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694D2" w14:textId="1EA86C15" w:rsidR="00AB34B1" w:rsidRPr="006C0A02" w:rsidRDefault="00AB34B1" w:rsidP="00AB34B1">
      <w:pPr>
        <w:widowControl w:val="0"/>
        <w:autoSpaceDE w:val="0"/>
        <w:autoSpaceDN w:val="0"/>
        <w:adjustRightInd w:val="0"/>
        <w:spacing w:after="160" w:line="259" w:lineRule="auto"/>
        <w:jc w:val="center"/>
        <w:rPr>
          <w:rFonts w:ascii="Arial" w:hAnsi="Arial" w:cs="Arial"/>
          <w:b/>
          <w:bCs/>
          <w:sz w:val="52"/>
          <w:szCs w:val="52"/>
        </w:rPr>
      </w:pPr>
      <w:r w:rsidRPr="006C0A02">
        <w:rPr>
          <w:rFonts w:ascii="Arial" w:hAnsi="Arial" w:cs="Arial"/>
          <w:b/>
          <w:bCs/>
          <w:sz w:val="52"/>
          <w:szCs w:val="52"/>
        </w:rPr>
        <w:t>EXPLORING THE FACTORS THAT INFLUENCE EATING BEHAVIOUR AMONG POSTGRADUATE STUDENTS IN A PUBLIC UNIVERSITY.</w:t>
      </w:r>
    </w:p>
    <w:p w14:paraId="324C2A24" w14:textId="2241AF4F" w:rsidR="00AB34B1" w:rsidRPr="006C0A02" w:rsidRDefault="00AB34B1" w:rsidP="00AB34B1">
      <w:pPr>
        <w:widowControl w:val="0"/>
        <w:autoSpaceDE w:val="0"/>
        <w:autoSpaceDN w:val="0"/>
        <w:adjustRightInd w:val="0"/>
        <w:spacing w:after="160" w:line="259" w:lineRule="auto"/>
        <w:jc w:val="center"/>
        <w:rPr>
          <w:rFonts w:ascii="Arial" w:hAnsi="Arial" w:cs="Arial"/>
          <w:b/>
          <w:bCs/>
          <w:sz w:val="52"/>
          <w:szCs w:val="52"/>
        </w:rPr>
      </w:pPr>
      <w:r w:rsidRPr="006C0A02">
        <w:rPr>
          <w:rFonts w:ascii="Arial" w:hAnsi="Arial" w:cs="Arial"/>
          <w:b/>
          <w:bCs/>
          <w:sz w:val="52"/>
          <w:szCs w:val="52"/>
        </w:rPr>
        <w:t>A FOCUS GROUP DISCUSSION.</w:t>
      </w:r>
    </w:p>
    <w:p w14:paraId="2F2537D2" w14:textId="77777777" w:rsidR="00AB34B1" w:rsidRPr="006C0A02" w:rsidRDefault="00AB34B1" w:rsidP="00AB34B1">
      <w:pPr>
        <w:widowControl w:val="0"/>
        <w:autoSpaceDE w:val="0"/>
        <w:autoSpaceDN w:val="0"/>
        <w:adjustRightInd w:val="0"/>
        <w:spacing w:after="160" w:line="259" w:lineRule="auto"/>
        <w:jc w:val="center"/>
        <w:rPr>
          <w:rFonts w:ascii="Arial" w:hAnsi="Arial" w:cs="Arial"/>
          <w:b/>
          <w:sz w:val="72"/>
          <w:szCs w:val="72"/>
        </w:rPr>
      </w:pPr>
    </w:p>
    <w:p w14:paraId="2EF98544" w14:textId="77777777" w:rsidR="00AB34B1" w:rsidRPr="006C0A02" w:rsidRDefault="00AB34B1" w:rsidP="00AB34B1">
      <w:pPr>
        <w:spacing w:line="480" w:lineRule="auto"/>
        <w:jc w:val="center"/>
        <w:rPr>
          <w:rFonts w:ascii="Arial" w:hAnsi="Arial" w:cs="Arial"/>
          <w:b/>
          <w:bCs/>
        </w:rPr>
      </w:pPr>
    </w:p>
    <w:p w14:paraId="357A418B" w14:textId="77777777" w:rsidR="00AB34B1" w:rsidRPr="006C0A02" w:rsidRDefault="00AB34B1" w:rsidP="00AB34B1">
      <w:pPr>
        <w:spacing w:line="480" w:lineRule="auto"/>
        <w:jc w:val="center"/>
        <w:rPr>
          <w:rFonts w:ascii="Arial" w:hAnsi="Arial" w:cs="Arial"/>
          <w:b/>
          <w:bCs/>
          <w:sz w:val="28"/>
          <w:szCs w:val="28"/>
        </w:rPr>
      </w:pPr>
      <w:r w:rsidRPr="006C0A02">
        <w:rPr>
          <w:rFonts w:ascii="Arial" w:hAnsi="Arial" w:cs="Arial"/>
          <w:b/>
          <w:bCs/>
          <w:sz w:val="28"/>
          <w:szCs w:val="28"/>
        </w:rPr>
        <w:t>NAME: RATHI LEELA SAMUEL</w:t>
      </w:r>
    </w:p>
    <w:p w14:paraId="2E31420C" w14:textId="77777777" w:rsidR="00AB34B1" w:rsidRPr="006C0A02" w:rsidRDefault="00AB34B1" w:rsidP="00AB34B1">
      <w:pPr>
        <w:spacing w:line="480" w:lineRule="auto"/>
        <w:jc w:val="center"/>
        <w:rPr>
          <w:rFonts w:ascii="Arial" w:hAnsi="Arial" w:cs="Arial"/>
          <w:b/>
          <w:bCs/>
          <w:sz w:val="28"/>
          <w:szCs w:val="28"/>
        </w:rPr>
      </w:pPr>
      <w:r w:rsidRPr="006C0A02">
        <w:rPr>
          <w:rFonts w:ascii="Arial" w:hAnsi="Arial" w:cs="Arial"/>
          <w:b/>
          <w:bCs/>
          <w:sz w:val="28"/>
          <w:szCs w:val="28"/>
        </w:rPr>
        <w:t>STUDENT ID: 2235132</w:t>
      </w:r>
    </w:p>
    <w:p w14:paraId="32BF83F4" w14:textId="440B35B1" w:rsidR="00AB34B1" w:rsidRPr="006C0A02" w:rsidRDefault="00AB34B1" w:rsidP="00AB34B1">
      <w:pPr>
        <w:spacing w:line="480" w:lineRule="auto"/>
        <w:jc w:val="center"/>
        <w:rPr>
          <w:rFonts w:ascii="Arial" w:hAnsi="Arial" w:cs="Arial"/>
          <w:b/>
          <w:bCs/>
          <w:sz w:val="28"/>
          <w:szCs w:val="28"/>
        </w:rPr>
      </w:pPr>
      <w:r w:rsidRPr="006C0A02">
        <w:rPr>
          <w:rFonts w:ascii="Arial" w:hAnsi="Arial" w:cs="Arial"/>
          <w:b/>
          <w:bCs/>
          <w:sz w:val="28"/>
          <w:szCs w:val="28"/>
        </w:rPr>
        <w:t>MODULE CODE: LCHS7001</w:t>
      </w:r>
    </w:p>
    <w:p w14:paraId="7835E6F4" w14:textId="44AD681B" w:rsidR="00AB34B1" w:rsidRPr="006C0A02" w:rsidRDefault="00AB34B1" w:rsidP="00AB34B1">
      <w:pPr>
        <w:spacing w:line="480" w:lineRule="auto"/>
        <w:jc w:val="center"/>
        <w:rPr>
          <w:rFonts w:ascii="Arial" w:hAnsi="Arial" w:cs="Arial"/>
          <w:b/>
          <w:bCs/>
          <w:sz w:val="28"/>
          <w:szCs w:val="28"/>
        </w:rPr>
      </w:pPr>
      <w:r w:rsidRPr="006C0A02">
        <w:rPr>
          <w:rFonts w:ascii="Arial" w:hAnsi="Arial" w:cs="Arial"/>
          <w:b/>
          <w:bCs/>
          <w:sz w:val="28"/>
          <w:szCs w:val="28"/>
        </w:rPr>
        <w:t>MODULE NAME: PRACTICE BASED RESEARCH</w:t>
      </w:r>
    </w:p>
    <w:p w14:paraId="46EA0B23" w14:textId="62A897E0" w:rsidR="00AB34B1" w:rsidRPr="006C0A02" w:rsidRDefault="00AB34B1" w:rsidP="00AB34B1">
      <w:pPr>
        <w:spacing w:line="480" w:lineRule="auto"/>
        <w:jc w:val="center"/>
        <w:rPr>
          <w:rFonts w:ascii="Arial" w:hAnsi="Arial" w:cs="Arial"/>
          <w:b/>
          <w:bCs/>
          <w:sz w:val="28"/>
          <w:szCs w:val="28"/>
        </w:rPr>
      </w:pPr>
      <w:r w:rsidRPr="006C0A02">
        <w:rPr>
          <w:rFonts w:ascii="Arial" w:hAnsi="Arial" w:cs="Arial"/>
          <w:b/>
          <w:bCs/>
          <w:sz w:val="28"/>
          <w:szCs w:val="28"/>
        </w:rPr>
        <w:t>LECTURER’S NAME: DR AISHAT T. BAKRE</w:t>
      </w:r>
    </w:p>
    <w:p w14:paraId="4DFA4206" w14:textId="632D1B8B" w:rsidR="00AB34B1" w:rsidRPr="006C0A02" w:rsidRDefault="00AB34B1" w:rsidP="00AB34B1">
      <w:pPr>
        <w:jc w:val="center"/>
        <w:rPr>
          <w:rFonts w:ascii="Arial" w:hAnsi="Arial" w:cs="Arial"/>
          <w:b/>
          <w:bCs/>
          <w:sz w:val="28"/>
          <w:szCs w:val="28"/>
        </w:rPr>
      </w:pPr>
      <w:r w:rsidRPr="006C0A02">
        <w:rPr>
          <w:rFonts w:ascii="Arial" w:hAnsi="Arial" w:cs="Arial"/>
          <w:b/>
          <w:bCs/>
          <w:sz w:val="28"/>
          <w:szCs w:val="28"/>
        </w:rPr>
        <w:t>ASSESSMENT COMPONENT 2 - WRITTEN RESEARCH REPORT</w:t>
      </w:r>
    </w:p>
    <w:p w14:paraId="4D3D7339" w14:textId="77777777" w:rsidR="00AB34B1" w:rsidRPr="006C0A02" w:rsidRDefault="00AB34B1" w:rsidP="00AB34B1">
      <w:pPr>
        <w:spacing w:line="480" w:lineRule="auto"/>
        <w:jc w:val="center"/>
        <w:rPr>
          <w:rFonts w:ascii="Arial" w:hAnsi="Arial" w:cs="Arial"/>
          <w:b/>
          <w:bCs/>
          <w:sz w:val="28"/>
          <w:szCs w:val="28"/>
        </w:rPr>
      </w:pPr>
    </w:p>
    <w:p w14:paraId="00FFBA79" w14:textId="77777777" w:rsidR="00C362E3" w:rsidRPr="006C0A02" w:rsidRDefault="00C362E3">
      <w:pPr>
        <w:rPr>
          <w:rFonts w:ascii="Arial" w:hAnsi="Arial" w:cs="Arial"/>
        </w:rPr>
      </w:pPr>
    </w:p>
    <w:p w14:paraId="3CA38503" w14:textId="77777777" w:rsidR="00AB34B1" w:rsidRPr="006C0A02" w:rsidRDefault="00AB34B1">
      <w:pPr>
        <w:rPr>
          <w:rFonts w:ascii="Arial" w:hAnsi="Arial" w:cs="Arial"/>
        </w:rPr>
      </w:pPr>
    </w:p>
    <w:p w14:paraId="75CB08B2" w14:textId="77777777" w:rsidR="00AB34B1" w:rsidRPr="006C0A02" w:rsidRDefault="00AB34B1">
      <w:pPr>
        <w:rPr>
          <w:rFonts w:ascii="Arial" w:hAnsi="Arial" w:cs="Arial"/>
        </w:rPr>
      </w:pPr>
    </w:p>
    <w:p w14:paraId="32BC197D" w14:textId="77777777" w:rsidR="00AB34B1" w:rsidRPr="006C0A02" w:rsidRDefault="00AB34B1">
      <w:pPr>
        <w:rPr>
          <w:rFonts w:ascii="Arial" w:hAnsi="Arial" w:cs="Arial"/>
        </w:rPr>
      </w:pPr>
    </w:p>
    <w:p w14:paraId="001D1313" w14:textId="77777777" w:rsidR="00AB34B1" w:rsidRPr="006C0A02" w:rsidRDefault="00AB34B1">
      <w:pPr>
        <w:rPr>
          <w:rFonts w:ascii="Arial" w:hAnsi="Arial" w:cs="Arial"/>
        </w:rPr>
      </w:pPr>
    </w:p>
    <w:p w14:paraId="77FFB1F2" w14:textId="77777777" w:rsidR="00AB34B1" w:rsidRPr="006C0A02" w:rsidRDefault="00AB34B1">
      <w:pPr>
        <w:rPr>
          <w:rFonts w:ascii="Arial" w:hAnsi="Arial" w:cs="Arial"/>
        </w:rPr>
      </w:pPr>
    </w:p>
    <w:p w14:paraId="56AC5298" w14:textId="77777777" w:rsidR="00AB34B1" w:rsidRPr="006C0A02" w:rsidRDefault="00AB34B1">
      <w:pPr>
        <w:rPr>
          <w:rFonts w:ascii="Arial" w:hAnsi="Arial" w:cs="Arial"/>
        </w:rPr>
      </w:pPr>
    </w:p>
    <w:p w14:paraId="38072A3B" w14:textId="77777777" w:rsidR="00AB34B1" w:rsidRPr="006C0A02" w:rsidRDefault="00AB34B1">
      <w:pPr>
        <w:rPr>
          <w:rFonts w:ascii="Arial" w:hAnsi="Arial" w:cs="Arial"/>
        </w:rPr>
      </w:pPr>
    </w:p>
    <w:p w14:paraId="4514D64E" w14:textId="77777777" w:rsidR="00AB34B1" w:rsidRPr="006C0A02" w:rsidRDefault="00AB34B1">
      <w:pPr>
        <w:rPr>
          <w:rFonts w:ascii="Arial" w:hAnsi="Arial" w:cs="Arial"/>
        </w:rPr>
      </w:pPr>
    </w:p>
    <w:p w14:paraId="5F4FA97A" w14:textId="77777777" w:rsidR="00AB34B1" w:rsidRPr="006C0A02" w:rsidRDefault="00AB34B1">
      <w:pPr>
        <w:rPr>
          <w:rFonts w:ascii="Arial" w:hAnsi="Arial" w:cs="Arial"/>
        </w:rPr>
      </w:pPr>
    </w:p>
    <w:sdt>
      <w:sdtPr>
        <w:rPr>
          <w:rFonts w:ascii="Arial" w:eastAsia="Times New Roman" w:hAnsi="Arial" w:cs="Arial"/>
          <w:b w:val="0"/>
          <w:bCs w:val="0"/>
          <w:color w:val="auto"/>
          <w:sz w:val="20"/>
          <w:szCs w:val="20"/>
          <w:lang w:val="en-GB"/>
        </w:rPr>
        <w:id w:val="-878011494"/>
        <w:docPartObj>
          <w:docPartGallery w:val="Table of Contents"/>
          <w:docPartUnique/>
        </w:docPartObj>
      </w:sdtPr>
      <w:sdtEndPr>
        <w:rPr>
          <w:noProof/>
        </w:rPr>
      </w:sdtEndPr>
      <w:sdtContent>
        <w:p w14:paraId="6A9A4CB9" w14:textId="77777777" w:rsidR="006C0A02" w:rsidRDefault="006C0A02">
          <w:pPr>
            <w:pStyle w:val="TOCHeading"/>
            <w:rPr>
              <w:rFonts w:ascii="Arial" w:hAnsi="Arial" w:cs="Arial"/>
            </w:rPr>
          </w:pPr>
        </w:p>
        <w:p w14:paraId="1CBCEF8E" w14:textId="694A8341" w:rsidR="006C0A02" w:rsidRPr="006C0A02" w:rsidRDefault="006C0A02" w:rsidP="006C0A02">
          <w:pPr>
            <w:pStyle w:val="TOCHeading"/>
            <w:jc w:val="center"/>
            <w:rPr>
              <w:rFonts w:ascii="Arial" w:hAnsi="Arial" w:cs="Arial"/>
              <w:sz w:val="36"/>
              <w:szCs w:val="36"/>
            </w:rPr>
          </w:pPr>
          <w:r w:rsidRPr="006C0A02">
            <w:rPr>
              <w:rFonts w:ascii="Arial" w:hAnsi="Arial" w:cs="Arial"/>
              <w:sz w:val="36"/>
              <w:szCs w:val="36"/>
            </w:rPr>
            <w:t>Table of Contents</w:t>
          </w:r>
        </w:p>
        <w:p w14:paraId="36925F9B" w14:textId="13A8F5FF" w:rsidR="006C0A02" w:rsidRPr="00720777" w:rsidRDefault="006C0A02" w:rsidP="006C0A02">
          <w:pPr>
            <w:pStyle w:val="ListParagraph"/>
            <w:numPr>
              <w:ilvl w:val="0"/>
              <w:numId w:val="3"/>
            </w:numPr>
            <w:spacing w:line="360" w:lineRule="auto"/>
            <w:rPr>
              <w:rFonts w:ascii="Arial" w:hAnsi="Arial" w:cs="Arial"/>
              <w:sz w:val="32"/>
              <w:szCs w:val="32"/>
            </w:rPr>
          </w:pPr>
          <w:r w:rsidRPr="006C0A02">
            <w:rPr>
              <w:rFonts w:ascii="Arial" w:hAnsi="Arial" w:cs="Arial"/>
              <w:b/>
              <w:bCs/>
              <w:sz w:val="32"/>
              <w:szCs w:val="32"/>
            </w:rPr>
            <w:t>Introduction</w:t>
          </w:r>
          <w:r w:rsidR="00720777" w:rsidRPr="00720777">
            <w:rPr>
              <w:rFonts w:ascii="Arial" w:hAnsi="Arial" w:cs="Arial"/>
              <w:sz w:val="32"/>
              <w:szCs w:val="32"/>
            </w:rPr>
            <w:t>………………………………………</w:t>
          </w:r>
          <w:proofErr w:type="gramStart"/>
          <w:r w:rsidR="00720777" w:rsidRPr="00720777">
            <w:rPr>
              <w:rFonts w:ascii="Arial" w:hAnsi="Arial" w:cs="Arial"/>
              <w:sz w:val="32"/>
              <w:szCs w:val="32"/>
            </w:rPr>
            <w:t>…..</w:t>
          </w:r>
          <w:proofErr w:type="gramEnd"/>
          <w:r w:rsidR="00C52464">
            <w:rPr>
              <w:rFonts w:ascii="Arial" w:hAnsi="Arial" w:cs="Arial"/>
              <w:sz w:val="32"/>
              <w:szCs w:val="32"/>
            </w:rPr>
            <w:t xml:space="preserve"> 3</w:t>
          </w:r>
        </w:p>
        <w:p w14:paraId="3F74F1A1" w14:textId="6E52B601" w:rsidR="006C0A02" w:rsidRPr="006C0A02" w:rsidRDefault="006C0A02" w:rsidP="006C0A02">
          <w:pPr>
            <w:pStyle w:val="ListParagraph"/>
            <w:numPr>
              <w:ilvl w:val="1"/>
              <w:numId w:val="6"/>
            </w:numPr>
            <w:spacing w:line="360" w:lineRule="auto"/>
            <w:rPr>
              <w:rFonts w:ascii="Arial" w:hAnsi="Arial" w:cs="Arial"/>
              <w:sz w:val="28"/>
              <w:szCs w:val="28"/>
            </w:rPr>
          </w:pPr>
          <w:r w:rsidRPr="006C0A02">
            <w:rPr>
              <w:rFonts w:ascii="Arial" w:hAnsi="Arial" w:cs="Arial"/>
              <w:sz w:val="28"/>
              <w:szCs w:val="28"/>
            </w:rPr>
            <w:t>Literature Based Background</w:t>
          </w:r>
          <w:r w:rsidR="00720777" w:rsidRPr="00720777">
            <w:rPr>
              <w:rFonts w:ascii="Arial" w:hAnsi="Arial" w:cs="Arial"/>
              <w:sz w:val="32"/>
              <w:szCs w:val="32"/>
            </w:rPr>
            <w:t>…………………</w:t>
          </w:r>
          <w:proofErr w:type="gramStart"/>
          <w:r w:rsidR="00720777" w:rsidRPr="00720777">
            <w:rPr>
              <w:rFonts w:ascii="Arial" w:hAnsi="Arial" w:cs="Arial"/>
              <w:sz w:val="32"/>
              <w:szCs w:val="32"/>
            </w:rPr>
            <w:t>…</w:t>
          </w:r>
          <w:r w:rsidR="00720777">
            <w:rPr>
              <w:rFonts w:ascii="Arial" w:hAnsi="Arial" w:cs="Arial"/>
              <w:sz w:val="32"/>
              <w:szCs w:val="32"/>
            </w:rPr>
            <w:t>..</w:t>
          </w:r>
          <w:proofErr w:type="gramEnd"/>
          <w:r w:rsidR="00C52464">
            <w:rPr>
              <w:rFonts w:ascii="Arial" w:hAnsi="Arial" w:cs="Arial"/>
              <w:sz w:val="32"/>
              <w:szCs w:val="32"/>
            </w:rPr>
            <w:t xml:space="preserve">  3</w:t>
          </w:r>
        </w:p>
        <w:p w14:paraId="2E1D6A57" w14:textId="6CDC1CC6" w:rsidR="006C0A02" w:rsidRPr="006C0A02" w:rsidRDefault="006C0A02" w:rsidP="006C0A02">
          <w:pPr>
            <w:pStyle w:val="ListParagraph"/>
            <w:numPr>
              <w:ilvl w:val="1"/>
              <w:numId w:val="6"/>
            </w:numPr>
            <w:spacing w:line="360" w:lineRule="auto"/>
            <w:rPr>
              <w:rFonts w:ascii="Arial" w:hAnsi="Arial" w:cs="Arial"/>
              <w:sz w:val="28"/>
              <w:szCs w:val="28"/>
            </w:rPr>
          </w:pPr>
          <w:r w:rsidRPr="006C0A02">
            <w:rPr>
              <w:rFonts w:ascii="Arial" w:hAnsi="Arial" w:cs="Arial"/>
              <w:sz w:val="28"/>
              <w:szCs w:val="28"/>
            </w:rPr>
            <w:t>Rationale</w:t>
          </w:r>
          <w:r w:rsidR="00720777" w:rsidRPr="00720777">
            <w:rPr>
              <w:rFonts w:ascii="Arial" w:hAnsi="Arial" w:cs="Arial"/>
              <w:sz w:val="32"/>
              <w:szCs w:val="32"/>
            </w:rPr>
            <w:t>………………………………………</w:t>
          </w:r>
          <w:proofErr w:type="gramStart"/>
          <w:r w:rsidR="00720777" w:rsidRPr="00720777">
            <w:rPr>
              <w:rFonts w:ascii="Arial" w:hAnsi="Arial" w:cs="Arial"/>
              <w:sz w:val="32"/>
              <w:szCs w:val="32"/>
            </w:rPr>
            <w:t>….</w:t>
          </w:r>
          <w:r w:rsidR="00FF310C">
            <w:rPr>
              <w:rFonts w:ascii="Arial" w:hAnsi="Arial" w:cs="Arial"/>
              <w:sz w:val="32"/>
              <w:szCs w:val="32"/>
            </w:rPr>
            <w:t>.</w:t>
          </w:r>
          <w:proofErr w:type="gramEnd"/>
          <w:r w:rsidR="00C52464">
            <w:rPr>
              <w:rFonts w:ascii="Arial" w:hAnsi="Arial" w:cs="Arial"/>
              <w:sz w:val="32"/>
              <w:szCs w:val="32"/>
            </w:rPr>
            <w:t xml:space="preserve"> 4</w:t>
          </w:r>
        </w:p>
        <w:p w14:paraId="344E3C87" w14:textId="5D2D0667" w:rsidR="006C0A02" w:rsidRPr="006C0A02" w:rsidRDefault="006C0A02" w:rsidP="006C0A02">
          <w:pPr>
            <w:pStyle w:val="ListParagraph"/>
            <w:numPr>
              <w:ilvl w:val="1"/>
              <w:numId w:val="6"/>
            </w:numPr>
            <w:spacing w:line="360" w:lineRule="auto"/>
            <w:rPr>
              <w:rFonts w:ascii="Arial" w:hAnsi="Arial" w:cs="Arial"/>
              <w:sz w:val="28"/>
              <w:szCs w:val="28"/>
            </w:rPr>
          </w:pPr>
          <w:r w:rsidRPr="006C0A02">
            <w:rPr>
              <w:rFonts w:ascii="Arial" w:hAnsi="Arial" w:cs="Arial"/>
              <w:sz w:val="28"/>
              <w:szCs w:val="28"/>
            </w:rPr>
            <w:t>Research question</w:t>
          </w:r>
          <w:r w:rsidR="00720777" w:rsidRPr="00720777">
            <w:rPr>
              <w:rFonts w:ascii="Arial" w:hAnsi="Arial" w:cs="Arial"/>
              <w:sz w:val="32"/>
              <w:szCs w:val="32"/>
            </w:rPr>
            <w:t>………………………………</w:t>
          </w:r>
          <w:r w:rsidR="00720777">
            <w:rPr>
              <w:rFonts w:ascii="Arial" w:hAnsi="Arial" w:cs="Arial"/>
              <w:sz w:val="32"/>
              <w:szCs w:val="32"/>
            </w:rPr>
            <w:t>..</w:t>
          </w:r>
          <w:r w:rsidR="00FF310C">
            <w:rPr>
              <w:rFonts w:ascii="Arial" w:hAnsi="Arial" w:cs="Arial"/>
              <w:sz w:val="32"/>
              <w:szCs w:val="32"/>
            </w:rPr>
            <w:t>.</w:t>
          </w:r>
          <w:r w:rsidR="00C52464">
            <w:rPr>
              <w:rFonts w:ascii="Arial" w:hAnsi="Arial" w:cs="Arial"/>
              <w:sz w:val="32"/>
              <w:szCs w:val="32"/>
            </w:rPr>
            <w:t xml:space="preserve"> 4</w:t>
          </w:r>
        </w:p>
        <w:p w14:paraId="21CDF366" w14:textId="5348CB52" w:rsidR="006C0A02" w:rsidRPr="006C0A02" w:rsidRDefault="006C0A02" w:rsidP="006C0A02">
          <w:pPr>
            <w:pStyle w:val="ListParagraph"/>
            <w:numPr>
              <w:ilvl w:val="1"/>
              <w:numId w:val="6"/>
            </w:numPr>
            <w:spacing w:line="360" w:lineRule="auto"/>
            <w:rPr>
              <w:rFonts w:ascii="Arial" w:hAnsi="Arial" w:cs="Arial"/>
              <w:sz w:val="28"/>
              <w:szCs w:val="28"/>
            </w:rPr>
          </w:pPr>
          <w:r w:rsidRPr="006C0A02">
            <w:rPr>
              <w:rFonts w:ascii="Arial" w:hAnsi="Arial" w:cs="Arial"/>
              <w:sz w:val="28"/>
              <w:szCs w:val="28"/>
            </w:rPr>
            <w:t>Aim</w:t>
          </w:r>
          <w:r w:rsidR="00720777" w:rsidRPr="00720777">
            <w:rPr>
              <w:rFonts w:ascii="Arial" w:hAnsi="Arial" w:cs="Arial"/>
              <w:sz w:val="32"/>
              <w:szCs w:val="32"/>
            </w:rPr>
            <w:t>…………………………………………</w:t>
          </w:r>
          <w:r w:rsidR="00720777">
            <w:rPr>
              <w:rFonts w:ascii="Arial" w:hAnsi="Arial" w:cs="Arial"/>
              <w:sz w:val="32"/>
              <w:szCs w:val="32"/>
            </w:rPr>
            <w:t>…</w:t>
          </w:r>
          <w:proofErr w:type="gramStart"/>
          <w:r w:rsidR="00720777">
            <w:rPr>
              <w:rFonts w:ascii="Arial" w:hAnsi="Arial" w:cs="Arial"/>
              <w:sz w:val="32"/>
              <w:szCs w:val="32"/>
            </w:rPr>
            <w:t>….</w:t>
          </w:r>
          <w:r w:rsidR="00FF310C">
            <w:rPr>
              <w:rFonts w:ascii="Arial" w:hAnsi="Arial" w:cs="Arial"/>
              <w:sz w:val="32"/>
              <w:szCs w:val="32"/>
            </w:rPr>
            <w:t>.</w:t>
          </w:r>
          <w:proofErr w:type="gramEnd"/>
          <w:r w:rsidR="00C52464">
            <w:rPr>
              <w:rFonts w:ascii="Arial" w:hAnsi="Arial" w:cs="Arial"/>
              <w:sz w:val="32"/>
              <w:szCs w:val="32"/>
            </w:rPr>
            <w:t xml:space="preserve"> 4</w:t>
          </w:r>
        </w:p>
        <w:p w14:paraId="6E8E01AB" w14:textId="2AACD824" w:rsidR="006C0A02" w:rsidRPr="006C0A02" w:rsidRDefault="006C0A02" w:rsidP="006C0A02">
          <w:pPr>
            <w:pStyle w:val="ListParagraph"/>
            <w:numPr>
              <w:ilvl w:val="1"/>
              <w:numId w:val="6"/>
            </w:numPr>
            <w:spacing w:line="360" w:lineRule="auto"/>
            <w:rPr>
              <w:rFonts w:ascii="Arial" w:hAnsi="Arial" w:cs="Arial"/>
              <w:sz w:val="28"/>
              <w:szCs w:val="28"/>
            </w:rPr>
          </w:pPr>
          <w:r w:rsidRPr="006C0A02">
            <w:rPr>
              <w:rFonts w:ascii="Arial" w:hAnsi="Arial" w:cs="Arial"/>
              <w:sz w:val="28"/>
              <w:szCs w:val="28"/>
            </w:rPr>
            <w:t>Objective</w:t>
          </w:r>
          <w:r w:rsidR="00720777" w:rsidRPr="00720777">
            <w:rPr>
              <w:rFonts w:ascii="Arial" w:hAnsi="Arial" w:cs="Arial"/>
              <w:sz w:val="32"/>
              <w:szCs w:val="32"/>
            </w:rPr>
            <w:t>………………………………………</w:t>
          </w:r>
          <w:proofErr w:type="gramStart"/>
          <w:r w:rsidR="00720777" w:rsidRPr="00720777">
            <w:rPr>
              <w:rFonts w:ascii="Arial" w:hAnsi="Arial" w:cs="Arial"/>
              <w:sz w:val="32"/>
              <w:szCs w:val="32"/>
            </w:rPr>
            <w:t>….</w:t>
          </w:r>
          <w:r w:rsidR="00FF310C">
            <w:rPr>
              <w:rFonts w:ascii="Arial" w:hAnsi="Arial" w:cs="Arial"/>
              <w:sz w:val="32"/>
              <w:szCs w:val="32"/>
            </w:rPr>
            <w:t>.</w:t>
          </w:r>
          <w:proofErr w:type="gramEnd"/>
          <w:r w:rsidR="00C52464">
            <w:rPr>
              <w:rFonts w:ascii="Arial" w:hAnsi="Arial" w:cs="Arial"/>
              <w:sz w:val="32"/>
              <w:szCs w:val="32"/>
            </w:rPr>
            <w:t xml:space="preserve"> 5</w:t>
          </w:r>
        </w:p>
        <w:p w14:paraId="7F87DB3D" w14:textId="77777777" w:rsidR="006C0A02" w:rsidRPr="006C0A02" w:rsidRDefault="006C0A02" w:rsidP="006C0A02">
          <w:pPr>
            <w:pStyle w:val="ListParagraph"/>
            <w:numPr>
              <w:ilvl w:val="0"/>
              <w:numId w:val="3"/>
            </w:numPr>
            <w:spacing w:line="360" w:lineRule="auto"/>
            <w:rPr>
              <w:rFonts w:ascii="Arial" w:hAnsi="Arial" w:cs="Arial"/>
              <w:b/>
              <w:bCs/>
              <w:sz w:val="32"/>
              <w:szCs w:val="32"/>
            </w:rPr>
          </w:pPr>
          <w:r w:rsidRPr="006C0A02">
            <w:rPr>
              <w:rFonts w:ascii="Arial" w:hAnsi="Arial" w:cs="Arial"/>
              <w:b/>
              <w:bCs/>
              <w:sz w:val="32"/>
              <w:szCs w:val="32"/>
            </w:rPr>
            <w:t xml:space="preserve">Research Methodology </w:t>
          </w:r>
        </w:p>
        <w:p w14:paraId="63DB0B56" w14:textId="43EC9E44" w:rsidR="006C0A02" w:rsidRPr="006C0A02" w:rsidRDefault="006C0A02" w:rsidP="006C0A02">
          <w:pPr>
            <w:pStyle w:val="ListParagraph"/>
            <w:numPr>
              <w:ilvl w:val="1"/>
              <w:numId w:val="8"/>
            </w:numPr>
            <w:spacing w:line="360" w:lineRule="auto"/>
            <w:rPr>
              <w:rFonts w:ascii="Arial" w:hAnsi="Arial" w:cs="Arial"/>
              <w:sz w:val="28"/>
              <w:szCs w:val="28"/>
            </w:rPr>
          </w:pPr>
          <w:r w:rsidRPr="006C0A02">
            <w:rPr>
              <w:rFonts w:ascii="Arial" w:hAnsi="Arial" w:cs="Arial"/>
              <w:sz w:val="28"/>
              <w:szCs w:val="28"/>
            </w:rPr>
            <w:t>Research Methods</w:t>
          </w:r>
          <w:r w:rsidR="00720777" w:rsidRPr="00720777">
            <w:rPr>
              <w:rFonts w:ascii="Arial" w:hAnsi="Arial" w:cs="Arial"/>
              <w:sz w:val="32"/>
              <w:szCs w:val="32"/>
            </w:rPr>
            <w:t>……………………………</w:t>
          </w:r>
          <w:proofErr w:type="gramStart"/>
          <w:r w:rsidR="00720777" w:rsidRPr="00720777">
            <w:rPr>
              <w:rFonts w:ascii="Arial" w:hAnsi="Arial" w:cs="Arial"/>
              <w:sz w:val="32"/>
              <w:szCs w:val="32"/>
            </w:rPr>
            <w:t>…</w:t>
          </w:r>
          <w:r w:rsidR="00720777">
            <w:rPr>
              <w:rFonts w:ascii="Arial" w:hAnsi="Arial" w:cs="Arial"/>
              <w:sz w:val="32"/>
              <w:szCs w:val="32"/>
            </w:rPr>
            <w:t>.</w:t>
          </w:r>
          <w:r w:rsidR="00FF310C">
            <w:rPr>
              <w:rFonts w:ascii="Arial" w:hAnsi="Arial" w:cs="Arial"/>
              <w:sz w:val="32"/>
              <w:szCs w:val="32"/>
            </w:rPr>
            <w:t>.</w:t>
          </w:r>
          <w:proofErr w:type="gramEnd"/>
          <w:r w:rsidR="00C52464">
            <w:rPr>
              <w:rFonts w:ascii="Arial" w:hAnsi="Arial" w:cs="Arial"/>
              <w:sz w:val="32"/>
              <w:szCs w:val="32"/>
            </w:rPr>
            <w:t xml:space="preserve"> 5</w:t>
          </w:r>
        </w:p>
        <w:p w14:paraId="27ADC22F" w14:textId="67807197" w:rsidR="006C0A02" w:rsidRPr="006C0A02" w:rsidRDefault="006C0A02" w:rsidP="006C0A02">
          <w:pPr>
            <w:pStyle w:val="ListParagraph"/>
            <w:numPr>
              <w:ilvl w:val="1"/>
              <w:numId w:val="8"/>
            </w:numPr>
            <w:spacing w:line="360" w:lineRule="auto"/>
            <w:rPr>
              <w:rFonts w:ascii="Arial" w:hAnsi="Arial" w:cs="Arial"/>
              <w:sz w:val="28"/>
              <w:szCs w:val="28"/>
            </w:rPr>
          </w:pPr>
          <w:r w:rsidRPr="006C0A02">
            <w:rPr>
              <w:rFonts w:ascii="Arial" w:hAnsi="Arial" w:cs="Arial"/>
              <w:sz w:val="28"/>
              <w:szCs w:val="28"/>
            </w:rPr>
            <w:t>Research Design</w:t>
          </w:r>
          <w:r w:rsidR="00720777" w:rsidRPr="00720777">
            <w:rPr>
              <w:rFonts w:ascii="Arial" w:hAnsi="Arial" w:cs="Arial"/>
              <w:sz w:val="32"/>
              <w:szCs w:val="32"/>
            </w:rPr>
            <w:t>…………………………………</w:t>
          </w:r>
          <w:r w:rsidR="00FF310C">
            <w:rPr>
              <w:rFonts w:ascii="Arial" w:hAnsi="Arial" w:cs="Arial"/>
              <w:sz w:val="32"/>
              <w:szCs w:val="32"/>
            </w:rPr>
            <w:t>.</w:t>
          </w:r>
          <w:r w:rsidRPr="006C0A02">
            <w:rPr>
              <w:rFonts w:ascii="Arial" w:hAnsi="Arial" w:cs="Arial"/>
              <w:sz w:val="28"/>
              <w:szCs w:val="28"/>
            </w:rPr>
            <w:t xml:space="preserve"> </w:t>
          </w:r>
          <w:r w:rsidR="00C52464">
            <w:rPr>
              <w:rFonts w:ascii="Arial" w:hAnsi="Arial" w:cs="Arial"/>
              <w:sz w:val="28"/>
              <w:szCs w:val="28"/>
            </w:rPr>
            <w:t>6</w:t>
          </w:r>
        </w:p>
        <w:p w14:paraId="4FFF59AB" w14:textId="698DFF77" w:rsidR="006C0A02" w:rsidRPr="006C0A02" w:rsidRDefault="006C0A02" w:rsidP="006C0A02">
          <w:pPr>
            <w:pStyle w:val="ListParagraph"/>
            <w:numPr>
              <w:ilvl w:val="0"/>
              <w:numId w:val="3"/>
            </w:numPr>
            <w:spacing w:line="360" w:lineRule="auto"/>
            <w:rPr>
              <w:rFonts w:ascii="Arial" w:hAnsi="Arial" w:cs="Arial"/>
              <w:b/>
              <w:bCs/>
              <w:sz w:val="32"/>
              <w:szCs w:val="32"/>
            </w:rPr>
          </w:pPr>
          <w:r w:rsidRPr="006C0A02">
            <w:rPr>
              <w:rFonts w:ascii="Arial" w:hAnsi="Arial" w:cs="Arial"/>
              <w:b/>
              <w:bCs/>
              <w:sz w:val="32"/>
              <w:szCs w:val="32"/>
            </w:rPr>
            <w:t xml:space="preserve">Recruitment, Sampling and Participants </w:t>
          </w:r>
        </w:p>
        <w:p w14:paraId="3669EBD4" w14:textId="4592945B" w:rsidR="006C0A02" w:rsidRPr="006C0A02" w:rsidRDefault="006C0A02" w:rsidP="006C0A02">
          <w:pPr>
            <w:pStyle w:val="ListParagraph"/>
            <w:numPr>
              <w:ilvl w:val="1"/>
              <w:numId w:val="11"/>
            </w:numPr>
            <w:spacing w:line="360" w:lineRule="auto"/>
            <w:rPr>
              <w:rFonts w:ascii="Arial" w:hAnsi="Arial" w:cs="Arial"/>
              <w:sz w:val="28"/>
              <w:szCs w:val="28"/>
            </w:rPr>
          </w:pPr>
          <w:r w:rsidRPr="006C0A02">
            <w:rPr>
              <w:rFonts w:ascii="Arial" w:hAnsi="Arial" w:cs="Arial"/>
              <w:sz w:val="28"/>
              <w:szCs w:val="28"/>
            </w:rPr>
            <w:t>Recruitment</w:t>
          </w:r>
          <w:r w:rsidR="00720777" w:rsidRPr="00720777">
            <w:rPr>
              <w:rFonts w:ascii="Arial" w:hAnsi="Arial" w:cs="Arial"/>
              <w:sz w:val="32"/>
              <w:szCs w:val="32"/>
            </w:rPr>
            <w:t>……………………………………</w:t>
          </w:r>
          <w:r w:rsidR="00720777">
            <w:rPr>
              <w:rFonts w:ascii="Arial" w:hAnsi="Arial" w:cs="Arial"/>
              <w:sz w:val="32"/>
              <w:szCs w:val="32"/>
            </w:rPr>
            <w:t>…</w:t>
          </w:r>
          <w:r w:rsidR="00FF310C">
            <w:rPr>
              <w:rFonts w:ascii="Arial" w:hAnsi="Arial" w:cs="Arial"/>
              <w:sz w:val="32"/>
              <w:szCs w:val="32"/>
            </w:rPr>
            <w:t>.</w:t>
          </w:r>
          <w:r w:rsidR="00C52464">
            <w:rPr>
              <w:rFonts w:ascii="Arial" w:hAnsi="Arial" w:cs="Arial"/>
              <w:sz w:val="32"/>
              <w:szCs w:val="32"/>
            </w:rPr>
            <w:t xml:space="preserve"> 7</w:t>
          </w:r>
        </w:p>
        <w:p w14:paraId="4A542BE8" w14:textId="2352537B" w:rsidR="006C0A02" w:rsidRPr="006C0A02" w:rsidRDefault="006C0A02" w:rsidP="006C0A02">
          <w:pPr>
            <w:pStyle w:val="ListParagraph"/>
            <w:numPr>
              <w:ilvl w:val="1"/>
              <w:numId w:val="11"/>
            </w:numPr>
            <w:spacing w:line="360" w:lineRule="auto"/>
            <w:rPr>
              <w:rFonts w:ascii="Arial" w:hAnsi="Arial" w:cs="Arial"/>
              <w:sz w:val="28"/>
              <w:szCs w:val="28"/>
            </w:rPr>
          </w:pPr>
          <w:r w:rsidRPr="006C0A02">
            <w:rPr>
              <w:rFonts w:ascii="Arial" w:hAnsi="Arial" w:cs="Arial"/>
              <w:sz w:val="28"/>
              <w:szCs w:val="28"/>
            </w:rPr>
            <w:t>Sampling</w:t>
          </w:r>
          <w:r w:rsidR="00720777" w:rsidRPr="00720777">
            <w:rPr>
              <w:rFonts w:ascii="Arial" w:hAnsi="Arial" w:cs="Arial"/>
              <w:sz w:val="32"/>
              <w:szCs w:val="32"/>
            </w:rPr>
            <w:t>………………………………………</w:t>
          </w:r>
          <w:proofErr w:type="gramStart"/>
          <w:r w:rsidR="00720777">
            <w:rPr>
              <w:rFonts w:ascii="Arial" w:hAnsi="Arial" w:cs="Arial"/>
              <w:sz w:val="32"/>
              <w:szCs w:val="32"/>
            </w:rPr>
            <w:t>..</w:t>
          </w:r>
          <w:r w:rsidR="00720777" w:rsidRPr="00720777">
            <w:rPr>
              <w:rFonts w:ascii="Arial" w:hAnsi="Arial" w:cs="Arial"/>
              <w:sz w:val="32"/>
              <w:szCs w:val="32"/>
            </w:rPr>
            <w:t>..</w:t>
          </w:r>
          <w:r w:rsidR="00FF310C">
            <w:rPr>
              <w:rFonts w:ascii="Arial" w:hAnsi="Arial" w:cs="Arial"/>
              <w:sz w:val="32"/>
              <w:szCs w:val="32"/>
            </w:rPr>
            <w:t>.</w:t>
          </w:r>
          <w:proofErr w:type="gramEnd"/>
          <w:r w:rsidR="00C52464">
            <w:rPr>
              <w:rFonts w:ascii="Arial" w:hAnsi="Arial" w:cs="Arial"/>
              <w:sz w:val="32"/>
              <w:szCs w:val="32"/>
            </w:rPr>
            <w:t xml:space="preserve"> 7</w:t>
          </w:r>
        </w:p>
        <w:p w14:paraId="3450F7FA" w14:textId="41AEFE8A" w:rsidR="006C0A02" w:rsidRPr="006C0A02" w:rsidRDefault="006C0A02" w:rsidP="006C0A02">
          <w:pPr>
            <w:pStyle w:val="ListParagraph"/>
            <w:numPr>
              <w:ilvl w:val="1"/>
              <w:numId w:val="11"/>
            </w:numPr>
            <w:spacing w:line="360" w:lineRule="auto"/>
            <w:rPr>
              <w:rFonts w:ascii="Arial" w:hAnsi="Arial" w:cs="Arial"/>
              <w:sz w:val="28"/>
              <w:szCs w:val="28"/>
            </w:rPr>
          </w:pPr>
          <w:r w:rsidRPr="006C0A02">
            <w:rPr>
              <w:rFonts w:ascii="Arial" w:hAnsi="Arial" w:cs="Arial"/>
              <w:sz w:val="28"/>
              <w:szCs w:val="28"/>
            </w:rPr>
            <w:t>Study Participants</w:t>
          </w:r>
          <w:r w:rsidR="00720777" w:rsidRPr="00720777">
            <w:rPr>
              <w:rFonts w:ascii="Arial" w:hAnsi="Arial" w:cs="Arial"/>
              <w:sz w:val="32"/>
              <w:szCs w:val="32"/>
            </w:rPr>
            <w:t>…………………………………</w:t>
          </w:r>
          <w:r w:rsidR="00C52464">
            <w:rPr>
              <w:rFonts w:ascii="Arial" w:hAnsi="Arial" w:cs="Arial"/>
              <w:sz w:val="32"/>
              <w:szCs w:val="32"/>
            </w:rPr>
            <w:t xml:space="preserve"> 8</w:t>
          </w:r>
        </w:p>
        <w:p w14:paraId="21460DE9" w14:textId="22D69F8A" w:rsidR="006C0A02" w:rsidRPr="006C0A02" w:rsidRDefault="006C0A02" w:rsidP="006C0A02">
          <w:pPr>
            <w:pStyle w:val="ListParagraph"/>
            <w:numPr>
              <w:ilvl w:val="0"/>
              <w:numId w:val="3"/>
            </w:numPr>
            <w:spacing w:line="360" w:lineRule="auto"/>
            <w:rPr>
              <w:rFonts w:ascii="Arial" w:hAnsi="Arial" w:cs="Arial"/>
              <w:b/>
              <w:bCs/>
              <w:sz w:val="32"/>
              <w:szCs w:val="32"/>
            </w:rPr>
          </w:pPr>
          <w:r w:rsidRPr="006C0A02">
            <w:rPr>
              <w:rFonts w:ascii="Arial" w:hAnsi="Arial" w:cs="Arial"/>
              <w:b/>
              <w:bCs/>
              <w:sz w:val="32"/>
              <w:szCs w:val="32"/>
            </w:rPr>
            <w:t xml:space="preserve">Data Collection </w:t>
          </w:r>
        </w:p>
        <w:p w14:paraId="13CCD99C" w14:textId="28596928" w:rsidR="006C0A02" w:rsidRPr="006C0A02" w:rsidRDefault="006C0A02" w:rsidP="006C0A02">
          <w:pPr>
            <w:pStyle w:val="ListParagraph"/>
            <w:numPr>
              <w:ilvl w:val="1"/>
              <w:numId w:val="12"/>
            </w:numPr>
            <w:spacing w:line="360" w:lineRule="auto"/>
            <w:rPr>
              <w:rFonts w:ascii="Arial" w:hAnsi="Arial" w:cs="Arial"/>
              <w:sz w:val="28"/>
              <w:szCs w:val="28"/>
            </w:rPr>
          </w:pPr>
          <w:r w:rsidRPr="006C0A02">
            <w:rPr>
              <w:rFonts w:ascii="Arial" w:hAnsi="Arial" w:cs="Arial"/>
              <w:sz w:val="28"/>
              <w:szCs w:val="28"/>
            </w:rPr>
            <w:t>Materials</w:t>
          </w:r>
          <w:r w:rsidR="00720777" w:rsidRPr="00720777">
            <w:rPr>
              <w:rFonts w:ascii="Arial" w:hAnsi="Arial" w:cs="Arial"/>
              <w:sz w:val="32"/>
              <w:szCs w:val="32"/>
            </w:rPr>
            <w:t>………………………………………</w:t>
          </w:r>
          <w:proofErr w:type="gramStart"/>
          <w:r w:rsidR="00720777">
            <w:rPr>
              <w:rFonts w:ascii="Arial" w:hAnsi="Arial" w:cs="Arial"/>
              <w:sz w:val="32"/>
              <w:szCs w:val="32"/>
            </w:rPr>
            <w:t>..</w:t>
          </w:r>
          <w:r w:rsidR="00720777" w:rsidRPr="00720777">
            <w:rPr>
              <w:rFonts w:ascii="Arial" w:hAnsi="Arial" w:cs="Arial"/>
              <w:sz w:val="32"/>
              <w:szCs w:val="32"/>
            </w:rPr>
            <w:t>..</w:t>
          </w:r>
          <w:r w:rsidR="00FF310C">
            <w:rPr>
              <w:rFonts w:ascii="Arial" w:hAnsi="Arial" w:cs="Arial"/>
              <w:sz w:val="32"/>
              <w:szCs w:val="32"/>
            </w:rPr>
            <w:t>.</w:t>
          </w:r>
          <w:proofErr w:type="gramEnd"/>
          <w:r w:rsidR="00C52464">
            <w:rPr>
              <w:rFonts w:ascii="Arial" w:hAnsi="Arial" w:cs="Arial"/>
              <w:sz w:val="32"/>
              <w:szCs w:val="32"/>
            </w:rPr>
            <w:t xml:space="preserve"> 8</w:t>
          </w:r>
        </w:p>
        <w:p w14:paraId="20E3E3FC" w14:textId="6967B725" w:rsidR="006C0A02" w:rsidRPr="00263E87" w:rsidRDefault="006C0A02" w:rsidP="00263E87">
          <w:pPr>
            <w:pStyle w:val="ListParagraph"/>
            <w:numPr>
              <w:ilvl w:val="1"/>
              <w:numId w:val="12"/>
            </w:numPr>
            <w:spacing w:line="360" w:lineRule="auto"/>
            <w:rPr>
              <w:rFonts w:ascii="Arial" w:hAnsi="Arial" w:cs="Arial"/>
              <w:sz w:val="28"/>
              <w:szCs w:val="28"/>
            </w:rPr>
          </w:pPr>
          <w:r w:rsidRPr="006C0A02">
            <w:rPr>
              <w:rFonts w:ascii="Arial" w:hAnsi="Arial" w:cs="Arial"/>
              <w:sz w:val="28"/>
              <w:szCs w:val="28"/>
            </w:rPr>
            <w:t>Methods</w:t>
          </w:r>
          <w:r w:rsidR="00263E87">
            <w:rPr>
              <w:rFonts w:ascii="Arial" w:hAnsi="Arial" w:cs="Arial"/>
              <w:sz w:val="28"/>
              <w:szCs w:val="28"/>
            </w:rPr>
            <w:t xml:space="preserve"> and Procedure</w:t>
          </w:r>
          <w:r w:rsidR="00720777" w:rsidRPr="00720777">
            <w:rPr>
              <w:rFonts w:ascii="Arial" w:hAnsi="Arial" w:cs="Arial"/>
              <w:sz w:val="32"/>
              <w:szCs w:val="32"/>
            </w:rPr>
            <w:t>………………………</w:t>
          </w:r>
          <w:proofErr w:type="gramStart"/>
          <w:r w:rsidR="00720777" w:rsidRPr="00720777">
            <w:rPr>
              <w:rFonts w:ascii="Arial" w:hAnsi="Arial" w:cs="Arial"/>
              <w:sz w:val="32"/>
              <w:szCs w:val="32"/>
            </w:rPr>
            <w:t>…</w:t>
          </w:r>
          <w:r w:rsidR="00720777">
            <w:rPr>
              <w:rFonts w:ascii="Arial" w:hAnsi="Arial" w:cs="Arial"/>
              <w:sz w:val="32"/>
              <w:szCs w:val="32"/>
            </w:rPr>
            <w:t>..</w:t>
          </w:r>
          <w:proofErr w:type="gramEnd"/>
          <w:r w:rsidR="000C1A13">
            <w:rPr>
              <w:rFonts w:ascii="Arial" w:hAnsi="Arial" w:cs="Arial"/>
              <w:sz w:val="32"/>
              <w:szCs w:val="32"/>
            </w:rPr>
            <w:t xml:space="preserve"> 9</w:t>
          </w:r>
        </w:p>
        <w:p w14:paraId="61AE0FBD" w14:textId="0923E459" w:rsidR="006C0A02" w:rsidRPr="006C0A02" w:rsidRDefault="006C0A02" w:rsidP="006C0A02">
          <w:pPr>
            <w:pStyle w:val="ListParagraph"/>
            <w:numPr>
              <w:ilvl w:val="0"/>
              <w:numId w:val="3"/>
            </w:numPr>
            <w:spacing w:line="360" w:lineRule="auto"/>
            <w:rPr>
              <w:rFonts w:ascii="Arial" w:hAnsi="Arial" w:cs="Arial"/>
              <w:b/>
              <w:bCs/>
              <w:sz w:val="32"/>
              <w:szCs w:val="32"/>
            </w:rPr>
          </w:pPr>
          <w:r w:rsidRPr="006C0A02">
            <w:rPr>
              <w:rFonts w:ascii="Arial" w:hAnsi="Arial" w:cs="Arial"/>
              <w:b/>
              <w:bCs/>
              <w:sz w:val="32"/>
              <w:szCs w:val="32"/>
            </w:rPr>
            <w:t xml:space="preserve">Data analysis Technique </w:t>
          </w:r>
          <w:r w:rsidR="00720777" w:rsidRPr="00720777">
            <w:rPr>
              <w:rFonts w:ascii="Arial" w:hAnsi="Arial" w:cs="Arial"/>
              <w:sz w:val="32"/>
              <w:szCs w:val="32"/>
            </w:rPr>
            <w:t>…………………………</w:t>
          </w:r>
          <w:r w:rsidR="00720777">
            <w:rPr>
              <w:rFonts w:ascii="Arial" w:hAnsi="Arial" w:cs="Arial"/>
              <w:sz w:val="32"/>
              <w:szCs w:val="32"/>
            </w:rPr>
            <w:t>.</w:t>
          </w:r>
          <w:r w:rsidR="000C1A13">
            <w:rPr>
              <w:rFonts w:ascii="Arial" w:hAnsi="Arial" w:cs="Arial"/>
              <w:sz w:val="32"/>
              <w:szCs w:val="32"/>
            </w:rPr>
            <w:t>10</w:t>
          </w:r>
        </w:p>
        <w:p w14:paraId="6D9EB3A7" w14:textId="40FBE261" w:rsidR="006C0A02" w:rsidRPr="006C0A02" w:rsidRDefault="006C0A02" w:rsidP="006C0A02">
          <w:pPr>
            <w:pStyle w:val="ListParagraph"/>
            <w:numPr>
              <w:ilvl w:val="0"/>
              <w:numId w:val="3"/>
            </w:numPr>
            <w:spacing w:line="360" w:lineRule="auto"/>
            <w:rPr>
              <w:rFonts w:ascii="Arial" w:hAnsi="Arial" w:cs="Arial"/>
              <w:b/>
              <w:bCs/>
              <w:sz w:val="32"/>
              <w:szCs w:val="32"/>
            </w:rPr>
          </w:pPr>
          <w:r w:rsidRPr="006C0A02">
            <w:rPr>
              <w:rFonts w:ascii="Arial" w:hAnsi="Arial" w:cs="Arial"/>
              <w:b/>
              <w:bCs/>
              <w:sz w:val="32"/>
              <w:szCs w:val="32"/>
            </w:rPr>
            <w:t>Ethical Considerations</w:t>
          </w:r>
          <w:r w:rsidR="00720777" w:rsidRPr="00720777">
            <w:rPr>
              <w:rFonts w:ascii="Arial" w:hAnsi="Arial" w:cs="Arial"/>
              <w:sz w:val="32"/>
              <w:szCs w:val="32"/>
            </w:rPr>
            <w:t>……………………………</w:t>
          </w:r>
          <w:r w:rsidR="00720777">
            <w:rPr>
              <w:rFonts w:ascii="Arial" w:hAnsi="Arial" w:cs="Arial"/>
              <w:sz w:val="32"/>
              <w:szCs w:val="32"/>
            </w:rPr>
            <w:t>.</w:t>
          </w:r>
          <w:r w:rsidR="000C1A13">
            <w:rPr>
              <w:rFonts w:ascii="Arial" w:hAnsi="Arial" w:cs="Arial"/>
              <w:sz w:val="32"/>
              <w:szCs w:val="32"/>
            </w:rPr>
            <w:t>11</w:t>
          </w:r>
        </w:p>
        <w:p w14:paraId="7C5F0061" w14:textId="1A2877FC" w:rsidR="006C0A02" w:rsidRPr="006C0A02" w:rsidRDefault="006C0A02" w:rsidP="006C0A02">
          <w:pPr>
            <w:pStyle w:val="ListParagraph"/>
            <w:numPr>
              <w:ilvl w:val="0"/>
              <w:numId w:val="3"/>
            </w:numPr>
            <w:spacing w:line="360" w:lineRule="auto"/>
            <w:rPr>
              <w:rFonts w:ascii="Arial" w:hAnsi="Arial" w:cs="Arial"/>
              <w:b/>
              <w:bCs/>
              <w:sz w:val="32"/>
              <w:szCs w:val="32"/>
            </w:rPr>
          </w:pPr>
          <w:r w:rsidRPr="006C0A02">
            <w:rPr>
              <w:rFonts w:ascii="Arial" w:hAnsi="Arial" w:cs="Arial"/>
              <w:b/>
              <w:bCs/>
              <w:sz w:val="32"/>
              <w:szCs w:val="32"/>
            </w:rPr>
            <w:t xml:space="preserve">Results </w:t>
          </w:r>
          <w:r w:rsidR="00720777" w:rsidRPr="00720777">
            <w:rPr>
              <w:rFonts w:ascii="Arial" w:hAnsi="Arial" w:cs="Arial"/>
              <w:sz w:val="32"/>
              <w:szCs w:val="32"/>
            </w:rPr>
            <w:t>…………………………………………</w:t>
          </w:r>
          <w:r w:rsidR="00720777">
            <w:rPr>
              <w:rFonts w:ascii="Arial" w:hAnsi="Arial" w:cs="Arial"/>
              <w:sz w:val="32"/>
              <w:szCs w:val="32"/>
            </w:rPr>
            <w:t>…….</w:t>
          </w:r>
          <w:r w:rsidR="000C1A13">
            <w:rPr>
              <w:rFonts w:ascii="Arial" w:hAnsi="Arial" w:cs="Arial"/>
              <w:sz w:val="32"/>
              <w:szCs w:val="32"/>
            </w:rPr>
            <w:t>1</w:t>
          </w:r>
          <w:r w:rsidR="003F28B7">
            <w:rPr>
              <w:rFonts w:ascii="Arial" w:hAnsi="Arial" w:cs="Arial"/>
              <w:sz w:val="32"/>
              <w:szCs w:val="32"/>
            </w:rPr>
            <w:t>1</w:t>
          </w:r>
        </w:p>
        <w:p w14:paraId="74CC2506" w14:textId="4D3C9791" w:rsidR="006C0A02" w:rsidRPr="006C0A02" w:rsidRDefault="006C0A02" w:rsidP="006C0A02">
          <w:pPr>
            <w:pStyle w:val="ListParagraph"/>
            <w:numPr>
              <w:ilvl w:val="0"/>
              <w:numId w:val="3"/>
            </w:numPr>
            <w:spacing w:line="360" w:lineRule="auto"/>
            <w:rPr>
              <w:rFonts w:ascii="Arial" w:hAnsi="Arial" w:cs="Arial"/>
              <w:b/>
              <w:bCs/>
              <w:sz w:val="32"/>
              <w:szCs w:val="32"/>
            </w:rPr>
          </w:pPr>
          <w:r w:rsidRPr="006C0A02">
            <w:rPr>
              <w:rFonts w:ascii="Arial" w:hAnsi="Arial" w:cs="Arial"/>
              <w:b/>
              <w:bCs/>
              <w:sz w:val="32"/>
              <w:szCs w:val="32"/>
            </w:rPr>
            <w:t xml:space="preserve">Discussion </w:t>
          </w:r>
          <w:r w:rsidR="00720777" w:rsidRPr="00720777">
            <w:rPr>
              <w:rFonts w:ascii="Arial" w:hAnsi="Arial" w:cs="Arial"/>
              <w:sz w:val="32"/>
              <w:szCs w:val="32"/>
            </w:rPr>
            <w:t>………………………………………</w:t>
          </w:r>
          <w:proofErr w:type="gramStart"/>
          <w:r w:rsidR="00720777" w:rsidRPr="00720777">
            <w:rPr>
              <w:rFonts w:ascii="Arial" w:hAnsi="Arial" w:cs="Arial"/>
              <w:sz w:val="32"/>
              <w:szCs w:val="32"/>
            </w:rPr>
            <w:t>…..</w:t>
          </w:r>
          <w:proofErr w:type="gramEnd"/>
          <w:r w:rsidR="000C1A13">
            <w:rPr>
              <w:rFonts w:ascii="Arial" w:hAnsi="Arial" w:cs="Arial"/>
              <w:sz w:val="32"/>
              <w:szCs w:val="32"/>
            </w:rPr>
            <w:t>1</w:t>
          </w:r>
          <w:r w:rsidR="003F28B7">
            <w:rPr>
              <w:rFonts w:ascii="Arial" w:hAnsi="Arial" w:cs="Arial"/>
              <w:sz w:val="32"/>
              <w:szCs w:val="32"/>
            </w:rPr>
            <w:t>5</w:t>
          </w:r>
        </w:p>
        <w:p w14:paraId="069FF621" w14:textId="26C19F78" w:rsidR="00720777" w:rsidRPr="00720777" w:rsidRDefault="006C0A02" w:rsidP="00720777">
          <w:pPr>
            <w:pStyle w:val="ListParagraph"/>
            <w:numPr>
              <w:ilvl w:val="0"/>
              <w:numId w:val="3"/>
            </w:numPr>
            <w:spacing w:line="360" w:lineRule="auto"/>
            <w:rPr>
              <w:rFonts w:ascii="Arial" w:hAnsi="Arial" w:cs="Arial"/>
              <w:b/>
              <w:bCs/>
              <w:sz w:val="32"/>
              <w:szCs w:val="32"/>
            </w:rPr>
          </w:pPr>
          <w:r w:rsidRPr="006C0A02">
            <w:rPr>
              <w:rFonts w:ascii="Arial" w:hAnsi="Arial" w:cs="Arial"/>
              <w:b/>
              <w:bCs/>
              <w:sz w:val="32"/>
              <w:szCs w:val="32"/>
            </w:rPr>
            <w:t xml:space="preserve">Conclusion </w:t>
          </w:r>
          <w:r w:rsidR="00720777" w:rsidRPr="00720777">
            <w:rPr>
              <w:rFonts w:ascii="Arial" w:hAnsi="Arial" w:cs="Arial"/>
              <w:sz w:val="32"/>
              <w:szCs w:val="32"/>
            </w:rPr>
            <w:t>………………………………………</w:t>
          </w:r>
          <w:proofErr w:type="gramStart"/>
          <w:r w:rsidR="00720777" w:rsidRPr="00720777">
            <w:rPr>
              <w:rFonts w:ascii="Arial" w:hAnsi="Arial" w:cs="Arial"/>
              <w:sz w:val="32"/>
              <w:szCs w:val="32"/>
            </w:rPr>
            <w:t>…..</w:t>
          </w:r>
          <w:proofErr w:type="gramEnd"/>
          <w:r w:rsidR="000C1A13">
            <w:rPr>
              <w:rFonts w:ascii="Arial" w:hAnsi="Arial" w:cs="Arial"/>
              <w:sz w:val="32"/>
              <w:szCs w:val="32"/>
            </w:rPr>
            <w:t>16</w:t>
          </w:r>
        </w:p>
        <w:p w14:paraId="684D5F51" w14:textId="1D8FC2BC" w:rsidR="00720777" w:rsidRPr="00720777" w:rsidRDefault="00720777" w:rsidP="00720777">
          <w:pPr>
            <w:spacing w:line="360" w:lineRule="auto"/>
            <w:ind w:left="360"/>
            <w:rPr>
              <w:rFonts w:ascii="Arial" w:hAnsi="Arial" w:cs="Arial"/>
              <w:b/>
              <w:bCs/>
              <w:sz w:val="32"/>
              <w:szCs w:val="32"/>
            </w:rPr>
          </w:pPr>
          <w:r>
            <w:rPr>
              <w:rFonts w:ascii="Arial" w:hAnsi="Arial" w:cs="Arial"/>
              <w:b/>
              <w:bCs/>
              <w:sz w:val="32"/>
              <w:szCs w:val="32"/>
            </w:rPr>
            <w:t xml:space="preserve"> </w:t>
          </w:r>
          <w:r>
            <w:rPr>
              <w:rFonts w:ascii="Arial" w:hAnsi="Arial" w:cs="Arial"/>
              <w:b/>
              <w:bCs/>
              <w:sz w:val="32"/>
              <w:szCs w:val="32"/>
            </w:rPr>
            <w:tab/>
            <w:t>References</w:t>
          </w:r>
          <w:r w:rsidRPr="00720777">
            <w:rPr>
              <w:rFonts w:ascii="Arial" w:hAnsi="Arial" w:cs="Arial"/>
              <w:sz w:val="32"/>
              <w:szCs w:val="32"/>
            </w:rPr>
            <w:t>…………………………………………</w:t>
          </w:r>
          <w:r>
            <w:rPr>
              <w:rFonts w:ascii="Arial" w:hAnsi="Arial" w:cs="Arial"/>
              <w:sz w:val="32"/>
              <w:szCs w:val="32"/>
            </w:rPr>
            <w:t>…</w:t>
          </w:r>
          <w:r w:rsidR="000C1A13">
            <w:rPr>
              <w:rFonts w:ascii="Arial" w:hAnsi="Arial" w:cs="Arial"/>
              <w:sz w:val="32"/>
              <w:szCs w:val="32"/>
            </w:rPr>
            <w:t>17</w:t>
          </w:r>
        </w:p>
        <w:p w14:paraId="7D1E8A4B" w14:textId="0EF45D7D" w:rsidR="00AB34B1" w:rsidRPr="006C0A02" w:rsidRDefault="00DC3D22" w:rsidP="0038310A">
          <w:pPr>
            <w:pStyle w:val="ListParagraph"/>
            <w:rPr>
              <w:rFonts w:ascii="Arial" w:hAnsi="Arial" w:cs="Arial"/>
            </w:rPr>
          </w:pPr>
          <w:r w:rsidRPr="00DC3D22">
            <w:rPr>
              <w:rFonts w:ascii="Arial" w:hAnsi="Arial" w:cs="Arial"/>
              <w:b/>
              <w:bCs/>
              <w:sz w:val="32"/>
              <w:szCs w:val="32"/>
            </w:rPr>
            <w:t>Appendix</w:t>
          </w:r>
          <w:r w:rsidRPr="00DC3D22">
            <w:rPr>
              <w:rFonts w:ascii="Arial" w:hAnsi="Arial" w:cs="Arial"/>
              <w:sz w:val="32"/>
              <w:szCs w:val="32"/>
            </w:rPr>
            <w:t>………………………………………………</w:t>
          </w:r>
          <w:r>
            <w:rPr>
              <w:rFonts w:ascii="Arial" w:hAnsi="Arial" w:cs="Arial"/>
              <w:sz w:val="32"/>
              <w:szCs w:val="32"/>
            </w:rPr>
            <w:t>19</w:t>
          </w:r>
        </w:p>
      </w:sdtContent>
    </w:sdt>
    <w:p w14:paraId="487DCB7A" w14:textId="77777777" w:rsidR="00AB34B1" w:rsidRDefault="00AB34B1">
      <w:pPr>
        <w:rPr>
          <w:rFonts w:ascii="Arial" w:hAnsi="Arial" w:cs="Arial"/>
        </w:rPr>
      </w:pPr>
    </w:p>
    <w:p w14:paraId="6186F856" w14:textId="77777777" w:rsidR="006C0A02" w:rsidRDefault="006C0A02">
      <w:pPr>
        <w:rPr>
          <w:rFonts w:ascii="Arial" w:hAnsi="Arial" w:cs="Arial"/>
        </w:rPr>
      </w:pPr>
    </w:p>
    <w:p w14:paraId="266F12B0" w14:textId="77777777" w:rsidR="00E74493" w:rsidRDefault="00E74493" w:rsidP="00E74493">
      <w:pPr>
        <w:pStyle w:val="ListParagraph"/>
        <w:spacing w:line="360" w:lineRule="auto"/>
        <w:rPr>
          <w:rFonts w:ascii="Arial Black" w:hAnsi="Arial Black" w:cs="Arial"/>
          <w:b/>
          <w:bCs/>
          <w:sz w:val="36"/>
          <w:szCs w:val="36"/>
        </w:rPr>
      </w:pPr>
    </w:p>
    <w:p w14:paraId="43B56BE6" w14:textId="1CD99BD4" w:rsidR="00960038" w:rsidRPr="00054551" w:rsidRDefault="006C0A02" w:rsidP="00D91AC4">
      <w:pPr>
        <w:pStyle w:val="ListParagraph"/>
        <w:numPr>
          <w:ilvl w:val="0"/>
          <w:numId w:val="13"/>
        </w:numPr>
        <w:spacing w:line="360" w:lineRule="auto"/>
        <w:rPr>
          <w:rFonts w:ascii="Arial" w:hAnsi="Arial" w:cs="Arial"/>
          <w:b/>
          <w:bCs/>
          <w:sz w:val="32"/>
          <w:szCs w:val="32"/>
        </w:rPr>
      </w:pPr>
      <w:r w:rsidRPr="002B0C79">
        <w:rPr>
          <w:rFonts w:ascii="Arial" w:hAnsi="Arial" w:cs="Arial"/>
          <w:b/>
          <w:bCs/>
          <w:sz w:val="32"/>
          <w:szCs w:val="32"/>
        </w:rPr>
        <w:t>INTRODUCTION</w:t>
      </w:r>
    </w:p>
    <w:p w14:paraId="77B524C6" w14:textId="11B9AC39" w:rsidR="00960038" w:rsidRDefault="00960038" w:rsidP="00D91AC4">
      <w:pPr>
        <w:spacing w:line="360" w:lineRule="auto"/>
        <w:rPr>
          <w:rFonts w:ascii="Arial" w:hAnsi="Arial" w:cs="Arial"/>
          <w:sz w:val="28"/>
          <w:szCs w:val="28"/>
        </w:rPr>
      </w:pPr>
      <w:r w:rsidRPr="001D5CC8">
        <w:rPr>
          <w:rFonts w:ascii="Arial" w:hAnsi="Arial" w:cs="Arial"/>
          <w:sz w:val="28"/>
          <w:szCs w:val="28"/>
        </w:rPr>
        <w:tab/>
        <w:t xml:space="preserve">In the realm of Public University, postgraduate students face </w:t>
      </w:r>
      <w:r w:rsidR="001D5CC8" w:rsidRPr="001D5CC8">
        <w:rPr>
          <w:rFonts w:ascii="Arial" w:hAnsi="Arial" w:cs="Arial"/>
          <w:sz w:val="28"/>
          <w:szCs w:val="28"/>
        </w:rPr>
        <w:t>several</w:t>
      </w:r>
      <w:r w:rsidRPr="001D5CC8">
        <w:rPr>
          <w:rFonts w:ascii="Arial" w:hAnsi="Arial" w:cs="Arial"/>
          <w:sz w:val="28"/>
          <w:szCs w:val="28"/>
        </w:rPr>
        <w:t xml:space="preserve"> factors that influence their eating behaviours. </w:t>
      </w:r>
      <w:r w:rsidR="0063600D">
        <w:rPr>
          <w:rFonts w:ascii="Arial" w:hAnsi="Arial" w:cs="Arial"/>
          <w:sz w:val="28"/>
          <w:szCs w:val="28"/>
        </w:rPr>
        <w:t xml:space="preserve">Unhealthy eating habits can pose various non-communicable diseases in the future. The university students are prone to risking lifestyle with their eating behaviour </w:t>
      </w:r>
      <w:r w:rsidR="0063600D" w:rsidRPr="003C0683">
        <w:rPr>
          <w:rFonts w:ascii="Arial" w:hAnsi="Arial" w:cs="Arial"/>
          <w:sz w:val="28"/>
          <w:szCs w:val="28"/>
        </w:rPr>
        <w:t>(</w:t>
      </w:r>
      <w:proofErr w:type="spellStart"/>
      <w:r w:rsidR="0063600D" w:rsidRPr="003C0683">
        <w:rPr>
          <w:rFonts w:ascii="Arial" w:hAnsi="Arial" w:cs="Arial"/>
          <w:color w:val="000000"/>
          <w:sz w:val="28"/>
          <w:szCs w:val="28"/>
        </w:rPr>
        <w:t>Tanton</w:t>
      </w:r>
      <w:proofErr w:type="spellEnd"/>
      <w:r w:rsidR="0063600D" w:rsidRPr="003C0683">
        <w:rPr>
          <w:rFonts w:ascii="Arial" w:hAnsi="Arial" w:cs="Arial"/>
          <w:color w:val="000000"/>
          <w:sz w:val="28"/>
          <w:szCs w:val="28"/>
        </w:rPr>
        <w:t>, J.</w:t>
      </w:r>
      <w:r w:rsidR="0063600D" w:rsidRPr="003C0683">
        <w:rPr>
          <w:rStyle w:val="apple-converted-space"/>
          <w:rFonts w:ascii="Arial" w:hAnsi="Arial" w:cs="Arial"/>
          <w:color w:val="000000"/>
          <w:sz w:val="28"/>
          <w:szCs w:val="28"/>
        </w:rPr>
        <w:t> </w:t>
      </w:r>
      <w:r w:rsidR="0063600D" w:rsidRPr="003C0683">
        <w:rPr>
          <w:rFonts w:ascii="Arial" w:hAnsi="Arial" w:cs="Arial"/>
          <w:i/>
          <w:iCs/>
          <w:color w:val="000000"/>
          <w:sz w:val="28"/>
          <w:szCs w:val="28"/>
        </w:rPr>
        <w:t>et al.</w:t>
      </w:r>
      <w:r w:rsidR="0063600D" w:rsidRPr="003C0683">
        <w:rPr>
          <w:rStyle w:val="apple-converted-space"/>
          <w:rFonts w:ascii="Arial" w:hAnsi="Arial" w:cs="Arial"/>
          <w:color w:val="000000"/>
          <w:sz w:val="28"/>
          <w:szCs w:val="28"/>
        </w:rPr>
        <w:t xml:space="preserve">, </w:t>
      </w:r>
      <w:r w:rsidR="0063600D" w:rsidRPr="003C0683">
        <w:rPr>
          <w:rFonts w:ascii="Arial" w:hAnsi="Arial" w:cs="Arial"/>
          <w:color w:val="000000"/>
          <w:sz w:val="28"/>
          <w:szCs w:val="28"/>
        </w:rPr>
        <w:t>2015)</w:t>
      </w:r>
      <w:r w:rsidR="0063600D" w:rsidRPr="003C0683">
        <w:rPr>
          <w:rStyle w:val="apple-converted-space"/>
          <w:rFonts w:ascii="Arial" w:hAnsi="Arial" w:cs="Arial"/>
          <w:color w:val="000000"/>
          <w:sz w:val="28"/>
          <w:szCs w:val="28"/>
        </w:rPr>
        <w:t xml:space="preserve">. </w:t>
      </w:r>
      <w:r w:rsidR="0063600D" w:rsidRPr="003C0683">
        <w:rPr>
          <w:rFonts w:ascii="Arial" w:hAnsi="Arial" w:cs="Arial"/>
          <w:sz w:val="28"/>
          <w:szCs w:val="28"/>
        </w:rPr>
        <w:t xml:space="preserve"> This focus group discussio</w:t>
      </w:r>
      <w:r w:rsidR="003C0683">
        <w:rPr>
          <w:rFonts w:ascii="Arial" w:hAnsi="Arial" w:cs="Arial"/>
          <w:sz w:val="28"/>
          <w:szCs w:val="28"/>
        </w:rPr>
        <w:t xml:space="preserve">n unravels the factors that affects the eating behaviours among postgraduate students in a public university. </w:t>
      </w:r>
    </w:p>
    <w:p w14:paraId="18707BAF" w14:textId="77777777" w:rsidR="003C0683" w:rsidRDefault="003C0683" w:rsidP="00D91AC4">
      <w:pPr>
        <w:spacing w:line="360" w:lineRule="auto"/>
        <w:rPr>
          <w:rFonts w:ascii="Arial" w:hAnsi="Arial" w:cs="Arial"/>
          <w:sz w:val="28"/>
          <w:szCs w:val="28"/>
        </w:rPr>
      </w:pPr>
    </w:p>
    <w:p w14:paraId="4077A546" w14:textId="227F86C4" w:rsidR="003C0683" w:rsidRDefault="00056E15" w:rsidP="00D91AC4">
      <w:pPr>
        <w:pStyle w:val="ListParagraph"/>
        <w:numPr>
          <w:ilvl w:val="1"/>
          <w:numId w:val="13"/>
        </w:numPr>
        <w:spacing w:line="360" w:lineRule="auto"/>
        <w:rPr>
          <w:rFonts w:ascii="Arial" w:hAnsi="Arial" w:cs="Arial"/>
          <w:b/>
          <w:bCs/>
          <w:sz w:val="32"/>
          <w:szCs w:val="32"/>
        </w:rPr>
      </w:pPr>
      <w:r w:rsidRPr="003C0683">
        <w:rPr>
          <w:rFonts w:ascii="Arial" w:hAnsi="Arial" w:cs="Arial"/>
          <w:b/>
          <w:bCs/>
          <w:sz w:val="32"/>
          <w:szCs w:val="32"/>
        </w:rPr>
        <w:t xml:space="preserve">Literature based </w:t>
      </w:r>
      <w:r w:rsidR="0038310A" w:rsidRPr="003C0683">
        <w:rPr>
          <w:rFonts w:ascii="Arial" w:hAnsi="Arial" w:cs="Arial"/>
          <w:b/>
          <w:bCs/>
          <w:sz w:val="32"/>
          <w:szCs w:val="32"/>
        </w:rPr>
        <w:t>background.</w:t>
      </w:r>
    </w:p>
    <w:p w14:paraId="4A4A49D9" w14:textId="5F7E98EB" w:rsidR="003C0683" w:rsidRPr="008441A8" w:rsidRDefault="00BD1B7C" w:rsidP="00D91AC4">
      <w:pPr>
        <w:spacing w:line="360" w:lineRule="auto"/>
        <w:ind w:firstLine="720"/>
        <w:rPr>
          <w:rFonts w:ascii="Arial" w:hAnsi="Arial" w:cs="Arial"/>
          <w:sz w:val="28"/>
          <w:szCs w:val="28"/>
        </w:rPr>
      </w:pPr>
      <w:r>
        <w:rPr>
          <w:rFonts w:ascii="Arial" w:hAnsi="Arial" w:cs="Arial"/>
          <w:sz w:val="28"/>
          <w:szCs w:val="28"/>
        </w:rPr>
        <w:t>Preventing and fighting overweight, obesity related diseases have been the biggest challenge on the globe right now (</w:t>
      </w:r>
      <w:proofErr w:type="spellStart"/>
      <w:r w:rsidRPr="00BD1B7C">
        <w:rPr>
          <w:rFonts w:ascii="Arial" w:hAnsi="Arial" w:cs="Arial"/>
          <w:color w:val="333333"/>
          <w:sz w:val="28"/>
          <w:szCs w:val="28"/>
          <w:shd w:val="clear" w:color="auto" w:fill="FFFFFF"/>
        </w:rPr>
        <w:t>Deliens</w:t>
      </w:r>
      <w:proofErr w:type="spellEnd"/>
      <w:r w:rsidRPr="00BD1B7C">
        <w:rPr>
          <w:rFonts w:ascii="Arial" w:hAnsi="Arial" w:cs="Arial"/>
          <w:color w:val="333333"/>
          <w:sz w:val="28"/>
          <w:szCs w:val="28"/>
          <w:shd w:val="clear" w:color="auto" w:fill="FFFFFF"/>
        </w:rPr>
        <w:t xml:space="preserve"> et al., 2014)</w:t>
      </w:r>
      <w:r>
        <w:rPr>
          <w:rFonts w:ascii="Arial" w:hAnsi="Arial" w:cs="Arial"/>
          <w:color w:val="333333"/>
          <w:sz w:val="28"/>
          <w:szCs w:val="28"/>
          <w:shd w:val="clear" w:color="auto" w:fill="FFFFFF"/>
        </w:rPr>
        <w:t>.</w:t>
      </w:r>
      <w:r>
        <w:rPr>
          <w:rFonts w:ascii="Segoe UI" w:hAnsi="Segoe UI" w:cs="Segoe UI"/>
          <w:color w:val="333333"/>
          <w:shd w:val="clear" w:color="auto" w:fill="FFFFFF"/>
        </w:rPr>
        <w:t xml:space="preserve"> </w:t>
      </w:r>
      <w:r w:rsidR="008441A8">
        <w:rPr>
          <w:rFonts w:ascii="Arial" w:hAnsi="Arial" w:cs="Arial"/>
          <w:sz w:val="28"/>
          <w:szCs w:val="28"/>
        </w:rPr>
        <w:t xml:space="preserve">Postgraduate students </w:t>
      </w:r>
      <w:r w:rsidR="00D91AC4">
        <w:rPr>
          <w:rFonts w:ascii="Arial" w:hAnsi="Arial" w:cs="Arial"/>
          <w:sz w:val="28"/>
          <w:szCs w:val="28"/>
        </w:rPr>
        <w:t>at</w:t>
      </w:r>
      <w:r w:rsidR="008441A8">
        <w:rPr>
          <w:rFonts w:ascii="Arial" w:hAnsi="Arial" w:cs="Arial"/>
          <w:sz w:val="28"/>
          <w:szCs w:val="28"/>
        </w:rPr>
        <w:t xml:space="preserve"> a public university frequently come across various challenges that impacts the eating behaviour. Academic demands, time constraints, financial pressure, managing timely schedule of daily routines, living environment and other varied factors influence the eating patterns and unhealthy eating behaviours</w:t>
      </w:r>
      <w:r>
        <w:rPr>
          <w:rFonts w:ascii="Arial" w:hAnsi="Arial" w:cs="Arial"/>
          <w:sz w:val="28"/>
          <w:szCs w:val="28"/>
        </w:rPr>
        <w:t xml:space="preserve"> </w:t>
      </w:r>
      <w:r w:rsidRPr="00BD1B7C">
        <w:rPr>
          <w:rFonts w:ascii="Arial" w:hAnsi="Arial" w:cs="Arial"/>
          <w:sz w:val="28"/>
          <w:szCs w:val="28"/>
        </w:rPr>
        <w:t>(</w:t>
      </w:r>
      <w:r w:rsidRPr="00BD1B7C">
        <w:rPr>
          <w:rFonts w:ascii="Arial" w:hAnsi="Arial" w:cs="Arial"/>
          <w:color w:val="222222"/>
          <w:sz w:val="28"/>
          <w:szCs w:val="28"/>
          <w:shd w:val="clear" w:color="auto" w:fill="FFFFFF"/>
        </w:rPr>
        <w:t>Marquis, and Marie, et al.</w:t>
      </w:r>
      <w:r w:rsidRPr="00BD1B7C">
        <w:rPr>
          <w:rFonts w:ascii="Arial" w:hAnsi="Arial" w:cs="Arial"/>
          <w:sz w:val="28"/>
          <w:szCs w:val="28"/>
        </w:rPr>
        <w:t>2019).</w:t>
      </w:r>
      <w:r>
        <w:rPr>
          <w:rFonts w:ascii="Arial" w:hAnsi="Arial" w:cs="Arial"/>
          <w:sz w:val="28"/>
          <w:szCs w:val="28"/>
        </w:rPr>
        <w:t xml:space="preserve"> </w:t>
      </w:r>
      <w:r w:rsidR="008441A8">
        <w:rPr>
          <w:rFonts w:ascii="Arial" w:hAnsi="Arial" w:cs="Arial"/>
          <w:sz w:val="28"/>
          <w:szCs w:val="28"/>
        </w:rPr>
        <w:t>In UK the diverse student population influence the dietary choices of the students</w:t>
      </w:r>
      <w:r>
        <w:rPr>
          <w:rFonts w:ascii="Arial" w:hAnsi="Arial" w:cs="Arial"/>
          <w:sz w:val="28"/>
          <w:szCs w:val="28"/>
        </w:rPr>
        <w:t xml:space="preserve"> and creates a </w:t>
      </w:r>
      <w:r w:rsidR="00366955">
        <w:rPr>
          <w:rFonts w:ascii="Arial" w:hAnsi="Arial" w:cs="Arial"/>
          <w:sz w:val="28"/>
          <w:szCs w:val="28"/>
        </w:rPr>
        <w:t>negative consequence</w:t>
      </w:r>
      <w:r>
        <w:rPr>
          <w:rFonts w:ascii="Arial" w:hAnsi="Arial" w:cs="Arial"/>
          <w:sz w:val="28"/>
          <w:szCs w:val="28"/>
        </w:rPr>
        <w:t xml:space="preserve"> (</w:t>
      </w:r>
      <w:proofErr w:type="spellStart"/>
      <w:r w:rsidRPr="00BD1B7C">
        <w:rPr>
          <w:rFonts w:ascii="Arial" w:hAnsi="Arial" w:cs="Arial"/>
          <w:color w:val="333333"/>
          <w:sz w:val="28"/>
          <w:szCs w:val="28"/>
          <w:shd w:val="clear" w:color="auto" w:fill="FFFFFF"/>
        </w:rPr>
        <w:t>Deliens</w:t>
      </w:r>
      <w:proofErr w:type="spellEnd"/>
      <w:r w:rsidRPr="00BD1B7C">
        <w:rPr>
          <w:rFonts w:ascii="Arial" w:hAnsi="Arial" w:cs="Arial"/>
          <w:color w:val="333333"/>
          <w:sz w:val="28"/>
          <w:szCs w:val="28"/>
          <w:shd w:val="clear" w:color="auto" w:fill="FFFFFF"/>
        </w:rPr>
        <w:t xml:space="preserve"> et al., 2014)</w:t>
      </w:r>
      <w:r w:rsidR="008441A8">
        <w:rPr>
          <w:rFonts w:ascii="Arial" w:hAnsi="Arial" w:cs="Arial"/>
          <w:sz w:val="28"/>
          <w:szCs w:val="28"/>
        </w:rPr>
        <w:t xml:space="preserve">. The stress and mental health play crucial roles in shaping the eating behaviours which includes the academic exams, assessments, travel, and other financial </w:t>
      </w:r>
      <w:r w:rsidR="00D91AC4">
        <w:rPr>
          <w:rFonts w:ascii="Arial" w:hAnsi="Arial" w:cs="Arial"/>
          <w:sz w:val="28"/>
          <w:szCs w:val="28"/>
        </w:rPr>
        <w:t>balances shapes the eating behaviour among postgraduate students</w:t>
      </w:r>
      <w:r>
        <w:rPr>
          <w:rFonts w:ascii="Arial" w:hAnsi="Arial" w:cs="Arial"/>
          <w:sz w:val="28"/>
          <w:szCs w:val="28"/>
        </w:rPr>
        <w:t xml:space="preserve"> (</w:t>
      </w:r>
      <w:proofErr w:type="spellStart"/>
      <w:r w:rsidRPr="00BD1B7C">
        <w:rPr>
          <w:rFonts w:ascii="Arial" w:hAnsi="Arial" w:cs="Arial"/>
          <w:color w:val="000000" w:themeColor="text1"/>
          <w:sz w:val="28"/>
          <w:szCs w:val="28"/>
          <w:shd w:val="clear" w:color="auto" w:fill="FFFFFF"/>
        </w:rPr>
        <w:t>Deliens</w:t>
      </w:r>
      <w:proofErr w:type="spellEnd"/>
      <w:r w:rsidRPr="00BD1B7C">
        <w:rPr>
          <w:rFonts w:ascii="Arial" w:hAnsi="Arial" w:cs="Arial"/>
          <w:color w:val="000000" w:themeColor="text1"/>
          <w:sz w:val="28"/>
          <w:szCs w:val="28"/>
          <w:shd w:val="clear" w:color="auto" w:fill="FFFFFF"/>
        </w:rPr>
        <w:t xml:space="preserve"> </w:t>
      </w:r>
      <w:r w:rsidRPr="00BD1B7C">
        <w:rPr>
          <w:rFonts w:ascii="Arial" w:hAnsi="Arial" w:cs="Arial"/>
          <w:color w:val="333333"/>
          <w:sz w:val="28"/>
          <w:szCs w:val="28"/>
          <w:shd w:val="clear" w:color="auto" w:fill="FFFFFF"/>
        </w:rPr>
        <w:t>et al., 2014)</w:t>
      </w:r>
      <w:r w:rsidR="00D91AC4">
        <w:rPr>
          <w:rFonts w:ascii="Arial" w:hAnsi="Arial" w:cs="Arial"/>
          <w:sz w:val="28"/>
          <w:szCs w:val="28"/>
        </w:rPr>
        <w:t>. Understanding these varied factors for developing targeted interventions can promote healthier choices of life and maintain the overall well-being</w:t>
      </w:r>
      <w:r>
        <w:rPr>
          <w:rFonts w:ascii="Arial" w:hAnsi="Arial" w:cs="Arial"/>
          <w:sz w:val="28"/>
          <w:szCs w:val="28"/>
        </w:rPr>
        <w:t xml:space="preserve"> </w:t>
      </w:r>
      <w:r w:rsidRPr="00BD1B7C">
        <w:rPr>
          <w:rFonts w:ascii="Arial" w:hAnsi="Arial" w:cs="Arial"/>
          <w:sz w:val="28"/>
          <w:szCs w:val="28"/>
        </w:rPr>
        <w:t>(</w:t>
      </w:r>
      <w:r w:rsidRPr="00BD1B7C">
        <w:rPr>
          <w:rFonts w:ascii="Arial" w:hAnsi="Arial" w:cs="Arial"/>
          <w:color w:val="222222"/>
          <w:sz w:val="28"/>
          <w:szCs w:val="28"/>
          <w:shd w:val="clear" w:color="auto" w:fill="FFFFFF"/>
        </w:rPr>
        <w:t>Marquis, and Marie, et al.</w:t>
      </w:r>
      <w:r w:rsidRPr="00BD1B7C">
        <w:rPr>
          <w:rFonts w:ascii="Arial" w:hAnsi="Arial" w:cs="Arial"/>
          <w:sz w:val="28"/>
          <w:szCs w:val="28"/>
        </w:rPr>
        <w:t>2019)</w:t>
      </w:r>
      <w:r w:rsidR="00D91AC4">
        <w:rPr>
          <w:rFonts w:ascii="Arial" w:hAnsi="Arial" w:cs="Arial"/>
          <w:sz w:val="28"/>
          <w:szCs w:val="28"/>
        </w:rPr>
        <w:t xml:space="preserve">. </w:t>
      </w:r>
    </w:p>
    <w:p w14:paraId="7D7A4D59" w14:textId="77777777" w:rsidR="001C5D00" w:rsidRDefault="001C5D00" w:rsidP="001C5D00">
      <w:pPr>
        <w:spacing w:line="360" w:lineRule="auto"/>
        <w:rPr>
          <w:rFonts w:ascii="Arial" w:hAnsi="Arial" w:cs="Arial"/>
          <w:sz w:val="28"/>
          <w:szCs w:val="28"/>
        </w:rPr>
      </w:pPr>
    </w:p>
    <w:p w14:paraId="092CE9C2" w14:textId="77777777" w:rsidR="00054551" w:rsidRDefault="00054551" w:rsidP="001C5D00">
      <w:pPr>
        <w:spacing w:line="360" w:lineRule="auto"/>
        <w:rPr>
          <w:rFonts w:ascii="Arial" w:hAnsi="Arial" w:cs="Arial"/>
          <w:sz w:val="28"/>
          <w:szCs w:val="28"/>
        </w:rPr>
      </w:pPr>
    </w:p>
    <w:p w14:paraId="0699E922" w14:textId="41B4A3B6" w:rsidR="001C5D00" w:rsidRDefault="00056E15" w:rsidP="001C5D00">
      <w:pPr>
        <w:pStyle w:val="ListParagraph"/>
        <w:numPr>
          <w:ilvl w:val="1"/>
          <w:numId w:val="13"/>
        </w:numPr>
        <w:spacing w:line="360" w:lineRule="auto"/>
        <w:rPr>
          <w:rFonts w:ascii="Arial" w:hAnsi="Arial" w:cs="Arial"/>
          <w:b/>
          <w:bCs/>
          <w:sz w:val="32"/>
          <w:szCs w:val="32"/>
        </w:rPr>
      </w:pPr>
      <w:r w:rsidRPr="001C5D00">
        <w:rPr>
          <w:rFonts w:ascii="Arial" w:hAnsi="Arial" w:cs="Arial"/>
          <w:b/>
          <w:bCs/>
          <w:sz w:val="32"/>
          <w:szCs w:val="32"/>
        </w:rPr>
        <w:t>Rationale</w:t>
      </w:r>
    </w:p>
    <w:p w14:paraId="413ACD1A" w14:textId="356A32A6" w:rsidR="009C6C95" w:rsidRDefault="009C6C95" w:rsidP="009708FC">
      <w:pPr>
        <w:spacing w:line="360" w:lineRule="auto"/>
        <w:ind w:firstLine="720"/>
        <w:rPr>
          <w:rFonts w:ascii="Arial" w:hAnsi="Arial" w:cs="Arial"/>
          <w:color w:val="222222"/>
          <w:sz w:val="28"/>
          <w:szCs w:val="28"/>
          <w:shd w:val="clear" w:color="auto" w:fill="FFFFFF"/>
        </w:rPr>
      </w:pPr>
      <w:r w:rsidRPr="009708FC">
        <w:rPr>
          <w:rFonts w:ascii="Arial" w:hAnsi="Arial" w:cs="Arial"/>
          <w:sz w:val="28"/>
          <w:szCs w:val="28"/>
        </w:rPr>
        <w:t xml:space="preserve">This study will address the gap in previous research by examining the eating behaviour among postgraduate students in public universities. Earlier studies have shown the association between unhealthy eating </w:t>
      </w:r>
      <w:r w:rsidR="009708FC" w:rsidRPr="009708FC">
        <w:rPr>
          <w:rFonts w:ascii="Arial" w:hAnsi="Arial" w:cs="Arial"/>
          <w:sz w:val="28"/>
          <w:szCs w:val="28"/>
        </w:rPr>
        <w:t>behaviour</w:t>
      </w:r>
      <w:r w:rsidRPr="009708FC">
        <w:rPr>
          <w:rFonts w:ascii="Arial" w:hAnsi="Arial" w:cs="Arial"/>
          <w:sz w:val="28"/>
          <w:szCs w:val="28"/>
        </w:rPr>
        <w:t xml:space="preserve"> and </w:t>
      </w:r>
      <w:r w:rsidR="009708FC" w:rsidRPr="009708FC">
        <w:rPr>
          <w:rFonts w:ascii="Arial" w:hAnsi="Arial" w:cs="Arial"/>
          <w:sz w:val="28"/>
          <w:szCs w:val="28"/>
        </w:rPr>
        <w:t>health risks where further research has been advised to explore more associations deeply including the changes over a period (</w:t>
      </w:r>
      <w:r w:rsidR="009708FC" w:rsidRPr="009708FC">
        <w:rPr>
          <w:rFonts w:ascii="Arial" w:hAnsi="Arial" w:cs="Arial"/>
          <w:color w:val="222222"/>
          <w:sz w:val="28"/>
          <w:szCs w:val="28"/>
          <w:shd w:val="clear" w:color="auto" w:fill="FFFFFF"/>
        </w:rPr>
        <w:t>Ong, and Catriona Kar Yuen et al., 2021)</w:t>
      </w:r>
      <w:r w:rsidR="009708FC" w:rsidRPr="009708FC">
        <w:rPr>
          <w:rFonts w:ascii="Arial" w:hAnsi="Arial" w:cs="Arial"/>
          <w:sz w:val="28"/>
          <w:szCs w:val="28"/>
        </w:rPr>
        <w:t>. Further, studies have also provided evidence of problematic physical activity and environment/societal activities influencing the eating behaviours of the students (</w:t>
      </w:r>
      <w:proofErr w:type="spellStart"/>
      <w:r w:rsidR="009708FC" w:rsidRPr="009708FC">
        <w:rPr>
          <w:rFonts w:ascii="Arial" w:hAnsi="Arial" w:cs="Arial"/>
          <w:color w:val="222222"/>
          <w:sz w:val="28"/>
          <w:szCs w:val="28"/>
          <w:shd w:val="clear" w:color="auto" w:fill="FFFFFF"/>
        </w:rPr>
        <w:t>Aceijas</w:t>
      </w:r>
      <w:proofErr w:type="spellEnd"/>
      <w:r w:rsidR="009708FC" w:rsidRPr="009708FC">
        <w:rPr>
          <w:rFonts w:ascii="Arial" w:hAnsi="Arial" w:cs="Arial"/>
          <w:color w:val="222222"/>
          <w:sz w:val="28"/>
          <w:szCs w:val="28"/>
          <w:shd w:val="clear" w:color="auto" w:fill="FFFFFF"/>
        </w:rPr>
        <w:t xml:space="preserve">, Carmen, et al., 2017). </w:t>
      </w:r>
    </w:p>
    <w:p w14:paraId="30BFD63B" w14:textId="77777777" w:rsidR="009708FC" w:rsidRPr="009708FC" w:rsidRDefault="009708FC" w:rsidP="009708FC">
      <w:pPr>
        <w:spacing w:line="360" w:lineRule="auto"/>
        <w:rPr>
          <w:rFonts w:ascii="Arial" w:hAnsi="Arial" w:cs="Arial"/>
          <w:b/>
          <w:bCs/>
          <w:color w:val="222222"/>
          <w:sz w:val="32"/>
          <w:szCs w:val="32"/>
          <w:shd w:val="clear" w:color="auto" w:fill="FFFFFF"/>
        </w:rPr>
      </w:pPr>
    </w:p>
    <w:p w14:paraId="73923C48" w14:textId="7F66F134" w:rsidR="009708FC" w:rsidRDefault="00056E15" w:rsidP="009708FC">
      <w:pPr>
        <w:pStyle w:val="ListParagraph"/>
        <w:numPr>
          <w:ilvl w:val="1"/>
          <w:numId w:val="13"/>
        </w:numPr>
        <w:spacing w:line="360" w:lineRule="auto"/>
        <w:rPr>
          <w:rFonts w:ascii="Arial" w:hAnsi="Arial" w:cs="Arial"/>
          <w:b/>
          <w:bCs/>
          <w:sz w:val="32"/>
          <w:szCs w:val="32"/>
        </w:rPr>
      </w:pPr>
      <w:r w:rsidRPr="009708FC">
        <w:rPr>
          <w:rFonts w:ascii="Arial" w:hAnsi="Arial" w:cs="Arial"/>
          <w:b/>
          <w:bCs/>
          <w:sz w:val="32"/>
          <w:szCs w:val="32"/>
        </w:rPr>
        <w:t>Research question</w:t>
      </w:r>
    </w:p>
    <w:p w14:paraId="71CB8D07" w14:textId="6B4F530B" w:rsidR="009708FC" w:rsidRDefault="009708FC" w:rsidP="009708FC">
      <w:pPr>
        <w:pStyle w:val="ListParagraph"/>
        <w:numPr>
          <w:ilvl w:val="0"/>
          <w:numId w:val="16"/>
        </w:numPr>
        <w:spacing w:line="360" w:lineRule="auto"/>
        <w:rPr>
          <w:rFonts w:ascii="Arial" w:hAnsi="Arial" w:cs="Arial"/>
          <w:sz w:val="28"/>
          <w:szCs w:val="28"/>
        </w:rPr>
      </w:pPr>
      <w:r>
        <w:rPr>
          <w:rFonts w:ascii="Arial" w:hAnsi="Arial" w:cs="Arial"/>
          <w:sz w:val="28"/>
          <w:szCs w:val="28"/>
        </w:rPr>
        <w:t>What are the factors that influence the eating behaviours of among postgraduate students in a public university?</w:t>
      </w:r>
    </w:p>
    <w:p w14:paraId="5A5AB21E" w14:textId="46201BEB" w:rsidR="009708FC" w:rsidRDefault="00A67DEA" w:rsidP="009708FC">
      <w:pPr>
        <w:pStyle w:val="ListParagraph"/>
        <w:numPr>
          <w:ilvl w:val="0"/>
          <w:numId w:val="16"/>
        </w:numPr>
        <w:spacing w:line="360" w:lineRule="auto"/>
        <w:rPr>
          <w:rFonts w:ascii="Arial" w:hAnsi="Arial" w:cs="Arial"/>
          <w:sz w:val="28"/>
          <w:szCs w:val="28"/>
        </w:rPr>
      </w:pPr>
      <w:r>
        <w:rPr>
          <w:rFonts w:ascii="Arial" w:hAnsi="Arial" w:cs="Arial"/>
          <w:sz w:val="28"/>
          <w:szCs w:val="28"/>
        </w:rPr>
        <w:t>What are the key factors that creates an unhealthy eating behaviour among postgraduate students in a public university?</w:t>
      </w:r>
    </w:p>
    <w:p w14:paraId="6A05D769" w14:textId="26016881" w:rsidR="00A67DEA" w:rsidRPr="009708FC" w:rsidRDefault="00A67DEA" w:rsidP="009708FC">
      <w:pPr>
        <w:pStyle w:val="ListParagraph"/>
        <w:numPr>
          <w:ilvl w:val="0"/>
          <w:numId w:val="16"/>
        </w:numPr>
        <w:spacing w:line="360" w:lineRule="auto"/>
        <w:rPr>
          <w:rFonts w:ascii="Arial" w:hAnsi="Arial" w:cs="Arial"/>
          <w:sz w:val="28"/>
          <w:szCs w:val="28"/>
        </w:rPr>
      </w:pPr>
      <w:r>
        <w:rPr>
          <w:rFonts w:ascii="Arial" w:hAnsi="Arial" w:cs="Arial"/>
          <w:sz w:val="28"/>
          <w:szCs w:val="28"/>
        </w:rPr>
        <w:t>To what extent the eating behaviour affects the health, academics, and lifestyle of the postgraduate students in a public university?</w:t>
      </w:r>
    </w:p>
    <w:p w14:paraId="32C64923" w14:textId="77777777" w:rsidR="00A67DEA" w:rsidRPr="00A67DEA" w:rsidRDefault="00A67DEA" w:rsidP="00A67DEA">
      <w:pPr>
        <w:spacing w:line="360" w:lineRule="auto"/>
        <w:rPr>
          <w:rFonts w:ascii="Arial" w:hAnsi="Arial" w:cs="Arial"/>
          <w:b/>
          <w:bCs/>
          <w:sz w:val="32"/>
          <w:szCs w:val="32"/>
        </w:rPr>
      </w:pPr>
    </w:p>
    <w:p w14:paraId="3C31D1A7" w14:textId="25292E2F" w:rsidR="00A67DEA" w:rsidRDefault="00056E15" w:rsidP="00A67DEA">
      <w:pPr>
        <w:pStyle w:val="ListParagraph"/>
        <w:numPr>
          <w:ilvl w:val="1"/>
          <w:numId w:val="13"/>
        </w:numPr>
        <w:spacing w:line="360" w:lineRule="auto"/>
        <w:rPr>
          <w:rFonts w:ascii="Arial" w:hAnsi="Arial" w:cs="Arial"/>
          <w:b/>
          <w:bCs/>
          <w:sz w:val="32"/>
          <w:szCs w:val="32"/>
        </w:rPr>
      </w:pPr>
      <w:r w:rsidRPr="00A67DEA">
        <w:rPr>
          <w:rFonts w:ascii="Arial" w:hAnsi="Arial" w:cs="Arial"/>
          <w:b/>
          <w:bCs/>
          <w:sz w:val="32"/>
          <w:szCs w:val="32"/>
        </w:rPr>
        <w:t xml:space="preserve">Aim of the </w:t>
      </w:r>
      <w:r>
        <w:rPr>
          <w:rFonts w:ascii="Arial" w:hAnsi="Arial" w:cs="Arial"/>
          <w:b/>
          <w:bCs/>
          <w:sz w:val="32"/>
          <w:szCs w:val="32"/>
        </w:rPr>
        <w:t>study</w:t>
      </w:r>
    </w:p>
    <w:p w14:paraId="04E4AE81" w14:textId="07F5FE5C" w:rsidR="00A67DEA" w:rsidRDefault="00A67DEA" w:rsidP="00A67DEA">
      <w:pPr>
        <w:spacing w:line="360" w:lineRule="auto"/>
        <w:ind w:firstLine="720"/>
        <w:rPr>
          <w:rFonts w:ascii="Arial" w:hAnsi="Arial" w:cs="Arial"/>
          <w:sz w:val="28"/>
          <w:szCs w:val="28"/>
        </w:rPr>
      </w:pPr>
      <w:r>
        <w:rPr>
          <w:rFonts w:ascii="Arial" w:hAnsi="Arial" w:cs="Arial"/>
          <w:sz w:val="28"/>
          <w:szCs w:val="28"/>
        </w:rPr>
        <w:t xml:space="preserve">This study aims to unravel the varied multifaceted factors that influence the unhealthy and untimely eating behaviours among postgraduate student in a public university. This helps in studying the eating behaviour related diseases in early age and fostering targeted </w:t>
      </w:r>
      <w:r>
        <w:rPr>
          <w:rFonts w:ascii="Arial" w:hAnsi="Arial" w:cs="Arial"/>
          <w:sz w:val="28"/>
          <w:szCs w:val="28"/>
        </w:rPr>
        <w:lastRenderedPageBreak/>
        <w:t>interventions for a healthier future (</w:t>
      </w:r>
      <w:proofErr w:type="spellStart"/>
      <w:r w:rsidRPr="00A67DEA">
        <w:rPr>
          <w:rFonts w:ascii="Arial" w:hAnsi="Arial" w:cs="Arial"/>
          <w:color w:val="222222"/>
          <w:sz w:val="28"/>
          <w:szCs w:val="28"/>
          <w:shd w:val="clear" w:color="auto" w:fill="FFFFFF"/>
        </w:rPr>
        <w:t>Lesińska-Sawicka</w:t>
      </w:r>
      <w:proofErr w:type="spellEnd"/>
      <w:r w:rsidRPr="00A67DEA">
        <w:rPr>
          <w:rFonts w:ascii="Arial" w:hAnsi="Arial" w:cs="Arial"/>
          <w:color w:val="222222"/>
          <w:sz w:val="28"/>
          <w:szCs w:val="28"/>
          <w:shd w:val="clear" w:color="auto" w:fill="FFFFFF"/>
        </w:rPr>
        <w:t xml:space="preserve"> et al., 2021)</w:t>
      </w:r>
      <w:r>
        <w:rPr>
          <w:rFonts w:ascii="Arial" w:hAnsi="Arial" w:cs="Arial"/>
          <w:sz w:val="28"/>
          <w:szCs w:val="28"/>
        </w:rPr>
        <w:t>. It also aims to enhance the overall well-being within the academic context of postgraduate education (</w:t>
      </w:r>
      <w:proofErr w:type="spellStart"/>
      <w:r w:rsidRPr="00BD1B7C">
        <w:rPr>
          <w:rFonts w:ascii="Arial" w:hAnsi="Arial" w:cs="Arial"/>
          <w:color w:val="333333"/>
          <w:sz w:val="28"/>
          <w:szCs w:val="28"/>
          <w:shd w:val="clear" w:color="auto" w:fill="FFFFFF"/>
        </w:rPr>
        <w:t>Deliens</w:t>
      </w:r>
      <w:proofErr w:type="spellEnd"/>
      <w:r w:rsidRPr="00BD1B7C">
        <w:rPr>
          <w:rFonts w:ascii="Arial" w:hAnsi="Arial" w:cs="Arial"/>
          <w:color w:val="333333"/>
          <w:sz w:val="28"/>
          <w:szCs w:val="28"/>
          <w:shd w:val="clear" w:color="auto" w:fill="FFFFFF"/>
        </w:rPr>
        <w:t xml:space="preserve"> et al., 2014)</w:t>
      </w:r>
      <w:r>
        <w:rPr>
          <w:rFonts w:ascii="Arial" w:hAnsi="Arial" w:cs="Arial"/>
          <w:sz w:val="28"/>
          <w:szCs w:val="28"/>
        </w:rPr>
        <w:t xml:space="preserve">. </w:t>
      </w:r>
    </w:p>
    <w:p w14:paraId="44082C2A" w14:textId="77777777" w:rsidR="00656726" w:rsidRDefault="00656726" w:rsidP="00656726">
      <w:pPr>
        <w:spacing w:line="360" w:lineRule="auto"/>
        <w:rPr>
          <w:rFonts w:ascii="Arial" w:hAnsi="Arial" w:cs="Arial"/>
          <w:sz w:val="28"/>
          <w:szCs w:val="28"/>
        </w:rPr>
      </w:pPr>
    </w:p>
    <w:p w14:paraId="277A1125" w14:textId="4787C2FA" w:rsidR="00656726" w:rsidRDefault="00056E15" w:rsidP="00656726">
      <w:pPr>
        <w:pStyle w:val="ListParagraph"/>
        <w:numPr>
          <w:ilvl w:val="1"/>
          <w:numId w:val="13"/>
        </w:numPr>
        <w:spacing w:line="360" w:lineRule="auto"/>
        <w:rPr>
          <w:rFonts w:ascii="Arial" w:hAnsi="Arial" w:cs="Arial"/>
          <w:b/>
          <w:bCs/>
          <w:sz w:val="32"/>
          <w:szCs w:val="32"/>
        </w:rPr>
      </w:pPr>
      <w:r w:rsidRPr="00656726">
        <w:rPr>
          <w:rFonts w:ascii="Arial" w:hAnsi="Arial" w:cs="Arial"/>
          <w:b/>
          <w:bCs/>
          <w:sz w:val="32"/>
          <w:szCs w:val="32"/>
        </w:rPr>
        <w:t>Objectives of the study</w:t>
      </w:r>
    </w:p>
    <w:p w14:paraId="05C8B7AC" w14:textId="773CE686" w:rsidR="00A67DEA" w:rsidRDefault="00C36220" w:rsidP="00C36220">
      <w:pPr>
        <w:spacing w:line="360" w:lineRule="auto"/>
        <w:ind w:firstLine="720"/>
        <w:rPr>
          <w:rFonts w:ascii="Arial" w:hAnsi="Arial" w:cs="Arial"/>
          <w:sz w:val="28"/>
          <w:szCs w:val="28"/>
        </w:rPr>
      </w:pPr>
      <w:r>
        <w:rPr>
          <w:rFonts w:ascii="Arial" w:hAnsi="Arial" w:cs="Arial"/>
          <w:sz w:val="28"/>
          <w:szCs w:val="28"/>
        </w:rPr>
        <w:t>The study focuses on identifying the various key factors that influences the student’s eating behaviour. It examines the impact of academics, social and financial constraints, time balancing and adapting to new environment (</w:t>
      </w:r>
      <w:proofErr w:type="spellStart"/>
      <w:r w:rsidRPr="00BD1B7C">
        <w:rPr>
          <w:rFonts w:ascii="Arial" w:hAnsi="Arial" w:cs="Arial"/>
          <w:color w:val="333333"/>
          <w:sz w:val="28"/>
          <w:szCs w:val="28"/>
          <w:shd w:val="clear" w:color="auto" w:fill="FFFFFF"/>
        </w:rPr>
        <w:t>Deliens</w:t>
      </w:r>
      <w:proofErr w:type="spellEnd"/>
      <w:r w:rsidRPr="00BD1B7C">
        <w:rPr>
          <w:rFonts w:ascii="Arial" w:hAnsi="Arial" w:cs="Arial"/>
          <w:color w:val="333333"/>
          <w:sz w:val="28"/>
          <w:szCs w:val="28"/>
          <w:shd w:val="clear" w:color="auto" w:fill="FFFFFF"/>
        </w:rPr>
        <w:t xml:space="preserve"> et al., 2014)</w:t>
      </w:r>
      <w:r>
        <w:rPr>
          <w:rFonts w:ascii="Arial" w:hAnsi="Arial" w:cs="Arial"/>
          <w:sz w:val="28"/>
          <w:szCs w:val="28"/>
        </w:rPr>
        <w:t>. It also investigates and examines the diversity among the university student population impacting the eating behaviour of the students</w:t>
      </w:r>
      <w:r w:rsidR="00366955">
        <w:rPr>
          <w:rFonts w:ascii="Arial" w:hAnsi="Arial" w:cs="Arial"/>
          <w:sz w:val="28"/>
          <w:szCs w:val="28"/>
        </w:rPr>
        <w:t xml:space="preserve"> (</w:t>
      </w:r>
      <w:r w:rsidR="00366955" w:rsidRPr="00BD1B7C">
        <w:rPr>
          <w:rFonts w:ascii="Arial" w:hAnsi="Arial" w:cs="Arial"/>
          <w:color w:val="222222"/>
          <w:sz w:val="28"/>
          <w:szCs w:val="28"/>
          <w:shd w:val="clear" w:color="auto" w:fill="FFFFFF"/>
        </w:rPr>
        <w:t>Marquis, and Marie, et al.</w:t>
      </w:r>
      <w:r w:rsidR="00366955" w:rsidRPr="00BD1B7C">
        <w:rPr>
          <w:rFonts w:ascii="Arial" w:hAnsi="Arial" w:cs="Arial"/>
          <w:sz w:val="28"/>
          <w:szCs w:val="28"/>
        </w:rPr>
        <w:t>2019)</w:t>
      </w:r>
      <w:r>
        <w:rPr>
          <w:rFonts w:ascii="Arial" w:hAnsi="Arial" w:cs="Arial"/>
          <w:sz w:val="28"/>
          <w:szCs w:val="28"/>
        </w:rPr>
        <w:t>. Additionally, the stress and mental health of the students can be evaluated t</w:t>
      </w:r>
      <w:r w:rsidRPr="00366955">
        <w:rPr>
          <w:rFonts w:ascii="Arial" w:hAnsi="Arial" w:cs="Arial"/>
          <w:sz w:val="28"/>
          <w:szCs w:val="28"/>
        </w:rPr>
        <w:t>o see the association with the eating behaviours</w:t>
      </w:r>
      <w:r w:rsidR="00366955" w:rsidRPr="00366955">
        <w:rPr>
          <w:rFonts w:ascii="Arial" w:hAnsi="Arial" w:cs="Arial"/>
          <w:sz w:val="28"/>
          <w:szCs w:val="28"/>
        </w:rPr>
        <w:t xml:space="preserve"> (</w:t>
      </w:r>
      <w:proofErr w:type="spellStart"/>
      <w:r w:rsidR="00366955" w:rsidRPr="00366955">
        <w:rPr>
          <w:rFonts w:ascii="Arial" w:hAnsi="Arial" w:cs="Arial"/>
          <w:color w:val="222222"/>
          <w:sz w:val="28"/>
          <w:szCs w:val="28"/>
          <w:shd w:val="clear" w:color="auto" w:fill="FFFFFF"/>
        </w:rPr>
        <w:t>Aceijas</w:t>
      </w:r>
      <w:proofErr w:type="spellEnd"/>
      <w:r w:rsidR="00366955" w:rsidRPr="00366955">
        <w:rPr>
          <w:rFonts w:ascii="Arial" w:hAnsi="Arial" w:cs="Arial"/>
          <w:color w:val="222222"/>
          <w:sz w:val="28"/>
          <w:szCs w:val="28"/>
          <w:shd w:val="clear" w:color="auto" w:fill="FFFFFF"/>
        </w:rPr>
        <w:t>, and Carmen, et al. 2107)</w:t>
      </w:r>
      <w:r>
        <w:rPr>
          <w:rFonts w:ascii="Arial" w:hAnsi="Arial" w:cs="Arial"/>
          <w:sz w:val="28"/>
          <w:szCs w:val="28"/>
        </w:rPr>
        <w:t xml:space="preserve">. </w:t>
      </w:r>
    </w:p>
    <w:p w14:paraId="331246F7" w14:textId="77777777" w:rsidR="004C2A2B" w:rsidRDefault="004C2A2B" w:rsidP="00C36220">
      <w:pPr>
        <w:spacing w:line="360" w:lineRule="auto"/>
        <w:ind w:firstLine="720"/>
        <w:rPr>
          <w:rFonts w:ascii="Arial" w:hAnsi="Arial" w:cs="Arial"/>
          <w:sz w:val="28"/>
          <w:szCs w:val="28"/>
        </w:rPr>
      </w:pPr>
    </w:p>
    <w:p w14:paraId="1654D32F" w14:textId="0764255F" w:rsidR="004C2A2B" w:rsidRPr="00054551" w:rsidRDefault="004C2A2B" w:rsidP="00054551">
      <w:pPr>
        <w:pStyle w:val="ListParagraph"/>
        <w:numPr>
          <w:ilvl w:val="0"/>
          <w:numId w:val="13"/>
        </w:numPr>
        <w:spacing w:line="360" w:lineRule="auto"/>
        <w:jc w:val="both"/>
        <w:rPr>
          <w:rFonts w:ascii="Arial" w:hAnsi="Arial" w:cs="Arial"/>
          <w:b/>
          <w:bCs/>
          <w:sz w:val="32"/>
          <w:szCs w:val="32"/>
        </w:rPr>
      </w:pPr>
      <w:r w:rsidRPr="00054551">
        <w:rPr>
          <w:rFonts w:ascii="Arial" w:hAnsi="Arial" w:cs="Arial"/>
          <w:b/>
          <w:bCs/>
          <w:sz w:val="32"/>
          <w:szCs w:val="32"/>
        </w:rPr>
        <w:t>RESEARCH METHODOLOGY</w:t>
      </w:r>
    </w:p>
    <w:p w14:paraId="129D4D9E" w14:textId="77777777" w:rsidR="004C2A2B" w:rsidRDefault="004C2A2B" w:rsidP="004C2A2B">
      <w:pPr>
        <w:spacing w:line="360" w:lineRule="auto"/>
        <w:rPr>
          <w:rFonts w:ascii="Arial" w:hAnsi="Arial" w:cs="Arial"/>
          <w:b/>
          <w:bCs/>
          <w:sz w:val="32"/>
          <w:szCs w:val="32"/>
        </w:rPr>
      </w:pPr>
    </w:p>
    <w:p w14:paraId="7E80D9E3" w14:textId="18ADE995" w:rsidR="008441A8" w:rsidRPr="003429B3" w:rsidRDefault="00056E15" w:rsidP="003429B3">
      <w:pPr>
        <w:pStyle w:val="ListParagraph"/>
        <w:numPr>
          <w:ilvl w:val="1"/>
          <w:numId w:val="13"/>
        </w:numPr>
        <w:spacing w:line="360" w:lineRule="auto"/>
        <w:rPr>
          <w:rFonts w:ascii="Arial" w:hAnsi="Arial" w:cs="Arial"/>
          <w:sz w:val="28"/>
          <w:szCs w:val="28"/>
        </w:rPr>
      </w:pPr>
      <w:r>
        <w:rPr>
          <w:rFonts w:ascii="Arial" w:hAnsi="Arial" w:cs="Arial"/>
          <w:b/>
          <w:bCs/>
          <w:sz w:val="32"/>
          <w:szCs w:val="32"/>
        </w:rPr>
        <w:t>Research method</w:t>
      </w:r>
      <w:r w:rsidR="00140973">
        <w:rPr>
          <w:rFonts w:ascii="Arial" w:hAnsi="Arial" w:cs="Arial"/>
          <w:b/>
          <w:bCs/>
          <w:sz w:val="32"/>
          <w:szCs w:val="32"/>
        </w:rPr>
        <w:t xml:space="preserve"> </w:t>
      </w:r>
    </w:p>
    <w:p w14:paraId="72BFF815" w14:textId="46D903BD" w:rsidR="003429B3" w:rsidRDefault="003429B3" w:rsidP="006C12D8">
      <w:pPr>
        <w:spacing w:line="360" w:lineRule="auto"/>
        <w:ind w:firstLine="720"/>
        <w:rPr>
          <w:rFonts w:ascii="Arial" w:hAnsi="Arial" w:cs="Arial"/>
          <w:sz w:val="28"/>
          <w:szCs w:val="28"/>
        </w:rPr>
      </w:pPr>
      <w:r>
        <w:rPr>
          <w:rFonts w:ascii="Arial" w:hAnsi="Arial" w:cs="Arial"/>
          <w:sz w:val="28"/>
          <w:szCs w:val="28"/>
        </w:rPr>
        <w:t xml:space="preserve">The research method used here in this study is Qualitative analysis. Qualitative analysis is a research method </w:t>
      </w:r>
      <w:r w:rsidR="006C12D8">
        <w:rPr>
          <w:rFonts w:ascii="Arial" w:hAnsi="Arial" w:cs="Arial"/>
          <w:sz w:val="28"/>
          <w:szCs w:val="28"/>
        </w:rPr>
        <w:t>which provides deeper insights into the real-world (Moser et al., 2017). It involves collecting non-numerical data focuses on understanding the experiences, behaviours, and perceptions (Moser et al., 2017). It is valuable in identifying the depth of the postgraduate student’s experiences by allowing them to share the social, cultural, and personal dynamics surrounding the study on the factors influencing their eating behaviour (</w:t>
      </w:r>
      <w:r w:rsidR="000A5CCE">
        <w:rPr>
          <w:rFonts w:ascii="Arial" w:hAnsi="Arial" w:cs="Arial"/>
          <w:color w:val="222222"/>
          <w:sz w:val="28"/>
          <w:szCs w:val="28"/>
          <w:shd w:val="clear" w:color="auto" w:fill="FFFFFF"/>
        </w:rPr>
        <w:t>Kabir et al</w:t>
      </w:r>
      <w:r w:rsidR="001E085A" w:rsidRPr="001E085A">
        <w:rPr>
          <w:rFonts w:ascii="Arial" w:hAnsi="Arial" w:cs="Arial"/>
          <w:color w:val="222222"/>
          <w:sz w:val="28"/>
          <w:szCs w:val="28"/>
          <w:shd w:val="clear" w:color="auto" w:fill="FFFFFF"/>
        </w:rPr>
        <w:t>., 201</w:t>
      </w:r>
      <w:r w:rsidR="000A5CCE">
        <w:rPr>
          <w:rFonts w:ascii="Arial" w:hAnsi="Arial" w:cs="Arial"/>
          <w:color w:val="222222"/>
          <w:sz w:val="28"/>
          <w:szCs w:val="28"/>
          <w:shd w:val="clear" w:color="auto" w:fill="FFFFFF"/>
        </w:rPr>
        <w:t>8</w:t>
      </w:r>
      <w:r w:rsidR="006C12D8">
        <w:rPr>
          <w:rFonts w:ascii="Arial" w:hAnsi="Arial" w:cs="Arial"/>
          <w:sz w:val="28"/>
          <w:szCs w:val="28"/>
        </w:rPr>
        <w:t xml:space="preserve">). It aims to uncover the multifaceted </w:t>
      </w:r>
      <w:r w:rsidR="006C12D8">
        <w:rPr>
          <w:rFonts w:ascii="Arial" w:hAnsi="Arial" w:cs="Arial"/>
          <w:sz w:val="28"/>
          <w:szCs w:val="28"/>
        </w:rPr>
        <w:lastRenderedPageBreak/>
        <w:t>influences on the eating behaviour and offer an in-depth and contextual exploration of the study (</w:t>
      </w:r>
      <w:r w:rsidR="000A5CCE">
        <w:rPr>
          <w:rFonts w:ascii="Arial" w:hAnsi="Arial" w:cs="Arial"/>
          <w:color w:val="222222"/>
          <w:sz w:val="28"/>
          <w:szCs w:val="28"/>
          <w:shd w:val="clear" w:color="auto" w:fill="FFFFFF"/>
        </w:rPr>
        <w:t>Kabir et al</w:t>
      </w:r>
      <w:r w:rsidR="000A5CCE" w:rsidRPr="001E085A">
        <w:rPr>
          <w:rFonts w:ascii="Arial" w:hAnsi="Arial" w:cs="Arial"/>
          <w:color w:val="222222"/>
          <w:sz w:val="28"/>
          <w:szCs w:val="28"/>
          <w:shd w:val="clear" w:color="auto" w:fill="FFFFFF"/>
        </w:rPr>
        <w:t>., 201</w:t>
      </w:r>
      <w:r w:rsidR="000A5CCE">
        <w:rPr>
          <w:rFonts w:ascii="Arial" w:hAnsi="Arial" w:cs="Arial"/>
          <w:color w:val="222222"/>
          <w:sz w:val="28"/>
          <w:szCs w:val="28"/>
          <w:shd w:val="clear" w:color="auto" w:fill="FFFFFF"/>
        </w:rPr>
        <w:t>8</w:t>
      </w:r>
      <w:r w:rsidR="006C12D8">
        <w:rPr>
          <w:rFonts w:ascii="Arial" w:hAnsi="Arial" w:cs="Arial"/>
          <w:sz w:val="28"/>
          <w:szCs w:val="28"/>
        </w:rPr>
        <w:t xml:space="preserve">). </w:t>
      </w:r>
    </w:p>
    <w:p w14:paraId="0694A1EF" w14:textId="78E4F573" w:rsidR="001E085A" w:rsidRDefault="001E085A" w:rsidP="006C12D8">
      <w:pPr>
        <w:spacing w:line="360" w:lineRule="auto"/>
        <w:ind w:firstLine="720"/>
        <w:rPr>
          <w:rFonts w:ascii="Arial" w:hAnsi="Arial" w:cs="Arial"/>
          <w:sz w:val="28"/>
          <w:szCs w:val="28"/>
        </w:rPr>
      </w:pPr>
      <w:r>
        <w:rPr>
          <w:rFonts w:ascii="Arial" w:hAnsi="Arial" w:cs="Arial"/>
          <w:sz w:val="28"/>
          <w:szCs w:val="28"/>
        </w:rPr>
        <w:t>The qualitative method uplifts the advantage of the study when compared to quantitative analysis because of the ability to explore the factors that influence the eating habits and provides an in-depth insight into the details (</w:t>
      </w:r>
      <w:r w:rsidRPr="001E085A">
        <w:rPr>
          <w:rFonts w:ascii="Arial" w:hAnsi="Arial" w:cs="Arial"/>
          <w:color w:val="222222"/>
          <w:sz w:val="28"/>
          <w:szCs w:val="28"/>
          <w:shd w:val="clear" w:color="auto" w:fill="FFFFFF"/>
        </w:rPr>
        <w:t xml:space="preserve">Ahmad, and </w:t>
      </w:r>
      <w:proofErr w:type="spellStart"/>
      <w:r w:rsidRPr="001E085A">
        <w:rPr>
          <w:rFonts w:ascii="Arial" w:hAnsi="Arial" w:cs="Arial"/>
          <w:color w:val="222222"/>
          <w:sz w:val="28"/>
          <w:szCs w:val="28"/>
          <w:shd w:val="clear" w:color="auto" w:fill="FFFFFF"/>
        </w:rPr>
        <w:t>Sharique</w:t>
      </w:r>
      <w:proofErr w:type="spellEnd"/>
      <w:r w:rsidRPr="001E085A">
        <w:rPr>
          <w:rFonts w:ascii="Arial" w:hAnsi="Arial" w:cs="Arial"/>
          <w:color w:val="222222"/>
          <w:sz w:val="28"/>
          <w:szCs w:val="28"/>
          <w:shd w:val="clear" w:color="auto" w:fill="FFFFFF"/>
        </w:rPr>
        <w:t>, et al., 2019</w:t>
      </w:r>
      <w:r>
        <w:rPr>
          <w:rFonts w:ascii="Arial" w:hAnsi="Arial" w:cs="Arial"/>
          <w:sz w:val="28"/>
          <w:szCs w:val="28"/>
        </w:rPr>
        <w:t>). Although quantitative analysis can provide the numerical data and more standardised pattern and corelation, the qualitative method can offer a comprehensive, in-depth understanding of the factors influencing the eating habit of the postgraduate students at the expense of statistical precision (</w:t>
      </w:r>
      <w:r w:rsidRPr="001E085A">
        <w:rPr>
          <w:rFonts w:ascii="Arial" w:hAnsi="Arial" w:cs="Arial"/>
          <w:color w:val="222222"/>
          <w:sz w:val="28"/>
          <w:szCs w:val="28"/>
          <w:shd w:val="clear" w:color="auto" w:fill="FFFFFF"/>
        </w:rPr>
        <w:t xml:space="preserve">Ahmad, and </w:t>
      </w:r>
      <w:proofErr w:type="spellStart"/>
      <w:r w:rsidRPr="001E085A">
        <w:rPr>
          <w:rFonts w:ascii="Arial" w:hAnsi="Arial" w:cs="Arial"/>
          <w:color w:val="222222"/>
          <w:sz w:val="28"/>
          <w:szCs w:val="28"/>
          <w:shd w:val="clear" w:color="auto" w:fill="FFFFFF"/>
        </w:rPr>
        <w:t>Sharique</w:t>
      </w:r>
      <w:proofErr w:type="spellEnd"/>
      <w:r w:rsidRPr="001E085A">
        <w:rPr>
          <w:rFonts w:ascii="Arial" w:hAnsi="Arial" w:cs="Arial"/>
          <w:color w:val="222222"/>
          <w:sz w:val="28"/>
          <w:szCs w:val="28"/>
          <w:shd w:val="clear" w:color="auto" w:fill="FFFFFF"/>
        </w:rPr>
        <w:t>, et al., 2019</w:t>
      </w:r>
      <w:r>
        <w:rPr>
          <w:rFonts w:ascii="Arial" w:hAnsi="Arial" w:cs="Arial"/>
          <w:sz w:val="28"/>
          <w:szCs w:val="28"/>
        </w:rPr>
        <w:t xml:space="preserve">).  </w:t>
      </w:r>
    </w:p>
    <w:p w14:paraId="3105BAA2" w14:textId="77777777" w:rsidR="001C5AC0" w:rsidRDefault="001C5AC0" w:rsidP="001C5AC0">
      <w:pPr>
        <w:spacing w:line="360" w:lineRule="auto"/>
        <w:rPr>
          <w:rFonts w:ascii="Arial" w:hAnsi="Arial" w:cs="Arial"/>
          <w:sz w:val="28"/>
          <w:szCs w:val="28"/>
        </w:rPr>
      </w:pPr>
    </w:p>
    <w:p w14:paraId="78128385" w14:textId="4952A722" w:rsidR="001C5AC0" w:rsidRDefault="00056E15" w:rsidP="001C5AC0">
      <w:pPr>
        <w:pStyle w:val="ListParagraph"/>
        <w:numPr>
          <w:ilvl w:val="1"/>
          <w:numId w:val="13"/>
        </w:numPr>
        <w:spacing w:line="360" w:lineRule="auto"/>
        <w:rPr>
          <w:rFonts w:ascii="Arial" w:hAnsi="Arial" w:cs="Arial"/>
          <w:b/>
          <w:bCs/>
          <w:sz w:val="32"/>
          <w:szCs w:val="32"/>
        </w:rPr>
      </w:pPr>
      <w:r w:rsidRPr="001C5AC0">
        <w:rPr>
          <w:rFonts w:ascii="Arial" w:hAnsi="Arial" w:cs="Arial"/>
          <w:b/>
          <w:bCs/>
          <w:sz w:val="32"/>
          <w:szCs w:val="32"/>
        </w:rPr>
        <w:t>Research design</w:t>
      </w:r>
    </w:p>
    <w:p w14:paraId="2DCF3AB3" w14:textId="5B9E2913" w:rsidR="001C5AC0" w:rsidRPr="001C5AC0" w:rsidRDefault="0010558E" w:rsidP="0010558E">
      <w:pPr>
        <w:spacing w:line="360" w:lineRule="auto"/>
        <w:ind w:firstLine="720"/>
        <w:rPr>
          <w:rFonts w:ascii="Arial" w:hAnsi="Arial" w:cs="Arial"/>
          <w:sz w:val="28"/>
          <w:szCs w:val="28"/>
        </w:rPr>
      </w:pPr>
      <w:r>
        <w:rPr>
          <w:rFonts w:ascii="Arial" w:hAnsi="Arial" w:cs="Arial"/>
          <w:sz w:val="28"/>
          <w:szCs w:val="28"/>
        </w:rPr>
        <w:t xml:space="preserve">The research design for this study has been chosen as </w:t>
      </w:r>
      <w:r w:rsidRPr="009E0C34">
        <w:rPr>
          <w:rFonts w:ascii="Arial" w:hAnsi="Arial" w:cs="Arial"/>
          <w:i/>
          <w:iCs/>
          <w:sz w:val="28"/>
          <w:szCs w:val="28"/>
        </w:rPr>
        <w:t>focus group</w:t>
      </w:r>
      <w:r>
        <w:rPr>
          <w:rFonts w:ascii="Arial" w:hAnsi="Arial" w:cs="Arial"/>
          <w:sz w:val="28"/>
          <w:szCs w:val="28"/>
        </w:rPr>
        <w:t>. It is a research design where a small group of individuals are gathered to share their experience, behaviour, and perception of a study. It helps to foster a diverse perspective of contextual insights of the research (</w:t>
      </w:r>
      <w:r w:rsidR="00DE12A4" w:rsidRPr="00DE12A4">
        <w:rPr>
          <w:rFonts w:ascii="Arial" w:hAnsi="Arial" w:cs="Arial"/>
          <w:color w:val="222222"/>
          <w:sz w:val="28"/>
          <w:szCs w:val="28"/>
          <w:shd w:val="clear" w:color="auto" w:fill="FFFFFF"/>
        </w:rPr>
        <w:t>Plummer-D'Amato, and Prudence., 2008</w:t>
      </w:r>
      <w:r>
        <w:rPr>
          <w:rFonts w:ascii="Arial" w:hAnsi="Arial" w:cs="Arial"/>
          <w:sz w:val="28"/>
          <w:szCs w:val="28"/>
        </w:rPr>
        <w:t>). In this study, 13 students were finalised for a set of 2 focus group discussions to understand the strength, behaviour and perspective of the factors that influence their eating behaviour. The other research design including surveys were not considered as it lacks in collecting the in-depth details for the study in a qualitative method of research</w:t>
      </w:r>
      <w:r w:rsidR="00DE12A4">
        <w:rPr>
          <w:rFonts w:ascii="Arial" w:hAnsi="Arial" w:cs="Arial"/>
          <w:sz w:val="28"/>
          <w:szCs w:val="28"/>
        </w:rPr>
        <w:t xml:space="preserve"> (</w:t>
      </w:r>
      <w:r w:rsidR="00DE12A4" w:rsidRPr="00DE12A4">
        <w:rPr>
          <w:rFonts w:ascii="Arial" w:hAnsi="Arial" w:cs="Arial"/>
          <w:color w:val="222222"/>
          <w:sz w:val="28"/>
          <w:szCs w:val="28"/>
          <w:shd w:val="clear" w:color="auto" w:fill="FFFFFF"/>
        </w:rPr>
        <w:t>Plummer-D'Amato, and Prudence., 2008</w:t>
      </w:r>
      <w:proofErr w:type="gramStart"/>
      <w:r w:rsidR="00DE12A4">
        <w:rPr>
          <w:rFonts w:ascii="Arial" w:hAnsi="Arial" w:cs="Arial"/>
          <w:sz w:val="28"/>
          <w:szCs w:val="28"/>
        </w:rPr>
        <w:t>).</w:t>
      </w:r>
      <w:r>
        <w:rPr>
          <w:rFonts w:ascii="Arial" w:hAnsi="Arial" w:cs="Arial"/>
          <w:sz w:val="28"/>
          <w:szCs w:val="28"/>
        </w:rPr>
        <w:t>.</w:t>
      </w:r>
      <w:proofErr w:type="gramEnd"/>
      <w:r>
        <w:rPr>
          <w:rFonts w:ascii="Arial" w:hAnsi="Arial" w:cs="Arial"/>
          <w:sz w:val="28"/>
          <w:szCs w:val="28"/>
        </w:rPr>
        <w:t xml:space="preserve"> </w:t>
      </w:r>
      <w:r w:rsidR="00DE12A4">
        <w:rPr>
          <w:rFonts w:ascii="Arial" w:hAnsi="Arial" w:cs="Arial"/>
          <w:sz w:val="28"/>
          <w:szCs w:val="28"/>
        </w:rPr>
        <w:t>Although the focus group has some cons like bias, time-consuming, this design has clarified the potential factors that influence the eating habits (</w:t>
      </w:r>
      <w:r w:rsidR="00DE12A4" w:rsidRPr="00DE12A4">
        <w:rPr>
          <w:rFonts w:ascii="Arial" w:hAnsi="Arial" w:cs="Arial"/>
          <w:color w:val="222222"/>
          <w:sz w:val="28"/>
          <w:szCs w:val="28"/>
          <w:shd w:val="clear" w:color="auto" w:fill="FFFFFF"/>
        </w:rPr>
        <w:t>Freeman, and Tim., 2006</w:t>
      </w:r>
      <w:r w:rsidR="00DE12A4">
        <w:rPr>
          <w:rFonts w:ascii="Arial" w:hAnsi="Arial" w:cs="Arial"/>
          <w:sz w:val="28"/>
          <w:szCs w:val="28"/>
        </w:rPr>
        <w:t xml:space="preserve">). </w:t>
      </w:r>
    </w:p>
    <w:p w14:paraId="42F09024" w14:textId="77777777" w:rsidR="003429B3" w:rsidRPr="000474E5" w:rsidRDefault="003429B3" w:rsidP="003429B3">
      <w:pPr>
        <w:spacing w:line="360" w:lineRule="auto"/>
        <w:ind w:left="720"/>
        <w:rPr>
          <w:rFonts w:ascii="Arial" w:hAnsi="Arial" w:cs="Arial"/>
          <w:b/>
          <w:bCs/>
          <w:sz w:val="36"/>
          <w:szCs w:val="36"/>
        </w:rPr>
      </w:pPr>
    </w:p>
    <w:p w14:paraId="51F14135" w14:textId="77777777" w:rsidR="000474E5" w:rsidRDefault="000474E5" w:rsidP="000474E5">
      <w:pPr>
        <w:pStyle w:val="ListParagraph"/>
        <w:spacing w:line="360" w:lineRule="auto"/>
        <w:rPr>
          <w:rFonts w:ascii="Arial" w:hAnsi="Arial" w:cs="Arial"/>
          <w:b/>
          <w:bCs/>
          <w:sz w:val="36"/>
          <w:szCs w:val="36"/>
        </w:rPr>
      </w:pPr>
    </w:p>
    <w:p w14:paraId="7AE6E9DA" w14:textId="77777777" w:rsidR="000474E5" w:rsidRDefault="000474E5" w:rsidP="000474E5">
      <w:pPr>
        <w:pStyle w:val="ListParagraph"/>
        <w:spacing w:line="360" w:lineRule="auto"/>
        <w:rPr>
          <w:rFonts w:ascii="Arial" w:hAnsi="Arial" w:cs="Arial"/>
          <w:b/>
          <w:bCs/>
          <w:sz w:val="36"/>
          <w:szCs w:val="36"/>
        </w:rPr>
      </w:pPr>
    </w:p>
    <w:p w14:paraId="2B271DD5" w14:textId="77777777" w:rsidR="002B0C79" w:rsidRDefault="002B0C79" w:rsidP="002B0C79">
      <w:pPr>
        <w:pStyle w:val="ListParagraph"/>
        <w:spacing w:line="360" w:lineRule="auto"/>
        <w:rPr>
          <w:rFonts w:ascii="Arial" w:hAnsi="Arial" w:cs="Arial"/>
          <w:b/>
          <w:bCs/>
          <w:sz w:val="32"/>
          <w:szCs w:val="32"/>
        </w:rPr>
      </w:pPr>
    </w:p>
    <w:p w14:paraId="48E4FADD" w14:textId="4C051590" w:rsidR="000474E5" w:rsidRPr="0077210D" w:rsidRDefault="000474E5" w:rsidP="0077210D">
      <w:pPr>
        <w:pStyle w:val="ListParagraph"/>
        <w:numPr>
          <w:ilvl w:val="0"/>
          <w:numId w:val="13"/>
        </w:numPr>
        <w:spacing w:line="360" w:lineRule="auto"/>
        <w:rPr>
          <w:rFonts w:ascii="Arial" w:hAnsi="Arial" w:cs="Arial"/>
          <w:b/>
          <w:bCs/>
          <w:sz w:val="32"/>
          <w:szCs w:val="32"/>
        </w:rPr>
      </w:pPr>
      <w:r w:rsidRPr="002B0C79">
        <w:rPr>
          <w:rFonts w:ascii="Arial" w:hAnsi="Arial" w:cs="Arial"/>
          <w:b/>
          <w:bCs/>
          <w:sz w:val="32"/>
          <w:szCs w:val="32"/>
        </w:rPr>
        <w:t>RECRUITMENT, SAMPLING AND PARTICIPANTS</w:t>
      </w:r>
    </w:p>
    <w:p w14:paraId="7427F167" w14:textId="49004621" w:rsidR="000474E5" w:rsidRDefault="00056E15" w:rsidP="000474E5">
      <w:pPr>
        <w:pStyle w:val="ListParagraph"/>
        <w:numPr>
          <w:ilvl w:val="1"/>
          <w:numId w:val="13"/>
        </w:numPr>
        <w:spacing w:line="360" w:lineRule="auto"/>
        <w:rPr>
          <w:rFonts w:ascii="Arial" w:hAnsi="Arial" w:cs="Arial"/>
          <w:b/>
          <w:bCs/>
          <w:sz w:val="32"/>
          <w:szCs w:val="32"/>
        </w:rPr>
      </w:pPr>
      <w:r>
        <w:rPr>
          <w:rFonts w:ascii="Arial" w:hAnsi="Arial" w:cs="Arial"/>
          <w:b/>
          <w:bCs/>
          <w:sz w:val="32"/>
          <w:szCs w:val="32"/>
        </w:rPr>
        <w:t>Recruitment</w:t>
      </w:r>
    </w:p>
    <w:p w14:paraId="1B0EC963" w14:textId="69E69CD7" w:rsidR="000474E5" w:rsidRDefault="00725045" w:rsidP="006D512F">
      <w:pPr>
        <w:spacing w:line="360" w:lineRule="auto"/>
        <w:ind w:firstLine="720"/>
        <w:rPr>
          <w:rFonts w:ascii="Arial" w:hAnsi="Arial" w:cs="Arial"/>
          <w:sz w:val="28"/>
          <w:szCs w:val="28"/>
        </w:rPr>
      </w:pPr>
      <w:r>
        <w:rPr>
          <w:rFonts w:ascii="Arial" w:hAnsi="Arial" w:cs="Arial"/>
          <w:sz w:val="28"/>
          <w:szCs w:val="28"/>
        </w:rPr>
        <w:t xml:space="preserve">The recruitment for the </w:t>
      </w:r>
      <w:r w:rsidRPr="00C252FF">
        <w:rPr>
          <w:rFonts w:ascii="Arial" w:hAnsi="Arial" w:cs="Arial"/>
          <w:i/>
          <w:iCs/>
          <w:sz w:val="28"/>
          <w:szCs w:val="28"/>
        </w:rPr>
        <w:t>focus group discussion</w:t>
      </w:r>
      <w:r>
        <w:rPr>
          <w:rFonts w:ascii="Arial" w:hAnsi="Arial" w:cs="Arial"/>
          <w:sz w:val="28"/>
          <w:szCs w:val="28"/>
        </w:rPr>
        <w:t xml:space="preserve"> </w:t>
      </w:r>
      <w:r w:rsidR="009E0C34">
        <w:rPr>
          <w:rFonts w:ascii="Arial" w:hAnsi="Arial" w:cs="Arial"/>
          <w:sz w:val="28"/>
          <w:szCs w:val="28"/>
        </w:rPr>
        <w:t>has been</w:t>
      </w:r>
      <w:r>
        <w:rPr>
          <w:rFonts w:ascii="Arial" w:hAnsi="Arial" w:cs="Arial"/>
          <w:sz w:val="28"/>
          <w:szCs w:val="28"/>
        </w:rPr>
        <w:t xml:space="preserve"> done through extended contacts in the public university. An initial invitation in the form of flyers, posters </w:t>
      </w:r>
      <w:r w:rsidR="009E0C34">
        <w:rPr>
          <w:rFonts w:ascii="Arial" w:hAnsi="Arial" w:cs="Arial"/>
          <w:sz w:val="28"/>
          <w:szCs w:val="28"/>
        </w:rPr>
        <w:t>has been</w:t>
      </w:r>
      <w:r>
        <w:rPr>
          <w:rFonts w:ascii="Arial" w:hAnsi="Arial" w:cs="Arial"/>
          <w:sz w:val="28"/>
          <w:szCs w:val="28"/>
        </w:rPr>
        <w:t xml:space="preserve"> circulated </w:t>
      </w:r>
      <w:r w:rsidR="006D512F">
        <w:rPr>
          <w:rFonts w:ascii="Arial" w:hAnsi="Arial" w:cs="Arial"/>
          <w:sz w:val="28"/>
          <w:szCs w:val="28"/>
        </w:rPr>
        <w:t>through</w:t>
      </w:r>
      <w:r>
        <w:rPr>
          <w:rFonts w:ascii="Arial" w:hAnsi="Arial" w:cs="Arial"/>
          <w:sz w:val="28"/>
          <w:szCs w:val="28"/>
        </w:rPr>
        <w:t xml:space="preserve"> university emails, </w:t>
      </w:r>
      <w:r w:rsidR="006D512F">
        <w:rPr>
          <w:rFonts w:ascii="Arial" w:hAnsi="Arial" w:cs="Arial"/>
          <w:sz w:val="28"/>
          <w:szCs w:val="28"/>
        </w:rPr>
        <w:t>notices (</w:t>
      </w:r>
      <w:proofErr w:type="spellStart"/>
      <w:r w:rsidR="006D512F" w:rsidRPr="006D512F">
        <w:rPr>
          <w:rFonts w:ascii="Arial" w:hAnsi="Arial" w:cs="Arial"/>
          <w:color w:val="222222"/>
          <w:sz w:val="28"/>
          <w:szCs w:val="28"/>
          <w:shd w:val="clear" w:color="auto" w:fill="FFFFFF"/>
        </w:rPr>
        <w:t>Deliens</w:t>
      </w:r>
      <w:proofErr w:type="spellEnd"/>
      <w:r w:rsidR="006D512F" w:rsidRPr="006D512F">
        <w:rPr>
          <w:rFonts w:ascii="Arial" w:hAnsi="Arial" w:cs="Arial"/>
          <w:color w:val="222222"/>
          <w:sz w:val="28"/>
          <w:szCs w:val="28"/>
          <w:shd w:val="clear" w:color="auto" w:fill="FFFFFF"/>
        </w:rPr>
        <w:t>, and Tom, et al., 2014</w:t>
      </w:r>
      <w:r w:rsidR="006D512F">
        <w:rPr>
          <w:rFonts w:ascii="Arial" w:hAnsi="Arial" w:cs="Arial"/>
          <w:sz w:val="28"/>
          <w:szCs w:val="28"/>
        </w:rPr>
        <w:t xml:space="preserve">). The students </w:t>
      </w:r>
      <w:r w:rsidR="00F16426">
        <w:rPr>
          <w:rFonts w:ascii="Arial" w:hAnsi="Arial" w:cs="Arial"/>
          <w:sz w:val="28"/>
          <w:szCs w:val="28"/>
        </w:rPr>
        <w:t>have</w:t>
      </w:r>
      <w:r w:rsidR="009E0C34">
        <w:rPr>
          <w:rFonts w:ascii="Arial" w:hAnsi="Arial" w:cs="Arial"/>
          <w:sz w:val="28"/>
          <w:szCs w:val="28"/>
        </w:rPr>
        <w:t xml:space="preserve"> been</w:t>
      </w:r>
      <w:r w:rsidR="006D512F">
        <w:rPr>
          <w:rFonts w:ascii="Arial" w:hAnsi="Arial" w:cs="Arial"/>
          <w:sz w:val="28"/>
          <w:szCs w:val="28"/>
        </w:rPr>
        <w:t xml:space="preserve"> emphasized and ensured about the confidentiality, participation, and ethical considerations during the study (</w:t>
      </w:r>
      <w:r w:rsidR="00BD588F" w:rsidRPr="00BD588F">
        <w:rPr>
          <w:rFonts w:ascii="Arial" w:hAnsi="Arial" w:cs="Arial"/>
          <w:color w:val="222222"/>
          <w:sz w:val="28"/>
          <w:szCs w:val="28"/>
          <w:shd w:val="clear" w:color="auto" w:fill="FFFFFF"/>
        </w:rPr>
        <w:t>Brown et al., 2001</w:t>
      </w:r>
      <w:r w:rsidR="006D512F">
        <w:rPr>
          <w:rFonts w:ascii="Arial" w:hAnsi="Arial" w:cs="Arial"/>
          <w:sz w:val="28"/>
          <w:szCs w:val="28"/>
        </w:rPr>
        <w:t xml:space="preserve">). The flexibility, timing and schedule </w:t>
      </w:r>
      <w:r w:rsidR="009E0C34">
        <w:rPr>
          <w:rFonts w:ascii="Arial" w:hAnsi="Arial" w:cs="Arial"/>
          <w:sz w:val="28"/>
          <w:szCs w:val="28"/>
        </w:rPr>
        <w:t>has been</w:t>
      </w:r>
      <w:r w:rsidR="006D512F">
        <w:rPr>
          <w:rFonts w:ascii="Arial" w:hAnsi="Arial" w:cs="Arial"/>
          <w:sz w:val="28"/>
          <w:szCs w:val="28"/>
        </w:rPr>
        <w:t xml:space="preserve"> planned to accommodate the participants with varying academic backgrounds (</w:t>
      </w:r>
      <w:proofErr w:type="spellStart"/>
      <w:r w:rsidR="00BD588F" w:rsidRPr="006D512F">
        <w:rPr>
          <w:rFonts w:ascii="Arial" w:hAnsi="Arial" w:cs="Arial"/>
          <w:color w:val="222222"/>
          <w:sz w:val="28"/>
          <w:szCs w:val="28"/>
          <w:shd w:val="clear" w:color="auto" w:fill="FFFFFF"/>
        </w:rPr>
        <w:t>Deliens</w:t>
      </w:r>
      <w:proofErr w:type="spellEnd"/>
      <w:r w:rsidR="00BD588F" w:rsidRPr="006D512F">
        <w:rPr>
          <w:rFonts w:ascii="Arial" w:hAnsi="Arial" w:cs="Arial"/>
          <w:color w:val="222222"/>
          <w:sz w:val="28"/>
          <w:szCs w:val="28"/>
          <w:shd w:val="clear" w:color="auto" w:fill="FFFFFF"/>
        </w:rPr>
        <w:t>, and Tom, et al., 2014</w:t>
      </w:r>
      <w:r w:rsidR="006D512F">
        <w:rPr>
          <w:rFonts w:ascii="Arial" w:hAnsi="Arial" w:cs="Arial"/>
          <w:sz w:val="28"/>
          <w:szCs w:val="28"/>
        </w:rPr>
        <w:t>). A wide range of perspectives can be explored through this engagement. The recruitment process highlight</w:t>
      </w:r>
      <w:r w:rsidR="009E0C34">
        <w:rPr>
          <w:rFonts w:ascii="Arial" w:hAnsi="Arial" w:cs="Arial"/>
          <w:sz w:val="28"/>
          <w:szCs w:val="28"/>
        </w:rPr>
        <w:t>ed</w:t>
      </w:r>
      <w:r w:rsidR="006D512F">
        <w:rPr>
          <w:rFonts w:ascii="Arial" w:hAnsi="Arial" w:cs="Arial"/>
          <w:sz w:val="28"/>
          <w:szCs w:val="28"/>
        </w:rPr>
        <w:t xml:space="preserve"> the aims and objectives of the study to understand the unique experiences, behaviours and perspectives contributing to variable insight into the study (</w:t>
      </w:r>
      <w:proofErr w:type="spellStart"/>
      <w:r w:rsidR="006D512F" w:rsidRPr="006D512F">
        <w:rPr>
          <w:rFonts w:ascii="Arial" w:hAnsi="Arial" w:cs="Arial"/>
          <w:color w:val="222222"/>
          <w:sz w:val="28"/>
          <w:szCs w:val="28"/>
          <w:shd w:val="clear" w:color="auto" w:fill="FFFFFF"/>
        </w:rPr>
        <w:t>Deliens</w:t>
      </w:r>
      <w:proofErr w:type="spellEnd"/>
      <w:r w:rsidR="006D512F" w:rsidRPr="006D512F">
        <w:rPr>
          <w:rFonts w:ascii="Arial" w:hAnsi="Arial" w:cs="Arial"/>
          <w:color w:val="222222"/>
          <w:sz w:val="28"/>
          <w:szCs w:val="28"/>
          <w:shd w:val="clear" w:color="auto" w:fill="FFFFFF"/>
        </w:rPr>
        <w:t>, and Tom, et al., 2014</w:t>
      </w:r>
      <w:r w:rsidR="006D512F">
        <w:rPr>
          <w:rFonts w:ascii="Arial" w:hAnsi="Arial" w:cs="Arial"/>
          <w:sz w:val="28"/>
          <w:szCs w:val="28"/>
        </w:rPr>
        <w:t xml:space="preserve">). </w:t>
      </w:r>
    </w:p>
    <w:p w14:paraId="6F6BBF44" w14:textId="77777777" w:rsidR="00C252FF" w:rsidRPr="00C252FF" w:rsidRDefault="00C252FF" w:rsidP="00C252FF">
      <w:pPr>
        <w:spacing w:line="360" w:lineRule="auto"/>
        <w:rPr>
          <w:rFonts w:ascii="Arial" w:hAnsi="Arial" w:cs="Arial"/>
          <w:b/>
          <w:bCs/>
          <w:sz w:val="32"/>
          <w:szCs w:val="32"/>
        </w:rPr>
      </w:pPr>
    </w:p>
    <w:p w14:paraId="67C8F188" w14:textId="557C0DBD" w:rsidR="00C252FF" w:rsidRDefault="00C252FF" w:rsidP="00C252FF">
      <w:pPr>
        <w:pStyle w:val="ListParagraph"/>
        <w:numPr>
          <w:ilvl w:val="1"/>
          <w:numId w:val="13"/>
        </w:numPr>
        <w:spacing w:line="360" w:lineRule="auto"/>
        <w:rPr>
          <w:rFonts w:ascii="Arial" w:hAnsi="Arial" w:cs="Arial"/>
          <w:b/>
          <w:bCs/>
          <w:sz w:val="32"/>
          <w:szCs w:val="32"/>
        </w:rPr>
      </w:pPr>
      <w:r w:rsidRPr="00C252FF">
        <w:rPr>
          <w:rFonts w:ascii="Arial" w:hAnsi="Arial" w:cs="Arial"/>
          <w:b/>
          <w:bCs/>
          <w:sz w:val="32"/>
          <w:szCs w:val="32"/>
        </w:rPr>
        <w:t>S</w:t>
      </w:r>
      <w:r w:rsidR="00056E15" w:rsidRPr="00C252FF">
        <w:rPr>
          <w:rFonts w:ascii="Arial" w:hAnsi="Arial" w:cs="Arial"/>
          <w:b/>
          <w:bCs/>
          <w:sz w:val="32"/>
          <w:szCs w:val="32"/>
        </w:rPr>
        <w:t>ampling</w:t>
      </w:r>
    </w:p>
    <w:p w14:paraId="5AB82EBF" w14:textId="03BC61A5" w:rsidR="00F16426" w:rsidRDefault="00C252FF" w:rsidP="008E51E9">
      <w:pPr>
        <w:spacing w:line="360" w:lineRule="auto"/>
        <w:ind w:firstLine="720"/>
        <w:rPr>
          <w:rFonts w:ascii="Arial" w:hAnsi="Arial" w:cs="Arial"/>
          <w:sz w:val="28"/>
          <w:szCs w:val="28"/>
        </w:rPr>
      </w:pPr>
      <w:r w:rsidRPr="00F16426">
        <w:rPr>
          <w:rFonts w:ascii="Arial" w:hAnsi="Arial" w:cs="Arial"/>
          <w:sz w:val="28"/>
          <w:szCs w:val="28"/>
        </w:rPr>
        <w:t>The study use</w:t>
      </w:r>
      <w:r w:rsidR="009E0C34" w:rsidRPr="00F16426">
        <w:rPr>
          <w:rFonts w:ascii="Arial" w:hAnsi="Arial" w:cs="Arial"/>
          <w:sz w:val="28"/>
          <w:szCs w:val="28"/>
        </w:rPr>
        <w:t>s</w:t>
      </w:r>
      <w:r w:rsidRPr="00F16426">
        <w:rPr>
          <w:rFonts w:ascii="Arial" w:hAnsi="Arial" w:cs="Arial"/>
          <w:sz w:val="28"/>
          <w:szCs w:val="28"/>
        </w:rPr>
        <w:t xml:space="preserve"> a </w:t>
      </w:r>
      <w:r w:rsidRPr="00F16426">
        <w:rPr>
          <w:rFonts w:ascii="Arial" w:hAnsi="Arial" w:cs="Arial"/>
          <w:i/>
          <w:iCs/>
          <w:sz w:val="28"/>
          <w:szCs w:val="28"/>
        </w:rPr>
        <w:t>purposive sampling</w:t>
      </w:r>
      <w:r w:rsidRPr="00F16426">
        <w:rPr>
          <w:rFonts w:ascii="Arial" w:hAnsi="Arial" w:cs="Arial"/>
          <w:sz w:val="28"/>
          <w:szCs w:val="28"/>
        </w:rPr>
        <w:t xml:space="preserve"> technique which </w:t>
      </w:r>
      <w:r w:rsidR="009E0C34" w:rsidRPr="00F16426">
        <w:rPr>
          <w:rFonts w:ascii="Arial" w:hAnsi="Arial" w:cs="Arial"/>
          <w:sz w:val="28"/>
          <w:szCs w:val="28"/>
        </w:rPr>
        <w:t>has been employed and selected</w:t>
      </w:r>
      <w:r w:rsidR="007866FC">
        <w:rPr>
          <w:rFonts w:ascii="Arial" w:hAnsi="Arial" w:cs="Arial"/>
          <w:sz w:val="28"/>
          <w:szCs w:val="28"/>
        </w:rPr>
        <w:t xml:space="preserve"> a sample size of</w:t>
      </w:r>
      <w:r w:rsidR="009E0C34" w:rsidRPr="00F16426">
        <w:rPr>
          <w:rFonts w:ascii="Arial" w:hAnsi="Arial" w:cs="Arial"/>
          <w:sz w:val="28"/>
          <w:szCs w:val="28"/>
        </w:rPr>
        <w:t xml:space="preserve"> 13 students from the public university to discuss the factors that influence the eating behaviour of the postgraduate students. The purposive sampling technique is a type of non-probability sampling method which is used to study a certain domain with a group of participants</w:t>
      </w:r>
      <w:r w:rsidR="00F16426" w:rsidRPr="00F16426">
        <w:rPr>
          <w:rFonts w:ascii="Arial" w:hAnsi="Arial" w:cs="Arial"/>
          <w:sz w:val="28"/>
          <w:szCs w:val="28"/>
        </w:rPr>
        <w:t xml:space="preserve"> (Rai et al., 2015)</w:t>
      </w:r>
      <w:r w:rsidR="009E0C34" w:rsidRPr="00F16426">
        <w:rPr>
          <w:rFonts w:ascii="Arial" w:hAnsi="Arial" w:cs="Arial"/>
          <w:sz w:val="28"/>
          <w:szCs w:val="28"/>
        </w:rPr>
        <w:t xml:space="preserve">. </w:t>
      </w:r>
      <w:r w:rsidR="00F16426" w:rsidRPr="00F16426">
        <w:rPr>
          <w:rFonts w:ascii="Arial" w:hAnsi="Arial" w:cs="Arial"/>
          <w:sz w:val="28"/>
          <w:szCs w:val="28"/>
        </w:rPr>
        <w:t>The participants are included as a sample based on the variety of issue, the capacity, and the willingness of the participants within the research (Rai et al., 2015).</w:t>
      </w:r>
      <w:r w:rsidR="00F16426">
        <w:rPr>
          <w:rFonts w:ascii="Arial" w:hAnsi="Arial" w:cs="Arial"/>
          <w:sz w:val="28"/>
          <w:szCs w:val="28"/>
        </w:rPr>
        <w:t xml:space="preserve"> </w:t>
      </w:r>
    </w:p>
    <w:p w14:paraId="49FAB412" w14:textId="77777777" w:rsidR="008E51E9" w:rsidRPr="00F16426" w:rsidRDefault="008E51E9" w:rsidP="00C52464">
      <w:pPr>
        <w:spacing w:line="360" w:lineRule="auto"/>
        <w:rPr>
          <w:rFonts w:ascii="Arial" w:hAnsi="Arial" w:cs="Arial"/>
          <w:b/>
          <w:bCs/>
          <w:sz w:val="32"/>
          <w:szCs w:val="32"/>
        </w:rPr>
      </w:pPr>
    </w:p>
    <w:p w14:paraId="27301B6F" w14:textId="7E9EBA05" w:rsidR="00F16426" w:rsidRDefault="00056E15" w:rsidP="00F16426">
      <w:pPr>
        <w:pStyle w:val="ListParagraph"/>
        <w:numPr>
          <w:ilvl w:val="1"/>
          <w:numId w:val="13"/>
        </w:numPr>
        <w:spacing w:line="360" w:lineRule="auto"/>
        <w:rPr>
          <w:rFonts w:ascii="Arial" w:hAnsi="Arial" w:cs="Arial"/>
          <w:b/>
          <w:bCs/>
          <w:sz w:val="32"/>
          <w:szCs w:val="32"/>
        </w:rPr>
      </w:pPr>
      <w:r w:rsidRPr="00F16426">
        <w:rPr>
          <w:rFonts w:ascii="Arial" w:hAnsi="Arial" w:cs="Arial"/>
          <w:b/>
          <w:bCs/>
          <w:sz w:val="32"/>
          <w:szCs w:val="32"/>
        </w:rPr>
        <w:t>Participants</w:t>
      </w:r>
    </w:p>
    <w:p w14:paraId="46324BBB" w14:textId="0FF64873" w:rsidR="00F16426" w:rsidRDefault="00F16426" w:rsidP="00D207AB">
      <w:pPr>
        <w:spacing w:line="360" w:lineRule="auto"/>
        <w:ind w:firstLine="720"/>
        <w:rPr>
          <w:rFonts w:ascii="Arial" w:hAnsi="Arial" w:cs="Arial"/>
          <w:sz w:val="28"/>
          <w:szCs w:val="28"/>
        </w:rPr>
      </w:pPr>
      <w:r>
        <w:rPr>
          <w:rFonts w:ascii="Arial" w:hAnsi="Arial" w:cs="Arial"/>
          <w:sz w:val="28"/>
          <w:szCs w:val="28"/>
        </w:rPr>
        <w:t xml:space="preserve">This study consists of 13 postgraduate students from the public university </w:t>
      </w:r>
      <w:r w:rsidR="00D72A44">
        <w:rPr>
          <w:rFonts w:ascii="Arial" w:hAnsi="Arial" w:cs="Arial"/>
          <w:sz w:val="28"/>
          <w:szCs w:val="28"/>
        </w:rPr>
        <w:t xml:space="preserve">in which they have been divided into two focus groups for discussions. </w:t>
      </w:r>
      <w:r w:rsidR="007866FC">
        <w:rPr>
          <w:rFonts w:ascii="Arial" w:hAnsi="Arial" w:cs="Arial"/>
          <w:sz w:val="28"/>
          <w:szCs w:val="28"/>
        </w:rPr>
        <w:t>In each focus group discussions 6-7 participants were involved (</w:t>
      </w:r>
      <w:proofErr w:type="spellStart"/>
      <w:r w:rsidR="00A63BA2" w:rsidRPr="006D512F">
        <w:rPr>
          <w:rFonts w:ascii="Arial" w:hAnsi="Arial" w:cs="Arial"/>
          <w:color w:val="222222"/>
          <w:sz w:val="28"/>
          <w:szCs w:val="28"/>
          <w:shd w:val="clear" w:color="auto" w:fill="FFFFFF"/>
        </w:rPr>
        <w:t>Deliens</w:t>
      </w:r>
      <w:proofErr w:type="spellEnd"/>
      <w:r w:rsidR="00A63BA2" w:rsidRPr="006D512F">
        <w:rPr>
          <w:rFonts w:ascii="Arial" w:hAnsi="Arial" w:cs="Arial"/>
          <w:color w:val="222222"/>
          <w:sz w:val="28"/>
          <w:szCs w:val="28"/>
          <w:shd w:val="clear" w:color="auto" w:fill="FFFFFF"/>
        </w:rPr>
        <w:t>, and Tom, et al., 2014</w:t>
      </w:r>
      <w:r w:rsidR="007866FC">
        <w:rPr>
          <w:rFonts w:ascii="Arial" w:hAnsi="Arial" w:cs="Arial"/>
          <w:sz w:val="28"/>
          <w:szCs w:val="28"/>
        </w:rPr>
        <w:t xml:space="preserve">). </w:t>
      </w:r>
      <w:r w:rsidR="00D72A44">
        <w:rPr>
          <w:rFonts w:ascii="Arial" w:hAnsi="Arial" w:cs="Arial"/>
          <w:sz w:val="28"/>
          <w:szCs w:val="28"/>
        </w:rPr>
        <w:t xml:space="preserve">The selection process prioritizes the diversity of the student population. </w:t>
      </w:r>
      <w:r w:rsidR="007866FC">
        <w:rPr>
          <w:rFonts w:ascii="Arial" w:hAnsi="Arial" w:cs="Arial"/>
          <w:sz w:val="28"/>
          <w:szCs w:val="28"/>
        </w:rPr>
        <w:t>The recorded audios were then transcribed and coded</w:t>
      </w:r>
      <w:r w:rsidR="00D207AB">
        <w:rPr>
          <w:rFonts w:ascii="Arial" w:hAnsi="Arial" w:cs="Arial"/>
          <w:sz w:val="28"/>
          <w:szCs w:val="28"/>
        </w:rPr>
        <w:t xml:space="preserve"> to identify the patterns related to the factors influencing the eating behaviours (</w:t>
      </w:r>
      <w:proofErr w:type="spellStart"/>
      <w:r w:rsidR="00A63BA2" w:rsidRPr="006D512F">
        <w:rPr>
          <w:rFonts w:ascii="Arial" w:hAnsi="Arial" w:cs="Arial"/>
          <w:color w:val="222222"/>
          <w:sz w:val="28"/>
          <w:szCs w:val="28"/>
          <w:shd w:val="clear" w:color="auto" w:fill="FFFFFF"/>
        </w:rPr>
        <w:t>Deliens</w:t>
      </w:r>
      <w:proofErr w:type="spellEnd"/>
      <w:r w:rsidR="00A63BA2" w:rsidRPr="006D512F">
        <w:rPr>
          <w:rFonts w:ascii="Arial" w:hAnsi="Arial" w:cs="Arial"/>
          <w:color w:val="222222"/>
          <w:sz w:val="28"/>
          <w:szCs w:val="28"/>
          <w:shd w:val="clear" w:color="auto" w:fill="FFFFFF"/>
        </w:rPr>
        <w:t>, and Tom, et al., 2014</w:t>
      </w:r>
      <w:r w:rsidR="00D207AB">
        <w:rPr>
          <w:rFonts w:ascii="Arial" w:hAnsi="Arial" w:cs="Arial"/>
          <w:sz w:val="28"/>
          <w:szCs w:val="28"/>
        </w:rPr>
        <w:t xml:space="preserve">). On the day of focus group discussion, 2 </w:t>
      </w:r>
      <w:r w:rsidR="009E180F">
        <w:rPr>
          <w:rFonts w:ascii="Arial" w:hAnsi="Arial" w:cs="Arial"/>
          <w:sz w:val="28"/>
          <w:szCs w:val="28"/>
        </w:rPr>
        <w:t>individuals</w:t>
      </w:r>
      <w:r w:rsidR="00D207AB">
        <w:rPr>
          <w:rFonts w:ascii="Arial" w:hAnsi="Arial" w:cs="Arial"/>
          <w:sz w:val="28"/>
          <w:szCs w:val="28"/>
        </w:rPr>
        <w:t xml:space="preserve"> were </w:t>
      </w:r>
      <w:r w:rsidR="00A63BA2">
        <w:rPr>
          <w:rFonts w:ascii="Arial" w:hAnsi="Arial" w:cs="Arial"/>
          <w:sz w:val="28"/>
          <w:szCs w:val="28"/>
        </w:rPr>
        <w:t xml:space="preserve">absent due to personal reasons and hence the focus group has been reduced to a group of 11 students which had 10 female students and 1 male student. </w:t>
      </w:r>
    </w:p>
    <w:p w14:paraId="776CE917" w14:textId="77777777" w:rsidR="00DF6CA9" w:rsidRPr="00DF6CA9" w:rsidRDefault="00DF6CA9" w:rsidP="00D207AB">
      <w:pPr>
        <w:spacing w:line="360" w:lineRule="auto"/>
        <w:ind w:firstLine="720"/>
        <w:rPr>
          <w:rFonts w:ascii="Arial" w:hAnsi="Arial" w:cs="Arial"/>
          <w:b/>
          <w:bCs/>
          <w:sz w:val="36"/>
          <w:szCs w:val="36"/>
        </w:rPr>
      </w:pPr>
    </w:p>
    <w:p w14:paraId="48ED777E" w14:textId="7EB89F93" w:rsidR="0006353C" w:rsidRPr="0077210D" w:rsidRDefault="00DF6CA9" w:rsidP="0006353C">
      <w:pPr>
        <w:pStyle w:val="ListParagraph"/>
        <w:numPr>
          <w:ilvl w:val="0"/>
          <w:numId w:val="13"/>
        </w:numPr>
        <w:spacing w:line="360" w:lineRule="auto"/>
        <w:rPr>
          <w:rFonts w:ascii="Arial" w:hAnsi="Arial" w:cs="Arial"/>
          <w:b/>
          <w:bCs/>
          <w:sz w:val="32"/>
          <w:szCs w:val="32"/>
        </w:rPr>
      </w:pPr>
      <w:r w:rsidRPr="002B0C79">
        <w:rPr>
          <w:rFonts w:ascii="Arial" w:hAnsi="Arial" w:cs="Arial"/>
          <w:b/>
          <w:bCs/>
          <w:sz w:val="32"/>
          <w:szCs w:val="32"/>
        </w:rPr>
        <w:t>DATA COLLECTION</w:t>
      </w:r>
    </w:p>
    <w:p w14:paraId="307924B5" w14:textId="581CCB65" w:rsidR="00DF6CA9" w:rsidRDefault="00056E15" w:rsidP="0006353C">
      <w:pPr>
        <w:pStyle w:val="ListParagraph"/>
        <w:numPr>
          <w:ilvl w:val="1"/>
          <w:numId w:val="13"/>
        </w:numPr>
        <w:spacing w:line="360" w:lineRule="auto"/>
        <w:rPr>
          <w:rFonts w:ascii="Arial" w:hAnsi="Arial" w:cs="Arial"/>
          <w:b/>
          <w:bCs/>
          <w:sz w:val="32"/>
          <w:szCs w:val="32"/>
        </w:rPr>
      </w:pPr>
      <w:r w:rsidRPr="0006353C">
        <w:rPr>
          <w:rFonts w:ascii="Arial" w:hAnsi="Arial" w:cs="Arial"/>
          <w:b/>
          <w:bCs/>
          <w:sz w:val="32"/>
          <w:szCs w:val="32"/>
        </w:rPr>
        <w:t>Materials</w:t>
      </w:r>
    </w:p>
    <w:p w14:paraId="6CFAB4AE" w14:textId="2D17493A" w:rsidR="0077210D" w:rsidRDefault="0006353C" w:rsidP="0077210D">
      <w:pPr>
        <w:spacing w:line="360" w:lineRule="auto"/>
        <w:ind w:firstLine="720"/>
        <w:rPr>
          <w:rFonts w:ascii="Arial" w:hAnsi="Arial" w:cs="Arial"/>
          <w:sz w:val="28"/>
          <w:szCs w:val="28"/>
        </w:rPr>
      </w:pPr>
      <w:r w:rsidRPr="00AA0E6C">
        <w:rPr>
          <w:rFonts w:ascii="Arial" w:hAnsi="Arial" w:cs="Arial"/>
          <w:sz w:val="28"/>
          <w:szCs w:val="28"/>
        </w:rPr>
        <w:t xml:space="preserve">The </w:t>
      </w:r>
      <w:r w:rsidR="00AA0E6C" w:rsidRPr="00AA0E6C">
        <w:rPr>
          <w:rFonts w:ascii="Arial" w:hAnsi="Arial" w:cs="Arial"/>
          <w:sz w:val="28"/>
          <w:szCs w:val="28"/>
        </w:rPr>
        <w:t>study was conducted using a manual brief questionnaire during the focus group discussion. This has been used the only instrument to collect the data</w:t>
      </w:r>
      <w:r w:rsidR="00B549B8">
        <w:rPr>
          <w:rFonts w:ascii="Arial" w:hAnsi="Arial" w:cs="Arial"/>
          <w:sz w:val="28"/>
          <w:szCs w:val="28"/>
        </w:rPr>
        <w:t xml:space="preserve"> (</w:t>
      </w:r>
      <w:proofErr w:type="spellStart"/>
      <w:r w:rsidR="00B549B8" w:rsidRPr="006D512F">
        <w:rPr>
          <w:rFonts w:ascii="Arial" w:hAnsi="Arial" w:cs="Arial"/>
          <w:color w:val="222222"/>
          <w:sz w:val="28"/>
          <w:szCs w:val="28"/>
          <w:shd w:val="clear" w:color="auto" w:fill="FFFFFF"/>
        </w:rPr>
        <w:t>Deliens</w:t>
      </w:r>
      <w:proofErr w:type="spellEnd"/>
      <w:r w:rsidR="00B549B8" w:rsidRPr="006D512F">
        <w:rPr>
          <w:rFonts w:ascii="Arial" w:hAnsi="Arial" w:cs="Arial"/>
          <w:color w:val="222222"/>
          <w:sz w:val="28"/>
          <w:szCs w:val="28"/>
          <w:shd w:val="clear" w:color="auto" w:fill="FFFFFF"/>
        </w:rPr>
        <w:t>, and Tom, et al., 2014</w:t>
      </w:r>
      <w:r w:rsidR="00B549B8">
        <w:rPr>
          <w:rFonts w:ascii="Arial" w:hAnsi="Arial" w:cs="Arial"/>
          <w:sz w:val="28"/>
          <w:szCs w:val="28"/>
        </w:rPr>
        <w:t>)</w:t>
      </w:r>
      <w:r w:rsidR="00AA0E6C" w:rsidRPr="00AA0E6C">
        <w:rPr>
          <w:rFonts w:ascii="Arial" w:hAnsi="Arial" w:cs="Arial"/>
          <w:sz w:val="28"/>
          <w:szCs w:val="28"/>
        </w:rPr>
        <w:t>. The brief questionnaire had demographic information questions. Furthermore, the data has been collected using a voice recorder used during the focus group discussion. The questionnaire ensured an efficient data collection format</w:t>
      </w:r>
      <w:r w:rsidR="00B549B8">
        <w:rPr>
          <w:rFonts w:ascii="Arial" w:hAnsi="Arial" w:cs="Arial"/>
          <w:sz w:val="28"/>
          <w:szCs w:val="28"/>
        </w:rPr>
        <w:t xml:space="preserve"> </w:t>
      </w:r>
      <w:r w:rsidR="00B549B8" w:rsidRPr="00F16426">
        <w:rPr>
          <w:rFonts w:ascii="Arial" w:hAnsi="Arial" w:cs="Arial"/>
          <w:sz w:val="28"/>
          <w:szCs w:val="28"/>
        </w:rPr>
        <w:t>(Rai et al., 2015)</w:t>
      </w:r>
      <w:r w:rsidR="00AA0E6C" w:rsidRPr="00AA0E6C">
        <w:rPr>
          <w:rFonts w:ascii="Arial" w:hAnsi="Arial" w:cs="Arial"/>
          <w:sz w:val="28"/>
          <w:szCs w:val="28"/>
        </w:rPr>
        <w:t xml:space="preserve">. </w:t>
      </w:r>
      <w:r w:rsidR="0077210D" w:rsidRPr="008E51E9">
        <w:rPr>
          <w:rFonts w:ascii="Arial" w:hAnsi="Arial" w:cs="Arial"/>
          <w:sz w:val="28"/>
          <w:szCs w:val="28"/>
        </w:rPr>
        <w:t xml:space="preserve">Focus group discussion </w:t>
      </w:r>
      <w:r w:rsidR="0077210D">
        <w:rPr>
          <w:rFonts w:ascii="Arial" w:hAnsi="Arial" w:cs="Arial"/>
          <w:sz w:val="28"/>
          <w:szCs w:val="28"/>
        </w:rPr>
        <w:t xml:space="preserve">were </w:t>
      </w:r>
      <w:r w:rsidR="0077210D" w:rsidRPr="008E51E9">
        <w:rPr>
          <w:rFonts w:ascii="Arial" w:hAnsi="Arial" w:cs="Arial"/>
          <w:sz w:val="28"/>
          <w:szCs w:val="28"/>
        </w:rPr>
        <w:t>recorded with a voice recorder, transcribed verbatim, coded for themes, capturing diverse influences on eating behaviours</w:t>
      </w:r>
      <w:r w:rsidR="0077210D">
        <w:rPr>
          <w:rFonts w:ascii="Arial" w:hAnsi="Arial" w:cs="Arial"/>
          <w:sz w:val="28"/>
          <w:szCs w:val="28"/>
        </w:rPr>
        <w:t xml:space="preserve"> (</w:t>
      </w:r>
      <w:proofErr w:type="spellStart"/>
      <w:r w:rsidR="0077210D" w:rsidRPr="006D512F">
        <w:rPr>
          <w:rFonts w:ascii="Arial" w:hAnsi="Arial" w:cs="Arial"/>
          <w:color w:val="222222"/>
          <w:sz w:val="28"/>
          <w:szCs w:val="28"/>
          <w:shd w:val="clear" w:color="auto" w:fill="FFFFFF"/>
        </w:rPr>
        <w:t>Deliens</w:t>
      </w:r>
      <w:proofErr w:type="spellEnd"/>
      <w:r w:rsidR="0077210D" w:rsidRPr="006D512F">
        <w:rPr>
          <w:rFonts w:ascii="Arial" w:hAnsi="Arial" w:cs="Arial"/>
          <w:color w:val="222222"/>
          <w:sz w:val="28"/>
          <w:szCs w:val="28"/>
          <w:shd w:val="clear" w:color="auto" w:fill="FFFFFF"/>
        </w:rPr>
        <w:t>, and Tom, et al., 2014</w:t>
      </w:r>
      <w:r w:rsidR="0077210D">
        <w:rPr>
          <w:rFonts w:ascii="Arial" w:hAnsi="Arial" w:cs="Arial"/>
          <w:sz w:val="28"/>
          <w:szCs w:val="28"/>
        </w:rPr>
        <w:t>)</w:t>
      </w:r>
      <w:r w:rsidR="0077210D" w:rsidRPr="008E51E9">
        <w:rPr>
          <w:rFonts w:ascii="Arial" w:hAnsi="Arial" w:cs="Arial"/>
          <w:sz w:val="28"/>
          <w:szCs w:val="28"/>
        </w:rPr>
        <w:t>.</w:t>
      </w:r>
    </w:p>
    <w:p w14:paraId="5D58A03B" w14:textId="77777777" w:rsidR="004D7925" w:rsidRDefault="004D7925" w:rsidP="000C1A13">
      <w:pPr>
        <w:spacing w:line="360" w:lineRule="auto"/>
        <w:rPr>
          <w:rFonts w:ascii="Arial" w:hAnsi="Arial" w:cs="Arial"/>
          <w:sz w:val="28"/>
          <w:szCs w:val="28"/>
        </w:rPr>
      </w:pPr>
    </w:p>
    <w:p w14:paraId="3BF8BB02" w14:textId="4B7FD5A5" w:rsidR="00AA0E6C" w:rsidRDefault="00056E15" w:rsidP="00AA0E6C">
      <w:pPr>
        <w:pStyle w:val="ListParagraph"/>
        <w:numPr>
          <w:ilvl w:val="1"/>
          <w:numId w:val="13"/>
        </w:numPr>
        <w:spacing w:line="360" w:lineRule="auto"/>
        <w:rPr>
          <w:rFonts w:ascii="Arial" w:hAnsi="Arial" w:cs="Arial"/>
          <w:b/>
          <w:bCs/>
          <w:sz w:val="32"/>
          <w:szCs w:val="32"/>
        </w:rPr>
      </w:pPr>
      <w:r w:rsidRPr="00AA0E6C">
        <w:rPr>
          <w:rFonts w:ascii="Arial" w:hAnsi="Arial" w:cs="Arial"/>
          <w:b/>
          <w:bCs/>
          <w:sz w:val="32"/>
          <w:szCs w:val="32"/>
        </w:rPr>
        <w:t>Method and</w:t>
      </w:r>
      <w:r w:rsidR="00AA0E6C" w:rsidRPr="00AA0E6C">
        <w:rPr>
          <w:rFonts w:ascii="Arial" w:hAnsi="Arial" w:cs="Arial"/>
          <w:b/>
          <w:bCs/>
          <w:sz w:val="32"/>
          <w:szCs w:val="32"/>
        </w:rPr>
        <w:t xml:space="preserve"> </w:t>
      </w:r>
      <w:r w:rsidRPr="00AA0E6C">
        <w:rPr>
          <w:rFonts w:ascii="Arial" w:hAnsi="Arial" w:cs="Arial"/>
          <w:b/>
          <w:bCs/>
          <w:sz w:val="32"/>
          <w:szCs w:val="32"/>
        </w:rPr>
        <w:t>procedure</w:t>
      </w:r>
    </w:p>
    <w:p w14:paraId="496B0D2B" w14:textId="4A866769" w:rsidR="0077210D" w:rsidRPr="008E51E9" w:rsidRDefault="00B549B8" w:rsidP="0077210D">
      <w:pPr>
        <w:widowControl w:val="0"/>
        <w:autoSpaceDE w:val="0"/>
        <w:autoSpaceDN w:val="0"/>
        <w:spacing w:line="360" w:lineRule="auto"/>
        <w:ind w:firstLine="720"/>
        <w:rPr>
          <w:rFonts w:ascii="Arial" w:eastAsia="Arial" w:hAnsi="Arial" w:cs="Arial"/>
          <w:bCs/>
          <w:sz w:val="28"/>
          <w:szCs w:val="28"/>
          <w:lang w:val="en-US"/>
        </w:rPr>
      </w:pPr>
      <w:r>
        <w:rPr>
          <w:rFonts w:ascii="Arial" w:hAnsi="Arial" w:cs="Arial"/>
          <w:sz w:val="28"/>
          <w:szCs w:val="28"/>
        </w:rPr>
        <w:t xml:space="preserve">The study follows the completion of brief questionnaire, participant </w:t>
      </w:r>
      <w:r>
        <w:rPr>
          <w:rFonts w:ascii="Arial" w:hAnsi="Arial" w:cs="Arial"/>
          <w:sz w:val="28"/>
          <w:szCs w:val="28"/>
        </w:rPr>
        <w:lastRenderedPageBreak/>
        <w:t xml:space="preserve">engagement in focus group discussion which has been recorded through a </w:t>
      </w:r>
      <w:r w:rsidRPr="007F2E9C">
        <w:rPr>
          <w:rFonts w:ascii="Arial" w:hAnsi="Arial" w:cs="Arial"/>
          <w:i/>
          <w:iCs/>
          <w:sz w:val="28"/>
          <w:szCs w:val="28"/>
        </w:rPr>
        <w:t>voice recorder</w:t>
      </w:r>
      <w:r>
        <w:rPr>
          <w:rFonts w:ascii="Arial" w:hAnsi="Arial" w:cs="Arial"/>
          <w:sz w:val="28"/>
          <w:szCs w:val="28"/>
        </w:rPr>
        <w:t xml:space="preserve">. </w:t>
      </w:r>
      <w:r w:rsidR="00A44334">
        <w:rPr>
          <w:rFonts w:ascii="Arial" w:eastAsiaTheme="minorHAnsi" w:hAnsi="Arial" w:cs="Arial"/>
          <w:sz w:val="28"/>
          <w:szCs w:val="28"/>
          <w:lang w:eastAsia="en-US"/>
          <w14:ligatures w14:val="standardContextual"/>
        </w:rPr>
        <w:t xml:space="preserve">Each FGD took approximately 15-20 minutes. A good rapport was maintained throughout the procedure. </w:t>
      </w:r>
      <w:r w:rsidR="00A44334" w:rsidRPr="00661368">
        <w:rPr>
          <w:rFonts w:ascii="Arial" w:eastAsiaTheme="minorHAnsi" w:hAnsi="Arial" w:cs="Arial"/>
          <w:i/>
          <w:iCs/>
          <w:sz w:val="28"/>
          <w:szCs w:val="28"/>
          <w:lang w:eastAsia="en-US"/>
          <w14:ligatures w14:val="standardContextual"/>
        </w:rPr>
        <w:t>Verbatim</w:t>
      </w:r>
      <w:r w:rsidR="00A44334">
        <w:rPr>
          <w:rFonts w:ascii="Arial" w:eastAsiaTheme="minorHAnsi" w:hAnsi="Arial" w:cs="Arial"/>
          <w:sz w:val="28"/>
          <w:szCs w:val="28"/>
          <w:lang w:eastAsia="en-US"/>
          <w14:ligatures w14:val="standardContextual"/>
        </w:rPr>
        <w:t xml:space="preserve"> </w:t>
      </w:r>
      <w:r w:rsidR="00A44334" w:rsidRPr="00661368">
        <w:rPr>
          <w:rFonts w:ascii="Arial" w:eastAsiaTheme="minorHAnsi" w:hAnsi="Arial" w:cs="Arial"/>
          <w:i/>
          <w:iCs/>
          <w:sz w:val="28"/>
          <w:szCs w:val="28"/>
          <w:lang w:eastAsia="en-US"/>
          <w14:ligatures w14:val="standardContextual"/>
        </w:rPr>
        <w:t>transcriptions</w:t>
      </w:r>
      <w:r w:rsidR="00A44334">
        <w:rPr>
          <w:rFonts w:ascii="Arial" w:eastAsiaTheme="minorHAnsi" w:hAnsi="Arial" w:cs="Arial"/>
          <w:sz w:val="28"/>
          <w:szCs w:val="28"/>
          <w:lang w:eastAsia="en-US"/>
          <w14:ligatures w14:val="standardContextual"/>
        </w:rPr>
        <w:t xml:space="preserve"> were done after repeated checking of the recorded data.</w:t>
      </w:r>
      <w:r w:rsidR="0077210D">
        <w:rPr>
          <w:rFonts w:ascii="Arial" w:eastAsiaTheme="minorHAnsi" w:hAnsi="Arial" w:cs="Arial"/>
          <w:sz w:val="28"/>
          <w:szCs w:val="28"/>
          <w:lang w:eastAsia="en-US"/>
          <w14:ligatures w14:val="standardContextual"/>
        </w:rPr>
        <w:t xml:space="preserve"> </w:t>
      </w:r>
      <w:r w:rsidR="0077210D" w:rsidRPr="00B65FAB">
        <w:rPr>
          <w:rFonts w:ascii="Arial" w:hAnsi="Arial" w:cs="Arial"/>
          <w:sz w:val="28"/>
          <w:szCs w:val="28"/>
        </w:rPr>
        <w:t>(</w:t>
      </w:r>
      <w:r w:rsidR="00661368">
        <w:rPr>
          <w:rFonts w:ascii="Arial" w:hAnsi="Arial" w:cs="Arial"/>
          <w:color w:val="222222"/>
          <w:sz w:val="28"/>
          <w:szCs w:val="28"/>
          <w:shd w:val="clear" w:color="auto" w:fill="FFFFFF"/>
        </w:rPr>
        <w:t>Kabir</w:t>
      </w:r>
      <w:r w:rsidR="0077210D" w:rsidRPr="006D512F">
        <w:rPr>
          <w:rFonts w:ascii="Arial" w:hAnsi="Arial" w:cs="Arial"/>
          <w:color w:val="222222"/>
          <w:sz w:val="28"/>
          <w:szCs w:val="28"/>
          <w:shd w:val="clear" w:color="auto" w:fill="FFFFFF"/>
        </w:rPr>
        <w:t>, et al., 201</w:t>
      </w:r>
      <w:r w:rsidR="00661368">
        <w:rPr>
          <w:rFonts w:ascii="Arial" w:hAnsi="Arial" w:cs="Arial"/>
          <w:color w:val="222222"/>
          <w:sz w:val="28"/>
          <w:szCs w:val="28"/>
          <w:shd w:val="clear" w:color="auto" w:fill="FFFFFF"/>
        </w:rPr>
        <w:t>8</w:t>
      </w:r>
      <w:r w:rsidR="0077210D" w:rsidRPr="00B65FAB">
        <w:rPr>
          <w:rFonts w:ascii="Arial" w:hAnsi="Arial" w:cs="Arial"/>
          <w:sz w:val="28"/>
          <w:szCs w:val="28"/>
        </w:rPr>
        <w:t>)</w:t>
      </w:r>
      <w:r w:rsidR="0077210D">
        <w:rPr>
          <w:rFonts w:ascii="Arial" w:eastAsiaTheme="minorHAnsi" w:hAnsi="Arial" w:cs="Arial"/>
          <w:sz w:val="28"/>
          <w:szCs w:val="28"/>
          <w:lang w:eastAsia="en-US"/>
          <w14:ligatures w14:val="standardContextual"/>
        </w:rPr>
        <w:t>. The final step involved defining the themes and encapsulat</w:t>
      </w:r>
      <w:r w:rsidR="007F2E9C">
        <w:rPr>
          <w:rFonts w:ascii="Arial" w:eastAsiaTheme="minorHAnsi" w:hAnsi="Arial" w:cs="Arial"/>
          <w:sz w:val="28"/>
          <w:szCs w:val="28"/>
          <w:lang w:eastAsia="en-US"/>
          <w14:ligatures w14:val="standardContextual"/>
        </w:rPr>
        <w:t>ing it</w:t>
      </w:r>
      <w:r w:rsidR="0077210D">
        <w:rPr>
          <w:rFonts w:ascii="Arial" w:eastAsiaTheme="minorHAnsi" w:hAnsi="Arial" w:cs="Arial"/>
          <w:sz w:val="28"/>
          <w:szCs w:val="28"/>
          <w:lang w:eastAsia="en-US"/>
          <w14:ligatures w14:val="standardContextual"/>
        </w:rPr>
        <w:t xml:space="preserve"> without losing the essence of the data </w:t>
      </w:r>
      <w:r w:rsidR="0077210D">
        <w:rPr>
          <w:rFonts w:ascii="Arial" w:eastAsiaTheme="minorHAnsi" w:hAnsi="Arial" w:cs="Arial"/>
          <w:i/>
          <w:iCs/>
          <w:sz w:val="28"/>
          <w:szCs w:val="28"/>
          <w:lang w:eastAsia="en-US"/>
          <w14:ligatures w14:val="standardContextual"/>
        </w:rPr>
        <w:t>(</w:t>
      </w:r>
      <w:r w:rsidR="0077210D" w:rsidRPr="008E51E9">
        <w:rPr>
          <w:rFonts w:ascii="Arial" w:hAnsi="Arial" w:cs="Arial"/>
          <w:color w:val="222222"/>
          <w:sz w:val="28"/>
          <w:szCs w:val="28"/>
          <w:shd w:val="clear" w:color="auto" w:fill="FFFFFF"/>
        </w:rPr>
        <w:t>Terry, and Gareth, et al.2019)</w:t>
      </w:r>
      <w:r w:rsidR="0077210D">
        <w:rPr>
          <w:rFonts w:ascii="Arial" w:eastAsiaTheme="minorHAnsi" w:hAnsi="Arial" w:cs="Arial"/>
          <w:sz w:val="28"/>
          <w:szCs w:val="28"/>
          <w:lang w:eastAsia="en-US"/>
          <w14:ligatures w14:val="standardContextual"/>
        </w:rPr>
        <w:t xml:space="preserve">. </w:t>
      </w:r>
    </w:p>
    <w:p w14:paraId="374A00F8" w14:textId="2AE50177" w:rsidR="00263E87" w:rsidRDefault="00055F79" w:rsidP="00B549B8">
      <w:pPr>
        <w:spacing w:line="360" w:lineRule="auto"/>
        <w:ind w:firstLine="720"/>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58239" behindDoc="1" locked="0" layoutInCell="1" allowOverlap="1" wp14:anchorId="46AC354B" wp14:editId="1EBD3B72">
                <wp:simplePos x="0" y="0"/>
                <wp:positionH relativeFrom="column">
                  <wp:posOffset>-153670</wp:posOffset>
                </wp:positionH>
                <wp:positionV relativeFrom="paragraph">
                  <wp:posOffset>233643</wp:posOffset>
                </wp:positionV>
                <wp:extent cx="6319162" cy="6111089"/>
                <wp:effectExtent l="0" t="0" r="18415" b="10795"/>
                <wp:wrapNone/>
                <wp:docPr id="857438377" name="Rectangle 2"/>
                <wp:cNvGraphicFramePr/>
                <a:graphic xmlns:a="http://schemas.openxmlformats.org/drawingml/2006/main">
                  <a:graphicData uri="http://schemas.microsoft.com/office/word/2010/wordprocessingShape">
                    <wps:wsp>
                      <wps:cNvSpPr/>
                      <wps:spPr>
                        <a:xfrm>
                          <a:off x="0" y="0"/>
                          <a:ext cx="6319162" cy="6111089"/>
                        </a:xfrm>
                        <a:prstGeom prst="rect">
                          <a:avLst/>
                        </a:prstGeom>
                        <a:solidFill>
                          <a:srgbClr val="FFF2CC">
                            <a:alpha val="34118"/>
                          </a:srgbClr>
                        </a:solid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7E15FE" id="Rectangle 2" o:spid="_x0000_s1026" style="position:absolute;margin-left:-12.1pt;margin-top:18.4pt;width:497.55pt;height:481.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" fillcolor="#fff2cc" strokecolor="black [3200]">
                <v:fill opacity="22359f"/>
                <v:stroke joinstyle="round"/>
              </v:rect>
            </w:pict>
          </mc:Fallback>
        </mc:AlternateContent>
      </w:r>
    </w:p>
    <w:p w14:paraId="73386FC5" w14:textId="0499B0EB" w:rsidR="00263E87" w:rsidRPr="00055F79" w:rsidRDefault="00710BBC" w:rsidP="00055F79">
      <w:pPr>
        <w:spacing w:line="360" w:lineRule="auto"/>
        <w:jc w:val="center"/>
        <w:rPr>
          <w:rFonts w:ascii="Arial" w:hAnsi="Arial" w:cs="Arial"/>
          <w:b/>
          <w:bCs/>
          <w:sz w:val="28"/>
          <w:szCs w:val="28"/>
        </w:rPr>
      </w:pPr>
      <w:r w:rsidRPr="00055F79">
        <w:rPr>
          <w:rFonts w:ascii="Arial" w:hAnsi="Arial" w:cs="Arial"/>
          <w:b/>
          <w:bCs/>
          <w:sz w:val="28"/>
          <w:szCs w:val="28"/>
        </w:rPr>
        <w:t>Demographic characteristics of the students</w:t>
      </w:r>
    </w:p>
    <w:p w14:paraId="0A84C84B" w14:textId="3725475B" w:rsidR="003429B3" w:rsidRDefault="00710BBC" w:rsidP="003429B3">
      <w:pPr>
        <w:spacing w:line="360" w:lineRule="auto"/>
        <w:ind w:left="720"/>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59264" behindDoc="0" locked="0" layoutInCell="1" allowOverlap="1" wp14:anchorId="2C2F370A" wp14:editId="5C344123">
                <wp:simplePos x="0" y="0"/>
                <wp:positionH relativeFrom="column">
                  <wp:posOffset>-108643</wp:posOffset>
                </wp:positionH>
                <wp:positionV relativeFrom="paragraph">
                  <wp:posOffset>193303</wp:posOffset>
                </wp:positionV>
                <wp:extent cx="6092983" cy="0"/>
                <wp:effectExtent l="0" t="0" r="15875" b="12700"/>
                <wp:wrapNone/>
                <wp:docPr id="729897824" name="Straight Connector 1"/>
                <wp:cNvGraphicFramePr/>
                <a:graphic xmlns:a="http://schemas.openxmlformats.org/drawingml/2006/main">
                  <a:graphicData uri="http://schemas.microsoft.com/office/word/2010/wordprocessingShape">
                    <wps:wsp>
                      <wps:cNvCnPr/>
                      <wps:spPr>
                        <a:xfrm flipV="1">
                          <a:off x="0" y="0"/>
                          <a:ext cx="6092983"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F056C0"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5pt,15.2pt" to="471.2pt,15.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" strokecolor="black [3200]" strokeweight="1pt">
                <v:stroke joinstyle="miter"/>
              </v:line>
            </w:pict>
          </mc:Fallback>
        </mc:AlternateContent>
      </w:r>
    </w:p>
    <w:p w14:paraId="0588AA2C" w14:textId="73934DE3" w:rsidR="003429B3" w:rsidRPr="00055F79" w:rsidRDefault="00710BBC" w:rsidP="00710BBC">
      <w:pPr>
        <w:spacing w:line="360" w:lineRule="auto"/>
        <w:rPr>
          <w:rFonts w:ascii="Arial" w:hAnsi="Arial" w:cs="Arial"/>
          <w:b/>
          <w:bCs/>
          <w:sz w:val="28"/>
          <w:szCs w:val="28"/>
        </w:rPr>
      </w:pPr>
      <w:r w:rsidRPr="00055F79">
        <w:rPr>
          <w:rFonts w:ascii="Arial" w:hAnsi="Arial" w:cs="Arial"/>
          <w:b/>
          <w:bCs/>
          <w:sz w:val="28"/>
          <w:szCs w:val="28"/>
        </w:rPr>
        <w:t>Characteristics</w:t>
      </w:r>
      <w:r w:rsidRPr="00055F79">
        <w:rPr>
          <w:rFonts w:ascii="Arial" w:hAnsi="Arial" w:cs="Arial"/>
          <w:b/>
          <w:bCs/>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055F79">
        <w:rPr>
          <w:rFonts w:ascii="Arial" w:hAnsi="Arial" w:cs="Arial"/>
          <w:b/>
          <w:bCs/>
          <w:sz w:val="28"/>
          <w:szCs w:val="28"/>
        </w:rPr>
        <w:t>Methods</w:t>
      </w:r>
    </w:p>
    <w:p w14:paraId="64793BB7" w14:textId="2A011B42" w:rsidR="00710BBC" w:rsidRPr="00055F79" w:rsidRDefault="00055F79" w:rsidP="00710BBC">
      <w:pPr>
        <w:spacing w:line="360" w:lineRule="auto"/>
        <w:rPr>
          <w:rFonts w:ascii="Arial" w:hAnsi="Arial" w:cs="Arial"/>
          <w:b/>
          <w:bCs/>
          <w:sz w:val="28"/>
          <w:szCs w:val="28"/>
        </w:rPr>
      </w:pPr>
      <w:r>
        <w:rPr>
          <w:noProof/>
        </w:rPr>
        <mc:AlternateContent>
          <mc:Choice Requires="wps">
            <w:drawing>
              <wp:anchor distT="0" distB="0" distL="114300" distR="114300" simplePos="0" relativeHeight="251661312" behindDoc="0" locked="0" layoutInCell="1" allowOverlap="1" wp14:anchorId="5778F234" wp14:editId="1ADC5CF0">
                <wp:simplePos x="0" y="0"/>
                <wp:positionH relativeFrom="column">
                  <wp:posOffset>-108642</wp:posOffset>
                </wp:positionH>
                <wp:positionV relativeFrom="paragraph">
                  <wp:posOffset>306070</wp:posOffset>
                </wp:positionV>
                <wp:extent cx="6092983" cy="0"/>
                <wp:effectExtent l="0" t="0" r="15875" b="12700"/>
                <wp:wrapNone/>
                <wp:docPr id="1892486385" name="Straight Connector 1"/>
                <wp:cNvGraphicFramePr/>
                <a:graphic xmlns:a="http://schemas.openxmlformats.org/drawingml/2006/main">
                  <a:graphicData uri="http://schemas.microsoft.com/office/word/2010/wordprocessingShape">
                    <wps:wsp>
                      <wps:cNvCnPr/>
                      <wps:spPr>
                        <a:xfrm flipV="1">
                          <a:off x="0" y="0"/>
                          <a:ext cx="6092983"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B84238"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5pt,24.1pt" to="471.2pt,24.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" strokecolor="black [3200]" strokeweight="1pt">
                <v:stroke joinstyle="miter"/>
              </v:line>
            </w:pict>
          </mc:Fallback>
        </mc:AlternateContent>
      </w:r>
      <w:r w:rsidR="00710BBC" w:rsidRPr="00055F79">
        <w:rPr>
          <w:rFonts w:ascii="Arial" w:hAnsi="Arial" w:cs="Arial"/>
          <w:b/>
          <w:bCs/>
          <w:sz w:val="28"/>
          <w:szCs w:val="28"/>
        </w:rPr>
        <w:tab/>
      </w:r>
      <w:r w:rsidR="00710BBC" w:rsidRPr="00055F79">
        <w:rPr>
          <w:rFonts w:ascii="Arial" w:hAnsi="Arial" w:cs="Arial"/>
          <w:b/>
          <w:bCs/>
          <w:sz w:val="28"/>
          <w:szCs w:val="28"/>
        </w:rPr>
        <w:tab/>
      </w:r>
      <w:r w:rsidR="00710BBC" w:rsidRPr="00055F79">
        <w:rPr>
          <w:rFonts w:ascii="Arial" w:hAnsi="Arial" w:cs="Arial"/>
          <w:b/>
          <w:bCs/>
          <w:sz w:val="28"/>
          <w:szCs w:val="28"/>
        </w:rPr>
        <w:tab/>
      </w:r>
      <w:r w:rsidR="00710BBC" w:rsidRPr="00055F79">
        <w:rPr>
          <w:rFonts w:ascii="Arial" w:hAnsi="Arial" w:cs="Arial"/>
          <w:b/>
          <w:bCs/>
          <w:sz w:val="28"/>
          <w:szCs w:val="28"/>
        </w:rPr>
        <w:tab/>
      </w:r>
      <w:r w:rsidR="00710BBC" w:rsidRPr="00055F79">
        <w:rPr>
          <w:rFonts w:ascii="Arial" w:hAnsi="Arial" w:cs="Arial"/>
          <w:b/>
          <w:bCs/>
          <w:sz w:val="28"/>
          <w:szCs w:val="28"/>
        </w:rPr>
        <w:tab/>
      </w:r>
      <w:r w:rsidR="00710BBC" w:rsidRPr="00055F79">
        <w:rPr>
          <w:rFonts w:ascii="Arial" w:hAnsi="Arial" w:cs="Arial"/>
          <w:b/>
          <w:bCs/>
          <w:sz w:val="28"/>
          <w:szCs w:val="28"/>
        </w:rPr>
        <w:tab/>
        <w:t>FGD (number of participants=11)</w:t>
      </w:r>
    </w:p>
    <w:p w14:paraId="20139C05" w14:textId="2C5DEAB0" w:rsidR="003429B3" w:rsidRDefault="003429B3" w:rsidP="00710BBC">
      <w:pPr>
        <w:spacing w:line="360" w:lineRule="auto"/>
        <w:rPr>
          <w:rFonts w:ascii="Arial" w:hAnsi="Arial" w:cs="Arial"/>
          <w:sz w:val="28"/>
          <w:szCs w:val="28"/>
        </w:rPr>
      </w:pPr>
    </w:p>
    <w:p w14:paraId="6A0A40BB" w14:textId="6F4DDF65" w:rsidR="00C8064D" w:rsidRPr="009A3845" w:rsidRDefault="00C8064D" w:rsidP="00C8064D">
      <w:pPr>
        <w:widowControl w:val="0"/>
        <w:autoSpaceDE w:val="0"/>
        <w:autoSpaceDN w:val="0"/>
        <w:spacing w:line="360" w:lineRule="auto"/>
        <w:rPr>
          <w:rFonts w:ascii="Arial" w:eastAsia="Arial" w:hAnsi="Arial" w:cs="Arial"/>
          <w:b/>
          <w:bCs/>
          <w:lang w:val="en-US" w:eastAsia="en-US"/>
        </w:rPr>
      </w:pPr>
      <w:r w:rsidRPr="009A3845">
        <w:rPr>
          <w:rFonts w:ascii="Arial" w:eastAsia="Arial" w:hAnsi="Arial" w:cs="Arial"/>
          <w:b/>
          <w:bCs/>
          <w:lang w:val="en-US" w:eastAsia="en-US"/>
        </w:rPr>
        <w:t>Age (years)</w:t>
      </w:r>
    </w:p>
    <w:p w14:paraId="1F1EACF2" w14:textId="1A60F0DD" w:rsidR="00C8064D" w:rsidRPr="009A3845" w:rsidRDefault="00C8064D" w:rsidP="00C8064D">
      <w:pPr>
        <w:widowControl w:val="0"/>
        <w:autoSpaceDE w:val="0"/>
        <w:autoSpaceDN w:val="0"/>
        <w:spacing w:line="360" w:lineRule="auto"/>
        <w:rPr>
          <w:rFonts w:ascii="Arial" w:eastAsia="Arial" w:hAnsi="Arial" w:cs="Arial"/>
          <w:bCs/>
          <w:lang w:val="en-US" w:eastAsia="en-US"/>
        </w:rPr>
      </w:pPr>
      <w:r>
        <w:rPr>
          <w:rFonts w:ascii="Arial" w:eastAsia="Arial" w:hAnsi="Arial" w:cs="Arial"/>
          <w:bCs/>
          <w:lang w:val="en-US" w:eastAsia="en-US"/>
        </w:rPr>
        <w:t>20</w:t>
      </w:r>
      <w:r w:rsidRPr="009A3845">
        <w:rPr>
          <w:rFonts w:ascii="Arial" w:eastAsia="Arial" w:hAnsi="Arial" w:cs="Arial"/>
          <w:bCs/>
          <w:lang w:val="en-US" w:eastAsia="en-US"/>
        </w:rPr>
        <w:t>-</w:t>
      </w:r>
      <w:r>
        <w:rPr>
          <w:rFonts w:ascii="Arial" w:eastAsia="Arial" w:hAnsi="Arial" w:cs="Arial"/>
          <w:bCs/>
          <w:lang w:val="en-US" w:eastAsia="en-US"/>
        </w:rPr>
        <w:t>25</w:t>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t>5</w:t>
      </w:r>
    </w:p>
    <w:p w14:paraId="76DD8CB6" w14:textId="68D01771" w:rsidR="00C8064D" w:rsidRPr="009A3845" w:rsidRDefault="00C8064D" w:rsidP="00C8064D">
      <w:pPr>
        <w:widowControl w:val="0"/>
        <w:autoSpaceDE w:val="0"/>
        <w:autoSpaceDN w:val="0"/>
        <w:spacing w:line="360" w:lineRule="auto"/>
        <w:rPr>
          <w:rFonts w:ascii="Arial" w:eastAsia="Arial" w:hAnsi="Arial" w:cs="Arial"/>
          <w:bCs/>
          <w:lang w:val="en-US" w:eastAsia="en-US"/>
        </w:rPr>
      </w:pPr>
      <w:r>
        <w:rPr>
          <w:rFonts w:ascii="Arial" w:eastAsia="Arial" w:hAnsi="Arial" w:cs="Arial"/>
          <w:bCs/>
          <w:lang w:val="en-US" w:eastAsia="en-US"/>
        </w:rPr>
        <w:t>25</w:t>
      </w:r>
      <w:r w:rsidRPr="009A3845">
        <w:rPr>
          <w:rFonts w:ascii="Arial" w:eastAsia="Arial" w:hAnsi="Arial" w:cs="Arial"/>
          <w:bCs/>
          <w:lang w:val="en-US" w:eastAsia="en-US"/>
        </w:rPr>
        <w:t>-</w:t>
      </w:r>
      <w:r>
        <w:rPr>
          <w:rFonts w:ascii="Arial" w:eastAsia="Arial" w:hAnsi="Arial" w:cs="Arial"/>
          <w:bCs/>
          <w:lang w:val="en-US" w:eastAsia="en-US"/>
        </w:rPr>
        <w:t>30</w:t>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t>5</w:t>
      </w:r>
    </w:p>
    <w:p w14:paraId="2C6C294A" w14:textId="10D54DF0" w:rsidR="00C8064D" w:rsidRPr="009A3845" w:rsidRDefault="00C8064D" w:rsidP="00C8064D">
      <w:pPr>
        <w:widowControl w:val="0"/>
        <w:autoSpaceDE w:val="0"/>
        <w:autoSpaceDN w:val="0"/>
        <w:spacing w:line="360" w:lineRule="auto"/>
        <w:rPr>
          <w:rFonts w:ascii="Arial" w:eastAsia="Arial" w:hAnsi="Arial" w:cs="Arial"/>
          <w:bCs/>
          <w:lang w:val="en-US" w:eastAsia="en-US"/>
        </w:rPr>
      </w:pPr>
      <w:r>
        <w:rPr>
          <w:rFonts w:ascii="Arial" w:eastAsia="Arial" w:hAnsi="Arial" w:cs="Arial"/>
          <w:bCs/>
          <w:lang w:val="en-US" w:eastAsia="en-US"/>
        </w:rPr>
        <w:t>30</w:t>
      </w:r>
      <w:r w:rsidRPr="009A3845">
        <w:rPr>
          <w:rFonts w:ascii="Arial" w:eastAsia="Arial" w:hAnsi="Arial" w:cs="Arial"/>
          <w:bCs/>
          <w:lang w:val="en-US" w:eastAsia="en-US"/>
        </w:rPr>
        <w:t>-</w:t>
      </w:r>
      <w:r>
        <w:rPr>
          <w:rFonts w:ascii="Arial" w:eastAsia="Arial" w:hAnsi="Arial" w:cs="Arial"/>
          <w:bCs/>
          <w:lang w:val="en-US" w:eastAsia="en-US"/>
        </w:rPr>
        <w:t>35</w:t>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t>1</w:t>
      </w:r>
    </w:p>
    <w:p w14:paraId="73CE3DDC" w14:textId="77777777" w:rsidR="00C8064D" w:rsidRDefault="00C8064D" w:rsidP="00C8064D">
      <w:pPr>
        <w:widowControl w:val="0"/>
        <w:autoSpaceDE w:val="0"/>
        <w:autoSpaceDN w:val="0"/>
        <w:spacing w:line="360" w:lineRule="auto"/>
        <w:rPr>
          <w:rFonts w:ascii="Arial" w:eastAsia="Arial" w:hAnsi="Arial" w:cs="Arial"/>
          <w:bCs/>
          <w:lang w:val="en-US"/>
        </w:rPr>
      </w:pPr>
    </w:p>
    <w:p w14:paraId="0FF799FC" w14:textId="43331193" w:rsidR="00C8064D" w:rsidRPr="009A3845" w:rsidRDefault="00C8064D" w:rsidP="00C8064D">
      <w:pPr>
        <w:widowControl w:val="0"/>
        <w:autoSpaceDE w:val="0"/>
        <w:autoSpaceDN w:val="0"/>
        <w:spacing w:line="360" w:lineRule="auto"/>
        <w:rPr>
          <w:rFonts w:ascii="Arial" w:eastAsia="Arial" w:hAnsi="Arial" w:cs="Arial"/>
          <w:b/>
          <w:bCs/>
          <w:lang w:val="en-US" w:eastAsia="en-US"/>
        </w:rPr>
      </w:pPr>
      <w:r w:rsidRPr="009A3845">
        <w:rPr>
          <w:rFonts w:ascii="Arial" w:eastAsia="Arial" w:hAnsi="Arial" w:cs="Arial"/>
          <w:b/>
          <w:bCs/>
          <w:lang w:val="en-US" w:eastAsia="en-US"/>
        </w:rPr>
        <w:t>Sex</w:t>
      </w:r>
    </w:p>
    <w:p w14:paraId="28DB1A1C" w14:textId="62F3A040" w:rsidR="00C8064D" w:rsidRPr="009A3845" w:rsidRDefault="00C8064D" w:rsidP="00C8064D">
      <w:pPr>
        <w:widowControl w:val="0"/>
        <w:autoSpaceDE w:val="0"/>
        <w:autoSpaceDN w:val="0"/>
        <w:spacing w:line="360" w:lineRule="auto"/>
        <w:rPr>
          <w:rFonts w:ascii="Arial" w:eastAsia="Arial" w:hAnsi="Arial" w:cs="Arial"/>
          <w:bCs/>
          <w:lang w:val="en-US" w:eastAsia="en-US"/>
        </w:rPr>
      </w:pPr>
      <w:r w:rsidRPr="009A3845">
        <w:rPr>
          <w:rFonts w:ascii="Arial" w:eastAsia="Arial" w:hAnsi="Arial" w:cs="Arial"/>
          <w:bCs/>
          <w:lang w:val="en-US" w:eastAsia="en-US"/>
        </w:rPr>
        <w:t xml:space="preserve">Male </w:t>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t>1</w:t>
      </w:r>
    </w:p>
    <w:p w14:paraId="78857B89" w14:textId="39D26585" w:rsidR="00C8064D" w:rsidRDefault="00C8064D" w:rsidP="00C8064D">
      <w:pPr>
        <w:widowControl w:val="0"/>
        <w:autoSpaceDE w:val="0"/>
        <w:autoSpaceDN w:val="0"/>
        <w:spacing w:line="360" w:lineRule="auto"/>
        <w:rPr>
          <w:rFonts w:ascii="Arial" w:eastAsia="Arial" w:hAnsi="Arial" w:cs="Arial"/>
          <w:bCs/>
          <w:lang w:val="en-US"/>
        </w:rPr>
      </w:pPr>
      <w:r w:rsidRPr="009A3845">
        <w:rPr>
          <w:rFonts w:ascii="Arial" w:eastAsia="Arial" w:hAnsi="Arial" w:cs="Arial"/>
          <w:bCs/>
          <w:lang w:val="en-US" w:eastAsia="en-US"/>
        </w:rPr>
        <w:t>Female</w:t>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t>10</w:t>
      </w:r>
    </w:p>
    <w:p w14:paraId="69C12173" w14:textId="77777777" w:rsidR="00C8064D" w:rsidRDefault="00C8064D" w:rsidP="00C8064D">
      <w:pPr>
        <w:widowControl w:val="0"/>
        <w:autoSpaceDE w:val="0"/>
        <w:autoSpaceDN w:val="0"/>
        <w:spacing w:line="360" w:lineRule="auto"/>
        <w:rPr>
          <w:rFonts w:ascii="Arial" w:eastAsia="Arial" w:hAnsi="Arial" w:cs="Arial"/>
          <w:bCs/>
          <w:lang w:val="en-US"/>
        </w:rPr>
      </w:pPr>
    </w:p>
    <w:p w14:paraId="3A536FAB" w14:textId="486A4601" w:rsidR="00C8064D" w:rsidRPr="009A3845" w:rsidRDefault="00C8064D" w:rsidP="00C8064D">
      <w:pPr>
        <w:widowControl w:val="0"/>
        <w:autoSpaceDE w:val="0"/>
        <w:autoSpaceDN w:val="0"/>
        <w:spacing w:line="360" w:lineRule="auto"/>
        <w:rPr>
          <w:rFonts w:ascii="Arial" w:eastAsia="Arial" w:hAnsi="Arial" w:cs="Arial"/>
          <w:b/>
          <w:bCs/>
          <w:lang w:val="en-US" w:eastAsia="en-US"/>
        </w:rPr>
      </w:pPr>
      <w:r w:rsidRPr="009A3845">
        <w:rPr>
          <w:rFonts w:ascii="Arial" w:eastAsia="Arial" w:hAnsi="Arial" w:cs="Arial"/>
          <w:b/>
          <w:bCs/>
          <w:lang w:val="en-US" w:eastAsia="en-US"/>
        </w:rPr>
        <w:t>Educational background</w:t>
      </w:r>
    </w:p>
    <w:p w14:paraId="50EDB9D7" w14:textId="29940882" w:rsidR="00C8064D" w:rsidRPr="009A3845" w:rsidRDefault="00C8064D" w:rsidP="00C8064D">
      <w:pPr>
        <w:widowControl w:val="0"/>
        <w:autoSpaceDE w:val="0"/>
        <w:autoSpaceDN w:val="0"/>
        <w:spacing w:line="360" w:lineRule="auto"/>
        <w:rPr>
          <w:rFonts w:ascii="Arial" w:eastAsia="Arial" w:hAnsi="Arial" w:cs="Arial"/>
          <w:bCs/>
          <w:lang w:val="en-US" w:eastAsia="en-US"/>
        </w:rPr>
      </w:pPr>
      <w:r w:rsidRPr="009A3845">
        <w:rPr>
          <w:rFonts w:ascii="Arial" w:eastAsia="Arial" w:hAnsi="Arial" w:cs="Arial"/>
          <w:bCs/>
          <w:lang w:val="en-US" w:eastAsia="en-US"/>
        </w:rPr>
        <w:t>University Degree</w:t>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t>11</w:t>
      </w:r>
      <w:r>
        <w:rPr>
          <w:rFonts w:ascii="Arial" w:eastAsia="Arial" w:hAnsi="Arial" w:cs="Arial"/>
          <w:bCs/>
          <w:lang w:val="en-US"/>
        </w:rPr>
        <w:tab/>
      </w:r>
    </w:p>
    <w:p w14:paraId="2E34EF43" w14:textId="77777777" w:rsidR="00C8064D" w:rsidRDefault="00C8064D" w:rsidP="00C8064D">
      <w:pPr>
        <w:widowControl w:val="0"/>
        <w:autoSpaceDE w:val="0"/>
        <w:autoSpaceDN w:val="0"/>
        <w:spacing w:line="360" w:lineRule="auto"/>
        <w:rPr>
          <w:rFonts w:ascii="Arial" w:eastAsia="Arial" w:hAnsi="Arial" w:cs="Arial"/>
          <w:bCs/>
          <w:lang w:val="en-US"/>
        </w:rPr>
      </w:pPr>
    </w:p>
    <w:p w14:paraId="554E7673" w14:textId="77777777" w:rsidR="00C8064D" w:rsidRDefault="00C8064D" w:rsidP="00C8064D">
      <w:pPr>
        <w:widowControl w:val="0"/>
        <w:autoSpaceDE w:val="0"/>
        <w:autoSpaceDN w:val="0"/>
        <w:rPr>
          <w:rFonts w:ascii="Arial" w:eastAsia="Arial" w:hAnsi="Arial" w:cs="Arial"/>
          <w:b/>
          <w:bCs/>
          <w:lang w:val="en-US"/>
        </w:rPr>
      </w:pPr>
    </w:p>
    <w:p w14:paraId="0B503145" w14:textId="59094FFD" w:rsidR="00C8064D" w:rsidRPr="009A3845" w:rsidRDefault="00C8064D" w:rsidP="00C8064D">
      <w:pPr>
        <w:widowControl w:val="0"/>
        <w:autoSpaceDE w:val="0"/>
        <w:autoSpaceDN w:val="0"/>
        <w:spacing w:line="360" w:lineRule="auto"/>
        <w:rPr>
          <w:rFonts w:ascii="Arial" w:eastAsia="Arial" w:hAnsi="Arial" w:cs="Arial"/>
          <w:b/>
          <w:bCs/>
          <w:lang w:val="en-US" w:eastAsia="en-US"/>
        </w:rPr>
      </w:pPr>
      <w:r w:rsidRPr="009A3845">
        <w:rPr>
          <w:rFonts w:ascii="Arial" w:eastAsia="Arial" w:hAnsi="Arial" w:cs="Arial"/>
          <w:b/>
          <w:bCs/>
          <w:lang w:val="en-US" w:eastAsia="en-US"/>
        </w:rPr>
        <w:t>Ethnic background</w:t>
      </w:r>
    </w:p>
    <w:p w14:paraId="3C197D76" w14:textId="79BCDB8F" w:rsidR="00C8064D" w:rsidRPr="00C8064D" w:rsidRDefault="00C8064D" w:rsidP="00C8064D">
      <w:pPr>
        <w:widowControl w:val="0"/>
        <w:autoSpaceDE w:val="0"/>
        <w:autoSpaceDN w:val="0"/>
        <w:spacing w:line="360" w:lineRule="auto"/>
        <w:rPr>
          <w:rFonts w:ascii="Arial" w:eastAsia="Arial" w:hAnsi="Arial" w:cs="Arial"/>
          <w:bCs/>
          <w:lang w:val="en-US" w:eastAsia="en-US"/>
        </w:rPr>
      </w:pPr>
      <w:r w:rsidRPr="00C8064D">
        <w:rPr>
          <w:rFonts w:ascii="Arial" w:eastAsia="Arial" w:hAnsi="Arial" w:cs="Arial"/>
          <w:bCs/>
          <w:lang w:val="en-US" w:eastAsia="en-US"/>
        </w:rPr>
        <w:t>Indian</w:t>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t>11</w:t>
      </w:r>
    </w:p>
    <w:p w14:paraId="5310EB90" w14:textId="12A767C2" w:rsidR="00C8064D" w:rsidRPr="009A3845" w:rsidRDefault="00C8064D" w:rsidP="00C8064D">
      <w:pPr>
        <w:widowControl w:val="0"/>
        <w:autoSpaceDE w:val="0"/>
        <w:autoSpaceDN w:val="0"/>
        <w:spacing w:line="360" w:lineRule="auto"/>
        <w:rPr>
          <w:rFonts w:ascii="Arial" w:eastAsia="Arial" w:hAnsi="Arial" w:cs="Arial"/>
          <w:bCs/>
          <w:lang w:val="en-US" w:eastAsia="en-US"/>
        </w:rPr>
      </w:pPr>
      <w:r w:rsidRPr="00C8064D">
        <w:rPr>
          <w:rFonts w:ascii="Arial" w:eastAsia="Arial" w:hAnsi="Arial" w:cs="Arial"/>
          <w:bCs/>
          <w:lang w:val="en-US" w:eastAsia="en-US"/>
        </w:rPr>
        <w:t>Asian Other</w:t>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t>0</w:t>
      </w:r>
    </w:p>
    <w:p w14:paraId="0CC5434B" w14:textId="147E1A2D" w:rsidR="007F2E9C" w:rsidRPr="000C1A13" w:rsidRDefault="00055F79" w:rsidP="000C1A13">
      <w:pPr>
        <w:widowControl w:val="0"/>
        <w:autoSpaceDE w:val="0"/>
        <w:autoSpaceDN w:val="0"/>
        <w:spacing w:line="360" w:lineRule="auto"/>
        <w:rPr>
          <w:rFonts w:ascii="Arial" w:eastAsia="Arial" w:hAnsi="Arial" w:cs="Arial"/>
          <w:bCs/>
          <w:lang w:val="en-US" w:eastAsia="en-US"/>
        </w:rPr>
      </w:pP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r>
      <w:r>
        <w:rPr>
          <w:rFonts w:ascii="Arial" w:eastAsia="Arial" w:hAnsi="Arial" w:cs="Arial"/>
          <w:bCs/>
          <w:lang w:val="en-US"/>
        </w:rPr>
        <w:tab/>
        <w:t>(Kabir et al., 2018)</w:t>
      </w:r>
    </w:p>
    <w:p w14:paraId="2948D98F" w14:textId="77777777" w:rsidR="007F2E9C" w:rsidRDefault="007F2E9C" w:rsidP="00E64F7E">
      <w:pPr>
        <w:pStyle w:val="ListParagraph"/>
        <w:widowControl w:val="0"/>
        <w:autoSpaceDE w:val="0"/>
        <w:autoSpaceDN w:val="0"/>
        <w:spacing w:line="360" w:lineRule="auto"/>
        <w:rPr>
          <w:rFonts w:ascii="Arial" w:eastAsia="Arial" w:hAnsi="Arial" w:cs="Arial"/>
          <w:b/>
          <w:sz w:val="36"/>
          <w:szCs w:val="36"/>
          <w:lang w:val="en-US"/>
        </w:rPr>
      </w:pPr>
    </w:p>
    <w:p w14:paraId="6ED33D40" w14:textId="77777777" w:rsidR="0038310A" w:rsidRDefault="0038310A" w:rsidP="00E64F7E">
      <w:pPr>
        <w:pStyle w:val="ListParagraph"/>
        <w:widowControl w:val="0"/>
        <w:autoSpaceDE w:val="0"/>
        <w:autoSpaceDN w:val="0"/>
        <w:spacing w:line="360" w:lineRule="auto"/>
        <w:rPr>
          <w:rFonts w:ascii="Arial" w:eastAsia="Arial" w:hAnsi="Arial" w:cs="Arial"/>
          <w:b/>
          <w:sz w:val="36"/>
          <w:szCs w:val="36"/>
          <w:lang w:val="en-US"/>
        </w:rPr>
      </w:pPr>
    </w:p>
    <w:p w14:paraId="77990341" w14:textId="48C26C71" w:rsidR="007F2E9C" w:rsidRPr="007F2E9C" w:rsidRDefault="00E74493" w:rsidP="007F2E9C">
      <w:pPr>
        <w:pStyle w:val="ListParagraph"/>
        <w:widowControl w:val="0"/>
        <w:numPr>
          <w:ilvl w:val="0"/>
          <w:numId w:val="13"/>
        </w:numPr>
        <w:autoSpaceDE w:val="0"/>
        <w:autoSpaceDN w:val="0"/>
        <w:spacing w:line="360" w:lineRule="auto"/>
        <w:rPr>
          <w:rFonts w:ascii="Arial" w:eastAsia="Arial" w:hAnsi="Arial" w:cs="Arial"/>
          <w:b/>
          <w:sz w:val="32"/>
          <w:szCs w:val="32"/>
          <w:lang w:val="en-US"/>
        </w:rPr>
      </w:pPr>
      <w:r w:rsidRPr="007F2E9C">
        <w:rPr>
          <w:rFonts w:ascii="Arial" w:eastAsia="Arial" w:hAnsi="Arial" w:cs="Arial"/>
          <w:b/>
          <w:sz w:val="32"/>
          <w:szCs w:val="32"/>
          <w:lang w:val="en-US"/>
        </w:rPr>
        <w:t>DATA ANALYSIS TECHNIQUE</w:t>
      </w:r>
    </w:p>
    <w:p w14:paraId="461A094F" w14:textId="007CA4BC" w:rsidR="008E51E9" w:rsidRDefault="008E51E9" w:rsidP="000837EF">
      <w:pPr>
        <w:widowControl w:val="0"/>
        <w:autoSpaceDE w:val="0"/>
        <w:autoSpaceDN w:val="0"/>
        <w:spacing w:line="360" w:lineRule="auto"/>
        <w:ind w:firstLine="720"/>
        <w:rPr>
          <w:rFonts w:ascii="Arial" w:eastAsiaTheme="minorHAnsi" w:hAnsi="Arial" w:cs="Arial"/>
          <w:sz w:val="28"/>
          <w:szCs w:val="28"/>
          <w:lang w:eastAsia="en-US"/>
          <w14:ligatures w14:val="standardContextual"/>
        </w:rPr>
      </w:pPr>
      <w:r>
        <w:rPr>
          <w:rFonts w:ascii="Arial" w:eastAsia="Arial" w:hAnsi="Arial" w:cs="Arial"/>
          <w:bCs/>
          <w:sz w:val="28"/>
          <w:szCs w:val="28"/>
          <w:lang w:val="en-US"/>
        </w:rPr>
        <w:t xml:space="preserve">The study uses a </w:t>
      </w:r>
      <w:r>
        <w:rPr>
          <w:rFonts w:ascii="Arial" w:eastAsia="Arial" w:hAnsi="Arial" w:cs="Arial"/>
          <w:bCs/>
          <w:i/>
          <w:iCs/>
          <w:sz w:val="28"/>
          <w:szCs w:val="28"/>
          <w:lang w:val="en-US"/>
        </w:rPr>
        <w:t xml:space="preserve">thematic analysis technique </w:t>
      </w:r>
      <w:r>
        <w:rPr>
          <w:rFonts w:ascii="Arial" w:eastAsia="Arial" w:hAnsi="Arial" w:cs="Arial"/>
          <w:bCs/>
          <w:sz w:val="28"/>
          <w:szCs w:val="28"/>
          <w:lang w:val="en-US"/>
        </w:rPr>
        <w:t xml:space="preserve">to incorporate and understand the meaningful patters of the factors that influence the eating behavior of the postgraduate students in a public university. According to Holton, (1975), </w:t>
      </w:r>
      <w:r w:rsidRPr="008E51E9">
        <w:rPr>
          <w:rFonts w:ascii="Arial" w:eastAsiaTheme="minorHAnsi" w:hAnsi="Arial" w:cs="Arial"/>
          <w:sz w:val="28"/>
          <w:szCs w:val="28"/>
          <w:lang w:eastAsia="en-US"/>
          <w14:ligatures w14:val="standardContextual"/>
        </w:rPr>
        <w:t xml:space="preserve">the term </w:t>
      </w:r>
      <w:r w:rsidR="00992475">
        <w:rPr>
          <w:rFonts w:ascii="Arial" w:eastAsiaTheme="minorHAnsi" w:hAnsi="Arial" w:cs="Arial"/>
          <w:sz w:val="28"/>
          <w:szCs w:val="28"/>
          <w:lang w:eastAsia="en-US"/>
          <w14:ligatures w14:val="standardContextual"/>
        </w:rPr>
        <w:t>“</w:t>
      </w:r>
      <w:r w:rsidRPr="008E51E9">
        <w:rPr>
          <w:rFonts w:ascii="Arial" w:eastAsiaTheme="minorHAnsi" w:hAnsi="Arial" w:cs="Arial"/>
          <w:i/>
          <w:iCs/>
          <w:sz w:val="28"/>
          <w:szCs w:val="28"/>
          <w:lang w:eastAsia="en-US"/>
          <w14:ligatures w14:val="standardContextual"/>
        </w:rPr>
        <w:t>thematic analysis has been used to refer to several different things, including, but not limited to, data analysis techniques in the social sciences</w:t>
      </w:r>
      <w:r w:rsidR="00992475">
        <w:rPr>
          <w:rFonts w:ascii="Arial" w:eastAsiaTheme="minorHAnsi" w:hAnsi="Arial" w:cs="Arial"/>
          <w:i/>
          <w:iCs/>
          <w:sz w:val="28"/>
          <w:szCs w:val="28"/>
          <w:lang w:eastAsia="en-US"/>
          <w14:ligatures w14:val="standardContextual"/>
        </w:rPr>
        <w:t>”</w:t>
      </w:r>
      <w:r>
        <w:rPr>
          <w:rFonts w:ascii="Arial" w:eastAsiaTheme="minorHAnsi" w:hAnsi="Arial" w:cs="Arial"/>
          <w:i/>
          <w:iCs/>
          <w:sz w:val="28"/>
          <w:szCs w:val="28"/>
          <w:lang w:eastAsia="en-US"/>
          <w14:ligatures w14:val="standardContextual"/>
        </w:rPr>
        <w:t xml:space="preserve"> (</w:t>
      </w:r>
      <w:r w:rsidRPr="008E51E9">
        <w:rPr>
          <w:rFonts w:ascii="Arial" w:hAnsi="Arial" w:cs="Arial"/>
          <w:color w:val="222222"/>
          <w:sz w:val="28"/>
          <w:szCs w:val="28"/>
          <w:shd w:val="clear" w:color="auto" w:fill="FFFFFF"/>
        </w:rPr>
        <w:t>Terry, and Gareth, et al.2019)</w:t>
      </w:r>
      <w:r w:rsidRPr="008E51E9">
        <w:rPr>
          <w:rFonts w:ascii="Arial" w:eastAsiaTheme="minorHAnsi" w:hAnsi="Arial" w:cs="Arial"/>
          <w:sz w:val="28"/>
          <w:szCs w:val="28"/>
          <w:lang w:eastAsia="en-US"/>
          <w14:ligatures w14:val="standardContextual"/>
        </w:rPr>
        <w:t xml:space="preserve">. </w:t>
      </w:r>
      <w:r w:rsidR="007F2E9C">
        <w:rPr>
          <w:rFonts w:ascii="Arial" w:eastAsiaTheme="minorHAnsi" w:hAnsi="Arial" w:cs="Arial"/>
          <w:sz w:val="28"/>
          <w:szCs w:val="28"/>
          <w:lang w:eastAsia="en-US"/>
          <w14:ligatures w14:val="standardContextual"/>
        </w:rPr>
        <w:t xml:space="preserve">Initial codes generated were studied repeatedly. The codes were organised into potential themes. The themes were reviewed and refined into a process that ensured a coherent and relevant data from the research questions </w:t>
      </w:r>
      <w:r w:rsidR="007F2E9C">
        <w:rPr>
          <w:rFonts w:ascii="Arial" w:eastAsiaTheme="minorHAnsi" w:hAnsi="Arial" w:cs="Arial"/>
          <w:i/>
          <w:iCs/>
          <w:sz w:val="28"/>
          <w:szCs w:val="28"/>
          <w:lang w:eastAsia="en-US"/>
          <w14:ligatures w14:val="standardContextual"/>
        </w:rPr>
        <w:t>(</w:t>
      </w:r>
      <w:r w:rsidR="007F2E9C" w:rsidRPr="008E51E9">
        <w:rPr>
          <w:rFonts w:ascii="Arial" w:hAnsi="Arial" w:cs="Arial"/>
          <w:color w:val="222222"/>
          <w:sz w:val="28"/>
          <w:szCs w:val="28"/>
          <w:shd w:val="clear" w:color="auto" w:fill="FFFFFF"/>
        </w:rPr>
        <w:t>Terry, and Gareth, et al.2019)</w:t>
      </w:r>
      <w:r w:rsidR="007F2E9C">
        <w:rPr>
          <w:rFonts w:ascii="Arial" w:eastAsiaTheme="minorHAnsi" w:hAnsi="Arial" w:cs="Arial"/>
          <w:sz w:val="28"/>
          <w:szCs w:val="28"/>
          <w:lang w:eastAsia="en-US"/>
          <w14:ligatures w14:val="standardContextual"/>
        </w:rPr>
        <w:t>.</w:t>
      </w:r>
    </w:p>
    <w:p w14:paraId="277E2DC4" w14:textId="77777777" w:rsidR="00C7285E" w:rsidRDefault="00C7285E" w:rsidP="000837EF">
      <w:pPr>
        <w:widowControl w:val="0"/>
        <w:autoSpaceDE w:val="0"/>
        <w:autoSpaceDN w:val="0"/>
        <w:spacing w:line="360" w:lineRule="auto"/>
        <w:rPr>
          <w:rFonts w:ascii="Arial" w:eastAsia="Arial" w:hAnsi="Arial" w:cs="Arial"/>
          <w:b/>
          <w:sz w:val="28"/>
          <w:szCs w:val="28"/>
          <w:lang w:val="en-US"/>
        </w:rPr>
      </w:pPr>
    </w:p>
    <w:p w14:paraId="756E37FB" w14:textId="5C212A7D" w:rsidR="00C7285E" w:rsidRPr="00DC636B" w:rsidRDefault="009B5511" w:rsidP="00054551">
      <w:pPr>
        <w:pStyle w:val="ListParagraph"/>
        <w:widowControl w:val="0"/>
        <w:numPr>
          <w:ilvl w:val="0"/>
          <w:numId w:val="13"/>
        </w:numPr>
        <w:autoSpaceDE w:val="0"/>
        <w:autoSpaceDN w:val="0"/>
        <w:spacing w:line="360" w:lineRule="auto"/>
        <w:rPr>
          <w:rFonts w:ascii="Arial" w:eastAsia="Arial" w:hAnsi="Arial" w:cs="Arial"/>
          <w:b/>
          <w:sz w:val="32"/>
          <w:szCs w:val="32"/>
          <w:lang w:val="en-US"/>
        </w:rPr>
      </w:pPr>
      <w:r w:rsidRPr="00DC636B">
        <w:rPr>
          <w:rFonts w:ascii="Arial" w:eastAsia="Arial" w:hAnsi="Arial" w:cs="Arial"/>
          <w:b/>
          <w:sz w:val="32"/>
          <w:szCs w:val="32"/>
          <w:lang w:val="en-US"/>
        </w:rPr>
        <w:t>ETHICAL CONSIDERATIONS</w:t>
      </w:r>
    </w:p>
    <w:p w14:paraId="09AF772E" w14:textId="6CF8CD87" w:rsidR="009B5511" w:rsidRDefault="00E424D8" w:rsidP="000837EF">
      <w:pPr>
        <w:spacing w:line="360" w:lineRule="auto"/>
        <w:ind w:firstLine="720"/>
        <w:rPr>
          <w:rFonts w:ascii="Arial" w:hAnsi="Arial" w:cs="Arial"/>
          <w:sz w:val="28"/>
          <w:szCs w:val="28"/>
        </w:rPr>
      </w:pPr>
      <w:r>
        <w:rPr>
          <w:rFonts w:ascii="Arial" w:hAnsi="Arial" w:cs="Arial"/>
          <w:sz w:val="28"/>
          <w:szCs w:val="28"/>
        </w:rPr>
        <w:t>The ethical considerations play a pivotal role in this study as it includes students from a public university. It safeguards the rights and well-being of the university students (</w:t>
      </w:r>
      <w:r w:rsidR="00A90FF0">
        <w:rPr>
          <w:rFonts w:ascii="Arial" w:hAnsi="Arial" w:cs="Arial"/>
          <w:sz w:val="28"/>
          <w:szCs w:val="28"/>
        </w:rPr>
        <w:t>Sim et al., 2019</w:t>
      </w:r>
      <w:r>
        <w:rPr>
          <w:rFonts w:ascii="Arial" w:hAnsi="Arial" w:cs="Arial"/>
          <w:sz w:val="28"/>
          <w:szCs w:val="28"/>
        </w:rPr>
        <w:t xml:space="preserve">). The </w:t>
      </w:r>
      <w:r>
        <w:rPr>
          <w:rFonts w:ascii="Arial" w:hAnsi="Arial" w:cs="Arial"/>
          <w:i/>
          <w:iCs/>
          <w:sz w:val="28"/>
          <w:szCs w:val="28"/>
        </w:rPr>
        <w:t xml:space="preserve">voluntary participation </w:t>
      </w:r>
      <w:r>
        <w:rPr>
          <w:rFonts w:ascii="Arial" w:hAnsi="Arial" w:cs="Arial"/>
          <w:sz w:val="28"/>
          <w:szCs w:val="28"/>
        </w:rPr>
        <w:t>of the students has been obtained using an informed consent to participate in the focus group discussion. The consent has been approached with assurance that the involvement is entirely voluntary, free from coercion or pressure (</w:t>
      </w:r>
      <w:r w:rsidR="00A90FF0">
        <w:rPr>
          <w:rFonts w:ascii="Arial" w:hAnsi="Arial" w:cs="Arial"/>
          <w:sz w:val="28"/>
          <w:szCs w:val="28"/>
        </w:rPr>
        <w:t>Smith, and Mickey, 1995</w:t>
      </w:r>
      <w:r>
        <w:rPr>
          <w:rFonts w:ascii="Arial" w:hAnsi="Arial" w:cs="Arial"/>
          <w:sz w:val="28"/>
          <w:szCs w:val="28"/>
        </w:rPr>
        <w:t xml:space="preserve">). The </w:t>
      </w:r>
      <w:r w:rsidRPr="009B5511">
        <w:rPr>
          <w:rFonts w:ascii="Arial" w:hAnsi="Arial" w:cs="Arial"/>
          <w:i/>
          <w:iCs/>
          <w:sz w:val="28"/>
          <w:szCs w:val="28"/>
        </w:rPr>
        <w:t>consent</w:t>
      </w:r>
      <w:r>
        <w:rPr>
          <w:rFonts w:ascii="Arial" w:hAnsi="Arial" w:cs="Arial"/>
          <w:sz w:val="28"/>
          <w:szCs w:val="28"/>
        </w:rPr>
        <w:t xml:space="preserve"> form also </w:t>
      </w:r>
      <w:r w:rsidR="009B5511">
        <w:rPr>
          <w:rFonts w:ascii="Arial" w:hAnsi="Arial" w:cs="Arial"/>
          <w:sz w:val="28"/>
          <w:szCs w:val="28"/>
        </w:rPr>
        <w:t>outlines</w:t>
      </w:r>
      <w:r>
        <w:rPr>
          <w:rFonts w:ascii="Arial" w:hAnsi="Arial" w:cs="Arial"/>
          <w:sz w:val="28"/>
          <w:szCs w:val="28"/>
        </w:rPr>
        <w:t xml:space="preserve"> the study’s purpose, procedure involved, risks, benefits and ensuring the transparency of the study (</w:t>
      </w:r>
      <w:r w:rsidR="00A90FF0">
        <w:rPr>
          <w:rFonts w:ascii="Arial" w:hAnsi="Arial" w:cs="Arial"/>
          <w:sz w:val="28"/>
          <w:szCs w:val="28"/>
        </w:rPr>
        <w:t>Sim et al., 2019</w:t>
      </w:r>
      <w:r>
        <w:rPr>
          <w:rFonts w:ascii="Arial" w:hAnsi="Arial" w:cs="Arial"/>
          <w:sz w:val="28"/>
          <w:szCs w:val="28"/>
        </w:rPr>
        <w:t xml:space="preserve">). As the ethical commitment involves maintaining and safeguarding the </w:t>
      </w:r>
      <w:r w:rsidRPr="009B5511">
        <w:rPr>
          <w:rFonts w:ascii="Arial" w:hAnsi="Arial" w:cs="Arial"/>
          <w:i/>
          <w:iCs/>
          <w:sz w:val="28"/>
          <w:szCs w:val="28"/>
        </w:rPr>
        <w:t>confidentiality</w:t>
      </w:r>
      <w:r>
        <w:rPr>
          <w:rFonts w:ascii="Arial" w:hAnsi="Arial" w:cs="Arial"/>
          <w:sz w:val="28"/>
          <w:szCs w:val="28"/>
        </w:rPr>
        <w:t xml:space="preserve"> and </w:t>
      </w:r>
      <w:r w:rsidRPr="009B5511">
        <w:rPr>
          <w:rFonts w:ascii="Arial" w:hAnsi="Arial" w:cs="Arial"/>
          <w:i/>
          <w:iCs/>
          <w:sz w:val="28"/>
          <w:szCs w:val="28"/>
        </w:rPr>
        <w:t>anonymity</w:t>
      </w:r>
      <w:r>
        <w:rPr>
          <w:rFonts w:ascii="Arial" w:hAnsi="Arial" w:cs="Arial"/>
          <w:sz w:val="28"/>
          <w:szCs w:val="28"/>
        </w:rPr>
        <w:t xml:space="preserve"> of the participants within boundaries, the privacy of the focus group discussion has been developed a safe environment to foster an open and honest participation (</w:t>
      </w:r>
      <w:r w:rsidR="00A90FF0">
        <w:rPr>
          <w:rFonts w:ascii="Arial" w:hAnsi="Arial" w:cs="Arial"/>
          <w:sz w:val="28"/>
          <w:szCs w:val="28"/>
        </w:rPr>
        <w:t>Smith, and Mickey, 1995</w:t>
      </w:r>
      <w:r>
        <w:rPr>
          <w:rFonts w:ascii="Arial" w:hAnsi="Arial" w:cs="Arial"/>
          <w:sz w:val="28"/>
          <w:szCs w:val="28"/>
        </w:rPr>
        <w:t xml:space="preserve">). </w:t>
      </w:r>
    </w:p>
    <w:p w14:paraId="661DC073" w14:textId="77777777" w:rsidR="009B5511" w:rsidRDefault="009B5511" w:rsidP="009B5511">
      <w:pPr>
        <w:spacing w:line="360" w:lineRule="auto"/>
        <w:ind w:left="360" w:firstLine="360"/>
        <w:rPr>
          <w:rFonts w:ascii="Arial" w:hAnsi="Arial" w:cs="Arial"/>
          <w:sz w:val="28"/>
          <w:szCs w:val="28"/>
        </w:rPr>
      </w:pPr>
    </w:p>
    <w:p w14:paraId="72B6B0B8" w14:textId="67C7F378" w:rsidR="00710BBC" w:rsidRDefault="00E424D8" w:rsidP="00DC636B">
      <w:pPr>
        <w:spacing w:line="360" w:lineRule="auto"/>
        <w:ind w:firstLine="360"/>
        <w:rPr>
          <w:rFonts w:ascii="Arial" w:hAnsi="Arial" w:cs="Arial"/>
          <w:sz w:val="28"/>
          <w:szCs w:val="28"/>
        </w:rPr>
      </w:pPr>
      <w:r>
        <w:rPr>
          <w:rFonts w:ascii="Arial" w:hAnsi="Arial" w:cs="Arial"/>
          <w:sz w:val="28"/>
          <w:szCs w:val="28"/>
        </w:rPr>
        <w:t>The focus group discussion</w:t>
      </w:r>
      <w:r w:rsidR="009B5511">
        <w:rPr>
          <w:rFonts w:ascii="Arial" w:hAnsi="Arial" w:cs="Arial"/>
          <w:sz w:val="28"/>
          <w:szCs w:val="28"/>
        </w:rPr>
        <w:t xml:space="preserve"> (FGD)</w:t>
      </w:r>
      <w:r>
        <w:rPr>
          <w:rFonts w:ascii="Arial" w:hAnsi="Arial" w:cs="Arial"/>
          <w:sz w:val="28"/>
          <w:szCs w:val="28"/>
        </w:rPr>
        <w:t xml:space="preserve"> was recorded using a </w:t>
      </w:r>
      <w:r w:rsidRPr="009B5511">
        <w:rPr>
          <w:rFonts w:ascii="Arial" w:hAnsi="Arial" w:cs="Arial"/>
          <w:i/>
          <w:iCs/>
          <w:sz w:val="28"/>
          <w:szCs w:val="28"/>
        </w:rPr>
        <w:t>voice recorder</w:t>
      </w:r>
      <w:r>
        <w:rPr>
          <w:rFonts w:ascii="Arial" w:hAnsi="Arial" w:cs="Arial"/>
          <w:sz w:val="28"/>
          <w:szCs w:val="28"/>
        </w:rPr>
        <w:t>; hence an informed consent has been taken before recording and ensured to keep the confidentiality of the data shared for the study (</w:t>
      </w:r>
      <w:r w:rsidR="00A90FF0">
        <w:rPr>
          <w:rFonts w:ascii="Arial" w:hAnsi="Arial" w:cs="Arial"/>
          <w:sz w:val="28"/>
          <w:szCs w:val="28"/>
        </w:rPr>
        <w:t>Sim et al., 2019</w:t>
      </w:r>
      <w:r>
        <w:rPr>
          <w:rFonts w:ascii="Arial" w:hAnsi="Arial" w:cs="Arial"/>
          <w:sz w:val="28"/>
          <w:szCs w:val="28"/>
        </w:rPr>
        <w:t xml:space="preserve">). There are also various efforts made to </w:t>
      </w:r>
      <w:r w:rsidRPr="009B5511">
        <w:rPr>
          <w:rFonts w:ascii="Arial" w:hAnsi="Arial" w:cs="Arial"/>
          <w:i/>
          <w:iCs/>
          <w:sz w:val="28"/>
          <w:szCs w:val="28"/>
        </w:rPr>
        <w:t>minimise the potential harms</w:t>
      </w:r>
      <w:r>
        <w:rPr>
          <w:rFonts w:ascii="Arial" w:hAnsi="Arial" w:cs="Arial"/>
          <w:sz w:val="28"/>
          <w:szCs w:val="28"/>
        </w:rPr>
        <w:t>, prioritizing the well-being of the participants (</w:t>
      </w:r>
      <w:r w:rsidR="00A90FF0">
        <w:rPr>
          <w:rFonts w:ascii="Arial" w:hAnsi="Arial" w:cs="Arial"/>
          <w:sz w:val="28"/>
          <w:szCs w:val="28"/>
        </w:rPr>
        <w:t>Smith, and Mickey, 1995</w:t>
      </w:r>
      <w:r>
        <w:rPr>
          <w:rFonts w:ascii="Arial" w:hAnsi="Arial" w:cs="Arial"/>
          <w:sz w:val="28"/>
          <w:szCs w:val="28"/>
        </w:rPr>
        <w:t xml:space="preserve">). </w:t>
      </w:r>
      <w:r w:rsidRPr="00E424D8">
        <w:rPr>
          <w:rFonts w:ascii="Arial" w:hAnsi="Arial" w:cs="Arial"/>
          <w:color w:val="0F0F0F"/>
          <w:sz w:val="28"/>
          <w:szCs w:val="28"/>
        </w:rPr>
        <w:t>Established clear ground rules at the beginning of the focus group sets expectations for participants. Emphasized the importance of respectful communication, active listening, and allowing everyone to express their views</w:t>
      </w:r>
      <w:r>
        <w:rPr>
          <w:rFonts w:ascii="Arial" w:hAnsi="Arial" w:cs="Arial"/>
          <w:color w:val="0F0F0F"/>
          <w:sz w:val="28"/>
          <w:szCs w:val="28"/>
        </w:rPr>
        <w:t xml:space="preserve"> (</w:t>
      </w:r>
      <w:r w:rsidR="00A90FF0">
        <w:rPr>
          <w:rFonts w:ascii="Arial" w:hAnsi="Arial" w:cs="Arial"/>
          <w:sz w:val="28"/>
          <w:szCs w:val="28"/>
        </w:rPr>
        <w:t>Sim et al., 2019</w:t>
      </w:r>
      <w:r>
        <w:rPr>
          <w:rFonts w:ascii="Arial" w:hAnsi="Arial" w:cs="Arial"/>
          <w:color w:val="0F0F0F"/>
          <w:sz w:val="28"/>
          <w:szCs w:val="28"/>
        </w:rPr>
        <w:t>)</w:t>
      </w:r>
      <w:r w:rsidRPr="00E424D8">
        <w:rPr>
          <w:rFonts w:ascii="Arial" w:hAnsi="Arial" w:cs="Arial"/>
          <w:color w:val="0F0F0F"/>
          <w:sz w:val="28"/>
          <w:szCs w:val="28"/>
        </w:rPr>
        <w:t>.</w:t>
      </w:r>
      <w:r w:rsidR="009B5511">
        <w:rPr>
          <w:rFonts w:ascii="Segoe UI" w:hAnsi="Segoe UI" w:cs="Segoe UI"/>
          <w:color w:val="0F0F0F"/>
        </w:rPr>
        <w:t xml:space="preserve"> </w:t>
      </w:r>
      <w:r w:rsidR="009B5511" w:rsidRPr="009B5511">
        <w:rPr>
          <w:rFonts w:ascii="Arial" w:hAnsi="Arial" w:cs="Arial"/>
          <w:color w:val="0F0F0F"/>
          <w:sz w:val="28"/>
          <w:szCs w:val="28"/>
        </w:rPr>
        <w:t xml:space="preserve">Also conducted a debrief session in the end of FGD to </w:t>
      </w:r>
      <w:r w:rsidR="009B5511" w:rsidRPr="009B5511">
        <w:rPr>
          <w:rFonts w:ascii="Arial" w:hAnsi="Arial" w:cs="Arial"/>
          <w:i/>
          <w:iCs/>
          <w:color w:val="0F0F0F"/>
          <w:sz w:val="28"/>
          <w:szCs w:val="28"/>
        </w:rPr>
        <w:t>discuss any conflicts</w:t>
      </w:r>
      <w:r w:rsidR="009B5511" w:rsidRPr="009B5511">
        <w:rPr>
          <w:rFonts w:ascii="Arial" w:hAnsi="Arial" w:cs="Arial"/>
          <w:color w:val="0F0F0F"/>
          <w:sz w:val="28"/>
          <w:szCs w:val="28"/>
        </w:rPr>
        <w:t xml:space="preserve"> that may have arisen. This provided an opportunity for participants to express their concerns, and it allowed to reflect on strategies for future sessions</w:t>
      </w:r>
      <w:r w:rsidR="009B5511">
        <w:rPr>
          <w:rFonts w:ascii="Arial" w:hAnsi="Arial" w:cs="Arial"/>
          <w:color w:val="0F0F0F"/>
          <w:sz w:val="28"/>
          <w:szCs w:val="28"/>
        </w:rPr>
        <w:t xml:space="preserve"> (</w:t>
      </w:r>
      <w:r w:rsidR="00A90FF0">
        <w:rPr>
          <w:rFonts w:ascii="Arial" w:hAnsi="Arial" w:cs="Arial"/>
          <w:sz w:val="28"/>
          <w:szCs w:val="28"/>
        </w:rPr>
        <w:t>Smith, and Mickey, 1995</w:t>
      </w:r>
      <w:r w:rsidR="009B5511">
        <w:rPr>
          <w:rFonts w:ascii="Arial" w:hAnsi="Arial" w:cs="Arial"/>
          <w:color w:val="0F0F0F"/>
          <w:sz w:val="28"/>
          <w:szCs w:val="28"/>
        </w:rPr>
        <w:t>)</w:t>
      </w:r>
      <w:r w:rsidR="009B5511" w:rsidRPr="009B5511">
        <w:rPr>
          <w:rFonts w:ascii="Arial" w:hAnsi="Arial" w:cs="Arial"/>
          <w:color w:val="0F0F0F"/>
          <w:sz w:val="28"/>
          <w:szCs w:val="28"/>
        </w:rPr>
        <w:t>.</w:t>
      </w:r>
      <w:r w:rsidR="009B5511">
        <w:rPr>
          <w:rFonts w:ascii="Arial" w:hAnsi="Arial" w:cs="Arial"/>
          <w:color w:val="0F0F0F"/>
          <w:sz w:val="28"/>
          <w:szCs w:val="28"/>
        </w:rPr>
        <w:t xml:space="preserve"> Committing to present the results accurately, misinterpretation of the </w:t>
      </w:r>
      <w:r w:rsidR="009B5511" w:rsidRPr="009B5511">
        <w:rPr>
          <w:rFonts w:ascii="Arial" w:hAnsi="Arial" w:cs="Arial"/>
          <w:i/>
          <w:iCs/>
          <w:color w:val="0F0F0F"/>
          <w:sz w:val="28"/>
          <w:szCs w:val="28"/>
        </w:rPr>
        <w:t>results</w:t>
      </w:r>
      <w:r w:rsidR="009B5511">
        <w:rPr>
          <w:rFonts w:ascii="Arial" w:hAnsi="Arial" w:cs="Arial"/>
          <w:color w:val="0F0F0F"/>
          <w:sz w:val="28"/>
          <w:szCs w:val="28"/>
        </w:rPr>
        <w:t xml:space="preserve"> is avoided at the possible level and a transparent result will be communicated to the participants (</w:t>
      </w:r>
      <w:r w:rsidR="00A90FF0">
        <w:rPr>
          <w:rFonts w:ascii="Arial" w:hAnsi="Arial" w:cs="Arial"/>
          <w:sz w:val="28"/>
          <w:szCs w:val="28"/>
        </w:rPr>
        <w:t>Smith, and Mickey, 1995</w:t>
      </w:r>
      <w:r w:rsidR="009B5511">
        <w:rPr>
          <w:rFonts w:ascii="Arial" w:hAnsi="Arial" w:cs="Arial"/>
          <w:color w:val="0F0F0F"/>
          <w:sz w:val="28"/>
          <w:szCs w:val="28"/>
        </w:rPr>
        <w:t xml:space="preserve">). </w:t>
      </w:r>
      <w:r w:rsidR="009B5511" w:rsidRPr="009B5511">
        <w:rPr>
          <w:rFonts w:ascii="Arial" w:hAnsi="Arial" w:cs="Arial"/>
          <w:sz w:val="28"/>
          <w:szCs w:val="28"/>
        </w:rPr>
        <w:t xml:space="preserve">Adhering to these principles and ethics, the study and FGD ensures that the research is conducted ethically, respecting the autonomy, </w:t>
      </w:r>
      <w:r w:rsidR="009B5511" w:rsidRPr="009B5511">
        <w:rPr>
          <w:rFonts w:ascii="Arial" w:hAnsi="Arial" w:cs="Arial"/>
          <w:i/>
          <w:iCs/>
          <w:sz w:val="28"/>
          <w:szCs w:val="28"/>
        </w:rPr>
        <w:t>confidentiality and the well-being</w:t>
      </w:r>
      <w:r w:rsidR="009B5511" w:rsidRPr="009B5511">
        <w:rPr>
          <w:rFonts w:ascii="Arial" w:hAnsi="Arial" w:cs="Arial"/>
          <w:sz w:val="28"/>
          <w:szCs w:val="28"/>
        </w:rPr>
        <w:t xml:space="preserve"> of the student participants and contributing valuable insights to the understanding of factors influencing postgraduate students' eating behaviours in a public university</w:t>
      </w:r>
      <w:r w:rsidR="009B5511">
        <w:rPr>
          <w:rFonts w:ascii="Arial" w:hAnsi="Arial" w:cs="Arial"/>
          <w:sz w:val="28"/>
          <w:szCs w:val="28"/>
        </w:rPr>
        <w:t xml:space="preserve"> (</w:t>
      </w:r>
      <w:r w:rsidR="00A90FF0">
        <w:rPr>
          <w:rFonts w:ascii="Arial" w:hAnsi="Arial" w:cs="Arial"/>
          <w:sz w:val="28"/>
          <w:szCs w:val="28"/>
        </w:rPr>
        <w:t>Sim et al., 2019</w:t>
      </w:r>
      <w:r w:rsidR="009B5511">
        <w:rPr>
          <w:rFonts w:ascii="Arial" w:hAnsi="Arial" w:cs="Arial"/>
          <w:sz w:val="28"/>
          <w:szCs w:val="28"/>
        </w:rPr>
        <w:t>)</w:t>
      </w:r>
      <w:r w:rsidR="009B5511" w:rsidRPr="009B5511">
        <w:rPr>
          <w:rFonts w:ascii="Arial" w:hAnsi="Arial" w:cs="Arial"/>
          <w:sz w:val="28"/>
          <w:szCs w:val="28"/>
        </w:rPr>
        <w:t>.</w:t>
      </w:r>
    </w:p>
    <w:p w14:paraId="6387DC9B" w14:textId="77777777" w:rsidR="000C1A13" w:rsidRDefault="000C1A13" w:rsidP="00BC78AD">
      <w:pPr>
        <w:spacing w:line="360" w:lineRule="auto"/>
        <w:rPr>
          <w:rFonts w:ascii="Arial" w:hAnsi="Arial" w:cs="Arial"/>
          <w:sz w:val="28"/>
          <w:szCs w:val="28"/>
        </w:rPr>
      </w:pPr>
    </w:p>
    <w:p w14:paraId="225F5826" w14:textId="319C5B04" w:rsidR="000F4255" w:rsidRPr="00056E15" w:rsidRDefault="000F4255" w:rsidP="00054551">
      <w:pPr>
        <w:pStyle w:val="ListParagraph"/>
        <w:numPr>
          <w:ilvl w:val="0"/>
          <w:numId w:val="13"/>
        </w:numPr>
        <w:spacing w:line="360" w:lineRule="auto"/>
        <w:rPr>
          <w:rFonts w:ascii="Arial" w:hAnsi="Arial" w:cs="Arial"/>
          <w:b/>
          <w:bCs/>
          <w:sz w:val="32"/>
          <w:szCs w:val="32"/>
        </w:rPr>
      </w:pPr>
      <w:r w:rsidRPr="00056E15">
        <w:rPr>
          <w:rFonts w:ascii="Arial" w:hAnsi="Arial" w:cs="Arial"/>
          <w:b/>
          <w:bCs/>
          <w:sz w:val="32"/>
          <w:szCs w:val="32"/>
        </w:rPr>
        <w:t xml:space="preserve">RESULTS </w:t>
      </w:r>
    </w:p>
    <w:p w14:paraId="5C1E0E25" w14:textId="090F8D53" w:rsidR="008414B9" w:rsidRDefault="000F4255" w:rsidP="00BC78AD">
      <w:pPr>
        <w:spacing w:line="360" w:lineRule="auto"/>
        <w:ind w:firstLine="720"/>
        <w:rPr>
          <w:rFonts w:ascii="Arial" w:hAnsi="Arial" w:cs="Arial"/>
          <w:sz w:val="28"/>
          <w:szCs w:val="28"/>
        </w:rPr>
      </w:pPr>
      <w:r w:rsidRPr="00B65FAB">
        <w:rPr>
          <w:rFonts w:ascii="Arial" w:hAnsi="Arial" w:cs="Arial"/>
          <w:sz w:val="28"/>
          <w:szCs w:val="28"/>
        </w:rPr>
        <w:t xml:space="preserve">In this study, the results interpret the factors influencing the eating behaviour of the postgraduate student in a public university. </w:t>
      </w:r>
      <w:r w:rsidR="00B65FAB" w:rsidRPr="00B65FAB">
        <w:rPr>
          <w:rFonts w:ascii="Arial" w:hAnsi="Arial" w:cs="Arial"/>
          <w:sz w:val="28"/>
          <w:szCs w:val="28"/>
        </w:rPr>
        <w:t xml:space="preserve">In accordance with the qualitative analysis using a focus group discussion method, explores </w:t>
      </w:r>
      <w:r w:rsidR="00BC78AD">
        <w:rPr>
          <w:rFonts w:ascii="Arial" w:hAnsi="Arial" w:cs="Arial"/>
          <w:sz w:val="28"/>
          <w:szCs w:val="28"/>
        </w:rPr>
        <w:t>various factors.</w:t>
      </w:r>
    </w:p>
    <w:p w14:paraId="7996805B" w14:textId="77777777" w:rsidR="00BC78AD" w:rsidRDefault="00BC78AD" w:rsidP="00BC78AD">
      <w:pPr>
        <w:spacing w:line="360" w:lineRule="auto"/>
        <w:ind w:firstLine="720"/>
        <w:rPr>
          <w:rFonts w:ascii="Arial" w:hAnsi="Arial" w:cs="Arial"/>
          <w:sz w:val="28"/>
          <w:szCs w:val="28"/>
        </w:rPr>
      </w:pPr>
    </w:p>
    <w:p w14:paraId="094CEE84" w14:textId="468CBDC9" w:rsidR="00BC78AD" w:rsidRDefault="00EE2120" w:rsidP="00BC78AD">
      <w:pPr>
        <w:spacing w:line="360" w:lineRule="auto"/>
        <w:ind w:firstLine="720"/>
        <w:rPr>
          <w:rFonts w:ascii="Arial" w:hAnsi="Arial" w:cs="Arial"/>
          <w:color w:val="0F0F0F"/>
          <w:sz w:val="28"/>
          <w:szCs w:val="28"/>
        </w:rPr>
      </w:pPr>
      <w:r>
        <w:rPr>
          <w:rFonts w:ascii="Arial" w:hAnsi="Arial" w:cs="Arial"/>
          <w:noProof/>
          <w:color w:val="0F0F0F"/>
          <w:sz w:val="28"/>
          <w:szCs w:val="28"/>
          <w14:ligatures w14:val="standardContextual"/>
        </w:rPr>
        <w:lastRenderedPageBreak/>
        <w:drawing>
          <wp:inline distT="0" distB="0" distL="0" distR="0" wp14:anchorId="2059B14C" wp14:editId="02247B82">
            <wp:extent cx="5486400" cy="3200400"/>
            <wp:effectExtent l="0" t="25400" r="0" b="25400"/>
            <wp:docPr id="25846790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B98DA43" w14:textId="24349A08" w:rsidR="00B00926" w:rsidRPr="00A257EC" w:rsidRDefault="00B00926" w:rsidP="00B00926">
      <w:pPr>
        <w:spacing w:line="360" w:lineRule="auto"/>
        <w:rPr>
          <w:rFonts w:ascii="Arial" w:hAnsi="Arial" w:cs="Arial"/>
          <w:b/>
          <w:bCs/>
          <w:color w:val="0F0F0F"/>
          <w:sz w:val="32"/>
          <w:szCs w:val="32"/>
        </w:rPr>
      </w:pPr>
      <w:r w:rsidRPr="00A257EC">
        <w:rPr>
          <w:rFonts w:ascii="Arial" w:hAnsi="Arial" w:cs="Arial"/>
          <w:b/>
          <w:bCs/>
          <w:color w:val="0F0F0F"/>
          <w:sz w:val="32"/>
          <w:szCs w:val="32"/>
        </w:rPr>
        <w:t>Individual factors</w:t>
      </w:r>
    </w:p>
    <w:p w14:paraId="29FD05BF" w14:textId="1FCF120B" w:rsidR="00B00926" w:rsidRDefault="00B00926" w:rsidP="00B00926">
      <w:pPr>
        <w:spacing w:line="360" w:lineRule="auto"/>
        <w:rPr>
          <w:rFonts w:ascii="Arial" w:hAnsi="Arial" w:cs="Arial"/>
          <w:b/>
          <w:bCs/>
          <w:color w:val="0F0F0F"/>
          <w:sz w:val="28"/>
          <w:szCs w:val="28"/>
        </w:rPr>
      </w:pPr>
      <w:r>
        <w:rPr>
          <w:rFonts w:ascii="Arial" w:hAnsi="Arial" w:cs="Arial"/>
          <w:b/>
          <w:bCs/>
          <w:color w:val="0F0F0F"/>
          <w:sz w:val="28"/>
          <w:szCs w:val="28"/>
        </w:rPr>
        <w:t>Cultural homogeneity:</w:t>
      </w:r>
    </w:p>
    <w:p w14:paraId="5B1F2B76" w14:textId="7F812F72" w:rsidR="00B00926" w:rsidRDefault="00B00926" w:rsidP="00B00926">
      <w:pPr>
        <w:spacing w:line="360" w:lineRule="auto"/>
        <w:rPr>
          <w:rFonts w:ascii="Arial" w:hAnsi="Arial" w:cs="Arial"/>
          <w:color w:val="0F0F0F"/>
          <w:sz w:val="28"/>
          <w:szCs w:val="28"/>
        </w:rPr>
      </w:pPr>
      <w:r>
        <w:rPr>
          <w:rFonts w:ascii="Arial" w:hAnsi="Arial" w:cs="Arial"/>
          <w:b/>
          <w:bCs/>
          <w:color w:val="0F0F0F"/>
          <w:sz w:val="28"/>
          <w:szCs w:val="28"/>
        </w:rPr>
        <w:tab/>
      </w:r>
      <w:r>
        <w:rPr>
          <w:rFonts w:ascii="Arial" w:hAnsi="Arial" w:cs="Arial"/>
          <w:color w:val="0F0F0F"/>
          <w:sz w:val="28"/>
          <w:szCs w:val="28"/>
        </w:rPr>
        <w:t>Participants in the FGD are from India, shared a cultural background influencing dietary choices. The migration caused a varied change in their eating behaviour.</w:t>
      </w:r>
    </w:p>
    <w:p w14:paraId="7A005F2E" w14:textId="77777777" w:rsidR="00B00926" w:rsidRDefault="00B00926" w:rsidP="00B00926">
      <w:pPr>
        <w:spacing w:line="360" w:lineRule="auto"/>
        <w:rPr>
          <w:rFonts w:ascii="Arial" w:hAnsi="Arial" w:cs="Arial"/>
          <w:color w:val="0F0F0F"/>
          <w:sz w:val="28"/>
          <w:szCs w:val="28"/>
        </w:rPr>
      </w:pPr>
    </w:p>
    <w:p w14:paraId="5B6E6402" w14:textId="623447F7" w:rsidR="00B00926" w:rsidRDefault="00B00926" w:rsidP="00B00926">
      <w:pPr>
        <w:spacing w:line="360" w:lineRule="auto"/>
        <w:rPr>
          <w:rFonts w:ascii="Arial" w:hAnsi="Arial" w:cs="Arial"/>
          <w:i/>
          <w:iCs/>
          <w:sz w:val="28"/>
          <w:szCs w:val="28"/>
        </w:rPr>
      </w:pPr>
      <w:r w:rsidRPr="00B00926">
        <w:rPr>
          <w:rFonts w:ascii="Arial" w:hAnsi="Arial" w:cs="Arial"/>
          <w:i/>
          <w:iCs/>
          <w:color w:val="0F0F0F"/>
          <w:sz w:val="28"/>
          <w:szCs w:val="28"/>
        </w:rPr>
        <w:t>“</w:t>
      </w:r>
      <w:r w:rsidRPr="00B00926">
        <w:rPr>
          <w:rFonts w:ascii="Arial" w:hAnsi="Arial" w:cs="Arial"/>
          <w:i/>
          <w:iCs/>
          <w:sz w:val="28"/>
          <w:szCs w:val="28"/>
        </w:rPr>
        <w:t>So, we bring the food in a healthy or unhealthy way, but mostly in an unhealthy way."</w:t>
      </w:r>
    </w:p>
    <w:p w14:paraId="667BAB6C" w14:textId="6A9E9F20" w:rsidR="00B00926" w:rsidRDefault="00B00926" w:rsidP="00B00926">
      <w:pPr>
        <w:spacing w:line="360" w:lineRule="auto"/>
        <w:rPr>
          <w:rFonts w:ascii="Arial" w:hAnsi="Arial" w:cs="Arial"/>
          <w:sz w:val="28"/>
          <w:szCs w:val="28"/>
        </w:rPr>
      </w:pPr>
    </w:p>
    <w:p w14:paraId="04BC4ED5" w14:textId="2B658200" w:rsidR="00B00926" w:rsidRDefault="00B00926" w:rsidP="00B00926">
      <w:pPr>
        <w:spacing w:line="360" w:lineRule="auto"/>
        <w:rPr>
          <w:rFonts w:ascii="Arial" w:hAnsi="Arial" w:cs="Arial"/>
          <w:b/>
          <w:bCs/>
          <w:sz w:val="28"/>
          <w:szCs w:val="28"/>
        </w:rPr>
      </w:pPr>
      <w:r w:rsidRPr="00B00926">
        <w:rPr>
          <w:rFonts w:ascii="Arial" w:hAnsi="Arial" w:cs="Arial"/>
          <w:b/>
          <w:bCs/>
          <w:sz w:val="28"/>
          <w:szCs w:val="28"/>
        </w:rPr>
        <w:t>Maintain healthy lifestyle:</w:t>
      </w:r>
    </w:p>
    <w:p w14:paraId="569029BC" w14:textId="593B7E8E" w:rsidR="00B00926" w:rsidRPr="00B00926" w:rsidRDefault="00B00926" w:rsidP="00B00926">
      <w:pPr>
        <w:spacing w:line="360" w:lineRule="auto"/>
        <w:rPr>
          <w:rFonts w:ascii="Arial" w:hAnsi="Arial" w:cs="Arial"/>
          <w:sz w:val="28"/>
          <w:szCs w:val="28"/>
        </w:rPr>
      </w:pPr>
      <w:r>
        <w:rPr>
          <w:rFonts w:ascii="Arial" w:hAnsi="Arial" w:cs="Arial"/>
          <w:b/>
          <w:bCs/>
          <w:sz w:val="28"/>
          <w:szCs w:val="28"/>
        </w:rPr>
        <w:tab/>
      </w:r>
      <w:r>
        <w:rPr>
          <w:rFonts w:ascii="Arial" w:hAnsi="Arial" w:cs="Arial"/>
          <w:sz w:val="28"/>
          <w:szCs w:val="28"/>
        </w:rPr>
        <w:t xml:space="preserve">Time constraints due to academics and assessments caused a physical and mental straining. This way the participants must miss their breakfast and major meals of the day. </w:t>
      </w:r>
      <w:r w:rsidRPr="00B00926">
        <w:rPr>
          <w:rFonts w:ascii="Arial" w:hAnsi="Arial" w:cs="Arial"/>
          <w:sz w:val="28"/>
          <w:szCs w:val="28"/>
        </w:rPr>
        <w:t>Academic demands, especially during exams, contribute to stress and irregular eating habits.</w:t>
      </w:r>
    </w:p>
    <w:p w14:paraId="69E8BB1D" w14:textId="77777777" w:rsidR="00B00926" w:rsidRDefault="00B00926" w:rsidP="00B00926">
      <w:pPr>
        <w:spacing w:line="360" w:lineRule="auto"/>
        <w:rPr>
          <w:rFonts w:ascii="Arial" w:hAnsi="Arial" w:cs="Arial"/>
          <w:sz w:val="28"/>
          <w:szCs w:val="28"/>
        </w:rPr>
      </w:pPr>
    </w:p>
    <w:p w14:paraId="7D288AB0" w14:textId="5F1C7F2D" w:rsidR="00B00926" w:rsidRDefault="00B00926" w:rsidP="00B00926">
      <w:pPr>
        <w:spacing w:line="360" w:lineRule="auto"/>
        <w:rPr>
          <w:rFonts w:ascii="Arial" w:hAnsi="Arial" w:cs="Arial"/>
          <w:i/>
          <w:iCs/>
          <w:sz w:val="28"/>
          <w:szCs w:val="28"/>
        </w:rPr>
      </w:pPr>
      <w:r w:rsidRPr="00B00926">
        <w:rPr>
          <w:rFonts w:ascii="Arial" w:hAnsi="Arial" w:cs="Arial"/>
          <w:i/>
          <w:iCs/>
          <w:sz w:val="28"/>
          <w:szCs w:val="28"/>
        </w:rPr>
        <w:t>"They struggle with the exams and assignments, everything. That affects their physical and mental health."</w:t>
      </w:r>
    </w:p>
    <w:p w14:paraId="51D0E425" w14:textId="77777777" w:rsidR="00B00926" w:rsidRDefault="00B00926" w:rsidP="00B00926">
      <w:pPr>
        <w:spacing w:line="360" w:lineRule="auto"/>
        <w:rPr>
          <w:rFonts w:ascii="Arial" w:hAnsi="Arial" w:cs="Arial"/>
          <w:i/>
          <w:iCs/>
          <w:sz w:val="28"/>
          <w:szCs w:val="28"/>
        </w:rPr>
      </w:pPr>
    </w:p>
    <w:p w14:paraId="0678242E" w14:textId="77777777" w:rsidR="00B00926" w:rsidRDefault="00B00926" w:rsidP="00B00926">
      <w:pPr>
        <w:spacing w:line="360" w:lineRule="auto"/>
        <w:rPr>
          <w:rFonts w:ascii="Arial" w:hAnsi="Arial" w:cs="Arial"/>
          <w:b/>
          <w:bCs/>
          <w:color w:val="0F0F0F"/>
          <w:sz w:val="28"/>
          <w:szCs w:val="28"/>
        </w:rPr>
      </w:pPr>
    </w:p>
    <w:p w14:paraId="5E1070EB" w14:textId="08538092" w:rsidR="00B00926" w:rsidRDefault="00B00926" w:rsidP="00B00926">
      <w:pPr>
        <w:spacing w:line="360" w:lineRule="auto"/>
        <w:rPr>
          <w:rFonts w:ascii="Arial" w:hAnsi="Arial" w:cs="Arial"/>
          <w:b/>
          <w:bCs/>
          <w:color w:val="0F0F0F"/>
          <w:sz w:val="28"/>
          <w:szCs w:val="28"/>
        </w:rPr>
      </w:pPr>
      <w:r>
        <w:rPr>
          <w:rFonts w:ascii="Arial" w:hAnsi="Arial" w:cs="Arial"/>
          <w:b/>
          <w:bCs/>
          <w:color w:val="0F0F0F"/>
          <w:sz w:val="28"/>
          <w:szCs w:val="28"/>
        </w:rPr>
        <w:t>Impact of travel:</w:t>
      </w:r>
    </w:p>
    <w:p w14:paraId="181F6ADE" w14:textId="61B37F85" w:rsidR="00B00926" w:rsidRDefault="00B00926" w:rsidP="00B00926">
      <w:pPr>
        <w:spacing w:line="360" w:lineRule="auto"/>
        <w:rPr>
          <w:rFonts w:ascii="Arial" w:hAnsi="Arial" w:cs="Arial"/>
          <w:b/>
          <w:bCs/>
          <w:color w:val="0F0F0F"/>
          <w:sz w:val="28"/>
          <w:szCs w:val="28"/>
        </w:rPr>
      </w:pPr>
      <w:r>
        <w:rPr>
          <w:rFonts w:ascii="Arial" w:hAnsi="Arial" w:cs="Arial"/>
          <w:b/>
          <w:bCs/>
          <w:color w:val="0F0F0F"/>
          <w:sz w:val="28"/>
          <w:szCs w:val="28"/>
        </w:rPr>
        <w:tab/>
      </w:r>
      <w:r w:rsidR="00266E18" w:rsidRPr="00266E18">
        <w:rPr>
          <w:rFonts w:ascii="Arial" w:hAnsi="Arial" w:cs="Arial"/>
          <w:color w:val="0F0F0F"/>
          <w:sz w:val="28"/>
          <w:szCs w:val="28"/>
        </w:rPr>
        <w:t>The physical and mental strain of commuting was identified as a significant factor.</w:t>
      </w:r>
      <w:r w:rsidR="00266E18">
        <w:rPr>
          <w:rFonts w:ascii="Arial" w:hAnsi="Arial" w:cs="Arial"/>
          <w:color w:val="0F0F0F"/>
          <w:sz w:val="28"/>
          <w:szCs w:val="28"/>
        </w:rPr>
        <w:t xml:space="preserve"> </w:t>
      </w:r>
      <w:r w:rsidR="00266E18" w:rsidRPr="00266E18">
        <w:rPr>
          <w:rFonts w:ascii="Arial" w:hAnsi="Arial" w:cs="Arial"/>
          <w:sz w:val="28"/>
          <w:szCs w:val="28"/>
        </w:rPr>
        <w:t>Commuting's physical and mental strain linked to weight fluctuation and lifestyle choices.</w:t>
      </w:r>
      <w:r w:rsidRPr="00266E18">
        <w:rPr>
          <w:rFonts w:ascii="Arial" w:hAnsi="Arial" w:cs="Arial"/>
          <w:b/>
          <w:bCs/>
          <w:color w:val="0F0F0F"/>
          <w:sz w:val="28"/>
          <w:szCs w:val="28"/>
        </w:rPr>
        <w:tab/>
      </w:r>
    </w:p>
    <w:p w14:paraId="30474437" w14:textId="77777777" w:rsidR="00266E18" w:rsidRDefault="00266E18" w:rsidP="00B00926">
      <w:pPr>
        <w:spacing w:line="360" w:lineRule="auto"/>
        <w:rPr>
          <w:rFonts w:ascii="Arial" w:hAnsi="Arial" w:cs="Arial"/>
          <w:b/>
          <w:bCs/>
          <w:color w:val="0F0F0F"/>
          <w:sz w:val="28"/>
          <w:szCs w:val="28"/>
        </w:rPr>
      </w:pPr>
    </w:p>
    <w:p w14:paraId="51180F1C" w14:textId="34895523" w:rsidR="00266E18" w:rsidRPr="00266E18" w:rsidRDefault="00266E18" w:rsidP="00B00926">
      <w:pPr>
        <w:spacing w:line="360" w:lineRule="auto"/>
        <w:rPr>
          <w:rFonts w:ascii="Arial" w:hAnsi="Arial" w:cs="Arial"/>
          <w:i/>
          <w:iCs/>
          <w:sz w:val="28"/>
          <w:szCs w:val="28"/>
        </w:rPr>
      </w:pPr>
      <w:r w:rsidRPr="00266E18">
        <w:rPr>
          <w:rStyle w:val="apple-converted-space"/>
          <w:rFonts w:ascii="Arial" w:hAnsi="Arial" w:cs="Arial"/>
          <w:i/>
          <w:iCs/>
          <w:sz w:val="28"/>
          <w:szCs w:val="28"/>
        </w:rPr>
        <w:t> </w:t>
      </w:r>
      <w:r w:rsidRPr="00266E18">
        <w:rPr>
          <w:rFonts w:ascii="Arial" w:hAnsi="Arial" w:cs="Arial"/>
          <w:i/>
          <w:iCs/>
          <w:sz w:val="28"/>
          <w:szCs w:val="28"/>
        </w:rPr>
        <w:t>"Since we are in a postgraduate level, I come from a far place, so I have to do the traveling."</w:t>
      </w:r>
    </w:p>
    <w:p w14:paraId="32BD3A68" w14:textId="303A025F" w:rsidR="00266E18" w:rsidRDefault="00266E18" w:rsidP="00B00926">
      <w:pPr>
        <w:spacing w:line="360" w:lineRule="auto"/>
        <w:rPr>
          <w:rFonts w:ascii="Arial" w:hAnsi="Arial" w:cs="Arial"/>
          <w:i/>
          <w:iCs/>
          <w:sz w:val="28"/>
          <w:szCs w:val="28"/>
        </w:rPr>
      </w:pPr>
      <w:r w:rsidRPr="00266E18">
        <w:rPr>
          <w:rStyle w:val="apple-converted-space"/>
          <w:rFonts w:ascii="Arial" w:hAnsi="Arial" w:cs="Arial"/>
          <w:i/>
          <w:iCs/>
          <w:sz w:val="28"/>
          <w:szCs w:val="28"/>
        </w:rPr>
        <w:t> </w:t>
      </w:r>
      <w:r w:rsidRPr="00266E18">
        <w:rPr>
          <w:rFonts w:ascii="Arial" w:hAnsi="Arial" w:cs="Arial"/>
          <w:i/>
          <w:iCs/>
          <w:sz w:val="28"/>
          <w:szCs w:val="28"/>
        </w:rPr>
        <w:t>"There will be a fluctuation of weight and other habits that can lead to weight fluctuation."</w:t>
      </w:r>
    </w:p>
    <w:p w14:paraId="77D34EC9" w14:textId="77777777" w:rsidR="00266E18" w:rsidRDefault="00266E18" w:rsidP="00B00926">
      <w:pPr>
        <w:spacing w:line="360" w:lineRule="auto"/>
        <w:rPr>
          <w:rFonts w:ascii="Arial" w:hAnsi="Arial" w:cs="Arial"/>
          <w:i/>
          <w:iCs/>
          <w:sz w:val="28"/>
          <w:szCs w:val="28"/>
        </w:rPr>
      </w:pPr>
    </w:p>
    <w:p w14:paraId="218678F7" w14:textId="2FD0A575" w:rsidR="00266E18" w:rsidRPr="00A257EC" w:rsidRDefault="00266E18" w:rsidP="00B00926">
      <w:pPr>
        <w:spacing w:line="360" w:lineRule="auto"/>
        <w:rPr>
          <w:rFonts w:ascii="Arial" w:hAnsi="Arial" w:cs="Arial"/>
          <w:b/>
          <w:bCs/>
          <w:sz w:val="32"/>
          <w:szCs w:val="32"/>
        </w:rPr>
      </w:pPr>
      <w:r w:rsidRPr="00A257EC">
        <w:rPr>
          <w:rFonts w:ascii="Arial" w:hAnsi="Arial" w:cs="Arial"/>
          <w:b/>
          <w:bCs/>
          <w:sz w:val="32"/>
          <w:szCs w:val="32"/>
        </w:rPr>
        <w:t>Social Factors</w:t>
      </w:r>
    </w:p>
    <w:p w14:paraId="26639360" w14:textId="45062B55" w:rsidR="00266E18" w:rsidRDefault="00266E18" w:rsidP="00B00926">
      <w:pPr>
        <w:spacing w:line="360" w:lineRule="auto"/>
        <w:rPr>
          <w:rFonts w:ascii="Arial" w:hAnsi="Arial" w:cs="Arial"/>
          <w:b/>
          <w:bCs/>
          <w:sz w:val="28"/>
          <w:szCs w:val="28"/>
        </w:rPr>
      </w:pPr>
      <w:r>
        <w:rPr>
          <w:rFonts w:ascii="Arial" w:hAnsi="Arial" w:cs="Arial"/>
          <w:b/>
          <w:bCs/>
          <w:sz w:val="28"/>
          <w:szCs w:val="28"/>
        </w:rPr>
        <w:t>Influence of social media:</w:t>
      </w:r>
    </w:p>
    <w:p w14:paraId="12ABCBA9" w14:textId="16529D14" w:rsidR="00266E18" w:rsidRDefault="00266E18" w:rsidP="00B00926">
      <w:pPr>
        <w:spacing w:line="360" w:lineRule="auto"/>
        <w:rPr>
          <w:rFonts w:ascii="Arial" w:hAnsi="Arial" w:cs="Arial"/>
          <w:sz w:val="28"/>
          <w:szCs w:val="28"/>
        </w:rPr>
      </w:pPr>
      <w:r>
        <w:rPr>
          <w:rFonts w:ascii="Arial" w:hAnsi="Arial" w:cs="Arial"/>
          <w:b/>
          <w:bCs/>
          <w:sz w:val="28"/>
          <w:szCs w:val="28"/>
        </w:rPr>
        <w:tab/>
      </w:r>
      <w:r w:rsidRPr="00266E18">
        <w:rPr>
          <w:rFonts w:ascii="Arial" w:hAnsi="Arial" w:cs="Arial"/>
          <w:sz w:val="28"/>
          <w:szCs w:val="28"/>
        </w:rPr>
        <w:t>Social media's impact on forgetting breakfast and its broader influence on dietary habits. Digital distraction causes missing their meals and affecting their eating behaviour.</w:t>
      </w:r>
    </w:p>
    <w:p w14:paraId="60C4204C" w14:textId="77777777" w:rsidR="00266E18" w:rsidRDefault="00266E18" w:rsidP="00B00926">
      <w:pPr>
        <w:spacing w:line="360" w:lineRule="auto"/>
        <w:rPr>
          <w:rFonts w:ascii="Arial" w:hAnsi="Arial" w:cs="Arial"/>
          <w:sz w:val="28"/>
          <w:szCs w:val="28"/>
        </w:rPr>
      </w:pPr>
    </w:p>
    <w:p w14:paraId="348E344F" w14:textId="68AE0C60" w:rsidR="00266E18" w:rsidRDefault="00266E18" w:rsidP="00B00926">
      <w:pPr>
        <w:spacing w:line="360" w:lineRule="auto"/>
        <w:rPr>
          <w:rFonts w:ascii="Arial" w:hAnsi="Arial" w:cs="Arial"/>
          <w:sz w:val="28"/>
          <w:szCs w:val="28"/>
        </w:rPr>
      </w:pPr>
      <w:r w:rsidRPr="00266E18">
        <w:rPr>
          <w:rFonts w:ascii="Arial" w:hAnsi="Arial" w:cs="Arial"/>
          <w:sz w:val="28"/>
          <w:szCs w:val="28"/>
        </w:rPr>
        <w:t>"Most students are using social media apps, so they just forget their breakfast. It's a factor."</w:t>
      </w:r>
    </w:p>
    <w:p w14:paraId="5EE1D6F6" w14:textId="77777777" w:rsidR="00266E18" w:rsidRDefault="00266E18" w:rsidP="00B00926">
      <w:pPr>
        <w:spacing w:line="360" w:lineRule="auto"/>
        <w:rPr>
          <w:rFonts w:ascii="Arial" w:hAnsi="Arial" w:cs="Arial"/>
          <w:sz w:val="28"/>
          <w:szCs w:val="28"/>
        </w:rPr>
      </w:pPr>
    </w:p>
    <w:p w14:paraId="45A8155E" w14:textId="7203680F" w:rsidR="00266E18" w:rsidRDefault="00266E18" w:rsidP="00B00926">
      <w:pPr>
        <w:spacing w:line="360" w:lineRule="auto"/>
        <w:rPr>
          <w:rFonts w:ascii="Arial" w:hAnsi="Arial" w:cs="Arial"/>
          <w:b/>
          <w:bCs/>
          <w:sz w:val="28"/>
          <w:szCs w:val="28"/>
        </w:rPr>
      </w:pPr>
      <w:r w:rsidRPr="00266E18">
        <w:rPr>
          <w:rFonts w:ascii="Arial" w:hAnsi="Arial" w:cs="Arial"/>
          <w:b/>
          <w:bCs/>
          <w:sz w:val="28"/>
          <w:szCs w:val="28"/>
        </w:rPr>
        <w:t>Cost and economical barrier:</w:t>
      </w:r>
    </w:p>
    <w:p w14:paraId="52AF6CBA" w14:textId="314ABE41" w:rsidR="00266E18" w:rsidRDefault="00266E18" w:rsidP="00B00926">
      <w:pPr>
        <w:spacing w:line="360" w:lineRule="auto"/>
        <w:rPr>
          <w:rFonts w:ascii="Arial" w:hAnsi="Arial" w:cs="Arial"/>
          <w:sz w:val="28"/>
          <w:szCs w:val="28"/>
        </w:rPr>
      </w:pPr>
      <w:r>
        <w:rPr>
          <w:rFonts w:ascii="Arial" w:hAnsi="Arial" w:cs="Arial"/>
          <w:b/>
          <w:bCs/>
          <w:sz w:val="28"/>
          <w:szCs w:val="28"/>
        </w:rPr>
        <w:tab/>
      </w:r>
      <w:r w:rsidRPr="00266E18">
        <w:rPr>
          <w:rFonts w:ascii="Arial" w:hAnsi="Arial" w:cs="Arial"/>
          <w:sz w:val="28"/>
          <w:szCs w:val="28"/>
        </w:rPr>
        <w:t xml:space="preserve">Perceived costliness of healthy foods leads to choices for more affordable but less nutritious options. There arises a convenience vs cost vs nutritious food debate. </w:t>
      </w:r>
      <w:r>
        <w:rPr>
          <w:rFonts w:ascii="Arial" w:hAnsi="Arial" w:cs="Arial"/>
          <w:sz w:val="28"/>
          <w:szCs w:val="28"/>
        </w:rPr>
        <w:t xml:space="preserve">The junk food availability for cheaper costs leads to students opting for fast food and junk foods. </w:t>
      </w:r>
    </w:p>
    <w:p w14:paraId="51E81533" w14:textId="77777777" w:rsidR="00266E18" w:rsidRDefault="00266E18" w:rsidP="00B00926">
      <w:pPr>
        <w:spacing w:line="360" w:lineRule="auto"/>
        <w:rPr>
          <w:rFonts w:ascii="Arial" w:hAnsi="Arial" w:cs="Arial"/>
          <w:sz w:val="28"/>
          <w:szCs w:val="28"/>
        </w:rPr>
      </w:pPr>
    </w:p>
    <w:p w14:paraId="512A8617" w14:textId="65B72341" w:rsidR="00266E18" w:rsidRPr="00266E18" w:rsidRDefault="00266E18" w:rsidP="00B00926">
      <w:pPr>
        <w:spacing w:line="360" w:lineRule="auto"/>
        <w:rPr>
          <w:rFonts w:ascii="Arial" w:hAnsi="Arial" w:cs="Arial"/>
          <w:i/>
          <w:iCs/>
          <w:sz w:val="28"/>
          <w:szCs w:val="28"/>
        </w:rPr>
      </w:pPr>
      <w:r w:rsidRPr="00266E18">
        <w:rPr>
          <w:rFonts w:ascii="Arial" w:hAnsi="Arial" w:cs="Arial"/>
          <w:i/>
          <w:iCs/>
          <w:sz w:val="28"/>
          <w:szCs w:val="28"/>
        </w:rPr>
        <w:t xml:space="preserve">"Healthy foods in this era are costlier than the junk food." </w:t>
      </w:r>
    </w:p>
    <w:p w14:paraId="7CD718DE" w14:textId="7DF687F5" w:rsidR="00266E18" w:rsidRDefault="00266E18" w:rsidP="00B00926">
      <w:pPr>
        <w:spacing w:line="360" w:lineRule="auto"/>
        <w:rPr>
          <w:rFonts w:ascii="Arial" w:hAnsi="Arial" w:cs="Arial"/>
          <w:i/>
          <w:iCs/>
          <w:sz w:val="28"/>
          <w:szCs w:val="28"/>
        </w:rPr>
      </w:pPr>
      <w:r w:rsidRPr="00266E18">
        <w:rPr>
          <w:rStyle w:val="apple-converted-space"/>
          <w:rFonts w:ascii="Arial" w:hAnsi="Arial" w:cs="Arial"/>
          <w:i/>
          <w:iCs/>
          <w:sz w:val="28"/>
          <w:szCs w:val="28"/>
        </w:rPr>
        <w:t> </w:t>
      </w:r>
      <w:r w:rsidRPr="00266E18">
        <w:rPr>
          <w:rFonts w:ascii="Arial" w:hAnsi="Arial" w:cs="Arial"/>
          <w:i/>
          <w:iCs/>
          <w:sz w:val="28"/>
          <w:szCs w:val="28"/>
        </w:rPr>
        <w:t>"Even if we are going for the basic provisions for the food we cook, it is costlier."</w:t>
      </w:r>
    </w:p>
    <w:p w14:paraId="2A6C4EEC" w14:textId="6B815BF9" w:rsidR="00EE2120" w:rsidRDefault="00EE2120" w:rsidP="00B00926">
      <w:pPr>
        <w:spacing w:line="360" w:lineRule="auto"/>
        <w:rPr>
          <w:rFonts w:ascii="Arial" w:hAnsi="Arial" w:cs="Arial"/>
          <w:b/>
          <w:bCs/>
          <w:sz w:val="28"/>
          <w:szCs w:val="28"/>
        </w:rPr>
      </w:pPr>
      <w:r>
        <w:rPr>
          <w:rFonts w:ascii="Arial" w:hAnsi="Arial" w:cs="Arial"/>
          <w:b/>
          <w:bCs/>
          <w:sz w:val="28"/>
          <w:szCs w:val="28"/>
        </w:rPr>
        <w:lastRenderedPageBreak/>
        <w:t>Vending Machines:</w:t>
      </w:r>
    </w:p>
    <w:p w14:paraId="3FBF6294" w14:textId="69F3D68F" w:rsidR="00EE2120" w:rsidRDefault="00EE2120" w:rsidP="00B00926">
      <w:pPr>
        <w:spacing w:line="360" w:lineRule="auto"/>
        <w:rPr>
          <w:rFonts w:ascii="Arial" w:hAnsi="Arial" w:cs="Arial"/>
          <w:sz w:val="28"/>
          <w:szCs w:val="28"/>
        </w:rPr>
      </w:pPr>
      <w:r>
        <w:rPr>
          <w:rFonts w:ascii="Arial" w:hAnsi="Arial" w:cs="Arial"/>
          <w:b/>
          <w:bCs/>
          <w:sz w:val="28"/>
          <w:szCs w:val="28"/>
        </w:rPr>
        <w:tab/>
      </w:r>
      <w:r>
        <w:rPr>
          <w:rFonts w:ascii="Arial" w:hAnsi="Arial" w:cs="Arial"/>
          <w:sz w:val="28"/>
          <w:szCs w:val="28"/>
        </w:rPr>
        <w:t>The vending machines available in the campus gives a cheaper and non-nutritious junk food. They are chosen as the easier option among students during break times. A change of vending machine foods to healthier ones can result in healthier food habits.</w:t>
      </w:r>
    </w:p>
    <w:p w14:paraId="6D7A1DF7" w14:textId="77777777" w:rsidR="00EE2120" w:rsidRPr="00EE2120" w:rsidRDefault="00EE2120" w:rsidP="00B00926">
      <w:pPr>
        <w:spacing w:line="360" w:lineRule="auto"/>
        <w:rPr>
          <w:rFonts w:ascii="Arial" w:hAnsi="Arial" w:cs="Arial"/>
          <w:i/>
          <w:iCs/>
          <w:sz w:val="28"/>
          <w:szCs w:val="28"/>
        </w:rPr>
      </w:pPr>
    </w:p>
    <w:p w14:paraId="25D89870" w14:textId="65CF695A" w:rsidR="00EE2120" w:rsidRPr="00EE2120" w:rsidRDefault="00EE2120" w:rsidP="00B00926">
      <w:pPr>
        <w:spacing w:line="360" w:lineRule="auto"/>
        <w:rPr>
          <w:rFonts w:ascii="Arial" w:hAnsi="Arial" w:cs="Arial"/>
          <w:i/>
          <w:iCs/>
          <w:sz w:val="28"/>
          <w:szCs w:val="28"/>
        </w:rPr>
      </w:pPr>
      <w:r w:rsidRPr="00EE2120">
        <w:rPr>
          <w:rFonts w:ascii="Arial" w:hAnsi="Arial" w:cs="Arial"/>
          <w:i/>
          <w:iCs/>
          <w:sz w:val="28"/>
          <w:szCs w:val="28"/>
        </w:rPr>
        <w:t>"We get easier access to quick bites and other junk foods, so we automatically go into that habit."</w:t>
      </w:r>
    </w:p>
    <w:p w14:paraId="1218E855" w14:textId="77777777" w:rsidR="00EE2120" w:rsidRPr="00EE2120" w:rsidRDefault="00EE2120" w:rsidP="00B00926">
      <w:pPr>
        <w:spacing w:line="360" w:lineRule="auto"/>
        <w:rPr>
          <w:rFonts w:ascii="Arial" w:hAnsi="Arial" w:cs="Arial"/>
          <w:sz w:val="28"/>
          <w:szCs w:val="28"/>
        </w:rPr>
      </w:pPr>
    </w:p>
    <w:p w14:paraId="0FD83237" w14:textId="72A08800" w:rsidR="00A257EC" w:rsidRPr="00A257EC" w:rsidRDefault="00A257EC" w:rsidP="00B00926">
      <w:pPr>
        <w:spacing w:line="360" w:lineRule="auto"/>
        <w:rPr>
          <w:rFonts w:ascii="Arial" w:hAnsi="Arial" w:cs="Arial"/>
          <w:b/>
          <w:bCs/>
          <w:sz w:val="32"/>
          <w:szCs w:val="32"/>
        </w:rPr>
      </w:pPr>
      <w:r w:rsidRPr="00A257EC">
        <w:rPr>
          <w:rFonts w:ascii="Arial" w:hAnsi="Arial" w:cs="Arial"/>
          <w:b/>
          <w:bCs/>
          <w:sz w:val="32"/>
          <w:szCs w:val="32"/>
        </w:rPr>
        <w:t>Environmental factors</w:t>
      </w:r>
    </w:p>
    <w:p w14:paraId="56522651" w14:textId="5BEF7DE5" w:rsidR="00A257EC" w:rsidRDefault="00A257EC" w:rsidP="00B00926">
      <w:pPr>
        <w:spacing w:line="360" w:lineRule="auto"/>
        <w:rPr>
          <w:rFonts w:ascii="Arial" w:hAnsi="Arial" w:cs="Arial"/>
          <w:b/>
          <w:bCs/>
          <w:sz w:val="28"/>
          <w:szCs w:val="28"/>
        </w:rPr>
      </w:pPr>
      <w:r>
        <w:rPr>
          <w:rFonts w:ascii="Arial" w:hAnsi="Arial" w:cs="Arial"/>
          <w:b/>
          <w:bCs/>
          <w:sz w:val="28"/>
          <w:szCs w:val="28"/>
        </w:rPr>
        <w:t>Environmental challenges:</w:t>
      </w:r>
    </w:p>
    <w:p w14:paraId="4051617A" w14:textId="43C80D74" w:rsidR="00A257EC" w:rsidRDefault="00A257EC" w:rsidP="00B00926">
      <w:pPr>
        <w:spacing w:line="360" w:lineRule="auto"/>
        <w:rPr>
          <w:rFonts w:ascii="Arial" w:hAnsi="Arial" w:cs="Arial"/>
          <w:sz w:val="28"/>
          <w:szCs w:val="28"/>
        </w:rPr>
      </w:pPr>
      <w:r>
        <w:rPr>
          <w:rFonts w:ascii="Arial" w:hAnsi="Arial" w:cs="Arial"/>
          <w:b/>
          <w:bCs/>
          <w:sz w:val="28"/>
          <w:szCs w:val="28"/>
        </w:rPr>
        <w:tab/>
      </w:r>
      <w:r w:rsidRPr="00A257EC">
        <w:rPr>
          <w:rFonts w:ascii="Arial" w:hAnsi="Arial" w:cs="Arial"/>
          <w:sz w:val="28"/>
          <w:szCs w:val="28"/>
        </w:rPr>
        <w:t>Difficulties adapting to a new environment, including unfamiliarity with local foods, pose obstacles. Coming from international background, the adaptation towards the culture and dietary habits takes up the space of nutritious eating habits.</w:t>
      </w:r>
    </w:p>
    <w:p w14:paraId="11CBB7DF" w14:textId="77777777" w:rsidR="00A257EC" w:rsidRDefault="00A257EC" w:rsidP="00B00926">
      <w:pPr>
        <w:spacing w:line="360" w:lineRule="auto"/>
        <w:rPr>
          <w:rFonts w:ascii="Arial" w:hAnsi="Arial" w:cs="Arial"/>
          <w:sz w:val="28"/>
          <w:szCs w:val="28"/>
        </w:rPr>
      </w:pPr>
    </w:p>
    <w:p w14:paraId="39EF52C4" w14:textId="278AF81F" w:rsidR="00A257EC" w:rsidRPr="00A257EC" w:rsidRDefault="00A257EC" w:rsidP="00B00926">
      <w:pPr>
        <w:spacing w:line="360" w:lineRule="auto"/>
        <w:rPr>
          <w:rFonts w:ascii="Arial" w:hAnsi="Arial" w:cs="Arial"/>
          <w:color w:val="0F0F0F"/>
          <w:sz w:val="28"/>
          <w:szCs w:val="28"/>
        </w:rPr>
      </w:pPr>
      <w:r w:rsidRPr="00A257EC">
        <w:rPr>
          <w:rFonts w:ascii="Arial" w:hAnsi="Arial" w:cs="Arial"/>
          <w:sz w:val="28"/>
          <w:szCs w:val="28"/>
        </w:rPr>
        <w:t>"It is very difficult to adapt to the new environment and get the food, eat the food that we get here."</w:t>
      </w:r>
    </w:p>
    <w:p w14:paraId="1EBE0FF9" w14:textId="77777777" w:rsidR="00B00926" w:rsidRPr="00A257EC" w:rsidRDefault="00B00926" w:rsidP="00A257EC">
      <w:pPr>
        <w:spacing w:line="360" w:lineRule="auto"/>
        <w:rPr>
          <w:rFonts w:ascii="Arial" w:hAnsi="Arial" w:cs="Arial"/>
          <w:b/>
          <w:bCs/>
          <w:i/>
          <w:iCs/>
          <w:color w:val="0F0F0F"/>
          <w:sz w:val="28"/>
          <w:szCs w:val="28"/>
        </w:rPr>
      </w:pPr>
    </w:p>
    <w:p w14:paraId="5EA00E5D" w14:textId="7792F5E0" w:rsidR="00A257EC" w:rsidRPr="00EE2120" w:rsidRDefault="00A257EC" w:rsidP="00A257EC">
      <w:pPr>
        <w:spacing w:line="360" w:lineRule="auto"/>
        <w:rPr>
          <w:rFonts w:ascii="Arial" w:hAnsi="Arial" w:cs="Arial"/>
          <w:b/>
          <w:bCs/>
          <w:color w:val="0F0F0F"/>
          <w:sz w:val="28"/>
          <w:szCs w:val="28"/>
        </w:rPr>
      </w:pPr>
      <w:r w:rsidRPr="00A257EC">
        <w:rPr>
          <w:rFonts w:ascii="Arial" w:hAnsi="Arial" w:cs="Arial"/>
          <w:b/>
          <w:bCs/>
          <w:color w:val="0F0F0F"/>
          <w:sz w:val="28"/>
          <w:szCs w:val="28"/>
        </w:rPr>
        <w:t>Awareness and education</w:t>
      </w:r>
      <w:r>
        <w:rPr>
          <w:rFonts w:ascii="Arial" w:hAnsi="Arial" w:cs="Arial"/>
          <w:b/>
          <w:bCs/>
          <w:color w:val="0F0F0F"/>
          <w:sz w:val="28"/>
          <w:szCs w:val="28"/>
        </w:rPr>
        <w:t>:</w:t>
      </w:r>
    </w:p>
    <w:p w14:paraId="40AA9D20" w14:textId="3FBB230B" w:rsidR="00A257EC" w:rsidRDefault="00A257EC" w:rsidP="00A257EC">
      <w:pPr>
        <w:spacing w:line="360" w:lineRule="auto"/>
        <w:rPr>
          <w:rFonts w:ascii="Arial" w:hAnsi="Arial" w:cs="Arial"/>
          <w:sz w:val="28"/>
          <w:szCs w:val="28"/>
        </w:rPr>
      </w:pPr>
      <w:r w:rsidRPr="00EE2120">
        <w:rPr>
          <w:rFonts w:ascii="Arial" w:hAnsi="Arial" w:cs="Arial"/>
          <w:b/>
          <w:bCs/>
          <w:color w:val="0F0F0F"/>
          <w:sz w:val="28"/>
          <w:szCs w:val="28"/>
        </w:rPr>
        <w:tab/>
      </w:r>
      <w:r w:rsidR="00EE2120" w:rsidRPr="00EE2120">
        <w:rPr>
          <w:rFonts w:ascii="Arial" w:hAnsi="Arial" w:cs="Arial"/>
          <w:sz w:val="28"/>
          <w:szCs w:val="28"/>
        </w:rPr>
        <w:t>Participants suggest promoting awareness about the long-term implications of unhealthy eating habits.</w:t>
      </w:r>
      <w:r w:rsidR="00EE2120">
        <w:rPr>
          <w:rFonts w:ascii="Arial" w:hAnsi="Arial" w:cs="Arial"/>
          <w:sz w:val="28"/>
          <w:szCs w:val="28"/>
        </w:rPr>
        <w:t xml:space="preserve"> Educational health promotion and awareness created inside the university can create more impact on the eating habits and understand the newer environment better.</w:t>
      </w:r>
    </w:p>
    <w:p w14:paraId="65DFA39C" w14:textId="77777777" w:rsidR="00EE2120" w:rsidRPr="00EE2120" w:rsidRDefault="00EE2120" w:rsidP="00A257EC">
      <w:pPr>
        <w:spacing w:line="360" w:lineRule="auto"/>
        <w:rPr>
          <w:rFonts w:ascii="Arial" w:hAnsi="Arial" w:cs="Arial"/>
          <w:i/>
          <w:iCs/>
          <w:sz w:val="28"/>
          <w:szCs w:val="28"/>
        </w:rPr>
      </w:pPr>
    </w:p>
    <w:p w14:paraId="11822A56" w14:textId="3D0A0182" w:rsidR="00EE2120" w:rsidRPr="00EE2120" w:rsidRDefault="00EE2120" w:rsidP="00A257EC">
      <w:pPr>
        <w:spacing w:line="360" w:lineRule="auto"/>
        <w:rPr>
          <w:rFonts w:ascii="Arial" w:hAnsi="Arial" w:cs="Arial"/>
          <w:i/>
          <w:iCs/>
          <w:color w:val="0F0F0F"/>
          <w:sz w:val="28"/>
          <w:szCs w:val="28"/>
        </w:rPr>
      </w:pPr>
      <w:r w:rsidRPr="00EE2120">
        <w:rPr>
          <w:rFonts w:ascii="Arial" w:hAnsi="Arial" w:cs="Arial"/>
          <w:i/>
          <w:iCs/>
          <w:sz w:val="28"/>
          <w:szCs w:val="28"/>
        </w:rPr>
        <w:t>"Food is necessary for future healthy being. That has to be implemented into the student's mind."</w:t>
      </w:r>
    </w:p>
    <w:p w14:paraId="10706599" w14:textId="77777777" w:rsidR="00B00926" w:rsidRDefault="00B00926" w:rsidP="00BC78AD">
      <w:pPr>
        <w:spacing w:line="360" w:lineRule="auto"/>
        <w:ind w:firstLine="720"/>
        <w:rPr>
          <w:rFonts w:ascii="Arial" w:hAnsi="Arial" w:cs="Arial"/>
          <w:color w:val="0F0F0F"/>
          <w:sz w:val="28"/>
          <w:szCs w:val="28"/>
        </w:rPr>
      </w:pPr>
    </w:p>
    <w:p w14:paraId="23531FCC" w14:textId="77777777" w:rsidR="00F739D9" w:rsidRPr="00833125" w:rsidRDefault="00F739D9" w:rsidP="00590DD9">
      <w:pPr>
        <w:spacing w:line="360" w:lineRule="auto"/>
        <w:rPr>
          <w:rFonts w:ascii="Arial" w:hAnsi="Arial" w:cs="Arial"/>
          <w:b/>
          <w:bCs/>
          <w:color w:val="0F0F0F"/>
          <w:sz w:val="36"/>
          <w:szCs w:val="36"/>
        </w:rPr>
      </w:pPr>
    </w:p>
    <w:p w14:paraId="219BB007" w14:textId="479A8F9C" w:rsidR="00F739D9" w:rsidRPr="00056E15" w:rsidRDefault="00833125" w:rsidP="00054551">
      <w:pPr>
        <w:pStyle w:val="ListParagraph"/>
        <w:numPr>
          <w:ilvl w:val="0"/>
          <w:numId w:val="13"/>
        </w:numPr>
        <w:spacing w:line="360" w:lineRule="auto"/>
        <w:rPr>
          <w:rFonts w:ascii="Arial" w:hAnsi="Arial" w:cs="Arial"/>
          <w:b/>
          <w:bCs/>
          <w:sz w:val="32"/>
          <w:szCs w:val="32"/>
        </w:rPr>
      </w:pPr>
      <w:r w:rsidRPr="00056E15">
        <w:rPr>
          <w:rFonts w:ascii="Arial" w:hAnsi="Arial" w:cs="Arial"/>
          <w:b/>
          <w:bCs/>
          <w:sz w:val="32"/>
          <w:szCs w:val="32"/>
        </w:rPr>
        <w:t>DISCUSSION</w:t>
      </w:r>
    </w:p>
    <w:p w14:paraId="6A71035B" w14:textId="0B6D85B0" w:rsidR="008005F5" w:rsidRDefault="008005F5" w:rsidP="00DC636B">
      <w:pPr>
        <w:spacing w:line="360" w:lineRule="auto"/>
        <w:ind w:firstLine="360"/>
        <w:rPr>
          <w:rFonts w:ascii="Arial" w:hAnsi="Arial" w:cs="Arial"/>
          <w:sz w:val="28"/>
          <w:szCs w:val="28"/>
        </w:rPr>
      </w:pPr>
      <w:r>
        <w:rPr>
          <w:rFonts w:ascii="Arial" w:hAnsi="Arial" w:cs="Arial"/>
          <w:sz w:val="28"/>
          <w:szCs w:val="28"/>
        </w:rPr>
        <w:t>The focus group discussion provides a varied understanding of the pivotal factors influencing the eating behaviours among postgraduate students in a public university. The common cultural homogeneity of participants from India introduces a shared background that impacts the dietary preferences and eating habits (</w:t>
      </w:r>
      <w:proofErr w:type="spellStart"/>
      <w:r w:rsidR="00506D9F" w:rsidRPr="006D512F">
        <w:rPr>
          <w:rFonts w:ascii="Arial" w:hAnsi="Arial" w:cs="Arial"/>
          <w:color w:val="222222"/>
          <w:sz w:val="28"/>
          <w:szCs w:val="28"/>
          <w:shd w:val="clear" w:color="auto" w:fill="FFFFFF"/>
        </w:rPr>
        <w:t>Deliens</w:t>
      </w:r>
      <w:proofErr w:type="spellEnd"/>
      <w:r w:rsidR="00506D9F" w:rsidRPr="006D512F">
        <w:rPr>
          <w:rFonts w:ascii="Arial" w:hAnsi="Arial" w:cs="Arial"/>
          <w:color w:val="222222"/>
          <w:sz w:val="28"/>
          <w:szCs w:val="28"/>
          <w:shd w:val="clear" w:color="auto" w:fill="FFFFFF"/>
        </w:rPr>
        <w:t>, and Tom, et al., 2014</w:t>
      </w:r>
      <w:r>
        <w:rPr>
          <w:rFonts w:ascii="Arial" w:hAnsi="Arial" w:cs="Arial"/>
          <w:sz w:val="28"/>
          <w:szCs w:val="28"/>
        </w:rPr>
        <w:t>). The cultural context is crucial in the interplay of influences of food choices.</w:t>
      </w:r>
      <w:r w:rsidR="00E262C3">
        <w:rPr>
          <w:rFonts w:ascii="Arial" w:hAnsi="Arial" w:cs="Arial"/>
          <w:sz w:val="28"/>
          <w:szCs w:val="28"/>
        </w:rPr>
        <w:t xml:space="preserve"> </w:t>
      </w:r>
      <w:r w:rsidR="009C170A" w:rsidRPr="009C170A">
        <w:rPr>
          <w:rFonts w:ascii="Arial" w:hAnsi="Arial" w:cs="Arial"/>
          <w:sz w:val="28"/>
          <w:szCs w:val="28"/>
        </w:rPr>
        <w:t>The impact of travel on eating habits introduces a novel dimension, revealing how the physical and mental strain of commuting contributes to weight fluctuations</w:t>
      </w:r>
      <w:r w:rsidR="009C170A">
        <w:rPr>
          <w:rFonts w:ascii="Arial" w:hAnsi="Arial" w:cs="Arial"/>
          <w:sz w:val="28"/>
          <w:szCs w:val="28"/>
        </w:rPr>
        <w:t xml:space="preserve"> (</w:t>
      </w:r>
      <w:proofErr w:type="spellStart"/>
      <w:r w:rsidR="00506D9F" w:rsidRPr="006D512F">
        <w:rPr>
          <w:rFonts w:ascii="Arial" w:hAnsi="Arial" w:cs="Arial"/>
          <w:color w:val="222222"/>
          <w:sz w:val="28"/>
          <w:szCs w:val="28"/>
          <w:shd w:val="clear" w:color="auto" w:fill="FFFFFF"/>
        </w:rPr>
        <w:t>Deliens</w:t>
      </w:r>
      <w:proofErr w:type="spellEnd"/>
      <w:r w:rsidR="00506D9F" w:rsidRPr="006D512F">
        <w:rPr>
          <w:rFonts w:ascii="Arial" w:hAnsi="Arial" w:cs="Arial"/>
          <w:color w:val="222222"/>
          <w:sz w:val="28"/>
          <w:szCs w:val="28"/>
          <w:shd w:val="clear" w:color="auto" w:fill="FFFFFF"/>
        </w:rPr>
        <w:t>, and Tom, et al., 2014</w:t>
      </w:r>
      <w:r w:rsidR="009C170A">
        <w:rPr>
          <w:rFonts w:ascii="Arial" w:hAnsi="Arial" w:cs="Arial"/>
          <w:sz w:val="28"/>
          <w:szCs w:val="28"/>
        </w:rPr>
        <w:t>)</w:t>
      </w:r>
      <w:r w:rsidR="009C170A" w:rsidRPr="009C170A">
        <w:rPr>
          <w:rFonts w:ascii="Arial" w:hAnsi="Arial" w:cs="Arial"/>
          <w:sz w:val="28"/>
          <w:szCs w:val="28"/>
        </w:rPr>
        <w:t>. The connection between lifestyle factors and dietary choices emphasizes the importance of considering students' daily routines and potential stressors in promoting healthier eating habits</w:t>
      </w:r>
      <w:r w:rsidR="009C170A">
        <w:rPr>
          <w:rFonts w:ascii="Arial" w:hAnsi="Arial" w:cs="Arial"/>
          <w:sz w:val="28"/>
          <w:szCs w:val="28"/>
        </w:rPr>
        <w:t xml:space="preserve"> (</w:t>
      </w:r>
      <w:r w:rsidR="00FF04E4">
        <w:rPr>
          <w:rFonts w:ascii="Arial" w:hAnsi="Arial" w:cs="Arial"/>
          <w:sz w:val="28"/>
          <w:szCs w:val="28"/>
        </w:rPr>
        <w:t>Nelson et al., 2009</w:t>
      </w:r>
      <w:r w:rsidR="009C170A">
        <w:rPr>
          <w:rFonts w:ascii="Arial" w:hAnsi="Arial" w:cs="Arial"/>
          <w:sz w:val="28"/>
          <w:szCs w:val="28"/>
        </w:rPr>
        <w:t>)</w:t>
      </w:r>
      <w:r w:rsidR="009C170A" w:rsidRPr="009C170A">
        <w:rPr>
          <w:rFonts w:ascii="Arial" w:hAnsi="Arial" w:cs="Arial"/>
          <w:sz w:val="28"/>
          <w:szCs w:val="28"/>
        </w:rPr>
        <w:t>.</w:t>
      </w:r>
      <w:r w:rsidR="009C170A">
        <w:rPr>
          <w:rFonts w:ascii="Arial" w:hAnsi="Arial" w:cs="Arial"/>
          <w:sz w:val="28"/>
          <w:szCs w:val="28"/>
        </w:rPr>
        <w:t xml:space="preserve"> </w:t>
      </w:r>
      <w:r w:rsidR="009C170A" w:rsidRPr="009C170A">
        <w:rPr>
          <w:rFonts w:ascii="Arial" w:hAnsi="Arial" w:cs="Arial"/>
          <w:sz w:val="28"/>
          <w:szCs w:val="28"/>
        </w:rPr>
        <w:t xml:space="preserve">Academic pressures, notably during </w:t>
      </w:r>
      <w:r w:rsidR="00FF04E4">
        <w:rPr>
          <w:rFonts w:ascii="Arial" w:hAnsi="Arial" w:cs="Arial"/>
          <w:sz w:val="28"/>
          <w:szCs w:val="28"/>
        </w:rPr>
        <w:t>assessment</w:t>
      </w:r>
      <w:r w:rsidR="009C170A" w:rsidRPr="009C170A">
        <w:rPr>
          <w:rFonts w:ascii="Arial" w:hAnsi="Arial" w:cs="Arial"/>
          <w:sz w:val="28"/>
          <w:szCs w:val="28"/>
        </w:rPr>
        <w:t xml:space="preserve"> periods, contribute to stress and irregular eating patterns</w:t>
      </w:r>
      <w:r w:rsidR="009C170A">
        <w:rPr>
          <w:rFonts w:ascii="Arial" w:hAnsi="Arial" w:cs="Arial"/>
          <w:sz w:val="28"/>
          <w:szCs w:val="28"/>
        </w:rPr>
        <w:t xml:space="preserve"> (</w:t>
      </w:r>
      <w:r w:rsidR="00FF04E4">
        <w:rPr>
          <w:rFonts w:ascii="Arial" w:hAnsi="Arial" w:cs="Arial"/>
          <w:sz w:val="28"/>
          <w:szCs w:val="28"/>
        </w:rPr>
        <w:t>Nelson et al., 2009</w:t>
      </w:r>
      <w:r w:rsidR="009C170A">
        <w:rPr>
          <w:rFonts w:ascii="Arial" w:hAnsi="Arial" w:cs="Arial"/>
          <w:sz w:val="28"/>
          <w:szCs w:val="28"/>
        </w:rPr>
        <w:t>)</w:t>
      </w:r>
      <w:r w:rsidR="009C170A" w:rsidRPr="009C170A">
        <w:rPr>
          <w:rFonts w:ascii="Arial" w:hAnsi="Arial" w:cs="Arial"/>
          <w:sz w:val="28"/>
          <w:szCs w:val="28"/>
        </w:rPr>
        <w:t>. This aligns with existing literature on the relationship between academic stress and dietary habits</w:t>
      </w:r>
      <w:r w:rsidR="009C170A">
        <w:rPr>
          <w:rFonts w:ascii="Arial" w:hAnsi="Arial" w:cs="Arial"/>
          <w:sz w:val="28"/>
          <w:szCs w:val="28"/>
        </w:rPr>
        <w:t xml:space="preserve"> (</w:t>
      </w:r>
      <w:r w:rsidR="00FF04E4">
        <w:rPr>
          <w:rFonts w:ascii="Arial" w:hAnsi="Arial" w:cs="Arial"/>
          <w:sz w:val="28"/>
          <w:szCs w:val="28"/>
        </w:rPr>
        <w:t>Nelson et al., 2009</w:t>
      </w:r>
      <w:r w:rsidR="009C170A">
        <w:rPr>
          <w:rFonts w:ascii="Arial" w:hAnsi="Arial" w:cs="Arial"/>
          <w:sz w:val="28"/>
          <w:szCs w:val="28"/>
        </w:rPr>
        <w:t>)</w:t>
      </w:r>
      <w:r w:rsidR="009C170A" w:rsidRPr="009C170A">
        <w:rPr>
          <w:rFonts w:ascii="Arial" w:hAnsi="Arial" w:cs="Arial"/>
          <w:sz w:val="28"/>
          <w:szCs w:val="28"/>
        </w:rPr>
        <w:t>. The discussion suggests that holistic well-being support mechanisms are vital within the university context to address the intricate connection between academic pressures and students' nutritional choices</w:t>
      </w:r>
      <w:r w:rsidR="009C170A">
        <w:rPr>
          <w:rFonts w:ascii="Arial" w:hAnsi="Arial" w:cs="Arial"/>
          <w:sz w:val="28"/>
          <w:szCs w:val="28"/>
        </w:rPr>
        <w:t xml:space="preserve"> (</w:t>
      </w:r>
      <w:r w:rsidR="00FF04E4">
        <w:rPr>
          <w:rFonts w:ascii="Arial" w:hAnsi="Arial" w:cs="Arial"/>
          <w:sz w:val="28"/>
          <w:szCs w:val="28"/>
        </w:rPr>
        <w:t>Nelson et al., 2009</w:t>
      </w:r>
      <w:r w:rsidR="009C170A">
        <w:rPr>
          <w:rFonts w:ascii="Arial" w:hAnsi="Arial" w:cs="Arial"/>
          <w:sz w:val="28"/>
          <w:szCs w:val="28"/>
        </w:rPr>
        <w:t>)</w:t>
      </w:r>
      <w:r w:rsidR="009C170A" w:rsidRPr="009C170A">
        <w:rPr>
          <w:rFonts w:ascii="Arial" w:hAnsi="Arial" w:cs="Arial"/>
          <w:sz w:val="28"/>
          <w:szCs w:val="28"/>
        </w:rPr>
        <w:t>.</w:t>
      </w:r>
      <w:r w:rsidR="009C170A">
        <w:rPr>
          <w:rFonts w:ascii="Arial" w:hAnsi="Arial" w:cs="Arial"/>
          <w:sz w:val="28"/>
          <w:szCs w:val="28"/>
        </w:rPr>
        <w:t xml:space="preserve"> </w:t>
      </w:r>
      <w:r w:rsidR="009C170A" w:rsidRPr="009C170A">
        <w:rPr>
          <w:rFonts w:ascii="Arial" w:hAnsi="Arial" w:cs="Arial"/>
          <w:sz w:val="28"/>
          <w:szCs w:val="28"/>
        </w:rPr>
        <w:t>Social media's influence on forgetting breakfast brings attention to the contemporary challenges posed by digital distractions</w:t>
      </w:r>
      <w:r w:rsidR="00FF04E4">
        <w:rPr>
          <w:rFonts w:ascii="Arial" w:hAnsi="Arial" w:cs="Arial"/>
          <w:sz w:val="28"/>
          <w:szCs w:val="28"/>
        </w:rPr>
        <w:t xml:space="preserve"> (Marquis et al., 2005).</w:t>
      </w:r>
    </w:p>
    <w:p w14:paraId="64A2C4DF" w14:textId="77777777" w:rsidR="00192CBD" w:rsidRDefault="00192CBD" w:rsidP="00DC636B">
      <w:pPr>
        <w:spacing w:line="360" w:lineRule="auto"/>
        <w:ind w:firstLine="360"/>
        <w:rPr>
          <w:rFonts w:ascii="Arial" w:hAnsi="Arial" w:cs="Arial"/>
          <w:sz w:val="28"/>
          <w:szCs w:val="28"/>
        </w:rPr>
      </w:pPr>
    </w:p>
    <w:p w14:paraId="2C9D16B9" w14:textId="5BE1D6DF" w:rsidR="009C170A" w:rsidRPr="00CC3288" w:rsidRDefault="009C170A" w:rsidP="00CC3288">
      <w:pPr>
        <w:spacing w:line="360" w:lineRule="auto"/>
        <w:ind w:firstLine="360"/>
        <w:rPr>
          <w:rFonts w:ascii="Arial" w:hAnsi="Arial" w:cs="Arial"/>
          <w:i/>
          <w:iCs/>
          <w:color w:val="343541"/>
          <w:sz w:val="28"/>
          <w:szCs w:val="28"/>
        </w:rPr>
      </w:pPr>
      <w:r>
        <w:rPr>
          <w:rFonts w:ascii="Arial" w:hAnsi="Arial" w:cs="Arial"/>
          <w:sz w:val="28"/>
          <w:szCs w:val="28"/>
        </w:rPr>
        <w:t xml:space="preserve">As explained by Nelson et al., (2009), healthy food choices have become a low priority when compared to other important commitments like assessments and college commute. The participants mentioned that they are more likely to opt of convenient, cheap, and inexpensive fast </w:t>
      </w:r>
      <w:r>
        <w:rPr>
          <w:rFonts w:ascii="Arial" w:hAnsi="Arial" w:cs="Arial"/>
          <w:sz w:val="28"/>
          <w:szCs w:val="28"/>
        </w:rPr>
        <w:lastRenderedPageBreak/>
        <w:t xml:space="preserve">foods. Marquis et al., (2005) explained that the students prioritize the cost and convenience over health and overall well-being. The previous studies also found that the prices of the food as one of the most important influences on the individual’s factor to opt for unhealthy food (Marquis et al., 2005). </w:t>
      </w:r>
      <w:r w:rsidRPr="009C170A">
        <w:rPr>
          <w:rFonts w:ascii="Arial" w:hAnsi="Arial" w:cs="Arial"/>
          <w:sz w:val="28"/>
          <w:szCs w:val="28"/>
        </w:rPr>
        <w:t>Weight consciousness, influenced by societal trends, affects food choices, highlighting broader societal expectations that may impact students' perceptions of a healthy diet</w:t>
      </w:r>
      <w:r>
        <w:rPr>
          <w:rFonts w:ascii="Arial" w:hAnsi="Arial" w:cs="Arial"/>
          <w:sz w:val="28"/>
          <w:szCs w:val="28"/>
        </w:rPr>
        <w:t xml:space="preserve"> (</w:t>
      </w:r>
      <w:proofErr w:type="spellStart"/>
      <w:r w:rsidR="00506D9F" w:rsidRPr="006D512F">
        <w:rPr>
          <w:rFonts w:ascii="Arial" w:hAnsi="Arial" w:cs="Arial"/>
          <w:color w:val="222222"/>
          <w:sz w:val="28"/>
          <w:szCs w:val="28"/>
          <w:shd w:val="clear" w:color="auto" w:fill="FFFFFF"/>
        </w:rPr>
        <w:t>Deliens</w:t>
      </w:r>
      <w:proofErr w:type="spellEnd"/>
      <w:r w:rsidR="00506D9F" w:rsidRPr="006D512F">
        <w:rPr>
          <w:rFonts w:ascii="Arial" w:hAnsi="Arial" w:cs="Arial"/>
          <w:color w:val="222222"/>
          <w:sz w:val="28"/>
          <w:szCs w:val="28"/>
          <w:shd w:val="clear" w:color="auto" w:fill="FFFFFF"/>
        </w:rPr>
        <w:t>, and Tom, et al., 2014</w:t>
      </w:r>
      <w:r>
        <w:rPr>
          <w:rFonts w:ascii="Arial" w:hAnsi="Arial" w:cs="Arial"/>
          <w:sz w:val="28"/>
          <w:szCs w:val="28"/>
        </w:rPr>
        <w:t xml:space="preserve">). </w:t>
      </w:r>
    </w:p>
    <w:p w14:paraId="3BBB1493" w14:textId="77777777" w:rsidR="00DC636B" w:rsidRDefault="00DC636B" w:rsidP="00DC636B">
      <w:pPr>
        <w:spacing w:line="360" w:lineRule="auto"/>
        <w:rPr>
          <w:rFonts w:ascii="Arial" w:hAnsi="Arial" w:cs="Arial"/>
          <w:sz w:val="28"/>
          <w:szCs w:val="28"/>
        </w:rPr>
      </w:pPr>
    </w:p>
    <w:p w14:paraId="69267931" w14:textId="0BB86303" w:rsidR="009C170A" w:rsidRDefault="009C170A" w:rsidP="00DC636B">
      <w:pPr>
        <w:spacing w:line="360" w:lineRule="auto"/>
        <w:ind w:firstLine="360"/>
        <w:rPr>
          <w:rFonts w:ascii="Arial" w:hAnsi="Arial" w:cs="Arial"/>
          <w:sz w:val="28"/>
          <w:szCs w:val="28"/>
        </w:rPr>
      </w:pPr>
      <w:r w:rsidRPr="009C170A">
        <w:rPr>
          <w:rFonts w:ascii="Arial" w:hAnsi="Arial" w:cs="Arial"/>
          <w:sz w:val="28"/>
          <w:szCs w:val="28"/>
        </w:rPr>
        <w:t>The discussion underscores the multifaceted nature of influences on postgraduate students' eating behaviours and calls for holistic, specific interventions</w:t>
      </w:r>
      <w:r>
        <w:rPr>
          <w:rFonts w:ascii="Arial" w:hAnsi="Arial" w:cs="Arial"/>
          <w:sz w:val="28"/>
          <w:szCs w:val="28"/>
        </w:rPr>
        <w:t xml:space="preserve"> (</w:t>
      </w:r>
      <w:proofErr w:type="spellStart"/>
      <w:r w:rsidR="00D22CE9" w:rsidRPr="006D512F">
        <w:rPr>
          <w:rFonts w:ascii="Arial" w:hAnsi="Arial" w:cs="Arial"/>
          <w:color w:val="222222"/>
          <w:sz w:val="28"/>
          <w:szCs w:val="28"/>
          <w:shd w:val="clear" w:color="auto" w:fill="FFFFFF"/>
        </w:rPr>
        <w:t>Deliens</w:t>
      </w:r>
      <w:proofErr w:type="spellEnd"/>
      <w:r w:rsidR="00D22CE9" w:rsidRPr="006D512F">
        <w:rPr>
          <w:rFonts w:ascii="Arial" w:hAnsi="Arial" w:cs="Arial"/>
          <w:color w:val="222222"/>
          <w:sz w:val="28"/>
          <w:szCs w:val="28"/>
          <w:shd w:val="clear" w:color="auto" w:fill="FFFFFF"/>
        </w:rPr>
        <w:t>, and Tom, et al., 2014</w:t>
      </w:r>
      <w:r>
        <w:rPr>
          <w:rFonts w:ascii="Arial" w:hAnsi="Arial" w:cs="Arial"/>
          <w:sz w:val="28"/>
          <w:szCs w:val="28"/>
        </w:rPr>
        <w:t>)</w:t>
      </w:r>
      <w:r w:rsidRPr="009C170A">
        <w:rPr>
          <w:rFonts w:ascii="Arial" w:hAnsi="Arial" w:cs="Arial"/>
          <w:sz w:val="28"/>
          <w:szCs w:val="28"/>
        </w:rPr>
        <w:t xml:space="preserve">. Strategies should encompass campus-wide initiatives, including improvements in food accessibility, time management support, and </w:t>
      </w:r>
      <w:r>
        <w:rPr>
          <w:rFonts w:ascii="Arial" w:hAnsi="Arial" w:cs="Arial"/>
          <w:sz w:val="28"/>
          <w:szCs w:val="28"/>
        </w:rPr>
        <w:t xml:space="preserve">varied food </w:t>
      </w:r>
      <w:r w:rsidRPr="009C170A">
        <w:rPr>
          <w:rFonts w:ascii="Arial" w:hAnsi="Arial" w:cs="Arial"/>
          <w:sz w:val="28"/>
          <w:szCs w:val="28"/>
        </w:rPr>
        <w:t>resources</w:t>
      </w:r>
      <w:r>
        <w:rPr>
          <w:rFonts w:ascii="Arial" w:hAnsi="Arial" w:cs="Arial"/>
          <w:sz w:val="28"/>
          <w:szCs w:val="28"/>
        </w:rPr>
        <w:t xml:space="preserve"> inside the campus</w:t>
      </w:r>
      <w:r w:rsidRPr="009C170A">
        <w:rPr>
          <w:rFonts w:ascii="Arial" w:hAnsi="Arial" w:cs="Arial"/>
          <w:sz w:val="28"/>
          <w:szCs w:val="28"/>
        </w:rPr>
        <w:t xml:space="preserve"> to create an environment conducive to healthier dietary habits among diverse student populations</w:t>
      </w:r>
      <w:r>
        <w:rPr>
          <w:rFonts w:ascii="Arial" w:hAnsi="Arial" w:cs="Arial"/>
          <w:sz w:val="28"/>
          <w:szCs w:val="28"/>
        </w:rPr>
        <w:t xml:space="preserve"> (</w:t>
      </w:r>
      <w:proofErr w:type="spellStart"/>
      <w:r w:rsidR="00506D9F" w:rsidRPr="006D512F">
        <w:rPr>
          <w:rFonts w:ascii="Arial" w:hAnsi="Arial" w:cs="Arial"/>
          <w:color w:val="222222"/>
          <w:sz w:val="28"/>
          <w:szCs w:val="28"/>
          <w:shd w:val="clear" w:color="auto" w:fill="FFFFFF"/>
        </w:rPr>
        <w:t>Deliens</w:t>
      </w:r>
      <w:proofErr w:type="spellEnd"/>
      <w:r w:rsidR="00506D9F" w:rsidRPr="006D512F">
        <w:rPr>
          <w:rFonts w:ascii="Arial" w:hAnsi="Arial" w:cs="Arial"/>
          <w:color w:val="222222"/>
          <w:sz w:val="28"/>
          <w:szCs w:val="28"/>
          <w:shd w:val="clear" w:color="auto" w:fill="FFFFFF"/>
        </w:rPr>
        <w:t>, and Tom, et al., 2014</w:t>
      </w:r>
      <w:r>
        <w:rPr>
          <w:rFonts w:ascii="Arial" w:hAnsi="Arial" w:cs="Arial"/>
          <w:sz w:val="28"/>
          <w:szCs w:val="28"/>
        </w:rPr>
        <w:t>)</w:t>
      </w:r>
      <w:r w:rsidRPr="009C170A">
        <w:rPr>
          <w:rFonts w:ascii="Arial" w:hAnsi="Arial" w:cs="Arial"/>
          <w:sz w:val="28"/>
          <w:szCs w:val="28"/>
        </w:rPr>
        <w:t>.</w:t>
      </w:r>
    </w:p>
    <w:p w14:paraId="65E480B8" w14:textId="77777777" w:rsidR="009C170A" w:rsidRPr="009C170A" w:rsidRDefault="009C170A" w:rsidP="009C170A">
      <w:pPr>
        <w:spacing w:line="360" w:lineRule="auto"/>
        <w:ind w:left="360" w:firstLine="360"/>
        <w:rPr>
          <w:rFonts w:ascii="Arial" w:hAnsi="Arial" w:cs="Arial"/>
          <w:b/>
          <w:bCs/>
          <w:sz w:val="36"/>
          <w:szCs w:val="36"/>
        </w:rPr>
      </w:pPr>
    </w:p>
    <w:p w14:paraId="2C6A9FE0" w14:textId="5037A892" w:rsidR="009C170A" w:rsidRPr="000A3252" w:rsidRDefault="009C170A" w:rsidP="00054551">
      <w:pPr>
        <w:pStyle w:val="ListParagraph"/>
        <w:numPr>
          <w:ilvl w:val="0"/>
          <w:numId w:val="13"/>
        </w:numPr>
        <w:spacing w:line="360" w:lineRule="auto"/>
        <w:rPr>
          <w:rFonts w:ascii="Arial" w:hAnsi="Arial" w:cs="Arial"/>
          <w:b/>
          <w:bCs/>
          <w:sz w:val="32"/>
          <w:szCs w:val="32"/>
        </w:rPr>
      </w:pPr>
      <w:r w:rsidRPr="000A3252">
        <w:rPr>
          <w:rFonts w:ascii="Arial" w:hAnsi="Arial" w:cs="Arial"/>
          <w:b/>
          <w:bCs/>
          <w:sz w:val="32"/>
          <w:szCs w:val="32"/>
        </w:rPr>
        <w:t>CONCLUSION</w:t>
      </w:r>
    </w:p>
    <w:p w14:paraId="77C8A988" w14:textId="753F123C" w:rsidR="009C170A" w:rsidRDefault="00E613C8" w:rsidP="00DC636B">
      <w:pPr>
        <w:spacing w:line="360" w:lineRule="auto"/>
        <w:ind w:firstLine="360"/>
        <w:rPr>
          <w:rFonts w:ascii="Arial" w:hAnsi="Arial" w:cs="Arial"/>
          <w:sz w:val="28"/>
          <w:szCs w:val="28"/>
        </w:rPr>
      </w:pPr>
      <w:r w:rsidRPr="00E613C8">
        <w:rPr>
          <w:rFonts w:ascii="Arial" w:hAnsi="Arial" w:cs="Arial"/>
          <w:sz w:val="28"/>
          <w:szCs w:val="28"/>
        </w:rPr>
        <w:t xml:space="preserve">In </w:t>
      </w:r>
      <w:r>
        <w:rPr>
          <w:rFonts w:ascii="Arial" w:hAnsi="Arial" w:cs="Arial"/>
          <w:sz w:val="28"/>
          <w:szCs w:val="28"/>
        </w:rPr>
        <w:t>conclusion</w:t>
      </w:r>
      <w:r w:rsidRPr="00E613C8">
        <w:rPr>
          <w:rFonts w:ascii="Arial" w:hAnsi="Arial" w:cs="Arial"/>
          <w:sz w:val="28"/>
          <w:szCs w:val="28"/>
        </w:rPr>
        <w:t>, this study tells us a lot about why postgraduate students in a public university eat the way they do. We learned that because most of the students are from the same cultural background, it affects what they like to eat</w:t>
      </w:r>
      <w:r>
        <w:rPr>
          <w:rFonts w:ascii="Arial" w:hAnsi="Arial" w:cs="Arial"/>
          <w:sz w:val="28"/>
          <w:szCs w:val="28"/>
        </w:rPr>
        <w:t xml:space="preserve"> (</w:t>
      </w:r>
      <w:proofErr w:type="spellStart"/>
      <w:r w:rsidR="00506D9F" w:rsidRPr="006D512F">
        <w:rPr>
          <w:rFonts w:ascii="Arial" w:hAnsi="Arial" w:cs="Arial"/>
          <w:color w:val="222222"/>
          <w:sz w:val="28"/>
          <w:szCs w:val="28"/>
          <w:shd w:val="clear" w:color="auto" w:fill="FFFFFF"/>
        </w:rPr>
        <w:t>Deliens</w:t>
      </w:r>
      <w:proofErr w:type="spellEnd"/>
      <w:r w:rsidR="00506D9F" w:rsidRPr="006D512F">
        <w:rPr>
          <w:rFonts w:ascii="Arial" w:hAnsi="Arial" w:cs="Arial"/>
          <w:color w:val="222222"/>
          <w:sz w:val="28"/>
          <w:szCs w:val="28"/>
          <w:shd w:val="clear" w:color="auto" w:fill="FFFFFF"/>
        </w:rPr>
        <w:t>, and Tom, et al., 2014</w:t>
      </w:r>
      <w:r>
        <w:rPr>
          <w:rFonts w:ascii="Arial" w:hAnsi="Arial" w:cs="Arial"/>
          <w:sz w:val="28"/>
          <w:szCs w:val="28"/>
        </w:rPr>
        <w:t>)</w:t>
      </w:r>
      <w:r w:rsidRPr="00E613C8">
        <w:rPr>
          <w:rFonts w:ascii="Arial" w:hAnsi="Arial" w:cs="Arial"/>
          <w:sz w:val="28"/>
          <w:szCs w:val="28"/>
        </w:rPr>
        <w:t>.</w:t>
      </w:r>
      <w:r w:rsidR="008249E1">
        <w:rPr>
          <w:rFonts w:ascii="Arial" w:hAnsi="Arial" w:cs="Arial"/>
          <w:sz w:val="28"/>
          <w:szCs w:val="28"/>
        </w:rPr>
        <w:t xml:space="preserve"> </w:t>
      </w:r>
      <w:r w:rsidRPr="00E613C8">
        <w:rPr>
          <w:rFonts w:ascii="Arial" w:hAnsi="Arial" w:cs="Arial"/>
          <w:sz w:val="28"/>
          <w:szCs w:val="28"/>
        </w:rPr>
        <w:t xml:space="preserve">Stress from </w:t>
      </w:r>
      <w:r>
        <w:rPr>
          <w:rFonts w:ascii="Arial" w:hAnsi="Arial" w:cs="Arial"/>
          <w:sz w:val="28"/>
          <w:szCs w:val="28"/>
        </w:rPr>
        <w:t>assessments</w:t>
      </w:r>
      <w:r w:rsidRPr="00E613C8">
        <w:rPr>
          <w:rFonts w:ascii="Arial" w:hAnsi="Arial" w:cs="Arial"/>
          <w:sz w:val="28"/>
          <w:szCs w:val="28"/>
        </w:rPr>
        <w:t xml:space="preserve"> also plays a part in how they eat</w:t>
      </w:r>
      <w:r>
        <w:rPr>
          <w:rFonts w:ascii="Arial" w:hAnsi="Arial" w:cs="Arial"/>
          <w:sz w:val="28"/>
          <w:szCs w:val="28"/>
        </w:rPr>
        <w:t xml:space="preserve"> (</w:t>
      </w:r>
      <w:r w:rsidR="00620909">
        <w:rPr>
          <w:rFonts w:ascii="Arial" w:hAnsi="Arial" w:cs="Arial"/>
          <w:sz w:val="28"/>
          <w:szCs w:val="28"/>
        </w:rPr>
        <w:t>Nelson et al., 2009</w:t>
      </w:r>
      <w:r>
        <w:rPr>
          <w:rFonts w:ascii="Arial" w:hAnsi="Arial" w:cs="Arial"/>
          <w:sz w:val="28"/>
          <w:szCs w:val="28"/>
        </w:rPr>
        <w:t>)</w:t>
      </w:r>
      <w:r w:rsidRPr="00E613C8">
        <w:rPr>
          <w:rFonts w:ascii="Arial" w:hAnsi="Arial" w:cs="Arial"/>
          <w:sz w:val="28"/>
          <w:szCs w:val="28"/>
        </w:rPr>
        <w:t>. The study also found that social media</w:t>
      </w:r>
      <w:r>
        <w:rPr>
          <w:rFonts w:ascii="Arial" w:hAnsi="Arial" w:cs="Arial"/>
          <w:sz w:val="28"/>
          <w:szCs w:val="28"/>
        </w:rPr>
        <w:t xml:space="preserve">, </w:t>
      </w:r>
      <w:r w:rsidR="008249E1" w:rsidRPr="00E613C8">
        <w:rPr>
          <w:rFonts w:ascii="Arial" w:hAnsi="Arial" w:cs="Arial"/>
          <w:sz w:val="28"/>
          <w:szCs w:val="28"/>
        </w:rPr>
        <w:t>technology,</w:t>
      </w:r>
      <w:r>
        <w:rPr>
          <w:rFonts w:ascii="Arial" w:hAnsi="Arial" w:cs="Arial"/>
          <w:sz w:val="28"/>
          <w:szCs w:val="28"/>
        </w:rPr>
        <w:t xml:space="preserve"> and commute</w:t>
      </w:r>
      <w:r w:rsidRPr="00E613C8">
        <w:rPr>
          <w:rFonts w:ascii="Arial" w:hAnsi="Arial" w:cs="Arial"/>
          <w:sz w:val="28"/>
          <w:szCs w:val="28"/>
        </w:rPr>
        <w:t xml:space="preserve"> can make students forget to eat breakfast</w:t>
      </w:r>
      <w:r>
        <w:rPr>
          <w:rFonts w:ascii="Arial" w:hAnsi="Arial" w:cs="Arial"/>
          <w:sz w:val="28"/>
          <w:szCs w:val="28"/>
        </w:rPr>
        <w:t xml:space="preserve"> (</w:t>
      </w:r>
      <w:r w:rsidR="00BD34CE">
        <w:rPr>
          <w:rFonts w:ascii="Arial" w:hAnsi="Arial" w:cs="Arial"/>
          <w:sz w:val="28"/>
          <w:szCs w:val="28"/>
        </w:rPr>
        <w:t>Nelson et al., 2009</w:t>
      </w:r>
      <w:r>
        <w:rPr>
          <w:rFonts w:ascii="Arial" w:hAnsi="Arial" w:cs="Arial"/>
          <w:sz w:val="28"/>
          <w:szCs w:val="28"/>
        </w:rPr>
        <w:t>)</w:t>
      </w:r>
      <w:r w:rsidRPr="00E613C8">
        <w:rPr>
          <w:rFonts w:ascii="Arial" w:hAnsi="Arial" w:cs="Arial"/>
          <w:sz w:val="28"/>
          <w:szCs w:val="28"/>
        </w:rPr>
        <w:t xml:space="preserve">. Traveling and being in a new place also make it </w:t>
      </w:r>
      <w:r w:rsidR="00506D9F">
        <w:rPr>
          <w:rFonts w:ascii="Arial" w:hAnsi="Arial" w:cs="Arial"/>
          <w:sz w:val="28"/>
          <w:szCs w:val="28"/>
        </w:rPr>
        <w:t>difficult</w:t>
      </w:r>
      <w:r w:rsidRPr="00E613C8">
        <w:rPr>
          <w:rFonts w:ascii="Arial" w:hAnsi="Arial" w:cs="Arial"/>
          <w:sz w:val="28"/>
          <w:szCs w:val="28"/>
        </w:rPr>
        <w:t xml:space="preserve"> for them to eat like they used to</w:t>
      </w:r>
      <w:r>
        <w:rPr>
          <w:rFonts w:ascii="Arial" w:hAnsi="Arial" w:cs="Arial"/>
          <w:sz w:val="28"/>
          <w:szCs w:val="28"/>
        </w:rPr>
        <w:t xml:space="preserve"> (</w:t>
      </w:r>
      <w:r w:rsidR="00BD34CE">
        <w:rPr>
          <w:rFonts w:ascii="Arial" w:hAnsi="Arial" w:cs="Arial"/>
          <w:sz w:val="28"/>
          <w:szCs w:val="28"/>
        </w:rPr>
        <w:t>Nelson et al., 2009</w:t>
      </w:r>
      <w:r>
        <w:rPr>
          <w:rFonts w:ascii="Arial" w:hAnsi="Arial" w:cs="Arial"/>
          <w:sz w:val="28"/>
          <w:szCs w:val="28"/>
        </w:rPr>
        <w:t>)</w:t>
      </w:r>
      <w:r w:rsidRPr="00E613C8">
        <w:rPr>
          <w:rFonts w:ascii="Arial" w:hAnsi="Arial" w:cs="Arial"/>
          <w:sz w:val="28"/>
          <w:szCs w:val="28"/>
        </w:rPr>
        <w:t xml:space="preserve">. Money is another issue; healthy food seems </w:t>
      </w:r>
      <w:r w:rsidRPr="00E613C8">
        <w:rPr>
          <w:rFonts w:ascii="Arial" w:hAnsi="Arial" w:cs="Arial"/>
          <w:sz w:val="28"/>
          <w:szCs w:val="28"/>
        </w:rPr>
        <w:lastRenderedPageBreak/>
        <w:t>expensive, so students go for cheaper,</w:t>
      </w:r>
      <w:r w:rsidR="00950C93">
        <w:rPr>
          <w:rFonts w:ascii="Arial" w:hAnsi="Arial" w:cs="Arial"/>
          <w:sz w:val="28"/>
          <w:szCs w:val="28"/>
        </w:rPr>
        <w:t xml:space="preserve"> convenient, and</w:t>
      </w:r>
      <w:r w:rsidRPr="00E613C8">
        <w:rPr>
          <w:rFonts w:ascii="Arial" w:hAnsi="Arial" w:cs="Arial"/>
          <w:sz w:val="28"/>
          <w:szCs w:val="28"/>
        </w:rPr>
        <w:t xml:space="preserve"> less healthy options</w:t>
      </w:r>
      <w:r>
        <w:rPr>
          <w:rFonts w:ascii="Arial" w:hAnsi="Arial" w:cs="Arial"/>
          <w:sz w:val="28"/>
          <w:szCs w:val="28"/>
        </w:rPr>
        <w:t xml:space="preserve"> (</w:t>
      </w:r>
      <w:r w:rsidR="00506D9F">
        <w:rPr>
          <w:rFonts w:ascii="Arial" w:hAnsi="Arial" w:cs="Arial"/>
          <w:sz w:val="28"/>
          <w:szCs w:val="28"/>
        </w:rPr>
        <w:t>Marquis et al., 2005</w:t>
      </w:r>
      <w:r>
        <w:rPr>
          <w:rFonts w:ascii="Arial" w:hAnsi="Arial" w:cs="Arial"/>
          <w:sz w:val="28"/>
          <w:szCs w:val="28"/>
        </w:rPr>
        <w:t>)</w:t>
      </w:r>
      <w:r w:rsidRPr="00E613C8">
        <w:rPr>
          <w:rFonts w:ascii="Arial" w:hAnsi="Arial" w:cs="Arial"/>
          <w:sz w:val="28"/>
          <w:szCs w:val="28"/>
        </w:rPr>
        <w:t>. Students are also worried about their weight, which affects what they choose to eat</w:t>
      </w:r>
      <w:r>
        <w:rPr>
          <w:rFonts w:ascii="Arial" w:hAnsi="Arial" w:cs="Arial"/>
          <w:sz w:val="28"/>
          <w:szCs w:val="28"/>
        </w:rPr>
        <w:t xml:space="preserve"> (</w:t>
      </w:r>
      <w:r w:rsidR="00506D9F">
        <w:rPr>
          <w:rFonts w:ascii="Arial" w:hAnsi="Arial" w:cs="Arial"/>
          <w:sz w:val="28"/>
          <w:szCs w:val="28"/>
        </w:rPr>
        <w:t>Marquis et al., 2005</w:t>
      </w:r>
      <w:r>
        <w:rPr>
          <w:rFonts w:ascii="Arial" w:hAnsi="Arial" w:cs="Arial"/>
          <w:sz w:val="28"/>
          <w:szCs w:val="28"/>
        </w:rPr>
        <w:t>)</w:t>
      </w:r>
      <w:r w:rsidRPr="00E613C8">
        <w:rPr>
          <w:rFonts w:ascii="Arial" w:hAnsi="Arial" w:cs="Arial"/>
          <w:sz w:val="28"/>
          <w:szCs w:val="28"/>
        </w:rPr>
        <w:t>. Overall, the study suggests that the university can help by making healthier food easier to get, supporting students with time management, and offering mental health resources. The goal is to create a place where students can easily make good choices about what they eat and feel good about it</w:t>
      </w:r>
      <w:r>
        <w:rPr>
          <w:rFonts w:ascii="Arial" w:hAnsi="Arial" w:cs="Arial"/>
          <w:sz w:val="28"/>
          <w:szCs w:val="28"/>
        </w:rPr>
        <w:t xml:space="preserve"> (</w:t>
      </w:r>
      <w:proofErr w:type="spellStart"/>
      <w:r w:rsidR="00506D9F" w:rsidRPr="006D512F">
        <w:rPr>
          <w:rFonts w:ascii="Arial" w:hAnsi="Arial" w:cs="Arial"/>
          <w:color w:val="222222"/>
          <w:sz w:val="28"/>
          <w:szCs w:val="28"/>
          <w:shd w:val="clear" w:color="auto" w:fill="FFFFFF"/>
        </w:rPr>
        <w:t>Deliens</w:t>
      </w:r>
      <w:proofErr w:type="spellEnd"/>
      <w:r w:rsidR="00506D9F" w:rsidRPr="006D512F">
        <w:rPr>
          <w:rFonts w:ascii="Arial" w:hAnsi="Arial" w:cs="Arial"/>
          <w:color w:val="222222"/>
          <w:sz w:val="28"/>
          <w:szCs w:val="28"/>
          <w:shd w:val="clear" w:color="auto" w:fill="FFFFFF"/>
        </w:rPr>
        <w:t>, and Tom, et al., 2014</w:t>
      </w:r>
      <w:r>
        <w:rPr>
          <w:rFonts w:ascii="Arial" w:hAnsi="Arial" w:cs="Arial"/>
          <w:sz w:val="28"/>
          <w:szCs w:val="28"/>
        </w:rPr>
        <w:t>)</w:t>
      </w:r>
      <w:r w:rsidRPr="00E613C8">
        <w:rPr>
          <w:rFonts w:ascii="Arial" w:hAnsi="Arial" w:cs="Arial"/>
          <w:sz w:val="28"/>
          <w:szCs w:val="28"/>
        </w:rPr>
        <w:t>.</w:t>
      </w:r>
    </w:p>
    <w:p w14:paraId="319862D9" w14:textId="77777777" w:rsidR="00304D15" w:rsidRDefault="00304D15" w:rsidP="00304D15">
      <w:pPr>
        <w:spacing w:line="360" w:lineRule="auto"/>
        <w:rPr>
          <w:rFonts w:ascii="Arial" w:hAnsi="Arial" w:cs="Arial"/>
          <w:b/>
          <w:bCs/>
          <w:sz w:val="32"/>
          <w:szCs w:val="32"/>
        </w:rPr>
      </w:pPr>
    </w:p>
    <w:p w14:paraId="4660C6F9" w14:textId="77777777" w:rsidR="00304D15" w:rsidRDefault="00304D15" w:rsidP="00304D15">
      <w:pPr>
        <w:spacing w:line="360" w:lineRule="auto"/>
        <w:rPr>
          <w:rFonts w:ascii="Arial" w:hAnsi="Arial" w:cs="Arial"/>
          <w:b/>
          <w:bCs/>
          <w:sz w:val="32"/>
          <w:szCs w:val="32"/>
        </w:rPr>
      </w:pPr>
    </w:p>
    <w:p w14:paraId="061AD6E9" w14:textId="14445260" w:rsidR="00304D15" w:rsidRDefault="00304D15" w:rsidP="00304D15">
      <w:pPr>
        <w:spacing w:line="360" w:lineRule="auto"/>
        <w:rPr>
          <w:rFonts w:ascii="Arial" w:hAnsi="Arial" w:cs="Arial"/>
          <w:b/>
          <w:bCs/>
          <w:sz w:val="32"/>
          <w:szCs w:val="32"/>
        </w:rPr>
      </w:pPr>
      <w:r w:rsidRPr="00304D15">
        <w:rPr>
          <w:rFonts w:ascii="Arial" w:hAnsi="Arial" w:cs="Arial"/>
          <w:b/>
          <w:bCs/>
          <w:sz w:val="32"/>
          <w:szCs w:val="32"/>
        </w:rPr>
        <w:t>REFERENCES</w:t>
      </w:r>
    </w:p>
    <w:p w14:paraId="5CFC43FC" w14:textId="77777777" w:rsidR="00304D15" w:rsidRPr="00F61C55" w:rsidRDefault="00304D15" w:rsidP="00304D15">
      <w:pPr>
        <w:rPr>
          <w:color w:val="000000"/>
        </w:rPr>
      </w:pPr>
      <w:r w:rsidRPr="00F61C55">
        <w:rPr>
          <w:shd w:val="clear" w:color="auto" w:fill="FFFFFF"/>
        </w:rPr>
        <w:t>Abraham, Sam, Brooke R. Noriega, and Ju Young Shin. "College students eating habits and knowledge of nutritional requirements."</w:t>
      </w:r>
      <w:r w:rsidRPr="00F61C55">
        <w:rPr>
          <w:rStyle w:val="apple-converted-space"/>
          <w:rFonts w:ascii="Arial" w:eastAsiaTheme="majorEastAsia" w:hAnsi="Arial" w:cs="Arial"/>
          <w:color w:val="222222"/>
          <w:sz w:val="28"/>
          <w:szCs w:val="28"/>
          <w:shd w:val="clear" w:color="auto" w:fill="FFFFFF"/>
        </w:rPr>
        <w:t> </w:t>
      </w:r>
      <w:r w:rsidRPr="00F61C55">
        <w:rPr>
          <w:i/>
          <w:iCs/>
        </w:rPr>
        <w:t>Journal of Nutrition and Human Health</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2.1 (2018): 13-17.</w:t>
      </w:r>
    </w:p>
    <w:p w14:paraId="54C8FE6D" w14:textId="77777777" w:rsidR="00304D15" w:rsidRPr="00F61C55" w:rsidRDefault="00304D15" w:rsidP="00304D15">
      <w:pPr>
        <w:rPr>
          <w:color w:val="000000"/>
        </w:rPr>
      </w:pPr>
      <w:proofErr w:type="spellStart"/>
      <w:r w:rsidRPr="00F61C55">
        <w:rPr>
          <w:shd w:val="clear" w:color="auto" w:fill="FFFFFF"/>
        </w:rPr>
        <w:t>Aceijas</w:t>
      </w:r>
      <w:proofErr w:type="spellEnd"/>
      <w:r w:rsidRPr="00F61C55">
        <w:rPr>
          <w:shd w:val="clear" w:color="auto" w:fill="FFFFFF"/>
        </w:rPr>
        <w:t>, Carmen, et al. "Determinants of health-related lifestyles among university students."</w:t>
      </w:r>
      <w:r w:rsidRPr="00F61C55">
        <w:rPr>
          <w:rStyle w:val="apple-converted-space"/>
          <w:rFonts w:ascii="Arial" w:eastAsiaTheme="majorEastAsia" w:hAnsi="Arial" w:cs="Arial"/>
          <w:color w:val="222222"/>
          <w:sz w:val="28"/>
          <w:szCs w:val="28"/>
          <w:shd w:val="clear" w:color="auto" w:fill="FFFFFF"/>
        </w:rPr>
        <w:t> </w:t>
      </w:r>
      <w:r w:rsidRPr="00F61C55">
        <w:rPr>
          <w:i/>
          <w:iCs/>
        </w:rPr>
        <w:t>Perspectives in public health</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137.4 (2017): 227-236.</w:t>
      </w:r>
    </w:p>
    <w:p w14:paraId="3DD57A4F" w14:textId="77777777" w:rsidR="00304D15" w:rsidRPr="00F61C55" w:rsidRDefault="00304D15" w:rsidP="00304D15">
      <w:pPr>
        <w:rPr>
          <w:color w:val="000000"/>
        </w:rPr>
      </w:pPr>
      <w:r w:rsidRPr="00F61C55">
        <w:rPr>
          <w:shd w:val="clear" w:color="auto" w:fill="FFFFFF"/>
        </w:rPr>
        <w:t xml:space="preserve">Ahmad, </w:t>
      </w:r>
      <w:proofErr w:type="spellStart"/>
      <w:r w:rsidRPr="00F61C55">
        <w:rPr>
          <w:shd w:val="clear" w:color="auto" w:fill="FFFFFF"/>
        </w:rPr>
        <w:t>Sharique</w:t>
      </w:r>
      <w:proofErr w:type="spellEnd"/>
      <w:r w:rsidRPr="00F61C55">
        <w:rPr>
          <w:shd w:val="clear" w:color="auto" w:fill="FFFFFF"/>
        </w:rPr>
        <w:t>, et al. "Qualitative v/s. quantitative research-A summarized review."</w:t>
      </w:r>
      <w:r w:rsidRPr="00F61C55">
        <w:rPr>
          <w:rStyle w:val="apple-converted-space"/>
          <w:rFonts w:ascii="Arial" w:eastAsiaTheme="majorEastAsia" w:hAnsi="Arial" w:cs="Arial"/>
          <w:color w:val="222222"/>
          <w:sz w:val="28"/>
          <w:szCs w:val="28"/>
          <w:shd w:val="clear" w:color="auto" w:fill="FFFFFF"/>
        </w:rPr>
        <w:t> </w:t>
      </w:r>
      <w:r w:rsidRPr="00F61C55">
        <w:rPr>
          <w:i/>
          <w:iCs/>
        </w:rPr>
        <w:t>population</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1.2 (2019).</w:t>
      </w:r>
    </w:p>
    <w:p w14:paraId="41C1F2F4" w14:textId="77777777" w:rsidR="00304D15" w:rsidRPr="00F61C55" w:rsidRDefault="00304D15" w:rsidP="00304D15">
      <w:pPr>
        <w:rPr>
          <w:color w:val="000000"/>
        </w:rPr>
      </w:pPr>
      <w:r w:rsidRPr="00F61C55">
        <w:rPr>
          <w:shd w:val="clear" w:color="auto" w:fill="FFFFFF"/>
        </w:rPr>
        <w:t>Braun, V. and Clarke, V., (2012).</w:t>
      </w:r>
      <w:r w:rsidRPr="00F61C55">
        <w:rPr>
          <w:rStyle w:val="apple-converted-space"/>
          <w:rFonts w:ascii="Arial" w:eastAsiaTheme="majorEastAsia" w:hAnsi="Arial" w:cs="Arial"/>
          <w:color w:val="222222"/>
          <w:sz w:val="28"/>
          <w:szCs w:val="28"/>
          <w:shd w:val="clear" w:color="auto" w:fill="FFFFFF"/>
        </w:rPr>
        <w:t> </w:t>
      </w:r>
      <w:r w:rsidRPr="00F61C55">
        <w:rPr>
          <w:i/>
          <w:iCs/>
        </w:rPr>
        <w:t>Thematic analysis</w:t>
      </w:r>
      <w:r w:rsidRPr="00F61C55">
        <w:rPr>
          <w:shd w:val="clear" w:color="auto" w:fill="FFFFFF"/>
        </w:rPr>
        <w:t>. American Psychological Association.</w:t>
      </w:r>
    </w:p>
    <w:p w14:paraId="489254B4" w14:textId="77777777" w:rsidR="00304D15" w:rsidRPr="00F61C55" w:rsidRDefault="00304D15" w:rsidP="00304D15">
      <w:pPr>
        <w:rPr>
          <w:color w:val="000000"/>
        </w:rPr>
      </w:pPr>
      <w:r w:rsidRPr="00F61C55">
        <w:rPr>
          <w:shd w:val="clear" w:color="auto" w:fill="FFFFFF"/>
        </w:rPr>
        <w:t>Brown, Beth A., et al. "Challenges of recruitment: focus groups with research study recruiters."</w:t>
      </w:r>
      <w:r w:rsidRPr="00F61C55">
        <w:rPr>
          <w:rStyle w:val="apple-converted-space"/>
          <w:rFonts w:ascii="Arial" w:eastAsiaTheme="majorEastAsia" w:hAnsi="Arial" w:cs="Arial"/>
          <w:color w:val="222222"/>
          <w:sz w:val="28"/>
          <w:szCs w:val="28"/>
          <w:shd w:val="clear" w:color="auto" w:fill="FFFFFF"/>
        </w:rPr>
        <w:t> </w:t>
      </w:r>
      <w:r w:rsidRPr="00F61C55">
        <w:rPr>
          <w:i/>
          <w:iCs/>
        </w:rPr>
        <w:t>Women &amp; health</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31.2-3 (2001): 153-166.</w:t>
      </w:r>
    </w:p>
    <w:p w14:paraId="30C863F8" w14:textId="77777777" w:rsidR="00304D15" w:rsidRPr="00F61C55" w:rsidRDefault="00304D15" w:rsidP="00304D15">
      <w:pPr>
        <w:rPr>
          <w:color w:val="000000"/>
        </w:rPr>
      </w:pPr>
      <w:proofErr w:type="spellStart"/>
      <w:r w:rsidRPr="00F61C55">
        <w:rPr>
          <w:shd w:val="clear" w:color="auto" w:fill="FFFFFF"/>
        </w:rPr>
        <w:t>Deliens</w:t>
      </w:r>
      <w:proofErr w:type="spellEnd"/>
      <w:r w:rsidRPr="00F61C55">
        <w:rPr>
          <w:shd w:val="clear" w:color="auto" w:fill="FFFFFF"/>
        </w:rPr>
        <w:t>, Tom, et al. "Determinants of eating behaviour in university students: a qualitative study using focus group discussions."</w:t>
      </w:r>
      <w:r w:rsidRPr="00F61C55">
        <w:rPr>
          <w:rStyle w:val="apple-converted-space"/>
          <w:rFonts w:ascii="Arial" w:eastAsiaTheme="majorEastAsia" w:hAnsi="Arial" w:cs="Arial"/>
          <w:color w:val="222222"/>
          <w:sz w:val="28"/>
          <w:szCs w:val="28"/>
          <w:shd w:val="clear" w:color="auto" w:fill="FFFFFF"/>
        </w:rPr>
        <w:t> </w:t>
      </w:r>
      <w:r w:rsidRPr="00F61C55">
        <w:rPr>
          <w:i/>
          <w:iCs/>
        </w:rPr>
        <w:t>BMC public health</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14.1 (2014): 1-12.</w:t>
      </w:r>
    </w:p>
    <w:p w14:paraId="12AFEE20" w14:textId="77777777" w:rsidR="00304D15" w:rsidRPr="00F61C55" w:rsidRDefault="00304D15" w:rsidP="00304D15">
      <w:pPr>
        <w:rPr>
          <w:color w:val="000000"/>
        </w:rPr>
      </w:pPr>
      <w:r w:rsidRPr="00F61C55">
        <w:rPr>
          <w:shd w:val="clear" w:color="auto" w:fill="FFFFFF"/>
        </w:rPr>
        <w:t>Ezzy, D. (2013).</w:t>
      </w:r>
      <w:r w:rsidRPr="00F61C55">
        <w:rPr>
          <w:rStyle w:val="apple-converted-space"/>
          <w:rFonts w:ascii="Arial" w:eastAsiaTheme="majorEastAsia" w:hAnsi="Arial" w:cs="Arial"/>
          <w:color w:val="222222"/>
          <w:sz w:val="28"/>
          <w:szCs w:val="28"/>
          <w:shd w:val="clear" w:color="auto" w:fill="FFFFFF"/>
        </w:rPr>
        <w:t> </w:t>
      </w:r>
      <w:r w:rsidRPr="00F61C55">
        <w:rPr>
          <w:i/>
          <w:iCs/>
        </w:rPr>
        <w:t>Qualitative analysis</w:t>
      </w:r>
      <w:r w:rsidRPr="00F61C55">
        <w:rPr>
          <w:shd w:val="clear" w:color="auto" w:fill="FFFFFF"/>
        </w:rPr>
        <w:t>. Routledge.</w:t>
      </w:r>
    </w:p>
    <w:p w14:paraId="024EEA9D" w14:textId="77777777" w:rsidR="00304D15" w:rsidRPr="00F61C55" w:rsidRDefault="00304D15" w:rsidP="00304D15">
      <w:pPr>
        <w:rPr>
          <w:color w:val="000000"/>
        </w:rPr>
      </w:pPr>
      <w:r w:rsidRPr="00F61C55">
        <w:rPr>
          <w:shd w:val="clear" w:color="auto" w:fill="FFFFFF"/>
        </w:rPr>
        <w:t xml:space="preserve">Freeman, Tim. "‘Best </w:t>
      </w:r>
      <w:proofErr w:type="spellStart"/>
      <w:r w:rsidRPr="00F61C55">
        <w:rPr>
          <w:shd w:val="clear" w:color="auto" w:fill="FFFFFF"/>
        </w:rPr>
        <w:t>practice’in</w:t>
      </w:r>
      <w:proofErr w:type="spellEnd"/>
      <w:r w:rsidRPr="00F61C55">
        <w:rPr>
          <w:shd w:val="clear" w:color="auto" w:fill="FFFFFF"/>
        </w:rPr>
        <w:t xml:space="preserve"> focus group research: making sense of different views."</w:t>
      </w:r>
      <w:r w:rsidRPr="00F61C55">
        <w:rPr>
          <w:rStyle w:val="apple-converted-space"/>
          <w:rFonts w:ascii="Arial" w:eastAsiaTheme="majorEastAsia" w:hAnsi="Arial" w:cs="Arial"/>
          <w:color w:val="222222"/>
          <w:sz w:val="28"/>
          <w:szCs w:val="28"/>
          <w:shd w:val="clear" w:color="auto" w:fill="FFFFFF"/>
        </w:rPr>
        <w:t> </w:t>
      </w:r>
      <w:r w:rsidRPr="00F61C55">
        <w:rPr>
          <w:i/>
          <w:iCs/>
        </w:rPr>
        <w:t>Journal of advanced nursing</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56.5 (2006): 491-497.</w:t>
      </w:r>
    </w:p>
    <w:p w14:paraId="288B4A39" w14:textId="77777777" w:rsidR="00304D15" w:rsidRPr="00F61C55" w:rsidRDefault="00304D15" w:rsidP="00304D15">
      <w:pPr>
        <w:rPr>
          <w:color w:val="000000"/>
        </w:rPr>
      </w:pPr>
      <w:r w:rsidRPr="00F61C55">
        <w:rPr>
          <w:shd w:val="clear" w:color="auto" w:fill="FFFFFF"/>
        </w:rPr>
        <w:t xml:space="preserve">Guest, G., MacQueen, K.M. and </w:t>
      </w:r>
      <w:proofErr w:type="spellStart"/>
      <w:r w:rsidRPr="00F61C55">
        <w:rPr>
          <w:shd w:val="clear" w:color="auto" w:fill="FFFFFF"/>
        </w:rPr>
        <w:t>Namey</w:t>
      </w:r>
      <w:proofErr w:type="spellEnd"/>
      <w:r w:rsidRPr="00F61C55">
        <w:rPr>
          <w:shd w:val="clear" w:color="auto" w:fill="FFFFFF"/>
        </w:rPr>
        <w:t>, E.E., (2011).</w:t>
      </w:r>
      <w:r w:rsidRPr="00F61C55">
        <w:rPr>
          <w:rStyle w:val="apple-converted-space"/>
          <w:rFonts w:ascii="Arial" w:eastAsiaTheme="majorEastAsia" w:hAnsi="Arial" w:cs="Arial"/>
          <w:color w:val="222222"/>
          <w:sz w:val="28"/>
          <w:szCs w:val="28"/>
          <w:shd w:val="clear" w:color="auto" w:fill="FFFFFF"/>
        </w:rPr>
        <w:t> </w:t>
      </w:r>
      <w:r w:rsidRPr="00F61C55">
        <w:rPr>
          <w:i/>
          <w:iCs/>
        </w:rPr>
        <w:t>Applied thematic analysis</w:t>
      </w:r>
      <w:r w:rsidRPr="00F61C55">
        <w:rPr>
          <w:shd w:val="clear" w:color="auto" w:fill="FFFFFF"/>
        </w:rPr>
        <w:t>. sage publications.</w:t>
      </w:r>
    </w:p>
    <w:p w14:paraId="02AB479A" w14:textId="77777777" w:rsidR="00304D15" w:rsidRPr="00F61C55" w:rsidRDefault="00304D15" w:rsidP="00304D15">
      <w:pPr>
        <w:rPr>
          <w:color w:val="000000"/>
        </w:rPr>
      </w:pPr>
      <w:r w:rsidRPr="00F61C55">
        <w:rPr>
          <w:color w:val="000000"/>
        </w:rPr>
        <w:t>Hasan, Nazmul, et al. "Ethical considerations in research." </w:t>
      </w:r>
      <w:r w:rsidRPr="00F61C55">
        <w:rPr>
          <w:i/>
          <w:iCs/>
          <w:color w:val="000000"/>
        </w:rPr>
        <w:t>Journal of Nursing Research, Patient Safety and Practise (JNRPSP) 2799-1210</w:t>
      </w:r>
      <w:r w:rsidRPr="00F61C55">
        <w:rPr>
          <w:color w:val="000000"/>
        </w:rPr>
        <w:t> 1.01 (2021): 1-4.</w:t>
      </w:r>
    </w:p>
    <w:p w14:paraId="7FE68FB8" w14:textId="77777777" w:rsidR="00304D15" w:rsidRPr="00F61C55" w:rsidRDefault="00304D15" w:rsidP="00304D15">
      <w:pPr>
        <w:rPr>
          <w:color w:val="000000"/>
        </w:rPr>
      </w:pPr>
      <w:r w:rsidRPr="00F61C55">
        <w:rPr>
          <w:shd w:val="clear" w:color="auto" w:fill="FFFFFF"/>
        </w:rPr>
        <w:t xml:space="preserve">Kabir, Ashraful, </w:t>
      </w:r>
      <w:proofErr w:type="spellStart"/>
      <w:r w:rsidRPr="00F61C55">
        <w:rPr>
          <w:shd w:val="clear" w:color="auto" w:fill="FFFFFF"/>
        </w:rPr>
        <w:t>Shahgahan</w:t>
      </w:r>
      <w:proofErr w:type="spellEnd"/>
      <w:r w:rsidRPr="00F61C55">
        <w:rPr>
          <w:shd w:val="clear" w:color="auto" w:fill="FFFFFF"/>
        </w:rPr>
        <w:t xml:space="preserve"> Miah, and </w:t>
      </w:r>
      <w:proofErr w:type="spellStart"/>
      <w:r w:rsidRPr="00F61C55">
        <w:rPr>
          <w:shd w:val="clear" w:color="auto" w:fill="FFFFFF"/>
        </w:rPr>
        <w:t>Asraful</w:t>
      </w:r>
      <w:proofErr w:type="spellEnd"/>
      <w:r w:rsidRPr="00F61C55">
        <w:rPr>
          <w:shd w:val="clear" w:color="auto" w:fill="FFFFFF"/>
        </w:rPr>
        <w:t xml:space="preserve"> Islam. "Factors influencing eating </w:t>
      </w:r>
      <w:proofErr w:type="spellStart"/>
      <w:r w:rsidRPr="00F61C55">
        <w:rPr>
          <w:shd w:val="clear" w:color="auto" w:fill="FFFFFF"/>
        </w:rPr>
        <w:t>behavior</w:t>
      </w:r>
      <w:proofErr w:type="spellEnd"/>
      <w:r w:rsidRPr="00F61C55">
        <w:rPr>
          <w:shd w:val="clear" w:color="auto" w:fill="FFFFFF"/>
        </w:rPr>
        <w:t xml:space="preserve"> and dietary intake among resident students in a public university in Bangladesh: A qualitative study."</w:t>
      </w:r>
      <w:r w:rsidRPr="00F61C55">
        <w:rPr>
          <w:rStyle w:val="apple-converted-space"/>
          <w:rFonts w:ascii="Arial" w:eastAsiaTheme="majorEastAsia" w:hAnsi="Arial" w:cs="Arial"/>
          <w:color w:val="222222"/>
          <w:sz w:val="28"/>
          <w:szCs w:val="28"/>
          <w:shd w:val="clear" w:color="auto" w:fill="FFFFFF"/>
        </w:rPr>
        <w:t> </w:t>
      </w:r>
      <w:proofErr w:type="spellStart"/>
      <w:r w:rsidRPr="00F61C55">
        <w:rPr>
          <w:i/>
          <w:iCs/>
        </w:rPr>
        <w:t>PloS</w:t>
      </w:r>
      <w:proofErr w:type="spellEnd"/>
      <w:r w:rsidRPr="00F61C55">
        <w:rPr>
          <w:i/>
          <w:iCs/>
        </w:rPr>
        <w:t xml:space="preserve"> one</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13.6 (2018): e0198801.</w:t>
      </w:r>
    </w:p>
    <w:p w14:paraId="4B248F90" w14:textId="77777777" w:rsidR="00304D15" w:rsidRPr="00F61C55" w:rsidRDefault="00304D15" w:rsidP="00304D15">
      <w:pPr>
        <w:rPr>
          <w:color w:val="000000"/>
        </w:rPr>
      </w:pPr>
      <w:proofErr w:type="spellStart"/>
      <w:r w:rsidRPr="00F61C55">
        <w:rPr>
          <w:shd w:val="clear" w:color="auto" w:fill="FFFFFF"/>
        </w:rPr>
        <w:t>LaCaille</w:t>
      </w:r>
      <w:proofErr w:type="spellEnd"/>
      <w:r w:rsidRPr="00F61C55">
        <w:rPr>
          <w:shd w:val="clear" w:color="auto" w:fill="FFFFFF"/>
        </w:rPr>
        <w:t xml:space="preserve">, Lara J., et al. "Psychosocial and environmental determinants of eating </w:t>
      </w:r>
      <w:proofErr w:type="spellStart"/>
      <w:r w:rsidRPr="00F61C55">
        <w:rPr>
          <w:shd w:val="clear" w:color="auto" w:fill="FFFFFF"/>
        </w:rPr>
        <w:t>behaviors</w:t>
      </w:r>
      <w:proofErr w:type="spellEnd"/>
      <w:r w:rsidRPr="00F61C55">
        <w:rPr>
          <w:shd w:val="clear" w:color="auto" w:fill="FFFFFF"/>
        </w:rPr>
        <w:t>, physical activity, and weight change among college students: a qualitative analysis."</w:t>
      </w:r>
      <w:r w:rsidRPr="00F61C55">
        <w:rPr>
          <w:rStyle w:val="apple-converted-space"/>
          <w:rFonts w:ascii="Arial" w:eastAsiaTheme="majorEastAsia" w:hAnsi="Arial" w:cs="Arial"/>
          <w:color w:val="222222"/>
          <w:sz w:val="28"/>
          <w:szCs w:val="28"/>
          <w:shd w:val="clear" w:color="auto" w:fill="FFFFFF"/>
        </w:rPr>
        <w:t> </w:t>
      </w:r>
      <w:r w:rsidRPr="00F61C55">
        <w:rPr>
          <w:i/>
          <w:iCs/>
        </w:rPr>
        <w:t>Journal of American college health</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59.6 (2011): 531-538.</w:t>
      </w:r>
    </w:p>
    <w:p w14:paraId="54A47289" w14:textId="77777777" w:rsidR="00304D15" w:rsidRPr="00F61C55" w:rsidRDefault="00304D15" w:rsidP="00304D15">
      <w:pPr>
        <w:rPr>
          <w:color w:val="000000"/>
        </w:rPr>
      </w:pPr>
      <w:proofErr w:type="spellStart"/>
      <w:r w:rsidRPr="00F61C55">
        <w:rPr>
          <w:shd w:val="clear" w:color="auto" w:fill="FFFFFF"/>
        </w:rPr>
        <w:t>Lesińska-Sawicka</w:t>
      </w:r>
      <w:proofErr w:type="spellEnd"/>
      <w:r w:rsidRPr="00F61C55">
        <w:rPr>
          <w:shd w:val="clear" w:color="auto" w:fill="FFFFFF"/>
        </w:rPr>
        <w:t xml:space="preserve">, </w:t>
      </w:r>
      <w:proofErr w:type="spellStart"/>
      <w:r w:rsidRPr="00F61C55">
        <w:rPr>
          <w:shd w:val="clear" w:color="auto" w:fill="FFFFFF"/>
        </w:rPr>
        <w:t>Małgorzata</w:t>
      </w:r>
      <w:proofErr w:type="spellEnd"/>
      <w:r w:rsidRPr="00F61C55">
        <w:rPr>
          <w:shd w:val="clear" w:color="auto" w:fill="FFFFFF"/>
        </w:rPr>
        <w:t xml:space="preserve">, </w:t>
      </w:r>
      <w:proofErr w:type="spellStart"/>
      <w:r w:rsidRPr="00F61C55">
        <w:rPr>
          <w:shd w:val="clear" w:color="auto" w:fill="FFFFFF"/>
        </w:rPr>
        <w:t>Ewa</w:t>
      </w:r>
      <w:proofErr w:type="spellEnd"/>
      <w:r w:rsidRPr="00F61C55">
        <w:rPr>
          <w:shd w:val="clear" w:color="auto" w:fill="FFFFFF"/>
        </w:rPr>
        <w:t xml:space="preserve"> </w:t>
      </w:r>
      <w:proofErr w:type="spellStart"/>
      <w:r w:rsidRPr="00F61C55">
        <w:rPr>
          <w:shd w:val="clear" w:color="auto" w:fill="FFFFFF"/>
        </w:rPr>
        <w:t>Pisarek</w:t>
      </w:r>
      <w:proofErr w:type="spellEnd"/>
      <w:r w:rsidRPr="00F61C55">
        <w:rPr>
          <w:shd w:val="clear" w:color="auto" w:fill="FFFFFF"/>
        </w:rPr>
        <w:t xml:space="preserve">, and </w:t>
      </w:r>
      <w:proofErr w:type="spellStart"/>
      <w:r w:rsidRPr="00F61C55">
        <w:rPr>
          <w:shd w:val="clear" w:color="auto" w:fill="FFFFFF"/>
        </w:rPr>
        <w:t>Małgorzata</w:t>
      </w:r>
      <w:proofErr w:type="spellEnd"/>
      <w:r w:rsidRPr="00F61C55">
        <w:rPr>
          <w:shd w:val="clear" w:color="auto" w:fill="FFFFFF"/>
        </w:rPr>
        <w:t xml:space="preserve"> </w:t>
      </w:r>
      <w:proofErr w:type="spellStart"/>
      <w:r w:rsidRPr="00F61C55">
        <w:rPr>
          <w:shd w:val="clear" w:color="auto" w:fill="FFFFFF"/>
        </w:rPr>
        <w:t>Nagórska</w:t>
      </w:r>
      <w:proofErr w:type="spellEnd"/>
      <w:r w:rsidRPr="00F61C55">
        <w:rPr>
          <w:shd w:val="clear" w:color="auto" w:fill="FFFFFF"/>
        </w:rPr>
        <w:t>. "The health behaviours of students from selected countries—a comparative study."</w:t>
      </w:r>
      <w:r w:rsidRPr="00F61C55">
        <w:rPr>
          <w:rStyle w:val="apple-converted-space"/>
          <w:rFonts w:ascii="Arial" w:eastAsiaTheme="majorEastAsia" w:hAnsi="Arial" w:cs="Arial"/>
          <w:color w:val="222222"/>
          <w:sz w:val="28"/>
          <w:szCs w:val="28"/>
          <w:shd w:val="clear" w:color="auto" w:fill="FFFFFF"/>
        </w:rPr>
        <w:t> </w:t>
      </w:r>
      <w:r w:rsidRPr="00F61C55">
        <w:rPr>
          <w:i/>
          <w:iCs/>
        </w:rPr>
        <w:t>Nursing Reports</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11.2 (2021): 404-417.</w:t>
      </w:r>
    </w:p>
    <w:p w14:paraId="43CAC8D6" w14:textId="77777777" w:rsidR="00304D15" w:rsidRPr="00F61C55" w:rsidRDefault="00304D15" w:rsidP="00304D15">
      <w:pPr>
        <w:rPr>
          <w:color w:val="000000"/>
        </w:rPr>
      </w:pPr>
      <w:r w:rsidRPr="00F61C55">
        <w:rPr>
          <w:shd w:val="clear" w:color="auto" w:fill="FFFFFF"/>
        </w:rPr>
        <w:lastRenderedPageBreak/>
        <w:t>Marquis, Marie, et al. "Exploring the environmental, personal and behavioural factors as determinants for university students’ food behaviour."</w:t>
      </w:r>
      <w:r w:rsidRPr="00F61C55">
        <w:rPr>
          <w:rStyle w:val="apple-converted-space"/>
          <w:rFonts w:ascii="Arial" w:eastAsiaTheme="majorEastAsia" w:hAnsi="Arial" w:cs="Arial"/>
          <w:color w:val="222222"/>
          <w:sz w:val="28"/>
          <w:szCs w:val="28"/>
          <w:shd w:val="clear" w:color="auto" w:fill="FFFFFF"/>
        </w:rPr>
        <w:t> </w:t>
      </w:r>
      <w:r w:rsidRPr="00F61C55">
        <w:rPr>
          <w:i/>
          <w:iCs/>
        </w:rPr>
        <w:t>International Journal of Consumer Studies</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43.1 (2019): 113-122.</w:t>
      </w:r>
    </w:p>
    <w:p w14:paraId="55879621" w14:textId="77777777" w:rsidR="00304D15" w:rsidRPr="00F61C55" w:rsidRDefault="00304D15" w:rsidP="00304D15">
      <w:pPr>
        <w:rPr>
          <w:color w:val="000000"/>
        </w:rPr>
      </w:pPr>
      <w:r w:rsidRPr="00F61C55">
        <w:rPr>
          <w:shd w:val="clear" w:color="auto" w:fill="FFFFFF"/>
        </w:rPr>
        <w:t>Marquis, Marie. "Exploring convenience orientation as a food motivation for college students living in residence halls."</w:t>
      </w:r>
      <w:r w:rsidRPr="00F61C55">
        <w:rPr>
          <w:rStyle w:val="apple-converted-space"/>
          <w:rFonts w:ascii="Arial" w:eastAsiaTheme="majorEastAsia" w:hAnsi="Arial" w:cs="Arial"/>
          <w:color w:val="222222"/>
          <w:sz w:val="28"/>
          <w:szCs w:val="28"/>
          <w:shd w:val="clear" w:color="auto" w:fill="FFFFFF"/>
        </w:rPr>
        <w:t> </w:t>
      </w:r>
      <w:r w:rsidRPr="00F61C55">
        <w:rPr>
          <w:i/>
          <w:iCs/>
        </w:rPr>
        <w:t>International journal of consumer studies</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29.1 (2005): 55-63.</w:t>
      </w:r>
    </w:p>
    <w:p w14:paraId="4D974867" w14:textId="77777777" w:rsidR="00304D15" w:rsidRPr="00F61C55" w:rsidRDefault="00304D15" w:rsidP="00304D15">
      <w:pPr>
        <w:rPr>
          <w:color w:val="000000"/>
        </w:rPr>
      </w:pPr>
      <w:proofErr w:type="spellStart"/>
      <w:r w:rsidRPr="00F61C55">
        <w:rPr>
          <w:shd w:val="clear" w:color="auto" w:fill="FFFFFF"/>
        </w:rPr>
        <w:t>Mollaei</w:t>
      </w:r>
      <w:proofErr w:type="spellEnd"/>
      <w:r w:rsidRPr="00F61C55">
        <w:rPr>
          <w:shd w:val="clear" w:color="auto" w:fill="FFFFFF"/>
        </w:rPr>
        <w:t>, Sadaf, et al. "Perceptions and determinants of adopting sustainable eating behaviours among university students in Canada: a qualitative study using focus group discussions."</w:t>
      </w:r>
      <w:r w:rsidRPr="00F61C55">
        <w:rPr>
          <w:rStyle w:val="apple-converted-space"/>
          <w:rFonts w:ascii="Arial" w:eastAsiaTheme="majorEastAsia" w:hAnsi="Arial" w:cs="Arial"/>
          <w:color w:val="222222"/>
          <w:sz w:val="28"/>
          <w:szCs w:val="28"/>
          <w:shd w:val="clear" w:color="auto" w:fill="FFFFFF"/>
        </w:rPr>
        <w:t> </w:t>
      </w:r>
      <w:r w:rsidRPr="00F61C55">
        <w:rPr>
          <w:i/>
          <w:iCs/>
        </w:rPr>
        <w:t>International Journal of Sustainability in Higher Education</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24.9 (2023): 252-298.</w:t>
      </w:r>
    </w:p>
    <w:p w14:paraId="3FC17E25" w14:textId="77777777" w:rsidR="00304D15" w:rsidRPr="00F61C55" w:rsidRDefault="00304D15" w:rsidP="00304D15">
      <w:pPr>
        <w:rPr>
          <w:color w:val="000000"/>
        </w:rPr>
      </w:pPr>
      <w:r w:rsidRPr="00F61C55">
        <w:rPr>
          <w:color w:val="000000"/>
        </w:rPr>
        <w:t xml:space="preserve">Moser, A. and </w:t>
      </w:r>
      <w:proofErr w:type="spellStart"/>
      <w:r w:rsidRPr="00F61C55">
        <w:rPr>
          <w:color w:val="000000"/>
        </w:rPr>
        <w:t>Korstjens</w:t>
      </w:r>
      <w:proofErr w:type="spellEnd"/>
      <w:r w:rsidRPr="00F61C55">
        <w:rPr>
          <w:color w:val="000000"/>
        </w:rPr>
        <w:t>, I. (2017) ‘Series: Practical guidance to qualitative research. part 1: Introduction’,</w:t>
      </w:r>
      <w:r w:rsidRPr="00F61C55">
        <w:rPr>
          <w:rStyle w:val="apple-converted-space"/>
          <w:rFonts w:ascii="Arial" w:eastAsiaTheme="majorEastAsia" w:hAnsi="Arial" w:cs="Arial"/>
          <w:color w:val="000000"/>
          <w:sz w:val="28"/>
          <w:szCs w:val="28"/>
        </w:rPr>
        <w:t> </w:t>
      </w:r>
      <w:r w:rsidRPr="00F61C55">
        <w:rPr>
          <w:i/>
          <w:iCs/>
          <w:color w:val="000000"/>
        </w:rPr>
        <w:t>European Journal of General Practice</w:t>
      </w:r>
      <w:r w:rsidRPr="00F61C55">
        <w:rPr>
          <w:color w:val="000000"/>
        </w:rPr>
        <w:t>, 23(1), pp. 271–273. doi:10.1080/13814788.2017.1375093.</w:t>
      </w:r>
      <w:r w:rsidRPr="00F61C55">
        <w:rPr>
          <w:rStyle w:val="apple-converted-space"/>
          <w:rFonts w:ascii="Arial" w:eastAsiaTheme="majorEastAsia" w:hAnsi="Arial" w:cs="Arial"/>
          <w:color w:val="000000"/>
          <w:sz w:val="28"/>
          <w:szCs w:val="28"/>
        </w:rPr>
        <w:t> </w:t>
      </w:r>
    </w:p>
    <w:p w14:paraId="7D112C67" w14:textId="77777777" w:rsidR="00304D15" w:rsidRPr="00F61C55" w:rsidRDefault="00304D15" w:rsidP="00304D15">
      <w:pPr>
        <w:rPr>
          <w:color w:val="000000"/>
        </w:rPr>
      </w:pPr>
      <w:r w:rsidRPr="00F61C55">
        <w:rPr>
          <w:shd w:val="clear" w:color="auto" w:fill="FFFFFF"/>
        </w:rPr>
        <w:t xml:space="preserve">Nelson, Melissa C., et al. "Understanding the perceived determinants of weight-related </w:t>
      </w:r>
      <w:proofErr w:type="spellStart"/>
      <w:r w:rsidRPr="00F61C55">
        <w:rPr>
          <w:shd w:val="clear" w:color="auto" w:fill="FFFFFF"/>
        </w:rPr>
        <w:t>behaviors</w:t>
      </w:r>
      <w:proofErr w:type="spellEnd"/>
      <w:r w:rsidRPr="00F61C55">
        <w:rPr>
          <w:shd w:val="clear" w:color="auto" w:fill="FFFFFF"/>
        </w:rPr>
        <w:t xml:space="preserve"> in late adolescence: a qualitative analysis among college youth."</w:t>
      </w:r>
      <w:r w:rsidRPr="00F61C55">
        <w:rPr>
          <w:rStyle w:val="apple-converted-space"/>
          <w:rFonts w:ascii="Arial" w:eastAsiaTheme="majorEastAsia" w:hAnsi="Arial" w:cs="Arial"/>
          <w:color w:val="222222"/>
          <w:sz w:val="28"/>
          <w:szCs w:val="28"/>
          <w:shd w:val="clear" w:color="auto" w:fill="FFFFFF"/>
        </w:rPr>
        <w:t> </w:t>
      </w:r>
      <w:r w:rsidRPr="00F61C55">
        <w:rPr>
          <w:i/>
          <w:iCs/>
        </w:rPr>
        <w:t xml:space="preserve">Journal of nutrition education and </w:t>
      </w:r>
      <w:proofErr w:type="spellStart"/>
      <w:r w:rsidRPr="00F61C55">
        <w:rPr>
          <w:i/>
          <w:iCs/>
        </w:rPr>
        <w:t>behavior</w:t>
      </w:r>
      <w:proofErr w:type="spellEnd"/>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41.4 (2009): 287-292.</w:t>
      </w:r>
    </w:p>
    <w:p w14:paraId="16E158E4" w14:textId="77777777" w:rsidR="00304D15" w:rsidRPr="00F61C55" w:rsidRDefault="00304D15" w:rsidP="00304D15">
      <w:pPr>
        <w:rPr>
          <w:color w:val="000000"/>
        </w:rPr>
      </w:pPr>
      <w:r w:rsidRPr="00F61C55">
        <w:rPr>
          <w:shd w:val="clear" w:color="auto" w:fill="FFFFFF"/>
        </w:rPr>
        <w:t xml:space="preserve">Ong, Catriona Kar Yuen, et al. "Is there an association between health risk behaviours and academic achievement among university </w:t>
      </w:r>
      <w:proofErr w:type="gramStart"/>
      <w:r w:rsidRPr="00F61C55">
        <w:rPr>
          <w:shd w:val="clear" w:color="auto" w:fill="FFFFFF"/>
        </w:rPr>
        <w:t>students?.</w:t>
      </w:r>
      <w:proofErr w:type="gramEnd"/>
      <w:r w:rsidRPr="00F61C55">
        <w:rPr>
          <w:shd w:val="clear" w:color="auto" w:fill="FFFFFF"/>
        </w:rPr>
        <w:t>"</w:t>
      </w:r>
      <w:r w:rsidRPr="00F61C55">
        <w:rPr>
          <w:rStyle w:val="apple-converted-space"/>
          <w:rFonts w:ascii="Arial" w:eastAsiaTheme="majorEastAsia" w:hAnsi="Arial" w:cs="Arial"/>
          <w:color w:val="222222"/>
          <w:sz w:val="28"/>
          <w:szCs w:val="28"/>
          <w:shd w:val="clear" w:color="auto" w:fill="FFFFFF"/>
        </w:rPr>
        <w:t> </w:t>
      </w:r>
      <w:r w:rsidRPr="00F61C55">
        <w:rPr>
          <w:i/>
          <w:iCs/>
        </w:rPr>
        <w:t>International Journal of Environmental Research and Public Health</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18.16 (2021): 8314.</w:t>
      </w:r>
    </w:p>
    <w:p w14:paraId="5E1BE4D7" w14:textId="77777777" w:rsidR="00304D15" w:rsidRPr="00F61C55" w:rsidRDefault="00304D15" w:rsidP="00304D15">
      <w:pPr>
        <w:rPr>
          <w:color w:val="000000"/>
        </w:rPr>
      </w:pPr>
      <w:r w:rsidRPr="00F61C55">
        <w:rPr>
          <w:shd w:val="clear" w:color="auto" w:fill="FFFFFF"/>
        </w:rPr>
        <w:t>Onwuegbuzie, Anthony J., Nancy L. Leech, and Kathleen MT Collins. "Qualitative analysis techniques for the review of the literature."</w:t>
      </w:r>
      <w:r w:rsidRPr="00F61C55">
        <w:rPr>
          <w:rStyle w:val="apple-converted-space"/>
          <w:rFonts w:ascii="Arial" w:eastAsiaTheme="majorEastAsia" w:hAnsi="Arial" w:cs="Arial"/>
          <w:color w:val="222222"/>
          <w:sz w:val="28"/>
          <w:szCs w:val="28"/>
          <w:shd w:val="clear" w:color="auto" w:fill="FFFFFF"/>
        </w:rPr>
        <w:t> </w:t>
      </w:r>
      <w:r w:rsidRPr="00F61C55">
        <w:rPr>
          <w:i/>
          <w:iCs/>
        </w:rPr>
        <w:t>Qualitative Report</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17 (2012): 56.</w:t>
      </w:r>
    </w:p>
    <w:p w14:paraId="6F26E6EA" w14:textId="77777777" w:rsidR="00304D15" w:rsidRPr="00F61C55" w:rsidRDefault="00304D15" w:rsidP="00304D15">
      <w:pPr>
        <w:rPr>
          <w:color w:val="000000"/>
        </w:rPr>
      </w:pPr>
      <w:r w:rsidRPr="00F61C55">
        <w:rPr>
          <w:shd w:val="clear" w:color="auto" w:fill="FFFFFF"/>
        </w:rPr>
        <w:t>Patton, Michael Quinn. "Enhancing the quality and credibility of qualitative analysis."</w:t>
      </w:r>
      <w:r w:rsidRPr="00F61C55">
        <w:rPr>
          <w:rStyle w:val="apple-converted-space"/>
          <w:rFonts w:ascii="Arial" w:eastAsiaTheme="majorEastAsia" w:hAnsi="Arial" w:cs="Arial"/>
          <w:color w:val="222222"/>
          <w:sz w:val="28"/>
          <w:szCs w:val="28"/>
          <w:shd w:val="clear" w:color="auto" w:fill="FFFFFF"/>
        </w:rPr>
        <w:t> </w:t>
      </w:r>
      <w:r w:rsidRPr="00F61C55">
        <w:rPr>
          <w:i/>
          <w:iCs/>
        </w:rPr>
        <w:t>Health services research</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34.5 Pt 2 (1999): 1189.</w:t>
      </w:r>
    </w:p>
    <w:p w14:paraId="4275A4E8" w14:textId="77777777" w:rsidR="00304D15" w:rsidRPr="00F61C55" w:rsidRDefault="00304D15" w:rsidP="00304D15">
      <w:pPr>
        <w:rPr>
          <w:color w:val="000000"/>
        </w:rPr>
      </w:pPr>
      <w:r w:rsidRPr="00F61C55">
        <w:rPr>
          <w:shd w:val="clear" w:color="auto" w:fill="FFFFFF"/>
        </w:rPr>
        <w:t>Plummer-D'Amato, Prudence. "Focus group methodology Part 1: Considerations for design."</w:t>
      </w:r>
      <w:r w:rsidRPr="00F61C55">
        <w:rPr>
          <w:rStyle w:val="apple-converted-space"/>
          <w:rFonts w:ascii="Arial" w:eastAsiaTheme="majorEastAsia" w:hAnsi="Arial" w:cs="Arial"/>
          <w:color w:val="222222"/>
          <w:sz w:val="28"/>
          <w:szCs w:val="28"/>
          <w:shd w:val="clear" w:color="auto" w:fill="FFFFFF"/>
        </w:rPr>
        <w:t> </w:t>
      </w:r>
      <w:r w:rsidRPr="00F61C55">
        <w:rPr>
          <w:i/>
          <w:iCs/>
        </w:rPr>
        <w:t>International Journal of Therapy and Rehabilitation</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15.2 (2008): 69-73.</w:t>
      </w:r>
    </w:p>
    <w:p w14:paraId="36442289" w14:textId="77777777" w:rsidR="00304D15" w:rsidRPr="00F61C55" w:rsidRDefault="00304D15" w:rsidP="00304D15">
      <w:pPr>
        <w:rPr>
          <w:color w:val="000000"/>
        </w:rPr>
      </w:pPr>
      <w:r w:rsidRPr="00F61C55">
        <w:rPr>
          <w:shd w:val="clear" w:color="auto" w:fill="FFFFFF"/>
        </w:rPr>
        <w:t xml:space="preserve">Rai, </w:t>
      </w:r>
      <w:proofErr w:type="spellStart"/>
      <w:r w:rsidRPr="00F61C55">
        <w:rPr>
          <w:shd w:val="clear" w:color="auto" w:fill="FFFFFF"/>
        </w:rPr>
        <w:t>Neetij</w:t>
      </w:r>
      <w:proofErr w:type="spellEnd"/>
      <w:r w:rsidRPr="00F61C55">
        <w:rPr>
          <w:shd w:val="clear" w:color="auto" w:fill="FFFFFF"/>
        </w:rPr>
        <w:t>, and Bikash Thapa. "A study on purposive sampling method in research."</w:t>
      </w:r>
      <w:r w:rsidRPr="00F61C55">
        <w:rPr>
          <w:rStyle w:val="apple-converted-space"/>
          <w:rFonts w:ascii="Arial" w:eastAsiaTheme="majorEastAsia" w:hAnsi="Arial" w:cs="Arial"/>
          <w:color w:val="222222"/>
          <w:sz w:val="28"/>
          <w:szCs w:val="28"/>
          <w:shd w:val="clear" w:color="auto" w:fill="FFFFFF"/>
        </w:rPr>
        <w:t> </w:t>
      </w:r>
      <w:r w:rsidRPr="00F61C55">
        <w:rPr>
          <w:i/>
          <w:iCs/>
        </w:rPr>
        <w:t>Kathmandu: Kathmandu School of Law</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5 (2015).</w:t>
      </w:r>
    </w:p>
    <w:p w14:paraId="6EEDBBD5" w14:textId="77777777" w:rsidR="00304D15" w:rsidRPr="00F61C55" w:rsidRDefault="00304D15" w:rsidP="00304D15">
      <w:pPr>
        <w:rPr>
          <w:color w:val="000000"/>
        </w:rPr>
      </w:pPr>
      <w:proofErr w:type="spellStart"/>
      <w:r w:rsidRPr="00F61C55">
        <w:rPr>
          <w:shd w:val="clear" w:color="auto" w:fill="FFFFFF"/>
        </w:rPr>
        <w:t>Sandelowski</w:t>
      </w:r>
      <w:proofErr w:type="spellEnd"/>
      <w:r w:rsidRPr="00F61C55">
        <w:rPr>
          <w:shd w:val="clear" w:color="auto" w:fill="FFFFFF"/>
        </w:rPr>
        <w:t>, Margarete. "Qualitative analysis: What it is and how to begin."</w:t>
      </w:r>
      <w:r w:rsidRPr="00F61C55">
        <w:rPr>
          <w:rStyle w:val="apple-converted-space"/>
          <w:rFonts w:ascii="Arial" w:eastAsiaTheme="majorEastAsia" w:hAnsi="Arial" w:cs="Arial"/>
          <w:color w:val="222222"/>
          <w:sz w:val="28"/>
          <w:szCs w:val="28"/>
          <w:shd w:val="clear" w:color="auto" w:fill="FFFFFF"/>
        </w:rPr>
        <w:t> </w:t>
      </w:r>
      <w:r w:rsidRPr="00F61C55">
        <w:rPr>
          <w:i/>
          <w:iCs/>
        </w:rPr>
        <w:t>Research in nursing &amp; health</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18.4 (1995): 371-375.</w:t>
      </w:r>
    </w:p>
    <w:p w14:paraId="314BC0F5" w14:textId="77777777" w:rsidR="00304D15" w:rsidRPr="00F61C55" w:rsidRDefault="00304D15" w:rsidP="00304D15">
      <w:pPr>
        <w:rPr>
          <w:color w:val="000000"/>
        </w:rPr>
      </w:pPr>
      <w:r w:rsidRPr="00F61C55">
        <w:rPr>
          <w:shd w:val="clear" w:color="auto" w:fill="FFFFFF"/>
        </w:rPr>
        <w:t>Sim, Julius, and Jackie Waterfield. "Focus group methodology: some ethical challenges."</w:t>
      </w:r>
      <w:r w:rsidRPr="00F61C55">
        <w:rPr>
          <w:rStyle w:val="apple-converted-space"/>
          <w:rFonts w:ascii="Arial" w:eastAsiaTheme="majorEastAsia" w:hAnsi="Arial" w:cs="Arial"/>
          <w:color w:val="222222"/>
          <w:sz w:val="28"/>
          <w:szCs w:val="28"/>
          <w:shd w:val="clear" w:color="auto" w:fill="FFFFFF"/>
        </w:rPr>
        <w:t> </w:t>
      </w:r>
      <w:r w:rsidRPr="00F61C55">
        <w:rPr>
          <w:i/>
          <w:iCs/>
        </w:rPr>
        <w:t>Quality &amp; quantity</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53.6 (2019): 3003-3022.</w:t>
      </w:r>
    </w:p>
    <w:p w14:paraId="4236441B" w14:textId="77777777" w:rsidR="00304D15" w:rsidRPr="00F61C55" w:rsidRDefault="00304D15" w:rsidP="00304D15">
      <w:pPr>
        <w:rPr>
          <w:color w:val="000000"/>
        </w:rPr>
      </w:pPr>
      <w:r w:rsidRPr="00F61C55">
        <w:rPr>
          <w:shd w:val="clear" w:color="auto" w:fill="FFFFFF"/>
        </w:rPr>
        <w:t>Smith, Mickey W. "Ethics in focus groups: A few concerns."</w:t>
      </w:r>
      <w:r w:rsidRPr="00F61C55">
        <w:rPr>
          <w:rStyle w:val="apple-converted-space"/>
          <w:rFonts w:ascii="Arial" w:eastAsiaTheme="majorEastAsia" w:hAnsi="Arial" w:cs="Arial"/>
          <w:color w:val="222222"/>
          <w:sz w:val="28"/>
          <w:szCs w:val="28"/>
          <w:shd w:val="clear" w:color="auto" w:fill="FFFFFF"/>
        </w:rPr>
        <w:t> </w:t>
      </w:r>
      <w:r w:rsidRPr="00F61C55">
        <w:rPr>
          <w:i/>
          <w:iCs/>
        </w:rPr>
        <w:t>Qualitative health research</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5.4 (1995): 478-486.</w:t>
      </w:r>
    </w:p>
    <w:p w14:paraId="36DF9620" w14:textId="77777777" w:rsidR="00304D15" w:rsidRPr="00F61C55" w:rsidRDefault="00304D15" w:rsidP="00304D15">
      <w:pPr>
        <w:rPr>
          <w:color w:val="000000"/>
        </w:rPr>
      </w:pPr>
      <w:proofErr w:type="spellStart"/>
      <w:r w:rsidRPr="00F61C55">
        <w:rPr>
          <w:shd w:val="clear" w:color="auto" w:fill="FFFFFF"/>
        </w:rPr>
        <w:t>Sogari</w:t>
      </w:r>
      <w:proofErr w:type="spellEnd"/>
      <w:r w:rsidRPr="00F61C55">
        <w:rPr>
          <w:shd w:val="clear" w:color="auto" w:fill="FFFFFF"/>
        </w:rPr>
        <w:t xml:space="preserve">, Giovanni, et al. "College students and eating habits: A study using an ecological model for healthy </w:t>
      </w:r>
      <w:proofErr w:type="spellStart"/>
      <w:r w:rsidRPr="00F61C55">
        <w:rPr>
          <w:shd w:val="clear" w:color="auto" w:fill="FFFFFF"/>
        </w:rPr>
        <w:t>behavior</w:t>
      </w:r>
      <w:proofErr w:type="spellEnd"/>
      <w:r w:rsidRPr="00F61C55">
        <w:rPr>
          <w:shd w:val="clear" w:color="auto" w:fill="FFFFFF"/>
        </w:rPr>
        <w:t>."</w:t>
      </w:r>
      <w:r w:rsidRPr="00F61C55">
        <w:rPr>
          <w:rStyle w:val="apple-converted-space"/>
          <w:rFonts w:ascii="Arial" w:eastAsiaTheme="majorEastAsia" w:hAnsi="Arial" w:cs="Arial"/>
          <w:color w:val="222222"/>
          <w:sz w:val="28"/>
          <w:szCs w:val="28"/>
          <w:shd w:val="clear" w:color="auto" w:fill="FFFFFF"/>
        </w:rPr>
        <w:t> </w:t>
      </w:r>
      <w:r w:rsidRPr="00F61C55">
        <w:rPr>
          <w:i/>
          <w:iCs/>
        </w:rPr>
        <w:t>Nutrients</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10.12 (2018): 1823.</w:t>
      </w:r>
    </w:p>
    <w:p w14:paraId="3A8F2D0E" w14:textId="77777777" w:rsidR="00304D15" w:rsidRPr="00F61C55" w:rsidRDefault="00304D15" w:rsidP="00304D15">
      <w:pPr>
        <w:rPr>
          <w:rStyle w:val="apple-converted-space"/>
          <w:rFonts w:ascii="Arial" w:eastAsiaTheme="majorEastAsia" w:hAnsi="Arial" w:cs="Arial"/>
          <w:color w:val="000000"/>
          <w:sz w:val="28"/>
          <w:szCs w:val="28"/>
        </w:rPr>
      </w:pPr>
      <w:proofErr w:type="spellStart"/>
      <w:r w:rsidRPr="00F61C55">
        <w:rPr>
          <w:color w:val="000000"/>
        </w:rPr>
        <w:t>Tanton</w:t>
      </w:r>
      <w:proofErr w:type="spellEnd"/>
      <w:r w:rsidRPr="00F61C55">
        <w:rPr>
          <w:color w:val="000000"/>
        </w:rPr>
        <w:t>, J.</w:t>
      </w:r>
      <w:r w:rsidRPr="00F61C55">
        <w:rPr>
          <w:rStyle w:val="apple-converted-space"/>
          <w:rFonts w:ascii="Arial" w:eastAsiaTheme="majorEastAsia" w:hAnsi="Arial" w:cs="Arial"/>
          <w:color w:val="000000"/>
          <w:sz w:val="28"/>
          <w:szCs w:val="28"/>
        </w:rPr>
        <w:t> </w:t>
      </w:r>
      <w:r w:rsidRPr="00F61C55">
        <w:rPr>
          <w:i/>
          <w:iCs/>
          <w:color w:val="000000"/>
        </w:rPr>
        <w:t>et al.</w:t>
      </w:r>
      <w:r w:rsidRPr="00F61C55">
        <w:rPr>
          <w:rStyle w:val="apple-converted-space"/>
          <w:rFonts w:ascii="Arial" w:eastAsiaTheme="majorEastAsia" w:hAnsi="Arial" w:cs="Arial"/>
          <w:color w:val="000000"/>
          <w:sz w:val="28"/>
          <w:szCs w:val="28"/>
        </w:rPr>
        <w:t> </w:t>
      </w:r>
      <w:r w:rsidRPr="00F61C55">
        <w:rPr>
          <w:color w:val="000000"/>
        </w:rPr>
        <w:t>(2015)</w:t>
      </w:r>
      <w:r w:rsidRPr="00F61C55">
        <w:rPr>
          <w:rStyle w:val="apple-converted-space"/>
          <w:rFonts w:ascii="Arial" w:eastAsiaTheme="majorEastAsia" w:hAnsi="Arial" w:cs="Arial"/>
          <w:color w:val="000000"/>
          <w:sz w:val="28"/>
          <w:szCs w:val="28"/>
        </w:rPr>
        <w:t> </w:t>
      </w:r>
      <w:r w:rsidRPr="00F61C55">
        <w:rPr>
          <w:i/>
          <w:iCs/>
          <w:color w:val="000000"/>
        </w:rPr>
        <w:t>Eating behaviours of British university students: A cluster analysis on a neglected issue</w:t>
      </w:r>
      <w:r w:rsidRPr="00F61C55">
        <w:rPr>
          <w:color w:val="000000"/>
        </w:rPr>
        <w:t>,</w:t>
      </w:r>
      <w:r w:rsidRPr="00F61C55">
        <w:rPr>
          <w:rStyle w:val="apple-converted-space"/>
          <w:rFonts w:ascii="Arial" w:eastAsiaTheme="majorEastAsia" w:hAnsi="Arial" w:cs="Arial"/>
          <w:color w:val="000000"/>
          <w:sz w:val="28"/>
          <w:szCs w:val="28"/>
        </w:rPr>
        <w:t> </w:t>
      </w:r>
      <w:r w:rsidRPr="00F61C55">
        <w:rPr>
          <w:i/>
          <w:iCs/>
          <w:color w:val="000000"/>
        </w:rPr>
        <w:t>Advances in Preventive Medicine</w:t>
      </w:r>
      <w:r w:rsidRPr="00F61C55">
        <w:rPr>
          <w:color w:val="000000"/>
        </w:rPr>
        <w:t>. Available at: https://www.hindawi.com/journals/apm/2015/639239/ (Accessed: 16 November 2023).</w:t>
      </w:r>
      <w:r w:rsidRPr="00F61C55">
        <w:rPr>
          <w:rStyle w:val="apple-converted-space"/>
          <w:rFonts w:ascii="Arial" w:eastAsiaTheme="majorEastAsia" w:hAnsi="Arial" w:cs="Arial"/>
          <w:color w:val="000000"/>
          <w:sz w:val="28"/>
          <w:szCs w:val="28"/>
        </w:rPr>
        <w:t> </w:t>
      </w:r>
    </w:p>
    <w:p w14:paraId="21C04D5A" w14:textId="77777777" w:rsidR="00304D15" w:rsidRPr="00F61C55" w:rsidRDefault="00304D15" w:rsidP="00304D15">
      <w:pPr>
        <w:rPr>
          <w:color w:val="000000"/>
        </w:rPr>
      </w:pPr>
      <w:r w:rsidRPr="00F61C55">
        <w:rPr>
          <w:shd w:val="clear" w:color="auto" w:fill="FFFFFF"/>
        </w:rPr>
        <w:t>Terry, Gareth, et al. "Thematic analysis."</w:t>
      </w:r>
      <w:r w:rsidRPr="00F61C55">
        <w:rPr>
          <w:rStyle w:val="apple-converted-space"/>
          <w:rFonts w:ascii="Arial" w:eastAsiaTheme="majorEastAsia" w:hAnsi="Arial" w:cs="Arial"/>
          <w:color w:val="222222"/>
          <w:sz w:val="28"/>
          <w:szCs w:val="28"/>
          <w:shd w:val="clear" w:color="auto" w:fill="FFFFFF"/>
        </w:rPr>
        <w:t> </w:t>
      </w:r>
      <w:r w:rsidRPr="00F61C55">
        <w:rPr>
          <w:i/>
          <w:iCs/>
        </w:rPr>
        <w:t>The SAGE handbook of qualitative research in psychology</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2 (2017): 17-37.</w:t>
      </w:r>
    </w:p>
    <w:p w14:paraId="6964324F" w14:textId="77777777" w:rsidR="00304D15" w:rsidRPr="00F61C55" w:rsidRDefault="00304D15" w:rsidP="00304D15">
      <w:pPr>
        <w:rPr>
          <w:color w:val="000000"/>
        </w:rPr>
      </w:pPr>
      <w:proofErr w:type="spellStart"/>
      <w:r w:rsidRPr="00F61C55">
        <w:rPr>
          <w:shd w:val="clear" w:color="auto" w:fill="FFFFFF"/>
        </w:rPr>
        <w:t>Vaismoradi</w:t>
      </w:r>
      <w:proofErr w:type="spellEnd"/>
      <w:r w:rsidRPr="00F61C55">
        <w:rPr>
          <w:shd w:val="clear" w:color="auto" w:fill="FFFFFF"/>
        </w:rPr>
        <w:t xml:space="preserve">, </w:t>
      </w:r>
      <w:proofErr w:type="spellStart"/>
      <w:r w:rsidRPr="00F61C55">
        <w:rPr>
          <w:shd w:val="clear" w:color="auto" w:fill="FFFFFF"/>
        </w:rPr>
        <w:t>Mojtaba</w:t>
      </w:r>
      <w:proofErr w:type="spellEnd"/>
      <w:r w:rsidRPr="00F61C55">
        <w:rPr>
          <w:shd w:val="clear" w:color="auto" w:fill="FFFFFF"/>
        </w:rPr>
        <w:t>, et al. "Theme development in qualitative content analysis and thematic analysis." (2016).</w:t>
      </w:r>
    </w:p>
    <w:p w14:paraId="43EAFEE1" w14:textId="77777777" w:rsidR="00304D15" w:rsidRPr="00F61C55" w:rsidRDefault="00304D15" w:rsidP="00304D15">
      <w:pPr>
        <w:rPr>
          <w:color w:val="000000"/>
        </w:rPr>
      </w:pPr>
      <w:r w:rsidRPr="00F61C55">
        <w:rPr>
          <w:shd w:val="clear" w:color="auto" w:fill="FFFFFF"/>
        </w:rPr>
        <w:t xml:space="preserve">Wu, </w:t>
      </w:r>
      <w:proofErr w:type="spellStart"/>
      <w:r w:rsidRPr="00F61C55">
        <w:rPr>
          <w:shd w:val="clear" w:color="auto" w:fill="FFFFFF"/>
        </w:rPr>
        <w:t>Beiwen</w:t>
      </w:r>
      <w:proofErr w:type="spellEnd"/>
      <w:r w:rsidRPr="00F61C55">
        <w:rPr>
          <w:shd w:val="clear" w:color="auto" w:fill="FFFFFF"/>
        </w:rPr>
        <w:t xml:space="preserve">, and Chery Smith. "Acculturation and environmental factors influencing dietary </w:t>
      </w:r>
      <w:proofErr w:type="spellStart"/>
      <w:r w:rsidRPr="00F61C55">
        <w:rPr>
          <w:shd w:val="clear" w:color="auto" w:fill="FFFFFF"/>
        </w:rPr>
        <w:t>behaviors</w:t>
      </w:r>
      <w:proofErr w:type="spellEnd"/>
      <w:r w:rsidRPr="00F61C55">
        <w:rPr>
          <w:shd w:val="clear" w:color="auto" w:fill="FFFFFF"/>
        </w:rPr>
        <w:t xml:space="preserve"> and body mass index of Chinese students in the United States."</w:t>
      </w:r>
      <w:r w:rsidRPr="00F61C55">
        <w:rPr>
          <w:rStyle w:val="apple-converted-space"/>
          <w:rFonts w:ascii="Arial" w:eastAsiaTheme="majorEastAsia" w:hAnsi="Arial" w:cs="Arial"/>
          <w:color w:val="222222"/>
          <w:sz w:val="28"/>
          <w:szCs w:val="28"/>
          <w:shd w:val="clear" w:color="auto" w:fill="FFFFFF"/>
        </w:rPr>
        <w:t> </w:t>
      </w:r>
      <w:r w:rsidRPr="00F61C55">
        <w:rPr>
          <w:i/>
          <w:iCs/>
        </w:rPr>
        <w:t>Appetite</w:t>
      </w:r>
      <w:r w:rsidRPr="00F61C55">
        <w:rPr>
          <w:rStyle w:val="apple-converted-space"/>
          <w:rFonts w:ascii="Arial" w:eastAsiaTheme="majorEastAsia" w:hAnsi="Arial" w:cs="Arial"/>
          <w:color w:val="222222"/>
          <w:sz w:val="28"/>
          <w:szCs w:val="28"/>
          <w:shd w:val="clear" w:color="auto" w:fill="FFFFFF"/>
        </w:rPr>
        <w:t> </w:t>
      </w:r>
      <w:r w:rsidRPr="00F61C55">
        <w:rPr>
          <w:shd w:val="clear" w:color="auto" w:fill="FFFFFF"/>
        </w:rPr>
        <w:t>103 (2016): 324-335.</w:t>
      </w:r>
    </w:p>
    <w:p w14:paraId="7AAA31CA" w14:textId="77777777" w:rsidR="00304D15" w:rsidRDefault="00304D15" w:rsidP="00DB2E97">
      <w:pPr>
        <w:spacing w:line="360" w:lineRule="auto"/>
        <w:rPr>
          <w:rFonts w:ascii="Arial" w:hAnsi="Arial" w:cs="Arial"/>
          <w:b/>
          <w:bCs/>
          <w:sz w:val="32"/>
          <w:szCs w:val="32"/>
        </w:rPr>
      </w:pPr>
    </w:p>
    <w:p w14:paraId="1CF255AD" w14:textId="3E96D17A" w:rsidR="00DC3D22" w:rsidRDefault="00FE5A20" w:rsidP="00DB2E97">
      <w:pPr>
        <w:spacing w:line="360" w:lineRule="auto"/>
        <w:rPr>
          <w:rFonts w:ascii="Arial" w:hAnsi="Arial" w:cs="Arial"/>
          <w:b/>
          <w:bCs/>
          <w:sz w:val="32"/>
          <w:szCs w:val="32"/>
        </w:rPr>
      </w:pPr>
      <w:r>
        <w:rPr>
          <w:rFonts w:ascii="Arial" w:hAnsi="Arial" w:cs="Arial"/>
          <w:b/>
          <w:bCs/>
          <w:sz w:val="32"/>
          <w:szCs w:val="32"/>
        </w:rPr>
        <w:lastRenderedPageBreak/>
        <w:t>APPENDIX</w:t>
      </w:r>
    </w:p>
    <w:p w14:paraId="3066F5C6" w14:textId="77777777" w:rsidR="00FE5A20" w:rsidRDefault="00FE5A20" w:rsidP="00FE5A20"/>
    <w:p w14:paraId="78EF8C03" w14:textId="77777777" w:rsidR="00FE5A20" w:rsidRPr="009A3845" w:rsidRDefault="00FE5A20" w:rsidP="00FE5A20">
      <w:pPr>
        <w:widowControl w:val="0"/>
        <w:autoSpaceDE w:val="0"/>
        <w:autoSpaceDN w:val="0"/>
        <w:jc w:val="center"/>
        <w:rPr>
          <w:rFonts w:ascii="Arial" w:eastAsia="Calibri" w:hAnsi="Arial" w:cs="Arial"/>
          <w:b/>
          <w:lang w:val="en-US" w:eastAsia="en-US"/>
        </w:rPr>
      </w:pPr>
    </w:p>
    <w:p w14:paraId="18DB3C30" w14:textId="77777777" w:rsidR="00FE5A20" w:rsidRPr="009A3845" w:rsidRDefault="00FE5A20" w:rsidP="00FE5A20">
      <w:pPr>
        <w:widowControl w:val="0"/>
        <w:autoSpaceDE w:val="0"/>
        <w:autoSpaceDN w:val="0"/>
        <w:jc w:val="center"/>
        <w:rPr>
          <w:rFonts w:ascii="Arial" w:eastAsia="Arial" w:hAnsi="Arial" w:cs="Arial"/>
          <w:b/>
          <w:bCs/>
          <w:lang w:val="en-US" w:eastAsia="en-US"/>
        </w:rPr>
      </w:pPr>
      <w:r w:rsidRPr="009A3845">
        <w:rPr>
          <w:rFonts w:ascii="Arial" w:eastAsia="Calibri" w:hAnsi="Arial" w:cs="Arial"/>
          <w:b/>
          <w:lang w:val="en-US" w:eastAsia="en-US"/>
        </w:rPr>
        <w:t>A Brief Questionnaire</w:t>
      </w:r>
    </w:p>
    <w:p w14:paraId="2DA0C2E6" w14:textId="77777777" w:rsidR="00FE5A20" w:rsidRPr="009A3845" w:rsidRDefault="00FE5A20" w:rsidP="00FE5A20">
      <w:pPr>
        <w:widowControl w:val="0"/>
        <w:autoSpaceDE w:val="0"/>
        <w:autoSpaceDN w:val="0"/>
        <w:rPr>
          <w:rFonts w:ascii="Arial" w:eastAsia="Arial" w:hAnsi="Arial" w:cs="Arial"/>
          <w:bCs/>
          <w:lang w:val="en-US" w:eastAsia="en-US"/>
        </w:rPr>
      </w:pPr>
    </w:p>
    <w:p w14:paraId="0B61B3A5" w14:textId="77777777" w:rsidR="00FE5A20" w:rsidRPr="009A3845" w:rsidRDefault="00FE5A20" w:rsidP="00FE5A20">
      <w:pPr>
        <w:widowControl w:val="0"/>
        <w:autoSpaceDE w:val="0"/>
        <w:autoSpaceDN w:val="0"/>
        <w:rPr>
          <w:rFonts w:ascii="Arial" w:eastAsia="Arial" w:hAnsi="Arial" w:cs="Arial"/>
          <w:b/>
          <w:bCs/>
          <w:lang w:val="en-US" w:eastAsia="en-US"/>
        </w:rPr>
      </w:pPr>
      <w:r w:rsidRPr="009A3845">
        <w:rPr>
          <w:rFonts w:ascii="Arial" w:eastAsia="Arial" w:hAnsi="Arial" w:cs="Arial"/>
          <w:bCs/>
          <w:noProof/>
        </w:rPr>
        <mc:AlternateContent>
          <mc:Choice Requires="wps">
            <w:drawing>
              <wp:anchor distT="0" distB="0" distL="114300" distR="114300" simplePos="0" relativeHeight="251675648" behindDoc="0" locked="0" layoutInCell="1" allowOverlap="1" wp14:anchorId="2AB17AC3" wp14:editId="75BF4FD9">
                <wp:simplePos x="0" y="0"/>
                <wp:positionH relativeFrom="column">
                  <wp:posOffset>2628900</wp:posOffset>
                </wp:positionH>
                <wp:positionV relativeFrom="paragraph">
                  <wp:posOffset>156210</wp:posOffset>
                </wp:positionV>
                <wp:extent cx="114300" cy="123825"/>
                <wp:effectExtent l="0" t="0" r="19050" b="28575"/>
                <wp:wrapNone/>
                <wp:docPr id="9" name="Rectangle: Rounded Corners 9"/>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04092A5" w14:textId="77777777" w:rsidR="00FE5A20" w:rsidRDefault="00FE5A20" w:rsidP="00FE5A20">
                            <w:pPr>
                              <w:jc w:val="center"/>
                            </w:pPr>
                            <w: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B17AC3" id="Rectangle: Rounded Corners 9" o:spid="_x0000_s1026" style="position:absolute;margin-left:207pt;margin-top:12.3pt;width:9pt;height: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" fillcolor="window" strokecolor="windowText" strokeweight="1pt">
                <v:stroke joinstyle="miter"/>
                <v:textbox>
                  <w:txbxContent>
                    <w:p w14:paraId="604092A5" w14:textId="77777777" w:rsidR="00FE5A20" w:rsidRDefault="00FE5A20" w:rsidP="00FE5A20">
                      <w:pPr>
                        <w:jc w:val="center"/>
                      </w:pPr>
                      <w:r>
                        <w:t>c</w:t>
                      </w:r>
                    </w:p>
                  </w:txbxContent>
                </v:textbox>
              </v:roundrect>
            </w:pict>
          </mc:Fallback>
        </mc:AlternateContent>
      </w:r>
      <w:r w:rsidRPr="009A3845">
        <w:rPr>
          <w:rFonts w:ascii="Arial" w:eastAsia="Arial" w:hAnsi="Arial" w:cs="Arial"/>
          <w:b/>
          <w:bCs/>
          <w:lang w:val="en-US" w:eastAsia="en-US"/>
        </w:rPr>
        <w:t>Age (years)</w:t>
      </w:r>
    </w:p>
    <w:p w14:paraId="3E357C5C"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noProof/>
        </w:rPr>
        <mc:AlternateContent>
          <mc:Choice Requires="wps">
            <w:drawing>
              <wp:anchor distT="0" distB="0" distL="114300" distR="114300" simplePos="0" relativeHeight="251663360" behindDoc="0" locked="0" layoutInCell="1" allowOverlap="1" wp14:anchorId="47671CD6" wp14:editId="59CA11E3">
                <wp:simplePos x="0" y="0"/>
                <wp:positionH relativeFrom="column">
                  <wp:posOffset>2628900</wp:posOffset>
                </wp:positionH>
                <wp:positionV relativeFrom="paragraph">
                  <wp:posOffset>165735</wp:posOffset>
                </wp:positionV>
                <wp:extent cx="114300" cy="123825"/>
                <wp:effectExtent l="0" t="0" r="19050" b="28575"/>
                <wp:wrapNone/>
                <wp:docPr id="49" name="Rectangle: Rounded Corners 49"/>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B392FA3"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671CD6" id="Rectangle: Rounded Corners 49" o:spid="_x0000_s1027" style="position:absolute;margin-left:207pt;margin-top:13.05pt;width:9pt;height: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" fillcolor="window" strokecolor="windowText" strokeweight="1pt">
                <v:stroke joinstyle="miter"/>
                <v:textbox>
                  <w:txbxContent>
                    <w:p w14:paraId="3B392FA3" w14:textId="77777777" w:rsidR="00FE5A20" w:rsidRDefault="00FE5A20" w:rsidP="00FE5A20">
                      <w:pPr>
                        <w:jc w:val="center"/>
                      </w:pPr>
                    </w:p>
                  </w:txbxContent>
                </v:textbox>
              </v:roundrect>
            </w:pict>
          </mc:Fallback>
        </mc:AlternateContent>
      </w:r>
      <w:r>
        <w:rPr>
          <w:rFonts w:ascii="Arial" w:eastAsia="Arial" w:hAnsi="Arial" w:cs="Arial"/>
          <w:bCs/>
          <w:lang w:val="en-US" w:eastAsia="en-US"/>
        </w:rPr>
        <w:t>15</w:t>
      </w:r>
      <w:r w:rsidRPr="009A3845">
        <w:rPr>
          <w:rFonts w:ascii="Arial" w:eastAsia="Arial" w:hAnsi="Arial" w:cs="Arial"/>
          <w:bCs/>
          <w:lang w:val="en-US" w:eastAsia="en-US"/>
        </w:rPr>
        <w:t>-</w:t>
      </w:r>
      <w:r>
        <w:rPr>
          <w:rFonts w:ascii="Arial" w:eastAsia="Arial" w:hAnsi="Arial" w:cs="Arial"/>
          <w:bCs/>
          <w:lang w:val="en-US" w:eastAsia="en-US"/>
        </w:rPr>
        <w:t>20</w:t>
      </w:r>
    </w:p>
    <w:p w14:paraId="24F0B0D6"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noProof/>
        </w:rPr>
        <mc:AlternateContent>
          <mc:Choice Requires="wps">
            <w:drawing>
              <wp:anchor distT="0" distB="0" distL="114300" distR="114300" simplePos="0" relativeHeight="251676672" behindDoc="0" locked="0" layoutInCell="1" allowOverlap="1" wp14:anchorId="381D0AA1" wp14:editId="4D2DA22C">
                <wp:simplePos x="0" y="0"/>
                <wp:positionH relativeFrom="column">
                  <wp:posOffset>2628900</wp:posOffset>
                </wp:positionH>
                <wp:positionV relativeFrom="paragraph">
                  <wp:posOffset>175260</wp:posOffset>
                </wp:positionV>
                <wp:extent cx="114300" cy="123825"/>
                <wp:effectExtent l="0" t="0" r="19050" b="12065"/>
                <wp:wrapNone/>
                <wp:docPr id="48" name="Rectangle: Rounded Corners 48"/>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4F10878"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1D0AA1" id="Rectangle: Rounded Corners 48" o:spid="_x0000_s1028" style="position:absolute;margin-left:207pt;margin-top:13.8pt;width:9pt;height: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" fillcolor="window" strokecolor="windowText" strokeweight="1pt">
                <v:stroke joinstyle="miter"/>
                <v:textbox>
                  <w:txbxContent>
                    <w:p w14:paraId="44F10878" w14:textId="77777777" w:rsidR="00FE5A20" w:rsidRDefault="00FE5A20" w:rsidP="00FE5A20">
                      <w:pPr>
                        <w:jc w:val="center"/>
                      </w:pPr>
                    </w:p>
                  </w:txbxContent>
                </v:textbox>
              </v:roundrect>
            </w:pict>
          </mc:Fallback>
        </mc:AlternateContent>
      </w:r>
      <w:r>
        <w:rPr>
          <w:rFonts w:ascii="Arial" w:eastAsia="Arial" w:hAnsi="Arial" w:cs="Arial"/>
          <w:bCs/>
          <w:lang w:val="en-US" w:eastAsia="en-US"/>
        </w:rPr>
        <w:t>20</w:t>
      </w:r>
      <w:r w:rsidRPr="009A3845">
        <w:rPr>
          <w:rFonts w:ascii="Arial" w:eastAsia="Arial" w:hAnsi="Arial" w:cs="Arial"/>
          <w:bCs/>
          <w:lang w:val="en-US" w:eastAsia="en-US"/>
        </w:rPr>
        <w:t>-</w:t>
      </w:r>
      <w:r>
        <w:rPr>
          <w:rFonts w:ascii="Arial" w:eastAsia="Arial" w:hAnsi="Arial" w:cs="Arial"/>
          <w:bCs/>
          <w:lang w:val="en-US" w:eastAsia="en-US"/>
        </w:rPr>
        <w:t>25</w:t>
      </w:r>
    </w:p>
    <w:p w14:paraId="40BCCC4C"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noProof/>
        </w:rPr>
        <mc:AlternateContent>
          <mc:Choice Requires="wps">
            <w:drawing>
              <wp:anchor distT="0" distB="0" distL="114300" distR="114300" simplePos="0" relativeHeight="251677696" behindDoc="0" locked="0" layoutInCell="1" allowOverlap="1" wp14:anchorId="6AB34A19" wp14:editId="7B2E924C">
                <wp:simplePos x="0" y="0"/>
                <wp:positionH relativeFrom="column">
                  <wp:posOffset>2628900</wp:posOffset>
                </wp:positionH>
                <wp:positionV relativeFrom="paragraph">
                  <wp:posOffset>165735</wp:posOffset>
                </wp:positionV>
                <wp:extent cx="114300" cy="123825"/>
                <wp:effectExtent l="0" t="0" r="19050" b="28575"/>
                <wp:wrapNone/>
                <wp:docPr id="50" name="Rectangle: Rounded Corners 50"/>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6CB0957"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B34A19" id="Rectangle: Rounded Corners 50" o:spid="_x0000_s1029" style="position:absolute;margin-left:207pt;margin-top:13.05pt;width:9pt;height:9.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" fillcolor="window" strokecolor="windowText" strokeweight="1pt">
                <v:stroke joinstyle="miter"/>
                <v:textbox>
                  <w:txbxContent>
                    <w:p w14:paraId="16CB0957" w14:textId="77777777" w:rsidR="00FE5A20" w:rsidRDefault="00FE5A20" w:rsidP="00FE5A20">
                      <w:pPr>
                        <w:jc w:val="center"/>
                      </w:pPr>
                    </w:p>
                  </w:txbxContent>
                </v:textbox>
              </v:roundrect>
            </w:pict>
          </mc:Fallback>
        </mc:AlternateContent>
      </w:r>
      <w:r>
        <w:rPr>
          <w:rFonts w:ascii="Arial" w:eastAsia="Arial" w:hAnsi="Arial" w:cs="Arial"/>
          <w:bCs/>
          <w:lang w:val="en-US" w:eastAsia="en-US"/>
        </w:rPr>
        <w:t>25</w:t>
      </w:r>
      <w:r w:rsidRPr="009A3845">
        <w:rPr>
          <w:rFonts w:ascii="Arial" w:eastAsia="Arial" w:hAnsi="Arial" w:cs="Arial"/>
          <w:bCs/>
          <w:lang w:val="en-US" w:eastAsia="en-US"/>
        </w:rPr>
        <w:t>-</w:t>
      </w:r>
      <w:r>
        <w:rPr>
          <w:rFonts w:ascii="Arial" w:eastAsia="Arial" w:hAnsi="Arial" w:cs="Arial"/>
          <w:bCs/>
          <w:lang w:val="en-US" w:eastAsia="en-US"/>
        </w:rPr>
        <w:t>30</w:t>
      </w:r>
    </w:p>
    <w:p w14:paraId="25F64F2F"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noProof/>
        </w:rPr>
        <mc:AlternateContent>
          <mc:Choice Requires="wps">
            <w:drawing>
              <wp:anchor distT="0" distB="0" distL="114300" distR="114300" simplePos="0" relativeHeight="251664384" behindDoc="0" locked="0" layoutInCell="1" allowOverlap="1" wp14:anchorId="44AF590E" wp14:editId="15F85A0F">
                <wp:simplePos x="0" y="0"/>
                <wp:positionH relativeFrom="column">
                  <wp:posOffset>2628900</wp:posOffset>
                </wp:positionH>
                <wp:positionV relativeFrom="paragraph">
                  <wp:posOffset>172720</wp:posOffset>
                </wp:positionV>
                <wp:extent cx="114300" cy="123825"/>
                <wp:effectExtent l="0" t="0" r="19050" b="28575"/>
                <wp:wrapNone/>
                <wp:docPr id="4" name="Rectangle: Rounded Corners 4"/>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B524597"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AF590E" id="Rectangle: Rounded Corners 4" o:spid="_x0000_s1030" style="position:absolute;margin-left:207pt;margin-top:13.6pt;width:9pt;height: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" fillcolor="window" strokecolor="windowText" strokeweight="1pt">
                <v:stroke joinstyle="miter"/>
                <v:textbox>
                  <w:txbxContent>
                    <w:p w14:paraId="4B524597" w14:textId="77777777" w:rsidR="00FE5A20" w:rsidRDefault="00FE5A20" w:rsidP="00FE5A20">
                      <w:pPr>
                        <w:jc w:val="center"/>
                      </w:pPr>
                    </w:p>
                  </w:txbxContent>
                </v:textbox>
              </v:roundrect>
            </w:pict>
          </mc:Fallback>
        </mc:AlternateContent>
      </w:r>
      <w:r>
        <w:rPr>
          <w:rFonts w:ascii="Arial" w:eastAsia="Arial" w:hAnsi="Arial" w:cs="Arial"/>
          <w:bCs/>
          <w:lang w:val="en-US" w:eastAsia="en-US"/>
        </w:rPr>
        <w:t>30</w:t>
      </w:r>
      <w:r w:rsidRPr="009A3845">
        <w:rPr>
          <w:rFonts w:ascii="Arial" w:eastAsia="Arial" w:hAnsi="Arial" w:cs="Arial"/>
          <w:bCs/>
          <w:lang w:val="en-US" w:eastAsia="en-US"/>
        </w:rPr>
        <w:t>-</w:t>
      </w:r>
      <w:r>
        <w:rPr>
          <w:rFonts w:ascii="Arial" w:eastAsia="Arial" w:hAnsi="Arial" w:cs="Arial"/>
          <w:bCs/>
          <w:lang w:val="en-US" w:eastAsia="en-US"/>
        </w:rPr>
        <w:t>35</w:t>
      </w:r>
    </w:p>
    <w:p w14:paraId="7548942A" w14:textId="77777777" w:rsidR="00FE5A20" w:rsidRPr="009A3845" w:rsidRDefault="00FE5A20" w:rsidP="00FE5A20">
      <w:pPr>
        <w:widowControl w:val="0"/>
        <w:autoSpaceDE w:val="0"/>
        <w:autoSpaceDN w:val="0"/>
        <w:rPr>
          <w:rFonts w:ascii="Arial" w:eastAsia="Arial" w:hAnsi="Arial" w:cs="Arial"/>
          <w:bCs/>
          <w:lang w:val="en-US" w:eastAsia="en-US"/>
        </w:rPr>
      </w:pPr>
      <w:r>
        <w:rPr>
          <w:rFonts w:ascii="Arial" w:eastAsia="Arial" w:hAnsi="Arial" w:cs="Arial"/>
          <w:bCs/>
          <w:lang w:val="en-US" w:eastAsia="en-US"/>
        </w:rPr>
        <w:t>35</w:t>
      </w:r>
      <w:r w:rsidRPr="009A3845">
        <w:rPr>
          <w:rFonts w:ascii="Arial" w:eastAsia="Arial" w:hAnsi="Arial" w:cs="Arial"/>
          <w:bCs/>
          <w:lang w:val="en-US" w:eastAsia="en-US"/>
        </w:rPr>
        <w:t>-</w:t>
      </w:r>
      <w:r>
        <w:rPr>
          <w:rFonts w:ascii="Arial" w:eastAsia="Arial" w:hAnsi="Arial" w:cs="Arial"/>
          <w:bCs/>
          <w:lang w:val="en-US" w:eastAsia="en-US"/>
        </w:rPr>
        <w:t>40</w:t>
      </w:r>
      <w:r w:rsidRPr="009A3845">
        <w:rPr>
          <w:rFonts w:ascii="Arial" w:eastAsia="Arial" w:hAnsi="Arial" w:cs="Arial"/>
          <w:bCs/>
          <w:lang w:val="en-US" w:eastAsia="en-US"/>
        </w:rPr>
        <w:t xml:space="preserve">                                               </w:t>
      </w:r>
    </w:p>
    <w:p w14:paraId="7C690425" w14:textId="77777777" w:rsidR="00FE5A20" w:rsidRDefault="00FE5A20" w:rsidP="00FE5A20">
      <w:pPr>
        <w:widowControl w:val="0"/>
        <w:autoSpaceDE w:val="0"/>
        <w:autoSpaceDN w:val="0"/>
        <w:rPr>
          <w:rFonts w:ascii="Arial" w:eastAsia="Arial" w:hAnsi="Arial" w:cs="Arial"/>
          <w:bCs/>
          <w:lang w:val="en-US" w:eastAsia="en-US"/>
        </w:rPr>
      </w:pPr>
    </w:p>
    <w:p w14:paraId="63D0E711" w14:textId="77777777" w:rsidR="00FE5A20" w:rsidRDefault="00FE5A20" w:rsidP="00FE5A20">
      <w:pPr>
        <w:widowControl w:val="0"/>
        <w:autoSpaceDE w:val="0"/>
        <w:autoSpaceDN w:val="0"/>
        <w:rPr>
          <w:rFonts w:ascii="Arial" w:eastAsia="Arial" w:hAnsi="Arial" w:cs="Arial"/>
          <w:bCs/>
          <w:lang w:val="en-US" w:eastAsia="en-US"/>
        </w:rPr>
      </w:pPr>
    </w:p>
    <w:p w14:paraId="603D591B" w14:textId="77777777" w:rsidR="00FE5A20" w:rsidRPr="009A3845" w:rsidRDefault="00FE5A20" w:rsidP="00FE5A20">
      <w:pPr>
        <w:widowControl w:val="0"/>
        <w:autoSpaceDE w:val="0"/>
        <w:autoSpaceDN w:val="0"/>
        <w:rPr>
          <w:rFonts w:ascii="Arial" w:eastAsia="Arial" w:hAnsi="Arial" w:cs="Arial"/>
          <w:b/>
          <w:bCs/>
          <w:lang w:val="en-US" w:eastAsia="en-US"/>
        </w:rPr>
      </w:pPr>
    </w:p>
    <w:p w14:paraId="2C904A29" w14:textId="77777777" w:rsidR="00FE5A20" w:rsidRPr="009A3845" w:rsidRDefault="00FE5A20" w:rsidP="00FE5A20">
      <w:pPr>
        <w:widowControl w:val="0"/>
        <w:autoSpaceDE w:val="0"/>
        <w:autoSpaceDN w:val="0"/>
        <w:rPr>
          <w:rFonts w:ascii="Arial" w:eastAsia="Arial" w:hAnsi="Arial" w:cs="Arial"/>
          <w:b/>
          <w:bCs/>
          <w:lang w:val="en-US" w:eastAsia="en-US"/>
        </w:rPr>
      </w:pPr>
      <w:r w:rsidRPr="009A3845">
        <w:rPr>
          <w:rFonts w:ascii="Arial" w:eastAsia="Arial" w:hAnsi="Arial" w:cs="Arial"/>
          <w:bCs/>
          <w:noProof/>
        </w:rPr>
        <mc:AlternateContent>
          <mc:Choice Requires="wps">
            <w:drawing>
              <wp:anchor distT="0" distB="0" distL="114300" distR="114300" simplePos="0" relativeHeight="251665408" behindDoc="0" locked="0" layoutInCell="1" allowOverlap="1" wp14:anchorId="73A3C178" wp14:editId="6C42187E">
                <wp:simplePos x="0" y="0"/>
                <wp:positionH relativeFrom="column">
                  <wp:posOffset>2628900</wp:posOffset>
                </wp:positionH>
                <wp:positionV relativeFrom="paragraph">
                  <wp:posOffset>174625</wp:posOffset>
                </wp:positionV>
                <wp:extent cx="114300" cy="123825"/>
                <wp:effectExtent l="0" t="0" r="19050" b="28575"/>
                <wp:wrapNone/>
                <wp:docPr id="7" name="Rectangle: Rounded Corners 7"/>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4D8928C"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A3C178" id="Rectangle: Rounded Corners 7" o:spid="_x0000_s1031" style="position:absolute;margin-left:207pt;margin-top:13.75pt;width:9pt;height: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" fillcolor="window" strokecolor="windowText" strokeweight="1pt">
                <v:stroke joinstyle="miter"/>
                <v:textbox>
                  <w:txbxContent>
                    <w:p w14:paraId="14D8928C" w14:textId="77777777" w:rsidR="00FE5A20" w:rsidRDefault="00FE5A20" w:rsidP="00FE5A20">
                      <w:pPr>
                        <w:jc w:val="center"/>
                      </w:pPr>
                    </w:p>
                  </w:txbxContent>
                </v:textbox>
              </v:roundrect>
            </w:pict>
          </mc:Fallback>
        </mc:AlternateContent>
      </w:r>
      <w:r w:rsidRPr="009A3845">
        <w:rPr>
          <w:rFonts w:ascii="Arial" w:eastAsia="Arial" w:hAnsi="Arial" w:cs="Arial"/>
          <w:b/>
          <w:bCs/>
          <w:lang w:val="en-US" w:eastAsia="en-US"/>
        </w:rPr>
        <w:t>Sex</w:t>
      </w:r>
    </w:p>
    <w:p w14:paraId="3679C935"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noProof/>
        </w:rPr>
        <mc:AlternateContent>
          <mc:Choice Requires="wps">
            <w:drawing>
              <wp:anchor distT="0" distB="0" distL="114300" distR="114300" simplePos="0" relativeHeight="251666432" behindDoc="0" locked="0" layoutInCell="1" allowOverlap="1" wp14:anchorId="3EB29C60" wp14:editId="6525D96D">
                <wp:simplePos x="0" y="0"/>
                <wp:positionH relativeFrom="column">
                  <wp:posOffset>2628900</wp:posOffset>
                </wp:positionH>
                <wp:positionV relativeFrom="paragraph">
                  <wp:posOffset>174625</wp:posOffset>
                </wp:positionV>
                <wp:extent cx="114300" cy="123825"/>
                <wp:effectExtent l="0" t="0" r="19050" b="28575"/>
                <wp:wrapNone/>
                <wp:docPr id="11" name="Rectangle: Rounded Corners 11"/>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979A4D3"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B29C60" id="Rectangle: Rounded Corners 11" o:spid="_x0000_s1032" style="position:absolute;margin-left:207pt;margin-top:13.75pt;width:9pt;height: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" fillcolor="window" strokecolor="windowText" strokeweight="1pt">
                <v:stroke joinstyle="miter"/>
                <v:textbox>
                  <w:txbxContent>
                    <w:p w14:paraId="2979A4D3" w14:textId="77777777" w:rsidR="00FE5A20" w:rsidRDefault="00FE5A20" w:rsidP="00FE5A20">
                      <w:pPr>
                        <w:jc w:val="center"/>
                      </w:pPr>
                    </w:p>
                  </w:txbxContent>
                </v:textbox>
              </v:roundrect>
            </w:pict>
          </mc:Fallback>
        </mc:AlternateContent>
      </w:r>
      <w:r w:rsidRPr="009A3845">
        <w:rPr>
          <w:rFonts w:ascii="Arial" w:eastAsia="Arial" w:hAnsi="Arial" w:cs="Arial"/>
          <w:bCs/>
          <w:lang w:val="en-US" w:eastAsia="en-US"/>
        </w:rPr>
        <w:t xml:space="preserve">Male </w:t>
      </w:r>
    </w:p>
    <w:p w14:paraId="7928C693"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lang w:val="en-US" w:eastAsia="en-US"/>
        </w:rPr>
        <w:t>Female</w:t>
      </w:r>
    </w:p>
    <w:p w14:paraId="2C56EAD1" w14:textId="77777777" w:rsidR="00FE5A20" w:rsidRPr="009A3845" w:rsidRDefault="00FE5A20" w:rsidP="00FE5A20">
      <w:pPr>
        <w:widowControl w:val="0"/>
        <w:autoSpaceDE w:val="0"/>
        <w:autoSpaceDN w:val="0"/>
        <w:rPr>
          <w:rFonts w:ascii="Arial" w:eastAsia="Arial" w:hAnsi="Arial" w:cs="Arial"/>
          <w:b/>
          <w:bCs/>
          <w:lang w:val="en-US" w:eastAsia="en-US"/>
        </w:rPr>
      </w:pPr>
    </w:p>
    <w:p w14:paraId="1D7B1FAE" w14:textId="77777777" w:rsidR="00FE5A20" w:rsidRDefault="00FE5A20" w:rsidP="00FE5A20">
      <w:pPr>
        <w:widowControl w:val="0"/>
        <w:autoSpaceDE w:val="0"/>
        <w:autoSpaceDN w:val="0"/>
        <w:rPr>
          <w:rFonts w:ascii="Arial" w:eastAsia="Arial" w:hAnsi="Arial" w:cs="Arial"/>
          <w:b/>
          <w:bCs/>
          <w:lang w:val="en-US" w:eastAsia="en-US"/>
        </w:rPr>
      </w:pPr>
    </w:p>
    <w:p w14:paraId="177B2231" w14:textId="77777777" w:rsidR="00FE5A20" w:rsidRPr="009A3845" w:rsidRDefault="00FE5A20" w:rsidP="00FE5A20">
      <w:pPr>
        <w:widowControl w:val="0"/>
        <w:autoSpaceDE w:val="0"/>
        <w:autoSpaceDN w:val="0"/>
        <w:rPr>
          <w:rFonts w:ascii="Arial" w:eastAsia="Arial" w:hAnsi="Arial" w:cs="Arial"/>
          <w:b/>
          <w:bCs/>
          <w:lang w:val="en-US" w:eastAsia="en-US"/>
        </w:rPr>
      </w:pPr>
      <w:r w:rsidRPr="009A3845">
        <w:rPr>
          <w:rFonts w:ascii="Arial" w:eastAsia="Arial" w:hAnsi="Arial" w:cs="Arial"/>
          <w:bCs/>
          <w:noProof/>
        </w:rPr>
        <mc:AlternateContent>
          <mc:Choice Requires="wps">
            <w:drawing>
              <wp:anchor distT="0" distB="0" distL="114300" distR="114300" simplePos="0" relativeHeight="251667456" behindDoc="0" locked="0" layoutInCell="1" allowOverlap="1" wp14:anchorId="78132088" wp14:editId="10D3FDDE">
                <wp:simplePos x="0" y="0"/>
                <wp:positionH relativeFrom="column">
                  <wp:posOffset>2628900</wp:posOffset>
                </wp:positionH>
                <wp:positionV relativeFrom="paragraph">
                  <wp:posOffset>175260</wp:posOffset>
                </wp:positionV>
                <wp:extent cx="114300" cy="123825"/>
                <wp:effectExtent l="0" t="0" r="19050" b="28575"/>
                <wp:wrapNone/>
                <wp:docPr id="13" name="Rectangle: Rounded Corners 13"/>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CE12423"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132088" id="Rectangle: Rounded Corners 13" o:spid="_x0000_s1033" style="position:absolute;margin-left:207pt;margin-top:13.8pt;width:9pt;height: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" fillcolor="window" strokecolor="windowText" strokeweight="1pt">
                <v:stroke joinstyle="miter"/>
                <v:textbox>
                  <w:txbxContent>
                    <w:p w14:paraId="4CE12423" w14:textId="77777777" w:rsidR="00FE5A20" w:rsidRDefault="00FE5A20" w:rsidP="00FE5A20">
                      <w:pPr>
                        <w:jc w:val="center"/>
                      </w:pPr>
                    </w:p>
                  </w:txbxContent>
                </v:textbox>
              </v:roundrect>
            </w:pict>
          </mc:Fallback>
        </mc:AlternateContent>
      </w:r>
      <w:r w:rsidRPr="009A3845">
        <w:rPr>
          <w:rFonts w:ascii="Arial" w:eastAsia="Arial" w:hAnsi="Arial" w:cs="Arial"/>
          <w:b/>
          <w:bCs/>
          <w:lang w:val="en-US" w:eastAsia="en-US"/>
        </w:rPr>
        <w:t>Educational background</w:t>
      </w:r>
    </w:p>
    <w:p w14:paraId="69DB6C51"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noProof/>
        </w:rPr>
        <mc:AlternateContent>
          <mc:Choice Requires="wps">
            <w:drawing>
              <wp:anchor distT="0" distB="0" distL="114300" distR="114300" simplePos="0" relativeHeight="251668480" behindDoc="0" locked="0" layoutInCell="1" allowOverlap="1" wp14:anchorId="2FBED5E3" wp14:editId="47202DB2">
                <wp:simplePos x="0" y="0"/>
                <wp:positionH relativeFrom="column">
                  <wp:posOffset>2628900</wp:posOffset>
                </wp:positionH>
                <wp:positionV relativeFrom="paragraph">
                  <wp:posOffset>175260</wp:posOffset>
                </wp:positionV>
                <wp:extent cx="114300" cy="123825"/>
                <wp:effectExtent l="0" t="0" r="19050" b="28575"/>
                <wp:wrapNone/>
                <wp:docPr id="14" name="Rectangle: Rounded Corners 14"/>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1A0C99F"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BED5E3" id="Rectangle: Rounded Corners 14" o:spid="_x0000_s1034" style="position:absolute;margin-left:207pt;margin-top:13.8pt;width:9pt;height: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" fillcolor="window" strokecolor="windowText" strokeweight="1pt">
                <v:stroke joinstyle="miter"/>
                <v:textbox>
                  <w:txbxContent>
                    <w:p w14:paraId="11A0C99F" w14:textId="77777777" w:rsidR="00FE5A20" w:rsidRDefault="00FE5A20" w:rsidP="00FE5A20">
                      <w:pPr>
                        <w:jc w:val="center"/>
                      </w:pPr>
                    </w:p>
                  </w:txbxContent>
                </v:textbox>
              </v:roundrect>
            </w:pict>
          </mc:Fallback>
        </mc:AlternateContent>
      </w:r>
      <w:r w:rsidRPr="009A3845">
        <w:rPr>
          <w:rFonts w:ascii="Arial" w:eastAsia="Arial" w:hAnsi="Arial" w:cs="Arial"/>
          <w:bCs/>
          <w:lang w:val="en-US" w:eastAsia="en-US"/>
        </w:rPr>
        <w:t>Primary School</w:t>
      </w:r>
    </w:p>
    <w:p w14:paraId="21D75A4F"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noProof/>
        </w:rPr>
        <mc:AlternateContent>
          <mc:Choice Requires="wps">
            <w:drawing>
              <wp:anchor distT="0" distB="0" distL="114300" distR="114300" simplePos="0" relativeHeight="251669504" behindDoc="0" locked="0" layoutInCell="1" allowOverlap="1" wp14:anchorId="3885E366" wp14:editId="0371A2D0">
                <wp:simplePos x="0" y="0"/>
                <wp:positionH relativeFrom="column">
                  <wp:posOffset>2628900</wp:posOffset>
                </wp:positionH>
                <wp:positionV relativeFrom="paragraph">
                  <wp:posOffset>175260</wp:posOffset>
                </wp:positionV>
                <wp:extent cx="114300" cy="123825"/>
                <wp:effectExtent l="0" t="0" r="19050" b="28575"/>
                <wp:wrapNone/>
                <wp:docPr id="16" name="Rectangle: Rounded Corners 16"/>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7DF3C9F"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85E366" id="Rectangle: Rounded Corners 16" o:spid="_x0000_s1035" style="position:absolute;margin-left:207pt;margin-top:13.8pt;width:9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" fillcolor="window" strokecolor="windowText" strokeweight="1pt">
                <v:stroke joinstyle="miter"/>
                <v:textbox>
                  <w:txbxContent>
                    <w:p w14:paraId="67DF3C9F" w14:textId="77777777" w:rsidR="00FE5A20" w:rsidRDefault="00FE5A20" w:rsidP="00FE5A20">
                      <w:pPr>
                        <w:jc w:val="center"/>
                      </w:pPr>
                    </w:p>
                  </w:txbxContent>
                </v:textbox>
              </v:roundrect>
            </w:pict>
          </mc:Fallback>
        </mc:AlternateContent>
      </w:r>
      <w:r w:rsidRPr="009A3845">
        <w:rPr>
          <w:rFonts w:ascii="Arial" w:eastAsia="Arial" w:hAnsi="Arial" w:cs="Arial"/>
          <w:bCs/>
          <w:lang w:val="en-US" w:eastAsia="en-US"/>
        </w:rPr>
        <w:t>Secondary School</w:t>
      </w:r>
    </w:p>
    <w:p w14:paraId="5DB05E57"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noProof/>
        </w:rPr>
        <mc:AlternateContent>
          <mc:Choice Requires="wps">
            <w:drawing>
              <wp:anchor distT="0" distB="0" distL="114300" distR="114300" simplePos="0" relativeHeight="251670528" behindDoc="0" locked="0" layoutInCell="1" allowOverlap="1" wp14:anchorId="397FC879" wp14:editId="763AABA9">
                <wp:simplePos x="0" y="0"/>
                <wp:positionH relativeFrom="column">
                  <wp:posOffset>2628900</wp:posOffset>
                </wp:positionH>
                <wp:positionV relativeFrom="paragraph">
                  <wp:posOffset>165735</wp:posOffset>
                </wp:positionV>
                <wp:extent cx="114300" cy="123825"/>
                <wp:effectExtent l="0" t="0" r="19050" b="28575"/>
                <wp:wrapNone/>
                <wp:docPr id="17" name="Rectangle: Rounded Corners 17"/>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CD9020C"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7FC879" id="Rectangle: Rounded Corners 17" o:spid="_x0000_s1036" style="position:absolute;margin-left:207pt;margin-top:13.05pt;width:9pt;height: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" fillcolor="window" strokecolor="windowText" strokeweight="1pt">
                <v:stroke joinstyle="miter"/>
                <v:textbox>
                  <w:txbxContent>
                    <w:p w14:paraId="0CD9020C" w14:textId="77777777" w:rsidR="00FE5A20" w:rsidRDefault="00FE5A20" w:rsidP="00FE5A20">
                      <w:pPr>
                        <w:jc w:val="center"/>
                      </w:pPr>
                    </w:p>
                  </w:txbxContent>
                </v:textbox>
              </v:roundrect>
            </w:pict>
          </mc:Fallback>
        </mc:AlternateContent>
      </w:r>
      <w:r w:rsidRPr="009A3845">
        <w:rPr>
          <w:rFonts w:ascii="Arial" w:eastAsia="Arial" w:hAnsi="Arial" w:cs="Arial"/>
          <w:bCs/>
          <w:lang w:val="en-US" w:eastAsia="en-US"/>
        </w:rPr>
        <w:t>University Degree</w:t>
      </w:r>
    </w:p>
    <w:p w14:paraId="5220210C"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lang w:val="en-US" w:eastAsia="en-US"/>
        </w:rPr>
        <w:t>Graduate Degree</w:t>
      </w:r>
    </w:p>
    <w:p w14:paraId="35A0A359"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highlight w:val="yellow"/>
          <w:lang w:val="en-US" w:eastAsia="en-US"/>
        </w:rPr>
        <w:t>Other</w:t>
      </w:r>
    </w:p>
    <w:p w14:paraId="6EA76CF0" w14:textId="77777777" w:rsidR="00FE5A20" w:rsidRPr="009A3845" w:rsidRDefault="00FE5A20" w:rsidP="00FE5A20">
      <w:pPr>
        <w:widowControl w:val="0"/>
        <w:autoSpaceDE w:val="0"/>
        <w:autoSpaceDN w:val="0"/>
        <w:rPr>
          <w:rFonts w:ascii="Arial" w:eastAsia="Arial" w:hAnsi="Arial" w:cs="Arial"/>
          <w:bCs/>
          <w:i/>
          <w:lang w:val="en-US" w:eastAsia="en-US"/>
        </w:rPr>
      </w:pPr>
      <w:r w:rsidRPr="009A3845">
        <w:rPr>
          <w:rFonts w:ascii="Arial" w:eastAsia="Arial" w:hAnsi="Arial" w:cs="Arial"/>
          <w:bCs/>
          <w:i/>
          <w:lang w:val="en-US" w:eastAsia="en-US"/>
        </w:rPr>
        <w:t>Please specify:</w:t>
      </w:r>
    </w:p>
    <w:p w14:paraId="280B2AB3"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i/>
          <w:lang w:val="en-US" w:eastAsia="en-US"/>
        </w:rPr>
        <w:t>…………………………………………</w:t>
      </w:r>
    </w:p>
    <w:p w14:paraId="4F71E413" w14:textId="77777777" w:rsidR="00FE5A20" w:rsidRPr="009A3845" w:rsidRDefault="00FE5A20" w:rsidP="00FE5A20">
      <w:pPr>
        <w:widowControl w:val="0"/>
        <w:autoSpaceDE w:val="0"/>
        <w:autoSpaceDN w:val="0"/>
        <w:rPr>
          <w:rFonts w:ascii="Arial" w:eastAsia="Arial" w:hAnsi="Arial" w:cs="Arial"/>
          <w:bCs/>
          <w:lang w:val="en-US" w:eastAsia="en-US"/>
        </w:rPr>
      </w:pPr>
    </w:p>
    <w:p w14:paraId="5F479EF1" w14:textId="77777777" w:rsidR="00FE5A20" w:rsidRDefault="00FE5A20" w:rsidP="00FE5A20">
      <w:pPr>
        <w:widowControl w:val="0"/>
        <w:autoSpaceDE w:val="0"/>
        <w:autoSpaceDN w:val="0"/>
        <w:rPr>
          <w:rFonts w:ascii="Arial" w:eastAsia="Arial" w:hAnsi="Arial" w:cs="Arial"/>
          <w:bCs/>
          <w:lang w:val="en-US" w:eastAsia="en-US"/>
        </w:rPr>
      </w:pPr>
    </w:p>
    <w:p w14:paraId="59A96EEC" w14:textId="77777777" w:rsidR="00FE5A20" w:rsidRPr="00143B15" w:rsidRDefault="00FE5A20" w:rsidP="00FE5A20">
      <w:pPr>
        <w:rPr>
          <w:rFonts w:ascii="Arial" w:hAnsi="Arial" w:cs="Arial"/>
          <w:b/>
          <w:bCs/>
        </w:rPr>
      </w:pPr>
      <w:r w:rsidRPr="00143B15">
        <w:rPr>
          <w:rFonts w:ascii="Arial" w:hAnsi="Arial" w:cs="Arial"/>
          <w:b/>
          <w:bCs/>
        </w:rPr>
        <w:t>Body Mass Index (BMI) (kg/m2</w:t>
      </w:r>
      <w:r>
        <w:rPr>
          <w:rFonts w:ascii="Arial" w:hAnsi="Arial" w:cs="Arial"/>
          <w:b/>
          <w:bCs/>
        </w:rPr>
        <w:t>)</w:t>
      </w:r>
    </w:p>
    <w:p w14:paraId="541138BD" w14:textId="77777777" w:rsidR="00FE5A20" w:rsidRPr="001B3013" w:rsidRDefault="00FE5A20" w:rsidP="00FE5A20">
      <w:pPr>
        <w:rPr>
          <w:rFonts w:ascii="Arial" w:hAnsi="Arial" w:cs="Arial"/>
          <w:b/>
          <w:bCs/>
        </w:rPr>
      </w:pPr>
      <w:r w:rsidRPr="001B3013">
        <w:rPr>
          <w:rFonts w:ascii="Arial" w:hAnsi="Arial" w:cs="Arial"/>
          <w:b/>
          <w:bCs/>
        </w:rPr>
        <w:t>Height      ……………………</w:t>
      </w:r>
      <w:proofErr w:type="gramStart"/>
      <w:r w:rsidRPr="001B3013">
        <w:rPr>
          <w:rFonts w:ascii="Arial" w:hAnsi="Arial" w:cs="Arial"/>
          <w:b/>
          <w:bCs/>
        </w:rPr>
        <w:t>…..</w:t>
      </w:r>
      <w:proofErr w:type="gramEnd"/>
    </w:p>
    <w:p w14:paraId="33BA7ECE" w14:textId="77777777" w:rsidR="00FE5A20" w:rsidRPr="001B3013" w:rsidRDefault="00FE5A20" w:rsidP="00FE5A20">
      <w:pPr>
        <w:rPr>
          <w:rFonts w:ascii="Arial" w:hAnsi="Arial" w:cs="Arial"/>
          <w:b/>
          <w:bCs/>
        </w:rPr>
      </w:pPr>
      <w:r w:rsidRPr="001B3013">
        <w:rPr>
          <w:rFonts w:ascii="Arial" w:hAnsi="Arial" w:cs="Arial"/>
          <w:b/>
          <w:bCs/>
        </w:rPr>
        <w:t>Weight     ……………………</w:t>
      </w:r>
      <w:proofErr w:type="gramStart"/>
      <w:r w:rsidRPr="001B3013">
        <w:rPr>
          <w:rFonts w:ascii="Arial" w:hAnsi="Arial" w:cs="Arial"/>
          <w:b/>
          <w:bCs/>
        </w:rPr>
        <w:t>…..</w:t>
      </w:r>
      <w:proofErr w:type="gramEnd"/>
    </w:p>
    <w:p w14:paraId="149F7E01" w14:textId="77777777" w:rsidR="00FE5A20" w:rsidRPr="00143B15" w:rsidRDefault="00FE5A20" w:rsidP="00FE5A20">
      <w:pPr>
        <w:widowControl w:val="0"/>
        <w:autoSpaceDE w:val="0"/>
        <w:autoSpaceDN w:val="0"/>
        <w:rPr>
          <w:rFonts w:ascii="Arial" w:eastAsia="Arial" w:hAnsi="Arial" w:cs="Arial"/>
          <w:bCs/>
          <w:lang w:val="en-US" w:eastAsia="en-US"/>
        </w:rPr>
      </w:pPr>
      <w:r w:rsidRPr="001B3013">
        <w:rPr>
          <w:rFonts w:ascii="Arial" w:eastAsia="Arial" w:hAnsi="Arial" w:cs="Arial"/>
          <w:b/>
          <w:bCs/>
          <w:lang w:val="en-US" w:eastAsia="en-US"/>
        </w:rPr>
        <w:t>BMI</w:t>
      </w:r>
      <w:r>
        <w:rPr>
          <w:rFonts w:ascii="Arial" w:eastAsia="Arial" w:hAnsi="Arial" w:cs="Arial"/>
          <w:bCs/>
          <w:lang w:val="en-US" w:eastAsia="en-US"/>
        </w:rPr>
        <w:t xml:space="preserve">          ……………………</w:t>
      </w:r>
      <w:proofErr w:type="gramStart"/>
      <w:r>
        <w:rPr>
          <w:rFonts w:ascii="Arial" w:eastAsia="Arial" w:hAnsi="Arial" w:cs="Arial"/>
          <w:bCs/>
          <w:lang w:val="en-US" w:eastAsia="en-US"/>
        </w:rPr>
        <w:t>…..</w:t>
      </w:r>
      <w:proofErr w:type="gramEnd"/>
    </w:p>
    <w:p w14:paraId="45B1A5AF" w14:textId="77777777" w:rsidR="00FE5A20" w:rsidRPr="009A3845" w:rsidRDefault="00FE5A20" w:rsidP="00FE5A20">
      <w:pPr>
        <w:widowControl w:val="0"/>
        <w:autoSpaceDE w:val="0"/>
        <w:autoSpaceDN w:val="0"/>
        <w:rPr>
          <w:rFonts w:ascii="Arial" w:eastAsia="Arial" w:hAnsi="Arial" w:cs="Arial"/>
          <w:bCs/>
          <w:lang w:val="en-US" w:eastAsia="en-US"/>
        </w:rPr>
      </w:pPr>
    </w:p>
    <w:p w14:paraId="4B2E02B1" w14:textId="77777777" w:rsidR="00FE5A20" w:rsidRDefault="00FE5A20" w:rsidP="00FE5A20">
      <w:pPr>
        <w:widowControl w:val="0"/>
        <w:autoSpaceDE w:val="0"/>
        <w:autoSpaceDN w:val="0"/>
        <w:rPr>
          <w:rFonts w:ascii="Arial" w:eastAsia="Arial" w:hAnsi="Arial" w:cs="Arial"/>
          <w:b/>
          <w:bCs/>
          <w:lang w:val="en-US" w:eastAsia="en-US"/>
        </w:rPr>
      </w:pPr>
    </w:p>
    <w:p w14:paraId="3F2A0B28" w14:textId="77777777" w:rsidR="00FE5A20" w:rsidRPr="009A3845" w:rsidRDefault="00FE5A20" w:rsidP="00FE5A20">
      <w:pPr>
        <w:widowControl w:val="0"/>
        <w:autoSpaceDE w:val="0"/>
        <w:autoSpaceDN w:val="0"/>
        <w:rPr>
          <w:rFonts w:ascii="Arial" w:eastAsia="Arial" w:hAnsi="Arial" w:cs="Arial"/>
          <w:b/>
          <w:bCs/>
          <w:lang w:val="en-US" w:eastAsia="en-US"/>
        </w:rPr>
      </w:pPr>
      <w:r w:rsidRPr="009A3845">
        <w:rPr>
          <w:rFonts w:ascii="Arial" w:eastAsia="Arial" w:hAnsi="Arial" w:cs="Arial"/>
          <w:bCs/>
          <w:noProof/>
        </w:rPr>
        <mc:AlternateContent>
          <mc:Choice Requires="wps">
            <w:drawing>
              <wp:anchor distT="0" distB="0" distL="114300" distR="114300" simplePos="0" relativeHeight="251671552" behindDoc="0" locked="0" layoutInCell="1" allowOverlap="1" wp14:anchorId="43D86D34" wp14:editId="60E232A3">
                <wp:simplePos x="0" y="0"/>
                <wp:positionH relativeFrom="column">
                  <wp:posOffset>2590800</wp:posOffset>
                </wp:positionH>
                <wp:positionV relativeFrom="paragraph">
                  <wp:posOffset>174625</wp:posOffset>
                </wp:positionV>
                <wp:extent cx="114300" cy="123825"/>
                <wp:effectExtent l="0" t="0" r="19050" b="28575"/>
                <wp:wrapNone/>
                <wp:docPr id="35" name="Rectangle: Rounded Corners 35"/>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47A7222"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D86D34" id="Rectangle: Rounded Corners 35" o:spid="_x0000_s1037" style="position:absolute;margin-left:204pt;margin-top:13.75pt;width:9pt;height: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" fillcolor="window" strokecolor="windowText" strokeweight="1pt">
                <v:stroke joinstyle="miter"/>
                <v:textbox>
                  <w:txbxContent>
                    <w:p w14:paraId="647A7222" w14:textId="77777777" w:rsidR="00FE5A20" w:rsidRDefault="00FE5A20" w:rsidP="00FE5A20">
                      <w:pPr>
                        <w:jc w:val="center"/>
                      </w:pPr>
                    </w:p>
                  </w:txbxContent>
                </v:textbox>
              </v:roundrect>
            </w:pict>
          </mc:Fallback>
        </mc:AlternateContent>
      </w:r>
      <w:r w:rsidRPr="009A3845">
        <w:rPr>
          <w:rFonts w:ascii="Arial" w:eastAsia="Arial" w:hAnsi="Arial" w:cs="Arial"/>
          <w:b/>
          <w:bCs/>
          <w:lang w:val="en-US" w:eastAsia="en-US"/>
        </w:rPr>
        <w:t>Ethnic background</w:t>
      </w:r>
    </w:p>
    <w:p w14:paraId="4AFAC29D"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noProof/>
        </w:rPr>
        <mc:AlternateContent>
          <mc:Choice Requires="wps">
            <w:drawing>
              <wp:anchor distT="0" distB="0" distL="114300" distR="114300" simplePos="0" relativeHeight="251673600" behindDoc="0" locked="0" layoutInCell="1" allowOverlap="1" wp14:anchorId="60BD93BE" wp14:editId="63D9DBE1">
                <wp:simplePos x="0" y="0"/>
                <wp:positionH relativeFrom="column">
                  <wp:posOffset>2590800</wp:posOffset>
                </wp:positionH>
                <wp:positionV relativeFrom="paragraph">
                  <wp:posOffset>165100</wp:posOffset>
                </wp:positionV>
                <wp:extent cx="114300" cy="123825"/>
                <wp:effectExtent l="0" t="0" r="19050" b="28575"/>
                <wp:wrapNone/>
                <wp:docPr id="39" name="Rectangle: Rounded Corners 39"/>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3EC48CC"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BD93BE" id="Rectangle: Rounded Corners 39" o:spid="_x0000_s1038" style="position:absolute;margin-left:204pt;margin-top:13pt;width:9pt;height:9.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" fillcolor="window" strokecolor="windowText" strokeweight="1pt">
                <v:stroke joinstyle="miter"/>
                <v:textbox>
                  <w:txbxContent>
                    <w:p w14:paraId="73EC48CC" w14:textId="77777777" w:rsidR="00FE5A20" w:rsidRDefault="00FE5A20" w:rsidP="00FE5A20">
                      <w:pPr>
                        <w:jc w:val="center"/>
                      </w:pPr>
                    </w:p>
                  </w:txbxContent>
                </v:textbox>
              </v:roundrect>
            </w:pict>
          </mc:Fallback>
        </mc:AlternateContent>
      </w:r>
      <w:r w:rsidRPr="009A3845">
        <w:rPr>
          <w:rFonts w:ascii="Arial" w:eastAsia="Arial" w:hAnsi="Arial" w:cs="Arial"/>
          <w:bCs/>
          <w:lang w:val="en-US" w:eastAsia="en-US"/>
        </w:rPr>
        <w:t>White British</w:t>
      </w:r>
    </w:p>
    <w:p w14:paraId="1108ED03" w14:textId="77777777" w:rsidR="00FE5A20" w:rsidRPr="009A3845" w:rsidRDefault="00FE5A20" w:rsidP="00FE5A20">
      <w:pPr>
        <w:widowControl w:val="0"/>
        <w:autoSpaceDE w:val="0"/>
        <w:autoSpaceDN w:val="0"/>
        <w:rPr>
          <w:rFonts w:ascii="Arial" w:eastAsia="Arial" w:hAnsi="Arial" w:cs="Arial"/>
          <w:bCs/>
          <w:lang w:val="en-US" w:eastAsia="en-US"/>
        </w:rPr>
      </w:pPr>
      <w:bookmarkStart w:id="0" w:name="_Hlk505006058"/>
      <w:r w:rsidRPr="009A3845">
        <w:rPr>
          <w:rFonts w:ascii="Arial" w:eastAsia="Arial" w:hAnsi="Arial" w:cs="Arial"/>
          <w:bCs/>
          <w:noProof/>
        </w:rPr>
        <mc:AlternateContent>
          <mc:Choice Requires="wps">
            <w:drawing>
              <wp:anchor distT="0" distB="0" distL="114300" distR="114300" simplePos="0" relativeHeight="251672576" behindDoc="0" locked="0" layoutInCell="1" allowOverlap="1" wp14:anchorId="37D52A3E" wp14:editId="07C26EC2">
                <wp:simplePos x="0" y="0"/>
                <wp:positionH relativeFrom="column">
                  <wp:posOffset>2590800</wp:posOffset>
                </wp:positionH>
                <wp:positionV relativeFrom="paragraph">
                  <wp:posOffset>165100</wp:posOffset>
                </wp:positionV>
                <wp:extent cx="114300" cy="123825"/>
                <wp:effectExtent l="0" t="0" r="19050" b="28575"/>
                <wp:wrapNone/>
                <wp:docPr id="38" name="Rectangle: Rounded Corners 38"/>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C2C0481"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D52A3E" id="Rectangle: Rounded Corners 38" o:spid="_x0000_s1039" style="position:absolute;margin-left:204pt;margin-top:13pt;width:9pt;height: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" fillcolor="window" strokecolor="windowText" strokeweight="1pt">
                <v:stroke joinstyle="miter"/>
                <v:textbox>
                  <w:txbxContent>
                    <w:p w14:paraId="1C2C0481" w14:textId="77777777" w:rsidR="00FE5A20" w:rsidRDefault="00FE5A20" w:rsidP="00FE5A20">
                      <w:pPr>
                        <w:jc w:val="center"/>
                      </w:pPr>
                    </w:p>
                  </w:txbxContent>
                </v:textbox>
              </v:roundrect>
            </w:pict>
          </mc:Fallback>
        </mc:AlternateContent>
      </w:r>
      <w:r w:rsidRPr="009A3845">
        <w:rPr>
          <w:rFonts w:ascii="Arial" w:eastAsia="Arial" w:hAnsi="Arial" w:cs="Arial"/>
          <w:bCs/>
          <w:lang w:val="en-US" w:eastAsia="en-US"/>
        </w:rPr>
        <w:t>Black</w:t>
      </w:r>
      <w:bookmarkEnd w:id="0"/>
      <w:r w:rsidRPr="009A3845">
        <w:rPr>
          <w:rFonts w:ascii="Arial" w:eastAsia="Arial" w:hAnsi="Arial" w:cs="Arial"/>
          <w:bCs/>
          <w:lang w:val="en-US" w:eastAsia="en-US"/>
        </w:rPr>
        <w:t xml:space="preserve"> British</w:t>
      </w:r>
    </w:p>
    <w:p w14:paraId="1E7935C1" w14:textId="77777777" w:rsidR="00FE5A20" w:rsidRPr="009A3845" w:rsidRDefault="00FE5A20" w:rsidP="00FE5A20">
      <w:pPr>
        <w:widowControl w:val="0"/>
        <w:autoSpaceDE w:val="0"/>
        <w:autoSpaceDN w:val="0"/>
        <w:rPr>
          <w:rFonts w:ascii="Arial" w:eastAsia="Arial" w:hAnsi="Arial" w:cs="Arial"/>
          <w:bCs/>
          <w:lang w:val="en-US" w:eastAsia="en-US"/>
        </w:rPr>
      </w:pPr>
      <w:bookmarkStart w:id="1" w:name="_Hlk505504899"/>
      <w:r w:rsidRPr="009A3845">
        <w:rPr>
          <w:rFonts w:ascii="Arial" w:eastAsia="Arial" w:hAnsi="Arial" w:cs="Arial"/>
          <w:bCs/>
          <w:noProof/>
        </w:rPr>
        <mc:AlternateContent>
          <mc:Choice Requires="wps">
            <w:drawing>
              <wp:anchor distT="0" distB="0" distL="114300" distR="114300" simplePos="0" relativeHeight="251674624" behindDoc="0" locked="0" layoutInCell="1" allowOverlap="1" wp14:anchorId="491FC0F9" wp14:editId="623AE8A5">
                <wp:simplePos x="0" y="0"/>
                <wp:positionH relativeFrom="column">
                  <wp:posOffset>2590800</wp:posOffset>
                </wp:positionH>
                <wp:positionV relativeFrom="paragraph">
                  <wp:posOffset>175260</wp:posOffset>
                </wp:positionV>
                <wp:extent cx="114300" cy="123825"/>
                <wp:effectExtent l="0" t="0" r="19050" b="28575"/>
                <wp:wrapNone/>
                <wp:docPr id="37" name="Rectangle: Rounded Corners 37"/>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5245117"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1FC0F9" id="Rectangle: Rounded Corners 37" o:spid="_x0000_s1040" style="position:absolute;margin-left:204pt;margin-top:13.8pt;width:9pt;height:9.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" fillcolor="window" strokecolor="windowText" strokeweight="1pt">
                <v:stroke joinstyle="miter"/>
                <v:textbox>
                  <w:txbxContent>
                    <w:p w14:paraId="55245117" w14:textId="77777777" w:rsidR="00FE5A20" w:rsidRDefault="00FE5A20" w:rsidP="00FE5A20">
                      <w:pPr>
                        <w:jc w:val="center"/>
                      </w:pPr>
                    </w:p>
                  </w:txbxContent>
                </v:textbox>
              </v:roundrect>
            </w:pict>
          </mc:Fallback>
        </mc:AlternateContent>
      </w:r>
      <w:r w:rsidRPr="009A3845">
        <w:rPr>
          <w:rFonts w:ascii="Arial" w:eastAsia="Arial" w:hAnsi="Arial" w:cs="Arial"/>
          <w:bCs/>
          <w:lang w:val="en-US" w:eastAsia="en-US"/>
        </w:rPr>
        <w:t>Black</w:t>
      </w:r>
      <w:bookmarkEnd w:id="1"/>
      <w:r w:rsidRPr="009A3845">
        <w:rPr>
          <w:rFonts w:ascii="Arial" w:eastAsia="Arial" w:hAnsi="Arial" w:cs="Arial"/>
          <w:bCs/>
          <w:lang w:val="en-US" w:eastAsia="en-US"/>
        </w:rPr>
        <w:t xml:space="preserve"> Africa</w:t>
      </w:r>
      <w:bookmarkStart w:id="2" w:name="_Hlk508718024"/>
      <w:r w:rsidRPr="009A3845">
        <w:rPr>
          <w:rFonts w:ascii="Arial" w:eastAsia="Arial" w:hAnsi="Arial" w:cs="Arial"/>
          <w:bCs/>
          <w:lang w:val="en-US" w:eastAsia="en-US"/>
        </w:rPr>
        <w:t>n</w:t>
      </w:r>
      <w:bookmarkEnd w:id="2"/>
    </w:p>
    <w:p w14:paraId="2B0FE04A"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noProof/>
          <w:highlight w:val="yellow"/>
        </w:rPr>
        <mc:AlternateContent>
          <mc:Choice Requires="wps">
            <w:drawing>
              <wp:anchor distT="0" distB="0" distL="114300" distR="114300" simplePos="0" relativeHeight="251678720" behindDoc="0" locked="0" layoutInCell="1" allowOverlap="1" wp14:anchorId="08FBFA21" wp14:editId="45B784F3">
                <wp:simplePos x="0" y="0"/>
                <wp:positionH relativeFrom="column">
                  <wp:posOffset>2590800</wp:posOffset>
                </wp:positionH>
                <wp:positionV relativeFrom="paragraph">
                  <wp:posOffset>163195</wp:posOffset>
                </wp:positionV>
                <wp:extent cx="114300" cy="123825"/>
                <wp:effectExtent l="0" t="0" r="19050" b="28575"/>
                <wp:wrapNone/>
                <wp:docPr id="52" name="Rectangle: Rounded Corners 52"/>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378E641"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FBFA21" id="Rectangle: Rounded Corners 52" o:spid="_x0000_s1041" style="position:absolute;margin-left:204pt;margin-top:12.85pt;width:9pt;height:9.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" fillcolor="window" strokecolor="windowText" strokeweight="1pt">
                <v:stroke joinstyle="miter"/>
                <v:textbox>
                  <w:txbxContent>
                    <w:p w14:paraId="7378E641" w14:textId="77777777" w:rsidR="00FE5A20" w:rsidRDefault="00FE5A20" w:rsidP="00FE5A20">
                      <w:pPr>
                        <w:jc w:val="center"/>
                      </w:pPr>
                    </w:p>
                  </w:txbxContent>
                </v:textbox>
              </v:roundrect>
            </w:pict>
          </mc:Fallback>
        </mc:AlternateContent>
      </w:r>
      <w:r w:rsidRPr="009A3845">
        <w:rPr>
          <w:rFonts w:ascii="Arial" w:eastAsia="Arial" w:hAnsi="Arial" w:cs="Arial"/>
          <w:bCs/>
          <w:lang w:val="en-US" w:eastAsia="en-US"/>
        </w:rPr>
        <w:t xml:space="preserve">Black Caribbean </w:t>
      </w:r>
    </w:p>
    <w:p w14:paraId="1B1C530C"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noProof/>
          <w:highlight w:val="yellow"/>
        </w:rPr>
        <mc:AlternateContent>
          <mc:Choice Requires="wps">
            <w:drawing>
              <wp:anchor distT="0" distB="0" distL="114300" distR="114300" simplePos="0" relativeHeight="251680768" behindDoc="0" locked="0" layoutInCell="1" allowOverlap="1" wp14:anchorId="2C744AA0" wp14:editId="045FA8A1">
                <wp:simplePos x="0" y="0"/>
                <wp:positionH relativeFrom="column">
                  <wp:posOffset>2590800</wp:posOffset>
                </wp:positionH>
                <wp:positionV relativeFrom="paragraph">
                  <wp:posOffset>175260</wp:posOffset>
                </wp:positionV>
                <wp:extent cx="114300" cy="123825"/>
                <wp:effectExtent l="0" t="0" r="19050" b="28575"/>
                <wp:wrapNone/>
                <wp:docPr id="55" name="Rectangle: Rounded Corners 55"/>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934574A"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744AA0" id="Rectangle: Rounded Corners 55" o:spid="_x0000_s1042" style="position:absolute;margin-left:204pt;margin-top:13.8pt;width:9pt;height:9.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" fillcolor="window" strokecolor="windowText" strokeweight="1pt">
                <v:stroke joinstyle="miter"/>
                <v:textbox>
                  <w:txbxContent>
                    <w:p w14:paraId="5934574A" w14:textId="77777777" w:rsidR="00FE5A20" w:rsidRDefault="00FE5A20" w:rsidP="00FE5A20">
                      <w:pPr>
                        <w:jc w:val="center"/>
                      </w:pPr>
                    </w:p>
                  </w:txbxContent>
                </v:textbox>
              </v:roundrect>
            </w:pict>
          </mc:Fallback>
        </mc:AlternateContent>
      </w:r>
      <w:r w:rsidRPr="009A3845">
        <w:rPr>
          <w:rFonts w:ascii="Arial" w:eastAsia="Arial" w:hAnsi="Arial" w:cs="Arial"/>
          <w:bCs/>
          <w:highlight w:val="yellow"/>
          <w:lang w:val="en-US" w:eastAsia="en-US"/>
        </w:rPr>
        <w:t>Indian</w:t>
      </w:r>
    </w:p>
    <w:p w14:paraId="28AAB6DF"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highlight w:val="yellow"/>
          <w:lang w:val="en-US" w:eastAsia="en-US"/>
        </w:rPr>
        <w:t>Pakistani</w:t>
      </w:r>
    </w:p>
    <w:p w14:paraId="383655BD"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noProof/>
          <w:highlight w:val="yellow"/>
        </w:rPr>
        <mc:AlternateContent>
          <mc:Choice Requires="wps">
            <w:drawing>
              <wp:anchor distT="0" distB="0" distL="114300" distR="114300" simplePos="0" relativeHeight="251682816" behindDoc="0" locked="0" layoutInCell="1" allowOverlap="1" wp14:anchorId="64D4ED6C" wp14:editId="57A52645">
                <wp:simplePos x="0" y="0"/>
                <wp:positionH relativeFrom="column">
                  <wp:posOffset>2590800</wp:posOffset>
                </wp:positionH>
                <wp:positionV relativeFrom="paragraph">
                  <wp:posOffset>175260</wp:posOffset>
                </wp:positionV>
                <wp:extent cx="114300" cy="123825"/>
                <wp:effectExtent l="0" t="0" r="19050" b="28575"/>
                <wp:wrapNone/>
                <wp:docPr id="57" name="Rectangle: Rounded Corners 57"/>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BED08CE"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D4ED6C" id="Rectangle: Rounded Corners 57" o:spid="_x0000_s1043" style="position:absolute;margin-left:204pt;margin-top:13.8pt;width:9pt;height:9.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" fillcolor="window" strokecolor="windowText" strokeweight="1pt">
                <v:stroke joinstyle="miter"/>
                <v:textbox>
                  <w:txbxContent>
                    <w:p w14:paraId="1BED08CE" w14:textId="77777777" w:rsidR="00FE5A20" w:rsidRDefault="00FE5A20" w:rsidP="00FE5A20">
                      <w:pPr>
                        <w:jc w:val="center"/>
                      </w:pPr>
                    </w:p>
                  </w:txbxContent>
                </v:textbox>
              </v:roundrect>
            </w:pict>
          </mc:Fallback>
        </mc:AlternateContent>
      </w:r>
      <w:r w:rsidRPr="009A3845">
        <w:rPr>
          <w:rFonts w:ascii="Arial" w:eastAsia="Arial" w:hAnsi="Arial" w:cs="Arial"/>
          <w:bCs/>
          <w:noProof/>
          <w:highlight w:val="yellow"/>
        </w:rPr>
        <mc:AlternateContent>
          <mc:Choice Requires="wps">
            <w:drawing>
              <wp:anchor distT="0" distB="0" distL="114300" distR="114300" simplePos="0" relativeHeight="251681792" behindDoc="0" locked="0" layoutInCell="1" allowOverlap="1" wp14:anchorId="75B9FD54" wp14:editId="7B387EAA">
                <wp:simplePos x="0" y="0"/>
                <wp:positionH relativeFrom="column">
                  <wp:posOffset>2590800</wp:posOffset>
                </wp:positionH>
                <wp:positionV relativeFrom="paragraph">
                  <wp:posOffset>9525</wp:posOffset>
                </wp:positionV>
                <wp:extent cx="114300" cy="123825"/>
                <wp:effectExtent l="0" t="0" r="19050" b="28575"/>
                <wp:wrapNone/>
                <wp:docPr id="56" name="Rectangle: Rounded Corners 56"/>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822E3A3"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B9FD54" id="Rectangle: Rounded Corners 56" o:spid="_x0000_s1044" style="position:absolute;margin-left:204pt;margin-top:.75pt;width:9pt;height:9.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" fillcolor="window" strokecolor="windowText" strokeweight="1pt">
                <v:stroke joinstyle="miter"/>
                <v:textbox>
                  <w:txbxContent>
                    <w:p w14:paraId="5822E3A3" w14:textId="77777777" w:rsidR="00FE5A20" w:rsidRDefault="00FE5A20" w:rsidP="00FE5A20">
                      <w:pPr>
                        <w:jc w:val="center"/>
                      </w:pPr>
                    </w:p>
                  </w:txbxContent>
                </v:textbox>
              </v:roundrect>
            </w:pict>
          </mc:Fallback>
        </mc:AlternateContent>
      </w:r>
      <w:r w:rsidRPr="009A3845">
        <w:rPr>
          <w:rFonts w:ascii="Arial" w:eastAsia="Arial" w:hAnsi="Arial" w:cs="Arial"/>
          <w:bCs/>
          <w:highlight w:val="yellow"/>
          <w:lang w:val="en-US" w:eastAsia="en-US"/>
        </w:rPr>
        <w:t>Bangladeshi</w:t>
      </w:r>
    </w:p>
    <w:p w14:paraId="17840D81"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highlight w:val="yellow"/>
          <w:lang w:val="en-US" w:eastAsia="en-US"/>
        </w:rPr>
        <w:t>Chinese</w:t>
      </w:r>
    </w:p>
    <w:p w14:paraId="4006B92C"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noProof/>
          <w:highlight w:val="yellow"/>
        </w:rPr>
        <mc:AlternateContent>
          <mc:Choice Requires="wps">
            <w:drawing>
              <wp:anchor distT="0" distB="0" distL="114300" distR="114300" simplePos="0" relativeHeight="251679744" behindDoc="0" locked="0" layoutInCell="1" allowOverlap="1" wp14:anchorId="41604967" wp14:editId="25ECC1D2">
                <wp:simplePos x="0" y="0"/>
                <wp:positionH relativeFrom="column">
                  <wp:posOffset>2592070</wp:posOffset>
                </wp:positionH>
                <wp:positionV relativeFrom="paragraph">
                  <wp:posOffset>51435</wp:posOffset>
                </wp:positionV>
                <wp:extent cx="114300" cy="123825"/>
                <wp:effectExtent l="0" t="0" r="19050" b="28575"/>
                <wp:wrapNone/>
                <wp:docPr id="54" name="Rectangle: Rounded Corners 54"/>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1167CA8"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604967" id="Rectangle: Rounded Corners 54" o:spid="_x0000_s1045" style="position:absolute;margin-left:204.1pt;margin-top:4.05pt;width:9pt;height:9.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" fillcolor="window" strokecolor="windowText" strokeweight="1pt">
                <v:stroke joinstyle="miter"/>
                <v:textbox>
                  <w:txbxContent>
                    <w:p w14:paraId="51167CA8" w14:textId="77777777" w:rsidR="00FE5A20" w:rsidRDefault="00FE5A20" w:rsidP="00FE5A20">
                      <w:pPr>
                        <w:jc w:val="center"/>
                      </w:pPr>
                    </w:p>
                  </w:txbxContent>
                </v:textbox>
              </v:roundrect>
            </w:pict>
          </mc:Fallback>
        </mc:AlternateContent>
      </w:r>
      <w:r w:rsidRPr="009A3845">
        <w:rPr>
          <w:rFonts w:ascii="Arial" w:eastAsia="Arial" w:hAnsi="Arial" w:cs="Arial"/>
          <w:bCs/>
          <w:highlight w:val="yellow"/>
          <w:lang w:val="en-US" w:eastAsia="en-US"/>
        </w:rPr>
        <w:t>Asian Other</w:t>
      </w:r>
      <w:bookmarkStart w:id="3" w:name="_Hlk508696831"/>
    </w:p>
    <w:p w14:paraId="5CFAA65F" w14:textId="77777777" w:rsidR="00FE5A20" w:rsidRPr="009A3845" w:rsidRDefault="00FE5A20" w:rsidP="00FE5A20">
      <w:pPr>
        <w:widowControl w:val="0"/>
        <w:autoSpaceDE w:val="0"/>
        <w:autoSpaceDN w:val="0"/>
        <w:rPr>
          <w:rFonts w:ascii="Arial" w:eastAsia="Arial" w:hAnsi="Arial" w:cs="Arial"/>
          <w:bCs/>
          <w:highlight w:val="yellow"/>
          <w:lang w:val="en-US" w:eastAsia="en-US"/>
        </w:rPr>
      </w:pPr>
      <w:bookmarkStart w:id="4" w:name="_Hlk513108606"/>
      <w:r w:rsidRPr="009A3845">
        <w:rPr>
          <w:rFonts w:ascii="Arial" w:eastAsia="Arial" w:hAnsi="Arial" w:cs="Arial"/>
          <w:bCs/>
          <w:i/>
          <w:lang w:val="en-US" w:eastAsia="en-US"/>
        </w:rPr>
        <w:t>Please specify</w:t>
      </w:r>
      <w:bookmarkEnd w:id="3"/>
      <w:r w:rsidRPr="009A3845">
        <w:rPr>
          <w:rFonts w:ascii="Arial" w:eastAsia="Arial" w:hAnsi="Arial" w:cs="Arial"/>
          <w:bCs/>
          <w:i/>
          <w:lang w:val="en-US" w:eastAsia="en-US"/>
        </w:rPr>
        <w:t>:</w:t>
      </w:r>
    </w:p>
    <w:bookmarkEnd w:id="4"/>
    <w:p w14:paraId="16CD7F1A"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noProof/>
          <w:highlight w:val="yellow"/>
        </w:rPr>
        <mc:AlternateContent>
          <mc:Choice Requires="wps">
            <w:drawing>
              <wp:anchor distT="0" distB="0" distL="114300" distR="114300" simplePos="0" relativeHeight="251683840" behindDoc="0" locked="0" layoutInCell="1" allowOverlap="1" wp14:anchorId="06D4611F" wp14:editId="1C9E8ED9">
                <wp:simplePos x="0" y="0"/>
                <wp:positionH relativeFrom="column">
                  <wp:posOffset>2628900</wp:posOffset>
                </wp:positionH>
                <wp:positionV relativeFrom="paragraph">
                  <wp:posOffset>175260</wp:posOffset>
                </wp:positionV>
                <wp:extent cx="114300" cy="123825"/>
                <wp:effectExtent l="0" t="0" r="19050" b="28575"/>
                <wp:wrapNone/>
                <wp:docPr id="58" name="Rectangle: Rounded Corners 58"/>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64580F38"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D4611F" id="Rectangle: Rounded Corners 58" o:spid="_x0000_s1046" style="position:absolute;margin-left:207pt;margin-top:13.8pt;width:9pt;height:9.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" fillcolor="window" strokecolor="windowText" strokeweight="1pt">
                <v:stroke joinstyle="miter"/>
                <v:textbox>
                  <w:txbxContent>
                    <w:p w14:paraId="64580F38" w14:textId="77777777" w:rsidR="00FE5A20" w:rsidRDefault="00FE5A20" w:rsidP="00FE5A20">
                      <w:pPr>
                        <w:jc w:val="center"/>
                      </w:pPr>
                    </w:p>
                  </w:txbxContent>
                </v:textbox>
              </v:roundrect>
            </w:pict>
          </mc:Fallback>
        </mc:AlternateContent>
      </w:r>
      <w:r w:rsidRPr="009A3845">
        <w:rPr>
          <w:rFonts w:ascii="Arial" w:eastAsia="Arial" w:hAnsi="Arial" w:cs="Arial"/>
          <w:bCs/>
          <w:lang w:val="en-US" w:eastAsia="en-US"/>
        </w:rPr>
        <w:t>…………………………………………….</w:t>
      </w:r>
    </w:p>
    <w:p w14:paraId="6491D432" w14:textId="77777777" w:rsidR="00FE5A20" w:rsidRPr="009A3845" w:rsidRDefault="00FE5A20" w:rsidP="00FE5A20">
      <w:pPr>
        <w:widowControl w:val="0"/>
        <w:autoSpaceDE w:val="0"/>
        <w:autoSpaceDN w:val="0"/>
        <w:rPr>
          <w:rFonts w:ascii="Arial" w:eastAsia="Arial" w:hAnsi="Arial" w:cs="Arial"/>
          <w:bCs/>
          <w:lang w:val="en-US" w:eastAsia="en-US"/>
        </w:rPr>
      </w:pPr>
      <w:r w:rsidRPr="009A3845">
        <w:rPr>
          <w:rFonts w:ascii="Arial" w:eastAsia="Arial" w:hAnsi="Arial" w:cs="Arial"/>
          <w:bCs/>
          <w:highlight w:val="yellow"/>
          <w:lang w:val="en-US" w:eastAsia="en-US"/>
        </w:rPr>
        <w:t>Any other Ethnic group</w:t>
      </w:r>
    </w:p>
    <w:p w14:paraId="49867481" w14:textId="77777777" w:rsidR="00FE5A20" w:rsidRPr="009A3845" w:rsidRDefault="00FE5A20" w:rsidP="00FE5A20">
      <w:pPr>
        <w:widowControl w:val="0"/>
        <w:autoSpaceDE w:val="0"/>
        <w:autoSpaceDN w:val="0"/>
        <w:rPr>
          <w:rFonts w:ascii="Arial" w:eastAsia="Arial" w:hAnsi="Arial" w:cs="Arial"/>
          <w:bCs/>
          <w:lang w:val="en-US" w:eastAsia="en-US"/>
        </w:rPr>
      </w:pPr>
    </w:p>
    <w:p w14:paraId="463059BF" w14:textId="77777777" w:rsidR="00FE5A20" w:rsidRPr="009A3845" w:rsidRDefault="00FE5A20" w:rsidP="00FE5A20">
      <w:pPr>
        <w:widowControl w:val="0"/>
        <w:autoSpaceDE w:val="0"/>
        <w:autoSpaceDN w:val="0"/>
        <w:rPr>
          <w:rFonts w:ascii="Arial" w:eastAsia="Arial" w:hAnsi="Arial" w:cs="Arial"/>
          <w:bCs/>
          <w:highlight w:val="yellow"/>
          <w:lang w:val="en-US" w:eastAsia="en-US"/>
        </w:rPr>
      </w:pPr>
      <w:bookmarkStart w:id="5" w:name="_Hlk129506557"/>
      <w:r w:rsidRPr="009A3845">
        <w:rPr>
          <w:rFonts w:ascii="Arial" w:eastAsia="Arial" w:hAnsi="Arial" w:cs="Arial"/>
          <w:bCs/>
          <w:i/>
          <w:lang w:val="en-US" w:eastAsia="en-US"/>
        </w:rPr>
        <w:lastRenderedPageBreak/>
        <w:t>Please specify:</w:t>
      </w:r>
    </w:p>
    <w:bookmarkEnd w:id="5"/>
    <w:p w14:paraId="47EFC8E8" w14:textId="77777777" w:rsidR="00FE5A20" w:rsidRPr="009A3845" w:rsidRDefault="00FE5A20" w:rsidP="00FE5A20">
      <w:pPr>
        <w:widowControl w:val="0"/>
        <w:autoSpaceDE w:val="0"/>
        <w:autoSpaceDN w:val="0"/>
        <w:rPr>
          <w:rFonts w:ascii="Arial" w:eastAsia="Arial" w:hAnsi="Arial" w:cs="Arial"/>
          <w:b/>
          <w:bCs/>
          <w:lang w:val="en-US" w:eastAsia="en-US"/>
        </w:rPr>
      </w:pPr>
      <w:r w:rsidRPr="009A3845">
        <w:rPr>
          <w:rFonts w:ascii="Arial" w:eastAsia="Arial" w:hAnsi="Arial" w:cs="Arial"/>
          <w:b/>
          <w:bCs/>
          <w:lang w:val="en-US" w:eastAsia="en-US"/>
        </w:rPr>
        <w:t>………………………………………….....</w:t>
      </w:r>
    </w:p>
    <w:p w14:paraId="54FB41EC" w14:textId="77777777" w:rsidR="00FE5A20" w:rsidRPr="009A3845" w:rsidRDefault="00FE5A20" w:rsidP="00FE5A20">
      <w:pPr>
        <w:widowControl w:val="0"/>
        <w:autoSpaceDE w:val="0"/>
        <w:autoSpaceDN w:val="0"/>
        <w:rPr>
          <w:rFonts w:ascii="Arial" w:eastAsia="Arial" w:hAnsi="Arial" w:cs="Arial"/>
          <w:b/>
          <w:bCs/>
          <w:lang w:val="en-US" w:eastAsia="en-US"/>
        </w:rPr>
      </w:pPr>
    </w:p>
    <w:p w14:paraId="461CEC2D" w14:textId="77777777" w:rsidR="00FE5A20" w:rsidRDefault="00FE5A20" w:rsidP="00FE5A20">
      <w:pPr>
        <w:rPr>
          <w:rFonts w:ascii="Arial" w:hAnsi="Arial" w:cs="Arial"/>
        </w:rPr>
      </w:pPr>
    </w:p>
    <w:p w14:paraId="5E9D5456" w14:textId="77777777" w:rsidR="00FE5A20" w:rsidRPr="007170F2" w:rsidRDefault="00FE5A20" w:rsidP="00FE5A20">
      <w:pPr>
        <w:rPr>
          <w:rFonts w:ascii="Arial" w:hAnsi="Arial" w:cs="Arial"/>
          <w:b/>
          <w:bCs/>
        </w:rPr>
      </w:pPr>
      <w:r w:rsidRPr="007170F2">
        <w:rPr>
          <w:rFonts w:ascii="Arial" w:hAnsi="Arial" w:cs="Arial"/>
          <w:b/>
          <w:bCs/>
        </w:rPr>
        <w:t>Residency</w:t>
      </w:r>
    </w:p>
    <w:p w14:paraId="54B946DA" w14:textId="77777777" w:rsidR="00FE5A20" w:rsidRPr="007170F2" w:rsidRDefault="00FE5A20" w:rsidP="00FE5A20">
      <w:pPr>
        <w:rPr>
          <w:rFonts w:ascii="Arial" w:hAnsi="Arial" w:cs="Arial"/>
        </w:rPr>
      </w:pPr>
      <w:r w:rsidRPr="009A3845">
        <w:rPr>
          <w:rFonts w:ascii="Arial" w:eastAsia="Arial" w:hAnsi="Arial" w:cs="Arial"/>
          <w:bCs/>
          <w:noProof/>
          <w:highlight w:val="yellow"/>
        </w:rPr>
        <mc:AlternateContent>
          <mc:Choice Requires="wps">
            <w:drawing>
              <wp:anchor distT="0" distB="0" distL="114300" distR="114300" simplePos="0" relativeHeight="251685888" behindDoc="0" locked="0" layoutInCell="1" allowOverlap="1" wp14:anchorId="09DAD13C" wp14:editId="2A999954">
                <wp:simplePos x="0" y="0"/>
                <wp:positionH relativeFrom="column">
                  <wp:posOffset>2647666</wp:posOffset>
                </wp:positionH>
                <wp:positionV relativeFrom="paragraph">
                  <wp:posOffset>256075</wp:posOffset>
                </wp:positionV>
                <wp:extent cx="114300" cy="123825"/>
                <wp:effectExtent l="0" t="0" r="19050" b="28575"/>
                <wp:wrapNone/>
                <wp:docPr id="2" name="Rectangle: Rounded Corners 2"/>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6A92493"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DAD13C" id="Rectangle: Rounded Corners 2" o:spid="_x0000_s1047" style="position:absolute;margin-left:208.5pt;margin-top:20.15pt;width:9pt;height:9.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" fillcolor="window" strokecolor="windowText" strokeweight="1pt">
                <v:stroke joinstyle="miter"/>
                <v:textbox>
                  <w:txbxContent>
                    <w:p w14:paraId="16A92493" w14:textId="77777777" w:rsidR="00FE5A20" w:rsidRDefault="00FE5A20" w:rsidP="00FE5A20">
                      <w:pPr>
                        <w:jc w:val="center"/>
                      </w:pPr>
                    </w:p>
                  </w:txbxContent>
                </v:textbox>
              </v:roundrect>
            </w:pict>
          </mc:Fallback>
        </mc:AlternateContent>
      </w:r>
      <w:r w:rsidRPr="009A3845">
        <w:rPr>
          <w:rFonts w:ascii="Arial" w:eastAsia="Arial" w:hAnsi="Arial" w:cs="Arial"/>
          <w:bCs/>
          <w:noProof/>
          <w:highlight w:val="yellow"/>
        </w:rPr>
        <mc:AlternateContent>
          <mc:Choice Requires="wps">
            <w:drawing>
              <wp:anchor distT="0" distB="0" distL="114300" distR="114300" simplePos="0" relativeHeight="251684864" behindDoc="0" locked="0" layoutInCell="1" allowOverlap="1" wp14:anchorId="619BFDA3" wp14:editId="385E330D">
                <wp:simplePos x="0" y="0"/>
                <wp:positionH relativeFrom="column">
                  <wp:posOffset>2647666</wp:posOffset>
                </wp:positionH>
                <wp:positionV relativeFrom="paragraph">
                  <wp:posOffset>6189</wp:posOffset>
                </wp:positionV>
                <wp:extent cx="114300" cy="123825"/>
                <wp:effectExtent l="0" t="0" r="19050" b="28575"/>
                <wp:wrapNone/>
                <wp:docPr id="1" name="Rectangle: Rounded Corners 1"/>
                <wp:cNvGraphicFramePr/>
                <a:graphic xmlns:a="http://schemas.openxmlformats.org/drawingml/2006/main">
                  <a:graphicData uri="http://schemas.microsoft.com/office/word/2010/wordprocessingShape">
                    <wps:wsp>
                      <wps:cNvSpPr/>
                      <wps:spPr>
                        <a:xfrm>
                          <a:off x="0" y="0"/>
                          <a:ext cx="114300" cy="123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8C2F1A1" w14:textId="77777777" w:rsidR="00FE5A20" w:rsidRDefault="00FE5A20" w:rsidP="00FE5A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9BFDA3" id="Rectangle: Rounded Corners 1" o:spid="_x0000_s1048" style="position:absolute;margin-left:208.5pt;margin-top:.5pt;width:9pt;height:9.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" fillcolor="window" strokecolor="windowText" strokeweight="1pt">
                <v:stroke joinstyle="miter"/>
                <v:textbox>
                  <w:txbxContent>
                    <w:p w14:paraId="28C2F1A1" w14:textId="77777777" w:rsidR="00FE5A20" w:rsidRDefault="00FE5A20" w:rsidP="00FE5A20">
                      <w:pPr>
                        <w:jc w:val="center"/>
                      </w:pPr>
                    </w:p>
                  </w:txbxContent>
                </v:textbox>
              </v:roundrect>
            </w:pict>
          </mc:Fallback>
        </mc:AlternateContent>
      </w:r>
      <w:r w:rsidRPr="007170F2">
        <w:rPr>
          <w:rFonts w:ascii="Arial" w:hAnsi="Arial" w:cs="Arial"/>
        </w:rPr>
        <w:t>On-campus</w:t>
      </w:r>
      <w:r>
        <w:rPr>
          <w:rFonts w:ascii="Arial" w:hAnsi="Arial" w:cs="Arial"/>
        </w:rPr>
        <w:t xml:space="preserve">                                        </w:t>
      </w:r>
    </w:p>
    <w:p w14:paraId="62DFEA57" w14:textId="77777777" w:rsidR="00FE5A20" w:rsidRDefault="00FE5A20" w:rsidP="00FE5A20">
      <w:pPr>
        <w:rPr>
          <w:rFonts w:ascii="Arial" w:hAnsi="Arial" w:cs="Arial"/>
        </w:rPr>
      </w:pPr>
      <w:r w:rsidRPr="007170F2">
        <w:rPr>
          <w:rFonts w:ascii="Arial" w:hAnsi="Arial" w:cs="Arial"/>
        </w:rPr>
        <w:t>Off/campus</w:t>
      </w:r>
      <w:r>
        <w:rPr>
          <w:rFonts w:ascii="Arial" w:hAnsi="Arial" w:cs="Arial"/>
        </w:rPr>
        <w:t xml:space="preserve">                                             </w:t>
      </w:r>
    </w:p>
    <w:p w14:paraId="432E00F1" w14:textId="77777777" w:rsidR="00FE5A20" w:rsidRPr="007170F2" w:rsidRDefault="00FE5A20" w:rsidP="00FE5A20">
      <w:pPr>
        <w:rPr>
          <w:rFonts w:ascii="Arial" w:hAnsi="Arial" w:cs="Arial"/>
        </w:rPr>
      </w:pPr>
    </w:p>
    <w:p w14:paraId="56E7089F" w14:textId="77777777" w:rsidR="00FE5A20" w:rsidRDefault="00FE5A20" w:rsidP="00FE5A20">
      <w:pPr>
        <w:rPr>
          <w:rFonts w:ascii="Arial" w:hAnsi="Arial" w:cs="Arial"/>
          <w:b/>
          <w:bCs/>
        </w:rPr>
      </w:pPr>
      <w:r w:rsidRPr="00383453">
        <w:rPr>
          <w:rFonts w:ascii="Arial" w:hAnsi="Arial" w:cs="Arial"/>
          <w:b/>
          <w:bCs/>
        </w:rPr>
        <w:t>Programme of Study</w:t>
      </w:r>
    </w:p>
    <w:p w14:paraId="7842AB40" w14:textId="77777777" w:rsidR="00FE5A20" w:rsidRPr="009A3845" w:rsidRDefault="00FE5A20" w:rsidP="00FE5A20">
      <w:pPr>
        <w:widowControl w:val="0"/>
        <w:autoSpaceDE w:val="0"/>
        <w:autoSpaceDN w:val="0"/>
        <w:rPr>
          <w:rFonts w:ascii="Arial" w:eastAsia="Arial" w:hAnsi="Arial" w:cs="Arial"/>
          <w:bCs/>
          <w:highlight w:val="yellow"/>
          <w:lang w:val="en-US" w:eastAsia="en-US"/>
        </w:rPr>
      </w:pPr>
      <w:r w:rsidRPr="009A3845">
        <w:rPr>
          <w:rFonts w:ascii="Arial" w:eastAsia="Arial" w:hAnsi="Arial" w:cs="Arial"/>
          <w:bCs/>
          <w:i/>
          <w:lang w:val="en-US" w:eastAsia="en-US"/>
        </w:rPr>
        <w:t>Please specify:</w:t>
      </w:r>
    </w:p>
    <w:p w14:paraId="30B0C13E" w14:textId="77777777" w:rsidR="00FE5A20" w:rsidRPr="00383453" w:rsidRDefault="00FE5A20" w:rsidP="00FE5A20">
      <w:pPr>
        <w:rPr>
          <w:rFonts w:ascii="Arial" w:hAnsi="Arial" w:cs="Arial"/>
          <w:b/>
          <w:bCs/>
        </w:rPr>
      </w:pPr>
    </w:p>
    <w:p w14:paraId="07F23F45" w14:textId="77777777" w:rsidR="00FE5A20" w:rsidRDefault="00FE5A20" w:rsidP="00FE5A20">
      <w:r>
        <w:t>………………………………………………………………………….</w:t>
      </w:r>
    </w:p>
    <w:p w14:paraId="7371E213" w14:textId="77777777" w:rsidR="00FE5A20" w:rsidRDefault="00FE5A20" w:rsidP="00FE5A20"/>
    <w:p w14:paraId="72FAF2F4" w14:textId="77777777" w:rsidR="00FE5A20" w:rsidRDefault="00FE5A20" w:rsidP="00FE5A20"/>
    <w:p w14:paraId="204764D1" w14:textId="77777777" w:rsidR="00FE5A20" w:rsidRDefault="00FE5A20" w:rsidP="00FE5A20"/>
    <w:p w14:paraId="00536780" w14:textId="7EB809F7" w:rsidR="00FE5A20" w:rsidRPr="0081107C" w:rsidRDefault="00FE5A20" w:rsidP="00DB2E97">
      <w:pPr>
        <w:spacing w:line="360" w:lineRule="auto"/>
        <w:rPr>
          <w:rFonts w:ascii="Arial" w:hAnsi="Arial" w:cs="Arial"/>
          <w:b/>
          <w:bCs/>
          <w:sz w:val="28"/>
          <w:szCs w:val="28"/>
        </w:rPr>
      </w:pPr>
      <w:r w:rsidRPr="0081107C">
        <w:rPr>
          <w:rFonts w:ascii="Arial" w:hAnsi="Arial" w:cs="Arial"/>
          <w:b/>
          <w:bCs/>
          <w:sz w:val="28"/>
          <w:szCs w:val="28"/>
        </w:rPr>
        <w:t>Discussion Guide:</w:t>
      </w:r>
    </w:p>
    <w:p w14:paraId="6E9ABC98" w14:textId="77777777" w:rsidR="0081107C" w:rsidRDefault="0081107C" w:rsidP="00DB2E97">
      <w:pPr>
        <w:spacing w:line="360" w:lineRule="auto"/>
        <w:rPr>
          <w:rFonts w:ascii="Arial" w:hAnsi="Arial" w:cs="Arial"/>
          <w:b/>
          <w:bCs/>
        </w:rPr>
      </w:pPr>
    </w:p>
    <w:p w14:paraId="67236FB3" w14:textId="77777777" w:rsidR="00FE5A20" w:rsidRPr="00EA4707" w:rsidRDefault="00FE5A20" w:rsidP="00FE5A20">
      <w:pPr>
        <w:jc w:val="center"/>
        <w:rPr>
          <w:rFonts w:ascii="Arial" w:hAnsi="Arial" w:cs="Arial"/>
          <w:b/>
          <w:bCs/>
          <w:color w:val="000000" w:themeColor="text1"/>
          <w:u w:val="single"/>
          <w:lang w:val="en-US"/>
        </w:rPr>
      </w:pPr>
      <w:r w:rsidRPr="00EA4707">
        <w:rPr>
          <w:rFonts w:ascii="Arial" w:hAnsi="Arial" w:cs="Arial"/>
          <w:b/>
          <w:bCs/>
          <w:color w:val="000000" w:themeColor="text1"/>
          <w:u w:val="single"/>
          <w:lang w:val="en-US"/>
        </w:rPr>
        <w:t>FGD 1</w:t>
      </w:r>
    </w:p>
    <w:p w14:paraId="55811ABA" w14:textId="77777777" w:rsidR="00FE5A20" w:rsidRPr="00EA4707" w:rsidRDefault="00FE5A20" w:rsidP="00FE5A20">
      <w:pPr>
        <w:rPr>
          <w:rFonts w:ascii="Arial" w:hAnsi="Arial" w:cs="Arial"/>
          <w:b/>
          <w:bCs/>
          <w:color w:val="000000" w:themeColor="text1"/>
          <w:sz w:val="22"/>
          <w:szCs w:val="22"/>
          <w:lang w:val="en-US"/>
        </w:rPr>
      </w:pPr>
      <w:r w:rsidRPr="00EA4707">
        <w:rPr>
          <w:rFonts w:ascii="Arial" w:hAnsi="Arial" w:cs="Arial"/>
          <w:b/>
          <w:bCs/>
          <w:color w:val="343541"/>
          <w:sz w:val="22"/>
          <w:szCs w:val="22"/>
        </w:rPr>
        <w:t xml:space="preserve">MODERATOR: </w:t>
      </w:r>
      <w:r w:rsidRPr="00EA4707">
        <w:rPr>
          <w:rFonts w:ascii="Arial" w:hAnsi="Arial" w:cs="Arial"/>
          <w:b/>
          <w:bCs/>
          <w:color w:val="000000" w:themeColor="text1"/>
          <w:sz w:val="22"/>
          <w:szCs w:val="22"/>
          <w:lang w:val="en-US"/>
        </w:rPr>
        <w:t>Where are you from and what’s your name?</w:t>
      </w:r>
    </w:p>
    <w:p w14:paraId="54EB3AFE" w14:textId="77777777" w:rsidR="00FE5A20" w:rsidRPr="00EA4707" w:rsidRDefault="00FE5A20" w:rsidP="00FE5A20">
      <w:pPr>
        <w:jc w:val="both"/>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P 1:</w:t>
      </w:r>
      <w:r w:rsidRPr="00EA4707">
        <w:rPr>
          <w:rFonts w:ascii="Arial" w:hAnsi="Arial" w:cs="Arial"/>
          <w:color w:val="000000" w:themeColor="text1"/>
          <w:sz w:val="22"/>
          <w:szCs w:val="22"/>
          <w:lang w:val="en-US"/>
        </w:rPr>
        <w:t xml:space="preserve"> My name is </w:t>
      </w:r>
      <w:proofErr w:type="gramStart"/>
      <w:r w:rsidRPr="00EA4707">
        <w:rPr>
          <w:rFonts w:ascii="Arial" w:hAnsi="Arial" w:cs="Arial"/>
          <w:color w:val="000000" w:themeColor="text1"/>
          <w:sz w:val="22"/>
          <w:szCs w:val="22"/>
          <w:lang w:val="en-US"/>
        </w:rPr>
        <w:t>Riya,</w:t>
      </w:r>
      <w:proofErr w:type="gramEnd"/>
      <w:r w:rsidRPr="00EA4707">
        <w:rPr>
          <w:rFonts w:ascii="Arial" w:hAnsi="Arial" w:cs="Arial"/>
          <w:color w:val="000000" w:themeColor="text1"/>
          <w:sz w:val="22"/>
          <w:szCs w:val="22"/>
          <w:lang w:val="en-US"/>
        </w:rPr>
        <w:t xml:space="preserve"> I am from </w:t>
      </w:r>
      <w:r w:rsidRPr="00EA4707">
        <w:rPr>
          <w:rFonts w:ascii="Arial" w:hAnsi="Arial" w:cs="Arial"/>
          <w:color w:val="000000" w:themeColor="text1"/>
          <w:sz w:val="22"/>
          <w:szCs w:val="22"/>
          <w:highlight w:val="red"/>
          <w:lang w:val="en-US"/>
        </w:rPr>
        <w:t>India</w:t>
      </w:r>
      <w:r w:rsidRPr="00EA4707">
        <w:rPr>
          <w:rFonts w:ascii="Arial" w:hAnsi="Arial" w:cs="Arial"/>
          <w:color w:val="000000" w:themeColor="text1"/>
          <w:sz w:val="22"/>
          <w:szCs w:val="22"/>
          <w:lang w:val="en-US"/>
        </w:rPr>
        <w:t>.</w:t>
      </w:r>
    </w:p>
    <w:p w14:paraId="5F4311EA" w14:textId="77777777" w:rsidR="00FE5A20" w:rsidRPr="00EA4707" w:rsidRDefault="00FE5A20" w:rsidP="00FE5A20">
      <w:pPr>
        <w:jc w:val="both"/>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P2: </w:t>
      </w:r>
      <w:r w:rsidRPr="00EA4707">
        <w:rPr>
          <w:rFonts w:ascii="Arial" w:hAnsi="Arial" w:cs="Arial"/>
          <w:color w:val="000000" w:themeColor="text1"/>
          <w:sz w:val="22"/>
          <w:szCs w:val="22"/>
          <w:lang w:val="en-US"/>
        </w:rPr>
        <w:t xml:space="preserve">My name is </w:t>
      </w:r>
      <w:proofErr w:type="gramStart"/>
      <w:r w:rsidRPr="00EA4707">
        <w:rPr>
          <w:rFonts w:ascii="Arial" w:hAnsi="Arial" w:cs="Arial"/>
          <w:color w:val="000000" w:themeColor="text1"/>
          <w:sz w:val="22"/>
          <w:szCs w:val="22"/>
          <w:lang w:val="en-US"/>
        </w:rPr>
        <w:t>Pratibha,</w:t>
      </w:r>
      <w:proofErr w:type="gramEnd"/>
      <w:r w:rsidRPr="00EA4707">
        <w:rPr>
          <w:rFonts w:ascii="Arial" w:hAnsi="Arial" w:cs="Arial"/>
          <w:color w:val="000000" w:themeColor="text1"/>
          <w:sz w:val="22"/>
          <w:szCs w:val="22"/>
          <w:lang w:val="en-US"/>
        </w:rPr>
        <w:t xml:space="preserve"> I am from </w:t>
      </w:r>
      <w:r w:rsidRPr="00EA4707">
        <w:rPr>
          <w:rFonts w:ascii="Arial" w:hAnsi="Arial" w:cs="Arial"/>
          <w:color w:val="000000" w:themeColor="text1"/>
          <w:sz w:val="22"/>
          <w:szCs w:val="22"/>
          <w:highlight w:val="red"/>
          <w:lang w:val="en-US"/>
        </w:rPr>
        <w:t>India</w:t>
      </w:r>
      <w:r w:rsidRPr="00EA4707">
        <w:rPr>
          <w:rFonts w:ascii="Arial" w:hAnsi="Arial" w:cs="Arial"/>
          <w:color w:val="000000" w:themeColor="text1"/>
          <w:sz w:val="22"/>
          <w:szCs w:val="22"/>
          <w:lang w:val="en-US"/>
        </w:rPr>
        <w:t>.</w:t>
      </w:r>
    </w:p>
    <w:p w14:paraId="2B133093" w14:textId="77777777" w:rsidR="00FE5A20" w:rsidRPr="00EA4707" w:rsidRDefault="00FE5A20" w:rsidP="00FE5A20">
      <w:pPr>
        <w:jc w:val="both"/>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3: </w:t>
      </w:r>
      <w:r w:rsidRPr="00EA4707">
        <w:rPr>
          <w:rFonts w:ascii="Arial" w:hAnsi="Arial" w:cs="Arial"/>
          <w:color w:val="000000" w:themeColor="text1"/>
          <w:sz w:val="22"/>
          <w:szCs w:val="22"/>
          <w:lang w:val="en-US"/>
        </w:rPr>
        <w:t xml:space="preserve">My name is </w:t>
      </w:r>
      <w:proofErr w:type="spellStart"/>
      <w:proofErr w:type="gramStart"/>
      <w:r w:rsidRPr="00EA4707">
        <w:rPr>
          <w:rFonts w:ascii="Arial" w:hAnsi="Arial" w:cs="Arial"/>
          <w:color w:val="000000" w:themeColor="text1"/>
          <w:sz w:val="22"/>
          <w:szCs w:val="22"/>
          <w:lang w:val="en-US"/>
        </w:rPr>
        <w:t>Kishan</w:t>
      </w:r>
      <w:proofErr w:type="spellEnd"/>
      <w:r w:rsidRPr="00EA4707">
        <w:rPr>
          <w:rFonts w:ascii="Arial" w:hAnsi="Arial" w:cs="Arial"/>
          <w:color w:val="000000" w:themeColor="text1"/>
          <w:sz w:val="22"/>
          <w:szCs w:val="22"/>
          <w:lang w:val="en-US"/>
        </w:rPr>
        <w:t>,</w:t>
      </w:r>
      <w:proofErr w:type="gramEnd"/>
      <w:r w:rsidRPr="00EA4707">
        <w:rPr>
          <w:rFonts w:ascii="Arial" w:hAnsi="Arial" w:cs="Arial"/>
          <w:color w:val="000000" w:themeColor="text1"/>
          <w:sz w:val="22"/>
          <w:szCs w:val="22"/>
          <w:lang w:val="en-US"/>
        </w:rPr>
        <w:t xml:space="preserve"> I am from </w:t>
      </w:r>
      <w:r w:rsidRPr="00EA4707">
        <w:rPr>
          <w:rFonts w:ascii="Arial" w:hAnsi="Arial" w:cs="Arial"/>
          <w:color w:val="000000" w:themeColor="text1"/>
          <w:sz w:val="22"/>
          <w:szCs w:val="22"/>
          <w:highlight w:val="red"/>
          <w:lang w:val="en-US"/>
        </w:rPr>
        <w:t>India</w:t>
      </w:r>
      <w:r w:rsidRPr="00EA4707">
        <w:rPr>
          <w:rFonts w:ascii="Arial" w:hAnsi="Arial" w:cs="Arial"/>
          <w:color w:val="000000" w:themeColor="text1"/>
          <w:sz w:val="22"/>
          <w:szCs w:val="22"/>
          <w:lang w:val="en-US"/>
        </w:rPr>
        <w:t>.</w:t>
      </w:r>
    </w:p>
    <w:p w14:paraId="1A3B46D4" w14:textId="77777777" w:rsidR="00FE5A20" w:rsidRPr="00EA4707" w:rsidRDefault="00FE5A20" w:rsidP="00FE5A20">
      <w:pPr>
        <w:jc w:val="both"/>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4: </w:t>
      </w:r>
      <w:r w:rsidRPr="00EA4707">
        <w:rPr>
          <w:rFonts w:ascii="Arial" w:hAnsi="Arial" w:cs="Arial"/>
          <w:color w:val="000000" w:themeColor="text1"/>
          <w:sz w:val="22"/>
          <w:szCs w:val="22"/>
          <w:lang w:val="en-US"/>
        </w:rPr>
        <w:t xml:space="preserve">My name is </w:t>
      </w:r>
      <w:proofErr w:type="spellStart"/>
      <w:proofErr w:type="gramStart"/>
      <w:r w:rsidRPr="00EA4707">
        <w:rPr>
          <w:rFonts w:ascii="Arial" w:hAnsi="Arial" w:cs="Arial"/>
          <w:color w:val="000000" w:themeColor="text1"/>
          <w:sz w:val="22"/>
          <w:szCs w:val="22"/>
          <w:lang w:val="en-US"/>
        </w:rPr>
        <w:t>Sukhjeet</w:t>
      </w:r>
      <w:proofErr w:type="spellEnd"/>
      <w:r w:rsidRPr="00EA4707">
        <w:rPr>
          <w:rFonts w:ascii="Arial" w:hAnsi="Arial" w:cs="Arial"/>
          <w:color w:val="000000" w:themeColor="text1"/>
          <w:sz w:val="22"/>
          <w:szCs w:val="22"/>
          <w:lang w:val="en-US"/>
        </w:rPr>
        <w:t>,</w:t>
      </w:r>
      <w:proofErr w:type="gramEnd"/>
      <w:r w:rsidRPr="00EA4707">
        <w:rPr>
          <w:rFonts w:ascii="Arial" w:hAnsi="Arial" w:cs="Arial"/>
          <w:color w:val="000000" w:themeColor="text1"/>
          <w:sz w:val="22"/>
          <w:szCs w:val="22"/>
          <w:lang w:val="en-US"/>
        </w:rPr>
        <w:t xml:space="preserve"> I am from </w:t>
      </w:r>
      <w:r w:rsidRPr="00EA4707">
        <w:rPr>
          <w:rFonts w:ascii="Arial" w:hAnsi="Arial" w:cs="Arial"/>
          <w:color w:val="000000" w:themeColor="text1"/>
          <w:sz w:val="22"/>
          <w:szCs w:val="22"/>
          <w:highlight w:val="red"/>
          <w:lang w:val="en-US"/>
        </w:rPr>
        <w:t>India</w:t>
      </w:r>
      <w:r w:rsidRPr="00EA4707">
        <w:rPr>
          <w:rFonts w:ascii="Arial" w:hAnsi="Arial" w:cs="Arial"/>
          <w:color w:val="000000" w:themeColor="text1"/>
          <w:sz w:val="22"/>
          <w:szCs w:val="22"/>
          <w:lang w:val="en-US"/>
        </w:rPr>
        <w:t>.</w:t>
      </w:r>
    </w:p>
    <w:p w14:paraId="6F18FB2B" w14:textId="77777777" w:rsidR="00FE5A20" w:rsidRPr="00EA4707" w:rsidRDefault="00FE5A20" w:rsidP="00FE5A20">
      <w:pPr>
        <w:jc w:val="both"/>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5: </w:t>
      </w:r>
      <w:r w:rsidRPr="00EA4707">
        <w:rPr>
          <w:rFonts w:ascii="Arial" w:hAnsi="Arial" w:cs="Arial"/>
          <w:color w:val="000000" w:themeColor="text1"/>
          <w:sz w:val="22"/>
          <w:szCs w:val="22"/>
          <w:lang w:val="en-US"/>
        </w:rPr>
        <w:t xml:space="preserve">My name is </w:t>
      </w:r>
      <w:proofErr w:type="spellStart"/>
      <w:proofErr w:type="gramStart"/>
      <w:r w:rsidRPr="00EA4707">
        <w:rPr>
          <w:rFonts w:ascii="Arial" w:hAnsi="Arial" w:cs="Arial"/>
          <w:color w:val="000000" w:themeColor="text1"/>
          <w:sz w:val="22"/>
          <w:szCs w:val="22"/>
          <w:lang w:val="en-US"/>
        </w:rPr>
        <w:t>Muhssena</w:t>
      </w:r>
      <w:proofErr w:type="spellEnd"/>
      <w:r w:rsidRPr="00EA4707">
        <w:rPr>
          <w:rFonts w:ascii="Arial" w:hAnsi="Arial" w:cs="Arial"/>
          <w:color w:val="000000" w:themeColor="text1"/>
          <w:sz w:val="22"/>
          <w:szCs w:val="22"/>
          <w:lang w:val="en-US"/>
        </w:rPr>
        <w:t xml:space="preserve">  </w:t>
      </w:r>
      <w:proofErr w:type="spellStart"/>
      <w:r w:rsidRPr="00EA4707">
        <w:rPr>
          <w:rFonts w:ascii="Arial" w:hAnsi="Arial" w:cs="Arial"/>
          <w:color w:val="000000" w:themeColor="text1"/>
          <w:sz w:val="22"/>
          <w:szCs w:val="22"/>
          <w:lang w:val="en-US"/>
        </w:rPr>
        <w:t>Sahid</w:t>
      </w:r>
      <w:proofErr w:type="spellEnd"/>
      <w:proofErr w:type="gramEnd"/>
      <w:r w:rsidRPr="00EA4707">
        <w:rPr>
          <w:rFonts w:ascii="Arial" w:hAnsi="Arial" w:cs="Arial"/>
          <w:color w:val="000000" w:themeColor="text1"/>
          <w:sz w:val="22"/>
          <w:szCs w:val="22"/>
          <w:lang w:val="en-US"/>
        </w:rPr>
        <w:t xml:space="preserve">, I am from </w:t>
      </w:r>
      <w:r w:rsidRPr="00EA4707">
        <w:rPr>
          <w:rFonts w:ascii="Arial" w:hAnsi="Arial" w:cs="Arial"/>
          <w:color w:val="000000" w:themeColor="text1"/>
          <w:sz w:val="22"/>
          <w:szCs w:val="22"/>
          <w:highlight w:val="red"/>
          <w:lang w:val="en-US"/>
        </w:rPr>
        <w:t>India</w:t>
      </w:r>
      <w:r w:rsidRPr="00EA4707">
        <w:rPr>
          <w:rFonts w:ascii="Arial" w:hAnsi="Arial" w:cs="Arial"/>
          <w:color w:val="000000" w:themeColor="text1"/>
          <w:sz w:val="22"/>
          <w:szCs w:val="22"/>
          <w:lang w:val="en-US"/>
        </w:rPr>
        <w:t>.</w:t>
      </w:r>
    </w:p>
    <w:p w14:paraId="2C689DC1" w14:textId="77777777" w:rsidR="00FE5A20" w:rsidRPr="00EA4707" w:rsidRDefault="00FE5A20" w:rsidP="00FE5A20">
      <w:pPr>
        <w:rPr>
          <w:rFonts w:ascii="Arial" w:hAnsi="Arial" w:cs="Arial"/>
          <w:b/>
          <w:bCs/>
          <w:color w:val="000000" w:themeColor="text1"/>
          <w:sz w:val="22"/>
          <w:szCs w:val="22"/>
          <w:lang w:val="en-US"/>
        </w:rPr>
      </w:pPr>
      <w:r w:rsidRPr="00EA4707">
        <w:rPr>
          <w:rFonts w:ascii="Arial" w:hAnsi="Arial" w:cs="Arial"/>
          <w:b/>
          <w:bCs/>
          <w:color w:val="000000" w:themeColor="text1"/>
          <w:sz w:val="22"/>
          <w:szCs w:val="22"/>
        </w:rPr>
        <w:t xml:space="preserve">MODERATOR: </w:t>
      </w:r>
      <w:r w:rsidRPr="00EA4707">
        <w:rPr>
          <w:rFonts w:ascii="Arial" w:hAnsi="Arial" w:cs="Arial"/>
          <w:b/>
          <w:bCs/>
          <w:color w:val="000000" w:themeColor="text1"/>
          <w:sz w:val="22"/>
          <w:szCs w:val="22"/>
          <w:lang w:val="en-US"/>
        </w:rPr>
        <w:t>Describe a healthy person.</w:t>
      </w:r>
    </w:p>
    <w:p w14:paraId="4478B5A0"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P1: </w:t>
      </w:r>
      <w:r w:rsidRPr="00EA4707">
        <w:rPr>
          <w:rFonts w:ascii="Arial" w:hAnsi="Arial" w:cs="Arial"/>
          <w:color w:val="000000" w:themeColor="text1"/>
          <w:sz w:val="22"/>
          <w:szCs w:val="22"/>
          <w:lang w:val="en-US"/>
        </w:rPr>
        <w:t>A person who can do any work without any hesitation.</w:t>
      </w:r>
    </w:p>
    <w:p w14:paraId="65DCA406"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P 2:</w:t>
      </w:r>
      <w:r w:rsidRPr="00EA4707">
        <w:rPr>
          <w:rFonts w:ascii="Arial" w:hAnsi="Arial" w:cs="Arial"/>
          <w:color w:val="000000" w:themeColor="text1"/>
          <w:sz w:val="22"/>
          <w:szCs w:val="22"/>
          <w:lang w:val="en-US"/>
        </w:rPr>
        <w:t xml:space="preserve"> A person without any disease or any discomfort healthy from </w:t>
      </w:r>
      <w:r w:rsidRPr="00EA4707">
        <w:rPr>
          <w:rFonts w:ascii="Arial" w:hAnsi="Arial" w:cs="Arial"/>
          <w:color w:val="000000" w:themeColor="text1"/>
          <w:sz w:val="22"/>
          <w:szCs w:val="22"/>
          <w:highlight w:val="green"/>
          <w:lang w:val="en-US"/>
        </w:rPr>
        <w:t>mental and physical</w:t>
      </w:r>
      <w:r w:rsidRPr="00EA4707">
        <w:rPr>
          <w:rFonts w:ascii="Arial" w:hAnsi="Arial" w:cs="Arial"/>
          <w:color w:val="000000" w:themeColor="text1"/>
          <w:sz w:val="22"/>
          <w:szCs w:val="22"/>
          <w:lang w:val="en-US"/>
        </w:rPr>
        <w:t>ly.</w:t>
      </w:r>
    </w:p>
    <w:p w14:paraId="5C8D5F68"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P3: </w:t>
      </w:r>
      <w:r w:rsidRPr="00EA4707">
        <w:rPr>
          <w:rFonts w:ascii="Arial" w:hAnsi="Arial" w:cs="Arial"/>
          <w:color w:val="000000" w:themeColor="text1"/>
          <w:sz w:val="22"/>
          <w:szCs w:val="22"/>
          <w:lang w:val="en-US"/>
        </w:rPr>
        <w:t xml:space="preserve">A person with </w:t>
      </w:r>
      <w:r w:rsidRPr="00EA4707">
        <w:rPr>
          <w:rFonts w:ascii="Arial" w:hAnsi="Arial" w:cs="Arial"/>
          <w:color w:val="000000" w:themeColor="text1"/>
          <w:sz w:val="22"/>
          <w:szCs w:val="22"/>
          <w:highlight w:val="green"/>
          <w:lang w:val="en-US"/>
        </w:rPr>
        <w:t>mentally and physicall</w:t>
      </w:r>
      <w:r w:rsidRPr="00EA4707">
        <w:rPr>
          <w:rFonts w:ascii="Arial" w:hAnsi="Arial" w:cs="Arial"/>
          <w:color w:val="000000" w:themeColor="text1"/>
          <w:sz w:val="22"/>
          <w:szCs w:val="22"/>
          <w:lang w:val="en-US"/>
        </w:rPr>
        <w:t xml:space="preserve">y fit. </w:t>
      </w:r>
    </w:p>
    <w:p w14:paraId="369201D5"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4: </w:t>
      </w:r>
      <w:r w:rsidRPr="00EA4707">
        <w:rPr>
          <w:rFonts w:ascii="Arial" w:hAnsi="Arial" w:cs="Arial"/>
          <w:color w:val="000000" w:themeColor="text1"/>
          <w:sz w:val="22"/>
          <w:szCs w:val="22"/>
          <w:lang w:val="en-US"/>
        </w:rPr>
        <w:t>A person with good diet.</w:t>
      </w:r>
    </w:p>
    <w:p w14:paraId="1A5D152F"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5: </w:t>
      </w:r>
      <w:r w:rsidRPr="00EA4707">
        <w:rPr>
          <w:rFonts w:ascii="Arial" w:hAnsi="Arial" w:cs="Arial"/>
          <w:color w:val="000000" w:themeColor="text1"/>
          <w:sz w:val="22"/>
          <w:szCs w:val="22"/>
          <w:lang w:val="en-US"/>
        </w:rPr>
        <w:t>A person who follows a good diet or the food containing all nutrients which is helpful for body and maintain a disease-free condition.</w:t>
      </w:r>
    </w:p>
    <w:p w14:paraId="00026686" w14:textId="77777777" w:rsidR="00FE5A20" w:rsidRPr="00EA4707" w:rsidRDefault="00FE5A20" w:rsidP="00FE5A20">
      <w:pPr>
        <w:rPr>
          <w:rFonts w:ascii="Arial" w:hAnsi="Arial" w:cs="Arial"/>
          <w:b/>
          <w:bCs/>
          <w:color w:val="000000" w:themeColor="text1"/>
          <w:sz w:val="22"/>
          <w:szCs w:val="22"/>
          <w:lang w:val="en-US"/>
        </w:rPr>
      </w:pPr>
      <w:r w:rsidRPr="00EA4707">
        <w:rPr>
          <w:rFonts w:ascii="Arial" w:hAnsi="Arial" w:cs="Arial"/>
          <w:b/>
          <w:bCs/>
          <w:color w:val="000000" w:themeColor="text1"/>
          <w:sz w:val="22"/>
          <w:szCs w:val="22"/>
        </w:rPr>
        <w:t xml:space="preserve">MODERATOR: </w:t>
      </w:r>
      <w:r w:rsidRPr="00EA4707">
        <w:rPr>
          <w:rFonts w:ascii="Arial" w:hAnsi="Arial" w:cs="Arial"/>
          <w:b/>
          <w:bCs/>
          <w:color w:val="000000" w:themeColor="text1"/>
          <w:sz w:val="22"/>
          <w:szCs w:val="22"/>
          <w:lang w:val="en-US"/>
        </w:rPr>
        <w:t>What comes to your mind when you think of the ‘health of a university student’?</w:t>
      </w:r>
    </w:p>
    <w:p w14:paraId="7723C9DD"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1: </w:t>
      </w:r>
      <w:r w:rsidRPr="00EA4707">
        <w:rPr>
          <w:rFonts w:ascii="Arial" w:hAnsi="Arial" w:cs="Arial"/>
          <w:color w:val="000000" w:themeColor="text1"/>
          <w:sz w:val="22"/>
          <w:szCs w:val="22"/>
          <w:lang w:val="en-US"/>
        </w:rPr>
        <w:t xml:space="preserve">University students must be healthy because it directly </w:t>
      </w:r>
      <w:r w:rsidRPr="00EA4707">
        <w:rPr>
          <w:rFonts w:ascii="Arial" w:hAnsi="Arial" w:cs="Arial"/>
          <w:color w:val="000000" w:themeColor="text1"/>
          <w:sz w:val="22"/>
          <w:szCs w:val="22"/>
          <w:highlight w:val="cyan"/>
          <w:lang w:val="en-US"/>
        </w:rPr>
        <w:t>affects their study</w:t>
      </w:r>
      <w:r w:rsidRPr="00EA4707">
        <w:rPr>
          <w:rFonts w:ascii="Arial" w:hAnsi="Arial" w:cs="Arial"/>
          <w:color w:val="000000" w:themeColor="text1"/>
          <w:sz w:val="22"/>
          <w:szCs w:val="22"/>
          <w:lang w:val="en-US"/>
        </w:rPr>
        <w:t>. When a student fell illness or something, student cannot completely focus on study.so I think they must be healthy.</w:t>
      </w:r>
    </w:p>
    <w:p w14:paraId="3304236A"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P 2:</w:t>
      </w:r>
      <w:r w:rsidRPr="00EA4707">
        <w:rPr>
          <w:rFonts w:ascii="Arial" w:hAnsi="Arial" w:cs="Arial"/>
          <w:color w:val="000000" w:themeColor="text1"/>
          <w:sz w:val="22"/>
          <w:szCs w:val="22"/>
          <w:lang w:val="en-US"/>
        </w:rPr>
        <w:t xml:space="preserve"> A healthy university student which means who are </w:t>
      </w:r>
      <w:r w:rsidRPr="00EA4707">
        <w:rPr>
          <w:rFonts w:ascii="Arial" w:hAnsi="Arial" w:cs="Arial"/>
          <w:color w:val="000000" w:themeColor="text1"/>
          <w:sz w:val="22"/>
          <w:szCs w:val="22"/>
          <w:highlight w:val="green"/>
          <w:lang w:val="en-US"/>
        </w:rPr>
        <w:t>physically and mentally</w:t>
      </w:r>
      <w:r w:rsidRPr="00EA4707">
        <w:rPr>
          <w:rFonts w:ascii="Arial" w:hAnsi="Arial" w:cs="Arial"/>
          <w:color w:val="000000" w:themeColor="text1"/>
          <w:sz w:val="22"/>
          <w:szCs w:val="22"/>
          <w:lang w:val="en-US"/>
        </w:rPr>
        <w:t xml:space="preserve"> very active and which are </w:t>
      </w:r>
      <w:r w:rsidRPr="00EA4707">
        <w:rPr>
          <w:rFonts w:ascii="Arial" w:hAnsi="Arial" w:cs="Arial"/>
          <w:color w:val="000000" w:themeColor="text1"/>
          <w:sz w:val="22"/>
          <w:szCs w:val="22"/>
          <w:highlight w:val="cyan"/>
          <w:lang w:val="en-US"/>
        </w:rPr>
        <w:t xml:space="preserve">beneficially to their </w:t>
      </w:r>
      <w:proofErr w:type="gramStart"/>
      <w:r w:rsidRPr="00EA4707">
        <w:rPr>
          <w:rFonts w:ascii="Arial" w:hAnsi="Arial" w:cs="Arial"/>
          <w:color w:val="000000" w:themeColor="text1"/>
          <w:sz w:val="22"/>
          <w:szCs w:val="22"/>
          <w:highlight w:val="cyan"/>
          <w:lang w:val="en-US"/>
        </w:rPr>
        <w:t>study</w:t>
      </w:r>
      <w:proofErr w:type="gramEnd"/>
      <w:r w:rsidRPr="00EA4707">
        <w:rPr>
          <w:rFonts w:ascii="Arial" w:hAnsi="Arial" w:cs="Arial"/>
          <w:color w:val="000000" w:themeColor="text1"/>
          <w:sz w:val="22"/>
          <w:szCs w:val="22"/>
          <w:lang w:val="en-US"/>
        </w:rPr>
        <w:t xml:space="preserve"> and they are ...most of students face traces or something like that. Healthy students feel free and stress free.</w:t>
      </w:r>
    </w:p>
    <w:p w14:paraId="40CF7200"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3: </w:t>
      </w:r>
      <w:r w:rsidRPr="00EA4707">
        <w:rPr>
          <w:rFonts w:ascii="Arial" w:hAnsi="Arial" w:cs="Arial"/>
          <w:color w:val="000000" w:themeColor="text1"/>
          <w:sz w:val="22"/>
          <w:szCs w:val="22"/>
          <w:lang w:val="en-US"/>
        </w:rPr>
        <w:t xml:space="preserve">A health of university is must because it matters their surroundings. If person is healthy </w:t>
      </w:r>
      <w:proofErr w:type="gramStart"/>
      <w:r w:rsidRPr="00EA4707">
        <w:rPr>
          <w:rFonts w:ascii="Arial" w:hAnsi="Arial" w:cs="Arial"/>
          <w:color w:val="000000" w:themeColor="text1"/>
          <w:sz w:val="22"/>
          <w:szCs w:val="22"/>
          <w:lang w:val="en-US"/>
        </w:rPr>
        <w:t>its</w:t>
      </w:r>
      <w:proofErr w:type="gramEnd"/>
      <w:r w:rsidRPr="00EA4707">
        <w:rPr>
          <w:rFonts w:ascii="Arial" w:hAnsi="Arial" w:cs="Arial"/>
          <w:color w:val="000000" w:themeColor="text1"/>
          <w:sz w:val="22"/>
          <w:szCs w:val="22"/>
          <w:lang w:val="en-US"/>
        </w:rPr>
        <w:t xml:space="preserve"> </w:t>
      </w:r>
      <w:r w:rsidRPr="00EA4707">
        <w:rPr>
          <w:rFonts w:ascii="Arial" w:hAnsi="Arial" w:cs="Arial"/>
          <w:color w:val="000000" w:themeColor="text1"/>
          <w:sz w:val="22"/>
          <w:szCs w:val="22"/>
          <w:highlight w:val="cyan"/>
          <w:lang w:val="en-US"/>
        </w:rPr>
        <w:t>affects their study</w:t>
      </w:r>
      <w:r w:rsidRPr="00EA4707">
        <w:rPr>
          <w:rFonts w:ascii="Arial" w:hAnsi="Arial" w:cs="Arial"/>
          <w:color w:val="000000" w:themeColor="text1"/>
          <w:sz w:val="22"/>
          <w:szCs w:val="22"/>
          <w:lang w:val="en-US"/>
        </w:rPr>
        <w:t xml:space="preserve"> and he or she can focus on study and participate in group activity and task.</w:t>
      </w:r>
    </w:p>
    <w:p w14:paraId="71553154" w14:textId="77777777" w:rsidR="00FE5A20" w:rsidRPr="00EA4707" w:rsidRDefault="00FE5A20" w:rsidP="00FE5A20">
      <w:pPr>
        <w:rPr>
          <w:rFonts w:ascii="Arial" w:hAnsi="Arial" w:cs="Arial"/>
          <w:b/>
          <w:bCs/>
          <w:color w:val="000000" w:themeColor="text1"/>
          <w:sz w:val="22"/>
          <w:szCs w:val="22"/>
          <w:lang w:val="en-US"/>
        </w:rPr>
      </w:pPr>
      <w:proofErr w:type="gramStart"/>
      <w:r w:rsidRPr="00EA4707">
        <w:rPr>
          <w:rFonts w:ascii="Arial" w:hAnsi="Arial" w:cs="Arial"/>
          <w:b/>
          <w:bCs/>
          <w:color w:val="343541"/>
          <w:sz w:val="22"/>
          <w:szCs w:val="22"/>
        </w:rPr>
        <w:t>MODERATOR:</w:t>
      </w:r>
      <w:r w:rsidRPr="00EA4707">
        <w:rPr>
          <w:rFonts w:ascii="Arial" w:hAnsi="Arial" w:cs="Arial"/>
          <w:b/>
          <w:bCs/>
          <w:color w:val="000000" w:themeColor="text1"/>
          <w:sz w:val="22"/>
          <w:szCs w:val="22"/>
          <w:lang w:val="en-US"/>
        </w:rPr>
        <w:t>Since</w:t>
      </w:r>
      <w:proofErr w:type="gramEnd"/>
      <w:r w:rsidRPr="00EA4707">
        <w:rPr>
          <w:rFonts w:ascii="Arial" w:hAnsi="Arial" w:cs="Arial"/>
          <w:b/>
          <w:bCs/>
          <w:color w:val="000000" w:themeColor="text1"/>
          <w:sz w:val="22"/>
          <w:szCs w:val="22"/>
          <w:lang w:val="en-US"/>
        </w:rPr>
        <w:t xml:space="preserve"> you become a university student has your body weight and/or body composition changed?</w:t>
      </w:r>
    </w:p>
    <w:p w14:paraId="6C5260B8"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1: </w:t>
      </w:r>
      <w:r w:rsidRPr="00EA4707">
        <w:rPr>
          <w:rFonts w:ascii="Arial" w:hAnsi="Arial" w:cs="Arial"/>
          <w:color w:val="000000" w:themeColor="text1"/>
          <w:sz w:val="22"/>
          <w:szCs w:val="22"/>
          <w:lang w:val="en-US"/>
        </w:rPr>
        <w:t xml:space="preserve">Yes, it has. Because of the we cannot eat properly while </w:t>
      </w:r>
      <w:r w:rsidRPr="00EA4707">
        <w:rPr>
          <w:rFonts w:ascii="Arial" w:hAnsi="Arial" w:cs="Arial"/>
          <w:color w:val="000000" w:themeColor="text1"/>
          <w:sz w:val="22"/>
          <w:szCs w:val="22"/>
          <w:highlight w:val="cyan"/>
          <w:lang w:val="en-US"/>
        </w:rPr>
        <w:t>studying</w:t>
      </w:r>
      <w:r w:rsidRPr="00EA4707">
        <w:rPr>
          <w:rFonts w:ascii="Arial" w:hAnsi="Arial" w:cs="Arial"/>
          <w:color w:val="000000" w:themeColor="text1"/>
          <w:sz w:val="22"/>
          <w:szCs w:val="22"/>
          <w:lang w:val="en-US"/>
        </w:rPr>
        <w:t xml:space="preserve"> and managing all things together as we were doing at home.</w:t>
      </w:r>
    </w:p>
    <w:p w14:paraId="2F5560C4"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P 2:</w:t>
      </w:r>
      <w:r w:rsidRPr="00EA4707">
        <w:rPr>
          <w:rFonts w:ascii="Arial" w:hAnsi="Arial" w:cs="Arial"/>
          <w:color w:val="000000" w:themeColor="text1"/>
          <w:sz w:val="22"/>
          <w:szCs w:val="22"/>
          <w:lang w:val="en-US"/>
        </w:rPr>
        <w:t xml:space="preserve"> Yes, of course. Because we did not follow a complete diet on time, when we are in a university, we </w:t>
      </w:r>
      <w:r w:rsidRPr="00EA4707">
        <w:rPr>
          <w:rFonts w:ascii="Arial" w:hAnsi="Arial" w:cs="Arial"/>
          <w:color w:val="000000" w:themeColor="text1"/>
          <w:sz w:val="22"/>
          <w:szCs w:val="22"/>
          <w:highlight w:val="darkYellow"/>
          <w:lang w:val="en-US"/>
        </w:rPr>
        <w:t>skip morning breakfast or lunch</w:t>
      </w:r>
      <w:r w:rsidRPr="00EA4707">
        <w:rPr>
          <w:rFonts w:ascii="Arial" w:hAnsi="Arial" w:cs="Arial"/>
          <w:color w:val="000000" w:themeColor="text1"/>
          <w:sz w:val="22"/>
          <w:szCs w:val="22"/>
          <w:lang w:val="en-US"/>
        </w:rPr>
        <w:t xml:space="preserve"> something like that...will affect our </w:t>
      </w:r>
      <w:proofErr w:type="gramStart"/>
      <w:r w:rsidRPr="00EA4707">
        <w:rPr>
          <w:rFonts w:ascii="Arial" w:hAnsi="Arial" w:cs="Arial"/>
          <w:color w:val="000000" w:themeColor="text1"/>
          <w:sz w:val="22"/>
          <w:szCs w:val="22"/>
          <w:lang w:val="en-US"/>
        </w:rPr>
        <w:t>body definitely</w:t>
      </w:r>
      <w:proofErr w:type="gramEnd"/>
      <w:r w:rsidRPr="00EA4707">
        <w:rPr>
          <w:rFonts w:ascii="Arial" w:hAnsi="Arial" w:cs="Arial"/>
          <w:color w:val="000000" w:themeColor="text1"/>
          <w:sz w:val="22"/>
          <w:szCs w:val="22"/>
          <w:lang w:val="en-US"/>
        </w:rPr>
        <w:t>.</w:t>
      </w:r>
    </w:p>
    <w:p w14:paraId="796E04A9"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3: </w:t>
      </w:r>
      <w:r w:rsidRPr="00EA4707">
        <w:rPr>
          <w:rFonts w:ascii="Arial" w:hAnsi="Arial" w:cs="Arial"/>
          <w:color w:val="000000" w:themeColor="text1"/>
          <w:sz w:val="22"/>
          <w:szCs w:val="22"/>
          <w:lang w:val="en-US"/>
        </w:rPr>
        <w:t xml:space="preserve">And when we are out for the university, we mostly like to having </w:t>
      </w:r>
      <w:r w:rsidRPr="00EA4707">
        <w:rPr>
          <w:rFonts w:ascii="Arial" w:hAnsi="Arial" w:cs="Arial"/>
          <w:color w:val="000000" w:themeColor="text1"/>
          <w:sz w:val="22"/>
          <w:szCs w:val="22"/>
          <w:highlight w:val="yellow"/>
          <w:lang w:val="en-US"/>
        </w:rPr>
        <w:t>junkfood</w:t>
      </w:r>
      <w:r w:rsidRPr="00EA4707">
        <w:rPr>
          <w:rFonts w:ascii="Arial" w:hAnsi="Arial" w:cs="Arial"/>
          <w:color w:val="000000" w:themeColor="text1"/>
          <w:sz w:val="22"/>
          <w:szCs w:val="22"/>
          <w:lang w:val="en-US"/>
        </w:rPr>
        <w:t xml:space="preserve">.so it is </w:t>
      </w:r>
      <w:proofErr w:type="gramStart"/>
      <w:r w:rsidRPr="00EA4707">
        <w:rPr>
          <w:rFonts w:ascii="Arial" w:hAnsi="Arial" w:cs="Arial"/>
          <w:color w:val="000000" w:themeColor="text1"/>
          <w:sz w:val="22"/>
          <w:szCs w:val="22"/>
          <w:lang w:val="en-US"/>
        </w:rPr>
        <w:t>definitely affecting</w:t>
      </w:r>
      <w:proofErr w:type="gramEnd"/>
      <w:r w:rsidRPr="00EA4707">
        <w:rPr>
          <w:rFonts w:ascii="Arial" w:hAnsi="Arial" w:cs="Arial"/>
          <w:color w:val="000000" w:themeColor="text1"/>
          <w:sz w:val="22"/>
          <w:szCs w:val="22"/>
          <w:lang w:val="en-US"/>
        </w:rPr>
        <w:t xml:space="preserve"> our body.</w:t>
      </w:r>
    </w:p>
    <w:p w14:paraId="0CB5AFD9"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4: </w:t>
      </w:r>
      <w:r w:rsidRPr="00EA4707">
        <w:rPr>
          <w:rFonts w:ascii="Arial" w:hAnsi="Arial" w:cs="Arial"/>
          <w:color w:val="000000" w:themeColor="text1"/>
          <w:sz w:val="22"/>
          <w:szCs w:val="22"/>
          <w:lang w:val="en-US"/>
        </w:rPr>
        <w:t>Yes</w:t>
      </w:r>
      <w:r w:rsidRPr="00EA4707">
        <w:rPr>
          <w:rFonts w:ascii="Arial" w:hAnsi="Arial" w:cs="Arial"/>
          <w:b/>
          <w:bCs/>
          <w:color w:val="000000" w:themeColor="text1"/>
          <w:sz w:val="22"/>
          <w:szCs w:val="22"/>
          <w:lang w:val="en-US"/>
        </w:rPr>
        <w:t>,</w:t>
      </w:r>
      <w:r w:rsidRPr="00EA4707">
        <w:rPr>
          <w:rFonts w:ascii="Arial" w:hAnsi="Arial" w:cs="Arial"/>
          <w:color w:val="000000" w:themeColor="text1"/>
          <w:sz w:val="22"/>
          <w:szCs w:val="22"/>
          <w:lang w:val="en-US"/>
        </w:rPr>
        <w:t xml:space="preserve"> Madam.</w:t>
      </w:r>
    </w:p>
    <w:p w14:paraId="3127D340"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lastRenderedPageBreak/>
        <w:t xml:space="preserve">P 5: </w:t>
      </w:r>
      <w:r w:rsidRPr="00EA4707">
        <w:rPr>
          <w:rFonts w:ascii="Arial" w:hAnsi="Arial" w:cs="Arial"/>
          <w:color w:val="000000" w:themeColor="text1"/>
          <w:sz w:val="22"/>
          <w:szCs w:val="22"/>
          <w:lang w:val="en-US"/>
        </w:rPr>
        <w:t>same.</w:t>
      </w:r>
    </w:p>
    <w:p w14:paraId="5FE019A9" w14:textId="77777777" w:rsidR="00FE5A20" w:rsidRPr="00EA4707" w:rsidRDefault="00FE5A20" w:rsidP="00FE5A20">
      <w:pPr>
        <w:rPr>
          <w:rFonts w:ascii="Arial" w:hAnsi="Arial" w:cs="Arial"/>
          <w:b/>
          <w:bCs/>
          <w:color w:val="000000" w:themeColor="text1"/>
          <w:sz w:val="22"/>
          <w:szCs w:val="22"/>
          <w:lang w:val="en-US"/>
        </w:rPr>
      </w:pPr>
    </w:p>
    <w:p w14:paraId="33455950" w14:textId="77777777" w:rsidR="00FE5A20" w:rsidRPr="00EA4707" w:rsidRDefault="00FE5A20" w:rsidP="00FE5A20">
      <w:pPr>
        <w:rPr>
          <w:rFonts w:ascii="Arial" w:hAnsi="Arial" w:cs="Arial"/>
          <w:b/>
          <w:bCs/>
          <w:color w:val="000000" w:themeColor="text1"/>
          <w:sz w:val="22"/>
          <w:szCs w:val="22"/>
          <w:lang w:val="en-US"/>
        </w:rPr>
      </w:pPr>
      <w:r w:rsidRPr="00EA4707">
        <w:rPr>
          <w:rFonts w:ascii="Arial" w:hAnsi="Arial" w:cs="Arial"/>
          <w:b/>
          <w:bCs/>
          <w:color w:val="000000" w:themeColor="text1"/>
          <w:sz w:val="22"/>
          <w:szCs w:val="22"/>
        </w:rPr>
        <w:t xml:space="preserve">MODERATOR: </w:t>
      </w:r>
      <w:r w:rsidRPr="00EA4707">
        <w:rPr>
          <w:rFonts w:ascii="Arial" w:hAnsi="Arial" w:cs="Arial"/>
          <w:b/>
          <w:bCs/>
          <w:color w:val="000000" w:themeColor="text1"/>
          <w:sz w:val="22"/>
          <w:szCs w:val="22"/>
          <w:lang w:val="en-US"/>
        </w:rPr>
        <w:t xml:space="preserve">Since you entered university </w:t>
      </w:r>
      <w:proofErr w:type="gramStart"/>
      <w:r w:rsidRPr="00EA4707">
        <w:rPr>
          <w:rFonts w:ascii="Arial" w:hAnsi="Arial" w:cs="Arial"/>
          <w:b/>
          <w:bCs/>
          <w:color w:val="000000" w:themeColor="text1"/>
          <w:sz w:val="22"/>
          <w:szCs w:val="22"/>
          <w:lang w:val="en-US"/>
        </w:rPr>
        <w:t>has</w:t>
      </w:r>
      <w:proofErr w:type="gramEnd"/>
      <w:r w:rsidRPr="00EA4707">
        <w:rPr>
          <w:rFonts w:ascii="Arial" w:hAnsi="Arial" w:cs="Arial"/>
          <w:b/>
          <w:bCs/>
          <w:color w:val="000000" w:themeColor="text1"/>
          <w:sz w:val="22"/>
          <w:szCs w:val="22"/>
          <w:lang w:val="en-US"/>
        </w:rPr>
        <w:t xml:space="preserve"> you’re eating behavior changed?</w:t>
      </w:r>
    </w:p>
    <w:p w14:paraId="068021A4"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P 1:</w:t>
      </w:r>
      <w:r w:rsidRPr="00EA4707">
        <w:rPr>
          <w:rFonts w:ascii="Arial" w:hAnsi="Arial" w:cs="Arial"/>
          <w:color w:val="000000" w:themeColor="text1"/>
          <w:sz w:val="22"/>
          <w:szCs w:val="22"/>
          <w:lang w:val="en-US"/>
        </w:rPr>
        <w:t xml:space="preserve"> Yes, it has changed. We used to eat frequently. Like while we have a break, eat something like </w:t>
      </w:r>
      <w:r w:rsidRPr="00EA4707">
        <w:rPr>
          <w:rFonts w:ascii="Arial" w:hAnsi="Arial" w:cs="Arial"/>
          <w:color w:val="000000" w:themeColor="text1"/>
          <w:sz w:val="22"/>
          <w:szCs w:val="22"/>
          <w:highlight w:val="yellow"/>
          <w:lang w:val="en-US"/>
        </w:rPr>
        <w:t>snacks or anything</w:t>
      </w:r>
      <w:r w:rsidRPr="00EA4707">
        <w:rPr>
          <w:rFonts w:ascii="Arial" w:hAnsi="Arial" w:cs="Arial"/>
          <w:color w:val="000000" w:themeColor="text1"/>
          <w:sz w:val="22"/>
          <w:szCs w:val="22"/>
          <w:lang w:val="en-US"/>
        </w:rPr>
        <w:t xml:space="preserve">, but we eat more </w:t>
      </w:r>
      <w:proofErr w:type="spellStart"/>
      <w:r w:rsidRPr="00EA4707">
        <w:rPr>
          <w:rFonts w:ascii="Arial" w:hAnsi="Arial" w:cs="Arial"/>
          <w:color w:val="000000" w:themeColor="text1"/>
          <w:sz w:val="22"/>
          <w:szCs w:val="22"/>
          <w:lang w:val="en-US"/>
        </w:rPr>
        <w:t>then</w:t>
      </w:r>
      <w:proofErr w:type="spellEnd"/>
      <w:r w:rsidRPr="00EA4707">
        <w:rPr>
          <w:rFonts w:ascii="Arial" w:hAnsi="Arial" w:cs="Arial"/>
          <w:color w:val="000000" w:themeColor="text1"/>
          <w:sz w:val="22"/>
          <w:szCs w:val="22"/>
          <w:lang w:val="en-US"/>
        </w:rPr>
        <w:t xml:space="preserve"> we are used to eat.</w:t>
      </w:r>
    </w:p>
    <w:p w14:paraId="7C97404E"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2: </w:t>
      </w:r>
      <w:r w:rsidRPr="00EA4707">
        <w:rPr>
          <w:rFonts w:ascii="Arial" w:hAnsi="Arial" w:cs="Arial"/>
          <w:color w:val="000000" w:themeColor="text1"/>
          <w:sz w:val="22"/>
          <w:szCs w:val="22"/>
          <w:lang w:val="en-US"/>
        </w:rPr>
        <w:t>In between breaks like evet 15- and 20-minutes breaks.</w:t>
      </w:r>
    </w:p>
    <w:p w14:paraId="518AE539"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3: </w:t>
      </w:r>
      <w:r w:rsidRPr="00EA4707">
        <w:rPr>
          <w:rFonts w:ascii="Arial" w:hAnsi="Arial" w:cs="Arial"/>
          <w:color w:val="000000" w:themeColor="text1"/>
          <w:sz w:val="22"/>
          <w:szCs w:val="22"/>
          <w:lang w:val="en-US"/>
        </w:rPr>
        <w:t xml:space="preserve">yes, we </w:t>
      </w:r>
      <w:proofErr w:type="gramStart"/>
      <w:r w:rsidRPr="00EA4707">
        <w:rPr>
          <w:rFonts w:ascii="Arial" w:hAnsi="Arial" w:cs="Arial"/>
          <w:color w:val="000000" w:themeColor="text1"/>
          <w:sz w:val="22"/>
          <w:szCs w:val="22"/>
          <w:lang w:val="en-US"/>
        </w:rPr>
        <w:t>eating</w:t>
      </w:r>
      <w:proofErr w:type="gramEnd"/>
      <w:r w:rsidRPr="00EA4707">
        <w:rPr>
          <w:rFonts w:ascii="Arial" w:hAnsi="Arial" w:cs="Arial"/>
          <w:color w:val="000000" w:themeColor="text1"/>
          <w:sz w:val="22"/>
          <w:szCs w:val="22"/>
          <w:lang w:val="en-US"/>
        </w:rPr>
        <w:t xml:space="preserve"> too much </w:t>
      </w:r>
      <w:r w:rsidRPr="00EA4707">
        <w:rPr>
          <w:rFonts w:ascii="Arial" w:hAnsi="Arial" w:cs="Arial"/>
          <w:color w:val="000000" w:themeColor="text1"/>
          <w:sz w:val="22"/>
          <w:szCs w:val="22"/>
          <w:highlight w:val="yellow"/>
          <w:lang w:val="en-US"/>
        </w:rPr>
        <w:t>junk food</w:t>
      </w:r>
      <w:r w:rsidRPr="00EA4707">
        <w:rPr>
          <w:rFonts w:ascii="Arial" w:hAnsi="Arial" w:cs="Arial"/>
          <w:color w:val="000000" w:themeColor="text1"/>
          <w:sz w:val="22"/>
          <w:szCs w:val="22"/>
          <w:lang w:val="en-US"/>
        </w:rPr>
        <w:t>.</w:t>
      </w:r>
    </w:p>
    <w:p w14:paraId="5888A355"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4: </w:t>
      </w:r>
      <w:r w:rsidRPr="00EA4707">
        <w:rPr>
          <w:rFonts w:ascii="Arial" w:hAnsi="Arial" w:cs="Arial"/>
          <w:color w:val="000000" w:themeColor="text1"/>
          <w:sz w:val="22"/>
          <w:szCs w:val="22"/>
          <w:lang w:val="en-US"/>
        </w:rPr>
        <w:t xml:space="preserve">And we </w:t>
      </w:r>
      <w:r w:rsidRPr="00EA4707">
        <w:rPr>
          <w:rFonts w:ascii="Arial" w:hAnsi="Arial" w:cs="Arial"/>
          <w:color w:val="000000" w:themeColor="text1"/>
          <w:sz w:val="22"/>
          <w:szCs w:val="22"/>
          <w:highlight w:val="darkYellow"/>
          <w:lang w:val="en-US"/>
        </w:rPr>
        <w:t>don’t have a complete meal</w:t>
      </w:r>
      <w:r w:rsidRPr="00EA4707">
        <w:rPr>
          <w:rFonts w:ascii="Arial" w:hAnsi="Arial" w:cs="Arial"/>
          <w:color w:val="000000" w:themeColor="text1"/>
          <w:sz w:val="22"/>
          <w:szCs w:val="22"/>
          <w:lang w:val="en-US"/>
        </w:rPr>
        <w:t xml:space="preserve"> during the university. We eat something in small portions, everything like ...mostly </w:t>
      </w:r>
      <w:r w:rsidRPr="00EA4707">
        <w:rPr>
          <w:rFonts w:ascii="Arial" w:hAnsi="Arial" w:cs="Arial"/>
          <w:color w:val="000000" w:themeColor="text1"/>
          <w:sz w:val="22"/>
          <w:szCs w:val="22"/>
          <w:highlight w:val="yellow"/>
          <w:lang w:val="en-US"/>
        </w:rPr>
        <w:t>unhealthy food</w:t>
      </w:r>
      <w:r w:rsidRPr="00EA4707">
        <w:rPr>
          <w:rFonts w:ascii="Arial" w:hAnsi="Arial" w:cs="Arial"/>
          <w:color w:val="000000" w:themeColor="text1"/>
          <w:sz w:val="22"/>
          <w:szCs w:val="22"/>
          <w:lang w:val="en-US"/>
        </w:rPr>
        <w:t>.</w:t>
      </w:r>
    </w:p>
    <w:p w14:paraId="0CEED5BD"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5: </w:t>
      </w:r>
      <w:r w:rsidRPr="00EA4707">
        <w:rPr>
          <w:rFonts w:ascii="Arial" w:hAnsi="Arial" w:cs="Arial"/>
          <w:color w:val="000000" w:themeColor="text1"/>
          <w:sz w:val="22"/>
          <w:szCs w:val="22"/>
          <w:lang w:val="en-US"/>
        </w:rPr>
        <w:t>yeh.</w:t>
      </w:r>
    </w:p>
    <w:p w14:paraId="418A6FAE" w14:textId="77777777" w:rsidR="00FE5A20" w:rsidRPr="00EA4707" w:rsidRDefault="00FE5A20" w:rsidP="00FE5A20">
      <w:pPr>
        <w:rPr>
          <w:rFonts w:ascii="Arial" w:hAnsi="Arial" w:cs="Arial"/>
          <w:color w:val="000000" w:themeColor="text1"/>
          <w:sz w:val="22"/>
          <w:szCs w:val="22"/>
        </w:rPr>
      </w:pPr>
      <w:r w:rsidRPr="00EA4707">
        <w:rPr>
          <w:rFonts w:ascii="Arial" w:hAnsi="Arial" w:cs="Arial"/>
          <w:b/>
          <w:bCs/>
          <w:color w:val="000000" w:themeColor="text1"/>
          <w:sz w:val="22"/>
          <w:szCs w:val="22"/>
        </w:rPr>
        <w:t xml:space="preserve">MODERATOR: </w:t>
      </w:r>
      <w:r w:rsidRPr="00EA4707">
        <w:rPr>
          <w:rFonts w:ascii="Arial" w:hAnsi="Arial" w:cs="Arial"/>
          <w:b/>
          <w:bCs/>
          <w:color w:val="000000" w:themeColor="text1"/>
          <w:sz w:val="22"/>
          <w:szCs w:val="22"/>
          <w:lang w:val="en-US"/>
        </w:rPr>
        <w:t>What factors do you think are influencing your healthy eating habits at the university?</w:t>
      </w:r>
      <w:r w:rsidRPr="00EA4707">
        <w:rPr>
          <w:rFonts w:ascii="Arial" w:hAnsi="Arial" w:cs="Arial"/>
          <w:color w:val="000000" w:themeColor="text1"/>
          <w:sz w:val="22"/>
          <w:szCs w:val="22"/>
        </w:rPr>
        <w:t xml:space="preserve"> </w:t>
      </w:r>
    </w:p>
    <w:p w14:paraId="76EB2CA4"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1: </w:t>
      </w:r>
      <w:r w:rsidRPr="00EA4707">
        <w:rPr>
          <w:rFonts w:ascii="Arial" w:hAnsi="Arial" w:cs="Arial"/>
          <w:color w:val="000000" w:themeColor="text1"/>
          <w:sz w:val="22"/>
          <w:szCs w:val="22"/>
          <w:lang w:val="en-US"/>
        </w:rPr>
        <w:t>As we see the surrounding, people eating fruits and all, it influences us that we can bring fruit for us tomorrow as well.</w:t>
      </w:r>
    </w:p>
    <w:p w14:paraId="371C85E4"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2: </w:t>
      </w:r>
      <w:r w:rsidRPr="00EA4707">
        <w:rPr>
          <w:rFonts w:ascii="Arial" w:hAnsi="Arial" w:cs="Arial"/>
          <w:color w:val="000000" w:themeColor="text1"/>
          <w:sz w:val="22"/>
          <w:szCs w:val="22"/>
          <w:lang w:val="en-US"/>
        </w:rPr>
        <w:t xml:space="preserve">If sometimes we see someone looking healthy, we try to know that what she or he is eating, so we can do it. </w:t>
      </w:r>
      <w:r w:rsidRPr="00EA4707">
        <w:rPr>
          <w:rFonts w:ascii="Arial" w:hAnsi="Arial" w:cs="Arial"/>
          <w:color w:val="000000" w:themeColor="text1"/>
          <w:sz w:val="22"/>
          <w:szCs w:val="22"/>
          <w:highlight w:val="magenta"/>
          <w:lang w:val="en-US"/>
        </w:rPr>
        <w:t>Price of food</w:t>
      </w:r>
      <w:r w:rsidRPr="00EA4707">
        <w:rPr>
          <w:rFonts w:ascii="Arial" w:hAnsi="Arial" w:cs="Arial"/>
          <w:color w:val="000000" w:themeColor="text1"/>
          <w:sz w:val="22"/>
          <w:szCs w:val="22"/>
          <w:lang w:val="en-US"/>
        </w:rPr>
        <w:t xml:space="preserve"> is affecting because healthy food is more expensive than </w:t>
      </w:r>
      <w:r w:rsidRPr="00EA4707">
        <w:rPr>
          <w:rFonts w:ascii="Arial" w:hAnsi="Arial" w:cs="Arial"/>
          <w:color w:val="000000" w:themeColor="text1"/>
          <w:sz w:val="22"/>
          <w:szCs w:val="22"/>
          <w:highlight w:val="yellow"/>
          <w:lang w:val="en-US"/>
        </w:rPr>
        <w:t>junk food.</w:t>
      </w:r>
    </w:p>
    <w:p w14:paraId="5C494E79"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3: </w:t>
      </w:r>
      <w:r w:rsidRPr="00EA4707">
        <w:rPr>
          <w:rFonts w:ascii="Arial" w:hAnsi="Arial" w:cs="Arial"/>
          <w:color w:val="000000" w:themeColor="text1"/>
          <w:sz w:val="22"/>
          <w:szCs w:val="22"/>
          <w:lang w:val="en-US"/>
        </w:rPr>
        <w:t>Also, our friends bringing like fresh organic juice or something like that ...yes, it’s right thing that we would follow.</w:t>
      </w:r>
    </w:p>
    <w:p w14:paraId="03545F36"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4: </w:t>
      </w:r>
      <w:r w:rsidRPr="00EA4707">
        <w:rPr>
          <w:rFonts w:ascii="Arial" w:hAnsi="Arial" w:cs="Arial"/>
          <w:color w:val="000000" w:themeColor="text1"/>
          <w:sz w:val="22"/>
          <w:szCs w:val="22"/>
          <w:lang w:val="en-US"/>
        </w:rPr>
        <w:t>Yes.</w:t>
      </w:r>
    </w:p>
    <w:p w14:paraId="56D559A1"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All together: </w:t>
      </w:r>
      <w:r w:rsidRPr="00EA4707">
        <w:rPr>
          <w:rFonts w:ascii="Arial" w:hAnsi="Arial" w:cs="Arial"/>
          <w:color w:val="000000" w:themeColor="text1"/>
          <w:sz w:val="22"/>
          <w:szCs w:val="22"/>
          <w:lang w:val="en-US"/>
        </w:rPr>
        <w:t xml:space="preserve">Time, organic fruits, healthy foods apart from the </w:t>
      </w:r>
      <w:r w:rsidRPr="00EA4707">
        <w:rPr>
          <w:rFonts w:ascii="Arial" w:hAnsi="Arial" w:cs="Arial"/>
          <w:color w:val="000000" w:themeColor="text1"/>
          <w:sz w:val="22"/>
          <w:szCs w:val="22"/>
          <w:highlight w:val="yellow"/>
          <w:lang w:val="en-US"/>
        </w:rPr>
        <w:t>junk food</w:t>
      </w:r>
      <w:r w:rsidRPr="00EA4707">
        <w:rPr>
          <w:rFonts w:ascii="Arial" w:hAnsi="Arial" w:cs="Arial"/>
          <w:color w:val="000000" w:themeColor="text1"/>
          <w:sz w:val="22"/>
          <w:szCs w:val="22"/>
          <w:lang w:val="en-US"/>
        </w:rPr>
        <w:t>, taste of healthy food, quantity of food</w:t>
      </w:r>
    </w:p>
    <w:p w14:paraId="51DC6C7A" w14:textId="77777777" w:rsidR="00FE5A20" w:rsidRPr="00EA4707" w:rsidRDefault="00FE5A20" w:rsidP="00FE5A20">
      <w:pPr>
        <w:rPr>
          <w:rFonts w:ascii="Arial" w:hAnsi="Arial" w:cs="Arial"/>
          <w:b/>
          <w:bCs/>
          <w:color w:val="000000" w:themeColor="text1"/>
          <w:sz w:val="22"/>
          <w:szCs w:val="22"/>
          <w:lang w:val="en-US"/>
        </w:rPr>
      </w:pPr>
      <w:r w:rsidRPr="00EA4707">
        <w:rPr>
          <w:rFonts w:ascii="Arial" w:hAnsi="Arial" w:cs="Arial"/>
          <w:b/>
          <w:bCs/>
          <w:color w:val="000000" w:themeColor="text1"/>
          <w:sz w:val="22"/>
          <w:szCs w:val="22"/>
        </w:rPr>
        <w:t xml:space="preserve">MODERATOR: </w:t>
      </w:r>
      <w:r w:rsidRPr="00EA4707">
        <w:rPr>
          <w:rFonts w:ascii="Arial" w:hAnsi="Arial" w:cs="Arial"/>
          <w:b/>
          <w:bCs/>
          <w:color w:val="000000" w:themeColor="text1"/>
          <w:sz w:val="22"/>
          <w:szCs w:val="22"/>
          <w:lang w:val="en-US"/>
        </w:rPr>
        <w:t>What barriers and enablers of healthy eating behavior can you identify?</w:t>
      </w:r>
    </w:p>
    <w:p w14:paraId="103A5FE3"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P 1:</w:t>
      </w:r>
      <w:r w:rsidRPr="00EA4707">
        <w:rPr>
          <w:rFonts w:ascii="Arial" w:hAnsi="Arial" w:cs="Arial"/>
          <w:color w:val="000000" w:themeColor="text1"/>
          <w:sz w:val="22"/>
          <w:szCs w:val="22"/>
          <w:lang w:val="en-US"/>
        </w:rPr>
        <w:t xml:space="preserve"> Rushing towards the university. Eating </w:t>
      </w:r>
      <w:proofErr w:type="gramStart"/>
      <w:r w:rsidRPr="00EA4707">
        <w:rPr>
          <w:rFonts w:ascii="Arial" w:hAnsi="Arial" w:cs="Arial"/>
          <w:color w:val="000000" w:themeColor="text1"/>
          <w:sz w:val="22"/>
          <w:szCs w:val="22"/>
          <w:lang w:val="en-US"/>
        </w:rPr>
        <w:t>all the day</w:t>
      </w:r>
      <w:proofErr w:type="gramEnd"/>
      <w:r w:rsidRPr="00EA4707">
        <w:rPr>
          <w:rFonts w:ascii="Arial" w:hAnsi="Arial" w:cs="Arial"/>
          <w:color w:val="000000" w:themeColor="text1"/>
          <w:sz w:val="22"/>
          <w:szCs w:val="22"/>
          <w:lang w:val="en-US"/>
        </w:rPr>
        <w:t>.</w:t>
      </w:r>
    </w:p>
    <w:p w14:paraId="2A7D3998"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2:  </w:t>
      </w:r>
      <w:r w:rsidRPr="00EA4707">
        <w:rPr>
          <w:rFonts w:ascii="Arial" w:hAnsi="Arial" w:cs="Arial"/>
          <w:color w:val="000000" w:themeColor="text1"/>
          <w:sz w:val="22"/>
          <w:szCs w:val="22"/>
          <w:lang w:val="en-US"/>
        </w:rPr>
        <w:t xml:space="preserve">Time; Yeh Sometimes we are late to get ready, so we </w:t>
      </w:r>
      <w:r w:rsidRPr="00EA4707">
        <w:rPr>
          <w:rFonts w:ascii="Arial" w:hAnsi="Arial" w:cs="Arial"/>
          <w:color w:val="000000" w:themeColor="text1"/>
          <w:sz w:val="22"/>
          <w:szCs w:val="22"/>
          <w:highlight w:val="darkYellow"/>
          <w:lang w:val="en-US"/>
        </w:rPr>
        <w:t>skip breakfast</w:t>
      </w:r>
      <w:r w:rsidRPr="00EA4707">
        <w:rPr>
          <w:rFonts w:ascii="Arial" w:hAnsi="Arial" w:cs="Arial"/>
          <w:color w:val="000000" w:themeColor="text1"/>
          <w:sz w:val="22"/>
          <w:szCs w:val="22"/>
          <w:lang w:val="en-US"/>
        </w:rPr>
        <w:t xml:space="preserve">. Also, lazy to carries a food.  </w:t>
      </w:r>
    </w:p>
    <w:p w14:paraId="2117438D"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3: </w:t>
      </w:r>
      <w:r w:rsidRPr="00EA4707">
        <w:rPr>
          <w:rFonts w:ascii="Arial" w:hAnsi="Arial" w:cs="Arial"/>
          <w:color w:val="000000" w:themeColor="text1"/>
          <w:sz w:val="22"/>
          <w:szCs w:val="22"/>
          <w:lang w:val="en-US"/>
        </w:rPr>
        <w:t xml:space="preserve">we don’t have a time to </w:t>
      </w:r>
      <w:r w:rsidRPr="00EA4707">
        <w:rPr>
          <w:rFonts w:ascii="Arial" w:hAnsi="Arial" w:cs="Arial"/>
          <w:color w:val="000000" w:themeColor="text1"/>
          <w:sz w:val="22"/>
          <w:szCs w:val="22"/>
          <w:highlight w:val="darkYellow"/>
          <w:lang w:val="en-US"/>
        </w:rPr>
        <w:t>make lunch</w:t>
      </w:r>
      <w:r w:rsidRPr="00EA4707">
        <w:rPr>
          <w:rFonts w:ascii="Arial" w:hAnsi="Arial" w:cs="Arial"/>
          <w:color w:val="000000" w:themeColor="text1"/>
          <w:sz w:val="22"/>
          <w:szCs w:val="22"/>
          <w:lang w:val="en-US"/>
        </w:rPr>
        <w:t xml:space="preserve">. When we </w:t>
      </w:r>
      <w:proofErr w:type="gramStart"/>
      <w:r w:rsidRPr="00EA4707">
        <w:rPr>
          <w:rFonts w:ascii="Arial" w:hAnsi="Arial" w:cs="Arial"/>
          <w:color w:val="000000" w:themeColor="text1"/>
          <w:sz w:val="22"/>
          <w:szCs w:val="22"/>
          <w:lang w:val="en-US"/>
        </w:rPr>
        <w:t>having</w:t>
      </w:r>
      <w:proofErr w:type="gramEnd"/>
      <w:r w:rsidRPr="00EA4707">
        <w:rPr>
          <w:rFonts w:ascii="Arial" w:hAnsi="Arial" w:cs="Arial"/>
          <w:color w:val="000000" w:themeColor="text1"/>
          <w:sz w:val="22"/>
          <w:szCs w:val="22"/>
          <w:lang w:val="en-US"/>
        </w:rPr>
        <w:t xml:space="preserve"> our lunch, we just taking rather than having a food.</w:t>
      </w:r>
    </w:p>
    <w:p w14:paraId="14874F11"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4: </w:t>
      </w:r>
      <w:r w:rsidRPr="00EA4707">
        <w:rPr>
          <w:rFonts w:ascii="Arial" w:hAnsi="Arial" w:cs="Arial"/>
          <w:color w:val="000000" w:themeColor="text1"/>
          <w:sz w:val="22"/>
          <w:szCs w:val="22"/>
          <w:lang w:val="en-US"/>
        </w:rPr>
        <w:t>U-</w:t>
      </w:r>
      <w:r w:rsidRPr="00EA4707">
        <w:rPr>
          <w:rFonts w:ascii="Arial" w:hAnsi="Arial" w:cs="Arial"/>
          <w:b/>
          <w:bCs/>
          <w:color w:val="000000" w:themeColor="text1"/>
          <w:sz w:val="22"/>
          <w:szCs w:val="22"/>
          <w:lang w:val="en-US"/>
        </w:rPr>
        <w:t xml:space="preserve"> </w:t>
      </w:r>
      <w:r w:rsidRPr="00EA4707">
        <w:rPr>
          <w:rFonts w:ascii="Arial" w:hAnsi="Arial" w:cs="Arial"/>
          <w:color w:val="000000" w:themeColor="text1"/>
          <w:sz w:val="22"/>
          <w:szCs w:val="22"/>
          <w:lang w:val="en-US"/>
        </w:rPr>
        <w:t>tube video.</w:t>
      </w:r>
    </w:p>
    <w:p w14:paraId="25F106A9" w14:textId="77777777" w:rsidR="00FE5A20" w:rsidRPr="00EA4707" w:rsidRDefault="00FE5A20" w:rsidP="00FE5A20">
      <w:pPr>
        <w:rPr>
          <w:rFonts w:ascii="Arial" w:hAnsi="Arial" w:cs="Arial"/>
          <w:b/>
          <w:bCs/>
          <w:color w:val="000000" w:themeColor="text1"/>
          <w:sz w:val="22"/>
          <w:szCs w:val="22"/>
          <w:lang w:val="en-US"/>
        </w:rPr>
      </w:pPr>
      <w:r w:rsidRPr="00EA4707">
        <w:rPr>
          <w:rFonts w:ascii="Arial" w:hAnsi="Arial" w:cs="Arial"/>
          <w:b/>
          <w:bCs/>
          <w:color w:val="000000" w:themeColor="text1"/>
          <w:sz w:val="22"/>
          <w:szCs w:val="22"/>
        </w:rPr>
        <w:t xml:space="preserve">MODERATOR: </w:t>
      </w:r>
      <w:r w:rsidRPr="00EA4707">
        <w:rPr>
          <w:rFonts w:ascii="Arial" w:hAnsi="Arial" w:cs="Arial"/>
          <w:b/>
          <w:bCs/>
          <w:color w:val="000000" w:themeColor="text1"/>
          <w:sz w:val="22"/>
          <w:szCs w:val="22"/>
          <w:lang w:val="en-US"/>
        </w:rPr>
        <w:t>which of the previously mentioned factors have had the greatest influence on your healthy eating behavior?</w:t>
      </w:r>
    </w:p>
    <w:p w14:paraId="2A993FD0"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1: </w:t>
      </w:r>
      <w:r w:rsidRPr="00EA4707">
        <w:rPr>
          <w:rFonts w:ascii="Arial" w:hAnsi="Arial" w:cs="Arial"/>
          <w:color w:val="000000" w:themeColor="text1"/>
          <w:sz w:val="22"/>
          <w:szCs w:val="22"/>
          <w:lang w:val="en-US"/>
        </w:rPr>
        <w:t>Socializing with other.</w:t>
      </w:r>
    </w:p>
    <w:p w14:paraId="5431CDCD"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2: </w:t>
      </w:r>
      <w:r w:rsidRPr="00EA4707">
        <w:rPr>
          <w:rFonts w:ascii="Arial" w:hAnsi="Arial" w:cs="Arial"/>
          <w:color w:val="000000" w:themeColor="text1"/>
          <w:sz w:val="22"/>
          <w:szCs w:val="22"/>
          <w:lang w:val="en-US"/>
        </w:rPr>
        <w:t>Sharing, it’s like a sharing.</w:t>
      </w:r>
    </w:p>
    <w:p w14:paraId="15B11701"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3: </w:t>
      </w:r>
      <w:r w:rsidRPr="00EA4707">
        <w:rPr>
          <w:rFonts w:ascii="Arial" w:hAnsi="Arial" w:cs="Arial"/>
          <w:color w:val="000000" w:themeColor="text1"/>
          <w:sz w:val="22"/>
          <w:szCs w:val="22"/>
          <w:lang w:val="en-US"/>
        </w:rPr>
        <w:t>Mostly positive impact when we share a food.</w:t>
      </w:r>
    </w:p>
    <w:p w14:paraId="45CC398F"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4: </w:t>
      </w:r>
      <w:r w:rsidRPr="00EA4707">
        <w:rPr>
          <w:rFonts w:ascii="Arial" w:hAnsi="Arial" w:cs="Arial"/>
          <w:color w:val="000000" w:themeColor="text1"/>
          <w:sz w:val="22"/>
          <w:szCs w:val="22"/>
          <w:lang w:val="en-US"/>
        </w:rPr>
        <w:t>Mostly negative impact.</w:t>
      </w:r>
    </w:p>
    <w:p w14:paraId="46C905A1" w14:textId="77777777" w:rsidR="00FE5A20" w:rsidRPr="00EA4707" w:rsidRDefault="00FE5A20" w:rsidP="00FE5A20">
      <w:pPr>
        <w:rPr>
          <w:rFonts w:ascii="Arial" w:hAnsi="Arial" w:cs="Arial"/>
          <w:b/>
          <w:bCs/>
          <w:color w:val="000000" w:themeColor="text1"/>
          <w:sz w:val="22"/>
          <w:szCs w:val="22"/>
          <w:lang w:val="en-US"/>
        </w:rPr>
      </w:pPr>
      <w:r w:rsidRPr="00EA4707">
        <w:rPr>
          <w:rFonts w:ascii="Arial" w:hAnsi="Arial" w:cs="Arial"/>
          <w:b/>
          <w:bCs/>
          <w:color w:val="000000" w:themeColor="text1"/>
          <w:sz w:val="22"/>
          <w:szCs w:val="22"/>
        </w:rPr>
        <w:t xml:space="preserve">MODERATOR: </w:t>
      </w:r>
      <w:r w:rsidRPr="00EA4707">
        <w:rPr>
          <w:rFonts w:ascii="Arial" w:hAnsi="Arial" w:cs="Arial"/>
          <w:b/>
          <w:bCs/>
          <w:color w:val="000000" w:themeColor="text1"/>
          <w:sz w:val="22"/>
          <w:szCs w:val="22"/>
          <w:lang w:val="en-US"/>
        </w:rPr>
        <w:t>Do you have any suggestions, additions?</w:t>
      </w:r>
    </w:p>
    <w:p w14:paraId="28E9D3CC"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1: </w:t>
      </w:r>
      <w:r w:rsidRPr="00EA4707">
        <w:rPr>
          <w:rFonts w:ascii="Arial" w:hAnsi="Arial" w:cs="Arial"/>
          <w:color w:val="000000" w:themeColor="text1"/>
          <w:sz w:val="22"/>
          <w:szCs w:val="22"/>
          <w:lang w:val="en-US"/>
        </w:rPr>
        <w:t xml:space="preserve">University must encourage or built canteen on a less </w:t>
      </w:r>
      <w:r w:rsidRPr="00EA4707">
        <w:rPr>
          <w:rFonts w:ascii="Arial" w:hAnsi="Arial" w:cs="Arial"/>
          <w:color w:val="000000" w:themeColor="text1"/>
          <w:sz w:val="22"/>
          <w:szCs w:val="22"/>
          <w:highlight w:val="magenta"/>
          <w:lang w:val="en-US"/>
        </w:rPr>
        <w:t>price food</w:t>
      </w:r>
      <w:r w:rsidRPr="00EA4707">
        <w:rPr>
          <w:rFonts w:ascii="Arial" w:hAnsi="Arial" w:cs="Arial"/>
          <w:color w:val="000000" w:themeColor="text1"/>
          <w:sz w:val="22"/>
          <w:szCs w:val="22"/>
          <w:lang w:val="en-US"/>
        </w:rPr>
        <w:t>, so we can eat. They should keep fruits as well.</w:t>
      </w:r>
    </w:p>
    <w:p w14:paraId="2D6EF893"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2: </w:t>
      </w:r>
      <w:r w:rsidRPr="00EA4707">
        <w:rPr>
          <w:rFonts w:ascii="Arial" w:hAnsi="Arial" w:cs="Arial"/>
          <w:color w:val="000000" w:themeColor="text1"/>
          <w:sz w:val="22"/>
          <w:szCs w:val="22"/>
          <w:lang w:val="en-US"/>
        </w:rPr>
        <w:t xml:space="preserve">skip </w:t>
      </w:r>
      <w:r w:rsidRPr="00EA4707">
        <w:rPr>
          <w:rFonts w:ascii="Arial" w:hAnsi="Arial" w:cs="Arial"/>
          <w:color w:val="000000" w:themeColor="text1"/>
          <w:sz w:val="22"/>
          <w:szCs w:val="22"/>
          <w:highlight w:val="yellow"/>
          <w:lang w:val="en-US"/>
        </w:rPr>
        <w:t>junk foods</w:t>
      </w:r>
      <w:r w:rsidRPr="00EA4707">
        <w:rPr>
          <w:rFonts w:ascii="Arial" w:hAnsi="Arial" w:cs="Arial"/>
          <w:color w:val="000000" w:themeColor="text1"/>
          <w:sz w:val="22"/>
          <w:szCs w:val="22"/>
          <w:lang w:val="en-US"/>
        </w:rPr>
        <w:t xml:space="preserve"> and including organic high calories foods, which will help students.</w:t>
      </w:r>
    </w:p>
    <w:p w14:paraId="1542F37A"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3: </w:t>
      </w:r>
      <w:r w:rsidRPr="00EA4707">
        <w:rPr>
          <w:rFonts w:ascii="Arial" w:hAnsi="Arial" w:cs="Arial"/>
          <w:color w:val="000000" w:themeColor="text1"/>
          <w:sz w:val="22"/>
          <w:szCs w:val="22"/>
          <w:lang w:val="en-US"/>
        </w:rPr>
        <w:t>University already providing the foods.</w:t>
      </w:r>
    </w:p>
    <w:p w14:paraId="44833B27"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4: </w:t>
      </w:r>
      <w:r w:rsidRPr="00EA4707">
        <w:rPr>
          <w:rFonts w:ascii="Arial" w:hAnsi="Arial" w:cs="Arial"/>
          <w:color w:val="000000" w:themeColor="text1"/>
          <w:sz w:val="22"/>
          <w:szCs w:val="22"/>
          <w:lang w:val="en-US"/>
        </w:rPr>
        <w:t>yes.</w:t>
      </w:r>
    </w:p>
    <w:p w14:paraId="79812AF8"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5: </w:t>
      </w:r>
      <w:r w:rsidRPr="00EA4707">
        <w:rPr>
          <w:rFonts w:ascii="Arial" w:hAnsi="Arial" w:cs="Arial"/>
          <w:color w:val="000000" w:themeColor="text1"/>
          <w:sz w:val="22"/>
          <w:szCs w:val="22"/>
          <w:lang w:val="en-US"/>
        </w:rPr>
        <w:t>There should be something like that poking or alarming.</w:t>
      </w:r>
    </w:p>
    <w:p w14:paraId="6B5A6A32" w14:textId="77777777" w:rsidR="00FE5A20" w:rsidRPr="00EA4707" w:rsidRDefault="00FE5A20" w:rsidP="00FE5A20">
      <w:pPr>
        <w:rPr>
          <w:rFonts w:ascii="Arial" w:hAnsi="Arial" w:cs="Arial"/>
          <w:b/>
          <w:bCs/>
          <w:color w:val="000000" w:themeColor="text1"/>
          <w:sz w:val="22"/>
          <w:szCs w:val="22"/>
          <w:lang w:val="en-US"/>
        </w:rPr>
      </w:pPr>
      <w:r w:rsidRPr="00EA4707">
        <w:rPr>
          <w:rFonts w:ascii="Arial" w:hAnsi="Arial" w:cs="Arial"/>
          <w:b/>
          <w:bCs/>
          <w:color w:val="000000" w:themeColor="text1"/>
          <w:sz w:val="22"/>
          <w:szCs w:val="22"/>
        </w:rPr>
        <w:t xml:space="preserve">MODERATOR: </w:t>
      </w:r>
      <w:r w:rsidRPr="00EA4707">
        <w:rPr>
          <w:rFonts w:ascii="Arial" w:hAnsi="Arial" w:cs="Arial"/>
          <w:b/>
          <w:bCs/>
          <w:color w:val="000000" w:themeColor="text1"/>
          <w:sz w:val="22"/>
          <w:szCs w:val="22"/>
          <w:lang w:val="en-US"/>
        </w:rPr>
        <w:t>Can you give us some advice on how to promote healthy eating behaviors in students?</w:t>
      </w:r>
    </w:p>
    <w:p w14:paraId="06A8F4FB"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1: </w:t>
      </w:r>
      <w:r w:rsidRPr="00EA4707">
        <w:rPr>
          <w:rFonts w:ascii="Arial" w:hAnsi="Arial" w:cs="Arial"/>
          <w:color w:val="000000" w:themeColor="text1"/>
          <w:sz w:val="22"/>
          <w:szCs w:val="22"/>
          <w:lang w:val="en-US"/>
        </w:rPr>
        <w:t xml:space="preserve">Sometimes we can aware students that food is the most important thing to build up overall the </w:t>
      </w:r>
      <w:r w:rsidRPr="00EA4707">
        <w:rPr>
          <w:rFonts w:ascii="Arial" w:hAnsi="Arial" w:cs="Arial"/>
          <w:color w:val="000000" w:themeColor="text1"/>
          <w:sz w:val="22"/>
          <w:szCs w:val="22"/>
          <w:highlight w:val="green"/>
          <w:lang w:val="en-US"/>
        </w:rPr>
        <w:t>mental and physical</w:t>
      </w:r>
      <w:r w:rsidRPr="00EA4707">
        <w:rPr>
          <w:rFonts w:ascii="Arial" w:hAnsi="Arial" w:cs="Arial"/>
          <w:color w:val="000000" w:themeColor="text1"/>
          <w:sz w:val="22"/>
          <w:szCs w:val="22"/>
          <w:lang w:val="en-US"/>
        </w:rPr>
        <w:t xml:space="preserve"> health of a student.</w:t>
      </w:r>
    </w:p>
    <w:p w14:paraId="1ACAFB8E"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2: </w:t>
      </w:r>
      <w:r w:rsidRPr="00EA4707">
        <w:rPr>
          <w:rFonts w:ascii="Arial" w:hAnsi="Arial" w:cs="Arial"/>
          <w:color w:val="000000" w:themeColor="text1"/>
          <w:sz w:val="22"/>
          <w:szCs w:val="22"/>
          <w:lang w:val="en-US"/>
        </w:rPr>
        <w:t>Yes.</w:t>
      </w:r>
    </w:p>
    <w:p w14:paraId="78213D2A" w14:textId="77777777" w:rsidR="00FE5A20" w:rsidRPr="00EA4707" w:rsidRDefault="00FE5A20" w:rsidP="00FE5A20">
      <w:pPr>
        <w:rPr>
          <w:rFonts w:ascii="Arial" w:hAnsi="Arial" w:cs="Arial"/>
          <w:b/>
          <w:bCs/>
          <w:color w:val="000000" w:themeColor="text1"/>
          <w:sz w:val="22"/>
          <w:szCs w:val="22"/>
          <w:lang w:val="en-US"/>
        </w:rPr>
      </w:pPr>
      <w:r w:rsidRPr="00EA4707">
        <w:rPr>
          <w:rFonts w:ascii="Arial" w:hAnsi="Arial" w:cs="Arial"/>
          <w:b/>
          <w:bCs/>
          <w:color w:val="000000" w:themeColor="text1"/>
          <w:sz w:val="22"/>
          <w:szCs w:val="22"/>
        </w:rPr>
        <w:t xml:space="preserve">MODERATOR: </w:t>
      </w:r>
      <w:r w:rsidRPr="00EA4707">
        <w:rPr>
          <w:rFonts w:ascii="Arial" w:hAnsi="Arial" w:cs="Arial"/>
          <w:b/>
          <w:bCs/>
          <w:color w:val="000000" w:themeColor="text1"/>
          <w:sz w:val="22"/>
          <w:szCs w:val="22"/>
          <w:lang w:val="en-US"/>
        </w:rPr>
        <w:t>What can university do to promote healthy eating habits among students?</w:t>
      </w:r>
    </w:p>
    <w:p w14:paraId="2E347882" w14:textId="77777777" w:rsidR="00FE5A20" w:rsidRPr="00EA4707"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1: </w:t>
      </w:r>
      <w:r w:rsidRPr="00EA4707">
        <w:rPr>
          <w:rFonts w:ascii="Arial" w:hAnsi="Arial" w:cs="Arial"/>
          <w:color w:val="000000" w:themeColor="text1"/>
          <w:sz w:val="22"/>
          <w:szCs w:val="22"/>
          <w:lang w:val="en-US"/>
        </w:rPr>
        <w:t xml:space="preserve"> Provide the foods.</w:t>
      </w:r>
    </w:p>
    <w:p w14:paraId="2DFFDDA2" w14:textId="77777777" w:rsidR="00FE5A20" w:rsidRDefault="00FE5A20" w:rsidP="00FE5A20">
      <w:pPr>
        <w:rPr>
          <w:rFonts w:ascii="Arial" w:hAnsi="Arial" w:cs="Arial"/>
          <w:color w:val="000000" w:themeColor="text1"/>
          <w:sz w:val="22"/>
          <w:szCs w:val="22"/>
          <w:lang w:val="en-US"/>
        </w:rPr>
      </w:pPr>
      <w:r w:rsidRPr="00EA4707">
        <w:rPr>
          <w:rFonts w:ascii="Arial" w:hAnsi="Arial" w:cs="Arial"/>
          <w:b/>
          <w:bCs/>
          <w:color w:val="000000" w:themeColor="text1"/>
          <w:sz w:val="22"/>
          <w:szCs w:val="22"/>
          <w:lang w:val="en-US"/>
        </w:rPr>
        <w:t xml:space="preserve">P 2: </w:t>
      </w:r>
      <w:r w:rsidRPr="00EA4707">
        <w:rPr>
          <w:rFonts w:ascii="Arial" w:hAnsi="Arial" w:cs="Arial"/>
          <w:color w:val="000000" w:themeColor="text1"/>
          <w:sz w:val="22"/>
          <w:szCs w:val="22"/>
          <w:lang w:val="en-US"/>
        </w:rPr>
        <w:t>Aware the university students.</w:t>
      </w:r>
    </w:p>
    <w:p w14:paraId="584D2408" w14:textId="77777777" w:rsidR="00FE5A20" w:rsidRDefault="00FE5A20" w:rsidP="00FE5A20">
      <w:pPr>
        <w:rPr>
          <w:rFonts w:ascii="Arial" w:hAnsi="Arial" w:cs="Arial"/>
          <w:color w:val="000000" w:themeColor="text1"/>
          <w:sz w:val="22"/>
          <w:szCs w:val="22"/>
          <w:lang w:val="en-US"/>
        </w:rPr>
      </w:pPr>
    </w:p>
    <w:p w14:paraId="046BECFA" w14:textId="77777777" w:rsidR="00FE5A20" w:rsidRPr="005103C9" w:rsidRDefault="00FE5A20" w:rsidP="00FE5A20">
      <w:pPr>
        <w:widowControl w:val="0"/>
        <w:autoSpaceDE w:val="0"/>
        <w:autoSpaceDN w:val="0"/>
        <w:adjustRightInd w:val="0"/>
        <w:spacing w:after="160" w:line="259" w:lineRule="auto"/>
        <w:jc w:val="center"/>
        <w:rPr>
          <w:rFonts w:ascii="Arial" w:hAnsi="Arial" w:cs="Arial"/>
          <w:b/>
          <w:sz w:val="22"/>
          <w:szCs w:val="22"/>
          <w:u w:val="single"/>
        </w:rPr>
      </w:pPr>
    </w:p>
    <w:p w14:paraId="0D723F1F" w14:textId="77777777" w:rsidR="00FE5A20" w:rsidRDefault="00FE5A20" w:rsidP="00FE5A20">
      <w:pPr>
        <w:widowControl w:val="0"/>
        <w:autoSpaceDE w:val="0"/>
        <w:autoSpaceDN w:val="0"/>
        <w:adjustRightInd w:val="0"/>
        <w:spacing w:after="160" w:line="259" w:lineRule="auto"/>
        <w:jc w:val="center"/>
        <w:rPr>
          <w:rFonts w:ascii="Arial" w:hAnsi="Arial" w:cs="Arial"/>
          <w:b/>
          <w:u w:val="single"/>
        </w:rPr>
      </w:pPr>
    </w:p>
    <w:p w14:paraId="3B6EE459" w14:textId="0F75DA0E" w:rsidR="00FE5A20" w:rsidRPr="005103C9" w:rsidRDefault="00FE5A20" w:rsidP="00FE5A20">
      <w:pPr>
        <w:widowControl w:val="0"/>
        <w:autoSpaceDE w:val="0"/>
        <w:autoSpaceDN w:val="0"/>
        <w:adjustRightInd w:val="0"/>
        <w:spacing w:after="160" w:line="259" w:lineRule="auto"/>
        <w:jc w:val="center"/>
        <w:rPr>
          <w:rFonts w:ascii="Arial" w:hAnsi="Arial" w:cs="Arial"/>
          <w:b/>
          <w:u w:val="single"/>
        </w:rPr>
      </w:pPr>
      <w:r w:rsidRPr="005103C9">
        <w:rPr>
          <w:rFonts w:ascii="Arial" w:hAnsi="Arial" w:cs="Arial"/>
          <w:b/>
          <w:u w:val="single"/>
        </w:rPr>
        <w:t>FGD</w:t>
      </w:r>
      <w:r w:rsidR="0081107C">
        <w:rPr>
          <w:rFonts w:ascii="Arial" w:hAnsi="Arial" w:cs="Arial"/>
          <w:b/>
          <w:u w:val="single"/>
        </w:rPr>
        <w:t xml:space="preserve"> </w:t>
      </w:r>
      <w:r w:rsidRPr="005103C9">
        <w:rPr>
          <w:rFonts w:ascii="Arial" w:hAnsi="Arial" w:cs="Arial"/>
          <w:b/>
          <w:u w:val="single"/>
        </w:rPr>
        <w:t>2</w:t>
      </w:r>
    </w:p>
    <w:p w14:paraId="283B06A5" w14:textId="77777777" w:rsidR="00FE5A20" w:rsidRPr="005103C9" w:rsidRDefault="00FE5A20" w:rsidP="00FE5A20">
      <w:pPr>
        <w:rPr>
          <w:rFonts w:ascii="Arial" w:hAnsi="Arial" w:cs="Arial"/>
          <w:color w:val="343541"/>
          <w:sz w:val="22"/>
          <w:szCs w:val="22"/>
        </w:rPr>
      </w:pPr>
      <w:r w:rsidRPr="005103C9">
        <w:rPr>
          <w:rFonts w:ascii="Arial" w:hAnsi="Arial" w:cs="Arial"/>
          <w:color w:val="343541"/>
          <w:sz w:val="22"/>
          <w:szCs w:val="22"/>
        </w:rPr>
        <w:t>In this discussion and I'm going to be starting by me introducing myself and I'll go around the table for us to introduce ourselves and as you're saying that I need you to tell me where you're from as well.</w:t>
      </w:r>
    </w:p>
    <w:p w14:paraId="7B7AB963" w14:textId="77777777" w:rsidR="00FE5A20" w:rsidRPr="005103C9" w:rsidRDefault="00FE5A20" w:rsidP="00FE5A20">
      <w:pPr>
        <w:rPr>
          <w:rFonts w:ascii="Arial" w:hAnsi="Arial" w:cs="Arial"/>
          <w:color w:val="343541"/>
          <w:sz w:val="22"/>
          <w:szCs w:val="22"/>
        </w:rPr>
      </w:pPr>
    </w:p>
    <w:p w14:paraId="2E26F5D0" w14:textId="77777777" w:rsidR="00FE5A20" w:rsidRPr="005103C9" w:rsidRDefault="00FE5A20" w:rsidP="00FE5A20">
      <w:pPr>
        <w:rPr>
          <w:rFonts w:ascii="Arial" w:hAnsi="Arial" w:cs="Arial"/>
          <w:color w:val="343541"/>
          <w:sz w:val="22"/>
          <w:szCs w:val="22"/>
        </w:rPr>
      </w:pPr>
      <w:r w:rsidRPr="005103C9">
        <w:rPr>
          <w:rFonts w:ascii="Arial" w:hAnsi="Arial" w:cs="Arial"/>
          <w:color w:val="343541"/>
          <w:sz w:val="22"/>
          <w:szCs w:val="22"/>
        </w:rPr>
        <w:t xml:space="preserve"> </w:t>
      </w:r>
      <w:r w:rsidRPr="005103C9">
        <w:rPr>
          <w:rFonts w:ascii="Arial" w:hAnsi="Arial" w:cs="Arial"/>
          <w:b/>
          <w:bCs/>
          <w:color w:val="343541"/>
          <w:sz w:val="22"/>
          <w:szCs w:val="22"/>
        </w:rPr>
        <w:t>MODERATOR</w:t>
      </w:r>
      <w:r w:rsidRPr="005103C9">
        <w:rPr>
          <w:rFonts w:ascii="Arial" w:hAnsi="Arial" w:cs="Arial"/>
          <w:color w:val="343541"/>
          <w:sz w:val="22"/>
          <w:szCs w:val="22"/>
        </w:rPr>
        <w:t xml:space="preserve">: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I'm Aishath </w:t>
      </w:r>
      <w:proofErr w:type="spellStart"/>
      <w:r w:rsidRPr="005103C9">
        <w:rPr>
          <w:rFonts w:ascii="Arial" w:hAnsi="Arial" w:cs="Arial"/>
          <w:color w:val="343541"/>
          <w:sz w:val="22"/>
          <w:szCs w:val="22"/>
        </w:rPr>
        <w:t>Bakre</w:t>
      </w:r>
      <w:proofErr w:type="spellEnd"/>
      <w:r w:rsidRPr="005103C9">
        <w:rPr>
          <w:rFonts w:ascii="Arial" w:hAnsi="Arial" w:cs="Arial"/>
          <w:color w:val="343541"/>
          <w:sz w:val="22"/>
          <w:szCs w:val="22"/>
        </w:rPr>
        <w:t xml:space="preserve"> and over to you Ameena. </w:t>
      </w:r>
    </w:p>
    <w:p w14:paraId="27B10727" w14:textId="77777777" w:rsidR="00FE5A20" w:rsidRPr="005103C9" w:rsidRDefault="00FE5A20" w:rsidP="00FE5A20">
      <w:pPr>
        <w:rPr>
          <w:rFonts w:ascii="Arial" w:hAnsi="Arial" w:cs="Arial"/>
          <w:color w:val="343541"/>
          <w:sz w:val="22"/>
          <w:szCs w:val="22"/>
        </w:rPr>
      </w:pPr>
    </w:p>
    <w:p w14:paraId="4D6C2DCC"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P1:</w:t>
      </w:r>
      <w:r w:rsidRPr="005103C9">
        <w:rPr>
          <w:rFonts w:ascii="Arial" w:hAnsi="Arial" w:cs="Arial"/>
          <w:color w:val="343541"/>
          <w:sz w:val="22"/>
          <w:szCs w:val="22"/>
        </w:rPr>
        <w:t xml:space="preserve"> My name is Ameena and I'm from </w:t>
      </w:r>
      <w:r w:rsidRPr="005103C9">
        <w:rPr>
          <w:rFonts w:ascii="Arial" w:hAnsi="Arial" w:cs="Arial"/>
          <w:color w:val="343541"/>
          <w:sz w:val="22"/>
          <w:szCs w:val="22"/>
          <w:highlight w:val="red"/>
        </w:rPr>
        <w:t>India</w:t>
      </w:r>
      <w:r w:rsidRPr="005103C9">
        <w:rPr>
          <w:rFonts w:ascii="Arial" w:hAnsi="Arial" w:cs="Arial"/>
          <w:color w:val="343541"/>
          <w:sz w:val="22"/>
          <w:szCs w:val="22"/>
        </w:rPr>
        <w:t xml:space="preserve">. </w:t>
      </w:r>
    </w:p>
    <w:p w14:paraId="4A25C1A7"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P2: </w:t>
      </w:r>
      <w:r w:rsidRPr="005103C9">
        <w:rPr>
          <w:rFonts w:ascii="Arial" w:hAnsi="Arial" w:cs="Arial"/>
          <w:color w:val="343541"/>
          <w:sz w:val="22"/>
          <w:szCs w:val="22"/>
        </w:rPr>
        <w:t xml:space="preserve">I'm Rathi Leela Samuel I'm from </w:t>
      </w:r>
      <w:r w:rsidRPr="005103C9">
        <w:rPr>
          <w:rFonts w:ascii="Arial" w:hAnsi="Arial" w:cs="Arial"/>
          <w:color w:val="343541"/>
          <w:sz w:val="22"/>
          <w:szCs w:val="22"/>
          <w:highlight w:val="red"/>
        </w:rPr>
        <w:t>India</w:t>
      </w:r>
      <w:r w:rsidRPr="005103C9">
        <w:rPr>
          <w:rFonts w:ascii="Arial" w:hAnsi="Arial" w:cs="Arial"/>
          <w:color w:val="343541"/>
          <w:sz w:val="22"/>
          <w:szCs w:val="22"/>
        </w:rPr>
        <w:t xml:space="preserve">. </w:t>
      </w:r>
    </w:p>
    <w:p w14:paraId="2582F5A4"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P3: </w:t>
      </w:r>
      <w:r w:rsidRPr="005103C9">
        <w:rPr>
          <w:rFonts w:ascii="Arial" w:hAnsi="Arial" w:cs="Arial"/>
          <w:color w:val="343541"/>
          <w:sz w:val="22"/>
          <w:szCs w:val="22"/>
        </w:rPr>
        <w:t xml:space="preserve">My name is Mittal, I'm from </w:t>
      </w:r>
      <w:r w:rsidRPr="005103C9">
        <w:rPr>
          <w:rFonts w:ascii="Arial" w:hAnsi="Arial" w:cs="Arial"/>
          <w:color w:val="343541"/>
          <w:sz w:val="22"/>
          <w:szCs w:val="22"/>
          <w:highlight w:val="red"/>
        </w:rPr>
        <w:t>India</w:t>
      </w:r>
      <w:r w:rsidRPr="005103C9">
        <w:rPr>
          <w:rFonts w:ascii="Arial" w:hAnsi="Arial" w:cs="Arial"/>
          <w:color w:val="343541"/>
          <w:sz w:val="22"/>
          <w:szCs w:val="22"/>
        </w:rPr>
        <w:t xml:space="preserve">. </w:t>
      </w:r>
    </w:p>
    <w:p w14:paraId="2C16637B"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P4: </w:t>
      </w:r>
      <w:r w:rsidRPr="005103C9">
        <w:rPr>
          <w:rFonts w:ascii="Arial" w:hAnsi="Arial" w:cs="Arial"/>
          <w:color w:val="343541"/>
          <w:sz w:val="22"/>
          <w:szCs w:val="22"/>
        </w:rPr>
        <w:t xml:space="preserve">My name is Kavita Jani, I'm from </w:t>
      </w:r>
      <w:r w:rsidRPr="005103C9">
        <w:rPr>
          <w:rFonts w:ascii="Arial" w:hAnsi="Arial" w:cs="Arial"/>
          <w:color w:val="343541"/>
          <w:sz w:val="22"/>
          <w:szCs w:val="22"/>
          <w:highlight w:val="red"/>
        </w:rPr>
        <w:t>India</w:t>
      </w:r>
      <w:r w:rsidRPr="005103C9">
        <w:rPr>
          <w:rFonts w:ascii="Arial" w:hAnsi="Arial" w:cs="Arial"/>
          <w:color w:val="343541"/>
          <w:sz w:val="22"/>
          <w:szCs w:val="22"/>
        </w:rPr>
        <w:t xml:space="preserve">. </w:t>
      </w:r>
    </w:p>
    <w:p w14:paraId="71F3236C"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P5: </w:t>
      </w:r>
      <w:r w:rsidRPr="005103C9">
        <w:rPr>
          <w:rFonts w:ascii="Arial" w:hAnsi="Arial" w:cs="Arial"/>
          <w:color w:val="343541"/>
          <w:sz w:val="22"/>
          <w:szCs w:val="22"/>
        </w:rPr>
        <w:t xml:space="preserve">My name is Bhavna and I'm from </w:t>
      </w:r>
      <w:r w:rsidRPr="005103C9">
        <w:rPr>
          <w:rFonts w:ascii="Arial" w:hAnsi="Arial" w:cs="Arial"/>
          <w:color w:val="343541"/>
          <w:sz w:val="22"/>
          <w:szCs w:val="22"/>
          <w:highlight w:val="red"/>
        </w:rPr>
        <w:t>India</w:t>
      </w:r>
      <w:r w:rsidRPr="005103C9">
        <w:rPr>
          <w:rFonts w:ascii="Arial" w:hAnsi="Arial" w:cs="Arial"/>
          <w:color w:val="343541"/>
          <w:sz w:val="22"/>
          <w:szCs w:val="22"/>
        </w:rPr>
        <w:t>.</w:t>
      </w:r>
    </w:p>
    <w:p w14:paraId="17A2D9DA"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P6:</w:t>
      </w:r>
      <w:r w:rsidRPr="005103C9">
        <w:rPr>
          <w:rFonts w:ascii="Arial" w:hAnsi="Arial" w:cs="Arial"/>
          <w:color w:val="343541"/>
          <w:sz w:val="22"/>
          <w:szCs w:val="22"/>
        </w:rPr>
        <w:t xml:space="preserve"> My name is </w:t>
      </w:r>
      <w:proofErr w:type="spellStart"/>
      <w:r w:rsidRPr="005103C9">
        <w:rPr>
          <w:rFonts w:ascii="Arial" w:hAnsi="Arial" w:cs="Arial"/>
          <w:color w:val="343541"/>
          <w:sz w:val="22"/>
          <w:szCs w:val="22"/>
        </w:rPr>
        <w:t>Brijal</w:t>
      </w:r>
      <w:proofErr w:type="spellEnd"/>
      <w:r w:rsidRPr="005103C9">
        <w:rPr>
          <w:rFonts w:ascii="Arial" w:hAnsi="Arial" w:cs="Arial"/>
          <w:color w:val="343541"/>
          <w:sz w:val="22"/>
          <w:szCs w:val="22"/>
        </w:rPr>
        <w:t xml:space="preserve"> Patil, I'm from </w:t>
      </w:r>
      <w:r w:rsidRPr="005103C9">
        <w:rPr>
          <w:rFonts w:ascii="Arial" w:hAnsi="Arial" w:cs="Arial"/>
          <w:color w:val="343541"/>
          <w:sz w:val="22"/>
          <w:szCs w:val="22"/>
          <w:highlight w:val="red"/>
        </w:rPr>
        <w:t>India.</w:t>
      </w:r>
      <w:r w:rsidRPr="005103C9">
        <w:rPr>
          <w:rFonts w:ascii="Arial" w:hAnsi="Arial" w:cs="Arial"/>
          <w:color w:val="343541"/>
          <w:sz w:val="22"/>
          <w:szCs w:val="22"/>
        </w:rPr>
        <w:t xml:space="preserve"> </w:t>
      </w:r>
    </w:p>
    <w:p w14:paraId="5D8C3E29" w14:textId="77777777" w:rsidR="00FE5A20" w:rsidRPr="005103C9" w:rsidRDefault="00FE5A20" w:rsidP="00FE5A20">
      <w:pPr>
        <w:rPr>
          <w:rFonts w:ascii="Arial" w:hAnsi="Arial" w:cs="Arial"/>
          <w:color w:val="343541"/>
          <w:sz w:val="22"/>
          <w:szCs w:val="22"/>
        </w:rPr>
      </w:pPr>
    </w:p>
    <w:p w14:paraId="68398D0C" w14:textId="77777777" w:rsidR="00FE5A20" w:rsidRPr="005103C9" w:rsidRDefault="00FE5A20" w:rsidP="00FE5A20">
      <w:pPr>
        <w:rPr>
          <w:rFonts w:ascii="Arial" w:hAnsi="Arial" w:cs="Arial"/>
          <w:color w:val="343541"/>
          <w:sz w:val="22"/>
          <w:szCs w:val="22"/>
        </w:rPr>
      </w:pPr>
      <w:proofErr w:type="gramStart"/>
      <w:r w:rsidRPr="005103C9">
        <w:rPr>
          <w:rFonts w:ascii="Arial" w:hAnsi="Arial" w:cs="Arial"/>
          <w:b/>
          <w:bCs/>
          <w:color w:val="343541"/>
          <w:sz w:val="22"/>
          <w:szCs w:val="22"/>
        </w:rPr>
        <w:t xml:space="preserve">MODERATOR </w:t>
      </w:r>
      <w:r w:rsidRPr="005103C9">
        <w:rPr>
          <w:rFonts w:ascii="Arial" w:hAnsi="Arial" w:cs="Arial"/>
          <w:color w:val="343541"/>
          <w:sz w:val="22"/>
          <w:szCs w:val="22"/>
        </w:rPr>
        <w:t>:</w:t>
      </w:r>
      <w:proofErr w:type="gramEnd"/>
      <w:r w:rsidRPr="005103C9">
        <w:rPr>
          <w:rFonts w:ascii="Arial" w:hAnsi="Arial" w:cs="Arial"/>
          <w:color w:val="343541"/>
          <w:sz w:val="22"/>
          <w:szCs w:val="22"/>
        </w:rPr>
        <w:t xml:space="preserve"> Okay, so I'm going to be starting by asking these questions. Describe </w:t>
      </w:r>
      <w:proofErr w:type="gramStart"/>
      <w:r w:rsidRPr="005103C9">
        <w:rPr>
          <w:rFonts w:ascii="Arial" w:hAnsi="Arial" w:cs="Arial"/>
          <w:color w:val="343541"/>
          <w:sz w:val="22"/>
          <w:szCs w:val="22"/>
        </w:rPr>
        <w:t>a</w:t>
      </w:r>
      <w:proofErr w:type="gramEnd"/>
      <w:r w:rsidRPr="005103C9">
        <w:rPr>
          <w:rFonts w:ascii="Arial" w:hAnsi="Arial" w:cs="Arial"/>
          <w:color w:val="343541"/>
          <w:sz w:val="22"/>
          <w:szCs w:val="22"/>
        </w:rPr>
        <w:t xml:space="preserve"> hardest person in your view. And anybody can </w:t>
      </w:r>
      <w:proofErr w:type="gramStart"/>
      <w:r w:rsidRPr="005103C9">
        <w:rPr>
          <w:rFonts w:ascii="Arial" w:hAnsi="Arial" w:cs="Arial"/>
          <w:color w:val="343541"/>
          <w:sz w:val="22"/>
          <w:szCs w:val="22"/>
        </w:rPr>
        <w:t>start</w:t>
      </w:r>
      <w:proofErr w:type="gramEnd"/>
      <w:r w:rsidRPr="005103C9">
        <w:rPr>
          <w:rFonts w:ascii="Arial" w:hAnsi="Arial" w:cs="Arial"/>
          <w:color w:val="343541"/>
          <w:sz w:val="22"/>
          <w:szCs w:val="22"/>
        </w:rPr>
        <w:t xml:space="preserve"> and I expect everybody to contribute as well The person who is mentally and physically fit by doing exercises, eating healthy food and having a positive environment. </w:t>
      </w:r>
    </w:p>
    <w:p w14:paraId="02E5039E" w14:textId="77777777" w:rsidR="00FE5A20" w:rsidRPr="005103C9" w:rsidRDefault="00FE5A20" w:rsidP="00FE5A20">
      <w:pPr>
        <w:rPr>
          <w:rFonts w:ascii="Arial" w:hAnsi="Arial" w:cs="Arial"/>
          <w:color w:val="343541"/>
          <w:sz w:val="22"/>
          <w:szCs w:val="22"/>
        </w:rPr>
      </w:pPr>
    </w:p>
    <w:p w14:paraId="26C87A59" w14:textId="77777777" w:rsidR="00FE5A20" w:rsidRPr="005103C9" w:rsidRDefault="00FE5A20" w:rsidP="00FE5A20">
      <w:pPr>
        <w:rPr>
          <w:rFonts w:ascii="Arial" w:hAnsi="Arial" w:cs="Arial"/>
          <w:color w:val="343541"/>
          <w:sz w:val="22"/>
          <w:szCs w:val="22"/>
        </w:rPr>
      </w:pPr>
      <w:r w:rsidRPr="005103C9">
        <w:rPr>
          <w:rFonts w:ascii="Arial" w:hAnsi="Arial" w:cs="Arial"/>
          <w:color w:val="343541"/>
          <w:sz w:val="22"/>
          <w:szCs w:val="22"/>
        </w:rPr>
        <w:t xml:space="preserve">Patient is </w:t>
      </w:r>
      <w:r w:rsidRPr="005103C9">
        <w:rPr>
          <w:rFonts w:ascii="Arial" w:hAnsi="Arial" w:cs="Arial"/>
          <w:color w:val="343541"/>
          <w:sz w:val="22"/>
          <w:szCs w:val="22"/>
          <w:highlight w:val="green"/>
        </w:rPr>
        <w:t>mentally and physically</w:t>
      </w:r>
      <w:r w:rsidRPr="005103C9">
        <w:rPr>
          <w:rFonts w:ascii="Arial" w:hAnsi="Arial" w:cs="Arial"/>
          <w:color w:val="343541"/>
          <w:sz w:val="22"/>
          <w:szCs w:val="22"/>
        </w:rPr>
        <w:t xml:space="preserve"> </w:t>
      </w:r>
      <w:proofErr w:type="gramStart"/>
      <w:r w:rsidRPr="005103C9">
        <w:rPr>
          <w:rFonts w:ascii="Arial" w:hAnsi="Arial" w:cs="Arial"/>
          <w:color w:val="343541"/>
          <w:sz w:val="22"/>
          <w:szCs w:val="22"/>
        </w:rPr>
        <w:t>well-being</w:t>
      </w:r>
      <w:proofErr w:type="gramEnd"/>
      <w:r w:rsidRPr="005103C9">
        <w:rPr>
          <w:rFonts w:ascii="Arial" w:hAnsi="Arial" w:cs="Arial"/>
          <w:color w:val="343541"/>
          <w:sz w:val="22"/>
          <w:szCs w:val="22"/>
        </w:rPr>
        <w:t xml:space="preserve"> and it also includes the lifestyle and the genes of a particular person. </w:t>
      </w:r>
    </w:p>
    <w:p w14:paraId="740A79C7" w14:textId="77777777" w:rsidR="00FE5A20" w:rsidRPr="005103C9" w:rsidRDefault="00FE5A20" w:rsidP="00FE5A20">
      <w:pPr>
        <w:rPr>
          <w:rFonts w:ascii="Arial" w:hAnsi="Arial" w:cs="Arial"/>
          <w:color w:val="343541"/>
          <w:sz w:val="22"/>
          <w:szCs w:val="22"/>
        </w:rPr>
      </w:pPr>
    </w:p>
    <w:p w14:paraId="50EEC925"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Okay, so the next question, what comes to your mind when you think of the health of a university student? </w:t>
      </w:r>
    </w:p>
    <w:p w14:paraId="73A76209" w14:textId="77777777" w:rsidR="00FE5A20" w:rsidRPr="005103C9" w:rsidRDefault="00FE5A20" w:rsidP="00FE5A20">
      <w:pPr>
        <w:rPr>
          <w:rFonts w:ascii="Arial" w:hAnsi="Arial" w:cs="Arial"/>
          <w:color w:val="343541"/>
          <w:sz w:val="22"/>
          <w:szCs w:val="22"/>
        </w:rPr>
      </w:pPr>
      <w:r w:rsidRPr="005103C9">
        <w:rPr>
          <w:rFonts w:ascii="Arial" w:hAnsi="Arial" w:cs="Arial"/>
          <w:color w:val="343541"/>
          <w:sz w:val="22"/>
          <w:szCs w:val="22"/>
        </w:rPr>
        <w:t xml:space="preserve">Let's start with Bhavana here. </w:t>
      </w:r>
    </w:p>
    <w:p w14:paraId="7768EC0D" w14:textId="77777777" w:rsidR="00FE5A20" w:rsidRPr="005103C9" w:rsidRDefault="00FE5A20" w:rsidP="00FE5A20">
      <w:pPr>
        <w:rPr>
          <w:rFonts w:ascii="Arial" w:hAnsi="Arial" w:cs="Arial"/>
          <w:color w:val="343541"/>
          <w:sz w:val="22"/>
          <w:szCs w:val="22"/>
        </w:rPr>
      </w:pPr>
    </w:p>
    <w:p w14:paraId="0F34A76F"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P5</w:t>
      </w:r>
      <w:r w:rsidRPr="005103C9">
        <w:rPr>
          <w:rFonts w:ascii="Arial" w:hAnsi="Arial" w:cs="Arial"/>
          <w:color w:val="343541"/>
          <w:sz w:val="22"/>
          <w:szCs w:val="22"/>
        </w:rPr>
        <w:t xml:space="preserve">: I think the student who comes to university daily attend the class, the punctuality is... </w:t>
      </w:r>
    </w:p>
    <w:p w14:paraId="720818C6" w14:textId="77777777" w:rsidR="00FE5A20" w:rsidRPr="005103C9" w:rsidRDefault="00FE5A20" w:rsidP="00FE5A20">
      <w:pPr>
        <w:rPr>
          <w:rFonts w:ascii="Arial" w:hAnsi="Arial" w:cs="Arial"/>
          <w:color w:val="343541"/>
          <w:sz w:val="22"/>
          <w:szCs w:val="22"/>
        </w:rPr>
      </w:pPr>
    </w:p>
    <w:p w14:paraId="3BAB60C3"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Okay, anybody else? </w:t>
      </w:r>
    </w:p>
    <w:p w14:paraId="38ABE3D8" w14:textId="77777777" w:rsidR="00FE5A20" w:rsidRPr="005103C9" w:rsidRDefault="00FE5A20" w:rsidP="00FE5A20">
      <w:pPr>
        <w:rPr>
          <w:rFonts w:ascii="Arial" w:hAnsi="Arial" w:cs="Arial"/>
          <w:color w:val="343541"/>
          <w:sz w:val="22"/>
          <w:szCs w:val="22"/>
        </w:rPr>
      </w:pPr>
    </w:p>
    <w:p w14:paraId="3550A87E"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P2:</w:t>
      </w:r>
      <w:r w:rsidRPr="005103C9">
        <w:rPr>
          <w:rFonts w:ascii="Arial" w:hAnsi="Arial" w:cs="Arial"/>
          <w:color w:val="343541"/>
          <w:sz w:val="22"/>
          <w:szCs w:val="22"/>
        </w:rPr>
        <w:t xml:space="preserve"> Can I have the question? </w:t>
      </w:r>
    </w:p>
    <w:p w14:paraId="725CA723" w14:textId="77777777" w:rsidR="00FE5A20" w:rsidRPr="005103C9" w:rsidRDefault="00FE5A20" w:rsidP="00FE5A20">
      <w:pPr>
        <w:rPr>
          <w:rFonts w:ascii="Arial" w:hAnsi="Arial" w:cs="Arial"/>
          <w:color w:val="343541"/>
          <w:sz w:val="22"/>
          <w:szCs w:val="22"/>
        </w:rPr>
      </w:pPr>
    </w:p>
    <w:p w14:paraId="6784E0D9"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What comes to your mind when you think of the health of the university students? </w:t>
      </w:r>
    </w:p>
    <w:p w14:paraId="6FB2DDB0" w14:textId="77777777" w:rsidR="00FE5A20" w:rsidRPr="005103C9" w:rsidRDefault="00FE5A20" w:rsidP="00FE5A20">
      <w:pPr>
        <w:rPr>
          <w:rFonts w:ascii="Arial" w:hAnsi="Arial" w:cs="Arial"/>
          <w:color w:val="343541"/>
          <w:sz w:val="22"/>
          <w:szCs w:val="22"/>
        </w:rPr>
      </w:pPr>
    </w:p>
    <w:p w14:paraId="3BEFA89E"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P2:</w:t>
      </w:r>
      <w:r w:rsidRPr="005103C9">
        <w:rPr>
          <w:rFonts w:ascii="Arial" w:hAnsi="Arial" w:cs="Arial"/>
          <w:color w:val="343541"/>
          <w:sz w:val="22"/>
          <w:szCs w:val="22"/>
        </w:rPr>
        <w:t xml:space="preserve">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the university students, they usually come to the classes on a time basis so they may miss out there, the first thing that comes up is they may </w:t>
      </w:r>
      <w:r w:rsidRPr="005103C9">
        <w:rPr>
          <w:rFonts w:ascii="Arial" w:hAnsi="Arial" w:cs="Arial"/>
          <w:color w:val="343541"/>
          <w:sz w:val="22"/>
          <w:szCs w:val="22"/>
          <w:highlight w:val="darkYellow"/>
        </w:rPr>
        <w:t>miss out their breakfast</w:t>
      </w:r>
      <w:r w:rsidRPr="005103C9">
        <w:rPr>
          <w:rFonts w:ascii="Arial" w:hAnsi="Arial" w:cs="Arial"/>
          <w:color w:val="343541"/>
          <w:sz w:val="22"/>
          <w:szCs w:val="22"/>
        </w:rPr>
        <w:t xml:space="preserve">. That is the major thing that goes around the world. Any student that comes to college </w:t>
      </w:r>
      <w:r w:rsidRPr="005103C9">
        <w:rPr>
          <w:rFonts w:ascii="Arial" w:hAnsi="Arial" w:cs="Arial"/>
          <w:color w:val="343541"/>
          <w:sz w:val="22"/>
          <w:szCs w:val="22"/>
          <w:highlight w:val="darkYellow"/>
        </w:rPr>
        <w:t>misses their breakfast</w:t>
      </w:r>
      <w:r w:rsidRPr="005103C9">
        <w:rPr>
          <w:rFonts w:ascii="Arial" w:hAnsi="Arial" w:cs="Arial"/>
          <w:color w:val="343541"/>
          <w:sz w:val="22"/>
          <w:szCs w:val="22"/>
        </w:rPr>
        <w:t xml:space="preserve">, which is the major breakdown for </w:t>
      </w:r>
      <w:proofErr w:type="gramStart"/>
      <w:r w:rsidRPr="005103C9">
        <w:rPr>
          <w:rFonts w:ascii="Arial" w:hAnsi="Arial" w:cs="Arial"/>
          <w:color w:val="343541"/>
          <w:sz w:val="22"/>
          <w:szCs w:val="22"/>
        </w:rPr>
        <w:t>and also</w:t>
      </w:r>
      <w:proofErr w:type="gramEnd"/>
      <w:r w:rsidRPr="005103C9">
        <w:rPr>
          <w:rFonts w:ascii="Arial" w:hAnsi="Arial" w:cs="Arial"/>
          <w:color w:val="343541"/>
          <w:sz w:val="22"/>
          <w:szCs w:val="22"/>
        </w:rPr>
        <w:t xml:space="preserve"> the </w:t>
      </w:r>
      <w:r w:rsidRPr="005103C9">
        <w:rPr>
          <w:rFonts w:ascii="Arial" w:hAnsi="Arial" w:cs="Arial"/>
          <w:color w:val="343541"/>
          <w:sz w:val="22"/>
          <w:szCs w:val="22"/>
          <w:highlight w:val="cyan"/>
        </w:rPr>
        <w:t>sedentary behaviour</w:t>
      </w:r>
      <w:r w:rsidRPr="005103C9">
        <w:rPr>
          <w:rFonts w:ascii="Arial" w:hAnsi="Arial" w:cs="Arial"/>
          <w:color w:val="343541"/>
          <w:sz w:val="22"/>
          <w:szCs w:val="22"/>
        </w:rPr>
        <w:t>.</w:t>
      </w:r>
    </w:p>
    <w:p w14:paraId="74247CA7" w14:textId="77777777" w:rsidR="00FE5A20" w:rsidRPr="005103C9" w:rsidRDefault="00FE5A20" w:rsidP="00FE5A20">
      <w:pPr>
        <w:rPr>
          <w:rFonts w:ascii="Arial" w:hAnsi="Arial" w:cs="Arial"/>
          <w:color w:val="343541"/>
          <w:sz w:val="22"/>
          <w:szCs w:val="22"/>
        </w:rPr>
      </w:pPr>
    </w:p>
    <w:p w14:paraId="36CF08E8" w14:textId="77777777" w:rsidR="00FE5A20" w:rsidRPr="005103C9" w:rsidRDefault="00FE5A20" w:rsidP="00FE5A20">
      <w:pPr>
        <w:rPr>
          <w:rFonts w:ascii="Arial" w:hAnsi="Arial" w:cs="Arial"/>
          <w:color w:val="343541"/>
          <w:sz w:val="22"/>
          <w:szCs w:val="22"/>
        </w:rPr>
      </w:pPr>
      <w:r w:rsidRPr="005103C9">
        <w:rPr>
          <w:rFonts w:ascii="Arial" w:hAnsi="Arial" w:cs="Arial"/>
          <w:color w:val="343541"/>
          <w:sz w:val="22"/>
          <w:szCs w:val="22"/>
        </w:rPr>
        <w:t xml:space="preserve"> </w:t>
      </w:r>
      <w:r w:rsidRPr="005103C9">
        <w:rPr>
          <w:rFonts w:ascii="Arial" w:hAnsi="Arial" w:cs="Arial"/>
          <w:b/>
          <w:bCs/>
          <w:color w:val="343541"/>
          <w:sz w:val="22"/>
          <w:szCs w:val="22"/>
        </w:rPr>
        <w:t>P1:</w:t>
      </w:r>
      <w:r w:rsidRPr="005103C9">
        <w:rPr>
          <w:rFonts w:ascii="Arial" w:hAnsi="Arial" w:cs="Arial"/>
          <w:color w:val="343541"/>
          <w:sz w:val="22"/>
          <w:szCs w:val="22"/>
        </w:rPr>
        <w:t xml:space="preserve"> The exams and all things. Because of that they struggle with the </w:t>
      </w:r>
      <w:r w:rsidRPr="005103C9">
        <w:rPr>
          <w:rFonts w:ascii="Arial" w:hAnsi="Arial" w:cs="Arial"/>
          <w:color w:val="343541"/>
          <w:sz w:val="22"/>
          <w:szCs w:val="22"/>
          <w:highlight w:val="cyan"/>
        </w:rPr>
        <w:t>exams and assignments</w:t>
      </w:r>
      <w:r w:rsidRPr="005103C9">
        <w:rPr>
          <w:rFonts w:ascii="Arial" w:hAnsi="Arial" w:cs="Arial"/>
          <w:color w:val="343541"/>
          <w:sz w:val="22"/>
          <w:szCs w:val="22"/>
        </w:rPr>
        <w:t xml:space="preserve">, everything. That effect on their </w:t>
      </w:r>
      <w:r w:rsidRPr="005103C9">
        <w:rPr>
          <w:rFonts w:ascii="Arial" w:hAnsi="Arial" w:cs="Arial"/>
          <w:color w:val="343541"/>
          <w:sz w:val="22"/>
          <w:szCs w:val="22"/>
          <w:highlight w:val="green"/>
        </w:rPr>
        <w:t>physical and mental health</w:t>
      </w:r>
      <w:r w:rsidRPr="005103C9">
        <w:rPr>
          <w:rFonts w:ascii="Arial" w:hAnsi="Arial" w:cs="Arial"/>
          <w:color w:val="343541"/>
          <w:sz w:val="22"/>
          <w:szCs w:val="22"/>
        </w:rPr>
        <w:t>.</w:t>
      </w:r>
    </w:p>
    <w:p w14:paraId="3F9577E2" w14:textId="77777777" w:rsidR="00FE5A20" w:rsidRPr="005103C9" w:rsidRDefault="00FE5A20" w:rsidP="00FE5A20">
      <w:pPr>
        <w:rPr>
          <w:rFonts w:ascii="Arial" w:hAnsi="Arial" w:cs="Arial"/>
          <w:color w:val="343541"/>
          <w:sz w:val="22"/>
          <w:szCs w:val="22"/>
        </w:rPr>
      </w:pPr>
    </w:p>
    <w:p w14:paraId="6424FD81" w14:textId="77777777" w:rsidR="00FE5A20" w:rsidRPr="005103C9" w:rsidRDefault="00FE5A20" w:rsidP="00FE5A20">
      <w:pPr>
        <w:rPr>
          <w:rFonts w:ascii="Arial" w:hAnsi="Arial" w:cs="Arial"/>
          <w:color w:val="343541"/>
          <w:sz w:val="22"/>
          <w:szCs w:val="22"/>
        </w:rPr>
      </w:pPr>
      <w:r w:rsidRPr="005103C9">
        <w:rPr>
          <w:rFonts w:ascii="Arial" w:hAnsi="Arial" w:cs="Arial"/>
          <w:color w:val="343541"/>
          <w:sz w:val="22"/>
          <w:szCs w:val="22"/>
        </w:rPr>
        <w:t xml:space="preserve"> </w:t>
      </w: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Okay. </w:t>
      </w:r>
    </w:p>
    <w:p w14:paraId="7A1E26FC" w14:textId="77777777" w:rsidR="00FE5A20" w:rsidRPr="005103C9" w:rsidRDefault="00FE5A20" w:rsidP="00FE5A20">
      <w:pPr>
        <w:rPr>
          <w:rFonts w:ascii="Arial" w:hAnsi="Arial" w:cs="Arial"/>
          <w:color w:val="343541"/>
          <w:sz w:val="22"/>
          <w:szCs w:val="22"/>
        </w:rPr>
      </w:pPr>
    </w:p>
    <w:p w14:paraId="71CA8BAD"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P2:</w:t>
      </w:r>
      <w:r w:rsidRPr="005103C9">
        <w:rPr>
          <w:rFonts w:ascii="Arial" w:hAnsi="Arial" w:cs="Arial"/>
          <w:color w:val="343541"/>
          <w:sz w:val="22"/>
          <w:szCs w:val="22"/>
        </w:rPr>
        <w:t xml:space="preserve"> Yes, the students must sit in the class for a long time, so this makes them </w:t>
      </w:r>
      <w:r w:rsidRPr="005103C9">
        <w:rPr>
          <w:rFonts w:ascii="Arial" w:hAnsi="Arial" w:cs="Arial"/>
          <w:color w:val="343541"/>
          <w:sz w:val="22"/>
          <w:szCs w:val="22"/>
          <w:highlight w:val="cyan"/>
        </w:rPr>
        <w:t>sedentary in their routine lifestyle</w:t>
      </w:r>
      <w:r w:rsidRPr="005103C9">
        <w:rPr>
          <w:rFonts w:ascii="Arial" w:hAnsi="Arial" w:cs="Arial"/>
          <w:color w:val="343541"/>
          <w:sz w:val="22"/>
          <w:szCs w:val="22"/>
        </w:rPr>
        <w:t xml:space="preserve">.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in that case, they lose their exercise or healthy lifestyle, physical activities. In that case, their health gradually comes down. </w:t>
      </w:r>
    </w:p>
    <w:p w14:paraId="025D6EE7" w14:textId="77777777" w:rsidR="00FE5A20" w:rsidRPr="005103C9" w:rsidRDefault="00FE5A20" w:rsidP="00FE5A20">
      <w:pPr>
        <w:rPr>
          <w:rFonts w:ascii="Arial" w:hAnsi="Arial" w:cs="Arial"/>
          <w:color w:val="343541"/>
          <w:sz w:val="22"/>
          <w:szCs w:val="22"/>
        </w:rPr>
      </w:pPr>
    </w:p>
    <w:p w14:paraId="55743B8E"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Ameena, any contribution? </w:t>
      </w:r>
    </w:p>
    <w:p w14:paraId="671D93CC" w14:textId="77777777" w:rsidR="00FE5A20" w:rsidRPr="005103C9" w:rsidRDefault="00FE5A20" w:rsidP="00FE5A20">
      <w:pPr>
        <w:rPr>
          <w:rFonts w:ascii="Arial" w:hAnsi="Arial" w:cs="Arial"/>
          <w:color w:val="343541"/>
          <w:sz w:val="22"/>
          <w:szCs w:val="22"/>
        </w:rPr>
      </w:pPr>
    </w:p>
    <w:p w14:paraId="74BBE873"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lastRenderedPageBreak/>
        <w:t>P3:</w:t>
      </w:r>
      <w:r w:rsidRPr="005103C9">
        <w:rPr>
          <w:rFonts w:ascii="Arial" w:hAnsi="Arial" w:cs="Arial"/>
          <w:color w:val="343541"/>
          <w:sz w:val="22"/>
          <w:szCs w:val="22"/>
        </w:rPr>
        <w:t xml:space="preserve">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they must not be pressurized. and if they have any </w:t>
      </w:r>
      <w:proofErr w:type="gramStart"/>
      <w:r w:rsidRPr="005103C9">
        <w:rPr>
          <w:rFonts w:ascii="Arial" w:hAnsi="Arial" w:cs="Arial"/>
          <w:color w:val="343541"/>
          <w:sz w:val="22"/>
          <w:szCs w:val="22"/>
        </w:rPr>
        <w:t>problem</w:t>
      </w:r>
      <w:proofErr w:type="gramEnd"/>
      <w:r w:rsidRPr="005103C9">
        <w:rPr>
          <w:rFonts w:ascii="Arial" w:hAnsi="Arial" w:cs="Arial"/>
          <w:color w:val="343541"/>
          <w:sz w:val="22"/>
          <w:szCs w:val="22"/>
        </w:rPr>
        <w:t xml:space="preserve"> they can ask help. A student has to maintain interpersonal relationship with </w:t>
      </w:r>
      <w:proofErr w:type="gramStart"/>
      <w:r w:rsidRPr="005103C9">
        <w:rPr>
          <w:rFonts w:ascii="Arial" w:hAnsi="Arial" w:cs="Arial"/>
          <w:color w:val="343541"/>
          <w:sz w:val="22"/>
          <w:szCs w:val="22"/>
        </w:rPr>
        <w:t>each other</w:t>
      </w:r>
      <w:proofErr w:type="gramEnd"/>
      <w:r w:rsidRPr="005103C9">
        <w:rPr>
          <w:rFonts w:ascii="Arial" w:hAnsi="Arial" w:cs="Arial"/>
          <w:color w:val="343541"/>
          <w:sz w:val="22"/>
          <w:szCs w:val="22"/>
        </w:rPr>
        <w:t xml:space="preserve"> so they maintain </w:t>
      </w:r>
      <w:r w:rsidRPr="005103C9">
        <w:rPr>
          <w:rFonts w:ascii="Arial" w:hAnsi="Arial" w:cs="Arial"/>
          <w:color w:val="343541"/>
          <w:sz w:val="22"/>
          <w:szCs w:val="22"/>
          <w:highlight w:val="green"/>
        </w:rPr>
        <w:t>physical as well as mental health</w:t>
      </w:r>
      <w:r w:rsidRPr="005103C9">
        <w:rPr>
          <w:rFonts w:ascii="Arial" w:hAnsi="Arial" w:cs="Arial"/>
          <w:color w:val="343541"/>
          <w:sz w:val="22"/>
          <w:szCs w:val="22"/>
        </w:rPr>
        <w:t xml:space="preserve">. </w:t>
      </w:r>
    </w:p>
    <w:p w14:paraId="67D180D5" w14:textId="77777777" w:rsidR="00FE5A20" w:rsidRPr="005103C9" w:rsidRDefault="00FE5A20" w:rsidP="00FE5A20">
      <w:pPr>
        <w:rPr>
          <w:rFonts w:ascii="Arial" w:hAnsi="Arial" w:cs="Arial"/>
          <w:color w:val="343541"/>
          <w:sz w:val="22"/>
          <w:szCs w:val="22"/>
        </w:rPr>
      </w:pPr>
    </w:p>
    <w:p w14:paraId="6B484B5C"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Since you became a university student, has your body weight or body composition changed? Anybody? Contribution? contribution? </w:t>
      </w:r>
    </w:p>
    <w:p w14:paraId="4F7FFC69" w14:textId="77777777" w:rsidR="00FE5A20" w:rsidRPr="005103C9" w:rsidRDefault="00FE5A20" w:rsidP="00FE5A20">
      <w:pPr>
        <w:rPr>
          <w:rFonts w:ascii="Arial" w:hAnsi="Arial" w:cs="Arial"/>
          <w:color w:val="343541"/>
          <w:sz w:val="22"/>
          <w:szCs w:val="22"/>
        </w:rPr>
      </w:pPr>
    </w:p>
    <w:p w14:paraId="7C0328E0"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P2:</w:t>
      </w:r>
      <w:r w:rsidRPr="005103C9">
        <w:rPr>
          <w:rFonts w:ascii="Arial" w:hAnsi="Arial" w:cs="Arial"/>
          <w:color w:val="343541"/>
          <w:sz w:val="22"/>
          <w:szCs w:val="22"/>
        </w:rPr>
        <w:t xml:space="preserve"> If there is a, there is this fluctuation of weight that happens, because since we are in a postgraduate level, we, like I'm talking about myself, I </w:t>
      </w:r>
      <w:r w:rsidRPr="005103C9">
        <w:rPr>
          <w:rFonts w:ascii="Arial" w:hAnsi="Arial" w:cs="Arial"/>
          <w:color w:val="343541"/>
          <w:sz w:val="22"/>
          <w:szCs w:val="22"/>
          <w:highlight w:val="darkCyan"/>
        </w:rPr>
        <w:t>come from a far place</w:t>
      </w:r>
      <w:r w:rsidRPr="005103C9">
        <w:rPr>
          <w:rFonts w:ascii="Arial" w:hAnsi="Arial" w:cs="Arial"/>
          <w:color w:val="343541"/>
          <w:sz w:val="22"/>
          <w:szCs w:val="22"/>
        </w:rPr>
        <w:t xml:space="preserve">, so I </w:t>
      </w:r>
      <w:proofErr w:type="gramStart"/>
      <w:r w:rsidRPr="005103C9">
        <w:rPr>
          <w:rFonts w:ascii="Arial" w:hAnsi="Arial" w:cs="Arial"/>
          <w:color w:val="343541"/>
          <w:sz w:val="22"/>
          <w:szCs w:val="22"/>
        </w:rPr>
        <w:t>have to</w:t>
      </w:r>
      <w:proofErr w:type="gramEnd"/>
      <w:r w:rsidRPr="005103C9">
        <w:rPr>
          <w:rFonts w:ascii="Arial" w:hAnsi="Arial" w:cs="Arial"/>
          <w:color w:val="343541"/>
          <w:sz w:val="22"/>
          <w:szCs w:val="22"/>
        </w:rPr>
        <w:t xml:space="preserve"> do the </w:t>
      </w:r>
      <w:r w:rsidRPr="005103C9">
        <w:rPr>
          <w:rFonts w:ascii="Arial" w:hAnsi="Arial" w:cs="Arial"/>
          <w:color w:val="343541"/>
          <w:sz w:val="22"/>
          <w:szCs w:val="22"/>
          <w:highlight w:val="darkCyan"/>
        </w:rPr>
        <w:t>travelling</w:t>
      </w:r>
      <w:r w:rsidRPr="005103C9">
        <w:rPr>
          <w:rFonts w:ascii="Arial" w:hAnsi="Arial" w:cs="Arial"/>
          <w:color w:val="343541"/>
          <w:sz w:val="22"/>
          <w:szCs w:val="22"/>
        </w:rPr>
        <w:t xml:space="preserve"> and stuff. On those two days, I might </w:t>
      </w:r>
      <w:r w:rsidRPr="005103C9">
        <w:rPr>
          <w:rFonts w:ascii="Arial" w:hAnsi="Arial" w:cs="Arial"/>
          <w:color w:val="343541"/>
          <w:sz w:val="22"/>
          <w:szCs w:val="22"/>
          <w:highlight w:val="darkYellow"/>
        </w:rPr>
        <w:t xml:space="preserve">miss a part of a </w:t>
      </w:r>
      <w:proofErr w:type="gramStart"/>
      <w:r w:rsidRPr="005103C9">
        <w:rPr>
          <w:rFonts w:ascii="Arial" w:hAnsi="Arial" w:cs="Arial"/>
          <w:color w:val="343541"/>
          <w:sz w:val="22"/>
          <w:szCs w:val="22"/>
          <w:highlight w:val="darkYellow"/>
        </w:rPr>
        <w:t>meal</w:t>
      </w:r>
      <w:proofErr w:type="gramEnd"/>
      <w:r w:rsidRPr="005103C9">
        <w:rPr>
          <w:rFonts w:ascii="Arial" w:hAnsi="Arial" w:cs="Arial"/>
          <w:color w:val="343541"/>
          <w:sz w:val="22"/>
          <w:szCs w:val="22"/>
        </w:rPr>
        <w:t xml:space="preserve"> or I have to </w:t>
      </w:r>
      <w:r w:rsidRPr="005103C9">
        <w:rPr>
          <w:rFonts w:ascii="Arial" w:hAnsi="Arial" w:cs="Arial"/>
          <w:color w:val="343541"/>
          <w:sz w:val="22"/>
          <w:szCs w:val="22"/>
          <w:highlight w:val="darkCyan"/>
        </w:rPr>
        <w:t>walk a long distance</w:t>
      </w:r>
      <w:r w:rsidRPr="005103C9">
        <w:rPr>
          <w:rFonts w:ascii="Arial" w:hAnsi="Arial" w:cs="Arial"/>
          <w:color w:val="343541"/>
          <w:sz w:val="22"/>
          <w:szCs w:val="22"/>
        </w:rPr>
        <w:t xml:space="preserve"> and everything. And the rest of the days, I </w:t>
      </w:r>
      <w:proofErr w:type="gramStart"/>
      <w:r w:rsidRPr="005103C9">
        <w:rPr>
          <w:rFonts w:ascii="Arial" w:hAnsi="Arial" w:cs="Arial"/>
          <w:color w:val="343541"/>
          <w:sz w:val="22"/>
          <w:szCs w:val="22"/>
        </w:rPr>
        <w:t>have to</w:t>
      </w:r>
      <w:proofErr w:type="gramEnd"/>
      <w:r w:rsidRPr="005103C9">
        <w:rPr>
          <w:rFonts w:ascii="Arial" w:hAnsi="Arial" w:cs="Arial"/>
          <w:color w:val="343541"/>
          <w:sz w:val="22"/>
          <w:szCs w:val="22"/>
        </w:rPr>
        <w:t xml:space="preserve"> stay back home or do some other works. In that case, there will be a fluctuation of weight and there will be other habits that can lead to the fluctuation of weight. </w:t>
      </w:r>
    </w:p>
    <w:p w14:paraId="20440653" w14:textId="77777777" w:rsidR="00FE5A20" w:rsidRPr="005103C9" w:rsidRDefault="00FE5A20" w:rsidP="00FE5A20">
      <w:pPr>
        <w:rPr>
          <w:rFonts w:ascii="Arial" w:hAnsi="Arial" w:cs="Arial"/>
          <w:color w:val="343541"/>
          <w:sz w:val="22"/>
          <w:szCs w:val="22"/>
        </w:rPr>
      </w:pPr>
    </w:p>
    <w:p w14:paraId="6CB355AC"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Anybody else? </w:t>
      </w:r>
    </w:p>
    <w:p w14:paraId="36EA982D" w14:textId="77777777" w:rsidR="00FE5A20" w:rsidRPr="005103C9" w:rsidRDefault="00FE5A20" w:rsidP="00FE5A20">
      <w:pPr>
        <w:rPr>
          <w:rFonts w:ascii="Arial" w:hAnsi="Arial" w:cs="Arial"/>
          <w:color w:val="343541"/>
          <w:sz w:val="22"/>
          <w:szCs w:val="22"/>
        </w:rPr>
      </w:pPr>
    </w:p>
    <w:p w14:paraId="60DCD761"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P4: </w:t>
      </w:r>
      <w:r w:rsidRPr="005103C9">
        <w:rPr>
          <w:rFonts w:ascii="Arial" w:hAnsi="Arial" w:cs="Arial"/>
          <w:color w:val="343541"/>
          <w:sz w:val="22"/>
          <w:szCs w:val="22"/>
        </w:rPr>
        <w:t xml:space="preserve">Because of study, </w:t>
      </w:r>
      <w:r w:rsidRPr="005103C9">
        <w:rPr>
          <w:rFonts w:ascii="Arial" w:hAnsi="Arial" w:cs="Arial"/>
          <w:color w:val="343541"/>
          <w:sz w:val="22"/>
          <w:szCs w:val="22"/>
          <w:highlight w:val="cyan"/>
        </w:rPr>
        <w:t>pressure of the studies</w:t>
      </w:r>
      <w:r w:rsidRPr="005103C9">
        <w:rPr>
          <w:rFonts w:ascii="Arial" w:hAnsi="Arial" w:cs="Arial"/>
          <w:color w:val="343541"/>
          <w:sz w:val="22"/>
          <w:szCs w:val="22"/>
        </w:rPr>
        <w:t xml:space="preserve"> and sometimes of stress of the assignments and all the things, take their meal properly. They mostly </w:t>
      </w:r>
      <w:r w:rsidRPr="005103C9">
        <w:rPr>
          <w:rFonts w:ascii="Arial" w:hAnsi="Arial" w:cs="Arial"/>
          <w:color w:val="343541"/>
          <w:sz w:val="22"/>
          <w:szCs w:val="22"/>
          <w:highlight w:val="yellow"/>
        </w:rPr>
        <w:t>prefer the fast foods and all junk foods</w:t>
      </w:r>
      <w:r w:rsidRPr="005103C9">
        <w:rPr>
          <w:rFonts w:ascii="Arial" w:hAnsi="Arial" w:cs="Arial"/>
          <w:color w:val="343541"/>
          <w:sz w:val="22"/>
          <w:szCs w:val="22"/>
        </w:rPr>
        <w:t xml:space="preserve"> which are quickly, which are ready to cook. That type of may be unhealthy for them.</w:t>
      </w:r>
    </w:p>
    <w:p w14:paraId="133F86B2" w14:textId="77777777" w:rsidR="00FE5A20" w:rsidRPr="005103C9" w:rsidRDefault="00FE5A20" w:rsidP="00FE5A20">
      <w:pPr>
        <w:rPr>
          <w:rFonts w:ascii="Arial" w:hAnsi="Arial" w:cs="Arial"/>
          <w:color w:val="343541"/>
          <w:sz w:val="22"/>
          <w:szCs w:val="22"/>
        </w:rPr>
      </w:pPr>
    </w:p>
    <w:p w14:paraId="071F2812" w14:textId="77777777" w:rsidR="00FE5A20" w:rsidRPr="005103C9" w:rsidRDefault="00FE5A20" w:rsidP="00FE5A20">
      <w:pPr>
        <w:rPr>
          <w:rFonts w:ascii="Arial" w:hAnsi="Arial" w:cs="Arial"/>
          <w:color w:val="343541"/>
          <w:sz w:val="22"/>
          <w:szCs w:val="22"/>
        </w:rPr>
      </w:pPr>
      <w:r w:rsidRPr="005103C9">
        <w:rPr>
          <w:rFonts w:ascii="Arial" w:hAnsi="Arial" w:cs="Arial"/>
          <w:color w:val="343541"/>
          <w:sz w:val="22"/>
          <w:szCs w:val="22"/>
        </w:rPr>
        <w:t xml:space="preserve"> </w:t>
      </w: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Any other contributions? </w:t>
      </w:r>
    </w:p>
    <w:p w14:paraId="5150E001" w14:textId="77777777" w:rsidR="00FE5A20" w:rsidRPr="005103C9" w:rsidRDefault="00FE5A20" w:rsidP="00FE5A20">
      <w:pPr>
        <w:rPr>
          <w:rFonts w:ascii="Arial" w:hAnsi="Arial" w:cs="Arial"/>
          <w:color w:val="343541"/>
          <w:sz w:val="22"/>
          <w:szCs w:val="22"/>
        </w:rPr>
      </w:pPr>
    </w:p>
    <w:p w14:paraId="26AE5950"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P1:</w:t>
      </w:r>
      <w:r w:rsidRPr="005103C9">
        <w:rPr>
          <w:rFonts w:ascii="Arial" w:hAnsi="Arial" w:cs="Arial"/>
          <w:color w:val="343541"/>
          <w:sz w:val="22"/>
          <w:szCs w:val="22"/>
        </w:rPr>
        <w:t xml:space="preserve">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as she said, I'm also </w:t>
      </w:r>
      <w:r w:rsidRPr="005103C9">
        <w:rPr>
          <w:rFonts w:ascii="Arial" w:hAnsi="Arial" w:cs="Arial"/>
          <w:color w:val="343541"/>
          <w:sz w:val="22"/>
          <w:szCs w:val="22"/>
          <w:highlight w:val="darkCyan"/>
        </w:rPr>
        <w:t>coming from far, far place from</w:t>
      </w:r>
      <w:r w:rsidRPr="005103C9">
        <w:rPr>
          <w:rFonts w:ascii="Arial" w:hAnsi="Arial" w:cs="Arial"/>
          <w:color w:val="343541"/>
          <w:sz w:val="22"/>
          <w:szCs w:val="22"/>
        </w:rPr>
        <w:t xml:space="preserve"> Chester, I'm coming.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I do </w:t>
      </w:r>
      <w:r w:rsidRPr="005103C9">
        <w:rPr>
          <w:rFonts w:ascii="Arial" w:hAnsi="Arial" w:cs="Arial"/>
          <w:color w:val="343541"/>
          <w:sz w:val="22"/>
          <w:szCs w:val="22"/>
          <w:highlight w:val="darkYellow"/>
        </w:rPr>
        <w:t>miss some morning breakfast</w:t>
      </w:r>
      <w:r w:rsidRPr="005103C9">
        <w:rPr>
          <w:rFonts w:ascii="Arial" w:hAnsi="Arial" w:cs="Arial"/>
          <w:color w:val="343541"/>
          <w:sz w:val="22"/>
          <w:szCs w:val="22"/>
        </w:rPr>
        <w:t xml:space="preserve"> and all, so that makes me tiredness and I have lost body weight and yeah it's very difficult. Even though losing weight is a healthy form, in our case since we are not eating properly it is not healthy in losing weight.</w:t>
      </w:r>
    </w:p>
    <w:p w14:paraId="09A50877" w14:textId="77777777" w:rsidR="00FE5A20" w:rsidRPr="005103C9" w:rsidRDefault="00FE5A20" w:rsidP="00FE5A20">
      <w:pPr>
        <w:rPr>
          <w:rFonts w:ascii="Arial" w:hAnsi="Arial" w:cs="Arial"/>
          <w:color w:val="343541"/>
          <w:sz w:val="22"/>
          <w:szCs w:val="22"/>
        </w:rPr>
      </w:pPr>
    </w:p>
    <w:p w14:paraId="1B426BC3" w14:textId="77777777" w:rsidR="00FE5A20" w:rsidRPr="005103C9" w:rsidRDefault="00FE5A20" w:rsidP="00FE5A20">
      <w:pPr>
        <w:rPr>
          <w:rFonts w:ascii="Arial" w:hAnsi="Arial" w:cs="Arial"/>
          <w:color w:val="343541"/>
          <w:sz w:val="22"/>
          <w:szCs w:val="22"/>
        </w:rPr>
      </w:pPr>
      <w:r w:rsidRPr="005103C9">
        <w:rPr>
          <w:rFonts w:ascii="Arial" w:hAnsi="Arial" w:cs="Arial"/>
          <w:color w:val="343541"/>
          <w:sz w:val="22"/>
          <w:szCs w:val="22"/>
        </w:rPr>
        <w:t xml:space="preserve"> </w:t>
      </w:r>
      <w:r w:rsidRPr="005103C9">
        <w:rPr>
          <w:rFonts w:ascii="Arial" w:hAnsi="Arial" w:cs="Arial"/>
          <w:b/>
          <w:bCs/>
          <w:color w:val="343541"/>
          <w:sz w:val="22"/>
          <w:szCs w:val="22"/>
        </w:rPr>
        <w:t>P5:</w:t>
      </w:r>
      <w:r w:rsidRPr="005103C9">
        <w:rPr>
          <w:rFonts w:ascii="Arial" w:hAnsi="Arial" w:cs="Arial"/>
          <w:color w:val="343541"/>
          <w:sz w:val="22"/>
          <w:szCs w:val="22"/>
        </w:rPr>
        <w:t xml:space="preserve"> When we came to </w:t>
      </w:r>
      <w:proofErr w:type="gramStart"/>
      <w:r w:rsidRPr="005103C9">
        <w:rPr>
          <w:rFonts w:ascii="Arial" w:hAnsi="Arial" w:cs="Arial"/>
          <w:color w:val="343541"/>
          <w:sz w:val="22"/>
          <w:szCs w:val="22"/>
        </w:rPr>
        <w:t>university</w:t>
      </w:r>
      <w:proofErr w:type="gramEnd"/>
      <w:r w:rsidRPr="005103C9">
        <w:rPr>
          <w:rFonts w:ascii="Arial" w:hAnsi="Arial" w:cs="Arial"/>
          <w:color w:val="343541"/>
          <w:sz w:val="22"/>
          <w:szCs w:val="22"/>
        </w:rPr>
        <w:t xml:space="preserve"> we get tired from since morning to the evening. I think </w:t>
      </w:r>
      <w:r w:rsidRPr="005103C9">
        <w:rPr>
          <w:rFonts w:ascii="Arial" w:hAnsi="Arial" w:cs="Arial"/>
          <w:color w:val="343541"/>
          <w:sz w:val="22"/>
          <w:szCs w:val="22"/>
          <w:highlight w:val="darkYellow"/>
        </w:rPr>
        <w:t>we miss the meal</w:t>
      </w:r>
      <w:r w:rsidRPr="005103C9">
        <w:rPr>
          <w:rFonts w:ascii="Arial" w:hAnsi="Arial" w:cs="Arial"/>
          <w:color w:val="343541"/>
          <w:sz w:val="22"/>
          <w:szCs w:val="22"/>
        </w:rPr>
        <w:t xml:space="preserve">. Proper meal we don't have in the school. Okay. </w:t>
      </w:r>
    </w:p>
    <w:p w14:paraId="5E2CE9F6" w14:textId="77777777" w:rsidR="00FE5A20" w:rsidRPr="005103C9" w:rsidRDefault="00FE5A20" w:rsidP="00FE5A20">
      <w:pPr>
        <w:rPr>
          <w:rFonts w:ascii="Arial" w:hAnsi="Arial" w:cs="Arial"/>
          <w:color w:val="343541"/>
          <w:sz w:val="22"/>
          <w:szCs w:val="22"/>
        </w:rPr>
      </w:pPr>
    </w:p>
    <w:p w14:paraId="7C185F33"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Since you entered university, has </w:t>
      </w:r>
      <w:proofErr w:type="spellStart"/>
      <w:r w:rsidRPr="005103C9">
        <w:rPr>
          <w:rFonts w:ascii="Arial" w:hAnsi="Arial" w:cs="Arial"/>
          <w:color w:val="343541"/>
          <w:sz w:val="22"/>
          <w:szCs w:val="22"/>
        </w:rPr>
        <w:t>your</w:t>
      </w:r>
      <w:proofErr w:type="spellEnd"/>
      <w:r w:rsidRPr="005103C9">
        <w:rPr>
          <w:rFonts w:ascii="Arial" w:hAnsi="Arial" w:cs="Arial"/>
          <w:color w:val="343541"/>
          <w:sz w:val="22"/>
          <w:szCs w:val="22"/>
        </w:rPr>
        <w:t xml:space="preserve"> eating </w:t>
      </w:r>
      <w:proofErr w:type="spellStart"/>
      <w:r w:rsidRPr="005103C9">
        <w:rPr>
          <w:rFonts w:ascii="Arial" w:hAnsi="Arial" w:cs="Arial"/>
          <w:color w:val="343541"/>
          <w:sz w:val="22"/>
          <w:szCs w:val="22"/>
        </w:rPr>
        <w:t>behavior</w:t>
      </w:r>
      <w:proofErr w:type="spellEnd"/>
      <w:r w:rsidRPr="005103C9">
        <w:rPr>
          <w:rFonts w:ascii="Arial" w:hAnsi="Arial" w:cs="Arial"/>
          <w:color w:val="343541"/>
          <w:sz w:val="22"/>
          <w:szCs w:val="22"/>
        </w:rPr>
        <w:t xml:space="preserve"> changed? </w:t>
      </w:r>
    </w:p>
    <w:p w14:paraId="4E0929C1" w14:textId="77777777" w:rsidR="00FE5A20" w:rsidRPr="005103C9" w:rsidRDefault="00FE5A20" w:rsidP="00FE5A20">
      <w:pPr>
        <w:rPr>
          <w:rFonts w:ascii="Arial" w:hAnsi="Arial" w:cs="Arial"/>
          <w:color w:val="343541"/>
          <w:sz w:val="22"/>
          <w:szCs w:val="22"/>
        </w:rPr>
      </w:pPr>
    </w:p>
    <w:p w14:paraId="50939F1D"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EVERYONE: </w:t>
      </w:r>
      <w:r w:rsidRPr="005103C9">
        <w:rPr>
          <w:rFonts w:ascii="Arial" w:hAnsi="Arial" w:cs="Arial"/>
          <w:color w:val="343541"/>
          <w:sz w:val="22"/>
          <w:szCs w:val="22"/>
        </w:rPr>
        <w:t xml:space="preserve">Yes. Yes. Yes. Yes. </w:t>
      </w:r>
    </w:p>
    <w:p w14:paraId="4A4BF8BF" w14:textId="77777777" w:rsidR="00FE5A20" w:rsidRPr="005103C9" w:rsidRDefault="00FE5A20" w:rsidP="00FE5A20">
      <w:pPr>
        <w:rPr>
          <w:rFonts w:ascii="Arial" w:hAnsi="Arial" w:cs="Arial"/>
          <w:color w:val="343541"/>
          <w:sz w:val="22"/>
          <w:szCs w:val="22"/>
        </w:rPr>
      </w:pPr>
    </w:p>
    <w:p w14:paraId="5F928FBA"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How? </w:t>
      </w:r>
    </w:p>
    <w:p w14:paraId="14A0B255" w14:textId="77777777" w:rsidR="00FE5A20" w:rsidRPr="005103C9" w:rsidRDefault="00FE5A20" w:rsidP="00FE5A20">
      <w:pPr>
        <w:rPr>
          <w:rFonts w:ascii="Arial" w:hAnsi="Arial" w:cs="Arial"/>
          <w:color w:val="343541"/>
          <w:sz w:val="22"/>
          <w:szCs w:val="22"/>
        </w:rPr>
      </w:pPr>
    </w:p>
    <w:p w14:paraId="73E61F99"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P2: </w:t>
      </w:r>
      <w:r w:rsidRPr="005103C9">
        <w:rPr>
          <w:rFonts w:ascii="Arial" w:hAnsi="Arial" w:cs="Arial"/>
          <w:color w:val="343541"/>
          <w:sz w:val="22"/>
          <w:szCs w:val="22"/>
        </w:rPr>
        <w:t xml:space="preserve">breakfast, maybe sometimes a lunch.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we don't have time to make the breakfast and lunch. Especially when </w:t>
      </w:r>
      <w:r w:rsidRPr="005103C9">
        <w:rPr>
          <w:rFonts w:ascii="Arial" w:hAnsi="Arial" w:cs="Arial"/>
          <w:color w:val="343541"/>
          <w:sz w:val="22"/>
          <w:szCs w:val="22"/>
          <w:highlight w:val="darkCyan"/>
        </w:rPr>
        <w:t>coming from far</w:t>
      </w:r>
      <w:r w:rsidRPr="005103C9">
        <w:rPr>
          <w:rFonts w:ascii="Arial" w:hAnsi="Arial" w:cs="Arial"/>
          <w:color w:val="343541"/>
          <w:sz w:val="22"/>
          <w:szCs w:val="22"/>
        </w:rPr>
        <w:t xml:space="preserve">, it is difficult to arrange the three course meals and bring it and it is very difficult to get into a proper healthy habit. </w:t>
      </w:r>
    </w:p>
    <w:p w14:paraId="5E571DAD" w14:textId="77777777" w:rsidR="00FE5A20" w:rsidRPr="005103C9" w:rsidRDefault="00FE5A20" w:rsidP="00FE5A20">
      <w:pPr>
        <w:rPr>
          <w:rFonts w:ascii="Arial" w:hAnsi="Arial" w:cs="Arial"/>
          <w:color w:val="343541"/>
          <w:sz w:val="22"/>
          <w:szCs w:val="22"/>
        </w:rPr>
      </w:pPr>
    </w:p>
    <w:p w14:paraId="4F1A61AB"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Okay, what factors do you think are influencing your healthy eating </w:t>
      </w:r>
      <w:proofErr w:type="spellStart"/>
      <w:r w:rsidRPr="005103C9">
        <w:rPr>
          <w:rFonts w:ascii="Arial" w:hAnsi="Arial" w:cs="Arial"/>
          <w:color w:val="343541"/>
          <w:sz w:val="22"/>
          <w:szCs w:val="22"/>
        </w:rPr>
        <w:t>behavior</w:t>
      </w:r>
      <w:proofErr w:type="spellEnd"/>
      <w:r w:rsidRPr="005103C9">
        <w:rPr>
          <w:rFonts w:ascii="Arial" w:hAnsi="Arial" w:cs="Arial"/>
          <w:color w:val="343541"/>
          <w:sz w:val="22"/>
          <w:szCs w:val="22"/>
        </w:rPr>
        <w:t xml:space="preserve"> or healthy eating habits at the university? What factors? </w:t>
      </w:r>
    </w:p>
    <w:p w14:paraId="4221C592" w14:textId="77777777" w:rsidR="00FE5A20" w:rsidRPr="005103C9" w:rsidRDefault="00FE5A20" w:rsidP="00FE5A20">
      <w:pPr>
        <w:rPr>
          <w:rFonts w:ascii="Arial" w:hAnsi="Arial" w:cs="Arial"/>
          <w:color w:val="343541"/>
          <w:sz w:val="22"/>
          <w:szCs w:val="22"/>
        </w:rPr>
      </w:pPr>
    </w:p>
    <w:p w14:paraId="24A553D3"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P2:</w:t>
      </w:r>
      <w:r w:rsidRPr="005103C9">
        <w:rPr>
          <w:rFonts w:ascii="Arial" w:hAnsi="Arial" w:cs="Arial"/>
          <w:color w:val="343541"/>
          <w:sz w:val="22"/>
          <w:szCs w:val="22"/>
        </w:rPr>
        <w:t xml:space="preserve"> So, the first thing is </w:t>
      </w:r>
      <w:r w:rsidRPr="005103C9">
        <w:rPr>
          <w:rFonts w:ascii="Arial" w:hAnsi="Arial" w:cs="Arial"/>
          <w:color w:val="343541"/>
          <w:sz w:val="22"/>
          <w:szCs w:val="22"/>
          <w:highlight w:val="darkCyan"/>
        </w:rPr>
        <w:t>traveling</w:t>
      </w:r>
      <w:r w:rsidRPr="005103C9">
        <w:rPr>
          <w:rFonts w:ascii="Arial" w:hAnsi="Arial" w:cs="Arial"/>
          <w:color w:val="343541"/>
          <w:sz w:val="22"/>
          <w:szCs w:val="22"/>
        </w:rPr>
        <w:t xml:space="preserve">. The second thing is we have a </w:t>
      </w:r>
      <w:r w:rsidRPr="005103C9">
        <w:rPr>
          <w:rFonts w:ascii="Arial" w:hAnsi="Arial" w:cs="Arial"/>
          <w:color w:val="343541"/>
          <w:sz w:val="22"/>
          <w:szCs w:val="22"/>
          <w:highlight w:val="yellow"/>
        </w:rPr>
        <w:t>vending machine</w:t>
      </w:r>
      <w:r w:rsidRPr="005103C9">
        <w:rPr>
          <w:rFonts w:ascii="Arial" w:hAnsi="Arial" w:cs="Arial"/>
          <w:color w:val="343541"/>
          <w:sz w:val="22"/>
          <w:szCs w:val="22"/>
        </w:rPr>
        <w:t xml:space="preserve"> here, so we get easier access to the </w:t>
      </w:r>
      <w:r w:rsidRPr="005103C9">
        <w:rPr>
          <w:rFonts w:ascii="Arial" w:hAnsi="Arial" w:cs="Arial"/>
          <w:color w:val="343541"/>
          <w:sz w:val="22"/>
          <w:szCs w:val="22"/>
          <w:highlight w:val="yellow"/>
        </w:rPr>
        <w:t>quick bites and other junk foods</w:t>
      </w:r>
      <w:r w:rsidRPr="005103C9">
        <w:rPr>
          <w:rFonts w:ascii="Arial" w:hAnsi="Arial" w:cs="Arial"/>
          <w:color w:val="343541"/>
          <w:sz w:val="22"/>
          <w:szCs w:val="22"/>
        </w:rPr>
        <w:t xml:space="preserve">.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we automatically go into that </w:t>
      </w:r>
      <w:r w:rsidRPr="005103C9">
        <w:rPr>
          <w:rFonts w:ascii="Arial" w:hAnsi="Arial" w:cs="Arial"/>
          <w:color w:val="343541"/>
          <w:sz w:val="22"/>
          <w:szCs w:val="22"/>
          <w:highlight w:val="yellow"/>
        </w:rPr>
        <w:t>junk food</w:t>
      </w:r>
      <w:r w:rsidRPr="005103C9">
        <w:rPr>
          <w:rFonts w:ascii="Arial" w:hAnsi="Arial" w:cs="Arial"/>
          <w:color w:val="343541"/>
          <w:sz w:val="22"/>
          <w:szCs w:val="22"/>
        </w:rPr>
        <w:t xml:space="preserve"> habit.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this gets us into that one kind of unhealthy form. </w:t>
      </w:r>
    </w:p>
    <w:p w14:paraId="758D7AB3" w14:textId="77777777" w:rsidR="00FE5A20" w:rsidRPr="005103C9" w:rsidRDefault="00FE5A20" w:rsidP="00FE5A20">
      <w:pPr>
        <w:rPr>
          <w:rFonts w:ascii="Arial" w:hAnsi="Arial" w:cs="Arial"/>
          <w:color w:val="343541"/>
          <w:sz w:val="22"/>
          <w:szCs w:val="22"/>
        </w:rPr>
      </w:pPr>
    </w:p>
    <w:p w14:paraId="4FA915F2"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Okay, what are the factors?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you said traveling and having access to.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what are the factors? </w:t>
      </w:r>
    </w:p>
    <w:p w14:paraId="24BBB491" w14:textId="77777777" w:rsidR="00FE5A20" w:rsidRPr="005103C9" w:rsidRDefault="00FE5A20" w:rsidP="00FE5A20">
      <w:pPr>
        <w:rPr>
          <w:rFonts w:ascii="Arial" w:hAnsi="Arial" w:cs="Arial"/>
          <w:b/>
          <w:bCs/>
          <w:color w:val="343541"/>
          <w:sz w:val="22"/>
          <w:szCs w:val="22"/>
        </w:rPr>
      </w:pPr>
    </w:p>
    <w:p w14:paraId="500AD55F"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P2:</w:t>
      </w:r>
      <w:r w:rsidRPr="005103C9">
        <w:rPr>
          <w:rFonts w:ascii="Arial" w:hAnsi="Arial" w:cs="Arial"/>
          <w:color w:val="343541"/>
          <w:sz w:val="22"/>
          <w:szCs w:val="22"/>
        </w:rPr>
        <w:t xml:space="preserve"> Because of the less time, sometimes students have very short breaks or like half an hour break so they can't prepare a proper whole meal, healthy meal, so they just prepare, prefer like </w:t>
      </w:r>
      <w:r w:rsidRPr="005103C9">
        <w:rPr>
          <w:rFonts w:ascii="Arial" w:hAnsi="Arial" w:cs="Arial"/>
          <w:color w:val="343541"/>
          <w:sz w:val="22"/>
          <w:szCs w:val="22"/>
          <w:highlight w:val="yellow"/>
        </w:rPr>
        <w:t>junk foods</w:t>
      </w:r>
      <w:r w:rsidRPr="005103C9">
        <w:rPr>
          <w:rFonts w:ascii="Arial" w:hAnsi="Arial" w:cs="Arial"/>
          <w:color w:val="343541"/>
          <w:sz w:val="22"/>
          <w:szCs w:val="22"/>
        </w:rPr>
        <w:t xml:space="preserve">. Maybe because of the time limits. </w:t>
      </w:r>
    </w:p>
    <w:p w14:paraId="4AA88E47" w14:textId="77777777" w:rsidR="00FE5A20" w:rsidRPr="005103C9" w:rsidRDefault="00FE5A20" w:rsidP="00FE5A20">
      <w:pPr>
        <w:rPr>
          <w:rFonts w:ascii="Arial" w:hAnsi="Arial" w:cs="Arial"/>
          <w:color w:val="343541"/>
          <w:sz w:val="22"/>
          <w:szCs w:val="22"/>
        </w:rPr>
      </w:pPr>
    </w:p>
    <w:p w14:paraId="3F6721CB"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Any other factors? Maybe sometimes sleep. </w:t>
      </w:r>
    </w:p>
    <w:p w14:paraId="72884714" w14:textId="77777777" w:rsidR="00FE5A20" w:rsidRPr="005103C9" w:rsidRDefault="00FE5A20" w:rsidP="00FE5A20">
      <w:pPr>
        <w:rPr>
          <w:rFonts w:ascii="Arial" w:hAnsi="Arial" w:cs="Arial"/>
          <w:color w:val="343541"/>
          <w:sz w:val="22"/>
          <w:szCs w:val="22"/>
        </w:rPr>
      </w:pPr>
    </w:p>
    <w:p w14:paraId="711BBE67"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Okay. Any other factors?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what are the individual factors or what individual factors do you think can influence your healthy eating habits or is influencing your healthy eating habits at So she mentioned traveling, mentioned time. </w:t>
      </w:r>
    </w:p>
    <w:p w14:paraId="50646416" w14:textId="77777777" w:rsidR="00FE5A20" w:rsidRPr="005103C9" w:rsidRDefault="00FE5A20" w:rsidP="00FE5A20">
      <w:pPr>
        <w:rPr>
          <w:rFonts w:ascii="Arial" w:hAnsi="Arial" w:cs="Arial"/>
          <w:color w:val="343541"/>
          <w:sz w:val="22"/>
          <w:szCs w:val="22"/>
        </w:rPr>
      </w:pPr>
    </w:p>
    <w:p w14:paraId="366084C6" w14:textId="77777777" w:rsidR="00FE5A20" w:rsidRPr="005103C9" w:rsidRDefault="00FE5A20" w:rsidP="00FE5A20">
      <w:pPr>
        <w:rPr>
          <w:rFonts w:ascii="Arial" w:hAnsi="Arial" w:cs="Arial"/>
          <w:color w:val="343541"/>
          <w:sz w:val="22"/>
          <w:szCs w:val="22"/>
        </w:rPr>
      </w:pPr>
      <w:r w:rsidRPr="005103C9">
        <w:rPr>
          <w:rFonts w:ascii="Arial" w:hAnsi="Arial" w:cs="Arial"/>
          <w:color w:val="343541"/>
          <w:sz w:val="22"/>
          <w:szCs w:val="22"/>
        </w:rPr>
        <w:t xml:space="preserve">What other individual factors do you think? </w:t>
      </w:r>
    </w:p>
    <w:p w14:paraId="2FD25F2C" w14:textId="77777777" w:rsidR="00FE5A20" w:rsidRPr="005103C9" w:rsidRDefault="00FE5A20" w:rsidP="00FE5A20">
      <w:pPr>
        <w:rPr>
          <w:rFonts w:ascii="Arial" w:hAnsi="Arial" w:cs="Arial"/>
          <w:color w:val="343541"/>
          <w:sz w:val="22"/>
          <w:szCs w:val="22"/>
        </w:rPr>
      </w:pPr>
    </w:p>
    <w:p w14:paraId="3499DA26"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P4: </w:t>
      </w:r>
      <w:r w:rsidRPr="005103C9">
        <w:rPr>
          <w:rFonts w:ascii="Arial" w:hAnsi="Arial" w:cs="Arial"/>
          <w:color w:val="343541"/>
          <w:sz w:val="22"/>
          <w:szCs w:val="22"/>
        </w:rPr>
        <w:t xml:space="preserve">Most students are using nowadays </w:t>
      </w:r>
      <w:r w:rsidRPr="005103C9">
        <w:rPr>
          <w:rFonts w:ascii="Arial" w:hAnsi="Arial" w:cs="Arial"/>
          <w:color w:val="343541"/>
          <w:sz w:val="22"/>
          <w:szCs w:val="22"/>
          <w:highlight w:val="darkGray"/>
        </w:rPr>
        <w:t>social media apps</w:t>
      </w:r>
      <w:r w:rsidRPr="005103C9">
        <w:rPr>
          <w:rFonts w:ascii="Arial" w:hAnsi="Arial" w:cs="Arial"/>
          <w:color w:val="343541"/>
          <w:sz w:val="22"/>
          <w:szCs w:val="22"/>
        </w:rPr>
        <w:t xml:space="preserve">.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they just </w:t>
      </w:r>
      <w:r w:rsidRPr="005103C9">
        <w:rPr>
          <w:rFonts w:ascii="Arial" w:hAnsi="Arial" w:cs="Arial"/>
          <w:color w:val="343541"/>
          <w:sz w:val="22"/>
          <w:szCs w:val="22"/>
          <w:highlight w:val="darkYellow"/>
        </w:rPr>
        <w:t>forget their breakfast</w:t>
      </w:r>
      <w:r w:rsidRPr="005103C9">
        <w:rPr>
          <w:rFonts w:ascii="Arial" w:hAnsi="Arial" w:cs="Arial"/>
          <w:color w:val="343541"/>
          <w:sz w:val="22"/>
          <w:szCs w:val="22"/>
        </w:rPr>
        <w:t xml:space="preserve">.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I think.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we can see, yeah, it's a factor. But maybe it is individual and </w:t>
      </w:r>
      <w:proofErr w:type="spellStart"/>
      <w:r w:rsidRPr="005103C9">
        <w:rPr>
          <w:rFonts w:ascii="Arial" w:hAnsi="Arial" w:cs="Arial"/>
          <w:color w:val="343541"/>
          <w:sz w:val="22"/>
          <w:szCs w:val="22"/>
        </w:rPr>
        <w:t>multisocial</w:t>
      </w:r>
      <w:proofErr w:type="spellEnd"/>
      <w:r w:rsidRPr="005103C9">
        <w:rPr>
          <w:rFonts w:ascii="Arial" w:hAnsi="Arial" w:cs="Arial"/>
          <w:color w:val="343541"/>
          <w:sz w:val="22"/>
          <w:szCs w:val="22"/>
        </w:rPr>
        <w:t xml:space="preserve"> as well. </w:t>
      </w:r>
      <w:r w:rsidRPr="005103C9">
        <w:rPr>
          <w:rFonts w:ascii="Arial" w:hAnsi="Arial" w:cs="Arial"/>
          <w:color w:val="343541"/>
          <w:sz w:val="22"/>
          <w:szCs w:val="22"/>
          <w:highlight w:val="darkGray"/>
        </w:rPr>
        <w:t>Social factor. Social factor</w:t>
      </w:r>
      <w:r w:rsidRPr="005103C9">
        <w:rPr>
          <w:rFonts w:ascii="Arial" w:hAnsi="Arial" w:cs="Arial"/>
          <w:color w:val="343541"/>
          <w:sz w:val="22"/>
          <w:szCs w:val="22"/>
        </w:rPr>
        <w:t xml:space="preserve">. It's </w:t>
      </w:r>
      <w:proofErr w:type="spellStart"/>
      <w:r w:rsidRPr="005103C9">
        <w:rPr>
          <w:rFonts w:ascii="Arial" w:hAnsi="Arial" w:cs="Arial"/>
          <w:color w:val="343541"/>
          <w:sz w:val="22"/>
          <w:szCs w:val="22"/>
          <w:highlight w:val="darkGray"/>
        </w:rPr>
        <w:t>multisocial</w:t>
      </w:r>
      <w:proofErr w:type="spellEnd"/>
      <w:r w:rsidRPr="005103C9">
        <w:rPr>
          <w:rFonts w:ascii="Arial" w:hAnsi="Arial" w:cs="Arial"/>
          <w:color w:val="343541"/>
          <w:sz w:val="22"/>
          <w:szCs w:val="22"/>
          <w:highlight w:val="darkGray"/>
        </w:rPr>
        <w:t xml:space="preserve"> media.</w:t>
      </w:r>
    </w:p>
    <w:p w14:paraId="0D52C25E" w14:textId="77777777" w:rsidR="00FE5A20" w:rsidRPr="005103C9" w:rsidRDefault="00FE5A20" w:rsidP="00FE5A20">
      <w:pPr>
        <w:rPr>
          <w:rFonts w:ascii="Arial" w:hAnsi="Arial" w:cs="Arial"/>
          <w:color w:val="343541"/>
          <w:sz w:val="22"/>
          <w:szCs w:val="22"/>
        </w:rPr>
      </w:pPr>
    </w:p>
    <w:p w14:paraId="3AF74C77" w14:textId="77777777" w:rsidR="00FE5A20" w:rsidRPr="005103C9" w:rsidRDefault="00FE5A20" w:rsidP="00FE5A20">
      <w:pPr>
        <w:rPr>
          <w:rFonts w:ascii="Arial" w:hAnsi="Arial" w:cs="Arial"/>
          <w:color w:val="343541"/>
          <w:sz w:val="22"/>
          <w:szCs w:val="22"/>
        </w:rPr>
      </w:pPr>
      <w:r w:rsidRPr="005103C9">
        <w:rPr>
          <w:rFonts w:ascii="Arial" w:hAnsi="Arial" w:cs="Arial"/>
          <w:color w:val="343541"/>
          <w:sz w:val="22"/>
          <w:szCs w:val="22"/>
        </w:rPr>
        <w:t xml:space="preserve"> </w:t>
      </w:r>
      <w:r w:rsidRPr="005103C9">
        <w:rPr>
          <w:rFonts w:ascii="Arial" w:hAnsi="Arial" w:cs="Arial"/>
          <w:b/>
          <w:bCs/>
          <w:color w:val="343541"/>
          <w:sz w:val="22"/>
          <w:szCs w:val="22"/>
        </w:rPr>
        <w:t xml:space="preserve">MODERATOR: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what are the factors? </w:t>
      </w:r>
    </w:p>
    <w:p w14:paraId="3C3D5389" w14:textId="77777777" w:rsidR="00FE5A20" w:rsidRPr="005103C9" w:rsidRDefault="00FE5A20" w:rsidP="00FE5A20">
      <w:pPr>
        <w:rPr>
          <w:rFonts w:ascii="Arial" w:hAnsi="Arial" w:cs="Arial"/>
          <w:color w:val="343541"/>
          <w:sz w:val="22"/>
          <w:szCs w:val="22"/>
        </w:rPr>
      </w:pPr>
    </w:p>
    <w:p w14:paraId="17BA949A"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P2:</w:t>
      </w:r>
      <w:r w:rsidRPr="005103C9">
        <w:rPr>
          <w:rFonts w:ascii="Arial" w:hAnsi="Arial" w:cs="Arial"/>
          <w:color w:val="343541"/>
          <w:sz w:val="22"/>
          <w:szCs w:val="22"/>
        </w:rPr>
        <w:t xml:space="preserve"> Even though we have break times in between, if we have other works like </w:t>
      </w:r>
      <w:r w:rsidRPr="005103C9">
        <w:rPr>
          <w:rFonts w:ascii="Arial" w:hAnsi="Arial" w:cs="Arial"/>
          <w:color w:val="343541"/>
          <w:sz w:val="22"/>
          <w:szCs w:val="22"/>
          <w:highlight w:val="cyan"/>
        </w:rPr>
        <w:t>assessments</w:t>
      </w:r>
      <w:r w:rsidRPr="005103C9">
        <w:rPr>
          <w:rFonts w:ascii="Arial" w:hAnsi="Arial" w:cs="Arial"/>
          <w:color w:val="343541"/>
          <w:sz w:val="22"/>
          <w:szCs w:val="22"/>
        </w:rPr>
        <w:t xml:space="preserve"> or if we have some other university works to do in between, so we get the break time to do the other works.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in that case, </w:t>
      </w:r>
      <w:r w:rsidRPr="005103C9">
        <w:rPr>
          <w:rFonts w:ascii="Arial" w:hAnsi="Arial" w:cs="Arial"/>
          <w:color w:val="343541"/>
          <w:sz w:val="22"/>
          <w:szCs w:val="22"/>
          <w:highlight w:val="darkYellow"/>
        </w:rPr>
        <w:t>we miss a meal</w:t>
      </w:r>
      <w:r w:rsidRPr="005103C9">
        <w:rPr>
          <w:rFonts w:ascii="Arial" w:hAnsi="Arial" w:cs="Arial"/>
          <w:color w:val="343541"/>
          <w:sz w:val="22"/>
          <w:szCs w:val="22"/>
        </w:rPr>
        <w:t xml:space="preserve">. We </w:t>
      </w:r>
      <w:proofErr w:type="gramStart"/>
      <w:r w:rsidRPr="005103C9">
        <w:rPr>
          <w:rFonts w:ascii="Arial" w:hAnsi="Arial" w:cs="Arial"/>
          <w:color w:val="343541"/>
          <w:sz w:val="22"/>
          <w:szCs w:val="22"/>
        </w:rPr>
        <w:t>have to</w:t>
      </w:r>
      <w:proofErr w:type="gramEnd"/>
      <w:r w:rsidRPr="005103C9">
        <w:rPr>
          <w:rFonts w:ascii="Arial" w:hAnsi="Arial" w:cs="Arial"/>
          <w:color w:val="343541"/>
          <w:sz w:val="22"/>
          <w:szCs w:val="22"/>
        </w:rPr>
        <w:t xml:space="preserve"> compromise the mean for the work. </w:t>
      </w:r>
    </w:p>
    <w:p w14:paraId="6BE385A6" w14:textId="77777777" w:rsidR="00FE5A20" w:rsidRPr="005103C9" w:rsidRDefault="00FE5A20" w:rsidP="00FE5A20">
      <w:pPr>
        <w:rPr>
          <w:rFonts w:ascii="Arial" w:hAnsi="Arial" w:cs="Arial"/>
          <w:color w:val="343541"/>
          <w:sz w:val="22"/>
          <w:szCs w:val="22"/>
        </w:rPr>
      </w:pPr>
    </w:p>
    <w:p w14:paraId="128B29DE"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Any other factors? Any other social factors? There are still some factors you've not mentioned. What about the environmental factors? What kind of environment? </w:t>
      </w:r>
    </w:p>
    <w:p w14:paraId="7FD1E729" w14:textId="77777777" w:rsidR="00FE5A20" w:rsidRPr="005103C9" w:rsidRDefault="00FE5A20" w:rsidP="00FE5A20">
      <w:pPr>
        <w:rPr>
          <w:rFonts w:ascii="Arial" w:hAnsi="Arial" w:cs="Arial"/>
          <w:color w:val="343541"/>
          <w:sz w:val="22"/>
          <w:szCs w:val="22"/>
        </w:rPr>
      </w:pPr>
    </w:p>
    <w:p w14:paraId="329E14F8"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P1: </w:t>
      </w:r>
      <w:r w:rsidRPr="005103C9">
        <w:rPr>
          <w:rFonts w:ascii="Arial" w:hAnsi="Arial" w:cs="Arial"/>
          <w:color w:val="343541"/>
          <w:sz w:val="22"/>
          <w:szCs w:val="22"/>
        </w:rPr>
        <w:t xml:space="preserve">Excess of some like native foods like our preference sometimes we do not get in a foreign land our native foods. Sometimes we forget to pack lunch or packed food it is very difficult to adapt to the new environment and get the food, </w:t>
      </w:r>
      <w:r w:rsidRPr="005103C9">
        <w:rPr>
          <w:rFonts w:ascii="Arial" w:hAnsi="Arial" w:cs="Arial"/>
          <w:color w:val="343541"/>
          <w:sz w:val="22"/>
          <w:szCs w:val="22"/>
          <w:highlight w:val="yellow"/>
        </w:rPr>
        <w:t>eat the food that we get here.</w:t>
      </w:r>
      <w:r w:rsidRPr="005103C9">
        <w:rPr>
          <w:rFonts w:ascii="Arial" w:hAnsi="Arial" w:cs="Arial"/>
          <w:color w:val="343541"/>
          <w:sz w:val="22"/>
          <w:szCs w:val="22"/>
        </w:rPr>
        <w:t xml:space="preserve"> </w:t>
      </w:r>
    </w:p>
    <w:p w14:paraId="75973858" w14:textId="77777777" w:rsidR="00FE5A20" w:rsidRPr="005103C9" w:rsidRDefault="00FE5A20" w:rsidP="00FE5A20">
      <w:pPr>
        <w:rPr>
          <w:rFonts w:ascii="Arial" w:hAnsi="Arial" w:cs="Arial"/>
          <w:color w:val="343541"/>
          <w:sz w:val="22"/>
          <w:szCs w:val="22"/>
        </w:rPr>
      </w:pPr>
    </w:p>
    <w:p w14:paraId="45598865"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Okay. How about lack of time of cooking as well? </w:t>
      </w:r>
    </w:p>
    <w:p w14:paraId="16D27145" w14:textId="77777777" w:rsidR="00FE5A20" w:rsidRPr="005103C9" w:rsidRDefault="00FE5A20" w:rsidP="00FE5A20">
      <w:pPr>
        <w:rPr>
          <w:rFonts w:ascii="Arial" w:hAnsi="Arial" w:cs="Arial"/>
          <w:color w:val="343541"/>
          <w:sz w:val="22"/>
          <w:szCs w:val="22"/>
        </w:rPr>
      </w:pPr>
    </w:p>
    <w:p w14:paraId="22503118"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EVERYONE: </w:t>
      </w:r>
      <w:r w:rsidRPr="005103C9">
        <w:rPr>
          <w:rFonts w:ascii="Arial" w:hAnsi="Arial" w:cs="Arial"/>
          <w:color w:val="343541"/>
          <w:sz w:val="22"/>
          <w:szCs w:val="22"/>
        </w:rPr>
        <w:t xml:space="preserve">Yeah. Yeah. </w:t>
      </w:r>
    </w:p>
    <w:p w14:paraId="79783511" w14:textId="77777777" w:rsidR="00FE5A20" w:rsidRPr="005103C9" w:rsidRDefault="00FE5A20" w:rsidP="00FE5A20">
      <w:pPr>
        <w:rPr>
          <w:rFonts w:ascii="Arial" w:hAnsi="Arial" w:cs="Arial"/>
          <w:color w:val="343541"/>
          <w:sz w:val="22"/>
          <w:szCs w:val="22"/>
        </w:rPr>
      </w:pPr>
    </w:p>
    <w:p w14:paraId="1398B4BB"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Okay. What barriers and enablers of healthy eating as a university student? </w:t>
      </w:r>
    </w:p>
    <w:p w14:paraId="645A1E75" w14:textId="77777777" w:rsidR="00FE5A20" w:rsidRPr="005103C9" w:rsidRDefault="00FE5A20" w:rsidP="00FE5A20">
      <w:pPr>
        <w:rPr>
          <w:rFonts w:ascii="Arial" w:hAnsi="Arial" w:cs="Arial"/>
          <w:color w:val="343541"/>
          <w:sz w:val="22"/>
          <w:szCs w:val="22"/>
        </w:rPr>
      </w:pPr>
    </w:p>
    <w:p w14:paraId="704F5501"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P2: </w:t>
      </w:r>
      <w:r w:rsidRPr="005103C9">
        <w:rPr>
          <w:rFonts w:ascii="Arial" w:hAnsi="Arial" w:cs="Arial"/>
          <w:color w:val="343541"/>
          <w:sz w:val="22"/>
          <w:szCs w:val="22"/>
        </w:rPr>
        <w:t xml:space="preserve">The barriers would be when we come to call university, the morning meal we cook, it is more like the easiest one that we can make. So that is how we bring, we do </w:t>
      </w:r>
      <w:r w:rsidRPr="005103C9">
        <w:rPr>
          <w:rFonts w:ascii="Arial" w:hAnsi="Arial" w:cs="Arial"/>
          <w:color w:val="343541"/>
          <w:sz w:val="22"/>
          <w:szCs w:val="22"/>
          <w:highlight w:val="yellow"/>
        </w:rPr>
        <w:t xml:space="preserve">not see the </w:t>
      </w:r>
      <w:proofErr w:type="gramStart"/>
      <w:r w:rsidRPr="005103C9">
        <w:rPr>
          <w:rFonts w:ascii="Arial" w:hAnsi="Arial" w:cs="Arial"/>
          <w:color w:val="343541"/>
          <w:sz w:val="22"/>
          <w:szCs w:val="22"/>
          <w:highlight w:val="yellow"/>
        </w:rPr>
        <w:t>amount</w:t>
      </w:r>
      <w:proofErr w:type="gramEnd"/>
      <w:r w:rsidRPr="005103C9">
        <w:rPr>
          <w:rFonts w:ascii="Arial" w:hAnsi="Arial" w:cs="Arial"/>
          <w:color w:val="343541"/>
          <w:sz w:val="22"/>
          <w:szCs w:val="22"/>
          <w:highlight w:val="yellow"/>
        </w:rPr>
        <w:t xml:space="preserve"> of vitamins</w:t>
      </w:r>
      <w:r w:rsidRPr="005103C9">
        <w:rPr>
          <w:rFonts w:ascii="Arial" w:hAnsi="Arial" w:cs="Arial"/>
          <w:color w:val="343541"/>
          <w:sz w:val="22"/>
          <w:szCs w:val="22"/>
        </w:rPr>
        <w:t xml:space="preserve"> or any kind of healthy nutrition is in the food or not. We just do whatever we get to do in that time.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we bring the food in a healthy or unhealthy way, but mostly in an </w:t>
      </w:r>
      <w:r w:rsidRPr="005103C9">
        <w:rPr>
          <w:rFonts w:ascii="Arial" w:hAnsi="Arial" w:cs="Arial"/>
          <w:color w:val="343541"/>
          <w:sz w:val="22"/>
          <w:szCs w:val="22"/>
          <w:highlight w:val="yellow"/>
        </w:rPr>
        <w:t>unhealthy way</w:t>
      </w:r>
      <w:r w:rsidRPr="005103C9">
        <w:rPr>
          <w:rFonts w:ascii="Arial" w:hAnsi="Arial" w:cs="Arial"/>
          <w:color w:val="343541"/>
          <w:sz w:val="22"/>
          <w:szCs w:val="22"/>
        </w:rPr>
        <w:t xml:space="preserve">, like whatever we get in this millennial right now. </w:t>
      </w:r>
    </w:p>
    <w:p w14:paraId="2E7CF3C9" w14:textId="77777777" w:rsidR="00FE5A20" w:rsidRPr="005103C9" w:rsidRDefault="00FE5A20" w:rsidP="00FE5A20">
      <w:pPr>
        <w:rPr>
          <w:rFonts w:ascii="Arial" w:hAnsi="Arial" w:cs="Arial"/>
          <w:color w:val="343541"/>
          <w:sz w:val="22"/>
          <w:szCs w:val="22"/>
        </w:rPr>
      </w:pPr>
    </w:p>
    <w:p w14:paraId="0AA13991"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That is the barrier. Any other barrier? </w:t>
      </w:r>
    </w:p>
    <w:p w14:paraId="662A3775" w14:textId="77777777" w:rsidR="00FE5A20" w:rsidRPr="005103C9" w:rsidRDefault="00FE5A20" w:rsidP="00FE5A20">
      <w:pPr>
        <w:rPr>
          <w:rFonts w:ascii="Arial" w:hAnsi="Arial" w:cs="Arial"/>
          <w:color w:val="343541"/>
          <w:sz w:val="22"/>
          <w:szCs w:val="22"/>
        </w:rPr>
      </w:pPr>
    </w:p>
    <w:p w14:paraId="7C9E5DCA"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P4: </w:t>
      </w:r>
      <w:r w:rsidRPr="005103C9">
        <w:rPr>
          <w:rFonts w:ascii="Arial" w:hAnsi="Arial" w:cs="Arial"/>
          <w:color w:val="343541"/>
          <w:sz w:val="22"/>
          <w:szCs w:val="22"/>
        </w:rPr>
        <w:t xml:space="preserve">Now, mostly show-off era, this show of era, so mostly people prefer to eat </w:t>
      </w:r>
      <w:r w:rsidRPr="005103C9">
        <w:rPr>
          <w:rFonts w:ascii="Arial" w:hAnsi="Arial" w:cs="Arial"/>
          <w:color w:val="343541"/>
          <w:sz w:val="22"/>
          <w:szCs w:val="22"/>
          <w:highlight w:val="yellow"/>
        </w:rPr>
        <w:t>outside of the food like a macadamia and subway</w:t>
      </w:r>
      <w:r w:rsidRPr="005103C9">
        <w:rPr>
          <w:rFonts w:ascii="Arial" w:hAnsi="Arial" w:cs="Arial"/>
          <w:color w:val="343541"/>
          <w:sz w:val="22"/>
          <w:szCs w:val="22"/>
        </w:rPr>
        <w:t xml:space="preserve"> rather than homemade food.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I think this is a better. </w:t>
      </w:r>
    </w:p>
    <w:p w14:paraId="628109DD" w14:textId="77777777" w:rsidR="00FE5A20" w:rsidRPr="005103C9" w:rsidRDefault="00FE5A20" w:rsidP="00FE5A20">
      <w:pPr>
        <w:rPr>
          <w:rFonts w:ascii="Arial" w:hAnsi="Arial" w:cs="Arial"/>
          <w:color w:val="343541"/>
          <w:sz w:val="22"/>
          <w:szCs w:val="22"/>
        </w:rPr>
      </w:pPr>
    </w:p>
    <w:p w14:paraId="0B644A51"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Another barrier. It's about </w:t>
      </w:r>
      <w:r w:rsidRPr="005103C9">
        <w:rPr>
          <w:rFonts w:ascii="Arial" w:hAnsi="Arial" w:cs="Arial"/>
          <w:color w:val="343541"/>
          <w:sz w:val="22"/>
          <w:szCs w:val="22"/>
          <w:highlight w:val="magenta"/>
        </w:rPr>
        <w:t>cost</w:t>
      </w:r>
      <w:r w:rsidRPr="005103C9">
        <w:rPr>
          <w:rFonts w:ascii="Arial" w:hAnsi="Arial" w:cs="Arial"/>
          <w:color w:val="343541"/>
          <w:sz w:val="22"/>
          <w:szCs w:val="22"/>
        </w:rPr>
        <w:t xml:space="preserve">.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let's talk about it. </w:t>
      </w:r>
    </w:p>
    <w:p w14:paraId="2183AF8A" w14:textId="77777777" w:rsidR="00FE5A20" w:rsidRPr="005103C9" w:rsidRDefault="00FE5A20" w:rsidP="00FE5A20">
      <w:pPr>
        <w:rPr>
          <w:rFonts w:ascii="Arial" w:hAnsi="Arial" w:cs="Arial"/>
          <w:color w:val="343541"/>
          <w:sz w:val="22"/>
          <w:szCs w:val="22"/>
        </w:rPr>
      </w:pPr>
    </w:p>
    <w:p w14:paraId="53F1F7C1"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P2: </w:t>
      </w:r>
      <w:r w:rsidRPr="005103C9">
        <w:rPr>
          <w:rFonts w:ascii="Arial" w:hAnsi="Arial" w:cs="Arial"/>
          <w:color w:val="343541"/>
          <w:sz w:val="22"/>
          <w:szCs w:val="22"/>
        </w:rPr>
        <w:t xml:space="preserve">Yes. Even if we are going for the basic provisions for the food we cook, it is costlier.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in that case also, like I earlier said before, we opt for things we get, things we get a </w:t>
      </w:r>
      <w:r w:rsidRPr="005103C9">
        <w:rPr>
          <w:rFonts w:ascii="Arial" w:hAnsi="Arial" w:cs="Arial"/>
          <w:color w:val="343541"/>
          <w:sz w:val="22"/>
          <w:szCs w:val="22"/>
          <w:highlight w:val="magenta"/>
        </w:rPr>
        <w:t>less amount</w:t>
      </w:r>
      <w:r w:rsidRPr="005103C9">
        <w:rPr>
          <w:rFonts w:ascii="Arial" w:hAnsi="Arial" w:cs="Arial"/>
          <w:color w:val="343541"/>
          <w:sz w:val="22"/>
          <w:szCs w:val="22"/>
        </w:rPr>
        <w:t xml:space="preserve"> of food. Like Mithra said, like </w:t>
      </w:r>
      <w:proofErr w:type="spellStart"/>
      <w:r w:rsidRPr="005103C9">
        <w:rPr>
          <w:rFonts w:ascii="Arial" w:hAnsi="Arial" w:cs="Arial"/>
          <w:color w:val="343541"/>
          <w:sz w:val="22"/>
          <w:szCs w:val="22"/>
        </w:rPr>
        <w:t>methi</w:t>
      </w:r>
      <w:proofErr w:type="spellEnd"/>
      <w:r w:rsidRPr="005103C9">
        <w:rPr>
          <w:rFonts w:ascii="Arial" w:hAnsi="Arial" w:cs="Arial"/>
          <w:color w:val="343541"/>
          <w:sz w:val="22"/>
          <w:szCs w:val="22"/>
        </w:rPr>
        <w:t xml:space="preserve">, </w:t>
      </w:r>
      <w:r w:rsidRPr="005103C9">
        <w:rPr>
          <w:rFonts w:ascii="Arial" w:hAnsi="Arial" w:cs="Arial"/>
          <w:color w:val="343541"/>
          <w:sz w:val="22"/>
          <w:szCs w:val="22"/>
          <w:highlight w:val="yellow"/>
        </w:rPr>
        <w:t>KFC</w:t>
      </w:r>
      <w:r w:rsidRPr="005103C9">
        <w:rPr>
          <w:rFonts w:ascii="Arial" w:hAnsi="Arial" w:cs="Arial"/>
          <w:color w:val="343541"/>
          <w:sz w:val="22"/>
          <w:szCs w:val="22"/>
        </w:rPr>
        <w:t xml:space="preserve">, a lot of </w:t>
      </w:r>
      <w:r w:rsidRPr="005103C9">
        <w:rPr>
          <w:rFonts w:ascii="Arial" w:hAnsi="Arial" w:cs="Arial"/>
          <w:color w:val="343541"/>
          <w:sz w:val="22"/>
          <w:szCs w:val="22"/>
          <w:highlight w:val="yellow"/>
        </w:rPr>
        <w:t>junk foods</w:t>
      </w:r>
      <w:r w:rsidRPr="005103C9">
        <w:rPr>
          <w:rFonts w:ascii="Arial" w:hAnsi="Arial" w:cs="Arial"/>
          <w:color w:val="343541"/>
          <w:sz w:val="22"/>
          <w:szCs w:val="22"/>
        </w:rPr>
        <w:t xml:space="preserve">, we'll prefer like that. And we </w:t>
      </w:r>
      <w:r w:rsidRPr="005103C9">
        <w:rPr>
          <w:rFonts w:ascii="Arial" w:hAnsi="Arial" w:cs="Arial"/>
          <w:color w:val="343541"/>
          <w:sz w:val="22"/>
          <w:szCs w:val="22"/>
          <w:highlight w:val="yellow"/>
        </w:rPr>
        <w:t>don't make healthy foods</w:t>
      </w:r>
      <w:r w:rsidRPr="005103C9">
        <w:rPr>
          <w:rFonts w:ascii="Arial" w:hAnsi="Arial" w:cs="Arial"/>
          <w:color w:val="343541"/>
          <w:sz w:val="22"/>
          <w:szCs w:val="22"/>
        </w:rPr>
        <w:t xml:space="preserve">. Healthy foods in this era are </w:t>
      </w:r>
      <w:r w:rsidRPr="005103C9">
        <w:rPr>
          <w:rFonts w:ascii="Arial" w:hAnsi="Arial" w:cs="Arial"/>
          <w:color w:val="343541"/>
          <w:sz w:val="22"/>
          <w:szCs w:val="22"/>
          <w:highlight w:val="magenta"/>
        </w:rPr>
        <w:t>costlier than the junk food</w:t>
      </w:r>
      <w:r w:rsidRPr="005103C9">
        <w:rPr>
          <w:rFonts w:ascii="Arial" w:hAnsi="Arial" w:cs="Arial"/>
          <w:color w:val="343541"/>
          <w:sz w:val="22"/>
          <w:szCs w:val="22"/>
        </w:rPr>
        <w:t xml:space="preserve">.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we have to opt for </w:t>
      </w:r>
      <w:r w:rsidRPr="005103C9">
        <w:rPr>
          <w:rFonts w:ascii="Arial" w:hAnsi="Arial" w:cs="Arial"/>
          <w:color w:val="343541"/>
          <w:sz w:val="22"/>
          <w:szCs w:val="22"/>
          <w:highlight w:val="yellow"/>
        </w:rPr>
        <w:t>junk foods</w:t>
      </w:r>
      <w:r w:rsidRPr="005103C9">
        <w:rPr>
          <w:rFonts w:ascii="Arial" w:hAnsi="Arial" w:cs="Arial"/>
          <w:color w:val="343541"/>
          <w:sz w:val="22"/>
          <w:szCs w:val="22"/>
        </w:rPr>
        <w:t xml:space="preserve">.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our thing is like I'm hungry so I have to eat.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it's not all about the quality of the food. It's all about just one thing. </w:t>
      </w:r>
    </w:p>
    <w:p w14:paraId="04BA90EA" w14:textId="77777777" w:rsidR="00FE5A20" w:rsidRPr="005103C9" w:rsidRDefault="00FE5A20" w:rsidP="00FE5A20">
      <w:pPr>
        <w:rPr>
          <w:rFonts w:ascii="Arial" w:hAnsi="Arial" w:cs="Arial"/>
          <w:color w:val="343541"/>
          <w:sz w:val="22"/>
          <w:szCs w:val="22"/>
        </w:rPr>
      </w:pPr>
    </w:p>
    <w:p w14:paraId="045626C5"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Yes. Okay, which of the previously mentioned factors have had the greatest influence on your healthy eating </w:t>
      </w:r>
      <w:proofErr w:type="spellStart"/>
      <w:r w:rsidRPr="005103C9">
        <w:rPr>
          <w:rFonts w:ascii="Arial" w:hAnsi="Arial" w:cs="Arial"/>
          <w:color w:val="343541"/>
          <w:sz w:val="22"/>
          <w:szCs w:val="22"/>
        </w:rPr>
        <w:t>behavior</w:t>
      </w:r>
      <w:proofErr w:type="spellEnd"/>
      <w:r w:rsidRPr="005103C9">
        <w:rPr>
          <w:rFonts w:ascii="Arial" w:hAnsi="Arial" w:cs="Arial"/>
          <w:color w:val="343541"/>
          <w:sz w:val="22"/>
          <w:szCs w:val="22"/>
        </w:rPr>
        <w:t xml:space="preserve">?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think about the factors mentioned since the beginning of the discussion. Which one have had the greatest influence? </w:t>
      </w:r>
    </w:p>
    <w:p w14:paraId="781A0B29" w14:textId="77777777" w:rsidR="00FE5A20" w:rsidRPr="005103C9" w:rsidRDefault="00FE5A20" w:rsidP="00FE5A20">
      <w:pPr>
        <w:rPr>
          <w:rFonts w:ascii="Arial" w:hAnsi="Arial" w:cs="Arial"/>
          <w:color w:val="343541"/>
          <w:sz w:val="22"/>
          <w:szCs w:val="22"/>
        </w:rPr>
      </w:pPr>
    </w:p>
    <w:p w14:paraId="1A2B1B8F"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lastRenderedPageBreak/>
        <w:t xml:space="preserve">P2: </w:t>
      </w:r>
      <w:r w:rsidRPr="005103C9">
        <w:rPr>
          <w:rFonts w:ascii="Arial" w:hAnsi="Arial" w:cs="Arial"/>
          <w:color w:val="343541"/>
          <w:sz w:val="22"/>
          <w:szCs w:val="22"/>
        </w:rPr>
        <w:t xml:space="preserve">The major factor I would say is I </w:t>
      </w:r>
      <w:r w:rsidRPr="005103C9">
        <w:rPr>
          <w:rFonts w:ascii="Arial" w:hAnsi="Arial" w:cs="Arial"/>
          <w:color w:val="343541"/>
          <w:sz w:val="22"/>
          <w:szCs w:val="22"/>
          <w:highlight w:val="darkYellow"/>
        </w:rPr>
        <w:t>do not have enough time to cook</w:t>
      </w:r>
      <w:r w:rsidRPr="005103C9">
        <w:rPr>
          <w:rFonts w:ascii="Arial" w:hAnsi="Arial" w:cs="Arial"/>
          <w:color w:val="343541"/>
          <w:sz w:val="22"/>
          <w:szCs w:val="22"/>
        </w:rPr>
        <w:t xml:space="preserve"> food when I am </w:t>
      </w:r>
      <w:r w:rsidRPr="005103C9">
        <w:rPr>
          <w:rFonts w:ascii="Arial" w:hAnsi="Arial" w:cs="Arial"/>
          <w:color w:val="343541"/>
          <w:sz w:val="22"/>
          <w:szCs w:val="22"/>
          <w:highlight w:val="darkCyan"/>
        </w:rPr>
        <w:t>traveling for a longer time</w:t>
      </w:r>
      <w:r w:rsidRPr="005103C9">
        <w:rPr>
          <w:rFonts w:ascii="Arial" w:hAnsi="Arial" w:cs="Arial"/>
          <w:color w:val="343541"/>
          <w:sz w:val="22"/>
          <w:szCs w:val="22"/>
        </w:rPr>
        <w:t xml:space="preserve"> so I have to cook before night and keep it in a cold thing so it is not a freshly prepared food or I do </w:t>
      </w:r>
      <w:r w:rsidRPr="005103C9">
        <w:rPr>
          <w:rFonts w:ascii="Arial" w:hAnsi="Arial" w:cs="Arial"/>
          <w:color w:val="343541"/>
          <w:sz w:val="22"/>
          <w:szCs w:val="22"/>
          <w:highlight w:val="yellow"/>
        </w:rPr>
        <w:t>not see the nutrition</w:t>
      </w:r>
      <w:r w:rsidRPr="005103C9">
        <w:rPr>
          <w:rFonts w:ascii="Arial" w:hAnsi="Arial" w:cs="Arial"/>
          <w:color w:val="343541"/>
          <w:sz w:val="22"/>
          <w:szCs w:val="22"/>
        </w:rPr>
        <w:t xml:space="preserve"> I am putting in so in that way I eat whatever I can make in the morning </w:t>
      </w:r>
    </w:p>
    <w:p w14:paraId="02CCF393" w14:textId="77777777" w:rsidR="00FE5A20" w:rsidRPr="005103C9" w:rsidRDefault="00FE5A20" w:rsidP="00FE5A20">
      <w:pPr>
        <w:rPr>
          <w:rFonts w:ascii="Arial" w:hAnsi="Arial" w:cs="Arial"/>
          <w:color w:val="343541"/>
          <w:sz w:val="22"/>
          <w:szCs w:val="22"/>
        </w:rPr>
      </w:pPr>
    </w:p>
    <w:p w14:paraId="0BA911D7"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any other contributions from the group? It's a discussion, you know. It's not just one person. I need your contribution. Any other greatest influence? </w:t>
      </w:r>
    </w:p>
    <w:p w14:paraId="701E2ADD" w14:textId="77777777" w:rsidR="00FE5A20" w:rsidRPr="005103C9" w:rsidRDefault="00FE5A20" w:rsidP="00FE5A20">
      <w:pPr>
        <w:rPr>
          <w:rFonts w:ascii="Arial" w:hAnsi="Arial" w:cs="Arial"/>
          <w:color w:val="343541"/>
          <w:sz w:val="22"/>
          <w:szCs w:val="22"/>
        </w:rPr>
      </w:pPr>
    </w:p>
    <w:p w14:paraId="505F553D"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P1: </w:t>
      </w:r>
      <w:r w:rsidRPr="005103C9">
        <w:rPr>
          <w:rFonts w:ascii="Arial" w:hAnsi="Arial" w:cs="Arial"/>
          <w:color w:val="343541"/>
          <w:sz w:val="22"/>
          <w:szCs w:val="22"/>
        </w:rPr>
        <w:t xml:space="preserve">weight also weight thinking about weight gaining coming from a different country we do not know what kind of food makes us put weight on us being weight conscious makes us avoid few foods that may be nutritious in other </w:t>
      </w:r>
      <w:proofErr w:type="gramStart"/>
      <w:r w:rsidRPr="005103C9">
        <w:rPr>
          <w:rFonts w:ascii="Arial" w:hAnsi="Arial" w:cs="Arial"/>
          <w:color w:val="343541"/>
          <w:sz w:val="22"/>
          <w:szCs w:val="22"/>
        </w:rPr>
        <w:t>ways</w:t>
      </w:r>
      <w:proofErr w:type="gramEnd"/>
      <w:r w:rsidRPr="005103C9">
        <w:rPr>
          <w:rFonts w:ascii="Arial" w:hAnsi="Arial" w:cs="Arial"/>
          <w:color w:val="343541"/>
          <w:sz w:val="22"/>
          <w:szCs w:val="22"/>
        </w:rPr>
        <w:t xml:space="preserve"> </w:t>
      </w:r>
    </w:p>
    <w:p w14:paraId="7455E48A" w14:textId="77777777" w:rsidR="00FE5A20" w:rsidRPr="005103C9" w:rsidRDefault="00FE5A20" w:rsidP="00FE5A20">
      <w:pPr>
        <w:rPr>
          <w:rFonts w:ascii="Arial" w:hAnsi="Arial" w:cs="Arial"/>
          <w:color w:val="343541"/>
          <w:sz w:val="22"/>
          <w:szCs w:val="22"/>
        </w:rPr>
      </w:pPr>
    </w:p>
    <w:p w14:paraId="1E2D8B1B"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do you have any more thing to add?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can you give us some advice on how to </w:t>
      </w:r>
      <w:r w:rsidRPr="005103C9">
        <w:rPr>
          <w:rFonts w:ascii="Arial" w:hAnsi="Arial" w:cs="Arial"/>
          <w:color w:val="343541"/>
          <w:sz w:val="22"/>
          <w:szCs w:val="22"/>
          <w:highlight w:val="yellow"/>
        </w:rPr>
        <w:t>promote healthy eating</w:t>
      </w:r>
      <w:r w:rsidRPr="005103C9">
        <w:rPr>
          <w:rFonts w:ascii="Arial" w:hAnsi="Arial" w:cs="Arial"/>
          <w:color w:val="343541"/>
          <w:sz w:val="22"/>
          <w:szCs w:val="22"/>
        </w:rPr>
        <w:t xml:space="preserve"> behaviour among students in the university? That is what can university do to promote healthy eating behaviour? </w:t>
      </w:r>
    </w:p>
    <w:p w14:paraId="543E3FC8" w14:textId="77777777" w:rsidR="00FE5A20" w:rsidRPr="005103C9" w:rsidRDefault="00FE5A20" w:rsidP="00FE5A20">
      <w:pPr>
        <w:rPr>
          <w:rFonts w:ascii="Arial" w:hAnsi="Arial" w:cs="Arial"/>
          <w:color w:val="343541"/>
          <w:sz w:val="22"/>
          <w:szCs w:val="22"/>
        </w:rPr>
      </w:pPr>
    </w:p>
    <w:p w14:paraId="7321C59A"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P2: </w:t>
      </w:r>
      <w:r w:rsidRPr="005103C9">
        <w:rPr>
          <w:rFonts w:ascii="Arial" w:hAnsi="Arial" w:cs="Arial"/>
          <w:color w:val="343541"/>
          <w:sz w:val="22"/>
          <w:szCs w:val="22"/>
        </w:rPr>
        <w:t xml:space="preserve">The implication of </w:t>
      </w:r>
      <w:r w:rsidRPr="005103C9">
        <w:rPr>
          <w:rFonts w:ascii="Arial" w:hAnsi="Arial" w:cs="Arial"/>
          <w:color w:val="343541"/>
          <w:sz w:val="22"/>
          <w:szCs w:val="22"/>
          <w:highlight w:val="yellow"/>
        </w:rPr>
        <w:t>unhealthy food</w:t>
      </w:r>
      <w:r w:rsidRPr="005103C9">
        <w:rPr>
          <w:rFonts w:ascii="Arial" w:hAnsi="Arial" w:cs="Arial"/>
          <w:color w:val="343541"/>
          <w:sz w:val="22"/>
          <w:szCs w:val="22"/>
        </w:rPr>
        <w:t xml:space="preserve"> in the future </w:t>
      </w:r>
      <w:proofErr w:type="gramStart"/>
      <w:r w:rsidRPr="005103C9">
        <w:rPr>
          <w:rFonts w:ascii="Arial" w:hAnsi="Arial" w:cs="Arial"/>
          <w:color w:val="343541"/>
          <w:sz w:val="22"/>
          <w:szCs w:val="22"/>
        </w:rPr>
        <w:t>has to</w:t>
      </w:r>
      <w:proofErr w:type="gramEnd"/>
      <w:r w:rsidRPr="005103C9">
        <w:rPr>
          <w:rFonts w:ascii="Arial" w:hAnsi="Arial" w:cs="Arial"/>
          <w:color w:val="343541"/>
          <w:sz w:val="22"/>
          <w:szCs w:val="22"/>
        </w:rPr>
        <w:t xml:space="preserve"> be promoted, has to be told in an awareness manner to make them understand that apart from the work and everything, food is necessary for the future healthy being. </w:t>
      </w:r>
    </w:p>
    <w:p w14:paraId="71A69F00" w14:textId="77777777" w:rsidR="00FE5A20" w:rsidRPr="005103C9" w:rsidRDefault="00FE5A20" w:rsidP="00FE5A20">
      <w:pPr>
        <w:rPr>
          <w:rFonts w:ascii="Arial" w:hAnsi="Arial" w:cs="Arial"/>
          <w:color w:val="343541"/>
          <w:sz w:val="22"/>
          <w:szCs w:val="22"/>
        </w:rPr>
      </w:pPr>
    </w:p>
    <w:p w14:paraId="202EBF29" w14:textId="77777777" w:rsidR="00FE5A20" w:rsidRPr="005103C9" w:rsidRDefault="00FE5A20" w:rsidP="00FE5A20">
      <w:pPr>
        <w:rPr>
          <w:rFonts w:ascii="Arial" w:hAnsi="Arial" w:cs="Arial"/>
          <w:color w:val="343541"/>
          <w:sz w:val="22"/>
          <w:szCs w:val="22"/>
        </w:rPr>
      </w:pPr>
      <w:r w:rsidRPr="005103C9">
        <w:rPr>
          <w:rFonts w:ascii="Arial" w:hAnsi="Arial" w:cs="Arial"/>
          <w:b/>
          <w:bCs/>
          <w:color w:val="343541"/>
          <w:sz w:val="22"/>
          <w:szCs w:val="22"/>
        </w:rPr>
        <w:t xml:space="preserve">MODERATOR: </w:t>
      </w:r>
      <w:r w:rsidRPr="005103C9">
        <w:rPr>
          <w:rFonts w:ascii="Arial" w:hAnsi="Arial" w:cs="Arial"/>
          <w:color w:val="343541"/>
          <w:sz w:val="22"/>
          <w:szCs w:val="22"/>
        </w:rPr>
        <w:t xml:space="preserve">So that </w:t>
      </w:r>
      <w:proofErr w:type="gramStart"/>
      <w:r w:rsidRPr="005103C9">
        <w:rPr>
          <w:rFonts w:ascii="Arial" w:hAnsi="Arial" w:cs="Arial"/>
          <w:color w:val="343541"/>
          <w:sz w:val="22"/>
          <w:szCs w:val="22"/>
        </w:rPr>
        <w:t>has to</w:t>
      </w:r>
      <w:proofErr w:type="gramEnd"/>
      <w:r w:rsidRPr="005103C9">
        <w:rPr>
          <w:rFonts w:ascii="Arial" w:hAnsi="Arial" w:cs="Arial"/>
          <w:color w:val="343541"/>
          <w:sz w:val="22"/>
          <w:szCs w:val="22"/>
        </w:rPr>
        <w:t xml:space="preserve"> be implemented into the student's mind. Okay, what's your other? </w:t>
      </w:r>
    </w:p>
    <w:p w14:paraId="3C683A9F" w14:textId="77777777" w:rsidR="00FE5A20" w:rsidRPr="005103C9" w:rsidRDefault="00FE5A20" w:rsidP="00FE5A20">
      <w:pPr>
        <w:rPr>
          <w:rFonts w:ascii="Arial" w:hAnsi="Arial" w:cs="Arial"/>
          <w:color w:val="343541"/>
          <w:sz w:val="22"/>
          <w:szCs w:val="22"/>
        </w:rPr>
      </w:pPr>
    </w:p>
    <w:p w14:paraId="059DBE7B" w14:textId="77777777" w:rsidR="00FE5A20" w:rsidRPr="005103C9" w:rsidRDefault="00FE5A20" w:rsidP="00FE5A20">
      <w:pPr>
        <w:rPr>
          <w:rFonts w:ascii="Arial" w:hAnsi="Arial" w:cs="Arial"/>
          <w:sz w:val="22"/>
          <w:szCs w:val="22"/>
        </w:rPr>
      </w:pPr>
      <w:r w:rsidRPr="005103C9">
        <w:rPr>
          <w:rFonts w:ascii="Arial" w:hAnsi="Arial" w:cs="Arial"/>
          <w:b/>
          <w:bCs/>
          <w:color w:val="343541"/>
          <w:sz w:val="22"/>
          <w:szCs w:val="22"/>
        </w:rPr>
        <w:t>P6</w:t>
      </w:r>
      <w:r w:rsidRPr="005103C9">
        <w:rPr>
          <w:rFonts w:ascii="Arial" w:hAnsi="Arial" w:cs="Arial"/>
          <w:color w:val="343541"/>
          <w:sz w:val="22"/>
          <w:szCs w:val="22"/>
        </w:rPr>
        <w:t xml:space="preserve">: So at least when coming to the university, we should, even though we don't have time, we should choose to </w:t>
      </w:r>
      <w:r w:rsidRPr="005103C9">
        <w:rPr>
          <w:rFonts w:ascii="Arial" w:hAnsi="Arial" w:cs="Arial"/>
          <w:color w:val="343541"/>
          <w:sz w:val="22"/>
          <w:szCs w:val="22"/>
          <w:highlight w:val="darkYellow"/>
        </w:rPr>
        <w:t>eat something in the breakfast</w:t>
      </w:r>
      <w:r w:rsidRPr="005103C9">
        <w:rPr>
          <w:rFonts w:ascii="Arial" w:hAnsi="Arial" w:cs="Arial"/>
          <w:color w:val="343541"/>
          <w:sz w:val="22"/>
          <w:szCs w:val="22"/>
        </w:rPr>
        <w:t xml:space="preserve">, but that is very important. </w:t>
      </w:r>
      <w:proofErr w:type="gramStart"/>
      <w:r w:rsidRPr="005103C9">
        <w:rPr>
          <w:rFonts w:ascii="Arial" w:hAnsi="Arial" w:cs="Arial"/>
          <w:color w:val="343541"/>
          <w:sz w:val="22"/>
          <w:szCs w:val="22"/>
        </w:rPr>
        <w:t>So</w:t>
      </w:r>
      <w:proofErr w:type="gramEnd"/>
      <w:r w:rsidRPr="005103C9">
        <w:rPr>
          <w:rFonts w:ascii="Arial" w:hAnsi="Arial" w:cs="Arial"/>
          <w:color w:val="343541"/>
          <w:sz w:val="22"/>
          <w:szCs w:val="22"/>
        </w:rPr>
        <w:t xml:space="preserve"> if </w:t>
      </w:r>
      <w:r w:rsidRPr="005103C9">
        <w:rPr>
          <w:rFonts w:ascii="Arial" w:hAnsi="Arial" w:cs="Arial"/>
          <w:color w:val="343541"/>
          <w:sz w:val="22"/>
          <w:szCs w:val="22"/>
          <w:highlight w:val="darkYellow"/>
        </w:rPr>
        <w:t>we miss our lunch or dinner</w:t>
      </w:r>
      <w:r w:rsidRPr="005103C9">
        <w:rPr>
          <w:rFonts w:ascii="Arial" w:hAnsi="Arial" w:cs="Arial"/>
          <w:color w:val="343541"/>
          <w:sz w:val="22"/>
          <w:szCs w:val="22"/>
        </w:rPr>
        <w:t xml:space="preserve">, it doesn't mean that it is not a problem, but I think it is more important to implement that. </w:t>
      </w:r>
    </w:p>
    <w:p w14:paraId="0FA12A8F" w14:textId="77777777" w:rsidR="00FE5A20" w:rsidRPr="005103C9" w:rsidRDefault="00FE5A20" w:rsidP="00FE5A20">
      <w:pPr>
        <w:rPr>
          <w:rFonts w:ascii="Arial" w:hAnsi="Arial" w:cs="Arial"/>
          <w:sz w:val="22"/>
          <w:szCs w:val="22"/>
        </w:rPr>
      </w:pPr>
    </w:p>
    <w:p w14:paraId="2C6FCBAF" w14:textId="77777777" w:rsidR="00FE5A20" w:rsidRPr="00EA4707" w:rsidRDefault="00FE5A20" w:rsidP="00FE5A20">
      <w:pPr>
        <w:rPr>
          <w:rFonts w:ascii="Arial" w:hAnsi="Arial" w:cs="Arial"/>
          <w:color w:val="000000" w:themeColor="text1"/>
          <w:sz w:val="22"/>
          <w:szCs w:val="22"/>
          <w:lang w:val="en-US"/>
        </w:rPr>
      </w:pPr>
    </w:p>
    <w:p w14:paraId="4BE6517D" w14:textId="77777777" w:rsidR="00FE5A20" w:rsidRPr="00EA4707" w:rsidRDefault="00FE5A20" w:rsidP="00FE5A20">
      <w:pPr>
        <w:rPr>
          <w:rFonts w:ascii="Arial" w:hAnsi="Arial" w:cs="Arial"/>
          <w:b/>
          <w:bCs/>
          <w:color w:val="000000" w:themeColor="text1"/>
          <w:sz w:val="22"/>
          <w:szCs w:val="22"/>
          <w:lang w:val="en-US"/>
        </w:rPr>
      </w:pPr>
    </w:p>
    <w:p w14:paraId="5DD106BE" w14:textId="77777777" w:rsidR="00FE5A20" w:rsidRPr="00EA4707" w:rsidRDefault="00FE5A20" w:rsidP="00FE5A20">
      <w:pPr>
        <w:rPr>
          <w:rFonts w:ascii="Arial" w:hAnsi="Arial" w:cs="Arial"/>
          <w:b/>
          <w:bCs/>
          <w:color w:val="000000" w:themeColor="text1"/>
          <w:sz w:val="22"/>
          <w:szCs w:val="22"/>
          <w:lang w:val="en-US"/>
        </w:rPr>
      </w:pPr>
    </w:p>
    <w:p w14:paraId="36FC9B2A" w14:textId="77777777" w:rsidR="00FE5A20" w:rsidRPr="00EA4707" w:rsidRDefault="00FE5A20" w:rsidP="00FE5A20">
      <w:pPr>
        <w:rPr>
          <w:rFonts w:ascii="Arial" w:hAnsi="Arial" w:cs="Arial"/>
          <w:b/>
          <w:bCs/>
          <w:color w:val="000000" w:themeColor="text1"/>
          <w:sz w:val="22"/>
          <w:szCs w:val="22"/>
          <w:lang w:val="en-US"/>
        </w:rPr>
      </w:pPr>
    </w:p>
    <w:p w14:paraId="13D96291" w14:textId="77777777" w:rsidR="00FE5A20" w:rsidRPr="00EA4707" w:rsidRDefault="00FE5A20" w:rsidP="00FE5A20">
      <w:pPr>
        <w:rPr>
          <w:rFonts w:ascii="Arial" w:hAnsi="Arial" w:cs="Arial"/>
          <w:b/>
          <w:bCs/>
          <w:color w:val="000000" w:themeColor="text1"/>
          <w:sz w:val="22"/>
          <w:szCs w:val="22"/>
          <w:lang w:val="en-US"/>
        </w:rPr>
      </w:pPr>
    </w:p>
    <w:p w14:paraId="15A71305" w14:textId="77777777" w:rsidR="00FE5A20" w:rsidRPr="00EA4707" w:rsidRDefault="00FE5A20" w:rsidP="00FE5A20">
      <w:pPr>
        <w:rPr>
          <w:rFonts w:ascii="Arial" w:hAnsi="Arial" w:cs="Arial"/>
          <w:b/>
          <w:bCs/>
          <w:color w:val="000000" w:themeColor="text1"/>
          <w:sz w:val="22"/>
          <w:szCs w:val="22"/>
          <w:lang w:val="en-US"/>
        </w:rPr>
      </w:pPr>
    </w:p>
    <w:p w14:paraId="45915F16" w14:textId="77777777" w:rsidR="00FE5A20" w:rsidRPr="00EA4707" w:rsidRDefault="00FE5A20" w:rsidP="00FE5A20">
      <w:pPr>
        <w:rPr>
          <w:rFonts w:ascii="Arial" w:hAnsi="Arial" w:cs="Arial"/>
          <w:b/>
          <w:bCs/>
          <w:color w:val="000000" w:themeColor="text1"/>
          <w:sz w:val="22"/>
          <w:szCs w:val="22"/>
          <w:lang w:val="en-US"/>
        </w:rPr>
      </w:pPr>
    </w:p>
    <w:p w14:paraId="74F9B8A3" w14:textId="77777777" w:rsidR="00FE5A20" w:rsidRPr="00EA4707" w:rsidRDefault="00FE5A20" w:rsidP="00FE5A20">
      <w:pPr>
        <w:rPr>
          <w:rFonts w:ascii="Arial" w:hAnsi="Arial" w:cs="Arial"/>
          <w:b/>
          <w:bCs/>
          <w:color w:val="000000" w:themeColor="text1"/>
          <w:sz w:val="22"/>
          <w:szCs w:val="22"/>
          <w:lang w:val="en-US"/>
        </w:rPr>
      </w:pPr>
      <w:r w:rsidRPr="00EA4707">
        <w:rPr>
          <w:rFonts w:ascii="Arial" w:hAnsi="Arial" w:cs="Arial"/>
          <w:b/>
          <w:bCs/>
          <w:color w:val="000000" w:themeColor="text1"/>
          <w:sz w:val="22"/>
          <w:szCs w:val="22"/>
          <w:lang w:val="en-US"/>
        </w:rPr>
        <w:t xml:space="preserve"> </w:t>
      </w:r>
    </w:p>
    <w:p w14:paraId="2B2D49C4" w14:textId="77777777" w:rsidR="00FE5A20" w:rsidRPr="00EA4707" w:rsidRDefault="00FE5A20" w:rsidP="00FE5A20">
      <w:pPr>
        <w:rPr>
          <w:rFonts w:ascii="Arial" w:hAnsi="Arial" w:cs="Arial"/>
          <w:b/>
          <w:bCs/>
          <w:color w:val="000000" w:themeColor="text1"/>
          <w:sz w:val="22"/>
          <w:szCs w:val="22"/>
          <w:lang w:val="en-US"/>
        </w:rPr>
      </w:pPr>
    </w:p>
    <w:p w14:paraId="0373A41F" w14:textId="77777777" w:rsidR="00FE5A20" w:rsidRPr="00EA4707" w:rsidRDefault="00FE5A20" w:rsidP="00FE5A20">
      <w:pPr>
        <w:rPr>
          <w:rFonts w:ascii="Arial" w:hAnsi="Arial" w:cs="Arial"/>
          <w:b/>
          <w:bCs/>
          <w:color w:val="000000" w:themeColor="text1"/>
          <w:sz w:val="22"/>
          <w:szCs w:val="22"/>
          <w:lang w:val="en-US"/>
        </w:rPr>
      </w:pPr>
    </w:p>
    <w:p w14:paraId="066BEA6B" w14:textId="77777777" w:rsidR="00FE5A20" w:rsidRPr="00EA4707" w:rsidRDefault="00FE5A20" w:rsidP="00FE5A20">
      <w:pPr>
        <w:rPr>
          <w:rFonts w:ascii="Arial" w:hAnsi="Arial" w:cs="Arial"/>
          <w:b/>
          <w:bCs/>
          <w:color w:val="000000" w:themeColor="text1"/>
          <w:sz w:val="22"/>
          <w:szCs w:val="22"/>
          <w:lang w:val="en-US"/>
        </w:rPr>
      </w:pPr>
    </w:p>
    <w:p w14:paraId="750CC457" w14:textId="77777777" w:rsidR="00FE5A20" w:rsidRPr="00EA4707" w:rsidRDefault="00FE5A20" w:rsidP="00FE5A20">
      <w:pPr>
        <w:rPr>
          <w:rFonts w:ascii="Arial" w:hAnsi="Arial" w:cs="Arial"/>
          <w:b/>
          <w:bCs/>
          <w:color w:val="000000" w:themeColor="text1"/>
          <w:sz w:val="22"/>
          <w:szCs w:val="22"/>
          <w:lang w:val="en-US"/>
        </w:rPr>
      </w:pPr>
      <w:r w:rsidRPr="00EA4707">
        <w:rPr>
          <w:rFonts w:ascii="Arial" w:hAnsi="Arial" w:cs="Arial"/>
          <w:b/>
          <w:bCs/>
          <w:color w:val="000000" w:themeColor="text1"/>
          <w:sz w:val="22"/>
          <w:szCs w:val="22"/>
          <w:lang w:val="en-US"/>
        </w:rPr>
        <w:t xml:space="preserve"> </w:t>
      </w:r>
    </w:p>
    <w:p w14:paraId="05D523A9" w14:textId="77777777" w:rsidR="00FE5A20" w:rsidRPr="00EA4707" w:rsidRDefault="00FE5A20" w:rsidP="00FE5A20">
      <w:pPr>
        <w:rPr>
          <w:rFonts w:ascii="Arial" w:hAnsi="Arial" w:cs="Arial"/>
          <w:b/>
          <w:bCs/>
          <w:i/>
          <w:iCs/>
          <w:color w:val="000000" w:themeColor="text1"/>
          <w:sz w:val="22"/>
          <w:szCs w:val="22"/>
          <w:lang w:val="en-US"/>
        </w:rPr>
      </w:pPr>
    </w:p>
    <w:p w14:paraId="5CC5CD01" w14:textId="77777777" w:rsidR="00FE5A20" w:rsidRPr="00EA4707" w:rsidRDefault="00FE5A20" w:rsidP="00FE5A20">
      <w:pPr>
        <w:rPr>
          <w:rFonts w:ascii="Arial" w:hAnsi="Arial" w:cs="Arial"/>
          <w:b/>
          <w:bCs/>
          <w:color w:val="000000" w:themeColor="text1"/>
          <w:sz w:val="22"/>
          <w:szCs w:val="22"/>
          <w:lang w:val="en-US"/>
        </w:rPr>
      </w:pPr>
    </w:p>
    <w:p w14:paraId="2B568B90" w14:textId="77777777" w:rsidR="00FE5A20" w:rsidRPr="00EA4707" w:rsidRDefault="00FE5A20" w:rsidP="00FE5A20">
      <w:pPr>
        <w:jc w:val="both"/>
        <w:rPr>
          <w:rFonts w:ascii="Arial" w:hAnsi="Arial" w:cs="Arial"/>
          <w:b/>
          <w:bCs/>
          <w:color w:val="000000" w:themeColor="text1"/>
          <w:sz w:val="22"/>
          <w:szCs w:val="22"/>
          <w:lang w:val="en-US"/>
        </w:rPr>
      </w:pPr>
    </w:p>
    <w:p w14:paraId="3234D1E1" w14:textId="77777777" w:rsidR="00FE5A20" w:rsidRPr="00EA4707" w:rsidRDefault="00FE5A20" w:rsidP="00FE5A20">
      <w:pPr>
        <w:jc w:val="both"/>
        <w:rPr>
          <w:rFonts w:ascii="Arial" w:hAnsi="Arial" w:cs="Arial"/>
          <w:b/>
          <w:bCs/>
          <w:color w:val="000000" w:themeColor="text1"/>
          <w:sz w:val="22"/>
          <w:szCs w:val="22"/>
          <w:lang w:val="en-US"/>
        </w:rPr>
      </w:pPr>
    </w:p>
    <w:p w14:paraId="2F6471EA" w14:textId="77777777" w:rsidR="00FE5A20" w:rsidRPr="00EA4707" w:rsidRDefault="00FE5A20" w:rsidP="00FE5A20">
      <w:pPr>
        <w:rPr>
          <w:rFonts w:ascii="Arial" w:hAnsi="Arial" w:cs="Arial"/>
          <w:b/>
          <w:bCs/>
          <w:i/>
          <w:iCs/>
          <w:color w:val="000000" w:themeColor="text1"/>
          <w:sz w:val="22"/>
          <w:szCs w:val="22"/>
          <w:lang w:val="en-US"/>
        </w:rPr>
      </w:pPr>
    </w:p>
    <w:p w14:paraId="3B72FB4B" w14:textId="77777777" w:rsidR="00FE5A20" w:rsidRPr="00EA4707" w:rsidRDefault="00FE5A20" w:rsidP="00FE5A20">
      <w:pPr>
        <w:rPr>
          <w:rFonts w:ascii="Arial" w:hAnsi="Arial" w:cs="Arial"/>
          <w:b/>
          <w:bCs/>
          <w:color w:val="000000" w:themeColor="text1"/>
          <w:sz w:val="22"/>
          <w:szCs w:val="22"/>
          <w:lang w:val="en-US"/>
        </w:rPr>
      </w:pPr>
    </w:p>
    <w:p w14:paraId="451F4B8E" w14:textId="77777777" w:rsidR="00FE5A20" w:rsidRPr="00EA4707" w:rsidRDefault="00FE5A20" w:rsidP="00FE5A20">
      <w:pPr>
        <w:jc w:val="center"/>
        <w:rPr>
          <w:rFonts w:ascii="Arial" w:hAnsi="Arial" w:cs="Arial"/>
          <w:b/>
          <w:bCs/>
          <w:color w:val="000000" w:themeColor="text1"/>
          <w:sz w:val="22"/>
          <w:szCs w:val="22"/>
          <w:u w:val="single"/>
          <w:lang w:val="en-US"/>
        </w:rPr>
      </w:pPr>
    </w:p>
    <w:p w14:paraId="5CA26239" w14:textId="77777777" w:rsidR="00FE5A20" w:rsidRPr="00EA4707" w:rsidRDefault="00FE5A20" w:rsidP="00FE5A20">
      <w:pPr>
        <w:jc w:val="center"/>
        <w:rPr>
          <w:rFonts w:ascii="Arial" w:hAnsi="Arial" w:cs="Arial"/>
          <w:b/>
          <w:bCs/>
          <w:color w:val="000000" w:themeColor="text1"/>
          <w:sz w:val="22"/>
          <w:szCs w:val="22"/>
          <w:u w:val="single"/>
          <w:lang w:val="en-US"/>
        </w:rPr>
      </w:pPr>
    </w:p>
    <w:p w14:paraId="5C9F042A" w14:textId="77777777" w:rsidR="00FE5A20" w:rsidRPr="00EA4707" w:rsidRDefault="00FE5A20" w:rsidP="00FE5A20">
      <w:pPr>
        <w:jc w:val="center"/>
        <w:rPr>
          <w:rFonts w:ascii="Arial" w:hAnsi="Arial" w:cs="Arial"/>
          <w:b/>
          <w:bCs/>
          <w:color w:val="000000" w:themeColor="text1"/>
          <w:sz w:val="22"/>
          <w:szCs w:val="22"/>
          <w:u w:val="single"/>
          <w:lang w:val="en-US"/>
        </w:rPr>
      </w:pPr>
    </w:p>
    <w:p w14:paraId="7E78B8FB" w14:textId="77777777" w:rsidR="00FE5A20" w:rsidRPr="00FE5A20" w:rsidRDefault="00FE5A20" w:rsidP="00DB2E97">
      <w:pPr>
        <w:spacing w:line="360" w:lineRule="auto"/>
        <w:rPr>
          <w:rFonts w:ascii="Arial" w:hAnsi="Arial" w:cs="Arial"/>
          <w:b/>
          <w:bCs/>
          <w:sz w:val="32"/>
          <w:szCs w:val="32"/>
        </w:rPr>
      </w:pPr>
    </w:p>
    <w:p w14:paraId="42F8328A" w14:textId="77777777" w:rsidR="00DC3D22" w:rsidRPr="00DB2E97" w:rsidRDefault="00DC3D22" w:rsidP="00DB2E97">
      <w:pPr>
        <w:spacing w:line="360" w:lineRule="auto"/>
        <w:rPr>
          <w:rFonts w:ascii="Arial" w:hAnsi="Arial" w:cs="Arial"/>
          <w:b/>
          <w:bCs/>
          <w:sz w:val="32"/>
          <w:szCs w:val="32"/>
        </w:rPr>
      </w:pPr>
    </w:p>
    <w:sectPr w:rsidR="00DC3D22" w:rsidRPr="00DB2E97">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E4A88" w14:textId="77777777" w:rsidR="007E48B5" w:rsidRDefault="007E48B5" w:rsidP="00600288">
      <w:r>
        <w:separator/>
      </w:r>
    </w:p>
  </w:endnote>
  <w:endnote w:type="continuationSeparator" w:id="0">
    <w:p w14:paraId="202B036E" w14:textId="77777777" w:rsidR="007E48B5" w:rsidRDefault="007E48B5" w:rsidP="00600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3461817"/>
      <w:docPartObj>
        <w:docPartGallery w:val="Page Numbers (Bottom of Page)"/>
        <w:docPartUnique/>
      </w:docPartObj>
    </w:sdtPr>
    <w:sdtContent>
      <w:p w14:paraId="41ECBEDF" w14:textId="276091AE" w:rsidR="00600288" w:rsidRDefault="00600288" w:rsidP="00183F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97ADA0" w14:textId="77777777" w:rsidR="00600288" w:rsidRDefault="006002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3804383"/>
      <w:docPartObj>
        <w:docPartGallery w:val="Page Numbers (Bottom of Page)"/>
        <w:docPartUnique/>
      </w:docPartObj>
    </w:sdtPr>
    <w:sdtContent>
      <w:p w14:paraId="47433E30" w14:textId="79383C01" w:rsidR="00600288" w:rsidRDefault="00600288" w:rsidP="00183F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8945AF" w14:textId="77777777" w:rsidR="00600288" w:rsidRDefault="00600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97F1A" w14:textId="77777777" w:rsidR="007E48B5" w:rsidRDefault="007E48B5" w:rsidP="00600288">
      <w:r>
        <w:separator/>
      </w:r>
    </w:p>
  </w:footnote>
  <w:footnote w:type="continuationSeparator" w:id="0">
    <w:p w14:paraId="45B97378" w14:textId="77777777" w:rsidR="007E48B5" w:rsidRDefault="007E48B5" w:rsidP="006002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8A4"/>
    <w:multiLevelType w:val="multilevel"/>
    <w:tmpl w:val="FCD2B23A"/>
    <w:lvl w:ilvl="0">
      <w:start w:val="3"/>
      <w:numFmt w:val="decimal"/>
      <w:lvlText w:val="%1."/>
      <w:lvlJc w:val="left"/>
      <w:pPr>
        <w:ind w:left="460" w:hanging="460"/>
      </w:pPr>
      <w:rPr>
        <w:rFonts w:ascii="Arial" w:hAnsi="Arial" w:cs="Arial" w:hint="default"/>
        <w:sz w:val="28"/>
      </w:rPr>
    </w:lvl>
    <w:lvl w:ilvl="1">
      <w:start w:val="1"/>
      <w:numFmt w:val="decimal"/>
      <w:lvlText w:val="%1.%2."/>
      <w:lvlJc w:val="left"/>
      <w:pPr>
        <w:ind w:left="1540" w:hanging="460"/>
      </w:pPr>
      <w:rPr>
        <w:rFonts w:ascii="Arial" w:hAnsi="Arial" w:cs="Arial" w:hint="default"/>
        <w:sz w:val="28"/>
      </w:rPr>
    </w:lvl>
    <w:lvl w:ilvl="2">
      <w:start w:val="1"/>
      <w:numFmt w:val="decimal"/>
      <w:lvlText w:val="%1.%2.%3."/>
      <w:lvlJc w:val="left"/>
      <w:pPr>
        <w:ind w:left="2880" w:hanging="720"/>
      </w:pPr>
      <w:rPr>
        <w:rFonts w:ascii="Arial" w:hAnsi="Arial" w:cs="Arial" w:hint="default"/>
        <w:sz w:val="28"/>
      </w:rPr>
    </w:lvl>
    <w:lvl w:ilvl="3">
      <w:start w:val="1"/>
      <w:numFmt w:val="decimal"/>
      <w:lvlText w:val="%1.%2.%3.%4."/>
      <w:lvlJc w:val="left"/>
      <w:pPr>
        <w:ind w:left="3960" w:hanging="720"/>
      </w:pPr>
      <w:rPr>
        <w:rFonts w:ascii="Arial" w:hAnsi="Arial" w:cs="Arial" w:hint="default"/>
        <w:sz w:val="28"/>
      </w:rPr>
    </w:lvl>
    <w:lvl w:ilvl="4">
      <w:start w:val="1"/>
      <w:numFmt w:val="decimal"/>
      <w:lvlText w:val="%1.%2.%3.%4.%5."/>
      <w:lvlJc w:val="left"/>
      <w:pPr>
        <w:ind w:left="5400" w:hanging="1080"/>
      </w:pPr>
      <w:rPr>
        <w:rFonts w:ascii="Arial" w:hAnsi="Arial" w:cs="Arial" w:hint="default"/>
        <w:sz w:val="28"/>
      </w:rPr>
    </w:lvl>
    <w:lvl w:ilvl="5">
      <w:start w:val="1"/>
      <w:numFmt w:val="decimal"/>
      <w:lvlText w:val="%1.%2.%3.%4.%5.%6."/>
      <w:lvlJc w:val="left"/>
      <w:pPr>
        <w:ind w:left="6480" w:hanging="1080"/>
      </w:pPr>
      <w:rPr>
        <w:rFonts w:ascii="Arial" w:hAnsi="Arial" w:cs="Arial" w:hint="default"/>
        <w:sz w:val="28"/>
      </w:rPr>
    </w:lvl>
    <w:lvl w:ilvl="6">
      <w:start w:val="1"/>
      <w:numFmt w:val="decimal"/>
      <w:lvlText w:val="%1.%2.%3.%4.%5.%6.%7."/>
      <w:lvlJc w:val="left"/>
      <w:pPr>
        <w:ind w:left="7560" w:hanging="1080"/>
      </w:pPr>
      <w:rPr>
        <w:rFonts w:ascii="Arial" w:hAnsi="Arial" w:cs="Arial" w:hint="default"/>
        <w:sz w:val="28"/>
      </w:rPr>
    </w:lvl>
    <w:lvl w:ilvl="7">
      <w:start w:val="1"/>
      <w:numFmt w:val="decimal"/>
      <w:lvlText w:val="%1.%2.%3.%4.%5.%6.%7.%8."/>
      <w:lvlJc w:val="left"/>
      <w:pPr>
        <w:ind w:left="9000" w:hanging="1440"/>
      </w:pPr>
      <w:rPr>
        <w:rFonts w:ascii="Arial" w:hAnsi="Arial" w:cs="Arial" w:hint="default"/>
        <w:sz w:val="28"/>
      </w:rPr>
    </w:lvl>
    <w:lvl w:ilvl="8">
      <w:start w:val="1"/>
      <w:numFmt w:val="decimal"/>
      <w:lvlText w:val="%1.%2.%3.%4.%5.%6.%7.%8.%9."/>
      <w:lvlJc w:val="left"/>
      <w:pPr>
        <w:ind w:left="10080" w:hanging="1440"/>
      </w:pPr>
      <w:rPr>
        <w:rFonts w:ascii="Arial" w:hAnsi="Arial" w:cs="Arial" w:hint="default"/>
        <w:sz w:val="28"/>
      </w:rPr>
    </w:lvl>
  </w:abstractNum>
  <w:abstractNum w:abstractNumId="1" w15:restartNumberingAfterBreak="0">
    <w:nsid w:val="01D14B6B"/>
    <w:multiLevelType w:val="multilevel"/>
    <w:tmpl w:val="19B80ABA"/>
    <w:lvl w:ilvl="0">
      <w:start w:val="2"/>
      <w:numFmt w:val="decimal"/>
      <w:lvlText w:val="%1."/>
      <w:lvlJc w:val="left"/>
      <w:pPr>
        <w:ind w:left="460" w:hanging="460"/>
      </w:pPr>
      <w:rPr>
        <w:rFonts w:ascii="Arial" w:hAnsi="Arial" w:cs="Arial" w:hint="default"/>
        <w:sz w:val="28"/>
      </w:rPr>
    </w:lvl>
    <w:lvl w:ilvl="1">
      <w:start w:val="1"/>
      <w:numFmt w:val="decimal"/>
      <w:lvlText w:val="%1.%2."/>
      <w:lvlJc w:val="left"/>
      <w:pPr>
        <w:ind w:left="1180" w:hanging="460"/>
      </w:pPr>
      <w:rPr>
        <w:rFonts w:ascii="Arial" w:hAnsi="Arial" w:cs="Arial" w:hint="default"/>
        <w:sz w:val="28"/>
      </w:rPr>
    </w:lvl>
    <w:lvl w:ilvl="2">
      <w:start w:val="1"/>
      <w:numFmt w:val="decimal"/>
      <w:lvlText w:val="%1.%2.%3."/>
      <w:lvlJc w:val="left"/>
      <w:pPr>
        <w:ind w:left="2160" w:hanging="720"/>
      </w:pPr>
      <w:rPr>
        <w:rFonts w:ascii="Arial" w:hAnsi="Arial" w:cs="Arial" w:hint="default"/>
        <w:sz w:val="28"/>
      </w:rPr>
    </w:lvl>
    <w:lvl w:ilvl="3">
      <w:start w:val="1"/>
      <w:numFmt w:val="decimal"/>
      <w:lvlText w:val="%1.%2.%3.%4."/>
      <w:lvlJc w:val="left"/>
      <w:pPr>
        <w:ind w:left="2880" w:hanging="720"/>
      </w:pPr>
      <w:rPr>
        <w:rFonts w:ascii="Arial" w:hAnsi="Arial" w:cs="Arial" w:hint="default"/>
        <w:sz w:val="28"/>
      </w:rPr>
    </w:lvl>
    <w:lvl w:ilvl="4">
      <w:start w:val="1"/>
      <w:numFmt w:val="decimal"/>
      <w:lvlText w:val="%1.%2.%3.%4.%5."/>
      <w:lvlJc w:val="left"/>
      <w:pPr>
        <w:ind w:left="3960" w:hanging="1080"/>
      </w:pPr>
      <w:rPr>
        <w:rFonts w:ascii="Arial" w:hAnsi="Arial" w:cs="Arial" w:hint="default"/>
        <w:sz w:val="28"/>
      </w:rPr>
    </w:lvl>
    <w:lvl w:ilvl="5">
      <w:start w:val="1"/>
      <w:numFmt w:val="decimal"/>
      <w:lvlText w:val="%1.%2.%3.%4.%5.%6."/>
      <w:lvlJc w:val="left"/>
      <w:pPr>
        <w:ind w:left="4680" w:hanging="1080"/>
      </w:pPr>
      <w:rPr>
        <w:rFonts w:ascii="Arial" w:hAnsi="Arial" w:cs="Arial" w:hint="default"/>
        <w:sz w:val="28"/>
      </w:rPr>
    </w:lvl>
    <w:lvl w:ilvl="6">
      <w:start w:val="1"/>
      <w:numFmt w:val="decimal"/>
      <w:lvlText w:val="%1.%2.%3.%4.%5.%6.%7."/>
      <w:lvlJc w:val="left"/>
      <w:pPr>
        <w:ind w:left="5400" w:hanging="1080"/>
      </w:pPr>
      <w:rPr>
        <w:rFonts w:ascii="Arial" w:hAnsi="Arial" w:cs="Arial" w:hint="default"/>
        <w:sz w:val="28"/>
      </w:rPr>
    </w:lvl>
    <w:lvl w:ilvl="7">
      <w:start w:val="1"/>
      <w:numFmt w:val="decimal"/>
      <w:lvlText w:val="%1.%2.%3.%4.%5.%6.%7.%8."/>
      <w:lvlJc w:val="left"/>
      <w:pPr>
        <w:ind w:left="6480" w:hanging="1440"/>
      </w:pPr>
      <w:rPr>
        <w:rFonts w:ascii="Arial" w:hAnsi="Arial" w:cs="Arial" w:hint="default"/>
        <w:sz w:val="28"/>
      </w:rPr>
    </w:lvl>
    <w:lvl w:ilvl="8">
      <w:start w:val="1"/>
      <w:numFmt w:val="decimal"/>
      <w:lvlText w:val="%1.%2.%3.%4.%5.%6.%7.%8.%9."/>
      <w:lvlJc w:val="left"/>
      <w:pPr>
        <w:ind w:left="7200" w:hanging="1440"/>
      </w:pPr>
      <w:rPr>
        <w:rFonts w:ascii="Arial" w:hAnsi="Arial" w:cs="Arial" w:hint="default"/>
        <w:sz w:val="28"/>
      </w:rPr>
    </w:lvl>
  </w:abstractNum>
  <w:abstractNum w:abstractNumId="2" w15:restartNumberingAfterBreak="0">
    <w:nsid w:val="0530406B"/>
    <w:multiLevelType w:val="multilevel"/>
    <w:tmpl w:val="EFDC698C"/>
    <w:lvl w:ilvl="0">
      <w:start w:val="3"/>
      <w:numFmt w:val="decimal"/>
      <w:lvlText w:val="%1."/>
      <w:lvlJc w:val="left"/>
      <w:pPr>
        <w:ind w:left="460" w:hanging="460"/>
      </w:pPr>
      <w:rPr>
        <w:rFonts w:ascii="Arial" w:hAnsi="Arial" w:cs="Arial" w:hint="default"/>
        <w:sz w:val="28"/>
      </w:rPr>
    </w:lvl>
    <w:lvl w:ilvl="1">
      <w:start w:val="1"/>
      <w:numFmt w:val="decimal"/>
      <w:lvlText w:val="%1.%2."/>
      <w:lvlJc w:val="left"/>
      <w:pPr>
        <w:ind w:left="460" w:hanging="460"/>
      </w:pPr>
      <w:rPr>
        <w:rFonts w:ascii="Arial" w:hAnsi="Arial" w:cs="Arial" w:hint="default"/>
        <w:sz w:val="28"/>
      </w:rPr>
    </w:lvl>
    <w:lvl w:ilvl="2">
      <w:start w:val="1"/>
      <w:numFmt w:val="decimal"/>
      <w:lvlText w:val="%1.%2.%3."/>
      <w:lvlJc w:val="left"/>
      <w:pPr>
        <w:ind w:left="720" w:hanging="720"/>
      </w:pPr>
      <w:rPr>
        <w:rFonts w:ascii="Arial" w:hAnsi="Arial" w:cs="Arial" w:hint="default"/>
        <w:sz w:val="28"/>
      </w:rPr>
    </w:lvl>
    <w:lvl w:ilvl="3">
      <w:start w:val="1"/>
      <w:numFmt w:val="decimal"/>
      <w:lvlText w:val="%1.%2.%3.%4."/>
      <w:lvlJc w:val="left"/>
      <w:pPr>
        <w:ind w:left="720" w:hanging="720"/>
      </w:pPr>
      <w:rPr>
        <w:rFonts w:ascii="Arial" w:hAnsi="Arial" w:cs="Arial" w:hint="default"/>
        <w:sz w:val="28"/>
      </w:rPr>
    </w:lvl>
    <w:lvl w:ilvl="4">
      <w:start w:val="1"/>
      <w:numFmt w:val="decimal"/>
      <w:lvlText w:val="%1.%2.%3.%4.%5."/>
      <w:lvlJc w:val="left"/>
      <w:pPr>
        <w:ind w:left="1080" w:hanging="1080"/>
      </w:pPr>
      <w:rPr>
        <w:rFonts w:ascii="Arial" w:hAnsi="Arial" w:cs="Arial" w:hint="default"/>
        <w:sz w:val="28"/>
      </w:rPr>
    </w:lvl>
    <w:lvl w:ilvl="5">
      <w:start w:val="1"/>
      <w:numFmt w:val="decimal"/>
      <w:lvlText w:val="%1.%2.%3.%4.%5.%6."/>
      <w:lvlJc w:val="left"/>
      <w:pPr>
        <w:ind w:left="1080" w:hanging="1080"/>
      </w:pPr>
      <w:rPr>
        <w:rFonts w:ascii="Arial" w:hAnsi="Arial" w:cs="Arial" w:hint="default"/>
        <w:sz w:val="28"/>
      </w:rPr>
    </w:lvl>
    <w:lvl w:ilvl="6">
      <w:start w:val="1"/>
      <w:numFmt w:val="decimal"/>
      <w:lvlText w:val="%1.%2.%3.%4.%5.%6.%7."/>
      <w:lvlJc w:val="left"/>
      <w:pPr>
        <w:ind w:left="1080" w:hanging="1080"/>
      </w:pPr>
      <w:rPr>
        <w:rFonts w:ascii="Arial" w:hAnsi="Arial" w:cs="Arial" w:hint="default"/>
        <w:sz w:val="28"/>
      </w:rPr>
    </w:lvl>
    <w:lvl w:ilvl="7">
      <w:start w:val="1"/>
      <w:numFmt w:val="decimal"/>
      <w:lvlText w:val="%1.%2.%3.%4.%5.%6.%7.%8."/>
      <w:lvlJc w:val="left"/>
      <w:pPr>
        <w:ind w:left="1440" w:hanging="1440"/>
      </w:pPr>
      <w:rPr>
        <w:rFonts w:ascii="Arial" w:hAnsi="Arial" w:cs="Arial" w:hint="default"/>
        <w:sz w:val="28"/>
      </w:rPr>
    </w:lvl>
    <w:lvl w:ilvl="8">
      <w:start w:val="1"/>
      <w:numFmt w:val="decimal"/>
      <w:lvlText w:val="%1.%2.%3.%4.%5.%6.%7.%8.%9."/>
      <w:lvlJc w:val="left"/>
      <w:pPr>
        <w:ind w:left="1440" w:hanging="1440"/>
      </w:pPr>
      <w:rPr>
        <w:rFonts w:ascii="Arial" w:hAnsi="Arial" w:cs="Arial" w:hint="default"/>
        <w:sz w:val="28"/>
      </w:rPr>
    </w:lvl>
  </w:abstractNum>
  <w:abstractNum w:abstractNumId="3" w15:restartNumberingAfterBreak="0">
    <w:nsid w:val="05FB25E9"/>
    <w:multiLevelType w:val="hybridMultilevel"/>
    <w:tmpl w:val="0568B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76296"/>
    <w:multiLevelType w:val="hybridMultilevel"/>
    <w:tmpl w:val="A96E92A6"/>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84F600F"/>
    <w:multiLevelType w:val="multilevel"/>
    <w:tmpl w:val="2D00C252"/>
    <w:lvl w:ilvl="0">
      <w:start w:val="1"/>
      <w:numFmt w:val="decimal"/>
      <w:lvlText w:val="%1."/>
      <w:lvlJc w:val="left"/>
      <w:pPr>
        <w:ind w:left="720" w:hanging="360"/>
      </w:pPr>
      <w:rPr>
        <w:rFonts w:ascii="Arial" w:hAnsi="Arial" w:cs="Arial" w:hint="default"/>
        <w:sz w:val="28"/>
      </w:rPr>
    </w:lvl>
    <w:lvl w:ilvl="1">
      <w:start w:val="1"/>
      <w:numFmt w:val="decimal"/>
      <w:isLgl/>
      <w:lvlText w:val="%1.%2."/>
      <w:lvlJc w:val="left"/>
      <w:pPr>
        <w:ind w:left="1440" w:hanging="720"/>
      </w:pPr>
      <w:rPr>
        <w:rFonts w:ascii="Arial" w:hAnsi="Arial" w:cs="Arial" w:hint="default"/>
        <w:sz w:val="28"/>
      </w:rPr>
    </w:lvl>
    <w:lvl w:ilvl="2">
      <w:start w:val="1"/>
      <w:numFmt w:val="decimal"/>
      <w:isLgl/>
      <w:lvlText w:val="%1.%2.%3."/>
      <w:lvlJc w:val="left"/>
      <w:pPr>
        <w:ind w:left="1800" w:hanging="720"/>
      </w:pPr>
      <w:rPr>
        <w:rFonts w:ascii="Arial" w:hAnsi="Arial" w:cs="Arial" w:hint="default"/>
        <w:sz w:val="28"/>
      </w:rPr>
    </w:lvl>
    <w:lvl w:ilvl="3">
      <w:start w:val="1"/>
      <w:numFmt w:val="decimal"/>
      <w:isLgl/>
      <w:lvlText w:val="%1.%2.%3.%4."/>
      <w:lvlJc w:val="left"/>
      <w:pPr>
        <w:ind w:left="2160" w:hanging="720"/>
      </w:pPr>
      <w:rPr>
        <w:rFonts w:ascii="Arial" w:hAnsi="Arial" w:cs="Arial" w:hint="default"/>
        <w:sz w:val="28"/>
      </w:rPr>
    </w:lvl>
    <w:lvl w:ilvl="4">
      <w:start w:val="1"/>
      <w:numFmt w:val="decimal"/>
      <w:isLgl/>
      <w:lvlText w:val="%1.%2.%3.%4.%5."/>
      <w:lvlJc w:val="left"/>
      <w:pPr>
        <w:ind w:left="2880" w:hanging="1080"/>
      </w:pPr>
      <w:rPr>
        <w:rFonts w:ascii="Arial" w:hAnsi="Arial" w:cs="Arial" w:hint="default"/>
        <w:sz w:val="28"/>
      </w:rPr>
    </w:lvl>
    <w:lvl w:ilvl="5">
      <w:start w:val="1"/>
      <w:numFmt w:val="decimal"/>
      <w:isLgl/>
      <w:lvlText w:val="%1.%2.%3.%4.%5.%6."/>
      <w:lvlJc w:val="left"/>
      <w:pPr>
        <w:ind w:left="3240" w:hanging="1080"/>
      </w:pPr>
      <w:rPr>
        <w:rFonts w:ascii="Arial" w:hAnsi="Arial" w:cs="Arial" w:hint="default"/>
        <w:sz w:val="28"/>
      </w:rPr>
    </w:lvl>
    <w:lvl w:ilvl="6">
      <w:start w:val="1"/>
      <w:numFmt w:val="decimal"/>
      <w:isLgl/>
      <w:lvlText w:val="%1.%2.%3.%4.%5.%6.%7."/>
      <w:lvlJc w:val="left"/>
      <w:pPr>
        <w:ind w:left="3600" w:hanging="1080"/>
      </w:pPr>
      <w:rPr>
        <w:rFonts w:ascii="Arial" w:hAnsi="Arial" w:cs="Arial" w:hint="default"/>
        <w:sz w:val="28"/>
      </w:rPr>
    </w:lvl>
    <w:lvl w:ilvl="7">
      <w:start w:val="1"/>
      <w:numFmt w:val="decimal"/>
      <w:isLgl/>
      <w:lvlText w:val="%1.%2.%3.%4.%5.%6.%7.%8."/>
      <w:lvlJc w:val="left"/>
      <w:pPr>
        <w:ind w:left="4320" w:hanging="1440"/>
      </w:pPr>
      <w:rPr>
        <w:rFonts w:ascii="Arial" w:hAnsi="Arial" w:cs="Arial" w:hint="default"/>
        <w:sz w:val="28"/>
      </w:rPr>
    </w:lvl>
    <w:lvl w:ilvl="8">
      <w:start w:val="1"/>
      <w:numFmt w:val="decimal"/>
      <w:isLgl/>
      <w:lvlText w:val="%1.%2.%3.%4.%5.%6.%7.%8.%9."/>
      <w:lvlJc w:val="left"/>
      <w:pPr>
        <w:ind w:left="4680" w:hanging="1440"/>
      </w:pPr>
      <w:rPr>
        <w:rFonts w:ascii="Arial" w:hAnsi="Arial" w:cs="Arial" w:hint="default"/>
        <w:sz w:val="28"/>
      </w:rPr>
    </w:lvl>
  </w:abstractNum>
  <w:abstractNum w:abstractNumId="6" w15:restartNumberingAfterBreak="0">
    <w:nsid w:val="0DA8118B"/>
    <w:multiLevelType w:val="hybridMultilevel"/>
    <w:tmpl w:val="89C0ED46"/>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6347A02"/>
    <w:multiLevelType w:val="hybridMultilevel"/>
    <w:tmpl w:val="CD0AB15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A96130E"/>
    <w:multiLevelType w:val="hybridMultilevel"/>
    <w:tmpl w:val="ADD08D80"/>
    <w:lvl w:ilvl="0" w:tplc="B72EFCA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D6D1A93"/>
    <w:multiLevelType w:val="hybridMultilevel"/>
    <w:tmpl w:val="7D3017A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2486B98"/>
    <w:multiLevelType w:val="multilevel"/>
    <w:tmpl w:val="ECC00D4C"/>
    <w:lvl w:ilvl="0">
      <w:start w:val="1"/>
      <w:numFmt w:val="decimal"/>
      <w:lvlText w:val="%1."/>
      <w:lvlJc w:val="left"/>
      <w:pPr>
        <w:ind w:left="460" w:hanging="460"/>
      </w:pPr>
      <w:rPr>
        <w:rFonts w:ascii="Arial" w:hAnsi="Arial" w:cs="Arial" w:hint="default"/>
        <w:sz w:val="28"/>
      </w:rPr>
    </w:lvl>
    <w:lvl w:ilvl="1">
      <w:start w:val="1"/>
      <w:numFmt w:val="decimal"/>
      <w:lvlText w:val="%1.%2."/>
      <w:lvlJc w:val="left"/>
      <w:pPr>
        <w:ind w:left="1180" w:hanging="460"/>
      </w:pPr>
      <w:rPr>
        <w:rFonts w:ascii="Arial" w:hAnsi="Arial" w:cs="Arial" w:hint="default"/>
        <w:sz w:val="28"/>
      </w:rPr>
    </w:lvl>
    <w:lvl w:ilvl="2">
      <w:start w:val="1"/>
      <w:numFmt w:val="decimal"/>
      <w:lvlText w:val="%1.%2.%3."/>
      <w:lvlJc w:val="left"/>
      <w:pPr>
        <w:ind w:left="2160" w:hanging="720"/>
      </w:pPr>
      <w:rPr>
        <w:rFonts w:ascii="Arial" w:hAnsi="Arial" w:cs="Arial" w:hint="default"/>
        <w:sz w:val="28"/>
      </w:rPr>
    </w:lvl>
    <w:lvl w:ilvl="3">
      <w:start w:val="1"/>
      <w:numFmt w:val="decimal"/>
      <w:lvlText w:val="%1.%2.%3.%4."/>
      <w:lvlJc w:val="left"/>
      <w:pPr>
        <w:ind w:left="2880" w:hanging="720"/>
      </w:pPr>
      <w:rPr>
        <w:rFonts w:ascii="Arial" w:hAnsi="Arial" w:cs="Arial" w:hint="default"/>
        <w:sz w:val="28"/>
      </w:rPr>
    </w:lvl>
    <w:lvl w:ilvl="4">
      <w:start w:val="1"/>
      <w:numFmt w:val="decimal"/>
      <w:lvlText w:val="%1.%2.%3.%4.%5."/>
      <w:lvlJc w:val="left"/>
      <w:pPr>
        <w:ind w:left="3960" w:hanging="1080"/>
      </w:pPr>
      <w:rPr>
        <w:rFonts w:ascii="Arial" w:hAnsi="Arial" w:cs="Arial" w:hint="default"/>
        <w:sz w:val="28"/>
      </w:rPr>
    </w:lvl>
    <w:lvl w:ilvl="5">
      <w:start w:val="1"/>
      <w:numFmt w:val="decimal"/>
      <w:lvlText w:val="%1.%2.%3.%4.%5.%6."/>
      <w:lvlJc w:val="left"/>
      <w:pPr>
        <w:ind w:left="4680" w:hanging="1080"/>
      </w:pPr>
      <w:rPr>
        <w:rFonts w:ascii="Arial" w:hAnsi="Arial" w:cs="Arial" w:hint="default"/>
        <w:sz w:val="28"/>
      </w:rPr>
    </w:lvl>
    <w:lvl w:ilvl="6">
      <w:start w:val="1"/>
      <w:numFmt w:val="decimal"/>
      <w:lvlText w:val="%1.%2.%3.%4.%5.%6.%7."/>
      <w:lvlJc w:val="left"/>
      <w:pPr>
        <w:ind w:left="5400" w:hanging="1080"/>
      </w:pPr>
      <w:rPr>
        <w:rFonts w:ascii="Arial" w:hAnsi="Arial" w:cs="Arial" w:hint="default"/>
        <w:sz w:val="28"/>
      </w:rPr>
    </w:lvl>
    <w:lvl w:ilvl="7">
      <w:start w:val="1"/>
      <w:numFmt w:val="decimal"/>
      <w:lvlText w:val="%1.%2.%3.%4.%5.%6.%7.%8."/>
      <w:lvlJc w:val="left"/>
      <w:pPr>
        <w:ind w:left="6480" w:hanging="1440"/>
      </w:pPr>
      <w:rPr>
        <w:rFonts w:ascii="Arial" w:hAnsi="Arial" w:cs="Arial" w:hint="default"/>
        <w:sz w:val="28"/>
      </w:rPr>
    </w:lvl>
    <w:lvl w:ilvl="8">
      <w:start w:val="1"/>
      <w:numFmt w:val="decimal"/>
      <w:lvlText w:val="%1.%2.%3.%4.%5.%6.%7.%8.%9."/>
      <w:lvlJc w:val="left"/>
      <w:pPr>
        <w:ind w:left="7200" w:hanging="1440"/>
      </w:pPr>
      <w:rPr>
        <w:rFonts w:ascii="Arial" w:hAnsi="Arial" w:cs="Arial" w:hint="default"/>
        <w:sz w:val="28"/>
      </w:rPr>
    </w:lvl>
  </w:abstractNum>
  <w:abstractNum w:abstractNumId="11" w15:restartNumberingAfterBreak="0">
    <w:nsid w:val="2DF82D86"/>
    <w:multiLevelType w:val="multilevel"/>
    <w:tmpl w:val="3816F6E2"/>
    <w:lvl w:ilvl="0">
      <w:start w:val="1"/>
      <w:numFmt w:val="decimal"/>
      <w:lvlText w:val="%1"/>
      <w:lvlJc w:val="left"/>
      <w:pPr>
        <w:ind w:left="380" w:hanging="380"/>
      </w:pPr>
      <w:rPr>
        <w:rFonts w:ascii="Arial" w:hAnsi="Arial" w:cs="Arial" w:hint="default"/>
        <w:sz w:val="28"/>
      </w:rPr>
    </w:lvl>
    <w:lvl w:ilvl="1">
      <w:start w:val="2"/>
      <w:numFmt w:val="decimal"/>
      <w:lvlText w:val="%1.%2"/>
      <w:lvlJc w:val="left"/>
      <w:pPr>
        <w:ind w:left="380" w:hanging="380"/>
      </w:pPr>
      <w:rPr>
        <w:rFonts w:ascii="Arial" w:hAnsi="Arial" w:cs="Arial" w:hint="default"/>
        <w:sz w:val="28"/>
      </w:rPr>
    </w:lvl>
    <w:lvl w:ilvl="2">
      <w:start w:val="1"/>
      <w:numFmt w:val="decimal"/>
      <w:lvlText w:val="%1.%2.%3"/>
      <w:lvlJc w:val="left"/>
      <w:pPr>
        <w:ind w:left="720" w:hanging="720"/>
      </w:pPr>
      <w:rPr>
        <w:rFonts w:ascii="Arial" w:hAnsi="Arial" w:cs="Arial" w:hint="default"/>
        <w:sz w:val="28"/>
      </w:rPr>
    </w:lvl>
    <w:lvl w:ilvl="3">
      <w:start w:val="1"/>
      <w:numFmt w:val="decimal"/>
      <w:lvlText w:val="%1.%2.%3.%4"/>
      <w:lvlJc w:val="left"/>
      <w:pPr>
        <w:ind w:left="720" w:hanging="720"/>
      </w:pPr>
      <w:rPr>
        <w:rFonts w:ascii="Arial" w:hAnsi="Arial" w:cs="Arial" w:hint="default"/>
        <w:sz w:val="28"/>
      </w:rPr>
    </w:lvl>
    <w:lvl w:ilvl="4">
      <w:start w:val="1"/>
      <w:numFmt w:val="decimal"/>
      <w:lvlText w:val="%1.%2.%3.%4.%5"/>
      <w:lvlJc w:val="left"/>
      <w:pPr>
        <w:ind w:left="720" w:hanging="720"/>
      </w:pPr>
      <w:rPr>
        <w:rFonts w:ascii="Arial" w:hAnsi="Arial" w:cs="Arial" w:hint="default"/>
        <w:sz w:val="28"/>
      </w:rPr>
    </w:lvl>
    <w:lvl w:ilvl="5">
      <w:start w:val="1"/>
      <w:numFmt w:val="decimal"/>
      <w:lvlText w:val="%1.%2.%3.%4.%5.%6"/>
      <w:lvlJc w:val="left"/>
      <w:pPr>
        <w:ind w:left="1080" w:hanging="1080"/>
      </w:pPr>
      <w:rPr>
        <w:rFonts w:ascii="Arial" w:hAnsi="Arial" w:cs="Arial" w:hint="default"/>
        <w:sz w:val="28"/>
      </w:rPr>
    </w:lvl>
    <w:lvl w:ilvl="6">
      <w:start w:val="1"/>
      <w:numFmt w:val="decimal"/>
      <w:lvlText w:val="%1.%2.%3.%4.%5.%6.%7"/>
      <w:lvlJc w:val="left"/>
      <w:pPr>
        <w:ind w:left="1080" w:hanging="1080"/>
      </w:pPr>
      <w:rPr>
        <w:rFonts w:ascii="Arial" w:hAnsi="Arial" w:cs="Arial" w:hint="default"/>
        <w:sz w:val="28"/>
      </w:rPr>
    </w:lvl>
    <w:lvl w:ilvl="7">
      <w:start w:val="1"/>
      <w:numFmt w:val="decimal"/>
      <w:lvlText w:val="%1.%2.%3.%4.%5.%6.%7.%8"/>
      <w:lvlJc w:val="left"/>
      <w:pPr>
        <w:ind w:left="1440" w:hanging="1440"/>
      </w:pPr>
      <w:rPr>
        <w:rFonts w:ascii="Arial" w:hAnsi="Arial" w:cs="Arial" w:hint="default"/>
        <w:sz w:val="28"/>
      </w:rPr>
    </w:lvl>
    <w:lvl w:ilvl="8">
      <w:start w:val="1"/>
      <w:numFmt w:val="decimal"/>
      <w:lvlText w:val="%1.%2.%3.%4.%5.%6.%7.%8.%9"/>
      <w:lvlJc w:val="left"/>
      <w:pPr>
        <w:ind w:left="1440" w:hanging="1440"/>
      </w:pPr>
      <w:rPr>
        <w:rFonts w:ascii="Arial" w:hAnsi="Arial" w:cs="Arial" w:hint="default"/>
        <w:sz w:val="28"/>
      </w:rPr>
    </w:lvl>
  </w:abstractNum>
  <w:abstractNum w:abstractNumId="12" w15:restartNumberingAfterBreak="0">
    <w:nsid w:val="42E33370"/>
    <w:multiLevelType w:val="hybridMultilevel"/>
    <w:tmpl w:val="B8481750"/>
    <w:lvl w:ilvl="0" w:tplc="0809001B">
      <w:start w:val="1"/>
      <w:numFmt w:val="lowerRoman"/>
      <w:lvlText w:val="%1."/>
      <w:lvlJc w:val="righ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3943C9"/>
    <w:multiLevelType w:val="hybridMultilevel"/>
    <w:tmpl w:val="78BC5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862699"/>
    <w:multiLevelType w:val="hybridMultilevel"/>
    <w:tmpl w:val="036237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393B95"/>
    <w:multiLevelType w:val="multilevel"/>
    <w:tmpl w:val="2A4630AA"/>
    <w:lvl w:ilvl="0">
      <w:start w:val="4"/>
      <w:numFmt w:val="decimal"/>
      <w:lvlText w:val="%1."/>
      <w:lvlJc w:val="left"/>
      <w:pPr>
        <w:ind w:left="460" w:hanging="460"/>
      </w:pPr>
      <w:rPr>
        <w:rFonts w:ascii="Arial" w:hAnsi="Arial" w:cs="Arial" w:hint="default"/>
        <w:sz w:val="28"/>
      </w:rPr>
    </w:lvl>
    <w:lvl w:ilvl="1">
      <w:start w:val="1"/>
      <w:numFmt w:val="decimal"/>
      <w:lvlText w:val="%1.%2."/>
      <w:lvlJc w:val="left"/>
      <w:pPr>
        <w:ind w:left="1180" w:hanging="460"/>
      </w:pPr>
      <w:rPr>
        <w:rFonts w:ascii="Arial" w:hAnsi="Arial" w:cs="Arial" w:hint="default"/>
        <w:sz w:val="28"/>
      </w:rPr>
    </w:lvl>
    <w:lvl w:ilvl="2">
      <w:start w:val="1"/>
      <w:numFmt w:val="decimal"/>
      <w:lvlText w:val="%1.%2.%3."/>
      <w:lvlJc w:val="left"/>
      <w:pPr>
        <w:ind w:left="2160" w:hanging="720"/>
      </w:pPr>
      <w:rPr>
        <w:rFonts w:ascii="Arial" w:hAnsi="Arial" w:cs="Arial" w:hint="default"/>
        <w:sz w:val="28"/>
      </w:rPr>
    </w:lvl>
    <w:lvl w:ilvl="3">
      <w:start w:val="1"/>
      <w:numFmt w:val="decimal"/>
      <w:lvlText w:val="%1.%2.%3.%4."/>
      <w:lvlJc w:val="left"/>
      <w:pPr>
        <w:ind w:left="2880" w:hanging="720"/>
      </w:pPr>
      <w:rPr>
        <w:rFonts w:ascii="Arial" w:hAnsi="Arial" w:cs="Arial" w:hint="default"/>
        <w:sz w:val="28"/>
      </w:rPr>
    </w:lvl>
    <w:lvl w:ilvl="4">
      <w:start w:val="1"/>
      <w:numFmt w:val="decimal"/>
      <w:lvlText w:val="%1.%2.%3.%4.%5."/>
      <w:lvlJc w:val="left"/>
      <w:pPr>
        <w:ind w:left="3960" w:hanging="1080"/>
      </w:pPr>
      <w:rPr>
        <w:rFonts w:ascii="Arial" w:hAnsi="Arial" w:cs="Arial" w:hint="default"/>
        <w:sz w:val="28"/>
      </w:rPr>
    </w:lvl>
    <w:lvl w:ilvl="5">
      <w:start w:val="1"/>
      <w:numFmt w:val="decimal"/>
      <w:lvlText w:val="%1.%2.%3.%4.%5.%6."/>
      <w:lvlJc w:val="left"/>
      <w:pPr>
        <w:ind w:left="4680" w:hanging="1080"/>
      </w:pPr>
      <w:rPr>
        <w:rFonts w:ascii="Arial" w:hAnsi="Arial" w:cs="Arial" w:hint="default"/>
        <w:sz w:val="28"/>
      </w:rPr>
    </w:lvl>
    <w:lvl w:ilvl="6">
      <w:start w:val="1"/>
      <w:numFmt w:val="decimal"/>
      <w:lvlText w:val="%1.%2.%3.%4.%5.%6.%7."/>
      <w:lvlJc w:val="left"/>
      <w:pPr>
        <w:ind w:left="5400" w:hanging="1080"/>
      </w:pPr>
      <w:rPr>
        <w:rFonts w:ascii="Arial" w:hAnsi="Arial" w:cs="Arial" w:hint="default"/>
        <w:sz w:val="28"/>
      </w:rPr>
    </w:lvl>
    <w:lvl w:ilvl="7">
      <w:start w:val="1"/>
      <w:numFmt w:val="decimal"/>
      <w:lvlText w:val="%1.%2.%3.%4.%5.%6.%7.%8."/>
      <w:lvlJc w:val="left"/>
      <w:pPr>
        <w:ind w:left="6480" w:hanging="1440"/>
      </w:pPr>
      <w:rPr>
        <w:rFonts w:ascii="Arial" w:hAnsi="Arial" w:cs="Arial" w:hint="default"/>
        <w:sz w:val="28"/>
      </w:rPr>
    </w:lvl>
    <w:lvl w:ilvl="8">
      <w:start w:val="1"/>
      <w:numFmt w:val="decimal"/>
      <w:lvlText w:val="%1.%2.%3.%4.%5.%6.%7.%8.%9."/>
      <w:lvlJc w:val="left"/>
      <w:pPr>
        <w:ind w:left="7200" w:hanging="1440"/>
      </w:pPr>
      <w:rPr>
        <w:rFonts w:ascii="Arial" w:hAnsi="Arial" w:cs="Arial" w:hint="default"/>
        <w:sz w:val="28"/>
      </w:rPr>
    </w:lvl>
  </w:abstractNum>
  <w:abstractNum w:abstractNumId="16" w15:restartNumberingAfterBreak="0">
    <w:nsid w:val="5134052F"/>
    <w:multiLevelType w:val="hybridMultilevel"/>
    <w:tmpl w:val="124A0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90040C"/>
    <w:multiLevelType w:val="multilevel"/>
    <w:tmpl w:val="F5AA0FE8"/>
    <w:lvl w:ilvl="0">
      <w:start w:val="3"/>
      <w:numFmt w:val="decimal"/>
      <w:lvlText w:val="%1."/>
      <w:lvlJc w:val="left"/>
      <w:pPr>
        <w:ind w:left="460" w:hanging="460"/>
      </w:pPr>
      <w:rPr>
        <w:rFonts w:ascii="Arial" w:hAnsi="Arial" w:cs="Arial" w:hint="default"/>
        <w:sz w:val="28"/>
      </w:rPr>
    </w:lvl>
    <w:lvl w:ilvl="1">
      <w:start w:val="1"/>
      <w:numFmt w:val="decimal"/>
      <w:lvlText w:val="%1.%2."/>
      <w:lvlJc w:val="left"/>
      <w:pPr>
        <w:ind w:left="1180" w:hanging="460"/>
      </w:pPr>
      <w:rPr>
        <w:rFonts w:ascii="Arial" w:hAnsi="Arial" w:cs="Arial" w:hint="default"/>
        <w:sz w:val="28"/>
      </w:rPr>
    </w:lvl>
    <w:lvl w:ilvl="2">
      <w:start w:val="1"/>
      <w:numFmt w:val="decimal"/>
      <w:lvlText w:val="%1.%2.%3."/>
      <w:lvlJc w:val="left"/>
      <w:pPr>
        <w:ind w:left="2160" w:hanging="720"/>
      </w:pPr>
      <w:rPr>
        <w:rFonts w:ascii="Arial" w:hAnsi="Arial" w:cs="Arial" w:hint="default"/>
        <w:sz w:val="28"/>
      </w:rPr>
    </w:lvl>
    <w:lvl w:ilvl="3">
      <w:start w:val="1"/>
      <w:numFmt w:val="decimal"/>
      <w:lvlText w:val="%1.%2.%3.%4."/>
      <w:lvlJc w:val="left"/>
      <w:pPr>
        <w:ind w:left="2880" w:hanging="720"/>
      </w:pPr>
      <w:rPr>
        <w:rFonts w:ascii="Arial" w:hAnsi="Arial" w:cs="Arial" w:hint="default"/>
        <w:sz w:val="28"/>
      </w:rPr>
    </w:lvl>
    <w:lvl w:ilvl="4">
      <w:start w:val="1"/>
      <w:numFmt w:val="decimal"/>
      <w:lvlText w:val="%1.%2.%3.%4.%5."/>
      <w:lvlJc w:val="left"/>
      <w:pPr>
        <w:ind w:left="3960" w:hanging="1080"/>
      </w:pPr>
      <w:rPr>
        <w:rFonts w:ascii="Arial" w:hAnsi="Arial" w:cs="Arial" w:hint="default"/>
        <w:sz w:val="28"/>
      </w:rPr>
    </w:lvl>
    <w:lvl w:ilvl="5">
      <w:start w:val="1"/>
      <w:numFmt w:val="decimal"/>
      <w:lvlText w:val="%1.%2.%3.%4.%5.%6."/>
      <w:lvlJc w:val="left"/>
      <w:pPr>
        <w:ind w:left="4680" w:hanging="1080"/>
      </w:pPr>
      <w:rPr>
        <w:rFonts w:ascii="Arial" w:hAnsi="Arial" w:cs="Arial" w:hint="default"/>
        <w:sz w:val="28"/>
      </w:rPr>
    </w:lvl>
    <w:lvl w:ilvl="6">
      <w:start w:val="1"/>
      <w:numFmt w:val="decimal"/>
      <w:lvlText w:val="%1.%2.%3.%4.%5.%6.%7."/>
      <w:lvlJc w:val="left"/>
      <w:pPr>
        <w:ind w:left="5400" w:hanging="1080"/>
      </w:pPr>
      <w:rPr>
        <w:rFonts w:ascii="Arial" w:hAnsi="Arial" w:cs="Arial" w:hint="default"/>
        <w:sz w:val="28"/>
      </w:rPr>
    </w:lvl>
    <w:lvl w:ilvl="7">
      <w:start w:val="1"/>
      <w:numFmt w:val="decimal"/>
      <w:lvlText w:val="%1.%2.%3.%4.%5.%6.%7.%8."/>
      <w:lvlJc w:val="left"/>
      <w:pPr>
        <w:ind w:left="6480" w:hanging="1440"/>
      </w:pPr>
      <w:rPr>
        <w:rFonts w:ascii="Arial" w:hAnsi="Arial" w:cs="Arial" w:hint="default"/>
        <w:sz w:val="28"/>
      </w:rPr>
    </w:lvl>
    <w:lvl w:ilvl="8">
      <w:start w:val="1"/>
      <w:numFmt w:val="decimal"/>
      <w:lvlText w:val="%1.%2.%3.%4.%5.%6.%7.%8.%9."/>
      <w:lvlJc w:val="left"/>
      <w:pPr>
        <w:ind w:left="7200" w:hanging="1440"/>
      </w:pPr>
      <w:rPr>
        <w:rFonts w:ascii="Arial" w:hAnsi="Arial" w:cs="Arial" w:hint="default"/>
        <w:sz w:val="28"/>
      </w:rPr>
    </w:lvl>
  </w:abstractNum>
  <w:abstractNum w:abstractNumId="18" w15:restartNumberingAfterBreak="0">
    <w:nsid w:val="5C573D87"/>
    <w:multiLevelType w:val="hybridMultilevel"/>
    <w:tmpl w:val="2932E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B30546"/>
    <w:multiLevelType w:val="multilevel"/>
    <w:tmpl w:val="16B8196A"/>
    <w:lvl w:ilvl="0">
      <w:start w:val="1"/>
      <w:numFmt w:val="decimal"/>
      <w:lvlText w:val="%1."/>
      <w:lvlJc w:val="left"/>
      <w:pPr>
        <w:ind w:left="720" w:hanging="360"/>
      </w:pPr>
      <w:rPr>
        <w:rFonts w:hint="default"/>
        <w:sz w:val="36"/>
        <w:szCs w:val="44"/>
      </w:rPr>
    </w:lvl>
    <w:lvl w:ilvl="1">
      <w:start w:val="1"/>
      <w:numFmt w:val="decimal"/>
      <w:isLgl/>
      <w:lvlText w:val="%1.%2."/>
      <w:lvlJc w:val="left"/>
      <w:pPr>
        <w:ind w:left="72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5F8D7D7D"/>
    <w:multiLevelType w:val="hybridMultilevel"/>
    <w:tmpl w:val="F15269B2"/>
    <w:lvl w:ilvl="0" w:tplc="2C423820">
      <w:start w:val="1"/>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E32DB5"/>
    <w:multiLevelType w:val="hybridMultilevel"/>
    <w:tmpl w:val="6A640A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8570E88"/>
    <w:multiLevelType w:val="hybridMultilevel"/>
    <w:tmpl w:val="B75238AE"/>
    <w:lvl w:ilvl="0" w:tplc="BC5804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918062C"/>
    <w:multiLevelType w:val="multilevel"/>
    <w:tmpl w:val="0C2666A4"/>
    <w:lvl w:ilvl="0">
      <w:start w:val="1"/>
      <w:numFmt w:val="decimal"/>
      <w:lvlText w:val="%1"/>
      <w:lvlJc w:val="left"/>
      <w:pPr>
        <w:ind w:left="380" w:hanging="380"/>
      </w:pPr>
      <w:rPr>
        <w:rFonts w:ascii="Arial" w:hAnsi="Arial" w:cs="Arial" w:hint="default"/>
        <w:sz w:val="28"/>
      </w:rPr>
    </w:lvl>
    <w:lvl w:ilvl="1">
      <w:start w:val="1"/>
      <w:numFmt w:val="decimal"/>
      <w:lvlText w:val="%1.%2"/>
      <w:lvlJc w:val="left"/>
      <w:pPr>
        <w:ind w:left="1820" w:hanging="380"/>
      </w:pPr>
      <w:rPr>
        <w:rFonts w:ascii="Arial" w:hAnsi="Arial" w:cs="Arial" w:hint="default"/>
        <w:sz w:val="28"/>
      </w:rPr>
    </w:lvl>
    <w:lvl w:ilvl="2">
      <w:start w:val="1"/>
      <w:numFmt w:val="decimal"/>
      <w:lvlText w:val="%1.%2.%3"/>
      <w:lvlJc w:val="left"/>
      <w:pPr>
        <w:ind w:left="3600" w:hanging="720"/>
      </w:pPr>
      <w:rPr>
        <w:rFonts w:ascii="Arial" w:hAnsi="Arial" w:cs="Arial" w:hint="default"/>
        <w:sz w:val="28"/>
      </w:rPr>
    </w:lvl>
    <w:lvl w:ilvl="3">
      <w:start w:val="1"/>
      <w:numFmt w:val="decimal"/>
      <w:lvlText w:val="%1.%2.%3.%4"/>
      <w:lvlJc w:val="left"/>
      <w:pPr>
        <w:ind w:left="5040" w:hanging="720"/>
      </w:pPr>
      <w:rPr>
        <w:rFonts w:ascii="Arial" w:hAnsi="Arial" w:cs="Arial" w:hint="default"/>
        <w:sz w:val="28"/>
      </w:rPr>
    </w:lvl>
    <w:lvl w:ilvl="4">
      <w:start w:val="1"/>
      <w:numFmt w:val="decimal"/>
      <w:lvlText w:val="%1.%2.%3.%4.%5"/>
      <w:lvlJc w:val="left"/>
      <w:pPr>
        <w:ind w:left="6480" w:hanging="720"/>
      </w:pPr>
      <w:rPr>
        <w:rFonts w:ascii="Arial" w:hAnsi="Arial" w:cs="Arial" w:hint="default"/>
        <w:sz w:val="28"/>
      </w:rPr>
    </w:lvl>
    <w:lvl w:ilvl="5">
      <w:start w:val="1"/>
      <w:numFmt w:val="decimal"/>
      <w:lvlText w:val="%1.%2.%3.%4.%5.%6"/>
      <w:lvlJc w:val="left"/>
      <w:pPr>
        <w:ind w:left="8280" w:hanging="1080"/>
      </w:pPr>
      <w:rPr>
        <w:rFonts w:ascii="Arial" w:hAnsi="Arial" w:cs="Arial" w:hint="default"/>
        <w:sz w:val="28"/>
      </w:rPr>
    </w:lvl>
    <w:lvl w:ilvl="6">
      <w:start w:val="1"/>
      <w:numFmt w:val="decimal"/>
      <w:lvlText w:val="%1.%2.%3.%4.%5.%6.%7"/>
      <w:lvlJc w:val="left"/>
      <w:pPr>
        <w:ind w:left="9720" w:hanging="1080"/>
      </w:pPr>
      <w:rPr>
        <w:rFonts w:ascii="Arial" w:hAnsi="Arial" w:cs="Arial" w:hint="default"/>
        <w:sz w:val="28"/>
      </w:rPr>
    </w:lvl>
    <w:lvl w:ilvl="7">
      <w:start w:val="1"/>
      <w:numFmt w:val="decimal"/>
      <w:lvlText w:val="%1.%2.%3.%4.%5.%6.%7.%8"/>
      <w:lvlJc w:val="left"/>
      <w:pPr>
        <w:ind w:left="11520" w:hanging="1440"/>
      </w:pPr>
      <w:rPr>
        <w:rFonts w:ascii="Arial" w:hAnsi="Arial" w:cs="Arial" w:hint="default"/>
        <w:sz w:val="28"/>
      </w:rPr>
    </w:lvl>
    <w:lvl w:ilvl="8">
      <w:start w:val="1"/>
      <w:numFmt w:val="decimal"/>
      <w:lvlText w:val="%1.%2.%3.%4.%5.%6.%7.%8.%9"/>
      <w:lvlJc w:val="left"/>
      <w:pPr>
        <w:ind w:left="12960" w:hanging="1440"/>
      </w:pPr>
      <w:rPr>
        <w:rFonts w:ascii="Arial" w:hAnsi="Arial" w:cs="Arial" w:hint="default"/>
        <w:sz w:val="28"/>
      </w:rPr>
    </w:lvl>
  </w:abstractNum>
  <w:num w:numId="1" w16cid:durableId="1965383030">
    <w:abstractNumId w:val="21"/>
  </w:num>
  <w:num w:numId="2" w16cid:durableId="2126921164">
    <w:abstractNumId w:val="14"/>
  </w:num>
  <w:num w:numId="3" w16cid:durableId="1144005362">
    <w:abstractNumId w:val="20"/>
  </w:num>
  <w:num w:numId="4" w16cid:durableId="503789365">
    <w:abstractNumId w:val="5"/>
  </w:num>
  <w:num w:numId="5" w16cid:durableId="510492511">
    <w:abstractNumId w:val="23"/>
  </w:num>
  <w:num w:numId="6" w16cid:durableId="877010798">
    <w:abstractNumId w:val="10"/>
  </w:num>
  <w:num w:numId="7" w16cid:durableId="2016179587">
    <w:abstractNumId w:val="11"/>
  </w:num>
  <w:num w:numId="8" w16cid:durableId="2045665293">
    <w:abstractNumId w:val="1"/>
  </w:num>
  <w:num w:numId="9" w16cid:durableId="1260679666">
    <w:abstractNumId w:val="2"/>
  </w:num>
  <w:num w:numId="10" w16cid:durableId="21134333">
    <w:abstractNumId w:val="0"/>
  </w:num>
  <w:num w:numId="11" w16cid:durableId="1042049305">
    <w:abstractNumId w:val="17"/>
  </w:num>
  <w:num w:numId="12" w16cid:durableId="672342293">
    <w:abstractNumId w:val="15"/>
  </w:num>
  <w:num w:numId="13" w16cid:durableId="469438501">
    <w:abstractNumId w:val="19"/>
  </w:num>
  <w:num w:numId="14" w16cid:durableId="1996715675">
    <w:abstractNumId w:val="22"/>
  </w:num>
  <w:num w:numId="15" w16cid:durableId="628978901">
    <w:abstractNumId w:val="8"/>
  </w:num>
  <w:num w:numId="16" w16cid:durableId="1055930218">
    <w:abstractNumId w:val="7"/>
  </w:num>
  <w:num w:numId="17" w16cid:durableId="492721167">
    <w:abstractNumId w:val="3"/>
  </w:num>
  <w:num w:numId="18" w16cid:durableId="812522779">
    <w:abstractNumId w:val="13"/>
  </w:num>
  <w:num w:numId="19" w16cid:durableId="1877307354">
    <w:abstractNumId w:val="16"/>
  </w:num>
  <w:num w:numId="20" w16cid:durableId="1021664203">
    <w:abstractNumId w:val="12"/>
  </w:num>
  <w:num w:numId="21" w16cid:durableId="1712999270">
    <w:abstractNumId w:val="18"/>
  </w:num>
  <w:num w:numId="22" w16cid:durableId="1818104176">
    <w:abstractNumId w:val="9"/>
  </w:num>
  <w:num w:numId="23" w16cid:durableId="723408371">
    <w:abstractNumId w:val="6"/>
  </w:num>
  <w:num w:numId="24" w16cid:durableId="19473447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879"/>
    <w:rsid w:val="000474E5"/>
    <w:rsid w:val="00054551"/>
    <w:rsid w:val="00055F79"/>
    <w:rsid w:val="00056E15"/>
    <w:rsid w:val="0006353C"/>
    <w:rsid w:val="00073972"/>
    <w:rsid w:val="000750C0"/>
    <w:rsid w:val="0008200D"/>
    <w:rsid w:val="000837EF"/>
    <w:rsid w:val="000A0AC1"/>
    <w:rsid w:val="000A3252"/>
    <w:rsid w:val="000A5CCE"/>
    <w:rsid w:val="000C1A13"/>
    <w:rsid w:val="000F4255"/>
    <w:rsid w:val="0010558E"/>
    <w:rsid w:val="001122FB"/>
    <w:rsid w:val="00140973"/>
    <w:rsid w:val="00192CBD"/>
    <w:rsid w:val="001C5AC0"/>
    <w:rsid w:val="001C5D00"/>
    <w:rsid w:val="001D5CC8"/>
    <w:rsid w:val="001E085A"/>
    <w:rsid w:val="00263E87"/>
    <w:rsid w:val="00266E18"/>
    <w:rsid w:val="00281354"/>
    <w:rsid w:val="002B0C79"/>
    <w:rsid w:val="00304D15"/>
    <w:rsid w:val="003429B3"/>
    <w:rsid w:val="00350766"/>
    <w:rsid w:val="00366955"/>
    <w:rsid w:val="0037053D"/>
    <w:rsid w:val="0038310A"/>
    <w:rsid w:val="00385F2A"/>
    <w:rsid w:val="003C0683"/>
    <w:rsid w:val="003F28B7"/>
    <w:rsid w:val="004377F3"/>
    <w:rsid w:val="004412EF"/>
    <w:rsid w:val="004A1EEB"/>
    <w:rsid w:val="004C064A"/>
    <w:rsid w:val="004C0CFF"/>
    <w:rsid w:val="004C2A2B"/>
    <w:rsid w:val="004D7925"/>
    <w:rsid w:val="00506D9F"/>
    <w:rsid w:val="00565879"/>
    <w:rsid w:val="00590DD9"/>
    <w:rsid w:val="005D68BB"/>
    <w:rsid w:val="00600288"/>
    <w:rsid w:val="00620909"/>
    <w:rsid w:val="00634265"/>
    <w:rsid w:val="0063600D"/>
    <w:rsid w:val="00656726"/>
    <w:rsid w:val="00661368"/>
    <w:rsid w:val="00674239"/>
    <w:rsid w:val="006C0A02"/>
    <w:rsid w:val="006C12D8"/>
    <w:rsid w:val="006D512F"/>
    <w:rsid w:val="00710BBC"/>
    <w:rsid w:val="00720777"/>
    <w:rsid w:val="00725045"/>
    <w:rsid w:val="007321A0"/>
    <w:rsid w:val="0077210D"/>
    <w:rsid w:val="007866FC"/>
    <w:rsid w:val="007E48B5"/>
    <w:rsid w:val="007F2E9C"/>
    <w:rsid w:val="008005F5"/>
    <w:rsid w:val="0081107C"/>
    <w:rsid w:val="008249E1"/>
    <w:rsid w:val="00833125"/>
    <w:rsid w:val="008414B9"/>
    <w:rsid w:val="00842A34"/>
    <w:rsid w:val="008441A8"/>
    <w:rsid w:val="008D36B0"/>
    <w:rsid w:val="008D3A36"/>
    <w:rsid w:val="008E51E9"/>
    <w:rsid w:val="00932D19"/>
    <w:rsid w:val="00950C93"/>
    <w:rsid w:val="00960038"/>
    <w:rsid w:val="009708FC"/>
    <w:rsid w:val="00992475"/>
    <w:rsid w:val="009B5511"/>
    <w:rsid w:val="009C170A"/>
    <w:rsid w:val="009C6C95"/>
    <w:rsid w:val="009E0C34"/>
    <w:rsid w:val="009E180F"/>
    <w:rsid w:val="009F1D40"/>
    <w:rsid w:val="00A257EC"/>
    <w:rsid w:val="00A44334"/>
    <w:rsid w:val="00A63BA2"/>
    <w:rsid w:val="00A67DEA"/>
    <w:rsid w:val="00A90FF0"/>
    <w:rsid w:val="00AA0E6C"/>
    <w:rsid w:val="00AA4F01"/>
    <w:rsid w:val="00AB34B1"/>
    <w:rsid w:val="00AC3BD2"/>
    <w:rsid w:val="00AC74AA"/>
    <w:rsid w:val="00B00926"/>
    <w:rsid w:val="00B549B8"/>
    <w:rsid w:val="00B65FAB"/>
    <w:rsid w:val="00BC78AD"/>
    <w:rsid w:val="00BD1B7C"/>
    <w:rsid w:val="00BD34CE"/>
    <w:rsid w:val="00BD588F"/>
    <w:rsid w:val="00C24423"/>
    <w:rsid w:val="00C252FF"/>
    <w:rsid w:val="00C36220"/>
    <w:rsid w:val="00C362E3"/>
    <w:rsid w:val="00C52464"/>
    <w:rsid w:val="00C7285E"/>
    <w:rsid w:val="00C8064D"/>
    <w:rsid w:val="00C92F06"/>
    <w:rsid w:val="00CC3288"/>
    <w:rsid w:val="00D207AB"/>
    <w:rsid w:val="00D22CE9"/>
    <w:rsid w:val="00D72A44"/>
    <w:rsid w:val="00D91AC4"/>
    <w:rsid w:val="00DB2E97"/>
    <w:rsid w:val="00DC3D22"/>
    <w:rsid w:val="00DC636B"/>
    <w:rsid w:val="00DE12A4"/>
    <w:rsid w:val="00DF6CA9"/>
    <w:rsid w:val="00E262C3"/>
    <w:rsid w:val="00E424D8"/>
    <w:rsid w:val="00E613C8"/>
    <w:rsid w:val="00E64192"/>
    <w:rsid w:val="00E64F7E"/>
    <w:rsid w:val="00E74493"/>
    <w:rsid w:val="00E83BEC"/>
    <w:rsid w:val="00EE2120"/>
    <w:rsid w:val="00EF3E35"/>
    <w:rsid w:val="00F16426"/>
    <w:rsid w:val="00F508C2"/>
    <w:rsid w:val="00F72DB3"/>
    <w:rsid w:val="00F739D9"/>
    <w:rsid w:val="00FE5A20"/>
    <w:rsid w:val="00FF04E4"/>
    <w:rsid w:val="00FF3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848C0"/>
  <w15:chartTrackingRefBased/>
  <w15:docId w15:val="{AC1753E5-FE00-B64E-87A8-076E788D8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0A"/>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C0A0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B34B1"/>
    <w:pPr>
      <w:ind w:left="720"/>
      <w:contextualSpacing/>
    </w:pPr>
    <w:rPr>
      <w:sz w:val="20"/>
      <w:szCs w:val="20"/>
    </w:rPr>
  </w:style>
  <w:style w:type="character" w:customStyle="1" w:styleId="ListParagraphChar">
    <w:name w:val="List Paragraph Char"/>
    <w:link w:val="ListParagraph"/>
    <w:uiPriority w:val="34"/>
    <w:locked/>
    <w:rsid w:val="00AB34B1"/>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6C0A0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C0A02"/>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6C0A02"/>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6C0A02"/>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6C0A02"/>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C0A02"/>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C0A02"/>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C0A02"/>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C0A02"/>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C0A02"/>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C0A02"/>
    <w:pPr>
      <w:ind w:left="1920"/>
    </w:pPr>
    <w:rPr>
      <w:rFonts w:asciiTheme="minorHAnsi" w:hAnsiTheme="minorHAnsi" w:cstheme="minorHAnsi"/>
      <w:sz w:val="20"/>
      <w:szCs w:val="20"/>
    </w:rPr>
  </w:style>
  <w:style w:type="character" w:customStyle="1" w:styleId="apple-converted-space">
    <w:name w:val="apple-converted-space"/>
    <w:basedOn w:val="DefaultParagraphFont"/>
    <w:rsid w:val="006C0A02"/>
  </w:style>
  <w:style w:type="paragraph" w:styleId="Footer">
    <w:name w:val="footer"/>
    <w:basedOn w:val="Normal"/>
    <w:link w:val="FooterChar"/>
    <w:uiPriority w:val="99"/>
    <w:unhideWhenUsed/>
    <w:rsid w:val="00600288"/>
    <w:pPr>
      <w:tabs>
        <w:tab w:val="center" w:pos="4513"/>
        <w:tab w:val="right" w:pos="9026"/>
      </w:tabs>
    </w:pPr>
  </w:style>
  <w:style w:type="character" w:customStyle="1" w:styleId="FooterChar">
    <w:name w:val="Footer Char"/>
    <w:basedOn w:val="DefaultParagraphFont"/>
    <w:link w:val="Footer"/>
    <w:uiPriority w:val="99"/>
    <w:rsid w:val="00600288"/>
  </w:style>
  <w:style w:type="character" w:styleId="PageNumber">
    <w:name w:val="page number"/>
    <w:basedOn w:val="DefaultParagraphFont"/>
    <w:uiPriority w:val="99"/>
    <w:semiHidden/>
    <w:unhideWhenUsed/>
    <w:rsid w:val="00600288"/>
  </w:style>
  <w:style w:type="character" w:styleId="Hyperlink">
    <w:name w:val="Hyperlink"/>
    <w:basedOn w:val="DefaultParagraphFont"/>
    <w:uiPriority w:val="99"/>
    <w:semiHidden/>
    <w:unhideWhenUsed/>
    <w:rsid w:val="003429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929577">
      <w:bodyDiv w:val="1"/>
      <w:marLeft w:val="0"/>
      <w:marRight w:val="0"/>
      <w:marTop w:val="0"/>
      <w:marBottom w:val="0"/>
      <w:divBdr>
        <w:top w:val="none" w:sz="0" w:space="0" w:color="auto"/>
        <w:left w:val="none" w:sz="0" w:space="0" w:color="auto"/>
        <w:bottom w:val="none" w:sz="0" w:space="0" w:color="auto"/>
        <w:right w:val="none" w:sz="0" w:space="0" w:color="auto"/>
      </w:divBdr>
      <w:divsChild>
        <w:div w:id="1281259389">
          <w:marLeft w:val="0"/>
          <w:marRight w:val="0"/>
          <w:marTop w:val="0"/>
          <w:marBottom w:val="0"/>
          <w:divBdr>
            <w:top w:val="none" w:sz="0" w:space="0" w:color="auto"/>
            <w:left w:val="none" w:sz="0" w:space="0" w:color="auto"/>
            <w:bottom w:val="none" w:sz="0" w:space="0" w:color="auto"/>
            <w:right w:val="none" w:sz="0" w:space="0" w:color="auto"/>
          </w:divBdr>
        </w:div>
      </w:divsChild>
    </w:div>
    <w:div w:id="939022194">
      <w:bodyDiv w:val="1"/>
      <w:marLeft w:val="0"/>
      <w:marRight w:val="0"/>
      <w:marTop w:val="0"/>
      <w:marBottom w:val="0"/>
      <w:divBdr>
        <w:top w:val="none" w:sz="0" w:space="0" w:color="auto"/>
        <w:left w:val="none" w:sz="0" w:space="0" w:color="auto"/>
        <w:bottom w:val="none" w:sz="0" w:space="0" w:color="auto"/>
        <w:right w:val="none" w:sz="0" w:space="0" w:color="auto"/>
      </w:divBdr>
    </w:div>
    <w:div w:id="1381129539">
      <w:bodyDiv w:val="1"/>
      <w:marLeft w:val="0"/>
      <w:marRight w:val="0"/>
      <w:marTop w:val="0"/>
      <w:marBottom w:val="0"/>
      <w:divBdr>
        <w:top w:val="none" w:sz="0" w:space="0" w:color="auto"/>
        <w:left w:val="none" w:sz="0" w:space="0" w:color="auto"/>
        <w:bottom w:val="none" w:sz="0" w:space="0" w:color="auto"/>
        <w:right w:val="none" w:sz="0" w:space="0" w:color="auto"/>
      </w:divBdr>
      <w:divsChild>
        <w:div w:id="1947349547">
          <w:marLeft w:val="0"/>
          <w:marRight w:val="0"/>
          <w:marTop w:val="0"/>
          <w:marBottom w:val="0"/>
          <w:divBdr>
            <w:top w:val="none" w:sz="0" w:space="0" w:color="auto"/>
            <w:left w:val="none" w:sz="0" w:space="0" w:color="auto"/>
            <w:bottom w:val="none" w:sz="0" w:space="0" w:color="auto"/>
            <w:right w:val="none" w:sz="0" w:space="0" w:color="auto"/>
          </w:divBdr>
        </w:div>
        <w:div w:id="602538456">
          <w:marLeft w:val="0"/>
          <w:marRight w:val="0"/>
          <w:marTop w:val="0"/>
          <w:marBottom w:val="0"/>
          <w:divBdr>
            <w:top w:val="none" w:sz="0" w:space="0" w:color="auto"/>
            <w:left w:val="none" w:sz="0" w:space="0" w:color="auto"/>
            <w:bottom w:val="none" w:sz="0" w:space="0" w:color="auto"/>
            <w:right w:val="none" w:sz="0" w:space="0" w:color="auto"/>
          </w:divBdr>
        </w:div>
        <w:div w:id="1102334121">
          <w:marLeft w:val="0"/>
          <w:marRight w:val="0"/>
          <w:marTop w:val="0"/>
          <w:marBottom w:val="0"/>
          <w:divBdr>
            <w:top w:val="none" w:sz="0" w:space="0" w:color="auto"/>
            <w:left w:val="none" w:sz="0" w:space="0" w:color="auto"/>
            <w:bottom w:val="none" w:sz="0" w:space="0" w:color="auto"/>
            <w:right w:val="none" w:sz="0" w:space="0" w:color="auto"/>
          </w:divBdr>
        </w:div>
        <w:div w:id="471364412">
          <w:marLeft w:val="0"/>
          <w:marRight w:val="0"/>
          <w:marTop w:val="0"/>
          <w:marBottom w:val="0"/>
          <w:divBdr>
            <w:top w:val="none" w:sz="0" w:space="0" w:color="auto"/>
            <w:left w:val="none" w:sz="0" w:space="0" w:color="auto"/>
            <w:bottom w:val="none" w:sz="0" w:space="0" w:color="auto"/>
            <w:right w:val="none" w:sz="0" w:space="0" w:color="auto"/>
          </w:divBdr>
        </w:div>
        <w:div w:id="1654944491">
          <w:marLeft w:val="0"/>
          <w:marRight w:val="0"/>
          <w:marTop w:val="0"/>
          <w:marBottom w:val="0"/>
          <w:divBdr>
            <w:top w:val="none" w:sz="0" w:space="0" w:color="auto"/>
            <w:left w:val="none" w:sz="0" w:space="0" w:color="auto"/>
            <w:bottom w:val="none" w:sz="0" w:space="0" w:color="auto"/>
            <w:right w:val="none" w:sz="0" w:space="0" w:color="auto"/>
          </w:divBdr>
        </w:div>
        <w:div w:id="1334529481">
          <w:marLeft w:val="0"/>
          <w:marRight w:val="0"/>
          <w:marTop w:val="0"/>
          <w:marBottom w:val="0"/>
          <w:divBdr>
            <w:top w:val="none" w:sz="0" w:space="0" w:color="auto"/>
            <w:left w:val="none" w:sz="0" w:space="0" w:color="auto"/>
            <w:bottom w:val="none" w:sz="0" w:space="0" w:color="auto"/>
            <w:right w:val="none" w:sz="0" w:space="0" w:color="auto"/>
          </w:divBdr>
        </w:div>
        <w:div w:id="1207764193">
          <w:marLeft w:val="0"/>
          <w:marRight w:val="0"/>
          <w:marTop w:val="0"/>
          <w:marBottom w:val="0"/>
          <w:divBdr>
            <w:top w:val="none" w:sz="0" w:space="0" w:color="auto"/>
            <w:left w:val="none" w:sz="0" w:space="0" w:color="auto"/>
            <w:bottom w:val="none" w:sz="0" w:space="0" w:color="auto"/>
            <w:right w:val="none" w:sz="0" w:space="0" w:color="auto"/>
          </w:divBdr>
        </w:div>
        <w:div w:id="1124619234">
          <w:marLeft w:val="0"/>
          <w:marRight w:val="0"/>
          <w:marTop w:val="0"/>
          <w:marBottom w:val="0"/>
          <w:divBdr>
            <w:top w:val="none" w:sz="0" w:space="0" w:color="auto"/>
            <w:left w:val="none" w:sz="0" w:space="0" w:color="auto"/>
            <w:bottom w:val="none" w:sz="0" w:space="0" w:color="auto"/>
            <w:right w:val="none" w:sz="0" w:space="0" w:color="auto"/>
          </w:divBdr>
        </w:div>
        <w:div w:id="561403677">
          <w:marLeft w:val="0"/>
          <w:marRight w:val="0"/>
          <w:marTop w:val="0"/>
          <w:marBottom w:val="0"/>
          <w:divBdr>
            <w:top w:val="none" w:sz="0" w:space="0" w:color="auto"/>
            <w:left w:val="none" w:sz="0" w:space="0" w:color="auto"/>
            <w:bottom w:val="none" w:sz="0" w:space="0" w:color="auto"/>
            <w:right w:val="none" w:sz="0" w:space="0" w:color="auto"/>
          </w:divBdr>
        </w:div>
        <w:div w:id="599143034">
          <w:marLeft w:val="0"/>
          <w:marRight w:val="0"/>
          <w:marTop w:val="0"/>
          <w:marBottom w:val="0"/>
          <w:divBdr>
            <w:top w:val="none" w:sz="0" w:space="0" w:color="auto"/>
            <w:left w:val="none" w:sz="0" w:space="0" w:color="auto"/>
            <w:bottom w:val="none" w:sz="0" w:space="0" w:color="auto"/>
            <w:right w:val="none" w:sz="0" w:space="0" w:color="auto"/>
          </w:divBdr>
        </w:div>
        <w:div w:id="141629619">
          <w:marLeft w:val="0"/>
          <w:marRight w:val="0"/>
          <w:marTop w:val="0"/>
          <w:marBottom w:val="0"/>
          <w:divBdr>
            <w:top w:val="none" w:sz="0" w:space="0" w:color="auto"/>
            <w:left w:val="none" w:sz="0" w:space="0" w:color="auto"/>
            <w:bottom w:val="none" w:sz="0" w:space="0" w:color="auto"/>
            <w:right w:val="none" w:sz="0" w:space="0" w:color="auto"/>
          </w:divBdr>
        </w:div>
        <w:div w:id="289672072">
          <w:marLeft w:val="0"/>
          <w:marRight w:val="0"/>
          <w:marTop w:val="0"/>
          <w:marBottom w:val="0"/>
          <w:divBdr>
            <w:top w:val="none" w:sz="0" w:space="0" w:color="auto"/>
            <w:left w:val="none" w:sz="0" w:space="0" w:color="auto"/>
            <w:bottom w:val="none" w:sz="0" w:space="0" w:color="auto"/>
            <w:right w:val="none" w:sz="0" w:space="0" w:color="auto"/>
          </w:divBdr>
        </w:div>
        <w:div w:id="2068717859">
          <w:marLeft w:val="0"/>
          <w:marRight w:val="0"/>
          <w:marTop w:val="0"/>
          <w:marBottom w:val="0"/>
          <w:divBdr>
            <w:top w:val="none" w:sz="0" w:space="0" w:color="auto"/>
            <w:left w:val="none" w:sz="0" w:space="0" w:color="auto"/>
            <w:bottom w:val="none" w:sz="0" w:space="0" w:color="auto"/>
            <w:right w:val="none" w:sz="0" w:space="0" w:color="auto"/>
          </w:divBdr>
        </w:div>
        <w:div w:id="1493108881">
          <w:marLeft w:val="0"/>
          <w:marRight w:val="0"/>
          <w:marTop w:val="0"/>
          <w:marBottom w:val="0"/>
          <w:divBdr>
            <w:top w:val="none" w:sz="0" w:space="0" w:color="auto"/>
            <w:left w:val="none" w:sz="0" w:space="0" w:color="auto"/>
            <w:bottom w:val="none" w:sz="0" w:space="0" w:color="auto"/>
            <w:right w:val="none" w:sz="0" w:space="0" w:color="auto"/>
          </w:divBdr>
        </w:div>
        <w:div w:id="868642346">
          <w:marLeft w:val="0"/>
          <w:marRight w:val="0"/>
          <w:marTop w:val="0"/>
          <w:marBottom w:val="0"/>
          <w:divBdr>
            <w:top w:val="none" w:sz="0" w:space="0" w:color="auto"/>
            <w:left w:val="none" w:sz="0" w:space="0" w:color="auto"/>
            <w:bottom w:val="none" w:sz="0" w:space="0" w:color="auto"/>
            <w:right w:val="none" w:sz="0" w:space="0" w:color="auto"/>
          </w:divBdr>
        </w:div>
        <w:div w:id="1710109466">
          <w:marLeft w:val="0"/>
          <w:marRight w:val="0"/>
          <w:marTop w:val="0"/>
          <w:marBottom w:val="0"/>
          <w:divBdr>
            <w:top w:val="none" w:sz="0" w:space="0" w:color="auto"/>
            <w:left w:val="none" w:sz="0" w:space="0" w:color="auto"/>
            <w:bottom w:val="none" w:sz="0" w:space="0" w:color="auto"/>
            <w:right w:val="none" w:sz="0" w:space="0" w:color="auto"/>
          </w:divBdr>
        </w:div>
        <w:div w:id="2119179257">
          <w:marLeft w:val="0"/>
          <w:marRight w:val="0"/>
          <w:marTop w:val="0"/>
          <w:marBottom w:val="0"/>
          <w:divBdr>
            <w:top w:val="none" w:sz="0" w:space="0" w:color="auto"/>
            <w:left w:val="none" w:sz="0" w:space="0" w:color="auto"/>
            <w:bottom w:val="none" w:sz="0" w:space="0" w:color="auto"/>
            <w:right w:val="none" w:sz="0" w:space="0" w:color="auto"/>
          </w:divBdr>
        </w:div>
        <w:div w:id="833446961">
          <w:marLeft w:val="0"/>
          <w:marRight w:val="0"/>
          <w:marTop w:val="0"/>
          <w:marBottom w:val="0"/>
          <w:divBdr>
            <w:top w:val="none" w:sz="0" w:space="0" w:color="auto"/>
            <w:left w:val="none" w:sz="0" w:space="0" w:color="auto"/>
            <w:bottom w:val="none" w:sz="0" w:space="0" w:color="auto"/>
            <w:right w:val="none" w:sz="0" w:space="0" w:color="auto"/>
          </w:divBdr>
        </w:div>
        <w:div w:id="1285312413">
          <w:marLeft w:val="0"/>
          <w:marRight w:val="0"/>
          <w:marTop w:val="0"/>
          <w:marBottom w:val="0"/>
          <w:divBdr>
            <w:top w:val="none" w:sz="0" w:space="0" w:color="auto"/>
            <w:left w:val="none" w:sz="0" w:space="0" w:color="auto"/>
            <w:bottom w:val="none" w:sz="0" w:space="0" w:color="auto"/>
            <w:right w:val="none" w:sz="0" w:space="0" w:color="auto"/>
          </w:divBdr>
        </w:div>
        <w:div w:id="1737123995">
          <w:marLeft w:val="0"/>
          <w:marRight w:val="0"/>
          <w:marTop w:val="0"/>
          <w:marBottom w:val="0"/>
          <w:divBdr>
            <w:top w:val="none" w:sz="0" w:space="0" w:color="auto"/>
            <w:left w:val="none" w:sz="0" w:space="0" w:color="auto"/>
            <w:bottom w:val="none" w:sz="0" w:space="0" w:color="auto"/>
            <w:right w:val="none" w:sz="0" w:space="0" w:color="auto"/>
          </w:divBdr>
        </w:div>
        <w:div w:id="429816857">
          <w:marLeft w:val="0"/>
          <w:marRight w:val="0"/>
          <w:marTop w:val="0"/>
          <w:marBottom w:val="0"/>
          <w:divBdr>
            <w:top w:val="none" w:sz="0" w:space="0" w:color="auto"/>
            <w:left w:val="none" w:sz="0" w:space="0" w:color="auto"/>
            <w:bottom w:val="none" w:sz="0" w:space="0" w:color="auto"/>
            <w:right w:val="none" w:sz="0" w:space="0" w:color="auto"/>
          </w:divBdr>
        </w:div>
        <w:div w:id="40598743">
          <w:marLeft w:val="0"/>
          <w:marRight w:val="0"/>
          <w:marTop w:val="0"/>
          <w:marBottom w:val="0"/>
          <w:divBdr>
            <w:top w:val="none" w:sz="0" w:space="0" w:color="auto"/>
            <w:left w:val="none" w:sz="0" w:space="0" w:color="auto"/>
            <w:bottom w:val="none" w:sz="0" w:space="0" w:color="auto"/>
            <w:right w:val="none" w:sz="0" w:space="0" w:color="auto"/>
          </w:divBdr>
        </w:div>
        <w:div w:id="1622152730">
          <w:marLeft w:val="0"/>
          <w:marRight w:val="0"/>
          <w:marTop w:val="0"/>
          <w:marBottom w:val="0"/>
          <w:divBdr>
            <w:top w:val="none" w:sz="0" w:space="0" w:color="auto"/>
            <w:left w:val="none" w:sz="0" w:space="0" w:color="auto"/>
            <w:bottom w:val="none" w:sz="0" w:space="0" w:color="auto"/>
            <w:right w:val="none" w:sz="0" w:space="0" w:color="auto"/>
          </w:divBdr>
        </w:div>
        <w:div w:id="1689597579">
          <w:marLeft w:val="0"/>
          <w:marRight w:val="0"/>
          <w:marTop w:val="0"/>
          <w:marBottom w:val="0"/>
          <w:divBdr>
            <w:top w:val="none" w:sz="0" w:space="0" w:color="auto"/>
            <w:left w:val="none" w:sz="0" w:space="0" w:color="auto"/>
            <w:bottom w:val="none" w:sz="0" w:space="0" w:color="auto"/>
            <w:right w:val="none" w:sz="0" w:space="0" w:color="auto"/>
          </w:divBdr>
        </w:div>
        <w:div w:id="369568905">
          <w:marLeft w:val="0"/>
          <w:marRight w:val="0"/>
          <w:marTop w:val="0"/>
          <w:marBottom w:val="0"/>
          <w:divBdr>
            <w:top w:val="none" w:sz="0" w:space="0" w:color="auto"/>
            <w:left w:val="none" w:sz="0" w:space="0" w:color="auto"/>
            <w:bottom w:val="none" w:sz="0" w:space="0" w:color="auto"/>
            <w:right w:val="none" w:sz="0" w:space="0" w:color="auto"/>
          </w:divBdr>
        </w:div>
        <w:div w:id="703486771">
          <w:marLeft w:val="0"/>
          <w:marRight w:val="0"/>
          <w:marTop w:val="0"/>
          <w:marBottom w:val="0"/>
          <w:divBdr>
            <w:top w:val="none" w:sz="0" w:space="0" w:color="auto"/>
            <w:left w:val="none" w:sz="0" w:space="0" w:color="auto"/>
            <w:bottom w:val="none" w:sz="0" w:space="0" w:color="auto"/>
            <w:right w:val="none" w:sz="0" w:space="0" w:color="auto"/>
          </w:divBdr>
        </w:div>
        <w:div w:id="1682967534">
          <w:marLeft w:val="0"/>
          <w:marRight w:val="0"/>
          <w:marTop w:val="0"/>
          <w:marBottom w:val="0"/>
          <w:divBdr>
            <w:top w:val="none" w:sz="0" w:space="0" w:color="auto"/>
            <w:left w:val="none" w:sz="0" w:space="0" w:color="auto"/>
            <w:bottom w:val="none" w:sz="0" w:space="0" w:color="auto"/>
            <w:right w:val="none" w:sz="0" w:space="0" w:color="auto"/>
          </w:divBdr>
        </w:div>
        <w:div w:id="742995560">
          <w:marLeft w:val="0"/>
          <w:marRight w:val="0"/>
          <w:marTop w:val="0"/>
          <w:marBottom w:val="0"/>
          <w:divBdr>
            <w:top w:val="none" w:sz="0" w:space="0" w:color="auto"/>
            <w:left w:val="none" w:sz="0" w:space="0" w:color="auto"/>
            <w:bottom w:val="none" w:sz="0" w:space="0" w:color="auto"/>
            <w:right w:val="none" w:sz="0" w:space="0" w:color="auto"/>
          </w:divBdr>
        </w:div>
        <w:div w:id="1003094209">
          <w:marLeft w:val="0"/>
          <w:marRight w:val="0"/>
          <w:marTop w:val="0"/>
          <w:marBottom w:val="0"/>
          <w:divBdr>
            <w:top w:val="none" w:sz="0" w:space="0" w:color="auto"/>
            <w:left w:val="none" w:sz="0" w:space="0" w:color="auto"/>
            <w:bottom w:val="none" w:sz="0" w:space="0" w:color="auto"/>
            <w:right w:val="none" w:sz="0" w:space="0" w:color="auto"/>
          </w:divBdr>
        </w:div>
        <w:div w:id="2104186164">
          <w:marLeft w:val="0"/>
          <w:marRight w:val="0"/>
          <w:marTop w:val="0"/>
          <w:marBottom w:val="0"/>
          <w:divBdr>
            <w:top w:val="none" w:sz="0" w:space="0" w:color="auto"/>
            <w:left w:val="none" w:sz="0" w:space="0" w:color="auto"/>
            <w:bottom w:val="none" w:sz="0" w:space="0" w:color="auto"/>
            <w:right w:val="none" w:sz="0" w:space="0" w:color="auto"/>
          </w:divBdr>
        </w:div>
        <w:div w:id="1572538688">
          <w:marLeft w:val="0"/>
          <w:marRight w:val="0"/>
          <w:marTop w:val="0"/>
          <w:marBottom w:val="0"/>
          <w:divBdr>
            <w:top w:val="none" w:sz="0" w:space="0" w:color="auto"/>
            <w:left w:val="none" w:sz="0" w:space="0" w:color="auto"/>
            <w:bottom w:val="none" w:sz="0" w:space="0" w:color="auto"/>
            <w:right w:val="none" w:sz="0" w:space="0" w:color="auto"/>
          </w:divBdr>
        </w:div>
        <w:div w:id="1518541668">
          <w:marLeft w:val="0"/>
          <w:marRight w:val="0"/>
          <w:marTop w:val="0"/>
          <w:marBottom w:val="0"/>
          <w:divBdr>
            <w:top w:val="none" w:sz="0" w:space="0" w:color="auto"/>
            <w:left w:val="none" w:sz="0" w:space="0" w:color="auto"/>
            <w:bottom w:val="none" w:sz="0" w:space="0" w:color="auto"/>
            <w:right w:val="none" w:sz="0" w:space="0" w:color="auto"/>
          </w:divBdr>
        </w:div>
        <w:div w:id="1353997432">
          <w:marLeft w:val="0"/>
          <w:marRight w:val="0"/>
          <w:marTop w:val="0"/>
          <w:marBottom w:val="0"/>
          <w:divBdr>
            <w:top w:val="none" w:sz="0" w:space="0" w:color="auto"/>
            <w:left w:val="none" w:sz="0" w:space="0" w:color="auto"/>
            <w:bottom w:val="none" w:sz="0" w:space="0" w:color="auto"/>
            <w:right w:val="none" w:sz="0" w:space="0" w:color="auto"/>
          </w:divBdr>
        </w:div>
        <w:div w:id="456267155">
          <w:marLeft w:val="0"/>
          <w:marRight w:val="0"/>
          <w:marTop w:val="0"/>
          <w:marBottom w:val="0"/>
          <w:divBdr>
            <w:top w:val="none" w:sz="0" w:space="0" w:color="auto"/>
            <w:left w:val="none" w:sz="0" w:space="0" w:color="auto"/>
            <w:bottom w:val="none" w:sz="0" w:space="0" w:color="auto"/>
            <w:right w:val="none" w:sz="0" w:space="0" w:color="auto"/>
          </w:divBdr>
        </w:div>
        <w:div w:id="772284053">
          <w:marLeft w:val="0"/>
          <w:marRight w:val="0"/>
          <w:marTop w:val="0"/>
          <w:marBottom w:val="0"/>
          <w:divBdr>
            <w:top w:val="none" w:sz="0" w:space="0" w:color="auto"/>
            <w:left w:val="none" w:sz="0" w:space="0" w:color="auto"/>
            <w:bottom w:val="none" w:sz="0" w:space="0" w:color="auto"/>
            <w:right w:val="none" w:sz="0" w:space="0" w:color="auto"/>
          </w:divBdr>
        </w:div>
        <w:div w:id="961419189">
          <w:marLeft w:val="0"/>
          <w:marRight w:val="0"/>
          <w:marTop w:val="0"/>
          <w:marBottom w:val="0"/>
          <w:divBdr>
            <w:top w:val="none" w:sz="0" w:space="0" w:color="auto"/>
            <w:left w:val="none" w:sz="0" w:space="0" w:color="auto"/>
            <w:bottom w:val="none" w:sz="0" w:space="0" w:color="auto"/>
            <w:right w:val="none" w:sz="0" w:space="0" w:color="auto"/>
          </w:divBdr>
        </w:div>
        <w:div w:id="54546000">
          <w:marLeft w:val="0"/>
          <w:marRight w:val="0"/>
          <w:marTop w:val="0"/>
          <w:marBottom w:val="0"/>
          <w:divBdr>
            <w:top w:val="none" w:sz="0" w:space="0" w:color="auto"/>
            <w:left w:val="none" w:sz="0" w:space="0" w:color="auto"/>
            <w:bottom w:val="none" w:sz="0" w:space="0" w:color="auto"/>
            <w:right w:val="none" w:sz="0" w:space="0" w:color="auto"/>
          </w:divBdr>
        </w:div>
        <w:div w:id="1760559441">
          <w:marLeft w:val="0"/>
          <w:marRight w:val="0"/>
          <w:marTop w:val="0"/>
          <w:marBottom w:val="0"/>
          <w:divBdr>
            <w:top w:val="none" w:sz="0" w:space="0" w:color="auto"/>
            <w:left w:val="none" w:sz="0" w:space="0" w:color="auto"/>
            <w:bottom w:val="none" w:sz="0" w:space="0" w:color="auto"/>
            <w:right w:val="none" w:sz="0" w:space="0" w:color="auto"/>
          </w:divBdr>
        </w:div>
        <w:div w:id="228269294">
          <w:marLeft w:val="0"/>
          <w:marRight w:val="0"/>
          <w:marTop w:val="0"/>
          <w:marBottom w:val="0"/>
          <w:divBdr>
            <w:top w:val="none" w:sz="0" w:space="0" w:color="auto"/>
            <w:left w:val="none" w:sz="0" w:space="0" w:color="auto"/>
            <w:bottom w:val="none" w:sz="0" w:space="0" w:color="auto"/>
            <w:right w:val="none" w:sz="0" w:space="0" w:color="auto"/>
          </w:divBdr>
        </w:div>
        <w:div w:id="1641613567">
          <w:marLeft w:val="0"/>
          <w:marRight w:val="0"/>
          <w:marTop w:val="0"/>
          <w:marBottom w:val="0"/>
          <w:divBdr>
            <w:top w:val="none" w:sz="0" w:space="0" w:color="auto"/>
            <w:left w:val="none" w:sz="0" w:space="0" w:color="auto"/>
            <w:bottom w:val="none" w:sz="0" w:space="0" w:color="auto"/>
            <w:right w:val="none" w:sz="0" w:space="0" w:color="auto"/>
          </w:divBdr>
        </w:div>
        <w:div w:id="682636263">
          <w:marLeft w:val="0"/>
          <w:marRight w:val="0"/>
          <w:marTop w:val="0"/>
          <w:marBottom w:val="0"/>
          <w:divBdr>
            <w:top w:val="none" w:sz="0" w:space="0" w:color="auto"/>
            <w:left w:val="none" w:sz="0" w:space="0" w:color="auto"/>
            <w:bottom w:val="none" w:sz="0" w:space="0" w:color="auto"/>
            <w:right w:val="none" w:sz="0" w:space="0" w:color="auto"/>
          </w:divBdr>
        </w:div>
        <w:div w:id="1278365216">
          <w:marLeft w:val="0"/>
          <w:marRight w:val="0"/>
          <w:marTop w:val="0"/>
          <w:marBottom w:val="0"/>
          <w:divBdr>
            <w:top w:val="none" w:sz="0" w:space="0" w:color="auto"/>
            <w:left w:val="none" w:sz="0" w:space="0" w:color="auto"/>
            <w:bottom w:val="none" w:sz="0" w:space="0" w:color="auto"/>
            <w:right w:val="none" w:sz="0" w:space="0" w:color="auto"/>
          </w:divBdr>
        </w:div>
        <w:div w:id="1180001008">
          <w:marLeft w:val="0"/>
          <w:marRight w:val="0"/>
          <w:marTop w:val="0"/>
          <w:marBottom w:val="0"/>
          <w:divBdr>
            <w:top w:val="none" w:sz="0" w:space="0" w:color="auto"/>
            <w:left w:val="none" w:sz="0" w:space="0" w:color="auto"/>
            <w:bottom w:val="none" w:sz="0" w:space="0" w:color="auto"/>
            <w:right w:val="none" w:sz="0" w:space="0" w:color="auto"/>
          </w:divBdr>
        </w:div>
        <w:div w:id="1078291076">
          <w:marLeft w:val="0"/>
          <w:marRight w:val="0"/>
          <w:marTop w:val="0"/>
          <w:marBottom w:val="0"/>
          <w:divBdr>
            <w:top w:val="none" w:sz="0" w:space="0" w:color="auto"/>
            <w:left w:val="none" w:sz="0" w:space="0" w:color="auto"/>
            <w:bottom w:val="none" w:sz="0" w:space="0" w:color="auto"/>
            <w:right w:val="none" w:sz="0" w:space="0" w:color="auto"/>
          </w:divBdr>
        </w:div>
        <w:div w:id="59669566">
          <w:marLeft w:val="0"/>
          <w:marRight w:val="0"/>
          <w:marTop w:val="0"/>
          <w:marBottom w:val="0"/>
          <w:divBdr>
            <w:top w:val="none" w:sz="0" w:space="0" w:color="auto"/>
            <w:left w:val="none" w:sz="0" w:space="0" w:color="auto"/>
            <w:bottom w:val="none" w:sz="0" w:space="0" w:color="auto"/>
            <w:right w:val="none" w:sz="0" w:space="0" w:color="auto"/>
          </w:divBdr>
        </w:div>
        <w:div w:id="312218777">
          <w:marLeft w:val="0"/>
          <w:marRight w:val="0"/>
          <w:marTop w:val="0"/>
          <w:marBottom w:val="0"/>
          <w:divBdr>
            <w:top w:val="none" w:sz="0" w:space="0" w:color="auto"/>
            <w:left w:val="none" w:sz="0" w:space="0" w:color="auto"/>
            <w:bottom w:val="none" w:sz="0" w:space="0" w:color="auto"/>
            <w:right w:val="none" w:sz="0" w:space="0" w:color="auto"/>
          </w:divBdr>
        </w:div>
        <w:div w:id="852106019">
          <w:marLeft w:val="0"/>
          <w:marRight w:val="0"/>
          <w:marTop w:val="0"/>
          <w:marBottom w:val="0"/>
          <w:divBdr>
            <w:top w:val="none" w:sz="0" w:space="0" w:color="auto"/>
            <w:left w:val="none" w:sz="0" w:space="0" w:color="auto"/>
            <w:bottom w:val="none" w:sz="0" w:space="0" w:color="auto"/>
            <w:right w:val="none" w:sz="0" w:space="0" w:color="auto"/>
          </w:divBdr>
        </w:div>
        <w:div w:id="633364700">
          <w:marLeft w:val="0"/>
          <w:marRight w:val="0"/>
          <w:marTop w:val="0"/>
          <w:marBottom w:val="0"/>
          <w:divBdr>
            <w:top w:val="none" w:sz="0" w:space="0" w:color="auto"/>
            <w:left w:val="none" w:sz="0" w:space="0" w:color="auto"/>
            <w:bottom w:val="none" w:sz="0" w:space="0" w:color="auto"/>
            <w:right w:val="none" w:sz="0" w:space="0" w:color="auto"/>
          </w:divBdr>
        </w:div>
        <w:div w:id="1947348741">
          <w:marLeft w:val="0"/>
          <w:marRight w:val="0"/>
          <w:marTop w:val="0"/>
          <w:marBottom w:val="0"/>
          <w:divBdr>
            <w:top w:val="none" w:sz="0" w:space="0" w:color="auto"/>
            <w:left w:val="none" w:sz="0" w:space="0" w:color="auto"/>
            <w:bottom w:val="none" w:sz="0" w:space="0" w:color="auto"/>
            <w:right w:val="none" w:sz="0" w:space="0" w:color="auto"/>
          </w:divBdr>
        </w:div>
        <w:div w:id="1984388939">
          <w:marLeft w:val="0"/>
          <w:marRight w:val="0"/>
          <w:marTop w:val="0"/>
          <w:marBottom w:val="0"/>
          <w:divBdr>
            <w:top w:val="none" w:sz="0" w:space="0" w:color="auto"/>
            <w:left w:val="none" w:sz="0" w:space="0" w:color="auto"/>
            <w:bottom w:val="none" w:sz="0" w:space="0" w:color="auto"/>
            <w:right w:val="none" w:sz="0" w:space="0" w:color="auto"/>
          </w:divBdr>
        </w:div>
        <w:div w:id="1889027827">
          <w:marLeft w:val="0"/>
          <w:marRight w:val="0"/>
          <w:marTop w:val="0"/>
          <w:marBottom w:val="0"/>
          <w:divBdr>
            <w:top w:val="none" w:sz="0" w:space="0" w:color="auto"/>
            <w:left w:val="none" w:sz="0" w:space="0" w:color="auto"/>
            <w:bottom w:val="none" w:sz="0" w:space="0" w:color="auto"/>
            <w:right w:val="none" w:sz="0" w:space="0" w:color="auto"/>
          </w:divBdr>
        </w:div>
        <w:div w:id="1848788654">
          <w:marLeft w:val="0"/>
          <w:marRight w:val="0"/>
          <w:marTop w:val="0"/>
          <w:marBottom w:val="0"/>
          <w:divBdr>
            <w:top w:val="none" w:sz="0" w:space="0" w:color="auto"/>
            <w:left w:val="none" w:sz="0" w:space="0" w:color="auto"/>
            <w:bottom w:val="none" w:sz="0" w:space="0" w:color="auto"/>
            <w:right w:val="none" w:sz="0" w:space="0" w:color="auto"/>
          </w:divBdr>
        </w:div>
        <w:div w:id="200830191">
          <w:marLeft w:val="0"/>
          <w:marRight w:val="0"/>
          <w:marTop w:val="0"/>
          <w:marBottom w:val="0"/>
          <w:divBdr>
            <w:top w:val="none" w:sz="0" w:space="0" w:color="auto"/>
            <w:left w:val="none" w:sz="0" w:space="0" w:color="auto"/>
            <w:bottom w:val="none" w:sz="0" w:space="0" w:color="auto"/>
            <w:right w:val="none" w:sz="0" w:space="0" w:color="auto"/>
          </w:divBdr>
        </w:div>
        <w:div w:id="768231414">
          <w:marLeft w:val="0"/>
          <w:marRight w:val="0"/>
          <w:marTop w:val="0"/>
          <w:marBottom w:val="0"/>
          <w:divBdr>
            <w:top w:val="none" w:sz="0" w:space="0" w:color="auto"/>
            <w:left w:val="none" w:sz="0" w:space="0" w:color="auto"/>
            <w:bottom w:val="none" w:sz="0" w:space="0" w:color="auto"/>
            <w:right w:val="none" w:sz="0" w:space="0" w:color="auto"/>
          </w:divBdr>
        </w:div>
        <w:div w:id="1004085549">
          <w:marLeft w:val="0"/>
          <w:marRight w:val="0"/>
          <w:marTop w:val="0"/>
          <w:marBottom w:val="0"/>
          <w:divBdr>
            <w:top w:val="none" w:sz="0" w:space="0" w:color="auto"/>
            <w:left w:val="none" w:sz="0" w:space="0" w:color="auto"/>
            <w:bottom w:val="none" w:sz="0" w:space="0" w:color="auto"/>
            <w:right w:val="none" w:sz="0" w:space="0" w:color="auto"/>
          </w:divBdr>
        </w:div>
      </w:divsChild>
    </w:div>
    <w:div w:id="212973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2F19C3-467A-1345-93F4-638ED4166ADC}" type="doc">
      <dgm:prSet loTypeId="urn:microsoft.com/office/officeart/2005/8/layout/radial4" loCatId="" qsTypeId="urn:microsoft.com/office/officeart/2005/8/quickstyle/simple3" qsCatId="simple" csTypeId="urn:microsoft.com/office/officeart/2005/8/colors/accent4_2" csCatId="accent4" phldr="1"/>
      <dgm:spPr/>
      <dgm:t>
        <a:bodyPr/>
        <a:lstStyle/>
        <a:p>
          <a:endParaRPr lang="en-GB"/>
        </a:p>
      </dgm:t>
    </dgm:pt>
    <dgm:pt modelId="{BAC24165-32B9-CF4F-A00E-95D677D6A332}">
      <dgm:prSet phldrT="[Text]"/>
      <dgm:spPr/>
      <dgm:t>
        <a:bodyPr/>
        <a:lstStyle/>
        <a:p>
          <a:r>
            <a:rPr lang="en-GB"/>
            <a:t>Factors influencing the eating behaviour of students</a:t>
          </a:r>
        </a:p>
      </dgm:t>
    </dgm:pt>
    <dgm:pt modelId="{87E6F012-EA3E-B349-A7EE-877DA3F8AB3B}" type="parTrans" cxnId="{320973CE-F6ED-6F4C-90E2-5E6603A319BE}">
      <dgm:prSet/>
      <dgm:spPr/>
      <dgm:t>
        <a:bodyPr/>
        <a:lstStyle/>
        <a:p>
          <a:endParaRPr lang="en-GB"/>
        </a:p>
      </dgm:t>
    </dgm:pt>
    <dgm:pt modelId="{B6D52751-7ED1-5346-AB1D-A613D9DA4BBD}" type="sibTrans" cxnId="{320973CE-F6ED-6F4C-90E2-5E6603A319BE}">
      <dgm:prSet/>
      <dgm:spPr/>
      <dgm:t>
        <a:bodyPr/>
        <a:lstStyle/>
        <a:p>
          <a:endParaRPr lang="en-GB"/>
        </a:p>
      </dgm:t>
    </dgm:pt>
    <dgm:pt modelId="{8AB09D25-9C31-C245-B2B2-1B876E496D00}">
      <dgm:prSet phldrT="[Text]"/>
      <dgm:spPr/>
      <dgm:t>
        <a:bodyPr/>
        <a:lstStyle/>
        <a:p>
          <a:pPr algn="ctr"/>
          <a:r>
            <a:rPr lang="en-GB" u="sng"/>
            <a:t>Individual Factors</a:t>
          </a:r>
        </a:p>
      </dgm:t>
    </dgm:pt>
    <dgm:pt modelId="{C0347483-30F1-944F-8473-DE295368534F}" type="parTrans" cxnId="{70F09264-2A33-1C41-85D6-DB8BD25DA322}">
      <dgm:prSet/>
      <dgm:spPr>
        <a:ln>
          <a:solidFill>
            <a:schemeClr val="tx1"/>
          </a:solidFill>
        </a:ln>
      </dgm:spPr>
      <dgm:t>
        <a:bodyPr/>
        <a:lstStyle/>
        <a:p>
          <a:endParaRPr lang="en-GB"/>
        </a:p>
      </dgm:t>
    </dgm:pt>
    <dgm:pt modelId="{7B1E2EE7-0776-204A-80B0-018D914B790A}" type="sibTrans" cxnId="{70F09264-2A33-1C41-85D6-DB8BD25DA322}">
      <dgm:prSet/>
      <dgm:spPr/>
      <dgm:t>
        <a:bodyPr/>
        <a:lstStyle/>
        <a:p>
          <a:endParaRPr lang="en-GB"/>
        </a:p>
      </dgm:t>
    </dgm:pt>
    <dgm:pt modelId="{013FD097-7AD8-B04F-A07E-2CC19BB2F897}">
      <dgm:prSet phldrT="[Text]"/>
      <dgm:spPr/>
      <dgm:t>
        <a:bodyPr/>
        <a:lstStyle/>
        <a:p>
          <a:pPr algn="ctr"/>
          <a:r>
            <a:rPr lang="en-GB" u="sng"/>
            <a:t>Social Factors</a:t>
          </a:r>
        </a:p>
      </dgm:t>
    </dgm:pt>
    <dgm:pt modelId="{48E7F5F9-BBEF-6544-BE44-C443EBC11A06}" type="parTrans" cxnId="{EA52CE10-F83B-F14B-A815-E2A40A729EEE}">
      <dgm:prSet/>
      <dgm:spPr>
        <a:ln>
          <a:solidFill>
            <a:schemeClr val="tx1"/>
          </a:solidFill>
        </a:ln>
      </dgm:spPr>
      <dgm:t>
        <a:bodyPr/>
        <a:lstStyle/>
        <a:p>
          <a:endParaRPr lang="en-GB"/>
        </a:p>
      </dgm:t>
    </dgm:pt>
    <dgm:pt modelId="{6B99AE1B-5AAB-7345-88A9-1DB3417A6A2C}" type="sibTrans" cxnId="{EA52CE10-F83B-F14B-A815-E2A40A729EEE}">
      <dgm:prSet/>
      <dgm:spPr/>
      <dgm:t>
        <a:bodyPr/>
        <a:lstStyle/>
        <a:p>
          <a:endParaRPr lang="en-GB"/>
        </a:p>
      </dgm:t>
    </dgm:pt>
    <dgm:pt modelId="{52468F34-F3DA-3245-AB65-A92B1D9AD62A}">
      <dgm:prSet phldrT="[Text]"/>
      <dgm:spPr/>
      <dgm:t>
        <a:bodyPr/>
        <a:lstStyle/>
        <a:p>
          <a:pPr algn="ctr"/>
          <a:r>
            <a:rPr lang="en-GB" u="sng"/>
            <a:t>Environmental Factors</a:t>
          </a:r>
        </a:p>
      </dgm:t>
    </dgm:pt>
    <dgm:pt modelId="{C02CB2A6-9A2C-D04E-AD3E-10CFAAD9E352}" type="parTrans" cxnId="{DD83F663-8ECE-8B4A-B2EB-F6C44FF005EE}">
      <dgm:prSet/>
      <dgm:spPr>
        <a:ln>
          <a:solidFill>
            <a:schemeClr val="tx1"/>
          </a:solidFill>
        </a:ln>
      </dgm:spPr>
      <dgm:t>
        <a:bodyPr/>
        <a:lstStyle/>
        <a:p>
          <a:endParaRPr lang="en-GB"/>
        </a:p>
      </dgm:t>
    </dgm:pt>
    <dgm:pt modelId="{D336D592-C095-CF47-9C7F-1B43EBA9243A}" type="sibTrans" cxnId="{DD83F663-8ECE-8B4A-B2EB-F6C44FF005EE}">
      <dgm:prSet/>
      <dgm:spPr/>
      <dgm:t>
        <a:bodyPr/>
        <a:lstStyle/>
        <a:p>
          <a:endParaRPr lang="en-GB"/>
        </a:p>
      </dgm:t>
    </dgm:pt>
    <dgm:pt modelId="{5547D1AD-795E-5243-A629-955847D66519}">
      <dgm:prSet phldrT="[Text]"/>
      <dgm:spPr/>
      <dgm:t>
        <a:bodyPr/>
        <a:lstStyle/>
        <a:p>
          <a:pPr algn="l"/>
          <a:r>
            <a:rPr lang="en-GB"/>
            <a:t>Cultural homogeneity</a:t>
          </a:r>
        </a:p>
      </dgm:t>
    </dgm:pt>
    <dgm:pt modelId="{F46E8A6E-F3F3-4A4B-B4F7-9C045AAD6224}" type="parTrans" cxnId="{9A886552-49C3-9048-8418-87220426DD6E}">
      <dgm:prSet/>
      <dgm:spPr/>
      <dgm:t>
        <a:bodyPr/>
        <a:lstStyle/>
        <a:p>
          <a:endParaRPr lang="en-GB"/>
        </a:p>
      </dgm:t>
    </dgm:pt>
    <dgm:pt modelId="{365D17DC-BEAB-6646-838B-46C3757DDC52}" type="sibTrans" cxnId="{9A886552-49C3-9048-8418-87220426DD6E}">
      <dgm:prSet/>
      <dgm:spPr/>
      <dgm:t>
        <a:bodyPr/>
        <a:lstStyle/>
        <a:p>
          <a:endParaRPr lang="en-GB"/>
        </a:p>
      </dgm:t>
    </dgm:pt>
    <dgm:pt modelId="{30AA4664-064C-744F-993F-84E820195963}">
      <dgm:prSet phldrT="[Text]"/>
      <dgm:spPr/>
      <dgm:t>
        <a:bodyPr/>
        <a:lstStyle/>
        <a:p>
          <a:pPr algn="l"/>
          <a:r>
            <a:rPr lang="en-GB"/>
            <a:t>Maintain healthy lifestyle</a:t>
          </a:r>
        </a:p>
      </dgm:t>
    </dgm:pt>
    <dgm:pt modelId="{ECE0BDEA-247B-374F-B84D-89712FF182DD}" type="parTrans" cxnId="{C7FAB6E8-CE30-0E4A-9682-C9DD22A8F853}">
      <dgm:prSet/>
      <dgm:spPr/>
      <dgm:t>
        <a:bodyPr/>
        <a:lstStyle/>
        <a:p>
          <a:endParaRPr lang="en-GB"/>
        </a:p>
      </dgm:t>
    </dgm:pt>
    <dgm:pt modelId="{E21989C0-5A83-2249-B78D-097978DF5582}" type="sibTrans" cxnId="{C7FAB6E8-CE30-0E4A-9682-C9DD22A8F853}">
      <dgm:prSet/>
      <dgm:spPr/>
      <dgm:t>
        <a:bodyPr/>
        <a:lstStyle/>
        <a:p>
          <a:endParaRPr lang="en-GB"/>
        </a:p>
      </dgm:t>
    </dgm:pt>
    <dgm:pt modelId="{D5CE9DEF-92FA-394F-8F2D-2C64F4FA6370}">
      <dgm:prSet phldrT="[Text]"/>
      <dgm:spPr/>
      <dgm:t>
        <a:bodyPr/>
        <a:lstStyle/>
        <a:p>
          <a:pPr algn="l"/>
          <a:r>
            <a:rPr lang="en-GB"/>
            <a:t>Impact of travel</a:t>
          </a:r>
        </a:p>
      </dgm:t>
    </dgm:pt>
    <dgm:pt modelId="{7403A1A0-45A1-3644-9747-C258B8D60A3A}" type="parTrans" cxnId="{8454EC23-F4DF-5645-9F99-E186DB1D68A6}">
      <dgm:prSet/>
      <dgm:spPr/>
      <dgm:t>
        <a:bodyPr/>
        <a:lstStyle/>
        <a:p>
          <a:endParaRPr lang="en-GB"/>
        </a:p>
      </dgm:t>
    </dgm:pt>
    <dgm:pt modelId="{56DC09D7-3262-0445-9829-55F2F3EBD66B}" type="sibTrans" cxnId="{8454EC23-F4DF-5645-9F99-E186DB1D68A6}">
      <dgm:prSet/>
      <dgm:spPr/>
      <dgm:t>
        <a:bodyPr/>
        <a:lstStyle/>
        <a:p>
          <a:endParaRPr lang="en-GB"/>
        </a:p>
      </dgm:t>
    </dgm:pt>
    <dgm:pt modelId="{EFABFABC-ACBF-9846-BD49-1FFDCE5CB2A4}">
      <dgm:prSet phldrT="[Text]"/>
      <dgm:spPr/>
      <dgm:t>
        <a:bodyPr/>
        <a:lstStyle/>
        <a:p>
          <a:pPr algn="l"/>
          <a:r>
            <a:rPr lang="en-GB"/>
            <a:t>Influence of social media</a:t>
          </a:r>
        </a:p>
      </dgm:t>
    </dgm:pt>
    <dgm:pt modelId="{98BD95C1-BFDB-A246-8D58-822804040465}" type="parTrans" cxnId="{2B37C51C-655D-0743-B2FB-1BB5B002436C}">
      <dgm:prSet/>
      <dgm:spPr/>
      <dgm:t>
        <a:bodyPr/>
        <a:lstStyle/>
        <a:p>
          <a:endParaRPr lang="en-GB"/>
        </a:p>
      </dgm:t>
    </dgm:pt>
    <dgm:pt modelId="{C201E4E0-9357-EA4A-BC0B-EE35DC527EB8}" type="sibTrans" cxnId="{2B37C51C-655D-0743-B2FB-1BB5B002436C}">
      <dgm:prSet/>
      <dgm:spPr/>
      <dgm:t>
        <a:bodyPr/>
        <a:lstStyle/>
        <a:p>
          <a:endParaRPr lang="en-GB"/>
        </a:p>
      </dgm:t>
    </dgm:pt>
    <dgm:pt modelId="{DC4787D6-BFE8-AB4E-9491-16BC48BFAD6B}">
      <dgm:prSet phldrT="[Text]"/>
      <dgm:spPr/>
      <dgm:t>
        <a:bodyPr/>
        <a:lstStyle/>
        <a:p>
          <a:pPr algn="l"/>
          <a:r>
            <a:rPr lang="en-GB"/>
            <a:t>Cost and economical barrier</a:t>
          </a:r>
        </a:p>
      </dgm:t>
    </dgm:pt>
    <dgm:pt modelId="{6526F7B5-636E-A242-968D-2354F1B66642}" type="parTrans" cxnId="{E3AFC9EB-2155-B549-8B85-5F0FD06BE1C1}">
      <dgm:prSet/>
      <dgm:spPr/>
      <dgm:t>
        <a:bodyPr/>
        <a:lstStyle/>
        <a:p>
          <a:endParaRPr lang="en-GB"/>
        </a:p>
      </dgm:t>
    </dgm:pt>
    <dgm:pt modelId="{1F6BFED0-AF6C-0547-AC65-5929E1AD01BA}" type="sibTrans" cxnId="{E3AFC9EB-2155-B549-8B85-5F0FD06BE1C1}">
      <dgm:prSet/>
      <dgm:spPr/>
      <dgm:t>
        <a:bodyPr/>
        <a:lstStyle/>
        <a:p>
          <a:endParaRPr lang="en-GB"/>
        </a:p>
      </dgm:t>
    </dgm:pt>
    <dgm:pt modelId="{06D666E8-1AEE-5F46-98E0-AB1C89D4EDB2}">
      <dgm:prSet phldrT="[Text]"/>
      <dgm:spPr/>
      <dgm:t>
        <a:bodyPr/>
        <a:lstStyle/>
        <a:p>
          <a:pPr algn="l"/>
          <a:r>
            <a:rPr lang="en-GB"/>
            <a:t>vending machine</a:t>
          </a:r>
        </a:p>
      </dgm:t>
    </dgm:pt>
    <dgm:pt modelId="{3891BA34-71DF-934D-BDA2-E84539584E08}" type="parTrans" cxnId="{89DBE42C-F414-EB4B-A1D2-7B7E0C88C9A5}">
      <dgm:prSet/>
      <dgm:spPr/>
      <dgm:t>
        <a:bodyPr/>
        <a:lstStyle/>
        <a:p>
          <a:endParaRPr lang="en-GB"/>
        </a:p>
      </dgm:t>
    </dgm:pt>
    <dgm:pt modelId="{870D1926-0B50-A44A-B708-2D7820461FFF}" type="sibTrans" cxnId="{89DBE42C-F414-EB4B-A1D2-7B7E0C88C9A5}">
      <dgm:prSet/>
      <dgm:spPr/>
      <dgm:t>
        <a:bodyPr/>
        <a:lstStyle/>
        <a:p>
          <a:endParaRPr lang="en-GB"/>
        </a:p>
      </dgm:t>
    </dgm:pt>
    <dgm:pt modelId="{F71C76A3-987A-4742-A39E-D6C9FC44519B}">
      <dgm:prSet phldrT="[Text]"/>
      <dgm:spPr/>
      <dgm:t>
        <a:bodyPr/>
        <a:lstStyle/>
        <a:p>
          <a:pPr algn="l"/>
          <a:r>
            <a:rPr lang="en-GB"/>
            <a:t>Environmental challenges</a:t>
          </a:r>
        </a:p>
      </dgm:t>
    </dgm:pt>
    <dgm:pt modelId="{2FC4323B-788B-6344-92E4-6A65BCC41F0A}" type="parTrans" cxnId="{2954B724-0EAD-F141-8AA7-435999A2A6A9}">
      <dgm:prSet/>
      <dgm:spPr/>
      <dgm:t>
        <a:bodyPr/>
        <a:lstStyle/>
        <a:p>
          <a:endParaRPr lang="en-GB"/>
        </a:p>
      </dgm:t>
    </dgm:pt>
    <dgm:pt modelId="{5866787F-2319-8D47-925E-AADA3FEC0EB9}" type="sibTrans" cxnId="{2954B724-0EAD-F141-8AA7-435999A2A6A9}">
      <dgm:prSet/>
      <dgm:spPr/>
      <dgm:t>
        <a:bodyPr/>
        <a:lstStyle/>
        <a:p>
          <a:endParaRPr lang="en-GB"/>
        </a:p>
      </dgm:t>
    </dgm:pt>
    <dgm:pt modelId="{891D4D5D-1CAE-614D-918B-5711A2B4576D}">
      <dgm:prSet phldrT="[Text]"/>
      <dgm:spPr/>
      <dgm:t>
        <a:bodyPr/>
        <a:lstStyle/>
        <a:p>
          <a:pPr algn="l"/>
          <a:r>
            <a:rPr lang="en-GB"/>
            <a:t>Awareness and education</a:t>
          </a:r>
        </a:p>
      </dgm:t>
    </dgm:pt>
    <dgm:pt modelId="{6B1D211F-A98A-F845-8DAF-3AED9679F527}" type="parTrans" cxnId="{9276A4B8-81AE-7947-BA40-D3ECC97ABD6D}">
      <dgm:prSet/>
      <dgm:spPr/>
      <dgm:t>
        <a:bodyPr/>
        <a:lstStyle/>
        <a:p>
          <a:endParaRPr lang="en-GB"/>
        </a:p>
      </dgm:t>
    </dgm:pt>
    <dgm:pt modelId="{5D084F9C-4195-ED45-9716-904A7F42B2A5}" type="sibTrans" cxnId="{9276A4B8-81AE-7947-BA40-D3ECC97ABD6D}">
      <dgm:prSet/>
      <dgm:spPr/>
      <dgm:t>
        <a:bodyPr/>
        <a:lstStyle/>
        <a:p>
          <a:endParaRPr lang="en-GB"/>
        </a:p>
      </dgm:t>
    </dgm:pt>
    <dgm:pt modelId="{2D50F961-68E1-5549-A660-FEE06A192001}" type="pres">
      <dgm:prSet presAssocID="{1E2F19C3-467A-1345-93F4-638ED4166ADC}" presName="cycle" presStyleCnt="0">
        <dgm:presLayoutVars>
          <dgm:chMax val="1"/>
          <dgm:dir/>
          <dgm:animLvl val="ctr"/>
          <dgm:resizeHandles val="exact"/>
        </dgm:presLayoutVars>
      </dgm:prSet>
      <dgm:spPr/>
    </dgm:pt>
    <dgm:pt modelId="{586514F6-5566-F44D-A4DB-E798E3162FA2}" type="pres">
      <dgm:prSet presAssocID="{BAC24165-32B9-CF4F-A00E-95D677D6A332}" presName="centerShape" presStyleLbl="node0" presStyleIdx="0" presStyleCnt="1"/>
      <dgm:spPr/>
    </dgm:pt>
    <dgm:pt modelId="{BDB801B0-EC46-5A49-8A15-6C7B932E4A5B}" type="pres">
      <dgm:prSet presAssocID="{C0347483-30F1-944F-8473-DE295368534F}" presName="parTrans" presStyleLbl="bgSibTrans2D1" presStyleIdx="0" presStyleCnt="3"/>
      <dgm:spPr/>
    </dgm:pt>
    <dgm:pt modelId="{88848ED0-6E1B-9544-8C9E-9DDBF8A9F973}" type="pres">
      <dgm:prSet presAssocID="{8AB09D25-9C31-C245-B2B2-1B876E496D00}" presName="node" presStyleLbl="node1" presStyleIdx="0" presStyleCnt="3">
        <dgm:presLayoutVars>
          <dgm:bulletEnabled val="1"/>
        </dgm:presLayoutVars>
      </dgm:prSet>
      <dgm:spPr/>
    </dgm:pt>
    <dgm:pt modelId="{B4DC5A1B-2D6E-0E4F-9FD3-C8EA3887EA6E}" type="pres">
      <dgm:prSet presAssocID="{48E7F5F9-BBEF-6544-BE44-C443EBC11A06}" presName="parTrans" presStyleLbl="bgSibTrans2D1" presStyleIdx="1" presStyleCnt="3"/>
      <dgm:spPr/>
    </dgm:pt>
    <dgm:pt modelId="{3DDA52A3-EFDE-5E46-9A0C-457770C65BD8}" type="pres">
      <dgm:prSet presAssocID="{013FD097-7AD8-B04F-A07E-2CC19BB2F897}" presName="node" presStyleLbl="node1" presStyleIdx="1" presStyleCnt="3">
        <dgm:presLayoutVars>
          <dgm:bulletEnabled val="1"/>
        </dgm:presLayoutVars>
      </dgm:prSet>
      <dgm:spPr/>
    </dgm:pt>
    <dgm:pt modelId="{1CC738F2-9E03-D04D-A7CB-E340FA45CFA8}" type="pres">
      <dgm:prSet presAssocID="{C02CB2A6-9A2C-D04E-AD3E-10CFAAD9E352}" presName="parTrans" presStyleLbl="bgSibTrans2D1" presStyleIdx="2" presStyleCnt="3"/>
      <dgm:spPr/>
    </dgm:pt>
    <dgm:pt modelId="{32FA17D7-AD6D-EB4D-A2A5-DA8DA1EE1036}" type="pres">
      <dgm:prSet presAssocID="{52468F34-F3DA-3245-AB65-A92B1D9AD62A}" presName="node" presStyleLbl="node1" presStyleIdx="2" presStyleCnt="3">
        <dgm:presLayoutVars>
          <dgm:bulletEnabled val="1"/>
        </dgm:presLayoutVars>
      </dgm:prSet>
      <dgm:spPr/>
    </dgm:pt>
  </dgm:ptLst>
  <dgm:cxnLst>
    <dgm:cxn modelId="{5E2C9101-DD7A-074B-9191-7F068DD3E172}" type="presOf" srcId="{C0347483-30F1-944F-8473-DE295368534F}" destId="{BDB801B0-EC46-5A49-8A15-6C7B932E4A5B}" srcOrd="0" destOrd="0" presId="urn:microsoft.com/office/officeart/2005/8/layout/radial4"/>
    <dgm:cxn modelId="{EA52CE10-F83B-F14B-A815-E2A40A729EEE}" srcId="{BAC24165-32B9-CF4F-A00E-95D677D6A332}" destId="{013FD097-7AD8-B04F-A07E-2CC19BB2F897}" srcOrd="1" destOrd="0" parTransId="{48E7F5F9-BBEF-6544-BE44-C443EBC11A06}" sibTransId="{6B99AE1B-5AAB-7345-88A9-1DB3417A6A2C}"/>
    <dgm:cxn modelId="{32D9D513-006F-7A40-8121-B0381B6FE812}" type="presOf" srcId="{DC4787D6-BFE8-AB4E-9491-16BC48BFAD6B}" destId="{3DDA52A3-EFDE-5E46-9A0C-457770C65BD8}" srcOrd="0" destOrd="2" presId="urn:microsoft.com/office/officeart/2005/8/layout/radial4"/>
    <dgm:cxn modelId="{2B37C51C-655D-0743-B2FB-1BB5B002436C}" srcId="{013FD097-7AD8-B04F-A07E-2CC19BB2F897}" destId="{EFABFABC-ACBF-9846-BD49-1FFDCE5CB2A4}" srcOrd="0" destOrd="0" parTransId="{98BD95C1-BFDB-A246-8D58-822804040465}" sibTransId="{C201E4E0-9357-EA4A-BC0B-EE35DC527EB8}"/>
    <dgm:cxn modelId="{8BA6901F-9C82-C743-AEC5-DB60E9567050}" type="presOf" srcId="{8AB09D25-9C31-C245-B2B2-1B876E496D00}" destId="{88848ED0-6E1B-9544-8C9E-9DDBF8A9F973}" srcOrd="0" destOrd="0" presId="urn:microsoft.com/office/officeart/2005/8/layout/radial4"/>
    <dgm:cxn modelId="{71BEF61F-BBE0-FF44-BFAD-53A65C249021}" type="presOf" srcId="{5547D1AD-795E-5243-A629-955847D66519}" destId="{88848ED0-6E1B-9544-8C9E-9DDBF8A9F973}" srcOrd="0" destOrd="1" presId="urn:microsoft.com/office/officeart/2005/8/layout/radial4"/>
    <dgm:cxn modelId="{8454EC23-F4DF-5645-9F99-E186DB1D68A6}" srcId="{8AB09D25-9C31-C245-B2B2-1B876E496D00}" destId="{D5CE9DEF-92FA-394F-8F2D-2C64F4FA6370}" srcOrd="2" destOrd="0" parTransId="{7403A1A0-45A1-3644-9747-C258B8D60A3A}" sibTransId="{56DC09D7-3262-0445-9829-55F2F3EBD66B}"/>
    <dgm:cxn modelId="{2954B724-0EAD-F141-8AA7-435999A2A6A9}" srcId="{52468F34-F3DA-3245-AB65-A92B1D9AD62A}" destId="{F71C76A3-987A-4742-A39E-D6C9FC44519B}" srcOrd="0" destOrd="0" parTransId="{2FC4323B-788B-6344-92E4-6A65BCC41F0A}" sibTransId="{5866787F-2319-8D47-925E-AADA3FEC0EB9}"/>
    <dgm:cxn modelId="{89DBE42C-F414-EB4B-A1D2-7B7E0C88C9A5}" srcId="{013FD097-7AD8-B04F-A07E-2CC19BB2F897}" destId="{06D666E8-1AEE-5F46-98E0-AB1C89D4EDB2}" srcOrd="2" destOrd="0" parTransId="{3891BA34-71DF-934D-BDA2-E84539584E08}" sibTransId="{870D1926-0B50-A44A-B708-2D7820461FFF}"/>
    <dgm:cxn modelId="{D5C3F42D-DDE7-7240-9411-4857A840B460}" type="presOf" srcId="{C02CB2A6-9A2C-D04E-AD3E-10CFAAD9E352}" destId="{1CC738F2-9E03-D04D-A7CB-E340FA45CFA8}" srcOrd="0" destOrd="0" presId="urn:microsoft.com/office/officeart/2005/8/layout/radial4"/>
    <dgm:cxn modelId="{2E091531-9B68-4D4F-A037-9E6AF489DBFE}" type="presOf" srcId="{BAC24165-32B9-CF4F-A00E-95D677D6A332}" destId="{586514F6-5566-F44D-A4DB-E798E3162FA2}" srcOrd="0" destOrd="0" presId="urn:microsoft.com/office/officeart/2005/8/layout/radial4"/>
    <dgm:cxn modelId="{F5BA1F34-A499-1F46-80D6-38C19E5607AD}" type="presOf" srcId="{891D4D5D-1CAE-614D-918B-5711A2B4576D}" destId="{32FA17D7-AD6D-EB4D-A2A5-DA8DA1EE1036}" srcOrd="0" destOrd="2" presId="urn:microsoft.com/office/officeart/2005/8/layout/radial4"/>
    <dgm:cxn modelId="{70C83F40-B316-C245-AEBA-D0220D1361F8}" type="presOf" srcId="{D5CE9DEF-92FA-394F-8F2D-2C64F4FA6370}" destId="{88848ED0-6E1B-9544-8C9E-9DDBF8A9F973}" srcOrd="0" destOrd="3" presId="urn:microsoft.com/office/officeart/2005/8/layout/radial4"/>
    <dgm:cxn modelId="{3D073652-6303-7743-B2AB-B710B8478307}" type="presOf" srcId="{EFABFABC-ACBF-9846-BD49-1FFDCE5CB2A4}" destId="{3DDA52A3-EFDE-5E46-9A0C-457770C65BD8}" srcOrd="0" destOrd="1" presId="urn:microsoft.com/office/officeart/2005/8/layout/radial4"/>
    <dgm:cxn modelId="{9A886552-49C3-9048-8418-87220426DD6E}" srcId="{8AB09D25-9C31-C245-B2B2-1B876E496D00}" destId="{5547D1AD-795E-5243-A629-955847D66519}" srcOrd="0" destOrd="0" parTransId="{F46E8A6E-F3F3-4A4B-B4F7-9C045AAD6224}" sibTransId="{365D17DC-BEAB-6646-838B-46C3757DDC52}"/>
    <dgm:cxn modelId="{C3FB7E62-5237-F740-AA07-F2A02045F512}" type="presOf" srcId="{F71C76A3-987A-4742-A39E-D6C9FC44519B}" destId="{32FA17D7-AD6D-EB4D-A2A5-DA8DA1EE1036}" srcOrd="0" destOrd="1" presId="urn:microsoft.com/office/officeart/2005/8/layout/radial4"/>
    <dgm:cxn modelId="{DD83F663-8ECE-8B4A-B2EB-F6C44FF005EE}" srcId="{BAC24165-32B9-CF4F-A00E-95D677D6A332}" destId="{52468F34-F3DA-3245-AB65-A92B1D9AD62A}" srcOrd="2" destOrd="0" parTransId="{C02CB2A6-9A2C-D04E-AD3E-10CFAAD9E352}" sibTransId="{D336D592-C095-CF47-9C7F-1B43EBA9243A}"/>
    <dgm:cxn modelId="{70F09264-2A33-1C41-85D6-DB8BD25DA322}" srcId="{BAC24165-32B9-CF4F-A00E-95D677D6A332}" destId="{8AB09D25-9C31-C245-B2B2-1B876E496D00}" srcOrd="0" destOrd="0" parTransId="{C0347483-30F1-944F-8473-DE295368534F}" sibTransId="{7B1E2EE7-0776-204A-80B0-018D914B790A}"/>
    <dgm:cxn modelId="{3F0C4792-602C-CD46-9FEC-E833D39C7202}" type="presOf" srcId="{013FD097-7AD8-B04F-A07E-2CC19BB2F897}" destId="{3DDA52A3-EFDE-5E46-9A0C-457770C65BD8}" srcOrd="0" destOrd="0" presId="urn:microsoft.com/office/officeart/2005/8/layout/radial4"/>
    <dgm:cxn modelId="{3771009A-A074-9D43-8A9A-6CCA508B2774}" type="presOf" srcId="{30AA4664-064C-744F-993F-84E820195963}" destId="{88848ED0-6E1B-9544-8C9E-9DDBF8A9F973}" srcOrd="0" destOrd="2" presId="urn:microsoft.com/office/officeart/2005/8/layout/radial4"/>
    <dgm:cxn modelId="{7E5B78A7-6318-9A49-8E66-3C46148D29BD}" type="presOf" srcId="{1E2F19C3-467A-1345-93F4-638ED4166ADC}" destId="{2D50F961-68E1-5549-A660-FEE06A192001}" srcOrd="0" destOrd="0" presId="urn:microsoft.com/office/officeart/2005/8/layout/radial4"/>
    <dgm:cxn modelId="{AE640FAB-6465-6847-BC15-78B0CCC0A813}" type="presOf" srcId="{06D666E8-1AEE-5F46-98E0-AB1C89D4EDB2}" destId="{3DDA52A3-EFDE-5E46-9A0C-457770C65BD8}" srcOrd="0" destOrd="3" presId="urn:microsoft.com/office/officeart/2005/8/layout/radial4"/>
    <dgm:cxn modelId="{D64B8DB6-DE9B-D248-9B72-EDC60A0A4A83}" type="presOf" srcId="{52468F34-F3DA-3245-AB65-A92B1D9AD62A}" destId="{32FA17D7-AD6D-EB4D-A2A5-DA8DA1EE1036}" srcOrd="0" destOrd="0" presId="urn:microsoft.com/office/officeart/2005/8/layout/radial4"/>
    <dgm:cxn modelId="{9276A4B8-81AE-7947-BA40-D3ECC97ABD6D}" srcId="{52468F34-F3DA-3245-AB65-A92B1D9AD62A}" destId="{891D4D5D-1CAE-614D-918B-5711A2B4576D}" srcOrd="1" destOrd="0" parTransId="{6B1D211F-A98A-F845-8DAF-3AED9679F527}" sibTransId="{5D084F9C-4195-ED45-9716-904A7F42B2A5}"/>
    <dgm:cxn modelId="{320973CE-F6ED-6F4C-90E2-5E6603A319BE}" srcId="{1E2F19C3-467A-1345-93F4-638ED4166ADC}" destId="{BAC24165-32B9-CF4F-A00E-95D677D6A332}" srcOrd="0" destOrd="0" parTransId="{87E6F012-EA3E-B349-A7EE-877DA3F8AB3B}" sibTransId="{B6D52751-7ED1-5346-AB1D-A613D9DA4BBD}"/>
    <dgm:cxn modelId="{C7FAB6E8-CE30-0E4A-9682-C9DD22A8F853}" srcId="{8AB09D25-9C31-C245-B2B2-1B876E496D00}" destId="{30AA4664-064C-744F-993F-84E820195963}" srcOrd="1" destOrd="0" parTransId="{ECE0BDEA-247B-374F-B84D-89712FF182DD}" sibTransId="{E21989C0-5A83-2249-B78D-097978DF5582}"/>
    <dgm:cxn modelId="{E3AFC9EB-2155-B549-8B85-5F0FD06BE1C1}" srcId="{013FD097-7AD8-B04F-A07E-2CC19BB2F897}" destId="{DC4787D6-BFE8-AB4E-9491-16BC48BFAD6B}" srcOrd="1" destOrd="0" parTransId="{6526F7B5-636E-A242-968D-2354F1B66642}" sibTransId="{1F6BFED0-AF6C-0547-AC65-5929E1AD01BA}"/>
    <dgm:cxn modelId="{46903BF1-F367-3A4E-8B61-8D3E28AAC28C}" type="presOf" srcId="{48E7F5F9-BBEF-6544-BE44-C443EBC11A06}" destId="{B4DC5A1B-2D6E-0E4F-9FD3-C8EA3887EA6E}" srcOrd="0" destOrd="0" presId="urn:microsoft.com/office/officeart/2005/8/layout/radial4"/>
    <dgm:cxn modelId="{0DDE8002-5187-E646-9559-0A835ECE0725}" type="presParOf" srcId="{2D50F961-68E1-5549-A660-FEE06A192001}" destId="{586514F6-5566-F44D-A4DB-E798E3162FA2}" srcOrd="0" destOrd="0" presId="urn:microsoft.com/office/officeart/2005/8/layout/radial4"/>
    <dgm:cxn modelId="{A2FCC5FA-012D-2C43-82AE-4900BD57D935}" type="presParOf" srcId="{2D50F961-68E1-5549-A660-FEE06A192001}" destId="{BDB801B0-EC46-5A49-8A15-6C7B932E4A5B}" srcOrd="1" destOrd="0" presId="urn:microsoft.com/office/officeart/2005/8/layout/radial4"/>
    <dgm:cxn modelId="{FCBAB9B8-D986-4149-A9A7-3AF42339171D}" type="presParOf" srcId="{2D50F961-68E1-5549-A660-FEE06A192001}" destId="{88848ED0-6E1B-9544-8C9E-9DDBF8A9F973}" srcOrd="2" destOrd="0" presId="urn:microsoft.com/office/officeart/2005/8/layout/radial4"/>
    <dgm:cxn modelId="{6DFF7286-AF8E-114D-9422-7576F3B6C9AE}" type="presParOf" srcId="{2D50F961-68E1-5549-A660-FEE06A192001}" destId="{B4DC5A1B-2D6E-0E4F-9FD3-C8EA3887EA6E}" srcOrd="3" destOrd="0" presId="urn:microsoft.com/office/officeart/2005/8/layout/radial4"/>
    <dgm:cxn modelId="{48F0F16C-5B80-AD44-B964-FF8E1F1224AB}" type="presParOf" srcId="{2D50F961-68E1-5549-A660-FEE06A192001}" destId="{3DDA52A3-EFDE-5E46-9A0C-457770C65BD8}" srcOrd="4" destOrd="0" presId="urn:microsoft.com/office/officeart/2005/8/layout/radial4"/>
    <dgm:cxn modelId="{5B1B44E5-6CA4-5D47-9D78-42B1D9904114}" type="presParOf" srcId="{2D50F961-68E1-5549-A660-FEE06A192001}" destId="{1CC738F2-9E03-D04D-A7CB-E340FA45CFA8}" srcOrd="5" destOrd="0" presId="urn:microsoft.com/office/officeart/2005/8/layout/radial4"/>
    <dgm:cxn modelId="{572C2479-29CD-1540-BEBD-9C97CCAFB6E4}" type="presParOf" srcId="{2D50F961-68E1-5549-A660-FEE06A192001}" destId="{32FA17D7-AD6D-EB4D-A2A5-DA8DA1EE1036}" srcOrd="6" destOrd="0" presId="urn:microsoft.com/office/officeart/2005/8/layout/radial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6514F6-5566-F44D-A4DB-E798E3162FA2}">
      <dsp:nvSpPr>
        <dsp:cNvPr id="0" name=""/>
        <dsp:cNvSpPr/>
      </dsp:nvSpPr>
      <dsp:spPr>
        <a:xfrm>
          <a:off x="2013385" y="1739549"/>
          <a:ext cx="1459628" cy="1459628"/>
        </a:xfrm>
        <a:prstGeom prst="ellipse">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Factors influencing the eating behaviour of students</a:t>
          </a:r>
        </a:p>
      </dsp:txBody>
      <dsp:txXfrm>
        <a:off x="2227143" y="1953307"/>
        <a:ext cx="1032112" cy="1032112"/>
      </dsp:txXfrm>
    </dsp:sp>
    <dsp:sp modelId="{BDB801B0-EC46-5A49-8A15-6C7B932E4A5B}">
      <dsp:nvSpPr>
        <dsp:cNvPr id="0" name=""/>
        <dsp:cNvSpPr/>
      </dsp:nvSpPr>
      <dsp:spPr>
        <a:xfrm rot="12900000">
          <a:off x="1074621" y="1484629"/>
          <a:ext cx="1118566" cy="415994"/>
        </a:xfrm>
        <a:prstGeom prst="leftArrow">
          <a:avLst>
            <a:gd name="adj1" fmla="val 60000"/>
            <a:gd name="adj2" fmla="val 50000"/>
          </a:avLst>
        </a:prstGeom>
        <a:gradFill rotWithShape="0">
          <a:gsLst>
            <a:gs pos="0">
              <a:schemeClr val="accent4">
                <a:tint val="60000"/>
                <a:hueOff val="0"/>
                <a:satOff val="0"/>
                <a:lumOff val="0"/>
                <a:alphaOff val="0"/>
                <a:lumMod val="110000"/>
                <a:satMod val="105000"/>
                <a:tint val="67000"/>
              </a:schemeClr>
            </a:gs>
            <a:gs pos="50000">
              <a:schemeClr val="accent4">
                <a:tint val="60000"/>
                <a:hueOff val="0"/>
                <a:satOff val="0"/>
                <a:lumOff val="0"/>
                <a:alphaOff val="0"/>
                <a:lumMod val="105000"/>
                <a:satMod val="103000"/>
                <a:tint val="73000"/>
              </a:schemeClr>
            </a:gs>
            <a:gs pos="100000">
              <a:schemeClr val="accent4">
                <a:tint val="60000"/>
                <a:hueOff val="0"/>
                <a:satOff val="0"/>
                <a:lumOff val="0"/>
                <a:alphaOff val="0"/>
                <a:lumMod val="105000"/>
                <a:satMod val="109000"/>
                <a:tint val="81000"/>
              </a:schemeClr>
            </a:gs>
          </a:gsLst>
          <a:lin ang="5400000" scaled="0"/>
        </a:gradFill>
        <a:ln>
          <a:solidFill>
            <a:schemeClr val="tx1"/>
          </a:solidFill>
        </a:ln>
        <a:effectLst/>
      </dsp:spPr>
      <dsp:style>
        <a:lnRef idx="0">
          <a:scrgbClr r="0" g="0" b="0"/>
        </a:lnRef>
        <a:fillRef idx="2">
          <a:scrgbClr r="0" g="0" b="0"/>
        </a:fillRef>
        <a:effectRef idx="1">
          <a:scrgbClr r="0" g="0" b="0"/>
        </a:effectRef>
        <a:fontRef idx="minor">
          <a:schemeClr val="dk1"/>
        </a:fontRef>
      </dsp:style>
    </dsp:sp>
    <dsp:sp modelId="{88848ED0-6E1B-9544-8C9E-9DDBF8A9F973}">
      <dsp:nvSpPr>
        <dsp:cNvPr id="0" name=""/>
        <dsp:cNvSpPr/>
      </dsp:nvSpPr>
      <dsp:spPr>
        <a:xfrm>
          <a:off x="482442" y="817176"/>
          <a:ext cx="1386647" cy="1109317"/>
        </a:xfrm>
        <a:prstGeom prst="roundRect">
          <a:avLst>
            <a:gd name="adj" fmla="val 1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860" tIns="22860" rIns="22860" bIns="22860" numCol="1" spcCol="1270" anchor="t" anchorCtr="0">
          <a:noAutofit/>
        </a:bodyPr>
        <a:lstStyle/>
        <a:p>
          <a:pPr marL="0" lvl="0" indent="0" algn="ctr" defTabSz="533400">
            <a:lnSpc>
              <a:spcPct val="90000"/>
            </a:lnSpc>
            <a:spcBef>
              <a:spcPct val="0"/>
            </a:spcBef>
            <a:spcAft>
              <a:spcPct val="35000"/>
            </a:spcAft>
            <a:buNone/>
          </a:pPr>
          <a:r>
            <a:rPr lang="en-GB" sz="1200" u="sng" kern="1200"/>
            <a:t>Individual Factors</a:t>
          </a:r>
        </a:p>
        <a:p>
          <a:pPr marL="57150" lvl="1" indent="-57150" algn="l" defTabSz="400050">
            <a:lnSpc>
              <a:spcPct val="90000"/>
            </a:lnSpc>
            <a:spcBef>
              <a:spcPct val="0"/>
            </a:spcBef>
            <a:spcAft>
              <a:spcPct val="15000"/>
            </a:spcAft>
            <a:buChar char="•"/>
          </a:pPr>
          <a:r>
            <a:rPr lang="en-GB" sz="900" kern="1200"/>
            <a:t>Cultural homogeneity</a:t>
          </a:r>
        </a:p>
        <a:p>
          <a:pPr marL="57150" lvl="1" indent="-57150" algn="l" defTabSz="400050">
            <a:lnSpc>
              <a:spcPct val="90000"/>
            </a:lnSpc>
            <a:spcBef>
              <a:spcPct val="0"/>
            </a:spcBef>
            <a:spcAft>
              <a:spcPct val="15000"/>
            </a:spcAft>
            <a:buChar char="•"/>
          </a:pPr>
          <a:r>
            <a:rPr lang="en-GB" sz="900" kern="1200"/>
            <a:t>Maintain healthy lifestyle</a:t>
          </a:r>
        </a:p>
        <a:p>
          <a:pPr marL="57150" lvl="1" indent="-57150" algn="l" defTabSz="400050">
            <a:lnSpc>
              <a:spcPct val="90000"/>
            </a:lnSpc>
            <a:spcBef>
              <a:spcPct val="0"/>
            </a:spcBef>
            <a:spcAft>
              <a:spcPct val="15000"/>
            </a:spcAft>
            <a:buChar char="•"/>
          </a:pPr>
          <a:r>
            <a:rPr lang="en-GB" sz="900" kern="1200"/>
            <a:t>Impact of travel</a:t>
          </a:r>
        </a:p>
      </dsp:txBody>
      <dsp:txXfrm>
        <a:off x="514933" y="849667"/>
        <a:ext cx="1321665" cy="1044335"/>
      </dsp:txXfrm>
    </dsp:sp>
    <dsp:sp modelId="{B4DC5A1B-2D6E-0E4F-9FD3-C8EA3887EA6E}">
      <dsp:nvSpPr>
        <dsp:cNvPr id="0" name=""/>
        <dsp:cNvSpPr/>
      </dsp:nvSpPr>
      <dsp:spPr>
        <a:xfrm rot="16200000">
          <a:off x="2183916" y="907167"/>
          <a:ext cx="1118566" cy="415994"/>
        </a:xfrm>
        <a:prstGeom prst="leftArrow">
          <a:avLst>
            <a:gd name="adj1" fmla="val 60000"/>
            <a:gd name="adj2" fmla="val 50000"/>
          </a:avLst>
        </a:prstGeom>
        <a:gradFill rotWithShape="0">
          <a:gsLst>
            <a:gs pos="0">
              <a:schemeClr val="accent4">
                <a:tint val="60000"/>
                <a:hueOff val="0"/>
                <a:satOff val="0"/>
                <a:lumOff val="0"/>
                <a:alphaOff val="0"/>
                <a:lumMod val="110000"/>
                <a:satMod val="105000"/>
                <a:tint val="67000"/>
              </a:schemeClr>
            </a:gs>
            <a:gs pos="50000">
              <a:schemeClr val="accent4">
                <a:tint val="60000"/>
                <a:hueOff val="0"/>
                <a:satOff val="0"/>
                <a:lumOff val="0"/>
                <a:alphaOff val="0"/>
                <a:lumMod val="105000"/>
                <a:satMod val="103000"/>
                <a:tint val="73000"/>
              </a:schemeClr>
            </a:gs>
            <a:gs pos="100000">
              <a:schemeClr val="accent4">
                <a:tint val="60000"/>
                <a:hueOff val="0"/>
                <a:satOff val="0"/>
                <a:lumOff val="0"/>
                <a:alphaOff val="0"/>
                <a:lumMod val="105000"/>
                <a:satMod val="109000"/>
                <a:tint val="81000"/>
              </a:schemeClr>
            </a:gs>
          </a:gsLst>
          <a:lin ang="5400000" scaled="0"/>
        </a:gradFill>
        <a:ln>
          <a:solidFill>
            <a:schemeClr val="tx1"/>
          </a:solidFill>
        </a:ln>
        <a:effectLst/>
      </dsp:spPr>
      <dsp:style>
        <a:lnRef idx="0">
          <a:scrgbClr r="0" g="0" b="0"/>
        </a:lnRef>
        <a:fillRef idx="2">
          <a:scrgbClr r="0" g="0" b="0"/>
        </a:fillRef>
        <a:effectRef idx="1">
          <a:scrgbClr r="0" g="0" b="0"/>
        </a:effectRef>
        <a:fontRef idx="minor">
          <a:schemeClr val="dk1"/>
        </a:fontRef>
      </dsp:style>
    </dsp:sp>
    <dsp:sp modelId="{3DDA52A3-EFDE-5E46-9A0C-457770C65BD8}">
      <dsp:nvSpPr>
        <dsp:cNvPr id="0" name=""/>
        <dsp:cNvSpPr/>
      </dsp:nvSpPr>
      <dsp:spPr>
        <a:xfrm>
          <a:off x="2049876" y="1221"/>
          <a:ext cx="1386647" cy="1109317"/>
        </a:xfrm>
        <a:prstGeom prst="roundRect">
          <a:avLst>
            <a:gd name="adj" fmla="val 1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860" tIns="22860" rIns="22860" bIns="22860" numCol="1" spcCol="1270" anchor="t" anchorCtr="0">
          <a:noAutofit/>
        </a:bodyPr>
        <a:lstStyle/>
        <a:p>
          <a:pPr marL="0" lvl="0" indent="0" algn="ctr" defTabSz="533400">
            <a:lnSpc>
              <a:spcPct val="90000"/>
            </a:lnSpc>
            <a:spcBef>
              <a:spcPct val="0"/>
            </a:spcBef>
            <a:spcAft>
              <a:spcPct val="35000"/>
            </a:spcAft>
            <a:buNone/>
          </a:pPr>
          <a:r>
            <a:rPr lang="en-GB" sz="1200" u="sng" kern="1200"/>
            <a:t>Social Factors</a:t>
          </a:r>
        </a:p>
        <a:p>
          <a:pPr marL="57150" lvl="1" indent="-57150" algn="l" defTabSz="400050">
            <a:lnSpc>
              <a:spcPct val="90000"/>
            </a:lnSpc>
            <a:spcBef>
              <a:spcPct val="0"/>
            </a:spcBef>
            <a:spcAft>
              <a:spcPct val="15000"/>
            </a:spcAft>
            <a:buChar char="•"/>
          </a:pPr>
          <a:r>
            <a:rPr lang="en-GB" sz="900" kern="1200"/>
            <a:t>Influence of social media</a:t>
          </a:r>
        </a:p>
        <a:p>
          <a:pPr marL="57150" lvl="1" indent="-57150" algn="l" defTabSz="400050">
            <a:lnSpc>
              <a:spcPct val="90000"/>
            </a:lnSpc>
            <a:spcBef>
              <a:spcPct val="0"/>
            </a:spcBef>
            <a:spcAft>
              <a:spcPct val="15000"/>
            </a:spcAft>
            <a:buChar char="•"/>
          </a:pPr>
          <a:r>
            <a:rPr lang="en-GB" sz="900" kern="1200"/>
            <a:t>Cost and economical barrier</a:t>
          </a:r>
        </a:p>
        <a:p>
          <a:pPr marL="57150" lvl="1" indent="-57150" algn="l" defTabSz="400050">
            <a:lnSpc>
              <a:spcPct val="90000"/>
            </a:lnSpc>
            <a:spcBef>
              <a:spcPct val="0"/>
            </a:spcBef>
            <a:spcAft>
              <a:spcPct val="15000"/>
            </a:spcAft>
            <a:buChar char="•"/>
          </a:pPr>
          <a:r>
            <a:rPr lang="en-GB" sz="900" kern="1200"/>
            <a:t>vending machine</a:t>
          </a:r>
        </a:p>
      </dsp:txBody>
      <dsp:txXfrm>
        <a:off x="2082367" y="33712"/>
        <a:ext cx="1321665" cy="1044335"/>
      </dsp:txXfrm>
    </dsp:sp>
    <dsp:sp modelId="{1CC738F2-9E03-D04D-A7CB-E340FA45CFA8}">
      <dsp:nvSpPr>
        <dsp:cNvPr id="0" name=""/>
        <dsp:cNvSpPr/>
      </dsp:nvSpPr>
      <dsp:spPr>
        <a:xfrm rot="19500000">
          <a:off x="3293211" y="1484629"/>
          <a:ext cx="1118566" cy="415994"/>
        </a:xfrm>
        <a:prstGeom prst="leftArrow">
          <a:avLst>
            <a:gd name="adj1" fmla="val 60000"/>
            <a:gd name="adj2" fmla="val 50000"/>
          </a:avLst>
        </a:prstGeom>
        <a:gradFill rotWithShape="0">
          <a:gsLst>
            <a:gs pos="0">
              <a:schemeClr val="accent4">
                <a:tint val="60000"/>
                <a:hueOff val="0"/>
                <a:satOff val="0"/>
                <a:lumOff val="0"/>
                <a:alphaOff val="0"/>
                <a:lumMod val="110000"/>
                <a:satMod val="105000"/>
                <a:tint val="67000"/>
              </a:schemeClr>
            </a:gs>
            <a:gs pos="50000">
              <a:schemeClr val="accent4">
                <a:tint val="60000"/>
                <a:hueOff val="0"/>
                <a:satOff val="0"/>
                <a:lumOff val="0"/>
                <a:alphaOff val="0"/>
                <a:lumMod val="105000"/>
                <a:satMod val="103000"/>
                <a:tint val="73000"/>
              </a:schemeClr>
            </a:gs>
            <a:gs pos="100000">
              <a:schemeClr val="accent4">
                <a:tint val="60000"/>
                <a:hueOff val="0"/>
                <a:satOff val="0"/>
                <a:lumOff val="0"/>
                <a:alphaOff val="0"/>
                <a:lumMod val="105000"/>
                <a:satMod val="109000"/>
                <a:tint val="81000"/>
              </a:schemeClr>
            </a:gs>
          </a:gsLst>
          <a:lin ang="5400000" scaled="0"/>
        </a:gradFill>
        <a:ln>
          <a:solidFill>
            <a:schemeClr val="tx1"/>
          </a:solidFill>
        </a:ln>
        <a:effectLst/>
      </dsp:spPr>
      <dsp:style>
        <a:lnRef idx="0">
          <a:scrgbClr r="0" g="0" b="0"/>
        </a:lnRef>
        <a:fillRef idx="2">
          <a:scrgbClr r="0" g="0" b="0"/>
        </a:fillRef>
        <a:effectRef idx="1">
          <a:scrgbClr r="0" g="0" b="0"/>
        </a:effectRef>
        <a:fontRef idx="minor">
          <a:schemeClr val="dk1"/>
        </a:fontRef>
      </dsp:style>
    </dsp:sp>
    <dsp:sp modelId="{32FA17D7-AD6D-EB4D-A2A5-DA8DA1EE1036}">
      <dsp:nvSpPr>
        <dsp:cNvPr id="0" name=""/>
        <dsp:cNvSpPr/>
      </dsp:nvSpPr>
      <dsp:spPr>
        <a:xfrm>
          <a:off x="3617309" y="817176"/>
          <a:ext cx="1386647" cy="1109317"/>
        </a:xfrm>
        <a:prstGeom prst="roundRect">
          <a:avLst>
            <a:gd name="adj" fmla="val 1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2860" tIns="22860" rIns="22860" bIns="22860" numCol="1" spcCol="1270" anchor="t" anchorCtr="0">
          <a:noAutofit/>
        </a:bodyPr>
        <a:lstStyle/>
        <a:p>
          <a:pPr marL="0" lvl="0" indent="0" algn="ctr" defTabSz="533400">
            <a:lnSpc>
              <a:spcPct val="90000"/>
            </a:lnSpc>
            <a:spcBef>
              <a:spcPct val="0"/>
            </a:spcBef>
            <a:spcAft>
              <a:spcPct val="35000"/>
            </a:spcAft>
            <a:buNone/>
          </a:pPr>
          <a:r>
            <a:rPr lang="en-GB" sz="1200" u="sng" kern="1200"/>
            <a:t>Environmental Factors</a:t>
          </a:r>
        </a:p>
        <a:p>
          <a:pPr marL="57150" lvl="1" indent="-57150" algn="l" defTabSz="400050">
            <a:lnSpc>
              <a:spcPct val="90000"/>
            </a:lnSpc>
            <a:spcBef>
              <a:spcPct val="0"/>
            </a:spcBef>
            <a:spcAft>
              <a:spcPct val="15000"/>
            </a:spcAft>
            <a:buChar char="•"/>
          </a:pPr>
          <a:r>
            <a:rPr lang="en-GB" sz="900" kern="1200"/>
            <a:t>Environmental challenges</a:t>
          </a:r>
        </a:p>
        <a:p>
          <a:pPr marL="57150" lvl="1" indent="-57150" algn="l" defTabSz="400050">
            <a:lnSpc>
              <a:spcPct val="90000"/>
            </a:lnSpc>
            <a:spcBef>
              <a:spcPct val="0"/>
            </a:spcBef>
            <a:spcAft>
              <a:spcPct val="15000"/>
            </a:spcAft>
            <a:buChar char="•"/>
          </a:pPr>
          <a:r>
            <a:rPr lang="en-GB" sz="900" kern="1200"/>
            <a:t>Awareness and education</a:t>
          </a:r>
        </a:p>
      </dsp:txBody>
      <dsp:txXfrm>
        <a:off x="3649800" y="849667"/>
        <a:ext cx="1321665" cy="1044335"/>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6F05A-008E-6548-B0F6-D73EC0433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1156</TotalTime>
  <Pages>25</Pages>
  <Words>6122</Words>
  <Characters>34897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Rathi Leela Samuel</dc:creator>
  <cp:keywords/>
  <dc:description/>
  <cp:lastModifiedBy>Dr. Rathi Leela Samuel</cp:lastModifiedBy>
  <cp:revision>92</cp:revision>
  <dcterms:created xsi:type="dcterms:W3CDTF">2023-11-14T17:50:00Z</dcterms:created>
  <dcterms:modified xsi:type="dcterms:W3CDTF">2023-11-22T19:37:00Z</dcterms:modified>
</cp:coreProperties>
</file>