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FC2C12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FC2C12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5117BFF" w:rsidR="00EC129D" w:rsidRPr="007D32C5" w:rsidRDefault="005131E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2521331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4ADA2FF" w:rsidR="00EC129D" w:rsidRPr="007D32C5" w:rsidRDefault="005131E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HASNAA BOURIZ</w:t>
            </w:r>
          </w:p>
        </w:tc>
      </w:tr>
      <w:tr w:rsidR="00EC129D" w:rsidRPr="007D32C5" w14:paraId="3BF3001D" w14:textId="77777777" w:rsidTr="00FC2C12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FC2C12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10E266C" w:rsidR="00EC129D" w:rsidRPr="007D32C5" w:rsidRDefault="005131E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WWW.THECOOKINGACADEMY.CO.UK </w:t>
            </w:r>
          </w:p>
        </w:tc>
      </w:tr>
      <w:tr w:rsidR="00EC129D" w:rsidRPr="007D32C5" w14:paraId="71381F4C" w14:textId="77777777" w:rsidTr="00FC2C12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AE512DF" w:rsidR="00EC129D" w:rsidRPr="007D32C5" w:rsidRDefault="005131E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bCs/>
                <w:color w:val="000000" w:themeColor="text1"/>
                <w:szCs w:val="24"/>
              </w:rPr>
              <w:t xml:space="preserve">: </w:t>
            </w:r>
            <w:hyperlink r:id="rId8" w:history="1">
              <w:r>
                <w:rPr>
                  <w:rStyle w:val="Hyperlink"/>
                  <w:rFonts w:ascii="Arial" w:eastAsia="Arial" w:hAnsi="Arial" w:cs="Arial"/>
                  <w:szCs w:val="24"/>
                </w:rPr>
                <w:t>https://www.thecookingacademy.co.uk</w:t>
              </w:r>
            </w:hyperlink>
          </w:p>
        </w:tc>
      </w:tr>
      <w:tr w:rsidR="00EC129D" w:rsidRPr="007D32C5" w14:paraId="238CB345" w14:textId="77777777" w:rsidTr="00FC2C12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FC2C12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FC2C12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FC2C12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FC2C12">
        <w:tc>
          <w:tcPr>
            <w:tcW w:w="9016" w:type="dxa"/>
            <w:gridSpan w:val="5"/>
          </w:tcPr>
          <w:p w14:paraId="48D8833C" w14:textId="15D7F044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131E9">
              <w:rPr>
                <w:rFonts w:ascii="Arial" w:hAnsi="Arial" w:cs="Arial"/>
                <w:sz w:val="22"/>
              </w:rPr>
              <w:t xml:space="preserve">the web site loads quickly and the page open in a few </w:t>
            </w:r>
            <w:r w:rsidR="008834B3">
              <w:rPr>
                <w:rFonts w:ascii="Arial" w:hAnsi="Arial" w:cs="Arial"/>
                <w:sz w:val="22"/>
              </w:rPr>
              <w:t>seconds, wish</w:t>
            </w:r>
            <w:r w:rsidR="00E030B5">
              <w:rPr>
                <w:rFonts w:ascii="Arial" w:hAnsi="Arial" w:cs="Arial"/>
                <w:sz w:val="22"/>
              </w:rPr>
              <w:t xml:space="preserve"> give </w:t>
            </w:r>
            <w:r w:rsidR="00F53961">
              <w:rPr>
                <w:rFonts w:ascii="Arial" w:hAnsi="Arial" w:cs="Arial"/>
                <w:sz w:val="22"/>
              </w:rPr>
              <w:t>customers a good experience.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FC2C12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FC2C12">
        <w:tc>
          <w:tcPr>
            <w:tcW w:w="9016" w:type="dxa"/>
            <w:gridSpan w:val="5"/>
          </w:tcPr>
          <w:p w14:paraId="59EFFA19" w14:textId="57923CF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80C8E">
              <w:rPr>
                <w:rFonts w:ascii="Arial" w:hAnsi="Arial" w:cs="Arial"/>
                <w:sz w:val="22"/>
              </w:rPr>
              <w:t>yes,</w:t>
            </w:r>
            <w:r w:rsidR="005131E9">
              <w:rPr>
                <w:rFonts w:ascii="Arial" w:hAnsi="Arial" w:cs="Arial"/>
                <w:sz w:val="22"/>
              </w:rPr>
              <w:t xml:space="preserve"> the website </w:t>
            </w:r>
            <w:r w:rsidR="00F53961">
              <w:rPr>
                <w:rFonts w:ascii="Arial" w:hAnsi="Arial" w:cs="Arial"/>
                <w:sz w:val="22"/>
              </w:rPr>
              <w:t>contains</w:t>
            </w:r>
            <w:r w:rsidR="005131E9">
              <w:rPr>
                <w:rFonts w:ascii="Arial" w:hAnsi="Arial" w:cs="Arial"/>
                <w:sz w:val="22"/>
              </w:rPr>
              <w:t xml:space="preserve"> many sub-pages so clear </w:t>
            </w:r>
            <w:r w:rsidR="006967CA">
              <w:rPr>
                <w:rFonts w:ascii="Arial" w:hAnsi="Arial" w:cs="Arial"/>
                <w:sz w:val="22"/>
              </w:rPr>
              <w:t xml:space="preserve">and the </w:t>
            </w:r>
            <w:r w:rsidR="00E33100">
              <w:rPr>
                <w:rFonts w:ascii="Arial" w:hAnsi="Arial" w:cs="Arial"/>
                <w:sz w:val="22"/>
              </w:rPr>
              <w:t>customer can access so easy</w:t>
            </w:r>
            <w:r w:rsidR="00A47309">
              <w:rPr>
                <w:rFonts w:ascii="Arial" w:hAnsi="Arial" w:cs="Arial"/>
                <w:sz w:val="22"/>
              </w:rPr>
              <w:t>.to home page</w:t>
            </w:r>
            <w:r w:rsidR="0082385D">
              <w:rPr>
                <w:rFonts w:ascii="Arial" w:hAnsi="Arial" w:cs="Arial"/>
                <w:sz w:val="22"/>
              </w:rPr>
              <w:t>, products, and contact us</w:t>
            </w:r>
            <w:r w:rsidR="00DA3FD8">
              <w:rPr>
                <w:rFonts w:ascii="Arial" w:hAnsi="Arial" w:cs="Arial"/>
                <w:sz w:val="22"/>
              </w:rPr>
              <w:t xml:space="preserve">, wish </w:t>
            </w:r>
            <w:r w:rsidR="004F28EC">
              <w:rPr>
                <w:rFonts w:ascii="Arial" w:hAnsi="Arial" w:cs="Arial"/>
                <w:sz w:val="22"/>
              </w:rPr>
              <w:t>make</w:t>
            </w:r>
            <w:r w:rsidR="006C169B">
              <w:rPr>
                <w:rFonts w:ascii="Arial" w:hAnsi="Arial" w:cs="Arial"/>
                <w:sz w:val="22"/>
              </w:rPr>
              <w:t xml:space="preserve"> it easy</w:t>
            </w:r>
            <w:r w:rsidR="00DA3FD8">
              <w:rPr>
                <w:rFonts w:ascii="Arial" w:hAnsi="Arial" w:cs="Arial"/>
                <w:sz w:val="22"/>
              </w:rPr>
              <w:t xml:space="preserve"> </w:t>
            </w:r>
            <w:r w:rsidR="006C169B">
              <w:rPr>
                <w:rFonts w:ascii="Arial" w:hAnsi="Arial" w:cs="Arial"/>
                <w:sz w:val="22"/>
              </w:rPr>
              <w:t xml:space="preserve">for </w:t>
            </w:r>
            <w:r w:rsidR="00DA3FD8">
              <w:rPr>
                <w:rFonts w:ascii="Arial" w:hAnsi="Arial" w:cs="Arial"/>
                <w:sz w:val="22"/>
              </w:rPr>
              <w:t>customer</w:t>
            </w:r>
            <w:r w:rsidR="006C169B">
              <w:rPr>
                <w:rFonts w:ascii="Arial" w:hAnsi="Arial" w:cs="Arial"/>
                <w:sz w:val="22"/>
              </w:rPr>
              <w:t xml:space="preserve"> to find</w:t>
            </w:r>
            <w:r w:rsidR="00152BA2">
              <w:rPr>
                <w:rFonts w:ascii="Arial" w:hAnsi="Arial" w:cs="Arial"/>
                <w:sz w:val="22"/>
              </w:rPr>
              <w:t xml:space="preserve"> information.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FC2C12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FC2C12">
        <w:tc>
          <w:tcPr>
            <w:tcW w:w="9016" w:type="dxa"/>
            <w:gridSpan w:val="5"/>
          </w:tcPr>
          <w:p w14:paraId="5281DB8C" w14:textId="36CA844F" w:rsidR="00E26B70" w:rsidRDefault="00974A3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does not offer online</w:t>
            </w:r>
            <w:r w:rsidR="00182680">
              <w:rPr>
                <w:rFonts w:ascii="Arial" w:hAnsi="Arial" w:cs="Arial"/>
                <w:sz w:val="22"/>
              </w:rPr>
              <w:t xml:space="preserve"> </w:t>
            </w:r>
            <w:r w:rsidR="00C74213">
              <w:rPr>
                <w:rFonts w:ascii="Arial" w:hAnsi="Arial" w:cs="Arial"/>
                <w:sz w:val="22"/>
              </w:rPr>
              <w:t>booking;</w:t>
            </w:r>
            <w:r w:rsidR="00182680">
              <w:rPr>
                <w:rFonts w:ascii="Arial" w:hAnsi="Arial" w:cs="Arial"/>
                <w:sz w:val="22"/>
              </w:rPr>
              <w:t xml:space="preserve"> wish may be inconve</w:t>
            </w:r>
            <w:r w:rsidR="00146107">
              <w:rPr>
                <w:rFonts w:ascii="Arial" w:hAnsi="Arial" w:cs="Arial"/>
                <w:sz w:val="22"/>
              </w:rPr>
              <w:t>nient for customers because you should be call</w:t>
            </w:r>
            <w:r w:rsidR="00F42AE6">
              <w:rPr>
                <w:rFonts w:ascii="Arial" w:hAnsi="Arial" w:cs="Arial"/>
                <w:sz w:val="22"/>
              </w:rPr>
              <w:t xml:space="preserve"> or visit to make booking</w:t>
            </w:r>
            <w:r w:rsidR="00DD1465">
              <w:rPr>
                <w:rFonts w:ascii="Arial" w:hAnsi="Arial" w:cs="Arial"/>
                <w:sz w:val="22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FC2C12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FC2C12">
        <w:tc>
          <w:tcPr>
            <w:tcW w:w="9016" w:type="dxa"/>
            <w:gridSpan w:val="5"/>
          </w:tcPr>
          <w:p w14:paraId="6374ECFE" w14:textId="5B8D3F3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035E3">
              <w:rPr>
                <w:rFonts w:ascii="Arial" w:hAnsi="Arial" w:cs="Arial"/>
                <w:sz w:val="22"/>
              </w:rPr>
              <w:t>the website could be improve</w:t>
            </w:r>
            <w:r w:rsidR="007E0504">
              <w:rPr>
                <w:rFonts w:ascii="Arial" w:hAnsi="Arial" w:cs="Arial"/>
                <w:sz w:val="22"/>
              </w:rPr>
              <w:t xml:space="preserve">d by </w:t>
            </w:r>
            <w:r w:rsidR="005C74EE">
              <w:rPr>
                <w:rFonts w:ascii="Arial" w:hAnsi="Arial" w:cs="Arial"/>
                <w:sz w:val="22"/>
              </w:rPr>
              <w:t>adding</w:t>
            </w:r>
            <w:r w:rsidR="007E0504">
              <w:rPr>
                <w:rFonts w:ascii="Arial" w:hAnsi="Arial" w:cs="Arial"/>
                <w:sz w:val="22"/>
              </w:rPr>
              <w:t xml:space="preserve"> online</w:t>
            </w:r>
            <w:r w:rsidR="005C74EE">
              <w:rPr>
                <w:rFonts w:ascii="Arial" w:hAnsi="Arial" w:cs="Arial"/>
                <w:sz w:val="22"/>
              </w:rPr>
              <w:t xml:space="preserve"> booking, clear</w:t>
            </w:r>
            <w:r w:rsidR="00CE0513">
              <w:rPr>
                <w:rFonts w:ascii="Arial" w:hAnsi="Arial" w:cs="Arial"/>
                <w:sz w:val="22"/>
              </w:rPr>
              <w:t xml:space="preserve">er menus, and better navigation so </w:t>
            </w:r>
            <w:proofErr w:type="spellStart"/>
            <w:r w:rsidR="00CE0513">
              <w:rPr>
                <w:rFonts w:ascii="Arial" w:hAnsi="Arial" w:cs="Arial"/>
                <w:sz w:val="22"/>
              </w:rPr>
              <w:t>cos</w:t>
            </w:r>
            <w:r w:rsidR="00C02DA8">
              <w:rPr>
                <w:rFonts w:ascii="Arial" w:hAnsi="Arial" w:cs="Arial"/>
                <w:sz w:val="22"/>
              </w:rPr>
              <w:t>tumers</w:t>
            </w:r>
            <w:proofErr w:type="spellEnd"/>
            <w:r w:rsidR="00C02DA8">
              <w:rPr>
                <w:rFonts w:ascii="Arial" w:hAnsi="Arial" w:cs="Arial"/>
                <w:sz w:val="22"/>
              </w:rPr>
              <w:t xml:space="preserve"> can find information easy.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FC2C12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FC2C12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FC2C12">
        <w:tc>
          <w:tcPr>
            <w:tcW w:w="9016" w:type="dxa"/>
            <w:gridSpan w:val="5"/>
          </w:tcPr>
          <w:p w14:paraId="65B7974E" w14:textId="4B911FF1" w:rsidR="00594A98" w:rsidRDefault="00831B2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</w:t>
            </w:r>
            <w:r w:rsidR="000617E5">
              <w:rPr>
                <w:rFonts w:ascii="Arial" w:hAnsi="Arial" w:cs="Arial"/>
                <w:sz w:val="22"/>
              </w:rPr>
              <w:t xml:space="preserve">bsite </w:t>
            </w:r>
            <w:r w:rsidR="002275FE">
              <w:rPr>
                <w:rFonts w:ascii="Arial" w:hAnsi="Arial" w:cs="Arial"/>
                <w:sz w:val="22"/>
              </w:rPr>
              <w:t>looks</w:t>
            </w:r>
            <w:r w:rsidR="002860C1">
              <w:rPr>
                <w:rFonts w:ascii="Arial" w:hAnsi="Arial" w:cs="Arial"/>
                <w:sz w:val="22"/>
              </w:rPr>
              <w:t xml:space="preserve"> clean </w:t>
            </w:r>
            <w:r w:rsidR="002275FE">
              <w:rPr>
                <w:rFonts w:ascii="Arial" w:hAnsi="Arial" w:cs="Arial"/>
                <w:sz w:val="22"/>
              </w:rPr>
              <w:t>and visually</w:t>
            </w:r>
            <w:r w:rsidR="00E75CD4">
              <w:rPr>
                <w:rFonts w:ascii="Arial" w:hAnsi="Arial" w:cs="Arial"/>
                <w:sz w:val="22"/>
              </w:rPr>
              <w:t xml:space="preserve">. The use of </w:t>
            </w:r>
            <w:r w:rsidR="00AA5A54">
              <w:rPr>
                <w:rFonts w:ascii="Arial" w:hAnsi="Arial" w:cs="Arial"/>
                <w:sz w:val="22"/>
              </w:rPr>
              <w:t>colours</w:t>
            </w:r>
            <w:r w:rsidR="007A5E63">
              <w:rPr>
                <w:rFonts w:ascii="Arial" w:hAnsi="Arial" w:cs="Arial"/>
                <w:sz w:val="22"/>
              </w:rPr>
              <w:t>,</w:t>
            </w:r>
            <w:r w:rsidR="00AA5A54">
              <w:rPr>
                <w:rFonts w:ascii="Arial" w:hAnsi="Arial" w:cs="Arial"/>
                <w:sz w:val="22"/>
              </w:rPr>
              <w:t xml:space="preserve"> </w:t>
            </w:r>
            <w:r w:rsidR="007A5E63">
              <w:rPr>
                <w:rFonts w:ascii="Arial" w:hAnsi="Arial" w:cs="Arial"/>
                <w:sz w:val="22"/>
              </w:rPr>
              <w:t>and images</w:t>
            </w:r>
            <w:r w:rsidR="00AA4788">
              <w:rPr>
                <w:rFonts w:ascii="Arial" w:hAnsi="Arial" w:cs="Arial"/>
                <w:sz w:val="22"/>
              </w:rPr>
              <w:t>, and layout makes the page attractive</w:t>
            </w:r>
            <w:r w:rsidR="00CA1AD2">
              <w:rPr>
                <w:rFonts w:ascii="Arial" w:hAnsi="Arial" w:cs="Arial"/>
                <w:sz w:val="22"/>
              </w:rPr>
              <w:t>.</w:t>
            </w:r>
            <w:r w:rsidR="00115B4A">
              <w:rPr>
                <w:rFonts w:ascii="Arial" w:hAnsi="Arial" w:cs="Arial"/>
                <w:sz w:val="22"/>
              </w:rPr>
              <w:t xml:space="preserve"> </w:t>
            </w:r>
            <w:r w:rsidR="00AB4D74">
              <w:rPr>
                <w:rFonts w:ascii="Arial" w:hAnsi="Arial" w:cs="Arial"/>
                <w:sz w:val="22"/>
              </w:rPr>
              <w:t>On a mobile phone</w:t>
            </w:r>
            <w:r w:rsidR="003865C0">
              <w:rPr>
                <w:rFonts w:ascii="Arial" w:hAnsi="Arial" w:cs="Arial"/>
                <w:sz w:val="22"/>
              </w:rPr>
              <w:t xml:space="preserve">, the appearance </w:t>
            </w:r>
            <w:r w:rsidR="002275FE">
              <w:rPr>
                <w:rFonts w:ascii="Arial" w:hAnsi="Arial" w:cs="Arial"/>
                <w:sz w:val="22"/>
              </w:rPr>
              <w:t>changes</w:t>
            </w:r>
            <w:r w:rsidR="003865C0">
              <w:rPr>
                <w:rFonts w:ascii="Arial" w:hAnsi="Arial" w:cs="Arial"/>
                <w:sz w:val="22"/>
              </w:rPr>
              <w:t xml:space="preserve"> </w:t>
            </w:r>
            <w:r w:rsidR="00535139">
              <w:rPr>
                <w:rFonts w:ascii="Arial" w:hAnsi="Arial" w:cs="Arial"/>
                <w:sz w:val="22"/>
              </w:rPr>
              <w:t>layout come</w:t>
            </w:r>
            <w:r w:rsidR="00CE69A7">
              <w:rPr>
                <w:rFonts w:ascii="Arial" w:hAnsi="Arial" w:cs="Arial"/>
                <w:sz w:val="22"/>
              </w:rPr>
              <w:t>s more compact</w:t>
            </w:r>
            <w:r w:rsidR="00A72E4D">
              <w:rPr>
                <w:rFonts w:ascii="Arial" w:hAnsi="Arial" w:cs="Arial"/>
                <w:sz w:val="22"/>
              </w:rPr>
              <w:t xml:space="preserve">, and some elements are </w:t>
            </w:r>
            <w:r w:rsidR="002275FE">
              <w:rPr>
                <w:rFonts w:ascii="Arial" w:hAnsi="Arial" w:cs="Arial"/>
                <w:sz w:val="22"/>
              </w:rPr>
              <w:t>arranged</w:t>
            </w:r>
            <w:r w:rsidR="00A72E4D">
              <w:rPr>
                <w:rFonts w:ascii="Arial" w:hAnsi="Arial" w:cs="Arial"/>
                <w:sz w:val="22"/>
              </w:rPr>
              <w:t xml:space="preserve"> </w:t>
            </w:r>
            <w:r w:rsidR="00AA5A54">
              <w:rPr>
                <w:rFonts w:ascii="Arial" w:hAnsi="Arial" w:cs="Arial"/>
                <w:sz w:val="22"/>
              </w:rPr>
              <w:t>vertically, but</w:t>
            </w:r>
            <w:r w:rsidR="00870B3A">
              <w:rPr>
                <w:rFonts w:ascii="Arial" w:hAnsi="Arial" w:cs="Arial"/>
                <w:sz w:val="22"/>
              </w:rPr>
              <w:t xml:space="preserve"> overall design clear and easy to use.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FC2C12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FC2C12">
        <w:tc>
          <w:tcPr>
            <w:tcW w:w="9016" w:type="dxa"/>
            <w:gridSpan w:val="5"/>
          </w:tcPr>
          <w:p w14:paraId="163DB2BA" w14:textId="5B18F7DA" w:rsidR="00594A98" w:rsidRDefault="001442A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 site use </w:t>
            </w:r>
            <w:r w:rsidR="00AA5A54">
              <w:rPr>
                <w:rFonts w:ascii="Arial" w:hAnsi="Arial" w:cs="Arial"/>
                <w:sz w:val="22"/>
              </w:rPr>
              <w:t>colours, videos</w:t>
            </w:r>
            <w:r w:rsidR="00AE6876">
              <w:rPr>
                <w:rFonts w:ascii="Arial" w:hAnsi="Arial" w:cs="Arial"/>
                <w:sz w:val="22"/>
              </w:rPr>
              <w:t>,</w:t>
            </w:r>
            <w:r w:rsidR="00856ECE">
              <w:rPr>
                <w:rFonts w:ascii="Arial" w:hAnsi="Arial" w:cs="Arial"/>
                <w:sz w:val="22"/>
              </w:rPr>
              <w:t xml:space="preserve"> and images</w:t>
            </w:r>
            <w:r w:rsidR="00A26964">
              <w:rPr>
                <w:rFonts w:ascii="Arial" w:hAnsi="Arial" w:cs="Arial"/>
                <w:sz w:val="22"/>
              </w:rPr>
              <w:t>,</w:t>
            </w:r>
            <w:r w:rsidR="00856ECE">
              <w:rPr>
                <w:rFonts w:ascii="Arial" w:hAnsi="Arial" w:cs="Arial"/>
                <w:sz w:val="22"/>
              </w:rPr>
              <w:t xml:space="preserve"> make</w:t>
            </w:r>
            <w:r w:rsidR="0003124E">
              <w:rPr>
                <w:rFonts w:ascii="Arial" w:hAnsi="Arial" w:cs="Arial"/>
                <w:sz w:val="22"/>
              </w:rPr>
              <w:t xml:space="preserve"> attractive the </w:t>
            </w:r>
            <w:r w:rsidR="002275FE">
              <w:rPr>
                <w:rFonts w:ascii="Arial" w:hAnsi="Arial" w:cs="Arial"/>
                <w:sz w:val="22"/>
              </w:rPr>
              <w:t>visitors. The</w:t>
            </w:r>
            <w:r w:rsidR="0099795C">
              <w:rPr>
                <w:rFonts w:ascii="Arial" w:hAnsi="Arial" w:cs="Arial"/>
                <w:sz w:val="22"/>
              </w:rPr>
              <w:t xml:space="preserve"> images are clear</w:t>
            </w:r>
            <w:r w:rsidR="00153585">
              <w:rPr>
                <w:rFonts w:ascii="Arial" w:hAnsi="Arial" w:cs="Arial"/>
                <w:sz w:val="22"/>
              </w:rPr>
              <w:t xml:space="preserve"> and make </w:t>
            </w:r>
            <w:r w:rsidR="00DF020A">
              <w:rPr>
                <w:rFonts w:ascii="Arial" w:hAnsi="Arial" w:cs="Arial"/>
                <w:sz w:val="22"/>
              </w:rPr>
              <w:t>the content more engaging, the videos</w:t>
            </w:r>
            <w:r w:rsidR="004523D4">
              <w:rPr>
                <w:rFonts w:ascii="Arial" w:hAnsi="Arial" w:cs="Arial"/>
                <w:sz w:val="22"/>
              </w:rPr>
              <w:t xml:space="preserve"> and </w:t>
            </w:r>
            <w:r w:rsidR="002275FE">
              <w:rPr>
                <w:rFonts w:ascii="Arial" w:hAnsi="Arial" w:cs="Arial"/>
                <w:sz w:val="22"/>
              </w:rPr>
              <w:t>colour</w:t>
            </w:r>
            <w:r w:rsidR="004523D4">
              <w:rPr>
                <w:rFonts w:ascii="Arial" w:hAnsi="Arial" w:cs="Arial"/>
                <w:sz w:val="22"/>
              </w:rPr>
              <w:t xml:space="preserve"> </w:t>
            </w:r>
            <w:r w:rsidR="002275FE">
              <w:rPr>
                <w:rFonts w:ascii="Arial" w:hAnsi="Arial" w:cs="Arial"/>
                <w:sz w:val="22"/>
              </w:rPr>
              <w:t>create</w:t>
            </w:r>
            <w:r w:rsidR="004523D4">
              <w:rPr>
                <w:rFonts w:ascii="Arial" w:hAnsi="Arial" w:cs="Arial"/>
                <w:sz w:val="22"/>
              </w:rPr>
              <w:t xml:space="preserve"> a visually appealing and </w:t>
            </w:r>
            <w:r w:rsidR="00F07CF5">
              <w:rPr>
                <w:rFonts w:ascii="Arial" w:hAnsi="Arial" w:cs="Arial"/>
                <w:sz w:val="22"/>
              </w:rPr>
              <w:t>professional design.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FC2C12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FC2C12">
        <w:tc>
          <w:tcPr>
            <w:tcW w:w="9016" w:type="dxa"/>
            <w:gridSpan w:val="5"/>
          </w:tcPr>
          <w:p w14:paraId="6EAC2843" w14:textId="2B617C80" w:rsidR="00FC5C16" w:rsidRDefault="005C21B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</w:t>
            </w:r>
            <w:r w:rsidR="000F71FD">
              <w:rPr>
                <w:rFonts w:ascii="Arial" w:hAnsi="Arial" w:cs="Arial"/>
                <w:sz w:val="22"/>
              </w:rPr>
              <w:t>d</w:t>
            </w:r>
            <w:r w:rsidR="0040547C">
              <w:rPr>
                <w:rFonts w:ascii="Arial" w:hAnsi="Arial" w:cs="Arial"/>
                <w:sz w:val="22"/>
              </w:rPr>
              <w:t xml:space="preserve">oes not </w:t>
            </w:r>
            <w:r w:rsidR="002179E7">
              <w:rPr>
                <w:rFonts w:ascii="Arial" w:hAnsi="Arial" w:cs="Arial"/>
                <w:sz w:val="22"/>
              </w:rPr>
              <w:t>include</w:t>
            </w:r>
            <w:r w:rsidR="00DC74D5">
              <w:rPr>
                <w:rFonts w:ascii="Arial" w:hAnsi="Arial" w:cs="Arial"/>
                <w:sz w:val="22"/>
              </w:rPr>
              <w:t xml:space="preserve"> an online chat </w:t>
            </w:r>
            <w:r w:rsidR="000C4B1F">
              <w:rPr>
                <w:rFonts w:ascii="Arial" w:hAnsi="Arial" w:cs="Arial"/>
                <w:sz w:val="22"/>
              </w:rPr>
              <w:t xml:space="preserve">allows </w:t>
            </w:r>
            <w:r w:rsidR="00C73750">
              <w:rPr>
                <w:rFonts w:ascii="Arial" w:hAnsi="Arial" w:cs="Arial"/>
                <w:sz w:val="22"/>
              </w:rPr>
              <w:t xml:space="preserve">to </w:t>
            </w:r>
            <w:r w:rsidR="000C4B1F">
              <w:rPr>
                <w:rFonts w:ascii="Arial" w:hAnsi="Arial" w:cs="Arial"/>
                <w:sz w:val="22"/>
              </w:rPr>
              <w:t xml:space="preserve">visitors to ask questions and receive quick </w:t>
            </w:r>
            <w:r w:rsidR="002179E7">
              <w:rPr>
                <w:rFonts w:ascii="Arial" w:hAnsi="Arial" w:cs="Arial"/>
                <w:sz w:val="22"/>
              </w:rPr>
              <w:t>Reponses. This</w:t>
            </w:r>
            <w:r w:rsidR="00C757AC">
              <w:rPr>
                <w:rFonts w:ascii="Arial" w:hAnsi="Arial" w:cs="Arial"/>
                <w:sz w:val="22"/>
              </w:rPr>
              <w:t xml:space="preserve"> site </w:t>
            </w:r>
            <w:r w:rsidR="00997ADE">
              <w:rPr>
                <w:rFonts w:ascii="Arial" w:hAnsi="Arial" w:cs="Arial"/>
                <w:sz w:val="22"/>
              </w:rPr>
              <w:t xml:space="preserve">only shows content and learning </w:t>
            </w:r>
            <w:r w:rsidR="002179E7">
              <w:rPr>
                <w:rFonts w:ascii="Arial" w:hAnsi="Arial" w:cs="Arial"/>
                <w:sz w:val="22"/>
              </w:rPr>
              <w:t>resources. This</w:t>
            </w:r>
            <w:r w:rsidR="00E122C0">
              <w:rPr>
                <w:rFonts w:ascii="Arial" w:hAnsi="Arial" w:cs="Arial"/>
                <w:sz w:val="22"/>
              </w:rPr>
              <w:t xml:space="preserve"> </w:t>
            </w:r>
            <w:r w:rsidR="00222163">
              <w:rPr>
                <w:rFonts w:ascii="Arial" w:hAnsi="Arial" w:cs="Arial"/>
                <w:sz w:val="22"/>
              </w:rPr>
              <w:t xml:space="preserve">feature is </w:t>
            </w:r>
            <w:r w:rsidR="00026627">
              <w:rPr>
                <w:rFonts w:ascii="Arial" w:hAnsi="Arial" w:cs="Arial"/>
                <w:sz w:val="22"/>
              </w:rPr>
              <w:t>effective communication</w:t>
            </w:r>
            <w:r w:rsidR="00867573">
              <w:rPr>
                <w:rFonts w:ascii="Arial" w:hAnsi="Arial" w:cs="Arial"/>
                <w:sz w:val="22"/>
              </w:rPr>
              <w:t xml:space="preserve"> eas</w:t>
            </w:r>
            <w:r w:rsidR="00CF069F">
              <w:rPr>
                <w:rFonts w:ascii="Arial" w:hAnsi="Arial" w:cs="Arial"/>
                <w:sz w:val="22"/>
              </w:rPr>
              <w:t>ier for customers to get more information</w:t>
            </w:r>
            <w:r w:rsidR="0024212E">
              <w:rPr>
                <w:rFonts w:ascii="Arial" w:hAnsi="Arial" w:cs="Arial"/>
                <w:sz w:val="22"/>
              </w:rPr>
              <w:t xml:space="preserve"> about the services without needing to send email or make </w:t>
            </w:r>
            <w:r w:rsidR="00026627">
              <w:rPr>
                <w:rFonts w:ascii="Arial" w:hAnsi="Arial" w:cs="Arial"/>
                <w:sz w:val="22"/>
              </w:rPr>
              <w:t xml:space="preserve">phone </w:t>
            </w:r>
            <w:r w:rsidR="00412112">
              <w:rPr>
                <w:rFonts w:ascii="Arial" w:hAnsi="Arial" w:cs="Arial"/>
                <w:sz w:val="22"/>
              </w:rPr>
              <w:t>call. (Jungman’s</w:t>
            </w:r>
            <w:r w:rsidR="008F600C">
              <w:rPr>
                <w:rFonts w:ascii="Arial" w:hAnsi="Arial" w:cs="Arial"/>
                <w:sz w:val="22"/>
              </w:rPr>
              <w:t>, E, Jeannot</w:t>
            </w:r>
            <w:r w:rsidR="004E1BA0">
              <w:rPr>
                <w:rFonts w:ascii="Arial" w:hAnsi="Arial" w:cs="Arial"/>
                <w:sz w:val="22"/>
              </w:rPr>
              <w:t xml:space="preserve">, F, Liang, </w:t>
            </w:r>
            <w:r w:rsidR="00412112">
              <w:rPr>
                <w:rFonts w:ascii="Arial" w:hAnsi="Arial" w:cs="Arial"/>
                <w:sz w:val="22"/>
              </w:rPr>
              <w:t>L, &amp;</w:t>
            </w:r>
            <w:r w:rsidR="00BE522A">
              <w:rPr>
                <w:rFonts w:ascii="Arial" w:hAnsi="Arial" w:cs="Arial"/>
                <w:sz w:val="22"/>
              </w:rPr>
              <w:t xml:space="preserve"> </w:t>
            </w:r>
            <w:r w:rsidR="00412112">
              <w:rPr>
                <w:rFonts w:ascii="Arial" w:hAnsi="Arial" w:cs="Arial"/>
                <w:sz w:val="22"/>
              </w:rPr>
              <w:t>Damper at</w:t>
            </w:r>
            <w:r w:rsidR="00BE522A">
              <w:rPr>
                <w:rFonts w:ascii="Arial" w:hAnsi="Arial" w:cs="Arial"/>
                <w:sz w:val="22"/>
              </w:rPr>
              <w:t xml:space="preserve">, </w:t>
            </w:r>
            <w:r w:rsidR="00737377">
              <w:rPr>
                <w:rFonts w:ascii="Arial" w:hAnsi="Arial" w:cs="Arial"/>
                <w:sz w:val="22"/>
              </w:rPr>
              <w:t>M. (</w:t>
            </w:r>
            <w:r w:rsidR="00DA5C53">
              <w:rPr>
                <w:rFonts w:ascii="Arial" w:hAnsi="Arial" w:cs="Arial"/>
                <w:sz w:val="22"/>
              </w:rPr>
              <w:t>2022</w:t>
            </w:r>
            <w:r w:rsidR="00412112">
              <w:rPr>
                <w:rFonts w:ascii="Arial" w:hAnsi="Arial" w:cs="Arial"/>
                <w:sz w:val="22"/>
              </w:rPr>
              <w:t>). impact</w:t>
            </w:r>
            <w:r w:rsidR="009F6F41">
              <w:rPr>
                <w:rFonts w:ascii="Arial" w:hAnsi="Arial" w:cs="Arial"/>
                <w:sz w:val="22"/>
              </w:rPr>
              <w:t xml:space="preserve"> of website visual design</w:t>
            </w:r>
            <w:r w:rsidR="00EC3A06">
              <w:rPr>
                <w:rFonts w:ascii="Arial" w:hAnsi="Arial" w:cs="Arial"/>
                <w:sz w:val="22"/>
              </w:rPr>
              <w:t xml:space="preserve"> on user experience and website </w:t>
            </w:r>
            <w:r w:rsidR="00412112">
              <w:rPr>
                <w:rFonts w:ascii="Arial" w:hAnsi="Arial" w:cs="Arial"/>
                <w:sz w:val="22"/>
              </w:rPr>
              <w:t>evaluation.</w:t>
            </w:r>
            <w:r w:rsidR="00E06CA0">
              <w:rPr>
                <w:rFonts w:ascii="Arial" w:hAnsi="Arial" w:cs="Arial"/>
                <w:sz w:val="22"/>
              </w:rPr>
              <w:t xml:space="preserve"> the sequ</w:t>
            </w:r>
            <w:r w:rsidR="00A35A58">
              <w:rPr>
                <w:rFonts w:ascii="Arial" w:hAnsi="Arial" w:cs="Arial"/>
                <w:sz w:val="22"/>
              </w:rPr>
              <w:t>ential mediating roles of usability and</w:t>
            </w:r>
            <w:r w:rsidR="002E7647">
              <w:rPr>
                <w:rFonts w:ascii="Arial" w:hAnsi="Arial" w:cs="Arial"/>
                <w:sz w:val="22"/>
              </w:rPr>
              <w:t xml:space="preserve"> </w:t>
            </w:r>
            <w:r w:rsidR="008D1717">
              <w:rPr>
                <w:rFonts w:ascii="Arial" w:hAnsi="Arial" w:cs="Arial"/>
                <w:sz w:val="22"/>
              </w:rPr>
              <w:t>pleasure. Journal</w:t>
            </w:r>
            <w:r w:rsidR="002E7647">
              <w:rPr>
                <w:rFonts w:ascii="Arial" w:hAnsi="Arial" w:cs="Arial"/>
                <w:sz w:val="22"/>
              </w:rPr>
              <w:t xml:space="preserve"> </w:t>
            </w:r>
          </w:p>
          <w:p w14:paraId="2445C8E5" w14:textId="013F2647" w:rsidR="00594A98" w:rsidRDefault="002E764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of </w:t>
            </w:r>
            <w:r w:rsidR="008D1717">
              <w:rPr>
                <w:rFonts w:ascii="Arial" w:hAnsi="Arial" w:cs="Arial"/>
                <w:sz w:val="22"/>
              </w:rPr>
              <w:t>M</w:t>
            </w:r>
            <w:r>
              <w:rPr>
                <w:rFonts w:ascii="Arial" w:hAnsi="Arial" w:cs="Arial"/>
                <w:sz w:val="22"/>
              </w:rPr>
              <w:t xml:space="preserve">arketing </w:t>
            </w:r>
            <w:r w:rsidR="008D1717">
              <w:rPr>
                <w:rFonts w:ascii="Arial" w:hAnsi="Arial" w:cs="Arial"/>
                <w:sz w:val="22"/>
              </w:rPr>
              <w:t>M</w:t>
            </w:r>
            <w:r>
              <w:rPr>
                <w:rFonts w:ascii="Arial" w:hAnsi="Arial" w:cs="Arial"/>
                <w:sz w:val="22"/>
              </w:rPr>
              <w:t>anagement</w:t>
            </w:r>
            <w:r w:rsidR="008D1717">
              <w:rPr>
                <w:rFonts w:ascii="Arial" w:hAnsi="Arial" w:cs="Arial"/>
                <w:sz w:val="22"/>
              </w:rPr>
              <w:t>.</w:t>
            </w:r>
          </w:p>
          <w:p w14:paraId="16413564" w14:textId="1E76BEA7" w:rsidR="00A16EE1" w:rsidRDefault="005E787B">
            <w:pPr>
              <w:rPr>
                <w:rFonts w:ascii="Arial" w:hAnsi="Arial" w:cs="Arial"/>
                <w:sz w:val="22"/>
              </w:rPr>
            </w:pPr>
            <w:hyperlink r:id="rId9" w:history="1">
              <w:r w:rsidRPr="007433D8">
                <w:rPr>
                  <w:rStyle w:val="Hyperlink"/>
                  <w:rFonts w:ascii="Arial" w:hAnsi="Arial" w:cs="Arial"/>
                  <w:sz w:val="22"/>
                </w:rPr>
                <w:t>https://www.tandfonline.com/doi/full/10.1080/0267257X.2022.2085315</w:t>
              </w:r>
            </w:hyperlink>
            <w:r w:rsidR="00F50FD8">
              <w:rPr>
                <w:rFonts w:ascii="Arial" w:hAnsi="Arial" w:cs="Arial"/>
                <w:sz w:val="22"/>
              </w:rPr>
              <w:t>)</w:t>
            </w:r>
          </w:p>
          <w:p w14:paraId="50210DAE" w14:textId="6AFC3EAA" w:rsidR="001377E3" w:rsidRDefault="001377E3">
            <w:pPr>
              <w:rPr>
                <w:rFonts w:ascii="Arial" w:hAnsi="Arial" w:cs="Arial"/>
                <w:sz w:val="22"/>
              </w:rPr>
            </w:pP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FC2C12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FC2C12">
        <w:tc>
          <w:tcPr>
            <w:tcW w:w="9016" w:type="dxa"/>
            <w:gridSpan w:val="5"/>
          </w:tcPr>
          <w:p w14:paraId="27EE594E" w14:textId="6B20FC08" w:rsidR="00594A98" w:rsidRDefault="00576BF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so</w:t>
            </w:r>
            <w:r w:rsidR="00A558B8">
              <w:rPr>
                <w:rFonts w:ascii="Arial" w:hAnsi="Arial" w:cs="Arial"/>
                <w:sz w:val="22"/>
              </w:rPr>
              <w:t xml:space="preserve">cial media links are effective because they allow the visitors to </w:t>
            </w:r>
            <w:r w:rsidR="00590613">
              <w:rPr>
                <w:rFonts w:ascii="Arial" w:hAnsi="Arial" w:cs="Arial"/>
                <w:sz w:val="22"/>
              </w:rPr>
              <w:t>easy access to</w:t>
            </w:r>
            <w:r w:rsidR="00043F67">
              <w:rPr>
                <w:rFonts w:ascii="Arial" w:hAnsi="Arial" w:cs="Arial"/>
                <w:sz w:val="22"/>
              </w:rPr>
              <w:t xml:space="preserve"> </w:t>
            </w:r>
            <w:r w:rsidR="00337B36">
              <w:rPr>
                <w:rFonts w:ascii="Arial" w:hAnsi="Arial" w:cs="Arial"/>
                <w:sz w:val="22"/>
              </w:rPr>
              <w:t>company</w:t>
            </w:r>
            <w:r w:rsidR="00043F67">
              <w:rPr>
                <w:rFonts w:ascii="Arial" w:hAnsi="Arial" w:cs="Arial"/>
                <w:sz w:val="22"/>
              </w:rPr>
              <w:t xml:space="preserve"> </w:t>
            </w:r>
            <w:r w:rsidR="005175E5">
              <w:rPr>
                <w:rFonts w:ascii="Arial" w:hAnsi="Arial" w:cs="Arial"/>
                <w:sz w:val="22"/>
              </w:rPr>
              <w:t>pro</w:t>
            </w:r>
            <w:r w:rsidR="0055192C">
              <w:rPr>
                <w:rFonts w:ascii="Arial" w:hAnsi="Arial" w:cs="Arial"/>
                <w:sz w:val="22"/>
              </w:rPr>
              <w:t>files</w:t>
            </w:r>
            <w:r w:rsidR="007A29A1">
              <w:rPr>
                <w:rFonts w:ascii="Arial" w:hAnsi="Arial" w:cs="Arial"/>
                <w:sz w:val="22"/>
              </w:rPr>
              <w:t xml:space="preserve"> on different </w:t>
            </w:r>
            <w:r w:rsidR="003F3F32">
              <w:rPr>
                <w:rFonts w:ascii="Arial" w:hAnsi="Arial" w:cs="Arial"/>
                <w:sz w:val="22"/>
              </w:rPr>
              <w:t>platforms. View updates</w:t>
            </w:r>
            <w:r w:rsidR="00B67BA0">
              <w:rPr>
                <w:rFonts w:ascii="Arial" w:hAnsi="Arial" w:cs="Arial"/>
                <w:sz w:val="22"/>
              </w:rPr>
              <w:t>.</w:t>
            </w:r>
          </w:p>
          <w:p w14:paraId="566CEA47" w14:textId="0AB65AE6" w:rsidR="00682B26" w:rsidRDefault="00682B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r w:rsidR="00AF1E95">
              <w:rPr>
                <w:rFonts w:ascii="Arial" w:hAnsi="Arial" w:cs="Arial"/>
                <w:sz w:val="22"/>
              </w:rPr>
              <w:t>huma, T, Ahmed, S, &amp;</w:t>
            </w:r>
            <w:r w:rsidR="00083B95">
              <w:rPr>
                <w:rFonts w:ascii="Arial" w:hAnsi="Arial" w:cs="Arial"/>
                <w:sz w:val="22"/>
              </w:rPr>
              <w:t xml:space="preserve"> Naeem, S, (2025). E</w:t>
            </w:r>
            <w:r w:rsidR="00893ECF">
              <w:rPr>
                <w:rFonts w:ascii="Arial" w:hAnsi="Arial" w:cs="Arial"/>
                <w:sz w:val="22"/>
              </w:rPr>
              <w:t xml:space="preserve">xploring the influence </w:t>
            </w:r>
            <w:r w:rsidR="00F80CDE">
              <w:rPr>
                <w:rFonts w:ascii="Arial" w:hAnsi="Arial" w:cs="Arial"/>
                <w:sz w:val="22"/>
              </w:rPr>
              <w:t>of UI/UX design principles on audience engagement and rete</w:t>
            </w:r>
            <w:r w:rsidR="00850206">
              <w:rPr>
                <w:rFonts w:ascii="Arial" w:hAnsi="Arial" w:cs="Arial"/>
                <w:sz w:val="22"/>
              </w:rPr>
              <w:t xml:space="preserve">ntion in digital media </w:t>
            </w:r>
            <w:r w:rsidR="00902CA4">
              <w:rPr>
                <w:rFonts w:ascii="Arial" w:hAnsi="Arial" w:cs="Arial"/>
                <w:sz w:val="22"/>
              </w:rPr>
              <w:t>platforms. Review</w:t>
            </w:r>
            <w:r w:rsidR="0085137D">
              <w:rPr>
                <w:rFonts w:ascii="Arial" w:hAnsi="Arial" w:cs="Arial"/>
                <w:sz w:val="22"/>
              </w:rPr>
              <w:t xml:space="preserve"> journal of social </w:t>
            </w:r>
            <w:r w:rsidR="00902CA4">
              <w:rPr>
                <w:rFonts w:ascii="Arial" w:hAnsi="Arial" w:cs="Arial"/>
                <w:sz w:val="22"/>
              </w:rPr>
              <w:t>psychology social works</w:t>
            </w:r>
            <w:r w:rsidR="00FE07B5">
              <w:rPr>
                <w:rFonts w:ascii="Arial" w:hAnsi="Arial" w:cs="Arial"/>
                <w:sz w:val="22"/>
              </w:rPr>
              <w:t>)</w:t>
            </w:r>
          </w:p>
          <w:p w14:paraId="05FF9546" w14:textId="1E7DA8E6" w:rsidR="000D1CB4" w:rsidRDefault="000D1CB4">
            <w:pPr>
              <w:rPr>
                <w:rFonts w:ascii="Arial" w:hAnsi="Arial" w:cs="Arial"/>
                <w:sz w:val="22"/>
              </w:rPr>
            </w:pP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FC2C12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FC2C12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FC2C12">
        <w:tc>
          <w:tcPr>
            <w:tcW w:w="9016" w:type="dxa"/>
            <w:gridSpan w:val="5"/>
          </w:tcPr>
          <w:p w14:paraId="4A26CCCC" w14:textId="6412D196" w:rsidR="00594A98" w:rsidRDefault="00BC579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2"/>
              </w:rPr>
              <w:t xml:space="preserve">The service </w:t>
            </w:r>
            <w:r w:rsidR="00A3649C">
              <w:rPr>
                <w:rFonts w:ascii="Arial" w:hAnsi="Arial" w:cs="Arial"/>
                <w:sz w:val="22"/>
              </w:rPr>
              <w:t>is</w:t>
            </w:r>
            <w:r>
              <w:rPr>
                <w:rFonts w:ascii="Arial" w:hAnsi="Arial" w:cs="Arial"/>
                <w:sz w:val="22"/>
              </w:rPr>
              <w:t xml:space="preserve"> presented clearly through str</w:t>
            </w:r>
            <w:r w:rsidR="00844006">
              <w:rPr>
                <w:rFonts w:ascii="Arial" w:hAnsi="Arial" w:cs="Arial"/>
                <w:sz w:val="22"/>
              </w:rPr>
              <w:t xml:space="preserve">uctured section, </w:t>
            </w:r>
            <w:r w:rsidR="00424ADA">
              <w:rPr>
                <w:rFonts w:ascii="Arial" w:hAnsi="Arial" w:cs="Arial"/>
                <w:sz w:val="22"/>
              </w:rPr>
              <w:t>image, and</w:t>
            </w:r>
            <w:r w:rsidR="00844006">
              <w:rPr>
                <w:rFonts w:ascii="Arial" w:hAnsi="Arial" w:cs="Arial"/>
                <w:sz w:val="22"/>
              </w:rPr>
              <w:t xml:space="preserve"> short explanations describing what users receive with</w:t>
            </w:r>
            <w:r w:rsidR="002B2D58">
              <w:rPr>
                <w:rFonts w:ascii="Arial" w:hAnsi="Arial" w:cs="Arial"/>
                <w:sz w:val="22"/>
              </w:rPr>
              <w:t xml:space="preserve"> the membership. The website highlights </w:t>
            </w:r>
            <w:r w:rsidR="00424ADA">
              <w:rPr>
                <w:rFonts w:ascii="Arial" w:hAnsi="Arial" w:cs="Arial"/>
                <w:sz w:val="22"/>
              </w:rPr>
              <w:t>feature</w:t>
            </w:r>
            <w:r w:rsidR="002B2D58">
              <w:rPr>
                <w:rFonts w:ascii="Arial" w:hAnsi="Arial" w:cs="Arial"/>
                <w:sz w:val="22"/>
              </w:rPr>
              <w:t xml:space="preserve"> such as cooking </w:t>
            </w:r>
            <w:r w:rsidR="00424ADA">
              <w:rPr>
                <w:rFonts w:ascii="Arial" w:hAnsi="Arial" w:cs="Arial"/>
                <w:sz w:val="22"/>
              </w:rPr>
              <w:t xml:space="preserve">tutorials, recipes, and learning </w:t>
            </w:r>
            <w:r w:rsidR="009B720C">
              <w:rPr>
                <w:rFonts w:ascii="Arial" w:hAnsi="Arial" w:cs="Arial"/>
                <w:sz w:val="22"/>
              </w:rPr>
              <w:t xml:space="preserve">resources. </w:t>
            </w:r>
            <w:proofErr w:type="gramStart"/>
            <w:r w:rsidR="009B720C">
              <w:rPr>
                <w:rFonts w:ascii="Arial" w:hAnsi="Arial" w:cs="Arial"/>
                <w:sz w:val="22"/>
              </w:rPr>
              <w:t>(</w:t>
            </w:r>
            <w:r w:rsidR="0036742F">
              <w:rPr>
                <w:rFonts w:ascii="Arial" w:hAnsi="Arial" w:cs="Arial"/>
                <w:sz w:val="22"/>
              </w:rPr>
              <w:t xml:space="preserve"> </w:t>
            </w:r>
            <w:r w:rsidR="0036742F" w:rsidRPr="00150EE0">
              <w:rPr>
                <w:rFonts w:ascii="Arial" w:hAnsi="Arial" w:cs="Arial"/>
                <w:sz w:val="20"/>
                <w:szCs w:val="20"/>
              </w:rPr>
              <w:t>I</w:t>
            </w:r>
            <w:r w:rsidR="00150EE0">
              <w:rPr>
                <w:rFonts w:ascii="Arial" w:hAnsi="Arial" w:cs="Arial"/>
                <w:sz w:val="20"/>
                <w:szCs w:val="20"/>
              </w:rPr>
              <w:t>nternational</w:t>
            </w:r>
            <w:proofErr w:type="gramEnd"/>
            <w:r w:rsidR="00150EE0">
              <w:rPr>
                <w:rFonts w:ascii="Arial" w:hAnsi="Arial" w:cs="Arial"/>
                <w:sz w:val="20"/>
                <w:szCs w:val="20"/>
              </w:rPr>
              <w:t xml:space="preserve"> Journal for Multi</w:t>
            </w:r>
            <w:r w:rsidR="00771A37">
              <w:rPr>
                <w:rFonts w:ascii="Arial" w:hAnsi="Arial" w:cs="Arial"/>
                <w:sz w:val="20"/>
                <w:szCs w:val="20"/>
              </w:rPr>
              <w:t>disciplinary Research (</w:t>
            </w:r>
            <w:r w:rsidR="00226DA1">
              <w:rPr>
                <w:rFonts w:ascii="Arial" w:hAnsi="Arial" w:cs="Arial"/>
                <w:sz w:val="20"/>
                <w:szCs w:val="20"/>
              </w:rPr>
              <w:t>IJFMR</w:t>
            </w:r>
            <w:proofErr w:type="gramStart"/>
            <w:r w:rsidR="00226DA1">
              <w:rPr>
                <w:rFonts w:ascii="Arial" w:hAnsi="Arial" w:cs="Arial"/>
                <w:sz w:val="20"/>
                <w:szCs w:val="20"/>
              </w:rPr>
              <w:t>).(</w:t>
            </w:r>
            <w:proofErr w:type="gramEnd"/>
            <w:r w:rsidR="00226DA1">
              <w:rPr>
                <w:rFonts w:ascii="Arial" w:hAnsi="Arial" w:cs="Arial"/>
                <w:sz w:val="20"/>
                <w:szCs w:val="20"/>
              </w:rPr>
              <w:t xml:space="preserve">2023). User experience and </w:t>
            </w:r>
            <w:r w:rsidR="00B12C92">
              <w:rPr>
                <w:rFonts w:ascii="Arial" w:hAnsi="Arial" w:cs="Arial"/>
                <w:sz w:val="20"/>
                <w:szCs w:val="20"/>
              </w:rPr>
              <w:t>key element in web design (usability, accessi</w:t>
            </w:r>
            <w:r w:rsidR="003E20F6">
              <w:rPr>
                <w:rFonts w:ascii="Arial" w:hAnsi="Arial" w:cs="Arial"/>
                <w:sz w:val="20"/>
                <w:szCs w:val="20"/>
              </w:rPr>
              <w:t>bility, visual appeal).</w:t>
            </w:r>
          </w:p>
          <w:p w14:paraId="3FA5ED20" w14:textId="7FD20D1B" w:rsidR="00D1599C" w:rsidRPr="00F32491" w:rsidRDefault="00B9509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(</w:t>
            </w:r>
            <w:hyperlink r:id="rId10" w:history="1">
              <w:r w:rsidR="00F32491" w:rsidRPr="001B3510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https://ijfmr.com/papers/2023/6/9650.pdf</w:t>
              </w:r>
            </w:hyperlink>
            <w:r w:rsidR="00F32491">
              <w:rPr>
                <w:rFonts w:ascii="Arial" w:hAnsi="Arial" w:cs="Arial"/>
                <w:sz w:val="20"/>
                <w:szCs w:val="20"/>
              </w:rPr>
              <w:t>)</w:t>
            </w:r>
          </w:p>
          <w:p w14:paraId="5027A32C" w14:textId="77777777" w:rsidR="00FC2C12" w:rsidRDefault="00FC2C12">
            <w:pPr>
              <w:rPr>
                <w:rFonts w:ascii="Arial" w:hAnsi="Arial" w:cs="Arial"/>
                <w:sz w:val="22"/>
              </w:rPr>
            </w:pP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FC2C12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FC2C12">
        <w:tc>
          <w:tcPr>
            <w:tcW w:w="9016" w:type="dxa"/>
            <w:gridSpan w:val="5"/>
          </w:tcPr>
          <w:p w14:paraId="3E8DF0B7" w14:textId="5585F11D" w:rsidR="00594A98" w:rsidRDefault="0071316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Customer reviews are not clearly displayed on the web</w:t>
            </w:r>
            <w:r w:rsidR="00DA5920">
              <w:rPr>
                <w:rFonts w:ascii="Arial" w:hAnsi="Arial" w:cs="Arial"/>
                <w:sz w:val="22"/>
              </w:rPr>
              <w:t xml:space="preserve">site. There are no detailed review </w:t>
            </w:r>
            <w:r w:rsidR="00D01B2E">
              <w:rPr>
                <w:rFonts w:ascii="Arial" w:hAnsi="Arial" w:cs="Arial"/>
                <w:sz w:val="22"/>
              </w:rPr>
              <w:t xml:space="preserve">sections or rating systems that show regular feedback from </w:t>
            </w:r>
            <w:r w:rsidR="00095D28">
              <w:rPr>
                <w:rFonts w:ascii="Arial" w:hAnsi="Arial" w:cs="Arial"/>
                <w:sz w:val="22"/>
              </w:rPr>
              <w:t>users. Because</w:t>
            </w:r>
            <w:r w:rsidR="003662E3">
              <w:rPr>
                <w:rFonts w:ascii="Arial" w:hAnsi="Arial" w:cs="Arial"/>
                <w:sz w:val="22"/>
              </w:rPr>
              <w:t xml:space="preserve"> of this, it is difficult for </w:t>
            </w:r>
            <w:r w:rsidR="00A63B91">
              <w:rPr>
                <w:rFonts w:ascii="Arial" w:hAnsi="Arial" w:cs="Arial"/>
                <w:sz w:val="22"/>
              </w:rPr>
              <w:t>visitors to see many customer opinions or confirm whe</w:t>
            </w:r>
            <w:r w:rsidR="00095D28">
              <w:rPr>
                <w:rFonts w:ascii="Arial" w:hAnsi="Arial" w:cs="Arial"/>
                <w:sz w:val="22"/>
              </w:rPr>
              <w:t>ther the reviews are up to date.</w:t>
            </w:r>
          </w:p>
          <w:p w14:paraId="68C6D62F" w14:textId="28B2C210" w:rsidR="00146D5D" w:rsidRDefault="00EC63D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r w:rsidR="00491C60">
              <w:rPr>
                <w:rFonts w:ascii="Arial" w:hAnsi="Arial" w:cs="Arial"/>
                <w:sz w:val="22"/>
              </w:rPr>
              <w:t xml:space="preserve">Liu, H. </w:t>
            </w:r>
            <w:r w:rsidR="00532660">
              <w:rPr>
                <w:rFonts w:ascii="Arial" w:hAnsi="Arial" w:cs="Arial"/>
                <w:sz w:val="22"/>
              </w:rPr>
              <w:t>(2025). Exploring the effects of social influence on online rating and reviews.</w:t>
            </w:r>
            <w:r w:rsidR="00521E28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532660">
              <w:rPr>
                <w:rFonts w:ascii="Arial" w:hAnsi="Arial" w:cs="Arial"/>
                <w:sz w:val="22"/>
              </w:rPr>
              <w:t>AE</w:t>
            </w:r>
            <w:r>
              <w:rPr>
                <w:rFonts w:ascii="Arial" w:hAnsi="Arial" w:cs="Arial"/>
                <w:sz w:val="22"/>
              </w:rPr>
              <w:t>MPS</w:t>
            </w:r>
            <w:proofErr w:type="gramEnd"/>
            <w:r>
              <w:rPr>
                <w:rFonts w:ascii="Arial" w:hAnsi="Arial" w:cs="Arial"/>
                <w:sz w:val="22"/>
              </w:rPr>
              <w:t>.</w:t>
            </w:r>
          </w:p>
          <w:p w14:paraId="37A6A405" w14:textId="7B5C452A" w:rsidR="009C6B52" w:rsidRDefault="00EC63D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hyperlink r:id="rId11" w:history="1">
              <w:r w:rsidR="00521E28" w:rsidRPr="001B3510">
                <w:rPr>
                  <w:rStyle w:val="Hyperlink"/>
                  <w:rFonts w:ascii="Arial" w:hAnsi="Arial" w:cs="Arial"/>
                  <w:sz w:val="22"/>
                </w:rPr>
                <w:t>https://www.ewadirect.com/proceedings/aemps/article/view/19703</w:t>
              </w:r>
            </w:hyperlink>
            <w:r w:rsidR="00146D5D">
              <w:rPr>
                <w:rFonts w:ascii="Arial" w:hAnsi="Arial" w:cs="Arial"/>
                <w:sz w:val="22"/>
              </w:rPr>
              <w:t>)</w:t>
            </w:r>
          </w:p>
          <w:p w14:paraId="20DC7E85" w14:textId="77777777" w:rsidR="00521E28" w:rsidRDefault="00521E28">
            <w:pPr>
              <w:rPr>
                <w:rFonts w:ascii="Arial" w:hAnsi="Arial" w:cs="Arial"/>
                <w:sz w:val="22"/>
              </w:rPr>
            </w:pPr>
          </w:p>
          <w:p w14:paraId="2EBFE1A8" w14:textId="45727BE1" w:rsidR="00146D5D" w:rsidRPr="007D32C5" w:rsidRDefault="00146D5D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FC2C12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FC2C12">
        <w:tc>
          <w:tcPr>
            <w:tcW w:w="9016" w:type="dxa"/>
            <w:gridSpan w:val="5"/>
          </w:tcPr>
          <w:p w14:paraId="2EEFBFC3" w14:textId="0A841FFE" w:rsidR="00594A98" w:rsidRDefault="00A7104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service is presented as high quality through professional website </w:t>
            </w:r>
            <w:r w:rsidR="00676F28">
              <w:rPr>
                <w:rFonts w:ascii="Arial" w:hAnsi="Arial" w:cs="Arial"/>
                <w:sz w:val="22"/>
              </w:rPr>
              <w:t>design, clear</w:t>
            </w:r>
            <w:r w:rsidR="00DF546F">
              <w:rPr>
                <w:rFonts w:ascii="Arial" w:hAnsi="Arial" w:cs="Arial"/>
                <w:sz w:val="22"/>
              </w:rPr>
              <w:t xml:space="preserve"> explanations of the cooking </w:t>
            </w:r>
            <w:r w:rsidR="00676F28">
              <w:rPr>
                <w:rFonts w:ascii="Arial" w:hAnsi="Arial" w:cs="Arial"/>
                <w:sz w:val="22"/>
              </w:rPr>
              <w:t>courses, and</w:t>
            </w:r>
            <w:r w:rsidR="00BA1D32">
              <w:rPr>
                <w:rFonts w:ascii="Arial" w:hAnsi="Arial" w:cs="Arial"/>
                <w:sz w:val="22"/>
              </w:rPr>
              <w:t xml:space="preserve"> the use of appealing images and videos</w:t>
            </w:r>
            <w:r w:rsidR="00F0538A">
              <w:rPr>
                <w:rFonts w:ascii="Arial" w:hAnsi="Arial" w:cs="Arial"/>
                <w:sz w:val="22"/>
              </w:rPr>
              <w:t>. The structured lessons and practical rec</w:t>
            </w:r>
            <w:r w:rsidR="00676F28">
              <w:rPr>
                <w:rFonts w:ascii="Arial" w:hAnsi="Arial" w:cs="Arial"/>
                <w:sz w:val="22"/>
              </w:rPr>
              <w:t>ipes suggest that the platform provides useful learning content. I would recommend the service because it appears easy to follow and suitable for people who want to improve their cooking skills at home.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FC2C12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FC2C12">
        <w:tc>
          <w:tcPr>
            <w:tcW w:w="9016" w:type="dxa"/>
            <w:gridSpan w:val="5"/>
          </w:tcPr>
          <w:p w14:paraId="7A604B67" w14:textId="55491C16" w:rsidR="00594A98" w:rsidRDefault="002246B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clearly shows mem</w:t>
            </w:r>
            <w:r w:rsidR="00EC3709">
              <w:rPr>
                <w:rFonts w:ascii="Arial" w:hAnsi="Arial" w:cs="Arial"/>
                <w:sz w:val="22"/>
              </w:rPr>
              <w:t xml:space="preserve">bership and </w:t>
            </w:r>
            <w:r w:rsidR="006366EB">
              <w:rPr>
                <w:rFonts w:ascii="Arial" w:hAnsi="Arial" w:cs="Arial"/>
                <w:sz w:val="22"/>
              </w:rPr>
              <w:t>course</w:t>
            </w:r>
            <w:r w:rsidR="00EC3709">
              <w:rPr>
                <w:rFonts w:ascii="Arial" w:hAnsi="Arial" w:cs="Arial"/>
                <w:sz w:val="22"/>
              </w:rPr>
              <w:t xml:space="preserve"> prices, w</w:t>
            </w:r>
            <w:r w:rsidR="00CF642E">
              <w:rPr>
                <w:rFonts w:ascii="Arial" w:hAnsi="Arial" w:cs="Arial"/>
                <w:sz w:val="22"/>
              </w:rPr>
              <w:t>hich allows visitors to know the cost before joining. Since the service provides cooking le</w:t>
            </w:r>
            <w:r w:rsidR="006234AA">
              <w:rPr>
                <w:rFonts w:ascii="Arial" w:hAnsi="Arial" w:cs="Arial"/>
                <w:sz w:val="22"/>
              </w:rPr>
              <w:t>ssons and resources rather than physical meals, there are no meal pr</w:t>
            </w:r>
            <w:r w:rsidR="0016159E">
              <w:rPr>
                <w:rFonts w:ascii="Arial" w:hAnsi="Arial" w:cs="Arial"/>
                <w:sz w:val="22"/>
              </w:rPr>
              <w:t>ices.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FC2C12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FC2C12">
        <w:trPr>
          <w:trHeight w:val="185"/>
        </w:trPr>
        <w:tc>
          <w:tcPr>
            <w:tcW w:w="4508" w:type="dxa"/>
            <w:gridSpan w:val="3"/>
            <w:vMerge w:val="restart"/>
          </w:tcPr>
          <w:p w14:paraId="239B20E6" w14:textId="77777777" w:rsidR="00B27242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</w:t>
            </w:r>
          </w:p>
          <w:p w14:paraId="35DDEFD9" w14:textId="330B056D" w:rsidR="0084706B" w:rsidRDefault="00B2724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Chaffey, D, El</w:t>
            </w:r>
            <w:r w:rsidR="001A342B">
              <w:rPr>
                <w:rFonts w:ascii="Arial" w:hAnsi="Arial" w:cs="Arial"/>
                <w:sz w:val="22"/>
              </w:rPr>
              <w:t xml:space="preserve">lis-Chadwick, F, (2022). Digital Marketing: Strategy, implementation and </w:t>
            </w:r>
            <w:r w:rsidR="00EB57DD">
              <w:rPr>
                <w:rFonts w:ascii="Arial" w:hAnsi="Arial" w:cs="Arial"/>
                <w:sz w:val="22"/>
              </w:rPr>
              <w:t>Practice. Pearson</w:t>
            </w:r>
            <w:r w:rsidR="0084706B">
              <w:rPr>
                <w:rFonts w:ascii="Arial" w:hAnsi="Arial" w:cs="Arial"/>
                <w:sz w:val="22"/>
              </w:rPr>
              <w:t xml:space="preserve"> Education</w:t>
            </w:r>
          </w:p>
          <w:p w14:paraId="2B045AB3" w14:textId="3F0F8494" w:rsidR="00443292" w:rsidRDefault="0084706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hyperlink r:id="rId12" w:history="1">
              <w:r w:rsidR="00443292" w:rsidRPr="001B3510">
                <w:rPr>
                  <w:rStyle w:val="Hyperlink"/>
                  <w:rFonts w:ascii="Arial" w:hAnsi="Arial" w:cs="Arial"/>
                  <w:sz w:val="22"/>
                </w:rPr>
                <w:t>http://www.pearson.com</w:t>
              </w:r>
            </w:hyperlink>
            <w:r w:rsidR="00443292">
              <w:rPr>
                <w:rFonts w:ascii="Arial" w:hAnsi="Arial" w:cs="Arial"/>
                <w:sz w:val="22"/>
              </w:rPr>
              <w:t>)</w:t>
            </w:r>
          </w:p>
          <w:p w14:paraId="394CE9DC" w14:textId="3BFE6F65" w:rsidR="000E774D" w:rsidRPr="007D32C5" w:rsidRDefault="000E774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  <w:tc>
          <w:tcPr>
            <w:tcW w:w="4508" w:type="dxa"/>
            <w:gridSpan w:val="2"/>
          </w:tcPr>
          <w:p w14:paraId="5A2BA77A" w14:textId="334A57B7" w:rsidR="00DE3676" w:rsidRDefault="00CE5D08" w:rsidP="00DE367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DE3676">
              <w:rPr>
                <w:rFonts w:ascii="Arial" w:hAnsi="Arial" w:cs="Arial"/>
                <w:sz w:val="22"/>
              </w:rPr>
              <w:t xml:space="preserve"> Online cooking classes</w:t>
            </w:r>
          </w:p>
          <w:p w14:paraId="28870333" w14:textId="57C4C870" w:rsidR="000E774D" w:rsidRPr="00CE5D08" w:rsidRDefault="000E774D" w:rsidP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60472DD" w14:textId="77777777" w:rsidTr="00FC2C12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5977D552" w14:textId="545C3D4B" w:rsidR="00DE3676" w:rsidRDefault="00CE5D08" w:rsidP="00DE367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DE3676">
              <w:rPr>
                <w:rFonts w:ascii="Arial" w:hAnsi="Arial" w:cs="Arial"/>
                <w:sz w:val="22"/>
              </w:rPr>
              <w:t xml:space="preserve"> Cooking lesion online</w:t>
            </w:r>
          </w:p>
          <w:p w14:paraId="667873EF" w14:textId="653F9C4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8F3472A" w14:textId="77777777" w:rsidTr="00FC2C12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0754B4" w14:textId="77777777" w:rsidR="00DE3676" w:rsidRDefault="00CE5D08" w:rsidP="00DE367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DE3676">
              <w:rPr>
                <w:rFonts w:ascii="Arial" w:hAnsi="Arial" w:cs="Arial"/>
                <w:sz w:val="22"/>
              </w:rPr>
              <w:t>Learn cooking online</w:t>
            </w:r>
          </w:p>
          <w:p w14:paraId="0B78EB9B" w14:textId="4249732E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A11C55F" w14:textId="77777777" w:rsidTr="00FC2C12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FC2C12">
        <w:tc>
          <w:tcPr>
            <w:tcW w:w="9016" w:type="dxa"/>
            <w:gridSpan w:val="5"/>
          </w:tcPr>
          <w:p w14:paraId="203729B7" w14:textId="63601A3F" w:rsidR="00CE5D08" w:rsidRPr="007D32C5" w:rsidRDefault="00723304" w:rsidP="00DE367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Searching for these terms may show the company s website </w:t>
            </w:r>
            <w:r w:rsidR="005B73A0">
              <w:rPr>
                <w:rFonts w:ascii="Arial" w:hAnsi="Arial" w:cs="Arial"/>
                <w:sz w:val="22"/>
              </w:rPr>
              <w:t xml:space="preserve">in the result but </w:t>
            </w:r>
            <w:proofErr w:type="spellStart"/>
            <w:r w:rsidR="005B73A0">
              <w:rPr>
                <w:rFonts w:ascii="Arial" w:hAnsi="Arial" w:cs="Arial"/>
                <w:sz w:val="22"/>
              </w:rPr>
              <w:t>its</w:t>
            </w:r>
            <w:proofErr w:type="spellEnd"/>
            <w:r w:rsidR="005B73A0">
              <w:rPr>
                <w:rFonts w:ascii="Arial" w:hAnsi="Arial" w:cs="Arial"/>
                <w:sz w:val="22"/>
              </w:rPr>
              <w:t xml:space="preserve"> not always in the top ten</w:t>
            </w:r>
            <w:r w:rsidR="008959DB">
              <w:rPr>
                <w:rFonts w:ascii="Arial" w:hAnsi="Arial" w:cs="Arial"/>
                <w:sz w:val="22"/>
              </w:rPr>
              <w:t>.</w:t>
            </w:r>
          </w:p>
        </w:tc>
      </w:tr>
      <w:tr w:rsidR="000E774D" w:rsidRPr="007D32C5" w14:paraId="18FE4266" w14:textId="77777777" w:rsidTr="00FC2C12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FC2C12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FC2C12">
        <w:tc>
          <w:tcPr>
            <w:tcW w:w="9016" w:type="dxa"/>
            <w:gridSpan w:val="5"/>
          </w:tcPr>
          <w:p w14:paraId="5DDDB244" w14:textId="0592CEE9" w:rsidR="000E774D" w:rsidRDefault="009F327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</w:t>
            </w:r>
            <w:r w:rsidR="004564D9">
              <w:rPr>
                <w:rFonts w:ascii="Arial" w:hAnsi="Arial" w:cs="Arial"/>
                <w:sz w:val="22"/>
              </w:rPr>
              <w:t>ebsite</w:t>
            </w:r>
            <w:r>
              <w:rPr>
                <w:rFonts w:ascii="Arial" w:hAnsi="Arial" w:cs="Arial"/>
                <w:sz w:val="22"/>
              </w:rPr>
              <w:t xml:space="preserve">s are still highly relevant in modern </w:t>
            </w:r>
            <w:r w:rsidR="00ED30D3">
              <w:rPr>
                <w:rFonts w:ascii="Arial" w:hAnsi="Arial" w:cs="Arial"/>
                <w:sz w:val="22"/>
              </w:rPr>
              <w:t>UK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D84AFB">
              <w:rPr>
                <w:rFonts w:ascii="Arial" w:hAnsi="Arial" w:cs="Arial"/>
                <w:sz w:val="22"/>
              </w:rPr>
              <w:t xml:space="preserve">business. They allow companies to present services. </w:t>
            </w:r>
            <w:r w:rsidR="0075340F">
              <w:rPr>
                <w:rFonts w:ascii="Arial" w:hAnsi="Arial" w:cs="Arial"/>
                <w:sz w:val="22"/>
              </w:rPr>
              <w:t>P</w:t>
            </w:r>
            <w:r w:rsidR="00D84AFB">
              <w:rPr>
                <w:rFonts w:ascii="Arial" w:hAnsi="Arial" w:cs="Arial"/>
                <w:sz w:val="22"/>
              </w:rPr>
              <w:t>rovide</w:t>
            </w:r>
            <w:r w:rsidR="0075340F">
              <w:rPr>
                <w:rFonts w:ascii="Arial" w:hAnsi="Arial" w:cs="Arial"/>
                <w:sz w:val="22"/>
              </w:rPr>
              <w:t xml:space="preserve"> </w:t>
            </w:r>
            <w:r w:rsidR="00ED30D3">
              <w:rPr>
                <w:rFonts w:ascii="Arial" w:hAnsi="Arial" w:cs="Arial"/>
                <w:sz w:val="22"/>
              </w:rPr>
              <w:t>information and</w:t>
            </w:r>
            <w:r w:rsidR="0075340F">
              <w:rPr>
                <w:rFonts w:ascii="Arial" w:hAnsi="Arial" w:cs="Arial"/>
                <w:sz w:val="22"/>
              </w:rPr>
              <w:t xml:space="preserve"> build credibility online. Many customers search online</w:t>
            </w:r>
            <w:r w:rsidR="00AA4186">
              <w:rPr>
                <w:rFonts w:ascii="Arial" w:hAnsi="Arial" w:cs="Arial"/>
                <w:sz w:val="22"/>
              </w:rPr>
              <w:t xml:space="preserve"> before making decisions.so a </w:t>
            </w:r>
            <w:r w:rsidR="00ED30D3">
              <w:rPr>
                <w:rFonts w:ascii="Arial" w:hAnsi="Arial" w:cs="Arial"/>
                <w:sz w:val="22"/>
              </w:rPr>
              <w:t>professional. website</w:t>
            </w:r>
            <w:r w:rsidR="00AA4186">
              <w:rPr>
                <w:rFonts w:ascii="Arial" w:hAnsi="Arial" w:cs="Arial"/>
                <w:sz w:val="22"/>
              </w:rPr>
              <w:t xml:space="preserve"> help businesses reach more people and </w:t>
            </w:r>
            <w:r w:rsidR="00ED30D3">
              <w:rPr>
                <w:rFonts w:ascii="Arial" w:hAnsi="Arial" w:cs="Arial"/>
                <w:sz w:val="22"/>
              </w:rPr>
              <w:t>remain competitive in the digital market.</w:t>
            </w:r>
            <w:r w:rsidR="0025571D">
              <w:rPr>
                <w:rFonts w:ascii="Arial" w:hAnsi="Arial" w:cs="Arial"/>
                <w:sz w:val="22"/>
              </w:rPr>
              <w:t xml:space="preserve"> (Rayan, D. (2022). Understanding digital marketing; generation. Kogan Page. </w:t>
            </w:r>
          </w:p>
          <w:p w14:paraId="024DEDE0" w14:textId="27105103" w:rsidR="0025571D" w:rsidRDefault="0025571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hyperlink r:id="rId13" w:history="1">
              <w:r w:rsidR="003D55C1" w:rsidRPr="001B3510">
                <w:rPr>
                  <w:rStyle w:val="Hyperlink"/>
                  <w:rFonts w:ascii="Arial" w:hAnsi="Arial" w:cs="Arial"/>
                  <w:sz w:val="22"/>
                </w:rPr>
                <w:t>https://www.koganpage.com/product/understanding-digital-marketing-10th-edition-9781398600211</w:t>
              </w:r>
            </w:hyperlink>
            <w:r w:rsidR="003D55C1">
              <w:rPr>
                <w:rFonts w:ascii="Arial" w:hAnsi="Arial" w:cs="Arial"/>
                <w:sz w:val="22"/>
              </w:rPr>
              <w:t>)</w:t>
            </w:r>
          </w:p>
          <w:p w14:paraId="17EF4041" w14:textId="77777777" w:rsidR="003D55C1" w:rsidRDefault="003D55C1">
            <w:pPr>
              <w:rPr>
                <w:rFonts w:ascii="Arial" w:hAnsi="Arial" w:cs="Arial"/>
                <w:sz w:val="22"/>
              </w:rPr>
            </w:pP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FC2C12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FC2C12">
        <w:tc>
          <w:tcPr>
            <w:tcW w:w="9016" w:type="dxa"/>
            <w:gridSpan w:val="5"/>
          </w:tcPr>
          <w:p w14:paraId="30EFCBC3" w14:textId="1455E973" w:rsidR="000E774D" w:rsidRDefault="004512D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would </w:t>
            </w:r>
            <w:r w:rsidR="007B3AEE">
              <w:rPr>
                <w:rFonts w:ascii="Arial" w:hAnsi="Arial" w:cs="Arial"/>
                <w:sz w:val="22"/>
              </w:rPr>
              <w:t xml:space="preserve">recommend adding more visible and </w:t>
            </w:r>
            <w:r w:rsidR="00275039">
              <w:rPr>
                <w:rFonts w:ascii="Arial" w:hAnsi="Arial" w:cs="Arial"/>
                <w:sz w:val="22"/>
              </w:rPr>
              <w:t>regularly</w:t>
            </w:r>
            <w:r w:rsidR="00A53815">
              <w:rPr>
                <w:rFonts w:ascii="Arial" w:hAnsi="Arial" w:cs="Arial"/>
                <w:sz w:val="22"/>
              </w:rPr>
              <w:t xml:space="preserve"> updates customer reviews on the </w:t>
            </w:r>
            <w:r w:rsidR="00275039">
              <w:rPr>
                <w:rFonts w:ascii="Arial" w:hAnsi="Arial" w:cs="Arial"/>
                <w:sz w:val="22"/>
              </w:rPr>
              <w:t>website</w:t>
            </w:r>
            <w:r w:rsidR="009856EC">
              <w:rPr>
                <w:rFonts w:ascii="Arial" w:hAnsi="Arial" w:cs="Arial"/>
                <w:sz w:val="22"/>
              </w:rPr>
              <w:t xml:space="preserve">. This would allow potential customers to see real </w:t>
            </w:r>
            <w:r w:rsidR="00275039">
              <w:rPr>
                <w:rFonts w:ascii="Arial" w:hAnsi="Arial" w:cs="Arial"/>
                <w:sz w:val="22"/>
              </w:rPr>
              <w:t>feedback and</w:t>
            </w:r>
            <w:r w:rsidR="00084CA9">
              <w:rPr>
                <w:rFonts w:ascii="Arial" w:hAnsi="Arial" w:cs="Arial"/>
                <w:sz w:val="22"/>
              </w:rPr>
              <w:t xml:space="preserve"> encourag</w:t>
            </w:r>
            <w:r w:rsidR="00863CFB">
              <w:rPr>
                <w:rFonts w:ascii="Arial" w:hAnsi="Arial" w:cs="Arial"/>
                <w:sz w:val="22"/>
              </w:rPr>
              <w:t xml:space="preserve">ing new users to </w:t>
            </w:r>
            <w:r w:rsidR="00275039">
              <w:rPr>
                <w:rFonts w:ascii="Arial" w:hAnsi="Arial" w:cs="Arial"/>
                <w:sz w:val="22"/>
              </w:rPr>
              <w:t>subscribe.</w:t>
            </w:r>
            <w:r w:rsidR="003D55C1">
              <w:rPr>
                <w:rFonts w:ascii="Arial" w:hAnsi="Arial" w:cs="Arial"/>
                <w:sz w:val="22"/>
              </w:rPr>
              <w:t xml:space="preserve"> (Nielsen, J, &amp; Loranger, H, (2006). Prioritizing web usability. New Riders.</w:t>
            </w:r>
          </w:p>
          <w:p w14:paraId="2364C237" w14:textId="59971C8D" w:rsidR="003D55C1" w:rsidRDefault="003D55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hyperlink r:id="rId14" w:history="1">
              <w:r w:rsidRPr="001B3510">
                <w:rPr>
                  <w:rStyle w:val="Hyperlink"/>
                  <w:rFonts w:ascii="Arial" w:hAnsi="Arial" w:cs="Arial"/>
                  <w:sz w:val="22"/>
                </w:rPr>
                <w:t>https://www.nngroup.com/books/</w:t>
              </w:r>
            </w:hyperlink>
            <w:r>
              <w:rPr>
                <w:rFonts w:ascii="Arial" w:hAnsi="Arial" w:cs="Arial"/>
                <w:sz w:val="22"/>
              </w:rPr>
              <w:t xml:space="preserve"> )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3D55C1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4A6A6CA6" w14:textId="77777777" w:rsidR="00737377" w:rsidRDefault="00737377" w:rsidP="007373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. (Jungman’s, E, Jeannot, F, Liang, L, &amp; Damper at, </w:t>
            </w:r>
            <w:proofErr w:type="gramStart"/>
            <w:r>
              <w:rPr>
                <w:rFonts w:ascii="Arial" w:hAnsi="Arial" w:cs="Arial"/>
                <w:sz w:val="22"/>
              </w:rPr>
              <w:t>M.(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2022). impact of website visual design on user experience and website evaluation. the sequential mediating roles of usability and pleasure. Journal </w:t>
            </w:r>
          </w:p>
          <w:p w14:paraId="6FD6F4DE" w14:textId="77777777" w:rsidR="00737377" w:rsidRDefault="00737377" w:rsidP="007373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of Marketing Management.</w:t>
            </w:r>
          </w:p>
          <w:p w14:paraId="247CDD50" w14:textId="77777777" w:rsidR="00737377" w:rsidRDefault="00737377" w:rsidP="00737377">
            <w:pPr>
              <w:rPr>
                <w:rFonts w:ascii="Arial" w:hAnsi="Arial" w:cs="Arial"/>
                <w:sz w:val="22"/>
              </w:rPr>
            </w:pPr>
            <w:hyperlink r:id="rId15" w:history="1">
              <w:r w:rsidRPr="007433D8">
                <w:rPr>
                  <w:rStyle w:val="Hyperlink"/>
                  <w:rFonts w:ascii="Arial" w:hAnsi="Arial" w:cs="Arial"/>
                  <w:sz w:val="22"/>
                </w:rPr>
                <w:t>https://www.tandfonline.com/doi/full/10.1080/0267257X.2022.2085315</w:t>
              </w:r>
            </w:hyperlink>
            <w:r>
              <w:rPr>
                <w:rFonts w:ascii="Arial" w:hAnsi="Arial" w:cs="Arial"/>
                <w:sz w:val="22"/>
              </w:rPr>
              <w:t>)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752FA5DE" w14:textId="77777777" w:rsidR="00C01954" w:rsidRDefault="00C01954" w:rsidP="00C0195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(huma, T, Ahmed, S, &amp; Naeem, S, (2025). Exploring the influence of UI/UX design principles on audience engagement and retention in digital media platforms. Review journal of social psychology social works)</w:t>
            </w:r>
          </w:p>
          <w:p w14:paraId="49008230" w14:textId="77777777" w:rsidR="00C01954" w:rsidRDefault="00C01954" w:rsidP="00C01954">
            <w:pPr>
              <w:rPr>
                <w:rFonts w:ascii="Arial" w:hAnsi="Arial" w:cs="Arial"/>
                <w:sz w:val="22"/>
              </w:rPr>
            </w:pPr>
          </w:p>
          <w:p w14:paraId="1B6FBA50" w14:textId="77777777" w:rsidR="00C01954" w:rsidRDefault="00C01954" w:rsidP="00C01954">
            <w:pPr>
              <w:rPr>
                <w:rFonts w:ascii="Arial" w:hAnsi="Arial" w:cs="Arial"/>
                <w:sz w:val="22"/>
              </w:rPr>
            </w:pPr>
          </w:p>
          <w:p w14:paraId="079CC4F9" w14:textId="77777777" w:rsidR="00C01954" w:rsidRDefault="00C01954" w:rsidP="00C0195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(Liu, H. (2025). Exploring the effects of social influence on online rating and reviews. AEMPS.</w:t>
            </w:r>
          </w:p>
          <w:p w14:paraId="243D35B0" w14:textId="77777777" w:rsidR="00C01954" w:rsidRDefault="00C01954" w:rsidP="00C0195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hyperlink r:id="rId16" w:history="1">
              <w:r w:rsidRPr="001B3510">
                <w:rPr>
                  <w:rStyle w:val="Hyperlink"/>
                  <w:rFonts w:ascii="Arial" w:hAnsi="Arial" w:cs="Arial"/>
                  <w:sz w:val="22"/>
                </w:rPr>
                <w:t>https://www.ewadirect.com/proceedings/aemps/article/view/19703</w:t>
              </w:r>
            </w:hyperlink>
            <w:r>
              <w:rPr>
                <w:rFonts w:ascii="Arial" w:hAnsi="Arial" w:cs="Arial"/>
                <w:sz w:val="22"/>
              </w:rPr>
              <w:t>)</w:t>
            </w:r>
          </w:p>
          <w:p w14:paraId="27BA1BC1" w14:textId="77777777" w:rsidR="003D55C1" w:rsidRDefault="003D55C1" w:rsidP="00C01954">
            <w:pPr>
              <w:rPr>
                <w:rFonts w:ascii="Arial" w:hAnsi="Arial" w:cs="Arial"/>
                <w:sz w:val="22"/>
              </w:rPr>
            </w:pPr>
          </w:p>
          <w:p w14:paraId="67E6AF1B" w14:textId="77777777" w:rsidR="003D55C1" w:rsidRDefault="003D55C1" w:rsidP="00C01954">
            <w:pPr>
              <w:rPr>
                <w:rFonts w:ascii="Arial" w:hAnsi="Arial" w:cs="Arial"/>
                <w:sz w:val="22"/>
              </w:rPr>
            </w:pPr>
          </w:p>
          <w:p w14:paraId="7664479F" w14:textId="77777777" w:rsidR="003D55C1" w:rsidRDefault="003D55C1" w:rsidP="003D55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(Rayan, D. (2022). Understanding digital marketing; generation. Kogan Page. </w:t>
            </w:r>
          </w:p>
          <w:p w14:paraId="001C9F91" w14:textId="77777777" w:rsidR="003D55C1" w:rsidRDefault="003D55C1" w:rsidP="003D55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hyperlink r:id="rId17" w:history="1">
              <w:r w:rsidRPr="001B3510">
                <w:rPr>
                  <w:rStyle w:val="Hyperlink"/>
                  <w:rFonts w:ascii="Arial" w:hAnsi="Arial" w:cs="Arial"/>
                  <w:sz w:val="22"/>
                </w:rPr>
                <w:t>https://www.koganpage.com/product/understanding-digital-marketing-10th-edition-9781398600211</w:t>
              </w:r>
            </w:hyperlink>
            <w:r>
              <w:rPr>
                <w:rFonts w:ascii="Arial" w:hAnsi="Arial" w:cs="Arial"/>
                <w:sz w:val="22"/>
              </w:rPr>
              <w:t>)</w:t>
            </w:r>
          </w:p>
          <w:p w14:paraId="65223A71" w14:textId="77777777" w:rsidR="003D55C1" w:rsidRDefault="003D55C1" w:rsidP="003D55C1">
            <w:pPr>
              <w:rPr>
                <w:rFonts w:ascii="Arial" w:hAnsi="Arial" w:cs="Arial"/>
                <w:sz w:val="22"/>
              </w:rPr>
            </w:pPr>
          </w:p>
          <w:p w14:paraId="3216B068" w14:textId="77777777" w:rsidR="003D55C1" w:rsidRDefault="003D55C1" w:rsidP="003D55C1">
            <w:pPr>
              <w:rPr>
                <w:rFonts w:ascii="Arial" w:hAnsi="Arial" w:cs="Arial"/>
                <w:sz w:val="22"/>
              </w:rPr>
            </w:pPr>
          </w:p>
          <w:p w14:paraId="1099499A" w14:textId="77777777" w:rsidR="003D55C1" w:rsidRDefault="003D55C1" w:rsidP="003D55C1">
            <w:pPr>
              <w:rPr>
                <w:rFonts w:ascii="Arial" w:hAnsi="Arial" w:cs="Arial"/>
                <w:sz w:val="22"/>
              </w:rPr>
            </w:pPr>
          </w:p>
          <w:p w14:paraId="314A9BA6" w14:textId="77777777" w:rsidR="003D55C1" w:rsidRDefault="003D55C1" w:rsidP="003D55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(Nielsen, J, &amp; Loranger, H, (2006). Prioritizing web usability. New Riders.</w:t>
            </w:r>
          </w:p>
          <w:p w14:paraId="1641EBC6" w14:textId="77777777" w:rsidR="003D55C1" w:rsidRDefault="003D55C1" w:rsidP="003D55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hyperlink r:id="rId18" w:history="1">
              <w:r w:rsidRPr="001B3510">
                <w:rPr>
                  <w:rStyle w:val="Hyperlink"/>
                  <w:rFonts w:ascii="Arial" w:hAnsi="Arial" w:cs="Arial"/>
                  <w:sz w:val="22"/>
                </w:rPr>
                <w:t>https://www.nngroup.com/books/</w:t>
              </w:r>
            </w:hyperlink>
            <w:r>
              <w:rPr>
                <w:rFonts w:ascii="Arial" w:hAnsi="Arial" w:cs="Arial"/>
                <w:sz w:val="22"/>
              </w:rPr>
              <w:t xml:space="preserve"> )</w:t>
            </w:r>
          </w:p>
          <w:p w14:paraId="5B416160" w14:textId="77777777" w:rsidR="00C01954" w:rsidRDefault="00C01954" w:rsidP="00C01954">
            <w:pPr>
              <w:rPr>
                <w:rFonts w:ascii="Arial" w:hAnsi="Arial" w:cs="Arial"/>
                <w:sz w:val="22"/>
              </w:rPr>
            </w:pPr>
          </w:p>
          <w:p w14:paraId="69A3810B" w14:textId="77777777" w:rsidR="00C01954" w:rsidRDefault="00C01954" w:rsidP="00C01954">
            <w:pPr>
              <w:rPr>
                <w:rFonts w:ascii="Arial" w:hAnsi="Arial" w:cs="Arial"/>
                <w:sz w:val="22"/>
              </w:rPr>
            </w:pPr>
          </w:p>
          <w:p w14:paraId="11720BDA" w14:textId="77777777" w:rsidR="00737377" w:rsidRDefault="00737377">
            <w:pPr>
              <w:rPr>
                <w:rFonts w:ascii="Arial" w:hAnsi="Arial" w:cs="Arial"/>
                <w:sz w:val="22"/>
              </w:rPr>
            </w:pPr>
          </w:p>
          <w:p w14:paraId="204E4066" w14:textId="77777777" w:rsidR="00C01954" w:rsidRDefault="00C01954">
            <w:pPr>
              <w:rPr>
                <w:rFonts w:ascii="Arial" w:hAnsi="Arial" w:cs="Arial"/>
                <w:sz w:val="22"/>
              </w:rPr>
            </w:pPr>
          </w:p>
          <w:p w14:paraId="0D8904C1" w14:textId="77777777" w:rsidR="00737377" w:rsidRDefault="00737377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29688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6627"/>
    <w:rsid w:val="0003124E"/>
    <w:rsid w:val="00043F67"/>
    <w:rsid w:val="00061623"/>
    <w:rsid w:val="000617E5"/>
    <w:rsid w:val="00083B95"/>
    <w:rsid w:val="00084CA9"/>
    <w:rsid w:val="00095D28"/>
    <w:rsid w:val="000C4B1F"/>
    <w:rsid w:val="000D1CB4"/>
    <w:rsid w:val="000E774D"/>
    <w:rsid w:val="000F71FD"/>
    <w:rsid w:val="001038A0"/>
    <w:rsid w:val="00115B4A"/>
    <w:rsid w:val="001377E3"/>
    <w:rsid w:val="001442AD"/>
    <w:rsid w:val="00146107"/>
    <w:rsid w:val="00146D5D"/>
    <w:rsid w:val="00150EE0"/>
    <w:rsid w:val="00152BA2"/>
    <w:rsid w:val="00153585"/>
    <w:rsid w:val="0016159E"/>
    <w:rsid w:val="00182680"/>
    <w:rsid w:val="001A342B"/>
    <w:rsid w:val="001D184B"/>
    <w:rsid w:val="001E6E81"/>
    <w:rsid w:val="001F1175"/>
    <w:rsid w:val="001F13D9"/>
    <w:rsid w:val="002179E7"/>
    <w:rsid w:val="00222163"/>
    <w:rsid w:val="002246B6"/>
    <w:rsid w:val="00226DA1"/>
    <w:rsid w:val="002275FE"/>
    <w:rsid w:val="0024212E"/>
    <w:rsid w:val="0025571D"/>
    <w:rsid w:val="002574FC"/>
    <w:rsid w:val="00275039"/>
    <w:rsid w:val="002860C1"/>
    <w:rsid w:val="002B2D58"/>
    <w:rsid w:val="002B659C"/>
    <w:rsid w:val="002E7647"/>
    <w:rsid w:val="002F55F9"/>
    <w:rsid w:val="00337B36"/>
    <w:rsid w:val="003662E3"/>
    <w:rsid w:val="0036742F"/>
    <w:rsid w:val="003865C0"/>
    <w:rsid w:val="003D55C1"/>
    <w:rsid w:val="003E20F6"/>
    <w:rsid w:val="003F3F32"/>
    <w:rsid w:val="004035E3"/>
    <w:rsid w:val="0040547C"/>
    <w:rsid w:val="00412112"/>
    <w:rsid w:val="00424ADA"/>
    <w:rsid w:val="00443292"/>
    <w:rsid w:val="004512D1"/>
    <w:rsid w:val="004523D4"/>
    <w:rsid w:val="004564D9"/>
    <w:rsid w:val="00491C60"/>
    <w:rsid w:val="004A1720"/>
    <w:rsid w:val="004A31C8"/>
    <w:rsid w:val="004E1BA0"/>
    <w:rsid w:val="004F28EC"/>
    <w:rsid w:val="005131E9"/>
    <w:rsid w:val="005175E5"/>
    <w:rsid w:val="00521E28"/>
    <w:rsid w:val="00524385"/>
    <w:rsid w:val="00532660"/>
    <w:rsid w:val="00535139"/>
    <w:rsid w:val="0055192C"/>
    <w:rsid w:val="0056163D"/>
    <w:rsid w:val="00576BF4"/>
    <w:rsid w:val="00590613"/>
    <w:rsid w:val="00594A98"/>
    <w:rsid w:val="005B73A0"/>
    <w:rsid w:val="005C21B5"/>
    <w:rsid w:val="005C74EE"/>
    <w:rsid w:val="005E787B"/>
    <w:rsid w:val="006234AA"/>
    <w:rsid w:val="006366EB"/>
    <w:rsid w:val="00676F28"/>
    <w:rsid w:val="00682B26"/>
    <w:rsid w:val="006967CA"/>
    <w:rsid w:val="006C169B"/>
    <w:rsid w:val="00713161"/>
    <w:rsid w:val="00721393"/>
    <w:rsid w:val="00723304"/>
    <w:rsid w:val="00737377"/>
    <w:rsid w:val="0075340F"/>
    <w:rsid w:val="00771A37"/>
    <w:rsid w:val="007A29A1"/>
    <w:rsid w:val="007A5E63"/>
    <w:rsid w:val="007B3AEE"/>
    <w:rsid w:val="007D32C5"/>
    <w:rsid w:val="007E0504"/>
    <w:rsid w:val="00801251"/>
    <w:rsid w:val="0082385D"/>
    <w:rsid w:val="00831B2B"/>
    <w:rsid w:val="00834D6A"/>
    <w:rsid w:val="00844006"/>
    <w:rsid w:val="0084706B"/>
    <w:rsid w:val="00850206"/>
    <w:rsid w:val="0085137D"/>
    <w:rsid w:val="00856ECE"/>
    <w:rsid w:val="00863CFB"/>
    <w:rsid w:val="00867573"/>
    <w:rsid w:val="00870B3A"/>
    <w:rsid w:val="00880C8E"/>
    <w:rsid w:val="008834B3"/>
    <w:rsid w:val="00893ECF"/>
    <w:rsid w:val="008959DB"/>
    <w:rsid w:val="008D1717"/>
    <w:rsid w:val="008F600C"/>
    <w:rsid w:val="00902CA4"/>
    <w:rsid w:val="00974A37"/>
    <w:rsid w:val="009856EC"/>
    <w:rsid w:val="0099795C"/>
    <w:rsid w:val="00997ADE"/>
    <w:rsid w:val="009B720C"/>
    <w:rsid w:val="009C6B52"/>
    <w:rsid w:val="009F3273"/>
    <w:rsid w:val="009F6F41"/>
    <w:rsid w:val="00A16EE1"/>
    <w:rsid w:val="00A26964"/>
    <w:rsid w:val="00A35A58"/>
    <w:rsid w:val="00A3649C"/>
    <w:rsid w:val="00A47309"/>
    <w:rsid w:val="00A53815"/>
    <w:rsid w:val="00A558B8"/>
    <w:rsid w:val="00A55BF4"/>
    <w:rsid w:val="00A63B91"/>
    <w:rsid w:val="00A71049"/>
    <w:rsid w:val="00A72E4D"/>
    <w:rsid w:val="00A87D13"/>
    <w:rsid w:val="00A969A3"/>
    <w:rsid w:val="00AA4186"/>
    <w:rsid w:val="00AA4788"/>
    <w:rsid w:val="00AA5A54"/>
    <w:rsid w:val="00AB4D74"/>
    <w:rsid w:val="00AE6876"/>
    <w:rsid w:val="00AF1E95"/>
    <w:rsid w:val="00B12C92"/>
    <w:rsid w:val="00B27242"/>
    <w:rsid w:val="00B27B58"/>
    <w:rsid w:val="00B67BA0"/>
    <w:rsid w:val="00B9509E"/>
    <w:rsid w:val="00BA1D32"/>
    <w:rsid w:val="00BC5798"/>
    <w:rsid w:val="00BD3D25"/>
    <w:rsid w:val="00BE522A"/>
    <w:rsid w:val="00C01954"/>
    <w:rsid w:val="00C02DA8"/>
    <w:rsid w:val="00C171C1"/>
    <w:rsid w:val="00C73750"/>
    <w:rsid w:val="00C74213"/>
    <w:rsid w:val="00C757AC"/>
    <w:rsid w:val="00C9781A"/>
    <w:rsid w:val="00CA1AD2"/>
    <w:rsid w:val="00CC7604"/>
    <w:rsid w:val="00CE0513"/>
    <w:rsid w:val="00CE5D08"/>
    <w:rsid w:val="00CE69A7"/>
    <w:rsid w:val="00CF069F"/>
    <w:rsid w:val="00CF642E"/>
    <w:rsid w:val="00D01B2E"/>
    <w:rsid w:val="00D1599C"/>
    <w:rsid w:val="00D4258D"/>
    <w:rsid w:val="00D84AFB"/>
    <w:rsid w:val="00DA3FD8"/>
    <w:rsid w:val="00DA5920"/>
    <w:rsid w:val="00DA5C53"/>
    <w:rsid w:val="00DC74D5"/>
    <w:rsid w:val="00DD1465"/>
    <w:rsid w:val="00DE3676"/>
    <w:rsid w:val="00DF020A"/>
    <w:rsid w:val="00DF546F"/>
    <w:rsid w:val="00E030B5"/>
    <w:rsid w:val="00E06CA0"/>
    <w:rsid w:val="00E122C0"/>
    <w:rsid w:val="00E26B70"/>
    <w:rsid w:val="00E33100"/>
    <w:rsid w:val="00E75CD4"/>
    <w:rsid w:val="00EB179B"/>
    <w:rsid w:val="00EB47E8"/>
    <w:rsid w:val="00EB57DD"/>
    <w:rsid w:val="00EC129D"/>
    <w:rsid w:val="00EC3709"/>
    <w:rsid w:val="00EC3A06"/>
    <w:rsid w:val="00EC63D3"/>
    <w:rsid w:val="00ED30D3"/>
    <w:rsid w:val="00F0538A"/>
    <w:rsid w:val="00F07CF5"/>
    <w:rsid w:val="00F32491"/>
    <w:rsid w:val="00F411B9"/>
    <w:rsid w:val="00F42AE6"/>
    <w:rsid w:val="00F50FD8"/>
    <w:rsid w:val="00F53961"/>
    <w:rsid w:val="00F56FBF"/>
    <w:rsid w:val="00F80CDE"/>
    <w:rsid w:val="00FC2C12"/>
    <w:rsid w:val="00FC5C16"/>
    <w:rsid w:val="00FE07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737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uiPriority w:val="99"/>
    <w:unhideWhenUsed/>
    <w:rsid w:val="005131E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78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ookingacademy.co.uk/" TargetMode="External"/><Relationship Id="rId13" Type="http://schemas.openxmlformats.org/officeDocument/2006/relationships/hyperlink" Target="https://www.koganpage.com/product/understanding-digital-marketing-10th-edition-9781398600211" TargetMode="External"/><Relationship Id="rId18" Type="http://schemas.openxmlformats.org/officeDocument/2006/relationships/hyperlink" Target="https://www.nngroup.com/books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pearson.com" TargetMode="External"/><Relationship Id="rId17" Type="http://schemas.openxmlformats.org/officeDocument/2006/relationships/hyperlink" Target="https://www.koganpage.com/product/understanding-digital-marketing-10th-edition-978139860021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wadirect.com/proceedings/aemps/article/view/19703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wadirect.com/proceedings/aemps/article/view/19703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tandfonline.com/doi/full/10.1080/0267257X.2022.2085315" TargetMode="External"/><Relationship Id="rId10" Type="http://schemas.openxmlformats.org/officeDocument/2006/relationships/hyperlink" Target="https://ijfmr.com/papers/2023/6/9650.pdf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tandfonline.com/doi/full/10.1080/0267257X.2022.2085315" TargetMode="External"/><Relationship Id="rId14" Type="http://schemas.openxmlformats.org/officeDocument/2006/relationships/hyperlink" Target="https://www.nngroup.com/book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2832C66-4566-4973-8B96-2D30653E180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D6CD7DF-9480-47A7-89DB-AB198550E1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A40144A-BD82-458B-9568-FA60D7B45F9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1469</Words>
  <Characters>7233</Characters>
  <Application>Microsoft Office Word</Application>
  <DocSecurity>0</DocSecurity>
  <Lines>380</Lines>
  <Paragraphs>189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Lamis bouriz</cp:lastModifiedBy>
  <cp:revision>2</cp:revision>
  <dcterms:created xsi:type="dcterms:W3CDTF">2026-03-22T14:45:00Z</dcterms:created>
  <dcterms:modified xsi:type="dcterms:W3CDTF">2026-03-22T14:45:00Z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