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820339" w14:textId="77777777" w:rsidR="00BD0CEC" w:rsidRPr="003B4AF7" w:rsidRDefault="000B104E" w:rsidP="003B4AF7">
      <w:pPr>
        <w:adjustRightInd w:val="0"/>
        <w:snapToGrid w:val="0"/>
        <w:jc w:val="center"/>
        <w:rPr>
          <w:rFonts w:ascii="Times New Roman" w:hAnsi="Times New Roman" w:cs="Times New Roman"/>
          <w:b/>
          <w:sz w:val="28"/>
          <w:szCs w:val="28"/>
        </w:rPr>
      </w:pPr>
      <w:r w:rsidRPr="003B4AF7">
        <w:rPr>
          <w:rFonts w:ascii="Times New Roman" w:hAnsi="Times New Roman" w:cs="Times New Roman"/>
          <w:b/>
          <w:sz w:val="28"/>
          <w:szCs w:val="28"/>
        </w:rPr>
        <w:t>MN</w:t>
      </w:r>
      <w:r w:rsidRPr="003B4AF7">
        <w:rPr>
          <w:rFonts w:ascii="Times New Roman" w:hAnsi="Times New Roman" w:cs="Times New Roman" w:hint="eastAsia"/>
          <w:b/>
          <w:sz w:val="28"/>
          <w:szCs w:val="28"/>
        </w:rPr>
        <w:t xml:space="preserve">-1501 </w:t>
      </w:r>
      <w:r w:rsidR="00BD0CEC" w:rsidRPr="003B4AF7">
        <w:rPr>
          <w:rFonts w:ascii="Times New Roman" w:hAnsi="Times New Roman" w:cs="Times New Roman"/>
          <w:b/>
          <w:sz w:val="28"/>
          <w:szCs w:val="28"/>
        </w:rPr>
        <w:t>Finance</w:t>
      </w:r>
      <w:r w:rsidRPr="003B4AF7">
        <w:rPr>
          <w:rFonts w:ascii="Times New Roman" w:hAnsi="Times New Roman" w:cs="Times New Roman"/>
          <w:b/>
          <w:sz w:val="28"/>
          <w:szCs w:val="28"/>
        </w:rPr>
        <w:t xml:space="preserve"> for Business</w:t>
      </w:r>
    </w:p>
    <w:p w14:paraId="5082033A" w14:textId="77777777" w:rsidR="00BD0CEC" w:rsidRPr="003B4AF7" w:rsidRDefault="00BD0CEC" w:rsidP="003B4AF7">
      <w:pPr>
        <w:adjustRightInd w:val="0"/>
        <w:snapToGrid w:val="0"/>
        <w:jc w:val="center"/>
        <w:rPr>
          <w:rFonts w:ascii="Times New Roman" w:hAnsi="Times New Roman" w:cs="Times New Roman"/>
          <w:b/>
          <w:sz w:val="28"/>
          <w:szCs w:val="28"/>
        </w:rPr>
      </w:pPr>
      <w:r w:rsidRPr="003B4AF7">
        <w:rPr>
          <w:rFonts w:ascii="Times New Roman" w:hAnsi="Times New Roman" w:cs="Times New Roman"/>
          <w:b/>
          <w:sz w:val="28"/>
          <w:szCs w:val="28"/>
        </w:rPr>
        <w:t xml:space="preserve">Seminar </w:t>
      </w:r>
      <w:r w:rsidRPr="003B4AF7">
        <w:rPr>
          <w:rFonts w:ascii="Times New Roman" w:hAnsi="Times New Roman" w:cs="Times New Roman" w:hint="eastAsia"/>
          <w:b/>
          <w:sz w:val="28"/>
          <w:szCs w:val="28"/>
        </w:rPr>
        <w:t>6</w:t>
      </w:r>
      <w:r w:rsidRPr="003B4AF7">
        <w:rPr>
          <w:rFonts w:ascii="Times New Roman" w:hAnsi="Times New Roman" w:cs="Times New Roman"/>
          <w:b/>
          <w:sz w:val="28"/>
          <w:szCs w:val="28"/>
        </w:rPr>
        <w:t xml:space="preserve"> </w:t>
      </w:r>
      <w:r w:rsidR="000B104E" w:rsidRPr="003B4AF7">
        <w:rPr>
          <w:rFonts w:ascii="Times New Roman" w:hAnsi="Times New Roman" w:cs="Times New Roman"/>
          <w:b/>
          <w:sz w:val="28"/>
          <w:szCs w:val="28"/>
        </w:rPr>
        <w:t xml:space="preserve">Suggested </w:t>
      </w:r>
      <w:r w:rsidRPr="003B4AF7">
        <w:rPr>
          <w:rFonts w:ascii="Times New Roman" w:hAnsi="Times New Roman" w:cs="Times New Roman" w:hint="eastAsia"/>
          <w:b/>
          <w:sz w:val="28"/>
          <w:szCs w:val="28"/>
        </w:rPr>
        <w:t>Solutions</w:t>
      </w:r>
    </w:p>
    <w:p w14:paraId="5082033B" w14:textId="77777777" w:rsidR="00BD0CEC" w:rsidRPr="003B4AF7" w:rsidRDefault="00BD0CEC" w:rsidP="003B4AF7">
      <w:pPr>
        <w:adjustRightInd w:val="0"/>
        <w:snapToGrid w:val="0"/>
        <w:jc w:val="left"/>
        <w:rPr>
          <w:rFonts w:ascii="Times New Roman" w:hAnsi="Times New Roman" w:cs="Times New Roman"/>
          <w:sz w:val="24"/>
          <w:szCs w:val="24"/>
        </w:rPr>
      </w:pPr>
    </w:p>
    <w:p w14:paraId="5082033C" w14:textId="77777777" w:rsidR="00BD0CEC" w:rsidRPr="00927740" w:rsidRDefault="00BD0CEC" w:rsidP="00927740">
      <w:pPr>
        <w:pStyle w:val="ListParagraph"/>
        <w:numPr>
          <w:ilvl w:val="0"/>
          <w:numId w:val="2"/>
        </w:numPr>
        <w:adjustRightInd w:val="0"/>
        <w:snapToGrid w:val="0"/>
        <w:ind w:firstLineChars="0"/>
        <w:rPr>
          <w:rFonts w:ascii="Times New Roman" w:hAnsi="Times New Roman" w:cs="Times New Roman"/>
          <w:sz w:val="24"/>
          <w:szCs w:val="24"/>
        </w:rPr>
      </w:pPr>
      <w:r w:rsidRPr="00927740">
        <w:rPr>
          <w:rFonts w:ascii="Times New Roman" w:hAnsi="Times New Roman" w:cs="Times New Roman"/>
          <w:sz w:val="24"/>
          <w:szCs w:val="24"/>
        </w:rPr>
        <w:t>FV = PV*(1+R)</w:t>
      </w:r>
      <w:r w:rsidRPr="00927740">
        <w:rPr>
          <w:rFonts w:ascii="Times New Roman" w:hAnsi="Times New Roman" w:cs="Times New Roman"/>
          <w:sz w:val="24"/>
          <w:szCs w:val="24"/>
          <w:vertAlign w:val="superscript"/>
        </w:rPr>
        <w:t>T</w:t>
      </w:r>
      <w:r w:rsidRPr="00927740">
        <w:rPr>
          <w:rFonts w:ascii="Times New Roman" w:hAnsi="Times New Roman" w:cs="Times New Roman"/>
          <w:sz w:val="24"/>
          <w:szCs w:val="24"/>
        </w:rPr>
        <w:t xml:space="preserve"> = 500*(1+11%)</w:t>
      </w:r>
      <w:r w:rsidRPr="00927740">
        <w:rPr>
          <w:rFonts w:ascii="Times New Roman" w:hAnsi="Times New Roman" w:cs="Times New Roman"/>
          <w:sz w:val="24"/>
          <w:szCs w:val="24"/>
          <w:vertAlign w:val="superscript"/>
        </w:rPr>
        <w:t>4</w:t>
      </w:r>
      <w:r w:rsidRPr="00927740">
        <w:rPr>
          <w:rFonts w:ascii="Times New Roman" w:hAnsi="Times New Roman" w:cs="Times New Roman"/>
          <w:sz w:val="24"/>
          <w:szCs w:val="24"/>
        </w:rPr>
        <w:t xml:space="preserve"> = 759.04</w:t>
      </w:r>
    </w:p>
    <w:p w14:paraId="5082033D" w14:textId="77777777" w:rsidR="00BD0CEC" w:rsidRPr="00927740" w:rsidRDefault="00BD0CEC" w:rsidP="00927740">
      <w:pPr>
        <w:adjustRightInd w:val="0"/>
        <w:snapToGrid w:val="0"/>
        <w:rPr>
          <w:rFonts w:ascii="Times New Roman" w:hAnsi="Times New Roman" w:cs="Times New Roman"/>
          <w:sz w:val="24"/>
          <w:szCs w:val="24"/>
        </w:rPr>
      </w:pPr>
    </w:p>
    <w:p w14:paraId="5082033E" w14:textId="77777777" w:rsidR="00BD0CEC" w:rsidRPr="00927740" w:rsidRDefault="00BD0CEC" w:rsidP="00927740">
      <w:pPr>
        <w:pStyle w:val="ListParagraph"/>
        <w:numPr>
          <w:ilvl w:val="0"/>
          <w:numId w:val="2"/>
        </w:numPr>
        <w:adjustRightInd w:val="0"/>
        <w:snapToGrid w:val="0"/>
        <w:ind w:firstLineChars="0"/>
        <w:rPr>
          <w:rFonts w:ascii="Times New Roman" w:hAnsi="Times New Roman" w:cs="Times New Roman"/>
          <w:sz w:val="24"/>
          <w:szCs w:val="24"/>
        </w:rPr>
      </w:pPr>
      <w:r w:rsidRPr="00927740">
        <w:rPr>
          <w:rFonts w:ascii="Times New Roman" w:hAnsi="Times New Roman" w:cs="Times New Roman"/>
          <w:sz w:val="24"/>
          <w:szCs w:val="24"/>
        </w:rPr>
        <w:t>PV= FV/(1+R)</w:t>
      </w:r>
      <w:r w:rsidRPr="00927740">
        <w:rPr>
          <w:rFonts w:ascii="Times New Roman" w:hAnsi="Times New Roman" w:cs="Times New Roman"/>
          <w:sz w:val="24"/>
          <w:szCs w:val="24"/>
          <w:vertAlign w:val="superscript"/>
        </w:rPr>
        <w:t>T</w:t>
      </w:r>
      <w:r w:rsidRPr="00927740">
        <w:rPr>
          <w:rFonts w:ascii="Times New Roman" w:hAnsi="Times New Roman" w:cs="Times New Roman"/>
          <w:sz w:val="24"/>
          <w:szCs w:val="24"/>
        </w:rPr>
        <w:t xml:space="preserve"> = 350/(1+12%)</w:t>
      </w:r>
      <w:r w:rsidRPr="00927740">
        <w:rPr>
          <w:rFonts w:ascii="Times New Roman" w:hAnsi="Times New Roman" w:cs="Times New Roman"/>
          <w:sz w:val="24"/>
          <w:szCs w:val="24"/>
          <w:vertAlign w:val="superscript"/>
        </w:rPr>
        <w:t>6</w:t>
      </w:r>
      <w:r w:rsidRPr="00927740">
        <w:rPr>
          <w:rFonts w:ascii="Times New Roman" w:hAnsi="Times New Roman" w:cs="Times New Roman"/>
          <w:sz w:val="24"/>
          <w:szCs w:val="24"/>
        </w:rPr>
        <w:t xml:space="preserve"> = 177.32</w:t>
      </w:r>
    </w:p>
    <w:p w14:paraId="50820343" w14:textId="77777777" w:rsidR="0079311C" w:rsidRPr="00927740" w:rsidRDefault="0079311C" w:rsidP="00927740">
      <w:pPr>
        <w:adjustRightInd w:val="0"/>
        <w:snapToGrid w:val="0"/>
        <w:rPr>
          <w:rFonts w:ascii="Times New Roman" w:hAnsi="Times New Roman" w:cs="Times New Roman"/>
          <w:sz w:val="24"/>
          <w:szCs w:val="24"/>
        </w:rPr>
      </w:pPr>
    </w:p>
    <w:p w14:paraId="5082034E" w14:textId="3DF0B23C" w:rsidR="0079311C" w:rsidRPr="00927740" w:rsidRDefault="00754D29"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PV=FV {1/ (1+i</w:t>
      </w:r>
      <w:r w:rsidR="00EB2C5F">
        <w:rPr>
          <w:rFonts w:ascii="Times New Roman" w:hAnsi="Times New Roman" w:cs="Times New Roman"/>
          <w:sz w:val="24"/>
          <w:szCs w:val="24"/>
        </w:rPr>
        <w:t>/m</w:t>
      </w:r>
      <w:r w:rsidRPr="00927740">
        <w:rPr>
          <w:rFonts w:ascii="Times New Roman" w:hAnsi="Times New Roman" w:cs="Times New Roman"/>
          <w:sz w:val="24"/>
          <w:szCs w:val="24"/>
        </w:rPr>
        <w:t>) ^nm}</w:t>
      </w:r>
    </w:p>
    <w:p w14:paraId="24EDA5A1" w14:textId="77777777" w:rsidR="00B91ABF" w:rsidRPr="00927740" w:rsidRDefault="00B91ABF" w:rsidP="00927740">
      <w:pPr>
        <w:rPr>
          <w:rFonts w:ascii="Times New Roman" w:hAnsi="Times New Roman" w:cs="Times New Roman"/>
          <w:sz w:val="24"/>
          <w:szCs w:val="24"/>
        </w:rPr>
      </w:pPr>
      <w:r w:rsidRPr="00927740">
        <w:rPr>
          <w:rFonts w:ascii="Times New Roman" w:hAnsi="Times New Roman" w:cs="Times New Roman"/>
          <w:sz w:val="24"/>
          <w:szCs w:val="24"/>
        </w:rPr>
        <w:t>PV= Present Value</w:t>
      </w:r>
    </w:p>
    <w:p w14:paraId="4BF7CA49" w14:textId="77777777" w:rsidR="00B91ABF" w:rsidRPr="00927740" w:rsidRDefault="00B91ABF" w:rsidP="00927740">
      <w:pPr>
        <w:rPr>
          <w:rFonts w:ascii="Times New Roman" w:hAnsi="Times New Roman" w:cs="Times New Roman"/>
          <w:sz w:val="24"/>
          <w:szCs w:val="24"/>
        </w:rPr>
      </w:pPr>
    </w:p>
    <w:p w14:paraId="7C182038" w14:textId="77777777" w:rsidR="00B91ABF" w:rsidRPr="00927740" w:rsidRDefault="00B91ABF" w:rsidP="00927740">
      <w:pPr>
        <w:rPr>
          <w:rFonts w:ascii="Times New Roman" w:hAnsi="Times New Roman" w:cs="Times New Roman"/>
          <w:sz w:val="24"/>
          <w:szCs w:val="24"/>
        </w:rPr>
      </w:pPr>
      <w:r w:rsidRPr="00927740">
        <w:rPr>
          <w:rFonts w:ascii="Times New Roman" w:hAnsi="Times New Roman" w:cs="Times New Roman"/>
          <w:sz w:val="24"/>
          <w:szCs w:val="24"/>
        </w:rPr>
        <w:t>FV=Future Value</w:t>
      </w:r>
    </w:p>
    <w:p w14:paraId="4498EC0B" w14:textId="77777777" w:rsidR="00B91ABF" w:rsidRPr="00927740" w:rsidRDefault="00B91ABF" w:rsidP="00927740">
      <w:pPr>
        <w:rPr>
          <w:rFonts w:ascii="Times New Roman" w:hAnsi="Times New Roman" w:cs="Times New Roman"/>
          <w:sz w:val="24"/>
          <w:szCs w:val="24"/>
        </w:rPr>
      </w:pPr>
    </w:p>
    <w:p w14:paraId="39A44AD2" w14:textId="77777777" w:rsidR="00B91ABF" w:rsidRPr="00927740" w:rsidRDefault="00B91ABF" w:rsidP="00927740">
      <w:pPr>
        <w:rPr>
          <w:rFonts w:ascii="Times New Roman" w:hAnsi="Times New Roman" w:cs="Times New Roman"/>
          <w:sz w:val="24"/>
          <w:szCs w:val="24"/>
        </w:rPr>
      </w:pPr>
      <w:r w:rsidRPr="00927740">
        <w:rPr>
          <w:rFonts w:ascii="Times New Roman" w:hAnsi="Times New Roman" w:cs="Times New Roman"/>
          <w:sz w:val="24"/>
          <w:szCs w:val="24"/>
        </w:rPr>
        <w:t>I=Interest rate</w:t>
      </w:r>
    </w:p>
    <w:p w14:paraId="6ED7388C" w14:textId="77777777" w:rsidR="00B91ABF" w:rsidRPr="00927740" w:rsidRDefault="00B91ABF" w:rsidP="00927740">
      <w:pPr>
        <w:rPr>
          <w:rFonts w:ascii="Times New Roman" w:hAnsi="Times New Roman" w:cs="Times New Roman"/>
          <w:sz w:val="24"/>
          <w:szCs w:val="24"/>
        </w:rPr>
      </w:pPr>
    </w:p>
    <w:p w14:paraId="51A14007" w14:textId="77777777" w:rsidR="00B91ABF" w:rsidRPr="00927740" w:rsidRDefault="00B91ABF" w:rsidP="00927740">
      <w:pPr>
        <w:rPr>
          <w:rFonts w:ascii="Times New Roman" w:hAnsi="Times New Roman" w:cs="Times New Roman"/>
          <w:sz w:val="24"/>
          <w:szCs w:val="24"/>
        </w:rPr>
      </w:pPr>
      <w:r w:rsidRPr="00927740">
        <w:rPr>
          <w:rFonts w:ascii="Times New Roman" w:hAnsi="Times New Roman" w:cs="Times New Roman"/>
          <w:sz w:val="24"/>
          <w:szCs w:val="24"/>
        </w:rPr>
        <w:t>N= Number of Years</w:t>
      </w:r>
    </w:p>
    <w:p w14:paraId="32223F69" w14:textId="77777777" w:rsidR="00B91ABF" w:rsidRPr="00927740" w:rsidRDefault="00B91ABF" w:rsidP="00927740">
      <w:pPr>
        <w:rPr>
          <w:rFonts w:ascii="Times New Roman" w:hAnsi="Times New Roman" w:cs="Times New Roman"/>
          <w:sz w:val="24"/>
          <w:szCs w:val="24"/>
        </w:rPr>
      </w:pPr>
    </w:p>
    <w:p w14:paraId="73E29933" w14:textId="55F7314D" w:rsidR="00754D29" w:rsidRPr="00927740" w:rsidRDefault="00B91ABF" w:rsidP="00927740">
      <w:pPr>
        <w:rPr>
          <w:rFonts w:ascii="Times New Roman" w:hAnsi="Times New Roman" w:cs="Times New Roman"/>
          <w:sz w:val="24"/>
          <w:szCs w:val="24"/>
        </w:rPr>
      </w:pPr>
      <w:r w:rsidRPr="00927740">
        <w:rPr>
          <w:rFonts w:ascii="Times New Roman" w:hAnsi="Times New Roman" w:cs="Times New Roman"/>
          <w:sz w:val="24"/>
          <w:szCs w:val="24"/>
        </w:rPr>
        <w:t>M= Number of Compounding Annually</w:t>
      </w:r>
    </w:p>
    <w:p w14:paraId="0C156700" w14:textId="42EC042D" w:rsidR="00B91ABF" w:rsidRPr="00927740" w:rsidRDefault="00B91ABF" w:rsidP="00927740">
      <w:pPr>
        <w:rPr>
          <w:rFonts w:ascii="Times New Roman" w:hAnsi="Times New Roman" w:cs="Times New Roman"/>
          <w:sz w:val="24"/>
          <w:szCs w:val="24"/>
        </w:rPr>
      </w:pPr>
      <w:r w:rsidRPr="00927740">
        <w:rPr>
          <w:rFonts w:ascii="Times New Roman" w:hAnsi="Times New Roman" w:cs="Times New Roman"/>
          <w:sz w:val="24"/>
          <w:szCs w:val="24"/>
        </w:rPr>
        <w:t>PV= 50,000 {1/ (1+.095</w:t>
      </w:r>
      <w:r w:rsidR="00EB2C5F">
        <w:rPr>
          <w:rFonts w:ascii="Times New Roman" w:hAnsi="Times New Roman" w:cs="Times New Roman"/>
          <w:sz w:val="24"/>
          <w:szCs w:val="24"/>
        </w:rPr>
        <w:t>/12</w:t>
      </w:r>
      <w:r w:rsidRPr="00927740">
        <w:rPr>
          <w:rFonts w:ascii="Times New Roman" w:hAnsi="Times New Roman" w:cs="Times New Roman"/>
          <w:sz w:val="24"/>
          <w:szCs w:val="24"/>
        </w:rPr>
        <w:t>) ^5×12}</w:t>
      </w:r>
    </w:p>
    <w:p w14:paraId="2C1D11BD" w14:textId="77777777" w:rsidR="00B91ABF" w:rsidRPr="00927740" w:rsidRDefault="00B91ABF" w:rsidP="00927740">
      <w:pPr>
        <w:rPr>
          <w:rFonts w:ascii="Times New Roman" w:hAnsi="Times New Roman" w:cs="Times New Roman"/>
          <w:sz w:val="24"/>
          <w:szCs w:val="24"/>
        </w:rPr>
      </w:pPr>
    </w:p>
    <w:p w14:paraId="723E55FA" w14:textId="77777777" w:rsidR="00B91ABF" w:rsidRPr="00927740" w:rsidRDefault="00B91ABF" w:rsidP="00927740">
      <w:pPr>
        <w:rPr>
          <w:rFonts w:ascii="Times New Roman" w:hAnsi="Times New Roman" w:cs="Times New Roman"/>
          <w:sz w:val="24"/>
          <w:szCs w:val="24"/>
        </w:rPr>
      </w:pPr>
      <w:r w:rsidRPr="00927740">
        <w:rPr>
          <w:rFonts w:ascii="Times New Roman" w:hAnsi="Times New Roman" w:cs="Times New Roman"/>
          <w:sz w:val="24"/>
          <w:szCs w:val="24"/>
        </w:rPr>
        <w:t>PV= $ 31, 152.64</w:t>
      </w:r>
    </w:p>
    <w:p w14:paraId="5C753B40" w14:textId="77777777" w:rsidR="00B91ABF" w:rsidRPr="00927740" w:rsidRDefault="00B91ABF" w:rsidP="00927740">
      <w:pPr>
        <w:rPr>
          <w:rFonts w:ascii="Times New Roman" w:hAnsi="Times New Roman" w:cs="Times New Roman"/>
          <w:sz w:val="24"/>
          <w:szCs w:val="24"/>
        </w:rPr>
      </w:pPr>
    </w:p>
    <w:p w14:paraId="072B2F3E" w14:textId="70D12170" w:rsidR="00B91ABF" w:rsidRPr="00927740" w:rsidRDefault="00B91ABF" w:rsidP="00927740">
      <w:pPr>
        <w:rPr>
          <w:rFonts w:ascii="Times New Roman" w:hAnsi="Times New Roman" w:cs="Times New Roman"/>
          <w:sz w:val="24"/>
          <w:szCs w:val="24"/>
        </w:rPr>
      </w:pPr>
      <w:r w:rsidRPr="00927740">
        <w:rPr>
          <w:rFonts w:ascii="Times New Roman" w:hAnsi="Times New Roman" w:cs="Times New Roman"/>
          <w:sz w:val="24"/>
          <w:szCs w:val="24"/>
        </w:rPr>
        <w:t>Concept: So, $50, 000 to be received after 5years, $31,046.07 have to be deposited in Bank</w:t>
      </w:r>
    </w:p>
    <w:p w14:paraId="21FCBFBF" w14:textId="7854D82D" w:rsidR="00B91ABF" w:rsidRPr="00927740" w:rsidRDefault="00B91ABF" w:rsidP="00927740">
      <w:pPr>
        <w:rPr>
          <w:rFonts w:ascii="Times New Roman" w:hAnsi="Times New Roman" w:cs="Times New Roman"/>
          <w:sz w:val="24"/>
          <w:szCs w:val="24"/>
        </w:rPr>
      </w:pPr>
    </w:p>
    <w:p w14:paraId="69F635B9" w14:textId="494118FF" w:rsidR="00B91ABF" w:rsidRPr="00927740" w:rsidRDefault="00FF692E"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 xml:space="preserve">PV= FV1 </w:t>
      </w:r>
      <w:r w:rsidR="002C5A65">
        <w:rPr>
          <w:rFonts w:ascii="Times New Roman" w:hAnsi="Times New Roman" w:cs="Times New Roman"/>
          <w:sz w:val="24"/>
          <w:szCs w:val="24"/>
        </w:rPr>
        <w:t xml:space="preserve">/ </w:t>
      </w:r>
      <w:r w:rsidRPr="00927740">
        <w:rPr>
          <w:rFonts w:ascii="Times New Roman" w:hAnsi="Times New Roman" w:cs="Times New Roman"/>
          <w:sz w:val="24"/>
          <w:szCs w:val="24"/>
        </w:rPr>
        <w:t>(1+i) ^1 + FV2</w:t>
      </w:r>
      <w:r w:rsidR="002C5A65">
        <w:rPr>
          <w:rFonts w:ascii="Times New Roman" w:hAnsi="Times New Roman" w:cs="Times New Roman"/>
          <w:sz w:val="24"/>
          <w:szCs w:val="24"/>
        </w:rPr>
        <w:t>/</w:t>
      </w:r>
      <w:r w:rsidRPr="00927740">
        <w:rPr>
          <w:rFonts w:ascii="Times New Roman" w:hAnsi="Times New Roman" w:cs="Times New Roman"/>
          <w:sz w:val="24"/>
          <w:szCs w:val="24"/>
        </w:rPr>
        <w:t xml:space="preserve"> (1+i) ^2 + FV3 </w:t>
      </w:r>
      <w:r w:rsidR="002C5A65">
        <w:rPr>
          <w:rFonts w:ascii="Times New Roman" w:hAnsi="Times New Roman" w:cs="Times New Roman"/>
          <w:sz w:val="24"/>
          <w:szCs w:val="24"/>
        </w:rPr>
        <w:t>/</w:t>
      </w:r>
      <w:r w:rsidRPr="00927740">
        <w:rPr>
          <w:rFonts w:ascii="Times New Roman" w:hAnsi="Times New Roman" w:cs="Times New Roman"/>
          <w:sz w:val="24"/>
          <w:szCs w:val="24"/>
        </w:rPr>
        <w:t xml:space="preserve">(1+i) ^3 +………..+ FVn </w:t>
      </w:r>
      <w:r w:rsidR="002C5A65">
        <w:rPr>
          <w:rFonts w:ascii="Times New Roman" w:hAnsi="Times New Roman" w:cs="Times New Roman"/>
          <w:sz w:val="24"/>
          <w:szCs w:val="24"/>
        </w:rPr>
        <w:t>/</w:t>
      </w:r>
      <w:r w:rsidRPr="00927740">
        <w:rPr>
          <w:rFonts w:ascii="Times New Roman" w:hAnsi="Times New Roman" w:cs="Times New Roman"/>
          <w:sz w:val="24"/>
          <w:szCs w:val="24"/>
        </w:rPr>
        <w:t>(1+i) ^n</w:t>
      </w:r>
    </w:p>
    <w:p w14:paraId="3B8044E7" w14:textId="42E03353" w:rsidR="007A68DB" w:rsidRPr="00927740" w:rsidRDefault="007A68DB" w:rsidP="00927740">
      <w:pPr>
        <w:ind w:left="360"/>
        <w:rPr>
          <w:rFonts w:ascii="Times New Roman" w:hAnsi="Times New Roman" w:cs="Times New Roman"/>
          <w:sz w:val="24"/>
          <w:szCs w:val="24"/>
        </w:rPr>
      </w:pPr>
    </w:p>
    <w:p w14:paraId="797E6D55" w14:textId="0A8111C6" w:rsidR="007A68DB" w:rsidRPr="00927740" w:rsidRDefault="007A68DB" w:rsidP="00927740">
      <w:pPr>
        <w:rPr>
          <w:rFonts w:ascii="Times New Roman" w:hAnsi="Times New Roman" w:cs="Times New Roman"/>
          <w:sz w:val="24"/>
          <w:szCs w:val="24"/>
        </w:rPr>
      </w:pPr>
      <w:r w:rsidRPr="00927740">
        <w:rPr>
          <w:rFonts w:ascii="Times New Roman" w:hAnsi="Times New Roman" w:cs="Times New Roman"/>
          <w:sz w:val="24"/>
          <w:szCs w:val="24"/>
        </w:rPr>
        <w:t xml:space="preserve">   PV= 1000 </w:t>
      </w:r>
      <w:r w:rsidR="002C5A65">
        <w:rPr>
          <w:rFonts w:ascii="Times New Roman" w:hAnsi="Times New Roman" w:cs="Times New Roman"/>
          <w:sz w:val="24"/>
          <w:szCs w:val="24"/>
        </w:rPr>
        <w:t>/</w:t>
      </w:r>
      <w:r w:rsidRPr="00927740">
        <w:rPr>
          <w:rFonts w:ascii="Times New Roman" w:hAnsi="Times New Roman" w:cs="Times New Roman"/>
          <w:sz w:val="24"/>
          <w:szCs w:val="24"/>
        </w:rPr>
        <w:t xml:space="preserve">(1+.10) ^1 + </w:t>
      </w:r>
      <w:r w:rsidR="002C5A65">
        <w:rPr>
          <w:rFonts w:ascii="Times New Roman" w:hAnsi="Times New Roman" w:cs="Times New Roman"/>
          <w:sz w:val="24"/>
          <w:szCs w:val="24"/>
        </w:rPr>
        <w:t>2</w:t>
      </w:r>
      <w:r w:rsidRPr="00927740">
        <w:rPr>
          <w:rFonts w:ascii="Times New Roman" w:hAnsi="Times New Roman" w:cs="Times New Roman"/>
          <w:sz w:val="24"/>
          <w:szCs w:val="24"/>
        </w:rPr>
        <w:t xml:space="preserve">000 </w:t>
      </w:r>
      <w:r w:rsidR="002C5A65">
        <w:rPr>
          <w:rFonts w:ascii="Times New Roman" w:hAnsi="Times New Roman" w:cs="Times New Roman"/>
          <w:sz w:val="24"/>
          <w:szCs w:val="24"/>
        </w:rPr>
        <w:t>/</w:t>
      </w:r>
      <w:r w:rsidRPr="00927740">
        <w:rPr>
          <w:rFonts w:ascii="Times New Roman" w:hAnsi="Times New Roman" w:cs="Times New Roman"/>
          <w:sz w:val="24"/>
          <w:szCs w:val="24"/>
        </w:rPr>
        <w:t>(1+.10) ^2 +</w:t>
      </w:r>
      <w:r w:rsidR="002C5A65">
        <w:rPr>
          <w:rFonts w:ascii="Times New Roman" w:hAnsi="Times New Roman" w:cs="Times New Roman"/>
          <w:sz w:val="24"/>
          <w:szCs w:val="24"/>
        </w:rPr>
        <w:t>3</w:t>
      </w:r>
      <w:r w:rsidRPr="00927740">
        <w:rPr>
          <w:rFonts w:ascii="Times New Roman" w:hAnsi="Times New Roman" w:cs="Times New Roman"/>
          <w:sz w:val="24"/>
          <w:szCs w:val="24"/>
        </w:rPr>
        <w:t xml:space="preserve">000 </w:t>
      </w:r>
      <w:r w:rsidR="002C5A65">
        <w:rPr>
          <w:rFonts w:ascii="Times New Roman" w:hAnsi="Times New Roman" w:cs="Times New Roman"/>
          <w:sz w:val="24"/>
          <w:szCs w:val="24"/>
        </w:rPr>
        <w:t>/</w:t>
      </w:r>
      <w:r w:rsidRPr="00927740">
        <w:rPr>
          <w:rFonts w:ascii="Times New Roman" w:hAnsi="Times New Roman" w:cs="Times New Roman"/>
          <w:sz w:val="24"/>
          <w:szCs w:val="24"/>
        </w:rPr>
        <w:t>(1+.10) ^3</w:t>
      </w:r>
    </w:p>
    <w:p w14:paraId="02354CA5" w14:textId="77777777" w:rsidR="007A68DB" w:rsidRPr="00927740" w:rsidRDefault="007A68DB" w:rsidP="00927740">
      <w:pPr>
        <w:pStyle w:val="ListParagraph"/>
        <w:ind w:left="360" w:firstLine="480"/>
        <w:rPr>
          <w:rFonts w:ascii="Times New Roman" w:hAnsi="Times New Roman" w:cs="Times New Roman"/>
          <w:sz w:val="24"/>
          <w:szCs w:val="24"/>
        </w:rPr>
      </w:pPr>
    </w:p>
    <w:p w14:paraId="5BE24F36" w14:textId="05866309" w:rsidR="00FF692E" w:rsidRPr="00927740" w:rsidRDefault="007A68DB" w:rsidP="00927740">
      <w:pPr>
        <w:pStyle w:val="ListParagraph"/>
        <w:ind w:left="360" w:firstLineChars="0" w:firstLine="0"/>
        <w:rPr>
          <w:rFonts w:ascii="Times New Roman" w:hAnsi="Times New Roman" w:cs="Times New Roman"/>
          <w:sz w:val="24"/>
          <w:szCs w:val="24"/>
        </w:rPr>
      </w:pPr>
      <w:r w:rsidRPr="00927740">
        <w:rPr>
          <w:rFonts w:ascii="Times New Roman" w:hAnsi="Times New Roman" w:cs="Times New Roman"/>
          <w:sz w:val="24"/>
          <w:szCs w:val="24"/>
        </w:rPr>
        <w:t>PV= 4,815.93</w:t>
      </w:r>
    </w:p>
    <w:p w14:paraId="78C25380" w14:textId="199F2B63" w:rsidR="00933D1B" w:rsidRPr="00927740" w:rsidRDefault="00933D1B" w:rsidP="00927740">
      <w:pPr>
        <w:pStyle w:val="ListParagraph"/>
        <w:ind w:left="360" w:firstLineChars="0" w:firstLine="0"/>
        <w:rPr>
          <w:rFonts w:ascii="Times New Roman" w:hAnsi="Times New Roman" w:cs="Times New Roman"/>
          <w:sz w:val="24"/>
          <w:szCs w:val="24"/>
        </w:rPr>
      </w:pPr>
    </w:p>
    <w:p w14:paraId="0A5022C0" w14:textId="270E0591" w:rsidR="00933D1B" w:rsidRPr="00927740" w:rsidRDefault="00933D1B"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FV= PV (1+i/m) ^nm</w:t>
      </w:r>
    </w:p>
    <w:p w14:paraId="3AB69A89" w14:textId="14939001" w:rsidR="00D270AC" w:rsidRPr="00927740" w:rsidRDefault="00D270AC"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FV= 50,000 (1+.135/12) ^</w:t>
      </w:r>
      <w:r w:rsidR="004217CA">
        <w:rPr>
          <w:rFonts w:ascii="Times New Roman" w:hAnsi="Times New Roman" w:cs="Times New Roman"/>
          <w:sz w:val="24"/>
          <w:szCs w:val="24"/>
        </w:rPr>
        <w:t>10</w:t>
      </w:r>
      <w:r w:rsidRPr="00927740">
        <w:rPr>
          <w:rFonts w:ascii="Times New Roman" w:hAnsi="Times New Roman" w:cs="Times New Roman"/>
          <w:sz w:val="24"/>
          <w:szCs w:val="24"/>
        </w:rPr>
        <w:t>×12</w:t>
      </w:r>
    </w:p>
    <w:p w14:paraId="0A535ACE" w14:textId="77777777" w:rsidR="00D270AC" w:rsidRPr="00927740" w:rsidRDefault="00D270AC" w:rsidP="00927740">
      <w:pPr>
        <w:pStyle w:val="ListParagraph"/>
        <w:ind w:left="360" w:firstLine="480"/>
        <w:rPr>
          <w:rFonts w:ascii="Times New Roman" w:hAnsi="Times New Roman" w:cs="Times New Roman"/>
          <w:sz w:val="24"/>
          <w:szCs w:val="24"/>
        </w:rPr>
      </w:pPr>
    </w:p>
    <w:p w14:paraId="3ACF4CEE" w14:textId="53B17536" w:rsidR="00D270AC" w:rsidRPr="002C5A65" w:rsidRDefault="00D270AC" w:rsidP="002C5A65">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PV</w:t>
      </w:r>
      <w:r w:rsidR="002C5A65" w:rsidRPr="00927740">
        <w:rPr>
          <w:rFonts w:ascii="Times New Roman" w:hAnsi="Times New Roman" w:cs="Times New Roman"/>
          <w:sz w:val="24"/>
          <w:szCs w:val="24"/>
        </w:rPr>
        <w:t xml:space="preserve">= </w:t>
      </w:r>
      <w:r w:rsidR="002C5A65" w:rsidRPr="002C5A65">
        <w:rPr>
          <w:rFonts w:ascii="Times New Roman" w:hAnsi="Times New Roman" w:cs="Times New Roman"/>
          <w:sz w:val="24"/>
          <w:szCs w:val="24"/>
        </w:rPr>
        <w:t>191,423</w:t>
      </w:r>
    </w:p>
    <w:p w14:paraId="3DC713DD" w14:textId="77777777" w:rsidR="00D270AC" w:rsidRPr="00927740" w:rsidRDefault="00D270AC" w:rsidP="00927740">
      <w:pPr>
        <w:pStyle w:val="ListParagraph"/>
        <w:ind w:left="360" w:firstLine="480"/>
        <w:rPr>
          <w:rFonts w:ascii="Times New Roman" w:hAnsi="Times New Roman" w:cs="Times New Roman"/>
          <w:sz w:val="24"/>
          <w:szCs w:val="24"/>
        </w:rPr>
      </w:pPr>
    </w:p>
    <w:p w14:paraId="5FF85375" w14:textId="141C81CB" w:rsidR="00933D1B" w:rsidRPr="00927740" w:rsidRDefault="00D270AC" w:rsidP="00927740">
      <w:pPr>
        <w:pStyle w:val="ListParagraph"/>
        <w:ind w:left="360" w:firstLineChars="0" w:firstLine="0"/>
        <w:rPr>
          <w:rFonts w:ascii="Times New Roman" w:hAnsi="Times New Roman" w:cs="Times New Roman"/>
          <w:sz w:val="24"/>
          <w:szCs w:val="24"/>
        </w:rPr>
      </w:pPr>
      <w:r w:rsidRPr="00927740">
        <w:rPr>
          <w:rFonts w:ascii="Times New Roman" w:hAnsi="Times New Roman" w:cs="Times New Roman"/>
          <w:sz w:val="24"/>
          <w:szCs w:val="24"/>
        </w:rPr>
        <w:t>Concept: So, today’s $50, 000 and to be received $191,423 after 5 years of the same policy has equal value.</w:t>
      </w:r>
    </w:p>
    <w:p w14:paraId="2CC74237" w14:textId="7343F7D1" w:rsidR="00C41B38" w:rsidRPr="00927740" w:rsidRDefault="00C41B38" w:rsidP="00927740">
      <w:pPr>
        <w:pStyle w:val="ListParagraph"/>
        <w:ind w:left="360" w:firstLineChars="0" w:firstLine="0"/>
        <w:rPr>
          <w:rFonts w:ascii="Times New Roman" w:hAnsi="Times New Roman" w:cs="Times New Roman"/>
          <w:sz w:val="24"/>
          <w:szCs w:val="24"/>
        </w:rPr>
      </w:pPr>
    </w:p>
    <w:p w14:paraId="118703D7" w14:textId="36AAEC38" w:rsidR="00C41B38" w:rsidRPr="00927740" w:rsidRDefault="00C41B38" w:rsidP="00927740">
      <w:pPr>
        <w:pStyle w:val="ListParagraph"/>
        <w:numPr>
          <w:ilvl w:val="0"/>
          <w:numId w:val="2"/>
        </w:numPr>
        <w:ind w:firstLineChars="0"/>
        <w:rPr>
          <w:rFonts w:ascii="Times New Roman" w:hAnsi="Times New Roman" w:cs="Times New Roman"/>
          <w:sz w:val="24"/>
          <w:szCs w:val="24"/>
        </w:rPr>
      </w:pPr>
      <w:r w:rsidRPr="00EB2C5F">
        <w:rPr>
          <w:rFonts w:ascii="Times New Roman" w:hAnsi="Times New Roman" w:cs="Times New Roman"/>
          <w:sz w:val="24"/>
          <w:szCs w:val="24"/>
          <w:lang w:val="pt-PT"/>
        </w:rPr>
        <w:t xml:space="preserve">FV= PV (1+i) ^n-1 + PV (1+i) ^n-2 + PV (1+i) ^n-3 +…….. </w:t>
      </w:r>
      <w:r w:rsidRPr="00927740">
        <w:rPr>
          <w:rFonts w:ascii="Times New Roman" w:hAnsi="Times New Roman" w:cs="Times New Roman"/>
          <w:sz w:val="24"/>
          <w:szCs w:val="24"/>
        </w:rPr>
        <w:t>+ PV (1+i) ^0</w:t>
      </w:r>
    </w:p>
    <w:p w14:paraId="5634FD2E" w14:textId="77777777" w:rsidR="00C41B38" w:rsidRPr="00927740" w:rsidRDefault="00C41B38" w:rsidP="00927740">
      <w:pPr>
        <w:pStyle w:val="ListParagraph"/>
        <w:ind w:left="360" w:firstLineChars="0" w:firstLine="0"/>
        <w:rPr>
          <w:rFonts w:ascii="Times New Roman" w:hAnsi="Times New Roman" w:cs="Times New Roman"/>
          <w:sz w:val="24"/>
          <w:szCs w:val="24"/>
        </w:rPr>
      </w:pPr>
    </w:p>
    <w:p w14:paraId="57913DB2" w14:textId="1331D1D3" w:rsidR="002446C5" w:rsidRPr="00927740" w:rsidRDefault="002446C5" w:rsidP="00927740">
      <w:pPr>
        <w:rPr>
          <w:rFonts w:ascii="Times New Roman" w:hAnsi="Times New Roman" w:cs="Times New Roman"/>
          <w:sz w:val="24"/>
          <w:szCs w:val="24"/>
        </w:rPr>
      </w:pPr>
      <w:r w:rsidRPr="00927740">
        <w:rPr>
          <w:rFonts w:ascii="Times New Roman" w:hAnsi="Times New Roman" w:cs="Times New Roman"/>
          <w:sz w:val="24"/>
          <w:szCs w:val="24"/>
        </w:rPr>
        <w:t xml:space="preserve">    FV= 100 (1+.10) ^3-1 + 200 (1+.10) ^3-2 +250 (1+.10) ^3-3</w:t>
      </w:r>
    </w:p>
    <w:p w14:paraId="79F8BF29" w14:textId="77777777" w:rsidR="002446C5" w:rsidRPr="00927740" w:rsidRDefault="002446C5" w:rsidP="00927740">
      <w:pPr>
        <w:rPr>
          <w:rFonts w:ascii="Times New Roman" w:hAnsi="Times New Roman" w:cs="Times New Roman"/>
          <w:sz w:val="24"/>
          <w:szCs w:val="24"/>
        </w:rPr>
      </w:pPr>
    </w:p>
    <w:p w14:paraId="56CA7E81" w14:textId="6CEC23C7" w:rsidR="002446C5" w:rsidRPr="00927740" w:rsidRDefault="002446C5" w:rsidP="00927740">
      <w:pPr>
        <w:rPr>
          <w:rFonts w:ascii="Times New Roman" w:hAnsi="Times New Roman" w:cs="Times New Roman"/>
          <w:sz w:val="24"/>
          <w:szCs w:val="24"/>
        </w:rPr>
      </w:pPr>
      <w:r w:rsidRPr="00927740">
        <w:rPr>
          <w:rFonts w:ascii="Times New Roman" w:hAnsi="Times New Roman" w:cs="Times New Roman"/>
          <w:sz w:val="24"/>
          <w:szCs w:val="24"/>
        </w:rPr>
        <w:t xml:space="preserve">    FV= 121+220+250</w:t>
      </w:r>
    </w:p>
    <w:p w14:paraId="31640962" w14:textId="77777777" w:rsidR="002446C5" w:rsidRPr="00927740" w:rsidRDefault="002446C5" w:rsidP="00927740">
      <w:pPr>
        <w:rPr>
          <w:rFonts w:ascii="Times New Roman" w:hAnsi="Times New Roman" w:cs="Times New Roman"/>
          <w:sz w:val="24"/>
          <w:szCs w:val="24"/>
        </w:rPr>
      </w:pPr>
    </w:p>
    <w:p w14:paraId="483E3E82" w14:textId="37267FF0" w:rsidR="00754D29" w:rsidRPr="00927740" w:rsidRDefault="002446C5" w:rsidP="00927740">
      <w:pPr>
        <w:rPr>
          <w:rFonts w:ascii="Times New Roman" w:hAnsi="Times New Roman" w:cs="Times New Roman"/>
          <w:sz w:val="24"/>
          <w:szCs w:val="24"/>
        </w:rPr>
      </w:pPr>
      <w:r w:rsidRPr="00927740">
        <w:rPr>
          <w:rFonts w:ascii="Times New Roman" w:hAnsi="Times New Roman" w:cs="Times New Roman"/>
          <w:sz w:val="24"/>
          <w:szCs w:val="24"/>
        </w:rPr>
        <w:t xml:space="preserve">    FV= 591</w:t>
      </w:r>
    </w:p>
    <w:p w14:paraId="5B06E364" w14:textId="3B28AC5F" w:rsidR="005F79A3" w:rsidRPr="00927740" w:rsidRDefault="0071440E" w:rsidP="00927740">
      <w:pPr>
        <w:pStyle w:val="ListParagraph"/>
        <w:numPr>
          <w:ilvl w:val="0"/>
          <w:numId w:val="2"/>
        </w:numPr>
        <w:ind w:firstLineChars="0"/>
        <w:rPr>
          <w:rFonts w:ascii="Times New Roman" w:hAnsi="Times New Roman" w:cs="Times New Roman"/>
          <w:sz w:val="24"/>
          <w:szCs w:val="24"/>
        </w:rPr>
      </w:pPr>
      <w:r w:rsidRPr="00EB2C5F">
        <w:rPr>
          <w:rFonts w:ascii="Times New Roman" w:hAnsi="Times New Roman" w:cs="Times New Roman"/>
          <w:sz w:val="24"/>
          <w:szCs w:val="24"/>
          <w:lang w:val="pt-PT"/>
        </w:rPr>
        <w:lastRenderedPageBreak/>
        <w:t xml:space="preserve">FV= PV (1+i) ^n + PV (1+i) ^n-1 + PV (1+i) ^n-2 +…….. </w:t>
      </w:r>
      <w:r w:rsidRPr="00927740">
        <w:rPr>
          <w:rFonts w:ascii="Times New Roman" w:hAnsi="Times New Roman" w:cs="Times New Roman"/>
          <w:sz w:val="24"/>
          <w:szCs w:val="24"/>
        </w:rPr>
        <w:t>+ PV (1+i) ^1</w:t>
      </w:r>
    </w:p>
    <w:p w14:paraId="744BE649" w14:textId="77777777" w:rsidR="0071440E" w:rsidRPr="00927740" w:rsidRDefault="0071440E" w:rsidP="00927740">
      <w:pPr>
        <w:pStyle w:val="ListParagraph"/>
        <w:ind w:left="360" w:firstLine="480"/>
        <w:rPr>
          <w:rFonts w:ascii="Times New Roman" w:hAnsi="Times New Roman" w:cs="Times New Roman"/>
          <w:sz w:val="24"/>
          <w:szCs w:val="24"/>
        </w:rPr>
      </w:pPr>
    </w:p>
    <w:p w14:paraId="689FA1EB" w14:textId="46ACF550" w:rsidR="0071440E" w:rsidRPr="00927740" w:rsidRDefault="0071440E"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FV= 100 (1+.10) ^3 + 200 (1+.10) ^3-1 +250 (1+.10) ^3-2</w:t>
      </w:r>
    </w:p>
    <w:p w14:paraId="4F13AFC7" w14:textId="77777777" w:rsidR="0071440E" w:rsidRPr="00927740" w:rsidRDefault="0071440E" w:rsidP="00927740">
      <w:pPr>
        <w:pStyle w:val="ListParagraph"/>
        <w:ind w:left="360" w:firstLine="480"/>
        <w:rPr>
          <w:rFonts w:ascii="Times New Roman" w:hAnsi="Times New Roman" w:cs="Times New Roman"/>
          <w:sz w:val="24"/>
          <w:szCs w:val="24"/>
        </w:rPr>
      </w:pPr>
    </w:p>
    <w:p w14:paraId="414B455A" w14:textId="77777777" w:rsidR="0071440E" w:rsidRPr="00927740" w:rsidRDefault="0071440E"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FV= 133+242+275</w:t>
      </w:r>
    </w:p>
    <w:p w14:paraId="7FB06249" w14:textId="77777777" w:rsidR="0071440E" w:rsidRPr="00927740" w:rsidRDefault="0071440E" w:rsidP="00927740">
      <w:pPr>
        <w:pStyle w:val="ListParagraph"/>
        <w:ind w:left="360" w:firstLine="480"/>
        <w:rPr>
          <w:rFonts w:ascii="Times New Roman" w:hAnsi="Times New Roman" w:cs="Times New Roman"/>
          <w:sz w:val="24"/>
          <w:szCs w:val="24"/>
        </w:rPr>
      </w:pPr>
    </w:p>
    <w:p w14:paraId="2269858A" w14:textId="7BDC1F62" w:rsidR="0071440E" w:rsidRPr="00927740" w:rsidRDefault="0071440E" w:rsidP="00927740">
      <w:pPr>
        <w:pStyle w:val="ListParagraph"/>
        <w:ind w:left="360" w:firstLineChars="0" w:firstLine="0"/>
        <w:rPr>
          <w:rFonts w:ascii="Times New Roman" w:hAnsi="Times New Roman" w:cs="Times New Roman"/>
          <w:sz w:val="24"/>
          <w:szCs w:val="24"/>
        </w:rPr>
      </w:pPr>
      <w:r w:rsidRPr="00927740">
        <w:rPr>
          <w:rFonts w:ascii="Times New Roman" w:hAnsi="Times New Roman" w:cs="Times New Roman"/>
          <w:sz w:val="24"/>
          <w:szCs w:val="24"/>
        </w:rPr>
        <w:t xml:space="preserve">    FV= 650</w:t>
      </w:r>
    </w:p>
    <w:p w14:paraId="5709DBBA" w14:textId="77777777" w:rsidR="00792AEE" w:rsidRPr="00927740" w:rsidRDefault="00792AEE"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The key element in determining the time value of money is the interest rate. The change in the value of money as time changes is called the time value of money.</w:t>
      </w:r>
    </w:p>
    <w:p w14:paraId="303F49D6" w14:textId="77777777" w:rsidR="00792AEE" w:rsidRPr="00927740" w:rsidRDefault="00792AEE" w:rsidP="00927740">
      <w:pPr>
        <w:pStyle w:val="ListParagraph"/>
        <w:ind w:left="360" w:firstLineChars="0" w:firstLine="0"/>
        <w:rPr>
          <w:rFonts w:ascii="Times New Roman" w:hAnsi="Times New Roman" w:cs="Times New Roman"/>
          <w:sz w:val="24"/>
          <w:szCs w:val="24"/>
        </w:rPr>
      </w:pPr>
    </w:p>
    <w:p w14:paraId="5082034F" w14:textId="7E2EB642" w:rsidR="003E3B8C" w:rsidRPr="00927740" w:rsidRDefault="00792AEE" w:rsidP="00927740">
      <w:pPr>
        <w:pStyle w:val="ListParagraph"/>
        <w:ind w:left="360" w:firstLineChars="0" w:firstLine="0"/>
        <w:rPr>
          <w:rFonts w:ascii="Times New Roman" w:hAnsi="Times New Roman" w:cs="Times New Roman"/>
          <w:sz w:val="24"/>
          <w:szCs w:val="24"/>
        </w:rPr>
      </w:pPr>
      <w:r w:rsidRPr="00927740">
        <w:rPr>
          <w:rFonts w:ascii="Times New Roman" w:hAnsi="Times New Roman" w:cs="Times New Roman"/>
          <w:sz w:val="24"/>
          <w:szCs w:val="24"/>
        </w:rPr>
        <w:t>Depending on the interest rate, the future value or current value of the money is determined.</w:t>
      </w:r>
    </w:p>
    <w:p w14:paraId="6112EB19" w14:textId="2DD2184B" w:rsidR="00792AEE" w:rsidRPr="00927740" w:rsidRDefault="00792AEE" w:rsidP="00927740">
      <w:pPr>
        <w:pStyle w:val="ListParagraph"/>
        <w:ind w:left="360" w:firstLineChars="0" w:firstLine="0"/>
        <w:rPr>
          <w:rFonts w:ascii="Times New Roman" w:hAnsi="Times New Roman" w:cs="Times New Roman"/>
          <w:sz w:val="24"/>
          <w:szCs w:val="24"/>
        </w:rPr>
      </w:pPr>
    </w:p>
    <w:p w14:paraId="727D9AC5" w14:textId="77777777" w:rsidR="00870C9F" w:rsidRPr="00927740" w:rsidRDefault="00870C9F"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The nominal or stated annual rate is the annual contractual rate of interest charged by a lender or promised by a borrower.</w:t>
      </w:r>
    </w:p>
    <w:p w14:paraId="57A778AB" w14:textId="77777777" w:rsidR="00870C9F" w:rsidRPr="00927740" w:rsidRDefault="00870C9F" w:rsidP="00927740">
      <w:pPr>
        <w:pStyle w:val="ListParagraph"/>
        <w:ind w:left="360" w:firstLineChars="0" w:firstLine="0"/>
        <w:rPr>
          <w:rFonts w:ascii="Times New Roman" w:hAnsi="Times New Roman" w:cs="Times New Roman"/>
          <w:sz w:val="24"/>
          <w:szCs w:val="24"/>
        </w:rPr>
      </w:pPr>
    </w:p>
    <w:p w14:paraId="6FFAB289" w14:textId="46BE7145" w:rsidR="00792AEE" w:rsidRPr="00927740" w:rsidRDefault="00870C9F" w:rsidP="00927740">
      <w:pPr>
        <w:pStyle w:val="ListParagraph"/>
        <w:ind w:left="360" w:firstLineChars="0" w:firstLine="0"/>
        <w:rPr>
          <w:rFonts w:ascii="Times New Roman" w:hAnsi="Times New Roman" w:cs="Times New Roman"/>
          <w:sz w:val="24"/>
          <w:szCs w:val="24"/>
        </w:rPr>
      </w:pPr>
      <w:r w:rsidRPr="00927740">
        <w:rPr>
          <w:rFonts w:ascii="Times New Roman" w:hAnsi="Times New Roman" w:cs="Times New Roman"/>
          <w:sz w:val="24"/>
          <w:szCs w:val="24"/>
        </w:rPr>
        <w:t>For Example, Jk Trade International has taken a loan of $ 100,000 from HSBC for 5 Years at an interest rate of 12%. Here, the annual rate is 12%</w:t>
      </w:r>
    </w:p>
    <w:p w14:paraId="130C3824" w14:textId="56D268E9" w:rsidR="0086479B" w:rsidRPr="00927740" w:rsidRDefault="0086479B" w:rsidP="00927740">
      <w:pPr>
        <w:pStyle w:val="ListParagraph"/>
        <w:ind w:left="360" w:firstLineChars="0" w:firstLine="0"/>
        <w:rPr>
          <w:rFonts w:ascii="Times New Roman" w:hAnsi="Times New Roman" w:cs="Times New Roman"/>
          <w:sz w:val="24"/>
          <w:szCs w:val="24"/>
        </w:rPr>
      </w:pPr>
    </w:p>
    <w:p w14:paraId="3CA2F435" w14:textId="77777777" w:rsidR="00AA577F" w:rsidRPr="00927740" w:rsidRDefault="00AA577F"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Formula for calculating effective or true annual rate:</w:t>
      </w:r>
    </w:p>
    <w:p w14:paraId="527F7370" w14:textId="4285462E" w:rsidR="00AA577F" w:rsidRDefault="002C5A65" w:rsidP="002C5A65">
      <w:pPr>
        <w:pStyle w:val="ListParagraph"/>
        <w:ind w:left="360" w:firstLineChars="0" w:firstLine="0"/>
        <w:rPr>
          <w:rFonts w:ascii="Times New Roman" w:hAnsi="Times New Roman" w:cs="Times New Roman"/>
          <w:sz w:val="24"/>
          <w:szCs w:val="24"/>
        </w:rPr>
      </w:pPr>
      <w:r w:rsidRPr="002C5A65">
        <w:rPr>
          <w:rFonts w:ascii="Times New Roman" w:hAnsi="Times New Roman" w:cs="Times New Roman"/>
          <w:sz w:val="24"/>
          <w:szCs w:val="24"/>
        </w:rPr>
        <w:t>The Effective Annual Rate (EAR) is the rate of interest that factors in compounding interest (interest charged on interest) over a given period</w:t>
      </w:r>
      <w:r>
        <w:rPr>
          <w:rFonts w:ascii="Times New Roman" w:hAnsi="Times New Roman" w:cs="Times New Roman"/>
          <w:sz w:val="24"/>
          <w:szCs w:val="24"/>
        </w:rPr>
        <w:t>.</w:t>
      </w:r>
    </w:p>
    <w:p w14:paraId="0DE21986" w14:textId="77777777" w:rsidR="002C5A65" w:rsidRPr="00927740" w:rsidRDefault="002C5A65" w:rsidP="002C5A65">
      <w:pPr>
        <w:pStyle w:val="ListParagraph"/>
        <w:ind w:left="360" w:firstLineChars="0" w:firstLine="0"/>
        <w:rPr>
          <w:rFonts w:ascii="Times New Roman" w:hAnsi="Times New Roman" w:cs="Times New Roman"/>
          <w:sz w:val="24"/>
          <w:szCs w:val="24"/>
        </w:rPr>
      </w:pPr>
    </w:p>
    <w:p w14:paraId="7E7C75E3" w14:textId="77777777" w:rsidR="00AA577F" w:rsidRPr="00927740" w:rsidRDefault="00AA577F" w:rsidP="00927740">
      <w:pPr>
        <w:pStyle w:val="ListParagraph"/>
        <w:ind w:left="360" w:firstLineChars="0" w:firstLine="0"/>
        <w:rPr>
          <w:rFonts w:ascii="Times New Roman" w:hAnsi="Times New Roman" w:cs="Times New Roman"/>
          <w:sz w:val="24"/>
          <w:szCs w:val="24"/>
        </w:rPr>
      </w:pPr>
      <w:r w:rsidRPr="00927740">
        <w:rPr>
          <w:rFonts w:ascii="Times New Roman" w:hAnsi="Times New Roman" w:cs="Times New Roman"/>
          <w:sz w:val="24"/>
          <w:szCs w:val="24"/>
        </w:rPr>
        <w:t>EAR = (1+i/m) ^m-1</w:t>
      </w:r>
    </w:p>
    <w:p w14:paraId="07C37C61" w14:textId="77777777" w:rsidR="00AA577F" w:rsidRPr="00927740" w:rsidRDefault="00AA577F" w:rsidP="00927740">
      <w:pPr>
        <w:pStyle w:val="ListParagraph"/>
        <w:ind w:left="360" w:firstLineChars="0" w:firstLine="0"/>
        <w:rPr>
          <w:rFonts w:ascii="Times New Roman" w:hAnsi="Times New Roman" w:cs="Times New Roman"/>
          <w:sz w:val="24"/>
          <w:szCs w:val="24"/>
        </w:rPr>
      </w:pPr>
    </w:p>
    <w:p w14:paraId="718752E7" w14:textId="77777777" w:rsidR="00AA577F" w:rsidRPr="00927740" w:rsidRDefault="00AA577F" w:rsidP="00927740">
      <w:pPr>
        <w:pStyle w:val="ListParagraph"/>
        <w:ind w:left="360" w:firstLineChars="0" w:firstLine="0"/>
        <w:rPr>
          <w:rFonts w:ascii="Times New Roman" w:hAnsi="Times New Roman" w:cs="Times New Roman"/>
          <w:sz w:val="24"/>
          <w:szCs w:val="24"/>
        </w:rPr>
      </w:pPr>
      <w:r w:rsidRPr="00927740">
        <w:rPr>
          <w:rFonts w:ascii="Times New Roman" w:hAnsi="Times New Roman" w:cs="Times New Roman"/>
          <w:sz w:val="24"/>
          <w:szCs w:val="24"/>
        </w:rPr>
        <w:t>For Example, if the nominal interest rate is 12%, what will be the effective annual rate (EAR)?</w:t>
      </w:r>
    </w:p>
    <w:p w14:paraId="6F845490" w14:textId="77777777" w:rsidR="00AA577F" w:rsidRPr="00927740" w:rsidRDefault="00AA577F" w:rsidP="00927740">
      <w:pPr>
        <w:pStyle w:val="ListParagraph"/>
        <w:ind w:left="360" w:firstLineChars="0" w:firstLine="0"/>
        <w:rPr>
          <w:rFonts w:ascii="Times New Roman" w:hAnsi="Times New Roman" w:cs="Times New Roman"/>
          <w:sz w:val="24"/>
          <w:szCs w:val="24"/>
        </w:rPr>
      </w:pPr>
    </w:p>
    <w:p w14:paraId="610F9673" w14:textId="1F954000" w:rsidR="0086479B" w:rsidRPr="00927740" w:rsidRDefault="00AA577F" w:rsidP="00927740">
      <w:pPr>
        <w:pStyle w:val="ListParagraph"/>
        <w:ind w:left="360" w:firstLineChars="0" w:firstLine="0"/>
        <w:rPr>
          <w:rFonts w:ascii="Times New Roman" w:hAnsi="Times New Roman" w:cs="Times New Roman"/>
          <w:sz w:val="24"/>
          <w:szCs w:val="24"/>
        </w:rPr>
      </w:pPr>
      <w:r w:rsidRPr="00927740">
        <w:rPr>
          <w:rFonts w:ascii="Times New Roman" w:hAnsi="Times New Roman" w:cs="Times New Roman"/>
          <w:sz w:val="24"/>
          <w:szCs w:val="24"/>
        </w:rPr>
        <w:t>EAR= (1+.12/1) ^1-1</w:t>
      </w:r>
    </w:p>
    <w:p w14:paraId="57DC4FB8" w14:textId="77777777" w:rsidR="00AB65B7" w:rsidRPr="00927740" w:rsidRDefault="00AB65B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=1.12-1</w:t>
      </w:r>
    </w:p>
    <w:p w14:paraId="39EB17D1" w14:textId="77777777" w:rsidR="00AB65B7" w:rsidRPr="00927740" w:rsidRDefault="00AB65B7" w:rsidP="00927740">
      <w:pPr>
        <w:pStyle w:val="ListParagraph"/>
        <w:ind w:left="360" w:firstLine="480"/>
        <w:rPr>
          <w:rFonts w:ascii="Times New Roman" w:hAnsi="Times New Roman" w:cs="Times New Roman"/>
          <w:sz w:val="24"/>
          <w:szCs w:val="24"/>
        </w:rPr>
      </w:pPr>
    </w:p>
    <w:p w14:paraId="3BC4FD11" w14:textId="57E016E7" w:rsidR="00AA577F" w:rsidRPr="00927740" w:rsidRDefault="00AB65B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 0.12   =12%</w:t>
      </w:r>
    </w:p>
    <w:p w14:paraId="4ADB82F2" w14:textId="623B4E63" w:rsidR="00207E15" w:rsidRPr="00927740" w:rsidRDefault="00207E15" w:rsidP="00927740">
      <w:pPr>
        <w:pStyle w:val="ListParagraph"/>
        <w:ind w:left="360" w:firstLine="480"/>
        <w:rPr>
          <w:rFonts w:ascii="Times New Roman" w:hAnsi="Times New Roman" w:cs="Times New Roman"/>
          <w:sz w:val="24"/>
          <w:szCs w:val="24"/>
        </w:rPr>
      </w:pPr>
    </w:p>
    <w:p w14:paraId="7617D095" w14:textId="59983908" w:rsidR="00207E15" w:rsidRPr="00927740" w:rsidRDefault="00207E15"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The main similarities between the annual rate and effective annual rate (EAR) are nominal and effective interest rates are always equal in annual compounding.</w:t>
      </w:r>
    </w:p>
    <w:p w14:paraId="0AA9EB74" w14:textId="77777777" w:rsidR="00207E15" w:rsidRPr="00927740" w:rsidRDefault="00207E15" w:rsidP="00927740">
      <w:pPr>
        <w:pStyle w:val="ListParagraph"/>
        <w:ind w:left="360" w:firstLine="480"/>
        <w:rPr>
          <w:rFonts w:ascii="Times New Roman" w:hAnsi="Times New Roman" w:cs="Times New Roman"/>
          <w:sz w:val="24"/>
          <w:szCs w:val="24"/>
        </w:rPr>
      </w:pPr>
    </w:p>
    <w:p w14:paraId="183B08F4" w14:textId="769095E9" w:rsidR="00207E15" w:rsidRPr="00927740" w:rsidRDefault="00207E15"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The main difference between the annual rate and the effective annual rate (EAR) is that the effective interest rate increases when the number of compounding increases.</w:t>
      </w:r>
    </w:p>
    <w:p w14:paraId="23D3F3B9" w14:textId="3AE219FB" w:rsidR="009E0982" w:rsidRPr="00927740" w:rsidRDefault="009E0982" w:rsidP="00927740">
      <w:pPr>
        <w:pStyle w:val="ListParagraph"/>
        <w:ind w:left="360" w:firstLine="480"/>
        <w:rPr>
          <w:rFonts w:ascii="Times New Roman" w:hAnsi="Times New Roman" w:cs="Times New Roman"/>
          <w:sz w:val="24"/>
          <w:szCs w:val="24"/>
        </w:rPr>
      </w:pPr>
    </w:p>
    <w:p w14:paraId="464E24E5" w14:textId="1AF71527" w:rsidR="009E0982" w:rsidRPr="00927740" w:rsidRDefault="009E0982"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Simple interest is interest that is charged only on the principal amount of money.</w:t>
      </w:r>
    </w:p>
    <w:p w14:paraId="3EEA31FE" w14:textId="77777777" w:rsidR="009E0982" w:rsidRPr="00927740" w:rsidRDefault="009E0982" w:rsidP="00927740">
      <w:pPr>
        <w:pStyle w:val="ListParagraph"/>
        <w:ind w:left="360" w:firstLine="480"/>
        <w:rPr>
          <w:rFonts w:ascii="Times New Roman" w:hAnsi="Times New Roman" w:cs="Times New Roman"/>
          <w:sz w:val="24"/>
          <w:szCs w:val="24"/>
        </w:rPr>
      </w:pPr>
    </w:p>
    <w:p w14:paraId="0F0B934B" w14:textId="79A3591E" w:rsidR="009E0982" w:rsidRPr="00927740" w:rsidRDefault="009E0982"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In simple interest, interest is charged on principal money at the same rate every year.</w:t>
      </w:r>
    </w:p>
    <w:p w14:paraId="0A9EDDEC" w14:textId="0BB44A54" w:rsidR="00A269BC" w:rsidRPr="00927740" w:rsidRDefault="00A269BC" w:rsidP="00927740">
      <w:pPr>
        <w:pStyle w:val="ListParagraph"/>
        <w:ind w:left="360" w:firstLine="480"/>
        <w:rPr>
          <w:rFonts w:ascii="Times New Roman" w:hAnsi="Times New Roman" w:cs="Times New Roman"/>
          <w:sz w:val="24"/>
          <w:szCs w:val="24"/>
        </w:rPr>
      </w:pPr>
    </w:p>
    <w:p w14:paraId="1EA7103C" w14:textId="42F37D5F" w:rsidR="002009FB" w:rsidRPr="00927740" w:rsidRDefault="002009FB"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Compound interest is the interest computed on the principal and any interest earned that has not been paid or withdrawn.</w:t>
      </w:r>
    </w:p>
    <w:p w14:paraId="0A269B20" w14:textId="77777777" w:rsidR="002009FB" w:rsidRPr="00927740" w:rsidRDefault="002009FB" w:rsidP="00927740">
      <w:pPr>
        <w:pStyle w:val="ListParagraph"/>
        <w:ind w:left="360" w:firstLine="480"/>
        <w:rPr>
          <w:rFonts w:ascii="Times New Roman" w:hAnsi="Times New Roman" w:cs="Times New Roman"/>
          <w:sz w:val="24"/>
          <w:szCs w:val="24"/>
        </w:rPr>
      </w:pPr>
    </w:p>
    <w:p w14:paraId="1E9436B5" w14:textId="121D6C9F" w:rsidR="00A269BC" w:rsidRPr="00927740" w:rsidRDefault="002009FB"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Compound interest is the addition of interest to the principal sum of a loan or deposit, or in other words, interest on interest. It results from reinvesting interest rather than paying it out, so interest in the next period is earned on the principal sum plus previously accumulated interest.</w:t>
      </w:r>
    </w:p>
    <w:p w14:paraId="61438B80" w14:textId="77777777" w:rsidR="00952F46" w:rsidRPr="00927740" w:rsidRDefault="00952F46" w:rsidP="00927740">
      <w:pPr>
        <w:pStyle w:val="ListParagraph"/>
        <w:ind w:left="360" w:firstLine="480"/>
        <w:rPr>
          <w:rFonts w:ascii="Times New Roman" w:hAnsi="Times New Roman" w:cs="Times New Roman"/>
          <w:sz w:val="24"/>
          <w:szCs w:val="24"/>
        </w:rPr>
      </w:pPr>
    </w:p>
    <w:p w14:paraId="28A21A1F" w14:textId="77777777" w:rsidR="00952F46" w:rsidRPr="00927740" w:rsidRDefault="00952F46" w:rsidP="00927740">
      <w:pPr>
        <w:pStyle w:val="ListParagraph"/>
        <w:ind w:left="360" w:firstLine="480"/>
        <w:rPr>
          <w:rFonts w:ascii="Times New Roman" w:hAnsi="Times New Roman" w:cs="Times New Roman"/>
          <w:sz w:val="24"/>
          <w:szCs w:val="24"/>
        </w:rPr>
      </w:pPr>
    </w:p>
    <w:p w14:paraId="0B13BCB5" w14:textId="13586406" w:rsidR="006E4077" w:rsidRPr="00927740" w:rsidRDefault="006E4077"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The formula for calculating compound interest is</w:t>
      </w:r>
    </w:p>
    <w:p w14:paraId="0F3B259A" w14:textId="77777777" w:rsidR="006E4077" w:rsidRPr="00927740" w:rsidRDefault="006E4077" w:rsidP="00927740">
      <w:pPr>
        <w:pStyle w:val="ListParagraph"/>
        <w:ind w:left="360" w:firstLine="480"/>
        <w:rPr>
          <w:rFonts w:ascii="Times New Roman" w:hAnsi="Times New Roman" w:cs="Times New Roman"/>
          <w:sz w:val="24"/>
          <w:szCs w:val="24"/>
        </w:rPr>
      </w:pPr>
    </w:p>
    <w:p w14:paraId="6B1E411C" w14:textId="77777777" w:rsidR="006E4077" w:rsidRPr="00EB2C5F" w:rsidRDefault="006E4077" w:rsidP="00927740">
      <w:pPr>
        <w:pStyle w:val="ListParagraph"/>
        <w:ind w:left="360" w:firstLine="480"/>
        <w:rPr>
          <w:rFonts w:ascii="Times New Roman" w:hAnsi="Times New Roman" w:cs="Times New Roman"/>
          <w:sz w:val="24"/>
          <w:szCs w:val="24"/>
          <w:lang w:val="it-IT"/>
        </w:rPr>
      </w:pPr>
      <w:r w:rsidRPr="00EB2C5F">
        <w:rPr>
          <w:rFonts w:ascii="Times New Roman" w:hAnsi="Times New Roman" w:cs="Times New Roman"/>
          <w:sz w:val="24"/>
          <w:szCs w:val="24"/>
          <w:lang w:val="it-IT"/>
        </w:rPr>
        <w:t>CI= P (1+i) ^n-P</w:t>
      </w:r>
    </w:p>
    <w:p w14:paraId="02B4C9E9" w14:textId="77777777" w:rsidR="006E4077" w:rsidRPr="00EB2C5F" w:rsidRDefault="006E4077" w:rsidP="00927740">
      <w:pPr>
        <w:pStyle w:val="ListParagraph"/>
        <w:ind w:left="360" w:firstLine="480"/>
        <w:rPr>
          <w:rFonts w:ascii="Times New Roman" w:hAnsi="Times New Roman" w:cs="Times New Roman"/>
          <w:sz w:val="24"/>
          <w:szCs w:val="24"/>
          <w:lang w:val="it-IT"/>
        </w:rPr>
      </w:pPr>
    </w:p>
    <w:p w14:paraId="6CB29123" w14:textId="77777777" w:rsidR="006E4077" w:rsidRPr="00EB2C5F" w:rsidRDefault="006E4077" w:rsidP="00927740">
      <w:pPr>
        <w:pStyle w:val="ListParagraph"/>
        <w:ind w:left="360" w:firstLine="480"/>
        <w:rPr>
          <w:rFonts w:ascii="Times New Roman" w:hAnsi="Times New Roman" w:cs="Times New Roman"/>
          <w:sz w:val="24"/>
          <w:szCs w:val="24"/>
          <w:lang w:val="it-IT"/>
        </w:rPr>
      </w:pPr>
      <w:r w:rsidRPr="00EB2C5F">
        <w:rPr>
          <w:rFonts w:ascii="Times New Roman" w:hAnsi="Times New Roman" w:cs="Times New Roman"/>
          <w:sz w:val="24"/>
          <w:szCs w:val="24"/>
          <w:lang w:val="it-IT"/>
        </w:rPr>
        <w:t>Here,</w:t>
      </w:r>
    </w:p>
    <w:p w14:paraId="1976CCFA" w14:textId="77777777" w:rsidR="006E4077" w:rsidRPr="00EB2C5F" w:rsidRDefault="006E4077" w:rsidP="00927740">
      <w:pPr>
        <w:pStyle w:val="ListParagraph"/>
        <w:ind w:left="360" w:firstLine="480"/>
        <w:rPr>
          <w:rFonts w:ascii="Times New Roman" w:hAnsi="Times New Roman" w:cs="Times New Roman"/>
          <w:sz w:val="24"/>
          <w:szCs w:val="24"/>
          <w:lang w:val="it-IT"/>
        </w:rPr>
      </w:pPr>
    </w:p>
    <w:p w14:paraId="7DA25487" w14:textId="77777777" w:rsidR="006E4077" w:rsidRPr="00927740" w:rsidRDefault="006E407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CI=Compound Interest</w:t>
      </w:r>
    </w:p>
    <w:p w14:paraId="5791CAB5" w14:textId="77777777" w:rsidR="006E4077" w:rsidRPr="00927740" w:rsidRDefault="006E4077" w:rsidP="00927740">
      <w:pPr>
        <w:pStyle w:val="ListParagraph"/>
        <w:ind w:left="360" w:firstLine="480"/>
        <w:rPr>
          <w:rFonts w:ascii="Times New Roman" w:hAnsi="Times New Roman" w:cs="Times New Roman"/>
          <w:sz w:val="24"/>
          <w:szCs w:val="24"/>
        </w:rPr>
      </w:pPr>
    </w:p>
    <w:p w14:paraId="0F1A71C6" w14:textId="77777777" w:rsidR="006E4077" w:rsidRPr="00927740" w:rsidRDefault="006E407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P=Capital</w:t>
      </w:r>
    </w:p>
    <w:p w14:paraId="048B819D" w14:textId="77777777" w:rsidR="006E4077" w:rsidRPr="00927740" w:rsidRDefault="006E4077" w:rsidP="00927740">
      <w:pPr>
        <w:pStyle w:val="ListParagraph"/>
        <w:ind w:left="360" w:firstLine="480"/>
        <w:rPr>
          <w:rFonts w:ascii="Times New Roman" w:hAnsi="Times New Roman" w:cs="Times New Roman"/>
          <w:sz w:val="24"/>
          <w:szCs w:val="24"/>
        </w:rPr>
      </w:pPr>
    </w:p>
    <w:p w14:paraId="76F81EDA" w14:textId="77777777" w:rsidR="006E4077" w:rsidRPr="00927740" w:rsidRDefault="006E407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I= Interest Rate</w:t>
      </w:r>
    </w:p>
    <w:p w14:paraId="27C48197" w14:textId="77777777" w:rsidR="006E4077" w:rsidRPr="00927740" w:rsidRDefault="006E4077" w:rsidP="00927740">
      <w:pPr>
        <w:pStyle w:val="ListParagraph"/>
        <w:ind w:left="360" w:firstLine="480"/>
        <w:rPr>
          <w:rFonts w:ascii="Times New Roman" w:hAnsi="Times New Roman" w:cs="Times New Roman"/>
          <w:sz w:val="24"/>
          <w:szCs w:val="24"/>
        </w:rPr>
      </w:pPr>
    </w:p>
    <w:p w14:paraId="38AC4304" w14:textId="77777777" w:rsidR="006E4077" w:rsidRPr="00927740" w:rsidRDefault="006E407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N=Year</w:t>
      </w:r>
    </w:p>
    <w:p w14:paraId="4393BD08" w14:textId="77777777" w:rsidR="006E4077" w:rsidRPr="00927740" w:rsidRDefault="006E4077" w:rsidP="00927740">
      <w:pPr>
        <w:pStyle w:val="ListParagraph"/>
        <w:ind w:left="360" w:firstLine="480"/>
        <w:rPr>
          <w:rFonts w:ascii="Times New Roman" w:hAnsi="Times New Roman" w:cs="Times New Roman"/>
          <w:sz w:val="24"/>
          <w:szCs w:val="24"/>
        </w:rPr>
      </w:pPr>
    </w:p>
    <w:p w14:paraId="15C7A7D0" w14:textId="77777777" w:rsidR="006E4077" w:rsidRPr="00927740" w:rsidRDefault="006E407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An example will help to explain the situation:</w:t>
      </w:r>
    </w:p>
    <w:p w14:paraId="277D8A1D" w14:textId="77777777" w:rsidR="006E4077" w:rsidRPr="00927740" w:rsidRDefault="006E4077" w:rsidP="00927740">
      <w:pPr>
        <w:pStyle w:val="ListParagraph"/>
        <w:ind w:left="360" w:firstLine="480"/>
        <w:rPr>
          <w:rFonts w:ascii="Times New Roman" w:hAnsi="Times New Roman" w:cs="Times New Roman"/>
          <w:sz w:val="24"/>
          <w:szCs w:val="24"/>
        </w:rPr>
      </w:pPr>
    </w:p>
    <w:p w14:paraId="1628532E" w14:textId="77777777" w:rsidR="006E4077" w:rsidRPr="00927740" w:rsidRDefault="006E407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What will be the amount of compound interest if $1000 is deposited in the bank for 3 years at 10% interest per annum?</w:t>
      </w:r>
    </w:p>
    <w:p w14:paraId="240BBA9E" w14:textId="77777777" w:rsidR="006E4077" w:rsidRPr="00927740" w:rsidRDefault="006E4077" w:rsidP="00927740">
      <w:pPr>
        <w:pStyle w:val="ListParagraph"/>
        <w:ind w:left="360" w:firstLine="480"/>
        <w:rPr>
          <w:rFonts w:ascii="Times New Roman" w:hAnsi="Times New Roman" w:cs="Times New Roman"/>
          <w:sz w:val="24"/>
          <w:szCs w:val="24"/>
        </w:rPr>
      </w:pPr>
    </w:p>
    <w:p w14:paraId="71030DFF" w14:textId="77777777" w:rsidR="006E4077" w:rsidRPr="00927740" w:rsidRDefault="006E407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Let’s use the above formula to find out the compound interest</w:t>
      </w:r>
    </w:p>
    <w:p w14:paraId="1D3CDE3C" w14:textId="77777777" w:rsidR="006E4077" w:rsidRPr="00927740" w:rsidRDefault="006E4077" w:rsidP="00927740">
      <w:pPr>
        <w:pStyle w:val="ListParagraph"/>
        <w:ind w:left="360" w:firstLine="480"/>
        <w:rPr>
          <w:rFonts w:ascii="Times New Roman" w:hAnsi="Times New Roman" w:cs="Times New Roman"/>
          <w:sz w:val="24"/>
          <w:szCs w:val="24"/>
        </w:rPr>
      </w:pPr>
    </w:p>
    <w:p w14:paraId="43265B2B" w14:textId="77777777" w:rsidR="006E4077" w:rsidRPr="00927740" w:rsidRDefault="006E407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CI= 1000 (1+.10) ^3-1000</w:t>
      </w:r>
    </w:p>
    <w:p w14:paraId="31846361" w14:textId="77777777" w:rsidR="006E4077" w:rsidRPr="00927740" w:rsidRDefault="006E4077" w:rsidP="00927740">
      <w:pPr>
        <w:pStyle w:val="ListParagraph"/>
        <w:ind w:left="360" w:firstLine="480"/>
        <w:rPr>
          <w:rFonts w:ascii="Times New Roman" w:hAnsi="Times New Roman" w:cs="Times New Roman"/>
          <w:sz w:val="24"/>
          <w:szCs w:val="24"/>
        </w:rPr>
      </w:pPr>
    </w:p>
    <w:p w14:paraId="3EE54326" w14:textId="77777777" w:rsidR="006E4077" w:rsidRPr="00927740" w:rsidRDefault="006E407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CI= 331</w:t>
      </w:r>
    </w:p>
    <w:p w14:paraId="7C4DEA82" w14:textId="77777777" w:rsidR="006E4077" w:rsidRPr="00927740" w:rsidRDefault="006E4077" w:rsidP="00927740">
      <w:pPr>
        <w:pStyle w:val="ListParagraph"/>
        <w:ind w:left="360" w:firstLine="480"/>
        <w:rPr>
          <w:rFonts w:ascii="Times New Roman" w:hAnsi="Times New Roman" w:cs="Times New Roman"/>
          <w:sz w:val="24"/>
          <w:szCs w:val="24"/>
        </w:rPr>
      </w:pPr>
    </w:p>
    <w:p w14:paraId="0DDCD1B4" w14:textId="7DC59AC9" w:rsidR="002009FB" w:rsidRPr="00927740" w:rsidRDefault="006E4077"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Here the compound interest is $331</w:t>
      </w:r>
    </w:p>
    <w:p w14:paraId="20D0163F" w14:textId="69F220DD" w:rsidR="002670D7" w:rsidRPr="00927740" w:rsidRDefault="002670D7" w:rsidP="00927740">
      <w:pPr>
        <w:pStyle w:val="ListParagraph"/>
        <w:ind w:left="360" w:firstLine="480"/>
        <w:rPr>
          <w:rFonts w:ascii="Times New Roman" w:hAnsi="Times New Roman" w:cs="Times New Roman"/>
          <w:sz w:val="24"/>
          <w:szCs w:val="24"/>
        </w:rPr>
      </w:pPr>
    </w:p>
    <w:p w14:paraId="08E39E0C" w14:textId="1F32EB15" w:rsidR="002670D7" w:rsidRPr="00927740" w:rsidRDefault="002670D7" w:rsidP="00927740">
      <w:pPr>
        <w:pStyle w:val="ListParagraph"/>
        <w:ind w:left="360" w:firstLine="480"/>
        <w:rPr>
          <w:rFonts w:ascii="Times New Roman" w:hAnsi="Times New Roman" w:cs="Times New Roman"/>
          <w:sz w:val="24"/>
          <w:szCs w:val="24"/>
        </w:rPr>
      </w:pPr>
    </w:p>
    <w:p w14:paraId="39A68BDE" w14:textId="6DB8E19B" w:rsidR="002670D7" w:rsidRPr="00927740" w:rsidRDefault="002670D7"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We calculate the annual compound interest rate from the following example:</w:t>
      </w:r>
    </w:p>
    <w:p w14:paraId="436F2CB9" w14:textId="77777777" w:rsidR="002670D7" w:rsidRPr="002C5A65" w:rsidRDefault="002670D7" w:rsidP="002C5A65">
      <w:pPr>
        <w:rPr>
          <w:rFonts w:ascii="Times New Roman" w:hAnsi="Times New Roman" w:cs="Times New Roman"/>
          <w:sz w:val="24"/>
          <w:szCs w:val="24"/>
        </w:rPr>
      </w:pPr>
    </w:p>
    <w:p w14:paraId="6EC23788" w14:textId="77777777" w:rsidR="0048330C" w:rsidRPr="00927740" w:rsidRDefault="0048330C" w:rsidP="00927740">
      <w:pPr>
        <w:pStyle w:val="ListParagraph"/>
        <w:ind w:left="360" w:firstLine="480"/>
        <w:rPr>
          <w:rFonts w:ascii="Times New Roman" w:hAnsi="Times New Roman" w:cs="Times New Roman"/>
          <w:sz w:val="24"/>
          <w:szCs w:val="24"/>
        </w:rPr>
      </w:pPr>
    </w:p>
    <w:p w14:paraId="2BD9569E" w14:textId="77777777" w:rsidR="0048330C" w:rsidRPr="00927740" w:rsidRDefault="0048330C"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FV=PV (1+i) ^n</w:t>
      </w:r>
    </w:p>
    <w:p w14:paraId="4BDCA8C4" w14:textId="77777777" w:rsidR="0048330C" w:rsidRPr="00927740" w:rsidRDefault="0048330C" w:rsidP="00927740">
      <w:pPr>
        <w:pStyle w:val="ListParagraph"/>
        <w:ind w:left="360" w:firstLine="480"/>
        <w:rPr>
          <w:rFonts w:ascii="Times New Roman" w:hAnsi="Times New Roman" w:cs="Times New Roman"/>
          <w:sz w:val="24"/>
          <w:szCs w:val="24"/>
        </w:rPr>
      </w:pPr>
    </w:p>
    <w:p w14:paraId="7F714B5C" w14:textId="35F9CFBF" w:rsidR="002670D7" w:rsidRPr="00927740" w:rsidRDefault="0048330C" w:rsidP="002C5A65">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 xml:space="preserve"> </w:t>
      </w:r>
    </w:p>
    <w:p w14:paraId="07FD3255" w14:textId="1780ABD1" w:rsidR="009A7CB0" w:rsidRPr="00927740" w:rsidRDefault="009A7CB0" w:rsidP="00927740">
      <w:pPr>
        <w:pStyle w:val="ListParagraph"/>
        <w:ind w:left="360" w:firstLine="480"/>
        <w:rPr>
          <w:rFonts w:ascii="Times New Roman" w:hAnsi="Times New Roman" w:cs="Times New Roman"/>
          <w:sz w:val="24"/>
          <w:szCs w:val="24"/>
        </w:rPr>
      </w:pPr>
    </w:p>
    <w:p w14:paraId="6102067A" w14:textId="714BD67B" w:rsidR="009A7CB0" w:rsidRPr="00927740" w:rsidRDefault="009A7CB0" w:rsidP="00927740">
      <w:pPr>
        <w:pStyle w:val="ListParagraph"/>
        <w:numPr>
          <w:ilvl w:val="0"/>
          <w:numId w:val="2"/>
        </w:numPr>
        <w:ind w:firstLineChars="0"/>
        <w:rPr>
          <w:rFonts w:ascii="Times New Roman" w:hAnsi="Times New Roman" w:cs="Times New Roman"/>
          <w:sz w:val="24"/>
          <w:szCs w:val="24"/>
        </w:rPr>
      </w:pPr>
      <w:r w:rsidRPr="00927740">
        <w:rPr>
          <w:rFonts w:ascii="Times New Roman" w:hAnsi="Times New Roman" w:cs="Times New Roman"/>
          <w:sz w:val="24"/>
          <w:szCs w:val="24"/>
        </w:rPr>
        <w:t>The top 3 differences between simple interest and compound interest are as follows:</w:t>
      </w:r>
    </w:p>
    <w:p w14:paraId="25BF5482" w14:textId="77777777" w:rsidR="009A7CB0" w:rsidRPr="00927740" w:rsidRDefault="009A7CB0" w:rsidP="00927740">
      <w:pPr>
        <w:pStyle w:val="ListParagraph"/>
        <w:ind w:left="360" w:firstLine="480"/>
        <w:rPr>
          <w:rFonts w:ascii="Times New Roman" w:hAnsi="Times New Roman" w:cs="Times New Roman"/>
          <w:sz w:val="24"/>
          <w:szCs w:val="24"/>
        </w:rPr>
      </w:pPr>
    </w:p>
    <w:p w14:paraId="3819BF11" w14:textId="77777777" w:rsidR="009A7CB0" w:rsidRPr="00927740" w:rsidRDefault="009A7CB0"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Simple interest is the interest charged on the principal amount at a fixed rate every year. On the other hand, compound interest is the addition of interest to the principal sum of a loan or deposit, or in other words, interest on interest.</w:t>
      </w:r>
    </w:p>
    <w:p w14:paraId="4EC3BFB9" w14:textId="77777777" w:rsidR="009A7CB0" w:rsidRPr="00927740" w:rsidRDefault="009A7CB0"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In the case of simple interest, interest is charged only on the principal amount. On the other hand, compound interest is always charged at a fixed rate on the principal plus interest in compound interest.</w:t>
      </w:r>
    </w:p>
    <w:p w14:paraId="3E4C2899" w14:textId="469F0029" w:rsidR="009A7CB0" w:rsidRPr="00927740" w:rsidRDefault="009A7CB0" w:rsidP="00927740">
      <w:pPr>
        <w:pStyle w:val="ListParagraph"/>
        <w:ind w:left="360" w:firstLine="480"/>
        <w:rPr>
          <w:rFonts w:ascii="Times New Roman" w:hAnsi="Times New Roman" w:cs="Times New Roman"/>
          <w:sz w:val="24"/>
          <w:szCs w:val="24"/>
        </w:rPr>
      </w:pPr>
      <w:r w:rsidRPr="00927740">
        <w:rPr>
          <w:rFonts w:ascii="Times New Roman" w:hAnsi="Times New Roman" w:cs="Times New Roman"/>
          <w:sz w:val="24"/>
          <w:szCs w:val="24"/>
        </w:rPr>
        <w:t>In the case of simple interest, the amount of interest is comparatively less. On the other hand, in the case of compound interest, interest is higher than simple interest.</w:t>
      </w:r>
    </w:p>
    <w:sectPr w:rsidR="009A7CB0" w:rsidRPr="0092774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80290" w14:textId="77777777" w:rsidR="008A7CB5" w:rsidRDefault="008A7CB5" w:rsidP="00EB2C5F">
      <w:r>
        <w:separator/>
      </w:r>
    </w:p>
  </w:endnote>
  <w:endnote w:type="continuationSeparator" w:id="0">
    <w:p w14:paraId="3C522DA5" w14:textId="77777777" w:rsidR="008A7CB5" w:rsidRDefault="008A7CB5" w:rsidP="00EB2C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C379B" w14:textId="77777777" w:rsidR="008A7CB5" w:rsidRDefault="008A7CB5" w:rsidP="00EB2C5F">
      <w:r>
        <w:separator/>
      </w:r>
    </w:p>
  </w:footnote>
  <w:footnote w:type="continuationSeparator" w:id="0">
    <w:p w14:paraId="606BB879" w14:textId="77777777" w:rsidR="008A7CB5" w:rsidRDefault="008A7CB5" w:rsidP="00EB2C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E266C"/>
    <w:multiLevelType w:val="hybridMultilevel"/>
    <w:tmpl w:val="E898CCFA"/>
    <w:lvl w:ilvl="0" w:tplc="9342B4D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F501B75"/>
    <w:multiLevelType w:val="hybridMultilevel"/>
    <w:tmpl w:val="6116E12E"/>
    <w:lvl w:ilvl="0" w:tplc="828A8F0C">
      <w:start w:val="1"/>
      <w:numFmt w:val="low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15:restartNumberingAfterBreak="0">
    <w:nsid w:val="57AC34FA"/>
    <w:multiLevelType w:val="hybridMultilevel"/>
    <w:tmpl w:val="9CA03E7C"/>
    <w:lvl w:ilvl="0" w:tplc="225A593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785728002">
    <w:abstractNumId w:val="2"/>
  </w:num>
  <w:num w:numId="2" w16cid:durableId="1108551599">
    <w:abstractNumId w:val="0"/>
  </w:num>
  <w:num w:numId="3" w16cid:durableId="1931086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CEC"/>
    <w:rsid w:val="000B104E"/>
    <w:rsid w:val="000B3639"/>
    <w:rsid w:val="002009FB"/>
    <w:rsid w:val="00207E15"/>
    <w:rsid w:val="002446C5"/>
    <w:rsid w:val="002670D7"/>
    <w:rsid w:val="002C5A65"/>
    <w:rsid w:val="00356E16"/>
    <w:rsid w:val="003B4AF7"/>
    <w:rsid w:val="003E3B8C"/>
    <w:rsid w:val="004217CA"/>
    <w:rsid w:val="0048330C"/>
    <w:rsid w:val="005F79A3"/>
    <w:rsid w:val="006E4077"/>
    <w:rsid w:val="0071440E"/>
    <w:rsid w:val="00754D29"/>
    <w:rsid w:val="00792AEE"/>
    <w:rsid w:val="0079311C"/>
    <w:rsid w:val="007A68DB"/>
    <w:rsid w:val="0086479B"/>
    <w:rsid w:val="00870C9F"/>
    <w:rsid w:val="008A7CB5"/>
    <w:rsid w:val="00927740"/>
    <w:rsid w:val="00933D1B"/>
    <w:rsid w:val="00952F46"/>
    <w:rsid w:val="00972463"/>
    <w:rsid w:val="009A7CB0"/>
    <w:rsid w:val="009E0982"/>
    <w:rsid w:val="00A269BC"/>
    <w:rsid w:val="00AA577F"/>
    <w:rsid w:val="00AB65B7"/>
    <w:rsid w:val="00AC6490"/>
    <w:rsid w:val="00B91ABF"/>
    <w:rsid w:val="00BD0CEC"/>
    <w:rsid w:val="00C41B38"/>
    <w:rsid w:val="00C628DC"/>
    <w:rsid w:val="00D270AC"/>
    <w:rsid w:val="00DA511D"/>
    <w:rsid w:val="00EB2C5F"/>
    <w:rsid w:val="00F21F91"/>
    <w:rsid w:val="00FA0339"/>
    <w:rsid w:val="00FF692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820339"/>
  <w15:docId w15:val="{9B4B0AF5-AE70-443F-9DDC-9A610F889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CEC"/>
    <w:pPr>
      <w:widowControl w:val="0"/>
      <w:jc w:val="both"/>
    </w:pPr>
  </w:style>
  <w:style w:type="paragraph" w:styleId="Heading2">
    <w:name w:val="heading 2"/>
    <w:basedOn w:val="Normal"/>
    <w:next w:val="Normal"/>
    <w:link w:val="Heading2Char"/>
    <w:uiPriority w:val="9"/>
    <w:unhideWhenUsed/>
    <w:qFormat/>
    <w:rsid w:val="00AC6490"/>
    <w:pPr>
      <w:keepNext/>
      <w:keepLines/>
      <w:spacing w:before="260" w:after="260" w:line="416" w:lineRule="auto"/>
      <w:outlineLvl w:val="1"/>
    </w:pPr>
    <w:rPr>
      <w:rFonts w:asciiTheme="majorHAnsi" w:eastAsia="Times New Roman" w:hAnsiTheme="majorHAnsi" w:cstheme="majorBidi"/>
      <w:b/>
      <w:bCs/>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C6490"/>
    <w:rPr>
      <w:rFonts w:asciiTheme="majorHAnsi" w:eastAsia="Times New Roman" w:hAnsiTheme="majorHAnsi" w:cstheme="majorBidi"/>
      <w:b/>
      <w:bCs/>
      <w:sz w:val="28"/>
      <w:szCs w:val="32"/>
    </w:rPr>
  </w:style>
  <w:style w:type="paragraph" w:styleId="ListParagraph">
    <w:name w:val="List Paragraph"/>
    <w:basedOn w:val="Normal"/>
    <w:uiPriority w:val="34"/>
    <w:qFormat/>
    <w:rsid w:val="00BD0CEC"/>
    <w:pPr>
      <w:ind w:firstLineChars="200" w:firstLine="420"/>
    </w:pPr>
  </w:style>
  <w:style w:type="paragraph" w:styleId="Header">
    <w:name w:val="header"/>
    <w:basedOn w:val="Normal"/>
    <w:link w:val="HeaderChar"/>
    <w:uiPriority w:val="99"/>
    <w:unhideWhenUsed/>
    <w:rsid w:val="00EB2C5F"/>
    <w:pPr>
      <w:tabs>
        <w:tab w:val="center" w:pos="4513"/>
        <w:tab w:val="right" w:pos="9026"/>
      </w:tabs>
    </w:pPr>
  </w:style>
  <w:style w:type="character" w:customStyle="1" w:styleId="HeaderChar">
    <w:name w:val="Header Char"/>
    <w:basedOn w:val="DefaultParagraphFont"/>
    <w:link w:val="Header"/>
    <w:uiPriority w:val="99"/>
    <w:rsid w:val="00EB2C5F"/>
  </w:style>
  <w:style w:type="paragraph" w:styleId="Footer">
    <w:name w:val="footer"/>
    <w:basedOn w:val="Normal"/>
    <w:link w:val="FooterChar"/>
    <w:uiPriority w:val="99"/>
    <w:unhideWhenUsed/>
    <w:rsid w:val="00EB2C5F"/>
    <w:pPr>
      <w:tabs>
        <w:tab w:val="center" w:pos="4513"/>
        <w:tab w:val="right" w:pos="9026"/>
      </w:tabs>
    </w:pPr>
  </w:style>
  <w:style w:type="character" w:customStyle="1" w:styleId="FooterChar">
    <w:name w:val="Footer Char"/>
    <w:basedOn w:val="DefaultParagraphFont"/>
    <w:link w:val="Footer"/>
    <w:uiPriority w:val="99"/>
    <w:rsid w:val="00EB2C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612</Words>
  <Characters>3492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微软中国</Company>
  <LinksUpToDate>false</LinksUpToDate>
  <CharactersWithSpaces>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微软用户</dc:creator>
  <cp:lastModifiedBy>Badir Miftah</cp:lastModifiedBy>
  <cp:revision>3</cp:revision>
  <dcterms:created xsi:type="dcterms:W3CDTF">2023-03-12T20:24:00Z</dcterms:created>
  <dcterms:modified xsi:type="dcterms:W3CDTF">2024-03-07T22:09:00Z</dcterms:modified>
</cp:coreProperties>
</file>