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347966" w:rsidP="008C17BB" w14:paraId="00000001" w14:textId="77777777">
      <w:pPr>
        <w:spacing w:line="360" w:lineRule="auto"/>
        <w:jc w:val="center"/>
        <w:rPr>
          <w:rFonts w:ascii="Times New Roman" w:eastAsia="Times New Roman" w:hAnsi="Times New Roman" w:cs="Times New Roman"/>
          <w:b/>
          <w:color w:val="222222"/>
          <w:sz w:val="44"/>
          <w:szCs w:val="44"/>
          <w:highlight w:val="white"/>
        </w:rPr>
      </w:pPr>
    </w:p>
    <w:p w:rsidR="00347966" w:rsidP="008C17BB" w14:paraId="00000002" w14:textId="77777777">
      <w:pPr>
        <w:spacing w:line="360" w:lineRule="auto"/>
        <w:jc w:val="center"/>
        <w:rPr>
          <w:rFonts w:ascii="Times New Roman" w:eastAsia="Times New Roman" w:hAnsi="Times New Roman" w:cs="Times New Roman"/>
          <w:b/>
          <w:color w:val="222222"/>
          <w:sz w:val="44"/>
          <w:szCs w:val="44"/>
          <w:highlight w:val="white"/>
        </w:rPr>
      </w:pPr>
    </w:p>
    <w:p w:rsidR="00347966" w:rsidP="008C17BB" w14:paraId="00000003" w14:textId="77777777">
      <w:pPr>
        <w:spacing w:line="360" w:lineRule="auto"/>
        <w:jc w:val="center"/>
        <w:rPr>
          <w:rFonts w:ascii="Times New Roman" w:eastAsia="Times New Roman" w:hAnsi="Times New Roman" w:cs="Times New Roman"/>
          <w:b/>
          <w:color w:val="222222"/>
          <w:sz w:val="44"/>
          <w:szCs w:val="44"/>
          <w:highlight w:val="white"/>
        </w:rPr>
      </w:pPr>
    </w:p>
    <w:p w:rsidR="00347966" w:rsidP="008C17BB" w14:paraId="00000004" w14:textId="77777777">
      <w:pPr>
        <w:spacing w:line="360" w:lineRule="auto"/>
        <w:jc w:val="center"/>
        <w:rPr>
          <w:rFonts w:ascii="Times New Roman" w:eastAsia="Times New Roman" w:hAnsi="Times New Roman" w:cs="Times New Roman"/>
          <w:b/>
          <w:color w:val="222222"/>
          <w:sz w:val="44"/>
          <w:szCs w:val="44"/>
          <w:highlight w:val="white"/>
        </w:rPr>
      </w:pPr>
    </w:p>
    <w:p w:rsidR="00347966" w:rsidP="008C17BB" w14:paraId="00000005" w14:textId="77777777">
      <w:pPr>
        <w:spacing w:line="360" w:lineRule="auto"/>
        <w:jc w:val="center"/>
        <w:rPr>
          <w:rFonts w:ascii="Times New Roman" w:eastAsia="Times New Roman" w:hAnsi="Times New Roman" w:cs="Times New Roman"/>
          <w:b/>
          <w:color w:val="222222"/>
          <w:sz w:val="44"/>
          <w:szCs w:val="44"/>
          <w:highlight w:val="white"/>
        </w:rPr>
      </w:pPr>
    </w:p>
    <w:p w:rsidR="00347966" w:rsidP="008C17BB" w14:paraId="00000006" w14:textId="77777777">
      <w:pPr>
        <w:spacing w:line="360" w:lineRule="auto"/>
        <w:jc w:val="center"/>
        <w:rPr>
          <w:rFonts w:ascii="Times New Roman" w:eastAsia="Times New Roman" w:hAnsi="Times New Roman" w:cs="Times New Roman"/>
          <w:b/>
          <w:color w:val="222222"/>
          <w:sz w:val="44"/>
          <w:szCs w:val="44"/>
          <w:highlight w:val="white"/>
        </w:rPr>
      </w:pPr>
    </w:p>
    <w:p w:rsidR="00347966" w:rsidP="008C17BB" w14:paraId="00000007" w14:textId="27934BE2">
      <w:pPr>
        <w:spacing w:line="360" w:lineRule="auto"/>
        <w:jc w:val="center"/>
        <w:rPr>
          <w:rFonts w:ascii="Times New Roman" w:eastAsia="Times New Roman" w:hAnsi="Times New Roman" w:cs="Times New Roman"/>
          <w:b/>
          <w:color w:val="222222"/>
          <w:sz w:val="44"/>
          <w:szCs w:val="44"/>
          <w:highlight w:val="white"/>
        </w:rPr>
      </w:pPr>
      <w:r>
        <w:rPr>
          <w:rFonts w:ascii="Times New Roman" w:eastAsia="Times New Roman" w:hAnsi="Times New Roman" w:cs="Times New Roman"/>
          <w:b/>
          <w:color w:val="222222"/>
          <w:sz w:val="44"/>
          <w:szCs w:val="44"/>
          <w:highlight w:val="white"/>
        </w:rPr>
        <w:t xml:space="preserve">The impact of social media marketing on consumer purchase </w:t>
      </w:r>
      <w:r w:rsidR="008C17BB">
        <w:rPr>
          <w:rFonts w:ascii="Times New Roman" w:eastAsia="Times New Roman" w:hAnsi="Times New Roman" w:cs="Times New Roman"/>
          <w:b/>
          <w:color w:val="222222"/>
          <w:sz w:val="44"/>
          <w:szCs w:val="44"/>
          <w:highlight w:val="white"/>
        </w:rPr>
        <w:t>behaviour</w:t>
      </w:r>
    </w:p>
    <w:p w:rsidR="00347966" w:rsidP="008C17BB" w14:paraId="00000008" w14:textId="77777777">
      <w:pPr>
        <w:spacing w:line="360" w:lineRule="auto"/>
        <w:jc w:val="both"/>
        <w:rPr>
          <w:rFonts w:ascii="Times New Roman" w:eastAsia="Times New Roman" w:hAnsi="Times New Roman" w:cs="Times New Roman"/>
          <w:color w:val="222222"/>
          <w:sz w:val="24"/>
          <w:szCs w:val="24"/>
          <w:highlight w:val="white"/>
        </w:rPr>
      </w:pPr>
      <w:r>
        <w:br w:type="page"/>
      </w:r>
    </w:p>
    <w:sdt>
      <w:sdtPr>
        <w:id w:val="1753151990"/>
        <w:docPartObj>
          <w:docPartGallery w:val="Table of Contents"/>
          <w:docPartUnique/>
        </w:docPartObj>
      </w:sdtPr>
      <w:sdtEndPr>
        <w:rPr>
          <w:rFonts w:ascii="Arial" w:eastAsia="Arial" w:hAnsi="Arial" w:cs="Arial"/>
          <w:bCs/>
          <w:noProof/>
          <w:color w:val="auto"/>
          <w:sz w:val="22"/>
          <w:szCs w:val="22"/>
          <w:lang w:val="en-GB" w:eastAsia="en-IN"/>
        </w:rPr>
      </w:sdtEndPr>
      <w:sdtContent>
        <w:p w:rsidR="008C17BB" w:rsidRPr="008C17BB" w:rsidP="008C17BB" w14:paraId="6EBBC0A2" w14:textId="67B9CE8F">
          <w:pPr>
            <w:pStyle w:val="TOCHeading"/>
            <w:spacing w:line="360" w:lineRule="auto"/>
            <w:jc w:val="center"/>
            <w:rPr>
              <w:rFonts w:ascii="Times New Roman" w:hAnsi="Times New Roman" w:cs="Times New Roman"/>
              <w:color w:val="000000" w:themeColor="text1"/>
              <w:sz w:val="28"/>
              <w:szCs w:val="28"/>
            </w:rPr>
          </w:pPr>
          <w:r w:rsidRPr="008C17BB">
            <w:rPr>
              <w:rFonts w:ascii="Times New Roman" w:hAnsi="Times New Roman" w:cs="Times New Roman"/>
              <w:color w:val="000000" w:themeColor="text1"/>
              <w:sz w:val="28"/>
              <w:szCs w:val="28"/>
            </w:rPr>
            <w:t>Table of Contents</w:t>
          </w:r>
        </w:p>
        <w:p w:rsidR="008C17BB" w:rsidRPr="008C17BB" w:rsidP="008C17BB" w14:paraId="2AED3B4C" w14:textId="71FB1DF1">
          <w:pPr>
            <w:pStyle w:val="TOC1"/>
            <w:tabs>
              <w:tab w:val="right" w:leader="dot" w:pos="9350"/>
            </w:tabs>
            <w:spacing w:line="360" w:lineRule="auto"/>
            <w:rPr>
              <w:rFonts w:ascii="Times New Roman" w:hAnsi="Times New Roman" w:eastAsiaTheme="minorEastAsia" w:cs="Times New Roman"/>
              <w:noProof/>
              <w:kern w:val="2"/>
              <w:sz w:val="24"/>
              <w:szCs w:val="24"/>
              <w:lang w:val="en-IN"/>
              <w14:ligatures w14:val="standardContextual"/>
            </w:rPr>
          </w:pPr>
          <w:r>
            <w:fldChar w:fldCharType="begin"/>
          </w:r>
          <w:r>
            <w:instrText xml:space="preserve"> TOC \o "1-3" \h \z \u </w:instrText>
          </w:r>
          <w:r>
            <w:fldChar w:fldCharType="separate"/>
          </w:r>
          <w:hyperlink w:anchor="_Toc149235740" w:history="1">
            <w:r w:rsidRPr="008C17BB">
              <w:rPr>
                <w:rStyle w:val="Hyperlink"/>
                <w:rFonts w:ascii="Times New Roman" w:hAnsi="Times New Roman" w:cs="Times New Roman"/>
                <w:noProof/>
                <w:sz w:val="24"/>
                <w:szCs w:val="24"/>
                <w:highlight w:val="white"/>
              </w:rPr>
              <w:t>Aim</w:t>
            </w:r>
            <w:r w:rsidRPr="008C17BB">
              <w:rPr>
                <w:rFonts w:ascii="Times New Roman" w:hAnsi="Times New Roman" w:cs="Times New Roman"/>
                <w:noProof/>
                <w:webHidden/>
                <w:sz w:val="24"/>
                <w:szCs w:val="24"/>
              </w:rPr>
              <w:tab/>
            </w:r>
            <w:r w:rsidRPr="008C17BB">
              <w:rPr>
                <w:rFonts w:ascii="Times New Roman" w:hAnsi="Times New Roman" w:cs="Times New Roman"/>
                <w:noProof/>
                <w:webHidden/>
                <w:sz w:val="24"/>
                <w:szCs w:val="24"/>
              </w:rPr>
              <w:fldChar w:fldCharType="begin"/>
            </w:r>
            <w:r w:rsidRPr="008C17BB">
              <w:rPr>
                <w:rFonts w:ascii="Times New Roman" w:hAnsi="Times New Roman" w:cs="Times New Roman"/>
                <w:noProof/>
                <w:webHidden/>
                <w:sz w:val="24"/>
                <w:szCs w:val="24"/>
              </w:rPr>
              <w:instrText xml:space="preserve"> PAGEREF _Toc149235740 \h </w:instrText>
            </w:r>
            <w:r w:rsidRPr="008C17BB">
              <w:rPr>
                <w:rFonts w:ascii="Times New Roman" w:hAnsi="Times New Roman" w:cs="Times New Roman"/>
                <w:noProof/>
                <w:webHidden/>
                <w:sz w:val="24"/>
                <w:szCs w:val="24"/>
              </w:rPr>
              <w:fldChar w:fldCharType="separate"/>
            </w:r>
            <w:r w:rsidRPr="008C17BB">
              <w:rPr>
                <w:rFonts w:ascii="Times New Roman" w:hAnsi="Times New Roman" w:cs="Times New Roman"/>
                <w:noProof/>
                <w:webHidden/>
                <w:sz w:val="24"/>
                <w:szCs w:val="24"/>
              </w:rPr>
              <w:t>3</w:t>
            </w:r>
            <w:r w:rsidRPr="008C17BB">
              <w:rPr>
                <w:rFonts w:ascii="Times New Roman" w:hAnsi="Times New Roman" w:cs="Times New Roman"/>
                <w:noProof/>
                <w:webHidden/>
                <w:sz w:val="24"/>
                <w:szCs w:val="24"/>
              </w:rPr>
              <w:fldChar w:fldCharType="end"/>
            </w:r>
          </w:hyperlink>
        </w:p>
        <w:p w:rsidR="008C17BB" w:rsidRPr="008C17BB" w:rsidP="008C17BB" w14:paraId="6A08AE78" w14:textId="5010C70D">
          <w:pPr>
            <w:pStyle w:val="TOC1"/>
            <w:tabs>
              <w:tab w:val="right" w:leader="dot" w:pos="9350"/>
            </w:tabs>
            <w:spacing w:line="360" w:lineRule="auto"/>
            <w:rPr>
              <w:rFonts w:ascii="Times New Roman" w:hAnsi="Times New Roman" w:eastAsiaTheme="minorEastAsia" w:cs="Times New Roman"/>
              <w:noProof/>
              <w:kern w:val="2"/>
              <w:sz w:val="24"/>
              <w:szCs w:val="24"/>
              <w:lang w:val="en-IN"/>
              <w14:ligatures w14:val="standardContextual"/>
            </w:rPr>
          </w:pPr>
          <w:hyperlink w:anchor="_Toc149235741" w:history="1">
            <w:r w:rsidRPr="008C17BB">
              <w:rPr>
                <w:rStyle w:val="Hyperlink"/>
                <w:rFonts w:ascii="Times New Roman" w:hAnsi="Times New Roman" w:cs="Times New Roman"/>
                <w:noProof/>
                <w:sz w:val="24"/>
                <w:szCs w:val="24"/>
                <w:highlight w:val="white"/>
              </w:rPr>
              <w:t>Problem statement</w:t>
            </w:r>
            <w:r w:rsidRPr="008C17BB">
              <w:rPr>
                <w:rFonts w:ascii="Times New Roman" w:hAnsi="Times New Roman" w:cs="Times New Roman"/>
                <w:noProof/>
                <w:webHidden/>
                <w:sz w:val="24"/>
                <w:szCs w:val="24"/>
              </w:rPr>
              <w:tab/>
            </w:r>
            <w:r w:rsidRPr="008C17BB">
              <w:rPr>
                <w:rFonts w:ascii="Times New Roman" w:hAnsi="Times New Roman" w:cs="Times New Roman"/>
                <w:noProof/>
                <w:webHidden/>
                <w:sz w:val="24"/>
                <w:szCs w:val="24"/>
              </w:rPr>
              <w:fldChar w:fldCharType="begin"/>
            </w:r>
            <w:r w:rsidRPr="008C17BB">
              <w:rPr>
                <w:rFonts w:ascii="Times New Roman" w:hAnsi="Times New Roman" w:cs="Times New Roman"/>
                <w:noProof/>
                <w:webHidden/>
                <w:sz w:val="24"/>
                <w:szCs w:val="24"/>
              </w:rPr>
              <w:instrText xml:space="preserve"> PAGEREF _Toc149235741 \h </w:instrText>
            </w:r>
            <w:r w:rsidRPr="008C17BB">
              <w:rPr>
                <w:rFonts w:ascii="Times New Roman" w:hAnsi="Times New Roman" w:cs="Times New Roman"/>
                <w:noProof/>
                <w:webHidden/>
                <w:sz w:val="24"/>
                <w:szCs w:val="24"/>
              </w:rPr>
              <w:fldChar w:fldCharType="separate"/>
            </w:r>
            <w:r w:rsidRPr="008C17BB">
              <w:rPr>
                <w:rFonts w:ascii="Times New Roman" w:hAnsi="Times New Roman" w:cs="Times New Roman"/>
                <w:noProof/>
                <w:webHidden/>
                <w:sz w:val="24"/>
                <w:szCs w:val="24"/>
              </w:rPr>
              <w:t>3</w:t>
            </w:r>
            <w:r w:rsidRPr="008C17BB">
              <w:rPr>
                <w:rFonts w:ascii="Times New Roman" w:hAnsi="Times New Roman" w:cs="Times New Roman"/>
                <w:noProof/>
                <w:webHidden/>
                <w:sz w:val="24"/>
                <w:szCs w:val="24"/>
              </w:rPr>
              <w:fldChar w:fldCharType="end"/>
            </w:r>
          </w:hyperlink>
        </w:p>
        <w:p w:rsidR="008C17BB" w:rsidP="008C17BB" w14:paraId="6A1A25F5" w14:textId="411C86D0">
          <w:pPr>
            <w:pStyle w:val="TOC1"/>
            <w:tabs>
              <w:tab w:val="right" w:leader="dot" w:pos="9350"/>
            </w:tabs>
            <w:spacing w:line="360" w:lineRule="auto"/>
            <w:rPr>
              <w:rFonts w:asciiTheme="minorHAnsi" w:eastAsiaTheme="minorEastAsia" w:hAnsiTheme="minorHAnsi" w:cstheme="minorBidi"/>
              <w:noProof/>
              <w:kern w:val="2"/>
              <w:lang w:val="en-IN"/>
              <w14:ligatures w14:val="standardContextual"/>
            </w:rPr>
          </w:pPr>
          <w:hyperlink w:anchor="_Toc149235742" w:history="1">
            <w:r w:rsidRPr="008C17BB">
              <w:rPr>
                <w:rStyle w:val="Hyperlink"/>
                <w:rFonts w:ascii="Times New Roman" w:hAnsi="Times New Roman" w:cs="Times New Roman"/>
                <w:noProof/>
                <w:sz w:val="24"/>
                <w:szCs w:val="24"/>
                <w:highlight w:val="white"/>
              </w:rPr>
              <w:t>Reference</w:t>
            </w:r>
            <w:r w:rsidRPr="008C17BB">
              <w:rPr>
                <w:rFonts w:ascii="Times New Roman" w:hAnsi="Times New Roman" w:cs="Times New Roman"/>
                <w:noProof/>
                <w:webHidden/>
                <w:sz w:val="24"/>
                <w:szCs w:val="24"/>
              </w:rPr>
              <w:tab/>
            </w:r>
            <w:r w:rsidRPr="008C17BB">
              <w:rPr>
                <w:rFonts w:ascii="Times New Roman" w:hAnsi="Times New Roman" w:cs="Times New Roman"/>
                <w:noProof/>
                <w:webHidden/>
                <w:sz w:val="24"/>
                <w:szCs w:val="24"/>
              </w:rPr>
              <w:fldChar w:fldCharType="begin"/>
            </w:r>
            <w:r w:rsidRPr="008C17BB">
              <w:rPr>
                <w:rFonts w:ascii="Times New Roman" w:hAnsi="Times New Roman" w:cs="Times New Roman"/>
                <w:noProof/>
                <w:webHidden/>
                <w:sz w:val="24"/>
                <w:szCs w:val="24"/>
              </w:rPr>
              <w:instrText xml:space="preserve"> PAGEREF _Toc149235742 \h </w:instrText>
            </w:r>
            <w:r w:rsidRPr="008C17BB">
              <w:rPr>
                <w:rFonts w:ascii="Times New Roman" w:hAnsi="Times New Roman" w:cs="Times New Roman"/>
                <w:noProof/>
                <w:webHidden/>
                <w:sz w:val="24"/>
                <w:szCs w:val="24"/>
              </w:rPr>
              <w:fldChar w:fldCharType="separate"/>
            </w:r>
            <w:r w:rsidRPr="008C17BB">
              <w:rPr>
                <w:rFonts w:ascii="Times New Roman" w:hAnsi="Times New Roman" w:cs="Times New Roman"/>
                <w:noProof/>
                <w:webHidden/>
                <w:sz w:val="24"/>
                <w:szCs w:val="24"/>
              </w:rPr>
              <w:t>4</w:t>
            </w:r>
            <w:r w:rsidRPr="008C17BB">
              <w:rPr>
                <w:rFonts w:ascii="Times New Roman" w:hAnsi="Times New Roman" w:cs="Times New Roman"/>
                <w:noProof/>
                <w:webHidden/>
                <w:sz w:val="24"/>
                <w:szCs w:val="24"/>
              </w:rPr>
              <w:fldChar w:fldCharType="end"/>
            </w:r>
          </w:hyperlink>
        </w:p>
        <w:p w:rsidR="008C17BB" w:rsidP="008C17BB" w14:paraId="33DA03CC" w14:textId="082F0538">
          <w:pPr>
            <w:spacing w:line="360" w:lineRule="auto"/>
          </w:pPr>
          <w:r>
            <w:rPr>
              <w:b/>
              <w:bCs/>
              <w:noProof/>
            </w:rPr>
            <w:fldChar w:fldCharType="end"/>
          </w:r>
        </w:p>
      </w:sdtContent>
    </w:sdt>
    <w:p w:rsidR="008C17BB" w:rsidP="008C17BB" w14:paraId="47686487" w14:textId="77777777">
      <w:pPr>
        <w:spacing w:line="360" w:lineRule="auto"/>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rsidR="00347966" w:rsidP="008C17BB" w14:paraId="00000009" w14:textId="66B4F6AE">
      <w:pPr>
        <w:pStyle w:val="Heading1"/>
        <w:spacing w:line="360" w:lineRule="auto"/>
        <w:rPr>
          <w:highlight w:val="white"/>
        </w:rPr>
      </w:pPr>
      <w:bookmarkStart w:id="0" w:name="_Toc149235740"/>
      <w:r>
        <w:rPr>
          <w:highlight w:val="white"/>
        </w:rPr>
        <w:t>Aim</w:t>
      </w:r>
      <w:bookmarkEnd w:id="0"/>
      <w:r>
        <w:rPr>
          <w:highlight w:val="white"/>
        </w:rPr>
        <w:t xml:space="preserve"> </w:t>
      </w:r>
    </w:p>
    <w:p w:rsidR="00347966" w:rsidP="008C17BB" w14:paraId="0000000A" w14:textId="3F1D6714">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This study aims to </w:t>
      </w:r>
      <w:r w:rsidR="008C17BB">
        <w:rPr>
          <w:rFonts w:ascii="Times New Roman" w:eastAsia="Times New Roman" w:hAnsi="Times New Roman" w:cs="Times New Roman"/>
          <w:color w:val="222222"/>
          <w:sz w:val="24"/>
          <w:szCs w:val="24"/>
          <w:highlight w:val="white"/>
        </w:rPr>
        <w:t>analyse</w:t>
      </w:r>
      <w:r>
        <w:rPr>
          <w:rFonts w:ascii="Times New Roman" w:eastAsia="Times New Roman" w:hAnsi="Times New Roman" w:cs="Times New Roman"/>
          <w:color w:val="222222"/>
          <w:sz w:val="24"/>
          <w:szCs w:val="24"/>
          <w:highlight w:val="white"/>
        </w:rPr>
        <w:t xml:space="preserve"> the impact of social media marketing on consumer purchase </w:t>
      </w:r>
      <w:r w:rsidR="008C17BB">
        <w:rPr>
          <w:rFonts w:ascii="Times New Roman" w:eastAsia="Times New Roman" w:hAnsi="Times New Roman" w:cs="Times New Roman"/>
          <w:color w:val="222222"/>
          <w:sz w:val="24"/>
          <w:szCs w:val="24"/>
          <w:highlight w:val="white"/>
        </w:rPr>
        <w:t>behaviour</w:t>
      </w:r>
      <w:r>
        <w:rPr>
          <w:rFonts w:ascii="Times New Roman" w:eastAsia="Times New Roman" w:hAnsi="Times New Roman" w:cs="Times New Roman"/>
          <w:color w:val="222222"/>
          <w:sz w:val="24"/>
          <w:szCs w:val="24"/>
          <w:highlight w:val="white"/>
        </w:rPr>
        <w:t xml:space="preserve">. </w:t>
      </w:r>
    </w:p>
    <w:p w:rsidR="00347966" w:rsidP="008C17BB" w14:paraId="0000000B" w14:textId="77777777">
      <w:pPr>
        <w:pStyle w:val="Heading1"/>
        <w:spacing w:line="360" w:lineRule="auto"/>
        <w:rPr>
          <w:highlight w:val="white"/>
        </w:rPr>
      </w:pPr>
      <w:bookmarkStart w:id="1" w:name="_Toc149235741"/>
      <w:r>
        <w:rPr>
          <w:highlight w:val="white"/>
        </w:rPr>
        <w:t>Problem statement</w:t>
      </w:r>
      <w:bookmarkEnd w:id="1"/>
      <w:r>
        <w:rPr>
          <w:highlight w:val="white"/>
        </w:rPr>
        <w:t xml:space="preserve"> </w:t>
      </w:r>
    </w:p>
    <w:p w:rsidR="00347966" w:rsidP="008C17BB" w14:paraId="0000000C" w14:textId="141096F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problem presented by the topic "The impact of social media marketing on consumer purchase </w:t>
      </w:r>
      <w:r w:rsidR="008C17BB">
        <w:rPr>
          <w:rFonts w:ascii="Times New Roman" w:eastAsia="Times New Roman" w:hAnsi="Times New Roman" w:cs="Times New Roman"/>
          <w:color w:val="222222"/>
          <w:sz w:val="24"/>
          <w:szCs w:val="24"/>
          <w:highlight w:val="white"/>
        </w:rPr>
        <w:t>behaviour</w:t>
      </w:r>
      <w:r>
        <w:rPr>
          <w:rFonts w:ascii="Times New Roman" w:eastAsia="Times New Roman" w:hAnsi="Times New Roman" w:cs="Times New Roman"/>
          <w:color w:val="222222"/>
          <w:sz w:val="24"/>
          <w:szCs w:val="24"/>
          <w:highlight w:val="white"/>
        </w:rPr>
        <w:t xml:space="preserve">" is figuring out how social media promotional tactics affect customers' choices to buy in the period of digitalisation. Because social networking sites are so widely used, companies are </w:t>
      </w:r>
      <w:r w:rsidRPr="008C17BB">
        <w:rPr>
          <w:rFonts w:ascii="Times New Roman" w:eastAsia="Times New Roman" w:hAnsi="Times New Roman" w:cs="Times New Roman"/>
          <w:color w:val="222222"/>
          <w:sz w:val="24"/>
          <w:szCs w:val="24"/>
          <w:highlight w:val="white"/>
        </w:rPr>
        <w:t>spending a lot of money on digital advertising campaigns to reach and interact with their intended customers (</w:t>
      </w:r>
      <w:r w:rsidRPr="008C17BB">
        <w:rPr>
          <w:rFonts w:ascii="Times New Roman" w:hAnsi="Times New Roman" w:cs="Times New Roman"/>
          <w:color w:val="222222"/>
          <w:sz w:val="24"/>
          <w:szCs w:val="24"/>
          <w:highlight w:val="white"/>
        </w:rPr>
        <w:t>Bala and Verma, 2018)</w:t>
      </w:r>
      <w:r w:rsidRPr="008C17BB">
        <w:rPr>
          <w:rFonts w:ascii="Times New Roman" w:eastAsia="Times New Roman" w:hAnsi="Times New Roman" w:cs="Times New Roman"/>
          <w:color w:val="222222"/>
          <w:sz w:val="24"/>
          <w:szCs w:val="24"/>
          <w:highlight w:val="white"/>
        </w:rPr>
        <w:t>. It is still unclear, though, exactly how much these initiatives have an impact on consumer purchasing decisions. Figuring out the majority of operational social media tactics (funded content, influencer promotion, feedback from customers, etc.), the importance of confidence and genuineness, and the potential mediating or moderating impact of population or psychographic variables are just a few of the many facets of this complex problem. This problem also includes evaluating the long-term effects and the possibility of ethical issues such as data protection and disinformation.</w:t>
      </w:r>
    </w:p>
    <w:p w:rsidR="00347966" w:rsidP="008C17BB" w14:paraId="0000000D" w14:textId="77777777">
      <w:pPr>
        <w:spacing w:line="360" w:lineRule="auto"/>
        <w:jc w:val="both"/>
        <w:rPr>
          <w:rFonts w:ascii="Times New Roman" w:eastAsia="Times New Roman" w:hAnsi="Times New Roman" w:cs="Times New Roman"/>
          <w:color w:val="222222"/>
          <w:sz w:val="24"/>
          <w:szCs w:val="24"/>
          <w:highlight w:val="white"/>
        </w:rPr>
      </w:pPr>
    </w:p>
    <w:p w:rsidR="00347966" w:rsidP="008C17BB" w14:paraId="0000000E" w14:textId="77777777">
      <w:pPr>
        <w:spacing w:line="360" w:lineRule="auto"/>
        <w:jc w:val="both"/>
        <w:rPr>
          <w:rFonts w:ascii="Times New Roman" w:eastAsia="Times New Roman" w:hAnsi="Times New Roman" w:cs="Times New Roman"/>
          <w:color w:val="222222"/>
          <w:sz w:val="24"/>
          <w:szCs w:val="24"/>
          <w:highlight w:val="white"/>
        </w:rPr>
      </w:pPr>
    </w:p>
    <w:p w:rsidR="008C17BB" w:rsidP="008C17BB" w14:paraId="1819C2F0" w14:textId="77777777">
      <w:pPr>
        <w:spacing w:line="360" w:lineRule="auto"/>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rsidR="00347966" w:rsidP="008C17BB" w14:paraId="0000000F" w14:textId="37DC4397">
      <w:pPr>
        <w:pStyle w:val="Heading1"/>
        <w:spacing w:line="360" w:lineRule="auto"/>
        <w:rPr>
          <w:highlight w:val="white"/>
        </w:rPr>
      </w:pPr>
      <w:bookmarkStart w:id="2" w:name="_Toc149235742"/>
      <w:r>
        <w:rPr>
          <w:highlight w:val="white"/>
        </w:rPr>
        <w:t>Reference</w:t>
      </w:r>
      <w:bookmarkEnd w:id="2"/>
      <w:r>
        <w:rPr>
          <w:highlight w:val="white"/>
        </w:rPr>
        <w:t xml:space="preserve"> </w:t>
      </w:r>
    </w:p>
    <w:p w:rsidR="00347966" w:rsidP="008C17BB" w14:paraId="00000010" w14:textId="7777777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Bala, M. and Verma, D., 2018. A critical review of digital marketing. </w:t>
      </w:r>
      <w:r>
        <w:rPr>
          <w:rFonts w:ascii="Times New Roman" w:eastAsia="Times New Roman" w:hAnsi="Times New Roman" w:cs="Times New Roman"/>
          <w:i/>
          <w:color w:val="222222"/>
          <w:sz w:val="24"/>
          <w:szCs w:val="24"/>
          <w:highlight w:val="white"/>
        </w:rPr>
        <w:t>M. Bala, D. Verma (2018). A Critical Review of Digital Marketing. International Journal of Management, IT &amp;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 xml:space="preserve">(10), pp.321-339. Available at: </w:t>
      </w:r>
      <w:hyperlink r:id="rId5">
        <w:r>
          <w:rPr>
            <w:rFonts w:ascii="Times New Roman" w:eastAsia="Times New Roman" w:hAnsi="Times New Roman" w:cs="Times New Roman"/>
            <w:color w:val="1155CC"/>
            <w:sz w:val="24"/>
            <w:szCs w:val="24"/>
            <w:highlight w:val="white"/>
            <w:u w:val="single"/>
          </w:rPr>
          <w:t>https://papers.ssrn.com/sol3/papers.cfm?abstract_id=3545505</w:t>
        </w:r>
      </w:hyperlink>
      <w:r>
        <w:rPr>
          <w:rFonts w:ascii="Times New Roman" w:eastAsia="Times New Roman" w:hAnsi="Times New Roman" w:cs="Times New Roman"/>
          <w:color w:val="222222"/>
          <w:sz w:val="24"/>
          <w:szCs w:val="24"/>
          <w:highlight w:val="white"/>
        </w:rPr>
        <w:t xml:space="preserve"> (Accessed: 26 October 2023)</w:t>
      </w:r>
    </w:p>
    <w:sectPr w:rsidSect="008C17BB">
      <w:footerReference w:type="default" r:id="rId6"/>
      <w:pgSz w:w="12240" w:h="15840"/>
      <w:pgMar w:top="1440" w:right="1440" w:bottom="1440" w:left="1440" w:header="720" w:footer="720" w:gutter="0"/>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311207675"/>
      <w:docPartObj>
        <w:docPartGallery w:val="Page Numbers (Bottom of Page)"/>
        <w:docPartUnique/>
      </w:docPartObj>
    </w:sdtPr>
    <w:sdtContent>
      <w:sdt>
        <w:sdtPr>
          <w:id w:val="-1769616900"/>
          <w:docPartObj>
            <w:docPartGallery w:val="Page Numbers (Top of Page)"/>
            <w:docPartUnique/>
          </w:docPartObj>
        </w:sdtPr>
        <w:sdtContent>
          <w:p w:rsidR="008C17BB" w14:paraId="5DBDC256" w14:textId="36CE655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8C17BB" w14:paraId="3BF2AC0C" w14:textId="77777777">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966"/>
    <w:rsid w:val="00347966"/>
    <w:rsid w:val="008C17BB"/>
    <w:rsid w:val="00AE19DC"/>
    <w:rsid w:val="00F23B15"/>
  </w:rsids>
  <m:mathPr>
    <m:mathFont m:val="Cambria Math"/>
  </m:mathPr>
  <w:themeFontLang w:val="en-IN"/>
  <w:clrSchemeMapping w:bg1="light1" w:t1="dark1" w:bg2="light2" w:t2="dark2" w:accent1="accent1" w:accent2="accent2" w:accent3="accent3" w:accent4="accent4" w:accent5="accent5" w:accent6="accent6" w:hyperlink="hyperlink" w:followedHyperlink="followedHyperlink"/>
  <w:doNotIncludeSubdocsInStats/>
  <w15:docId w15:val="{37E654BD-BD96-4D46-AF9D-676721BC2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rsid w:val="008C17BB"/>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C17BB"/>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Header">
    <w:name w:val="header"/>
    <w:basedOn w:val="Normal"/>
    <w:link w:val="HeaderChar"/>
    <w:uiPriority w:val="99"/>
    <w:unhideWhenUsed/>
    <w:rsid w:val="008C17BB"/>
    <w:pPr>
      <w:tabs>
        <w:tab w:val="center" w:pos="4513"/>
        <w:tab w:val="right" w:pos="9026"/>
      </w:tabs>
      <w:spacing w:line="240" w:lineRule="auto"/>
    </w:pPr>
  </w:style>
  <w:style w:type="character" w:customStyle="1" w:styleId="HeaderChar">
    <w:name w:val="Header Char"/>
    <w:basedOn w:val="DefaultParagraphFont"/>
    <w:link w:val="Header"/>
    <w:uiPriority w:val="99"/>
    <w:rsid w:val="008C17BB"/>
  </w:style>
  <w:style w:type="paragraph" w:styleId="Footer">
    <w:name w:val="footer"/>
    <w:basedOn w:val="Normal"/>
    <w:link w:val="FooterChar"/>
    <w:uiPriority w:val="99"/>
    <w:unhideWhenUsed/>
    <w:rsid w:val="008C17BB"/>
    <w:pPr>
      <w:tabs>
        <w:tab w:val="center" w:pos="4513"/>
        <w:tab w:val="right" w:pos="9026"/>
      </w:tabs>
      <w:spacing w:line="240" w:lineRule="auto"/>
    </w:pPr>
  </w:style>
  <w:style w:type="character" w:customStyle="1" w:styleId="FooterChar">
    <w:name w:val="Footer Char"/>
    <w:basedOn w:val="DefaultParagraphFont"/>
    <w:link w:val="Footer"/>
    <w:uiPriority w:val="99"/>
    <w:rsid w:val="008C17BB"/>
  </w:style>
  <w:style w:type="paragraph" w:styleId="TOC1">
    <w:name w:val="toc 1"/>
    <w:basedOn w:val="Normal"/>
    <w:next w:val="Normal"/>
    <w:autoRedefine/>
    <w:uiPriority w:val="39"/>
    <w:unhideWhenUsed/>
    <w:rsid w:val="008C17BB"/>
    <w:pPr>
      <w:spacing w:after="100"/>
    </w:pPr>
  </w:style>
  <w:style w:type="character" w:styleId="Hyperlink">
    <w:name w:val="Hyperlink"/>
    <w:basedOn w:val="DefaultParagraphFont"/>
    <w:uiPriority w:val="99"/>
    <w:unhideWhenUsed/>
    <w:rsid w:val="008C17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papers.ssrn.com/sol3/papers.cfm?abstract_id=3545505" TargetMode="Externa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1E682-4DDD-4E08-BE26-6AC248CD0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227</Words>
  <Characters>1344</Characters>
  <DocSecurity>0</DocSecurity>
  <Lines>37</Lines>
  <Paragraphs>11</Paragraphs>
  <ScaleCrop>false</ScaleCrop>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2023-10-26T12:32:00Z</dcterms:created>
  <dcterms:modified xsi:type="dcterms:W3CDTF">2023-10-26T12:32:00Z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6076e98f93bde78b32412386e871e93551edf079e0e875fb7fa8ab58bdc8d883</vt:lpwstr>
  </property>
</Properties>
</file>