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4916250" w:rsidR="005E6C44" w:rsidRPr="004C3A0B" w:rsidRDefault="00833BB2" w:rsidP="00A91894">
            <w:pPr>
              <w:rPr>
                <w:rFonts w:ascii="Arial" w:hAnsi="Arial" w:cs="Arial"/>
                <w:sz w:val="22"/>
                <w:szCs w:val="22"/>
              </w:rPr>
            </w:pPr>
            <w:r>
              <w:rPr>
                <w:rFonts w:ascii="Arial" w:hAnsi="Arial" w:cs="Arial"/>
                <w:sz w:val="22"/>
                <w:szCs w:val="22"/>
              </w:rPr>
              <w:t>CLINTO PALAPPILLY PUTHENPURAYIL WILSON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52F9386" w:rsidR="005E6C44" w:rsidRDefault="00833BB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2DAB5205" w:rsidR="005E6C44" w:rsidRPr="004C3A0B" w:rsidRDefault="00833BB2" w:rsidP="00A91894">
            <w:pPr>
              <w:rPr>
                <w:rFonts w:ascii="Arial" w:hAnsi="Arial" w:cs="Arial"/>
                <w:sz w:val="22"/>
                <w:szCs w:val="22"/>
              </w:rPr>
            </w:pPr>
            <w:r>
              <w:rPr>
                <w:rFonts w:ascii="Arial" w:hAnsi="Arial" w:cs="Arial"/>
                <w:sz w:val="22"/>
                <w:szCs w:val="22"/>
              </w:rPr>
              <w:t>UNIVERSITY OF WALES TRINITY SAINT DAVID (UWTSD) INSTITUTE OF INNER-CITY LEARNING</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113A176" w:rsidR="005E6C44" w:rsidRPr="004C3A0B" w:rsidRDefault="00833BB2" w:rsidP="00A91894">
            <w:pPr>
              <w:rPr>
                <w:rFonts w:ascii="Arial" w:hAnsi="Arial" w:cs="Arial"/>
                <w:sz w:val="22"/>
                <w:szCs w:val="22"/>
              </w:rPr>
            </w:pPr>
            <w:r>
              <w:rPr>
                <w:rFonts w:ascii="Arial" w:hAnsi="Arial" w:cs="Arial"/>
                <w:sz w:val="22"/>
                <w:szCs w:val="22"/>
              </w:rPr>
              <w:t>BIRMINGHAM CAMPUS QUAY PLACE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5A0E342A" w:rsidR="005E6C44" w:rsidRPr="004C3A0B" w:rsidRDefault="00833BB2" w:rsidP="00A91894">
            <w:pPr>
              <w:rPr>
                <w:rFonts w:ascii="Arial" w:hAnsi="Arial" w:cs="Arial"/>
                <w:sz w:val="22"/>
                <w:szCs w:val="22"/>
              </w:rPr>
            </w:pPr>
            <w:r>
              <w:rPr>
                <w:rFonts w:ascii="Arial" w:hAnsi="Arial" w:cs="Arial"/>
                <w:sz w:val="22"/>
                <w:szCs w:val="22"/>
              </w:rPr>
              <w:t>2244104@student.uwtsd.ac.uk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5FBA2F67" w:rsidR="005E6C44" w:rsidRDefault="00833BB2" w:rsidP="00A91894">
            <w:pPr>
              <w:rPr>
                <w:rFonts w:ascii="Arial" w:hAnsi="Arial" w:cs="Arial"/>
                <w:sz w:val="22"/>
                <w:szCs w:val="22"/>
              </w:rPr>
            </w:pPr>
            <w:r>
              <w:rPr>
                <w:rFonts w:ascii="Arial" w:hAnsi="Arial" w:cs="Arial"/>
                <w:sz w:val="22"/>
                <w:szCs w:val="22"/>
              </w:rPr>
              <w:t>07778259909</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666A13E" w:rsidR="005E6C44" w:rsidRPr="004C3A0B" w:rsidRDefault="00833BB2" w:rsidP="00A91894">
            <w:pPr>
              <w:rPr>
                <w:rFonts w:ascii="Arial" w:hAnsi="Arial" w:cs="Arial"/>
                <w:sz w:val="22"/>
                <w:szCs w:val="22"/>
              </w:rPr>
            </w:pPr>
            <w:r>
              <w:rPr>
                <w:rFonts w:ascii="Arial" w:hAnsi="Arial" w:cs="Arial"/>
                <w:sz w:val="22"/>
                <w:szCs w:val="22"/>
              </w:rPr>
              <w:t>2244104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F6FAEE5" w:rsidR="005E6C44" w:rsidRPr="004C3A0B" w:rsidRDefault="00833BB2" w:rsidP="00A91894">
            <w:pPr>
              <w:rPr>
                <w:rFonts w:ascii="Arial" w:hAnsi="Arial" w:cs="Arial"/>
                <w:sz w:val="22"/>
                <w:szCs w:val="22"/>
              </w:rPr>
            </w:pPr>
            <w:r>
              <w:rPr>
                <w:rFonts w:ascii="Arial" w:hAnsi="Arial" w:cs="Arial"/>
                <w:sz w:val="22"/>
                <w:szCs w:val="22"/>
              </w:rPr>
              <w:t>MBA 12 GENERAL MANAGMENT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E076D8B" w:rsidR="005E6C44" w:rsidRPr="004C3A0B" w:rsidRDefault="00833BB2" w:rsidP="00A91894">
            <w:pPr>
              <w:rPr>
                <w:rFonts w:ascii="Arial" w:hAnsi="Arial" w:cs="Arial"/>
                <w:sz w:val="22"/>
                <w:szCs w:val="22"/>
              </w:rPr>
            </w:pPr>
            <w:r>
              <w:rPr>
                <w:rFonts w:ascii="Arial" w:hAnsi="Arial" w:cs="Arial"/>
                <w:sz w:val="22"/>
                <w:szCs w:val="22"/>
              </w:rPr>
              <w:t>VASILIOS TAVLARIDIS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53BA529" w:rsidR="005E6C44" w:rsidRPr="00065801" w:rsidRDefault="00833BB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1FB95E2" w:rsidR="003F6F7B" w:rsidRPr="002B55BF" w:rsidRDefault="00833B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4A3CA19" w:rsidR="003F6F7B" w:rsidRPr="004C3A0B" w:rsidRDefault="00833BB2" w:rsidP="00A91894">
            <w:pPr>
              <w:autoSpaceDE w:val="0"/>
              <w:autoSpaceDN w:val="0"/>
              <w:adjustRightInd w:val="0"/>
              <w:jc w:val="center"/>
              <w:rPr>
                <w:rFonts w:ascii="Arial" w:hAnsi="Arial" w:cs="Arial"/>
                <w:b/>
                <w:bCs/>
                <w:sz w:val="22"/>
                <w:szCs w:val="22"/>
              </w:rPr>
            </w:pPr>
            <w:r>
              <w:rPr>
                <w:rFonts w:ascii="Arial" w:hAnsi="Arial" w:cs="Arial"/>
                <w:b/>
                <w:bCs/>
                <w:sz w:val="22"/>
                <w:szCs w:val="22"/>
              </w:rPr>
              <w:t>09/02/2024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961CD2E" w:rsidR="005E6C44" w:rsidRPr="002B55BF" w:rsidRDefault="000A47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DC2DD2B" w:rsidR="005E6C44" w:rsidRPr="002B55BF" w:rsidRDefault="000A474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F07A0E6" w14:textId="77777777" w:rsidR="000A4743" w:rsidRPr="000A4743" w:rsidRDefault="000A4743" w:rsidP="000A4743">
            <w:pPr>
              <w:jc w:val="center"/>
              <w:rPr>
                <w:b/>
                <w:bCs/>
                <w:sz w:val="22"/>
                <w:szCs w:val="22"/>
              </w:rPr>
            </w:pPr>
            <w:r w:rsidRPr="000A4743">
              <w:rPr>
                <w:b/>
                <w:bCs/>
                <w:sz w:val="22"/>
                <w:szCs w:val="22"/>
              </w:rPr>
              <w:t>FROM CURRY HOUSE TO MICHELIN STARS -THE EVOLUTION OF INDIAN CUISINE IN THE UK AND IT’S IMPACT ON BRITISH CULINARY IDENTITY</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E3D7368" w:rsidR="004C3D85" w:rsidRPr="00D839CD" w:rsidRDefault="000A4743" w:rsidP="00A91894">
            <w:pPr>
              <w:rPr>
                <w:rFonts w:ascii="Arial" w:hAnsi="Arial" w:cs="Arial"/>
                <w:sz w:val="22"/>
                <w:szCs w:val="22"/>
              </w:rPr>
            </w:pPr>
            <w:r>
              <w:rPr>
                <w:rFonts w:ascii="Arial" w:hAnsi="Arial" w:cs="Arial"/>
                <w:sz w:val="22"/>
                <w:szCs w:val="22"/>
              </w:rPr>
              <w:t>09/02/2024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C182ED3" w:rsidR="004C3D85" w:rsidRPr="004C3A0B" w:rsidRDefault="000A4743" w:rsidP="00A91894">
            <w:pPr>
              <w:rPr>
                <w:rFonts w:ascii="Arial" w:hAnsi="Arial" w:cs="Arial"/>
                <w:sz w:val="22"/>
                <w:szCs w:val="22"/>
              </w:rPr>
            </w:pPr>
            <w:r>
              <w:rPr>
                <w:rFonts w:ascii="Arial" w:hAnsi="Arial" w:cs="Arial"/>
                <w:sz w:val="22"/>
                <w:szCs w:val="22"/>
              </w:rPr>
              <w:t>03/05/2024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25D16F8" w:rsidR="00F96C3F" w:rsidRDefault="000A4743" w:rsidP="00A91894">
            <w:pPr>
              <w:rPr>
                <w:rFonts w:ascii="Arial" w:hAnsi="Arial" w:cs="Arial"/>
              </w:rPr>
            </w:pPr>
            <w:r>
              <w:rPr>
                <w:rFonts w:ascii="Arial" w:hAnsi="Arial" w:cs="Arial"/>
              </w:rPr>
              <w:t xml:space="preserve">To study about the growth and evolution of Indian cuisine in </w:t>
            </w:r>
            <w:r w:rsidR="0080590E">
              <w:rPr>
                <w:rFonts w:ascii="Arial" w:hAnsi="Arial" w:cs="Arial"/>
              </w:rPr>
              <w:t>UK</w:t>
            </w:r>
            <w:r>
              <w:rPr>
                <w:rFonts w:ascii="Arial" w:hAnsi="Arial" w:cs="Arial"/>
              </w:rPr>
              <w:t xml:space="preserve"> and </w:t>
            </w:r>
            <w:r w:rsidR="0080590E">
              <w:rPr>
                <w:rFonts w:ascii="Arial" w:hAnsi="Arial" w:cs="Arial"/>
              </w:rPr>
              <w:t xml:space="preserve">its impact on British culinary </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723667A1" w14:textId="77777777" w:rsidR="000A4743" w:rsidRPr="0021514E" w:rsidRDefault="000A4743" w:rsidP="000A4743">
            <w:pPr>
              <w:pStyle w:val="ListParagraph"/>
              <w:numPr>
                <w:ilvl w:val="0"/>
                <w:numId w:val="28"/>
              </w:numPr>
              <w:spacing w:after="160" w:line="278" w:lineRule="auto"/>
              <w:rPr>
                <w:rFonts w:ascii="Arial" w:hAnsi="Arial" w:cs="Arial"/>
              </w:rPr>
            </w:pPr>
            <w:r w:rsidRPr="0021514E">
              <w:rPr>
                <w:rFonts w:ascii="Arial" w:hAnsi="Arial" w:cs="Arial"/>
              </w:rPr>
              <w:t>What role have curry houses had in influencing British culinary preferences, and how have they helped to popularize and accept Indian food in the mainstream in the UK?</w:t>
            </w:r>
          </w:p>
          <w:p w14:paraId="2C326DF2" w14:textId="77777777" w:rsidR="000A4743" w:rsidRPr="0021514E" w:rsidRDefault="000A4743" w:rsidP="000A4743">
            <w:pPr>
              <w:pStyle w:val="ListParagraph"/>
              <w:numPr>
                <w:ilvl w:val="0"/>
                <w:numId w:val="28"/>
              </w:numPr>
              <w:spacing w:after="160" w:line="278" w:lineRule="auto"/>
              <w:rPr>
                <w:rFonts w:ascii="Arial" w:hAnsi="Arial" w:cs="Arial"/>
              </w:rPr>
            </w:pPr>
            <w:r w:rsidRPr="0021514E">
              <w:rPr>
                <w:rFonts w:ascii="Arial" w:hAnsi="Arial" w:cs="Arial"/>
              </w:rPr>
              <w:t>What sociocultural elements have shaped Indian food's development in the UK and how have they affected how Indian food is viewed, eaten, and assimilated into British cuisine?</w:t>
            </w:r>
          </w:p>
          <w:p w14:paraId="25B0AA77" w14:textId="77777777" w:rsidR="000A4743" w:rsidRPr="0021514E" w:rsidRDefault="000A4743" w:rsidP="000A4743">
            <w:pPr>
              <w:pStyle w:val="ListParagraph"/>
              <w:numPr>
                <w:ilvl w:val="0"/>
                <w:numId w:val="28"/>
              </w:numPr>
              <w:spacing w:after="160" w:line="278" w:lineRule="auto"/>
              <w:rPr>
                <w:rFonts w:ascii="Arial" w:hAnsi="Arial" w:cs="Arial"/>
              </w:rPr>
            </w:pPr>
            <w:r w:rsidRPr="0021514E">
              <w:rPr>
                <w:rFonts w:ascii="Arial" w:hAnsi="Arial" w:cs="Arial"/>
              </w:rPr>
              <w:t>What are the main reasons for the shift in Indian food from cheap, family-run curry joints to fancy, Michelin-starred restaurants in the UK, and what improvements and changes have been made to the cuisine along the way?</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9576A25" w14:textId="77777777" w:rsidR="000A4743" w:rsidRDefault="000A4743" w:rsidP="000A4743">
            <w:pPr>
              <w:rPr>
                <w:rFonts w:ascii="Arial" w:hAnsi="Arial" w:cs="Arial"/>
              </w:rPr>
            </w:pPr>
            <w:r w:rsidRPr="0021514E">
              <w:rPr>
                <w:rFonts w:ascii="Arial" w:hAnsi="Arial" w:cs="Arial"/>
                <w:sz w:val="22"/>
                <w:szCs w:val="22"/>
              </w:rPr>
              <w:t>Understanding the development of Indian food in the UK—from its modest origins in curry houses to its modern manifestation in Michelin-starred restaurants—is the goal of this investigation. We want to learn more about the cultural, social, and economic forces that have shaped Indian food in Britain and how it has affected British culinary identity by following this gastronomic trip. We hope to shed insight on the dynamic character of food culture, the potency of culinary innovation, and the long-lasting impact of diversity on the UK's gastronomic environment through our investigation</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3EDBB8E" w14:textId="77777777" w:rsidR="0080590E" w:rsidRPr="0021514E" w:rsidRDefault="0080590E" w:rsidP="0080590E">
            <w:pPr>
              <w:pStyle w:val="ListParagraph"/>
              <w:numPr>
                <w:ilvl w:val="0"/>
                <w:numId w:val="29"/>
              </w:numPr>
              <w:spacing w:after="160" w:line="278" w:lineRule="auto"/>
              <w:rPr>
                <w:rFonts w:ascii="Arial" w:hAnsi="Arial" w:cs="Arial"/>
              </w:rPr>
            </w:pPr>
            <w:r w:rsidRPr="0021514E">
              <w:rPr>
                <w:rFonts w:ascii="Arial" w:hAnsi="Arial" w:cs="Arial"/>
              </w:rPr>
              <w:lastRenderedPageBreak/>
              <w:t>Describe the growth of Indian food in the UK's past, emphasizing significant turning points including the opening of the first curry establishments, the rise of regional variants, and the development of cooking methods.</w:t>
            </w:r>
          </w:p>
          <w:p w14:paraId="0241191F" w14:textId="77777777" w:rsidR="0080590E" w:rsidRPr="0021514E" w:rsidRDefault="0080590E" w:rsidP="0080590E">
            <w:pPr>
              <w:pStyle w:val="ListParagraph"/>
              <w:numPr>
                <w:ilvl w:val="0"/>
                <w:numId w:val="29"/>
              </w:numPr>
              <w:spacing w:after="160" w:line="278" w:lineRule="auto"/>
              <w:rPr>
                <w:rFonts w:ascii="Arial" w:hAnsi="Arial" w:cs="Arial"/>
              </w:rPr>
            </w:pPr>
            <w:r w:rsidRPr="0021514E">
              <w:rPr>
                <w:rFonts w:ascii="Arial" w:hAnsi="Arial" w:cs="Arial"/>
              </w:rPr>
              <w:t>Examine the cultural and societal elements that have shaped the acceptance and appeal of Indian food in British culture, such as consumer choice shifts, immigration trends, and the effects of globalization on eating habits.</w:t>
            </w:r>
          </w:p>
          <w:p w14:paraId="166D6858" w14:textId="77777777" w:rsidR="0080590E" w:rsidRPr="0021514E" w:rsidRDefault="0080590E" w:rsidP="0080590E">
            <w:pPr>
              <w:pStyle w:val="ListParagraph"/>
              <w:numPr>
                <w:ilvl w:val="0"/>
                <w:numId w:val="29"/>
              </w:numPr>
              <w:spacing w:after="160" w:line="278" w:lineRule="auto"/>
              <w:rPr>
                <w:rFonts w:ascii="Arial" w:hAnsi="Arial" w:cs="Arial"/>
              </w:rPr>
            </w:pPr>
            <w:r w:rsidRPr="0021514E">
              <w:rPr>
                <w:rFonts w:ascii="Arial" w:hAnsi="Arial" w:cs="Arial"/>
              </w:rPr>
              <w:t>Examine the changes in Indian food that have taken place in the UK, especially the shift from the traditional foods found in curry houses to the establishment of high-end, Michelin-starred restaurants. To fulfil the needs of a more discriminating and diversified audience, this entails evaluating how chefs have upgraded Indian tastes, ingredients, and presentation techniques.</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0C72776B" w:rsidR="00B23BFF" w:rsidRPr="004C3A0B" w:rsidRDefault="0080590E" w:rsidP="00A91894">
            <w:pPr>
              <w:rPr>
                <w:rFonts w:ascii="Arial" w:hAnsi="Arial" w:cs="Arial"/>
                <w:sz w:val="22"/>
                <w:szCs w:val="22"/>
              </w:rPr>
            </w:pPr>
            <w:r>
              <w:rPr>
                <w:rFonts w:ascii="Arial" w:hAnsi="Arial" w:cs="Arial"/>
                <w:sz w:val="22"/>
                <w:szCs w:val="22"/>
              </w:rPr>
              <w:t>UWTSD BIRMINGHAM CAMPUS QUAY PLACE</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3B116B1F" w:rsidR="00B23BFF" w:rsidRPr="004C3A0B" w:rsidRDefault="0080590E" w:rsidP="00A91894">
            <w:pPr>
              <w:rPr>
                <w:rFonts w:ascii="Arial" w:hAnsi="Arial" w:cs="Arial"/>
                <w:sz w:val="22"/>
                <w:szCs w:val="22"/>
              </w:rPr>
            </w:pPr>
            <w:r>
              <w:rPr>
                <w:rFonts w:ascii="Arial" w:hAnsi="Arial" w:cs="Arial"/>
                <w:sz w:val="22"/>
                <w:szCs w:val="22"/>
              </w:rPr>
              <w:t>I LIVE IN THE COUNTRY WHERE I AM DOING THE RESEARCH</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3868EFF5" w:rsidR="00D107AC" w:rsidRPr="00392C8E" w:rsidRDefault="00362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8B0664E" w:rsidR="00D107AC" w:rsidRPr="00392C8E" w:rsidRDefault="00362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2980786" w:rsidR="00D107AC" w:rsidRPr="00392C8E" w:rsidRDefault="00362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3E084EDE" w:rsidR="00D107AC" w:rsidRPr="00392C8E" w:rsidRDefault="00362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C052A5B" w:rsidR="00D107AC" w:rsidRPr="00392C8E" w:rsidRDefault="00362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0144AD4D" w:rsidR="00D107AC"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664955DD" w:rsidR="00D107AC" w:rsidRDefault="007643F3" w:rsidP="00A91894">
            <w:pPr>
              <w:rPr>
                <w:rFonts w:ascii="Arial" w:hAnsi="Arial" w:cs="Arial"/>
              </w:rPr>
            </w:pPr>
            <w:r>
              <w:rPr>
                <w:rFonts w:ascii="Arial" w:hAnsi="Arial" w:cs="Arial"/>
              </w:rPr>
              <w:t xml:space="preserve">STUDY NEW CULTURE </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4DD897F" w:rsidR="00C11423"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80BF8F2" w:rsidR="00C11423"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BB7DAC7"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8AADEF4"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9DF9935" w:rsidR="00D107AC"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1E2BA4D"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1786A22"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7362A81D"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424B2A9F"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7CC33E8"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8D01ED3"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7AA9930"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89B2478"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D277D77"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3172997"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5D7E126"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A821832" w:rsidR="00770C66"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DCEC9ED"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B99F9D0"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FA541A4"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C111A07"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1AE9975"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AF69765"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E160AB8"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EEDD687"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A55E939" w:rsidR="00ED0C59" w:rsidRPr="00392C8E" w:rsidRDefault="007643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BD703F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7643F3">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BAC6021"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4B2A3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5B3ADB7C" w:rsidR="006930C2" w:rsidRPr="004C3A0B" w:rsidRDefault="00F02C46" w:rsidP="00A91894">
            <w:pPr>
              <w:rPr>
                <w:rFonts w:ascii="Arial" w:hAnsi="Arial" w:cs="Arial"/>
                <w:sz w:val="22"/>
                <w:szCs w:val="22"/>
              </w:rPr>
            </w:pPr>
            <w:r>
              <w:rPr>
                <w:rFonts w:ascii="Arial" w:hAnsi="Arial" w:cs="Arial"/>
                <w:sz w:val="22"/>
                <w:szCs w:val="22"/>
              </w:rPr>
              <w:t>NO</w:t>
            </w: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1A888EB3" w:rsidR="006930C2" w:rsidRDefault="00FB6928" w:rsidP="00A91894">
            <w:pPr>
              <w:rPr>
                <w:rFonts w:ascii="Arial" w:hAnsi="Arial" w:cs="Arial"/>
                <w:sz w:val="22"/>
                <w:szCs w:val="22"/>
              </w:rPr>
            </w:pPr>
            <w:r>
              <w:rPr>
                <w:rFonts w:ascii="Arial" w:hAnsi="Arial" w:cs="Arial"/>
                <w:sz w:val="22"/>
                <w:szCs w:val="22"/>
              </w:rPr>
              <w:t>NO</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56A06C03"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FF39E92"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1208178D"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A242AD3"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56E98AB" w:rsidR="004D0161" w:rsidRPr="00C71BCC" w:rsidRDefault="0078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66539E18"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87F7EA9"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23AA587"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40DB704C"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097B867"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1D7B875" w:rsidR="004D0161" w:rsidRPr="00C71BCC" w:rsidRDefault="00AF6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E54CBEF" w:rsidR="004D0161" w:rsidRPr="00C71BCC" w:rsidRDefault="002961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92C0201"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3D443E1"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C484775"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E928F01"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6EAF018"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E474C51"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66510A6"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5DCA48D"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776C9FB" w:rsidR="004D0161" w:rsidRPr="00C71BCC" w:rsidRDefault="008E7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4D833FA4" w:rsidR="004D0161" w:rsidRDefault="008B67B4" w:rsidP="00A91894">
            <w:pPr>
              <w:autoSpaceDE w:val="0"/>
              <w:autoSpaceDN w:val="0"/>
              <w:adjustRightInd w:val="0"/>
              <w:rPr>
                <w:rFonts w:ascii="Arial" w:hAnsi="Arial" w:cs="Arial"/>
                <w:sz w:val="22"/>
                <w:szCs w:val="22"/>
              </w:rPr>
            </w:pPr>
            <w:r>
              <w:rPr>
                <w:rFonts w:ascii="Arial" w:hAnsi="Arial" w:cs="Arial"/>
                <w:sz w:val="22"/>
                <w:szCs w:val="22"/>
              </w:rPr>
              <w:t>UNIVERSITY</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4563DCC2" w:rsidR="004D0161" w:rsidRDefault="004A5CA5" w:rsidP="00A91894">
            <w:pPr>
              <w:autoSpaceDE w:val="0"/>
              <w:autoSpaceDN w:val="0"/>
              <w:adjustRightInd w:val="0"/>
              <w:rPr>
                <w:rFonts w:ascii="Arial" w:hAnsi="Arial" w:cs="Arial"/>
                <w:sz w:val="22"/>
                <w:szCs w:val="22"/>
              </w:rPr>
            </w:pPr>
            <w:r>
              <w:rPr>
                <w:rFonts w:ascii="Arial" w:hAnsi="Arial" w:cs="Arial"/>
                <w:sz w:val="22"/>
                <w:szCs w:val="22"/>
              </w:rPr>
              <w:t>UNIVERSITY</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3F5D86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16D8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1B07E2C"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16D8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62C0B"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B324578" w14:textId="3ED6E7C1" w:rsidR="00362C0B" w:rsidRDefault="00362C0B" w:rsidP="00362C0B">
            <w:pPr>
              <w:pStyle w:val="NormalWeb"/>
            </w:pPr>
            <w:r>
              <w:rPr>
                <w:noProof/>
              </w:rPr>
              <w:drawing>
                <wp:inline distT="0" distB="0" distL="0" distR="0" wp14:anchorId="4092CF94" wp14:editId="74B5F03A">
                  <wp:extent cx="2139950" cy="985283"/>
                  <wp:effectExtent l="0" t="0" r="0" b="5715"/>
                  <wp:docPr id="5781006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6367" cy="997446"/>
                          </a:xfrm>
                          <a:prstGeom prst="rect">
                            <a:avLst/>
                          </a:prstGeom>
                          <a:noFill/>
                          <a:ln>
                            <a:noFill/>
                          </a:ln>
                        </pic:spPr>
                      </pic:pic>
                    </a:graphicData>
                  </a:graphic>
                </wp:inline>
              </w:drawing>
            </w:r>
          </w:p>
          <w:p w14:paraId="207B6DF1" w14:textId="690EAB44" w:rsidR="00362C0B" w:rsidRDefault="00362C0B" w:rsidP="00362C0B">
            <w:pPr>
              <w:pStyle w:val="NormalWeb"/>
            </w:pPr>
          </w:p>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69C3E9FB"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16D8F">
              <w:rPr>
                <w:rFonts w:ascii="Arial" w:hAnsi="Arial" w:cs="Arial"/>
                <w:b/>
                <w:bCs/>
                <w:sz w:val="22"/>
                <w:szCs w:val="22"/>
              </w:rPr>
              <w:t>16</w:t>
            </w:r>
            <w:r w:rsidR="00682195">
              <w:rPr>
                <w:rFonts w:ascii="Arial" w:hAnsi="Arial" w:cs="Arial"/>
                <w:b/>
                <w:bCs/>
                <w:sz w:val="22"/>
                <w:szCs w:val="22"/>
              </w:rPr>
              <w:t>/02/2024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14A24479" w:rsidR="00AA7E42" w:rsidRPr="004C3A0B" w:rsidRDefault="00917A6E" w:rsidP="00A91894">
            <w:pPr>
              <w:pStyle w:val="ListParagraph"/>
              <w:ind w:left="0"/>
              <w:rPr>
                <w:rFonts w:ascii="Arial" w:hAnsi="Arial" w:cs="Arial"/>
              </w:rPr>
            </w:pPr>
            <w:r>
              <w:rPr>
                <w:rFonts w:ascii="Arial" w:hAnsi="Arial" w:cs="Arial"/>
              </w:rPr>
              <w:t>ADEREMI OJEBODE</w:t>
            </w:r>
          </w:p>
        </w:tc>
        <w:tc>
          <w:tcPr>
            <w:tcW w:w="1014" w:type="pct"/>
            <w:vMerge w:val="restart"/>
          </w:tcPr>
          <w:p w14:paraId="7BA89991" w14:textId="4F5AA07F" w:rsidR="00AA7E42" w:rsidRPr="004C3A0B" w:rsidRDefault="00AA7E42" w:rsidP="00A91894">
            <w:pPr>
              <w:pStyle w:val="ListParagraph"/>
              <w:ind w:left="0"/>
              <w:rPr>
                <w:rFonts w:ascii="Arial" w:hAnsi="Arial" w:cs="Arial"/>
              </w:rPr>
            </w:pPr>
            <w:r w:rsidRPr="004C3A0B">
              <w:rPr>
                <w:rFonts w:ascii="Arial" w:hAnsi="Arial" w:cs="Arial"/>
                <w:b/>
                <w:bCs/>
              </w:rPr>
              <w:t>Date:</w:t>
            </w:r>
            <w:r w:rsidR="00917A6E">
              <w:rPr>
                <w:rFonts w:ascii="Arial" w:hAnsi="Arial" w:cs="Arial"/>
                <w:b/>
                <w:bCs/>
              </w:rPr>
              <w:t>16/02/2024</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D6801B3" w:rsidR="00CC2661" w:rsidRPr="002E13FE" w:rsidRDefault="00362C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A1B171D" w:rsidR="00CC2661" w:rsidRPr="002E13FE" w:rsidRDefault="00362C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EB441DF" w:rsidR="00CC2661" w:rsidRPr="002E13FE" w:rsidRDefault="00362C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19ADBEB" w:rsidR="00743859" w:rsidRPr="002E13FE" w:rsidRDefault="00A853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72EDEF9" w:rsidR="00743859" w:rsidRPr="002E13FE" w:rsidRDefault="005D279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lastRenderedPageBreak/>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AC2602">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E7863" w14:textId="77777777" w:rsidR="00AC2602" w:rsidRDefault="00AC2602" w:rsidP="00390251">
      <w:r>
        <w:separator/>
      </w:r>
    </w:p>
    <w:p w14:paraId="1F2D4C14" w14:textId="77777777" w:rsidR="00AC2602" w:rsidRDefault="00AC2602"/>
  </w:endnote>
  <w:endnote w:type="continuationSeparator" w:id="0">
    <w:p w14:paraId="64C49762" w14:textId="77777777" w:rsidR="00AC2602" w:rsidRDefault="00AC2602" w:rsidP="00390251">
      <w:r>
        <w:continuationSeparator/>
      </w:r>
    </w:p>
    <w:p w14:paraId="64F06E2E" w14:textId="77777777" w:rsidR="00AC2602" w:rsidRDefault="00AC26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3A7EB" w14:textId="77777777" w:rsidR="00AC2602" w:rsidRDefault="00AC2602" w:rsidP="00390251">
      <w:r>
        <w:separator/>
      </w:r>
    </w:p>
    <w:p w14:paraId="6DDDD4A2" w14:textId="77777777" w:rsidR="00AC2602" w:rsidRDefault="00AC2602"/>
  </w:footnote>
  <w:footnote w:type="continuationSeparator" w:id="0">
    <w:p w14:paraId="34D609A1" w14:textId="77777777" w:rsidR="00AC2602" w:rsidRDefault="00AC2602" w:rsidP="00390251">
      <w:r>
        <w:continuationSeparator/>
      </w:r>
    </w:p>
    <w:p w14:paraId="123C3AD6" w14:textId="77777777" w:rsidR="00AC2602" w:rsidRDefault="00AC26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2FFA"/>
    <w:multiLevelType w:val="hybridMultilevel"/>
    <w:tmpl w:val="742C4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06CF8"/>
    <w:multiLevelType w:val="hybridMultilevel"/>
    <w:tmpl w:val="885E1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083211">
    <w:abstractNumId w:val="12"/>
  </w:num>
  <w:num w:numId="2" w16cid:durableId="609625538">
    <w:abstractNumId w:val="21"/>
  </w:num>
  <w:num w:numId="3" w16cid:durableId="874931262">
    <w:abstractNumId w:val="4"/>
  </w:num>
  <w:num w:numId="4" w16cid:durableId="783622314">
    <w:abstractNumId w:val="26"/>
  </w:num>
  <w:num w:numId="5" w16cid:durableId="147553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64165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57050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6667826">
    <w:abstractNumId w:val="5"/>
  </w:num>
  <w:num w:numId="9" w16cid:durableId="1947232582">
    <w:abstractNumId w:val="9"/>
  </w:num>
  <w:num w:numId="10" w16cid:durableId="2122874626">
    <w:abstractNumId w:val="10"/>
  </w:num>
  <w:num w:numId="11" w16cid:durableId="1625498510">
    <w:abstractNumId w:val="24"/>
  </w:num>
  <w:num w:numId="12" w16cid:durableId="347298712">
    <w:abstractNumId w:val="22"/>
  </w:num>
  <w:num w:numId="13" w16cid:durableId="276254640">
    <w:abstractNumId w:val="23"/>
  </w:num>
  <w:num w:numId="14" w16cid:durableId="1293099367">
    <w:abstractNumId w:val="1"/>
  </w:num>
  <w:num w:numId="15" w16cid:durableId="307592519">
    <w:abstractNumId w:val="7"/>
  </w:num>
  <w:num w:numId="16" w16cid:durableId="731271575">
    <w:abstractNumId w:val="8"/>
  </w:num>
  <w:num w:numId="17" w16cid:durableId="2104449561">
    <w:abstractNumId w:val="13"/>
  </w:num>
  <w:num w:numId="18" w16cid:durableId="2072850986">
    <w:abstractNumId w:val="15"/>
  </w:num>
  <w:num w:numId="19" w16cid:durableId="149373203">
    <w:abstractNumId w:val="25"/>
  </w:num>
  <w:num w:numId="20" w16cid:durableId="1412000636">
    <w:abstractNumId w:val="6"/>
  </w:num>
  <w:num w:numId="21" w16cid:durableId="1851486130">
    <w:abstractNumId w:val="16"/>
  </w:num>
  <w:num w:numId="22" w16cid:durableId="707949504">
    <w:abstractNumId w:val="20"/>
  </w:num>
  <w:num w:numId="23" w16cid:durableId="86123919">
    <w:abstractNumId w:val="2"/>
  </w:num>
  <w:num w:numId="24" w16cid:durableId="1970742951">
    <w:abstractNumId w:val="11"/>
  </w:num>
  <w:num w:numId="25" w16cid:durableId="256327163">
    <w:abstractNumId w:val="14"/>
  </w:num>
  <w:num w:numId="26" w16cid:durableId="924221134">
    <w:abstractNumId w:val="27"/>
  </w:num>
  <w:num w:numId="27" w16cid:durableId="745224089">
    <w:abstractNumId w:val="19"/>
  </w:num>
  <w:num w:numId="28" w16cid:durableId="68777221">
    <w:abstractNumId w:val="0"/>
  </w:num>
  <w:num w:numId="29" w16cid:durableId="1656882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743"/>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1367"/>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61A7"/>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2C0B"/>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57875"/>
    <w:rsid w:val="00462069"/>
    <w:rsid w:val="004632AA"/>
    <w:rsid w:val="00476398"/>
    <w:rsid w:val="0047697E"/>
    <w:rsid w:val="0048134A"/>
    <w:rsid w:val="00482054"/>
    <w:rsid w:val="0048583B"/>
    <w:rsid w:val="00486107"/>
    <w:rsid w:val="00487E4B"/>
    <w:rsid w:val="004942B0"/>
    <w:rsid w:val="00494691"/>
    <w:rsid w:val="004A5CA5"/>
    <w:rsid w:val="004A7DD5"/>
    <w:rsid w:val="004B2A3C"/>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6D8F"/>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2794"/>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195"/>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3F3"/>
    <w:rsid w:val="00765172"/>
    <w:rsid w:val="00765EE1"/>
    <w:rsid w:val="00767FC7"/>
    <w:rsid w:val="00770C66"/>
    <w:rsid w:val="00776145"/>
    <w:rsid w:val="007816BA"/>
    <w:rsid w:val="0078273B"/>
    <w:rsid w:val="00783A4D"/>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590E"/>
    <w:rsid w:val="00807192"/>
    <w:rsid w:val="008102B5"/>
    <w:rsid w:val="00811D96"/>
    <w:rsid w:val="00812BEF"/>
    <w:rsid w:val="0082781D"/>
    <w:rsid w:val="00831C35"/>
    <w:rsid w:val="00831C69"/>
    <w:rsid w:val="008330B6"/>
    <w:rsid w:val="00833BB2"/>
    <w:rsid w:val="00835382"/>
    <w:rsid w:val="008361B1"/>
    <w:rsid w:val="008372C0"/>
    <w:rsid w:val="0084005C"/>
    <w:rsid w:val="00841BE3"/>
    <w:rsid w:val="00841CD0"/>
    <w:rsid w:val="00842FC0"/>
    <w:rsid w:val="00844C9E"/>
    <w:rsid w:val="008461DD"/>
    <w:rsid w:val="008732E0"/>
    <w:rsid w:val="008B346A"/>
    <w:rsid w:val="008B67B4"/>
    <w:rsid w:val="008B67D3"/>
    <w:rsid w:val="008C1A38"/>
    <w:rsid w:val="008C4441"/>
    <w:rsid w:val="008D0BC1"/>
    <w:rsid w:val="008E0B2C"/>
    <w:rsid w:val="008E730F"/>
    <w:rsid w:val="008F29DD"/>
    <w:rsid w:val="008F6555"/>
    <w:rsid w:val="009003C5"/>
    <w:rsid w:val="00903B3C"/>
    <w:rsid w:val="00903C1A"/>
    <w:rsid w:val="009043CA"/>
    <w:rsid w:val="00905E68"/>
    <w:rsid w:val="0090725E"/>
    <w:rsid w:val="00910B57"/>
    <w:rsid w:val="00913567"/>
    <w:rsid w:val="00913C80"/>
    <w:rsid w:val="00917A6E"/>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3B1"/>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2602"/>
    <w:rsid w:val="00AD5672"/>
    <w:rsid w:val="00AD5E63"/>
    <w:rsid w:val="00AD61B0"/>
    <w:rsid w:val="00AE5AB8"/>
    <w:rsid w:val="00AE6BF5"/>
    <w:rsid w:val="00AF62A3"/>
    <w:rsid w:val="00AF6649"/>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4167"/>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2C46"/>
    <w:rsid w:val="00F039C7"/>
    <w:rsid w:val="00F12CDD"/>
    <w:rsid w:val="00F230F0"/>
    <w:rsid w:val="00F30C01"/>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928"/>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56346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8497104">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6408265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3883</Words>
  <Characters>22138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25970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Clinto Wilson</cp:lastModifiedBy>
  <cp:revision>17</cp:revision>
  <cp:lastPrinted>2016-10-24T12:21:00Z</cp:lastPrinted>
  <dcterms:created xsi:type="dcterms:W3CDTF">2024-02-16T11:03:00Z</dcterms:created>
  <dcterms:modified xsi:type="dcterms:W3CDTF">2024-02-16T11:18:00Z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