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hAnsi="Arial" w:cs="Arial"/>
          <w:color w:val="000000" w:themeColor="text1"/>
        </w:rPr>
        <w:id w:val="-1063722041"/>
        <w:docPartObj>
          <w:docPartGallery w:val="Cover Pages"/>
          <w:docPartUnique/>
        </w:docPartObj>
      </w:sdtPr>
      <w:sdtEndPr/>
      <w:sdtContent>
        <w:p w14:paraId="46C4605D" w14:textId="77777777" w:rsidR="00AD5483" w:rsidRPr="00461AEA" w:rsidRDefault="00AD5483" w:rsidP="00461AEA">
          <w:pPr>
            <w:spacing w:line="360" w:lineRule="auto"/>
            <w:rPr>
              <w:rFonts w:ascii="Arial" w:hAnsi="Arial" w:cs="Arial"/>
              <w:color w:val="000000" w:themeColor="text1"/>
            </w:rPr>
          </w:pPr>
          <w:r w:rsidRPr="00461AEA">
            <w:rPr>
              <w:rFonts w:ascii="Arial" w:hAnsi="Arial" w:cs="Arial"/>
              <w:noProof/>
              <w:color w:val="000000" w:themeColor="text1"/>
            </w:rPr>
            <mc:AlternateContent>
              <mc:Choice Requires="wpg">
                <w:drawing>
                  <wp:anchor distT="0" distB="0" distL="114300" distR="114300" simplePos="0" relativeHeight="251661312" behindDoc="0" locked="0" layoutInCell="1" allowOverlap="1" wp14:anchorId="35B00B36" wp14:editId="3DAADB07">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02675667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27F6BF1A" w14:textId="77777777" w:rsidR="00AD5483" w:rsidRDefault="00AD5483">
                                      <w:pPr>
                                        <w:pStyle w:val="NoSpacing"/>
                                        <w:spacing w:after="240"/>
                                        <w:jc w:val="right"/>
                                        <w:rPr>
                                          <w:color w:val="44546A" w:themeColor="text2"/>
                                          <w:spacing w:val="10"/>
                                          <w:sz w:val="36"/>
                                          <w:szCs w:val="36"/>
                                        </w:rPr>
                                      </w:pPr>
                                      <w:r>
                                        <w:rPr>
                                          <w:color w:val="44546A" w:themeColor="text2"/>
                                          <w:spacing w:val="10"/>
                                          <w:sz w:val="36"/>
                                          <w:szCs w:val="36"/>
                                          <w:lang w:val="en-GB"/>
                                        </w:rPr>
                                        <w:t>Tia Thomas (1706468)</w:t>
                                      </w:r>
                                    </w:p>
                                  </w:sdtContent>
                                </w:sdt>
                                <w:p w14:paraId="400E103A" w14:textId="77777777" w:rsidR="00AD5483" w:rsidRDefault="00DD615C">
                                  <w:pPr>
                                    <w:pStyle w:val="NoSpacing"/>
                                    <w:jc w:val="right"/>
                                    <w:rPr>
                                      <w:color w:val="44546A" w:themeColor="text2"/>
                                      <w:spacing w:val="10"/>
                                      <w:sz w:val="28"/>
                                      <w:szCs w:val="28"/>
                                    </w:rPr>
                                  </w:pPr>
                                  <w:sdt>
                                    <w:sdtPr>
                                      <w:rPr>
                                        <w:color w:val="44546A" w:themeColor="text2"/>
                                        <w:spacing w:val="10"/>
                                        <w:sz w:val="28"/>
                                        <w:szCs w:val="28"/>
                                      </w:rPr>
                                      <w:alias w:val="Company"/>
                                      <w:tag w:val=""/>
                                      <w:id w:val="1466230682"/>
                                      <w:dataBinding w:prefixMappings="xmlns:ns0='http://schemas.openxmlformats.org/officeDocument/2006/extended-properties' " w:xpath="/ns0:Properties[1]/ns0:Company[1]" w:storeItemID="{6668398D-A668-4E3E-A5EB-62B293D839F1}"/>
                                      <w15:appearance w15:val="hidden"/>
                                      <w:text/>
                                    </w:sdtPr>
                                    <w:sdtEndPr/>
                                    <w:sdtContent>
                                      <w:r w:rsidR="00AD5483">
                                        <w:rPr>
                                          <w:color w:val="44546A" w:themeColor="text2"/>
                                          <w:spacing w:val="10"/>
                                          <w:sz w:val="28"/>
                                          <w:szCs w:val="28"/>
                                        </w:rPr>
                                        <w:t>Marie Pitson (M</w:t>
                                      </w:r>
                                    </w:sdtContent>
                                  </w:sdt>
                                  <w:r w:rsidR="00AD5483" w:rsidRPr="00AD5483">
                                    <w:rPr>
                                      <w:rFonts w:cs="Arial"/>
                                      <w:color w:val="44546A" w:themeColor="text2"/>
                                      <w:sz w:val="28"/>
                                      <w:szCs w:val="28"/>
                                    </w:rPr>
                                    <w:t>4X02101)</w:t>
                                  </w: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group w14:anchorId="35B00B36"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22,3374136"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">
                    <v:group id="Group 455" o:spid="_x0000_s1027" style="position:absolute;left:2038350;width:2633472;height:3374136" coordsize="2628900,337185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JW61XcUAAADcAAAA&#10;DwAAAAAAAAAAAAAAAACpAgAAZHJzL2Rvd25yZXYueG1sUEsFBgAAAAAEAAQA+gAAAJsDAAAAAA==&#10;">
                      <v:shape id="Freeform 456" o:spid="_x0000_s1028" style="position:absolute;width:2133600;height:2867025;visibility:visible;mso-wrap-style:square;v-text-anchor:top" coordsize="1344,180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fi93rwwAA&#10;ANwAAAAPAAAAZHJzL2Rvd25yZXYueG1sRI9Ba8JAFITvQv/D8gq96aZiRFJXkRZRvCWm0OMj+5qE&#10;Zt+G3VVTf70rCB6HmfmGWa4H04kzOd9aVvA+SUAQV1a3XCsoj9vxAoQPyBo7y6TgnzysVy+jJWba&#10;XjincxFqESHsM1TQhNBnUvqqIYN+Ynvi6P1aZzBE6WqpHV4i3HRymiRzabDluNBgT58NVX/FyShw&#10;+fch3xRY7k5s6KdIv2S6vyr19jpsPkAEGsIz/GjvtYJZOof7mXgE5OoG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fi93rwwAAANwAAAAPAAAAAAAAAAAAAAAAAJcCAABkcnMvZG93&#10;bnJldi54bWxQSwUGAAAAAAQABAD1AAAAhwMAAAAA&#10;" path="m1344,1806l0,1806,,1641,1176,1641,1176,,1344,,1344,1806xe" fillcolor="#44546a [3215]" stroked="f">
                        <v:path arrowok="t" o:connecttype="custom" o:connectlocs="2133600,2867025;0,2867025;0,2605088;1866900,2605088;1866900,0;2133600,0;2133600,2867025" o:connectangles="0,0,0,0,0,0,0"/>
                      </v:shape>
                      <v:rect id="Rectangle 457" o:spid="_x0000_s1029" style="position:absolute;left:9525;width:2619375;height:337185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Z5EZ7xAAA&#10;ANwAAAAPAAAAZHJzL2Rvd25yZXYueG1sRI9BawIxFITvhf6H8ArearZiraxGUUGseCi17f2ZPHeX&#10;bl6WJO6u/94IhR6HmfmGmS97W4uWfKgcK3gZZiCItTMVFwq+v7bPUxAhIhusHZOCKwVYLh4f5pgb&#10;1/EntcdYiAThkKOCMsYmlzLokiyGoWuIk3d23mJM0hfSeOwS3NZylGUTabHitFBiQ5uS9O/xYhX8&#10;uPO6s/rE+/b6UV12B6/19KDU4KlfzUBE6uN/+K/9bhSMX9/gfiYdAbm4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2eRGe8QAAADcAAAADwAAAAAAAAAAAAAAAACXAgAAZHJzL2Rv&#10;d25yZXYueG1sUEsFBgAAAAAEAAQA9QAAAIgDAAAAAA==&#10;" filled="f" stroked="f" strokeweight="1pt"/>
                    </v:group>
                    <v:shapetype id="_x0000_t202" coordsize="21600,21600" o:spt="202" path="m0,0l0,21600,21600,21600,21600,0xe">
                      <v:stroke joinstyle="miter"/>
                      <v:path gradientshapeok="t" o:connecttype="rect"/>
                    </v:shapetype>
                    <v:shape id="Text Box 458" o:spid="_x0000_s1030" type="#_x0000_t202" style="position:absolute;top:1104900;width:3904218;height:1504950;visibility:visible;mso-wrap-style:square;v-text-anchor:bottom"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&#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27F6BF1A" w14:textId="77777777" w:rsidR="00AD5483" w:rsidRDefault="00AD5483">
                                <w:pPr>
                                  <w:pStyle w:val="NoSpacing"/>
                                  <w:spacing w:after="240"/>
                                  <w:jc w:val="right"/>
                                  <w:rPr>
                                    <w:color w:val="44546A" w:themeColor="text2"/>
                                    <w:spacing w:val="10"/>
                                    <w:sz w:val="36"/>
                                    <w:szCs w:val="36"/>
                                  </w:rPr>
                                </w:pPr>
                                <w:r>
                                  <w:rPr>
                                    <w:color w:val="44546A" w:themeColor="text2"/>
                                    <w:spacing w:val="10"/>
                                    <w:sz w:val="36"/>
                                    <w:szCs w:val="36"/>
                                    <w:lang w:val="en-GB"/>
                                  </w:rPr>
                                  <w:t>Tia Thomas (1706468)</w:t>
                                </w:r>
                              </w:p>
                            </w:sdtContent>
                          </w:sdt>
                          <w:p w14:paraId="400E103A" w14:textId="77777777" w:rsidR="00AD5483" w:rsidRDefault="00E0281B">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AD5483">
                                  <w:rPr>
                                    <w:color w:val="44546A" w:themeColor="text2"/>
                                    <w:spacing w:val="10"/>
                                    <w:sz w:val="28"/>
                                    <w:szCs w:val="28"/>
                                  </w:rPr>
                                  <w:t xml:space="preserve">Marie </w:t>
                                </w:r>
                                <w:proofErr w:type="spellStart"/>
                                <w:r w:rsidR="00AD5483">
                                  <w:rPr>
                                    <w:color w:val="44546A" w:themeColor="text2"/>
                                    <w:spacing w:val="10"/>
                                    <w:sz w:val="28"/>
                                    <w:szCs w:val="28"/>
                                  </w:rPr>
                                  <w:t>Pitson</w:t>
                                </w:r>
                                <w:proofErr w:type="spellEnd"/>
                                <w:r w:rsidR="00AD5483">
                                  <w:rPr>
                                    <w:color w:val="44546A" w:themeColor="text2"/>
                                    <w:spacing w:val="10"/>
                                    <w:sz w:val="28"/>
                                    <w:szCs w:val="28"/>
                                  </w:rPr>
                                  <w:t xml:space="preserve"> (M</w:t>
                                </w:r>
                              </w:sdtContent>
                            </w:sdt>
                            <w:r w:rsidR="00AD5483" w:rsidRPr="00AD5483">
                              <w:rPr>
                                <w:rFonts w:cs="Arial"/>
                                <w:color w:val="44546A" w:themeColor="text2"/>
                                <w:sz w:val="28"/>
                                <w:szCs w:val="28"/>
                              </w:rPr>
                              <w:t>4X02101)</w:t>
                            </w:r>
                          </w:p>
                        </w:txbxContent>
                      </v:textbox>
                    </v:shape>
                    <w10:wrap anchorx="page" anchory="page"/>
                  </v:group>
                </w:pict>
              </mc:Fallback>
            </mc:AlternateContent>
          </w:r>
          <w:r w:rsidRPr="00461AEA">
            <w:rPr>
              <w:rFonts w:ascii="Arial" w:hAnsi="Arial" w:cs="Arial"/>
              <w:noProof/>
              <w:color w:val="000000" w:themeColor="text1"/>
            </w:rPr>
            <mc:AlternateContent>
              <mc:Choice Requires="wpg">
                <w:drawing>
                  <wp:anchor distT="0" distB="0" distL="114300" distR="114300" simplePos="0" relativeHeight="251660288" behindDoc="0" locked="0" layoutInCell="1" allowOverlap="1" wp14:anchorId="5EA16F29" wp14:editId="72326D01">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2096131078"/>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416AAD8A" w14:textId="77777777" w:rsidR="00AD5483" w:rsidRDefault="00AD5483">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Academic Skills</w:t>
                                      </w:r>
                                    </w:p>
                                  </w:sdtContent>
                                </w:sdt>
                                <w:sdt>
                                  <w:sdtPr>
                                    <w:rPr>
                                      <w:rFonts w:asciiTheme="majorHAnsi" w:hAnsiTheme="majorHAnsi"/>
                                      <w:caps/>
                                      <w:color w:val="44546A" w:themeColor="text2"/>
                                      <w:sz w:val="96"/>
                                      <w:szCs w:val="96"/>
                                    </w:rPr>
                                    <w:alias w:val="Title"/>
                                    <w:tag w:val=""/>
                                    <w:id w:val="1787004643"/>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34906E29" w14:textId="77777777" w:rsidR="00AD5483" w:rsidRDefault="00AD5483">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Review of industry skills</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group w14:anchorId="5EA16F29"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50,340156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">
                    <v:group id="Group 460" o:spid="_x0000_s1032" style="position:absolute;width:2642616;height:3401568" coordsize="2642616,340156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3XceMIAAADcAAAADwAA&#10;AAAAAAAAAAAAAACpAgAAZHJzL2Rvd25yZXYueG1sUEsFBgAAAAAEAAQA+gAAAJgDAAAAAA==&#10;">
                      <v:shape id="Freeform 461" o:spid="_x0000_s1033" style="position:absolute;left:504825;top:504825;width:2133600;height:2867025;visibility:visible;mso-wrap-style:square;v-text-anchor:top" coordsize="1344,180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eDo8iwgAA&#10;ANwAAAAPAAAAZHJzL2Rvd25yZXYueG1sRI9Bi8IwFITvwv6H8Bb2pqmiIl2jiCKKt1aFPT6aZ1ts&#10;XkoStbu/fiMIHoeZ+YaZLzvTiDs5X1tWMBwkIIgLq2suFZyO2/4MhA/IGhvLpOCXPCwXH705pto+&#10;OKN7HkoRIexTVFCF0KZS+qIig35gW+LoXawzGKJ0pdQOHxFuGjlKkqk0WHNcqLCldUXFNb8ZBS47&#10;H7JVjqfdjQ395JONnOz/lPr67FbfIAJ14R1+tfdawXg6hOeZeATk4h8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B4OjyLCAAAA3AAAAA8AAAAAAAAAAAAAAAAAlwIAAGRycy9kb3du&#10;cmV2LnhtbFBLBQYAAAAABAAEAPUAAACGAwAAAAA=&#10;" path="m168,1806l0,1806,,,1344,,1344,165,168,165,168,1806xe" fillcolor="#44546a [3215]" stroked="f">
                        <v:path arrowok="t" o:connecttype="custom" o:connectlocs="266700,2867025;0,2867025;0,0;2133600,0;2133600,261938;266700,261938;266700,2867025" o:connectangles="0,0,0,0,0,0,0"/>
                      </v:shape>
                      <v:rect id="Rectangle 462" o:spid="_x0000_s1034" style="position:absolute;width:2642616;height:3401568;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H/y9exAAA&#10;ANwAAAAPAAAAZHJzL2Rvd25yZXYueG1sRI9Ba8JAFITvgv9heUJvulGKSOomtEJpi4eibe/P3WcS&#10;zL4Nu2sS/323UPA4zMw3zLYcbSt68qFxrGC5yEAQa2carhR8f73ONyBCRDbYOiYFNwpQFtPJFnPj&#10;Bj5Qf4yVSBAOOSqoY+xyKYOuyWJYuI44eWfnLcYkfSWNxyHBbStXWbaWFhtOCzV2tKtJX45Xq+DH&#10;nV8Gq0/80d8+m+vb3mu92Sv1MBufn0BEGuM9/N9+Nwoe1yv4O5OOgCx+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B/8vXsQAAADcAAAADwAAAAAAAAAAAAAAAACXAgAAZHJzL2Rv&#10;d25yZXYueG1sUEsFBgAAAAAEAAQA9QAAAIgDAAAAAA==&#10;" filled="f" stroked="f" strokeweight="1pt"/>
                    </v:group>
                    <v:shape id="Text Box 463" o:spid="_x0000_s1035" type="#_x0000_t202" style="position:absolute;left:771525;top:762000;width:5610225;height:2591435;visibility:visible;mso-wrap-style:square;v-text-anchor:bottom"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8SlcdxgAA&#10;ANwAAAAPAAAAZHJzL2Rvd25yZXYueG1sRI9Ba8JAFITvQv/D8gredGMVKTEbKRbFgxVrevH2yL4m&#10;wezbkF117a/vFoQeh5n5hsmWwbTiSr1rLCuYjBMQxKXVDVcKvor16BWE88gaW8uk4E4OlvnTIMNU&#10;2xt/0vXoKxEh7FJUUHvfpVK6siaDbmw74uh9296gj7KvpO7xFuGmlS9JMpcGG44LNXa0qqk8Hy9G&#10;QZgUP7Ntsvs4FZtpOL8f9oeVIaWGz+FtAcJT8P/hR3urFczmU/g7E4+AzH8B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8SlcdxgAAANwAAAAPAAAAAAAAAAAAAAAAAJcCAABkcnMv&#10;ZG93bnJldi54bWxQSwUGAAAAAAQABAD1AAAAigMAAAAA&#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416AAD8A" w14:textId="77777777" w:rsidR="00AD5483" w:rsidRDefault="00AD5483">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Academic Skills</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34906E29" w14:textId="77777777" w:rsidR="00AD5483" w:rsidRDefault="00AD5483">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Review of industry skills</w:t>
                                </w:r>
                              </w:p>
                            </w:sdtContent>
                          </w:sdt>
                        </w:txbxContent>
                      </v:textbox>
                    </v:shape>
                    <w10:wrap anchorx="page" anchory="page"/>
                  </v:group>
                </w:pict>
              </mc:Fallback>
            </mc:AlternateContent>
          </w:r>
          <w:r w:rsidRPr="00461AEA">
            <w:rPr>
              <w:rFonts w:ascii="Arial" w:hAnsi="Arial" w:cs="Arial"/>
              <w:noProof/>
              <w:color w:val="000000" w:themeColor="text1"/>
            </w:rPr>
            <mc:AlternateContent>
              <mc:Choice Requires="wps">
                <w:drawing>
                  <wp:anchor distT="0" distB="0" distL="114300" distR="114300" simplePos="0" relativeHeight="251659264" behindDoc="1" locked="0" layoutInCell="1" allowOverlap="1" wp14:anchorId="138CBBE6" wp14:editId="27C5C993">
                    <wp:simplePos x="0" y="0"/>
                    <wp:positionH relativeFrom="page">
                      <wp:align>center</wp:align>
                    </wp:positionH>
                    <wp:positionV relativeFrom="page">
                      <wp:align>center</wp:align>
                    </wp:positionV>
                    <wp:extent cx="7315200" cy="9601200"/>
                    <wp:effectExtent l="0" t="0" r="1270" b="952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1"/>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xmlns:mv="urn:schemas-microsoft-com:mac:vml" xmlns:mo="http://schemas.microsoft.com/office/mac/office/2008/main">
                <w:pict>
                  <v:rect w14:anchorId="524BA238"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" fillcolor="white [3212]" stroked="f">
                    <w10:wrap anchorx="page" anchory="page"/>
                  </v:rect>
                </w:pict>
              </mc:Fallback>
            </mc:AlternateContent>
          </w:r>
        </w:p>
        <w:p w14:paraId="76B1B95B" w14:textId="77777777" w:rsidR="00AD5483" w:rsidRPr="00461AEA" w:rsidRDefault="00AD5483" w:rsidP="00461AEA">
          <w:pPr>
            <w:spacing w:line="360" w:lineRule="auto"/>
            <w:rPr>
              <w:rFonts w:ascii="Arial" w:hAnsi="Arial" w:cs="Arial"/>
              <w:color w:val="000000" w:themeColor="text1"/>
            </w:rPr>
          </w:pPr>
          <w:r w:rsidRPr="00461AEA">
            <w:rPr>
              <w:rFonts w:ascii="Arial" w:hAnsi="Arial" w:cs="Arial"/>
              <w:color w:val="000000" w:themeColor="text1"/>
            </w:rPr>
            <w:br w:type="page"/>
          </w:r>
        </w:p>
      </w:sdtContent>
    </w:sdt>
    <w:p w14:paraId="0577F0CD" w14:textId="77777777" w:rsidR="005C22C5" w:rsidRPr="00461AEA" w:rsidRDefault="005C22C5" w:rsidP="00461AEA">
      <w:pPr>
        <w:pStyle w:val="Heading1"/>
        <w:spacing w:line="360" w:lineRule="auto"/>
        <w:rPr>
          <w:rFonts w:ascii="Arial" w:hAnsi="Arial" w:cs="Arial"/>
          <w:color w:val="000000" w:themeColor="text1"/>
        </w:rPr>
      </w:pPr>
      <w:bookmarkStart w:id="0" w:name="_Toc512630927"/>
      <w:r w:rsidRPr="00461AEA">
        <w:rPr>
          <w:rFonts w:ascii="Arial" w:hAnsi="Arial" w:cs="Arial"/>
          <w:color w:val="000000" w:themeColor="text1"/>
        </w:rPr>
        <w:lastRenderedPageBreak/>
        <w:t>Executive Summary</w:t>
      </w:r>
      <w:bookmarkEnd w:id="0"/>
    </w:p>
    <w:p w14:paraId="4D1B1A33" w14:textId="7899BA96" w:rsidR="00E15DD1" w:rsidRPr="00461AEA" w:rsidRDefault="00F85918" w:rsidP="00461AEA">
      <w:pPr>
        <w:spacing w:line="360" w:lineRule="auto"/>
        <w:rPr>
          <w:rStyle w:val="Heading1Char"/>
          <w:rFonts w:ascii="Arial" w:eastAsiaTheme="minorHAnsi" w:hAnsi="Arial" w:cs="Arial"/>
          <w:color w:val="000000" w:themeColor="text1"/>
          <w:sz w:val="24"/>
          <w:szCs w:val="24"/>
        </w:rPr>
      </w:pPr>
      <w:r w:rsidRPr="00461AEA">
        <w:rPr>
          <w:rFonts w:ascii="Arial" w:hAnsi="Arial" w:cs="Arial"/>
          <w:color w:val="000000" w:themeColor="text1"/>
        </w:rPr>
        <w:t xml:space="preserve">This report will </w:t>
      </w:r>
      <w:r w:rsidR="00505F2B" w:rsidRPr="00461AEA">
        <w:rPr>
          <w:rFonts w:ascii="Arial" w:hAnsi="Arial" w:cs="Arial"/>
          <w:color w:val="000000" w:themeColor="text1"/>
        </w:rPr>
        <w:t xml:space="preserve">be exploring the different skills employers </w:t>
      </w:r>
      <w:r w:rsidR="00FE47E2" w:rsidRPr="00461AEA">
        <w:rPr>
          <w:rFonts w:ascii="Arial" w:hAnsi="Arial" w:cs="Arial"/>
          <w:color w:val="000000" w:themeColor="text1"/>
        </w:rPr>
        <w:t xml:space="preserve">look for when hiring staff </w:t>
      </w:r>
      <w:r w:rsidR="00D271AB" w:rsidRPr="00461AEA">
        <w:rPr>
          <w:rFonts w:ascii="Arial" w:hAnsi="Arial" w:cs="Arial"/>
          <w:color w:val="000000" w:themeColor="text1"/>
        </w:rPr>
        <w:t>with</w:t>
      </w:r>
      <w:r w:rsidR="00FE47E2" w:rsidRPr="00461AEA">
        <w:rPr>
          <w:rFonts w:ascii="Arial" w:hAnsi="Arial" w:cs="Arial"/>
          <w:color w:val="000000" w:themeColor="text1"/>
        </w:rPr>
        <w:t xml:space="preserve">in the events industry. </w:t>
      </w:r>
      <w:r w:rsidR="004D1F6B" w:rsidRPr="00461AEA">
        <w:rPr>
          <w:rFonts w:ascii="Arial" w:hAnsi="Arial" w:cs="Arial"/>
          <w:color w:val="000000" w:themeColor="text1"/>
        </w:rPr>
        <w:t xml:space="preserve">Research in to </w:t>
      </w:r>
      <w:r w:rsidR="00401FE1" w:rsidRPr="00461AEA">
        <w:rPr>
          <w:rFonts w:ascii="Arial" w:hAnsi="Arial" w:cs="Arial"/>
          <w:color w:val="000000" w:themeColor="text1"/>
        </w:rPr>
        <w:t>multiple</w:t>
      </w:r>
      <w:r w:rsidR="004D1F6B" w:rsidRPr="00461AEA">
        <w:rPr>
          <w:rFonts w:ascii="Arial" w:hAnsi="Arial" w:cs="Arial"/>
          <w:color w:val="000000" w:themeColor="text1"/>
        </w:rPr>
        <w:t xml:space="preserve"> event</w:t>
      </w:r>
      <w:r w:rsidR="000C7589" w:rsidRPr="00461AEA">
        <w:rPr>
          <w:rFonts w:ascii="Arial" w:hAnsi="Arial" w:cs="Arial"/>
          <w:color w:val="000000" w:themeColor="text1"/>
        </w:rPr>
        <w:t xml:space="preserve"> manager job role</w:t>
      </w:r>
      <w:r w:rsidR="00401FE1" w:rsidRPr="00461AEA">
        <w:rPr>
          <w:rFonts w:ascii="Arial" w:hAnsi="Arial" w:cs="Arial"/>
          <w:color w:val="000000" w:themeColor="text1"/>
        </w:rPr>
        <w:t>s</w:t>
      </w:r>
      <w:r w:rsidR="000C7589" w:rsidRPr="00461AEA">
        <w:rPr>
          <w:rFonts w:ascii="Arial" w:hAnsi="Arial" w:cs="Arial"/>
          <w:color w:val="000000" w:themeColor="text1"/>
        </w:rPr>
        <w:t xml:space="preserve"> will be carried out</w:t>
      </w:r>
      <w:r w:rsidR="001246BC" w:rsidRPr="00461AEA">
        <w:rPr>
          <w:rFonts w:ascii="Arial" w:hAnsi="Arial" w:cs="Arial"/>
          <w:color w:val="000000" w:themeColor="text1"/>
        </w:rPr>
        <w:t>,</w:t>
      </w:r>
      <w:r w:rsidR="000C7589" w:rsidRPr="00461AEA">
        <w:rPr>
          <w:rFonts w:ascii="Arial" w:hAnsi="Arial" w:cs="Arial"/>
          <w:color w:val="000000" w:themeColor="text1"/>
        </w:rPr>
        <w:t xml:space="preserve"> and further discussion in to each individual skill </w:t>
      </w:r>
      <w:r w:rsidR="006F4054" w:rsidRPr="00461AEA">
        <w:rPr>
          <w:rFonts w:ascii="Arial" w:hAnsi="Arial" w:cs="Arial"/>
          <w:color w:val="000000" w:themeColor="text1"/>
        </w:rPr>
        <w:t>found</w:t>
      </w:r>
      <w:r w:rsidR="003A4CCA" w:rsidRPr="00461AEA">
        <w:rPr>
          <w:rFonts w:ascii="Arial" w:hAnsi="Arial" w:cs="Arial"/>
          <w:color w:val="000000" w:themeColor="text1"/>
        </w:rPr>
        <w:t xml:space="preserve"> within a selection of job advertisements </w:t>
      </w:r>
      <w:r w:rsidR="000C7589" w:rsidRPr="00461AEA">
        <w:rPr>
          <w:rFonts w:ascii="Arial" w:hAnsi="Arial" w:cs="Arial"/>
          <w:color w:val="000000" w:themeColor="text1"/>
        </w:rPr>
        <w:t xml:space="preserve">will be </w:t>
      </w:r>
      <w:r w:rsidR="00433C7E" w:rsidRPr="00461AEA">
        <w:rPr>
          <w:rFonts w:ascii="Arial" w:hAnsi="Arial" w:cs="Arial"/>
          <w:color w:val="000000" w:themeColor="text1"/>
        </w:rPr>
        <w:t>considered</w:t>
      </w:r>
      <w:r w:rsidR="001246BC" w:rsidRPr="00461AEA">
        <w:rPr>
          <w:rFonts w:ascii="Arial" w:hAnsi="Arial" w:cs="Arial"/>
          <w:color w:val="000000" w:themeColor="text1"/>
        </w:rPr>
        <w:t xml:space="preserve">. They will be </w:t>
      </w:r>
      <w:r w:rsidR="003A4CCA" w:rsidRPr="00461AEA">
        <w:rPr>
          <w:rFonts w:ascii="Arial" w:hAnsi="Arial" w:cs="Arial"/>
          <w:color w:val="000000" w:themeColor="text1"/>
        </w:rPr>
        <w:t>examined</w:t>
      </w:r>
      <w:r w:rsidR="00401FE1" w:rsidRPr="00461AEA">
        <w:rPr>
          <w:rFonts w:ascii="Arial" w:hAnsi="Arial" w:cs="Arial"/>
          <w:color w:val="000000" w:themeColor="text1"/>
        </w:rPr>
        <w:t xml:space="preserve"> further</w:t>
      </w:r>
      <w:r w:rsidR="003A4CCA" w:rsidRPr="00461AEA">
        <w:rPr>
          <w:rFonts w:ascii="Arial" w:hAnsi="Arial" w:cs="Arial"/>
          <w:color w:val="000000" w:themeColor="text1"/>
        </w:rPr>
        <w:t xml:space="preserve"> </w:t>
      </w:r>
      <w:r w:rsidR="000B3895" w:rsidRPr="00461AEA">
        <w:rPr>
          <w:rFonts w:ascii="Arial" w:hAnsi="Arial" w:cs="Arial"/>
          <w:color w:val="000000" w:themeColor="text1"/>
        </w:rPr>
        <w:t>and then discussed in</w:t>
      </w:r>
      <w:r w:rsidR="00BB0A58" w:rsidRPr="00461AEA">
        <w:rPr>
          <w:rFonts w:ascii="Arial" w:hAnsi="Arial" w:cs="Arial"/>
          <w:color w:val="000000" w:themeColor="text1"/>
        </w:rPr>
        <w:t xml:space="preserve"> contrast to the writer</w:t>
      </w:r>
      <w:r w:rsidR="00693CAE" w:rsidRPr="00461AEA">
        <w:rPr>
          <w:rFonts w:ascii="Arial" w:hAnsi="Arial" w:cs="Arial"/>
          <w:color w:val="000000" w:themeColor="text1"/>
        </w:rPr>
        <w:t xml:space="preserve">s </w:t>
      </w:r>
      <w:r w:rsidR="00583623" w:rsidRPr="00461AEA">
        <w:rPr>
          <w:rFonts w:ascii="Arial" w:hAnsi="Arial" w:cs="Arial"/>
          <w:color w:val="000000" w:themeColor="text1"/>
        </w:rPr>
        <w:t>attached</w:t>
      </w:r>
      <w:r w:rsidR="00693CAE" w:rsidRPr="00461AEA">
        <w:rPr>
          <w:rFonts w:ascii="Arial" w:hAnsi="Arial" w:cs="Arial"/>
          <w:color w:val="000000" w:themeColor="text1"/>
        </w:rPr>
        <w:t xml:space="preserve"> CV</w:t>
      </w:r>
      <w:r w:rsidR="000C7589" w:rsidRPr="00461AEA">
        <w:rPr>
          <w:rFonts w:ascii="Arial" w:hAnsi="Arial" w:cs="Arial"/>
          <w:color w:val="000000" w:themeColor="text1"/>
        </w:rPr>
        <w:t xml:space="preserve">. </w:t>
      </w:r>
      <w:r w:rsidR="00BC642F" w:rsidRPr="00461AEA">
        <w:rPr>
          <w:rFonts w:ascii="Arial" w:hAnsi="Arial" w:cs="Arial"/>
          <w:color w:val="000000" w:themeColor="text1"/>
        </w:rPr>
        <w:t xml:space="preserve">It was found that </w:t>
      </w:r>
      <w:r w:rsidR="00401FE1" w:rsidRPr="00461AEA">
        <w:rPr>
          <w:rFonts w:ascii="Arial" w:hAnsi="Arial" w:cs="Arial"/>
          <w:color w:val="000000" w:themeColor="text1"/>
        </w:rPr>
        <w:t>there was a base set of skills that employers</w:t>
      </w:r>
      <w:r w:rsidR="00BC642F" w:rsidRPr="00461AEA">
        <w:rPr>
          <w:rFonts w:ascii="Arial" w:hAnsi="Arial" w:cs="Arial"/>
          <w:color w:val="000000" w:themeColor="text1"/>
        </w:rPr>
        <w:t xml:space="preserve"> desired </w:t>
      </w:r>
      <w:r w:rsidR="00401FE1" w:rsidRPr="00461AEA">
        <w:rPr>
          <w:rFonts w:ascii="Arial" w:hAnsi="Arial" w:cs="Arial"/>
          <w:color w:val="000000" w:themeColor="text1"/>
        </w:rPr>
        <w:t xml:space="preserve">through out the samples, however there were </w:t>
      </w:r>
      <w:r w:rsidR="000B3895" w:rsidRPr="00461AEA">
        <w:rPr>
          <w:rFonts w:ascii="Arial" w:hAnsi="Arial" w:cs="Arial"/>
          <w:color w:val="000000" w:themeColor="text1"/>
        </w:rPr>
        <w:t xml:space="preserve">some </w:t>
      </w:r>
      <w:r w:rsidR="00401FE1" w:rsidRPr="00461AEA">
        <w:rPr>
          <w:rFonts w:ascii="Arial" w:hAnsi="Arial" w:cs="Arial"/>
          <w:color w:val="000000" w:themeColor="text1"/>
        </w:rPr>
        <w:t xml:space="preserve">skills </w:t>
      </w:r>
      <w:r w:rsidR="000B3895" w:rsidRPr="00461AEA">
        <w:rPr>
          <w:rFonts w:ascii="Arial" w:hAnsi="Arial" w:cs="Arial"/>
          <w:color w:val="000000" w:themeColor="text1"/>
        </w:rPr>
        <w:t xml:space="preserve">more specific to the company requirements. </w:t>
      </w:r>
      <w:r w:rsidR="00E15DD1" w:rsidRPr="00461AEA">
        <w:rPr>
          <w:rStyle w:val="Heading1Char"/>
          <w:rFonts w:ascii="Arial" w:hAnsi="Arial" w:cs="Arial"/>
          <w:color w:val="000000" w:themeColor="text1"/>
        </w:rPr>
        <w:br w:type="page"/>
      </w:r>
    </w:p>
    <w:sdt>
      <w:sdtPr>
        <w:rPr>
          <w:rFonts w:ascii="Arial" w:eastAsiaTheme="minorHAnsi" w:hAnsi="Arial" w:cs="Arial"/>
          <w:b w:val="0"/>
          <w:bCs w:val="0"/>
          <w:color w:val="000000" w:themeColor="text1"/>
          <w:sz w:val="24"/>
          <w:szCs w:val="24"/>
          <w:lang w:val="en-GB"/>
        </w:rPr>
        <w:id w:val="-1042052370"/>
        <w:docPartObj>
          <w:docPartGallery w:val="Table of Contents"/>
          <w:docPartUnique/>
        </w:docPartObj>
      </w:sdtPr>
      <w:sdtEndPr>
        <w:rPr>
          <w:noProof/>
        </w:rPr>
      </w:sdtEndPr>
      <w:sdtContent>
        <w:p w14:paraId="5470AE2F" w14:textId="33DA8377" w:rsidR="00E15DD1" w:rsidRPr="00461AEA" w:rsidRDefault="00E15DD1" w:rsidP="00461AEA">
          <w:pPr>
            <w:pStyle w:val="TOCHeading"/>
            <w:spacing w:line="360" w:lineRule="auto"/>
            <w:rPr>
              <w:rFonts w:ascii="Arial" w:hAnsi="Arial" w:cs="Arial"/>
              <w:color w:val="000000" w:themeColor="text1"/>
            </w:rPr>
          </w:pPr>
          <w:r w:rsidRPr="00461AEA">
            <w:rPr>
              <w:rFonts w:ascii="Arial" w:hAnsi="Arial" w:cs="Arial"/>
              <w:color w:val="000000" w:themeColor="text1"/>
            </w:rPr>
            <w:t>Table of Contents</w:t>
          </w:r>
        </w:p>
        <w:p w14:paraId="5DA330CF" w14:textId="77777777" w:rsidR="00F513E1" w:rsidRPr="00461AEA" w:rsidRDefault="00E15DD1" w:rsidP="00461AEA">
          <w:pPr>
            <w:pStyle w:val="TOC1"/>
            <w:tabs>
              <w:tab w:val="right" w:leader="dot" w:pos="9010"/>
            </w:tabs>
            <w:spacing w:line="360" w:lineRule="auto"/>
            <w:rPr>
              <w:rFonts w:ascii="Arial" w:eastAsiaTheme="minorEastAsia" w:hAnsi="Arial" w:cs="Arial"/>
              <w:b w:val="0"/>
              <w:bCs w:val="0"/>
              <w:noProof/>
              <w:color w:val="000000" w:themeColor="text1"/>
            </w:rPr>
          </w:pPr>
          <w:r w:rsidRPr="00461AEA">
            <w:rPr>
              <w:rFonts w:ascii="Arial" w:hAnsi="Arial" w:cs="Arial"/>
              <w:b w:val="0"/>
              <w:bCs w:val="0"/>
              <w:color w:val="000000" w:themeColor="text1"/>
            </w:rPr>
            <w:fldChar w:fldCharType="begin"/>
          </w:r>
          <w:r w:rsidRPr="00461AEA">
            <w:rPr>
              <w:rFonts w:ascii="Arial" w:hAnsi="Arial" w:cs="Arial"/>
              <w:color w:val="000000" w:themeColor="text1"/>
            </w:rPr>
            <w:instrText xml:space="preserve"> TOC \o "1-3" \h \z \u </w:instrText>
          </w:r>
          <w:r w:rsidRPr="00461AEA">
            <w:rPr>
              <w:rFonts w:ascii="Arial" w:hAnsi="Arial" w:cs="Arial"/>
              <w:b w:val="0"/>
              <w:bCs w:val="0"/>
              <w:color w:val="000000" w:themeColor="text1"/>
            </w:rPr>
            <w:fldChar w:fldCharType="separate"/>
          </w:r>
          <w:hyperlink w:anchor="_Toc512630927" w:history="1">
            <w:r w:rsidR="00F513E1" w:rsidRPr="00461AEA">
              <w:rPr>
                <w:rStyle w:val="Hyperlink"/>
                <w:rFonts w:ascii="Arial" w:hAnsi="Arial" w:cs="Arial"/>
                <w:noProof/>
                <w:color w:val="000000" w:themeColor="text1"/>
              </w:rPr>
              <w:t>Executive Summary</w:t>
            </w:r>
            <w:r w:rsidR="00F513E1" w:rsidRPr="00461AEA">
              <w:rPr>
                <w:rFonts w:ascii="Arial" w:hAnsi="Arial" w:cs="Arial"/>
                <w:noProof/>
                <w:webHidden/>
                <w:color w:val="000000" w:themeColor="text1"/>
              </w:rPr>
              <w:tab/>
            </w:r>
            <w:r w:rsidR="00F513E1" w:rsidRPr="00461AEA">
              <w:rPr>
                <w:rFonts w:ascii="Arial" w:hAnsi="Arial" w:cs="Arial"/>
                <w:noProof/>
                <w:webHidden/>
                <w:color w:val="000000" w:themeColor="text1"/>
              </w:rPr>
              <w:fldChar w:fldCharType="begin"/>
            </w:r>
            <w:r w:rsidR="00F513E1" w:rsidRPr="00461AEA">
              <w:rPr>
                <w:rFonts w:ascii="Arial" w:hAnsi="Arial" w:cs="Arial"/>
                <w:noProof/>
                <w:webHidden/>
                <w:color w:val="000000" w:themeColor="text1"/>
              </w:rPr>
              <w:instrText xml:space="preserve"> PAGEREF _Toc512630927 \h </w:instrText>
            </w:r>
            <w:r w:rsidR="00F513E1" w:rsidRPr="00461AEA">
              <w:rPr>
                <w:rFonts w:ascii="Arial" w:hAnsi="Arial" w:cs="Arial"/>
                <w:noProof/>
                <w:webHidden/>
                <w:color w:val="000000" w:themeColor="text1"/>
              </w:rPr>
            </w:r>
            <w:r w:rsidR="00F513E1" w:rsidRPr="00461AEA">
              <w:rPr>
                <w:rFonts w:ascii="Arial" w:hAnsi="Arial" w:cs="Arial"/>
                <w:noProof/>
                <w:webHidden/>
                <w:color w:val="000000" w:themeColor="text1"/>
              </w:rPr>
              <w:fldChar w:fldCharType="separate"/>
            </w:r>
            <w:r w:rsidR="00F513E1" w:rsidRPr="00461AEA">
              <w:rPr>
                <w:rFonts w:ascii="Arial" w:hAnsi="Arial" w:cs="Arial"/>
                <w:noProof/>
                <w:webHidden/>
                <w:color w:val="000000" w:themeColor="text1"/>
              </w:rPr>
              <w:t>2</w:t>
            </w:r>
            <w:r w:rsidR="00F513E1" w:rsidRPr="00461AEA">
              <w:rPr>
                <w:rFonts w:ascii="Arial" w:hAnsi="Arial" w:cs="Arial"/>
                <w:noProof/>
                <w:webHidden/>
                <w:color w:val="000000" w:themeColor="text1"/>
              </w:rPr>
              <w:fldChar w:fldCharType="end"/>
            </w:r>
          </w:hyperlink>
        </w:p>
        <w:p w14:paraId="58946152" w14:textId="77777777" w:rsidR="00F513E1" w:rsidRPr="00461AEA" w:rsidRDefault="00DD615C" w:rsidP="00461AEA">
          <w:pPr>
            <w:pStyle w:val="TOC1"/>
            <w:tabs>
              <w:tab w:val="right" w:leader="dot" w:pos="9010"/>
            </w:tabs>
            <w:spacing w:line="360" w:lineRule="auto"/>
            <w:rPr>
              <w:rFonts w:ascii="Arial" w:eastAsiaTheme="minorEastAsia" w:hAnsi="Arial" w:cs="Arial"/>
              <w:b w:val="0"/>
              <w:bCs w:val="0"/>
              <w:noProof/>
              <w:color w:val="000000" w:themeColor="text1"/>
            </w:rPr>
          </w:pPr>
          <w:hyperlink w:anchor="_Toc512630928" w:history="1">
            <w:r w:rsidR="00F513E1" w:rsidRPr="00461AEA">
              <w:rPr>
                <w:rStyle w:val="Hyperlink"/>
                <w:rFonts w:ascii="Arial" w:hAnsi="Arial" w:cs="Arial"/>
                <w:noProof/>
                <w:color w:val="000000" w:themeColor="text1"/>
              </w:rPr>
              <w:t>Introduction</w:t>
            </w:r>
            <w:r w:rsidR="00F513E1" w:rsidRPr="00461AEA">
              <w:rPr>
                <w:rFonts w:ascii="Arial" w:hAnsi="Arial" w:cs="Arial"/>
                <w:noProof/>
                <w:webHidden/>
                <w:color w:val="000000" w:themeColor="text1"/>
              </w:rPr>
              <w:tab/>
            </w:r>
            <w:r w:rsidR="00F513E1" w:rsidRPr="00461AEA">
              <w:rPr>
                <w:rFonts w:ascii="Arial" w:hAnsi="Arial" w:cs="Arial"/>
                <w:noProof/>
                <w:webHidden/>
                <w:color w:val="000000" w:themeColor="text1"/>
              </w:rPr>
              <w:fldChar w:fldCharType="begin"/>
            </w:r>
            <w:r w:rsidR="00F513E1" w:rsidRPr="00461AEA">
              <w:rPr>
                <w:rFonts w:ascii="Arial" w:hAnsi="Arial" w:cs="Arial"/>
                <w:noProof/>
                <w:webHidden/>
                <w:color w:val="000000" w:themeColor="text1"/>
              </w:rPr>
              <w:instrText xml:space="preserve"> PAGEREF _Toc512630928 \h </w:instrText>
            </w:r>
            <w:r w:rsidR="00F513E1" w:rsidRPr="00461AEA">
              <w:rPr>
                <w:rFonts w:ascii="Arial" w:hAnsi="Arial" w:cs="Arial"/>
                <w:noProof/>
                <w:webHidden/>
                <w:color w:val="000000" w:themeColor="text1"/>
              </w:rPr>
            </w:r>
            <w:r w:rsidR="00F513E1" w:rsidRPr="00461AEA">
              <w:rPr>
                <w:rFonts w:ascii="Arial" w:hAnsi="Arial" w:cs="Arial"/>
                <w:noProof/>
                <w:webHidden/>
                <w:color w:val="000000" w:themeColor="text1"/>
              </w:rPr>
              <w:fldChar w:fldCharType="separate"/>
            </w:r>
            <w:r w:rsidR="00F513E1" w:rsidRPr="00461AEA">
              <w:rPr>
                <w:rFonts w:ascii="Arial" w:hAnsi="Arial" w:cs="Arial"/>
                <w:noProof/>
                <w:webHidden/>
                <w:color w:val="000000" w:themeColor="text1"/>
              </w:rPr>
              <w:t>4</w:t>
            </w:r>
            <w:r w:rsidR="00F513E1" w:rsidRPr="00461AEA">
              <w:rPr>
                <w:rFonts w:ascii="Arial" w:hAnsi="Arial" w:cs="Arial"/>
                <w:noProof/>
                <w:webHidden/>
                <w:color w:val="000000" w:themeColor="text1"/>
              </w:rPr>
              <w:fldChar w:fldCharType="end"/>
            </w:r>
          </w:hyperlink>
        </w:p>
        <w:p w14:paraId="4F6664C0" w14:textId="77777777" w:rsidR="00F513E1" w:rsidRPr="00461AEA" w:rsidRDefault="00DD615C" w:rsidP="00461AEA">
          <w:pPr>
            <w:pStyle w:val="TOC1"/>
            <w:tabs>
              <w:tab w:val="right" w:leader="dot" w:pos="9010"/>
            </w:tabs>
            <w:spacing w:line="360" w:lineRule="auto"/>
            <w:rPr>
              <w:rFonts w:ascii="Arial" w:eastAsiaTheme="minorEastAsia" w:hAnsi="Arial" w:cs="Arial"/>
              <w:b w:val="0"/>
              <w:bCs w:val="0"/>
              <w:noProof/>
              <w:color w:val="000000" w:themeColor="text1"/>
            </w:rPr>
          </w:pPr>
          <w:hyperlink w:anchor="_Toc512630929" w:history="1">
            <w:r w:rsidR="00F513E1" w:rsidRPr="00461AEA">
              <w:rPr>
                <w:rStyle w:val="Hyperlink"/>
                <w:rFonts w:ascii="Arial" w:hAnsi="Arial" w:cs="Arial"/>
                <w:noProof/>
                <w:color w:val="000000" w:themeColor="text1"/>
              </w:rPr>
              <w:t>Content Analysis of Skills</w:t>
            </w:r>
            <w:r w:rsidR="00F513E1" w:rsidRPr="00461AEA">
              <w:rPr>
                <w:rFonts w:ascii="Arial" w:hAnsi="Arial" w:cs="Arial"/>
                <w:noProof/>
                <w:webHidden/>
                <w:color w:val="000000" w:themeColor="text1"/>
              </w:rPr>
              <w:tab/>
            </w:r>
            <w:r w:rsidR="00F513E1" w:rsidRPr="00461AEA">
              <w:rPr>
                <w:rFonts w:ascii="Arial" w:hAnsi="Arial" w:cs="Arial"/>
                <w:noProof/>
                <w:webHidden/>
                <w:color w:val="000000" w:themeColor="text1"/>
              </w:rPr>
              <w:fldChar w:fldCharType="begin"/>
            </w:r>
            <w:r w:rsidR="00F513E1" w:rsidRPr="00461AEA">
              <w:rPr>
                <w:rFonts w:ascii="Arial" w:hAnsi="Arial" w:cs="Arial"/>
                <w:noProof/>
                <w:webHidden/>
                <w:color w:val="000000" w:themeColor="text1"/>
              </w:rPr>
              <w:instrText xml:space="preserve"> PAGEREF _Toc512630929 \h </w:instrText>
            </w:r>
            <w:r w:rsidR="00F513E1" w:rsidRPr="00461AEA">
              <w:rPr>
                <w:rFonts w:ascii="Arial" w:hAnsi="Arial" w:cs="Arial"/>
                <w:noProof/>
                <w:webHidden/>
                <w:color w:val="000000" w:themeColor="text1"/>
              </w:rPr>
            </w:r>
            <w:r w:rsidR="00F513E1" w:rsidRPr="00461AEA">
              <w:rPr>
                <w:rFonts w:ascii="Arial" w:hAnsi="Arial" w:cs="Arial"/>
                <w:noProof/>
                <w:webHidden/>
                <w:color w:val="000000" w:themeColor="text1"/>
              </w:rPr>
              <w:fldChar w:fldCharType="separate"/>
            </w:r>
            <w:r w:rsidR="00F513E1" w:rsidRPr="00461AEA">
              <w:rPr>
                <w:rFonts w:ascii="Arial" w:hAnsi="Arial" w:cs="Arial"/>
                <w:noProof/>
                <w:webHidden/>
                <w:color w:val="000000" w:themeColor="text1"/>
              </w:rPr>
              <w:t>5</w:t>
            </w:r>
            <w:r w:rsidR="00F513E1" w:rsidRPr="00461AEA">
              <w:rPr>
                <w:rFonts w:ascii="Arial" w:hAnsi="Arial" w:cs="Arial"/>
                <w:noProof/>
                <w:webHidden/>
                <w:color w:val="000000" w:themeColor="text1"/>
              </w:rPr>
              <w:fldChar w:fldCharType="end"/>
            </w:r>
          </w:hyperlink>
        </w:p>
        <w:p w14:paraId="2633EB0D" w14:textId="77777777" w:rsidR="00F513E1" w:rsidRPr="00461AEA" w:rsidRDefault="00DD615C" w:rsidP="00461AEA">
          <w:pPr>
            <w:pStyle w:val="TOC2"/>
            <w:tabs>
              <w:tab w:val="left" w:pos="720"/>
              <w:tab w:val="right" w:leader="dot" w:pos="9010"/>
            </w:tabs>
            <w:spacing w:line="360" w:lineRule="auto"/>
            <w:rPr>
              <w:rFonts w:ascii="Arial" w:eastAsiaTheme="minorEastAsia" w:hAnsi="Arial" w:cs="Arial"/>
              <w:b w:val="0"/>
              <w:bCs w:val="0"/>
              <w:noProof/>
              <w:color w:val="000000" w:themeColor="text1"/>
              <w:sz w:val="24"/>
              <w:szCs w:val="24"/>
            </w:rPr>
          </w:pPr>
          <w:hyperlink w:anchor="_Toc512630930" w:history="1">
            <w:r w:rsidR="00F513E1" w:rsidRPr="00461AEA">
              <w:rPr>
                <w:rStyle w:val="Hyperlink"/>
                <w:rFonts w:ascii="Arial" w:hAnsi="Arial" w:cs="Arial"/>
                <w:noProof/>
                <w:color w:val="000000" w:themeColor="text1"/>
              </w:rPr>
              <w:t>1.</w:t>
            </w:r>
            <w:r w:rsidR="00F513E1" w:rsidRPr="00461AEA">
              <w:rPr>
                <w:rFonts w:ascii="Arial" w:eastAsiaTheme="minorEastAsia" w:hAnsi="Arial" w:cs="Arial"/>
                <w:b w:val="0"/>
                <w:bCs w:val="0"/>
                <w:noProof/>
                <w:color w:val="000000" w:themeColor="text1"/>
                <w:sz w:val="24"/>
                <w:szCs w:val="24"/>
              </w:rPr>
              <w:tab/>
            </w:r>
            <w:r w:rsidR="00F513E1" w:rsidRPr="00461AEA">
              <w:rPr>
                <w:rStyle w:val="Hyperlink"/>
                <w:rFonts w:ascii="Arial" w:hAnsi="Arial" w:cs="Arial"/>
                <w:noProof/>
                <w:color w:val="000000" w:themeColor="text1"/>
              </w:rPr>
              <w:t>General Skills</w:t>
            </w:r>
            <w:r w:rsidR="00F513E1" w:rsidRPr="00461AEA">
              <w:rPr>
                <w:rFonts w:ascii="Arial" w:hAnsi="Arial" w:cs="Arial"/>
                <w:noProof/>
                <w:webHidden/>
                <w:color w:val="000000" w:themeColor="text1"/>
              </w:rPr>
              <w:tab/>
            </w:r>
            <w:r w:rsidR="00F513E1" w:rsidRPr="00461AEA">
              <w:rPr>
                <w:rFonts w:ascii="Arial" w:hAnsi="Arial" w:cs="Arial"/>
                <w:noProof/>
                <w:webHidden/>
                <w:color w:val="000000" w:themeColor="text1"/>
              </w:rPr>
              <w:fldChar w:fldCharType="begin"/>
            </w:r>
            <w:r w:rsidR="00F513E1" w:rsidRPr="00461AEA">
              <w:rPr>
                <w:rFonts w:ascii="Arial" w:hAnsi="Arial" w:cs="Arial"/>
                <w:noProof/>
                <w:webHidden/>
                <w:color w:val="000000" w:themeColor="text1"/>
              </w:rPr>
              <w:instrText xml:space="preserve"> PAGEREF _Toc512630930 \h </w:instrText>
            </w:r>
            <w:r w:rsidR="00F513E1" w:rsidRPr="00461AEA">
              <w:rPr>
                <w:rFonts w:ascii="Arial" w:hAnsi="Arial" w:cs="Arial"/>
                <w:noProof/>
                <w:webHidden/>
                <w:color w:val="000000" w:themeColor="text1"/>
              </w:rPr>
            </w:r>
            <w:r w:rsidR="00F513E1" w:rsidRPr="00461AEA">
              <w:rPr>
                <w:rFonts w:ascii="Arial" w:hAnsi="Arial" w:cs="Arial"/>
                <w:noProof/>
                <w:webHidden/>
                <w:color w:val="000000" w:themeColor="text1"/>
              </w:rPr>
              <w:fldChar w:fldCharType="separate"/>
            </w:r>
            <w:r w:rsidR="00F513E1" w:rsidRPr="00461AEA">
              <w:rPr>
                <w:rFonts w:ascii="Arial" w:hAnsi="Arial" w:cs="Arial"/>
                <w:noProof/>
                <w:webHidden/>
                <w:color w:val="000000" w:themeColor="text1"/>
              </w:rPr>
              <w:t>5</w:t>
            </w:r>
            <w:r w:rsidR="00F513E1" w:rsidRPr="00461AEA">
              <w:rPr>
                <w:rFonts w:ascii="Arial" w:hAnsi="Arial" w:cs="Arial"/>
                <w:noProof/>
                <w:webHidden/>
                <w:color w:val="000000" w:themeColor="text1"/>
              </w:rPr>
              <w:fldChar w:fldCharType="end"/>
            </w:r>
          </w:hyperlink>
        </w:p>
        <w:p w14:paraId="30CD0846" w14:textId="77777777" w:rsidR="00F513E1" w:rsidRPr="00461AEA" w:rsidRDefault="00DD615C" w:rsidP="00461AEA">
          <w:pPr>
            <w:pStyle w:val="TOC2"/>
            <w:tabs>
              <w:tab w:val="left" w:pos="720"/>
              <w:tab w:val="right" w:leader="dot" w:pos="9010"/>
            </w:tabs>
            <w:spacing w:line="360" w:lineRule="auto"/>
            <w:rPr>
              <w:rFonts w:ascii="Arial" w:eastAsiaTheme="minorEastAsia" w:hAnsi="Arial" w:cs="Arial"/>
              <w:b w:val="0"/>
              <w:bCs w:val="0"/>
              <w:noProof/>
              <w:color w:val="000000" w:themeColor="text1"/>
              <w:sz w:val="24"/>
              <w:szCs w:val="24"/>
            </w:rPr>
          </w:pPr>
          <w:hyperlink w:anchor="_Toc512630931" w:history="1">
            <w:r w:rsidR="00F513E1" w:rsidRPr="00461AEA">
              <w:rPr>
                <w:rStyle w:val="Hyperlink"/>
                <w:rFonts w:ascii="Arial" w:hAnsi="Arial" w:cs="Arial"/>
                <w:noProof/>
                <w:color w:val="000000" w:themeColor="text1"/>
              </w:rPr>
              <w:t>2.</w:t>
            </w:r>
            <w:r w:rsidR="00F513E1" w:rsidRPr="00461AEA">
              <w:rPr>
                <w:rFonts w:ascii="Arial" w:eastAsiaTheme="minorEastAsia" w:hAnsi="Arial" w:cs="Arial"/>
                <w:b w:val="0"/>
                <w:bCs w:val="0"/>
                <w:noProof/>
                <w:color w:val="000000" w:themeColor="text1"/>
                <w:sz w:val="24"/>
                <w:szCs w:val="24"/>
              </w:rPr>
              <w:tab/>
            </w:r>
            <w:r w:rsidR="00F513E1" w:rsidRPr="00461AEA">
              <w:rPr>
                <w:rStyle w:val="Hyperlink"/>
                <w:rFonts w:ascii="Arial" w:hAnsi="Arial" w:cs="Arial"/>
                <w:noProof/>
                <w:color w:val="000000" w:themeColor="text1"/>
              </w:rPr>
              <w:t>Role Specific Skills</w:t>
            </w:r>
            <w:r w:rsidR="00F513E1" w:rsidRPr="00461AEA">
              <w:rPr>
                <w:rFonts w:ascii="Arial" w:hAnsi="Arial" w:cs="Arial"/>
                <w:noProof/>
                <w:webHidden/>
                <w:color w:val="000000" w:themeColor="text1"/>
              </w:rPr>
              <w:tab/>
            </w:r>
            <w:r w:rsidR="00F513E1" w:rsidRPr="00461AEA">
              <w:rPr>
                <w:rFonts w:ascii="Arial" w:hAnsi="Arial" w:cs="Arial"/>
                <w:noProof/>
                <w:webHidden/>
                <w:color w:val="000000" w:themeColor="text1"/>
              </w:rPr>
              <w:fldChar w:fldCharType="begin"/>
            </w:r>
            <w:r w:rsidR="00F513E1" w:rsidRPr="00461AEA">
              <w:rPr>
                <w:rFonts w:ascii="Arial" w:hAnsi="Arial" w:cs="Arial"/>
                <w:noProof/>
                <w:webHidden/>
                <w:color w:val="000000" w:themeColor="text1"/>
              </w:rPr>
              <w:instrText xml:space="preserve"> PAGEREF _Toc512630931 \h </w:instrText>
            </w:r>
            <w:r w:rsidR="00F513E1" w:rsidRPr="00461AEA">
              <w:rPr>
                <w:rFonts w:ascii="Arial" w:hAnsi="Arial" w:cs="Arial"/>
                <w:noProof/>
                <w:webHidden/>
                <w:color w:val="000000" w:themeColor="text1"/>
              </w:rPr>
            </w:r>
            <w:r w:rsidR="00F513E1" w:rsidRPr="00461AEA">
              <w:rPr>
                <w:rFonts w:ascii="Arial" w:hAnsi="Arial" w:cs="Arial"/>
                <w:noProof/>
                <w:webHidden/>
                <w:color w:val="000000" w:themeColor="text1"/>
              </w:rPr>
              <w:fldChar w:fldCharType="separate"/>
            </w:r>
            <w:r w:rsidR="00F513E1" w:rsidRPr="00461AEA">
              <w:rPr>
                <w:rFonts w:ascii="Arial" w:hAnsi="Arial" w:cs="Arial"/>
                <w:noProof/>
                <w:webHidden/>
                <w:color w:val="000000" w:themeColor="text1"/>
              </w:rPr>
              <w:t>6</w:t>
            </w:r>
            <w:r w:rsidR="00F513E1" w:rsidRPr="00461AEA">
              <w:rPr>
                <w:rFonts w:ascii="Arial" w:hAnsi="Arial" w:cs="Arial"/>
                <w:noProof/>
                <w:webHidden/>
                <w:color w:val="000000" w:themeColor="text1"/>
              </w:rPr>
              <w:fldChar w:fldCharType="end"/>
            </w:r>
          </w:hyperlink>
        </w:p>
        <w:p w14:paraId="44C321E6" w14:textId="77777777" w:rsidR="00F513E1" w:rsidRPr="00461AEA" w:rsidRDefault="00DD615C" w:rsidP="00461AEA">
          <w:pPr>
            <w:pStyle w:val="TOC2"/>
            <w:tabs>
              <w:tab w:val="left" w:pos="720"/>
              <w:tab w:val="right" w:leader="dot" w:pos="9010"/>
            </w:tabs>
            <w:spacing w:line="360" w:lineRule="auto"/>
            <w:rPr>
              <w:rFonts w:ascii="Arial" w:eastAsiaTheme="minorEastAsia" w:hAnsi="Arial" w:cs="Arial"/>
              <w:b w:val="0"/>
              <w:bCs w:val="0"/>
              <w:noProof/>
              <w:color w:val="000000" w:themeColor="text1"/>
              <w:sz w:val="24"/>
              <w:szCs w:val="24"/>
            </w:rPr>
          </w:pPr>
          <w:hyperlink w:anchor="_Toc512630932" w:history="1">
            <w:r w:rsidR="00F513E1" w:rsidRPr="00461AEA">
              <w:rPr>
                <w:rStyle w:val="Hyperlink"/>
                <w:rFonts w:ascii="Arial" w:hAnsi="Arial" w:cs="Arial"/>
                <w:noProof/>
                <w:color w:val="000000" w:themeColor="text1"/>
              </w:rPr>
              <w:t>3.</w:t>
            </w:r>
            <w:r w:rsidR="00F513E1" w:rsidRPr="00461AEA">
              <w:rPr>
                <w:rFonts w:ascii="Arial" w:eastAsiaTheme="minorEastAsia" w:hAnsi="Arial" w:cs="Arial"/>
                <w:b w:val="0"/>
                <w:bCs w:val="0"/>
                <w:noProof/>
                <w:color w:val="000000" w:themeColor="text1"/>
                <w:sz w:val="24"/>
                <w:szCs w:val="24"/>
              </w:rPr>
              <w:tab/>
            </w:r>
            <w:r w:rsidR="00F513E1" w:rsidRPr="00461AEA">
              <w:rPr>
                <w:rStyle w:val="Hyperlink"/>
                <w:rFonts w:ascii="Arial" w:hAnsi="Arial" w:cs="Arial"/>
                <w:noProof/>
                <w:color w:val="000000" w:themeColor="text1"/>
              </w:rPr>
              <w:t>Unspecified skills</w:t>
            </w:r>
            <w:r w:rsidR="00F513E1" w:rsidRPr="00461AEA">
              <w:rPr>
                <w:rFonts w:ascii="Arial" w:hAnsi="Arial" w:cs="Arial"/>
                <w:noProof/>
                <w:webHidden/>
                <w:color w:val="000000" w:themeColor="text1"/>
              </w:rPr>
              <w:tab/>
            </w:r>
            <w:r w:rsidR="00F513E1" w:rsidRPr="00461AEA">
              <w:rPr>
                <w:rFonts w:ascii="Arial" w:hAnsi="Arial" w:cs="Arial"/>
                <w:noProof/>
                <w:webHidden/>
                <w:color w:val="000000" w:themeColor="text1"/>
              </w:rPr>
              <w:fldChar w:fldCharType="begin"/>
            </w:r>
            <w:r w:rsidR="00F513E1" w:rsidRPr="00461AEA">
              <w:rPr>
                <w:rFonts w:ascii="Arial" w:hAnsi="Arial" w:cs="Arial"/>
                <w:noProof/>
                <w:webHidden/>
                <w:color w:val="000000" w:themeColor="text1"/>
              </w:rPr>
              <w:instrText xml:space="preserve"> PAGEREF _Toc512630932 \h </w:instrText>
            </w:r>
            <w:r w:rsidR="00F513E1" w:rsidRPr="00461AEA">
              <w:rPr>
                <w:rFonts w:ascii="Arial" w:hAnsi="Arial" w:cs="Arial"/>
                <w:noProof/>
                <w:webHidden/>
                <w:color w:val="000000" w:themeColor="text1"/>
              </w:rPr>
            </w:r>
            <w:r w:rsidR="00F513E1" w:rsidRPr="00461AEA">
              <w:rPr>
                <w:rFonts w:ascii="Arial" w:hAnsi="Arial" w:cs="Arial"/>
                <w:noProof/>
                <w:webHidden/>
                <w:color w:val="000000" w:themeColor="text1"/>
              </w:rPr>
              <w:fldChar w:fldCharType="separate"/>
            </w:r>
            <w:r w:rsidR="00F513E1" w:rsidRPr="00461AEA">
              <w:rPr>
                <w:rFonts w:ascii="Arial" w:hAnsi="Arial" w:cs="Arial"/>
                <w:noProof/>
                <w:webHidden/>
                <w:color w:val="000000" w:themeColor="text1"/>
              </w:rPr>
              <w:t>6</w:t>
            </w:r>
            <w:r w:rsidR="00F513E1" w:rsidRPr="00461AEA">
              <w:rPr>
                <w:rFonts w:ascii="Arial" w:hAnsi="Arial" w:cs="Arial"/>
                <w:noProof/>
                <w:webHidden/>
                <w:color w:val="000000" w:themeColor="text1"/>
              </w:rPr>
              <w:fldChar w:fldCharType="end"/>
            </w:r>
          </w:hyperlink>
        </w:p>
        <w:p w14:paraId="0CF83E70" w14:textId="77777777" w:rsidR="00F513E1" w:rsidRPr="00461AEA" w:rsidRDefault="00DD615C" w:rsidP="00461AEA">
          <w:pPr>
            <w:pStyle w:val="TOC2"/>
            <w:tabs>
              <w:tab w:val="left" w:pos="720"/>
              <w:tab w:val="right" w:leader="dot" w:pos="9010"/>
            </w:tabs>
            <w:spacing w:line="360" w:lineRule="auto"/>
            <w:rPr>
              <w:rFonts w:ascii="Arial" w:eastAsiaTheme="minorEastAsia" w:hAnsi="Arial" w:cs="Arial"/>
              <w:b w:val="0"/>
              <w:bCs w:val="0"/>
              <w:noProof/>
              <w:color w:val="000000" w:themeColor="text1"/>
              <w:sz w:val="24"/>
              <w:szCs w:val="24"/>
            </w:rPr>
          </w:pPr>
          <w:hyperlink w:anchor="_Toc512630933" w:history="1">
            <w:r w:rsidR="00F513E1" w:rsidRPr="00461AEA">
              <w:rPr>
                <w:rStyle w:val="Hyperlink"/>
                <w:rFonts w:ascii="Arial" w:hAnsi="Arial" w:cs="Arial"/>
                <w:noProof/>
                <w:color w:val="000000" w:themeColor="text1"/>
              </w:rPr>
              <w:t>4.</w:t>
            </w:r>
            <w:r w:rsidR="00F513E1" w:rsidRPr="00461AEA">
              <w:rPr>
                <w:rFonts w:ascii="Arial" w:eastAsiaTheme="minorEastAsia" w:hAnsi="Arial" w:cs="Arial"/>
                <w:b w:val="0"/>
                <w:bCs w:val="0"/>
                <w:noProof/>
                <w:color w:val="000000" w:themeColor="text1"/>
                <w:sz w:val="24"/>
                <w:szCs w:val="24"/>
              </w:rPr>
              <w:tab/>
            </w:r>
            <w:r w:rsidR="00F513E1" w:rsidRPr="00461AEA">
              <w:rPr>
                <w:rStyle w:val="Hyperlink"/>
                <w:rFonts w:ascii="Arial" w:hAnsi="Arial" w:cs="Arial"/>
                <w:noProof/>
                <w:color w:val="000000" w:themeColor="text1"/>
              </w:rPr>
              <w:t>The Writers CV</w:t>
            </w:r>
            <w:r w:rsidR="00F513E1" w:rsidRPr="00461AEA">
              <w:rPr>
                <w:rFonts w:ascii="Arial" w:hAnsi="Arial" w:cs="Arial"/>
                <w:noProof/>
                <w:webHidden/>
                <w:color w:val="000000" w:themeColor="text1"/>
              </w:rPr>
              <w:tab/>
            </w:r>
            <w:r w:rsidR="00F513E1" w:rsidRPr="00461AEA">
              <w:rPr>
                <w:rFonts w:ascii="Arial" w:hAnsi="Arial" w:cs="Arial"/>
                <w:noProof/>
                <w:webHidden/>
                <w:color w:val="000000" w:themeColor="text1"/>
              </w:rPr>
              <w:fldChar w:fldCharType="begin"/>
            </w:r>
            <w:r w:rsidR="00F513E1" w:rsidRPr="00461AEA">
              <w:rPr>
                <w:rFonts w:ascii="Arial" w:hAnsi="Arial" w:cs="Arial"/>
                <w:noProof/>
                <w:webHidden/>
                <w:color w:val="000000" w:themeColor="text1"/>
              </w:rPr>
              <w:instrText xml:space="preserve"> PAGEREF _Toc512630933 \h </w:instrText>
            </w:r>
            <w:r w:rsidR="00F513E1" w:rsidRPr="00461AEA">
              <w:rPr>
                <w:rFonts w:ascii="Arial" w:hAnsi="Arial" w:cs="Arial"/>
                <w:noProof/>
                <w:webHidden/>
                <w:color w:val="000000" w:themeColor="text1"/>
              </w:rPr>
            </w:r>
            <w:r w:rsidR="00F513E1" w:rsidRPr="00461AEA">
              <w:rPr>
                <w:rFonts w:ascii="Arial" w:hAnsi="Arial" w:cs="Arial"/>
                <w:noProof/>
                <w:webHidden/>
                <w:color w:val="000000" w:themeColor="text1"/>
              </w:rPr>
              <w:fldChar w:fldCharType="separate"/>
            </w:r>
            <w:r w:rsidR="00F513E1" w:rsidRPr="00461AEA">
              <w:rPr>
                <w:rFonts w:ascii="Arial" w:hAnsi="Arial" w:cs="Arial"/>
                <w:noProof/>
                <w:webHidden/>
                <w:color w:val="000000" w:themeColor="text1"/>
              </w:rPr>
              <w:t>7</w:t>
            </w:r>
            <w:r w:rsidR="00F513E1" w:rsidRPr="00461AEA">
              <w:rPr>
                <w:rFonts w:ascii="Arial" w:hAnsi="Arial" w:cs="Arial"/>
                <w:noProof/>
                <w:webHidden/>
                <w:color w:val="000000" w:themeColor="text1"/>
              </w:rPr>
              <w:fldChar w:fldCharType="end"/>
            </w:r>
          </w:hyperlink>
        </w:p>
        <w:p w14:paraId="2A8005E9" w14:textId="77777777" w:rsidR="00F513E1" w:rsidRPr="00461AEA" w:rsidRDefault="00DD615C" w:rsidP="00461AEA">
          <w:pPr>
            <w:pStyle w:val="TOC1"/>
            <w:tabs>
              <w:tab w:val="right" w:leader="dot" w:pos="9010"/>
            </w:tabs>
            <w:spacing w:line="360" w:lineRule="auto"/>
            <w:rPr>
              <w:rFonts w:ascii="Arial" w:eastAsiaTheme="minorEastAsia" w:hAnsi="Arial" w:cs="Arial"/>
              <w:b w:val="0"/>
              <w:bCs w:val="0"/>
              <w:noProof/>
              <w:color w:val="000000" w:themeColor="text1"/>
            </w:rPr>
          </w:pPr>
          <w:hyperlink w:anchor="_Toc512630934" w:history="1">
            <w:r w:rsidR="00F513E1" w:rsidRPr="00461AEA">
              <w:rPr>
                <w:rStyle w:val="Hyperlink"/>
                <w:rFonts w:ascii="Arial" w:hAnsi="Arial" w:cs="Arial"/>
                <w:noProof/>
                <w:color w:val="000000" w:themeColor="text1"/>
              </w:rPr>
              <w:t>Conclusion</w:t>
            </w:r>
            <w:r w:rsidR="00F513E1" w:rsidRPr="00461AEA">
              <w:rPr>
                <w:rFonts w:ascii="Arial" w:hAnsi="Arial" w:cs="Arial"/>
                <w:noProof/>
                <w:webHidden/>
                <w:color w:val="000000" w:themeColor="text1"/>
              </w:rPr>
              <w:tab/>
            </w:r>
            <w:r w:rsidR="00F513E1" w:rsidRPr="00461AEA">
              <w:rPr>
                <w:rFonts w:ascii="Arial" w:hAnsi="Arial" w:cs="Arial"/>
                <w:noProof/>
                <w:webHidden/>
                <w:color w:val="000000" w:themeColor="text1"/>
              </w:rPr>
              <w:fldChar w:fldCharType="begin"/>
            </w:r>
            <w:r w:rsidR="00F513E1" w:rsidRPr="00461AEA">
              <w:rPr>
                <w:rFonts w:ascii="Arial" w:hAnsi="Arial" w:cs="Arial"/>
                <w:noProof/>
                <w:webHidden/>
                <w:color w:val="000000" w:themeColor="text1"/>
              </w:rPr>
              <w:instrText xml:space="preserve"> PAGEREF _Toc512630934 \h </w:instrText>
            </w:r>
            <w:r w:rsidR="00F513E1" w:rsidRPr="00461AEA">
              <w:rPr>
                <w:rFonts w:ascii="Arial" w:hAnsi="Arial" w:cs="Arial"/>
                <w:noProof/>
                <w:webHidden/>
                <w:color w:val="000000" w:themeColor="text1"/>
              </w:rPr>
            </w:r>
            <w:r w:rsidR="00F513E1" w:rsidRPr="00461AEA">
              <w:rPr>
                <w:rFonts w:ascii="Arial" w:hAnsi="Arial" w:cs="Arial"/>
                <w:noProof/>
                <w:webHidden/>
                <w:color w:val="000000" w:themeColor="text1"/>
              </w:rPr>
              <w:fldChar w:fldCharType="separate"/>
            </w:r>
            <w:r w:rsidR="00F513E1" w:rsidRPr="00461AEA">
              <w:rPr>
                <w:rFonts w:ascii="Arial" w:hAnsi="Arial" w:cs="Arial"/>
                <w:noProof/>
                <w:webHidden/>
                <w:color w:val="000000" w:themeColor="text1"/>
              </w:rPr>
              <w:t>8</w:t>
            </w:r>
            <w:r w:rsidR="00F513E1" w:rsidRPr="00461AEA">
              <w:rPr>
                <w:rFonts w:ascii="Arial" w:hAnsi="Arial" w:cs="Arial"/>
                <w:noProof/>
                <w:webHidden/>
                <w:color w:val="000000" w:themeColor="text1"/>
              </w:rPr>
              <w:fldChar w:fldCharType="end"/>
            </w:r>
          </w:hyperlink>
        </w:p>
        <w:p w14:paraId="0C6F9078" w14:textId="77777777" w:rsidR="00F513E1" w:rsidRPr="00461AEA" w:rsidRDefault="00DD615C" w:rsidP="00461AEA">
          <w:pPr>
            <w:pStyle w:val="TOC1"/>
            <w:tabs>
              <w:tab w:val="right" w:leader="dot" w:pos="9010"/>
            </w:tabs>
            <w:spacing w:line="360" w:lineRule="auto"/>
            <w:rPr>
              <w:rFonts w:ascii="Arial" w:eastAsiaTheme="minorEastAsia" w:hAnsi="Arial" w:cs="Arial"/>
              <w:b w:val="0"/>
              <w:bCs w:val="0"/>
              <w:noProof/>
              <w:color w:val="000000" w:themeColor="text1"/>
            </w:rPr>
          </w:pPr>
          <w:hyperlink w:anchor="_Toc512630935" w:history="1">
            <w:r w:rsidR="00F513E1" w:rsidRPr="00461AEA">
              <w:rPr>
                <w:rStyle w:val="Hyperlink"/>
                <w:rFonts w:ascii="Arial" w:hAnsi="Arial" w:cs="Arial"/>
                <w:noProof/>
                <w:color w:val="000000" w:themeColor="text1"/>
              </w:rPr>
              <w:t>Bibliography</w:t>
            </w:r>
            <w:r w:rsidR="00F513E1" w:rsidRPr="00461AEA">
              <w:rPr>
                <w:rFonts w:ascii="Arial" w:hAnsi="Arial" w:cs="Arial"/>
                <w:noProof/>
                <w:webHidden/>
                <w:color w:val="000000" w:themeColor="text1"/>
              </w:rPr>
              <w:tab/>
            </w:r>
            <w:r w:rsidR="00F513E1" w:rsidRPr="00461AEA">
              <w:rPr>
                <w:rFonts w:ascii="Arial" w:hAnsi="Arial" w:cs="Arial"/>
                <w:noProof/>
                <w:webHidden/>
                <w:color w:val="000000" w:themeColor="text1"/>
              </w:rPr>
              <w:fldChar w:fldCharType="begin"/>
            </w:r>
            <w:r w:rsidR="00F513E1" w:rsidRPr="00461AEA">
              <w:rPr>
                <w:rFonts w:ascii="Arial" w:hAnsi="Arial" w:cs="Arial"/>
                <w:noProof/>
                <w:webHidden/>
                <w:color w:val="000000" w:themeColor="text1"/>
              </w:rPr>
              <w:instrText xml:space="preserve"> PAGEREF _Toc512630935 \h </w:instrText>
            </w:r>
            <w:r w:rsidR="00F513E1" w:rsidRPr="00461AEA">
              <w:rPr>
                <w:rFonts w:ascii="Arial" w:hAnsi="Arial" w:cs="Arial"/>
                <w:noProof/>
                <w:webHidden/>
                <w:color w:val="000000" w:themeColor="text1"/>
              </w:rPr>
            </w:r>
            <w:r w:rsidR="00F513E1" w:rsidRPr="00461AEA">
              <w:rPr>
                <w:rFonts w:ascii="Arial" w:hAnsi="Arial" w:cs="Arial"/>
                <w:noProof/>
                <w:webHidden/>
                <w:color w:val="000000" w:themeColor="text1"/>
              </w:rPr>
              <w:fldChar w:fldCharType="separate"/>
            </w:r>
            <w:r w:rsidR="00F513E1" w:rsidRPr="00461AEA">
              <w:rPr>
                <w:rFonts w:ascii="Arial" w:hAnsi="Arial" w:cs="Arial"/>
                <w:noProof/>
                <w:webHidden/>
                <w:color w:val="000000" w:themeColor="text1"/>
              </w:rPr>
              <w:t>9</w:t>
            </w:r>
            <w:r w:rsidR="00F513E1" w:rsidRPr="00461AEA">
              <w:rPr>
                <w:rFonts w:ascii="Arial" w:hAnsi="Arial" w:cs="Arial"/>
                <w:noProof/>
                <w:webHidden/>
                <w:color w:val="000000" w:themeColor="text1"/>
              </w:rPr>
              <w:fldChar w:fldCharType="end"/>
            </w:r>
          </w:hyperlink>
        </w:p>
        <w:p w14:paraId="2F05F063" w14:textId="77777777" w:rsidR="00F513E1" w:rsidRPr="00461AEA" w:rsidRDefault="00DD615C" w:rsidP="00461AEA">
          <w:pPr>
            <w:pStyle w:val="TOC1"/>
            <w:tabs>
              <w:tab w:val="right" w:leader="dot" w:pos="9010"/>
            </w:tabs>
            <w:spacing w:line="360" w:lineRule="auto"/>
            <w:rPr>
              <w:rFonts w:ascii="Arial" w:eastAsiaTheme="minorEastAsia" w:hAnsi="Arial" w:cs="Arial"/>
              <w:b w:val="0"/>
              <w:bCs w:val="0"/>
              <w:noProof/>
              <w:color w:val="000000" w:themeColor="text1"/>
            </w:rPr>
          </w:pPr>
          <w:hyperlink w:anchor="_Toc512630936" w:history="1">
            <w:r w:rsidR="00F513E1" w:rsidRPr="00461AEA">
              <w:rPr>
                <w:rStyle w:val="Hyperlink"/>
                <w:rFonts w:ascii="Arial" w:hAnsi="Arial" w:cs="Arial"/>
                <w:noProof/>
                <w:color w:val="000000" w:themeColor="text1"/>
              </w:rPr>
              <w:t>References</w:t>
            </w:r>
            <w:r w:rsidR="00F513E1" w:rsidRPr="00461AEA">
              <w:rPr>
                <w:rFonts w:ascii="Arial" w:hAnsi="Arial" w:cs="Arial"/>
                <w:noProof/>
                <w:webHidden/>
                <w:color w:val="000000" w:themeColor="text1"/>
              </w:rPr>
              <w:tab/>
            </w:r>
            <w:r w:rsidR="00F513E1" w:rsidRPr="00461AEA">
              <w:rPr>
                <w:rFonts w:ascii="Arial" w:hAnsi="Arial" w:cs="Arial"/>
                <w:noProof/>
                <w:webHidden/>
                <w:color w:val="000000" w:themeColor="text1"/>
              </w:rPr>
              <w:fldChar w:fldCharType="begin"/>
            </w:r>
            <w:r w:rsidR="00F513E1" w:rsidRPr="00461AEA">
              <w:rPr>
                <w:rFonts w:ascii="Arial" w:hAnsi="Arial" w:cs="Arial"/>
                <w:noProof/>
                <w:webHidden/>
                <w:color w:val="000000" w:themeColor="text1"/>
              </w:rPr>
              <w:instrText xml:space="preserve"> PAGEREF _Toc512630936 \h </w:instrText>
            </w:r>
            <w:r w:rsidR="00F513E1" w:rsidRPr="00461AEA">
              <w:rPr>
                <w:rFonts w:ascii="Arial" w:hAnsi="Arial" w:cs="Arial"/>
                <w:noProof/>
                <w:webHidden/>
                <w:color w:val="000000" w:themeColor="text1"/>
              </w:rPr>
            </w:r>
            <w:r w:rsidR="00F513E1" w:rsidRPr="00461AEA">
              <w:rPr>
                <w:rFonts w:ascii="Arial" w:hAnsi="Arial" w:cs="Arial"/>
                <w:noProof/>
                <w:webHidden/>
                <w:color w:val="000000" w:themeColor="text1"/>
              </w:rPr>
              <w:fldChar w:fldCharType="separate"/>
            </w:r>
            <w:r w:rsidR="00F513E1" w:rsidRPr="00461AEA">
              <w:rPr>
                <w:rFonts w:ascii="Arial" w:hAnsi="Arial" w:cs="Arial"/>
                <w:noProof/>
                <w:webHidden/>
                <w:color w:val="000000" w:themeColor="text1"/>
              </w:rPr>
              <w:t>11</w:t>
            </w:r>
            <w:r w:rsidR="00F513E1" w:rsidRPr="00461AEA">
              <w:rPr>
                <w:rFonts w:ascii="Arial" w:hAnsi="Arial" w:cs="Arial"/>
                <w:noProof/>
                <w:webHidden/>
                <w:color w:val="000000" w:themeColor="text1"/>
              </w:rPr>
              <w:fldChar w:fldCharType="end"/>
            </w:r>
          </w:hyperlink>
        </w:p>
        <w:p w14:paraId="11E3C090" w14:textId="77777777" w:rsidR="00F513E1" w:rsidRPr="00461AEA" w:rsidRDefault="00DD615C" w:rsidP="00461AEA">
          <w:pPr>
            <w:pStyle w:val="TOC1"/>
            <w:tabs>
              <w:tab w:val="right" w:leader="dot" w:pos="9010"/>
            </w:tabs>
            <w:spacing w:line="360" w:lineRule="auto"/>
            <w:rPr>
              <w:rFonts w:ascii="Arial" w:eastAsiaTheme="minorEastAsia" w:hAnsi="Arial" w:cs="Arial"/>
              <w:b w:val="0"/>
              <w:bCs w:val="0"/>
              <w:noProof/>
              <w:color w:val="000000" w:themeColor="text1"/>
            </w:rPr>
          </w:pPr>
          <w:hyperlink w:anchor="_Toc512630937" w:history="1">
            <w:r w:rsidR="00F513E1" w:rsidRPr="00461AEA">
              <w:rPr>
                <w:rStyle w:val="Hyperlink"/>
                <w:rFonts w:ascii="Arial" w:hAnsi="Arial" w:cs="Arial"/>
                <w:noProof/>
                <w:color w:val="000000" w:themeColor="text1"/>
              </w:rPr>
              <w:t>Appendix</w:t>
            </w:r>
            <w:r w:rsidR="00F513E1" w:rsidRPr="00461AEA">
              <w:rPr>
                <w:rFonts w:ascii="Arial" w:hAnsi="Arial" w:cs="Arial"/>
                <w:noProof/>
                <w:webHidden/>
                <w:color w:val="000000" w:themeColor="text1"/>
              </w:rPr>
              <w:tab/>
            </w:r>
            <w:r w:rsidR="00F513E1" w:rsidRPr="00461AEA">
              <w:rPr>
                <w:rFonts w:ascii="Arial" w:hAnsi="Arial" w:cs="Arial"/>
                <w:noProof/>
                <w:webHidden/>
                <w:color w:val="000000" w:themeColor="text1"/>
              </w:rPr>
              <w:fldChar w:fldCharType="begin"/>
            </w:r>
            <w:r w:rsidR="00F513E1" w:rsidRPr="00461AEA">
              <w:rPr>
                <w:rFonts w:ascii="Arial" w:hAnsi="Arial" w:cs="Arial"/>
                <w:noProof/>
                <w:webHidden/>
                <w:color w:val="000000" w:themeColor="text1"/>
              </w:rPr>
              <w:instrText xml:space="preserve"> PAGEREF _Toc512630937 \h </w:instrText>
            </w:r>
            <w:r w:rsidR="00F513E1" w:rsidRPr="00461AEA">
              <w:rPr>
                <w:rFonts w:ascii="Arial" w:hAnsi="Arial" w:cs="Arial"/>
                <w:noProof/>
                <w:webHidden/>
                <w:color w:val="000000" w:themeColor="text1"/>
              </w:rPr>
            </w:r>
            <w:r w:rsidR="00F513E1" w:rsidRPr="00461AEA">
              <w:rPr>
                <w:rFonts w:ascii="Arial" w:hAnsi="Arial" w:cs="Arial"/>
                <w:noProof/>
                <w:webHidden/>
                <w:color w:val="000000" w:themeColor="text1"/>
              </w:rPr>
              <w:fldChar w:fldCharType="separate"/>
            </w:r>
            <w:r w:rsidR="00F513E1" w:rsidRPr="00461AEA">
              <w:rPr>
                <w:rFonts w:ascii="Arial" w:hAnsi="Arial" w:cs="Arial"/>
                <w:noProof/>
                <w:webHidden/>
                <w:color w:val="000000" w:themeColor="text1"/>
              </w:rPr>
              <w:t>12</w:t>
            </w:r>
            <w:r w:rsidR="00F513E1" w:rsidRPr="00461AEA">
              <w:rPr>
                <w:rFonts w:ascii="Arial" w:hAnsi="Arial" w:cs="Arial"/>
                <w:noProof/>
                <w:webHidden/>
                <w:color w:val="000000" w:themeColor="text1"/>
              </w:rPr>
              <w:fldChar w:fldCharType="end"/>
            </w:r>
          </w:hyperlink>
        </w:p>
        <w:p w14:paraId="695F096F" w14:textId="77777777" w:rsidR="00F513E1" w:rsidRPr="00461AEA" w:rsidRDefault="00DD615C" w:rsidP="00461AEA">
          <w:pPr>
            <w:pStyle w:val="TOC2"/>
            <w:tabs>
              <w:tab w:val="right" w:leader="dot" w:pos="9010"/>
            </w:tabs>
            <w:spacing w:line="360" w:lineRule="auto"/>
            <w:rPr>
              <w:rFonts w:ascii="Arial" w:eastAsiaTheme="minorEastAsia" w:hAnsi="Arial" w:cs="Arial"/>
              <w:b w:val="0"/>
              <w:bCs w:val="0"/>
              <w:noProof/>
              <w:color w:val="000000" w:themeColor="text1"/>
              <w:sz w:val="24"/>
              <w:szCs w:val="24"/>
            </w:rPr>
          </w:pPr>
          <w:hyperlink w:anchor="_Toc512630938" w:history="1">
            <w:r w:rsidR="00F513E1" w:rsidRPr="00461AEA">
              <w:rPr>
                <w:rStyle w:val="Hyperlink"/>
                <w:rFonts w:ascii="Arial" w:hAnsi="Arial" w:cs="Arial"/>
                <w:noProof/>
                <w:color w:val="000000" w:themeColor="text1"/>
              </w:rPr>
              <w:t>Appendix A</w:t>
            </w:r>
            <w:r w:rsidR="00F513E1" w:rsidRPr="00461AEA">
              <w:rPr>
                <w:rFonts w:ascii="Arial" w:hAnsi="Arial" w:cs="Arial"/>
                <w:noProof/>
                <w:webHidden/>
                <w:color w:val="000000" w:themeColor="text1"/>
              </w:rPr>
              <w:tab/>
            </w:r>
            <w:r w:rsidR="00F513E1" w:rsidRPr="00461AEA">
              <w:rPr>
                <w:rFonts w:ascii="Arial" w:hAnsi="Arial" w:cs="Arial"/>
                <w:noProof/>
                <w:webHidden/>
                <w:color w:val="000000" w:themeColor="text1"/>
              </w:rPr>
              <w:fldChar w:fldCharType="begin"/>
            </w:r>
            <w:r w:rsidR="00F513E1" w:rsidRPr="00461AEA">
              <w:rPr>
                <w:rFonts w:ascii="Arial" w:hAnsi="Arial" w:cs="Arial"/>
                <w:noProof/>
                <w:webHidden/>
                <w:color w:val="000000" w:themeColor="text1"/>
              </w:rPr>
              <w:instrText xml:space="preserve"> PAGEREF _Toc512630938 \h </w:instrText>
            </w:r>
            <w:r w:rsidR="00F513E1" w:rsidRPr="00461AEA">
              <w:rPr>
                <w:rFonts w:ascii="Arial" w:hAnsi="Arial" w:cs="Arial"/>
                <w:noProof/>
                <w:webHidden/>
                <w:color w:val="000000" w:themeColor="text1"/>
              </w:rPr>
            </w:r>
            <w:r w:rsidR="00F513E1" w:rsidRPr="00461AEA">
              <w:rPr>
                <w:rFonts w:ascii="Arial" w:hAnsi="Arial" w:cs="Arial"/>
                <w:noProof/>
                <w:webHidden/>
                <w:color w:val="000000" w:themeColor="text1"/>
              </w:rPr>
              <w:fldChar w:fldCharType="separate"/>
            </w:r>
            <w:r w:rsidR="00F513E1" w:rsidRPr="00461AEA">
              <w:rPr>
                <w:rFonts w:ascii="Arial" w:hAnsi="Arial" w:cs="Arial"/>
                <w:noProof/>
                <w:webHidden/>
                <w:color w:val="000000" w:themeColor="text1"/>
              </w:rPr>
              <w:t>12</w:t>
            </w:r>
            <w:r w:rsidR="00F513E1" w:rsidRPr="00461AEA">
              <w:rPr>
                <w:rFonts w:ascii="Arial" w:hAnsi="Arial" w:cs="Arial"/>
                <w:noProof/>
                <w:webHidden/>
                <w:color w:val="000000" w:themeColor="text1"/>
              </w:rPr>
              <w:fldChar w:fldCharType="end"/>
            </w:r>
          </w:hyperlink>
        </w:p>
        <w:p w14:paraId="7DF9DF35" w14:textId="77777777" w:rsidR="00F513E1" w:rsidRPr="00461AEA" w:rsidRDefault="00DD615C" w:rsidP="00461AEA">
          <w:pPr>
            <w:pStyle w:val="TOC2"/>
            <w:tabs>
              <w:tab w:val="right" w:leader="dot" w:pos="9010"/>
            </w:tabs>
            <w:spacing w:line="360" w:lineRule="auto"/>
            <w:rPr>
              <w:rFonts w:ascii="Arial" w:eastAsiaTheme="minorEastAsia" w:hAnsi="Arial" w:cs="Arial"/>
              <w:b w:val="0"/>
              <w:bCs w:val="0"/>
              <w:noProof/>
              <w:color w:val="000000" w:themeColor="text1"/>
              <w:sz w:val="24"/>
              <w:szCs w:val="24"/>
            </w:rPr>
          </w:pPr>
          <w:hyperlink w:anchor="_Toc512630939" w:history="1">
            <w:r w:rsidR="00F513E1" w:rsidRPr="00461AEA">
              <w:rPr>
                <w:rStyle w:val="Hyperlink"/>
                <w:rFonts w:ascii="Arial" w:hAnsi="Arial" w:cs="Arial"/>
                <w:noProof/>
                <w:color w:val="000000" w:themeColor="text1"/>
              </w:rPr>
              <w:t>Appendix B</w:t>
            </w:r>
            <w:r w:rsidR="00F513E1" w:rsidRPr="00461AEA">
              <w:rPr>
                <w:rFonts w:ascii="Arial" w:hAnsi="Arial" w:cs="Arial"/>
                <w:noProof/>
                <w:webHidden/>
                <w:color w:val="000000" w:themeColor="text1"/>
              </w:rPr>
              <w:tab/>
            </w:r>
            <w:r w:rsidR="00F513E1" w:rsidRPr="00461AEA">
              <w:rPr>
                <w:rFonts w:ascii="Arial" w:hAnsi="Arial" w:cs="Arial"/>
                <w:noProof/>
                <w:webHidden/>
                <w:color w:val="000000" w:themeColor="text1"/>
              </w:rPr>
              <w:fldChar w:fldCharType="begin"/>
            </w:r>
            <w:r w:rsidR="00F513E1" w:rsidRPr="00461AEA">
              <w:rPr>
                <w:rFonts w:ascii="Arial" w:hAnsi="Arial" w:cs="Arial"/>
                <w:noProof/>
                <w:webHidden/>
                <w:color w:val="000000" w:themeColor="text1"/>
              </w:rPr>
              <w:instrText xml:space="preserve"> PAGEREF _Toc512630939 \h </w:instrText>
            </w:r>
            <w:r w:rsidR="00F513E1" w:rsidRPr="00461AEA">
              <w:rPr>
                <w:rFonts w:ascii="Arial" w:hAnsi="Arial" w:cs="Arial"/>
                <w:noProof/>
                <w:webHidden/>
                <w:color w:val="000000" w:themeColor="text1"/>
              </w:rPr>
            </w:r>
            <w:r w:rsidR="00F513E1" w:rsidRPr="00461AEA">
              <w:rPr>
                <w:rFonts w:ascii="Arial" w:hAnsi="Arial" w:cs="Arial"/>
                <w:noProof/>
                <w:webHidden/>
                <w:color w:val="000000" w:themeColor="text1"/>
              </w:rPr>
              <w:fldChar w:fldCharType="separate"/>
            </w:r>
            <w:r w:rsidR="00F513E1" w:rsidRPr="00461AEA">
              <w:rPr>
                <w:rFonts w:ascii="Arial" w:hAnsi="Arial" w:cs="Arial"/>
                <w:noProof/>
                <w:webHidden/>
                <w:color w:val="000000" w:themeColor="text1"/>
              </w:rPr>
              <w:t>13</w:t>
            </w:r>
            <w:r w:rsidR="00F513E1" w:rsidRPr="00461AEA">
              <w:rPr>
                <w:rFonts w:ascii="Arial" w:hAnsi="Arial" w:cs="Arial"/>
                <w:noProof/>
                <w:webHidden/>
                <w:color w:val="000000" w:themeColor="text1"/>
              </w:rPr>
              <w:fldChar w:fldCharType="end"/>
            </w:r>
          </w:hyperlink>
        </w:p>
        <w:p w14:paraId="75F4E611" w14:textId="77777777" w:rsidR="00F513E1" w:rsidRPr="00461AEA" w:rsidRDefault="00DD615C" w:rsidP="00461AEA">
          <w:pPr>
            <w:pStyle w:val="TOC2"/>
            <w:tabs>
              <w:tab w:val="right" w:leader="dot" w:pos="9010"/>
            </w:tabs>
            <w:spacing w:line="360" w:lineRule="auto"/>
            <w:rPr>
              <w:rFonts w:ascii="Arial" w:eastAsiaTheme="minorEastAsia" w:hAnsi="Arial" w:cs="Arial"/>
              <w:b w:val="0"/>
              <w:bCs w:val="0"/>
              <w:noProof/>
              <w:color w:val="000000" w:themeColor="text1"/>
              <w:sz w:val="24"/>
              <w:szCs w:val="24"/>
            </w:rPr>
          </w:pPr>
          <w:hyperlink w:anchor="_Toc512630940" w:history="1">
            <w:r w:rsidR="00F513E1" w:rsidRPr="00461AEA">
              <w:rPr>
                <w:rStyle w:val="Hyperlink"/>
                <w:rFonts w:ascii="Arial" w:hAnsi="Arial" w:cs="Arial"/>
                <w:noProof/>
                <w:color w:val="000000" w:themeColor="text1"/>
              </w:rPr>
              <w:t>Appendix C</w:t>
            </w:r>
            <w:r w:rsidR="00F513E1" w:rsidRPr="00461AEA">
              <w:rPr>
                <w:rFonts w:ascii="Arial" w:hAnsi="Arial" w:cs="Arial"/>
                <w:noProof/>
                <w:webHidden/>
                <w:color w:val="000000" w:themeColor="text1"/>
              </w:rPr>
              <w:tab/>
            </w:r>
            <w:r w:rsidR="00F513E1" w:rsidRPr="00461AEA">
              <w:rPr>
                <w:rFonts w:ascii="Arial" w:hAnsi="Arial" w:cs="Arial"/>
                <w:noProof/>
                <w:webHidden/>
                <w:color w:val="000000" w:themeColor="text1"/>
              </w:rPr>
              <w:fldChar w:fldCharType="begin"/>
            </w:r>
            <w:r w:rsidR="00F513E1" w:rsidRPr="00461AEA">
              <w:rPr>
                <w:rFonts w:ascii="Arial" w:hAnsi="Arial" w:cs="Arial"/>
                <w:noProof/>
                <w:webHidden/>
                <w:color w:val="000000" w:themeColor="text1"/>
              </w:rPr>
              <w:instrText xml:space="preserve"> PAGEREF _Toc512630940 \h </w:instrText>
            </w:r>
            <w:r w:rsidR="00F513E1" w:rsidRPr="00461AEA">
              <w:rPr>
                <w:rFonts w:ascii="Arial" w:hAnsi="Arial" w:cs="Arial"/>
                <w:noProof/>
                <w:webHidden/>
                <w:color w:val="000000" w:themeColor="text1"/>
              </w:rPr>
            </w:r>
            <w:r w:rsidR="00F513E1" w:rsidRPr="00461AEA">
              <w:rPr>
                <w:rFonts w:ascii="Arial" w:hAnsi="Arial" w:cs="Arial"/>
                <w:noProof/>
                <w:webHidden/>
                <w:color w:val="000000" w:themeColor="text1"/>
              </w:rPr>
              <w:fldChar w:fldCharType="separate"/>
            </w:r>
            <w:r w:rsidR="00F513E1" w:rsidRPr="00461AEA">
              <w:rPr>
                <w:rFonts w:ascii="Arial" w:hAnsi="Arial" w:cs="Arial"/>
                <w:noProof/>
                <w:webHidden/>
                <w:color w:val="000000" w:themeColor="text1"/>
              </w:rPr>
              <w:t>16</w:t>
            </w:r>
            <w:r w:rsidR="00F513E1" w:rsidRPr="00461AEA">
              <w:rPr>
                <w:rFonts w:ascii="Arial" w:hAnsi="Arial" w:cs="Arial"/>
                <w:noProof/>
                <w:webHidden/>
                <w:color w:val="000000" w:themeColor="text1"/>
              </w:rPr>
              <w:fldChar w:fldCharType="end"/>
            </w:r>
          </w:hyperlink>
        </w:p>
        <w:p w14:paraId="4F2B1715" w14:textId="77777777" w:rsidR="00F513E1" w:rsidRPr="00461AEA" w:rsidRDefault="00DD615C" w:rsidP="00461AEA">
          <w:pPr>
            <w:pStyle w:val="TOC2"/>
            <w:tabs>
              <w:tab w:val="right" w:leader="dot" w:pos="9010"/>
            </w:tabs>
            <w:spacing w:line="360" w:lineRule="auto"/>
            <w:rPr>
              <w:rFonts w:ascii="Arial" w:eastAsiaTheme="minorEastAsia" w:hAnsi="Arial" w:cs="Arial"/>
              <w:b w:val="0"/>
              <w:bCs w:val="0"/>
              <w:noProof/>
              <w:color w:val="000000" w:themeColor="text1"/>
              <w:sz w:val="24"/>
              <w:szCs w:val="24"/>
            </w:rPr>
          </w:pPr>
          <w:hyperlink w:anchor="_Toc512630941" w:history="1">
            <w:r w:rsidR="00F513E1" w:rsidRPr="00461AEA">
              <w:rPr>
                <w:rStyle w:val="Hyperlink"/>
                <w:rFonts w:ascii="Arial" w:hAnsi="Arial" w:cs="Arial"/>
                <w:noProof/>
                <w:color w:val="000000" w:themeColor="text1"/>
              </w:rPr>
              <w:t>Appendix D</w:t>
            </w:r>
            <w:r w:rsidR="00F513E1" w:rsidRPr="00461AEA">
              <w:rPr>
                <w:rFonts w:ascii="Arial" w:hAnsi="Arial" w:cs="Arial"/>
                <w:noProof/>
                <w:webHidden/>
                <w:color w:val="000000" w:themeColor="text1"/>
              </w:rPr>
              <w:tab/>
            </w:r>
            <w:r w:rsidR="00F513E1" w:rsidRPr="00461AEA">
              <w:rPr>
                <w:rFonts w:ascii="Arial" w:hAnsi="Arial" w:cs="Arial"/>
                <w:noProof/>
                <w:webHidden/>
                <w:color w:val="000000" w:themeColor="text1"/>
              </w:rPr>
              <w:fldChar w:fldCharType="begin"/>
            </w:r>
            <w:r w:rsidR="00F513E1" w:rsidRPr="00461AEA">
              <w:rPr>
                <w:rFonts w:ascii="Arial" w:hAnsi="Arial" w:cs="Arial"/>
                <w:noProof/>
                <w:webHidden/>
                <w:color w:val="000000" w:themeColor="text1"/>
              </w:rPr>
              <w:instrText xml:space="preserve"> PAGEREF _Toc512630941 \h </w:instrText>
            </w:r>
            <w:r w:rsidR="00F513E1" w:rsidRPr="00461AEA">
              <w:rPr>
                <w:rFonts w:ascii="Arial" w:hAnsi="Arial" w:cs="Arial"/>
                <w:noProof/>
                <w:webHidden/>
                <w:color w:val="000000" w:themeColor="text1"/>
              </w:rPr>
            </w:r>
            <w:r w:rsidR="00F513E1" w:rsidRPr="00461AEA">
              <w:rPr>
                <w:rFonts w:ascii="Arial" w:hAnsi="Arial" w:cs="Arial"/>
                <w:noProof/>
                <w:webHidden/>
                <w:color w:val="000000" w:themeColor="text1"/>
              </w:rPr>
              <w:fldChar w:fldCharType="separate"/>
            </w:r>
            <w:r w:rsidR="00F513E1" w:rsidRPr="00461AEA">
              <w:rPr>
                <w:rFonts w:ascii="Arial" w:hAnsi="Arial" w:cs="Arial"/>
                <w:noProof/>
                <w:webHidden/>
                <w:color w:val="000000" w:themeColor="text1"/>
              </w:rPr>
              <w:t>17</w:t>
            </w:r>
            <w:r w:rsidR="00F513E1" w:rsidRPr="00461AEA">
              <w:rPr>
                <w:rFonts w:ascii="Arial" w:hAnsi="Arial" w:cs="Arial"/>
                <w:noProof/>
                <w:webHidden/>
                <w:color w:val="000000" w:themeColor="text1"/>
              </w:rPr>
              <w:fldChar w:fldCharType="end"/>
            </w:r>
          </w:hyperlink>
        </w:p>
        <w:p w14:paraId="01D7191E" w14:textId="506AFF8C" w:rsidR="00E15DD1" w:rsidRPr="00461AEA" w:rsidRDefault="00E15DD1" w:rsidP="00461AEA">
          <w:pPr>
            <w:spacing w:line="360" w:lineRule="auto"/>
            <w:rPr>
              <w:rFonts w:ascii="Arial" w:hAnsi="Arial" w:cs="Arial"/>
              <w:color w:val="000000" w:themeColor="text1"/>
            </w:rPr>
          </w:pPr>
          <w:r w:rsidRPr="00461AEA">
            <w:rPr>
              <w:rFonts w:ascii="Arial" w:hAnsi="Arial" w:cs="Arial"/>
              <w:b/>
              <w:bCs/>
              <w:noProof/>
              <w:color w:val="000000" w:themeColor="text1"/>
            </w:rPr>
            <w:fldChar w:fldCharType="end"/>
          </w:r>
        </w:p>
      </w:sdtContent>
    </w:sdt>
    <w:p w14:paraId="045D21C5" w14:textId="77777777" w:rsidR="00E15DD1" w:rsidRPr="00461AEA" w:rsidRDefault="00E15DD1" w:rsidP="00461AEA">
      <w:pPr>
        <w:spacing w:line="360" w:lineRule="auto"/>
        <w:rPr>
          <w:rStyle w:val="Heading1Char"/>
          <w:rFonts w:ascii="Arial" w:hAnsi="Arial" w:cs="Arial"/>
          <w:color w:val="000000" w:themeColor="text1"/>
        </w:rPr>
      </w:pPr>
      <w:r w:rsidRPr="00461AEA">
        <w:rPr>
          <w:rStyle w:val="Heading1Char"/>
          <w:rFonts w:ascii="Arial" w:hAnsi="Arial" w:cs="Arial"/>
          <w:color w:val="000000" w:themeColor="text1"/>
        </w:rPr>
        <w:br w:type="page"/>
      </w:r>
    </w:p>
    <w:p w14:paraId="1B20D5A4" w14:textId="40606D21" w:rsidR="00631D97" w:rsidRPr="00461AEA" w:rsidRDefault="00AD5483" w:rsidP="00461AEA">
      <w:pPr>
        <w:spacing w:line="360" w:lineRule="auto"/>
        <w:rPr>
          <w:rFonts w:ascii="Arial" w:hAnsi="Arial" w:cs="Arial"/>
          <w:color w:val="000000" w:themeColor="text1"/>
        </w:rPr>
      </w:pPr>
      <w:bookmarkStart w:id="1" w:name="_Toc512630928"/>
      <w:r w:rsidRPr="00461AEA">
        <w:rPr>
          <w:rStyle w:val="Heading1Char"/>
          <w:rFonts w:ascii="Arial" w:hAnsi="Arial" w:cs="Arial"/>
          <w:color w:val="000000" w:themeColor="text1"/>
        </w:rPr>
        <w:lastRenderedPageBreak/>
        <w:t>Introduction</w:t>
      </w:r>
      <w:bookmarkEnd w:id="1"/>
      <w:r w:rsidRPr="00461AEA">
        <w:rPr>
          <w:rFonts w:ascii="Arial" w:hAnsi="Arial" w:cs="Arial"/>
          <w:color w:val="000000" w:themeColor="text1"/>
        </w:rPr>
        <w:t xml:space="preserve"> </w:t>
      </w:r>
    </w:p>
    <w:p w14:paraId="3C720ADE" w14:textId="3F3150DF" w:rsidR="00745C2A" w:rsidRPr="00461AEA" w:rsidRDefault="00C94E4B" w:rsidP="00461AEA">
      <w:pPr>
        <w:spacing w:line="360" w:lineRule="auto"/>
        <w:rPr>
          <w:rFonts w:ascii="Arial" w:eastAsia="Times New Roman" w:hAnsi="Arial" w:cs="Arial"/>
          <w:color w:val="000000" w:themeColor="text1"/>
        </w:rPr>
      </w:pPr>
      <w:r w:rsidRPr="00461AEA">
        <w:rPr>
          <w:rFonts w:ascii="Arial" w:hAnsi="Arial" w:cs="Arial"/>
          <w:color w:val="000000" w:themeColor="text1"/>
        </w:rPr>
        <w:t xml:space="preserve">Employability skills are essential </w:t>
      </w:r>
      <w:r w:rsidR="00D30EE4" w:rsidRPr="00461AEA">
        <w:rPr>
          <w:rFonts w:ascii="Arial" w:hAnsi="Arial" w:cs="Arial"/>
          <w:color w:val="000000" w:themeColor="text1"/>
        </w:rPr>
        <w:t xml:space="preserve">in order to </w:t>
      </w:r>
      <w:r w:rsidR="005862E3" w:rsidRPr="00461AEA">
        <w:rPr>
          <w:rFonts w:ascii="Arial" w:eastAsia="Times New Roman" w:hAnsi="Arial" w:cs="Arial"/>
          <w:color w:val="000000" w:themeColor="text1"/>
        </w:rPr>
        <w:t>expand the</w:t>
      </w:r>
      <w:r w:rsidR="009F5CD7" w:rsidRPr="00461AEA">
        <w:rPr>
          <w:rFonts w:ascii="Arial" w:eastAsia="Times New Roman" w:hAnsi="Arial" w:cs="Arial"/>
          <w:color w:val="000000" w:themeColor="text1"/>
        </w:rPr>
        <w:t xml:space="preserve"> </w:t>
      </w:r>
      <w:r w:rsidR="008B501C" w:rsidRPr="00461AEA">
        <w:rPr>
          <w:rFonts w:ascii="Arial" w:eastAsia="Times New Roman" w:hAnsi="Arial" w:cs="Arial"/>
          <w:color w:val="000000" w:themeColor="text1"/>
        </w:rPr>
        <w:t xml:space="preserve">knowledge of a person who wants to develop and </w:t>
      </w:r>
      <w:r w:rsidR="008141A1" w:rsidRPr="00461AEA">
        <w:rPr>
          <w:rFonts w:ascii="Arial" w:hAnsi="Arial" w:cs="Arial"/>
          <w:color w:val="000000" w:themeColor="text1"/>
        </w:rPr>
        <w:t xml:space="preserve">help further </w:t>
      </w:r>
      <w:r w:rsidR="008141A1" w:rsidRPr="00461AEA">
        <w:rPr>
          <w:rFonts w:ascii="Arial" w:eastAsia="Times New Roman" w:hAnsi="Arial" w:cs="Arial"/>
          <w:color w:val="000000" w:themeColor="text1"/>
        </w:rPr>
        <w:t>improve their existing skills</w:t>
      </w:r>
      <w:r w:rsidR="001246BC" w:rsidRPr="00461AEA">
        <w:rPr>
          <w:rFonts w:ascii="Arial" w:eastAsia="Times New Roman" w:hAnsi="Arial" w:cs="Arial"/>
          <w:color w:val="000000" w:themeColor="text1"/>
        </w:rPr>
        <w:t>,</w:t>
      </w:r>
      <w:r w:rsidR="008141A1" w:rsidRPr="00461AEA">
        <w:rPr>
          <w:rFonts w:ascii="Arial" w:eastAsia="Times New Roman" w:hAnsi="Arial" w:cs="Arial"/>
          <w:color w:val="000000" w:themeColor="text1"/>
        </w:rPr>
        <w:t xml:space="preserve"> to assist in </w:t>
      </w:r>
      <w:r w:rsidR="008B501C" w:rsidRPr="00461AEA">
        <w:rPr>
          <w:rFonts w:ascii="Arial" w:eastAsia="Times New Roman" w:hAnsi="Arial" w:cs="Arial"/>
          <w:color w:val="000000" w:themeColor="text1"/>
        </w:rPr>
        <w:t>get</w:t>
      </w:r>
      <w:r w:rsidR="008141A1" w:rsidRPr="00461AEA">
        <w:rPr>
          <w:rFonts w:ascii="Arial" w:eastAsia="Times New Roman" w:hAnsi="Arial" w:cs="Arial"/>
          <w:color w:val="000000" w:themeColor="text1"/>
        </w:rPr>
        <w:t>ting a</w:t>
      </w:r>
      <w:r w:rsidR="008B501C" w:rsidRPr="00461AEA">
        <w:rPr>
          <w:rFonts w:ascii="Arial" w:eastAsia="Times New Roman" w:hAnsi="Arial" w:cs="Arial"/>
          <w:color w:val="000000" w:themeColor="text1"/>
        </w:rPr>
        <w:t xml:space="preserve"> better job</w:t>
      </w:r>
      <w:r w:rsidR="00D30EE4" w:rsidRPr="00461AEA">
        <w:rPr>
          <w:rFonts w:ascii="Arial" w:eastAsia="Times New Roman" w:hAnsi="Arial" w:cs="Arial"/>
          <w:color w:val="000000" w:themeColor="text1"/>
        </w:rPr>
        <w:t xml:space="preserve"> (Ali, 2016).</w:t>
      </w:r>
      <w:r w:rsidR="005E2400" w:rsidRPr="00461AEA">
        <w:rPr>
          <w:rFonts w:ascii="Arial" w:eastAsia="Times New Roman" w:hAnsi="Arial" w:cs="Arial"/>
          <w:color w:val="000000" w:themeColor="text1"/>
        </w:rPr>
        <w:t xml:space="preserve"> Within the events industry there is a</w:t>
      </w:r>
      <w:r w:rsidR="00AB405C" w:rsidRPr="00461AEA">
        <w:rPr>
          <w:rFonts w:ascii="Arial" w:eastAsia="Times New Roman" w:hAnsi="Arial" w:cs="Arial"/>
          <w:color w:val="000000" w:themeColor="text1"/>
        </w:rPr>
        <w:t>n</w:t>
      </w:r>
      <w:r w:rsidR="005E2400" w:rsidRPr="00461AEA">
        <w:rPr>
          <w:rFonts w:ascii="Arial" w:eastAsia="Times New Roman" w:hAnsi="Arial" w:cs="Arial"/>
          <w:color w:val="000000" w:themeColor="text1"/>
        </w:rPr>
        <w:t xml:space="preserve"> </w:t>
      </w:r>
      <w:r w:rsidR="00AB405C" w:rsidRPr="00461AEA">
        <w:rPr>
          <w:rFonts w:ascii="Arial" w:eastAsia="Times New Roman" w:hAnsi="Arial" w:cs="Arial"/>
          <w:color w:val="000000" w:themeColor="text1"/>
        </w:rPr>
        <w:t>extensive</w:t>
      </w:r>
      <w:r w:rsidR="005E2400" w:rsidRPr="00461AEA">
        <w:rPr>
          <w:rFonts w:ascii="Arial" w:eastAsia="Times New Roman" w:hAnsi="Arial" w:cs="Arial"/>
          <w:color w:val="000000" w:themeColor="text1"/>
        </w:rPr>
        <w:t xml:space="preserve"> </w:t>
      </w:r>
      <w:r w:rsidR="0021507A" w:rsidRPr="00461AEA">
        <w:rPr>
          <w:rFonts w:ascii="Arial" w:eastAsia="Times New Roman" w:hAnsi="Arial" w:cs="Arial"/>
          <w:color w:val="000000" w:themeColor="text1"/>
        </w:rPr>
        <w:t xml:space="preserve">selection of job titles, </w:t>
      </w:r>
      <w:r w:rsidR="00EF7891" w:rsidRPr="00461AEA">
        <w:rPr>
          <w:rFonts w:ascii="Arial" w:eastAsia="Times New Roman" w:hAnsi="Arial" w:cs="Arial"/>
          <w:color w:val="000000" w:themeColor="text1"/>
        </w:rPr>
        <w:t xml:space="preserve">thus </w:t>
      </w:r>
      <w:r w:rsidR="0021507A" w:rsidRPr="00461AEA">
        <w:rPr>
          <w:rFonts w:ascii="Arial" w:eastAsia="Times New Roman" w:hAnsi="Arial" w:cs="Arial"/>
          <w:color w:val="000000" w:themeColor="text1"/>
        </w:rPr>
        <w:t xml:space="preserve">leading to a wide selection of skills required for each one. </w:t>
      </w:r>
      <w:r w:rsidR="008C4CCA" w:rsidRPr="00461AEA">
        <w:rPr>
          <w:rFonts w:ascii="Arial" w:eastAsia="Times New Roman" w:hAnsi="Arial" w:cs="Arial"/>
          <w:color w:val="000000" w:themeColor="text1"/>
        </w:rPr>
        <w:t>However, t</w:t>
      </w:r>
      <w:r w:rsidR="00C54A70" w:rsidRPr="00461AEA">
        <w:rPr>
          <w:rFonts w:ascii="Arial" w:eastAsia="Times New Roman" w:hAnsi="Arial" w:cs="Arial"/>
          <w:color w:val="000000" w:themeColor="text1"/>
        </w:rPr>
        <w:t>o be considered for a job</w:t>
      </w:r>
      <w:r w:rsidR="00EF7891" w:rsidRPr="00461AEA">
        <w:rPr>
          <w:rFonts w:ascii="Arial" w:eastAsia="Times New Roman" w:hAnsi="Arial" w:cs="Arial"/>
          <w:color w:val="000000" w:themeColor="text1"/>
        </w:rPr>
        <w:t>,</w:t>
      </w:r>
      <w:r w:rsidR="00C54A70" w:rsidRPr="00461AEA">
        <w:rPr>
          <w:rFonts w:ascii="Arial" w:eastAsia="Times New Roman" w:hAnsi="Arial" w:cs="Arial"/>
          <w:color w:val="000000" w:themeColor="text1"/>
        </w:rPr>
        <w:t xml:space="preserve"> a person must possess cert</w:t>
      </w:r>
      <w:r w:rsidR="0009227D" w:rsidRPr="00461AEA">
        <w:rPr>
          <w:rFonts w:ascii="Arial" w:eastAsia="Times New Roman" w:hAnsi="Arial" w:cs="Arial"/>
          <w:color w:val="000000" w:themeColor="text1"/>
        </w:rPr>
        <w:t>ain qualities that fit the role</w:t>
      </w:r>
      <w:r w:rsidR="00EF7891" w:rsidRPr="00461AEA">
        <w:rPr>
          <w:rFonts w:ascii="Arial" w:eastAsia="Times New Roman" w:hAnsi="Arial" w:cs="Arial"/>
          <w:color w:val="000000" w:themeColor="text1"/>
        </w:rPr>
        <w:t xml:space="preserve"> in correlation to the specific employer</w:t>
      </w:r>
      <w:r w:rsidR="0009227D" w:rsidRPr="00461AEA">
        <w:rPr>
          <w:rFonts w:ascii="Arial" w:eastAsia="Times New Roman" w:hAnsi="Arial" w:cs="Arial"/>
          <w:color w:val="000000" w:themeColor="text1"/>
        </w:rPr>
        <w:t xml:space="preserve">. </w:t>
      </w:r>
      <w:r w:rsidR="00745C2A" w:rsidRPr="00461AEA">
        <w:rPr>
          <w:rFonts w:ascii="Arial" w:eastAsia="Times New Roman" w:hAnsi="Arial" w:cs="Arial"/>
          <w:color w:val="000000" w:themeColor="text1"/>
        </w:rPr>
        <w:t>The aim of this report is to explore the different skills requested</w:t>
      </w:r>
      <w:r w:rsidR="008141A1" w:rsidRPr="00461AEA">
        <w:rPr>
          <w:rFonts w:ascii="Arial" w:eastAsia="Times New Roman" w:hAnsi="Arial" w:cs="Arial"/>
          <w:color w:val="000000" w:themeColor="text1"/>
        </w:rPr>
        <w:t xml:space="preserve"> by </w:t>
      </w:r>
      <w:r w:rsidR="00EF7891" w:rsidRPr="00461AEA">
        <w:rPr>
          <w:rFonts w:ascii="Arial" w:eastAsia="Times New Roman" w:hAnsi="Arial" w:cs="Arial"/>
          <w:color w:val="000000" w:themeColor="text1"/>
        </w:rPr>
        <w:t xml:space="preserve">different </w:t>
      </w:r>
      <w:r w:rsidR="008141A1" w:rsidRPr="00461AEA">
        <w:rPr>
          <w:rFonts w:ascii="Arial" w:eastAsia="Times New Roman" w:hAnsi="Arial" w:cs="Arial"/>
          <w:color w:val="000000" w:themeColor="text1"/>
        </w:rPr>
        <w:t xml:space="preserve">employers and understand the importance of them </w:t>
      </w:r>
      <w:r w:rsidR="00480F3B" w:rsidRPr="00461AEA">
        <w:rPr>
          <w:rFonts w:ascii="Arial" w:eastAsia="Times New Roman" w:hAnsi="Arial" w:cs="Arial"/>
          <w:color w:val="000000" w:themeColor="text1"/>
        </w:rPr>
        <w:t>in</w:t>
      </w:r>
      <w:r w:rsidR="008141A1" w:rsidRPr="00461AEA">
        <w:rPr>
          <w:rFonts w:ascii="Arial" w:eastAsia="Times New Roman" w:hAnsi="Arial" w:cs="Arial"/>
          <w:color w:val="000000" w:themeColor="text1"/>
        </w:rPr>
        <w:t xml:space="preserve"> the role.</w:t>
      </w:r>
    </w:p>
    <w:p w14:paraId="43404F61" w14:textId="04CFE168" w:rsidR="00127545" w:rsidRPr="00461AEA" w:rsidRDefault="00C94E4B" w:rsidP="00461AEA">
      <w:pPr>
        <w:spacing w:line="360" w:lineRule="auto"/>
        <w:rPr>
          <w:rFonts w:ascii="Arial" w:hAnsi="Arial" w:cs="Arial"/>
          <w:color w:val="000000" w:themeColor="text1"/>
        </w:rPr>
      </w:pPr>
      <w:r w:rsidRPr="00461AEA">
        <w:rPr>
          <w:rFonts w:ascii="Arial" w:hAnsi="Arial" w:cs="Arial"/>
          <w:color w:val="000000" w:themeColor="text1"/>
        </w:rPr>
        <w:br w:type="page"/>
      </w:r>
    </w:p>
    <w:p w14:paraId="70CE2728" w14:textId="247AFD49" w:rsidR="00385575" w:rsidRPr="00461AEA" w:rsidRDefault="006212F9" w:rsidP="00461AEA">
      <w:pPr>
        <w:pStyle w:val="Heading1"/>
        <w:spacing w:line="360" w:lineRule="auto"/>
        <w:rPr>
          <w:rFonts w:ascii="Arial" w:hAnsi="Arial" w:cs="Arial"/>
          <w:color w:val="000000" w:themeColor="text1"/>
        </w:rPr>
      </w:pPr>
      <w:bookmarkStart w:id="2" w:name="_Toc512630929"/>
      <w:r w:rsidRPr="00461AEA">
        <w:rPr>
          <w:rFonts w:ascii="Arial" w:hAnsi="Arial" w:cs="Arial"/>
          <w:color w:val="000000" w:themeColor="text1"/>
        </w:rPr>
        <w:lastRenderedPageBreak/>
        <w:t xml:space="preserve">Content Analysis of </w:t>
      </w:r>
      <w:r w:rsidR="00385575" w:rsidRPr="00461AEA">
        <w:rPr>
          <w:rFonts w:ascii="Arial" w:hAnsi="Arial" w:cs="Arial"/>
          <w:color w:val="000000" w:themeColor="text1"/>
        </w:rPr>
        <w:t>Skills</w:t>
      </w:r>
      <w:bookmarkEnd w:id="2"/>
    </w:p>
    <w:p w14:paraId="1F990C90" w14:textId="77777777" w:rsidR="00385575" w:rsidRPr="00461AEA" w:rsidRDefault="00385575" w:rsidP="00461AEA">
      <w:pPr>
        <w:spacing w:line="360" w:lineRule="auto"/>
        <w:rPr>
          <w:rFonts w:ascii="Arial" w:hAnsi="Arial" w:cs="Arial"/>
          <w:color w:val="000000" w:themeColor="text1"/>
        </w:rPr>
      </w:pPr>
    </w:p>
    <w:p w14:paraId="132DCB9D" w14:textId="7A206B29" w:rsidR="00B50F1A" w:rsidRPr="00461AEA" w:rsidRDefault="000B3895" w:rsidP="00461AEA">
      <w:pPr>
        <w:spacing w:line="360" w:lineRule="auto"/>
        <w:rPr>
          <w:rFonts w:ascii="Arial" w:hAnsi="Arial" w:cs="Arial"/>
          <w:color w:val="000000" w:themeColor="text1"/>
        </w:rPr>
      </w:pPr>
      <w:r w:rsidRPr="00461AEA">
        <w:rPr>
          <w:rFonts w:ascii="Arial" w:hAnsi="Arial" w:cs="Arial"/>
          <w:color w:val="000000" w:themeColor="text1"/>
        </w:rPr>
        <w:t>For this section of the report</w:t>
      </w:r>
      <w:r w:rsidR="00BE4C8E" w:rsidRPr="00461AEA">
        <w:rPr>
          <w:rFonts w:ascii="Arial" w:hAnsi="Arial" w:cs="Arial"/>
          <w:color w:val="000000" w:themeColor="text1"/>
        </w:rPr>
        <w:t xml:space="preserve"> </w:t>
      </w:r>
      <w:r w:rsidRPr="00461AEA">
        <w:rPr>
          <w:rFonts w:ascii="Arial" w:hAnsi="Arial" w:cs="Arial"/>
          <w:color w:val="000000" w:themeColor="text1"/>
        </w:rPr>
        <w:t xml:space="preserve">research in to the Event Manager role </w:t>
      </w:r>
      <w:r w:rsidR="00E77ED1" w:rsidRPr="00461AEA">
        <w:rPr>
          <w:rFonts w:ascii="Arial" w:hAnsi="Arial" w:cs="Arial"/>
          <w:color w:val="000000" w:themeColor="text1"/>
        </w:rPr>
        <w:t>has been</w:t>
      </w:r>
      <w:r w:rsidRPr="00461AEA">
        <w:rPr>
          <w:rFonts w:ascii="Arial" w:hAnsi="Arial" w:cs="Arial"/>
          <w:color w:val="000000" w:themeColor="text1"/>
        </w:rPr>
        <w:t xml:space="preserve"> carried out. Two job samples have been inserted in the appendices and will be referred to throughout the report. </w:t>
      </w:r>
      <w:r w:rsidR="00FC2AAB" w:rsidRPr="00461AEA">
        <w:rPr>
          <w:rFonts w:ascii="Arial" w:hAnsi="Arial" w:cs="Arial"/>
          <w:color w:val="000000" w:themeColor="text1"/>
        </w:rPr>
        <w:t xml:space="preserve">When researching </w:t>
      </w:r>
      <w:r w:rsidRPr="00461AEA">
        <w:rPr>
          <w:rFonts w:ascii="Arial" w:hAnsi="Arial" w:cs="Arial"/>
          <w:color w:val="000000" w:themeColor="text1"/>
        </w:rPr>
        <w:t xml:space="preserve">the </w:t>
      </w:r>
      <w:r w:rsidR="00FC2AAB" w:rsidRPr="00461AEA">
        <w:rPr>
          <w:rFonts w:ascii="Arial" w:hAnsi="Arial" w:cs="Arial"/>
          <w:color w:val="000000" w:themeColor="text1"/>
        </w:rPr>
        <w:t xml:space="preserve">role, it was found that </w:t>
      </w:r>
      <w:r w:rsidR="00B50F1A" w:rsidRPr="00461AEA">
        <w:rPr>
          <w:rFonts w:ascii="Arial" w:hAnsi="Arial" w:cs="Arial"/>
          <w:color w:val="000000" w:themeColor="text1"/>
        </w:rPr>
        <w:t xml:space="preserve">many job advertisements focus around </w:t>
      </w:r>
      <w:r w:rsidR="002C7582" w:rsidRPr="00461AEA">
        <w:rPr>
          <w:rFonts w:ascii="Arial" w:hAnsi="Arial" w:cs="Arial"/>
          <w:color w:val="000000" w:themeColor="text1"/>
        </w:rPr>
        <w:t>requiring</w:t>
      </w:r>
      <w:r w:rsidR="00B50F1A" w:rsidRPr="00461AEA">
        <w:rPr>
          <w:rFonts w:ascii="Arial" w:hAnsi="Arial" w:cs="Arial"/>
          <w:color w:val="000000" w:themeColor="text1"/>
        </w:rPr>
        <w:t xml:space="preserve"> </w:t>
      </w:r>
      <w:r w:rsidR="00FE7379" w:rsidRPr="00461AEA">
        <w:rPr>
          <w:rFonts w:ascii="Arial" w:hAnsi="Arial" w:cs="Arial"/>
          <w:color w:val="000000" w:themeColor="text1"/>
        </w:rPr>
        <w:t xml:space="preserve">a </w:t>
      </w:r>
      <w:r w:rsidR="00B50F1A" w:rsidRPr="00461AEA">
        <w:rPr>
          <w:rFonts w:ascii="Arial" w:hAnsi="Arial" w:cs="Arial"/>
          <w:color w:val="000000" w:themeColor="text1"/>
        </w:rPr>
        <w:t>similar</w:t>
      </w:r>
      <w:r w:rsidR="00FE7379" w:rsidRPr="00461AEA">
        <w:rPr>
          <w:rFonts w:ascii="Arial" w:hAnsi="Arial" w:cs="Arial"/>
          <w:color w:val="000000" w:themeColor="text1"/>
        </w:rPr>
        <w:t xml:space="preserve"> list</w:t>
      </w:r>
      <w:r w:rsidR="00B50F1A" w:rsidRPr="00461AEA">
        <w:rPr>
          <w:rFonts w:ascii="Arial" w:hAnsi="Arial" w:cs="Arial"/>
          <w:color w:val="000000" w:themeColor="text1"/>
        </w:rPr>
        <w:t xml:space="preserve"> </w:t>
      </w:r>
      <w:r w:rsidR="00FE7379" w:rsidRPr="00461AEA">
        <w:rPr>
          <w:rFonts w:ascii="Arial" w:hAnsi="Arial" w:cs="Arial"/>
          <w:color w:val="000000" w:themeColor="text1"/>
        </w:rPr>
        <w:t xml:space="preserve">of </w:t>
      </w:r>
      <w:r w:rsidR="002C7582" w:rsidRPr="00461AEA">
        <w:rPr>
          <w:rFonts w:ascii="Arial" w:hAnsi="Arial" w:cs="Arial"/>
          <w:color w:val="000000" w:themeColor="text1"/>
        </w:rPr>
        <w:t>skills</w:t>
      </w:r>
      <w:r w:rsidR="005F0554" w:rsidRPr="00461AEA">
        <w:rPr>
          <w:rFonts w:ascii="Arial" w:hAnsi="Arial" w:cs="Arial"/>
          <w:color w:val="000000" w:themeColor="text1"/>
        </w:rPr>
        <w:t xml:space="preserve">. </w:t>
      </w:r>
      <w:r w:rsidR="00BE4C8E" w:rsidRPr="00461AEA">
        <w:rPr>
          <w:rFonts w:ascii="Arial" w:hAnsi="Arial" w:cs="Arial"/>
          <w:color w:val="000000" w:themeColor="text1"/>
        </w:rPr>
        <w:t xml:space="preserve">To further </w:t>
      </w:r>
      <w:r w:rsidR="0054025B" w:rsidRPr="00461AEA">
        <w:rPr>
          <w:rFonts w:ascii="Arial" w:hAnsi="Arial" w:cs="Arial"/>
          <w:color w:val="000000" w:themeColor="text1"/>
        </w:rPr>
        <w:t>compare</w:t>
      </w:r>
      <w:r w:rsidR="00BE4C8E" w:rsidRPr="00461AEA">
        <w:rPr>
          <w:rFonts w:ascii="Arial" w:hAnsi="Arial" w:cs="Arial"/>
          <w:color w:val="000000" w:themeColor="text1"/>
        </w:rPr>
        <w:t xml:space="preserve"> the adverts</w:t>
      </w:r>
      <w:r w:rsidR="0054025B" w:rsidRPr="00461AEA">
        <w:rPr>
          <w:rFonts w:ascii="Arial" w:hAnsi="Arial" w:cs="Arial"/>
          <w:color w:val="000000" w:themeColor="text1"/>
        </w:rPr>
        <w:t>,</w:t>
      </w:r>
      <w:r w:rsidR="00BE4C8E" w:rsidRPr="00461AEA">
        <w:rPr>
          <w:rFonts w:ascii="Arial" w:hAnsi="Arial" w:cs="Arial"/>
          <w:color w:val="000000" w:themeColor="text1"/>
        </w:rPr>
        <w:t xml:space="preserve"> a governmental website has been </w:t>
      </w:r>
      <w:r w:rsidR="0054025B" w:rsidRPr="00461AEA">
        <w:rPr>
          <w:rFonts w:ascii="Arial" w:hAnsi="Arial" w:cs="Arial"/>
          <w:color w:val="000000" w:themeColor="text1"/>
        </w:rPr>
        <w:t>chosen to act</w:t>
      </w:r>
      <w:r w:rsidR="00BE4C8E" w:rsidRPr="00461AEA">
        <w:rPr>
          <w:rFonts w:ascii="Arial" w:hAnsi="Arial" w:cs="Arial"/>
          <w:color w:val="000000" w:themeColor="text1"/>
        </w:rPr>
        <w:t xml:space="preserve"> </w:t>
      </w:r>
      <w:r w:rsidR="0054025B" w:rsidRPr="00461AEA">
        <w:rPr>
          <w:rFonts w:ascii="Arial" w:hAnsi="Arial" w:cs="Arial"/>
          <w:color w:val="000000" w:themeColor="text1"/>
        </w:rPr>
        <w:t>a</w:t>
      </w:r>
      <w:r w:rsidR="00AD3969" w:rsidRPr="00461AEA">
        <w:rPr>
          <w:rFonts w:ascii="Arial" w:hAnsi="Arial" w:cs="Arial"/>
          <w:color w:val="000000" w:themeColor="text1"/>
        </w:rPr>
        <w:t xml:space="preserve">s a general outline of </w:t>
      </w:r>
      <w:r w:rsidR="00AF063E" w:rsidRPr="00461AEA">
        <w:rPr>
          <w:rFonts w:ascii="Arial" w:hAnsi="Arial" w:cs="Arial"/>
          <w:color w:val="000000" w:themeColor="text1"/>
        </w:rPr>
        <w:t>the skil</w:t>
      </w:r>
      <w:r w:rsidR="0054025B" w:rsidRPr="00461AEA">
        <w:rPr>
          <w:rFonts w:ascii="Arial" w:hAnsi="Arial" w:cs="Arial"/>
          <w:color w:val="000000" w:themeColor="text1"/>
        </w:rPr>
        <w:t>ls required. T</w:t>
      </w:r>
      <w:r w:rsidR="00AF063E" w:rsidRPr="00461AEA">
        <w:rPr>
          <w:rFonts w:ascii="Arial" w:hAnsi="Arial" w:cs="Arial"/>
          <w:color w:val="000000" w:themeColor="text1"/>
        </w:rPr>
        <w:t xml:space="preserve">he National Career Service </w:t>
      </w:r>
      <w:r w:rsidR="002951D2" w:rsidRPr="00461AEA">
        <w:rPr>
          <w:rFonts w:ascii="Arial" w:hAnsi="Arial" w:cs="Arial"/>
          <w:color w:val="000000" w:themeColor="text1"/>
        </w:rPr>
        <w:t xml:space="preserve">(2018) </w:t>
      </w:r>
      <w:r w:rsidR="00AF063E" w:rsidRPr="00461AEA">
        <w:rPr>
          <w:rFonts w:ascii="Arial" w:hAnsi="Arial" w:cs="Arial"/>
          <w:color w:val="000000" w:themeColor="text1"/>
        </w:rPr>
        <w:t xml:space="preserve">states that </w:t>
      </w:r>
      <w:r w:rsidR="00CE2E0C" w:rsidRPr="00461AEA">
        <w:rPr>
          <w:rFonts w:ascii="Arial" w:hAnsi="Arial" w:cs="Arial"/>
          <w:color w:val="000000" w:themeColor="text1"/>
        </w:rPr>
        <w:t>to be a manager within the events industry</w:t>
      </w:r>
      <w:r w:rsidR="004F11E7" w:rsidRPr="00461AEA">
        <w:rPr>
          <w:rFonts w:ascii="Arial" w:hAnsi="Arial" w:cs="Arial"/>
          <w:color w:val="000000" w:themeColor="text1"/>
        </w:rPr>
        <w:t>,</w:t>
      </w:r>
      <w:r w:rsidR="00CE2E0C" w:rsidRPr="00461AEA">
        <w:rPr>
          <w:rFonts w:ascii="Arial" w:hAnsi="Arial" w:cs="Arial"/>
          <w:color w:val="000000" w:themeColor="text1"/>
        </w:rPr>
        <w:t xml:space="preserve"> one must possess these skills: </w:t>
      </w:r>
    </w:p>
    <w:tbl>
      <w:tblPr>
        <w:tblStyle w:val="TableGrid"/>
        <w:tblpPr w:leftFromText="180" w:rightFromText="180" w:vertAnchor="text" w:horzAnchor="page" w:tblpX="1450" w:tblpY="89"/>
        <w:tblW w:w="8989" w:type="dxa"/>
        <w:tblLook w:val="04A0" w:firstRow="1" w:lastRow="0" w:firstColumn="1" w:lastColumn="0" w:noHBand="0" w:noVBand="1"/>
      </w:tblPr>
      <w:tblGrid>
        <w:gridCol w:w="4525"/>
        <w:gridCol w:w="4464"/>
      </w:tblGrid>
      <w:tr w:rsidR="00461AEA" w:rsidRPr="00461AEA" w14:paraId="6A09D11C" w14:textId="77777777" w:rsidTr="00020140">
        <w:trPr>
          <w:trHeight w:val="377"/>
        </w:trPr>
        <w:tc>
          <w:tcPr>
            <w:tcW w:w="4525" w:type="dxa"/>
          </w:tcPr>
          <w:p w14:paraId="7D268096" w14:textId="77777777" w:rsidR="00046CC7" w:rsidRPr="00461AEA" w:rsidRDefault="00046CC7" w:rsidP="00461AEA">
            <w:pPr>
              <w:numPr>
                <w:ilvl w:val="0"/>
                <w:numId w:val="2"/>
              </w:numPr>
              <w:shd w:val="clear" w:color="auto" w:fill="FFFFFF"/>
              <w:spacing w:after="75" w:line="360" w:lineRule="auto"/>
              <w:rPr>
                <w:rFonts w:ascii="Arial" w:eastAsia="Times New Roman" w:hAnsi="Arial" w:cs="Arial"/>
                <w:color w:val="000000" w:themeColor="text1"/>
              </w:rPr>
            </w:pPr>
            <w:r w:rsidRPr="00461AEA">
              <w:rPr>
                <w:rFonts w:ascii="Arial" w:eastAsia="Times New Roman" w:hAnsi="Arial" w:cs="Arial"/>
                <w:color w:val="000000" w:themeColor="text1"/>
              </w:rPr>
              <w:t>organisation skills</w:t>
            </w:r>
          </w:p>
        </w:tc>
        <w:tc>
          <w:tcPr>
            <w:tcW w:w="4464" w:type="dxa"/>
          </w:tcPr>
          <w:p w14:paraId="491FF514" w14:textId="77777777" w:rsidR="00046CC7" w:rsidRPr="00461AEA" w:rsidRDefault="00046CC7" w:rsidP="00461AEA">
            <w:pPr>
              <w:pStyle w:val="ListParagraph"/>
              <w:numPr>
                <w:ilvl w:val="0"/>
                <w:numId w:val="2"/>
              </w:numPr>
              <w:shd w:val="clear" w:color="auto" w:fill="FFFFFF"/>
              <w:spacing w:after="75" w:line="360" w:lineRule="auto"/>
              <w:rPr>
                <w:rFonts w:ascii="Arial" w:eastAsia="Times New Roman" w:hAnsi="Arial" w:cs="Arial"/>
                <w:color w:val="000000" w:themeColor="text1"/>
                <w:sz w:val="24"/>
                <w:szCs w:val="24"/>
              </w:rPr>
            </w:pPr>
            <w:r w:rsidRPr="00461AEA">
              <w:rPr>
                <w:rFonts w:ascii="Arial" w:eastAsia="Times New Roman" w:hAnsi="Arial" w:cs="Arial"/>
                <w:color w:val="000000" w:themeColor="text1"/>
                <w:sz w:val="24"/>
                <w:szCs w:val="24"/>
              </w:rPr>
              <w:t>high level of attention to detail</w:t>
            </w:r>
          </w:p>
        </w:tc>
      </w:tr>
      <w:tr w:rsidR="00461AEA" w:rsidRPr="00461AEA" w14:paraId="173EFDCC" w14:textId="77777777" w:rsidTr="00020140">
        <w:trPr>
          <w:trHeight w:val="339"/>
        </w:trPr>
        <w:tc>
          <w:tcPr>
            <w:tcW w:w="4525" w:type="dxa"/>
          </w:tcPr>
          <w:p w14:paraId="15A81F01" w14:textId="77777777" w:rsidR="00046CC7" w:rsidRPr="00461AEA" w:rsidRDefault="00046CC7" w:rsidP="00461AEA">
            <w:pPr>
              <w:numPr>
                <w:ilvl w:val="0"/>
                <w:numId w:val="2"/>
              </w:numPr>
              <w:shd w:val="clear" w:color="auto" w:fill="FFFFFF"/>
              <w:spacing w:after="75" w:line="360" w:lineRule="auto"/>
              <w:rPr>
                <w:rFonts w:ascii="Arial" w:eastAsia="Times New Roman" w:hAnsi="Arial" w:cs="Arial"/>
                <w:color w:val="000000" w:themeColor="text1"/>
              </w:rPr>
            </w:pPr>
            <w:r w:rsidRPr="00461AEA">
              <w:rPr>
                <w:rFonts w:ascii="Arial" w:eastAsia="Times New Roman" w:hAnsi="Arial" w:cs="Arial"/>
                <w:color w:val="000000" w:themeColor="text1"/>
              </w:rPr>
              <w:t>multi-tasking</w:t>
            </w:r>
          </w:p>
        </w:tc>
        <w:tc>
          <w:tcPr>
            <w:tcW w:w="4464" w:type="dxa"/>
          </w:tcPr>
          <w:p w14:paraId="6DBA1831" w14:textId="77777777" w:rsidR="00046CC7" w:rsidRPr="00461AEA" w:rsidRDefault="00046CC7" w:rsidP="00461AEA">
            <w:pPr>
              <w:numPr>
                <w:ilvl w:val="0"/>
                <w:numId w:val="2"/>
              </w:numPr>
              <w:shd w:val="clear" w:color="auto" w:fill="FFFFFF"/>
              <w:spacing w:after="75" w:line="360" w:lineRule="auto"/>
              <w:rPr>
                <w:rFonts w:ascii="Arial" w:eastAsia="Times New Roman" w:hAnsi="Arial" w:cs="Arial"/>
                <w:color w:val="000000" w:themeColor="text1"/>
              </w:rPr>
            </w:pPr>
            <w:r w:rsidRPr="00461AEA">
              <w:rPr>
                <w:rFonts w:ascii="Arial" w:eastAsia="Times New Roman" w:hAnsi="Arial" w:cs="Arial"/>
                <w:color w:val="000000" w:themeColor="text1"/>
              </w:rPr>
              <w:t>be able to work under pressure and meet deadlines</w:t>
            </w:r>
          </w:p>
        </w:tc>
      </w:tr>
      <w:tr w:rsidR="00461AEA" w:rsidRPr="00461AEA" w14:paraId="2A4C3259" w14:textId="77777777" w:rsidTr="00A25CB8">
        <w:trPr>
          <w:trHeight w:val="780"/>
        </w:trPr>
        <w:tc>
          <w:tcPr>
            <w:tcW w:w="4525" w:type="dxa"/>
          </w:tcPr>
          <w:p w14:paraId="669B4776" w14:textId="77777777" w:rsidR="00046CC7" w:rsidRPr="00461AEA" w:rsidRDefault="00046CC7" w:rsidP="00461AEA">
            <w:pPr>
              <w:numPr>
                <w:ilvl w:val="0"/>
                <w:numId w:val="2"/>
              </w:numPr>
              <w:shd w:val="clear" w:color="auto" w:fill="FFFFFF"/>
              <w:spacing w:after="75" w:line="360" w:lineRule="auto"/>
              <w:rPr>
                <w:rFonts w:ascii="Arial" w:eastAsia="Times New Roman" w:hAnsi="Arial" w:cs="Arial"/>
                <w:color w:val="000000" w:themeColor="text1"/>
              </w:rPr>
            </w:pPr>
            <w:r w:rsidRPr="00461AEA">
              <w:rPr>
                <w:rFonts w:ascii="Arial" w:eastAsia="Times New Roman" w:hAnsi="Arial" w:cs="Arial"/>
                <w:color w:val="000000" w:themeColor="text1"/>
              </w:rPr>
              <w:t>communication and people skills</w:t>
            </w:r>
          </w:p>
        </w:tc>
        <w:tc>
          <w:tcPr>
            <w:tcW w:w="4464" w:type="dxa"/>
          </w:tcPr>
          <w:p w14:paraId="6E11573A" w14:textId="77777777" w:rsidR="00046CC7" w:rsidRPr="00461AEA" w:rsidRDefault="00046CC7" w:rsidP="00461AEA">
            <w:pPr>
              <w:numPr>
                <w:ilvl w:val="0"/>
                <w:numId w:val="2"/>
              </w:numPr>
              <w:shd w:val="clear" w:color="auto" w:fill="FFFFFF"/>
              <w:spacing w:after="75" w:line="360" w:lineRule="auto"/>
              <w:rPr>
                <w:rFonts w:ascii="Arial" w:eastAsia="Times New Roman" w:hAnsi="Arial" w:cs="Arial"/>
                <w:color w:val="000000" w:themeColor="text1"/>
              </w:rPr>
            </w:pPr>
            <w:r w:rsidRPr="00461AEA">
              <w:rPr>
                <w:rFonts w:ascii="Arial" w:eastAsia="Times New Roman" w:hAnsi="Arial" w:cs="Arial"/>
                <w:color w:val="000000" w:themeColor="text1"/>
              </w:rPr>
              <w:t>negotiation, sales and marketing skills</w:t>
            </w:r>
          </w:p>
        </w:tc>
      </w:tr>
      <w:tr w:rsidR="00461AEA" w:rsidRPr="00461AEA" w14:paraId="64156CB3" w14:textId="77777777" w:rsidTr="00A25CB8">
        <w:trPr>
          <w:trHeight w:val="780"/>
        </w:trPr>
        <w:tc>
          <w:tcPr>
            <w:tcW w:w="4525" w:type="dxa"/>
          </w:tcPr>
          <w:p w14:paraId="483457EC" w14:textId="77777777" w:rsidR="00046CC7" w:rsidRPr="00461AEA" w:rsidRDefault="00046CC7" w:rsidP="00461AEA">
            <w:pPr>
              <w:numPr>
                <w:ilvl w:val="0"/>
                <w:numId w:val="2"/>
              </w:numPr>
              <w:shd w:val="clear" w:color="auto" w:fill="FFFFFF"/>
              <w:spacing w:after="75" w:line="360" w:lineRule="auto"/>
              <w:rPr>
                <w:rFonts w:ascii="Arial" w:eastAsia="Times New Roman" w:hAnsi="Arial" w:cs="Arial"/>
                <w:color w:val="000000" w:themeColor="text1"/>
              </w:rPr>
            </w:pPr>
            <w:r w:rsidRPr="00461AEA">
              <w:rPr>
                <w:rFonts w:ascii="Arial" w:eastAsia="Times New Roman" w:hAnsi="Arial" w:cs="Arial"/>
                <w:color w:val="000000" w:themeColor="text1"/>
              </w:rPr>
              <w:t>creative approach to problem-solving</w:t>
            </w:r>
          </w:p>
        </w:tc>
        <w:tc>
          <w:tcPr>
            <w:tcW w:w="4464" w:type="dxa"/>
          </w:tcPr>
          <w:p w14:paraId="1B1DDF8A" w14:textId="77777777" w:rsidR="00046CC7" w:rsidRPr="00461AEA" w:rsidRDefault="00046CC7" w:rsidP="00461AEA">
            <w:pPr>
              <w:pStyle w:val="ListParagraph"/>
              <w:numPr>
                <w:ilvl w:val="0"/>
                <w:numId w:val="2"/>
              </w:numPr>
              <w:spacing w:after="75" w:line="360" w:lineRule="auto"/>
              <w:rPr>
                <w:rFonts w:ascii="Arial" w:eastAsia="Times New Roman" w:hAnsi="Arial" w:cs="Arial"/>
                <w:color w:val="000000" w:themeColor="text1"/>
                <w:sz w:val="24"/>
                <w:szCs w:val="24"/>
              </w:rPr>
            </w:pPr>
            <w:r w:rsidRPr="00461AEA">
              <w:rPr>
                <w:rFonts w:ascii="Arial" w:eastAsia="Times New Roman" w:hAnsi="Arial" w:cs="Arial"/>
                <w:color w:val="000000" w:themeColor="text1"/>
                <w:sz w:val="24"/>
                <w:szCs w:val="24"/>
              </w:rPr>
              <w:t>budget awareness</w:t>
            </w:r>
          </w:p>
        </w:tc>
      </w:tr>
    </w:tbl>
    <w:p w14:paraId="1E80C48E" w14:textId="78E4403C" w:rsidR="00EB6CB3" w:rsidRPr="00461AEA" w:rsidRDefault="00EB6CB3" w:rsidP="00461AEA">
      <w:pPr>
        <w:shd w:val="clear" w:color="auto" w:fill="FFFFFF"/>
        <w:spacing w:after="75" w:line="360" w:lineRule="auto"/>
        <w:rPr>
          <w:rFonts w:ascii="Arial" w:eastAsia="Times New Roman" w:hAnsi="Arial" w:cs="Arial"/>
          <w:color w:val="000000" w:themeColor="text1"/>
        </w:rPr>
      </w:pPr>
    </w:p>
    <w:p w14:paraId="24F7F861" w14:textId="77777777" w:rsidR="00046CC7" w:rsidRPr="00461AEA" w:rsidRDefault="00046CC7" w:rsidP="00461AEA">
      <w:pPr>
        <w:pStyle w:val="Heading2"/>
        <w:spacing w:line="360" w:lineRule="auto"/>
        <w:rPr>
          <w:rFonts w:ascii="Arial" w:eastAsia="Times New Roman" w:hAnsi="Arial" w:cs="Arial"/>
          <w:color w:val="000000" w:themeColor="text1"/>
          <w:sz w:val="24"/>
          <w:szCs w:val="24"/>
        </w:rPr>
      </w:pPr>
    </w:p>
    <w:p w14:paraId="784AE344" w14:textId="47501B07" w:rsidR="00C647DC" w:rsidRPr="00461AEA" w:rsidRDefault="0054025B" w:rsidP="00461AEA">
      <w:pPr>
        <w:pStyle w:val="Heading2"/>
        <w:numPr>
          <w:ilvl w:val="0"/>
          <w:numId w:val="10"/>
        </w:numPr>
        <w:spacing w:line="360" w:lineRule="auto"/>
        <w:jc w:val="both"/>
        <w:rPr>
          <w:rFonts w:ascii="Arial" w:hAnsi="Arial" w:cs="Arial"/>
          <w:color w:val="000000" w:themeColor="text1"/>
          <w:sz w:val="28"/>
          <w:szCs w:val="28"/>
        </w:rPr>
      </w:pPr>
      <w:bookmarkStart w:id="3" w:name="_Toc512630930"/>
      <w:r w:rsidRPr="00461AEA">
        <w:rPr>
          <w:rFonts w:ascii="Arial" w:hAnsi="Arial" w:cs="Arial"/>
          <w:color w:val="000000" w:themeColor="text1"/>
          <w:sz w:val="28"/>
          <w:szCs w:val="28"/>
        </w:rPr>
        <w:t>General</w:t>
      </w:r>
      <w:r w:rsidR="000548BF" w:rsidRPr="00461AEA">
        <w:rPr>
          <w:rFonts w:ascii="Arial" w:hAnsi="Arial" w:cs="Arial"/>
          <w:color w:val="000000" w:themeColor="text1"/>
          <w:sz w:val="28"/>
          <w:szCs w:val="28"/>
        </w:rPr>
        <w:t xml:space="preserve"> </w:t>
      </w:r>
      <w:r w:rsidR="00C647DC" w:rsidRPr="00461AEA">
        <w:rPr>
          <w:rFonts w:ascii="Arial" w:hAnsi="Arial" w:cs="Arial"/>
          <w:color w:val="000000" w:themeColor="text1"/>
          <w:sz w:val="28"/>
          <w:szCs w:val="28"/>
        </w:rPr>
        <w:t>Skills</w:t>
      </w:r>
      <w:bookmarkEnd w:id="3"/>
    </w:p>
    <w:p w14:paraId="02870EAF" w14:textId="2755EA0D" w:rsidR="0094754E" w:rsidRPr="00461AEA" w:rsidRDefault="000548BF" w:rsidP="00461AEA">
      <w:pPr>
        <w:pStyle w:val="ListParagraph"/>
        <w:numPr>
          <w:ilvl w:val="1"/>
          <w:numId w:val="10"/>
        </w:numPr>
        <w:spacing w:line="360" w:lineRule="auto"/>
        <w:jc w:val="both"/>
        <w:rPr>
          <w:rFonts w:ascii="Arial" w:hAnsi="Arial" w:cs="Arial"/>
          <w:color w:val="000000" w:themeColor="text1"/>
          <w:sz w:val="24"/>
          <w:szCs w:val="24"/>
        </w:rPr>
      </w:pPr>
      <w:r w:rsidRPr="00461AEA">
        <w:rPr>
          <w:rFonts w:ascii="Arial" w:hAnsi="Arial" w:cs="Arial"/>
          <w:color w:val="000000" w:themeColor="text1"/>
          <w:sz w:val="24"/>
          <w:szCs w:val="24"/>
        </w:rPr>
        <w:t xml:space="preserve">As previously mentioned, many of the same skills are stated as a requirement in </w:t>
      </w:r>
      <w:r w:rsidR="005202D0" w:rsidRPr="00461AEA">
        <w:rPr>
          <w:rFonts w:ascii="Arial" w:hAnsi="Arial" w:cs="Arial"/>
          <w:color w:val="000000" w:themeColor="text1"/>
          <w:sz w:val="24"/>
          <w:szCs w:val="24"/>
        </w:rPr>
        <w:t>numerous job advertisements,</w:t>
      </w:r>
      <w:r w:rsidRPr="00461AEA">
        <w:rPr>
          <w:rFonts w:ascii="Arial" w:hAnsi="Arial" w:cs="Arial"/>
          <w:color w:val="000000" w:themeColor="text1"/>
          <w:sz w:val="24"/>
          <w:szCs w:val="24"/>
        </w:rPr>
        <w:t xml:space="preserve"> </w:t>
      </w:r>
      <w:r w:rsidR="005202D0" w:rsidRPr="00461AEA">
        <w:rPr>
          <w:rFonts w:ascii="Arial" w:hAnsi="Arial" w:cs="Arial"/>
          <w:color w:val="000000" w:themeColor="text1"/>
          <w:sz w:val="24"/>
          <w:szCs w:val="24"/>
        </w:rPr>
        <w:t>m</w:t>
      </w:r>
      <w:r w:rsidR="003820C0" w:rsidRPr="00461AEA">
        <w:rPr>
          <w:rFonts w:ascii="Arial" w:hAnsi="Arial" w:cs="Arial"/>
          <w:color w:val="000000" w:themeColor="text1"/>
          <w:sz w:val="24"/>
          <w:szCs w:val="24"/>
        </w:rPr>
        <w:t>any of which fall under the category</w:t>
      </w:r>
      <w:r w:rsidR="00962D65" w:rsidRPr="00461AEA">
        <w:rPr>
          <w:rFonts w:ascii="Arial" w:hAnsi="Arial" w:cs="Arial"/>
          <w:color w:val="000000" w:themeColor="text1"/>
          <w:sz w:val="24"/>
          <w:szCs w:val="24"/>
        </w:rPr>
        <w:t xml:space="preserve"> of soft skills</w:t>
      </w:r>
      <w:r w:rsidR="005668F4" w:rsidRPr="00461AEA">
        <w:rPr>
          <w:rFonts w:ascii="Arial" w:hAnsi="Arial" w:cs="Arial"/>
          <w:color w:val="000000" w:themeColor="text1"/>
          <w:sz w:val="24"/>
          <w:szCs w:val="24"/>
        </w:rPr>
        <w:t xml:space="preserve"> (Gibert, et al. 2017), otherwise known as</w:t>
      </w:r>
      <w:r w:rsidR="00962D65" w:rsidRPr="00461AEA">
        <w:rPr>
          <w:rFonts w:ascii="Arial" w:hAnsi="Arial" w:cs="Arial"/>
          <w:color w:val="000000" w:themeColor="text1"/>
          <w:sz w:val="24"/>
          <w:szCs w:val="24"/>
        </w:rPr>
        <w:t xml:space="preserve"> </w:t>
      </w:r>
      <w:r w:rsidR="003820C0" w:rsidRPr="00461AEA">
        <w:rPr>
          <w:rFonts w:ascii="Arial" w:hAnsi="Arial" w:cs="Arial"/>
          <w:color w:val="000000" w:themeColor="text1"/>
          <w:sz w:val="24"/>
          <w:szCs w:val="24"/>
        </w:rPr>
        <w:t>interpersonal skills.</w:t>
      </w:r>
      <w:r w:rsidR="006414D6" w:rsidRPr="00461AEA">
        <w:rPr>
          <w:rFonts w:ascii="Arial" w:hAnsi="Arial" w:cs="Arial"/>
          <w:color w:val="000000" w:themeColor="text1"/>
          <w:sz w:val="24"/>
          <w:szCs w:val="24"/>
        </w:rPr>
        <w:t xml:space="preserve"> </w:t>
      </w:r>
      <w:r w:rsidR="00BD3925" w:rsidRPr="00461AEA">
        <w:rPr>
          <w:rFonts w:ascii="Arial" w:hAnsi="Arial" w:cs="Arial"/>
          <w:color w:val="000000" w:themeColor="text1"/>
          <w:sz w:val="24"/>
          <w:szCs w:val="24"/>
        </w:rPr>
        <w:t xml:space="preserve">Interpersonal skills are the </w:t>
      </w:r>
      <w:r w:rsidR="00480F3B" w:rsidRPr="00461AEA">
        <w:rPr>
          <w:rFonts w:ascii="Arial" w:hAnsi="Arial" w:cs="Arial"/>
          <w:color w:val="000000" w:themeColor="text1"/>
          <w:sz w:val="24"/>
          <w:szCs w:val="24"/>
        </w:rPr>
        <w:t xml:space="preserve">general </w:t>
      </w:r>
      <w:r w:rsidR="00BD3925" w:rsidRPr="00461AEA">
        <w:rPr>
          <w:rFonts w:ascii="Arial" w:hAnsi="Arial" w:cs="Arial"/>
          <w:color w:val="000000" w:themeColor="text1"/>
          <w:sz w:val="24"/>
          <w:szCs w:val="24"/>
        </w:rPr>
        <w:t xml:space="preserve">skills used to </w:t>
      </w:r>
      <w:r w:rsidR="005202D0" w:rsidRPr="00461AEA">
        <w:rPr>
          <w:rFonts w:ascii="Arial" w:hAnsi="Arial" w:cs="Arial"/>
          <w:color w:val="000000" w:themeColor="text1"/>
          <w:sz w:val="24"/>
          <w:szCs w:val="24"/>
        </w:rPr>
        <w:t>communicate with others</w:t>
      </w:r>
      <w:r w:rsidR="00F05B0F" w:rsidRPr="00461AEA">
        <w:rPr>
          <w:rFonts w:ascii="Arial" w:hAnsi="Arial" w:cs="Arial"/>
          <w:color w:val="000000" w:themeColor="text1"/>
          <w:sz w:val="24"/>
          <w:szCs w:val="24"/>
        </w:rPr>
        <w:t xml:space="preserve"> </w:t>
      </w:r>
      <w:r w:rsidR="0078353F" w:rsidRPr="00461AEA">
        <w:rPr>
          <w:rFonts w:ascii="Arial" w:hAnsi="Arial" w:cs="Arial"/>
          <w:color w:val="000000" w:themeColor="text1"/>
          <w:sz w:val="24"/>
          <w:szCs w:val="24"/>
        </w:rPr>
        <w:t xml:space="preserve">on a daily basis </w:t>
      </w:r>
      <w:r w:rsidR="00F05B0F" w:rsidRPr="00461AEA">
        <w:rPr>
          <w:rFonts w:ascii="Arial" w:hAnsi="Arial" w:cs="Arial"/>
          <w:color w:val="000000" w:themeColor="text1"/>
          <w:sz w:val="24"/>
          <w:szCs w:val="24"/>
        </w:rPr>
        <w:t xml:space="preserve">and create </w:t>
      </w:r>
      <w:r w:rsidR="0078353F" w:rsidRPr="00461AEA">
        <w:rPr>
          <w:rFonts w:ascii="Arial" w:hAnsi="Arial" w:cs="Arial"/>
          <w:color w:val="000000" w:themeColor="text1"/>
          <w:sz w:val="24"/>
          <w:szCs w:val="24"/>
        </w:rPr>
        <w:t>relationships (Armstrong, 2014)</w:t>
      </w:r>
      <w:r w:rsidR="00F05B0F" w:rsidRPr="00461AEA">
        <w:rPr>
          <w:rFonts w:ascii="Arial" w:hAnsi="Arial" w:cs="Arial"/>
          <w:color w:val="000000" w:themeColor="text1"/>
          <w:sz w:val="24"/>
          <w:szCs w:val="24"/>
        </w:rPr>
        <w:t>.</w:t>
      </w:r>
      <w:r w:rsidR="0078353F" w:rsidRPr="00461AEA">
        <w:rPr>
          <w:rFonts w:ascii="Arial" w:hAnsi="Arial" w:cs="Arial"/>
          <w:color w:val="000000" w:themeColor="text1"/>
          <w:sz w:val="24"/>
          <w:szCs w:val="24"/>
        </w:rPr>
        <w:t xml:space="preserve"> </w:t>
      </w:r>
      <w:r w:rsidR="00480F3B" w:rsidRPr="00461AEA">
        <w:rPr>
          <w:rFonts w:ascii="Arial" w:hAnsi="Arial" w:cs="Arial"/>
          <w:color w:val="000000" w:themeColor="text1"/>
          <w:sz w:val="24"/>
          <w:szCs w:val="24"/>
        </w:rPr>
        <w:t>T</w:t>
      </w:r>
      <w:r w:rsidR="00BD3925" w:rsidRPr="00461AEA">
        <w:rPr>
          <w:rFonts w:ascii="Arial" w:hAnsi="Arial" w:cs="Arial"/>
          <w:color w:val="000000" w:themeColor="text1"/>
          <w:sz w:val="24"/>
          <w:szCs w:val="24"/>
        </w:rPr>
        <w:t>hese would include skills such as</w:t>
      </w:r>
      <w:r w:rsidR="0054025B" w:rsidRPr="00461AEA">
        <w:rPr>
          <w:rFonts w:ascii="Arial" w:hAnsi="Arial" w:cs="Arial"/>
          <w:color w:val="000000" w:themeColor="text1"/>
          <w:sz w:val="24"/>
          <w:szCs w:val="24"/>
        </w:rPr>
        <w:t>;</w:t>
      </w:r>
      <w:r w:rsidR="00BD3925" w:rsidRPr="00461AEA">
        <w:rPr>
          <w:rFonts w:ascii="Arial" w:hAnsi="Arial" w:cs="Arial"/>
          <w:color w:val="000000" w:themeColor="text1"/>
          <w:sz w:val="24"/>
          <w:szCs w:val="24"/>
        </w:rPr>
        <w:t xml:space="preserve"> verb</w:t>
      </w:r>
      <w:r w:rsidR="0054025B" w:rsidRPr="00461AEA">
        <w:rPr>
          <w:rFonts w:ascii="Arial" w:hAnsi="Arial" w:cs="Arial"/>
          <w:color w:val="000000" w:themeColor="text1"/>
          <w:sz w:val="24"/>
          <w:szCs w:val="24"/>
        </w:rPr>
        <w:t>al and non-verbal communication</w:t>
      </w:r>
      <w:r w:rsidR="00BD3925" w:rsidRPr="00461AEA">
        <w:rPr>
          <w:rFonts w:ascii="Arial" w:hAnsi="Arial" w:cs="Arial"/>
          <w:color w:val="000000" w:themeColor="text1"/>
          <w:sz w:val="24"/>
          <w:szCs w:val="24"/>
        </w:rPr>
        <w:t xml:space="preserve">, </w:t>
      </w:r>
      <w:r w:rsidR="005202D0" w:rsidRPr="00461AEA">
        <w:rPr>
          <w:rFonts w:ascii="Arial" w:hAnsi="Arial" w:cs="Arial"/>
          <w:color w:val="000000" w:themeColor="text1"/>
          <w:sz w:val="24"/>
          <w:szCs w:val="24"/>
        </w:rPr>
        <w:t>problem solving and negotiation skills</w:t>
      </w:r>
      <w:r w:rsidR="004048F8" w:rsidRPr="00461AEA">
        <w:rPr>
          <w:rFonts w:ascii="Arial" w:hAnsi="Arial" w:cs="Arial"/>
          <w:color w:val="000000" w:themeColor="text1"/>
          <w:sz w:val="24"/>
          <w:szCs w:val="24"/>
        </w:rPr>
        <w:t xml:space="preserve">. These </w:t>
      </w:r>
      <w:r w:rsidR="00F85218" w:rsidRPr="00461AEA">
        <w:rPr>
          <w:rFonts w:ascii="Arial" w:hAnsi="Arial" w:cs="Arial"/>
          <w:color w:val="000000" w:themeColor="text1"/>
          <w:sz w:val="24"/>
          <w:szCs w:val="24"/>
        </w:rPr>
        <w:t>skills are incredibly important to most</w:t>
      </w:r>
      <w:r w:rsidR="001246BC" w:rsidRPr="00461AEA">
        <w:rPr>
          <w:rFonts w:ascii="Arial" w:hAnsi="Arial" w:cs="Arial"/>
          <w:color w:val="000000" w:themeColor="text1"/>
          <w:sz w:val="24"/>
          <w:szCs w:val="24"/>
        </w:rPr>
        <w:t>,</w:t>
      </w:r>
      <w:r w:rsidR="00F85218" w:rsidRPr="00461AEA">
        <w:rPr>
          <w:rFonts w:ascii="Arial" w:hAnsi="Arial" w:cs="Arial"/>
          <w:color w:val="000000" w:themeColor="text1"/>
          <w:sz w:val="24"/>
          <w:szCs w:val="24"/>
        </w:rPr>
        <w:t xml:space="preserve"> if not all jobs as</w:t>
      </w:r>
      <w:r w:rsidR="0054025B" w:rsidRPr="00461AEA">
        <w:rPr>
          <w:rFonts w:ascii="Arial" w:hAnsi="Arial" w:cs="Arial"/>
          <w:color w:val="000000" w:themeColor="text1"/>
          <w:sz w:val="24"/>
          <w:szCs w:val="24"/>
        </w:rPr>
        <w:t xml:space="preserve"> communicating with others is something of a daily task that is imperative to the production</w:t>
      </w:r>
      <w:r w:rsidR="004048F8" w:rsidRPr="00461AEA">
        <w:rPr>
          <w:rFonts w:ascii="Arial" w:hAnsi="Arial" w:cs="Arial"/>
          <w:color w:val="000000" w:themeColor="text1"/>
          <w:sz w:val="24"/>
          <w:szCs w:val="24"/>
        </w:rPr>
        <w:t xml:space="preserve"> of </w:t>
      </w:r>
      <w:r w:rsidR="00C65DF4" w:rsidRPr="00461AEA">
        <w:rPr>
          <w:rFonts w:ascii="Arial" w:hAnsi="Arial" w:cs="Arial"/>
          <w:color w:val="000000" w:themeColor="text1"/>
          <w:sz w:val="24"/>
          <w:szCs w:val="24"/>
        </w:rPr>
        <w:t>relationships with co-workers and clients</w:t>
      </w:r>
      <w:r w:rsidR="00187F41" w:rsidRPr="00461AEA">
        <w:rPr>
          <w:rFonts w:ascii="Arial" w:hAnsi="Arial" w:cs="Arial"/>
          <w:color w:val="000000" w:themeColor="text1"/>
          <w:sz w:val="24"/>
          <w:szCs w:val="24"/>
        </w:rPr>
        <w:t xml:space="preserve">. </w:t>
      </w:r>
      <w:r w:rsidR="009D1945" w:rsidRPr="00461AEA">
        <w:rPr>
          <w:rFonts w:ascii="Arial" w:hAnsi="Arial" w:cs="Arial"/>
          <w:color w:val="000000" w:themeColor="text1"/>
          <w:sz w:val="24"/>
          <w:szCs w:val="24"/>
        </w:rPr>
        <w:t xml:space="preserve">The </w:t>
      </w:r>
      <w:r w:rsidR="000056DE" w:rsidRPr="00461AEA">
        <w:rPr>
          <w:rFonts w:ascii="Arial" w:hAnsi="Arial" w:cs="Arial"/>
          <w:color w:val="000000" w:themeColor="text1"/>
          <w:sz w:val="24"/>
          <w:szCs w:val="24"/>
        </w:rPr>
        <w:t xml:space="preserve">problem </w:t>
      </w:r>
      <w:r w:rsidR="00461AEA" w:rsidRPr="00461AEA">
        <w:rPr>
          <w:rFonts w:ascii="Arial" w:hAnsi="Arial" w:cs="Arial"/>
          <w:color w:val="000000" w:themeColor="text1"/>
          <w:sz w:val="24"/>
          <w:szCs w:val="24"/>
        </w:rPr>
        <w:t>solving,</w:t>
      </w:r>
      <w:r w:rsidR="009D1945" w:rsidRPr="00461AEA">
        <w:rPr>
          <w:rFonts w:ascii="Arial" w:hAnsi="Arial" w:cs="Arial"/>
          <w:color w:val="000000" w:themeColor="text1"/>
          <w:sz w:val="24"/>
          <w:szCs w:val="24"/>
        </w:rPr>
        <w:t xml:space="preserve"> </w:t>
      </w:r>
      <w:r w:rsidR="004048F8" w:rsidRPr="00461AEA">
        <w:rPr>
          <w:rFonts w:ascii="Arial" w:hAnsi="Arial" w:cs="Arial"/>
          <w:color w:val="000000" w:themeColor="text1"/>
          <w:sz w:val="24"/>
          <w:szCs w:val="24"/>
        </w:rPr>
        <w:t xml:space="preserve">and negotiation </w:t>
      </w:r>
      <w:r w:rsidR="009D1945" w:rsidRPr="00461AEA">
        <w:rPr>
          <w:rFonts w:ascii="Arial" w:hAnsi="Arial" w:cs="Arial"/>
          <w:color w:val="000000" w:themeColor="text1"/>
          <w:sz w:val="24"/>
          <w:szCs w:val="24"/>
        </w:rPr>
        <w:t>skill</w:t>
      </w:r>
      <w:r w:rsidR="004048F8" w:rsidRPr="00461AEA">
        <w:rPr>
          <w:rFonts w:ascii="Arial" w:hAnsi="Arial" w:cs="Arial"/>
          <w:color w:val="000000" w:themeColor="text1"/>
          <w:sz w:val="24"/>
          <w:szCs w:val="24"/>
        </w:rPr>
        <w:t xml:space="preserve">s are </w:t>
      </w:r>
      <w:r w:rsidR="009D1945" w:rsidRPr="00461AEA">
        <w:rPr>
          <w:rFonts w:ascii="Arial" w:hAnsi="Arial" w:cs="Arial"/>
          <w:color w:val="000000" w:themeColor="text1"/>
          <w:sz w:val="24"/>
          <w:szCs w:val="24"/>
        </w:rPr>
        <w:t>helpful in relation to the events industry as</w:t>
      </w:r>
      <w:r w:rsidR="0094754E" w:rsidRPr="00461AEA">
        <w:rPr>
          <w:rFonts w:ascii="Arial" w:hAnsi="Arial" w:cs="Arial"/>
          <w:color w:val="000000" w:themeColor="text1"/>
          <w:sz w:val="24"/>
          <w:szCs w:val="24"/>
        </w:rPr>
        <w:t xml:space="preserve"> </w:t>
      </w:r>
      <w:r w:rsidR="009D1945" w:rsidRPr="00461AEA">
        <w:rPr>
          <w:rFonts w:ascii="Arial" w:hAnsi="Arial" w:cs="Arial"/>
          <w:color w:val="000000" w:themeColor="text1"/>
          <w:sz w:val="24"/>
          <w:szCs w:val="24"/>
        </w:rPr>
        <w:t>e</w:t>
      </w:r>
      <w:r w:rsidR="0094754E" w:rsidRPr="00461AEA">
        <w:rPr>
          <w:rFonts w:ascii="Arial" w:hAnsi="Arial" w:cs="Arial"/>
          <w:color w:val="000000" w:themeColor="text1"/>
          <w:sz w:val="24"/>
          <w:szCs w:val="24"/>
        </w:rPr>
        <w:t>vents are sometimes completely unpredictable, disruptions such as the weather are things that one must be able to ha</w:t>
      </w:r>
      <w:r w:rsidR="00F05D7C" w:rsidRPr="00461AEA">
        <w:rPr>
          <w:rFonts w:ascii="Arial" w:hAnsi="Arial" w:cs="Arial"/>
          <w:color w:val="000000" w:themeColor="text1"/>
          <w:sz w:val="24"/>
          <w:szCs w:val="24"/>
        </w:rPr>
        <w:t>ndle and provide a solution for.</w:t>
      </w:r>
    </w:p>
    <w:p w14:paraId="36305017" w14:textId="77777777" w:rsidR="00F85218" w:rsidRPr="00461AEA" w:rsidRDefault="00F85218" w:rsidP="00461AEA">
      <w:pPr>
        <w:spacing w:line="360" w:lineRule="auto"/>
        <w:jc w:val="both"/>
        <w:rPr>
          <w:rFonts w:ascii="Arial" w:hAnsi="Arial" w:cs="Arial"/>
          <w:color w:val="000000" w:themeColor="text1"/>
        </w:rPr>
      </w:pPr>
    </w:p>
    <w:p w14:paraId="78AA5673" w14:textId="0311F56A" w:rsidR="0094754E" w:rsidRPr="00461AEA" w:rsidRDefault="000056DE" w:rsidP="00461AEA">
      <w:pPr>
        <w:pStyle w:val="Heading2"/>
        <w:numPr>
          <w:ilvl w:val="0"/>
          <w:numId w:val="10"/>
        </w:numPr>
        <w:spacing w:line="360" w:lineRule="auto"/>
        <w:jc w:val="both"/>
        <w:rPr>
          <w:rFonts w:ascii="Arial" w:hAnsi="Arial" w:cs="Arial"/>
          <w:color w:val="000000" w:themeColor="text1"/>
          <w:sz w:val="28"/>
          <w:szCs w:val="28"/>
        </w:rPr>
      </w:pPr>
      <w:bookmarkStart w:id="4" w:name="_Toc512630931"/>
      <w:r w:rsidRPr="00461AEA">
        <w:rPr>
          <w:rFonts w:ascii="Arial" w:hAnsi="Arial" w:cs="Arial"/>
          <w:color w:val="000000" w:themeColor="text1"/>
          <w:sz w:val="28"/>
          <w:szCs w:val="28"/>
        </w:rPr>
        <w:lastRenderedPageBreak/>
        <w:t>Role Specific Skills</w:t>
      </w:r>
      <w:bookmarkEnd w:id="4"/>
    </w:p>
    <w:p w14:paraId="0CA909A6" w14:textId="1A618F00" w:rsidR="00CC518E" w:rsidRPr="00461AEA" w:rsidRDefault="00941D54" w:rsidP="00461AEA">
      <w:pPr>
        <w:pStyle w:val="ListParagraph"/>
        <w:numPr>
          <w:ilvl w:val="1"/>
          <w:numId w:val="10"/>
        </w:numPr>
        <w:spacing w:line="360" w:lineRule="auto"/>
        <w:jc w:val="both"/>
        <w:rPr>
          <w:rFonts w:ascii="Arial" w:hAnsi="Arial" w:cs="Arial"/>
          <w:color w:val="000000" w:themeColor="text1"/>
          <w:sz w:val="24"/>
          <w:szCs w:val="24"/>
        </w:rPr>
      </w:pPr>
      <w:r w:rsidRPr="00461AEA">
        <w:rPr>
          <w:rFonts w:ascii="Arial" w:hAnsi="Arial" w:cs="Arial"/>
          <w:color w:val="000000" w:themeColor="text1"/>
          <w:sz w:val="24"/>
          <w:szCs w:val="24"/>
        </w:rPr>
        <w:t>The o</w:t>
      </w:r>
      <w:r w:rsidR="000056DE" w:rsidRPr="00461AEA">
        <w:rPr>
          <w:rFonts w:ascii="Arial" w:hAnsi="Arial" w:cs="Arial"/>
          <w:color w:val="000000" w:themeColor="text1"/>
          <w:sz w:val="24"/>
          <w:szCs w:val="24"/>
        </w:rPr>
        <w:t>ther skills mentioned on the job articles</w:t>
      </w:r>
      <w:r w:rsidR="00E62FC7" w:rsidRPr="00461AEA">
        <w:rPr>
          <w:rFonts w:ascii="Arial" w:hAnsi="Arial" w:cs="Arial"/>
          <w:color w:val="000000" w:themeColor="text1"/>
          <w:sz w:val="24"/>
          <w:szCs w:val="24"/>
        </w:rPr>
        <w:t xml:space="preserve"> are not specialist skills</w:t>
      </w:r>
      <w:r w:rsidR="002751AA" w:rsidRPr="00461AEA">
        <w:rPr>
          <w:rFonts w:ascii="Arial" w:hAnsi="Arial" w:cs="Arial"/>
          <w:color w:val="000000" w:themeColor="text1"/>
          <w:sz w:val="24"/>
          <w:szCs w:val="24"/>
        </w:rPr>
        <w:t>,</w:t>
      </w:r>
      <w:r w:rsidR="00181665" w:rsidRPr="00461AEA">
        <w:rPr>
          <w:rFonts w:ascii="Arial" w:hAnsi="Arial" w:cs="Arial"/>
          <w:color w:val="000000" w:themeColor="text1"/>
          <w:sz w:val="24"/>
          <w:szCs w:val="24"/>
        </w:rPr>
        <w:t xml:space="preserve"> however they</w:t>
      </w:r>
      <w:r w:rsidR="007A0515" w:rsidRPr="00461AEA">
        <w:rPr>
          <w:rFonts w:ascii="Arial" w:hAnsi="Arial" w:cs="Arial"/>
          <w:color w:val="000000" w:themeColor="text1"/>
          <w:sz w:val="24"/>
          <w:szCs w:val="24"/>
        </w:rPr>
        <w:t xml:space="preserve"> </w:t>
      </w:r>
      <w:r w:rsidR="000056DE" w:rsidRPr="00461AEA">
        <w:rPr>
          <w:rFonts w:ascii="Arial" w:hAnsi="Arial" w:cs="Arial"/>
          <w:color w:val="000000" w:themeColor="text1"/>
          <w:sz w:val="24"/>
          <w:szCs w:val="24"/>
        </w:rPr>
        <w:t>are more useful to the event manager role.</w:t>
      </w:r>
      <w:r w:rsidR="001F0E65" w:rsidRPr="00461AEA">
        <w:rPr>
          <w:rFonts w:ascii="Arial" w:hAnsi="Arial" w:cs="Arial"/>
          <w:color w:val="000000" w:themeColor="text1"/>
          <w:sz w:val="24"/>
          <w:szCs w:val="24"/>
        </w:rPr>
        <w:t xml:space="preserve"> These skills are not a necessity to have, but some including the</w:t>
      </w:r>
      <w:r w:rsidR="002F1220" w:rsidRPr="00461AEA">
        <w:rPr>
          <w:rFonts w:ascii="Arial" w:hAnsi="Arial" w:cs="Arial"/>
          <w:color w:val="000000" w:themeColor="text1"/>
          <w:sz w:val="24"/>
          <w:szCs w:val="24"/>
        </w:rPr>
        <w:t xml:space="preserve"> example</w:t>
      </w:r>
      <w:r w:rsidR="001F0E65" w:rsidRPr="00461AEA">
        <w:rPr>
          <w:rFonts w:ascii="Arial" w:hAnsi="Arial" w:cs="Arial"/>
          <w:color w:val="000000" w:themeColor="text1"/>
          <w:sz w:val="24"/>
          <w:szCs w:val="24"/>
        </w:rPr>
        <w:t xml:space="preserve"> </w:t>
      </w:r>
      <w:r w:rsidRPr="00461AEA">
        <w:rPr>
          <w:rFonts w:ascii="Arial" w:hAnsi="Arial" w:cs="Arial"/>
          <w:color w:val="000000" w:themeColor="text1"/>
          <w:sz w:val="24"/>
          <w:szCs w:val="24"/>
        </w:rPr>
        <w:t>employers</w:t>
      </w:r>
      <w:r w:rsidR="002F1220" w:rsidRPr="00461AEA">
        <w:rPr>
          <w:rFonts w:ascii="Arial" w:hAnsi="Arial" w:cs="Arial"/>
          <w:color w:val="000000" w:themeColor="text1"/>
          <w:sz w:val="24"/>
          <w:szCs w:val="24"/>
        </w:rPr>
        <w:t xml:space="preserve"> require them.</w:t>
      </w:r>
      <w:r w:rsidR="000056DE" w:rsidRPr="00461AEA">
        <w:rPr>
          <w:rFonts w:ascii="Arial" w:hAnsi="Arial" w:cs="Arial"/>
          <w:color w:val="000000" w:themeColor="text1"/>
          <w:sz w:val="24"/>
          <w:szCs w:val="24"/>
        </w:rPr>
        <w:t xml:space="preserve"> </w:t>
      </w:r>
      <w:r w:rsidR="007A0515" w:rsidRPr="00461AEA">
        <w:rPr>
          <w:rFonts w:ascii="Arial" w:hAnsi="Arial" w:cs="Arial"/>
          <w:color w:val="000000" w:themeColor="text1"/>
          <w:sz w:val="24"/>
          <w:szCs w:val="24"/>
        </w:rPr>
        <w:t xml:space="preserve">Skills </w:t>
      </w:r>
      <w:r w:rsidR="000F032E" w:rsidRPr="00461AEA">
        <w:rPr>
          <w:rFonts w:ascii="Arial" w:hAnsi="Arial" w:cs="Arial"/>
          <w:color w:val="000000" w:themeColor="text1"/>
          <w:sz w:val="24"/>
          <w:szCs w:val="24"/>
        </w:rPr>
        <w:t>such as multi</w:t>
      </w:r>
      <w:r w:rsidR="002F1220" w:rsidRPr="00461AEA">
        <w:rPr>
          <w:rFonts w:ascii="Arial" w:hAnsi="Arial" w:cs="Arial"/>
          <w:color w:val="000000" w:themeColor="text1"/>
          <w:sz w:val="24"/>
          <w:szCs w:val="24"/>
        </w:rPr>
        <w:t xml:space="preserve">-tasking, organisational skills and attention to detail are </w:t>
      </w:r>
      <w:r w:rsidRPr="00461AEA">
        <w:rPr>
          <w:rFonts w:ascii="Arial" w:hAnsi="Arial" w:cs="Arial"/>
          <w:color w:val="000000" w:themeColor="text1"/>
          <w:sz w:val="24"/>
          <w:szCs w:val="24"/>
        </w:rPr>
        <w:t>e</w:t>
      </w:r>
      <w:r w:rsidR="00CC518E" w:rsidRPr="00461AEA">
        <w:rPr>
          <w:rFonts w:ascii="Arial" w:hAnsi="Arial" w:cs="Arial"/>
          <w:color w:val="000000" w:themeColor="text1"/>
          <w:sz w:val="24"/>
          <w:szCs w:val="24"/>
        </w:rPr>
        <w:t>ssential within a busy industry such as events</w:t>
      </w:r>
      <w:r w:rsidR="001246BC" w:rsidRPr="00461AEA">
        <w:rPr>
          <w:rFonts w:ascii="Arial" w:hAnsi="Arial" w:cs="Arial"/>
          <w:color w:val="000000" w:themeColor="text1"/>
          <w:sz w:val="24"/>
          <w:szCs w:val="24"/>
        </w:rPr>
        <w:t>,</w:t>
      </w:r>
      <w:r w:rsidR="00CC518E" w:rsidRPr="00461AEA">
        <w:rPr>
          <w:rFonts w:ascii="Arial" w:hAnsi="Arial" w:cs="Arial"/>
          <w:color w:val="000000" w:themeColor="text1"/>
          <w:sz w:val="24"/>
          <w:szCs w:val="24"/>
        </w:rPr>
        <w:t xml:space="preserve"> due to the large number of tasks and deadlines that have to be met</w:t>
      </w:r>
      <w:r w:rsidR="00D7773B" w:rsidRPr="00461AEA">
        <w:rPr>
          <w:rFonts w:ascii="Arial" w:hAnsi="Arial" w:cs="Arial"/>
          <w:color w:val="000000" w:themeColor="text1"/>
          <w:sz w:val="24"/>
          <w:szCs w:val="24"/>
        </w:rPr>
        <w:t>.</w:t>
      </w:r>
      <w:r w:rsidR="00CC518E" w:rsidRPr="00461AEA">
        <w:rPr>
          <w:rFonts w:ascii="Arial" w:hAnsi="Arial" w:cs="Arial"/>
          <w:color w:val="000000" w:themeColor="text1"/>
          <w:sz w:val="24"/>
          <w:szCs w:val="24"/>
        </w:rPr>
        <w:t xml:space="preserve"> </w:t>
      </w:r>
    </w:p>
    <w:p w14:paraId="0F90F70B" w14:textId="54EF9591" w:rsidR="00CC518E" w:rsidRPr="00461AEA" w:rsidRDefault="00CC518E" w:rsidP="00461AEA">
      <w:pPr>
        <w:pStyle w:val="ListParagraph"/>
        <w:numPr>
          <w:ilvl w:val="1"/>
          <w:numId w:val="10"/>
        </w:numPr>
        <w:spacing w:line="360" w:lineRule="auto"/>
        <w:jc w:val="both"/>
        <w:rPr>
          <w:rFonts w:ascii="Arial" w:hAnsi="Arial" w:cs="Arial"/>
          <w:color w:val="000000" w:themeColor="text1"/>
          <w:sz w:val="24"/>
          <w:szCs w:val="24"/>
        </w:rPr>
      </w:pPr>
      <w:r w:rsidRPr="00461AEA">
        <w:rPr>
          <w:rFonts w:ascii="Arial" w:hAnsi="Arial" w:cs="Arial"/>
          <w:color w:val="000000" w:themeColor="text1"/>
          <w:sz w:val="24"/>
          <w:szCs w:val="24"/>
        </w:rPr>
        <w:t xml:space="preserve">When working within the operations of an event, a person may be required to perform multiple tasks at once such as </w:t>
      </w:r>
      <w:r w:rsidR="00CC1D34" w:rsidRPr="00461AEA">
        <w:rPr>
          <w:rFonts w:ascii="Arial" w:hAnsi="Arial" w:cs="Arial"/>
          <w:color w:val="000000" w:themeColor="text1"/>
          <w:sz w:val="24"/>
          <w:szCs w:val="24"/>
        </w:rPr>
        <w:t>set up the event itself and also dealing with clients.</w:t>
      </w:r>
      <w:r w:rsidRPr="00461AEA">
        <w:rPr>
          <w:rFonts w:ascii="Arial" w:hAnsi="Arial" w:cs="Arial"/>
          <w:color w:val="000000" w:themeColor="text1"/>
          <w:sz w:val="24"/>
          <w:szCs w:val="24"/>
        </w:rPr>
        <w:t xml:space="preserve"> It would then be consequently beneficial to possess the ability to multi-task. Whilst not mentioned in Appendix C, it is </w:t>
      </w:r>
      <w:r w:rsidR="00081747" w:rsidRPr="00461AEA">
        <w:rPr>
          <w:rFonts w:ascii="Arial" w:hAnsi="Arial" w:cs="Arial"/>
          <w:color w:val="000000" w:themeColor="text1"/>
          <w:sz w:val="24"/>
          <w:szCs w:val="24"/>
        </w:rPr>
        <w:t>a</w:t>
      </w:r>
      <w:r w:rsidRPr="00461AEA">
        <w:rPr>
          <w:rFonts w:ascii="Arial" w:hAnsi="Arial" w:cs="Arial"/>
          <w:color w:val="000000" w:themeColor="text1"/>
          <w:sz w:val="24"/>
          <w:szCs w:val="24"/>
        </w:rPr>
        <w:t xml:space="preserve"> </w:t>
      </w:r>
      <w:r w:rsidR="00081747" w:rsidRPr="00461AEA">
        <w:rPr>
          <w:rFonts w:ascii="Arial" w:hAnsi="Arial" w:cs="Arial"/>
          <w:color w:val="000000" w:themeColor="text1"/>
          <w:sz w:val="24"/>
          <w:szCs w:val="24"/>
        </w:rPr>
        <w:t>useful skill to have not only in the events field but in everyday tasks.</w:t>
      </w:r>
    </w:p>
    <w:p w14:paraId="0859B8C3" w14:textId="26E3FAB2" w:rsidR="00F74F15" w:rsidRPr="00461AEA" w:rsidRDefault="00F74F15" w:rsidP="00461AEA">
      <w:pPr>
        <w:pStyle w:val="ListParagraph"/>
        <w:numPr>
          <w:ilvl w:val="1"/>
          <w:numId w:val="10"/>
        </w:numPr>
        <w:spacing w:line="360" w:lineRule="auto"/>
        <w:jc w:val="both"/>
        <w:rPr>
          <w:rFonts w:ascii="Arial" w:hAnsi="Arial" w:cs="Arial"/>
          <w:color w:val="000000" w:themeColor="text1"/>
          <w:sz w:val="24"/>
          <w:szCs w:val="24"/>
        </w:rPr>
      </w:pPr>
      <w:r w:rsidRPr="00461AEA">
        <w:rPr>
          <w:rFonts w:ascii="Arial" w:hAnsi="Arial" w:cs="Arial"/>
          <w:color w:val="000000" w:themeColor="text1"/>
          <w:sz w:val="24"/>
          <w:szCs w:val="24"/>
        </w:rPr>
        <w:t>Working in the events industry means it is very likely that a person will be operating within a fast-paced environment. It is therefore crucial that one can work under pressure and meet specific deadlines.</w:t>
      </w:r>
      <w:r w:rsidR="00A25CB8" w:rsidRPr="00461AEA">
        <w:rPr>
          <w:rFonts w:ascii="Arial" w:hAnsi="Arial" w:cs="Arial"/>
          <w:color w:val="000000" w:themeColor="text1"/>
          <w:sz w:val="24"/>
          <w:szCs w:val="24"/>
        </w:rPr>
        <w:t xml:space="preserve"> In doing so, candidates must keep attention to detail. It is said that an event is made great within the details,</w:t>
      </w:r>
      <w:r w:rsidR="001246BC" w:rsidRPr="00461AEA">
        <w:rPr>
          <w:rFonts w:ascii="Arial" w:hAnsi="Arial" w:cs="Arial"/>
          <w:color w:val="000000" w:themeColor="text1"/>
          <w:sz w:val="24"/>
          <w:szCs w:val="24"/>
        </w:rPr>
        <w:t xml:space="preserve"> (Allen, 2010)</w:t>
      </w:r>
      <w:r w:rsidR="00A25CB8" w:rsidRPr="00461AEA">
        <w:rPr>
          <w:rFonts w:ascii="Arial" w:hAnsi="Arial" w:cs="Arial"/>
          <w:color w:val="000000" w:themeColor="text1"/>
          <w:sz w:val="24"/>
          <w:szCs w:val="24"/>
        </w:rPr>
        <w:t xml:space="preserve"> thus having a good eye for detail is something that is quite important within the industry.  </w:t>
      </w:r>
    </w:p>
    <w:p w14:paraId="26DD69DB" w14:textId="09594854" w:rsidR="00E05ABF" w:rsidRPr="00461AEA" w:rsidRDefault="009F26F8" w:rsidP="00461AEA">
      <w:pPr>
        <w:pStyle w:val="ListParagraph"/>
        <w:numPr>
          <w:ilvl w:val="1"/>
          <w:numId w:val="10"/>
        </w:numPr>
        <w:spacing w:line="360" w:lineRule="auto"/>
        <w:jc w:val="both"/>
        <w:rPr>
          <w:rFonts w:ascii="Arial" w:hAnsi="Arial" w:cs="Arial"/>
          <w:color w:val="000000" w:themeColor="text1"/>
          <w:sz w:val="24"/>
          <w:szCs w:val="24"/>
        </w:rPr>
      </w:pPr>
      <w:r w:rsidRPr="00461AEA">
        <w:rPr>
          <w:rFonts w:ascii="Arial" w:hAnsi="Arial" w:cs="Arial"/>
          <w:color w:val="000000" w:themeColor="text1"/>
          <w:sz w:val="24"/>
          <w:szCs w:val="24"/>
        </w:rPr>
        <w:t>Two skills not s</w:t>
      </w:r>
      <w:r w:rsidR="00BB0A58" w:rsidRPr="00461AEA">
        <w:rPr>
          <w:rFonts w:ascii="Arial" w:hAnsi="Arial" w:cs="Arial"/>
          <w:color w:val="000000" w:themeColor="text1"/>
          <w:sz w:val="24"/>
          <w:szCs w:val="24"/>
        </w:rPr>
        <w:t>pecified on the National Career</w:t>
      </w:r>
      <w:r w:rsidRPr="00461AEA">
        <w:rPr>
          <w:rFonts w:ascii="Arial" w:hAnsi="Arial" w:cs="Arial"/>
          <w:color w:val="000000" w:themeColor="text1"/>
          <w:sz w:val="24"/>
          <w:szCs w:val="24"/>
        </w:rPr>
        <w:t xml:space="preserve">s webpage are </w:t>
      </w:r>
      <w:r w:rsidR="00307CFC" w:rsidRPr="00461AEA">
        <w:rPr>
          <w:rFonts w:ascii="Arial" w:hAnsi="Arial" w:cs="Arial"/>
          <w:color w:val="000000" w:themeColor="text1"/>
          <w:sz w:val="24"/>
          <w:szCs w:val="24"/>
        </w:rPr>
        <w:t xml:space="preserve">Teamwork </w:t>
      </w:r>
      <w:r w:rsidR="00282246" w:rsidRPr="00461AEA">
        <w:rPr>
          <w:rFonts w:ascii="Arial" w:hAnsi="Arial" w:cs="Arial"/>
          <w:color w:val="000000" w:themeColor="text1"/>
          <w:sz w:val="24"/>
          <w:szCs w:val="24"/>
        </w:rPr>
        <w:t xml:space="preserve">and IT Skills. </w:t>
      </w:r>
      <w:r w:rsidR="002429F4" w:rsidRPr="00461AEA">
        <w:rPr>
          <w:rFonts w:ascii="Arial" w:hAnsi="Arial" w:cs="Arial"/>
          <w:color w:val="000000" w:themeColor="text1"/>
          <w:sz w:val="24"/>
          <w:szCs w:val="24"/>
        </w:rPr>
        <w:t xml:space="preserve">However, both job specifications in the appendix mention the requirement for </w:t>
      </w:r>
      <w:r w:rsidR="00282246" w:rsidRPr="00461AEA">
        <w:rPr>
          <w:rFonts w:ascii="Arial" w:hAnsi="Arial" w:cs="Arial"/>
          <w:color w:val="000000" w:themeColor="text1"/>
          <w:sz w:val="24"/>
          <w:szCs w:val="24"/>
        </w:rPr>
        <w:t>both of these</w:t>
      </w:r>
      <w:r w:rsidR="002429F4" w:rsidRPr="00461AEA">
        <w:rPr>
          <w:rFonts w:ascii="Arial" w:hAnsi="Arial" w:cs="Arial"/>
          <w:color w:val="000000" w:themeColor="text1"/>
          <w:sz w:val="24"/>
          <w:szCs w:val="24"/>
        </w:rPr>
        <w:t xml:space="preserve"> abilities. L</w:t>
      </w:r>
      <w:r w:rsidR="003C4341" w:rsidRPr="00461AEA">
        <w:rPr>
          <w:rFonts w:ascii="Arial" w:hAnsi="Arial" w:cs="Arial"/>
          <w:color w:val="000000" w:themeColor="text1"/>
          <w:sz w:val="24"/>
          <w:szCs w:val="24"/>
        </w:rPr>
        <w:t>ike most jobs, a</w:t>
      </w:r>
      <w:r w:rsidR="004F6255" w:rsidRPr="00461AEA">
        <w:rPr>
          <w:rFonts w:ascii="Arial" w:hAnsi="Arial" w:cs="Arial"/>
          <w:color w:val="000000" w:themeColor="text1"/>
          <w:sz w:val="24"/>
          <w:szCs w:val="24"/>
        </w:rPr>
        <w:t xml:space="preserve"> lot of work within the events industry is based within teams</w:t>
      </w:r>
      <w:r w:rsidR="00307CFC" w:rsidRPr="00461AEA">
        <w:rPr>
          <w:rFonts w:ascii="Arial" w:hAnsi="Arial" w:cs="Arial"/>
          <w:color w:val="000000" w:themeColor="text1"/>
          <w:sz w:val="24"/>
          <w:szCs w:val="24"/>
        </w:rPr>
        <w:t>. F</w:t>
      </w:r>
      <w:r w:rsidR="00A90E49" w:rsidRPr="00461AEA">
        <w:rPr>
          <w:rFonts w:ascii="Arial" w:hAnsi="Arial" w:cs="Arial"/>
          <w:color w:val="000000" w:themeColor="text1"/>
          <w:sz w:val="24"/>
          <w:szCs w:val="24"/>
        </w:rPr>
        <w:t>or example</w:t>
      </w:r>
      <w:r w:rsidR="00307CFC" w:rsidRPr="00461AEA">
        <w:rPr>
          <w:rFonts w:ascii="Arial" w:hAnsi="Arial" w:cs="Arial"/>
          <w:color w:val="000000" w:themeColor="text1"/>
          <w:sz w:val="24"/>
          <w:szCs w:val="24"/>
        </w:rPr>
        <w:t>,</w:t>
      </w:r>
      <w:r w:rsidR="00A90E49" w:rsidRPr="00461AEA">
        <w:rPr>
          <w:rFonts w:ascii="Arial" w:hAnsi="Arial" w:cs="Arial"/>
          <w:color w:val="000000" w:themeColor="text1"/>
          <w:sz w:val="24"/>
          <w:szCs w:val="24"/>
        </w:rPr>
        <w:t xml:space="preserve"> </w:t>
      </w:r>
      <w:r w:rsidR="004F6255" w:rsidRPr="00461AEA">
        <w:rPr>
          <w:rFonts w:ascii="Arial" w:hAnsi="Arial" w:cs="Arial"/>
          <w:color w:val="000000" w:themeColor="text1"/>
          <w:sz w:val="24"/>
          <w:szCs w:val="24"/>
        </w:rPr>
        <w:t xml:space="preserve">employees will be assigned group projects </w:t>
      </w:r>
      <w:r w:rsidR="003C4341" w:rsidRPr="00461AEA">
        <w:rPr>
          <w:rFonts w:ascii="Arial" w:hAnsi="Arial" w:cs="Arial"/>
          <w:color w:val="000000" w:themeColor="text1"/>
          <w:sz w:val="24"/>
          <w:szCs w:val="24"/>
        </w:rPr>
        <w:t>that could last a</w:t>
      </w:r>
      <w:r w:rsidR="00CD302E" w:rsidRPr="00461AEA">
        <w:rPr>
          <w:rFonts w:ascii="Arial" w:hAnsi="Arial" w:cs="Arial"/>
          <w:color w:val="000000" w:themeColor="text1"/>
          <w:sz w:val="24"/>
          <w:szCs w:val="24"/>
        </w:rPr>
        <w:t xml:space="preserve"> significant amount of time. This would suggest that it </w:t>
      </w:r>
      <w:r w:rsidR="003C4341" w:rsidRPr="00461AEA">
        <w:rPr>
          <w:rFonts w:ascii="Arial" w:hAnsi="Arial" w:cs="Arial"/>
          <w:color w:val="000000" w:themeColor="text1"/>
          <w:sz w:val="24"/>
          <w:szCs w:val="24"/>
        </w:rPr>
        <w:t xml:space="preserve">is therefore crucial to be able to work with others to achieve the set goals of the </w:t>
      </w:r>
      <w:r w:rsidR="0082713C" w:rsidRPr="00461AEA">
        <w:rPr>
          <w:rFonts w:ascii="Arial" w:hAnsi="Arial" w:cs="Arial"/>
          <w:color w:val="000000" w:themeColor="text1"/>
          <w:sz w:val="24"/>
          <w:szCs w:val="24"/>
        </w:rPr>
        <w:t>company and</w:t>
      </w:r>
      <w:r w:rsidR="003C4341" w:rsidRPr="00461AEA">
        <w:rPr>
          <w:rFonts w:ascii="Arial" w:hAnsi="Arial" w:cs="Arial"/>
          <w:color w:val="000000" w:themeColor="text1"/>
          <w:sz w:val="24"/>
          <w:szCs w:val="24"/>
        </w:rPr>
        <w:t xml:space="preserve"> </w:t>
      </w:r>
      <w:r w:rsidR="00307CFC" w:rsidRPr="00461AEA">
        <w:rPr>
          <w:rFonts w:ascii="Arial" w:hAnsi="Arial" w:cs="Arial"/>
          <w:color w:val="000000" w:themeColor="text1"/>
          <w:sz w:val="24"/>
          <w:szCs w:val="24"/>
        </w:rPr>
        <w:t>reach</w:t>
      </w:r>
      <w:r w:rsidR="003C4341" w:rsidRPr="00461AEA">
        <w:rPr>
          <w:rFonts w:ascii="Arial" w:hAnsi="Arial" w:cs="Arial"/>
          <w:color w:val="000000" w:themeColor="text1"/>
          <w:sz w:val="24"/>
          <w:szCs w:val="24"/>
        </w:rPr>
        <w:t xml:space="preserve"> the desired results. </w:t>
      </w:r>
      <w:r w:rsidR="00282246" w:rsidRPr="00461AEA">
        <w:rPr>
          <w:rFonts w:ascii="Arial" w:hAnsi="Arial" w:cs="Arial"/>
          <w:color w:val="000000" w:themeColor="text1"/>
          <w:sz w:val="24"/>
          <w:szCs w:val="24"/>
        </w:rPr>
        <w:t>IT skills are becoming more of a requirement t</w:t>
      </w:r>
      <w:r w:rsidR="00E05ABF" w:rsidRPr="00461AEA">
        <w:rPr>
          <w:rFonts w:ascii="Arial" w:hAnsi="Arial" w:cs="Arial"/>
          <w:color w:val="000000" w:themeColor="text1"/>
          <w:sz w:val="24"/>
          <w:szCs w:val="24"/>
        </w:rPr>
        <w:t>hese days</w:t>
      </w:r>
      <w:r w:rsidR="002429F4" w:rsidRPr="00461AEA">
        <w:rPr>
          <w:rFonts w:ascii="Arial" w:hAnsi="Arial" w:cs="Arial"/>
          <w:color w:val="000000" w:themeColor="text1"/>
          <w:sz w:val="24"/>
          <w:szCs w:val="24"/>
        </w:rPr>
        <w:t xml:space="preserve"> as i</w:t>
      </w:r>
      <w:r w:rsidR="00E05ABF" w:rsidRPr="00461AEA">
        <w:rPr>
          <w:rFonts w:ascii="Arial" w:hAnsi="Arial" w:cs="Arial"/>
          <w:color w:val="000000" w:themeColor="text1"/>
          <w:sz w:val="24"/>
          <w:szCs w:val="24"/>
        </w:rPr>
        <w:t xml:space="preserve">t is </w:t>
      </w:r>
      <w:r w:rsidR="003C4341" w:rsidRPr="00461AEA">
        <w:rPr>
          <w:rFonts w:ascii="Arial" w:hAnsi="Arial" w:cs="Arial"/>
          <w:color w:val="000000" w:themeColor="text1"/>
          <w:sz w:val="24"/>
          <w:szCs w:val="24"/>
        </w:rPr>
        <w:t xml:space="preserve">now </w:t>
      </w:r>
      <w:r w:rsidR="002429F4" w:rsidRPr="00461AEA">
        <w:rPr>
          <w:rFonts w:ascii="Arial" w:hAnsi="Arial" w:cs="Arial"/>
          <w:color w:val="000000" w:themeColor="text1"/>
          <w:sz w:val="24"/>
          <w:szCs w:val="24"/>
        </w:rPr>
        <w:t xml:space="preserve">quite </w:t>
      </w:r>
      <w:r w:rsidR="00E05ABF" w:rsidRPr="00461AEA">
        <w:rPr>
          <w:rFonts w:ascii="Arial" w:hAnsi="Arial" w:cs="Arial"/>
          <w:color w:val="000000" w:themeColor="text1"/>
          <w:sz w:val="24"/>
          <w:szCs w:val="24"/>
        </w:rPr>
        <w:t xml:space="preserve">necessary to be computer literate in order to keep up with the </w:t>
      </w:r>
      <w:r w:rsidR="00D4250E" w:rsidRPr="00461AEA">
        <w:rPr>
          <w:rFonts w:ascii="Arial" w:hAnsi="Arial" w:cs="Arial"/>
          <w:color w:val="000000" w:themeColor="text1"/>
          <w:sz w:val="24"/>
          <w:szCs w:val="24"/>
        </w:rPr>
        <w:t xml:space="preserve">ever-advancing technology. It is specified </w:t>
      </w:r>
      <w:r w:rsidR="003C4341" w:rsidRPr="00461AEA">
        <w:rPr>
          <w:rFonts w:ascii="Arial" w:hAnsi="Arial" w:cs="Arial"/>
          <w:color w:val="000000" w:themeColor="text1"/>
          <w:sz w:val="24"/>
          <w:szCs w:val="24"/>
        </w:rPr>
        <w:t>within</w:t>
      </w:r>
      <w:r w:rsidR="00D4250E" w:rsidRPr="00461AEA">
        <w:rPr>
          <w:rFonts w:ascii="Arial" w:hAnsi="Arial" w:cs="Arial"/>
          <w:color w:val="000000" w:themeColor="text1"/>
          <w:sz w:val="24"/>
          <w:szCs w:val="24"/>
        </w:rPr>
        <w:t xml:space="preserve"> Appendix C</w:t>
      </w:r>
      <w:r w:rsidR="0082713C" w:rsidRPr="00461AEA">
        <w:rPr>
          <w:rFonts w:ascii="Arial" w:hAnsi="Arial" w:cs="Arial"/>
          <w:color w:val="000000" w:themeColor="text1"/>
          <w:sz w:val="24"/>
          <w:szCs w:val="24"/>
        </w:rPr>
        <w:t>,</w:t>
      </w:r>
      <w:r w:rsidR="00D4250E" w:rsidRPr="00461AEA">
        <w:rPr>
          <w:rFonts w:ascii="Arial" w:hAnsi="Arial" w:cs="Arial"/>
          <w:color w:val="000000" w:themeColor="text1"/>
          <w:sz w:val="24"/>
          <w:szCs w:val="24"/>
        </w:rPr>
        <w:t xml:space="preserve"> that it is in fact crucial </w:t>
      </w:r>
      <w:r w:rsidR="002429F4" w:rsidRPr="00461AEA">
        <w:rPr>
          <w:rFonts w:ascii="Arial" w:hAnsi="Arial" w:cs="Arial"/>
          <w:color w:val="000000" w:themeColor="text1"/>
          <w:sz w:val="24"/>
          <w:szCs w:val="24"/>
        </w:rPr>
        <w:t>in these times</w:t>
      </w:r>
      <w:r w:rsidR="00D4250E" w:rsidRPr="00461AEA">
        <w:rPr>
          <w:rFonts w:ascii="Arial" w:hAnsi="Arial" w:cs="Arial"/>
          <w:color w:val="000000" w:themeColor="text1"/>
          <w:sz w:val="24"/>
          <w:szCs w:val="24"/>
        </w:rPr>
        <w:t xml:space="preserve"> to be familiar with numerous computer applications. </w:t>
      </w:r>
    </w:p>
    <w:p w14:paraId="41386D92" w14:textId="480184A0" w:rsidR="005D5C66" w:rsidRPr="00461AEA" w:rsidRDefault="005D5C66" w:rsidP="00461AEA">
      <w:pPr>
        <w:pStyle w:val="ListParagraph"/>
        <w:numPr>
          <w:ilvl w:val="1"/>
          <w:numId w:val="10"/>
        </w:numPr>
        <w:spacing w:line="360" w:lineRule="auto"/>
        <w:jc w:val="both"/>
        <w:rPr>
          <w:rFonts w:ascii="Arial" w:hAnsi="Arial" w:cs="Arial"/>
          <w:color w:val="000000" w:themeColor="text1"/>
          <w:sz w:val="24"/>
          <w:szCs w:val="24"/>
        </w:rPr>
      </w:pPr>
      <w:r w:rsidRPr="00461AEA">
        <w:rPr>
          <w:rFonts w:ascii="Arial" w:hAnsi="Arial" w:cs="Arial"/>
          <w:color w:val="000000" w:themeColor="text1"/>
          <w:sz w:val="24"/>
          <w:szCs w:val="24"/>
        </w:rPr>
        <w:t xml:space="preserve">Appendix D states the requirement for a degree qualification. However, the </w:t>
      </w:r>
      <w:bookmarkStart w:id="5" w:name="_GoBack"/>
      <w:r w:rsidRPr="00461AEA">
        <w:rPr>
          <w:rFonts w:ascii="Arial" w:hAnsi="Arial" w:cs="Arial"/>
          <w:color w:val="000000" w:themeColor="text1"/>
          <w:sz w:val="24"/>
          <w:szCs w:val="24"/>
        </w:rPr>
        <w:t xml:space="preserve">National Careers Service states that it is not necessary to hold a </w:t>
      </w:r>
      <w:bookmarkEnd w:id="5"/>
      <w:r w:rsidRPr="00461AEA">
        <w:rPr>
          <w:rFonts w:ascii="Arial" w:hAnsi="Arial" w:cs="Arial"/>
          <w:color w:val="000000" w:themeColor="text1"/>
          <w:sz w:val="24"/>
          <w:szCs w:val="24"/>
        </w:rPr>
        <w:t>qualification for events. This further proves that not all companies will require the s</w:t>
      </w:r>
      <w:r w:rsidR="00461AEA" w:rsidRPr="00461AEA">
        <w:rPr>
          <w:rFonts w:ascii="Arial" w:hAnsi="Arial" w:cs="Arial"/>
          <w:color w:val="000000" w:themeColor="text1"/>
          <w:sz w:val="24"/>
          <w:szCs w:val="24"/>
        </w:rPr>
        <w:t>ame experience. However, if a person desired a qualification to maybe gain more knowledge, there are many ways of achieving this. By either attending university, or there are several other different options available online.</w:t>
      </w:r>
    </w:p>
    <w:p w14:paraId="64B8BF57" w14:textId="77777777" w:rsidR="00914DC6" w:rsidRPr="00461AEA" w:rsidRDefault="00914DC6" w:rsidP="00461AEA">
      <w:pPr>
        <w:spacing w:line="360" w:lineRule="auto"/>
        <w:jc w:val="both"/>
        <w:rPr>
          <w:rFonts w:ascii="Arial" w:hAnsi="Arial" w:cs="Arial"/>
          <w:color w:val="000000" w:themeColor="text1"/>
        </w:rPr>
      </w:pPr>
    </w:p>
    <w:p w14:paraId="1E9146E5" w14:textId="55C91AC8" w:rsidR="00914DC6" w:rsidRPr="00461AEA" w:rsidRDefault="00187F41" w:rsidP="00461AEA">
      <w:pPr>
        <w:pStyle w:val="Heading2"/>
        <w:numPr>
          <w:ilvl w:val="0"/>
          <w:numId w:val="10"/>
        </w:numPr>
        <w:spacing w:line="360" w:lineRule="auto"/>
        <w:jc w:val="both"/>
        <w:rPr>
          <w:rFonts w:ascii="Arial" w:hAnsi="Arial" w:cs="Arial"/>
          <w:color w:val="000000" w:themeColor="text1"/>
          <w:sz w:val="28"/>
          <w:szCs w:val="28"/>
        </w:rPr>
      </w:pPr>
      <w:bookmarkStart w:id="6" w:name="_Toc512630932"/>
      <w:r w:rsidRPr="00461AEA">
        <w:rPr>
          <w:rFonts w:ascii="Arial" w:hAnsi="Arial" w:cs="Arial"/>
          <w:color w:val="000000" w:themeColor="text1"/>
          <w:sz w:val="28"/>
          <w:szCs w:val="28"/>
        </w:rPr>
        <w:t>Unspecified skills</w:t>
      </w:r>
      <w:bookmarkEnd w:id="6"/>
    </w:p>
    <w:p w14:paraId="01F4E3BF" w14:textId="28DE9420" w:rsidR="007B2DDE" w:rsidRPr="00461AEA" w:rsidRDefault="007B2DDE" w:rsidP="00461AEA">
      <w:pPr>
        <w:pStyle w:val="ListParagraph"/>
        <w:numPr>
          <w:ilvl w:val="1"/>
          <w:numId w:val="10"/>
        </w:numPr>
        <w:spacing w:line="360" w:lineRule="auto"/>
        <w:jc w:val="both"/>
        <w:rPr>
          <w:rFonts w:ascii="Arial" w:eastAsia="Times New Roman" w:hAnsi="Arial" w:cs="Arial"/>
          <w:color w:val="000000" w:themeColor="text1"/>
          <w:sz w:val="24"/>
          <w:szCs w:val="24"/>
          <w:shd w:val="clear" w:color="auto" w:fill="FFFFFF"/>
        </w:rPr>
      </w:pPr>
      <w:r w:rsidRPr="00461AEA">
        <w:rPr>
          <w:rFonts w:ascii="Arial" w:hAnsi="Arial" w:cs="Arial"/>
          <w:color w:val="000000" w:themeColor="text1"/>
          <w:sz w:val="24"/>
          <w:szCs w:val="24"/>
        </w:rPr>
        <w:t xml:space="preserve">Interestingly, none of the provided </w:t>
      </w:r>
      <w:r w:rsidR="0036260E" w:rsidRPr="00461AEA">
        <w:rPr>
          <w:rFonts w:ascii="Arial" w:hAnsi="Arial" w:cs="Arial"/>
          <w:color w:val="000000" w:themeColor="text1"/>
          <w:sz w:val="24"/>
          <w:szCs w:val="24"/>
        </w:rPr>
        <w:t xml:space="preserve">job advertisements specify the desire for </w:t>
      </w:r>
      <w:r w:rsidR="00F72F0C" w:rsidRPr="00461AEA">
        <w:rPr>
          <w:rFonts w:ascii="Arial" w:hAnsi="Arial" w:cs="Arial"/>
          <w:color w:val="000000" w:themeColor="text1"/>
          <w:sz w:val="24"/>
          <w:szCs w:val="24"/>
        </w:rPr>
        <w:t xml:space="preserve">a person with </w:t>
      </w:r>
      <w:r w:rsidR="00E436C7" w:rsidRPr="00461AEA">
        <w:rPr>
          <w:rFonts w:ascii="Arial" w:hAnsi="Arial" w:cs="Arial"/>
          <w:color w:val="000000" w:themeColor="text1"/>
          <w:sz w:val="24"/>
          <w:szCs w:val="24"/>
        </w:rPr>
        <w:t>creativity as a skill</w:t>
      </w:r>
      <w:r w:rsidR="00941D54" w:rsidRPr="00461AEA">
        <w:rPr>
          <w:rFonts w:ascii="Arial" w:hAnsi="Arial" w:cs="Arial"/>
          <w:color w:val="000000" w:themeColor="text1"/>
          <w:sz w:val="24"/>
          <w:szCs w:val="24"/>
        </w:rPr>
        <w:t>. A</w:t>
      </w:r>
      <w:r w:rsidR="0036260E" w:rsidRPr="00461AEA">
        <w:rPr>
          <w:rFonts w:ascii="Arial" w:hAnsi="Arial" w:cs="Arial"/>
          <w:color w:val="000000" w:themeColor="text1"/>
          <w:sz w:val="24"/>
          <w:szCs w:val="24"/>
        </w:rPr>
        <w:t>ccor</w:t>
      </w:r>
      <w:r w:rsidR="000209BE" w:rsidRPr="00461AEA">
        <w:rPr>
          <w:rFonts w:ascii="Arial" w:hAnsi="Arial" w:cs="Arial"/>
          <w:color w:val="000000" w:themeColor="text1"/>
          <w:sz w:val="24"/>
          <w:szCs w:val="24"/>
        </w:rPr>
        <w:t>ding to a study carried out by London &amp; Partners,</w:t>
      </w:r>
      <w:r w:rsidR="0036260E" w:rsidRPr="00461AEA">
        <w:rPr>
          <w:rFonts w:ascii="Arial" w:hAnsi="Arial" w:cs="Arial"/>
          <w:color w:val="000000" w:themeColor="text1"/>
          <w:sz w:val="24"/>
          <w:szCs w:val="24"/>
        </w:rPr>
        <w:t xml:space="preserve"> </w:t>
      </w:r>
      <w:r w:rsidR="00934E08" w:rsidRPr="00461AEA">
        <w:rPr>
          <w:rFonts w:ascii="Arial" w:hAnsi="Arial" w:cs="Arial"/>
          <w:color w:val="000000" w:themeColor="text1"/>
          <w:sz w:val="24"/>
          <w:szCs w:val="24"/>
        </w:rPr>
        <w:t xml:space="preserve">only </w:t>
      </w:r>
      <w:r w:rsidR="000209BE" w:rsidRPr="00461AEA">
        <w:rPr>
          <w:rFonts w:ascii="Arial" w:eastAsia="Times New Roman" w:hAnsi="Arial" w:cs="Arial"/>
          <w:color w:val="000000" w:themeColor="text1"/>
          <w:sz w:val="24"/>
          <w:szCs w:val="24"/>
          <w:shd w:val="clear" w:color="auto" w:fill="FFFFFF"/>
        </w:rPr>
        <w:t>39 per cent of event planners are creative thinkers</w:t>
      </w:r>
      <w:r w:rsidR="000B14E7" w:rsidRPr="00461AEA">
        <w:rPr>
          <w:rFonts w:ascii="Arial" w:eastAsia="Times New Roman" w:hAnsi="Arial" w:cs="Arial"/>
          <w:color w:val="000000" w:themeColor="text1"/>
          <w:sz w:val="24"/>
          <w:szCs w:val="24"/>
          <w:shd w:val="clear" w:color="auto" w:fill="FFFFFF"/>
        </w:rPr>
        <w:t xml:space="preserve"> (2015).</w:t>
      </w:r>
      <w:r w:rsidR="00E437A0" w:rsidRPr="00461AEA">
        <w:rPr>
          <w:rFonts w:ascii="Arial" w:eastAsia="Times New Roman" w:hAnsi="Arial" w:cs="Arial"/>
          <w:color w:val="000000" w:themeColor="text1"/>
          <w:sz w:val="24"/>
          <w:szCs w:val="24"/>
          <w:shd w:val="clear" w:color="auto" w:fill="FFFFFF"/>
        </w:rPr>
        <w:t xml:space="preserve"> This is quite a low figure when a study performed by Investors </w:t>
      </w:r>
      <w:r w:rsidR="00941D54" w:rsidRPr="00461AEA">
        <w:rPr>
          <w:rFonts w:ascii="Arial" w:eastAsia="Times New Roman" w:hAnsi="Arial" w:cs="Arial"/>
          <w:color w:val="000000" w:themeColor="text1"/>
          <w:sz w:val="24"/>
          <w:szCs w:val="24"/>
          <w:shd w:val="clear" w:color="auto" w:fill="FFFFFF"/>
        </w:rPr>
        <w:t>in</w:t>
      </w:r>
      <w:r w:rsidR="00E437A0" w:rsidRPr="00461AEA">
        <w:rPr>
          <w:rFonts w:ascii="Arial" w:eastAsia="Times New Roman" w:hAnsi="Arial" w:cs="Arial"/>
          <w:color w:val="000000" w:themeColor="text1"/>
          <w:sz w:val="24"/>
          <w:szCs w:val="24"/>
          <w:shd w:val="clear" w:color="auto" w:fill="FFFFFF"/>
        </w:rPr>
        <w:t xml:space="preserve"> People found that ‘creativity is integral to success’</w:t>
      </w:r>
      <w:r w:rsidR="00941D54" w:rsidRPr="00461AEA">
        <w:rPr>
          <w:rFonts w:ascii="Arial" w:eastAsia="Times New Roman" w:hAnsi="Arial" w:cs="Arial"/>
          <w:color w:val="000000" w:themeColor="text1"/>
          <w:sz w:val="24"/>
          <w:szCs w:val="24"/>
          <w:shd w:val="clear" w:color="auto" w:fill="FFFFFF"/>
        </w:rPr>
        <w:t xml:space="preserve"> and creates a work environment to which better results are achieved (2015). This could argue that creativity is an important skill to which people should consider developing in order to work more efficiently</w:t>
      </w:r>
      <w:r w:rsidR="0082713C" w:rsidRPr="00461AEA">
        <w:rPr>
          <w:rFonts w:ascii="Arial" w:eastAsia="Times New Roman" w:hAnsi="Arial" w:cs="Arial"/>
          <w:color w:val="000000" w:themeColor="text1"/>
          <w:sz w:val="24"/>
          <w:szCs w:val="24"/>
          <w:shd w:val="clear" w:color="auto" w:fill="FFFFFF"/>
        </w:rPr>
        <w:t xml:space="preserve"> and produce interesting ideas</w:t>
      </w:r>
      <w:r w:rsidR="00941D54" w:rsidRPr="00461AEA">
        <w:rPr>
          <w:rFonts w:ascii="Arial" w:eastAsia="Times New Roman" w:hAnsi="Arial" w:cs="Arial"/>
          <w:color w:val="000000" w:themeColor="text1"/>
          <w:sz w:val="24"/>
          <w:szCs w:val="24"/>
          <w:shd w:val="clear" w:color="auto" w:fill="FFFFFF"/>
        </w:rPr>
        <w:t xml:space="preserve">. </w:t>
      </w:r>
    </w:p>
    <w:p w14:paraId="551074C5" w14:textId="77777777" w:rsidR="00127545" w:rsidRPr="00461AEA" w:rsidRDefault="00127545" w:rsidP="00461AEA">
      <w:pPr>
        <w:spacing w:line="360" w:lineRule="auto"/>
        <w:rPr>
          <w:rFonts w:ascii="Arial" w:hAnsi="Arial" w:cs="Arial"/>
          <w:color w:val="000000" w:themeColor="text1"/>
        </w:rPr>
      </w:pPr>
    </w:p>
    <w:p w14:paraId="77A4564E" w14:textId="78603D69" w:rsidR="00D53980" w:rsidRPr="00461AEA" w:rsidRDefault="00BB0A58" w:rsidP="00461AEA">
      <w:pPr>
        <w:pStyle w:val="Heading2"/>
        <w:numPr>
          <w:ilvl w:val="0"/>
          <w:numId w:val="10"/>
        </w:numPr>
        <w:spacing w:line="360" w:lineRule="auto"/>
        <w:rPr>
          <w:rFonts w:ascii="Arial" w:hAnsi="Arial" w:cs="Arial"/>
          <w:color w:val="000000" w:themeColor="text1"/>
          <w:sz w:val="28"/>
          <w:szCs w:val="28"/>
        </w:rPr>
      </w:pPr>
      <w:bookmarkStart w:id="7" w:name="_Toc512630933"/>
      <w:r w:rsidRPr="00461AEA">
        <w:rPr>
          <w:rFonts w:ascii="Arial" w:hAnsi="Arial" w:cs="Arial"/>
          <w:color w:val="000000" w:themeColor="text1"/>
          <w:sz w:val="28"/>
          <w:szCs w:val="28"/>
        </w:rPr>
        <w:t>The Writer</w:t>
      </w:r>
      <w:r w:rsidR="00CD302E" w:rsidRPr="00461AEA">
        <w:rPr>
          <w:rFonts w:ascii="Arial" w:hAnsi="Arial" w:cs="Arial"/>
          <w:color w:val="000000" w:themeColor="text1"/>
          <w:sz w:val="28"/>
          <w:szCs w:val="28"/>
        </w:rPr>
        <w:t>s CV</w:t>
      </w:r>
      <w:bookmarkEnd w:id="7"/>
      <w:r w:rsidR="00CD302E" w:rsidRPr="00461AEA">
        <w:rPr>
          <w:rFonts w:ascii="Arial" w:hAnsi="Arial" w:cs="Arial"/>
          <w:color w:val="000000" w:themeColor="text1"/>
          <w:sz w:val="28"/>
          <w:szCs w:val="28"/>
        </w:rPr>
        <w:t xml:space="preserve"> </w:t>
      </w:r>
    </w:p>
    <w:p w14:paraId="34271941" w14:textId="7782720E" w:rsidR="00D53980" w:rsidRPr="00461AEA" w:rsidRDefault="002429F4" w:rsidP="00461AEA">
      <w:pPr>
        <w:pStyle w:val="ListParagraph"/>
        <w:numPr>
          <w:ilvl w:val="1"/>
          <w:numId w:val="10"/>
        </w:numPr>
        <w:spacing w:line="360" w:lineRule="auto"/>
        <w:jc w:val="both"/>
        <w:rPr>
          <w:rFonts w:ascii="Arial" w:hAnsi="Arial" w:cs="Arial"/>
          <w:color w:val="000000" w:themeColor="text1"/>
          <w:sz w:val="24"/>
          <w:szCs w:val="24"/>
        </w:rPr>
      </w:pPr>
      <w:r w:rsidRPr="00461AEA">
        <w:rPr>
          <w:rFonts w:ascii="Arial" w:hAnsi="Arial" w:cs="Arial"/>
          <w:color w:val="000000" w:themeColor="text1"/>
          <w:sz w:val="24"/>
          <w:szCs w:val="24"/>
        </w:rPr>
        <w:t xml:space="preserve">In regard to the attached CV within the appendix, the writer shows </w:t>
      </w:r>
      <w:r w:rsidR="005C376D" w:rsidRPr="00461AEA">
        <w:rPr>
          <w:rFonts w:ascii="Arial" w:hAnsi="Arial" w:cs="Arial"/>
          <w:color w:val="000000" w:themeColor="text1"/>
          <w:sz w:val="24"/>
          <w:szCs w:val="24"/>
        </w:rPr>
        <w:t xml:space="preserve">various examples </w:t>
      </w:r>
      <w:r w:rsidRPr="00461AEA">
        <w:rPr>
          <w:rFonts w:ascii="Arial" w:hAnsi="Arial" w:cs="Arial"/>
          <w:color w:val="000000" w:themeColor="text1"/>
          <w:sz w:val="24"/>
          <w:szCs w:val="24"/>
        </w:rPr>
        <w:t>of the skills discussed within this report</w:t>
      </w:r>
      <w:r w:rsidR="005C376D" w:rsidRPr="00461AEA">
        <w:rPr>
          <w:rFonts w:ascii="Arial" w:hAnsi="Arial" w:cs="Arial"/>
          <w:color w:val="000000" w:themeColor="text1"/>
          <w:sz w:val="24"/>
          <w:szCs w:val="24"/>
        </w:rPr>
        <w:t>,</w:t>
      </w:r>
      <w:r w:rsidRPr="00461AEA">
        <w:rPr>
          <w:rFonts w:ascii="Arial" w:hAnsi="Arial" w:cs="Arial"/>
          <w:color w:val="000000" w:themeColor="text1"/>
          <w:sz w:val="24"/>
          <w:szCs w:val="24"/>
        </w:rPr>
        <w:t xml:space="preserve"> many of which are situated in a </w:t>
      </w:r>
      <w:r w:rsidR="0094754E" w:rsidRPr="00461AEA">
        <w:rPr>
          <w:rFonts w:ascii="Arial" w:hAnsi="Arial" w:cs="Arial"/>
          <w:color w:val="000000" w:themeColor="text1"/>
          <w:sz w:val="24"/>
          <w:szCs w:val="24"/>
        </w:rPr>
        <w:t xml:space="preserve">prominent section of the CV to </w:t>
      </w:r>
      <w:r w:rsidR="00836143" w:rsidRPr="00461AEA">
        <w:rPr>
          <w:rFonts w:ascii="Arial" w:hAnsi="Arial" w:cs="Arial"/>
          <w:color w:val="000000" w:themeColor="text1"/>
          <w:sz w:val="24"/>
          <w:szCs w:val="24"/>
        </w:rPr>
        <w:t>indicate</w:t>
      </w:r>
      <w:r w:rsidR="0094754E" w:rsidRPr="00461AEA">
        <w:rPr>
          <w:rFonts w:ascii="Arial" w:hAnsi="Arial" w:cs="Arial"/>
          <w:color w:val="000000" w:themeColor="text1"/>
          <w:sz w:val="24"/>
          <w:szCs w:val="24"/>
        </w:rPr>
        <w:t xml:space="preserve"> importance.</w:t>
      </w:r>
      <w:r w:rsidR="00836143" w:rsidRPr="00461AEA">
        <w:rPr>
          <w:rFonts w:ascii="Arial" w:hAnsi="Arial" w:cs="Arial"/>
          <w:color w:val="000000" w:themeColor="text1"/>
          <w:sz w:val="24"/>
          <w:szCs w:val="24"/>
        </w:rPr>
        <w:t xml:space="preserve"> </w:t>
      </w:r>
      <w:r w:rsidR="00176D23" w:rsidRPr="00461AEA">
        <w:rPr>
          <w:rFonts w:ascii="Arial" w:hAnsi="Arial" w:cs="Arial"/>
          <w:color w:val="000000" w:themeColor="text1"/>
          <w:sz w:val="24"/>
          <w:szCs w:val="24"/>
        </w:rPr>
        <w:t>It is apparent</w:t>
      </w:r>
      <w:r w:rsidR="005C376D" w:rsidRPr="00461AEA">
        <w:rPr>
          <w:rFonts w:ascii="Arial" w:hAnsi="Arial" w:cs="Arial"/>
          <w:color w:val="000000" w:themeColor="text1"/>
          <w:sz w:val="24"/>
          <w:szCs w:val="24"/>
        </w:rPr>
        <w:t xml:space="preserve"> that the writer has experience performing interpersonal skills. However,</w:t>
      </w:r>
      <w:r w:rsidR="00176D23" w:rsidRPr="00461AEA">
        <w:rPr>
          <w:rFonts w:ascii="Arial" w:hAnsi="Arial" w:cs="Arial"/>
          <w:color w:val="000000" w:themeColor="text1"/>
          <w:sz w:val="24"/>
          <w:szCs w:val="24"/>
        </w:rPr>
        <w:t xml:space="preserve"> to fit the Event Manager role the writer would need to gain more relevant experience </w:t>
      </w:r>
      <w:r w:rsidR="005C376D" w:rsidRPr="00461AEA">
        <w:rPr>
          <w:rFonts w:ascii="Arial" w:hAnsi="Arial" w:cs="Arial"/>
          <w:color w:val="000000" w:themeColor="text1"/>
          <w:sz w:val="24"/>
          <w:szCs w:val="24"/>
        </w:rPr>
        <w:t xml:space="preserve">within the leisure or events field and </w:t>
      </w:r>
      <w:r w:rsidR="0082713C" w:rsidRPr="00461AEA">
        <w:rPr>
          <w:rFonts w:ascii="Arial" w:hAnsi="Arial" w:cs="Arial"/>
          <w:color w:val="000000" w:themeColor="text1"/>
          <w:sz w:val="24"/>
          <w:szCs w:val="24"/>
        </w:rPr>
        <w:t>increase</w:t>
      </w:r>
      <w:r w:rsidR="005C376D" w:rsidRPr="00461AEA">
        <w:rPr>
          <w:rFonts w:ascii="Arial" w:hAnsi="Arial" w:cs="Arial"/>
          <w:color w:val="000000" w:themeColor="text1"/>
          <w:sz w:val="24"/>
          <w:szCs w:val="24"/>
        </w:rPr>
        <w:t xml:space="preserve"> </w:t>
      </w:r>
      <w:r w:rsidR="0082713C" w:rsidRPr="00461AEA">
        <w:rPr>
          <w:rFonts w:ascii="Arial" w:hAnsi="Arial" w:cs="Arial"/>
          <w:color w:val="000000" w:themeColor="text1"/>
          <w:sz w:val="24"/>
          <w:szCs w:val="24"/>
        </w:rPr>
        <w:t>practice</w:t>
      </w:r>
      <w:r w:rsidR="005C376D" w:rsidRPr="00461AEA">
        <w:rPr>
          <w:rFonts w:ascii="Arial" w:hAnsi="Arial" w:cs="Arial"/>
          <w:color w:val="000000" w:themeColor="text1"/>
          <w:sz w:val="24"/>
          <w:szCs w:val="24"/>
        </w:rPr>
        <w:t xml:space="preserve"> in a more fast-paced environment.</w:t>
      </w:r>
    </w:p>
    <w:p w14:paraId="276A767A" w14:textId="77777777" w:rsidR="00CC6275" w:rsidRPr="00461AEA" w:rsidRDefault="00CC6275" w:rsidP="00461AEA">
      <w:pPr>
        <w:spacing w:line="360" w:lineRule="auto"/>
        <w:rPr>
          <w:rStyle w:val="Heading1Char"/>
          <w:rFonts w:ascii="Arial" w:hAnsi="Arial" w:cs="Arial"/>
          <w:color w:val="000000" w:themeColor="text1"/>
        </w:rPr>
      </w:pPr>
      <w:r w:rsidRPr="00461AEA">
        <w:rPr>
          <w:rStyle w:val="Heading1Char"/>
          <w:rFonts w:ascii="Arial" w:hAnsi="Arial" w:cs="Arial"/>
          <w:color w:val="000000" w:themeColor="text1"/>
        </w:rPr>
        <w:br w:type="page"/>
      </w:r>
    </w:p>
    <w:p w14:paraId="62B146BF" w14:textId="6DF0A8C3" w:rsidR="00E15DD1" w:rsidRPr="00461AEA" w:rsidRDefault="00E15DD1" w:rsidP="00461AEA">
      <w:pPr>
        <w:spacing w:line="360" w:lineRule="auto"/>
        <w:jc w:val="both"/>
        <w:rPr>
          <w:rFonts w:ascii="Arial" w:hAnsi="Arial" w:cs="Arial"/>
          <w:color w:val="000000" w:themeColor="text1"/>
        </w:rPr>
      </w:pPr>
      <w:bookmarkStart w:id="8" w:name="_Toc512630934"/>
      <w:r w:rsidRPr="00461AEA">
        <w:rPr>
          <w:rStyle w:val="Heading1Char"/>
          <w:rFonts w:ascii="Arial" w:hAnsi="Arial" w:cs="Arial"/>
          <w:color w:val="000000" w:themeColor="text1"/>
        </w:rPr>
        <w:lastRenderedPageBreak/>
        <w:t>Conclusion</w:t>
      </w:r>
      <w:bookmarkEnd w:id="8"/>
      <w:r w:rsidRPr="00461AEA">
        <w:rPr>
          <w:rFonts w:ascii="Arial" w:hAnsi="Arial" w:cs="Arial"/>
          <w:color w:val="000000" w:themeColor="text1"/>
        </w:rPr>
        <w:t xml:space="preserve"> </w:t>
      </w:r>
    </w:p>
    <w:p w14:paraId="23B2D010" w14:textId="7D05BB54" w:rsidR="00E15DD1" w:rsidRPr="00461AEA" w:rsidRDefault="007E73A1" w:rsidP="00461AEA">
      <w:pPr>
        <w:spacing w:line="360" w:lineRule="auto"/>
        <w:rPr>
          <w:rFonts w:ascii="Arial" w:hAnsi="Arial" w:cs="Arial"/>
          <w:color w:val="000000" w:themeColor="text1"/>
        </w:rPr>
      </w:pPr>
      <w:r w:rsidRPr="00461AEA">
        <w:rPr>
          <w:rFonts w:ascii="Arial" w:hAnsi="Arial" w:cs="Arial"/>
          <w:color w:val="000000" w:themeColor="text1"/>
        </w:rPr>
        <w:t>To conclude, t</w:t>
      </w:r>
      <w:r w:rsidR="009A0962" w:rsidRPr="00461AEA">
        <w:rPr>
          <w:rFonts w:ascii="Arial" w:hAnsi="Arial" w:cs="Arial"/>
          <w:color w:val="000000" w:themeColor="text1"/>
        </w:rPr>
        <w:t xml:space="preserve">his report has found that </w:t>
      </w:r>
      <w:r w:rsidR="00D62EF2" w:rsidRPr="00461AEA">
        <w:rPr>
          <w:rFonts w:ascii="Arial" w:hAnsi="Arial" w:cs="Arial"/>
          <w:color w:val="000000" w:themeColor="text1"/>
        </w:rPr>
        <w:t>while many different skills are requi</w:t>
      </w:r>
      <w:r w:rsidR="00836143" w:rsidRPr="00461AEA">
        <w:rPr>
          <w:rFonts w:ascii="Arial" w:hAnsi="Arial" w:cs="Arial"/>
          <w:color w:val="000000" w:themeColor="text1"/>
        </w:rPr>
        <w:t xml:space="preserve">red within the events industry, many employers will </w:t>
      </w:r>
      <w:r w:rsidR="008835AC" w:rsidRPr="00461AEA">
        <w:rPr>
          <w:rFonts w:ascii="Arial" w:hAnsi="Arial" w:cs="Arial"/>
          <w:color w:val="000000" w:themeColor="text1"/>
        </w:rPr>
        <w:t>require</w:t>
      </w:r>
      <w:r w:rsidR="00836143" w:rsidRPr="00461AEA">
        <w:rPr>
          <w:rFonts w:ascii="Arial" w:hAnsi="Arial" w:cs="Arial"/>
          <w:color w:val="000000" w:themeColor="text1"/>
        </w:rPr>
        <w:t xml:space="preserve"> a general set of </w:t>
      </w:r>
      <w:r w:rsidR="008835AC" w:rsidRPr="00461AEA">
        <w:rPr>
          <w:rFonts w:ascii="Arial" w:hAnsi="Arial" w:cs="Arial"/>
          <w:color w:val="000000" w:themeColor="text1"/>
        </w:rPr>
        <w:t xml:space="preserve">interpersonal </w:t>
      </w:r>
      <w:r w:rsidR="00836143" w:rsidRPr="00461AEA">
        <w:rPr>
          <w:rFonts w:ascii="Arial" w:hAnsi="Arial" w:cs="Arial"/>
          <w:color w:val="000000" w:themeColor="text1"/>
        </w:rPr>
        <w:t xml:space="preserve">skills. </w:t>
      </w:r>
      <w:r w:rsidR="00962451" w:rsidRPr="00461AEA">
        <w:rPr>
          <w:rFonts w:ascii="Arial" w:hAnsi="Arial" w:cs="Arial"/>
          <w:color w:val="000000" w:themeColor="text1"/>
        </w:rPr>
        <w:t xml:space="preserve">However, </w:t>
      </w:r>
      <w:r w:rsidR="00EF7891" w:rsidRPr="00461AEA">
        <w:rPr>
          <w:rFonts w:ascii="Arial" w:hAnsi="Arial" w:cs="Arial"/>
          <w:color w:val="000000" w:themeColor="text1"/>
        </w:rPr>
        <w:t xml:space="preserve">companies seem to </w:t>
      </w:r>
      <w:r w:rsidR="00C85767" w:rsidRPr="00461AEA">
        <w:rPr>
          <w:rFonts w:ascii="Arial" w:hAnsi="Arial" w:cs="Arial"/>
          <w:color w:val="000000" w:themeColor="text1"/>
        </w:rPr>
        <w:t xml:space="preserve">also </w:t>
      </w:r>
      <w:r w:rsidR="00D62EF2" w:rsidRPr="00461AEA">
        <w:rPr>
          <w:rFonts w:ascii="Arial" w:hAnsi="Arial" w:cs="Arial"/>
          <w:color w:val="000000" w:themeColor="text1"/>
        </w:rPr>
        <w:t xml:space="preserve">state that </w:t>
      </w:r>
      <w:r w:rsidR="00DB407E" w:rsidRPr="00461AEA">
        <w:rPr>
          <w:rFonts w:ascii="Arial" w:hAnsi="Arial" w:cs="Arial"/>
          <w:color w:val="000000" w:themeColor="text1"/>
        </w:rPr>
        <w:t xml:space="preserve">in order to consider a candidate, the person </w:t>
      </w:r>
      <w:r w:rsidR="00D62EF2" w:rsidRPr="00461AEA">
        <w:rPr>
          <w:rFonts w:ascii="Arial" w:hAnsi="Arial" w:cs="Arial"/>
          <w:color w:val="000000" w:themeColor="text1"/>
        </w:rPr>
        <w:t xml:space="preserve">would </w:t>
      </w:r>
      <w:r w:rsidR="00DB407E" w:rsidRPr="00461AEA">
        <w:rPr>
          <w:rFonts w:ascii="Arial" w:hAnsi="Arial" w:cs="Arial"/>
          <w:color w:val="000000" w:themeColor="text1"/>
        </w:rPr>
        <w:t xml:space="preserve">be </w:t>
      </w:r>
      <w:r w:rsidR="00D62EF2" w:rsidRPr="00461AEA">
        <w:rPr>
          <w:rFonts w:ascii="Arial" w:hAnsi="Arial" w:cs="Arial"/>
          <w:color w:val="000000" w:themeColor="text1"/>
        </w:rPr>
        <w:t>require</w:t>
      </w:r>
      <w:r w:rsidR="00DB407E" w:rsidRPr="00461AEA">
        <w:rPr>
          <w:rFonts w:ascii="Arial" w:hAnsi="Arial" w:cs="Arial"/>
          <w:color w:val="000000" w:themeColor="text1"/>
        </w:rPr>
        <w:t xml:space="preserve">d </w:t>
      </w:r>
      <w:r w:rsidR="00D62EF2" w:rsidRPr="00461AEA">
        <w:rPr>
          <w:rFonts w:ascii="Arial" w:hAnsi="Arial" w:cs="Arial"/>
          <w:color w:val="000000" w:themeColor="text1"/>
        </w:rPr>
        <w:t xml:space="preserve">to possess </w:t>
      </w:r>
      <w:r w:rsidR="00962451" w:rsidRPr="00461AEA">
        <w:rPr>
          <w:rFonts w:ascii="Arial" w:hAnsi="Arial" w:cs="Arial"/>
          <w:color w:val="000000" w:themeColor="text1"/>
        </w:rPr>
        <w:t>other</w:t>
      </w:r>
      <w:r w:rsidR="00D62EF2" w:rsidRPr="00461AEA">
        <w:rPr>
          <w:rFonts w:ascii="Arial" w:hAnsi="Arial" w:cs="Arial"/>
          <w:color w:val="000000" w:themeColor="text1"/>
        </w:rPr>
        <w:t xml:space="preserve"> </w:t>
      </w:r>
      <w:r w:rsidR="00EF7891" w:rsidRPr="00461AEA">
        <w:rPr>
          <w:rFonts w:ascii="Arial" w:hAnsi="Arial" w:cs="Arial"/>
          <w:color w:val="000000" w:themeColor="text1"/>
        </w:rPr>
        <w:t xml:space="preserve">role </w:t>
      </w:r>
      <w:r w:rsidR="00962451" w:rsidRPr="00461AEA">
        <w:rPr>
          <w:rFonts w:ascii="Arial" w:hAnsi="Arial" w:cs="Arial"/>
          <w:color w:val="000000" w:themeColor="text1"/>
        </w:rPr>
        <w:t xml:space="preserve">specific </w:t>
      </w:r>
      <w:r w:rsidR="00D62EF2" w:rsidRPr="00461AEA">
        <w:rPr>
          <w:rFonts w:ascii="Arial" w:hAnsi="Arial" w:cs="Arial"/>
          <w:color w:val="000000" w:themeColor="text1"/>
        </w:rPr>
        <w:t xml:space="preserve">skills in order to fit well within the job and be able to perform the </w:t>
      </w:r>
      <w:r w:rsidR="00EF7891" w:rsidRPr="00461AEA">
        <w:rPr>
          <w:rFonts w:ascii="Arial" w:hAnsi="Arial" w:cs="Arial"/>
          <w:color w:val="000000" w:themeColor="text1"/>
        </w:rPr>
        <w:t xml:space="preserve">tasks </w:t>
      </w:r>
      <w:r w:rsidR="00DB407E" w:rsidRPr="00461AEA">
        <w:rPr>
          <w:rFonts w:ascii="Arial" w:hAnsi="Arial" w:cs="Arial"/>
          <w:color w:val="000000" w:themeColor="text1"/>
        </w:rPr>
        <w:t>to the company’s standards</w:t>
      </w:r>
      <w:r w:rsidR="00D62EF2" w:rsidRPr="00461AEA">
        <w:rPr>
          <w:rFonts w:ascii="Arial" w:hAnsi="Arial" w:cs="Arial"/>
          <w:color w:val="000000" w:themeColor="text1"/>
        </w:rPr>
        <w:t xml:space="preserve">. </w:t>
      </w:r>
      <w:r w:rsidR="00962451" w:rsidRPr="00461AEA">
        <w:rPr>
          <w:rFonts w:ascii="Arial" w:hAnsi="Arial" w:cs="Arial"/>
          <w:color w:val="000000" w:themeColor="text1"/>
        </w:rPr>
        <w:t xml:space="preserve">These skills are not always the same and they can vary from business to business. </w:t>
      </w:r>
      <w:r w:rsidR="0021676B" w:rsidRPr="00461AEA">
        <w:rPr>
          <w:rFonts w:ascii="Arial" w:hAnsi="Arial" w:cs="Arial"/>
          <w:color w:val="000000" w:themeColor="text1"/>
        </w:rPr>
        <w:t>Although qualifications are no</w:t>
      </w:r>
      <w:r w:rsidR="0028423D" w:rsidRPr="00461AEA">
        <w:rPr>
          <w:rFonts w:ascii="Arial" w:hAnsi="Arial" w:cs="Arial"/>
          <w:color w:val="000000" w:themeColor="text1"/>
        </w:rPr>
        <w:t xml:space="preserve">t essential, they are easily accessible and help </w:t>
      </w:r>
      <w:r w:rsidR="004F1488" w:rsidRPr="00461AEA">
        <w:rPr>
          <w:rFonts w:ascii="Arial" w:hAnsi="Arial" w:cs="Arial"/>
          <w:color w:val="000000" w:themeColor="text1"/>
        </w:rPr>
        <w:t xml:space="preserve">to </w:t>
      </w:r>
      <w:r w:rsidR="00C85767" w:rsidRPr="00461AEA">
        <w:rPr>
          <w:rFonts w:ascii="Arial" w:hAnsi="Arial" w:cs="Arial"/>
          <w:color w:val="000000" w:themeColor="text1"/>
        </w:rPr>
        <w:t xml:space="preserve">further knowledge and </w:t>
      </w:r>
      <w:r w:rsidR="004F1488" w:rsidRPr="00461AEA">
        <w:rPr>
          <w:rFonts w:ascii="Arial" w:hAnsi="Arial" w:cs="Arial"/>
          <w:color w:val="000000" w:themeColor="text1"/>
        </w:rPr>
        <w:t xml:space="preserve">create an advantage </w:t>
      </w:r>
      <w:r w:rsidR="00F064FF" w:rsidRPr="00461AEA">
        <w:rPr>
          <w:rFonts w:ascii="Arial" w:hAnsi="Arial" w:cs="Arial"/>
          <w:color w:val="000000" w:themeColor="text1"/>
        </w:rPr>
        <w:t>over the candidates who do not</w:t>
      </w:r>
      <w:r w:rsidR="00C85767" w:rsidRPr="00461AEA">
        <w:rPr>
          <w:rFonts w:ascii="Arial" w:hAnsi="Arial" w:cs="Arial"/>
          <w:color w:val="000000" w:themeColor="text1"/>
        </w:rPr>
        <w:t xml:space="preserve"> possess them</w:t>
      </w:r>
      <w:r w:rsidR="00F064FF" w:rsidRPr="00461AEA">
        <w:rPr>
          <w:rFonts w:ascii="Arial" w:hAnsi="Arial" w:cs="Arial"/>
          <w:color w:val="000000" w:themeColor="text1"/>
        </w:rPr>
        <w:t xml:space="preserve">. </w:t>
      </w:r>
    </w:p>
    <w:p w14:paraId="54EE1BA4" w14:textId="56E29C44" w:rsidR="00E15DD1" w:rsidRPr="00461AEA" w:rsidRDefault="00660465" w:rsidP="00461AEA">
      <w:pPr>
        <w:spacing w:line="360" w:lineRule="auto"/>
        <w:rPr>
          <w:rFonts w:ascii="Arial" w:eastAsiaTheme="majorEastAsia" w:hAnsi="Arial" w:cs="Arial"/>
          <w:color w:val="000000" w:themeColor="text1"/>
          <w:sz w:val="32"/>
          <w:szCs w:val="32"/>
        </w:rPr>
      </w:pPr>
      <w:r w:rsidRPr="00461AEA">
        <w:rPr>
          <w:rFonts w:ascii="Arial" w:hAnsi="Arial" w:cs="Arial"/>
          <w:color w:val="000000" w:themeColor="text1"/>
        </w:rPr>
        <w:t xml:space="preserve"> </w:t>
      </w:r>
    </w:p>
    <w:p w14:paraId="46CCE767" w14:textId="77777777" w:rsidR="00660465" w:rsidRPr="00461AEA" w:rsidRDefault="00660465" w:rsidP="00461AEA">
      <w:pPr>
        <w:spacing w:line="360" w:lineRule="auto"/>
        <w:rPr>
          <w:rFonts w:ascii="Arial" w:eastAsiaTheme="majorEastAsia" w:hAnsi="Arial" w:cs="Arial"/>
          <w:color w:val="000000" w:themeColor="text1"/>
          <w:sz w:val="32"/>
          <w:szCs w:val="32"/>
        </w:rPr>
      </w:pPr>
      <w:r w:rsidRPr="00461AEA">
        <w:rPr>
          <w:rFonts w:ascii="Arial" w:hAnsi="Arial" w:cs="Arial"/>
          <w:color w:val="000000" w:themeColor="text1"/>
        </w:rPr>
        <w:br w:type="page"/>
      </w:r>
    </w:p>
    <w:p w14:paraId="1DE4CDA2" w14:textId="7A15579D" w:rsidR="00E15DD1" w:rsidRPr="00461AEA" w:rsidRDefault="00E15DD1" w:rsidP="00461AEA">
      <w:pPr>
        <w:pStyle w:val="Heading1"/>
        <w:spacing w:line="360" w:lineRule="auto"/>
        <w:rPr>
          <w:rFonts w:ascii="Arial" w:hAnsi="Arial" w:cs="Arial"/>
          <w:color w:val="000000" w:themeColor="text1"/>
        </w:rPr>
      </w:pPr>
      <w:bookmarkStart w:id="9" w:name="_Toc512630935"/>
      <w:r w:rsidRPr="00461AEA">
        <w:rPr>
          <w:rFonts w:ascii="Arial" w:hAnsi="Arial" w:cs="Arial"/>
          <w:color w:val="000000" w:themeColor="text1"/>
        </w:rPr>
        <w:lastRenderedPageBreak/>
        <w:t>Bibliography</w:t>
      </w:r>
      <w:bookmarkEnd w:id="9"/>
      <w:r w:rsidR="00FB5578" w:rsidRPr="00461AEA">
        <w:rPr>
          <w:rFonts w:ascii="Arial" w:hAnsi="Arial" w:cs="Arial"/>
          <w:color w:val="000000" w:themeColor="text1"/>
        </w:rPr>
        <w:t xml:space="preserve"> </w:t>
      </w:r>
    </w:p>
    <w:p w14:paraId="79278C58" w14:textId="77777777" w:rsidR="00FB5578" w:rsidRPr="00461AEA" w:rsidRDefault="00FB5578" w:rsidP="00461AEA">
      <w:pPr>
        <w:spacing w:line="360" w:lineRule="auto"/>
        <w:rPr>
          <w:rFonts w:ascii="Arial" w:hAnsi="Arial" w:cs="Arial"/>
          <w:color w:val="000000" w:themeColor="text1"/>
        </w:rPr>
      </w:pPr>
    </w:p>
    <w:p w14:paraId="3994C6BE" w14:textId="3D318840" w:rsidR="004F79D0" w:rsidRPr="00461AEA" w:rsidRDefault="004F79D0" w:rsidP="00461AEA">
      <w:pPr>
        <w:spacing w:line="360" w:lineRule="auto"/>
        <w:rPr>
          <w:rFonts w:ascii="Arial" w:hAnsi="Arial" w:cs="Arial"/>
          <w:color w:val="000000" w:themeColor="text1"/>
          <w:lang w:eastAsia="en-US"/>
        </w:rPr>
      </w:pPr>
      <w:r w:rsidRPr="00461AEA">
        <w:rPr>
          <w:rFonts w:ascii="Arial" w:hAnsi="Arial" w:cs="Arial"/>
          <w:color w:val="000000" w:themeColor="text1"/>
        </w:rPr>
        <w:t>Allen, J. 2010. </w:t>
      </w:r>
      <w:r w:rsidRPr="00461AEA">
        <w:rPr>
          <w:rStyle w:val="Emphasis"/>
          <w:rFonts w:ascii="Arial" w:hAnsi="Arial" w:cs="Arial"/>
          <w:color w:val="000000" w:themeColor="text1"/>
        </w:rPr>
        <w:t xml:space="preserve">Event Planning Ethics and </w:t>
      </w:r>
      <w:r w:rsidR="0082713C" w:rsidRPr="00461AEA">
        <w:rPr>
          <w:rStyle w:val="Emphasis"/>
          <w:rFonts w:ascii="Arial" w:hAnsi="Arial" w:cs="Arial"/>
          <w:color w:val="000000" w:themeColor="text1"/>
        </w:rPr>
        <w:t>Etiquette:</w:t>
      </w:r>
      <w:r w:rsidRPr="00461AEA">
        <w:rPr>
          <w:rStyle w:val="Emphasis"/>
          <w:rFonts w:ascii="Arial" w:hAnsi="Arial" w:cs="Arial"/>
          <w:color w:val="000000" w:themeColor="text1"/>
        </w:rPr>
        <w:t xml:space="preserve"> A Principled Approach to the Business of Special Event Management</w:t>
      </w:r>
      <w:r w:rsidRPr="00461AEA">
        <w:rPr>
          <w:rFonts w:ascii="Arial" w:hAnsi="Arial" w:cs="Arial"/>
          <w:color w:val="000000" w:themeColor="text1"/>
        </w:rPr>
        <w:t>. [ONLINE] Available at: </w:t>
      </w:r>
      <w:hyperlink r:id="rId8" w:history="1">
        <w:r w:rsidRPr="00461AEA">
          <w:rPr>
            <w:rStyle w:val="Hyperlink"/>
            <w:rFonts w:ascii="Arial" w:hAnsi="Arial" w:cs="Arial"/>
            <w:color w:val="000000" w:themeColor="text1"/>
          </w:rPr>
          <w:t>https://ebookcentral-proquest-com.ezproxy.uwtsd.ac.uk/lib/trinity/detail.action?docID=555000</w:t>
        </w:r>
      </w:hyperlink>
      <w:r w:rsidRPr="00461AEA">
        <w:rPr>
          <w:rFonts w:ascii="Arial" w:hAnsi="Arial" w:cs="Arial"/>
          <w:color w:val="000000" w:themeColor="text1"/>
        </w:rPr>
        <w:t>. [Accessed 22 April 2018].</w:t>
      </w:r>
    </w:p>
    <w:p w14:paraId="630C3C6D" w14:textId="77777777" w:rsidR="004F79D0" w:rsidRPr="00461AEA" w:rsidRDefault="004F79D0" w:rsidP="00461AEA">
      <w:pPr>
        <w:spacing w:line="360" w:lineRule="auto"/>
        <w:rPr>
          <w:rFonts w:ascii="Arial" w:eastAsia="Times New Roman" w:hAnsi="Arial" w:cs="Arial"/>
          <w:color w:val="000000" w:themeColor="text1"/>
        </w:rPr>
      </w:pPr>
    </w:p>
    <w:p w14:paraId="46FF7302" w14:textId="1B994C2E" w:rsidR="00254FFB" w:rsidRPr="00461AEA" w:rsidRDefault="00254FFB" w:rsidP="00461AEA">
      <w:pPr>
        <w:spacing w:line="360" w:lineRule="auto"/>
        <w:rPr>
          <w:rFonts w:ascii="Arial" w:eastAsia="Times New Roman" w:hAnsi="Arial" w:cs="Arial"/>
          <w:color w:val="000000" w:themeColor="text1"/>
        </w:rPr>
      </w:pPr>
      <w:r w:rsidRPr="00461AEA">
        <w:rPr>
          <w:rFonts w:ascii="Arial" w:eastAsia="Times New Roman" w:hAnsi="Arial" w:cs="Arial"/>
          <w:color w:val="000000" w:themeColor="text1"/>
        </w:rPr>
        <w:t>Ali, F. A., 2016. Employability Skills among Students and Employers’ Perceptions: An Assessment of Levels of Employability Skills Acquired by Business Students at Ishik University. </w:t>
      </w:r>
      <w:r w:rsidRPr="00461AEA">
        <w:rPr>
          <w:rStyle w:val="Emphasis"/>
          <w:rFonts w:ascii="Arial" w:eastAsia="Times New Roman" w:hAnsi="Arial" w:cs="Arial"/>
          <w:color w:val="000000" w:themeColor="text1"/>
        </w:rPr>
        <w:t>International Journal of Social Sciences &amp; Educational Studies</w:t>
      </w:r>
      <w:r w:rsidRPr="00461AEA">
        <w:rPr>
          <w:rFonts w:ascii="Arial" w:eastAsia="Times New Roman" w:hAnsi="Arial" w:cs="Arial"/>
          <w:color w:val="000000" w:themeColor="text1"/>
        </w:rPr>
        <w:t xml:space="preserve">, [Online]. Vol. 2, Iss. 3, </w:t>
      </w:r>
      <w:r w:rsidR="00F513E1" w:rsidRPr="00461AEA">
        <w:rPr>
          <w:rFonts w:ascii="Arial" w:eastAsia="Times New Roman" w:hAnsi="Arial" w:cs="Arial"/>
          <w:color w:val="000000" w:themeColor="text1"/>
        </w:rPr>
        <w:t>pg.</w:t>
      </w:r>
      <w:r w:rsidRPr="00461AEA">
        <w:rPr>
          <w:rFonts w:ascii="Arial" w:eastAsia="Times New Roman" w:hAnsi="Arial" w:cs="Arial"/>
          <w:color w:val="000000" w:themeColor="text1"/>
        </w:rPr>
        <w:t xml:space="preserve"> 82. Available at: </w:t>
      </w:r>
      <w:hyperlink r:id="rId9" w:tgtFrame="_blank" w:history="1">
        <w:r w:rsidRPr="00461AEA">
          <w:rPr>
            <w:rStyle w:val="Hyperlink"/>
            <w:rFonts w:ascii="Arial" w:eastAsia="Times New Roman" w:hAnsi="Arial" w:cs="Arial"/>
            <w:color w:val="000000" w:themeColor="text1"/>
          </w:rPr>
          <w:t>http://ijsses.org/wp-content/uploads/2017/03/81-93.pdf</w:t>
        </w:r>
      </w:hyperlink>
      <w:r w:rsidRPr="00461AEA">
        <w:rPr>
          <w:rFonts w:ascii="Arial" w:eastAsia="Times New Roman" w:hAnsi="Arial" w:cs="Arial"/>
          <w:color w:val="000000" w:themeColor="text1"/>
        </w:rPr>
        <w:t> [Accessed 1 April 2018].</w:t>
      </w:r>
    </w:p>
    <w:p w14:paraId="06983EC1" w14:textId="77777777" w:rsidR="00254FFB" w:rsidRPr="00461AEA" w:rsidRDefault="00254FFB" w:rsidP="00461AEA">
      <w:pPr>
        <w:spacing w:line="360" w:lineRule="auto"/>
        <w:rPr>
          <w:rFonts w:ascii="Arial" w:eastAsia="Times New Roman" w:hAnsi="Arial" w:cs="Arial"/>
          <w:color w:val="000000" w:themeColor="text1"/>
        </w:rPr>
      </w:pPr>
    </w:p>
    <w:p w14:paraId="26A4CCFA" w14:textId="77777777" w:rsidR="00D03C70" w:rsidRPr="00461AEA" w:rsidRDefault="00D03C70" w:rsidP="00461AEA">
      <w:pPr>
        <w:spacing w:line="360" w:lineRule="auto"/>
        <w:rPr>
          <w:rFonts w:ascii="Arial" w:eastAsia="Times New Roman" w:hAnsi="Arial" w:cs="Arial"/>
          <w:color w:val="000000" w:themeColor="text1"/>
        </w:rPr>
      </w:pPr>
      <w:r w:rsidRPr="00461AEA">
        <w:rPr>
          <w:rFonts w:ascii="Arial" w:eastAsia="Times New Roman" w:hAnsi="Arial" w:cs="Arial"/>
          <w:color w:val="000000" w:themeColor="text1"/>
        </w:rPr>
        <w:t>Armstrong, M., 2014. </w:t>
      </w:r>
      <w:r w:rsidRPr="00461AEA">
        <w:rPr>
          <w:rStyle w:val="Emphasis"/>
          <w:rFonts w:ascii="Arial" w:eastAsia="Times New Roman" w:hAnsi="Arial" w:cs="Arial"/>
          <w:color w:val="000000" w:themeColor="text1"/>
        </w:rPr>
        <w:t>Armstrong`s Handbook of Human Resource Management Practice</w:t>
      </w:r>
      <w:r w:rsidRPr="00461AEA">
        <w:rPr>
          <w:rFonts w:ascii="Arial" w:eastAsia="Times New Roman" w:hAnsi="Arial" w:cs="Arial"/>
          <w:color w:val="000000" w:themeColor="text1"/>
        </w:rPr>
        <w:t>. 13th ed. London: Kogan Page.</w:t>
      </w:r>
    </w:p>
    <w:p w14:paraId="1B5869F7" w14:textId="77777777" w:rsidR="00D03C70" w:rsidRPr="00461AEA" w:rsidRDefault="00D03C70" w:rsidP="00461AEA">
      <w:pPr>
        <w:spacing w:line="360" w:lineRule="auto"/>
        <w:rPr>
          <w:rFonts w:ascii="Arial" w:hAnsi="Arial" w:cs="Arial"/>
          <w:color w:val="000000" w:themeColor="text1"/>
        </w:rPr>
      </w:pPr>
    </w:p>
    <w:p w14:paraId="19AC3926" w14:textId="023180E6" w:rsidR="00254FFB" w:rsidRPr="00461AEA" w:rsidRDefault="00254FFB" w:rsidP="00461AEA">
      <w:pPr>
        <w:spacing w:line="360" w:lineRule="auto"/>
        <w:rPr>
          <w:rFonts w:ascii="Arial" w:eastAsia="Times New Roman" w:hAnsi="Arial" w:cs="Arial"/>
          <w:color w:val="000000" w:themeColor="text1"/>
        </w:rPr>
      </w:pPr>
      <w:r w:rsidRPr="00461AEA">
        <w:rPr>
          <w:rFonts w:ascii="Arial" w:hAnsi="Arial" w:cs="Arial"/>
          <w:color w:val="000000" w:themeColor="text1"/>
        </w:rPr>
        <w:t xml:space="preserve">Bowdin, G., Allen, J., O’Toole, W., Harris, R. &amp; McDonnell, I. (2011) </w:t>
      </w:r>
      <w:r w:rsidRPr="00461AEA">
        <w:rPr>
          <w:rFonts w:ascii="Arial" w:hAnsi="Arial" w:cs="Arial"/>
          <w:i/>
          <w:color w:val="000000" w:themeColor="text1"/>
        </w:rPr>
        <w:t xml:space="preserve">Events Management. </w:t>
      </w:r>
      <w:r w:rsidRPr="00461AEA">
        <w:rPr>
          <w:rFonts w:ascii="Arial" w:eastAsia="Times New Roman" w:hAnsi="Arial" w:cs="Arial"/>
          <w:color w:val="000000" w:themeColor="text1"/>
        </w:rPr>
        <w:t>3rd ed. Oxford: Butterworth-Heinemann.</w:t>
      </w:r>
    </w:p>
    <w:p w14:paraId="57B4F864" w14:textId="77777777" w:rsidR="00FA6FA5" w:rsidRPr="00461AEA" w:rsidRDefault="00FA6FA5" w:rsidP="00461AEA">
      <w:pPr>
        <w:spacing w:line="360" w:lineRule="auto"/>
        <w:rPr>
          <w:rFonts w:ascii="Arial" w:eastAsia="Times New Roman" w:hAnsi="Arial" w:cs="Arial"/>
          <w:color w:val="000000" w:themeColor="text1"/>
        </w:rPr>
      </w:pPr>
    </w:p>
    <w:p w14:paraId="54AA01A6" w14:textId="3D0A6565" w:rsidR="00FA6FA5" w:rsidRPr="00461AEA" w:rsidRDefault="00FA6FA5" w:rsidP="00461AEA">
      <w:pPr>
        <w:spacing w:line="360" w:lineRule="auto"/>
        <w:rPr>
          <w:rFonts w:ascii="Arial" w:eastAsia="Times New Roman" w:hAnsi="Arial" w:cs="Arial"/>
          <w:color w:val="000000" w:themeColor="text1"/>
        </w:rPr>
      </w:pPr>
      <w:r w:rsidRPr="00461AEA">
        <w:rPr>
          <w:rFonts w:ascii="Arial" w:eastAsia="Times New Roman" w:hAnsi="Arial" w:cs="Arial"/>
          <w:color w:val="000000" w:themeColor="text1"/>
        </w:rPr>
        <w:t>Fletcher, D, 2009. Entry level skills for the event management profession: Implications for curriculum development. </w:t>
      </w:r>
      <w:r w:rsidRPr="00461AEA">
        <w:rPr>
          <w:rStyle w:val="Emphasis"/>
          <w:rFonts w:ascii="Arial" w:eastAsia="Times New Roman" w:hAnsi="Arial" w:cs="Arial"/>
          <w:color w:val="000000" w:themeColor="text1"/>
        </w:rPr>
        <w:t>The ICHPER-SD Journal of Research in Health, Physical Education, Recreation, Sport &amp; Dance; Reston</w:t>
      </w:r>
      <w:r w:rsidRPr="00461AEA">
        <w:rPr>
          <w:rFonts w:ascii="Arial" w:eastAsia="Times New Roman" w:hAnsi="Arial" w:cs="Arial"/>
          <w:color w:val="000000" w:themeColor="text1"/>
        </w:rPr>
        <w:t xml:space="preserve">, [Online]. Vol. 4, Iss. 1, </w:t>
      </w:r>
      <w:r w:rsidR="00F513E1" w:rsidRPr="00461AEA">
        <w:rPr>
          <w:rFonts w:ascii="Arial" w:eastAsia="Times New Roman" w:hAnsi="Arial" w:cs="Arial"/>
          <w:color w:val="000000" w:themeColor="text1"/>
        </w:rPr>
        <w:t>pg.</w:t>
      </w:r>
      <w:r w:rsidRPr="00461AEA">
        <w:rPr>
          <w:rFonts w:ascii="Arial" w:eastAsia="Times New Roman" w:hAnsi="Arial" w:cs="Arial"/>
          <w:color w:val="000000" w:themeColor="text1"/>
        </w:rPr>
        <w:t xml:space="preserve"> 52-57. Available at: </w:t>
      </w:r>
      <w:hyperlink r:id="rId10" w:tgtFrame="_blank" w:history="1">
        <w:r w:rsidRPr="00461AEA">
          <w:rPr>
            <w:rStyle w:val="Hyperlink"/>
            <w:rFonts w:ascii="Arial" w:eastAsia="Times New Roman" w:hAnsi="Arial" w:cs="Arial"/>
            <w:color w:val="000000" w:themeColor="text1"/>
          </w:rPr>
          <w:t>https://search-proquest-com.ezproxy.uwtsd.ac.uk/docview/816481361/fulltextPDF/1BAA0068533E4974PQ/1?accountid=130472</w:t>
        </w:r>
      </w:hyperlink>
      <w:r w:rsidRPr="00461AEA">
        <w:rPr>
          <w:rFonts w:ascii="Arial" w:eastAsia="Times New Roman" w:hAnsi="Arial" w:cs="Arial"/>
          <w:color w:val="000000" w:themeColor="text1"/>
        </w:rPr>
        <w:t> [Accessed 6 April 2018].</w:t>
      </w:r>
    </w:p>
    <w:p w14:paraId="07684A85" w14:textId="04A0C786" w:rsidR="00254FFB" w:rsidRPr="00461AEA" w:rsidRDefault="00254FFB" w:rsidP="00461AEA">
      <w:pPr>
        <w:spacing w:line="360" w:lineRule="auto"/>
        <w:rPr>
          <w:rFonts w:ascii="Arial" w:hAnsi="Arial" w:cs="Arial"/>
          <w:color w:val="000000" w:themeColor="text1"/>
        </w:rPr>
      </w:pPr>
    </w:p>
    <w:p w14:paraId="27130F1C" w14:textId="68F0C92F" w:rsidR="00CC1D34" w:rsidRPr="00461AEA" w:rsidRDefault="00DD615C" w:rsidP="00461AEA">
      <w:pPr>
        <w:spacing w:line="360" w:lineRule="auto"/>
        <w:rPr>
          <w:rFonts w:ascii="Arial" w:hAnsi="Arial" w:cs="Arial"/>
          <w:color w:val="000000" w:themeColor="text1"/>
        </w:rPr>
      </w:pPr>
      <w:hyperlink r:id="rId11" w:history="1">
        <w:r w:rsidR="00CC1D34" w:rsidRPr="00461AEA">
          <w:rPr>
            <w:rStyle w:val="Hyperlink"/>
            <w:rFonts w:ascii="Arial" w:hAnsi="Arial" w:cs="Arial"/>
            <w:color w:val="000000" w:themeColor="text1"/>
            <w:bdr w:val="none" w:sz="0" w:space="0" w:color="auto" w:frame="1"/>
          </w:rPr>
          <w:t>Gibert</w:t>
        </w:r>
      </w:hyperlink>
      <w:r w:rsidR="00CC1D34" w:rsidRPr="00461AEA">
        <w:rPr>
          <w:rFonts w:ascii="Arial" w:hAnsi="Arial" w:cs="Arial"/>
          <w:color w:val="000000" w:themeColor="text1"/>
        </w:rPr>
        <w:t xml:space="preserve">, A., </w:t>
      </w:r>
      <w:r w:rsidR="00CC1D34" w:rsidRPr="00461AEA">
        <w:rPr>
          <w:rFonts w:ascii="Arial" w:hAnsi="Arial" w:cs="Arial"/>
          <w:color w:val="000000" w:themeColor="text1"/>
          <w:bdr w:val="none" w:sz="0" w:space="0" w:color="auto" w:frame="1"/>
        </w:rPr>
        <w:t>Tozer</w:t>
      </w:r>
      <w:r w:rsidR="00CC1D34" w:rsidRPr="00461AEA">
        <w:rPr>
          <w:rFonts w:ascii="Arial" w:hAnsi="Arial" w:cs="Arial"/>
          <w:color w:val="000000" w:themeColor="text1"/>
        </w:rPr>
        <w:t>, W.C.</w:t>
      </w:r>
      <w:r w:rsidR="00CC1D34" w:rsidRPr="00461AEA">
        <w:rPr>
          <w:rFonts w:ascii="Arial" w:hAnsi="Arial" w:cs="Arial"/>
          <w:color w:val="000000" w:themeColor="text1"/>
          <w:lang w:eastAsia="en-US"/>
        </w:rPr>
        <w:t xml:space="preserve"> &amp; </w:t>
      </w:r>
      <w:r w:rsidR="00CC1D34" w:rsidRPr="00461AEA">
        <w:rPr>
          <w:rFonts w:ascii="Arial" w:hAnsi="Arial" w:cs="Arial"/>
          <w:color w:val="000000" w:themeColor="text1"/>
          <w:bdr w:val="none" w:sz="0" w:space="0" w:color="auto" w:frame="1"/>
        </w:rPr>
        <w:t xml:space="preserve">Westoby, M. 2017. </w:t>
      </w:r>
      <w:r w:rsidR="00CC1D34" w:rsidRPr="00461AEA">
        <w:rPr>
          <w:rFonts w:ascii="Arial" w:hAnsi="Arial" w:cs="Arial"/>
          <w:bCs/>
          <w:color w:val="000000" w:themeColor="text1"/>
        </w:rPr>
        <w:t xml:space="preserve">Teamwork, Soft Skills, and Research Training. </w:t>
      </w:r>
      <w:r w:rsidR="00CC1D34" w:rsidRPr="00461AEA">
        <w:rPr>
          <w:rFonts w:ascii="Arial" w:hAnsi="Arial" w:cs="Arial"/>
          <w:bCs/>
          <w:i/>
          <w:color w:val="000000" w:themeColor="text1"/>
        </w:rPr>
        <w:t>Trends in Ecology &amp; Evolution</w:t>
      </w:r>
      <w:r w:rsidR="00CC1D34" w:rsidRPr="00461AEA">
        <w:rPr>
          <w:rFonts w:ascii="Arial" w:hAnsi="Arial" w:cs="Arial"/>
          <w:bCs/>
          <w:color w:val="000000" w:themeColor="text1"/>
        </w:rPr>
        <w:t xml:space="preserve">. [Online]. Vol. 32, Iss. 2, pg. 81-84. Available at: </w:t>
      </w:r>
      <w:hyperlink r:id="rId12" w:history="1">
        <w:r w:rsidR="00CC1D34" w:rsidRPr="00461AEA">
          <w:rPr>
            <w:rStyle w:val="Hyperlink"/>
            <w:rFonts w:ascii="Arial" w:hAnsi="Arial" w:cs="Arial"/>
            <w:color w:val="000000" w:themeColor="text1"/>
          </w:rPr>
          <w:t>https://www-sciencedirect-com.ezproxy.uwtsd.ac.uk/science/article/pii/S0169534716302178</w:t>
        </w:r>
      </w:hyperlink>
      <w:r w:rsidR="00CC1D34" w:rsidRPr="00461AEA">
        <w:rPr>
          <w:rFonts w:ascii="Arial" w:hAnsi="Arial" w:cs="Arial"/>
          <w:color w:val="000000" w:themeColor="text1"/>
        </w:rPr>
        <w:t xml:space="preserve"> [Accessed 30 March 2018].</w:t>
      </w:r>
    </w:p>
    <w:p w14:paraId="7862F06E" w14:textId="59AABEAE" w:rsidR="00CC1D34" w:rsidRPr="00461AEA" w:rsidRDefault="00CC1D34" w:rsidP="00461AEA">
      <w:pPr>
        <w:spacing w:line="360" w:lineRule="auto"/>
        <w:rPr>
          <w:rFonts w:ascii="Arial" w:hAnsi="Arial" w:cs="Arial"/>
          <w:b/>
          <w:color w:val="000000" w:themeColor="text1"/>
        </w:rPr>
      </w:pPr>
    </w:p>
    <w:p w14:paraId="526C1FAD" w14:textId="77777777" w:rsidR="003E3380" w:rsidRPr="00461AEA" w:rsidRDefault="003E3380" w:rsidP="00461AEA">
      <w:pPr>
        <w:spacing w:line="360" w:lineRule="auto"/>
        <w:rPr>
          <w:rFonts w:ascii="Arial" w:hAnsi="Arial" w:cs="Arial"/>
          <w:color w:val="000000" w:themeColor="text1"/>
        </w:rPr>
      </w:pPr>
      <w:r w:rsidRPr="00461AEA">
        <w:rPr>
          <w:rFonts w:ascii="Arial" w:hAnsi="Arial" w:cs="Arial"/>
          <w:color w:val="000000" w:themeColor="text1"/>
        </w:rPr>
        <w:t xml:space="preserve">Investors in People. 2015. </w:t>
      </w:r>
      <w:r w:rsidRPr="00461AEA">
        <w:rPr>
          <w:rFonts w:ascii="Arial" w:hAnsi="Arial" w:cs="Arial"/>
          <w:i/>
          <w:color w:val="000000" w:themeColor="text1"/>
        </w:rPr>
        <w:t>Creativity</w:t>
      </w:r>
      <w:r w:rsidRPr="00461AEA">
        <w:rPr>
          <w:rFonts w:ascii="Arial" w:hAnsi="Arial" w:cs="Arial"/>
          <w:color w:val="000000" w:themeColor="text1"/>
        </w:rPr>
        <w:t xml:space="preserve">. [Online] Available at: </w:t>
      </w:r>
      <w:hyperlink r:id="rId13" w:history="1">
        <w:r w:rsidRPr="00461AEA">
          <w:rPr>
            <w:rStyle w:val="Hyperlink"/>
            <w:rFonts w:ascii="Arial" w:hAnsi="Arial" w:cs="Arial"/>
            <w:color w:val="000000" w:themeColor="text1"/>
          </w:rPr>
          <w:t>https://www.investorsinpeople.com/creativity/</w:t>
        </w:r>
      </w:hyperlink>
      <w:r w:rsidRPr="00461AEA">
        <w:rPr>
          <w:rStyle w:val="Hyperlink"/>
          <w:rFonts w:ascii="Arial" w:hAnsi="Arial" w:cs="Arial"/>
          <w:color w:val="000000" w:themeColor="text1"/>
        </w:rPr>
        <w:t xml:space="preserve"> </w:t>
      </w:r>
      <w:r w:rsidRPr="00461AEA">
        <w:rPr>
          <w:rStyle w:val="Hyperlink"/>
          <w:rFonts w:ascii="Arial" w:hAnsi="Arial" w:cs="Arial"/>
          <w:color w:val="000000" w:themeColor="text1"/>
          <w:u w:val="none"/>
        </w:rPr>
        <w:t>[Accessed 6 April 2018].</w:t>
      </w:r>
    </w:p>
    <w:p w14:paraId="115DB16B" w14:textId="77777777" w:rsidR="003E3380" w:rsidRPr="00461AEA" w:rsidRDefault="003E3380" w:rsidP="00461AEA">
      <w:pPr>
        <w:spacing w:line="360" w:lineRule="auto"/>
        <w:rPr>
          <w:rFonts w:ascii="Arial" w:hAnsi="Arial" w:cs="Arial"/>
          <w:color w:val="000000" w:themeColor="text1"/>
        </w:rPr>
      </w:pPr>
    </w:p>
    <w:p w14:paraId="1052B232" w14:textId="77777777" w:rsidR="003E3380" w:rsidRPr="00461AEA" w:rsidRDefault="003E3380" w:rsidP="00461AEA">
      <w:pPr>
        <w:spacing w:line="360" w:lineRule="auto"/>
        <w:rPr>
          <w:rFonts w:ascii="Arial" w:hAnsi="Arial" w:cs="Arial"/>
          <w:color w:val="000000" w:themeColor="text1"/>
        </w:rPr>
      </w:pPr>
      <w:r w:rsidRPr="00461AEA">
        <w:rPr>
          <w:rFonts w:ascii="Arial" w:hAnsi="Arial" w:cs="Arial"/>
          <w:color w:val="000000" w:themeColor="text1"/>
        </w:rPr>
        <w:lastRenderedPageBreak/>
        <w:t xml:space="preserve">London and Partners. 2015. </w:t>
      </w:r>
      <w:r w:rsidRPr="00461AEA">
        <w:rPr>
          <w:rFonts w:ascii="Arial" w:hAnsi="Arial" w:cs="Arial"/>
          <w:i/>
          <w:color w:val="000000" w:themeColor="text1"/>
        </w:rPr>
        <w:t xml:space="preserve">The events industry needs more creative thinkers according to new study of MICE professionals. </w:t>
      </w:r>
      <w:r w:rsidRPr="00461AEA">
        <w:rPr>
          <w:rFonts w:ascii="Arial" w:hAnsi="Arial" w:cs="Arial"/>
          <w:color w:val="000000" w:themeColor="text1"/>
        </w:rPr>
        <w:t xml:space="preserve">[Online] Available at: </w:t>
      </w:r>
      <w:r w:rsidRPr="00461AEA">
        <w:rPr>
          <w:rFonts w:ascii="Arial" w:hAnsi="Arial" w:cs="Arial"/>
          <w:i/>
          <w:color w:val="000000" w:themeColor="text1"/>
        </w:rPr>
        <w:t xml:space="preserve"> </w:t>
      </w:r>
      <w:hyperlink r:id="rId14" w:history="1">
        <w:r w:rsidRPr="00461AEA">
          <w:rPr>
            <w:rStyle w:val="Hyperlink"/>
            <w:rFonts w:ascii="Arial" w:hAnsi="Arial" w:cs="Arial"/>
            <w:color w:val="000000" w:themeColor="text1"/>
          </w:rPr>
          <w:t>http://www.londonandpartners.com/media-centre/press-releases/2015/150429-event-industry-creative-thinkers</w:t>
        </w:r>
      </w:hyperlink>
      <w:r w:rsidRPr="00461AEA">
        <w:rPr>
          <w:rStyle w:val="Hyperlink"/>
          <w:rFonts w:ascii="Arial" w:hAnsi="Arial" w:cs="Arial"/>
          <w:color w:val="000000" w:themeColor="text1"/>
          <w:u w:val="none"/>
        </w:rPr>
        <w:t xml:space="preserve"> [Accessed 2 April 2018].</w:t>
      </w:r>
    </w:p>
    <w:p w14:paraId="274B56EE" w14:textId="77777777" w:rsidR="003E3380" w:rsidRPr="00461AEA" w:rsidRDefault="003E3380" w:rsidP="00461AEA">
      <w:pPr>
        <w:spacing w:line="360" w:lineRule="auto"/>
        <w:rPr>
          <w:rFonts w:ascii="Arial" w:hAnsi="Arial" w:cs="Arial"/>
          <w:color w:val="000000" w:themeColor="text1"/>
        </w:rPr>
      </w:pPr>
    </w:p>
    <w:p w14:paraId="5D46AC64" w14:textId="63ECDC2B" w:rsidR="00622930" w:rsidRPr="00461AEA" w:rsidRDefault="00622930" w:rsidP="00461AEA">
      <w:pPr>
        <w:spacing w:line="360" w:lineRule="auto"/>
        <w:rPr>
          <w:rFonts w:ascii="Arial" w:eastAsia="Times New Roman" w:hAnsi="Arial" w:cs="Arial"/>
          <w:color w:val="000000" w:themeColor="text1"/>
        </w:rPr>
      </w:pPr>
      <w:r w:rsidRPr="00461AEA">
        <w:rPr>
          <w:rFonts w:ascii="Arial" w:eastAsia="Times New Roman" w:hAnsi="Arial" w:cs="Arial"/>
          <w:color w:val="000000" w:themeColor="text1"/>
        </w:rPr>
        <w:t>Monster. 2018. </w:t>
      </w:r>
      <w:r w:rsidRPr="00461AEA">
        <w:rPr>
          <w:rStyle w:val="Emphasis"/>
          <w:rFonts w:ascii="Arial" w:eastAsia="Times New Roman" w:hAnsi="Arial" w:cs="Arial"/>
          <w:color w:val="000000" w:themeColor="text1"/>
        </w:rPr>
        <w:t>These 7 work skills can make you more marketable to employers in 2018</w:t>
      </w:r>
      <w:r w:rsidRPr="00461AEA">
        <w:rPr>
          <w:rFonts w:ascii="Arial" w:eastAsia="Times New Roman" w:hAnsi="Arial" w:cs="Arial"/>
          <w:color w:val="000000" w:themeColor="text1"/>
        </w:rPr>
        <w:t>. [O</w:t>
      </w:r>
      <w:r w:rsidR="003E3380" w:rsidRPr="00461AEA">
        <w:rPr>
          <w:rFonts w:ascii="Arial" w:eastAsia="Times New Roman" w:hAnsi="Arial" w:cs="Arial"/>
          <w:color w:val="000000" w:themeColor="text1"/>
        </w:rPr>
        <w:t>nline</w:t>
      </w:r>
      <w:r w:rsidRPr="00461AEA">
        <w:rPr>
          <w:rFonts w:ascii="Arial" w:eastAsia="Times New Roman" w:hAnsi="Arial" w:cs="Arial"/>
          <w:color w:val="000000" w:themeColor="text1"/>
        </w:rPr>
        <w:t>] Available at: </w:t>
      </w:r>
      <w:hyperlink r:id="rId15" w:history="1">
        <w:r w:rsidRPr="00461AEA">
          <w:rPr>
            <w:rStyle w:val="Hyperlink"/>
            <w:rFonts w:ascii="Arial" w:eastAsia="Times New Roman" w:hAnsi="Arial" w:cs="Arial"/>
            <w:color w:val="000000" w:themeColor="text1"/>
          </w:rPr>
          <w:t>https://www.monster.com/career-advice/article/work-skills-2018-1217</w:t>
        </w:r>
      </w:hyperlink>
      <w:r w:rsidRPr="00461AEA">
        <w:rPr>
          <w:rFonts w:ascii="Arial" w:eastAsia="Times New Roman" w:hAnsi="Arial" w:cs="Arial"/>
          <w:color w:val="000000" w:themeColor="text1"/>
        </w:rPr>
        <w:t>. [Accessed 3 April 2018].</w:t>
      </w:r>
    </w:p>
    <w:p w14:paraId="6299F37D" w14:textId="77777777" w:rsidR="0038728E" w:rsidRPr="00461AEA" w:rsidRDefault="0038728E" w:rsidP="00461AEA">
      <w:pPr>
        <w:spacing w:line="360" w:lineRule="auto"/>
        <w:rPr>
          <w:rFonts w:ascii="Arial" w:hAnsi="Arial" w:cs="Arial"/>
          <w:color w:val="000000" w:themeColor="text1"/>
        </w:rPr>
      </w:pPr>
    </w:p>
    <w:p w14:paraId="6DD36501" w14:textId="49257352" w:rsidR="00254FFB" w:rsidRPr="00461AEA" w:rsidRDefault="00254FFB" w:rsidP="00461AEA">
      <w:pPr>
        <w:spacing w:line="360" w:lineRule="auto"/>
        <w:rPr>
          <w:rFonts w:ascii="Arial" w:eastAsia="Times New Roman" w:hAnsi="Arial" w:cs="Arial"/>
          <w:color w:val="000000" w:themeColor="text1"/>
        </w:rPr>
      </w:pPr>
      <w:r w:rsidRPr="00461AEA">
        <w:rPr>
          <w:rFonts w:ascii="Arial" w:eastAsia="Times New Roman" w:hAnsi="Arial" w:cs="Arial"/>
          <w:color w:val="000000" w:themeColor="text1"/>
        </w:rPr>
        <w:t>National Careers Service. 2018. </w:t>
      </w:r>
      <w:r w:rsidRPr="00461AEA">
        <w:rPr>
          <w:rStyle w:val="Emphasis"/>
          <w:rFonts w:ascii="Arial" w:eastAsia="Times New Roman" w:hAnsi="Arial" w:cs="Arial"/>
          <w:color w:val="000000" w:themeColor="text1"/>
        </w:rPr>
        <w:t>Events Manager</w:t>
      </w:r>
      <w:r w:rsidRPr="00461AEA">
        <w:rPr>
          <w:rFonts w:ascii="Arial" w:eastAsia="Times New Roman" w:hAnsi="Arial" w:cs="Arial"/>
          <w:color w:val="000000" w:themeColor="text1"/>
        </w:rPr>
        <w:t>. [O</w:t>
      </w:r>
      <w:r w:rsidR="003E3380" w:rsidRPr="00461AEA">
        <w:rPr>
          <w:rFonts w:ascii="Arial" w:eastAsia="Times New Roman" w:hAnsi="Arial" w:cs="Arial"/>
          <w:color w:val="000000" w:themeColor="text1"/>
        </w:rPr>
        <w:t>nline</w:t>
      </w:r>
      <w:r w:rsidRPr="00461AEA">
        <w:rPr>
          <w:rFonts w:ascii="Arial" w:eastAsia="Times New Roman" w:hAnsi="Arial" w:cs="Arial"/>
          <w:color w:val="000000" w:themeColor="text1"/>
        </w:rPr>
        <w:t>] Available at: </w:t>
      </w:r>
      <w:hyperlink r:id="rId16" w:history="1">
        <w:r w:rsidRPr="00461AEA">
          <w:rPr>
            <w:rStyle w:val="Hyperlink"/>
            <w:rFonts w:ascii="Arial" w:eastAsia="Times New Roman" w:hAnsi="Arial" w:cs="Arial"/>
            <w:color w:val="000000" w:themeColor="text1"/>
          </w:rPr>
          <w:t>https://nationalcareersservice.direct.gov.uk/job-profiles/events-manager</w:t>
        </w:r>
      </w:hyperlink>
      <w:r w:rsidRPr="00461AEA">
        <w:rPr>
          <w:rFonts w:ascii="Arial" w:eastAsia="Times New Roman" w:hAnsi="Arial" w:cs="Arial"/>
          <w:color w:val="000000" w:themeColor="text1"/>
        </w:rPr>
        <w:t>. [Accessed 28 March 2018].</w:t>
      </w:r>
    </w:p>
    <w:p w14:paraId="2715FB12" w14:textId="77777777" w:rsidR="005B778C" w:rsidRPr="00461AEA" w:rsidRDefault="005B778C" w:rsidP="00461AEA">
      <w:pPr>
        <w:spacing w:line="360" w:lineRule="auto"/>
        <w:rPr>
          <w:rFonts w:ascii="Arial" w:hAnsi="Arial" w:cs="Arial"/>
          <w:color w:val="000000" w:themeColor="text1"/>
        </w:rPr>
      </w:pPr>
    </w:p>
    <w:p w14:paraId="2992C8E2" w14:textId="51C149AD" w:rsidR="00B27126" w:rsidRPr="00461AEA" w:rsidRDefault="00B27126" w:rsidP="00461AEA">
      <w:pPr>
        <w:spacing w:line="360" w:lineRule="auto"/>
        <w:rPr>
          <w:rFonts w:ascii="Arial" w:eastAsia="Times New Roman" w:hAnsi="Arial" w:cs="Arial"/>
          <w:color w:val="000000" w:themeColor="text1"/>
        </w:rPr>
      </w:pPr>
      <w:r w:rsidRPr="00461AEA">
        <w:rPr>
          <w:rFonts w:ascii="Arial" w:eastAsia="Times New Roman" w:hAnsi="Arial" w:cs="Arial"/>
          <w:color w:val="000000" w:themeColor="text1"/>
        </w:rPr>
        <w:t>Rockwood, K, 2018. 2018 JOBS REPORT. </w:t>
      </w:r>
      <w:r w:rsidRPr="00461AEA">
        <w:rPr>
          <w:rStyle w:val="Emphasis"/>
          <w:rFonts w:ascii="Arial" w:eastAsia="Times New Roman" w:hAnsi="Arial" w:cs="Arial"/>
          <w:color w:val="000000" w:themeColor="text1"/>
        </w:rPr>
        <w:t>PM Network; Drexel Hill</w:t>
      </w:r>
      <w:r w:rsidRPr="00461AEA">
        <w:rPr>
          <w:rFonts w:ascii="Arial" w:eastAsia="Times New Roman" w:hAnsi="Arial" w:cs="Arial"/>
          <w:color w:val="000000" w:themeColor="text1"/>
        </w:rPr>
        <w:t xml:space="preserve">, [Online]. </w:t>
      </w:r>
      <w:r w:rsidR="00254FFB" w:rsidRPr="00461AEA">
        <w:rPr>
          <w:rFonts w:ascii="Arial" w:eastAsia="Times New Roman" w:hAnsi="Arial" w:cs="Arial"/>
          <w:color w:val="000000" w:themeColor="text1"/>
        </w:rPr>
        <w:t xml:space="preserve">Vol. </w:t>
      </w:r>
      <w:r w:rsidRPr="00461AEA">
        <w:rPr>
          <w:rFonts w:ascii="Arial" w:eastAsia="Times New Roman" w:hAnsi="Arial" w:cs="Arial"/>
          <w:color w:val="000000" w:themeColor="text1"/>
        </w:rPr>
        <w:t xml:space="preserve">32, Iss. 1, </w:t>
      </w:r>
      <w:r w:rsidR="00F513E1" w:rsidRPr="00461AEA">
        <w:rPr>
          <w:rFonts w:ascii="Arial" w:eastAsia="Times New Roman" w:hAnsi="Arial" w:cs="Arial"/>
          <w:color w:val="000000" w:themeColor="text1"/>
        </w:rPr>
        <w:t>pg.</w:t>
      </w:r>
      <w:r w:rsidR="00254FFB" w:rsidRPr="00461AEA">
        <w:rPr>
          <w:rFonts w:ascii="Arial" w:eastAsia="Times New Roman" w:hAnsi="Arial" w:cs="Arial"/>
          <w:color w:val="000000" w:themeColor="text1"/>
        </w:rPr>
        <w:t xml:space="preserve"> </w:t>
      </w:r>
      <w:r w:rsidRPr="00461AEA">
        <w:rPr>
          <w:rFonts w:ascii="Arial" w:eastAsia="Times New Roman" w:hAnsi="Arial" w:cs="Arial"/>
          <w:color w:val="000000" w:themeColor="text1"/>
        </w:rPr>
        <w:t>28-47. Available at: </w:t>
      </w:r>
      <w:hyperlink r:id="rId17" w:tgtFrame="_blank" w:history="1">
        <w:r w:rsidRPr="00461AEA">
          <w:rPr>
            <w:rStyle w:val="Hyperlink"/>
            <w:rFonts w:ascii="Arial" w:eastAsia="Times New Roman" w:hAnsi="Arial" w:cs="Arial"/>
            <w:color w:val="000000" w:themeColor="text1"/>
          </w:rPr>
          <w:t>https://search-proquest-com.ezproxy.uwtsd.ac.uk/docview/1985533818/fulltextPDF/4A03C6FF8B2C40BDPQ/1?accountid=130472</w:t>
        </w:r>
      </w:hyperlink>
      <w:r w:rsidRPr="00461AEA">
        <w:rPr>
          <w:rFonts w:ascii="Arial" w:eastAsia="Times New Roman" w:hAnsi="Arial" w:cs="Arial"/>
          <w:color w:val="000000" w:themeColor="text1"/>
        </w:rPr>
        <w:t> [Accessed 2 April 2018].</w:t>
      </w:r>
    </w:p>
    <w:p w14:paraId="411C38D1" w14:textId="3F6F2D25" w:rsidR="00BB659C" w:rsidRPr="00461AEA" w:rsidRDefault="00BB659C" w:rsidP="00461AEA">
      <w:pPr>
        <w:spacing w:line="360" w:lineRule="auto"/>
        <w:rPr>
          <w:rFonts w:ascii="Arial" w:eastAsia="Times New Roman" w:hAnsi="Arial" w:cs="Arial"/>
          <w:color w:val="000000" w:themeColor="text1"/>
        </w:rPr>
      </w:pPr>
    </w:p>
    <w:p w14:paraId="0AB2FB04" w14:textId="77777777" w:rsidR="00D2379D" w:rsidRPr="00461AEA" w:rsidRDefault="00D2379D" w:rsidP="00461AEA">
      <w:pPr>
        <w:spacing w:line="360" w:lineRule="auto"/>
        <w:rPr>
          <w:rFonts w:ascii="Arial" w:eastAsia="Times New Roman" w:hAnsi="Arial" w:cs="Arial"/>
          <w:color w:val="000000" w:themeColor="text1"/>
        </w:rPr>
      </w:pPr>
    </w:p>
    <w:p w14:paraId="114DAB7F" w14:textId="77777777" w:rsidR="005B778C" w:rsidRPr="00461AEA" w:rsidRDefault="005B778C" w:rsidP="00461AEA">
      <w:pPr>
        <w:spacing w:line="360" w:lineRule="auto"/>
        <w:rPr>
          <w:rFonts w:ascii="Arial" w:hAnsi="Arial" w:cs="Arial"/>
          <w:color w:val="000000" w:themeColor="text1"/>
        </w:rPr>
      </w:pPr>
    </w:p>
    <w:p w14:paraId="2F429837" w14:textId="77777777" w:rsidR="005B778C" w:rsidRPr="00461AEA" w:rsidRDefault="005B778C" w:rsidP="00461AEA">
      <w:pPr>
        <w:spacing w:line="360" w:lineRule="auto"/>
        <w:rPr>
          <w:rFonts w:ascii="Arial" w:hAnsi="Arial" w:cs="Arial"/>
          <w:color w:val="000000" w:themeColor="text1"/>
        </w:rPr>
      </w:pPr>
    </w:p>
    <w:p w14:paraId="722E2E29" w14:textId="6874688F" w:rsidR="00E15DD1" w:rsidRPr="00461AEA" w:rsidRDefault="00E15DD1" w:rsidP="00461AEA">
      <w:pPr>
        <w:spacing w:line="360" w:lineRule="auto"/>
        <w:rPr>
          <w:rFonts w:ascii="Arial" w:hAnsi="Arial" w:cs="Arial"/>
          <w:color w:val="000000" w:themeColor="text1"/>
        </w:rPr>
      </w:pPr>
      <w:r w:rsidRPr="00461AEA">
        <w:rPr>
          <w:rFonts w:ascii="Arial" w:hAnsi="Arial" w:cs="Arial"/>
          <w:color w:val="000000" w:themeColor="text1"/>
        </w:rPr>
        <w:br w:type="page"/>
      </w:r>
    </w:p>
    <w:p w14:paraId="4F784C89" w14:textId="288ADC32" w:rsidR="00E15DD1" w:rsidRPr="00461AEA" w:rsidRDefault="00E15DD1" w:rsidP="00461AEA">
      <w:pPr>
        <w:pStyle w:val="Heading1"/>
        <w:spacing w:line="360" w:lineRule="auto"/>
        <w:rPr>
          <w:rFonts w:ascii="Arial" w:hAnsi="Arial" w:cs="Arial"/>
          <w:color w:val="000000" w:themeColor="text1"/>
        </w:rPr>
      </w:pPr>
      <w:bookmarkStart w:id="10" w:name="_Toc512630936"/>
      <w:r w:rsidRPr="00461AEA">
        <w:rPr>
          <w:rFonts w:ascii="Arial" w:hAnsi="Arial" w:cs="Arial"/>
          <w:color w:val="000000" w:themeColor="text1"/>
        </w:rPr>
        <w:lastRenderedPageBreak/>
        <w:t>References</w:t>
      </w:r>
      <w:bookmarkEnd w:id="10"/>
    </w:p>
    <w:p w14:paraId="0AC97B61" w14:textId="77777777" w:rsidR="00B07A23" w:rsidRPr="00461AEA" w:rsidRDefault="00B07A23" w:rsidP="00461AEA">
      <w:pPr>
        <w:spacing w:line="360" w:lineRule="auto"/>
        <w:rPr>
          <w:rFonts w:ascii="Arial" w:hAnsi="Arial" w:cs="Arial"/>
          <w:color w:val="000000" w:themeColor="text1"/>
        </w:rPr>
      </w:pPr>
    </w:p>
    <w:p w14:paraId="35D9757A" w14:textId="5C7CD6B3" w:rsidR="004F79D0" w:rsidRPr="00461AEA" w:rsidRDefault="004F79D0" w:rsidP="00461AEA">
      <w:pPr>
        <w:spacing w:line="360" w:lineRule="auto"/>
        <w:rPr>
          <w:rFonts w:ascii="Arial" w:hAnsi="Arial" w:cs="Arial"/>
          <w:color w:val="000000" w:themeColor="text1"/>
          <w:lang w:eastAsia="en-US"/>
        </w:rPr>
      </w:pPr>
      <w:r w:rsidRPr="00461AEA">
        <w:rPr>
          <w:rFonts w:ascii="Arial" w:hAnsi="Arial" w:cs="Arial"/>
          <w:color w:val="000000" w:themeColor="text1"/>
        </w:rPr>
        <w:t>Allen, J. 2010. </w:t>
      </w:r>
      <w:r w:rsidRPr="00461AEA">
        <w:rPr>
          <w:rStyle w:val="Emphasis"/>
          <w:rFonts w:ascii="Arial" w:hAnsi="Arial" w:cs="Arial"/>
          <w:color w:val="000000" w:themeColor="text1"/>
        </w:rPr>
        <w:t xml:space="preserve">Event Planning Ethics and </w:t>
      </w:r>
      <w:r w:rsidR="0082713C" w:rsidRPr="00461AEA">
        <w:rPr>
          <w:rStyle w:val="Emphasis"/>
          <w:rFonts w:ascii="Arial" w:hAnsi="Arial" w:cs="Arial"/>
          <w:color w:val="000000" w:themeColor="text1"/>
        </w:rPr>
        <w:t>Etiquette:</w:t>
      </w:r>
      <w:r w:rsidRPr="00461AEA">
        <w:rPr>
          <w:rStyle w:val="Emphasis"/>
          <w:rFonts w:ascii="Arial" w:hAnsi="Arial" w:cs="Arial"/>
          <w:color w:val="000000" w:themeColor="text1"/>
        </w:rPr>
        <w:t xml:space="preserve"> A Principled Approach to the Business of Special Event Management</w:t>
      </w:r>
      <w:r w:rsidRPr="00461AEA">
        <w:rPr>
          <w:rFonts w:ascii="Arial" w:hAnsi="Arial" w:cs="Arial"/>
          <w:color w:val="000000" w:themeColor="text1"/>
        </w:rPr>
        <w:t>. [ONLINE] Available at: </w:t>
      </w:r>
      <w:hyperlink r:id="rId18" w:history="1">
        <w:r w:rsidRPr="00461AEA">
          <w:rPr>
            <w:rStyle w:val="Hyperlink"/>
            <w:rFonts w:ascii="Arial" w:hAnsi="Arial" w:cs="Arial"/>
            <w:color w:val="000000" w:themeColor="text1"/>
          </w:rPr>
          <w:t>https://ebookcentral-proquest-com.ezproxy.uwtsd.ac.uk/lib/trinity/detail.action?docID=555000</w:t>
        </w:r>
      </w:hyperlink>
      <w:r w:rsidRPr="00461AEA">
        <w:rPr>
          <w:rFonts w:ascii="Arial" w:hAnsi="Arial" w:cs="Arial"/>
          <w:color w:val="000000" w:themeColor="text1"/>
        </w:rPr>
        <w:t>. [Accessed 22 April 2018].</w:t>
      </w:r>
    </w:p>
    <w:p w14:paraId="3083E4FA" w14:textId="77777777" w:rsidR="004F79D0" w:rsidRPr="00461AEA" w:rsidRDefault="004F79D0" w:rsidP="00461AEA">
      <w:pPr>
        <w:spacing w:line="360" w:lineRule="auto"/>
        <w:rPr>
          <w:rFonts w:ascii="Arial" w:eastAsia="Times New Roman" w:hAnsi="Arial" w:cs="Arial"/>
          <w:color w:val="000000" w:themeColor="text1"/>
        </w:rPr>
      </w:pPr>
    </w:p>
    <w:p w14:paraId="481BA62E" w14:textId="727C9598" w:rsidR="004E57A6" w:rsidRPr="00461AEA" w:rsidRDefault="006048FD" w:rsidP="00461AEA">
      <w:pPr>
        <w:spacing w:line="360" w:lineRule="auto"/>
        <w:rPr>
          <w:rFonts w:ascii="Arial" w:eastAsia="Times New Roman" w:hAnsi="Arial" w:cs="Arial"/>
          <w:color w:val="000000" w:themeColor="text1"/>
        </w:rPr>
      </w:pPr>
      <w:r w:rsidRPr="00461AEA">
        <w:rPr>
          <w:rFonts w:ascii="Arial" w:eastAsia="Times New Roman" w:hAnsi="Arial" w:cs="Arial"/>
          <w:color w:val="000000" w:themeColor="text1"/>
        </w:rPr>
        <w:t>Ali, F. A., 2016. Employability Skills among Students and Employers’ Perceptions: An Assessment of Levels of Employability Skills Acquired by Business Students at Ishik University. </w:t>
      </w:r>
      <w:r w:rsidRPr="00461AEA">
        <w:rPr>
          <w:rStyle w:val="Emphasis"/>
          <w:rFonts w:ascii="Arial" w:eastAsia="Times New Roman" w:hAnsi="Arial" w:cs="Arial"/>
          <w:color w:val="000000" w:themeColor="text1"/>
        </w:rPr>
        <w:t>International Journal of Social Sciences &amp; Educational Studies</w:t>
      </w:r>
      <w:r w:rsidRPr="00461AEA">
        <w:rPr>
          <w:rFonts w:ascii="Arial" w:eastAsia="Times New Roman" w:hAnsi="Arial" w:cs="Arial"/>
          <w:color w:val="000000" w:themeColor="text1"/>
        </w:rPr>
        <w:t xml:space="preserve">, [Online]. </w:t>
      </w:r>
      <w:r w:rsidR="00254FFB" w:rsidRPr="00461AEA">
        <w:rPr>
          <w:rFonts w:ascii="Arial" w:eastAsia="Times New Roman" w:hAnsi="Arial" w:cs="Arial"/>
          <w:color w:val="000000" w:themeColor="text1"/>
        </w:rPr>
        <w:t xml:space="preserve">Vol. </w:t>
      </w:r>
      <w:r w:rsidRPr="00461AEA">
        <w:rPr>
          <w:rFonts w:ascii="Arial" w:eastAsia="Times New Roman" w:hAnsi="Arial" w:cs="Arial"/>
          <w:color w:val="000000" w:themeColor="text1"/>
        </w:rPr>
        <w:t xml:space="preserve">2, Iss. 3, </w:t>
      </w:r>
      <w:r w:rsidR="00F513E1" w:rsidRPr="00461AEA">
        <w:rPr>
          <w:rFonts w:ascii="Arial" w:eastAsia="Times New Roman" w:hAnsi="Arial" w:cs="Arial"/>
          <w:color w:val="000000" w:themeColor="text1"/>
        </w:rPr>
        <w:t>pg.</w:t>
      </w:r>
      <w:r w:rsidR="00254FFB" w:rsidRPr="00461AEA">
        <w:rPr>
          <w:rFonts w:ascii="Arial" w:eastAsia="Times New Roman" w:hAnsi="Arial" w:cs="Arial"/>
          <w:color w:val="000000" w:themeColor="text1"/>
        </w:rPr>
        <w:t xml:space="preserve"> </w:t>
      </w:r>
      <w:r w:rsidRPr="00461AEA">
        <w:rPr>
          <w:rFonts w:ascii="Arial" w:eastAsia="Times New Roman" w:hAnsi="Arial" w:cs="Arial"/>
          <w:color w:val="000000" w:themeColor="text1"/>
        </w:rPr>
        <w:t>82. Available at: </w:t>
      </w:r>
      <w:hyperlink r:id="rId19" w:tgtFrame="_blank" w:history="1">
        <w:r w:rsidRPr="00461AEA">
          <w:rPr>
            <w:rStyle w:val="Hyperlink"/>
            <w:rFonts w:ascii="Arial" w:eastAsia="Times New Roman" w:hAnsi="Arial" w:cs="Arial"/>
            <w:color w:val="000000" w:themeColor="text1"/>
          </w:rPr>
          <w:t>http://ijsses.org/wp-content/uploads/2017/03/81-93.pdf</w:t>
        </w:r>
      </w:hyperlink>
      <w:r w:rsidRPr="00461AEA">
        <w:rPr>
          <w:rFonts w:ascii="Arial" w:eastAsia="Times New Roman" w:hAnsi="Arial" w:cs="Arial"/>
          <w:color w:val="000000" w:themeColor="text1"/>
        </w:rPr>
        <w:t> [Accessed 1 April 2018].</w:t>
      </w:r>
    </w:p>
    <w:p w14:paraId="619317FE" w14:textId="77777777" w:rsidR="004E57A6" w:rsidRPr="00461AEA" w:rsidRDefault="004E57A6" w:rsidP="00461AEA">
      <w:pPr>
        <w:spacing w:line="360" w:lineRule="auto"/>
        <w:rPr>
          <w:rFonts w:ascii="Arial" w:hAnsi="Arial" w:cs="Arial"/>
          <w:color w:val="000000" w:themeColor="text1"/>
        </w:rPr>
      </w:pPr>
    </w:p>
    <w:p w14:paraId="5D880D3F" w14:textId="57DF0EC4" w:rsidR="008B33CB" w:rsidRPr="00461AEA" w:rsidRDefault="008B33CB" w:rsidP="00461AEA">
      <w:pPr>
        <w:spacing w:line="360" w:lineRule="auto"/>
        <w:rPr>
          <w:rFonts w:ascii="Arial" w:eastAsia="Times New Roman" w:hAnsi="Arial" w:cs="Arial"/>
          <w:color w:val="000000" w:themeColor="text1"/>
        </w:rPr>
      </w:pPr>
      <w:r w:rsidRPr="00461AEA">
        <w:rPr>
          <w:rFonts w:ascii="Arial" w:eastAsia="Times New Roman" w:hAnsi="Arial" w:cs="Arial"/>
          <w:color w:val="000000" w:themeColor="text1"/>
        </w:rPr>
        <w:t>Armstrong, M., 2014. </w:t>
      </w:r>
      <w:r w:rsidRPr="00461AEA">
        <w:rPr>
          <w:rStyle w:val="Emphasis"/>
          <w:rFonts w:ascii="Arial" w:eastAsia="Times New Roman" w:hAnsi="Arial" w:cs="Arial"/>
          <w:color w:val="000000" w:themeColor="text1"/>
        </w:rPr>
        <w:t>Armstrong`s Handbook of Human Resource Management Practice</w:t>
      </w:r>
      <w:r w:rsidRPr="00461AEA">
        <w:rPr>
          <w:rFonts w:ascii="Arial" w:eastAsia="Times New Roman" w:hAnsi="Arial" w:cs="Arial"/>
          <w:color w:val="000000" w:themeColor="text1"/>
        </w:rPr>
        <w:t>. 13th ed. London: Kogan Page.</w:t>
      </w:r>
    </w:p>
    <w:p w14:paraId="7A12EAFB" w14:textId="77777777" w:rsidR="000B14E7" w:rsidRPr="00461AEA" w:rsidRDefault="000B14E7" w:rsidP="00461AEA">
      <w:pPr>
        <w:spacing w:line="360" w:lineRule="auto"/>
        <w:rPr>
          <w:rFonts w:ascii="Arial" w:hAnsi="Arial" w:cs="Arial"/>
          <w:color w:val="000000" w:themeColor="text1"/>
        </w:rPr>
      </w:pPr>
    </w:p>
    <w:p w14:paraId="6B2F51B0" w14:textId="77777777" w:rsidR="003E3380" w:rsidRPr="00461AEA" w:rsidRDefault="003E3380" w:rsidP="00461AEA">
      <w:pPr>
        <w:spacing w:line="360" w:lineRule="auto"/>
        <w:rPr>
          <w:rFonts w:ascii="Arial" w:hAnsi="Arial" w:cs="Arial"/>
          <w:color w:val="000000" w:themeColor="text1"/>
        </w:rPr>
      </w:pPr>
      <w:r w:rsidRPr="00461AEA">
        <w:rPr>
          <w:rFonts w:ascii="Arial" w:hAnsi="Arial" w:cs="Arial"/>
          <w:color w:val="000000" w:themeColor="text1"/>
        </w:rPr>
        <w:t xml:space="preserve">Investors in People. 2015. </w:t>
      </w:r>
      <w:r w:rsidRPr="00461AEA">
        <w:rPr>
          <w:rFonts w:ascii="Arial" w:hAnsi="Arial" w:cs="Arial"/>
          <w:i/>
          <w:color w:val="000000" w:themeColor="text1"/>
        </w:rPr>
        <w:t>Creativity</w:t>
      </w:r>
      <w:r w:rsidRPr="00461AEA">
        <w:rPr>
          <w:rFonts w:ascii="Arial" w:hAnsi="Arial" w:cs="Arial"/>
          <w:color w:val="000000" w:themeColor="text1"/>
        </w:rPr>
        <w:t xml:space="preserve">. [Online] Available at: </w:t>
      </w:r>
      <w:hyperlink r:id="rId20" w:history="1">
        <w:r w:rsidRPr="00461AEA">
          <w:rPr>
            <w:rStyle w:val="Hyperlink"/>
            <w:rFonts w:ascii="Arial" w:hAnsi="Arial" w:cs="Arial"/>
            <w:color w:val="000000" w:themeColor="text1"/>
          </w:rPr>
          <w:t>https://www.investorsinpeople.com/creativity/</w:t>
        </w:r>
      </w:hyperlink>
      <w:r w:rsidRPr="00461AEA">
        <w:rPr>
          <w:rStyle w:val="Hyperlink"/>
          <w:rFonts w:ascii="Arial" w:hAnsi="Arial" w:cs="Arial"/>
          <w:color w:val="000000" w:themeColor="text1"/>
        </w:rPr>
        <w:t xml:space="preserve"> </w:t>
      </w:r>
      <w:r w:rsidRPr="00461AEA">
        <w:rPr>
          <w:rStyle w:val="Hyperlink"/>
          <w:rFonts w:ascii="Arial" w:hAnsi="Arial" w:cs="Arial"/>
          <w:color w:val="000000" w:themeColor="text1"/>
          <w:u w:val="none"/>
        </w:rPr>
        <w:t>[Accessed 6 April 2018].</w:t>
      </w:r>
    </w:p>
    <w:p w14:paraId="1D4B41FD" w14:textId="77777777" w:rsidR="003E3380" w:rsidRPr="00461AEA" w:rsidRDefault="003E3380" w:rsidP="00461AEA">
      <w:pPr>
        <w:spacing w:line="360" w:lineRule="auto"/>
        <w:rPr>
          <w:rFonts w:ascii="Arial" w:hAnsi="Arial" w:cs="Arial"/>
          <w:color w:val="000000" w:themeColor="text1"/>
        </w:rPr>
      </w:pPr>
    </w:p>
    <w:p w14:paraId="0B37D30C" w14:textId="3C1C3A57" w:rsidR="00941D54" w:rsidRPr="00461AEA" w:rsidRDefault="00B07A23" w:rsidP="00461AEA">
      <w:pPr>
        <w:spacing w:line="360" w:lineRule="auto"/>
        <w:rPr>
          <w:rFonts w:ascii="Arial" w:hAnsi="Arial" w:cs="Arial"/>
          <w:color w:val="000000" w:themeColor="text1"/>
        </w:rPr>
      </w:pPr>
      <w:r w:rsidRPr="00461AEA">
        <w:rPr>
          <w:rFonts w:ascii="Arial" w:hAnsi="Arial" w:cs="Arial"/>
          <w:color w:val="000000" w:themeColor="text1"/>
        </w:rPr>
        <w:t xml:space="preserve">London and Partners. 2015. </w:t>
      </w:r>
      <w:r w:rsidRPr="00461AEA">
        <w:rPr>
          <w:rFonts w:ascii="Arial" w:hAnsi="Arial" w:cs="Arial"/>
          <w:i/>
          <w:color w:val="000000" w:themeColor="text1"/>
        </w:rPr>
        <w:t xml:space="preserve">The events industry needs more creative thinkers according to new study of MICE professionals. </w:t>
      </w:r>
      <w:r w:rsidRPr="00461AEA">
        <w:rPr>
          <w:rFonts w:ascii="Arial" w:hAnsi="Arial" w:cs="Arial"/>
          <w:color w:val="000000" w:themeColor="text1"/>
        </w:rPr>
        <w:t xml:space="preserve">[Online] Available at: </w:t>
      </w:r>
      <w:r w:rsidRPr="00461AEA">
        <w:rPr>
          <w:rFonts w:ascii="Arial" w:hAnsi="Arial" w:cs="Arial"/>
          <w:i/>
          <w:color w:val="000000" w:themeColor="text1"/>
        </w:rPr>
        <w:t xml:space="preserve"> </w:t>
      </w:r>
      <w:hyperlink r:id="rId21" w:history="1">
        <w:r w:rsidR="00941D54" w:rsidRPr="00461AEA">
          <w:rPr>
            <w:rStyle w:val="Hyperlink"/>
            <w:rFonts w:ascii="Arial" w:hAnsi="Arial" w:cs="Arial"/>
            <w:color w:val="000000" w:themeColor="text1"/>
          </w:rPr>
          <w:t>http://www.londonandpartners.com/media-centre/press-releases/2015/150429-event-industry-creative-thinkers</w:t>
        </w:r>
      </w:hyperlink>
      <w:r w:rsidRPr="00461AEA">
        <w:rPr>
          <w:rStyle w:val="Hyperlink"/>
          <w:rFonts w:ascii="Arial" w:hAnsi="Arial" w:cs="Arial"/>
          <w:color w:val="000000" w:themeColor="text1"/>
          <w:u w:val="none"/>
        </w:rPr>
        <w:t xml:space="preserve"> [Accessed 2 April 2018].</w:t>
      </w:r>
    </w:p>
    <w:p w14:paraId="63ED9E14" w14:textId="77777777" w:rsidR="00941D54" w:rsidRPr="00461AEA" w:rsidRDefault="00941D54" w:rsidP="00461AEA">
      <w:pPr>
        <w:spacing w:line="360" w:lineRule="auto"/>
        <w:rPr>
          <w:rFonts w:ascii="Arial" w:hAnsi="Arial" w:cs="Arial"/>
          <w:color w:val="000000" w:themeColor="text1"/>
        </w:rPr>
      </w:pPr>
    </w:p>
    <w:p w14:paraId="18C2F8A4" w14:textId="04E287CE" w:rsidR="00B07A23" w:rsidRPr="00461AEA" w:rsidRDefault="00B07A23" w:rsidP="00461AEA">
      <w:pPr>
        <w:spacing w:line="360" w:lineRule="auto"/>
        <w:rPr>
          <w:rFonts w:ascii="Arial" w:eastAsia="Times New Roman" w:hAnsi="Arial" w:cs="Arial"/>
          <w:color w:val="000000" w:themeColor="text1"/>
        </w:rPr>
      </w:pPr>
      <w:r w:rsidRPr="00461AEA">
        <w:rPr>
          <w:rFonts w:ascii="Arial" w:eastAsia="Times New Roman" w:hAnsi="Arial" w:cs="Arial"/>
          <w:color w:val="000000" w:themeColor="text1"/>
        </w:rPr>
        <w:t>National Careers Service. 2018. </w:t>
      </w:r>
      <w:r w:rsidRPr="00461AEA">
        <w:rPr>
          <w:rStyle w:val="Emphasis"/>
          <w:rFonts w:ascii="Arial" w:eastAsia="Times New Roman" w:hAnsi="Arial" w:cs="Arial"/>
          <w:color w:val="000000" w:themeColor="text1"/>
        </w:rPr>
        <w:t>Events Manager</w:t>
      </w:r>
      <w:r w:rsidRPr="00461AEA">
        <w:rPr>
          <w:rFonts w:ascii="Arial" w:eastAsia="Times New Roman" w:hAnsi="Arial" w:cs="Arial"/>
          <w:color w:val="000000" w:themeColor="text1"/>
        </w:rPr>
        <w:t>. [Online] Available at: </w:t>
      </w:r>
      <w:hyperlink r:id="rId22" w:history="1">
        <w:r w:rsidRPr="00461AEA">
          <w:rPr>
            <w:rStyle w:val="Hyperlink"/>
            <w:rFonts w:ascii="Arial" w:eastAsia="Times New Roman" w:hAnsi="Arial" w:cs="Arial"/>
            <w:color w:val="000000" w:themeColor="text1"/>
          </w:rPr>
          <w:t>https://nationalcareersservice.direct.gov.uk/job-profiles/events-manager</w:t>
        </w:r>
      </w:hyperlink>
      <w:r w:rsidRPr="00461AEA">
        <w:rPr>
          <w:rFonts w:ascii="Arial" w:eastAsia="Times New Roman" w:hAnsi="Arial" w:cs="Arial"/>
          <w:color w:val="000000" w:themeColor="text1"/>
        </w:rPr>
        <w:t xml:space="preserve"> [Accessed 28 March 2018].</w:t>
      </w:r>
    </w:p>
    <w:p w14:paraId="18EB0E02" w14:textId="77777777" w:rsidR="00220875" w:rsidRPr="00461AEA" w:rsidRDefault="00220875" w:rsidP="00461AEA">
      <w:pPr>
        <w:spacing w:line="360" w:lineRule="auto"/>
        <w:rPr>
          <w:rFonts w:ascii="Arial" w:hAnsi="Arial" w:cs="Arial"/>
          <w:color w:val="000000" w:themeColor="text1"/>
        </w:rPr>
      </w:pPr>
    </w:p>
    <w:p w14:paraId="20F4B4B5" w14:textId="2DB8A2B8" w:rsidR="00A27A99" w:rsidRPr="00461AEA" w:rsidRDefault="00DD615C" w:rsidP="00461AEA">
      <w:pPr>
        <w:pStyle w:val="Heading1"/>
        <w:shd w:val="clear" w:color="auto" w:fill="FFFFFF"/>
        <w:spacing w:before="0" w:after="180" w:line="360" w:lineRule="auto"/>
        <w:textAlignment w:val="baseline"/>
        <w:rPr>
          <w:rFonts w:ascii="Arial" w:hAnsi="Arial" w:cs="Arial"/>
          <w:color w:val="000000" w:themeColor="text1"/>
          <w:sz w:val="24"/>
          <w:szCs w:val="24"/>
          <w:lang w:eastAsia="en-US"/>
        </w:rPr>
      </w:pPr>
      <w:hyperlink r:id="rId23" w:history="1">
        <w:r w:rsidR="00C32B5E" w:rsidRPr="00461AEA">
          <w:rPr>
            <w:rStyle w:val="Hyperlink"/>
            <w:rFonts w:ascii="Arial" w:hAnsi="Arial" w:cs="Arial"/>
            <w:color w:val="000000" w:themeColor="text1"/>
            <w:sz w:val="24"/>
            <w:szCs w:val="24"/>
            <w:bdr w:val="none" w:sz="0" w:space="0" w:color="auto" w:frame="1"/>
          </w:rPr>
          <w:t>Gibert</w:t>
        </w:r>
      </w:hyperlink>
      <w:r w:rsidR="00C32B5E" w:rsidRPr="00461AEA">
        <w:rPr>
          <w:rFonts w:ascii="Arial" w:hAnsi="Arial" w:cs="Arial"/>
          <w:color w:val="000000" w:themeColor="text1"/>
          <w:sz w:val="24"/>
          <w:szCs w:val="24"/>
        </w:rPr>
        <w:t xml:space="preserve">, A., </w:t>
      </w:r>
      <w:r w:rsidR="00C32B5E" w:rsidRPr="00461AEA">
        <w:rPr>
          <w:rFonts w:ascii="Arial" w:hAnsi="Arial" w:cs="Arial"/>
          <w:color w:val="000000" w:themeColor="text1"/>
          <w:sz w:val="24"/>
          <w:szCs w:val="24"/>
          <w:bdr w:val="none" w:sz="0" w:space="0" w:color="auto" w:frame="1"/>
        </w:rPr>
        <w:t>Tozer</w:t>
      </w:r>
      <w:r w:rsidR="00C32B5E" w:rsidRPr="00461AEA">
        <w:rPr>
          <w:rFonts w:ascii="Arial" w:hAnsi="Arial" w:cs="Arial"/>
          <w:color w:val="000000" w:themeColor="text1"/>
          <w:sz w:val="24"/>
          <w:szCs w:val="24"/>
        </w:rPr>
        <w:t>, W.C.</w:t>
      </w:r>
      <w:r w:rsidR="00C32B5E" w:rsidRPr="00461AEA">
        <w:rPr>
          <w:rFonts w:ascii="Arial" w:hAnsi="Arial" w:cs="Arial"/>
          <w:color w:val="000000" w:themeColor="text1"/>
          <w:sz w:val="24"/>
          <w:szCs w:val="24"/>
          <w:lang w:eastAsia="en-US"/>
        </w:rPr>
        <w:t xml:space="preserve"> &amp; </w:t>
      </w:r>
      <w:r w:rsidR="00C32B5E" w:rsidRPr="00461AEA">
        <w:rPr>
          <w:rFonts w:ascii="Arial" w:hAnsi="Arial" w:cs="Arial"/>
          <w:color w:val="000000" w:themeColor="text1"/>
          <w:sz w:val="24"/>
          <w:szCs w:val="24"/>
          <w:bdr w:val="none" w:sz="0" w:space="0" w:color="auto" w:frame="1"/>
        </w:rPr>
        <w:t xml:space="preserve">Westoby, M. 2017. </w:t>
      </w:r>
      <w:r w:rsidR="00C32B5E" w:rsidRPr="00461AEA">
        <w:rPr>
          <w:rFonts w:ascii="Arial" w:hAnsi="Arial" w:cs="Arial"/>
          <w:bCs/>
          <w:color w:val="000000" w:themeColor="text1"/>
          <w:sz w:val="24"/>
          <w:szCs w:val="24"/>
        </w:rPr>
        <w:t>Teamwork, Soft Skills, and Research Training.</w:t>
      </w:r>
      <w:r w:rsidR="00D64FD5" w:rsidRPr="00461AEA">
        <w:rPr>
          <w:rFonts w:ascii="Arial" w:hAnsi="Arial" w:cs="Arial"/>
          <w:bCs/>
          <w:color w:val="000000" w:themeColor="text1"/>
          <w:sz w:val="24"/>
          <w:szCs w:val="24"/>
        </w:rPr>
        <w:t xml:space="preserve"> </w:t>
      </w:r>
      <w:r w:rsidR="00D64FD5" w:rsidRPr="00461AEA">
        <w:rPr>
          <w:rFonts w:ascii="Arial" w:hAnsi="Arial" w:cs="Arial"/>
          <w:bCs/>
          <w:i/>
          <w:color w:val="000000" w:themeColor="text1"/>
          <w:sz w:val="24"/>
          <w:szCs w:val="24"/>
        </w:rPr>
        <w:t>Trends in Ecology &amp; Evolution</w:t>
      </w:r>
      <w:r w:rsidR="00D64FD5" w:rsidRPr="00461AEA">
        <w:rPr>
          <w:rFonts w:ascii="Arial" w:hAnsi="Arial" w:cs="Arial"/>
          <w:bCs/>
          <w:color w:val="000000" w:themeColor="text1"/>
          <w:sz w:val="24"/>
          <w:szCs w:val="24"/>
        </w:rPr>
        <w:t xml:space="preserve">. [Online]. Vol. 32, Iss. 2, pg. 81-84. Available at: </w:t>
      </w:r>
      <w:hyperlink r:id="rId24" w:history="1">
        <w:r w:rsidR="00D64FD5" w:rsidRPr="00461AEA">
          <w:rPr>
            <w:rStyle w:val="Hyperlink"/>
            <w:rFonts w:ascii="Arial" w:hAnsi="Arial" w:cs="Arial"/>
            <w:color w:val="000000" w:themeColor="text1"/>
            <w:sz w:val="24"/>
            <w:szCs w:val="24"/>
          </w:rPr>
          <w:t>https://www-sciencedirect-com.ezproxy.uwtsd.ac.uk/science/article/pii/S0169534716302178</w:t>
        </w:r>
      </w:hyperlink>
      <w:r w:rsidR="00D64FD5" w:rsidRPr="00461AEA">
        <w:rPr>
          <w:rFonts w:ascii="Arial" w:hAnsi="Arial" w:cs="Arial"/>
          <w:color w:val="000000" w:themeColor="text1"/>
          <w:sz w:val="24"/>
          <w:szCs w:val="24"/>
        </w:rPr>
        <w:t xml:space="preserve"> [Accessed 30 March 2018]</w:t>
      </w:r>
      <w:r w:rsidR="00D64FD5" w:rsidRPr="00461AEA">
        <w:rPr>
          <w:rFonts w:ascii="Arial" w:hAnsi="Arial" w:cs="Arial"/>
          <w:color w:val="000000" w:themeColor="text1"/>
        </w:rPr>
        <w:t>.</w:t>
      </w:r>
      <w:r w:rsidR="00A27A99" w:rsidRPr="00461AEA">
        <w:rPr>
          <w:rFonts w:ascii="Arial" w:hAnsi="Arial" w:cs="Arial"/>
          <w:color w:val="000000" w:themeColor="text1"/>
        </w:rPr>
        <w:br w:type="page"/>
      </w:r>
    </w:p>
    <w:p w14:paraId="66C55426" w14:textId="2DDF5606" w:rsidR="00A27A99" w:rsidRPr="00461AEA" w:rsidRDefault="00A27A99" w:rsidP="00461AEA">
      <w:pPr>
        <w:pStyle w:val="Heading1"/>
        <w:spacing w:line="360" w:lineRule="auto"/>
        <w:rPr>
          <w:rFonts w:ascii="Arial" w:hAnsi="Arial" w:cs="Arial"/>
          <w:color w:val="000000" w:themeColor="text1"/>
        </w:rPr>
      </w:pPr>
      <w:bookmarkStart w:id="11" w:name="_Toc512630937"/>
      <w:r w:rsidRPr="00461AEA">
        <w:rPr>
          <w:rFonts w:ascii="Arial" w:hAnsi="Arial" w:cs="Arial"/>
          <w:color w:val="000000" w:themeColor="text1"/>
        </w:rPr>
        <w:lastRenderedPageBreak/>
        <w:t>Appendix</w:t>
      </w:r>
      <w:bookmarkEnd w:id="11"/>
    </w:p>
    <w:p w14:paraId="45F72683" w14:textId="0AAB1717" w:rsidR="004B1469" w:rsidRPr="00461AEA" w:rsidRDefault="004B1469" w:rsidP="00461AEA">
      <w:pPr>
        <w:pStyle w:val="Heading2"/>
        <w:spacing w:line="360" w:lineRule="auto"/>
        <w:rPr>
          <w:rFonts w:ascii="Arial" w:hAnsi="Arial" w:cs="Arial"/>
          <w:color w:val="000000" w:themeColor="text1"/>
        </w:rPr>
      </w:pPr>
      <w:bookmarkStart w:id="12" w:name="_Toc512630938"/>
      <w:r w:rsidRPr="00461AEA">
        <w:rPr>
          <w:rFonts w:ascii="Arial" w:hAnsi="Arial" w:cs="Arial"/>
          <w:color w:val="000000" w:themeColor="text1"/>
        </w:rPr>
        <w:t>Appendix A</w:t>
      </w:r>
      <w:bookmarkEnd w:id="12"/>
    </w:p>
    <w:p w14:paraId="4238B984" w14:textId="77777777" w:rsidR="004B1469" w:rsidRPr="00461AEA" w:rsidRDefault="004B1469" w:rsidP="00461AEA">
      <w:pPr>
        <w:pStyle w:val="ContactInformation"/>
        <w:rPr>
          <w:rFonts w:ascii="Arial" w:hAnsi="Arial" w:cs="Arial"/>
          <w:color w:val="000000" w:themeColor="text1"/>
        </w:rPr>
      </w:pPr>
      <w:r w:rsidRPr="00461AEA">
        <w:rPr>
          <w:rFonts w:ascii="Arial" w:hAnsi="Arial" w:cs="Arial"/>
          <w:color w:val="000000" w:themeColor="text1"/>
        </w:rPr>
        <w:t>Tia Thomas</w:t>
      </w:r>
    </w:p>
    <w:p w14:paraId="1531CE8E" w14:textId="77777777" w:rsidR="004B1469" w:rsidRPr="00461AEA" w:rsidRDefault="004B1469" w:rsidP="00461AEA">
      <w:pPr>
        <w:pStyle w:val="ContactInformation"/>
        <w:rPr>
          <w:rFonts w:ascii="Arial" w:hAnsi="Arial" w:cs="Arial"/>
          <w:color w:val="000000" w:themeColor="text1"/>
        </w:rPr>
      </w:pPr>
      <w:r w:rsidRPr="00461AEA">
        <w:rPr>
          <w:rFonts w:ascii="Arial" w:hAnsi="Arial" w:cs="Arial"/>
          <w:color w:val="000000" w:themeColor="text1"/>
        </w:rPr>
        <w:t xml:space="preserve">2 Tabernacle Terrace, Carmarthen, SA31 1DL. </w:t>
      </w:r>
    </w:p>
    <w:p w14:paraId="32CDC9A5" w14:textId="77777777" w:rsidR="004B1469" w:rsidRPr="00461AEA" w:rsidRDefault="004B1469" w:rsidP="00461AEA">
      <w:pPr>
        <w:pStyle w:val="ContactInformation"/>
        <w:rPr>
          <w:rFonts w:ascii="Arial" w:hAnsi="Arial" w:cs="Arial"/>
          <w:color w:val="000000" w:themeColor="text1"/>
        </w:rPr>
      </w:pPr>
      <w:r w:rsidRPr="00461AEA">
        <w:rPr>
          <w:rFonts w:ascii="Arial" w:hAnsi="Arial" w:cs="Arial"/>
          <w:color w:val="000000" w:themeColor="text1"/>
        </w:rPr>
        <w:t>07476586086</w:t>
      </w:r>
    </w:p>
    <w:p w14:paraId="1BBD914A" w14:textId="77777777" w:rsidR="004B1469" w:rsidRPr="00461AEA" w:rsidRDefault="004B1469" w:rsidP="00461AEA">
      <w:pPr>
        <w:pStyle w:val="ContactInformation"/>
        <w:rPr>
          <w:rFonts w:ascii="Arial" w:hAnsi="Arial" w:cs="Arial"/>
          <w:color w:val="000000" w:themeColor="text1"/>
        </w:rPr>
      </w:pPr>
      <w:r w:rsidRPr="00461AEA">
        <w:rPr>
          <w:rFonts w:ascii="Arial" w:hAnsi="Arial" w:cs="Arial"/>
          <w:color w:val="000000" w:themeColor="text1"/>
        </w:rPr>
        <w:t>tiath0mas@hotmail.co.uk</w:t>
      </w:r>
    </w:p>
    <w:p w14:paraId="527B8F43" w14:textId="77777777" w:rsidR="004B1469" w:rsidRPr="00461AEA" w:rsidRDefault="004B1469" w:rsidP="00461AEA">
      <w:pPr>
        <w:pStyle w:val="Date"/>
        <w:spacing w:line="360" w:lineRule="auto"/>
        <w:rPr>
          <w:rFonts w:ascii="Arial" w:hAnsi="Arial" w:cs="Arial"/>
          <w:color w:val="000000" w:themeColor="text1"/>
        </w:rPr>
      </w:pPr>
      <w:r w:rsidRPr="00461AEA">
        <w:rPr>
          <w:rFonts w:ascii="Arial" w:hAnsi="Arial" w:cs="Arial"/>
          <w:color w:val="000000" w:themeColor="text1"/>
        </w:rPr>
        <w:t>08/03/2018</w:t>
      </w:r>
    </w:p>
    <w:p w14:paraId="6933CCD6" w14:textId="74C255A7" w:rsidR="004B1469" w:rsidRPr="00461AEA" w:rsidRDefault="00F2675B" w:rsidP="00461AEA">
      <w:pPr>
        <w:pStyle w:val="Address"/>
        <w:spacing w:line="360" w:lineRule="auto"/>
        <w:rPr>
          <w:rFonts w:ascii="Arial" w:hAnsi="Arial" w:cs="Arial"/>
          <w:color w:val="000000" w:themeColor="text1"/>
        </w:rPr>
      </w:pPr>
      <w:r w:rsidRPr="00461AEA">
        <w:rPr>
          <w:rFonts w:ascii="Arial" w:hAnsi="Arial" w:cs="Arial"/>
          <w:color w:val="000000" w:themeColor="text1"/>
        </w:rPr>
        <w:t>Mr.</w:t>
      </w:r>
      <w:r w:rsidR="003934CF" w:rsidRPr="00461AEA">
        <w:rPr>
          <w:rFonts w:ascii="Arial" w:hAnsi="Arial" w:cs="Arial"/>
          <w:color w:val="000000" w:themeColor="text1"/>
        </w:rPr>
        <w:t xml:space="preserve"> </w:t>
      </w:r>
      <w:r w:rsidR="004B1469" w:rsidRPr="00461AEA">
        <w:rPr>
          <w:rFonts w:ascii="Arial" w:hAnsi="Arial" w:cs="Arial"/>
          <w:color w:val="000000" w:themeColor="text1"/>
        </w:rPr>
        <w:t>Joshua Pryer</w:t>
      </w:r>
    </w:p>
    <w:p w14:paraId="0346233C" w14:textId="77777777" w:rsidR="004B1469" w:rsidRPr="00461AEA" w:rsidRDefault="004B1469" w:rsidP="00461AEA">
      <w:pPr>
        <w:pStyle w:val="NormalWeb"/>
        <w:shd w:val="clear" w:color="auto" w:fill="FFFFFF"/>
        <w:spacing w:before="0" w:beforeAutospacing="0" w:after="0" w:afterAutospacing="0" w:line="360" w:lineRule="auto"/>
        <w:rPr>
          <w:rFonts w:ascii="Arial" w:hAnsi="Arial" w:cs="Arial"/>
          <w:color w:val="000000" w:themeColor="text1"/>
          <w:sz w:val="23"/>
          <w:szCs w:val="23"/>
        </w:rPr>
      </w:pPr>
      <w:r w:rsidRPr="00461AEA">
        <w:rPr>
          <w:rFonts w:ascii="Arial" w:hAnsi="Arial" w:cs="Arial"/>
          <w:color w:val="000000" w:themeColor="text1"/>
          <w:sz w:val="23"/>
          <w:szCs w:val="23"/>
        </w:rPr>
        <w:t>Cardiff Business Technology Centre</w:t>
      </w:r>
    </w:p>
    <w:p w14:paraId="34C26115" w14:textId="77777777" w:rsidR="004B1469" w:rsidRPr="00461AEA" w:rsidRDefault="004B1469" w:rsidP="00461AEA">
      <w:pPr>
        <w:pStyle w:val="NormalWeb"/>
        <w:shd w:val="clear" w:color="auto" w:fill="FFFFFF"/>
        <w:spacing w:before="0" w:beforeAutospacing="0" w:after="0" w:afterAutospacing="0" w:line="360" w:lineRule="auto"/>
        <w:rPr>
          <w:rFonts w:ascii="Arial" w:hAnsi="Arial" w:cs="Arial"/>
          <w:color w:val="000000" w:themeColor="text1"/>
          <w:sz w:val="23"/>
          <w:szCs w:val="23"/>
        </w:rPr>
      </w:pPr>
      <w:r w:rsidRPr="00461AEA">
        <w:rPr>
          <w:rFonts w:ascii="Arial" w:hAnsi="Arial" w:cs="Arial"/>
          <w:color w:val="000000" w:themeColor="text1"/>
          <w:sz w:val="23"/>
          <w:szCs w:val="23"/>
        </w:rPr>
        <w:t>Senghennydd Road, Cathays</w:t>
      </w:r>
    </w:p>
    <w:p w14:paraId="20132385" w14:textId="77777777" w:rsidR="004B1469" w:rsidRPr="00461AEA" w:rsidRDefault="004B1469" w:rsidP="00461AEA">
      <w:pPr>
        <w:pStyle w:val="NormalWeb"/>
        <w:shd w:val="clear" w:color="auto" w:fill="FFFFFF"/>
        <w:spacing w:before="0" w:beforeAutospacing="0" w:after="0" w:afterAutospacing="0" w:line="360" w:lineRule="auto"/>
        <w:rPr>
          <w:rFonts w:ascii="Arial" w:hAnsi="Arial" w:cs="Arial"/>
          <w:color w:val="000000" w:themeColor="text1"/>
          <w:sz w:val="23"/>
          <w:szCs w:val="23"/>
        </w:rPr>
      </w:pPr>
      <w:r w:rsidRPr="00461AEA">
        <w:rPr>
          <w:rFonts w:ascii="Arial" w:hAnsi="Arial" w:cs="Arial"/>
          <w:color w:val="000000" w:themeColor="text1"/>
          <w:sz w:val="23"/>
          <w:szCs w:val="23"/>
        </w:rPr>
        <w:t>Cardiff</w:t>
      </w:r>
    </w:p>
    <w:p w14:paraId="19467B56" w14:textId="77777777" w:rsidR="004B1469" w:rsidRPr="00461AEA" w:rsidRDefault="004B1469" w:rsidP="00461AEA">
      <w:pPr>
        <w:pStyle w:val="NormalWeb"/>
        <w:shd w:val="clear" w:color="auto" w:fill="FFFFFF"/>
        <w:spacing w:before="0" w:beforeAutospacing="0" w:after="0" w:afterAutospacing="0" w:line="360" w:lineRule="auto"/>
        <w:rPr>
          <w:rFonts w:ascii="Arial" w:hAnsi="Arial" w:cs="Arial"/>
          <w:color w:val="000000" w:themeColor="text1"/>
          <w:sz w:val="23"/>
          <w:szCs w:val="23"/>
        </w:rPr>
      </w:pPr>
      <w:r w:rsidRPr="00461AEA">
        <w:rPr>
          <w:rFonts w:ascii="Arial" w:hAnsi="Arial" w:cs="Arial"/>
          <w:color w:val="000000" w:themeColor="text1"/>
          <w:sz w:val="23"/>
          <w:szCs w:val="23"/>
        </w:rPr>
        <w:t>CF24 4AY</w:t>
      </w:r>
    </w:p>
    <w:p w14:paraId="3FF659CD" w14:textId="77777777" w:rsidR="004B1469" w:rsidRPr="00461AEA" w:rsidRDefault="004B1469" w:rsidP="00461AEA">
      <w:pPr>
        <w:pStyle w:val="Address"/>
        <w:spacing w:line="360" w:lineRule="auto"/>
        <w:rPr>
          <w:rFonts w:ascii="Arial" w:hAnsi="Arial" w:cs="Arial"/>
          <w:color w:val="000000" w:themeColor="text1"/>
        </w:rPr>
      </w:pPr>
    </w:p>
    <w:p w14:paraId="68DFD2DB" w14:textId="0B67C5D9" w:rsidR="004B1469" w:rsidRPr="00461AEA" w:rsidRDefault="004B1469" w:rsidP="00461AEA">
      <w:pPr>
        <w:pStyle w:val="Salutation"/>
        <w:rPr>
          <w:rFonts w:ascii="Arial" w:hAnsi="Arial" w:cs="Arial"/>
          <w:color w:val="000000" w:themeColor="text1"/>
        </w:rPr>
      </w:pPr>
      <w:r w:rsidRPr="00461AEA">
        <w:rPr>
          <w:rFonts w:ascii="Arial" w:hAnsi="Arial" w:cs="Arial"/>
          <w:color w:val="000000" w:themeColor="text1"/>
        </w:rPr>
        <w:t xml:space="preserve">Dear </w:t>
      </w:r>
      <w:r w:rsidR="00745C2A" w:rsidRPr="00461AEA">
        <w:rPr>
          <w:rFonts w:ascii="Arial" w:hAnsi="Arial" w:cs="Arial"/>
          <w:color w:val="000000" w:themeColor="text1"/>
        </w:rPr>
        <w:t>Mr.</w:t>
      </w:r>
      <w:r w:rsidRPr="00461AEA">
        <w:rPr>
          <w:rFonts w:ascii="Arial" w:hAnsi="Arial" w:cs="Arial"/>
          <w:color w:val="000000" w:themeColor="text1"/>
        </w:rPr>
        <w:t xml:space="preserve"> Pryer,</w:t>
      </w:r>
    </w:p>
    <w:p w14:paraId="6DA8FD0A" w14:textId="27BC50C6" w:rsidR="004B1469" w:rsidRPr="00461AEA" w:rsidRDefault="004B1469" w:rsidP="00461AEA">
      <w:pPr>
        <w:spacing w:line="360" w:lineRule="auto"/>
        <w:rPr>
          <w:rFonts w:ascii="Arial" w:hAnsi="Arial" w:cs="Arial"/>
          <w:color w:val="000000" w:themeColor="text1"/>
        </w:rPr>
      </w:pPr>
      <w:r w:rsidRPr="00461AEA">
        <w:rPr>
          <w:rFonts w:ascii="Arial" w:hAnsi="Arial" w:cs="Arial"/>
          <w:color w:val="000000" w:themeColor="text1"/>
        </w:rPr>
        <w:t xml:space="preserve">I am writing to you in regard to the </w:t>
      </w:r>
      <w:r w:rsidR="003934CF" w:rsidRPr="00461AEA">
        <w:rPr>
          <w:rFonts w:ascii="Arial" w:hAnsi="Arial" w:cs="Arial"/>
          <w:color w:val="000000" w:themeColor="text1"/>
        </w:rPr>
        <w:t xml:space="preserve">Events Assistant </w:t>
      </w:r>
      <w:r w:rsidRPr="00461AEA">
        <w:rPr>
          <w:rFonts w:ascii="Arial" w:hAnsi="Arial" w:cs="Arial"/>
          <w:color w:val="000000" w:themeColor="text1"/>
        </w:rPr>
        <w:t xml:space="preserve">vacancy you have listed </w:t>
      </w:r>
      <w:r w:rsidR="003934CF" w:rsidRPr="00461AEA">
        <w:rPr>
          <w:rFonts w:ascii="Arial" w:hAnsi="Arial" w:cs="Arial"/>
          <w:color w:val="000000" w:themeColor="text1"/>
        </w:rPr>
        <w:t>as</w:t>
      </w:r>
      <w:r w:rsidRPr="00461AEA">
        <w:rPr>
          <w:rFonts w:ascii="Arial" w:hAnsi="Arial" w:cs="Arial"/>
          <w:color w:val="000000" w:themeColor="text1"/>
        </w:rPr>
        <w:t xml:space="preserve"> a placement with Arc Hospitality. Please find attached my CV.</w:t>
      </w:r>
    </w:p>
    <w:p w14:paraId="07004E8A" w14:textId="1BC45A68" w:rsidR="004B1469" w:rsidRPr="00461AEA" w:rsidRDefault="003934CF" w:rsidP="00461AEA">
      <w:pPr>
        <w:spacing w:line="360" w:lineRule="auto"/>
        <w:rPr>
          <w:rFonts w:ascii="Arial" w:hAnsi="Arial" w:cs="Arial"/>
          <w:color w:val="000000" w:themeColor="text1"/>
        </w:rPr>
      </w:pPr>
      <w:r w:rsidRPr="00461AEA">
        <w:rPr>
          <w:rFonts w:ascii="Arial" w:hAnsi="Arial" w:cs="Arial"/>
          <w:color w:val="000000" w:themeColor="text1"/>
        </w:rPr>
        <w:t>I am</w:t>
      </w:r>
      <w:r w:rsidR="004B1469" w:rsidRPr="00461AEA">
        <w:rPr>
          <w:rFonts w:ascii="Arial" w:hAnsi="Arial" w:cs="Arial"/>
          <w:color w:val="000000" w:themeColor="text1"/>
        </w:rPr>
        <w:t xml:space="preserve"> interested in this placement because, I am looking for relevant experie</w:t>
      </w:r>
      <w:r w:rsidRPr="00461AEA">
        <w:rPr>
          <w:rFonts w:ascii="Arial" w:hAnsi="Arial" w:cs="Arial"/>
          <w:color w:val="000000" w:themeColor="text1"/>
        </w:rPr>
        <w:t>nce within my chosen sector. I am</w:t>
      </w:r>
      <w:r w:rsidR="004B1469" w:rsidRPr="00461AEA">
        <w:rPr>
          <w:rFonts w:ascii="Arial" w:hAnsi="Arial" w:cs="Arial"/>
          <w:color w:val="000000" w:themeColor="text1"/>
        </w:rPr>
        <w:t xml:space="preserve"> currently studying Events Management in the University of Wales Trinity Saint David and </w:t>
      </w:r>
      <w:r w:rsidRPr="00461AEA">
        <w:rPr>
          <w:rFonts w:ascii="Arial" w:hAnsi="Arial" w:cs="Arial"/>
          <w:color w:val="000000" w:themeColor="text1"/>
        </w:rPr>
        <w:t xml:space="preserve">I feel as if </w:t>
      </w:r>
      <w:r w:rsidR="004B1469" w:rsidRPr="00461AEA">
        <w:rPr>
          <w:rFonts w:ascii="Arial" w:hAnsi="Arial" w:cs="Arial"/>
          <w:color w:val="000000" w:themeColor="text1"/>
        </w:rPr>
        <w:t>it would be beneficial for me to have experience with you to progress my understanding of the events industry.</w:t>
      </w:r>
    </w:p>
    <w:p w14:paraId="31D1B8CF" w14:textId="77777777" w:rsidR="004B1469" w:rsidRPr="00461AEA" w:rsidRDefault="004B1469" w:rsidP="00461AEA">
      <w:pPr>
        <w:spacing w:line="360" w:lineRule="auto"/>
        <w:rPr>
          <w:rFonts w:ascii="Arial" w:hAnsi="Arial" w:cs="Arial"/>
          <w:color w:val="000000" w:themeColor="text1"/>
        </w:rPr>
      </w:pPr>
      <w:r w:rsidRPr="00461AEA">
        <w:rPr>
          <w:rFonts w:ascii="Arial" w:hAnsi="Arial" w:cs="Arial"/>
          <w:color w:val="000000" w:themeColor="text1"/>
        </w:rPr>
        <w:t xml:space="preserve">I am an outgoing person with a positive attitude that enjoys working hard and achieving goals. I believe in good customer service and going above and beyond for the guest. I enjoy teamwork and I believe I would be a great asset to your team if I was to be successful with my application. </w:t>
      </w:r>
    </w:p>
    <w:p w14:paraId="5BCB981F" w14:textId="77777777" w:rsidR="00434499" w:rsidRPr="00461AEA" w:rsidRDefault="00434499" w:rsidP="00461AEA">
      <w:pPr>
        <w:spacing w:line="360" w:lineRule="auto"/>
        <w:rPr>
          <w:rFonts w:ascii="Arial" w:hAnsi="Arial" w:cs="Arial"/>
          <w:color w:val="000000" w:themeColor="text1"/>
        </w:rPr>
      </w:pPr>
    </w:p>
    <w:p w14:paraId="55ABAB46" w14:textId="77777777" w:rsidR="004B1469" w:rsidRPr="00461AEA" w:rsidRDefault="004B1469" w:rsidP="00461AEA">
      <w:pPr>
        <w:spacing w:line="360" w:lineRule="auto"/>
        <w:rPr>
          <w:rFonts w:ascii="Arial" w:hAnsi="Arial" w:cs="Arial"/>
          <w:color w:val="000000" w:themeColor="text1"/>
        </w:rPr>
      </w:pPr>
      <w:r w:rsidRPr="00461AEA">
        <w:rPr>
          <w:rFonts w:ascii="Arial" w:hAnsi="Arial" w:cs="Arial"/>
          <w:color w:val="000000" w:themeColor="text1"/>
        </w:rPr>
        <w:t>I would like to thank you for considering me for this placement and I am looking forward to hearing back from you.</w:t>
      </w:r>
    </w:p>
    <w:p w14:paraId="2C97C377" w14:textId="77777777" w:rsidR="00434499" w:rsidRPr="00461AEA" w:rsidRDefault="00434499" w:rsidP="00461AEA">
      <w:pPr>
        <w:spacing w:line="360" w:lineRule="auto"/>
        <w:rPr>
          <w:rFonts w:ascii="Arial" w:hAnsi="Arial" w:cs="Arial"/>
          <w:color w:val="000000" w:themeColor="text1"/>
        </w:rPr>
      </w:pPr>
    </w:p>
    <w:p w14:paraId="35D6809C" w14:textId="77777777" w:rsidR="004B1469" w:rsidRPr="00461AEA" w:rsidRDefault="004B1469" w:rsidP="00461AEA">
      <w:pPr>
        <w:spacing w:line="360" w:lineRule="auto"/>
        <w:rPr>
          <w:rFonts w:ascii="Arial" w:hAnsi="Arial" w:cs="Arial"/>
          <w:color w:val="000000" w:themeColor="text1"/>
        </w:rPr>
      </w:pPr>
      <w:r w:rsidRPr="00461AEA">
        <w:rPr>
          <w:rFonts w:ascii="Arial" w:hAnsi="Arial" w:cs="Arial"/>
          <w:color w:val="000000" w:themeColor="text1"/>
        </w:rPr>
        <w:t xml:space="preserve">Yours sincerely, </w:t>
      </w:r>
    </w:p>
    <w:p w14:paraId="0110B4E5" w14:textId="77777777" w:rsidR="004B1469" w:rsidRPr="00461AEA" w:rsidRDefault="004B1469" w:rsidP="00461AEA">
      <w:pPr>
        <w:spacing w:line="360" w:lineRule="auto"/>
        <w:rPr>
          <w:rFonts w:ascii="Arial" w:hAnsi="Arial" w:cs="Arial"/>
          <w:color w:val="000000" w:themeColor="text1"/>
        </w:rPr>
      </w:pPr>
      <w:r w:rsidRPr="00461AEA">
        <w:rPr>
          <w:rFonts w:ascii="Arial" w:hAnsi="Arial" w:cs="Arial"/>
          <w:color w:val="000000" w:themeColor="text1"/>
        </w:rPr>
        <w:t>Tia Thomas</w:t>
      </w:r>
    </w:p>
    <w:p w14:paraId="2F7655F0" w14:textId="77777777" w:rsidR="004B1469" w:rsidRPr="00461AEA" w:rsidRDefault="004B1469" w:rsidP="00461AEA">
      <w:pPr>
        <w:spacing w:line="360" w:lineRule="auto"/>
        <w:rPr>
          <w:rFonts w:ascii="Arial" w:hAnsi="Arial" w:cs="Arial"/>
          <w:color w:val="000000" w:themeColor="text1"/>
        </w:rPr>
      </w:pPr>
    </w:p>
    <w:p w14:paraId="358D5964" w14:textId="77777777" w:rsidR="004B1469" w:rsidRPr="00461AEA" w:rsidRDefault="004B1469" w:rsidP="00461AEA">
      <w:pPr>
        <w:spacing w:line="360" w:lineRule="auto"/>
        <w:rPr>
          <w:rFonts w:ascii="Arial" w:hAnsi="Arial" w:cs="Arial"/>
          <w:color w:val="000000" w:themeColor="text1"/>
        </w:rPr>
      </w:pPr>
    </w:p>
    <w:p w14:paraId="548E21EB" w14:textId="2DD6561C" w:rsidR="00660465" w:rsidRPr="00461AEA" w:rsidRDefault="00660465" w:rsidP="00461AEA">
      <w:pPr>
        <w:spacing w:line="360" w:lineRule="auto"/>
        <w:rPr>
          <w:rFonts w:ascii="Arial" w:eastAsiaTheme="majorEastAsia" w:hAnsi="Arial" w:cs="Arial"/>
          <w:color w:val="000000" w:themeColor="text1"/>
          <w:sz w:val="26"/>
          <w:szCs w:val="26"/>
        </w:rPr>
      </w:pPr>
    </w:p>
    <w:p w14:paraId="05CA4C84" w14:textId="6037B7AC" w:rsidR="00A27A99" w:rsidRPr="00461AEA" w:rsidRDefault="00036C43" w:rsidP="00461AEA">
      <w:pPr>
        <w:pStyle w:val="Heading2"/>
        <w:spacing w:line="360" w:lineRule="auto"/>
        <w:rPr>
          <w:rFonts w:ascii="Arial" w:hAnsi="Arial" w:cs="Arial"/>
          <w:color w:val="000000" w:themeColor="text1"/>
        </w:rPr>
      </w:pPr>
      <w:bookmarkStart w:id="13" w:name="_Toc512630939"/>
      <w:r w:rsidRPr="00461AEA">
        <w:rPr>
          <w:rFonts w:ascii="Arial" w:hAnsi="Arial" w:cs="Arial"/>
          <w:color w:val="000000" w:themeColor="text1"/>
        </w:rPr>
        <w:t xml:space="preserve">Appendix </w:t>
      </w:r>
      <w:r w:rsidR="004B1469" w:rsidRPr="00461AEA">
        <w:rPr>
          <w:rFonts w:ascii="Arial" w:hAnsi="Arial" w:cs="Arial"/>
          <w:color w:val="000000" w:themeColor="text1"/>
        </w:rPr>
        <w:t>B</w:t>
      </w:r>
      <w:bookmarkEnd w:id="13"/>
    </w:p>
    <w:p w14:paraId="46437066" w14:textId="77777777" w:rsidR="00C30224" w:rsidRPr="00461AEA" w:rsidRDefault="00C30224" w:rsidP="00461AEA">
      <w:pPr>
        <w:pStyle w:val="Standard"/>
        <w:spacing w:line="360" w:lineRule="auto"/>
        <w:jc w:val="center"/>
        <w:rPr>
          <w:rFonts w:ascii="Arial" w:hAnsi="Arial" w:cs="Arial"/>
          <w:b/>
          <w:color w:val="000000" w:themeColor="text1"/>
          <w:sz w:val="28"/>
        </w:rPr>
      </w:pPr>
      <w:r w:rsidRPr="00461AEA">
        <w:rPr>
          <w:rFonts w:ascii="Arial" w:hAnsi="Arial" w:cs="Arial"/>
          <w:b/>
          <w:color w:val="000000" w:themeColor="text1"/>
          <w:sz w:val="28"/>
        </w:rPr>
        <w:t>TIA THOMAS</w:t>
      </w:r>
    </w:p>
    <w:p w14:paraId="243BE4E1" w14:textId="77777777" w:rsidR="00C30224" w:rsidRPr="00461AEA" w:rsidRDefault="00C30224" w:rsidP="00461AEA">
      <w:pPr>
        <w:pStyle w:val="Standard"/>
        <w:spacing w:line="360" w:lineRule="auto"/>
        <w:jc w:val="center"/>
        <w:rPr>
          <w:rFonts w:ascii="Arial" w:hAnsi="Arial" w:cs="Arial"/>
          <w:color w:val="000000" w:themeColor="text1"/>
          <w:sz w:val="22"/>
        </w:rPr>
      </w:pPr>
    </w:p>
    <w:p w14:paraId="28C84DD4" w14:textId="77777777" w:rsidR="00C30224" w:rsidRPr="00461AEA" w:rsidRDefault="00C30224" w:rsidP="00461AEA">
      <w:pPr>
        <w:pStyle w:val="Standard"/>
        <w:spacing w:line="360" w:lineRule="auto"/>
        <w:jc w:val="center"/>
        <w:rPr>
          <w:rFonts w:ascii="Arial" w:hAnsi="Arial" w:cs="Arial"/>
          <w:color w:val="000000" w:themeColor="text1"/>
          <w:sz w:val="22"/>
        </w:rPr>
      </w:pPr>
      <w:r w:rsidRPr="00461AEA">
        <w:rPr>
          <w:rFonts w:ascii="Arial" w:hAnsi="Arial" w:cs="Arial"/>
          <w:color w:val="000000" w:themeColor="text1"/>
          <w:sz w:val="22"/>
        </w:rPr>
        <w:t>2 Tabernacle Terrace</w:t>
      </w:r>
      <w:r w:rsidRPr="00461AEA">
        <w:rPr>
          <w:rFonts w:ascii="Arial" w:hAnsi="Arial" w:cs="Arial"/>
          <w:color w:val="000000" w:themeColor="text1"/>
          <w:sz w:val="22"/>
        </w:rPr>
        <w:tab/>
      </w:r>
    </w:p>
    <w:p w14:paraId="275E7970" w14:textId="77777777" w:rsidR="00C30224" w:rsidRPr="00461AEA" w:rsidRDefault="00C30224" w:rsidP="00461AEA">
      <w:pPr>
        <w:pStyle w:val="Standard"/>
        <w:spacing w:line="360" w:lineRule="auto"/>
        <w:jc w:val="center"/>
        <w:rPr>
          <w:rFonts w:ascii="Arial" w:hAnsi="Arial" w:cs="Arial"/>
          <w:color w:val="000000" w:themeColor="text1"/>
          <w:sz w:val="22"/>
        </w:rPr>
      </w:pPr>
      <w:r w:rsidRPr="00461AEA">
        <w:rPr>
          <w:rFonts w:ascii="Arial" w:hAnsi="Arial" w:cs="Arial"/>
          <w:color w:val="000000" w:themeColor="text1"/>
          <w:sz w:val="22"/>
        </w:rPr>
        <w:t>Carmarthen</w:t>
      </w:r>
    </w:p>
    <w:p w14:paraId="6E6572BC" w14:textId="77777777" w:rsidR="00C30224" w:rsidRPr="00461AEA" w:rsidRDefault="00C30224" w:rsidP="00461AEA">
      <w:pPr>
        <w:pStyle w:val="Standard"/>
        <w:spacing w:line="360" w:lineRule="auto"/>
        <w:jc w:val="center"/>
        <w:rPr>
          <w:rFonts w:ascii="Arial" w:hAnsi="Arial" w:cs="Arial"/>
          <w:color w:val="000000" w:themeColor="text1"/>
          <w:sz w:val="22"/>
        </w:rPr>
      </w:pPr>
      <w:r w:rsidRPr="00461AEA">
        <w:rPr>
          <w:rFonts w:ascii="Arial" w:hAnsi="Arial" w:cs="Arial"/>
          <w:color w:val="000000" w:themeColor="text1"/>
          <w:sz w:val="22"/>
        </w:rPr>
        <w:t>Carmarthenshire</w:t>
      </w:r>
    </w:p>
    <w:p w14:paraId="44EF8737" w14:textId="77777777" w:rsidR="00C30224" w:rsidRPr="00461AEA" w:rsidRDefault="00C30224" w:rsidP="00461AEA">
      <w:pPr>
        <w:pStyle w:val="Standard"/>
        <w:spacing w:line="360" w:lineRule="auto"/>
        <w:jc w:val="center"/>
        <w:rPr>
          <w:rFonts w:ascii="Arial" w:hAnsi="Arial" w:cs="Arial"/>
          <w:color w:val="000000" w:themeColor="text1"/>
          <w:sz w:val="22"/>
        </w:rPr>
      </w:pPr>
      <w:r w:rsidRPr="00461AEA">
        <w:rPr>
          <w:rFonts w:ascii="Arial" w:hAnsi="Arial" w:cs="Arial"/>
          <w:color w:val="000000" w:themeColor="text1"/>
          <w:sz w:val="22"/>
        </w:rPr>
        <w:t>SA31 1DL</w:t>
      </w:r>
    </w:p>
    <w:p w14:paraId="342318A1" w14:textId="77777777" w:rsidR="00C30224" w:rsidRPr="00461AEA" w:rsidRDefault="00C30224" w:rsidP="00461AEA">
      <w:pPr>
        <w:pStyle w:val="Standard"/>
        <w:spacing w:line="360" w:lineRule="auto"/>
        <w:jc w:val="center"/>
        <w:rPr>
          <w:rFonts w:ascii="Arial" w:hAnsi="Arial" w:cs="Arial"/>
          <w:color w:val="000000" w:themeColor="text1"/>
          <w:sz w:val="22"/>
        </w:rPr>
      </w:pPr>
      <w:r w:rsidRPr="00461AEA">
        <w:rPr>
          <w:rFonts w:ascii="Arial" w:hAnsi="Arial" w:cs="Arial"/>
          <w:color w:val="000000" w:themeColor="text1"/>
          <w:sz w:val="22"/>
        </w:rPr>
        <w:t>Mobile No 07476586086</w:t>
      </w:r>
    </w:p>
    <w:p w14:paraId="4174B58D" w14:textId="77777777" w:rsidR="00C30224" w:rsidRPr="00461AEA" w:rsidRDefault="00C30224" w:rsidP="00461AEA">
      <w:pPr>
        <w:pStyle w:val="Standard"/>
        <w:spacing w:line="360" w:lineRule="auto"/>
        <w:jc w:val="center"/>
        <w:rPr>
          <w:rFonts w:ascii="Arial" w:hAnsi="Arial" w:cs="Arial"/>
          <w:color w:val="000000" w:themeColor="text1"/>
        </w:rPr>
      </w:pPr>
      <w:r w:rsidRPr="00461AEA">
        <w:rPr>
          <w:rStyle w:val="Internetlink"/>
          <w:rFonts w:ascii="Arial" w:hAnsi="Arial" w:cs="Arial"/>
          <w:color w:val="000000" w:themeColor="text1"/>
          <w:sz w:val="22"/>
        </w:rPr>
        <w:t>tiath0mas@hotmail.co.uk</w:t>
      </w:r>
    </w:p>
    <w:p w14:paraId="3565ACA1" w14:textId="77777777" w:rsidR="00C30224" w:rsidRPr="00461AEA" w:rsidRDefault="00C30224" w:rsidP="00461AEA">
      <w:pPr>
        <w:pStyle w:val="Standard"/>
        <w:spacing w:line="360" w:lineRule="auto"/>
        <w:jc w:val="center"/>
        <w:rPr>
          <w:rFonts w:ascii="Arial" w:hAnsi="Arial" w:cs="Arial"/>
          <w:color w:val="000000" w:themeColor="text1"/>
          <w:sz w:val="22"/>
        </w:rPr>
      </w:pPr>
      <w:r w:rsidRPr="00461AEA">
        <w:rPr>
          <w:rFonts w:ascii="Arial" w:hAnsi="Arial" w:cs="Arial"/>
          <w:color w:val="000000" w:themeColor="text1"/>
          <w:sz w:val="22"/>
        </w:rPr>
        <w:t>D.O.B. 06/12/1995</w:t>
      </w:r>
    </w:p>
    <w:p w14:paraId="189C5E21" w14:textId="77777777" w:rsidR="00C30224" w:rsidRPr="00461AEA" w:rsidRDefault="00C30224" w:rsidP="00461AEA">
      <w:pPr>
        <w:pStyle w:val="Standard"/>
        <w:spacing w:line="360" w:lineRule="auto"/>
        <w:rPr>
          <w:rFonts w:ascii="Arial" w:hAnsi="Arial" w:cs="Arial"/>
          <w:color w:val="000000" w:themeColor="text1"/>
          <w:sz w:val="22"/>
        </w:rPr>
      </w:pPr>
      <w:r w:rsidRPr="00461AEA">
        <w:rPr>
          <w:rFonts w:ascii="Arial" w:hAnsi="Arial" w:cs="Arial"/>
          <w:color w:val="000000" w:themeColor="text1"/>
          <w:sz w:val="22"/>
        </w:rPr>
        <w:t xml:space="preserve"> </w:t>
      </w:r>
    </w:p>
    <w:p w14:paraId="41D3CFF6" w14:textId="77777777" w:rsidR="00C30224" w:rsidRPr="00461AEA" w:rsidRDefault="00C30224" w:rsidP="00461AEA">
      <w:pPr>
        <w:pStyle w:val="Textbody"/>
        <w:spacing w:line="360" w:lineRule="auto"/>
        <w:jc w:val="left"/>
        <w:rPr>
          <w:rFonts w:ascii="Arial" w:hAnsi="Arial" w:cs="Arial"/>
          <w:color w:val="000000" w:themeColor="text1"/>
          <w:sz w:val="22"/>
        </w:rPr>
      </w:pPr>
      <w:r w:rsidRPr="00461AEA">
        <w:rPr>
          <w:rFonts w:ascii="Arial" w:hAnsi="Arial" w:cs="Arial"/>
          <w:color w:val="000000" w:themeColor="text1"/>
          <w:sz w:val="22"/>
        </w:rPr>
        <w:t>PROFILE</w:t>
      </w:r>
    </w:p>
    <w:p w14:paraId="75DDDE24" w14:textId="77777777" w:rsidR="00C30224" w:rsidRPr="00461AEA" w:rsidRDefault="00C30224" w:rsidP="00461AEA">
      <w:pPr>
        <w:pStyle w:val="Textbody"/>
        <w:spacing w:line="360" w:lineRule="auto"/>
        <w:jc w:val="left"/>
        <w:rPr>
          <w:rFonts w:ascii="Arial" w:hAnsi="Arial" w:cs="Arial"/>
          <w:b w:val="0"/>
          <w:color w:val="000000" w:themeColor="text1"/>
          <w:sz w:val="22"/>
        </w:rPr>
      </w:pPr>
    </w:p>
    <w:p w14:paraId="5B9FF9BF" w14:textId="77777777" w:rsidR="00C30224" w:rsidRPr="00461AEA" w:rsidRDefault="00C30224" w:rsidP="00461AEA">
      <w:pPr>
        <w:pStyle w:val="Textbody"/>
        <w:spacing w:line="360" w:lineRule="auto"/>
        <w:jc w:val="left"/>
        <w:rPr>
          <w:rFonts w:ascii="Arial" w:hAnsi="Arial" w:cs="Arial"/>
          <w:b w:val="0"/>
          <w:color w:val="000000" w:themeColor="text1"/>
          <w:sz w:val="22"/>
        </w:rPr>
      </w:pPr>
      <w:r w:rsidRPr="00461AEA">
        <w:rPr>
          <w:rFonts w:ascii="Arial" w:hAnsi="Arial" w:cs="Arial"/>
          <w:b w:val="0"/>
          <w:color w:val="000000" w:themeColor="text1"/>
          <w:sz w:val="22"/>
        </w:rPr>
        <w:t>I am currently studying Events Management at UWTSD. I am seeking industry experience in order to gain a good understanding of what is required to succeed. I am a highly motivated, attentive person with experience within the retail and hospitality environment. I have worked in retail on shop floor and back of house in a warehouse and have also worked within a fast-paced pub/restaurant environment. In my previous role, I worked at a local pub, where I learned valuable skills for the hospitality industry. I am a keen person and I am very driven by achieving goals and by assuring excellent customer service whenever possible. In the future, I am aiming to work within the Festival Events sector, therefore experience in the industry would be very beneficial for me.</w:t>
      </w:r>
    </w:p>
    <w:p w14:paraId="233CF92B" w14:textId="77777777" w:rsidR="00C30224" w:rsidRPr="00461AEA" w:rsidRDefault="00C30224" w:rsidP="00461AEA">
      <w:pPr>
        <w:pStyle w:val="Textbody"/>
        <w:spacing w:line="360" w:lineRule="auto"/>
        <w:jc w:val="left"/>
        <w:rPr>
          <w:rFonts w:ascii="Arial" w:hAnsi="Arial" w:cs="Arial"/>
          <w:b w:val="0"/>
          <w:color w:val="000000" w:themeColor="text1"/>
          <w:sz w:val="22"/>
        </w:rPr>
      </w:pPr>
    </w:p>
    <w:p w14:paraId="752FA5DC" w14:textId="77777777" w:rsidR="00C30224" w:rsidRPr="00461AEA" w:rsidRDefault="00C30224" w:rsidP="00461AEA">
      <w:pPr>
        <w:pStyle w:val="Standard"/>
        <w:spacing w:line="360" w:lineRule="auto"/>
        <w:rPr>
          <w:rFonts w:ascii="Arial" w:hAnsi="Arial" w:cs="Arial"/>
          <w:color w:val="000000" w:themeColor="text1"/>
        </w:rPr>
      </w:pPr>
      <w:r w:rsidRPr="00461AEA">
        <w:rPr>
          <w:rFonts w:ascii="Arial" w:hAnsi="Arial" w:cs="Arial"/>
          <w:b/>
          <w:color w:val="000000" w:themeColor="text1"/>
          <w:sz w:val="22"/>
        </w:rPr>
        <w:t>KEY SKILLS</w:t>
      </w:r>
      <w:r w:rsidRPr="00461AEA">
        <w:rPr>
          <w:rFonts w:ascii="Arial" w:hAnsi="Arial" w:cs="Arial"/>
          <w:color w:val="000000" w:themeColor="text1"/>
          <w:sz w:val="22"/>
        </w:rPr>
        <w:t>:</w:t>
      </w:r>
    </w:p>
    <w:p w14:paraId="3FFACE73" w14:textId="77777777" w:rsidR="00C30224" w:rsidRPr="00461AEA" w:rsidRDefault="00C30224" w:rsidP="00461AEA">
      <w:pPr>
        <w:pStyle w:val="Standard"/>
        <w:spacing w:line="360" w:lineRule="auto"/>
        <w:rPr>
          <w:rFonts w:ascii="Arial" w:hAnsi="Arial" w:cs="Arial"/>
          <w:color w:val="000000" w:themeColor="text1"/>
          <w:sz w:val="22"/>
        </w:rPr>
      </w:pPr>
    </w:p>
    <w:p w14:paraId="13CEF06A" w14:textId="77777777" w:rsidR="00C30224" w:rsidRPr="00461AEA" w:rsidRDefault="00C30224" w:rsidP="00461AEA">
      <w:pPr>
        <w:pStyle w:val="Standard"/>
        <w:numPr>
          <w:ilvl w:val="0"/>
          <w:numId w:val="4"/>
        </w:numPr>
        <w:tabs>
          <w:tab w:val="left" w:pos="3240"/>
        </w:tabs>
        <w:spacing w:line="360" w:lineRule="auto"/>
        <w:ind w:left="3240"/>
        <w:rPr>
          <w:rFonts w:ascii="Arial" w:hAnsi="Arial" w:cs="Arial"/>
          <w:color w:val="000000" w:themeColor="text1"/>
        </w:rPr>
      </w:pPr>
      <w:r w:rsidRPr="00461AEA">
        <w:rPr>
          <w:rFonts w:ascii="Arial" w:hAnsi="Arial" w:cs="Arial"/>
          <w:color w:val="000000" w:themeColor="text1"/>
          <w:sz w:val="22"/>
        </w:rPr>
        <w:t xml:space="preserve"> Strong communication skills</w:t>
      </w:r>
    </w:p>
    <w:p w14:paraId="04E9D5CC" w14:textId="77777777" w:rsidR="00C30224" w:rsidRPr="00461AEA" w:rsidRDefault="00C30224" w:rsidP="00461AEA">
      <w:pPr>
        <w:pStyle w:val="Standard"/>
        <w:numPr>
          <w:ilvl w:val="0"/>
          <w:numId w:val="4"/>
        </w:numPr>
        <w:tabs>
          <w:tab w:val="left" w:pos="3240"/>
        </w:tabs>
        <w:spacing w:line="360" w:lineRule="auto"/>
        <w:ind w:left="3240"/>
        <w:rPr>
          <w:rFonts w:ascii="Arial" w:hAnsi="Arial" w:cs="Arial"/>
          <w:color w:val="000000" w:themeColor="text1"/>
        </w:rPr>
      </w:pPr>
      <w:r w:rsidRPr="00461AEA">
        <w:rPr>
          <w:rFonts w:ascii="Arial" w:hAnsi="Arial" w:cs="Arial"/>
          <w:color w:val="000000" w:themeColor="text1"/>
          <w:sz w:val="22"/>
        </w:rPr>
        <w:t xml:space="preserve"> People skills</w:t>
      </w:r>
    </w:p>
    <w:p w14:paraId="19BBAAEF" w14:textId="77777777" w:rsidR="00C30224" w:rsidRPr="00461AEA" w:rsidRDefault="00C30224" w:rsidP="00461AEA">
      <w:pPr>
        <w:pStyle w:val="Standard"/>
        <w:numPr>
          <w:ilvl w:val="0"/>
          <w:numId w:val="4"/>
        </w:numPr>
        <w:tabs>
          <w:tab w:val="left" w:pos="3240"/>
        </w:tabs>
        <w:spacing w:line="360" w:lineRule="auto"/>
        <w:ind w:left="3240"/>
        <w:rPr>
          <w:rFonts w:ascii="Arial" w:hAnsi="Arial" w:cs="Arial"/>
          <w:color w:val="000000" w:themeColor="text1"/>
        </w:rPr>
      </w:pPr>
      <w:r w:rsidRPr="00461AEA">
        <w:rPr>
          <w:rFonts w:ascii="Arial" w:hAnsi="Arial" w:cs="Arial"/>
          <w:color w:val="000000" w:themeColor="text1"/>
          <w:sz w:val="22"/>
        </w:rPr>
        <w:t xml:space="preserve"> Ability to work effectively in a team</w:t>
      </w:r>
    </w:p>
    <w:p w14:paraId="4F9952AA" w14:textId="77777777" w:rsidR="00C30224" w:rsidRPr="00461AEA" w:rsidRDefault="00C30224" w:rsidP="00461AEA">
      <w:pPr>
        <w:pStyle w:val="Standard"/>
        <w:numPr>
          <w:ilvl w:val="0"/>
          <w:numId w:val="4"/>
        </w:numPr>
        <w:spacing w:line="360" w:lineRule="auto"/>
        <w:ind w:left="3240"/>
        <w:rPr>
          <w:rFonts w:ascii="Arial" w:hAnsi="Arial" w:cs="Arial"/>
          <w:color w:val="000000" w:themeColor="text1"/>
          <w:sz w:val="22"/>
        </w:rPr>
      </w:pPr>
      <w:r w:rsidRPr="00461AEA">
        <w:rPr>
          <w:rFonts w:ascii="Arial" w:hAnsi="Arial" w:cs="Arial"/>
          <w:color w:val="000000" w:themeColor="text1"/>
          <w:sz w:val="22"/>
        </w:rPr>
        <w:t xml:space="preserve"> Cash handling</w:t>
      </w:r>
    </w:p>
    <w:p w14:paraId="4805144E" w14:textId="77777777" w:rsidR="00C30224" w:rsidRPr="00461AEA" w:rsidRDefault="00C30224" w:rsidP="00461AEA">
      <w:pPr>
        <w:pStyle w:val="Standard"/>
        <w:spacing w:line="360" w:lineRule="auto"/>
        <w:rPr>
          <w:rFonts w:ascii="Arial" w:hAnsi="Arial" w:cs="Arial"/>
          <w:color w:val="000000" w:themeColor="text1"/>
          <w:sz w:val="22"/>
        </w:rPr>
      </w:pPr>
    </w:p>
    <w:p w14:paraId="05E8D84B" w14:textId="77777777" w:rsidR="00C30224" w:rsidRPr="00461AEA" w:rsidRDefault="00C30224" w:rsidP="00461AEA">
      <w:pPr>
        <w:pStyle w:val="Standard"/>
        <w:spacing w:line="360" w:lineRule="auto"/>
        <w:rPr>
          <w:rFonts w:ascii="Arial" w:hAnsi="Arial" w:cs="Arial"/>
          <w:color w:val="000000" w:themeColor="text1"/>
          <w:sz w:val="22"/>
        </w:rPr>
      </w:pPr>
    </w:p>
    <w:p w14:paraId="50BE748F" w14:textId="77777777" w:rsidR="00C30224" w:rsidRPr="00461AEA" w:rsidRDefault="00C30224" w:rsidP="00461AEA">
      <w:pPr>
        <w:pStyle w:val="Subtitle"/>
        <w:spacing w:line="360" w:lineRule="auto"/>
        <w:rPr>
          <w:rFonts w:ascii="Arial" w:hAnsi="Arial" w:cs="Arial"/>
          <w:color w:val="000000" w:themeColor="text1"/>
        </w:rPr>
      </w:pPr>
      <w:r w:rsidRPr="00461AEA">
        <w:rPr>
          <w:rFonts w:ascii="Arial" w:hAnsi="Arial" w:cs="Arial"/>
          <w:color w:val="000000" w:themeColor="text1"/>
        </w:rPr>
        <w:t>EMPLOYMENT HISTORY:</w:t>
      </w:r>
    </w:p>
    <w:p w14:paraId="358A7E72" w14:textId="77777777" w:rsidR="00C30224" w:rsidRPr="00461AEA" w:rsidRDefault="00C30224" w:rsidP="00461AEA">
      <w:pPr>
        <w:pStyle w:val="Standard"/>
        <w:spacing w:line="360" w:lineRule="auto"/>
        <w:rPr>
          <w:rFonts w:ascii="Arial" w:hAnsi="Arial" w:cs="Arial"/>
          <w:color w:val="000000" w:themeColor="text1"/>
          <w:sz w:val="22"/>
        </w:rPr>
      </w:pPr>
    </w:p>
    <w:p w14:paraId="694A8357" w14:textId="77777777" w:rsidR="00434499" w:rsidRPr="00461AEA" w:rsidRDefault="00434499" w:rsidP="00461AEA">
      <w:pPr>
        <w:spacing w:line="360" w:lineRule="auto"/>
        <w:rPr>
          <w:rFonts w:ascii="Arial" w:eastAsia="Times New Roman" w:hAnsi="Arial" w:cs="Arial"/>
          <w:color w:val="000000" w:themeColor="text1"/>
          <w:kern w:val="3"/>
          <w:sz w:val="22"/>
          <w:szCs w:val="20"/>
          <w:lang w:eastAsia="zh-CN" w:bidi="hi-IN"/>
        </w:rPr>
      </w:pPr>
      <w:r w:rsidRPr="00461AEA">
        <w:rPr>
          <w:rFonts w:ascii="Arial" w:hAnsi="Arial" w:cs="Arial"/>
          <w:color w:val="000000" w:themeColor="text1"/>
          <w:sz w:val="22"/>
        </w:rPr>
        <w:t>2017 – Present –       The Castle Inn, Llansteffan</w:t>
      </w:r>
    </w:p>
    <w:p w14:paraId="6A9D8DEC" w14:textId="77777777" w:rsidR="00434499" w:rsidRPr="00461AEA" w:rsidRDefault="00434499" w:rsidP="00461AEA">
      <w:pPr>
        <w:pStyle w:val="Standard"/>
        <w:spacing w:line="360" w:lineRule="auto"/>
        <w:rPr>
          <w:rFonts w:ascii="Arial" w:hAnsi="Arial" w:cs="Arial"/>
          <w:color w:val="000000" w:themeColor="text1"/>
          <w:sz w:val="22"/>
        </w:rPr>
      </w:pPr>
      <w:r w:rsidRPr="00461AEA">
        <w:rPr>
          <w:rFonts w:ascii="Arial" w:hAnsi="Arial" w:cs="Arial"/>
          <w:color w:val="000000" w:themeColor="text1"/>
          <w:sz w:val="22"/>
        </w:rPr>
        <w:t xml:space="preserve">                                 </w:t>
      </w:r>
    </w:p>
    <w:p w14:paraId="395A9776" w14:textId="77777777" w:rsidR="00434499" w:rsidRPr="00461AEA" w:rsidRDefault="00434499" w:rsidP="00461AEA">
      <w:pPr>
        <w:pStyle w:val="Standard"/>
        <w:spacing w:line="360" w:lineRule="auto"/>
        <w:rPr>
          <w:rFonts w:ascii="Arial" w:hAnsi="Arial" w:cs="Arial"/>
          <w:color w:val="000000" w:themeColor="text1"/>
        </w:rPr>
      </w:pPr>
      <w:r w:rsidRPr="00461AEA">
        <w:rPr>
          <w:rFonts w:ascii="Arial" w:hAnsi="Arial" w:cs="Arial"/>
          <w:color w:val="000000" w:themeColor="text1"/>
          <w:sz w:val="22"/>
        </w:rPr>
        <w:lastRenderedPageBreak/>
        <w:t xml:space="preserve">                                   Barmaid/ Waitress</w:t>
      </w:r>
    </w:p>
    <w:p w14:paraId="637165F4" w14:textId="77777777" w:rsidR="00434499" w:rsidRPr="00461AEA" w:rsidRDefault="00434499" w:rsidP="00461AEA">
      <w:pPr>
        <w:pStyle w:val="Standard"/>
        <w:spacing w:line="360" w:lineRule="auto"/>
        <w:rPr>
          <w:rFonts w:ascii="Arial" w:hAnsi="Arial" w:cs="Arial"/>
          <w:color w:val="000000" w:themeColor="text1"/>
        </w:rPr>
      </w:pPr>
    </w:p>
    <w:p w14:paraId="1061248D" w14:textId="58FC22B0" w:rsidR="00434499" w:rsidRPr="00461AEA" w:rsidRDefault="00434499" w:rsidP="00461AEA">
      <w:pPr>
        <w:pStyle w:val="Standard"/>
        <w:spacing w:line="360" w:lineRule="auto"/>
        <w:rPr>
          <w:rFonts w:ascii="Arial" w:hAnsi="Arial" w:cs="Arial"/>
          <w:color w:val="000000" w:themeColor="text1"/>
          <w:sz w:val="22"/>
        </w:rPr>
      </w:pPr>
      <w:r w:rsidRPr="00461AEA">
        <w:rPr>
          <w:rFonts w:ascii="Arial" w:hAnsi="Arial" w:cs="Arial"/>
          <w:color w:val="000000" w:themeColor="text1"/>
          <w:sz w:val="22"/>
        </w:rPr>
        <w:t>I decided I would test myself by applying for a completely new job role after being in retail for many years. Entering the role, I was initially quite nervous, however I adapted to the new working environment and became confident in a surprisingly short amount of time. I quickly gained the trust of the landlord and was given the responsibility of opening and locking up the pub on a frequent basis. I learned a lot of new skills during my time at The Castle such as preparing drinks, serving food and cellar work which helped boost my confidence phenomenally. Customer service being the main objective in the hospitality environment I believe I have now gained a new understanding of the importance of this to any business and its continued success.</w:t>
      </w:r>
    </w:p>
    <w:p w14:paraId="29F93893" w14:textId="77777777" w:rsidR="00434499" w:rsidRPr="00461AEA" w:rsidRDefault="00434499" w:rsidP="00461AEA">
      <w:pPr>
        <w:pStyle w:val="Standard"/>
        <w:spacing w:line="360" w:lineRule="auto"/>
        <w:rPr>
          <w:rFonts w:ascii="Arial" w:hAnsi="Arial" w:cs="Arial"/>
          <w:color w:val="000000" w:themeColor="text1"/>
        </w:rPr>
      </w:pPr>
    </w:p>
    <w:p w14:paraId="29F6DA18" w14:textId="77777777" w:rsidR="00434499" w:rsidRPr="00461AEA" w:rsidRDefault="00434499" w:rsidP="00461AEA">
      <w:pPr>
        <w:pStyle w:val="Standard"/>
        <w:spacing w:line="360" w:lineRule="auto"/>
        <w:rPr>
          <w:rFonts w:ascii="Arial" w:hAnsi="Arial" w:cs="Arial"/>
          <w:color w:val="000000" w:themeColor="text1"/>
          <w:sz w:val="22"/>
        </w:rPr>
      </w:pPr>
      <w:r w:rsidRPr="00461AEA">
        <w:rPr>
          <w:rFonts w:ascii="Arial" w:hAnsi="Arial" w:cs="Arial"/>
          <w:color w:val="000000" w:themeColor="text1"/>
          <w:sz w:val="22"/>
        </w:rPr>
        <w:t>2016 – 2017 –             Flying Tiger, Northampton</w:t>
      </w:r>
    </w:p>
    <w:p w14:paraId="7E19A1B5" w14:textId="77777777" w:rsidR="00434499" w:rsidRPr="00461AEA" w:rsidRDefault="00434499" w:rsidP="00461AEA">
      <w:pPr>
        <w:pStyle w:val="Standard"/>
        <w:spacing w:line="360" w:lineRule="auto"/>
        <w:rPr>
          <w:rFonts w:ascii="Arial" w:hAnsi="Arial" w:cs="Arial"/>
          <w:color w:val="000000" w:themeColor="text1"/>
          <w:sz w:val="22"/>
        </w:rPr>
      </w:pPr>
    </w:p>
    <w:p w14:paraId="385D9889" w14:textId="77777777" w:rsidR="00434499" w:rsidRPr="00461AEA" w:rsidRDefault="00434499" w:rsidP="00461AEA">
      <w:pPr>
        <w:pStyle w:val="Standard"/>
        <w:spacing w:line="360" w:lineRule="auto"/>
        <w:rPr>
          <w:rFonts w:ascii="Arial" w:hAnsi="Arial" w:cs="Arial"/>
          <w:color w:val="000000" w:themeColor="text1"/>
        </w:rPr>
      </w:pPr>
      <w:r w:rsidRPr="00461AEA">
        <w:rPr>
          <w:rFonts w:ascii="Arial" w:hAnsi="Arial" w:cs="Arial"/>
          <w:color w:val="000000" w:themeColor="text1"/>
          <w:sz w:val="22"/>
        </w:rPr>
        <w:t xml:space="preserve">                                    Key Holder/Sales Assistant</w:t>
      </w:r>
    </w:p>
    <w:p w14:paraId="79B19C4E" w14:textId="77777777" w:rsidR="00434499" w:rsidRPr="00461AEA" w:rsidRDefault="00434499" w:rsidP="00461AEA">
      <w:pPr>
        <w:pStyle w:val="Standard"/>
        <w:spacing w:line="360" w:lineRule="auto"/>
        <w:rPr>
          <w:rFonts w:ascii="Arial" w:hAnsi="Arial" w:cs="Arial"/>
          <w:color w:val="000000" w:themeColor="text1"/>
          <w:sz w:val="22"/>
        </w:rPr>
      </w:pPr>
    </w:p>
    <w:p w14:paraId="2DC642B0" w14:textId="77777777" w:rsidR="00434499" w:rsidRPr="00461AEA" w:rsidRDefault="00434499" w:rsidP="00461AEA">
      <w:pPr>
        <w:pStyle w:val="Standard"/>
        <w:spacing w:line="360" w:lineRule="auto"/>
        <w:rPr>
          <w:rFonts w:ascii="Arial" w:hAnsi="Arial" w:cs="Arial"/>
          <w:color w:val="000000" w:themeColor="text1"/>
        </w:rPr>
      </w:pPr>
      <w:r w:rsidRPr="00461AEA">
        <w:rPr>
          <w:rFonts w:ascii="Arial" w:hAnsi="Arial" w:cs="Arial"/>
          <w:color w:val="000000" w:themeColor="text1"/>
          <w:sz w:val="22"/>
        </w:rPr>
        <w:t>During my employment in Flying Tiger, I was given extra responsibility in a new position as key holder which meant I was trusted with the opening, closing and cashing up of the shop. I shared a few supervisor responsibilities such as managing staff when the store manager was out of work and also issuing refunds and exchanges. I assisted in the setting up and merchandising the store which gave me and understanding of how other companies operate and was interesting to see from a different perspective. Unfortunately, this store was only a 'pop-up' shop and as a result the store closed, therefore terminating my employment. However, I really enjoyed my time with Flying Tiger and would like to find a job where I can continue in a similar role.</w:t>
      </w:r>
    </w:p>
    <w:p w14:paraId="1D21B5DB" w14:textId="77777777" w:rsidR="00C30224" w:rsidRPr="00461AEA" w:rsidRDefault="00C30224" w:rsidP="00461AEA">
      <w:pPr>
        <w:pStyle w:val="Standard"/>
        <w:spacing w:before="240" w:line="360" w:lineRule="auto"/>
        <w:rPr>
          <w:rFonts w:ascii="Arial" w:hAnsi="Arial" w:cs="Arial"/>
          <w:color w:val="000000" w:themeColor="text1"/>
          <w:sz w:val="22"/>
        </w:rPr>
      </w:pPr>
      <w:r w:rsidRPr="00461AEA">
        <w:rPr>
          <w:rFonts w:ascii="Arial" w:hAnsi="Arial" w:cs="Arial"/>
          <w:color w:val="000000" w:themeColor="text1"/>
          <w:sz w:val="22"/>
        </w:rPr>
        <w:t>2014 - 2016:              The Range, Carmarthen</w:t>
      </w:r>
    </w:p>
    <w:p w14:paraId="314A4F40" w14:textId="77777777" w:rsidR="00C30224" w:rsidRPr="00461AEA" w:rsidRDefault="00C30224" w:rsidP="00461AEA">
      <w:pPr>
        <w:pStyle w:val="Standard"/>
        <w:spacing w:before="240" w:line="360" w:lineRule="auto"/>
        <w:rPr>
          <w:rFonts w:ascii="Arial" w:hAnsi="Arial" w:cs="Arial"/>
          <w:color w:val="000000" w:themeColor="text1"/>
        </w:rPr>
      </w:pPr>
      <w:r w:rsidRPr="00461AEA">
        <w:rPr>
          <w:rFonts w:ascii="Arial" w:hAnsi="Arial" w:cs="Arial"/>
          <w:color w:val="000000" w:themeColor="text1"/>
          <w:sz w:val="22"/>
        </w:rPr>
        <w:t xml:space="preserve">                                   Sales Assistant</w:t>
      </w:r>
    </w:p>
    <w:p w14:paraId="0ACF290A" w14:textId="1D93C9D2" w:rsidR="00C30224" w:rsidRPr="00461AEA" w:rsidRDefault="00C30224" w:rsidP="00461AEA">
      <w:pPr>
        <w:pStyle w:val="Standard"/>
        <w:spacing w:before="240" w:line="360" w:lineRule="auto"/>
        <w:rPr>
          <w:rFonts w:ascii="Arial" w:hAnsi="Arial" w:cs="Arial"/>
          <w:color w:val="000000" w:themeColor="text1"/>
        </w:rPr>
      </w:pPr>
      <w:r w:rsidRPr="00461AEA">
        <w:rPr>
          <w:rFonts w:ascii="Arial" w:hAnsi="Arial" w:cs="Arial"/>
          <w:color w:val="000000" w:themeColor="text1"/>
          <w:sz w:val="22"/>
        </w:rPr>
        <w:t>Working in The Range gave me the opportunity to gain a good understanding of the retail sector and helped improve my custom</w:t>
      </w:r>
      <w:r w:rsidR="000B3895" w:rsidRPr="00461AEA">
        <w:rPr>
          <w:rFonts w:ascii="Arial" w:hAnsi="Arial" w:cs="Arial"/>
          <w:color w:val="000000" w:themeColor="text1"/>
          <w:sz w:val="22"/>
        </w:rPr>
        <w:t>er service skills incredibly. I ha</w:t>
      </w:r>
      <w:r w:rsidRPr="00461AEA">
        <w:rPr>
          <w:rFonts w:ascii="Arial" w:hAnsi="Arial" w:cs="Arial"/>
          <w:color w:val="000000" w:themeColor="text1"/>
          <w:sz w:val="22"/>
        </w:rPr>
        <w:t>ve been till trained also furniture trained. Being furniture train</w:t>
      </w:r>
      <w:r w:rsidR="000B3895" w:rsidRPr="00461AEA">
        <w:rPr>
          <w:rFonts w:ascii="Arial" w:hAnsi="Arial" w:cs="Arial"/>
          <w:color w:val="000000" w:themeColor="text1"/>
          <w:sz w:val="22"/>
        </w:rPr>
        <w:t>ed means I a</w:t>
      </w:r>
      <w:r w:rsidRPr="00461AEA">
        <w:rPr>
          <w:rFonts w:ascii="Arial" w:hAnsi="Arial" w:cs="Arial"/>
          <w:color w:val="000000" w:themeColor="text1"/>
          <w:sz w:val="22"/>
        </w:rPr>
        <w:t xml:space="preserve">m well trusted with ordering large stock items into store and taking customer details. I was given the opportunity to run two separate departments (Arts and Crafts &amp; Gifts) with </w:t>
      </w:r>
      <w:r w:rsidR="000B3895" w:rsidRPr="00461AEA">
        <w:rPr>
          <w:rFonts w:ascii="Arial" w:hAnsi="Arial" w:cs="Arial"/>
          <w:color w:val="000000" w:themeColor="text1"/>
          <w:sz w:val="22"/>
        </w:rPr>
        <w:t>part time workers helping me. I ha</w:t>
      </w:r>
      <w:r w:rsidRPr="00461AEA">
        <w:rPr>
          <w:rFonts w:ascii="Arial" w:hAnsi="Arial" w:cs="Arial"/>
          <w:color w:val="000000" w:themeColor="text1"/>
          <w:sz w:val="22"/>
        </w:rPr>
        <w:t>ve gained creative knowledge and communication skills from this department as it was based around helping individual customers with finding the things they wanted. I was then moved from the Arts and Crafts department to begin a change around on the Gifts department. I have since created multiple stock displays for promotional sales and in doing this I have also re-merchandised many aisles which made a huge sales improvement</w:t>
      </w:r>
    </w:p>
    <w:p w14:paraId="48660F7E" w14:textId="77777777" w:rsidR="00C30224" w:rsidRPr="00461AEA" w:rsidRDefault="00C30224" w:rsidP="00461AEA">
      <w:pPr>
        <w:pStyle w:val="Standard"/>
        <w:spacing w:line="360" w:lineRule="auto"/>
        <w:rPr>
          <w:rFonts w:ascii="Arial" w:hAnsi="Arial" w:cs="Arial"/>
          <w:color w:val="000000" w:themeColor="text1"/>
          <w:sz w:val="22"/>
        </w:rPr>
      </w:pPr>
    </w:p>
    <w:p w14:paraId="0BCE9421" w14:textId="47F3DA9B" w:rsidR="00C30224" w:rsidRPr="00461AEA" w:rsidRDefault="00C30224" w:rsidP="00461AEA">
      <w:pPr>
        <w:pStyle w:val="Subtitle"/>
        <w:spacing w:line="360" w:lineRule="auto"/>
        <w:rPr>
          <w:rFonts w:ascii="Arial" w:hAnsi="Arial" w:cs="Arial"/>
          <w:color w:val="000000" w:themeColor="text1"/>
        </w:rPr>
      </w:pPr>
      <w:r w:rsidRPr="00461AEA">
        <w:rPr>
          <w:rFonts w:ascii="Arial" w:hAnsi="Arial" w:cs="Arial"/>
          <w:color w:val="000000" w:themeColor="text1"/>
        </w:rPr>
        <w:t>Training and Qualifications</w:t>
      </w:r>
    </w:p>
    <w:p w14:paraId="71164638" w14:textId="77777777" w:rsidR="003934CF" w:rsidRPr="00461AEA" w:rsidRDefault="003934CF" w:rsidP="00461AEA">
      <w:pPr>
        <w:spacing w:line="360" w:lineRule="auto"/>
        <w:rPr>
          <w:rFonts w:ascii="Arial" w:hAnsi="Arial" w:cs="Arial"/>
          <w:color w:val="000000" w:themeColor="text1"/>
        </w:rPr>
      </w:pPr>
    </w:p>
    <w:p w14:paraId="0F156DF7" w14:textId="69C39448" w:rsidR="00C30224" w:rsidRPr="00461AEA" w:rsidRDefault="00C30224" w:rsidP="00461AEA">
      <w:pPr>
        <w:pStyle w:val="ListParagraph"/>
        <w:numPr>
          <w:ilvl w:val="0"/>
          <w:numId w:val="9"/>
        </w:numPr>
        <w:spacing w:line="360" w:lineRule="auto"/>
        <w:rPr>
          <w:rFonts w:ascii="Arial" w:hAnsi="Arial" w:cs="Arial"/>
          <w:b/>
          <w:color w:val="000000" w:themeColor="text1"/>
          <w:sz w:val="22"/>
          <w:szCs w:val="22"/>
        </w:rPr>
      </w:pPr>
      <w:r w:rsidRPr="00461AEA">
        <w:rPr>
          <w:rFonts w:ascii="Arial" w:hAnsi="Arial" w:cs="Arial"/>
          <w:color w:val="000000" w:themeColor="text1"/>
          <w:sz w:val="22"/>
          <w:szCs w:val="22"/>
        </w:rPr>
        <w:t>Cellar Work</w:t>
      </w:r>
      <w:r w:rsidR="003934CF" w:rsidRPr="00461AEA">
        <w:rPr>
          <w:rFonts w:ascii="Arial" w:hAnsi="Arial" w:cs="Arial"/>
          <w:color w:val="000000" w:themeColor="text1"/>
          <w:sz w:val="22"/>
          <w:szCs w:val="22"/>
        </w:rPr>
        <w:t xml:space="preserve"> via The Castle Inn</w:t>
      </w:r>
    </w:p>
    <w:p w14:paraId="44284425" w14:textId="2C472108" w:rsidR="00C30224" w:rsidRPr="00461AEA" w:rsidRDefault="00C30224" w:rsidP="00461AEA">
      <w:pPr>
        <w:pStyle w:val="Standard"/>
        <w:numPr>
          <w:ilvl w:val="0"/>
          <w:numId w:val="5"/>
        </w:numPr>
        <w:tabs>
          <w:tab w:val="left" w:pos="2880"/>
        </w:tabs>
        <w:spacing w:line="360" w:lineRule="auto"/>
        <w:rPr>
          <w:rFonts w:ascii="Arial" w:hAnsi="Arial" w:cs="Arial"/>
          <w:color w:val="000000" w:themeColor="text1"/>
          <w:sz w:val="22"/>
          <w:szCs w:val="22"/>
        </w:rPr>
      </w:pPr>
      <w:r w:rsidRPr="00461AEA">
        <w:rPr>
          <w:rFonts w:ascii="Arial" w:hAnsi="Arial" w:cs="Arial"/>
          <w:color w:val="000000" w:themeColor="text1"/>
          <w:sz w:val="22"/>
          <w:szCs w:val="22"/>
        </w:rPr>
        <w:t>9 GCSE'S including Maths, English and Science.</w:t>
      </w:r>
      <w:r w:rsidR="00FB5C59" w:rsidRPr="00461AEA">
        <w:rPr>
          <w:rFonts w:ascii="Arial" w:hAnsi="Arial" w:cs="Arial"/>
          <w:color w:val="000000" w:themeColor="text1"/>
          <w:sz w:val="22"/>
          <w:szCs w:val="22"/>
        </w:rPr>
        <w:t xml:space="preserve"> Awarded at Queen Elizabeth High School in 2012</w:t>
      </w:r>
    </w:p>
    <w:p w14:paraId="45F631AC" w14:textId="3FCB06C0" w:rsidR="00FB5C59" w:rsidRPr="00461AEA" w:rsidRDefault="00FB5C59" w:rsidP="00461AEA">
      <w:pPr>
        <w:pStyle w:val="Standard"/>
        <w:numPr>
          <w:ilvl w:val="0"/>
          <w:numId w:val="5"/>
        </w:numPr>
        <w:tabs>
          <w:tab w:val="left" w:pos="2160"/>
          <w:tab w:val="left" w:pos="3284"/>
          <w:tab w:val="left" w:pos="3385"/>
        </w:tabs>
        <w:spacing w:line="360" w:lineRule="auto"/>
        <w:rPr>
          <w:rFonts w:ascii="Arial" w:hAnsi="Arial" w:cs="Arial"/>
          <w:color w:val="000000" w:themeColor="text1"/>
          <w:sz w:val="22"/>
          <w:szCs w:val="22"/>
        </w:rPr>
      </w:pPr>
      <w:r w:rsidRPr="00461AEA">
        <w:rPr>
          <w:rFonts w:ascii="Arial" w:hAnsi="Arial" w:cs="Arial"/>
          <w:color w:val="000000" w:themeColor="text1"/>
          <w:sz w:val="22"/>
          <w:szCs w:val="22"/>
        </w:rPr>
        <w:t>Various</w:t>
      </w:r>
      <w:r w:rsidR="00C30224" w:rsidRPr="00461AEA">
        <w:rPr>
          <w:rFonts w:ascii="Arial" w:hAnsi="Arial" w:cs="Arial"/>
          <w:color w:val="000000" w:themeColor="text1"/>
          <w:sz w:val="22"/>
          <w:szCs w:val="22"/>
        </w:rPr>
        <w:t xml:space="preserve"> voluntary </w:t>
      </w:r>
      <w:r w:rsidRPr="00461AEA">
        <w:rPr>
          <w:rFonts w:ascii="Arial" w:hAnsi="Arial" w:cs="Arial"/>
          <w:color w:val="000000" w:themeColor="text1"/>
          <w:sz w:val="22"/>
          <w:szCs w:val="22"/>
        </w:rPr>
        <w:t>work roles with Carmarthen Youth Opera such as a photographer and an assistant to the director.</w:t>
      </w:r>
    </w:p>
    <w:p w14:paraId="57CB07BF" w14:textId="72EBDED9" w:rsidR="00C30224" w:rsidRPr="00461AEA" w:rsidRDefault="00FB5C59" w:rsidP="00461AEA">
      <w:pPr>
        <w:pStyle w:val="Standard"/>
        <w:numPr>
          <w:ilvl w:val="0"/>
          <w:numId w:val="5"/>
        </w:numPr>
        <w:tabs>
          <w:tab w:val="left" w:pos="2160"/>
          <w:tab w:val="left" w:pos="3284"/>
          <w:tab w:val="left" w:pos="3385"/>
        </w:tabs>
        <w:spacing w:line="360" w:lineRule="auto"/>
        <w:rPr>
          <w:rFonts w:ascii="Arial" w:hAnsi="Arial" w:cs="Arial"/>
          <w:color w:val="000000" w:themeColor="text1"/>
          <w:sz w:val="22"/>
          <w:szCs w:val="22"/>
        </w:rPr>
      </w:pPr>
      <w:r w:rsidRPr="00461AEA">
        <w:rPr>
          <w:rFonts w:ascii="Arial" w:hAnsi="Arial" w:cs="Arial"/>
          <w:color w:val="000000" w:themeColor="text1"/>
          <w:sz w:val="22"/>
          <w:szCs w:val="22"/>
        </w:rPr>
        <w:t>A</w:t>
      </w:r>
      <w:r w:rsidR="00C30224" w:rsidRPr="00461AEA">
        <w:rPr>
          <w:rFonts w:ascii="Arial" w:hAnsi="Arial" w:cs="Arial"/>
          <w:color w:val="000000" w:themeColor="text1"/>
          <w:sz w:val="22"/>
          <w:szCs w:val="22"/>
        </w:rPr>
        <w:t>nswers to any queries available on request.</w:t>
      </w:r>
    </w:p>
    <w:p w14:paraId="4D3C3E59" w14:textId="77777777" w:rsidR="00036C43" w:rsidRPr="00461AEA" w:rsidRDefault="00036C43" w:rsidP="00461AEA">
      <w:pPr>
        <w:spacing w:line="360" w:lineRule="auto"/>
        <w:rPr>
          <w:rFonts w:ascii="Arial" w:hAnsi="Arial" w:cs="Arial"/>
          <w:color w:val="000000" w:themeColor="text1"/>
        </w:rPr>
      </w:pPr>
    </w:p>
    <w:p w14:paraId="7883EACC" w14:textId="77777777" w:rsidR="00660465" w:rsidRPr="00461AEA" w:rsidRDefault="00660465" w:rsidP="00461AEA">
      <w:pPr>
        <w:spacing w:line="360" w:lineRule="auto"/>
        <w:rPr>
          <w:rFonts w:ascii="Arial" w:eastAsiaTheme="majorEastAsia" w:hAnsi="Arial" w:cs="Arial"/>
          <w:color w:val="000000" w:themeColor="text1"/>
          <w:sz w:val="26"/>
          <w:szCs w:val="26"/>
        </w:rPr>
      </w:pPr>
      <w:r w:rsidRPr="00461AEA">
        <w:rPr>
          <w:rFonts w:ascii="Arial" w:hAnsi="Arial" w:cs="Arial"/>
          <w:color w:val="000000" w:themeColor="text1"/>
        </w:rPr>
        <w:br w:type="page"/>
      </w:r>
    </w:p>
    <w:p w14:paraId="5CBA09A5" w14:textId="0DF12E25" w:rsidR="00036C43" w:rsidRPr="00461AEA" w:rsidRDefault="00036C43" w:rsidP="00461AEA">
      <w:pPr>
        <w:pStyle w:val="Heading2"/>
        <w:spacing w:line="360" w:lineRule="auto"/>
        <w:rPr>
          <w:rFonts w:ascii="Arial" w:hAnsi="Arial" w:cs="Arial"/>
          <w:color w:val="000000" w:themeColor="text1"/>
        </w:rPr>
      </w:pPr>
      <w:bookmarkStart w:id="14" w:name="_Toc512630940"/>
      <w:r w:rsidRPr="00461AEA">
        <w:rPr>
          <w:rFonts w:ascii="Arial" w:hAnsi="Arial" w:cs="Arial"/>
          <w:color w:val="000000" w:themeColor="text1"/>
        </w:rPr>
        <w:lastRenderedPageBreak/>
        <w:t>Appendix C</w:t>
      </w:r>
      <w:bookmarkEnd w:id="14"/>
    </w:p>
    <w:p w14:paraId="5B168BC5" w14:textId="772A68B3" w:rsidR="003C4341" w:rsidRPr="00461AEA" w:rsidRDefault="00245418" w:rsidP="00461AEA">
      <w:pPr>
        <w:spacing w:line="360" w:lineRule="auto"/>
        <w:rPr>
          <w:rFonts w:ascii="Arial" w:hAnsi="Arial" w:cs="Arial"/>
          <w:color w:val="000000" w:themeColor="text1"/>
        </w:rPr>
      </w:pPr>
      <w:r w:rsidRPr="00461AEA">
        <w:rPr>
          <w:rFonts w:ascii="Arial" w:hAnsi="Arial" w:cs="Arial"/>
          <w:noProof/>
          <w:color w:val="000000" w:themeColor="text1"/>
        </w:rPr>
        <w:drawing>
          <wp:anchor distT="0" distB="0" distL="114300" distR="114300" simplePos="0" relativeHeight="251663360" behindDoc="0" locked="0" layoutInCell="1" allowOverlap="1" wp14:anchorId="60B11F21" wp14:editId="785CE38D">
            <wp:simplePos x="0" y="0"/>
            <wp:positionH relativeFrom="column">
              <wp:posOffset>50720</wp:posOffset>
            </wp:positionH>
            <wp:positionV relativeFrom="paragraph">
              <wp:posOffset>5550481</wp:posOffset>
            </wp:positionV>
            <wp:extent cx="5711190" cy="2982595"/>
            <wp:effectExtent l="0" t="0" r="3810" b="0"/>
            <wp:wrapNone/>
            <wp:docPr id="4" name="Picture 4" descr="../Screen%20Shot%202018-04-03%20at%2014.22.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20Shot%202018-04-03%20at%2014.22.16.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11190" cy="2982595"/>
                    </a:xfrm>
                    <a:prstGeom prst="rect">
                      <a:avLst/>
                    </a:prstGeom>
                    <a:noFill/>
                    <a:ln>
                      <a:noFill/>
                    </a:ln>
                  </pic:spPr>
                </pic:pic>
              </a:graphicData>
            </a:graphic>
            <wp14:sizeRelH relativeFrom="page">
              <wp14:pctWidth>0</wp14:pctWidth>
            </wp14:sizeRelH>
            <wp14:sizeRelV relativeFrom="page">
              <wp14:pctHeight>0</wp14:pctHeight>
            </wp14:sizeRelV>
          </wp:anchor>
        </w:drawing>
      </w:r>
      <w:r w:rsidR="003C4341" w:rsidRPr="00461AEA">
        <w:rPr>
          <w:rFonts w:ascii="Arial" w:hAnsi="Arial" w:cs="Arial"/>
          <w:noProof/>
          <w:color w:val="000000" w:themeColor="text1"/>
        </w:rPr>
        <w:drawing>
          <wp:anchor distT="0" distB="0" distL="114300" distR="114300" simplePos="0" relativeHeight="251662336" behindDoc="0" locked="0" layoutInCell="1" allowOverlap="1" wp14:anchorId="014C00C5" wp14:editId="26E5CE3D">
            <wp:simplePos x="0" y="0"/>
            <wp:positionH relativeFrom="column">
              <wp:posOffset>165339</wp:posOffset>
            </wp:positionH>
            <wp:positionV relativeFrom="paragraph">
              <wp:posOffset>2875342</wp:posOffset>
            </wp:positionV>
            <wp:extent cx="5296418" cy="2966751"/>
            <wp:effectExtent l="0" t="0" r="12700" b="5080"/>
            <wp:wrapNone/>
            <wp:docPr id="2" name="Picture 2" descr="../Screen%20Shot%202018-04-03%20at%2014.22.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8-04-03%20at%2014.22.03.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96418" cy="2966751"/>
                    </a:xfrm>
                    <a:prstGeom prst="rect">
                      <a:avLst/>
                    </a:prstGeom>
                    <a:noFill/>
                    <a:ln>
                      <a:noFill/>
                    </a:ln>
                  </pic:spPr>
                </pic:pic>
              </a:graphicData>
            </a:graphic>
            <wp14:sizeRelH relativeFrom="page">
              <wp14:pctWidth>0</wp14:pctWidth>
            </wp14:sizeRelH>
            <wp14:sizeRelV relativeFrom="page">
              <wp14:pctHeight>0</wp14:pctHeight>
            </wp14:sizeRelV>
          </wp:anchor>
        </w:drawing>
      </w:r>
      <w:r w:rsidR="003C4341" w:rsidRPr="00461AEA">
        <w:rPr>
          <w:rFonts w:ascii="Arial" w:hAnsi="Arial" w:cs="Arial"/>
          <w:noProof/>
          <w:color w:val="000000" w:themeColor="text1"/>
        </w:rPr>
        <w:drawing>
          <wp:inline distT="0" distB="0" distL="0" distR="0" wp14:anchorId="5D10172F" wp14:editId="4D5642C3">
            <wp:extent cx="5725795" cy="2799715"/>
            <wp:effectExtent l="0" t="0" r="0" b="0"/>
            <wp:docPr id="1" name="Picture 1" descr="../Screen%20Shot%202018-04-03%20at%2014.21.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8-04-03%20at%2014.21.3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25795" cy="2799715"/>
                    </a:xfrm>
                    <a:prstGeom prst="rect">
                      <a:avLst/>
                    </a:prstGeom>
                    <a:noFill/>
                    <a:ln>
                      <a:noFill/>
                    </a:ln>
                  </pic:spPr>
                </pic:pic>
              </a:graphicData>
            </a:graphic>
          </wp:inline>
        </w:drawing>
      </w:r>
    </w:p>
    <w:p w14:paraId="0AFCDC29" w14:textId="3969560F" w:rsidR="003C4341" w:rsidRPr="00461AEA" w:rsidRDefault="00036C43" w:rsidP="00461AEA">
      <w:pPr>
        <w:spacing w:line="360" w:lineRule="auto"/>
        <w:rPr>
          <w:rFonts w:ascii="Arial" w:hAnsi="Arial" w:cs="Arial"/>
          <w:color w:val="000000" w:themeColor="text1"/>
        </w:rPr>
      </w:pPr>
      <w:bookmarkStart w:id="15" w:name="_Toc512630941"/>
      <w:r w:rsidRPr="00461AEA">
        <w:rPr>
          <w:rStyle w:val="Heading2Char"/>
          <w:rFonts w:ascii="Arial" w:hAnsi="Arial" w:cs="Arial"/>
          <w:color w:val="000000" w:themeColor="text1"/>
        </w:rPr>
        <w:lastRenderedPageBreak/>
        <w:t>Appendix D</w:t>
      </w:r>
      <w:bookmarkEnd w:id="15"/>
      <w:r w:rsidR="005E2B0A" w:rsidRPr="00461AEA">
        <w:rPr>
          <w:rFonts w:ascii="Arial" w:hAnsi="Arial" w:cs="Arial"/>
          <w:noProof/>
          <w:color w:val="000000" w:themeColor="text1"/>
        </w:rPr>
        <w:drawing>
          <wp:inline distT="0" distB="0" distL="0" distR="0" wp14:anchorId="03C1B3CE" wp14:editId="391B88C1">
            <wp:extent cx="5725795" cy="3390265"/>
            <wp:effectExtent l="0" t="0" r="0" b="0"/>
            <wp:docPr id="5" name="Picture 5" descr="../Screen%20Shot%202018-04-05%20at%2019.00.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reen%20Shot%202018-04-05%20at%2019.00.09.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25795" cy="3390265"/>
                    </a:xfrm>
                    <a:prstGeom prst="rect">
                      <a:avLst/>
                    </a:prstGeom>
                    <a:noFill/>
                    <a:ln>
                      <a:noFill/>
                    </a:ln>
                  </pic:spPr>
                </pic:pic>
              </a:graphicData>
            </a:graphic>
          </wp:inline>
        </w:drawing>
      </w:r>
      <w:r w:rsidR="003C4341" w:rsidRPr="00461AEA">
        <w:rPr>
          <w:rFonts w:ascii="Arial" w:hAnsi="Arial" w:cs="Arial"/>
          <w:noProof/>
          <w:color w:val="000000" w:themeColor="text1"/>
        </w:rPr>
        <w:drawing>
          <wp:inline distT="0" distB="0" distL="0" distR="0" wp14:anchorId="6E108CA9" wp14:editId="1D338A4B">
            <wp:extent cx="5725795" cy="3783965"/>
            <wp:effectExtent l="0" t="0" r="0" b="635"/>
            <wp:docPr id="3" name="Picture 3" descr="../Screen%20Shot%202018-04-05%20at%2019.00.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20Shot%202018-04-05%20at%2019.00.23.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25795" cy="3783965"/>
                    </a:xfrm>
                    <a:prstGeom prst="rect">
                      <a:avLst/>
                    </a:prstGeom>
                    <a:noFill/>
                    <a:ln>
                      <a:noFill/>
                    </a:ln>
                  </pic:spPr>
                </pic:pic>
              </a:graphicData>
            </a:graphic>
          </wp:inline>
        </w:drawing>
      </w:r>
    </w:p>
    <w:sectPr w:rsidR="003C4341" w:rsidRPr="00461AEA" w:rsidSect="00A92E1D">
      <w:pgSz w:w="11900" w:h="16840"/>
      <w:pgMar w:top="1440" w:right="1440" w:bottom="461"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754037" w14:textId="77777777" w:rsidR="00DD615C" w:rsidRDefault="00DD615C" w:rsidP="004F79D0">
      <w:r>
        <w:separator/>
      </w:r>
    </w:p>
  </w:endnote>
  <w:endnote w:type="continuationSeparator" w:id="0">
    <w:p w14:paraId="4746DCAF" w14:textId="77777777" w:rsidR="00DD615C" w:rsidRDefault="00DD615C" w:rsidP="004F7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431B40" w14:textId="77777777" w:rsidR="00DD615C" w:rsidRDefault="00DD615C" w:rsidP="004F79D0">
      <w:r>
        <w:separator/>
      </w:r>
    </w:p>
  </w:footnote>
  <w:footnote w:type="continuationSeparator" w:id="0">
    <w:p w14:paraId="5748FC44" w14:textId="77777777" w:rsidR="00DD615C" w:rsidRDefault="00DD615C" w:rsidP="004F79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9141D8"/>
    <w:multiLevelType w:val="hybridMultilevel"/>
    <w:tmpl w:val="3CB42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0725DB"/>
    <w:multiLevelType w:val="hybridMultilevel"/>
    <w:tmpl w:val="023E434E"/>
    <w:lvl w:ilvl="0" w:tplc="08090001">
      <w:start w:val="1"/>
      <w:numFmt w:val="bullet"/>
      <w:lvlText w:val=""/>
      <w:lvlJc w:val="left"/>
      <w:pPr>
        <w:ind w:left="3899" w:hanging="360"/>
      </w:pPr>
      <w:rPr>
        <w:rFonts w:ascii="Symbol" w:hAnsi="Symbol" w:hint="default"/>
      </w:rPr>
    </w:lvl>
    <w:lvl w:ilvl="1" w:tplc="08090003" w:tentative="1">
      <w:start w:val="1"/>
      <w:numFmt w:val="bullet"/>
      <w:lvlText w:val="o"/>
      <w:lvlJc w:val="left"/>
      <w:pPr>
        <w:ind w:left="4619" w:hanging="360"/>
      </w:pPr>
      <w:rPr>
        <w:rFonts w:ascii="Courier New" w:hAnsi="Courier New" w:cs="Courier New" w:hint="default"/>
      </w:rPr>
    </w:lvl>
    <w:lvl w:ilvl="2" w:tplc="08090005" w:tentative="1">
      <w:start w:val="1"/>
      <w:numFmt w:val="bullet"/>
      <w:lvlText w:val=""/>
      <w:lvlJc w:val="left"/>
      <w:pPr>
        <w:ind w:left="5339" w:hanging="360"/>
      </w:pPr>
      <w:rPr>
        <w:rFonts w:ascii="Wingdings" w:hAnsi="Wingdings" w:hint="default"/>
      </w:rPr>
    </w:lvl>
    <w:lvl w:ilvl="3" w:tplc="08090001" w:tentative="1">
      <w:start w:val="1"/>
      <w:numFmt w:val="bullet"/>
      <w:lvlText w:val=""/>
      <w:lvlJc w:val="left"/>
      <w:pPr>
        <w:ind w:left="6059" w:hanging="360"/>
      </w:pPr>
      <w:rPr>
        <w:rFonts w:ascii="Symbol" w:hAnsi="Symbol" w:hint="default"/>
      </w:rPr>
    </w:lvl>
    <w:lvl w:ilvl="4" w:tplc="08090003" w:tentative="1">
      <w:start w:val="1"/>
      <w:numFmt w:val="bullet"/>
      <w:lvlText w:val="o"/>
      <w:lvlJc w:val="left"/>
      <w:pPr>
        <w:ind w:left="6779" w:hanging="360"/>
      </w:pPr>
      <w:rPr>
        <w:rFonts w:ascii="Courier New" w:hAnsi="Courier New" w:cs="Courier New" w:hint="default"/>
      </w:rPr>
    </w:lvl>
    <w:lvl w:ilvl="5" w:tplc="08090005" w:tentative="1">
      <w:start w:val="1"/>
      <w:numFmt w:val="bullet"/>
      <w:lvlText w:val=""/>
      <w:lvlJc w:val="left"/>
      <w:pPr>
        <w:ind w:left="7499" w:hanging="360"/>
      </w:pPr>
      <w:rPr>
        <w:rFonts w:ascii="Wingdings" w:hAnsi="Wingdings" w:hint="default"/>
      </w:rPr>
    </w:lvl>
    <w:lvl w:ilvl="6" w:tplc="08090001" w:tentative="1">
      <w:start w:val="1"/>
      <w:numFmt w:val="bullet"/>
      <w:lvlText w:val=""/>
      <w:lvlJc w:val="left"/>
      <w:pPr>
        <w:ind w:left="8219" w:hanging="360"/>
      </w:pPr>
      <w:rPr>
        <w:rFonts w:ascii="Symbol" w:hAnsi="Symbol" w:hint="default"/>
      </w:rPr>
    </w:lvl>
    <w:lvl w:ilvl="7" w:tplc="08090003" w:tentative="1">
      <w:start w:val="1"/>
      <w:numFmt w:val="bullet"/>
      <w:lvlText w:val="o"/>
      <w:lvlJc w:val="left"/>
      <w:pPr>
        <w:ind w:left="8939" w:hanging="360"/>
      </w:pPr>
      <w:rPr>
        <w:rFonts w:ascii="Courier New" w:hAnsi="Courier New" w:cs="Courier New" w:hint="default"/>
      </w:rPr>
    </w:lvl>
    <w:lvl w:ilvl="8" w:tplc="08090005" w:tentative="1">
      <w:start w:val="1"/>
      <w:numFmt w:val="bullet"/>
      <w:lvlText w:val=""/>
      <w:lvlJc w:val="left"/>
      <w:pPr>
        <w:ind w:left="9659" w:hanging="360"/>
      </w:pPr>
      <w:rPr>
        <w:rFonts w:ascii="Wingdings" w:hAnsi="Wingdings" w:hint="default"/>
      </w:rPr>
    </w:lvl>
  </w:abstractNum>
  <w:abstractNum w:abstractNumId="2" w15:restartNumberingAfterBreak="0">
    <w:nsid w:val="32EF45E3"/>
    <w:multiLevelType w:val="hybridMultilevel"/>
    <w:tmpl w:val="948EAACE"/>
    <w:lvl w:ilvl="0" w:tplc="08090001">
      <w:start w:val="1"/>
      <w:numFmt w:val="bullet"/>
      <w:lvlText w:val=""/>
      <w:lvlJc w:val="left"/>
      <w:pPr>
        <w:ind w:left="3247" w:hanging="360"/>
      </w:pPr>
      <w:rPr>
        <w:rFonts w:ascii="Symbol" w:hAnsi="Symbol" w:hint="default"/>
      </w:rPr>
    </w:lvl>
    <w:lvl w:ilvl="1" w:tplc="08090003" w:tentative="1">
      <w:start w:val="1"/>
      <w:numFmt w:val="bullet"/>
      <w:lvlText w:val="o"/>
      <w:lvlJc w:val="left"/>
      <w:pPr>
        <w:ind w:left="3967" w:hanging="360"/>
      </w:pPr>
      <w:rPr>
        <w:rFonts w:ascii="Courier New" w:hAnsi="Courier New" w:cs="Courier New" w:hint="default"/>
      </w:rPr>
    </w:lvl>
    <w:lvl w:ilvl="2" w:tplc="08090005" w:tentative="1">
      <w:start w:val="1"/>
      <w:numFmt w:val="bullet"/>
      <w:lvlText w:val=""/>
      <w:lvlJc w:val="left"/>
      <w:pPr>
        <w:ind w:left="4687" w:hanging="360"/>
      </w:pPr>
      <w:rPr>
        <w:rFonts w:ascii="Wingdings" w:hAnsi="Wingdings" w:hint="default"/>
      </w:rPr>
    </w:lvl>
    <w:lvl w:ilvl="3" w:tplc="08090001" w:tentative="1">
      <w:start w:val="1"/>
      <w:numFmt w:val="bullet"/>
      <w:lvlText w:val=""/>
      <w:lvlJc w:val="left"/>
      <w:pPr>
        <w:ind w:left="5407" w:hanging="360"/>
      </w:pPr>
      <w:rPr>
        <w:rFonts w:ascii="Symbol" w:hAnsi="Symbol" w:hint="default"/>
      </w:rPr>
    </w:lvl>
    <w:lvl w:ilvl="4" w:tplc="08090003" w:tentative="1">
      <w:start w:val="1"/>
      <w:numFmt w:val="bullet"/>
      <w:lvlText w:val="o"/>
      <w:lvlJc w:val="left"/>
      <w:pPr>
        <w:ind w:left="6127" w:hanging="360"/>
      </w:pPr>
      <w:rPr>
        <w:rFonts w:ascii="Courier New" w:hAnsi="Courier New" w:cs="Courier New" w:hint="default"/>
      </w:rPr>
    </w:lvl>
    <w:lvl w:ilvl="5" w:tplc="08090005" w:tentative="1">
      <w:start w:val="1"/>
      <w:numFmt w:val="bullet"/>
      <w:lvlText w:val=""/>
      <w:lvlJc w:val="left"/>
      <w:pPr>
        <w:ind w:left="6847" w:hanging="360"/>
      </w:pPr>
      <w:rPr>
        <w:rFonts w:ascii="Wingdings" w:hAnsi="Wingdings" w:hint="default"/>
      </w:rPr>
    </w:lvl>
    <w:lvl w:ilvl="6" w:tplc="08090001" w:tentative="1">
      <w:start w:val="1"/>
      <w:numFmt w:val="bullet"/>
      <w:lvlText w:val=""/>
      <w:lvlJc w:val="left"/>
      <w:pPr>
        <w:ind w:left="7567" w:hanging="360"/>
      </w:pPr>
      <w:rPr>
        <w:rFonts w:ascii="Symbol" w:hAnsi="Symbol" w:hint="default"/>
      </w:rPr>
    </w:lvl>
    <w:lvl w:ilvl="7" w:tplc="08090003" w:tentative="1">
      <w:start w:val="1"/>
      <w:numFmt w:val="bullet"/>
      <w:lvlText w:val="o"/>
      <w:lvlJc w:val="left"/>
      <w:pPr>
        <w:ind w:left="8287" w:hanging="360"/>
      </w:pPr>
      <w:rPr>
        <w:rFonts w:ascii="Courier New" w:hAnsi="Courier New" w:cs="Courier New" w:hint="default"/>
      </w:rPr>
    </w:lvl>
    <w:lvl w:ilvl="8" w:tplc="08090005" w:tentative="1">
      <w:start w:val="1"/>
      <w:numFmt w:val="bullet"/>
      <w:lvlText w:val=""/>
      <w:lvlJc w:val="left"/>
      <w:pPr>
        <w:ind w:left="9007" w:hanging="360"/>
      </w:pPr>
      <w:rPr>
        <w:rFonts w:ascii="Wingdings" w:hAnsi="Wingdings" w:hint="default"/>
      </w:rPr>
    </w:lvl>
  </w:abstractNum>
  <w:abstractNum w:abstractNumId="3" w15:restartNumberingAfterBreak="0">
    <w:nsid w:val="437F314A"/>
    <w:multiLevelType w:val="hybridMultilevel"/>
    <w:tmpl w:val="3F8E7D1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4A46219B"/>
    <w:multiLevelType w:val="hybridMultilevel"/>
    <w:tmpl w:val="2DAC757A"/>
    <w:lvl w:ilvl="0" w:tplc="08090001">
      <w:start w:val="1"/>
      <w:numFmt w:val="bullet"/>
      <w:lvlText w:val=""/>
      <w:lvlJc w:val="left"/>
      <w:pPr>
        <w:ind w:left="3240" w:hanging="360"/>
      </w:pPr>
      <w:rPr>
        <w:rFonts w:ascii="Symbol" w:hAnsi="Symbo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5" w15:restartNumberingAfterBreak="0">
    <w:nsid w:val="5AE66827"/>
    <w:multiLevelType w:val="multilevel"/>
    <w:tmpl w:val="E89C4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7284521"/>
    <w:multiLevelType w:val="multilevel"/>
    <w:tmpl w:val="FD123A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676E376C"/>
    <w:multiLevelType w:val="multilevel"/>
    <w:tmpl w:val="D7464988"/>
    <w:lvl w:ilvl="0">
      <w:numFmt w:val="bullet"/>
      <w:lvlText w:val="·"/>
      <w:lvlJc w:val="left"/>
      <w:pPr>
        <w:ind w:left="36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6C4020B3"/>
    <w:multiLevelType w:val="hybridMultilevel"/>
    <w:tmpl w:val="33825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720198"/>
    <w:multiLevelType w:val="hybridMultilevel"/>
    <w:tmpl w:val="C43E1C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0"/>
  </w:num>
  <w:num w:numId="3">
    <w:abstractNumId w:val="5"/>
  </w:num>
  <w:num w:numId="4">
    <w:abstractNumId w:val="7"/>
  </w:num>
  <w:num w:numId="5">
    <w:abstractNumId w:val="4"/>
  </w:num>
  <w:num w:numId="6">
    <w:abstractNumId w:val="8"/>
  </w:num>
  <w:num w:numId="7">
    <w:abstractNumId w:val="1"/>
  </w:num>
  <w:num w:numId="8">
    <w:abstractNumId w:val="3"/>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5483"/>
    <w:rsid w:val="000056DE"/>
    <w:rsid w:val="00007F13"/>
    <w:rsid w:val="00020140"/>
    <w:rsid w:val="000209BE"/>
    <w:rsid w:val="00036C43"/>
    <w:rsid w:val="0003792D"/>
    <w:rsid w:val="00046CC7"/>
    <w:rsid w:val="000548BF"/>
    <w:rsid w:val="00066DB9"/>
    <w:rsid w:val="000806FF"/>
    <w:rsid w:val="00081747"/>
    <w:rsid w:val="0009227D"/>
    <w:rsid w:val="000B14E7"/>
    <w:rsid w:val="000B3895"/>
    <w:rsid w:val="000C7589"/>
    <w:rsid w:val="000F032E"/>
    <w:rsid w:val="001246BC"/>
    <w:rsid w:val="00127545"/>
    <w:rsid w:val="00127F8B"/>
    <w:rsid w:val="00176D23"/>
    <w:rsid w:val="00181665"/>
    <w:rsid w:val="00187F41"/>
    <w:rsid w:val="001F0E65"/>
    <w:rsid w:val="0020333D"/>
    <w:rsid w:val="0021507A"/>
    <w:rsid w:val="0021676B"/>
    <w:rsid w:val="00220875"/>
    <w:rsid w:val="002307F4"/>
    <w:rsid w:val="00234721"/>
    <w:rsid w:val="002429F4"/>
    <w:rsid w:val="002442EC"/>
    <w:rsid w:val="00245418"/>
    <w:rsid w:val="00254FFB"/>
    <w:rsid w:val="00255158"/>
    <w:rsid w:val="002751AA"/>
    <w:rsid w:val="00282246"/>
    <w:rsid w:val="0028423D"/>
    <w:rsid w:val="002951D2"/>
    <w:rsid w:val="002B7C5A"/>
    <w:rsid w:val="002C7582"/>
    <w:rsid w:val="002F1220"/>
    <w:rsid w:val="00305807"/>
    <w:rsid w:val="00306D94"/>
    <w:rsid w:val="00307CFC"/>
    <w:rsid w:val="0035453B"/>
    <w:rsid w:val="0036260E"/>
    <w:rsid w:val="003820C0"/>
    <w:rsid w:val="00384027"/>
    <w:rsid w:val="00385575"/>
    <w:rsid w:val="0038728E"/>
    <w:rsid w:val="003934CF"/>
    <w:rsid w:val="003A4CCA"/>
    <w:rsid w:val="003A7F26"/>
    <w:rsid w:val="003C4341"/>
    <w:rsid w:val="003E3380"/>
    <w:rsid w:val="003E771F"/>
    <w:rsid w:val="00401FE1"/>
    <w:rsid w:val="004048F8"/>
    <w:rsid w:val="00407C5A"/>
    <w:rsid w:val="00433C7E"/>
    <w:rsid w:val="00434499"/>
    <w:rsid w:val="00435BC9"/>
    <w:rsid w:val="00446C46"/>
    <w:rsid w:val="00461AEA"/>
    <w:rsid w:val="00480F3B"/>
    <w:rsid w:val="00483DF5"/>
    <w:rsid w:val="004B1469"/>
    <w:rsid w:val="004D1F6B"/>
    <w:rsid w:val="004E57A6"/>
    <w:rsid w:val="004F11E7"/>
    <w:rsid w:val="004F1488"/>
    <w:rsid w:val="004F6255"/>
    <w:rsid w:val="004F79D0"/>
    <w:rsid w:val="00505F2B"/>
    <w:rsid w:val="005202D0"/>
    <w:rsid w:val="00522A6B"/>
    <w:rsid w:val="0054025B"/>
    <w:rsid w:val="005668F4"/>
    <w:rsid w:val="005741C7"/>
    <w:rsid w:val="005807B1"/>
    <w:rsid w:val="00583623"/>
    <w:rsid w:val="005862E3"/>
    <w:rsid w:val="005B778C"/>
    <w:rsid w:val="005C22C5"/>
    <w:rsid w:val="005C376D"/>
    <w:rsid w:val="005C75B7"/>
    <w:rsid w:val="005D5C66"/>
    <w:rsid w:val="005E2400"/>
    <w:rsid w:val="005E2B0A"/>
    <w:rsid w:val="005F0554"/>
    <w:rsid w:val="006048FD"/>
    <w:rsid w:val="00607F62"/>
    <w:rsid w:val="006168E2"/>
    <w:rsid w:val="006212F9"/>
    <w:rsid w:val="00622930"/>
    <w:rsid w:val="00622DD4"/>
    <w:rsid w:val="00640438"/>
    <w:rsid w:val="006414D6"/>
    <w:rsid w:val="00660465"/>
    <w:rsid w:val="00666757"/>
    <w:rsid w:val="006727F7"/>
    <w:rsid w:val="00673569"/>
    <w:rsid w:val="0069334A"/>
    <w:rsid w:val="00693CAE"/>
    <w:rsid w:val="006B08D7"/>
    <w:rsid w:val="006C418D"/>
    <w:rsid w:val="006D3BAA"/>
    <w:rsid w:val="006F4054"/>
    <w:rsid w:val="006F7DB1"/>
    <w:rsid w:val="00703D9D"/>
    <w:rsid w:val="007131D8"/>
    <w:rsid w:val="00745C2A"/>
    <w:rsid w:val="00756DE3"/>
    <w:rsid w:val="007671E7"/>
    <w:rsid w:val="00777EFE"/>
    <w:rsid w:val="0078353F"/>
    <w:rsid w:val="007A0515"/>
    <w:rsid w:val="007B2DDE"/>
    <w:rsid w:val="007E73A1"/>
    <w:rsid w:val="008141A1"/>
    <w:rsid w:val="0082713C"/>
    <w:rsid w:val="00836143"/>
    <w:rsid w:val="008835AC"/>
    <w:rsid w:val="008B33CB"/>
    <w:rsid w:val="008B501C"/>
    <w:rsid w:val="008C4CCA"/>
    <w:rsid w:val="00914DC6"/>
    <w:rsid w:val="00934E08"/>
    <w:rsid w:val="00941D54"/>
    <w:rsid w:val="0094754E"/>
    <w:rsid w:val="00962451"/>
    <w:rsid w:val="00962D65"/>
    <w:rsid w:val="0097171F"/>
    <w:rsid w:val="009A0962"/>
    <w:rsid w:val="009D1945"/>
    <w:rsid w:val="009F26F8"/>
    <w:rsid w:val="009F5CD7"/>
    <w:rsid w:val="00A25CB8"/>
    <w:rsid w:val="00A27A99"/>
    <w:rsid w:val="00A55A6B"/>
    <w:rsid w:val="00A76529"/>
    <w:rsid w:val="00A90E49"/>
    <w:rsid w:val="00A92E1D"/>
    <w:rsid w:val="00AB405C"/>
    <w:rsid w:val="00AD3969"/>
    <w:rsid w:val="00AD5483"/>
    <w:rsid w:val="00AF063E"/>
    <w:rsid w:val="00AF65F0"/>
    <w:rsid w:val="00B07A23"/>
    <w:rsid w:val="00B22160"/>
    <w:rsid w:val="00B27126"/>
    <w:rsid w:val="00B50F1A"/>
    <w:rsid w:val="00BB0A58"/>
    <w:rsid w:val="00BB659C"/>
    <w:rsid w:val="00BC642F"/>
    <w:rsid w:val="00BD3925"/>
    <w:rsid w:val="00BE4C8E"/>
    <w:rsid w:val="00BF5C18"/>
    <w:rsid w:val="00C30224"/>
    <w:rsid w:val="00C32B5E"/>
    <w:rsid w:val="00C54A70"/>
    <w:rsid w:val="00C647DC"/>
    <w:rsid w:val="00C65DF4"/>
    <w:rsid w:val="00C85767"/>
    <w:rsid w:val="00C94E4B"/>
    <w:rsid w:val="00C95669"/>
    <w:rsid w:val="00CA5FED"/>
    <w:rsid w:val="00CC1D34"/>
    <w:rsid w:val="00CC518E"/>
    <w:rsid w:val="00CC6275"/>
    <w:rsid w:val="00CD302E"/>
    <w:rsid w:val="00CE2E0C"/>
    <w:rsid w:val="00D03C70"/>
    <w:rsid w:val="00D2379D"/>
    <w:rsid w:val="00D271AB"/>
    <w:rsid w:val="00D30EE4"/>
    <w:rsid w:val="00D4250E"/>
    <w:rsid w:val="00D51674"/>
    <w:rsid w:val="00D53980"/>
    <w:rsid w:val="00D62EF2"/>
    <w:rsid w:val="00D64FD5"/>
    <w:rsid w:val="00D65CAC"/>
    <w:rsid w:val="00D76A7D"/>
    <w:rsid w:val="00D7773B"/>
    <w:rsid w:val="00D91E80"/>
    <w:rsid w:val="00DB3179"/>
    <w:rsid w:val="00DB407E"/>
    <w:rsid w:val="00DB56DB"/>
    <w:rsid w:val="00DD615C"/>
    <w:rsid w:val="00DE6309"/>
    <w:rsid w:val="00DF6C63"/>
    <w:rsid w:val="00E0281B"/>
    <w:rsid w:val="00E05ABF"/>
    <w:rsid w:val="00E15DD1"/>
    <w:rsid w:val="00E226E8"/>
    <w:rsid w:val="00E244F8"/>
    <w:rsid w:val="00E436C7"/>
    <w:rsid w:val="00E437A0"/>
    <w:rsid w:val="00E62FC7"/>
    <w:rsid w:val="00E72E7A"/>
    <w:rsid w:val="00E77ED1"/>
    <w:rsid w:val="00E90200"/>
    <w:rsid w:val="00EB6CB3"/>
    <w:rsid w:val="00EB7722"/>
    <w:rsid w:val="00EE345E"/>
    <w:rsid w:val="00EF7891"/>
    <w:rsid w:val="00F05B0F"/>
    <w:rsid w:val="00F05D7C"/>
    <w:rsid w:val="00F064FF"/>
    <w:rsid w:val="00F2675B"/>
    <w:rsid w:val="00F30ADA"/>
    <w:rsid w:val="00F433A8"/>
    <w:rsid w:val="00F444CE"/>
    <w:rsid w:val="00F44B46"/>
    <w:rsid w:val="00F513E1"/>
    <w:rsid w:val="00F72F0C"/>
    <w:rsid w:val="00F74F15"/>
    <w:rsid w:val="00F85218"/>
    <w:rsid w:val="00F85918"/>
    <w:rsid w:val="00FA6FA5"/>
    <w:rsid w:val="00FB5578"/>
    <w:rsid w:val="00FB5C59"/>
    <w:rsid w:val="00FC2AAB"/>
    <w:rsid w:val="00FD285F"/>
    <w:rsid w:val="00FE47E2"/>
    <w:rsid w:val="00FE7379"/>
    <w:rsid w:val="00FF4A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BB9E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5" w:unhideWhenUsed="1" w:qFormat="1"/>
    <w:lsdException w:name="Date" w:semiHidden="1" w:uiPriority="3"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B6CB3"/>
    <w:rPr>
      <w:rFonts w:ascii="Times New Roman" w:hAnsi="Times New Roman" w:cs="Times New Roman"/>
      <w:lang w:eastAsia="en-GB"/>
    </w:rPr>
  </w:style>
  <w:style w:type="paragraph" w:styleId="Heading1">
    <w:name w:val="heading 1"/>
    <w:basedOn w:val="Normal"/>
    <w:next w:val="Normal"/>
    <w:link w:val="Heading1Char"/>
    <w:qFormat/>
    <w:rsid w:val="00E15DD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94E4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D5483"/>
    <w:rPr>
      <w:rFonts w:asciiTheme="minorHAnsi" w:eastAsiaTheme="minorEastAsia" w:hAnsiTheme="minorHAnsi" w:cstheme="minorBidi"/>
      <w:sz w:val="22"/>
      <w:szCs w:val="22"/>
      <w:lang w:val="en-US" w:eastAsia="zh-CN"/>
    </w:rPr>
  </w:style>
  <w:style w:type="character" w:customStyle="1" w:styleId="NoSpacingChar">
    <w:name w:val="No Spacing Char"/>
    <w:basedOn w:val="DefaultParagraphFont"/>
    <w:link w:val="NoSpacing"/>
    <w:uiPriority w:val="1"/>
    <w:rsid w:val="00AD5483"/>
    <w:rPr>
      <w:rFonts w:asciiTheme="minorHAnsi" w:eastAsiaTheme="minorEastAsia" w:hAnsiTheme="minorHAnsi" w:cstheme="minorBidi"/>
      <w:sz w:val="22"/>
      <w:szCs w:val="22"/>
      <w:lang w:val="en-US" w:eastAsia="zh-CN"/>
    </w:rPr>
  </w:style>
  <w:style w:type="paragraph" w:styleId="ListParagraph">
    <w:name w:val="List Paragraph"/>
    <w:basedOn w:val="Normal"/>
    <w:qFormat/>
    <w:rsid w:val="00D53980"/>
    <w:pPr>
      <w:ind w:left="720"/>
      <w:contextualSpacing/>
    </w:pPr>
    <w:rPr>
      <w:rFonts w:eastAsia="Calibri"/>
      <w:sz w:val="20"/>
      <w:szCs w:val="20"/>
    </w:rPr>
  </w:style>
  <w:style w:type="character" w:customStyle="1" w:styleId="Heading1Char">
    <w:name w:val="Heading 1 Char"/>
    <w:basedOn w:val="DefaultParagraphFont"/>
    <w:link w:val="Heading1"/>
    <w:uiPriority w:val="9"/>
    <w:rsid w:val="00E15DD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15DD1"/>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E15DD1"/>
    <w:pPr>
      <w:spacing w:before="120"/>
    </w:pPr>
    <w:rPr>
      <w:rFonts w:asciiTheme="minorHAnsi" w:hAnsiTheme="minorHAnsi"/>
      <w:b/>
      <w:bCs/>
    </w:rPr>
  </w:style>
  <w:style w:type="character" w:styleId="Hyperlink">
    <w:name w:val="Hyperlink"/>
    <w:basedOn w:val="DefaultParagraphFont"/>
    <w:uiPriority w:val="99"/>
    <w:unhideWhenUsed/>
    <w:rsid w:val="00E15DD1"/>
    <w:rPr>
      <w:color w:val="0563C1" w:themeColor="hyperlink"/>
      <w:u w:val="single"/>
    </w:rPr>
  </w:style>
  <w:style w:type="paragraph" w:styleId="TOC2">
    <w:name w:val="toc 2"/>
    <w:basedOn w:val="Normal"/>
    <w:next w:val="Normal"/>
    <w:autoRedefine/>
    <w:uiPriority w:val="39"/>
    <w:unhideWhenUsed/>
    <w:rsid w:val="00E15DD1"/>
    <w:pPr>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E15DD1"/>
    <w:pPr>
      <w:ind w:left="480"/>
    </w:pPr>
    <w:rPr>
      <w:rFonts w:asciiTheme="minorHAnsi" w:hAnsiTheme="minorHAnsi"/>
      <w:sz w:val="22"/>
      <w:szCs w:val="22"/>
    </w:rPr>
  </w:style>
  <w:style w:type="paragraph" w:styleId="TOC4">
    <w:name w:val="toc 4"/>
    <w:basedOn w:val="Normal"/>
    <w:next w:val="Normal"/>
    <w:autoRedefine/>
    <w:uiPriority w:val="39"/>
    <w:semiHidden/>
    <w:unhideWhenUsed/>
    <w:rsid w:val="00E15DD1"/>
    <w:pPr>
      <w:ind w:left="720"/>
    </w:pPr>
    <w:rPr>
      <w:rFonts w:asciiTheme="minorHAnsi" w:hAnsiTheme="minorHAnsi"/>
      <w:sz w:val="20"/>
      <w:szCs w:val="20"/>
    </w:rPr>
  </w:style>
  <w:style w:type="paragraph" w:styleId="TOC5">
    <w:name w:val="toc 5"/>
    <w:basedOn w:val="Normal"/>
    <w:next w:val="Normal"/>
    <w:autoRedefine/>
    <w:uiPriority w:val="39"/>
    <w:semiHidden/>
    <w:unhideWhenUsed/>
    <w:rsid w:val="00E15DD1"/>
    <w:pPr>
      <w:ind w:left="960"/>
    </w:pPr>
    <w:rPr>
      <w:rFonts w:asciiTheme="minorHAnsi" w:hAnsiTheme="minorHAnsi"/>
      <w:sz w:val="20"/>
      <w:szCs w:val="20"/>
    </w:rPr>
  </w:style>
  <w:style w:type="paragraph" w:styleId="TOC6">
    <w:name w:val="toc 6"/>
    <w:basedOn w:val="Normal"/>
    <w:next w:val="Normal"/>
    <w:autoRedefine/>
    <w:uiPriority w:val="39"/>
    <w:semiHidden/>
    <w:unhideWhenUsed/>
    <w:rsid w:val="00E15DD1"/>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E15DD1"/>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E15DD1"/>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E15DD1"/>
    <w:pPr>
      <w:ind w:left="1920"/>
    </w:pPr>
    <w:rPr>
      <w:rFonts w:asciiTheme="minorHAnsi" w:hAnsiTheme="minorHAnsi"/>
      <w:sz w:val="20"/>
      <w:szCs w:val="20"/>
    </w:rPr>
  </w:style>
  <w:style w:type="character" w:customStyle="1" w:styleId="Heading2Char">
    <w:name w:val="Heading 2 Char"/>
    <w:basedOn w:val="DefaultParagraphFont"/>
    <w:link w:val="Heading2"/>
    <w:uiPriority w:val="9"/>
    <w:rsid w:val="00C94E4B"/>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CA5FED"/>
    <w:rPr>
      <w:color w:val="954F72" w:themeColor="followedHyperlink"/>
      <w:u w:val="single"/>
    </w:rPr>
  </w:style>
  <w:style w:type="table" w:styleId="TableGrid">
    <w:name w:val="Table Grid"/>
    <w:basedOn w:val="TableNormal"/>
    <w:uiPriority w:val="39"/>
    <w:rsid w:val="00EB6C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22930"/>
    <w:rPr>
      <w:i/>
      <w:iCs/>
    </w:rPr>
  </w:style>
  <w:style w:type="paragraph" w:customStyle="1" w:styleId="Standard">
    <w:name w:val="Standard"/>
    <w:rsid w:val="00C30224"/>
    <w:pPr>
      <w:widowControl w:val="0"/>
      <w:suppressAutoHyphens/>
      <w:autoSpaceDN w:val="0"/>
      <w:textAlignment w:val="baseline"/>
    </w:pPr>
    <w:rPr>
      <w:rFonts w:ascii="Times New Roman" w:eastAsia="Times New Roman" w:hAnsi="Times New Roman" w:cs="Times New Roman"/>
      <w:kern w:val="3"/>
      <w:szCs w:val="20"/>
      <w:lang w:eastAsia="zh-CN" w:bidi="hi-IN"/>
    </w:rPr>
  </w:style>
  <w:style w:type="paragraph" w:customStyle="1" w:styleId="Textbody">
    <w:name w:val="Text body"/>
    <w:basedOn w:val="Standard"/>
    <w:rsid w:val="00C30224"/>
    <w:pPr>
      <w:jc w:val="both"/>
    </w:pPr>
    <w:rPr>
      <w:b/>
    </w:rPr>
  </w:style>
  <w:style w:type="character" w:customStyle="1" w:styleId="Internetlink">
    <w:name w:val="Internet link"/>
    <w:rsid w:val="00C30224"/>
    <w:rPr>
      <w:color w:val="000080"/>
      <w:u w:val="single"/>
    </w:rPr>
  </w:style>
  <w:style w:type="paragraph" w:styleId="Date">
    <w:name w:val="Date"/>
    <w:basedOn w:val="Normal"/>
    <w:link w:val="DateChar"/>
    <w:uiPriority w:val="3"/>
    <w:qFormat/>
    <w:rsid w:val="004B1469"/>
    <w:pPr>
      <w:spacing w:after="240"/>
    </w:pPr>
    <w:rPr>
      <w:rFonts w:asciiTheme="minorHAnsi" w:hAnsiTheme="minorHAnsi" w:cstheme="minorBidi"/>
      <w:b/>
      <w:color w:val="44546A" w:themeColor="text2"/>
      <w:spacing w:val="21"/>
      <w:sz w:val="22"/>
      <w:szCs w:val="22"/>
      <w:lang w:val="en-US" w:eastAsia="ja-JP"/>
    </w:rPr>
  </w:style>
  <w:style w:type="character" w:customStyle="1" w:styleId="DateChar">
    <w:name w:val="Date Char"/>
    <w:basedOn w:val="DefaultParagraphFont"/>
    <w:link w:val="Date"/>
    <w:uiPriority w:val="3"/>
    <w:rsid w:val="004B1469"/>
    <w:rPr>
      <w:rFonts w:asciiTheme="minorHAnsi" w:hAnsiTheme="minorHAnsi" w:cstheme="minorBidi"/>
      <w:b/>
      <w:color w:val="44546A" w:themeColor="text2"/>
      <w:spacing w:val="21"/>
      <w:sz w:val="22"/>
      <w:szCs w:val="22"/>
      <w:lang w:val="en-US" w:eastAsia="ja-JP"/>
    </w:rPr>
  </w:style>
  <w:style w:type="paragraph" w:customStyle="1" w:styleId="ContactInformation">
    <w:name w:val="Contact Information"/>
    <w:basedOn w:val="Normal"/>
    <w:uiPriority w:val="2"/>
    <w:qFormat/>
    <w:rsid w:val="004B1469"/>
    <w:pPr>
      <w:spacing w:after="920" w:line="360" w:lineRule="auto"/>
      <w:contextualSpacing/>
    </w:pPr>
    <w:rPr>
      <w:rFonts w:asciiTheme="minorHAnsi" w:hAnsiTheme="minorHAnsi" w:cstheme="minorBidi"/>
      <w:color w:val="44546A" w:themeColor="text2"/>
      <w:sz w:val="22"/>
      <w:szCs w:val="22"/>
      <w:lang w:val="en-US" w:eastAsia="ja-JP"/>
    </w:rPr>
  </w:style>
  <w:style w:type="paragraph" w:styleId="Salutation">
    <w:name w:val="Salutation"/>
    <w:basedOn w:val="Normal"/>
    <w:next w:val="Normal"/>
    <w:link w:val="SalutationChar"/>
    <w:uiPriority w:val="5"/>
    <w:qFormat/>
    <w:rsid w:val="004B1469"/>
    <w:pPr>
      <w:spacing w:before="800" w:after="240" w:line="360" w:lineRule="auto"/>
      <w:contextualSpacing/>
    </w:pPr>
    <w:rPr>
      <w:rFonts w:asciiTheme="minorHAnsi" w:hAnsiTheme="minorHAnsi" w:cstheme="minorBidi"/>
      <w:b/>
      <w:color w:val="44546A" w:themeColor="text2"/>
      <w:spacing w:val="21"/>
      <w:sz w:val="22"/>
      <w:szCs w:val="22"/>
      <w:lang w:val="en-US" w:eastAsia="ja-JP"/>
    </w:rPr>
  </w:style>
  <w:style w:type="character" w:customStyle="1" w:styleId="SalutationChar">
    <w:name w:val="Salutation Char"/>
    <w:basedOn w:val="DefaultParagraphFont"/>
    <w:link w:val="Salutation"/>
    <w:uiPriority w:val="5"/>
    <w:rsid w:val="004B1469"/>
    <w:rPr>
      <w:rFonts w:asciiTheme="minorHAnsi" w:hAnsiTheme="minorHAnsi" w:cstheme="minorBidi"/>
      <w:b/>
      <w:color w:val="44546A" w:themeColor="text2"/>
      <w:spacing w:val="21"/>
      <w:sz w:val="22"/>
      <w:szCs w:val="22"/>
      <w:lang w:val="en-US" w:eastAsia="ja-JP"/>
    </w:rPr>
  </w:style>
  <w:style w:type="paragraph" w:customStyle="1" w:styleId="Address">
    <w:name w:val="Address"/>
    <w:basedOn w:val="Normal"/>
    <w:link w:val="AddressChar"/>
    <w:uiPriority w:val="4"/>
    <w:qFormat/>
    <w:rsid w:val="004B1469"/>
    <w:pPr>
      <w:spacing w:after="240"/>
      <w:contextualSpacing/>
    </w:pPr>
    <w:rPr>
      <w:rFonts w:asciiTheme="minorHAnsi" w:hAnsiTheme="minorHAnsi" w:cstheme="minorBidi"/>
      <w:color w:val="44546A" w:themeColor="text2"/>
      <w:sz w:val="22"/>
      <w:szCs w:val="22"/>
      <w:lang w:val="en-US" w:eastAsia="ja-JP"/>
    </w:rPr>
  </w:style>
  <w:style w:type="character" w:customStyle="1" w:styleId="AddressChar">
    <w:name w:val="Address Char"/>
    <w:basedOn w:val="DefaultParagraphFont"/>
    <w:link w:val="Address"/>
    <w:uiPriority w:val="4"/>
    <w:rsid w:val="004B1469"/>
    <w:rPr>
      <w:rFonts w:asciiTheme="minorHAnsi" w:hAnsiTheme="minorHAnsi" w:cstheme="minorBidi"/>
      <w:color w:val="44546A" w:themeColor="text2"/>
      <w:sz w:val="22"/>
      <w:szCs w:val="22"/>
      <w:lang w:val="en-US" w:eastAsia="ja-JP"/>
    </w:rPr>
  </w:style>
  <w:style w:type="paragraph" w:styleId="NormalWeb">
    <w:name w:val="Normal (Web)"/>
    <w:basedOn w:val="Normal"/>
    <w:uiPriority w:val="99"/>
    <w:semiHidden/>
    <w:unhideWhenUsed/>
    <w:rsid w:val="004B1469"/>
    <w:pPr>
      <w:spacing w:before="100" w:beforeAutospacing="1" w:after="100" w:afterAutospacing="1"/>
    </w:pPr>
  </w:style>
  <w:style w:type="paragraph" w:styleId="Subtitle">
    <w:name w:val="Subtitle"/>
    <w:basedOn w:val="Normal"/>
    <w:next w:val="Normal"/>
    <w:link w:val="SubtitleChar"/>
    <w:uiPriority w:val="11"/>
    <w:qFormat/>
    <w:rsid w:val="00F513E1"/>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F513E1"/>
    <w:rPr>
      <w:rFonts w:asciiTheme="minorHAnsi" w:eastAsiaTheme="minorEastAsia" w:hAnsiTheme="minorHAnsi" w:cstheme="minorBidi"/>
      <w:color w:val="5A5A5A" w:themeColor="text1" w:themeTint="A5"/>
      <w:spacing w:val="15"/>
      <w:sz w:val="22"/>
      <w:szCs w:val="22"/>
      <w:lang w:eastAsia="en-GB"/>
    </w:rPr>
  </w:style>
  <w:style w:type="character" w:styleId="UnresolvedMention">
    <w:name w:val="Unresolved Mention"/>
    <w:basedOn w:val="DefaultParagraphFont"/>
    <w:uiPriority w:val="99"/>
    <w:rsid w:val="00D64FD5"/>
    <w:rPr>
      <w:color w:val="808080"/>
      <w:shd w:val="clear" w:color="auto" w:fill="E6E6E6"/>
    </w:rPr>
  </w:style>
  <w:style w:type="paragraph" w:styleId="Header">
    <w:name w:val="header"/>
    <w:basedOn w:val="Normal"/>
    <w:link w:val="HeaderChar"/>
    <w:uiPriority w:val="99"/>
    <w:unhideWhenUsed/>
    <w:rsid w:val="004F79D0"/>
    <w:pPr>
      <w:tabs>
        <w:tab w:val="center" w:pos="4680"/>
        <w:tab w:val="right" w:pos="9360"/>
      </w:tabs>
    </w:pPr>
  </w:style>
  <w:style w:type="character" w:customStyle="1" w:styleId="HeaderChar">
    <w:name w:val="Header Char"/>
    <w:basedOn w:val="DefaultParagraphFont"/>
    <w:link w:val="Header"/>
    <w:uiPriority w:val="99"/>
    <w:rsid w:val="004F79D0"/>
    <w:rPr>
      <w:rFonts w:ascii="Times New Roman" w:hAnsi="Times New Roman" w:cs="Times New Roman"/>
      <w:lang w:eastAsia="en-GB"/>
    </w:rPr>
  </w:style>
  <w:style w:type="paragraph" w:styleId="Footer">
    <w:name w:val="footer"/>
    <w:basedOn w:val="Normal"/>
    <w:link w:val="FooterChar"/>
    <w:uiPriority w:val="99"/>
    <w:unhideWhenUsed/>
    <w:rsid w:val="004F79D0"/>
    <w:pPr>
      <w:tabs>
        <w:tab w:val="center" w:pos="4680"/>
        <w:tab w:val="right" w:pos="9360"/>
      </w:tabs>
    </w:pPr>
  </w:style>
  <w:style w:type="character" w:customStyle="1" w:styleId="FooterChar">
    <w:name w:val="Footer Char"/>
    <w:basedOn w:val="DefaultParagraphFont"/>
    <w:link w:val="Footer"/>
    <w:uiPriority w:val="99"/>
    <w:rsid w:val="004F79D0"/>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8831957">
      <w:bodyDiv w:val="1"/>
      <w:marLeft w:val="0"/>
      <w:marRight w:val="0"/>
      <w:marTop w:val="0"/>
      <w:marBottom w:val="0"/>
      <w:divBdr>
        <w:top w:val="none" w:sz="0" w:space="0" w:color="auto"/>
        <w:left w:val="none" w:sz="0" w:space="0" w:color="auto"/>
        <w:bottom w:val="none" w:sz="0" w:space="0" w:color="auto"/>
        <w:right w:val="none" w:sz="0" w:space="0" w:color="auto"/>
      </w:divBdr>
    </w:div>
    <w:div w:id="403915353">
      <w:bodyDiv w:val="1"/>
      <w:marLeft w:val="0"/>
      <w:marRight w:val="0"/>
      <w:marTop w:val="0"/>
      <w:marBottom w:val="0"/>
      <w:divBdr>
        <w:top w:val="none" w:sz="0" w:space="0" w:color="auto"/>
        <w:left w:val="none" w:sz="0" w:space="0" w:color="auto"/>
        <w:bottom w:val="none" w:sz="0" w:space="0" w:color="auto"/>
        <w:right w:val="none" w:sz="0" w:space="0" w:color="auto"/>
      </w:divBdr>
    </w:div>
    <w:div w:id="461311662">
      <w:bodyDiv w:val="1"/>
      <w:marLeft w:val="0"/>
      <w:marRight w:val="0"/>
      <w:marTop w:val="0"/>
      <w:marBottom w:val="0"/>
      <w:divBdr>
        <w:top w:val="none" w:sz="0" w:space="0" w:color="auto"/>
        <w:left w:val="none" w:sz="0" w:space="0" w:color="auto"/>
        <w:bottom w:val="none" w:sz="0" w:space="0" w:color="auto"/>
        <w:right w:val="none" w:sz="0" w:space="0" w:color="auto"/>
      </w:divBdr>
    </w:div>
    <w:div w:id="480003144">
      <w:bodyDiv w:val="1"/>
      <w:marLeft w:val="0"/>
      <w:marRight w:val="0"/>
      <w:marTop w:val="0"/>
      <w:marBottom w:val="0"/>
      <w:divBdr>
        <w:top w:val="none" w:sz="0" w:space="0" w:color="auto"/>
        <w:left w:val="none" w:sz="0" w:space="0" w:color="auto"/>
        <w:bottom w:val="none" w:sz="0" w:space="0" w:color="auto"/>
        <w:right w:val="none" w:sz="0" w:space="0" w:color="auto"/>
      </w:divBdr>
    </w:div>
    <w:div w:id="725835442">
      <w:bodyDiv w:val="1"/>
      <w:marLeft w:val="0"/>
      <w:marRight w:val="0"/>
      <w:marTop w:val="0"/>
      <w:marBottom w:val="0"/>
      <w:divBdr>
        <w:top w:val="none" w:sz="0" w:space="0" w:color="auto"/>
        <w:left w:val="none" w:sz="0" w:space="0" w:color="auto"/>
        <w:bottom w:val="none" w:sz="0" w:space="0" w:color="auto"/>
        <w:right w:val="none" w:sz="0" w:space="0" w:color="auto"/>
      </w:divBdr>
    </w:div>
    <w:div w:id="782460783">
      <w:bodyDiv w:val="1"/>
      <w:marLeft w:val="0"/>
      <w:marRight w:val="0"/>
      <w:marTop w:val="0"/>
      <w:marBottom w:val="0"/>
      <w:divBdr>
        <w:top w:val="none" w:sz="0" w:space="0" w:color="auto"/>
        <w:left w:val="none" w:sz="0" w:space="0" w:color="auto"/>
        <w:bottom w:val="none" w:sz="0" w:space="0" w:color="auto"/>
        <w:right w:val="none" w:sz="0" w:space="0" w:color="auto"/>
      </w:divBdr>
    </w:div>
    <w:div w:id="972255547">
      <w:bodyDiv w:val="1"/>
      <w:marLeft w:val="0"/>
      <w:marRight w:val="0"/>
      <w:marTop w:val="0"/>
      <w:marBottom w:val="0"/>
      <w:divBdr>
        <w:top w:val="none" w:sz="0" w:space="0" w:color="auto"/>
        <w:left w:val="none" w:sz="0" w:space="0" w:color="auto"/>
        <w:bottom w:val="none" w:sz="0" w:space="0" w:color="auto"/>
        <w:right w:val="none" w:sz="0" w:space="0" w:color="auto"/>
      </w:divBdr>
    </w:div>
    <w:div w:id="1079447761">
      <w:bodyDiv w:val="1"/>
      <w:marLeft w:val="0"/>
      <w:marRight w:val="0"/>
      <w:marTop w:val="0"/>
      <w:marBottom w:val="0"/>
      <w:divBdr>
        <w:top w:val="none" w:sz="0" w:space="0" w:color="auto"/>
        <w:left w:val="none" w:sz="0" w:space="0" w:color="auto"/>
        <w:bottom w:val="none" w:sz="0" w:space="0" w:color="auto"/>
        <w:right w:val="none" w:sz="0" w:space="0" w:color="auto"/>
      </w:divBdr>
    </w:div>
    <w:div w:id="1180319174">
      <w:bodyDiv w:val="1"/>
      <w:marLeft w:val="0"/>
      <w:marRight w:val="0"/>
      <w:marTop w:val="0"/>
      <w:marBottom w:val="0"/>
      <w:divBdr>
        <w:top w:val="none" w:sz="0" w:space="0" w:color="auto"/>
        <w:left w:val="none" w:sz="0" w:space="0" w:color="auto"/>
        <w:bottom w:val="none" w:sz="0" w:space="0" w:color="auto"/>
        <w:right w:val="none" w:sz="0" w:space="0" w:color="auto"/>
      </w:divBdr>
    </w:div>
    <w:div w:id="1446971832">
      <w:bodyDiv w:val="1"/>
      <w:marLeft w:val="0"/>
      <w:marRight w:val="0"/>
      <w:marTop w:val="0"/>
      <w:marBottom w:val="0"/>
      <w:divBdr>
        <w:top w:val="none" w:sz="0" w:space="0" w:color="auto"/>
        <w:left w:val="none" w:sz="0" w:space="0" w:color="auto"/>
        <w:bottom w:val="none" w:sz="0" w:space="0" w:color="auto"/>
        <w:right w:val="none" w:sz="0" w:space="0" w:color="auto"/>
      </w:divBdr>
    </w:div>
    <w:div w:id="1638031734">
      <w:bodyDiv w:val="1"/>
      <w:marLeft w:val="0"/>
      <w:marRight w:val="0"/>
      <w:marTop w:val="0"/>
      <w:marBottom w:val="0"/>
      <w:divBdr>
        <w:top w:val="none" w:sz="0" w:space="0" w:color="auto"/>
        <w:left w:val="none" w:sz="0" w:space="0" w:color="auto"/>
        <w:bottom w:val="none" w:sz="0" w:space="0" w:color="auto"/>
        <w:right w:val="none" w:sz="0" w:space="0" w:color="auto"/>
      </w:divBdr>
      <w:divsChild>
        <w:div w:id="2074308705">
          <w:marLeft w:val="0"/>
          <w:marRight w:val="0"/>
          <w:marTop w:val="0"/>
          <w:marBottom w:val="0"/>
          <w:divBdr>
            <w:top w:val="none" w:sz="0" w:space="0" w:color="auto"/>
            <w:left w:val="none" w:sz="0" w:space="0" w:color="auto"/>
            <w:bottom w:val="none" w:sz="0" w:space="0" w:color="auto"/>
            <w:right w:val="none" w:sz="0" w:space="0" w:color="auto"/>
          </w:divBdr>
          <w:divsChild>
            <w:div w:id="15914309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786919966">
      <w:bodyDiv w:val="1"/>
      <w:marLeft w:val="0"/>
      <w:marRight w:val="0"/>
      <w:marTop w:val="0"/>
      <w:marBottom w:val="0"/>
      <w:divBdr>
        <w:top w:val="none" w:sz="0" w:space="0" w:color="auto"/>
        <w:left w:val="none" w:sz="0" w:space="0" w:color="auto"/>
        <w:bottom w:val="none" w:sz="0" w:space="0" w:color="auto"/>
        <w:right w:val="none" w:sz="0" w:space="0" w:color="auto"/>
      </w:divBdr>
    </w:div>
    <w:div w:id="1997762936">
      <w:bodyDiv w:val="1"/>
      <w:marLeft w:val="0"/>
      <w:marRight w:val="0"/>
      <w:marTop w:val="0"/>
      <w:marBottom w:val="0"/>
      <w:divBdr>
        <w:top w:val="none" w:sz="0" w:space="0" w:color="auto"/>
        <w:left w:val="none" w:sz="0" w:space="0" w:color="auto"/>
        <w:bottom w:val="none" w:sz="0" w:space="0" w:color="auto"/>
        <w:right w:val="none" w:sz="0" w:space="0" w:color="auto"/>
      </w:divBdr>
    </w:div>
    <w:div w:id="20985571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bookcentral-proquest-com.ezproxy.uwtsd.ac.uk/lib/trinity/detail.action?docID=555000" TargetMode="External"/><Relationship Id="rId13" Type="http://schemas.openxmlformats.org/officeDocument/2006/relationships/hyperlink" Target="https://www.investorsinpeople.com/creativity/" TargetMode="External"/><Relationship Id="rId18" Type="http://schemas.openxmlformats.org/officeDocument/2006/relationships/hyperlink" Target="https://ebookcentral-proquest-com.ezproxy.uwtsd.ac.uk/lib/trinity/detail.action?docID=555000" TargetMode="External"/><Relationship Id="rId26" Type="http://schemas.openxmlformats.org/officeDocument/2006/relationships/image" Target="media/image2.png"/><Relationship Id="rId3" Type="http://schemas.openxmlformats.org/officeDocument/2006/relationships/styles" Target="styles.xml"/><Relationship Id="rId21" Type="http://schemas.openxmlformats.org/officeDocument/2006/relationships/hyperlink" Target="http://www.londonandpartners.com/media-centre/press-releases/2015/150429-event-industry-creative-thinkers" TargetMode="External"/><Relationship Id="rId7" Type="http://schemas.openxmlformats.org/officeDocument/2006/relationships/endnotes" Target="endnotes.xml"/><Relationship Id="rId12" Type="http://schemas.openxmlformats.org/officeDocument/2006/relationships/hyperlink" Target="https://www-sciencedirect-com.ezproxy.uwtsd.ac.uk/science/article/pii/S0169534716302178" TargetMode="External"/><Relationship Id="rId17" Type="http://schemas.openxmlformats.org/officeDocument/2006/relationships/hyperlink" Target="https://search-proquest-com.ezproxy.uwtsd.ac.uk/docview/1985533818/fulltextPDF/4A03C6FF8B2C40BDPQ/1?accountid=130472" TargetMode="External"/><Relationship Id="rId25"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nationalcareersservice.direct.gov.uk/job-profiles/events-manager" TargetMode="External"/><Relationship Id="rId20" Type="http://schemas.openxmlformats.org/officeDocument/2006/relationships/hyperlink" Target="https://www.investorsinpeople.com/creativity/" TargetMode="Externa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ezproxy.uwtsd.ac.uk/science/article/pii/S0169534716302178" TargetMode="External"/><Relationship Id="rId24" Type="http://schemas.openxmlformats.org/officeDocument/2006/relationships/hyperlink" Target="https://www-sciencedirect-com.ezproxy.uwtsd.ac.uk/science/article/pii/S0169534716302178" TargetMode="External"/><Relationship Id="rId5" Type="http://schemas.openxmlformats.org/officeDocument/2006/relationships/webSettings" Target="webSettings.xml"/><Relationship Id="rId15" Type="http://schemas.openxmlformats.org/officeDocument/2006/relationships/hyperlink" Target="https://www.monster.com/career-advice/article/work-skills-2018-1217" TargetMode="External"/><Relationship Id="rId23" Type="http://schemas.openxmlformats.org/officeDocument/2006/relationships/hyperlink" Target="https://www-sciencedirect-com.ezproxy.uwtsd.ac.uk/science/article/pii/S0169534716302178" TargetMode="External"/><Relationship Id="rId28" Type="http://schemas.openxmlformats.org/officeDocument/2006/relationships/image" Target="media/image4.png"/><Relationship Id="rId10" Type="http://schemas.openxmlformats.org/officeDocument/2006/relationships/hyperlink" Target="https://search-proquest-com.ezproxy.uwtsd.ac.uk/docview/816481361/fulltextPDF/1BAA0068533E4974PQ/1?accountid=130472" TargetMode="External"/><Relationship Id="rId19" Type="http://schemas.openxmlformats.org/officeDocument/2006/relationships/hyperlink" Target="http://ijsses.org/wp-content/uploads/2017/03/81-93.pdf"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ijsses.org/wp-content/uploads/2017/03/81-93.pdf" TargetMode="External"/><Relationship Id="rId14" Type="http://schemas.openxmlformats.org/officeDocument/2006/relationships/hyperlink" Target="http://www.londonandpartners.com/media-centre/press-releases/2015/150429-event-industry-creative-thinkers" TargetMode="External"/><Relationship Id="rId22" Type="http://schemas.openxmlformats.org/officeDocument/2006/relationships/hyperlink" Target="https://nationalcareersservice.direct.gov.uk/job-profiles/events-manager" TargetMode="External"/><Relationship Id="rId27" Type="http://schemas.openxmlformats.org/officeDocument/2006/relationships/image" Target="media/image3.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file>

<file path=customXml/itemProps1.xml><?xml version="1.0" encoding="utf-8"?>
<ds:datastoreItem xmlns:ds="http://schemas.openxmlformats.org/officeDocument/2006/customXml" ds:itemID="{78F61401-C039-514C-8CF4-820FF2EE1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441</TotalTime>
  <Pages>17</Pages>
  <Words>2958</Words>
  <Characters>16861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Review of industry skills</vt:lpstr>
    </vt:vector>
  </TitlesOfParts>
  <Company>Marie Pitson (M</Company>
  <LinksUpToDate>false</LinksUpToDate>
  <CharactersWithSpaces>19780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Review of industry skills</dc:title>
  <dc:subject>Academic Skills</dc:subject>
  <dc:creator>Tia Thomas (1706468)</dc:creator>
  <cp:keywords/>
  <dc:description/>
  <cp:lastModifiedBy>Tia Thomas (1706468)</cp:lastModifiedBy>
  <cp:revision>37</cp:revision>
  <dcterms:created xsi:type="dcterms:W3CDTF">2018-03-29T10:01:00Z</dcterms:created>
  <dcterms:modified xsi:type="dcterms:W3CDTF">2018-05-02T14:29:00Z</dcterms:modified>
</cp:coreProperties>
</file>