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page" w:tblpX="577" w:tblpY="18"/>
        <w:tblW w:w="10627" w:type="dxa"/>
        <w:tblLook w:val="04A0" w:firstRow="1" w:lastRow="0" w:firstColumn="1" w:lastColumn="0" w:noHBand="0" w:noVBand="1"/>
      </w:tblPr>
      <w:tblGrid>
        <w:gridCol w:w="1838"/>
        <w:gridCol w:w="3557"/>
        <w:gridCol w:w="2250"/>
        <w:gridCol w:w="2982"/>
      </w:tblGrid>
      <w:tr w:rsidR="006069B9" w:rsidRPr="009D3862" w14:paraId="094FFD21" w14:textId="77777777" w:rsidTr="00472A57">
        <w:trPr>
          <w:trHeight w:val="1404"/>
        </w:trPr>
        <w:tc>
          <w:tcPr>
            <w:tcW w:w="10627" w:type="dxa"/>
            <w:gridSpan w:val="4"/>
            <w:shd w:val="clear" w:color="auto" w:fill="BFBFBF" w:themeFill="background1" w:themeFillShade="BF"/>
            <w:tcMar>
              <w:top w:w="113" w:type="dxa"/>
              <w:bottom w:w="113" w:type="dxa"/>
            </w:tcMar>
          </w:tcPr>
          <w:p w14:paraId="543DA43A" w14:textId="77777777" w:rsidR="006069B9" w:rsidRPr="009D3862" w:rsidRDefault="006069B9" w:rsidP="00472A57">
            <w:pPr>
              <w:jc w:val="center"/>
              <w:rPr>
                <w:rFonts w:cs="Times New Roman"/>
                <w:bCs/>
                <w:sz w:val="40"/>
                <w:szCs w:val="40"/>
              </w:rPr>
            </w:pPr>
            <w:r w:rsidRPr="009D3862">
              <w:rPr>
                <w:rFonts w:cs="Times New Roman"/>
                <w:bCs/>
                <w:sz w:val="40"/>
                <w:szCs w:val="40"/>
              </w:rPr>
              <w:t>BA DEGREE ASSIGNMENT SPECIFICATION</w:t>
            </w:r>
          </w:p>
          <w:p w14:paraId="5BD23A1B" w14:textId="77777777" w:rsidR="006069B9" w:rsidRPr="009D3862" w:rsidRDefault="006069B9" w:rsidP="00472A57">
            <w:pPr>
              <w:jc w:val="center"/>
              <w:rPr>
                <w:rFonts w:cs="Times New Roman"/>
                <w:bCs/>
                <w:szCs w:val="24"/>
              </w:rPr>
            </w:pPr>
          </w:p>
          <w:p w14:paraId="2B0C135F" w14:textId="77777777" w:rsidR="006069B9" w:rsidRPr="009D3862" w:rsidRDefault="006069B9" w:rsidP="00472A57">
            <w:pPr>
              <w:jc w:val="center"/>
              <w:rPr>
                <w:rFonts w:cs="Times New Roman"/>
                <w:bCs/>
                <w:sz w:val="32"/>
                <w:szCs w:val="32"/>
              </w:rPr>
            </w:pPr>
            <w:r w:rsidRPr="009D3862">
              <w:rPr>
                <w:rFonts w:cs="Times New Roman"/>
                <w:bCs/>
                <w:sz w:val="32"/>
                <w:szCs w:val="32"/>
              </w:rPr>
              <w:t>SCHOOL OF TOURISM &amp; HOSPITALITY</w:t>
            </w:r>
          </w:p>
        </w:tc>
      </w:tr>
      <w:tr w:rsidR="006069B9" w:rsidRPr="009D3862" w14:paraId="6E70D09B" w14:textId="77777777" w:rsidTr="00472A57">
        <w:tc>
          <w:tcPr>
            <w:tcW w:w="1838" w:type="dxa"/>
            <w:shd w:val="clear" w:color="auto" w:fill="BFBFBF" w:themeFill="background1" w:themeFillShade="BF"/>
            <w:tcMar>
              <w:top w:w="113" w:type="dxa"/>
              <w:bottom w:w="113" w:type="dxa"/>
            </w:tcMar>
          </w:tcPr>
          <w:p w14:paraId="5CAE97C1" w14:textId="77777777" w:rsidR="006069B9" w:rsidRPr="009D3862" w:rsidRDefault="006069B9" w:rsidP="00472A57">
            <w:pPr>
              <w:rPr>
                <w:rFonts w:cs="Times New Roman"/>
                <w:bCs/>
                <w:szCs w:val="24"/>
              </w:rPr>
            </w:pPr>
            <w:r w:rsidRPr="009D3862">
              <w:rPr>
                <w:rFonts w:cs="Times New Roman"/>
                <w:bCs/>
                <w:szCs w:val="24"/>
              </w:rPr>
              <w:t>Student Name</w:t>
            </w:r>
          </w:p>
        </w:tc>
        <w:tc>
          <w:tcPr>
            <w:tcW w:w="3557" w:type="dxa"/>
            <w:tcMar>
              <w:top w:w="113" w:type="dxa"/>
              <w:bottom w:w="113" w:type="dxa"/>
            </w:tcMar>
          </w:tcPr>
          <w:p w14:paraId="3100ACDE" w14:textId="77777777" w:rsidR="006069B9" w:rsidRPr="009D3862" w:rsidRDefault="006069B9" w:rsidP="00472A57">
            <w:pPr>
              <w:rPr>
                <w:rFonts w:cs="Times New Roman"/>
                <w:bCs/>
                <w:szCs w:val="24"/>
              </w:rPr>
            </w:pPr>
            <w:r>
              <w:rPr>
                <w:rFonts w:cs="Times New Roman"/>
                <w:bCs/>
                <w:szCs w:val="24"/>
              </w:rPr>
              <w:t xml:space="preserve">Md </w:t>
            </w:r>
            <w:r w:rsidRPr="009D3862">
              <w:rPr>
                <w:rFonts w:cs="Times New Roman"/>
                <w:bCs/>
                <w:szCs w:val="24"/>
              </w:rPr>
              <w:t>M</w:t>
            </w:r>
            <w:r>
              <w:rPr>
                <w:rFonts w:cs="Times New Roman"/>
                <w:bCs/>
                <w:szCs w:val="24"/>
              </w:rPr>
              <w:t>u</w:t>
            </w:r>
            <w:r w:rsidRPr="009D3862">
              <w:rPr>
                <w:rFonts w:cs="Times New Roman"/>
                <w:bCs/>
                <w:szCs w:val="24"/>
              </w:rPr>
              <w:t>stafa Zaman</w:t>
            </w:r>
          </w:p>
        </w:tc>
        <w:tc>
          <w:tcPr>
            <w:tcW w:w="2250" w:type="dxa"/>
            <w:shd w:val="clear" w:color="auto" w:fill="BFBFBF" w:themeFill="background1" w:themeFillShade="BF"/>
            <w:tcMar>
              <w:top w:w="113" w:type="dxa"/>
              <w:bottom w:w="113" w:type="dxa"/>
            </w:tcMar>
          </w:tcPr>
          <w:p w14:paraId="01F48DC1" w14:textId="77777777" w:rsidR="006069B9" w:rsidRPr="009D3862" w:rsidRDefault="006069B9" w:rsidP="00472A57">
            <w:pPr>
              <w:rPr>
                <w:rFonts w:cs="Times New Roman"/>
                <w:bCs/>
                <w:szCs w:val="24"/>
              </w:rPr>
            </w:pPr>
            <w:r w:rsidRPr="009D3862">
              <w:rPr>
                <w:rFonts w:cs="Times New Roman"/>
                <w:bCs/>
                <w:szCs w:val="24"/>
              </w:rPr>
              <w:t xml:space="preserve">Student Number </w:t>
            </w:r>
          </w:p>
        </w:tc>
        <w:tc>
          <w:tcPr>
            <w:tcW w:w="2982" w:type="dxa"/>
            <w:tcMar>
              <w:top w:w="113" w:type="dxa"/>
              <w:bottom w:w="113" w:type="dxa"/>
            </w:tcMar>
          </w:tcPr>
          <w:p w14:paraId="1DEED512" w14:textId="77777777" w:rsidR="006069B9" w:rsidRPr="009D3862" w:rsidRDefault="006069B9" w:rsidP="00472A57">
            <w:pPr>
              <w:rPr>
                <w:rFonts w:cs="Times New Roman"/>
                <w:bCs/>
                <w:szCs w:val="24"/>
              </w:rPr>
            </w:pPr>
            <w:r>
              <w:rPr>
                <w:rFonts w:cs="Times New Roman"/>
                <w:bCs/>
                <w:szCs w:val="24"/>
              </w:rPr>
              <w:t>2016410</w:t>
            </w:r>
          </w:p>
        </w:tc>
      </w:tr>
      <w:tr w:rsidR="006069B9" w:rsidRPr="009D3862" w14:paraId="4E39981B" w14:textId="77777777" w:rsidTr="00472A57">
        <w:trPr>
          <w:trHeight w:val="762"/>
        </w:trPr>
        <w:tc>
          <w:tcPr>
            <w:tcW w:w="1838" w:type="dxa"/>
            <w:shd w:val="clear" w:color="auto" w:fill="BFBFBF" w:themeFill="background1" w:themeFillShade="BF"/>
            <w:tcMar>
              <w:top w:w="113" w:type="dxa"/>
              <w:bottom w:w="113" w:type="dxa"/>
            </w:tcMar>
          </w:tcPr>
          <w:p w14:paraId="78FFBC92" w14:textId="77777777" w:rsidR="006069B9" w:rsidRPr="009D3862" w:rsidRDefault="006069B9" w:rsidP="00472A57">
            <w:pPr>
              <w:rPr>
                <w:rFonts w:cs="Times New Roman"/>
                <w:bCs/>
                <w:szCs w:val="24"/>
              </w:rPr>
            </w:pPr>
            <w:r w:rsidRPr="009D3862">
              <w:rPr>
                <w:rFonts w:cs="Times New Roman"/>
                <w:bCs/>
                <w:szCs w:val="24"/>
              </w:rPr>
              <w:t xml:space="preserve">Programmes </w:t>
            </w:r>
          </w:p>
        </w:tc>
        <w:tc>
          <w:tcPr>
            <w:tcW w:w="3557" w:type="dxa"/>
            <w:tcMar>
              <w:top w:w="113" w:type="dxa"/>
              <w:bottom w:w="113" w:type="dxa"/>
            </w:tcMar>
          </w:tcPr>
          <w:p w14:paraId="05F22D65" w14:textId="77777777" w:rsidR="006069B9" w:rsidRPr="009D3862" w:rsidRDefault="006069B9" w:rsidP="00472A57">
            <w:pPr>
              <w:rPr>
                <w:rFonts w:cs="Times New Roman"/>
                <w:bCs/>
                <w:szCs w:val="24"/>
              </w:rPr>
            </w:pPr>
            <w:r w:rsidRPr="009D3862">
              <w:rPr>
                <w:rFonts w:cs="Times New Roman"/>
                <w:bCs/>
                <w:szCs w:val="24"/>
              </w:rPr>
              <w:t xml:space="preserve">BA International Hotel Management </w:t>
            </w:r>
          </w:p>
        </w:tc>
        <w:tc>
          <w:tcPr>
            <w:tcW w:w="2250" w:type="dxa"/>
            <w:shd w:val="clear" w:color="auto" w:fill="BFBFBF" w:themeFill="background1" w:themeFillShade="BF"/>
            <w:tcMar>
              <w:top w:w="113" w:type="dxa"/>
              <w:bottom w:w="113" w:type="dxa"/>
            </w:tcMar>
          </w:tcPr>
          <w:p w14:paraId="36C43503" w14:textId="77777777" w:rsidR="006069B9" w:rsidRPr="009D3862" w:rsidRDefault="006069B9" w:rsidP="00472A57">
            <w:pPr>
              <w:rPr>
                <w:rFonts w:cs="Times New Roman"/>
                <w:bCs/>
                <w:szCs w:val="24"/>
              </w:rPr>
            </w:pPr>
          </w:p>
        </w:tc>
        <w:tc>
          <w:tcPr>
            <w:tcW w:w="2982" w:type="dxa"/>
            <w:tcMar>
              <w:top w:w="113" w:type="dxa"/>
              <w:bottom w:w="113" w:type="dxa"/>
            </w:tcMar>
          </w:tcPr>
          <w:p w14:paraId="20328C35" w14:textId="77777777" w:rsidR="006069B9" w:rsidRPr="009D3862" w:rsidRDefault="006069B9" w:rsidP="00472A57">
            <w:pPr>
              <w:rPr>
                <w:rFonts w:cs="Times New Roman"/>
                <w:bCs/>
                <w:szCs w:val="24"/>
              </w:rPr>
            </w:pPr>
          </w:p>
        </w:tc>
      </w:tr>
      <w:tr w:rsidR="006069B9" w:rsidRPr="009D3862" w14:paraId="39DD00F0" w14:textId="77777777" w:rsidTr="00472A57">
        <w:trPr>
          <w:trHeight w:val="330"/>
        </w:trPr>
        <w:tc>
          <w:tcPr>
            <w:tcW w:w="1838" w:type="dxa"/>
            <w:shd w:val="clear" w:color="auto" w:fill="BFBFBF" w:themeFill="background1" w:themeFillShade="BF"/>
            <w:tcMar>
              <w:top w:w="113" w:type="dxa"/>
              <w:bottom w:w="113" w:type="dxa"/>
            </w:tcMar>
          </w:tcPr>
          <w:p w14:paraId="128D2F42" w14:textId="77777777" w:rsidR="006069B9" w:rsidRPr="009D3862" w:rsidRDefault="006069B9" w:rsidP="00472A57">
            <w:pPr>
              <w:rPr>
                <w:rFonts w:cs="Times New Roman"/>
                <w:bCs/>
                <w:szCs w:val="24"/>
              </w:rPr>
            </w:pPr>
            <w:r w:rsidRPr="009D3862">
              <w:rPr>
                <w:rFonts w:cs="Times New Roman"/>
                <w:bCs/>
                <w:szCs w:val="24"/>
              </w:rPr>
              <w:t>Module</w:t>
            </w:r>
          </w:p>
        </w:tc>
        <w:tc>
          <w:tcPr>
            <w:tcW w:w="3557" w:type="dxa"/>
            <w:tcMar>
              <w:top w:w="113" w:type="dxa"/>
              <w:bottom w:w="113" w:type="dxa"/>
            </w:tcMar>
          </w:tcPr>
          <w:p w14:paraId="4D5ABC96" w14:textId="77777777" w:rsidR="006069B9" w:rsidRPr="009D3862" w:rsidRDefault="006069B9" w:rsidP="00472A57">
            <w:pPr>
              <w:rPr>
                <w:rFonts w:cs="Times New Roman"/>
                <w:bCs/>
                <w:szCs w:val="24"/>
              </w:rPr>
            </w:pPr>
            <w:r w:rsidRPr="009D3862">
              <w:rPr>
                <w:rFonts w:cs="Times New Roman"/>
                <w:bCs/>
                <w:szCs w:val="24"/>
              </w:rPr>
              <w:t>Managing Hotel Administration</w:t>
            </w:r>
          </w:p>
        </w:tc>
        <w:tc>
          <w:tcPr>
            <w:tcW w:w="2250" w:type="dxa"/>
            <w:shd w:val="clear" w:color="auto" w:fill="BFBFBF" w:themeFill="background1" w:themeFillShade="BF"/>
            <w:tcMar>
              <w:top w:w="113" w:type="dxa"/>
              <w:bottom w:w="113" w:type="dxa"/>
            </w:tcMar>
          </w:tcPr>
          <w:p w14:paraId="2D019684" w14:textId="77777777" w:rsidR="006069B9" w:rsidRPr="009D3862" w:rsidRDefault="006069B9" w:rsidP="00472A57">
            <w:pPr>
              <w:rPr>
                <w:rFonts w:cs="Times New Roman"/>
                <w:bCs/>
                <w:szCs w:val="24"/>
              </w:rPr>
            </w:pPr>
            <w:r w:rsidRPr="009D3862">
              <w:rPr>
                <w:rFonts w:cs="Times New Roman"/>
                <w:bCs/>
                <w:szCs w:val="24"/>
              </w:rPr>
              <w:t>Module Level (4,5,6)</w:t>
            </w:r>
          </w:p>
        </w:tc>
        <w:tc>
          <w:tcPr>
            <w:tcW w:w="2982" w:type="dxa"/>
            <w:tcMar>
              <w:top w:w="113" w:type="dxa"/>
              <w:bottom w:w="113" w:type="dxa"/>
            </w:tcMar>
          </w:tcPr>
          <w:p w14:paraId="30F81F7E" w14:textId="77777777" w:rsidR="006069B9" w:rsidRPr="009D3862" w:rsidRDefault="006069B9" w:rsidP="00472A57">
            <w:pPr>
              <w:rPr>
                <w:rFonts w:cs="Times New Roman"/>
                <w:bCs/>
                <w:szCs w:val="24"/>
              </w:rPr>
            </w:pPr>
            <w:r w:rsidRPr="009D3862">
              <w:rPr>
                <w:rFonts w:cs="Times New Roman"/>
                <w:bCs/>
                <w:szCs w:val="24"/>
              </w:rPr>
              <w:t>6</w:t>
            </w:r>
          </w:p>
        </w:tc>
      </w:tr>
      <w:tr w:rsidR="006069B9" w:rsidRPr="009D3862" w14:paraId="6A071273" w14:textId="77777777" w:rsidTr="00472A57">
        <w:tc>
          <w:tcPr>
            <w:tcW w:w="1838" w:type="dxa"/>
            <w:shd w:val="clear" w:color="auto" w:fill="BFBFBF" w:themeFill="background1" w:themeFillShade="BF"/>
            <w:tcMar>
              <w:top w:w="113" w:type="dxa"/>
              <w:bottom w:w="113" w:type="dxa"/>
            </w:tcMar>
          </w:tcPr>
          <w:p w14:paraId="6E79BAB2" w14:textId="77777777" w:rsidR="006069B9" w:rsidRPr="009D3862" w:rsidRDefault="006069B9" w:rsidP="00472A57">
            <w:pPr>
              <w:rPr>
                <w:rFonts w:cs="Times New Roman"/>
                <w:bCs/>
                <w:szCs w:val="24"/>
              </w:rPr>
            </w:pPr>
            <w:r w:rsidRPr="009D3862">
              <w:rPr>
                <w:rFonts w:cs="Times New Roman"/>
                <w:bCs/>
                <w:szCs w:val="24"/>
              </w:rPr>
              <w:t>Module code</w:t>
            </w:r>
          </w:p>
        </w:tc>
        <w:tc>
          <w:tcPr>
            <w:tcW w:w="3557" w:type="dxa"/>
            <w:tcMar>
              <w:top w:w="113" w:type="dxa"/>
              <w:bottom w:w="113" w:type="dxa"/>
            </w:tcMar>
          </w:tcPr>
          <w:p w14:paraId="4EFC31C1" w14:textId="77777777" w:rsidR="006069B9" w:rsidRPr="009D3862" w:rsidRDefault="006069B9" w:rsidP="00472A57">
            <w:pPr>
              <w:rPr>
                <w:rFonts w:cs="Times New Roman"/>
                <w:bCs/>
                <w:szCs w:val="24"/>
                <w:highlight w:val="yellow"/>
              </w:rPr>
            </w:pPr>
            <w:r w:rsidRPr="009D3862">
              <w:rPr>
                <w:rFonts w:cs="Times New Roman"/>
                <w:bCs/>
                <w:szCs w:val="24"/>
              </w:rPr>
              <w:t>BMIH6004</w:t>
            </w:r>
          </w:p>
        </w:tc>
        <w:tc>
          <w:tcPr>
            <w:tcW w:w="2250" w:type="dxa"/>
            <w:shd w:val="clear" w:color="auto" w:fill="BFBFBF" w:themeFill="background1" w:themeFillShade="BF"/>
            <w:tcMar>
              <w:top w:w="113" w:type="dxa"/>
              <w:bottom w:w="113" w:type="dxa"/>
            </w:tcMar>
          </w:tcPr>
          <w:p w14:paraId="3C0D92F4" w14:textId="77777777" w:rsidR="006069B9" w:rsidRPr="009D3862" w:rsidRDefault="006069B9" w:rsidP="00472A57">
            <w:pPr>
              <w:rPr>
                <w:rFonts w:cs="Times New Roman"/>
                <w:bCs/>
                <w:szCs w:val="24"/>
              </w:rPr>
            </w:pPr>
          </w:p>
        </w:tc>
        <w:tc>
          <w:tcPr>
            <w:tcW w:w="2982" w:type="dxa"/>
            <w:tcMar>
              <w:top w:w="113" w:type="dxa"/>
              <w:bottom w:w="113" w:type="dxa"/>
            </w:tcMar>
          </w:tcPr>
          <w:p w14:paraId="6FCB6C4F" w14:textId="77777777" w:rsidR="006069B9" w:rsidRPr="009D3862" w:rsidRDefault="006069B9" w:rsidP="00472A57">
            <w:pPr>
              <w:rPr>
                <w:rFonts w:cs="Times New Roman"/>
                <w:bCs/>
                <w:szCs w:val="24"/>
                <w:highlight w:val="yellow"/>
              </w:rPr>
            </w:pPr>
          </w:p>
        </w:tc>
      </w:tr>
      <w:tr w:rsidR="006069B9" w:rsidRPr="009D3862" w14:paraId="11CC52C9" w14:textId="77777777" w:rsidTr="00472A57">
        <w:tc>
          <w:tcPr>
            <w:tcW w:w="1838" w:type="dxa"/>
            <w:shd w:val="clear" w:color="auto" w:fill="BFBFBF" w:themeFill="background1" w:themeFillShade="BF"/>
            <w:tcMar>
              <w:top w:w="113" w:type="dxa"/>
              <w:bottom w:w="113" w:type="dxa"/>
            </w:tcMar>
          </w:tcPr>
          <w:p w14:paraId="2C5BBA71" w14:textId="77777777" w:rsidR="006069B9" w:rsidRPr="009D3862" w:rsidRDefault="006069B9" w:rsidP="00472A57">
            <w:pPr>
              <w:rPr>
                <w:rFonts w:cs="Times New Roman"/>
                <w:bCs/>
                <w:szCs w:val="24"/>
              </w:rPr>
            </w:pPr>
            <w:r w:rsidRPr="009D3862">
              <w:rPr>
                <w:rFonts w:cs="Times New Roman"/>
                <w:bCs/>
                <w:szCs w:val="24"/>
              </w:rPr>
              <w:t>Lecturer:</w:t>
            </w:r>
          </w:p>
        </w:tc>
        <w:tc>
          <w:tcPr>
            <w:tcW w:w="3557" w:type="dxa"/>
            <w:tcMar>
              <w:top w:w="113" w:type="dxa"/>
              <w:bottom w:w="113" w:type="dxa"/>
            </w:tcMar>
          </w:tcPr>
          <w:p w14:paraId="560C53C5" w14:textId="77777777" w:rsidR="006069B9" w:rsidRPr="009D3862" w:rsidRDefault="006069B9" w:rsidP="00472A57">
            <w:pPr>
              <w:rPr>
                <w:rFonts w:cs="Times New Roman"/>
                <w:bCs/>
                <w:szCs w:val="24"/>
              </w:rPr>
            </w:pPr>
            <w:r w:rsidRPr="009D3862">
              <w:rPr>
                <w:rFonts w:cs="Times New Roman"/>
                <w:bCs/>
                <w:szCs w:val="24"/>
              </w:rPr>
              <w:t>Christopher Wilkin</w:t>
            </w:r>
          </w:p>
          <w:p w14:paraId="31F69AC9" w14:textId="77777777" w:rsidR="006069B9" w:rsidRPr="009D3862" w:rsidRDefault="006069B9" w:rsidP="00472A57">
            <w:pPr>
              <w:rPr>
                <w:rFonts w:cs="Times New Roman"/>
                <w:bCs/>
                <w:szCs w:val="24"/>
              </w:rPr>
            </w:pPr>
            <w:r w:rsidRPr="009D3862">
              <w:rPr>
                <w:rFonts w:cs="Times New Roman"/>
                <w:bCs/>
                <w:szCs w:val="24"/>
              </w:rPr>
              <w:t>Rodrigo Fernandes Aguilera</w:t>
            </w:r>
          </w:p>
        </w:tc>
        <w:tc>
          <w:tcPr>
            <w:tcW w:w="2250" w:type="dxa"/>
            <w:shd w:val="clear" w:color="auto" w:fill="BFBFBF" w:themeFill="background1" w:themeFillShade="BF"/>
            <w:tcMar>
              <w:top w:w="113" w:type="dxa"/>
              <w:bottom w:w="113" w:type="dxa"/>
            </w:tcMar>
          </w:tcPr>
          <w:p w14:paraId="5C9CF246" w14:textId="77777777" w:rsidR="006069B9" w:rsidRPr="009D3862" w:rsidRDefault="006069B9" w:rsidP="00472A57">
            <w:pPr>
              <w:rPr>
                <w:rFonts w:cs="Times New Roman"/>
                <w:bCs/>
                <w:szCs w:val="24"/>
              </w:rPr>
            </w:pPr>
            <w:r w:rsidRPr="009D3862">
              <w:rPr>
                <w:rFonts w:cs="Times New Roman"/>
                <w:bCs/>
                <w:szCs w:val="24"/>
              </w:rPr>
              <w:t>Internal Verifier:</w:t>
            </w:r>
          </w:p>
        </w:tc>
        <w:tc>
          <w:tcPr>
            <w:tcW w:w="2982" w:type="dxa"/>
            <w:tcMar>
              <w:top w:w="113" w:type="dxa"/>
              <w:bottom w:w="113" w:type="dxa"/>
            </w:tcMar>
          </w:tcPr>
          <w:p w14:paraId="0C075ECB" w14:textId="77777777" w:rsidR="006069B9" w:rsidRPr="009D3862" w:rsidRDefault="006069B9" w:rsidP="00472A57">
            <w:pPr>
              <w:rPr>
                <w:rFonts w:cs="Times New Roman"/>
                <w:bCs/>
                <w:szCs w:val="24"/>
              </w:rPr>
            </w:pPr>
            <w:r w:rsidRPr="009D3862">
              <w:rPr>
                <w:rFonts w:cs="Times New Roman"/>
                <w:bCs/>
                <w:szCs w:val="24"/>
              </w:rPr>
              <w:t>Lola Villard</w:t>
            </w:r>
          </w:p>
        </w:tc>
      </w:tr>
      <w:tr w:rsidR="006069B9" w:rsidRPr="009D3862" w14:paraId="494CF6C5" w14:textId="77777777" w:rsidTr="00472A57">
        <w:tc>
          <w:tcPr>
            <w:tcW w:w="1838" w:type="dxa"/>
            <w:shd w:val="clear" w:color="auto" w:fill="BFBFBF" w:themeFill="background1" w:themeFillShade="BF"/>
            <w:tcMar>
              <w:top w:w="113" w:type="dxa"/>
              <w:bottom w:w="113" w:type="dxa"/>
            </w:tcMar>
          </w:tcPr>
          <w:p w14:paraId="6690B5F8" w14:textId="77777777" w:rsidR="006069B9" w:rsidRPr="009D3862" w:rsidRDefault="006069B9" w:rsidP="00472A57">
            <w:pPr>
              <w:rPr>
                <w:rFonts w:cs="Times New Roman"/>
                <w:bCs/>
                <w:szCs w:val="24"/>
              </w:rPr>
            </w:pPr>
            <w:r w:rsidRPr="009D3862">
              <w:rPr>
                <w:rFonts w:cs="Times New Roman"/>
                <w:bCs/>
                <w:szCs w:val="24"/>
              </w:rPr>
              <w:t>Assignment Title</w:t>
            </w:r>
          </w:p>
        </w:tc>
        <w:tc>
          <w:tcPr>
            <w:tcW w:w="3557" w:type="dxa"/>
            <w:tcMar>
              <w:top w:w="113" w:type="dxa"/>
              <w:bottom w:w="113" w:type="dxa"/>
            </w:tcMar>
          </w:tcPr>
          <w:p w14:paraId="58A1D9D6" w14:textId="77777777" w:rsidR="006069B9" w:rsidRPr="009D3862" w:rsidRDefault="006069B9" w:rsidP="00472A57">
            <w:pPr>
              <w:rPr>
                <w:rFonts w:cs="Times New Roman"/>
                <w:bCs/>
                <w:szCs w:val="24"/>
              </w:rPr>
            </w:pPr>
            <w:r w:rsidRPr="009D3862">
              <w:rPr>
                <w:rFonts w:cs="Times New Roman"/>
                <w:bCs/>
                <w:szCs w:val="24"/>
              </w:rPr>
              <w:t xml:space="preserve"> </w:t>
            </w:r>
            <w:r w:rsidRPr="009D3862">
              <w:rPr>
                <w:rFonts w:cs="Times New Roman"/>
                <w:bCs/>
              </w:rPr>
              <w:t xml:space="preserve"> </w:t>
            </w:r>
            <w:r w:rsidRPr="009D3862">
              <w:rPr>
                <w:rFonts w:cs="Times New Roman"/>
                <w:bCs/>
                <w:szCs w:val="24"/>
              </w:rPr>
              <w:t>Student Learning Log (1250 Words</w:t>
            </w:r>
          </w:p>
          <w:p w14:paraId="542ED26A" w14:textId="77777777" w:rsidR="006069B9" w:rsidRPr="009D3862" w:rsidRDefault="006069B9" w:rsidP="00472A57">
            <w:pPr>
              <w:rPr>
                <w:rFonts w:cs="Times New Roman"/>
                <w:bCs/>
                <w:szCs w:val="24"/>
                <w:highlight w:val="yellow"/>
              </w:rPr>
            </w:pPr>
            <w:r w:rsidRPr="009D3862">
              <w:rPr>
                <w:rFonts w:cs="Times New Roman"/>
                <w:bCs/>
                <w:szCs w:val="24"/>
              </w:rPr>
              <w:t>+/-10%)</w:t>
            </w:r>
          </w:p>
        </w:tc>
        <w:tc>
          <w:tcPr>
            <w:tcW w:w="2250" w:type="dxa"/>
            <w:shd w:val="clear" w:color="auto" w:fill="BFBFBF" w:themeFill="background1" w:themeFillShade="BF"/>
            <w:tcMar>
              <w:top w:w="113" w:type="dxa"/>
              <w:bottom w:w="113" w:type="dxa"/>
            </w:tcMar>
          </w:tcPr>
          <w:p w14:paraId="234B0706" w14:textId="77777777" w:rsidR="006069B9" w:rsidRPr="009D3862" w:rsidRDefault="006069B9" w:rsidP="00472A57">
            <w:pPr>
              <w:rPr>
                <w:rFonts w:cs="Times New Roman"/>
                <w:bCs/>
                <w:szCs w:val="24"/>
              </w:rPr>
            </w:pPr>
            <w:r w:rsidRPr="009D3862">
              <w:rPr>
                <w:rFonts w:cs="Times New Roman"/>
                <w:bCs/>
                <w:szCs w:val="24"/>
              </w:rPr>
              <w:t>Assignment No:</w:t>
            </w:r>
          </w:p>
        </w:tc>
        <w:tc>
          <w:tcPr>
            <w:tcW w:w="2982" w:type="dxa"/>
            <w:tcMar>
              <w:top w:w="113" w:type="dxa"/>
              <w:bottom w:w="113" w:type="dxa"/>
            </w:tcMar>
          </w:tcPr>
          <w:p w14:paraId="105934D8" w14:textId="77777777" w:rsidR="006069B9" w:rsidRPr="009D3862" w:rsidRDefault="006069B9" w:rsidP="00472A57">
            <w:pPr>
              <w:rPr>
                <w:rFonts w:cs="Times New Roman"/>
                <w:bCs/>
                <w:szCs w:val="24"/>
                <w:highlight w:val="yellow"/>
              </w:rPr>
            </w:pPr>
            <w:r w:rsidRPr="009D3862">
              <w:rPr>
                <w:rFonts w:cs="Times New Roman"/>
                <w:bCs/>
                <w:szCs w:val="24"/>
              </w:rPr>
              <w:t>1 of 2</w:t>
            </w:r>
          </w:p>
        </w:tc>
      </w:tr>
      <w:tr w:rsidR="006069B9" w:rsidRPr="009D3862" w14:paraId="4F0F4D4B" w14:textId="77777777" w:rsidTr="00472A57">
        <w:trPr>
          <w:trHeight w:val="3447"/>
        </w:trPr>
        <w:tc>
          <w:tcPr>
            <w:tcW w:w="1838" w:type="dxa"/>
            <w:shd w:val="clear" w:color="auto" w:fill="BFBFBF" w:themeFill="background1" w:themeFillShade="BF"/>
            <w:tcMar>
              <w:top w:w="113" w:type="dxa"/>
              <w:bottom w:w="113" w:type="dxa"/>
            </w:tcMar>
          </w:tcPr>
          <w:p w14:paraId="28A3B52A" w14:textId="77777777" w:rsidR="006069B9" w:rsidRPr="009D3862" w:rsidRDefault="006069B9" w:rsidP="00472A57">
            <w:pPr>
              <w:rPr>
                <w:rFonts w:cs="Times New Roman"/>
                <w:bCs/>
                <w:szCs w:val="24"/>
              </w:rPr>
            </w:pPr>
            <w:r w:rsidRPr="009D3862">
              <w:rPr>
                <w:rFonts w:cs="Times New Roman"/>
                <w:bCs/>
                <w:szCs w:val="24"/>
              </w:rPr>
              <w:t>Hand Out Date:</w:t>
            </w:r>
          </w:p>
          <w:p w14:paraId="2B69DEAE" w14:textId="77777777" w:rsidR="006069B9" w:rsidRPr="009D3862" w:rsidRDefault="006069B9" w:rsidP="00472A57">
            <w:pPr>
              <w:rPr>
                <w:rFonts w:cs="Times New Roman"/>
                <w:bCs/>
                <w:szCs w:val="24"/>
              </w:rPr>
            </w:pPr>
          </w:p>
          <w:p w14:paraId="17908B8F" w14:textId="77777777" w:rsidR="006069B9" w:rsidRPr="009D3862" w:rsidRDefault="006069B9" w:rsidP="00472A57">
            <w:pPr>
              <w:rPr>
                <w:rFonts w:cs="Times New Roman"/>
                <w:bCs/>
                <w:szCs w:val="24"/>
              </w:rPr>
            </w:pPr>
            <w:r w:rsidRPr="009D3862">
              <w:rPr>
                <w:rFonts w:cs="Times New Roman"/>
                <w:bCs/>
                <w:szCs w:val="24"/>
              </w:rPr>
              <w:t>Draft Deadline:</w:t>
            </w:r>
          </w:p>
        </w:tc>
        <w:tc>
          <w:tcPr>
            <w:tcW w:w="3557" w:type="dxa"/>
            <w:tcMar>
              <w:top w:w="113" w:type="dxa"/>
              <w:bottom w:w="113" w:type="dxa"/>
            </w:tcMar>
          </w:tcPr>
          <w:p w14:paraId="1F46B854" w14:textId="77777777" w:rsidR="006069B9" w:rsidRPr="009D3862" w:rsidRDefault="006069B9" w:rsidP="00472A57">
            <w:pPr>
              <w:rPr>
                <w:rFonts w:cs="Times New Roman"/>
                <w:bCs/>
                <w:szCs w:val="24"/>
              </w:rPr>
            </w:pPr>
            <w:r w:rsidRPr="009D3862">
              <w:rPr>
                <w:rFonts w:cs="Times New Roman"/>
                <w:bCs/>
                <w:szCs w:val="24"/>
              </w:rPr>
              <w:t xml:space="preserve"> </w:t>
            </w:r>
            <w:r w:rsidRPr="009D3862">
              <w:rPr>
                <w:rFonts w:cs="Times New Roman"/>
                <w:bCs/>
              </w:rPr>
              <w:t xml:space="preserve"> </w:t>
            </w:r>
            <w:r w:rsidRPr="009D3862">
              <w:rPr>
                <w:rFonts w:cs="Times New Roman"/>
                <w:bCs/>
                <w:szCs w:val="24"/>
              </w:rPr>
              <w:t>w/c 24th of April 2023</w:t>
            </w:r>
          </w:p>
          <w:p w14:paraId="771A3E03" w14:textId="77777777" w:rsidR="006069B9" w:rsidRPr="009D3862" w:rsidRDefault="006069B9" w:rsidP="00472A57">
            <w:pPr>
              <w:rPr>
                <w:rFonts w:cs="Times New Roman"/>
                <w:bCs/>
                <w:szCs w:val="24"/>
              </w:rPr>
            </w:pPr>
          </w:p>
          <w:p w14:paraId="44C9EE94" w14:textId="77777777" w:rsidR="006069B9" w:rsidRPr="009D3862" w:rsidRDefault="006069B9" w:rsidP="00472A57">
            <w:pPr>
              <w:rPr>
                <w:rFonts w:cs="Times New Roman"/>
                <w:bCs/>
                <w:szCs w:val="24"/>
              </w:rPr>
            </w:pPr>
            <w:r w:rsidRPr="009D3862">
              <w:rPr>
                <w:rFonts w:cs="Times New Roman"/>
                <w:bCs/>
                <w:szCs w:val="24"/>
              </w:rPr>
              <w:t>Friday 2nd of June 2023 by 23h59</w:t>
            </w:r>
          </w:p>
        </w:tc>
        <w:tc>
          <w:tcPr>
            <w:tcW w:w="2250" w:type="dxa"/>
            <w:shd w:val="clear" w:color="auto" w:fill="BFBFBF" w:themeFill="background1" w:themeFillShade="BF"/>
            <w:tcMar>
              <w:top w:w="113" w:type="dxa"/>
              <w:bottom w:w="113" w:type="dxa"/>
            </w:tcMar>
          </w:tcPr>
          <w:p w14:paraId="11D2766A" w14:textId="77777777" w:rsidR="006069B9" w:rsidRPr="009D3862" w:rsidRDefault="006069B9" w:rsidP="00472A57">
            <w:pPr>
              <w:rPr>
                <w:rFonts w:cs="Times New Roman"/>
                <w:bCs/>
                <w:szCs w:val="24"/>
              </w:rPr>
            </w:pPr>
            <w:r w:rsidRPr="009D3862">
              <w:rPr>
                <w:rFonts w:cs="Times New Roman"/>
                <w:bCs/>
                <w:szCs w:val="24"/>
              </w:rPr>
              <w:t>Submission deadlines:</w:t>
            </w:r>
          </w:p>
          <w:p w14:paraId="52158165" w14:textId="77777777" w:rsidR="006069B9" w:rsidRPr="009D3862" w:rsidRDefault="006069B9" w:rsidP="00472A57">
            <w:pPr>
              <w:rPr>
                <w:rFonts w:cs="Times New Roman"/>
                <w:bCs/>
                <w:szCs w:val="24"/>
              </w:rPr>
            </w:pPr>
          </w:p>
          <w:p w14:paraId="1E11E512" w14:textId="77777777" w:rsidR="006069B9" w:rsidRPr="009D3862" w:rsidRDefault="006069B9" w:rsidP="00472A57">
            <w:pPr>
              <w:rPr>
                <w:rFonts w:cs="Times New Roman"/>
                <w:bCs/>
                <w:szCs w:val="24"/>
              </w:rPr>
            </w:pPr>
            <w:r w:rsidRPr="009D3862">
              <w:rPr>
                <w:rFonts w:cs="Times New Roman"/>
                <w:bCs/>
                <w:szCs w:val="24"/>
              </w:rPr>
              <w:t>Return date of</w:t>
            </w:r>
          </w:p>
          <w:p w14:paraId="2F8DB42A" w14:textId="77777777" w:rsidR="006069B9" w:rsidRPr="009D3862" w:rsidRDefault="006069B9" w:rsidP="00472A57">
            <w:pPr>
              <w:rPr>
                <w:rFonts w:cs="Times New Roman"/>
                <w:bCs/>
                <w:szCs w:val="24"/>
              </w:rPr>
            </w:pPr>
            <w:r w:rsidRPr="009D3862">
              <w:rPr>
                <w:rFonts w:cs="Times New Roman"/>
                <w:bCs/>
                <w:szCs w:val="24"/>
              </w:rPr>
              <w:t>provisional marks &amp;</w:t>
            </w:r>
          </w:p>
          <w:p w14:paraId="6A4573D1" w14:textId="77777777" w:rsidR="006069B9" w:rsidRPr="009D3862" w:rsidRDefault="006069B9" w:rsidP="00472A57">
            <w:pPr>
              <w:rPr>
                <w:rFonts w:cs="Times New Roman"/>
                <w:bCs/>
                <w:szCs w:val="24"/>
              </w:rPr>
            </w:pPr>
            <w:r w:rsidRPr="009D3862">
              <w:rPr>
                <w:rFonts w:cs="Times New Roman"/>
                <w:bCs/>
                <w:szCs w:val="24"/>
              </w:rPr>
              <w:t>written feedback:</w:t>
            </w:r>
          </w:p>
        </w:tc>
        <w:tc>
          <w:tcPr>
            <w:tcW w:w="2982" w:type="dxa"/>
            <w:tcMar>
              <w:top w:w="113" w:type="dxa"/>
              <w:bottom w:w="113" w:type="dxa"/>
            </w:tcMar>
          </w:tcPr>
          <w:p w14:paraId="0578FA7C" w14:textId="77777777" w:rsidR="006069B9" w:rsidRPr="009D3862" w:rsidRDefault="006069B9" w:rsidP="00472A57">
            <w:pPr>
              <w:rPr>
                <w:rFonts w:cs="Times New Roman"/>
                <w:bCs/>
                <w:szCs w:val="24"/>
              </w:rPr>
            </w:pPr>
            <w:r w:rsidRPr="009D3862">
              <w:rPr>
                <w:rFonts w:cs="Times New Roman"/>
                <w:bCs/>
                <w:szCs w:val="24"/>
              </w:rPr>
              <w:t>Monday 16th</w:t>
            </w:r>
          </w:p>
          <w:p w14:paraId="0D2E2D8F" w14:textId="77777777" w:rsidR="006069B9" w:rsidRPr="009D3862" w:rsidRDefault="006069B9" w:rsidP="00472A57">
            <w:pPr>
              <w:rPr>
                <w:rFonts w:cs="Times New Roman"/>
                <w:bCs/>
                <w:szCs w:val="24"/>
              </w:rPr>
            </w:pPr>
            <w:r w:rsidRPr="009D3862">
              <w:rPr>
                <w:rFonts w:cs="Times New Roman"/>
                <w:bCs/>
                <w:szCs w:val="24"/>
              </w:rPr>
              <w:t>of June 2023</w:t>
            </w:r>
          </w:p>
          <w:p w14:paraId="3F967781" w14:textId="77777777" w:rsidR="006069B9" w:rsidRPr="009D3862" w:rsidRDefault="006069B9" w:rsidP="00472A57">
            <w:pPr>
              <w:rPr>
                <w:rFonts w:cs="Times New Roman"/>
                <w:bCs/>
                <w:szCs w:val="24"/>
              </w:rPr>
            </w:pPr>
            <w:r w:rsidRPr="009D3862">
              <w:rPr>
                <w:rFonts w:cs="Times New Roman"/>
                <w:bCs/>
                <w:szCs w:val="24"/>
              </w:rPr>
              <w:t>by 23h59</w:t>
            </w:r>
          </w:p>
          <w:p w14:paraId="0A735E51" w14:textId="77777777" w:rsidR="006069B9" w:rsidRPr="009D3862" w:rsidRDefault="006069B9" w:rsidP="00472A57">
            <w:pPr>
              <w:rPr>
                <w:rFonts w:cs="Times New Roman"/>
                <w:bCs/>
                <w:szCs w:val="24"/>
              </w:rPr>
            </w:pPr>
          </w:p>
          <w:p w14:paraId="06F603B9" w14:textId="77777777" w:rsidR="006069B9" w:rsidRPr="009D3862" w:rsidRDefault="006069B9" w:rsidP="00472A57">
            <w:pPr>
              <w:rPr>
                <w:rFonts w:cs="Times New Roman"/>
                <w:bCs/>
                <w:szCs w:val="24"/>
              </w:rPr>
            </w:pPr>
            <w:r w:rsidRPr="009D3862">
              <w:rPr>
                <w:rFonts w:cs="Times New Roman"/>
                <w:bCs/>
                <w:szCs w:val="24"/>
              </w:rPr>
              <w:t>10th of July 2023</w:t>
            </w:r>
          </w:p>
          <w:p w14:paraId="26F98FD3" w14:textId="77777777" w:rsidR="006069B9" w:rsidRPr="009D3862" w:rsidRDefault="006069B9" w:rsidP="00472A57">
            <w:pPr>
              <w:rPr>
                <w:rFonts w:cs="Times New Roman"/>
                <w:bCs/>
                <w:szCs w:val="24"/>
                <w:highlight w:val="yellow"/>
              </w:rPr>
            </w:pPr>
            <w:r w:rsidRPr="009D3862">
              <w:rPr>
                <w:rFonts w:cs="Times New Roman"/>
                <w:bCs/>
                <w:szCs w:val="24"/>
              </w:rPr>
              <w:t>by 23h59</w:t>
            </w:r>
          </w:p>
        </w:tc>
      </w:tr>
      <w:tr w:rsidR="006069B9" w:rsidRPr="009D3862" w14:paraId="763BAD5B" w14:textId="77777777" w:rsidTr="00472A57">
        <w:tc>
          <w:tcPr>
            <w:tcW w:w="1838" w:type="dxa"/>
            <w:shd w:val="clear" w:color="auto" w:fill="BFBFBF" w:themeFill="background1" w:themeFillShade="BF"/>
            <w:tcMar>
              <w:top w:w="113" w:type="dxa"/>
              <w:bottom w:w="113" w:type="dxa"/>
            </w:tcMar>
          </w:tcPr>
          <w:p w14:paraId="19152691" w14:textId="77777777" w:rsidR="006069B9" w:rsidRPr="009D3862" w:rsidRDefault="006069B9" w:rsidP="00472A57">
            <w:pPr>
              <w:rPr>
                <w:rFonts w:cs="Times New Roman"/>
                <w:bCs/>
                <w:szCs w:val="24"/>
              </w:rPr>
            </w:pPr>
            <w:r w:rsidRPr="009D3862">
              <w:rPr>
                <w:rFonts w:cs="Times New Roman"/>
                <w:bCs/>
                <w:szCs w:val="24"/>
              </w:rPr>
              <w:t>Word Count</w:t>
            </w:r>
          </w:p>
        </w:tc>
        <w:tc>
          <w:tcPr>
            <w:tcW w:w="3557" w:type="dxa"/>
            <w:tcMar>
              <w:top w:w="113" w:type="dxa"/>
              <w:bottom w:w="113" w:type="dxa"/>
            </w:tcMar>
          </w:tcPr>
          <w:p w14:paraId="5B7546DD" w14:textId="77777777" w:rsidR="006069B9" w:rsidRPr="009D3862" w:rsidRDefault="006069B9" w:rsidP="00472A57">
            <w:pPr>
              <w:rPr>
                <w:rFonts w:cs="Times New Roman"/>
                <w:bCs/>
                <w:szCs w:val="24"/>
              </w:rPr>
            </w:pPr>
            <w:r w:rsidRPr="009D3862">
              <w:rPr>
                <w:rFonts w:cs="Times New Roman"/>
                <w:bCs/>
                <w:szCs w:val="24"/>
              </w:rPr>
              <w:t>13</w:t>
            </w:r>
            <w:r>
              <w:rPr>
                <w:rFonts w:cs="Times New Roman"/>
                <w:bCs/>
                <w:szCs w:val="24"/>
              </w:rPr>
              <w:t>67</w:t>
            </w:r>
          </w:p>
        </w:tc>
        <w:tc>
          <w:tcPr>
            <w:tcW w:w="2250" w:type="dxa"/>
            <w:shd w:val="clear" w:color="auto" w:fill="BFBFBF" w:themeFill="background1" w:themeFillShade="BF"/>
            <w:tcMar>
              <w:top w:w="113" w:type="dxa"/>
              <w:bottom w:w="113" w:type="dxa"/>
            </w:tcMar>
          </w:tcPr>
          <w:p w14:paraId="3D2C8359" w14:textId="77777777" w:rsidR="006069B9" w:rsidRPr="009D3862" w:rsidRDefault="006069B9" w:rsidP="00472A57">
            <w:pPr>
              <w:rPr>
                <w:rFonts w:cs="Times New Roman"/>
                <w:bCs/>
                <w:szCs w:val="24"/>
              </w:rPr>
            </w:pPr>
            <w:r w:rsidRPr="009D3862">
              <w:rPr>
                <w:rFonts w:cs="Times New Roman"/>
                <w:bCs/>
                <w:szCs w:val="24"/>
              </w:rPr>
              <w:t>Hotel Name:</w:t>
            </w:r>
          </w:p>
        </w:tc>
        <w:tc>
          <w:tcPr>
            <w:tcW w:w="2982" w:type="dxa"/>
            <w:tcMar>
              <w:top w:w="113" w:type="dxa"/>
              <w:bottom w:w="113" w:type="dxa"/>
            </w:tcMar>
          </w:tcPr>
          <w:p w14:paraId="6FB7B8DB" w14:textId="77777777" w:rsidR="006069B9" w:rsidRPr="009D3862" w:rsidRDefault="006069B9" w:rsidP="00472A57">
            <w:pPr>
              <w:rPr>
                <w:rFonts w:cs="Times New Roman"/>
                <w:bCs/>
                <w:szCs w:val="24"/>
              </w:rPr>
            </w:pPr>
            <w:r w:rsidRPr="009D3862">
              <w:rPr>
                <w:rFonts w:cs="Times New Roman"/>
                <w:bCs/>
                <w:szCs w:val="24"/>
              </w:rPr>
              <w:t>Breadsall Priory, Delta Hotel by Marriott</w:t>
            </w:r>
          </w:p>
        </w:tc>
      </w:tr>
    </w:tbl>
    <w:p w14:paraId="6A766960" w14:textId="77777777" w:rsidR="006069B9" w:rsidRDefault="006069B9" w:rsidP="006069B9">
      <w:pPr>
        <w:rPr>
          <w:rFonts w:cs="Times New Roman"/>
          <w:szCs w:val="24"/>
        </w:rPr>
      </w:pPr>
    </w:p>
    <w:p w14:paraId="12CF4971" w14:textId="77777777" w:rsidR="006069B9" w:rsidRPr="00B26DE4" w:rsidRDefault="006069B9" w:rsidP="006069B9">
      <w:pPr>
        <w:rPr>
          <w:rFonts w:cs="Times New Roman"/>
          <w:szCs w:val="24"/>
        </w:rPr>
      </w:pPr>
    </w:p>
    <w:sdt>
      <w:sdtPr>
        <w:rPr>
          <w:rFonts w:ascii="Times New Roman" w:eastAsiaTheme="minorEastAsia" w:hAnsi="Times New Roman" w:cs="Times New Roman"/>
          <w:color w:val="auto"/>
          <w:kern w:val="2"/>
          <w:sz w:val="24"/>
          <w:szCs w:val="24"/>
          <w:lang w:val="en-GB" w:bidi="bn-IN"/>
          <w14:ligatures w14:val="standardContextual"/>
        </w:rPr>
        <w:id w:val="933472372"/>
        <w:docPartObj>
          <w:docPartGallery w:val="Table of Contents"/>
          <w:docPartUnique/>
        </w:docPartObj>
      </w:sdtPr>
      <w:sdtEndPr>
        <w:rPr>
          <w:rFonts w:eastAsiaTheme="minorHAnsi"/>
          <w:bCs/>
          <w:noProof/>
          <w:kern w:val="0"/>
          <w:lang w:bidi="ar-SA"/>
          <w14:ligatures w14:val="none"/>
        </w:rPr>
      </w:sdtEndPr>
      <w:sdtContent>
        <w:p w14:paraId="5BB588AD" w14:textId="77777777" w:rsidR="006069B9" w:rsidRPr="009D3862" w:rsidRDefault="006069B9" w:rsidP="006069B9">
          <w:pPr>
            <w:pStyle w:val="TOCHeading"/>
            <w:jc w:val="center"/>
            <w:rPr>
              <w:rFonts w:ascii="Times New Roman" w:hAnsi="Times New Roman" w:cs="Times New Roman"/>
              <w:bCs/>
              <w:color w:val="auto"/>
              <w:sz w:val="24"/>
              <w:szCs w:val="24"/>
            </w:rPr>
          </w:pPr>
          <w:r w:rsidRPr="009D3862">
            <w:rPr>
              <w:rFonts w:ascii="Times New Roman" w:hAnsi="Times New Roman" w:cs="Times New Roman"/>
              <w:bCs/>
              <w:color w:val="auto"/>
              <w:sz w:val="24"/>
              <w:szCs w:val="24"/>
            </w:rPr>
            <w:t>Table of Contents</w:t>
          </w:r>
        </w:p>
        <w:p w14:paraId="5E4937E7" w14:textId="77777777" w:rsidR="006069B9" w:rsidRPr="009D3862" w:rsidRDefault="006069B9" w:rsidP="006069B9">
          <w:pPr>
            <w:pStyle w:val="TOC2"/>
            <w:tabs>
              <w:tab w:val="right" w:leader="dot" w:pos="9350"/>
            </w:tabs>
            <w:rPr>
              <w:rFonts w:asciiTheme="minorHAnsi" w:hAnsiTheme="minorHAnsi"/>
              <w:noProof/>
              <w:sz w:val="22"/>
              <w:lang w:eastAsia="en-GB"/>
            </w:rPr>
          </w:pPr>
          <w:r w:rsidRPr="009D3862">
            <w:rPr>
              <w:rFonts w:cs="Times New Roman"/>
              <w:szCs w:val="24"/>
            </w:rPr>
            <w:fldChar w:fldCharType="begin"/>
          </w:r>
          <w:r w:rsidRPr="009D3862">
            <w:rPr>
              <w:rFonts w:cs="Times New Roman"/>
              <w:szCs w:val="24"/>
            </w:rPr>
            <w:instrText xml:space="preserve"> TOC \o "1-3" \h \z \u </w:instrText>
          </w:r>
          <w:r w:rsidRPr="009D3862">
            <w:rPr>
              <w:rFonts w:cs="Times New Roman"/>
              <w:szCs w:val="24"/>
            </w:rPr>
            <w:fldChar w:fldCharType="separate"/>
          </w:r>
          <w:hyperlink w:anchor="_Toc137475053" w:history="1">
            <w:r w:rsidRPr="009D3862">
              <w:rPr>
                <w:rStyle w:val="Hyperlink"/>
                <w:rFonts w:cs="Times New Roman"/>
                <w:bCs/>
                <w:noProof/>
              </w:rPr>
              <w:t>Introduction</w:t>
            </w:r>
            <w:r w:rsidRPr="009D3862">
              <w:rPr>
                <w:noProof/>
                <w:webHidden/>
              </w:rPr>
              <w:tab/>
            </w:r>
            <w:r w:rsidRPr="009D3862">
              <w:rPr>
                <w:noProof/>
                <w:webHidden/>
              </w:rPr>
              <w:fldChar w:fldCharType="begin"/>
            </w:r>
            <w:r w:rsidRPr="009D3862">
              <w:rPr>
                <w:noProof/>
                <w:webHidden/>
              </w:rPr>
              <w:instrText xml:space="preserve"> PAGEREF _Toc137475053 \h </w:instrText>
            </w:r>
            <w:r w:rsidRPr="009D3862">
              <w:rPr>
                <w:noProof/>
                <w:webHidden/>
              </w:rPr>
            </w:r>
            <w:r w:rsidRPr="009D3862">
              <w:rPr>
                <w:noProof/>
                <w:webHidden/>
              </w:rPr>
              <w:fldChar w:fldCharType="separate"/>
            </w:r>
            <w:r w:rsidRPr="009D3862">
              <w:rPr>
                <w:noProof/>
                <w:webHidden/>
              </w:rPr>
              <w:t>3</w:t>
            </w:r>
            <w:r w:rsidRPr="009D3862">
              <w:rPr>
                <w:noProof/>
                <w:webHidden/>
              </w:rPr>
              <w:fldChar w:fldCharType="end"/>
            </w:r>
          </w:hyperlink>
        </w:p>
        <w:p w14:paraId="39F277B4" w14:textId="77777777" w:rsidR="006069B9" w:rsidRPr="009D3862" w:rsidRDefault="0051348E" w:rsidP="006069B9">
          <w:pPr>
            <w:pStyle w:val="TOC2"/>
            <w:tabs>
              <w:tab w:val="right" w:leader="dot" w:pos="9350"/>
            </w:tabs>
            <w:rPr>
              <w:rFonts w:asciiTheme="minorHAnsi" w:hAnsiTheme="minorHAnsi"/>
              <w:noProof/>
              <w:sz w:val="22"/>
              <w:lang w:eastAsia="en-GB"/>
            </w:rPr>
          </w:pPr>
          <w:hyperlink w:anchor="_Toc137475054" w:history="1">
            <w:r w:rsidR="006069B9" w:rsidRPr="009D3862">
              <w:rPr>
                <w:rStyle w:val="Hyperlink"/>
                <w:rFonts w:cs="Times New Roman"/>
                <w:bCs/>
                <w:noProof/>
              </w:rPr>
              <w:t>Vocational Development</w:t>
            </w:r>
            <w:r w:rsidR="006069B9" w:rsidRPr="009D3862">
              <w:rPr>
                <w:noProof/>
                <w:webHidden/>
              </w:rPr>
              <w:tab/>
            </w:r>
            <w:r w:rsidR="006069B9" w:rsidRPr="009D3862">
              <w:rPr>
                <w:noProof/>
                <w:webHidden/>
              </w:rPr>
              <w:fldChar w:fldCharType="begin"/>
            </w:r>
            <w:r w:rsidR="006069B9" w:rsidRPr="009D3862">
              <w:rPr>
                <w:noProof/>
                <w:webHidden/>
              </w:rPr>
              <w:instrText xml:space="preserve"> PAGEREF _Toc137475054 \h </w:instrText>
            </w:r>
            <w:r w:rsidR="006069B9" w:rsidRPr="009D3862">
              <w:rPr>
                <w:noProof/>
                <w:webHidden/>
              </w:rPr>
            </w:r>
            <w:r w:rsidR="006069B9" w:rsidRPr="009D3862">
              <w:rPr>
                <w:noProof/>
                <w:webHidden/>
              </w:rPr>
              <w:fldChar w:fldCharType="separate"/>
            </w:r>
            <w:r w:rsidR="006069B9" w:rsidRPr="009D3862">
              <w:rPr>
                <w:noProof/>
                <w:webHidden/>
              </w:rPr>
              <w:t>4</w:t>
            </w:r>
            <w:r w:rsidR="006069B9" w:rsidRPr="009D3862">
              <w:rPr>
                <w:noProof/>
                <w:webHidden/>
              </w:rPr>
              <w:fldChar w:fldCharType="end"/>
            </w:r>
          </w:hyperlink>
        </w:p>
        <w:p w14:paraId="25E7059D" w14:textId="77777777" w:rsidR="006069B9" w:rsidRPr="009D3862" w:rsidRDefault="0051348E" w:rsidP="006069B9">
          <w:pPr>
            <w:pStyle w:val="TOC2"/>
            <w:tabs>
              <w:tab w:val="right" w:leader="dot" w:pos="9350"/>
            </w:tabs>
            <w:rPr>
              <w:rFonts w:asciiTheme="minorHAnsi" w:hAnsiTheme="minorHAnsi"/>
              <w:noProof/>
              <w:sz w:val="22"/>
              <w:lang w:eastAsia="en-GB"/>
            </w:rPr>
          </w:pPr>
          <w:hyperlink w:anchor="_Toc137475055" w:history="1">
            <w:r w:rsidR="006069B9" w:rsidRPr="009D3862">
              <w:rPr>
                <w:rStyle w:val="Hyperlink"/>
                <w:rFonts w:cs="Times New Roman"/>
                <w:bCs/>
                <w:noProof/>
              </w:rPr>
              <w:t>Self-Development</w:t>
            </w:r>
            <w:r w:rsidR="006069B9" w:rsidRPr="009D3862">
              <w:rPr>
                <w:noProof/>
                <w:webHidden/>
              </w:rPr>
              <w:tab/>
            </w:r>
            <w:r w:rsidR="006069B9" w:rsidRPr="009D3862">
              <w:rPr>
                <w:noProof/>
                <w:webHidden/>
              </w:rPr>
              <w:fldChar w:fldCharType="begin"/>
            </w:r>
            <w:r w:rsidR="006069B9" w:rsidRPr="009D3862">
              <w:rPr>
                <w:noProof/>
                <w:webHidden/>
              </w:rPr>
              <w:instrText xml:space="preserve"> PAGEREF _Toc137475055 \h </w:instrText>
            </w:r>
            <w:r w:rsidR="006069B9" w:rsidRPr="009D3862">
              <w:rPr>
                <w:noProof/>
                <w:webHidden/>
              </w:rPr>
            </w:r>
            <w:r w:rsidR="006069B9" w:rsidRPr="009D3862">
              <w:rPr>
                <w:noProof/>
                <w:webHidden/>
              </w:rPr>
              <w:fldChar w:fldCharType="separate"/>
            </w:r>
            <w:r w:rsidR="006069B9" w:rsidRPr="009D3862">
              <w:rPr>
                <w:noProof/>
                <w:webHidden/>
              </w:rPr>
              <w:t>5</w:t>
            </w:r>
            <w:r w:rsidR="006069B9" w:rsidRPr="009D3862">
              <w:rPr>
                <w:noProof/>
                <w:webHidden/>
              </w:rPr>
              <w:fldChar w:fldCharType="end"/>
            </w:r>
          </w:hyperlink>
        </w:p>
        <w:p w14:paraId="2ACF2DFB" w14:textId="77777777" w:rsidR="006069B9" w:rsidRPr="009D3862" w:rsidRDefault="0051348E" w:rsidP="006069B9">
          <w:pPr>
            <w:pStyle w:val="TOC2"/>
            <w:tabs>
              <w:tab w:val="right" w:leader="dot" w:pos="9350"/>
            </w:tabs>
            <w:rPr>
              <w:rFonts w:asciiTheme="minorHAnsi" w:hAnsiTheme="minorHAnsi"/>
              <w:noProof/>
              <w:sz w:val="22"/>
              <w:lang w:eastAsia="en-GB"/>
            </w:rPr>
          </w:pPr>
          <w:hyperlink w:anchor="_Toc137475056" w:history="1">
            <w:r w:rsidR="006069B9" w:rsidRPr="009D3862">
              <w:rPr>
                <w:rStyle w:val="Hyperlink"/>
                <w:rFonts w:cs="Times New Roman"/>
                <w:bCs/>
                <w:noProof/>
              </w:rPr>
              <w:t>Academic Development</w:t>
            </w:r>
            <w:r w:rsidR="006069B9" w:rsidRPr="009D3862">
              <w:rPr>
                <w:noProof/>
                <w:webHidden/>
              </w:rPr>
              <w:tab/>
            </w:r>
            <w:r w:rsidR="006069B9" w:rsidRPr="009D3862">
              <w:rPr>
                <w:noProof/>
                <w:webHidden/>
              </w:rPr>
              <w:fldChar w:fldCharType="begin"/>
            </w:r>
            <w:r w:rsidR="006069B9" w:rsidRPr="009D3862">
              <w:rPr>
                <w:noProof/>
                <w:webHidden/>
              </w:rPr>
              <w:instrText xml:space="preserve"> PAGEREF _Toc137475056 \h </w:instrText>
            </w:r>
            <w:r w:rsidR="006069B9" w:rsidRPr="009D3862">
              <w:rPr>
                <w:noProof/>
                <w:webHidden/>
              </w:rPr>
            </w:r>
            <w:r w:rsidR="006069B9" w:rsidRPr="009D3862">
              <w:rPr>
                <w:noProof/>
                <w:webHidden/>
              </w:rPr>
              <w:fldChar w:fldCharType="separate"/>
            </w:r>
            <w:r w:rsidR="006069B9" w:rsidRPr="009D3862">
              <w:rPr>
                <w:noProof/>
                <w:webHidden/>
              </w:rPr>
              <w:t>6</w:t>
            </w:r>
            <w:r w:rsidR="006069B9" w:rsidRPr="009D3862">
              <w:rPr>
                <w:noProof/>
                <w:webHidden/>
              </w:rPr>
              <w:fldChar w:fldCharType="end"/>
            </w:r>
          </w:hyperlink>
        </w:p>
        <w:p w14:paraId="6923B6C5" w14:textId="77777777" w:rsidR="006069B9" w:rsidRPr="009D3862" w:rsidRDefault="0051348E" w:rsidP="006069B9">
          <w:pPr>
            <w:pStyle w:val="TOC2"/>
            <w:tabs>
              <w:tab w:val="right" w:leader="dot" w:pos="9350"/>
            </w:tabs>
            <w:rPr>
              <w:rFonts w:asciiTheme="minorHAnsi" w:hAnsiTheme="minorHAnsi"/>
              <w:noProof/>
              <w:sz w:val="22"/>
              <w:lang w:eastAsia="en-GB"/>
            </w:rPr>
          </w:pPr>
          <w:hyperlink w:anchor="_Toc137475057" w:history="1">
            <w:r w:rsidR="006069B9" w:rsidRPr="009D3862">
              <w:rPr>
                <w:rStyle w:val="Hyperlink"/>
                <w:rFonts w:cs="Times New Roman"/>
                <w:bCs/>
                <w:noProof/>
              </w:rPr>
              <w:t>Evidence of application in the development of essential skills criteria:</w:t>
            </w:r>
            <w:r w:rsidR="006069B9" w:rsidRPr="009D3862">
              <w:rPr>
                <w:noProof/>
                <w:webHidden/>
              </w:rPr>
              <w:tab/>
            </w:r>
            <w:r w:rsidR="006069B9" w:rsidRPr="009D3862">
              <w:rPr>
                <w:noProof/>
                <w:webHidden/>
              </w:rPr>
              <w:fldChar w:fldCharType="begin"/>
            </w:r>
            <w:r w:rsidR="006069B9" w:rsidRPr="009D3862">
              <w:rPr>
                <w:noProof/>
                <w:webHidden/>
              </w:rPr>
              <w:instrText xml:space="preserve"> PAGEREF _Toc137475057 \h </w:instrText>
            </w:r>
            <w:r w:rsidR="006069B9" w:rsidRPr="009D3862">
              <w:rPr>
                <w:noProof/>
                <w:webHidden/>
              </w:rPr>
            </w:r>
            <w:r w:rsidR="006069B9" w:rsidRPr="009D3862">
              <w:rPr>
                <w:noProof/>
                <w:webHidden/>
              </w:rPr>
              <w:fldChar w:fldCharType="separate"/>
            </w:r>
            <w:r w:rsidR="006069B9" w:rsidRPr="009D3862">
              <w:rPr>
                <w:noProof/>
                <w:webHidden/>
              </w:rPr>
              <w:t>7</w:t>
            </w:r>
            <w:r w:rsidR="006069B9" w:rsidRPr="009D3862">
              <w:rPr>
                <w:noProof/>
                <w:webHidden/>
              </w:rPr>
              <w:fldChar w:fldCharType="end"/>
            </w:r>
          </w:hyperlink>
        </w:p>
        <w:p w14:paraId="1A279370" w14:textId="77777777" w:rsidR="006069B9" w:rsidRPr="009D3862" w:rsidRDefault="0051348E" w:rsidP="006069B9">
          <w:pPr>
            <w:pStyle w:val="TOC2"/>
            <w:tabs>
              <w:tab w:val="right" w:leader="dot" w:pos="9350"/>
            </w:tabs>
            <w:rPr>
              <w:rFonts w:asciiTheme="minorHAnsi" w:hAnsiTheme="minorHAnsi"/>
              <w:noProof/>
              <w:sz w:val="22"/>
              <w:lang w:eastAsia="en-GB"/>
            </w:rPr>
          </w:pPr>
          <w:hyperlink w:anchor="_Toc137475058" w:history="1">
            <w:r w:rsidR="006069B9" w:rsidRPr="009D3862">
              <w:rPr>
                <w:rStyle w:val="Hyperlink"/>
                <w:rFonts w:cs="Times New Roman"/>
                <w:bCs/>
                <w:noProof/>
              </w:rPr>
              <w:t>Conclusion</w:t>
            </w:r>
            <w:r w:rsidR="006069B9" w:rsidRPr="009D3862">
              <w:rPr>
                <w:noProof/>
                <w:webHidden/>
              </w:rPr>
              <w:tab/>
            </w:r>
            <w:r w:rsidR="006069B9" w:rsidRPr="009D3862">
              <w:rPr>
                <w:noProof/>
                <w:webHidden/>
              </w:rPr>
              <w:fldChar w:fldCharType="begin"/>
            </w:r>
            <w:r w:rsidR="006069B9" w:rsidRPr="009D3862">
              <w:rPr>
                <w:noProof/>
                <w:webHidden/>
              </w:rPr>
              <w:instrText xml:space="preserve"> PAGEREF _Toc137475058 \h </w:instrText>
            </w:r>
            <w:r w:rsidR="006069B9" w:rsidRPr="009D3862">
              <w:rPr>
                <w:noProof/>
                <w:webHidden/>
              </w:rPr>
            </w:r>
            <w:r w:rsidR="006069B9" w:rsidRPr="009D3862">
              <w:rPr>
                <w:noProof/>
                <w:webHidden/>
              </w:rPr>
              <w:fldChar w:fldCharType="separate"/>
            </w:r>
            <w:r w:rsidR="006069B9" w:rsidRPr="009D3862">
              <w:rPr>
                <w:noProof/>
                <w:webHidden/>
              </w:rPr>
              <w:t>9</w:t>
            </w:r>
            <w:r w:rsidR="006069B9" w:rsidRPr="009D3862">
              <w:rPr>
                <w:noProof/>
                <w:webHidden/>
              </w:rPr>
              <w:fldChar w:fldCharType="end"/>
            </w:r>
          </w:hyperlink>
        </w:p>
        <w:p w14:paraId="7B4FEA6E" w14:textId="77777777" w:rsidR="006069B9" w:rsidRPr="009D3862" w:rsidRDefault="0051348E" w:rsidP="006069B9">
          <w:pPr>
            <w:pStyle w:val="TOC2"/>
            <w:tabs>
              <w:tab w:val="right" w:leader="dot" w:pos="9350"/>
            </w:tabs>
            <w:rPr>
              <w:rFonts w:asciiTheme="minorHAnsi" w:hAnsiTheme="minorHAnsi"/>
              <w:noProof/>
              <w:sz w:val="22"/>
              <w:lang w:eastAsia="en-GB"/>
            </w:rPr>
          </w:pPr>
          <w:hyperlink w:anchor="_Toc137475059" w:history="1">
            <w:r w:rsidR="006069B9" w:rsidRPr="009D3862">
              <w:rPr>
                <w:rStyle w:val="Hyperlink"/>
                <w:rFonts w:cs="Times New Roman"/>
                <w:bCs/>
                <w:noProof/>
              </w:rPr>
              <w:t>Reference</w:t>
            </w:r>
            <w:r w:rsidR="006069B9" w:rsidRPr="009D3862">
              <w:rPr>
                <w:noProof/>
                <w:webHidden/>
              </w:rPr>
              <w:tab/>
            </w:r>
            <w:r w:rsidR="006069B9" w:rsidRPr="009D3862">
              <w:rPr>
                <w:noProof/>
                <w:webHidden/>
              </w:rPr>
              <w:fldChar w:fldCharType="begin"/>
            </w:r>
            <w:r w:rsidR="006069B9" w:rsidRPr="009D3862">
              <w:rPr>
                <w:noProof/>
                <w:webHidden/>
              </w:rPr>
              <w:instrText xml:space="preserve"> PAGEREF _Toc137475059 \h </w:instrText>
            </w:r>
            <w:r w:rsidR="006069B9" w:rsidRPr="009D3862">
              <w:rPr>
                <w:noProof/>
                <w:webHidden/>
              </w:rPr>
            </w:r>
            <w:r w:rsidR="006069B9" w:rsidRPr="009D3862">
              <w:rPr>
                <w:noProof/>
                <w:webHidden/>
              </w:rPr>
              <w:fldChar w:fldCharType="separate"/>
            </w:r>
            <w:r w:rsidR="006069B9" w:rsidRPr="009D3862">
              <w:rPr>
                <w:noProof/>
                <w:webHidden/>
              </w:rPr>
              <w:t>10</w:t>
            </w:r>
            <w:r w:rsidR="006069B9" w:rsidRPr="009D3862">
              <w:rPr>
                <w:noProof/>
                <w:webHidden/>
              </w:rPr>
              <w:fldChar w:fldCharType="end"/>
            </w:r>
          </w:hyperlink>
        </w:p>
        <w:p w14:paraId="43E16763" w14:textId="77777777" w:rsidR="006069B9" w:rsidRPr="00B26DE4" w:rsidRDefault="006069B9" w:rsidP="006069B9">
          <w:pPr>
            <w:rPr>
              <w:rFonts w:cs="Times New Roman"/>
            </w:rPr>
          </w:pPr>
          <w:r w:rsidRPr="009D3862">
            <w:rPr>
              <w:rFonts w:cs="Times New Roman"/>
              <w:bCs/>
              <w:noProof/>
              <w:szCs w:val="24"/>
            </w:rPr>
            <w:fldChar w:fldCharType="end"/>
          </w:r>
        </w:p>
      </w:sdtContent>
    </w:sdt>
    <w:p w14:paraId="39480A52" w14:textId="77777777" w:rsidR="006069B9" w:rsidRPr="00B26DE4" w:rsidRDefault="006069B9" w:rsidP="006069B9">
      <w:pPr>
        <w:rPr>
          <w:rFonts w:eastAsiaTheme="majorEastAsia" w:cs="Times New Roman"/>
          <w:b/>
          <w:bCs/>
          <w:sz w:val="32"/>
          <w:szCs w:val="40"/>
        </w:rPr>
      </w:pPr>
      <w:r w:rsidRPr="00B26DE4">
        <w:rPr>
          <w:rFonts w:cs="Times New Roman"/>
          <w:b/>
          <w:bCs/>
        </w:rPr>
        <w:br w:type="page"/>
      </w:r>
    </w:p>
    <w:p w14:paraId="1BC0BEF6" w14:textId="77777777" w:rsidR="006069B9" w:rsidRPr="00B26DE4" w:rsidRDefault="006069B9" w:rsidP="006069B9">
      <w:pPr>
        <w:pStyle w:val="Heading2"/>
        <w:rPr>
          <w:rFonts w:ascii="Times New Roman" w:hAnsi="Times New Roman" w:cs="Times New Roman"/>
          <w:b/>
          <w:bCs/>
          <w:color w:val="auto"/>
          <w:sz w:val="28"/>
          <w:szCs w:val="28"/>
        </w:rPr>
      </w:pPr>
      <w:bookmarkStart w:id="0" w:name="_Toc137475053"/>
      <w:r w:rsidRPr="00B26DE4">
        <w:rPr>
          <w:rFonts w:ascii="Times New Roman" w:hAnsi="Times New Roman" w:cs="Times New Roman"/>
          <w:b/>
          <w:bCs/>
          <w:color w:val="auto"/>
          <w:sz w:val="28"/>
          <w:szCs w:val="28"/>
        </w:rPr>
        <w:lastRenderedPageBreak/>
        <w:t>Introduction</w:t>
      </w:r>
      <w:bookmarkEnd w:id="0"/>
    </w:p>
    <w:p w14:paraId="4C6AAEAB" w14:textId="77777777" w:rsidR="006069B9" w:rsidRPr="00B26DE4" w:rsidRDefault="006069B9" w:rsidP="006069B9">
      <w:pPr>
        <w:rPr>
          <w:rFonts w:cs="Times New Roman"/>
          <w:szCs w:val="24"/>
        </w:rPr>
      </w:pPr>
      <w:r w:rsidRPr="00B26DE4">
        <w:rPr>
          <w:rFonts w:cs="Times New Roman"/>
          <w:szCs w:val="24"/>
        </w:rPr>
        <w:t xml:space="preserve">Learning logs are used to record and report on learning. It's employed in schools, universities, and personal and professional growth (Casado, 2016). In this learning log, I have emphasised what I have learnt in the various placement of hotels Breadsall Priory, Delta Hotel by </w:t>
      </w:r>
      <w:proofErr w:type="spellStart"/>
      <w:r w:rsidRPr="00B26DE4">
        <w:rPr>
          <w:rFonts w:cs="Times New Roman"/>
          <w:szCs w:val="24"/>
        </w:rPr>
        <w:t>Marriotand</w:t>
      </w:r>
      <w:proofErr w:type="spellEnd"/>
      <w:r w:rsidRPr="00B26DE4">
        <w:rPr>
          <w:rFonts w:cs="Times New Roman"/>
          <w:szCs w:val="24"/>
        </w:rPr>
        <w:t xml:space="preserve"> throughout my course. I have mentioned here various development that occurred to me during my learning processes like vocational development, self-development, and academic development. This learning not only helps my professional life but also my personal life. In this writing, I have also mentioned various skills that I have learnt while pursuing online training on shift management like employee relationship management, crisis management, problem-solving, coaching, resilience, onboarding and induction and many more.  </w:t>
      </w:r>
    </w:p>
    <w:p w14:paraId="33BBC504" w14:textId="77777777" w:rsidR="006069B9" w:rsidRPr="00B26DE4" w:rsidRDefault="006069B9" w:rsidP="006069B9">
      <w:pPr>
        <w:rPr>
          <w:rFonts w:cs="Times New Roman"/>
          <w:szCs w:val="24"/>
        </w:rPr>
      </w:pPr>
      <w:r w:rsidRPr="00B26DE4">
        <w:rPr>
          <w:rFonts w:cs="Times New Roman"/>
          <w:szCs w:val="24"/>
        </w:rPr>
        <w:br w:type="page"/>
      </w:r>
    </w:p>
    <w:p w14:paraId="4581FDB3" w14:textId="77777777" w:rsidR="006069B9" w:rsidRPr="00B26DE4" w:rsidRDefault="006069B9" w:rsidP="006069B9">
      <w:pPr>
        <w:pStyle w:val="Heading2"/>
        <w:rPr>
          <w:rFonts w:ascii="Times New Roman" w:hAnsi="Times New Roman" w:cs="Times New Roman"/>
          <w:b/>
          <w:bCs/>
          <w:color w:val="auto"/>
          <w:sz w:val="28"/>
          <w:szCs w:val="28"/>
        </w:rPr>
      </w:pPr>
      <w:bookmarkStart w:id="1" w:name="_Toc137475054"/>
      <w:r w:rsidRPr="00B26DE4">
        <w:rPr>
          <w:rFonts w:ascii="Times New Roman" w:hAnsi="Times New Roman" w:cs="Times New Roman"/>
          <w:b/>
          <w:bCs/>
          <w:color w:val="auto"/>
          <w:sz w:val="28"/>
          <w:szCs w:val="28"/>
        </w:rPr>
        <w:lastRenderedPageBreak/>
        <w:t>Vocational Development</w:t>
      </w:r>
      <w:bookmarkEnd w:id="1"/>
    </w:p>
    <w:p w14:paraId="26EE8E4D" w14:textId="77777777" w:rsidR="006069B9" w:rsidRPr="00B26DE4" w:rsidRDefault="006069B9" w:rsidP="006069B9">
      <w:pPr>
        <w:rPr>
          <w:rFonts w:cs="Times New Roman"/>
          <w:szCs w:val="24"/>
        </w:rPr>
      </w:pPr>
      <w:r w:rsidRPr="00B26DE4">
        <w:rPr>
          <w:rFonts w:cs="Times New Roman"/>
          <w:szCs w:val="24"/>
        </w:rPr>
        <w:t>Vocational development involves gaining and improving the skills, information, and attitudes needed for success in a specific job. Individuals go through a succession of stages and experiences to prepare for the workforce (</w:t>
      </w:r>
      <w:proofErr w:type="spellStart"/>
      <w:r w:rsidRPr="00B26DE4">
        <w:rPr>
          <w:rFonts w:cs="Times New Roman"/>
          <w:szCs w:val="24"/>
        </w:rPr>
        <w:t>Bardi</w:t>
      </w:r>
      <w:proofErr w:type="spellEnd"/>
      <w:r w:rsidRPr="00B26DE4">
        <w:rPr>
          <w:rFonts w:cs="Times New Roman"/>
          <w:szCs w:val="24"/>
        </w:rPr>
        <w:t>, 2017). I have had the opportunity to greatly advance my vocational development while I have been working in the hotel industry where I am currently placed at Breadsall Priory, Delta Hotel by Marriot. I have acquired actual knowledge in a variety of hotel management facets, such as shift management, staff management, employee relations, crisis management, problem-solving and many more. Specifically, I have obtained experience managing shifts, staff, and employees. I was able to acquire knowledge about the most effective procedures in these domains by participating in training sessions that were held online, and then I used the skills that I gained to address actual problems that arose on the job. I have actively engaged in the process of learning by reflecting on my past experiences and critically analysing how my growth has changed as a result of those experiences thanks to the Kolb and Schon Reflective model. Because of this, I have been able to recognise areas in which I may make improvements and take the required steps to develop my vocational abilities. I have seen how a variety of management approaches and methods may affect the morale of workers and their level of production, and as a result, I have learnt to adjust my approach appropriately.</w:t>
      </w:r>
    </w:p>
    <w:p w14:paraId="28D5E462" w14:textId="77777777" w:rsidR="006069B9" w:rsidRPr="00B26DE4" w:rsidRDefault="006069B9" w:rsidP="006069B9">
      <w:pPr>
        <w:rPr>
          <w:rFonts w:cs="Times New Roman"/>
          <w:szCs w:val="24"/>
        </w:rPr>
      </w:pPr>
    </w:p>
    <w:p w14:paraId="30A75739" w14:textId="77777777" w:rsidR="006069B9" w:rsidRPr="00B26DE4" w:rsidRDefault="006069B9" w:rsidP="006069B9">
      <w:pPr>
        <w:rPr>
          <w:rFonts w:cs="Times New Roman"/>
          <w:szCs w:val="24"/>
        </w:rPr>
      </w:pPr>
      <w:r w:rsidRPr="00B26DE4">
        <w:rPr>
          <w:rFonts w:cs="Times New Roman"/>
          <w:szCs w:val="24"/>
        </w:rPr>
        <w:t xml:space="preserve"> </w:t>
      </w:r>
    </w:p>
    <w:p w14:paraId="1EC9F476" w14:textId="77777777" w:rsidR="006069B9" w:rsidRPr="00B26DE4" w:rsidRDefault="006069B9" w:rsidP="006069B9">
      <w:pPr>
        <w:rPr>
          <w:rFonts w:cs="Times New Roman"/>
          <w:szCs w:val="24"/>
        </w:rPr>
      </w:pPr>
      <w:r w:rsidRPr="00B26DE4">
        <w:rPr>
          <w:rFonts w:cs="Times New Roman"/>
          <w:szCs w:val="24"/>
        </w:rPr>
        <w:br w:type="page"/>
      </w:r>
    </w:p>
    <w:p w14:paraId="44B402AC" w14:textId="77777777" w:rsidR="006069B9" w:rsidRPr="00B26DE4" w:rsidRDefault="006069B9" w:rsidP="006069B9">
      <w:pPr>
        <w:pStyle w:val="Heading2"/>
        <w:rPr>
          <w:rFonts w:ascii="Times New Roman" w:hAnsi="Times New Roman" w:cs="Times New Roman"/>
          <w:b/>
          <w:bCs/>
          <w:color w:val="auto"/>
          <w:sz w:val="28"/>
          <w:szCs w:val="28"/>
        </w:rPr>
      </w:pPr>
      <w:bookmarkStart w:id="2" w:name="_Toc137475055"/>
      <w:r w:rsidRPr="00B26DE4">
        <w:rPr>
          <w:rFonts w:ascii="Times New Roman" w:hAnsi="Times New Roman" w:cs="Times New Roman"/>
          <w:b/>
          <w:bCs/>
          <w:color w:val="auto"/>
          <w:sz w:val="28"/>
          <w:szCs w:val="28"/>
        </w:rPr>
        <w:lastRenderedPageBreak/>
        <w:t>Self-Development</w:t>
      </w:r>
      <w:bookmarkEnd w:id="2"/>
    </w:p>
    <w:p w14:paraId="48D755FA" w14:textId="77777777" w:rsidR="006069B9" w:rsidRPr="00B26DE4" w:rsidRDefault="006069B9" w:rsidP="006069B9">
      <w:pPr>
        <w:rPr>
          <w:rFonts w:cs="Times New Roman"/>
          <w:szCs w:val="24"/>
        </w:rPr>
      </w:pPr>
      <w:r w:rsidRPr="00B26DE4">
        <w:rPr>
          <w:rFonts w:cs="Times New Roman"/>
          <w:szCs w:val="24"/>
        </w:rPr>
        <w:t>The intentional and ongoing process of improving one's knowledge, skills, capacities, and well-being is called self-development (ASET, 2017). In the context of my self-development as a person, the placement I have had in international hotel management has been really helpful to my self-development. I have developed a greater self-awareness of myself and learnt the skills necessary to successfully handle myself in professional circumstances. Time management, prioritisation, and the formulation of goals are all areas that have benefited greatly from the self-management and development training programmes that have been completed online. I have been constantly analysing both my strong points and my weak points to find ways in which I may better myself by utilising the reflective model developed by Kolb and Schon. The main intention of any learning is to self-development (</w:t>
      </w:r>
      <w:proofErr w:type="spellStart"/>
      <w:r w:rsidRPr="00B26DE4">
        <w:rPr>
          <w:rFonts w:cs="Times New Roman"/>
          <w:szCs w:val="24"/>
        </w:rPr>
        <w:t>Vallen</w:t>
      </w:r>
      <w:proofErr w:type="spellEnd"/>
      <w:r w:rsidRPr="00B26DE4">
        <w:rPr>
          <w:rFonts w:cs="Times New Roman"/>
          <w:szCs w:val="24"/>
        </w:rPr>
        <w:t xml:space="preserve"> &amp; </w:t>
      </w:r>
      <w:proofErr w:type="spellStart"/>
      <w:r w:rsidRPr="00B26DE4">
        <w:rPr>
          <w:rFonts w:cs="Times New Roman"/>
          <w:szCs w:val="24"/>
        </w:rPr>
        <w:t>Vallen</w:t>
      </w:r>
      <w:proofErr w:type="spellEnd"/>
      <w:r w:rsidRPr="00B26DE4">
        <w:rPr>
          <w:rFonts w:cs="Times New Roman"/>
          <w:szCs w:val="24"/>
        </w:rPr>
        <w:t xml:space="preserve">, 2018).  I have actively asked for input from my supervisors as well as my sidekicks, and doing so has assisted me in comprehending the areas where I can improve myself. </w:t>
      </w:r>
    </w:p>
    <w:p w14:paraId="080A3B54" w14:textId="77777777" w:rsidR="006069B9" w:rsidRPr="00B26DE4" w:rsidRDefault="006069B9" w:rsidP="006069B9">
      <w:pPr>
        <w:rPr>
          <w:rFonts w:cs="Times New Roman"/>
          <w:szCs w:val="24"/>
        </w:rPr>
      </w:pPr>
    </w:p>
    <w:p w14:paraId="0B92C163" w14:textId="77777777" w:rsidR="006069B9" w:rsidRPr="00B26DE4" w:rsidRDefault="006069B9" w:rsidP="006069B9">
      <w:pPr>
        <w:rPr>
          <w:rFonts w:cs="Times New Roman"/>
          <w:szCs w:val="24"/>
        </w:rPr>
      </w:pPr>
      <w:r w:rsidRPr="00B26DE4">
        <w:rPr>
          <w:rFonts w:cs="Times New Roman"/>
          <w:szCs w:val="24"/>
        </w:rPr>
        <w:t xml:space="preserve"> </w:t>
      </w:r>
    </w:p>
    <w:p w14:paraId="1811AB77" w14:textId="77777777" w:rsidR="006069B9" w:rsidRPr="00B26DE4" w:rsidRDefault="006069B9" w:rsidP="006069B9">
      <w:pPr>
        <w:rPr>
          <w:rFonts w:cs="Times New Roman"/>
          <w:szCs w:val="24"/>
        </w:rPr>
      </w:pPr>
      <w:r w:rsidRPr="00B26DE4">
        <w:rPr>
          <w:rFonts w:cs="Times New Roman"/>
          <w:szCs w:val="24"/>
        </w:rPr>
        <w:br w:type="page"/>
      </w:r>
    </w:p>
    <w:p w14:paraId="78EBA60E" w14:textId="77777777" w:rsidR="006069B9" w:rsidRPr="00B26DE4" w:rsidRDefault="006069B9" w:rsidP="006069B9">
      <w:pPr>
        <w:pStyle w:val="Heading2"/>
        <w:rPr>
          <w:rFonts w:ascii="Times New Roman" w:hAnsi="Times New Roman" w:cs="Times New Roman"/>
          <w:b/>
          <w:bCs/>
          <w:color w:val="auto"/>
          <w:sz w:val="28"/>
          <w:szCs w:val="28"/>
        </w:rPr>
      </w:pPr>
      <w:bookmarkStart w:id="3" w:name="_Toc137475056"/>
      <w:r w:rsidRPr="00B26DE4">
        <w:rPr>
          <w:rFonts w:ascii="Times New Roman" w:hAnsi="Times New Roman" w:cs="Times New Roman"/>
          <w:b/>
          <w:bCs/>
          <w:color w:val="auto"/>
          <w:sz w:val="28"/>
          <w:szCs w:val="28"/>
        </w:rPr>
        <w:lastRenderedPageBreak/>
        <w:t>Academic Development</w:t>
      </w:r>
      <w:bookmarkEnd w:id="3"/>
      <w:r w:rsidRPr="00B26DE4">
        <w:rPr>
          <w:rFonts w:ascii="Times New Roman" w:hAnsi="Times New Roman" w:cs="Times New Roman"/>
          <w:b/>
          <w:bCs/>
          <w:color w:val="auto"/>
          <w:sz w:val="28"/>
          <w:szCs w:val="28"/>
        </w:rPr>
        <w:t xml:space="preserve"> </w:t>
      </w:r>
    </w:p>
    <w:p w14:paraId="034E5F46" w14:textId="77777777" w:rsidR="006069B9" w:rsidRPr="00B26DE4" w:rsidRDefault="006069B9" w:rsidP="006069B9">
      <w:pPr>
        <w:rPr>
          <w:rFonts w:cs="Times New Roman"/>
          <w:szCs w:val="24"/>
        </w:rPr>
      </w:pPr>
      <w:r w:rsidRPr="00B26DE4">
        <w:rPr>
          <w:rFonts w:cs="Times New Roman"/>
          <w:szCs w:val="24"/>
        </w:rPr>
        <w:t>My academic growth has been fostered by putting theoretical knowledge to use in real-world situations, and this has been one of the most important factors in my education. The online training sessions have furnished me with a robust foundation of academic principles in hotel management, many of which I have actively utilised throughout my placement. I have conducted an in-depth analysis of my academic growth using the reflective model developed by Kolb and Schon. This analysis involved making comparisons between theoretical frameworks and actual-world situations (Hagg, 2017). In the field of hotel management, I've discovered that putting one's knowledge to use is necessary for finding success. One should also be able to understand the need of maintaining a commitment to lifelong education and keeping abreast of developments in one's field (Wood, 2017). In this way, I can be successful not only in my academic field but also in my professional field.</w:t>
      </w:r>
    </w:p>
    <w:p w14:paraId="70A9C164" w14:textId="77777777" w:rsidR="006069B9" w:rsidRPr="00B26DE4" w:rsidRDefault="006069B9" w:rsidP="006069B9">
      <w:pPr>
        <w:rPr>
          <w:rFonts w:cs="Times New Roman"/>
          <w:szCs w:val="24"/>
        </w:rPr>
      </w:pPr>
    </w:p>
    <w:p w14:paraId="3B6D05AD" w14:textId="77777777" w:rsidR="006069B9" w:rsidRPr="00B26DE4" w:rsidRDefault="006069B9" w:rsidP="006069B9">
      <w:pPr>
        <w:rPr>
          <w:rFonts w:cs="Times New Roman"/>
          <w:szCs w:val="24"/>
        </w:rPr>
      </w:pPr>
    </w:p>
    <w:p w14:paraId="607FA16D" w14:textId="77777777" w:rsidR="006069B9" w:rsidRPr="00B26DE4" w:rsidRDefault="006069B9" w:rsidP="006069B9">
      <w:pPr>
        <w:rPr>
          <w:rFonts w:cs="Times New Roman"/>
          <w:szCs w:val="24"/>
        </w:rPr>
      </w:pPr>
      <w:r w:rsidRPr="00B26DE4">
        <w:rPr>
          <w:rFonts w:cs="Times New Roman"/>
          <w:szCs w:val="24"/>
        </w:rPr>
        <w:t xml:space="preserve"> </w:t>
      </w:r>
    </w:p>
    <w:p w14:paraId="1B60BBCD" w14:textId="77777777" w:rsidR="006069B9" w:rsidRPr="00B26DE4" w:rsidRDefault="006069B9" w:rsidP="006069B9">
      <w:pPr>
        <w:rPr>
          <w:rFonts w:cs="Times New Roman"/>
          <w:szCs w:val="24"/>
        </w:rPr>
      </w:pPr>
      <w:r w:rsidRPr="00B26DE4">
        <w:rPr>
          <w:rFonts w:cs="Times New Roman"/>
          <w:szCs w:val="24"/>
        </w:rPr>
        <w:br w:type="page"/>
      </w:r>
    </w:p>
    <w:p w14:paraId="69115BD8" w14:textId="77777777" w:rsidR="006069B9" w:rsidRPr="00B26DE4" w:rsidRDefault="006069B9" w:rsidP="006069B9">
      <w:pPr>
        <w:pStyle w:val="Heading2"/>
        <w:rPr>
          <w:rFonts w:ascii="Times New Roman" w:hAnsi="Times New Roman" w:cs="Times New Roman"/>
          <w:b/>
          <w:bCs/>
          <w:color w:val="auto"/>
          <w:sz w:val="28"/>
          <w:szCs w:val="28"/>
        </w:rPr>
      </w:pPr>
      <w:bookmarkStart w:id="4" w:name="_Toc137475057"/>
      <w:r w:rsidRPr="00B26DE4">
        <w:rPr>
          <w:rFonts w:ascii="Times New Roman" w:hAnsi="Times New Roman" w:cs="Times New Roman"/>
          <w:b/>
          <w:bCs/>
          <w:color w:val="auto"/>
          <w:sz w:val="28"/>
          <w:szCs w:val="28"/>
        </w:rPr>
        <w:lastRenderedPageBreak/>
        <w:t>Evidence of application in the development of essential skills criteria:</w:t>
      </w:r>
      <w:bookmarkEnd w:id="4"/>
    </w:p>
    <w:p w14:paraId="59FD6C65" w14:textId="77777777" w:rsidR="006069B9" w:rsidRPr="009D3862" w:rsidRDefault="006069B9" w:rsidP="006069B9">
      <w:pPr>
        <w:rPr>
          <w:b/>
        </w:rPr>
      </w:pPr>
      <w:r w:rsidRPr="009D3862">
        <w:rPr>
          <w:b/>
        </w:rPr>
        <w:t>Self-management and development</w:t>
      </w:r>
    </w:p>
    <w:p w14:paraId="6A34535A" w14:textId="77777777" w:rsidR="006069B9" w:rsidRPr="00B26DE4" w:rsidRDefault="006069B9" w:rsidP="006069B9">
      <w:pPr>
        <w:rPr>
          <w:rFonts w:cs="Times New Roman"/>
          <w:szCs w:val="24"/>
        </w:rPr>
      </w:pPr>
      <w:r w:rsidRPr="00B26DE4">
        <w:rPr>
          <w:rFonts w:cs="Times New Roman"/>
          <w:szCs w:val="24"/>
        </w:rPr>
        <w:t>Throughout my placement, I have provided evidence that I am capable of good self-management by consistently meeting deadlines, setting clear goals, and efficiently managing my time. I have accepted responsibility for my learning and development and am actively searching out possibilities for further development and advancement. Self-management is one of the keys to success factors in any kind of profession (QAA, 2018). I have been regularly evaluating my development using the Kolb and Schon Reflective model and adjusting my self-management tactics following the findings of these evaluations.</w:t>
      </w:r>
    </w:p>
    <w:p w14:paraId="746E9CC7" w14:textId="77777777" w:rsidR="006069B9" w:rsidRPr="009D3862" w:rsidRDefault="006069B9" w:rsidP="006069B9">
      <w:pPr>
        <w:rPr>
          <w:b/>
        </w:rPr>
      </w:pPr>
      <w:r w:rsidRPr="009D3862">
        <w:rPr>
          <w:b/>
        </w:rPr>
        <w:t xml:space="preserve">Task management </w:t>
      </w:r>
    </w:p>
    <w:p w14:paraId="52816C83" w14:textId="77777777" w:rsidR="006069B9" w:rsidRPr="00B26DE4" w:rsidRDefault="006069B9" w:rsidP="006069B9">
      <w:pPr>
        <w:rPr>
          <w:rFonts w:cs="Times New Roman"/>
          <w:szCs w:val="24"/>
        </w:rPr>
      </w:pPr>
      <w:r w:rsidRPr="00B26DE4">
        <w:rPr>
          <w:rFonts w:cs="Times New Roman"/>
          <w:szCs w:val="24"/>
        </w:rPr>
        <w:t>The hotel industry is known for its hectic atmosphere, making task management a necessary skill. My abilities in task management have been sharpened by organising jobs in terms of priority, delegating responsibilities when they were essential, and making certain that projects were finished on time. Doing the right task at the right moment is very crucial in hotel placement because it allows one to be efficient at work (Fallon &amp; Rutherford, 2016). I have been able to successfully manage several things at once and keep my level of productivity high by making use of methods and tools for effective time management and organisation.</w:t>
      </w:r>
    </w:p>
    <w:p w14:paraId="4A2CBEEC" w14:textId="77777777" w:rsidR="006069B9" w:rsidRPr="009D3862" w:rsidRDefault="006069B9" w:rsidP="006069B9">
      <w:pPr>
        <w:rPr>
          <w:b/>
        </w:rPr>
      </w:pPr>
      <w:r w:rsidRPr="009D3862">
        <w:rPr>
          <w:b/>
        </w:rPr>
        <w:t>Applying initiative to workplace problems</w:t>
      </w:r>
    </w:p>
    <w:p w14:paraId="31A53BB4" w14:textId="77777777" w:rsidR="006069B9" w:rsidRPr="00B26DE4" w:rsidRDefault="006069B9" w:rsidP="006069B9">
      <w:pPr>
        <w:rPr>
          <w:rFonts w:cs="Times New Roman"/>
          <w:szCs w:val="24"/>
        </w:rPr>
      </w:pPr>
      <w:r w:rsidRPr="00B26DE4">
        <w:rPr>
          <w:rFonts w:cs="Times New Roman"/>
          <w:szCs w:val="24"/>
        </w:rPr>
        <w:t>Throughout my placement at Breadsall Priory, Delta Hotel by Marriot, I have been faced with a variety of challenges in the workplace, and I have taken the initiative to find solutions to meet these challenges sometimes I failed but I have tried to come up with solutions. As I work at Hotel Marriott, where I took many initiatives to face workplace problems. I have taken the initiative to find and analyse problems, come up with innovative solutions to those problems, and efficiently implement those answers. I have been able to contribute to the efficient functioning of the hotel as well as the happiness of both the customers and the staff members by engaging in critical thinking and utilising approaches for problem-solving.</w:t>
      </w:r>
    </w:p>
    <w:p w14:paraId="2AF0254F" w14:textId="77777777" w:rsidR="006069B9" w:rsidRPr="00B26DE4" w:rsidRDefault="006069B9" w:rsidP="006069B9">
      <w:pPr>
        <w:rPr>
          <w:rFonts w:cs="Times New Roman"/>
          <w:szCs w:val="24"/>
        </w:rPr>
      </w:pPr>
    </w:p>
    <w:p w14:paraId="59D41506" w14:textId="77777777" w:rsidR="006069B9" w:rsidRDefault="006069B9" w:rsidP="006069B9">
      <w:pPr>
        <w:rPr>
          <w:rFonts w:cs="Times New Roman"/>
          <w:b/>
          <w:bCs/>
          <w:szCs w:val="24"/>
        </w:rPr>
      </w:pPr>
    </w:p>
    <w:p w14:paraId="5EC1C113" w14:textId="77777777" w:rsidR="0051348E" w:rsidRDefault="0051348E" w:rsidP="006069B9">
      <w:pPr>
        <w:rPr>
          <w:rFonts w:cs="Times New Roman"/>
          <w:b/>
          <w:bCs/>
          <w:szCs w:val="24"/>
        </w:rPr>
      </w:pPr>
    </w:p>
    <w:p w14:paraId="39DA24AA" w14:textId="77777777" w:rsidR="0051348E" w:rsidRPr="00B26DE4" w:rsidRDefault="0051348E" w:rsidP="006069B9">
      <w:pPr>
        <w:rPr>
          <w:rFonts w:cs="Times New Roman"/>
          <w:b/>
          <w:bCs/>
          <w:szCs w:val="24"/>
        </w:rPr>
      </w:pPr>
    </w:p>
    <w:p w14:paraId="38377267" w14:textId="77777777" w:rsidR="006069B9" w:rsidRPr="009D3862" w:rsidRDefault="006069B9" w:rsidP="006069B9">
      <w:pPr>
        <w:rPr>
          <w:b/>
        </w:rPr>
      </w:pPr>
      <w:r w:rsidRPr="009D3862">
        <w:rPr>
          <w:b/>
        </w:rPr>
        <w:lastRenderedPageBreak/>
        <w:t xml:space="preserve">Communication </w:t>
      </w:r>
    </w:p>
    <w:p w14:paraId="422CB07C" w14:textId="77777777" w:rsidR="006069B9" w:rsidRPr="00B26DE4" w:rsidRDefault="006069B9" w:rsidP="006069B9">
      <w:pPr>
        <w:rPr>
          <w:rFonts w:cs="Times New Roman"/>
          <w:szCs w:val="24"/>
        </w:rPr>
      </w:pPr>
      <w:r w:rsidRPr="00B26DE4">
        <w:rPr>
          <w:rFonts w:cs="Times New Roman"/>
          <w:szCs w:val="24"/>
        </w:rPr>
        <w:t>Communication is a talent that is essential to hotel management, especially effective communication (Johnston et al., 2018). My ability to communicate effectively has improved as a result of my consistent engagement in conversation with coworkers, guests, and superiors. I have been able to build solid working connections and encourage effective teamwork by carefully listening, straightforwardly communicating my thoughts, and changing my communication approach to the varying needs of various stakeholders. My superiors and coworkers have been instrumental in helping me further hone my communication abilities by providing feedback while I work at Breadsall Priory, Delta Hotel by Marriot.</w:t>
      </w:r>
    </w:p>
    <w:p w14:paraId="477B616F" w14:textId="77777777" w:rsidR="006069B9" w:rsidRPr="009D3862" w:rsidRDefault="006069B9" w:rsidP="006069B9">
      <w:pPr>
        <w:rPr>
          <w:b/>
        </w:rPr>
      </w:pPr>
      <w:r w:rsidRPr="009D3862">
        <w:rPr>
          <w:b/>
        </w:rPr>
        <w:t>The utilisation of acquired knowledge</w:t>
      </w:r>
    </w:p>
    <w:p w14:paraId="6355B7BD" w14:textId="77777777" w:rsidR="006069B9" w:rsidRPr="00B26DE4" w:rsidRDefault="006069B9" w:rsidP="006069B9">
      <w:pPr>
        <w:rPr>
          <w:rFonts w:cs="Times New Roman"/>
          <w:szCs w:val="24"/>
        </w:rPr>
      </w:pPr>
      <w:r w:rsidRPr="00B26DE4">
        <w:rPr>
          <w:rFonts w:cs="Times New Roman"/>
          <w:szCs w:val="24"/>
        </w:rPr>
        <w:t xml:space="preserve">Learning is proper learning and we use this in real-life applications. The theoretical information that I gained from participating in the online training courses on the various areas of hotel administration has enabled me to actively use it in circumstances that I have encountered in the real world. Through conducting research into the background, locating pertinent ideas, etc. we can acquire knowledge and also utilise knowledge (Raghubalan, 2017).  Moreover, I have applied most of the knowledge that I have acquired in the learning process. A guest </w:t>
      </w:r>
      <w:proofErr w:type="gramStart"/>
      <w:r w:rsidRPr="00B26DE4">
        <w:rPr>
          <w:rFonts w:cs="Times New Roman"/>
          <w:szCs w:val="24"/>
        </w:rPr>
        <w:t>complain</w:t>
      </w:r>
      <w:proofErr w:type="gramEnd"/>
      <w:r w:rsidRPr="00B26DE4">
        <w:rPr>
          <w:rFonts w:cs="Times New Roman"/>
          <w:szCs w:val="24"/>
        </w:rPr>
        <w:t xml:space="preserve"> about the uncleanliness of the hotel room, and I took immediate action to this concern and was able to satisfy the guest while I worked at Breadsall Priory, Delta Hotel by Marriot.</w:t>
      </w:r>
    </w:p>
    <w:p w14:paraId="6A76B462" w14:textId="77777777" w:rsidR="006069B9" w:rsidRPr="00B26DE4" w:rsidRDefault="006069B9" w:rsidP="006069B9">
      <w:pPr>
        <w:rPr>
          <w:rFonts w:cs="Times New Roman"/>
          <w:szCs w:val="24"/>
        </w:rPr>
      </w:pPr>
    </w:p>
    <w:p w14:paraId="66F314ED" w14:textId="77777777" w:rsidR="006069B9" w:rsidRPr="00B26DE4" w:rsidRDefault="006069B9" w:rsidP="006069B9">
      <w:pPr>
        <w:rPr>
          <w:rFonts w:cs="Times New Roman"/>
          <w:szCs w:val="24"/>
        </w:rPr>
      </w:pPr>
      <w:r w:rsidRPr="00B26DE4">
        <w:rPr>
          <w:rFonts w:cs="Times New Roman"/>
          <w:szCs w:val="24"/>
        </w:rPr>
        <w:t xml:space="preserve"> </w:t>
      </w:r>
    </w:p>
    <w:p w14:paraId="1676B592" w14:textId="77777777" w:rsidR="006069B9" w:rsidRPr="00B26DE4" w:rsidRDefault="006069B9" w:rsidP="006069B9">
      <w:pPr>
        <w:rPr>
          <w:rFonts w:cs="Times New Roman"/>
          <w:szCs w:val="24"/>
        </w:rPr>
      </w:pPr>
      <w:r w:rsidRPr="00B26DE4">
        <w:rPr>
          <w:rFonts w:cs="Times New Roman"/>
          <w:szCs w:val="24"/>
        </w:rPr>
        <w:br w:type="page"/>
      </w:r>
    </w:p>
    <w:p w14:paraId="632063F9" w14:textId="77777777" w:rsidR="006069B9" w:rsidRPr="00B26DE4" w:rsidRDefault="006069B9" w:rsidP="006069B9">
      <w:pPr>
        <w:pStyle w:val="Heading2"/>
        <w:rPr>
          <w:rFonts w:ascii="Times New Roman" w:hAnsi="Times New Roman" w:cs="Times New Roman"/>
          <w:b/>
          <w:bCs/>
          <w:color w:val="auto"/>
          <w:sz w:val="28"/>
          <w:szCs w:val="28"/>
        </w:rPr>
      </w:pPr>
      <w:bookmarkStart w:id="5" w:name="_Toc137475058"/>
      <w:r w:rsidRPr="00B26DE4">
        <w:rPr>
          <w:rFonts w:ascii="Times New Roman" w:hAnsi="Times New Roman" w:cs="Times New Roman"/>
          <w:b/>
          <w:bCs/>
          <w:color w:val="auto"/>
          <w:sz w:val="28"/>
          <w:szCs w:val="28"/>
        </w:rPr>
        <w:lastRenderedPageBreak/>
        <w:t>Conclusion</w:t>
      </w:r>
      <w:bookmarkEnd w:id="5"/>
    </w:p>
    <w:p w14:paraId="6CA841AA" w14:textId="77777777" w:rsidR="006069B9" w:rsidRPr="00B26DE4" w:rsidRDefault="006069B9" w:rsidP="006069B9">
      <w:pPr>
        <w:rPr>
          <w:rFonts w:cs="Times New Roman"/>
          <w:szCs w:val="24"/>
        </w:rPr>
      </w:pPr>
      <w:r w:rsidRPr="00B26DE4">
        <w:rPr>
          <w:rFonts w:cs="Times New Roman"/>
          <w:szCs w:val="24"/>
        </w:rPr>
        <w:t>In conclusion, my hotel sector placement has been acknowledgeable, helping me to acquire occupational, personal, and academic skills in international hotel management. I used the Kolb and Schon Reflective model to evaluate my progress and identify opportunities for improvement. Self-management, task management, initiative in workplace problem-solving, communication, and knowledge application have been my focus throughout my placement. One can improve vocational competence through self-managing, establishing goals, and getting feedback (</w:t>
      </w:r>
      <w:proofErr w:type="spellStart"/>
      <w:r w:rsidRPr="00B26DE4">
        <w:rPr>
          <w:rFonts w:cs="Times New Roman"/>
          <w:szCs w:val="24"/>
        </w:rPr>
        <w:t>Tewan</w:t>
      </w:r>
      <w:proofErr w:type="spellEnd"/>
      <w:r w:rsidRPr="00B26DE4">
        <w:rPr>
          <w:rFonts w:cs="Times New Roman"/>
          <w:szCs w:val="24"/>
        </w:rPr>
        <w:t>, 2016). I've learned to prioritize, delegate, and problem-solve to help the hotel run well. Effective communication helps establish relationships and teamwork. I have connected academia and practice by applying theoretical knowledge and acknowledging the need for continual learning and industry development. This learning log has shown me where I can improve. My placement skills and experiences will help me build a hotel management profession.</w:t>
      </w:r>
    </w:p>
    <w:p w14:paraId="0DEBFA6A" w14:textId="77777777" w:rsidR="006069B9" w:rsidRPr="00B26DE4" w:rsidRDefault="006069B9" w:rsidP="006069B9">
      <w:pPr>
        <w:rPr>
          <w:rFonts w:cs="Times New Roman"/>
          <w:szCs w:val="24"/>
        </w:rPr>
      </w:pPr>
      <w:r w:rsidRPr="00B26DE4">
        <w:rPr>
          <w:rFonts w:cs="Times New Roman"/>
          <w:szCs w:val="24"/>
        </w:rPr>
        <w:br w:type="page"/>
      </w:r>
    </w:p>
    <w:p w14:paraId="30F27E77" w14:textId="77777777" w:rsidR="006069B9" w:rsidRPr="00B26DE4" w:rsidRDefault="006069B9" w:rsidP="006069B9">
      <w:pPr>
        <w:pStyle w:val="Heading2"/>
        <w:rPr>
          <w:rFonts w:ascii="Times New Roman" w:hAnsi="Times New Roman" w:cs="Times New Roman"/>
          <w:b/>
          <w:bCs/>
          <w:color w:val="auto"/>
          <w:sz w:val="28"/>
          <w:szCs w:val="28"/>
        </w:rPr>
      </w:pPr>
      <w:bookmarkStart w:id="6" w:name="_Toc137475059"/>
      <w:r w:rsidRPr="00B26DE4">
        <w:rPr>
          <w:rFonts w:ascii="Times New Roman" w:hAnsi="Times New Roman" w:cs="Times New Roman"/>
          <w:b/>
          <w:bCs/>
          <w:color w:val="auto"/>
          <w:sz w:val="28"/>
          <w:szCs w:val="28"/>
        </w:rPr>
        <w:lastRenderedPageBreak/>
        <w:t>Reference</w:t>
      </w:r>
      <w:bookmarkEnd w:id="6"/>
      <w:r w:rsidRPr="00B26DE4">
        <w:rPr>
          <w:rFonts w:ascii="Times New Roman" w:hAnsi="Times New Roman" w:cs="Times New Roman"/>
          <w:b/>
          <w:bCs/>
          <w:color w:val="auto"/>
          <w:sz w:val="28"/>
          <w:szCs w:val="28"/>
        </w:rPr>
        <w:t xml:space="preserve"> </w:t>
      </w:r>
    </w:p>
    <w:p w14:paraId="61EA596B" w14:textId="77777777" w:rsidR="006069B9" w:rsidRPr="00B26DE4" w:rsidRDefault="006069B9" w:rsidP="006069B9">
      <w:pPr>
        <w:pStyle w:val="NormalWeb"/>
        <w:spacing w:line="360" w:lineRule="auto"/>
        <w:ind w:left="567" w:hanging="567"/>
      </w:pPr>
      <w:r w:rsidRPr="00B26DE4">
        <w:t xml:space="preserve">ASET (2017) </w:t>
      </w:r>
      <w:r w:rsidRPr="00B26DE4">
        <w:rPr>
          <w:i/>
          <w:iCs/>
        </w:rPr>
        <w:t xml:space="preserve">Good Practice Guide for </w:t>
      </w:r>
      <w:proofErr w:type="spellStart"/>
      <w:r w:rsidRPr="00B26DE4">
        <w:rPr>
          <w:i/>
          <w:iCs/>
        </w:rPr>
        <w:t>Workbased</w:t>
      </w:r>
      <w:proofErr w:type="spellEnd"/>
      <w:r w:rsidRPr="00B26DE4">
        <w:rPr>
          <w:i/>
          <w:iCs/>
        </w:rPr>
        <w:t xml:space="preserve"> </w:t>
      </w:r>
      <w:proofErr w:type="gramStart"/>
      <w:r w:rsidRPr="00B26DE4">
        <w:rPr>
          <w:i/>
          <w:iCs/>
        </w:rPr>
        <w:t>and  Placement</w:t>
      </w:r>
      <w:proofErr w:type="gramEnd"/>
      <w:r w:rsidRPr="00B26DE4">
        <w:rPr>
          <w:i/>
          <w:iCs/>
        </w:rPr>
        <w:t xml:space="preserve"> Learning in Higher Education</w:t>
      </w:r>
      <w:r w:rsidRPr="00B26DE4">
        <w:t xml:space="preserve">. </w:t>
      </w:r>
      <w:proofErr w:type="gramStart"/>
      <w:r w:rsidRPr="00B26DE4">
        <w:t>Sheffield :</w:t>
      </w:r>
      <w:proofErr w:type="gramEnd"/>
      <w:r w:rsidRPr="00B26DE4">
        <w:t xml:space="preserve"> ASET. </w:t>
      </w:r>
    </w:p>
    <w:p w14:paraId="767554EE" w14:textId="77777777" w:rsidR="006069B9" w:rsidRPr="00B26DE4" w:rsidRDefault="006069B9" w:rsidP="006069B9">
      <w:pPr>
        <w:pStyle w:val="NormalWeb"/>
        <w:spacing w:line="360" w:lineRule="auto"/>
        <w:ind w:left="567" w:hanging="567"/>
      </w:pPr>
      <w:proofErr w:type="spellStart"/>
      <w:r w:rsidRPr="00B26DE4">
        <w:t>Bardi</w:t>
      </w:r>
      <w:proofErr w:type="spellEnd"/>
      <w:r w:rsidRPr="00B26DE4">
        <w:t xml:space="preserve">, J.A. (2017) </w:t>
      </w:r>
      <w:r w:rsidRPr="00B26DE4">
        <w:rPr>
          <w:i/>
          <w:iCs/>
        </w:rPr>
        <w:t>Hotel Front Office Management</w:t>
      </w:r>
      <w:r w:rsidRPr="00B26DE4">
        <w:t xml:space="preserve">. 3rd </w:t>
      </w:r>
      <w:proofErr w:type="spellStart"/>
      <w:r w:rsidRPr="00B26DE4">
        <w:t>edn</w:t>
      </w:r>
      <w:proofErr w:type="spellEnd"/>
      <w:r w:rsidRPr="00B26DE4">
        <w:t xml:space="preserve">. London: Wiley. </w:t>
      </w:r>
    </w:p>
    <w:p w14:paraId="0E48205B" w14:textId="77777777" w:rsidR="006069B9" w:rsidRPr="00B26DE4" w:rsidRDefault="006069B9" w:rsidP="006069B9">
      <w:pPr>
        <w:pStyle w:val="NormalWeb"/>
        <w:spacing w:line="360" w:lineRule="auto"/>
        <w:ind w:left="567" w:hanging="567"/>
      </w:pPr>
      <w:r w:rsidRPr="00B26DE4">
        <w:t xml:space="preserve">Casado, M.A. (2016) </w:t>
      </w:r>
      <w:r w:rsidRPr="00B26DE4">
        <w:rPr>
          <w:i/>
          <w:iCs/>
        </w:rPr>
        <w:t>Housekeeping management</w:t>
      </w:r>
      <w:r w:rsidRPr="00B26DE4">
        <w:t xml:space="preserve">. 5th </w:t>
      </w:r>
      <w:proofErr w:type="spellStart"/>
      <w:r w:rsidRPr="00B26DE4">
        <w:t>edn</w:t>
      </w:r>
      <w:proofErr w:type="spellEnd"/>
      <w:r w:rsidRPr="00B26DE4">
        <w:t xml:space="preserve">. London: Wiley. </w:t>
      </w:r>
    </w:p>
    <w:p w14:paraId="000DFA23" w14:textId="77777777" w:rsidR="006069B9" w:rsidRPr="00B26DE4" w:rsidRDefault="006069B9" w:rsidP="006069B9">
      <w:pPr>
        <w:pStyle w:val="NormalWeb"/>
        <w:spacing w:line="360" w:lineRule="auto"/>
        <w:ind w:left="567" w:hanging="567"/>
      </w:pPr>
      <w:r w:rsidRPr="00B26DE4">
        <w:t xml:space="preserve">Fallon, M. and Rutherford, D. (2016) </w:t>
      </w:r>
      <w:r w:rsidRPr="00B26DE4">
        <w:rPr>
          <w:i/>
          <w:iCs/>
        </w:rPr>
        <w:t>Hotel Management and Operations</w:t>
      </w:r>
      <w:r w:rsidRPr="00B26DE4">
        <w:t xml:space="preserve">. 5th </w:t>
      </w:r>
      <w:proofErr w:type="spellStart"/>
      <w:r w:rsidRPr="00B26DE4">
        <w:t>edn</w:t>
      </w:r>
      <w:proofErr w:type="spellEnd"/>
      <w:r w:rsidRPr="00B26DE4">
        <w:t xml:space="preserve">. London: Wiley. </w:t>
      </w:r>
    </w:p>
    <w:p w14:paraId="3341B13C" w14:textId="77777777" w:rsidR="006069B9" w:rsidRPr="00B26DE4" w:rsidRDefault="006069B9" w:rsidP="006069B9">
      <w:pPr>
        <w:pStyle w:val="NormalWeb"/>
        <w:spacing w:line="360" w:lineRule="auto"/>
        <w:ind w:left="567" w:hanging="567"/>
      </w:pPr>
      <w:r w:rsidRPr="00B26DE4">
        <w:t xml:space="preserve">Hagg, E. (2017) </w:t>
      </w:r>
      <w:r w:rsidRPr="00B26DE4">
        <w:rPr>
          <w:i/>
          <w:iCs/>
        </w:rPr>
        <w:t>Internship guide</w:t>
      </w:r>
      <w:r w:rsidRPr="00B26DE4">
        <w:t xml:space="preserve">. 4th </w:t>
      </w:r>
      <w:proofErr w:type="spellStart"/>
      <w:r w:rsidRPr="00B26DE4">
        <w:t>edn</w:t>
      </w:r>
      <w:proofErr w:type="spellEnd"/>
      <w:r w:rsidRPr="00B26DE4">
        <w:t xml:space="preserve">. The Hague: Eleven international publishing. </w:t>
      </w:r>
    </w:p>
    <w:p w14:paraId="7A391E31" w14:textId="77777777" w:rsidR="006069B9" w:rsidRPr="00B26DE4" w:rsidRDefault="006069B9" w:rsidP="006069B9">
      <w:pPr>
        <w:pStyle w:val="NormalWeb"/>
        <w:spacing w:line="360" w:lineRule="auto"/>
        <w:ind w:left="567" w:hanging="567"/>
      </w:pPr>
      <w:r w:rsidRPr="00B26DE4">
        <w:t xml:space="preserve">Johnston, R., Clark, G. and </w:t>
      </w:r>
      <w:proofErr w:type="spellStart"/>
      <w:proofErr w:type="gramStart"/>
      <w:r w:rsidRPr="00B26DE4">
        <w:t>Shulver</w:t>
      </w:r>
      <w:proofErr w:type="spellEnd"/>
      <w:r w:rsidRPr="00B26DE4">
        <w:t xml:space="preserve"> ,</w:t>
      </w:r>
      <w:proofErr w:type="gramEnd"/>
      <w:r w:rsidRPr="00B26DE4">
        <w:t xml:space="preserve"> M. (2018) </w:t>
      </w:r>
      <w:r w:rsidRPr="00B26DE4">
        <w:rPr>
          <w:i/>
          <w:iCs/>
        </w:rPr>
        <w:t>Service Operations Management</w:t>
      </w:r>
      <w:r w:rsidRPr="00B26DE4">
        <w:t xml:space="preserve">. 6th </w:t>
      </w:r>
      <w:proofErr w:type="spellStart"/>
      <w:r w:rsidRPr="00B26DE4">
        <w:t>edn</w:t>
      </w:r>
      <w:proofErr w:type="spellEnd"/>
      <w:r w:rsidRPr="00B26DE4">
        <w:t xml:space="preserve">. London: Pearson. </w:t>
      </w:r>
    </w:p>
    <w:p w14:paraId="7C482BA4" w14:textId="77777777" w:rsidR="006069B9" w:rsidRPr="00B26DE4" w:rsidRDefault="006069B9" w:rsidP="006069B9">
      <w:pPr>
        <w:pStyle w:val="NormalWeb"/>
        <w:spacing w:line="360" w:lineRule="auto"/>
        <w:ind w:left="567" w:hanging="567"/>
      </w:pPr>
      <w:r w:rsidRPr="00B26DE4">
        <w:t xml:space="preserve">QAA (2018) </w:t>
      </w:r>
      <w:r w:rsidRPr="00B26DE4">
        <w:rPr>
          <w:i/>
          <w:iCs/>
        </w:rPr>
        <w:t>Quality Code, Advice and Guidance:  Work-based Learning</w:t>
      </w:r>
      <w:r w:rsidRPr="00B26DE4">
        <w:t xml:space="preserve">. London: QAA. </w:t>
      </w:r>
    </w:p>
    <w:p w14:paraId="77BF3DDE" w14:textId="77777777" w:rsidR="006069B9" w:rsidRPr="00B26DE4" w:rsidRDefault="006069B9" w:rsidP="006069B9">
      <w:pPr>
        <w:pStyle w:val="NormalWeb"/>
        <w:spacing w:line="360" w:lineRule="auto"/>
        <w:ind w:left="567" w:hanging="567"/>
      </w:pPr>
      <w:r w:rsidRPr="00B26DE4">
        <w:t xml:space="preserve">Raghubalan, G. (2017) </w:t>
      </w:r>
      <w:r w:rsidRPr="00B26DE4">
        <w:rPr>
          <w:i/>
          <w:iCs/>
        </w:rPr>
        <w:t>Hotel Housekeeping: Operations and Management</w:t>
      </w:r>
      <w:r w:rsidRPr="00B26DE4">
        <w:t xml:space="preserve">. 6th </w:t>
      </w:r>
      <w:proofErr w:type="spellStart"/>
      <w:r w:rsidRPr="00B26DE4">
        <w:t>edn</w:t>
      </w:r>
      <w:proofErr w:type="spellEnd"/>
      <w:r w:rsidRPr="00B26DE4">
        <w:t xml:space="preserve">. </w:t>
      </w:r>
      <w:proofErr w:type="gramStart"/>
      <w:r w:rsidRPr="00B26DE4">
        <w:t>London :</w:t>
      </w:r>
      <w:proofErr w:type="gramEnd"/>
      <w:r w:rsidRPr="00B26DE4">
        <w:t xml:space="preserve"> Oxford University Press. </w:t>
      </w:r>
    </w:p>
    <w:p w14:paraId="7EB56142" w14:textId="77777777" w:rsidR="006069B9" w:rsidRPr="00B26DE4" w:rsidRDefault="006069B9" w:rsidP="006069B9">
      <w:pPr>
        <w:pStyle w:val="NormalWeb"/>
        <w:spacing w:line="360" w:lineRule="auto"/>
        <w:ind w:left="567" w:hanging="567"/>
      </w:pPr>
      <w:proofErr w:type="spellStart"/>
      <w:r w:rsidRPr="00B26DE4">
        <w:t>Tewan</w:t>
      </w:r>
      <w:proofErr w:type="spellEnd"/>
      <w:r w:rsidRPr="00B26DE4">
        <w:t xml:space="preserve">, J. (2016) </w:t>
      </w:r>
      <w:r w:rsidRPr="00B26DE4">
        <w:rPr>
          <w:i/>
          <w:iCs/>
        </w:rPr>
        <w:t>Hotel Front Office: Operations and Management</w:t>
      </w:r>
      <w:r w:rsidRPr="00B26DE4">
        <w:t xml:space="preserve">. 4th </w:t>
      </w:r>
      <w:proofErr w:type="spellStart"/>
      <w:r w:rsidRPr="00B26DE4">
        <w:t>edn</w:t>
      </w:r>
      <w:proofErr w:type="spellEnd"/>
      <w:r w:rsidRPr="00B26DE4">
        <w:t xml:space="preserve">. New Delhi, India: Oxford Higher Ed Press. </w:t>
      </w:r>
    </w:p>
    <w:p w14:paraId="0F612BAC" w14:textId="77777777" w:rsidR="006069B9" w:rsidRPr="00B26DE4" w:rsidRDefault="006069B9" w:rsidP="006069B9">
      <w:pPr>
        <w:pStyle w:val="NormalWeb"/>
        <w:spacing w:line="360" w:lineRule="auto"/>
        <w:ind w:left="567" w:hanging="567"/>
      </w:pPr>
      <w:proofErr w:type="spellStart"/>
      <w:r w:rsidRPr="00B26DE4">
        <w:t>Vallen</w:t>
      </w:r>
      <w:proofErr w:type="spellEnd"/>
      <w:r w:rsidRPr="00B26DE4">
        <w:t xml:space="preserve">, G.K. and </w:t>
      </w:r>
      <w:proofErr w:type="spellStart"/>
      <w:r w:rsidRPr="00B26DE4">
        <w:t>Vallen</w:t>
      </w:r>
      <w:proofErr w:type="spellEnd"/>
      <w:r w:rsidRPr="00B26DE4">
        <w:t xml:space="preserve">, J.J. (2018) </w:t>
      </w:r>
      <w:r w:rsidRPr="00B26DE4">
        <w:rPr>
          <w:i/>
          <w:iCs/>
        </w:rPr>
        <w:t>Check-in check-out: Managing hotel operations</w:t>
      </w:r>
      <w:r w:rsidRPr="00B26DE4">
        <w:t xml:space="preserve">. Ninth. Boston: Pearson new </w:t>
      </w:r>
      <w:proofErr w:type="gramStart"/>
      <w:r w:rsidRPr="00B26DE4">
        <w:t>international .</w:t>
      </w:r>
      <w:proofErr w:type="gramEnd"/>
      <w:r w:rsidRPr="00B26DE4">
        <w:t xml:space="preserve"> </w:t>
      </w:r>
    </w:p>
    <w:p w14:paraId="1DD5215B" w14:textId="77777777" w:rsidR="006069B9" w:rsidRPr="00B26DE4" w:rsidRDefault="006069B9" w:rsidP="006069B9">
      <w:pPr>
        <w:pStyle w:val="NormalWeb"/>
        <w:spacing w:line="360" w:lineRule="auto"/>
        <w:ind w:left="567" w:hanging="567"/>
      </w:pPr>
      <w:r w:rsidRPr="00B26DE4">
        <w:t xml:space="preserve">Wood, R. (2017) </w:t>
      </w:r>
      <w:r w:rsidRPr="00B26DE4">
        <w:rPr>
          <w:i/>
          <w:iCs/>
        </w:rPr>
        <w:t>Key concepts in hospitality management</w:t>
      </w:r>
      <w:r w:rsidRPr="00B26DE4">
        <w:t xml:space="preserve">. 5th </w:t>
      </w:r>
      <w:proofErr w:type="spellStart"/>
      <w:r w:rsidRPr="00B26DE4">
        <w:t>edn</w:t>
      </w:r>
      <w:proofErr w:type="spellEnd"/>
      <w:r w:rsidRPr="00B26DE4">
        <w:t xml:space="preserve">. </w:t>
      </w:r>
      <w:proofErr w:type="gramStart"/>
      <w:r w:rsidRPr="00B26DE4">
        <w:t>London :</w:t>
      </w:r>
      <w:proofErr w:type="gramEnd"/>
      <w:r w:rsidRPr="00B26DE4">
        <w:t xml:space="preserve"> SAGE. </w:t>
      </w:r>
    </w:p>
    <w:p w14:paraId="146D588F" w14:textId="77777777" w:rsidR="006069B9" w:rsidRPr="00B26DE4" w:rsidRDefault="006069B9" w:rsidP="006069B9">
      <w:pPr>
        <w:rPr>
          <w:rFonts w:cs="Times New Roman"/>
          <w:szCs w:val="24"/>
        </w:rPr>
      </w:pPr>
    </w:p>
    <w:p w14:paraId="41EB17C7" w14:textId="77777777" w:rsidR="006069B9" w:rsidRPr="00B26DE4" w:rsidRDefault="006069B9" w:rsidP="006069B9">
      <w:pPr>
        <w:rPr>
          <w:rFonts w:cs="Times New Roman"/>
          <w:szCs w:val="24"/>
        </w:rPr>
      </w:pPr>
    </w:p>
    <w:p w14:paraId="75BBE8E5" w14:textId="189B2CB2" w:rsidR="005F29BF" w:rsidRPr="006069B9" w:rsidRDefault="005F29BF" w:rsidP="006069B9"/>
    <w:sectPr w:rsidR="005F29BF" w:rsidRPr="006069B9">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2ACCCA" w14:textId="77777777" w:rsidR="004253A1" w:rsidRDefault="006069B9">
      <w:pPr>
        <w:spacing w:after="0" w:line="240" w:lineRule="auto"/>
      </w:pPr>
      <w:r>
        <w:separator/>
      </w:r>
    </w:p>
  </w:endnote>
  <w:endnote w:type="continuationSeparator" w:id="0">
    <w:p w14:paraId="2BB2BFED" w14:textId="77777777" w:rsidR="004253A1" w:rsidRDefault="006069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8966788"/>
      <w:docPartObj>
        <w:docPartGallery w:val="Page Numbers (Bottom of Page)"/>
        <w:docPartUnique/>
      </w:docPartObj>
    </w:sdtPr>
    <w:sdtEndPr>
      <w:rPr>
        <w:noProof/>
      </w:rPr>
    </w:sdtEndPr>
    <w:sdtContent>
      <w:p w14:paraId="3FAABACE" w14:textId="77777777" w:rsidR="00542E16" w:rsidRDefault="006069B9">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13CD4C07" w14:textId="77777777" w:rsidR="00542E16" w:rsidRDefault="005134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604DF9" w14:textId="77777777" w:rsidR="004253A1" w:rsidRDefault="006069B9">
      <w:pPr>
        <w:spacing w:after="0" w:line="240" w:lineRule="auto"/>
      </w:pPr>
      <w:r>
        <w:separator/>
      </w:r>
    </w:p>
  </w:footnote>
  <w:footnote w:type="continuationSeparator" w:id="0">
    <w:p w14:paraId="1FB7C420" w14:textId="77777777" w:rsidR="004253A1" w:rsidRDefault="006069B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36CE"/>
    <w:rsid w:val="00247CBF"/>
    <w:rsid w:val="002536CE"/>
    <w:rsid w:val="003E3583"/>
    <w:rsid w:val="004253A1"/>
    <w:rsid w:val="0051348E"/>
    <w:rsid w:val="005F29BF"/>
    <w:rsid w:val="006069B9"/>
    <w:rsid w:val="009169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43D621"/>
  <w15:chartTrackingRefBased/>
  <w15:docId w15:val="{0BE6C30D-9408-4AB5-9890-CDFD1140A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3583"/>
    <w:pPr>
      <w:spacing w:line="360" w:lineRule="auto"/>
      <w:jc w:val="both"/>
    </w:pPr>
    <w:rPr>
      <w:rFonts w:ascii="Times New Roman" w:hAnsi="Times New Roman"/>
      <w:kern w:val="0"/>
      <w:sz w:val="24"/>
      <w14:ligatures w14:val="none"/>
    </w:rPr>
  </w:style>
  <w:style w:type="paragraph" w:styleId="Heading1">
    <w:name w:val="heading 1"/>
    <w:basedOn w:val="Normal"/>
    <w:next w:val="Normal"/>
    <w:link w:val="Heading1Char"/>
    <w:uiPriority w:val="9"/>
    <w:qFormat/>
    <w:rsid w:val="003E3583"/>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6069B9"/>
    <w:pPr>
      <w:keepNext/>
      <w:keepLines/>
      <w:spacing w:before="40" w:after="0"/>
      <w:outlineLvl w:val="1"/>
    </w:pPr>
    <w:rPr>
      <w:rFonts w:asciiTheme="majorHAnsi" w:eastAsiaTheme="majorEastAsia" w:hAnsiTheme="majorHAnsi" w:cstheme="majorBidi"/>
      <w:color w:val="2F5496" w:themeColor="accent1" w:themeShade="BF"/>
      <w:kern w:val="2"/>
      <w:sz w:val="26"/>
      <w:szCs w:val="33"/>
      <w:lang w:val="en-US" w:bidi="bn-IN"/>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3583"/>
    <w:rPr>
      <w:rFonts w:ascii="Times New Roman" w:eastAsiaTheme="majorEastAsia" w:hAnsi="Times New Roman" w:cstheme="majorBidi"/>
      <w:b/>
      <w:kern w:val="0"/>
      <w:sz w:val="32"/>
      <w:szCs w:val="32"/>
      <w14:ligatures w14:val="none"/>
    </w:rPr>
  </w:style>
  <w:style w:type="paragraph" w:styleId="NormalWeb">
    <w:name w:val="Normal (Web)"/>
    <w:basedOn w:val="Normal"/>
    <w:uiPriority w:val="99"/>
    <w:semiHidden/>
    <w:unhideWhenUsed/>
    <w:rsid w:val="003E3583"/>
    <w:pPr>
      <w:spacing w:before="100" w:beforeAutospacing="1" w:after="100" w:afterAutospacing="1" w:line="240" w:lineRule="auto"/>
      <w:jc w:val="left"/>
    </w:pPr>
    <w:rPr>
      <w:rFonts w:eastAsia="Times New Roman" w:cs="Times New Roman"/>
      <w:szCs w:val="24"/>
      <w:lang w:eastAsia="en-GB"/>
    </w:rPr>
  </w:style>
  <w:style w:type="paragraph" w:styleId="Footer">
    <w:name w:val="footer"/>
    <w:basedOn w:val="Normal"/>
    <w:link w:val="FooterChar"/>
    <w:uiPriority w:val="99"/>
    <w:unhideWhenUsed/>
    <w:rsid w:val="003E358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E3583"/>
    <w:rPr>
      <w:rFonts w:ascii="Times New Roman" w:hAnsi="Times New Roman"/>
      <w:kern w:val="0"/>
      <w:sz w:val="24"/>
      <w14:ligatures w14:val="none"/>
    </w:rPr>
  </w:style>
  <w:style w:type="paragraph" w:styleId="TOCHeading">
    <w:name w:val="TOC Heading"/>
    <w:basedOn w:val="Heading1"/>
    <w:next w:val="Normal"/>
    <w:uiPriority w:val="39"/>
    <w:unhideWhenUsed/>
    <w:qFormat/>
    <w:rsid w:val="003E3583"/>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3E3583"/>
    <w:pPr>
      <w:spacing w:after="100"/>
    </w:pPr>
  </w:style>
  <w:style w:type="character" w:styleId="Hyperlink">
    <w:name w:val="Hyperlink"/>
    <w:basedOn w:val="DefaultParagraphFont"/>
    <w:uiPriority w:val="99"/>
    <w:unhideWhenUsed/>
    <w:rsid w:val="003E3583"/>
    <w:rPr>
      <w:color w:val="0563C1" w:themeColor="hyperlink"/>
      <w:u w:val="single"/>
    </w:rPr>
  </w:style>
  <w:style w:type="paragraph" w:styleId="TOC2">
    <w:name w:val="toc 2"/>
    <w:basedOn w:val="Normal"/>
    <w:next w:val="Normal"/>
    <w:autoRedefine/>
    <w:uiPriority w:val="39"/>
    <w:semiHidden/>
    <w:unhideWhenUsed/>
    <w:rsid w:val="006069B9"/>
    <w:pPr>
      <w:spacing w:after="100"/>
      <w:ind w:left="240"/>
    </w:pPr>
  </w:style>
  <w:style w:type="character" w:customStyle="1" w:styleId="Heading2Char">
    <w:name w:val="Heading 2 Char"/>
    <w:basedOn w:val="DefaultParagraphFont"/>
    <w:link w:val="Heading2"/>
    <w:uiPriority w:val="9"/>
    <w:rsid w:val="006069B9"/>
    <w:rPr>
      <w:rFonts w:asciiTheme="majorHAnsi" w:eastAsiaTheme="majorEastAsia" w:hAnsiTheme="majorHAnsi" w:cstheme="majorBidi"/>
      <w:color w:val="2F5496" w:themeColor="accent1" w:themeShade="BF"/>
      <w:sz w:val="26"/>
      <w:szCs w:val="33"/>
      <w:lang w:val="en-US" w:bidi="bn-IN"/>
    </w:rPr>
  </w:style>
  <w:style w:type="table" w:styleId="TableGrid">
    <w:name w:val="Table Grid"/>
    <w:basedOn w:val="TableNormal"/>
    <w:uiPriority w:val="39"/>
    <w:rsid w:val="006069B9"/>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10</Pages>
  <Words>1724</Words>
  <Characters>9832</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mustafa zaman</dc:creator>
  <cp:keywords/>
  <dc:description/>
  <cp:lastModifiedBy>mustafa zaman</cp:lastModifiedBy>
  <cp:revision>4</cp:revision>
  <dcterms:created xsi:type="dcterms:W3CDTF">2023-05-24T08:09:00Z</dcterms:created>
  <dcterms:modified xsi:type="dcterms:W3CDTF">2023-06-16T00:39:00Z</dcterms:modified>
</cp:coreProperties>
</file>