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71FAC" w14:textId="083D3759" w:rsidR="00426B3B" w:rsidRPr="002B2B8B" w:rsidRDefault="00F117E4" w:rsidP="002B2B8B">
      <w:pPr>
        <w:jc w:val="center"/>
        <w:rPr>
          <w:b/>
          <w:bCs/>
          <w:lang w:val="en-US"/>
        </w:rPr>
      </w:pPr>
      <w:r w:rsidRPr="002B2B8B">
        <w:rPr>
          <w:b/>
          <w:bCs/>
          <w:lang w:val="en-US"/>
        </w:rPr>
        <w:t>PROPOSAL</w:t>
      </w:r>
    </w:p>
    <w:p w14:paraId="7BE92888" w14:textId="5DE71D7D" w:rsidR="00582374" w:rsidRPr="002B2B8B" w:rsidRDefault="00582374" w:rsidP="002B2B8B">
      <w:pPr>
        <w:jc w:val="center"/>
        <w:rPr>
          <w:b/>
          <w:bCs/>
          <w:lang w:val="en-US"/>
        </w:rPr>
      </w:pPr>
      <w:r w:rsidRPr="002B2B8B">
        <w:rPr>
          <w:b/>
          <w:bCs/>
          <w:lang w:val="en-US"/>
        </w:rPr>
        <w:t>HINA TOKEER</w:t>
      </w:r>
    </w:p>
    <w:p w14:paraId="23195419" w14:textId="77777777" w:rsidR="00582374" w:rsidRPr="00185CDB" w:rsidRDefault="00582374">
      <w:pPr>
        <w:rPr>
          <w:lang w:val="en-US"/>
        </w:rPr>
      </w:pPr>
    </w:p>
    <w:p w14:paraId="3DDE0C9D" w14:textId="77777777" w:rsidR="008601E1" w:rsidRPr="00185CDB" w:rsidRDefault="00582374">
      <w:pPr>
        <w:rPr>
          <w:b/>
          <w:bCs/>
          <w:lang w:val="en-US"/>
        </w:rPr>
      </w:pPr>
      <w:r w:rsidRPr="00185CDB">
        <w:rPr>
          <w:b/>
          <w:bCs/>
          <w:lang w:val="en-US"/>
        </w:rPr>
        <w:t>TOPIC:</w:t>
      </w:r>
      <w:r w:rsidR="00FC53DF" w:rsidRPr="00185CDB">
        <w:rPr>
          <w:b/>
          <w:bCs/>
          <w:lang w:val="en-US"/>
        </w:rPr>
        <w:t xml:space="preserve"> </w:t>
      </w:r>
    </w:p>
    <w:p w14:paraId="50924ABD" w14:textId="43EEDE97" w:rsidR="00582374" w:rsidRDefault="00DF3806">
      <w:pPr>
        <w:rPr>
          <w:lang w:val="en-US"/>
        </w:rPr>
      </w:pPr>
      <w:r w:rsidRPr="00185CDB">
        <w:rPr>
          <w:lang w:val="en-US"/>
        </w:rPr>
        <w:t>Business Growth in the Digital Era; The Strategic Role of Digital Platforms</w:t>
      </w:r>
    </w:p>
    <w:p w14:paraId="010E9E06" w14:textId="77777777" w:rsidR="00BE39BF" w:rsidRPr="00185CDB" w:rsidRDefault="00BE39BF">
      <w:pPr>
        <w:rPr>
          <w:lang w:val="en-US"/>
        </w:rPr>
      </w:pPr>
    </w:p>
    <w:p w14:paraId="1B0A3DEA" w14:textId="69EF69EA" w:rsidR="00582374" w:rsidRPr="00185CDB" w:rsidRDefault="00582374">
      <w:pPr>
        <w:rPr>
          <w:b/>
          <w:bCs/>
          <w:lang w:val="en-US"/>
        </w:rPr>
      </w:pPr>
      <w:r w:rsidRPr="00185CDB">
        <w:rPr>
          <w:b/>
          <w:bCs/>
          <w:lang w:val="en-US"/>
        </w:rPr>
        <w:t>PART 1:</w:t>
      </w:r>
      <w:r w:rsidR="008C7B4B" w:rsidRPr="00185CDB">
        <w:rPr>
          <w:b/>
          <w:bCs/>
          <w:lang w:val="en-US"/>
        </w:rPr>
        <w:t xml:space="preserve"> THREE LITERATURE REVIEW APPROACHES</w:t>
      </w:r>
    </w:p>
    <w:p w14:paraId="2A31288F" w14:textId="1278D310" w:rsidR="004502BC" w:rsidRPr="00185CDB" w:rsidRDefault="00185CDB">
      <w:pPr>
        <w:rPr>
          <w:lang w:val="en-US"/>
        </w:rPr>
      </w:pPr>
      <w:r w:rsidRPr="00185CDB">
        <w:rPr>
          <w:lang w:val="en-US"/>
        </w:rPr>
        <w:t>Systematic</w:t>
      </w:r>
      <w:r w:rsidR="004502BC" w:rsidRPr="00185CDB">
        <w:rPr>
          <w:lang w:val="en-US"/>
        </w:rPr>
        <w:t xml:space="preserve"> Literature Review</w:t>
      </w:r>
    </w:p>
    <w:p w14:paraId="3AA49E1B" w14:textId="72BA2158" w:rsidR="004502BC" w:rsidRPr="00185CDB" w:rsidRDefault="00185CDB">
      <w:pPr>
        <w:rPr>
          <w:lang w:val="en-US"/>
        </w:rPr>
      </w:pPr>
      <w:r w:rsidRPr="00185CDB">
        <w:rPr>
          <w:lang w:val="en-US"/>
        </w:rPr>
        <w:t>Scoping</w:t>
      </w:r>
      <w:r w:rsidR="004502BC" w:rsidRPr="00185CDB">
        <w:rPr>
          <w:lang w:val="en-US"/>
        </w:rPr>
        <w:t xml:space="preserve"> Review</w:t>
      </w:r>
    </w:p>
    <w:p w14:paraId="274A30A4" w14:textId="2E3AB84B" w:rsidR="004502BC" w:rsidRDefault="004502BC">
      <w:pPr>
        <w:rPr>
          <w:lang w:val="en-US"/>
        </w:rPr>
      </w:pPr>
      <w:r w:rsidRPr="00185CDB">
        <w:rPr>
          <w:lang w:val="en-US"/>
        </w:rPr>
        <w:t>Mapping Review</w:t>
      </w:r>
    </w:p>
    <w:p w14:paraId="3BF347DF" w14:textId="77777777" w:rsidR="00BE39BF" w:rsidRPr="00185CDB" w:rsidRDefault="00BE39BF">
      <w:pPr>
        <w:rPr>
          <w:lang w:val="en-US"/>
        </w:rPr>
      </w:pPr>
    </w:p>
    <w:p w14:paraId="0FA69C0A" w14:textId="42B39CE8" w:rsidR="009E27DD" w:rsidRPr="00185CDB" w:rsidRDefault="009E27DD">
      <w:pPr>
        <w:rPr>
          <w:b/>
          <w:bCs/>
          <w:lang w:val="en-US"/>
        </w:rPr>
      </w:pPr>
      <w:r w:rsidRPr="00185CDB">
        <w:rPr>
          <w:b/>
          <w:bCs/>
          <w:lang w:val="en-US"/>
        </w:rPr>
        <w:t xml:space="preserve">Selected </w:t>
      </w:r>
      <w:r w:rsidR="00D12283" w:rsidRPr="00185CDB">
        <w:rPr>
          <w:b/>
          <w:bCs/>
          <w:lang w:val="en-US"/>
        </w:rPr>
        <w:t xml:space="preserve">approach: </w:t>
      </w:r>
      <w:r w:rsidR="00D1396B" w:rsidRPr="00185CDB">
        <w:rPr>
          <w:b/>
          <w:bCs/>
          <w:lang w:val="en-US"/>
        </w:rPr>
        <w:t>Mapping</w:t>
      </w:r>
      <w:r w:rsidR="00185CDB" w:rsidRPr="00185CDB">
        <w:rPr>
          <w:b/>
          <w:bCs/>
          <w:lang w:val="en-US"/>
        </w:rPr>
        <w:t xml:space="preserve"> Review</w:t>
      </w:r>
    </w:p>
    <w:p w14:paraId="1AEC27A5" w14:textId="0CA41A36" w:rsidR="00185CDB" w:rsidRPr="00185CDB" w:rsidRDefault="00185CDB" w:rsidP="00185CDB">
      <w:pPr>
        <w:rPr>
          <w:lang w:val="en-US"/>
        </w:rPr>
      </w:pPr>
      <w:r w:rsidRPr="00185CDB">
        <w:rPr>
          <w:lang w:val="en-US"/>
        </w:rPr>
        <w:t xml:space="preserve">Research objectives according to the </w:t>
      </w:r>
      <w:r w:rsidR="00D1396B">
        <w:rPr>
          <w:lang w:val="en-US"/>
        </w:rPr>
        <w:t xml:space="preserve">mapping </w:t>
      </w:r>
      <w:r w:rsidRPr="00185CDB">
        <w:rPr>
          <w:lang w:val="en-US"/>
        </w:rPr>
        <w:t>approach:</w:t>
      </w:r>
    </w:p>
    <w:p w14:paraId="5DC858B1" w14:textId="39B61FBB" w:rsidR="00185CDB" w:rsidRPr="00185CDB" w:rsidRDefault="00185CDB" w:rsidP="00185CDB">
      <w:pPr>
        <w:rPr>
          <w:lang w:val="en-US"/>
        </w:rPr>
      </w:pPr>
      <w:r w:rsidRPr="00185CDB">
        <w:rPr>
          <w:lang w:val="en-US"/>
        </w:rPr>
        <w:t>1. To systematically map the existing literature on the strategic role of digital platforms in business growth.</w:t>
      </w:r>
    </w:p>
    <w:p w14:paraId="69FF63C0" w14:textId="77777777" w:rsidR="00185CDB" w:rsidRPr="00185CDB" w:rsidRDefault="00185CDB" w:rsidP="00185CDB">
      <w:pPr>
        <w:rPr>
          <w:lang w:val="en-US"/>
        </w:rPr>
      </w:pPr>
      <w:r w:rsidRPr="00185CDB">
        <w:rPr>
          <w:lang w:val="en-US"/>
        </w:rPr>
        <w:t>2. To classify the literature according to research themes, theoretical perspectives, methodological approaches, industry sectors, and geographical contexts.</w:t>
      </w:r>
    </w:p>
    <w:p w14:paraId="5B3D2A6E" w14:textId="05A2BAB5" w:rsidR="00185CDB" w:rsidRDefault="00185CDB" w:rsidP="00185CDB">
      <w:pPr>
        <w:rPr>
          <w:lang w:val="en-US"/>
        </w:rPr>
      </w:pPr>
      <w:r w:rsidRPr="00185CDB">
        <w:rPr>
          <w:lang w:val="en-US"/>
        </w:rPr>
        <w:t>3. To identify research trends, knowledge gaps, and future research opportunities relating to the strategic role of digital platforms in business growth.</w:t>
      </w:r>
    </w:p>
    <w:p w14:paraId="75DE16D7" w14:textId="77777777" w:rsidR="00BE39BF" w:rsidRDefault="00BE39BF" w:rsidP="00185CDB">
      <w:pPr>
        <w:rPr>
          <w:lang w:val="en-US"/>
        </w:rPr>
      </w:pPr>
    </w:p>
    <w:p w14:paraId="6BE7D997" w14:textId="6B9C79A6" w:rsidR="00BA5AEC" w:rsidRPr="002B2B8B" w:rsidRDefault="00C02513" w:rsidP="00185CDB">
      <w:pPr>
        <w:rPr>
          <w:b/>
          <w:bCs/>
          <w:lang w:val="en-US"/>
        </w:rPr>
      </w:pPr>
      <w:r w:rsidRPr="002B2B8B">
        <w:rPr>
          <w:b/>
          <w:bCs/>
          <w:lang w:val="en-US"/>
        </w:rPr>
        <w:t>Theoretical background:</w:t>
      </w:r>
      <w:r w:rsidR="002B2B8B">
        <w:rPr>
          <w:b/>
          <w:bCs/>
          <w:lang w:val="en-US"/>
        </w:rPr>
        <w:t xml:space="preserve"> theories </w:t>
      </w:r>
    </w:p>
    <w:p w14:paraId="09497E41" w14:textId="0BAA6A02" w:rsidR="0064140B" w:rsidRDefault="00435AD5" w:rsidP="00185CDB">
      <w:pPr>
        <w:rPr>
          <w:lang w:val="en-US"/>
        </w:rPr>
      </w:pPr>
      <w:r>
        <w:rPr>
          <w:lang w:val="en-US"/>
        </w:rPr>
        <w:t>Multi-sided</w:t>
      </w:r>
      <w:r w:rsidR="00CF5DFF">
        <w:rPr>
          <w:lang w:val="en-US"/>
        </w:rPr>
        <w:t xml:space="preserve"> markets &amp;</w:t>
      </w:r>
      <w:r>
        <w:rPr>
          <w:lang w:val="en-US"/>
        </w:rPr>
        <w:t xml:space="preserve"> network theory</w:t>
      </w:r>
    </w:p>
    <w:p w14:paraId="02E5AB46" w14:textId="23AD7B08" w:rsidR="00435AD5" w:rsidRDefault="00CF5DFF" w:rsidP="00185CDB">
      <w:pPr>
        <w:rPr>
          <w:lang w:val="en-US"/>
        </w:rPr>
      </w:pPr>
      <w:r>
        <w:rPr>
          <w:lang w:val="en-US"/>
        </w:rPr>
        <w:t>Platform ecosystem theory</w:t>
      </w:r>
    </w:p>
    <w:p w14:paraId="6DC86072" w14:textId="33063C27" w:rsidR="00CF5DFF" w:rsidRDefault="00CF5DFF" w:rsidP="00185CDB">
      <w:pPr>
        <w:rPr>
          <w:lang w:val="en-US"/>
        </w:rPr>
      </w:pPr>
      <w:r>
        <w:rPr>
          <w:lang w:val="en-US"/>
        </w:rPr>
        <w:t>Multi-sided</w:t>
      </w:r>
      <w:r w:rsidR="008D17F6">
        <w:rPr>
          <w:lang w:val="en-US"/>
        </w:rPr>
        <w:t xml:space="preserve"> business model theory</w:t>
      </w:r>
    </w:p>
    <w:p w14:paraId="1A8EB2C3" w14:textId="0DF11268" w:rsidR="008D17F6" w:rsidRDefault="008D17F6" w:rsidP="00185CDB">
      <w:pPr>
        <w:rPr>
          <w:lang w:val="en-US"/>
        </w:rPr>
      </w:pPr>
      <w:r>
        <w:rPr>
          <w:lang w:val="en-US"/>
        </w:rPr>
        <w:t xml:space="preserve">Resource based view and dynamite capabilities </w:t>
      </w:r>
    </w:p>
    <w:p w14:paraId="5D81290E" w14:textId="77777777" w:rsidR="00CF5DFF" w:rsidRDefault="00CF5DFF" w:rsidP="00185CDB">
      <w:pPr>
        <w:rPr>
          <w:lang w:val="en-US"/>
        </w:rPr>
      </w:pPr>
    </w:p>
    <w:p w14:paraId="2D454217" w14:textId="77777777" w:rsidR="00C02513" w:rsidRDefault="00C02513" w:rsidP="00185CDB">
      <w:pPr>
        <w:rPr>
          <w:lang w:val="en-US"/>
        </w:rPr>
      </w:pPr>
    </w:p>
    <w:p w14:paraId="550C7EF8" w14:textId="77777777" w:rsidR="00C02513" w:rsidRPr="00185CDB" w:rsidRDefault="00C02513" w:rsidP="00185CDB">
      <w:pPr>
        <w:rPr>
          <w:lang w:val="en-US"/>
        </w:rPr>
      </w:pPr>
    </w:p>
    <w:p w14:paraId="1839072D" w14:textId="77777777" w:rsidR="00BE39BF" w:rsidRDefault="00BE39BF">
      <w:pPr>
        <w:rPr>
          <w:lang w:val="en-US"/>
        </w:rPr>
      </w:pPr>
      <w:r>
        <w:rPr>
          <w:lang w:val="en-US"/>
        </w:rPr>
        <w:br w:type="page"/>
      </w:r>
    </w:p>
    <w:p w14:paraId="15508469" w14:textId="43B9008E" w:rsidR="00582374" w:rsidRDefault="00BB4879">
      <w:pPr>
        <w:rPr>
          <w:lang w:val="en-US"/>
        </w:rPr>
      </w:pPr>
      <w:hyperlink r:id="rId5" w:history="1">
        <w:r w:rsidRPr="00534341">
          <w:rPr>
            <w:rStyle w:val="Hyperlink"/>
            <w:lang w:val="en-US"/>
          </w:rPr>
          <w:t>https://www.sciencedirect.com/science/article/abs/pii/S0040162521008039</w:t>
        </w:r>
      </w:hyperlink>
    </w:p>
    <w:p w14:paraId="2296269F" w14:textId="1D89E4DE" w:rsidR="00BB4879" w:rsidRDefault="00BB4879">
      <w:pPr>
        <w:rPr>
          <w:lang w:val="en-US"/>
        </w:rPr>
      </w:pPr>
      <w:hyperlink r:id="rId6" w:history="1">
        <w:r w:rsidRPr="00534341">
          <w:rPr>
            <w:rStyle w:val="Hyperlink"/>
            <w:lang w:val="en-US"/>
          </w:rPr>
          <w:t>https://ideas.repec.org/p/zbw/bpswps/1.html</w:t>
        </w:r>
      </w:hyperlink>
    </w:p>
    <w:p w14:paraId="3D797029" w14:textId="6DA50F3C" w:rsidR="00BB4879" w:rsidRDefault="00BB4879">
      <w:pPr>
        <w:rPr>
          <w:lang w:val="en-US"/>
        </w:rPr>
      </w:pPr>
      <w:hyperlink r:id="rId7" w:history="1">
        <w:r w:rsidRPr="00534341">
          <w:rPr>
            <w:rStyle w:val="Hyperlink"/>
            <w:lang w:val="en-US"/>
          </w:rPr>
          <w:t>https://eprints.lancs.ac.uk/id/eprint/224602/2/Manuscript_ID_IJPDLM-01-2023-0016.R2_withoutmarkup_long.pdf</w:t>
        </w:r>
      </w:hyperlink>
    </w:p>
    <w:p w14:paraId="3AADA410" w14:textId="251F4C41" w:rsidR="00BB4879" w:rsidRDefault="00E963C2">
      <w:pPr>
        <w:rPr>
          <w:lang w:val="en-US"/>
        </w:rPr>
      </w:pPr>
      <w:hyperlink r:id="rId8" w:history="1">
        <w:r w:rsidRPr="00534341">
          <w:rPr>
            <w:rStyle w:val="Hyperlink"/>
            <w:lang w:val="en-US"/>
          </w:rPr>
          <w:t>https://journals.sagepub.com/doi/10.1177/23409444251382952</w:t>
        </w:r>
      </w:hyperlink>
    </w:p>
    <w:p w14:paraId="669C9C14" w14:textId="5BA35A69" w:rsidR="00E963C2" w:rsidRDefault="008171C0">
      <w:pPr>
        <w:rPr>
          <w:lang w:val="en-US"/>
        </w:rPr>
      </w:pPr>
      <w:hyperlink r:id="rId9" w:history="1">
        <w:r w:rsidRPr="00534341">
          <w:rPr>
            <w:rStyle w:val="Hyperlink"/>
            <w:lang w:val="en-US"/>
          </w:rPr>
          <w:t>https://researchonline.lse.ac.uk/id/eprint/80669/1/Sorensen_Digital%20platform%20a%20research%20agenda.pdf</w:t>
        </w:r>
      </w:hyperlink>
    </w:p>
    <w:p w14:paraId="326171EE" w14:textId="5BF64E2E" w:rsidR="008171C0" w:rsidRDefault="008171C0">
      <w:pPr>
        <w:rPr>
          <w:lang w:val="en-US"/>
        </w:rPr>
      </w:pPr>
      <w:hyperlink r:id="rId10" w:history="1">
        <w:r w:rsidRPr="00534341">
          <w:rPr>
            <w:rStyle w:val="Hyperlink"/>
            <w:lang w:val="en-US"/>
          </w:rPr>
          <w:t>https://www.econstor.eu/bitstream/10419/266137/1/BPS-WP1.pdf</w:t>
        </w:r>
      </w:hyperlink>
    </w:p>
    <w:p w14:paraId="1203842F" w14:textId="77777777" w:rsidR="008171C0" w:rsidRPr="00185CDB" w:rsidRDefault="008171C0">
      <w:pPr>
        <w:rPr>
          <w:lang w:val="en-US"/>
        </w:rPr>
      </w:pPr>
    </w:p>
    <w:sectPr w:rsidR="008171C0" w:rsidRPr="00185C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DB1DE4"/>
    <w:multiLevelType w:val="hybridMultilevel"/>
    <w:tmpl w:val="4B52E946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432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3C9"/>
    <w:rsid w:val="000B0809"/>
    <w:rsid w:val="000B52F6"/>
    <w:rsid w:val="000C0957"/>
    <w:rsid w:val="000C5567"/>
    <w:rsid w:val="001577A2"/>
    <w:rsid w:val="00185CDB"/>
    <w:rsid w:val="002A292D"/>
    <w:rsid w:val="002B2B8B"/>
    <w:rsid w:val="003536EC"/>
    <w:rsid w:val="00426B3B"/>
    <w:rsid w:val="00435AD5"/>
    <w:rsid w:val="004502BC"/>
    <w:rsid w:val="00467FFA"/>
    <w:rsid w:val="00582374"/>
    <w:rsid w:val="0064140B"/>
    <w:rsid w:val="00711F64"/>
    <w:rsid w:val="008171C0"/>
    <w:rsid w:val="0083150D"/>
    <w:rsid w:val="008329EF"/>
    <w:rsid w:val="008601E1"/>
    <w:rsid w:val="00866ABD"/>
    <w:rsid w:val="008C7B4B"/>
    <w:rsid w:val="008D17F6"/>
    <w:rsid w:val="00904549"/>
    <w:rsid w:val="009E27DD"/>
    <w:rsid w:val="00BA5AEC"/>
    <w:rsid w:val="00BB4879"/>
    <w:rsid w:val="00BE39BF"/>
    <w:rsid w:val="00C02513"/>
    <w:rsid w:val="00CF5DFF"/>
    <w:rsid w:val="00D12283"/>
    <w:rsid w:val="00D1396B"/>
    <w:rsid w:val="00DF3806"/>
    <w:rsid w:val="00E858D0"/>
    <w:rsid w:val="00E963C2"/>
    <w:rsid w:val="00F117E4"/>
    <w:rsid w:val="00FC03C9"/>
    <w:rsid w:val="00FC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F8BAC"/>
  <w15:chartTrackingRefBased/>
  <w15:docId w15:val="{20AD3900-D85C-466F-97F4-EDE07A736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03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03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03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03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03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03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03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03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03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03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03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03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03C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03C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03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03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03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03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03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03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03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03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03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03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03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03C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03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03C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03C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B487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48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urnals.sagepub.com/doi/10.1177/2340944425138295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prints.lancs.ac.uk/id/eprint/224602/2/Manuscript_ID_IJPDLM-01-2023-0016.R2_withoutmarkup_long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deas.repec.org/p/zbw/bpswps/1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sciencedirect.com/science/article/abs/pii/S0040162521008039" TargetMode="External"/><Relationship Id="rId10" Type="http://schemas.openxmlformats.org/officeDocument/2006/relationships/hyperlink" Target="https://www.econstor.eu/bitstream/10419/266137/1/BPS-WP1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esearchonline.lse.ac.uk/id/eprint/80669/1/Sorensen_Digital%20platform%20a%20research%20agend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282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Sardar Ahmed Raza</dc:creator>
  <cp:keywords/>
  <dc:description/>
  <cp:lastModifiedBy>Sardar Ahmed Raza</cp:lastModifiedBy>
  <cp:revision>34</cp:revision>
  <dcterms:created xsi:type="dcterms:W3CDTF">2026-07-13T20:36:00Z</dcterms:created>
  <dcterms:modified xsi:type="dcterms:W3CDTF">2026-07-13T22:41:00Z</dcterms:modified>
</cp:coreProperties>
</file>