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C384C" w14:textId="5C77FADF" w:rsidR="009C23B4" w:rsidRDefault="0072034D" w:rsidP="00BF7A6C">
      <w:pPr>
        <w:spacing w:after="0" w:line="360" w:lineRule="auto"/>
        <w:rPr>
          <w:rFonts w:ascii="Arial" w:hAnsi="Arial" w:cs="Arial"/>
          <w:b/>
          <w:sz w:val="28"/>
          <w:szCs w:val="28"/>
        </w:rPr>
      </w:pPr>
      <w:r>
        <w:rPr>
          <w:noProof/>
          <w:lang w:val="en-GB" w:eastAsia="en-GB" w:bidi="ar-SA"/>
        </w:rPr>
        <w:drawing>
          <wp:inline distT="0" distB="0" distL="0" distR="0" wp14:anchorId="01E02E88" wp14:editId="5642FEB3">
            <wp:extent cx="3607047" cy="737235"/>
            <wp:effectExtent l="0" t="0" r="0" b="5715"/>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956618" cy="808683"/>
                    </a:xfrm>
                    <a:prstGeom prst="rect">
                      <a:avLst/>
                    </a:prstGeom>
                    <a:noFill/>
                    <a:ln>
                      <a:noFill/>
                    </a:ln>
                  </pic:spPr>
                </pic:pic>
              </a:graphicData>
            </a:graphic>
          </wp:inline>
        </w:drawing>
      </w:r>
    </w:p>
    <w:p w14:paraId="60CCE09B" w14:textId="77777777" w:rsidR="0072034D" w:rsidRDefault="0072034D" w:rsidP="009C23B4">
      <w:pPr>
        <w:autoSpaceDE w:val="0"/>
        <w:autoSpaceDN w:val="0"/>
        <w:adjustRightInd w:val="0"/>
        <w:spacing w:after="0" w:line="360" w:lineRule="auto"/>
        <w:jc w:val="center"/>
        <w:rPr>
          <w:rFonts w:ascii="Arial" w:hAnsi="Arial" w:cs="Arial"/>
          <w:b/>
          <w:color w:val="1F4E79" w:themeColor="accent1" w:themeShade="80"/>
          <w:sz w:val="32"/>
          <w:szCs w:val="32"/>
          <w:lang w:val="en-GB" w:eastAsia="en-GB" w:bidi="ar-SA"/>
        </w:rPr>
      </w:pPr>
    </w:p>
    <w:p w14:paraId="395AC378" w14:textId="77777777" w:rsidR="00C81260" w:rsidRDefault="00C81260" w:rsidP="009C23B4">
      <w:pPr>
        <w:spacing w:after="0" w:line="360" w:lineRule="auto"/>
        <w:jc w:val="center"/>
        <w:rPr>
          <w:rFonts w:ascii="Arial" w:hAnsi="Arial" w:cs="Arial"/>
          <w:b/>
          <w:color w:val="1F4E79" w:themeColor="accent1" w:themeShade="80"/>
          <w:sz w:val="32"/>
          <w:szCs w:val="32"/>
        </w:rPr>
      </w:pPr>
    </w:p>
    <w:p w14:paraId="6380BC5F" w14:textId="77777777" w:rsidR="00241BC3" w:rsidRDefault="00241BC3" w:rsidP="009C23B4">
      <w:pPr>
        <w:spacing w:after="0" w:line="360" w:lineRule="auto"/>
        <w:jc w:val="center"/>
        <w:rPr>
          <w:rFonts w:asciiTheme="minorHAnsi" w:hAnsiTheme="minorHAnsi" w:cstheme="minorHAnsi"/>
          <w:b/>
          <w:color w:val="1F4E79" w:themeColor="accent1" w:themeShade="80"/>
          <w:sz w:val="32"/>
          <w:szCs w:val="32"/>
        </w:rPr>
      </w:pPr>
    </w:p>
    <w:p w14:paraId="3E7C3850" w14:textId="4F03E54E" w:rsidR="009C23B4" w:rsidRPr="00241BC3" w:rsidRDefault="0072034D" w:rsidP="009C23B4">
      <w:pPr>
        <w:spacing w:after="0" w:line="360" w:lineRule="auto"/>
        <w:jc w:val="center"/>
        <w:rPr>
          <w:rFonts w:asciiTheme="minorHAnsi" w:hAnsiTheme="minorHAnsi" w:cstheme="minorHAnsi"/>
          <w:b/>
          <w:color w:val="1F4E79" w:themeColor="accent1" w:themeShade="80"/>
          <w:sz w:val="32"/>
          <w:szCs w:val="32"/>
        </w:rPr>
      </w:pPr>
      <w:r w:rsidRPr="00241BC3">
        <w:rPr>
          <w:rFonts w:asciiTheme="minorHAnsi" w:hAnsiTheme="minorHAnsi" w:cstheme="minorHAnsi"/>
          <w:b/>
          <w:color w:val="1F4E79" w:themeColor="accent1" w:themeShade="80"/>
          <w:sz w:val="32"/>
          <w:szCs w:val="32"/>
        </w:rPr>
        <w:t xml:space="preserve">Academic Discipline </w:t>
      </w:r>
      <w:r w:rsidR="009C23B4" w:rsidRPr="00241BC3">
        <w:rPr>
          <w:rFonts w:asciiTheme="minorHAnsi" w:hAnsiTheme="minorHAnsi" w:cstheme="minorHAnsi"/>
          <w:b/>
          <w:color w:val="1F4E79" w:themeColor="accent1" w:themeShade="80"/>
          <w:sz w:val="32"/>
          <w:szCs w:val="32"/>
        </w:rPr>
        <w:t>of Social Justice and Inclusion</w:t>
      </w:r>
    </w:p>
    <w:p w14:paraId="3E7C3852" w14:textId="6CF6D52D" w:rsidR="00281731" w:rsidRPr="00241BC3" w:rsidRDefault="0072034D" w:rsidP="009C23B4">
      <w:pPr>
        <w:autoSpaceDE w:val="0"/>
        <w:autoSpaceDN w:val="0"/>
        <w:adjustRightInd w:val="0"/>
        <w:spacing w:after="0" w:line="360" w:lineRule="auto"/>
        <w:jc w:val="center"/>
        <w:rPr>
          <w:rFonts w:asciiTheme="minorHAnsi" w:hAnsiTheme="minorHAnsi" w:cstheme="minorHAnsi"/>
          <w:b/>
          <w:color w:val="1F4E79" w:themeColor="accent1" w:themeShade="80"/>
          <w:sz w:val="32"/>
          <w:szCs w:val="32"/>
          <w:lang w:val="en-GB" w:eastAsia="en-GB" w:bidi="ar-SA"/>
        </w:rPr>
      </w:pPr>
      <w:proofErr w:type="spellStart"/>
      <w:r w:rsidRPr="00241BC3">
        <w:rPr>
          <w:rFonts w:asciiTheme="minorHAnsi" w:hAnsiTheme="minorHAnsi" w:cstheme="minorHAnsi"/>
          <w:b/>
          <w:color w:val="1F4E79" w:themeColor="accent1" w:themeShade="80"/>
          <w:sz w:val="32"/>
          <w:szCs w:val="32"/>
          <w:lang w:val="en-GB" w:eastAsia="en-GB" w:bidi="ar-SA"/>
        </w:rPr>
        <w:t>MArts</w:t>
      </w:r>
      <w:proofErr w:type="spellEnd"/>
      <w:r w:rsidRPr="00241BC3">
        <w:rPr>
          <w:rFonts w:asciiTheme="minorHAnsi" w:hAnsiTheme="minorHAnsi" w:cstheme="minorHAnsi"/>
          <w:b/>
          <w:color w:val="1F4E79" w:themeColor="accent1" w:themeShade="80"/>
          <w:sz w:val="32"/>
          <w:szCs w:val="32"/>
          <w:lang w:val="en-GB" w:eastAsia="en-GB" w:bidi="ar-SA"/>
        </w:rPr>
        <w:t>/BA Humanistic Cou</w:t>
      </w:r>
      <w:r w:rsidR="009C23B4" w:rsidRPr="00241BC3">
        <w:rPr>
          <w:rFonts w:asciiTheme="minorHAnsi" w:hAnsiTheme="minorHAnsi" w:cstheme="minorHAnsi"/>
          <w:b/>
          <w:color w:val="1F4E79" w:themeColor="accent1" w:themeShade="80"/>
          <w:sz w:val="32"/>
          <w:szCs w:val="32"/>
          <w:lang w:val="en-GB" w:eastAsia="en-GB" w:bidi="ar-SA"/>
        </w:rPr>
        <w:t xml:space="preserve">nselling </w:t>
      </w:r>
      <w:r w:rsidRPr="00241BC3">
        <w:rPr>
          <w:rFonts w:asciiTheme="minorHAnsi" w:hAnsiTheme="minorHAnsi" w:cstheme="minorHAnsi"/>
          <w:b/>
          <w:color w:val="1F4E79" w:themeColor="accent1" w:themeShade="80"/>
          <w:sz w:val="32"/>
          <w:szCs w:val="32"/>
          <w:lang w:val="en-GB" w:eastAsia="en-GB" w:bidi="ar-SA"/>
        </w:rPr>
        <w:t>Practice</w:t>
      </w:r>
    </w:p>
    <w:p w14:paraId="43E99880" w14:textId="77777777" w:rsidR="0072034D" w:rsidRPr="00241BC3" w:rsidRDefault="0072034D" w:rsidP="009C23B4">
      <w:pPr>
        <w:spacing w:after="0" w:line="240" w:lineRule="auto"/>
        <w:jc w:val="center"/>
        <w:rPr>
          <w:rFonts w:asciiTheme="minorHAnsi" w:hAnsiTheme="minorHAnsi" w:cstheme="minorHAnsi"/>
          <w:b/>
          <w:color w:val="1F4E79" w:themeColor="accent1" w:themeShade="80"/>
          <w:sz w:val="32"/>
          <w:szCs w:val="32"/>
        </w:rPr>
      </w:pPr>
    </w:p>
    <w:p w14:paraId="2AF66C9F" w14:textId="77777777" w:rsidR="005D41C2" w:rsidRPr="00241BC3" w:rsidRDefault="005D41C2" w:rsidP="009C23B4">
      <w:pPr>
        <w:spacing w:after="0" w:line="240" w:lineRule="auto"/>
        <w:jc w:val="center"/>
        <w:rPr>
          <w:rFonts w:asciiTheme="minorHAnsi" w:hAnsiTheme="minorHAnsi" w:cstheme="minorHAnsi"/>
          <w:b/>
          <w:color w:val="1F4E79" w:themeColor="accent1" w:themeShade="80"/>
          <w:sz w:val="32"/>
          <w:szCs w:val="32"/>
        </w:rPr>
      </w:pPr>
    </w:p>
    <w:p w14:paraId="3371A47A" w14:textId="77777777" w:rsidR="005A7D50" w:rsidRPr="00241BC3" w:rsidRDefault="005A7D50" w:rsidP="009C23B4">
      <w:pPr>
        <w:spacing w:after="0" w:line="240" w:lineRule="auto"/>
        <w:jc w:val="center"/>
        <w:rPr>
          <w:rFonts w:asciiTheme="minorHAnsi" w:hAnsiTheme="minorHAnsi" w:cstheme="minorHAnsi"/>
          <w:b/>
          <w:color w:val="1F4E79" w:themeColor="accent1" w:themeShade="80"/>
          <w:sz w:val="32"/>
          <w:szCs w:val="32"/>
        </w:rPr>
      </w:pPr>
    </w:p>
    <w:p w14:paraId="3E7C385E" w14:textId="19DC4C8E" w:rsidR="009C23B4" w:rsidRPr="00241BC3" w:rsidRDefault="0072034D" w:rsidP="009C23B4">
      <w:pPr>
        <w:spacing w:after="0" w:line="240" w:lineRule="auto"/>
        <w:jc w:val="center"/>
        <w:rPr>
          <w:rFonts w:asciiTheme="minorHAnsi" w:hAnsiTheme="minorHAnsi" w:cstheme="minorHAnsi"/>
          <w:b/>
          <w:color w:val="1F4E79" w:themeColor="accent1" w:themeShade="80"/>
          <w:sz w:val="32"/>
          <w:szCs w:val="32"/>
        </w:rPr>
      </w:pPr>
      <w:r w:rsidRPr="00241BC3">
        <w:rPr>
          <w:rFonts w:asciiTheme="minorHAnsi" w:hAnsiTheme="minorHAnsi" w:cstheme="minorHAnsi"/>
          <w:b/>
          <w:color w:val="1F4E79" w:themeColor="accent1" w:themeShade="80"/>
          <w:sz w:val="32"/>
          <w:szCs w:val="32"/>
        </w:rPr>
        <w:t xml:space="preserve">Module: </w:t>
      </w:r>
      <w:r w:rsidR="00CE7812" w:rsidRPr="00241BC3">
        <w:rPr>
          <w:rFonts w:asciiTheme="minorHAnsi" w:hAnsiTheme="minorHAnsi" w:cstheme="minorHAnsi"/>
          <w:b/>
          <w:color w:val="1F4E79" w:themeColor="accent1" w:themeShade="80"/>
          <w:sz w:val="32"/>
          <w:szCs w:val="32"/>
        </w:rPr>
        <w:t xml:space="preserve"> ECHC5005</w:t>
      </w:r>
    </w:p>
    <w:p w14:paraId="3E7C385F" w14:textId="77777777" w:rsidR="009C23B4" w:rsidRPr="00241BC3" w:rsidRDefault="009C23B4" w:rsidP="009C23B4">
      <w:pPr>
        <w:spacing w:after="0" w:line="240" w:lineRule="auto"/>
        <w:jc w:val="center"/>
        <w:rPr>
          <w:rFonts w:asciiTheme="minorHAnsi" w:hAnsiTheme="minorHAnsi" w:cstheme="minorHAnsi"/>
          <w:b/>
          <w:color w:val="1F4E79" w:themeColor="accent1" w:themeShade="80"/>
          <w:sz w:val="32"/>
          <w:szCs w:val="32"/>
        </w:rPr>
      </w:pPr>
    </w:p>
    <w:p w14:paraId="3E7C3860" w14:textId="2077BEC9" w:rsidR="009C23B4" w:rsidRPr="00241BC3" w:rsidRDefault="00FC1E0A" w:rsidP="009C23B4">
      <w:pPr>
        <w:spacing w:after="0" w:line="240" w:lineRule="auto"/>
        <w:jc w:val="center"/>
        <w:rPr>
          <w:rFonts w:asciiTheme="minorHAnsi" w:hAnsiTheme="minorHAnsi" w:cstheme="minorHAnsi"/>
          <w:b/>
          <w:color w:val="1F4E79" w:themeColor="accent1" w:themeShade="80"/>
          <w:sz w:val="32"/>
          <w:szCs w:val="32"/>
        </w:rPr>
      </w:pPr>
      <w:r w:rsidRPr="00241BC3">
        <w:rPr>
          <w:rFonts w:asciiTheme="minorHAnsi" w:hAnsiTheme="minorHAnsi" w:cstheme="minorHAnsi"/>
          <w:b/>
          <w:color w:val="1F4E79" w:themeColor="accent1" w:themeShade="80"/>
          <w:sz w:val="32"/>
          <w:szCs w:val="32"/>
        </w:rPr>
        <w:t>Assessment Component:</w:t>
      </w:r>
      <w:r w:rsidR="00CE7812" w:rsidRPr="00241BC3">
        <w:rPr>
          <w:rFonts w:asciiTheme="minorHAnsi" w:hAnsiTheme="minorHAnsi" w:cstheme="minorHAnsi"/>
          <w:b/>
          <w:color w:val="1F4E79" w:themeColor="accent1" w:themeShade="80"/>
          <w:sz w:val="32"/>
          <w:szCs w:val="32"/>
        </w:rPr>
        <w:t xml:space="preserve">  ONE</w:t>
      </w:r>
      <w:r w:rsidRPr="00241BC3">
        <w:rPr>
          <w:rFonts w:asciiTheme="minorHAnsi" w:hAnsiTheme="minorHAnsi" w:cstheme="minorHAnsi"/>
          <w:b/>
          <w:color w:val="1F4E79" w:themeColor="accent1" w:themeShade="80"/>
          <w:sz w:val="32"/>
          <w:szCs w:val="32"/>
        </w:rPr>
        <w:t xml:space="preserve"> </w:t>
      </w:r>
    </w:p>
    <w:p w14:paraId="60F74EFB" w14:textId="0A9DD066" w:rsidR="00FC1E0A" w:rsidRPr="00241BC3" w:rsidRDefault="00FC1E0A" w:rsidP="009C23B4">
      <w:pPr>
        <w:spacing w:after="0" w:line="240" w:lineRule="auto"/>
        <w:jc w:val="center"/>
        <w:rPr>
          <w:rFonts w:asciiTheme="minorHAnsi" w:hAnsiTheme="minorHAnsi" w:cstheme="minorHAnsi"/>
          <w:b/>
          <w:color w:val="1F4E79" w:themeColor="accent1" w:themeShade="80"/>
          <w:sz w:val="32"/>
          <w:szCs w:val="32"/>
        </w:rPr>
      </w:pPr>
    </w:p>
    <w:p w14:paraId="688C2C93" w14:textId="77777777" w:rsidR="00C81260"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p>
    <w:p w14:paraId="0C7B70A3" w14:textId="77777777" w:rsidR="00C81260"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p>
    <w:p w14:paraId="19DD0BEB" w14:textId="77777777" w:rsidR="005D41C2" w:rsidRPr="00241BC3" w:rsidRDefault="005D41C2" w:rsidP="009C23B4">
      <w:pPr>
        <w:spacing w:after="0" w:line="240" w:lineRule="auto"/>
        <w:jc w:val="center"/>
        <w:rPr>
          <w:rFonts w:asciiTheme="minorHAnsi" w:hAnsiTheme="minorHAnsi" w:cstheme="minorHAnsi"/>
          <w:b/>
          <w:color w:val="1F4E79" w:themeColor="accent1" w:themeShade="80"/>
          <w:sz w:val="32"/>
          <w:szCs w:val="32"/>
          <w:u w:val="single"/>
        </w:rPr>
      </w:pPr>
    </w:p>
    <w:p w14:paraId="4CBBDE7A" w14:textId="77777777" w:rsidR="005D41C2" w:rsidRPr="00241BC3" w:rsidRDefault="005D41C2" w:rsidP="009C23B4">
      <w:pPr>
        <w:spacing w:after="0" w:line="240" w:lineRule="auto"/>
        <w:jc w:val="center"/>
        <w:rPr>
          <w:rFonts w:asciiTheme="minorHAnsi" w:hAnsiTheme="minorHAnsi" w:cstheme="minorHAnsi"/>
          <w:b/>
          <w:color w:val="1F4E79" w:themeColor="accent1" w:themeShade="80"/>
          <w:sz w:val="32"/>
          <w:szCs w:val="32"/>
          <w:u w:val="single"/>
        </w:rPr>
      </w:pPr>
    </w:p>
    <w:p w14:paraId="7877CE0C" w14:textId="5E52D9C4" w:rsidR="00C81260" w:rsidRPr="00241BC3" w:rsidRDefault="00FC1E0A" w:rsidP="009C23B4">
      <w:pPr>
        <w:spacing w:after="0" w:line="240" w:lineRule="auto"/>
        <w:jc w:val="center"/>
        <w:rPr>
          <w:rFonts w:asciiTheme="minorHAnsi" w:hAnsiTheme="minorHAnsi" w:cstheme="minorHAnsi"/>
          <w:b/>
          <w:color w:val="1F4E79" w:themeColor="accent1" w:themeShade="80"/>
          <w:sz w:val="32"/>
          <w:szCs w:val="32"/>
          <w:u w:val="single"/>
        </w:rPr>
      </w:pPr>
      <w:r w:rsidRPr="00241BC3">
        <w:rPr>
          <w:rFonts w:asciiTheme="minorHAnsi" w:hAnsiTheme="minorHAnsi" w:cstheme="minorHAnsi"/>
          <w:b/>
          <w:color w:val="1F4E79" w:themeColor="accent1" w:themeShade="80"/>
          <w:sz w:val="32"/>
          <w:szCs w:val="32"/>
          <w:u w:val="single"/>
        </w:rPr>
        <w:t>Assignment Title</w:t>
      </w:r>
      <w:r w:rsidR="00C81260" w:rsidRPr="00241BC3">
        <w:rPr>
          <w:rFonts w:asciiTheme="minorHAnsi" w:hAnsiTheme="minorHAnsi" w:cstheme="minorHAnsi"/>
          <w:b/>
          <w:color w:val="1F4E79" w:themeColor="accent1" w:themeShade="80"/>
          <w:sz w:val="32"/>
          <w:szCs w:val="32"/>
          <w:u w:val="single"/>
        </w:rPr>
        <w:t xml:space="preserve"> </w:t>
      </w:r>
    </w:p>
    <w:p w14:paraId="2B79202D" w14:textId="77777777" w:rsidR="005D41C2" w:rsidRPr="00241BC3" w:rsidRDefault="005D41C2" w:rsidP="009C23B4">
      <w:pPr>
        <w:spacing w:after="0" w:line="240" w:lineRule="auto"/>
        <w:jc w:val="center"/>
        <w:rPr>
          <w:rFonts w:asciiTheme="minorHAnsi" w:hAnsiTheme="minorHAnsi" w:cstheme="minorHAnsi"/>
          <w:b/>
          <w:color w:val="1F4E79" w:themeColor="accent1" w:themeShade="80"/>
          <w:sz w:val="32"/>
          <w:szCs w:val="32"/>
          <w:u w:val="single"/>
        </w:rPr>
      </w:pPr>
    </w:p>
    <w:p w14:paraId="63508B08" w14:textId="769CCD2A" w:rsidR="00FC1E0A"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r w:rsidRPr="00241BC3">
        <w:rPr>
          <w:rFonts w:asciiTheme="minorHAnsi" w:hAnsiTheme="minorHAnsi" w:cstheme="minorHAnsi"/>
          <w:b/>
          <w:color w:val="1F4E79" w:themeColor="accent1" w:themeShade="80"/>
          <w:sz w:val="32"/>
          <w:szCs w:val="32"/>
        </w:rPr>
        <w:t>‘</w:t>
      </w:r>
      <w:r w:rsidR="00CE7812" w:rsidRPr="00241BC3">
        <w:rPr>
          <w:rFonts w:asciiTheme="minorHAnsi" w:hAnsiTheme="minorHAnsi" w:cstheme="minorHAnsi"/>
          <w:b/>
          <w:color w:val="1F4E79" w:themeColor="accent1" w:themeShade="80"/>
          <w:sz w:val="32"/>
          <w:szCs w:val="32"/>
        </w:rPr>
        <w:t>Critically reflect on your counselling work with a client, explore ethical issues, application of theory, process recall and use of supervision</w:t>
      </w:r>
      <w:r w:rsidRPr="00241BC3">
        <w:rPr>
          <w:rFonts w:asciiTheme="minorHAnsi" w:hAnsiTheme="minorHAnsi" w:cstheme="minorHAnsi"/>
          <w:b/>
          <w:color w:val="1F4E79" w:themeColor="accent1" w:themeShade="80"/>
          <w:sz w:val="32"/>
          <w:szCs w:val="32"/>
        </w:rPr>
        <w:t>’</w:t>
      </w:r>
    </w:p>
    <w:p w14:paraId="03E4FE85" w14:textId="77777777" w:rsidR="0072034D" w:rsidRPr="00241BC3" w:rsidRDefault="0072034D" w:rsidP="009C23B4">
      <w:pPr>
        <w:spacing w:after="0" w:line="240" w:lineRule="auto"/>
        <w:jc w:val="center"/>
        <w:rPr>
          <w:rFonts w:asciiTheme="minorHAnsi" w:hAnsiTheme="minorHAnsi" w:cstheme="minorHAnsi"/>
          <w:b/>
          <w:color w:val="1F4E79" w:themeColor="accent1" w:themeShade="80"/>
          <w:sz w:val="32"/>
          <w:szCs w:val="32"/>
        </w:rPr>
      </w:pPr>
    </w:p>
    <w:p w14:paraId="4BB3A59F" w14:textId="77777777" w:rsidR="00C81260"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p>
    <w:p w14:paraId="13C619D9" w14:textId="77777777" w:rsidR="00C81260"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p>
    <w:p w14:paraId="27FB6893" w14:textId="77777777" w:rsidR="00C81260" w:rsidRPr="00241BC3" w:rsidRDefault="00C81260" w:rsidP="009C23B4">
      <w:pPr>
        <w:spacing w:after="0" w:line="240" w:lineRule="auto"/>
        <w:jc w:val="center"/>
        <w:rPr>
          <w:rFonts w:asciiTheme="minorHAnsi" w:hAnsiTheme="minorHAnsi" w:cstheme="minorHAnsi"/>
          <w:b/>
          <w:color w:val="1F4E79" w:themeColor="accent1" w:themeShade="80"/>
          <w:sz w:val="32"/>
          <w:szCs w:val="32"/>
        </w:rPr>
      </w:pPr>
    </w:p>
    <w:p w14:paraId="447681F4" w14:textId="4B34144B" w:rsidR="0072034D" w:rsidRPr="00241BC3" w:rsidRDefault="0072034D" w:rsidP="009C23B4">
      <w:pPr>
        <w:spacing w:after="0" w:line="240" w:lineRule="auto"/>
        <w:jc w:val="center"/>
        <w:rPr>
          <w:rFonts w:asciiTheme="minorHAnsi" w:hAnsiTheme="minorHAnsi" w:cstheme="minorHAnsi"/>
          <w:b/>
          <w:color w:val="1F4E79" w:themeColor="accent1" w:themeShade="80"/>
          <w:sz w:val="32"/>
          <w:szCs w:val="32"/>
        </w:rPr>
      </w:pPr>
      <w:r w:rsidRPr="00241BC3">
        <w:rPr>
          <w:rFonts w:asciiTheme="minorHAnsi" w:hAnsiTheme="minorHAnsi" w:cstheme="minorHAnsi"/>
          <w:b/>
          <w:color w:val="1F4E79" w:themeColor="accent1" w:themeShade="80"/>
          <w:sz w:val="32"/>
          <w:szCs w:val="32"/>
        </w:rPr>
        <w:t>Student Number:</w:t>
      </w:r>
      <w:r w:rsidR="00C81260" w:rsidRPr="00241BC3">
        <w:rPr>
          <w:rFonts w:asciiTheme="minorHAnsi" w:hAnsiTheme="minorHAnsi" w:cstheme="minorHAnsi"/>
          <w:b/>
          <w:color w:val="1F4E79" w:themeColor="accent1" w:themeShade="80"/>
          <w:sz w:val="32"/>
          <w:szCs w:val="32"/>
        </w:rPr>
        <w:t xml:space="preserve">  1703785</w:t>
      </w:r>
    </w:p>
    <w:p w14:paraId="3E7C3861" w14:textId="77777777" w:rsidR="009C23B4" w:rsidRPr="00241BC3" w:rsidRDefault="009C23B4" w:rsidP="009C23B4">
      <w:pPr>
        <w:spacing w:after="0" w:line="240" w:lineRule="auto"/>
        <w:jc w:val="center"/>
        <w:rPr>
          <w:rFonts w:ascii="Times New Roman" w:hAnsi="Times New Roman"/>
          <w:b/>
          <w:color w:val="1F4E79" w:themeColor="accent1" w:themeShade="80"/>
          <w:sz w:val="32"/>
          <w:szCs w:val="32"/>
        </w:rPr>
      </w:pPr>
    </w:p>
    <w:p w14:paraId="20BD37F2" w14:textId="77777777" w:rsidR="00CB36B5" w:rsidRPr="00241BC3" w:rsidRDefault="00CB36B5" w:rsidP="00CB36B5">
      <w:pPr>
        <w:spacing w:line="480" w:lineRule="auto"/>
        <w:rPr>
          <w:rFonts w:ascii="Times New Roman" w:hAnsi="Times New Roman"/>
          <w:b/>
          <w:color w:val="1F4E79" w:themeColor="accent1" w:themeShade="80"/>
          <w:sz w:val="32"/>
          <w:szCs w:val="32"/>
        </w:rPr>
      </w:pPr>
    </w:p>
    <w:p w14:paraId="34CB9760" w14:textId="77777777" w:rsidR="00F6443E" w:rsidRDefault="00CB36B5" w:rsidP="001D38C0">
      <w:pPr>
        <w:spacing w:line="480" w:lineRule="auto"/>
        <w:rPr>
          <w:sz w:val="28"/>
          <w:szCs w:val="28"/>
        </w:rPr>
      </w:pPr>
      <w:r w:rsidRPr="00235B94">
        <w:rPr>
          <w:rFonts w:asciiTheme="minorHAnsi" w:hAnsiTheme="minorHAnsi" w:cstheme="minorHAnsi"/>
          <w:sz w:val="28"/>
          <w:szCs w:val="28"/>
        </w:rPr>
        <w:lastRenderedPageBreak/>
        <w:t>This</w:t>
      </w:r>
      <w:r w:rsidR="005151E4" w:rsidRPr="00235B94">
        <w:rPr>
          <w:rFonts w:asciiTheme="minorHAnsi" w:hAnsiTheme="minorHAnsi" w:cstheme="minorHAnsi"/>
          <w:sz w:val="28"/>
          <w:szCs w:val="28"/>
        </w:rPr>
        <w:t xml:space="preserve"> is a </w:t>
      </w:r>
      <w:r w:rsidR="00235B94">
        <w:rPr>
          <w:rFonts w:asciiTheme="minorHAnsi" w:hAnsiTheme="minorHAnsi" w:cstheme="minorHAnsi"/>
          <w:sz w:val="28"/>
          <w:szCs w:val="28"/>
        </w:rPr>
        <w:t xml:space="preserve">critical </w:t>
      </w:r>
      <w:r w:rsidR="005151E4" w:rsidRPr="00235B94">
        <w:rPr>
          <w:rFonts w:asciiTheme="minorHAnsi" w:hAnsiTheme="minorHAnsi" w:cstheme="minorHAnsi"/>
          <w:sz w:val="28"/>
          <w:szCs w:val="28"/>
        </w:rPr>
        <w:t>reflective</w:t>
      </w:r>
      <w:r w:rsidRPr="00235B94">
        <w:rPr>
          <w:rFonts w:asciiTheme="minorHAnsi" w:hAnsiTheme="minorHAnsi" w:cstheme="minorHAnsi"/>
          <w:sz w:val="28"/>
          <w:szCs w:val="28"/>
        </w:rPr>
        <w:t xml:space="preserve"> </w:t>
      </w:r>
      <w:r w:rsidR="00550B18">
        <w:rPr>
          <w:rFonts w:asciiTheme="minorHAnsi" w:hAnsiTheme="minorHAnsi" w:cstheme="minorHAnsi"/>
          <w:sz w:val="28"/>
          <w:szCs w:val="28"/>
        </w:rPr>
        <w:t>case study</w:t>
      </w:r>
      <w:r w:rsidRPr="00235B94">
        <w:rPr>
          <w:rFonts w:asciiTheme="minorHAnsi" w:hAnsiTheme="minorHAnsi" w:cstheme="minorHAnsi"/>
          <w:sz w:val="28"/>
          <w:szCs w:val="28"/>
        </w:rPr>
        <w:t xml:space="preserve"> </w:t>
      </w:r>
      <w:r w:rsidR="005A7D50" w:rsidRPr="00235B94">
        <w:rPr>
          <w:rFonts w:asciiTheme="minorHAnsi" w:hAnsiTheme="minorHAnsi" w:cstheme="minorHAnsi"/>
          <w:sz w:val="28"/>
          <w:szCs w:val="28"/>
        </w:rPr>
        <w:t>written</w:t>
      </w:r>
      <w:r w:rsidR="005A7D50" w:rsidRPr="00235B94">
        <w:rPr>
          <w:sz w:val="28"/>
          <w:szCs w:val="28"/>
        </w:rPr>
        <w:t xml:space="preserve"> from a video recording of a triad group which took place in </w:t>
      </w:r>
      <w:r w:rsidRPr="00235B94">
        <w:rPr>
          <w:sz w:val="28"/>
          <w:szCs w:val="28"/>
        </w:rPr>
        <w:t xml:space="preserve">The </w:t>
      </w:r>
      <w:r w:rsidR="005A7D50" w:rsidRPr="00235B94">
        <w:rPr>
          <w:sz w:val="28"/>
          <w:szCs w:val="28"/>
        </w:rPr>
        <w:t>University of Wales Trinity St. David, Swansea.</w:t>
      </w:r>
      <w:r w:rsidRPr="00235B94">
        <w:rPr>
          <w:sz w:val="28"/>
          <w:szCs w:val="28"/>
        </w:rPr>
        <w:t xml:space="preserve">  The triad consisted of counsellor, client and observer and is </w:t>
      </w:r>
      <w:r w:rsidR="00B71DF8" w:rsidRPr="00235B94">
        <w:rPr>
          <w:sz w:val="28"/>
          <w:szCs w:val="28"/>
        </w:rPr>
        <w:t>nineteen minutes and forty-two seconds long.</w:t>
      </w:r>
      <w:r w:rsidR="00235B94">
        <w:rPr>
          <w:sz w:val="28"/>
          <w:szCs w:val="28"/>
        </w:rPr>
        <w:t xml:space="preserve">  As a reflective practitioner</w:t>
      </w:r>
      <w:r w:rsidR="0091256F">
        <w:rPr>
          <w:sz w:val="28"/>
          <w:szCs w:val="28"/>
        </w:rPr>
        <w:t>,</w:t>
      </w:r>
      <w:r w:rsidR="00235B94">
        <w:rPr>
          <w:sz w:val="28"/>
          <w:szCs w:val="28"/>
        </w:rPr>
        <w:t xml:space="preserve"> t</w:t>
      </w:r>
      <w:r w:rsidR="00B71DF8" w:rsidRPr="00235B94">
        <w:rPr>
          <w:sz w:val="28"/>
          <w:szCs w:val="28"/>
        </w:rPr>
        <w:t>he purpose of th</w:t>
      </w:r>
      <w:r w:rsidR="00082C38">
        <w:rPr>
          <w:sz w:val="28"/>
          <w:szCs w:val="28"/>
        </w:rPr>
        <w:t>is</w:t>
      </w:r>
      <w:r w:rsidR="00B71DF8" w:rsidRPr="00235B94">
        <w:rPr>
          <w:sz w:val="28"/>
          <w:szCs w:val="28"/>
        </w:rPr>
        <w:t xml:space="preserve"> </w:t>
      </w:r>
      <w:r w:rsidR="00082C38">
        <w:rPr>
          <w:sz w:val="28"/>
          <w:szCs w:val="28"/>
        </w:rPr>
        <w:t xml:space="preserve">piece of work </w:t>
      </w:r>
      <w:r w:rsidR="00B71DF8" w:rsidRPr="00235B94">
        <w:rPr>
          <w:sz w:val="28"/>
          <w:szCs w:val="28"/>
        </w:rPr>
        <w:t>is to</w:t>
      </w:r>
      <w:r w:rsidR="00531ED9">
        <w:rPr>
          <w:sz w:val="28"/>
          <w:szCs w:val="28"/>
        </w:rPr>
        <w:t xml:space="preserve"> </w:t>
      </w:r>
      <w:r w:rsidR="00A663C1">
        <w:rPr>
          <w:sz w:val="28"/>
          <w:szCs w:val="28"/>
        </w:rPr>
        <w:t>recognize interpersonal process recall (IPR) (</w:t>
      </w:r>
      <w:proofErr w:type="spellStart"/>
      <w:r w:rsidR="00A663C1">
        <w:rPr>
          <w:sz w:val="28"/>
          <w:szCs w:val="28"/>
        </w:rPr>
        <w:t>Meekums</w:t>
      </w:r>
      <w:proofErr w:type="spellEnd"/>
      <w:r w:rsidR="00A663C1">
        <w:rPr>
          <w:sz w:val="28"/>
          <w:szCs w:val="28"/>
        </w:rPr>
        <w:t xml:space="preserve"> et al, 2016)</w:t>
      </w:r>
      <w:r w:rsidR="00D2585C">
        <w:rPr>
          <w:sz w:val="28"/>
          <w:szCs w:val="28"/>
        </w:rPr>
        <w:t xml:space="preserve"> and</w:t>
      </w:r>
      <w:r w:rsidR="00B71DF8" w:rsidRPr="00235B94">
        <w:rPr>
          <w:sz w:val="28"/>
          <w:szCs w:val="28"/>
        </w:rPr>
        <w:t xml:space="preserve"> </w:t>
      </w:r>
      <w:r w:rsidR="00D2585C">
        <w:rPr>
          <w:sz w:val="28"/>
          <w:szCs w:val="28"/>
        </w:rPr>
        <w:t>take</w:t>
      </w:r>
      <w:r w:rsidR="00694215">
        <w:rPr>
          <w:sz w:val="28"/>
          <w:szCs w:val="28"/>
        </w:rPr>
        <w:t xml:space="preserve"> responsib</w:t>
      </w:r>
      <w:r w:rsidR="00D2585C">
        <w:rPr>
          <w:sz w:val="28"/>
          <w:szCs w:val="28"/>
        </w:rPr>
        <w:t xml:space="preserve">ility </w:t>
      </w:r>
      <w:r w:rsidR="00E55367">
        <w:rPr>
          <w:sz w:val="28"/>
          <w:szCs w:val="28"/>
        </w:rPr>
        <w:t>for</w:t>
      </w:r>
      <w:r w:rsidR="00C36C3B">
        <w:rPr>
          <w:sz w:val="28"/>
          <w:szCs w:val="28"/>
        </w:rPr>
        <w:t xml:space="preserve"> personal development,</w:t>
      </w:r>
      <w:r w:rsidR="00694215">
        <w:rPr>
          <w:sz w:val="28"/>
          <w:szCs w:val="28"/>
        </w:rPr>
        <w:t xml:space="preserve"> learning and outcome</w:t>
      </w:r>
      <w:r w:rsidR="00D2585C">
        <w:rPr>
          <w:sz w:val="28"/>
          <w:szCs w:val="28"/>
        </w:rPr>
        <w:t>s</w:t>
      </w:r>
      <w:r w:rsidR="00694215">
        <w:rPr>
          <w:sz w:val="28"/>
          <w:szCs w:val="28"/>
        </w:rPr>
        <w:t xml:space="preserve"> by using </w:t>
      </w:r>
      <w:r w:rsidR="00082C38">
        <w:rPr>
          <w:sz w:val="28"/>
          <w:szCs w:val="28"/>
        </w:rPr>
        <w:t xml:space="preserve">the recording </w:t>
      </w:r>
      <w:r w:rsidR="00B71DF8" w:rsidRPr="00235B94">
        <w:rPr>
          <w:sz w:val="28"/>
          <w:szCs w:val="28"/>
        </w:rPr>
        <w:t>as a refle</w:t>
      </w:r>
      <w:r w:rsidR="00B4282F">
        <w:rPr>
          <w:sz w:val="28"/>
          <w:szCs w:val="28"/>
        </w:rPr>
        <w:t>x</w:t>
      </w:r>
      <w:r w:rsidR="00694215">
        <w:rPr>
          <w:sz w:val="28"/>
          <w:szCs w:val="28"/>
        </w:rPr>
        <w:t xml:space="preserve">ive </w:t>
      </w:r>
      <w:r w:rsidR="00694215" w:rsidRPr="00694215">
        <w:rPr>
          <w:i/>
          <w:sz w:val="28"/>
          <w:szCs w:val="28"/>
        </w:rPr>
        <w:t>‘</w:t>
      </w:r>
      <w:r w:rsidR="00B71DF8" w:rsidRPr="00694215">
        <w:rPr>
          <w:i/>
          <w:sz w:val="28"/>
          <w:szCs w:val="28"/>
        </w:rPr>
        <w:t>tool</w:t>
      </w:r>
      <w:r w:rsidR="00694215" w:rsidRPr="00694215">
        <w:rPr>
          <w:i/>
          <w:sz w:val="28"/>
          <w:szCs w:val="28"/>
        </w:rPr>
        <w:t>’</w:t>
      </w:r>
      <w:r w:rsidR="00B71DF8" w:rsidRPr="00694215">
        <w:rPr>
          <w:i/>
          <w:sz w:val="28"/>
          <w:szCs w:val="28"/>
        </w:rPr>
        <w:t xml:space="preserve"> </w:t>
      </w:r>
      <w:r w:rsidR="00B71DF8" w:rsidRPr="00235B94">
        <w:rPr>
          <w:sz w:val="28"/>
          <w:szCs w:val="28"/>
        </w:rPr>
        <w:t xml:space="preserve">to enhance professional practice by means of </w:t>
      </w:r>
      <w:r w:rsidR="005151E4" w:rsidRPr="00235B94">
        <w:rPr>
          <w:sz w:val="28"/>
          <w:szCs w:val="28"/>
        </w:rPr>
        <w:t>self-monitoring</w:t>
      </w:r>
      <w:r w:rsidR="00B71DF8" w:rsidRPr="00235B94">
        <w:rPr>
          <w:sz w:val="28"/>
          <w:szCs w:val="28"/>
        </w:rPr>
        <w:t xml:space="preserve"> </w:t>
      </w:r>
      <w:r w:rsidR="005151E4" w:rsidRPr="00235B94">
        <w:rPr>
          <w:sz w:val="28"/>
          <w:szCs w:val="28"/>
        </w:rPr>
        <w:t>a counselling session with a client</w:t>
      </w:r>
      <w:r w:rsidR="00694215">
        <w:rPr>
          <w:sz w:val="28"/>
          <w:szCs w:val="28"/>
        </w:rPr>
        <w:t>,</w:t>
      </w:r>
      <w:r w:rsidR="005151E4" w:rsidRPr="00235B94">
        <w:rPr>
          <w:sz w:val="28"/>
          <w:szCs w:val="28"/>
        </w:rPr>
        <w:t xml:space="preserve"> aided by</w:t>
      </w:r>
      <w:r w:rsidR="00694215">
        <w:rPr>
          <w:sz w:val="28"/>
          <w:szCs w:val="28"/>
        </w:rPr>
        <w:t>,</w:t>
      </w:r>
      <w:r w:rsidR="005151E4" w:rsidRPr="00235B94">
        <w:rPr>
          <w:sz w:val="28"/>
          <w:szCs w:val="28"/>
        </w:rPr>
        <w:t xml:space="preserve"> observer </w:t>
      </w:r>
      <w:r w:rsidR="00D2585C">
        <w:rPr>
          <w:sz w:val="28"/>
          <w:szCs w:val="28"/>
        </w:rPr>
        <w:t xml:space="preserve">and client </w:t>
      </w:r>
      <w:r w:rsidR="005151E4" w:rsidRPr="00235B94">
        <w:rPr>
          <w:sz w:val="28"/>
          <w:szCs w:val="28"/>
        </w:rPr>
        <w:t>feedback</w:t>
      </w:r>
      <w:r w:rsidR="00D2585C">
        <w:rPr>
          <w:sz w:val="28"/>
          <w:szCs w:val="28"/>
        </w:rPr>
        <w:t xml:space="preserve"> </w:t>
      </w:r>
      <w:r w:rsidR="0091256F">
        <w:rPr>
          <w:sz w:val="28"/>
          <w:szCs w:val="28"/>
        </w:rPr>
        <w:t xml:space="preserve">(Bolton and </w:t>
      </w:r>
      <w:proofErr w:type="spellStart"/>
      <w:r w:rsidR="0091256F">
        <w:rPr>
          <w:sz w:val="28"/>
          <w:szCs w:val="28"/>
        </w:rPr>
        <w:t>Delderfield</w:t>
      </w:r>
      <w:proofErr w:type="spellEnd"/>
      <w:r w:rsidR="0091256F">
        <w:rPr>
          <w:sz w:val="28"/>
          <w:szCs w:val="28"/>
        </w:rPr>
        <w:t>, 2018)</w:t>
      </w:r>
      <w:r w:rsidR="00F6443E">
        <w:rPr>
          <w:sz w:val="28"/>
          <w:szCs w:val="28"/>
        </w:rPr>
        <w:t>.</w:t>
      </w:r>
      <w:r w:rsidR="00B4282F">
        <w:rPr>
          <w:sz w:val="28"/>
          <w:szCs w:val="28"/>
        </w:rPr>
        <w:t xml:space="preserve"> </w:t>
      </w:r>
      <w:r w:rsidR="00F6443E">
        <w:rPr>
          <w:sz w:val="28"/>
          <w:szCs w:val="28"/>
        </w:rPr>
        <w:t>T</w:t>
      </w:r>
      <w:r w:rsidR="00B4282F">
        <w:rPr>
          <w:sz w:val="28"/>
          <w:szCs w:val="28"/>
        </w:rPr>
        <w:t>herefore</w:t>
      </w:r>
      <w:r w:rsidR="00201AEF">
        <w:rPr>
          <w:sz w:val="28"/>
          <w:szCs w:val="28"/>
        </w:rPr>
        <w:t>,</w:t>
      </w:r>
      <w:r w:rsidR="00B4282F">
        <w:rPr>
          <w:sz w:val="28"/>
          <w:szCs w:val="28"/>
        </w:rPr>
        <w:t xml:space="preserve"> enabling the counsellor </w:t>
      </w:r>
      <w:r w:rsidR="00DC7B80">
        <w:rPr>
          <w:sz w:val="28"/>
          <w:szCs w:val="28"/>
        </w:rPr>
        <w:t xml:space="preserve">to examine their own process recall on what was said in the interaction </w:t>
      </w:r>
      <w:r w:rsidR="004D5D82">
        <w:rPr>
          <w:sz w:val="28"/>
          <w:szCs w:val="28"/>
        </w:rPr>
        <w:t>between counsellor and the client in</w:t>
      </w:r>
      <w:r w:rsidR="00DC7B80">
        <w:rPr>
          <w:sz w:val="28"/>
          <w:szCs w:val="28"/>
        </w:rPr>
        <w:t xml:space="preserve"> the counselling session, </w:t>
      </w:r>
      <w:proofErr w:type="spellStart"/>
      <w:r w:rsidR="00201AEF">
        <w:rPr>
          <w:sz w:val="28"/>
          <w:szCs w:val="28"/>
        </w:rPr>
        <w:t>analyse</w:t>
      </w:r>
      <w:proofErr w:type="spellEnd"/>
      <w:r w:rsidR="000F3E35">
        <w:rPr>
          <w:sz w:val="28"/>
          <w:szCs w:val="28"/>
        </w:rPr>
        <w:t xml:space="preserve"> </w:t>
      </w:r>
      <w:r w:rsidR="00DC7B80">
        <w:rPr>
          <w:sz w:val="28"/>
          <w:szCs w:val="28"/>
        </w:rPr>
        <w:t xml:space="preserve">phenomenological </w:t>
      </w:r>
      <w:r w:rsidR="00201AEF">
        <w:rPr>
          <w:sz w:val="28"/>
          <w:szCs w:val="28"/>
        </w:rPr>
        <w:t>noticing</w:t>
      </w:r>
      <w:r w:rsidR="00DC7B80">
        <w:rPr>
          <w:sz w:val="28"/>
          <w:szCs w:val="28"/>
        </w:rPr>
        <w:t xml:space="preserve"> </w:t>
      </w:r>
      <w:r w:rsidR="00201AEF">
        <w:rPr>
          <w:sz w:val="28"/>
          <w:szCs w:val="28"/>
        </w:rPr>
        <w:t>and</w:t>
      </w:r>
      <w:r w:rsidR="00DC7B80">
        <w:rPr>
          <w:sz w:val="28"/>
          <w:szCs w:val="28"/>
        </w:rPr>
        <w:t xml:space="preserve"> </w:t>
      </w:r>
      <w:r w:rsidR="008B5115">
        <w:rPr>
          <w:sz w:val="28"/>
          <w:szCs w:val="28"/>
        </w:rPr>
        <w:t>examine</w:t>
      </w:r>
      <w:r w:rsidR="00DC7B80">
        <w:rPr>
          <w:sz w:val="28"/>
          <w:szCs w:val="28"/>
        </w:rPr>
        <w:t xml:space="preserve"> assumptions made </w:t>
      </w:r>
      <w:r w:rsidR="00390383">
        <w:rPr>
          <w:sz w:val="28"/>
          <w:szCs w:val="28"/>
        </w:rPr>
        <w:t xml:space="preserve">including any </w:t>
      </w:r>
      <w:r w:rsidR="00201AEF">
        <w:rPr>
          <w:sz w:val="28"/>
          <w:szCs w:val="28"/>
        </w:rPr>
        <w:t>impact this could have had on the client</w:t>
      </w:r>
      <w:r w:rsidR="008B5115">
        <w:rPr>
          <w:sz w:val="28"/>
          <w:szCs w:val="28"/>
        </w:rPr>
        <w:t xml:space="preserve"> (Cunliffe, 2016)</w:t>
      </w:r>
      <w:r w:rsidR="00201AEF">
        <w:rPr>
          <w:sz w:val="28"/>
          <w:szCs w:val="28"/>
        </w:rPr>
        <w:t xml:space="preserve">.  </w:t>
      </w:r>
    </w:p>
    <w:p w14:paraId="2668C07F" w14:textId="3E219FB0" w:rsidR="00A72B74" w:rsidRDefault="00F6443E" w:rsidP="001D38C0">
      <w:pPr>
        <w:spacing w:line="480" w:lineRule="auto"/>
        <w:rPr>
          <w:i/>
          <w:sz w:val="28"/>
          <w:szCs w:val="28"/>
        </w:rPr>
      </w:pPr>
      <w:r>
        <w:rPr>
          <w:sz w:val="28"/>
          <w:szCs w:val="28"/>
        </w:rPr>
        <w:t>In addition, this case study</w:t>
      </w:r>
      <w:r w:rsidR="00996DE2" w:rsidRPr="00235B94">
        <w:rPr>
          <w:sz w:val="28"/>
          <w:szCs w:val="28"/>
        </w:rPr>
        <w:t xml:space="preserve"> will also identify and critically reflect on the theoretical approach</w:t>
      </w:r>
      <w:r w:rsidR="00550B18">
        <w:rPr>
          <w:sz w:val="28"/>
          <w:szCs w:val="28"/>
        </w:rPr>
        <w:t>es</w:t>
      </w:r>
      <w:r w:rsidR="0091256F">
        <w:rPr>
          <w:sz w:val="28"/>
          <w:szCs w:val="28"/>
        </w:rPr>
        <w:t xml:space="preserve"> used</w:t>
      </w:r>
      <w:r w:rsidR="00E55367">
        <w:rPr>
          <w:sz w:val="28"/>
          <w:szCs w:val="28"/>
        </w:rPr>
        <w:t xml:space="preserve"> e.g. </w:t>
      </w:r>
      <w:r w:rsidR="00A37AA2">
        <w:rPr>
          <w:sz w:val="28"/>
          <w:szCs w:val="28"/>
        </w:rPr>
        <w:t xml:space="preserve">process recall, </w:t>
      </w:r>
      <w:r w:rsidR="00A37AA2" w:rsidRPr="00235B94">
        <w:rPr>
          <w:sz w:val="28"/>
          <w:szCs w:val="28"/>
        </w:rPr>
        <w:t>ethical issues,</w:t>
      </w:r>
      <w:r w:rsidR="00996DE2" w:rsidRPr="00235B94">
        <w:rPr>
          <w:sz w:val="28"/>
          <w:szCs w:val="28"/>
        </w:rPr>
        <w:t xml:space="preserve"> and address the necessity of </w:t>
      </w:r>
      <w:r w:rsidR="005151E4" w:rsidRPr="00235B94">
        <w:rPr>
          <w:sz w:val="28"/>
          <w:szCs w:val="28"/>
        </w:rPr>
        <w:t>supervision.</w:t>
      </w:r>
      <w:r w:rsidR="00A72B74">
        <w:rPr>
          <w:sz w:val="28"/>
          <w:szCs w:val="28"/>
        </w:rPr>
        <w:t xml:space="preserve">  In addition, throughout this critical reflection and i</w:t>
      </w:r>
      <w:r w:rsidR="008B5115">
        <w:rPr>
          <w:sz w:val="28"/>
          <w:szCs w:val="28"/>
        </w:rPr>
        <w:t xml:space="preserve">n accordance </w:t>
      </w:r>
      <w:r w:rsidR="00A72B74">
        <w:rPr>
          <w:sz w:val="28"/>
          <w:szCs w:val="28"/>
        </w:rPr>
        <w:t xml:space="preserve">with the </w:t>
      </w:r>
      <w:r w:rsidR="008B5115">
        <w:rPr>
          <w:sz w:val="28"/>
          <w:szCs w:val="28"/>
        </w:rPr>
        <w:t>G</w:t>
      </w:r>
      <w:r w:rsidR="00A70FFB">
        <w:rPr>
          <w:sz w:val="28"/>
          <w:szCs w:val="28"/>
        </w:rPr>
        <w:t xml:space="preserve">eneral </w:t>
      </w:r>
      <w:r w:rsidR="008B5115">
        <w:rPr>
          <w:sz w:val="28"/>
          <w:szCs w:val="28"/>
        </w:rPr>
        <w:t>D</w:t>
      </w:r>
      <w:r w:rsidR="00A70FFB">
        <w:rPr>
          <w:sz w:val="28"/>
          <w:szCs w:val="28"/>
        </w:rPr>
        <w:t xml:space="preserve">ata </w:t>
      </w:r>
      <w:r w:rsidR="008B5115">
        <w:rPr>
          <w:sz w:val="28"/>
          <w:szCs w:val="28"/>
        </w:rPr>
        <w:t>P</w:t>
      </w:r>
      <w:r w:rsidR="00A70FFB">
        <w:rPr>
          <w:sz w:val="28"/>
          <w:szCs w:val="28"/>
        </w:rPr>
        <w:t xml:space="preserve">rotection </w:t>
      </w:r>
      <w:r w:rsidR="008B5115">
        <w:rPr>
          <w:sz w:val="28"/>
          <w:szCs w:val="28"/>
        </w:rPr>
        <w:t>R</w:t>
      </w:r>
      <w:r w:rsidR="00A70FFB">
        <w:rPr>
          <w:sz w:val="28"/>
          <w:szCs w:val="28"/>
        </w:rPr>
        <w:t>egulation (GDPR, 2018)</w:t>
      </w:r>
      <w:r w:rsidR="009423CA">
        <w:rPr>
          <w:sz w:val="28"/>
          <w:szCs w:val="28"/>
        </w:rPr>
        <w:t xml:space="preserve"> the</w:t>
      </w:r>
      <w:r w:rsidR="00A72B74">
        <w:rPr>
          <w:sz w:val="28"/>
          <w:szCs w:val="28"/>
        </w:rPr>
        <w:t xml:space="preserve"> </w:t>
      </w:r>
      <w:r w:rsidR="009423CA">
        <w:rPr>
          <w:sz w:val="28"/>
          <w:szCs w:val="28"/>
        </w:rPr>
        <w:t>case study will</w:t>
      </w:r>
      <w:r w:rsidR="00A72B74">
        <w:rPr>
          <w:sz w:val="28"/>
          <w:szCs w:val="28"/>
        </w:rPr>
        <w:t xml:space="preserve"> r</w:t>
      </w:r>
      <w:r w:rsidR="009423CA">
        <w:rPr>
          <w:sz w:val="28"/>
          <w:szCs w:val="28"/>
        </w:rPr>
        <w:t xml:space="preserve">efer to the person in the recording as </w:t>
      </w:r>
      <w:r w:rsidR="009423CA" w:rsidRPr="009423CA">
        <w:rPr>
          <w:i/>
          <w:sz w:val="28"/>
          <w:szCs w:val="28"/>
        </w:rPr>
        <w:t>‘the client’.</w:t>
      </w:r>
      <w:r w:rsidR="009423CA">
        <w:rPr>
          <w:i/>
          <w:sz w:val="28"/>
          <w:szCs w:val="28"/>
        </w:rPr>
        <w:t xml:space="preserve"> </w:t>
      </w:r>
    </w:p>
    <w:p w14:paraId="7D30D60C" w14:textId="32B65B8D" w:rsidR="00025FA9" w:rsidRDefault="001F226A" w:rsidP="001D38C0">
      <w:pPr>
        <w:spacing w:line="480" w:lineRule="auto"/>
        <w:rPr>
          <w:sz w:val="28"/>
          <w:szCs w:val="28"/>
        </w:rPr>
      </w:pPr>
      <w:r>
        <w:rPr>
          <w:sz w:val="28"/>
          <w:szCs w:val="28"/>
        </w:rPr>
        <w:t xml:space="preserve">The client is </w:t>
      </w:r>
      <w:r w:rsidR="00E55367">
        <w:rPr>
          <w:sz w:val="28"/>
          <w:szCs w:val="28"/>
        </w:rPr>
        <w:t>a</w:t>
      </w:r>
      <w:r w:rsidR="00D004B8">
        <w:rPr>
          <w:sz w:val="28"/>
          <w:szCs w:val="28"/>
        </w:rPr>
        <w:t xml:space="preserve"> </w:t>
      </w:r>
      <w:r w:rsidR="00213358">
        <w:rPr>
          <w:sz w:val="28"/>
          <w:szCs w:val="28"/>
        </w:rPr>
        <w:t>male Caucasian</w:t>
      </w:r>
      <w:r w:rsidR="00D004B8">
        <w:rPr>
          <w:sz w:val="28"/>
          <w:szCs w:val="28"/>
        </w:rPr>
        <w:t xml:space="preserve"> and is </w:t>
      </w:r>
      <w:r w:rsidR="00C313B4">
        <w:rPr>
          <w:sz w:val="28"/>
          <w:szCs w:val="28"/>
        </w:rPr>
        <w:t>thirty-four</w:t>
      </w:r>
      <w:r w:rsidR="00D004B8">
        <w:rPr>
          <w:sz w:val="28"/>
          <w:szCs w:val="28"/>
        </w:rPr>
        <w:t xml:space="preserve"> year’s old.  He is heterosexual and engage</w:t>
      </w:r>
      <w:r w:rsidR="00E55367">
        <w:rPr>
          <w:sz w:val="28"/>
          <w:szCs w:val="28"/>
        </w:rPr>
        <w:t>d</w:t>
      </w:r>
      <w:r w:rsidR="00D004B8">
        <w:rPr>
          <w:sz w:val="28"/>
          <w:szCs w:val="28"/>
        </w:rPr>
        <w:t xml:space="preserve"> to be married in December 2019.  He has two step</w:t>
      </w:r>
      <w:r w:rsidR="00390383">
        <w:rPr>
          <w:sz w:val="28"/>
          <w:szCs w:val="28"/>
        </w:rPr>
        <w:t>-</w:t>
      </w:r>
      <w:r w:rsidR="00D004B8">
        <w:rPr>
          <w:sz w:val="28"/>
          <w:szCs w:val="28"/>
        </w:rPr>
        <w:t xml:space="preserve"> children, one </w:t>
      </w:r>
      <w:r w:rsidR="00D004B8">
        <w:rPr>
          <w:sz w:val="28"/>
          <w:szCs w:val="28"/>
        </w:rPr>
        <w:lastRenderedPageBreak/>
        <w:t>male and one female and is in full</w:t>
      </w:r>
      <w:r w:rsidR="00E55367">
        <w:rPr>
          <w:sz w:val="28"/>
          <w:szCs w:val="28"/>
        </w:rPr>
        <w:t>-</w:t>
      </w:r>
      <w:r w:rsidR="00D004B8">
        <w:rPr>
          <w:sz w:val="28"/>
          <w:szCs w:val="28"/>
        </w:rPr>
        <w:t xml:space="preserve">time education and has a </w:t>
      </w:r>
      <w:proofErr w:type="gramStart"/>
      <w:r w:rsidR="00C313B4">
        <w:rPr>
          <w:sz w:val="28"/>
          <w:szCs w:val="28"/>
        </w:rPr>
        <w:t>one</w:t>
      </w:r>
      <w:r w:rsidR="00390383">
        <w:rPr>
          <w:sz w:val="28"/>
          <w:szCs w:val="28"/>
        </w:rPr>
        <w:t xml:space="preserve"> </w:t>
      </w:r>
      <w:r w:rsidR="00C313B4">
        <w:rPr>
          <w:sz w:val="28"/>
          <w:szCs w:val="28"/>
        </w:rPr>
        <w:t>day</w:t>
      </w:r>
      <w:proofErr w:type="gramEnd"/>
      <w:r w:rsidR="00D004B8">
        <w:rPr>
          <w:sz w:val="28"/>
          <w:szCs w:val="28"/>
        </w:rPr>
        <w:t xml:space="preserve"> placement in </w:t>
      </w:r>
      <w:r w:rsidR="00D004B8" w:rsidRPr="00D004B8">
        <w:rPr>
          <w:i/>
          <w:sz w:val="28"/>
          <w:szCs w:val="28"/>
        </w:rPr>
        <w:t>‘Cruise</w:t>
      </w:r>
      <w:r w:rsidR="00C313B4">
        <w:rPr>
          <w:i/>
          <w:sz w:val="28"/>
          <w:szCs w:val="28"/>
        </w:rPr>
        <w:t xml:space="preserve"> Bereavement</w:t>
      </w:r>
      <w:r w:rsidR="00D004B8" w:rsidRPr="00D004B8">
        <w:rPr>
          <w:i/>
          <w:sz w:val="28"/>
          <w:szCs w:val="28"/>
        </w:rPr>
        <w:t>’</w:t>
      </w:r>
      <w:r w:rsidR="00C313B4">
        <w:rPr>
          <w:i/>
          <w:sz w:val="28"/>
          <w:szCs w:val="28"/>
        </w:rPr>
        <w:t xml:space="preserve"> </w:t>
      </w:r>
      <w:r w:rsidR="00C313B4" w:rsidRPr="00C313B4">
        <w:rPr>
          <w:sz w:val="28"/>
          <w:szCs w:val="28"/>
        </w:rPr>
        <w:t xml:space="preserve">as a </w:t>
      </w:r>
      <w:r w:rsidR="00C313B4">
        <w:rPr>
          <w:sz w:val="28"/>
          <w:szCs w:val="28"/>
        </w:rPr>
        <w:t xml:space="preserve">second-year </w:t>
      </w:r>
      <w:r w:rsidR="00C313B4" w:rsidRPr="00C313B4">
        <w:rPr>
          <w:sz w:val="28"/>
          <w:szCs w:val="28"/>
        </w:rPr>
        <w:t>trainee counsellor</w:t>
      </w:r>
      <w:r w:rsidR="00D004B8">
        <w:rPr>
          <w:i/>
          <w:sz w:val="28"/>
          <w:szCs w:val="28"/>
        </w:rPr>
        <w:t xml:space="preserve">.  </w:t>
      </w:r>
      <w:r w:rsidR="00D004B8">
        <w:rPr>
          <w:sz w:val="28"/>
          <w:szCs w:val="28"/>
        </w:rPr>
        <w:t>Currently</w:t>
      </w:r>
      <w:r w:rsidR="00C313B4">
        <w:rPr>
          <w:sz w:val="28"/>
          <w:szCs w:val="28"/>
        </w:rPr>
        <w:t xml:space="preserve">, he has </w:t>
      </w:r>
      <w:r w:rsidR="00D004B8" w:rsidRPr="00D004B8">
        <w:rPr>
          <w:sz w:val="28"/>
          <w:szCs w:val="28"/>
        </w:rPr>
        <w:t>no</w:t>
      </w:r>
      <w:r w:rsidR="00D004B8">
        <w:rPr>
          <w:sz w:val="28"/>
          <w:szCs w:val="28"/>
        </w:rPr>
        <w:t xml:space="preserve"> paid employment and is diagnosed </w:t>
      </w:r>
      <w:r w:rsidR="00902EC3">
        <w:rPr>
          <w:sz w:val="28"/>
          <w:szCs w:val="28"/>
        </w:rPr>
        <w:t>with Asperger’s Syndrome which falls under the umbrella of Autism (D</w:t>
      </w:r>
      <w:r w:rsidR="00C313B4">
        <w:rPr>
          <w:sz w:val="28"/>
          <w:szCs w:val="28"/>
        </w:rPr>
        <w:t xml:space="preserve">SM, 2013).  The client </w:t>
      </w:r>
      <w:r w:rsidR="00213358">
        <w:rPr>
          <w:sz w:val="28"/>
          <w:szCs w:val="28"/>
        </w:rPr>
        <w:t xml:space="preserve">has had </w:t>
      </w:r>
      <w:r w:rsidR="00D004B8">
        <w:rPr>
          <w:sz w:val="28"/>
          <w:szCs w:val="28"/>
        </w:rPr>
        <w:t>f</w:t>
      </w:r>
      <w:r w:rsidR="00C36C3B">
        <w:rPr>
          <w:sz w:val="28"/>
          <w:szCs w:val="28"/>
        </w:rPr>
        <w:t>our</w:t>
      </w:r>
      <w:r w:rsidR="00213358">
        <w:rPr>
          <w:sz w:val="28"/>
          <w:szCs w:val="28"/>
        </w:rPr>
        <w:t xml:space="preserve"> previous counselling sessions</w:t>
      </w:r>
      <w:r w:rsidR="00C313B4">
        <w:rPr>
          <w:sz w:val="28"/>
          <w:szCs w:val="28"/>
        </w:rPr>
        <w:t xml:space="preserve"> and there has been, approximately, </w:t>
      </w:r>
      <w:r w:rsidR="00025FA9">
        <w:rPr>
          <w:sz w:val="28"/>
          <w:szCs w:val="28"/>
        </w:rPr>
        <w:t>a six-week</w:t>
      </w:r>
      <w:r w:rsidR="00C313B4">
        <w:rPr>
          <w:sz w:val="28"/>
          <w:szCs w:val="28"/>
        </w:rPr>
        <w:t xml:space="preserve"> gap since his last session due to Christmas, new year and university holidays.  The client presented himself in a calm relaxed manner although there was a sense of nervousness from the client and a strong sense of </w:t>
      </w:r>
      <w:r w:rsidR="00025FA9">
        <w:rPr>
          <w:sz w:val="28"/>
          <w:szCs w:val="28"/>
        </w:rPr>
        <w:t xml:space="preserve">loss of continuity from a counsellor </w:t>
      </w:r>
      <w:r w:rsidR="00E55367">
        <w:rPr>
          <w:sz w:val="28"/>
          <w:szCs w:val="28"/>
        </w:rPr>
        <w:t>perspective</w:t>
      </w:r>
      <w:r w:rsidR="00C313B4">
        <w:rPr>
          <w:sz w:val="28"/>
          <w:szCs w:val="28"/>
        </w:rPr>
        <w:t xml:space="preserve">  </w:t>
      </w:r>
    </w:p>
    <w:p w14:paraId="78A59EE7" w14:textId="055CD84C" w:rsidR="00B57BB0" w:rsidRDefault="00025FA9" w:rsidP="001D38C0">
      <w:pPr>
        <w:spacing w:line="480" w:lineRule="auto"/>
        <w:rPr>
          <w:sz w:val="28"/>
          <w:szCs w:val="28"/>
        </w:rPr>
      </w:pPr>
      <w:r>
        <w:rPr>
          <w:sz w:val="28"/>
          <w:szCs w:val="28"/>
        </w:rPr>
        <w:t>The session beg</w:t>
      </w:r>
      <w:r w:rsidR="00E73EEE">
        <w:rPr>
          <w:sz w:val="28"/>
          <w:szCs w:val="28"/>
        </w:rPr>
        <w:t>an</w:t>
      </w:r>
      <w:r>
        <w:rPr>
          <w:sz w:val="28"/>
          <w:szCs w:val="28"/>
        </w:rPr>
        <w:t xml:space="preserve"> with a warm welcome, acknowledging the length of </w:t>
      </w:r>
      <w:r w:rsidR="00E55367">
        <w:rPr>
          <w:sz w:val="28"/>
          <w:szCs w:val="28"/>
        </w:rPr>
        <w:t>time</w:t>
      </w:r>
      <w:r w:rsidR="00206D29">
        <w:rPr>
          <w:sz w:val="28"/>
          <w:szCs w:val="28"/>
        </w:rPr>
        <w:t xml:space="preserve"> </w:t>
      </w:r>
      <w:r>
        <w:rPr>
          <w:sz w:val="28"/>
          <w:szCs w:val="28"/>
        </w:rPr>
        <w:t>from last appointment</w:t>
      </w:r>
      <w:r w:rsidR="00206D29">
        <w:rPr>
          <w:sz w:val="28"/>
          <w:szCs w:val="28"/>
        </w:rPr>
        <w:t xml:space="preserve"> until now and </w:t>
      </w:r>
      <w:r w:rsidR="00E55367">
        <w:rPr>
          <w:sz w:val="28"/>
          <w:szCs w:val="28"/>
        </w:rPr>
        <w:t xml:space="preserve">it </w:t>
      </w:r>
      <w:r w:rsidR="00206D29">
        <w:rPr>
          <w:sz w:val="28"/>
          <w:szCs w:val="28"/>
        </w:rPr>
        <w:t xml:space="preserve">addressed the </w:t>
      </w:r>
      <w:r w:rsidR="00206D29" w:rsidRPr="00206D29">
        <w:rPr>
          <w:i/>
          <w:sz w:val="28"/>
          <w:szCs w:val="28"/>
        </w:rPr>
        <w:t>‘living’</w:t>
      </w:r>
      <w:r w:rsidR="00206D29">
        <w:rPr>
          <w:sz w:val="28"/>
          <w:szCs w:val="28"/>
        </w:rPr>
        <w:t xml:space="preserve"> contract between counsellor and client </w:t>
      </w:r>
      <w:r w:rsidR="00E55367">
        <w:rPr>
          <w:sz w:val="28"/>
          <w:szCs w:val="28"/>
        </w:rPr>
        <w:t xml:space="preserve">in order </w:t>
      </w:r>
      <w:r w:rsidR="00206D29">
        <w:rPr>
          <w:sz w:val="28"/>
          <w:szCs w:val="28"/>
        </w:rPr>
        <w:t xml:space="preserve">to </w:t>
      </w:r>
      <w:r w:rsidR="00D509B7">
        <w:rPr>
          <w:sz w:val="28"/>
          <w:szCs w:val="28"/>
        </w:rPr>
        <w:t xml:space="preserve">outline </w:t>
      </w:r>
      <w:r w:rsidR="00206D29">
        <w:rPr>
          <w:sz w:val="28"/>
          <w:szCs w:val="28"/>
        </w:rPr>
        <w:t xml:space="preserve">the ethical framework in which a counsellor </w:t>
      </w:r>
      <w:r w:rsidR="00D509B7">
        <w:rPr>
          <w:sz w:val="28"/>
          <w:szCs w:val="28"/>
        </w:rPr>
        <w:t xml:space="preserve">adheres as a member of a governing body and the importance for both counsellor and client </w:t>
      </w:r>
      <w:r w:rsidR="00E22403">
        <w:rPr>
          <w:sz w:val="28"/>
          <w:szCs w:val="28"/>
        </w:rPr>
        <w:t xml:space="preserve">to be clear in relation to </w:t>
      </w:r>
      <w:r w:rsidR="00206D29">
        <w:rPr>
          <w:sz w:val="28"/>
          <w:szCs w:val="28"/>
        </w:rPr>
        <w:t xml:space="preserve">confidentiality and safeguarding (BACP, </w:t>
      </w:r>
      <w:r w:rsidR="00D509B7">
        <w:rPr>
          <w:sz w:val="28"/>
          <w:szCs w:val="28"/>
        </w:rPr>
        <w:t>201</w:t>
      </w:r>
      <w:r w:rsidR="00E73EEE">
        <w:rPr>
          <w:sz w:val="28"/>
          <w:szCs w:val="28"/>
        </w:rPr>
        <w:t>6</w:t>
      </w:r>
      <w:r w:rsidR="00D509B7">
        <w:rPr>
          <w:sz w:val="28"/>
          <w:szCs w:val="28"/>
        </w:rPr>
        <w:t>).</w:t>
      </w:r>
      <w:r w:rsidR="002B107C">
        <w:rPr>
          <w:sz w:val="28"/>
          <w:szCs w:val="28"/>
        </w:rPr>
        <w:t xml:space="preserve">  </w:t>
      </w:r>
      <w:r w:rsidR="00E22403">
        <w:rPr>
          <w:sz w:val="28"/>
          <w:szCs w:val="28"/>
        </w:rPr>
        <w:t>However</w:t>
      </w:r>
      <w:r w:rsidR="005B16A4">
        <w:rPr>
          <w:sz w:val="28"/>
          <w:szCs w:val="28"/>
        </w:rPr>
        <w:t>,</w:t>
      </w:r>
      <w:r w:rsidR="00E22403">
        <w:rPr>
          <w:sz w:val="28"/>
          <w:szCs w:val="28"/>
        </w:rPr>
        <w:t xml:space="preserve"> </w:t>
      </w:r>
      <w:r w:rsidR="00DA6C7F">
        <w:rPr>
          <w:sz w:val="28"/>
          <w:szCs w:val="28"/>
        </w:rPr>
        <w:t>following the session</w:t>
      </w:r>
      <w:r w:rsidR="00E55367">
        <w:rPr>
          <w:sz w:val="28"/>
          <w:szCs w:val="28"/>
        </w:rPr>
        <w:t>,</w:t>
      </w:r>
      <w:r w:rsidR="00DA6C7F">
        <w:rPr>
          <w:sz w:val="28"/>
          <w:szCs w:val="28"/>
        </w:rPr>
        <w:t xml:space="preserve"> </w:t>
      </w:r>
      <w:r w:rsidR="00E22403">
        <w:rPr>
          <w:sz w:val="28"/>
          <w:szCs w:val="28"/>
        </w:rPr>
        <w:t>the observer did point out that the use of ‘umm’ was frequent</w:t>
      </w:r>
      <w:r w:rsidR="00DA6C7F">
        <w:rPr>
          <w:sz w:val="28"/>
          <w:szCs w:val="28"/>
        </w:rPr>
        <w:t xml:space="preserve"> in the </w:t>
      </w:r>
      <w:r w:rsidR="002F56A0">
        <w:rPr>
          <w:sz w:val="28"/>
          <w:szCs w:val="28"/>
        </w:rPr>
        <w:t xml:space="preserve">beginning of the session </w:t>
      </w:r>
      <w:r w:rsidR="00E22403">
        <w:rPr>
          <w:sz w:val="28"/>
          <w:szCs w:val="28"/>
        </w:rPr>
        <w:t xml:space="preserve">and on reflection </w:t>
      </w:r>
      <w:r w:rsidR="005B16A4">
        <w:rPr>
          <w:sz w:val="28"/>
          <w:szCs w:val="28"/>
        </w:rPr>
        <w:t>from</w:t>
      </w:r>
      <w:r w:rsidR="00E22403">
        <w:rPr>
          <w:sz w:val="28"/>
          <w:szCs w:val="28"/>
        </w:rPr>
        <w:t xml:space="preserve"> the recording</w:t>
      </w:r>
      <w:r w:rsidR="00E55367">
        <w:rPr>
          <w:sz w:val="28"/>
          <w:szCs w:val="28"/>
        </w:rPr>
        <w:t>,</w:t>
      </w:r>
      <w:r w:rsidR="00E22403">
        <w:rPr>
          <w:sz w:val="28"/>
          <w:szCs w:val="28"/>
        </w:rPr>
        <w:t xml:space="preserve"> this is </w:t>
      </w:r>
      <w:r w:rsidR="002F56A0">
        <w:rPr>
          <w:sz w:val="28"/>
          <w:szCs w:val="28"/>
        </w:rPr>
        <w:t xml:space="preserve">clearly </w:t>
      </w:r>
      <w:r w:rsidR="00E22403">
        <w:rPr>
          <w:sz w:val="28"/>
          <w:szCs w:val="28"/>
        </w:rPr>
        <w:t>evident</w:t>
      </w:r>
      <w:r w:rsidR="00E55367">
        <w:rPr>
          <w:sz w:val="28"/>
          <w:szCs w:val="28"/>
        </w:rPr>
        <w:t>.</w:t>
      </w:r>
      <w:r w:rsidR="00E22403">
        <w:rPr>
          <w:sz w:val="28"/>
          <w:szCs w:val="28"/>
        </w:rPr>
        <w:t xml:space="preserve"> </w:t>
      </w:r>
      <w:r w:rsidR="00E55367">
        <w:rPr>
          <w:sz w:val="28"/>
          <w:szCs w:val="28"/>
        </w:rPr>
        <w:t>H</w:t>
      </w:r>
      <w:r w:rsidR="002F56A0">
        <w:rPr>
          <w:sz w:val="28"/>
          <w:szCs w:val="28"/>
        </w:rPr>
        <w:t>owever,</w:t>
      </w:r>
      <w:r w:rsidR="005B16A4">
        <w:rPr>
          <w:sz w:val="28"/>
          <w:szCs w:val="28"/>
        </w:rPr>
        <w:t xml:space="preserve"> in the ‘</w:t>
      </w:r>
      <w:r w:rsidR="005B16A4" w:rsidRPr="005B16A4">
        <w:rPr>
          <w:i/>
          <w:sz w:val="28"/>
          <w:szCs w:val="28"/>
        </w:rPr>
        <w:t>moment</w:t>
      </w:r>
      <w:r w:rsidR="005B16A4">
        <w:rPr>
          <w:sz w:val="28"/>
          <w:szCs w:val="28"/>
        </w:rPr>
        <w:t>’</w:t>
      </w:r>
      <w:r w:rsidR="00BE495E">
        <w:rPr>
          <w:sz w:val="28"/>
          <w:szCs w:val="28"/>
        </w:rPr>
        <w:t xml:space="preserve"> </w:t>
      </w:r>
      <w:r w:rsidR="00E55367">
        <w:rPr>
          <w:sz w:val="28"/>
          <w:szCs w:val="28"/>
        </w:rPr>
        <w:t xml:space="preserve">(?) </w:t>
      </w:r>
      <w:r w:rsidR="00E22403">
        <w:rPr>
          <w:sz w:val="28"/>
          <w:szCs w:val="28"/>
        </w:rPr>
        <w:t>was totally unaware of saying ‘</w:t>
      </w:r>
      <w:r w:rsidR="00E22403" w:rsidRPr="005B16A4">
        <w:rPr>
          <w:i/>
          <w:sz w:val="28"/>
          <w:szCs w:val="28"/>
        </w:rPr>
        <w:t>umm</w:t>
      </w:r>
      <w:r w:rsidR="00E22403">
        <w:rPr>
          <w:sz w:val="28"/>
          <w:szCs w:val="28"/>
        </w:rPr>
        <w:t xml:space="preserve">’ </w:t>
      </w:r>
      <w:r w:rsidR="005B16A4">
        <w:rPr>
          <w:sz w:val="28"/>
          <w:szCs w:val="28"/>
        </w:rPr>
        <w:t xml:space="preserve">a total of six times in the opening of the session.  </w:t>
      </w:r>
      <w:r w:rsidR="003A4FEE">
        <w:rPr>
          <w:sz w:val="28"/>
          <w:szCs w:val="28"/>
        </w:rPr>
        <w:t>A</w:t>
      </w:r>
      <w:r w:rsidR="00DA6C7F">
        <w:rPr>
          <w:sz w:val="28"/>
          <w:szCs w:val="28"/>
        </w:rPr>
        <w:t>dmittedly</w:t>
      </w:r>
      <w:r w:rsidR="005B16A4">
        <w:rPr>
          <w:sz w:val="28"/>
          <w:szCs w:val="28"/>
        </w:rPr>
        <w:t>,</w:t>
      </w:r>
      <w:r w:rsidR="00E22403">
        <w:rPr>
          <w:sz w:val="28"/>
          <w:szCs w:val="28"/>
        </w:rPr>
        <w:t xml:space="preserve"> on reflection</w:t>
      </w:r>
      <w:r w:rsidR="00DA6C7F">
        <w:rPr>
          <w:sz w:val="28"/>
          <w:szCs w:val="28"/>
        </w:rPr>
        <w:t>,</w:t>
      </w:r>
      <w:r w:rsidR="007C6EE7">
        <w:rPr>
          <w:sz w:val="28"/>
          <w:szCs w:val="28"/>
        </w:rPr>
        <w:t xml:space="preserve"> </w:t>
      </w:r>
      <w:r w:rsidR="00C037AF">
        <w:rPr>
          <w:sz w:val="28"/>
          <w:szCs w:val="28"/>
        </w:rPr>
        <w:t xml:space="preserve">it was noticeable </w:t>
      </w:r>
      <w:r w:rsidR="00E55367">
        <w:rPr>
          <w:sz w:val="28"/>
          <w:szCs w:val="28"/>
        </w:rPr>
        <w:t xml:space="preserve">that </w:t>
      </w:r>
      <w:r w:rsidR="00C037AF">
        <w:rPr>
          <w:sz w:val="28"/>
          <w:szCs w:val="28"/>
        </w:rPr>
        <w:t xml:space="preserve">there was </w:t>
      </w:r>
      <w:r w:rsidR="00E22403">
        <w:rPr>
          <w:sz w:val="28"/>
          <w:szCs w:val="28"/>
        </w:rPr>
        <w:t xml:space="preserve">a </w:t>
      </w:r>
      <w:r w:rsidR="00E55367">
        <w:rPr>
          <w:sz w:val="28"/>
          <w:szCs w:val="28"/>
        </w:rPr>
        <w:t>sense of</w:t>
      </w:r>
      <w:r w:rsidR="005B16A4">
        <w:rPr>
          <w:sz w:val="28"/>
          <w:szCs w:val="28"/>
        </w:rPr>
        <w:t xml:space="preserve"> nervousness</w:t>
      </w:r>
      <w:r w:rsidR="00E55367">
        <w:rPr>
          <w:sz w:val="28"/>
          <w:szCs w:val="28"/>
        </w:rPr>
        <w:t>,</w:t>
      </w:r>
      <w:r w:rsidR="005B16A4">
        <w:rPr>
          <w:sz w:val="28"/>
          <w:szCs w:val="28"/>
        </w:rPr>
        <w:t xml:space="preserve"> as if it was the first session due to the length of </w:t>
      </w:r>
      <w:r w:rsidR="005B16A4">
        <w:rPr>
          <w:sz w:val="28"/>
          <w:szCs w:val="28"/>
        </w:rPr>
        <w:lastRenderedPageBreak/>
        <w:t>time between</w:t>
      </w:r>
      <w:r w:rsidR="00E22403">
        <w:rPr>
          <w:sz w:val="28"/>
          <w:szCs w:val="28"/>
        </w:rPr>
        <w:t xml:space="preserve"> the</w:t>
      </w:r>
      <w:r w:rsidR="005B16A4">
        <w:rPr>
          <w:sz w:val="28"/>
          <w:szCs w:val="28"/>
        </w:rPr>
        <w:t xml:space="preserve"> last session</w:t>
      </w:r>
      <w:r w:rsidR="00C037AF">
        <w:rPr>
          <w:sz w:val="28"/>
          <w:szCs w:val="28"/>
        </w:rPr>
        <w:t xml:space="preserve"> for both the counsellor and the client</w:t>
      </w:r>
      <w:r w:rsidR="00E55367">
        <w:rPr>
          <w:sz w:val="28"/>
          <w:szCs w:val="28"/>
        </w:rPr>
        <w:t>. N</w:t>
      </w:r>
      <w:r w:rsidR="002F56A0">
        <w:rPr>
          <w:sz w:val="28"/>
          <w:szCs w:val="28"/>
        </w:rPr>
        <w:t xml:space="preserve">evertheless, </w:t>
      </w:r>
      <w:r w:rsidR="00DA6C7F">
        <w:rPr>
          <w:sz w:val="28"/>
          <w:szCs w:val="28"/>
        </w:rPr>
        <w:t>in general, t</w:t>
      </w:r>
      <w:r w:rsidR="005B16A4">
        <w:rPr>
          <w:sz w:val="28"/>
          <w:szCs w:val="28"/>
        </w:rPr>
        <w:t>he greeting and contracting was clear</w:t>
      </w:r>
      <w:r w:rsidR="00DA6C7F">
        <w:rPr>
          <w:sz w:val="28"/>
          <w:szCs w:val="28"/>
        </w:rPr>
        <w:t xml:space="preserve"> and concise and </w:t>
      </w:r>
      <w:r w:rsidR="002F56A0">
        <w:rPr>
          <w:sz w:val="28"/>
          <w:szCs w:val="28"/>
        </w:rPr>
        <w:t xml:space="preserve">the </w:t>
      </w:r>
      <w:r w:rsidR="00DA6C7F">
        <w:rPr>
          <w:sz w:val="28"/>
          <w:szCs w:val="28"/>
        </w:rPr>
        <w:t xml:space="preserve">use of asking “any questions” </w:t>
      </w:r>
      <w:r w:rsidR="002F56A0">
        <w:rPr>
          <w:sz w:val="28"/>
          <w:szCs w:val="28"/>
        </w:rPr>
        <w:t>clarified the client understood</w:t>
      </w:r>
      <w:r w:rsidR="00B57BB0">
        <w:rPr>
          <w:sz w:val="28"/>
          <w:szCs w:val="28"/>
        </w:rPr>
        <w:t>.</w:t>
      </w:r>
    </w:p>
    <w:p w14:paraId="0AACB8DD" w14:textId="77777777" w:rsidR="00864425" w:rsidRDefault="00864425" w:rsidP="00B57BB0">
      <w:pPr>
        <w:spacing w:line="360" w:lineRule="auto"/>
        <w:rPr>
          <w:b/>
          <w:sz w:val="28"/>
          <w:szCs w:val="28"/>
        </w:rPr>
      </w:pPr>
    </w:p>
    <w:p w14:paraId="35B3B248" w14:textId="7F701A45" w:rsidR="00B57BB0" w:rsidRDefault="00B57BB0" w:rsidP="00B57BB0">
      <w:pPr>
        <w:spacing w:line="360" w:lineRule="auto"/>
        <w:rPr>
          <w:b/>
          <w:sz w:val="28"/>
          <w:szCs w:val="28"/>
        </w:rPr>
      </w:pPr>
      <w:r w:rsidRPr="00BE495E">
        <w:rPr>
          <w:b/>
          <w:sz w:val="28"/>
          <w:szCs w:val="28"/>
        </w:rPr>
        <w:t>Application of theory</w:t>
      </w:r>
      <w:r w:rsidR="00A37AA2">
        <w:rPr>
          <w:b/>
          <w:sz w:val="28"/>
          <w:szCs w:val="28"/>
        </w:rPr>
        <w:t xml:space="preserve"> and process recall</w:t>
      </w:r>
    </w:p>
    <w:p w14:paraId="23E18D08" w14:textId="36BC3147" w:rsidR="00604F4C" w:rsidRDefault="00547A95" w:rsidP="001D38C0">
      <w:pPr>
        <w:spacing w:line="480" w:lineRule="auto"/>
        <w:rPr>
          <w:sz w:val="28"/>
          <w:szCs w:val="28"/>
        </w:rPr>
      </w:pPr>
      <w:r>
        <w:rPr>
          <w:sz w:val="28"/>
          <w:szCs w:val="28"/>
        </w:rPr>
        <w:t>The modality used throughout th</w:t>
      </w:r>
      <w:r w:rsidR="00F57264">
        <w:rPr>
          <w:sz w:val="28"/>
          <w:szCs w:val="28"/>
        </w:rPr>
        <w:t>e</w:t>
      </w:r>
      <w:r>
        <w:rPr>
          <w:sz w:val="28"/>
          <w:szCs w:val="28"/>
        </w:rPr>
        <w:t xml:space="preserve"> counselling session is clearly </w:t>
      </w:r>
      <w:r w:rsidR="00276F22">
        <w:rPr>
          <w:sz w:val="28"/>
          <w:szCs w:val="28"/>
        </w:rPr>
        <w:t xml:space="preserve">done </w:t>
      </w:r>
      <w:r>
        <w:rPr>
          <w:sz w:val="28"/>
          <w:szCs w:val="28"/>
        </w:rPr>
        <w:t>from a humanistic perspective and this is evident from the introduction</w:t>
      </w:r>
      <w:r w:rsidR="00276F22">
        <w:rPr>
          <w:sz w:val="28"/>
          <w:szCs w:val="28"/>
        </w:rPr>
        <w:t>,</w:t>
      </w:r>
      <w:r>
        <w:rPr>
          <w:sz w:val="28"/>
          <w:szCs w:val="28"/>
        </w:rPr>
        <w:t xml:space="preserve"> where a</w:t>
      </w:r>
      <w:r w:rsidR="00B57BB0">
        <w:rPr>
          <w:sz w:val="28"/>
          <w:szCs w:val="28"/>
        </w:rPr>
        <w:t xml:space="preserve">n </w:t>
      </w:r>
      <w:r w:rsidR="00C877C4">
        <w:rPr>
          <w:sz w:val="28"/>
          <w:szCs w:val="28"/>
        </w:rPr>
        <w:t>‘</w:t>
      </w:r>
      <w:r w:rsidR="00C877C4" w:rsidRPr="00C877C4">
        <w:rPr>
          <w:i/>
          <w:sz w:val="28"/>
          <w:szCs w:val="28"/>
        </w:rPr>
        <w:t>invitation</w:t>
      </w:r>
      <w:r w:rsidR="00C877C4">
        <w:rPr>
          <w:sz w:val="28"/>
          <w:szCs w:val="28"/>
        </w:rPr>
        <w:t xml:space="preserve">’ to speak freely </w:t>
      </w:r>
      <w:r w:rsidR="00B57BB0">
        <w:rPr>
          <w:sz w:val="28"/>
          <w:szCs w:val="28"/>
        </w:rPr>
        <w:t xml:space="preserve">was offered </w:t>
      </w:r>
      <w:r w:rsidR="002F56A0">
        <w:rPr>
          <w:sz w:val="28"/>
          <w:szCs w:val="28"/>
        </w:rPr>
        <w:t>by asking</w:t>
      </w:r>
      <w:r w:rsidR="00C877C4">
        <w:rPr>
          <w:sz w:val="28"/>
          <w:szCs w:val="28"/>
        </w:rPr>
        <w:t xml:space="preserve"> the client</w:t>
      </w:r>
      <w:r w:rsidR="002F56A0">
        <w:rPr>
          <w:sz w:val="28"/>
          <w:szCs w:val="28"/>
        </w:rPr>
        <w:t xml:space="preserve"> </w:t>
      </w:r>
      <w:r w:rsidR="00DA6C7F">
        <w:rPr>
          <w:sz w:val="28"/>
          <w:szCs w:val="28"/>
        </w:rPr>
        <w:t>“</w:t>
      </w:r>
      <w:r w:rsidR="00C877C4">
        <w:rPr>
          <w:sz w:val="28"/>
          <w:szCs w:val="28"/>
        </w:rPr>
        <w:t xml:space="preserve">a </w:t>
      </w:r>
      <w:r w:rsidR="00DA6C7F">
        <w:rPr>
          <w:sz w:val="28"/>
          <w:szCs w:val="28"/>
        </w:rPr>
        <w:t>good place to start is what brought you back here today”</w:t>
      </w:r>
      <w:r w:rsidR="00276F22">
        <w:rPr>
          <w:sz w:val="28"/>
          <w:szCs w:val="28"/>
        </w:rPr>
        <w:t>. A</w:t>
      </w:r>
      <w:r w:rsidR="002F56A0">
        <w:rPr>
          <w:sz w:val="28"/>
          <w:szCs w:val="28"/>
        </w:rPr>
        <w:t xml:space="preserve"> Client centered approach (Rogers,</w:t>
      </w:r>
      <w:r w:rsidR="00C877C4">
        <w:rPr>
          <w:sz w:val="28"/>
          <w:szCs w:val="28"/>
        </w:rPr>
        <w:t xml:space="preserve"> </w:t>
      </w:r>
      <w:r w:rsidR="004B17A7">
        <w:rPr>
          <w:sz w:val="28"/>
          <w:szCs w:val="28"/>
        </w:rPr>
        <w:t>1951</w:t>
      </w:r>
      <w:r w:rsidR="00C877C4">
        <w:rPr>
          <w:sz w:val="28"/>
          <w:szCs w:val="28"/>
        </w:rPr>
        <w:t>)</w:t>
      </w:r>
      <w:r w:rsidR="005F0E6F">
        <w:rPr>
          <w:sz w:val="28"/>
          <w:szCs w:val="28"/>
        </w:rPr>
        <w:t xml:space="preserve"> </w:t>
      </w:r>
      <w:r w:rsidR="00276F22">
        <w:rPr>
          <w:sz w:val="28"/>
          <w:szCs w:val="28"/>
        </w:rPr>
        <w:t>was used</w:t>
      </w:r>
      <w:r w:rsidR="005F0E6F">
        <w:rPr>
          <w:sz w:val="28"/>
          <w:szCs w:val="28"/>
        </w:rPr>
        <w:t xml:space="preserve"> </w:t>
      </w:r>
      <w:r w:rsidR="00B57BB0">
        <w:rPr>
          <w:sz w:val="28"/>
          <w:szCs w:val="28"/>
        </w:rPr>
        <w:t xml:space="preserve">concentrating </w:t>
      </w:r>
      <w:r w:rsidR="00276F22">
        <w:rPr>
          <w:sz w:val="28"/>
          <w:szCs w:val="28"/>
        </w:rPr>
        <w:t>on</w:t>
      </w:r>
      <w:r w:rsidR="00345CFE">
        <w:rPr>
          <w:sz w:val="28"/>
          <w:szCs w:val="28"/>
        </w:rPr>
        <w:t xml:space="preserve"> balanc</w:t>
      </w:r>
      <w:r w:rsidR="00276F22">
        <w:rPr>
          <w:sz w:val="28"/>
          <w:szCs w:val="28"/>
        </w:rPr>
        <w:t>ing</w:t>
      </w:r>
      <w:r w:rsidR="00345CFE">
        <w:rPr>
          <w:sz w:val="28"/>
          <w:szCs w:val="28"/>
        </w:rPr>
        <w:t xml:space="preserve"> the core conditions of empathy, congruence and unconditional positive regard in a</w:t>
      </w:r>
      <w:r w:rsidR="00F6443E">
        <w:rPr>
          <w:sz w:val="28"/>
          <w:szCs w:val="28"/>
        </w:rPr>
        <w:t>n</w:t>
      </w:r>
      <w:r w:rsidR="00345CFE">
        <w:rPr>
          <w:sz w:val="28"/>
          <w:szCs w:val="28"/>
        </w:rPr>
        <w:t xml:space="preserve"> authentic manner for the therapeutic relationship to begin (Tolan, 2012)</w:t>
      </w:r>
      <w:r w:rsidR="00390383">
        <w:rPr>
          <w:sz w:val="28"/>
          <w:szCs w:val="28"/>
        </w:rPr>
        <w:t xml:space="preserve"> and</w:t>
      </w:r>
      <w:r w:rsidR="00B50FD5">
        <w:rPr>
          <w:sz w:val="28"/>
          <w:szCs w:val="28"/>
        </w:rPr>
        <w:t>,</w:t>
      </w:r>
      <w:r w:rsidR="00390383">
        <w:rPr>
          <w:sz w:val="28"/>
          <w:szCs w:val="28"/>
        </w:rPr>
        <w:t xml:space="preserve"> in which</w:t>
      </w:r>
      <w:r w:rsidR="00B50FD5">
        <w:rPr>
          <w:sz w:val="28"/>
          <w:szCs w:val="28"/>
        </w:rPr>
        <w:t>,</w:t>
      </w:r>
      <w:r w:rsidR="00390383">
        <w:rPr>
          <w:sz w:val="28"/>
          <w:szCs w:val="28"/>
        </w:rPr>
        <w:t xml:space="preserve"> Hughes</w:t>
      </w:r>
      <w:r w:rsidR="00210FE0">
        <w:rPr>
          <w:sz w:val="28"/>
          <w:szCs w:val="28"/>
        </w:rPr>
        <w:t xml:space="preserve"> (</w:t>
      </w:r>
      <w:r w:rsidR="00390383">
        <w:rPr>
          <w:sz w:val="28"/>
          <w:szCs w:val="28"/>
        </w:rPr>
        <w:t>2014</w:t>
      </w:r>
      <w:r w:rsidR="00210FE0">
        <w:rPr>
          <w:sz w:val="28"/>
          <w:szCs w:val="28"/>
        </w:rPr>
        <w:t>) refers to ‘the turbulent nature of therapy’</w:t>
      </w:r>
      <w:r w:rsidR="00B57BB0">
        <w:rPr>
          <w:sz w:val="28"/>
          <w:szCs w:val="28"/>
        </w:rPr>
        <w:t xml:space="preserve">.  </w:t>
      </w:r>
    </w:p>
    <w:p w14:paraId="067CFFD0" w14:textId="6C9299AD" w:rsidR="00123A63" w:rsidRDefault="00604F4C" w:rsidP="001D38C0">
      <w:pPr>
        <w:spacing w:line="480" w:lineRule="auto"/>
        <w:rPr>
          <w:sz w:val="28"/>
          <w:szCs w:val="28"/>
        </w:rPr>
      </w:pPr>
      <w:r>
        <w:rPr>
          <w:sz w:val="28"/>
          <w:szCs w:val="28"/>
        </w:rPr>
        <w:t>From the beginning of the video i</w:t>
      </w:r>
      <w:r w:rsidR="00FD5B1B">
        <w:rPr>
          <w:sz w:val="28"/>
          <w:szCs w:val="28"/>
        </w:rPr>
        <w:t>t becomes visible that</w:t>
      </w:r>
      <w:r w:rsidR="001064AC">
        <w:rPr>
          <w:sz w:val="28"/>
          <w:szCs w:val="28"/>
        </w:rPr>
        <w:t xml:space="preserve"> the ‘</w:t>
      </w:r>
      <w:r w:rsidR="001064AC" w:rsidRPr="00AA772F">
        <w:rPr>
          <w:i/>
          <w:sz w:val="28"/>
          <w:szCs w:val="28"/>
        </w:rPr>
        <w:t>face</w:t>
      </w:r>
      <w:r w:rsidR="001064AC">
        <w:rPr>
          <w:sz w:val="28"/>
          <w:szCs w:val="28"/>
        </w:rPr>
        <w:t>’ was forgotten</w:t>
      </w:r>
      <w:r w:rsidR="00AA772F">
        <w:rPr>
          <w:sz w:val="28"/>
          <w:szCs w:val="28"/>
        </w:rPr>
        <w:t>,</w:t>
      </w:r>
      <w:r w:rsidR="001064AC">
        <w:rPr>
          <w:sz w:val="28"/>
          <w:szCs w:val="28"/>
        </w:rPr>
        <w:t xml:space="preserve"> as pointed out by the observer</w:t>
      </w:r>
      <w:r w:rsidR="00276F22">
        <w:rPr>
          <w:sz w:val="28"/>
          <w:szCs w:val="28"/>
        </w:rPr>
        <w:t>,</w:t>
      </w:r>
      <w:r w:rsidR="001064AC">
        <w:rPr>
          <w:sz w:val="28"/>
          <w:szCs w:val="28"/>
        </w:rPr>
        <w:t xml:space="preserve"> who correctly advised </w:t>
      </w:r>
      <w:r w:rsidR="00276F22">
        <w:rPr>
          <w:sz w:val="28"/>
          <w:szCs w:val="28"/>
        </w:rPr>
        <w:t xml:space="preserve">that </w:t>
      </w:r>
      <w:r w:rsidR="001064AC">
        <w:rPr>
          <w:sz w:val="28"/>
          <w:szCs w:val="28"/>
        </w:rPr>
        <w:t xml:space="preserve">the expression could be taken out of context and seen as frowning in </w:t>
      </w:r>
      <w:r w:rsidR="001D38C0">
        <w:rPr>
          <w:sz w:val="28"/>
          <w:szCs w:val="28"/>
        </w:rPr>
        <w:t xml:space="preserve">response </w:t>
      </w:r>
      <w:r w:rsidR="00E27001">
        <w:rPr>
          <w:sz w:val="28"/>
          <w:szCs w:val="28"/>
        </w:rPr>
        <w:t>to what</w:t>
      </w:r>
      <w:r w:rsidR="001064AC">
        <w:rPr>
          <w:sz w:val="28"/>
          <w:szCs w:val="28"/>
        </w:rPr>
        <w:t xml:space="preserve"> was being discussed</w:t>
      </w:r>
      <w:r w:rsidR="00276F22">
        <w:rPr>
          <w:sz w:val="28"/>
          <w:szCs w:val="28"/>
        </w:rPr>
        <w:t>. F</w:t>
      </w:r>
      <w:r w:rsidR="001064AC">
        <w:rPr>
          <w:sz w:val="28"/>
          <w:szCs w:val="28"/>
        </w:rPr>
        <w:t>urthermore</w:t>
      </w:r>
      <w:r w:rsidR="00D72856">
        <w:rPr>
          <w:sz w:val="28"/>
          <w:szCs w:val="28"/>
        </w:rPr>
        <w:t>,</w:t>
      </w:r>
      <w:r w:rsidR="001064AC">
        <w:rPr>
          <w:sz w:val="28"/>
          <w:szCs w:val="28"/>
        </w:rPr>
        <w:t xml:space="preserve"> the frown remained throughout the session</w:t>
      </w:r>
      <w:r w:rsidR="00276F22">
        <w:rPr>
          <w:sz w:val="28"/>
          <w:szCs w:val="28"/>
        </w:rPr>
        <w:t>,</w:t>
      </w:r>
      <w:r w:rsidR="00D72856">
        <w:rPr>
          <w:sz w:val="28"/>
          <w:szCs w:val="28"/>
        </w:rPr>
        <w:t xml:space="preserve"> only softening on a couple of occasion</w:t>
      </w:r>
      <w:r w:rsidR="00276F22">
        <w:rPr>
          <w:sz w:val="28"/>
          <w:szCs w:val="28"/>
        </w:rPr>
        <w:t>s</w:t>
      </w:r>
      <w:r w:rsidR="00D72856">
        <w:rPr>
          <w:sz w:val="28"/>
          <w:szCs w:val="28"/>
        </w:rPr>
        <w:t xml:space="preserve"> when mirroring the client with a smile and a laugh</w:t>
      </w:r>
      <w:r w:rsidR="00276F22">
        <w:rPr>
          <w:sz w:val="28"/>
          <w:szCs w:val="28"/>
        </w:rPr>
        <w:t>. H</w:t>
      </w:r>
      <w:r w:rsidR="00AA772F">
        <w:rPr>
          <w:sz w:val="28"/>
          <w:szCs w:val="28"/>
        </w:rPr>
        <w:t xml:space="preserve">owever, </w:t>
      </w:r>
      <w:r w:rsidR="001064AC">
        <w:rPr>
          <w:sz w:val="28"/>
          <w:szCs w:val="28"/>
        </w:rPr>
        <w:t>the client</w:t>
      </w:r>
      <w:r w:rsidR="00FD5B1B">
        <w:rPr>
          <w:sz w:val="28"/>
          <w:szCs w:val="28"/>
        </w:rPr>
        <w:t xml:space="preserve">’s interpretation of this was; </w:t>
      </w:r>
      <w:r w:rsidR="001064AC">
        <w:rPr>
          <w:sz w:val="28"/>
          <w:szCs w:val="28"/>
        </w:rPr>
        <w:t xml:space="preserve">he did not see the </w:t>
      </w:r>
      <w:r w:rsidR="00AA772F">
        <w:rPr>
          <w:sz w:val="28"/>
          <w:szCs w:val="28"/>
        </w:rPr>
        <w:t>‘</w:t>
      </w:r>
      <w:r w:rsidR="001064AC" w:rsidRPr="00AA772F">
        <w:rPr>
          <w:i/>
          <w:sz w:val="28"/>
          <w:szCs w:val="28"/>
        </w:rPr>
        <w:t>frown</w:t>
      </w:r>
      <w:r w:rsidR="00AA772F">
        <w:rPr>
          <w:i/>
          <w:sz w:val="28"/>
          <w:szCs w:val="28"/>
        </w:rPr>
        <w:t>’</w:t>
      </w:r>
      <w:r w:rsidR="001064AC">
        <w:rPr>
          <w:sz w:val="28"/>
          <w:szCs w:val="28"/>
        </w:rPr>
        <w:t xml:space="preserve"> and felt </w:t>
      </w:r>
      <w:r w:rsidR="00AA772F">
        <w:rPr>
          <w:sz w:val="28"/>
          <w:szCs w:val="28"/>
        </w:rPr>
        <w:t>the session to be very much ‘</w:t>
      </w:r>
      <w:r w:rsidR="001064AC">
        <w:rPr>
          <w:sz w:val="28"/>
          <w:szCs w:val="28"/>
        </w:rPr>
        <w:t>in the moment</w:t>
      </w:r>
      <w:r w:rsidR="00AA772F">
        <w:rPr>
          <w:sz w:val="28"/>
          <w:szCs w:val="28"/>
        </w:rPr>
        <w:t>’</w:t>
      </w:r>
      <w:r w:rsidR="008051FD">
        <w:rPr>
          <w:sz w:val="28"/>
          <w:szCs w:val="28"/>
        </w:rPr>
        <w:t>,</w:t>
      </w:r>
      <w:r w:rsidR="00FD5B1B">
        <w:rPr>
          <w:sz w:val="28"/>
          <w:szCs w:val="28"/>
        </w:rPr>
        <w:t xml:space="preserve"> </w:t>
      </w:r>
      <w:r w:rsidR="00FD5B1B">
        <w:rPr>
          <w:sz w:val="28"/>
          <w:szCs w:val="28"/>
        </w:rPr>
        <w:lastRenderedPageBreak/>
        <w:t>congruent</w:t>
      </w:r>
      <w:r w:rsidR="00F6443E">
        <w:rPr>
          <w:sz w:val="28"/>
          <w:szCs w:val="28"/>
        </w:rPr>
        <w:t xml:space="preserve"> and</w:t>
      </w:r>
      <w:r w:rsidR="001064AC">
        <w:rPr>
          <w:sz w:val="28"/>
          <w:szCs w:val="28"/>
        </w:rPr>
        <w:t xml:space="preserve"> </w:t>
      </w:r>
      <w:r w:rsidR="00276F22">
        <w:rPr>
          <w:sz w:val="28"/>
          <w:szCs w:val="28"/>
        </w:rPr>
        <w:t xml:space="preserve">where he </w:t>
      </w:r>
      <w:r w:rsidR="001064AC">
        <w:rPr>
          <w:sz w:val="28"/>
          <w:szCs w:val="28"/>
        </w:rPr>
        <w:t xml:space="preserve">felt </w:t>
      </w:r>
      <w:r w:rsidR="00AA772F">
        <w:rPr>
          <w:sz w:val="28"/>
          <w:szCs w:val="28"/>
        </w:rPr>
        <w:t>f</w:t>
      </w:r>
      <w:r w:rsidR="00F6443E">
        <w:rPr>
          <w:sz w:val="28"/>
          <w:szCs w:val="28"/>
        </w:rPr>
        <w:t>r</w:t>
      </w:r>
      <w:r w:rsidR="00AA772F">
        <w:rPr>
          <w:sz w:val="28"/>
          <w:szCs w:val="28"/>
        </w:rPr>
        <w:t>ee to speak</w:t>
      </w:r>
      <w:r w:rsidR="00FD5B1B">
        <w:rPr>
          <w:sz w:val="28"/>
          <w:szCs w:val="28"/>
        </w:rPr>
        <w:t>,</w:t>
      </w:r>
      <w:r w:rsidR="00AA772F">
        <w:rPr>
          <w:sz w:val="28"/>
          <w:szCs w:val="28"/>
        </w:rPr>
        <w:t xml:space="preserve"> not judged</w:t>
      </w:r>
      <w:r w:rsidR="00FD5B1B">
        <w:rPr>
          <w:sz w:val="28"/>
          <w:szCs w:val="28"/>
        </w:rPr>
        <w:t xml:space="preserve"> and genuine (Rogers, 1961)</w:t>
      </w:r>
      <w:r w:rsidR="00EC7EE4">
        <w:rPr>
          <w:sz w:val="28"/>
          <w:szCs w:val="28"/>
        </w:rPr>
        <w:t>.</w:t>
      </w:r>
      <w:r w:rsidR="00AA772F">
        <w:rPr>
          <w:sz w:val="28"/>
          <w:szCs w:val="28"/>
        </w:rPr>
        <w:t xml:space="preserve">  </w:t>
      </w:r>
      <w:r w:rsidR="0083574A">
        <w:rPr>
          <w:sz w:val="28"/>
          <w:szCs w:val="28"/>
        </w:rPr>
        <w:t>Following the contract,</w:t>
      </w:r>
      <w:r>
        <w:rPr>
          <w:sz w:val="28"/>
          <w:szCs w:val="28"/>
        </w:rPr>
        <w:t xml:space="preserve"> t</w:t>
      </w:r>
      <w:r w:rsidR="00AA772F">
        <w:rPr>
          <w:sz w:val="28"/>
          <w:szCs w:val="28"/>
        </w:rPr>
        <w:t xml:space="preserve">he session </w:t>
      </w:r>
      <w:r w:rsidR="00276F22">
        <w:rPr>
          <w:sz w:val="28"/>
          <w:szCs w:val="28"/>
        </w:rPr>
        <w:t>reached</w:t>
      </w:r>
      <w:r w:rsidR="00AA772F">
        <w:rPr>
          <w:sz w:val="28"/>
          <w:szCs w:val="28"/>
        </w:rPr>
        <w:t xml:space="preserve"> a depth that had not been </w:t>
      </w:r>
      <w:r w:rsidR="00F6443E">
        <w:rPr>
          <w:sz w:val="28"/>
          <w:szCs w:val="28"/>
        </w:rPr>
        <w:t>achieved before,</w:t>
      </w:r>
      <w:r w:rsidR="00AA772F">
        <w:rPr>
          <w:sz w:val="28"/>
          <w:szCs w:val="28"/>
        </w:rPr>
        <w:t xml:space="preserve"> </w:t>
      </w:r>
      <w:r w:rsidR="0083574A">
        <w:rPr>
          <w:sz w:val="28"/>
          <w:szCs w:val="28"/>
        </w:rPr>
        <w:t>between the client and counsellor</w:t>
      </w:r>
      <w:r w:rsidR="003A396C">
        <w:rPr>
          <w:sz w:val="28"/>
          <w:szCs w:val="28"/>
        </w:rPr>
        <w:t>,</w:t>
      </w:r>
      <w:r w:rsidR="0083574A">
        <w:rPr>
          <w:sz w:val="28"/>
          <w:szCs w:val="28"/>
        </w:rPr>
        <w:t xml:space="preserve"> where </w:t>
      </w:r>
      <w:r w:rsidR="001064AC">
        <w:rPr>
          <w:sz w:val="28"/>
          <w:szCs w:val="28"/>
        </w:rPr>
        <w:t xml:space="preserve">the client </w:t>
      </w:r>
      <w:r w:rsidR="007B0B99">
        <w:rPr>
          <w:sz w:val="28"/>
          <w:szCs w:val="28"/>
        </w:rPr>
        <w:t xml:space="preserve">suddenly </w:t>
      </w:r>
      <w:r w:rsidR="001064AC">
        <w:rPr>
          <w:sz w:val="28"/>
          <w:szCs w:val="28"/>
        </w:rPr>
        <w:t xml:space="preserve">announced that he had </w:t>
      </w:r>
      <w:r>
        <w:rPr>
          <w:sz w:val="28"/>
          <w:szCs w:val="28"/>
        </w:rPr>
        <w:t>‘</w:t>
      </w:r>
      <w:r w:rsidR="001064AC" w:rsidRPr="00BD1BF5">
        <w:rPr>
          <w:i/>
          <w:sz w:val="28"/>
          <w:szCs w:val="28"/>
        </w:rPr>
        <w:t>recently had a bit of self-discovery</w:t>
      </w:r>
      <w:r w:rsidRPr="00BD1BF5">
        <w:rPr>
          <w:i/>
          <w:sz w:val="28"/>
          <w:szCs w:val="28"/>
        </w:rPr>
        <w:t>’</w:t>
      </w:r>
      <w:r w:rsidR="00AA772F">
        <w:rPr>
          <w:sz w:val="28"/>
          <w:szCs w:val="28"/>
        </w:rPr>
        <w:t xml:space="preserve">.  </w:t>
      </w:r>
      <w:r w:rsidR="0083574A">
        <w:rPr>
          <w:sz w:val="28"/>
          <w:szCs w:val="28"/>
        </w:rPr>
        <w:t xml:space="preserve">He continued with </w:t>
      </w:r>
      <w:r w:rsidR="00214885" w:rsidRPr="00214885">
        <w:rPr>
          <w:i/>
          <w:sz w:val="28"/>
          <w:szCs w:val="28"/>
        </w:rPr>
        <w:t>‘I’ve</w:t>
      </w:r>
      <w:r w:rsidR="0083574A" w:rsidRPr="00214885">
        <w:rPr>
          <w:i/>
          <w:sz w:val="28"/>
          <w:szCs w:val="28"/>
        </w:rPr>
        <w:t xml:space="preserve"> struggled with my weight for a number of years and I don’t know if I have an eating </w:t>
      </w:r>
      <w:r w:rsidR="00214885" w:rsidRPr="00214885">
        <w:rPr>
          <w:i/>
          <w:sz w:val="28"/>
          <w:szCs w:val="28"/>
        </w:rPr>
        <w:t>disorder,</w:t>
      </w:r>
      <w:r w:rsidR="0083574A" w:rsidRPr="00214885">
        <w:rPr>
          <w:i/>
          <w:sz w:val="28"/>
          <w:szCs w:val="28"/>
        </w:rPr>
        <w:t xml:space="preserve"> but</w:t>
      </w:r>
      <w:r w:rsidR="00214885" w:rsidRPr="00214885">
        <w:rPr>
          <w:i/>
          <w:sz w:val="28"/>
          <w:szCs w:val="28"/>
        </w:rPr>
        <w:t xml:space="preserve"> I have</w:t>
      </w:r>
      <w:r w:rsidR="00214885">
        <w:rPr>
          <w:i/>
          <w:sz w:val="28"/>
          <w:szCs w:val="28"/>
        </w:rPr>
        <w:t xml:space="preserve"> had</w:t>
      </w:r>
      <w:r w:rsidR="00214885" w:rsidRPr="00214885">
        <w:rPr>
          <w:i/>
          <w:sz w:val="28"/>
          <w:szCs w:val="28"/>
        </w:rPr>
        <w:t xml:space="preserve"> body dysmorphia’</w:t>
      </w:r>
      <w:r w:rsidR="00214885">
        <w:rPr>
          <w:i/>
          <w:sz w:val="28"/>
          <w:szCs w:val="28"/>
        </w:rPr>
        <w:t xml:space="preserve">.  </w:t>
      </w:r>
      <w:r w:rsidR="00214885" w:rsidRPr="00214885">
        <w:rPr>
          <w:sz w:val="28"/>
          <w:szCs w:val="28"/>
        </w:rPr>
        <w:t>In that</w:t>
      </w:r>
      <w:r w:rsidR="00214885">
        <w:rPr>
          <w:sz w:val="28"/>
          <w:szCs w:val="28"/>
        </w:rPr>
        <w:t xml:space="preserve"> moment and upon reflection of the video; </w:t>
      </w:r>
      <w:r w:rsidR="00BD1BF5">
        <w:rPr>
          <w:sz w:val="28"/>
          <w:szCs w:val="28"/>
        </w:rPr>
        <w:t xml:space="preserve">the </w:t>
      </w:r>
      <w:r w:rsidR="00214885">
        <w:rPr>
          <w:sz w:val="28"/>
          <w:szCs w:val="28"/>
        </w:rPr>
        <w:t xml:space="preserve">process </w:t>
      </w:r>
      <w:proofErr w:type="gramStart"/>
      <w:r w:rsidR="00214885">
        <w:rPr>
          <w:sz w:val="28"/>
          <w:szCs w:val="28"/>
        </w:rPr>
        <w:t>recall</w:t>
      </w:r>
      <w:proofErr w:type="gramEnd"/>
      <w:r w:rsidR="00214885">
        <w:rPr>
          <w:sz w:val="28"/>
          <w:szCs w:val="28"/>
        </w:rPr>
        <w:t xml:space="preserve"> of his sharing </w:t>
      </w:r>
      <w:r w:rsidR="00BD1BF5">
        <w:rPr>
          <w:sz w:val="28"/>
          <w:szCs w:val="28"/>
        </w:rPr>
        <w:t>his narrative remained the same</w:t>
      </w:r>
      <w:r w:rsidR="00214885">
        <w:rPr>
          <w:sz w:val="28"/>
          <w:szCs w:val="28"/>
        </w:rPr>
        <w:t>, as in, a high state of awareness of; gender difference, polar opposites in weight and the relationship with food</w:t>
      </w:r>
      <w:r w:rsidR="003A396C">
        <w:rPr>
          <w:sz w:val="28"/>
          <w:szCs w:val="28"/>
        </w:rPr>
        <w:t>. T</w:t>
      </w:r>
      <w:r w:rsidR="00214885">
        <w:rPr>
          <w:sz w:val="28"/>
          <w:szCs w:val="28"/>
        </w:rPr>
        <w:t>he only differen</w:t>
      </w:r>
      <w:r w:rsidR="0003730C">
        <w:rPr>
          <w:sz w:val="28"/>
          <w:szCs w:val="28"/>
        </w:rPr>
        <w:t>ce was body dysmorphia and now</w:t>
      </w:r>
      <w:r w:rsidR="00F6443E">
        <w:rPr>
          <w:sz w:val="28"/>
          <w:szCs w:val="28"/>
        </w:rPr>
        <w:t>,</w:t>
      </w:r>
      <w:r w:rsidR="0003730C">
        <w:rPr>
          <w:sz w:val="28"/>
          <w:szCs w:val="28"/>
        </w:rPr>
        <w:t xml:space="preserve"> </w:t>
      </w:r>
      <w:r w:rsidR="00214885">
        <w:rPr>
          <w:sz w:val="28"/>
          <w:szCs w:val="28"/>
        </w:rPr>
        <w:t xml:space="preserve">self-awareness was </w:t>
      </w:r>
      <w:r w:rsidR="0003730C">
        <w:rPr>
          <w:sz w:val="28"/>
          <w:szCs w:val="28"/>
        </w:rPr>
        <w:t xml:space="preserve">on </w:t>
      </w:r>
      <w:r w:rsidR="00214885">
        <w:rPr>
          <w:sz w:val="28"/>
          <w:szCs w:val="28"/>
        </w:rPr>
        <w:t xml:space="preserve">high </w:t>
      </w:r>
      <w:r w:rsidR="0003730C">
        <w:rPr>
          <w:sz w:val="28"/>
          <w:szCs w:val="28"/>
        </w:rPr>
        <w:t xml:space="preserve">alert </w:t>
      </w:r>
      <w:r w:rsidR="00214885">
        <w:rPr>
          <w:sz w:val="28"/>
          <w:szCs w:val="28"/>
        </w:rPr>
        <w:t>and for a</w:t>
      </w:r>
      <w:r w:rsidR="0003730C">
        <w:rPr>
          <w:sz w:val="28"/>
          <w:szCs w:val="28"/>
        </w:rPr>
        <w:t xml:space="preserve"> split second </w:t>
      </w:r>
      <w:r w:rsidR="00F6443E">
        <w:rPr>
          <w:sz w:val="28"/>
          <w:szCs w:val="28"/>
        </w:rPr>
        <w:t>it was apparent that the ‘client’ was a</w:t>
      </w:r>
      <w:r w:rsidR="00214885">
        <w:rPr>
          <w:sz w:val="28"/>
          <w:szCs w:val="28"/>
        </w:rPr>
        <w:t xml:space="preserve"> friend and </w:t>
      </w:r>
      <w:r w:rsidR="00ED478C">
        <w:rPr>
          <w:sz w:val="28"/>
          <w:szCs w:val="28"/>
        </w:rPr>
        <w:t>colleague</w:t>
      </w:r>
      <w:r w:rsidR="00214885">
        <w:rPr>
          <w:sz w:val="28"/>
          <w:szCs w:val="28"/>
        </w:rPr>
        <w:t xml:space="preserve"> and was totally unaware of these issues.  </w:t>
      </w:r>
    </w:p>
    <w:p w14:paraId="1C099719" w14:textId="77777777" w:rsidR="00F6443E" w:rsidRDefault="00214885" w:rsidP="002B107C">
      <w:pPr>
        <w:spacing w:line="480" w:lineRule="auto"/>
        <w:rPr>
          <w:sz w:val="28"/>
          <w:szCs w:val="28"/>
        </w:rPr>
      </w:pPr>
      <w:r>
        <w:rPr>
          <w:sz w:val="28"/>
          <w:szCs w:val="28"/>
        </w:rPr>
        <w:t xml:space="preserve">As quick as that thought came into mind, it was </w:t>
      </w:r>
      <w:r w:rsidR="00F6443E">
        <w:rPr>
          <w:sz w:val="28"/>
          <w:szCs w:val="28"/>
        </w:rPr>
        <w:t>swiftly</w:t>
      </w:r>
      <w:r>
        <w:rPr>
          <w:sz w:val="28"/>
          <w:szCs w:val="28"/>
        </w:rPr>
        <w:t xml:space="preserve"> bracketed and</w:t>
      </w:r>
      <w:r w:rsidR="0003730C">
        <w:rPr>
          <w:sz w:val="28"/>
          <w:szCs w:val="28"/>
        </w:rPr>
        <w:t xml:space="preserve"> put away.  </w:t>
      </w:r>
      <w:r w:rsidR="004F0CBB">
        <w:rPr>
          <w:sz w:val="28"/>
          <w:szCs w:val="28"/>
        </w:rPr>
        <w:t>However, t</w:t>
      </w:r>
      <w:r w:rsidR="0003730C">
        <w:rPr>
          <w:sz w:val="28"/>
          <w:szCs w:val="28"/>
        </w:rPr>
        <w:t xml:space="preserve">here is </w:t>
      </w:r>
      <w:r w:rsidR="004F0CBB">
        <w:rPr>
          <w:sz w:val="28"/>
          <w:szCs w:val="28"/>
        </w:rPr>
        <w:t xml:space="preserve">much discussed around power imbalance </w:t>
      </w:r>
      <w:r w:rsidR="007A1811">
        <w:rPr>
          <w:sz w:val="28"/>
          <w:szCs w:val="28"/>
        </w:rPr>
        <w:t>toward</w:t>
      </w:r>
      <w:r w:rsidR="004F0CBB">
        <w:rPr>
          <w:sz w:val="28"/>
          <w:szCs w:val="28"/>
        </w:rPr>
        <w:t xml:space="preserve"> case formulations </w:t>
      </w:r>
      <w:r w:rsidR="00ED4EA6">
        <w:rPr>
          <w:sz w:val="28"/>
          <w:szCs w:val="28"/>
        </w:rPr>
        <w:t>a</w:t>
      </w:r>
      <w:r w:rsidR="00ED478C">
        <w:rPr>
          <w:sz w:val="28"/>
          <w:szCs w:val="28"/>
        </w:rPr>
        <w:t>nd</w:t>
      </w:r>
      <w:r w:rsidR="00ED4EA6">
        <w:rPr>
          <w:sz w:val="28"/>
          <w:szCs w:val="28"/>
        </w:rPr>
        <w:t xml:space="preserve"> Simms, J (2011) refers to it as an uncomfortable fit within the modality of </w:t>
      </w:r>
      <w:r w:rsidR="00ED478C">
        <w:rPr>
          <w:sz w:val="28"/>
          <w:szCs w:val="28"/>
        </w:rPr>
        <w:t>person-centered</w:t>
      </w:r>
      <w:r w:rsidR="00ED4EA6">
        <w:rPr>
          <w:sz w:val="28"/>
          <w:szCs w:val="28"/>
        </w:rPr>
        <w:t xml:space="preserve"> therapy</w:t>
      </w:r>
      <w:r w:rsidR="00ED478C">
        <w:rPr>
          <w:sz w:val="28"/>
          <w:szCs w:val="28"/>
        </w:rPr>
        <w:t xml:space="preserve">.  </w:t>
      </w:r>
      <w:r w:rsidR="00DB3B50">
        <w:rPr>
          <w:sz w:val="28"/>
          <w:szCs w:val="28"/>
        </w:rPr>
        <w:t>Consequently, t</w:t>
      </w:r>
      <w:r w:rsidR="00ED478C">
        <w:rPr>
          <w:sz w:val="28"/>
          <w:szCs w:val="28"/>
        </w:rPr>
        <w:t>his was somewhat of a</w:t>
      </w:r>
      <w:r w:rsidR="00BD1BF5">
        <w:rPr>
          <w:sz w:val="28"/>
          <w:szCs w:val="28"/>
        </w:rPr>
        <w:t>n</w:t>
      </w:r>
      <w:r w:rsidR="00ED478C">
        <w:rPr>
          <w:sz w:val="28"/>
          <w:szCs w:val="28"/>
        </w:rPr>
        <w:t xml:space="preserve"> ‘aha’ moment</w:t>
      </w:r>
      <w:r w:rsidR="00F6443E">
        <w:rPr>
          <w:sz w:val="28"/>
          <w:szCs w:val="28"/>
        </w:rPr>
        <w:t>,</w:t>
      </w:r>
      <w:r w:rsidR="00ED478C">
        <w:rPr>
          <w:sz w:val="28"/>
          <w:szCs w:val="28"/>
        </w:rPr>
        <w:t xml:space="preserve"> upon </w:t>
      </w:r>
      <w:r w:rsidR="00ED4EA6">
        <w:rPr>
          <w:sz w:val="28"/>
          <w:szCs w:val="28"/>
        </w:rPr>
        <w:t>recogniz</w:t>
      </w:r>
      <w:r w:rsidR="00ED478C">
        <w:rPr>
          <w:sz w:val="28"/>
          <w:szCs w:val="28"/>
        </w:rPr>
        <w:t xml:space="preserve">ing </w:t>
      </w:r>
      <w:r w:rsidR="00ED4EA6">
        <w:rPr>
          <w:sz w:val="28"/>
          <w:szCs w:val="28"/>
        </w:rPr>
        <w:t>the true meaning of what that</w:t>
      </w:r>
      <w:r w:rsidR="00ED478C">
        <w:rPr>
          <w:sz w:val="28"/>
          <w:szCs w:val="28"/>
        </w:rPr>
        <w:t xml:space="preserve"> </w:t>
      </w:r>
      <w:proofErr w:type="gramStart"/>
      <w:r w:rsidR="00DB3B50">
        <w:rPr>
          <w:sz w:val="28"/>
          <w:szCs w:val="28"/>
        </w:rPr>
        <w:t xml:space="preserve">actually </w:t>
      </w:r>
      <w:r w:rsidR="00ED4EA6">
        <w:rPr>
          <w:sz w:val="28"/>
          <w:szCs w:val="28"/>
        </w:rPr>
        <w:t>meant</w:t>
      </w:r>
      <w:proofErr w:type="gramEnd"/>
      <w:r w:rsidR="00ED4EA6">
        <w:rPr>
          <w:sz w:val="28"/>
          <w:szCs w:val="28"/>
        </w:rPr>
        <w:t xml:space="preserve"> in that moment </w:t>
      </w:r>
      <w:r w:rsidR="00F6443E">
        <w:rPr>
          <w:sz w:val="28"/>
          <w:szCs w:val="28"/>
        </w:rPr>
        <w:t xml:space="preserve">and </w:t>
      </w:r>
      <w:r w:rsidR="00ED4EA6">
        <w:rPr>
          <w:sz w:val="28"/>
          <w:szCs w:val="28"/>
        </w:rPr>
        <w:t>having</w:t>
      </w:r>
      <w:r w:rsidR="00ED478C">
        <w:rPr>
          <w:sz w:val="28"/>
          <w:szCs w:val="28"/>
        </w:rPr>
        <w:t xml:space="preserve"> read and</w:t>
      </w:r>
      <w:r w:rsidR="00ED4EA6">
        <w:rPr>
          <w:sz w:val="28"/>
          <w:szCs w:val="28"/>
        </w:rPr>
        <w:t xml:space="preserve"> written about </w:t>
      </w:r>
      <w:r w:rsidR="00BD1BF5">
        <w:rPr>
          <w:sz w:val="28"/>
          <w:szCs w:val="28"/>
        </w:rPr>
        <w:t xml:space="preserve">case formulations </w:t>
      </w:r>
      <w:r w:rsidR="00ED4EA6">
        <w:rPr>
          <w:sz w:val="28"/>
          <w:szCs w:val="28"/>
        </w:rPr>
        <w:t xml:space="preserve">previously </w:t>
      </w:r>
      <w:r w:rsidR="006659CB">
        <w:rPr>
          <w:sz w:val="28"/>
          <w:szCs w:val="28"/>
        </w:rPr>
        <w:t xml:space="preserve">and </w:t>
      </w:r>
      <w:r w:rsidR="00DB3B50">
        <w:rPr>
          <w:sz w:val="28"/>
          <w:szCs w:val="28"/>
        </w:rPr>
        <w:t>was</w:t>
      </w:r>
      <w:r w:rsidR="00BD1BF5">
        <w:rPr>
          <w:sz w:val="28"/>
          <w:szCs w:val="28"/>
        </w:rPr>
        <w:t xml:space="preserve"> very much a pro case study supporter</w:t>
      </w:r>
      <w:r w:rsidR="007A1811">
        <w:rPr>
          <w:sz w:val="28"/>
          <w:szCs w:val="28"/>
        </w:rPr>
        <w:t>. H</w:t>
      </w:r>
      <w:r w:rsidR="00DB3B50">
        <w:rPr>
          <w:sz w:val="28"/>
          <w:szCs w:val="28"/>
        </w:rPr>
        <w:t xml:space="preserve">owever, for the first time it was a huge elephant in the room and very </w:t>
      </w:r>
      <w:r w:rsidR="00ED4EA6">
        <w:rPr>
          <w:sz w:val="28"/>
          <w:szCs w:val="28"/>
        </w:rPr>
        <w:t>present</w:t>
      </w:r>
      <w:r w:rsidR="00DB3B50">
        <w:rPr>
          <w:sz w:val="28"/>
          <w:szCs w:val="28"/>
        </w:rPr>
        <w:t xml:space="preserve"> </w:t>
      </w:r>
      <w:r w:rsidR="00ED4EA6">
        <w:rPr>
          <w:sz w:val="28"/>
          <w:szCs w:val="28"/>
        </w:rPr>
        <w:t xml:space="preserve">in regards to </w:t>
      </w:r>
      <w:r w:rsidR="00ED4EA6">
        <w:rPr>
          <w:sz w:val="28"/>
          <w:szCs w:val="28"/>
        </w:rPr>
        <w:lastRenderedPageBreak/>
        <w:t>knowing the</w:t>
      </w:r>
      <w:r w:rsidR="0003730C">
        <w:rPr>
          <w:sz w:val="28"/>
          <w:szCs w:val="28"/>
        </w:rPr>
        <w:t xml:space="preserve"> client</w:t>
      </w:r>
      <w:r w:rsidR="00F6443E">
        <w:rPr>
          <w:sz w:val="28"/>
          <w:szCs w:val="28"/>
        </w:rPr>
        <w:t>,</w:t>
      </w:r>
      <w:r w:rsidR="0003730C">
        <w:rPr>
          <w:sz w:val="28"/>
          <w:szCs w:val="28"/>
        </w:rPr>
        <w:t xml:space="preserve"> </w:t>
      </w:r>
      <w:r w:rsidR="007A1811">
        <w:rPr>
          <w:sz w:val="28"/>
          <w:szCs w:val="28"/>
        </w:rPr>
        <w:t xml:space="preserve">who </w:t>
      </w:r>
      <w:r w:rsidR="0003730C">
        <w:rPr>
          <w:sz w:val="28"/>
          <w:szCs w:val="28"/>
        </w:rPr>
        <w:t>was</w:t>
      </w:r>
      <w:r w:rsidR="00AA772F">
        <w:rPr>
          <w:sz w:val="28"/>
          <w:szCs w:val="28"/>
        </w:rPr>
        <w:t xml:space="preserve"> diagnosed as </w:t>
      </w:r>
      <w:r w:rsidR="007A1811">
        <w:rPr>
          <w:sz w:val="28"/>
          <w:szCs w:val="28"/>
        </w:rPr>
        <w:t>having Asperger’s</w:t>
      </w:r>
      <w:r w:rsidR="00AA772F">
        <w:rPr>
          <w:sz w:val="28"/>
          <w:szCs w:val="28"/>
        </w:rPr>
        <w:t xml:space="preserve"> syndrome and </w:t>
      </w:r>
      <w:r w:rsidR="0003730C">
        <w:rPr>
          <w:sz w:val="28"/>
          <w:szCs w:val="28"/>
        </w:rPr>
        <w:t xml:space="preserve">being aware of the symptoms </w:t>
      </w:r>
      <w:r w:rsidR="00ED4EA6">
        <w:rPr>
          <w:sz w:val="28"/>
          <w:szCs w:val="28"/>
        </w:rPr>
        <w:t>such</w:t>
      </w:r>
      <w:r w:rsidR="00ED478C">
        <w:rPr>
          <w:sz w:val="28"/>
          <w:szCs w:val="28"/>
        </w:rPr>
        <w:t xml:space="preserve"> as;</w:t>
      </w:r>
      <w:r w:rsidR="00ED4EA6">
        <w:rPr>
          <w:sz w:val="28"/>
          <w:szCs w:val="28"/>
        </w:rPr>
        <w:t xml:space="preserve"> </w:t>
      </w:r>
      <w:r w:rsidR="00BD1BF5">
        <w:rPr>
          <w:sz w:val="28"/>
          <w:szCs w:val="28"/>
        </w:rPr>
        <w:t>mis</w:t>
      </w:r>
      <w:r w:rsidR="00ED4EA6">
        <w:rPr>
          <w:sz w:val="28"/>
          <w:szCs w:val="28"/>
        </w:rPr>
        <w:t>understand</w:t>
      </w:r>
      <w:r w:rsidR="00ED478C">
        <w:rPr>
          <w:sz w:val="28"/>
          <w:szCs w:val="28"/>
        </w:rPr>
        <w:t>ing</w:t>
      </w:r>
      <w:r w:rsidR="00ED4EA6">
        <w:rPr>
          <w:sz w:val="28"/>
          <w:szCs w:val="28"/>
        </w:rPr>
        <w:t xml:space="preserve"> body language, </w:t>
      </w:r>
      <w:r w:rsidR="00ED478C">
        <w:rPr>
          <w:sz w:val="28"/>
          <w:szCs w:val="28"/>
        </w:rPr>
        <w:t xml:space="preserve">struggling to understand </w:t>
      </w:r>
      <w:r w:rsidR="00ED4EA6">
        <w:rPr>
          <w:sz w:val="28"/>
          <w:szCs w:val="28"/>
        </w:rPr>
        <w:t>conversational context</w:t>
      </w:r>
      <w:r w:rsidR="007A1811">
        <w:rPr>
          <w:sz w:val="28"/>
          <w:szCs w:val="28"/>
        </w:rPr>
        <w:t xml:space="preserve"> e.g.</w:t>
      </w:r>
      <w:r w:rsidR="00ED4EA6">
        <w:rPr>
          <w:sz w:val="28"/>
          <w:szCs w:val="28"/>
        </w:rPr>
        <w:t>, metaphors being taken literally or misunderstood</w:t>
      </w:r>
      <w:r w:rsidR="00F6443E">
        <w:rPr>
          <w:sz w:val="28"/>
          <w:szCs w:val="28"/>
        </w:rPr>
        <w:t>;</w:t>
      </w:r>
      <w:r w:rsidR="007A1811">
        <w:rPr>
          <w:sz w:val="28"/>
          <w:szCs w:val="28"/>
        </w:rPr>
        <w:t xml:space="preserve"> a</w:t>
      </w:r>
      <w:r w:rsidR="00ED4EA6">
        <w:rPr>
          <w:sz w:val="28"/>
          <w:szCs w:val="28"/>
        </w:rPr>
        <w:t xml:space="preserve"> strong sense of being judged and </w:t>
      </w:r>
      <w:r w:rsidR="006659CB">
        <w:rPr>
          <w:sz w:val="28"/>
          <w:szCs w:val="28"/>
        </w:rPr>
        <w:t xml:space="preserve">the challenge </w:t>
      </w:r>
      <w:r w:rsidR="007A1811">
        <w:rPr>
          <w:sz w:val="28"/>
          <w:szCs w:val="28"/>
        </w:rPr>
        <w:t>(</w:t>
      </w:r>
      <w:r w:rsidR="006659CB">
        <w:rPr>
          <w:sz w:val="28"/>
          <w:szCs w:val="28"/>
        </w:rPr>
        <w:t>for some</w:t>
      </w:r>
      <w:r w:rsidR="007A1811">
        <w:rPr>
          <w:sz w:val="28"/>
          <w:szCs w:val="28"/>
        </w:rPr>
        <w:t>)</w:t>
      </w:r>
      <w:r w:rsidR="006659CB">
        <w:rPr>
          <w:sz w:val="28"/>
          <w:szCs w:val="28"/>
        </w:rPr>
        <w:t xml:space="preserve"> with </w:t>
      </w:r>
      <w:r w:rsidR="00ED4EA6">
        <w:rPr>
          <w:sz w:val="28"/>
          <w:szCs w:val="28"/>
        </w:rPr>
        <w:t>empathy</w:t>
      </w:r>
      <w:r w:rsidR="00ED478C">
        <w:rPr>
          <w:sz w:val="28"/>
          <w:szCs w:val="28"/>
        </w:rPr>
        <w:t xml:space="preserve"> (DSM, 2013)</w:t>
      </w:r>
      <w:r w:rsidR="006659CB">
        <w:rPr>
          <w:sz w:val="28"/>
          <w:szCs w:val="28"/>
        </w:rPr>
        <w:t>.  I</w:t>
      </w:r>
      <w:r w:rsidR="00ED4EA6">
        <w:rPr>
          <w:sz w:val="28"/>
          <w:szCs w:val="28"/>
        </w:rPr>
        <w:t>n the case of this client</w:t>
      </w:r>
      <w:r w:rsidR="007F7B69">
        <w:rPr>
          <w:sz w:val="28"/>
          <w:szCs w:val="28"/>
        </w:rPr>
        <w:t>,</w:t>
      </w:r>
      <w:r w:rsidR="00ED4EA6">
        <w:rPr>
          <w:sz w:val="28"/>
          <w:szCs w:val="28"/>
        </w:rPr>
        <w:t xml:space="preserve"> he was also in year 2 of a counselling degree</w:t>
      </w:r>
      <w:r w:rsidR="00ED478C">
        <w:rPr>
          <w:sz w:val="28"/>
          <w:szCs w:val="28"/>
        </w:rPr>
        <w:t xml:space="preserve"> </w:t>
      </w:r>
      <w:r w:rsidR="007A1811">
        <w:rPr>
          <w:sz w:val="28"/>
          <w:szCs w:val="28"/>
        </w:rPr>
        <w:t xml:space="preserve">and </w:t>
      </w:r>
      <w:r w:rsidR="00ED478C">
        <w:rPr>
          <w:sz w:val="28"/>
          <w:szCs w:val="28"/>
        </w:rPr>
        <w:t xml:space="preserve">therefore </w:t>
      </w:r>
      <w:r w:rsidR="0003730C">
        <w:rPr>
          <w:sz w:val="28"/>
          <w:szCs w:val="28"/>
        </w:rPr>
        <w:t xml:space="preserve">was very </w:t>
      </w:r>
      <w:r w:rsidR="00ED478C">
        <w:rPr>
          <w:sz w:val="28"/>
          <w:szCs w:val="28"/>
        </w:rPr>
        <w:t xml:space="preserve">aware and </w:t>
      </w:r>
      <w:r w:rsidR="0003730C">
        <w:rPr>
          <w:sz w:val="28"/>
          <w:szCs w:val="28"/>
        </w:rPr>
        <w:t>alert</w:t>
      </w:r>
      <w:r w:rsidR="007A1811">
        <w:rPr>
          <w:sz w:val="28"/>
          <w:szCs w:val="28"/>
        </w:rPr>
        <w:t>,</w:t>
      </w:r>
      <w:r w:rsidR="007F7B69">
        <w:rPr>
          <w:sz w:val="28"/>
          <w:szCs w:val="28"/>
        </w:rPr>
        <w:t xml:space="preserve"> especially</w:t>
      </w:r>
      <w:r w:rsidR="0003730C">
        <w:rPr>
          <w:sz w:val="28"/>
          <w:szCs w:val="28"/>
        </w:rPr>
        <w:t xml:space="preserve"> on what and what not to say</w:t>
      </w:r>
      <w:r w:rsidR="00015715">
        <w:rPr>
          <w:sz w:val="28"/>
          <w:szCs w:val="28"/>
        </w:rPr>
        <w:t xml:space="preserve"> and realized that maybe hav</w:t>
      </w:r>
      <w:r w:rsidR="006659CB">
        <w:rPr>
          <w:sz w:val="28"/>
          <w:szCs w:val="28"/>
        </w:rPr>
        <w:t>ing</w:t>
      </w:r>
      <w:r w:rsidR="00015715">
        <w:rPr>
          <w:sz w:val="28"/>
          <w:szCs w:val="28"/>
        </w:rPr>
        <w:t xml:space="preserve"> </w:t>
      </w:r>
      <w:r w:rsidR="00AE7D70">
        <w:rPr>
          <w:sz w:val="28"/>
          <w:szCs w:val="28"/>
        </w:rPr>
        <w:t>a preconceived idea of the client</w:t>
      </w:r>
      <w:r w:rsidR="007A1811">
        <w:rPr>
          <w:sz w:val="28"/>
          <w:szCs w:val="28"/>
        </w:rPr>
        <w:t>’</w:t>
      </w:r>
      <w:r w:rsidR="00AE7D70">
        <w:rPr>
          <w:sz w:val="28"/>
          <w:szCs w:val="28"/>
        </w:rPr>
        <w:t>s diagnoses may now hinder the therapeutic relationship</w:t>
      </w:r>
      <w:r w:rsidR="007A1811">
        <w:rPr>
          <w:sz w:val="28"/>
          <w:szCs w:val="28"/>
        </w:rPr>
        <w:t xml:space="preserve">. </w:t>
      </w:r>
    </w:p>
    <w:p w14:paraId="5A262446" w14:textId="1AA00EAE" w:rsidR="006659CB" w:rsidRDefault="007A1811" w:rsidP="002B107C">
      <w:pPr>
        <w:spacing w:line="480" w:lineRule="auto"/>
        <w:rPr>
          <w:sz w:val="28"/>
          <w:szCs w:val="28"/>
        </w:rPr>
      </w:pPr>
      <w:r>
        <w:rPr>
          <w:sz w:val="28"/>
          <w:szCs w:val="28"/>
        </w:rPr>
        <w:t xml:space="preserve">The </w:t>
      </w:r>
      <w:r w:rsidR="00F6443E">
        <w:rPr>
          <w:sz w:val="28"/>
          <w:szCs w:val="28"/>
        </w:rPr>
        <w:t>counsellor,</w:t>
      </w:r>
      <w:r>
        <w:rPr>
          <w:sz w:val="28"/>
          <w:szCs w:val="28"/>
        </w:rPr>
        <w:t xml:space="preserve"> </w:t>
      </w:r>
      <w:r w:rsidR="006659CB">
        <w:rPr>
          <w:sz w:val="28"/>
          <w:szCs w:val="28"/>
        </w:rPr>
        <w:t xml:space="preserve">was </w:t>
      </w:r>
      <w:r w:rsidR="00AE7D70">
        <w:rPr>
          <w:sz w:val="28"/>
          <w:szCs w:val="28"/>
        </w:rPr>
        <w:t xml:space="preserve">now thinking too much about how to </w:t>
      </w:r>
      <w:r w:rsidR="006659CB">
        <w:rPr>
          <w:sz w:val="28"/>
          <w:szCs w:val="28"/>
        </w:rPr>
        <w:t>correctly word</w:t>
      </w:r>
      <w:r w:rsidR="00AE7D70">
        <w:rPr>
          <w:sz w:val="28"/>
          <w:szCs w:val="28"/>
        </w:rPr>
        <w:t xml:space="preserve"> any reflection or summary and adding into that mixture</w:t>
      </w:r>
      <w:r>
        <w:rPr>
          <w:sz w:val="28"/>
          <w:szCs w:val="28"/>
        </w:rPr>
        <w:t>,</w:t>
      </w:r>
      <w:r w:rsidR="00AE7D70">
        <w:rPr>
          <w:sz w:val="28"/>
          <w:szCs w:val="28"/>
        </w:rPr>
        <w:t xml:space="preserve"> was the fact that </w:t>
      </w:r>
      <w:r w:rsidR="006659CB">
        <w:rPr>
          <w:sz w:val="28"/>
          <w:szCs w:val="28"/>
        </w:rPr>
        <w:t xml:space="preserve">although </w:t>
      </w:r>
      <w:r w:rsidR="00ED478C">
        <w:rPr>
          <w:sz w:val="28"/>
          <w:szCs w:val="28"/>
        </w:rPr>
        <w:t>p</w:t>
      </w:r>
      <w:r w:rsidR="00AA772F">
        <w:rPr>
          <w:sz w:val="28"/>
          <w:szCs w:val="28"/>
        </w:rPr>
        <w:t>revious sessions h</w:t>
      </w:r>
      <w:r w:rsidR="00E43DD7">
        <w:rPr>
          <w:sz w:val="28"/>
          <w:szCs w:val="28"/>
        </w:rPr>
        <w:t>ad</w:t>
      </w:r>
      <w:r w:rsidR="00AA772F">
        <w:rPr>
          <w:sz w:val="28"/>
          <w:szCs w:val="28"/>
        </w:rPr>
        <w:t xml:space="preserve"> been</w:t>
      </w:r>
      <w:r w:rsidR="00E43DD7">
        <w:rPr>
          <w:sz w:val="28"/>
          <w:szCs w:val="28"/>
        </w:rPr>
        <w:t xml:space="preserve"> progressive</w:t>
      </w:r>
      <w:r>
        <w:rPr>
          <w:sz w:val="28"/>
          <w:szCs w:val="28"/>
        </w:rPr>
        <w:t>,</w:t>
      </w:r>
      <w:r w:rsidR="00E43DD7">
        <w:rPr>
          <w:sz w:val="28"/>
          <w:szCs w:val="28"/>
        </w:rPr>
        <w:t xml:space="preserve"> </w:t>
      </w:r>
      <w:r w:rsidR="00AA772F">
        <w:rPr>
          <w:sz w:val="28"/>
          <w:szCs w:val="28"/>
        </w:rPr>
        <w:t>there</w:t>
      </w:r>
      <w:r w:rsidR="00E43DD7">
        <w:rPr>
          <w:sz w:val="28"/>
          <w:szCs w:val="28"/>
        </w:rPr>
        <w:t xml:space="preserve"> </w:t>
      </w:r>
      <w:r w:rsidR="007F7B69">
        <w:rPr>
          <w:sz w:val="28"/>
          <w:szCs w:val="28"/>
        </w:rPr>
        <w:t xml:space="preserve">had been </w:t>
      </w:r>
      <w:r w:rsidR="00E43DD7">
        <w:rPr>
          <w:sz w:val="28"/>
          <w:szCs w:val="28"/>
        </w:rPr>
        <w:t xml:space="preserve">a feeling of distance and </w:t>
      </w:r>
      <w:r w:rsidR="006659CB">
        <w:rPr>
          <w:sz w:val="28"/>
          <w:szCs w:val="28"/>
        </w:rPr>
        <w:t xml:space="preserve">possible </w:t>
      </w:r>
      <w:r w:rsidR="00E43DD7">
        <w:rPr>
          <w:sz w:val="28"/>
          <w:szCs w:val="28"/>
        </w:rPr>
        <w:t>lack of trust</w:t>
      </w:r>
      <w:r w:rsidR="00AE7D70">
        <w:rPr>
          <w:sz w:val="28"/>
          <w:szCs w:val="28"/>
        </w:rPr>
        <w:t xml:space="preserve">.  </w:t>
      </w:r>
      <w:r w:rsidR="00E43DD7">
        <w:rPr>
          <w:sz w:val="28"/>
          <w:szCs w:val="28"/>
        </w:rPr>
        <w:t xml:space="preserve">However, the fact </w:t>
      </w:r>
      <w:r w:rsidR="006659CB">
        <w:rPr>
          <w:sz w:val="28"/>
          <w:szCs w:val="28"/>
        </w:rPr>
        <w:t xml:space="preserve">remains </w:t>
      </w:r>
      <w:r w:rsidR="00E43DD7">
        <w:rPr>
          <w:sz w:val="28"/>
          <w:szCs w:val="28"/>
        </w:rPr>
        <w:t xml:space="preserve">that </w:t>
      </w:r>
      <w:r w:rsidR="00AE7D70">
        <w:rPr>
          <w:sz w:val="28"/>
          <w:szCs w:val="28"/>
        </w:rPr>
        <w:t xml:space="preserve">the client had </w:t>
      </w:r>
      <w:r w:rsidR="00E43DD7">
        <w:rPr>
          <w:sz w:val="28"/>
          <w:szCs w:val="28"/>
        </w:rPr>
        <w:t xml:space="preserve">found the courage to </w:t>
      </w:r>
      <w:r w:rsidR="00C610C5">
        <w:rPr>
          <w:sz w:val="28"/>
          <w:szCs w:val="28"/>
        </w:rPr>
        <w:t>speak his</w:t>
      </w:r>
      <w:r w:rsidR="006659CB">
        <w:rPr>
          <w:sz w:val="28"/>
          <w:szCs w:val="28"/>
        </w:rPr>
        <w:t xml:space="preserve"> narrative out loud</w:t>
      </w:r>
      <w:r>
        <w:rPr>
          <w:sz w:val="28"/>
          <w:szCs w:val="28"/>
        </w:rPr>
        <w:t>,</w:t>
      </w:r>
      <w:r w:rsidR="006659CB">
        <w:rPr>
          <w:sz w:val="28"/>
          <w:szCs w:val="28"/>
        </w:rPr>
        <w:t xml:space="preserve"> that </w:t>
      </w:r>
      <w:r w:rsidR="00E43DD7">
        <w:rPr>
          <w:sz w:val="28"/>
          <w:szCs w:val="28"/>
        </w:rPr>
        <w:t xml:space="preserve">he had struggled with his weight for </w:t>
      </w:r>
      <w:r w:rsidR="00CA2502">
        <w:rPr>
          <w:sz w:val="28"/>
          <w:szCs w:val="28"/>
        </w:rPr>
        <w:t>several</w:t>
      </w:r>
      <w:r w:rsidR="00E43DD7">
        <w:rPr>
          <w:sz w:val="28"/>
          <w:szCs w:val="28"/>
        </w:rPr>
        <w:t xml:space="preserve"> years and had</w:t>
      </w:r>
      <w:r w:rsidR="007F7B69">
        <w:rPr>
          <w:sz w:val="28"/>
          <w:szCs w:val="28"/>
        </w:rPr>
        <w:t>,</w:t>
      </w:r>
      <w:r w:rsidR="00E43DD7">
        <w:rPr>
          <w:sz w:val="28"/>
          <w:szCs w:val="28"/>
        </w:rPr>
        <w:t xml:space="preserve"> in the past</w:t>
      </w:r>
      <w:r w:rsidR="007F7B69">
        <w:rPr>
          <w:sz w:val="28"/>
          <w:szCs w:val="28"/>
        </w:rPr>
        <w:t>,</w:t>
      </w:r>
      <w:r w:rsidR="00E43DD7">
        <w:rPr>
          <w:sz w:val="28"/>
          <w:szCs w:val="28"/>
        </w:rPr>
        <w:t xml:space="preserve"> body dysmorphia</w:t>
      </w:r>
      <w:r w:rsidR="00AE7D70">
        <w:rPr>
          <w:sz w:val="28"/>
          <w:szCs w:val="28"/>
        </w:rPr>
        <w:t xml:space="preserve"> </w:t>
      </w:r>
      <w:r>
        <w:rPr>
          <w:sz w:val="28"/>
          <w:szCs w:val="28"/>
        </w:rPr>
        <w:t>which</w:t>
      </w:r>
      <w:r w:rsidR="007F7B69">
        <w:rPr>
          <w:sz w:val="28"/>
          <w:szCs w:val="28"/>
        </w:rPr>
        <w:t xml:space="preserve"> came out </w:t>
      </w:r>
      <w:r w:rsidR="00AE7D70">
        <w:rPr>
          <w:sz w:val="28"/>
          <w:szCs w:val="28"/>
        </w:rPr>
        <w:t>spontaneously</w:t>
      </w:r>
      <w:r w:rsidR="007F7B69">
        <w:rPr>
          <w:sz w:val="28"/>
          <w:szCs w:val="28"/>
        </w:rPr>
        <w:t xml:space="preserve"> and</w:t>
      </w:r>
      <w:r w:rsidR="00AE7D70">
        <w:rPr>
          <w:sz w:val="28"/>
          <w:szCs w:val="28"/>
        </w:rPr>
        <w:t xml:space="preserve"> authentic</w:t>
      </w:r>
      <w:r>
        <w:rPr>
          <w:sz w:val="28"/>
          <w:szCs w:val="28"/>
        </w:rPr>
        <w:t>ally</w:t>
      </w:r>
      <w:r w:rsidR="00AE7D70">
        <w:rPr>
          <w:sz w:val="28"/>
          <w:szCs w:val="28"/>
        </w:rPr>
        <w:t xml:space="preserve"> and </w:t>
      </w:r>
      <w:r w:rsidR="00375830">
        <w:rPr>
          <w:sz w:val="28"/>
          <w:szCs w:val="28"/>
        </w:rPr>
        <w:t xml:space="preserve">felt able to </w:t>
      </w:r>
      <w:r w:rsidR="00AE7D70">
        <w:rPr>
          <w:sz w:val="28"/>
          <w:szCs w:val="28"/>
        </w:rPr>
        <w:t xml:space="preserve">pursue those feelings and thoughts </w:t>
      </w:r>
      <w:r w:rsidR="00375830">
        <w:rPr>
          <w:sz w:val="28"/>
          <w:szCs w:val="28"/>
        </w:rPr>
        <w:t>with the counsellor</w:t>
      </w:r>
      <w:r w:rsidR="001D38C0">
        <w:rPr>
          <w:sz w:val="28"/>
          <w:szCs w:val="28"/>
        </w:rPr>
        <w:t>,</w:t>
      </w:r>
      <w:r w:rsidR="00375830">
        <w:rPr>
          <w:sz w:val="28"/>
          <w:szCs w:val="28"/>
        </w:rPr>
        <w:t xml:space="preserve"> </w:t>
      </w:r>
      <w:r w:rsidR="00AE7D70">
        <w:rPr>
          <w:sz w:val="28"/>
          <w:szCs w:val="28"/>
        </w:rPr>
        <w:t>hold</w:t>
      </w:r>
      <w:r w:rsidR="00375830">
        <w:rPr>
          <w:sz w:val="28"/>
          <w:szCs w:val="28"/>
        </w:rPr>
        <w:t xml:space="preserve">ing the </w:t>
      </w:r>
      <w:r w:rsidR="00AE7D70">
        <w:rPr>
          <w:sz w:val="28"/>
          <w:szCs w:val="28"/>
        </w:rPr>
        <w:t>safe space</w:t>
      </w:r>
      <w:r>
        <w:rPr>
          <w:sz w:val="28"/>
          <w:szCs w:val="28"/>
        </w:rPr>
        <w:t>. H</w:t>
      </w:r>
      <w:r w:rsidR="006F270E">
        <w:rPr>
          <w:sz w:val="28"/>
          <w:szCs w:val="28"/>
        </w:rPr>
        <w:t>owever, Knox and Cooper (2011) explains this simply</w:t>
      </w:r>
      <w:r w:rsidR="001D38C0">
        <w:rPr>
          <w:sz w:val="28"/>
          <w:szCs w:val="28"/>
        </w:rPr>
        <w:t xml:space="preserve">, </w:t>
      </w:r>
      <w:r w:rsidR="006F270E">
        <w:rPr>
          <w:sz w:val="28"/>
          <w:szCs w:val="28"/>
        </w:rPr>
        <w:t xml:space="preserve">as the client being in a state of readiness, making a positive decision to address their vulnerable side and bringing about the change in the therapeutic relationship.  </w:t>
      </w:r>
      <w:r w:rsidR="00FD688F">
        <w:rPr>
          <w:sz w:val="28"/>
          <w:szCs w:val="28"/>
        </w:rPr>
        <w:t xml:space="preserve">  </w:t>
      </w:r>
      <w:r w:rsidR="00C610C5">
        <w:rPr>
          <w:sz w:val="28"/>
          <w:szCs w:val="28"/>
        </w:rPr>
        <w:t xml:space="preserve">  </w:t>
      </w:r>
    </w:p>
    <w:p w14:paraId="1308223D" w14:textId="4DF72537" w:rsidR="00495B1D" w:rsidRDefault="00AE7D70" w:rsidP="00722058">
      <w:pPr>
        <w:spacing w:after="0" w:line="480" w:lineRule="auto"/>
        <w:rPr>
          <w:sz w:val="28"/>
          <w:szCs w:val="28"/>
        </w:rPr>
      </w:pPr>
      <w:r>
        <w:rPr>
          <w:sz w:val="28"/>
          <w:szCs w:val="28"/>
        </w:rPr>
        <w:lastRenderedPageBreak/>
        <w:t xml:space="preserve">Following on from that </w:t>
      </w:r>
      <w:r w:rsidR="00E43DD7">
        <w:rPr>
          <w:sz w:val="28"/>
          <w:szCs w:val="28"/>
        </w:rPr>
        <w:t>section of the video</w:t>
      </w:r>
      <w:r w:rsidR="001D38C0">
        <w:rPr>
          <w:sz w:val="28"/>
          <w:szCs w:val="28"/>
        </w:rPr>
        <w:t>,</w:t>
      </w:r>
      <w:r w:rsidR="00E43DD7">
        <w:rPr>
          <w:sz w:val="28"/>
          <w:szCs w:val="28"/>
        </w:rPr>
        <w:t xml:space="preserve"> there </w:t>
      </w:r>
      <w:r w:rsidR="007A1811">
        <w:rPr>
          <w:sz w:val="28"/>
          <w:szCs w:val="28"/>
        </w:rPr>
        <w:t>were</w:t>
      </w:r>
      <w:r w:rsidR="00E43DD7">
        <w:rPr>
          <w:sz w:val="28"/>
          <w:szCs w:val="28"/>
        </w:rPr>
        <w:t xml:space="preserve"> a few missed opportunities </w:t>
      </w:r>
      <w:r w:rsidR="00CA2502">
        <w:rPr>
          <w:sz w:val="28"/>
          <w:szCs w:val="28"/>
        </w:rPr>
        <w:t>of phenom</w:t>
      </w:r>
      <w:r w:rsidR="00BF01B3">
        <w:rPr>
          <w:sz w:val="28"/>
          <w:szCs w:val="28"/>
        </w:rPr>
        <w:t>e</w:t>
      </w:r>
      <w:r w:rsidR="00CA2502">
        <w:rPr>
          <w:sz w:val="28"/>
          <w:szCs w:val="28"/>
        </w:rPr>
        <w:t>n</w:t>
      </w:r>
      <w:r w:rsidR="00BF01B3">
        <w:rPr>
          <w:sz w:val="28"/>
          <w:szCs w:val="28"/>
        </w:rPr>
        <w:t>o</w:t>
      </w:r>
      <w:r w:rsidR="00CA2502">
        <w:rPr>
          <w:sz w:val="28"/>
          <w:szCs w:val="28"/>
        </w:rPr>
        <w:t>logical noticing</w:t>
      </w:r>
      <w:r w:rsidR="001D38C0">
        <w:rPr>
          <w:sz w:val="28"/>
          <w:szCs w:val="28"/>
        </w:rPr>
        <w:t>,</w:t>
      </w:r>
      <w:r w:rsidR="00CA2502">
        <w:rPr>
          <w:sz w:val="28"/>
          <w:szCs w:val="28"/>
        </w:rPr>
        <w:t xml:space="preserve"> </w:t>
      </w:r>
      <w:r w:rsidR="007A1811">
        <w:rPr>
          <w:sz w:val="28"/>
          <w:szCs w:val="28"/>
        </w:rPr>
        <w:t xml:space="preserve">particularly </w:t>
      </w:r>
      <w:r w:rsidR="001053F3">
        <w:rPr>
          <w:sz w:val="28"/>
          <w:szCs w:val="28"/>
        </w:rPr>
        <w:t xml:space="preserve">where </w:t>
      </w:r>
      <w:r w:rsidR="00080D82">
        <w:rPr>
          <w:sz w:val="28"/>
          <w:szCs w:val="28"/>
        </w:rPr>
        <w:t xml:space="preserve">the observer reflected that </w:t>
      </w:r>
      <w:r w:rsidR="001053F3">
        <w:rPr>
          <w:sz w:val="28"/>
          <w:szCs w:val="28"/>
        </w:rPr>
        <w:t xml:space="preserve">the client </w:t>
      </w:r>
      <w:r w:rsidR="00080D82">
        <w:rPr>
          <w:sz w:val="28"/>
          <w:szCs w:val="28"/>
        </w:rPr>
        <w:t>was</w:t>
      </w:r>
      <w:r w:rsidR="001053F3">
        <w:rPr>
          <w:sz w:val="28"/>
          <w:szCs w:val="28"/>
        </w:rPr>
        <w:t xml:space="preserve"> sighing </w:t>
      </w:r>
      <w:r w:rsidR="00080D82">
        <w:rPr>
          <w:sz w:val="28"/>
          <w:szCs w:val="28"/>
        </w:rPr>
        <w:t>and pulled at his face and neck</w:t>
      </w:r>
      <w:r w:rsidR="001D38C0">
        <w:rPr>
          <w:sz w:val="28"/>
          <w:szCs w:val="28"/>
        </w:rPr>
        <w:t>,</w:t>
      </w:r>
      <w:r w:rsidR="00080D82">
        <w:rPr>
          <w:sz w:val="28"/>
          <w:szCs w:val="28"/>
        </w:rPr>
        <w:t xml:space="preserve"> a</w:t>
      </w:r>
      <w:r w:rsidR="007A1811">
        <w:rPr>
          <w:sz w:val="28"/>
          <w:szCs w:val="28"/>
        </w:rPr>
        <w:t>s</w:t>
      </w:r>
      <w:r w:rsidR="00080D82">
        <w:rPr>
          <w:sz w:val="28"/>
          <w:szCs w:val="28"/>
        </w:rPr>
        <w:t xml:space="preserve"> this feedback was crucial</w:t>
      </w:r>
      <w:r w:rsidR="007A1811">
        <w:rPr>
          <w:sz w:val="28"/>
          <w:szCs w:val="28"/>
        </w:rPr>
        <w:t>,</w:t>
      </w:r>
      <w:r w:rsidR="00080D82">
        <w:rPr>
          <w:sz w:val="28"/>
          <w:szCs w:val="28"/>
        </w:rPr>
        <w:t xml:space="preserve"> as in that moment </w:t>
      </w:r>
      <w:r w:rsidR="007A1811">
        <w:rPr>
          <w:sz w:val="28"/>
          <w:szCs w:val="28"/>
        </w:rPr>
        <w:t xml:space="preserve">he </w:t>
      </w:r>
      <w:r w:rsidR="00080D82">
        <w:rPr>
          <w:sz w:val="28"/>
          <w:szCs w:val="28"/>
        </w:rPr>
        <w:t>was totally unaware that this had happened</w:t>
      </w:r>
      <w:r w:rsidR="007A1811">
        <w:rPr>
          <w:sz w:val="28"/>
          <w:szCs w:val="28"/>
        </w:rPr>
        <w:t>. On</w:t>
      </w:r>
      <w:r w:rsidR="00080D82">
        <w:rPr>
          <w:sz w:val="28"/>
          <w:szCs w:val="28"/>
        </w:rPr>
        <w:t xml:space="preserve"> watching the video</w:t>
      </w:r>
      <w:r w:rsidR="007A1811">
        <w:rPr>
          <w:sz w:val="28"/>
          <w:szCs w:val="28"/>
        </w:rPr>
        <w:t>,</w:t>
      </w:r>
      <w:r w:rsidR="00080D82">
        <w:rPr>
          <w:sz w:val="28"/>
          <w:szCs w:val="28"/>
        </w:rPr>
        <w:t xml:space="preserve"> it is clear to see he </w:t>
      </w:r>
      <w:r w:rsidR="007B0B99">
        <w:rPr>
          <w:sz w:val="28"/>
          <w:szCs w:val="28"/>
        </w:rPr>
        <w:t>was</w:t>
      </w:r>
      <w:r w:rsidR="00080D82">
        <w:rPr>
          <w:sz w:val="28"/>
          <w:szCs w:val="28"/>
        </w:rPr>
        <w:t xml:space="preserve"> sigh</w:t>
      </w:r>
      <w:r w:rsidR="007B0B99">
        <w:rPr>
          <w:sz w:val="28"/>
          <w:szCs w:val="28"/>
        </w:rPr>
        <w:t xml:space="preserve">ing and appeared to be </w:t>
      </w:r>
      <w:r w:rsidR="007A1811">
        <w:rPr>
          <w:sz w:val="28"/>
          <w:szCs w:val="28"/>
        </w:rPr>
        <w:t xml:space="preserve">relieved </w:t>
      </w:r>
      <w:r w:rsidR="001D38C0">
        <w:rPr>
          <w:sz w:val="28"/>
          <w:szCs w:val="28"/>
        </w:rPr>
        <w:t>in ‘letting</w:t>
      </w:r>
      <w:r w:rsidR="00080D82">
        <w:rPr>
          <w:sz w:val="28"/>
          <w:szCs w:val="28"/>
        </w:rPr>
        <w:t xml:space="preserve"> go</w:t>
      </w:r>
      <w:r w:rsidR="001D38C0">
        <w:rPr>
          <w:sz w:val="28"/>
          <w:szCs w:val="28"/>
        </w:rPr>
        <w:t>’</w:t>
      </w:r>
      <w:r w:rsidR="00A44F9A">
        <w:rPr>
          <w:sz w:val="28"/>
          <w:szCs w:val="28"/>
        </w:rPr>
        <w:t xml:space="preserve"> and</w:t>
      </w:r>
      <w:r w:rsidR="00080D82">
        <w:rPr>
          <w:sz w:val="28"/>
          <w:szCs w:val="28"/>
        </w:rPr>
        <w:t xml:space="preserve"> </w:t>
      </w:r>
      <w:r w:rsidR="00795A48">
        <w:rPr>
          <w:sz w:val="28"/>
          <w:szCs w:val="28"/>
        </w:rPr>
        <w:t xml:space="preserve">no longer holding onto those feelings </w:t>
      </w:r>
      <w:r w:rsidR="00C610C5">
        <w:rPr>
          <w:sz w:val="28"/>
          <w:szCs w:val="28"/>
        </w:rPr>
        <w:t>and</w:t>
      </w:r>
      <w:r w:rsidR="00A44F9A">
        <w:rPr>
          <w:sz w:val="28"/>
          <w:szCs w:val="28"/>
        </w:rPr>
        <w:t xml:space="preserve"> yet he said it was a long time ago</w:t>
      </w:r>
      <w:r w:rsidR="007A1811">
        <w:rPr>
          <w:sz w:val="28"/>
          <w:szCs w:val="28"/>
        </w:rPr>
        <w:t>;</w:t>
      </w:r>
      <w:r w:rsidR="00C610C5">
        <w:rPr>
          <w:sz w:val="28"/>
          <w:szCs w:val="28"/>
        </w:rPr>
        <w:t xml:space="preserve"> </w:t>
      </w:r>
      <w:r w:rsidR="003A504C">
        <w:rPr>
          <w:sz w:val="28"/>
          <w:szCs w:val="28"/>
        </w:rPr>
        <w:t>therefore</w:t>
      </w:r>
      <w:r w:rsidR="00A44F9A">
        <w:rPr>
          <w:sz w:val="28"/>
          <w:szCs w:val="28"/>
        </w:rPr>
        <w:t>,</w:t>
      </w:r>
      <w:r w:rsidR="003A504C">
        <w:rPr>
          <w:sz w:val="28"/>
          <w:szCs w:val="28"/>
        </w:rPr>
        <w:t xml:space="preserve"> was this unfinished business?</w:t>
      </w:r>
      <w:r w:rsidR="00843B4D">
        <w:rPr>
          <w:sz w:val="28"/>
          <w:szCs w:val="28"/>
        </w:rPr>
        <w:t xml:space="preserve"> </w:t>
      </w:r>
      <w:r w:rsidR="00E6674F">
        <w:rPr>
          <w:sz w:val="28"/>
          <w:szCs w:val="28"/>
        </w:rPr>
        <w:t xml:space="preserve">  </w:t>
      </w:r>
      <w:r w:rsidR="00843B4D">
        <w:rPr>
          <w:sz w:val="28"/>
          <w:szCs w:val="28"/>
        </w:rPr>
        <w:t xml:space="preserve"> </w:t>
      </w:r>
    </w:p>
    <w:p w14:paraId="0481A632" w14:textId="77777777" w:rsidR="007A1811" w:rsidRDefault="007A1811" w:rsidP="00722058">
      <w:pPr>
        <w:spacing w:after="0" w:line="480" w:lineRule="auto"/>
        <w:rPr>
          <w:sz w:val="28"/>
          <w:szCs w:val="28"/>
        </w:rPr>
      </w:pPr>
    </w:p>
    <w:p w14:paraId="4DEDC724" w14:textId="77777777" w:rsidR="001D38C0" w:rsidRDefault="00495B1D" w:rsidP="00722058">
      <w:pPr>
        <w:spacing w:after="0" w:line="480" w:lineRule="auto"/>
        <w:rPr>
          <w:sz w:val="28"/>
          <w:szCs w:val="28"/>
        </w:rPr>
      </w:pPr>
      <w:r>
        <w:rPr>
          <w:sz w:val="28"/>
          <w:szCs w:val="28"/>
        </w:rPr>
        <w:t>Looking more closely at nonverbal attending,</w:t>
      </w:r>
      <w:r w:rsidR="000B61A8">
        <w:rPr>
          <w:sz w:val="28"/>
          <w:szCs w:val="28"/>
        </w:rPr>
        <w:t xml:space="preserve"> </w:t>
      </w:r>
      <w:r>
        <w:rPr>
          <w:sz w:val="28"/>
          <w:szCs w:val="28"/>
        </w:rPr>
        <w:t xml:space="preserve">the body language was relaxed </w:t>
      </w:r>
      <w:r w:rsidR="00DF65EC">
        <w:rPr>
          <w:sz w:val="28"/>
          <w:szCs w:val="28"/>
        </w:rPr>
        <w:t xml:space="preserve">throughout the video </w:t>
      </w:r>
      <w:r>
        <w:rPr>
          <w:sz w:val="28"/>
          <w:szCs w:val="28"/>
        </w:rPr>
        <w:t>and mirrored the clients</w:t>
      </w:r>
      <w:r w:rsidR="001D38C0">
        <w:rPr>
          <w:sz w:val="28"/>
          <w:szCs w:val="28"/>
        </w:rPr>
        <w:t>,</w:t>
      </w:r>
      <w:r>
        <w:rPr>
          <w:sz w:val="28"/>
          <w:szCs w:val="28"/>
        </w:rPr>
        <w:t xml:space="preserve"> which at the time</w:t>
      </w:r>
      <w:r w:rsidR="001D38C0">
        <w:rPr>
          <w:sz w:val="28"/>
          <w:szCs w:val="28"/>
        </w:rPr>
        <w:t>,</w:t>
      </w:r>
      <w:r>
        <w:rPr>
          <w:sz w:val="28"/>
          <w:szCs w:val="28"/>
        </w:rPr>
        <w:t xml:space="preserve"> was difficult to read from his facial expression</w:t>
      </w:r>
      <w:r w:rsidR="007A1811">
        <w:rPr>
          <w:sz w:val="28"/>
          <w:szCs w:val="28"/>
        </w:rPr>
        <w:t>,</w:t>
      </w:r>
      <w:r>
        <w:rPr>
          <w:sz w:val="28"/>
          <w:szCs w:val="28"/>
        </w:rPr>
        <w:t xml:space="preserve"> as there was only one expression from the start to the end of the session which is </w:t>
      </w:r>
      <w:r w:rsidR="00DF65EC">
        <w:rPr>
          <w:sz w:val="28"/>
          <w:szCs w:val="28"/>
        </w:rPr>
        <w:t xml:space="preserve">unique with </w:t>
      </w:r>
      <w:r>
        <w:rPr>
          <w:sz w:val="28"/>
          <w:szCs w:val="28"/>
        </w:rPr>
        <w:t xml:space="preserve">Asperger’s </w:t>
      </w:r>
      <w:r w:rsidR="00DF65EC">
        <w:rPr>
          <w:sz w:val="28"/>
          <w:szCs w:val="28"/>
        </w:rPr>
        <w:t xml:space="preserve">signs and </w:t>
      </w:r>
      <w:r>
        <w:rPr>
          <w:sz w:val="28"/>
          <w:szCs w:val="28"/>
        </w:rPr>
        <w:t>symptoms</w:t>
      </w:r>
      <w:r w:rsidR="001D38C0">
        <w:rPr>
          <w:sz w:val="28"/>
          <w:szCs w:val="28"/>
        </w:rPr>
        <w:t>,</w:t>
      </w:r>
      <w:r>
        <w:rPr>
          <w:sz w:val="28"/>
          <w:szCs w:val="28"/>
        </w:rPr>
        <w:t xml:space="preserve"> where in contrast</w:t>
      </w:r>
      <w:r w:rsidR="001D38C0">
        <w:rPr>
          <w:sz w:val="28"/>
          <w:szCs w:val="28"/>
        </w:rPr>
        <w:t>,</w:t>
      </w:r>
      <w:r>
        <w:rPr>
          <w:sz w:val="28"/>
          <w:szCs w:val="28"/>
        </w:rPr>
        <w:t xml:space="preserve"> </w:t>
      </w:r>
      <w:r w:rsidR="00E6674F">
        <w:rPr>
          <w:sz w:val="28"/>
          <w:szCs w:val="28"/>
        </w:rPr>
        <w:t>from the counsellors perspective</w:t>
      </w:r>
      <w:r w:rsidR="001D38C0">
        <w:rPr>
          <w:sz w:val="28"/>
          <w:szCs w:val="28"/>
        </w:rPr>
        <w:t>,</w:t>
      </w:r>
      <w:r w:rsidR="00E6674F">
        <w:rPr>
          <w:sz w:val="28"/>
          <w:szCs w:val="28"/>
        </w:rPr>
        <w:t xml:space="preserve"> </w:t>
      </w:r>
      <w:r>
        <w:rPr>
          <w:sz w:val="28"/>
          <w:szCs w:val="28"/>
        </w:rPr>
        <w:t>this led to being mindful of not being smiley</w:t>
      </w:r>
      <w:r w:rsidR="00DF65EC">
        <w:rPr>
          <w:sz w:val="28"/>
          <w:szCs w:val="28"/>
        </w:rPr>
        <w:t xml:space="preserve">.  </w:t>
      </w:r>
      <w:r w:rsidR="00E6674F">
        <w:rPr>
          <w:sz w:val="28"/>
          <w:szCs w:val="28"/>
        </w:rPr>
        <w:t>Likewise, the</w:t>
      </w:r>
      <w:r w:rsidR="00DF65EC">
        <w:rPr>
          <w:sz w:val="28"/>
          <w:szCs w:val="28"/>
        </w:rPr>
        <w:t xml:space="preserve"> </w:t>
      </w:r>
      <w:r>
        <w:rPr>
          <w:sz w:val="28"/>
          <w:szCs w:val="28"/>
        </w:rPr>
        <w:t xml:space="preserve">tone of voice was calm and </w:t>
      </w:r>
      <w:r w:rsidR="00E6674F">
        <w:rPr>
          <w:sz w:val="28"/>
          <w:szCs w:val="28"/>
        </w:rPr>
        <w:t>mirrored</w:t>
      </w:r>
      <w:r>
        <w:rPr>
          <w:sz w:val="28"/>
          <w:szCs w:val="28"/>
        </w:rPr>
        <w:t xml:space="preserve"> the</w:t>
      </w:r>
      <w:r w:rsidR="00DF65EC">
        <w:rPr>
          <w:sz w:val="28"/>
          <w:szCs w:val="28"/>
        </w:rPr>
        <w:t xml:space="preserve"> clients and the</w:t>
      </w:r>
      <w:r>
        <w:rPr>
          <w:sz w:val="28"/>
          <w:szCs w:val="28"/>
        </w:rPr>
        <w:t xml:space="preserve"> </w:t>
      </w:r>
      <w:r w:rsidR="00E6674F">
        <w:rPr>
          <w:sz w:val="28"/>
          <w:szCs w:val="28"/>
        </w:rPr>
        <w:t xml:space="preserve">narrative </w:t>
      </w:r>
      <w:r>
        <w:rPr>
          <w:sz w:val="28"/>
          <w:szCs w:val="28"/>
        </w:rPr>
        <w:t>pace</w:t>
      </w:r>
      <w:r w:rsidR="00DF65EC">
        <w:rPr>
          <w:sz w:val="28"/>
          <w:szCs w:val="28"/>
        </w:rPr>
        <w:t xml:space="preserve"> was matched from the client.</w:t>
      </w:r>
      <w:r w:rsidR="00E6674F">
        <w:rPr>
          <w:sz w:val="28"/>
          <w:szCs w:val="28"/>
        </w:rPr>
        <w:t xml:space="preserve">  Subsequently, a</w:t>
      </w:r>
      <w:r w:rsidR="00DF65EC">
        <w:rPr>
          <w:sz w:val="28"/>
          <w:szCs w:val="28"/>
        </w:rPr>
        <w:t xml:space="preserve">ccurate reflection of feelings </w:t>
      </w:r>
      <w:r w:rsidR="00FA6B9A">
        <w:rPr>
          <w:sz w:val="28"/>
          <w:szCs w:val="28"/>
        </w:rPr>
        <w:t>was</w:t>
      </w:r>
      <w:r w:rsidR="00DF65EC">
        <w:rPr>
          <w:sz w:val="28"/>
          <w:szCs w:val="28"/>
        </w:rPr>
        <w:t xml:space="preserve"> used </w:t>
      </w:r>
      <w:r w:rsidR="007A1811">
        <w:rPr>
          <w:sz w:val="28"/>
          <w:szCs w:val="28"/>
        </w:rPr>
        <w:t xml:space="preserve">in comments such as </w:t>
      </w:r>
      <w:r w:rsidR="00FA6B9A">
        <w:rPr>
          <w:sz w:val="28"/>
          <w:szCs w:val="28"/>
        </w:rPr>
        <w:t>‘</w:t>
      </w:r>
      <w:r w:rsidR="00FA6B9A" w:rsidRPr="00FA6B9A">
        <w:rPr>
          <w:i/>
          <w:sz w:val="28"/>
          <w:szCs w:val="28"/>
        </w:rPr>
        <w:t xml:space="preserve">your partner is very </w:t>
      </w:r>
      <w:r w:rsidR="001D38C0" w:rsidRPr="00FA6B9A">
        <w:rPr>
          <w:i/>
          <w:sz w:val="28"/>
          <w:szCs w:val="28"/>
        </w:rPr>
        <w:t>supportive’</w:t>
      </w:r>
      <w:r w:rsidR="001D38C0">
        <w:rPr>
          <w:sz w:val="28"/>
          <w:szCs w:val="28"/>
        </w:rPr>
        <w:t xml:space="preserve">. </w:t>
      </w:r>
      <w:r w:rsidR="007A1811">
        <w:rPr>
          <w:sz w:val="28"/>
          <w:szCs w:val="28"/>
        </w:rPr>
        <w:t>H</w:t>
      </w:r>
      <w:r w:rsidR="00FA6B9A">
        <w:rPr>
          <w:sz w:val="28"/>
          <w:szCs w:val="28"/>
        </w:rPr>
        <w:t>owever</w:t>
      </w:r>
      <w:r w:rsidR="007A1811">
        <w:rPr>
          <w:sz w:val="28"/>
          <w:szCs w:val="28"/>
        </w:rPr>
        <w:t>,</w:t>
      </w:r>
      <w:r w:rsidR="00FA6B9A">
        <w:rPr>
          <w:sz w:val="28"/>
          <w:szCs w:val="28"/>
        </w:rPr>
        <w:t xml:space="preserve"> an assumption was </w:t>
      </w:r>
      <w:r w:rsidR="001D38C0">
        <w:rPr>
          <w:sz w:val="28"/>
          <w:szCs w:val="28"/>
        </w:rPr>
        <w:t>made, of</w:t>
      </w:r>
      <w:r w:rsidR="00FA6B9A">
        <w:rPr>
          <w:sz w:val="28"/>
          <w:szCs w:val="28"/>
        </w:rPr>
        <w:t xml:space="preserve"> the family being supportive </w:t>
      </w:r>
      <w:r w:rsidR="001D38C0">
        <w:rPr>
          <w:sz w:val="28"/>
          <w:szCs w:val="28"/>
        </w:rPr>
        <w:t>whereupon the</w:t>
      </w:r>
      <w:r w:rsidR="00FA6B9A">
        <w:rPr>
          <w:sz w:val="28"/>
          <w:szCs w:val="28"/>
        </w:rPr>
        <w:t xml:space="preserve"> client interjected and corrected the </w:t>
      </w:r>
      <w:r w:rsidR="00FA6B9A">
        <w:rPr>
          <w:sz w:val="28"/>
          <w:szCs w:val="28"/>
        </w:rPr>
        <w:lastRenderedPageBreak/>
        <w:t>assumption</w:t>
      </w:r>
      <w:r w:rsidR="001D38C0">
        <w:rPr>
          <w:sz w:val="28"/>
          <w:szCs w:val="28"/>
        </w:rPr>
        <w:t>,</w:t>
      </w:r>
      <w:r w:rsidR="00FA6B9A">
        <w:rPr>
          <w:sz w:val="28"/>
          <w:szCs w:val="28"/>
        </w:rPr>
        <w:t xml:space="preserve"> by saying </w:t>
      </w:r>
      <w:r w:rsidR="0010577B">
        <w:rPr>
          <w:sz w:val="28"/>
          <w:szCs w:val="28"/>
        </w:rPr>
        <w:t xml:space="preserve">it was </w:t>
      </w:r>
      <w:r w:rsidR="00FA6B9A">
        <w:rPr>
          <w:sz w:val="28"/>
          <w:szCs w:val="28"/>
        </w:rPr>
        <w:t>his partner</w:t>
      </w:r>
      <w:r w:rsidR="00596437">
        <w:rPr>
          <w:sz w:val="28"/>
          <w:szCs w:val="28"/>
        </w:rPr>
        <w:t>,</w:t>
      </w:r>
      <w:r w:rsidR="00E6674F">
        <w:rPr>
          <w:sz w:val="28"/>
          <w:szCs w:val="28"/>
        </w:rPr>
        <w:t xml:space="preserve"> </w:t>
      </w:r>
      <w:r w:rsidR="00FA6B9A">
        <w:rPr>
          <w:sz w:val="28"/>
          <w:szCs w:val="28"/>
        </w:rPr>
        <w:t xml:space="preserve">which </w:t>
      </w:r>
      <w:r w:rsidR="00E6674F">
        <w:rPr>
          <w:sz w:val="28"/>
          <w:szCs w:val="28"/>
        </w:rPr>
        <w:t xml:space="preserve">was </w:t>
      </w:r>
      <w:r w:rsidR="00FA6B9A">
        <w:rPr>
          <w:sz w:val="28"/>
          <w:szCs w:val="28"/>
        </w:rPr>
        <w:t xml:space="preserve">then </w:t>
      </w:r>
      <w:proofErr w:type="gramStart"/>
      <w:r w:rsidR="00FA6B9A">
        <w:rPr>
          <w:sz w:val="28"/>
          <w:szCs w:val="28"/>
        </w:rPr>
        <w:t>reflected</w:t>
      </w:r>
      <w:r w:rsidR="00E6674F">
        <w:rPr>
          <w:sz w:val="28"/>
          <w:szCs w:val="28"/>
        </w:rPr>
        <w:t xml:space="preserve"> back</w:t>
      </w:r>
      <w:proofErr w:type="gramEnd"/>
      <w:r w:rsidR="00FA6B9A">
        <w:rPr>
          <w:sz w:val="28"/>
          <w:szCs w:val="28"/>
        </w:rPr>
        <w:t xml:space="preserve"> in acknowledgment.  </w:t>
      </w:r>
    </w:p>
    <w:p w14:paraId="7818D1AD" w14:textId="77777777" w:rsidR="006A441E" w:rsidRDefault="00FA6B9A" w:rsidP="00722058">
      <w:pPr>
        <w:spacing w:after="0" w:line="480" w:lineRule="auto"/>
        <w:rPr>
          <w:sz w:val="28"/>
          <w:szCs w:val="28"/>
        </w:rPr>
      </w:pPr>
      <w:r>
        <w:rPr>
          <w:sz w:val="28"/>
          <w:szCs w:val="28"/>
        </w:rPr>
        <w:t>Similarly, a good use of open questions such as ‘</w:t>
      </w:r>
      <w:r w:rsidRPr="00FA6B9A">
        <w:rPr>
          <w:i/>
          <w:sz w:val="28"/>
          <w:szCs w:val="28"/>
        </w:rPr>
        <w:t>how would you like to perceive yourself’</w:t>
      </w:r>
      <w:r>
        <w:rPr>
          <w:sz w:val="28"/>
          <w:szCs w:val="28"/>
        </w:rPr>
        <w:t xml:space="preserve"> appeared to be quit</w:t>
      </w:r>
      <w:r w:rsidR="0010577B">
        <w:rPr>
          <w:sz w:val="28"/>
          <w:szCs w:val="28"/>
        </w:rPr>
        <w:t>e</w:t>
      </w:r>
      <w:r>
        <w:rPr>
          <w:sz w:val="28"/>
          <w:szCs w:val="28"/>
        </w:rPr>
        <w:t xml:space="preserve"> challenging for the client to answer and the</w:t>
      </w:r>
      <w:r w:rsidR="0010577B">
        <w:rPr>
          <w:sz w:val="28"/>
          <w:szCs w:val="28"/>
        </w:rPr>
        <w:t>refore the</w:t>
      </w:r>
      <w:r>
        <w:rPr>
          <w:sz w:val="28"/>
          <w:szCs w:val="28"/>
        </w:rPr>
        <w:t xml:space="preserve"> space was left for him to reply</w:t>
      </w:r>
      <w:r w:rsidR="0010577B">
        <w:rPr>
          <w:sz w:val="28"/>
          <w:szCs w:val="28"/>
        </w:rPr>
        <w:t>,</w:t>
      </w:r>
      <w:r>
        <w:rPr>
          <w:sz w:val="28"/>
          <w:szCs w:val="28"/>
        </w:rPr>
        <w:t xml:space="preserve"> which in the moment</w:t>
      </w:r>
      <w:r w:rsidR="0010577B">
        <w:rPr>
          <w:sz w:val="28"/>
          <w:szCs w:val="28"/>
        </w:rPr>
        <w:t>,</w:t>
      </w:r>
      <w:r>
        <w:rPr>
          <w:sz w:val="28"/>
          <w:szCs w:val="28"/>
        </w:rPr>
        <w:t xml:space="preserve"> was very uncomfortable for him and a silence followed</w:t>
      </w:r>
      <w:r w:rsidR="001D38C0">
        <w:rPr>
          <w:sz w:val="28"/>
          <w:szCs w:val="28"/>
        </w:rPr>
        <w:t>,</w:t>
      </w:r>
      <w:r>
        <w:rPr>
          <w:sz w:val="28"/>
          <w:szCs w:val="28"/>
        </w:rPr>
        <w:t xml:space="preserve"> until he was asked ‘</w:t>
      </w:r>
      <w:r w:rsidRPr="00FA6B9A">
        <w:rPr>
          <w:i/>
          <w:sz w:val="28"/>
          <w:szCs w:val="28"/>
        </w:rPr>
        <w:t>what are you thinking now’</w:t>
      </w:r>
      <w:r>
        <w:rPr>
          <w:sz w:val="28"/>
          <w:szCs w:val="28"/>
        </w:rPr>
        <w:t xml:space="preserve"> </w:t>
      </w:r>
      <w:r w:rsidR="0010577B">
        <w:rPr>
          <w:sz w:val="28"/>
          <w:szCs w:val="28"/>
        </w:rPr>
        <w:t>?</w:t>
      </w:r>
      <w:r>
        <w:rPr>
          <w:sz w:val="28"/>
          <w:szCs w:val="28"/>
        </w:rPr>
        <w:t xml:space="preserve"> </w:t>
      </w:r>
      <w:r w:rsidR="0010577B">
        <w:rPr>
          <w:sz w:val="28"/>
          <w:szCs w:val="28"/>
        </w:rPr>
        <w:t>U</w:t>
      </w:r>
      <w:r>
        <w:rPr>
          <w:sz w:val="28"/>
          <w:szCs w:val="28"/>
        </w:rPr>
        <w:t>pon reflection</w:t>
      </w:r>
      <w:r w:rsidR="006A441E">
        <w:rPr>
          <w:sz w:val="28"/>
          <w:szCs w:val="28"/>
        </w:rPr>
        <w:t>,</w:t>
      </w:r>
      <w:r>
        <w:rPr>
          <w:sz w:val="28"/>
          <w:szCs w:val="28"/>
        </w:rPr>
        <w:t xml:space="preserve"> and as pointed out by the observer</w:t>
      </w:r>
      <w:r w:rsidR="0010577B">
        <w:rPr>
          <w:sz w:val="28"/>
          <w:szCs w:val="28"/>
        </w:rPr>
        <w:t>,</w:t>
      </w:r>
      <w:r>
        <w:rPr>
          <w:sz w:val="28"/>
          <w:szCs w:val="28"/>
        </w:rPr>
        <w:t xml:space="preserve"> the correct way of asking this question should have been </w:t>
      </w:r>
      <w:r w:rsidRPr="00FA6B9A">
        <w:rPr>
          <w:i/>
          <w:sz w:val="28"/>
          <w:szCs w:val="28"/>
        </w:rPr>
        <w:t>‘how do you feel right now</w:t>
      </w:r>
      <w:r w:rsidR="006A441E">
        <w:rPr>
          <w:i/>
          <w:sz w:val="28"/>
          <w:szCs w:val="28"/>
        </w:rPr>
        <w:t>?</w:t>
      </w:r>
      <w:r w:rsidR="00020577">
        <w:rPr>
          <w:i/>
          <w:sz w:val="28"/>
          <w:szCs w:val="28"/>
        </w:rPr>
        <w:t>’</w:t>
      </w:r>
      <w:r w:rsidR="00596437">
        <w:rPr>
          <w:i/>
          <w:sz w:val="28"/>
          <w:szCs w:val="28"/>
        </w:rPr>
        <w:t xml:space="preserve">, </w:t>
      </w:r>
      <w:r w:rsidR="00596437">
        <w:rPr>
          <w:sz w:val="28"/>
          <w:szCs w:val="28"/>
        </w:rPr>
        <w:t xml:space="preserve">and </w:t>
      </w:r>
      <w:r w:rsidR="0010577B">
        <w:rPr>
          <w:sz w:val="28"/>
          <w:szCs w:val="28"/>
        </w:rPr>
        <w:t xml:space="preserve">would be more </w:t>
      </w:r>
      <w:r w:rsidR="00596437">
        <w:rPr>
          <w:sz w:val="28"/>
          <w:szCs w:val="28"/>
        </w:rPr>
        <w:t xml:space="preserve">accurate paraphrasing in terms of asking for more understanding and clarification of what he saw as an </w:t>
      </w:r>
      <w:r w:rsidR="00596437" w:rsidRPr="00596437">
        <w:rPr>
          <w:sz w:val="28"/>
          <w:szCs w:val="28"/>
        </w:rPr>
        <w:t xml:space="preserve">adult and </w:t>
      </w:r>
      <w:r w:rsidR="006A441E">
        <w:rPr>
          <w:sz w:val="28"/>
          <w:szCs w:val="28"/>
        </w:rPr>
        <w:t xml:space="preserve">in </w:t>
      </w:r>
      <w:r w:rsidR="00596437" w:rsidRPr="00596437">
        <w:rPr>
          <w:sz w:val="28"/>
          <w:szCs w:val="28"/>
        </w:rPr>
        <w:t>adult life</w:t>
      </w:r>
      <w:r w:rsidR="00596437">
        <w:rPr>
          <w:sz w:val="28"/>
          <w:szCs w:val="28"/>
        </w:rPr>
        <w:t xml:space="preserve"> to enable him to be more concrete in his reply and understanding.  </w:t>
      </w:r>
    </w:p>
    <w:p w14:paraId="7BCA3E6B" w14:textId="77777777" w:rsidR="006A441E" w:rsidRDefault="006A441E" w:rsidP="00722058">
      <w:pPr>
        <w:spacing w:after="0" w:line="480" w:lineRule="auto"/>
        <w:rPr>
          <w:sz w:val="28"/>
          <w:szCs w:val="28"/>
        </w:rPr>
      </w:pPr>
    </w:p>
    <w:p w14:paraId="6FC8536A" w14:textId="77777777" w:rsidR="00987656" w:rsidRDefault="00E14972" w:rsidP="00722058">
      <w:pPr>
        <w:spacing w:after="0" w:line="480" w:lineRule="auto"/>
        <w:rPr>
          <w:sz w:val="28"/>
          <w:szCs w:val="28"/>
        </w:rPr>
      </w:pPr>
      <w:r>
        <w:rPr>
          <w:sz w:val="28"/>
          <w:szCs w:val="28"/>
        </w:rPr>
        <w:t>Later, t</w:t>
      </w:r>
      <w:r w:rsidR="00596437">
        <w:rPr>
          <w:sz w:val="28"/>
          <w:szCs w:val="28"/>
        </w:rPr>
        <w:t>o</w:t>
      </w:r>
      <w:r w:rsidR="000B61A8">
        <w:rPr>
          <w:sz w:val="28"/>
          <w:szCs w:val="28"/>
        </w:rPr>
        <w:t>wards the end of the session</w:t>
      </w:r>
      <w:r>
        <w:rPr>
          <w:sz w:val="28"/>
          <w:szCs w:val="28"/>
        </w:rPr>
        <w:t>,</w:t>
      </w:r>
      <w:r w:rsidR="000B61A8">
        <w:rPr>
          <w:sz w:val="28"/>
          <w:szCs w:val="28"/>
        </w:rPr>
        <w:t xml:space="preserve"> the client </w:t>
      </w:r>
      <w:r w:rsidR="0010577B">
        <w:rPr>
          <w:sz w:val="28"/>
          <w:szCs w:val="28"/>
        </w:rPr>
        <w:t>‘</w:t>
      </w:r>
      <w:r w:rsidR="000B61A8">
        <w:rPr>
          <w:sz w:val="28"/>
          <w:szCs w:val="28"/>
        </w:rPr>
        <w:t>threw a curved ball</w:t>
      </w:r>
      <w:r w:rsidR="0010577B">
        <w:rPr>
          <w:sz w:val="28"/>
          <w:szCs w:val="28"/>
        </w:rPr>
        <w:t>’</w:t>
      </w:r>
      <w:r w:rsidR="000B61A8">
        <w:rPr>
          <w:sz w:val="28"/>
          <w:szCs w:val="28"/>
        </w:rPr>
        <w:t xml:space="preserve"> in the form of a metaphor and in that instance</w:t>
      </w:r>
      <w:r w:rsidR="006A441E">
        <w:rPr>
          <w:sz w:val="28"/>
          <w:szCs w:val="28"/>
        </w:rPr>
        <w:t>,</w:t>
      </w:r>
      <w:r w:rsidR="000B61A8">
        <w:rPr>
          <w:sz w:val="28"/>
          <w:szCs w:val="28"/>
        </w:rPr>
        <w:t xml:space="preserve"> the </w:t>
      </w:r>
      <w:r w:rsidR="006A441E">
        <w:rPr>
          <w:sz w:val="28"/>
          <w:szCs w:val="28"/>
        </w:rPr>
        <w:t>recollection</w:t>
      </w:r>
      <w:r w:rsidR="000B61A8">
        <w:rPr>
          <w:sz w:val="28"/>
          <w:szCs w:val="28"/>
        </w:rPr>
        <w:t xml:space="preserve"> of </w:t>
      </w:r>
      <w:r w:rsidR="002C29F1">
        <w:rPr>
          <w:sz w:val="28"/>
          <w:szCs w:val="28"/>
        </w:rPr>
        <w:t xml:space="preserve">being </w:t>
      </w:r>
      <w:r w:rsidR="000B61A8">
        <w:rPr>
          <w:sz w:val="28"/>
          <w:szCs w:val="28"/>
        </w:rPr>
        <w:t xml:space="preserve">in that moment and of </w:t>
      </w:r>
      <w:r w:rsidR="002C29F1">
        <w:rPr>
          <w:sz w:val="28"/>
          <w:szCs w:val="28"/>
        </w:rPr>
        <w:t>watching</w:t>
      </w:r>
      <w:r w:rsidR="000B61A8">
        <w:rPr>
          <w:sz w:val="28"/>
          <w:szCs w:val="28"/>
        </w:rPr>
        <w:t xml:space="preserve"> the video</w:t>
      </w:r>
      <w:r w:rsidR="002C29F1">
        <w:rPr>
          <w:sz w:val="28"/>
          <w:szCs w:val="28"/>
        </w:rPr>
        <w:t xml:space="preserve"> </w:t>
      </w:r>
      <w:r w:rsidR="006A441E">
        <w:rPr>
          <w:sz w:val="28"/>
          <w:szCs w:val="28"/>
        </w:rPr>
        <w:t>resulted in some</w:t>
      </w:r>
      <w:r w:rsidR="002C29F1">
        <w:rPr>
          <w:sz w:val="28"/>
          <w:szCs w:val="28"/>
        </w:rPr>
        <w:t xml:space="preserve"> </w:t>
      </w:r>
      <w:r>
        <w:rPr>
          <w:sz w:val="28"/>
          <w:szCs w:val="28"/>
        </w:rPr>
        <w:t>shock and</w:t>
      </w:r>
      <w:r w:rsidR="000B61A8">
        <w:rPr>
          <w:sz w:val="28"/>
          <w:szCs w:val="28"/>
        </w:rPr>
        <w:t xml:space="preserve"> surprise</w:t>
      </w:r>
      <w:r w:rsidR="002C29F1">
        <w:rPr>
          <w:sz w:val="28"/>
          <w:szCs w:val="28"/>
        </w:rPr>
        <w:t xml:space="preserve"> </w:t>
      </w:r>
      <w:r w:rsidR="006A441E">
        <w:rPr>
          <w:sz w:val="28"/>
          <w:szCs w:val="28"/>
        </w:rPr>
        <w:t xml:space="preserve">as metaphor use is not associated with the client – who has Asperger’s; </w:t>
      </w:r>
      <w:r w:rsidR="002C29F1">
        <w:rPr>
          <w:sz w:val="28"/>
          <w:szCs w:val="28"/>
        </w:rPr>
        <w:t xml:space="preserve">to the point </w:t>
      </w:r>
      <w:r>
        <w:rPr>
          <w:sz w:val="28"/>
          <w:szCs w:val="28"/>
        </w:rPr>
        <w:t xml:space="preserve">that </w:t>
      </w:r>
      <w:r w:rsidR="002C29F1">
        <w:rPr>
          <w:sz w:val="28"/>
          <w:szCs w:val="28"/>
        </w:rPr>
        <w:t>there was a missed opportunity</w:t>
      </w:r>
      <w:r w:rsidR="006A441E">
        <w:rPr>
          <w:sz w:val="28"/>
          <w:szCs w:val="28"/>
        </w:rPr>
        <w:t xml:space="preserve">: the </w:t>
      </w:r>
      <w:r w:rsidR="002C29F1">
        <w:rPr>
          <w:sz w:val="28"/>
          <w:szCs w:val="28"/>
        </w:rPr>
        <w:t xml:space="preserve">metaphor </w:t>
      </w:r>
      <w:r w:rsidR="006A441E">
        <w:rPr>
          <w:sz w:val="28"/>
          <w:szCs w:val="28"/>
        </w:rPr>
        <w:t>in question was ‘</w:t>
      </w:r>
      <w:r w:rsidR="002C29F1" w:rsidRPr="002C29F1">
        <w:rPr>
          <w:i/>
          <w:sz w:val="28"/>
          <w:szCs w:val="28"/>
        </w:rPr>
        <w:t>of me being the puppet master and not the other way round’</w:t>
      </w:r>
      <w:r w:rsidR="0010577B">
        <w:rPr>
          <w:i/>
          <w:sz w:val="28"/>
          <w:szCs w:val="28"/>
        </w:rPr>
        <w:t>.</w:t>
      </w:r>
      <w:r w:rsidR="002C29F1">
        <w:rPr>
          <w:i/>
          <w:sz w:val="28"/>
          <w:szCs w:val="28"/>
        </w:rPr>
        <w:t xml:space="preserve"> </w:t>
      </w:r>
      <w:r>
        <w:rPr>
          <w:i/>
          <w:sz w:val="28"/>
          <w:szCs w:val="28"/>
        </w:rPr>
        <w:t xml:space="preserve"> </w:t>
      </w:r>
      <w:r w:rsidR="0010577B">
        <w:rPr>
          <w:sz w:val="28"/>
          <w:szCs w:val="28"/>
        </w:rPr>
        <w:t>T</w:t>
      </w:r>
      <w:r w:rsidR="002C29F1" w:rsidRPr="002C29F1">
        <w:rPr>
          <w:sz w:val="28"/>
          <w:szCs w:val="28"/>
        </w:rPr>
        <w:t>he client c</w:t>
      </w:r>
      <w:r w:rsidR="002C29F1">
        <w:rPr>
          <w:sz w:val="28"/>
          <w:szCs w:val="28"/>
        </w:rPr>
        <w:t>ontinued with his narrative</w:t>
      </w:r>
      <w:r>
        <w:rPr>
          <w:sz w:val="28"/>
          <w:szCs w:val="28"/>
        </w:rPr>
        <w:t xml:space="preserve"> and it felt like he was </w:t>
      </w:r>
      <w:r w:rsidR="0010577B">
        <w:rPr>
          <w:sz w:val="28"/>
          <w:szCs w:val="28"/>
        </w:rPr>
        <w:t>‘</w:t>
      </w:r>
      <w:r>
        <w:rPr>
          <w:sz w:val="28"/>
          <w:szCs w:val="28"/>
        </w:rPr>
        <w:t>galloping away with it</w:t>
      </w:r>
      <w:r w:rsidR="0010577B">
        <w:rPr>
          <w:sz w:val="28"/>
          <w:szCs w:val="28"/>
        </w:rPr>
        <w:t>’</w:t>
      </w:r>
      <w:r>
        <w:rPr>
          <w:sz w:val="28"/>
          <w:szCs w:val="28"/>
        </w:rPr>
        <w:t xml:space="preserve"> </w:t>
      </w:r>
      <w:r w:rsidR="002C29F1">
        <w:rPr>
          <w:sz w:val="28"/>
          <w:szCs w:val="28"/>
        </w:rPr>
        <w:t xml:space="preserve">and I was very conscious </w:t>
      </w:r>
      <w:r>
        <w:rPr>
          <w:sz w:val="28"/>
          <w:szCs w:val="28"/>
        </w:rPr>
        <w:t xml:space="preserve">of </w:t>
      </w:r>
      <w:r w:rsidR="002C29F1">
        <w:rPr>
          <w:sz w:val="28"/>
          <w:szCs w:val="28"/>
        </w:rPr>
        <w:t>not</w:t>
      </w:r>
      <w:r>
        <w:rPr>
          <w:sz w:val="28"/>
          <w:szCs w:val="28"/>
        </w:rPr>
        <w:t xml:space="preserve"> wanting</w:t>
      </w:r>
      <w:r w:rsidR="002C29F1">
        <w:rPr>
          <w:sz w:val="28"/>
          <w:szCs w:val="28"/>
        </w:rPr>
        <w:t xml:space="preserve"> to interrupt him </w:t>
      </w:r>
      <w:r w:rsidR="0010577B">
        <w:rPr>
          <w:sz w:val="28"/>
          <w:szCs w:val="28"/>
        </w:rPr>
        <w:t>by asking</w:t>
      </w:r>
      <w:r w:rsidR="002C29F1">
        <w:rPr>
          <w:sz w:val="28"/>
          <w:szCs w:val="28"/>
        </w:rPr>
        <w:t xml:space="preserve"> what was a </w:t>
      </w:r>
      <w:r>
        <w:rPr>
          <w:sz w:val="28"/>
          <w:szCs w:val="28"/>
        </w:rPr>
        <w:lastRenderedPageBreak/>
        <w:t>‘</w:t>
      </w:r>
      <w:r w:rsidR="002C29F1" w:rsidRPr="00E14972">
        <w:rPr>
          <w:i/>
          <w:sz w:val="28"/>
          <w:szCs w:val="28"/>
        </w:rPr>
        <w:t>puppet master</w:t>
      </w:r>
      <w:r w:rsidRPr="00E14972">
        <w:rPr>
          <w:i/>
          <w:sz w:val="28"/>
          <w:szCs w:val="28"/>
        </w:rPr>
        <w:t>’</w:t>
      </w:r>
      <w:r>
        <w:rPr>
          <w:sz w:val="28"/>
          <w:szCs w:val="28"/>
        </w:rPr>
        <w:t xml:space="preserve"> and what was meant ‘</w:t>
      </w:r>
      <w:r w:rsidRPr="00E14972">
        <w:rPr>
          <w:i/>
          <w:sz w:val="28"/>
          <w:szCs w:val="28"/>
        </w:rPr>
        <w:t>by the other way round’</w:t>
      </w:r>
      <w:r w:rsidR="002C29F1">
        <w:rPr>
          <w:sz w:val="28"/>
          <w:szCs w:val="28"/>
        </w:rPr>
        <w:t xml:space="preserve"> and had an overwhelming sense to not interrupt </w:t>
      </w:r>
      <w:r>
        <w:rPr>
          <w:sz w:val="28"/>
          <w:szCs w:val="28"/>
        </w:rPr>
        <w:t xml:space="preserve">him </w:t>
      </w:r>
      <w:r w:rsidR="002C29F1">
        <w:rPr>
          <w:sz w:val="28"/>
          <w:szCs w:val="28"/>
        </w:rPr>
        <w:t xml:space="preserve">due to a few silent pauses </w:t>
      </w:r>
      <w:r>
        <w:rPr>
          <w:sz w:val="28"/>
          <w:szCs w:val="28"/>
        </w:rPr>
        <w:t>prior to this use of metaphor</w:t>
      </w:r>
      <w:r w:rsidR="006A441E">
        <w:rPr>
          <w:sz w:val="28"/>
          <w:szCs w:val="28"/>
        </w:rPr>
        <w:t>. However, there</w:t>
      </w:r>
      <w:r>
        <w:rPr>
          <w:sz w:val="28"/>
          <w:szCs w:val="28"/>
        </w:rPr>
        <w:t xml:space="preserve"> was no natural place to interject</w:t>
      </w:r>
      <w:r w:rsidR="006A441E">
        <w:rPr>
          <w:sz w:val="28"/>
          <w:szCs w:val="28"/>
        </w:rPr>
        <w:t>,</w:t>
      </w:r>
      <w:r>
        <w:rPr>
          <w:sz w:val="28"/>
          <w:szCs w:val="28"/>
        </w:rPr>
        <w:t xml:space="preserve"> as </w:t>
      </w:r>
      <w:r w:rsidR="0010577B">
        <w:rPr>
          <w:sz w:val="28"/>
          <w:szCs w:val="28"/>
        </w:rPr>
        <w:t xml:space="preserve">it was </w:t>
      </w:r>
      <w:r w:rsidR="002C29F1">
        <w:rPr>
          <w:sz w:val="28"/>
          <w:szCs w:val="28"/>
        </w:rPr>
        <w:t>sense</w:t>
      </w:r>
      <w:r>
        <w:rPr>
          <w:sz w:val="28"/>
          <w:szCs w:val="28"/>
        </w:rPr>
        <w:t>d</w:t>
      </w:r>
      <w:r w:rsidR="002C29F1">
        <w:rPr>
          <w:sz w:val="28"/>
          <w:szCs w:val="28"/>
        </w:rPr>
        <w:t xml:space="preserve"> that the session had been challenging and difficult for him</w:t>
      </w:r>
      <w:r>
        <w:rPr>
          <w:sz w:val="28"/>
          <w:szCs w:val="28"/>
        </w:rPr>
        <w:t xml:space="preserve"> and </w:t>
      </w:r>
      <w:proofErr w:type="gramStart"/>
      <w:r>
        <w:rPr>
          <w:sz w:val="28"/>
          <w:szCs w:val="28"/>
        </w:rPr>
        <w:t>now</w:t>
      </w:r>
      <w:proofErr w:type="gramEnd"/>
      <w:r>
        <w:rPr>
          <w:sz w:val="28"/>
          <w:szCs w:val="28"/>
        </w:rPr>
        <w:t xml:space="preserve"> he had found his voice again </w:t>
      </w:r>
      <w:r w:rsidR="006A441E">
        <w:rPr>
          <w:sz w:val="28"/>
          <w:szCs w:val="28"/>
        </w:rPr>
        <w:t xml:space="preserve">and therefore </w:t>
      </w:r>
      <w:r>
        <w:rPr>
          <w:sz w:val="28"/>
          <w:szCs w:val="28"/>
        </w:rPr>
        <w:t>did</w:t>
      </w:r>
      <w:r w:rsidR="006A441E">
        <w:rPr>
          <w:sz w:val="28"/>
          <w:szCs w:val="28"/>
        </w:rPr>
        <w:t xml:space="preserve"> not</w:t>
      </w:r>
      <w:r>
        <w:rPr>
          <w:sz w:val="28"/>
          <w:szCs w:val="28"/>
        </w:rPr>
        <w:t xml:space="preserve"> want to stop him in his flow</w:t>
      </w:r>
      <w:r w:rsidR="0010577B">
        <w:rPr>
          <w:sz w:val="28"/>
          <w:szCs w:val="28"/>
        </w:rPr>
        <w:t>.</w:t>
      </w:r>
      <w:r w:rsidR="002C29F1">
        <w:rPr>
          <w:sz w:val="28"/>
          <w:szCs w:val="28"/>
        </w:rPr>
        <w:t xml:space="preserve"> </w:t>
      </w:r>
      <w:r w:rsidR="006A441E">
        <w:rPr>
          <w:sz w:val="28"/>
          <w:szCs w:val="28"/>
        </w:rPr>
        <w:t xml:space="preserve">To reiterate, </w:t>
      </w:r>
      <w:r w:rsidR="002C29F1">
        <w:rPr>
          <w:sz w:val="28"/>
          <w:szCs w:val="28"/>
        </w:rPr>
        <w:t>metaphors are one of the challenges for people with Asperger’s</w:t>
      </w:r>
      <w:r w:rsidR="006A441E">
        <w:rPr>
          <w:sz w:val="28"/>
          <w:szCs w:val="28"/>
        </w:rPr>
        <w:t>,</w:t>
      </w:r>
      <w:r w:rsidR="002C29F1">
        <w:rPr>
          <w:sz w:val="28"/>
          <w:szCs w:val="28"/>
        </w:rPr>
        <w:t xml:space="preserve"> </w:t>
      </w:r>
      <w:r w:rsidR="006A441E">
        <w:rPr>
          <w:sz w:val="28"/>
          <w:szCs w:val="28"/>
        </w:rPr>
        <w:t xml:space="preserve">it was therefore significant to note </w:t>
      </w:r>
      <w:r w:rsidR="00325888">
        <w:rPr>
          <w:sz w:val="28"/>
          <w:szCs w:val="28"/>
        </w:rPr>
        <w:t xml:space="preserve">that not all characteristics of the signs and symptoms fitted everyone with the same diagnoses </w:t>
      </w:r>
      <w:r w:rsidR="00E678FB">
        <w:rPr>
          <w:sz w:val="28"/>
          <w:szCs w:val="28"/>
        </w:rPr>
        <w:t xml:space="preserve">and as such </w:t>
      </w:r>
      <w:r w:rsidR="00325888">
        <w:rPr>
          <w:sz w:val="28"/>
          <w:szCs w:val="28"/>
        </w:rPr>
        <w:t>the client may only carry a few of the signs and symptoms of Asperger’s and not all of them</w:t>
      </w:r>
      <w:r w:rsidR="00E678FB">
        <w:rPr>
          <w:sz w:val="28"/>
          <w:szCs w:val="28"/>
        </w:rPr>
        <w:t>. T</w:t>
      </w:r>
      <w:r w:rsidR="00325888">
        <w:rPr>
          <w:sz w:val="28"/>
          <w:szCs w:val="28"/>
        </w:rPr>
        <w:t xml:space="preserve">his felt like a revelation and another ‘aha’ moment and </w:t>
      </w:r>
      <w:r w:rsidR="00E678FB">
        <w:rPr>
          <w:sz w:val="28"/>
          <w:szCs w:val="28"/>
        </w:rPr>
        <w:t xml:space="preserve">it was clear for </w:t>
      </w:r>
      <w:r w:rsidR="00325888">
        <w:rPr>
          <w:sz w:val="28"/>
          <w:szCs w:val="28"/>
        </w:rPr>
        <w:t xml:space="preserve">future sessions </w:t>
      </w:r>
      <w:r w:rsidR="00E678FB">
        <w:rPr>
          <w:sz w:val="28"/>
          <w:szCs w:val="28"/>
        </w:rPr>
        <w:t xml:space="preserve">the client would </w:t>
      </w:r>
      <w:r w:rsidR="002C29F1">
        <w:rPr>
          <w:sz w:val="28"/>
          <w:szCs w:val="28"/>
        </w:rPr>
        <w:t xml:space="preserve">use </w:t>
      </w:r>
      <w:r w:rsidR="00325888">
        <w:rPr>
          <w:sz w:val="28"/>
          <w:szCs w:val="28"/>
        </w:rPr>
        <w:t>metaphors to</w:t>
      </w:r>
      <w:r w:rsidR="002C29F1">
        <w:rPr>
          <w:sz w:val="28"/>
          <w:szCs w:val="28"/>
        </w:rPr>
        <w:t xml:space="preserve"> explore </w:t>
      </w:r>
      <w:r w:rsidR="00E678FB">
        <w:rPr>
          <w:sz w:val="28"/>
          <w:szCs w:val="28"/>
        </w:rPr>
        <w:t xml:space="preserve">his state of mind </w:t>
      </w:r>
      <w:r w:rsidR="002C29F1">
        <w:rPr>
          <w:sz w:val="28"/>
          <w:szCs w:val="28"/>
        </w:rPr>
        <w:t>further</w:t>
      </w:r>
      <w:r w:rsidR="00E678FB">
        <w:rPr>
          <w:sz w:val="28"/>
          <w:szCs w:val="28"/>
        </w:rPr>
        <w:t>. This</w:t>
      </w:r>
      <w:r w:rsidR="00325888">
        <w:rPr>
          <w:sz w:val="28"/>
          <w:szCs w:val="28"/>
        </w:rPr>
        <w:t xml:space="preserve"> alone</w:t>
      </w:r>
      <w:r w:rsidR="00E678FB">
        <w:rPr>
          <w:sz w:val="28"/>
          <w:szCs w:val="28"/>
        </w:rPr>
        <w:t>,</w:t>
      </w:r>
      <w:r w:rsidR="00325888">
        <w:rPr>
          <w:sz w:val="28"/>
          <w:szCs w:val="28"/>
        </w:rPr>
        <w:t xml:space="preserve"> was an experiential realization and </w:t>
      </w:r>
      <w:r w:rsidR="00DE1C69">
        <w:rPr>
          <w:sz w:val="28"/>
          <w:szCs w:val="28"/>
        </w:rPr>
        <w:t xml:space="preserve">a </w:t>
      </w:r>
      <w:r w:rsidR="00325888">
        <w:rPr>
          <w:sz w:val="28"/>
          <w:szCs w:val="28"/>
        </w:rPr>
        <w:t>defining moment from the counsellor</w:t>
      </w:r>
      <w:r w:rsidR="00E678FB">
        <w:rPr>
          <w:sz w:val="28"/>
          <w:szCs w:val="28"/>
        </w:rPr>
        <w:t>’s perspective</w:t>
      </w:r>
      <w:r w:rsidR="00DE1C69">
        <w:rPr>
          <w:sz w:val="28"/>
          <w:szCs w:val="28"/>
        </w:rPr>
        <w:t>,</w:t>
      </w:r>
      <w:r w:rsidR="00325888">
        <w:rPr>
          <w:sz w:val="28"/>
          <w:szCs w:val="28"/>
        </w:rPr>
        <w:t xml:space="preserve"> as prior to this</w:t>
      </w:r>
      <w:r w:rsidR="00E678FB">
        <w:rPr>
          <w:sz w:val="28"/>
          <w:szCs w:val="28"/>
        </w:rPr>
        <w:t>,</w:t>
      </w:r>
      <w:r w:rsidR="00325888">
        <w:rPr>
          <w:sz w:val="28"/>
          <w:szCs w:val="28"/>
        </w:rPr>
        <w:t xml:space="preserve"> the thought process appeared rigid and very ‘text book’ to the diagnoses from the DSM and therefore </w:t>
      </w:r>
      <w:r w:rsidR="00E678FB">
        <w:rPr>
          <w:sz w:val="28"/>
          <w:szCs w:val="28"/>
        </w:rPr>
        <w:t xml:space="preserve">the session </w:t>
      </w:r>
      <w:r w:rsidR="00325888">
        <w:rPr>
          <w:sz w:val="28"/>
          <w:szCs w:val="28"/>
        </w:rPr>
        <w:t xml:space="preserve">was not treating the client as a unique individual.   </w:t>
      </w:r>
      <w:r w:rsidR="00AA772F">
        <w:rPr>
          <w:sz w:val="28"/>
          <w:szCs w:val="28"/>
        </w:rPr>
        <w:t xml:space="preserve"> </w:t>
      </w:r>
      <w:r w:rsidR="00325888">
        <w:rPr>
          <w:sz w:val="28"/>
          <w:szCs w:val="28"/>
        </w:rPr>
        <w:t xml:space="preserve">Finally, </w:t>
      </w:r>
      <w:r w:rsidR="00DE1C69">
        <w:rPr>
          <w:sz w:val="28"/>
          <w:szCs w:val="28"/>
        </w:rPr>
        <w:t>t</w:t>
      </w:r>
      <w:r w:rsidR="000F4AFA">
        <w:rPr>
          <w:sz w:val="28"/>
          <w:szCs w:val="28"/>
        </w:rPr>
        <w:t>he session end</w:t>
      </w:r>
      <w:r w:rsidR="00DE1C69">
        <w:rPr>
          <w:sz w:val="28"/>
          <w:szCs w:val="28"/>
        </w:rPr>
        <w:t xml:space="preserve">ed and </w:t>
      </w:r>
      <w:r w:rsidR="00E678FB">
        <w:rPr>
          <w:sz w:val="28"/>
          <w:szCs w:val="28"/>
        </w:rPr>
        <w:t>was followed</w:t>
      </w:r>
      <w:r w:rsidR="00DE1C69">
        <w:rPr>
          <w:sz w:val="28"/>
          <w:szCs w:val="28"/>
        </w:rPr>
        <w:t xml:space="preserve"> by</w:t>
      </w:r>
      <w:r w:rsidR="000F4AFA">
        <w:rPr>
          <w:sz w:val="28"/>
          <w:szCs w:val="28"/>
        </w:rPr>
        <w:t xml:space="preserve"> talking about how did he feel when eating chocolate</w:t>
      </w:r>
      <w:r w:rsidR="00DE1C69">
        <w:rPr>
          <w:sz w:val="28"/>
          <w:szCs w:val="28"/>
        </w:rPr>
        <w:t>,</w:t>
      </w:r>
      <w:r w:rsidR="000F4AFA">
        <w:rPr>
          <w:sz w:val="28"/>
          <w:szCs w:val="28"/>
        </w:rPr>
        <w:t xml:space="preserve"> as in previous sessions he had said that he f</w:t>
      </w:r>
      <w:r w:rsidR="00DE1C69">
        <w:rPr>
          <w:sz w:val="28"/>
          <w:szCs w:val="28"/>
        </w:rPr>
        <w:t>ound</w:t>
      </w:r>
      <w:r w:rsidR="000F4AFA">
        <w:rPr>
          <w:sz w:val="28"/>
          <w:szCs w:val="28"/>
        </w:rPr>
        <w:t xml:space="preserve"> talking about feelings difficult</w:t>
      </w:r>
      <w:r w:rsidR="00E678FB">
        <w:rPr>
          <w:sz w:val="28"/>
          <w:szCs w:val="28"/>
        </w:rPr>
        <w:t xml:space="preserve"> and</w:t>
      </w:r>
      <w:r w:rsidR="000F4AFA">
        <w:rPr>
          <w:sz w:val="28"/>
          <w:szCs w:val="28"/>
        </w:rPr>
        <w:t xml:space="preserve"> wanted to start to gently challenge this concept and start to talk about emotions and feelings</w:t>
      </w:r>
      <w:r w:rsidR="00E678FB">
        <w:rPr>
          <w:sz w:val="28"/>
          <w:szCs w:val="28"/>
        </w:rPr>
        <w:t>,</w:t>
      </w:r>
      <w:r w:rsidR="000F4AFA">
        <w:rPr>
          <w:sz w:val="28"/>
          <w:szCs w:val="28"/>
        </w:rPr>
        <w:t xml:space="preserve"> although he spoke of fear and </w:t>
      </w:r>
      <w:r w:rsidR="00E678FB">
        <w:rPr>
          <w:sz w:val="28"/>
          <w:szCs w:val="28"/>
        </w:rPr>
        <w:t xml:space="preserve">its </w:t>
      </w:r>
      <w:r w:rsidR="000F4AFA">
        <w:rPr>
          <w:sz w:val="28"/>
          <w:szCs w:val="28"/>
        </w:rPr>
        <w:t xml:space="preserve">consequence </w:t>
      </w:r>
      <w:r w:rsidR="00E678FB">
        <w:rPr>
          <w:sz w:val="28"/>
          <w:szCs w:val="28"/>
        </w:rPr>
        <w:t xml:space="preserve">to what was happening to his body </w:t>
      </w:r>
      <w:r w:rsidR="000F4AFA">
        <w:rPr>
          <w:sz w:val="28"/>
          <w:szCs w:val="28"/>
        </w:rPr>
        <w:t xml:space="preserve">but not of the </w:t>
      </w:r>
      <w:r w:rsidR="000F4AFA">
        <w:rPr>
          <w:sz w:val="28"/>
          <w:szCs w:val="28"/>
        </w:rPr>
        <w:lastRenderedPageBreak/>
        <w:t xml:space="preserve">emotion </w:t>
      </w:r>
      <w:r w:rsidR="00BD0467">
        <w:rPr>
          <w:sz w:val="28"/>
          <w:szCs w:val="28"/>
        </w:rPr>
        <w:t>or feelings</w:t>
      </w:r>
      <w:r w:rsidR="00E678FB">
        <w:rPr>
          <w:sz w:val="28"/>
          <w:szCs w:val="28"/>
        </w:rPr>
        <w:t>. F</w:t>
      </w:r>
      <w:r w:rsidR="00BD0467">
        <w:rPr>
          <w:sz w:val="28"/>
          <w:szCs w:val="28"/>
        </w:rPr>
        <w:t>ollowing this</w:t>
      </w:r>
      <w:r w:rsidR="00E678FB">
        <w:rPr>
          <w:sz w:val="28"/>
          <w:szCs w:val="28"/>
        </w:rPr>
        <w:t>, he</w:t>
      </w:r>
      <w:r w:rsidR="00BD0467">
        <w:rPr>
          <w:sz w:val="28"/>
          <w:szCs w:val="28"/>
        </w:rPr>
        <w:t xml:space="preserve"> took </w:t>
      </w:r>
      <w:r w:rsidR="000F4AFA">
        <w:rPr>
          <w:sz w:val="28"/>
          <w:szCs w:val="28"/>
        </w:rPr>
        <w:t>a sharp intake of breath</w:t>
      </w:r>
      <w:r w:rsidR="00BD0467">
        <w:rPr>
          <w:sz w:val="28"/>
          <w:szCs w:val="28"/>
        </w:rPr>
        <w:t xml:space="preserve"> which sounded like he was exhausted.  This concluded the session and it came to a natural end</w:t>
      </w:r>
      <w:r w:rsidR="00DE1C69">
        <w:rPr>
          <w:sz w:val="28"/>
          <w:szCs w:val="28"/>
        </w:rPr>
        <w:t>. T</w:t>
      </w:r>
      <w:r w:rsidR="00BD0467">
        <w:rPr>
          <w:sz w:val="28"/>
          <w:szCs w:val="28"/>
        </w:rPr>
        <w:t>he summary was concise, clear and coherent</w:t>
      </w:r>
      <w:r w:rsidR="00DE1C69">
        <w:rPr>
          <w:sz w:val="28"/>
          <w:szCs w:val="28"/>
        </w:rPr>
        <w:t>,</w:t>
      </w:r>
      <w:r w:rsidR="00BD0467">
        <w:rPr>
          <w:sz w:val="28"/>
          <w:szCs w:val="28"/>
        </w:rPr>
        <w:t xml:space="preserve"> bringing awareness and acknowledgement to his supportive network around him </w:t>
      </w:r>
      <w:r w:rsidR="00E678FB">
        <w:rPr>
          <w:sz w:val="28"/>
          <w:szCs w:val="28"/>
        </w:rPr>
        <w:t xml:space="preserve">and </w:t>
      </w:r>
      <w:r w:rsidR="00BD0467">
        <w:rPr>
          <w:sz w:val="28"/>
          <w:szCs w:val="28"/>
        </w:rPr>
        <w:t>therefore finishing on a positive</w:t>
      </w:r>
      <w:r w:rsidR="00E678FB">
        <w:rPr>
          <w:sz w:val="28"/>
          <w:szCs w:val="28"/>
        </w:rPr>
        <w:t xml:space="preserve"> note</w:t>
      </w:r>
      <w:r w:rsidR="00BD0467">
        <w:rPr>
          <w:sz w:val="28"/>
          <w:szCs w:val="28"/>
        </w:rPr>
        <w:t xml:space="preserve">.  </w:t>
      </w:r>
    </w:p>
    <w:p w14:paraId="553DF760" w14:textId="77777777" w:rsidR="00987656" w:rsidRDefault="00987656" w:rsidP="00722058">
      <w:pPr>
        <w:spacing w:after="0" w:line="480" w:lineRule="auto"/>
        <w:rPr>
          <w:sz w:val="28"/>
          <w:szCs w:val="28"/>
        </w:rPr>
      </w:pPr>
    </w:p>
    <w:p w14:paraId="55116B73" w14:textId="1F54032E" w:rsidR="00A34C87" w:rsidRDefault="00987656" w:rsidP="00A34C87">
      <w:pPr>
        <w:spacing w:after="0" w:line="480" w:lineRule="auto"/>
        <w:rPr>
          <w:sz w:val="28"/>
          <w:szCs w:val="28"/>
        </w:rPr>
      </w:pPr>
      <w:r>
        <w:rPr>
          <w:sz w:val="28"/>
          <w:szCs w:val="28"/>
        </w:rPr>
        <w:t xml:space="preserve">The </w:t>
      </w:r>
      <w:r w:rsidR="00A34C87">
        <w:rPr>
          <w:sz w:val="28"/>
          <w:szCs w:val="28"/>
        </w:rPr>
        <w:t xml:space="preserve">counselling </w:t>
      </w:r>
      <w:r>
        <w:rPr>
          <w:sz w:val="28"/>
          <w:szCs w:val="28"/>
        </w:rPr>
        <w:t xml:space="preserve">session had now finished and the </w:t>
      </w:r>
      <w:r w:rsidR="00A34C87">
        <w:rPr>
          <w:sz w:val="28"/>
          <w:szCs w:val="28"/>
        </w:rPr>
        <w:t>three-way</w:t>
      </w:r>
      <w:r>
        <w:rPr>
          <w:sz w:val="28"/>
          <w:szCs w:val="28"/>
        </w:rPr>
        <w:t xml:space="preserve"> process </w:t>
      </w:r>
      <w:r w:rsidR="00A34C87">
        <w:rPr>
          <w:sz w:val="28"/>
          <w:szCs w:val="28"/>
        </w:rPr>
        <w:t xml:space="preserve">(IPR) </w:t>
      </w:r>
      <w:r>
        <w:rPr>
          <w:sz w:val="28"/>
          <w:szCs w:val="28"/>
        </w:rPr>
        <w:t xml:space="preserve">between the counsellor, client and observer began and it important to consider </w:t>
      </w:r>
      <w:r w:rsidR="00A34C87">
        <w:rPr>
          <w:sz w:val="28"/>
          <w:szCs w:val="28"/>
        </w:rPr>
        <w:t>the process of feedback and how it felt from the counsellor’s perspective.  A realization from this process has been the therapist reflecting her own work as if it is somebody else’s work or as in the third person is an uncomfortable position to be in although there is also a refreshing element whereby, it allows the therapist to get out of herself to look back to herself and to see herself with a fresh eye.  Surprisingly although uncomfortable it was an unique experiential experience although to have someone else as in the observer explaining missed opportunities and your faults</w:t>
      </w:r>
      <w:r w:rsidR="0092501C">
        <w:rPr>
          <w:sz w:val="28"/>
          <w:szCs w:val="28"/>
        </w:rPr>
        <w:t xml:space="preserve"> including </w:t>
      </w:r>
      <w:r w:rsidR="00A34C87">
        <w:rPr>
          <w:sz w:val="28"/>
          <w:szCs w:val="28"/>
        </w:rPr>
        <w:t>the expression on your face looked like a scowl was at first ‘weird’ and challenging as was totally unaware of what the face looked like</w:t>
      </w:r>
      <w:r w:rsidR="0092501C">
        <w:rPr>
          <w:sz w:val="28"/>
          <w:szCs w:val="28"/>
        </w:rPr>
        <w:t xml:space="preserve"> until watching the video together as a triad and the observer pointing it out and the realization that in fact the observer was correct in their analysis</w:t>
      </w:r>
      <w:r w:rsidR="00B11E9C">
        <w:rPr>
          <w:sz w:val="28"/>
          <w:szCs w:val="28"/>
        </w:rPr>
        <w:t xml:space="preserve">.  </w:t>
      </w:r>
      <w:r w:rsidR="0092501C">
        <w:rPr>
          <w:sz w:val="28"/>
          <w:szCs w:val="28"/>
        </w:rPr>
        <w:t xml:space="preserve">The client was also not aware of </w:t>
      </w:r>
      <w:r w:rsidR="00B11E9C">
        <w:rPr>
          <w:sz w:val="28"/>
          <w:szCs w:val="28"/>
        </w:rPr>
        <w:lastRenderedPageBreak/>
        <w:t xml:space="preserve">the feedback </w:t>
      </w:r>
      <w:r w:rsidR="006B0F6E">
        <w:rPr>
          <w:sz w:val="28"/>
          <w:szCs w:val="28"/>
        </w:rPr>
        <w:t xml:space="preserve">of </w:t>
      </w:r>
      <w:r w:rsidR="00B11E9C">
        <w:rPr>
          <w:sz w:val="28"/>
          <w:szCs w:val="28"/>
        </w:rPr>
        <w:t xml:space="preserve">the </w:t>
      </w:r>
      <w:r w:rsidR="0092501C">
        <w:rPr>
          <w:sz w:val="28"/>
          <w:szCs w:val="28"/>
        </w:rPr>
        <w:t>observer therefore</w:t>
      </w:r>
      <w:r w:rsidR="00B11E9C">
        <w:rPr>
          <w:sz w:val="28"/>
          <w:szCs w:val="28"/>
        </w:rPr>
        <w:t>,</w:t>
      </w:r>
      <w:r w:rsidR="0092501C">
        <w:rPr>
          <w:sz w:val="28"/>
          <w:szCs w:val="28"/>
        </w:rPr>
        <w:t xml:space="preserve"> an excellent learning tool for growth and personal development.</w:t>
      </w:r>
      <w:r w:rsidR="00A34C87">
        <w:rPr>
          <w:sz w:val="28"/>
          <w:szCs w:val="28"/>
        </w:rPr>
        <w:t xml:space="preserve"> </w:t>
      </w:r>
      <w:r w:rsidR="006F1D6D">
        <w:rPr>
          <w:sz w:val="28"/>
          <w:szCs w:val="28"/>
        </w:rPr>
        <w:t xml:space="preserve">However, </w:t>
      </w:r>
      <w:r w:rsidR="00B11E9C">
        <w:rPr>
          <w:sz w:val="28"/>
          <w:szCs w:val="28"/>
        </w:rPr>
        <w:t>this is an independent feeling of the counsellor and therefore, it</w:t>
      </w:r>
      <w:r w:rsidR="006F1D6D">
        <w:rPr>
          <w:sz w:val="28"/>
          <w:szCs w:val="28"/>
        </w:rPr>
        <w:t xml:space="preserve"> is </w:t>
      </w:r>
      <w:r w:rsidR="00493CEF">
        <w:rPr>
          <w:sz w:val="28"/>
          <w:szCs w:val="28"/>
        </w:rPr>
        <w:t xml:space="preserve">subjective and </w:t>
      </w:r>
      <w:r w:rsidR="00B11E9C">
        <w:rPr>
          <w:sz w:val="28"/>
          <w:szCs w:val="28"/>
        </w:rPr>
        <w:t xml:space="preserve">down to </w:t>
      </w:r>
      <w:r w:rsidR="00493CEF">
        <w:rPr>
          <w:sz w:val="28"/>
          <w:szCs w:val="28"/>
        </w:rPr>
        <w:t>personal learning styles</w:t>
      </w:r>
      <w:r w:rsidR="00B11E9C">
        <w:rPr>
          <w:sz w:val="28"/>
          <w:szCs w:val="28"/>
        </w:rPr>
        <w:t>.  I</w:t>
      </w:r>
      <w:r w:rsidR="00493CEF">
        <w:rPr>
          <w:sz w:val="28"/>
          <w:szCs w:val="28"/>
        </w:rPr>
        <w:t xml:space="preserve">n a recent </w:t>
      </w:r>
      <w:r w:rsidR="00B11E9C">
        <w:rPr>
          <w:sz w:val="28"/>
          <w:szCs w:val="28"/>
        </w:rPr>
        <w:t xml:space="preserve">empirical </w:t>
      </w:r>
      <w:r w:rsidR="00493CEF">
        <w:rPr>
          <w:sz w:val="28"/>
          <w:szCs w:val="28"/>
        </w:rPr>
        <w:t xml:space="preserve">study by </w:t>
      </w:r>
      <w:proofErr w:type="spellStart"/>
      <w:r w:rsidR="00493CEF">
        <w:rPr>
          <w:sz w:val="28"/>
          <w:szCs w:val="28"/>
        </w:rPr>
        <w:t>Meekums</w:t>
      </w:r>
      <w:proofErr w:type="spellEnd"/>
      <w:r w:rsidR="00493CEF">
        <w:rPr>
          <w:sz w:val="28"/>
          <w:szCs w:val="28"/>
        </w:rPr>
        <w:t xml:space="preserve"> et al, (2016)</w:t>
      </w:r>
      <w:r w:rsidR="00A34C87">
        <w:rPr>
          <w:sz w:val="28"/>
          <w:szCs w:val="28"/>
        </w:rPr>
        <w:t xml:space="preserve"> </w:t>
      </w:r>
      <w:r w:rsidR="00B11E9C">
        <w:rPr>
          <w:sz w:val="28"/>
          <w:szCs w:val="28"/>
        </w:rPr>
        <w:t xml:space="preserve">where </w:t>
      </w:r>
      <w:r w:rsidR="00493CEF">
        <w:rPr>
          <w:sz w:val="28"/>
          <w:szCs w:val="28"/>
        </w:rPr>
        <w:t xml:space="preserve">IPR and Reflecting Team (RT) methods </w:t>
      </w:r>
      <w:r w:rsidR="00B11E9C">
        <w:rPr>
          <w:sz w:val="28"/>
          <w:szCs w:val="28"/>
        </w:rPr>
        <w:t>were</w:t>
      </w:r>
      <w:r w:rsidR="00493CEF">
        <w:rPr>
          <w:sz w:val="28"/>
          <w:szCs w:val="28"/>
        </w:rPr>
        <w:t xml:space="preserve"> measur</w:t>
      </w:r>
      <w:r w:rsidR="00B11E9C">
        <w:rPr>
          <w:sz w:val="28"/>
          <w:szCs w:val="28"/>
        </w:rPr>
        <w:t>ing</w:t>
      </w:r>
      <w:r w:rsidR="00493CEF">
        <w:rPr>
          <w:sz w:val="28"/>
          <w:szCs w:val="28"/>
        </w:rPr>
        <w:t xml:space="preserve"> the success of IPR and RC in skills and counsellor training.  The result was bias to IPR </w:t>
      </w:r>
      <w:r w:rsidR="00033A3F">
        <w:rPr>
          <w:sz w:val="28"/>
          <w:szCs w:val="28"/>
        </w:rPr>
        <w:t xml:space="preserve">due to </w:t>
      </w:r>
      <w:r w:rsidR="00493CEF">
        <w:rPr>
          <w:sz w:val="28"/>
          <w:szCs w:val="28"/>
        </w:rPr>
        <w:t>R</w:t>
      </w:r>
      <w:r w:rsidR="00033A3F">
        <w:rPr>
          <w:sz w:val="28"/>
          <w:szCs w:val="28"/>
        </w:rPr>
        <w:t>T</w:t>
      </w:r>
      <w:r w:rsidR="00493CEF">
        <w:rPr>
          <w:sz w:val="28"/>
          <w:szCs w:val="28"/>
        </w:rPr>
        <w:t xml:space="preserve"> having only </w:t>
      </w:r>
      <w:r w:rsidR="00B11E9C">
        <w:rPr>
          <w:sz w:val="28"/>
          <w:szCs w:val="28"/>
        </w:rPr>
        <w:t>2</w:t>
      </w:r>
      <w:r w:rsidR="00493CEF">
        <w:rPr>
          <w:sz w:val="28"/>
          <w:szCs w:val="28"/>
        </w:rPr>
        <w:t xml:space="preserve"> paper</w:t>
      </w:r>
      <w:r w:rsidR="00B11E9C">
        <w:rPr>
          <w:sz w:val="28"/>
          <w:szCs w:val="28"/>
        </w:rPr>
        <w:t>s</w:t>
      </w:r>
      <w:r w:rsidR="00493CEF">
        <w:rPr>
          <w:sz w:val="28"/>
          <w:szCs w:val="28"/>
        </w:rPr>
        <w:t xml:space="preserve"> submitted against </w:t>
      </w:r>
      <w:r w:rsidR="00B11E9C">
        <w:rPr>
          <w:sz w:val="28"/>
          <w:szCs w:val="28"/>
        </w:rPr>
        <w:t>4</w:t>
      </w:r>
      <w:r w:rsidR="00493CEF">
        <w:rPr>
          <w:sz w:val="28"/>
          <w:szCs w:val="28"/>
        </w:rPr>
        <w:t xml:space="preserve"> for IPR</w:t>
      </w:r>
      <w:r w:rsidR="00033A3F">
        <w:rPr>
          <w:sz w:val="28"/>
          <w:szCs w:val="28"/>
        </w:rPr>
        <w:t xml:space="preserve">, consequently the outcome was inconclusive due to the low numbers of papers </w:t>
      </w:r>
      <w:r w:rsidR="003D169C">
        <w:rPr>
          <w:sz w:val="28"/>
          <w:szCs w:val="28"/>
        </w:rPr>
        <w:t>and some of poor quality however</w:t>
      </w:r>
      <w:r w:rsidR="00543F43">
        <w:rPr>
          <w:sz w:val="28"/>
          <w:szCs w:val="28"/>
        </w:rPr>
        <w:t>,</w:t>
      </w:r>
      <w:r w:rsidR="003D169C">
        <w:rPr>
          <w:sz w:val="28"/>
          <w:szCs w:val="28"/>
        </w:rPr>
        <w:t xml:space="preserve"> the outcome</w:t>
      </w:r>
      <w:r w:rsidR="00543F43">
        <w:rPr>
          <w:sz w:val="28"/>
          <w:szCs w:val="28"/>
        </w:rPr>
        <w:t xml:space="preserve"> </w:t>
      </w:r>
      <w:r w:rsidR="00E27001">
        <w:rPr>
          <w:sz w:val="28"/>
          <w:szCs w:val="28"/>
        </w:rPr>
        <w:t xml:space="preserve">from this </w:t>
      </w:r>
      <w:r w:rsidR="001A5C48">
        <w:rPr>
          <w:sz w:val="28"/>
          <w:szCs w:val="28"/>
        </w:rPr>
        <w:t>empirical</w:t>
      </w:r>
      <w:r w:rsidR="00E27001">
        <w:rPr>
          <w:sz w:val="28"/>
          <w:szCs w:val="28"/>
        </w:rPr>
        <w:t xml:space="preserve"> research was </w:t>
      </w:r>
      <w:r w:rsidR="00543F43">
        <w:rPr>
          <w:sz w:val="28"/>
          <w:szCs w:val="28"/>
        </w:rPr>
        <w:t xml:space="preserve">IPR was a valued tool in reflective practice rather than in </w:t>
      </w:r>
      <w:r w:rsidR="001A5C48">
        <w:rPr>
          <w:sz w:val="28"/>
          <w:szCs w:val="28"/>
        </w:rPr>
        <w:t xml:space="preserve">counselling </w:t>
      </w:r>
      <w:r w:rsidR="00543F43">
        <w:rPr>
          <w:sz w:val="28"/>
          <w:szCs w:val="28"/>
        </w:rPr>
        <w:t>training</w:t>
      </w:r>
      <w:r w:rsidR="001A5C48">
        <w:rPr>
          <w:sz w:val="28"/>
          <w:szCs w:val="28"/>
        </w:rPr>
        <w:t xml:space="preserve"> </w:t>
      </w:r>
      <w:r w:rsidR="00543F43">
        <w:rPr>
          <w:sz w:val="28"/>
          <w:szCs w:val="28"/>
        </w:rPr>
        <w:t xml:space="preserve">compared to RT </w:t>
      </w:r>
      <w:r w:rsidR="001A5C48">
        <w:rPr>
          <w:sz w:val="28"/>
          <w:szCs w:val="28"/>
        </w:rPr>
        <w:t xml:space="preserve">which appeared to be more inclusive than IPR however, this is taking into account the limitations of the study and poor quality of papers </w:t>
      </w:r>
      <w:r w:rsidR="00543F43">
        <w:rPr>
          <w:sz w:val="28"/>
          <w:szCs w:val="28"/>
        </w:rPr>
        <w:t xml:space="preserve">therefore, further research in this area is required. </w:t>
      </w:r>
      <w:r w:rsidR="009C022B">
        <w:rPr>
          <w:sz w:val="28"/>
          <w:szCs w:val="28"/>
        </w:rPr>
        <w:t xml:space="preserve"> </w:t>
      </w:r>
      <w:r w:rsidR="003D169C">
        <w:rPr>
          <w:sz w:val="28"/>
          <w:szCs w:val="28"/>
        </w:rPr>
        <w:t xml:space="preserve"> </w:t>
      </w:r>
      <w:r w:rsidR="00B11E9C">
        <w:rPr>
          <w:sz w:val="28"/>
          <w:szCs w:val="28"/>
        </w:rPr>
        <w:t xml:space="preserve"> </w:t>
      </w:r>
      <w:r w:rsidR="00493CEF">
        <w:rPr>
          <w:sz w:val="28"/>
          <w:szCs w:val="28"/>
        </w:rPr>
        <w:t xml:space="preserve"> </w:t>
      </w:r>
      <w:r w:rsidR="00A34C87">
        <w:rPr>
          <w:sz w:val="28"/>
          <w:szCs w:val="28"/>
        </w:rPr>
        <w:t xml:space="preserve">       </w:t>
      </w:r>
    </w:p>
    <w:p w14:paraId="04BB6DBC" w14:textId="0AE6AFBA" w:rsidR="00025FA9" w:rsidRDefault="000F4AFA" w:rsidP="00722058">
      <w:pPr>
        <w:spacing w:after="0" w:line="480" w:lineRule="auto"/>
        <w:rPr>
          <w:sz w:val="28"/>
          <w:szCs w:val="28"/>
        </w:rPr>
      </w:pPr>
      <w:r>
        <w:rPr>
          <w:sz w:val="28"/>
          <w:szCs w:val="28"/>
        </w:rPr>
        <w:t xml:space="preserve"> </w:t>
      </w:r>
      <w:r w:rsidR="001064AC">
        <w:rPr>
          <w:sz w:val="28"/>
          <w:szCs w:val="28"/>
        </w:rPr>
        <w:t xml:space="preserve">  </w:t>
      </w:r>
    </w:p>
    <w:p w14:paraId="507B6213" w14:textId="2AC852D7" w:rsidR="000F3E35" w:rsidRPr="00451989" w:rsidRDefault="000F3E35" w:rsidP="00646790">
      <w:pPr>
        <w:spacing w:line="480" w:lineRule="auto"/>
        <w:rPr>
          <w:rFonts w:asciiTheme="minorHAnsi" w:hAnsiTheme="minorHAnsi" w:cstheme="minorHAnsi"/>
          <w:b/>
          <w:sz w:val="28"/>
          <w:szCs w:val="28"/>
        </w:rPr>
      </w:pPr>
      <w:r w:rsidRPr="00451989">
        <w:rPr>
          <w:rFonts w:asciiTheme="minorHAnsi" w:hAnsiTheme="minorHAnsi" w:cstheme="minorHAnsi"/>
          <w:b/>
          <w:sz w:val="28"/>
          <w:szCs w:val="28"/>
        </w:rPr>
        <w:t>Ethical issues</w:t>
      </w:r>
    </w:p>
    <w:p w14:paraId="621EC5C4" w14:textId="32046A6B" w:rsidR="00F90F3C" w:rsidRDefault="008A256E" w:rsidP="00646790">
      <w:pPr>
        <w:spacing w:line="480" w:lineRule="auto"/>
        <w:rPr>
          <w:rFonts w:asciiTheme="minorHAnsi" w:hAnsiTheme="minorHAnsi" w:cstheme="minorHAnsi"/>
          <w:sz w:val="28"/>
          <w:szCs w:val="28"/>
        </w:rPr>
      </w:pPr>
      <w:r>
        <w:rPr>
          <w:rFonts w:asciiTheme="minorHAnsi" w:hAnsiTheme="minorHAnsi" w:cstheme="minorHAnsi"/>
          <w:sz w:val="28"/>
          <w:szCs w:val="28"/>
        </w:rPr>
        <w:t>In terms of ethical issues</w:t>
      </w:r>
      <w:r w:rsidR="007F6F0D">
        <w:rPr>
          <w:rFonts w:asciiTheme="minorHAnsi" w:hAnsiTheme="minorHAnsi" w:cstheme="minorHAnsi"/>
          <w:sz w:val="28"/>
          <w:szCs w:val="28"/>
        </w:rPr>
        <w:t>,</w:t>
      </w:r>
      <w:r>
        <w:rPr>
          <w:rFonts w:asciiTheme="minorHAnsi" w:hAnsiTheme="minorHAnsi" w:cstheme="minorHAnsi"/>
          <w:sz w:val="28"/>
          <w:szCs w:val="28"/>
        </w:rPr>
        <w:t xml:space="preserve"> it was</w:t>
      </w:r>
      <w:r w:rsidR="00BF719F">
        <w:rPr>
          <w:rFonts w:asciiTheme="minorHAnsi" w:hAnsiTheme="minorHAnsi" w:cstheme="minorHAnsi"/>
          <w:sz w:val="28"/>
          <w:szCs w:val="28"/>
        </w:rPr>
        <w:t xml:space="preserve"> important to clarify</w:t>
      </w:r>
      <w:r>
        <w:rPr>
          <w:rFonts w:asciiTheme="minorHAnsi" w:hAnsiTheme="minorHAnsi" w:cstheme="minorHAnsi"/>
          <w:sz w:val="28"/>
          <w:szCs w:val="28"/>
        </w:rPr>
        <w:t xml:space="preserve"> if the client still had scratching of the skin and </w:t>
      </w:r>
      <w:r w:rsidR="00BF7A6C">
        <w:rPr>
          <w:rFonts w:asciiTheme="minorHAnsi" w:hAnsiTheme="minorHAnsi" w:cstheme="minorHAnsi"/>
          <w:sz w:val="28"/>
          <w:szCs w:val="28"/>
        </w:rPr>
        <w:t>did</w:t>
      </w:r>
      <w:r>
        <w:rPr>
          <w:rFonts w:asciiTheme="minorHAnsi" w:hAnsiTheme="minorHAnsi" w:cstheme="minorHAnsi"/>
          <w:sz w:val="28"/>
          <w:szCs w:val="28"/>
        </w:rPr>
        <w:t xml:space="preserve"> he still have eating issues and</w:t>
      </w:r>
      <w:r w:rsidR="00BF719F">
        <w:rPr>
          <w:rFonts w:asciiTheme="minorHAnsi" w:hAnsiTheme="minorHAnsi" w:cstheme="minorHAnsi"/>
          <w:sz w:val="28"/>
          <w:szCs w:val="28"/>
        </w:rPr>
        <w:t xml:space="preserve"> what this meant to him</w:t>
      </w:r>
      <w:r w:rsidR="007F6F0D">
        <w:rPr>
          <w:rFonts w:asciiTheme="minorHAnsi" w:hAnsiTheme="minorHAnsi" w:cstheme="minorHAnsi"/>
          <w:sz w:val="28"/>
          <w:szCs w:val="28"/>
        </w:rPr>
        <w:t>. W</w:t>
      </w:r>
      <w:r>
        <w:rPr>
          <w:rFonts w:asciiTheme="minorHAnsi" w:hAnsiTheme="minorHAnsi" w:cstheme="minorHAnsi"/>
          <w:sz w:val="28"/>
          <w:szCs w:val="28"/>
        </w:rPr>
        <w:t>as he in control of it</w:t>
      </w:r>
      <w:r w:rsidR="007F6F0D">
        <w:rPr>
          <w:rFonts w:asciiTheme="minorHAnsi" w:hAnsiTheme="minorHAnsi" w:cstheme="minorHAnsi"/>
          <w:sz w:val="28"/>
          <w:szCs w:val="28"/>
        </w:rPr>
        <w:t>,</w:t>
      </w:r>
      <w:r w:rsidR="00863C24">
        <w:rPr>
          <w:rFonts w:asciiTheme="minorHAnsi" w:hAnsiTheme="minorHAnsi" w:cstheme="minorHAnsi"/>
          <w:sz w:val="28"/>
          <w:szCs w:val="28"/>
        </w:rPr>
        <w:t xml:space="preserve"> even though he said it was in the past therefor</w:t>
      </w:r>
      <w:r w:rsidR="007F6F0D">
        <w:rPr>
          <w:rFonts w:asciiTheme="minorHAnsi" w:hAnsiTheme="minorHAnsi" w:cstheme="minorHAnsi"/>
          <w:sz w:val="28"/>
          <w:szCs w:val="28"/>
        </w:rPr>
        <w:t>e</w:t>
      </w:r>
      <w:r w:rsidR="00863C24">
        <w:rPr>
          <w:rFonts w:asciiTheme="minorHAnsi" w:hAnsiTheme="minorHAnsi" w:cstheme="minorHAnsi"/>
          <w:sz w:val="28"/>
          <w:szCs w:val="28"/>
        </w:rPr>
        <w:t xml:space="preserve">, the choice to question respectfully was to be </w:t>
      </w:r>
      <w:r w:rsidR="000F6DFA">
        <w:rPr>
          <w:rFonts w:asciiTheme="minorHAnsi" w:hAnsiTheme="minorHAnsi" w:cstheme="minorHAnsi"/>
          <w:sz w:val="28"/>
          <w:szCs w:val="28"/>
        </w:rPr>
        <w:t>clear</w:t>
      </w:r>
      <w:r w:rsidR="00863C24">
        <w:rPr>
          <w:rFonts w:asciiTheme="minorHAnsi" w:hAnsiTheme="minorHAnsi" w:cstheme="minorHAnsi"/>
          <w:sz w:val="28"/>
          <w:szCs w:val="28"/>
        </w:rPr>
        <w:t xml:space="preserve"> about the meaning</w:t>
      </w:r>
      <w:r w:rsidR="007F6F0D">
        <w:rPr>
          <w:rFonts w:asciiTheme="minorHAnsi" w:hAnsiTheme="minorHAnsi" w:cstheme="minorHAnsi"/>
          <w:sz w:val="28"/>
          <w:szCs w:val="28"/>
        </w:rPr>
        <w:t>,</w:t>
      </w:r>
      <w:r w:rsidR="00863C24">
        <w:rPr>
          <w:rFonts w:asciiTheme="minorHAnsi" w:hAnsiTheme="minorHAnsi" w:cstheme="minorHAnsi"/>
          <w:sz w:val="28"/>
          <w:szCs w:val="28"/>
        </w:rPr>
        <w:t xml:space="preserve"> </w:t>
      </w:r>
      <w:r w:rsidR="006532DD">
        <w:rPr>
          <w:rFonts w:asciiTheme="minorHAnsi" w:hAnsiTheme="minorHAnsi" w:cstheme="minorHAnsi"/>
          <w:sz w:val="28"/>
          <w:szCs w:val="28"/>
        </w:rPr>
        <w:t>without making assumptions</w:t>
      </w:r>
      <w:r w:rsidR="007F6F0D">
        <w:rPr>
          <w:rFonts w:asciiTheme="minorHAnsi" w:hAnsiTheme="minorHAnsi" w:cstheme="minorHAnsi"/>
          <w:sz w:val="28"/>
          <w:szCs w:val="28"/>
        </w:rPr>
        <w:t>,</w:t>
      </w:r>
      <w:r w:rsidR="006532DD">
        <w:rPr>
          <w:rFonts w:asciiTheme="minorHAnsi" w:hAnsiTheme="minorHAnsi" w:cstheme="minorHAnsi"/>
          <w:sz w:val="28"/>
          <w:szCs w:val="28"/>
        </w:rPr>
        <w:t xml:space="preserve"> so </w:t>
      </w:r>
      <w:r w:rsidR="00863C24">
        <w:rPr>
          <w:rFonts w:asciiTheme="minorHAnsi" w:hAnsiTheme="minorHAnsi" w:cstheme="minorHAnsi"/>
          <w:sz w:val="28"/>
          <w:szCs w:val="28"/>
        </w:rPr>
        <w:t xml:space="preserve">that </w:t>
      </w:r>
      <w:r w:rsidR="00BF719F">
        <w:rPr>
          <w:rFonts w:asciiTheme="minorHAnsi" w:hAnsiTheme="minorHAnsi" w:cstheme="minorHAnsi"/>
          <w:sz w:val="28"/>
          <w:szCs w:val="28"/>
        </w:rPr>
        <w:t xml:space="preserve">the two of us had the same </w:t>
      </w:r>
      <w:r w:rsidR="00E678FB">
        <w:rPr>
          <w:rFonts w:asciiTheme="minorHAnsi" w:hAnsiTheme="minorHAnsi" w:cstheme="minorHAnsi"/>
          <w:sz w:val="28"/>
          <w:szCs w:val="28"/>
        </w:rPr>
        <w:t>understanding?</w:t>
      </w:r>
      <w:r w:rsidR="006532DD">
        <w:rPr>
          <w:rFonts w:asciiTheme="minorHAnsi" w:hAnsiTheme="minorHAnsi" w:cstheme="minorHAnsi"/>
          <w:sz w:val="28"/>
          <w:szCs w:val="28"/>
        </w:rPr>
        <w:t xml:space="preserve">  </w:t>
      </w:r>
      <w:r w:rsidR="00F8607D">
        <w:rPr>
          <w:rFonts w:asciiTheme="minorHAnsi" w:hAnsiTheme="minorHAnsi" w:cstheme="minorHAnsi"/>
          <w:sz w:val="28"/>
          <w:szCs w:val="28"/>
        </w:rPr>
        <w:lastRenderedPageBreak/>
        <w:t>Consequently</w:t>
      </w:r>
      <w:r w:rsidR="000F6DFA">
        <w:rPr>
          <w:rFonts w:asciiTheme="minorHAnsi" w:hAnsiTheme="minorHAnsi" w:cstheme="minorHAnsi"/>
          <w:sz w:val="28"/>
          <w:szCs w:val="28"/>
        </w:rPr>
        <w:t>,</w:t>
      </w:r>
      <w:r w:rsidR="006532DD">
        <w:rPr>
          <w:rFonts w:asciiTheme="minorHAnsi" w:hAnsiTheme="minorHAnsi" w:cstheme="minorHAnsi"/>
          <w:sz w:val="28"/>
          <w:szCs w:val="28"/>
        </w:rPr>
        <w:t xml:space="preserve"> the question was asked </w:t>
      </w:r>
      <w:r w:rsidR="00863C24">
        <w:rPr>
          <w:rFonts w:asciiTheme="minorHAnsi" w:hAnsiTheme="minorHAnsi" w:cstheme="minorHAnsi"/>
          <w:sz w:val="28"/>
          <w:szCs w:val="28"/>
        </w:rPr>
        <w:t>‘</w:t>
      </w:r>
      <w:r w:rsidR="00BF719F" w:rsidRPr="00863C24">
        <w:rPr>
          <w:rFonts w:asciiTheme="minorHAnsi" w:hAnsiTheme="minorHAnsi" w:cstheme="minorHAnsi"/>
          <w:i/>
          <w:sz w:val="28"/>
          <w:szCs w:val="28"/>
        </w:rPr>
        <w:t xml:space="preserve">can you tell me a little bit more about that so I </w:t>
      </w:r>
      <w:r w:rsidR="00863C24" w:rsidRPr="00863C24">
        <w:rPr>
          <w:rFonts w:asciiTheme="minorHAnsi" w:hAnsiTheme="minorHAnsi" w:cstheme="minorHAnsi"/>
          <w:i/>
          <w:sz w:val="28"/>
          <w:szCs w:val="28"/>
        </w:rPr>
        <w:t>can understand</w:t>
      </w:r>
      <w:r w:rsidR="006532DD">
        <w:rPr>
          <w:rFonts w:asciiTheme="minorHAnsi" w:hAnsiTheme="minorHAnsi" w:cstheme="minorHAnsi"/>
          <w:i/>
          <w:sz w:val="28"/>
          <w:szCs w:val="28"/>
        </w:rPr>
        <w:t xml:space="preserve"> a bit more</w:t>
      </w:r>
      <w:r w:rsidR="00BF7A6C">
        <w:rPr>
          <w:rFonts w:asciiTheme="minorHAnsi" w:hAnsiTheme="minorHAnsi" w:cstheme="minorHAnsi"/>
          <w:i/>
          <w:sz w:val="28"/>
          <w:szCs w:val="28"/>
        </w:rPr>
        <w:t>?’</w:t>
      </w:r>
      <w:r w:rsidR="006532DD">
        <w:rPr>
          <w:rFonts w:asciiTheme="minorHAnsi" w:hAnsiTheme="minorHAnsi" w:cstheme="minorHAnsi"/>
          <w:i/>
          <w:sz w:val="28"/>
          <w:szCs w:val="28"/>
        </w:rPr>
        <w:t xml:space="preserve">, </w:t>
      </w:r>
      <w:r w:rsidR="007F6F0D">
        <w:rPr>
          <w:rFonts w:asciiTheme="minorHAnsi" w:hAnsiTheme="minorHAnsi" w:cstheme="minorHAnsi"/>
          <w:sz w:val="28"/>
          <w:szCs w:val="28"/>
        </w:rPr>
        <w:t>whe</w:t>
      </w:r>
      <w:r w:rsidR="00E678FB">
        <w:rPr>
          <w:rFonts w:asciiTheme="minorHAnsi" w:hAnsiTheme="minorHAnsi" w:cstheme="minorHAnsi"/>
          <w:sz w:val="28"/>
          <w:szCs w:val="28"/>
        </w:rPr>
        <w:t>reupon</w:t>
      </w:r>
      <w:r w:rsidR="007F6F0D">
        <w:rPr>
          <w:rFonts w:asciiTheme="minorHAnsi" w:hAnsiTheme="minorHAnsi" w:cstheme="minorHAnsi"/>
          <w:sz w:val="28"/>
          <w:szCs w:val="28"/>
        </w:rPr>
        <w:t xml:space="preserve"> </w:t>
      </w:r>
      <w:r w:rsidR="006532DD" w:rsidRPr="006532DD">
        <w:rPr>
          <w:rFonts w:asciiTheme="minorHAnsi" w:hAnsiTheme="minorHAnsi" w:cstheme="minorHAnsi"/>
          <w:sz w:val="28"/>
          <w:szCs w:val="28"/>
        </w:rPr>
        <w:t>the client took a sharp intake of breath</w:t>
      </w:r>
      <w:r w:rsidR="006532DD">
        <w:rPr>
          <w:rFonts w:asciiTheme="minorHAnsi" w:hAnsiTheme="minorHAnsi" w:cstheme="minorHAnsi"/>
          <w:i/>
          <w:sz w:val="28"/>
          <w:szCs w:val="28"/>
        </w:rPr>
        <w:t xml:space="preserve"> </w:t>
      </w:r>
      <w:r w:rsidR="006532DD" w:rsidRPr="006532DD">
        <w:rPr>
          <w:rFonts w:asciiTheme="minorHAnsi" w:hAnsiTheme="minorHAnsi" w:cstheme="minorHAnsi"/>
          <w:sz w:val="28"/>
          <w:szCs w:val="28"/>
        </w:rPr>
        <w:t>and</w:t>
      </w:r>
      <w:r w:rsidR="006532DD">
        <w:rPr>
          <w:rFonts w:asciiTheme="minorHAnsi" w:hAnsiTheme="minorHAnsi" w:cstheme="minorHAnsi"/>
          <w:sz w:val="28"/>
          <w:szCs w:val="28"/>
        </w:rPr>
        <w:t xml:space="preserve"> replied ‘</w:t>
      </w:r>
      <w:r w:rsidR="006532DD" w:rsidRPr="006532DD">
        <w:rPr>
          <w:rFonts w:asciiTheme="minorHAnsi" w:hAnsiTheme="minorHAnsi" w:cstheme="minorHAnsi"/>
          <w:i/>
          <w:sz w:val="28"/>
          <w:szCs w:val="28"/>
        </w:rPr>
        <w:t>sure</w:t>
      </w:r>
      <w:r w:rsidR="006532DD">
        <w:rPr>
          <w:rFonts w:asciiTheme="minorHAnsi" w:hAnsiTheme="minorHAnsi" w:cstheme="minorHAnsi"/>
          <w:i/>
          <w:sz w:val="28"/>
          <w:szCs w:val="28"/>
        </w:rPr>
        <w:t xml:space="preserve">’ </w:t>
      </w:r>
      <w:r w:rsidR="007F6F0D">
        <w:rPr>
          <w:rFonts w:asciiTheme="minorHAnsi" w:hAnsiTheme="minorHAnsi" w:cstheme="minorHAnsi"/>
          <w:sz w:val="28"/>
          <w:szCs w:val="28"/>
        </w:rPr>
        <w:t xml:space="preserve">and </w:t>
      </w:r>
      <w:r w:rsidR="006532DD" w:rsidRPr="006532DD">
        <w:rPr>
          <w:rFonts w:asciiTheme="minorHAnsi" w:hAnsiTheme="minorHAnsi" w:cstheme="minorHAnsi"/>
          <w:sz w:val="28"/>
          <w:szCs w:val="28"/>
        </w:rPr>
        <w:t>then continued with his narrative</w:t>
      </w:r>
      <w:r w:rsidR="007F6F0D">
        <w:rPr>
          <w:rFonts w:asciiTheme="minorHAnsi" w:hAnsiTheme="minorHAnsi" w:cstheme="minorHAnsi"/>
          <w:sz w:val="28"/>
          <w:szCs w:val="28"/>
        </w:rPr>
        <w:t>.</w:t>
      </w:r>
      <w:r w:rsidR="006532DD">
        <w:rPr>
          <w:rFonts w:asciiTheme="minorHAnsi" w:hAnsiTheme="minorHAnsi" w:cstheme="minorHAnsi"/>
          <w:sz w:val="28"/>
          <w:szCs w:val="28"/>
        </w:rPr>
        <w:t xml:space="preserve"> </w:t>
      </w:r>
      <w:r w:rsidR="007F6F0D">
        <w:rPr>
          <w:rFonts w:asciiTheme="minorHAnsi" w:hAnsiTheme="minorHAnsi" w:cstheme="minorHAnsi"/>
          <w:sz w:val="28"/>
          <w:szCs w:val="28"/>
        </w:rPr>
        <w:t>I</w:t>
      </w:r>
      <w:r w:rsidR="00BF719F" w:rsidRPr="006532DD">
        <w:rPr>
          <w:rFonts w:asciiTheme="minorHAnsi" w:hAnsiTheme="minorHAnsi" w:cstheme="minorHAnsi"/>
          <w:sz w:val="28"/>
          <w:szCs w:val="28"/>
        </w:rPr>
        <w:t>n</w:t>
      </w:r>
      <w:r w:rsidR="00BF719F">
        <w:rPr>
          <w:rFonts w:asciiTheme="minorHAnsi" w:hAnsiTheme="minorHAnsi" w:cstheme="minorHAnsi"/>
          <w:sz w:val="28"/>
          <w:szCs w:val="28"/>
        </w:rPr>
        <w:t xml:space="preserve"> doing this</w:t>
      </w:r>
      <w:r w:rsidR="007F6F0D">
        <w:rPr>
          <w:rFonts w:asciiTheme="minorHAnsi" w:hAnsiTheme="minorHAnsi" w:cstheme="minorHAnsi"/>
          <w:sz w:val="28"/>
          <w:szCs w:val="28"/>
        </w:rPr>
        <w:t>,</w:t>
      </w:r>
      <w:r w:rsidR="00BF719F">
        <w:rPr>
          <w:rFonts w:asciiTheme="minorHAnsi" w:hAnsiTheme="minorHAnsi" w:cstheme="minorHAnsi"/>
          <w:sz w:val="28"/>
          <w:szCs w:val="28"/>
        </w:rPr>
        <w:t xml:space="preserve"> it was important for the client to</w:t>
      </w:r>
      <w:r w:rsidR="00451989">
        <w:rPr>
          <w:rFonts w:asciiTheme="minorHAnsi" w:hAnsiTheme="minorHAnsi" w:cstheme="minorHAnsi"/>
          <w:sz w:val="28"/>
          <w:szCs w:val="28"/>
        </w:rPr>
        <w:t xml:space="preserve"> feel equal in the counselling room and </w:t>
      </w:r>
      <w:r w:rsidR="007F6F0D">
        <w:rPr>
          <w:rFonts w:asciiTheme="minorHAnsi" w:hAnsiTheme="minorHAnsi" w:cstheme="minorHAnsi"/>
          <w:sz w:val="28"/>
          <w:szCs w:val="28"/>
        </w:rPr>
        <w:t xml:space="preserve">to </w:t>
      </w:r>
      <w:r w:rsidR="00451989">
        <w:rPr>
          <w:rFonts w:asciiTheme="minorHAnsi" w:hAnsiTheme="minorHAnsi" w:cstheme="minorHAnsi"/>
          <w:sz w:val="28"/>
          <w:szCs w:val="28"/>
        </w:rPr>
        <w:t xml:space="preserve">support him to recognize the difference in people and </w:t>
      </w:r>
      <w:r w:rsidR="007F6F0D">
        <w:rPr>
          <w:rFonts w:asciiTheme="minorHAnsi" w:hAnsiTheme="minorHAnsi" w:cstheme="minorHAnsi"/>
          <w:sz w:val="28"/>
          <w:szCs w:val="28"/>
        </w:rPr>
        <w:t xml:space="preserve">that </w:t>
      </w:r>
      <w:r w:rsidR="00451989">
        <w:rPr>
          <w:rFonts w:asciiTheme="minorHAnsi" w:hAnsiTheme="minorHAnsi" w:cstheme="minorHAnsi"/>
          <w:sz w:val="28"/>
          <w:szCs w:val="28"/>
        </w:rPr>
        <w:t xml:space="preserve">different people begin their journey at different points in life.  As the client is </w:t>
      </w:r>
      <w:r w:rsidR="000F6DFA">
        <w:rPr>
          <w:rFonts w:asciiTheme="minorHAnsi" w:hAnsiTheme="minorHAnsi" w:cstheme="minorHAnsi"/>
          <w:sz w:val="28"/>
          <w:szCs w:val="28"/>
        </w:rPr>
        <w:t>a</w:t>
      </w:r>
      <w:r w:rsidR="00451989">
        <w:rPr>
          <w:rFonts w:asciiTheme="minorHAnsi" w:hAnsiTheme="minorHAnsi" w:cstheme="minorHAnsi"/>
          <w:sz w:val="28"/>
          <w:szCs w:val="28"/>
        </w:rPr>
        <w:t xml:space="preserve"> thirty-four</w:t>
      </w:r>
      <w:r w:rsidR="00E678FB">
        <w:rPr>
          <w:rFonts w:asciiTheme="minorHAnsi" w:hAnsiTheme="minorHAnsi" w:cstheme="minorHAnsi"/>
          <w:sz w:val="28"/>
          <w:szCs w:val="28"/>
        </w:rPr>
        <w:t xml:space="preserve"> year old</w:t>
      </w:r>
      <w:r w:rsidR="00451989">
        <w:rPr>
          <w:rFonts w:asciiTheme="minorHAnsi" w:hAnsiTheme="minorHAnsi" w:cstheme="minorHAnsi"/>
          <w:sz w:val="28"/>
          <w:szCs w:val="28"/>
        </w:rPr>
        <w:t xml:space="preserve"> Caucasian</w:t>
      </w:r>
      <w:r w:rsidR="000F6DFA">
        <w:rPr>
          <w:rFonts w:asciiTheme="minorHAnsi" w:hAnsiTheme="minorHAnsi" w:cstheme="minorHAnsi"/>
          <w:sz w:val="28"/>
          <w:szCs w:val="28"/>
        </w:rPr>
        <w:t xml:space="preserve"> man</w:t>
      </w:r>
      <w:r w:rsidR="007F6F0D">
        <w:rPr>
          <w:rFonts w:asciiTheme="minorHAnsi" w:hAnsiTheme="minorHAnsi" w:cstheme="minorHAnsi"/>
          <w:sz w:val="28"/>
          <w:szCs w:val="28"/>
        </w:rPr>
        <w:t>,</w:t>
      </w:r>
      <w:r w:rsidR="00451989">
        <w:rPr>
          <w:rFonts w:asciiTheme="minorHAnsi" w:hAnsiTheme="minorHAnsi" w:cstheme="minorHAnsi"/>
          <w:sz w:val="28"/>
          <w:szCs w:val="28"/>
        </w:rPr>
        <w:t xml:space="preserve"> there is </w:t>
      </w:r>
      <w:r w:rsidR="007F6F0D">
        <w:rPr>
          <w:rFonts w:asciiTheme="minorHAnsi" w:hAnsiTheme="minorHAnsi" w:cstheme="minorHAnsi"/>
          <w:sz w:val="28"/>
          <w:szCs w:val="28"/>
        </w:rPr>
        <w:t xml:space="preserve">(potentially) an </w:t>
      </w:r>
      <w:r w:rsidR="00451989">
        <w:rPr>
          <w:rFonts w:asciiTheme="minorHAnsi" w:hAnsiTheme="minorHAnsi" w:cstheme="minorHAnsi"/>
          <w:sz w:val="28"/>
          <w:szCs w:val="28"/>
        </w:rPr>
        <w:t>instant diversity between the counsellor and client</w:t>
      </w:r>
      <w:r w:rsidR="007F6F0D">
        <w:rPr>
          <w:rFonts w:asciiTheme="minorHAnsi" w:hAnsiTheme="minorHAnsi" w:cstheme="minorHAnsi"/>
          <w:sz w:val="28"/>
          <w:szCs w:val="28"/>
        </w:rPr>
        <w:t>. H</w:t>
      </w:r>
      <w:r w:rsidR="00451989">
        <w:rPr>
          <w:rFonts w:asciiTheme="minorHAnsi" w:hAnsiTheme="minorHAnsi" w:cstheme="minorHAnsi"/>
          <w:sz w:val="28"/>
          <w:szCs w:val="28"/>
        </w:rPr>
        <w:t>owever</w:t>
      </w:r>
      <w:r w:rsidR="00F948D7">
        <w:rPr>
          <w:rFonts w:asciiTheme="minorHAnsi" w:hAnsiTheme="minorHAnsi" w:cstheme="minorHAnsi"/>
          <w:sz w:val="28"/>
          <w:szCs w:val="28"/>
        </w:rPr>
        <w:t>,</w:t>
      </w:r>
      <w:r w:rsidR="00451989">
        <w:rPr>
          <w:rFonts w:asciiTheme="minorHAnsi" w:hAnsiTheme="minorHAnsi" w:cstheme="minorHAnsi"/>
          <w:sz w:val="28"/>
          <w:szCs w:val="28"/>
        </w:rPr>
        <w:t xml:space="preserve"> everyone is different</w:t>
      </w:r>
      <w:r w:rsidR="007F6F0D">
        <w:rPr>
          <w:rFonts w:asciiTheme="minorHAnsi" w:hAnsiTheme="minorHAnsi" w:cstheme="minorHAnsi"/>
          <w:sz w:val="28"/>
          <w:szCs w:val="28"/>
        </w:rPr>
        <w:t>,</w:t>
      </w:r>
      <w:r w:rsidR="00451989">
        <w:rPr>
          <w:rFonts w:asciiTheme="minorHAnsi" w:hAnsiTheme="minorHAnsi" w:cstheme="minorHAnsi"/>
          <w:sz w:val="28"/>
          <w:szCs w:val="28"/>
        </w:rPr>
        <w:t xml:space="preserve"> therefor</w:t>
      </w:r>
      <w:r w:rsidR="007F6F0D">
        <w:rPr>
          <w:rFonts w:asciiTheme="minorHAnsi" w:hAnsiTheme="minorHAnsi" w:cstheme="minorHAnsi"/>
          <w:sz w:val="28"/>
          <w:szCs w:val="28"/>
        </w:rPr>
        <w:t>e</w:t>
      </w:r>
      <w:r w:rsidR="00451989">
        <w:rPr>
          <w:rFonts w:asciiTheme="minorHAnsi" w:hAnsiTheme="minorHAnsi" w:cstheme="minorHAnsi"/>
          <w:sz w:val="28"/>
          <w:szCs w:val="28"/>
        </w:rPr>
        <w:t xml:space="preserve"> everyone is divers</w:t>
      </w:r>
      <w:r w:rsidR="00F948D7">
        <w:rPr>
          <w:rFonts w:asciiTheme="minorHAnsi" w:hAnsiTheme="minorHAnsi" w:cstheme="minorHAnsi"/>
          <w:sz w:val="28"/>
          <w:szCs w:val="28"/>
        </w:rPr>
        <w:t>e and unique</w:t>
      </w:r>
      <w:r w:rsidR="006532DD">
        <w:rPr>
          <w:rFonts w:asciiTheme="minorHAnsi" w:hAnsiTheme="minorHAnsi" w:cstheme="minorHAnsi"/>
          <w:sz w:val="28"/>
          <w:szCs w:val="28"/>
        </w:rPr>
        <w:t xml:space="preserve"> but what was actually happening</w:t>
      </w:r>
      <w:r w:rsidR="00E678FB">
        <w:rPr>
          <w:rFonts w:asciiTheme="minorHAnsi" w:hAnsiTheme="minorHAnsi" w:cstheme="minorHAnsi"/>
          <w:sz w:val="28"/>
          <w:szCs w:val="28"/>
        </w:rPr>
        <w:t>,</w:t>
      </w:r>
      <w:r w:rsidR="006532DD">
        <w:rPr>
          <w:rFonts w:asciiTheme="minorHAnsi" w:hAnsiTheme="minorHAnsi" w:cstheme="minorHAnsi"/>
          <w:sz w:val="28"/>
          <w:szCs w:val="28"/>
        </w:rPr>
        <w:t xml:space="preserve"> was ensuring that the client did feel equal to the counsellor even though diversity</w:t>
      </w:r>
      <w:r w:rsidR="00A37AA2">
        <w:rPr>
          <w:rFonts w:asciiTheme="minorHAnsi" w:hAnsiTheme="minorHAnsi" w:cstheme="minorHAnsi"/>
          <w:sz w:val="28"/>
          <w:szCs w:val="28"/>
        </w:rPr>
        <w:t xml:space="preserve"> was present and encompassed acceptance and respect</w:t>
      </w:r>
      <w:r w:rsidR="007F6F0D">
        <w:rPr>
          <w:rFonts w:asciiTheme="minorHAnsi" w:hAnsiTheme="minorHAnsi" w:cstheme="minorHAnsi"/>
          <w:sz w:val="28"/>
          <w:szCs w:val="28"/>
        </w:rPr>
        <w:t>. In</w:t>
      </w:r>
      <w:r w:rsidR="00A37AA2">
        <w:rPr>
          <w:rFonts w:asciiTheme="minorHAnsi" w:hAnsiTheme="minorHAnsi" w:cstheme="minorHAnsi"/>
          <w:sz w:val="28"/>
          <w:szCs w:val="28"/>
        </w:rPr>
        <w:t xml:space="preserve"> this room</w:t>
      </w:r>
      <w:r w:rsidR="00E678FB">
        <w:rPr>
          <w:rFonts w:asciiTheme="minorHAnsi" w:hAnsiTheme="minorHAnsi" w:cstheme="minorHAnsi"/>
          <w:sz w:val="28"/>
          <w:szCs w:val="28"/>
        </w:rPr>
        <w:t>,</w:t>
      </w:r>
      <w:r w:rsidR="00A37AA2">
        <w:rPr>
          <w:rFonts w:asciiTheme="minorHAnsi" w:hAnsiTheme="minorHAnsi" w:cstheme="minorHAnsi"/>
          <w:sz w:val="28"/>
          <w:szCs w:val="28"/>
        </w:rPr>
        <w:t xml:space="preserve"> inclusion was valued (Bond 2015)</w:t>
      </w:r>
      <w:r w:rsidR="004E6CF5">
        <w:rPr>
          <w:rFonts w:asciiTheme="minorHAnsi" w:hAnsiTheme="minorHAnsi" w:cstheme="minorHAnsi"/>
          <w:sz w:val="28"/>
          <w:szCs w:val="28"/>
        </w:rPr>
        <w:t xml:space="preserve"> and in considering this</w:t>
      </w:r>
      <w:r w:rsidR="00E678FB">
        <w:rPr>
          <w:rFonts w:asciiTheme="minorHAnsi" w:hAnsiTheme="minorHAnsi" w:cstheme="minorHAnsi"/>
          <w:sz w:val="28"/>
          <w:szCs w:val="28"/>
        </w:rPr>
        <w:t>,</w:t>
      </w:r>
      <w:r w:rsidR="004E6CF5">
        <w:rPr>
          <w:rFonts w:asciiTheme="minorHAnsi" w:hAnsiTheme="minorHAnsi" w:cstheme="minorHAnsi"/>
          <w:sz w:val="28"/>
          <w:szCs w:val="28"/>
        </w:rPr>
        <w:t xml:space="preserve"> it was important to be mindful of whether there was any protected characteristics.  </w:t>
      </w:r>
      <w:r w:rsidR="00F948D7">
        <w:rPr>
          <w:rFonts w:asciiTheme="minorHAnsi" w:hAnsiTheme="minorHAnsi" w:cstheme="minorHAnsi"/>
          <w:sz w:val="28"/>
          <w:szCs w:val="28"/>
        </w:rPr>
        <w:t xml:space="preserve"> </w:t>
      </w:r>
    </w:p>
    <w:p w14:paraId="0A3EFBE8" w14:textId="54C35B13" w:rsidR="009E4D7A" w:rsidRDefault="002F6D36" w:rsidP="00451989">
      <w:pPr>
        <w:spacing w:line="480" w:lineRule="auto"/>
        <w:rPr>
          <w:rFonts w:asciiTheme="minorHAnsi" w:hAnsiTheme="minorHAnsi" w:cstheme="minorHAnsi"/>
          <w:sz w:val="28"/>
          <w:szCs w:val="28"/>
        </w:rPr>
      </w:pPr>
      <w:r>
        <w:rPr>
          <w:rFonts w:asciiTheme="minorHAnsi" w:hAnsiTheme="minorHAnsi" w:cstheme="minorHAnsi"/>
          <w:sz w:val="28"/>
          <w:szCs w:val="28"/>
        </w:rPr>
        <w:t xml:space="preserve">It </w:t>
      </w:r>
      <w:r w:rsidR="007F6F0D">
        <w:rPr>
          <w:rFonts w:asciiTheme="minorHAnsi" w:hAnsiTheme="minorHAnsi" w:cstheme="minorHAnsi"/>
          <w:sz w:val="28"/>
          <w:szCs w:val="28"/>
        </w:rPr>
        <w:t>was</w:t>
      </w:r>
      <w:r>
        <w:rPr>
          <w:rFonts w:asciiTheme="minorHAnsi" w:hAnsiTheme="minorHAnsi" w:cstheme="minorHAnsi"/>
          <w:sz w:val="28"/>
          <w:szCs w:val="28"/>
        </w:rPr>
        <w:t xml:space="preserve"> apparent from the video that r</w:t>
      </w:r>
      <w:r w:rsidR="009E4D7A">
        <w:rPr>
          <w:rFonts w:asciiTheme="minorHAnsi" w:hAnsiTheme="minorHAnsi" w:cstheme="minorHAnsi"/>
          <w:sz w:val="28"/>
          <w:szCs w:val="28"/>
        </w:rPr>
        <w:t>espect for the client</w:t>
      </w:r>
      <w:r w:rsidR="007F6F0D">
        <w:rPr>
          <w:rFonts w:asciiTheme="minorHAnsi" w:hAnsiTheme="minorHAnsi" w:cstheme="minorHAnsi"/>
          <w:sz w:val="28"/>
          <w:szCs w:val="28"/>
        </w:rPr>
        <w:t>’</w:t>
      </w:r>
      <w:r w:rsidR="009E4D7A">
        <w:rPr>
          <w:rFonts w:asciiTheme="minorHAnsi" w:hAnsiTheme="minorHAnsi" w:cstheme="minorHAnsi"/>
          <w:sz w:val="28"/>
          <w:szCs w:val="28"/>
        </w:rPr>
        <w:t xml:space="preserve">s autonomy is </w:t>
      </w:r>
      <w:r>
        <w:rPr>
          <w:rFonts w:asciiTheme="minorHAnsi" w:hAnsiTheme="minorHAnsi" w:cstheme="minorHAnsi"/>
          <w:sz w:val="28"/>
          <w:szCs w:val="28"/>
        </w:rPr>
        <w:t xml:space="preserve">consistent </w:t>
      </w:r>
      <w:r w:rsidR="009E4D7A">
        <w:rPr>
          <w:rFonts w:asciiTheme="minorHAnsi" w:hAnsiTheme="minorHAnsi" w:cstheme="minorHAnsi"/>
          <w:sz w:val="28"/>
          <w:szCs w:val="28"/>
        </w:rPr>
        <w:t xml:space="preserve">throughout the video and </w:t>
      </w:r>
      <w:r w:rsidR="00560FE4">
        <w:rPr>
          <w:rFonts w:asciiTheme="minorHAnsi" w:hAnsiTheme="minorHAnsi" w:cstheme="minorHAnsi"/>
          <w:sz w:val="28"/>
          <w:szCs w:val="28"/>
        </w:rPr>
        <w:t xml:space="preserve">an </w:t>
      </w:r>
      <w:r w:rsidR="009E4D7A">
        <w:rPr>
          <w:rFonts w:asciiTheme="minorHAnsi" w:hAnsiTheme="minorHAnsi" w:cstheme="minorHAnsi"/>
          <w:sz w:val="28"/>
          <w:szCs w:val="28"/>
        </w:rPr>
        <w:t xml:space="preserve">overwhelming </w:t>
      </w:r>
      <w:r w:rsidR="00560FE4">
        <w:rPr>
          <w:rFonts w:asciiTheme="minorHAnsi" w:hAnsiTheme="minorHAnsi" w:cstheme="minorHAnsi"/>
          <w:sz w:val="28"/>
          <w:szCs w:val="28"/>
        </w:rPr>
        <w:t xml:space="preserve">sense of mutual </w:t>
      </w:r>
      <w:r w:rsidR="009E4D7A">
        <w:rPr>
          <w:rFonts w:asciiTheme="minorHAnsi" w:hAnsiTheme="minorHAnsi" w:cstheme="minorHAnsi"/>
          <w:sz w:val="28"/>
          <w:szCs w:val="28"/>
        </w:rPr>
        <w:t>respect for how difficult this must have been</w:t>
      </w:r>
      <w:r w:rsidR="00560FE4">
        <w:rPr>
          <w:rFonts w:asciiTheme="minorHAnsi" w:hAnsiTheme="minorHAnsi" w:cstheme="minorHAnsi"/>
          <w:sz w:val="28"/>
          <w:szCs w:val="28"/>
        </w:rPr>
        <w:t>,</w:t>
      </w:r>
      <w:r w:rsidR="009E4D7A">
        <w:rPr>
          <w:rFonts w:asciiTheme="minorHAnsi" w:hAnsiTheme="minorHAnsi" w:cstheme="minorHAnsi"/>
          <w:sz w:val="28"/>
          <w:szCs w:val="28"/>
        </w:rPr>
        <w:t xml:space="preserve"> to discuss </w:t>
      </w:r>
      <w:r w:rsidR="00560FE4">
        <w:rPr>
          <w:rFonts w:asciiTheme="minorHAnsi" w:hAnsiTheme="minorHAnsi" w:cstheme="minorHAnsi"/>
          <w:sz w:val="28"/>
          <w:szCs w:val="28"/>
        </w:rPr>
        <w:t xml:space="preserve">such </w:t>
      </w:r>
      <w:r w:rsidR="009E4D7A">
        <w:rPr>
          <w:rFonts w:asciiTheme="minorHAnsi" w:hAnsiTheme="minorHAnsi" w:cstheme="minorHAnsi"/>
          <w:sz w:val="28"/>
          <w:szCs w:val="28"/>
        </w:rPr>
        <w:t xml:space="preserve">a sensitive issue as this </w:t>
      </w:r>
      <w:r w:rsidR="007F6F0D">
        <w:rPr>
          <w:rFonts w:asciiTheme="minorHAnsi" w:hAnsiTheme="minorHAnsi" w:cstheme="minorHAnsi"/>
          <w:sz w:val="28"/>
          <w:szCs w:val="28"/>
        </w:rPr>
        <w:t>(</w:t>
      </w:r>
      <w:r w:rsidR="009E4D7A">
        <w:rPr>
          <w:rFonts w:asciiTheme="minorHAnsi" w:hAnsiTheme="minorHAnsi" w:cstheme="minorHAnsi"/>
          <w:sz w:val="28"/>
          <w:szCs w:val="28"/>
        </w:rPr>
        <w:t>as a man</w:t>
      </w:r>
      <w:r w:rsidR="00F90CED">
        <w:rPr>
          <w:rFonts w:asciiTheme="minorHAnsi" w:hAnsiTheme="minorHAnsi" w:cstheme="minorHAnsi"/>
          <w:sz w:val="28"/>
          <w:szCs w:val="28"/>
        </w:rPr>
        <w:t xml:space="preserve"> to a woman</w:t>
      </w:r>
      <w:r w:rsidR="007F6F0D">
        <w:rPr>
          <w:rFonts w:asciiTheme="minorHAnsi" w:hAnsiTheme="minorHAnsi" w:cstheme="minorHAnsi"/>
          <w:sz w:val="28"/>
          <w:szCs w:val="28"/>
        </w:rPr>
        <w:t>) which</w:t>
      </w:r>
      <w:r w:rsidR="009E4D7A">
        <w:rPr>
          <w:rFonts w:asciiTheme="minorHAnsi" w:hAnsiTheme="minorHAnsi" w:cstheme="minorHAnsi"/>
          <w:sz w:val="28"/>
          <w:szCs w:val="28"/>
        </w:rPr>
        <w:t xml:space="preserve"> must</w:t>
      </w:r>
      <w:r w:rsidR="00F90CED">
        <w:rPr>
          <w:rFonts w:asciiTheme="minorHAnsi" w:hAnsiTheme="minorHAnsi" w:cstheme="minorHAnsi"/>
          <w:sz w:val="28"/>
          <w:szCs w:val="28"/>
        </w:rPr>
        <w:t xml:space="preserve"> have</w:t>
      </w:r>
      <w:r w:rsidR="009E4D7A">
        <w:rPr>
          <w:rFonts w:asciiTheme="minorHAnsi" w:hAnsiTheme="minorHAnsi" w:cstheme="minorHAnsi"/>
          <w:sz w:val="28"/>
          <w:szCs w:val="28"/>
        </w:rPr>
        <w:t xml:space="preserve"> b</w:t>
      </w:r>
      <w:r w:rsidR="00F90CED">
        <w:rPr>
          <w:rFonts w:asciiTheme="minorHAnsi" w:hAnsiTheme="minorHAnsi" w:cstheme="minorHAnsi"/>
          <w:sz w:val="28"/>
          <w:szCs w:val="28"/>
        </w:rPr>
        <w:t>e</w:t>
      </w:r>
      <w:r w:rsidR="009E4D7A">
        <w:rPr>
          <w:rFonts w:asciiTheme="minorHAnsi" w:hAnsiTheme="minorHAnsi" w:cstheme="minorHAnsi"/>
          <w:sz w:val="28"/>
          <w:szCs w:val="28"/>
        </w:rPr>
        <w:t>e</w:t>
      </w:r>
      <w:r w:rsidR="00F90CED">
        <w:rPr>
          <w:rFonts w:asciiTheme="minorHAnsi" w:hAnsiTheme="minorHAnsi" w:cstheme="minorHAnsi"/>
          <w:sz w:val="28"/>
          <w:szCs w:val="28"/>
        </w:rPr>
        <w:t>n</w:t>
      </w:r>
      <w:r w:rsidR="009E4D7A">
        <w:rPr>
          <w:rFonts w:asciiTheme="minorHAnsi" w:hAnsiTheme="minorHAnsi" w:cstheme="minorHAnsi"/>
          <w:sz w:val="28"/>
          <w:szCs w:val="28"/>
        </w:rPr>
        <w:t xml:space="preserve"> very difficult</w:t>
      </w:r>
      <w:r w:rsidR="007F6F0D">
        <w:rPr>
          <w:rFonts w:asciiTheme="minorHAnsi" w:hAnsiTheme="minorHAnsi" w:cstheme="minorHAnsi"/>
          <w:sz w:val="28"/>
          <w:szCs w:val="28"/>
        </w:rPr>
        <w:t>,</w:t>
      </w:r>
      <w:r w:rsidR="009E4D7A">
        <w:rPr>
          <w:rFonts w:asciiTheme="minorHAnsi" w:hAnsiTheme="minorHAnsi" w:cstheme="minorHAnsi"/>
          <w:sz w:val="28"/>
          <w:szCs w:val="28"/>
        </w:rPr>
        <w:t xml:space="preserve"> </w:t>
      </w:r>
      <w:r w:rsidR="00F90CED">
        <w:rPr>
          <w:rFonts w:asciiTheme="minorHAnsi" w:hAnsiTheme="minorHAnsi" w:cstheme="minorHAnsi"/>
          <w:sz w:val="28"/>
          <w:szCs w:val="28"/>
        </w:rPr>
        <w:t>especially when</w:t>
      </w:r>
      <w:r>
        <w:rPr>
          <w:rFonts w:asciiTheme="minorHAnsi" w:hAnsiTheme="minorHAnsi" w:cstheme="minorHAnsi"/>
          <w:sz w:val="28"/>
          <w:szCs w:val="28"/>
        </w:rPr>
        <w:t xml:space="preserve"> society </w:t>
      </w:r>
      <w:r w:rsidR="007F6F0D">
        <w:rPr>
          <w:rFonts w:asciiTheme="minorHAnsi" w:hAnsiTheme="minorHAnsi" w:cstheme="minorHAnsi"/>
          <w:sz w:val="28"/>
          <w:szCs w:val="28"/>
        </w:rPr>
        <w:t xml:space="preserve">often </w:t>
      </w:r>
      <w:r>
        <w:rPr>
          <w:rFonts w:asciiTheme="minorHAnsi" w:hAnsiTheme="minorHAnsi" w:cstheme="minorHAnsi"/>
          <w:sz w:val="28"/>
          <w:szCs w:val="28"/>
        </w:rPr>
        <w:t>portra</w:t>
      </w:r>
      <w:r w:rsidR="00F90CED">
        <w:rPr>
          <w:rFonts w:asciiTheme="minorHAnsi" w:hAnsiTheme="minorHAnsi" w:cstheme="minorHAnsi"/>
          <w:sz w:val="28"/>
          <w:szCs w:val="28"/>
        </w:rPr>
        <w:t>ys</w:t>
      </w:r>
      <w:r>
        <w:rPr>
          <w:rFonts w:asciiTheme="minorHAnsi" w:hAnsiTheme="minorHAnsi" w:cstheme="minorHAnsi"/>
          <w:sz w:val="28"/>
          <w:szCs w:val="28"/>
        </w:rPr>
        <w:t xml:space="preserve"> </w:t>
      </w:r>
      <w:r w:rsidR="00F90CED">
        <w:rPr>
          <w:rFonts w:asciiTheme="minorHAnsi" w:hAnsiTheme="minorHAnsi" w:cstheme="minorHAnsi"/>
          <w:sz w:val="28"/>
          <w:szCs w:val="28"/>
        </w:rPr>
        <w:t xml:space="preserve">men </w:t>
      </w:r>
      <w:r>
        <w:rPr>
          <w:rFonts w:asciiTheme="minorHAnsi" w:hAnsiTheme="minorHAnsi" w:cstheme="minorHAnsi"/>
          <w:sz w:val="28"/>
          <w:szCs w:val="28"/>
        </w:rPr>
        <w:t>as the hunter gatherer and until recently, eating disorders and</w:t>
      </w:r>
      <w:r w:rsidR="00F90CED">
        <w:rPr>
          <w:rFonts w:asciiTheme="minorHAnsi" w:hAnsiTheme="minorHAnsi" w:cstheme="minorHAnsi"/>
          <w:sz w:val="28"/>
          <w:szCs w:val="28"/>
        </w:rPr>
        <w:t xml:space="preserve"> </w:t>
      </w:r>
      <w:r w:rsidR="007F6F0D">
        <w:rPr>
          <w:rFonts w:asciiTheme="minorHAnsi" w:hAnsiTheme="minorHAnsi" w:cstheme="minorHAnsi"/>
          <w:sz w:val="28"/>
          <w:szCs w:val="28"/>
        </w:rPr>
        <w:t>body dysmorphia</w:t>
      </w:r>
      <w:r>
        <w:rPr>
          <w:rFonts w:asciiTheme="minorHAnsi" w:hAnsiTheme="minorHAnsi" w:cstheme="minorHAnsi"/>
          <w:sz w:val="28"/>
          <w:szCs w:val="28"/>
        </w:rPr>
        <w:t xml:space="preserve"> have </w:t>
      </w:r>
      <w:r w:rsidR="00F90CED">
        <w:rPr>
          <w:rFonts w:asciiTheme="minorHAnsi" w:hAnsiTheme="minorHAnsi" w:cstheme="minorHAnsi"/>
          <w:sz w:val="28"/>
          <w:szCs w:val="28"/>
        </w:rPr>
        <w:t xml:space="preserve">only </w:t>
      </w:r>
      <w:r>
        <w:rPr>
          <w:rFonts w:asciiTheme="minorHAnsi" w:hAnsiTheme="minorHAnsi" w:cstheme="minorHAnsi"/>
          <w:sz w:val="28"/>
          <w:szCs w:val="28"/>
        </w:rPr>
        <w:t>been only associated with women</w:t>
      </w:r>
      <w:r w:rsidR="007F6F0D">
        <w:rPr>
          <w:rFonts w:asciiTheme="minorHAnsi" w:hAnsiTheme="minorHAnsi" w:cstheme="minorHAnsi"/>
          <w:sz w:val="28"/>
          <w:szCs w:val="28"/>
        </w:rPr>
        <w:t xml:space="preserve">. </w:t>
      </w:r>
      <w:r w:rsidR="00560FE4">
        <w:rPr>
          <w:rFonts w:asciiTheme="minorHAnsi" w:hAnsiTheme="minorHAnsi" w:cstheme="minorHAnsi"/>
          <w:sz w:val="28"/>
          <w:szCs w:val="28"/>
        </w:rPr>
        <w:t>Therefore, asking</w:t>
      </w:r>
      <w:r>
        <w:rPr>
          <w:rFonts w:asciiTheme="minorHAnsi" w:hAnsiTheme="minorHAnsi" w:cstheme="minorHAnsi"/>
          <w:sz w:val="28"/>
          <w:szCs w:val="28"/>
        </w:rPr>
        <w:t xml:space="preserve"> questions </w:t>
      </w:r>
      <w:r w:rsidR="00560FE4">
        <w:rPr>
          <w:rFonts w:asciiTheme="minorHAnsi" w:hAnsiTheme="minorHAnsi" w:cstheme="minorHAnsi"/>
          <w:sz w:val="28"/>
          <w:szCs w:val="28"/>
        </w:rPr>
        <w:t>of</w:t>
      </w:r>
      <w:r>
        <w:rPr>
          <w:rFonts w:asciiTheme="minorHAnsi" w:hAnsiTheme="minorHAnsi" w:cstheme="minorHAnsi"/>
          <w:sz w:val="28"/>
          <w:szCs w:val="28"/>
        </w:rPr>
        <w:t xml:space="preserve"> the client </w:t>
      </w:r>
      <w:r w:rsidR="00560FE4">
        <w:rPr>
          <w:rFonts w:asciiTheme="minorHAnsi" w:hAnsiTheme="minorHAnsi" w:cstheme="minorHAnsi"/>
          <w:sz w:val="28"/>
          <w:szCs w:val="28"/>
        </w:rPr>
        <w:t xml:space="preserve">- </w:t>
      </w:r>
      <w:r w:rsidR="00B93C72">
        <w:rPr>
          <w:rFonts w:asciiTheme="minorHAnsi" w:hAnsiTheme="minorHAnsi" w:cstheme="minorHAnsi"/>
          <w:sz w:val="28"/>
          <w:szCs w:val="28"/>
        </w:rPr>
        <w:t xml:space="preserve">who also </w:t>
      </w:r>
      <w:r w:rsidR="00F90CED">
        <w:rPr>
          <w:rFonts w:asciiTheme="minorHAnsi" w:hAnsiTheme="minorHAnsi" w:cstheme="minorHAnsi"/>
          <w:sz w:val="28"/>
          <w:szCs w:val="28"/>
        </w:rPr>
        <w:t>has</w:t>
      </w:r>
      <w:r w:rsidR="00B93C72">
        <w:rPr>
          <w:rFonts w:asciiTheme="minorHAnsi" w:hAnsiTheme="minorHAnsi" w:cstheme="minorHAnsi"/>
          <w:sz w:val="28"/>
          <w:szCs w:val="28"/>
        </w:rPr>
        <w:t xml:space="preserve"> Asperger’s</w:t>
      </w:r>
      <w:r w:rsidR="00560FE4">
        <w:rPr>
          <w:rFonts w:asciiTheme="minorHAnsi" w:hAnsiTheme="minorHAnsi" w:cstheme="minorHAnsi"/>
          <w:sz w:val="28"/>
          <w:szCs w:val="28"/>
        </w:rPr>
        <w:t>,</w:t>
      </w:r>
      <w:r w:rsidR="00B93C72">
        <w:rPr>
          <w:rFonts w:asciiTheme="minorHAnsi" w:hAnsiTheme="minorHAnsi" w:cstheme="minorHAnsi"/>
          <w:sz w:val="28"/>
          <w:szCs w:val="28"/>
        </w:rPr>
        <w:t xml:space="preserve"> </w:t>
      </w:r>
      <w:r w:rsidR="004E6CF5">
        <w:rPr>
          <w:rFonts w:asciiTheme="minorHAnsi" w:hAnsiTheme="minorHAnsi" w:cstheme="minorHAnsi"/>
          <w:sz w:val="28"/>
          <w:szCs w:val="28"/>
        </w:rPr>
        <w:t xml:space="preserve">required </w:t>
      </w:r>
      <w:r w:rsidR="004E6CF5">
        <w:rPr>
          <w:rFonts w:asciiTheme="minorHAnsi" w:hAnsiTheme="minorHAnsi" w:cstheme="minorHAnsi"/>
          <w:sz w:val="28"/>
          <w:szCs w:val="28"/>
        </w:rPr>
        <w:lastRenderedPageBreak/>
        <w:t xml:space="preserve">tentative </w:t>
      </w:r>
      <w:r>
        <w:rPr>
          <w:rFonts w:asciiTheme="minorHAnsi" w:hAnsiTheme="minorHAnsi" w:cstheme="minorHAnsi"/>
          <w:sz w:val="28"/>
          <w:szCs w:val="28"/>
        </w:rPr>
        <w:t>question</w:t>
      </w:r>
      <w:r w:rsidR="004E6CF5">
        <w:rPr>
          <w:rFonts w:asciiTheme="minorHAnsi" w:hAnsiTheme="minorHAnsi" w:cstheme="minorHAnsi"/>
          <w:sz w:val="28"/>
          <w:szCs w:val="28"/>
        </w:rPr>
        <w:t>s</w:t>
      </w:r>
      <w:r w:rsidR="007F6F0D">
        <w:rPr>
          <w:rFonts w:asciiTheme="minorHAnsi" w:hAnsiTheme="minorHAnsi" w:cstheme="minorHAnsi"/>
          <w:sz w:val="28"/>
          <w:szCs w:val="28"/>
        </w:rPr>
        <w:t>, so</w:t>
      </w:r>
      <w:r w:rsidR="00B93C72">
        <w:rPr>
          <w:rFonts w:asciiTheme="minorHAnsi" w:hAnsiTheme="minorHAnsi" w:cstheme="minorHAnsi"/>
          <w:sz w:val="28"/>
          <w:szCs w:val="28"/>
        </w:rPr>
        <w:t xml:space="preserve"> </w:t>
      </w:r>
      <w:r w:rsidR="00560FE4">
        <w:rPr>
          <w:rFonts w:asciiTheme="minorHAnsi" w:hAnsiTheme="minorHAnsi" w:cstheme="minorHAnsi"/>
          <w:sz w:val="28"/>
          <w:szCs w:val="28"/>
        </w:rPr>
        <w:t xml:space="preserve">as </w:t>
      </w:r>
      <w:r>
        <w:rPr>
          <w:rFonts w:asciiTheme="minorHAnsi" w:hAnsiTheme="minorHAnsi" w:cstheme="minorHAnsi"/>
          <w:sz w:val="28"/>
          <w:szCs w:val="28"/>
        </w:rPr>
        <w:t>not to cause non-maleficence</w:t>
      </w:r>
      <w:r w:rsidR="00222C72">
        <w:rPr>
          <w:rFonts w:asciiTheme="minorHAnsi" w:hAnsiTheme="minorHAnsi" w:cstheme="minorHAnsi"/>
          <w:sz w:val="28"/>
          <w:szCs w:val="28"/>
        </w:rPr>
        <w:t xml:space="preserve"> but to hold beneficence and justice.</w:t>
      </w:r>
      <w:r w:rsidR="00F90CED">
        <w:rPr>
          <w:rFonts w:asciiTheme="minorHAnsi" w:hAnsiTheme="minorHAnsi" w:cstheme="minorHAnsi"/>
          <w:sz w:val="28"/>
          <w:szCs w:val="28"/>
        </w:rPr>
        <w:t xml:space="preserve">  Importantly, taking this into account, as </w:t>
      </w:r>
      <w:r w:rsidR="00AC4901">
        <w:rPr>
          <w:rFonts w:asciiTheme="minorHAnsi" w:hAnsiTheme="minorHAnsi" w:cstheme="minorHAnsi"/>
          <w:sz w:val="28"/>
          <w:szCs w:val="28"/>
        </w:rPr>
        <w:t>a</w:t>
      </w:r>
      <w:r w:rsidR="00F90CED">
        <w:rPr>
          <w:rFonts w:asciiTheme="minorHAnsi" w:hAnsiTheme="minorHAnsi" w:cstheme="minorHAnsi"/>
          <w:sz w:val="28"/>
          <w:szCs w:val="28"/>
        </w:rPr>
        <w:t xml:space="preserve"> counsellor with previous transferable skills and experience</w:t>
      </w:r>
      <w:r w:rsidR="00560FE4">
        <w:rPr>
          <w:rFonts w:asciiTheme="minorHAnsi" w:hAnsiTheme="minorHAnsi" w:cstheme="minorHAnsi"/>
          <w:sz w:val="28"/>
          <w:szCs w:val="28"/>
        </w:rPr>
        <w:t>,</w:t>
      </w:r>
      <w:r w:rsidR="00F90CED">
        <w:rPr>
          <w:rFonts w:asciiTheme="minorHAnsi" w:hAnsiTheme="minorHAnsi" w:cstheme="minorHAnsi"/>
          <w:sz w:val="28"/>
          <w:szCs w:val="28"/>
        </w:rPr>
        <w:t xml:space="preserve"> and </w:t>
      </w:r>
      <w:r w:rsidR="00AC4901">
        <w:rPr>
          <w:rFonts w:asciiTheme="minorHAnsi" w:hAnsiTheme="minorHAnsi" w:cstheme="minorHAnsi"/>
          <w:sz w:val="28"/>
          <w:szCs w:val="28"/>
        </w:rPr>
        <w:t>being</w:t>
      </w:r>
      <w:r w:rsidR="00F90CED">
        <w:rPr>
          <w:rFonts w:asciiTheme="minorHAnsi" w:hAnsiTheme="minorHAnsi" w:cstheme="minorHAnsi"/>
          <w:sz w:val="28"/>
          <w:szCs w:val="28"/>
        </w:rPr>
        <w:t xml:space="preserve"> a second year trainee </w:t>
      </w:r>
      <w:r w:rsidR="00AC4901">
        <w:rPr>
          <w:rFonts w:asciiTheme="minorHAnsi" w:hAnsiTheme="minorHAnsi" w:cstheme="minorHAnsi"/>
          <w:sz w:val="28"/>
          <w:szCs w:val="28"/>
        </w:rPr>
        <w:t>student counsellor</w:t>
      </w:r>
      <w:r w:rsidR="007F6F0D">
        <w:rPr>
          <w:rFonts w:asciiTheme="minorHAnsi" w:hAnsiTheme="minorHAnsi" w:cstheme="minorHAnsi"/>
          <w:sz w:val="28"/>
          <w:szCs w:val="28"/>
        </w:rPr>
        <w:t>,</w:t>
      </w:r>
      <w:r w:rsidR="00AC4901">
        <w:rPr>
          <w:rFonts w:asciiTheme="minorHAnsi" w:hAnsiTheme="minorHAnsi" w:cstheme="minorHAnsi"/>
          <w:sz w:val="28"/>
          <w:szCs w:val="28"/>
        </w:rPr>
        <w:t xml:space="preserve"> it </w:t>
      </w:r>
      <w:r w:rsidR="00560FE4">
        <w:rPr>
          <w:rFonts w:asciiTheme="minorHAnsi" w:hAnsiTheme="minorHAnsi" w:cstheme="minorHAnsi"/>
          <w:sz w:val="28"/>
          <w:szCs w:val="28"/>
        </w:rPr>
        <w:t>was</w:t>
      </w:r>
      <w:r w:rsidR="00AC4901">
        <w:rPr>
          <w:rFonts w:asciiTheme="minorHAnsi" w:hAnsiTheme="minorHAnsi" w:cstheme="minorHAnsi"/>
          <w:sz w:val="28"/>
          <w:szCs w:val="28"/>
        </w:rPr>
        <w:t xml:space="preserve"> very apparent by the client</w:t>
      </w:r>
      <w:r w:rsidR="007F6F0D">
        <w:rPr>
          <w:rFonts w:asciiTheme="minorHAnsi" w:hAnsiTheme="minorHAnsi" w:cstheme="minorHAnsi"/>
          <w:sz w:val="28"/>
          <w:szCs w:val="28"/>
        </w:rPr>
        <w:t>’</w:t>
      </w:r>
      <w:r w:rsidR="00AC4901">
        <w:rPr>
          <w:rFonts w:asciiTheme="minorHAnsi" w:hAnsiTheme="minorHAnsi" w:cstheme="minorHAnsi"/>
          <w:sz w:val="28"/>
          <w:szCs w:val="28"/>
        </w:rPr>
        <w:t xml:space="preserve">s tone of voice and </w:t>
      </w:r>
      <w:r w:rsidR="00560FE4">
        <w:rPr>
          <w:rFonts w:asciiTheme="minorHAnsi" w:hAnsiTheme="minorHAnsi" w:cstheme="minorHAnsi"/>
          <w:sz w:val="28"/>
          <w:szCs w:val="28"/>
        </w:rPr>
        <w:t xml:space="preserve">him </w:t>
      </w:r>
      <w:r w:rsidR="00AC4901">
        <w:rPr>
          <w:rFonts w:asciiTheme="minorHAnsi" w:hAnsiTheme="minorHAnsi" w:cstheme="minorHAnsi"/>
          <w:sz w:val="28"/>
          <w:szCs w:val="28"/>
        </w:rPr>
        <w:t>appearing to be dissociated whilst talking</w:t>
      </w:r>
      <w:r w:rsidR="00560FE4">
        <w:rPr>
          <w:rFonts w:asciiTheme="minorHAnsi" w:hAnsiTheme="minorHAnsi" w:cstheme="minorHAnsi"/>
          <w:sz w:val="28"/>
          <w:szCs w:val="28"/>
        </w:rPr>
        <w:t xml:space="preserve"> (</w:t>
      </w:r>
      <w:r w:rsidR="00AC4901">
        <w:rPr>
          <w:rFonts w:asciiTheme="minorHAnsi" w:hAnsiTheme="minorHAnsi" w:cstheme="minorHAnsi"/>
          <w:sz w:val="28"/>
          <w:szCs w:val="28"/>
        </w:rPr>
        <w:t xml:space="preserve">which is </w:t>
      </w:r>
      <w:r w:rsidR="00560FE4">
        <w:rPr>
          <w:rFonts w:asciiTheme="minorHAnsi" w:hAnsiTheme="minorHAnsi" w:cstheme="minorHAnsi"/>
          <w:sz w:val="28"/>
          <w:szCs w:val="28"/>
        </w:rPr>
        <w:t xml:space="preserve">often </w:t>
      </w:r>
      <w:r w:rsidR="00AC4901">
        <w:rPr>
          <w:rFonts w:asciiTheme="minorHAnsi" w:hAnsiTheme="minorHAnsi" w:cstheme="minorHAnsi"/>
          <w:sz w:val="28"/>
          <w:szCs w:val="28"/>
        </w:rPr>
        <w:t>associated with Asperger’s</w:t>
      </w:r>
      <w:r w:rsidR="00560FE4">
        <w:rPr>
          <w:rFonts w:asciiTheme="minorHAnsi" w:hAnsiTheme="minorHAnsi" w:cstheme="minorHAnsi"/>
          <w:sz w:val="28"/>
          <w:szCs w:val="28"/>
        </w:rPr>
        <w:t xml:space="preserve">) </w:t>
      </w:r>
      <w:r w:rsidR="00AC4901">
        <w:rPr>
          <w:rFonts w:asciiTheme="minorHAnsi" w:hAnsiTheme="minorHAnsi" w:cstheme="minorHAnsi"/>
          <w:sz w:val="28"/>
          <w:szCs w:val="28"/>
        </w:rPr>
        <w:t xml:space="preserve">that the client could actually be </w:t>
      </w:r>
      <w:r w:rsidR="00AC4901" w:rsidRPr="00AC4901">
        <w:rPr>
          <w:rFonts w:asciiTheme="minorHAnsi" w:hAnsiTheme="minorHAnsi" w:cstheme="minorHAnsi"/>
          <w:i/>
          <w:sz w:val="28"/>
          <w:szCs w:val="28"/>
        </w:rPr>
        <w:t>‘read’</w:t>
      </w:r>
      <w:r w:rsidR="00AC4901">
        <w:rPr>
          <w:rFonts w:asciiTheme="minorHAnsi" w:hAnsiTheme="minorHAnsi" w:cstheme="minorHAnsi"/>
          <w:sz w:val="28"/>
          <w:szCs w:val="28"/>
        </w:rPr>
        <w:t xml:space="preserve"> wrongly if the counsellor was an inexperienced person</w:t>
      </w:r>
      <w:r w:rsidR="00560FE4">
        <w:rPr>
          <w:rFonts w:asciiTheme="minorHAnsi" w:hAnsiTheme="minorHAnsi" w:cstheme="minorHAnsi"/>
          <w:sz w:val="28"/>
          <w:szCs w:val="28"/>
        </w:rPr>
        <w:t>,</w:t>
      </w:r>
      <w:r w:rsidR="00AC4901">
        <w:rPr>
          <w:rFonts w:asciiTheme="minorHAnsi" w:hAnsiTheme="minorHAnsi" w:cstheme="minorHAnsi"/>
          <w:sz w:val="28"/>
          <w:szCs w:val="28"/>
        </w:rPr>
        <w:t xml:space="preserve"> with no awareness</w:t>
      </w:r>
      <w:r w:rsidR="00560FE4">
        <w:rPr>
          <w:rFonts w:asciiTheme="minorHAnsi" w:hAnsiTheme="minorHAnsi" w:cstheme="minorHAnsi"/>
          <w:sz w:val="28"/>
          <w:szCs w:val="28"/>
        </w:rPr>
        <w:t>,</w:t>
      </w:r>
      <w:r w:rsidR="00AC4901">
        <w:rPr>
          <w:rFonts w:asciiTheme="minorHAnsi" w:hAnsiTheme="minorHAnsi" w:cstheme="minorHAnsi"/>
          <w:sz w:val="28"/>
          <w:szCs w:val="28"/>
        </w:rPr>
        <w:t xml:space="preserve"> and in this instance</w:t>
      </w:r>
      <w:r w:rsidR="00560FE4">
        <w:rPr>
          <w:rFonts w:asciiTheme="minorHAnsi" w:hAnsiTheme="minorHAnsi" w:cstheme="minorHAnsi"/>
          <w:sz w:val="28"/>
          <w:szCs w:val="28"/>
        </w:rPr>
        <w:t>,</w:t>
      </w:r>
      <w:r w:rsidR="00AC4901">
        <w:rPr>
          <w:rFonts w:asciiTheme="minorHAnsi" w:hAnsiTheme="minorHAnsi" w:cstheme="minorHAnsi"/>
          <w:sz w:val="28"/>
          <w:szCs w:val="28"/>
        </w:rPr>
        <w:t xml:space="preserve"> things could </w:t>
      </w:r>
      <w:r w:rsidR="00560FE4">
        <w:rPr>
          <w:rFonts w:asciiTheme="minorHAnsi" w:hAnsiTheme="minorHAnsi" w:cstheme="minorHAnsi"/>
          <w:sz w:val="28"/>
          <w:szCs w:val="28"/>
        </w:rPr>
        <w:t xml:space="preserve">have </w:t>
      </w:r>
      <w:r w:rsidR="00AC4901">
        <w:rPr>
          <w:rFonts w:asciiTheme="minorHAnsi" w:hAnsiTheme="minorHAnsi" w:cstheme="minorHAnsi"/>
          <w:sz w:val="28"/>
          <w:szCs w:val="28"/>
        </w:rPr>
        <w:t>go</w:t>
      </w:r>
      <w:r w:rsidR="00560FE4">
        <w:rPr>
          <w:rFonts w:asciiTheme="minorHAnsi" w:hAnsiTheme="minorHAnsi" w:cstheme="minorHAnsi"/>
          <w:sz w:val="28"/>
          <w:szCs w:val="28"/>
        </w:rPr>
        <w:t>ne</w:t>
      </w:r>
      <w:r w:rsidR="00AC4901">
        <w:rPr>
          <w:rFonts w:asciiTheme="minorHAnsi" w:hAnsiTheme="minorHAnsi" w:cstheme="minorHAnsi"/>
          <w:sz w:val="28"/>
          <w:szCs w:val="28"/>
        </w:rPr>
        <w:t xml:space="preserve"> terribly wrong</w:t>
      </w:r>
      <w:r w:rsidR="00E44E7A">
        <w:rPr>
          <w:rFonts w:asciiTheme="minorHAnsi" w:hAnsiTheme="minorHAnsi" w:cstheme="minorHAnsi"/>
          <w:sz w:val="28"/>
          <w:szCs w:val="28"/>
        </w:rPr>
        <w:t xml:space="preserve"> (Robinson</w:t>
      </w:r>
      <w:r w:rsidR="00466C55">
        <w:rPr>
          <w:rFonts w:asciiTheme="minorHAnsi" w:hAnsiTheme="minorHAnsi" w:cstheme="minorHAnsi"/>
          <w:sz w:val="28"/>
          <w:szCs w:val="28"/>
        </w:rPr>
        <w:t xml:space="preserve"> and Curwen</w:t>
      </w:r>
      <w:r w:rsidR="00E44E7A">
        <w:rPr>
          <w:rFonts w:asciiTheme="minorHAnsi" w:hAnsiTheme="minorHAnsi" w:cstheme="minorHAnsi"/>
          <w:sz w:val="28"/>
          <w:szCs w:val="28"/>
        </w:rPr>
        <w:t>, 2012).</w:t>
      </w:r>
      <w:r w:rsidR="00AC4901">
        <w:rPr>
          <w:rFonts w:asciiTheme="minorHAnsi" w:hAnsiTheme="minorHAnsi" w:cstheme="minorHAnsi"/>
          <w:sz w:val="28"/>
          <w:szCs w:val="28"/>
        </w:rPr>
        <w:t xml:space="preserve">  </w:t>
      </w:r>
      <w:r w:rsidR="00F90CED">
        <w:rPr>
          <w:rFonts w:asciiTheme="minorHAnsi" w:hAnsiTheme="minorHAnsi" w:cstheme="minorHAnsi"/>
          <w:sz w:val="28"/>
          <w:szCs w:val="28"/>
        </w:rPr>
        <w:t xml:space="preserve">  </w:t>
      </w:r>
    </w:p>
    <w:p w14:paraId="7554EEFE" w14:textId="77777777" w:rsidR="00864425" w:rsidRDefault="00864425" w:rsidP="00451989">
      <w:pPr>
        <w:spacing w:line="480" w:lineRule="auto"/>
        <w:rPr>
          <w:rFonts w:asciiTheme="minorHAnsi" w:hAnsiTheme="minorHAnsi" w:cstheme="minorHAnsi"/>
          <w:b/>
          <w:sz w:val="28"/>
          <w:szCs w:val="28"/>
        </w:rPr>
      </w:pPr>
    </w:p>
    <w:p w14:paraId="034A7574" w14:textId="1F3CAA10" w:rsidR="00FA2539" w:rsidRDefault="00FA2539" w:rsidP="00451989">
      <w:pPr>
        <w:spacing w:line="480" w:lineRule="auto"/>
        <w:rPr>
          <w:rFonts w:asciiTheme="minorHAnsi" w:hAnsiTheme="minorHAnsi" w:cstheme="minorHAnsi"/>
          <w:b/>
          <w:sz w:val="28"/>
          <w:szCs w:val="28"/>
        </w:rPr>
      </w:pPr>
      <w:r>
        <w:rPr>
          <w:rFonts w:asciiTheme="minorHAnsi" w:hAnsiTheme="minorHAnsi" w:cstheme="minorHAnsi"/>
          <w:b/>
          <w:sz w:val="28"/>
          <w:szCs w:val="28"/>
        </w:rPr>
        <w:t xml:space="preserve">Use of </w:t>
      </w:r>
      <w:r w:rsidRPr="00FA2539">
        <w:rPr>
          <w:rFonts w:asciiTheme="minorHAnsi" w:hAnsiTheme="minorHAnsi" w:cstheme="minorHAnsi"/>
          <w:b/>
          <w:sz w:val="28"/>
          <w:szCs w:val="28"/>
        </w:rPr>
        <w:t>Supervision</w:t>
      </w:r>
    </w:p>
    <w:p w14:paraId="121CC0C6" w14:textId="77777777" w:rsidR="00213452" w:rsidRDefault="003915C6" w:rsidP="00451989">
      <w:pPr>
        <w:spacing w:line="480" w:lineRule="auto"/>
        <w:rPr>
          <w:rFonts w:asciiTheme="minorHAnsi" w:hAnsiTheme="minorHAnsi" w:cstheme="minorHAnsi"/>
          <w:sz w:val="28"/>
          <w:szCs w:val="28"/>
        </w:rPr>
      </w:pPr>
      <w:r>
        <w:rPr>
          <w:rFonts w:asciiTheme="minorHAnsi" w:hAnsiTheme="minorHAnsi" w:cstheme="minorHAnsi"/>
          <w:sz w:val="28"/>
          <w:szCs w:val="28"/>
        </w:rPr>
        <w:t>On presenting the case at supervision</w:t>
      </w:r>
      <w:r w:rsidR="00560FE4">
        <w:rPr>
          <w:rFonts w:asciiTheme="minorHAnsi" w:hAnsiTheme="minorHAnsi" w:cstheme="minorHAnsi"/>
          <w:sz w:val="28"/>
          <w:szCs w:val="28"/>
        </w:rPr>
        <w:t>,</w:t>
      </w:r>
      <w:r>
        <w:rPr>
          <w:rFonts w:asciiTheme="minorHAnsi" w:hAnsiTheme="minorHAnsi" w:cstheme="minorHAnsi"/>
          <w:sz w:val="28"/>
          <w:szCs w:val="28"/>
        </w:rPr>
        <w:t xml:space="preserve"> the vision is clear of expectations and questions which need direction.  </w:t>
      </w:r>
      <w:r w:rsidR="00C87AD7">
        <w:rPr>
          <w:rFonts w:asciiTheme="minorHAnsi" w:hAnsiTheme="minorHAnsi" w:cstheme="minorHAnsi"/>
          <w:sz w:val="28"/>
          <w:szCs w:val="28"/>
        </w:rPr>
        <w:t>S</w:t>
      </w:r>
      <w:r w:rsidR="000777A3">
        <w:rPr>
          <w:rFonts w:asciiTheme="minorHAnsi" w:hAnsiTheme="minorHAnsi" w:cstheme="minorHAnsi"/>
          <w:sz w:val="28"/>
          <w:szCs w:val="28"/>
        </w:rPr>
        <w:t xml:space="preserve">upervision is </w:t>
      </w:r>
      <w:r w:rsidR="00560FE4">
        <w:rPr>
          <w:rFonts w:asciiTheme="minorHAnsi" w:hAnsiTheme="minorHAnsi" w:cstheme="minorHAnsi"/>
          <w:sz w:val="28"/>
          <w:szCs w:val="28"/>
        </w:rPr>
        <w:t>e</w:t>
      </w:r>
      <w:r w:rsidR="000777A3">
        <w:rPr>
          <w:rFonts w:asciiTheme="minorHAnsi" w:hAnsiTheme="minorHAnsi" w:cstheme="minorHAnsi"/>
          <w:sz w:val="28"/>
          <w:szCs w:val="28"/>
        </w:rPr>
        <w:t>ducational, managerial, supportive, challenging and self-care</w:t>
      </w:r>
      <w:r w:rsidR="00560FE4">
        <w:rPr>
          <w:rFonts w:asciiTheme="minorHAnsi" w:hAnsiTheme="minorHAnsi" w:cstheme="minorHAnsi"/>
          <w:sz w:val="28"/>
          <w:szCs w:val="28"/>
        </w:rPr>
        <w:t>. A</w:t>
      </w:r>
      <w:r w:rsidR="000777A3">
        <w:rPr>
          <w:rFonts w:asciiTheme="minorHAnsi" w:hAnsiTheme="minorHAnsi" w:cstheme="minorHAnsi"/>
          <w:sz w:val="28"/>
          <w:szCs w:val="28"/>
        </w:rPr>
        <w:t>t first glance</w:t>
      </w:r>
      <w:r w:rsidR="00560FE4">
        <w:rPr>
          <w:rFonts w:asciiTheme="minorHAnsi" w:hAnsiTheme="minorHAnsi" w:cstheme="minorHAnsi"/>
          <w:sz w:val="28"/>
          <w:szCs w:val="28"/>
        </w:rPr>
        <w:t>,</w:t>
      </w:r>
      <w:r w:rsidR="000777A3">
        <w:rPr>
          <w:rFonts w:asciiTheme="minorHAnsi" w:hAnsiTheme="minorHAnsi" w:cstheme="minorHAnsi"/>
          <w:sz w:val="28"/>
          <w:szCs w:val="28"/>
        </w:rPr>
        <w:t xml:space="preserve"> it appears very simple on what to take to supervision in terms of this client</w:t>
      </w:r>
      <w:r w:rsidR="00BC0448">
        <w:rPr>
          <w:rFonts w:asciiTheme="minorHAnsi" w:hAnsiTheme="minorHAnsi" w:cstheme="minorHAnsi"/>
          <w:sz w:val="28"/>
          <w:szCs w:val="28"/>
        </w:rPr>
        <w:t>,</w:t>
      </w:r>
      <w:r w:rsidR="000777A3">
        <w:rPr>
          <w:rFonts w:asciiTheme="minorHAnsi" w:hAnsiTheme="minorHAnsi" w:cstheme="minorHAnsi"/>
          <w:sz w:val="28"/>
          <w:szCs w:val="28"/>
        </w:rPr>
        <w:t xml:space="preserve"> as in; </w:t>
      </w:r>
      <w:r w:rsidR="00C3748B">
        <w:rPr>
          <w:rFonts w:asciiTheme="minorHAnsi" w:hAnsiTheme="minorHAnsi" w:cstheme="minorHAnsi"/>
          <w:sz w:val="28"/>
          <w:szCs w:val="28"/>
        </w:rPr>
        <w:t xml:space="preserve">Asperger Syndrome, Body dysmorphia and </w:t>
      </w:r>
      <w:r w:rsidR="00560FE4">
        <w:rPr>
          <w:rFonts w:asciiTheme="minorHAnsi" w:hAnsiTheme="minorHAnsi" w:cstheme="minorHAnsi"/>
          <w:sz w:val="28"/>
          <w:szCs w:val="28"/>
        </w:rPr>
        <w:t xml:space="preserve">an </w:t>
      </w:r>
      <w:r w:rsidR="00C3748B">
        <w:rPr>
          <w:rFonts w:asciiTheme="minorHAnsi" w:hAnsiTheme="minorHAnsi" w:cstheme="minorHAnsi"/>
          <w:sz w:val="28"/>
          <w:szCs w:val="28"/>
        </w:rPr>
        <w:t>eating disorder</w:t>
      </w:r>
      <w:r w:rsidR="00560FE4">
        <w:rPr>
          <w:rFonts w:asciiTheme="minorHAnsi" w:hAnsiTheme="minorHAnsi" w:cstheme="minorHAnsi"/>
          <w:sz w:val="28"/>
          <w:szCs w:val="28"/>
        </w:rPr>
        <w:t>.</w:t>
      </w:r>
      <w:r w:rsidR="000777A3">
        <w:rPr>
          <w:rFonts w:asciiTheme="minorHAnsi" w:hAnsiTheme="minorHAnsi" w:cstheme="minorHAnsi"/>
          <w:sz w:val="28"/>
          <w:szCs w:val="28"/>
        </w:rPr>
        <w:t xml:space="preserve"> However, looking a little deeper, to be added to that list </w:t>
      </w:r>
      <w:r w:rsidR="00560FE4">
        <w:rPr>
          <w:rFonts w:asciiTheme="minorHAnsi" w:hAnsiTheme="minorHAnsi" w:cstheme="minorHAnsi"/>
          <w:sz w:val="28"/>
          <w:szCs w:val="28"/>
        </w:rPr>
        <w:t>(</w:t>
      </w:r>
      <w:r w:rsidR="00815C3D">
        <w:rPr>
          <w:rFonts w:asciiTheme="minorHAnsi" w:hAnsiTheme="minorHAnsi" w:cstheme="minorHAnsi"/>
          <w:sz w:val="28"/>
          <w:szCs w:val="28"/>
        </w:rPr>
        <w:t>due to the client saying in a previous counselling session that he finds it hard to talk about emotions and feelings and often feels uncomfortable when asked</w:t>
      </w:r>
      <w:r w:rsidR="00A31A78">
        <w:rPr>
          <w:rFonts w:asciiTheme="minorHAnsi" w:hAnsiTheme="minorHAnsi" w:cstheme="minorHAnsi"/>
          <w:sz w:val="28"/>
          <w:szCs w:val="28"/>
        </w:rPr>
        <w:t>,</w:t>
      </w:r>
      <w:r w:rsidR="00815C3D">
        <w:rPr>
          <w:rFonts w:asciiTheme="minorHAnsi" w:hAnsiTheme="minorHAnsi" w:cstheme="minorHAnsi"/>
          <w:sz w:val="28"/>
          <w:szCs w:val="28"/>
        </w:rPr>
        <w:t xml:space="preserve"> how do you feel</w:t>
      </w:r>
      <w:r w:rsidR="00560FE4">
        <w:rPr>
          <w:rFonts w:asciiTheme="minorHAnsi" w:hAnsiTheme="minorHAnsi" w:cstheme="minorHAnsi"/>
          <w:sz w:val="28"/>
          <w:szCs w:val="28"/>
        </w:rPr>
        <w:t>)</w:t>
      </w:r>
      <w:r w:rsidR="00815C3D">
        <w:rPr>
          <w:rFonts w:asciiTheme="minorHAnsi" w:hAnsiTheme="minorHAnsi" w:cstheme="minorHAnsi"/>
          <w:sz w:val="28"/>
          <w:szCs w:val="28"/>
        </w:rPr>
        <w:t xml:space="preserve"> and</w:t>
      </w:r>
      <w:r w:rsidR="00560FE4">
        <w:rPr>
          <w:rFonts w:asciiTheme="minorHAnsi" w:hAnsiTheme="minorHAnsi" w:cstheme="minorHAnsi"/>
          <w:sz w:val="28"/>
          <w:szCs w:val="28"/>
        </w:rPr>
        <w:t xml:space="preserve"> in addition what also </w:t>
      </w:r>
      <w:r w:rsidR="000777A3">
        <w:rPr>
          <w:rFonts w:asciiTheme="minorHAnsi" w:hAnsiTheme="minorHAnsi" w:cstheme="minorHAnsi"/>
          <w:sz w:val="28"/>
          <w:szCs w:val="28"/>
        </w:rPr>
        <w:t>spr</w:t>
      </w:r>
      <w:r w:rsidR="00560FE4">
        <w:rPr>
          <w:rFonts w:asciiTheme="minorHAnsi" w:hAnsiTheme="minorHAnsi" w:cstheme="minorHAnsi"/>
          <w:sz w:val="28"/>
          <w:szCs w:val="28"/>
        </w:rPr>
        <w:t>a</w:t>
      </w:r>
      <w:r w:rsidR="000777A3">
        <w:rPr>
          <w:rFonts w:asciiTheme="minorHAnsi" w:hAnsiTheme="minorHAnsi" w:cstheme="minorHAnsi"/>
          <w:sz w:val="28"/>
          <w:szCs w:val="28"/>
        </w:rPr>
        <w:t xml:space="preserve">ng to mind when he said </w:t>
      </w:r>
      <w:r w:rsidR="000777A3" w:rsidRPr="00BC0448">
        <w:rPr>
          <w:rFonts w:asciiTheme="minorHAnsi" w:hAnsiTheme="minorHAnsi" w:cstheme="minorHAnsi"/>
          <w:i/>
          <w:sz w:val="28"/>
          <w:szCs w:val="28"/>
        </w:rPr>
        <w:t>‘</w:t>
      </w:r>
      <w:r w:rsidR="00BC0448" w:rsidRPr="00BC0448">
        <w:rPr>
          <w:rFonts w:asciiTheme="minorHAnsi" w:hAnsiTheme="minorHAnsi" w:cstheme="minorHAnsi"/>
          <w:i/>
          <w:sz w:val="28"/>
          <w:szCs w:val="28"/>
        </w:rPr>
        <w:t>I’m</w:t>
      </w:r>
      <w:r w:rsidR="000777A3" w:rsidRPr="00BC0448">
        <w:rPr>
          <w:rFonts w:asciiTheme="minorHAnsi" w:hAnsiTheme="minorHAnsi" w:cstheme="minorHAnsi"/>
          <w:i/>
          <w:sz w:val="28"/>
          <w:szCs w:val="28"/>
        </w:rPr>
        <w:t xml:space="preserve"> not sure if I have had an eating disorder</w:t>
      </w:r>
      <w:r w:rsidR="00BC0448">
        <w:rPr>
          <w:rFonts w:asciiTheme="minorHAnsi" w:hAnsiTheme="minorHAnsi" w:cstheme="minorHAnsi"/>
          <w:i/>
          <w:sz w:val="28"/>
          <w:szCs w:val="28"/>
        </w:rPr>
        <w:t>’</w:t>
      </w:r>
      <w:r w:rsidR="000777A3">
        <w:rPr>
          <w:rFonts w:asciiTheme="minorHAnsi" w:hAnsiTheme="minorHAnsi" w:cstheme="minorHAnsi"/>
          <w:sz w:val="28"/>
          <w:szCs w:val="28"/>
        </w:rPr>
        <w:t xml:space="preserve"> and </w:t>
      </w:r>
      <w:r w:rsidR="00BC0448">
        <w:rPr>
          <w:rFonts w:asciiTheme="minorHAnsi" w:hAnsiTheme="minorHAnsi" w:cstheme="minorHAnsi"/>
          <w:sz w:val="28"/>
          <w:szCs w:val="28"/>
        </w:rPr>
        <w:t>‘</w:t>
      </w:r>
      <w:r w:rsidR="000777A3" w:rsidRPr="00BC0448">
        <w:rPr>
          <w:rFonts w:asciiTheme="minorHAnsi" w:hAnsiTheme="minorHAnsi" w:cstheme="minorHAnsi"/>
          <w:i/>
          <w:sz w:val="28"/>
          <w:szCs w:val="28"/>
        </w:rPr>
        <w:t>counting 1200 calories a day</w:t>
      </w:r>
      <w:r w:rsidR="00BC0448" w:rsidRPr="00BC0448">
        <w:rPr>
          <w:rFonts w:asciiTheme="minorHAnsi" w:hAnsiTheme="minorHAnsi" w:cstheme="minorHAnsi"/>
          <w:i/>
          <w:sz w:val="28"/>
          <w:szCs w:val="28"/>
        </w:rPr>
        <w:t>’</w:t>
      </w:r>
      <w:r w:rsidR="000777A3">
        <w:rPr>
          <w:rFonts w:asciiTheme="minorHAnsi" w:hAnsiTheme="minorHAnsi" w:cstheme="minorHAnsi"/>
          <w:sz w:val="28"/>
          <w:szCs w:val="28"/>
        </w:rPr>
        <w:t xml:space="preserve"> and being twelve stone </w:t>
      </w:r>
      <w:r w:rsidR="00394C65">
        <w:rPr>
          <w:rFonts w:asciiTheme="minorHAnsi" w:hAnsiTheme="minorHAnsi" w:cstheme="minorHAnsi"/>
          <w:sz w:val="28"/>
          <w:szCs w:val="28"/>
        </w:rPr>
        <w:t>at</w:t>
      </w:r>
      <w:r w:rsidR="000777A3">
        <w:rPr>
          <w:rFonts w:asciiTheme="minorHAnsi" w:hAnsiTheme="minorHAnsi" w:cstheme="minorHAnsi"/>
          <w:sz w:val="28"/>
          <w:szCs w:val="28"/>
        </w:rPr>
        <w:t xml:space="preserve"> his heaviest</w:t>
      </w:r>
      <w:r w:rsidR="00560FE4">
        <w:rPr>
          <w:rFonts w:asciiTheme="minorHAnsi" w:hAnsiTheme="minorHAnsi" w:cstheme="minorHAnsi"/>
          <w:sz w:val="28"/>
          <w:szCs w:val="28"/>
        </w:rPr>
        <w:t>,</w:t>
      </w:r>
      <w:r w:rsidR="000777A3">
        <w:rPr>
          <w:rFonts w:asciiTheme="minorHAnsi" w:hAnsiTheme="minorHAnsi" w:cstheme="minorHAnsi"/>
          <w:sz w:val="28"/>
          <w:szCs w:val="28"/>
        </w:rPr>
        <w:t xml:space="preserve"> was </w:t>
      </w:r>
      <w:r w:rsidR="00BC0448">
        <w:rPr>
          <w:rFonts w:asciiTheme="minorHAnsi" w:hAnsiTheme="minorHAnsi" w:cstheme="minorHAnsi"/>
          <w:sz w:val="28"/>
          <w:szCs w:val="28"/>
        </w:rPr>
        <w:t xml:space="preserve">a </w:t>
      </w:r>
      <w:r w:rsidR="00560FE4">
        <w:rPr>
          <w:rFonts w:asciiTheme="minorHAnsi" w:hAnsiTheme="minorHAnsi" w:cstheme="minorHAnsi"/>
          <w:sz w:val="28"/>
          <w:szCs w:val="28"/>
        </w:rPr>
        <w:t xml:space="preserve">the </w:t>
      </w:r>
      <w:r w:rsidR="00BC0448">
        <w:rPr>
          <w:rFonts w:asciiTheme="minorHAnsi" w:hAnsiTheme="minorHAnsi" w:cstheme="minorHAnsi"/>
          <w:sz w:val="28"/>
          <w:szCs w:val="28"/>
        </w:rPr>
        <w:lastRenderedPageBreak/>
        <w:t>strong need to respond with a question to him, asking ‘How do you feel right now sitting opposite me</w:t>
      </w:r>
      <w:r w:rsidR="00560FE4">
        <w:rPr>
          <w:rFonts w:asciiTheme="minorHAnsi" w:hAnsiTheme="minorHAnsi" w:cstheme="minorHAnsi"/>
          <w:sz w:val="28"/>
          <w:szCs w:val="28"/>
        </w:rPr>
        <w:t>?</w:t>
      </w:r>
      <w:r w:rsidR="00BC0448">
        <w:rPr>
          <w:rFonts w:asciiTheme="minorHAnsi" w:hAnsiTheme="minorHAnsi" w:cstheme="minorHAnsi"/>
          <w:sz w:val="28"/>
          <w:szCs w:val="28"/>
        </w:rPr>
        <w:t>’.  Thought, action</w:t>
      </w:r>
      <w:r w:rsidR="00213452">
        <w:rPr>
          <w:rFonts w:asciiTheme="minorHAnsi" w:hAnsiTheme="minorHAnsi" w:cstheme="minorHAnsi"/>
          <w:sz w:val="28"/>
          <w:szCs w:val="28"/>
        </w:rPr>
        <w:t xml:space="preserve"> and</w:t>
      </w:r>
      <w:r w:rsidR="00BC0448">
        <w:rPr>
          <w:rFonts w:asciiTheme="minorHAnsi" w:hAnsiTheme="minorHAnsi" w:cstheme="minorHAnsi"/>
          <w:sz w:val="28"/>
          <w:szCs w:val="28"/>
        </w:rPr>
        <w:t xml:space="preserve"> feeling</w:t>
      </w:r>
      <w:r w:rsidR="00213452">
        <w:rPr>
          <w:rFonts w:asciiTheme="minorHAnsi" w:hAnsiTheme="minorHAnsi" w:cstheme="minorHAnsi"/>
          <w:sz w:val="28"/>
          <w:szCs w:val="28"/>
        </w:rPr>
        <w:t xml:space="preserve"> was </w:t>
      </w:r>
      <w:r w:rsidR="00BC0448">
        <w:rPr>
          <w:rFonts w:asciiTheme="minorHAnsi" w:hAnsiTheme="minorHAnsi" w:cstheme="minorHAnsi"/>
          <w:sz w:val="28"/>
          <w:szCs w:val="28"/>
        </w:rPr>
        <w:t>another missed opportunity to ask the question</w:t>
      </w:r>
      <w:r w:rsidR="00213452">
        <w:rPr>
          <w:rFonts w:asciiTheme="minorHAnsi" w:hAnsiTheme="minorHAnsi" w:cstheme="minorHAnsi"/>
          <w:sz w:val="28"/>
          <w:szCs w:val="28"/>
        </w:rPr>
        <w:t>. H</w:t>
      </w:r>
      <w:r w:rsidR="00A80CA7">
        <w:rPr>
          <w:rFonts w:asciiTheme="minorHAnsi" w:hAnsiTheme="minorHAnsi" w:cstheme="minorHAnsi"/>
          <w:sz w:val="28"/>
          <w:szCs w:val="28"/>
        </w:rPr>
        <w:t xml:space="preserve">owever, supervision would be the appropriate place to seek advice and direction </w:t>
      </w:r>
      <w:r w:rsidR="00213452">
        <w:rPr>
          <w:rFonts w:asciiTheme="minorHAnsi" w:hAnsiTheme="minorHAnsi" w:cstheme="minorHAnsi"/>
          <w:sz w:val="28"/>
          <w:szCs w:val="28"/>
        </w:rPr>
        <w:t>on this matter, as</w:t>
      </w:r>
      <w:r w:rsidR="00A80CA7">
        <w:rPr>
          <w:rFonts w:asciiTheme="minorHAnsi" w:hAnsiTheme="minorHAnsi" w:cstheme="minorHAnsi"/>
          <w:sz w:val="28"/>
          <w:szCs w:val="28"/>
        </w:rPr>
        <w:t xml:space="preserve"> he appeared to be</w:t>
      </w:r>
      <w:r w:rsidR="00BC0448">
        <w:rPr>
          <w:rFonts w:asciiTheme="minorHAnsi" w:hAnsiTheme="minorHAnsi" w:cstheme="minorHAnsi"/>
          <w:sz w:val="28"/>
          <w:szCs w:val="28"/>
        </w:rPr>
        <w:t xml:space="preserve"> </w:t>
      </w:r>
      <w:r w:rsidR="00213452">
        <w:rPr>
          <w:rFonts w:asciiTheme="minorHAnsi" w:hAnsiTheme="minorHAnsi" w:cstheme="minorHAnsi"/>
          <w:sz w:val="28"/>
          <w:szCs w:val="28"/>
        </w:rPr>
        <w:t>unaware of it,</w:t>
      </w:r>
      <w:r w:rsidR="00A80CA7">
        <w:rPr>
          <w:rFonts w:asciiTheme="minorHAnsi" w:hAnsiTheme="minorHAnsi" w:cstheme="minorHAnsi"/>
          <w:sz w:val="28"/>
          <w:szCs w:val="28"/>
        </w:rPr>
        <w:t xml:space="preserve"> or was this just an interpretation or assumption from </w:t>
      </w:r>
      <w:r w:rsidR="00CE1A60">
        <w:rPr>
          <w:rFonts w:asciiTheme="minorHAnsi" w:hAnsiTheme="minorHAnsi" w:cstheme="minorHAnsi"/>
          <w:sz w:val="28"/>
          <w:szCs w:val="28"/>
        </w:rPr>
        <w:t xml:space="preserve">the </w:t>
      </w:r>
      <w:r w:rsidR="00213452">
        <w:rPr>
          <w:rFonts w:asciiTheme="minorHAnsi" w:hAnsiTheme="minorHAnsi" w:cstheme="minorHAnsi"/>
          <w:sz w:val="28"/>
          <w:szCs w:val="28"/>
        </w:rPr>
        <w:t>counsellor’s</w:t>
      </w:r>
      <w:r w:rsidR="00A80CA7">
        <w:rPr>
          <w:rFonts w:asciiTheme="minorHAnsi" w:hAnsiTheme="minorHAnsi" w:cstheme="minorHAnsi"/>
          <w:sz w:val="28"/>
          <w:szCs w:val="28"/>
        </w:rPr>
        <w:t xml:space="preserve"> end</w:t>
      </w:r>
      <w:r w:rsidR="00213452">
        <w:rPr>
          <w:rFonts w:asciiTheme="minorHAnsi" w:hAnsiTheme="minorHAnsi" w:cstheme="minorHAnsi"/>
          <w:sz w:val="28"/>
          <w:szCs w:val="28"/>
        </w:rPr>
        <w:t xml:space="preserve">. Naturally, </w:t>
      </w:r>
      <w:r w:rsidR="00A80CA7">
        <w:rPr>
          <w:rFonts w:asciiTheme="minorHAnsi" w:hAnsiTheme="minorHAnsi" w:cstheme="minorHAnsi"/>
          <w:sz w:val="28"/>
          <w:szCs w:val="28"/>
        </w:rPr>
        <w:t>he presented throughout the session with what some people may have read as being disassociated from self</w:t>
      </w:r>
      <w:r w:rsidR="007F6F0D">
        <w:rPr>
          <w:rFonts w:asciiTheme="minorHAnsi" w:hAnsiTheme="minorHAnsi" w:cstheme="minorHAnsi"/>
          <w:sz w:val="28"/>
          <w:szCs w:val="28"/>
        </w:rPr>
        <w:t>. H</w:t>
      </w:r>
      <w:r w:rsidR="00A80CA7">
        <w:rPr>
          <w:rFonts w:asciiTheme="minorHAnsi" w:hAnsiTheme="minorHAnsi" w:cstheme="minorHAnsi"/>
          <w:sz w:val="28"/>
          <w:szCs w:val="28"/>
        </w:rPr>
        <w:t>owever, knowing he is diagnosed as Asperger</w:t>
      </w:r>
      <w:r w:rsidR="00CE1A60">
        <w:rPr>
          <w:rFonts w:asciiTheme="minorHAnsi" w:hAnsiTheme="minorHAnsi" w:cstheme="minorHAnsi"/>
          <w:sz w:val="28"/>
          <w:szCs w:val="28"/>
        </w:rPr>
        <w:t xml:space="preserve"> syndrome</w:t>
      </w:r>
      <w:r w:rsidR="00A31A78">
        <w:rPr>
          <w:rFonts w:asciiTheme="minorHAnsi" w:hAnsiTheme="minorHAnsi" w:cstheme="minorHAnsi"/>
          <w:sz w:val="28"/>
          <w:szCs w:val="28"/>
        </w:rPr>
        <w:t xml:space="preserve"> and</w:t>
      </w:r>
      <w:r w:rsidR="00A80CA7">
        <w:rPr>
          <w:rFonts w:asciiTheme="minorHAnsi" w:hAnsiTheme="minorHAnsi" w:cstheme="minorHAnsi"/>
          <w:sz w:val="28"/>
          <w:szCs w:val="28"/>
        </w:rPr>
        <w:t xml:space="preserve"> this is one of the symptoms</w:t>
      </w:r>
      <w:r w:rsidR="00CE1A60">
        <w:rPr>
          <w:rFonts w:asciiTheme="minorHAnsi" w:hAnsiTheme="minorHAnsi" w:cstheme="minorHAnsi"/>
          <w:sz w:val="28"/>
          <w:szCs w:val="28"/>
        </w:rPr>
        <w:t>,</w:t>
      </w:r>
      <w:r w:rsidR="00A80CA7">
        <w:rPr>
          <w:rFonts w:asciiTheme="minorHAnsi" w:hAnsiTheme="minorHAnsi" w:cstheme="minorHAnsi"/>
          <w:sz w:val="28"/>
          <w:szCs w:val="28"/>
        </w:rPr>
        <w:t xml:space="preserve"> </w:t>
      </w:r>
      <w:r w:rsidR="007F6F0D">
        <w:rPr>
          <w:rFonts w:asciiTheme="minorHAnsi" w:hAnsiTheme="minorHAnsi" w:cstheme="minorHAnsi"/>
          <w:sz w:val="28"/>
          <w:szCs w:val="28"/>
        </w:rPr>
        <w:t>it</w:t>
      </w:r>
      <w:r w:rsidR="00A80CA7">
        <w:rPr>
          <w:rFonts w:asciiTheme="minorHAnsi" w:hAnsiTheme="minorHAnsi" w:cstheme="minorHAnsi"/>
          <w:sz w:val="28"/>
          <w:szCs w:val="28"/>
        </w:rPr>
        <w:t xml:space="preserve"> would still be curious</w:t>
      </w:r>
      <w:r w:rsidR="007F6F0D">
        <w:rPr>
          <w:rFonts w:asciiTheme="minorHAnsi" w:hAnsiTheme="minorHAnsi" w:cstheme="minorHAnsi"/>
          <w:sz w:val="28"/>
          <w:szCs w:val="28"/>
        </w:rPr>
        <w:t>,</w:t>
      </w:r>
      <w:r w:rsidR="00A80CA7">
        <w:rPr>
          <w:rFonts w:asciiTheme="minorHAnsi" w:hAnsiTheme="minorHAnsi" w:cstheme="minorHAnsi"/>
          <w:sz w:val="28"/>
          <w:szCs w:val="28"/>
        </w:rPr>
        <w:t xml:space="preserve"> as to what he would respond in his </w:t>
      </w:r>
      <w:r w:rsidR="00880F4F">
        <w:rPr>
          <w:rFonts w:asciiTheme="minorHAnsi" w:hAnsiTheme="minorHAnsi" w:cstheme="minorHAnsi"/>
          <w:sz w:val="28"/>
          <w:szCs w:val="28"/>
        </w:rPr>
        <w:t>answer</w:t>
      </w:r>
      <w:r w:rsidR="00A80CA7">
        <w:rPr>
          <w:rFonts w:asciiTheme="minorHAnsi" w:hAnsiTheme="minorHAnsi" w:cstheme="minorHAnsi"/>
          <w:sz w:val="28"/>
          <w:szCs w:val="28"/>
        </w:rPr>
        <w:t xml:space="preserve">.  </w:t>
      </w:r>
      <w:r w:rsidR="00CE1A60">
        <w:rPr>
          <w:rFonts w:asciiTheme="minorHAnsi" w:hAnsiTheme="minorHAnsi" w:cstheme="minorHAnsi"/>
          <w:sz w:val="28"/>
          <w:szCs w:val="28"/>
        </w:rPr>
        <w:t xml:space="preserve">Looking more specifically at </w:t>
      </w:r>
      <w:r w:rsidR="00A80CA7">
        <w:rPr>
          <w:rFonts w:asciiTheme="minorHAnsi" w:hAnsiTheme="minorHAnsi" w:cstheme="minorHAnsi"/>
          <w:sz w:val="28"/>
          <w:szCs w:val="28"/>
        </w:rPr>
        <w:t>body dysmorphia and eating disorder</w:t>
      </w:r>
      <w:r w:rsidR="00CE1A60">
        <w:rPr>
          <w:rFonts w:asciiTheme="minorHAnsi" w:hAnsiTheme="minorHAnsi" w:cstheme="minorHAnsi"/>
          <w:sz w:val="28"/>
          <w:szCs w:val="28"/>
        </w:rPr>
        <w:t>,</w:t>
      </w:r>
      <w:r w:rsidR="00A80CA7">
        <w:rPr>
          <w:rFonts w:asciiTheme="minorHAnsi" w:hAnsiTheme="minorHAnsi" w:cstheme="minorHAnsi"/>
          <w:sz w:val="28"/>
          <w:szCs w:val="28"/>
        </w:rPr>
        <w:t xml:space="preserve"> the </w:t>
      </w:r>
      <w:r w:rsidR="00880F4F">
        <w:rPr>
          <w:rFonts w:asciiTheme="minorHAnsi" w:hAnsiTheme="minorHAnsi" w:cstheme="minorHAnsi"/>
          <w:sz w:val="28"/>
          <w:szCs w:val="28"/>
        </w:rPr>
        <w:t xml:space="preserve">basic </w:t>
      </w:r>
      <w:r w:rsidR="00A80CA7">
        <w:rPr>
          <w:rFonts w:asciiTheme="minorHAnsi" w:hAnsiTheme="minorHAnsi" w:cstheme="minorHAnsi"/>
          <w:sz w:val="28"/>
          <w:szCs w:val="28"/>
        </w:rPr>
        <w:t xml:space="preserve">knowledge and understanding could hinder progress </w:t>
      </w:r>
      <w:r w:rsidR="00CE1A60">
        <w:rPr>
          <w:rFonts w:asciiTheme="minorHAnsi" w:hAnsiTheme="minorHAnsi" w:cstheme="minorHAnsi"/>
          <w:sz w:val="28"/>
          <w:szCs w:val="28"/>
        </w:rPr>
        <w:t>for the client</w:t>
      </w:r>
      <w:r w:rsidR="007F6F0D">
        <w:rPr>
          <w:rFonts w:asciiTheme="minorHAnsi" w:hAnsiTheme="minorHAnsi" w:cstheme="minorHAnsi"/>
          <w:sz w:val="28"/>
          <w:szCs w:val="28"/>
        </w:rPr>
        <w:t>. T</w:t>
      </w:r>
      <w:r w:rsidR="00A80CA7">
        <w:rPr>
          <w:rFonts w:asciiTheme="minorHAnsi" w:hAnsiTheme="minorHAnsi" w:cstheme="minorHAnsi"/>
          <w:sz w:val="28"/>
          <w:szCs w:val="28"/>
        </w:rPr>
        <w:t>herefore</w:t>
      </w:r>
      <w:r w:rsidR="00880F4F">
        <w:rPr>
          <w:rFonts w:asciiTheme="minorHAnsi" w:hAnsiTheme="minorHAnsi" w:cstheme="minorHAnsi"/>
          <w:sz w:val="28"/>
          <w:szCs w:val="28"/>
        </w:rPr>
        <w:t>, looking for support from a supervisor</w:t>
      </w:r>
      <w:r w:rsidR="00213452">
        <w:rPr>
          <w:rFonts w:asciiTheme="minorHAnsi" w:hAnsiTheme="minorHAnsi" w:cstheme="minorHAnsi"/>
          <w:sz w:val="28"/>
          <w:szCs w:val="28"/>
        </w:rPr>
        <w:t>,</w:t>
      </w:r>
      <w:r w:rsidR="00880F4F">
        <w:rPr>
          <w:rFonts w:asciiTheme="minorHAnsi" w:hAnsiTheme="minorHAnsi" w:cstheme="minorHAnsi"/>
          <w:sz w:val="28"/>
          <w:szCs w:val="28"/>
        </w:rPr>
        <w:t xml:space="preserve"> would help in relation to</w:t>
      </w:r>
      <w:r w:rsidR="00CE1A60">
        <w:rPr>
          <w:rFonts w:asciiTheme="minorHAnsi" w:hAnsiTheme="minorHAnsi" w:cstheme="minorHAnsi"/>
          <w:sz w:val="28"/>
          <w:szCs w:val="28"/>
        </w:rPr>
        <w:t xml:space="preserve"> this</w:t>
      </w:r>
      <w:r w:rsidR="00213452">
        <w:rPr>
          <w:rFonts w:asciiTheme="minorHAnsi" w:hAnsiTheme="minorHAnsi" w:cstheme="minorHAnsi"/>
          <w:sz w:val="28"/>
          <w:szCs w:val="28"/>
        </w:rPr>
        <w:t>,</w:t>
      </w:r>
      <w:r w:rsidR="00CE1A60">
        <w:rPr>
          <w:rFonts w:asciiTheme="minorHAnsi" w:hAnsiTheme="minorHAnsi" w:cstheme="minorHAnsi"/>
          <w:sz w:val="28"/>
          <w:szCs w:val="28"/>
        </w:rPr>
        <w:t xml:space="preserve"> as in, </w:t>
      </w:r>
      <w:r w:rsidR="00880F4F">
        <w:rPr>
          <w:rFonts w:asciiTheme="minorHAnsi" w:hAnsiTheme="minorHAnsi" w:cstheme="minorHAnsi"/>
          <w:sz w:val="28"/>
          <w:szCs w:val="28"/>
        </w:rPr>
        <w:t>was this unfinished business</w:t>
      </w:r>
      <w:r w:rsidR="007F6F0D">
        <w:rPr>
          <w:rFonts w:asciiTheme="minorHAnsi" w:hAnsiTheme="minorHAnsi" w:cstheme="minorHAnsi"/>
          <w:sz w:val="28"/>
          <w:szCs w:val="28"/>
        </w:rPr>
        <w:t>,</w:t>
      </w:r>
      <w:r w:rsidR="00880F4F">
        <w:rPr>
          <w:rFonts w:asciiTheme="minorHAnsi" w:hAnsiTheme="minorHAnsi" w:cstheme="minorHAnsi"/>
          <w:sz w:val="28"/>
          <w:szCs w:val="28"/>
        </w:rPr>
        <w:t xml:space="preserve"> as he clearly had put a lot of thought into it </w:t>
      </w:r>
      <w:r w:rsidR="007F6F0D">
        <w:rPr>
          <w:rFonts w:asciiTheme="minorHAnsi" w:hAnsiTheme="minorHAnsi" w:cstheme="minorHAnsi"/>
          <w:sz w:val="28"/>
          <w:szCs w:val="28"/>
        </w:rPr>
        <w:t xml:space="preserve">and </w:t>
      </w:r>
      <w:r w:rsidR="00880F4F">
        <w:rPr>
          <w:rFonts w:asciiTheme="minorHAnsi" w:hAnsiTheme="minorHAnsi" w:cstheme="minorHAnsi"/>
          <w:sz w:val="28"/>
          <w:szCs w:val="28"/>
        </w:rPr>
        <w:t xml:space="preserve">as he actually said he recently had a bit of a self-discovery or was it that he just recognized that is what he was going through when he was a young adult and the self-discovery was in fact his </w:t>
      </w:r>
      <w:r w:rsidR="007F6F0D">
        <w:rPr>
          <w:rFonts w:asciiTheme="minorHAnsi" w:hAnsiTheme="minorHAnsi" w:cstheme="minorHAnsi"/>
          <w:sz w:val="28"/>
          <w:szCs w:val="28"/>
        </w:rPr>
        <w:t>‘</w:t>
      </w:r>
      <w:r w:rsidR="00880F4F">
        <w:rPr>
          <w:rFonts w:asciiTheme="minorHAnsi" w:hAnsiTheme="minorHAnsi" w:cstheme="minorHAnsi"/>
          <w:sz w:val="28"/>
          <w:szCs w:val="28"/>
        </w:rPr>
        <w:t>aha moment</w:t>
      </w:r>
      <w:r w:rsidR="007F6F0D">
        <w:rPr>
          <w:rFonts w:asciiTheme="minorHAnsi" w:hAnsiTheme="minorHAnsi" w:cstheme="minorHAnsi"/>
          <w:sz w:val="28"/>
          <w:szCs w:val="28"/>
        </w:rPr>
        <w:t>’</w:t>
      </w:r>
      <w:r w:rsidR="00880F4F">
        <w:rPr>
          <w:rFonts w:asciiTheme="minorHAnsi" w:hAnsiTheme="minorHAnsi" w:cstheme="minorHAnsi"/>
          <w:sz w:val="28"/>
          <w:szCs w:val="28"/>
        </w:rPr>
        <w:t xml:space="preserve">? </w:t>
      </w:r>
      <w:r w:rsidR="00257ABF">
        <w:rPr>
          <w:rFonts w:asciiTheme="minorHAnsi" w:hAnsiTheme="minorHAnsi" w:cstheme="minorHAnsi"/>
          <w:sz w:val="28"/>
          <w:szCs w:val="28"/>
        </w:rPr>
        <w:t>Furthermore, a good supervisor would have much more experience than the trainee counsellor</w:t>
      </w:r>
      <w:r w:rsidR="007F6F0D">
        <w:rPr>
          <w:rFonts w:asciiTheme="minorHAnsi" w:hAnsiTheme="minorHAnsi" w:cstheme="minorHAnsi"/>
          <w:sz w:val="28"/>
          <w:szCs w:val="28"/>
        </w:rPr>
        <w:t>,</w:t>
      </w:r>
      <w:r w:rsidR="00257ABF">
        <w:rPr>
          <w:rFonts w:asciiTheme="minorHAnsi" w:hAnsiTheme="minorHAnsi" w:cstheme="minorHAnsi"/>
          <w:sz w:val="28"/>
          <w:szCs w:val="28"/>
        </w:rPr>
        <w:t xml:space="preserve"> so the </w:t>
      </w:r>
      <w:r w:rsidR="00815C3D">
        <w:rPr>
          <w:rFonts w:asciiTheme="minorHAnsi" w:hAnsiTheme="minorHAnsi" w:cstheme="minorHAnsi"/>
          <w:sz w:val="28"/>
          <w:szCs w:val="28"/>
        </w:rPr>
        <w:t>supervisor</w:t>
      </w:r>
      <w:r w:rsidR="00257ABF">
        <w:rPr>
          <w:rFonts w:asciiTheme="minorHAnsi" w:hAnsiTheme="minorHAnsi" w:cstheme="minorHAnsi"/>
          <w:sz w:val="28"/>
          <w:szCs w:val="28"/>
        </w:rPr>
        <w:t xml:space="preserve"> would guide and educate in which way forward and what to try next time </w:t>
      </w:r>
      <w:r w:rsidR="00CE1A60">
        <w:rPr>
          <w:rFonts w:asciiTheme="minorHAnsi" w:hAnsiTheme="minorHAnsi" w:cstheme="minorHAnsi"/>
          <w:sz w:val="28"/>
          <w:szCs w:val="28"/>
        </w:rPr>
        <w:t>in the</w:t>
      </w:r>
      <w:r w:rsidR="00257ABF">
        <w:rPr>
          <w:rFonts w:asciiTheme="minorHAnsi" w:hAnsiTheme="minorHAnsi" w:cstheme="minorHAnsi"/>
          <w:sz w:val="28"/>
          <w:szCs w:val="28"/>
        </w:rPr>
        <w:t xml:space="preserve"> counselling session</w:t>
      </w:r>
      <w:r w:rsidR="00CE1A60">
        <w:rPr>
          <w:rFonts w:asciiTheme="minorHAnsi" w:hAnsiTheme="minorHAnsi" w:cstheme="minorHAnsi"/>
          <w:sz w:val="28"/>
          <w:szCs w:val="28"/>
        </w:rPr>
        <w:t xml:space="preserve">.  </w:t>
      </w:r>
    </w:p>
    <w:p w14:paraId="2087ABEE" w14:textId="5CC5E1F5" w:rsidR="009C110F" w:rsidRPr="009C110F" w:rsidRDefault="00CE1A60" w:rsidP="00451989">
      <w:pPr>
        <w:spacing w:line="480" w:lineRule="auto"/>
        <w:rPr>
          <w:rFonts w:asciiTheme="minorHAnsi" w:hAnsiTheme="minorHAnsi" w:cstheme="minorHAnsi"/>
          <w:sz w:val="28"/>
          <w:szCs w:val="28"/>
        </w:rPr>
      </w:pPr>
      <w:r>
        <w:rPr>
          <w:rFonts w:asciiTheme="minorHAnsi" w:hAnsiTheme="minorHAnsi" w:cstheme="minorHAnsi"/>
          <w:sz w:val="28"/>
          <w:szCs w:val="28"/>
        </w:rPr>
        <w:lastRenderedPageBreak/>
        <w:t>The</w:t>
      </w:r>
      <w:r w:rsidR="00815C3D">
        <w:rPr>
          <w:rFonts w:asciiTheme="minorHAnsi" w:hAnsiTheme="minorHAnsi" w:cstheme="minorHAnsi"/>
          <w:sz w:val="28"/>
          <w:szCs w:val="28"/>
        </w:rPr>
        <w:t xml:space="preserve"> counsellors</w:t>
      </w:r>
      <w:r>
        <w:rPr>
          <w:rFonts w:asciiTheme="minorHAnsi" w:hAnsiTheme="minorHAnsi" w:cstheme="minorHAnsi"/>
          <w:sz w:val="28"/>
          <w:szCs w:val="28"/>
        </w:rPr>
        <w:t xml:space="preserve"> understanding of eating disorders</w:t>
      </w:r>
      <w:r w:rsidR="00213452">
        <w:rPr>
          <w:rFonts w:asciiTheme="minorHAnsi" w:hAnsiTheme="minorHAnsi" w:cstheme="minorHAnsi"/>
          <w:sz w:val="28"/>
          <w:szCs w:val="28"/>
        </w:rPr>
        <w:t>,</w:t>
      </w:r>
      <w:r>
        <w:rPr>
          <w:rFonts w:asciiTheme="minorHAnsi" w:hAnsiTheme="minorHAnsi" w:cstheme="minorHAnsi"/>
          <w:sz w:val="28"/>
          <w:szCs w:val="28"/>
        </w:rPr>
        <w:t xml:space="preserve"> is the recommended therapeutic approach </w:t>
      </w:r>
      <w:r w:rsidR="007F6F0D">
        <w:rPr>
          <w:rFonts w:asciiTheme="minorHAnsi" w:hAnsiTheme="minorHAnsi" w:cstheme="minorHAnsi"/>
          <w:sz w:val="28"/>
          <w:szCs w:val="28"/>
        </w:rPr>
        <w:t xml:space="preserve">and </w:t>
      </w:r>
      <w:r>
        <w:rPr>
          <w:rFonts w:asciiTheme="minorHAnsi" w:hAnsiTheme="minorHAnsi" w:cstheme="minorHAnsi"/>
          <w:sz w:val="28"/>
          <w:szCs w:val="28"/>
        </w:rPr>
        <w:t xml:space="preserve">is not </w:t>
      </w:r>
      <w:r w:rsidR="007F6F0D">
        <w:rPr>
          <w:rFonts w:asciiTheme="minorHAnsi" w:hAnsiTheme="minorHAnsi" w:cstheme="minorHAnsi"/>
          <w:sz w:val="28"/>
          <w:szCs w:val="28"/>
        </w:rPr>
        <w:t>p</w:t>
      </w:r>
      <w:r>
        <w:rPr>
          <w:rFonts w:asciiTheme="minorHAnsi" w:hAnsiTheme="minorHAnsi" w:cstheme="minorHAnsi"/>
          <w:sz w:val="28"/>
          <w:szCs w:val="28"/>
        </w:rPr>
        <w:t>erson centered</w:t>
      </w:r>
      <w:r w:rsidR="00C032A1">
        <w:rPr>
          <w:rFonts w:asciiTheme="minorHAnsi" w:hAnsiTheme="minorHAnsi" w:cstheme="minorHAnsi"/>
          <w:sz w:val="28"/>
          <w:szCs w:val="28"/>
        </w:rPr>
        <w:t xml:space="preserve"> and </w:t>
      </w:r>
      <w:r w:rsidR="00A31A78">
        <w:rPr>
          <w:rFonts w:asciiTheme="minorHAnsi" w:hAnsiTheme="minorHAnsi" w:cstheme="minorHAnsi"/>
          <w:sz w:val="28"/>
          <w:szCs w:val="28"/>
        </w:rPr>
        <w:t xml:space="preserve">the </w:t>
      </w:r>
      <w:r w:rsidR="00C032A1">
        <w:rPr>
          <w:rFonts w:asciiTheme="minorHAnsi" w:hAnsiTheme="minorHAnsi" w:cstheme="minorHAnsi"/>
          <w:sz w:val="28"/>
          <w:szCs w:val="28"/>
        </w:rPr>
        <w:t>N</w:t>
      </w:r>
      <w:r w:rsidR="00815C3D">
        <w:rPr>
          <w:rFonts w:asciiTheme="minorHAnsi" w:hAnsiTheme="minorHAnsi" w:cstheme="minorHAnsi"/>
          <w:sz w:val="28"/>
          <w:szCs w:val="28"/>
        </w:rPr>
        <w:t xml:space="preserve">ational </w:t>
      </w:r>
      <w:r w:rsidR="00C032A1">
        <w:rPr>
          <w:rFonts w:asciiTheme="minorHAnsi" w:hAnsiTheme="minorHAnsi" w:cstheme="minorHAnsi"/>
          <w:sz w:val="28"/>
          <w:szCs w:val="28"/>
        </w:rPr>
        <w:t>H</w:t>
      </w:r>
      <w:r w:rsidR="00815C3D">
        <w:rPr>
          <w:rFonts w:asciiTheme="minorHAnsi" w:hAnsiTheme="minorHAnsi" w:cstheme="minorHAnsi"/>
          <w:sz w:val="28"/>
          <w:szCs w:val="28"/>
        </w:rPr>
        <w:t xml:space="preserve">ealth </w:t>
      </w:r>
      <w:r w:rsidR="00C032A1">
        <w:rPr>
          <w:rFonts w:asciiTheme="minorHAnsi" w:hAnsiTheme="minorHAnsi" w:cstheme="minorHAnsi"/>
          <w:sz w:val="28"/>
          <w:szCs w:val="28"/>
        </w:rPr>
        <w:t>S</w:t>
      </w:r>
      <w:r w:rsidR="00815C3D">
        <w:rPr>
          <w:rFonts w:asciiTheme="minorHAnsi" w:hAnsiTheme="minorHAnsi" w:cstheme="minorHAnsi"/>
          <w:sz w:val="28"/>
          <w:szCs w:val="28"/>
        </w:rPr>
        <w:t>ervice</w:t>
      </w:r>
      <w:r w:rsidR="00C032A1">
        <w:rPr>
          <w:rFonts w:asciiTheme="minorHAnsi" w:hAnsiTheme="minorHAnsi" w:cstheme="minorHAnsi"/>
          <w:sz w:val="28"/>
          <w:szCs w:val="28"/>
        </w:rPr>
        <w:t xml:space="preserve"> </w:t>
      </w:r>
      <w:r w:rsidR="00213452">
        <w:rPr>
          <w:rFonts w:asciiTheme="minorHAnsi" w:hAnsiTheme="minorHAnsi" w:cstheme="minorHAnsi"/>
          <w:sz w:val="28"/>
          <w:szCs w:val="28"/>
        </w:rPr>
        <w:t xml:space="preserve">tend to </w:t>
      </w:r>
      <w:r w:rsidR="00C032A1">
        <w:rPr>
          <w:rFonts w:asciiTheme="minorHAnsi" w:hAnsiTheme="minorHAnsi" w:cstheme="minorHAnsi"/>
          <w:sz w:val="28"/>
          <w:szCs w:val="28"/>
        </w:rPr>
        <w:t>refer for Cognitive Behavior Therapy (CBT)</w:t>
      </w:r>
      <w:r w:rsidR="007F6F0D">
        <w:rPr>
          <w:rFonts w:asciiTheme="minorHAnsi" w:hAnsiTheme="minorHAnsi" w:cstheme="minorHAnsi"/>
          <w:sz w:val="28"/>
          <w:szCs w:val="28"/>
        </w:rPr>
        <w:t>. Therefore</w:t>
      </w:r>
      <w:r w:rsidR="00C032A1">
        <w:rPr>
          <w:rFonts w:asciiTheme="minorHAnsi" w:hAnsiTheme="minorHAnsi" w:cstheme="minorHAnsi"/>
          <w:sz w:val="28"/>
          <w:szCs w:val="28"/>
        </w:rPr>
        <w:t xml:space="preserve">, </w:t>
      </w:r>
      <w:r w:rsidR="003915C6">
        <w:rPr>
          <w:rFonts w:asciiTheme="minorHAnsi" w:hAnsiTheme="minorHAnsi" w:cstheme="minorHAnsi"/>
          <w:sz w:val="28"/>
          <w:szCs w:val="28"/>
        </w:rPr>
        <w:t xml:space="preserve">is it ethical to be using PCT at the </w:t>
      </w:r>
      <w:r w:rsidR="00213452">
        <w:rPr>
          <w:rFonts w:asciiTheme="minorHAnsi" w:hAnsiTheme="minorHAnsi" w:cstheme="minorHAnsi"/>
          <w:sz w:val="28"/>
          <w:szCs w:val="28"/>
        </w:rPr>
        <w:t>client’s</w:t>
      </w:r>
      <w:r w:rsidR="003915C6">
        <w:rPr>
          <w:rFonts w:asciiTheme="minorHAnsi" w:hAnsiTheme="minorHAnsi" w:cstheme="minorHAnsi"/>
          <w:sz w:val="28"/>
          <w:szCs w:val="28"/>
        </w:rPr>
        <w:t xml:space="preserve"> request</w:t>
      </w:r>
      <w:r w:rsidR="007F6F0D">
        <w:rPr>
          <w:rFonts w:asciiTheme="minorHAnsi" w:hAnsiTheme="minorHAnsi" w:cstheme="minorHAnsi"/>
          <w:sz w:val="28"/>
          <w:szCs w:val="28"/>
        </w:rPr>
        <w:t>,</w:t>
      </w:r>
      <w:r w:rsidR="003915C6">
        <w:rPr>
          <w:rFonts w:asciiTheme="minorHAnsi" w:hAnsiTheme="minorHAnsi" w:cstheme="minorHAnsi"/>
          <w:sz w:val="28"/>
          <w:szCs w:val="28"/>
        </w:rPr>
        <w:t xml:space="preserve"> even though the NHS recommends CBT</w:t>
      </w:r>
      <w:r w:rsidR="007F6F0D">
        <w:rPr>
          <w:rFonts w:asciiTheme="minorHAnsi" w:hAnsiTheme="minorHAnsi" w:cstheme="minorHAnsi"/>
          <w:sz w:val="28"/>
          <w:szCs w:val="28"/>
        </w:rPr>
        <w:t>?</w:t>
      </w:r>
      <w:r w:rsidR="003915C6">
        <w:rPr>
          <w:rFonts w:asciiTheme="minorHAnsi" w:hAnsiTheme="minorHAnsi" w:cstheme="minorHAnsi"/>
          <w:sz w:val="28"/>
          <w:szCs w:val="28"/>
        </w:rPr>
        <w:t xml:space="preserve"> </w:t>
      </w:r>
      <w:r w:rsidR="007F6F0D">
        <w:rPr>
          <w:rFonts w:asciiTheme="minorHAnsi" w:hAnsiTheme="minorHAnsi" w:cstheme="minorHAnsi"/>
          <w:sz w:val="28"/>
          <w:szCs w:val="28"/>
        </w:rPr>
        <w:t>C</w:t>
      </w:r>
      <w:r w:rsidR="003915C6">
        <w:rPr>
          <w:rFonts w:asciiTheme="minorHAnsi" w:hAnsiTheme="minorHAnsi" w:cstheme="minorHAnsi"/>
          <w:sz w:val="28"/>
          <w:szCs w:val="28"/>
        </w:rPr>
        <w:t xml:space="preserve">larification of this and </w:t>
      </w:r>
      <w:r w:rsidR="00815C3D">
        <w:rPr>
          <w:rFonts w:asciiTheme="minorHAnsi" w:hAnsiTheme="minorHAnsi" w:cstheme="minorHAnsi"/>
          <w:sz w:val="28"/>
          <w:szCs w:val="28"/>
        </w:rPr>
        <w:t>some</w:t>
      </w:r>
      <w:r w:rsidR="00C032A1">
        <w:rPr>
          <w:rFonts w:asciiTheme="minorHAnsi" w:hAnsiTheme="minorHAnsi" w:cstheme="minorHAnsi"/>
          <w:sz w:val="28"/>
          <w:szCs w:val="28"/>
        </w:rPr>
        <w:t xml:space="preserve"> direction and education around th</w:t>
      </w:r>
      <w:r w:rsidR="00A31A78">
        <w:rPr>
          <w:rFonts w:asciiTheme="minorHAnsi" w:hAnsiTheme="minorHAnsi" w:cstheme="minorHAnsi"/>
          <w:sz w:val="28"/>
          <w:szCs w:val="28"/>
        </w:rPr>
        <w:t>ese</w:t>
      </w:r>
      <w:r w:rsidR="00C032A1">
        <w:rPr>
          <w:rFonts w:asciiTheme="minorHAnsi" w:hAnsiTheme="minorHAnsi" w:cstheme="minorHAnsi"/>
          <w:sz w:val="28"/>
          <w:szCs w:val="28"/>
        </w:rPr>
        <w:t xml:space="preserve"> </w:t>
      </w:r>
      <w:r w:rsidR="003915C6">
        <w:rPr>
          <w:rFonts w:asciiTheme="minorHAnsi" w:hAnsiTheme="minorHAnsi" w:cstheme="minorHAnsi"/>
          <w:sz w:val="28"/>
          <w:szCs w:val="28"/>
        </w:rPr>
        <w:t>issue</w:t>
      </w:r>
      <w:r w:rsidR="00A31A78">
        <w:rPr>
          <w:rFonts w:asciiTheme="minorHAnsi" w:hAnsiTheme="minorHAnsi" w:cstheme="minorHAnsi"/>
          <w:sz w:val="28"/>
          <w:szCs w:val="28"/>
        </w:rPr>
        <w:t>s</w:t>
      </w:r>
      <w:r w:rsidR="003915C6">
        <w:rPr>
          <w:rFonts w:asciiTheme="minorHAnsi" w:hAnsiTheme="minorHAnsi" w:cstheme="minorHAnsi"/>
          <w:sz w:val="28"/>
          <w:szCs w:val="28"/>
        </w:rPr>
        <w:t xml:space="preserve"> </w:t>
      </w:r>
      <w:r w:rsidR="00C032A1">
        <w:rPr>
          <w:rFonts w:asciiTheme="minorHAnsi" w:hAnsiTheme="minorHAnsi" w:cstheme="minorHAnsi"/>
          <w:sz w:val="28"/>
          <w:szCs w:val="28"/>
        </w:rPr>
        <w:t xml:space="preserve">would </w:t>
      </w:r>
      <w:r w:rsidR="007F6F0D">
        <w:rPr>
          <w:rFonts w:asciiTheme="minorHAnsi" w:hAnsiTheme="minorHAnsi" w:cstheme="minorHAnsi"/>
          <w:sz w:val="28"/>
          <w:szCs w:val="28"/>
        </w:rPr>
        <w:t xml:space="preserve">have </w:t>
      </w:r>
      <w:r w:rsidR="00C032A1">
        <w:rPr>
          <w:rFonts w:asciiTheme="minorHAnsi" w:hAnsiTheme="minorHAnsi" w:cstheme="minorHAnsi"/>
          <w:sz w:val="28"/>
          <w:szCs w:val="28"/>
        </w:rPr>
        <w:t>benefit</w:t>
      </w:r>
      <w:r w:rsidR="007F6F0D">
        <w:rPr>
          <w:rFonts w:asciiTheme="minorHAnsi" w:hAnsiTheme="minorHAnsi" w:cstheme="minorHAnsi"/>
          <w:sz w:val="28"/>
          <w:szCs w:val="28"/>
        </w:rPr>
        <w:t>ted</w:t>
      </w:r>
      <w:r w:rsidR="00C032A1">
        <w:rPr>
          <w:rFonts w:asciiTheme="minorHAnsi" w:hAnsiTheme="minorHAnsi" w:cstheme="minorHAnsi"/>
          <w:sz w:val="28"/>
          <w:szCs w:val="28"/>
        </w:rPr>
        <w:t xml:space="preserve"> the counsellor and the client</w:t>
      </w:r>
      <w:r w:rsidR="007F6F0D">
        <w:rPr>
          <w:rFonts w:asciiTheme="minorHAnsi" w:hAnsiTheme="minorHAnsi" w:cstheme="minorHAnsi"/>
          <w:sz w:val="28"/>
          <w:szCs w:val="28"/>
        </w:rPr>
        <w:t xml:space="preserve">, </w:t>
      </w:r>
      <w:r w:rsidR="00BF7A6C">
        <w:rPr>
          <w:rFonts w:asciiTheme="minorHAnsi" w:hAnsiTheme="minorHAnsi" w:cstheme="minorHAnsi"/>
          <w:sz w:val="28"/>
          <w:szCs w:val="28"/>
        </w:rPr>
        <w:t>particularly</w:t>
      </w:r>
      <w:r w:rsidR="00C032A1">
        <w:rPr>
          <w:rFonts w:asciiTheme="minorHAnsi" w:hAnsiTheme="minorHAnsi" w:cstheme="minorHAnsi"/>
          <w:sz w:val="28"/>
          <w:szCs w:val="28"/>
        </w:rPr>
        <w:t xml:space="preserve"> if those thoughts and feelings came back to him to start counting the calories</w:t>
      </w:r>
      <w:r>
        <w:rPr>
          <w:rFonts w:asciiTheme="minorHAnsi" w:hAnsiTheme="minorHAnsi" w:cstheme="minorHAnsi"/>
          <w:sz w:val="28"/>
          <w:szCs w:val="28"/>
        </w:rPr>
        <w:t xml:space="preserve"> </w:t>
      </w:r>
      <w:r w:rsidR="00815C3D">
        <w:rPr>
          <w:rFonts w:asciiTheme="minorHAnsi" w:hAnsiTheme="minorHAnsi" w:cstheme="minorHAnsi"/>
          <w:sz w:val="28"/>
          <w:szCs w:val="28"/>
        </w:rPr>
        <w:t>again.</w:t>
      </w:r>
      <w:r w:rsidR="0001720F">
        <w:rPr>
          <w:rFonts w:asciiTheme="minorHAnsi" w:hAnsiTheme="minorHAnsi" w:cstheme="minorHAnsi"/>
          <w:sz w:val="28"/>
          <w:szCs w:val="28"/>
        </w:rPr>
        <w:t xml:space="preserve">  Furthermore, the supervisor may see the narrative in a different way to the counsellor and therefore, will be able to identify the blind spots which would go unnoticed by a counsellor.  </w:t>
      </w:r>
      <w:r>
        <w:rPr>
          <w:rFonts w:asciiTheme="minorHAnsi" w:hAnsiTheme="minorHAnsi" w:cstheme="minorHAnsi"/>
          <w:sz w:val="28"/>
          <w:szCs w:val="28"/>
        </w:rPr>
        <w:t xml:space="preserve"> </w:t>
      </w:r>
      <w:r w:rsidR="003915C6">
        <w:rPr>
          <w:rFonts w:asciiTheme="minorHAnsi" w:hAnsiTheme="minorHAnsi" w:cstheme="minorHAnsi"/>
          <w:sz w:val="28"/>
          <w:szCs w:val="28"/>
        </w:rPr>
        <w:t xml:space="preserve"> </w:t>
      </w:r>
      <w:r>
        <w:rPr>
          <w:rFonts w:asciiTheme="minorHAnsi" w:hAnsiTheme="minorHAnsi" w:cstheme="minorHAnsi"/>
          <w:sz w:val="28"/>
          <w:szCs w:val="28"/>
        </w:rPr>
        <w:t xml:space="preserve"> </w:t>
      </w:r>
      <w:r w:rsidR="00A80CA7">
        <w:rPr>
          <w:rFonts w:asciiTheme="minorHAnsi" w:hAnsiTheme="minorHAnsi" w:cstheme="minorHAnsi"/>
          <w:sz w:val="28"/>
          <w:szCs w:val="28"/>
        </w:rPr>
        <w:t xml:space="preserve"> </w:t>
      </w:r>
      <w:r w:rsidR="00BC0448">
        <w:rPr>
          <w:rFonts w:asciiTheme="minorHAnsi" w:hAnsiTheme="minorHAnsi" w:cstheme="minorHAnsi"/>
          <w:sz w:val="28"/>
          <w:szCs w:val="28"/>
        </w:rPr>
        <w:t xml:space="preserve"> </w:t>
      </w:r>
      <w:r w:rsidR="000777A3">
        <w:rPr>
          <w:rFonts w:asciiTheme="minorHAnsi" w:hAnsiTheme="minorHAnsi" w:cstheme="minorHAnsi"/>
          <w:sz w:val="28"/>
          <w:szCs w:val="28"/>
        </w:rPr>
        <w:t xml:space="preserve"> </w:t>
      </w:r>
      <w:r w:rsidR="009C110F">
        <w:rPr>
          <w:rFonts w:asciiTheme="minorHAnsi" w:hAnsiTheme="minorHAnsi" w:cstheme="minorHAnsi"/>
          <w:sz w:val="28"/>
          <w:szCs w:val="28"/>
        </w:rPr>
        <w:t xml:space="preserve"> </w:t>
      </w:r>
    </w:p>
    <w:p w14:paraId="674F894F" w14:textId="77777777" w:rsidR="00000547" w:rsidRDefault="00000547" w:rsidP="00451989">
      <w:pPr>
        <w:spacing w:line="480" w:lineRule="auto"/>
        <w:rPr>
          <w:rFonts w:asciiTheme="minorHAnsi" w:hAnsiTheme="minorHAnsi" w:cstheme="minorHAnsi"/>
          <w:b/>
          <w:sz w:val="28"/>
          <w:szCs w:val="28"/>
        </w:rPr>
      </w:pPr>
    </w:p>
    <w:p w14:paraId="29CBF24F" w14:textId="32D31814" w:rsidR="00BF7A6C" w:rsidRDefault="00BF7A6C" w:rsidP="00451989">
      <w:pPr>
        <w:spacing w:line="480" w:lineRule="auto"/>
        <w:rPr>
          <w:rFonts w:asciiTheme="minorHAnsi" w:hAnsiTheme="minorHAnsi" w:cstheme="minorHAnsi"/>
          <w:b/>
          <w:sz w:val="28"/>
          <w:szCs w:val="28"/>
        </w:rPr>
      </w:pPr>
      <w:bookmarkStart w:id="0" w:name="_GoBack"/>
      <w:bookmarkEnd w:id="0"/>
      <w:r>
        <w:rPr>
          <w:rFonts w:asciiTheme="minorHAnsi" w:hAnsiTheme="minorHAnsi" w:cstheme="minorHAnsi"/>
          <w:b/>
          <w:sz w:val="28"/>
          <w:szCs w:val="28"/>
        </w:rPr>
        <w:t>Conclusion</w:t>
      </w:r>
    </w:p>
    <w:p w14:paraId="5D4B5A0D" w14:textId="598201CD" w:rsidR="000D2D90" w:rsidRDefault="00394C65" w:rsidP="00213452">
      <w:pPr>
        <w:spacing w:line="480" w:lineRule="auto"/>
        <w:rPr>
          <w:rFonts w:asciiTheme="minorHAnsi" w:hAnsiTheme="minorHAnsi" w:cstheme="minorHAnsi"/>
          <w:sz w:val="28"/>
          <w:szCs w:val="28"/>
        </w:rPr>
      </w:pPr>
      <w:r w:rsidRPr="00394C65">
        <w:rPr>
          <w:rFonts w:asciiTheme="minorHAnsi" w:hAnsiTheme="minorHAnsi" w:cstheme="minorHAnsi"/>
          <w:sz w:val="28"/>
          <w:szCs w:val="28"/>
        </w:rPr>
        <w:t>In conclusion</w:t>
      </w:r>
      <w:r>
        <w:rPr>
          <w:rFonts w:asciiTheme="minorHAnsi" w:hAnsiTheme="minorHAnsi" w:cstheme="minorHAnsi"/>
          <w:sz w:val="28"/>
          <w:szCs w:val="28"/>
        </w:rPr>
        <w:t>, interpersonal process recall</w:t>
      </w:r>
      <w:r w:rsidR="0001720F">
        <w:rPr>
          <w:rFonts w:asciiTheme="minorHAnsi" w:hAnsiTheme="minorHAnsi" w:cstheme="minorHAnsi"/>
          <w:sz w:val="28"/>
          <w:szCs w:val="28"/>
        </w:rPr>
        <w:t xml:space="preserve"> is vital in becoming a reflective practitioner and is an invaluable</w:t>
      </w:r>
      <w:r>
        <w:rPr>
          <w:rFonts w:asciiTheme="minorHAnsi" w:hAnsiTheme="minorHAnsi" w:cstheme="minorHAnsi"/>
          <w:sz w:val="28"/>
          <w:szCs w:val="28"/>
        </w:rPr>
        <w:t xml:space="preserve"> learning tool </w:t>
      </w:r>
      <w:r w:rsidR="0001720F">
        <w:rPr>
          <w:rFonts w:asciiTheme="minorHAnsi" w:hAnsiTheme="minorHAnsi" w:cstheme="minorHAnsi"/>
          <w:sz w:val="28"/>
          <w:szCs w:val="28"/>
        </w:rPr>
        <w:t xml:space="preserve">and process </w:t>
      </w:r>
      <w:r>
        <w:rPr>
          <w:rFonts w:asciiTheme="minorHAnsi" w:hAnsiTheme="minorHAnsi" w:cstheme="minorHAnsi"/>
          <w:sz w:val="28"/>
          <w:szCs w:val="28"/>
        </w:rPr>
        <w:t xml:space="preserve">for trainee counsellors </w:t>
      </w:r>
      <w:r w:rsidR="0001720F">
        <w:rPr>
          <w:rFonts w:asciiTheme="minorHAnsi" w:hAnsiTheme="minorHAnsi" w:cstheme="minorHAnsi"/>
          <w:sz w:val="28"/>
          <w:szCs w:val="28"/>
        </w:rPr>
        <w:t>in utilizing theory and implementing the knowledge and awareness fed back to them by the client</w:t>
      </w:r>
      <w:r w:rsidR="00756CEE">
        <w:rPr>
          <w:rFonts w:asciiTheme="minorHAnsi" w:hAnsiTheme="minorHAnsi" w:cstheme="minorHAnsi"/>
          <w:sz w:val="28"/>
          <w:szCs w:val="28"/>
        </w:rPr>
        <w:t xml:space="preserve"> and</w:t>
      </w:r>
      <w:r w:rsidR="0001720F">
        <w:rPr>
          <w:rFonts w:asciiTheme="minorHAnsi" w:hAnsiTheme="minorHAnsi" w:cstheme="minorHAnsi"/>
          <w:sz w:val="28"/>
          <w:szCs w:val="28"/>
        </w:rPr>
        <w:t xml:space="preserve"> observer</w:t>
      </w:r>
      <w:r w:rsidR="00756CEE">
        <w:rPr>
          <w:rFonts w:asciiTheme="minorHAnsi" w:hAnsiTheme="minorHAnsi" w:cstheme="minorHAnsi"/>
          <w:sz w:val="28"/>
          <w:szCs w:val="28"/>
        </w:rPr>
        <w:t xml:space="preserve">; </w:t>
      </w:r>
      <w:r w:rsidR="006F4366">
        <w:rPr>
          <w:rFonts w:asciiTheme="minorHAnsi" w:hAnsiTheme="minorHAnsi" w:cstheme="minorHAnsi"/>
          <w:sz w:val="28"/>
          <w:szCs w:val="28"/>
        </w:rPr>
        <w:t>particularly</w:t>
      </w:r>
      <w:r w:rsidR="0001720F">
        <w:rPr>
          <w:rFonts w:asciiTheme="minorHAnsi" w:hAnsiTheme="minorHAnsi" w:cstheme="minorHAnsi"/>
          <w:sz w:val="28"/>
          <w:szCs w:val="28"/>
        </w:rPr>
        <w:t xml:space="preserve"> with the aid of the video</w:t>
      </w:r>
      <w:r w:rsidR="006F4366">
        <w:rPr>
          <w:rFonts w:asciiTheme="minorHAnsi" w:hAnsiTheme="minorHAnsi" w:cstheme="minorHAnsi"/>
          <w:sz w:val="28"/>
          <w:szCs w:val="28"/>
        </w:rPr>
        <w:t>,</w:t>
      </w:r>
      <w:r w:rsidR="0001720F">
        <w:rPr>
          <w:rFonts w:asciiTheme="minorHAnsi" w:hAnsiTheme="minorHAnsi" w:cstheme="minorHAnsi"/>
          <w:sz w:val="28"/>
          <w:szCs w:val="28"/>
        </w:rPr>
        <w:t xml:space="preserve"> to see the</w:t>
      </w:r>
      <w:r w:rsidR="00C641FD">
        <w:rPr>
          <w:rFonts w:asciiTheme="minorHAnsi" w:hAnsiTheme="minorHAnsi" w:cstheme="minorHAnsi"/>
          <w:sz w:val="28"/>
          <w:szCs w:val="28"/>
        </w:rPr>
        <w:t xml:space="preserve"> whole picture</w:t>
      </w:r>
      <w:r w:rsidR="0001720F">
        <w:rPr>
          <w:rFonts w:asciiTheme="minorHAnsi" w:hAnsiTheme="minorHAnsi" w:cstheme="minorHAnsi"/>
          <w:sz w:val="28"/>
          <w:szCs w:val="28"/>
        </w:rPr>
        <w:t xml:space="preserve"> which </w:t>
      </w:r>
      <w:r w:rsidR="00C641FD">
        <w:rPr>
          <w:rFonts w:asciiTheme="minorHAnsi" w:hAnsiTheme="minorHAnsi" w:cstheme="minorHAnsi"/>
          <w:sz w:val="28"/>
          <w:szCs w:val="28"/>
        </w:rPr>
        <w:t xml:space="preserve">is often </w:t>
      </w:r>
      <w:r w:rsidR="0001720F">
        <w:rPr>
          <w:rFonts w:asciiTheme="minorHAnsi" w:hAnsiTheme="minorHAnsi" w:cstheme="minorHAnsi"/>
          <w:sz w:val="28"/>
          <w:szCs w:val="28"/>
        </w:rPr>
        <w:t>missed</w:t>
      </w:r>
      <w:r w:rsidR="00C641FD">
        <w:rPr>
          <w:rFonts w:asciiTheme="minorHAnsi" w:hAnsiTheme="minorHAnsi" w:cstheme="minorHAnsi"/>
          <w:sz w:val="28"/>
          <w:szCs w:val="28"/>
        </w:rPr>
        <w:t xml:space="preserve"> when holding a safe place and </w:t>
      </w:r>
      <w:r w:rsidR="00756CEE">
        <w:rPr>
          <w:rFonts w:asciiTheme="minorHAnsi" w:hAnsiTheme="minorHAnsi" w:cstheme="minorHAnsi"/>
          <w:sz w:val="28"/>
          <w:szCs w:val="28"/>
        </w:rPr>
        <w:t>‘</w:t>
      </w:r>
      <w:r w:rsidR="00C641FD">
        <w:rPr>
          <w:rFonts w:asciiTheme="minorHAnsi" w:hAnsiTheme="minorHAnsi" w:cstheme="minorHAnsi"/>
          <w:sz w:val="28"/>
          <w:szCs w:val="28"/>
        </w:rPr>
        <w:t>being in the moment</w:t>
      </w:r>
      <w:r w:rsidR="00756CEE">
        <w:rPr>
          <w:rFonts w:asciiTheme="minorHAnsi" w:hAnsiTheme="minorHAnsi" w:cstheme="minorHAnsi"/>
          <w:sz w:val="28"/>
          <w:szCs w:val="28"/>
        </w:rPr>
        <w:t>’</w:t>
      </w:r>
      <w:r w:rsidR="00C641FD">
        <w:rPr>
          <w:rFonts w:asciiTheme="minorHAnsi" w:hAnsiTheme="minorHAnsi" w:cstheme="minorHAnsi"/>
          <w:sz w:val="28"/>
          <w:szCs w:val="28"/>
        </w:rPr>
        <w:t xml:space="preserve"> with a client.  This was clearly demonstrated throughout the video and my recall of what was said and </w:t>
      </w:r>
      <w:r w:rsidR="00756CEE">
        <w:rPr>
          <w:rFonts w:asciiTheme="minorHAnsi" w:hAnsiTheme="minorHAnsi" w:cstheme="minorHAnsi"/>
          <w:sz w:val="28"/>
          <w:szCs w:val="28"/>
        </w:rPr>
        <w:t xml:space="preserve">where my </w:t>
      </w:r>
      <w:r w:rsidR="00C641FD">
        <w:rPr>
          <w:rFonts w:asciiTheme="minorHAnsi" w:hAnsiTheme="minorHAnsi" w:cstheme="minorHAnsi"/>
          <w:sz w:val="28"/>
          <w:szCs w:val="28"/>
        </w:rPr>
        <w:t>responses did not appear to be the same on reflection</w:t>
      </w:r>
      <w:r w:rsidR="00756CEE">
        <w:rPr>
          <w:rFonts w:asciiTheme="minorHAnsi" w:hAnsiTheme="minorHAnsi" w:cstheme="minorHAnsi"/>
          <w:sz w:val="28"/>
          <w:szCs w:val="28"/>
        </w:rPr>
        <w:t>;</w:t>
      </w:r>
      <w:r w:rsidR="00C641FD">
        <w:rPr>
          <w:rFonts w:asciiTheme="minorHAnsi" w:hAnsiTheme="minorHAnsi" w:cstheme="minorHAnsi"/>
          <w:sz w:val="28"/>
          <w:szCs w:val="28"/>
        </w:rPr>
        <w:t xml:space="preserve"> this included the feedback from </w:t>
      </w:r>
      <w:r w:rsidR="00C641FD">
        <w:rPr>
          <w:rFonts w:asciiTheme="minorHAnsi" w:hAnsiTheme="minorHAnsi" w:cstheme="minorHAnsi"/>
          <w:sz w:val="28"/>
          <w:szCs w:val="28"/>
        </w:rPr>
        <w:lastRenderedPageBreak/>
        <w:t xml:space="preserve">the observer who was able to watch and listen to the narrative unfold and </w:t>
      </w:r>
      <w:r w:rsidR="00756CEE">
        <w:rPr>
          <w:rFonts w:asciiTheme="minorHAnsi" w:hAnsiTheme="minorHAnsi" w:cstheme="minorHAnsi"/>
          <w:sz w:val="28"/>
          <w:szCs w:val="28"/>
        </w:rPr>
        <w:t xml:space="preserve">who </w:t>
      </w:r>
      <w:r w:rsidR="006F4366">
        <w:rPr>
          <w:rFonts w:asciiTheme="minorHAnsi" w:hAnsiTheme="minorHAnsi" w:cstheme="minorHAnsi"/>
          <w:sz w:val="28"/>
          <w:szCs w:val="28"/>
        </w:rPr>
        <w:t>highlighted</w:t>
      </w:r>
      <w:r w:rsidR="00C641FD">
        <w:rPr>
          <w:rFonts w:asciiTheme="minorHAnsi" w:hAnsiTheme="minorHAnsi" w:cstheme="minorHAnsi"/>
          <w:sz w:val="28"/>
          <w:szCs w:val="28"/>
        </w:rPr>
        <w:t xml:space="preserve"> in their feedback</w:t>
      </w:r>
      <w:r w:rsidR="00036D0B">
        <w:rPr>
          <w:rFonts w:asciiTheme="minorHAnsi" w:hAnsiTheme="minorHAnsi" w:cstheme="minorHAnsi"/>
          <w:sz w:val="28"/>
          <w:szCs w:val="28"/>
        </w:rPr>
        <w:t>,</w:t>
      </w:r>
      <w:r w:rsidR="00C641FD">
        <w:rPr>
          <w:rFonts w:asciiTheme="minorHAnsi" w:hAnsiTheme="minorHAnsi" w:cstheme="minorHAnsi"/>
          <w:sz w:val="28"/>
          <w:szCs w:val="28"/>
        </w:rPr>
        <w:t xml:space="preserve"> </w:t>
      </w:r>
      <w:r w:rsidR="00756CEE">
        <w:rPr>
          <w:rFonts w:asciiTheme="minorHAnsi" w:hAnsiTheme="minorHAnsi" w:cstheme="minorHAnsi"/>
          <w:sz w:val="28"/>
          <w:szCs w:val="28"/>
        </w:rPr>
        <w:t xml:space="preserve">on the </w:t>
      </w:r>
      <w:r w:rsidR="00C641FD">
        <w:rPr>
          <w:rFonts w:asciiTheme="minorHAnsi" w:hAnsiTheme="minorHAnsi" w:cstheme="minorHAnsi"/>
          <w:sz w:val="28"/>
          <w:szCs w:val="28"/>
        </w:rPr>
        <w:t xml:space="preserve">body language, facial expressions, tone of voice, phenomenological noticing and further idiosyncrasies.  Interestingly, the observer feedback was different to the client feedback which </w:t>
      </w:r>
      <w:r w:rsidR="00756CEE">
        <w:rPr>
          <w:rFonts w:asciiTheme="minorHAnsi" w:hAnsiTheme="minorHAnsi" w:cstheme="minorHAnsi"/>
          <w:sz w:val="28"/>
          <w:szCs w:val="28"/>
        </w:rPr>
        <w:t xml:space="preserve">further </w:t>
      </w:r>
      <w:r w:rsidR="00C641FD">
        <w:rPr>
          <w:rFonts w:asciiTheme="minorHAnsi" w:hAnsiTheme="minorHAnsi" w:cstheme="minorHAnsi"/>
          <w:sz w:val="28"/>
          <w:szCs w:val="28"/>
        </w:rPr>
        <w:t>demonstrated the different perspectives and diversity</w:t>
      </w:r>
      <w:r w:rsidR="00E34A45">
        <w:rPr>
          <w:rFonts w:asciiTheme="minorHAnsi" w:hAnsiTheme="minorHAnsi" w:cstheme="minorHAnsi"/>
          <w:sz w:val="28"/>
          <w:szCs w:val="28"/>
        </w:rPr>
        <w:t xml:space="preserve"> which was out of awareness until this reflective case study.  Therefore, being a reflective practitioner requires looking at the whole picture from several points of view</w:t>
      </w:r>
      <w:r w:rsidR="006F4366">
        <w:rPr>
          <w:rFonts w:asciiTheme="minorHAnsi" w:hAnsiTheme="minorHAnsi" w:cstheme="minorHAnsi"/>
          <w:sz w:val="28"/>
          <w:szCs w:val="28"/>
        </w:rPr>
        <w:t>,</w:t>
      </w:r>
      <w:r w:rsidR="00E34A45">
        <w:rPr>
          <w:rFonts w:asciiTheme="minorHAnsi" w:hAnsiTheme="minorHAnsi" w:cstheme="minorHAnsi"/>
          <w:sz w:val="28"/>
          <w:szCs w:val="28"/>
        </w:rPr>
        <w:t xml:space="preserve"> which enables you </w:t>
      </w:r>
      <w:r w:rsidR="006F4366">
        <w:rPr>
          <w:rFonts w:asciiTheme="minorHAnsi" w:hAnsiTheme="minorHAnsi" w:cstheme="minorHAnsi"/>
          <w:sz w:val="28"/>
          <w:szCs w:val="28"/>
        </w:rPr>
        <w:t xml:space="preserve">to </w:t>
      </w:r>
      <w:r w:rsidR="00E34A45">
        <w:rPr>
          <w:rFonts w:asciiTheme="minorHAnsi" w:hAnsiTheme="minorHAnsi" w:cstheme="minorHAnsi"/>
          <w:sz w:val="28"/>
          <w:szCs w:val="28"/>
        </w:rPr>
        <w:t xml:space="preserve">look at blind spots and areas to improve on </w:t>
      </w:r>
      <w:r w:rsidR="00756CEE">
        <w:rPr>
          <w:rFonts w:asciiTheme="minorHAnsi" w:hAnsiTheme="minorHAnsi" w:cstheme="minorHAnsi"/>
          <w:sz w:val="28"/>
          <w:szCs w:val="28"/>
        </w:rPr>
        <w:t xml:space="preserve">and </w:t>
      </w:r>
      <w:r w:rsidR="00E34A45">
        <w:rPr>
          <w:rFonts w:asciiTheme="minorHAnsi" w:hAnsiTheme="minorHAnsi" w:cstheme="minorHAnsi"/>
          <w:sz w:val="28"/>
          <w:szCs w:val="28"/>
        </w:rPr>
        <w:t>to enable you to move forward.  Importantly, supervision is paramount to this process</w:t>
      </w:r>
      <w:r w:rsidR="00756CEE">
        <w:rPr>
          <w:rFonts w:asciiTheme="minorHAnsi" w:hAnsiTheme="minorHAnsi" w:cstheme="minorHAnsi"/>
          <w:sz w:val="28"/>
          <w:szCs w:val="28"/>
        </w:rPr>
        <w:t>,</w:t>
      </w:r>
      <w:r w:rsidR="00E34A45">
        <w:rPr>
          <w:rFonts w:asciiTheme="minorHAnsi" w:hAnsiTheme="minorHAnsi" w:cstheme="minorHAnsi"/>
          <w:sz w:val="28"/>
          <w:szCs w:val="28"/>
        </w:rPr>
        <w:t xml:space="preserve"> to aid your growth and increase your learning ability in terms of improving </w:t>
      </w:r>
      <w:r w:rsidR="00756CEE">
        <w:rPr>
          <w:rFonts w:asciiTheme="minorHAnsi" w:hAnsiTheme="minorHAnsi" w:cstheme="minorHAnsi"/>
          <w:sz w:val="28"/>
          <w:szCs w:val="28"/>
        </w:rPr>
        <w:t xml:space="preserve">the </w:t>
      </w:r>
      <w:r w:rsidR="00E34A45">
        <w:rPr>
          <w:rFonts w:asciiTheme="minorHAnsi" w:hAnsiTheme="minorHAnsi" w:cstheme="minorHAnsi"/>
          <w:sz w:val="28"/>
          <w:szCs w:val="28"/>
        </w:rPr>
        <w:t>skills base and identifying blind spots and new ways of working.</w:t>
      </w:r>
      <w:r w:rsidR="00036D0B">
        <w:rPr>
          <w:rFonts w:asciiTheme="minorHAnsi" w:hAnsiTheme="minorHAnsi" w:cstheme="minorHAnsi"/>
          <w:sz w:val="28"/>
          <w:szCs w:val="28"/>
        </w:rPr>
        <w:t xml:space="preserve">  Furthermore, it provides an opportunity to explore ethical issues and formulate a deeper understanding of issues that may arise which ordinarily you would not immediately see. </w:t>
      </w:r>
      <w:r w:rsidR="00C32F53">
        <w:rPr>
          <w:rFonts w:asciiTheme="minorHAnsi" w:hAnsiTheme="minorHAnsi" w:cstheme="minorHAnsi"/>
          <w:sz w:val="28"/>
          <w:szCs w:val="28"/>
        </w:rPr>
        <w:t xml:space="preserve"> </w:t>
      </w:r>
      <w:r w:rsidR="00036D0B">
        <w:rPr>
          <w:rFonts w:asciiTheme="minorHAnsi" w:hAnsiTheme="minorHAnsi" w:cstheme="minorHAnsi"/>
          <w:sz w:val="28"/>
          <w:szCs w:val="28"/>
        </w:rPr>
        <w:t>This reflective case study has provided an opportunity to become an ethical reflective practitioner and has opened the door to reflexivity and a new way of working</w:t>
      </w:r>
      <w:r w:rsidR="006F4366">
        <w:rPr>
          <w:rFonts w:asciiTheme="minorHAnsi" w:hAnsiTheme="minorHAnsi" w:cstheme="minorHAnsi"/>
          <w:sz w:val="28"/>
          <w:szCs w:val="28"/>
        </w:rPr>
        <w:t>,</w:t>
      </w:r>
      <w:r w:rsidR="00036D0B">
        <w:rPr>
          <w:rFonts w:asciiTheme="minorHAnsi" w:hAnsiTheme="minorHAnsi" w:cstheme="minorHAnsi"/>
          <w:sz w:val="28"/>
          <w:szCs w:val="28"/>
        </w:rPr>
        <w:t xml:space="preserve"> which suits</w:t>
      </w:r>
      <w:r w:rsidR="000D2D90">
        <w:rPr>
          <w:rFonts w:asciiTheme="minorHAnsi" w:hAnsiTheme="minorHAnsi" w:cstheme="minorHAnsi"/>
          <w:sz w:val="28"/>
          <w:szCs w:val="28"/>
        </w:rPr>
        <w:t xml:space="preserve"> my values, beliefs and personal moral qualities</w:t>
      </w:r>
      <w:r w:rsidR="004C7EA6">
        <w:rPr>
          <w:rFonts w:asciiTheme="minorHAnsi" w:hAnsiTheme="minorHAnsi" w:cstheme="minorHAnsi"/>
          <w:sz w:val="28"/>
          <w:szCs w:val="28"/>
        </w:rPr>
        <w:t xml:space="preserve">, as eloquently written by </w:t>
      </w:r>
      <w:r w:rsidR="004C7EA6" w:rsidRPr="00C866D0">
        <w:rPr>
          <w:sz w:val="28"/>
          <w:szCs w:val="28"/>
        </w:rPr>
        <w:t>C</w:t>
      </w:r>
      <w:r w:rsidR="004C7EA6">
        <w:rPr>
          <w:sz w:val="28"/>
          <w:szCs w:val="28"/>
        </w:rPr>
        <w:t>unliffe (2016, p.745)</w:t>
      </w:r>
    </w:p>
    <w:p w14:paraId="296D577B" w14:textId="3F67387A" w:rsidR="00836C17" w:rsidRDefault="00C866D0" w:rsidP="00235B94">
      <w:pPr>
        <w:spacing w:line="480" w:lineRule="auto"/>
        <w:ind w:firstLine="720"/>
        <w:rPr>
          <w:i/>
          <w:sz w:val="28"/>
          <w:szCs w:val="28"/>
        </w:rPr>
      </w:pPr>
      <w:r>
        <w:rPr>
          <w:i/>
          <w:sz w:val="28"/>
          <w:szCs w:val="28"/>
        </w:rPr>
        <w:t>“</w:t>
      </w:r>
      <w:r w:rsidR="00836C17">
        <w:rPr>
          <w:i/>
          <w:sz w:val="28"/>
          <w:szCs w:val="28"/>
        </w:rPr>
        <w:t>Being reflexive is about having ‘a heart,’ it is not a technique but a way of being</w:t>
      </w:r>
      <w:r>
        <w:rPr>
          <w:i/>
          <w:sz w:val="28"/>
          <w:szCs w:val="28"/>
        </w:rPr>
        <w:t xml:space="preserve"> </w:t>
      </w:r>
      <w:r w:rsidR="00836C17">
        <w:rPr>
          <w:i/>
          <w:sz w:val="28"/>
          <w:szCs w:val="28"/>
        </w:rPr>
        <w:t xml:space="preserve">in relation with others that brings with it moral and ethical considerations.  It requires us to be solicitous and respectful of differences.  </w:t>
      </w:r>
      <w:r w:rsidR="00836C17">
        <w:rPr>
          <w:i/>
          <w:sz w:val="28"/>
          <w:szCs w:val="28"/>
        </w:rPr>
        <w:lastRenderedPageBreak/>
        <w:t xml:space="preserve">Being reflexive doesn’t give us definitive </w:t>
      </w:r>
      <w:r>
        <w:rPr>
          <w:i/>
          <w:sz w:val="28"/>
          <w:szCs w:val="28"/>
        </w:rPr>
        <w:t>answers</w:t>
      </w:r>
      <w:r w:rsidR="00836C17">
        <w:rPr>
          <w:i/>
          <w:sz w:val="28"/>
          <w:szCs w:val="28"/>
        </w:rPr>
        <w:t xml:space="preserve"> to problems but </w:t>
      </w:r>
      <w:r>
        <w:rPr>
          <w:i/>
          <w:sz w:val="28"/>
          <w:szCs w:val="28"/>
        </w:rPr>
        <w:t>highlights</w:t>
      </w:r>
      <w:r w:rsidR="00836C17">
        <w:rPr>
          <w:i/>
          <w:sz w:val="28"/>
          <w:szCs w:val="28"/>
        </w:rPr>
        <w:t xml:space="preserve"> the need to engage in critical questioning and deeper debate around taken</w:t>
      </w:r>
      <w:r>
        <w:rPr>
          <w:i/>
          <w:sz w:val="28"/>
          <w:szCs w:val="28"/>
        </w:rPr>
        <w:t>-</w:t>
      </w:r>
      <w:r w:rsidR="00836C17">
        <w:rPr>
          <w:i/>
          <w:sz w:val="28"/>
          <w:szCs w:val="28"/>
        </w:rPr>
        <w:t>for</w:t>
      </w:r>
      <w:r>
        <w:rPr>
          <w:i/>
          <w:sz w:val="28"/>
          <w:szCs w:val="28"/>
        </w:rPr>
        <w:t>-</w:t>
      </w:r>
      <w:r w:rsidR="00836C17">
        <w:rPr>
          <w:i/>
          <w:sz w:val="28"/>
          <w:szCs w:val="28"/>
        </w:rPr>
        <w:t>granted issues that have potential</w:t>
      </w:r>
      <w:r>
        <w:rPr>
          <w:i/>
          <w:sz w:val="28"/>
          <w:szCs w:val="28"/>
        </w:rPr>
        <w:t xml:space="preserve"> moral and ethical implications: A reflexive debate I believe we should be engaging in as academics, researchers, students, leaders and managers.” </w:t>
      </w:r>
    </w:p>
    <w:p w14:paraId="44B2C0F1" w14:textId="778BF853" w:rsidR="00132829" w:rsidRDefault="00132829" w:rsidP="005A7D50">
      <w:pPr>
        <w:rPr>
          <w:b/>
          <w:sz w:val="32"/>
          <w:szCs w:val="32"/>
          <w:u w:val="single"/>
        </w:rPr>
      </w:pPr>
    </w:p>
    <w:p w14:paraId="4FC292C5" w14:textId="76856AE7" w:rsidR="00646790" w:rsidRDefault="00646790" w:rsidP="005A7D50">
      <w:pPr>
        <w:rPr>
          <w:b/>
          <w:sz w:val="32"/>
          <w:szCs w:val="32"/>
          <w:u w:val="single"/>
        </w:rPr>
      </w:pPr>
    </w:p>
    <w:p w14:paraId="776309DD" w14:textId="77777777" w:rsidR="00646790" w:rsidRDefault="00646790" w:rsidP="005A7D50">
      <w:pPr>
        <w:rPr>
          <w:b/>
          <w:sz w:val="32"/>
          <w:szCs w:val="32"/>
          <w:u w:val="single"/>
        </w:rPr>
      </w:pPr>
    </w:p>
    <w:p w14:paraId="1C23C903" w14:textId="5872BC68" w:rsidR="005A7D50" w:rsidRDefault="005A7D50" w:rsidP="005A7D50">
      <w:pPr>
        <w:rPr>
          <w:b/>
          <w:sz w:val="32"/>
          <w:szCs w:val="32"/>
          <w:u w:val="single"/>
        </w:rPr>
      </w:pPr>
      <w:r>
        <w:rPr>
          <w:b/>
          <w:sz w:val="32"/>
          <w:szCs w:val="32"/>
          <w:u w:val="single"/>
        </w:rPr>
        <w:t xml:space="preserve">REFERRENCES </w:t>
      </w:r>
    </w:p>
    <w:p w14:paraId="2814C85B" w14:textId="3ED9CE8E" w:rsidR="00206D29" w:rsidRPr="00D509B7" w:rsidRDefault="00206D29" w:rsidP="00206D29">
      <w:pPr>
        <w:rPr>
          <w:rFonts w:asciiTheme="minorHAnsi" w:hAnsiTheme="minorHAnsi"/>
          <w:sz w:val="28"/>
          <w:szCs w:val="28"/>
        </w:rPr>
      </w:pPr>
      <w:r w:rsidRPr="00D509B7">
        <w:rPr>
          <w:rFonts w:asciiTheme="minorHAnsi" w:hAnsiTheme="minorHAnsi"/>
          <w:sz w:val="28"/>
          <w:szCs w:val="28"/>
        </w:rPr>
        <w:t>BACP</w:t>
      </w:r>
      <w:r w:rsidR="00D509B7">
        <w:rPr>
          <w:rFonts w:asciiTheme="minorHAnsi" w:hAnsiTheme="minorHAnsi"/>
          <w:sz w:val="28"/>
          <w:szCs w:val="28"/>
        </w:rPr>
        <w:t>. (</w:t>
      </w:r>
      <w:r w:rsidRPr="00D509B7">
        <w:rPr>
          <w:rFonts w:asciiTheme="minorHAnsi" w:hAnsiTheme="minorHAnsi"/>
          <w:sz w:val="28"/>
          <w:szCs w:val="28"/>
        </w:rPr>
        <w:t xml:space="preserve">2016) </w:t>
      </w:r>
      <w:r w:rsidRPr="00D509B7">
        <w:rPr>
          <w:rFonts w:asciiTheme="minorHAnsi" w:hAnsiTheme="minorHAnsi"/>
          <w:i/>
          <w:sz w:val="28"/>
          <w:szCs w:val="28"/>
        </w:rPr>
        <w:t xml:space="preserve">Ethical Framework for the Counselling Professions. </w:t>
      </w:r>
      <w:proofErr w:type="spellStart"/>
      <w:r w:rsidRPr="00D509B7">
        <w:rPr>
          <w:rFonts w:asciiTheme="minorHAnsi" w:hAnsiTheme="minorHAnsi"/>
          <w:sz w:val="28"/>
          <w:szCs w:val="28"/>
        </w:rPr>
        <w:t>Lutterworth</w:t>
      </w:r>
      <w:proofErr w:type="spellEnd"/>
      <w:r w:rsidRPr="00D509B7">
        <w:rPr>
          <w:rFonts w:asciiTheme="minorHAnsi" w:hAnsiTheme="minorHAnsi"/>
          <w:sz w:val="28"/>
          <w:szCs w:val="28"/>
        </w:rPr>
        <w:t>:</w:t>
      </w:r>
      <w:r w:rsidRPr="00D509B7">
        <w:rPr>
          <w:rFonts w:asciiTheme="minorHAnsi" w:hAnsiTheme="minorHAnsi"/>
          <w:i/>
          <w:sz w:val="28"/>
          <w:szCs w:val="28"/>
        </w:rPr>
        <w:t xml:space="preserve"> </w:t>
      </w:r>
      <w:r w:rsidRPr="00D509B7">
        <w:rPr>
          <w:rFonts w:asciiTheme="minorHAnsi" w:hAnsiTheme="minorHAnsi"/>
          <w:sz w:val="28"/>
          <w:szCs w:val="28"/>
        </w:rPr>
        <w:t>British Association for Counselling and Psychotherapy.</w:t>
      </w:r>
    </w:p>
    <w:p w14:paraId="23E33502" w14:textId="4A303E86" w:rsidR="005A7D50" w:rsidRDefault="001A26FB" w:rsidP="005A7D50">
      <w:pPr>
        <w:rPr>
          <w:rFonts w:asciiTheme="minorHAnsi" w:hAnsiTheme="minorHAnsi" w:cstheme="minorHAnsi"/>
          <w:sz w:val="28"/>
          <w:szCs w:val="28"/>
        </w:rPr>
      </w:pPr>
      <w:r w:rsidRPr="001A26FB">
        <w:rPr>
          <w:rFonts w:asciiTheme="minorHAnsi" w:hAnsiTheme="minorHAnsi" w:cstheme="minorHAnsi"/>
          <w:sz w:val="28"/>
          <w:szCs w:val="28"/>
        </w:rPr>
        <w:t xml:space="preserve">Bolton, G. and </w:t>
      </w:r>
      <w:proofErr w:type="spellStart"/>
      <w:r w:rsidRPr="001A26FB">
        <w:rPr>
          <w:rFonts w:asciiTheme="minorHAnsi" w:hAnsiTheme="minorHAnsi" w:cstheme="minorHAnsi"/>
          <w:sz w:val="28"/>
          <w:szCs w:val="28"/>
        </w:rPr>
        <w:t>Delderfield</w:t>
      </w:r>
      <w:proofErr w:type="spellEnd"/>
      <w:r w:rsidRPr="001A26FB">
        <w:rPr>
          <w:rFonts w:asciiTheme="minorHAnsi" w:hAnsiTheme="minorHAnsi" w:cstheme="minorHAnsi"/>
          <w:sz w:val="28"/>
          <w:szCs w:val="28"/>
        </w:rPr>
        <w:t xml:space="preserve">, R. (2018) </w:t>
      </w:r>
      <w:r w:rsidRPr="001A26FB">
        <w:rPr>
          <w:rFonts w:asciiTheme="minorHAnsi" w:hAnsiTheme="minorHAnsi" w:cstheme="minorHAnsi"/>
          <w:i/>
          <w:sz w:val="28"/>
          <w:szCs w:val="28"/>
        </w:rPr>
        <w:t xml:space="preserve">Reflective Practice: writing and Professional </w:t>
      </w:r>
      <w:r>
        <w:rPr>
          <w:rFonts w:asciiTheme="minorHAnsi" w:hAnsiTheme="minorHAnsi" w:cstheme="minorHAnsi"/>
          <w:i/>
          <w:sz w:val="28"/>
          <w:szCs w:val="28"/>
        </w:rPr>
        <w:t>Development</w:t>
      </w:r>
      <w:r w:rsidRPr="001A26FB">
        <w:rPr>
          <w:rFonts w:asciiTheme="minorHAnsi" w:hAnsiTheme="minorHAnsi" w:cstheme="minorHAnsi"/>
          <w:sz w:val="28"/>
          <w:szCs w:val="28"/>
        </w:rPr>
        <w:t>. 5</w:t>
      </w:r>
      <w:r w:rsidRPr="001A26FB">
        <w:rPr>
          <w:rFonts w:asciiTheme="minorHAnsi" w:hAnsiTheme="minorHAnsi" w:cstheme="minorHAnsi"/>
          <w:sz w:val="28"/>
          <w:szCs w:val="28"/>
          <w:vertAlign w:val="superscript"/>
        </w:rPr>
        <w:t>th</w:t>
      </w:r>
      <w:r w:rsidRPr="001A26FB">
        <w:rPr>
          <w:rFonts w:asciiTheme="minorHAnsi" w:hAnsiTheme="minorHAnsi" w:cstheme="minorHAnsi"/>
          <w:sz w:val="28"/>
          <w:szCs w:val="28"/>
        </w:rPr>
        <w:t xml:space="preserve"> Ed. London: Sage Publications Ltd.</w:t>
      </w:r>
    </w:p>
    <w:p w14:paraId="77FB1088" w14:textId="66317EFF" w:rsidR="00D557F8" w:rsidRPr="00D557F8" w:rsidRDefault="00D557F8" w:rsidP="00D557F8">
      <w:pPr>
        <w:rPr>
          <w:rFonts w:asciiTheme="minorHAnsi" w:hAnsiTheme="minorHAnsi" w:cstheme="minorHAnsi"/>
          <w:sz w:val="28"/>
          <w:szCs w:val="28"/>
        </w:rPr>
      </w:pPr>
      <w:r w:rsidRPr="00D557F8">
        <w:rPr>
          <w:rFonts w:asciiTheme="minorHAnsi" w:hAnsiTheme="minorHAnsi" w:cstheme="minorHAnsi"/>
          <w:sz w:val="28"/>
          <w:szCs w:val="28"/>
        </w:rPr>
        <w:t xml:space="preserve">Bond, T. (2015) </w:t>
      </w:r>
      <w:r w:rsidRPr="00D557F8">
        <w:rPr>
          <w:rFonts w:asciiTheme="minorHAnsi" w:hAnsiTheme="minorHAnsi" w:cstheme="minorHAnsi"/>
          <w:i/>
          <w:sz w:val="28"/>
          <w:szCs w:val="28"/>
        </w:rPr>
        <w:t xml:space="preserve">Standards and Ethics for Counselling in Action. </w:t>
      </w:r>
      <w:r w:rsidRPr="00D557F8">
        <w:rPr>
          <w:rFonts w:asciiTheme="minorHAnsi" w:hAnsiTheme="minorHAnsi" w:cstheme="minorHAnsi"/>
          <w:sz w:val="28"/>
          <w:szCs w:val="28"/>
        </w:rPr>
        <w:t>4</w:t>
      </w:r>
      <w:r w:rsidRPr="00D557F8">
        <w:rPr>
          <w:rFonts w:asciiTheme="minorHAnsi" w:hAnsiTheme="minorHAnsi" w:cstheme="minorHAnsi"/>
          <w:sz w:val="28"/>
          <w:szCs w:val="28"/>
          <w:vertAlign w:val="superscript"/>
        </w:rPr>
        <w:t>th</w:t>
      </w:r>
      <w:r w:rsidRPr="00D557F8">
        <w:rPr>
          <w:rFonts w:asciiTheme="minorHAnsi" w:hAnsiTheme="minorHAnsi" w:cstheme="minorHAnsi"/>
          <w:sz w:val="28"/>
          <w:szCs w:val="28"/>
        </w:rPr>
        <w:t xml:space="preserve"> </w:t>
      </w:r>
      <w:r>
        <w:rPr>
          <w:rFonts w:asciiTheme="minorHAnsi" w:hAnsiTheme="minorHAnsi" w:cstheme="minorHAnsi"/>
          <w:sz w:val="28"/>
          <w:szCs w:val="28"/>
        </w:rPr>
        <w:t>E</w:t>
      </w:r>
      <w:r w:rsidRPr="00D557F8">
        <w:rPr>
          <w:rFonts w:asciiTheme="minorHAnsi" w:hAnsiTheme="minorHAnsi" w:cstheme="minorHAnsi"/>
          <w:sz w:val="28"/>
          <w:szCs w:val="28"/>
        </w:rPr>
        <w:t>d. London: Sage.</w:t>
      </w:r>
    </w:p>
    <w:p w14:paraId="44401CDC" w14:textId="4B529BA7" w:rsidR="00902EC3" w:rsidRDefault="00902EC3" w:rsidP="00902EC3">
      <w:pPr>
        <w:spacing w:line="216" w:lineRule="auto"/>
        <w:rPr>
          <w:rFonts w:eastAsia="+mn-ea" w:cs="Calibri"/>
          <w:color w:val="000000"/>
          <w:kern w:val="24"/>
          <w:sz w:val="28"/>
          <w:szCs w:val="28"/>
        </w:rPr>
      </w:pPr>
      <w:r w:rsidRPr="00902EC3">
        <w:rPr>
          <w:rFonts w:eastAsia="+mn-ea" w:cs="Calibri"/>
          <w:color w:val="000000"/>
          <w:kern w:val="24"/>
          <w:sz w:val="28"/>
          <w:szCs w:val="28"/>
        </w:rPr>
        <w:t>American Psychiatric Association</w:t>
      </w:r>
      <w:r>
        <w:rPr>
          <w:rFonts w:eastAsia="+mn-ea" w:cs="Calibri"/>
          <w:color w:val="000000"/>
          <w:kern w:val="24"/>
          <w:sz w:val="28"/>
          <w:szCs w:val="28"/>
        </w:rPr>
        <w:t xml:space="preserve">. (2013) </w:t>
      </w:r>
      <w:r w:rsidRPr="00902EC3">
        <w:rPr>
          <w:rFonts w:eastAsia="+mn-ea" w:cs="Calibri"/>
          <w:i/>
          <w:iCs/>
          <w:color w:val="000000"/>
          <w:kern w:val="24"/>
          <w:sz w:val="28"/>
          <w:szCs w:val="28"/>
        </w:rPr>
        <w:t>Diagnostic and Statistical Manual of Mental Disorders</w:t>
      </w:r>
      <w:r w:rsidR="002A1DFB">
        <w:rPr>
          <w:rFonts w:eastAsia="+mn-ea" w:cs="Calibri"/>
          <w:i/>
          <w:iCs/>
          <w:color w:val="000000"/>
          <w:kern w:val="24"/>
          <w:sz w:val="28"/>
          <w:szCs w:val="28"/>
        </w:rPr>
        <w:t>.</w:t>
      </w:r>
      <w:r w:rsidRPr="00902EC3">
        <w:rPr>
          <w:rFonts w:eastAsia="+mn-ea" w:cs="Calibri"/>
          <w:i/>
          <w:iCs/>
          <w:color w:val="000000"/>
          <w:kern w:val="24"/>
          <w:sz w:val="28"/>
          <w:szCs w:val="28"/>
        </w:rPr>
        <w:t xml:space="preserve"> </w:t>
      </w:r>
      <w:r w:rsidRPr="00902EC3">
        <w:rPr>
          <w:rFonts w:eastAsia="+mn-ea" w:cs="Calibri"/>
          <w:color w:val="000000"/>
          <w:kern w:val="24"/>
          <w:sz w:val="28"/>
          <w:szCs w:val="28"/>
        </w:rPr>
        <w:t>5</w:t>
      </w:r>
      <w:r w:rsidRPr="00902EC3">
        <w:rPr>
          <w:rFonts w:eastAsia="+mn-ea" w:cs="Calibri"/>
          <w:color w:val="000000"/>
          <w:kern w:val="24"/>
          <w:sz w:val="28"/>
          <w:szCs w:val="28"/>
          <w:vertAlign w:val="superscript"/>
        </w:rPr>
        <w:t>th</w:t>
      </w:r>
      <w:r>
        <w:rPr>
          <w:rFonts w:eastAsia="+mn-ea" w:cs="Calibri"/>
          <w:color w:val="000000"/>
          <w:kern w:val="24"/>
          <w:sz w:val="28"/>
          <w:szCs w:val="28"/>
        </w:rPr>
        <w:t xml:space="preserve"> Ed. </w:t>
      </w:r>
      <w:r w:rsidRPr="00902EC3">
        <w:rPr>
          <w:rFonts w:eastAsia="+mn-ea" w:cs="Calibri"/>
          <w:color w:val="000000"/>
          <w:kern w:val="24"/>
          <w:sz w:val="28"/>
          <w:szCs w:val="28"/>
        </w:rPr>
        <w:t xml:space="preserve">Arlington, </w:t>
      </w:r>
      <w:proofErr w:type="spellStart"/>
      <w:r w:rsidRPr="00902EC3">
        <w:rPr>
          <w:rFonts w:eastAsia="+mn-ea" w:cs="Calibri"/>
          <w:color w:val="000000"/>
          <w:kern w:val="24"/>
          <w:sz w:val="28"/>
          <w:szCs w:val="28"/>
        </w:rPr>
        <w:t>Va</w:t>
      </w:r>
      <w:proofErr w:type="spellEnd"/>
      <w:r>
        <w:rPr>
          <w:rFonts w:eastAsia="+mn-ea" w:cs="Calibri"/>
          <w:color w:val="000000"/>
          <w:kern w:val="24"/>
          <w:sz w:val="28"/>
          <w:szCs w:val="28"/>
        </w:rPr>
        <w:t>:</w:t>
      </w:r>
      <w:r w:rsidRPr="00902EC3">
        <w:rPr>
          <w:rFonts w:eastAsia="+mn-ea" w:cs="Calibri"/>
          <w:color w:val="000000"/>
          <w:kern w:val="24"/>
          <w:sz w:val="28"/>
          <w:szCs w:val="28"/>
        </w:rPr>
        <w:t xml:space="preserve"> American Psychiatric Association.</w:t>
      </w:r>
    </w:p>
    <w:p w14:paraId="3B2A45D6" w14:textId="6C3A11FD" w:rsidR="002A1DFB" w:rsidRPr="002A1DFB" w:rsidRDefault="002A1DFB" w:rsidP="00902EC3">
      <w:pPr>
        <w:spacing w:line="216" w:lineRule="auto"/>
        <w:rPr>
          <w:rFonts w:cs="Calibri"/>
          <w:i/>
          <w:sz w:val="28"/>
          <w:szCs w:val="28"/>
        </w:rPr>
      </w:pPr>
      <w:r>
        <w:rPr>
          <w:rFonts w:eastAsia="+mn-ea" w:cs="Calibri"/>
          <w:color w:val="000000"/>
          <w:kern w:val="24"/>
          <w:sz w:val="28"/>
          <w:szCs w:val="28"/>
        </w:rPr>
        <w:t>Cunliffe, A. (2016) “</w:t>
      </w:r>
      <w:r w:rsidRPr="002A1DFB">
        <w:rPr>
          <w:rFonts w:eastAsia="+mn-ea" w:cs="Calibri"/>
          <w:i/>
          <w:color w:val="000000"/>
          <w:kern w:val="24"/>
          <w:sz w:val="28"/>
          <w:szCs w:val="28"/>
        </w:rPr>
        <w:t>On Becoming a Critically Reflexive Practitioner” Redux: What Does It Mean to Be Reflexive?</w:t>
      </w:r>
      <w:r>
        <w:rPr>
          <w:rFonts w:eastAsia="+mn-ea" w:cs="Calibri"/>
          <w:i/>
          <w:color w:val="000000"/>
          <w:kern w:val="24"/>
          <w:sz w:val="28"/>
          <w:szCs w:val="28"/>
        </w:rPr>
        <w:t xml:space="preserve"> </w:t>
      </w:r>
      <w:r w:rsidRPr="002A1DFB">
        <w:rPr>
          <w:rFonts w:eastAsia="+mn-ea" w:cs="Calibri"/>
          <w:color w:val="000000"/>
          <w:kern w:val="24"/>
          <w:sz w:val="28"/>
          <w:szCs w:val="28"/>
        </w:rPr>
        <w:t>40</w:t>
      </w:r>
      <w:r>
        <w:rPr>
          <w:rFonts w:eastAsia="+mn-ea" w:cs="Calibri"/>
          <w:color w:val="000000"/>
          <w:kern w:val="24"/>
          <w:sz w:val="28"/>
          <w:szCs w:val="28"/>
        </w:rPr>
        <w:t>(6), pp. 740-746. DOI:10.1177/1052562916668919.</w:t>
      </w:r>
    </w:p>
    <w:p w14:paraId="65918856" w14:textId="153EBE82" w:rsidR="00A70FFB" w:rsidRDefault="00A70FFB" w:rsidP="00A70FFB">
      <w:pPr>
        <w:rPr>
          <w:rFonts w:asciiTheme="minorHAnsi" w:hAnsiTheme="minorHAnsi" w:cstheme="minorHAnsi"/>
          <w:color w:val="000000" w:themeColor="text1"/>
          <w:sz w:val="28"/>
          <w:szCs w:val="28"/>
        </w:rPr>
      </w:pPr>
      <w:r w:rsidRPr="00A70FFB">
        <w:rPr>
          <w:rFonts w:asciiTheme="minorHAnsi" w:hAnsiTheme="minorHAnsi" w:cstheme="minorHAnsi"/>
          <w:color w:val="000000" w:themeColor="text1"/>
          <w:sz w:val="28"/>
          <w:szCs w:val="28"/>
        </w:rPr>
        <w:t xml:space="preserve">General Data Protection Regulation. [online] Available at: </w:t>
      </w:r>
      <w:hyperlink r:id="rId9" w:history="1">
        <w:r w:rsidRPr="00A70FFB">
          <w:rPr>
            <w:rStyle w:val="Hyperlink"/>
            <w:rFonts w:asciiTheme="minorHAnsi" w:hAnsiTheme="minorHAnsi" w:cstheme="minorHAnsi"/>
            <w:sz w:val="28"/>
            <w:szCs w:val="28"/>
          </w:rPr>
          <w:t>https://assets.publishing.service.gov.uk/government/uploads/system/uploads/attachment_data/file/711097/guide-to-the-general-data-protection-regulation-gdpr-1-0.pdf</w:t>
        </w:r>
      </w:hyperlink>
      <w:r w:rsidRPr="00A70FFB">
        <w:rPr>
          <w:rFonts w:asciiTheme="minorHAnsi" w:hAnsiTheme="minorHAnsi" w:cstheme="minorHAnsi"/>
          <w:color w:val="000000" w:themeColor="text1"/>
          <w:sz w:val="28"/>
          <w:szCs w:val="28"/>
        </w:rPr>
        <w:t xml:space="preserve"> (Accessed:12/01/19). </w:t>
      </w:r>
    </w:p>
    <w:p w14:paraId="455EA0E7" w14:textId="03395D10" w:rsidR="001A26FB" w:rsidRDefault="001A26FB" w:rsidP="005A7D50">
      <w:pPr>
        <w:rPr>
          <w:rFonts w:asciiTheme="minorHAnsi" w:hAnsiTheme="minorHAnsi" w:cstheme="minorHAnsi"/>
          <w:sz w:val="28"/>
          <w:szCs w:val="28"/>
        </w:rPr>
      </w:pPr>
      <w:r>
        <w:rPr>
          <w:rFonts w:asciiTheme="minorHAnsi" w:hAnsiTheme="minorHAnsi" w:cstheme="minorHAnsi"/>
          <w:sz w:val="28"/>
          <w:szCs w:val="28"/>
        </w:rPr>
        <w:t xml:space="preserve">Hughes, G. (2014) </w:t>
      </w:r>
      <w:r w:rsidRPr="001A26FB">
        <w:rPr>
          <w:rFonts w:asciiTheme="minorHAnsi" w:hAnsiTheme="minorHAnsi" w:cstheme="minorHAnsi"/>
          <w:i/>
          <w:sz w:val="28"/>
          <w:szCs w:val="28"/>
        </w:rPr>
        <w:t>Competence and Self-Care in Counselling and Psychotherapy.</w:t>
      </w:r>
      <w:r>
        <w:rPr>
          <w:rFonts w:asciiTheme="minorHAnsi" w:hAnsiTheme="minorHAnsi" w:cstheme="minorHAnsi"/>
          <w:i/>
          <w:sz w:val="28"/>
          <w:szCs w:val="28"/>
        </w:rPr>
        <w:t xml:space="preserve"> </w:t>
      </w:r>
      <w:r>
        <w:rPr>
          <w:rFonts w:asciiTheme="minorHAnsi" w:hAnsiTheme="minorHAnsi" w:cstheme="minorHAnsi"/>
          <w:sz w:val="28"/>
          <w:szCs w:val="28"/>
        </w:rPr>
        <w:t>Hove: Routledge.</w:t>
      </w:r>
    </w:p>
    <w:p w14:paraId="4AB3E3F0" w14:textId="22415848" w:rsidR="006F270E" w:rsidRDefault="006F270E" w:rsidP="005A7D50">
      <w:pPr>
        <w:rPr>
          <w:rFonts w:asciiTheme="minorHAnsi" w:hAnsiTheme="minorHAnsi" w:cstheme="minorHAnsi"/>
          <w:sz w:val="28"/>
          <w:szCs w:val="28"/>
        </w:rPr>
      </w:pPr>
      <w:r>
        <w:rPr>
          <w:rFonts w:asciiTheme="minorHAnsi" w:hAnsiTheme="minorHAnsi" w:cstheme="minorHAnsi"/>
          <w:sz w:val="28"/>
          <w:szCs w:val="28"/>
        </w:rPr>
        <w:lastRenderedPageBreak/>
        <w:t>Knox, R. and Cooper</w:t>
      </w:r>
      <w:r w:rsidR="00CA5351">
        <w:rPr>
          <w:rFonts w:asciiTheme="minorHAnsi" w:hAnsiTheme="minorHAnsi" w:cstheme="minorHAnsi"/>
          <w:sz w:val="28"/>
          <w:szCs w:val="28"/>
        </w:rPr>
        <w:t xml:space="preserve">, M. (2011) </w:t>
      </w:r>
      <w:r w:rsidR="00CA5351" w:rsidRPr="00CA5351">
        <w:rPr>
          <w:rFonts w:asciiTheme="minorHAnsi" w:hAnsiTheme="minorHAnsi" w:cstheme="minorHAnsi"/>
          <w:i/>
          <w:sz w:val="28"/>
          <w:szCs w:val="28"/>
        </w:rPr>
        <w:t>A State of Readiness: An Exploration of the Client’s Role in Meeting at Relational Depth</w:t>
      </w:r>
      <w:r w:rsidR="00CA5351">
        <w:rPr>
          <w:rFonts w:asciiTheme="minorHAnsi" w:hAnsiTheme="minorHAnsi" w:cstheme="minorHAnsi"/>
          <w:sz w:val="28"/>
          <w:szCs w:val="28"/>
        </w:rPr>
        <w:t>. Journal of Humanistic Psychology, 51(1) pp. 61-81.</w:t>
      </w:r>
    </w:p>
    <w:p w14:paraId="3FE4794E" w14:textId="4413CE22" w:rsidR="008E5AB5" w:rsidRPr="008E5AB5" w:rsidRDefault="008E5AB5" w:rsidP="005A7D50">
      <w:pPr>
        <w:rPr>
          <w:rFonts w:asciiTheme="minorHAnsi" w:hAnsiTheme="minorHAnsi" w:cstheme="minorHAnsi"/>
          <w:sz w:val="28"/>
          <w:szCs w:val="28"/>
        </w:rPr>
      </w:pPr>
      <w:proofErr w:type="spellStart"/>
      <w:r>
        <w:rPr>
          <w:rFonts w:asciiTheme="minorHAnsi" w:hAnsiTheme="minorHAnsi" w:cstheme="minorHAnsi"/>
          <w:sz w:val="28"/>
          <w:szCs w:val="28"/>
        </w:rPr>
        <w:t>Meekums</w:t>
      </w:r>
      <w:proofErr w:type="spellEnd"/>
      <w:r>
        <w:rPr>
          <w:rFonts w:asciiTheme="minorHAnsi" w:hAnsiTheme="minorHAnsi" w:cstheme="minorHAnsi"/>
          <w:sz w:val="28"/>
          <w:szCs w:val="28"/>
        </w:rPr>
        <w:t xml:space="preserve">, B., </w:t>
      </w:r>
      <w:proofErr w:type="spellStart"/>
      <w:r>
        <w:rPr>
          <w:rFonts w:asciiTheme="minorHAnsi" w:hAnsiTheme="minorHAnsi" w:cstheme="minorHAnsi"/>
          <w:sz w:val="28"/>
          <w:szCs w:val="28"/>
        </w:rPr>
        <w:t>Macaskie</w:t>
      </w:r>
      <w:proofErr w:type="spellEnd"/>
      <w:r>
        <w:rPr>
          <w:rFonts w:asciiTheme="minorHAnsi" w:hAnsiTheme="minorHAnsi" w:cstheme="minorHAnsi"/>
          <w:sz w:val="28"/>
          <w:szCs w:val="28"/>
        </w:rPr>
        <w:t xml:space="preserve">, J., and </w:t>
      </w:r>
      <w:proofErr w:type="spellStart"/>
      <w:r>
        <w:rPr>
          <w:rFonts w:asciiTheme="minorHAnsi" w:hAnsiTheme="minorHAnsi" w:cstheme="minorHAnsi"/>
          <w:sz w:val="28"/>
          <w:szCs w:val="28"/>
        </w:rPr>
        <w:t>Kapour</w:t>
      </w:r>
      <w:proofErr w:type="spellEnd"/>
      <w:r>
        <w:rPr>
          <w:rFonts w:asciiTheme="minorHAnsi" w:hAnsiTheme="minorHAnsi" w:cstheme="minorHAnsi"/>
          <w:sz w:val="28"/>
          <w:szCs w:val="28"/>
        </w:rPr>
        <w:t xml:space="preserve">, T. (2016) </w:t>
      </w:r>
      <w:r w:rsidRPr="008E5AB5">
        <w:rPr>
          <w:rFonts w:asciiTheme="minorHAnsi" w:hAnsiTheme="minorHAnsi" w:cstheme="minorHAnsi"/>
          <w:i/>
          <w:sz w:val="28"/>
          <w:szCs w:val="28"/>
        </w:rPr>
        <w:t>Developing skills in counselling and psychotherapy: a scoping review of interpersonal Process Recall and Reflecting Team methods in initial therapist training.</w:t>
      </w:r>
      <w:r>
        <w:rPr>
          <w:rFonts w:asciiTheme="minorHAnsi" w:hAnsiTheme="minorHAnsi" w:cstheme="minorHAnsi"/>
          <w:i/>
          <w:sz w:val="28"/>
          <w:szCs w:val="28"/>
        </w:rPr>
        <w:t xml:space="preserve"> </w:t>
      </w:r>
      <w:r w:rsidRPr="008E5AB5">
        <w:rPr>
          <w:rFonts w:asciiTheme="minorHAnsi" w:hAnsiTheme="minorHAnsi" w:cstheme="minorHAnsi"/>
          <w:sz w:val="28"/>
          <w:szCs w:val="28"/>
        </w:rPr>
        <w:t>British Journal of Guidance and Counselling</w:t>
      </w:r>
      <w:r>
        <w:rPr>
          <w:rFonts w:asciiTheme="minorHAnsi" w:hAnsiTheme="minorHAnsi" w:cstheme="minorHAnsi"/>
          <w:sz w:val="28"/>
          <w:szCs w:val="28"/>
        </w:rPr>
        <w:t>, 44(5), pp. 504-515.</w:t>
      </w:r>
    </w:p>
    <w:p w14:paraId="37A29BAB" w14:textId="19C619A2" w:rsidR="00E54DDE" w:rsidRPr="001A26FB" w:rsidRDefault="00E54DDE" w:rsidP="005A7D50">
      <w:pPr>
        <w:rPr>
          <w:rFonts w:asciiTheme="minorHAnsi" w:hAnsiTheme="minorHAnsi" w:cstheme="minorHAnsi"/>
          <w:sz w:val="28"/>
          <w:szCs w:val="28"/>
        </w:rPr>
      </w:pPr>
      <w:r>
        <w:rPr>
          <w:rFonts w:asciiTheme="minorHAnsi" w:hAnsiTheme="minorHAnsi" w:cstheme="minorHAnsi"/>
          <w:sz w:val="28"/>
          <w:szCs w:val="28"/>
        </w:rPr>
        <w:t xml:space="preserve">Robinson, S. and Curwen, T. (2012) </w:t>
      </w:r>
      <w:r w:rsidRPr="00E54DDE">
        <w:rPr>
          <w:rFonts w:asciiTheme="minorHAnsi" w:hAnsiTheme="minorHAnsi" w:cstheme="minorHAnsi"/>
          <w:i/>
          <w:sz w:val="28"/>
          <w:szCs w:val="28"/>
        </w:rPr>
        <w:t>A review of Co-Morbid Disorders and Asperger’s Disorder and the transition to Adulthood</w:t>
      </w:r>
      <w:r>
        <w:rPr>
          <w:rFonts w:asciiTheme="minorHAnsi" w:hAnsiTheme="minorHAnsi" w:cstheme="minorHAnsi"/>
          <w:sz w:val="28"/>
          <w:szCs w:val="28"/>
        </w:rPr>
        <w:t xml:space="preserve">. International Journal of Special Education, 27(1), pp. 4-16 </w:t>
      </w:r>
    </w:p>
    <w:p w14:paraId="5E755B0D" w14:textId="02B41549" w:rsidR="005A7D50" w:rsidRDefault="005A7D50" w:rsidP="003A4FEE">
      <w:pPr>
        <w:spacing w:before="240" w:after="0"/>
        <w:rPr>
          <w:rFonts w:asciiTheme="minorHAnsi" w:hAnsiTheme="minorHAnsi" w:cstheme="minorHAnsi"/>
          <w:sz w:val="28"/>
          <w:szCs w:val="28"/>
        </w:rPr>
      </w:pPr>
      <w:r w:rsidRPr="001A26FB">
        <w:rPr>
          <w:rFonts w:asciiTheme="minorHAnsi" w:hAnsiTheme="minorHAnsi" w:cstheme="minorHAnsi"/>
          <w:sz w:val="28"/>
          <w:szCs w:val="28"/>
        </w:rPr>
        <w:t>Rogers, C. (</w:t>
      </w:r>
      <w:r w:rsidR="007C1224">
        <w:rPr>
          <w:rFonts w:asciiTheme="minorHAnsi" w:hAnsiTheme="minorHAnsi" w:cstheme="minorHAnsi"/>
          <w:sz w:val="28"/>
          <w:szCs w:val="28"/>
        </w:rPr>
        <w:t>1951</w:t>
      </w:r>
      <w:r w:rsidRPr="001A26FB">
        <w:rPr>
          <w:rFonts w:asciiTheme="minorHAnsi" w:hAnsiTheme="minorHAnsi" w:cstheme="minorHAnsi"/>
          <w:sz w:val="28"/>
          <w:szCs w:val="28"/>
        </w:rPr>
        <w:t xml:space="preserve">) </w:t>
      </w:r>
      <w:r w:rsidRPr="001A26FB">
        <w:rPr>
          <w:rFonts w:asciiTheme="minorHAnsi" w:hAnsiTheme="minorHAnsi" w:cstheme="minorHAnsi"/>
          <w:i/>
          <w:sz w:val="28"/>
          <w:szCs w:val="28"/>
        </w:rPr>
        <w:t>Client Centered Therapy</w:t>
      </w:r>
      <w:r w:rsidRPr="001A26FB">
        <w:rPr>
          <w:rFonts w:asciiTheme="minorHAnsi" w:hAnsiTheme="minorHAnsi" w:cstheme="minorHAnsi"/>
          <w:sz w:val="28"/>
          <w:szCs w:val="28"/>
        </w:rPr>
        <w:t xml:space="preserve">. </w:t>
      </w:r>
      <w:r w:rsidR="007C1224">
        <w:rPr>
          <w:rFonts w:asciiTheme="minorHAnsi" w:hAnsiTheme="minorHAnsi" w:cstheme="minorHAnsi"/>
          <w:sz w:val="28"/>
          <w:szCs w:val="28"/>
        </w:rPr>
        <w:t>Boston, MA</w:t>
      </w:r>
      <w:r w:rsidRPr="001A26FB">
        <w:rPr>
          <w:rFonts w:asciiTheme="minorHAnsi" w:hAnsiTheme="minorHAnsi" w:cstheme="minorHAnsi"/>
          <w:sz w:val="28"/>
          <w:szCs w:val="28"/>
        </w:rPr>
        <w:t xml:space="preserve">: </w:t>
      </w:r>
      <w:r w:rsidR="007C1224">
        <w:rPr>
          <w:rFonts w:asciiTheme="minorHAnsi" w:hAnsiTheme="minorHAnsi" w:cstheme="minorHAnsi"/>
          <w:sz w:val="28"/>
          <w:szCs w:val="28"/>
        </w:rPr>
        <w:t>Houghton Mifflin.</w:t>
      </w:r>
    </w:p>
    <w:p w14:paraId="70C7D976" w14:textId="66E07F2C" w:rsidR="00EC7EE4" w:rsidRDefault="00EC7EE4" w:rsidP="003A4FEE">
      <w:pPr>
        <w:spacing w:before="240" w:after="0"/>
        <w:rPr>
          <w:rFonts w:asciiTheme="minorHAnsi" w:hAnsiTheme="minorHAnsi" w:cstheme="minorHAnsi"/>
          <w:sz w:val="28"/>
          <w:szCs w:val="28"/>
        </w:rPr>
      </w:pPr>
      <w:r>
        <w:rPr>
          <w:rFonts w:asciiTheme="minorHAnsi" w:hAnsiTheme="minorHAnsi" w:cstheme="minorHAnsi"/>
          <w:sz w:val="28"/>
          <w:szCs w:val="28"/>
        </w:rPr>
        <w:t xml:space="preserve">Rogers, C. (1961) </w:t>
      </w:r>
      <w:r w:rsidRPr="00EC7EE4">
        <w:rPr>
          <w:rFonts w:asciiTheme="minorHAnsi" w:hAnsiTheme="minorHAnsi" w:cstheme="minorHAnsi"/>
          <w:i/>
          <w:sz w:val="28"/>
          <w:szCs w:val="28"/>
        </w:rPr>
        <w:t>On Becoming a Person: A therapist’s view of psychotherapy.</w:t>
      </w:r>
      <w:r>
        <w:rPr>
          <w:rFonts w:asciiTheme="minorHAnsi" w:hAnsiTheme="minorHAnsi" w:cstheme="minorHAnsi"/>
          <w:sz w:val="28"/>
          <w:szCs w:val="28"/>
        </w:rPr>
        <w:t xml:space="preserve"> London: Constable.</w:t>
      </w:r>
    </w:p>
    <w:p w14:paraId="4D7B9CB1" w14:textId="120D5FD8" w:rsidR="00375830" w:rsidRDefault="00375830" w:rsidP="003A4FEE">
      <w:pPr>
        <w:spacing w:before="240" w:after="0"/>
        <w:rPr>
          <w:rFonts w:asciiTheme="minorHAnsi" w:hAnsiTheme="minorHAnsi" w:cstheme="minorHAnsi"/>
          <w:sz w:val="28"/>
          <w:szCs w:val="28"/>
        </w:rPr>
      </w:pPr>
      <w:r>
        <w:rPr>
          <w:rFonts w:asciiTheme="minorHAnsi" w:hAnsiTheme="minorHAnsi" w:cstheme="minorHAnsi"/>
          <w:sz w:val="28"/>
          <w:szCs w:val="28"/>
        </w:rPr>
        <w:t xml:space="preserve">Simms, J. (2011) </w:t>
      </w:r>
      <w:r w:rsidRPr="00CA5351">
        <w:rPr>
          <w:rFonts w:asciiTheme="minorHAnsi" w:hAnsiTheme="minorHAnsi" w:cstheme="minorHAnsi"/>
          <w:i/>
          <w:sz w:val="28"/>
          <w:szCs w:val="28"/>
        </w:rPr>
        <w:t>Case formulation within a person-centered framework: An uncomfortable fit?</w:t>
      </w:r>
      <w:r>
        <w:rPr>
          <w:rFonts w:asciiTheme="minorHAnsi" w:hAnsiTheme="minorHAnsi" w:cstheme="minorHAnsi"/>
          <w:sz w:val="28"/>
          <w:szCs w:val="28"/>
        </w:rPr>
        <w:t xml:space="preserve"> Counselling Psychology Review, 26(2), pp. 24-36</w:t>
      </w:r>
      <w:r w:rsidR="00CA5351">
        <w:rPr>
          <w:rFonts w:asciiTheme="minorHAnsi" w:hAnsiTheme="minorHAnsi" w:cstheme="minorHAnsi"/>
          <w:sz w:val="28"/>
          <w:szCs w:val="28"/>
        </w:rPr>
        <w:t>.</w:t>
      </w:r>
      <w:r>
        <w:rPr>
          <w:rFonts w:asciiTheme="minorHAnsi" w:hAnsiTheme="minorHAnsi" w:cstheme="minorHAnsi"/>
          <w:sz w:val="28"/>
          <w:szCs w:val="28"/>
        </w:rPr>
        <w:t xml:space="preserve"> </w:t>
      </w:r>
    </w:p>
    <w:p w14:paraId="02D3BB76" w14:textId="5158A685" w:rsidR="00345CFE" w:rsidRPr="001A26FB" w:rsidRDefault="00345CFE" w:rsidP="003A4FEE">
      <w:pPr>
        <w:spacing w:before="240" w:after="0"/>
        <w:rPr>
          <w:rFonts w:asciiTheme="minorHAnsi" w:hAnsiTheme="minorHAnsi" w:cstheme="minorHAnsi"/>
          <w:sz w:val="28"/>
          <w:szCs w:val="28"/>
        </w:rPr>
      </w:pPr>
      <w:r>
        <w:rPr>
          <w:rFonts w:asciiTheme="minorHAnsi" w:hAnsiTheme="minorHAnsi" w:cstheme="minorHAnsi"/>
          <w:sz w:val="28"/>
          <w:szCs w:val="28"/>
        </w:rPr>
        <w:t xml:space="preserve">Tolan, J. (2012) </w:t>
      </w:r>
      <w:r w:rsidRPr="00345CFE">
        <w:rPr>
          <w:rFonts w:asciiTheme="minorHAnsi" w:hAnsiTheme="minorHAnsi" w:cstheme="minorHAnsi"/>
          <w:i/>
          <w:sz w:val="28"/>
          <w:szCs w:val="28"/>
        </w:rPr>
        <w:t>Skills in Person Centered Counselling and Psychotherapy</w:t>
      </w:r>
      <w:r w:rsidR="001543E3">
        <w:rPr>
          <w:rFonts w:asciiTheme="minorHAnsi" w:hAnsiTheme="minorHAnsi" w:cstheme="minorHAnsi"/>
          <w:sz w:val="28"/>
          <w:szCs w:val="28"/>
        </w:rPr>
        <w:t>.</w:t>
      </w:r>
      <w:r>
        <w:rPr>
          <w:rFonts w:asciiTheme="minorHAnsi" w:hAnsiTheme="minorHAnsi" w:cstheme="minorHAnsi"/>
          <w:sz w:val="28"/>
          <w:szCs w:val="28"/>
        </w:rPr>
        <w:t xml:space="preserve"> 2</w:t>
      </w:r>
      <w:r w:rsidRPr="00345CFE">
        <w:rPr>
          <w:rFonts w:asciiTheme="minorHAnsi" w:hAnsiTheme="minorHAnsi" w:cstheme="minorHAnsi"/>
          <w:sz w:val="28"/>
          <w:szCs w:val="28"/>
          <w:vertAlign w:val="superscript"/>
        </w:rPr>
        <w:t>nd</w:t>
      </w:r>
      <w:r>
        <w:rPr>
          <w:rFonts w:asciiTheme="minorHAnsi" w:hAnsiTheme="minorHAnsi" w:cstheme="minorHAnsi"/>
          <w:sz w:val="28"/>
          <w:szCs w:val="28"/>
        </w:rPr>
        <w:t xml:space="preserve"> Ed. London: Sage.</w:t>
      </w:r>
    </w:p>
    <w:p w14:paraId="5732ECF2" w14:textId="77777777" w:rsidR="005A7D50" w:rsidRPr="001A26FB" w:rsidRDefault="005A7D50" w:rsidP="003A4FEE">
      <w:pPr>
        <w:spacing w:before="240"/>
        <w:rPr>
          <w:rFonts w:asciiTheme="minorHAnsi" w:hAnsiTheme="minorHAnsi" w:cstheme="minorHAnsi"/>
          <w:sz w:val="28"/>
          <w:szCs w:val="28"/>
        </w:rPr>
      </w:pPr>
    </w:p>
    <w:sectPr w:rsidR="005A7D50" w:rsidRPr="001A26FB" w:rsidSect="000A0DE5">
      <w:headerReference w:type="default" r:id="rId1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117B4" w14:textId="77777777" w:rsidR="00A95262" w:rsidRDefault="00A95262" w:rsidP="00CE7812">
      <w:pPr>
        <w:spacing w:after="0" w:line="240" w:lineRule="auto"/>
      </w:pPr>
      <w:r>
        <w:separator/>
      </w:r>
    </w:p>
  </w:endnote>
  <w:endnote w:type="continuationSeparator" w:id="0">
    <w:p w14:paraId="1F2B9514" w14:textId="77777777" w:rsidR="00A95262" w:rsidRDefault="00A95262" w:rsidP="00CE7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2017695"/>
      <w:docPartObj>
        <w:docPartGallery w:val="Page Numbers (Bottom of Page)"/>
        <w:docPartUnique/>
      </w:docPartObj>
    </w:sdtPr>
    <w:sdtEndPr>
      <w:rPr>
        <w:noProof/>
      </w:rPr>
    </w:sdtEndPr>
    <w:sdtContent>
      <w:p w14:paraId="31D6BD69" w14:textId="42CF84D4" w:rsidR="00CE7812" w:rsidRDefault="00CE7812">
        <w:pPr>
          <w:pStyle w:val="Footer"/>
          <w:jc w:val="center"/>
        </w:pPr>
        <w:r>
          <w:fldChar w:fldCharType="begin"/>
        </w:r>
        <w:r>
          <w:instrText xml:space="preserve"> PAGE   \* MERGEFORMAT </w:instrText>
        </w:r>
        <w:r>
          <w:fldChar w:fldCharType="separate"/>
        </w:r>
        <w:r w:rsidR="005D3C08">
          <w:rPr>
            <w:noProof/>
          </w:rPr>
          <w:t>20</w:t>
        </w:r>
        <w:r>
          <w:rPr>
            <w:noProof/>
          </w:rPr>
          <w:fldChar w:fldCharType="end"/>
        </w:r>
      </w:p>
    </w:sdtContent>
  </w:sdt>
  <w:p w14:paraId="4456DB9A" w14:textId="77777777" w:rsidR="00CE7812" w:rsidRDefault="00CE7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11811" w14:textId="77777777" w:rsidR="00A95262" w:rsidRDefault="00A95262" w:rsidP="00CE7812">
      <w:pPr>
        <w:spacing w:after="0" w:line="240" w:lineRule="auto"/>
      </w:pPr>
      <w:r>
        <w:separator/>
      </w:r>
    </w:p>
  </w:footnote>
  <w:footnote w:type="continuationSeparator" w:id="0">
    <w:p w14:paraId="080A4BE6" w14:textId="77777777" w:rsidR="00A95262" w:rsidRDefault="00A95262" w:rsidP="00CE7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EBB73" w14:textId="69B097DE" w:rsidR="005A7D50" w:rsidRPr="005A7D50" w:rsidRDefault="005A7D50" w:rsidP="005A7D50">
    <w:pPr>
      <w:spacing w:line="264" w:lineRule="auto"/>
      <w:rPr>
        <w:rFonts w:asciiTheme="minorHAnsi" w:hAnsiTheme="minorHAnsi" w:cstheme="minorHAnsi"/>
        <w:b/>
        <w:sz w:val="28"/>
        <w:szCs w:val="28"/>
      </w:rPr>
    </w:pPr>
    <w:r w:rsidRPr="005A7D50">
      <w:rPr>
        <w:rFonts w:ascii="Times New Roman" w:hAnsi="Times New Roman"/>
        <w:b/>
        <w:noProof/>
        <w:sz w:val="28"/>
        <w:szCs w:val="28"/>
        <w:lang w:val="en-GB" w:eastAsia="en-GB" w:bidi="ar-SA"/>
      </w:rPr>
      <mc:AlternateContent>
        <mc:Choice Requires="wps">
          <w:drawing>
            <wp:anchor distT="0" distB="0" distL="114300" distR="114300" simplePos="0" relativeHeight="251659264" behindDoc="0" locked="0" layoutInCell="1" allowOverlap="1" wp14:anchorId="6FB147F8" wp14:editId="7F22DF1D">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C5F690"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5A7D50">
      <w:rPr>
        <w:rFonts w:asciiTheme="minorHAnsi" w:hAnsiTheme="minorHAnsi" w:cstheme="minorHAnsi"/>
        <w:b/>
        <w:sz w:val="28"/>
        <w:szCs w:val="28"/>
      </w:rPr>
      <w:t>1703785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30335C"/>
    <w:multiLevelType w:val="hybridMultilevel"/>
    <w:tmpl w:val="2A7A077E"/>
    <w:lvl w:ilvl="0" w:tplc="A67E97E4">
      <w:start w:val="1"/>
      <w:numFmt w:val="bullet"/>
      <w:lvlText w:val="•"/>
      <w:lvlJc w:val="left"/>
      <w:pPr>
        <w:tabs>
          <w:tab w:val="num" w:pos="720"/>
        </w:tabs>
        <w:ind w:left="720" w:hanging="360"/>
      </w:pPr>
      <w:rPr>
        <w:rFonts w:ascii="Arial" w:hAnsi="Arial" w:hint="default"/>
      </w:rPr>
    </w:lvl>
    <w:lvl w:ilvl="1" w:tplc="AD38E5EC" w:tentative="1">
      <w:start w:val="1"/>
      <w:numFmt w:val="bullet"/>
      <w:lvlText w:val="•"/>
      <w:lvlJc w:val="left"/>
      <w:pPr>
        <w:tabs>
          <w:tab w:val="num" w:pos="1440"/>
        </w:tabs>
        <w:ind w:left="1440" w:hanging="360"/>
      </w:pPr>
      <w:rPr>
        <w:rFonts w:ascii="Arial" w:hAnsi="Arial" w:hint="default"/>
      </w:rPr>
    </w:lvl>
    <w:lvl w:ilvl="2" w:tplc="2514C800" w:tentative="1">
      <w:start w:val="1"/>
      <w:numFmt w:val="bullet"/>
      <w:lvlText w:val="•"/>
      <w:lvlJc w:val="left"/>
      <w:pPr>
        <w:tabs>
          <w:tab w:val="num" w:pos="2160"/>
        </w:tabs>
        <w:ind w:left="2160" w:hanging="360"/>
      </w:pPr>
      <w:rPr>
        <w:rFonts w:ascii="Arial" w:hAnsi="Arial" w:hint="default"/>
      </w:rPr>
    </w:lvl>
    <w:lvl w:ilvl="3" w:tplc="26A29D24" w:tentative="1">
      <w:start w:val="1"/>
      <w:numFmt w:val="bullet"/>
      <w:lvlText w:val="•"/>
      <w:lvlJc w:val="left"/>
      <w:pPr>
        <w:tabs>
          <w:tab w:val="num" w:pos="2880"/>
        </w:tabs>
        <w:ind w:left="2880" w:hanging="360"/>
      </w:pPr>
      <w:rPr>
        <w:rFonts w:ascii="Arial" w:hAnsi="Arial" w:hint="default"/>
      </w:rPr>
    </w:lvl>
    <w:lvl w:ilvl="4" w:tplc="DD989ABE" w:tentative="1">
      <w:start w:val="1"/>
      <w:numFmt w:val="bullet"/>
      <w:lvlText w:val="•"/>
      <w:lvlJc w:val="left"/>
      <w:pPr>
        <w:tabs>
          <w:tab w:val="num" w:pos="3600"/>
        </w:tabs>
        <w:ind w:left="3600" w:hanging="360"/>
      </w:pPr>
      <w:rPr>
        <w:rFonts w:ascii="Arial" w:hAnsi="Arial" w:hint="default"/>
      </w:rPr>
    </w:lvl>
    <w:lvl w:ilvl="5" w:tplc="00F4E1BE" w:tentative="1">
      <w:start w:val="1"/>
      <w:numFmt w:val="bullet"/>
      <w:lvlText w:val="•"/>
      <w:lvlJc w:val="left"/>
      <w:pPr>
        <w:tabs>
          <w:tab w:val="num" w:pos="4320"/>
        </w:tabs>
        <w:ind w:left="4320" w:hanging="360"/>
      </w:pPr>
      <w:rPr>
        <w:rFonts w:ascii="Arial" w:hAnsi="Arial" w:hint="default"/>
      </w:rPr>
    </w:lvl>
    <w:lvl w:ilvl="6" w:tplc="DB1EA024" w:tentative="1">
      <w:start w:val="1"/>
      <w:numFmt w:val="bullet"/>
      <w:lvlText w:val="•"/>
      <w:lvlJc w:val="left"/>
      <w:pPr>
        <w:tabs>
          <w:tab w:val="num" w:pos="5040"/>
        </w:tabs>
        <w:ind w:left="5040" w:hanging="360"/>
      </w:pPr>
      <w:rPr>
        <w:rFonts w:ascii="Arial" w:hAnsi="Arial" w:hint="default"/>
      </w:rPr>
    </w:lvl>
    <w:lvl w:ilvl="7" w:tplc="3774DA7C" w:tentative="1">
      <w:start w:val="1"/>
      <w:numFmt w:val="bullet"/>
      <w:lvlText w:val="•"/>
      <w:lvlJc w:val="left"/>
      <w:pPr>
        <w:tabs>
          <w:tab w:val="num" w:pos="5760"/>
        </w:tabs>
        <w:ind w:left="5760" w:hanging="360"/>
      </w:pPr>
      <w:rPr>
        <w:rFonts w:ascii="Arial" w:hAnsi="Arial" w:hint="default"/>
      </w:rPr>
    </w:lvl>
    <w:lvl w:ilvl="8" w:tplc="7818BCC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3B4"/>
    <w:rsid w:val="00000547"/>
    <w:rsid w:val="00015715"/>
    <w:rsid w:val="0001720F"/>
    <w:rsid w:val="00020577"/>
    <w:rsid w:val="00025FA9"/>
    <w:rsid w:val="00033A3F"/>
    <w:rsid w:val="00036D0B"/>
    <w:rsid w:val="0003730C"/>
    <w:rsid w:val="00041CC3"/>
    <w:rsid w:val="000777A3"/>
    <w:rsid w:val="00080D82"/>
    <w:rsid w:val="00082C38"/>
    <w:rsid w:val="0009296C"/>
    <w:rsid w:val="000A0DE5"/>
    <w:rsid w:val="000B61A8"/>
    <w:rsid w:val="000B7AC9"/>
    <w:rsid w:val="000C5BAE"/>
    <w:rsid w:val="000D2D90"/>
    <w:rsid w:val="000E2EE6"/>
    <w:rsid w:val="000F3E35"/>
    <w:rsid w:val="000F4AFA"/>
    <w:rsid w:val="000F6DFA"/>
    <w:rsid w:val="001053F3"/>
    <w:rsid w:val="0010577B"/>
    <w:rsid w:val="001064AC"/>
    <w:rsid w:val="00123A63"/>
    <w:rsid w:val="00132829"/>
    <w:rsid w:val="001543E3"/>
    <w:rsid w:val="00167255"/>
    <w:rsid w:val="001717A8"/>
    <w:rsid w:val="001860C5"/>
    <w:rsid w:val="001A26FB"/>
    <w:rsid w:val="001A5C48"/>
    <w:rsid w:val="001B3FFC"/>
    <w:rsid w:val="001D38C0"/>
    <w:rsid w:val="001E35A2"/>
    <w:rsid w:val="001F226A"/>
    <w:rsid w:val="00201AEF"/>
    <w:rsid w:val="00206D29"/>
    <w:rsid w:val="00210FE0"/>
    <w:rsid w:val="00213358"/>
    <w:rsid w:val="00213452"/>
    <w:rsid w:val="00214885"/>
    <w:rsid w:val="00222C72"/>
    <w:rsid w:val="0022552F"/>
    <w:rsid w:val="00235B94"/>
    <w:rsid w:val="00241BC3"/>
    <w:rsid w:val="00257ABF"/>
    <w:rsid w:val="00276F22"/>
    <w:rsid w:val="00277C65"/>
    <w:rsid w:val="00281731"/>
    <w:rsid w:val="002A1DFB"/>
    <w:rsid w:val="002B107C"/>
    <w:rsid w:val="002B512C"/>
    <w:rsid w:val="002C29F1"/>
    <w:rsid w:val="002D11BB"/>
    <w:rsid w:val="002F56A0"/>
    <w:rsid w:val="002F6D36"/>
    <w:rsid w:val="002F781C"/>
    <w:rsid w:val="00303C10"/>
    <w:rsid w:val="00323658"/>
    <w:rsid w:val="00325888"/>
    <w:rsid w:val="00341340"/>
    <w:rsid w:val="00345CFE"/>
    <w:rsid w:val="00374E43"/>
    <w:rsid w:val="00375830"/>
    <w:rsid w:val="00390383"/>
    <w:rsid w:val="003915C6"/>
    <w:rsid w:val="00394C65"/>
    <w:rsid w:val="003A396C"/>
    <w:rsid w:val="003A4FEE"/>
    <w:rsid w:val="003A504C"/>
    <w:rsid w:val="003B7C7C"/>
    <w:rsid w:val="003C35C1"/>
    <w:rsid w:val="003D169C"/>
    <w:rsid w:val="00410FD5"/>
    <w:rsid w:val="00451989"/>
    <w:rsid w:val="00464F9E"/>
    <w:rsid w:val="00466C55"/>
    <w:rsid w:val="004748E8"/>
    <w:rsid w:val="00493CEF"/>
    <w:rsid w:val="00495B1D"/>
    <w:rsid w:val="004B17A7"/>
    <w:rsid w:val="004C7EA6"/>
    <w:rsid w:val="004D5D82"/>
    <w:rsid w:val="004E6CF5"/>
    <w:rsid w:val="004F0CBB"/>
    <w:rsid w:val="00506656"/>
    <w:rsid w:val="00513CC5"/>
    <w:rsid w:val="005151E4"/>
    <w:rsid w:val="00531ED9"/>
    <w:rsid w:val="00543F43"/>
    <w:rsid w:val="00545A66"/>
    <w:rsid w:val="00547A95"/>
    <w:rsid w:val="00550B18"/>
    <w:rsid w:val="00560FE4"/>
    <w:rsid w:val="0058216F"/>
    <w:rsid w:val="00596437"/>
    <w:rsid w:val="005A7D50"/>
    <w:rsid w:val="005B080F"/>
    <w:rsid w:val="005B16A4"/>
    <w:rsid w:val="005D3C08"/>
    <w:rsid w:val="005D41C2"/>
    <w:rsid w:val="005D703C"/>
    <w:rsid w:val="005F0E6F"/>
    <w:rsid w:val="00604F4C"/>
    <w:rsid w:val="006312B0"/>
    <w:rsid w:val="00646790"/>
    <w:rsid w:val="006532DD"/>
    <w:rsid w:val="00657866"/>
    <w:rsid w:val="006659CB"/>
    <w:rsid w:val="00694215"/>
    <w:rsid w:val="006A441E"/>
    <w:rsid w:val="006A64BD"/>
    <w:rsid w:val="006B0F6E"/>
    <w:rsid w:val="006C2F09"/>
    <w:rsid w:val="006F1D6D"/>
    <w:rsid w:val="006F270E"/>
    <w:rsid w:val="006F4366"/>
    <w:rsid w:val="007076CF"/>
    <w:rsid w:val="0072034D"/>
    <w:rsid w:val="00722058"/>
    <w:rsid w:val="00740F41"/>
    <w:rsid w:val="00756CEE"/>
    <w:rsid w:val="00765BE7"/>
    <w:rsid w:val="007668FA"/>
    <w:rsid w:val="00786F79"/>
    <w:rsid w:val="00792BE9"/>
    <w:rsid w:val="00795A48"/>
    <w:rsid w:val="007A1811"/>
    <w:rsid w:val="007A4A14"/>
    <w:rsid w:val="007B0B99"/>
    <w:rsid w:val="007C1224"/>
    <w:rsid w:val="007C6EE7"/>
    <w:rsid w:val="007E27F2"/>
    <w:rsid w:val="007F6F0D"/>
    <w:rsid w:val="007F7B69"/>
    <w:rsid w:val="008051FD"/>
    <w:rsid w:val="00815C3D"/>
    <w:rsid w:val="0083574A"/>
    <w:rsid w:val="00836C17"/>
    <w:rsid w:val="00843B4D"/>
    <w:rsid w:val="00850461"/>
    <w:rsid w:val="00863C24"/>
    <w:rsid w:val="00864425"/>
    <w:rsid w:val="00880F4F"/>
    <w:rsid w:val="008960E2"/>
    <w:rsid w:val="008A256E"/>
    <w:rsid w:val="008B5115"/>
    <w:rsid w:val="008E5AB5"/>
    <w:rsid w:val="00902EC3"/>
    <w:rsid w:val="0091256F"/>
    <w:rsid w:val="00912F50"/>
    <w:rsid w:val="0092501C"/>
    <w:rsid w:val="009423CA"/>
    <w:rsid w:val="00987656"/>
    <w:rsid w:val="00996DE2"/>
    <w:rsid w:val="009A026C"/>
    <w:rsid w:val="009A39D8"/>
    <w:rsid w:val="009C022B"/>
    <w:rsid w:val="009C110F"/>
    <w:rsid w:val="009C23B4"/>
    <w:rsid w:val="009E4D7A"/>
    <w:rsid w:val="00A31A78"/>
    <w:rsid w:val="00A34C87"/>
    <w:rsid w:val="00A37AA2"/>
    <w:rsid w:val="00A44F9A"/>
    <w:rsid w:val="00A56281"/>
    <w:rsid w:val="00A56BB9"/>
    <w:rsid w:val="00A663C1"/>
    <w:rsid w:val="00A70FFB"/>
    <w:rsid w:val="00A72B74"/>
    <w:rsid w:val="00A80CA7"/>
    <w:rsid w:val="00A95262"/>
    <w:rsid w:val="00AA27D9"/>
    <w:rsid w:val="00AA772F"/>
    <w:rsid w:val="00AC4901"/>
    <w:rsid w:val="00AE7D70"/>
    <w:rsid w:val="00B05EF1"/>
    <w:rsid w:val="00B11E9C"/>
    <w:rsid w:val="00B34B8B"/>
    <w:rsid w:val="00B4282F"/>
    <w:rsid w:val="00B50FD5"/>
    <w:rsid w:val="00B57BB0"/>
    <w:rsid w:val="00B71DF8"/>
    <w:rsid w:val="00B93C72"/>
    <w:rsid w:val="00BC0448"/>
    <w:rsid w:val="00BD0467"/>
    <w:rsid w:val="00BD1BF5"/>
    <w:rsid w:val="00BE495E"/>
    <w:rsid w:val="00BF01B3"/>
    <w:rsid w:val="00BF719F"/>
    <w:rsid w:val="00BF7A6C"/>
    <w:rsid w:val="00C032A1"/>
    <w:rsid w:val="00C037AF"/>
    <w:rsid w:val="00C13BD9"/>
    <w:rsid w:val="00C313B4"/>
    <w:rsid w:val="00C32F53"/>
    <w:rsid w:val="00C36C3B"/>
    <w:rsid w:val="00C3748B"/>
    <w:rsid w:val="00C610C5"/>
    <w:rsid w:val="00C641FD"/>
    <w:rsid w:val="00C81260"/>
    <w:rsid w:val="00C866D0"/>
    <w:rsid w:val="00C877C4"/>
    <w:rsid w:val="00C87AD7"/>
    <w:rsid w:val="00CA2502"/>
    <w:rsid w:val="00CA5351"/>
    <w:rsid w:val="00CB36B5"/>
    <w:rsid w:val="00CB7A78"/>
    <w:rsid w:val="00CE1A60"/>
    <w:rsid w:val="00CE7812"/>
    <w:rsid w:val="00D004B8"/>
    <w:rsid w:val="00D2585C"/>
    <w:rsid w:val="00D509B7"/>
    <w:rsid w:val="00D557F8"/>
    <w:rsid w:val="00D5621B"/>
    <w:rsid w:val="00D57E84"/>
    <w:rsid w:val="00D72856"/>
    <w:rsid w:val="00D83BEF"/>
    <w:rsid w:val="00DA6C53"/>
    <w:rsid w:val="00DA6C7F"/>
    <w:rsid w:val="00DB3B50"/>
    <w:rsid w:val="00DC7B80"/>
    <w:rsid w:val="00DE1C69"/>
    <w:rsid w:val="00DF65EC"/>
    <w:rsid w:val="00E14972"/>
    <w:rsid w:val="00E14B3C"/>
    <w:rsid w:val="00E22403"/>
    <w:rsid w:val="00E27001"/>
    <w:rsid w:val="00E31E3F"/>
    <w:rsid w:val="00E34A45"/>
    <w:rsid w:val="00E43DD7"/>
    <w:rsid w:val="00E44E7A"/>
    <w:rsid w:val="00E54DDE"/>
    <w:rsid w:val="00E55367"/>
    <w:rsid w:val="00E6674F"/>
    <w:rsid w:val="00E67815"/>
    <w:rsid w:val="00E678FB"/>
    <w:rsid w:val="00E73EEE"/>
    <w:rsid w:val="00EC7EE4"/>
    <w:rsid w:val="00ED478C"/>
    <w:rsid w:val="00ED4EA6"/>
    <w:rsid w:val="00F07E87"/>
    <w:rsid w:val="00F151C8"/>
    <w:rsid w:val="00F47DCC"/>
    <w:rsid w:val="00F5470D"/>
    <w:rsid w:val="00F57264"/>
    <w:rsid w:val="00F6443E"/>
    <w:rsid w:val="00F77309"/>
    <w:rsid w:val="00F84729"/>
    <w:rsid w:val="00F8607D"/>
    <w:rsid w:val="00F90CED"/>
    <w:rsid w:val="00F90F3C"/>
    <w:rsid w:val="00F948D7"/>
    <w:rsid w:val="00FA2539"/>
    <w:rsid w:val="00FA6B9A"/>
    <w:rsid w:val="00FC1E0A"/>
    <w:rsid w:val="00FC3D70"/>
    <w:rsid w:val="00FD5B1B"/>
    <w:rsid w:val="00FD688F"/>
    <w:rsid w:val="00FE2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C384C"/>
  <w15:chartTrackingRefBased/>
  <w15:docId w15:val="{0BD1B742-037C-488D-810B-9B89ED6B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23B4"/>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64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4BD"/>
    <w:rPr>
      <w:rFonts w:ascii="Segoe UI" w:eastAsia="Times New Roman" w:hAnsi="Segoe UI" w:cs="Segoe UI"/>
      <w:sz w:val="18"/>
      <w:szCs w:val="18"/>
      <w:lang w:val="en-US" w:bidi="en-US"/>
    </w:rPr>
  </w:style>
  <w:style w:type="paragraph" w:styleId="Header">
    <w:name w:val="header"/>
    <w:basedOn w:val="Normal"/>
    <w:link w:val="HeaderChar"/>
    <w:uiPriority w:val="99"/>
    <w:unhideWhenUsed/>
    <w:rsid w:val="00CE7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812"/>
    <w:rPr>
      <w:rFonts w:ascii="Calibri" w:eastAsia="Times New Roman" w:hAnsi="Calibri" w:cs="Times New Roman"/>
      <w:lang w:val="en-US" w:bidi="en-US"/>
    </w:rPr>
  </w:style>
  <w:style w:type="paragraph" w:styleId="Footer">
    <w:name w:val="footer"/>
    <w:basedOn w:val="Normal"/>
    <w:link w:val="FooterChar"/>
    <w:uiPriority w:val="99"/>
    <w:unhideWhenUsed/>
    <w:rsid w:val="00CE7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812"/>
    <w:rPr>
      <w:rFonts w:ascii="Calibri" w:eastAsia="Times New Roman" w:hAnsi="Calibri" w:cs="Times New Roman"/>
      <w:lang w:val="en-US" w:bidi="en-US"/>
    </w:rPr>
  </w:style>
  <w:style w:type="character" w:styleId="Hyperlink">
    <w:name w:val="Hyperlink"/>
    <w:basedOn w:val="DefaultParagraphFont"/>
    <w:uiPriority w:val="99"/>
    <w:unhideWhenUsed/>
    <w:rsid w:val="00A70FFB"/>
    <w:rPr>
      <w:color w:val="0563C1" w:themeColor="hyperlink"/>
      <w:u w:val="single"/>
    </w:rPr>
  </w:style>
  <w:style w:type="paragraph" w:styleId="ListParagraph">
    <w:name w:val="List Paragraph"/>
    <w:basedOn w:val="Normal"/>
    <w:uiPriority w:val="34"/>
    <w:qFormat/>
    <w:rsid w:val="00902EC3"/>
    <w:pPr>
      <w:spacing w:after="0" w:line="240" w:lineRule="auto"/>
      <w:ind w:left="720"/>
      <w:contextualSpacing/>
    </w:pPr>
    <w:rPr>
      <w:rFonts w:ascii="Times New Roman" w:hAnsi="Times New Roman"/>
      <w:sz w:val="24"/>
      <w:szCs w:val="24"/>
      <w:lang w:val="en-GB" w:eastAsia="en-GB" w:bidi="ar-SA"/>
    </w:rPr>
  </w:style>
  <w:style w:type="character" w:styleId="CommentReference">
    <w:name w:val="annotation reference"/>
    <w:basedOn w:val="DefaultParagraphFont"/>
    <w:uiPriority w:val="99"/>
    <w:semiHidden/>
    <w:unhideWhenUsed/>
    <w:rsid w:val="00E55367"/>
    <w:rPr>
      <w:sz w:val="16"/>
      <w:szCs w:val="16"/>
    </w:rPr>
  </w:style>
  <w:style w:type="paragraph" w:styleId="CommentText">
    <w:name w:val="annotation text"/>
    <w:basedOn w:val="Normal"/>
    <w:link w:val="CommentTextChar"/>
    <w:uiPriority w:val="99"/>
    <w:semiHidden/>
    <w:unhideWhenUsed/>
    <w:rsid w:val="00E55367"/>
    <w:pPr>
      <w:spacing w:line="240" w:lineRule="auto"/>
    </w:pPr>
    <w:rPr>
      <w:sz w:val="20"/>
      <w:szCs w:val="20"/>
    </w:rPr>
  </w:style>
  <w:style w:type="character" w:customStyle="1" w:styleId="CommentTextChar">
    <w:name w:val="Comment Text Char"/>
    <w:basedOn w:val="DefaultParagraphFont"/>
    <w:link w:val="CommentText"/>
    <w:uiPriority w:val="99"/>
    <w:semiHidden/>
    <w:rsid w:val="00E55367"/>
    <w:rPr>
      <w:rFonts w:ascii="Calibri" w:eastAsia="Times New Roman" w:hAnsi="Calibri" w:cs="Times New Roman"/>
      <w:sz w:val="20"/>
      <w:szCs w:val="20"/>
      <w:lang w:val="en-US" w:bidi="en-US"/>
    </w:rPr>
  </w:style>
  <w:style w:type="paragraph" w:styleId="CommentSubject">
    <w:name w:val="annotation subject"/>
    <w:basedOn w:val="CommentText"/>
    <w:next w:val="CommentText"/>
    <w:link w:val="CommentSubjectChar"/>
    <w:uiPriority w:val="99"/>
    <w:semiHidden/>
    <w:unhideWhenUsed/>
    <w:rsid w:val="00E55367"/>
    <w:rPr>
      <w:b/>
      <w:bCs/>
    </w:rPr>
  </w:style>
  <w:style w:type="character" w:customStyle="1" w:styleId="CommentSubjectChar">
    <w:name w:val="Comment Subject Char"/>
    <w:basedOn w:val="CommentTextChar"/>
    <w:link w:val="CommentSubject"/>
    <w:uiPriority w:val="99"/>
    <w:semiHidden/>
    <w:rsid w:val="00E55367"/>
    <w:rPr>
      <w:rFonts w:ascii="Calibri" w:eastAsia="Times New Roman" w:hAnsi="Calibri" w:cs="Times New Roman"/>
      <w:b/>
      <w:bCs/>
      <w:sz w:val="20"/>
      <w:szCs w:val="20"/>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063386">
      <w:bodyDiv w:val="1"/>
      <w:marLeft w:val="0"/>
      <w:marRight w:val="0"/>
      <w:marTop w:val="0"/>
      <w:marBottom w:val="0"/>
      <w:divBdr>
        <w:top w:val="none" w:sz="0" w:space="0" w:color="auto"/>
        <w:left w:val="none" w:sz="0" w:space="0" w:color="auto"/>
        <w:bottom w:val="none" w:sz="0" w:space="0" w:color="auto"/>
        <w:right w:val="none" w:sz="0" w:space="0" w:color="auto"/>
      </w:divBdr>
    </w:div>
    <w:div w:id="688222592">
      <w:bodyDiv w:val="1"/>
      <w:marLeft w:val="0"/>
      <w:marRight w:val="0"/>
      <w:marTop w:val="0"/>
      <w:marBottom w:val="0"/>
      <w:divBdr>
        <w:top w:val="none" w:sz="0" w:space="0" w:color="auto"/>
        <w:left w:val="none" w:sz="0" w:space="0" w:color="auto"/>
        <w:bottom w:val="none" w:sz="0" w:space="0" w:color="auto"/>
        <w:right w:val="none" w:sz="0" w:space="0" w:color="auto"/>
      </w:divBdr>
      <w:divsChild>
        <w:div w:id="642153792">
          <w:marLeft w:val="360"/>
          <w:marRight w:val="0"/>
          <w:marTop w:val="200"/>
          <w:marBottom w:val="0"/>
          <w:divBdr>
            <w:top w:val="none" w:sz="0" w:space="0" w:color="auto"/>
            <w:left w:val="none" w:sz="0" w:space="0" w:color="auto"/>
            <w:bottom w:val="none" w:sz="0" w:space="0" w:color="auto"/>
            <w:right w:val="none" w:sz="0" w:space="0" w:color="auto"/>
          </w:divBdr>
        </w:div>
      </w:divsChild>
    </w:div>
    <w:div w:id="1527451874">
      <w:bodyDiv w:val="1"/>
      <w:marLeft w:val="0"/>
      <w:marRight w:val="0"/>
      <w:marTop w:val="0"/>
      <w:marBottom w:val="0"/>
      <w:divBdr>
        <w:top w:val="none" w:sz="0" w:space="0" w:color="auto"/>
        <w:left w:val="none" w:sz="0" w:space="0" w:color="auto"/>
        <w:bottom w:val="none" w:sz="0" w:space="0" w:color="auto"/>
        <w:right w:val="none" w:sz="0" w:space="0" w:color="auto"/>
      </w:divBdr>
    </w:div>
    <w:div w:id="174445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3889D.06E525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11097/guide-to-the-general-data-protection-regulation-gdpr-1-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18</Pages>
  <Words>3638</Words>
  <Characters>20742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Searle (1703785)</dc:creator>
  <cp:keywords/>
  <dc:description/>
  <cp:lastModifiedBy>tracey searle</cp:lastModifiedBy>
  <cp:revision>17</cp:revision>
  <dcterms:created xsi:type="dcterms:W3CDTF">2019-03-19T18:10:00Z</dcterms:created>
  <dcterms:modified xsi:type="dcterms:W3CDTF">2019-03-19T20:00:00Z</dcterms:modified>
</cp:coreProperties>
</file>