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0800204"/>
        <w:docPartObj>
          <w:docPartGallery w:val="Cover Pages"/>
          <w:docPartUnique/>
        </w:docPartObj>
      </w:sdtPr>
      <w:sdtEndPr>
        <w:rPr>
          <w:rFonts w:ascii="Arial" w:hAnsi="Arial" w:cs="Arial"/>
          <w:sz w:val="22"/>
          <w:szCs w:val="22"/>
        </w:rPr>
      </w:sdtEndPr>
      <w:sdtContent>
        <w:p w14:paraId="61F1E4CC" w14:textId="46CAFE0F" w:rsidR="00602354" w:rsidRDefault="00602354">
          <w:r>
            <w:rPr>
              <w:noProof/>
            </w:rPr>
            <mc:AlternateContent>
              <mc:Choice Requires="wpg">
                <w:drawing>
                  <wp:anchor distT="0" distB="0" distL="114300" distR="114300" simplePos="0" relativeHeight="251662336" behindDoc="0" locked="0" layoutInCell="1" allowOverlap="1" wp14:anchorId="17E35F32" wp14:editId="08C7C90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5BFB5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377A612" wp14:editId="502AF7E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706EE28" w14:textId="28685195" w:rsidR="00602354" w:rsidRDefault="00602354">
                                    <w:pPr>
                                      <w:pStyle w:val="NoSpacing"/>
                                      <w:jc w:val="right"/>
                                      <w:rPr>
                                        <w:color w:val="595959" w:themeColor="text1" w:themeTint="A6"/>
                                        <w:sz w:val="28"/>
                                        <w:szCs w:val="28"/>
                                      </w:rPr>
                                    </w:pPr>
                                    <w:r>
                                      <w:rPr>
                                        <w:color w:val="595959" w:themeColor="text1" w:themeTint="A6"/>
                                        <w:sz w:val="28"/>
                                        <w:szCs w:val="28"/>
                                      </w:rPr>
                                      <w:t>Tehreem Arshad (2120566)</w:t>
                                    </w:r>
                                  </w:p>
                                </w:sdtContent>
                              </w:sdt>
                              <w:p w14:paraId="4FEB38A4" w14:textId="2A7D6B2A" w:rsidR="00602354" w:rsidRDefault="00722317" w:rsidP="00722317">
                                <w:pPr>
                                  <w:pStyle w:val="NoSpacing"/>
                                  <w:rPr>
                                    <w:color w:val="595959" w:themeColor="text1" w:themeTint="A6"/>
                                    <w:sz w:val="18"/>
                                    <w:szCs w:val="18"/>
                                  </w:rPr>
                                </w:pPr>
                                <w:r>
                                  <w:rPr>
                                    <w:color w:val="595959" w:themeColor="text1" w:themeTint="A6"/>
                                    <w:sz w:val="18"/>
                                    <w:szCs w:val="18"/>
                                  </w:rPr>
                                  <w:t>Lecturer-Alice Clayton     BMHP6006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77A612"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706EE28" w14:textId="28685195" w:rsidR="00602354" w:rsidRDefault="00602354">
                              <w:pPr>
                                <w:pStyle w:val="NoSpacing"/>
                                <w:jc w:val="right"/>
                                <w:rPr>
                                  <w:color w:val="595959" w:themeColor="text1" w:themeTint="A6"/>
                                  <w:sz w:val="28"/>
                                  <w:szCs w:val="28"/>
                                </w:rPr>
                              </w:pPr>
                              <w:r>
                                <w:rPr>
                                  <w:color w:val="595959" w:themeColor="text1" w:themeTint="A6"/>
                                  <w:sz w:val="28"/>
                                  <w:szCs w:val="28"/>
                                </w:rPr>
                                <w:t>Tehreem Arshad (2120566)</w:t>
                              </w:r>
                            </w:p>
                          </w:sdtContent>
                        </w:sdt>
                        <w:p w14:paraId="4FEB38A4" w14:textId="2A7D6B2A" w:rsidR="00602354" w:rsidRDefault="00722317" w:rsidP="00722317">
                          <w:pPr>
                            <w:pStyle w:val="NoSpacing"/>
                            <w:rPr>
                              <w:color w:val="595959" w:themeColor="text1" w:themeTint="A6"/>
                              <w:sz w:val="18"/>
                              <w:szCs w:val="18"/>
                            </w:rPr>
                          </w:pPr>
                          <w:r>
                            <w:rPr>
                              <w:color w:val="595959" w:themeColor="text1" w:themeTint="A6"/>
                              <w:sz w:val="18"/>
                              <w:szCs w:val="18"/>
                            </w:rPr>
                            <w:t>Lecturer-Alice Clayton     BMHP6006</w:t>
                          </w:r>
                        </w:p>
                      </w:txbxContent>
                    </v:textbox>
                    <w10:wrap type="square" anchorx="page" anchory="page"/>
                  </v:shape>
                </w:pict>
              </mc:Fallback>
            </mc:AlternateContent>
          </w:r>
        </w:p>
        <w:p w14:paraId="3231978C" w14:textId="65B6A85C" w:rsidR="00CC6642" w:rsidRDefault="0003671C">
          <w:pPr>
            <w:rPr>
              <w:rFonts w:ascii="Arial" w:hAnsi="Arial" w:cs="Arial"/>
              <w:sz w:val="22"/>
              <w:szCs w:val="22"/>
            </w:rPr>
          </w:pPr>
          <w:r>
            <w:rPr>
              <w:noProof/>
            </w:rPr>
            <mc:AlternateContent>
              <mc:Choice Requires="wps">
                <w:drawing>
                  <wp:anchor distT="0" distB="0" distL="114300" distR="114300" simplePos="0" relativeHeight="251659264" behindDoc="0" locked="0" layoutInCell="1" allowOverlap="1" wp14:anchorId="6D4C2146" wp14:editId="5110F6D6">
                    <wp:simplePos x="0" y="0"/>
                    <wp:positionH relativeFrom="page">
                      <wp:posOffset>356616</wp:posOffset>
                    </wp:positionH>
                    <wp:positionV relativeFrom="page">
                      <wp:posOffset>2652268</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7B7C17" w14:textId="07016551" w:rsidR="0060235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02354">
                                      <w:rPr>
                                        <w:caps/>
                                        <w:color w:val="156082" w:themeColor="accent1"/>
                                        <w:sz w:val="64"/>
                                        <w:szCs w:val="64"/>
                                      </w:rPr>
                                      <w:t>schizophrenia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5432BB" w14:textId="6BBDCC85" w:rsidR="00602354" w:rsidRDefault="00602354">
                                    <w:pPr>
                                      <w:jc w:val="right"/>
                                      <w:rPr>
                                        <w:smallCaps/>
                                        <w:color w:val="404040" w:themeColor="text1" w:themeTint="BF"/>
                                        <w:sz w:val="36"/>
                                        <w:szCs w:val="36"/>
                                      </w:rPr>
                                    </w:pPr>
                                    <w:r>
                                      <w:rPr>
                                        <w:color w:val="404040" w:themeColor="text1" w:themeTint="BF"/>
                                        <w:sz w:val="36"/>
                                        <w:szCs w:val="36"/>
                                      </w:rPr>
                                      <w:t>Written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D4C2146" id="Text Box 54" o:spid="_x0000_s1027" type="#_x0000_t202" style="position:absolute;margin-left:28.1pt;margin-top:208.8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" filled="f" stroked="f" strokeweight=".5pt">
                    <v:textbox inset="126pt,0,54pt,0">
                      <w:txbxContent>
                        <w:p w14:paraId="077B7C17" w14:textId="07016551" w:rsidR="0060235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02354">
                                <w:rPr>
                                  <w:caps/>
                                  <w:color w:val="156082" w:themeColor="accent1"/>
                                  <w:sz w:val="64"/>
                                  <w:szCs w:val="64"/>
                                </w:rPr>
                                <w:t>schizophrenia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5432BB" w14:textId="6BBDCC85" w:rsidR="00602354" w:rsidRDefault="00602354">
                              <w:pPr>
                                <w:jc w:val="right"/>
                                <w:rPr>
                                  <w:smallCaps/>
                                  <w:color w:val="404040" w:themeColor="text1" w:themeTint="BF"/>
                                  <w:sz w:val="36"/>
                                  <w:szCs w:val="36"/>
                                </w:rPr>
                              </w:pPr>
                              <w:r>
                                <w:rPr>
                                  <w:color w:val="404040" w:themeColor="text1" w:themeTint="BF"/>
                                  <w:sz w:val="36"/>
                                  <w:szCs w:val="36"/>
                                </w:rPr>
                                <w:t>Written Report</w:t>
                              </w:r>
                            </w:p>
                          </w:sdtContent>
                        </w:sdt>
                      </w:txbxContent>
                    </v:textbox>
                    <w10:wrap type="square" anchorx="page" anchory="page"/>
                  </v:shape>
                </w:pict>
              </mc:Fallback>
            </mc:AlternateContent>
          </w:r>
          <w:r w:rsidR="00602354">
            <w:rPr>
              <w:rFonts w:ascii="Arial" w:hAnsi="Arial" w:cs="Arial"/>
              <w:sz w:val="22"/>
              <w:szCs w:val="22"/>
            </w:rPr>
            <w:br w:type="page"/>
          </w:r>
        </w:p>
      </w:sdtContent>
    </w:sdt>
    <w:p w14:paraId="3903168F" w14:textId="57CCBF8F" w:rsidR="002B29E3" w:rsidRDefault="00CC6642">
      <w:pPr>
        <w:rPr>
          <w:rFonts w:ascii="Arial" w:hAnsi="Arial" w:cs="Arial"/>
          <w:sz w:val="22"/>
          <w:szCs w:val="22"/>
        </w:rPr>
      </w:pPr>
      <w:r>
        <w:rPr>
          <w:rFonts w:ascii="Arial" w:hAnsi="Arial" w:cs="Arial"/>
          <w:sz w:val="22"/>
          <w:szCs w:val="22"/>
        </w:rPr>
        <w:lastRenderedPageBreak/>
        <w:t>Introduction</w:t>
      </w:r>
      <w:r w:rsidR="002B29E3">
        <w:rPr>
          <w:rFonts w:ascii="Arial" w:hAnsi="Arial" w:cs="Arial"/>
          <w:sz w:val="22"/>
          <w:szCs w:val="22"/>
        </w:rPr>
        <w:t xml:space="preserve">                                                                                                                2</w:t>
      </w:r>
    </w:p>
    <w:p w14:paraId="68FE2D7D" w14:textId="3506C38F" w:rsidR="002B29E3" w:rsidRDefault="00FB6D7F">
      <w:pPr>
        <w:rPr>
          <w:rFonts w:ascii="Arial" w:hAnsi="Arial" w:cs="Arial"/>
          <w:sz w:val="22"/>
          <w:szCs w:val="22"/>
        </w:rPr>
      </w:pPr>
      <w:r>
        <w:rPr>
          <w:rFonts w:ascii="Arial" w:hAnsi="Arial" w:cs="Arial"/>
          <w:sz w:val="22"/>
          <w:szCs w:val="22"/>
        </w:rPr>
        <w:t>Definition and classification</w:t>
      </w:r>
      <w:r w:rsidR="002B29E3">
        <w:rPr>
          <w:rFonts w:ascii="Arial" w:hAnsi="Arial" w:cs="Arial"/>
          <w:sz w:val="22"/>
          <w:szCs w:val="22"/>
        </w:rPr>
        <w:t xml:space="preserve">                                                                                       2</w:t>
      </w:r>
    </w:p>
    <w:p w14:paraId="7C688DD3" w14:textId="5F892215" w:rsidR="00FB6D7F" w:rsidRDefault="00FB6D7F">
      <w:pPr>
        <w:rPr>
          <w:rFonts w:ascii="Arial" w:hAnsi="Arial" w:cs="Arial"/>
          <w:sz w:val="22"/>
          <w:szCs w:val="22"/>
        </w:rPr>
      </w:pPr>
      <w:r>
        <w:rPr>
          <w:rFonts w:ascii="Arial" w:hAnsi="Arial" w:cs="Arial"/>
          <w:sz w:val="22"/>
          <w:szCs w:val="22"/>
        </w:rPr>
        <w:t>Diagnosis</w:t>
      </w:r>
      <w:r w:rsidR="002B29E3">
        <w:rPr>
          <w:rFonts w:ascii="Arial" w:hAnsi="Arial" w:cs="Arial"/>
          <w:sz w:val="22"/>
          <w:szCs w:val="22"/>
        </w:rPr>
        <w:t xml:space="preserve">                                                                                                                 </w:t>
      </w:r>
      <w:r w:rsidR="000B19E4">
        <w:rPr>
          <w:rFonts w:ascii="Arial" w:hAnsi="Arial" w:cs="Arial"/>
          <w:sz w:val="22"/>
          <w:szCs w:val="22"/>
        </w:rPr>
        <w:t xml:space="preserve"> </w:t>
      </w:r>
      <w:r w:rsidR="00AF6F88">
        <w:rPr>
          <w:rFonts w:ascii="Arial" w:hAnsi="Arial" w:cs="Arial"/>
          <w:sz w:val="22"/>
          <w:szCs w:val="22"/>
        </w:rPr>
        <w:t xml:space="preserve"> </w:t>
      </w:r>
      <w:r w:rsidR="002B29E3">
        <w:rPr>
          <w:rFonts w:ascii="Arial" w:hAnsi="Arial" w:cs="Arial"/>
          <w:sz w:val="22"/>
          <w:szCs w:val="22"/>
        </w:rPr>
        <w:t>3</w:t>
      </w:r>
    </w:p>
    <w:p w14:paraId="13BB4D4D" w14:textId="2AED775E" w:rsidR="00FD5903" w:rsidRDefault="00FD5903">
      <w:pPr>
        <w:rPr>
          <w:rFonts w:ascii="Arial" w:hAnsi="Arial" w:cs="Arial"/>
          <w:sz w:val="22"/>
          <w:szCs w:val="22"/>
        </w:rPr>
      </w:pPr>
      <w:r>
        <w:rPr>
          <w:rFonts w:ascii="Arial" w:hAnsi="Arial" w:cs="Arial"/>
          <w:sz w:val="22"/>
          <w:szCs w:val="22"/>
        </w:rPr>
        <w:t>Treatment</w:t>
      </w:r>
      <w:r w:rsidR="002B29E3">
        <w:rPr>
          <w:rFonts w:ascii="Arial" w:hAnsi="Arial" w:cs="Arial"/>
          <w:sz w:val="22"/>
          <w:szCs w:val="22"/>
        </w:rPr>
        <w:t xml:space="preserve">                                                                                                                </w:t>
      </w:r>
      <w:r w:rsidR="000B19E4">
        <w:rPr>
          <w:rFonts w:ascii="Arial" w:hAnsi="Arial" w:cs="Arial"/>
          <w:sz w:val="22"/>
          <w:szCs w:val="22"/>
        </w:rPr>
        <w:t xml:space="preserve"> </w:t>
      </w:r>
      <w:r w:rsidR="002B29E3">
        <w:rPr>
          <w:rFonts w:ascii="Arial" w:hAnsi="Arial" w:cs="Arial"/>
          <w:sz w:val="22"/>
          <w:szCs w:val="22"/>
        </w:rPr>
        <w:t xml:space="preserve"> </w:t>
      </w:r>
      <w:r w:rsidR="00AF6F88">
        <w:rPr>
          <w:rFonts w:ascii="Arial" w:hAnsi="Arial" w:cs="Arial"/>
          <w:sz w:val="22"/>
          <w:szCs w:val="22"/>
        </w:rPr>
        <w:t>4</w:t>
      </w:r>
    </w:p>
    <w:p w14:paraId="57BE1760" w14:textId="73090EA9" w:rsidR="00FD5903" w:rsidRDefault="00FD5903">
      <w:pPr>
        <w:rPr>
          <w:rFonts w:ascii="Arial" w:hAnsi="Arial" w:cs="Arial"/>
          <w:sz w:val="22"/>
          <w:szCs w:val="22"/>
        </w:rPr>
      </w:pPr>
      <w:r>
        <w:rPr>
          <w:rFonts w:ascii="Arial" w:hAnsi="Arial" w:cs="Arial"/>
          <w:sz w:val="22"/>
          <w:szCs w:val="22"/>
        </w:rPr>
        <w:t>Measurement of rehabilitation</w:t>
      </w:r>
      <w:r w:rsidR="00AF6F88">
        <w:rPr>
          <w:rFonts w:ascii="Arial" w:hAnsi="Arial" w:cs="Arial"/>
          <w:sz w:val="22"/>
          <w:szCs w:val="22"/>
        </w:rPr>
        <w:t xml:space="preserve">                                                                                 </w:t>
      </w:r>
      <w:r w:rsidR="000B19E4">
        <w:rPr>
          <w:rFonts w:ascii="Arial" w:hAnsi="Arial" w:cs="Arial"/>
          <w:sz w:val="22"/>
          <w:szCs w:val="22"/>
        </w:rPr>
        <w:t xml:space="preserve"> </w:t>
      </w:r>
      <w:r w:rsidR="00AF6F88">
        <w:rPr>
          <w:rFonts w:ascii="Arial" w:hAnsi="Arial" w:cs="Arial"/>
          <w:sz w:val="22"/>
          <w:szCs w:val="22"/>
        </w:rPr>
        <w:t xml:space="preserve"> 5</w:t>
      </w:r>
      <w:r>
        <w:rPr>
          <w:rFonts w:ascii="Arial" w:hAnsi="Arial" w:cs="Arial"/>
          <w:sz w:val="22"/>
          <w:szCs w:val="22"/>
        </w:rPr>
        <w:t xml:space="preserve"> </w:t>
      </w:r>
      <w:r w:rsidR="00AF6F88">
        <w:rPr>
          <w:rFonts w:ascii="Arial" w:hAnsi="Arial" w:cs="Arial"/>
          <w:sz w:val="22"/>
          <w:szCs w:val="22"/>
        </w:rPr>
        <w:t xml:space="preserve">                                                                                   </w:t>
      </w:r>
    </w:p>
    <w:p w14:paraId="65822245" w14:textId="3D846E78" w:rsidR="00FD5903" w:rsidRDefault="00942552">
      <w:pPr>
        <w:rPr>
          <w:rFonts w:ascii="Arial" w:hAnsi="Arial" w:cs="Arial"/>
          <w:sz w:val="22"/>
          <w:szCs w:val="22"/>
        </w:rPr>
      </w:pPr>
      <w:r>
        <w:rPr>
          <w:rFonts w:ascii="Arial" w:hAnsi="Arial" w:cs="Arial"/>
          <w:sz w:val="22"/>
          <w:szCs w:val="22"/>
        </w:rPr>
        <w:t>Recommendations for future practice</w:t>
      </w:r>
      <w:r w:rsidR="00AF6F88">
        <w:rPr>
          <w:rFonts w:ascii="Arial" w:hAnsi="Arial" w:cs="Arial"/>
          <w:sz w:val="22"/>
          <w:szCs w:val="22"/>
        </w:rPr>
        <w:t xml:space="preserve">                                                                       </w:t>
      </w:r>
      <w:r w:rsidR="000B19E4">
        <w:rPr>
          <w:rFonts w:ascii="Arial" w:hAnsi="Arial" w:cs="Arial"/>
          <w:sz w:val="22"/>
          <w:szCs w:val="22"/>
        </w:rPr>
        <w:t xml:space="preserve"> </w:t>
      </w:r>
      <w:r w:rsidR="00AF6F88">
        <w:rPr>
          <w:rFonts w:ascii="Arial" w:hAnsi="Arial" w:cs="Arial"/>
          <w:sz w:val="22"/>
          <w:szCs w:val="22"/>
        </w:rPr>
        <w:t xml:space="preserve">6                                                                         </w:t>
      </w:r>
    </w:p>
    <w:p w14:paraId="32270459" w14:textId="1C8EBBDA" w:rsidR="00942552" w:rsidRDefault="003E327B">
      <w:pPr>
        <w:rPr>
          <w:rFonts w:ascii="Arial" w:hAnsi="Arial" w:cs="Arial"/>
          <w:sz w:val="22"/>
          <w:szCs w:val="22"/>
        </w:rPr>
      </w:pPr>
      <w:r>
        <w:rPr>
          <w:rFonts w:ascii="Arial" w:hAnsi="Arial" w:cs="Arial"/>
          <w:sz w:val="22"/>
          <w:szCs w:val="22"/>
        </w:rPr>
        <w:t>Conclusion</w:t>
      </w:r>
      <w:r w:rsidR="00AF6F88">
        <w:rPr>
          <w:rFonts w:ascii="Arial" w:hAnsi="Arial" w:cs="Arial"/>
          <w:sz w:val="22"/>
          <w:szCs w:val="22"/>
        </w:rPr>
        <w:t xml:space="preserve">                                                                                                                </w:t>
      </w:r>
      <w:r w:rsidR="000B19E4">
        <w:rPr>
          <w:rFonts w:ascii="Arial" w:hAnsi="Arial" w:cs="Arial"/>
          <w:sz w:val="22"/>
          <w:szCs w:val="22"/>
        </w:rPr>
        <w:t xml:space="preserve"> </w:t>
      </w:r>
      <w:r w:rsidR="00AF6F88">
        <w:rPr>
          <w:rFonts w:ascii="Arial" w:hAnsi="Arial" w:cs="Arial"/>
          <w:sz w:val="22"/>
          <w:szCs w:val="22"/>
        </w:rPr>
        <w:t>7</w:t>
      </w:r>
    </w:p>
    <w:p w14:paraId="3B5BF988" w14:textId="2AC94DE6" w:rsidR="003E327B" w:rsidRDefault="003E327B">
      <w:pPr>
        <w:rPr>
          <w:rFonts w:ascii="Arial" w:hAnsi="Arial" w:cs="Arial"/>
          <w:sz w:val="22"/>
          <w:szCs w:val="22"/>
        </w:rPr>
      </w:pPr>
      <w:r>
        <w:rPr>
          <w:rFonts w:ascii="Arial" w:hAnsi="Arial" w:cs="Arial"/>
          <w:sz w:val="22"/>
          <w:szCs w:val="22"/>
        </w:rPr>
        <w:t xml:space="preserve">Reference </w:t>
      </w:r>
      <w:r w:rsidR="00AF6F88">
        <w:rPr>
          <w:rFonts w:ascii="Arial" w:hAnsi="Arial" w:cs="Arial"/>
          <w:sz w:val="22"/>
          <w:szCs w:val="22"/>
        </w:rPr>
        <w:t xml:space="preserve">                                                                                                                </w:t>
      </w:r>
      <w:r w:rsidR="000B19E4">
        <w:rPr>
          <w:rFonts w:ascii="Arial" w:hAnsi="Arial" w:cs="Arial"/>
          <w:sz w:val="22"/>
          <w:szCs w:val="22"/>
        </w:rPr>
        <w:t xml:space="preserve"> </w:t>
      </w:r>
      <w:r w:rsidR="00AF6F88">
        <w:rPr>
          <w:rFonts w:ascii="Arial" w:hAnsi="Arial" w:cs="Arial"/>
          <w:sz w:val="22"/>
          <w:szCs w:val="22"/>
        </w:rPr>
        <w:t>8</w:t>
      </w:r>
    </w:p>
    <w:p w14:paraId="05D083EB" w14:textId="77777777" w:rsidR="003E327B" w:rsidRDefault="003E327B">
      <w:pPr>
        <w:rPr>
          <w:rFonts w:ascii="Arial" w:hAnsi="Arial" w:cs="Arial"/>
          <w:sz w:val="22"/>
          <w:szCs w:val="22"/>
        </w:rPr>
      </w:pPr>
    </w:p>
    <w:p w14:paraId="5546A472" w14:textId="77777777" w:rsidR="003E327B" w:rsidRDefault="003E327B">
      <w:pPr>
        <w:rPr>
          <w:rFonts w:ascii="Arial" w:hAnsi="Arial" w:cs="Arial"/>
          <w:sz w:val="22"/>
          <w:szCs w:val="22"/>
        </w:rPr>
      </w:pPr>
    </w:p>
    <w:p w14:paraId="5E544246" w14:textId="77777777" w:rsidR="003E327B" w:rsidRDefault="003E327B">
      <w:pPr>
        <w:rPr>
          <w:rFonts w:ascii="Arial" w:hAnsi="Arial" w:cs="Arial"/>
          <w:sz w:val="22"/>
          <w:szCs w:val="22"/>
        </w:rPr>
      </w:pPr>
    </w:p>
    <w:p w14:paraId="70264A27" w14:textId="77777777" w:rsidR="003E327B" w:rsidRDefault="003E327B">
      <w:pPr>
        <w:rPr>
          <w:rFonts w:ascii="Arial" w:hAnsi="Arial" w:cs="Arial"/>
          <w:sz w:val="22"/>
          <w:szCs w:val="22"/>
        </w:rPr>
      </w:pPr>
    </w:p>
    <w:p w14:paraId="447C4E6E" w14:textId="77777777" w:rsidR="003E327B" w:rsidRDefault="003E327B">
      <w:pPr>
        <w:rPr>
          <w:rFonts w:ascii="Arial" w:hAnsi="Arial" w:cs="Arial"/>
          <w:sz w:val="22"/>
          <w:szCs w:val="22"/>
        </w:rPr>
      </w:pPr>
    </w:p>
    <w:p w14:paraId="0CF9C524" w14:textId="77777777" w:rsidR="003E327B" w:rsidRDefault="003E327B">
      <w:pPr>
        <w:rPr>
          <w:rFonts w:ascii="Arial" w:hAnsi="Arial" w:cs="Arial"/>
          <w:sz w:val="22"/>
          <w:szCs w:val="22"/>
        </w:rPr>
      </w:pPr>
    </w:p>
    <w:p w14:paraId="2FDD54C3" w14:textId="77777777" w:rsidR="003E327B" w:rsidRDefault="003E327B">
      <w:pPr>
        <w:rPr>
          <w:rFonts w:ascii="Arial" w:hAnsi="Arial" w:cs="Arial"/>
          <w:sz w:val="22"/>
          <w:szCs w:val="22"/>
        </w:rPr>
      </w:pPr>
    </w:p>
    <w:p w14:paraId="5E0EF817" w14:textId="77777777" w:rsidR="003E327B" w:rsidRDefault="003E327B">
      <w:pPr>
        <w:rPr>
          <w:rFonts w:ascii="Arial" w:hAnsi="Arial" w:cs="Arial"/>
          <w:sz w:val="22"/>
          <w:szCs w:val="22"/>
        </w:rPr>
      </w:pPr>
    </w:p>
    <w:p w14:paraId="4D9BBBBF" w14:textId="77777777" w:rsidR="003E327B" w:rsidRDefault="003E327B">
      <w:pPr>
        <w:rPr>
          <w:rFonts w:ascii="Arial" w:hAnsi="Arial" w:cs="Arial"/>
          <w:sz w:val="22"/>
          <w:szCs w:val="22"/>
        </w:rPr>
      </w:pPr>
    </w:p>
    <w:p w14:paraId="0CA55F70" w14:textId="77777777" w:rsidR="003E327B" w:rsidRDefault="003E327B">
      <w:pPr>
        <w:rPr>
          <w:rFonts w:ascii="Arial" w:hAnsi="Arial" w:cs="Arial"/>
          <w:sz w:val="22"/>
          <w:szCs w:val="22"/>
        </w:rPr>
      </w:pPr>
    </w:p>
    <w:p w14:paraId="3C2E744A" w14:textId="77777777" w:rsidR="003E327B" w:rsidRDefault="003E327B">
      <w:pPr>
        <w:rPr>
          <w:rFonts w:ascii="Arial" w:hAnsi="Arial" w:cs="Arial"/>
          <w:sz w:val="22"/>
          <w:szCs w:val="22"/>
        </w:rPr>
      </w:pPr>
    </w:p>
    <w:p w14:paraId="1A6F39AC" w14:textId="77777777" w:rsidR="003E327B" w:rsidRDefault="003E327B">
      <w:pPr>
        <w:rPr>
          <w:rFonts w:ascii="Arial" w:hAnsi="Arial" w:cs="Arial"/>
          <w:sz w:val="22"/>
          <w:szCs w:val="22"/>
        </w:rPr>
      </w:pPr>
    </w:p>
    <w:p w14:paraId="15AC8C78" w14:textId="77777777" w:rsidR="003E327B" w:rsidRDefault="003E327B">
      <w:pPr>
        <w:rPr>
          <w:rFonts w:ascii="Arial" w:hAnsi="Arial" w:cs="Arial"/>
          <w:sz w:val="22"/>
          <w:szCs w:val="22"/>
        </w:rPr>
      </w:pPr>
    </w:p>
    <w:p w14:paraId="6257DCEE" w14:textId="77777777" w:rsidR="003E327B" w:rsidRDefault="003E327B">
      <w:pPr>
        <w:rPr>
          <w:rFonts w:ascii="Arial" w:hAnsi="Arial" w:cs="Arial"/>
          <w:sz w:val="22"/>
          <w:szCs w:val="22"/>
        </w:rPr>
      </w:pPr>
    </w:p>
    <w:p w14:paraId="68D1BEF8" w14:textId="77777777" w:rsidR="003E327B" w:rsidRDefault="003E327B">
      <w:pPr>
        <w:rPr>
          <w:rFonts w:ascii="Arial" w:hAnsi="Arial" w:cs="Arial"/>
          <w:sz w:val="22"/>
          <w:szCs w:val="22"/>
        </w:rPr>
      </w:pPr>
    </w:p>
    <w:p w14:paraId="536848F9" w14:textId="77777777" w:rsidR="003E327B" w:rsidRDefault="003E327B">
      <w:pPr>
        <w:rPr>
          <w:rFonts w:ascii="Arial" w:hAnsi="Arial" w:cs="Arial"/>
          <w:sz w:val="22"/>
          <w:szCs w:val="22"/>
        </w:rPr>
      </w:pPr>
    </w:p>
    <w:p w14:paraId="243F151F" w14:textId="77777777" w:rsidR="003E327B" w:rsidRDefault="003E327B">
      <w:pPr>
        <w:rPr>
          <w:rFonts w:ascii="Arial" w:hAnsi="Arial" w:cs="Arial"/>
          <w:sz w:val="22"/>
          <w:szCs w:val="22"/>
        </w:rPr>
      </w:pPr>
    </w:p>
    <w:p w14:paraId="3C205930" w14:textId="77777777" w:rsidR="003E327B" w:rsidRDefault="003E327B">
      <w:pPr>
        <w:rPr>
          <w:rFonts w:ascii="Arial" w:hAnsi="Arial" w:cs="Arial"/>
          <w:sz w:val="22"/>
          <w:szCs w:val="22"/>
        </w:rPr>
      </w:pPr>
    </w:p>
    <w:p w14:paraId="676D28DD" w14:textId="77777777" w:rsidR="003E327B" w:rsidRDefault="003E327B">
      <w:pPr>
        <w:rPr>
          <w:rFonts w:ascii="Arial" w:hAnsi="Arial" w:cs="Arial"/>
          <w:sz w:val="22"/>
          <w:szCs w:val="22"/>
        </w:rPr>
      </w:pPr>
    </w:p>
    <w:p w14:paraId="71669692" w14:textId="77777777" w:rsidR="003E327B" w:rsidRDefault="003E327B">
      <w:pPr>
        <w:rPr>
          <w:rFonts w:ascii="Arial" w:hAnsi="Arial" w:cs="Arial"/>
          <w:sz w:val="22"/>
          <w:szCs w:val="22"/>
        </w:rPr>
      </w:pPr>
    </w:p>
    <w:p w14:paraId="510206D8" w14:textId="77777777" w:rsidR="003E327B" w:rsidRDefault="003E327B">
      <w:pPr>
        <w:rPr>
          <w:rFonts w:ascii="Arial" w:hAnsi="Arial" w:cs="Arial"/>
          <w:sz w:val="22"/>
          <w:szCs w:val="22"/>
        </w:rPr>
      </w:pPr>
    </w:p>
    <w:p w14:paraId="441713A8" w14:textId="77777777" w:rsidR="003E327B" w:rsidRDefault="003E327B">
      <w:pPr>
        <w:rPr>
          <w:rFonts w:ascii="Arial" w:hAnsi="Arial" w:cs="Arial"/>
          <w:sz w:val="22"/>
          <w:szCs w:val="22"/>
        </w:rPr>
      </w:pPr>
    </w:p>
    <w:p w14:paraId="03F686D3" w14:textId="77777777" w:rsidR="002B29E3" w:rsidRDefault="002B29E3">
      <w:pPr>
        <w:rPr>
          <w:rFonts w:ascii="Arial" w:hAnsi="Arial" w:cs="Arial"/>
          <w:sz w:val="22"/>
          <w:szCs w:val="22"/>
        </w:rPr>
      </w:pPr>
    </w:p>
    <w:p w14:paraId="27AF0E53" w14:textId="77777777" w:rsidR="002B29E3" w:rsidRDefault="002B29E3">
      <w:pPr>
        <w:rPr>
          <w:rFonts w:ascii="Arial" w:hAnsi="Arial" w:cs="Arial"/>
          <w:sz w:val="22"/>
          <w:szCs w:val="22"/>
        </w:rPr>
      </w:pPr>
    </w:p>
    <w:p w14:paraId="2CBB2D2E" w14:textId="239F0C7E" w:rsidR="003E327B" w:rsidRDefault="003E327B">
      <w:pPr>
        <w:rPr>
          <w:rFonts w:ascii="Arial" w:hAnsi="Arial" w:cs="Arial"/>
          <w:sz w:val="22"/>
          <w:szCs w:val="22"/>
        </w:rPr>
      </w:pPr>
      <w:r>
        <w:rPr>
          <w:rFonts w:ascii="Arial" w:hAnsi="Arial" w:cs="Arial"/>
          <w:sz w:val="22"/>
          <w:szCs w:val="22"/>
        </w:rPr>
        <w:t>Introduction-</w:t>
      </w:r>
    </w:p>
    <w:p w14:paraId="23C36043" w14:textId="1E3D5DA7" w:rsidR="003E327B" w:rsidRDefault="00DB5284">
      <w:pPr>
        <w:rPr>
          <w:rFonts w:ascii="Arial" w:hAnsi="Arial" w:cs="Arial"/>
          <w:sz w:val="22"/>
          <w:szCs w:val="22"/>
        </w:rPr>
      </w:pPr>
      <w:r>
        <w:rPr>
          <w:rFonts w:ascii="Arial" w:hAnsi="Arial" w:cs="Arial"/>
          <w:sz w:val="22"/>
          <w:szCs w:val="22"/>
        </w:rPr>
        <w:t xml:space="preserve">The aim of the report is to highlight and educate about the </w:t>
      </w:r>
      <w:r w:rsidR="007B6690">
        <w:rPr>
          <w:rFonts w:ascii="Arial" w:hAnsi="Arial" w:cs="Arial"/>
          <w:sz w:val="22"/>
          <w:szCs w:val="22"/>
        </w:rPr>
        <w:t xml:space="preserve">term “schizophrenia”. The report gives a brief overview of the what is meant by </w:t>
      </w:r>
      <w:r w:rsidR="006044AA">
        <w:rPr>
          <w:rFonts w:ascii="Arial" w:hAnsi="Arial" w:cs="Arial"/>
          <w:sz w:val="22"/>
          <w:szCs w:val="22"/>
        </w:rPr>
        <w:t>schizophrenia and</w:t>
      </w:r>
      <w:r w:rsidR="00F3039E">
        <w:rPr>
          <w:rFonts w:ascii="Arial" w:hAnsi="Arial" w:cs="Arial"/>
          <w:sz w:val="22"/>
          <w:szCs w:val="22"/>
        </w:rPr>
        <w:t xml:space="preserve"> describes the classification under the shadow of ICD-10 which is highly used </w:t>
      </w:r>
      <w:r w:rsidR="005502FA">
        <w:rPr>
          <w:rFonts w:ascii="Arial" w:hAnsi="Arial" w:cs="Arial"/>
          <w:sz w:val="22"/>
          <w:szCs w:val="22"/>
        </w:rPr>
        <w:t xml:space="preserve">by health care professionals and mental health professionals. The report looks at schizophrenia by different viewpoints of </w:t>
      </w:r>
      <w:r w:rsidR="006044AA">
        <w:rPr>
          <w:rFonts w:ascii="Arial" w:hAnsi="Arial" w:cs="Arial"/>
          <w:sz w:val="22"/>
          <w:szCs w:val="22"/>
        </w:rPr>
        <w:t xml:space="preserve">multiple literature. The report investigates present treatment and past treatment and how it is changed for the betterment of the individual. Schizophrenia has two parts, positive symptoms and negative. </w:t>
      </w:r>
      <w:r w:rsidR="00715A9D">
        <w:rPr>
          <w:rFonts w:ascii="Arial" w:hAnsi="Arial" w:cs="Arial"/>
          <w:sz w:val="22"/>
          <w:szCs w:val="22"/>
        </w:rPr>
        <w:t>Positive symptoms are addition to reality and negative symptoms are being unable to carry out daily activities (</w:t>
      </w:r>
      <w:r w:rsidR="007E6DC8">
        <w:rPr>
          <w:rFonts w:ascii="Arial" w:hAnsi="Arial" w:cs="Arial"/>
          <w:sz w:val="22"/>
          <w:szCs w:val="22"/>
        </w:rPr>
        <w:t xml:space="preserve">Rethink Mental Illness,2023). </w:t>
      </w:r>
      <w:r w:rsidR="00667D33">
        <w:rPr>
          <w:rFonts w:ascii="Arial" w:hAnsi="Arial" w:cs="Arial"/>
          <w:sz w:val="22"/>
          <w:szCs w:val="22"/>
        </w:rPr>
        <w:t xml:space="preserve">Furthermore, by looking at both parts, the right diagnosis can be made. </w:t>
      </w:r>
      <w:r w:rsidR="008172F9">
        <w:rPr>
          <w:rFonts w:ascii="Arial" w:hAnsi="Arial" w:cs="Arial"/>
          <w:sz w:val="22"/>
          <w:szCs w:val="22"/>
        </w:rPr>
        <w:t>The report will describe the changes in the treatment plan</w:t>
      </w:r>
      <w:r w:rsidR="00E93EC7">
        <w:rPr>
          <w:rFonts w:ascii="Arial" w:hAnsi="Arial" w:cs="Arial"/>
          <w:sz w:val="22"/>
          <w:szCs w:val="22"/>
        </w:rPr>
        <w:t xml:space="preserve"> and how it is different to person to person. </w:t>
      </w:r>
    </w:p>
    <w:p w14:paraId="03DD4A37" w14:textId="223C5889" w:rsidR="00E93EC7" w:rsidRDefault="00E93EC7">
      <w:pPr>
        <w:rPr>
          <w:rFonts w:ascii="Arial" w:hAnsi="Arial" w:cs="Arial"/>
          <w:sz w:val="22"/>
          <w:szCs w:val="22"/>
        </w:rPr>
      </w:pPr>
      <w:r>
        <w:rPr>
          <w:rFonts w:ascii="Arial" w:hAnsi="Arial" w:cs="Arial"/>
          <w:sz w:val="22"/>
          <w:szCs w:val="22"/>
        </w:rPr>
        <w:t xml:space="preserve">The report will </w:t>
      </w:r>
      <w:r w:rsidR="000C62B2">
        <w:rPr>
          <w:rFonts w:ascii="Arial" w:hAnsi="Arial" w:cs="Arial"/>
          <w:sz w:val="22"/>
          <w:szCs w:val="22"/>
        </w:rPr>
        <w:t>investigate</w:t>
      </w:r>
      <w:r>
        <w:rPr>
          <w:rFonts w:ascii="Arial" w:hAnsi="Arial" w:cs="Arial"/>
          <w:sz w:val="22"/>
          <w:szCs w:val="22"/>
        </w:rPr>
        <w:t xml:space="preserve"> the stigma attached to schizophrenia</w:t>
      </w:r>
      <w:r w:rsidR="0065384B">
        <w:rPr>
          <w:rFonts w:ascii="Arial" w:hAnsi="Arial" w:cs="Arial"/>
          <w:sz w:val="22"/>
          <w:szCs w:val="22"/>
        </w:rPr>
        <w:t>, how it effects an individual and how it can be changed with the help of literature. The report looks deep into schizophrenia with the help of ICD-10</w:t>
      </w:r>
      <w:r w:rsidR="000C62B2">
        <w:rPr>
          <w:rFonts w:ascii="Arial" w:hAnsi="Arial" w:cs="Arial"/>
          <w:sz w:val="22"/>
          <w:szCs w:val="22"/>
        </w:rPr>
        <w:t xml:space="preserve"> and recommends being taught in schools to educate everyone. </w:t>
      </w:r>
      <w:r w:rsidR="0057639F">
        <w:rPr>
          <w:rFonts w:ascii="Arial" w:hAnsi="Arial" w:cs="Arial"/>
          <w:sz w:val="22"/>
          <w:szCs w:val="22"/>
        </w:rPr>
        <w:t xml:space="preserve">The report looks at </w:t>
      </w:r>
      <w:r w:rsidR="00127768">
        <w:rPr>
          <w:rFonts w:ascii="Arial" w:hAnsi="Arial" w:cs="Arial"/>
          <w:sz w:val="22"/>
          <w:szCs w:val="22"/>
        </w:rPr>
        <w:t xml:space="preserve">few </w:t>
      </w:r>
      <w:r w:rsidR="00CC6718">
        <w:rPr>
          <w:rFonts w:ascii="Arial" w:hAnsi="Arial" w:cs="Arial"/>
          <w:sz w:val="22"/>
          <w:szCs w:val="22"/>
        </w:rPr>
        <w:t>real-life</w:t>
      </w:r>
      <w:r w:rsidR="00127768">
        <w:rPr>
          <w:rFonts w:ascii="Arial" w:hAnsi="Arial" w:cs="Arial"/>
          <w:sz w:val="22"/>
          <w:szCs w:val="22"/>
        </w:rPr>
        <w:t xml:space="preserve"> patients and how the measurement of rehabilitation improved their symptoms. </w:t>
      </w:r>
      <w:r w:rsidR="001E25A0">
        <w:rPr>
          <w:rFonts w:ascii="Arial" w:hAnsi="Arial" w:cs="Arial"/>
          <w:sz w:val="22"/>
          <w:szCs w:val="22"/>
        </w:rPr>
        <w:t xml:space="preserve">The report also looks at both service users either young or adults and </w:t>
      </w:r>
      <w:r w:rsidR="00CC6718">
        <w:rPr>
          <w:rFonts w:ascii="Arial" w:hAnsi="Arial" w:cs="Arial"/>
          <w:sz w:val="22"/>
          <w:szCs w:val="22"/>
        </w:rPr>
        <w:t xml:space="preserve">signifies the importance of educating everyone about schizophrenia. </w:t>
      </w:r>
    </w:p>
    <w:p w14:paraId="53706AB5" w14:textId="10018CE0" w:rsidR="00D84365" w:rsidRDefault="00940AB9">
      <w:pPr>
        <w:rPr>
          <w:rFonts w:ascii="Arial" w:hAnsi="Arial" w:cs="Arial"/>
          <w:sz w:val="22"/>
          <w:szCs w:val="22"/>
        </w:rPr>
      </w:pPr>
      <w:r>
        <w:rPr>
          <w:rFonts w:ascii="Arial" w:hAnsi="Arial" w:cs="Arial"/>
          <w:sz w:val="22"/>
          <w:szCs w:val="22"/>
        </w:rPr>
        <w:t>Definition and Classification-</w:t>
      </w:r>
    </w:p>
    <w:p w14:paraId="25AC8FCF" w14:textId="2E5D95C8" w:rsidR="00940AB9" w:rsidRDefault="008E4013" w:rsidP="000E0690">
      <w:pPr>
        <w:spacing w:before="240"/>
        <w:jc w:val="both"/>
        <w:rPr>
          <w:rFonts w:ascii="Arial" w:hAnsi="Arial" w:cs="Arial"/>
          <w:sz w:val="22"/>
          <w:szCs w:val="22"/>
        </w:rPr>
      </w:pPr>
      <w:r>
        <w:rPr>
          <w:rFonts w:ascii="Arial" w:hAnsi="Arial" w:cs="Arial"/>
          <w:sz w:val="22"/>
          <w:szCs w:val="22"/>
        </w:rPr>
        <w:t xml:space="preserve">Schizophrenia </w:t>
      </w:r>
      <w:r w:rsidR="00D60470">
        <w:rPr>
          <w:rFonts w:ascii="Arial" w:hAnsi="Arial" w:cs="Arial"/>
          <w:sz w:val="22"/>
          <w:szCs w:val="22"/>
        </w:rPr>
        <w:t xml:space="preserve">is a </w:t>
      </w:r>
      <w:r w:rsidR="00664EF0">
        <w:rPr>
          <w:rFonts w:ascii="Arial" w:hAnsi="Arial" w:cs="Arial"/>
          <w:sz w:val="22"/>
          <w:szCs w:val="22"/>
        </w:rPr>
        <w:t xml:space="preserve">psychotic </w:t>
      </w:r>
      <w:r w:rsidR="00D60470">
        <w:rPr>
          <w:rFonts w:ascii="Arial" w:hAnsi="Arial" w:cs="Arial"/>
          <w:sz w:val="22"/>
          <w:szCs w:val="22"/>
        </w:rPr>
        <w:t>mental disorder which effects an individual’s</w:t>
      </w:r>
      <w:r w:rsidR="0095296F">
        <w:rPr>
          <w:rFonts w:ascii="Arial" w:hAnsi="Arial" w:cs="Arial"/>
          <w:sz w:val="22"/>
          <w:szCs w:val="22"/>
        </w:rPr>
        <w:t xml:space="preserve"> thought process of </w:t>
      </w:r>
      <w:r w:rsidR="00B51428">
        <w:rPr>
          <w:rFonts w:ascii="Arial" w:hAnsi="Arial" w:cs="Arial"/>
          <w:sz w:val="22"/>
          <w:szCs w:val="22"/>
        </w:rPr>
        <w:t>differentiating</w:t>
      </w:r>
      <w:r w:rsidR="0095296F">
        <w:rPr>
          <w:rFonts w:ascii="Arial" w:hAnsi="Arial" w:cs="Arial"/>
          <w:sz w:val="22"/>
          <w:szCs w:val="22"/>
        </w:rPr>
        <w:t xml:space="preserve"> between reality and</w:t>
      </w:r>
      <w:r w:rsidR="00B51428">
        <w:rPr>
          <w:rFonts w:ascii="Arial" w:hAnsi="Arial" w:cs="Arial"/>
          <w:sz w:val="22"/>
          <w:szCs w:val="22"/>
        </w:rPr>
        <w:t xml:space="preserve"> mental perception</w:t>
      </w:r>
      <w:r w:rsidR="00743CF9">
        <w:rPr>
          <w:rFonts w:ascii="Arial" w:hAnsi="Arial" w:cs="Arial"/>
          <w:sz w:val="22"/>
          <w:szCs w:val="22"/>
        </w:rPr>
        <w:t>, social withdrawal, hallucination</w:t>
      </w:r>
      <w:r w:rsidR="00591EAC">
        <w:rPr>
          <w:rFonts w:ascii="Arial" w:hAnsi="Arial" w:cs="Arial"/>
          <w:sz w:val="22"/>
          <w:szCs w:val="22"/>
        </w:rPr>
        <w:t xml:space="preserve">, </w:t>
      </w:r>
      <w:r w:rsidR="007F4320">
        <w:rPr>
          <w:rFonts w:ascii="Arial" w:hAnsi="Arial" w:cs="Arial"/>
          <w:sz w:val="22"/>
          <w:szCs w:val="22"/>
        </w:rPr>
        <w:t>continuous or in a few episodes (ICD</w:t>
      </w:r>
      <w:r w:rsidR="00B04AFC">
        <w:rPr>
          <w:rFonts w:ascii="Arial" w:hAnsi="Arial" w:cs="Arial"/>
          <w:sz w:val="22"/>
          <w:szCs w:val="22"/>
        </w:rPr>
        <w:t xml:space="preserve">,2010). </w:t>
      </w:r>
      <w:r w:rsidR="00E44F85">
        <w:rPr>
          <w:rFonts w:ascii="Arial" w:hAnsi="Arial" w:cs="Arial"/>
          <w:sz w:val="22"/>
          <w:szCs w:val="22"/>
        </w:rPr>
        <w:t xml:space="preserve">It is described as psychosis which means a person is unable to </w:t>
      </w:r>
      <w:r w:rsidR="00DD6C82">
        <w:rPr>
          <w:rFonts w:ascii="Arial" w:hAnsi="Arial" w:cs="Arial"/>
          <w:sz w:val="22"/>
          <w:szCs w:val="22"/>
        </w:rPr>
        <w:t>judge whether what he is seeing or hearing is real or not</w:t>
      </w:r>
      <w:r w:rsidR="00FC47AE">
        <w:rPr>
          <w:rFonts w:ascii="Arial" w:hAnsi="Arial" w:cs="Arial"/>
          <w:sz w:val="22"/>
          <w:szCs w:val="22"/>
        </w:rPr>
        <w:t xml:space="preserve"> (NHS,2023). </w:t>
      </w:r>
      <w:r w:rsidR="004B0FD1">
        <w:rPr>
          <w:rFonts w:ascii="Arial" w:hAnsi="Arial" w:cs="Arial"/>
          <w:sz w:val="22"/>
          <w:szCs w:val="22"/>
        </w:rPr>
        <w:t xml:space="preserve">It is important to understand what is meant by a mental disorder. According to </w:t>
      </w:r>
      <w:r w:rsidR="00E32D07">
        <w:rPr>
          <w:rFonts w:ascii="Arial" w:hAnsi="Arial" w:cs="Arial"/>
          <w:sz w:val="22"/>
          <w:szCs w:val="22"/>
        </w:rPr>
        <w:t>Morgan</w:t>
      </w:r>
      <w:r w:rsidR="00FF5E2E">
        <w:rPr>
          <w:rFonts w:ascii="Arial" w:hAnsi="Arial" w:cs="Arial"/>
          <w:sz w:val="22"/>
          <w:szCs w:val="22"/>
        </w:rPr>
        <w:t xml:space="preserve"> and George (2023) a mental disorder </w:t>
      </w:r>
      <w:r w:rsidR="008E2605">
        <w:rPr>
          <w:rFonts w:ascii="Arial" w:hAnsi="Arial" w:cs="Arial"/>
          <w:sz w:val="22"/>
          <w:szCs w:val="22"/>
        </w:rPr>
        <w:t xml:space="preserve">affects behaviour, </w:t>
      </w:r>
      <w:r w:rsidR="00206BDB">
        <w:rPr>
          <w:rFonts w:ascii="Arial" w:hAnsi="Arial" w:cs="Arial"/>
          <w:sz w:val="22"/>
          <w:szCs w:val="22"/>
        </w:rPr>
        <w:t>emotion,</w:t>
      </w:r>
      <w:r w:rsidR="008E2605">
        <w:rPr>
          <w:rFonts w:ascii="Arial" w:hAnsi="Arial" w:cs="Arial"/>
          <w:sz w:val="22"/>
          <w:szCs w:val="22"/>
        </w:rPr>
        <w:t xml:space="preserve"> or cognition. A psychotic mental disorder </w:t>
      </w:r>
      <w:r w:rsidR="00946888">
        <w:rPr>
          <w:rFonts w:ascii="Arial" w:hAnsi="Arial" w:cs="Arial"/>
          <w:sz w:val="22"/>
          <w:szCs w:val="22"/>
        </w:rPr>
        <w:t xml:space="preserve">occurs when an individual loses </w:t>
      </w:r>
      <w:r w:rsidR="00A5170B">
        <w:rPr>
          <w:rFonts w:ascii="Arial" w:hAnsi="Arial" w:cs="Arial"/>
          <w:sz w:val="22"/>
          <w:szCs w:val="22"/>
        </w:rPr>
        <w:t>contacts with reality (NHS,2023)</w:t>
      </w:r>
      <w:r w:rsidR="00237C27">
        <w:rPr>
          <w:rFonts w:ascii="Arial" w:hAnsi="Arial" w:cs="Arial"/>
          <w:sz w:val="22"/>
          <w:szCs w:val="22"/>
        </w:rPr>
        <w:t xml:space="preserve">. </w:t>
      </w:r>
      <w:r w:rsidR="00DD0B8E">
        <w:rPr>
          <w:rFonts w:ascii="Arial" w:hAnsi="Arial" w:cs="Arial"/>
          <w:sz w:val="22"/>
          <w:szCs w:val="22"/>
        </w:rPr>
        <w:t xml:space="preserve">It occurs when a mind loses its ability to </w:t>
      </w:r>
      <w:r w:rsidR="00E62A6D">
        <w:rPr>
          <w:rFonts w:ascii="Arial" w:hAnsi="Arial" w:cs="Arial"/>
          <w:sz w:val="22"/>
          <w:szCs w:val="22"/>
        </w:rPr>
        <w:t>focus</w:t>
      </w:r>
      <w:r w:rsidR="00DD0B8E">
        <w:rPr>
          <w:rFonts w:ascii="Arial" w:hAnsi="Arial" w:cs="Arial"/>
          <w:sz w:val="22"/>
          <w:szCs w:val="22"/>
        </w:rPr>
        <w:t xml:space="preserve"> on reality and </w:t>
      </w:r>
      <w:r w:rsidR="005E2559">
        <w:rPr>
          <w:rFonts w:ascii="Arial" w:hAnsi="Arial" w:cs="Arial"/>
          <w:sz w:val="22"/>
          <w:szCs w:val="22"/>
        </w:rPr>
        <w:t xml:space="preserve">goes through imagination. </w:t>
      </w:r>
    </w:p>
    <w:p w14:paraId="08D1C00D" w14:textId="329ECC2F" w:rsidR="00467FD1" w:rsidRDefault="00123844" w:rsidP="000E0690">
      <w:pPr>
        <w:spacing w:before="240"/>
        <w:jc w:val="both"/>
        <w:rPr>
          <w:rFonts w:ascii="Arial" w:hAnsi="Arial" w:cs="Arial"/>
          <w:sz w:val="22"/>
          <w:szCs w:val="22"/>
          <w:lang w:val="en-US"/>
        </w:rPr>
      </w:pPr>
      <w:r>
        <w:rPr>
          <w:rFonts w:ascii="Arial" w:hAnsi="Arial" w:cs="Arial"/>
          <w:sz w:val="22"/>
          <w:szCs w:val="22"/>
        </w:rPr>
        <w:t xml:space="preserve">Schizophrenia </w:t>
      </w:r>
      <w:r w:rsidR="00B6406A">
        <w:rPr>
          <w:rFonts w:ascii="Arial" w:hAnsi="Arial" w:cs="Arial"/>
          <w:sz w:val="22"/>
          <w:szCs w:val="22"/>
        </w:rPr>
        <w:t xml:space="preserve">causes hallucinations, delusions, disorganised speech </w:t>
      </w:r>
      <w:r w:rsidR="00176BCF">
        <w:rPr>
          <w:rFonts w:ascii="Arial" w:hAnsi="Arial" w:cs="Arial"/>
          <w:sz w:val="22"/>
          <w:szCs w:val="22"/>
        </w:rPr>
        <w:t>(Marder</w:t>
      </w:r>
      <w:r w:rsidR="00B550F9">
        <w:rPr>
          <w:rFonts w:ascii="Arial" w:hAnsi="Arial" w:cs="Arial"/>
          <w:sz w:val="22"/>
          <w:szCs w:val="22"/>
        </w:rPr>
        <w:t xml:space="preserve"> and Cannon, 2019). </w:t>
      </w:r>
      <w:r w:rsidR="00312B9B">
        <w:rPr>
          <w:rFonts w:ascii="Arial" w:hAnsi="Arial" w:cs="Arial"/>
          <w:sz w:val="22"/>
          <w:szCs w:val="22"/>
          <w:lang w:val="en-US"/>
        </w:rPr>
        <w:t>Schizophrenia is a mental illness that affects the way someone speaks, feels, thinks to such an extent that they lose their understanding of reality.</w:t>
      </w:r>
      <w:r w:rsidR="00467FD1">
        <w:rPr>
          <w:rFonts w:ascii="Arial" w:hAnsi="Arial" w:cs="Arial"/>
          <w:sz w:val="22"/>
          <w:szCs w:val="22"/>
          <w:lang w:val="en-US"/>
        </w:rPr>
        <w:t xml:space="preserve"> </w:t>
      </w:r>
      <w:r w:rsidR="00E3538D">
        <w:rPr>
          <w:rFonts w:ascii="Arial" w:hAnsi="Arial" w:cs="Arial"/>
          <w:sz w:val="22"/>
          <w:szCs w:val="22"/>
          <w:lang w:val="en-US"/>
        </w:rPr>
        <w:t>Schizophrenia was not seen</w:t>
      </w:r>
      <w:r w:rsidR="0043401D">
        <w:rPr>
          <w:rFonts w:ascii="Arial" w:hAnsi="Arial" w:cs="Arial"/>
          <w:sz w:val="22"/>
          <w:szCs w:val="22"/>
          <w:lang w:val="en-US"/>
        </w:rPr>
        <w:t xml:space="preserve"> by society</w:t>
      </w:r>
      <w:r w:rsidR="00BC5910">
        <w:rPr>
          <w:rFonts w:ascii="Arial" w:hAnsi="Arial" w:cs="Arial"/>
          <w:sz w:val="22"/>
          <w:szCs w:val="22"/>
          <w:lang w:val="en-US"/>
        </w:rPr>
        <w:t xml:space="preserve"> </w:t>
      </w:r>
      <w:r w:rsidR="00E3538D">
        <w:rPr>
          <w:rFonts w:ascii="Arial" w:hAnsi="Arial" w:cs="Arial"/>
          <w:sz w:val="22"/>
          <w:szCs w:val="22"/>
          <w:lang w:val="en-US"/>
        </w:rPr>
        <w:t xml:space="preserve">as an illness </w:t>
      </w:r>
      <w:r w:rsidR="00B501A2">
        <w:rPr>
          <w:rFonts w:ascii="Arial" w:hAnsi="Arial" w:cs="Arial"/>
          <w:sz w:val="22"/>
          <w:szCs w:val="22"/>
          <w:lang w:val="en-US"/>
        </w:rPr>
        <w:t xml:space="preserve">in 1960-1970’s </w:t>
      </w:r>
      <w:r w:rsidR="00D228EB">
        <w:rPr>
          <w:rFonts w:ascii="Arial" w:hAnsi="Arial" w:cs="Arial"/>
          <w:sz w:val="22"/>
          <w:szCs w:val="22"/>
          <w:lang w:val="en-US"/>
        </w:rPr>
        <w:t xml:space="preserve">however was seen </w:t>
      </w:r>
      <w:r w:rsidR="00873798">
        <w:rPr>
          <w:rFonts w:ascii="Arial" w:hAnsi="Arial" w:cs="Arial"/>
          <w:sz w:val="22"/>
          <w:szCs w:val="22"/>
          <w:lang w:val="en-US"/>
        </w:rPr>
        <w:t>because of</w:t>
      </w:r>
      <w:r w:rsidR="00D228EB">
        <w:rPr>
          <w:rFonts w:ascii="Arial" w:hAnsi="Arial" w:cs="Arial"/>
          <w:sz w:val="22"/>
          <w:szCs w:val="22"/>
          <w:lang w:val="en-US"/>
        </w:rPr>
        <w:t xml:space="preserve"> social event</w:t>
      </w:r>
      <w:r w:rsidR="006C6920">
        <w:rPr>
          <w:rFonts w:ascii="Arial" w:hAnsi="Arial" w:cs="Arial"/>
          <w:sz w:val="22"/>
          <w:szCs w:val="22"/>
          <w:lang w:val="en-US"/>
        </w:rPr>
        <w:t xml:space="preserve"> </w:t>
      </w:r>
      <w:r w:rsidR="00A36C64">
        <w:rPr>
          <w:rFonts w:ascii="Arial" w:hAnsi="Arial" w:cs="Arial"/>
          <w:sz w:val="22"/>
          <w:szCs w:val="22"/>
          <w:lang w:val="en-US"/>
        </w:rPr>
        <w:t>(</w:t>
      </w:r>
      <w:proofErr w:type="spellStart"/>
      <w:r w:rsidR="00A36C64">
        <w:rPr>
          <w:rFonts w:ascii="Arial" w:hAnsi="Arial" w:cs="Arial"/>
          <w:sz w:val="22"/>
          <w:szCs w:val="22"/>
          <w:lang w:val="en-US"/>
        </w:rPr>
        <w:t>Jauher</w:t>
      </w:r>
      <w:proofErr w:type="spellEnd"/>
      <w:r w:rsidR="00A36C64">
        <w:rPr>
          <w:rFonts w:ascii="Arial" w:hAnsi="Arial" w:cs="Arial"/>
          <w:sz w:val="22"/>
          <w:szCs w:val="22"/>
          <w:lang w:val="en-US"/>
        </w:rPr>
        <w:t xml:space="preserve"> </w:t>
      </w:r>
      <w:r w:rsidR="00A36C64" w:rsidRPr="00A36C64">
        <w:rPr>
          <w:rFonts w:ascii="Arial" w:hAnsi="Arial" w:cs="Arial"/>
          <w:i/>
          <w:iCs/>
          <w:sz w:val="22"/>
          <w:szCs w:val="22"/>
          <w:lang w:val="en-US"/>
        </w:rPr>
        <w:t>et al.,</w:t>
      </w:r>
      <w:r w:rsidR="00A36C64">
        <w:rPr>
          <w:rFonts w:ascii="Arial" w:hAnsi="Arial" w:cs="Arial"/>
          <w:sz w:val="22"/>
          <w:szCs w:val="22"/>
          <w:lang w:val="en-US"/>
        </w:rPr>
        <w:t xml:space="preserve"> </w:t>
      </w:r>
      <w:r w:rsidR="006C6920">
        <w:rPr>
          <w:rFonts w:ascii="Arial" w:hAnsi="Arial" w:cs="Arial"/>
          <w:sz w:val="22"/>
          <w:szCs w:val="22"/>
          <w:lang w:val="en-US"/>
        </w:rPr>
        <w:t xml:space="preserve">2022). </w:t>
      </w:r>
      <w:r w:rsidR="00CE6719">
        <w:rPr>
          <w:rFonts w:ascii="Arial" w:hAnsi="Arial" w:cs="Arial"/>
          <w:sz w:val="22"/>
          <w:szCs w:val="22"/>
          <w:lang w:val="en-US"/>
        </w:rPr>
        <w:t xml:space="preserve">This means that the idea of schizophrenia being a disease </w:t>
      </w:r>
      <w:r w:rsidR="00997CAC">
        <w:rPr>
          <w:rFonts w:ascii="Arial" w:hAnsi="Arial" w:cs="Arial"/>
          <w:sz w:val="22"/>
          <w:szCs w:val="22"/>
          <w:lang w:val="en-US"/>
        </w:rPr>
        <w:t xml:space="preserve">is </w:t>
      </w:r>
      <w:r w:rsidR="00C2436C">
        <w:rPr>
          <w:rFonts w:ascii="Arial" w:hAnsi="Arial" w:cs="Arial"/>
          <w:sz w:val="22"/>
          <w:szCs w:val="22"/>
          <w:lang w:val="en-US"/>
        </w:rPr>
        <w:t>recent</w:t>
      </w:r>
      <w:r w:rsidR="00997CAC">
        <w:rPr>
          <w:rFonts w:ascii="Arial" w:hAnsi="Arial" w:cs="Arial"/>
          <w:sz w:val="22"/>
          <w:szCs w:val="22"/>
          <w:lang w:val="en-US"/>
        </w:rPr>
        <w:t xml:space="preserve"> as the middle of 19</w:t>
      </w:r>
      <w:r w:rsidR="00997CAC" w:rsidRPr="00997CAC">
        <w:rPr>
          <w:rFonts w:ascii="Arial" w:hAnsi="Arial" w:cs="Arial"/>
          <w:sz w:val="22"/>
          <w:szCs w:val="22"/>
          <w:vertAlign w:val="superscript"/>
          <w:lang w:val="en-US"/>
        </w:rPr>
        <w:t>th</w:t>
      </w:r>
      <w:r w:rsidR="00997CAC">
        <w:rPr>
          <w:rFonts w:ascii="Arial" w:hAnsi="Arial" w:cs="Arial"/>
          <w:sz w:val="22"/>
          <w:szCs w:val="22"/>
          <w:lang w:val="en-US"/>
        </w:rPr>
        <w:t xml:space="preserve"> century </w:t>
      </w:r>
      <w:r w:rsidR="00117B7C">
        <w:rPr>
          <w:rFonts w:ascii="Arial" w:hAnsi="Arial" w:cs="Arial"/>
          <w:sz w:val="22"/>
          <w:szCs w:val="22"/>
          <w:lang w:val="en-US"/>
        </w:rPr>
        <w:t>(NIH,2010).</w:t>
      </w:r>
      <w:r w:rsidR="00BF7DA0">
        <w:rPr>
          <w:rFonts w:ascii="Arial" w:hAnsi="Arial" w:cs="Arial"/>
          <w:sz w:val="22"/>
          <w:szCs w:val="22"/>
          <w:lang w:val="en-US"/>
        </w:rPr>
        <w:t xml:space="preserve"> This means that schizophrenia was understood</w:t>
      </w:r>
      <w:r w:rsidR="0043401D">
        <w:rPr>
          <w:rFonts w:ascii="Arial" w:hAnsi="Arial" w:cs="Arial"/>
          <w:sz w:val="22"/>
          <w:szCs w:val="22"/>
          <w:lang w:val="en-US"/>
        </w:rPr>
        <w:t xml:space="preserve"> by everyone</w:t>
      </w:r>
      <w:r w:rsidR="00BF7DA0">
        <w:rPr>
          <w:rFonts w:ascii="Arial" w:hAnsi="Arial" w:cs="Arial"/>
          <w:sz w:val="22"/>
          <w:szCs w:val="22"/>
          <w:lang w:val="en-US"/>
        </w:rPr>
        <w:t xml:space="preserve"> to be a result of a trauma in someone’s life. </w:t>
      </w:r>
    </w:p>
    <w:p w14:paraId="598B9474" w14:textId="46C74F5F" w:rsidR="00E629C1" w:rsidRDefault="0058702A" w:rsidP="000E0690">
      <w:pPr>
        <w:spacing w:before="240"/>
        <w:jc w:val="both"/>
        <w:rPr>
          <w:rFonts w:ascii="Arial" w:hAnsi="Arial" w:cs="Arial"/>
          <w:sz w:val="22"/>
          <w:szCs w:val="22"/>
          <w:lang w:val="en-US"/>
        </w:rPr>
      </w:pPr>
      <w:r>
        <w:rPr>
          <w:rFonts w:ascii="Arial" w:hAnsi="Arial" w:cs="Arial"/>
          <w:sz w:val="22"/>
          <w:szCs w:val="22"/>
          <w:lang w:val="en-US"/>
        </w:rPr>
        <w:t xml:space="preserve">According to </w:t>
      </w:r>
      <w:r w:rsidR="00946781">
        <w:rPr>
          <w:rFonts w:ascii="Arial" w:hAnsi="Arial" w:cs="Arial"/>
          <w:sz w:val="22"/>
          <w:szCs w:val="22"/>
          <w:lang w:val="en-US"/>
        </w:rPr>
        <w:t xml:space="preserve">The International Classification of Disease, </w:t>
      </w:r>
      <w:r>
        <w:rPr>
          <w:rFonts w:ascii="Arial" w:hAnsi="Arial" w:cs="Arial"/>
          <w:sz w:val="22"/>
          <w:szCs w:val="22"/>
          <w:lang w:val="en-US"/>
        </w:rPr>
        <w:t xml:space="preserve">(ICD,2010) code F20 Schizophrenia is a critical brain disorder that affects someone for life. The patients who have </w:t>
      </w:r>
      <w:r w:rsidR="00E62A6D">
        <w:rPr>
          <w:rFonts w:ascii="Arial" w:hAnsi="Arial" w:cs="Arial"/>
          <w:sz w:val="22"/>
          <w:szCs w:val="22"/>
          <w:lang w:val="en-US"/>
        </w:rPr>
        <w:t>schizophrenia</w:t>
      </w:r>
      <w:r>
        <w:rPr>
          <w:rFonts w:ascii="Arial" w:hAnsi="Arial" w:cs="Arial"/>
          <w:sz w:val="22"/>
          <w:szCs w:val="22"/>
          <w:lang w:val="en-US"/>
        </w:rPr>
        <w:t xml:space="preserve"> think that people are controlling their </w:t>
      </w:r>
      <w:r w:rsidR="00E62A6D">
        <w:rPr>
          <w:rFonts w:ascii="Arial" w:hAnsi="Arial" w:cs="Arial"/>
          <w:sz w:val="22"/>
          <w:szCs w:val="22"/>
          <w:lang w:val="en-US"/>
        </w:rPr>
        <w:t>mind. Diagnostic</w:t>
      </w:r>
      <w:r w:rsidR="002D26EB">
        <w:rPr>
          <w:rFonts w:ascii="Arial" w:hAnsi="Arial" w:cs="Arial"/>
          <w:sz w:val="22"/>
          <w:szCs w:val="22"/>
          <w:lang w:val="en-US"/>
        </w:rPr>
        <w:t xml:space="preserve"> and Statis</w:t>
      </w:r>
      <w:r w:rsidR="00240C81">
        <w:rPr>
          <w:rFonts w:ascii="Arial" w:hAnsi="Arial" w:cs="Arial"/>
          <w:sz w:val="22"/>
          <w:szCs w:val="22"/>
          <w:lang w:val="en-US"/>
        </w:rPr>
        <w:t>tical Manual of Mental disorders</w:t>
      </w:r>
      <w:r w:rsidR="00090B32">
        <w:rPr>
          <w:rFonts w:ascii="Arial" w:hAnsi="Arial" w:cs="Arial"/>
          <w:sz w:val="22"/>
          <w:szCs w:val="22"/>
          <w:lang w:val="en-US"/>
        </w:rPr>
        <w:t xml:space="preserve"> fifth edition,</w:t>
      </w:r>
      <w:r>
        <w:rPr>
          <w:rFonts w:ascii="Arial" w:hAnsi="Arial" w:cs="Arial"/>
          <w:sz w:val="22"/>
          <w:szCs w:val="22"/>
          <w:lang w:val="en-US"/>
        </w:rPr>
        <w:t xml:space="preserve"> </w:t>
      </w:r>
      <w:r w:rsidR="005F3E2C">
        <w:rPr>
          <w:rFonts w:ascii="Arial" w:hAnsi="Arial" w:cs="Arial"/>
          <w:sz w:val="22"/>
          <w:szCs w:val="22"/>
          <w:lang w:val="en-US"/>
        </w:rPr>
        <w:t xml:space="preserve">DSM-V </w:t>
      </w:r>
      <w:r w:rsidR="00E62A6D">
        <w:rPr>
          <w:rFonts w:ascii="Arial" w:hAnsi="Arial" w:cs="Arial"/>
          <w:sz w:val="22"/>
          <w:szCs w:val="22"/>
          <w:lang w:val="en-US"/>
        </w:rPr>
        <w:t>describes</w:t>
      </w:r>
      <w:r w:rsidR="005F3E2C">
        <w:rPr>
          <w:rFonts w:ascii="Arial" w:hAnsi="Arial" w:cs="Arial"/>
          <w:sz w:val="22"/>
          <w:szCs w:val="22"/>
          <w:lang w:val="en-US"/>
        </w:rPr>
        <w:t xml:space="preserve"> schizophrenia </w:t>
      </w:r>
      <w:r w:rsidR="00B10E71">
        <w:rPr>
          <w:rFonts w:ascii="Arial" w:hAnsi="Arial" w:cs="Arial"/>
          <w:sz w:val="22"/>
          <w:szCs w:val="22"/>
          <w:lang w:val="en-US"/>
        </w:rPr>
        <w:t xml:space="preserve">as delusion, </w:t>
      </w:r>
      <w:r w:rsidR="00C2436C">
        <w:rPr>
          <w:rFonts w:ascii="Arial" w:hAnsi="Arial" w:cs="Arial"/>
          <w:sz w:val="22"/>
          <w:szCs w:val="22"/>
          <w:lang w:val="en-US"/>
        </w:rPr>
        <w:t>hallucination,</w:t>
      </w:r>
      <w:r w:rsidR="00B10E71">
        <w:rPr>
          <w:rFonts w:ascii="Arial" w:hAnsi="Arial" w:cs="Arial"/>
          <w:sz w:val="22"/>
          <w:szCs w:val="22"/>
          <w:lang w:val="en-US"/>
        </w:rPr>
        <w:t xml:space="preserve"> and </w:t>
      </w:r>
      <w:r w:rsidR="00E62A6D">
        <w:rPr>
          <w:rFonts w:ascii="Arial" w:hAnsi="Arial" w:cs="Arial"/>
          <w:sz w:val="22"/>
          <w:szCs w:val="22"/>
          <w:lang w:val="en-US"/>
        </w:rPr>
        <w:t>disorganized</w:t>
      </w:r>
      <w:r w:rsidR="00B10E71">
        <w:rPr>
          <w:rFonts w:ascii="Arial" w:hAnsi="Arial" w:cs="Arial"/>
          <w:sz w:val="22"/>
          <w:szCs w:val="22"/>
          <w:lang w:val="en-US"/>
        </w:rPr>
        <w:t xml:space="preserve"> speech</w:t>
      </w:r>
      <w:r w:rsidR="00FD1A62">
        <w:rPr>
          <w:rFonts w:ascii="Arial" w:hAnsi="Arial" w:cs="Arial"/>
          <w:sz w:val="22"/>
          <w:szCs w:val="22"/>
          <w:lang w:val="en-US"/>
        </w:rPr>
        <w:t>.</w:t>
      </w:r>
      <w:r w:rsidR="00090B32">
        <w:rPr>
          <w:rFonts w:ascii="Arial" w:hAnsi="Arial" w:cs="Arial"/>
          <w:sz w:val="22"/>
          <w:szCs w:val="22"/>
          <w:lang w:val="en-US"/>
        </w:rPr>
        <w:t xml:space="preserve"> </w:t>
      </w:r>
      <w:r w:rsidR="00946781">
        <w:rPr>
          <w:rFonts w:ascii="Arial" w:hAnsi="Arial" w:cs="Arial"/>
          <w:sz w:val="22"/>
          <w:szCs w:val="22"/>
          <w:lang w:val="en-US"/>
        </w:rPr>
        <w:t xml:space="preserve">In comparison to </w:t>
      </w:r>
      <w:r w:rsidR="00DB1F99">
        <w:rPr>
          <w:rFonts w:ascii="Arial" w:hAnsi="Arial" w:cs="Arial"/>
          <w:sz w:val="22"/>
          <w:szCs w:val="22"/>
          <w:lang w:val="en-US"/>
        </w:rPr>
        <w:t>(</w:t>
      </w:r>
      <w:r w:rsidR="00946781">
        <w:rPr>
          <w:rFonts w:ascii="Arial" w:hAnsi="Arial" w:cs="Arial"/>
          <w:sz w:val="22"/>
          <w:szCs w:val="22"/>
          <w:lang w:val="en-US"/>
        </w:rPr>
        <w:t>ICD,2010)</w:t>
      </w:r>
      <w:r w:rsidR="007F5681">
        <w:rPr>
          <w:rFonts w:ascii="Arial" w:hAnsi="Arial" w:cs="Arial"/>
          <w:sz w:val="22"/>
          <w:szCs w:val="22"/>
          <w:lang w:val="en-US"/>
        </w:rPr>
        <w:t>, DSM-V</w:t>
      </w:r>
      <w:r w:rsidR="00DB1F99">
        <w:rPr>
          <w:rFonts w:ascii="Arial" w:hAnsi="Arial" w:cs="Arial"/>
          <w:sz w:val="22"/>
          <w:szCs w:val="22"/>
          <w:lang w:val="en-US"/>
        </w:rPr>
        <w:t xml:space="preserve"> describes the effects of schizophrenia on a person's speech</w:t>
      </w:r>
      <w:r w:rsidR="007F5681">
        <w:rPr>
          <w:rFonts w:ascii="Arial" w:hAnsi="Arial" w:cs="Arial"/>
          <w:sz w:val="22"/>
          <w:szCs w:val="22"/>
          <w:lang w:val="en-US"/>
        </w:rPr>
        <w:t xml:space="preserve">. </w:t>
      </w:r>
      <w:r w:rsidR="0024070C">
        <w:rPr>
          <w:rFonts w:ascii="Arial" w:hAnsi="Arial" w:cs="Arial"/>
          <w:sz w:val="22"/>
          <w:szCs w:val="22"/>
          <w:lang w:val="en-US"/>
        </w:rPr>
        <w:t>ICD</w:t>
      </w:r>
      <w:r w:rsidR="0055298F">
        <w:rPr>
          <w:rFonts w:ascii="Arial" w:hAnsi="Arial" w:cs="Arial"/>
          <w:sz w:val="22"/>
          <w:szCs w:val="22"/>
          <w:lang w:val="en-US"/>
        </w:rPr>
        <w:t>-10</w:t>
      </w:r>
      <w:r w:rsidR="0024070C">
        <w:rPr>
          <w:rFonts w:ascii="Arial" w:hAnsi="Arial" w:cs="Arial"/>
          <w:sz w:val="22"/>
          <w:szCs w:val="22"/>
          <w:lang w:val="en-US"/>
        </w:rPr>
        <w:t xml:space="preserve"> is used in the United Kingdom, however DSM-V is used in United States</w:t>
      </w:r>
      <w:r w:rsidR="00647744">
        <w:rPr>
          <w:rFonts w:ascii="Arial" w:hAnsi="Arial" w:cs="Arial"/>
          <w:sz w:val="22"/>
          <w:szCs w:val="22"/>
          <w:lang w:val="en-US"/>
        </w:rPr>
        <w:t xml:space="preserve">. The difference between both definitions is that the addition of speech </w:t>
      </w:r>
      <w:r w:rsidR="00892C10">
        <w:rPr>
          <w:rFonts w:ascii="Arial" w:hAnsi="Arial" w:cs="Arial"/>
          <w:sz w:val="22"/>
          <w:szCs w:val="22"/>
          <w:lang w:val="en-US"/>
        </w:rPr>
        <w:t xml:space="preserve">disturbance. There could be a possibility that the understanding of schizophrenia is still under </w:t>
      </w:r>
      <w:r w:rsidR="00E03359">
        <w:rPr>
          <w:rFonts w:ascii="Arial" w:hAnsi="Arial" w:cs="Arial"/>
          <w:sz w:val="22"/>
          <w:szCs w:val="22"/>
          <w:lang w:val="en-US"/>
        </w:rPr>
        <w:t xml:space="preserve">investigation. </w:t>
      </w:r>
    </w:p>
    <w:p w14:paraId="44CABD06" w14:textId="7FA14824" w:rsidR="0058702A" w:rsidRDefault="008A5060" w:rsidP="000E0690">
      <w:pPr>
        <w:spacing w:before="240"/>
        <w:jc w:val="both"/>
        <w:rPr>
          <w:rFonts w:ascii="Arial" w:hAnsi="Arial" w:cs="Arial"/>
          <w:sz w:val="22"/>
          <w:szCs w:val="22"/>
          <w:shd w:val="clear" w:color="auto" w:fill="FFFFFF"/>
        </w:rPr>
      </w:pPr>
      <w:r>
        <w:rPr>
          <w:rFonts w:ascii="Arial" w:hAnsi="Arial" w:cs="Arial"/>
          <w:sz w:val="22"/>
          <w:szCs w:val="22"/>
          <w:lang w:val="en-US"/>
        </w:rPr>
        <w:lastRenderedPageBreak/>
        <w:t xml:space="preserve">The definitions mentioned above are in general, it is important to understand Schizophrenia in younger children. </w:t>
      </w:r>
      <w:r w:rsidR="00B34481">
        <w:rPr>
          <w:rFonts w:ascii="Arial" w:hAnsi="Arial" w:cs="Arial"/>
          <w:sz w:val="22"/>
          <w:szCs w:val="22"/>
          <w:lang w:val="en-US"/>
        </w:rPr>
        <w:t xml:space="preserve">Schizophrenia in younger children is defined as the appearance of hearing voices, </w:t>
      </w:r>
      <w:r w:rsidR="00C87092">
        <w:rPr>
          <w:rFonts w:ascii="Arial" w:hAnsi="Arial" w:cs="Arial"/>
          <w:sz w:val="22"/>
          <w:szCs w:val="22"/>
          <w:lang w:val="en-US"/>
        </w:rPr>
        <w:t>lost</w:t>
      </w:r>
      <w:r w:rsidR="005F649F">
        <w:rPr>
          <w:rFonts w:ascii="Arial" w:hAnsi="Arial" w:cs="Arial"/>
          <w:sz w:val="22"/>
          <w:szCs w:val="22"/>
          <w:lang w:val="en-US"/>
        </w:rPr>
        <w:t xml:space="preserve"> touch with reality and hallucinations which is </w:t>
      </w:r>
      <w:r w:rsidR="0055298F">
        <w:rPr>
          <w:rFonts w:ascii="Arial" w:hAnsi="Arial" w:cs="Arial"/>
          <w:sz w:val="22"/>
          <w:szCs w:val="22"/>
          <w:lang w:val="en-US"/>
        </w:rPr>
        <w:t>like</w:t>
      </w:r>
      <w:r w:rsidR="005F649F">
        <w:rPr>
          <w:rFonts w:ascii="Arial" w:hAnsi="Arial" w:cs="Arial"/>
          <w:sz w:val="22"/>
          <w:szCs w:val="22"/>
          <w:lang w:val="en-US"/>
        </w:rPr>
        <w:t xml:space="preserve"> the diagnosis of schizophrenia in </w:t>
      </w:r>
      <w:r w:rsidR="00232641">
        <w:rPr>
          <w:rFonts w:ascii="Arial" w:hAnsi="Arial" w:cs="Arial"/>
          <w:sz w:val="22"/>
          <w:szCs w:val="22"/>
          <w:lang w:val="en-US"/>
        </w:rPr>
        <w:t xml:space="preserve">adults </w:t>
      </w:r>
      <w:r w:rsidR="00C87092" w:rsidRPr="00C87092">
        <w:rPr>
          <w:rFonts w:ascii="Arial" w:hAnsi="Arial" w:cs="Arial"/>
          <w:sz w:val="22"/>
          <w:szCs w:val="22"/>
          <w:lang w:val="en-US"/>
        </w:rPr>
        <w:t>(</w:t>
      </w:r>
      <w:r w:rsidR="00C87092" w:rsidRPr="00C87092">
        <w:rPr>
          <w:rFonts w:ascii="Arial" w:hAnsi="Arial" w:cs="Arial"/>
          <w:sz w:val="22"/>
          <w:szCs w:val="22"/>
          <w:shd w:val="clear" w:color="auto" w:fill="FFFFFF"/>
        </w:rPr>
        <w:t xml:space="preserve">Masi, and </w:t>
      </w:r>
      <w:proofErr w:type="spellStart"/>
      <w:r w:rsidR="00C87092" w:rsidRPr="00C87092">
        <w:rPr>
          <w:rFonts w:ascii="Arial" w:hAnsi="Arial" w:cs="Arial"/>
          <w:sz w:val="22"/>
          <w:szCs w:val="22"/>
          <w:shd w:val="clear" w:color="auto" w:fill="FFFFFF"/>
        </w:rPr>
        <w:t>Liboni</w:t>
      </w:r>
      <w:proofErr w:type="spellEnd"/>
      <w:r w:rsidR="00C87092" w:rsidRPr="00C87092">
        <w:rPr>
          <w:rFonts w:ascii="Arial" w:hAnsi="Arial" w:cs="Arial"/>
          <w:sz w:val="22"/>
          <w:szCs w:val="22"/>
          <w:shd w:val="clear" w:color="auto" w:fill="FFFFFF"/>
        </w:rPr>
        <w:t>, 2011)</w:t>
      </w:r>
      <w:r w:rsidR="0038669B">
        <w:rPr>
          <w:rFonts w:ascii="Arial" w:hAnsi="Arial" w:cs="Arial"/>
          <w:sz w:val="22"/>
          <w:szCs w:val="22"/>
          <w:shd w:val="clear" w:color="auto" w:fill="FFFFFF"/>
        </w:rPr>
        <w:t xml:space="preserve">, however it is known as </w:t>
      </w:r>
      <w:r w:rsidR="0055298F">
        <w:rPr>
          <w:rFonts w:ascii="Arial" w:hAnsi="Arial" w:cs="Arial"/>
          <w:sz w:val="22"/>
          <w:szCs w:val="22"/>
          <w:shd w:val="clear" w:color="auto" w:fill="FFFFFF"/>
        </w:rPr>
        <w:t>exceedingly early</w:t>
      </w:r>
      <w:r w:rsidR="0038669B">
        <w:rPr>
          <w:rFonts w:ascii="Arial" w:hAnsi="Arial" w:cs="Arial"/>
          <w:sz w:val="22"/>
          <w:szCs w:val="22"/>
          <w:shd w:val="clear" w:color="auto" w:fill="FFFFFF"/>
        </w:rPr>
        <w:t xml:space="preserve"> on set schizophrenia. </w:t>
      </w:r>
      <w:r w:rsidR="00E629C1">
        <w:rPr>
          <w:rFonts w:ascii="Arial" w:hAnsi="Arial" w:cs="Arial"/>
          <w:sz w:val="22"/>
          <w:szCs w:val="22"/>
          <w:shd w:val="clear" w:color="auto" w:fill="FFFFFF"/>
        </w:rPr>
        <w:t xml:space="preserve">The symptoms in children usually start after the age of 12, </w:t>
      </w:r>
      <w:r w:rsidR="00750796">
        <w:rPr>
          <w:rFonts w:ascii="Arial" w:hAnsi="Arial" w:cs="Arial"/>
          <w:sz w:val="22"/>
          <w:szCs w:val="22"/>
          <w:shd w:val="clear" w:color="auto" w:fill="FFFFFF"/>
        </w:rPr>
        <w:t xml:space="preserve">it can be understood by analysing behaviour of the child, </w:t>
      </w:r>
      <w:r w:rsidR="006F6186">
        <w:rPr>
          <w:rFonts w:ascii="Arial" w:hAnsi="Arial" w:cs="Arial"/>
          <w:sz w:val="22"/>
          <w:szCs w:val="22"/>
          <w:shd w:val="clear" w:color="auto" w:fill="FFFFFF"/>
        </w:rPr>
        <w:t xml:space="preserve">associated with psychotic </w:t>
      </w:r>
      <w:r w:rsidR="00F16CC8">
        <w:rPr>
          <w:rFonts w:ascii="Arial" w:hAnsi="Arial" w:cs="Arial"/>
          <w:sz w:val="22"/>
          <w:szCs w:val="22"/>
          <w:shd w:val="clear" w:color="auto" w:fill="FFFFFF"/>
        </w:rPr>
        <w:t xml:space="preserve">symptoms </w:t>
      </w:r>
      <w:r w:rsidR="006229C3">
        <w:rPr>
          <w:rFonts w:ascii="Arial" w:hAnsi="Arial" w:cs="Arial"/>
          <w:sz w:val="22"/>
          <w:szCs w:val="22"/>
          <w:shd w:val="clear" w:color="auto" w:fill="FFFFFF"/>
        </w:rPr>
        <w:t xml:space="preserve">(Nationwide Children’s 2024). </w:t>
      </w:r>
    </w:p>
    <w:p w14:paraId="5E164C13" w14:textId="2A143F6D" w:rsidR="00945554" w:rsidRDefault="00773E61" w:rsidP="000E0690">
      <w:pPr>
        <w:spacing w:before="240"/>
        <w:jc w:val="both"/>
        <w:rPr>
          <w:rFonts w:ascii="Arial" w:hAnsi="Arial" w:cs="Arial"/>
          <w:sz w:val="22"/>
          <w:szCs w:val="22"/>
          <w:lang w:val="en-US"/>
        </w:rPr>
      </w:pPr>
      <w:r>
        <w:rPr>
          <w:rFonts w:ascii="Arial" w:hAnsi="Arial" w:cs="Arial"/>
          <w:sz w:val="22"/>
          <w:szCs w:val="22"/>
          <w:lang w:val="en-US"/>
        </w:rPr>
        <w:t>Diagnosis-</w:t>
      </w:r>
    </w:p>
    <w:p w14:paraId="4579571D" w14:textId="08617501" w:rsidR="00773E61" w:rsidRDefault="00044C81" w:rsidP="000E0690">
      <w:pPr>
        <w:spacing w:before="240"/>
        <w:jc w:val="both"/>
        <w:rPr>
          <w:rFonts w:ascii="Arial" w:hAnsi="Arial" w:cs="Arial"/>
          <w:sz w:val="22"/>
          <w:szCs w:val="22"/>
          <w:lang w:val="en-US"/>
        </w:rPr>
      </w:pPr>
      <w:r>
        <w:rPr>
          <w:rFonts w:ascii="Arial" w:hAnsi="Arial" w:cs="Arial"/>
          <w:sz w:val="22"/>
          <w:szCs w:val="22"/>
          <w:lang w:val="en-US"/>
        </w:rPr>
        <w:t>As mentioned in IC</w:t>
      </w:r>
      <w:r w:rsidR="004E0A79">
        <w:rPr>
          <w:rFonts w:ascii="Arial" w:hAnsi="Arial" w:cs="Arial"/>
          <w:sz w:val="22"/>
          <w:szCs w:val="22"/>
          <w:lang w:val="en-US"/>
        </w:rPr>
        <w:t>D,10</w:t>
      </w:r>
      <w:r w:rsidR="006055E0">
        <w:rPr>
          <w:rFonts w:ascii="Arial" w:hAnsi="Arial" w:cs="Arial"/>
          <w:sz w:val="22"/>
          <w:szCs w:val="22"/>
          <w:lang w:val="en-US"/>
        </w:rPr>
        <w:t xml:space="preserve"> </w:t>
      </w:r>
      <w:r w:rsidR="004E0A79">
        <w:rPr>
          <w:rFonts w:ascii="Arial" w:hAnsi="Arial" w:cs="Arial"/>
          <w:sz w:val="22"/>
          <w:szCs w:val="22"/>
          <w:lang w:val="en-US"/>
        </w:rPr>
        <w:t>and DSM-V</w:t>
      </w:r>
      <w:r w:rsidR="006055E0">
        <w:rPr>
          <w:rFonts w:ascii="Arial" w:hAnsi="Arial" w:cs="Arial"/>
          <w:sz w:val="22"/>
          <w:szCs w:val="22"/>
          <w:lang w:val="en-US"/>
        </w:rPr>
        <w:t xml:space="preserve"> </w:t>
      </w:r>
      <w:r w:rsidR="004E0A79">
        <w:rPr>
          <w:rFonts w:ascii="Arial" w:hAnsi="Arial" w:cs="Arial"/>
          <w:sz w:val="22"/>
          <w:szCs w:val="22"/>
          <w:lang w:val="en-US"/>
        </w:rPr>
        <w:t xml:space="preserve">when making a diagnostic on schizophrenia, </w:t>
      </w:r>
      <w:r w:rsidR="004F0A87">
        <w:rPr>
          <w:rFonts w:ascii="Arial" w:hAnsi="Arial" w:cs="Arial"/>
          <w:sz w:val="22"/>
          <w:szCs w:val="22"/>
          <w:lang w:val="en-US"/>
        </w:rPr>
        <w:t>it is important to focus on the patient’s mental state</w:t>
      </w:r>
      <w:r w:rsidR="00BE2B5F">
        <w:rPr>
          <w:rFonts w:ascii="Arial" w:hAnsi="Arial" w:cs="Arial"/>
          <w:sz w:val="22"/>
          <w:szCs w:val="22"/>
          <w:lang w:val="en-US"/>
        </w:rPr>
        <w:t xml:space="preserve"> as it is linked with brain. By noticing the beha</w:t>
      </w:r>
      <w:r w:rsidR="007D2E7A">
        <w:rPr>
          <w:rFonts w:ascii="Arial" w:hAnsi="Arial" w:cs="Arial"/>
          <w:sz w:val="22"/>
          <w:szCs w:val="22"/>
          <w:lang w:val="en-US"/>
        </w:rPr>
        <w:t>vior,</w:t>
      </w:r>
      <w:r w:rsidR="00A14B01">
        <w:rPr>
          <w:rFonts w:ascii="Arial" w:hAnsi="Arial" w:cs="Arial"/>
          <w:sz w:val="22"/>
          <w:szCs w:val="22"/>
          <w:lang w:val="en-US"/>
        </w:rPr>
        <w:t xml:space="preserve"> such as social withdrawal, </w:t>
      </w:r>
      <w:r w:rsidR="005F04A2">
        <w:rPr>
          <w:rFonts w:ascii="Arial" w:hAnsi="Arial" w:cs="Arial"/>
          <w:sz w:val="22"/>
          <w:szCs w:val="22"/>
          <w:lang w:val="en-US"/>
        </w:rPr>
        <w:t xml:space="preserve">loss of interest in daily activities, </w:t>
      </w:r>
      <w:r w:rsidR="007D2E7A">
        <w:rPr>
          <w:rFonts w:ascii="Arial" w:hAnsi="Arial" w:cs="Arial"/>
          <w:sz w:val="22"/>
          <w:szCs w:val="22"/>
          <w:lang w:val="en-US"/>
        </w:rPr>
        <w:t xml:space="preserve">focusing on the episodes of psychosis in patients </w:t>
      </w:r>
      <w:r w:rsidR="00675E6D">
        <w:rPr>
          <w:rFonts w:ascii="Arial" w:hAnsi="Arial" w:cs="Arial"/>
          <w:sz w:val="22"/>
          <w:szCs w:val="22"/>
          <w:lang w:val="en-US"/>
        </w:rPr>
        <w:t>it can be established</w:t>
      </w:r>
      <w:r w:rsidR="00190197">
        <w:rPr>
          <w:rFonts w:ascii="Arial" w:hAnsi="Arial" w:cs="Arial"/>
          <w:sz w:val="22"/>
          <w:szCs w:val="22"/>
          <w:lang w:val="en-US"/>
        </w:rPr>
        <w:t xml:space="preserve"> by experts t</w:t>
      </w:r>
      <w:r w:rsidR="00675E6D">
        <w:rPr>
          <w:rFonts w:ascii="Arial" w:hAnsi="Arial" w:cs="Arial"/>
          <w:sz w:val="22"/>
          <w:szCs w:val="22"/>
          <w:lang w:val="en-US"/>
        </w:rPr>
        <w:t xml:space="preserve">hat </w:t>
      </w:r>
      <w:r w:rsidR="00F170FC">
        <w:rPr>
          <w:rFonts w:ascii="Arial" w:hAnsi="Arial" w:cs="Arial"/>
          <w:sz w:val="22"/>
          <w:szCs w:val="22"/>
          <w:lang w:val="en-US"/>
        </w:rPr>
        <w:t>whether</w:t>
      </w:r>
      <w:r w:rsidR="00675E6D">
        <w:rPr>
          <w:rFonts w:ascii="Arial" w:hAnsi="Arial" w:cs="Arial"/>
          <w:sz w:val="22"/>
          <w:szCs w:val="22"/>
          <w:lang w:val="en-US"/>
        </w:rPr>
        <w:t xml:space="preserve"> someone has schizophrenia</w:t>
      </w:r>
      <w:r w:rsidR="00CD1952">
        <w:rPr>
          <w:rFonts w:ascii="Arial" w:hAnsi="Arial" w:cs="Arial"/>
          <w:sz w:val="22"/>
          <w:szCs w:val="22"/>
          <w:lang w:val="en-US"/>
        </w:rPr>
        <w:t xml:space="preserve">. </w:t>
      </w:r>
      <w:r w:rsidR="00F170FC">
        <w:rPr>
          <w:rFonts w:ascii="Arial" w:hAnsi="Arial" w:cs="Arial"/>
          <w:sz w:val="22"/>
          <w:szCs w:val="22"/>
          <w:lang w:val="en-US"/>
        </w:rPr>
        <w:t>The presence of</w:t>
      </w:r>
      <w:r w:rsidR="00CD1952">
        <w:rPr>
          <w:rFonts w:ascii="Arial" w:hAnsi="Arial" w:cs="Arial"/>
          <w:sz w:val="22"/>
          <w:szCs w:val="22"/>
          <w:lang w:val="en-US"/>
        </w:rPr>
        <w:t xml:space="preserve"> one of the symptoms such as hallucinations, loss touch with reality </w:t>
      </w:r>
      <w:r w:rsidR="00F170FC">
        <w:rPr>
          <w:rFonts w:ascii="Arial" w:hAnsi="Arial" w:cs="Arial"/>
          <w:sz w:val="22"/>
          <w:szCs w:val="22"/>
          <w:lang w:val="en-US"/>
        </w:rPr>
        <w:t xml:space="preserve">incline towards schizophrenia (NHS,2023). </w:t>
      </w:r>
    </w:p>
    <w:p w14:paraId="347AD2E0" w14:textId="45C262DD" w:rsidR="003F10C8" w:rsidRDefault="003F10C8" w:rsidP="000E0690">
      <w:pPr>
        <w:spacing w:before="240"/>
        <w:jc w:val="both"/>
        <w:rPr>
          <w:rFonts w:ascii="Arial" w:hAnsi="Arial" w:cs="Arial"/>
          <w:sz w:val="22"/>
          <w:szCs w:val="22"/>
          <w:lang w:val="en-US"/>
        </w:rPr>
      </w:pPr>
      <w:r>
        <w:rPr>
          <w:rFonts w:ascii="Arial" w:hAnsi="Arial" w:cs="Arial"/>
          <w:sz w:val="22"/>
          <w:szCs w:val="22"/>
          <w:lang w:val="en-US"/>
        </w:rPr>
        <w:t xml:space="preserve">Diagnosing a mental disorder can be </w:t>
      </w:r>
      <w:r w:rsidR="00190197">
        <w:rPr>
          <w:rFonts w:ascii="Arial" w:hAnsi="Arial" w:cs="Arial"/>
          <w:sz w:val="22"/>
          <w:szCs w:val="22"/>
          <w:lang w:val="en-US"/>
        </w:rPr>
        <w:t>incredibly challenging</w:t>
      </w:r>
      <w:r w:rsidR="00CA346C">
        <w:rPr>
          <w:rFonts w:ascii="Arial" w:hAnsi="Arial" w:cs="Arial"/>
          <w:sz w:val="22"/>
          <w:szCs w:val="22"/>
          <w:lang w:val="en-US"/>
        </w:rPr>
        <w:t xml:space="preserve">. Mental health service users as </w:t>
      </w:r>
      <w:r w:rsidR="00C87088">
        <w:rPr>
          <w:rFonts w:ascii="Arial" w:hAnsi="Arial" w:cs="Arial"/>
          <w:sz w:val="22"/>
          <w:szCs w:val="22"/>
          <w:lang w:val="en-US"/>
        </w:rPr>
        <w:t xml:space="preserve">doctors </w:t>
      </w:r>
      <w:r w:rsidR="003D7049">
        <w:rPr>
          <w:rFonts w:ascii="Arial" w:hAnsi="Arial" w:cs="Arial"/>
          <w:sz w:val="22"/>
          <w:szCs w:val="22"/>
          <w:lang w:val="en-US"/>
        </w:rPr>
        <w:t>must</w:t>
      </w:r>
      <w:r w:rsidR="00C87088">
        <w:rPr>
          <w:rFonts w:ascii="Arial" w:hAnsi="Arial" w:cs="Arial"/>
          <w:sz w:val="22"/>
          <w:szCs w:val="22"/>
          <w:lang w:val="en-US"/>
        </w:rPr>
        <w:t xml:space="preserve"> follow guidelines and classifications mentioned in ICD-10. </w:t>
      </w:r>
      <w:r w:rsidR="00AB45D0">
        <w:rPr>
          <w:rFonts w:ascii="Arial" w:hAnsi="Arial" w:cs="Arial"/>
          <w:sz w:val="22"/>
          <w:szCs w:val="22"/>
          <w:lang w:val="en-US"/>
        </w:rPr>
        <w:t>Whilst making a diagnostic it is ethical to keep user’s permission</w:t>
      </w:r>
      <w:r w:rsidR="001B792B">
        <w:rPr>
          <w:rFonts w:ascii="Arial" w:hAnsi="Arial" w:cs="Arial"/>
          <w:sz w:val="22"/>
          <w:szCs w:val="22"/>
          <w:lang w:val="en-US"/>
        </w:rPr>
        <w:t xml:space="preserve"> and dignity of the</w:t>
      </w:r>
      <w:r w:rsidR="00AB45D0">
        <w:rPr>
          <w:rFonts w:ascii="Arial" w:hAnsi="Arial" w:cs="Arial"/>
          <w:sz w:val="22"/>
          <w:szCs w:val="22"/>
          <w:lang w:val="en-US"/>
        </w:rPr>
        <w:t xml:space="preserve"> patient young or an adult</w:t>
      </w:r>
      <w:r w:rsidR="001B792B">
        <w:rPr>
          <w:rFonts w:ascii="Arial" w:hAnsi="Arial" w:cs="Arial"/>
          <w:sz w:val="22"/>
          <w:szCs w:val="22"/>
          <w:lang w:val="en-US"/>
        </w:rPr>
        <w:t xml:space="preserve"> </w:t>
      </w:r>
      <w:r w:rsidR="000947AF">
        <w:rPr>
          <w:rFonts w:ascii="Arial" w:hAnsi="Arial" w:cs="Arial"/>
          <w:sz w:val="22"/>
          <w:szCs w:val="22"/>
          <w:lang w:val="en-US"/>
        </w:rPr>
        <w:t>(</w:t>
      </w:r>
      <w:proofErr w:type="spellStart"/>
      <w:r w:rsidR="000947AF">
        <w:rPr>
          <w:rFonts w:ascii="Arial" w:hAnsi="Arial" w:cs="Arial"/>
          <w:sz w:val="22"/>
          <w:szCs w:val="22"/>
          <w:lang w:val="en-US"/>
        </w:rPr>
        <w:t>Roel</w:t>
      </w:r>
      <w:r w:rsidR="00544F4A">
        <w:rPr>
          <w:rFonts w:ascii="Arial" w:hAnsi="Arial" w:cs="Arial"/>
          <w:sz w:val="22"/>
          <w:szCs w:val="22"/>
          <w:lang w:val="en-US"/>
        </w:rPr>
        <w:t>andt</w:t>
      </w:r>
      <w:proofErr w:type="spellEnd"/>
      <w:r w:rsidR="00544F4A">
        <w:rPr>
          <w:rFonts w:ascii="Arial" w:hAnsi="Arial" w:cs="Arial"/>
          <w:sz w:val="22"/>
          <w:szCs w:val="22"/>
          <w:lang w:val="en-US"/>
        </w:rPr>
        <w:t xml:space="preserve"> </w:t>
      </w:r>
      <w:r w:rsidR="00544F4A" w:rsidRPr="00544F4A">
        <w:rPr>
          <w:rFonts w:ascii="Arial" w:hAnsi="Arial" w:cs="Arial"/>
          <w:i/>
          <w:iCs/>
          <w:sz w:val="22"/>
          <w:szCs w:val="22"/>
          <w:lang w:val="en-US"/>
        </w:rPr>
        <w:t>et</w:t>
      </w:r>
      <w:r w:rsidR="00544F4A">
        <w:rPr>
          <w:rFonts w:ascii="Arial" w:hAnsi="Arial" w:cs="Arial"/>
          <w:sz w:val="22"/>
          <w:szCs w:val="22"/>
          <w:lang w:val="en-US"/>
        </w:rPr>
        <w:t xml:space="preserve"> </w:t>
      </w:r>
      <w:r w:rsidR="00544F4A" w:rsidRPr="00544F4A">
        <w:rPr>
          <w:rFonts w:ascii="Arial" w:hAnsi="Arial" w:cs="Arial"/>
          <w:i/>
          <w:iCs/>
          <w:sz w:val="22"/>
          <w:szCs w:val="22"/>
          <w:lang w:val="en-US"/>
        </w:rPr>
        <w:t>al.,</w:t>
      </w:r>
      <w:r w:rsidR="00544F4A">
        <w:rPr>
          <w:rFonts w:ascii="Arial" w:hAnsi="Arial" w:cs="Arial"/>
          <w:i/>
          <w:iCs/>
          <w:sz w:val="22"/>
          <w:szCs w:val="22"/>
          <w:lang w:val="en-US"/>
        </w:rPr>
        <w:t xml:space="preserve"> </w:t>
      </w:r>
      <w:r w:rsidR="008D2495" w:rsidRPr="008D2495">
        <w:rPr>
          <w:rFonts w:ascii="Arial" w:hAnsi="Arial" w:cs="Arial"/>
          <w:sz w:val="22"/>
          <w:szCs w:val="22"/>
          <w:lang w:val="en-US"/>
        </w:rPr>
        <w:t>2020)</w:t>
      </w:r>
      <w:r w:rsidR="008D2495">
        <w:rPr>
          <w:rFonts w:ascii="Arial" w:hAnsi="Arial" w:cs="Arial"/>
          <w:sz w:val="22"/>
          <w:szCs w:val="22"/>
          <w:lang w:val="en-US"/>
        </w:rPr>
        <w:t xml:space="preserve">. </w:t>
      </w:r>
      <w:r w:rsidR="00831029">
        <w:rPr>
          <w:rFonts w:ascii="Arial" w:hAnsi="Arial" w:cs="Arial"/>
          <w:sz w:val="22"/>
          <w:szCs w:val="22"/>
          <w:lang w:val="en-US"/>
        </w:rPr>
        <w:t xml:space="preserve">All the decisions must be made according to the patient's will. </w:t>
      </w:r>
    </w:p>
    <w:p w14:paraId="36C91AAB" w14:textId="14C38D9F" w:rsidR="00747BC1" w:rsidRDefault="00AF1437" w:rsidP="00010024">
      <w:pPr>
        <w:spacing w:before="240"/>
        <w:jc w:val="both"/>
        <w:rPr>
          <w:rFonts w:ascii="Arial" w:hAnsi="Arial" w:cs="Arial"/>
          <w:sz w:val="22"/>
          <w:szCs w:val="22"/>
          <w:shd w:val="clear" w:color="auto" w:fill="FFFFFF"/>
        </w:rPr>
      </w:pPr>
      <w:r>
        <w:rPr>
          <w:rFonts w:ascii="Arial" w:hAnsi="Arial" w:cs="Arial"/>
          <w:sz w:val="22"/>
          <w:szCs w:val="22"/>
          <w:lang w:val="en-US"/>
        </w:rPr>
        <w:t xml:space="preserve">The current process of making a diagnostic </w:t>
      </w:r>
      <w:r w:rsidR="00DB151D">
        <w:rPr>
          <w:rFonts w:ascii="Arial" w:hAnsi="Arial" w:cs="Arial"/>
          <w:sz w:val="22"/>
          <w:szCs w:val="22"/>
          <w:lang w:val="en-US"/>
        </w:rPr>
        <w:t xml:space="preserve">needs improvement </w:t>
      </w:r>
      <w:r w:rsidR="00E61521">
        <w:rPr>
          <w:rFonts w:ascii="Arial" w:hAnsi="Arial" w:cs="Arial"/>
          <w:sz w:val="22"/>
          <w:szCs w:val="22"/>
          <w:lang w:val="en-US"/>
        </w:rPr>
        <w:t xml:space="preserve">regarding communication between families and the patient. Many families feel </w:t>
      </w:r>
      <w:r w:rsidR="00E83DDB">
        <w:rPr>
          <w:rFonts w:ascii="Arial" w:hAnsi="Arial" w:cs="Arial"/>
          <w:sz w:val="22"/>
          <w:szCs w:val="22"/>
          <w:lang w:val="en-US"/>
        </w:rPr>
        <w:t xml:space="preserve">that not much information is being shared with them regarding their loved one </w:t>
      </w:r>
      <w:r w:rsidR="00E23646">
        <w:rPr>
          <w:rFonts w:ascii="Arial" w:hAnsi="Arial" w:cs="Arial"/>
          <w:sz w:val="22"/>
          <w:szCs w:val="22"/>
          <w:lang w:val="en-US"/>
        </w:rPr>
        <w:t xml:space="preserve">(England and Horton, </w:t>
      </w:r>
      <w:r w:rsidR="00576FE8">
        <w:rPr>
          <w:rFonts w:ascii="Arial" w:hAnsi="Arial" w:cs="Arial"/>
          <w:sz w:val="22"/>
          <w:szCs w:val="22"/>
          <w:lang w:val="en-US"/>
        </w:rPr>
        <w:t xml:space="preserve">2011), </w:t>
      </w:r>
      <w:r w:rsidR="003729EC">
        <w:rPr>
          <w:rFonts w:ascii="Arial" w:hAnsi="Arial" w:cs="Arial"/>
          <w:sz w:val="22"/>
          <w:szCs w:val="22"/>
          <w:lang w:val="en-US"/>
        </w:rPr>
        <w:t>(Nicholls and Pernice,</w:t>
      </w:r>
      <w:r w:rsidR="0016506C">
        <w:rPr>
          <w:rFonts w:ascii="Arial" w:hAnsi="Arial" w:cs="Arial"/>
          <w:sz w:val="22"/>
          <w:szCs w:val="22"/>
          <w:lang w:val="en-US"/>
        </w:rPr>
        <w:t xml:space="preserve">2009), </w:t>
      </w:r>
      <w:r w:rsidR="00E464AB">
        <w:rPr>
          <w:rFonts w:ascii="Arial" w:hAnsi="Arial" w:cs="Arial"/>
          <w:sz w:val="22"/>
          <w:szCs w:val="22"/>
          <w:lang w:val="en-US"/>
        </w:rPr>
        <w:t>(</w:t>
      </w:r>
      <w:proofErr w:type="spellStart"/>
      <w:r w:rsidR="00E464AB">
        <w:rPr>
          <w:rFonts w:ascii="Arial" w:hAnsi="Arial" w:cs="Arial"/>
          <w:sz w:val="22"/>
          <w:szCs w:val="22"/>
          <w:lang w:val="en-US"/>
        </w:rPr>
        <w:t>Winefied</w:t>
      </w:r>
      <w:proofErr w:type="spellEnd"/>
      <w:r w:rsidR="00E464AB">
        <w:rPr>
          <w:rFonts w:ascii="Arial" w:hAnsi="Arial" w:cs="Arial"/>
          <w:sz w:val="22"/>
          <w:szCs w:val="22"/>
          <w:lang w:val="en-US"/>
        </w:rPr>
        <w:t xml:space="preserve"> and Burnett, </w:t>
      </w:r>
      <w:r w:rsidR="001A0B72">
        <w:rPr>
          <w:rFonts w:ascii="Arial" w:hAnsi="Arial" w:cs="Arial"/>
          <w:sz w:val="22"/>
          <w:szCs w:val="22"/>
          <w:lang w:val="en-US"/>
        </w:rPr>
        <w:t xml:space="preserve">1996). </w:t>
      </w:r>
      <w:r w:rsidR="00010024">
        <w:rPr>
          <w:rFonts w:ascii="Arial" w:hAnsi="Arial" w:cs="Arial"/>
          <w:sz w:val="22"/>
          <w:szCs w:val="22"/>
        </w:rPr>
        <w:t xml:space="preserve">Besides all the technology and improvements in health care systems, </w:t>
      </w:r>
      <w:r w:rsidR="007A42A1">
        <w:rPr>
          <w:rFonts w:ascii="Arial" w:hAnsi="Arial" w:cs="Arial"/>
          <w:sz w:val="22"/>
          <w:szCs w:val="22"/>
        </w:rPr>
        <w:t xml:space="preserve">it is important to improve the involvement of the family and value their decision-making when it comes to make a diagnosis. </w:t>
      </w:r>
      <w:r w:rsidR="009F376C">
        <w:rPr>
          <w:rFonts w:ascii="Arial" w:hAnsi="Arial" w:cs="Arial"/>
          <w:sz w:val="22"/>
          <w:szCs w:val="22"/>
        </w:rPr>
        <w:t xml:space="preserve">According to </w:t>
      </w:r>
      <w:r w:rsidR="009F376C" w:rsidRPr="009F376C">
        <w:rPr>
          <w:rFonts w:ascii="Arial" w:hAnsi="Arial" w:cs="Arial"/>
          <w:sz w:val="22"/>
          <w:szCs w:val="22"/>
          <w:shd w:val="clear" w:color="auto" w:fill="FFFFFF"/>
        </w:rPr>
        <w:t>Li, Z. </w:t>
      </w:r>
      <w:r w:rsidR="009F376C" w:rsidRPr="009F376C">
        <w:rPr>
          <w:rFonts w:ascii="Arial" w:hAnsi="Arial" w:cs="Arial"/>
          <w:i/>
          <w:iCs/>
          <w:sz w:val="22"/>
          <w:szCs w:val="22"/>
          <w:shd w:val="clear" w:color="auto" w:fill="FFFFFF"/>
        </w:rPr>
        <w:t>et al.</w:t>
      </w:r>
      <w:r w:rsidR="009F376C" w:rsidRPr="009F376C">
        <w:rPr>
          <w:rFonts w:ascii="Arial" w:hAnsi="Arial" w:cs="Arial"/>
          <w:sz w:val="22"/>
          <w:szCs w:val="22"/>
          <w:shd w:val="clear" w:color="auto" w:fill="FFFFFF"/>
        </w:rPr>
        <w:t> (2015)</w:t>
      </w:r>
      <w:r w:rsidR="005E1D6B">
        <w:rPr>
          <w:rFonts w:ascii="Arial" w:hAnsi="Arial" w:cs="Arial"/>
          <w:sz w:val="22"/>
          <w:szCs w:val="22"/>
          <w:shd w:val="clear" w:color="auto" w:fill="FFFFFF"/>
        </w:rPr>
        <w:t xml:space="preserve"> there are four main </w:t>
      </w:r>
      <w:r w:rsidR="00E032E2">
        <w:rPr>
          <w:rFonts w:ascii="Arial" w:hAnsi="Arial" w:cs="Arial"/>
          <w:sz w:val="22"/>
          <w:szCs w:val="22"/>
          <w:shd w:val="clear" w:color="auto" w:fill="FFFFFF"/>
        </w:rPr>
        <w:t>classification</w:t>
      </w:r>
      <w:r w:rsidR="00FD7257">
        <w:rPr>
          <w:rFonts w:ascii="Arial" w:hAnsi="Arial" w:cs="Arial"/>
          <w:sz w:val="22"/>
          <w:szCs w:val="22"/>
          <w:shd w:val="clear" w:color="auto" w:fill="FFFFFF"/>
        </w:rPr>
        <w:t xml:space="preserve"> methods on making a diagnostic of schizophrenia. </w:t>
      </w:r>
      <w:r w:rsidR="00A917AD">
        <w:rPr>
          <w:rFonts w:ascii="Arial" w:hAnsi="Arial" w:cs="Arial"/>
          <w:sz w:val="22"/>
          <w:szCs w:val="22"/>
          <w:shd w:val="clear" w:color="auto" w:fill="FFFFFF"/>
        </w:rPr>
        <w:t xml:space="preserve">These methods </w:t>
      </w:r>
      <w:r w:rsidR="00893813">
        <w:rPr>
          <w:rFonts w:ascii="Arial" w:hAnsi="Arial" w:cs="Arial"/>
          <w:sz w:val="22"/>
          <w:szCs w:val="22"/>
          <w:shd w:val="clear" w:color="auto" w:fill="FFFFFF"/>
        </w:rPr>
        <w:t>consist</w:t>
      </w:r>
      <w:r w:rsidR="00A917AD">
        <w:rPr>
          <w:rFonts w:ascii="Arial" w:hAnsi="Arial" w:cs="Arial"/>
          <w:sz w:val="22"/>
          <w:szCs w:val="22"/>
          <w:shd w:val="clear" w:color="auto" w:fill="FFFFFF"/>
        </w:rPr>
        <w:t xml:space="preserve"> of </w:t>
      </w:r>
      <w:r w:rsidR="00432CD2">
        <w:rPr>
          <w:rFonts w:ascii="Arial" w:hAnsi="Arial" w:cs="Arial"/>
          <w:sz w:val="22"/>
          <w:szCs w:val="22"/>
          <w:shd w:val="clear" w:color="auto" w:fill="FFFFFF"/>
        </w:rPr>
        <w:t xml:space="preserve">linear discriminant analysis, </w:t>
      </w:r>
      <w:r w:rsidR="00891FA4">
        <w:rPr>
          <w:rFonts w:ascii="Arial" w:hAnsi="Arial" w:cs="Arial"/>
          <w:sz w:val="22"/>
          <w:szCs w:val="22"/>
          <w:shd w:val="clear" w:color="auto" w:fill="FFFFFF"/>
        </w:rPr>
        <w:t>k-nearest neighbours,</w:t>
      </w:r>
      <w:r w:rsidR="002742DC">
        <w:rPr>
          <w:rFonts w:ascii="Arial" w:hAnsi="Arial" w:cs="Arial"/>
          <w:sz w:val="22"/>
          <w:szCs w:val="22"/>
          <w:shd w:val="clear" w:color="auto" w:fill="FFFFFF"/>
        </w:rPr>
        <w:t xml:space="preserve"> Gaussian process classifier and support </w:t>
      </w:r>
      <w:r w:rsidR="00535357">
        <w:rPr>
          <w:rFonts w:ascii="Arial" w:hAnsi="Arial" w:cs="Arial"/>
          <w:sz w:val="22"/>
          <w:szCs w:val="22"/>
          <w:shd w:val="clear" w:color="auto" w:fill="FFFFFF"/>
        </w:rPr>
        <w:t xml:space="preserve">vector machines. </w:t>
      </w:r>
      <w:r w:rsidR="00822EDC">
        <w:rPr>
          <w:rFonts w:ascii="Arial" w:hAnsi="Arial" w:cs="Arial"/>
          <w:sz w:val="22"/>
          <w:szCs w:val="22"/>
          <w:shd w:val="clear" w:color="auto" w:fill="FFFFFF"/>
        </w:rPr>
        <w:t xml:space="preserve"> Linear discriminant analysis </w:t>
      </w:r>
      <w:r w:rsidR="003D7C13">
        <w:rPr>
          <w:rFonts w:ascii="Arial" w:hAnsi="Arial" w:cs="Arial"/>
          <w:sz w:val="22"/>
          <w:szCs w:val="22"/>
          <w:shd w:val="clear" w:color="auto" w:fill="FFFFFF"/>
        </w:rPr>
        <w:t>use</w:t>
      </w:r>
      <w:r w:rsidR="00E5259E">
        <w:rPr>
          <w:rFonts w:ascii="Arial" w:hAnsi="Arial" w:cs="Arial"/>
          <w:sz w:val="22"/>
          <w:szCs w:val="22"/>
          <w:shd w:val="clear" w:color="auto" w:fill="FFFFFF"/>
        </w:rPr>
        <w:t>s statistics to find</w:t>
      </w:r>
      <w:r w:rsidR="00054639">
        <w:rPr>
          <w:rFonts w:ascii="Arial" w:hAnsi="Arial" w:cs="Arial"/>
          <w:sz w:val="22"/>
          <w:szCs w:val="22"/>
          <w:shd w:val="clear" w:color="auto" w:fill="FFFFFF"/>
        </w:rPr>
        <w:t xml:space="preserve"> a pattern between two</w:t>
      </w:r>
      <w:r w:rsidR="00E45AC9">
        <w:rPr>
          <w:rFonts w:ascii="Arial" w:hAnsi="Arial" w:cs="Arial"/>
          <w:sz w:val="22"/>
          <w:szCs w:val="22"/>
          <w:shd w:val="clear" w:color="auto" w:fill="FFFFFF"/>
        </w:rPr>
        <w:t xml:space="preserve"> classes</w:t>
      </w:r>
      <w:r w:rsidR="00291BDC">
        <w:rPr>
          <w:rFonts w:ascii="Arial" w:hAnsi="Arial" w:cs="Arial"/>
          <w:sz w:val="22"/>
          <w:szCs w:val="22"/>
          <w:shd w:val="clear" w:color="auto" w:fill="FFFFFF"/>
        </w:rPr>
        <w:t xml:space="preserve"> to identify any patterned behaviour among schizophrenic patients</w:t>
      </w:r>
      <w:r w:rsidR="00DE738D">
        <w:rPr>
          <w:rFonts w:ascii="Arial" w:hAnsi="Arial" w:cs="Arial"/>
          <w:sz w:val="22"/>
          <w:szCs w:val="22"/>
          <w:shd w:val="clear" w:color="auto" w:fill="FFFFFF"/>
        </w:rPr>
        <w:t xml:space="preserve"> </w:t>
      </w:r>
      <w:r w:rsidR="00220134">
        <w:rPr>
          <w:rFonts w:ascii="Arial" w:hAnsi="Arial" w:cs="Arial"/>
          <w:sz w:val="22"/>
          <w:szCs w:val="22"/>
          <w:shd w:val="clear" w:color="auto" w:fill="FFFFFF"/>
        </w:rPr>
        <w:t>(</w:t>
      </w:r>
      <w:proofErr w:type="spellStart"/>
      <w:r w:rsidR="0004258C">
        <w:rPr>
          <w:rFonts w:ascii="Arial" w:hAnsi="Arial" w:cs="Arial"/>
          <w:sz w:val="22"/>
          <w:szCs w:val="22"/>
          <w:shd w:val="clear" w:color="auto" w:fill="FFFFFF"/>
        </w:rPr>
        <w:t>Asafu</w:t>
      </w:r>
      <w:proofErr w:type="spellEnd"/>
      <w:r w:rsidR="00E02DB2">
        <w:rPr>
          <w:rFonts w:ascii="Arial" w:hAnsi="Arial" w:cs="Arial"/>
          <w:sz w:val="22"/>
          <w:szCs w:val="22"/>
          <w:shd w:val="clear" w:color="auto" w:fill="FFFFFF"/>
        </w:rPr>
        <w:t xml:space="preserve">-Adjei, </w:t>
      </w:r>
      <w:r w:rsidR="00E02DB2" w:rsidRPr="00E02DB2">
        <w:rPr>
          <w:rFonts w:ascii="Arial" w:hAnsi="Arial" w:cs="Arial"/>
          <w:i/>
          <w:iCs/>
          <w:sz w:val="22"/>
          <w:szCs w:val="22"/>
          <w:shd w:val="clear" w:color="auto" w:fill="FFFFFF"/>
        </w:rPr>
        <w:t>et a</w:t>
      </w:r>
      <w:r w:rsidR="00747BC1">
        <w:rPr>
          <w:rFonts w:ascii="Arial" w:hAnsi="Arial" w:cs="Arial"/>
          <w:i/>
          <w:iCs/>
          <w:sz w:val="22"/>
          <w:szCs w:val="22"/>
          <w:shd w:val="clear" w:color="auto" w:fill="FFFFFF"/>
        </w:rPr>
        <w:t xml:space="preserve">., </w:t>
      </w:r>
      <w:r w:rsidR="00747BC1" w:rsidRPr="0058451E">
        <w:rPr>
          <w:rFonts w:ascii="Arial" w:hAnsi="Arial" w:cs="Arial"/>
          <w:sz w:val="22"/>
          <w:szCs w:val="22"/>
          <w:shd w:val="clear" w:color="auto" w:fill="FFFFFF"/>
        </w:rPr>
        <w:t>201</w:t>
      </w:r>
      <w:r w:rsidR="0058451E" w:rsidRPr="0058451E">
        <w:rPr>
          <w:rFonts w:ascii="Arial" w:hAnsi="Arial" w:cs="Arial"/>
          <w:sz w:val="22"/>
          <w:szCs w:val="22"/>
          <w:shd w:val="clear" w:color="auto" w:fill="FFFFFF"/>
        </w:rPr>
        <w:t>3).</w:t>
      </w:r>
      <w:r w:rsidR="0058451E">
        <w:rPr>
          <w:rFonts w:ascii="Arial" w:hAnsi="Arial" w:cs="Arial"/>
          <w:i/>
          <w:iCs/>
          <w:sz w:val="22"/>
          <w:szCs w:val="22"/>
          <w:shd w:val="clear" w:color="auto" w:fill="FFFFFF"/>
        </w:rPr>
        <w:t xml:space="preserve"> </w:t>
      </w:r>
      <w:r w:rsidR="0058451E" w:rsidRPr="0058451E">
        <w:rPr>
          <w:rFonts w:ascii="Arial" w:hAnsi="Arial" w:cs="Arial"/>
          <w:sz w:val="22"/>
          <w:szCs w:val="22"/>
          <w:shd w:val="clear" w:color="auto" w:fill="FFFFFF"/>
        </w:rPr>
        <w:t xml:space="preserve"> This</w:t>
      </w:r>
      <w:r w:rsidR="0058451E">
        <w:rPr>
          <w:rFonts w:ascii="Arial" w:hAnsi="Arial" w:cs="Arial"/>
          <w:i/>
          <w:iCs/>
          <w:sz w:val="22"/>
          <w:szCs w:val="22"/>
          <w:shd w:val="clear" w:color="auto" w:fill="FFFFFF"/>
        </w:rPr>
        <w:t xml:space="preserve"> </w:t>
      </w:r>
      <w:r w:rsidR="0058451E" w:rsidRPr="0058451E">
        <w:rPr>
          <w:rFonts w:ascii="Arial" w:hAnsi="Arial" w:cs="Arial"/>
          <w:sz w:val="22"/>
          <w:szCs w:val="22"/>
          <w:shd w:val="clear" w:color="auto" w:fill="FFFFFF"/>
        </w:rPr>
        <w:t>method is</w:t>
      </w:r>
      <w:r w:rsidR="0058451E">
        <w:rPr>
          <w:rFonts w:ascii="Arial" w:hAnsi="Arial" w:cs="Arial"/>
          <w:i/>
          <w:iCs/>
          <w:sz w:val="22"/>
          <w:szCs w:val="22"/>
          <w:shd w:val="clear" w:color="auto" w:fill="FFFFFF"/>
        </w:rPr>
        <w:t xml:space="preserve"> </w:t>
      </w:r>
      <w:r w:rsidR="0058451E">
        <w:rPr>
          <w:rFonts w:ascii="Arial" w:hAnsi="Arial" w:cs="Arial"/>
          <w:sz w:val="22"/>
          <w:szCs w:val="22"/>
          <w:shd w:val="clear" w:color="auto" w:fill="FFFFFF"/>
        </w:rPr>
        <w:t xml:space="preserve">highly used to diagnose schizophrenia. </w:t>
      </w:r>
    </w:p>
    <w:p w14:paraId="459CD816" w14:textId="29529C6C" w:rsidR="0058451E" w:rsidRDefault="00D0060C"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Diagnosing schizophrenia </w:t>
      </w:r>
      <w:r w:rsidR="00A60607">
        <w:rPr>
          <w:rFonts w:ascii="Arial" w:hAnsi="Arial" w:cs="Arial"/>
          <w:sz w:val="22"/>
          <w:szCs w:val="22"/>
          <w:shd w:val="clear" w:color="auto" w:fill="FFFFFF"/>
        </w:rPr>
        <w:t xml:space="preserve">is broken down to three steps, presence of hallucinations, </w:t>
      </w:r>
      <w:r w:rsidR="0009602E">
        <w:rPr>
          <w:rFonts w:ascii="Arial" w:hAnsi="Arial" w:cs="Arial"/>
          <w:sz w:val="22"/>
          <w:szCs w:val="22"/>
          <w:shd w:val="clear" w:color="auto" w:fill="FFFFFF"/>
        </w:rPr>
        <w:t>delusions,</w:t>
      </w:r>
      <w:r w:rsidR="00164B97">
        <w:rPr>
          <w:rFonts w:ascii="Arial" w:hAnsi="Arial" w:cs="Arial"/>
          <w:sz w:val="22"/>
          <w:szCs w:val="22"/>
          <w:shd w:val="clear" w:color="auto" w:fill="FFFFFF"/>
        </w:rPr>
        <w:t xml:space="preserve"> and disorganised speech according to NHS (</w:t>
      </w:r>
      <w:r w:rsidR="000B1C75">
        <w:rPr>
          <w:rFonts w:ascii="Arial" w:hAnsi="Arial" w:cs="Arial"/>
          <w:sz w:val="22"/>
          <w:szCs w:val="22"/>
          <w:shd w:val="clear" w:color="auto" w:fill="FFFFFF"/>
        </w:rPr>
        <w:t xml:space="preserve">2023). </w:t>
      </w:r>
      <w:r w:rsidR="00477828">
        <w:rPr>
          <w:rFonts w:ascii="Arial" w:hAnsi="Arial" w:cs="Arial"/>
          <w:sz w:val="22"/>
          <w:szCs w:val="22"/>
          <w:shd w:val="clear" w:color="auto" w:fill="FFFFFF"/>
        </w:rPr>
        <w:t>The Mental Health UK (2023)</w:t>
      </w:r>
      <w:r w:rsidR="00BF2505">
        <w:rPr>
          <w:rFonts w:ascii="Arial" w:hAnsi="Arial" w:cs="Arial"/>
          <w:sz w:val="22"/>
          <w:szCs w:val="22"/>
          <w:shd w:val="clear" w:color="auto" w:fill="FFFFFF"/>
        </w:rPr>
        <w:t xml:space="preserve"> </w:t>
      </w:r>
      <w:r w:rsidR="00175EC2">
        <w:rPr>
          <w:rFonts w:ascii="Arial" w:hAnsi="Arial" w:cs="Arial"/>
          <w:sz w:val="22"/>
          <w:szCs w:val="22"/>
          <w:shd w:val="clear" w:color="auto" w:fill="FFFFFF"/>
        </w:rPr>
        <w:t xml:space="preserve">states that there is no blood test required for schizophrenia, </w:t>
      </w:r>
      <w:r w:rsidR="00CA3ABC">
        <w:rPr>
          <w:rFonts w:ascii="Arial" w:hAnsi="Arial" w:cs="Arial"/>
          <w:sz w:val="22"/>
          <w:szCs w:val="22"/>
          <w:shd w:val="clear" w:color="auto" w:fill="FFFFFF"/>
        </w:rPr>
        <w:t xml:space="preserve">after taking the full assessment of </w:t>
      </w:r>
      <w:r w:rsidR="00840781">
        <w:rPr>
          <w:rFonts w:ascii="Arial" w:hAnsi="Arial" w:cs="Arial"/>
          <w:sz w:val="22"/>
          <w:szCs w:val="22"/>
          <w:shd w:val="clear" w:color="auto" w:fill="FFFFFF"/>
        </w:rPr>
        <w:t xml:space="preserve">psychiatrist the proper diagnosis of schizophrenia can be made. </w:t>
      </w:r>
      <w:r w:rsidR="001D347E">
        <w:rPr>
          <w:rFonts w:ascii="Arial" w:hAnsi="Arial" w:cs="Arial"/>
          <w:sz w:val="22"/>
          <w:szCs w:val="22"/>
          <w:shd w:val="clear" w:color="auto" w:fill="FFFFFF"/>
        </w:rPr>
        <w:t xml:space="preserve">This is the usual method to diagnose an adult. Diagnosing </w:t>
      </w:r>
      <w:r w:rsidR="004C3635">
        <w:rPr>
          <w:rFonts w:ascii="Arial" w:hAnsi="Arial" w:cs="Arial"/>
          <w:sz w:val="22"/>
          <w:szCs w:val="22"/>
          <w:shd w:val="clear" w:color="auto" w:fill="FFFFFF"/>
        </w:rPr>
        <w:t xml:space="preserve">schizophrenia in younger children </w:t>
      </w:r>
      <w:r w:rsidR="003764F6">
        <w:rPr>
          <w:rFonts w:ascii="Arial" w:hAnsi="Arial" w:cs="Arial"/>
          <w:sz w:val="22"/>
          <w:szCs w:val="22"/>
          <w:shd w:val="clear" w:color="auto" w:fill="FFFFFF"/>
        </w:rPr>
        <w:t>According to Nationwide Children</w:t>
      </w:r>
      <w:r w:rsidR="00C514F6">
        <w:rPr>
          <w:rFonts w:ascii="Arial" w:hAnsi="Arial" w:cs="Arial"/>
          <w:sz w:val="22"/>
          <w:szCs w:val="22"/>
          <w:shd w:val="clear" w:color="auto" w:fill="FFFFFF"/>
        </w:rPr>
        <w:t xml:space="preserve"> (2024) </w:t>
      </w:r>
      <w:r w:rsidR="0039668C">
        <w:rPr>
          <w:rFonts w:ascii="Arial" w:hAnsi="Arial" w:cs="Arial"/>
          <w:sz w:val="22"/>
          <w:szCs w:val="22"/>
          <w:shd w:val="clear" w:color="auto" w:fill="FFFFFF"/>
        </w:rPr>
        <w:t xml:space="preserve">a child </w:t>
      </w:r>
      <w:r w:rsidR="008B0198">
        <w:rPr>
          <w:rFonts w:ascii="Arial" w:hAnsi="Arial" w:cs="Arial"/>
          <w:sz w:val="22"/>
          <w:szCs w:val="22"/>
          <w:shd w:val="clear" w:color="auto" w:fill="FFFFFF"/>
        </w:rPr>
        <w:t xml:space="preserve">with schizophrenia </w:t>
      </w:r>
      <w:r w:rsidR="00657E4D">
        <w:rPr>
          <w:rFonts w:ascii="Arial" w:hAnsi="Arial" w:cs="Arial"/>
          <w:sz w:val="22"/>
          <w:szCs w:val="22"/>
          <w:shd w:val="clear" w:color="auto" w:fill="FFFFFF"/>
        </w:rPr>
        <w:t>acts</w:t>
      </w:r>
      <w:r w:rsidR="000F6E4D">
        <w:rPr>
          <w:rFonts w:ascii="Arial" w:hAnsi="Arial" w:cs="Arial"/>
          <w:sz w:val="22"/>
          <w:szCs w:val="22"/>
          <w:shd w:val="clear" w:color="auto" w:fill="FFFFFF"/>
        </w:rPr>
        <w:t xml:space="preserve"> strange and </w:t>
      </w:r>
      <w:r w:rsidR="00332595">
        <w:rPr>
          <w:rFonts w:ascii="Arial" w:hAnsi="Arial" w:cs="Arial"/>
          <w:sz w:val="22"/>
          <w:szCs w:val="22"/>
          <w:shd w:val="clear" w:color="auto" w:fill="FFFFFF"/>
        </w:rPr>
        <w:t>unexplained emotions.</w:t>
      </w:r>
      <w:r w:rsidR="00B646D9">
        <w:rPr>
          <w:rFonts w:ascii="Arial" w:hAnsi="Arial" w:cs="Arial"/>
          <w:sz w:val="22"/>
          <w:szCs w:val="22"/>
          <w:shd w:val="clear" w:color="auto" w:fill="FFFFFF"/>
        </w:rPr>
        <w:t xml:space="preserve"> According to</w:t>
      </w:r>
      <w:r w:rsidR="005968DD">
        <w:rPr>
          <w:rFonts w:ascii="Arial" w:hAnsi="Arial" w:cs="Arial"/>
          <w:sz w:val="22"/>
          <w:szCs w:val="22"/>
          <w:shd w:val="clear" w:color="auto" w:fill="FFFFFF"/>
        </w:rPr>
        <w:t xml:space="preserve"> </w:t>
      </w:r>
      <w:r w:rsidR="00B646D9">
        <w:rPr>
          <w:rFonts w:ascii="Arial" w:hAnsi="Arial" w:cs="Arial"/>
          <w:sz w:val="22"/>
          <w:szCs w:val="22"/>
          <w:shd w:val="clear" w:color="auto" w:fill="FFFFFF"/>
        </w:rPr>
        <w:t xml:space="preserve">Mental health UK (2023) </w:t>
      </w:r>
      <w:r w:rsidR="007C79E3">
        <w:rPr>
          <w:rFonts w:ascii="Arial" w:hAnsi="Arial" w:cs="Arial"/>
          <w:sz w:val="22"/>
          <w:szCs w:val="22"/>
          <w:shd w:val="clear" w:color="auto" w:fill="FFFFFF"/>
        </w:rPr>
        <w:t xml:space="preserve">a child </w:t>
      </w:r>
      <w:r w:rsidR="0078788E">
        <w:rPr>
          <w:rFonts w:ascii="Arial" w:hAnsi="Arial" w:cs="Arial"/>
          <w:sz w:val="22"/>
          <w:szCs w:val="22"/>
          <w:shd w:val="clear" w:color="auto" w:fill="FFFFFF"/>
        </w:rPr>
        <w:t xml:space="preserve">with schizophrenia needs a thorough medical </w:t>
      </w:r>
      <w:r w:rsidR="00664FED">
        <w:rPr>
          <w:rFonts w:ascii="Arial" w:hAnsi="Arial" w:cs="Arial"/>
          <w:sz w:val="22"/>
          <w:szCs w:val="22"/>
          <w:shd w:val="clear" w:color="auto" w:fill="FFFFFF"/>
        </w:rPr>
        <w:t xml:space="preserve">and mental health evaluation. </w:t>
      </w:r>
      <w:r w:rsidR="003E2C8B">
        <w:rPr>
          <w:rFonts w:ascii="Arial" w:hAnsi="Arial" w:cs="Arial"/>
          <w:sz w:val="22"/>
          <w:szCs w:val="22"/>
          <w:shd w:val="clear" w:color="auto" w:fill="FFFFFF"/>
        </w:rPr>
        <w:t xml:space="preserve">This can be done by the help of </w:t>
      </w:r>
      <w:r w:rsidR="008671BA">
        <w:rPr>
          <w:rFonts w:ascii="Arial" w:hAnsi="Arial" w:cs="Arial"/>
          <w:sz w:val="22"/>
          <w:szCs w:val="22"/>
          <w:shd w:val="clear" w:color="auto" w:fill="FFFFFF"/>
        </w:rPr>
        <w:t xml:space="preserve">child </w:t>
      </w:r>
      <w:r w:rsidR="00DF5A1B">
        <w:rPr>
          <w:rFonts w:ascii="Arial" w:hAnsi="Arial" w:cs="Arial"/>
          <w:sz w:val="22"/>
          <w:szCs w:val="22"/>
          <w:shd w:val="clear" w:color="auto" w:fill="FFFFFF"/>
        </w:rPr>
        <w:t xml:space="preserve">psychiatrist </w:t>
      </w:r>
      <w:r w:rsidR="00C5732B">
        <w:rPr>
          <w:rFonts w:ascii="Arial" w:hAnsi="Arial" w:cs="Arial"/>
          <w:sz w:val="22"/>
          <w:szCs w:val="22"/>
          <w:shd w:val="clear" w:color="auto" w:fill="FFFFFF"/>
        </w:rPr>
        <w:t xml:space="preserve">or a qualified </w:t>
      </w:r>
      <w:r w:rsidR="006C3597">
        <w:rPr>
          <w:rFonts w:ascii="Arial" w:hAnsi="Arial" w:cs="Arial"/>
          <w:sz w:val="22"/>
          <w:szCs w:val="22"/>
          <w:shd w:val="clear" w:color="auto" w:fill="FFFFFF"/>
        </w:rPr>
        <w:t xml:space="preserve">mental health expert. </w:t>
      </w:r>
      <w:r w:rsidR="00F6675E">
        <w:rPr>
          <w:rFonts w:ascii="Arial" w:hAnsi="Arial" w:cs="Arial"/>
          <w:sz w:val="22"/>
          <w:szCs w:val="22"/>
          <w:shd w:val="clear" w:color="auto" w:fill="FFFFFF"/>
        </w:rPr>
        <w:t xml:space="preserve">Both child and family’s decision, respect and cultural background is kept in consideration whilst diagnosing a child. </w:t>
      </w:r>
    </w:p>
    <w:p w14:paraId="7C37F205" w14:textId="1B5AA419" w:rsidR="00887E5C" w:rsidRDefault="00A37C26"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By making a diagnosis formally is beneficial for both child or adult as </w:t>
      </w:r>
      <w:r w:rsidR="004807C7">
        <w:rPr>
          <w:rFonts w:ascii="Arial" w:hAnsi="Arial" w:cs="Arial"/>
          <w:sz w:val="22"/>
          <w:szCs w:val="22"/>
          <w:shd w:val="clear" w:color="auto" w:fill="FFFFFF"/>
        </w:rPr>
        <w:t xml:space="preserve">this diagnosis is made based on the classifications of ICD-10 or DSM-V, which means that these policies and guidelines are to be followed by </w:t>
      </w:r>
      <w:r w:rsidR="006B3A74">
        <w:rPr>
          <w:rFonts w:ascii="Arial" w:hAnsi="Arial" w:cs="Arial"/>
          <w:sz w:val="22"/>
          <w:szCs w:val="22"/>
          <w:shd w:val="clear" w:color="auto" w:fill="FFFFFF"/>
        </w:rPr>
        <w:t xml:space="preserve">all the health care experts. These guidelines help differentiate between other disorders and establish the right treatment. </w:t>
      </w:r>
      <w:r w:rsidR="006E1E66">
        <w:rPr>
          <w:rFonts w:ascii="Arial" w:hAnsi="Arial" w:cs="Arial"/>
          <w:sz w:val="22"/>
          <w:szCs w:val="22"/>
          <w:shd w:val="clear" w:color="auto" w:fill="FFFFFF"/>
        </w:rPr>
        <w:t xml:space="preserve">Labelling an individual with </w:t>
      </w:r>
      <w:r w:rsidR="006E1E66">
        <w:rPr>
          <w:rFonts w:ascii="Arial" w:hAnsi="Arial" w:cs="Arial"/>
          <w:sz w:val="22"/>
          <w:szCs w:val="22"/>
          <w:shd w:val="clear" w:color="auto" w:fill="FFFFFF"/>
        </w:rPr>
        <w:lastRenderedPageBreak/>
        <w:t xml:space="preserve">schizophrenia or any other mental disorder </w:t>
      </w:r>
      <w:r w:rsidR="003016F1">
        <w:rPr>
          <w:rFonts w:ascii="Arial" w:hAnsi="Arial" w:cs="Arial"/>
          <w:sz w:val="22"/>
          <w:szCs w:val="22"/>
          <w:shd w:val="clear" w:color="auto" w:fill="FFFFFF"/>
        </w:rPr>
        <w:t xml:space="preserve">is like marking the person with a certain attribute </w:t>
      </w:r>
      <w:r w:rsidR="00253F41">
        <w:rPr>
          <w:rFonts w:ascii="Arial" w:hAnsi="Arial" w:cs="Arial"/>
          <w:sz w:val="22"/>
          <w:szCs w:val="22"/>
          <w:shd w:val="clear" w:color="auto" w:fill="FFFFFF"/>
        </w:rPr>
        <w:t>(Link and Phel</w:t>
      </w:r>
      <w:r w:rsidR="00632FD4">
        <w:rPr>
          <w:rFonts w:ascii="Arial" w:hAnsi="Arial" w:cs="Arial"/>
          <w:sz w:val="22"/>
          <w:szCs w:val="22"/>
          <w:shd w:val="clear" w:color="auto" w:fill="FFFFFF"/>
        </w:rPr>
        <w:t xml:space="preserve">an,2013). </w:t>
      </w:r>
      <w:r w:rsidR="000E2601">
        <w:rPr>
          <w:rFonts w:ascii="Arial" w:hAnsi="Arial" w:cs="Arial"/>
          <w:sz w:val="22"/>
          <w:szCs w:val="22"/>
          <w:shd w:val="clear" w:color="auto" w:fill="FFFFFF"/>
        </w:rPr>
        <w:t xml:space="preserve">Living with a schizophrenic label </w:t>
      </w:r>
      <w:r w:rsidR="004D16C8">
        <w:rPr>
          <w:rFonts w:ascii="Arial" w:hAnsi="Arial" w:cs="Arial"/>
          <w:sz w:val="22"/>
          <w:szCs w:val="22"/>
          <w:shd w:val="clear" w:color="auto" w:fill="FFFFFF"/>
        </w:rPr>
        <w:t xml:space="preserve">can bring out negative effects in a person. </w:t>
      </w:r>
      <w:r w:rsidR="00626F2B">
        <w:rPr>
          <w:rFonts w:ascii="Arial" w:hAnsi="Arial" w:cs="Arial"/>
          <w:sz w:val="22"/>
          <w:szCs w:val="22"/>
          <w:shd w:val="clear" w:color="auto" w:fill="FFFFFF"/>
        </w:rPr>
        <w:t xml:space="preserve">According to </w:t>
      </w:r>
      <w:r w:rsidR="006C42F5">
        <w:rPr>
          <w:rFonts w:ascii="Arial" w:hAnsi="Arial" w:cs="Arial"/>
          <w:sz w:val="22"/>
          <w:szCs w:val="22"/>
          <w:shd w:val="clear" w:color="auto" w:fill="FFFFFF"/>
        </w:rPr>
        <w:t xml:space="preserve">(National Library of Medicine, 2016) </w:t>
      </w:r>
      <w:r w:rsidR="00BA3845">
        <w:rPr>
          <w:rFonts w:ascii="Arial" w:hAnsi="Arial" w:cs="Arial"/>
          <w:sz w:val="22"/>
          <w:szCs w:val="22"/>
          <w:shd w:val="clear" w:color="auto" w:fill="FFFFFF"/>
        </w:rPr>
        <w:t xml:space="preserve">people view the person with a mental disorder diagnosis different and always attach the terminology with the person. </w:t>
      </w:r>
      <w:r w:rsidR="00C35A62">
        <w:rPr>
          <w:rFonts w:ascii="Arial" w:hAnsi="Arial" w:cs="Arial"/>
          <w:sz w:val="22"/>
          <w:szCs w:val="22"/>
          <w:shd w:val="clear" w:color="auto" w:fill="FFFFFF"/>
        </w:rPr>
        <w:t xml:space="preserve">The stigma surrounding </w:t>
      </w:r>
      <w:r w:rsidR="00322A17">
        <w:rPr>
          <w:rFonts w:ascii="Arial" w:hAnsi="Arial" w:cs="Arial"/>
          <w:sz w:val="22"/>
          <w:szCs w:val="22"/>
          <w:shd w:val="clear" w:color="auto" w:fill="FFFFFF"/>
        </w:rPr>
        <w:t>schizophrenia is a</w:t>
      </w:r>
      <w:r w:rsidR="005418E4">
        <w:rPr>
          <w:rFonts w:ascii="Arial" w:hAnsi="Arial" w:cs="Arial"/>
          <w:sz w:val="22"/>
          <w:szCs w:val="22"/>
          <w:shd w:val="clear" w:color="auto" w:fill="FFFFFF"/>
        </w:rPr>
        <w:t xml:space="preserve"> real issue. </w:t>
      </w:r>
      <w:r w:rsidR="00B5066A">
        <w:rPr>
          <w:rFonts w:ascii="Arial" w:hAnsi="Arial" w:cs="Arial"/>
          <w:sz w:val="22"/>
          <w:szCs w:val="22"/>
          <w:shd w:val="clear" w:color="auto" w:fill="FFFFFF"/>
        </w:rPr>
        <w:t xml:space="preserve">The stigma involves common misconceptions about schizophrenia </w:t>
      </w:r>
      <w:r w:rsidR="007A3581">
        <w:rPr>
          <w:rFonts w:ascii="Arial" w:hAnsi="Arial" w:cs="Arial"/>
          <w:sz w:val="22"/>
          <w:szCs w:val="22"/>
          <w:shd w:val="clear" w:color="auto" w:fill="FFFFFF"/>
        </w:rPr>
        <w:t xml:space="preserve">is multiple personalities </w:t>
      </w:r>
      <w:r w:rsidR="008258AB">
        <w:rPr>
          <w:rFonts w:ascii="Arial" w:hAnsi="Arial" w:cs="Arial"/>
          <w:sz w:val="22"/>
          <w:szCs w:val="22"/>
          <w:shd w:val="clear" w:color="auto" w:fill="FFFFFF"/>
        </w:rPr>
        <w:t>(Gil</w:t>
      </w:r>
      <w:r w:rsidR="00661C21">
        <w:rPr>
          <w:rFonts w:ascii="Arial" w:hAnsi="Arial" w:cs="Arial"/>
          <w:sz w:val="22"/>
          <w:szCs w:val="22"/>
          <w:shd w:val="clear" w:color="auto" w:fill="FFFFFF"/>
        </w:rPr>
        <w:t>more and Hughes, 2021)</w:t>
      </w:r>
      <w:r w:rsidR="00A74D94">
        <w:rPr>
          <w:rFonts w:ascii="Arial" w:hAnsi="Arial" w:cs="Arial"/>
          <w:sz w:val="22"/>
          <w:szCs w:val="22"/>
          <w:shd w:val="clear" w:color="auto" w:fill="FFFFFF"/>
        </w:rPr>
        <w:t xml:space="preserve">. </w:t>
      </w:r>
      <w:r w:rsidR="00C465ED">
        <w:rPr>
          <w:rFonts w:ascii="Arial" w:hAnsi="Arial" w:cs="Arial"/>
          <w:sz w:val="22"/>
          <w:szCs w:val="22"/>
          <w:shd w:val="clear" w:color="auto" w:fill="FFFFFF"/>
        </w:rPr>
        <w:t xml:space="preserve">This misconception </w:t>
      </w:r>
      <w:r w:rsidR="00F059FF">
        <w:rPr>
          <w:rFonts w:ascii="Arial" w:hAnsi="Arial" w:cs="Arial"/>
          <w:sz w:val="22"/>
          <w:szCs w:val="22"/>
          <w:shd w:val="clear" w:color="auto" w:fill="FFFFFF"/>
        </w:rPr>
        <w:t xml:space="preserve">effects the </w:t>
      </w:r>
      <w:r w:rsidR="004708B1">
        <w:rPr>
          <w:rFonts w:ascii="Arial" w:hAnsi="Arial" w:cs="Arial"/>
          <w:sz w:val="22"/>
          <w:szCs w:val="22"/>
          <w:shd w:val="clear" w:color="auto" w:fill="FFFFFF"/>
        </w:rPr>
        <w:t>wellbeing of the person</w:t>
      </w:r>
      <w:r w:rsidR="00F21638">
        <w:rPr>
          <w:rFonts w:ascii="Arial" w:hAnsi="Arial" w:cs="Arial"/>
          <w:sz w:val="22"/>
          <w:szCs w:val="22"/>
          <w:shd w:val="clear" w:color="auto" w:fill="FFFFFF"/>
        </w:rPr>
        <w:t xml:space="preserve">. </w:t>
      </w:r>
    </w:p>
    <w:p w14:paraId="227FF96C" w14:textId="69A2D8EA" w:rsidR="00C42BA0" w:rsidRDefault="00C42BA0"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The stigma attached to schizophrenia </w:t>
      </w:r>
      <w:r w:rsidR="000D693B">
        <w:rPr>
          <w:rFonts w:ascii="Arial" w:hAnsi="Arial" w:cs="Arial"/>
          <w:sz w:val="22"/>
          <w:szCs w:val="22"/>
          <w:shd w:val="clear" w:color="auto" w:fill="FFFFFF"/>
        </w:rPr>
        <w:t xml:space="preserve">is more </w:t>
      </w:r>
      <w:r w:rsidR="00707865">
        <w:rPr>
          <w:rFonts w:ascii="Arial" w:hAnsi="Arial" w:cs="Arial"/>
          <w:sz w:val="22"/>
          <w:szCs w:val="22"/>
          <w:shd w:val="clear" w:color="auto" w:fill="FFFFFF"/>
        </w:rPr>
        <w:t>critical compared to other mental disorders (</w:t>
      </w:r>
      <w:r w:rsidR="004D32C9">
        <w:rPr>
          <w:rFonts w:ascii="Arial" w:hAnsi="Arial" w:cs="Arial"/>
          <w:sz w:val="22"/>
          <w:szCs w:val="22"/>
          <w:shd w:val="clear" w:color="auto" w:fill="FFFFFF"/>
        </w:rPr>
        <w:t xml:space="preserve">Mann and </w:t>
      </w:r>
      <w:proofErr w:type="spellStart"/>
      <w:r w:rsidR="004D32C9">
        <w:rPr>
          <w:rFonts w:ascii="Arial" w:hAnsi="Arial" w:cs="Arial"/>
          <w:sz w:val="22"/>
          <w:szCs w:val="22"/>
          <w:shd w:val="clear" w:color="auto" w:fill="FFFFFF"/>
        </w:rPr>
        <w:t>Hi</w:t>
      </w:r>
      <w:r w:rsidR="008E0540">
        <w:rPr>
          <w:rFonts w:ascii="Arial" w:hAnsi="Arial" w:cs="Arial"/>
          <w:sz w:val="22"/>
          <w:szCs w:val="22"/>
          <w:shd w:val="clear" w:color="auto" w:fill="FFFFFF"/>
        </w:rPr>
        <w:t>melein</w:t>
      </w:r>
      <w:proofErr w:type="spellEnd"/>
      <w:r w:rsidR="008E0540">
        <w:rPr>
          <w:rFonts w:ascii="Arial" w:hAnsi="Arial" w:cs="Arial"/>
          <w:sz w:val="22"/>
          <w:szCs w:val="22"/>
          <w:shd w:val="clear" w:color="auto" w:fill="FFFFFF"/>
        </w:rPr>
        <w:t xml:space="preserve">, 2004). </w:t>
      </w:r>
      <w:r w:rsidR="0053284B">
        <w:rPr>
          <w:rFonts w:ascii="Arial" w:hAnsi="Arial" w:cs="Arial"/>
          <w:sz w:val="22"/>
          <w:szCs w:val="22"/>
          <w:shd w:val="clear" w:color="auto" w:fill="FFFFFF"/>
        </w:rPr>
        <w:t xml:space="preserve"> </w:t>
      </w:r>
      <w:r w:rsidR="004464EE">
        <w:rPr>
          <w:rFonts w:ascii="Arial" w:hAnsi="Arial" w:cs="Arial"/>
          <w:sz w:val="22"/>
          <w:szCs w:val="22"/>
          <w:shd w:val="clear" w:color="auto" w:fill="FFFFFF"/>
        </w:rPr>
        <w:t xml:space="preserve">It is often seen that </w:t>
      </w:r>
      <w:r w:rsidR="00980CA7">
        <w:rPr>
          <w:rFonts w:ascii="Arial" w:hAnsi="Arial" w:cs="Arial"/>
          <w:sz w:val="22"/>
          <w:szCs w:val="22"/>
          <w:shd w:val="clear" w:color="auto" w:fill="FFFFFF"/>
        </w:rPr>
        <w:t>sch</w:t>
      </w:r>
      <w:r w:rsidR="00507429">
        <w:rPr>
          <w:rFonts w:ascii="Arial" w:hAnsi="Arial" w:cs="Arial"/>
          <w:sz w:val="22"/>
          <w:szCs w:val="22"/>
          <w:shd w:val="clear" w:color="auto" w:fill="FFFFFF"/>
        </w:rPr>
        <w:t xml:space="preserve">izophrenia </w:t>
      </w:r>
      <w:r w:rsidR="00581A57">
        <w:rPr>
          <w:rFonts w:ascii="Arial" w:hAnsi="Arial" w:cs="Arial"/>
          <w:sz w:val="22"/>
          <w:szCs w:val="22"/>
          <w:shd w:val="clear" w:color="auto" w:fill="FFFFFF"/>
        </w:rPr>
        <w:t>often carries a heavier stigma</w:t>
      </w:r>
      <w:r w:rsidR="00CB085E">
        <w:rPr>
          <w:rFonts w:ascii="Arial" w:hAnsi="Arial" w:cs="Arial"/>
          <w:sz w:val="22"/>
          <w:szCs w:val="22"/>
          <w:shd w:val="clear" w:color="auto" w:fill="FFFFFF"/>
        </w:rPr>
        <w:t xml:space="preserve">, leading to </w:t>
      </w:r>
      <w:r w:rsidR="004A713D">
        <w:rPr>
          <w:rFonts w:ascii="Arial" w:hAnsi="Arial" w:cs="Arial"/>
          <w:sz w:val="22"/>
          <w:szCs w:val="22"/>
          <w:shd w:val="clear" w:color="auto" w:fill="FFFFFF"/>
        </w:rPr>
        <w:t>discrimination</w:t>
      </w:r>
      <w:r w:rsidR="00F064F0">
        <w:rPr>
          <w:rFonts w:ascii="Arial" w:hAnsi="Arial" w:cs="Arial"/>
          <w:sz w:val="22"/>
          <w:szCs w:val="22"/>
          <w:shd w:val="clear" w:color="auto" w:fill="FFFFFF"/>
        </w:rPr>
        <w:t xml:space="preserve">, misunderstanding and barriers to receive proper care and support. </w:t>
      </w:r>
    </w:p>
    <w:p w14:paraId="427E86EF" w14:textId="14C4936B" w:rsidR="00943B66" w:rsidRDefault="00943B66"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Treatment-</w:t>
      </w:r>
    </w:p>
    <w:p w14:paraId="54A9FAFE" w14:textId="0D690250" w:rsidR="00175371" w:rsidRDefault="00175371"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Getting treatment </w:t>
      </w:r>
      <w:r w:rsidR="00BE18C7">
        <w:rPr>
          <w:rFonts w:ascii="Arial" w:hAnsi="Arial" w:cs="Arial"/>
          <w:sz w:val="22"/>
          <w:szCs w:val="22"/>
          <w:shd w:val="clear" w:color="auto" w:fill="FFFFFF"/>
        </w:rPr>
        <w:t xml:space="preserve">for any disease, or a disorder is important as it improves the quality of life for individuals specially with schizophrenia. </w:t>
      </w:r>
      <w:r w:rsidR="00885116">
        <w:rPr>
          <w:rFonts w:ascii="Arial" w:hAnsi="Arial" w:cs="Arial"/>
          <w:sz w:val="22"/>
          <w:szCs w:val="22"/>
          <w:shd w:val="clear" w:color="auto" w:fill="FFFFFF"/>
        </w:rPr>
        <w:t xml:space="preserve">It helps to manage symptoms, reduce the risk of </w:t>
      </w:r>
      <w:r w:rsidR="000C2AF1">
        <w:rPr>
          <w:rFonts w:ascii="Arial" w:hAnsi="Arial" w:cs="Arial"/>
          <w:sz w:val="22"/>
          <w:szCs w:val="22"/>
          <w:shd w:val="clear" w:color="auto" w:fill="FFFFFF"/>
        </w:rPr>
        <w:t>relapse,</w:t>
      </w:r>
      <w:r w:rsidR="00885116">
        <w:rPr>
          <w:rFonts w:ascii="Arial" w:hAnsi="Arial" w:cs="Arial"/>
          <w:sz w:val="22"/>
          <w:szCs w:val="22"/>
          <w:shd w:val="clear" w:color="auto" w:fill="FFFFFF"/>
        </w:rPr>
        <w:t xml:space="preserve"> </w:t>
      </w:r>
      <w:r w:rsidR="00445E51">
        <w:rPr>
          <w:rFonts w:ascii="Arial" w:hAnsi="Arial" w:cs="Arial"/>
          <w:sz w:val="22"/>
          <w:szCs w:val="22"/>
          <w:shd w:val="clear" w:color="auto" w:fill="FFFFFF"/>
        </w:rPr>
        <w:t>and improve overall ability to function. With proper treatment, including medication</w:t>
      </w:r>
      <w:r w:rsidR="007E6B68">
        <w:rPr>
          <w:rFonts w:ascii="Arial" w:hAnsi="Arial" w:cs="Arial"/>
          <w:sz w:val="22"/>
          <w:szCs w:val="22"/>
          <w:shd w:val="clear" w:color="auto" w:fill="FFFFFF"/>
        </w:rPr>
        <w:t xml:space="preserve">, therapy, and support, individuals </w:t>
      </w:r>
      <w:r w:rsidR="00E02064">
        <w:rPr>
          <w:rFonts w:ascii="Arial" w:hAnsi="Arial" w:cs="Arial"/>
          <w:sz w:val="22"/>
          <w:szCs w:val="22"/>
          <w:shd w:val="clear" w:color="auto" w:fill="FFFFFF"/>
        </w:rPr>
        <w:t xml:space="preserve">with schizophrenia can live a normal life </w:t>
      </w:r>
      <w:r w:rsidR="00413C69">
        <w:rPr>
          <w:rFonts w:ascii="Arial" w:hAnsi="Arial" w:cs="Arial"/>
          <w:sz w:val="22"/>
          <w:szCs w:val="22"/>
          <w:shd w:val="clear" w:color="auto" w:fill="FFFFFF"/>
        </w:rPr>
        <w:t>and thrive in to complete their goals.</w:t>
      </w:r>
      <w:r w:rsidR="00B35F26">
        <w:rPr>
          <w:rFonts w:ascii="Arial" w:hAnsi="Arial" w:cs="Arial"/>
          <w:sz w:val="22"/>
          <w:szCs w:val="22"/>
          <w:shd w:val="clear" w:color="auto" w:fill="FFFFFF"/>
        </w:rPr>
        <w:t xml:space="preserve"> There are many treatments available for schizophrenia such as talking therapy, </w:t>
      </w:r>
      <w:r w:rsidR="005508E9">
        <w:rPr>
          <w:rFonts w:ascii="Arial" w:hAnsi="Arial" w:cs="Arial"/>
          <w:sz w:val="22"/>
          <w:szCs w:val="22"/>
          <w:shd w:val="clear" w:color="auto" w:fill="FFFFFF"/>
        </w:rPr>
        <w:t xml:space="preserve">cognitive behaviour therapy </w:t>
      </w:r>
      <w:r w:rsidR="00F21974">
        <w:rPr>
          <w:rFonts w:ascii="Arial" w:hAnsi="Arial" w:cs="Arial"/>
          <w:sz w:val="22"/>
          <w:szCs w:val="22"/>
          <w:shd w:val="clear" w:color="auto" w:fill="FFFFFF"/>
        </w:rPr>
        <w:t xml:space="preserve">(CBT), Family therapy, </w:t>
      </w:r>
      <w:r w:rsidR="00AF0F7C">
        <w:rPr>
          <w:rFonts w:ascii="Arial" w:hAnsi="Arial" w:cs="Arial"/>
          <w:sz w:val="22"/>
          <w:szCs w:val="22"/>
          <w:shd w:val="clear" w:color="auto" w:fill="FFFFFF"/>
        </w:rPr>
        <w:t>and art therapy (NHS, 2023)</w:t>
      </w:r>
      <w:r w:rsidR="00414926">
        <w:rPr>
          <w:rFonts w:ascii="Arial" w:hAnsi="Arial" w:cs="Arial"/>
          <w:sz w:val="22"/>
          <w:szCs w:val="22"/>
          <w:shd w:val="clear" w:color="auto" w:fill="FFFFFF"/>
        </w:rPr>
        <w:t xml:space="preserve">. </w:t>
      </w:r>
      <w:r w:rsidR="00C54A78">
        <w:rPr>
          <w:rFonts w:ascii="Arial" w:hAnsi="Arial" w:cs="Arial"/>
          <w:sz w:val="22"/>
          <w:szCs w:val="22"/>
          <w:shd w:val="clear" w:color="auto" w:fill="FFFFFF"/>
        </w:rPr>
        <w:t xml:space="preserve">These treatment plans are individually tailored to suit the needs of the person. Some </w:t>
      </w:r>
      <w:r w:rsidR="00A30082">
        <w:rPr>
          <w:rFonts w:ascii="Arial" w:hAnsi="Arial" w:cs="Arial"/>
          <w:sz w:val="22"/>
          <w:szCs w:val="22"/>
          <w:shd w:val="clear" w:color="auto" w:fill="FFFFFF"/>
        </w:rPr>
        <w:t>patients</w:t>
      </w:r>
      <w:r w:rsidR="00C54A78">
        <w:rPr>
          <w:rFonts w:ascii="Arial" w:hAnsi="Arial" w:cs="Arial"/>
          <w:sz w:val="22"/>
          <w:szCs w:val="22"/>
          <w:shd w:val="clear" w:color="auto" w:fill="FFFFFF"/>
        </w:rPr>
        <w:t xml:space="preserve"> require talking therapy </w:t>
      </w:r>
      <w:r w:rsidR="007C470E">
        <w:rPr>
          <w:rFonts w:ascii="Arial" w:hAnsi="Arial" w:cs="Arial"/>
          <w:sz w:val="22"/>
          <w:szCs w:val="22"/>
          <w:shd w:val="clear" w:color="auto" w:fill="FFFFFF"/>
        </w:rPr>
        <w:t xml:space="preserve">and some need antipsychotic medicines </w:t>
      </w:r>
      <w:r w:rsidR="00B67362">
        <w:rPr>
          <w:rFonts w:ascii="Arial" w:hAnsi="Arial" w:cs="Arial"/>
          <w:sz w:val="22"/>
          <w:szCs w:val="22"/>
          <w:shd w:val="clear" w:color="auto" w:fill="FFFFFF"/>
        </w:rPr>
        <w:t>(</w:t>
      </w:r>
      <w:proofErr w:type="spellStart"/>
      <w:r w:rsidR="00B67362">
        <w:rPr>
          <w:rFonts w:ascii="Arial" w:hAnsi="Arial" w:cs="Arial"/>
          <w:sz w:val="22"/>
          <w:szCs w:val="22"/>
          <w:shd w:val="clear" w:color="auto" w:fill="FFFFFF"/>
        </w:rPr>
        <w:t>Lisoway</w:t>
      </w:r>
      <w:proofErr w:type="spellEnd"/>
      <w:r w:rsidR="002A0992">
        <w:rPr>
          <w:rFonts w:ascii="Arial" w:hAnsi="Arial" w:cs="Arial"/>
          <w:sz w:val="22"/>
          <w:szCs w:val="22"/>
          <w:shd w:val="clear" w:color="auto" w:fill="FFFFFF"/>
        </w:rPr>
        <w:t xml:space="preserve"> </w:t>
      </w:r>
      <w:r w:rsidR="00B67362">
        <w:rPr>
          <w:rFonts w:ascii="Arial" w:hAnsi="Arial" w:cs="Arial"/>
          <w:i/>
          <w:iCs/>
          <w:sz w:val="22"/>
          <w:szCs w:val="22"/>
          <w:shd w:val="clear" w:color="auto" w:fill="FFFFFF"/>
        </w:rPr>
        <w:t xml:space="preserve">et al., </w:t>
      </w:r>
      <w:r w:rsidR="00F54B23">
        <w:rPr>
          <w:rFonts w:ascii="Arial" w:hAnsi="Arial" w:cs="Arial"/>
          <w:sz w:val="22"/>
          <w:szCs w:val="22"/>
          <w:shd w:val="clear" w:color="auto" w:fill="FFFFFF"/>
        </w:rPr>
        <w:t>2021)</w:t>
      </w:r>
      <w:r w:rsidR="00A30082">
        <w:rPr>
          <w:rFonts w:ascii="Arial" w:hAnsi="Arial" w:cs="Arial"/>
          <w:sz w:val="22"/>
          <w:szCs w:val="22"/>
          <w:shd w:val="clear" w:color="auto" w:fill="FFFFFF"/>
        </w:rPr>
        <w:t xml:space="preserve">. </w:t>
      </w:r>
      <w:r w:rsidR="00BA5BBE">
        <w:rPr>
          <w:rFonts w:ascii="Arial" w:hAnsi="Arial" w:cs="Arial"/>
          <w:sz w:val="22"/>
          <w:szCs w:val="22"/>
          <w:shd w:val="clear" w:color="auto" w:fill="FFFFFF"/>
        </w:rPr>
        <w:t xml:space="preserve">Treatment for schizophrenia </w:t>
      </w:r>
      <w:r w:rsidR="005F5CDB">
        <w:rPr>
          <w:rFonts w:ascii="Arial" w:hAnsi="Arial" w:cs="Arial"/>
          <w:sz w:val="22"/>
          <w:szCs w:val="22"/>
          <w:shd w:val="clear" w:color="auto" w:fill="FFFFFF"/>
        </w:rPr>
        <w:t>involves a combination of medications such as antipsychotic</w:t>
      </w:r>
      <w:r w:rsidR="00DD009C">
        <w:rPr>
          <w:rFonts w:ascii="Arial" w:hAnsi="Arial" w:cs="Arial"/>
          <w:sz w:val="22"/>
          <w:szCs w:val="22"/>
          <w:shd w:val="clear" w:color="auto" w:fill="FFFFFF"/>
        </w:rPr>
        <w:t xml:space="preserve">s which help to reduce symptoms. </w:t>
      </w:r>
      <w:r w:rsidR="003871AA">
        <w:rPr>
          <w:rFonts w:ascii="Arial" w:hAnsi="Arial" w:cs="Arial"/>
          <w:sz w:val="22"/>
          <w:szCs w:val="22"/>
          <w:shd w:val="clear" w:color="auto" w:fill="FFFFFF"/>
        </w:rPr>
        <w:t xml:space="preserve">Cognitive behavioural therapy </w:t>
      </w:r>
      <w:r w:rsidR="00F474E7">
        <w:rPr>
          <w:rFonts w:ascii="Arial" w:hAnsi="Arial" w:cs="Arial"/>
          <w:sz w:val="22"/>
          <w:szCs w:val="22"/>
          <w:shd w:val="clear" w:color="auto" w:fill="FFFFFF"/>
        </w:rPr>
        <w:t xml:space="preserve">can assist with coping strategies, communication skills and managing stress. </w:t>
      </w:r>
      <w:r w:rsidR="003C1C0A">
        <w:rPr>
          <w:rFonts w:ascii="Arial" w:hAnsi="Arial" w:cs="Arial"/>
          <w:sz w:val="22"/>
          <w:szCs w:val="22"/>
          <w:shd w:val="clear" w:color="auto" w:fill="FFFFFF"/>
        </w:rPr>
        <w:t xml:space="preserve">The right support from </w:t>
      </w:r>
      <w:r w:rsidR="00F0091E">
        <w:rPr>
          <w:rFonts w:ascii="Arial" w:hAnsi="Arial" w:cs="Arial"/>
          <w:sz w:val="22"/>
          <w:szCs w:val="22"/>
          <w:shd w:val="clear" w:color="auto" w:fill="FFFFFF"/>
        </w:rPr>
        <w:t xml:space="preserve">mental health professionals, family and support groups can help </w:t>
      </w:r>
      <w:r w:rsidR="00041DC8">
        <w:rPr>
          <w:rFonts w:ascii="Arial" w:hAnsi="Arial" w:cs="Arial"/>
          <w:sz w:val="22"/>
          <w:szCs w:val="22"/>
          <w:shd w:val="clear" w:color="auto" w:fill="FFFFFF"/>
        </w:rPr>
        <w:t xml:space="preserve">in treatment plan. </w:t>
      </w:r>
    </w:p>
    <w:p w14:paraId="1F05C891" w14:textId="3E4BF194" w:rsidR="003871AA" w:rsidRDefault="00187993"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Antipsychotics drugs have shown improvement in </w:t>
      </w:r>
      <w:r w:rsidR="000F7D72">
        <w:rPr>
          <w:rFonts w:ascii="Arial" w:hAnsi="Arial" w:cs="Arial"/>
          <w:sz w:val="22"/>
          <w:szCs w:val="22"/>
          <w:shd w:val="clear" w:color="auto" w:fill="FFFFFF"/>
        </w:rPr>
        <w:t>schizophrenic patients</w:t>
      </w:r>
      <w:r w:rsidR="00BC7B74">
        <w:rPr>
          <w:rFonts w:ascii="Arial" w:hAnsi="Arial" w:cs="Arial"/>
          <w:sz w:val="22"/>
          <w:szCs w:val="22"/>
          <w:shd w:val="clear" w:color="auto" w:fill="FFFFFF"/>
        </w:rPr>
        <w:t xml:space="preserve"> (Leucht </w:t>
      </w:r>
      <w:r w:rsidR="00BC7B74">
        <w:rPr>
          <w:rFonts w:ascii="Arial" w:hAnsi="Arial" w:cs="Arial"/>
          <w:i/>
          <w:iCs/>
          <w:sz w:val="22"/>
          <w:szCs w:val="22"/>
          <w:shd w:val="clear" w:color="auto" w:fill="FFFFFF"/>
        </w:rPr>
        <w:t>et al.,</w:t>
      </w:r>
      <w:r w:rsidR="0043145F">
        <w:rPr>
          <w:rFonts w:ascii="Arial" w:hAnsi="Arial" w:cs="Arial"/>
          <w:i/>
          <w:iCs/>
          <w:sz w:val="22"/>
          <w:szCs w:val="22"/>
          <w:shd w:val="clear" w:color="auto" w:fill="FFFFFF"/>
        </w:rPr>
        <w:t xml:space="preserve">2012) </w:t>
      </w:r>
      <w:r w:rsidR="0043145F">
        <w:rPr>
          <w:rFonts w:ascii="Arial" w:hAnsi="Arial" w:cs="Arial"/>
          <w:sz w:val="22"/>
          <w:szCs w:val="22"/>
          <w:shd w:val="clear" w:color="auto" w:fill="FFFFFF"/>
        </w:rPr>
        <w:t xml:space="preserve">and </w:t>
      </w:r>
      <w:r w:rsidR="00691EF8">
        <w:rPr>
          <w:rFonts w:ascii="Arial" w:hAnsi="Arial" w:cs="Arial"/>
          <w:sz w:val="22"/>
          <w:szCs w:val="22"/>
          <w:shd w:val="clear" w:color="auto" w:fill="FFFFFF"/>
        </w:rPr>
        <w:t>(L</w:t>
      </w:r>
      <w:r w:rsidR="00E437CA">
        <w:rPr>
          <w:rFonts w:ascii="Arial" w:hAnsi="Arial" w:cs="Arial"/>
          <w:sz w:val="22"/>
          <w:szCs w:val="22"/>
          <w:shd w:val="clear" w:color="auto" w:fill="FFFFFF"/>
        </w:rPr>
        <w:t xml:space="preserve">ieberman </w:t>
      </w:r>
      <w:r w:rsidR="00E437CA">
        <w:rPr>
          <w:rFonts w:ascii="Arial" w:hAnsi="Arial" w:cs="Arial"/>
          <w:i/>
          <w:iCs/>
          <w:sz w:val="22"/>
          <w:szCs w:val="22"/>
          <w:shd w:val="clear" w:color="auto" w:fill="FFFFFF"/>
        </w:rPr>
        <w:t xml:space="preserve">et al., </w:t>
      </w:r>
      <w:r w:rsidR="0073705A">
        <w:rPr>
          <w:rFonts w:ascii="Arial" w:hAnsi="Arial" w:cs="Arial"/>
          <w:sz w:val="22"/>
          <w:szCs w:val="22"/>
          <w:shd w:val="clear" w:color="auto" w:fill="FFFFFF"/>
        </w:rPr>
        <w:t xml:space="preserve">2003). </w:t>
      </w:r>
      <w:r w:rsidR="002711BA">
        <w:rPr>
          <w:rFonts w:ascii="Arial" w:hAnsi="Arial" w:cs="Arial"/>
          <w:sz w:val="22"/>
          <w:szCs w:val="22"/>
          <w:shd w:val="clear" w:color="auto" w:fill="FFFFFF"/>
        </w:rPr>
        <w:t>Antip</w:t>
      </w:r>
      <w:r w:rsidR="0022771A">
        <w:rPr>
          <w:rFonts w:ascii="Arial" w:hAnsi="Arial" w:cs="Arial"/>
          <w:sz w:val="22"/>
          <w:szCs w:val="22"/>
          <w:shd w:val="clear" w:color="auto" w:fill="FFFFFF"/>
        </w:rPr>
        <w:t xml:space="preserve">sychotic medications have been shown to be effective in improving symptoms and managing </w:t>
      </w:r>
      <w:r w:rsidR="000B1F89">
        <w:rPr>
          <w:rFonts w:ascii="Arial" w:hAnsi="Arial" w:cs="Arial"/>
          <w:sz w:val="22"/>
          <w:szCs w:val="22"/>
          <w:shd w:val="clear" w:color="auto" w:fill="FFFFFF"/>
        </w:rPr>
        <w:t>schizophrenia. These antipsy</w:t>
      </w:r>
      <w:r w:rsidR="0003423D">
        <w:rPr>
          <w:rFonts w:ascii="Arial" w:hAnsi="Arial" w:cs="Arial"/>
          <w:sz w:val="22"/>
          <w:szCs w:val="22"/>
          <w:shd w:val="clear" w:color="auto" w:fill="FFFFFF"/>
        </w:rPr>
        <w:t>chotic drugs work by targeting specific neurotransmitters in the brain to help reduce hallucinations</w:t>
      </w:r>
      <w:r w:rsidR="00704595">
        <w:rPr>
          <w:rFonts w:ascii="Arial" w:hAnsi="Arial" w:cs="Arial"/>
          <w:sz w:val="22"/>
          <w:szCs w:val="22"/>
          <w:shd w:val="clear" w:color="auto" w:fill="FFFFFF"/>
        </w:rPr>
        <w:t xml:space="preserve">, </w:t>
      </w:r>
      <w:r w:rsidR="00CA5899">
        <w:rPr>
          <w:rFonts w:ascii="Arial" w:hAnsi="Arial" w:cs="Arial"/>
          <w:sz w:val="22"/>
          <w:szCs w:val="22"/>
          <w:shd w:val="clear" w:color="auto" w:fill="FFFFFF"/>
        </w:rPr>
        <w:t>delusions,</w:t>
      </w:r>
      <w:r w:rsidR="00704595">
        <w:rPr>
          <w:rFonts w:ascii="Arial" w:hAnsi="Arial" w:cs="Arial"/>
          <w:sz w:val="22"/>
          <w:szCs w:val="22"/>
          <w:shd w:val="clear" w:color="auto" w:fill="FFFFFF"/>
        </w:rPr>
        <w:t xml:space="preserve"> and other symptoms </w:t>
      </w:r>
      <w:r w:rsidR="00C37727">
        <w:rPr>
          <w:rFonts w:ascii="Arial" w:hAnsi="Arial" w:cs="Arial"/>
          <w:sz w:val="22"/>
          <w:szCs w:val="22"/>
          <w:shd w:val="clear" w:color="auto" w:fill="FFFFFF"/>
        </w:rPr>
        <w:t>(</w:t>
      </w:r>
      <w:proofErr w:type="spellStart"/>
      <w:r w:rsidR="00C37727">
        <w:rPr>
          <w:rFonts w:ascii="Arial" w:hAnsi="Arial" w:cs="Arial"/>
          <w:sz w:val="22"/>
          <w:szCs w:val="22"/>
          <w:shd w:val="clear" w:color="auto" w:fill="FFFFFF"/>
        </w:rPr>
        <w:t>Ventriglio</w:t>
      </w:r>
      <w:proofErr w:type="spellEnd"/>
      <w:r w:rsidR="00C37727">
        <w:rPr>
          <w:rFonts w:ascii="Arial" w:hAnsi="Arial" w:cs="Arial"/>
          <w:sz w:val="22"/>
          <w:szCs w:val="22"/>
          <w:shd w:val="clear" w:color="auto" w:fill="FFFFFF"/>
        </w:rPr>
        <w:t xml:space="preserve"> </w:t>
      </w:r>
      <w:r w:rsidR="00C37727">
        <w:rPr>
          <w:rFonts w:ascii="Arial" w:hAnsi="Arial" w:cs="Arial"/>
          <w:i/>
          <w:iCs/>
          <w:sz w:val="22"/>
          <w:szCs w:val="22"/>
          <w:shd w:val="clear" w:color="auto" w:fill="FFFFFF"/>
        </w:rPr>
        <w:t xml:space="preserve">et al., </w:t>
      </w:r>
      <w:r w:rsidR="00E551AC">
        <w:rPr>
          <w:rFonts w:ascii="Arial" w:hAnsi="Arial" w:cs="Arial"/>
          <w:sz w:val="22"/>
          <w:szCs w:val="22"/>
          <w:shd w:val="clear" w:color="auto" w:fill="FFFFFF"/>
        </w:rPr>
        <w:t xml:space="preserve">2021). </w:t>
      </w:r>
      <w:r w:rsidR="00F206AA">
        <w:rPr>
          <w:rFonts w:ascii="Arial" w:hAnsi="Arial" w:cs="Arial"/>
          <w:sz w:val="22"/>
          <w:szCs w:val="22"/>
          <w:shd w:val="clear" w:color="auto" w:fill="FFFFFF"/>
        </w:rPr>
        <w:t xml:space="preserve">It is important to work closely </w:t>
      </w:r>
      <w:r w:rsidR="00E4126C">
        <w:rPr>
          <w:rFonts w:ascii="Arial" w:hAnsi="Arial" w:cs="Arial"/>
          <w:sz w:val="22"/>
          <w:szCs w:val="22"/>
          <w:shd w:val="clear" w:color="auto" w:fill="FFFFFF"/>
        </w:rPr>
        <w:t xml:space="preserve">with a healthcare professional to find the right medication </w:t>
      </w:r>
      <w:r w:rsidR="003A4A52">
        <w:rPr>
          <w:rFonts w:ascii="Arial" w:hAnsi="Arial" w:cs="Arial"/>
          <w:sz w:val="22"/>
          <w:szCs w:val="22"/>
          <w:shd w:val="clear" w:color="auto" w:fill="FFFFFF"/>
        </w:rPr>
        <w:t xml:space="preserve">and dosage that works best for the individual. Treatment is a personalised journey </w:t>
      </w:r>
      <w:r w:rsidR="00D938E7">
        <w:rPr>
          <w:rFonts w:ascii="Arial" w:hAnsi="Arial" w:cs="Arial"/>
          <w:sz w:val="22"/>
          <w:szCs w:val="22"/>
          <w:shd w:val="clear" w:color="auto" w:fill="FFFFFF"/>
        </w:rPr>
        <w:t xml:space="preserve">and therefore is tailored </w:t>
      </w:r>
      <w:r w:rsidR="00CA5899">
        <w:rPr>
          <w:rFonts w:ascii="Arial" w:hAnsi="Arial" w:cs="Arial"/>
          <w:sz w:val="22"/>
          <w:szCs w:val="22"/>
          <w:shd w:val="clear" w:color="auto" w:fill="FFFFFF"/>
        </w:rPr>
        <w:t>based on</w:t>
      </w:r>
      <w:r w:rsidR="00D938E7">
        <w:rPr>
          <w:rFonts w:ascii="Arial" w:hAnsi="Arial" w:cs="Arial"/>
          <w:sz w:val="22"/>
          <w:szCs w:val="22"/>
          <w:shd w:val="clear" w:color="auto" w:fill="FFFFFF"/>
        </w:rPr>
        <w:t xml:space="preserve"> individuals needs and family plan (</w:t>
      </w:r>
      <w:r w:rsidR="002527F9">
        <w:rPr>
          <w:rFonts w:ascii="Arial" w:hAnsi="Arial" w:cs="Arial"/>
          <w:sz w:val="22"/>
          <w:szCs w:val="22"/>
          <w:shd w:val="clear" w:color="auto" w:fill="FFFFFF"/>
        </w:rPr>
        <w:t>Wiesinger</w:t>
      </w:r>
      <w:r w:rsidR="002527F9">
        <w:rPr>
          <w:rFonts w:ascii="Arial" w:hAnsi="Arial" w:cs="Arial"/>
          <w:i/>
          <w:iCs/>
          <w:sz w:val="22"/>
          <w:szCs w:val="22"/>
          <w:shd w:val="clear" w:color="auto" w:fill="FFFFFF"/>
        </w:rPr>
        <w:t xml:space="preserve"> et al., </w:t>
      </w:r>
      <w:r w:rsidR="00316B06">
        <w:rPr>
          <w:rFonts w:ascii="Arial" w:hAnsi="Arial" w:cs="Arial"/>
          <w:sz w:val="22"/>
          <w:szCs w:val="22"/>
          <w:shd w:val="clear" w:color="auto" w:fill="FFFFFF"/>
        </w:rPr>
        <w:t xml:space="preserve">2023). </w:t>
      </w:r>
      <w:r w:rsidR="002527F9">
        <w:rPr>
          <w:rFonts w:ascii="Arial" w:hAnsi="Arial" w:cs="Arial"/>
          <w:sz w:val="22"/>
          <w:szCs w:val="22"/>
          <w:shd w:val="clear" w:color="auto" w:fill="FFFFFF"/>
        </w:rPr>
        <w:t xml:space="preserve"> </w:t>
      </w:r>
    </w:p>
    <w:p w14:paraId="67448F75" w14:textId="16940285" w:rsidR="00EE3BD8" w:rsidRDefault="00942357"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Over the last </w:t>
      </w:r>
      <w:r w:rsidR="00181C3C">
        <w:rPr>
          <w:rFonts w:ascii="Arial" w:hAnsi="Arial" w:cs="Arial"/>
          <w:sz w:val="22"/>
          <w:szCs w:val="22"/>
          <w:shd w:val="clear" w:color="auto" w:fill="FFFFFF"/>
        </w:rPr>
        <w:t>30 years the treatment and ideology of schizophrenia has immensely evolved (</w:t>
      </w:r>
      <w:r w:rsidR="00FC1380">
        <w:rPr>
          <w:rFonts w:ascii="Arial" w:hAnsi="Arial" w:cs="Arial"/>
          <w:sz w:val="22"/>
          <w:szCs w:val="22"/>
          <w:shd w:val="clear" w:color="auto" w:fill="FFFFFF"/>
        </w:rPr>
        <w:t>Birnbaum</w:t>
      </w:r>
      <w:r w:rsidR="0098240B">
        <w:rPr>
          <w:rFonts w:ascii="Arial" w:hAnsi="Arial" w:cs="Arial"/>
          <w:sz w:val="22"/>
          <w:szCs w:val="22"/>
          <w:shd w:val="clear" w:color="auto" w:fill="FFFFFF"/>
        </w:rPr>
        <w:t xml:space="preserve"> and </w:t>
      </w:r>
      <w:r w:rsidR="00856D3F">
        <w:rPr>
          <w:rFonts w:ascii="Arial" w:hAnsi="Arial" w:cs="Arial"/>
          <w:sz w:val="22"/>
          <w:szCs w:val="22"/>
          <w:shd w:val="clear" w:color="auto" w:fill="FFFFFF"/>
        </w:rPr>
        <w:t xml:space="preserve">Weinberger, 2017). </w:t>
      </w:r>
      <w:r w:rsidR="00C0449B">
        <w:rPr>
          <w:rFonts w:ascii="Arial" w:hAnsi="Arial" w:cs="Arial"/>
          <w:sz w:val="22"/>
          <w:szCs w:val="22"/>
          <w:shd w:val="clear" w:color="auto" w:fill="FFFFFF"/>
        </w:rPr>
        <w:t xml:space="preserve">People have more knowledge and understanding of schizophrenia. </w:t>
      </w:r>
      <w:r w:rsidR="00B75474">
        <w:rPr>
          <w:rFonts w:ascii="Arial" w:hAnsi="Arial" w:cs="Arial"/>
          <w:sz w:val="22"/>
          <w:szCs w:val="22"/>
          <w:shd w:val="clear" w:color="auto" w:fill="FFFFFF"/>
        </w:rPr>
        <w:t xml:space="preserve">There have been several significant advancements in the treatment of schizophrenia. One major development </w:t>
      </w:r>
      <w:r w:rsidR="006939BD">
        <w:rPr>
          <w:rFonts w:ascii="Arial" w:hAnsi="Arial" w:cs="Arial"/>
          <w:sz w:val="22"/>
          <w:szCs w:val="22"/>
          <w:shd w:val="clear" w:color="auto" w:fill="FFFFFF"/>
        </w:rPr>
        <w:t xml:space="preserve">is the use of antipsychotic medications, therapy approach </w:t>
      </w:r>
      <w:r w:rsidR="007F3639">
        <w:rPr>
          <w:rFonts w:ascii="Arial" w:hAnsi="Arial" w:cs="Arial"/>
          <w:sz w:val="22"/>
          <w:szCs w:val="22"/>
          <w:shd w:val="clear" w:color="auto" w:fill="FFFFFF"/>
        </w:rPr>
        <w:t>and cognitive behavioural therapy and social skills training have shown outstanding results in helping people with schizophrenia</w:t>
      </w:r>
      <w:r w:rsidR="009F5579">
        <w:rPr>
          <w:rFonts w:ascii="Arial" w:hAnsi="Arial" w:cs="Arial"/>
          <w:sz w:val="22"/>
          <w:szCs w:val="22"/>
          <w:shd w:val="clear" w:color="auto" w:fill="FFFFFF"/>
        </w:rPr>
        <w:t xml:space="preserve"> manage their symptoms. </w:t>
      </w:r>
    </w:p>
    <w:p w14:paraId="7F66A885" w14:textId="43867D0D" w:rsidR="00055467" w:rsidRDefault="00055467"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In the past, people with schizophrenia were misunderstood and stigmatised. They were more</w:t>
      </w:r>
      <w:r w:rsidR="00C464BC">
        <w:rPr>
          <w:rFonts w:ascii="Arial" w:hAnsi="Arial" w:cs="Arial"/>
          <w:sz w:val="22"/>
          <w:szCs w:val="22"/>
          <w:shd w:val="clear" w:color="auto" w:fill="FFFFFF"/>
        </w:rPr>
        <w:t xml:space="preserve"> treated as </w:t>
      </w:r>
      <w:proofErr w:type="spellStart"/>
      <w:r w:rsidR="006F5744">
        <w:rPr>
          <w:rFonts w:ascii="Arial" w:hAnsi="Arial" w:cs="Arial"/>
          <w:sz w:val="22"/>
          <w:szCs w:val="22"/>
          <w:shd w:val="clear" w:color="auto" w:fill="FFFFFF"/>
        </w:rPr>
        <w:t>as</w:t>
      </w:r>
      <w:proofErr w:type="spellEnd"/>
      <w:r w:rsidR="006F5744">
        <w:rPr>
          <w:rFonts w:ascii="Arial" w:hAnsi="Arial" w:cs="Arial"/>
          <w:sz w:val="22"/>
          <w:szCs w:val="22"/>
          <w:shd w:val="clear" w:color="auto" w:fill="FFFFFF"/>
        </w:rPr>
        <w:t xml:space="preserve"> asylum where they were not allowed to get out of. </w:t>
      </w:r>
      <w:r w:rsidR="00D37431">
        <w:rPr>
          <w:rFonts w:ascii="Arial" w:hAnsi="Arial" w:cs="Arial"/>
          <w:sz w:val="22"/>
          <w:szCs w:val="22"/>
          <w:shd w:val="clear" w:color="auto" w:fill="FFFFFF"/>
        </w:rPr>
        <w:t xml:space="preserve">Although schizophrenia term is relatively new however the symptoms </w:t>
      </w:r>
      <w:r w:rsidR="00790ACF">
        <w:rPr>
          <w:rFonts w:ascii="Arial" w:hAnsi="Arial" w:cs="Arial"/>
          <w:sz w:val="22"/>
          <w:szCs w:val="22"/>
          <w:shd w:val="clear" w:color="auto" w:fill="FFFFFF"/>
        </w:rPr>
        <w:t xml:space="preserve">have been described for over three </w:t>
      </w:r>
      <w:r w:rsidR="00363CE7">
        <w:rPr>
          <w:rFonts w:ascii="Arial" w:hAnsi="Arial" w:cs="Arial"/>
          <w:sz w:val="22"/>
          <w:szCs w:val="22"/>
          <w:shd w:val="clear" w:color="auto" w:fill="FFFFFF"/>
        </w:rPr>
        <w:t>millennia (</w:t>
      </w:r>
      <w:r w:rsidR="007902D9">
        <w:rPr>
          <w:rFonts w:ascii="Arial" w:hAnsi="Arial" w:cs="Arial"/>
          <w:sz w:val="22"/>
          <w:szCs w:val="22"/>
          <w:shd w:val="clear" w:color="auto" w:fill="FFFFFF"/>
        </w:rPr>
        <w:t xml:space="preserve">Nancy, 2010). This shows </w:t>
      </w:r>
      <w:r w:rsidR="00C15CD4">
        <w:rPr>
          <w:rFonts w:ascii="Arial" w:hAnsi="Arial" w:cs="Arial"/>
          <w:sz w:val="22"/>
          <w:szCs w:val="22"/>
          <w:shd w:val="clear" w:color="auto" w:fill="FFFFFF"/>
        </w:rPr>
        <w:t xml:space="preserve">that for many generations people have suffered with </w:t>
      </w:r>
      <w:r w:rsidR="00582656">
        <w:rPr>
          <w:rFonts w:ascii="Arial" w:hAnsi="Arial" w:cs="Arial"/>
          <w:sz w:val="22"/>
          <w:szCs w:val="22"/>
          <w:shd w:val="clear" w:color="auto" w:fill="FFFFFF"/>
        </w:rPr>
        <w:t xml:space="preserve">symptoms however were misunderstood or seen because of a trauma. </w:t>
      </w:r>
    </w:p>
    <w:p w14:paraId="18F382AA" w14:textId="6EA3BD95" w:rsidR="00AD0734" w:rsidRDefault="00AD0734"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lastRenderedPageBreak/>
        <w:t xml:space="preserve">According to </w:t>
      </w:r>
      <w:r w:rsidR="004B6905">
        <w:rPr>
          <w:rFonts w:ascii="Arial" w:hAnsi="Arial" w:cs="Arial"/>
          <w:sz w:val="22"/>
          <w:szCs w:val="22"/>
          <w:shd w:val="clear" w:color="auto" w:fill="FFFFFF"/>
        </w:rPr>
        <w:t>(Tueth,</w:t>
      </w:r>
      <w:r w:rsidR="00B60B84">
        <w:rPr>
          <w:rFonts w:ascii="Arial" w:hAnsi="Arial" w:cs="Arial"/>
          <w:sz w:val="22"/>
          <w:szCs w:val="22"/>
          <w:shd w:val="clear" w:color="auto" w:fill="FFFFFF"/>
        </w:rPr>
        <w:t xml:space="preserve">1995) </w:t>
      </w:r>
      <w:r w:rsidR="00613070">
        <w:rPr>
          <w:rFonts w:ascii="Arial" w:hAnsi="Arial" w:cs="Arial"/>
          <w:sz w:val="22"/>
          <w:szCs w:val="22"/>
          <w:shd w:val="clear" w:color="auto" w:fill="FFFFFF"/>
        </w:rPr>
        <w:t xml:space="preserve">people with psychotic symptoms </w:t>
      </w:r>
      <w:r w:rsidR="00F81DAF">
        <w:rPr>
          <w:rFonts w:ascii="Arial" w:hAnsi="Arial" w:cs="Arial"/>
          <w:sz w:val="22"/>
          <w:szCs w:val="22"/>
          <w:shd w:val="clear" w:color="auto" w:fill="FFFFFF"/>
        </w:rPr>
        <w:t>their</w:t>
      </w:r>
      <w:r w:rsidR="00613070">
        <w:rPr>
          <w:rFonts w:ascii="Arial" w:hAnsi="Arial" w:cs="Arial"/>
          <w:sz w:val="22"/>
          <w:szCs w:val="22"/>
          <w:shd w:val="clear" w:color="auto" w:fill="FFFFFF"/>
        </w:rPr>
        <w:t xml:space="preserve"> destination was </w:t>
      </w:r>
      <w:r w:rsidR="002E502C">
        <w:rPr>
          <w:rFonts w:ascii="Arial" w:hAnsi="Arial" w:cs="Arial"/>
          <w:sz w:val="22"/>
          <w:szCs w:val="22"/>
          <w:shd w:val="clear" w:color="auto" w:fill="FFFFFF"/>
        </w:rPr>
        <w:t xml:space="preserve">asylums, </w:t>
      </w:r>
      <w:r w:rsidR="00F81DAF">
        <w:rPr>
          <w:rFonts w:ascii="Arial" w:hAnsi="Arial" w:cs="Arial"/>
          <w:sz w:val="22"/>
          <w:szCs w:val="22"/>
          <w:shd w:val="clear" w:color="auto" w:fill="FFFFFF"/>
        </w:rPr>
        <w:t>jails,</w:t>
      </w:r>
      <w:r w:rsidR="002E502C">
        <w:rPr>
          <w:rFonts w:ascii="Arial" w:hAnsi="Arial" w:cs="Arial"/>
          <w:sz w:val="22"/>
          <w:szCs w:val="22"/>
          <w:shd w:val="clear" w:color="auto" w:fill="FFFFFF"/>
        </w:rPr>
        <w:t xml:space="preserve"> or a prison prior to 1800. </w:t>
      </w:r>
      <w:r w:rsidR="00F81DAF">
        <w:rPr>
          <w:rFonts w:ascii="Arial" w:hAnsi="Arial" w:cs="Arial"/>
          <w:sz w:val="22"/>
          <w:szCs w:val="22"/>
          <w:shd w:val="clear" w:color="auto" w:fill="FFFFFF"/>
        </w:rPr>
        <w:t>Later in the 19</w:t>
      </w:r>
      <w:r w:rsidR="00F81DAF" w:rsidRPr="00F81DAF">
        <w:rPr>
          <w:rFonts w:ascii="Arial" w:hAnsi="Arial" w:cs="Arial"/>
          <w:sz w:val="22"/>
          <w:szCs w:val="22"/>
          <w:shd w:val="clear" w:color="auto" w:fill="FFFFFF"/>
          <w:vertAlign w:val="superscript"/>
        </w:rPr>
        <w:t>th</w:t>
      </w:r>
      <w:r w:rsidR="00F81DAF">
        <w:rPr>
          <w:rFonts w:ascii="Arial" w:hAnsi="Arial" w:cs="Arial"/>
          <w:sz w:val="22"/>
          <w:szCs w:val="22"/>
          <w:shd w:val="clear" w:color="auto" w:fill="FFFFFF"/>
        </w:rPr>
        <w:t xml:space="preserve"> century people started to get a better understanding of schizophrenia.</w:t>
      </w:r>
      <w:r w:rsidR="00F54639">
        <w:rPr>
          <w:rFonts w:ascii="Arial" w:hAnsi="Arial" w:cs="Arial"/>
          <w:sz w:val="22"/>
          <w:szCs w:val="22"/>
          <w:shd w:val="clear" w:color="auto" w:fill="FFFFFF"/>
        </w:rPr>
        <w:t xml:space="preserve"> The early </w:t>
      </w:r>
      <w:r w:rsidR="00374F45">
        <w:rPr>
          <w:rFonts w:ascii="Arial" w:hAnsi="Arial" w:cs="Arial"/>
          <w:sz w:val="22"/>
          <w:szCs w:val="22"/>
          <w:shd w:val="clear" w:color="auto" w:fill="FFFFFF"/>
        </w:rPr>
        <w:t>20</w:t>
      </w:r>
      <w:r w:rsidR="00374F45" w:rsidRPr="00374F45">
        <w:rPr>
          <w:rFonts w:ascii="Arial" w:hAnsi="Arial" w:cs="Arial"/>
          <w:sz w:val="22"/>
          <w:szCs w:val="22"/>
          <w:shd w:val="clear" w:color="auto" w:fill="FFFFFF"/>
          <w:vertAlign w:val="superscript"/>
        </w:rPr>
        <w:t>th</w:t>
      </w:r>
      <w:r w:rsidR="00374F45">
        <w:rPr>
          <w:rFonts w:ascii="Arial" w:hAnsi="Arial" w:cs="Arial"/>
          <w:sz w:val="22"/>
          <w:szCs w:val="22"/>
          <w:shd w:val="clear" w:color="auto" w:fill="FFFFFF"/>
        </w:rPr>
        <w:t xml:space="preserve"> century, treatment of schizophrenia included</w:t>
      </w:r>
      <w:r w:rsidR="005E3223">
        <w:rPr>
          <w:rFonts w:ascii="Arial" w:hAnsi="Arial" w:cs="Arial"/>
          <w:sz w:val="22"/>
          <w:szCs w:val="22"/>
          <w:shd w:val="clear" w:color="auto" w:fill="FFFFFF"/>
        </w:rPr>
        <w:t xml:space="preserve"> insulin coma, Metrazol shock, electro-con</w:t>
      </w:r>
      <w:r w:rsidR="00EC319A">
        <w:rPr>
          <w:rFonts w:ascii="Arial" w:hAnsi="Arial" w:cs="Arial"/>
          <w:sz w:val="22"/>
          <w:szCs w:val="22"/>
          <w:shd w:val="clear" w:color="auto" w:fill="FFFFFF"/>
        </w:rPr>
        <w:t>vulsive therapy and frontal-leu</w:t>
      </w:r>
      <w:r w:rsidR="00693CE8">
        <w:rPr>
          <w:rFonts w:ascii="Arial" w:hAnsi="Arial" w:cs="Arial"/>
          <w:sz w:val="22"/>
          <w:szCs w:val="22"/>
          <w:shd w:val="clear" w:color="auto" w:fill="FFFFFF"/>
        </w:rPr>
        <w:t xml:space="preserve">kotomy </w:t>
      </w:r>
      <w:r w:rsidR="00E1459E">
        <w:rPr>
          <w:rFonts w:ascii="Arial" w:hAnsi="Arial" w:cs="Arial"/>
          <w:sz w:val="22"/>
          <w:szCs w:val="22"/>
          <w:shd w:val="clear" w:color="auto" w:fill="FFFFFF"/>
        </w:rPr>
        <w:t>(</w:t>
      </w:r>
      <w:r w:rsidR="00FC6F77">
        <w:rPr>
          <w:rFonts w:ascii="Arial" w:hAnsi="Arial" w:cs="Arial"/>
          <w:sz w:val="22"/>
          <w:szCs w:val="22"/>
          <w:shd w:val="clear" w:color="auto" w:fill="FFFFFF"/>
        </w:rPr>
        <w:t>NIH, no date</w:t>
      </w:r>
      <w:r w:rsidR="00FF249D">
        <w:rPr>
          <w:rFonts w:ascii="Arial" w:hAnsi="Arial" w:cs="Arial"/>
          <w:sz w:val="22"/>
          <w:szCs w:val="22"/>
          <w:shd w:val="clear" w:color="auto" w:fill="FFFFFF"/>
        </w:rPr>
        <w:t xml:space="preserve">). </w:t>
      </w:r>
      <w:r w:rsidR="00C61570">
        <w:rPr>
          <w:rFonts w:ascii="Arial" w:hAnsi="Arial" w:cs="Arial"/>
          <w:sz w:val="22"/>
          <w:szCs w:val="22"/>
          <w:shd w:val="clear" w:color="auto" w:fill="FFFFFF"/>
        </w:rPr>
        <w:t xml:space="preserve">This shows the severity, misconception and stigma attached to schizophrenia in the past. </w:t>
      </w:r>
      <w:r w:rsidR="0085014C">
        <w:rPr>
          <w:rFonts w:ascii="Arial" w:hAnsi="Arial" w:cs="Arial"/>
          <w:sz w:val="22"/>
          <w:szCs w:val="22"/>
          <w:shd w:val="clear" w:color="auto" w:fill="FFFFFF"/>
        </w:rPr>
        <w:t xml:space="preserve">Furthermore, schizophrenia was seen as untreatable </w:t>
      </w:r>
      <w:r w:rsidR="00E31526">
        <w:rPr>
          <w:rFonts w:ascii="Arial" w:hAnsi="Arial" w:cs="Arial"/>
          <w:sz w:val="22"/>
          <w:szCs w:val="22"/>
          <w:shd w:val="clear" w:color="auto" w:fill="FFFFFF"/>
        </w:rPr>
        <w:t xml:space="preserve">and a life sentence. </w:t>
      </w:r>
    </w:p>
    <w:p w14:paraId="18D31F60" w14:textId="4D30C2E6" w:rsidR="006E39E0" w:rsidRDefault="006E39E0"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Schizophrenia was </w:t>
      </w:r>
      <w:r w:rsidR="00411402">
        <w:rPr>
          <w:rFonts w:ascii="Arial" w:hAnsi="Arial" w:cs="Arial"/>
          <w:sz w:val="22"/>
          <w:szCs w:val="22"/>
          <w:shd w:val="clear" w:color="auto" w:fill="FFFFFF"/>
        </w:rPr>
        <w:t xml:space="preserve">seen </w:t>
      </w:r>
      <w:r w:rsidR="00CE024E">
        <w:rPr>
          <w:rFonts w:ascii="Arial" w:hAnsi="Arial" w:cs="Arial"/>
          <w:sz w:val="22"/>
          <w:szCs w:val="22"/>
          <w:shd w:val="clear" w:color="auto" w:fill="FFFFFF"/>
        </w:rPr>
        <w:t>because of</w:t>
      </w:r>
      <w:r w:rsidR="00411402">
        <w:rPr>
          <w:rFonts w:ascii="Arial" w:hAnsi="Arial" w:cs="Arial"/>
          <w:sz w:val="22"/>
          <w:szCs w:val="22"/>
          <w:shd w:val="clear" w:color="auto" w:fill="FFFFFF"/>
        </w:rPr>
        <w:t xml:space="preserve"> bad parenting </w:t>
      </w:r>
      <w:r w:rsidR="00C6644B">
        <w:rPr>
          <w:rFonts w:ascii="Arial" w:hAnsi="Arial" w:cs="Arial"/>
          <w:sz w:val="22"/>
          <w:szCs w:val="22"/>
          <w:shd w:val="clear" w:color="auto" w:fill="FFFFFF"/>
        </w:rPr>
        <w:t xml:space="preserve">or </w:t>
      </w:r>
      <w:r w:rsidR="00F17173">
        <w:rPr>
          <w:rFonts w:ascii="Arial" w:hAnsi="Arial" w:cs="Arial"/>
          <w:sz w:val="22"/>
          <w:szCs w:val="22"/>
          <w:shd w:val="clear" w:color="auto" w:fill="FFFFFF"/>
        </w:rPr>
        <w:t xml:space="preserve">being raised in </w:t>
      </w:r>
      <w:r w:rsidR="00B25BCD">
        <w:rPr>
          <w:rFonts w:ascii="Arial" w:hAnsi="Arial" w:cs="Arial"/>
          <w:sz w:val="22"/>
          <w:szCs w:val="22"/>
          <w:shd w:val="clear" w:color="auto" w:fill="FFFFFF"/>
        </w:rPr>
        <w:t xml:space="preserve">dysfunctional family. Individuals with schizophrenia were seen </w:t>
      </w:r>
      <w:r w:rsidR="00E90788">
        <w:rPr>
          <w:rFonts w:ascii="Arial" w:hAnsi="Arial" w:cs="Arial"/>
          <w:sz w:val="22"/>
          <w:szCs w:val="22"/>
          <w:shd w:val="clear" w:color="auto" w:fill="FFFFFF"/>
        </w:rPr>
        <w:t>violent or dangerous however modern research has proved that individuals with schizophrenia are not violent</w:t>
      </w:r>
      <w:r w:rsidR="00905E5D">
        <w:rPr>
          <w:rFonts w:ascii="Arial" w:hAnsi="Arial" w:cs="Arial"/>
          <w:sz w:val="22"/>
          <w:szCs w:val="22"/>
          <w:shd w:val="clear" w:color="auto" w:fill="FFFFFF"/>
        </w:rPr>
        <w:t xml:space="preserve"> and they are normal human being. Their symptoms can be controlled and managed through the right help and treatment. </w:t>
      </w:r>
    </w:p>
    <w:p w14:paraId="49F53A36" w14:textId="47C47B2C" w:rsidR="00546DF3" w:rsidRDefault="00546DF3"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Measurement of Rehabil</w:t>
      </w:r>
      <w:r w:rsidR="00092911">
        <w:rPr>
          <w:rFonts w:ascii="Arial" w:hAnsi="Arial" w:cs="Arial"/>
          <w:sz w:val="22"/>
          <w:szCs w:val="22"/>
          <w:shd w:val="clear" w:color="auto" w:fill="FFFFFF"/>
        </w:rPr>
        <w:t>itation-</w:t>
      </w:r>
    </w:p>
    <w:p w14:paraId="03DC1062" w14:textId="175CC591" w:rsidR="00092911" w:rsidRDefault="00DC4E2D"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There are many treatments available mentioned above such as </w:t>
      </w:r>
      <w:r w:rsidR="004C1307">
        <w:rPr>
          <w:rFonts w:ascii="Arial" w:hAnsi="Arial" w:cs="Arial"/>
          <w:sz w:val="22"/>
          <w:szCs w:val="22"/>
          <w:shd w:val="clear" w:color="auto" w:fill="FFFFFF"/>
        </w:rPr>
        <w:t xml:space="preserve">talking therapy, </w:t>
      </w:r>
      <w:r w:rsidR="00FD201D">
        <w:rPr>
          <w:rFonts w:ascii="Arial" w:hAnsi="Arial" w:cs="Arial"/>
          <w:sz w:val="22"/>
          <w:szCs w:val="22"/>
          <w:shd w:val="clear" w:color="auto" w:fill="FFFFFF"/>
        </w:rPr>
        <w:t>cognitive behaviour therapy, family therapy, ps</w:t>
      </w:r>
      <w:r w:rsidR="00D76235">
        <w:rPr>
          <w:rFonts w:ascii="Arial" w:hAnsi="Arial" w:cs="Arial"/>
          <w:sz w:val="22"/>
          <w:szCs w:val="22"/>
          <w:shd w:val="clear" w:color="auto" w:fill="FFFFFF"/>
        </w:rPr>
        <w:t xml:space="preserve">ychotic drugs, and art therapy. To understand and analyse if these treatments have significant effect on patients with schizophrenia it is helpful to breakdown each treatment and understand how and why it is effective. </w:t>
      </w:r>
      <w:r w:rsidR="00271C2F">
        <w:rPr>
          <w:rFonts w:ascii="Arial" w:hAnsi="Arial" w:cs="Arial"/>
          <w:sz w:val="22"/>
          <w:szCs w:val="22"/>
          <w:shd w:val="clear" w:color="auto" w:fill="FFFFFF"/>
        </w:rPr>
        <w:t xml:space="preserve">Cognitive </w:t>
      </w:r>
      <w:r w:rsidR="00BB355A">
        <w:rPr>
          <w:rFonts w:ascii="Arial" w:hAnsi="Arial" w:cs="Arial"/>
          <w:sz w:val="22"/>
          <w:szCs w:val="22"/>
          <w:shd w:val="clear" w:color="auto" w:fill="FFFFFF"/>
        </w:rPr>
        <w:t xml:space="preserve">behaviour therapy </w:t>
      </w:r>
      <w:r w:rsidR="007F47DF">
        <w:rPr>
          <w:rFonts w:ascii="Arial" w:hAnsi="Arial" w:cs="Arial"/>
          <w:sz w:val="22"/>
          <w:szCs w:val="22"/>
          <w:shd w:val="clear" w:color="auto" w:fill="FFFFFF"/>
        </w:rPr>
        <w:t xml:space="preserve">is a type of </w:t>
      </w:r>
      <w:r w:rsidR="00696847">
        <w:rPr>
          <w:rFonts w:ascii="Arial" w:hAnsi="Arial" w:cs="Arial"/>
          <w:sz w:val="22"/>
          <w:szCs w:val="22"/>
          <w:shd w:val="clear" w:color="auto" w:fill="FFFFFF"/>
        </w:rPr>
        <w:t xml:space="preserve">psychotherapy or talk therapy that focuses on helping individuals </w:t>
      </w:r>
      <w:r w:rsidR="001110FC">
        <w:rPr>
          <w:rFonts w:ascii="Arial" w:hAnsi="Arial" w:cs="Arial"/>
          <w:sz w:val="22"/>
          <w:szCs w:val="22"/>
          <w:shd w:val="clear" w:color="auto" w:fill="FFFFFF"/>
        </w:rPr>
        <w:t xml:space="preserve">identify and change negative thoughts patterns and behaviour. This therapy is based on </w:t>
      </w:r>
      <w:r w:rsidR="00BF09BC">
        <w:rPr>
          <w:rFonts w:ascii="Arial" w:hAnsi="Arial" w:cs="Arial"/>
          <w:sz w:val="22"/>
          <w:szCs w:val="22"/>
          <w:shd w:val="clear" w:color="auto" w:fill="FFFFFF"/>
        </w:rPr>
        <w:t xml:space="preserve">thoughts, </w:t>
      </w:r>
      <w:r w:rsidR="00A36EFF">
        <w:rPr>
          <w:rFonts w:ascii="Arial" w:hAnsi="Arial" w:cs="Arial"/>
          <w:sz w:val="22"/>
          <w:szCs w:val="22"/>
          <w:shd w:val="clear" w:color="auto" w:fill="FFFFFF"/>
        </w:rPr>
        <w:t>feelings,</w:t>
      </w:r>
      <w:r w:rsidR="00BF09BC">
        <w:rPr>
          <w:rFonts w:ascii="Arial" w:hAnsi="Arial" w:cs="Arial"/>
          <w:sz w:val="22"/>
          <w:szCs w:val="22"/>
          <w:shd w:val="clear" w:color="auto" w:fill="FFFFFF"/>
        </w:rPr>
        <w:t xml:space="preserve"> and behaviour and that they can be changed</w:t>
      </w:r>
      <w:r w:rsidR="00826F22">
        <w:rPr>
          <w:rFonts w:ascii="Arial" w:hAnsi="Arial" w:cs="Arial"/>
          <w:sz w:val="22"/>
          <w:szCs w:val="22"/>
          <w:shd w:val="clear" w:color="auto" w:fill="FFFFFF"/>
        </w:rPr>
        <w:t xml:space="preserve">. </w:t>
      </w:r>
    </w:p>
    <w:p w14:paraId="0BF172E6" w14:textId="4C6E2AF6" w:rsidR="005C688A" w:rsidRDefault="005C688A"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A therapist works with the</w:t>
      </w:r>
      <w:r w:rsidR="00A05AF3">
        <w:rPr>
          <w:rFonts w:ascii="Arial" w:hAnsi="Arial" w:cs="Arial"/>
          <w:sz w:val="22"/>
          <w:szCs w:val="22"/>
          <w:shd w:val="clear" w:color="auto" w:fill="FFFFFF"/>
        </w:rPr>
        <w:t xml:space="preserve"> individual with schizophrenia and examines the thought and tries to understand why a person is going through what they believe is happening by focusing on their family history and </w:t>
      </w:r>
      <w:r w:rsidR="00222F9F">
        <w:rPr>
          <w:rFonts w:ascii="Arial" w:hAnsi="Arial" w:cs="Arial"/>
          <w:sz w:val="22"/>
          <w:szCs w:val="22"/>
          <w:shd w:val="clear" w:color="auto" w:fill="FFFFFF"/>
        </w:rPr>
        <w:t xml:space="preserve">circumstances. </w:t>
      </w:r>
    </w:p>
    <w:p w14:paraId="32C1D2A3" w14:textId="5B18CCCD" w:rsidR="005334D1" w:rsidRDefault="005334D1" w:rsidP="00010024">
      <w:pPr>
        <w:spacing w:before="240"/>
        <w:jc w:val="both"/>
        <w:rPr>
          <w:rFonts w:ascii="Arial" w:hAnsi="Arial" w:cs="Arial"/>
          <w:sz w:val="22"/>
          <w:szCs w:val="22"/>
          <w:shd w:val="clear" w:color="auto" w:fill="FFFFFF"/>
        </w:rPr>
      </w:pPr>
      <w:proofErr w:type="spellStart"/>
      <w:r>
        <w:rPr>
          <w:rFonts w:ascii="Arial" w:hAnsi="Arial" w:cs="Arial"/>
          <w:sz w:val="22"/>
          <w:szCs w:val="22"/>
          <w:shd w:val="clear" w:color="auto" w:fill="FFFFFF"/>
        </w:rPr>
        <w:t>Hol</w:t>
      </w:r>
      <w:r w:rsidR="00D6473C">
        <w:rPr>
          <w:rFonts w:ascii="Arial" w:hAnsi="Arial" w:cs="Arial"/>
          <w:sz w:val="22"/>
          <w:szCs w:val="22"/>
          <w:shd w:val="clear" w:color="auto" w:fill="FFFFFF"/>
        </w:rPr>
        <w:t>ttum</w:t>
      </w:r>
      <w:proofErr w:type="spellEnd"/>
      <w:r w:rsidR="00D6473C">
        <w:rPr>
          <w:rFonts w:ascii="Arial" w:hAnsi="Arial" w:cs="Arial"/>
          <w:sz w:val="22"/>
          <w:szCs w:val="22"/>
          <w:shd w:val="clear" w:color="auto" w:fill="FFFFFF"/>
        </w:rPr>
        <w:t xml:space="preserve">, (2014) describes the effects of CBT </w:t>
      </w:r>
      <w:r w:rsidR="00724F63">
        <w:rPr>
          <w:rFonts w:ascii="Arial" w:hAnsi="Arial" w:cs="Arial"/>
          <w:sz w:val="22"/>
          <w:szCs w:val="22"/>
          <w:shd w:val="clear" w:color="auto" w:fill="FFFFFF"/>
        </w:rPr>
        <w:t>and how it was helpful diagnosing schizophrenia.</w:t>
      </w:r>
      <w:r w:rsidR="001D6D06">
        <w:rPr>
          <w:rFonts w:ascii="Arial" w:hAnsi="Arial" w:cs="Arial"/>
          <w:sz w:val="22"/>
          <w:szCs w:val="22"/>
          <w:shd w:val="clear" w:color="auto" w:fill="FFFFFF"/>
        </w:rPr>
        <w:t xml:space="preserve"> </w:t>
      </w:r>
      <w:r w:rsidR="00EE2A3C">
        <w:rPr>
          <w:rFonts w:ascii="Arial" w:hAnsi="Arial" w:cs="Arial"/>
          <w:sz w:val="22"/>
          <w:szCs w:val="22"/>
          <w:shd w:val="clear" w:color="auto" w:fill="FFFFFF"/>
        </w:rPr>
        <w:t>Research</w:t>
      </w:r>
      <w:r w:rsidR="001D6D06">
        <w:rPr>
          <w:rFonts w:ascii="Arial" w:hAnsi="Arial" w:cs="Arial"/>
          <w:sz w:val="22"/>
          <w:szCs w:val="22"/>
          <w:shd w:val="clear" w:color="auto" w:fill="FFFFFF"/>
        </w:rPr>
        <w:t xml:space="preserve"> was conducted </w:t>
      </w:r>
      <w:r w:rsidR="008C1B8F">
        <w:rPr>
          <w:rFonts w:ascii="Arial" w:hAnsi="Arial" w:cs="Arial"/>
          <w:sz w:val="22"/>
          <w:szCs w:val="22"/>
          <w:shd w:val="clear" w:color="auto" w:fill="FFFFFF"/>
        </w:rPr>
        <w:t>by participation of seven indi</w:t>
      </w:r>
      <w:r w:rsidR="00BF4790">
        <w:rPr>
          <w:rFonts w:ascii="Arial" w:hAnsi="Arial" w:cs="Arial"/>
          <w:sz w:val="22"/>
          <w:szCs w:val="22"/>
          <w:shd w:val="clear" w:color="auto" w:fill="FFFFFF"/>
        </w:rPr>
        <w:t xml:space="preserve">viduals who claimed that they were less anxious and less depressed by the end. </w:t>
      </w:r>
      <w:r w:rsidR="00E07F1F">
        <w:rPr>
          <w:rFonts w:ascii="Arial" w:hAnsi="Arial" w:cs="Arial"/>
          <w:sz w:val="22"/>
          <w:szCs w:val="22"/>
          <w:shd w:val="clear" w:color="auto" w:fill="FFFFFF"/>
        </w:rPr>
        <w:t xml:space="preserve">CBT was used to analyse their symptoms and by using talking therapy these seven individuals </w:t>
      </w:r>
      <w:r w:rsidR="00EE2A3C">
        <w:rPr>
          <w:rFonts w:ascii="Arial" w:hAnsi="Arial" w:cs="Arial"/>
          <w:sz w:val="22"/>
          <w:szCs w:val="22"/>
          <w:shd w:val="clear" w:color="auto" w:fill="FFFFFF"/>
        </w:rPr>
        <w:t xml:space="preserve">felt better and their well-being was improved. </w:t>
      </w:r>
      <w:r w:rsidR="00724F63">
        <w:rPr>
          <w:rFonts w:ascii="Arial" w:hAnsi="Arial" w:cs="Arial"/>
          <w:sz w:val="22"/>
          <w:szCs w:val="22"/>
          <w:shd w:val="clear" w:color="auto" w:fill="FFFFFF"/>
        </w:rPr>
        <w:t xml:space="preserve"> </w:t>
      </w:r>
      <w:r w:rsidR="0079192D">
        <w:rPr>
          <w:rFonts w:ascii="Arial" w:hAnsi="Arial" w:cs="Arial"/>
          <w:sz w:val="22"/>
          <w:szCs w:val="22"/>
          <w:shd w:val="clear" w:color="auto" w:fill="FFFFFF"/>
        </w:rPr>
        <w:t>The service users were well-pleased with the results however felt that this study was conducted on a smaller group of peopl</w:t>
      </w:r>
      <w:r w:rsidR="002842E9">
        <w:rPr>
          <w:rFonts w:ascii="Arial" w:hAnsi="Arial" w:cs="Arial"/>
          <w:sz w:val="22"/>
          <w:szCs w:val="22"/>
          <w:shd w:val="clear" w:color="auto" w:fill="FFFFFF"/>
        </w:rPr>
        <w:t>e (Welfare</w:t>
      </w:r>
      <w:r w:rsidR="00BB746F">
        <w:rPr>
          <w:rFonts w:ascii="Arial" w:hAnsi="Arial" w:cs="Arial"/>
          <w:sz w:val="22"/>
          <w:szCs w:val="22"/>
          <w:shd w:val="clear" w:color="auto" w:fill="FFFFFF"/>
        </w:rPr>
        <w:t xml:space="preserve">-Wilson and Newman,2013). </w:t>
      </w:r>
      <w:r w:rsidR="00654C1A">
        <w:rPr>
          <w:rFonts w:ascii="Arial" w:hAnsi="Arial" w:cs="Arial"/>
          <w:sz w:val="22"/>
          <w:szCs w:val="22"/>
          <w:shd w:val="clear" w:color="auto" w:fill="FFFFFF"/>
        </w:rPr>
        <w:t xml:space="preserve">They also felt that having a smaller group helped them talk to </w:t>
      </w:r>
      <w:r w:rsidR="00CE024E">
        <w:rPr>
          <w:rFonts w:ascii="Arial" w:hAnsi="Arial" w:cs="Arial"/>
          <w:sz w:val="22"/>
          <w:szCs w:val="22"/>
          <w:shd w:val="clear" w:color="auto" w:fill="FFFFFF"/>
        </w:rPr>
        <w:t>everyone</w:t>
      </w:r>
      <w:r w:rsidR="00654C1A">
        <w:rPr>
          <w:rFonts w:ascii="Arial" w:hAnsi="Arial" w:cs="Arial"/>
          <w:sz w:val="22"/>
          <w:szCs w:val="22"/>
          <w:shd w:val="clear" w:color="auto" w:fill="FFFFFF"/>
        </w:rPr>
        <w:t xml:space="preserve"> on a personal level and hence the group felt less anxious. </w:t>
      </w:r>
    </w:p>
    <w:p w14:paraId="577603CE" w14:textId="5691674A" w:rsidR="004D0B31" w:rsidRDefault="008D48FA"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Furthermore </w:t>
      </w:r>
      <w:r w:rsidR="00081951">
        <w:rPr>
          <w:rFonts w:ascii="Arial" w:hAnsi="Arial" w:cs="Arial"/>
          <w:sz w:val="22"/>
          <w:szCs w:val="22"/>
          <w:shd w:val="clear" w:color="auto" w:fill="FFFFFF"/>
        </w:rPr>
        <w:t>(</w:t>
      </w:r>
      <w:proofErr w:type="spellStart"/>
      <w:r w:rsidR="00081951">
        <w:rPr>
          <w:rFonts w:ascii="Arial" w:hAnsi="Arial" w:cs="Arial"/>
          <w:sz w:val="22"/>
          <w:szCs w:val="22"/>
          <w:shd w:val="clear" w:color="auto" w:fill="FFFFFF"/>
        </w:rPr>
        <w:t>Bechi</w:t>
      </w:r>
      <w:proofErr w:type="spellEnd"/>
      <w:r w:rsidR="00081951">
        <w:rPr>
          <w:rFonts w:ascii="Arial" w:hAnsi="Arial" w:cs="Arial"/>
          <w:sz w:val="22"/>
          <w:szCs w:val="22"/>
          <w:shd w:val="clear" w:color="auto" w:fill="FFFFFF"/>
        </w:rPr>
        <w:t xml:space="preserve"> </w:t>
      </w:r>
      <w:r w:rsidR="00081951" w:rsidRPr="00081951">
        <w:rPr>
          <w:rFonts w:ascii="Arial" w:hAnsi="Arial" w:cs="Arial"/>
          <w:i/>
          <w:iCs/>
          <w:sz w:val="22"/>
          <w:szCs w:val="22"/>
          <w:shd w:val="clear" w:color="auto" w:fill="FFFFFF"/>
        </w:rPr>
        <w:t>et al.,</w:t>
      </w:r>
      <w:r w:rsidR="00081951">
        <w:rPr>
          <w:rFonts w:ascii="Arial" w:hAnsi="Arial" w:cs="Arial"/>
          <w:sz w:val="22"/>
          <w:szCs w:val="22"/>
          <w:shd w:val="clear" w:color="auto" w:fill="FFFFFF"/>
        </w:rPr>
        <w:t xml:space="preserve"> 2012) analysed a group of </w:t>
      </w:r>
      <w:r w:rsidR="001E7AA5">
        <w:rPr>
          <w:rFonts w:ascii="Arial" w:hAnsi="Arial" w:cs="Arial"/>
          <w:sz w:val="22"/>
          <w:szCs w:val="22"/>
          <w:shd w:val="clear" w:color="auto" w:fill="FFFFFF"/>
        </w:rPr>
        <w:t xml:space="preserve">76 people who were diagnosed of schizophrenia. </w:t>
      </w:r>
      <w:r w:rsidR="00D13F79">
        <w:rPr>
          <w:rFonts w:ascii="Arial" w:hAnsi="Arial" w:cs="Arial"/>
          <w:sz w:val="22"/>
          <w:szCs w:val="22"/>
          <w:shd w:val="clear" w:color="auto" w:fill="FFFFFF"/>
        </w:rPr>
        <w:t>This group was split into three groups</w:t>
      </w:r>
      <w:r w:rsidR="004D0B31">
        <w:rPr>
          <w:rFonts w:ascii="Arial" w:hAnsi="Arial" w:cs="Arial"/>
          <w:sz w:val="22"/>
          <w:szCs w:val="22"/>
          <w:shd w:val="clear" w:color="auto" w:fill="FFFFFF"/>
        </w:rPr>
        <w:t>.</w:t>
      </w:r>
    </w:p>
    <w:p w14:paraId="2998C66D" w14:textId="3ECB9BD8" w:rsidR="004D0B31" w:rsidRDefault="00C83D18"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A. theory</w:t>
      </w:r>
      <w:r w:rsidR="004D0B31">
        <w:rPr>
          <w:rFonts w:ascii="Arial" w:hAnsi="Arial" w:cs="Arial"/>
          <w:sz w:val="22"/>
          <w:szCs w:val="22"/>
          <w:shd w:val="clear" w:color="auto" w:fill="FFFFFF"/>
        </w:rPr>
        <w:t xml:space="preserve"> of mind</w:t>
      </w:r>
    </w:p>
    <w:p w14:paraId="4B7864C8" w14:textId="61F5018A" w:rsidR="004D0B31" w:rsidRDefault="00C83D18"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B. </w:t>
      </w:r>
      <w:r w:rsidR="004D0B31">
        <w:rPr>
          <w:rFonts w:ascii="Arial" w:hAnsi="Arial" w:cs="Arial"/>
          <w:sz w:val="22"/>
          <w:szCs w:val="22"/>
          <w:shd w:val="clear" w:color="auto" w:fill="FFFFFF"/>
        </w:rPr>
        <w:t>social rehabilitation and training</w:t>
      </w:r>
    </w:p>
    <w:p w14:paraId="23198846" w14:textId="6FCB3674" w:rsidR="004D0B31" w:rsidRDefault="00C83D18"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C. </w:t>
      </w:r>
      <w:r w:rsidR="00042058">
        <w:rPr>
          <w:rFonts w:ascii="Arial" w:hAnsi="Arial" w:cs="Arial"/>
          <w:sz w:val="22"/>
          <w:szCs w:val="22"/>
          <w:shd w:val="clear" w:color="auto" w:fill="FFFFFF"/>
        </w:rPr>
        <w:t>cognitive remediation training.</w:t>
      </w:r>
    </w:p>
    <w:p w14:paraId="7E844816" w14:textId="520C8A19" w:rsidR="00C83D18" w:rsidRDefault="003A4B4B"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The aim of these training was to see which one will improve the well-being of patients</w:t>
      </w:r>
      <w:r w:rsidR="00494E6E">
        <w:rPr>
          <w:rFonts w:ascii="Arial" w:hAnsi="Arial" w:cs="Arial"/>
          <w:sz w:val="22"/>
          <w:szCs w:val="22"/>
          <w:shd w:val="clear" w:color="auto" w:fill="FFFFFF"/>
        </w:rPr>
        <w:t xml:space="preserve">. People felt better with theory of mind </w:t>
      </w:r>
      <w:r w:rsidR="00137027">
        <w:rPr>
          <w:rFonts w:ascii="Arial" w:hAnsi="Arial" w:cs="Arial"/>
          <w:sz w:val="22"/>
          <w:szCs w:val="22"/>
          <w:shd w:val="clear" w:color="auto" w:fill="FFFFFF"/>
        </w:rPr>
        <w:t xml:space="preserve">which involved looking at the photographs and </w:t>
      </w:r>
      <w:r w:rsidR="003A1E44">
        <w:rPr>
          <w:rFonts w:ascii="Arial" w:hAnsi="Arial" w:cs="Arial"/>
          <w:sz w:val="22"/>
          <w:szCs w:val="22"/>
          <w:shd w:val="clear" w:color="auto" w:fill="FFFFFF"/>
        </w:rPr>
        <w:t xml:space="preserve">commercial films to focus on emotions and </w:t>
      </w:r>
      <w:r w:rsidR="00C0604B">
        <w:rPr>
          <w:rFonts w:ascii="Arial" w:hAnsi="Arial" w:cs="Arial"/>
          <w:sz w:val="22"/>
          <w:szCs w:val="22"/>
          <w:shd w:val="clear" w:color="auto" w:fill="FFFFFF"/>
        </w:rPr>
        <w:t xml:space="preserve">attitudes. </w:t>
      </w:r>
      <w:r w:rsidR="00CC1F79">
        <w:rPr>
          <w:rFonts w:ascii="Arial" w:hAnsi="Arial" w:cs="Arial"/>
          <w:sz w:val="22"/>
          <w:szCs w:val="22"/>
          <w:shd w:val="clear" w:color="auto" w:fill="FFFFFF"/>
        </w:rPr>
        <w:t xml:space="preserve">This helped the individuals to understand if they are right to blame themselves such as in the case of </w:t>
      </w:r>
      <w:r w:rsidR="008A2FE7">
        <w:rPr>
          <w:rFonts w:ascii="Arial" w:hAnsi="Arial" w:cs="Arial"/>
          <w:sz w:val="22"/>
          <w:szCs w:val="22"/>
          <w:shd w:val="clear" w:color="auto" w:fill="FFFFFF"/>
        </w:rPr>
        <w:t xml:space="preserve">the participant Mary who blamed herself. This </w:t>
      </w:r>
      <w:r w:rsidR="008A2FE7">
        <w:rPr>
          <w:rFonts w:ascii="Arial" w:hAnsi="Arial" w:cs="Arial"/>
          <w:sz w:val="22"/>
          <w:szCs w:val="22"/>
          <w:shd w:val="clear" w:color="auto" w:fill="FFFFFF"/>
        </w:rPr>
        <w:lastRenderedPageBreak/>
        <w:t xml:space="preserve">training helped her understand the behaviour of others as well as she improved to </w:t>
      </w:r>
      <w:r w:rsidR="009B3897">
        <w:rPr>
          <w:rFonts w:ascii="Arial" w:hAnsi="Arial" w:cs="Arial"/>
          <w:sz w:val="22"/>
          <w:szCs w:val="22"/>
          <w:shd w:val="clear" w:color="auto" w:fill="FFFFFF"/>
        </w:rPr>
        <w:t xml:space="preserve">concentrate on herself. </w:t>
      </w:r>
    </w:p>
    <w:p w14:paraId="6B329A32" w14:textId="1BB957B8" w:rsidR="00457BB8" w:rsidRDefault="00457BB8" w:rsidP="00010024">
      <w:pPr>
        <w:spacing w:before="240"/>
        <w:jc w:val="both"/>
        <w:rPr>
          <w:rFonts w:ascii="Roboto" w:hAnsi="Roboto"/>
          <w:shd w:val="clear" w:color="auto" w:fill="FFFFFF"/>
        </w:rPr>
      </w:pPr>
      <w:r>
        <w:rPr>
          <w:rFonts w:ascii="Arial" w:hAnsi="Arial" w:cs="Arial"/>
          <w:sz w:val="22"/>
          <w:szCs w:val="22"/>
          <w:shd w:val="clear" w:color="auto" w:fill="FFFFFF"/>
        </w:rPr>
        <w:t xml:space="preserve">These measures can be made better by individually talking to the person, and </w:t>
      </w:r>
      <w:r w:rsidR="00D658A3">
        <w:rPr>
          <w:rFonts w:ascii="Arial" w:hAnsi="Arial" w:cs="Arial"/>
          <w:sz w:val="22"/>
          <w:szCs w:val="22"/>
          <w:shd w:val="clear" w:color="auto" w:fill="FFFFFF"/>
        </w:rPr>
        <w:t xml:space="preserve">by making a person-centred plan.  </w:t>
      </w:r>
      <w:r w:rsidR="001F0BF7">
        <w:rPr>
          <w:rFonts w:ascii="Arial" w:hAnsi="Arial" w:cs="Arial"/>
          <w:sz w:val="22"/>
          <w:szCs w:val="22"/>
          <w:shd w:val="clear" w:color="auto" w:fill="FFFFFF"/>
        </w:rPr>
        <w:t>(</w:t>
      </w:r>
      <w:r w:rsidR="00632482">
        <w:rPr>
          <w:rFonts w:ascii="Arial" w:hAnsi="Arial" w:cs="Arial"/>
          <w:sz w:val="22"/>
          <w:szCs w:val="22"/>
          <w:shd w:val="clear" w:color="auto" w:fill="FFFFFF"/>
        </w:rPr>
        <w:t xml:space="preserve">Trivedi </w:t>
      </w:r>
      <w:r w:rsidR="001F0BF7">
        <w:rPr>
          <w:rFonts w:ascii="Arial" w:hAnsi="Arial" w:cs="Arial"/>
          <w:sz w:val="22"/>
          <w:szCs w:val="22"/>
          <w:shd w:val="clear" w:color="auto" w:fill="FFFFFF"/>
        </w:rPr>
        <w:t xml:space="preserve">et al., 2010) shared her research over a hundred individuals who have schizophrenia. </w:t>
      </w:r>
      <w:r w:rsidR="00CE3F73">
        <w:rPr>
          <w:rFonts w:ascii="Arial" w:hAnsi="Arial" w:cs="Arial"/>
          <w:sz w:val="22"/>
          <w:szCs w:val="22"/>
          <w:shd w:val="clear" w:color="auto" w:fill="FFFFFF"/>
        </w:rPr>
        <w:t>This study was conducted on anti-ps</w:t>
      </w:r>
      <w:r w:rsidR="00EC4E39">
        <w:rPr>
          <w:rFonts w:ascii="Arial" w:hAnsi="Arial" w:cs="Arial"/>
          <w:sz w:val="22"/>
          <w:szCs w:val="22"/>
          <w:shd w:val="clear" w:color="auto" w:fill="FFFFFF"/>
        </w:rPr>
        <w:t xml:space="preserve">ychotic drug prescribed </w:t>
      </w:r>
      <w:r w:rsidR="00E12651">
        <w:rPr>
          <w:rFonts w:ascii="Arial" w:hAnsi="Arial" w:cs="Arial"/>
          <w:sz w:val="22"/>
          <w:szCs w:val="22"/>
          <w:shd w:val="clear" w:color="auto" w:fill="FFFFFF"/>
        </w:rPr>
        <w:t>in</w:t>
      </w:r>
      <w:r w:rsidR="00E12651" w:rsidRPr="00E12651">
        <w:rPr>
          <w:rFonts w:ascii="Arial" w:hAnsi="Arial" w:cs="Arial"/>
          <w:sz w:val="22"/>
          <w:szCs w:val="22"/>
          <w:shd w:val="clear" w:color="auto" w:fill="FFFFFF"/>
        </w:rPr>
        <w:t xml:space="preserve"> the</w:t>
      </w:r>
      <w:r w:rsidR="00E12651" w:rsidRPr="00E12651">
        <w:rPr>
          <w:rFonts w:ascii="Roboto" w:hAnsi="Roboto"/>
          <w:shd w:val="clear" w:color="auto" w:fill="FFFFFF"/>
        </w:rPr>
        <w:t xml:space="preserve"> </w:t>
      </w:r>
      <w:r w:rsidR="00E12651" w:rsidRPr="00E12651">
        <w:rPr>
          <w:rFonts w:ascii="Arial" w:hAnsi="Arial" w:cs="Arial"/>
          <w:sz w:val="22"/>
          <w:szCs w:val="22"/>
          <w:shd w:val="clear" w:color="auto" w:fill="FFFFFF"/>
        </w:rPr>
        <w:t xml:space="preserve">outpatients of the Department of Psychiatry, Chhatrapati </w:t>
      </w:r>
      <w:proofErr w:type="spellStart"/>
      <w:r w:rsidR="00E12651" w:rsidRPr="00E12651">
        <w:rPr>
          <w:rFonts w:ascii="Arial" w:hAnsi="Arial" w:cs="Arial"/>
          <w:sz w:val="22"/>
          <w:szCs w:val="22"/>
          <w:shd w:val="clear" w:color="auto" w:fill="FFFFFF"/>
        </w:rPr>
        <w:t>Shahuji</w:t>
      </w:r>
      <w:proofErr w:type="spellEnd"/>
      <w:r w:rsidR="00E12651" w:rsidRPr="00E12651">
        <w:rPr>
          <w:rFonts w:ascii="Arial" w:hAnsi="Arial" w:cs="Arial"/>
          <w:sz w:val="22"/>
          <w:szCs w:val="22"/>
          <w:shd w:val="clear" w:color="auto" w:fill="FFFFFF"/>
        </w:rPr>
        <w:t xml:space="preserve"> Maharaj Medical University, U.P., Lucknow (CSMMU, Lucknow)</w:t>
      </w:r>
      <w:r w:rsidR="00937BFA">
        <w:rPr>
          <w:rFonts w:ascii="Roboto" w:hAnsi="Roboto"/>
          <w:shd w:val="clear" w:color="auto" w:fill="FFFFFF"/>
        </w:rPr>
        <w:t xml:space="preserve">. The study showed </w:t>
      </w:r>
      <w:r w:rsidR="00117B8F">
        <w:rPr>
          <w:rFonts w:ascii="Roboto" w:hAnsi="Roboto"/>
          <w:shd w:val="clear" w:color="auto" w:fill="FFFFFF"/>
        </w:rPr>
        <w:t xml:space="preserve">that </w:t>
      </w:r>
      <w:r w:rsidR="00747E84">
        <w:rPr>
          <w:rFonts w:ascii="Roboto" w:hAnsi="Roboto"/>
          <w:shd w:val="clear" w:color="auto" w:fill="FFFFFF"/>
        </w:rPr>
        <w:t xml:space="preserve">second-generation anti-psychotics were prescribed more </w:t>
      </w:r>
      <w:r w:rsidR="007D5A0E">
        <w:rPr>
          <w:rFonts w:ascii="Roboto" w:hAnsi="Roboto"/>
          <w:shd w:val="clear" w:color="auto" w:fill="FFFFFF"/>
        </w:rPr>
        <w:t xml:space="preserve">and somewhat helped </w:t>
      </w:r>
      <w:r w:rsidR="00702C4B">
        <w:rPr>
          <w:rFonts w:ascii="Roboto" w:hAnsi="Roboto"/>
          <w:shd w:val="clear" w:color="auto" w:fill="FFFFFF"/>
        </w:rPr>
        <w:t xml:space="preserve">people with schizophrenia. </w:t>
      </w:r>
    </w:p>
    <w:p w14:paraId="7917D357" w14:textId="7DFB79B0" w:rsidR="00702C4B" w:rsidRDefault="00702C4B" w:rsidP="00010024">
      <w:pPr>
        <w:spacing w:before="240"/>
        <w:jc w:val="both"/>
        <w:rPr>
          <w:rFonts w:ascii="Arial" w:hAnsi="Arial" w:cs="Arial"/>
          <w:color w:val="212121"/>
          <w:sz w:val="22"/>
          <w:szCs w:val="22"/>
          <w:shd w:val="clear" w:color="auto" w:fill="FFFFFF"/>
        </w:rPr>
      </w:pPr>
      <w:r w:rsidRPr="003D3B9E">
        <w:rPr>
          <w:rFonts w:ascii="Roboto" w:hAnsi="Roboto"/>
          <w:sz w:val="22"/>
          <w:szCs w:val="22"/>
          <w:shd w:val="clear" w:color="auto" w:fill="FFFFFF"/>
        </w:rPr>
        <w:t xml:space="preserve">The service user </w:t>
      </w:r>
      <w:r w:rsidR="00E000F4" w:rsidRPr="003D3B9E">
        <w:rPr>
          <w:rFonts w:ascii="Roboto" w:hAnsi="Roboto"/>
          <w:sz w:val="22"/>
          <w:szCs w:val="22"/>
          <w:shd w:val="clear" w:color="auto" w:fill="FFFFFF"/>
        </w:rPr>
        <w:t xml:space="preserve">(NIH,2022) </w:t>
      </w:r>
      <w:r w:rsidR="0002422F" w:rsidRPr="003D3B9E">
        <w:rPr>
          <w:rFonts w:ascii="Roboto" w:hAnsi="Roboto"/>
          <w:sz w:val="22"/>
          <w:szCs w:val="22"/>
          <w:shd w:val="clear" w:color="auto" w:fill="FFFFFF"/>
        </w:rPr>
        <w:t xml:space="preserve">states that </w:t>
      </w:r>
      <w:r w:rsidR="00A870A0" w:rsidRPr="003D3B9E">
        <w:rPr>
          <w:rFonts w:ascii="Roboto" w:hAnsi="Roboto"/>
          <w:sz w:val="22"/>
          <w:szCs w:val="22"/>
          <w:shd w:val="clear" w:color="auto" w:fill="FFFFFF"/>
        </w:rPr>
        <w:t>schizophrenia is a low-recovery disorder and measuremen</w:t>
      </w:r>
      <w:r w:rsidR="00810A7E" w:rsidRPr="003D3B9E">
        <w:rPr>
          <w:rFonts w:ascii="Roboto" w:hAnsi="Roboto"/>
          <w:sz w:val="22"/>
          <w:szCs w:val="22"/>
          <w:shd w:val="clear" w:color="auto" w:fill="FFFFFF"/>
        </w:rPr>
        <w:t>ts, mental symptoms should be analysed regularly</w:t>
      </w:r>
      <w:r w:rsidR="00B56C2A" w:rsidRPr="003D3B9E">
        <w:rPr>
          <w:rFonts w:ascii="Roboto" w:hAnsi="Roboto"/>
          <w:sz w:val="22"/>
          <w:szCs w:val="22"/>
          <w:shd w:val="clear" w:color="auto" w:fill="FFFFFF"/>
        </w:rPr>
        <w:t xml:space="preserve">. </w:t>
      </w:r>
      <w:r w:rsidR="00891282" w:rsidRPr="003D3B9E">
        <w:rPr>
          <w:rFonts w:ascii="Roboto" w:hAnsi="Roboto"/>
          <w:sz w:val="22"/>
          <w:szCs w:val="22"/>
          <w:shd w:val="clear" w:color="auto" w:fill="FFFFFF"/>
        </w:rPr>
        <w:t>Th</w:t>
      </w:r>
      <w:r w:rsidR="00FC754E" w:rsidRPr="003D3B9E">
        <w:rPr>
          <w:rFonts w:ascii="Roboto" w:hAnsi="Roboto"/>
          <w:sz w:val="22"/>
          <w:szCs w:val="22"/>
          <w:shd w:val="clear" w:color="auto" w:fill="FFFFFF"/>
        </w:rPr>
        <w:t xml:space="preserve">e patients are evaluated using objective scales. </w:t>
      </w:r>
      <w:r w:rsidR="00A25DF2" w:rsidRPr="003D3B9E">
        <w:rPr>
          <w:rFonts w:ascii="Arial" w:hAnsi="Arial" w:cs="Arial"/>
          <w:sz w:val="22"/>
          <w:szCs w:val="22"/>
          <w:shd w:val="clear" w:color="auto" w:fill="FFFFFF"/>
        </w:rPr>
        <w:t xml:space="preserve">Psychiatric Rating Scale (BPRS) and Psychopathology Rating Schedule (PRS) as mentioned by </w:t>
      </w:r>
      <w:r w:rsidR="005C4AF7" w:rsidRPr="003D3B9E">
        <w:rPr>
          <w:rFonts w:ascii="Arial" w:hAnsi="Arial" w:cs="Arial"/>
          <w:sz w:val="22"/>
          <w:szCs w:val="22"/>
          <w:shd w:val="clear" w:color="auto" w:fill="FFFFFF"/>
        </w:rPr>
        <w:t xml:space="preserve">Mustafe </w:t>
      </w:r>
      <w:r w:rsidR="005C4AF7" w:rsidRPr="003D3B9E">
        <w:rPr>
          <w:rFonts w:ascii="Arial" w:hAnsi="Arial" w:cs="Arial"/>
          <w:i/>
          <w:iCs/>
          <w:sz w:val="22"/>
          <w:szCs w:val="22"/>
          <w:shd w:val="clear" w:color="auto" w:fill="FFFFFF"/>
        </w:rPr>
        <w:t>et al.,</w:t>
      </w:r>
      <w:r w:rsidR="005C4AF7" w:rsidRPr="003D3B9E">
        <w:rPr>
          <w:rFonts w:ascii="Arial" w:hAnsi="Arial" w:cs="Arial"/>
          <w:sz w:val="22"/>
          <w:szCs w:val="22"/>
          <w:shd w:val="clear" w:color="auto" w:fill="FFFFFF"/>
        </w:rPr>
        <w:t xml:space="preserve"> </w:t>
      </w:r>
      <w:r w:rsidR="0051134B" w:rsidRPr="003D3B9E">
        <w:rPr>
          <w:rFonts w:ascii="Arial" w:hAnsi="Arial" w:cs="Arial"/>
          <w:sz w:val="22"/>
          <w:szCs w:val="22"/>
          <w:shd w:val="clear" w:color="auto" w:fill="FFFFFF"/>
        </w:rPr>
        <w:t xml:space="preserve">(2022). </w:t>
      </w:r>
      <w:r w:rsidR="001548BB" w:rsidRPr="003D3B9E">
        <w:rPr>
          <w:rFonts w:ascii="Arial" w:hAnsi="Arial" w:cs="Arial"/>
          <w:sz w:val="22"/>
          <w:szCs w:val="22"/>
          <w:shd w:val="clear" w:color="auto" w:fill="FFFFFF"/>
        </w:rPr>
        <w:t xml:space="preserve">These scales </w:t>
      </w:r>
      <w:r w:rsidR="006657DE" w:rsidRPr="003D3B9E">
        <w:rPr>
          <w:rFonts w:ascii="Arial" w:hAnsi="Arial" w:cs="Arial"/>
          <w:sz w:val="22"/>
          <w:szCs w:val="22"/>
          <w:shd w:val="clear" w:color="auto" w:fill="FFFFFF"/>
        </w:rPr>
        <w:t xml:space="preserve">demonstrate </w:t>
      </w:r>
      <w:r w:rsidR="006657DE" w:rsidRPr="003D3B9E">
        <w:rPr>
          <w:rFonts w:ascii="Arial" w:hAnsi="Arial" w:cs="Arial"/>
          <w:color w:val="212121"/>
          <w:sz w:val="22"/>
          <w:szCs w:val="22"/>
          <w:shd w:val="clear" w:color="auto" w:fill="FFFFFF"/>
        </w:rPr>
        <w:t>psychometric</w:t>
      </w:r>
      <w:r w:rsidR="00B849C4" w:rsidRPr="003D3B9E">
        <w:rPr>
          <w:rFonts w:ascii="Arial" w:hAnsi="Arial" w:cs="Arial"/>
          <w:color w:val="212121"/>
          <w:sz w:val="22"/>
          <w:szCs w:val="22"/>
          <w:shd w:val="clear" w:color="auto" w:fill="FFFFFF"/>
        </w:rPr>
        <w:t xml:space="preserve"> properties </w:t>
      </w:r>
      <w:r w:rsidR="003D3B9E" w:rsidRPr="003D3B9E">
        <w:rPr>
          <w:rFonts w:ascii="Arial" w:hAnsi="Arial" w:cs="Arial"/>
          <w:color w:val="212121"/>
          <w:sz w:val="22"/>
          <w:szCs w:val="22"/>
          <w:shd w:val="clear" w:color="auto" w:fill="FFFFFF"/>
        </w:rPr>
        <w:t xml:space="preserve">about </w:t>
      </w:r>
      <w:r w:rsidR="00B849C4" w:rsidRPr="003D3B9E">
        <w:rPr>
          <w:rFonts w:ascii="Arial" w:hAnsi="Arial" w:cs="Arial"/>
          <w:color w:val="212121"/>
          <w:sz w:val="22"/>
          <w:szCs w:val="22"/>
          <w:shd w:val="clear" w:color="auto" w:fill="FFFFFF"/>
        </w:rPr>
        <w:t xml:space="preserve">reliability, validity, and dimensionality </w:t>
      </w:r>
      <w:r w:rsidR="003D3B9E">
        <w:rPr>
          <w:rFonts w:ascii="Arial" w:hAnsi="Arial" w:cs="Arial"/>
          <w:color w:val="212121"/>
          <w:sz w:val="22"/>
          <w:szCs w:val="22"/>
          <w:shd w:val="clear" w:color="auto" w:fill="FFFFFF"/>
        </w:rPr>
        <w:t xml:space="preserve">assure that they are </w:t>
      </w:r>
      <w:r w:rsidR="00D314D3">
        <w:rPr>
          <w:rFonts w:ascii="Arial" w:hAnsi="Arial" w:cs="Arial"/>
          <w:color w:val="212121"/>
          <w:sz w:val="22"/>
          <w:szCs w:val="22"/>
          <w:shd w:val="clear" w:color="auto" w:fill="FFFFFF"/>
        </w:rPr>
        <w:t xml:space="preserve">appropriate to use in clinical setting. </w:t>
      </w:r>
    </w:p>
    <w:p w14:paraId="4599FC59" w14:textId="26B762DB" w:rsidR="00D314D3" w:rsidRDefault="00B335C3"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Recommendations for future practice-</w:t>
      </w:r>
    </w:p>
    <w:p w14:paraId="613315E0" w14:textId="2E68A5EB" w:rsidR="003269F5" w:rsidRDefault="00145DA2"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In recommendations</w:t>
      </w:r>
      <w:r w:rsidR="00E87ED7">
        <w:rPr>
          <w:rFonts w:ascii="Arial" w:hAnsi="Arial" w:cs="Arial"/>
          <w:sz w:val="22"/>
          <w:szCs w:val="22"/>
          <w:shd w:val="clear" w:color="auto" w:fill="FFFFFF"/>
        </w:rPr>
        <w:t xml:space="preserve">, regular therapy sessions should be introduced to monitor their </w:t>
      </w:r>
      <w:r w:rsidR="00166CD3">
        <w:rPr>
          <w:rFonts w:ascii="Arial" w:hAnsi="Arial" w:cs="Arial"/>
          <w:sz w:val="22"/>
          <w:szCs w:val="22"/>
          <w:shd w:val="clear" w:color="auto" w:fill="FFFFFF"/>
        </w:rPr>
        <w:t>day-to-day</w:t>
      </w:r>
      <w:r w:rsidR="00E87ED7">
        <w:rPr>
          <w:rFonts w:ascii="Arial" w:hAnsi="Arial" w:cs="Arial"/>
          <w:sz w:val="22"/>
          <w:szCs w:val="22"/>
          <w:shd w:val="clear" w:color="auto" w:fill="FFFFFF"/>
        </w:rPr>
        <w:t xml:space="preserve"> performance. </w:t>
      </w:r>
      <w:r w:rsidR="00BD1AE6">
        <w:rPr>
          <w:rFonts w:ascii="Arial" w:hAnsi="Arial" w:cs="Arial"/>
          <w:sz w:val="22"/>
          <w:szCs w:val="22"/>
          <w:shd w:val="clear" w:color="auto" w:fill="FFFFFF"/>
        </w:rPr>
        <w:t xml:space="preserve">Individuals with schizophrenia should continue to attend therapy sessions to help manage symptoms </w:t>
      </w:r>
      <w:r w:rsidR="003269F5">
        <w:rPr>
          <w:rFonts w:ascii="Arial" w:hAnsi="Arial" w:cs="Arial"/>
          <w:sz w:val="22"/>
          <w:szCs w:val="22"/>
          <w:shd w:val="clear" w:color="auto" w:fill="FFFFFF"/>
        </w:rPr>
        <w:t xml:space="preserve">and help develop coping methods. These individuals should take prescribed medications </w:t>
      </w:r>
      <w:r w:rsidR="0056379F">
        <w:rPr>
          <w:rFonts w:ascii="Arial" w:hAnsi="Arial" w:cs="Arial"/>
          <w:sz w:val="22"/>
          <w:szCs w:val="22"/>
          <w:shd w:val="clear" w:color="auto" w:fill="FFFFFF"/>
        </w:rPr>
        <w:t xml:space="preserve">as given by their health care providers. Better communication should be made available to </w:t>
      </w:r>
      <w:r w:rsidR="00B760AA">
        <w:rPr>
          <w:rFonts w:ascii="Arial" w:hAnsi="Arial" w:cs="Arial"/>
          <w:sz w:val="22"/>
          <w:szCs w:val="22"/>
          <w:shd w:val="clear" w:color="auto" w:fill="FFFFFF"/>
        </w:rPr>
        <w:t xml:space="preserve">individuals with schizophrenia and their families. These communications should be made regarding </w:t>
      </w:r>
      <w:r w:rsidR="0004745F">
        <w:rPr>
          <w:rFonts w:ascii="Arial" w:hAnsi="Arial" w:cs="Arial"/>
          <w:sz w:val="22"/>
          <w:szCs w:val="22"/>
          <w:shd w:val="clear" w:color="auto" w:fill="FFFFFF"/>
        </w:rPr>
        <w:t>any possible side effects or concerns that they might have. Support groups should be made accessible for individuals</w:t>
      </w:r>
      <w:r w:rsidR="00127AB2">
        <w:rPr>
          <w:rFonts w:ascii="Arial" w:hAnsi="Arial" w:cs="Arial"/>
          <w:sz w:val="22"/>
          <w:szCs w:val="22"/>
          <w:shd w:val="clear" w:color="auto" w:fill="FFFFFF"/>
        </w:rPr>
        <w:t xml:space="preserve">, this support should </w:t>
      </w:r>
      <w:r w:rsidR="00E06A18">
        <w:rPr>
          <w:rFonts w:ascii="Arial" w:hAnsi="Arial" w:cs="Arial"/>
          <w:sz w:val="22"/>
          <w:szCs w:val="22"/>
          <w:shd w:val="clear" w:color="auto" w:fill="FFFFFF"/>
        </w:rPr>
        <w:t>include</w:t>
      </w:r>
      <w:r w:rsidR="00127AB2">
        <w:rPr>
          <w:rFonts w:ascii="Arial" w:hAnsi="Arial" w:cs="Arial"/>
          <w:sz w:val="22"/>
          <w:szCs w:val="22"/>
          <w:shd w:val="clear" w:color="auto" w:fill="FFFFFF"/>
        </w:rPr>
        <w:t xml:space="preserve"> emotional, and better connection and understanding not only on a social level but also </w:t>
      </w:r>
      <w:r w:rsidR="00AE6011">
        <w:rPr>
          <w:rFonts w:ascii="Arial" w:hAnsi="Arial" w:cs="Arial"/>
          <w:sz w:val="22"/>
          <w:szCs w:val="22"/>
          <w:shd w:val="clear" w:color="auto" w:fill="FFFFFF"/>
        </w:rPr>
        <w:t xml:space="preserve">it should help them understand their struggles. These struggles are not because of them, this is only a short phase which will be over with the right help. </w:t>
      </w:r>
    </w:p>
    <w:p w14:paraId="3789DAEA" w14:textId="40986B16" w:rsidR="00FF239C" w:rsidRDefault="00FF239C"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Maintaining a healthy diet, regular exercise and enough sleep can help overall well-being and manage symptoms of schizophrenia. </w:t>
      </w:r>
      <w:r w:rsidR="006D3066">
        <w:rPr>
          <w:rFonts w:ascii="Arial" w:hAnsi="Arial" w:cs="Arial"/>
          <w:sz w:val="22"/>
          <w:szCs w:val="22"/>
          <w:shd w:val="clear" w:color="auto" w:fill="FFFFFF"/>
        </w:rPr>
        <w:t>These individuals should also be taught stress management techniques. By introducing yoga</w:t>
      </w:r>
      <w:r w:rsidR="005D5F9F">
        <w:rPr>
          <w:rFonts w:ascii="Arial" w:hAnsi="Arial" w:cs="Arial"/>
          <w:sz w:val="22"/>
          <w:szCs w:val="22"/>
          <w:shd w:val="clear" w:color="auto" w:fill="FFFFFF"/>
        </w:rPr>
        <w:t xml:space="preserve"> and meditation, these individuals can cope with stress and anxiety. </w:t>
      </w:r>
      <w:r w:rsidR="000B5A84">
        <w:rPr>
          <w:rFonts w:ascii="Arial" w:hAnsi="Arial" w:cs="Arial"/>
          <w:sz w:val="22"/>
          <w:szCs w:val="22"/>
          <w:shd w:val="clear" w:color="auto" w:fill="FFFFFF"/>
        </w:rPr>
        <w:t xml:space="preserve">A structured daily routine </w:t>
      </w:r>
      <w:r w:rsidR="00B11447">
        <w:rPr>
          <w:rFonts w:ascii="Arial" w:hAnsi="Arial" w:cs="Arial"/>
          <w:sz w:val="22"/>
          <w:szCs w:val="22"/>
          <w:shd w:val="clear" w:color="auto" w:fill="FFFFFF"/>
        </w:rPr>
        <w:t>to stay engaged with daily activities</w:t>
      </w:r>
      <w:r w:rsidR="001974B7">
        <w:rPr>
          <w:rFonts w:ascii="Arial" w:hAnsi="Arial" w:cs="Arial"/>
          <w:sz w:val="22"/>
          <w:szCs w:val="22"/>
          <w:shd w:val="clear" w:color="auto" w:fill="FFFFFF"/>
        </w:rPr>
        <w:t xml:space="preserve">, </w:t>
      </w:r>
      <w:r w:rsidR="00A36EFF">
        <w:rPr>
          <w:rFonts w:ascii="Arial" w:hAnsi="Arial" w:cs="Arial"/>
          <w:sz w:val="22"/>
          <w:szCs w:val="22"/>
          <w:shd w:val="clear" w:color="auto" w:fill="FFFFFF"/>
        </w:rPr>
        <w:t>hobbies,</w:t>
      </w:r>
      <w:r w:rsidR="001974B7">
        <w:rPr>
          <w:rFonts w:ascii="Arial" w:hAnsi="Arial" w:cs="Arial"/>
          <w:sz w:val="22"/>
          <w:szCs w:val="22"/>
          <w:shd w:val="clear" w:color="auto" w:fill="FFFFFF"/>
        </w:rPr>
        <w:t xml:space="preserve"> and work, even attending schools for younger individuals and not socially withdraw them based on their </w:t>
      </w:r>
      <w:r w:rsidR="009D4902">
        <w:rPr>
          <w:rFonts w:ascii="Arial" w:hAnsi="Arial" w:cs="Arial"/>
          <w:sz w:val="22"/>
          <w:szCs w:val="22"/>
          <w:shd w:val="clear" w:color="auto" w:fill="FFFFFF"/>
        </w:rPr>
        <w:t xml:space="preserve">disorder. Regular meetings with the health care providers, psychiatrists </w:t>
      </w:r>
      <w:r w:rsidR="00794915">
        <w:rPr>
          <w:rFonts w:ascii="Arial" w:hAnsi="Arial" w:cs="Arial"/>
          <w:sz w:val="22"/>
          <w:szCs w:val="22"/>
          <w:shd w:val="clear" w:color="auto" w:fill="FFFFFF"/>
        </w:rPr>
        <w:t xml:space="preserve">or mental health provider can help reduce the symptoms and alter treatment plans. </w:t>
      </w:r>
    </w:p>
    <w:p w14:paraId="15A36CB1" w14:textId="5A5DFE58" w:rsidR="009D7ED6" w:rsidRDefault="009D7ED6"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In future practice, it will be helpful if quick diagnosis is made. This will help individuals </w:t>
      </w:r>
      <w:r w:rsidR="00906C2B">
        <w:rPr>
          <w:rFonts w:ascii="Arial" w:hAnsi="Arial" w:cs="Arial"/>
          <w:sz w:val="22"/>
          <w:szCs w:val="22"/>
          <w:shd w:val="clear" w:color="auto" w:fill="FFFFFF"/>
        </w:rPr>
        <w:t>get back to their normal life and will not make them face stigma attached to schizophrenia. It will be helpful to educate</w:t>
      </w:r>
      <w:r w:rsidR="00996979">
        <w:rPr>
          <w:rFonts w:ascii="Arial" w:hAnsi="Arial" w:cs="Arial"/>
          <w:sz w:val="22"/>
          <w:szCs w:val="22"/>
          <w:shd w:val="clear" w:color="auto" w:fill="FFFFFF"/>
        </w:rPr>
        <w:t xml:space="preserve"> about schizophrenia in schools, so it is not misunderstood. This can help individuals feel less vulnerable and anxious. </w:t>
      </w:r>
      <w:r w:rsidR="00A76DE4">
        <w:rPr>
          <w:rFonts w:ascii="Arial" w:hAnsi="Arial" w:cs="Arial"/>
          <w:sz w:val="22"/>
          <w:szCs w:val="22"/>
          <w:shd w:val="clear" w:color="auto" w:fill="FFFFFF"/>
        </w:rPr>
        <w:t xml:space="preserve">This will help younger individuals to speak up if they feel like they are not keeping up with their normal activities. It will help them sense the reality and seek help if </w:t>
      </w:r>
      <w:r w:rsidR="00E06A18">
        <w:rPr>
          <w:rFonts w:ascii="Arial" w:hAnsi="Arial" w:cs="Arial"/>
          <w:sz w:val="22"/>
          <w:szCs w:val="22"/>
          <w:shd w:val="clear" w:color="auto" w:fill="FFFFFF"/>
        </w:rPr>
        <w:t xml:space="preserve">they think they are experiences hallucinations. </w:t>
      </w:r>
    </w:p>
    <w:p w14:paraId="0B9F01AD" w14:textId="38C6D7F5" w:rsidR="00CC5E93" w:rsidRDefault="00CC5E93"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Individuals should be allowed to make a choice whom they want for their treatment or whom do they want around for support. </w:t>
      </w:r>
      <w:r w:rsidR="000C60A4">
        <w:rPr>
          <w:rFonts w:ascii="Arial" w:hAnsi="Arial" w:cs="Arial"/>
          <w:sz w:val="22"/>
          <w:szCs w:val="22"/>
          <w:shd w:val="clear" w:color="auto" w:fill="FFFFFF"/>
        </w:rPr>
        <w:t xml:space="preserve">These individuals should not be sent to mental health providers as it might make them feel </w:t>
      </w:r>
      <w:r w:rsidR="0090068F">
        <w:rPr>
          <w:rFonts w:ascii="Arial" w:hAnsi="Arial" w:cs="Arial"/>
          <w:sz w:val="22"/>
          <w:szCs w:val="22"/>
          <w:shd w:val="clear" w:color="auto" w:fill="FFFFFF"/>
        </w:rPr>
        <w:t xml:space="preserve">mental however other support groups or therapy sessions </w:t>
      </w:r>
      <w:r w:rsidR="0090068F">
        <w:rPr>
          <w:rFonts w:ascii="Arial" w:hAnsi="Arial" w:cs="Arial"/>
          <w:sz w:val="22"/>
          <w:szCs w:val="22"/>
          <w:shd w:val="clear" w:color="auto" w:fill="FFFFFF"/>
        </w:rPr>
        <w:lastRenderedPageBreak/>
        <w:t xml:space="preserve">should be made more welcoming </w:t>
      </w:r>
      <w:r w:rsidR="000C0AB0">
        <w:rPr>
          <w:rFonts w:ascii="Arial" w:hAnsi="Arial" w:cs="Arial"/>
          <w:sz w:val="22"/>
          <w:szCs w:val="22"/>
          <w:shd w:val="clear" w:color="auto" w:fill="FFFFFF"/>
        </w:rPr>
        <w:t xml:space="preserve">and not only associated with a mental disorder. </w:t>
      </w:r>
      <w:r w:rsidR="00A0660B">
        <w:rPr>
          <w:rFonts w:ascii="Arial" w:hAnsi="Arial" w:cs="Arial"/>
          <w:sz w:val="22"/>
          <w:szCs w:val="22"/>
          <w:shd w:val="clear" w:color="auto" w:fill="FFFFFF"/>
        </w:rPr>
        <w:t>These individuals should not be made feel that the</w:t>
      </w:r>
      <w:r w:rsidR="001E0873">
        <w:rPr>
          <w:rFonts w:ascii="Arial" w:hAnsi="Arial" w:cs="Arial"/>
          <w:sz w:val="22"/>
          <w:szCs w:val="22"/>
          <w:shd w:val="clear" w:color="auto" w:fill="FFFFFF"/>
        </w:rPr>
        <w:t xml:space="preserve">re is something severely wrong with them however they should be given the right support, </w:t>
      </w:r>
      <w:r w:rsidR="00A36EFF">
        <w:rPr>
          <w:rFonts w:ascii="Arial" w:hAnsi="Arial" w:cs="Arial"/>
          <w:sz w:val="22"/>
          <w:szCs w:val="22"/>
          <w:shd w:val="clear" w:color="auto" w:fill="FFFFFF"/>
        </w:rPr>
        <w:t>dignity,</w:t>
      </w:r>
      <w:r w:rsidR="001E0873">
        <w:rPr>
          <w:rFonts w:ascii="Arial" w:hAnsi="Arial" w:cs="Arial"/>
          <w:sz w:val="22"/>
          <w:szCs w:val="22"/>
          <w:shd w:val="clear" w:color="auto" w:fill="FFFFFF"/>
        </w:rPr>
        <w:t xml:space="preserve"> and respect. They should always be </w:t>
      </w:r>
      <w:r w:rsidR="00795133">
        <w:rPr>
          <w:rFonts w:ascii="Arial" w:hAnsi="Arial" w:cs="Arial"/>
          <w:sz w:val="22"/>
          <w:szCs w:val="22"/>
          <w:shd w:val="clear" w:color="auto" w:fill="FFFFFF"/>
        </w:rPr>
        <w:t xml:space="preserve">allowed to make their own choices and decisions regarding their treatment plan, how, when and where they want to receive it. </w:t>
      </w:r>
    </w:p>
    <w:p w14:paraId="2970EB78" w14:textId="157840C8" w:rsidR="00B335C3" w:rsidRDefault="00F80A33"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Conclusion-</w:t>
      </w:r>
    </w:p>
    <w:p w14:paraId="35C6D7DB" w14:textId="52287E3A" w:rsidR="00F80A33" w:rsidRDefault="006657DE"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In conclusion, schizophrenia </w:t>
      </w:r>
      <w:r w:rsidR="00FD43D2">
        <w:rPr>
          <w:rFonts w:ascii="Arial" w:hAnsi="Arial" w:cs="Arial"/>
          <w:sz w:val="22"/>
          <w:szCs w:val="22"/>
          <w:shd w:val="clear" w:color="auto" w:fill="FFFFFF"/>
        </w:rPr>
        <w:t xml:space="preserve">has made well progress in aspect of treatment. It is highly recommended to educate the </w:t>
      </w:r>
      <w:r w:rsidR="00CA5AEB">
        <w:rPr>
          <w:rFonts w:ascii="Arial" w:hAnsi="Arial" w:cs="Arial"/>
          <w:sz w:val="22"/>
          <w:szCs w:val="22"/>
          <w:shd w:val="clear" w:color="auto" w:fill="FFFFFF"/>
        </w:rPr>
        <w:t xml:space="preserve">young generations in schools so they can understand the meaning and </w:t>
      </w:r>
      <w:r w:rsidR="00602CEE">
        <w:rPr>
          <w:rFonts w:ascii="Arial" w:hAnsi="Arial" w:cs="Arial"/>
          <w:sz w:val="22"/>
          <w:szCs w:val="22"/>
          <w:shd w:val="clear" w:color="auto" w:fill="FFFFFF"/>
        </w:rPr>
        <w:t>get an understanding of schizophrenia. By educating about schizophrenia</w:t>
      </w:r>
      <w:r w:rsidR="00F46B8B">
        <w:rPr>
          <w:rFonts w:ascii="Arial" w:hAnsi="Arial" w:cs="Arial"/>
          <w:sz w:val="22"/>
          <w:szCs w:val="22"/>
          <w:shd w:val="clear" w:color="auto" w:fill="FFFFFF"/>
        </w:rPr>
        <w:t xml:space="preserve">, it will help reduce the stigma attached to it. In the light of literature mentioned above </w:t>
      </w:r>
      <w:r w:rsidR="0057759B">
        <w:rPr>
          <w:rFonts w:ascii="Arial" w:hAnsi="Arial" w:cs="Arial"/>
          <w:sz w:val="22"/>
          <w:szCs w:val="22"/>
          <w:shd w:val="clear" w:color="auto" w:fill="FFFFFF"/>
        </w:rPr>
        <w:t xml:space="preserve">schizophrenia treatment can be seen to make an impact on improving the well-being of the individuals. </w:t>
      </w:r>
      <w:r w:rsidR="006960FB">
        <w:rPr>
          <w:rFonts w:ascii="Arial" w:hAnsi="Arial" w:cs="Arial"/>
          <w:sz w:val="22"/>
          <w:szCs w:val="22"/>
          <w:shd w:val="clear" w:color="auto" w:fill="FFFFFF"/>
        </w:rPr>
        <w:t xml:space="preserve">The need of quick but accurate diagnosis </w:t>
      </w:r>
      <w:r w:rsidR="00706BD3">
        <w:rPr>
          <w:rFonts w:ascii="Arial" w:hAnsi="Arial" w:cs="Arial"/>
          <w:sz w:val="22"/>
          <w:szCs w:val="22"/>
          <w:shd w:val="clear" w:color="auto" w:fill="FFFFFF"/>
        </w:rPr>
        <w:t xml:space="preserve">is well needed. The health care providers and the mental health </w:t>
      </w:r>
      <w:r w:rsidR="00ED4859">
        <w:rPr>
          <w:rFonts w:ascii="Arial" w:hAnsi="Arial" w:cs="Arial"/>
          <w:sz w:val="22"/>
          <w:szCs w:val="22"/>
          <w:shd w:val="clear" w:color="auto" w:fill="FFFFFF"/>
        </w:rPr>
        <w:t xml:space="preserve">providers should collaborate to make a quick diagnosis. These providers should work together to come up with a treatment plan which will work </w:t>
      </w:r>
      <w:r w:rsidR="00B14218">
        <w:rPr>
          <w:rFonts w:ascii="Arial" w:hAnsi="Arial" w:cs="Arial"/>
          <w:sz w:val="22"/>
          <w:szCs w:val="22"/>
          <w:shd w:val="clear" w:color="auto" w:fill="FFFFFF"/>
        </w:rPr>
        <w:t xml:space="preserve">for the best of the individual. </w:t>
      </w:r>
    </w:p>
    <w:p w14:paraId="0F2A16FB" w14:textId="3A6F727F" w:rsidR="00B14218" w:rsidRDefault="00B14218"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The society should see individuals with schizophrenia as part of it and not </w:t>
      </w:r>
      <w:r w:rsidR="0074458D">
        <w:rPr>
          <w:rFonts w:ascii="Arial" w:hAnsi="Arial" w:cs="Arial"/>
          <w:sz w:val="22"/>
          <w:szCs w:val="22"/>
          <w:shd w:val="clear" w:color="auto" w:fill="FFFFFF"/>
        </w:rPr>
        <w:t xml:space="preserve">exclude them from any activities. Individuals with schizophrenia are not dangerous, this can only be </w:t>
      </w:r>
      <w:r w:rsidR="000E7705">
        <w:rPr>
          <w:rFonts w:ascii="Arial" w:hAnsi="Arial" w:cs="Arial"/>
          <w:sz w:val="22"/>
          <w:szCs w:val="22"/>
          <w:shd w:val="clear" w:color="auto" w:fill="FFFFFF"/>
        </w:rPr>
        <w:t xml:space="preserve">known by educating everyone in schools or by offering training. </w:t>
      </w:r>
      <w:r w:rsidR="00746F54">
        <w:rPr>
          <w:rFonts w:ascii="Arial" w:hAnsi="Arial" w:cs="Arial"/>
          <w:sz w:val="22"/>
          <w:szCs w:val="22"/>
          <w:shd w:val="clear" w:color="auto" w:fill="FFFFFF"/>
        </w:rPr>
        <w:t>Schizophrenia is a serious mental illness but not dangerous, with right help and right treatment</w:t>
      </w:r>
      <w:r w:rsidR="004F4D51">
        <w:rPr>
          <w:rFonts w:ascii="Arial" w:hAnsi="Arial" w:cs="Arial"/>
          <w:sz w:val="22"/>
          <w:szCs w:val="22"/>
          <w:shd w:val="clear" w:color="auto" w:fill="FFFFFF"/>
        </w:rPr>
        <w:t xml:space="preserve">, these individuals can live a normal life. individuals with schizophrenia their symptoms are different, and it is important to understand an individual rather than observing with one </w:t>
      </w:r>
      <w:r w:rsidR="00691FCE">
        <w:rPr>
          <w:rFonts w:ascii="Arial" w:hAnsi="Arial" w:cs="Arial"/>
          <w:sz w:val="22"/>
          <w:szCs w:val="22"/>
          <w:shd w:val="clear" w:color="auto" w:fill="FFFFFF"/>
        </w:rPr>
        <w:t>factsheet</w:t>
      </w:r>
      <w:r w:rsidR="004F4D51">
        <w:rPr>
          <w:rFonts w:ascii="Arial" w:hAnsi="Arial" w:cs="Arial"/>
          <w:sz w:val="22"/>
          <w:szCs w:val="22"/>
          <w:shd w:val="clear" w:color="auto" w:fill="FFFFFF"/>
        </w:rPr>
        <w:t xml:space="preserve">. </w:t>
      </w:r>
      <w:r w:rsidR="00691FCE">
        <w:rPr>
          <w:rFonts w:ascii="Arial" w:hAnsi="Arial" w:cs="Arial"/>
          <w:sz w:val="22"/>
          <w:szCs w:val="22"/>
          <w:shd w:val="clear" w:color="auto" w:fill="FFFFFF"/>
        </w:rPr>
        <w:t xml:space="preserve">To understand </w:t>
      </w:r>
      <w:r w:rsidR="001B7504">
        <w:rPr>
          <w:rFonts w:ascii="Arial" w:hAnsi="Arial" w:cs="Arial"/>
          <w:sz w:val="22"/>
          <w:szCs w:val="22"/>
          <w:shd w:val="clear" w:color="auto" w:fill="FFFFFF"/>
        </w:rPr>
        <w:t>schizophrenia,</w:t>
      </w:r>
      <w:r w:rsidR="00691FCE">
        <w:rPr>
          <w:rFonts w:ascii="Arial" w:hAnsi="Arial" w:cs="Arial"/>
          <w:sz w:val="22"/>
          <w:szCs w:val="22"/>
          <w:shd w:val="clear" w:color="auto" w:fill="FFFFFF"/>
        </w:rPr>
        <w:t xml:space="preserve"> it is helpful to learn about psychosis. </w:t>
      </w:r>
      <w:r w:rsidR="001B7504">
        <w:rPr>
          <w:rFonts w:ascii="Arial" w:hAnsi="Arial" w:cs="Arial"/>
          <w:sz w:val="22"/>
          <w:szCs w:val="22"/>
          <w:shd w:val="clear" w:color="auto" w:fill="FFFFFF"/>
        </w:rPr>
        <w:t xml:space="preserve">It is essential to </w:t>
      </w:r>
      <w:r w:rsidR="007B7518">
        <w:rPr>
          <w:rFonts w:ascii="Arial" w:hAnsi="Arial" w:cs="Arial"/>
          <w:sz w:val="22"/>
          <w:szCs w:val="22"/>
          <w:shd w:val="clear" w:color="auto" w:fill="FFFFFF"/>
        </w:rPr>
        <w:t xml:space="preserve">make known that schizophrenia and multiple personalities are not linked. </w:t>
      </w:r>
      <w:r w:rsidR="00A7702E">
        <w:rPr>
          <w:rFonts w:ascii="Arial" w:hAnsi="Arial" w:cs="Arial"/>
          <w:sz w:val="22"/>
          <w:szCs w:val="22"/>
          <w:shd w:val="clear" w:color="auto" w:fill="FFFFFF"/>
        </w:rPr>
        <w:t xml:space="preserve">Schizophrenia can only be diagnosed </w:t>
      </w:r>
      <w:r w:rsidR="00D12E08">
        <w:rPr>
          <w:rFonts w:ascii="Arial" w:hAnsi="Arial" w:cs="Arial"/>
          <w:sz w:val="22"/>
          <w:szCs w:val="22"/>
          <w:shd w:val="clear" w:color="auto" w:fill="FFFFFF"/>
        </w:rPr>
        <w:t xml:space="preserve">by a </w:t>
      </w:r>
      <w:r w:rsidR="00F52742">
        <w:rPr>
          <w:rFonts w:ascii="Arial" w:hAnsi="Arial" w:cs="Arial"/>
          <w:sz w:val="22"/>
          <w:szCs w:val="22"/>
          <w:shd w:val="clear" w:color="auto" w:fill="FFFFFF"/>
        </w:rPr>
        <w:t>psychiatrist;</w:t>
      </w:r>
      <w:r w:rsidR="00D12E08">
        <w:rPr>
          <w:rFonts w:ascii="Arial" w:hAnsi="Arial" w:cs="Arial"/>
          <w:sz w:val="22"/>
          <w:szCs w:val="22"/>
          <w:shd w:val="clear" w:color="auto" w:fill="FFFFFF"/>
        </w:rPr>
        <w:t xml:space="preserve"> others should refrain from calling someone mental as these individuals have ability to understand and change their behaviour. </w:t>
      </w:r>
    </w:p>
    <w:p w14:paraId="0366E083" w14:textId="6FA17DF0" w:rsidR="00042058" w:rsidRDefault="001F3E31" w:rsidP="00010024">
      <w:pPr>
        <w:spacing w:before="240"/>
        <w:jc w:val="both"/>
        <w:rPr>
          <w:rFonts w:ascii="Arial" w:hAnsi="Arial" w:cs="Arial"/>
          <w:sz w:val="22"/>
          <w:szCs w:val="22"/>
          <w:shd w:val="clear" w:color="auto" w:fill="FFFFFF"/>
        </w:rPr>
      </w:pPr>
      <w:r>
        <w:rPr>
          <w:rFonts w:ascii="Arial" w:hAnsi="Arial" w:cs="Arial"/>
          <w:sz w:val="22"/>
          <w:szCs w:val="22"/>
          <w:shd w:val="clear" w:color="auto" w:fill="FFFFFF"/>
        </w:rPr>
        <w:t xml:space="preserve">There is not a single test to diagnose schizophrenia as it is different in all the patients. </w:t>
      </w:r>
      <w:r w:rsidR="00F52742">
        <w:rPr>
          <w:rFonts w:ascii="Arial" w:hAnsi="Arial" w:cs="Arial"/>
          <w:sz w:val="22"/>
          <w:szCs w:val="22"/>
          <w:shd w:val="clear" w:color="auto" w:fill="FFFFFF"/>
        </w:rPr>
        <w:t>Overall,</w:t>
      </w:r>
      <w:r>
        <w:rPr>
          <w:rFonts w:ascii="Arial" w:hAnsi="Arial" w:cs="Arial"/>
          <w:sz w:val="22"/>
          <w:szCs w:val="22"/>
          <w:shd w:val="clear" w:color="auto" w:fill="FFFFFF"/>
        </w:rPr>
        <w:t xml:space="preserve"> with the help of ICD-10 or DSM-V </w:t>
      </w:r>
      <w:r w:rsidR="0074253D">
        <w:rPr>
          <w:rFonts w:ascii="Arial" w:hAnsi="Arial" w:cs="Arial"/>
          <w:sz w:val="22"/>
          <w:szCs w:val="22"/>
          <w:shd w:val="clear" w:color="auto" w:fill="FFFFFF"/>
        </w:rPr>
        <w:t xml:space="preserve">the right diagnosis can be made if any of the symptoms mentioned in ICD-10 are present. </w:t>
      </w:r>
      <w:r w:rsidR="00FA5391">
        <w:rPr>
          <w:rFonts w:ascii="Arial" w:hAnsi="Arial" w:cs="Arial"/>
          <w:sz w:val="22"/>
          <w:szCs w:val="22"/>
          <w:shd w:val="clear" w:color="auto" w:fill="FFFFFF"/>
        </w:rPr>
        <w:t xml:space="preserve">ICD-10 now has an update which is ICD-11 however </w:t>
      </w:r>
      <w:r w:rsidR="00F52742">
        <w:rPr>
          <w:rFonts w:ascii="Arial" w:hAnsi="Arial" w:cs="Arial"/>
          <w:sz w:val="22"/>
          <w:szCs w:val="22"/>
          <w:shd w:val="clear" w:color="auto" w:fill="FFFFFF"/>
        </w:rPr>
        <w:t xml:space="preserve">the symptoms are described in </w:t>
      </w:r>
      <w:r w:rsidR="003F1B31">
        <w:rPr>
          <w:rFonts w:ascii="Arial" w:hAnsi="Arial" w:cs="Arial"/>
          <w:sz w:val="22"/>
          <w:szCs w:val="22"/>
          <w:shd w:val="clear" w:color="auto" w:fill="FFFFFF"/>
        </w:rPr>
        <w:t>detail</w:t>
      </w:r>
      <w:r w:rsidR="00F52742">
        <w:rPr>
          <w:rFonts w:ascii="Arial" w:hAnsi="Arial" w:cs="Arial"/>
          <w:sz w:val="22"/>
          <w:szCs w:val="22"/>
          <w:shd w:val="clear" w:color="auto" w:fill="FFFFFF"/>
        </w:rPr>
        <w:t xml:space="preserve">, and this is used in UK by all the medical practitioners. </w:t>
      </w:r>
    </w:p>
    <w:p w14:paraId="60A6E50A" w14:textId="77777777" w:rsidR="00AF6F88" w:rsidRDefault="00AF6F88" w:rsidP="00010024">
      <w:pPr>
        <w:spacing w:before="240"/>
        <w:jc w:val="both"/>
        <w:rPr>
          <w:rFonts w:ascii="Arial" w:hAnsi="Arial" w:cs="Arial"/>
          <w:sz w:val="22"/>
          <w:szCs w:val="22"/>
          <w:shd w:val="clear" w:color="auto" w:fill="FFFFFF"/>
        </w:rPr>
      </w:pPr>
    </w:p>
    <w:p w14:paraId="07BF9D73" w14:textId="77777777" w:rsidR="00AF6F88" w:rsidRDefault="00AF6F88" w:rsidP="00010024">
      <w:pPr>
        <w:spacing w:before="240"/>
        <w:jc w:val="both"/>
        <w:rPr>
          <w:rFonts w:ascii="Arial" w:hAnsi="Arial" w:cs="Arial"/>
          <w:sz w:val="22"/>
          <w:szCs w:val="22"/>
          <w:shd w:val="clear" w:color="auto" w:fill="FFFFFF"/>
        </w:rPr>
      </w:pPr>
    </w:p>
    <w:p w14:paraId="153BEDC1" w14:textId="77777777" w:rsidR="00AF6F88" w:rsidRDefault="00AF6F88" w:rsidP="00010024">
      <w:pPr>
        <w:spacing w:before="240"/>
        <w:jc w:val="both"/>
        <w:rPr>
          <w:rFonts w:ascii="Arial" w:hAnsi="Arial" w:cs="Arial"/>
          <w:sz w:val="22"/>
          <w:szCs w:val="22"/>
          <w:shd w:val="clear" w:color="auto" w:fill="FFFFFF"/>
        </w:rPr>
      </w:pPr>
    </w:p>
    <w:p w14:paraId="65F332BB" w14:textId="77777777" w:rsidR="00AF6F88" w:rsidRDefault="00AF6F88" w:rsidP="00010024">
      <w:pPr>
        <w:spacing w:before="240"/>
        <w:jc w:val="both"/>
        <w:rPr>
          <w:rFonts w:ascii="Arial" w:hAnsi="Arial" w:cs="Arial"/>
          <w:sz w:val="22"/>
          <w:szCs w:val="22"/>
          <w:shd w:val="clear" w:color="auto" w:fill="FFFFFF"/>
        </w:rPr>
      </w:pPr>
    </w:p>
    <w:p w14:paraId="714173DB" w14:textId="77777777" w:rsidR="00AF6F88" w:rsidRDefault="00AF6F88" w:rsidP="00010024">
      <w:pPr>
        <w:spacing w:before="240"/>
        <w:jc w:val="both"/>
        <w:rPr>
          <w:rFonts w:ascii="Arial" w:hAnsi="Arial" w:cs="Arial"/>
          <w:sz w:val="22"/>
          <w:szCs w:val="22"/>
          <w:shd w:val="clear" w:color="auto" w:fill="FFFFFF"/>
        </w:rPr>
      </w:pPr>
    </w:p>
    <w:p w14:paraId="51A3D3A8" w14:textId="77777777" w:rsidR="00AF6F88" w:rsidRDefault="00AF6F88" w:rsidP="00010024">
      <w:pPr>
        <w:spacing w:before="240"/>
        <w:jc w:val="both"/>
        <w:rPr>
          <w:rFonts w:ascii="Arial" w:hAnsi="Arial" w:cs="Arial"/>
          <w:sz w:val="22"/>
          <w:szCs w:val="22"/>
          <w:shd w:val="clear" w:color="auto" w:fill="FFFFFF"/>
        </w:rPr>
      </w:pPr>
    </w:p>
    <w:p w14:paraId="184F7E68" w14:textId="77777777" w:rsidR="00AF6F88" w:rsidRDefault="00AF6F88" w:rsidP="00010024">
      <w:pPr>
        <w:spacing w:before="240"/>
        <w:jc w:val="both"/>
        <w:rPr>
          <w:rFonts w:ascii="Arial" w:hAnsi="Arial" w:cs="Arial"/>
          <w:sz w:val="22"/>
          <w:szCs w:val="22"/>
          <w:shd w:val="clear" w:color="auto" w:fill="FFFFFF"/>
        </w:rPr>
      </w:pPr>
    </w:p>
    <w:p w14:paraId="73633D73" w14:textId="77777777" w:rsidR="00AF6F88" w:rsidRPr="00C37727" w:rsidRDefault="00AF6F88" w:rsidP="00010024">
      <w:pPr>
        <w:spacing w:before="240"/>
        <w:jc w:val="both"/>
        <w:rPr>
          <w:rFonts w:ascii="Arial" w:hAnsi="Arial" w:cs="Arial"/>
          <w:sz w:val="22"/>
          <w:szCs w:val="22"/>
          <w:shd w:val="clear" w:color="auto" w:fill="FFFFFF"/>
        </w:rPr>
      </w:pPr>
    </w:p>
    <w:p w14:paraId="57471657" w14:textId="77777777" w:rsidR="00B71F2B" w:rsidRDefault="00B71F2B">
      <w:pPr>
        <w:rPr>
          <w:rFonts w:ascii="Arial" w:hAnsi="Arial" w:cs="Arial"/>
          <w:sz w:val="22"/>
          <w:szCs w:val="22"/>
        </w:rPr>
      </w:pPr>
    </w:p>
    <w:p w14:paraId="36850CC0" w14:textId="77777777" w:rsidR="00B71F2B" w:rsidRDefault="00B71F2B">
      <w:pPr>
        <w:rPr>
          <w:rFonts w:ascii="Arial" w:hAnsi="Arial" w:cs="Arial"/>
          <w:sz w:val="22"/>
          <w:szCs w:val="22"/>
        </w:rPr>
      </w:pPr>
    </w:p>
    <w:p w14:paraId="0B0C836A" w14:textId="5D30DC6C" w:rsidR="00B04AFC" w:rsidRDefault="00B910BE">
      <w:pPr>
        <w:rPr>
          <w:rFonts w:ascii="Arial" w:hAnsi="Arial" w:cs="Arial"/>
          <w:sz w:val="22"/>
          <w:szCs w:val="22"/>
        </w:rPr>
      </w:pPr>
      <w:r>
        <w:rPr>
          <w:rFonts w:ascii="Arial" w:hAnsi="Arial" w:cs="Arial"/>
          <w:sz w:val="22"/>
          <w:szCs w:val="22"/>
        </w:rPr>
        <w:t>Re</w:t>
      </w:r>
      <w:r w:rsidR="00942357">
        <w:rPr>
          <w:rFonts w:ascii="Arial" w:hAnsi="Arial" w:cs="Arial"/>
          <w:sz w:val="22"/>
          <w:szCs w:val="22"/>
        </w:rPr>
        <w:t>ferences-</w:t>
      </w:r>
    </w:p>
    <w:p w14:paraId="2C1CB70C" w14:textId="77777777" w:rsidR="00C574A0" w:rsidRPr="00FF4346" w:rsidRDefault="00C574A0" w:rsidP="00C574A0">
      <w:pPr>
        <w:shd w:val="clear" w:color="auto" w:fill="FFFFFF"/>
        <w:spacing w:after="0" w:line="336" w:lineRule="atLeast"/>
        <w:rPr>
          <w:rFonts w:ascii="Arial" w:eastAsia="Times New Roman" w:hAnsi="Arial" w:cs="Arial"/>
          <w:kern w:val="0"/>
          <w:sz w:val="22"/>
          <w:szCs w:val="22"/>
          <w:lang w:eastAsia="en-GB"/>
          <w14:ligatures w14:val="none"/>
        </w:rPr>
      </w:pPr>
    </w:p>
    <w:p w14:paraId="64A7089F" w14:textId="77777777" w:rsidR="00C574A0" w:rsidRDefault="00C574A0" w:rsidP="00C574A0">
      <w:pPr>
        <w:rPr>
          <w:rFonts w:ascii="Arial" w:hAnsi="Arial" w:cs="Arial"/>
          <w:sz w:val="22"/>
          <w:szCs w:val="22"/>
          <w:shd w:val="clear" w:color="auto" w:fill="FFFFFF"/>
        </w:rPr>
      </w:pPr>
      <w:proofErr w:type="spellStart"/>
      <w:r w:rsidRPr="0004258C">
        <w:rPr>
          <w:rFonts w:ascii="Arial" w:hAnsi="Arial" w:cs="Arial"/>
          <w:sz w:val="22"/>
          <w:szCs w:val="22"/>
          <w:shd w:val="clear" w:color="auto" w:fill="FFFFFF"/>
        </w:rPr>
        <w:t>Asafu</w:t>
      </w:r>
      <w:proofErr w:type="spellEnd"/>
      <w:r w:rsidRPr="0004258C">
        <w:rPr>
          <w:rFonts w:ascii="Arial" w:hAnsi="Arial" w:cs="Arial"/>
          <w:sz w:val="22"/>
          <w:szCs w:val="22"/>
          <w:shd w:val="clear" w:color="auto" w:fill="FFFFFF"/>
        </w:rPr>
        <w:t>-Adjei, Josephine K; Sampson, Allan R; Sweet, Robert A; Lewis, David A, (2013) “Adjusting for matching and covariates in linear discriminant analysis,” </w:t>
      </w:r>
      <w:r w:rsidRPr="0004258C">
        <w:rPr>
          <w:rFonts w:ascii="Arial" w:hAnsi="Arial" w:cs="Arial"/>
          <w:i/>
          <w:iCs/>
          <w:sz w:val="22"/>
          <w:szCs w:val="22"/>
          <w:shd w:val="clear" w:color="auto" w:fill="FFFFFF"/>
        </w:rPr>
        <w:t>Biostatistics (Oxford, England)</w:t>
      </w:r>
      <w:r w:rsidRPr="0004258C">
        <w:rPr>
          <w:rFonts w:ascii="Arial" w:hAnsi="Arial" w:cs="Arial"/>
          <w:sz w:val="22"/>
          <w:szCs w:val="22"/>
          <w:shd w:val="clear" w:color="auto" w:fill="FFFFFF"/>
        </w:rPr>
        <w:t xml:space="preserve">, 14(4), pp. 779–791. Available at: </w:t>
      </w:r>
      <w:hyperlink r:id="rId11" w:history="1">
        <w:r w:rsidRPr="00894F49">
          <w:rPr>
            <w:rStyle w:val="Hyperlink"/>
            <w:rFonts w:ascii="Arial" w:hAnsi="Arial" w:cs="Arial"/>
            <w:sz w:val="22"/>
            <w:szCs w:val="22"/>
            <w:shd w:val="clear" w:color="auto" w:fill="FFFFFF"/>
          </w:rPr>
          <w:t>https://doi.org/10.1093/biostatistics/kxt017</w:t>
        </w:r>
      </w:hyperlink>
      <w:r w:rsidRPr="0004258C">
        <w:rPr>
          <w:rFonts w:ascii="Arial" w:hAnsi="Arial" w:cs="Arial"/>
          <w:sz w:val="22"/>
          <w:szCs w:val="22"/>
          <w:shd w:val="clear" w:color="auto" w:fill="FFFFFF"/>
        </w:rPr>
        <w:t>.</w:t>
      </w:r>
    </w:p>
    <w:p w14:paraId="6DCA3D4E" w14:textId="1471F045" w:rsidR="00C574A0" w:rsidRDefault="00C574A0" w:rsidP="00C574A0">
      <w:pPr>
        <w:spacing w:after="0" w:line="240" w:lineRule="auto"/>
        <w:textAlignment w:val="baseline"/>
        <w:rPr>
          <w:rFonts w:ascii="Arial" w:hAnsi="Arial" w:cs="Arial"/>
          <w:sz w:val="22"/>
          <w:szCs w:val="22"/>
          <w:shd w:val="clear" w:color="auto" w:fill="FFFFFF"/>
        </w:rPr>
      </w:pPr>
      <w:r w:rsidRPr="00C15CD4">
        <w:rPr>
          <w:rFonts w:ascii="Arial" w:hAnsi="Arial" w:cs="Arial"/>
          <w:sz w:val="22"/>
          <w:szCs w:val="22"/>
          <w:shd w:val="clear" w:color="auto" w:fill="FFFFFF"/>
        </w:rPr>
        <w:t xml:space="preserve">Andreasen, N.C., </w:t>
      </w:r>
      <w:r>
        <w:rPr>
          <w:rFonts w:ascii="Arial" w:hAnsi="Arial" w:cs="Arial"/>
          <w:sz w:val="22"/>
          <w:szCs w:val="22"/>
          <w:shd w:val="clear" w:color="auto" w:fill="FFFFFF"/>
        </w:rPr>
        <w:t>(</w:t>
      </w:r>
      <w:r w:rsidRPr="00C15CD4">
        <w:rPr>
          <w:rFonts w:ascii="Arial" w:hAnsi="Arial" w:cs="Arial"/>
          <w:sz w:val="22"/>
          <w:szCs w:val="22"/>
          <w:shd w:val="clear" w:color="auto" w:fill="FFFFFF"/>
        </w:rPr>
        <w:t>2010</w:t>
      </w:r>
      <w:r>
        <w:rPr>
          <w:rFonts w:ascii="Arial" w:hAnsi="Arial" w:cs="Arial"/>
          <w:sz w:val="22"/>
          <w:szCs w:val="22"/>
          <w:shd w:val="clear" w:color="auto" w:fill="FFFFFF"/>
        </w:rPr>
        <w:t>)</w:t>
      </w:r>
      <w:r w:rsidRPr="00C15CD4">
        <w:rPr>
          <w:rFonts w:ascii="Arial" w:hAnsi="Arial" w:cs="Arial"/>
          <w:sz w:val="22"/>
          <w:szCs w:val="22"/>
          <w:shd w:val="clear" w:color="auto" w:fill="FFFFFF"/>
        </w:rPr>
        <w:t>. Concept of schizophrenia: past, present, and future. </w:t>
      </w:r>
      <w:r w:rsidRPr="00C15CD4">
        <w:rPr>
          <w:rFonts w:ascii="Arial" w:hAnsi="Arial" w:cs="Arial"/>
          <w:i/>
          <w:iCs/>
          <w:sz w:val="22"/>
          <w:szCs w:val="22"/>
          <w:shd w:val="clear" w:color="auto" w:fill="FFFFFF"/>
        </w:rPr>
        <w:t>Schizophrenia</w:t>
      </w:r>
      <w:r w:rsidRPr="00C15CD4">
        <w:rPr>
          <w:rFonts w:ascii="Arial" w:hAnsi="Arial" w:cs="Arial"/>
          <w:sz w:val="22"/>
          <w:szCs w:val="22"/>
          <w:shd w:val="clear" w:color="auto" w:fill="FFFFFF"/>
        </w:rPr>
        <w:t>, pp.1-8</w:t>
      </w:r>
      <w:r>
        <w:rPr>
          <w:rFonts w:ascii="Arial" w:hAnsi="Arial" w:cs="Arial"/>
          <w:sz w:val="22"/>
          <w:szCs w:val="22"/>
          <w:shd w:val="clear" w:color="auto" w:fill="FFFFFF"/>
        </w:rPr>
        <w:t>.</w:t>
      </w:r>
    </w:p>
    <w:p w14:paraId="1A794E79" w14:textId="77777777" w:rsidR="00C574A0" w:rsidRDefault="00C574A0" w:rsidP="00C574A0">
      <w:pPr>
        <w:spacing w:after="0" w:line="240" w:lineRule="auto"/>
        <w:textAlignment w:val="baseline"/>
        <w:rPr>
          <w:rFonts w:ascii="Arial" w:hAnsi="Arial" w:cs="Arial"/>
          <w:sz w:val="22"/>
          <w:szCs w:val="22"/>
          <w:shd w:val="clear" w:color="auto" w:fill="FFFFFF"/>
        </w:rPr>
      </w:pPr>
    </w:p>
    <w:p w14:paraId="22F381EB" w14:textId="027F6ECC" w:rsidR="00C574A0" w:rsidRPr="00B03C6D" w:rsidRDefault="00C574A0" w:rsidP="00C574A0">
      <w:pPr>
        <w:rPr>
          <w:rFonts w:ascii="Arial" w:hAnsi="Arial" w:cs="Arial"/>
          <w:sz w:val="22"/>
          <w:szCs w:val="22"/>
          <w:shd w:val="clear" w:color="auto" w:fill="FFFFFF"/>
        </w:rPr>
      </w:pPr>
      <w:proofErr w:type="spellStart"/>
      <w:r w:rsidRPr="00B03C6D">
        <w:rPr>
          <w:rFonts w:ascii="Arial" w:hAnsi="Arial" w:cs="Arial"/>
          <w:sz w:val="22"/>
          <w:szCs w:val="22"/>
          <w:shd w:val="clear" w:color="auto" w:fill="FFFFFF"/>
        </w:rPr>
        <w:t>Bechi</w:t>
      </w:r>
      <w:proofErr w:type="spellEnd"/>
      <w:r w:rsidRPr="00B03C6D">
        <w:rPr>
          <w:rFonts w:ascii="Arial" w:hAnsi="Arial" w:cs="Arial"/>
          <w:sz w:val="22"/>
          <w:szCs w:val="22"/>
          <w:shd w:val="clear" w:color="auto" w:fill="FFFFFF"/>
        </w:rPr>
        <w:t xml:space="preserve">, M., </w:t>
      </w:r>
      <w:proofErr w:type="spellStart"/>
      <w:r w:rsidRPr="00B03C6D">
        <w:rPr>
          <w:rFonts w:ascii="Arial" w:hAnsi="Arial" w:cs="Arial"/>
          <w:sz w:val="22"/>
          <w:szCs w:val="22"/>
          <w:shd w:val="clear" w:color="auto" w:fill="FFFFFF"/>
        </w:rPr>
        <w:t>Riccaboni</w:t>
      </w:r>
      <w:proofErr w:type="spellEnd"/>
      <w:r w:rsidRPr="00B03C6D">
        <w:rPr>
          <w:rFonts w:ascii="Arial" w:hAnsi="Arial" w:cs="Arial"/>
          <w:sz w:val="22"/>
          <w:szCs w:val="22"/>
          <w:shd w:val="clear" w:color="auto" w:fill="FFFFFF"/>
        </w:rPr>
        <w:t xml:space="preserve">, S.A., </w:t>
      </w:r>
      <w:proofErr w:type="spellStart"/>
      <w:r w:rsidRPr="00B03C6D">
        <w:rPr>
          <w:rFonts w:ascii="Arial" w:hAnsi="Arial" w:cs="Arial"/>
          <w:sz w:val="22"/>
          <w:szCs w:val="22"/>
          <w:shd w:val="clear" w:color="auto" w:fill="FFFFFF"/>
        </w:rPr>
        <w:t>Fresi</w:t>
      </w:r>
      <w:proofErr w:type="spellEnd"/>
      <w:r w:rsidRPr="00B03C6D">
        <w:rPr>
          <w:rFonts w:ascii="Arial" w:hAnsi="Arial" w:cs="Arial"/>
          <w:sz w:val="22"/>
          <w:szCs w:val="22"/>
          <w:shd w:val="clear" w:color="auto" w:fill="FFFFFF"/>
        </w:rPr>
        <w:t xml:space="preserve">, F., Buonocore, M., </w:t>
      </w:r>
      <w:proofErr w:type="spellStart"/>
      <w:r w:rsidRPr="00B03C6D">
        <w:rPr>
          <w:rFonts w:ascii="Arial" w:hAnsi="Arial" w:cs="Arial"/>
          <w:sz w:val="22"/>
          <w:szCs w:val="22"/>
          <w:shd w:val="clear" w:color="auto" w:fill="FFFFFF"/>
        </w:rPr>
        <w:t>Bosia</w:t>
      </w:r>
      <w:proofErr w:type="spellEnd"/>
      <w:r w:rsidRPr="00B03C6D">
        <w:rPr>
          <w:rFonts w:ascii="Arial" w:hAnsi="Arial" w:cs="Arial"/>
          <w:sz w:val="22"/>
          <w:szCs w:val="22"/>
          <w:shd w:val="clear" w:color="auto" w:fill="FFFFFF"/>
        </w:rPr>
        <w:t xml:space="preserve">, M., Cocchi, F., </w:t>
      </w:r>
      <w:proofErr w:type="spellStart"/>
      <w:r w:rsidRPr="00B03C6D">
        <w:rPr>
          <w:rFonts w:ascii="Arial" w:hAnsi="Arial" w:cs="Arial"/>
          <w:sz w:val="22"/>
          <w:szCs w:val="22"/>
          <w:shd w:val="clear" w:color="auto" w:fill="FFFFFF"/>
        </w:rPr>
        <w:t>Smeraldi</w:t>
      </w:r>
      <w:proofErr w:type="spellEnd"/>
      <w:r w:rsidRPr="00B03C6D">
        <w:rPr>
          <w:rFonts w:ascii="Arial" w:hAnsi="Arial" w:cs="Arial"/>
          <w:sz w:val="22"/>
          <w:szCs w:val="22"/>
          <w:shd w:val="clear" w:color="auto" w:fill="FFFFFF"/>
        </w:rPr>
        <w:t>, E. and Cavallaro, R. (2012), "Theory of mind and emotion processing training for patients with schizophrenia: preliminary findings", Psychiatry Research, Vol. 198, pp. 371-7</w:t>
      </w:r>
    </w:p>
    <w:p w14:paraId="088DF7A8" w14:textId="77777777" w:rsidR="00C574A0" w:rsidRDefault="00C574A0" w:rsidP="00C574A0">
      <w:pPr>
        <w:shd w:val="clear" w:color="auto" w:fill="FFFFFF"/>
        <w:spacing w:after="0" w:line="240" w:lineRule="auto"/>
        <w:textAlignment w:val="baseline"/>
        <w:rPr>
          <w:rFonts w:ascii="Arial" w:hAnsi="Arial" w:cs="Arial"/>
          <w:sz w:val="22"/>
          <w:szCs w:val="22"/>
          <w:shd w:val="clear" w:color="auto" w:fill="FFFFFF"/>
        </w:rPr>
      </w:pPr>
      <w:r w:rsidRPr="005C4B25">
        <w:rPr>
          <w:rFonts w:ascii="Arial" w:hAnsi="Arial" w:cs="Arial"/>
          <w:sz w:val="22"/>
          <w:szCs w:val="22"/>
          <w:shd w:val="clear" w:color="auto" w:fill="FFFFFF"/>
        </w:rPr>
        <w:t xml:space="preserve">Birnbaum, R., and Weinberger, D.R., </w:t>
      </w:r>
      <w:r>
        <w:rPr>
          <w:rFonts w:ascii="Arial" w:hAnsi="Arial" w:cs="Arial"/>
          <w:sz w:val="22"/>
          <w:szCs w:val="22"/>
          <w:shd w:val="clear" w:color="auto" w:fill="FFFFFF"/>
        </w:rPr>
        <w:t>(</w:t>
      </w:r>
      <w:r w:rsidRPr="005C4B25">
        <w:rPr>
          <w:rFonts w:ascii="Arial" w:hAnsi="Arial" w:cs="Arial"/>
          <w:sz w:val="22"/>
          <w:szCs w:val="22"/>
          <w:shd w:val="clear" w:color="auto" w:fill="FFFFFF"/>
        </w:rPr>
        <w:t>2017</w:t>
      </w:r>
      <w:r>
        <w:rPr>
          <w:rFonts w:ascii="Arial" w:hAnsi="Arial" w:cs="Arial"/>
          <w:sz w:val="22"/>
          <w:szCs w:val="22"/>
          <w:shd w:val="clear" w:color="auto" w:fill="FFFFFF"/>
        </w:rPr>
        <w:t>)</w:t>
      </w:r>
      <w:r w:rsidRPr="005C4B25">
        <w:rPr>
          <w:rFonts w:ascii="Arial" w:hAnsi="Arial" w:cs="Arial"/>
          <w:sz w:val="22"/>
          <w:szCs w:val="22"/>
          <w:shd w:val="clear" w:color="auto" w:fill="FFFFFF"/>
        </w:rPr>
        <w:t xml:space="preserve">. </w:t>
      </w:r>
      <w:r>
        <w:rPr>
          <w:rFonts w:ascii="Arial" w:hAnsi="Arial" w:cs="Arial"/>
          <w:sz w:val="22"/>
          <w:szCs w:val="22"/>
          <w:shd w:val="clear" w:color="auto" w:fill="FFFFFF"/>
        </w:rPr>
        <w:t>‘</w:t>
      </w:r>
      <w:r w:rsidRPr="005C4B25">
        <w:rPr>
          <w:rFonts w:ascii="Arial" w:hAnsi="Arial" w:cs="Arial"/>
          <w:sz w:val="22"/>
          <w:szCs w:val="22"/>
          <w:shd w:val="clear" w:color="auto" w:fill="FFFFFF"/>
        </w:rPr>
        <w:t>Genetic insights into the neurodevelopmental origins of schizophrenia. </w:t>
      </w:r>
      <w:r w:rsidRPr="005C4B25">
        <w:rPr>
          <w:rFonts w:ascii="Arial" w:hAnsi="Arial" w:cs="Arial"/>
          <w:i/>
          <w:iCs/>
          <w:sz w:val="22"/>
          <w:szCs w:val="22"/>
          <w:shd w:val="clear" w:color="auto" w:fill="FFFFFF"/>
        </w:rPr>
        <w:t>Nature Reviews Neuroscience</w:t>
      </w:r>
      <w:r w:rsidRPr="005C4B25">
        <w:rPr>
          <w:rFonts w:ascii="Arial" w:hAnsi="Arial" w:cs="Arial"/>
          <w:sz w:val="22"/>
          <w:szCs w:val="22"/>
          <w:shd w:val="clear" w:color="auto" w:fill="FFFFFF"/>
        </w:rPr>
        <w:t>,</w:t>
      </w:r>
      <w:r>
        <w:rPr>
          <w:rFonts w:ascii="Arial" w:hAnsi="Arial" w:cs="Arial"/>
          <w:sz w:val="22"/>
          <w:szCs w:val="22"/>
          <w:shd w:val="clear" w:color="auto" w:fill="FFFFFF"/>
        </w:rPr>
        <w:t>’</w:t>
      </w:r>
      <w:r w:rsidRPr="005C4B25">
        <w:rPr>
          <w:rFonts w:ascii="Arial" w:hAnsi="Arial" w:cs="Arial"/>
          <w:sz w:val="22"/>
          <w:szCs w:val="22"/>
          <w:shd w:val="clear" w:color="auto" w:fill="FFFFFF"/>
        </w:rPr>
        <w:t> </w:t>
      </w:r>
      <w:r w:rsidRPr="005C4B25">
        <w:rPr>
          <w:rFonts w:ascii="Arial" w:hAnsi="Arial" w:cs="Arial"/>
          <w:i/>
          <w:iCs/>
          <w:sz w:val="22"/>
          <w:szCs w:val="22"/>
          <w:shd w:val="clear" w:color="auto" w:fill="FFFFFF"/>
        </w:rPr>
        <w:t>18</w:t>
      </w:r>
      <w:r w:rsidRPr="005C4B25">
        <w:rPr>
          <w:rFonts w:ascii="Arial" w:hAnsi="Arial" w:cs="Arial"/>
          <w:sz w:val="22"/>
          <w:szCs w:val="22"/>
          <w:shd w:val="clear" w:color="auto" w:fill="FFFFFF"/>
        </w:rPr>
        <w:t>(12), pp.727-740.</w:t>
      </w:r>
    </w:p>
    <w:p w14:paraId="03ADCF32" w14:textId="77777777" w:rsidR="00B5648C" w:rsidRDefault="00B5648C" w:rsidP="00B5648C">
      <w:pPr>
        <w:rPr>
          <w:rFonts w:ascii="Arial" w:hAnsi="Arial" w:cs="Arial"/>
          <w:sz w:val="22"/>
          <w:szCs w:val="22"/>
          <w:shd w:val="clear" w:color="auto" w:fill="FFFFFF"/>
        </w:rPr>
      </w:pPr>
    </w:p>
    <w:p w14:paraId="4DD0D9F6" w14:textId="4A7B9FC9" w:rsidR="00B5648C" w:rsidRDefault="00B5648C" w:rsidP="00B5648C">
      <w:pPr>
        <w:rPr>
          <w:rFonts w:ascii="Arial" w:hAnsi="Arial" w:cs="Arial"/>
          <w:sz w:val="22"/>
          <w:szCs w:val="22"/>
          <w:shd w:val="clear" w:color="auto" w:fill="FFFFFF"/>
        </w:rPr>
      </w:pPr>
      <w:r w:rsidRPr="001A0B72">
        <w:rPr>
          <w:rFonts w:ascii="Arial" w:hAnsi="Arial" w:cs="Arial"/>
          <w:sz w:val="22"/>
          <w:szCs w:val="22"/>
          <w:shd w:val="clear" w:color="auto" w:fill="FFFFFF"/>
        </w:rPr>
        <w:t xml:space="preserve">England Kennedy, ES; Horton, S. </w:t>
      </w:r>
      <w:r>
        <w:rPr>
          <w:rFonts w:ascii="Arial" w:hAnsi="Arial" w:cs="Arial"/>
          <w:sz w:val="22"/>
          <w:szCs w:val="22"/>
          <w:shd w:val="clear" w:color="auto" w:fill="FFFFFF"/>
        </w:rPr>
        <w:t>‘</w:t>
      </w:r>
      <w:r w:rsidRPr="001A0B72">
        <w:rPr>
          <w:rFonts w:ascii="Arial" w:hAnsi="Arial" w:cs="Arial"/>
          <w:sz w:val="22"/>
          <w:szCs w:val="22"/>
          <w:shd w:val="clear" w:color="auto" w:fill="FFFFFF"/>
        </w:rPr>
        <w:t>Everything that I thought that they would be, they weren’t:” family systems as support and impediment to recovery. </w:t>
      </w:r>
      <w:r w:rsidRPr="001A0B72">
        <w:rPr>
          <w:rFonts w:ascii="Arial" w:hAnsi="Arial" w:cs="Arial"/>
          <w:i/>
          <w:iCs/>
          <w:sz w:val="22"/>
          <w:szCs w:val="22"/>
          <w:shd w:val="clear" w:color="auto" w:fill="FFFFFF"/>
        </w:rPr>
        <w:t>Soc Sci Med</w:t>
      </w:r>
      <w:r w:rsidRPr="001A0B72">
        <w:rPr>
          <w:rFonts w:ascii="Arial" w:hAnsi="Arial" w:cs="Arial"/>
          <w:sz w:val="22"/>
          <w:szCs w:val="22"/>
          <w:shd w:val="clear" w:color="auto" w:fill="FFFFFF"/>
        </w:rPr>
        <w:t xml:space="preserve">; </w:t>
      </w:r>
      <w:r>
        <w:rPr>
          <w:rFonts w:ascii="Arial" w:hAnsi="Arial" w:cs="Arial"/>
          <w:sz w:val="22"/>
          <w:szCs w:val="22"/>
          <w:shd w:val="clear" w:color="auto" w:fill="FFFFFF"/>
        </w:rPr>
        <w:t>(</w:t>
      </w:r>
      <w:r w:rsidRPr="001A0B72">
        <w:rPr>
          <w:rFonts w:ascii="Arial" w:hAnsi="Arial" w:cs="Arial"/>
          <w:sz w:val="22"/>
          <w:szCs w:val="22"/>
          <w:shd w:val="clear" w:color="auto" w:fill="FFFFFF"/>
        </w:rPr>
        <w:t>2011</w:t>
      </w:r>
      <w:r>
        <w:rPr>
          <w:rFonts w:ascii="Arial" w:hAnsi="Arial" w:cs="Arial"/>
          <w:sz w:val="22"/>
          <w:szCs w:val="22"/>
          <w:shd w:val="clear" w:color="auto" w:fill="FFFFFF"/>
        </w:rPr>
        <w:t>),</w:t>
      </w:r>
      <w:r w:rsidRPr="001A0B72">
        <w:rPr>
          <w:rFonts w:ascii="Arial" w:hAnsi="Arial" w:cs="Arial"/>
          <w:sz w:val="22"/>
          <w:szCs w:val="22"/>
          <w:shd w:val="clear" w:color="auto" w:fill="FFFFFF"/>
        </w:rPr>
        <w:t> </w:t>
      </w:r>
      <w:r w:rsidRPr="001A0B72">
        <w:rPr>
          <w:rFonts w:ascii="Arial" w:hAnsi="Arial" w:cs="Arial"/>
          <w:i/>
          <w:iCs/>
          <w:sz w:val="22"/>
          <w:szCs w:val="22"/>
          <w:shd w:val="clear" w:color="auto" w:fill="FFFFFF"/>
        </w:rPr>
        <w:t>73</w:t>
      </w:r>
      <w:r w:rsidRPr="001A0B72">
        <w:rPr>
          <w:rFonts w:ascii="Arial" w:hAnsi="Arial" w:cs="Arial"/>
          <w:sz w:val="22"/>
          <w:szCs w:val="22"/>
          <w:shd w:val="clear" w:color="auto" w:fill="FFFFFF"/>
        </w:rPr>
        <w:t xml:space="preserve">, pp. 1222-29. [DOI: </w:t>
      </w:r>
      <w:hyperlink r:id="rId12" w:history="1">
        <w:r w:rsidRPr="00894F49">
          <w:rPr>
            <w:rStyle w:val="Hyperlink"/>
            <w:rFonts w:ascii="Arial" w:hAnsi="Arial" w:cs="Arial"/>
            <w:sz w:val="22"/>
            <w:szCs w:val="22"/>
            <w:shd w:val="clear" w:color="auto" w:fill="FFFFFF"/>
          </w:rPr>
          <w:t>https://dx.doi.org/10.1016/j.socscimed.2011.07.006</w:t>
        </w:r>
      </w:hyperlink>
      <w:r w:rsidRPr="001A0B72">
        <w:rPr>
          <w:rFonts w:ascii="Arial" w:hAnsi="Arial" w:cs="Arial"/>
          <w:sz w:val="22"/>
          <w:szCs w:val="22"/>
          <w:shd w:val="clear" w:color="auto" w:fill="FFFFFF"/>
        </w:rPr>
        <w:t>]</w:t>
      </w:r>
    </w:p>
    <w:p w14:paraId="70B0B865" w14:textId="77777777" w:rsidR="00F666A1" w:rsidRPr="00097137" w:rsidRDefault="00F666A1" w:rsidP="00F666A1">
      <w:pPr>
        <w:shd w:val="clear" w:color="auto" w:fill="FFFFFF"/>
        <w:spacing w:after="0" w:line="336" w:lineRule="atLeast"/>
        <w:rPr>
          <w:rFonts w:ascii="Arial" w:eastAsia="Times New Roman" w:hAnsi="Arial" w:cs="Arial"/>
          <w:kern w:val="0"/>
          <w:sz w:val="22"/>
          <w:szCs w:val="22"/>
          <w:lang w:eastAsia="en-GB"/>
          <w14:ligatures w14:val="none"/>
        </w:rPr>
      </w:pPr>
      <w:proofErr w:type="spellStart"/>
      <w:r w:rsidRPr="00097137">
        <w:rPr>
          <w:rFonts w:ascii="Arial" w:eastAsia="Times New Roman" w:hAnsi="Arial" w:cs="Arial"/>
          <w:kern w:val="0"/>
          <w:sz w:val="22"/>
          <w:szCs w:val="22"/>
          <w:lang w:eastAsia="en-GB"/>
          <w14:ligatures w14:val="none"/>
        </w:rPr>
        <w:t>Geoffrey;Jean-Luc</w:t>
      </w:r>
      <w:proofErr w:type="spellEnd"/>
      <w:r w:rsidRPr="00097137">
        <w:rPr>
          <w:rFonts w:ascii="Arial" w:eastAsia="Times New Roman" w:hAnsi="Arial" w:cs="Arial"/>
          <w:kern w:val="0"/>
          <w:sz w:val="22"/>
          <w:szCs w:val="22"/>
          <w:lang w:eastAsia="en-GB"/>
          <w14:ligatures w14:val="none"/>
        </w:rPr>
        <w:t xml:space="preserve"> ; </w:t>
      </w:r>
      <w:proofErr w:type="spellStart"/>
      <w:r w:rsidRPr="00097137">
        <w:rPr>
          <w:rFonts w:ascii="Arial" w:eastAsia="Times New Roman" w:hAnsi="Arial" w:cs="Arial"/>
          <w:kern w:val="0"/>
          <w:sz w:val="22"/>
          <w:szCs w:val="22"/>
          <w:lang w:eastAsia="en-GB"/>
          <w14:ligatures w14:val="none"/>
        </w:rPr>
        <w:t>Baleige</w:t>
      </w:r>
      <w:proofErr w:type="spellEnd"/>
      <w:r w:rsidRPr="00097137">
        <w:rPr>
          <w:rFonts w:ascii="Arial" w:eastAsia="Times New Roman" w:hAnsi="Arial" w:cs="Arial"/>
          <w:kern w:val="0"/>
          <w:sz w:val="22"/>
          <w:szCs w:val="22"/>
          <w:lang w:eastAsia="en-GB"/>
          <w14:ligatures w14:val="none"/>
        </w:rPr>
        <w:t xml:space="preserve">, Antoine ; Koenig, Marie ; </w:t>
      </w:r>
      <w:proofErr w:type="spellStart"/>
      <w:r w:rsidRPr="00097137">
        <w:rPr>
          <w:rFonts w:ascii="Arial" w:eastAsia="Times New Roman" w:hAnsi="Arial" w:cs="Arial"/>
          <w:kern w:val="0"/>
          <w:sz w:val="22"/>
          <w:szCs w:val="22"/>
          <w:lang w:eastAsia="en-GB"/>
          <w14:ligatures w14:val="none"/>
        </w:rPr>
        <w:t>Demassiet</w:t>
      </w:r>
      <w:proofErr w:type="spellEnd"/>
      <w:r w:rsidRPr="00097137">
        <w:rPr>
          <w:rFonts w:ascii="Arial" w:eastAsia="Times New Roman" w:hAnsi="Arial" w:cs="Arial"/>
          <w:kern w:val="0"/>
          <w:sz w:val="22"/>
          <w:szCs w:val="22"/>
          <w:lang w:eastAsia="en-GB"/>
          <w14:ligatures w14:val="none"/>
        </w:rPr>
        <w:t xml:space="preserve">, Vincent ; </w:t>
      </w:r>
      <w:proofErr w:type="spellStart"/>
      <w:r w:rsidRPr="00097137">
        <w:rPr>
          <w:rFonts w:ascii="Arial" w:eastAsia="Times New Roman" w:hAnsi="Arial" w:cs="Arial"/>
          <w:kern w:val="0"/>
          <w:sz w:val="22"/>
          <w:szCs w:val="22"/>
          <w:lang w:eastAsia="en-GB"/>
          <w14:ligatures w14:val="none"/>
        </w:rPr>
        <w:t>Agoub</w:t>
      </w:r>
      <w:proofErr w:type="spellEnd"/>
      <w:r w:rsidRPr="00097137">
        <w:rPr>
          <w:rFonts w:ascii="Arial" w:eastAsia="Times New Roman" w:hAnsi="Arial" w:cs="Arial"/>
          <w:kern w:val="0"/>
          <w:sz w:val="22"/>
          <w:szCs w:val="22"/>
          <w:lang w:eastAsia="en-GB"/>
          <w14:ligatures w14:val="none"/>
        </w:rPr>
        <w:t xml:space="preserve">, Mohamed ; </w:t>
      </w:r>
      <w:proofErr w:type="spellStart"/>
      <w:r w:rsidRPr="00097137">
        <w:rPr>
          <w:rFonts w:ascii="Arial" w:eastAsia="Times New Roman" w:hAnsi="Arial" w:cs="Arial"/>
          <w:kern w:val="0"/>
          <w:sz w:val="22"/>
          <w:szCs w:val="22"/>
          <w:lang w:eastAsia="en-GB"/>
          <w14:ligatures w14:val="none"/>
        </w:rPr>
        <w:t>Barikova</w:t>
      </w:r>
      <w:proofErr w:type="spellEnd"/>
      <w:r w:rsidRPr="00097137">
        <w:rPr>
          <w:rFonts w:ascii="Arial" w:eastAsia="Times New Roman" w:hAnsi="Arial" w:cs="Arial"/>
          <w:kern w:val="0"/>
          <w:sz w:val="22"/>
          <w:szCs w:val="22"/>
          <w:lang w:eastAsia="en-GB"/>
          <w14:ligatures w14:val="none"/>
        </w:rPr>
        <w:t xml:space="preserve">, Victoria ; Benmessaoud, Dalila ; Brunet, Floriane ; Carta, Mauro-Giovanni ; </w:t>
      </w:r>
      <w:proofErr w:type="spellStart"/>
      <w:r w:rsidRPr="00097137">
        <w:rPr>
          <w:rFonts w:ascii="Arial" w:eastAsia="Times New Roman" w:hAnsi="Arial" w:cs="Arial"/>
          <w:kern w:val="0"/>
          <w:sz w:val="22"/>
          <w:szCs w:val="22"/>
          <w:lang w:eastAsia="en-GB"/>
          <w14:ligatures w14:val="none"/>
        </w:rPr>
        <w:t>Castelpietra</w:t>
      </w:r>
      <w:proofErr w:type="spellEnd"/>
      <w:r w:rsidRPr="00097137">
        <w:rPr>
          <w:rFonts w:ascii="Arial" w:eastAsia="Times New Roman" w:hAnsi="Arial" w:cs="Arial"/>
          <w:kern w:val="0"/>
          <w:sz w:val="22"/>
          <w:szCs w:val="22"/>
          <w:lang w:eastAsia="en-GB"/>
          <w14:ligatures w14:val="none"/>
        </w:rPr>
        <w:t xml:space="preserve">, Giulio ; </w:t>
      </w:r>
      <w:proofErr w:type="spellStart"/>
      <w:r w:rsidRPr="00097137">
        <w:rPr>
          <w:rFonts w:ascii="Arial" w:eastAsia="Times New Roman" w:hAnsi="Arial" w:cs="Arial"/>
          <w:kern w:val="0"/>
          <w:sz w:val="22"/>
          <w:szCs w:val="22"/>
          <w:lang w:eastAsia="en-GB"/>
          <w14:ligatures w14:val="none"/>
        </w:rPr>
        <w:t>Crepaz</w:t>
      </w:r>
      <w:proofErr w:type="spellEnd"/>
      <w:r w:rsidRPr="00097137">
        <w:rPr>
          <w:rFonts w:ascii="Arial" w:eastAsia="Times New Roman" w:hAnsi="Arial" w:cs="Arial"/>
          <w:kern w:val="0"/>
          <w:sz w:val="22"/>
          <w:szCs w:val="22"/>
          <w:lang w:eastAsia="en-GB"/>
          <w14:ligatures w14:val="none"/>
        </w:rPr>
        <w:t xml:space="preserve">-Keay, David ; </w:t>
      </w:r>
      <w:proofErr w:type="spellStart"/>
      <w:r w:rsidRPr="00097137">
        <w:rPr>
          <w:rFonts w:ascii="Arial" w:eastAsia="Times New Roman" w:hAnsi="Arial" w:cs="Arial"/>
          <w:kern w:val="0"/>
          <w:sz w:val="22"/>
          <w:szCs w:val="22"/>
          <w:lang w:eastAsia="en-GB"/>
          <w14:ligatures w14:val="none"/>
        </w:rPr>
        <w:t>Daumerie</w:t>
      </w:r>
      <w:proofErr w:type="spellEnd"/>
      <w:r w:rsidRPr="00097137">
        <w:rPr>
          <w:rFonts w:ascii="Arial" w:eastAsia="Times New Roman" w:hAnsi="Arial" w:cs="Arial"/>
          <w:kern w:val="0"/>
          <w:sz w:val="22"/>
          <w:szCs w:val="22"/>
          <w:lang w:eastAsia="en-GB"/>
          <w14:ligatures w14:val="none"/>
        </w:rPr>
        <w:t xml:space="preserve">, Nicolas ; Fontaine, Audrey ; </w:t>
      </w:r>
      <w:proofErr w:type="spellStart"/>
      <w:r w:rsidRPr="00097137">
        <w:rPr>
          <w:rFonts w:ascii="Arial" w:eastAsia="Times New Roman" w:hAnsi="Arial" w:cs="Arial"/>
          <w:kern w:val="0"/>
          <w:sz w:val="22"/>
          <w:szCs w:val="22"/>
          <w:lang w:eastAsia="en-GB"/>
          <w14:ligatures w14:val="none"/>
        </w:rPr>
        <w:t>Grigutyte</w:t>
      </w:r>
      <w:proofErr w:type="spellEnd"/>
      <w:r w:rsidRPr="00097137">
        <w:rPr>
          <w:rFonts w:ascii="Arial" w:eastAsia="Times New Roman" w:hAnsi="Arial" w:cs="Arial"/>
          <w:kern w:val="0"/>
          <w:sz w:val="22"/>
          <w:szCs w:val="22"/>
          <w:lang w:eastAsia="en-GB"/>
          <w14:ligatures w14:val="none"/>
        </w:rPr>
        <w:t xml:space="preserve">, Neringa ; Kishore, Jugal ; Kiss, Marta ; </w:t>
      </w:r>
      <w:proofErr w:type="spellStart"/>
      <w:r w:rsidRPr="00097137">
        <w:rPr>
          <w:rFonts w:ascii="Arial" w:eastAsia="Times New Roman" w:hAnsi="Arial" w:cs="Arial"/>
          <w:kern w:val="0"/>
          <w:sz w:val="22"/>
          <w:szCs w:val="22"/>
          <w:lang w:eastAsia="en-GB"/>
          <w14:ligatures w14:val="none"/>
        </w:rPr>
        <w:t>Laporta</w:t>
      </w:r>
      <w:proofErr w:type="spellEnd"/>
      <w:r w:rsidRPr="00097137">
        <w:rPr>
          <w:rFonts w:ascii="Arial" w:eastAsia="Times New Roman" w:hAnsi="Arial" w:cs="Arial"/>
          <w:kern w:val="0"/>
          <w:sz w:val="22"/>
          <w:szCs w:val="22"/>
          <w:lang w:eastAsia="en-GB"/>
          <w14:ligatures w14:val="none"/>
        </w:rPr>
        <w:t xml:space="preserve">, Marc ; </w:t>
      </w:r>
      <w:proofErr w:type="spellStart"/>
      <w:r w:rsidRPr="00097137">
        <w:rPr>
          <w:rFonts w:ascii="Arial" w:eastAsia="Times New Roman" w:hAnsi="Arial" w:cs="Arial"/>
          <w:kern w:val="0"/>
          <w:sz w:val="22"/>
          <w:szCs w:val="22"/>
          <w:lang w:eastAsia="en-GB"/>
          <w14:ligatures w14:val="none"/>
        </w:rPr>
        <w:t>Layoussif</w:t>
      </w:r>
      <w:proofErr w:type="spellEnd"/>
      <w:r w:rsidRPr="00097137">
        <w:rPr>
          <w:rFonts w:ascii="Arial" w:eastAsia="Times New Roman" w:hAnsi="Arial" w:cs="Arial"/>
          <w:kern w:val="0"/>
          <w:sz w:val="22"/>
          <w:szCs w:val="22"/>
          <w:lang w:eastAsia="en-GB"/>
          <w14:ligatures w14:val="none"/>
        </w:rPr>
        <w:t xml:space="preserve">, </w:t>
      </w:r>
      <w:proofErr w:type="spellStart"/>
      <w:r w:rsidRPr="00097137">
        <w:rPr>
          <w:rFonts w:ascii="Arial" w:eastAsia="Times New Roman" w:hAnsi="Arial" w:cs="Arial"/>
          <w:kern w:val="0"/>
          <w:sz w:val="22"/>
          <w:szCs w:val="22"/>
          <w:lang w:eastAsia="en-GB"/>
          <w14:ligatures w14:val="none"/>
        </w:rPr>
        <w:t>Elkhansaa</w:t>
      </w:r>
      <w:proofErr w:type="spellEnd"/>
      <w:r w:rsidRPr="00097137">
        <w:rPr>
          <w:rFonts w:ascii="Arial" w:eastAsia="Times New Roman" w:hAnsi="Arial" w:cs="Arial"/>
          <w:kern w:val="0"/>
          <w:sz w:val="22"/>
          <w:szCs w:val="22"/>
          <w:lang w:eastAsia="en-GB"/>
          <w14:ligatures w14:val="none"/>
        </w:rPr>
        <w:t xml:space="preserve"> ; Limane, Youssouf ; Lopez, Marcelino ; Mura, Gioia ; Pelletier, Jean-François ; </w:t>
      </w:r>
      <w:proofErr w:type="spellStart"/>
      <w:r w:rsidRPr="00097137">
        <w:rPr>
          <w:rFonts w:ascii="Arial" w:eastAsia="Times New Roman" w:hAnsi="Arial" w:cs="Arial"/>
          <w:kern w:val="0"/>
          <w:sz w:val="22"/>
          <w:szCs w:val="22"/>
          <w:lang w:eastAsia="en-GB"/>
          <w14:ligatures w14:val="none"/>
        </w:rPr>
        <w:t>Raharinivo</w:t>
      </w:r>
      <w:proofErr w:type="spellEnd"/>
      <w:r w:rsidRPr="00097137">
        <w:rPr>
          <w:rFonts w:ascii="Arial" w:eastAsia="Times New Roman" w:hAnsi="Arial" w:cs="Arial"/>
          <w:kern w:val="0"/>
          <w:sz w:val="22"/>
          <w:szCs w:val="22"/>
          <w:lang w:eastAsia="en-GB"/>
          <w14:ligatures w14:val="none"/>
        </w:rPr>
        <w:t xml:space="preserve">, Mbolatiana ; Richa, Sami ; Robles-Garcia, Rebecca ; </w:t>
      </w:r>
      <w:proofErr w:type="spellStart"/>
      <w:r w:rsidRPr="00097137">
        <w:rPr>
          <w:rFonts w:ascii="Arial" w:eastAsia="Times New Roman" w:hAnsi="Arial" w:cs="Arial"/>
          <w:kern w:val="0"/>
          <w:sz w:val="22"/>
          <w:szCs w:val="22"/>
          <w:lang w:eastAsia="en-GB"/>
          <w14:ligatures w14:val="none"/>
        </w:rPr>
        <w:t>Stona</w:t>
      </w:r>
      <w:proofErr w:type="spellEnd"/>
      <w:r w:rsidRPr="00097137">
        <w:rPr>
          <w:rFonts w:ascii="Arial" w:eastAsia="Times New Roman" w:hAnsi="Arial" w:cs="Arial"/>
          <w:kern w:val="0"/>
          <w:sz w:val="22"/>
          <w:szCs w:val="22"/>
          <w:lang w:eastAsia="en-GB"/>
          <w14:ligatures w14:val="none"/>
        </w:rPr>
        <w:t xml:space="preserve">, Anne-Claire ; Skourteli, Marina ; Thévenon, Catherine ; Triantafyllou, Michel ; Vasilopoulos, Fotis ; Wooley, Stéphanie ; Reed, Geoffrey ; Guernut, Mathilde ; Saxena, Shekhar ; </w:t>
      </w:r>
      <w:proofErr w:type="spellStart"/>
      <w:r w:rsidRPr="00097137">
        <w:rPr>
          <w:rFonts w:ascii="Arial" w:eastAsia="Times New Roman" w:hAnsi="Arial" w:cs="Arial"/>
          <w:kern w:val="0"/>
          <w:sz w:val="22"/>
          <w:szCs w:val="22"/>
          <w:lang w:eastAsia="en-GB"/>
          <w14:ligatures w14:val="none"/>
        </w:rPr>
        <w:t>Askevis-Leherpeux</w:t>
      </w:r>
      <w:proofErr w:type="spellEnd"/>
      <w:r w:rsidRPr="00097137">
        <w:rPr>
          <w:rFonts w:ascii="Arial" w:eastAsia="Times New Roman" w:hAnsi="Arial" w:cs="Arial"/>
          <w:kern w:val="0"/>
          <w:sz w:val="22"/>
          <w:szCs w:val="22"/>
          <w:lang w:eastAsia="en-GB"/>
          <w14:ligatures w14:val="none"/>
        </w:rPr>
        <w:t>, Françoise</w:t>
      </w:r>
    </w:p>
    <w:p w14:paraId="469EDCEC" w14:textId="77777777" w:rsidR="00F666A1" w:rsidRDefault="00F666A1" w:rsidP="00F666A1">
      <w:pPr>
        <w:shd w:val="clear" w:color="auto" w:fill="FFFFFF"/>
        <w:spacing w:after="0" w:line="336" w:lineRule="atLeast"/>
        <w:rPr>
          <w:rFonts w:ascii="Arial" w:hAnsi="Arial" w:cs="Arial"/>
          <w:sz w:val="22"/>
          <w:szCs w:val="22"/>
          <w:shd w:val="clear" w:color="auto" w:fill="FFFFFF"/>
        </w:rPr>
      </w:pPr>
      <w:r w:rsidRPr="00097137">
        <w:rPr>
          <w:rFonts w:ascii="Arial" w:eastAsia="Times New Roman" w:hAnsi="Arial" w:cs="Arial"/>
          <w:kern w:val="0"/>
          <w:sz w:val="22"/>
          <w:szCs w:val="22"/>
          <w:lang w:eastAsia="en-GB"/>
          <w14:ligatures w14:val="none"/>
        </w:rPr>
        <w:t>Berlin/Heidelberg: Springer Berlin Heidelberg</w:t>
      </w:r>
      <w:r w:rsidRPr="003D7049">
        <w:rPr>
          <w:rFonts w:ascii="Arial" w:eastAsia="Times New Roman" w:hAnsi="Arial" w:cs="Arial"/>
          <w:kern w:val="0"/>
          <w:sz w:val="22"/>
          <w:szCs w:val="22"/>
          <w:lang w:eastAsia="en-GB"/>
          <w14:ligatures w14:val="none"/>
        </w:rPr>
        <w:t xml:space="preserve"> </w:t>
      </w:r>
      <w:r w:rsidRPr="003D7049">
        <w:rPr>
          <w:rFonts w:ascii="Arial" w:hAnsi="Arial" w:cs="Arial"/>
          <w:sz w:val="22"/>
          <w:szCs w:val="22"/>
          <w:shd w:val="clear" w:color="auto" w:fill="FFFFFF"/>
        </w:rPr>
        <w:t>(2020) “How service users and carers understand, perceive, rephrase, and communicate about ‘depressive episode’ and ‘schizophrenia’ diagnoses: international participatory research,” </w:t>
      </w:r>
      <w:r w:rsidRPr="003D7049">
        <w:rPr>
          <w:rFonts w:ascii="Arial" w:hAnsi="Arial" w:cs="Arial"/>
          <w:i/>
          <w:iCs/>
          <w:sz w:val="22"/>
          <w:szCs w:val="22"/>
          <w:shd w:val="clear" w:color="auto" w:fill="FFFFFF"/>
        </w:rPr>
        <w:t>Social Psychiatry and Psychiatric Epidemiology</w:t>
      </w:r>
      <w:r w:rsidRPr="003D7049">
        <w:rPr>
          <w:rFonts w:ascii="Arial" w:hAnsi="Arial" w:cs="Arial"/>
          <w:sz w:val="22"/>
          <w:szCs w:val="22"/>
          <w:shd w:val="clear" w:color="auto" w:fill="FFFFFF"/>
        </w:rPr>
        <w:t xml:space="preserve">, 55(9), pp. 1201–1213. Available at: </w:t>
      </w:r>
      <w:hyperlink r:id="rId13" w:history="1">
        <w:r w:rsidRPr="00894F49">
          <w:rPr>
            <w:rStyle w:val="Hyperlink"/>
            <w:rFonts w:ascii="Arial" w:hAnsi="Arial" w:cs="Arial"/>
            <w:sz w:val="22"/>
            <w:szCs w:val="22"/>
            <w:shd w:val="clear" w:color="auto" w:fill="FFFFFF"/>
          </w:rPr>
          <w:t>https://doi.org/10.1007/s00127-020-01836-6</w:t>
        </w:r>
      </w:hyperlink>
      <w:r w:rsidRPr="003D7049">
        <w:rPr>
          <w:rFonts w:ascii="Arial" w:hAnsi="Arial" w:cs="Arial"/>
          <w:sz w:val="22"/>
          <w:szCs w:val="22"/>
          <w:shd w:val="clear" w:color="auto" w:fill="FFFFFF"/>
        </w:rPr>
        <w:t>.</w:t>
      </w:r>
    </w:p>
    <w:p w14:paraId="7BE5A5CE" w14:textId="77777777" w:rsidR="00F666A1" w:rsidRDefault="00F666A1" w:rsidP="00F666A1">
      <w:pPr>
        <w:shd w:val="clear" w:color="auto" w:fill="FFFFFF"/>
        <w:spacing w:after="0" w:line="336" w:lineRule="atLeast"/>
        <w:rPr>
          <w:rFonts w:ascii="Arial" w:hAnsi="Arial" w:cs="Arial"/>
          <w:sz w:val="22"/>
          <w:szCs w:val="22"/>
          <w:shd w:val="clear" w:color="auto" w:fill="FFFFFF"/>
        </w:rPr>
      </w:pPr>
    </w:p>
    <w:p w14:paraId="14D41F84" w14:textId="77777777" w:rsidR="00F666A1" w:rsidRDefault="00F666A1" w:rsidP="00F666A1">
      <w:pPr>
        <w:rPr>
          <w:rFonts w:ascii="Arial" w:hAnsi="Arial" w:cs="Arial"/>
          <w:sz w:val="23"/>
          <w:szCs w:val="23"/>
          <w:shd w:val="clear" w:color="auto" w:fill="FFFFFF"/>
        </w:rPr>
      </w:pPr>
      <w:proofErr w:type="spellStart"/>
      <w:r w:rsidRPr="001D6D06">
        <w:rPr>
          <w:rFonts w:ascii="Arial" w:hAnsi="Arial" w:cs="Arial"/>
          <w:sz w:val="23"/>
          <w:szCs w:val="23"/>
          <w:shd w:val="clear" w:color="auto" w:fill="FFFFFF"/>
        </w:rPr>
        <w:t>Holttum</w:t>
      </w:r>
      <w:proofErr w:type="spellEnd"/>
      <w:r w:rsidRPr="001D6D06">
        <w:rPr>
          <w:rFonts w:ascii="Arial" w:hAnsi="Arial" w:cs="Arial"/>
          <w:sz w:val="23"/>
          <w:szCs w:val="23"/>
          <w:shd w:val="clear" w:color="auto" w:fill="FFFFFF"/>
        </w:rPr>
        <w:t>, S. (2014) “Research Watch: talking therapy for anxiety and social difficulties may improve social inclusion after diagnosis with schizophrenia,” </w:t>
      </w:r>
      <w:r w:rsidRPr="001D6D06">
        <w:rPr>
          <w:rFonts w:ascii="Arial" w:hAnsi="Arial" w:cs="Arial"/>
          <w:i/>
          <w:iCs/>
          <w:sz w:val="23"/>
          <w:szCs w:val="23"/>
          <w:shd w:val="clear" w:color="auto" w:fill="FFFFFF"/>
        </w:rPr>
        <w:t>Mental health and social inclusion</w:t>
      </w:r>
      <w:r w:rsidRPr="001D6D06">
        <w:rPr>
          <w:rFonts w:ascii="Arial" w:hAnsi="Arial" w:cs="Arial"/>
          <w:sz w:val="23"/>
          <w:szCs w:val="23"/>
          <w:shd w:val="clear" w:color="auto" w:fill="FFFFFF"/>
        </w:rPr>
        <w:t xml:space="preserve">, 18(1), pp. 7–12. Available at: </w:t>
      </w:r>
      <w:hyperlink r:id="rId14" w:history="1">
        <w:r w:rsidRPr="00894F49">
          <w:rPr>
            <w:rStyle w:val="Hyperlink"/>
            <w:rFonts w:ascii="Arial" w:hAnsi="Arial" w:cs="Arial"/>
            <w:sz w:val="23"/>
            <w:szCs w:val="23"/>
            <w:shd w:val="clear" w:color="auto" w:fill="FFFFFF"/>
          </w:rPr>
          <w:t>https://doi.org/10.1108/MHSI-11-2013-0035</w:t>
        </w:r>
      </w:hyperlink>
      <w:r w:rsidRPr="001D6D06">
        <w:rPr>
          <w:rFonts w:ascii="Arial" w:hAnsi="Arial" w:cs="Arial"/>
          <w:sz w:val="23"/>
          <w:szCs w:val="23"/>
          <w:shd w:val="clear" w:color="auto" w:fill="FFFFFF"/>
        </w:rPr>
        <w:t>.</w:t>
      </w:r>
    </w:p>
    <w:p w14:paraId="5A9EA069" w14:textId="77777777" w:rsidR="00381D96" w:rsidRDefault="00381D96" w:rsidP="00381D96">
      <w:pPr>
        <w:rPr>
          <w:rFonts w:ascii="Arial" w:hAnsi="Arial" w:cs="Arial"/>
          <w:color w:val="000000" w:themeColor="text1"/>
          <w:sz w:val="22"/>
          <w:szCs w:val="22"/>
          <w:shd w:val="clear" w:color="auto" w:fill="FFFFFF"/>
        </w:rPr>
      </w:pPr>
      <w:r w:rsidRPr="00873798">
        <w:rPr>
          <w:rFonts w:ascii="Arial" w:hAnsi="Arial" w:cs="Arial"/>
          <w:color w:val="000000" w:themeColor="text1"/>
          <w:sz w:val="22"/>
          <w:szCs w:val="22"/>
          <w:shd w:val="clear" w:color="auto" w:fill="FFFFFF"/>
        </w:rPr>
        <w:t>Jauhar, S., Johnstone, M., and McKenna, P.J. (2022) “Schizophrenia,” </w:t>
      </w:r>
      <w:r w:rsidRPr="00873798">
        <w:rPr>
          <w:rFonts w:ascii="Arial" w:hAnsi="Arial" w:cs="Arial"/>
          <w:i/>
          <w:iCs/>
          <w:color w:val="000000" w:themeColor="text1"/>
          <w:sz w:val="22"/>
          <w:szCs w:val="22"/>
          <w:shd w:val="clear" w:color="auto" w:fill="FFFFFF"/>
        </w:rPr>
        <w:t>The Lancet (British edition)</w:t>
      </w:r>
      <w:r w:rsidRPr="00873798">
        <w:rPr>
          <w:rFonts w:ascii="Arial" w:hAnsi="Arial" w:cs="Arial"/>
          <w:color w:val="000000" w:themeColor="text1"/>
          <w:sz w:val="22"/>
          <w:szCs w:val="22"/>
          <w:shd w:val="clear" w:color="auto" w:fill="FFFFFF"/>
        </w:rPr>
        <w:t xml:space="preserve">, 399(10323), pp. 473-. Available at: </w:t>
      </w:r>
      <w:hyperlink r:id="rId15" w:history="1">
        <w:r w:rsidRPr="0003677B">
          <w:rPr>
            <w:rStyle w:val="Hyperlink"/>
            <w:rFonts w:ascii="Arial" w:hAnsi="Arial" w:cs="Arial"/>
            <w:sz w:val="22"/>
            <w:szCs w:val="22"/>
            <w:shd w:val="clear" w:color="auto" w:fill="FFFFFF"/>
          </w:rPr>
          <w:t>https://doi.org/10.1016/S0140-6736(21)01730-X</w:t>
        </w:r>
      </w:hyperlink>
      <w:r w:rsidRPr="00873798">
        <w:rPr>
          <w:rFonts w:ascii="Arial" w:hAnsi="Arial" w:cs="Arial"/>
          <w:color w:val="000000" w:themeColor="text1"/>
          <w:sz w:val="22"/>
          <w:szCs w:val="22"/>
          <w:shd w:val="clear" w:color="auto" w:fill="FFFFFF"/>
        </w:rPr>
        <w:t>.</w:t>
      </w:r>
    </w:p>
    <w:p w14:paraId="16F27239" w14:textId="77777777" w:rsidR="00021A89" w:rsidRDefault="00021A89" w:rsidP="00021A89">
      <w:pPr>
        <w:rPr>
          <w:rFonts w:ascii="Arial" w:hAnsi="Arial" w:cs="Arial"/>
          <w:sz w:val="22"/>
          <w:szCs w:val="22"/>
          <w:shd w:val="clear" w:color="auto" w:fill="FFFFFF"/>
        </w:rPr>
      </w:pPr>
      <w:proofErr w:type="spellStart"/>
      <w:r w:rsidRPr="00953CF6">
        <w:rPr>
          <w:rFonts w:ascii="Arial" w:hAnsi="Arial" w:cs="Arial"/>
          <w:sz w:val="22"/>
          <w:szCs w:val="22"/>
          <w:shd w:val="clear" w:color="auto" w:fill="FFFFFF"/>
        </w:rPr>
        <w:t>Lisoway</w:t>
      </w:r>
      <w:proofErr w:type="spellEnd"/>
      <w:r w:rsidRPr="00953CF6">
        <w:rPr>
          <w:rFonts w:ascii="Arial" w:hAnsi="Arial" w:cs="Arial"/>
          <w:sz w:val="22"/>
          <w:szCs w:val="22"/>
          <w:shd w:val="clear" w:color="auto" w:fill="FFFFFF"/>
        </w:rPr>
        <w:t>, Amanda J.; Chen, Cheng C.; Zai, Clement C.; Tiwari, Arun K.; Kennedy, James L.</w:t>
      </w:r>
      <w:r w:rsidRPr="0090329E">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 xml:space="preserve">(2021) </w:t>
      </w:r>
      <w:r w:rsidRPr="0090329E">
        <w:rPr>
          <w:rFonts w:ascii="Arial" w:hAnsi="Arial" w:cs="Arial"/>
          <w:sz w:val="22"/>
          <w:szCs w:val="22"/>
          <w:shd w:val="clear" w:color="auto" w:fill="FFFFFF"/>
        </w:rPr>
        <w:t xml:space="preserve">“Toward personalized medicine in schizophrenia: Genetics and epigenetics of </w:t>
      </w:r>
      <w:r w:rsidRPr="0090329E">
        <w:rPr>
          <w:rFonts w:ascii="Arial" w:hAnsi="Arial" w:cs="Arial"/>
          <w:sz w:val="22"/>
          <w:szCs w:val="22"/>
          <w:shd w:val="clear" w:color="auto" w:fill="FFFFFF"/>
        </w:rPr>
        <w:lastRenderedPageBreak/>
        <w:t>antipsychotic treatment,” </w:t>
      </w:r>
      <w:r w:rsidRPr="0090329E">
        <w:rPr>
          <w:rFonts w:ascii="Arial" w:hAnsi="Arial" w:cs="Arial"/>
          <w:i/>
          <w:iCs/>
          <w:sz w:val="22"/>
          <w:szCs w:val="22"/>
          <w:shd w:val="clear" w:color="auto" w:fill="FFFFFF"/>
        </w:rPr>
        <w:t>Schizophrenia research</w:t>
      </w:r>
      <w:r w:rsidRPr="0090329E">
        <w:rPr>
          <w:rFonts w:ascii="Arial" w:hAnsi="Arial" w:cs="Arial"/>
          <w:sz w:val="22"/>
          <w:szCs w:val="22"/>
          <w:shd w:val="clear" w:color="auto" w:fill="FFFFFF"/>
        </w:rPr>
        <w:t>,</w:t>
      </w:r>
      <w:r>
        <w:rPr>
          <w:rFonts w:ascii="Arial" w:hAnsi="Arial" w:cs="Arial"/>
          <w:sz w:val="22"/>
          <w:szCs w:val="22"/>
          <w:shd w:val="clear" w:color="auto" w:fill="FFFFFF"/>
        </w:rPr>
        <w:t xml:space="preserve"> (</w:t>
      </w:r>
      <w:r w:rsidRPr="0090329E">
        <w:rPr>
          <w:rFonts w:ascii="Arial" w:hAnsi="Arial" w:cs="Arial"/>
          <w:sz w:val="22"/>
          <w:szCs w:val="22"/>
          <w:shd w:val="clear" w:color="auto" w:fill="FFFFFF"/>
        </w:rPr>
        <w:t>232</w:t>
      </w:r>
      <w:r>
        <w:rPr>
          <w:rFonts w:ascii="Arial" w:hAnsi="Arial" w:cs="Arial"/>
          <w:sz w:val="22"/>
          <w:szCs w:val="22"/>
          <w:shd w:val="clear" w:color="auto" w:fill="FFFFFF"/>
        </w:rPr>
        <w:t>)</w:t>
      </w:r>
      <w:r w:rsidRPr="0090329E">
        <w:rPr>
          <w:rFonts w:ascii="Arial" w:hAnsi="Arial" w:cs="Arial"/>
          <w:sz w:val="22"/>
          <w:szCs w:val="22"/>
          <w:shd w:val="clear" w:color="auto" w:fill="FFFFFF"/>
        </w:rPr>
        <w:t xml:space="preserve">, pp. 112–124. Available at: </w:t>
      </w:r>
      <w:hyperlink r:id="rId16" w:history="1">
        <w:r w:rsidRPr="00894F49">
          <w:rPr>
            <w:rStyle w:val="Hyperlink"/>
            <w:rFonts w:ascii="Arial" w:hAnsi="Arial" w:cs="Arial"/>
            <w:sz w:val="22"/>
            <w:szCs w:val="22"/>
            <w:shd w:val="clear" w:color="auto" w:fill="FFFFFF"/>
          </w:rPr>
          <w:t>https://doi.org/10.1016/j.schres.2021.05.010</w:t>
        </w:r>
      </w:hyperlink>
      <w:r w:rsidRPr="0090329E">
        <w:rPr>
          <w:rFonts w:ascii="Arial" w:hAnsi="Arial" w:cs="Arial"/>
          <w:sz w:val="22"/>
          <w:szCs w:val="22"/>
          <w:shd w:val="clear" w:color="auto" w:fill="FFFFFF"/>
        </w:rPr>
        <w:t>.</w:t>
      </w:r>
    </w:p>
    <w:p w14:paraId="6E14B9B7" w14:textId="77777777" w:rsidR="00021A89" w:rsidRPr="00342DD2" w:rsidRDefault="00021A89" w:rsidP="00021A89">
      <w:pPr>
        <w:rPr>
          <w:rFonts w:ascii="Arial" w:hAnsi="Arial" w:cs="Arial"/>
          <w:sz w:val="22"/>
          <w:szCs w:val="22"/>
        </w:rPr>
      </w:pPr>
      <w:r w:rsidRPr="00342DD2">
        <w:rPr>
          <w:rFonts w:ascii="Arial" w:hAnsi="Arial" w:cs="Arial"/>
          <w:sz w:val="22"/>
          <w:szCs w:val="22"/>
          <w:shd w:val="clear" w:color="auto" w:fill="FFFFFF"/>
        </w:rPr>
        <w:t xml:space="preserve">Leucht, S., Tardy, M., </w:t>
      </w:r>
      <w:proofErr w:type="spellStart"/>
      <w:r w:rsidRPr="00342DD2">
        <w:rPr>
          <w:rFonts w:ascii="Arial" w:hAnsi="Arial" w:cs="Arial"/>
          <w:sz w:val="22"/>
          <w:szCs w:val="22"/>
          <w:shd w:val="clear" w:color="auto" w:fill="FFFFFF"/>
        </w:rPr>
        <w:t>Komossa</w:t>
      </w:r>
      <w:proofErr w:type="spellEnd"/>
      <w:r w:rsidRPr="00342DD2">
        <w:rPr>
          <w:rFonts w:ascii="Arial" w:hAnsi="Arial" w:cs="Arial"/>
          <w:sz w:val="22"/>
          <w:szCs w:val="22"/>
          <w:shd w:val="clear" w:color="auto" w:fill="FFFFFF"/>
        </w:rPr>
        <w:t xml:space="preserve">, K., </w:t>
      </w:r>
      <w:proofErr w:type="spellStart"/>
      <w:r w:rsidRPr="00342DD2">
        <w:rPr>
          <w:rFonts w:ascii="Arial" w:hAnsi="Arial" w:cs="Arial"/>
          <w:sz w:val="22"/>
          <w:szCs w:val="22"/>
          <w:shd w:val="clear" w:color="auto" w:fill="FFFFFF"/>
        </w:rPr>
        <w:t>Heres</w:t>
      </w:r>
      <w:proofErr w:type="spellEnd"/>
      <w:r w:rsidRPr="00342DD2">
        <w:rPr>
          <w:rFonts w:ascii="Arial" w:hAnsi="Arial" w:cs="Arial"/>
          <w:sz w:val="22"/>
          <w:szCs w:val="22"/>
          <w:shd w:val="clear" w:color="auto" w:fill="FFFFFF"/>
        </w:rPr>
        <w:t xml:space="preserve">, S., Kissling, W., Salanti, G. and Davis, J.M., </w:t>
      </w:r>
      <w:r>
        <w:rPr>
          <w:rFonts w:ascii="Arial" w:hAnsi="Arial" w:cs="Arial"/>
          <w:sz w:val="22"/>
          <w:szCs w:val="22"/>
          <w:shd w:val="clear" w:color="auto" w:fill="FFFFFF"/>
        </w:rPr>
        <w:t>(</w:t>
      </w:r>
      <w:r w:rsidRPr="00342DD2">
        <w:rPr>
          <w:rFonts w:ascii="Arial" w:hAnsi="Arial" w:cs="Arial"/>
          <w:sz w:val="22"/>
          <w:szCs w:val="22"/>
          <w:shd w:val="clear" w:color="auto" w:fill="FFFFFF"/>
        </w:rPr>
        <w:t>2012</w:t>
      </w:r>
      <w:r>
        <w:rPr>
          <w:rFonts w:ascii="Arial" w:hAnsi="Arial" w:cs="Arial"/>
          <w:sz w:val="22"/>
          <w:szCs w:val="22"/>
          <w:shd w:val="clear" w:color="auto" w:fill="FFFFFF"/>
        </w:rPr>
        <w:t>)</w:t>
      </w:r>
      <w:r w:rsidRPr="00342DD2">
        <w:rPr>
          <w:rFonts w:ascii="Arial" w:hAnsi="Arial" w:cs="Arial"/>
          <w:sz w:val="22"/>
          <w:szCs w:val="22"/>
          <w:shd w:val="clear" w:color="auto" w:fill="FFFFFF"/>
        </w:rPr>
        <w:t>.</w:t>
      </w:r>
      <w:r>
        <w:rPr>
          <w:rFonts w:ascii="Arial" w:hAnsi="Arial" w:cs="Arial"/>
          <w:sz w:val="22"/>
          <w:szCs w:val="22"/>
          <w:shd w:val="clear" w:color="auto" w:fill="FFFFFF"/>
        </w:rPr>
        <w:t xml:space="preserve"> ‘</w:t>
      </w:r>
      <w:r w:rsidRPr="00342DD2">
        <w:rPr>
          <w:rFonts w:ascii="Arial" w:hAnsi="Arial" w:cs="Arial"/>
          <w:sz w:val="22"/>
          <w:szCs w:val="22"/>
          <w:shd w:val="clear" w:color="auto" w:fill="FFFFFF"/>
        </w:rPr>
        <w:t>Antipsychotic drugs versus placebo for relapse prevention in schizophrenia: a systematic review and meta-analysis.</w:t>
      </w:r>
      <w:r>
        <w:rPr>
          <w:rFonts w:ascii="Arial" w:hAnsi="Arial" w:cs="Arial"/>
          <w:sz w:val="22"/>
          <w:szCs w:val="22"/>
          <w:shd w:val="clear" w:color="auto" w:fill="FFFFFF"/>
        </w:rPr>
        <w:t>’;</w:t>
      </w:r>
      <w:r w:rsidRPr="00342DD2">
        <w:rPr>
          <w:rFonts w:ascii="Arial" w:hAnsi="Arial" w:cs="Arial"/>
          <w:sz w:val="22"/>
          <w:szCs w:val="22"/>
          <w:shd w:val="clear" w:color="auto" w:fill="FFFFFF"/>
        </w:rPr>
        <w:t> </w:t>
      </w:r>
      <w:r w:rsidRPr="00342DD2">
        <w:rPr>
          <w:rFonts w:ascii="Arial" w:hAnsi="Arial" w:cs="Arial"/>
          <w:i/>
          <w:iCs/>
          <w:sz w:val="22"/>
          <w:szCs w:val="22"/>
          <w:shd w:val="clear" w:color="auto" w:fill="FFFFFF"/>
        </w:rPr>
        <w:t>The Lancet</w:t>
      </w:r>
      <w:r w:rsidRPr="00342DD2">
        <w:rPr>
          <w:rFonts w:ascii="Arial" w:hAnsi="Arial" w:cs="Arial"/>
          <w:sz w:val="22"/>
          <w:szCs w:val="22"/>
          <w:shd w:val="clear" w:color="auto" w:fill="FFFFFF"/>
        </w:rPr>
        <w:t>, </w:t>
      </w:r>
      <w:r w:rsidRPr="00342DD2">
        <w:rPr>
          <w:rFonts w:ascii="Arial" w:hAnsi="Arial" w:cs="Arial"/>
          <w:i/>
          <w:iCs/>
          <w:sz w:val="22"/>
          <w:szCs w:val="22"/>
          <w:shd w:val="clear" w:color="auto" w:fill="FFFFFF"/>
        </w:rPr>
        <w:t>379</w:t>
      </w:r>
      <w:r w:rsidRPr="00342DD2">
        <w:rPr>
          <w:rFonts w:ascii="Arial" w:hAnsi="Arial" w:cs="Arial"/>
          <w:sz w:val="22"/>
          <w:szCs w:val="22"/>
          <w:shd w:val="clear" w:color="auto" w:fill="FFFFFF"/>
        </w:rPr>
        <w:t>(9831), pp.2063-2071.</w:t>
      </w:r>
    </w:p>
    <w:p w14:paraId="2C25867C" w14:textId="77777777" w:rsidR="00021A89" w:rsidRPr="00FD7C56" w:rsidRDefault="00021A89" w:rsidP="00021A89">
      <w:pPr>
        <w:rPr>
          <w:rFonts w:ascii="Arial" w:hAnsi="Arial" w:cs="Arial"/>
          <w:sz w:val="22"/>
          <w:szCs w:val="22"/>
        </w:rPr>
      </w:pPr>
      <w:r w:rsidRPr="00FD7C56">
        <w:rPr>
          <w:rFonts w:ascii="Arial" w:hAnsi="Arial" w:cs="Arial"/>
          <w:sz w:val="22"/>
          <w:szCs w:val="22"/>
          <w:shd w:val="clear" w:color="auto" w:fill="FFFFFF"/>
        </w:rPr>
        <w:t xml:space="preserve">Lieberman, J.A., Tollefson, G., Tohen, M., Green, A.I., Gur, R.E., Kahn, R., McEvoy, J., Perkins, D., Sharma, T., Zipursky, R. and Wei, H., </w:t>
      </w:r>
      <w:r>
        <w:rPr>
          <w:rFonts w:ascii="Arial" w:hAnsi="Arial" w:cs="Arial"/>
          <w:sz w:val="22"/>
          <w:szCs w:val="22"/>
          <w:shd w:val="clear" w:color="auto" w:fill="FFFFFF"/>
        </w:rPr>
        <w:t>(</w:t>
      </w:r>
      <w:r w:rsidRPr="00FD7C56">
        <w:rPr>
          <w:rFonts w:ascii="Arial" w:hAnsi="Arial" w:cs="Arial"/>
          <w:sz w:val="22"/>
          <w:szCs w:val="22"/>
          <w:shd w:val="clear" w:color="auto" w:fill="FFFFFF"/>
        </w:rPr>
        <w:t>2003</w:t>
      </w:r>
      <w:r>
        <w:rPr>
          <w:rFonts w:ascii="Arial" w:hAnsi="Arial" w:cs="Arial"/>
          <w:sz w:val="22"/>
          <w:szCs w:val="22"/>
          <w:shd w:val="clear" w:color="auto" w:fill="FFFFFF"/>
        </w:rPr>
        <w:t>)</w:t>
      </w:r>
      <w:r w:rsidRPr="00FD7C56">
        <w:rPr>
          <w:rFonts w:ascii="Arial" w:hAnsi="Arial" w:cs="Arial"/>
          <w:sz w:val="22"/>
          <w:szCs w:val="22"/>
          <w:shd w:val="clear" w:color="auto" w:fill="FFFFFF"/>
        </w:rPr>
        <w:t xml:space="preserve">. </w:t>
      </w:r>
      <w:r>
        <w:rPr>
          <w:rFonts w:ascii="Arial" w:hAnsi="Arial" w:cs="Arial"/>
          <w:sz w:val="22"/>
          <w:szCs w:val="22"/>
          <w:shd w:val="clear" w:color="auto" w:fill="FFFFFF"/>
        </w:rPr>
        <w:t>‘</w:t>
      </w:r>
      <w:r w:rsidRPr="00FD7C56">
        <w:rPr>
          <w:rFonts w:ascii="Arial" w:hAnsi="Arial" w:cs="Arial"/>
          <w:sz w:val="22"/>
          <w:szCs w:val="22"/>
          <w:shd w:val="clear" w:color="auto" w:fill="FFFFFF"/>
        </w:rPr>
        <w:t>Comparative efficacy and safety of atypical and conventional antipsychotic drugs in first-episode psychosis: a randomized, double-blind trial of olanzapine versus haloperidol. </w:t>
      </w:r>
      <w:r w:rsidRPr="00FD7C56">
        <w:rPr>
          <w:rFonts w:ascii="Arial" w:hAnsi="Arial" w:cs="Arial"/>
          <w:i/>
          <w:iCs/>
          <w:sz w:val="22"/>
          <w:szCs w:val="22"/>
          <w:shd w:val="clear" w:color="auto" w:fill="FFFFFF"/>
        </w:rPr>
        <w:t>American Journal of Psychiatry</w:t>
      </w:r>
      <w:r w:rsidRPr="00FD7C56">
        <w:rPr>
          <w:rFonts w:ascii="Arial" w:hAnsi="Arial" w:cs="Arial"/>
          <w:sz w:val="22"/>
          <w:szCs w:val="22"/>
          <w:shd w:val="clear" w:color="auto" w:fill="FFFFFF"/>
        </w:rPr>
        <w:t>,</w:t>
      </w:r>
      <w:r>
        <w:rPr>
          <w:rFonts w:ascii="Arial" w:hAnsi="Arial" w:cs="Arial"/>
          <w:sz w:val="22"/>
          <w:szCs w:val="22"/>
          <w:shd w:val="clear" w:color="auto" w:fill="FFFFFF"/>
        </w:rPr>
        <w:t>’</w:t>
      </w:r>
      <w:r w:rsidRPr="00FD7C56">
        <w:rPr>
          <w:rFonts w:ascii="Arial" w:hAnsi="Arial" w:cs="Arial"/>
          <w:i/>
          <w:iCs/>
          <w:sz w:val="22"/>
          <w:szCs w:val="22"/>
          <w:shd w:val="clear" w:color="auto" w:fill="FFFFFF"/>
        </w:rPr>
        <w:t>160</w:t>
      </w:r>
      <w:r w:rsidRPr="00FD7C56">
        <w:rPr>
          <w:rFonts w:ascii="Arial" w:hAnsi="Arial" w:cs="Arial"/>
          <w:sz w:val="22"/>
          <w:szCs w:val="22"/>
          <w:shd w:val="clear" w:color="auto" w:fill="FFFFFF"/>
        </w:rPr>
        <w:t>(8), pp.1396-1404.</w:t>
      </w:r>
    </w:p>
    <w:p w14:paraId="06A7F251" w14:textId="77777777" w:rsidR="00021A89" w:rsidRDefault="00021A89" w:rsidP="00021A89">
      <w:pPr>
        <w:shd w:val="clear" w:color="auto" w:fill="FFFFFF"/>
        <w:spacing w:after="0" w:line="336" w:lineRule="atLeast"/>
        <w:rPr>
          <w:rFonts w:ascii="Arial" w:hAnsi="Arial" w:cs="Arial"/>
          <w:sz w:val="22"/>
          <w:szCs w:val="22"/>
          <w:shd w:val="clear" w:color="auto" w:fill="FFFFFF"/>
        </w:rPr>
      </w:pPr>
      <w:r w:rsidRPr="00FF4346">
        <w:rPr>
          <w:rFonts w:ascii="Arial" w:eastAsia="Times New Roman" w:hAnsi="Arial" w:cs="Arial"/>
          <w:kern w:val="0"/>
          <w:sz w:val="22"/>
          <w:szCs w:val="22"/>
          <w:lang w:eastAsia="en-GB"/>
          <w14:ligatures w14:val="none"/>
        </w:rPr>
        <w:t xml:space="preserve">Li, Zhaohua; Wang, </w:t>
      </w:r>
      <w:proofErr w:type="spellStart"/>
      <w:r w:rsidRPr="00FF4346">
        <w:rPr>
          <w:rFonts w:ascii="Arial" w:eastAsia="Times New Roman" w:hAnsi="Arial" w:cs="Arial"/>
          <w:kern w:val="0"/>
          <w:sz w:val="22"/>
          <w:szCs w:val="22"/>
          <w:lang w:eastAsia="en-GB"/>
          <w14:ligatures w14:val="none"/>
        </w:rPr>
        <w:t>Yuduo</w:t>
      </w:r>
      <w:proofErr w:type="spellEnd"/>
      <w:r w:rsidRPr="00FF4346">
        <w:rPr>
          <w:rFonts w:ascii="Arial" w:eastAsia="Times New Roman" w:hAnsi="Arial" w:cs="Arial"/>
          <w:kern w:val="0"/>
          <w:sz w:val="22"/>
          <w:szCs w:val="22"/>
          <w:lang w:eastAsia="en-GB"/>
          <w14:ligatures w14:val="none"/>
        </w:rPr>
        <w:t xml:space="preserve">; Quan, </w:t>
      </w:r>
      <w:proofErr w:type="spellStart"/>
      <w:r w:rsidRPr="00FF4346">
        <w:rPr>
          <w:rFonts w:ascii="Arial" w:eastAsia="Times New Roman" w:hAnsi="Arial" w:cs="Arial"/>
          <w:kern w:val="0"/>
          <w:sz w:val="22"/>
          <w:szCs w:val="22"/>
          <w:lang w:eastAsia="en-GB"/>
          <w14:ligatures w14:val="none"/>
        </w:rPr>
        <w:t>Wenxiang</w:t>
      </w:r>
      <w:proofErr w:type="spellEnd"/>
      <w:r w:rsidRPr="00FF4346">
        <w:rPr>
          <w:rFonts w:ascii="Arial" w:eastAsia="Times New Roman" w:hAnsi="Arial" w:cs="Arial"/>
          <w:kern w:val="0"/>
          <w:sz w:val="22"/>
          <w:szCs w:val="22"/>
          <w:lang w:eastAsia="en-GB"/>
          <w14:ligatures w14:val="none"/>
        </w:rPr>
        <w:t xml:space="preserve">; Wu, </w:t>
      </w:r>
      <w:proofErr w:type="spellStart"/>
      <w:r w:rsidRPr="00FF4346">
        <w:rPr>
          <w:rFonts w:ascii="Arial" w:eastAsia="Times New Roman" w:hAnsi="Arial" w:cs="Arial"/>
          <w:kern w:val="0"/>
          <w:sz w:val="22"/>
          <w:szCs w:val="22"/>
          <w:lang w:eastAsia="en-GB"/>
          <w14:ligatures w14:val="none"/>
        </w:rPr>
        <w:t>Tongning</w:t>
      </w:r>
      <w:proofErr w:type="spellEnd"/>
      <w:r w:rsidRPr="00FF4346">
        <w:rPr>
          <w:rFonts w:ascii="Arial" w:eastAsia="Times New Roman" w:hAnsi="Arial" w:cs="Arial"/>
          <w:kern w:val="0"/>
          <w:sz w:val="22"/>
          <w:szCs w:val="22"/>
          <w:lang w:eastAsia="en-GB"/>
          <w14:ligatures w14:val="none"/>
        </w:rPr>
        <w:t xml:space="preserve">; </w:t>
      </w:r>
      <w:proofErr w:type="spellStart"/>
      <w:r w:rsidRPr="00FF4346">
        <w:rPr>
          <w:rFonts w:ascii="Arial" w:eastAsia="Times New Roman" w:hAnsi="Arial" w:cs="Arial"/>
          <w:kern w:val="0"/>
          <w:sz w:val="22"/>
          <w:szCs w:val="22"/>
          <w:lang w:eastAsia="en-GB"/>
          <w14:ligatures w14:val="none"/>
        </w:rPr>
        <w:t>Lv</w:t>
      </w:r>
      <w:proofErr w:type="spellEnd"/>
      <w:r w:rsidRPr="00FF4346">
        <w:rPr>
          <w:rFonts w:ascii="Arial" w:eastAsia="Times New Roman" w:hAnsi="Arial" w:cs="Arial"/>
          <w:kern w:val="0"/>
          <w:sz w:val="22"/>
          <w:szCs w:val="22"/>
          <w:lang w:eastAsia="en-GB"/>
          <w14:ligatures w14:val="none"/>
        </w:rPr>
        <w:t>, Bin</w:t>
      </w:r>
      <w:r w:rsidRPr="00062957">
        <w:rPr>
          <w:rFonts w:ascii="Arial" w:eastAsia="Times New Roman" w:hAnsi="Arial" w:cs="Arial"/>
          <w:kern w:val="0"/>
          <w:sz w:val="22"/>
          <w:szCs w:val="22"/>
          <w:lang w:eastAsia="en-GB"/>
          <w14:ligatures w14:val="none"/>
        </w:rPr>
        <w:t xml:space="preserve"> </w:t>
      </w:r>
      <w:r w:rsidRPr="00FF4346">
        <w:rPr>
          <w:rFonts w:ascii="Arial" w:eastAsia="Times New Roman" w:hAnsi="Arial" w:cs="Arial"/>
          <w:kern w:val="0"/>
          <w:sz w:val="22"/>
          <w:szCs w:val="22"/>
          <w:lang w:eastAsia="en-GB"/>
          <w14:ligatures w14:val="none"/>
        </w:rPr>
        <w:t>Netherland</w:t>
      </w:r>
      <w:r w:rsidRPr="00062957">
        <w:rPr>
          <w:rFonts w:ascii="Arial" w:eastAsia="Times New Roman" w:hAnsi="Arial" w:cs="Arial"/>
          <w:kern w:val="0"/>
          <w:sz w:val="22"/>
          <w:szCs w:val="22"/>
          <w:lang w:eastAsia="en-GB"/>
          <w14:ligatures w14:val="none"/>
        </w:rPr>
        <w:t>s,</w:t>
      </w:r>
      <w:r w:rsidRPr="00062957">
        <w:rPr>
          <w:rFonts w:ascii="Arial" w:hAnsi="Arial" w:cs="Arial"/>
          <w:sz w:val="22"/>
          <w:szCs w:val="22"/>
          <w:shd w:val="clear" w:color="auto" w:fill="FFFFFF"/>
        </w:rPr>
        <w:t xml:space="preserve"> (2015) “Evaluation of different classification methods for the diagnosis of schizophrenia based on functional near-infrared spectroscopy,” </w:t>
      </w:r>
      <w:r w:rsidRPr="00062957">
        <w:rPr>
          <w:rFonts w:ascii="Arial" w:hAnsi="Arial" w:cs="Arial"/>
          <w:i/>
          <w:iCs/>
          <w:sz w:val="22"/>
          <w:szCs w:val="22"/>
          <w:shd w:val="clear" w:color="auto" w:fill="FFFFFF"/>
        </w:rPr>
        <w:t>Journal of neuroscience methods</w:t>
      </w:r>
      <w:r w:rsidRPr="00062957">
        <w:rPr>
          <w:rFonts w:ascii="Arial" w:hAnsi="Arial" w:cs="Arial"/>
          <w:sz w:val="22"/>
          <w:szCs w:val="22"/>
          <w:shd w:val="clear" w:color="auto" w:fill="FFFFFF"/>
        </w:rPr>
        <w:t xml:space="preserve">, 241, pp. 101–110. Available at: </w:t>
      </w:r>
      <w:hyperlink r:id="rId17" w:history="1">
        <w:r w:rsidRPr="00894F49">
          <w:rPr>
            <w:rStyle w:val="Hyperlink"/>
            <w:rFonts w:ascii="Arial" w:hAnsi="Arial" w:cs="Arial"/>
            <w:sz w:val="22"/>
            <w:szCs w:val="22"/>
            <w:shd w:val="clear" w:color="auto" w:fill="FFFFFF"/>
          </w:rPr>
          <w:t>https://doi.org/10.1016/j.jneumeth.2014.12.020</w:t>
        </w:r>
      </w:hyperlink>
      <w:r w:rsidRPr="00062957">
        <w:rPr>
          <w:rFonts w:ascii="Arial" w:hAnsi="Arial" w:cs="Arial"/>
          <w:sz w:val="22"/>
          <w:szCs w:val="22"/>
          <w:shd w:val="clear" w:color="auto" w:fill="FFFFFF"/>
        </w:rPr>
        <w:t>.</w:t>
      </w:r>
    </w:p>
    <w:p w14:paraId="37569A38" w14:textId="77777777" w:rsidR="00021A89" w:rsidRDefault="00021A89" w:rsidP="00021A89">
      <w:pPr>
        <w:shd w:val="clear" w:color="auto" w:fill="FFFFFF"/>
        <w:spacing w:after="0" w:line="336" w:lineRule="atLeast"/>
        <w:rPr>
          <w:rFonts w:ascii="Arial" w:hAnsi="Arial" w:cs="Arial"/>
          <w:sz w:val="22"/>
          <w:szCs w:val="22"/>
          <w:shd w:val="clear" w:color="auto" w:fill="FFFFFF"/>
        </w:rPr>
      </w:pPr>
    </w:p>
    <w:p w14:paraId="16BCF180" w14:textId="77777777" w:rsidR="00021A89" w:rsidRDefault="00021A89" w:rsidP="00021A89">
      <w:pPr>
        <w:rPr>
          <w:rFonts w:ascii="Arial" w:hAnsi="Arial" w:cs="Arial"/>
          <w:sz w:val="22"/>
          <w:szCs w:val="22"/>
        </w:rPr>
      </w:pPr>
      <w:r w:rsidRPr="000E2601">
        <w:rPr>
          <w:rFonts w:ascii="Arial" w:hAnsi="Arial" w:cs="Arial"/>
          <w:sz w:val="22"/>
          <w:szCs w:val="22"/>
        </w:rPr>
        <w:t xml:space="preserve">Link, B. G., &amp; Phelan, J. C. (2013). </w:t>
      </w:r>
      <w:proofErr w:type="spellStart"/>
      <w:r w:rsidRPr="000E2601">
        <w:rPr>
          <w:rFonts w:ascii="Arial" w:hAnsi="Arial" w:cs="Arial"/>
          <w:sz w:val="22"/>
          <w:szCs w:val="22"/>
        </w:rPr>
        <w:t>Labeling</w:t>
      </w:r>
      <w:proofErr w:type="spellEnd"/>
      <w:r w:rsidRPr="000E2601">
        <w:rPr>
          <w:rFonts w:ascii="Arial" w:hAnsi="Arial" w:cs="Arial"/>
          <w:sz w:val="22"/>
          <w:szCs w:val="22"/>
        </w:rPr>
        <w:t xml:space="preserve"> and stigma. In C. S. </w:t>
      </w:r>
      <w:proofErr w:type="spellStart"/>
      <w:r w:rsidRPr="000E2601">
        <w:rPr>
          <w:rFonts w:ascii="Arial" w:hAnsi="Arial" w:cs="Arial"/>
          <w:sz w:val="22"/>
          <w:szCs w:val="22"/>
        </w:rPr>
        <w:t>Aneshensel</w:t>
      </w:r>
      <w:proofErr w:type="spellEnd"/>
      <w:r w:rsidRPr="000E2601">
        <w:rPr>
          <w:rFonts w:ascii="Arial" w:hAnsi="Arial" w:cs="Arial"/>
          <w:sz w:val="22"/>
          <w:szCs w:val="22"/>
        </w:rPr>
        <w:t xml:space="preserve">, Jo C. Phelan, &amp; A. Bierman (Eds.), Handbook of the sociology of mental health (pp. 525–541). Dordrecht, the Netherlands: Springer. </w:t>
      </w:r>
      <w:r>
        <w:rPr>
          <w:rFonts w:ascii="Arial" w:hAnsi="Arial" w:cs="Arial"/>
          <w:sz w:val="22"/>
          <w:szCs w:val="22"/>
        </w:rPr>
        <w:t xml:space="preserve">Available at: </w:t>
      </w:r>
      <w:hyperlink r:id="rId18" w:history="1">
        <w:r w:rsidRPr="00894F49">
          <w:rPr>
            <w:rStyle w:val="Hyperlink"/>
            <w:rFonts w:ascii="Arial" w:hAnsi="Arial" w:cs="Arial"/>
            <w:sz w:val="22"/>
            <w:szCs w:val="22"/>
          </w:rPr>
          <w:t>http://dx.doi.org/10.1007/978-94-007-4276-5_25</w:t>
        </w:r>
      </w:hyperlink>
    </w:p>
    <w:p w14:paraId="5C398082" w14:textId="77777777" w:rsidR="00B85A1B" w:rsidRDefault="00B85A1B" w:rsidP="00B85A1B">
      <w:pPr>
        <w:rPr>
          <w:rFonts w:ascii="Arial" w:hAnsi="Arial" w:cs="Arial"/>
          <w:sz w:val="22"/>
          <w:szCs w:val="22"/>
        </w:rPr>
      </w:pPr>
      <w:r>
        <w:rPr>
          <w:rFonts w:ascii="Arial" w:hAnsi="Arial" w:cs="Arial"/>
          <w:sz w:val="22"/>
          <w:szCs w:val="22"/>
        </w:rPr>
        <w:t xml:space="preserve">Morgan, L; George, L.E., (2023) </w:t>
      </w:r>
      <w:r w:rsidRPr="00AD7779">
        <w:rPr>
          <w:rFonts w:ascii="Arial" w:hAnsi="Arial" w:cs="Arial"/>
          <w:i/>
          <w:iCs/>
          <w:sz w:val="22"/>
          <w:szCs w:val="22"/>
        </w:rPr>
        <w:t>Mental Disorder Research Articles &amp; Resources</w:t>
      </w:r>
      <w:r>
        <w:rPr>
          <w:rFonts w:ascii="Arial" w:hAnsi="Arial" w:cs="Arial"/>
          <w:i/>
          <w:iCs/>
          <w:sz w:val="22"/>
          <w:szCs w:val="22"/>
        </w:rPr>
        <w:t xml:space="preserve">. </w:t>
      </w:r>
      <w:r>
        <w:rPr>
          <w:rFonts w:ascii="Arial" w:hAnsi="Arial" w:cs="Arial"/>
          <w:sz w:val="22"/>
          <w:szCs w:val="22"/>
        </w:rPr>
        <w:t>Available at:</w:t>
      </w:r>
      <w:r>
        <w:rPr>
          <w:rFonts w:ascii="Arial" w:hAnsi="Arial" w:cs="Arial"/>
          <w:i/>
          <w:iCs/>
          <w:sz w:val="22"/>
          <w:szCs w:val="22"/>
        </w:rPr>
        <w:t xml:space="preserve"> </w:t>
      </w:r>
      <w:hyperlink r:id="rId19" w:history="1">
        <w:r w:rsidRPr="0003677B">
          <w:rPr>
            <w:rStyle w:val="Hyperlink"/>
            <w:rFonts w:ascii="Arial" w:hAnsi="Arial" w:cs="Arial"/>
            <w:sz w:val="22"/>
            <w:szCs w:val="22"/>
          </w:rPr>
          <w:t>https://www.mentalhelp.net/articles/mental-disorders/</w:t>
        </w:r>
      </w:hyperlink>
    </w:p>
    <w:p w14:paraId="2503F49D" w14:textId="77777777" w:rsidR="00B85A1B" w:rsidRDefault="00B85A1B" w:rsidP="00B85A1B">
      <w:pPr>
        <w:rPr>
          <w:rFonts w:ascii="Arial" w:hAnsi="Arial" w:cs="Arial"/>
          <w:color w:val="000000" w:themeColor="text1"/>
          <w:sz w:val="22"/>
          <w:szCs w:val="22"/>
          <w:shd w:val="clear" w:color="auto" w:fill="FFFFFF"/>
        </w:rPr>
      </w:pPr>
      <w:r w:rsidRPr="00005483">
        <w:rPr>
          <w:rFonts w:ascii="Arial" w:hAnsi="Arial" w:cs="Arial"/>
          <w:color w:val="000000" w:themeColor="text1"/>
          <w:sz w:val="22"/>
          <w:szCs w:val="22"/>
          <w:shd w:val="clear" w:color="auto" w:fill="FFFFFF"/>
        </w:rPr>
        <w:t>Marder, S.R. and Cannon, T.D. (2019) “Schizophrenia,” </w:t>
      </w:r>
      <w:r w:rsidRPr="00005483">
        <w:rPr>
          <w:rFonts w:ascii="Arial" w:hAnsi="Arial" w:cs="Arial"/>
          <w:i/>
          <w:iCs/>
          <w:color w:val="000000" w:themeColor="text1"/>
          <w:sz w:val="22"/>
          <w:szCs w:val="22"/>
          <w:shd w:val="clear" w:color="auto" w:fill="FFFFFF"/>
        </w:rPr>
        <w:t>The New England journal of medicine</w:t>
      </w:r>
      <w:r w:rsidRPr="00005483">
        <w:rPr>
          <w:rFonts w:ascii="Arial" w:hAnsi="Arial" w:cs="Arial"/>
          <w:color w:val="000000" w:themeColor="text1"/>
          <w:sz w:val="22"/>
          <w:szCs w:val="22"/>
          <w:shd w:val="clear" w:color="auto" w:fill="FFFFFF"/>
        </w:rPr>
        <w:t xml:space="preserve">, 381(18), pp. 1753–1761. Available at: </w:t>
      </w:r>
      <w:hyperlink r:id="rId20" w:history="1">
        <w:r w:rsidRPr="0003677B">
          <w:rPr>
            <w:rStyle w:val="Hyperlink"/>
            <w:rFonts w:ascii="Arial" w:hAnsi="Arial" w:cs="Arial"/>
            <w:sz w:val="22"/>
            <w:szCs w:val="22"/>
            <w:shd w:val="clear" w:color="auto" w:fill="FFFFFF"/>
          </w:rPr>
          <w:t>https://doi.org/10.1056/NEJMra1808803</w:t>
        </w:r>
      </w:hyperlink>
      <w:r w:rsidRPr="00005483">
        <w:rPr>
          <w:rFonts w:ascii="Arial" w:hAnsi="Arial" w:cs="Arial"/>
          <w:color w:val="000000" w:themeColor="text1"/>
          <w:sz w:val="22"/>
          <w:szCs w:val="22"/>
          <w:shd w:val="clear" w:color="auto" w:fill="FFFFFF"/>
        </w:rPr>
        <w:t>.</w:t>
      </w:r>
    </w:p>
    <w:p w14:paraId="26BFFA98" w14:textId="77777777" w:rsidR="00B85A1B" w:rsidRDefault="00B85A1B" w:rsidP="00B85A1B">
      <w:pPr>
        <w:rPr>
          <w:rFonts w:ascii="Arial" w:hAnsi="Arial" w:cs="Arial"/>
          <w:sz w:val="22"/>
          <w:szCs w:val="22"/>
          <w:shd w:val="clear" w:color="auto" w:fill="FFFFFF"/>
        </w:rPr>
      </w:pPr>
      <w:r w:rsidRPr="0050325F">
        <w:rPr>
          <w:rFonts w:ascii="Arial" w:hAnsi="Arial" w:cs="Arial"/>
          <w:sz w:val="22"/>
          <w:szCs w:val="22"/>
          <w:shd w:val="clear" w:color="auto" w:fill="FFFFFF"/>
        </w:rPr>
        <w:t xml:space="preserve">Masi, G. and </w:t>
      </w:r>
      <w:proofErr w:type="spellStart"/>
      <w:r w:rsidRPr="0050325F">
        <w:rPr>
          <w:rFonts w:ascii="Arial" w:hAnsi="Arial" w:cs="Arial"/>
          <w:sz w:val="22"/>
          <w:szCs w:val="22"/>
          <w:shd w:val="clear" w:color="auto" w:fill="FFFFFF"/>
        </w:rPr>
        <w:t>Liboni</w:t>
      </w:r>
      <w:proofErr w:type="spellEnd"/>
      <w:r w:rsidRPr="0050325F">
        <w:rPr>
          <w:rFonts w:ascii="Arial" w:hAnsi="Arial" w:cs="Arial"/>
          <w:sz w:val="22"/>
          <w:szCs w:val="22"/>
          <w:shd w:val="clear" w:color="auto" w:fill="FFFFFF"/>
        </w:rPr>
        <w:t>, F. (2011) “Management of Schizophrenia in Children and Adolescents: Focus on Pharmacotherapy,” </w:t>
      </w:r>
      <w:r w:rsidRPr="0050325F">
        <w:rPr>
          <w:rFonts w:ascii="Arial" w:hAnsi="Arial" w:cs="Arial"/>
          <w:i/>
          <w:iCs/>
          <w:sz w:val="22"/>
          <w:szCs w:val="22"/>
          <w:shd w:val="clear" w:color="auto" w:fill="FFFFFF"/>
        </w:rPr>
        <w:t>Drugs (New York, N.Y.)</w:t>
      </w:r>
      <w:r w:rsidRPr="0050325F">
        <w:rPr>
          <w:rFonts w:ascii="Arial" w:hAnsi="Arial" w:cs="Arial"/>
          <w:sz w:val="22"/>
          <w:szCs w:val="22"/>
          <w:shd w:val="clear" w:color="auto" w:fill="FFFFFF"/>
        </w:rPr>
        <w:t xml:space="preserve">, 71(2), pp. 179–208. Available at: </w:t>
      </w:r>
      <w:hyperlink r:id="rId21" w:history="1">
        <w:r w:rsidRPr="00FA75C4">
          <w:rPr>
            <w:rStyle w:val="Hyperlink"/>
            <w:rFonts w:ascii="Arial" w:hAnsi="Arial" w:cs="Arial"/>
            <w:sz w:val="22"/>
            <w:szCs w:val="22"/>
            <w:shd w:val="clear" w:color="auto" w:fill="FFFFFF"/>
          </w:rPr>
          <w:t>https://doi.org/10.2165/11585350-000000000-00000</w:t>
        </w:r>
      </w:hyperlink>
      <w:r w:rsidRPr="0050325F">
        <w:rPr>
          <w:rFonts w:ascii="Arial" w:hAnsi="Arial" w:cs="Arial"/>
          <w:sz w:val="22"/>
          <w:szCs w:val="22"/>
          <w:shd w:val="clear" w:color="auto" w:fill="FFFFFF"/>
        </w:rPr>
        <w:t>.</w:t>
      </w:r>
    </w:p>
    <w:p w14:paraId="782A0D59" w14:textId="77777777" w:rsidR="00B85A1B" w:rsidRDefault="00B85A1B" w:rsidP="00B85A1B">
      <w:r>
        <w:rPr>
          <w:rFonts w:ascii="Arial" w:hAnsi="Arial" w:cs="Arial"/>
          <w:sz w:val="22"/>
          <w:szCs w:val="22"/>
          <w:shd w:val="clear" w:color="auto" w:fill="FFFFFF"/>
        </w:rPr>
        <w:t xml:space="preserve">Mental Health UK (2023) </w:t>
      </w:r>
      <w:r w:rsidRPr="00A467D3">
        <w:rPr>
          <w:rFonts w:ascii="Arial" w:hAnsi="Arial" w:cs="Arial"/>
          <w:i/>
          <w:iCs/>
          <w:sz w:val="22"/>
          <w:szCs w:val="22"/>
          <w:shd w:val="clear" w:color="auto" w:fill="FFFFFF"/>
        </w:rPr>
        <w:t>Schizophrenia Diagnosis</w:t>
      </w:r>
      <w:r>
        <w:rPr>
          <w:rFonts w:ascii="Arial" w:hAnsi="Arial" w:cs="Arial"/>
          <w:i/>
          <w:iCs/>
          <w:sz w:val="22"/>
          <w:szCs w:val="22"/>
          <w:shd w:val="clear" w:color="auto" w:fill="FFFFFF"/>
        </w:rPr>
        <w:t xml:space="preserve">. </w:t>
      </w:r>
      <w:r w:rsidRPr="00776F8A">
        <w:rPr>
          <w:rFonts w:ascii="Arial" w:hAnsi="Arial" w:cs="Arial"/>
          <w:sz w:val="22"/>
          <w:szCs w:val="22"/>
          <w:shd w:val="clear" w:color="auto" w:fill="FFFFFF"/>
        </w:rPr>
        <w:t>Available at:</w:t>
      </w:r>
      <w:r>
        <w:rPr>
          <w:rFonts w:ascii="Arial" w:hAnsi="Arial" w:cs="Arial"/>
          <w:sz w:val="22"/>
          <w:szCs w:val="22"/>
          <w:shd w:val="clear" w:color="auto" w:fill="FFFFFF"/>
        </w:rPr>
        <w:t xml:space="preserve"> </w:t>
      </w:r>
      <w:hyperlink r:id="rId22" w:history="1">
        <w:r w:rsidRPr="001B41BF">
          <w:rPr>
            <w:color w:val="0000FF"/>
            <w:u w:val="single"/>
          </w:rPr>
          <w:t>Schizophrenia diagnosis - Mental Health UK (mentalhealth-uk.org)</w:t>
        </w:r>
      </w:hyperlink>
    </w:p>
    <w:p w14:paraId="30F25189" w14:textId="77777777" w:rsidR="001D13C3" w:rsidRDefault="003778D4" w:rsidP="001D13C3">
      <w:r w:rsidRPr="00667BDE">
        <w:rPr>
          <w:rFonts w:ascii="Arial" w:hAnsi="Arial" w:cs="Arial"/>
          <w:sz w:val="22"/>
          <w:szCs w:val="22"/>
        </w:rPr>
        <w:t xml:space="preserve">Mann, C. E., &amp; </w:t>
      </w:r>
      <w:proofErr w:type="spellStart"/>
      <w:r w:rsidRPr="00667BDE">
        <w:rPr>
          <w:rFonts w:ascii="Arial" w:hAnsi="Arial" w:cs="Arial"/>
          <w:sz w:val="22"/>
          <w:szCs w:val="22"/>
        </w:rPr>
        <w:t>Himelein</w:t>
      </w:r>
      <w:proofErr w:type="spellEnd"/>
      <w:r w:rsidRPr="00667BDE">
        <w:rPr>
          <w:rFonts w:ascii="Arial" w:hAnsi="Arial" w:cs="Arial"/>
          <w:sz w:val="22"/>
          <w:szCs w:val="22"/>
        </w:rPr>
        <w:t xml:space="preserve">, M. J. (2004). </w:t>
      </w:r>
      <w:r>
        <w:rPr>
          <w:rFonts w:ascii="Arial" w:hAnsi="Arial" w:cs="Arial"/>
          <w:sz w:val="22"/>
          <w:szCs w:val="22"/>
        </w:rPr>
        <w:t>‘</w:t>
      </w:r>
      <w:r w:rsidRPr="00667BDE">
        <w:rPr>
          <w:rFonts w:ascii="Arial" w:hAnsi="Arial" w:cs="Arial"/>
          <w:sz w:val="22"/>
          <w:szCs w:val="22"/>
        </w:rPr>
        <w:t>Factors associated with stigmatization of persons with mental illness. Psychiatric Services,</w:t>
      </w:r>
      <w:r>
        <w:rPr>
          <w:rFonts w:ascii="Arial" w:hAnsi="Arial" w:cs="Arial"/>
          <w:sz w:val="22"/>
          <w:szCs w:val="22"/>
        </w:rPr>
        <w:t>’</w:t>
      </w:r>
      <w:r w:rsidRPr="00667BDE">
        <w:rPr>
          <w:rFonts w:ascii="Arial" w:hAnsi="Arial" w:cs="Arial"/>
          <w:sz w:val="22"/>
          <w:szCs w:val="22"/>
        </w:rPr>
        <w:t xml:space="preserve"> 55(2),</w:t>
      </w:r>
      <w:r>
        <w:rPr>
          <w:rFonts w:ascii="Arial" w:hAnsi="Arial" w:cs="Arial"/>
          <w:sz w:val="22"/>
          <w:szCs w:val="22"/>
        </w:rPr>
        <w:t xml:space="preserve"> pp.</w:t>
      </w:r>
      <w:r w:rsidRPr="00667BDE">
        <w:rPr>
          <w:rFonts w:ascii="Arial" w:hAnsi="Arial" w:cs="Arial"/>
          <w:sz w:val="22"/>
          <w:szCs w:val="22"/>
        </w:rPr>
        <w:t xml:space="preserve">185–187. </w:t>
      </w:r>
      <w:r>
        <w:rPr>
          <w:rFonts w:ascii="Arial" w:hAnsi="Arial" w:cs="Arial"/>
          <w:sz w:val="22"/>
          <w:szCs w:val="22"/>
        </w:rPr>
        <w:t xml:space="preserve">Available at: </w:t>
      </w:r>
      <w:r>
        <w:t xml:space="preserve">https:// </w:t>
      </w:r>
      <w:proofErr w:type="spellStart"/>
      <w:r>
        <w:t>doi</w:t>
      </w:r>
      <w:proofErr w:type="spellEnd"/>
      <w:r>
        <w:t>: 10.1176/appi.ps.55.2.185</w:t>
      </w:r>
    </w:p>
    <w:p w14:paraId="570536E3" w14:textId="4A1B531B" w:rsidR="00021A89" w:rsidRPr="001D13C3" w:rsidRDefault="003778D4" w:rsidP="001D13C3">
      <w:r w:rsidRPr="00AD349A">
        <w:rPr>
          <w:rFonts w:ascii="Arial" w:hAnsi="Arial" w:cs="Arial"/>
          <w:sz w:val="22"/>
          <w:szCs w:val="22"/>
          <w:shd w:val="clear" w:color="auto" w:fill="FFFFFF"/>
        </w:rPr>
        <w:t xml:space="preserve">National Library of Medicine (2022), </w:t>
      </w:r>
      <w:r w:rsidRPr="00AD349A">
        <w:rPr>
          <w:rFonts w:ascii="Arial" w:eastAsia="Times New Roman" w:hAnsi="Arial" w:cs="Arial"/>
          <w:i/>
          <w:iCs/>
          <w:spacing w:val="-2"/>
          <w:kern w:val="36"/>
          <w:sz w:val="22"/>
          <w:szCs w:val="22"/>
          <w:lang w:eastAsia="en-GB"/>
          <w14:ligatures w14:val="none"/>
        </w:rPr>
        <w:t>Brief Clinical Assessment Scale for Schizophrenia (BCASS): Development, Validity, and Reliability Study</w:t>
      </w:r>
      <w:r>
        <w:rPr>
          <w:rFonts w:ascii="Arial" w:eastAsia="Times New Roman" w:hAnsi="Arial" w:cs="Arial"/>
          <w:i/>
          <w:iCs/>
          <w:spacing w:val="-2"/>
          <w:kern w:val="36"/>
          <w:sz w:val="22"/>
          <w:szCs w:val="22"/>
          <w:lang w:eastAsia="en-GB"/>
          <w14:ligatures w14:val="none"/>
        </w:rPr>
        <w:t xml:space="preserve">. </w:t>
      </w:r>
      <w:r>
        <w:rPr>
          <w:rFonts w:ascii="Arial" w:eastAsia="Times New Roman" w:hAnsi="Arial" w:cs="Arial"/>
          <w:spacing w:val="-2"/>
          <w:kern w:val="36"/>
          <w:sz w:val="22"/>
          <w:szCs w:val="22"/>
          <w:lang w:eastAsia="en-GB"/>
          <w14:ligatures w14:val="none"/>
        </w:rPr>
        <w:t xml:space="preserve">Available at: </w:t>
      </w:r>
      <w:hyperlink r:id="rId23" w:anchor=":~:text=Both%20BPRS%20and%20PANSS%20are,seen%20as%20an%20important%20limitation." w:history="1">
        <w:r w:rsidRPr="00533197">
          <w:rPr>
            <w:color w:val="0000FF"/>
            <w:u w:val="single"/>
          </w:rPr>
          <w:t>Brief Clinical Assessment Scale for Schizophrenia (BCASS): Development, Validity, and Reliability Study - PMC (nih.gov)</w:t>
        </w:r>
      </w:hyperlink>
    </w:p>
    <w:p w14:paraId="58E695C6" w14:textId="77777777" w:rsidR="003778D4" w:rsidRDefault="003778D4" w:rsidP="003778D4">
      <w:pPr>
        <w:rPr>
          <w:rFonts w:ascii="Arial" w:hAnsi="Arial" w:cs="Arial"/>
          <w:sz w:val="22"/>
          <w:szCs w:val="22"/>
        </w:rPr>
      </w:pPr>
      <w:r>
        <w:rPr>
          <w:rFonts w:ascii="Arial" w:hAnsi="Arial" w:cs="Arial"/>
          <w:sz w:val="22"/>
          <w:szCs w:val="22"/>
        </w:rPr>
        <w:t xml:space="preserve">National Health Services (2023) </w:t>
      </w:r>
      <w:r w:rsidRPr="006E28B9">
        <w:rPr>
          <w:rFonts w:ascii="Arial" w:hAnsi="Arial" w:cs="Arial"/>
          <w:i/>
          <w:iCs/>
          <w:sz w:val="22"/>
          <w:szCs w:val="22"/>
        </w:rPr>
        <w:t>Overview-Schizophrenia</w:t>
      </w:r>
      <w:r w:rsidRPr="003C5ED2">
        <w:rPr>
          <w:rFonts w:ascii="Arial" w:hAnsi="Arial" w:cs="Arial"/>
          <w:sz w:val="22"/>
          <w:szCs w:val="22"/>
        </w:rPr>
        <w:t>.</w:t>
      </w:r>
      <w:r>
        <w:rPr>
          <w:rFonts w:ascii="Arial" w:hAnsi="Arial" w:cs="Arial"/>
          <w:sz w:val="22"/>
          <w:szCs w:val="22"/>
        </w:rPr>
        <w:t xml:space="preserve"> Available at: </w:t>
      </w:r>
      <w:hyperlink r:id="rId24" w:history="1">
        <w:r w:rsidRPr="0003677B">
          <w:rPr>
            <w:rStyle w:val="Hyperlink"/>
            <w:rFonts w:ascii="Arial" w:hAnsi="Arial" w:cs="Arial"/>
            <w:sz w:val="22"/>
            <w:szCs w:val="22"/>
          </w:rPr>
          <w:t>https://www.nhs.uk/mental-health/conditions/schizophrenia/overview/</w:t>
        </w:r>
      </w:hyperlink>
    </w:p>
    <w:p w14:paraId="210CC4D1" w14:textId="77777777" w:rsidR="003778D4" w:rsidRDefault="003778D4" w:rsidP="003778D4">
      <w:pPr>
        <w:pStyle w:val="Heading1"/>
        <w:shd w:val="clear" w:color="auto" w:fill="FFFFFF"/>
        <w:spacing w:before="400" w:after="200" w:line="450" w:lineRule="atLeast"/>
        <w:rPr>
          <w:rStyle w:val="Hyperlink"/>
          <w:rFonts w:ascii="Arial" w:eastAsia="Times New Roman" w:hAnsi="Arial" w:cs="Arial"/>
          <w:spacing w:val="-2"/>
          <w:kern w:val="36"/>
          <w:sz w:val="22"/>
          <w:szCs w:val="22"/>
          <w:lang w:val="en" w:eastAsia="en-GB"/>
          <w14:ligatures w14:val="none"/>
        </w:rPr>
      </w:pPr>
      <w:r>
        <w:rPr>
          <w:rFonts w:ascii="Arial" w:hAnsi="Arial" w:cs="Arial"/>
          <w:color w:val="000000" w:themeColor="text1"/>
          <w:sz w:val="22"/>
          <w:szCs w:val="22"/>
          <w:shd w:val="clear" w:color="auto" w:fill="FFFFFF"/>
        </w:rPr>
        <w:lastRenderedPageBreak/>
        <w:t xml:space="preserve">National Library of Medicine (2010) </w:t>
      </w:r>
      <w:r w:rsidRPr="00C31C59">
        <w:rPr>
          <w:rFonts w:ascii="Arial" w:eastAsia="Times New Roman" w:hAnsi="Arial" w:cs="Arial"/>
          <w:i/>
          <w:iCs/>
          <w:color w:val="000000"/>
          <w:spacing w:val="-2"/>
          <w:kern w:val="36"/>
          <w:sz w:val="22"/>
          <w:szCs w:val="22"/>
          <w:lang w:val="en" w:eastAsia="en-GB"/>
          <w14:ligatures w14:val="none"/>
        </w:rPr>
        <w:t>The diagnostic concept of schizophrenia: its history, evolution, and future prospects</w:t>
      </w:r>
      <w:r>
        <w:rPr>
          <w:rFonts w:ascii="Arial" w:eastAsia="Times New Roman" w:hAnsi="Arial" w:cs="Arial"/>
          <w:i/>
          <w:iCs/>
          <w:color w:val="000000"/>
          <w:spacing w:val="-2"/>
          <w:kern w:val="36"/>
          <w:sz w:val="22"/>
          <w:szCs w:val="22"/>
          <w:lang w:val="en" w:eastAsia="en-GB"/>
          <w14:ligatures w14:val="none"/>
        </w:rPr>
        <w:t>,</w:t>
      </w:r>
      <w:r w:rsidRPr="000801F8">
        <w:rPr>
          <w:rFonts w:ascii="Arial" w:eastAsia="Times New Roman" w:hAnsi="Arial" w:cs="Arial"/>
          <w:color w:val="000000"/>
          <w:spacing w:val="-2"/>
          <w:kern w:val="36"/>
          <w:sz w:val="22"/>
          <w:szCs w:val="22"/>
          <w:lang w:val="en" w:eastAsia="en-GB"/>
          <w14:ligatures w14:val="none"/>
        </w:rPr>
        <w:t xml:space="preserve"> Available at: </w:t>
      </w:r>
      <w:hyperlink r:id="rId25" w:history="1">
        <w:r w:rsidRPr="000801F8">
          <w:rPr>
            <w:rStyle w:val="Hyperlink"/>
            <w:rFonts w:ascii="Arial" w:eastAsia="Times New Roman" w:hAnsi="Arial" w:cs="Arial"/>
            <w:spacing w:val="-2"/>
            <w:kern w:val="36"/>
            <w:sz w:val="22"/>
            <w:szCs w:val="22"/>
            <w:lang w:val="en" w:eastAsia="en-GB"/>
            <w14:ligatures w14:val="none"/>
          </w:rPr>
          <w:t>https://www.ncbi.nlm.nih.gov/pmc/articles/PMC3181977/</w:t>
        </w:r>
      </w:hyperlink>
    </w:p>
    <w:p w14:paraId="43DA7F85" w14:textId="62362D75" w:rsidR="003778D4" w:rsidRPr="001D13C3" w:rsidRDefault="003778D4" w:rsidP="001D13C3">
      <w:r>
        <w:rPr>
          <w:rFonts w:ascii="Arial" w:hAnsi="Arial" w:cs="Arial"/>
          <w:sz w:val="22"/>
          <w:szCs w:val="22"/>
          <w:shd w:val="clear" w:color="auto" w:fill="FFFFFF"/>
        </w:rPr>
        <w:t xml:space="preserve">Nationwide children’s Hospital (2024) </w:t>
      </w:r>
      <w:r>
        <w:rPr>
          <w:rFonts w:ascii="Arial" w:hAnsi="Arial" w:cs="Arial"/>
          <w:i/>
          <w:iCs/>
          <w:sz w:val="22"/>
          <w:szCs w:val="22"/>
          <w:shd w:val="clear" w:color="auto" w:fill="FFFFFF"/>
        </w:rPr>
        <w:t>Schizophrenia in Children</w:t>
      </w:r>
      <w:r>
        <w:rPr>
          <w:rFonts w:ascii="Arial" w:hAnsi="Arial" w:cs="Arial"/>
          <w:sz w:val="22"/>
          <w:szCs w:val="22"/>
          <w:shd w:val="clear" w:color="auto" w:fill="FFFFFF"/>
        </w:rPr>
        <w:t>. Available at:</w:t>
      </w:r>
      <w:r w:rsidRPr="00AD5B73">
        <w:t xml:space="preserve"> </w:t>
      </w:r>
      <w:hyperlink r:id="rId26" w:history="1">
        <w:r w:rsidRPr="00AD5B73">
          <w:rPr>
            <w:color w:val="0000FF"/>
            <w:u w:val="single"/>
          </w:rPr>
          <w:t>Schizophrenia in Children (nationwidechildrens.org)</w:t>
        </w:r>
      </w:hyperlink>
    </w:p>
    <w:p w14:paraId="305AF26D" w14:textId="77777777" w:rsidR="003778D4" w:rsidRDefault="003778D4" w:rsidP="003778D4">
      <w:pPr>
        <w:rPr>
          <w:rFonts w:ascii="Arial" w:hAnsi="Arial" w:cs="Arial"/>
          <w:sz w:val="22"/>
          <w:szCs w:val="22"/>
          <w:shd w:val="clear" w:color="auto" w:fill="FFFFFF"/>
        </w:rPr>
      </w:pPr>
      <w:r w:rsidRPr="00FB5D49">
        <w:rPr>
          <w:rFonts w:ascii="Arial" w:hAnsi="Arial" w:cs="Arial"/>
          <w:sz w:val="22"/>
          <w:szCs w:val="22"/>
          <w:shd w:val="clear" w:color="auto" w:fill="FFFFFF"/>
        </w:rPr>
        <w:t xml:space="preserve">Nicholls, E; Pernice, R. </w:t>
      </w:r>
      <w:r>
        <w:rPr>
          <w:rFonts w:ascii="Arial" w:hAnsi="Arial" w:cs="Arial"/>
          <w:sz w:val="22"/>
          <w:szCs w:val="22"/>
          <w:shd w:val="clear" w:color="auto" w:fill="FFFFFF"/>
        </w:rPr>
        <w:t>‘</w:t>
      </w:r>
      <w:r w:rsidRPr="00FB5D49">
        <w:rPr>
          <w:rFonts w:ascii="Arial" w:hAnsi="Arial" w:cs="Arial"/>
          <w:sz w:val="22"/>
          <w:szCs w:val="22"/>
          <w:shd w:val="clear" w:color="auto" w:fill="FFFFFF"/>
        </w:rPr>
        <w:t>Perceptions of the relationship between mental health professionals and family caregivers: has there been any change? </w:t>
      </w:r>
      <w:r w:rsidRPr="00FB5D49">
        <w:rPr>
          <w:rFonts w:ascii="Arial" w:hAnsi="Arial" w:cs="Arial"/>
          <w:i/>
          <w:iCs/>
          <w:sz w:val="22"/>
          <w:szCs w:val="22"/>
          <w:shd w:val="clear" w:color="auto" w:fill="FFFFFF"/>
        </w:rPr>
        <w:t xml:space="preserve">Issues Ment Health </w:t>
      </w:r>
      <w:proofErr w:type="spellStart"/>
      <w:r w:rsidRPr="00FB5D49">
        <w:rPr>
          <w:rFonts w:ascii="Arial" w:hAnsi="Arial" w:cs="Arial"/>
          <w:i/>
          <w:iCs/>
          <w:sz w:val="22"/>
          <w:szCs w:val="22"/>
          <w:shd w:val="clear" w:color="auto" w:fill="FFFFFF"/>
        </w:rPr>
        <w:t>Nurs</w:t>
      </w:r>
      <w:proofErr w:type="spellEnd"/>
      <w:r w:rsidRPr="00FB5D49">
        <w:rPr>
          <w:rFonts w:ascii="Arial" w:hAnsi="Arial" w:cs="Arial"/>
          <w:sz w:val="22"/>
          <w:szCs w:val="22"/>
          <w:shd w:val="clear" w:color="auto" w:fill="FFFFFF"/>
        </w:rPr>
        <w:t xml:space="preserve">; </w:t>
      </w:r>
      <w:r>
        <w:rPr>
          <w:rFonts w:ascii="Arial" w:hAnsi="Arial" w:cs="Arial"/>
          <w:sz w:val="22"/>
          <w:szCs w:val="22"/>
          <w:shd w:val="clear" w:color="auto" w:fill="FFFFFF"/>
        </w:rPr>
        <w:t>(</w:t>
      </w:r>
      <w:r w:rsidRPr="00FB5D49">
        <w:rPr>
          <w:rFonts w:ascii="Arial" w:hAnsi="Arial" w:cs="Arial"/>
          <w:sz w:val="22"/>
          <w:szCs w:val="22"/>
          <w:shd w:val="clear" w:color="auto" w:fill="FFFFFF"/>
        </w:rPr>
        <w:t>2009</w:t>
      </w:r>
      <w:r>
        <w:rPr>
          <w:rFonts w:ascii="Arial" w:hAnsi="Arial" w:cs="Arial"/>
          <w:sz w:val="22"/>
          <w:szCs w:val="22"/>
          <w:shd w:val="clear" w:color="auto" w:fill="FFFFFF"/>
        </w:rPr>
        <w:t>)</w:t>
      </w:r>
      <w:r w:rsidRPr="00FB5D49">
        <w:rPr>
          <w:rFonts w:ascii="Arial" w:hAnsi="Arial" w:cs="Arial"/>
          <w:sz w:val="22"/>
          <w:szCs w:val="22"/>
          <w:shd w:val="clear" w:color="auto" w:fill="FFFFFF"/>
        </w:rPr>
        <w:t> </w:t>
      </w:r>
      <w:r w:rsidRPr="00FB5D49">
        <w:rPr>
          <w:rFonts w:ascii="Arial" w:hAnsi="Arial" w:cs="Arial"/>
          <w:i/>
          <w:iCs/>
          <w:sz w:val="22"/>
          <w:szCs w:val="22"/>
          <w:shd w:val="clear" w:color="auto" w:fill="FFFFFF"/>
        </w:rPr>
        <w:t>13</w:t>
      </w:r>
      <w:r w:rsidRPr="00FB5D49">
        <w:rPr>
          <w:rFonts w:ascii="Arial" w:hAnsi="Arial" w:cs="Arial"/>
          <w:sz w:val="22"/>
          <w:szCs w:val="22"/>
          <w:shd w:val="clear" w:color="auto" w:fill="FFFFFF"/>
        </w:rPr>
        <w:t xml:space="preserve">, pp. 474-81. [DOI: </w:t>
      </w:r>
      <w:hyperlink r:id="rId27" w:history="1">
        <w:r w:rsidRPr="00894F49">
          <w:rPr>
            <w:rStyle w:val="Hyperlink"/>
            <w:rFonts w:ascii="Arial" w:hAnsi="Arial" w:cs="Arial"/>
            <w:sz w:val="22"/>
            <w:szCs w:val="22"/>
            <w:shd w:val="clear" w:color="auto" w:fill="FFFFFF"/>
          </w:rPr>
          <w:t>https://dx.doi.org/10.1080/01612840802601408</w:t>
        </w:r>
      </w:hyperlink>
      <w:r w:rsidRPr="00FB5D49">
        <w:rPr>
          <w:rFonts w:ascii="Arial" w:hAnsi="Arial" w:cs="Arial"/>
          <w:sz w:val="22"/>
          <w:szCs w:val="22"/>
          <w:shd w:val="clear" w:color="auto" w:fill="FFFFFF"/>
        </w:rPr>
        <w:t>]</w:t>
      </w:r>
    </w:p>
    <w:p w14:paraId="2C893A2D" w14:textId="77777777" w:rsidR="003778D4" w:rsidRDefault="003778D4" w:rsidP="003778D4">
      <w:r>
        <w:rPr>
          <w:rFonts w:ascii="Arial" w:hAnsi="Arial" w:cs="Arial"/>
          <w:sz w:val="22"/>
          <w:szCs w:val="22"/>
          <w:shd w:val="clear" w:color="auto" w:fill="FFFFFF"/>
        </w:rPr>
        <w:t xml:space="preserve">Nationwide Children’s (2023) </w:t>
      </w:r>
      <w:r>
        <w:rPr>
          <w:rFonts w:ascii="Arial" w:hAnsi="Arial" w:cs="Arial"/>
          <w:i/>
          <w:iCs/>
          <w:sz w:val="22"/>
          <w:szCs w:val="22"/>
          <w:shd w:val="clear" w:color="auto" w:fill="FFFFFF"/>
        </w:rPr>
        <w:t xml:space="preserve">Schizophrenia in Children. </w:t>
      </w:r>
      <w:r>
        <w:rPr>
          <w:rFonts w:ascii="Arial" w:hAnsi="Arial" w:cs="Arial"/>
          <w:sz w:val="22"/>
          <w:szCs w:val="22"/>
          <w:shd w:val="clear" w:color="auto" w:fill="FFFFFF"/>
        </w:rPr>
        <w:t>Available at:</w:t>
      </w:r>
      <w:r w:rsidRPr="00452F6C">
        <w:t xml:space="preserve"> </w:t>
      </w:r>
      <w:hyperlink r:id="rId28" w:history="1">
        <w:r w:rsidRPr="00452F6C">
          <w:rPr>
            <w:color w:val="0000FF"/>
            <w:u w:val="single"/>
          </w:rPr>
          <w:t>Schizophrenia in Children (nationwidechildrens.org)</w:t>
        </w:r>
      </w:hyperlink>
      <w:r>
        <w:t xml:space="preserve"> </w:t>
      </w:r>
    </w:p>
    <w:p w14:paraId="2789A58B" w14:textId="77777777" w:rsidR="003778D4" w:rsidRPr="00163626" w:rsidRDefault="003778D4" w:rsidP="003778D4">
      <w:pPr>
        <w:rPr>
          <w:rFonts w:ascii="Arial" w:hAnsi="Arial" w:cs="Arial"/>
          <w:i/>
          <w:iCs/>
          <w:color w:val="000000" w:themeColor="text1"/>
          <w:sz w:val="22"/>
          <w:szCs w:val="22"/>
        </w:rPr>
      </w:pPr>
      <w:r>
        <w:rPr>
          <w:rFonts w:ascii="Arial" w:hAnsi="Arial" w:cs="Arial"/>
          <w:sz w:val="22"/>
          <w:szCs w:val="22"/>
          <w:shd w:val="clear" w:color="auto" w:fill="FFFFFF"/>
        </w:rPr>
        <w:t xml:space="preserve">National Library of Medicine (2016), </w:t>
      </w:r>
      <w:r>
        <w:rPr>
          <w:rFonts w:ascii="Arial" w:hAnsi="Arial" w:cs="Arial"/>
          <w:i/>
          <w:iCs/>
          <w:sz w:val="22"/>
          <w:szCs w:val="22"/>
          <w:shd w:val="clear" w:color="auto" w:fill="FFFFFF"/>
        </w:rPr>
        <w:t>Schizophrenia Bulletin</w:t>
      </w:r>
      <w:r>
        <w:rPr>
          <w:rFonts w:ascii="Arial" w:hAnsi="Arial" w:cs="Arial"/>
          <w:sz w:val="22"/>
          <w:szCs w:val="22"/>
          <w:shd w:val="clear" w:color="auto" w:fill="FFFFFF"/>
        </w:rPr>
        <w:t>. Available at:</w:t>
      </w:r>
      <w:r>
        <w:rPr>
          <w:rFonts w:ascii="Arial" w:hAnsi="Arial" w:cs="Arial"/>
          <w:i/>
          <w:iCs/>
          <w:sz w:val="22"/>
          <w:szCs w:val="22"/>
          <w:shd w:val="clear" w:color="auto" w:fill="FFFFFF"/>
        </w:rPr>
        <w:t xml:space="preserve"> </w:t>
      </w:r>
      <w:hyperlink r:id="rId29" w:history="1">
        <w:r w:rsidRPr="00D55684">
          <w:rPr>
            <w:color w:val="0000FF"/>
            <w:u w:val="single"/>
          </w:rPr>
          <w:t>Zeroing in on the Effect of the Schizophrenia Label on Stigmatizing Attitudes: A Large-scale Study - PMC (nih.gov)</w:t>
        </w:r>
      </w:hyperlink>
    </w:p>
    <w:p w14:paraId="66A08D20" w14:textId="77777777" w:rsidR="003778D4" w:rsidRDefault="003778D4" w:rsidP="003778D4">
      <w:r>
        <w:t xml:space="preserve">National Health Services (2023), </w:t>
      </w:r>
      <w:r>
        <w:rPr>
          <w:i/>
          <w:iCs/>
        </w:rPr>
        <w:t xml:space="preserve">Treatment-schizophrenia. </w:t>
      </w:r>
      <w:r>
        <w:t xml:space="preserve">Available at: </w:t>
      </w:r>
      <w:hyperlink r:id="rId30" w:history="1">
        <w:r w:rsidRPr="00414926">
          <w:rPr>
            <w:color w:val="0000FF"/>
            <w:u w:val="single"/>
          </w:rPr>
          <w:t>Treatment - Schizophrenia - NHS (www.nhs.uk)</w:t>
        </w:r>
      </w:hyperlink>
    </w:p>
    <w:p w14:paraId="15E0BA74" w14:textId="77777777" w:rsidR="003778D4" w:rsidRDefault="003778D4" w:rsidP="003778D4">
      <w:pPr>
        <w:pStyle w:val="Heading1"/>
        <w:shd w:val="clear" w:color="auto" w:fill="FFFFFF"/>
        <w:rPr>
          <w:rFonts w:asciiTheme="minorHAnsi" w:eastAsiaTheme="minorHAnsi" w:hAnsiTheme="minorHAnsi" w:cstheme="minorBidi"/>
          <w:color w:val="0000FF"/>
          <w:sz w:val="24"/>
          <w:szCs w:val="24"/>
          <w:u w:val="single"/>
        </w:rPr>
      </w:pPr>
      <w:r w:rsidRPr="00E22898">
        <w:rPr>
          <w:rFonts w:ascii="Arial" w:hAnsi="Arial" w:cs="Arial"/>
          <w:color w:val="212121"/>
          <w:sz w:val="22"/>
          <w:szCs w:val="22"/>
          <w:shd w:val="clear" w:color="auto" w:fill="FFFFFF"/>
        </w:rPr>
        <w:t xml:space="preserve">National Library of Medicine, </w:t>
      </w:r>
      <w:r w:rsidRPr="00E22898">
        <w:rPr>
          <w:rFonts w:ascii="Arial" w:eastAsia="Times New Roman" w:hAnsi="Arial" w:cs="Arial"/>
          <w:i/>
          <w:iCs/>
          <w:color w:val="212121"/>
          <w:kern w:val="36"/>
          <w:sz w:val="22"/>
          <w:szCs w:val="22"/>
          <w:lang w:eastAsia="en-GB"/>
          <w14:ligatures w14:val="none"/>
        </w:rPr>
        <w:t>Schizophrenia: Emil Kraepelin, Adolph Meyer, and beyond</w:t>
      </w:r>
      <w:r>
        <w:rPr>
          <w:rFonts w:ascii="Arial" w:eastAsia="Times New Roman" w:hAnsi="Arial" w:cs="Arial"/>
          <w:i/>
          <w:iCs/>
          <w:color w:val="212121"/>
          <w:kern w:val="36"/>
          <w:sz w:val="22"/>
          <w:szCs w:val="22"/>
          <w:lang w:eastAsia="en-GB"/>
          <w14:ligatures w14:val="none"/>
        </w:rPr>
        <w:t xml:space="preserve">. </w:t>
      </w:r>
      <w:r>
        <w:rPr>
          <w:rFonts w:ascii="Arial" w:eastAsia="Times New Roman" w:hAnsi="Arial" w:cs="Arial"/>
          <w:color w:val="212121"/>
          <w:kern w:val="36"/>
          <w:sz w:val="22"/>
          <w:szCs w:val="22"/>
          <w:lang w:eastAsia="en-GB"/>
          <w14:ligatures w14:val="none"/>
        </w:rPr>
        <w:t>Available at:</w:t>
      </w:r>
      <w:r w:rsidRPr="00FC6F77">
        <w:rPr>
          <w:rFonts w:asciiTheme="minorHAnsi" w:eastAsiaTheme="minorHAnsi" w:hAnsiTheme="minorHAnsi" w:cstheme="minorBidi"/>
          <w:color w:val="auto"/>
          <w:sz w:val="24"/>
          <w:szCs w:val="24"/>
        </w:rPr>
        <w:t xml:space="preserve"> </w:t>
      </w:r>
      <w:hyperlink r:id="rId31" w:anchor="full-view-affiliation-1" w:history="1">
        <w:r w:rsidRPr="00FC6F77">
          <w:rPr>
            <w:rFonts w:asciiTheme="minorHAnsi" w:eastAsiaTheme="minorHAnsi" w:hAnsiTheme="minorHAnsi" w:cstheme="minorBidi"/>
            <w:color w:val="0000FF"/>
            <w:sz w:val="24"/>
            <w:szCs w:val="24"/>
            <w:u w:val="single"/>
          </w:rPr>
          <w:t>Schizophrenia: Emil Kraepelin, Adolph Meyer, and beyond - PubMed (nih.gov)</w:t>
        </w:r>
      </w:hyperlink>
    </w:p>
    <w:p w14:paraId="47A10695" w14:textId="35081896" w:rsidR="00DE3FF1" w:rsidRPr="00DE3FF1" w:rsidRDefault="00DE3FF1" w:rsidP="00DE3FF1">
      <w:r>
        <w:rPr>
          <w:rFonts w:ascii="Arial" w:hAnsi="Arial" w:cs="Arial"/>
          <w:sz w:val="22"/>
          <w:szCs w:val="22"/>
          <w:lang w:eastAsia="en-GB"/>
        </w:rPr>
        <w:t>Rethink Mental Illness (2023)</w:t>
      </w:r>
      <w:r>
        <w:rPr>
          <w:rFonts w:ascii="Arial" w:hAnsi="Arial" w:cs="Arial"/>
          <w:i/>
          <w:iCs/>
          <w:sz w:val="22"/>
          <w:szCs w:val="22"/>
          <w:lang w:eastAsia="en-GB"/>
        </w:rPr>
        <w:t xml:space="preserve"> Schizophrenia, </w:t>
      </w:r>
      <w:r>
        <w:rPr>
          <w:rFonts w:ascii="Arial" w:hAnsi="Arial" w:cs="Arial"/>
          <w:sz w:val="22"/>
          <w:szCs w:val="22"/>
          <w:lang w:eastAsia="en-GB"/>
        </w:rPr>
        <w:t xml:space="preserve"> Available at:</w:t>
      </w:r>
      <w:r w:rsidRPr="000B2955">
        <w:t xml:space="preserve"> </w:t>
      </w:r>
      <w:hyperlink r:id="rId32" w:history="1">
        <w:r w:rsidRPr="000B2955">
          <w:rPr>
            <w:color w:val="0000FF"/>
            <w:u w:val="single"/>
          </w:rPr>
          <w:t>Schizophrenia Explained: The Signs, Symptoms, and Treatment (rethink.org)</w:t>
        </w:r>
      </w:hyperlink>
    </w:p>
    <w:p w14:paraId="49EC96E8" w14:textId="77777777" w:rsidR="003778D4" w:rsidRDefault="003778D4" w:rsidP="003778D4">
      <w:pPr>
        <w:rPr>
          <w:rStyle w:val="Hyperlink"/>
          <w:rFonts w:ascii="Arial" w:hAnsi="Arial" w:cs="Arial"/>
          <w:sz w:val="22"/>
          <w:szCs w:val="22"/>
          <w:shd w:val="clear" w:color="auto" w:fill="FFFFFF"/>
        </w:rPr>
      </w:pPr>
      <w:r w:rsidRPr="00FD1A62">
        <w:rPr>
          <w:rFonts w:ascii="Arial" w:hAnsi="Arial" w:cs="Arial"/>
          <w:sz w:val="22"/>
          <w:szCs w:val="22"/>
          <w:shd w:val="clear" w:color="auto" w:fill="FFFFFF"/>
        </w:rPr>
        <w:t>Substance Abuse and Mental Health Services Administration. Impact of the DSM-IV to DSM-5 Changes on the National Survey on Drug Use and Health [Internet]. Rockville (MD): Substance Abuse and Mental Health Services Administration (US); 2016 Jun. Table 3.22, DSM-IV to DSM-5 Schizophrenia Comparison.</w:t>
      </w:r>
      <w:r w:rsidRPr="00FD1A62">
        <w:rPr>
          <w:rStyle w:val="bkciteavail"/>
          <w:rFonts w:ascii="Arial" w:hAnsi="Arial" w:cs="Arial"/>
          <w:sz w:val="22"/>
          <w:szCs w:val="22"/>
          <w:shd w:val="clear" w:color="auto" w:fill="FFFFFF"/>
        </w:rPr>
        <w:t xml:space="preserve"> Available from: </w:t>
      </w:r>
      <w:hyperlink r:id="rId33" w:history="1">
        <w:r w:rsidRPr="0024203B">
          <w:rPr>
            <w:rStyle w:val="Hyperlink"/>
            <w:rFonts w:ascii="Arial" w:hAnsi="Arial" w:cs="Arial"/>
            <w:sz w:val="22"/>
            <w:szCs w:val="22"/>
            <w:shd w:val="clear" w:color="auto" w:fill="FFFFFF"/>
          </w:rPr>
          <w:t>https://www.ncbi.nlm.nih.gov/books/NBK519704/table/ch3.t22</w:t>
        </w:r>
      </w:hyperlink>
    </w:p>
    <w:p w14:paraId="4992B8ED" w14:textId="52B66952" w:rsidR="001D13C3" w:rsidRPr="001D13C3" w:rsidRDefault="001D13C3" w:rsidP="001D13C3">
      <w:pPr>
        <w:rPr>
          <w:rFonts w:ascii="Arial" w:hAnsi="Arial" w:cs="Arial"/>
          <w:sz w:val="22"/>
          <w:szCs w:val="22"/>
          <w:shd w:val="clear" w:color="auto" w:fill="FFFFFF"/>
        </w:rPr>
      </w:pPr>
      <w:proofErr w:type="spellStart"/>
      <w:r w:rsidRPr="00BB746F">
        <w:rPr>
          <w:rFonts w:ascii="Arial" w:hAnsi="Arial" w:cs="Arial"/>
          <w:sz w:val="22"/>
          <w:szCs w:val="22"/>
          <w:shd w:val="clear" w:color="auto" w:fill="FFFFFF"/>
        </w:rPr>
        <w:t>Tueth</w:t>
      </w:r>
      <w:proofErr w:type="spellEnd"/>
      <w:r w:rsidRPr="00BB746F">
        <w:rPr>
          <w:rFonts w:ascii="Arial" w:hAnsi="Arial" w:cs="Arial"/>
          <w:sz w:val="22"/>
          <w:szCs w:val="22"/>
          <w:shd w:val="clear" w:color="auto" w:fill="FFFFFF"/>
        </w:rPr>
        <w:t xml:space="preserve"> MJ. (1995), ‘Schizophrenia: Emil Kraepelin, Adolph Meyer, and beyond. J Emerg Med,’ 13(6):805-9. Available at: </w:t>
      </w:r>
      <w:proofErr w:type="spellStart"/>
      <w:r w:rsidRPr="00BB746F">
        <w:rPr>
          <w:rFonts w:ascii="Arial" w:hAnsi="Arial" w:cs="Arial"/>
          <w:sz w:val="22"/>
          <w:szCs w:val="22"/>
          <w:shd w:val="clear" w:color="auto" w:fill="FFFFFF"/>
        </w:rPr>
        <w:t>doi</w:t>
      </w:r>
      <w:proofErr w:type="spellEnd"/>
      <w:r w:rsidRPr="00BB746F">
        <w:rPr>
          <w:rFonts w:ascii="Arial" w:hAnsi="Arial" w:cs="Arial"/>
          <w:sz w:val="22"/>
          <w:szCs w:val="22"/>
          <w:shd w:val="clear" w:color="auto" w:fill="FFFFFF"/>
        </w:rPr>
        <w:t>: 10.1016/0736-4679(95)02022-5. PMID: 8747631.</w:t>
      </w:r>
    </w:p>
    <w:p w14:paraId="0D025018" w14:textId="31E47E3A" w:rsidR="001D13C3" w:rsidRDefault="001D13C3" w:rsidP="003778D4">
      <w:pPr>
        <w:rPr>
          <w:rStyle w:val="bkciteavail"/>
          <w:rFonts w:ascii="Arial" w:hAnsi="Arial" w:cs="Arial"/>
          <w:sz w:val="22"/>
          <w:szCs w:val="22"/>
          <w:shd w:val="clear" w:color="auto" w:fill="FFFFFF"/>
        </w:rPr>
      </w:pPr>
      <w:r w:rsidRPr="00640252">
        <w:rPr>
          <w:rFonts w:ascii="Arial" w:hAnsi="Arial" w:cs="Arial"/>
          <w:sz w:val="22"/>
          <w:szCs w:val="22"/>
          <w:shd w:val="clear" w:color="auto" w:fill="FFFFFF"/>
        </w:rPr>
        <w:t xml:space="preserve">Trivedi, J K; Dhyani, Mohan; Yadav, V S; Rai, S </w:t>
      </w:r>
      <w:r w:rsidRPr="00055CAC">
        <w:rPr>
          <w:rFonts w:ascii="Arial" w:hAnsi="Arial" w:cs="Arial"/>
          <w:sz w:val="22"/>
          <w:szCs w:val="22"/>
          <w:shd w:val="clear" w:color="auto" w:fill="FFFFFF"/>
        </w:rPr>
        <w:t>B (2010) “Anti-psychotic drug prescription pattern for schizophrenia: Observation from a general hospital psychiatry unit,” </w:t>
      </w:r>
      <w:r w:rsidRPr="00055CAC">
        <w:rPr>
          <w:rFonts w:ascii="Arial" w:hAnsi="Arial" w:cs="Arial"/>
          <w:i/>
          <w:iCs/>
          <w:sz w:val="22"/>
          <w:szCs w:val="22"/>
          <w:shd w:val="clear" w:color="auto" w:fill="FFFFFF"/>
        </w:rPr>
        <w:t>Indian journal of psychiatry</w:t>
      </w:r>
      <w:r w:rsidRPr="00055CAC">
        <w:rPr>
          <w:rFonts w:ascii="Arial" w:hAnsi="Arial" w:cs="Arial"/>
          <w:sz w:val="22"/>
          <w:szCs w:val="22"/>
          <w:shd w:val="clear" w:color="auto" w:fill="FFFFFF"/>
        </w:rPr>
        <w:t xml:space="preserve">, 52(3), pp. 279–279. Available at: </w:t>
      </w:r>
      <w:hyperlink r:id="rId34" w:history="1">
        <w:r w:rsidRPr="00894F49">
          <w:rPr>
            <w:rStyle w:val="Hyperlink"/>
            <w:rFonts w:ascii="Arial" w:hAnsi="Arial" w:cs="Arial"/>
            <w:sz w:val="22"/>
            <w:szCs w:val="22"/>
            <w:shd w:val="clear" w:color="auto" w:fill="FFFFFF"/>
          </w:rPr>
          <w:t>https://doi.org/10.4103/0019-5545.70996</w:t>
        </w:r>
      </w:hyperlink>
      <w:r w:rsidRPr="00055CAC">
        <w:rPr>
          <w:rFonts w:ascii="Arial" w:hAnsi="Arial" w:cs="Arial"/>
          <w:sz w:val="22"/>
          <w:szCs w:val="22"/>
          <w:shd w:val="clear" w:color="auto" w:fill="FFFFFF"/>
        </w:rPr>
        <w:t>.</w:t>
      </w:r>
    </w:p>
    <w:p w14:paraId="045E6DF5" w14:textId="77777777" w:rsidR="003778D4" w:rsidRDefault="003778D4" w:rsidP="003778D4">
      <w:pPr>
        <w:rPr>
          <w:rFonts w:ascii="Arial" w:hAnsi="Arial" w:cs="Arial"/>
          <w:sz w:val="22"/>
          <w:szCs w:val="22"/>
          <w:shd w:val="clear" w:color="auto" w:fill="FFFFFF"/>
        </w:rPr>
      </w:pPr>
      <w:proofErr w:type="spellStart"/>
      <w:r w:rsidRPr="0038668D">
        <w:rPr>
          <w:rFonts w:ascii="Arial" w:hAnsi="Arial" w:cs="Arial"/>
          <w:sz w:val="22"/>
          <w:szCs w:val="22"/>
          <w:shd w:val="clear" w:color="auto" w:fill="FFFFFF"/>
        </w:rPr>
        <w:t>Ventriglio</w:t>
      </w:r>
      <w:proofErr w:type="spellEnd"/>
      <w:r w:rsidRPr="0038668D">
        <w:rPr>
          <w:rFonts w:ascii="Arial" w:hAnsi="Arial" w:cs="Arial"/>
          <w:sz w:val="22"/>
          <w:szCs w:val="22"/>
          <w:shd w:val="clear" w:color="auto" w:fill="FFFFFF"/>
        </w:rPr>
        <w:t xml:space="preserve">, A., Bellomo, A., Ricci, F., Magnifico, G., Rinaldi, A., </w:t>
      </w:r>
      <w:proofErr w:type="spellStart"/>
      <w:r w:rsidRPr="0038668D">
        <w:rPr>
          <w:rFonts w:ascii="Arial" w:hAnsi="Arial" w:cs="Arial"/>
          <w:sz w:val="22"/>
          <w:szCs w:val="22"/>
          <w:shd w:val="clear" w:color="auto" w:fill="FFFFFF"/>
        </w:rPr>
        <w:t>Borraccino</w:t>
      </w:r>
      <w:proofErr w:type="spellEnd"/>
      <w:r w:rsidRPr="0038668D">
        <w:rPr>
          <w:rFonts w:ascii="Arial" w:hAnsi="Arial" w:cs="Arial"/>
          <w:sz w:val="22"/>
          <w:szCs w:val="22"/>
          <w:shd w:val="clear" w:color="auto" w:fill="FFFFFF"/>
        </w:rPr>
        <w:t xml:space="preserve">, L., Piccininni, C., Cuoco, F., </w:t>
      </w:r>
      <w:proofErr w:type="spellStart"/>
      <w:r w:rsidRPr="0038668D">
        <w:rPr>
          <w:rFonts w:ascii="Arial" w:hAnsi="Arial" w:cs="Arial"/>
          <w:sz w:val="22"/>
          <w:szCs w:val="22"/>
          <w:shd w:val="clear" w:color="auto" w:fill="FFFFFF"/>
        </w:rPr>
        <w:t>Gianfelice</w:t>
      </w:r>
      <w:proofErr w:type="spellEnd"/>
      <w:r w:rsidRPr="0038668D">
        <w:rPr>
          <w:rFonts w:ascii="Arial" w:hAnsi="Arial" w:cs="Arial"/>
          <w:sz w:val="22"/>
          <w:szCs w:val="22"/>
          <w:shd w:val="clear" w:color="auto" w:fill="FFFFFF"/>
        </w:rPr>
        <w:t xml:space="preserve">, G., Fornaro, M. and Delle Monache, S., </w:t>
      </w:r>
      <w:r>
        <w:rPr>
          <w:rFonts w:ascii="Arial" w:hAnsi="Arial" w:cs="Arial"/>
          <w:sz w:val="22"/>
          <w:szCs w:val="22"/>
          <w:shd w:val="clear" w:color="auto" w:fill="FFFFFF"/>
        </w:rPr>
        <w:t>(</w:t>
      </w:r>
      <w:r w:rsidRPr="0038668D">
        <w:rPr>
          <w:rFonts w:ascii="Arial" w:hAnsi="Arial" w:cs="Arial"/>
          <w:sz w:val="22"/>
          <w:szCs w:val="22"/>
          <w:shd w:val="clear" w:color="auto" w:fill="FFFFFF"/>
        </w:rPr>
        <w:t>2021</w:t>
      </w:r>
      <w:r>
        <w:rPr>
          <w:rFonts w:ascii="Arial" w:hAnsi="Arial" w:cs="Arial"/>
          <w:sz w:val="22"/>
          <w:szCs w:val="22"/>
          <w:shd w:val="clear" w:color="auto" w:fill="FFFFFF"/>
        </w:rPr>
        <w:t>)</w:t>
      </w:r>
      <w:r w:rsidRPr="0038668D">
        <w:rPr>
          <w:rFonts w:ascii="Arial" w:hAnsi="Arial" w:cs="Arial"/>
          <w:sz w:val="22"/>
          <w:szCs w:val="22"/>
          <w:shd w:val="clear" w:color="auto" w:fill="FFFFFF"/>
        </w:rPr>
        <w:t xml:space="preserve">. </w:t>
      </w:r>
      <w:r>
        <w:rPr>
          <w:rFonts w:ascii="Arial" w:hAnsi="Arial" w:cs="Arial"/>
          <w:sz w:val="22"/>
          <w:szCs w:val="22"/>
          <w:shd w:val="clear" w:color="auto" w:fill="FFFFFF"/>
        </w:rPr>
        <w:t>‘</w:t>
      </w:r>
      <w:r w:rsidRPr="0038668D">
        <w:rPr>
          <w:rFonts w:ascii="Arial" w:hAnsi="Arial" w:cs="Arial"/>
          <w:sz w:val="22"/>
          <w:szCs w:val="22"/>
          <w:shd w:val="clear" w:color="auto" w:fill="FFFFFF"/>
        </w:rPr>
        <w:t>New pharmacological targets for the treatment of schizophrenia: a literature review. </w:t>
      </w:r>
      <w:r w:rsidRPr="0038668D">
        <w:rPr>
          <w:rFonts w:ascii="Arial" w:hAnsi="Arial" w:cs="Arial"/>
          <w:i/>
          <w:iCs/>
          <w:sz w:val="22"/>
          <w:szCs w:val="22"/>
          <w:shd w:val="clear" w:color="auto" w:fill="FFFFFF"/>
        </w:rPr>
        <w:t>Current Topics in Medicinal Chemistry</w:t>
      </w:r>
      <w:r w:rsidRPr="0038668D">
        <w:rPr>
          <w:rFonts w:ascii="Arial" w:hAnsi="Arial" w:cs="Arial"/>
          <w:sz w:val="22"/>
          <w:szCs w:val="22"/>
          <w:shd w:val="clear" w:color="auto" w:fill="FFFFFF"/>
        </w:rPr>
        <w:t>,</w:t>
      </w:r>
      <w:r>
        <w:rPr>
          <w:rFonts w:ascii="Arial" w:hAnsi="Arial" w:cs="Arial"/>
          <w:sz w:val="22"/>
          <w:szCs w:val="22"/>
          <w:shd w:val="clear" w:color="auto" w:fill="FFFFFF"/>
        </w:rPr>
        <w:t>’</w:t>
      </w:r>
      <w:r w:rsidRPr="0038668D">
        <w:rPr>
          <w:rFonts w:ascii="Arial" w:hAnsi="Arial" w:cs="Arial"/>
          <w:i/>
          <w:iCs/>
          <w:sz w:val="22"/>
          <w:szCs w:val="22"/>
          <w:shd w:val="clear" w:color="auto" w:fill="FFFFFF"/>
        </w:rPr>
        <w:t>21</w:t>
      </w:r>
      <w:r w:rsidRPr="0038668D">
        <w:rPr>
          <w:rFonts w:ascii="Arial" w:hAnsi="Arial" w:cs="Arial"/>
          <w:sz w:val="22"/>
          <w:szCs w:val="22"/>
          <w:shd w:val="clear" w:color="auto" w:fill="FFFFFF"/>
        </w:rPr>
        <w:t>(16), pp.1500-1516.</w:t>
      </w:r>
    </w:p>
    <w:p w14:paraId="793AA9A0" w14:textId="7ABDB801" w:rsidR="00AD0734" w:rsidRDefault="00AD0734">
      <w:pPr>
        <w:rPr>
          <w:rFonts w:ascii="Arial" w:hAnsi="Arial" w:cs="Arial"/>
          <w:sz w:val="22"/>
          <w:szCs w:val="22"/>
        </w:rPr>
      </w:pPr>
    </w:p>
    <w:p w14:paraId="3D0A5ECD" w14:textId="5E4A5CB0" w:rsidR="00B910BE" w:rsidRPr="00143180" w:rsidRDefault="00B910BE" w:rsidP="00B910BE">
      <w:pPr>
        <w:rPr>
          <w:rFonts w:ascii="Arial" w:hAnsi="Arial" w:cs="Arial"/>
          <w:color w:val="000000" w:themeColor="text1"/>
          <w:sz w:val="22"/>
          <w:szCs w:val="22"/>
        </w:rPr>
      </w:pPr>
      <w:r w:rsidRPr="00143180">
        <w:rPr>
          <w:rFonts w:ascii="Arial" w:hAnsi="Arial" w:cs="Arial"/>
          <w:color w:val="000000" w:themeColor="text1"/>
          <w:sz w:val="22"/>
          <w:szCs w:val="22"/>
        </w:rPr>
        <w:lastRenderedPageBreak/>
        <w:t xml:space="preserve">World Health Organization (2019) </w:t>
      </w:r>
      <w:r w:rsidRPr="00143180">
        <w:rPr>
          <w:rFonts w:ascii="Arial" w:hAnsi="Arial" w:cs="Arial"/>
          <w:i/>
          <w:iCs/>
          <w:color w:val="000000" w:themeColor="text1"/>
          <w:sz w:val="22"/>
          <w:szCs w:val="22"/>
        </w:rPr>
        <w:t>The ICD-10 Classification of Mental and Behavioural Disorders: Clinical Descriptions and Diagnostic Guidelines</w:t>
      </w:r>
      <w:r w:rsidRPr="00143180">
        <w:rPr>
          <w:rFonts w:ascii="Arial" w:hAnsi="Arial" w:cs="Arial"/>
          <w:color w:val="000000" w:themeColor="text1"/>
          <w:sz w:val="22"/>
          <w:szCs w:val="22"/>
        </w:rPr>
        <w:t xml:space="preserve">. </w:t>
      </w:r>
      <w:r w:rsidRPr="00143180">
        <w:rPr>
          <w:rFonts w:ascii="Arial" w:hAnsi="Arial" w:cs="Arial"/>
          <w:color w:val="000000" w:themeColor="text1"/>
          <w:sz w:val="22"/>
          <w:szCs w:val="22"/>
          <w:shd w:val="clear" w:color="auto" w:fill="FFFFFF"/>
        </w:rPr>
        <w:t>Geneva: World Health Organization. Available at:</w:t>
      </w:r>
      <w:r w:rsidRPr="00143180">
        <w:rPr>
          <w:rFonts w:ascii="Arial" w:hAnsi="Arial" w:cs="Arial"/>
          <w:color w:val="000000" w:themeColor="text1"/>
          <w:sz w:val="22"/>
          <w:szCs w:val="22"/>
        </w:rPr>
        <w:t xml:space="preserve"> </w:t>
      </w:r>
      <w:hyperlink r:id="rId35" w:history="1">
        <w:r w:rsidRPr="00143180">
          <w:rPr>
            <w:rStyle w:val="Hyperlink"/>
            <w:rFonts w:ascii="Arial" w:hAnsi="Arial" w:cs="Arial"/>
            <w:color w:val="000000" w:themeColor="text1"/>
            <w:sz w:val="22"/>
            <w:szCs w:val="22"/>
          </w:rPr>
          <w:t>ICD-10 Version:2019 (who.int)</w:t>
        </w:r>
      </w:hyperlink>
      <w:r w:rsidRPr="00143180">
        <w:rPr>
          <w:rFonts w:ascii="Arial" w:hAnsi="Arial" w:cs="Arial"/>
          <w:color w:val="000000" w:themeColor="text1"/>
          <w:sz w:val="22"/>
          <w:szCs w:val="22"/>
        </w:rPr>
        <w:t xml:space="preserve"> (Accessed: 28 September 2023). </w:t>
      </w:r>
    </w:p>
    <w:p w14:paraId="7DE11481" w14:textId="37F52544" w:rsidR="00916F2A" w:rsidRDefault="0085040B">
      <w:pPr>
        <w:rPr>
          <w:rFonts w:ascii="Arial" w:hAnsi="Arial" w:cs="Arial"/>
          <w:sz w:val="22"/>
          <w:szCs w:val="22"/>
          <w:shd w:val="clear" w:color="auto" w:fill="FFFFFF"/>
        </w:rPr>
      </w:pPr>
      <w:proofErr w:type="spellStart"/>
      <w:r w:rsidRPr="00916F2A">
        <w:rPr>
          <w:rFonts w:ascii="Arial" w:hAnsi="Arial" w:cs="Arial"/>
          <w:sz w:val="22"/>
          <w:szCs w:val="22"/>
          <w:shd w:val="clear" w:color="auto" w:fill="FFFFFF"/>
        </w:rPr>
        <w:t>Winefied</w:t>
      </w:r>
      <w:proofErr w:type="spellEnd"/>
      <w:r w:rsidRPr="00916F2A">
        <w:rPr>
          <w:rFonts w:ascii="Arial" w:hAnsi="Arial" w:cs="Arial"/>
          <w:sz w:val="22"/>
          <w:szCs w:val="22"/>
          <w:shd w:val="clear" w:color="auto" w:fill="FFFFFF"/>
        </w:rPr>
        <w:t xml:space="preserve">, HR; Burnett, PL. </w:t>
      </w:r>
      <w:r w:rsidR="00916F2A">
        <w:rPr>
          <w:rFonts w:ascii="Arial" w:hAnsi="Arial" w:cs="Arial"/>
          <w:sz w:val="22"/>
          <w:szCs w:val="22"/>
          <w:shd w:val="clear" w:color="auto" w:fill="FFFFFF"/>
        </w:rPr>
        <w:t>‘</w:t>
      </w:r>
      <w:r w:rsidRPr="00916F2A">
        <w:rPr>
          <w:rFonts w:ascii="Arial" w:hAnsi="Arial" w:cs="Arial"/>
          <w:sz w:val="22"/>
          <w:szCs w:val="22"/>
          <w:shd w:val="clear" w:color="auto" w:fill="FFFFFF"/>
        </w:rPr>
        <w:t>Barriers to an alliance between family and professional caregivers in chronic schizophrenia.</w:t>
      </w:r>
      <w:r w:rsidR="00916F2A">
        <w:rPr>
          <w:rFonts w:ascii="Arial" w:hAnsi="Arial" w:cs="Arial"/>
          <w:sz w:val="22"/>
          <w:szCs w:val="22"/>
          <w:shd w:val="clear" w:color="auto" w:fill="FFFFFF"/>
        </w:rPr>
        <w:t>,</w:t>
      </w:r>
      <w:r w:rsidRPr="00916F2A">
        <w:rPr>
          <w:rFonts w:ascii="Arial" w:hAnsi="Arial" w:cs="Arial"/>
          <w:sz w:val="22"/>
          <w:szCs w:val="22"/>
          <w:shd w:val="clear" w:color="auto" w:fill="FFFFFF"/>
        </w:rPr>
        <w:t> </w:t>
      </w:r>
      <w:r w:rsidRPr="00916F2A">
        <w:rPr>
          <w:rFonts w:ascii="Arial" w:hAnsi="Arial" w:cs="Arial"/>
          <w:i/>
          <w:iCs/>
          <w:sz w:val="22"/>
          <w:szCs w:val="22"/>
          <w:shd w:val="clear" w:color="auto" w:fill="FFFFFF"/>
        </w:rPr>
        <w:t>J Ment Health</w:t>
      </w:r>
      <w:r w:rsidRPr="00916F2A">
        <w:rPr>
          <w:rFonts w:ascii="Arial" w:hAnsi="Arial" w:cs="Arial"/>
          <w:sz w:val="22"/>
          <w:szCs w:val="22"/>
          <w:shd w:val="clear" w:color="auto" w:fill="FFFFFF"/>
        </w:rPr>
        <w:t xml:space="preserve">; </w:t>
      </w:r>
      <w:r w:rsidR="00916F2A">
        <w:rPr>
          <w:rFonts w:ascii="Arial" w:hAnsi="Arial" w:cs="Arial"/>
          <w:sz w:val="22"/>
          <w:szCs w:val="22"/>
          <w:shd w:val="clear" w:color="auto" w:fill="FFFFFF"/>
        </w:rPr>
        <w:t>(</w:t>
      </w:r>
      <w:r w:rsidRPr="00916F2A">
        <w:rPr>
          <w:rFonts w:ascii="Arial" w:hAnsi="Arial" w:cs="Arial"/>
          <w:sz w:val="22"/>
          <w:szCs w:val="22"/>
          <w:shd w:val="clear" w:color="auto" w:fill="FFFFFF"/>
        </w:rPr>
        <w:t>1996</w:t>
      </w:r>
      <w:r w:rsidR="00916F2A">
        <w:rPr>
          <w:rFonts w:ascii="Arial" w:hAnsi="Arial" w:cs="Arial"/>
          <w:sz w:val="22"/>
          <w:szCs w:val="22"/>
          <w:shd w:val="clear" w:color="auto" w:fill="FFFFFF"/>
        </w:rPr>
        <w:t>)</w:t>
      </w:r>
      <w:r w:rsidRPr="00916F2A">
        <w:rPr>
          <w:rFonts w:ascii="Arial" w:hAnsi="Arial" w:cs="Arial"/>
          <w:sz w:val="22"/>
          <w:szCs w:val="22"/>
          <w:shd w:val="clear" w:color="auto" w:fill="FFFFFF"/>
        </w:rPr>
        <w:t> </w:t>
      </w:r>
      <w:r w:rsidRPr="00916F2A">
        <w:rPr>
          <w:rFonts w:ascii="Arial" w:hAnsi="Arial" w:cs="Arial"/>
          <w:i/>
          <w:iCs/>
          <w:sz w:val="22"/>
          <w:szCs w:val="22"/>
          <w:shd w:val="clear" w:color="auto" w:fill="FFFFFF"/>
        </w:rPr>
        <w:t>5</w:t>
      </w:r>
      <w:r w:rsidRPr="00916F2A">
        <w:rPr>
          <w:rFonts w:ascii="Arial" w:hAnsi="Arial" w:cs="Arial"/>
          <w:sz w:val="22"/>
          <w:szCs w:val="22"/>
          <w:shd w:val="clear" w:color="auto" w:fill="FFFFFF"/>
        </w:rPr>
        <w:t xml:space="preserve">, pp. 223-32. [DOI: </w:t>
      </w:r>
      <w:hyperlink r:id="rId36" w:history="1">
        <w:r w:rsidR="00916F2A" w:rsidRPr="00894F49">
          <w:rPr>
            <w:rStyle w:val="Hyperlink"/>
            <w:rFonts w:ascii="Arial" w:hAnsi="Arial" w:cs="Arial"/>
            <w:sz w:val="22"/>
            <w:szCs w:val="22"/>
            <w:shd w:val="clear" w:color="auto" w:fill="FFFFFF"/>
          </w:rPr>
          <w:t>https://dx.doi.org/10.1080/09638239650036893</w:t>
        </w:r>
      </w:hyperlink>
    </w:p>
    <w:p w14:paraId="796D3E0B" w14:textId="4866AB4B" w:rsidR="001B3DB9" w:rsidRPr="001D13C3" w:rsidRDefault="003778D4" w:rsidP="001D13C3">
      <w:pPr>
        <w:rPr>
          <w:rFonts w:ascii="Arial" w:hAnsi="Arial" w:cs="Arial"/>
          <w:sz w:val="22"/>
          <w:szCs w:val="22"/>
          <w:shd w:val="clear" w:color="auto" w:fill="FFFFFF"/>
        </w:rPr>
      </w:pPr>
      <w:r w:rsidRPr="00715E99">
        <w:rPr>
          <w:rFonts w:ascii="Arial" w:hAnsi="Arial" w:cs="Arial"/>
          <w:sz w:val="22"/>
          <w:szCs w:val="22"/>
          <w:shd w:val="clear" w:color="auto" w:fill="FFFFFF"/>
        </w:rPr>
        <w:t>Welfare-Wilson, A. and Newman, R. (2013), "Cognitive behavioural therapy for psychosis and anxiety", British Journal of Nursing, 22</w:t>
      </w:r>
      <w:r>
        <w:rPr>
          <w:rFonts w:ascii="Arial" w:hAnsi="Arial" w:cs="Arial"/>
          <w:sz w:val="22"/>
          <w:szCs w:val="22"/>
          <w:shd w:val="clear" w:color="auto" w:fill="FFFFFF"/>
        </w:rPr>
        <w:t>(</w:t>
      </w:r>
      <w:r w:rsidRPr="00715E99">
        <w:rPr>
          <w:rFonts w:ascii="Arial" w:hAnsi="Arial" w:cs="Arial"/>
          <w:sz w:val="22"/>
          <w:szCs w:val="22"/>
          <w:shd w:val="clear" w:color="auto" w:fill="FFFFFF"/>
        </w:rPr>
        <w:t>18</w:t>
      </w:r>
      <w:r>
        <w:rPr>
          <w:rFonts w:ascii="Arial" w:hAnsi="Arial" w:cs="Arial"/>
          <w:sz w:val="22"/>
          <w:szCs w:val="22"/>
          <w:shd w:val="clear" w:color="auto" w:fill="FFFFFF"/>
        </w:rPr>
        <w:t>)</w:t>
      </w:r>
      <w:r w:rsidRPr="00715E99">
        <w:rPr>
          <w:rFonts w:ascii="Arial" w:hAnsi="Arial" w:cs="Arial"/>
          <w:sz w:val="22"/>
          <w:szCs w:val="22"/>
          <w:shd w:val="clear" w:color="auto" w:fill="FFFFFF"/>
        </w:rPr>
        <w:t>, pp. 1061-5.</w:t>
      </w:r>
    </w:p>
    <w:p w14:paraId="51A92645" w14:textId="5A312644" w:rsidR="00BC23AA" w:rsidRPr="001D13C3" w:rsidRDefault="00CB139F" w:rsidP="001D13C3">
      <w:pPr>
        <w:rPr>
          <w:rFonts w:ascii="Arial" w:hAnsi="Arial" w:cs="Arial"/>
          <w:sz w:val="22"/>
          <w:szCs w:val="22"/>
          <w:shd w:val="clear" w:color="auto" w:fill="FFFFFF"/>
        </w:rPr>
      </w:pPr>
      <w:r w:rsidRPr="00EE3BD8">
        <w:rPr>
          <w:rFonts w:ascii="Arial" w:hAnsi="Arial" w:cs="Arial"/>
          <w:sz w:val="22"/>
          <w:szCs w:val="22"/>
          <w:shd w:val="clear" w:color="auto" w:fill="FFFFFF"/>
        </w:rPr>
        <w:t>Wiesinger, Anna-</w:t>
      </w:r>
      <w:r w:rsidR="00BC5910" w:rsidRPr="00EE3BD8">
        <w:rPr>
          <w:rFonts w:ascii="Arial" w:hAnsi="Arial" w:cs="Arial"/>
          <w:sz w:val="22"/>
          <w:szCs w:val="22"/>
          <w:shd w:val="clear" w:color="auto" w:fill="FFFFFF"/>
        </w:rPr>
        <w:t>Maria;</w:t>
      </w:r>
      <w:r w:rsidRPr="00EE3BD8">
        <w:rPr>
          <w:rFonts w:ascii="Arial" w:hAnsi="Arial" w:cs="Arial"/>
          <w:sz w:val="22"/>
          <w:szCs w:val="22"/>
          <w:shd w:val="clear" w:color="auto" w:fill="FFFFFF"/>
        </w:rPr>
        <w:t xml:space="preserve"> Lagler, </w:t>
      </w:r>
      <w:r w:rsidR="00BC5910" w:rsidRPr="00EE3BD8">
        <w:rPr>
          <w:rFonts w:ascii="Arial" w:hAnsi="Arial" w:cs="Arial"/>
          <w:sz w:val="22"/>
          <w:szCs w:val="22"/>
          <w:shd w:val="clear" w:color="auto" w:fill="FFFFFF"/>
        </w:rPr>
        <w:t>Florian;</w:t>
      </w:r>
      <w:r w:rsidRPr="00EE3BD8">
        <w:rPr>
          <w:rFonts w:ascii="Arial" w:hAnsi="Arial" w:cs="Arial"/>
          <w:sz w:val="22"/>
          <w:szCs w:val="22"/>
          <w:shd w:val="clear" w:color="auto" w:fill="FFFFFF"/>
        </w:rPr>
        <w:t xml:space="preserve"> Scarpa, </w:t>
      </w:r>
      <w:r w:rsidR="00BC5910" w:rsidRPr="00EE3BD8">
        <w:rPr>
          <w:rFonts w:ascii="Arial" w:hAnsi="Arial" w:cs="Arial"/>
          <w:sz w:val="22"/>
          <w:szCs w:val="22"/>
          <w:shd w:val="clear" w:color="auto" w:fill="FFFFFF"/>
        </w:rPr>
        <w:t>Maurizio;</w:t>
      </w:r>
      <w:r w:rsidRPr="00EE3BD8">
        <w:rPr>
          <w:rFonts w:ascii="Arial" w:hAnsi="Arial" w:cs="Arial"/>
          <w:sz w:val="22"/>
          <w:szCs w:val="22"/>
          <w:shd w:val="clear" w:color="auto" w:fill="FFFFFF"/>
        </w:rPr>
        <w:t xml:space="preserve"> </w:t>
      </w:r>
      <w:proofErr w:type="spellStart"/>
      <w:r w:rsidRPr="00EE3BD8">
        <w:rPr>
          <w:rFonts w:ascii="Arial" w:hAnsi="Arial" w:cs="Arial"/>
          <w:sz w:val="22"/>
          <w:szCs w:val="22"/>
          <w:shd w:val="clear" w:color="auto" w:fill="FFFFFF"/>
        </w:rPr>
        <w:t>Giugliani</w:t>
      </w:r>
      <w:proofErr w:type="spellEnd"/>
      <w:r w:rsidRPr="00EE3BD8">
        <w:rPr>
          <w:rFonts w:ascii="Arial" w:hAnsi="Arial" w:cs="Arial"/>
          <w:sz w:val="22"/>
          <w:szCs w:val="22"/>
          <w:shd w:val="clear" w:color="auto" w:fill="FFFFFF"/>
        </w:rPr>
        <w:t xml:space="preserve">, </w:t>
      </w:r>
      <w:r w:rsidR="00BC5910" w:rsidRPr="00EE3BD8">
        <w:rPr>
          <w:rFonts w:ascii="Arial" w:hAnsi="Arial" w:cs="Arial"/>
          <w:sz w:val="22"/>
          <w:szCs w:val="22"/>
          <w:shd w:val="clear" w:color="auto" w:fill="FFFFFF"/>
        </w:rPr>
        <w:t>Roberto;</w:t>
      </w:r>
      <w:r w:rsidRPr="00EE3BD8">
        <w:rPr>
          <w:rFonts w:ascii="Arial" w:hAnsi="Arial" w:cs="Arial"/>
          <w:sz w:val="22"/>
          <w:szCs w:val="22"/>
          <w:shd w:val="clear" w:color="auto" w:fill="FFFFFF"/>
        </w:rPr>
        <w:t xml:space="preserve"> Lampe, </w:t>
      </w:r>
      <w:r w:rsidR="00BC5910" w:rsidRPr="00EE3BD8">
        <w:rPr>
          <w:rFonts w:ascii="Arial" w:hAnsi="Arial" w:cs="Arial"/>
          <w:sz w:val="22"/>
          <w:szCs w:val="22"/>
          <w:shd w:val="clear" w:color="auto" w:fill="FFFFFF"/>
        </w:rPr>
        <w:t>Christina;</w:t>
      </w:r>
      <w:r w:rsidRPr="00EE3BD8">
        <w:rPr>
          <w:rFonts w:ascii="Arial" w:hAnsi="Arial" w:cs="Arial"/>
          <w:sz w:val="22"/>
          <w:szCs w:val="22"/>
          <w:shd w:val="clear" w:color="auto" w:fill="FFFFFF"/>
        </w:rPr>
        <w:t xml:space="preserve"> Kampmann, </w:t>
      </w:r>
      <w:r w:rsidR="00BC5910" w:rsidRPr="00EE3BD8">
        <w:rPr>
          <w:rFonts w:ascii="Arial" w:hAnsi="Arial" w:cs="Arial"/>
          <w:sz w:val="22"/>
          <w:szCs w:val="22"/>
          <w:shd w:val="clear" w:color="auto" w:fill="FFFFFF"/>
        </w:rPr>
        <w:t>Christoph “</w:t>
      </w:r>
      <w:r w:rsidR="00EE3BD8" w:rsidRPr="00EE3BD8">
        <w:rPr>
          <w:rFonts w:ascii="Arial" w:hAnsi="Arial" w:cs="Arial"/>
          <w:sz w:val="22"/>
          <w:szCs w:val="22"/>
          <w:shd w:val="clear" w:color="auto" w:fill="FFFFFF"/>
        </w:rPr>
        <w:t>30 Utilization of and barriers to individual treatment trials in mucopolysaccharidosis – interim results of an expert survey,” </w:t>
      </w:r>
      <w:r w:rsidR="00EE3BD8" w:rsidRPr="00EE3BD8">
        <w:rPr>
          <w:rFonts w:ascii="Arial" w:hAnsi="Arial" w:cs="Arial"/>
          <w:i/>
          <w:iCs/>
          <w:sz w:val="22"/>
          <w:szCs w:val="22"/>
          <w:shd w:val="clear" w:color="auto" w:fill="FFFFFF"/>
        </w:rPr>
        <w:t>Archives of disease in childhood</w:t>
      </w:r>
      <w:r w:rsidR="00EE3BD8" w:rsidRPr="00EE3BD8">
        <w:rPr>
          <w:rFonts w:ascii="Arial" w:hAnsi="Arial" w:cs="Arial"/>
          <w:sz w:val="22"/>
          <w:szCs w:val="22"/>
          <w:shd w:val="clear" w:color="auto" w:fill="FFFFFF"/>
        </w:rPr>
        <w:t xml:space="preserve">, 108(6), pp. A10–A10. Available at: </w:t>
      </w:r>
      <w:hyperlink r:id="rId37" w:history="1">
        <w:r w:rsidR="00EE3BD8" w:rsidRPr="00894F49">
          <w:rPr>
            <w:rStyle w:val="Hyperlink"/>
            <w:rFonts w:ascii="Arial" w:hAnsi="Arial" w:cs="Arial"/>
            <w:sz w:val="22"/>
            <w:szCs w:val="22"/>
            <w:shd w:val="clear" w:color="auto" w:fill="FFFFFF"/>
          </w:rPr>
          <w:t>https://doi.org/10.1136/archdischild-2023-ESDPPP.30</w:t>
        </w:r>
      </w:hyperlink>
      <w:r w:rsidR="00EE3BD8" w:rsidRPr="00EE3BD8">
        <w:rPr>
          <w:rFonts w:ascii="Arial" w:hAnsi="Arial" w:cs="Arial"/>
          <w:sz w:val="22"/>
          <w:szCs w:val="22"/>
          <w:shd w:val="clear" w:color="auto" w:fill="FFFFFF"/>
        </w:rPr>
        <w:t>.</w:t>
      </w:r>
    </w:p>
    <w:p w14:paraId="08DA4044" w14:textId="27B97767" w:rsidR="00533197" w:rsidRDefault="008D5F0C" w:rsidP="00533197">
      <w:pPr>
        <w:rPr>
          <w:rFonts w:ascii="Arial" w:hAnsi="Arial" w:cs="Arial"/>
          <w:color w:val="212121"/>
          <w:sz w:val="22"/>
          <w:szCs w:val="22"/>
          <w:shd w:val="clear" w:color="auto" w:fill="FFFFFF"/>
        </w:rPr>
      </w:pPr>
      <w:r w:rsidRPr="008D5F0C">
        <w:rPr>
          <w:rFonts w:ascii="Arial" w:hAnsi="Arial" w:cs="Arial"/>
          <w:color w:val="212121"/>
          <w:sz w:val="22"/>
          <w:szCs w:val="22"/>
          <w:shd w:val="clear" w:color="auto" w:fill="FFFFFF"/>
        </w:rPr>
        <w:t xml:space="preserve">Yildiz M, </w:t>
      </w:r>
      <w:proofErr w:type="spellStart"/>
      <w:r w:rsidRPr="008D5F0C">
        <w:rPr>
          <w:rFonts w:ascii="Arial" w:hAnsi="Arial" w:cs="Arial"/>
          <w:color w:val="212121"/>
          <w:sz w:val="22"/>
          <w:szCs w:val="22"/>
          <w:shd w:val="clear" w:color="auto" w:fill="FFFFFF"/>
        </w:rPr>
        <w:t>Incedere</w:t>
      </w:r>
      <w:proofErr w:type="spellEnd"/>
      <w:r w:rsidRPr="008D5F0C">
        <w:rPr>
          <w:rFonts w:ascii="Arial" w:hAnsi="Arial" w:cs="Arial"/>
          <w:color w:val="212121"/>
          <w:sz w:val="22"/>
          <w:szCs w:val="22"/>
          <w:shd w:val="clear" w:color="auto" w:fill="FFFFFF"/>
        </w:rPr>
        <w:t xml:space="preserve"> A, Gürcan MB,</w:t>
      </w:r>
      <w:r>
        <w:rPr>
          <w:rFonts w:ascii="Arial" w:hAnsi="Arial" w:cs="Arial"/>
          <w:color w:val="212121"/>
          <w:sz w:val="22"/>
          <w:szCs w:val="22"/>
          <w:shd w:val="clear" w:color="auto" w:fill="FFFFFF"/>
        </w:rPr>
        <w:t xml:space="preserve"> (2021)</w:t>
      </w:r>
      <w:r w:rsidRPr="008D5F0C">
        <w:rPr>
          <w:rFonts w:ascii="Arial" w:hAnsi="Arial" w:cs="Arial"/>
          <w:color w:val="212121"/>
          <w:sz w:val="22"/>
          <w:szCs w:val="22"/>
          <w:shd w:val="clear" w:color="auto" w:fill="FFFFFF"/>
        </w:rPr>
        <w:t xml:space="preserve"> Osman E. Brief Clinical Assessment Scale for Schizophrenia (BCASS): Development, Validity, and Reliability Study. Noro </w:t>
      </w:r>
      <w:proofErr w:type="spellStart"/>
      <w:r w:rsidRPr="008D5F0C">
        <w:rPr>
          <w:rFonts w:ascii="Arial" w:hAnsi="Arial" w:cs="Arial"/>
          <w:color w:val="212121"/>
          <w:sz w:val="22"/>
          <w:szCs w:val="22"/>
          <w:shd w:val="clear" w:color="auto" w:fill="FFFFFF"/>
        </w:rPr>
        <w:t>Psikiyatr</w:t>
      </w:r>
      <w:proofErr w:type="spellEnd"/>
      <w:r w:rsidRPr="008D5F0C">
        <w:rPr>
          <w:rFonts w:ascii="Arial" w:hAnsi="Arial" w:cs="Arial"/>
          <w:color w:val="212121"/>
          <w:sz w:val="22"/>
          <w:szCs w:val="22"/>
          <w:shd w:val="clear" w:color="auto" w:fill="FFFFFF"/>
        </w:rPr>
        <w:t xml:space="preserve"> Ars. 59(1</w:t>
      </w:r>
      <w:r w:rsidR="00BC5910" w:rsidRPr="008D5F0C">
        <w:rPr>
          <w:rFonts w:ascii="Arial" w:hAnsi="Arial" w:cs="Arial"/>
          <w:color w:val="212121"/>
          <w:sz w:val="22"/>
          <w:szCs w:val="22"/>
          <w:shd w:val="clear" w:color="auto" w:fill="FFFFFF"/>
        </w:rPr>
        <w:t>):</w:t>
      </w:r>
      <w:r w:rsidR="00BC5910">
        <w:rPr>
          <w:rFonts w:ascii="Arial" w:hAnsi="Arial" w:cs="Arial"/>
          <w:color w:val="212121"/>
          <w:sz w:val="22"/>
          <w:szCs w:val="22"/>
          <w:shd w:val="clear" w:color="auto" w:fill="FFFFFF"/>
        </w:rPr>
        <w:t xml:space="preserve"> pp</w:t>
      </w:r>
      <w:r>
        <w:rPr>
          <w:rFonts w:ascii="Arial" w:hAnsi="Arial" w:cs="Arial"/>
          <w:color w:val="212121"/>
          <w:sz w:val="22"/>
          <w:szCs w:val="22"/>
          <w:shd w:val="clear" w:color="auto" w:fill="FFFFFF"/>
        </w:rPr>
        <w:t>:</w:t>
      </w:r>
      <w:r w:rsidRPr="008D5F0C">
        <w:rPr>
          <w:rFonts w:ascii="Arial" w:hAnsi="Arial" w:cs="Arial"/>
          <w:color w:val="212121"/>
          <w:sz w:val="22"/>
          <w:szCs w:val="22"/>
          <w:shd w:val="clear" w:color="auto" w:fill="FFFFFF"/>
        </w:rPr>
        <w:t>14-</w:t>
      </w:r>
      <w:r w:rsidR="00BC5910" w:rsidRPr="008D5F0C">
        <w:rPr>
          <w:rFonts w:ascii="Arial" w:hAnsi="Arial" w:cs="Arial"/>
          <w:color w:val="212121"/>
          <w:sz w:val="22"/>
          <w:szCs w:val="22"/>
          <w:shd w:val="clear" w:color="auto" w:fill="FFFFFF"/>
        </w:rPr>
        <w:t>20.</w:t>
      </w:r>
      <w:r w:rsidR="00BC5910">
        <w:rPr>
          <w:rFonts w:ascii="Arial" w:hAnsi="Arial" w:cs="Arial"/>
          <w:color w:val="212121"/>
          <w:sz w:val="22"/>
          <w:szCs w:val="22"/>
          <w:shd w:val="clear" w:color="auto" w:fill="FFFFFF"/>
        </w:rPr>
        <w:t xml:space="preserve"> Available</w:t>
      </w:r>
      <w:r>
        <w:rPr>
          <w:rFonts w:ascii="Arial" w:hAnsi="Arial" w:cs="Arial"/>
          <w:color w:val="212121"/>
          <w:sz w:val="22"/>
          <w:szCs w:val="22"/>
          <w:shd w:val="clear" w:color="auto" w:fill="FFFFFF"/>
        </w:rPr>
        <w:t xml:space="preserve"> at:</w:t>
      </w:r>
      <w:r w:rsidRPr="008D5F0C">
        <w:rPr>
          <w:rFonts w:ascii="Arial" w:hAnsi="Arial" w:cs="Arial"/>
          <w:color w:val="212121"/>
          <w:sz w:val="22"/>
          <w:szCs w:val="22"/>
          <w:shd w:val="clear" w:color="auto" w:fill="FFFFFF"/>
        </w:rPr>
        <w:t xml:space="preserve"> </w:t>
      </w:r>
      <w:proofErr w:type="spellStart"/>
      <w:r w:rsidRPr="008D5F0C">
        <w:rPr>
          <w:rFonts w:ascii="Arial" w:hAnsi="Arial" w:cs="Arial"/>
          <w:color w:val="212121"/>
          <w:sz w:val="22"/>
          <w:szCs w:val="22"/>
          <w:shd w:val="clear" w:color="auto" w:fill="FFFFFF"/>
        </w:rPr>
        <w:t>doi</w:t>
      </w:r>
      <w:proofErr w:type="spellEnd"/>
      <w:r w:rsidRPr="008D5F0C">
        <w:rPr>
          <w:rFonts w:ascii="Arial" w:hAnsi="Arial" w:cs="Arial"/>
          <w:color w:val="212121"/>
          <w:sz w:val="22"/>
          <w:szCs w:val="22"/>
          <w:shd w:val="clear" w:color="auto" w:fill="FFFFFF"/>
        </w:rPr>
        <w:t>: 10.29399/npa.27592. PMID: 35317498; PMCID: PMC8895813.</w:t>
      </w:r>
    </w:p>
    <w:p w14:paraId="71C1DCB7" w14:textId="77777777" w:rsidR="008D5F0C" w:rsidRDefault="008D5F0C" w:rsidP="00533197">
      <w:pPr>
        <w:rPr>
          <w:rFonts w:ascii="Arial" w:hAnsi="Arial" w:cs="Arial"/>
          <w:color w:val="212121"/>
          <w:sz w:val="22"/>
          <w:szCs w:val="22"/>
          <w:shd w:val="clear" w:color="auto" w:fill="FFFFFF"/>
        </w:rPr>
      </w:pPr>
    </w:p>
    <w:p w14:paraId="6058F450" w14:textId="77777777" w:rsidR="000B2955" w:rsidRPr="0064654A" w:rsidRDefault="000B2955" w:rsidP="00533197">
      <w:pPr>
        <w:rPr>
          <w:rFonts w:ascii="Arial" w:hAnsi="Arial" w:cs="Arial"/>
          <w:sz w:val="22"/>
          <w:szCs w:val="22"/>
          <w:lang w:eastAsia="en-GB"/>
        </w:rPr>
      </w:pPr>
    </w:p>
    <w:p w14:paraId="0F1C6EE8" w14:textId="0D91B808" w:rsidR="00055CAC" w:rsidRPr="00640252" w:rsidRDefault="00055CAC">
      <w:pPr>
        <w:rPr>
          <w:rFonts w:ascii="Arial" w:hAnsi="Arial" w:cs="Arial"/>
          <w:sz w:val="22"/>
          <w:szCs w:val="22"/>
          <w:shd w:val="clear" w:color="auto" w:fill="FFFFFF"/>
        </w:rPr>
      </w:pPr>
    </w:p>
    <w:p w14:paraId="5F9EDA92" w14:textId="77777777" w:rsidR="0050727A" w:rsidRPr="00BC23AA" w:rsidRDefault="0050727A">
      <w:pPr>
        <w:rPr>
          <w:rFonts w:ascii="Arial" w:hAnsi="Arial" w:cs="Arial"/>
          <w:color w:val="000000" w:themeColor="text1"/>
          <w:sz w:val="22"/>
          <w:szCs w:val="22"/>
        </w:rPr>
      </w:pPr>
    </w:p>
    <w:p w14:paraId="7C29934B" w14:textId="77777777" w:rsidR="00D84365" w:rsidRDefault="00D84365">
      <w:pPr>
        <w:rPr>
          <w:rFonts w:ascii="Arial" w:hAnsi="Arial" w:cs="Arial"/>
          <w:sz w:val="22"/>
          <w:szCs w:val="22"/>
        </w:rPr>
      </w:pPr>
    </w:p>
    <w:p w14:paraId="01D54788" w14:textId="77777777" w:rsidR="00AD5B73" w:rsidRPr="00DE6D20" w:rsidRDefault="00AD5B73">
      <w:pPr>
        <w:rPr>
          <w:rFonts w:ascii="Arial" w:hAnsi="Arial" w:cs="Arial"/>
          <w:sz w:val="22"/>
          <w:szCs w:val="22"/>
        </w:rPr>
      </w:pPr>
    </w:p>
    <w:sectPr w:rsidR="00AD5B73" w:rsidRPr="00DE6D20" w:rsidSect="00CE2F47">
      <w:head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24550" w14:textId="77777777" w:rsidR="00CE2F47" w:rsidRDefault="00CE2F47" w:rsidP="00787F1A">
      <w:pPr>
        <w:spacing w:after="0" w:line="240" w:lineRule="auto"/>
      </w:pPr>
      <w:r>
        <w:separator/>
      </w:r>
    </w:p>
  </w:endnote>
  <w:endnote w:type="continuationSeparator" w:id="0">
    <w:p w14:paraId="11A77CD9" w14:textId="77777777" w:rsidR="00CE2F47" w:rsidRDefault="00CE2F47" w:rsidP="00787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D115C" w14:textId="77777777" w:rsidR="00CE2F47" w:rsidRDefault="00CE2F47" w:rsidP="00787F1A">
      <w:pPr>
        <w:spacing w:after="0" w:line="240" w:lineRule="auto"/>
      </w:pPr>
      <w:r>
        <w:separator/>
      </w:r>
    </w:p>
  </w:footnote>
  <w:footnote w:type="continuationSeparator" w:id="0">
    <w:p w14:paraId="231B2BC1" w14:textId="77777777" w:rsidR="00CE2F47" w:rsidRDefault="00CE2F47" w:rsidP="00787F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218312437"/>
      <w:docPartObj>
        <w:docPartGallery w:val="Page Numbers (Top of Page)"/>
        <w:docPartUnique/>
      </w:docPartObj>
    </w:sdtPr>
    <w:sdtEndPr>
      <w:rPr>
        <w:b/>
        <w:bCs/>
        <w:noProof/>
        <w:color w:val="auto"/>
        <w:spacing w:val="0"/>
      </w:rPr>
    </w:sdtEndPr>
    <w:sdtContent>
      <w:p w14:paraId="2E010AD8" w14:textId="0A6D75D9" w:rsidR="00787F1A" w:rsidRDefault="00787F1A" w:rsidP="00787F1A">
        <w:pPr>
          <w:pStyle w:val="Header"/>
          <w:pBdr>
            <w:bottom w:val="single" w:sz="4" w:space="1" w:color="D9D9D9" w:themeColor="background1" w:themeShade="D9"/>
          </w:pBdr>
          <w:jc w:val="center"/>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9EE1886" w14:textId="04DCD170" w:rsidR="002B29E3" w:rsidRDefault="00787F1A">
    <w:pPr>
      <w:pStyle w:val="Header"/>
    </w:pPr>
    <w:r>
      <w:t xml:space="preserve">Schizophrenia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B11"/>
    <w:rsid w:val="00005483"/>
    <w:rsid w:val="00010024"/>
    <w:rsid w:val="00014C72"/>
    <w:rsid w:val="00021A89"/>
    <w:rsid w:val="0002422F"/>
    <w:rsid w:val="0003423D"/>
    <w:rsid w:val="0003671C"/>
    <w:rsid w:val="00041DC8"/>
    <w:rsid w:val="00042058"/>
    <w:rsid w:val="0004258C"/>
    <w:rsid w:val="00044C81"/>
    <w:rsid w:val="0004745F"/>
    <w:rsid w:val="00054639"/>
    <w:rsid w:val="00055467"/>
    <w:rsid w:val="00055CAC"/>
    <w:rsid w:val="00056A01"/>
    <w:rsid w:val="00062957"/>
    <w:rsid w:val="00075FF4"/>
    <w:rsid w:val="000801F8"/>
    <w:rsid w:val="00081951"/>
    <w:rsid w:val="00090B32"/>
    <w:rsid w:val="00092911"/>
    <w:rsid w:val="000947AF"/>
    <w:rsid w:val="0009602E"/>
    <w:rsid w:val="00097137"/>
    <w:rsid w:val="000A6803"/>
    <w:rsid w:val="000B19E4"/>
    <w:rsid w:val="000B1C75"/>
    <w:rsid w:val="000B1F89"/>
    <w:rsid w:val="000B2955"/>
    <w:rsid w:val="000B5A84"/>
    <w:rsid w:val="000C0AB0"/>
    <w:rsid w:val="000C2AF1"/>
    <w:rsid w:val="000C60A4"/>
    <w:rsid w:val="000C62B2"/>
    <w:rsid w:val="000D693B"/>
    <w:rsid w:val="000E0690"/>
    <w:rsid w:val="000E0F8C"/>
    <w:rsid w:val="000E2601"/>
    <w:rsid w:val="000E7705"/>
    <w:rsid w:val="000F6E4D"/>
    <w:rsid w:val="000F7D72"/>
    <w:rsid w:val="0010260A"/>
    <w:rsid w:val="001110FC"/>
    <w:rsid w:val="00117B7C"/>
    <w:rsid w:val="00117B8F"/>
    <w:rsid w:val="00123844"/>
    <w:rsid w:val="00125206"/>
    <w:rsid w:val="00127768"/>
    <w:rsid w:val="00127AB2"/>
    <w:rsid w:val="00137027"/>
    <w:rsid w:val="00143180"/>
    <w:rsid w:val="00145DA2"/>
    <w:rsid w:val="00150EE4"/>
    <w:rsid w:val="001522D4"/>
    <w:rsid w:val="001548BB"/>
    <w:rsid w:val="00163626"/>
    <w:rsid w:val="00164B97"/>
    <w:rsid w:val="0016506C"/>
    <w:rsid w:val="00166CD3"/>
    <w:rsid w:val="001720DE"/>
    <w:rsid w:val="00175371"/>
    <w:rsid w:val="00175EC2"/>
    <w:rsid w:val="00176BCF"/>
    <w:rsid w:val="00181C3C"/>
    <w:rsid w:val="00187993"/>
    <w:rsid w:val="00190197"/>
    <w:rsid w:val="001974B7"/>
    <w:rsid w:val="001A0B72"/>
    <w:rsid w:val="001A10DC"/>
    <w:rsid w:val="001B3DB9"/>
    <w:rsid w:val="001B41BF"/>
    <w:rsid w:val="001B7504"/>
    <w:rsid w:val="001B792B"/>
    <w:rsid w:val="001D13C3"/>
    <w:rsid w:val="001D347E"/>
    <w:rsid w:val="001D6D06"/>
    <w:rsid w:val="001E0873"/>
    <w:rsid w:val="001E25A0"/>
    <w:rsid w:val="001E26E2"/>
    <w:rsid w:val="001E7AA5"/>
    <w:rsid w:val="001F0BF7"/>
    <w:rsid w:val="001F3E31"/>
    <w:rsid w:val="00206BDB"/>
    <w:rsid w:val="00220134"/>
    <w:rsid w:val="00222F9F"/>
    <w:rsid w:val="0022771A"/>
    <w:rsid w:val="00232641"/>
    <w:rsid w:val="00237C27"/>
    <w:rsid w:val="0024070C"/>
    <w:rsid w:val="00240C81"/>
    <w:rsid w:val="002527F9"/>
    <w:rsid w:val="00253F41"/>
    <w:rsid w:val="002570C4"/>
    <w:rsid w:val="002711BA"/>
    <w:rsid w:val="00271C2F"/>
    <w:rsid w:val="002742DC"/>
    <w:rsid w:val="002842E9"/>
    <w:rsid w:val="00291BDC"/>
    <w:rsid w:val="002A0992"/>
    <w:rsid w:val="002A1072"/>
    <w:rsid w:val="002B29E3"/>
    <w:rsid w:val="002B4DF3"/>
    <w:rsid w:val="002D26EB"/>
    <w:rsid w:val="002E3AA8"/>
    <w:rsid w:val="002E502C"/>
    <w:rsid w:val="003016F1"/>
    <w:rsid w:val="00312B9B"/>
    <w:rsid w:val="00316B06"/>
    <w:rsid w:val="00322A17"/>
    <w:rsid w:val="003269F5"/>
    <w:rsid w:val="00332595"/>
    <w:rsid w:val="00334257"/>
    <w:rsid w:val="00342DD2"/>
    <w:rsid w:val="00350846"/>
    <w:rsid w:val="00363CE7"/>
    <w:rsid w:val="003729EC"/>
    <w:rsid w:val="00374F45"/>
    <w:rsid w:val="003764F6"/>
    <w:rsid w:val="003778D4"/>
    <w:rsid w:val="00380464"/>
    <w:rsid w:val="00381D96"/>
    <w:rsid w:val="003834F9"/>
    <w:rsid w:val="0038668D"/>
    <w:rsid w:val="0038669B"/>
    <w:rsid w:val="003871AA"/>
    <w:rsid w:val="0039668C"/>
    <w:rsid w:val="003A1E44"/>
    <w:rsid w:val="003A4A52"/>
    <w:rsid w:val="003A4B4B"/>
    <w:rsid w:val="003C1C0A"/>
    <w:rsid w:val="003C5ED2"/>
    <w:rsid w:val="003D3B9E"/>
    <w:rsid w:val="003D7049"/>
    <w:rsid w:val="003D7C13"/>
    <w:rsid w:val="003E2C8B"/>
    <w:rsid w:val="003E327B"/>
    <w:rsid w:val="003E3596"/>
    <w:rsid w:val="003F10C8"/>
    <w:rsid w:val="003F1B31"/>
    <w:rsid w:val="00411402"/>
    <w:rsid w:val="00413C69"/>
    <w:rsid w:val="00414926"/>
    <w:rsid w:val="0043145F"/>
    <w:rsid w:val="00432CD2"/>
    <w:rsid w:val="0043401D"/>
    <w:rsid w:val="004371B6"/>
    <w:rsid w:val="00445E51"/>
    <w:rsid w:val="004464EE"/>
    <w:rsid w:val="00446573"/>
    <w:rsid w:val="00452F6C"/>
    <w:rsid w:val="00457BB8"/>
    <w:rsid w:val="00467FD1"/>
    <w:rsid w:val="004708B1"/>
    <w:rsid w:val="00477828"/>
    <w:rsid w:val="004807C7"/>
    <w:rsid w:val="00494E6E"/>
    <w:rsid w:val="004A713D"/>
    <w:rsid w:val="004A7864"/>
    <w:rsid w:val="004B0FD1"/>
    <w:rsid w:val="004B6905"/>
    <w:rsid w:val="004C1307"/>
    <w:rsid w:val="004C3635"/>
    <w:rsid w:val="004D0B31"/>
    <w:rsid w:val="004D16C8"/>
    <w:rsid w:val="004D32C9"/>
    <w:rsid w:val="004E0A79"/>
    <w:rsid w:val="004F0A87"/>
    <w:rsid w:val="004F4D51"/>
    <w:rsid w:val="00500512"/>
    <w:rsid w:val="0050325F"/>
    <w:rsid w:val="0050727A"/>
    <w:rsid w:val="00507429"/>
    <w:rsid w:val="0051134B"/>
    <w:rsid w:val="00524520"/>
    <w:rsid w:val="0053284B"/>
    <w:rsid w:val="00533197"/>
    <w:rsid w:val="005334D1"/>
    <w:rsid w:val="00535357"/>
    <w:rsid w:val="0054017B"/>
    <w:rsid w:val="005418E4"/>
    <w:rsid w:val="00544F4A"/>
    <w:rsid w:val="00546DF3"/>
    <w:rsid w:val="005502FA"/>
    <w:rsid w:val="005508E9"/>
    <w:rsid w:val="0055298F"/>
    <w:rsid w:val="0056379F"/>
    <w:rsid w:val="0056626B"/>
    <w:rsid w:val="0057639F"/>
    <w:rsid w:val="00576FE8"/>
    <w:rsid w:val="0057759B"/>
    <w:rsid w:val="00581A57"/>
    <w:rsid w:val="00582656"/>
    <w:rsid w:val="0058451E"/>
    <w:rsid w:val="00585916"/>
    <w:rsid w:val="0058702A"/>
    <w:rsid w:val="00591EAC"/>
    <w:rsid w:val="005968DD"/>
    <w:rsid w:val="005C4AF7"/>
    <w:rsid w:val="005C4B25"/>
    <w:rsid w:val="005C65A1"/>
    <w:rsid w:val="005C688A"/>
    <w:rsid w:val="005D5F9F"/>
    <w:rsid w:val="005E1D6B"/>
    <w:rsid w:val="005E2559"/>
    <w:rsid w:val="005E3223"/>
    <w:rsid w:val="005F04A2"/>
    <w:rsid w:val="005F3E2C"/>
    <w:rsid w:val="005F5CDB"/>
    <w:rsid w:val="005F649F"/>
    <w:rsid w:val="00602354"/>
    <w:rsid w:val="00602CEE"/>
    <w:rsid w:val="006044AA"/>
    <w:rsid w:val="006055E0"/>
    <w:rsid w:val="00613070"/>
    <w:rsid w:val="006229C3"/>
    <w:rsid w:val="00626F2B"/>
    <w:rsid w:val="006316B7"/>
    <w:rsid w:val="00632482"/>
    <w:rsid w:val="00632FD4"/>
    <w:rsid w:val="00640252"/>
    <w:rsid w:val="0064654A"/>
    <w:rsid w:val="00647744"/>
    <w:rsid w:val="0065384B"/>
    <w:rsid w:val="00654C1A"/>
    <w:rsid w:val="00657E4D"/>
    <w:rsid w:val="00661C21"/>
    <w:rsid w:val="00662928"/>
    <w:rsid w:val="00664EF0"/>
    <w:rsid w:val="00664FED"/>
    <w:rsid w:val="006657DE"/>
    <w:rsid w:val="00667BDE"/>
    <w:rsid w:val="00667D33"/>
    <w:rsid w:val="00675E6D"/>
    <w:rsid w:val="0068457C"/>
    <w:rsid w:val="00691EF8"/>
    <w:rsid w:val="00691FCE"/>
    <w:rsid w:val="006939BD"/>
    <w:rsid w:val="00693CE8"/>
    <w:rsid w:val="006960FB"/>
    <w:rsid w:val="00696847"/>
    <w:rsid w:val="006A3817"/>
    <w:rsid w:val="006B3A74"/>
    <w:rsid w:val="006C0DC0"/>
    <w:rsid w:val="006C3597"/>
    <w:rsid w:val="006C42F5"/>
    <w:rsid w:val="006C6920"/>
    <w:rsid w:val="006D3066"/>
    <w:rsid w:val="006E1E66"/>
    <w:rsid w:val="006E28B9"/>
    <w:rsid w:val="006E39E0"/>
    <w:rsid w:val="006F5744"/>
    <w:rsid w:val="006F6186"/>
    <w:rsid w:val="006F6978"/>
    <w:rsid w:val="00702C4B"/>
    <w:rsid w:val="00703872"/>
    <w:rsid w:val="00704595"/>
    <w:rsid w:val="00706BD3"/>
    <w:rsid w:val="00707865"/>
    <w:rsid w:val="00715A9D"/>
    <w:rsid w:val="00715E99"/>
    <w:rsid w:val="00722317"/>
    <w:rsid w:val="00724F63"/>
    <w:rsid w:val="0073705A"/>
    <w:rsid w:val="0074216E"/>
    <w:rsid w:val="0074253D"/>
    <w:rsid w:val="00743CF9"/>
    <w:rsid w:val="0074458D"/>
    <w:rsid w:val="00746F54"/>
    <w:rsid w:val="00747BC1"/>
    <w:rsid w:val="00747E84"/>
    <w:rsid w:val="00750796"/>
    <w:rsid w:val="00752060"/>
    <w:rsid w:val="00773E61"/>
    <w:rsid w:val="00776F8A"/>
    <w:rsid w:val="00785CC3"/>
    <w:rsid w:val="0078788E"/>
    <w:rsid w:val="00787F1A"/>
    <w:rsid w:val="007902D9"/>
    <w:rsid w:val="00790ACF"/>
    <w:rsid w:val="0079192D"/>
    <w:rsid w:val="00794915"/>
    <w:rsid w:val="00795133"/>
    <w:rsid w:val="007A3581"/>
    <w:rsid w:val="007A42A1"/>
    <w:rsid w:val="007B6690"/>
    <w:rsid w:val="007B7518"/>
    <w:rsid w:val="007C470E"/>
    <w:rsid w:val="007C79E3"/>
    <w:rsid w:val="007D296D"/>
    <w:rsid w:val="007D2E7A"/>
    <w:rsid w:val="007D5A0E"/>
    <w:rsid w:val="007D5CBB"/>
    <w:rsid w:val="007E6B68"/>
    <w:rsid w:val="007E6DC8"/>
    <w:rsid w:val="007F3639"/>
    <w:rsid w:val="007F4320"/>
    <w:rsid w:val="007F47DF"/>
    <w:rsid w:val="007F5681"/>
    <w:rsid w:val="00810A7E"/>
    <w:rsid w:val="008172F9"/>
    <w:rsid w:val="00822EDC"/>
    <w:rsid w:val="008258AB"/>
    <w:rsid w:val="00826F22"/>
    <w:rsid w:val="00831029"/>
    <w:rsid w:val="00840781"/>
    <w:rsid w:val="00843A8F"/>
    <w:rsid w:val="0085014C"/>
    <w:rsid w:val="0085040B"/>
    <w:rsid w:val="00856D3F"/>
    <w:rsid w:val="0086006B"/>
    <w:rsid w:val="008633D5"/>
    <w:rsid w:val="00866B64"/>
    <w:rsid w:val="008671BA"/>
    <w:rsid w:val="00873798"/>
    <w:rsid w:val="0087798C"/>
    <w:rsid w:val="00885116"/>
    <w:rsid w:val="00887385"/>
    <w:rsid w:val="00887E5C"/>
    <w:rsid w:val="00891282"/>
    <w:rsid w:val="00891FA4"/>
    <w:rsid w:val="00892C10"/>
    <w:rsid w:val="00893813"/>
    <w:rsid w:val="008971DB"/>
    <w:rsid w:val="008A2FE7"/>
    <w:rsid w:val="008A5060"/>
    <w:rsid w:val="008B0198"/>
    <w:rsid w:val="008C1B8F"/>
    <w:rsid w:val="008D2495"/>
    <w:rsid w:val="008D2CD2"/>
    <w:rsid w:val="008D48FA"/>
    <w:rsid w:val="008D5F0C"/>
    <w:rsid w:val="008E0540"/>
    <w:rsid w:val="008E2605"/>
    <w:rsid w:val="008E4013"/>
    <w:rsid w:val="008E4EBE"/>
    <w:rsid w:val="0090068F"/>
    <w:rsid w:val="0090329E"/>
    <w:rsid w:val="00905E5D"/>
    <w:rsid w:val="00906C2B"/>
    <w:rsid w:val="00916F2A"/>
    <w:rsid w:val="00927478"/>
    <w:rsid w:val="00937BFA"/>
    <w:rsid w:val="00940AB9"/>
    <w:rsid w:val="00942357"/>
    <w:rsid w:val="00942552"/>
    <w:rsid w:val="00943B66"/>
    <w:rsid w:val="00945554"/>
    <w:rsid w:val="00946781"/>
    <w:rsid w:val="00946888"/>
    <w:rsid w:val="0095296F"/>
    <w:rsid w:val="00953CF6"/>
    <w:rsid w:val="0096580F"/>
    <w:rsid w:val="00980CA7"/>
    <w:rsid w:val="0098240B"/>
    <w:rsid w:val="00996979"/>
    <w:rsid w:val="00997CAC"/>
    <w:rsid w:val="009B0962"/>
    <w:rsid w:val="009B3897"/>
    <w:rsid w:val="009D4902"/>
    <w:rsid w:val="009D7ED6"/>
    <w:rsid w:val="009E1469"/>
    <w:rsid w:val="009F376C"/>
    <w:rsid w:val="009F51CA"/>
    <w:rsid w:val="009F5579"/>
    <w:rsid w:val="00A021DB"/>
    <w:rsid w:val="00A05AF3"/>
    <w:rsid w:val="00A0660B"/>
    <w:rsid w:val="00A14B01"/>
    <w:rsid w:val="00A25DF2"/>
    <w:rsid w:val="00A26B7B"/>
    <w:rsid w:val="00A27324"/>
    <w:rsid w:val="00A30082"/>
    <w:rsid w:val="00A36C64"/>
    <w:rsid w:val="00A36EFF"/>
    <w:rsid w:val="00A37C26"/>
    <w:rsid w:val="00A467D3"/>
    <w:rsid w:val="00A5170B"/>
    <w:rsid w:val="00A60607"/>
    <w:rsid w:val="00A74D94"/>
    <w:rsid w:val="00A76DE4"/>
    <w:rsid w:val="00A7702E"/>
    <w:rsid w:val="00A87031"/>
    <w:rsid w:val="00A870A0"/>
    <w:rsid w:val="00A917AD"/>
    <w:rsid w:val="00AB45D0"/>
    <w:rsid w:val="00AD0734"/>
    <w:rsid w:val="00AD349A"/>
    <w:rsid w:val="00AD5B73"/>
    <w:rsid w:val="00AD7779"/>
    <w:rsid w:val="00AE6011"/>
    <w:rsid w:val="00AF0F7C"/>
    <w:rsid w:val="00AF1437"/>
    <w:rsid w:val="00AF6F88"/>
    <w:rsid w:val="00B03C6D"/>
    <w:rsid w:val="00B04AFC"/>
    <w:rsid w:val="00B10E71"/>
    <w:rsid w:val="00B11447"/>
    <w:rsid w:val="00B14218"/>
    <w:rsid w:val="00B17346"/>
    <w:rsid w:val="00B25BCD"/>
    <w:rsid w:val="00B335C3"/>
    <w:rsid w:val="00B34481"/>
    <w:rsid w:val="00B35F26"/>
    <w:rsid w:val="00B501A2"/>
    <w:rsid w:val="00B5066A"/>
    <w:rsid w:val="00B51428"/>
    <w:rsid w:val="00B550F9"/>
    <w:rsid w:val="00B5648C"/>
    <w:rsid w:val="00B56C2A"/>
    <w:rsid w:val="00B60B84"/>
    <w:rsid w:val="00B61539"/>
    <w:rsid w:val="00B6406A"/>
    <w:rsid w:val="00B646D9"/>
    <w:rsid w:val="00B67362"/>
    <w:rsid w:val="00B71F2B"/>
    <w:rsid w:val="00B75474"/>
    <w:rsid w:val="00B760AA"/>
    <w:rsid w:val="00B849C4"/>
    <w:rsid w:val="00B85A1B"/>
    <w:rsid w:val="00B90340"/>
    <w:rsid w:val="00B910BE"/>
    <w:rsid w:val="00BA082D"/>
    <w:rsid w:val="00BA3845"/>
    <w:rsid w:val="00BA3A14"/>
    <w:rsid w:val="00BA5BBE"/>
    <w:rsid w:val="00BB355A"/>
    <w:rsid w:val="00BB746F"/>
    <w:rsid w:val="00BC23AA"/>
    <w:rsid w:val="00BC5910"/>
    <w:rsid w:val="00BC5BB3"/>
    <w:rsid w:val="00BC7B74"/>
    <w:rsid w:val="00BD1AE6"/>
    <w:rsid w:val="00BD5B11"/>
    <w:rsid w:val="00BD6465"/>
    <w:rsid w:val="00BE18C7"/>
    <w:rsid w:val="00BE2B5F"/>
    <w:rsid w:val="00BF09BC"/>
    <w:rsid w:val="00BF2505"/>
    <w:rsid w:val="00BF4790"/>
    <w:rsid w:val="00BF7DA0"/>
    <w:rsid w:val="00C0067D"/>
    <w:rsid w:val="00C0449B"/>
    <w:rsid w:val="00C0604B"/>
    <w:rsid w:val="00C15CD4"/>
    <w:rsid w:val="00C2436C"/>
    <w:rsid w:val="00C31C59"/>
    <w:rsid w:val="00C35A62"/>
    <w:rsid w:val="00C37727"/>
    <w:rsid w:val="00C42BA0"/>
    <w:rsid w:val="00C45918"/>
    <w:rsid w:val="00C464BC"/>
    <w:rsid w:val="00C465ED"/>
    <w:rsid w:val="00C514F6"/>
    <w:rsid w:val="00C54A78"/>
    <w:rsid w:val="00C5732B"/>
    <w:rsid w:val="00C574A0"/>
    <w:rsid w:val="00C61570"/>
    <w:rsid w:val="00C6644B"/>
    <w:rsid w:val="00C83D18"/>
    <w:rsid w:val="00C87088"/>
    <w:rsid w:val="00C87092"/>
    <w:rsid w:val="00C929B9"/>
    <w:rsid w:val="00CA346C"/>
    <w:rsid w:val="00CA3ABC"/>
    <w:rsid w:val="00CA5899"/>
    <w:rsid w:val="00CA5AEB"/>
    <w:rsid w:val="00CB085E"/>
    <w:rsid w:val="00CB139F"/>
    <w:rsid w:val="00CC1F79"/>
    <w:rsid w:val="00CC5E93"/>
    <w:rsid w:val="00CC6642"/>
    <w:rsid w:val="00CC6718"/>
    <w:rsid w:val="00CD1952"/>
    <w:rsid w:val="00CE024E"/>
    <w:rsid w:val="00CE2F47"/>
    <w:rsid w:val="00CE3F73"/>
    <w:rsid w:val="00CE6719"/>
    <w:rsid w:val="00D0060C"/>
    <w:rsid w:val="00D12E08"/>
    <w:rsid w:val="00D13F79"/>
    <w:rsid w:val="00D228EB"/>
    <w:rsid w:val="00D314D3"/>
    <w:rsid w:val="00D37431"/>
    <w:rsid w:val="00D40EEA"/>
    <w:rsid w:val="00D55684"/>
    <w:rsid w:val="00D60470"/>
    <w:rsid w:val="00D6473C"/>
    <w:rsid w:val="00D658A3"/>
    <w:rsid w:val="00D76235"/>
    <w:rsid w:val="00D84365"/>
    <w:rsid w:val="00D938E7"/>
    <w:rsid w:val="00D964BD"/>
    <w:rsid w:val="00DA5D50"/>
    <w:rsid w:val="00DB151D"/>
    <w:rsid w:val="00DB1F99"/>
    <w:rsid w:val="00DB5284"/>
    <w:rsid w:val="00DC4E2D"/>
    <w:rsid w:val="00DD009C"/>
    <w:rsid w:val="00DD0B8E"/>
    <w:rsid w:val="00DD56E2"/>
    <w:rsid w:val="00DD6C82"/>
    <w:rsid w:val="00DE3FF1"/>
    <w:rsid w:val="00DE6D20"/>
    <w:rsid w:val="00DE738D"/>
    <w:rsid w:val="00DF5A1B"/>
    <w:rsid w:val="00E000F4"/>
    <w:rsid w:val="00E02064"/>
    <w:rsid w:val="00E02DB2"/>
    <w:rsid w:val="00E032E2"/>
    <w:rsid w:val="00E03359"/>
    <w:rsid w:val="00E06A18"/>
    <w:rsid w:val="00E07F1F"/>
    <w:rsid w:val="00E12651"/>
    <w:rsid w:val="00E1459E"/>
    <w:rsid w:val="00E22898"/>
    <w:rsid w:val="00E23646"/>
    <w:rsid w:val="00E31526"/>
    <w:rsid w:val="00E32D07"/>
    <w:rsid w:val="00E3538D"/>
    <w:rsid w:val="00E4126C"/>
    <w:rsid w:val="00E437CA"/>
    <w:rsid w:val="00E44F85"/>
    <w:rsid w:val="00E45AC9"/>
    <w:rsid w:val="00E464AB"/>
    <w:rsid w:val="00E5259E"/>
    <w:rsid w:val="00E551AC"/>
    <w:rsid w:val="00E5530D"/>
    <w:rsid w:val="00E61521"/>
    <w:rsid w:val="00E629C1"/>
    <w:rsid w:val="00E62A6D"/>
    <w:rsid w:val="00E721B5"/>
    <w:rsid w:val="00E73CF3"/>
    <w:rsid w:val="00E83DDB"/>
    <w:rsid w:val="00E87ED7"/>
    <w:rsid w:val="00E90788"/>
    <w:rsid w:val="00E91AAA"/>
    <w:rsid w:val="00E93EC7"/>
    <w:rsid w:val="00E943C0"/>
    <w:rsid w:val="00EC319A"/>
    <w:rsid w:val="00EC3F80"/>
    <w:rsid w:val="00EC4E39"/>
    <w:rsid w:val="00ED4514"/>
    <w:rsid w:val="00ED4859"/>
    <w:rsid w:val="00EE2A3C"/>
    <w:rsid w:val="00EE3BD8"/>
    <w:rsid w:val="00F0091E"/>
    <w:rsid w:val="00F059FF"/>
    <w:rsid w:val="00F064F0"/>
    <w:rsid w:val="00F16CC8"/>
    <w:rsid w:val="00F170FC"/>
    <w:rsid w:val="00F17173"/>
    <w:rsid w:val="00F206AA"/>
    <w:rsid w:val="00F21638"/>
    <w:rsid w:val="00F21974"/>
    <w:rsid w:val="00F3039E"/>
    <w:rsid w:val="00F46B8B"/>
    <w:rsid w:val="00F474E7"/>
    <w:rsid w:val="00F50BFF"/>
    <w:rsid w:val="00F52742"/>
    <w:rsid w:val="00F54639"/>
    <w:rsid w:val="00F54B23"/>
    <w:rsid w:val="00F666A1"/>
    <w:rsid w:val="00F6675E"/>
    <w:rsid w:val="00F80A33"/>
    <w:rsid w:val="00F81DAF"/>
    <w:rsid w:val="00FA5391"/>
    <w:rsid w:val="00FB5D49"/>
    <w:rsid w:val="00FB6D7F"/>
    <w:rsid w:val="00FC1380"/>
    <w:rsid w:val="00FC47AE"/>
    <w:rsid w:val="00FC6F77"/>
    <w:rsid w:val="00FC754E"/>
    <w:rsid w:val="00FD1A62"/>
    <w:rsid w:val="00FD201D"/>
    <w:rsid w:val="00FD43D2"/>
    <w:rsid w:val="00FD5903"/>
    <w:rsid w:val="00FD7257"/>
    <w:rsid w:val="00FD7C56"/>
    <w:rsid w:val="00FF239C"/>
    <w:rsid w:val="00FF249D"/>
    <w:rsid w:val="00FF4346"/>
    <w:rsid w:val="00FF5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76F89"/>
  <w15:chartTrackingRefBased/>
  <w15:docId w15:val="{AD496C2B-4E2B-462F-9831-037FCCB2A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B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5B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5B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5B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5B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5B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5B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5B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5B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B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5B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5B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5B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5B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5B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5B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5B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5B11"/>
    <w:rPr>
      <w:rFonts w:eastAsiaTheme="majorEastAsia" w:cstheme="majorBidi"/>
      <w:color w:val="272727" w:themeColor="text1" w:themeTint="D8"/>
    </w:rPr>
  </w:style>
  <w:style w:type="paragraph" w:styleId="Title">
    <w:name w:val="Title"/>
    <w:basedOn w:val="Normal"/>
    <w:next w:val="Normal"/>
    <w:link w:val="TitleChar"/>
    <w:uiPriority w:val="10"/>
    <w:qFormat/>
    <w:rsid w:val="00BD5B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5B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5B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5B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5B11"/>
    <w:pPr>
      <w:spacing w:before="160"/>
      <w:jc w:val="center"/>
    </w:pPr>
    <w:rPr>
      <w:i/>
      <w:iCs/>
      <w:color w:val="404040" w:themeColor="text1" w:themeTint="BF"/>
    </w:rPr>
  </w:style>
  <w:style w:type="character" w:customStyle="1" w:styleId="QuoteChar">
    <w:name w:val="Quote Char"/>
    <w:basedOn w:val="DefaultParagraphFont"/>
    <w:link w:val="Quote"/>
    <w:uiPriority w:val="29"/>
    <w:rsid w:val="00BD5B11"/>
    <w:rPr>
      <w:i/>
      <w:iCs/>
      <w:color w:val="404040" w:themeColor="text1" w:themeTint="BF"/>
    </w:rPr>
  </w:style>
  <w:style w:type="paragraph" w:styleId="ListParagraph">
    <w:name w:val="List Paragraph"/>
    <w:basedOn w:val="Normal"/>
    <w:uiPriority w:val="34"/>
    <w:qFormat/>
    <w:rsid w:val="00BD5B11"/>
    <w:pPr>
      <w:ind w:left="720"/>
      <w:contextualSpacing/>
    </w:pPr>
  </w:style>
  <w:style w:type="character" w:styleId="IntenseEmphasis">
    <w:name w:val="Intense Emphasis"/>
    <w:basedOn w:val="DefaultParagraphFont"/>
    <w:uiPriority w:val="21"/>
    <w:qFormat/>
    <w:rsid w:val="00BD5B11"/>
    <w:rPr>
      <w:i/>
      <w:iCs/>
      <w:color w:val="0F4761" w:themeColor="accent1" w:themeShade="BF"/>
    </w:rPr>
  </w:style>
  <w:style w:type="paragraph" w:styleId="IntenseQuote">
    <w:name w:val="Intense Quote"/>
    <w:basedOn w:val="Normal"/>
    <w:next w:val="Normal"/>
    <w:link w:val="IntenseQuoteChar"/>
    <w:uiPriority w:val="30"/>
    <w:qFormat/>
    <w:rsid w:val="00BD5B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5B11"/>
    <w:rPr>
      <w:i/>
      <w:iCs/>
      <w:color w:val="0F4761" w:themeColor="accent1" w:themeShade="BF"/>
    </w:rPr>
  </w:style>
  <w:style w:type="character" w:styleId="IntenseReference">
    <w:name w:val="Intense Reference"/>
    <w:basedOn w:val="DefaultParagraphFont"/>
    <w:uiPriority w:val="32"/>
    <w:qFormat/>
    <w:rsid w:val="00BD5B11"/>
    <w:rPr>
      <w:b/>
      <w:bCs/>
      <w:smallCaps/>
      <w:color w:val="0F4761" w:themeColor="accent1" w:themeShade="BF"/>
      <w:spacing w:val="5"/>
    </w:rPr>
  </w:style>
  <w:style w:type="paragraph" w:styleId="NoSpacing">
    <w:name w:val="No Spacing"/>
    <w:link w:val="NoSpacingChar"/>
    <w:uiPriority w:val="1"/>
    <w:qFormat/>
    <w:rsid w:val="0060235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02354"/>
    <w:rPr>
      <w:rFonts w:eastAsiaTheme="minorEastAsia"/>
      <w:kern w:val="0"/>
      <w:sz w:val="22"/>
      <w:szCs w:val="22"/>
      <w:lang w:val="en-US"/>
      <w14:ligatures w14:val="none"/>
    </w:rPr>
  </w:style>
  <w:style w:type="character" w:styleId="Hyperlink">
    <w:name w:val="Hyperlink"/>
    <w:basedOn w:val="DefaultParagraphFont"/>
    <w:uiPriority w:val="99"/>
    <w:unhideWhenUsed/>
    <w:rsid w:val="00B910BE"/>
    <w:rPr>
      <w:color w:val="0000FF"/>
      <w:u w:val="single"/>
    </w:rPr>
  </w:style>
  <w:style w:type="character" w:styleId="UnresolvedMention">
    <w:name w:val="Unresolved Mention"/>
    <w:basedOn w:val="DefaultParagraphFont"/>
    <w:uiPriority w:val="99"/>
    <w:semiHidden/>
    <w:unhideWhenUsed/>
    <w:rsid w:val="00D84365"/>
    <w:rPr>
      <w:color w:val="605E5C"/>
      <w:shd w:val="clear" w:color="auto" w:fill="E1DFDD"/>
    </w:rPr>
  </w:style>
  <w:style w:type="character" w:customStyle="1" w:styleId="bkciteavail">
    <w:name w:val="bk_cite_avail"/>
    <w:basedOn w:val="DefaultParagraphFont"/>
    <w:rsid w:val="00FD1A62"/>
  </w:style>
  <w:style w:type="character" w:styleId="FollowedHyperlink">
    <w:name w:val="FollowedHyperlink"/>
    <w:basedOn w:val="DefaultParagraphFont"/>
    <w:uiPriority w:val="99"/>
    <w:semiHidden/>
    <w:unhideWhenUsed/>
    <w:rsid w:val="00380464"/>
    <w:rPr>
      <w:color w:val="96607D" w:themeColor="followedHyperlink"/>
      <w:u w:val="single"/>
    </w:rPr>
  </w:style>
  <w:style w:type="paragraph" w:styleId="Header">
    <w:name w:val="header"/>
    <w:basedOn w:val="Normal"/>
    <w:link w:val="HeaderChar"/>
    <w:uiPriority w:val="99"/>
    <w:unhideWhenUsed/>
    <w:rsid w:val="00787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F1A"/>
  </w:style>
  <w:style w:type="paragraph" w:styleId="Footer">
    <w:name w:val="footer"/>
    <w:basedOn w:val="Normal"/>
    <w:link w:val="FooterChar"/>
    <w:uiPriority w:val="99"/>
    <w:unhideWhenUsed/>
    <w:rsid w:val="00787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F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299482">
      <w:bodyDiv w:val="1"/>
      <w:marLeft w:val="0"/>
      <w:marRight w:val="0"/>
      <w:marTop w:val="0"/>
      <w:marBottom w:val="0"/>
      <w:divBdr>
        <w:top w:val="none" w:sz="0" w:space="0" w:color="auto"/>
        <w:left w:val="none" w:sz="0" w:space="0" w:color="auto"/>
        <w:bottom w:val="none" w:sz="0" w:space="0" w:color="auto"/>
        <w:right w:val="none" w:sz="0" w:space="0" w:color="auto"/>
      </w:divBdr>
    </w:div>
    <w:div w:id="617224748">
      <w:bodyDiv w:val="1"/>
      <w:marLeft w:val="0"/>
      <w:marRight w:val="0"/>
      <w:marTop w:val="0"/>
      <w:marBottom w:val="0"/>
      <w:divBdr>
        <w:top w:val="none" w:sz="0" w:space="0" w:color="auto"/>
        <w:left w:val="none" w:sz="0" w:space="0" w:color="auto"/>
        <w:bottom w:val="none" w:sz="0" w:space="0" w:color="auto"/>
        <w:right w:val="none" w:sz="0" w:space="0" w:color="auto"/>
      </w:divBdr>
    </w:div>
    <w:div w:id="860820816">
      <w:bodyDiv w:val="1"/>
      <w:marLeft w:val="0"/>
      <w:marRight w:val="0"/>
      <w:marTop w:val="0"/>
      <w:marBottom w:val="0"/>
      <w:divBdr>
        <w:top w:val="none" w:sz="0" w:space="0" w:color="auto"/>
        <w:left w:val="none" w:sz="0" w:space="0" w:color="auto"/>
        <w:bottom w:val="none" w:sz="0" w:space="0" w:color="auto"/>
        <w:right w:val="none" w:sz="0" w:space="0" w:color="auto"/>
      </w:divBdr>
      <w:divsChild>
        <w:div w:id="1506363601">
          <w:marLeft w:val="0"/>
          <w:marRight w:val="0"/>
          <w:marTop w:val="0"/>
          <w:marBottom w:val="0"/>
          <w:divBdr>
            <w:top w:val="none" w:sz="0" w:space="0" w:color="auto"/>
            <w:left w:val="none" w:sz="0" w:space="0" w:color="auto"/>
            <w:bottom w:val="none" w:sz="0" w:space="0" w:color="auto"/>
            <w:right w:val="none" w:sz="0" w:space="0" w:color="auto"/>
          </w:divBdr>
        </w:div>
        <w:div w:id="148790170">
          <w:marLeft w:val="0"/>
          <w:marRight w:val="0"/>
          <w:marTop w:val="0"/>
          <w:marBottom w:val="0"/>
          <w:divBdr>
            <w:top w:val="none" w:sz="0" w:space="0" w:color="auto"/>
            <w:left w:val="none" w:sz="0" w:space="0" w:color="auto"/>
            <w:bottom w:val="none" w:sz="0" w:space="0" w:color="auto"/>
            <w:right w:val="none" w:sz="0" w:space="0" w:color="auto"/>
          </w:divBdr>
        </w:div>
        <w:div w:id="1476334318">
          <w:marLeft w:val="0"/>
          <w:marRight w:val="0"/>
          <w:marTop w:val="0"/>
          <w:marBottom w:val="0"/>
          <w:divBdr>
            <w:top w:val="none" w:sz="0" w:space="0" w:color="auto"/>
            <w:left w:val="none" w:sz="0" w:space="0" w:color="auto"/>
            <w:bottom w:val="none" w:sz="0" w:space="0" w:color="auto"/>
            <w:right w:val="none" w:sz="0" w:space="0" w:color="auto"/>
          </w:divBdr>
        </w:div>
        <w:div w:id="1200431912">
          <w:marLeft w:val="0"/>
          <w:marRight w:val="0"/>
          <w:marTop w:val="0"/>
          <w:marBottom w:val="0"/>
          <w:divBdr>
            <w:top w:val="none" w:sz="0" w:space="0" w:color="auto"/>
            <w:left w:val="none" w:sz="0" w:space="0" w:color="auto"/>
            <w:bottom w:val="none" w:sz="0" w:space="0" w:color="auto"/>
            <w:right w:val="none" w:sz="0" w:space="0" w:color="auto"/>
          </w:divBdr>
        </w:div>
        <w:div w:id="1230843360">
          <w:marLeft w:val="0"/>
          <w:marRight w:val="0"/>
          <w:marTop w:val="0"/>
          <w:marBottom w:val="0"/>
          <w:divBdr>
            <w:top w:val="none" w:sz="0" w:space="0" w:color="auto"/>
            <w:left w:val="none" w:sz="0" w:space="0" w:color="auto"/>
            <w:bottom w:val="none" w:sz="0" w:space="0" w:color="auto"/>
            <w:right w:val="none" w:sz="0" w:space="0" w:color="auto"/>
          </w:divBdr>
        </w:div>
        <w:div w:id="1933273724">
          <w:marLeft w:val="0"/>
          <w:marRight w:val="0"/>
          <w:marTop w:val="0"/>
          <w:marBottom w:val="0"/>
          <w:divBdr>
            <w:top w:val="none" w:sz="0" w:space="0" w:color="auto"/>
            <w:left w:val="none" w:sz="0" w:space="0" w:color="auto"/>
            <w:bottom w:val="none" w:sz="0" w:space="0" w:color="auto"/>
            <w:right w:val="none" w:sz="0" w:space="0" w:color="auto"/>
          </w:divBdr>
        </w:div>
        <w:div w:id="1142581986">
          <w:marLeft w:val="0"/>
          <w:marRight w:val="0"/>
          <w:marTop w:val="0"/>
          <w:marBottom w:val="0"/>
          <w:divBdr>
            <w:top w:val="none" w:sz="0" w:space="0" w:color="auto"/>
            <w:left w:val="none" w:sz="0" w:space="0" w:color="auto"/>
            <w:bottom w:val="none" w:sz="0" w:space="0" w:color="auto"/>
            <w:right w:val="none" w:sz="0" w:space="0" w:color="auto"/>
          </w:divBdr>
        </w:div>
        <w:div w:id="2100591008">
          <w:marLeft w:val="0"/>
          <w:marRight w:val="0"/>
          <w:marTop w:val="0"/>
          <w:marBottom w:val="0"/>
          <w:divBdr>
            <w:top w:val="none" w:sz="0" w:space="0" w:color="auto"/>
            <w:left w:val="none" w:sz="0" w:space="0" w:color="auto"/>
            <w:bottom w:val="none" w:sz="0" w:space="0" w:color="auto"/>
            <w:right w:val="none" w:sz="0" w:space="0" w:color="auto"/>
          </w:divBdr>
        </w:div>
        <w:div w:id="360741377">
          <w:marLeft w:val="0"/>
          <w:marRight w:val="0"/>
          <w:marTop w:val="0"/>
          <w:marBottom w:val="0"/>
          <w:divBdr>
            <w:top w:val="none" w:sz="0" w:space="0" w:color="auto"/>
            <w:left w:val="none" w:sz="0" w:space="0" w:color="auto"/>
            <w:bottom w:val="none" w:sz="0" w:space="0" w:color="auto"/>
            <w:right w:val="none" w:sz="0" w:space="0" w:color="auto"/>
          </w:divBdr>
        </w:div>
        <w:div w:id="330527807">
          <w:marLeft w:val="0"/>
          <w:marRight w:val="0"/>
          <w:marTop w:val="0"/>
          <w:marBottom w:val="0"/>
          <w:divBdr>
            <w:top w:val="none" w:sz="0" w:space="0" w:color="auto"/>
            <w:left w:val="none" w:sz="0" w:space="0" w:color="auto"/>
            <w:bottom w:val="none" w:sz="0" w:space="0" w:color="auto"/>
            <w:right w:val="none" w:sz="0" w:space="0" w:color="auto"/>
          </w:divBdr>
        </w:div>
      </w:divsChild>
    </w:div>
    <w:div w:id="1046832932">
      <w:bodyDiv w:val="1"/>
      <w:marLeft w:val="0"/>
      <w:marRight w:val="0"/>
      <w:marTop w:val="0"/>
      <w:marBottom w:val="0"/>
      <w:divBdr>
        <w:top w:val="none" w:sz="0" w:space="0" w:color="auto"/>
        <w:left w:val="none" w:sz="0" w:space="0" w:color="auto"/>
        <w:bottom w:val="none" w:sz="0" w:space="0" w:color="auto"/>
        <w:right w:val="none" w:sz="0" w:space="0" w:color="auto"/>
      </w:divBdr>
      <w:divsChild>
        <w:div w:id="200439740">
          <w:marLeft w:val="0"/>
          <w:marRight w:val="0"/>
          <w:marTop w:val="0"/>
          <w:marBottom w:val="0"/>
          <w:divBdr>
            <w:top w:val="none" w:sz="0" w:space="0" w:color="auto"/>
            <w:left w:val="none" w:sz="0" w:space="0" w:color="auto"/>
            <w:bottom w:val="none" w:sz="0" w:space="0" w:color="auto"/>
            <w:right w:val="none" w:sz="0" w:space="0" w:color="auto"/>
          </w:divBdr>
        </w:div>
        <w:div w:id="91974712">
          <w:marLeft w:val="0"/>
          <w:marRight w:val="0"/>
          <w:marTop w:val="0"/>
          <w:marBottom w:val="0"/>
          <w:divBdr>
            <w:top w:val="none" w:sz="0" w:space="0" w:color="auto"/>
            <w:left w:val="none" w:sz="0" w:space="0" w:color="auto"/>
            <w:bottom w:val="none" w:sz="0" w:space="0" w:color="auto"/>
            <w:right w:val="none" w:sz="0" w:space="0" w:color="auto"/>
          </w:divBdr>
        </w:div>
      </w:divsChild>
    </w:div>
    <w:div w:id="1879124012">
      <w:bodyDiv w:val="1"/>
      <w:marLeft w:val="0"/>
      <w:marRight w:val="0"/>
      <w:marTop w:val="0"/>
      <w:marBottom w:val="0"/>
      <w:divBdr>
        <w:top w:val="none" w:sz="0" w:space="0" w:color="auto"/>
        <w:left w:val="none" w:sz="0" w:space="0" w:color="auto"/>
        <w:bottom w:val="none" w:sz="0" w:space="0" w:color="auto"/>
        <w:right w:val="none" w:sz="0" w:space="0" w:color="auto"/>
      </w:divBdr>
      <w:divsChild>
        <w:div w:id="511577697">
          <w:marLeft w:val="0"/>
          <w:marRight w:val="0"/>
          <w:marTop w:val="0"/>
          <w:marBottom w:val="0"/>
          <w:divBdr>
            <w:top w:val="none" w:sz="0" w:space="0" w:color="auto"/>
            <w:left w:val="none" w:sz="0" w:space="0" w:color="auto"/>
            <w:bottom w:val="none" w:sz="0" w:space="0" w:color="auto"/>
            <w:right w:val="none" w:sz="0" w:space="0" w:color="auto"/>
          </w:divBdr>
        </w:div>
        <w:div w:id="869755561">
          <w:marLeft w:val="0"/>
          <w:marRight w:val="0"/>
          <w:marTop w:val="0"/>
          <w:marBottom w:val="0"/>
          <w:divBdr>
            <w:top w:val="none" w:sz="0" w:space="0" w:color="auto"/>
            <w:left w:val="none" w:sz="0" w:space="0" w:color="auto"/>
            <w:bottom w:val="none" w:sz="0" w:space="0" w:color="auto"/>
            <w:right w:val="none" w:sz="0" w:space="0" w:color="auto"/>
          </w:divBdr>
        </w:div>
      </w:divsChild>
    </w:div>
    <w:div w:id="1940945175">
      <w:bodyDiv w:val="1"/>
      <w:marLeft w:val="0"/>
      <w:marRight w:val="0"/>
      <w:marTop w:val="0"/>
      <w:marBottom w:val="0"/>
      <w:divBdr>
        <w:top w:val="none" w:sz="0" w:space="0" w:color="auto"/>
        <w:left w:val="none" w:sz="0" w:space="0" w:color="auto"/>
        <w:bottom w:val="none" w:sz="0" w:space="0" w:color="auto"/>
        <w:right w:val="none" w:sz="0" w:space="0" w:color="auto"/>
      </w:divBdr>
    </w:div>
    <w:div w:id="2058698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00127-020-01836-6" TargetMode="External"/><Relationship Id="rId18" Type="http://schemas.openxmlformats.org/officeDocument/2006/relationships/hyperlink" Target="http://dx.doi.org/10.1007/978-94-007-4276-5_25" TargetMode="External"/><Relationship Id="rId26" Type="http://schemas.openxmlformats.org/officeDocument/2006/relationships/hyperlink" Target="https://www.nationwidechildrens.org/conditions/health-library/schizophrenia-in-children" TargetMode="External"/><Relationship Id="rId39" Type="http://schemas.openxmlformats.org/officeDocument/2006/relationships/fontTable" Target="fontTable.xml"/><Relationship Id="rId21" Type="http://schemas.openxmlformats.org/officeDocument/2006/relationships/hyperlink" Target="https://doi.org/10.2165/11585350-000000000-00000" TargetMode="External"/><Relationship Id="rId34" Type="http://schemas.openxmlformats.org/officeDocument/2006/relationships/hyperlink" Target="https://doi.org/10.4103/0019-5545.70996" TargetMode="External"/><Relationship Id="rId7" Type="http://schemas.openxmlformats.org/officeDocument/2006/relationships/footnotes" Target="footnotes.xml"/><Relationship Id="rId12" Type="http://schemas.openxmlformats.org/officeDocument/2006/relationships/hyperlink" Target="https://dx.doi.org/10.1016/j.socscimed.2011.07.006" TargetMode="External"/><Relationship Id="rId17" Type="http://schemas.openxmlformats.org/officeDocument/2006/relationships/hyperlink" Target="https://doi.org/10.1016/j.jneumeth.2014.12.020" TargetMode="External"/><Relationship Id="rId25" Type="http://schemas.openxmlformats.org/officeDocument/2006/relationships/hyperlink" Target="https://www.ncbi.nlm.nih.gov/pmc/articles/PMC3181977/" TargetMode="External"/><Relationship Id="rId33" Type="http://schemas.openxmlformats.org/officeDocument/2006/relationships/hyperlink" Target="https://www.ncbi.nlm.nih.gov/books/NBK519704/table/ch3.t22"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16/j.schres.2021.05.010" TargetMode="External"/><Relationship Id="rId20" Type="http://schemas.openxmlformats.org/officeDocument/2006/relationships/hyperlink" Target="https://doi.org/10.1056/NEJMra1808803" TargetMode="External"/><Relationship Id="rId29" Type="http://schemas.openxmlformats.org/officeDocument/2006/relationships/hyperlink" Target="https://www.ncbi.nlm.nih.gov/pmc/articles/PMC475360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93/biostatistics/kxt017" TargetMode="External"/><Relationship Id="rId24" Type="http://schemas.openxmlformats.org/officeDocument/2006/relationships/hyperlink" Target="https://www.nhs.uk/mental-health/conditions/schizophrenia/overview/" TargetMode="External"/><Relationship Id="rId32" Type="http://schemas.openxmlformats.org/officeDocument/2006/relationships/hyperlink" Target="https://www.rethink.org/advice-and-information/about-mental-illness/learn-more-about-conditions/schizophrenia/" TargetMode="External"/><Relationship Id="rId37" Type="http://schemas.openxmlformats.org/officeDocument/2006/relationships/hyperlink" Target="https://doi.org/10.1136/archdischild-2023-ESDPPP.30"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016/S0140-6736(21)01730-X" TargetMode="External"/><Relationship Id="rId23" Type="http://schemas.openxmlformats.org/officeDocument/2006/relationships/hyperlink" Target="https://www.ncbi.nlm.nih.gov/pmc/articles/PMC8895813/" TargetMode="External"/><Relationship Id="rId28" Type="http://schemas.openxmlformats.org/officeDocument/2006/relationships/hyperlink" Target="https://www.nationwidechildrens.org/conditions/health-library/schizophrenia-in-children" TargetMode="External"/><Relationship Id="rId36" Type="http://schemas.openxmlformats.org/officeDocument/2006/relationships/hyperlink" Target="https://dx.doi.org/10.1080/09638239650036893" TargetMode="External"/><Relationship Id="rId10" Type="http://schemas.openxmlformats.org/officeDocument/2006/relationships/image" Target="media/image2.png"/><Relationship Id="rId19" Type="http://schemas.openxmlformats.org/officeDocument/2006/relationships/hyperlink" Target="https://www.mentalhelp.net/articles/mental-disorders/" TargetMode="External"/><Relationship Id="rId31" Type="http://schemas.openxmlformats.org/officeDocument/2006/relationships/hyperlink" Target="https://pubmed.ncbi.nlm.nih.gov/874763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08/MHSI-11-2013-0035" TargetMode="External"/><Relationship Id="rId22" Type="http://schemas.openxmlformats.org/officeDocument/2006/relationships/hyperlink" Target="https://mentalhealth-uk.org/help-and-information/conditions/schizophrenia/diagnosis/" TargetMode="External"/><Relationship Id="rId27" Type="http://schemas.openxmlformats.org/officeDocument/2006/relationships/hyperlink" Target="https://dx.doi.org/10.1080/01612840802601408" TargetMode="External"/><Relationship Id="rId30" Type="http://schemas.openxmlformats.org/officeDocument/2006/relationships/hyperlink" Target="https://www.nhs.uk/mental-health/conditions/schizophrenia/treatment/" TargetMode="External"/><Relationship Id="rId35" Type="http://schemas.openxmlformats.org/officeDocument/2006/relationships/hyperlink" Target="https://icd.who.int/browse10/2019/en" TargetMode="External"/><Relationship Id="rId8" Type="http://schemas.openxmlformats.org/officeDocument/2006/relationships/endnotes" Target="end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4" ma:contentTypeDescription="Create a new document." ma:contentTypeScope="" ma:versionID="c381bb73928b337be7ee10db01726a51">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c42f1d49f19d283bb2f541f7ade76007"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B39F56-E56A-4E7C-ABDD-31551F9BE154}">
  <ds:schemaRefs>
    <ds:schemaRef ds:uri="http://schemas.microsoft.com/office/2006/metadata/properties"/>
    <ds:schemaRef ds:uri="http://schemas.microsoft.com/office/infopath/2007/PartnerControls"/>
    <ds:schemaRef ds:uri="2185e222-3c8d-40d1-8655-532d5209bd26"/>
  </ds:schemaRefs>
</ds:datastoreItem>
</file>

<file path=customXml/itemProps2.xml><?xml version="1.0" encoding="utf-8"?>
<ds:datastoreItem xmlns:ds="http://schemas.openxmlformats.org/officeDocument/2006/customXml" ds:itemID="{29D3BD49-4FCA-438F-9594-C273EB337CBA}">
  <ds:schemaRefs>
    <ds:schemaRef ds:uri="http://schemas.microsoft.com/sharepoint/v3/contenttype/forms"/>
  </ds:schemaRefs>
</ds:datastoreItem>
</file>

<file path=customXml/itemProps3.xml><?xml version="1.0" encoding="utf-8"?>
<ds:datastoreItem xmlns:ds="http://schemas.openxmlformats.org/officeDocument/2006/customXml" ds:itemID="{5E60F51C-9ABE-4981-97D8-8FE1FFDD19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5196</TotalTime>
  <Pages>12</Pages>
  <Words>4741</Words>
  <Characters>27030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schizophrenia</vt:lpstr>
    </vt:vector>
  </TitlesOfParts>
  <Company/>
  <LinksUpToDate>false</LinksUpToDate>
  <CharactersWithSpaces>31708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schizophrenia</dc:title>
  <dc:subject>Written Report</dc:subject>
  <dc:creator>Tehreem Arshad (2120566)</dc:creator>
  <cp:keywords/>
  <dc:description/>
  <cp:lastModifiedBy>Tehreem Arshad (2120566)</cp:lastModifiedBy>
  <cp:revision>498</cp:revision>
  <dcterms:created xsi:type="dcterms:W3CDTF">2024-03-16T21:34:00Z</dcterms:created>
  <dcterms:modified xsi:type="dcterms:W3CDTF">2024-03-21T14:05:00Z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