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3336BD9E" w:rsidR="00330917" w:rsidRPr="00330917" w:rsidRDefault="00322CAE" w:rsidP="00330917">
            <w:pPr>
              <w:keepNext/>
              <w:spacing w:after="0" w:line="240" w:lineRule="auto"/>
              <w:jc w:val="center"/>
              <w:rPr>
                <w:rFonts w:ascii="Arial" w:eastAsia="Times New Roman" w:hAnsi="Arial" w:cs="Times New Roman"/>
                <w:b/>
                <w:color w:val="auto"/>
                <w:sz w:val="20"/>
                <w:szCs w:val="20"/>
                <w:lang w:val="en-AU"/>
              </w:rPr>
            </w:pPr>
            <w:r w:rsidRPr="00322CAE">
              <w:rPr>
                <w:rFonts w:ascii="Arial" w:eastAsia="Times New Roman" w:hAnsi="Arial" w:cs="Times New Roman"/>
                <w:b/>
                <w:bCs/>
                <w:color w:val="auto"/>
                <w:sz w:val="20"/>
                <w:szCs w:val="20"/>
                <w:lang w:val="en-AU"/>
              </w:rPr>
              <w:t>2218928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2A7DE78" w:rsidR="00330917" w:rsidRPr="00330917" w:rsidRDefault="00CE0144" w:rsidP="00330917">
            <w:pPr>
              <w:keepNext/>
              <w:spacing w:after="0" w:line="240" w:lineRule="auto"/>
              <w:jc w:val="center"/>
              <w:rPr>
                <w:rFonts w:ascii="Arial" w:eastAsia="Times New Roman" w:hAnsi="Arial" w:cs="Times New Roman"/>
                <w:b/>
                <w:color w:val="auto"/>
                <w:sz w:val="20"/>
                <w:szCs w:val="20"/>
                <w:lang w:val="en-AU"/>
              </w:rPr>
            </w:pPr>
            <w: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E386EEF" w:rsidR="00330917" w:rsidRPr="00330917" w:rsidRDefault="00CE0144" w:rsidP="00330917">
            <w:pPr>
              <w:keepNext/>
              <w:spacing w:after="0" w:line="240" w:lineRule="auto"/>
              <w:jc w:val="center"/>
              <w:rPr>
                <w:rFonts w:ascii="Arial" w:eastAsia="Times New Roman" w:hAnsi="Arial" w:cs="Times New Roman"/>
                <w:b/>
                <w:color w:val="auto"/>
                <w:sz w:val="20"/>
                <w:szCs w:val="20"/>
                <w:lang w:val="en-AU"/>
              </w:rPr>
            </w:pPr>
            <w:r w:rsidRPr="00CE0144">
              <w:rPr>
                <w:rFonts w:ascii="Arial" w:eastAsia="Times New Roman" w:hAnsi="Arial" w:cs="Times New Roman"/>
                <w:b/>
                <w:color w:val="auto"/>
                <w:sz w:val="20"/>
                <w:szCs w:val="20"/>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C393F30" w:rsidR="00330917" w:rsidRPr="00330917" w:rsidRDefault="00CE0144" w:rsidP="00330917">
            <w:pPr>
              <w:keepNext/>
              <w:spacing w:after="0" w:line="240" w:lineRule="auto"/>
              <w:jc w:val="center"/>
              <w:rPr>
                <w:rFonts w:ascii="Arial" w:eastAsia="Times New Roman" w:hAnsi="Arial" w:cs="Times New Roman"/>
                <w:b/>
                <w:color w:val="auto"/>
                <w:sz w:val="20"/>
                <w:szCs w:val="20"/>
                <w:lang w:val="en-AU"/>
              </w:rPr>
            </w:pPr>
            <w:r w:rsidRPr="00CE0144">
              <w:rPr>
                <w:rFonts w:ascii="Arial" w:eastAsia="Times New Roman" w:hAnsi="Arial" w:cs="Times New Roman"/>
                <w:b/>
                <w:color w:val="auto"/>
                <w:sz w:val="20"/>
                <w:szCs w:val="20"/>
              </w:rPr>
              <w:t>Neil Dyer</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D71ACC" w:rsidRDefault="00330917" w:rsidP="00AA37A1">
            <w:pPr>
              <w:spacing w:after="0" w:line="360" w:lineRule="auto"/>
              <w:jc w:val="center"/>
              <w:rPr>
                <w:rFonts w:ascii="Arial" w:eastAsia="Times New Roman" w:hAnsi="Arial" w:cs="Times New Roman"/>
                <w:bCs/>
                <w:color w:val="auto"/>
                <w:szCs w:val="24"/>
              </w:rPr>
            </w:pPr>
          </w:p>
          <w:p w14:paraId="007E703C" w14:textId="77777777" w:rsidR="00D71ACC" w:rsidRPr="00D71ACC" w:rsidRDefault="00D71ACC" w:rsidP="00AA37A1">
            <w:pPr>
              <w:spacing w:after="0" w:line="360" w:lineRule="auto"/>
              <w:jc w:val="center"/>
              <w:rPr>
                <w:rFonts w:ascii="Arial" w:eastAsia="Times New Roman" w:hAnsi="Arial" w:cs="Times New Roman"/>
                <w:b/>
                <w:color w:val="auto"/>
                <w:szCs w:val="24"/>
              </w:rPr>
            </w:pPr>
            <w:r w:rsidRPr="00D71ACC">
              <w:rPr>
                <w:rFonts w:ascii="Arial" w:eastAsia="Times New Roman" w:hAnsi="Arial" w:cs="Times New Roman"/>
                <w:b/>
                <w:color w:val="auto"/>
                <w:szCs w:val="24"/>
              </w:rPr>
              <w:t>Introduction</w:t>
            </w:r>
          </w:p>
          <w:p w14:paraId="0DA462A0" w14:textId="77777777" w:rsidR="00D71ACC" w:rsidRPr="00D71ACC" w:rsidRDefault="00D71ACC" w:rsidP="00D71ACC">
            <w:pPr>
              <w:spacing w:after="0" w:line="360" w:lineRule="auto"/>
              <w:rPr>
                <w:rFonts w:ascii="Arial" w:eastAsia="Times New Roman" w:hAnsi="Arial" w:cs="Times New Roman"/>
                <w:bCs/>
                <w:color w:val="auto"/>
                <w:szCs w:val="24"/>
              </w:rPr>
            </w:pPr>
            <w:r w:rsidRPr="00D71ACC">
              <w:rPr>
                <w:rFonts w:ascii="Arial" w:eastAsia="Times New Roman" w:hAnsi="Arial" w:cs="Times New Roman"/>
                <w:bCs/>
                <w:color w:val="auto"/>
                <w:szCs w:val="24"/>
              </w:rPr>
              <w:t>I became fully involved in the area of hotel administration and front office operations during my internship at Premier Inn. In order to succeed in this field, one must possess the fundamental abilities of relationships with other people, communication, organisation, problem-solving, attention to detail, and technology. Through using the framework of Donald Schön's reflective model, this reflective journal will look at these skills by outlining the situations in which I used them and reflecting both on and in action.</w:t>
            </w:r>
          </w:p>
          <w:p w14:paraId="766849C6" w14:textId="77777777" w:rsidR="00D71ACC" w:rsidRPr="00D71ACC" w:rsidRDefault="00D71ACC" w:rsidP="00D71ACC">
            <w:pPr>
              <w:spacing w:after="0" w:line="360" w:lineRule="auto"/>
              <w:jc w:val="center"/>
              <w:rPr>
                <w:rFonts w:ascii="Arial" w:eastAsia="Times New Roman" w:hAnsi="Arial" w:cs="Times New Roman"/>
                <w:b/>
                <w:color w:val="auto"/>
                <w:szCs w:val="24"/>
              </w:rPr>
            </w:pPr>
            <w:r w:rsidRPr="00D71ACC">
              <w:rPr>
                <w:rFonts w:ascii="Arial" w:eastAsia="Times New Roman" w:hAnsi="Arial" w:cs="Times New Roman"/>
                <w:b/>
                <w:color w:val="auto"/>
                <w:szCs w:val="24"/>
              </w:rPr>
              <w:t>Customer service and interpersonal skills</w:t>
            </w:r>
          </w:p>
          <w:p w14:paraId="19E3185F" w14:textId="6008F8A3" w:rsidR="00D71ACC" w:rsidRPr="00D71ACC" w:rsidRDefault="00D71ACC" w:rsidP="00D71ACC">
            <w:pPr>
              <w:spacing w:after="0" w:line="360" w:lineRule="auto"/>
              <w:rPr>
                <w:rFonts w:ascii="Arial" w:eastAsia="Times New Roman" w:hAnsi="Arial" w:cs="Times New Roman"/>
                <w:bCs/>
                <w:color w:val="auto"/>
                <w:szCs w:val="24"/>
              </w:rPr>
            </w:pPr>
            <w:r w:rsidRPr="00D71ACC">
              <w:rPr>
                <w:rFonts w:ascii="Arial" w:eastAsia="Times New Roman" w:hAnsi="Arial" w:cs="Times New Roman"/>
                <w:bCs/>
                <w:color w:val="auto"/>
                <w:szCs w:val="24"/>
              </w:rPr>
              <w:t xml:space="preserve">As the hotel's public face, the front desk relies heavily on interpersonal </w:t>
            </w:r>
            <w:r w:rsidR="00CE0144" w:rsidRPr="00D71ACC">
              <w:rPr>
                <w:rFonts w:ascii="Arial" w:eastAsia="Times New Roman" w:hAnsi="Arial" w:cs="Times New Roman"/>
                <w:bCs/>
                <w:color w:val="auto"/>
                <w:szCs w:val="24"/>
              </w:rPr>
              <w:t>skills</w:t>
            </w:r>
            <w:r w:rsidR="00CE0144" w:rsidRPr="00AA37A1">
              <w:rPr>
                <w:rFonts w:ascii="Arial" w:eastAsia="Times New Roman" w:hAnsi="Arial" w:cs="Times New Roman"/>
                <w:bCs/>
                <w:color w:val="auto"/>
                <w:szCs w:val="24"/>
              </w:rPr>
              <w:t xml:space="preserve"> (</w:t>
            </w:r>
            <w:r w:rsidR="00AA37A1" w:rsidRPr="00AA37A1">
              <w:rPr>
                <w:rFonts w:ascii="Arial" w:eastAsia="Times New Roman" w:hAnsi="Arial" w:cs="Times New Roman"/>
                <w:bCs/>
                <w:color w:val="auto"/>
                <w:szCs w:val="24"/>
              </w:rPr>
              <w:t>Bardi, 2011)</w:t>
            </w:r>
            <w:r w:rsidRPr="00D71ACC">
              <w:rPr>
                <w:rFonts w:ascii="Arial" w:eastAsia="Times New Roman" w:hAnsi="Arial" w:cs="Times New Roman"/>
                <w:bCs/>
                <w:color w:val="auto"/>
                <w:szCs w:val="24"/>
              </w:rPr>
              <w:t>. Efficient check-in procedures, polite visitor greetings, and problem-solving require strong interpersonal skills. Reflecting in action, I adapted my method of communication to meet the different guest personalities, employing compassionate speech during a distressing situation. This instant modification is consistent with Schön's idea of reflecting in action, which is the process of making decisions based on impromptu reflections.</w:t>
            </w:r>
          </w:p>
          <w:p w14:paraId="382AB1E1" w14:textId="77777777" w:rsidR="00D71ACC" w:rsidRPr="00D71ACC" w:rsidRDefault="00D71ACC" w:rsidP="00D71ACC">
            <w:pPr>
              <w:spacing w:after="0" w:line="360" w:lineRule="auto"/>
              <w:jc w:val="center"/>
              <w:rPr>
                <w:rFonts w:ascii="Arial" w:eastAsia="Times New Roman" w:hAnsi="Arial" w:cs="Times New Roman"/>
                <w:b/>
                <w:color w:val="auto"/>
                <w:szCs w:val="24"/>
              </w:rPr>
            </w:pPr>
            <w:r w:rsidRPr="00D71ACC">
              <w:rPr>
                <w:rFonts w:ascii="Arial" w:eastAsia="Times New Roman" w:hAnsi="Arial" w:cs="Times New Roman"/>
                <w:b/>
                <w:color w:val="auto"/>
                <w:szCs w:val="24"/>
              </w:rPr>
              <w:t>Communication Skills</w:t>
            </w:r>
          </w:p>
          <w:p w14:paraId="58F6D583" w14:textId="7DDFEDFE" w:rsidR="00D71ACC" w:rsidRPr="00D71ACC" w:rsidRDefault="00D71ACC" w:rsidP="00D71ACC">
            <w:pPr>
              <w:spacing w:after="0" w:line="360" w:lineRule="auto"/>
              <w:rPr>
                <w:rFonts w:ascii="Arial" w:eastAsia="Times New Roman" w:hAnsi="Arial" w:cs="Times New Roman"/>
                <w:bCs/>
                <w:color w:val="auto"/>
                <w:szCs w:val="24"/>
              </w:rPr>
            </w:pPr>
            <w:r w:rsidRPr="00D71ACC">
              <w:rPr>
                <w:rFonts w:ascii="Arial" w:eastAsia="Times New Roman" w:hAnsi="Arial" w:cs="Times New Roman"/>
                <w:bCs/>
                <w:color w:val="auto"/>
                <w:szCs w:val="24"/>
              </w:rPr>
              <w:t xml:space="preserve">Good communication is essential in </w:t>
            </w:r>
            <w:r w:rsidRPr="00D71ACC">
              <w:rPr>
                <w:rFonts w:ascii="Arial" w:eastAsia="Times New Roman" w:hAnsi="Arial" w:cs="Times New Roman"/>
                <w:bCs/>
                <w:color w:val="auto"/>
                <w:szCs w:val="24"/>
              </w:rPr>
              <w:t>the front</w:t>
            </w:r>
            <w:r w:rsidRPr="00D71ACC">
              <w:rPr>
                <w:rFonts w:ascii="Arial" w:eastAsia="Times New Roman" w:hAnsi="Arial" w:cs="Times New Roman"/>
                <w:bCs/>
                <w:color w:val="auto"/>
                <w:szCs w:val="24"/>
              </w:rPr>
              <w:t xml:space="preserve"> office, including dealing with guests, coworkers, and supervisors</w:t>
            </w:r>
            <w:r w:rsidR="00CE0144" w:rsidRPr="00CE0144">
              <w:t xml:space="preserve"> </w:t>
            </w:r>
            <w:r w:rsidR="00CE0144" w:rsidRPr="00CE0144">
              <w:rPr>
                <w:rFonts w:ascii="Arial" w:eastAsia="Times New Roman" w:hAnsi="Arial" w:cs="Times New Roman"/>
                <w:bCs/>
                <w:color w:val="auto"/>
                <w:szCs w:val="24"/>
              </w:rPr>
              <w:t>(Seiter, 2023)</w:t>
            </w:r>
            <w:r w:rsidRPr="00D71ACC">
              <w:rPr>
                <w:rFonts w:ascii="Arial" w:eastAsia="Times New Roman" w:hAnsi="Arial" w:cs="Times New Roman"/>
                <w:bCs/>
                <w:color w:val="auto"/>
                <w:szCs w:val="24"/>
              </w:rPr>
              <w:t>. Upon reflection of the activity, I came across situations that called for precise and straightforward communication, as during a busy check-in time. In this case, I agreed with Schön's idea of acting quickly and decisively while making decisions based on considerations.</w:t>
            </w:r>
          </w:p>
          <w:p w14:paraId="1069D517" w14:textId="77777777" w:rsidR="00D71ACC" w:rsidRPr="00D71ACC" w:rsidRDefault="00D71ACC" w:rsidP="00D71ACC">
            <w:pPr>
              <w:spacing w:after="0" w:line="360" w:lineRule="auto"/>
              <w:jc w:val="center"/>
              <w:rPr>
                <w:rFonts w:ascii="Arial" w:eastAsia="Times New Roman" w:hAnsi="Arial" w:cs="Times New Roman"/>
                <w:b/>
                <w:color w:val="auto"/>
                <w:szCs w:val="24"/>
              </w:rPr>
            </w:pPr>
            <w:r w:rsidRPr="00D71ACC">
              <w:rPr>
                <w:rFonts w:ascii="Arial" w:eastAsia="Times New Roman" w:hAnsi="Arial" w:cs="Times New Roman"/>
                <w:b/>
                <w:color w:val="auto"/>
                <w:szCs w:val="24"/>
              </w:rPr>
              <w:t>Organisational abilities</w:t>
            </w:r>
          </w:p>
          <w:p w14:paraId="4720864E" w14:textId="77777777" w:rsidR="00D71ACC" w:rsidRPr="00D71ACC" w:rsidRDefault="00D71ACC" w:rsidP="00D71ACC">
            <w:pPr>
              <w:spacing w:after="0" w:line="360" w:lineRule="auto"/>
              <w:rPr>
                <w:rFonts w:ascii="Arial" w:eastAsia="Times New Roman" w:hAnsi="Arial" w:cs="Times New Roman"/>
                <w:bCs/>
                <w:color w:val="auto"/>
                <w:szCs w:val="24"/>
              </w:rPr>
            </w:pPr>
            <w:r w:rsidRPr="00D71ACC">
              <w:rPr>
                <w:rFonts w:ascii="Arial" w:eastAsia="Times New Roman" w:hAnsi="Arial" w:cs="Times New Roman"/>
                <w:bCs/>
                <w:color w:val="auto"/>
                <w:szCs w:val="24"/>
              </w:rPr>
              <w:t xml:space="preserve">Because of the range of responsibilities involved, front office positions require good organisational abilities. When I looked back on my work, I could see that I was skilled at handling multiple responsibilities at once, such as reservations, phone calls, and visitor </w:t>
            </w:r>
            <w:r w:rsidRPr="00D71ACC">
              <w:rPr>
                <w:rFonts w:ascii="Arial" w:eastAsia="Times New Roman" w:hAnsi="Arial" w:cs="Times New Roman"/>
                <w:bCs/>
                <w:color w:val="auto"/>
                <w:szCs w:val="24"/>
              </w:rPr>
              <w:lastRenderedPageBreak/>
              <w:t>check-ins. As an illustration, I used my organisational abilities to offer substitute options when a guest arrived early and their accommodation wasn't ready, guaranteeing a smooth encounter.</w:t>
            </w:r>
          </w:p>
          <w:p w14:paraId="45CD4BF5" w14:textId="77777777" w:rsidR="00D71ACC" w:rsidRPr="00D71ACC" w:rsidRDefault="00D71ACC" w:rsidP="00D71ACC">
            <w:pPr>
              <w:spacing w:after="0" w:line="360" w:lineRule="auto"/>
              <w:jc w:val="center"/>
              <w:rPr>
                <w:rFonts w:ascii="Arial" w:eastAsia="Times New Roman" w:hAnsi="Arial" w:cs="Times New Roman"/>
                <w:b/>
                <w:color w:val="auto"/>
                <w:szCs w:val="24"/>
              </w:rPr>
            </w:pPr>
            <w:r w:rsidRPr="00D71ACC">
              <w:rPr>
                <w:rFonts w:ascii="Arial" w:eastAsia="Times New Roman" w:hAnsi="Arial" w:cs="Times New Roman"/>
                <w:b/>
                <w:color w:val="auto"/>
                <w:szCs w:val="24"/>
              </w:rPr>
              <w:t>Problem-Solving Ability</w:t>
            </w:r>
          </w:p>
          <w:p w14:paraId="6FE7C5E0" w14:textId="1DC1FE4F" w:rsidR="00D71ACC" w:rsidRPr="00D71ACC" w:rsidRDefault="00D71ACC" w:rsidP="00D71ACC">
            <w:pPr>
              <w:spacing w:after="0" w:line="360" w:lineRule="auto"/>
              <w:rPr>
                <w:rFonts w:ascii="Arial" w:eastAsia="Times New Roman" w:hAnsi="Arial" w:cs="Times New Roman"/>
                <w:bCs/>
                <w:color w:val="auto"/>
                <w:szCs w:val="24"/>
              </w:rPr>
            </w:pPr>
            <w:r w:rsidRPr="00D71ACC">
              <w:rPr>
                <w:rFonts w:ascii="Arial" w:eastAsia="Times New Roman" w:hAnsi="Arial" w:cs="Times New Roman"/>
                <w:bCs/>
                <w:color w:val="auto"/>
                <w:szCs w:val="24"/>
              </w:rPr>
              <w:t>The front office is full of unforeseen obstacles that call for fast thinking and efficient problem-solving</w:t>
            </w:r>
            <w:r w:rsidR="00CE0144" w:rsidRPr="00CE0144">
              <w:t xml:space="preserve"> </w:t>
            </w:r>
            <w:r w:rsidR="00CE0144" w:rsidRPr="00CE0144">
              <w:rPr>
                <w:rFonts w:ascii="Arial" w:eastAsia="Times New Roman" w:hAnsi="Arial" w:cs="Times New Roman"/>
                <w:bCs/>
                <w:color w:val="auto"/>
                <w:szCs w:val="24"/>
              </w:rPr>
              <w:t>(Seiter, 2023)</w:t>
            </w:r>
            <w:r w:rsidRPr="00D71ACC">
              <w:rPr>
                <w:rFonts w:ascii="Arial" w:eastAsia="Times New Roman" w:hAnsi="Arial" w:cs="Times New Roman"/>
                <w:bCs/>
                <w:color w:val="auto"/>
                <w:szCs w:val="24"/>
              </w:rPr>
              <w:t xml:space="preserve">. Reflecting in action, I faced a room overbooking due to a system error. I quickly used my problem-solving abilities to provide an upgrade along with complimentary amenities with my </w:t>
            </w:r>
            <w:r w:rsidRPr="00D71ACC">
              <w:rPr>
                <w:rFonts w:ascii="Arial" w:eastAsia="Times New Roman" w:hAnsi="Arial" w:cs="Times New Roman"/>
                <w:bCs/>
                <w:color w:val="auto"/>
                <w:szCs w:val="24"/>
              </w:rPr>
              <w:t>supervisor’s</w:t>
            </w:r>
            <w:r w:rsidRPr="00D71ACC">
              <w:rPr>
                <w:rFonts w:ascii="Arial" w:eastAsia="Times New Roman" w:hAnsi="Arial" w:cs="Times New Roman"/>
                <w:bCs/>
                <w:color w:val="auto"/>
                <w:szCs w:val="24"/>
              </w:rPr>
              <w:t xml:space="preserve"> permission and </w:t>
            </w:r>
            <w:r w:rsidRPr="00D71ACC">
              <w:rPr>
                <w:rFonts w:ascii="Arial" w:eastAsia="Times New Roman" w:hAnsi="Arial" w:cs="Times New Roman"/>
                <w:bCs/>
                <w:color w:val="auto"/>
                <w:szCs w:val="24"/>
              </w:rPr>
              <w:t>approval,</w:t>
            </w:r>
            <w:r w:rsidRPr="00D71ACC">
              <w:rPr>
                <w:rFonts w:ascii="Arial" w:eastAsia="Times New Roman" w:hAnsi="Arial" w:cs="Times New Roman"/>
                <w:bCs/>
                <w:color w:val="auto"/>
                <w:szCs w:val="24"/>
              </w:rPr>
              <w:t xml:space="preserve"> turning a possible issue into a chance to raise client happiness. This is consistent with Schön's reflecting model of impromptu decision-making during events.</w:t>
            </w:r>
          </w:p>
          <w:p w14:paraId="299F1458" w14:textId="77777777" w:rsidR="00D71ACC" w:rsidRPr="00D71ACC" w:rsidRDefault="00D71ACC" w:rsidP="00D71ACC">
            <w:pPr>
              <w:spacing w:after="0" w:line="360" w:lineRule="auto"/>
              <w:jc w:val="center"/>
              <w:rPr>
                <w:rFonts w:ascii="Arial" w:eastAsia="Times New Roman" w:hAnsi="Arial" w:cs="Times New Roman"/>
                <w:b/>
                <w:color w:val="auto"/>
                <w:szCs w:val="24"/>
              </w:rPr>
            </w:pPr>
            <w:r w:rsidRPr="00D71ACC">
              <w:rPr>
                <w:rFonts w:ascii="Arial" w:eastAsia="Times New Roman" w:hAnsi="Arial" w:cs="Times New Roman"/>
                <w:b/>
                <w:color w:val="auto"/>
                <w:szCs w:val="24"/>
              </w:rPr>
              <w:t>Attention to Detail</w:t>
            </w:r>
          </w:p>
          <w:p w14:paraId="56DC3215" w14:textId="5D84D1F1" w:rsidR="00D71ACC" w:rsidRPr="00D71ACC" w:rsidRDefault="00D71ACC" w:rsidP="00D71ACC">
            <w:pPr>
              <w:spacing w:after="0" w:line="360" w:lineRule="auto"/>
              <w:rPr>
                <w:rFonts w:ascii="Arial" w:eastAsia="Times New Roman" w:hAnsi="Arial" w:cs="Times New Roman"/>
                <w:bCs/>
                <w:color w:val="auto"/>
                <w:szCs w:val="24"/>
              </w:rPr>
            </w:pPr>
            <w:r w:rsidRPr="00D71ACC">
              <w:rPr>
                <w:rFonts w:ascii="Arial" w:eastAsia="Times New Roman" w:hAnsi="Arial" w:cs="Times New Roman"/>
                <w:bCs/>
                <w:color w:val="auto"/>
                <w:szCs w:val="24"/>
              </w:rPr>
              <w:t>Front office work requires a high level of attention to detail due to its precise nature</w:t>
            </w:r>
            <w:r w:rsidR="00CE0144" w:rsidRPr="00CE0144">
              <w:t xml:space="preserve"> </w:t>
            </w:r>
            <w:r w:rsidR="00CE0144" w:rsidRPr="00CE0144">
              <w:rPr>
                <w:rFonts w:ascii="Arial" w:eastAsia="Times New Roman" w:hAnsi="Arial" w:cs="Times New Roman"/>
                <w:bCs/>
                <w:color w:val="auto"/>
                <w:szCs w:val="24"/>
              </w:rPr>
              <w:t>(Seiter, 2023)</w:t>
            </w:r>
            <w:r w:rsidRPr="00D71ACC">
              <w:rPr>
                <w:rFonts w:ascii="Arial" w:eastAsia="Times New Roman" w:hAnsi="Arial" w:cs="Times New Roman"/>
                <w:bCs/>
                <w:color w:val="auto"/>
                <w:szCs w:val="24"/>
              </w:rPr>
              <w:t>. Looking back at what was done, there were times when a small mistake in the reservation information may have caused a guest to be dissatisfied. I paid close attention to detail to make sure that financial transactions, reservation administration, and visitor check-ins were all done accurately. This meticulous attention to detail enhances the overall pleasant visitor experience in addition to adhering to industry standards.</w:t>
            </w:r>
          </w:p>
          <w:p w14:paraId="587A3FB8" w14:textId="77777777" w:rsidR="00D71ACC" w:rsidRPr="00D71ACC" w:rsidRDefault="00D71ACC" w:rsidP="00D71ACC">
            <w:pPr>
              <w:spacing w:after="0" w:line="360" w:lineRule="auto"/>
              <w:jc w:val="center"/>
              <w:rPr>
                <w:rFonts w:ascii="Arial" w:eastAsia="Times New Roman" w:hAnsi="Arial" w:cs="Times New Roman"/>
                <w:b/>
                <w:color w:val="auto"/>
                <w:szCs w:val="24"/>
              </w:rPr>
            </w:pPr>
            <w:r w:rsidRPr="00D71ACC">
              <w:rPr>
                <w:rFonts w:ascii="Arial" w:eastAsia="Times New Roman" w:hAnsi="Arial" w:cs="Times New Roman"/>
                <w:b/>
                <w:color w:val="auto"/>
                <w:szCs w:val="24"/>
              </w:rPr>
              <w:t>Technology Skills</w:t>
            </w:r>
          </w:p>
          <w:p w14:paraId="64EB6BDB" w14:textId="0E1AA94B" w:rsidR="00D71ACC" w:rsidRDefault="00D71ACC" w:rsidP="00D71ACC">
            <w:pPr>
              <w:spacing w:after="0" w:line="360" w:lineRule="auto"/>
              <w:rPr>
                <w:rFonts w:ascii="Arial" w:eastAsia="Times New Roman" w:hAnsi="Arial" w:cs="Times New Roman"/>
                <w:bCs/>
                <w:color w:val="auto"/>
                <w:szCs w:val="24"/>
              </w:rPr>
            </w:pPr>
            <w:r w:rsidRPr="00D71ACC">
              <w:rPr>
                <w:rFonts w:ascii="Arial" w:eastAsia="Times New Roman" w:hAnsi="Arial" w:cs="Times New Roman"/>
                <w:bCs/>
                <w:color w:val="auto"/>
                <w:szCs w:val="24"/>
              </w:rPr>
              <w:t>Knowledge of hotel software is essential in today's digital environment</w:t>
            </w:r>
            <w:r w:rsidR="00CE0144" w:rsidRPr="00CE0144">
              <w:t xml:space="preserve"> </w:t>
            </w:r>
            <w:r w:rsidR="00CE0144" w:rsidRPr="00CE0144">
              <w:rPr>
                <w:rFonts w:ascii="Arial" w:eastAsia="Times New Roman" w:hAnsi="Arial" w:cs="Times New Roman"/>
                <w:bCs/>
                <w:color w:val="auto"/>
                <w:szCs w:val="24"/>
              </w:rPr>
              <w:t>(Seiter, 2023)</w:t>
            </w:r>
            <w:r w:rsidRPr="00D71ACC">
              <w:rPr>
                <w:rFonts w:ascii="Arial" w:eastAsia="Times New Roman" w:hAnsi="Arial" w:cs="Times New Roman"/>
                <w:bCs/>
                <w:color w:val="auto"/>
                <w:szCs w:val="24"/>
              </w:rPr>
              <w:t>. In order to improve my technological abilities for seamless check-ins, precise room allocations, and effective visitor information processing, I worked with a variety of software programmes. This is consistent with Schön's reflective model, which holds that making educated decisions requires ongoing adaptation to technology improvements.</w:t>
            </w:r>
          </w:p>
          <w:p w14:paraId="56827532" w14:textId="7CFACA12" w:rsidR="00D71ACC" w:rsidRDefault="00D71ACC" w:rsidP="00D71ACC">
            <w:pPr>
              <w:spacing w:after="0" w:line="360" w:lineRule="auto"/>
              <w:jc w:val="center"/>
              <w:rPr>
                <w:rFonts w:ascii="Arial" w:eastAsia="Times New Roman" w:hAnsi="Arial" w:cs="Times New Roman"/>
                <w:b/>
                <w:color w:val="auto"/>
                <w:szCs w:val="24"/>
              </w:rPr>
            </w:pPr>
            <w:r w:rsidRPr="00D71ACC">
              <w:rPr>
                <w:rFonts w:ascii="Arial" w:eastAsia="Times New Roman" w:hAnsi="Arial" w:cs="Times New Roman"/>
                <w:b/>
                <w:color w:val="auto"/>
                <w:szCs w:val="24"/>
              </w:rPr>
              <w:t>Reflection in Action vs. Reflection on Action</w:t>
            </w:r>
          </w:p>
          <w:p w14:paraId="270BA6A4" w14:textId="7E997E35" w:rsidR="00D71ACC" w:rsidRPr="00D71ACC" w:rsidRDefault="00D71ACC" w:rsidP="00D71ACC">
            <w:pPr>
              <w:spacing w:after="0" w:line="360" w:lineRule="auto"/>
              <w:rPr>
                <w:rFonts w:ascii="Arial" w:eastAsia="Times New Roman" w:hAnsi="Arial" w:cs="Times New Roman"/>
                <w:bCs/>
                <w:color w:val="auto"/>
                <w:szCs w:val="24"/>
              </w:rPr>
            </w:pPr>
            <w:r w:rsidRPr="00D71ACC">
              <w:rPr>
                <w:rFonts w:ascii="Arial" w:eastAsia="Times New Roman" w:hAnsi="Arial" w:cs="Times New Roman"/>
                <w:bCs/>
                <w:color w:val="auto"/>
                <w:szCs w:val="24"/>
              </w:rPr>
              <w:t xml:space="preserve">Schön's concept distinguishes between reflection on action, or considering changes after an occurrence, and reflection in action, or making decisions on the sudden events of the </w:t>
            </w:r>
            <w:r w:rsidR="00CE0144" w:rsidRPr="00D71ACC">
              <w:rPr>
                <w:rFonts w:ascii="Arial" w:eastAsia="Times New Roman" w:hAnsi="Arial" w:cs="Times New Roman"/>
                <w:bCs/>
                <w:color w:val="auto"/>
                <w:szCs w:val="24"/>
              </w:rPr>
              <w:t>moment</w:t>
            </w:r>
            <w:r w:rsidR="00CE0144" w:rsidRPr="00CE0144">
              <w:rPr>
                <w:rFonts w:ascii="Arial" w:eastAsia="Times New Roman" w:hAnsi="Arial" w:cs="Times New Roman"/>
                <w:bCs/>
                <w:color w:val="auto"/>
                <w:szCs w:val="24"/>
              </w:rPr>
              <w:t xml:space="preserve"> (</w:t>
            </w:r>
            <w:r w:rsidR="00CE0144" w:rsidRPr="00CE0144">
              <w:rPr>
                <w:rFonts w:ascii="Arial" w:eastAsia="Times New Roman" w:hAnsi="Arial" w:cs="Times New Roman"/>
                <w:bCs/>
                <w:color w:val="auto"/>
                <w:szCs w:val="24"/>
              </w:rPr>
              <w:t>Hébert, 2015)</w:t>
            </w:r>
            <w:r w:rsidRPr="00D71ACC">
              <w:rPr>
                <w:rFonts w:ascii="Arial" w:eastAsia="Times New Roman" w:hAnsi="Arial" w:cs="Times New Roman"/>
                <w:bCs/>
                <w:color w:val="auto"/>
                <w:szCs w:val="24"/>
              </w:rPr>
              <w:t>. I implemented both with ease in my placement. I made quick decisions, adjusted communication on the fly, and dealt with problems as they arose. This was reflection in action. Thoughts of action and quieter periods brought up thoughts and led to discussions about improving methods of communication and optimising internal procedures. My learning was enhanced by this dual participation in reflective practises, which also helped me get better at handling the challenges of front desk operations and hotel management.</w:t>
            </w:r>
          </w:p>
          <w:p w14:paraId="36958D9F" w14:textId="77777777" w:rsidR="00D71ACC" w:rsidRPr="00D71ACC" w:rsidRDefault="00D71ACC" w:rsidP="00D71ACC">
            <w:pPr>
              <w:spacing w:after="0" w:line="360" w:lineRule="auto"/>
              <w:jc w:val="center"/>
              <w:rPr>
                <w:rFonts w:ascii="Arial" w:eastAsia="Times New Roman" w:hAnsi="Arial" w:cs="Times New Roman"/>
                <w:b/>
                <w:color w:val="auto"/>
                <w:szCs w:val="24"/>
              </w:rPr>
            </w:pPr>
            <w:r w:rsidRPr="00D71ACC">
              <w:rPr>
                <w:rFonts w:ascii="Arial" w:eastAsia="Times New Roman" w:hAnsi="Arial" w:cs="Times New Roman"/>
                <w:b/>
                <w:color w:val="auto"/>
                <w:szCs w:val="24"/>
              </w:rPr>
              <w:t>conclusion</w:t>
            </w:r>
          </w:p>
          <w:p w14:paraId="2266D72B" w14:textId="77777777" w:rsidR="00D71ACC" w:rsidRDefault="00D71ACC" w:rsidP="00D71ACC">
            <w:pPr>
              <w:spacing w:after="0" w:line="360" w:lineRule="auto"/>
              <w:rPr>
                <w:rFonts w:ascii="Arial" w:eastAsia="Times New Roman" w:hAnsi="Arial" w:cs="Times New Roman"/>
                <w:bCs/>
                <w:color w:val="auto"/>
                <w:szCs w:val="24"/>
              </w:rPr>
            </w:pPr>
            <w:r w:rsidRPr="00D71ACC">
              <w:rPr>
                <w:rFonts w:ascii="Arial" w:eastAsia="Times New Roman" w:hAnsi="Arial" w:cs="Times New Roman"/>
                <w:bCs/>
                <w:color w:val="auto"/>
                <w:szCs w:val="24"/>
              </w:rPr>
              <w:t xml:space="preserve">working at Premier Inn has been a life-changing experience that has helped me hone abilities that are essential for front desk success. I've highlighted situations when I used my interpersonal, communication, organisational, problem-solving, attention to detail, and </w:t>
            </w:r>
            <w:r w:rsidRPr="00D71ACC">
              <w:rPr>
                <w:rFonts w:ascii="Arial" w:eastAsia="Times New Roman" w:hAnsi="Arial" w:cs="Times New Roman"/>
                <w:bCs/>
                <w:color w:val="auto"/>
                <w:szCs w:val="24"/>
              </w:rPr>
              <w:lastRenderedPageBreak/>
              <w:t>technological abilities via the prism of Donald Schön's reflective model. In addition to helping me better understand these abilities, this reflective investigation has shown how well they work with Schön's reflective model. I plan to keep refining these abilities as I advance in my work since I see reflection as a continuous process of development and enhancement in the ever-changing field of hotel administration and front desk operations.</w:t>
            </w:r>
          </w:p>
          <w:p w14:paraId="750E9011" w14:textId="77777777" w:rsidR="00322CAE" w:rsidRDefault="00322CAE" w:rsidP="00D71ACC">
            <w:pPr>
              <w:spacing w:after="0" w:line="360" w:lineRule="auto"/>
              <w:rPr>
                <w:rFonts w:ascii="Arial" w:eastAsia="Times New Roman" w:hAnsi="Arial" w:cs="Times New Roman"/>
                <w:bCs/>
                <w:color w:val="auto"/>
                <w:szCs w:val="24"/>
              </w:rPr>
            </w:pPr>
          </w:p>
          <w:p w14:paraId="53AAB0A1" w14:textId="77777777" w:rsidR="00322CAE" w:rsidRDefault="00322CAE" w:rsidP="00D71ACC">
            <w:pPr>
              <w:spacing w:after="0" w:line="360" w:lineRule="auto"/>
              <w:rPr>
                <w:rFonts w:ascii="Arial" w:eastAsia="Times New Roman" w:hAnsi="Arial" w:cs="Times New Roman"/>
                <w:bCs/>
                <w:color w:val="auto"/>
                <w:szCs w:val="24"/>
              </w:rPr>
            </w:pPr>
          </w:p>
          <w:p w14:paraId="7836DA17" w14:textId="77777777" w:rsidR="00322CAE" w:rsidRDefault="00322CAE" w:rsidP="00D71ACC">
            <w:pPr>
              <w:spacing w:after="0" w:line="360" w:lineRule="auto"/>
              <w:rPr>
                <w:rFonts w:ascii="Arial" w:eastAsia="Times New Roman" w:hAnsi="Arial" w:cs="Times New Roman"/>
                <w:bCs/>
                <w:color w:val="auto"/>
                <w:szCs w:val="24"/>
              </w:rPr>
            </w:pPr>
          </w:p>
          <w:p w14:paraId="6A32E673" w14:textId="77777777" w:rsidR="00322CAE" w:rsidRDefault="00322CAE" w:rsidP="00D71ACC">
            <w:pPr>
              <w:spacing w:after="0" w:line="360" w:lineRule="auto"/>
              <w:rPr>
                <w:rFonts w:ascii="Arial" w:eastAsia="Times New Roman" w:hAnsi="Arial" w:cs="Times New Roman"/>
                <w:bCs/>
                <w:color w:val="auto"/>
                <w:szCs w:val="24"/>
              </w:rPr>
            </w:pPr>
          </w:p>
          <w:p w14:paraId="7D9E22ED" w14:textId="77777777" w:rsidR="00322CAE" w:rsidRDefault="00322CAE" w:rsidP="00D71ACC">
            <w:pPr>
              <w:spacing w:after="0" w:line="360" w:lineRule="auto"/>
              <w:rPr>
                <w:rFonts w:ascii="Arial" w:eastAsia="Times New Roman" w:hAnsi="Arial" w:cs="Times New Roman"/>
                <w:bCs/>
                <w:color w:val="auto"/>
                <w:szCs w:val="24"/>
              </w:rPr>
            </w:pPr>
          </w:p>
          <w:p w14:paraId="6E173BC5" w14:textId="77777777" w:rsidR="00322CAE" w:rsidRDefault="00322CAE" w:rsidP="00D71ACC">
            <w:pPr>
              <w:spacing w:after="0" w:line="360" w:lineRule="auto"/>
              <w:rPr>
                <w:rFonts w:ascii="Arial" w:eastAsia="Times New Roman" w:hAnsi="Arial" w:cs="Times New Roman"/>
                <w:bCs/>
                <w:color w:val="auto"/>
                <w:szCs w:val="24"/>
              </w:rPr>
            </w:pPr>
          </w:p>
          <w:p w14:paraId="60B78E52" w14:textId="77777777" w:rsidR="00322CAE" w:rsidRDefault="00322CAE" w:rsidP="00D71ACC">
            <w:pPr>
              <w:spacing w:after="0" w:line="360" w:lineRule="auto"/>
              <w:rPr>
                <w:rFonts w:ascii="Arial" w:eastAsia="Times New Roman" w:hAnsi="Arial" w:cs="Times New Roman"/>
                <w:bCs/>
                <w:color w:val="auto"/>
                <w:szCs w:val="24"/>
              </w:rPr>
            </w:pPr>
          </w:p>
          <w:p w14:paraId="16D72B5C" w14:textId="77777777" w:rsidR="00322CAE" w:rsidRPr="00D71ACC" w:rsidRDefault="00322CAE" w:rsidP="00D71ACC">
            <w:pPr>
              <w:spacing w:after="0" w:line="360" w:lineRule="auto"/>
              <w:rPr>
                <w:rFonts w:ascii="Arial" w:eastAsia="Times New Roman" w:hAnsi="Arial" w:cs="Times New Roman"/>
                <w:bCs/>
                <w:color w:val="auto"/>
                <w:szCs w:val="24"/>
              </w:rPr>
            </w:pPr>
          </w:p>
          <w:p w14:paraId="5E594E42" w14:textId="77777777" w:rsidR="00D71ACC" w:rsidRPr="00D71ACC" w:rsidRDefault="00D71ACC" w:rsidP="00D71ACC">
            <w:pPr>
              <w:spacing w:after="0" w:line="360" w:lineRule="auto"/>
              <w:rPr>
                <w:rFonts w:ascii="Arial" w:eastAsia="Times New Roman" w:hAnsi="Arial" w:cs="Times New Roman"/>
                <w:bCs/>
                <w:color w:val="auto"/>
                <w:szCs w:val="24"/>
              </w:rPr>
            </w:pPr>
          </w:p>
          <w:p w14:paraId="231C1850" w14:textId="77777777" w:rsidR="00D71ACC" w:rsidRPr="00D71ACC" w:rsidRDefault="00D71ACC" w:rsidP="00D71ACC">
            <w:pPr>
              <w:spacing w:after="0" w:line="360" w:lineRule="auto"/>
              <w:rPr>
                <w:rFonts w:ascii="Arial" w:eastAsia="Times New Roman" w:hAnsi="Arial" w:cs="Times New Roman"/>
                <w:bCs/>
                <w:color w:val="auto"/>
                <w:szCs w:val="24"/>
              </w:rPr>
            </w:pPr>
          </w:p>
          <w:p w14:paraId="07DD82D8" w14:textId="77777777" w:rsidR="00D71ACC" w:rsidRPr="00D71ACC" w:rsidRDefault="00D71ACC" w:rsidP="00D71ACC">
            <w:pPr>
              <w:spacing w:after="0" w:line="360" w:lineRule="auto"/>
              <w:rPr>
                <w:rFonts w:ascii="Arial" w:eastAsia="Times New Roman" w:hAnsi="Arial" w:cs="Times New Roman"/>
                <w:bCs/>
                <w:color w:val="auto"/>
                <w:szCs w:val="24"/>
              </w:rPr>
            </w:pPr>
          </w:p>
          <w:p w14:paraId="1470763E" w14:textId="77777777" w:rsidR="00330917" w:rsidRPr="00D71ACC" w:rsidRDefault="00330917" w:rsidP="00D71ACC">
            <w:pPr>
              <w:spacing w:after="0" w:line="360" w:lineRule="auto"/>
              <w:rPr>
                <w:rFonts w:ascii="Arial" w:eastAsia="Times New Roman" w:hAnsi="Arial" w:cs="Times New Roman"/>
                <w:bCs/>
                <w:color w:val="auto"/>
                <w:szCs w:val="24"/>
              </w:rPr>
            </w:pPr>
          </w:p>
          <w:p w14:paraId="3974DDB9" w14:textId="77777777" w:rsidR="00330917" w:rsidRPr="00D71ACC" w:rsidRDefault="00330917" w:rsidP="00D71ACC">
            <w:pPr>
              <w:spacing w:after="0" w:line="360" w:lineRule="auto"/>
              <w:rPr>
                <w:rFonts w:ascii="Arial" w:eastAsia="Times New Roman" w:hAnsi="Arial" w:cs="Times New Roman"/>
                <w:bCs/>
                <w:color w:val="auto"/>
                <w:szCs w:val="24"/>
              </w:rPr>
            </w:pPr>
          </w:p>
          <w:p w14:paraId="536ADAB2" w14:textId="77777777" w:rsidR="00330917" w:rsidRPr="00D71ACC" w:rsidRDefault="00330917" w:rsidP="00D71ACC">
            <w:pPr>
              <w:spacing w:after="0" w:line="360" w:lineRule="auto"/>
              <w:ind w:left="-829"/>
              <w:rPr>
                <w:rFonts w:ascii="Arial" w:eastAsia="Times New Roman" w:hAnsi="Arial" w:cs="Times New Roman"/>
                <w:bCs/>
                <w:color w:val="auto"/>
                <w:szCs w:val="24"/>
              </w:rPr>
            </w:pPr>
          </w:p>
          <w:p w14:paraId="4554CC5C" w14:textId="77777777" w:rsidR="00330917" w:rsidRPr="00D71ACC" w:rsidRDefault="00330917" w:rsidP="00D71ACC">
            <w:pPr>
              <w:spacing w:after="0" w:line="360" w:lineRule="auto"/>
              <w:rPr>
                <w:rFonts w:ascii="Arial" w:eastAsia="Times New Roman" w:hAnsi="Arial" w:cs="Times New Roman"/>
                <w:bCs/>
                <w:color w:val="auto"/>
                <w:szCs w:val="24"/>
              </w:rPr>
            </w:pPr>
          </w:p>
          <w:p w14:paraId="6130BC43" w14:textId="77777777" w:rsidR="00330917" w:rsidRPr="00D71ACC" w:rsidRDefault="00330917" w:rsidP="00D71ACC">
            <w:pPr>
              <w:spacing w:after="0" w:line="360" w:lineRule="auto"/>
              <w:rPr>
                <w:rFonts w:ascii="Arial" w:eastAsia="Times New Roman" w:hAnsi="Arial" w:cs="Times New Roman"/>
                <w:bCs/>
                <w:color w:val="auto"/>
                <w:szCs w:val="24"/>
              </w:rPr>
            </w:pPr>
          </w:p>
          <w:p w14:paraId="25B34430" w14:textId="77777777" w:rsidR="00330917" w:rsidRPr="00D71ACC" w:rsidRDefault="00330917" w:rsidP="00D71ACC">
            <w:pPr>
              <w:spacing w:after="0" w:line="360" w:lineRule="auto"/>
              <w:rPr>
                <w:rFonts w:ascii="Arial" w:eastAsia="Times New Roman" w:hAnsi="Arial" w:cs="Times New Roman"/>
                <w:bCs/>
                <w:color w:val="auto"/>
                <w:szCs w:val="24"/>
              </w:rPr>
            </w:pPr>
          </w:p>
          <w:p w14:paraId="000285FB" w14:textId="77777777" w:rsidR="00330917" w:rsidRPr="00D71ACC" w:rsidRDefault="00330917" w:rsidP="00D71ACC">
            <w:pPr>
              <w:spacing w:after="0" w:line="360" w:lineRule="auto"/>
              <w:rPr>
                <w:rFonts w:ascii="Arial" w:eastAsia="Times New Roman" w:hAnsi="Arial" w:cs="Times New Roman"/>
                <w:bCs/>
                <w:color w:val="auto"/>
                <w:szCs w:val="24"/>
              </w:rPr>
            </w:pPr>
          </w:p>
          <w:p w14:paraId="7BDAADA5" w14:textId="77777777" w:rsidR="00330917" w:rsidRPr="00D71ACC" w:rsidRDefault="00330917" w:rsidP="00D71ACC">
            <w:pPr>
              <w:spacing w:after="0" w:line="360" w:lineRule="auto"/>
              <w:rPr>
                <w:rFonts w:ascii="Arial" w:eastAsia="Times New Roman" w:hAnsi="Arial" w:cs="Times New Roman"/>
                <w:bCs/>
                <w:color w:val="auto"/>
                <w:szCs w:val="24"/>
              </w:rPr>
            </w:pPr>
          </w:p>
          <w:p w14:paraId="0F448D61" w14:textId="155F950C" w:rsidR="00330917" w:rsidRPr="00D71ACC" w:rsidRDefault="00330917" w:rsidP="00D71ACC">
            <w:pPr>
              <w:spacing w:after="0" w:line="360" w:lineRule="auto"/>
              <w:rPr>
                <w:rFonts w:ascii="Arial" w:eastAsia="Times New Roman" w:hAnsi="Arial" w:cs="Times New Roman"/>
                <w:bCs/>
                <w:color w:val="auto"/>
                <w:szCs w:val="24"/>
              </w:rPr>
            </w:pPr>
          </w:p>
          <w:p w14:paraId="0EE59B5E" w14:textId="19862CDC" w:rsidR="00592A7E" w:rsidRPr="00D71ACC" w:rsidRDefault="00592A7E" w:rsidP="00D71ACC">
            <w:pPr>
              <w:spacing w:after="0" w:line="360" w:lineRule="auto"/>
              <w:rPr>
                <w:rFonts w:ascii="Arial" w:eastAsia="Times New Roman" w:hAnsi="Arial" w:cs="Times New Roman"/>
                <w:bCs/>
                <w:color w:val="auto"/>
                <w:szCs w:val="24"/>
              </w:rPr>
            </w:pPr>
          </w:p>
          <w:p w14:paraId="4B73A0E1" w14:textId="2DEFB0FB" w:rsidR="00592A7E" w:rsidRPr="00D71ACC" w:rsidRDefault="00592A7E" w:rsidP="00D71ACC">
            <w:pPr>
              <w:spacing w:after="0" w:line="360" w:lineRule="auto"/>
              <w:rPr>
                <w:rFonts w:ascii="Arial" w:eastAsia="Times New Roman" w:hAnsi="Arial" w:cs="Times New Roman"/>
                <w:bCs/>
                <w:color w:val="auto"/>
                <w:szCs w:val="24"/>
              </w:rPr>
            </w:pPr>
          </w:p>
          <w:p w14:paraId="5F654D78" w14:textId="4C59EEF4" w:rsidR="00592A7E" w:rsidRPr="00D71ACC" w:rsidRDefault="00592A7E" w:rsidP="00D71ACC">
            <w:pPr>
              <w:spacing w:after="0" w:line="360" w:lineRule="auto"/>
              <w:rPr>
                <w:rFonts w:ascii="Arial" w:eastAsia="Times New Roman" w:hAnsi="Arial" w:cs="Times New Roman"/>
                <w:bCs/>
                <w:color w:val="auto"/>
                <w:szCs w:val="24"/>
              </w:rPr>
            </w:pPr>
          </w:p>
          <w:p w14:paraId="3130D1DF" w14:textId="38F01993" w:rsidR="00592A7E" w:rsidRPr="00D71ACC" w:rsidRDefault="00592A7E" w:rsidP="00D71ACC">
            <w:pPr>
              <w:spacing w:after="0" w:line="360" w:lineRule="auto"/>
              <w:rPr>
                <w:rFonts w:ascii="Arial" w:eastAsia="Times New Roman" w:hAnsi="Arial" w:cs="Times New Roman"/>
                <w:bCs/>
                <w:color w:val="auto"/>
                <w:szCs w:val="24"/>
              </w:rPr>
            </w:pPr>
          </w:p>
          <w:p w14:paraId="6E11F3C4" w14:textId="41C19E77" w:rsidR="00592A7E" w:rsidRPr="00D71ACC" w:rsidRDefault="00592A7E" w:rsidP="00D71ACC">
            <w:pPr>
              <w:spacing w:after="0" w:line="360" w:lineRule="auto"/>
              <w:rPr>
                <w:rFonts w:ascii="Arial" w:eastAsia="Times New Roman" w:hAnsi="Arial" w:cs="Times New Roman"/>
                <w:bCs/>
                <w:color w:val="auto"/>
                <w:szCs w:val="24"/>
              </w:rPr>
            </w:pPr>
          </w:p>
          <w:p w14:paraId="3BE9033D" w14:textId="752E03FD" w:rsidR="00592A7E" w:rsidRPr="00D71ACC" w:rsidRDefault="00592A7E" w:rsidP="00D71ACC">
            <w:pPr>
              <w:spacing w:after="0" w:line="360" w:lineRule="auto"/>
              <w:rPr>
                <w:rFonts w:ascii="Arial" w:eastAsia="Times New Roman" w:hAnsi="Arial" w:cs="Times New Roman"/>
                <w:bCs/>
                <w:color w:val="auto"/>
                <w:szCs w:val="24"/>
              </w:rPr>
            </w:pPr>
          </w:p>
          <w:p w14:paraId="015BF008" w14:textId="77777777" w:rsidR="00592A7E" w:rsidRPr="00D71ACC" w:rsidRDefault="00592A7E" w:rsidP="00D71ACC">
            <w:pPr>
              <w:spacing w:after="0" w:line="360" w:lineRule="auto"/>
              <w:rPr>
                <w:rFonts w:ascii="Arial" w:eastAsia="Times New Roman" w:hAnsi="Arial" w:cs="Times New Roman"/>
                <w:bCs/>
                <w:color w:val="auto"/>
                <w:szCs w:val="24"/>
              </w:rPr>
            </w:pPr>
          </w:p>
          <w:p w14:paraId="53F07C02" w14:textId="77777777" w:rsidR="00330917" w:rsidRPr="00D71ACC" w:rsidRDefault="00330917" w:rsidP="00D71ACC">
            <w:pPr>
              <w:spacing w:after="0" w:line="360" w:lineRule="auto"/>
              <w:rPr>
                <w:rFonts w:ascii="Arial" w:eastAsia="Times New Roman" w:hAnsi="Arial" w:cs="Times New Roman"/>
                <w:bCs/>
                <w:color w:val="auto"/>
                <w:szCs w:val="24"/>
              </w:rPr>
            </w:pPr>
          </w:p>
          <w:p w14:paraId="50720221" w14:textId="77777777" w:rsidR="00330917" w:rsidRPr="00D71ACC" w:rsidRDefault="00330917" w:rsidP="00D71ACC">
            <w:pPr>
              <w:spacing w:after="0" w:line="360" w:lineRule="auto"/>
              <w:rPr>
                <w:rFonts w:ascii="Arial" w:eastAsia="Times New Roman" w:hAnsi="Arial" w:cs="Times New Roman"/>
                <w:bCs/>
                <w:color w:val="auto"/>
                <w:szCs w:val="24"/>
              </w:rPr>
            </w:pPr>
          </w:p>
          <w:p w14:paraId="40C883BB" w14:textId="77777777" w:rsidR="00330917" w:rsidRPr="00D71ACC" w:rsidRDefault="00330917" w:rsidP="00D71ACC">
            <w:pPr>
              <w:spacing w:after="0" w:line="360" w:lineRule="auto"/>
              <w:rPr>
                <w:rFonts w:ascii="Arial" w:eastAsia="Times New Roman" w:hAnsi="Arial" w:cs="Times New Roman"/>
                <w:bCs/>
                <w:color w:val="auto"/>
                <w:szCs w:val="24"/>
              </w:rPr>
            </w:pPr>
          </w:p>
          <w:p w14:paraId="4F04BFB3" w14:textId="77777777" w:rsidR="002025B1" w:rsidRPr="00D71ACC" w:rsidRDefault="002025B1" w:rsidP="00D71ACC">
            <w:pPr>
              <w:spacing w:after="0" w:line="360" w:lineRule="auto"/>
              <w:rPr>
                <w:rFonts w:ascii="Arial" w:eastAsia="Times New Roman" w:hAnsi="Arial" w:cs="Times New Roman"/>
                <w:bCs/>
                <w:color w:val="auto"/>
                <w:szCs w:val="24"/>
              </w:rPr>
            </w:pPr>
          </w:p>
          <w:p w14:paraId="6B88AA8A" w14:textId="77777777" w:rsidR="002025B1" w:rsidRPr="00D71ACC" w:rsidRDefault="002025B1" w:rsidP="00D71ACC">
            <w:pPr>
              <w:spacing w:after="0" w:line="360" w:lineRule="auto"/>
              <w:rPr>
                <w:rFonts w:ascii="Arial" w:eastAsia="Times New Roman" w:hAnsi="Arial" w:cs="Times New Roman"/>
                <w:bCs/>
                <w:color w:val="auto"/>
                <w:szCs w:val="24"/>
              </w:rPr>
            </w:pPr>
          </w:p>
          <w:p w14:paraId="1CA68B46" w14:textId="77777777" w:rsidR="002025B1" w:rsidRPr="00D71ACC" w:rsidRDefault="002025B1" w:rsidP="00D71ACC">
            <w:pPr>
              <w:spacing w:after="0" w:line="360" w:lineRule="auto"/>
              <w:rPr>
                <w:rFonts w:ascii="Arial" w:eastAsia="Times New Roman" w:hAnsi="Arial" w:cs="Times New Roman"/>
                <w:bCs/>
                <w:color w:val="auto"/>
                <w:szCs w:val="24"/>
              </w:rPr>
            </w:pPr>
          </w:p>
          <w:p w14:paraId="0BF02B07" w14:textId="77777777" w:rsidR="002025B1" w:rsidRPr="00D71ACC" w:rsidRDefault="002025B1" w:rsidP="00D71ACC">
            <w:pPr>
              <w:spacing w:after="0" w:line="360" w:lineRule="auto"/>
              <w:rPr>
                <w:rFonts w:ascii="Arial" w:eastAsia="Times New Roman" w:hAnsi="Arial" w:cs="Times New Roman"/>
                <w:bCs/>
                <w:color w:val="auto"/>
                <w:szCs w:val="24"/>
              </w:rPr>
            </w:pPr>
          </w:p>
          <w:p w14:paraId="3C2DE7E3" w14:textId="77777777" w:rsidR="002025B1" w:rsidRPr="00D71ACC" w:rsidRDefault="002025B1" w:rsidP="00D71ACC">
            <w:pPr>
              <w:spacing w:after="0" w:line="360" w:lineRule="auto"/>
              <w:rPr>
                <w:rFonts w:ascii="Arial" w:eastAsia="Times New Roman" w:hAnsi="Arial" w:cs="Times New Roman"/>
                <w:bCs/>
                <w:color w:val="auto"/>
                <w:szCs w:val="24"/>
              </w:rPr>
            </w:pPr>
          </w:p>
          <w:p w14:paraId="6D3E0048" w14:textId="77777777" w:rsidR="002025B1" w:rsidRPr="00D71ACC" w:rsidRDefault="002025B1" w:rsidP="00D71ACC">
            <w:pPr>
              <w:spacing w:after="0" w:line="360" w:lineRule="auto"/>
              <w:rPr>
                <w:rFonts w:ascii="Arial" w:eastAsia="Times New Roman" w:hAnsi="Arial" w:cs="Times New Roman"/>
                <w:bCs/>
                <w:color w:val="auto"/>
                <w:szCs w:val="24"/>
              </w:rPr>
            </w:pPr>
          </w:p>
          <w:p w14:paraId="02F964BF" w14:textId="77777777" w:rsidR="002025B1" w:rsidRPr="00D71ACC" w:rsidRDefault="002025B1" w:rsidP="00D71ACC">
            <w:pPr>
              <w:spacing w:after="0" w:line="360" w:lineRule="auto"/>
              <w:rPr>
                <w:rFonts w:ascii="Arial" w:eastAsia="Times New Roman" w:hAnsi="Arial" w:cs="Times New Roman"/>
                <w:bCs/>
                <w:color w:val="auto"/>
                <w:szCs w:val="24"/>
              </w:rPr>
            </w:pPr>
          </w:p>
          <w:p w14:paraId="2C3F7B1E" w14:textId="77777777" w:rsidR="002025B1" w:rsidRPr="00D71ACC" w:rsidRDefault="002025B1" w:rsidP="00D71ACC">
            <w:pPr>
              <w:spacing w:after="0" w:line="360" w:lineRule="auto"/>
              <w:rPr>
                <w:rFonts w:ascii="Arial" w:eastAsia="Times New Roman" w:hAnsi="Arial" w:cs="Times New Roman"/>
                <w:bCs/>
                <w:color w:val="auto"/>
                <w:szCs w:val="24"/>
              </w:rPr>
            </w:pPr>
          </w:p>
          <w:p w14:paraId="5FB782AC" w14:textId="77777777" w:rsidR="002025B1" w:rsidRPr="00D71ACC" w:rsidRDefault="002025B1" w:rsidP="00D71ACC">
            <w:pPr>
              <w:spacing w:after="0" w:line="360" w:lineRule="auto"/>
              <w:rPr>
                <w:rFonts w:ascii="Arial" w:eastAsia="Times New Roman" w:hAnsi="Arial" w:cs="Times New Roman"/>
                <w:bCs/>
                <w:color w:val="auto"/>
                <w:szCs w:val="24"/>
              </w:rPr>
            </w:pPr>
          </w:p>
          <w:p w14:paraId="5796A9CB" w14:textId="77777777" w:rsidR="002025B1" w:rsidRPr="00D71ACC" w:rsidRDefault="002025B1" w:rsidP="00D71ACC">
            <w:pPr>
              <w:spacing w:after="0" w:line="360" w:lineRule="auto"/>
              <w:rPr>
                <w:rFonts w:ascii="Arial" w:eastAsia="Times New Roman" w:hAnsi="Arial" w:cs="Times New Roman"/>
                <w:bCs/>
                <w:color w:val="auto"/>
                <w:szCs w:val="24"/>
              </w:rPr>
            </w:pPr>
          </w:p>
          <w:p w14:paraId="7D99291E" w14:textId="77777777" w:rsidR="002025B1" w:rsidRPr="00D71ACC" w:rsidRDefault="002025B1" w:rsidP="00D71ACC">
            <w:pPr>
              <w:spacing w:after="0" w:line="360" w:lineRule="auto"/>
              <w:rPr>
                <w:rFonts w:ascii="Arial" w:eastAsia="Times New Roman" w:hAnsi="Arial" w:cs="Times New Roman"/>
                <w:bCs/>
                <w:color w:val="auto"/>
                <w:szCs w:val="24"/>
              </w:rPr>
            </w:pPr>
          </w:p>
          <w:p w14:paraId="4FA3F870" w14:textId="77777777" w:rsidR="002025B1" w:rsidRPr="00D71ACC" w:rsidRDefault="002025B1" w:rsidP="00D71ACC">
            <w:pPr>
              <w:spacing w:after="0" w:line="360" w:lineRule="auto"/>
              <w:rPr>
                <w:rFonts w:ascii="Arial" w:eastAsia="Times New Roman" w:hAnsi="Arial" w:cs="Times New Roman"/>
                <w:bCs/>
                <w:color w:val="auto"/>
                <w:szCs w:val="24"/>
              </w:rPr>
            </w:pPr>
          </w:p>
          <w:p w14:paraId="79171B17" w14:textId="1802EAA8" w:rsidR="002025B1" w:rsidRPr="00AA37A1" w:rsidRDefault="00AA37A1" w:rsidP="00AA37A1">
            <w:pPr>
              <w:spacing w:after="0" w:line="360" w:lineRule="auto"/>
              <w:jc w:val="center"/>
              <w:rPr>
                <w:rFonts w:ascii="Arial" w:eastAsia="Times New Roman" w:hAnsi="Arial" w:cs="Times New Roman"/>
                <w:b/>
                <w:color w:val="auto"/>
                <w:szCs w:val="24"/>
              </w:rPr>
            </w:pPr>
            <w:r w:rsidRPr="00AA37A1">
              <w:rPr>
                <w:rFonts w:ascii="Arial" w:eastAsia="Times New Roman" w:hAnsi="Arial" w:cs="Times New Roman"/>
                <w:b/>
                <w:color w:val="auto"/>
                <w:szCs w:val="24"/>
              </w:rPr>
              <w:t>References</w:t>
            </w:r>
          </w:p>
          <w:p w14:paraId="27FE1DFE" w14:textId="77777777" w:rsidR="002025B1" w:rsidRPr="00D71ACC" w:rsidRDefault="002025B1" w:rsidP="00D71ACC">
            <w:pPr>
              <w:spacing w:after="0" w:line="360" w:lineRule="auto"/>
              <w:rPr>
                <w:rFonts w:ascii="Arial" w:eastAsia="Times New Roman" w:hAnsi="Arial" w:cs="Times New Roman"/>
                <w:bCs/>
                <w:color w:val="auto"/>
                <w:szCs w:val="24"/>
              </w:rPr>
            </w:pPr>
          </w:p>
          <w:p w14:paraId="3598994E" w14:textId="77777777" w:rsidR="00CE0144" w:rsidRPr="00CE0144" w:rsidRDefault="00CE0144" w:rsidP="00CE0144">
            <w:pPr>
              <w:spacing w:after="0" w:line="360" w:lineRule="auto"/>
              <w:jc w:val="center"/>
              <w:rPr>
                <w:rFonts w:ascii="Arial" w:eastAsia="Times New Roman" w:hAnsi="Arial" w:cs="Times New Roman"/>
                <w:bCs/>
                <w:color w:val="auto"/>
                <w:szCs w:val="24"/>
                <w:lang w:val="en-US"/>
              </w:rPr>
            </w:pPr>
            <w:r w:rsidRPr="00CE0144">
              <w:rPr>
                <w:rFonts w:ascii="Arial" w:eastAsia="Times New Roman" w:hAnsi="Arial" w:cs="Times New Roman"/>
                <w:bCs/>
                <w:color w:val="auto"/>
                <w:szCs w:val="24"/>
                <w:lang w:val="en-US"/>
              </w:rPr>
              <w:t xml:space="preserve">Bardi, J.A. (2011). </w:t>
            </w:r>
            <w:r w:rsidRPr="00CE0144">
              <w:rPr>
                <w:rFonts w:ascii="Arial" w:eastAsia="Times New Roman" w:hAnsi="Arial" w:cs="Times New Roman"/>
                <w:bCs/>
                <w:i/>
                <w:iCs/>
                <w:color w:val="auto"/>
                <w:szCs w:val="24"/>
                <w:lang w:val="en-US"/>
              </w:rPr>
              <w:t>Hotel front office management</w:t>
            </w:r>
            <w:r w:rsidRPr="00CE0144">
              <w:rPr>
                <w:rFonts w:ascii="Arial" w:eastAsia="Times New Roman" w:hAnsi="Arial" w:cs="Times New Roman"/>
                <w:bCs/>
                <w:color w:val="auto"/>
                <w:szCs w:val="24"/>
                <w:lang w:val="en-US"/>
              </w:rPr>
              <w:t>. Hoboken, N.J.: John Wiley &amp; Sons.</w:t>
            </w:r>
          </w:p>
          <w:p w14:paraId="3A3E12D0" w14:textId="77777777" w:rsidR="00CE0144" w:rsidRPr="00CE0144" w:rsidRDefault="00CE0144" w:rsidP="00CE0144">
            <w:pPr>
              <w:spacing w:after="0" w:line="360" w:lineRule="auto"/>
              <w:jc w:val="center"/>
              <w:rPr>
                <w:rFonts w:ascii="Arial" w:eastAsia="Times New Roman" w:hAnsi="Arial" w:cs="Times New Roman"/>
                <w:bCs/>
                <w:color w:val="auto"/>
                <w:szCs w:val="24"/>
                <w:lang w:val="en-US"/>
              </w:rPr>
            </w:pPr>
            <w:r w:rsidRPr="00CE0144">
              <w:rPr>
                <w:rFonts w:ascii="Arial" w:eastAsia="Times New Roman" w:hAnsi="Arial" w:cs="Times New Roman"/>
                <w:bCs/>
                <w:color w:val="auto"/>
                <w:szCs w:val="24"/>
                <w:lang w:val="en-US"/>
              </w:rPr>
              <w:t xml:space="preserve">Hébert, C. (2015). Knowing and/or experiencing: a Critical Examination of the Reflective Models of John Dewey and Donald Schön. </w:t>
            </w:r>
            <w:r w:rsidRPr="00CE0144">
              <w:rPr>
                <w:rFonts w:ascii="Arial" w:eastAsia="Times New Roman" w:hAnsi="Arial" w:cs="Times New Roman"/>
                <w:bCs/>
                <w:i/>
                <w:iCs/>
                <w:color w:val="auto"/>
                <w:szCs w:val="24"/>
                <w:lang w:val="en-US"/>
              </w:rPr>
              <w:t>Reflective Practice</w:t>
            </w:r>
            <w:r w:rsidRPr="00CE0144">
              <w:rPr>
                <w:rFonts w:ascii="Arial" w:eastAsia="Times New Roman" w:hAnsi="Arial" w:cs="Times New Roman"/>
                <w:bCs/>
                <w:color w:val="auto"/>
                <w:szCs w:val="24"/>
                <w:lang w:val="en-US"/>
              </w:rPr>
              <w:t>, [online] 16(3), pp.361–371. Available at: https://www.tandfonline.com/doi/full/10.1080/14623943.2015.1023281.</w:t>
            </w:r>
          </w:p>
          <w:p w14:paraId="7A64885B" w14:textId="77777777" w:rsidR="00CE0144" w:rsidRPr="00CE0144" w:rsidRDefault="00CE0144" w:rsidP="00CE0144">
            <w:pPr>
              <w:spacing w:after="0" w:line="360" w:lineRule="auto"/>
              <w:jc w:val="center"/>
              <w:rPr>
                <w:rFonts w:ascii="Arial" w:eastAsia="Times New Roman" w:hAnsi="Arial" w:cs="Times New Roman"/>
                <w:bCs/>
                <w:color w:val="auto"/>
                <w:szCs w:val="24"/>
                <w:lang w:val="en-US"/>
              </w:rPr>
            </w:pPr>
            <w:r w:rsidRPr="00CE0144">
              <w:rPr>
                <w:rFonts w:ascii="Arial" w:eastAsia="Times New Roman" w:hAnsi="Arial" w:cs="Times New Roman"/>
                <w:bCs/>
                <w:color w:val="auto"/>
                <w:szCs w:val="24"/>
                <w:lang w:val="en-US"/>
              </w:rPr>
              <w:t xml:space="preserve">Johan Hammer (2016). </w:t>
            </w:r>
            <w:r w:rsidRPr="00CE0144">
              <w:rPr>
                <w:rFonts w:ascii="Arial" w:eastAsia="Times New Roman" w:hAnsi="Arial" w:cs="Times New Roman"/>
                <w:bCs/>
                <w:i/>
                <w:iCs/>
                <w:color w:val="auto"/>
                <w:szCs w:val="24"/>
                <w:lang w:val="en-US"/>
              </w:rPr>
              <w:t>Revenue superstar</w:t>
            </w:r>
            <w:proofErr w:type="gramStart"/>
            <w:r w:rsidRPr="00CE0144">
              <w:rPr>
                <w:rFonts w:ascii="Arial" w:eastAsia="Times New Roman" w:hAnsi="Arial" w:cs="Times New Roman"/>
                <w:bCs/>
                <w:i/>
                <w:iCs/>
                <w:color w:val="auto"/>
                <w:szCs w:val="24"/>
                <w:lang w:val="en-US"/>
              </w:rPr>
              <w:t>! :</w:t>
            </w:r>
            <w:proofErr w:type="gramEnd"/>
            <w:r w:rsidRPr="00CE0144">
              <w:rPr>
                <w:rFonts w:ascii="Arial" w:eastAsia="Times New Roman" w:hAnsi="Arial" w:cs="Times New Roman"/>
                <w:bCs/>
                <w:i/>
                <w:iCs/>
                <w:color w:val="auto"/>
                <w:szCs w:val="24"/>
                <w:lang w:val="en-US"/>
              </w:rPr>
              <w:t xml:space="preserve"> the simple rules of hotel revenue management</w:t>
            </w:r>
            <w:r w:rsidRPr="00CE0144">
              <w:rPr>
                <w:rFonts w:ascii="Arial" w:eastAsia="Times New Roman" w:hAnsi="Arial" w:cs="Times New Roman"/>
                <w:bCs/>
                <w:color w:val="auto"/>
                <w:szCs w:val="24"/>
                <w:lang w:val="en-US"/>
              </w:rPr>
              <w:t>. S.L.: Johan Hammer], Cop.</w:t>
            </w:r>
          </w:p>
          <w:p w14:paraId="7DD0003E" w14:textId="77777777" w:rsidR="00CE0144" w:rsidRPr="00CE0144" w:rsidRDefault="00CE0144" w:rsidP="00CE0144">
            <w:pPr>
              <w:spacing w:after="0" w:line="360" w:lineRule="auto"/>
              <w:jc w:val="center"/>
              <w:rPr>
                <w:rFonts w:ascii="Arial" w:eastAsia="Times New Roman" w:hAnsi="Arial" w:cs="Times New Roman"/>
                <w:bCs/>
                <w:color w:val="auto"/>
                <w:szCs w:val="24"/>
                <w:lang w:val="en-US"/>
              </w:rPr>
            </w:pPr>
            <w:r w:rsidRPr="00CE0144">
              <w:rPr>
                <w:rFonts w:ascii="Arial" w:eastAsia="Times New Roman" w:hAnsi="Arial" w:cs="Times New Roman"/>
                <w:bCs/>
                <w:color w:val="auto"/>
                <w:szCs w:val="24"/>
                <w:lang w:val="en-US"/>
              </w:rPr>
              <w:t xml:space="preserve">Seiter, C. (2023). </w:t>
            </w:r>
            <w:r w:rsidRPr="00CE0144">
              <w:rPr>
                <w:rFonts w:ascii="Arial" w:eastAsia="Times New Roman" w:hAnsi="Arial" w:cs="Times New Roman"/>
                <w:bCs/>
                <w:i/>
                <w:iCs/>
                <w:color w:val="auto"/>
                <w:szCs w:val="24"/>
                <w:lang w:val="en-US"/>
              </w:rPr>
              <w:t xml:space="preserve">How To Start </w:t>
            </w:r>
            <w:proofErr w:type="gramStart"/>
            <w:r w:rsidRPr="00CE0144">
              <w:rPr>
                <w:rFonts w:ascii="Arial" w:eastAsia="Times New Roman" w:hAnsi="Arial" w:cs="Times New Roman"/>
                <w:bCs/>
                <w:i/>
                <w:iCs/>
                <w:color w:val="auto"/>
                <w:szCs w:val="24"/>
                <w:lang w:val="en-US"/>
              </w:rPr>
              <w:t>A</w:t>
            </w:r>
            <w:proofErr w:type="gramEnd"/>
            <w:r w:rsidRPr="00CE0144">
              <w:rPr>
                <w:rFonts w:ascii="Arial" w:eastAsia="Times New Roman" w:hAnsi="Arial" w:cs="Times New Roman"/>
                <w:bCs/>
                <w:i/>
                <w:iCs/>
                <w:color w:val="auto"/>
                <w:szCs w:val="24"/>
                <w:lang w:val="en-US"/>
              </w:rPr>
              <w:t xml:space="preserve"> Career In Hospitality Management – Forbes Advisor</w:t>
            </w:r>
            <w:r w:rsidRPr="00CE0144">
              <w:rPr>
                <w:rFonts w:ascii="Arial" w:eastAsia="Times New Roman" w:hAnsi="Arial" w:cs="Times New Roman"/>
                <w:bCs/>
                <w:color w:val="auto"/>
                <w:szCs w:val="24"/>
                <w:lang w:val="en-US"/>
              </w:rPr>
              <w:t>. [online] www.forbes.com. Available at: https://www.forbes.com/advisor/education/hospitality-management-careers/.</w:t>
            </w:r>
          </w:p>
          <w:p w14:paraId="2FA64E06" w14:textId="77777777" w:rsidR="00CE0144" w:rsidRPr="00CE0144" w:rsidRDefault="00CE0144" w:rsidP="00CE0144">
            <w:pPr>
              <w:spacing w:after="0" w:line="360" w:lineRule="auto"/>
              <w:jc w:val="center"/>
              <w:rPr>
                <w:rFonts w:ascii="Arial" w:eastAsia="Times New Roman" w:hAnsi="Arial" w:cs="Times New Roman"/>
                <w:bCs/>
                <w:color w:val="auto"/>
                <w:szCs w:val="24"/>
                <w:lang w:val="en-US"/>
              </w:rPr>
            </w:pPr>
            <w:r w:rsidRPr="00CE0144">
              <w:rPr>
                <w:rFonts w:ascii="Arial" w:eastAsia="Times New Roman" w:hAnsi="Arial" w:cs="Times New Roman"/>
                <w:bCs/>
                <w:color w:val="auto"/>
                <w:szCs w:val="24"/>
                <w:lang w:val="en-US"/>
              </w:rPr>
              <w:t xml:space="preserve">Sturman, M.C., </w:t>
            </w:r>
            <w:proofErr w:type="spellStart"/>
            <w:r w:rsidRPr="00CE0144">
              <w:rPr>
                <w:rFonts w:ascii="Arial" w:eastAsia="Times New Roman" w:hAnsi="Arial" w:cs="Times New Roman"/>
                <w:bCs/>
                <w:color w:val="auto"/>
                <w:szCs w:val="24"/>
                <w:lang w:val="en-US"/>
              </w:rPr>
              <w:t>Corgel</w:t>
            </w:r>
            <w:proofErr w:type="spellEnd"/>
            <w:r w:rsidRPr="00CE0144">
              <w:rPr>
                <w:rFonts w:ascii="Arial" w:eastAsia="Times New Roman" w:hAnsi="Arial" w:cs="Times New Roman"/>
                <w:bCs/>
                <w:color w:val="auto"/>
                <w:szCs w:val="24"/>
                <w:lang w:val="en-US"/>
              </w:rPr>
              <w:t xml:space="preserve">, J.B., Verma, R. and University, C. (2011). </w:t>
            </w:r>
            <w:r w:rsidRPr="00CE0144">
              <w:rPr>
                <w:rFonts w:ascii="Arial" w:eastAsia="Times New Roman" w:hAnsi="Arial" w:cs="Times New Roman"/>
                <w:bCs/>
                <w:i/>
                <w:iCs/>
                <w:color w:val="auto"/>
                <w:szCs w:val="24"/>
                <w:lang w:val="en-US"/>
              </w:rPr>
              <w:t xml:space="preserve">The Cornell School of Hotel Administration on </w:t>
            </w:r>
            <w:proofErr w:type="gramStart"/>
            <w:r w:rsidRPr="00CE0144">
              <w:rPr>
                <w:rFonts w:ascii="Arial" w:eastAsia="Times New Roman" w:hAnsi="Arial" w:cs="Times New Roman"/>
                <w:bCs/>
                <w:i/>
                <w:iCs/>
                <w:color w:val="auto"/>
                <w:szCs w:val="24"/>
                <w:lang w:val="en-US"/>
              </w:rPr>
              <w:t>Hospitality :</w:t>
            </w:r>
            <w:proofErr w:type="gramEnd"/>
            <w:r w:rsidRPr="00CE0144">
              <w:rPr>
                <w:rFonts w:ascii="Arial" w:eastAsia="Times New Roman" w:hAnsi="Arial" w:cs="Times New Roman"/>
                <w:bCs/>
                <w:i/>
                <w:iCs/>
                <w:color w:val="auto"/>
                <w:szCs w:val="24"/>
                <w:lang w:val="en-US"/>
              </w:rPr>
              <w:t xml:space="preserve"> cutting edge thinking and practice</w:t>
            </w:r>
            <w:r w:rsidRPr="00CE0144">
              <w:rPr>
                <w:rFonts w:ascii="Arial" w:eastAsia="Times New Roman" w:hAnsi="Arial" w:cs="Times New Roman"/>
                <w:bCs/>
                <w:color w:val="auto"/>
                <w:szCs w:val="24"/>
                <w:lang w:val="en-US"/>
              </w:rPr>
              <w:t>. Hoboken, N.J.: Wiley.</w:t>
            </w:r>
          </w:p>
          <w:p w14:paraId="67726B4E" w14:textId="77777777" w:rsidR="00330917" w:rsidRPr="00D71ACC" w:rsidRDefault="00330917" w:rsidP="00D71ACC">
            <w:pPr>
              <w:spacing w:after="0" w:line="360" w:lineRule="auto"/>
              <w:rPr>
                <w:rFonts w:ascii="Arial" w:eastAsia="Times New Roman" w:hAnsi="Arial" w:cs="Times New Roman"/>
                <w:bCs/>
                <w:color w:val="auto"/>
                <w:szCs w:val="24"/>
              </w:rPr>
            </w:pPr>
          </w:p>
          <w:p w14:paraId="2B8B8F64" w14:textId="77777777" w:rsidR="00330917" w:rsidRPr="00D71ACC" w:rsidRDefault="00330917" w:rsidP="00D71ACC">
            <w:pPr>
              <w:spacing w:after="0" w:line="360" w:lineRule="auto"/>
              <w:rPr>
                <w:rFonts w:ascii="Arial" w:eastAsia="Times New Roman" w:hAnsi="Arial" w:cs="Times New Roman"/>
                <w:bCs/>
                <w:color w:val="auto"/>
                <w:szCs w:val="24"/>
              </w:rPr>
            </w:pPr>
          </w:p>
          <w:p w14:paraId="2408B311" w14:textId="77777777" w:rsidR="00330917" w:rsidRPr="00D71ACC" w:rsidRDefault="00330917" w:rsidP="00D71ACC">
            <w:pPr>
              <w:spacing w:after="0" w:line="360" w:lineRule="auto"/>
              <w:rPr>
                <w:rFonts w:ascii="Arial" w:eastAsia="Times New Roman" w:hAnsi="Arial" w:cs="Times New Roman"/>
                <w:bCs/>
                <w:color w:val="auto"/>
                <w:szCs w:val="24"/>
              </w:rPr>
            </w:pPr>
          </w:p>
          <w:p w14:paraId="7CCA4E71" w14:textId="77777777" w:rsidR="00330917" w:rsidRPr="00D71ACC" w:rsidRDefault="00330917" w:rsidP="00D71ACC">
            <w:pPr>
              <w:spacing w:after="0" w:line="360" w:lineRule="auto"/>
              <w:rPr>
                <w:rFonts w:ascii="Arial" w:eastAsia="Times New Roman" w:hAnsi="Arial" w:cs="Times New Roman"/>
                <w:bCs/>
                <w:color w:val="auto"/>
                <w:szCs w:val="24"/>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99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85"/>
      </w:tblGrid>
      <w:tr w:rsidR="00137E4D" w:rsidRPr="00330917" w14:paraId="7C59C7F5" w14:textId="77777777" w:rsidTr="008B15E3">
        <w:trPr>
          <w:trHeight w:val="557"/>
        </w:trPr>
        <w:tc>
          <w:tcPr>
            <w:tcW w:w="9985"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8B15E3">
        <w:trPr>
          <w:trHeight w:val="468"/>
        </w:trPr>
        <w:tc>
          <w:tcPr>
            <w:tcW w:w="9985"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8B15E3">
        <w:trPr>
          <w:trHeight w:val="468"/>
        </w:trPr>
        <w:tc>
          <w:tcPr>
            <w:tcW w:w="9985"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8B15E3">
        <w:trPr>
          <w:trHeight w:val="468"/>
        </w:trPr>
        <w:tc>
          <w:tcPr>
            <w:tcW w:w="9985"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8B15E3">
        <w:trPr>
          <w:trHeight w:val="460"/>
        </w:trPr>
        <w:tc>
          <w:tcPr>
            <w:tcW w:w="9985"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8B15E3">
        <w:trPr>
          <w:trHeight w:val="980"/>
        </w:trPr>
        <w:tc>
          <w:tcPr>
            <w:tcW w:w="9985"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6CAF48" w14:textId="77777777" w:rsidR="008B15E3" w:rsidRDefault="008B15E3" w:rsidP="008B15E3">
            <w:pPr>
              <w:spacing w:after="0" w:line="360" w:lineRule="auto"/>
              <w:rPr>
                <w:rFonts w:ascii="Arial" w:eastAsia="Times New Roman" w:hAnsi="Arial" w:cs="Times New Roman"/>
                <w:bCs/>
                <w:color w:val="auto"/>
                <w:szCs w:val="24"/>
              </w:rPr>
            </w:pPr>
          </w:p>
          <w:p w14:paraId="7DE30491" w14:textId="77777777" w:rsidR="008B15E3" w:rsidRDefault="008B15E3" w:rsidP="008B15E3">
            <w:pPr>
              <w:spacing w:after="0" w:line="360" w:lineRule="auto"/>
              <w:rPr>
                <w:rFonts w:ascii="Arial" w:eastAsia="Times New Roman" w:hAnsi="Arial" w:cs="Times New Roman"/>
                <w:bCs/>
                <w:color w:val="auto"/>
                <w:szCs w:val="24"/>
              </w:rPr>
            </w:pPr>
          </w:p>
          <w:p w14:paraId="0C523736" w14:textId="77777777" w:rsidR="008B15E3" w:rsidRDefault="008B15E3" w:rsidP="008B15E3">
            <w:pPr>
              <w:spacing w:after="0" w:line="360" w:lineRule="auto"/>
              <w:rPr>
                <w:rFonts w:ascii="Arial" w:eastAsia="Times New Roman" w:hAnsi="Arial" w:cs="Times New Roman"/>
                <w:bCs/>
                <w:color w:val="auto"/>
                <w:szCs w:val="24"/>
              </w:rPr>
            </w:pPr>
          </w:p>
          <w:p w14:paraId="719A64DC" w14:textId="77777777" w:rsidR="008B15E3" w:rsidRDefault="008B15E3" w:rsidP="008B15E3">
            <w:pPr>
              <w:spacing w:after="0" w:line="360" w:lineRule="auto"/>
              <w:rPr>
                <w:rFonts w:ascii="Arial" w:eastAsia="Times New Roman" w:hAnsi="Arial" w:cs="Times New Roman"/>
                <w:bCs/>
                <w:color w:val="auto"/>
                <w:szCs w:val="24"/>
              </w:rPr>
            </w:pPr>
          </w:p>
          <w:p w14:paraId="164B28B1" w14:textId="77777777" w:rsidR="008B15E3" w:rsidRDefault="008B15E3" w:rsidP="008B15E3">
            <w:pPr>
              <w:spacing w:after="0" w:line="360" w:lineRule="auto"/>
              <w:rPr>
                <w:rFonts w:ascii="Arial" w:eastAsia="Times New Roman" w:hAnsi="Arial" w:cs="Times New Roman"/>
                <w:bCs/>
                <w:color w:val="auto"/>
                <w:szCs w:val="24"/>
              </w:rPr>
            </w:pPr>
          </w:p>
          <w:p w14:paraId="1F1A7019" w14:textId="77777777" w:rsidR="008B15E3" w:rsidRDefault="008B15E3" w:rsidP="008B15E3">
            <w:pPr>
              <w:spacing w:after="0" w:line="360" w:lineRule="auto"/>
              <w:rPr>
                <w:rFonts w:ascii="Arial" w:eastAsia="Times New Roman" w:hAnsi="Arial" w:cs="Times New Roman"/>
                <w:bCs/>
                <w:color w:val="auto"/>
                <w:szCs w:val="24"/>
              </w:rPr>
            </w:pPr>
          </w:p>
          <w:p w14:paraId="3D4AB7EA" w14:textId="0F02D29C" w:rsidR="008B15E3" w:rsidRPr="008B15E3" w:rsidRDefault="008B15E3" w:rsidP="008B15E3">
            <w:pPr>
              <w:spacing w:after="0" w:line="360" w:lineRule="auto"/>
              <w:rPr>
                <w:rFonts w:ascii="Arial" w:eastAsia="Times New Roman" w:hAnsi="Arial" w:cs="Times New Roman"/>
                <w:bCs/>
                <w:color w:val="auto"/>
                <w:szCs w:val="24"/>
              </w:rPr>
            </w:pPr>
            <w:r w:rsidRPr="008B15E3">
              <w:rPr>
                <w:rFonts w:ascii="Arial" w:eastAsia="Times New Roman" w:hAnsi="Arial" w:cs="Times New Roman"/>
                <w:bCs/>
                <w:color w:val="auto"/>
                <w:szCs w:val="24"/>
              </w:rPr>
              <w:t>Greetings, Cookiedave56</w:t>
            </w:r>
          </w:p>
          <w:p w14:paraId="4289B8D5" w14:textId="77777777" w:rsidR="008B15E3" w:rsidRPr="008B15E3" w:rsidRDefault="008B15E3" w:rsidP="008B15E3">
            <w:pPr>
              <w:spacing w:after="0" w:line="240" w:lineRule="auto"/>
              <w:rPr>
                <w:rFonts w:ascii="Arial" w:eastAsia="Times New Roman" w:hAnsi="Arial" w:cs="Times New Roman"/>
                <w:bCs/>
                <w:color w:val="auto"/>
                <w:sz w:val="20"/>
                <w:szCs w:val="20"/>
              </w:rPr>
            </w:pPr>
          </w:p>
          <w:p w14:paraId="767E676B" w14:textId="77777777" w:rsidR="008B15E3" w:rsidRPr="008B15E3" w:rsidRDefault="008B15E3" w:rsidP="008B15E3">
            <w:pPr>
              <w:spacing w:after="0" w:line="360" w:lineRule="auto"/>
              <w:rPr>
                <w:rFonts w:ascii="Arial" w:eastAsia="Times New Roman" w:hAnsi="Arial" w:cs="Times New Roman"/>
                <w:bCs/>
                <w:color w:val="auto"/>
                <w:szCs w:val="24"/>
              </w:rPr>
            </w:pPr>
            <w:r w:rsidRPr="008B15E3">
              <w:rPr>
                <w:rFonts w:ascii="Arial" w:eastAsia="Times New Roman" w:hAnsi="Arial" w:cs="Times New Roman"/>
                <w:bCs/>
                <w:color w:val="auto"/>
                <w:szCs w:val="24"/>
              </w:rPr>
              <w:t>We appreciate you taking the time to share with us about your wonderful stay at the Premier Inn Saffron Walden. We are delighted to learn that your recent stay at our recently opened hotel and Beefeater restaurant exceeded your expectations. We are sincerely moved by your kind remarks regarding the pleasant eating experience, the kind and accommodating staff, and both. Thank you so much for recognising Josh, Ben, Michelle, Julian, and the entire crew for their persistent efforts to guarantee visitor happiness.</w:t>
            </w:r>
          </w:p>
          <w:p w14:paraId="6A5264C9" w14:textId="77777777" w:rsidR="008B15E3" w:rsidRPr="008B15E3" w:rsidRDefault="008B15E3" w:rsidP="008B15E3">
            <w:pPr>
              <w:spacing w:after="0" w:line="360" w:lineRule="auto"/>
              <w:rPr>
                <w:rFonts w:ascii="Arial" w:eastAsia="Times New Roman" w:hAnsi="Arial" w:cs="Times New Roman"/>
                <w:bCs/>
                <w:color w:val="auto"/>
                <w:szCs w:val="24"/>
              </w:rPr>
            </w:pPr>
            <w:r w:rsidRPr="008B15E3">
              <w:rPr>
                <w:rFonts w:ascii="Arial" w:eastAsia="Times New Roman" w:hAnsi="Arial" w:cs="Times New Roman"/>
                <w:bCs/>
                <w:color w:val="auto"/>
                <w:szCs w:val="24"/>
              </w:rPr>
              <w:t>We are happy that you took advantage of our meal deal and appreciated our cooked breakfast's quick service, even though there was a small issue with the Costa coffee maker that we fixed right away. We had a great time having you stay with us, and we hope to have you back soon to experience even more of everything Saffron Walden has to offer.</w:t>
            </w:r>
          </w:p>
          <w:p w14:paraId="75F16907" w14:textId="77777777" w:rsidR="008B15E3" w:rsidRDefault="008B15E3" w:rsidP="008B15E3">
            <w:pPr>
              <w:spacing w:after="0" w:line="360" w:lineRule="auto"/>
              <w:rPr>
                <w:rFonts w:ascii="Arial" w:eastAsia="Times New Roman" w:hAnsi="Arial" w:cs="Times New Roman"/>
                <w:bCs/>
                <w:color w:val="auto"/>
                <w:szCs w:val="24"/>
              </w:rPr>
            </w:pPr>
            <w:r w:rsidRPr="008B15E3">
              <w:rPr>
                <w:rFonts w:ascii="Arial" w:eastAsia="Times New Roman" w:hAnsi="Arial" w:cs="Times New Roman"/>
                <w:bCs/>
                <w:color w:val="auto"/>
                <w:szCs w:val="24"/>
              </w:rPr>
              <w:t>With best wishes,</w:t>
            </w:r>
          </w:p>
          <w:p w14:paraId="0D2AC793" w14:textId="77777777" w:rsidR="008B15E3" w:rsidRPr="008B15E3" w:rsidRDefault="008B15E3" w:rsidP="008B15E3">
            <w:pPr>
              <w:spacing w:after="0" w:line="360" w:lineRule="auto"/>
              <w:rPr>
                <w:rFonts w:ascii="Arial" w:eastAsia="Times New Roman" w:hAnsi="Arial" w:cs="Times New Roman"/>
                <w:bCs/>
                <w:color w:val="auto"/>
                <w:szCs w:val="24"/>
              </w:rPr>
            </w:pPr>
          </w:p>
          <w:p w14:paraId="495734F8" w14:textId="77777777" w:rsidR="008B15E3" w:rsidRDefault="008B15E3" w:rsidP="008B15E3">
            <w:pPr>
              <w:spacing w:after="0" w:line="360" w:lineRule="auto"/>
              <w:rPr>
                <w:rFonts w:ascii="Arial" w:eastAsia="Times New Roman" w:hAnsi="Arial" w:cs="Times New Roman"/>
                <w:bCs/>
                <w:color w:val="auto"/>
                <w:szCs w:val="24"/>
              </w:rPr>
            </w:pPr>
            <w:r w:rsidRPr="008B15E3">
              <w:rPr>
                <w:rFonts w:ascii="Arial" w:eastAsia="Times New Roman" w:hAnsi="Arial" w:cs="Times New Roman"/>
                <w:bCs/>
                <w:color w:val="auto"/>
                <w:szCs w:val="24"/>
              </w:rPr>
              <w:t xml:space="preserve">Oana </w:t>
            </w:r>
            <w:proofErr w:type="spellStart"/>
            <w:r w:rsidRPr="008B15E3">
              <w:rPr>
                <w:rFonts w:ascii="Arial" w:eastAsia="Times New Roman" w:hAnsi="Arial" w:cs="Times New Roman"/>
                <w:bCs/>
                <w:color w:val="auto"/>
                <w:szCs w:val="24"/>
              </w:rPr>
              <w:t>Stancila</w:t>
            </w:r>
            <w:proofErr w:type="spellEnd"/>
            <w:r w:rsidRPr="008B15E3">
              <w:rPr>
                <w:rFonts w:ascii="Arial" w:eastAsia="Times New Roman" w:hAnsi="Arial" w:cs="Times New Roman"/>
                <w:bCs/>
                <w:color w:val="auto"/>
                <w:szCs w:val="24"/>
              </w:rPr>
              <w:t>, </w:t>
            </w:r>
          </w:p>
          <w:p w14:paraId="40B78D35" w14:textId="77777777" w:rsidR="008B15E3" w:rsidRPr="008B15E3" w:rsidRDefault="008B15E3" w:rsidP="008B15E3">
            <w:pPr>
              <w:spacing w:after="0" w:line="360" w:lineRule="auto"/>
              <w:rPr>
                <w:rFonts w:ascii="Arial" w:eastAsia="Times New Roman" w:hAnsi="Arial" w:cs="Times New Roman"/>
                <w:bCs/>
                <w:color w:val="auto"/>
                <w:szCs w:val="24"/>
              </w:rPr>
            </w:pPr>
          </w:p>
          <w:p w14:paraId="3197D8A6" w14:textId="77777777" w:rsidR="008B15E3" w:rsidRPr="008B15E3" w:rsidRDefault="008B15E3" w:rsidP="008B15E3">
            <w:pPr>
              <w:spacing w:after="0" w:line="360" w:lineRule="auto"/>
              <w:rPr>
                <w:rFonts w:ascii="Arial" w:eastAsia="Times New Roman" w:hAnsi="Arial" w:cs="Times New Roman"/>
                <w:bCs/>
                <w:color w:val="auto"/>
                <w:szCs w:val="24"/>
              </w:rPr>
            </w:pPr>
            <w:r w:rsidRPr="008B15E3">
              <w:rPr>
                <w:rFonts w:ascii="Arial" w:eastAsia="Times New Roman" w:hAnsi="Arial" w:cs="Times New Roman"/>
                <w:bCs/>
                <w:color w:val="auto"/>
                <w:szCs w:val="24"/>
              </w:rPr>
              <w:t>Premier Inn Saffron Walden</w:t>
            </w:r>
          </w:p>
          <w:p w14:paraId="5271435D" w14:textId="77777777" w:rsidR="00137E4D" w:rsidRPr="008B15E3" w:rsidRDefault="00137E4D" w:rsidP="008B15E3">
            <w:pPr>
              <w:spacing w:after="0" w:line="360" w:lineRule="auto"/>
              <w:rPr>
                <w:rFonts w:ascii="Arial" w:eastAsia="Times New Roman" w:hAnsi="Arial" w:cs="Times New Roman"/>
                <w:bCs/>
                <w:color w:val="auto"/>
                <w:szCs w:val="24"/>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5AA88A8F" w14:textId="1076C286"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0E06ABA" w14:textId="77777777" w:rsidR="00EB0B38" w:rsidRDefault="00EB0B38" w:rsidP="00137E4D">
            <w:pPr>
              <w:rPr>
                <w:rFonts w:ascii="Arial" w:eastAsia="Times New Roman" w:hAnsi="Arial" w:cs="Times New Roman"/>
                <w:bCs/>
                <w:color w:val="auto"/>
                <w:szCs w:val="24"/>
                <w:lang w:val="en-AU"/>
              </w:rPr>
            </w:pPr>
          </w:p>
          <w:p w14:paraId="167D17B8" w14:textId="450B9A23" w:rsidR="00EB0B38" w:rsidRDefault="00EB0B38" w:rsidP="00137E4D">
            <w:pPr>
              <w:rPr>
                <w:rFonts w:ascii="Arial" w:eastAsia="Times New Roman" w:hAnsi="Arial" w:cs="Times New Roman"/>
                <w:bCs/>
                <w:color w:val="auto"/>
                <w:szCs w:val="24"/>
                <w:lang w:val="en-AU"/>
              </w:rPr>
            </w:pPr>
            <w:r w:rsidRPr="00EB0B38">
              <w:rPr>
                <w:rFonts w:ascii="Arial" w:eastAsia="Times New Roman" w:hAnsi="Arial" w:cs="Times New Roman"/>
                <w:bCs/>
                <w:color w:val="auto"/>
                <w:szCs w:val="24"/>
                <w:lang w:val="en-AU"/>
              </w:rPr>
              <w:lastRenderedPageBreak/>
              <w:drawing>
                <wp:inline distT="0" distB="0" distL="0" distR="0" wp14:anchorId="692515CA" wp14:editId="4EC1E7DC">
                  <wp:extent cx="5730240" cy="4161790"/>
                  <wp:effectExtent l="0" t="0" r="3810" b="0"/>
                  <wp:docPr id="1022011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011662" name=""/>
                          <pic:cNvPicPr/>
                        </pic:nvPicPr>
                        <pic:blipFill>
                          <a:blip r:embed="rId8"/>
                          <a:stretch>
                            <a:fillRect/>
                          </a:stretch>
                        </pic:blipFill>
                        <pic:spPr>
                          <a:xfrm>
                            <a:off x="0" y="0"/>
                            <a:ext cx="5730240" cy="4161790"/>
                          </a:xfrm>
                          <a:prstGeom prst="rect">
                            <a:avLst/>
                          </a:prstGeom>
                        </pic:spPr>
                      </pic:pic>
                    </a:graphicData>
                  </a:graphic>
                </wp:inline>
              </w:drawing>
            </w:r>
          </w:p>
          <w:p w14:paraId="2039427A" w14:textId="0672D1AD" w:rsidR="00EB0B38" w:rsidRDefault="00EB0B38" w:rsidP="00137E4D">
            <w:pPr>
              <w:rPr>
                <w:rFonts w:ascii="Arial" w:eastAsia="Times New Roman" w:hAnsi="Arial" w:cs="Times New Roman"/>
                <w:bCs/>
                <w:color w:val="auto"/>
                <w:szCs w:val="24"/>
                <w:lang w:val="en-AU"/>
              </w:rPr>
            </w:pPr>
            <w:r w:rsidRPr="00EB0B38">
              <w:rPr>
                <w:rFonts w:ascii="Arial" w:eastAsia="Times New Roman" w:hAnsi="Arial" w:cs="Times New Roman"/>
                <w:bCs/>
                <w:color w:val="auto"/>
                <w:szCs w:val="24"/>
              </w:rPr>
              <w:t xml:space="preserve">(Trip </w:t>
            </w:r>
            <w:r w:rsidR="008B15E3" w:rsidRPr="00EB0B38">
              <w:rPr>
                <w:rFonts w:ascii="Arial" w:eastAsia="Times New Roman" w:hAnsi="Arial" w:cs="Times New Roman"/>
                <w:bCs/>
                <w:color w:val="auto"/>
                <w:szCs w:val="24"/>
              </w:rPr>
              <w:t>Advisor,</w:t>
            </w:r>
            <w:r w:rsidRPr="00EB0B38">
              <w:rPr>
                <w:rFonts w:ascii="Arial" w:eastAsia="Times New Roman" w:hAnsi="Arial" w:cs="Times New Roman"/>
                <w:bCs/>
                <w:color w:val="auto"/>
                <w:szCs w:val="24"/>
              </w:rPr>
              <w:t xml:space="preserve"> 2021)</w:t>
            </w:r>
          </w:p>
          <w:p w14:paraId="638AB4AC" w14:textId="77777777" w:rsidR="00EB0B38" w:rsidRDefault="00EB0B38" w:rsidP="00137E4D">
            <w:pPr>
              <w:rPr>
                <w:rFonts w:ascii="Arial" w:eastAsia="Times New Roman" w:hAnsi="Arial" w:cs="Times New Roman"/>
                <w:bCs/>
                <w:color w:val="auto"/>
                <w:szCs w:val="24"/>
                <w:lang w:val="en-AU"/>
              </w:rPr>
            </w:pPr>
          </w:p>
          <w:p w14:paraId="25E9F534" w14:textId="4DEFA9C3" w:rsidR="00EB0B38" w:rsidRPr="00492631" w:rsidRDefault="00EB0B38" w:rsidP="00137E4D">
            <w:pP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6F4547">
            <w:pPr>
              <w:spacing w:after="0" w:line="240" w:lineRule="auto"/>
              <w:jc w:val="center"/>
              <w:rPr>
                <w:rFonts w:ascii="Arial" w:eastAsia="Times New Roman" w:hAnsi="Arial" w:cs="Times New Roman"/>
                <w:bCs/>
                <w:color w:val="auto"/>
                <w:sz w:val="20"/>
                <w:szCs w:val="20"/>
              </w:rPr>
            </w:pPr>
          </w:p>
          <w:p w14:paraId="4707FCE1" w14:textId="77777777" w:rsidR="00137E4D" w:rsidRPr="00330917" w:rsidRDefault="00137E4D" w:rsidP="006F4547">
            <w:pPr>
              <w:spacing w:after="0" w:line="240" w:lineRule="auto"/>
              <w:jc w:val="center"/>
              <w:rPr>
                <w:rFonts w:ascii="Arial" w:eastAsia="Times New Roman" w:hAnsi="Arial" w:cs="Times New Roman"/>
                <w:bCs/>
                <w:color w:val="auto"/>
                <w:sz w:val="20"/>
                <w:szCs w:val="20"/>
              </w:rPr>
            </w:pPr>
          </w:p>
          <w:p w14:paraId="187D2D04" w14:textId="77777777" w:rsidR="00137E4D" w:rsidRPr="00330917" w:rsidRDefault="00137E4D" w:rsidP="006F4547">
            <w:pPr>
              <w:spacing w:after="0" w:line="240" w:lineRule="auto"/>
              <w:jc w:val="center"/>
              <w:rPr>
                <w:rFonts w:ascii="Arial" w:eastAsia="Times New Roman" w:hAnsi="Arial" w:cs="Times New Roman"/>
                <w:bCs/>
                <w:color w:val="auto"/>
                <w:sz w:val="20"/>
                <w:szCs w:val="20"/>
              </w:rPr>
            </w:pPr>
          </w:p>
          <w:p w14:paraId="1534ADCD" w14:textId="77777777" w:rsidR="00137E4D" w:rsidRPr="00330917" w:rsidRDefault="00137E4D" w:rsidP="006F4547">
            <w:pPr>
              <w:spacing w:after="0" w:line="240" w:lineRule="auto"/>
              <w:jc w:val="center"/>
              <w:rPr>
                <w:rFonts w:ascii="Arial" w:eastAsia="Times New Roman" w:hAnsi="Arial" w:cs="Times New Roman"/>
                <w:bCs/>
                <w:color w:val="auto"/>
                <w:sz w:val="20"/>
                <w:szCs w:val="20"/>
              </w:rPr>
            </w:pPr>
          </w:p>
          <w:p w14:paraId="4F82AF7F" w14:textId="77777777" w:rsidR="008B15E3" w:rsidRPr="008B15E3" w:rsidRDefault="008B15E3" w:rsidP="006F4547">
            <w:pPr>
              <w:spacing w:after="0" w:line="360" w:lineRule="auto"/>
              <w:jc w:val="center"/>
              <w:rPr>
                <w:rFonts w:ascii="Arial" w:eastAsia="Times New Roman" w:hAnsi="Arial" w:cs="Times New Roman"/>
                <w:bCs/>
                <w:color w:val="auto"/>
                <w:szCs w:val="24"/>
                <w:lang w:val="en-US"/>
              </w:rPr>
            </w:pPr>
            <w:r w:rsidRPr="008B15E3">
              <w:rPr>
                <w:rFonts w:ascii="Arial" w:eastAsia="Times New Roman" w:hAnsi="Arial" w:cs="Times New Roman"/>
                <w:bCs/>
                <w:color w:val="auto"/>
                <w:sz w:val="20"/>
                <w:szCs w:val="20"/>
                <w:lang w:val="en-US"/>
              </w:rPr>
              <w:br/>
            </w:r>
            <w:r w:rsidRPr="008B15E3">
              <w:rPr>
                <w:rFonts w:ascii="Arial" w:eastAsia="Times New Roman" w:hAnsi="Arial" w:cs="Times New Roman"/>
                <w:bCs/>
                <w:color w:val="auto"/>
                <w:szCs w:val="24"/>
                <w:lang w:val="en-US"/>
              </w:rPr>
              <w:t>Dear Mr. Federick,</w:t>
            </w:r>
          </w:p>
          <w:p w14:paraId="63937965" w14:textId="77777777" w:rsidR="008B15E3" w:rsidRPr="008B15E3" w:rsidRDefault="008B15E3" w:rsidP="006F4547">
            <w:pPr>
              <w:spacing w:after="0" w:line="360" w:lineRule="auto"/>
              <w:jc w:val="center"/>
              <w:rPr>
                <w:rFonts w:ascii="Arial" w:eastAsia="Times New Roman" w:hAnsi="Arial" w:cs="Times New Roman"/>
                <w:bCs/>
                <w:color w:val="auto"/>
                <w:szCs w:val="24"/>
                <w:lang w:val="en-US"/>
              </w:rPr>
            </w:pPr>
            <w:r w:rsidRPr="008B15E3">
              <w:rPr>
                <w:rFonts w:ascii="Arial" w:eastAsia="Times New Roman" w:hAnsi="Arial" w:cs="Times New Roman"/>
                <w:bCs/>
                <w:color w:val="auto"/>
                <w:szCs w:val="24"/>
                <w:lang w:val="en-US"/>
              </w:rPr>
              <w:t>I trust this letter finds you in good health. We sincerely regret to learn of the challenges you encountered during your recent stay at Premier Inn Saffron Walden and thank you for bringing these concerns to our attention.</w:t>
            </w:r>
          </w:p>
          <w:p w14:paraId="2BA504DD" w14:textId="77777777" w:rsidR="008B15E3" w:rsidRPr="008B15E3" w:rsidRDefault="008B15E3" w:rsidP="006F4547">
            <w:pPr>
              <w:spacing w:after="0" w:line="360" w:lineRule="auto"/>
              <w:jc w:val="center"/>
              <w:rPr>
                <w:rFonts w:ascii="Arial" w:eastAsia="Times New Roman" w:hAnsi="Arial" w:cs="Times New Roman"/>
                <w:bCs/>
                <w:color w:val="auto"/>
                <w:szCs w:val="24"/>
                <w:lang w:val="en-US"/>
              </w:rPr>
            </w:pPr>
            <w:r w:rsidRPr="008B15E3">
              <w:rPr>
                <w:rFonts w:ascii="Arial" w:eastAsia="Times New Roman" w:hAnsi="Arial" w:cs="Times New Roman"/>
                <w:bCs/>
                <w:color w:val="auto"/>
                <w:szCs w:val="24"/>
                <w:lang w:val="en-US"/>
              </w:rPr>
              <w:t>Firstly, regarding the quality of the breakfast, please accept our apologies for the disappointment you experienced. We take pride in delivering a high standard of service, and it is disheartening to hear that the food did not meet your expectations. Our kitchen and dining teams will conduct a thorough review of the breakfast service to identify areas for improvement and prevent similar occurrences in the future.</w:t>
            </w:r>
          </w:p>
          <w:p w14:paraId="74B85EB6" w14:textId="77777777" w:rsidR="008B15E3" w:rsidRPr="008B15E3" w:rsidRDefault="008B15E3" w:rsidP="006F4547">
            <w:pPr>
              <w:spacing w:after="0" w:line="360" w:lineRule="auto"/>
              <w:jc w:val="center"/>
              <w:rPr>
                <w:rFonts w:ascii="Arial" w:eastAsia="Times New Roman" w:hAnsi="Arial" w:cs="Times New Roman"/>
                <w:bCs/>
                <w:color w:val="auto"/>
                <w:szCs w:val="24"/>
                <w:lang w:val="en-US"/>
              </w:rPr>
            </w:pPr>
            <w:r w:rsidRPr="008B15E3">
              <w:rPr>
                <w:rFonts w:ascii="Arial" w:eastAsia="Times New Roman" w:hAnsi="Arial" w:cs="Times New Roman"/>
                <w:bCs/>
                <w:color w:val="auto"/>
                <w:szCs w:val="24"/>
                <w:lang w:val="en-US"/>
              </w:rPr>
              <w:lastRenderedPageBreak/>
              <w:t>We are truly sorry for the disturbance caused by the noise from a neighboring room. Ensuring a peaceful and comfortable environment for all our guests is a top priority. We will investigate this matter promptly and take appropriate measures to prevent any recurrence.</w:t>
            </w:r>
          </w:p>
          <w:p w14:paraId="60165072" w14:textId="77777777" w:rsidR="008B15E3" w:rsidRPr="008B15E3" w:rsidRDefault="008B15E3" w:rsidP="006F4547">
            <w:pPr>
              <w:spacing w:after="0" w:line="360" w:lineRule="auto"/>
              <w:jc w:val="center"/>
              <w:rPr>
                <w:rFonts w:ascii="Arial" w:eastAsia="Times New Roman" w:hAnsi="Arial" w:cs="Times New Roman"/>
                <w:bCs/>
                <w:color w:val="auto"/>
                <w:szCs w:val="24"/>
                <w:lang w:val="en-US"/>
              </w:rPr>
            </w:pPr>
            <w:r w:rsidRPr="008B15E3">
              <w:rPr>
                <w:rFonts w:ascii="Arial" w:eastAsia="Times New Roman" w:hAnsi="Arial" w:cs="Times New Roman"/>
                <w:bCs/>
                <w:color w:val="auto"/>
                <w:szCs w:val="24"/>
                <w:lang w:val="en-US"/>
              </w:rPr>
              <w:t>Regarding the cleanliness issues in Room 205, we extend our sincerest apologies. Hygiene is indeed paramount, and the conditions you described are not reflective of our usual standards. Our housekeeping team will undergo retraining to ensure such oversights are rectified, and our rooms consistently meet the highest standards of cleanliness.</w:t>
            </w:r>
          </w:p>
          <w:p w14:paraId="531907A5" w14:textId="77777777" w:rsidR="008B15E3" w:rsidRPr="008B15E3" w:rsidRDefault="008B15E3" w:rsidP="006F4547">
            <w:pPr>
              <w:spacing w:after="0" w:line="360" w:lineRule="auto"/>
              <w:jc w:val="center"/>
              <w:rPr>
                <w:rFonts w:ascii="Arial" w:eastAsia="Times New Roman" w:hAnsi="Arial" w:cs="Times New Roman"/>
                <w:bCs/>
                <w:color w:val="auto"/>
                <w:szCs w:val="24"/>
                <w:lang w:val="en-US"/>
              </w:rPr>
            </w:pPr>
            <w:r w:rsidRPr="008B15E3">
              <w:rPr>
                <w:rFonts w:ascii="Arial" w:eastAsia="Times New Roman" w:hAnsi="Arial" w:cs="Times New Roman"/>
                <w:bCs/>
                <w:color w:val="auto"/>
                <w:szCs w:val="24"/>
                <w:lang w:val="en-US"/>
              </w:rPr>
              <w:t>Your feedback is invaluable in helping us enhance our services, and we genuinely appreciate your taking the time to share your concerns. To express our regret for the inconveniences you faced, we would like to offer you a complimentary one-night stay with us. We hope this gesture demonstrates our commitment to rectifying the shortcomings you experienced.</w:t>
            </w:r>
          </w:p>
          <w:p w14:paraId="024723CE" w14:textId="77777777" w:rsidR="008B15E3" w:rsidRPr="008B15E3" w:rsidRDefault="008B15E3" w:rsidP="006F4547">
            <w:pPr>
              <w:spacing w:after="0" w:line="360" w:lineRule="auto"/>
              <w:jc w:val="center"/>
              <w:rPr>
                <w:rFonts w:ascii="Arial" w:eastAsia="Times New Roman" w:hAnsi="Arial" w:cs="Times New Roman"/>
                <w:bCs/>
                <w:color w:val="auto"/>
                <w:szCs w:val="24"/>
                <w:lang w:val="en-US"/>
              </w:rPr>
            </w:pPr>
            <w:r w:rsidRPr="008B15E3">
              <w:rPr>
                <w:rFonts w:ascii="Arial" w:eastAsia="Times New Roman" w:hAnsi="Arial" w:cs="Times New Roman"/>
                <w:bCs/>
                <w:color w:val="auto"/>
                <w:szCs w:val="24"/>
                <w:lang w:val="en-US"/>
              </w:rPr>
              <w:t>In the meantime, we are reviewing our procedures to prevent similar issues in the future and assure you that corrective actions will be taken.</w:t>
            </w:r>
          </w:p>
          <w:p w14:paraId="7E3547A9" w14:textId="5595AA34" w:rsidR="008B15E3" w:rsidRPr="008B15E3" w:rsidRDefault="008B15E3" w:rsidP="006F4547">
            <w:pPr>
              <w:spacing w:after="0" w:line="360" w:lineRule="auto"/>
              <w:jc w:val="center"/>
              <w:rPr>
                <w:rFonts w:ascii="Arial" w:eastAsia="Times New Roman" w:hAnsi="Arial" w:cs="Times New Roman"/>
                <w:bCs/>
                <w:color w:val="auto"/>
                <w:szCs w:val="24"/>
                <w:lang w:val="en-US"/>
              </w:rPr>
            </w:pPr>
            <w:r w:rsidRPr="008B15E3">
              <w:rPr>
                <w:rFonts w:ascii="Arial" w:eastAsia="Times New Roman" w:hAnsi="Arial" w:cs="Times New Roman"/>
                <w:bCs/>
                <w:color w:val="auto"/>
                <w:szCs w:val="24"/>
                <w:lang w:val="en-US"/>
              </w:rPr>
              <w:t>Please feel free to contact me directly at</w:t>
            </w:r>
            <w:r>
              <w:rPr>
                <w:rFonts w:ascii="Arial" w:eastAsia="Times New Roman" w:hAnsi="Arial" w:cs="Times New Roman"/>
                <w:bCs/>
                <w:color w:val="auto"/>
                <w:szCs w:val="24"/>
                <w:lang w:val="en-US"/>
              </w:rPr>
              <w:t xml:space="preserve"> </w:t>
            </w:r>
            <w:r w:rsidRPr="008B15E3">
              <w:t xml:space="preserve"> </w:t>
            </w:r>
            <w:hyperlink r:id="rId9" w:history="1">
              <w:r w:rsidRPr="008B15E3">
                <w:rPr>
                  <w:rStyle w:val="Hyperlink"/>
                </w:rPr>
                <w:t>+44 333 003 8101</w:t>
              </w:r>
            </w:hyperlink>
            <w:r w:rsidRPr="008B15E3">
              <w:rPr>
                <w:lang w:val="en-US"/>
              </w:rPr>
              <w:t xml:space="preserve"> </w:t>
            </w:r>
            <w:r w:rsidRPr="008B15E3">
              <w:rPr>
                <w:rFonts w:ascii="Arial" w:eastAsia="Times New Roman" w:hAnsi="Arial" w:cs="Times New Roman"/>
                <w:bCs/>
                <w:color w:val="auto"/>
                <w:szCs w:val="24"/>
                <w:lang w:val="en-US"/>
              </w:rPr>
              <w:t>to discuss your experience further or to arrange your complimentary stay. Your satisfaction is our priority, and we are dedicated to making amends.</w:t>
            </w:r>
          </w:p>
          <w:p w14:paraId="5D0B1695" w14:textId="77777777" w:rsidR="008B15E3" w:rsidRPr="008B15E3" w:rsidRDefault="008B15E3" w:rsidP="006F4547">
            <w:pPr>
              <w:spacing w:after="0" w:line="360" w:lineRule="auto"/>
              <w:jc w:val="center"/>
              <w:rPr>
                <w:rFonts w:ascii="Arial" w:eastAsia="Times New Roman" w:hAnsi="Arial" w:cs="Times New Roman"/>
                <w:bCs/>
                <w:color w:val="auto"/>
                <w:szCs w:val="24"/>
                <w:lang w:val="en-US"/>
              </w:rPr>
            </w:pPr>
            <w:r w:rsidRPr="008B15E3">
              <w:rPr>
                <w:rFonts w:ascii="Arial" w:eastAsia="Times New Roman" w:hAnsi="Arial" w:cs="Times New Roman"/>
                <w:bCs/>
                <w:color w:val="auto"/>
                <w:szCs w:val="24"/>
                <w:lang w:val="en-US"/>
              </w:rPr>
              <w:t>Thank you for your understanding, and we look forward to the opportunity to restore your faith in Premier Inn Saffron Walden.</w:t>
            </w:r>
          </w:p>
          <w:p w14:paraId="0D6E2A2C" w14:textId="77777777" w:rsidR="008B15E3" w:rsidRDefault="008B15E3" w:rsidP="006F4547">
            <w:pPr>
              <w:spacing w:after="0" w:line="360" w:lineRule="auto"/>
              <w:jc w:val="center"/>
              <w:rPr>
                <w:rFonts w:ascii="Arial" w:eastAsia="Times New Roman" w:hAnsi="Arial" w:cs="Times New Roman"/>
                <w:bCs/>
                <w:color w:val="auto"/>
                <w:szCs w:val="24"/>
                <w:lang w:val="en-US"/>
              </w:rPr>
            </w:pPr>
            <w:r w:rsidRPr="008B15E3">
              <w:rPr>
                <w:rFonts w:ascii="Arial" w:eastAsia="Times New Roman" w:hAnsi="Arial" w:cs="Times New Roman"/>
                <w:bCs/>
                <w:color w:val="auto"/>
                <w:szCs w:val="24"/>
                <w:lang w:val="en-US"/>
              </w:rPr>
              <w:t>Yours sincerely,</w:t>
            </w:r>
          </w:p>
          <w:p w14:paraId="21862225" w14:textId="77777777" w:rsidR="00265128" w:rsidRDefault="00265128" w:rsidP="006F4547">
            <w:pPr>
              <w:spacing w:after="0" w:line="360" w:lineRule="auto"/>
              <w:jc w:val="center"/>
              <w:rPr>
                <w:rFonts w:ascii="Arial" w:eastAsia="Times New Roman" w:hAnsi="Arial" w:cs="Times New Roman"/>
                <w:bCs/>
                <w:color w:val="auto"/>
                <w:szCs w:val="24"/>
                <w:lang w:val="en-US"/>
              </w:rPr>
            </w:pPr>
          </w:p>
          <w:p w14:paraId="147BCD48" w14:textId="21637796" w:rsidR="00265128" w:rsidRPr="008B15E3" w:rsidRDefault="00265128" w:rsidP="006F4547">
            <w:pPr>
              <w:spacing w:after="0" w:line="360" w:lineRule="auto"/>
              <w:jc w:val="center"/>
              <w:rPr>
                <w:rFonts w:ascii="Arial" w:eastAsia="Times New Roman" w:hAnsi="Arial" w:cs="Times New Roman"/>
                <w:bCs/>
                <w:color w:val="auto"/>
                <w:szCs w:val="24"/>
                <w:lang w:val="en-US"/>
              </w:rPr>
            </w:pPr>
            <w:r>
              <w:rPr>
                <w:rFonts w:ascii="Arial" w:eastAsia="Times New Roman" w:hAnsi="Arial" w:cs="Times New Roman"/>
                <w:bCs/>
                <w:color w:val="auto"/>
                <w:szCs w:val="24"/>
                <w:lang w:val="en-US"/>
              </w:rPr>
              <w:t xml:space="preserve">Oana </w:t>
            </w:r>
            <w:proofErr w:type="spellStart"/>
            <w:r>
              <w:rPr>
                <w:rFonts w:ascii="Arial" w:eastAsia="Times New Roman" w:hAnsi="Arial" w:cs="Times New Roman"/>
                <w:bCs/>
                <w:color w:val="auto"/>
                <w:szCs w:val="24"/>
                <w:lang w:val="en-US"/>
              </w:rPr>
              <w:t>Stancila</w:t>
            </w:r>
            <w:proofErr w:type="spellEnd"/>
          </w:p>
          <w:p w14:paraId="5E63AF8A" w14:textId="0B195A59" w:rsidR="00265128" w:rsidRDefault="00265128" w:rsidP="006F4547">
            <w:pPr>
              <w:spacing w:after="0" w:line="360" w:lineRule="auto"/>
              <w:jc w:val="center"/>
              <w:rPr>
                <w:rFonts w:ascii="Arial" w:eastAsia="Times New Roman" w:hAnsi="Arial" w:cs="Times New Roman"/>
                <w:bCs/>
                <w:color w:val="auto"/>
                <w:szCs w:val="24"/>
                <w:lang w:val="en-US"/>
              </w:rPr>
            </w:pPr>
          </w:p>
          <w:p w14:paraId="56549DDE" w14:textId="6C7EFAAD" w:rsidR="008B15E3" w:rsidRPr="008B15E3" w:rsidRDefault="008B15E3" w:rsidP="006F4547">
            <w:pPr>
              <w:spacing w:after="0" w:line="360" w:lineRule="auto"/>
              <w:jc w:val="center"/>
              <w:rPr>
                <w:rFonts w:ascii="Arial" w:eastAsia="Times New Roman" w:hAnsi="Arial" w:cs="Times New Roman"/>
                <w:bCs/>
                <w:color w:val="auto"/>
                <w:szCs w:val="24"/>
                <w:lang w:val="en-US"/>
              </w:rPr>
            </w:pPr>
            <w:r w:rsidRPr="008B15E3">
              <w:rPr>
                <w:rFonts w:ascii="Arial" w:eastAsia="Times New Roman" w:hAnsi="Arial" w:cs="Times New Roman"/>
                <w:bCs/>
                <w:color w:val="auto"/>
                <w:szCs w:val="24"/>
                <w:lang w:val="en-US"/>
              </w:rPr>
              <w:t>Premier Inn Saffron Walden</w:t>
            </w:r>
          </w:p>
          <w:p w14:paraId="20FC3F8E"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081EF944"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274D4E8A"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5BCADDBF"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10A9CB85"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5CF16CB4" w14:textId="77777777" w:rsidR="00137E4D" w:rsidRPr="008B15E3" w:rsidRDefault="00137E4D" w:rsidP="006F4547">
            <w:pPr>
              <w:spacing w:after="0" w:line="360" w:lineRule="auto"/>
              <w:ind w:left="-829"/>
              <w:jc w:val="center"/>
              <w:rPr>
                <w:rFonts w:ascii="Arial" w:eastAsia="Times New Roman" w:hAnsi="Arial" w:cs="Times New Roman"/>
                <w:bCs/>
                <w:color w:val="auto"/>
                <w:szCs w:val="24"/>
              </w:rPr>
            </w:pPr>
          </w:p>
          <w:p w14:paraId="34E428DB"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30002FE1"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123987CF"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441BC519"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7865330F"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2DC1B9F1" w14:textId="77777777" w:rsidR="006F4547" w:rsidRPr="006F4547" w:rsidRDefault="006F4547" w:rsidP="006F4547">
            <w:pPr>
              <w:spacing w:after="0" w:line="360" w:lineRule="auto"/>
              <w:jc w:val="center"/>
              <w:rPr>
                <w:rFonts w:ascii="Arial" w:eastAsia="Times New Roman" w:hAnsi="Arial" w:cs="Times New Roman"/>
                <w:b/>
                <w:bCs/>
                <w:color w:val="auto"/>
                <w:szCs w:val="24"/>
                <w:lang w:val="en-US"/>
              </w:rPr>
            </w:pPr>
            <w:r w:rsidRPr="006F4547">
              <w:rPr>
                <w:rFonts w:ascii="Arial" w:eastAsia="Times New Roman" w:hAnsi="Arial" w:cs="Times New Roman"/>
                <w:b/>
                <w:bCs/>
                <w:color w:val="auto"/>
                <w:szCs w:val="24"/>
                <w:lang w:val="en-US"/>
              </w:rPr>
              <w:t>Reference list</w:t>
            </w:r>
          </w:p>
          <w:p w14:paraId="7C071383" w14:textId="77777777" w:rsidR="006F4547" w:rsidRPr="006F4547" w:rsidRDefault="006F4547" w:rsidP="006F4547">
            <w:pPr>
              <w:spacing w:after="0" w:line="360" w:lineRule="auto"/>
              <w:jc w:val="center"/>
              <w:rPr>
                <w:rFonts w:ascii="Arial" w:eastAsia="Times New Roman" w:hAnsi="Arial" w:cs="Times New Roman"/>
                <w:bCs/>
                <w:color w:val="auto"/>
                <w:szCs w:val="24"/>
                <w:lang w:val="en-US"/>
              </w:rPr>
            </w:pPr>
            <w:r w:rsidRPr="006F4547">
              <w:rPr>
                <w:rFonts w:ascii="Arial" w:eastAsia="Times New Roman" w:hAnsi="Arial" w:cs="Times New Roman"/>
                <w:bCs/>
                <w:color w:val="auto"/>
                <w:szCs w:val="24"/>
                <w:lang w:val="en-US"/>
              </w:rPr>
              <w:t xml:space="preserve">Bardi, J.A. (2011). </w:t>
            </w:r>
            <w:r w:rsidRPr="006F4547">
              <w:rPr>
                <w:rFonts w:ascii="Arial" w:eastAsia="Times New Roman" w:hAnsi="Arial" w:cs="Times New Roman"/>
                <w:bCs/>
                <w:i/>
                <w:iCs/>
                <w:color w:val="auto"/>
                <w:szCs w:val="24"/>
                <w:lang w:val="en-US"/>
              </w:rPr>
              <w:t>Hotel front office management</w:t>
            </w:r>
            <w:r w:rsidRPr="006F4547">
              <w:rPr>
                <w:rFonts w:ascii="Arial" w:eastAsia="Times New Roman" w:hAnsi="Arial" w:cs="Times New Roman"/>
                <w:bCs/>
                <w:color w:val="auto"/>
                <w:szCs w:val="24"/>
                <w:lang w:val="en-US"/>
              </w:rPr>
              <w:t>. Hoboken, N.J.: John Wiley &amp; Sons.</w:t>
            </w:r>
          </w:p>
          <w:p w14:paraId="368474F0" w14:textId="77777777" w:rsidR="006F4547" w:rsidRPr="006F4547" w:rsidRDefault="006F4547" w:rsidP="006F4547">
            <w:pPr>
              <w:spacing w:after="0" w:line="360" w:lineRule="auto"/>
              <w:jc w:val="center"/>
              <w:rPr>
                <w:rFonts w:ascii="Arial" w:eastAsia="Times New Roman" w:hAnsi="Arial" w:cs="Times New Roman"/>
                <w:bCs/>
                <w:color w:val="auto"/>
                <w:szCs w:val="24"/>
                <w:lang w:val="en-US"/>
              </w:rPr>
            </w:pPr>
            <w:r w:rsidRPr="006F4547">
              <w:rPr>
                <w:rFonts w:ascii="Arial" w:eastAsia="Times New Roman" w:hAnsi="Arial" w:cs="Times New Roman"/>
                <w:bCs/>
                <w:color w:val="auto"/>
                <w:szCs w:val="24"/>
                <w:lang w:val="en-US"/>
              </w:rPr>
              <w:t xml:space="preserve">Hébert, C. (2015). Knowing and/or experiencing: a Critical Examination of the Reflective Models of John Dewey and Donald Schön. </w:t>
            </w:r>
            <w:r w:rsidRPr="006F4547">
              <w:rPr>
                <w:rFonts w:ascii="Arial" w:eastAsia="Times New Roman" w:hAnsi="Arial" w:cs="Times New Roman"/>
                <w:bCs/>
                <w:i/>
                <w:iCs/>
                <w:color w:val="auto"/>
                <w:szCs w:val="24"/>
                <w:lang w:val="en-US"/>
              </w:rPr>
              <w:t>Reflective Practice</w:t>
            </w:r>
            <w:r w:rsidRPr="006F4547">
              <w:rPr>
                <w:rFonts w:ascii="Arial" w:eastAsia="Times New Roman" w:hAnsi="Arial" w:cs="Times New Roman"/>
                <w:bCs/>
                <w:color w:val="auto"/>
                <w:szCs w:val="24"/>
                <w:lang w:val="en-US"/>
              </w:rPr>
              <w:t>, [online] 16(3), pp.361–371. Available at: https://www.tandfonline.com/doi/full/10.1080/14623943.2015.1023281.</w:t>
            </w:r>
          </w:p>
          <w:p w14:paraId="1286E7D8" w14:textId="77777777" w:rsidR="006F4547" w:rsidRPr="006F4547" w:rsidRDefault="006F4547" w:rsidP="006F4547">
            <w:pPr>
              <w:spacing w:after="0" w:line="360" w:lineRule="auto"/>
              <w:jc w:val="center"/>
              <w:rPr>
                <w:rFonts w:ascii="Arial" w:eastAsia="Times New Roman" w:hAnsi="Arial" w:cs="Times New Roman"/>
                <w:bCs/>
                <w:color w:val="auto"/>
                <w:szCs w:val="24"/>
                <w:lang w:val="en-US"/>
              </w:rPr>
            </w:pPr>
            <w:r w:rsidRPr="006F4547">
              <w:rPr>
                <w:rFonts w:ascii="Arial" w:eastAsia="Times New Roman" w:hAnsi="Arial" w:cs="Times New Roman"/>
                <w:bCs/>
                <w:color w:val="auto"/>
                <w:szCs w:val="24"/>
                <w:lang w:val="en-US"/>
              </w:rPr>
              <w:t xml:space="preserve">Johan Hammer (2016). </w:t>
            </w:r>
            <w:r w:rsidRPr="006F4547">
              <w:rPr>
                <w:rFonts w:ascii="Arial" w:eastAsia="Times New Roman" w:hAnsi="Arial" w:cs="Times New Roman"/>
                <w:bCs/>
                <w:i/>
                <w:iCs/>
                <w:color w:val="auto"/>
                <w:szCs w:val="24"/>
                <w:lang w:val="en-US"/>
              </w:rPr>
              <w:t>Revenue superstar</w:t>
            </w:r>
            <w:proofErr w:type="gramStart"/>
            <w:r w:rsidRPr="006F4547">
              <w:rPr>
                <w:rFonts w:ascii="Arial" w:eastAsia="Times New Roman" w:hAnsi="Arial" w:cs="Times New Roman"/>
                <w:bCs/>
                <w:i/>
                <w:iCs/>
                <w:color w:val="auto"/>
                <w:szCs w:val="24"/>
                <w:lang w:val="en-US"/>
              </w:rPr>
              <w:t>! :</w:t>
            </w:r>
            <w:proofErr w:type="gramEnd"/>
            <w:r w:rsidRPr="006F4547">
              <w:rPr>
                <w:rFonts w:ascii="Arial" w:eastAsia="Times New Roman" w:hAnsi="Arial" w:cs="Times New Roman"/>
                <w:bCs/>
                <w:i/>
                <w:iCs/>
                <w:color w:val="auto"/>
                <w:szCs w:val="24"/>
                <w:lang w:val="en-US"/>
              </w:rPr>
              <w:t xml:space="preserve"> the simple rules of hotel revenue management</w:t>
            </w:r>
            <w:r w:rsidRPr="006F4547">
              <w:rPr>
                <w:rFonts w:ascii="Arial" w:eastAsia="Times New Roman" w:hAnsi="Arial" w:cs="Times New Roman"/>
                <w:bCs/>
                <w:color w:val="auto"/>
                <w:szCs w:val="24"/>
                <w:lang w:val="en-US"/>
              </w:rPr>
              <w:t>. S.L.: Johan Hammer], Cop.</w:t>
            </w:r>
          </w:p>
          <w:p w14:paraId="5C78F5FA" w14:textId="77777777" w:rsidR="006F4547" w:rsidRPr="006F4547" w:rsidRDefault="006F4547" w:rsidP="006F4547">
            <w:pPr>
              <w:spacing w:after="0" w:line="360" w:lineRule="auto"/>
              <w:jc w:val="center"/>
              <w:rPr>
                <w:rFonts w:ascii="Arial" w:eastAsia="Times New Roman" w:hAnsi="Arial" w:cs="Times New Roman"/>
                <w:bCs/>
                <w:color w:val="auto"/>
                <w:szCs w:val="24"/>
                <w:lang w:val="en-US"/>
              </w:rPr>
            </w:pPr>
            <w:r w:rsidRPr="006F4547">
              <w:rPr>
                <w:rFonts w:ascii="Arial" w:eastAsia="Times New Roman" w:hAnsi="Arial" w:cs="Times New Roman"/>
                <w:bCs/>
                <w:color w:val="auto"/>
                <w:szCs w:val="24"/>
                <w:lang w:val="en-US"/>
              </w:rPr>
              <w:t xml:space="preserve">Seiter, C. (2023). </w:t>
            </w:r>
            <w:r w:rsidRPr="006F4547">
              <w:rPr>
                <w:rFonts w:ascii="Arial" w:eastAsia="Times New Roman" w:hAnsi="Arial" w:cs="Times New Roman"/>
                <w:bCs/>
                <w:i/>
                <w:iCs/>
                <w:color w:val="auto"/>
                <w:szCs w:val="24"/>
                <w:lang w:val="en-US"/>
              </w:rPr>
              <w:t xml:space="preserve">How To Start </w:t>
            </w:r>
            <w:proofErr w:type="gramStart"/>
            <w:r w:rsidRPr="006F4547">
              <w:rPr>
                <w:rFonts w:ascii="Arial" w:eastAsia="Times New Roman" w:hAnsi="Arial" w:cs="Times New Roman"/>
                <w:bCs/>
                <w:i/>
                <w:iCs/>
                <w:color w:val="auto"/>
                <w:szCs w:val="24"/>
                <w:lang w:val="en-US"/>
              </w:rPr>
              <w:t>A</w:t>
            </w:r>
            <w:proofErr w:type="gramEnd"/>
            <w:r w:rsidRPr="006F4547">
              <w:rPr>
                <w:rFonts w:ascii="Arial" w:eastAsia="Times New Roman" w:hAnsi="Arial" w:cs="Times New Roman"/>
                <w:bCs/>
                <w:i/>
                <w:iCs/>
                <w:color w:val="auto"/>
                <w:szCs w:val="24"/>
                <w:lang w:val="en-US"/>
              </w:rPr>
              <w:t xml:space="preserve"> Career In Hospitality Management – Forbes Advisor</w:t>
            </w:r>
            <w:r w:rsidRPr="006F4547">
              <w:rPr>
                <w:rFonts w:ascii="Arial" w:eastAsia="Times New Roman" w:hAnsi="Arial" w:cs="Times New Roman"/>
                <w:bCs/>
                <w:color w:val="auto"/>
                <w:szCs w:val="24"/>
                <w:lang w:val="en-US"/>
              </w:rPr>
              <w:t>. [online] www.forbes.com. Available at: https://www.forbes.com/advisor/education/hospitality-management-careers/.</w:t>
            </w:r>
          </w:p>
          <w:p w14:paraId="27814D9D" w14:textId="77777777" w:rsidR="006F4547" w:rsidRPr="006F4547" w:rsidRDefault="006F4547" w:rsidP="006F4547">
            <w:pPr>
              <w:spacing w:after="0" w:line="360" w:lineRule="auto"/>
              <w:jc w:val="center"/>
              <w:rPr>
                <w:rFonts w:ascii="Arial" w:eastAsia="Times New Roman" w:hAnsi="Arial" w:cs="Times New Roman"/>
                <w:bCs/>
                <w:color w:val="auto"/>
                <w:szCs w:val="24"/>
                <w:lang w:val="en-US"/>
              </w:rPr>
            </w:pPr>
            <w:r w:rsidRPr="006F4547">
              <w:rPr>
                <w:rFonts w:ascii="Arial" w:eastAsia="Times New Roman" w:hAnsi="Arial" w:cs="Times New Roman"/>
                <w:bCs/>
                <w:color w:val="auto"/>
                <w:szCs w:val="24"/>
                <w:lang w:val="en-US"/>
              </w:rPr>
              <w:t xml:space="preserve">Sturman, M.C., </w:t>
            </w:r>
            <w:proofErr w:type="spellStart"/>
            <w:r w:rsidRPr="006F4547">
              <w:rPr>
                <w:rFonts w:ascii="Arial" w:eastAsia="Times New Roman" w:hAnsi="Arial" w:cs="Times New Roman"/>
                <w:bCs/>
                <w:color w:val="auto"/>
                <w:szCs w:val="24"/>
                <w:lang w:val="en-US"/>
              </w:rPr>
              <w:t>Corgel</w:t>
            </w:r>
            <w:proofErr w:type="spellEnd"/>
            <w:r w:rsidRPr="006F4547">
              <w:rPr>
                <w:rFonts w:ascii="Arial" w:eastAsia="Times New Roman" w:hAnsi="Arial" w:cs="Times New Roman"/>
                <w:bCs/>
                <w:color w:val="auto"/>
                <w:szCs w:val="24"/>
                <w:lang w:val="en-US"/>
              </w:rPr>
              <w:t xml:space="preserve">, J.B., Verma, R. and University, C. (2011). </w:t>
            </w:r>
            <w:r w:rsidRPr="006F4547">
              <w:rPr>
                <w:rFonts w:ascii="Arial" w:eastAsia="Times New Roman" w:hAnsi="Arial" w:cs="Times New Roman"/>
                <w:bCs/>
                <w:i/>
                <w:iCs/>
                <w:color w:val="auto"/>
                <w:szCs w:val="24"/>
                <w:lang w:val="en-US"/>
              </w:rPr>
              <w:t xml:space="preserve">The Cornell School of Hotel Administration on </w:t>
            </w:r>
            <w:proofErr w:type="gramStart"/>
            <w:r w:rsidRPr="006F4547">
              <w:rPr>
                <w:rFonts w:ascii="Arial" w:eastAsia="Times New Roman" w:hAnsi="Arial" w:cs="Times New Roman"/>
                <w:bCs/>
                <w:i/>
                <w:iCs/>
                <w:color w:val="auto"/>
                <w:szCs w:val="24"/>
                <w:lang w:val="en-US"/>
              </w:rPr>
              <w:t>Hospitality :</w:t>
            </w:r>
            <w:proofErr w:type="gramEnd"/>
            <w:r w:rsidRPr="006F4547">
              <w:rPr>
                <w:rFonts w:ascii="Arial" w:eastAsia="Times New Roman" w:hAnsi="Arial" w:cs="Times New Roman"/>
                <w:bCs/>
                <w:i/>
                <w:iCs/>
                <w:color w:val="auto"/>
                <w:szCs w:val="24"/>
                <w:lang w:val="en-US"/>
              </w:rPr>
              <w:t xml:space="preserve"> cutting edge thinking and practice</w:t>
            </w:r>
            <w:r w:rsidRPr="006F4547">
              <w:rPr>
                <w:rFonts w:ascii="Arial" w:eastAsia="Times New Roman" w:hAnsi="Arial" w:cs="Times New Roman"/>
                <w:bCs/>
                <w:color w:val="auto"/>
                <w:szCs w:val="24"/>
                <w:lang w:val="en-US"/>
              </w:rPr>
              <w:t>. Hoboken, N.J.: Wiley.</w:t>
            </w:r>
          </w:p>
          <w:p w14:paraId="176299C2" w14:textId="7A63C8FC" w:rsidR="006F4547" w:rsidRDefault="006F4547" w:rsidP="006F4547">
            <w:pPr>
              <w:spacing w:after="0" w:line="360" w:lineRule="auto"/>
              <w:jc w:val="center"/>
              <w:rPr>
                <w:rFonts w:ascii="Arial" w:eastAsia="Times New Roman" w:hAnsi="Arial" w:cs="Times New Roman"/>
                <w:bCs/>
                <w:color w:val="auto"/>
                <w:szCs w:val="24"/>
                <w:lang w:val="en-US"/>
              </w:rPr>
            </w:pPr>
            <w:r w:rsidRPr="006F4547">
              <w:rPr>
                <w:rFonts w:ascii="Arial" w:eastAsia="Times New Roman" w:hAnsi="Arial" w:cs="Times New Roman"/>
                <w:bCs/>
                <w:color w:val="auto"/>
                <w:szCs w:val="24"/>
                <w:lang w:val="en-US"/>
              </w:rPr>
              <w:t xml:space="preserve">Trip Advisor (2021). </w:t>
            </w:r>
            <w:r w:rsidRPr="006F4547">
              <w:rPr>
                <w:rFonts w:ascii="Arial" w:eastAsia="Times New Roman" w:hAnsi="Arial" w:cs="Times New Roman"/>
                <w:bCs/>
                <w:i/>
                <w:iCs/>
                <w:color w:val="auto"/>
                <w:szCs w:val="24"/>
                <w:lang w:val="en-US"/>
              </w:rPr>
              <w:t xml:space="preserve">Premier Inn Saffron Walden - Review of Saffron Walden Hotel, Saffron Walden, England - </w:t>
            </w:r>
            <w:proofErr w:type="spellStart"/>
            <w:r w:rsidRPr="006F4547">
              <w:rPr>
                <w:rFonts w:ascii="Arial" w:eastAsia="Times New Roman" w:hAnsi="Arial" w:cs="Times New Roman"/>
                <w:bCs/>
                <w:i/>
                <w:iCs/>
                <w:color w:val="auto"/>
                <w:szCs w:val="24"/>
                <w:lang w:val="en-US"/>
              </w:rPr>
              <w:t>Tripadvisor</w:t>
            </w:r>
            <w:proofErr w:type="spellEnd"/>
            <w:r w:rsidRPr="006F4547">
              <w:rPr>
                <w:rFonts w:ascii="Arial" w:eastAsia="Times New Roman" w:hAnsi="Arial" w:cs="Times New Roman"/>
                <w:bCs/>
                <w:color w:val="auto"/>
                <w:szCs w:val="24"/>
                <w:lang w:val="en-US"/>
              </w:rPr>
              <w:t xml:space="preserve">. [online] www.tripadvisor.com. Available at: </w:t>
            </w:r>
            <w:hyperlink r:id="rId10" w:history="1">
              <w:r w:rsidRPr="006F4547">
                <w:rPr>
                  <w:rStyle w:val="Hyperlink"/>
                  <w:rFonts w:ascii="Arial" w:eastAsia="Times New Roman" w:hAnsi="Arial" w:cs="Times New Roman"/>
                  <w:bCs/>
                  <w:szCs w:val="24"/>
                  <w:lang w:val="en-US"/>
                </w:rPr>
                <w:t>https://www.tripadvisor.com/ShowUserReviews-g315967-d22861966-r801716739-Saffron_Walden_Hotel-Saffron_Walden_Essex_England.html</w:t>
              </w:r>
            </w:hyperlink>
          </w:p>
          <w:p w14:paraId="268B590D" w14:textId="7B3E12C2" w:rsidR="006F4547" w:rsidRDefault="006F4547" w:rsidP="006F4547">
            <w:pPr>
              <w:spacing w:after="0" w:line="360" w:lineRule="auto"/>
              <w:jc w:val="center"/>
              <w:rPr>
                <w:rFonts w:ascii="Arial" w:eastAsia="Times New Roman" w:hAnsi="Arial" w:cs="Times New Roman"/>
                <w:bCs/>
                <w:color w:val="auto"/>
                <w:szCs w:val="24"/>
                <w:lang w:val="en-US"/>
              </w:rPr>
            </w:pPr>
            <w:r w:rsidRPr="006F4547">
              <w:rPr>
                <w:rFonts w:ascii="Arial" w:eastAsia="Times New Roman" w:hAnsi="Arial" w:cs="Times New Roman"/>
                <w:bCs/>
                <w:color w:val="auto"/>
                <w:szCs w:val="24"/>
                <w:lang w:val="en-US"/>
              </w:rPr>
              <w:t xml:space="preserve"> [Accessed 7 Nov. 2023].</w:t>
            </w:r>
          </w:p>
          <w:p w14:paraId="36231735" w14:textId="77777777" w:rsidR="006F4547" w:rsidRPr="006F4547" w:rsidRDefault="006F4547" w:rsidP="006F4547">
            <w:pPr>
              <w:spacing w:after="0" w:line="360" w:lineRule="auto"/>
              <w:jc w:val="center"/>
              <w:rPr>
                <w:rFonts w:ascii="Arial" w:eastAsia="Times New Roman" w:hAnsi="Arial" w:cs="Times New Roman"/>
                <w:bCs/>
                <w:color w:val="auto"/>
                <w:szCs w:val="24"/>
                <w:lang w:val="en-US"/>
              </w:rPr>
            </w:pPr>
          </w:p>
          <w:p w14:paraId="5D64C4A1"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7DD829D4"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68C9A5F2"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1AF01F8A"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08F6B6D2"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7BD046EA"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003D7ACB"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519C73EB"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7A17E4B9"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01AE7A15"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1D8E2843"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71AB4165"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51F8B33B" w14:textId="77777777" w:rsidR="00137E4D" w:rsidRPr="008B15E3" w:rsidRDefault="00137E4D" w:rsidP="006F4547">
            <w:pPr>
              <w:spacing w:after="0" w:line="360" w:lineRule="auto"/>
              <w:jc w:val="center"/>
              <w:rPr>
                <w:rFonts w:ascii="Arial" w:eastAsia="Times New Roman" w:hAnsi="Arial" w:cs="Times New Roman"/>
                <w:bCs/>
                <w:color w:val="auto"/>
                <w:szCs w:val="24"/>
              </w:rPr>
            </w:pPr>
          </w:p>
          <w:p w14:paraId="4D00BBDE" w14:textId="77777777" w:rsidR="00137E4D" w:rsidRDefault="00137E4D" w:rsidP="006F4547">
            <w:pPr>
              <w:spacing w:after="0" w:line="240" w:lineRule="auto"/>
              <w:jc w:val="center"/>
              <w:rPr>
                <w:rFonts w:ascii="Arial" w:eastAsia="Times New Roman" w:hAnsi="Arial" w:cs="Times New Roman"/>
                <w:bCs/>
                <w:color w:val="auto"/>
                <w:sz w:val="20"/>
                <w:szCs w:val="20"/>
              </w:rPr>
            </w:pPr>
          </w:p>
          <w:p w14:paraId="303420E5" w14:textId="77777777" w:rsidR="00137E4D" w:rsidRDefault="00137E4D" w:rsidP="006F4547">
            <w:pPr>
              <w:spacing w:after="0" w:line="240" w:lineRule="auto"/>
              <w:jc w:val="center"/>
              <w:rPr>
                <w:rFonts w:ascii="Arial" w:eastAsia="Times New Roman" w:hAnsi="Arial" w:cs="Times New Roman"/>
                <w:bCs/>
                <w:color w:val="auto"/>
                <w:sz w:val="20"/>
                <w:szCs w:val="20"/>
              </w:rPr>
            </w:pPr>
          </w:p>
          <w:p w14:paraId="5ADEC496" w14:textId="77777777" w:rsidR="00137E4D" w:rsidRDefault="00137E4D" w:rsidP="006F4547">
            <w:pPr>
              <w:spacing w:after="0" w:line="240" w:lineRule="auto"/>
              <w:jc w:val="center"/>
              <w:rPr>
                <w:rFonts w:ascii="Arial" w:eastAsia="Times New Roman" w:hAnsi="Arial" w:cs="Times New Roman"/>
                <w:bCs/>
                <w:color w:val="auto"/>
                <w:sz w:val="20"/>
                <w:szCs w:val="20"/>
              </w:rPr>
            </w:pPr>
          </w:p>
          <w:p w14:paraId="2F288EB4" w14:textId="77777777" w:rsidR="00137E4D" w:rsidRDefault="00137E4D" w:rsidP="006F4547">
            <w:pPr>
              <w:spacing w:after="0" w:line="240" w:lineRule="auto"/>
              <w:jc w:val="center"/>
              <w:rPr>
                <w:rFonts w:ascii="Arial" w:eastAsia="Times New Roman" w:hAnsi="Arial" w:cs="Times New Roman"/>
                <w:bCs/>
                <w:color w:val="auto"/>
                <w:sz w:val="20"/>
                <w:szCs w:val="20"/>
              </w:rPr>
            </w:pPr>
          </w:p>
          <w:p w14:paraId="41F74B8F" w14:textId="77777777" w:rsidR="00137E4D" w:rsidRDefault="00137E4D" w:rsidP="006F4547">
            <w:pPr>
              <w:spacing w:after="0" w:line="240" w:lineRule="auto"/>
              <w:jc w:val="center"/>
              <w:rPr>
                <w:rFonts w:ascii="Arial" w:eastAsia="Times New Roman" w:hAnsi="Arial" w:cs="Times New Roman"/>
                <w:bCs/>
                <w:color w:val="auto"/>
                <w:sz w:val="20"/>
                <w:szCs w:val="20"/>
              </w:rPr>
            </w:pPr>
          </w:p>
          <w:p w14:paraId="471A8152" w14:textId="77777777" w:rsidR="00137E4D" w:rsidRDefault="00137E4D" w:rsidP="006F4547">
            <w:pPr>
              <w:spacing w:after="0" w:line="240" w:lineRule="auto"/>
              <w:jc w:val="center"/>
              <w:rPr>
                <w:rFonts w:ascii="Arial" w:eastAsia="Times New Roman" w:hAnsi="Arial" w:cs="Times New Roman"/>
                <w:bCs/>
                <w:color w:val="auto"/>
                <w:sz w:val="20"/>
                <w:szCs w:val="20"/>
              </w:rPr>
            </w:pPr>
          </w:p>
          <w:p w14:paraId="5EDFEE7E" w14:textId="77777777" w:rsidR="00137E4D" w:rsidRDefault="00137E4D" w:rsidP="006F4547">
            <w:pPr>
              <w:spacing w:after="0" w:line="240" w:lineRule="auto"/>
              <w:jc w:val="center"/>
              <w:rPr>
                <w:rFonts w:ascii="Arial" w:eastAsia="Times New Roman" w:hAnsi="Arial" w:cs="Times New Roman"/>
                <w:bCs/>
                <w:color w:val="auto"/>
                <w:sz w:val="20"/>
                <w:szCs w:val="20"/>
              </w:rPr>
            </w:pPr>
          </w:p>
          <w:p w14:paraId="4FCD5175" w14:textId="77777777" w:rsidR="00137E4D" w:rsidRDefault="00137E4D" w:rsidP="006F4547">
            <w:pPr>
              <w:spacing w:after="0" w:line="240" w:lineRule="auto"/>
              <w:jc w:val="center"/>
              <w:rPr>
                <w:rFonts w:ascii="Arial" w:eastAsia="Times New Roman" w:hAnsi="Arial" w:cs="Times New Roman"/>
                <w:bCs/>
                <w:color w:val="auto"/>
                <w:sz w:val="20"/>
                <w:szCs w:val="20"/>
              </w:rPr>
            </w:pPr>
          </w:p>
          <w:p w14:paraId="12BACEBF" w14:textId="77777777" w:rsidR="00137E4D" w:rsidRDefault="00137E4D" w:rsidP="006F4547">
            <w:pPr>
              <w:spacing w:after="0" w:line="240" w:lineRule="auto"/>
              <w:jc w:val="center"/>
              <w:rPr>
                <w:rFonts w:ascii="Arial" w:eastAsia="Times New Roman" w:hAnsi="Arial" w:cs="Times New Roman"/>
                <w:bCs/>
                <w:color w:val="auto"/>
                <w:sz w:val="20"/>
                <w:szCs w:val="20"/>
              </w:rPr>
            </w:pPr>
          </w:p>
          <w:p w14:paraId="239A35AD" w14:textId="77777777" w:rsidR="00137E4D" w:rsidRDefault="00137E4D" w:rsidP="006F4547">
            <w:pPr>
              <w:spacing w:after="0" w:line="240" w:lineRule="auto"/>
              <w:jc w:val="center"/>
              <w:rPr>
                <w:rFonts w:ascii="Arial" w:eastAsia="Times New Roman" w:hAnsi="Arial" w:cs="Times New Roman"/>
                <w:bCs/>
                <w:color w:val="auto"/>
                <w:sz w:val="20"/>
                <w:szCs w:val="20"/>
              </w:rPr>
            </w:pPr>
          </w:p>
          <w:p w14:paraId="6E0A01D7" w14:textId="77777777" w:rsidR="00137E4D" w:rsidRDefault="00137E4D" w:rsidP="006F4547">
            <w:pPr>
              <w:spacing w:after="0" w:line="240" w:lineRule="auto"/>
              <w:jc w:val="center"/>
              <w:rPr>
                <w:rFonts w:ascii="Arial" w:eastAsia="Times New Roman" w:hAnsi="Arial" w:cs="Times New Roman"/>
                <w:bCs/>
                <w:color w:val="auto"/>
                <w:sz w:val="20"/>
                <w:szCs w:val="20"/>
              </w:rPr>
            </w:pPr>
          </w:p>
          <w:p w14:paraId="56067FF8" w14:textId="77777777" w:rsidR="009520FB" w:rsidRDefault="009520FB" w:rsidP="006F4547">
            <w:pPr>
              <w:spacing w:after="0" w:line="240" w:lineRule="auto"/>
              <w:jc w:val="center"/>
              <w:rPr>
                <w:rFonts w:ascii="Arial" w:eastAsia="Times New Roman" w:hAnsi="Arial" w:cs="Times New Roman"/>
                <w:bCs/>
                <w:color w:val="auto"/>
                <w:sz w:val="20"/>
                <w:szCs w:val="20"/>
              </w:rPr>
            </w:pPr>
          </w:p>
          <w:p w14:paraId="7F4BC045" w14:textId="77777777" w:rsidR="009520FB" w:rsidRDefault="009520FB" w:rsidP="006F4547">
            <w:pPr>
              <w:spacing w:after="0" w:line="240" w:lineRule="auto"/>
              <w:jc w:val="center"/>
              <w:rPr>
                <w:rFonts w:ascii="Arial" w:eastAsia="Times New Roman" w:hAnsi="Arial" w:cs="Times New Roman"/>
                <w:bCs/>
                <w:color w:val="auto"/>
                <w:sz w:val="20"/>
                <w:szCs w:val="20"/>
              </w:rPr>
            </w:pPr>
          </w:p>
          <w:p w14:paraId="093F7D9C" w14:textId="77777777" w:rsidR="009520FB" w:rsidRDefault="009520FB" w:rsidP="006F4547">
            <w:pPr>
              <w:spacing w:after="0" w:line="240" w:lineRule="auto"/>
              <w:jc w:val="center"/>
              <w:rPr>
                <w:rFonts w:ascii="Arial" w:eastAsia="Times New Roman" w:hAnsi="Arial" w:cs="Times New Roman"/>
                <w:bCs/>
                <w:color w:val="auto"/>
                <w:sz w:val="20"/>
                <w:szCs w:val="20"/>
              </w:rPr>
            </w:pPr>
          </w:p>
          <w:p w14:paraId="375C0B92" w14:textId="77777777" w:rsidR="009520FB" w:rsidRDefault="009520FB" w:rsidP="006F4547">
            <w:pPr>
              <w:spacing w:after="0" w:line="240" w:lineRule="auto"/>
              <w:jc w:val="center"/>
              <w:rPr>
                <w:rFonts w:ascii="Arial" w:eastAsia="Times New Roman" w:hAnsi="Arial" w:cs="Times New Roman"/>
                <w:bCs/>
                <w:color w:val="auto"/>
                <w:sz w:val="20"/>
                <w:szCs w:val="20"/>
              </w:rPr>
            </w:pPr>
          </w:p>
          <w:p w14:paraId="40278EC3" w14:textId="77777777" w:rsidR="009520FB" w:rsidRDefault="009520FB" w:rsidP="006F4547">
            <w:pPr>
              <w:spacing w:after="0" w:line="240" w:lineRule="auto"/>
              <w:jc w:val="center"/>
              <w:rPr>
                <w:rFonts w:ascii="Arial" w:eastAsia="Times New Roman" w:hAnsi="Arial" w:cs="Times New Roman"/>
                <w:bCs/>
                <w:color w:val="auto"/>
                <w:sz w:val="20"/>
                <w:szCs w:val="20"/>
              </w:rPr>
            </w:pPr>
          </w:p>
          <w:p w14:paraId="3CF18D88" w14:textId="77777777" w:rsidR="009520FB" w:rsidRDefault="009520FB" w:rsidP="006F4547">
            <w:pPr>
              <w:spacing w:after="0" w:line="240" w:lineRule="auto"/>
              <w:jc w:val="center"/>
              <w:rPr>
                <w:rFonts w:ascii="Arial" w:eastAsia="Times New Roman" w:hAnsi="Arial" w:cs="Times New Roman"/>
                <w:bCs/>
                <w:color w:val="auto"/>
                <w:sz w:val="20"/>
                <w:szCs w:val="20"/>
              </w:rPr>
            </w:pPr>
          </w:p>
          <w:p w14:paraId="43F0E5FC" w14:textId="77777777" w:rsidR="009520FB" w:rsidRDefault="009520FB" w:rsidP="006F4547">
            <w:pPr>
              <w:spacing w:after="0" w:line="240" w:lineRule="auto"/>
              <w:jc w:val="center"/>
              <w:rPr>
                <w:rFonts w:ascii="Arial" w:eastAsia="Times New Roman" w:hAnsi="Arial" w:cs="Times New Roman"/>
                <w:bCs/>
                <w:color w:val="auto"/>
                <w:sz w:val="20"/>
                <w:szCs w:val="20"/>
              </w:rPr>
            </w:pPr>
          </w:p>
          <w:p w14:paraId="0C889790" w14:textId="77777777" w:rsidR="009520FB" w:rsidRDefault="009520FB" w:rsidP="006F4547">
            <w:pPr>
              <w:spacing w:after="0" w:line="240" w:lineRule="auto"/>
              <w:jc w:val="center"/>
              <w:rPr>
                <w:rFonts w:ascii="Arial" w:eastAsia="Times New Roman" w:hAnsi="Arial" w:cs="Times New Roman"/>
                <w:bCs/>
                <w:color w:val="auto"/>
                <w:sz w:val="20"/>
                <w:szCs w:val="20"/>
              </w:rPr>
            </w:pPr>
          </w:p>
          <w:p w14:paraId="64895510" w14:textId="77777777" w:rsidR="009520FB" w:rsidRDefault="009520FB" w:rsidP="006F4547">
            <w:pPr>
              <w:spacing w:after="0" w:line="240" w:lineRule="auto"/>
              <w:jc w:val="center"/>
              <w:rPr>
                <w:rFonts w:ascii="Arial" w:eastAsia="Times New Roman" w:hAnsi="Arial" w:cs="Times New Roman"/>
                <w:bCs/>
                <w:color w:val="auto"/>
                <w:sz w:val="20"/>
                <w:szCs w:val="20"/>
              </w:rPr>
            </w:pPr>
          </w:p>
          <w:p w14:paraId="489AC69A" w14:textId="77777777" w:rsidR="00137E4D" w:rsidRPr="00330917" w:rsidRDefault="00137E4D" w:rsidP="006F4547">
            <w:pPr>
              <w:spacing w:after="0" w:line="240" w:lineRule="auto"/>
              <w:jc w:val="center"/>
              <w:rPr>
                <w:rFonts w:ascii="Arial" w:eastAsia="Times New Roman" w:hAnsi="Arial" w:cs="Times New Roman"/>
                <w:bCs/>
                <w:color w:val="auto"/>
                <w:sz w:val="20"/>
                <w:szCs w:val="20"/>
              </w:rPr>
            </w:pPr>
          </w:p>
        </w:tc>
      </w:tr>
    </w:tbl>
    <w:p w14:paraId="21A90BD0" w14:textId="77777777" w:rsidR="00737D90" w:rsidRDefault="00737D90" w:rsidP="006F4547">
      <w:pPr>
        <w:jc w:val="cente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265128" w:rsidRDefault="004D0F63" w:rsidP="00265128">
            <w:pPr>
              <w:spacing w:line="360" w:lineRule="auto"/>
              <w:rPr>
                <w:rFonts w:ascii="Arial" w:hAnsi="Arial" w:cs="Arial"/>
                <w:szCs w:val="24"/>
              </w:rPr>
            </w:pPr>
          </w:p>
          <w:p w14:paraId="2504A3BD" w14:textId="77777777" w:rsidR="004D0F63" w:rsidRPr="00265128" w:rsidRDefault="004D0F63" w:rsidP="00265128">
            <w:pPr>
              <w:spacing w:line="360" w:lineRule="auto"/>
              <w:rPr>
                <w:rFonts w:ascii="Arial" w:hAnsi="Arial" w:cs="Arial"/>
                <w:szCs w:val="24"/>
              </w:rPr>
            </w:pPr>
          </w:p>
          <w:p w14:paraId="2A7EF1E3" w14:textId="1E772996" w:rsidR="004D0F63" w:rsidRPr="00265128" w:rsidRDefault="00265128" w:rsidP="00265128">
            <w:pPr>
              <w:spacing w:line="360" w:lineRule="auto"/>
              <w:rPr>
                <w:rFonts w:ascii="Arial" w:hAnsi="Arial" w:cs="Arial"/>
                <w:szCs w:val="24"/>
              </w:rPr>
            </w:pPr>
            <w:r w:rsidRPr="00265128">
              <w:rPr>
                <w:rFonts w:ascii="Arial" w:hAnsi="Arial" w:cs="Arial"/>
                <w:szCs w:val="24"/>
              </w:rPr>
              <w:t xml:space="preserve">Pre-arrival refers to any contacts that take place before to a guest's physical arrival and is an important stage in determining their overall experience. This covers communication, initial expectations creating, and reservation procedures. Effective reservation systems and individualised communication are essential for optimal administration. According to </w:t>
            </w:r>
            <w:r w:rsidR="005846A4" w:rsidRPr="005846A4">
              <w:rPr>
                <w:rFonts w:ascii="Arial" w:hAnsi="Arial" w:cs="Arial"/>
                <w:szCs w:val="24"/>
              </w:rPr>
              <w:t>(Sturman et al., 2011)</w:t>
            </w:r>
            <w:r w:rsidRPr="00265128">
              <w:rPr>
                <w:rFonts w:ascii="Arial" w:hAnsi="Arial" w:cs="Arial"/>
                <w:szCs w:val="24"/>
              </w:rPr>
              <w:t xml:space="preserve">, customised pre-arrival communication, such as welcome emails, significantly elevates the guest experience. Literature also emphasises how important technology is to contemporary hospitality. It is essential to have user-friendly online booking platforms. Marriott International's mobile app serves as an excellent example of these </w:t>
            </w:r>
            <w:r w:rsidR="005846A4" w:rsidRPr="00265128">
              <w:rPr>
                <w:rFonts w:ascii="Arial" w:hAnsi="Arial" w:cs="Arial"/>
                <w:szCs w:val="24"/>
              </w:rPr>
              <w:t>concepts</w:t>
            </w:r>
            <w:r w:rsidR="005846A4" w:rsidRPr="005846A4">
              <w:rPr>
                <w:rFonts w:ascii="Arial" w:hAnsi="Arial" w:cs="Arial"/>
                <w:szCs w:val="24"/>
              </w:rPr>
              <w:t xml:space="preserve"> (</w:t>
            </w:r>
            <w:r w:rsidR="005846A4" w:rsidRPr="005846A4">
              <w:rPr>
                <w:rFonts w:ascii="Arial" w:hAnsi="Arial" w:cs="Arial"/>
                <w:szCs w:val="24"/>
              </w:rPr>
              <w:t>Marriott International, 2023)</w:t>
            </w:r>
            <w:r w:rsidRPr="00265128">
              <w:rPr>
                <w:rFonts w:ascii="Arial" w:hAnsi="Arial" w:cs="Arial"/>
                <w:szCs w:val="24"/>
              </w:rPr>
              <w:t xml:space="preserve">. Prior to arrival, guests can choose their preferred accommodation and get a digital room key. This expedites the check-in process and improves the pre-arrival experience in general. The industry case study showcases the pragmatic </w:t>
            </w:r>
            <w:r w:rsidRPr="00265128">
              <w:rPr>
                <w:rFonts w:ascii="Arial" w:hAnsi="Arial" w:cs="Arial"/>
                <w:szCs w:val="24"/>
              </w:rPr>
              <w:lastRenderedPageBreak/>
              <w:t>implementation of tailored communication and technology, elucidating how hotels may establish a favourable impression on visitors prior to their arrival.</w:t>
            </w:r>
          </w:p>
          <w:p w14:paraId="5346F10B" w14:textId="77777777" w:rsidR="004D0F63" w:rsidRPr="00265128" w:rsidRDefault="004D0F63" w:rsidP="00265128">
            <w:pPr>
              <w:spacing w:line="360" w:lineRule="auto"/>
              <w:rPr>
                <w:rFonts w:ascii="Arial" w:hAnsi="Arial" w:cs="Arial"/>
                <w:szCs w:val="24"/>
              </w:rPr>
            </w:pPr>
          </w:p>
          <w:p w14:paraId="29B16AFB" w14:textId="77777777" w:rsidR="004D0F63" w:rsidRPr="00265128" w:rsidRDefault="004D0F63" w:rsidP="00265128">
            <w:pPr>
              <w:spacing w:line="360" w:lineRule="auto"/>
              <w:rPr>
                <w:rFonts w:ascii="Arial" w:hAnsi="Arial" w:cs="Arial"/>
                <w:szCs w:val="24"/>
              </w:rPr>
            </w:pPr>
          </w:p>
          <w:p w14:paraId="47B22BD1" w14:textId="77777777" w:rsidR="004D0F63" w:rsidRPr="00265128" w:rsidRDefault="004D0F63" w:rsidP="00265128">
            <w:pPr>
              <w:spacing w:line="360" w:lineRule="auto"/>
              <w:rPr>
                <w:rFonts w:ascii="Arial" w:hAnsi="Arial" w:cs="Arial"/>
                <w:szCs w:val="24"/>
              </w:rPr>
            </w:pPr>
          </w:p>
          <w:p w14:paraId="13073444" w14:textId="1661F9A0" w:rsidR="004D0F63" w:rsidRPr="00265128" w:rsidRDefault="004D0F63" w:rsidP="00265128">
            <w:pPr>
              <w:spacing w:line="360" w:lineRule="auto"/>
              <w:rPr>
                <w:rFonts w:ascii="Arial" w:hAnsi="Arial" w:cs="Arial"/>
                <w:szCs w:val="24"/>
              </w:rPr>
            </w:pPr>
          </w:p>
        </w:tc>
      </w:tr>
      <w:tr w:rsidR="004D0F63" w:rsidRPr="009022D4" w14:paraId="34EB4868" w14:textId="77777777" w:rsidTr="009E31E5">
        <w:trPr>
          <w:trHeight w:val="495"/>
          <w:jc w:val="center"/>
        </w:trPr>
        <w:tc>
          <w:tcPr>
            <w:tcW w:w="9348" w:type="dxa"/>
          </w:tcPr>
          <w:p w14:paraId="75A4CFFC" w14:textId="77777777" w:rsidR="00F9700F" w:rsidRPr="00265128" w:rsidRDefault="00F9700F" w:rsidP="00265128">
            <w:pPr>
              <w:widowControl w:val="0"/>
              <w:autoSpaceDE w:val="0"/>
              <w:autoSpaceDN w:val="0"/>
              <w:spacing w:before="2" w:line="360" w:lineRule="auto"/>
              <w:rPr>
                <w:rFonts w:ascii="Arial" w:eastAsia="Times New Roman" w:hAnsi="Arial" w:cs="Arial"/>
                <w:i/>
                <w:iCs/>
                <w:color w:val="000000"/>
                <w:szCs w:val="24"/>
                <w:shd w:val="clear" w:color="auto" w:fill="FFFFFF"/>
                <w:lang w:val="en-US"/>
              </w:rPr>
            </w:pPr>
          </w:p>
          <w:p w14:paraId="1B32A371" w14:textId="660BCB90" w:rsidR="00F9700F" w:rsidRPr="00265128" w:rsidRDefault="00F9700F" w:rsidP="00265128">
            <w:pPr>
              <w:widowControl w:val="0"/>
              <w:autoSpaceDE w:val="0"/>
              <w:autoSpaceDN w:val="0"/>
              <w:spacing w:before="2" w:line="360" w:lineRule="auto"/>
              <w:rPr>
                <w:rFonts w:ascii="Arial" w:eastAsia="Times New Roman" w:hAnsi="Arial" w:cs="Arial"/>
                <w:i/>
                <w:iCs/>
                <w:color w:val="000000"/>
                <w:szCs w:val="24"/>
                <w:lang w:val="en-US"/>
              </w:rPr>
            </w:pPr>
            <w:r w:rsidRPr="00265128">
              <w:rPr>
                <w:rFonts w:ascii="Arial" w:eastAsia="Times New Roman" w:hAnsi="Arial" w:cs="Arial"/>
                <w:i/>
                <w:iCs/>
                <w:color w:val="000000"/>
                <w:szCs w:val="24"/>
                <w:shd w:val="clear" w:color="auto" w:fill="FFFFFF"/>
                <w:lang w:val="en-US"/>
              </w:rPr>
              <w:t xml:space="preserve">Element 2 – </w:t>
            </w:r>
            <w:r w:rsidR="00AA0BF1" w:rsidRPr="00265128">
              <w:rPr>
                <w:rFonts w:ascii="Arial" w:eastAsia="Times New Roman" w:hAnsi="Arial" w:cs="Arial"/>
                <w:i/>
                <w:iCs/>
                <w:color w:val="000000"/>
                <w:szCs w:val="24"/>
                <w:shd w:val="clear" w:color="auto" w:fill="FFFFFF"/>
                <w:lang w:val="en-US"/>
              </w:rPr>
              <w:t xml:space="preserve">Arrival </w:t>
            </w:r>
          </w:p>
          <w:p w14:paraId="47C39300" w14:textId="3FE1F4AC" w:rsidR="004D0F63" w:rsidRPr="00265128" w:rsidRDefault="004D0F63" w:rsidP="00265128">
            <w:pPr>
              <w:spacing w:line="360" w:lineRule="auto"/>
              <w:rPr>
                <w:rFonts w:ascii="Arial" w:hAnsi="Arial" w:cs="Arial"/>
                <w:szCs w:val="24"/>
              </w:rPr>
            </w:pPr>
          </w:p>
        </w:tc>
      </w:tr>
      <w:tr w:rsidR="004D0F63" w:rsidRPr="009022D4" w14:paraId="7BBE1C47" w14:textId="77777777" w:rsidTr="009E31E5">
        <w:trPr>
          <w:trHeight w:val="495"/>
          <w:jc w:val="center"/>
        </w:trPr>
        <w:tc>
          <w:tcPr>
            <w:tcW w:w="9348" w:type="dxa"/>
          </w:tcPr>
          <w:p w14:paraId="3CB81B30" w14:textId="77777777" w:rsidR="004D0F63" w:rsidRPr="001C0E15" w:rsidRDefault="004D0F63" w:rsidP="001C0E15">
            <w:pPr>
              <w:spacing w:line="360" w:lineRule="auto"/>
              <w:jc w:val="center"/>
              <w:rPr>
                <w:rFonts w:ascii="Arial" w:hAnsi="Arial" w:cs="Arial"/>
                <w:b/>
                <w:bCs/>
              </w:rPr>
            </w:pPr>
          </w:p>
          <w:p w14:paraId="1435FEE4" w14:textId="77777777" w:rsidR="004D0F63" w:rsidRPr="001C0E15" w:rsidRDefault="004D0F63" w:rsidP="001C0E15">
            <w:pPr>
              <w:spacing w:line="360" w:lineRule="auto"/>
              <w:jc w:val="center"/>
              <w:rPr>
                <w:rFonts w:ascii="Arial" w:hAnsi="Arial" w:cs="Arial"/>
                <w:b/>
                <w:bCs/>
              </w:rPr>
            </w:pPr>
          </w:p>
          <w:p w14:paraId="64660D52" w14:textId="77777777" w:rsidR="004D0F63" w:rsidRPr="001C0E15" w:rsidRDefault="004D0F63" w:rsidP="001C0E15">
            <w:pPr>
              <w:spacing w:line="360" w:lineRule="auto"/>
              <w:rPr>
                <w:rFonts w:ascii="Arial" w:hAnsi="Arial" w:cs="Arial"/>
                <w:b/>
                <w:bCs/>
              </w:rPr>
            </w:pPr>
          </w:p>
          <w:p w14:paraId="7793972C" w14:textId="0941D7BD" w:rsidR="001C0E15" w:rsidRPr="001C0E15" w:rsidRDefault="001C0E15" w:rsidP="001C0E15">
            <w:pPr>
              <w:spacing w:after="0" w:line="360" w:lineRule="auto"/>
              <w:rPr>
                <w:rFonts w:ascii="Arial" w:hAnsi="Arial" w:cs="Arial"/>
              </w:rPr>
            </w:pPr>
            <w:r w:rsidRPr="001C0E15">
              <w:rPr>
                <w:rFonts w:ascii="Arial" w:hAnsi="Arial" w:cs="Arial"/>
              </w:rPr>
              <w:t>First impressions are of the utmost importance during the arrival stage, which is the first physical connection between the guest and the hotel. A pleasant arrival experience is dependent on quick, individualised check-in procedures and friendly service. </w:t>
            </w:r>
            <w:r w:rsidR="005846A4" w:rsidRPr="005846A4">
              <w:rPr>
                <w:rFonts w:ascii="Arial" w:hAnsi="Arial" w:cs="Arial"/>
              </w:rPr>
              <w:t>(</w:t>
            </w:r>
            <w:proofErr w:type="spellStart"/>
            <w:r w:rsidR="005846A4" w:rsidRPr="005846A4">
              <w:rPr>
                <w:rFonts w:ascii="Arial" w:hAnsi="Arial" w:cs="Arial"/>
              </w:rPr>
              <w:t>Foroudi</w:t>
            </w:r>
            <w:proofErr w:type="spellEnd"/>
            <w:r w:rsidR="005846A4" w:rsidRPr="005846A4">
              <w:rPr>
                <w:rFonts w:ascii="Arial" w:hAnsi="Arial" w:cs="Arial"/>
              </w:rPr>
              <w:t xml:space="preserve"> et al., 2018)</w:t>
            </w:r>
            <w:r w:rsidR="005846A4" w:rsidRPr="005846A4">
              <w:rPr>
                <w:rFonts w:ascii="Arial" w:hAnsi="Arial" w:cs="Arial"/>
              </w:rPr>
              <w:t xml:space="preserve"> </w:t>
            </w:r>
            <w:r w:rsidRPr="001C0E15">
              <w:rPr>
                <w:rFonts w:ascii="Arial" w:hAnsi="Arial" w:cs="Arial"/>
              </w:rPr>
              <w:t>claims that research emphasises the need for seamless and rapid check-ins, with technology emerging as a key component, innovations like self-service terminals and smartphone check-in choices greatly improve the passenger experience upon arrival.</w:t>
            </w:r>
          </w:p>
          <w:p w14:paraId="70E55B58" w14:textId="5D63D4DE" w:rsidR="002025B1" w:rsidRPr="001C0E15" w:rsidRDefault="001C0E15" w:rsidP="001C0E15">
            <w:pPr>
              <w:spacing w:line="360" w:lineRule="auto"/>
              <w:rPr>
                <w:rFonts w:ascii="Arial" w:hAnsi="Arial" w:cs="Arial"/>
              </w:rPr>
            </w:pPr>
            <w:r w:rsidRPr="001C0E15">
              <w:rPr>
                <w:rFonts w:ascii="Arial" w:hAnsi="Arial" w:cs="Arial"/>
              </w:rPr>
              <w:t>Hilton's Digital Key, a technologically advanced solution that transforms the check-in process, is a relevant industrial example</w:t>
            </w:r>
            <w:r w:rsidR="005846A4" w:rsidRPr="005846A4">
              <w:t xml:space="preserve"> </w:t>
            </w:r>
            <w:r w:rsidR="005846A4" w:rsidRPr="005846A4">
              <w:rPr>
                <w:rFonts w:ascii="Arial" w:hAnsi="Arial" w:cs="Arial"/>
              </w:rPr>
              <w:t>(Hilton, 2021)</w:t>
            </w:r>
            <w:r w:rsidRPr="001C0E15">
              <w:rPr>
                <w:rFonts w:ascii="Arial" w:hAnsi="Arial" w:cs="Arial"/>
              </w:rPr>
              <w:t>. With the use of this innovation, visitors may open their hotel doors using their smartphones, cutting down on time spent waiting at the front desk and offering a frictionless experience. Hilton's use of this technology not only expedites the check-in process but also complies with the modern expectation of tech-enabled, smooth encounters. The above example illustrates how incorporating technology at the point of arrival can enhance operational efficiency and positively impact the overall guest experience, thereby establishing a favourable foundation for a satisfied stay.</w:t>
            </w:r>
          </w:p>
          <w:p w14:paraId="2699F7A4" w14:textId="4DDAF7ED" w:rsidR="004D0F63" w:rsidRPr="001C0E15" w:rsidRDefault="004D0F63" w:rsidP="001C0E15">
            <w:pPr>
              <w:spacing w:line="360" w:lineRule="auto"/>
              <w:jc w:val="center"/>
              <w:rPr>
                <w:rFonts w:ascii="Arial" w:hAnsi="Arial" w:cs="Arial"/>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77777777" w:rsidR="004D0F63" w:rsidRPr="009022D4" w:rsidRDefault="004D0F63" w:rsidP="004D0F63">
            <w:pPr>
              <w:jc w:val="center"/>
              <w:rPr>
                <w:rFonts w:cs="Times New Roman"/>
                <w:b/>
                <w:bCs/>
              </w:rPr>
            </w:pPr>
          </w:p>
          <w:p w14:paraId="022F795F" w14:textId="77777777" w:rsidR="001C0E15" w:rsidRPr="001C0E15" w:rsidRDefault="001C0E15" w:rsidP="001C0E15">
            <w:pPr>
              <w:spacing w:after="0" w:line="360" w:lineRule="auto"/>
              <w:rPr>
                <w:rFonts w:ascii="Arial" w:hAnsi="Arial" w:cs="Arial"/>
              </w:rPr>
            </w:pPr>
            <w:r w:rsidRPr="001C0E15">
              <w:rPr>
                <w:rFonts w:ascii="Arial" w:hAnsi="Arial" w:cs="Arial"/>
              </w:rPr>
              <w:t xml:space="preserve">A key aspect of the hotel guest cycle is the duration of stay, which includes the full time a guest spends on the hotel grounds. Ensuring overall visitor happiness, keeping </w:t>
            </w:r>
            <w:r w:rsidRPr="001C0E15">
              <w:rPr>
                <w:rFonts w:ascii="Arial" w:hAnsi="Arial" w:cs="Arial"/>
              </w:rPr>
              <w:lastRenderedPageBreak/>
              <w:t>lines of communication open, and offering personalised services are all essential components of effective management during this phase.</w:t>
            </w:r>
          </w:p>
          <w:p w14:paraId="724FDADF" w14:textId="4C5825CE" w:rsidR="001C0E15" w:rsidRPr="001C0E15" w:rsidRDefault="001C0E15" w:rsidP="001C0E15">
            <w:pPr>
              <w:spacing w:after="0" w:line="360" w:lineRule="auto"/>
              <w:rPr>
                <w:rFonts w:ascii="Arial" w:hAnsi="Arial" w:cs="Arial"/>
              </w:rPr>
            </w:pPr>
            <w:r w:rsidRPr="001C0E15">
              <w:rPr>
                <w:rFonts w:ascii="Arial" w:hAnsi="Arial" w:cs="Arial"/>
              </w:rPr>
              <w:t xml:space="preserve">The importance of maintaining constant guest engagement during their visit is emphasised in the literature. </w:t>
            </w:r>
            <w:r w:rsidR="005846A4">
              <w:rPr>
                <w:rFonts w:ascii="Arial" w:hAnsi="Arial" w:cs="Arial"/>
              </w:rPr>
              <w:t xml:space="preserve">According to </w:t>
            </w:r>
            <w:r w:rsidR="005846A4" w:rsidRPr="005846A4">
              <w:rPr>
                <w:rFonts w:ascii="Arial" w:hAnsi="Arial" w:cs="Arial"/>
              </w:rPr>
              <w:t>(Johan Hammer, 2016)</w:t>
            </w:r>
            <w:r w:rsidR="005846A4">
              <w:rPr>
                <w:rFonts w:ascii="Arial" w:hAnsi="Arial" w:cs="Arial"/>
              </w:rPr>
              <w:t xml:space="preserve"> </w:t>
            </w:r>
            <w:r w:rsidRPr="001C0E15">
              <w:rPr>
                <w:rFonts w:ascii="Arial" w:hAnsi="Arial" w:cs="Arial"/>
              </w:rPr>
              <w:t xml:space="preserve">proactive hotel management is key to success, with staff taught to anticipate and satisfy client preferences and deliver a personalised, memorable experience. According to </w:t>
            </w:r>
            <w:r w:rsidR="005846A4" w:rsidRPr="005846A4">
              <w:rPr>
                <w:rFonts w:ascii="Arial" w:hAnsi="Arial" w:cs="Arial"/>
              </w:rPr>
              <w:t>(Sturman et al., 2011)</w:t>
            </w:r>
            <w:r w:rsidRPr="001C0E15">
              <w:rPr>
                <w:rFonts w:ascii="Arial" w:hAnsi="Arial" w:cs="Arial"/>
              </w:rPr>
              <w:t>, providing personalised service is thought to be a critical component in ensuring that guests are satisfied and that the hotel is perceived favourably.</w:t>
            </w:r>
          </w:p>
          <w:p w14:paraId="7C8C8F6A" w14:textId="32BAD138" w:rsidR="001C0E15" w:rsidRPr="001C0E15" w:rsidRDefault="001C0E15" w:rsidP="001C0E15">
            <w:pPr>
              <w:spacing w:after="0" w:line="360" w:lineRule="auto"/>
              <w:rPr>
                <w:rFonts w:ascii="Arial" w:hAnsi="Arial" w:cs="Arial"/>
              </w:rPr>
            </w:pPr>
            <w:r w:rsidRPr="001C0E15">
              <w:rPr>
                <w:rFonts w:ascii="Arial" w:hAnsi="Arial" w:cs="Arial"/>
              </w:rPr>
              <w:t xml:space="preserve">The duration of stay can be extended thanks to technology. More and more hotels are implementing cutting-edge technologies like in-room iPads, which let visitors order services, adjust room settings, and get pertinent information. This facilitates a smooth and pleasurable stay in addition to being convenient </w:t>
            </w:r>
            <w:r w:rsidR="005846A4" w:rsidRPr="005846A4">
              <w:rPr>
                <w:rFonts w:ascii="Arial" w:hAnsi="Arial" w:cs="Arial"/>
              </w:rPr>
              <w:t>(Sturman et al., 2011)</w:t>
            </w:r>
            <w:r w:rsidRPr="001C0E15">
              <w:rPr>
                <w:rFonts w:ascii="Arial" w:hAnsi="Arial" w:cs="Arial"/>
              </w:rPr>
              <w:t xml:space="preserve">. Moreover, the integration of Artificial Intelligence (AI) and Internet of Things (IoT) technologies enables hotels to offer hyper-personalized experiences, such as adjusting room settings based on individual preferences or suggesting personalized recommendations for dining and activities </w:t>
            </w:r>
            <w:r w:rsidR="005347DB" w:rsidRPr="005347DB">
              <w:rPr>
                <w:rFonts w:ascii="Arial" w:hAnsi="Arial" w:cs="Arial"/>
              </w:rPr>
              <w:t>(Yang et al., 2021)</w:t>
            </w:r>
            <w:r w:rsidRPr="001C0E15">
              <w:rPr>
                <w:rFonts w:ascii="Arial" w:hAnsi="Arial" w:cs="Arial"/>
              </w:rPr>
              <w:t>.</w:t>
            </w:r>
          </w:p>
          <w:p w14:paraId="3E54D471" w14:textId="2DE8AA75" w:rsidR="004D0F63" w:rsidRPr="005347DB" w:rsidRDefault="001C0E15" w:rsidP="001C0E15">
            <w:pPr>
              <w:spacing w:line="360" w:lineRule="auto"/>
              <w:rPr>
                <w:rFonts w:ascii="Arial" w:hAnsi="Arial" w:cs="Arial"/>
              </w:rPr>
            </w:pPr>
            <w:r w:rsidRPr="001C0E15">
              <w:rPr>
                <w:rFonts w:ascii="Arial" w:hAnsi="Arial" w:cs="Arial"/>
              </w:rPr>
              <w:t>The real-world applications of these concepts are further demonstrated by examples from the industry. The Ritz-Carlton is well known for its outstanding service, and its employees are free to exploit preferences of the guests to surprise and amaze, making the stay unique and unforgettable</w:t>
            </w:r>
            <w:r w:rsidR="005347DB" w:rsidRPr="005347DB">
              <w:t xml:space="preserve"> </w:t>
            </w:r>
            <w:r w:rsidR="005347DB" w:rsidRPr="005347DB">
              <w:rPr>
                <w:rFonts w:ascii="Arial" w:hAnsi="Arial" w:cs="Arial"/>
              </w:rPr>
              <w:t>(Reiss, 2009)</w:t>
            </w:r>
            <w:r w:rsidRPr="001C0E15">
              <w:rPr>
                <w:rFonts w:ascii="Arial" w:hAnsi="Arial" w:cs="Arial"/>
              </w:rPr>
              <w:t>. Throughout the duration of the stay, the hotel demonstrates its dedication to providing an unmatched experience by going above and beyond conventional services and anticipating guest needs. Hotels have the chance to get insightful comments based on the duration of stays. Hotels may demonstrate their dedication to continuous development and handle issues in real-time by aggressively soliciting guest comments and swiftly addressing concerns. A thorough understanding of the experiences of guests is facilitated by feedback gathering techniques including in-person queries and post-stay surveys (</w:t>
            </w:r>
            <w:r w:rsidR="005347DB" w:rsidRPr="005347DB">
              <w:rPr>
                <w:rFonts w:ascii="Arial" w:hAnsi="Arial" w:cs="Arial"/>
              </w:rPr>
              <w:t>Yang et al., 2021)</w:t>
            </w:r>
            <w:r w:rsidRPr="001C0E15">
              <w:rPr>
                <w:rFonts w:ascii="Arial" w:hAnsi="Arial" w:cs="Arial"/>
              </w:rPr>
              <w:t> proactive guest communication, technology integration, and personalised service delivery are all necessary for efficient management throughout the duration of the stay. The literature highlights the value of anticipatory service and ongoing communication, and real-world case studies show how top hotels use these strategies to provide their visitors happy, memorable stays. It will be crucial for hotels to keep up with the latest</w:t>
            </w:r>
            <w:r w:rsidRPr="001C0E15">
              <w:rPr>
                <w:rFonts w:cs="Times New Roman"/>
                <w:b/>
                <w:bCs/>
              </w:rPr>
              <w:t xml:space="preserve"> </w:t>
            </w:r>
            <w:r w:rsidRPr="005347DB">
              <w:rPr>
                <w:rFonts w:ascii="Arial" w:hAnsi="Arial" w:cs="Arial"/>
              </w:rPr>
              <w:t xml:space="preserve">developments and make use of technology in </w:t>
            </w:r>
            <w:r w:rsidRPr="005347DB">
              <w:rPr>
                <w:rFonts w:ascii="Arial" w:hAnsi="Arial" w:cs="Arial"/>
              </w:rPr>
              <w:lastRenderedPageBreak/>
              <w:t>order to preserve a competitive advantage in the hospitality sector as they work to adjust to changing guest expectations.</w:t>
            </w: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6791699C" w14:textId="77777777" w:rsidR="001C0E15" w:rsidRPr="001C0E15" w:rsidRDefault="00977466" w:rsidP="001C0E15">
            <w:pPr>
              <w:tabs>
                <w:tab w:val="left" w:pos="264"/>
              </w:tabs>
              <w:spacing w:after="0" w:line="360" w:lineRule="auto"/>
              <w:rPr>
                <w:rFonts w:ascii="Arial" w:hAnsi="Arial" w:cs="Arial"/>
              </w:rPr>
            </w:pPr>
            <w:r w:rsidRPr="009022D4">
              <w:rPr>
                <w:rFonts w:cs="Times New Roman"/>
                <w:b/>
                <w:bCs/>
              </w:rPr>
              <w:tab/>
            </w:r>
            <w:r w:rsidR="001C0E15" w:rsidRPr="001C0E15">
              <w:rPr>
                <w:rFonts w:ascii="Arial" w:hAnsi="Arial" w:cs="Arial"/>
              </w:rPr>
              <w:t>The hotel guest cycle ends at the departure stage, which is a crucial moment that calls for strategic management to make a good impression that lasts. This stage entails communication following the stay, feedback gathering, and check-out procedures.</w:t>
            </w:r>
          </w:p>
          <w:p w14:paraId="508D8640" w14:textId="78CE005F" w:rsidR="001C0E15" w:rsidRPr="001C0E15" w:rsidRDefault="001C0E15" w:rsidP="001C0E15">
            <w:pPr>
              <w:tabs>
                <w:tab w:val="left" w:pos="264"/>
              </w:tabs>
              <w:spacing w:after="0" w:line="360" w:lineRule="auto"/>
              <w:rPr>
                <w:rFonts w:ascii="Arial" w:hAnsi="Arial" w:cs="Arial"/>
              </w:rPr>
            </w:pPr>
            <w:r w:rsidRPr="001C0E15">
              <w:rPr>
                <w:rFonts w:ascii="Arial" w:hAnsi="Arial" w:cs="Arial"/>
              </w:rPr>
              <w:t xml:space="preserve">A smooth and effective check-out procedure is essential to a satisfying departure. Research indicates that a simple and easy check-out process greatly increases overall client </w:t>
            </w:r>
            <w:r w:rsidR="005347DB" w:rsidRPr="001C0E15">
              <w:rPr>
                <w:rFonts w:ascii="Arial" w:hAnsi="Arial" w:cs="Arial"/>
              </w:rPr>
              <w:t xml:space="preserve">satisfaction </w:t>
            </w:r>
            <w:r w:rsidR="005347DB" w:rsidRPr="005347DB">
              <w:t>(</w:t>
            </w:r>
            <w:r w:rsidR="005347DB" w:rsidRPr="005347DB">
              <w:rPr>
                <w:rFonts w:ascii="Arial" w:hAnsi="Arial" w:cs="Arial"/>
              </w:rPr>
              <w:t>Sturman et al., 2011)</w:t>
            </w:r>
            <w:r w:rsidRPr="001C0E15">
              <w:rPr>
                <w:rFonts w:ascii="Arial" w:hAnsi="Arial" w:cs="Arial"/>
              </w:rPr>
              <w:t xml:space="preserve">. Providing contactless payment choices or expedited check-out satisfies the expediency and convenience preferences of today's travellers. Obtaining feedback is yet another essential component of departure management. Hotels who actively seek feedback from their guests through surveys, reviews, or in-person queries can obtain important insights into the experiences of their guests. This data offers a road map for ongoing improvement in addition to aiding in the resolution of particular problems </w:t>
            </w:r>
            <w:r w:rsidR="005347DB" w:rsidRPr="005347DB">
              <w:rPr>
                <w:rFonts w:ascii="Arial" w:hAnsi="Arial" w:cs="Arial"/>
              </w:rPr>
              <w:t>(Sturman et al., 2011)</w:t>
            </w:r>
            <w:r w:rsidRPr="001C0E15">
              <w:rPr>
                <w:rFonts w:ascii="Arial" w:hAnsi="Arial" w:cs="Arial"/>
              </w:rPr>
              <w:t>.</w:t>
            </w:r>
          </w:p>
          <w:p w14:paraId="60641366" w14:textId="77777777" w:rsidR="001C0E15" w:rsidRPr="001C0E15" w:rsidRDefault="001C0E15" w:rsidP="001C0E15">
            <w:pPr>
              <w:tabs>
                <w:tab w:val="left" w:pos="264"/>
              </w:tabs>
              <w:spacing w:after="0" w:line="360" w:lineRule="auto"/>
              <w:rPr>
                <w:rFonts w:ascii="Arial" w:hAnsi="Arial" w:cs="Arial"/>
              </w:rPr>
            </w:pPr>
            <w:r w:rsidRPr="001C0E15">
              <w:rPr>
                <w:rFonts w:ascii="Arial" w:hAnsi="Arial" w:cs="Arial"/>
              </w:rPr>
              <w:t xml:space="preserve"> Airbnb's review system promotes trust and a sense of community by encouraging visitors to provide comments after their visit. Both hosts and guests gain from this two-way feedback mechanism, which adds to an open and advantageous system. Post-stay correspondence is essential to keeping the lines of contact open with the guest long after their departure. Building a strong and long-lasting relationship with the guest can be facilitated by thanking them for their stay, sending them personalised thank-you notes, or providing incentives for return visits. efficient check-out procedures, careful feedback gathering, and well-planned post-stay communication are all necessary for managing the departure stage effectively. The literature highlights how crucial these components are to making a good first impression on the visitor. Hotels can ensure that their guests leave satisfied and eager to return by implementing technology to streamline procedures and keeping </w:t>
            </w:r>
            <w:r w:rsidRPr="001C0E15">
              <w:rPr>
                <w:rFonts w:ascii="Arial" w:hAnsi="Arial" w:cs="Arial"/>
              </w:rPr>
              <w:lastRenderedPageBreak/>
              <w:t>lines of communication open. This fosters long-term customer loyalty and strong word-of-mouth recommendations.</w:t>
            </w:r>
          </w:p>
          <w:p w14:paraId="7A491B33" w14:textId="77777777" w:rsidR="001C0E15" w:rsidRPr="001C0E15" w:rsidRDefault="001C0E15" w:rsidP="001C0E15">
            <w:pPr>
              <w:tabs>
                <w:tab w:val="left" w:pos="264"/>
              </w:tabs>
              <w:spacing w:after="0" w:line="240" w:lineRule="auto"/>
              <w:rPr>
                <w:rFonts w:cs="Times New Roman"/>
                <w:b/>
                <w:bCs/>
              </w:rPr>
            </w:pPr>
          </w:p>
          <w:p w14:paraId="61A569FD" w14:textId="77777777" w:rsidR="001C0E15" w:rsidRPr="001C0E15" w:rsidRDefault="001C0E15" w:rsidP="001C0E15">
            <w:pPr>
              <w:tabs>
                <w:tab w:val="left" w:pos="264"/>
              </w:tabs>
              <w:spacing w:after="0" w:line="240" w:lineRule="auto"/>
              <w:rPr>
                <w:rFonts w:cs="Times New Roman"/>
                <w:b/>
                <w:bCs/>
              </w:rPr>
            </w:pPr>
          </w:p>
          <w:p w14:paraId="21DFEF7F" w14:textId="77777777" w:rsidR="001C0E15" w:rsidRPr="001C0E15" w:rsidRDefault="001C0E15" w:rsidP="001C0E15">
            <w:pPr>
              <w:tabs>
                <w:tab w:val="left" w:pos="264"/>
              </w:tabs>
              <w:spacing w:after="0" w:line="240" w:lineRule="auto"/>
              <w:rPr>
                <w:rFonts w:cs="Times New Roman"/>
                <w:b/>
                <w:bCs/>
              </w:rPr>
            </w:pPr>
          </w:p>
          <w:p w14:paraId="7CCB35EC" w14:textId="26F393C9" w:rsidR="004D0F63" w:rsidRPr="009022D4" w:rsidRDefault="004D0F63" w:rsidP="00977466">
            <w:pPr>
              <w:tabs>
                <w:tab w:val="left" w:pos="264"/>
              </w:tabs>
              <w:rPr>
                <w:rFonts w:cs="Times New Roman"/>
                <w:b/>
                <w:bCs/>
              </w:rPr>
            </w:pPr>
          </w:p>
          <w:p w14:paraId="377A60B6" w14:textId="77777777" w:rsidR="004D0F63" w:rsidRPr="001C0E15" w:rsidRDefault="004D0F63" w:rsidP="004D0F63">
            <w:pPr>
              <w:jc w:val="center"/>
              <w:rPr>
                <w:rFonts w:cs="Times New Roman"/>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7A4A107D" w14:textId="77777777" w:rsidR="005347DB" w:rsidRPr="005347DB" w:rsidRDefault="005347DB" w:rsidP="005347DB">
      <w:pPr>
        <w:jc w:val="center"/>
        <w:rPr>
          <w:lang w:val="en-US"/>
        </w:rPr>
      </w:pPr>
      <w:r w:rsidRPr="005347DB">
        <w:rPr>
          <w:lang w:val="en-US"/>
        </w:rPr>
        <w:t xml:space="preserve">Bardi, J.A. (2011). </w:t>
      </w:r>
      <w:r w:rsidRPr="005347DB">
        <w:rPr>
          <w:i/>
          <w:iCs/>
          <w:lang w:val="en-US"/>
        </w:rPr>
        <w:t>Hotel front office management</w:t>
      </w:r>
      <w:r w:rsidRPr="005347DB">
        <w:rPr>
          <w:lang w:val="en-US"/>
        </w:rPr>
        <w:t>. Hoboken, N.J.: John Wiley &amp; Sons.</w:t>
      </w:r>
    </w:p>
    <w:p w14:paraId="066797D4" w14:textId="77777777" w:rsidR="005347DB" w:rsidRPr="005347DB" w:rsidRDefault="005347DB" w:rsidP="005347DB">
      <w:pPr>
        <w:jc w:val="center"/>
        <w:rPr>
          <w:lang w:val="en-US"/>
        </w:rPr>
      </w:pPr>
      <w:proofErr w:type="spellStart"/>
      <w:r w:rsidRPr="005347DB">
        <w:rPr>
          <w:lang w:val="en-US"/>
        </w:rPr>
        <w:t>Foroudi</w:t>
      </w:r>
      <w:proofErr w:type="spellEnd"/>
      <w:r w:rsidRPr="005347DB">
        <w:rPr>
          <w:lang w:val="en-US"/>
        </w:rPr>
        <w:t xml:space="preserve">, P., Gupta, S., Sivarajah, U. and Broderick, A. (2018). Investigating the effects of smart technology on customer dynamics and customer experience. </w:t>
      </w:r>
      <w:r w:rsidRPr="005347DB">
        <w:rPr>
          <w:i/>
          <w:iCs/>
          <w:lang w:val="en-US"/>
        </w:rPr>
        <w:t>Computers in Human Behavior</w:t>
      </w:r>
      <w:r w:rsidRPr="005347DB">
        <w:rPr>
          <w:lang w:val="en-US"/>
        </w:rPr>
        <w:t xml:space="preserve">, [online] 80(1), pp.271–282. </w:t>
      </w:r>
      <w:proofErr w:type="spellStart"/>
      <w:proofErr w:type="gramStart"/>
      <w:r w:rsidRPr="005347DB">
        <w:rPr>
          <w:lang w:val="en-US"/>
        </w:rPr>
        <w:t>doi:https</w:t>
      </w:r>
      <w:proofErr w:type="spellEnd"/>
      <w:r w:rsidRPr="005347DB">
        <w:rPr>
          <w:lang w:val="en-US"/>
        </w:rPr>
        <w:t>://doi.org/10.1016/j.chb.2017.11.014</w:t>
      </w:r>
      <w:proofErr w:type="gramEnd"/>
      <w:r w:rsidRPr="005347DB">
        <w:rPr>
          <w:lang w:val="en-US"/>
        </w:rPr>
        <w:t>.</w:t>
      </w:r>
    </w:p>
    <w:p w14:paraId="4F3862C7" w14:textId="77777777" w:rsidR="005347DB" w:rsidRPr="005347DB" w:rsidRDefault="005347DB" w:rsidP="005347DB">
      <w:pPr>
        <w:jc w:val="center"/>
        <w:rPr>
          <w:lang w:val="en-US"/>
        </w:rPr>
      </w:pPr>
      <w:r w:rsidRPr="005347DB">
        <w:rPr>
          <w:lang w:val="en-US"/>
        </w:rPr>
        <w:t xml:space="preserve">Hilton (2021). </w:t>
      </w:r>
      <w:r w:rsidRPr="005347DB">
        <w:rPr>
          <w:i/>
          <w:iCs/>
          <w:lang w:val="en-US"/>
        </w:rPr>
        <w:t>Hilton Debuts Industry Leading Tech Enhancements</w:t>
      </w:r>
      <w:r w:rsidRPr="005347DB">
        <w:rPr>
          <w:lang w:val="en-US"/>
        </w:rPr>
        <w:t xml:space="preserve">. [online] Stories </w:t>
      </w:r>
      <w:proofErr w:type="gramStart"/>
      <w:r w:rsidRPr="005347DB">
        <w:rPr>
          <w:lang w:val="en-US"/>
        </w:rPr>
        <w:t>From</w:t>
      </w:r>
      <w:proofErr w:type="gramEnd"/>
      <w:r w:rsidRPr="005347DB">
        <w:rPr>
          <w:lang w:val="en-US"/>
        </w:rPr>
        <w:t xml:space="preserve"> Hilton. Available at: https://stories.hilton.com/releases/hilton-debuts-industry-leading-tech-enhancements.</w:t>
      </w:r>
    </w:p>
    <w:p w14:paraId="41324010" w14:textId="77777777" w:rsidR="005347DB" w:rsidRPr="005347DB" w:rsidRDefault="005347DB" w:rsidP="005347DB">
      <w:pPr>
        <w:jc w:val="center"/>
        <w:rPr>
          <w:lang w:val="en-US"/>
        </w:rPr>
      </w:pPr>
      <w:r w:rsidRPr="005347DB">
        <w:rPr>
          <w:lang w:val="en-US"/>
        </w:rPr>
        <w:t xml:space="preserve">Johan Hammer (2016). </w:t>
      </w:r>
      <w:r w:rsidRPr="005347DB">
        <w:rPr>
          <w:i/>
          <w:iCs/>
          <w:lang w:val="en-US"/>
        </w:rPr>
        <w:t>Revenue superstar</w:t>
      </w:r>
      <w:proofErr w:type="gramStart"/>
      <w:r w:rsidRPr="005347DB">
        <w:rPr>
          <w:i/>
          <w:iCs/>
          <w:lang w:val="en-US"/>
        </w:rPr>
        <w:t>! :</w:t>
      </w:r>
      <w:proofErr w:type="gramEnd"/>
      <w:r w:rsidRPr="005347DB">
        <w:rPr>
          <w:i/>
          <w:iCs/>
          <w:lang w:val="en-US"/>
        </w:rPr>
        <w:t xml:space="preserve"> the simple rules of hotel revenue management</w:t>
      </w:r>
      <w:r w:rsidRPr="005347DB">
        <w:rPr>
          <w:lang w:val="en-US"/>
        </w:rPr>
        <w:t>. S.L.: Johan Hammer], Cop.</w:t>
      </w:r>
    </w:p>
    <w:p w14:paraId="3FD08280" w14:textId="77777777" w:rsidR="005347DB" w:rsidRPr="005347DB" w:rsidRDefault="005347DB" w:rsidP="005347DB">
      <w:pPr>
        <w:jc w:val="center"/>
        <w:rPr>
          <w:lang w:val="en-US"/>
        </w:rPr>
      </w:pPr>
      <w:r w:rsidRPr="005347DB">
        <w:rPr>
          <w:lang w:val="en-US"/>
        </w:rPr>
        <w:t xml:space="preserve">Marriott International (2023). </w:t>
      </w:r>
      <w:r w:rsidRPr="005347DB">
        <w:rPr>
          <w:i/>
          <w:iCs/>
          <w:lang w:val="en-US"/>
        </w:rPr>
        <w:t>About Marriott International | Corporate Information</w:t>
      </w:r>
      <w:r w:rsidRPr="005347DB">
        <w:rPr>
          <w:lang w:val="en-US"/>
        </w:rPr>
        <w:t>. [online] Marriott.com. Available at: https://www.marriott.com/marriott/aboutmarriott.mi.</w:t>
      </w:r>
    </w:p>
    <w:p w14:paraId="3D2B366D" w14:textId="77777777" w:rsidR="005347DB" w:rsidRPr="005347DB" w:rsidRDefault="005347DB" w:rsidP="005347DB">
      <w:pPr>
        <w:jc w:val="center"/>
        <w:rPr>
          <w:lang w:val="en-US"/>
        </w:rPr>
      </w:pPr>
      <w:r w:rsidRPr="005347DB">
        <w:rPr>
          <w:lang w:val="en-US"/>
        </w:rPr>
        <w:t xml:space="preserve">Reiss, R. (2009). </w:t>
      </w:r>
      <w:r w:rsidRPr="005347DB">
        <w:rPr>
          <w:i/>
          <w:iCs/>
          <w:lang w:val="en-US"/>
        </w:rPr>
        <w:t xml:space="preserve">How Ritz-Carlton Stays </w:t>
      </w:r>
      <w:proofErr w:type="gramStart"/>
      <w:r w:rsidRPr="005347DB">
        <w:rPr>
          <w:i/>
          <w:iCs/>
          <w:lang w:val="en-US"/>
        </w:rPr>
        <w:t>At</w:t>
      </w:r>
      <w:proofErr w:type="gramEnd"/>
      <w:r w:rsidRPr="005347DB">
        <w:rPr>
          <w:i/>
          <w:iCs/>
          <w:lang w:val="en-US"/>
        </w:rPr>
        <w:t xml:space="preserve"> The Top</w:t>
      </w:r>
      <w:r w:rsidRPr="005347DB">
        <w:rPr>
          <w:lang w:val="en-US"/>
        </w:rPr>
        <w:t>. [online] Forbes. Available at: https://www.forbes.com/2009/10/30/simon-cooper-ritz-leadership-ceonetwork-hotels.html?sh=428dfa4310b1 [Accessed 13 Nov. 2023].</w:t>
      </w:r>
    </w:p>
    <w:p w14:paraId="3DD3C9D7" w14:textId="77777777" w:rsidR="005347DB" w:rsidRPr="005347DB" w:rsidRDefault="005347DB" w:rsidP="005347DB">
      <w:pPr>
        <w:jc w:val="center"/>
        <w:rPr>
          <w:lang w:val="en-US"/>
        </w:rPr>
      </w:pPr>
      <w:r w:rsidRPr="005347DB">
        <w:rPr>
          <w:lang w:val="en-US"/>
        </w:rPr>
        <w:t xml:space="preserve">Seiter, C. (2023). </w:t>
      </w:r>
      <w:r w:rsidRPr="005347DB">
        <w:rPr>
          <w:i/>
          <w:iCs/>
          <w:lang w:val="en-US"/>
        </w:rPr>
        <w:t xml:space="preserve">How To Start </w:t>
      </w:r>
      <w:proofErr w:type="gramStart"/>
      <w:r w:rsidRPr="005347DB">
        <w:rPr>
          <w:i/>
          <w:iCs/>
          <w:lang w:val="en-US"/>
        </w:rPr>
        <w:t>A</w:t>
      </w:r>
      <w:proofErr w:type="gramEnd"/>
      <w:r w:rsidRPr="005347DB">
        <w:rPr>
          <w:i/>
          <w:iCs/>
          <w:lang w:val="en-US"/>
        </w:rPr>
        <w:t xml:space="preserve"> Career In Hospitality Management – Forbes Advisor</w:t>
      </w:r>
      <w:r w:rsidRPr="005347DB">
        <w:rPr>
          <w:lang w:val="en-US"/>
        </w:rPr>
        <w:t>. [online] www.forbes.com. Available at: https://www.forbes.com/advisor/education/hospitality-management-careers/.</w:t>
      </w:r>
    </w:p>
    <w:p w14:paraId="00F31992" w14:textId="77777777" w:rsidR="005347DB" w:rsidRPr="005347DB" w:rsidRDefault="005347DB" w:rsidP="005347DB">
      <w:pPr>
        <w:jc w:val="center"/>
        <w:rPr>
          <w:lang w:val="en-US"/>
        </w:rPr>
      </w:pPr>
      <w:r w:rsidRPr="005347DB">
        <w:rPr>
          <w:lang w:val="en-US"/>
        </w:rPr>
        <w:t xml:space="preserve">Sturman, M.C., </w:t>
      </w:r>
      <w:proofErr w:type="spellStart"/>
      <w:r w:rsidRPr="005347DB">
        <w:rPr>
          <w:lang w:val="en-US"/>
        </w:rPr>
        <w:t>Corgel</w:t>
      </w:r>
      <w:proofErr w:type="spellEnd"/>
      <w:r w:rsidRPr="005347DB">
        <w:rPr>
          <w:lang w:val="en-US"/>
        </w:rPr>
        <w:t xml:space="preserve">, J.B., Verma, R. and University, C. (2011). </w:t>
      </w:r>
      <w:r w:rsidRPr="005347DB">
        <w:rPr>
          <w:i/>
          <w:iCs/>
          <w:lang w:val="en-US"/>
        </w:rPr>
        <w:t xml:space="preserve">The Cornell School of Hotel Administration on </w:t>
      </w:r>
      <w:proofErr w:type="gramStart"/>
      <w:r w:rsidRPr="005347DB">
        <w:rPr>
          <w:i/>
          <w:iCs/>
          <w:lang w:val="en-US"/>
        </w:rPr>
        <w:t>Hospitality :</w:t>
      </w:r>
      <w:proofErr w:type="gramEnd"/>
      <w:r w:rsidRPr="005347DB">
        <w:rPr>
          <w:i/>
          <w:iCs/>
          <w:lang w:val="en-US"/>
        </w:rPr>
        <w:t xml:space="preserve"> cutting edge thinking and practice</w:t>
      </w:r>
      <w:r w:rsidRPr="005347DB">
        <w:rPr>
          <w:lang w:val="en-US"/>
        </w:rPr>
        <w:t>. Hoboken, N.J.: Wiley.</w:t>
      </w:r>
    </w:p>
    <w:p w14:paraId="0928AF10" w14:textId="77777777" w:rsidR="005347DB" w:rsidRPr="005347DB" w:rsidRDefault="005347DB" w:rsidP="005347DB">
      <w:pPr>
        <w:jc w:val="center"/>
        <w:rPr>
          <w:lang w:val="en-US"/>
        </w:rPr>
      </w:pPr>
      <w:r w:rsidRPr="005347DB">
        <w:rPr>
          <w:lang w:val="en-US"/>
        </w:rPr>
        <w:t xml:space="preserve">Yang, H., Song, H., Cheung, C. and Guan, J. (2021). How to enhance hotel guests’ acceptance and experience of smart hotel technology: An examination of visiting intentions. </w:t>
      </w:r>
      <w:r w:rsidRPr="005347DB">
        <w:rPr>
          <w:i/>
          <w:iCs/>
          <w:lang w:val="en-US"/>
        </w:rPr>
        <w:t>International Journal of Hospitality Management</w:t>
      </w:r>
      <w:r w:rsidRPr="005347DB">
        <w:rPr>
          <w:lang w:val="en-US"/>
        </w:rPr>
        <w:t xml:space="preserve">, [online] 97, p.103000. </w:t>
      </w:r>
      <w:proofErr w:type="spellStart"/>
      <w:proofErr w:type="gramStart"/>
      <w:r w:rsidRPr="005347DB">
        <w:rPr>
          <w:lang w:val="en-US"/>
        </w:rPr>
        <w:t>doi:https</w:t>
      </w:r>
      <w:proofErr w:type="spellEnd"/>
      <w:r w:rsidRPr="005347DB">
        <w:rPr>
          <w:lang w:val="en-US"/>
        </w:rPr>
        <w:t>://doi.org/10.1016/j.ijhm.2021.103000</w:t>
      </w:r>
      <w:proofErr w:type="gramEnd"/>
      <w:r w:rsidRPr="005347DB">
        <w:rPr>
          <w:lang w:val="en-US"/>
        </w:rPr>
        <w:t>.</w:t>
      </w:r>
    </w:p>
    <w:p w14:paraId="424A5D66" w14:textId="77777777" w:rsidR="00F9700F" w:rsidRPr="005347DB" w:rsidRDefault="00F9700F" w:rsidP="005347DB">
      <w:pPr>
        <w:jc w:val="center"/>
      </w:pPr>
    </w:p>
    <w:sectPr w:rsidR="00F9700F" w:rsidRPr="005347DB"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4D638" w14:textId="77777777" w:rsidR="00BD4B1B" w:rsidRDefault="00BD4B1B" w:rsidP="004D0F63">
      <w:pPr>
        <w:spacing w:after="0" w:line="240" w:lineRule="auto"/>
      </w:pPr>
      <w:r>
        <w:separator/>
      </w:r>
    </w:p>
  </w:endnote>
  <w:endnote w:type="continuationSeparator" w:id="0">
    <w:p w14:paraId="0A8B9654" w14:textId="77777777" w:rsidR="00BD4B1B" w:rsidRDefault="00BD4B1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64860" w14:textId="77777777" w:rsidR="00BD4B1B" w:rsidRDefault="00BD4B1B" w:rsidP="004D0F63">
      <w:pPr>
        <w:spacing w:after="0" w:line="240" w:lineRule="auto"/>
      </w:pPr>
      <w:r>
        <w:separator/>
      </w:r>
    </w:p>
  </w:footnote>
  <w:footnote w:type="continuationSeparator" w:id="0">
    <w:p w14:paraId="7C6D89D1" w14:textId="77777777" w:rsidR="00BD4B1B" w:rsidRDefault="00BD4B1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G2MLawNDMztADyTJV0lIJTi4sz8/NACgxrAW9SK4AsAAAA"/>
  </w:docVars>
  <w:rsids>
    <w:rsidRoot w:val="00330917"/>
    <w:rsid w:val="00053116"/>
    <w:rsid w:val="000A5422"/>
    <w:rsid w:val="000F5BD7"/>
    <w:rsid w:val="00113967"/>
    <w:rsid w:val="00137075"/>
    <w:rsid w:val="00137E4D"/>
    <w:rsid w:val="001C0E15"/>
    <w:rsid w:val="001F6DE2"/>
    <w:rsid w:val="002025B1"/>
    <w:rsid w:val="002179ED"/>
    <w:rsid w:val="00234417"/>
    <w:rsid w:val="00265128"/>
    <w:rsid w:val="002813CE"/>
    <w:rsid w:val="0029335D"/>
    <w:rsid w:val="00322CAE"/>
    <w:rsid w:val="00330917"/>
    <w:rsid w:val="0045538B"/>
    <w:rsid w:val="00492631"/>
    <w:rsid w:val="004D0F63"/>
    <w:rsid w:val="005219C9"/>
    <w:rsid w:val="005347DB"/>
    <w:rsid w:val="005846A4"/>
    <w:rsid w:val="00592A7E"/>
    <w:rsid w:val="006434BD"/>
    <w:rsid w:val="006F4547"/>
    <w:rsid w:val="00737D90"/>
    <w:rsid w:val="0088344F"/>
    <w:rsid w:val="008B15E3"/>
    <w:rsid w:val="008D4E2F"/>
    <w:rsid w:val="009022D4"/>
    <w:rsid w:val="009520FB"/>
    <w:rsid w:val="00965357"/>
    <w:rsid w:val="00977466"/>
    <w:rsid w:val="009D31CA"/>
    <w:rsid w:val="009E31E5"/>
    <w:rsid w:val="00A40657"/>
    <w:rsid w:val="00AA0BF1"/>
    <w:rsid w:val="00AA37A1"/>
    <w:rsid w:val="00BD4B1B"/>
    <w:rsid w:val="00CA79D5"/>
    <w:rsid w:val="00CD26B9"/>
    <w:rsid w:val="00CE0144"/>
    <w:rsid w:val="00CE235D"/>
    <w:rsid w:val="00D20F64"/>
    <w:rsid w:val="00D62E48"/>
    <w:rsid w:val="00D71ACC"/>
    <w:rsid w:val="00DE77F7"/>
    <w:rsid w:val="00EB0B38"/>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B15E3"/>
    <w:rPr>
      <w:color w:val="0563C1" w:themeColor="hyperlink"/>
      <w:u w:val="single"/>
    </w:rPr>
  </w:style>
  <w:style w:type="character" w:styleId="UnresolvedMention">
    <w:name w:val="Unresolved Mention"/>
    <w:basedOn w:val="DefaultParagraphFont"/>
    <w:uiPriority w:val="99"/>
    <w:semiHidden/>
    <w:unhideWhenUsed/>
    <w:rsid w:val="008B15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840254">
      <w:bodyDiv w:val="1"/>
      <w:marLeft w:val="0"/>
      <w:marRight w:val="0"/>
      <w:marTop w:val="0"/>
      <w:marBottom w:val="0"/>
      <w:divBdr>
        <w:top w:val="none" w:sz="0" w:space="0" w:color="auto"/>
        <w:left w:val="none" w:sz="0" w:space="0" w:color="auto"/>
        <w:bottom w:val="none" w:sz="0" w:space="0" w:color="auto"/>
        <w:right w:val="none" w:sz="0" w:space="0" w:color="auto"/>
      </w:divBdr>
      <w:divsChild>
        <w:div w:id="703949284">
          <w:marLeft w:val="0"/>
          <w:marRight w:val="0"/>
          <w:marTop w:val="0"/>
          <w:marBottom w:val="0"/>
          <w:divBdr>
            <w:top w:val="none" w:sz="0" w:space="0" w:color="auto"/>
            <w:left w:val="none" w:sz="0" w:space="0" w:color="auto"/>
            <w:bottom w:val="none" w:sz="0" w:space="0" w:color="auto"/>
            <w:right w:val="none" w:sz="0" w:space="0" w:color="auto"/>
          </w:divBdr>
        </w:div>
      </w:divsChild>
    </w:div>
    <w:div w:id="767236084">
      <w:bodyDiv w:val="1"/>
      <w:marLeft w:val="0"/>
      <w:marRight w:val="0"/>
      <w:marTop w:val="0"/>
      <w:marBottom w:val="0"/>
      <w:divBdr>
        <w:top w:val="none" w:sz="0" w:space="0" w:color="auto"/>
        <w:left w:val="none" w:sz="0" w:space="0" w:color="auto"/>
        <w:bottom w:val="none" w:sz="0" w:space="0" w:color="auto"/>
        <w:right w:val="none" w:sz="0" w:space="0" w:color="auto"/>
      </w:divBdr>
    </w:div>
    <w:div w:id="1413817240">
      <w:bodyDiv w:val="1"/>
      <w:marLeft w:val="0"/>
      <w:marRight w:val="0"/>
      <w:marTop w:val="0"/>
      <w:marBottom w:val="0"/>
      <w:divBdr>
        <w:top w:val="none" w:sz="0" w:space="0" w:color="auto"/>
        <w:left w:val="none" w:sz="0" w:space="0" w:color="auto"/>
        <w:bottom w:val="none" w:sz="0" w:space="0" w:color="auto"/>
        <w:right w:val="none" w:sz="0" w:space="0" w:color="auto"/>
      </w:divBdr>
    </w:div>
    <w:div w:id="1502353780">
      <w:bodyDiv w:val="1"/>
      <w:marLeft w:val="0"/>
      <w:marRight w:val="0"/>
      <w:marTop w:val="0"/>
      <w:marBottom w:val="0"/>
      <w:divBdr>
        <w:top w:val="none" w:sz="0" w:space="0" w:color="auto"/>
        <w:left w:val="none" w:sz="0" w:space="0" w:color="auto"/>
        <w:bottom w:val="none" w:sz="0" w:space="0" w:color="auto"/>
        <w:right w:val="none" w:sz="0" w:space="0" w:color="auto"/>
      </w:divBdr>
      <w:divsChild>
        <w:div w:id="856506501">
          <w:marLeft w:val="0"/>
          <w:marRight w:val="0"/>
          <w:marTop w:val="0"/>
          <w:marBottom w:val="0"/>
          <w:divBdr>
            <w:top w:val="none" w:sz="0" w:space="0" w:color="auto"/>
            <w:left w:val="none" w:sz="0" w:space="0" w:color="auto"/>
            <w:bottom w:val="none" w:sz="0" w:space="0" w:color="auto"/>
            <w:right w:val="none" w:sz="0" w:space="0" w:color="auto"/>
          </w:divBdr>
        </w:div>
      </w:divsChild>
    </w:div>
    <w:div w:id="1989700453">
      <w:bodyDiv w:val="1"/>
      <w:marLeft w:val="0"/>
      <w:marRight w:val="0"/>
      <w:marTop w:val="0"/>
      <w:marBottom w:val="0"/>
      <w:divBdr>
        <w:top w:val="none" w:sz="0" w:space="0" w:color="auto"/>
        <w:left w:val="none" w:sz="0" w:space="0" w:color="auto"/>
        <w:bottom w:val="none" w:sz="0" w:space="0" w:color="auto"/>
        <w:right w:val="none" w:sz="0" w:space="0" w:color="auto"/>
      </w:divBdr>
      <w:divsChild>
        <w:div w:id="690120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tripadvisor.com/ShowUserReviews-g315967-d22861966-r801716739-Saffron_Walden_Hotel-Saffron_Walden_Essex_England.html" TargetMode="External"/><Relationship Id="rId4" Type="http://schemas.openxmlformats.org/officeDocument/2006/relationships/webSettings" Target="webSettings.xml"/><Relationship Id="rId9" Type="http://schemas.openxmlformats.org/officeDocument/2006/relationships/hyperlink" Target="https://www.google.com/search?q=premier+inn+saffron+walden+contact+number&amp;oq=premier+inn+saffron+walden+con&amp;gs_lcrp=EgZjaHJvbWUqBwgAEAAYgAQyBwgAEAAYgAQyBggBEEUYOTIKCAIQABiGAxiKBTIKCAMQABiGAxiKBTIKCAQQABiGAxiKBTIKCAUQABiGAxiKBdIBCDcyNDZqMGo3qAIAsAIA&amp;sourceid=chrome&amp;ie=UTF-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3081</Words>
  <Characters>17563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Joshua Murkomen</cp:lastModifiedBy>
  <cp:revision>2</cp:revision>
  <dcterms:created xsi:type="dcterms:W3CDTF">2023-11-13T23:24:00Z</dcterms:created>
  <dcterms:modified xsi:type="dcterms:W3CDTF">2023-11-13T23:24:00Z</dcterms:modified>
</cp:coreProperties>
</file>