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8EFD6" w14:textId="6CA4801A" w:rsidR="00CC2521" w:rsidRDefault="00CC2521"/>
    <w:tbl>
      <w:tblPr>
        <w:tblW w:w="8784" w:type="dxa"/>
        <w:tblLook w:val="04A0" w:firstRow="1" w:lastRow="0" w:firstColumn="1" w:lastColumn="0" w:noHBand="0" w:noVBand="1"/>
      </w:tblPr>
      <w:tblGrid>
        <w:gridCol w:w="4957"/>
        <w:gridCol w:w="3827"/>
      </w:tblGrid>
      <w:tr w:rsidR="00D601FC" w:rsidRPr="006C48C3" w14:paraId="5264EC99" w14:textId="77777777" w:rsidTr="0001453B">
        <w:trPr>
          <w:trHeight w:val="1041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</w:tcPr>
          <w:p w14:paraId="30C35D30" w14:textId="4DB06BAE" w:rsidR="00D601FC" w:rsidRPr="00D601FC" w:rsidRDefault="00D601FC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D601F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Online Learning Calendar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</w:tcPr>
          <w:p w14:paraId="51DACFDB" w14:textId="699EE480" w:rsidR="00D601FC" w:rsidRPr="00D601FC" w:rsidRDefault="00D601FC" w:rsidP="006C48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D601F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Cohort 0</w:t>
            </w:r>
            <w:r w:rsidR="00D10D23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2</w:t>
            </w:r>
            <w:r w:rsidR="00422B5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>.2022</w:t>
            </w:r>
            <w:r w:rsidRPr="00D601F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en-GB"/>
              </w:rPr>
              <w:t xml:space="preserve"> PCDA </w:t>
            </w:r>
          </w:p>
        </w:tc>
      </w:tr>
      <w:tr w:rsidR="00400579" w:rsidRPr="006C48C3" w14:paraId="1B05AA87" w14:textId="77777777" w:rsidTr="00E54938">
        <w:trPr>
          <w:trHeight w:val="1041"/>
        </w:trPr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DAE01" w14:textId="69ED3BEB" w:rsidR="00400579" w:rsidRPr="006C48C3" w:rsidRDefault="00400579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1.                                               </w:t>
            </w:r>
            <w:r w:rsidRPr="006C48C3">
              <w:rPr>
                <w:rFonts w:ascii="Calibri" w:eastAsia="Times New Roman" w:hAnsi="Calibri" w:cs="Calibri"/>
                <w:b/>
                <w:bCs/>
                <w:color w:val="FF0000"/>
                <w:lang w:eastAsia="en-GB"/>
              </w:rPr>
              <w:t xml:space="preserve">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(Research Methods)   </w:t>
            </w:r>
            <w:r w:rsidRPr="006C48C3">
              <w:rPr>
                <w:rFonts w:ascii="Calibri" w:eastAsia="Times New Roman" w:hAnsi="Calibri" w:cs="Calibri"/>
                <w:b/>
                <w:bCs/>
                <w:color w:val="FF0000"/>
                <w:sz w:val="20"/>
                <w:szCs w:val="20"/>
                <w:lang w:eastAsia="en-GB"/>
              </w:rPr>
              <w:t xml:space="preserve">        </w:t>
            </w:r>
            <w:r w:rsidRPr="006C48C3">
              <w:rPr>
                <w:rFonts w:ascii="Calibri" w:eastAsia="Times New Roman" w:hAnsi="Calibri" w:cs="Calibri"/>
                <w:b/>
                <w:bCs/>
                <w:color w:val="FF0000"/>
                <w:lang w:eastAsia="en-GB"/>
              </w:rPr>
              <w:t xml:space="preserve">                          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5EF93F7E" w14:textId="522BBFC3" w:rsidR="00400579" w:rsidRPr="006C48C3" w:rsidRDefault="00D10D23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27/03/2023</w:t>
            </w:r>
          </w:p>
        </w:tc>
      </w:tr>
      <w:tr w:rsidR="00400579" w:rsidRPr="006C48C3" w14:paraId="39DD71F8" w14:textId="77777777" w:rsidTr="00E54938">
        <w:trPr>
          <w:trHeight w:val="1126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CA849" w14:textId="77777777" w:rsidR="00400579" w:rsidRPr="006C48C3" w:rsidRDefault="00400579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2.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(Maintaining Professional Standards/Criminal Justice)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CF0B85B" w14:textId="6C864B3C" w:rsidR="00400579" w:rsidRPr="006C48C3" w:rsidRDefault="00D10D23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17/04/2023</w:t>
            </w:r>
          </w:p>
        </w:tc>
      </w:tr>
      <w:tr w:rsidR="00400579" w:rsidRPr="006C48C3" w14:paraId="4C357F66" w14:textId="77777777" w:rsidTr="00E54938">
        <w:trPr>
          <w:trHeight w:val="1256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53B9F" w14:textId="1B4ABB9C" w:rsidR="00400579" w:rsidRPr="006C48C3" w:rsidRDefault="00400579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3.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(Wellbeing &amp; Resilience/Leadership &amp; Teamworking/Communication Skills/Decision Making) </w:t>
            </w: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                                         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4AD0214" w14:textId="24B8E2AF" w:rsidR="00400579" w:rsidRPr="006C48C3" w:rsidRDefault="00D10D23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en-GB"/>
              </w:rPr>
            </w:pPr>
            <w:r>
              <w:rPr>
                <w:rFonts w:ascii="Calibri" w:eastAsia="Times New Roman" w:hAnsi="Calibri" w:cs="Calibri"/>
                <w:lang w:eastAsia="en-GB"/>
              </w:rPr>
              <w:t>15/05/2023</w:t>
            </w:r>
          </w:p>
        </w:tc>
      </w:tr>
      <w:tr w:rsidR="00400579" w:rsidRPr="006C48C3" w14:paraId="715C90E0" w14:textId="77777777" w:rsidTr="00E54938">
        <w:trPr>
          <w:trHeight w:val="84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36A516" w14:textId="77777777" w:rsidR="00400579" w:rsidRDefault="00400579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735943FC" w14:textId="14178ADB" w:rsidR="00400579" w:rsidRDefault="00400579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4.      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(Public Protection/Vulnerability &amp; Risk/Valuing Difference &amp; Inclusion)     </w:t>
            </w:r>
          </w:p>
          <w:p w14:paraId="5886D15F" w14:textId="4D208348" w:rsidR="00400579" w:rsidRPr="006C48C3" w:rsidRDefault="00400579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71AFCAF" w14:textId="00CF86F2" w:rsidR="00400579" w:rsidRPr="006C48C3" w:rsidRDefault="00D10D23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12/06/2023</w:t>
            </w:r>
          </w:p>
        </w:tc>
      </w:tr>
      <w:tr w:rsidR="00400579" w:rsidRPr="006C48C3" w14:paraId="65BB0CF0" w14:textId="77777777" w:rsidTr="00E54938">
        <w:trPr>
          <w:trHeight w:val="965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B7B9C" w14:textId="70D5975F" w:rsidR="00400579" w:rsidRPr="006C48C3" w:rsidRDefault="00400579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7.               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(Digital Policing/Roads Policing/Response Policing) </w:t>
            </w: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                                                    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AD2029C" w14:textId="1CF7A66A" w:rsidR="00400579" w:rsidRPr="006C48C3" w:rsidRDefault="00D10D23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14/08/2023</w:t>
            </w:r>
          </w:p>
        </w:tc>
      </w:tr>
      <w:tr w:rsidR="00400579" w:rsidRPr="006C48C3" w14:paraId="32D24D27" w14:textId="77777777" w:rsidTr="00E54938">
        <w:trPr>
          <w:trHeight w:val="84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E94890" w14:textId="77777777" w:rsidR="00400579" w:rsidRDefault="00400579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6F8E1FF3" w14:textId="0E6132DF" w:rsidR="00400579" w:rsidRDefault="00400579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8.                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(Policing Communities/EBP/Counter Terrorism) </w:t>
            </w: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</w:t>
            </w:r>
          </w:p>
          <w:p w14:paraId="7511E969" w14:textId="4D1D13D1" w:rsidR="00400579" w:rsidRPr="006C48C3" w:rsidRDefault="00400579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B345CA0" w14:textId="6CFC88B9" w:rsidR="00400579" w:rsidRPr="006C48C3" w:rsidRDefault="00D10D23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11/09/2023</w:t>
            </w:r>
          </w:p>
        </w:tc>
      </w:tr>
      <w:tr w:rsidR="00400579" w:rsidRPr="006C48C3" w14:paraId="18069BFC" w14:textId="77777777" w:rsidTr="00E54938">
        <w:trPr>
          <w:trHeight w:val="564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9BCB23" w14:textId="77777777" w:rsidR="00400579" w:rsidRDefault="00400579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50C0C562" w14:textId="6F850715" w:rsidR="00400579" w:rsidRDefault="00400579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9.  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 xml:space="preserve">(Criminology &amp; Crime Prevention) </w:t>
            </w:r>
          </w:p>
          <w:p w14:paraId="5D6DB21B" w14:textId="77777777" w:rsidR="00400579" w:rsidRDefault="00400579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</w:p>
          <w:p w14:paraId="468C2D3A" w14:textId="6ACCE02B" w:rsidR="00400579" w:rsidRPr="006C48C3" w:rsidRDefault="00400579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AAFDEE5" w14:textId="0C55BFF9" w:rsidR="00400579" w:rsidRPr="006C48C3" w:rsidRDefault="00D10D23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02/10/2023</w:t>
            </w:r>
          </w:p>
        </w:tc>
      </w:tr>
      <w:tr w:rsidR="00400579" w:rsidRPr="006C48C3" w14:paraId="48F6B444" w14:textId="77777777" w:rsidTr="00E54938">
        <w:trPr>
          <w:trHeight w:val="840"/>
        </w:trPr>
        <w:tc>
          <w:tcPr>
            <w:tcW w:w="49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866C9B" w14:textId="77777777" w:rsidR="00400579" w:rsidRDefault="00400579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07FD4EC4" w14:textId="77777777" w:rsidR="00400579" w:rsidRDefault="00400579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HEI Protected Learning 10.                                                                                 </w:t>
            </w:r>
            <w:r w:rsidRPr="006C48C3"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  <w:t>(Information &amp; Intelligence / Conducting Investigations)</w:t>
            </w:r>
          </w:p>
          <w:p w14:paraId="1DE3C6FA" w14:textId="0925BE2C" w:rsidR="00400579" w:rsidRPr="006C48C3" w:rsidRDefault="00400579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70C0"/>
                <w:sz w:val="20"/>
                <w:szCs w:val="20"/>
                <w:lang w:eastAsia="en-GB"/>
              </w:rPr>
            </w:pPr>
            <w:r w:rsidRPr="006C48C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                                                     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46551440" w14:textId="18ED1E69" w:rsidR="00400579" w:rsidRPr="006C48C3" w:rsidRDefault="00D10D23" w:rsidP="004005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20/11/2023</w:t>
            </w:r>
          </w:p>
        </w:tc>
      </w:tr>
    </w:tbl>
    <w:p w14:paraId="7DD34533" w14:textId="77777777" w:rsidR="006C48C3" w:rsidRDefault="006C48C3"/>
    <w:sectPr w:rsidR="006C48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8C3"/>
    <w:rsid w:val="0001453B"/>
    <w:rsid w:val="001B051D"/>
    <w:rsid w:val="00400579"/>
    <w:rsid w:val="00412285"/>
    <w:rsid w:val="00422B51"/>
    <w:rsid w:val="005920A8"/>
    <w:rsid w:val="005C2D33"/>
    <w:rsid w:val="00624990"/>
    <w:rsid w:val="006B0E6C"/>
    <w:rsid w:val="006C48C3"/>
    <w:rsid w:val="00721616"/>
    <w:rsid w:val="00790D57"/>
    <w:rsid w:val="00961883"/>
    <w:rsid w:val="00986A6C"/>
    <w:rsid w:val="00A21FFE"/>
    <w:rsid w:val="00A67BB3"/>
    <w:rsid w:val="00AE105D"/>
    <w:rsid w:val="00CC2521"/>
    <w:rsid w:val="00D10D23"/>
    <w:rsid w:val="00D601FC"/>
    <w:rsid w:val="00E35720"/>
    <w:rsid w:val="00E37A88"/>
    <w:rsid w:val="00E54938"/>
    <w:rsid w:val="00F92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D026A2"/>
  <w15:chartTrackingRefBased/>
  <w15:docId w15:val="{369AB0B9-E20B-4293-9151-2549D3D01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660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Jones (IMH)</dc:creator>
  <cp:keywords/>
  <dc:description/>
  <cp:lastModifiedBy>Sarah Jones (IMH)</cp:lastModifiedBy>
  <cp:revision>24</cp:revision>
  <dcterms:created xsi:type="dcterms:W3CDTF">2020-09-06T13:13:00Z</dcterms:created>
  <dcterms:modified xsi:type="dcterms:W3CDTF">2023-05-02T10:35:00Z</dcterms:modified>
</cp:coreProperties>
</file>