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8FA0E" w14:textId="77777777" w:rsidR="00A70D7D" w:rsidRPr="00DD795F" w:rsidRDefault="00A70D7D" w:rsidP="001036FA">
      <w:pPr>
        <w:pStyle w:val="Heading1"/>
        <w:rPr>
          <w:rFonts w:ascii="Arial" w:hAnsi="Arial" w:cs="Arial"/>
          <w:b/>
          <w:bCs/>
          <w:sz w:val="24"/>
          <w:szCs w:val="24"/>
          <w:u w:val="single"/>
          <w:shd w:val="clear" w:color="auto" w:fill="FFFFFF"/>
        </w:rPr>
      </w:pPr>
    </w:p>
    <w:p w14:paraId="3AABE971" w14:textId="6D9E3336" w:rsidR="005E789D" w:rsidRPr="00DD795F" w:rsidRDefault="005E789D" w:rsidP="005E789D">
      <w:pPr>
        <w:rPr>
          <w:rFonts w:ascii="Arial" w:hAnsi="Arial" w:cs="Arial"/>
          <w:sz w:val="24"/>
          <w:szCs w:val="24"/>
          <w:lang w:val="en-US"/>
        </w:rPr>
      </w:pPr>
      <w:r w:rsidRPr="00DD795F">
        <w:rPr>
          <w:rFonts w:ascii="Arial" w:hAnsi="Arial" w:cs="Arial"/>
          <w:b/>
          <w:bCs/>
          <w:sz w:val="24"/>
          <w:szCs w:val="24"/>
          <w:lang w:val="en-US"/>
        </w:rPr>
        <w:t>Student name / ID</w:t>
      </w:r>
      <w:r w:rsidRPr="00DD795F">
        <w:rPr>
          <w:rFonts w:ascii="Arial" w:hAnsi="Arial" w:cs="Arial"/>
          <w:sz w:val="24"/>
          <w:szCs w:val="24"/>
          <w:lang w:val="en-US"/>
        </w:rPr>
        <w:t xml:space="preserve"> - Kian Sheppard / </w:t>
      </w:r>
      <w:r w:rsidRPr="00DD795F">
        <w:rPr>
          <w:rFonts w:ascii="Arial" w:hAnsi="Arial" w:cs="Arial"/>
          <w:sz w:val="24"/>
          <w:szCs w:val="24"/>
          <w:lang w:val="en-US"/>
        </w:rPr>
        <w:t>2519334</w:t>
      </w:r>
    </w:p>
    <w:p w14:paraId="70276485" w14:textId="7987F12D" w:rsidR="005E789D" w:rsidRPr="00DD795F" w:rsidRDefault="0019589D" w:rsidP="005E789D">
      <w:pPr>
        <w:rPr>
          <w:rFonts w:ascii="Arial" w:hAnsi="Arial" w:cs="Arial"/>
          <w:sz w:val="24"/>
          <w:szCs w:val="24"/>
          <w:lang w:val="en-US"/>
        </w:rPr>
      </w:pPr>
      <w:r w:rsidRPr="00DD795F">
        <w:rPr>
          <w:rFonts w:ascii="Arial" w:hAnsi="Arial" w:cs="Arial"/>
          <w:b/>
          <w:bCs/>
          <w:sz w:val="24"/>
          <w:szCs w:val="24"/>
          <w:lang w:val="en-US"/>
        </w:rPr>
        <w:t>Module</w:t>
      </w:r>
      <w:r w:rsidR="005E789D" w:rsidRPr="00DD795F">
        <w:rPr>
          <w:rFonts w:ascii="Arial" w:hAnsi="Arial" w:cs="Arial"/>
          <w:b/>
          <w:bCs/>
          <w:sz w:val="24"/>
          <w:szCs w:val="24"/>
          <w:lang w:val="en-US"/>
        </w:rPr>
        <w:t xml:space="preserve"> title</w:t>
      </w:r>
      <w:r w:rsidR="005E789D" w:rsidRPr="00DD795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DD795F">
        <w:rPr>
          <w:rFonts w:ascii="Arial" w:hAnsi="Arial" w:cs="Arial"/>
          <w:color w:val="000000"/>
          <w:sz w:val="24"/>
          <w:szCs w:val="24"/>
        </w:rPr>
        <w:t>Materials Engineering – RESIT ASSIGNMENT</w:t>
      </w:r>
    </w:p>
    <w:p w14:paraId="324845AB" w14:textId="3DF15B85" w:rsidR="005E789D" w:rsidRPr="00DD795F" w:rsidRDefault="005E789D" w:rsidP="005E789D">
      <w:pPr>
        <w:rPr>
          <w:rFonts w:ascii="Arial" w:hAnsi="Arial" w:cs="Arial"/>
          <w:sz w:val="24"/>
          <w:szCs w:val="24"/>
          <w:lang w:val="en-US"/>
        </w:rPr>
      </w:pPr>
      <w:r w:rsidRPr="00DD795F">
        <w:rPr>
          <w:rFonts w:ascii="Arial" w:hAnsi="Arial" w:cs="Arial"/>
          <w:b/>
          <w:bCs/>
          <w:sz w:val="24"/>
          <w:szCs w:val="24"/>
          <w:lang w:val="en-US"/>
        </w:rPr>
        <w:t>Academic year</w:t>
      </w:r>
      <w:r w:rsidRPr="00DD795F">
        <w:rPr>
          <w:rFonts w:ascii="Arial" w:hAnsi="Arial" w:cs="Arial"/>
          <w:sz w:val="24"/>
          <w:szCs w:val="24"/>
          <w:lang w:val="en-US"/>
        </w:rPr>
        <w:t xml:space="preserve"> </w:t>
      </w:r>
      <w:r w:rsidRPr="00DD795F">
        <w:rPr>
          <w:rFonts w:ascii="Arial" w:hAnsi="Arial" w:cs="Arial"/>
          <w:sz w:val="24"/>
          <w:szCs w:val="24"/>
          <w:lang w:val="en-US"/>
        </w:rPr>
        <w:t>–</w:t>
      </w:r>
      <w:r w:rsidRPr="00DD795F">
        <w:rPr>
          <w:rFonts w:ascii="Arial" w:hAnsi="Arial" w:cs="Arial"/>
          <w:sz w:val="24"/>
          <w:szCs w:val="24"/>
          <w:lang w:val="en-US"/>
        </w:rPr>
        <w:t xml:space="preserve"> </w:t>
      </w:r>
      <w:r w:rsidRPr="00DD795F">
        <w:rPr>
          <w:rFonts w:ascii="Arial" w:hAnsi="Arial" w:cs="Arial"/>
          <w:sz w:val="24"/>
          <w:szCs w:val="24"/>
          <w:lang w:val="en-US"/>
        </w:rPr>
        <w:t>2025/2026</w:t>
      </w:r>
    </w:p>
    <w:p w14:paraId="19A574A2" w14:textId="0687535A" w:rsidR="005E789D" w:rsidRPr="00DD795F" w:rsidRDefault="005E789D" w:rsidP="005E789D">
      <w:pPr>
        <w:rPr>
          <w:rFonts w:ascii="Arial" w:hAnsi="Arial" w:cs="Arial"/>
          <w:sz w:val="24"/>
          <w:szCs w:val="24"/>
          <w:lang w:val="en-US"/>
        </w:rPr>
      </w:pPr>
      <w:r w:rsidRPr="00DD795F">
        <w:rPr>
          <w:rFonts w:ascii="Arial" w:hAnsi="Arial" w:cs="Arial"/>
          <w:b/>
          <w:bCs/>
          <w:sz w:val="24"/>
          <w:szCs w:val="24"/>
          <w:lang w:val="en-US"/>
        </w:rPr>
        <w:t>Unit tutor</w:t>
      </w:r>
      <w:r w:rsidRPr="00DD795F">
        <w:rPr>
          <w:rFonts w:ascii="Arial" w:hAnsi="Arial" w:cs="Arial"/>
          <w:sz w:val="24"/>
          <w:szCs w:val="24"/>
          <w:lang w:val="en-US"/>
        </w:rPr>
        <w:t xml:space="preserve"> - </w:t>
      </w:r>
      <w:r w:rsidRPr="00DD795F">
        <w:rPr>
          <w:rFonts w:ascii="Arial" w:hAnsi="Arial" w:cs="Arial"/>
          <w:sz w:val="24"/>
          <w:szCs w:val="24"/>
          <w:lang w:val="en-US"/>
        </w:rPr>
        <w:t xml:space="preserve"> Alan </w:t>
      </w:r>
      <w:r w:rsidR="00F86795" w:rsidRPr="00DD795F">
        <w:rPr>
          <w:rFonts w:ascii="Arial" w:hAnsi="Arial" w:cs="Arial"/>
          <w:sz w:val="24"/>
          <w:szCs w:val="24"/>
          <w:lang w:val="en-US"/>
        </w:rPr>
        <w:t>N</w:t>
      </w:r>
      <w:r w:rsidRPr="00DD795F">
        <w:rPr>
          <w:rFonts w:ascii="Arial" w:hAnsi="Arial" w:cs="Arial"/>
          <w:sz w:val="24"/>
          <w:szCs w:val="24"/>
          <w:lang w:val="en-US"/>
        </w:rPr>
        <w:t>antel</w:t>
      </w:r>
    </w:p>
    <w:p w14:paraId="7B783793" w14:textId="4CF3474C" w:rsidR="005E789D" w:rsidRPr="00DD795F" w:rsidRDefault="005E789D" w:rsidP="005E789D">
      <w:pPr>
        <w:rPr>
          <w:rFonts w:ascii="Arial" w:hAnsi="Arial" w:cs="Arial"/>
          <w:sz w:val="24"/>
          <w:szCs w:val="24"/>
        </w:rPr>
      </w:pPr>
      <w:r w:rsidRPr="00DD795F">
        <w:rPr>
          <w:rFonts w:ascii="Arial" w:hAnsi="Arial" w:cs="Arial"/>
          <w:b/>
          <w:bCs/>
          <w:sz w:val="24"/>
          <w:szCs w:val="24"/>
          <w:lang w:val="en-US"/>
        </w:rPr>
        <w:t>Assignment title</w:t>
      </w:r>
      <w:r w:rsidRPr="00DD795F">
        <w:rPr>
          <w:rFonts w:ascii="Arial" w:hAnsi="Arial" w:cs="Arial"/>
          <w:sz w:val="24"/>
          <w:szCs w:val="24"/>
          <w:lang w:val="en-US"/>
        </w:rPr>
        <w:t xml:space="preserve"> –  </w:t>
      </w:r>
      <w:r w:rsidR="0019589D" w:rsidRPr="00DD795F">
        <w:rPr>
          <w:rFonts w:ascii="Arial" w:hAnsi="Arial" w:cs="Arial"/>
          <w:color w:val="000000"/>
          <w:sz w:val="24"/>
          <w:szCs w:val="24"/>
        </w:rPr>
        <w:t>Plastics in Concrete</w:t>
      </w:r>
    </w:p>
    <w:p w14:paraId="4243EF27" w14:textId="69241258" w:rsidR="005E789D" w:rsidRPr="00DD795F" w:rsidRDefault="005E789D" w:rsidP="005E789D">
      <w:pPr>
        <w:rPr>
          <w:rFonts w:ascii="Arial" w:hAnsi="Arial" w:cs="Arial"/>
          <w:color w:val="000000"/>
          <w:sz w:val="24"/>
          <w:szCs w:val="24"/>
        </w:rPr>
      </w:pPr>
      <w:r w:rsidRPr="00DD795F">
        <w:rPr>
          <w:rFonts w:ascii="Arial" w:hAnsi="Arial" w:cs="Arial"/>
          <w:b/>
          <w:bCs/>
          <w:sz w:val="24"/>
          <w:szCs w:val="24"/>
          <w:lang w:val="en-US"/>
        </w:rPr>
        <w:t>Submission date</w:t>
      </w:r>
      <w:r w:rsidRPr="00DD795F">
        <w:rPr>
          <w:rFonts w:ascii="Arial" w:hAnsi="Arial" w:cs="Arial"/>
          <w:sz w:val="24"/>
          <w:szCs w:val="24"/>
          <w:lang w:val="en-US"/>
        </w:rPr>
        <w:t xml:space="preserve"> </w:t>
      </w:r>
      <w:r w:rsidRPr="00DD795F">
        <w:rPr>
          <w:rFonts w:ascii="Arial" w:hAnsi="Arial" w:cs="Arial"/>
          <w:sz w:val="24"/>
          <w:szCs w:val="24"/>
          <w:lang w:val="en-US"/>
        </w:rPr>
        <w:t>–</w:t>
      </w:r>
      <w:r w:rsidRPr="00DD795F">
        <w:rPr>
          <w:rFonts w:ascii="Arial" w:hAnsi="Arial" w:cs="Arial"/>
          <w:sz w:val="24"/>
          <w:szCs w:val="24"/>
          <w:lang w:val="en-US"/>
        </w:rPr>
        <w:t xml:space="preserve"> </w:t>
      </w:r>
      <w:r w:rsidRPr="00DD795F">
        <w:rPr>
          <w:rFonts w:ascii="Arial" w:hAnsi="Arial" w:cs="Arial"/>
          <w:color w:val="000000"/>
          <w:sz w:val="24"/>
          <w:szCs w:val="24"/>
        </w:rPr>
        <w:t>10</w:t>
      </w:r>
      <w:r w:rsidRPr="00DD795F">
        <w:rPr>
          <w:rFonts w:ascii="Arial" w:hAnsi="Arial" w:cs="Arial"/>
          <w:color w:val="000000"/>
          <w:sz w:val="24"/>
          <w:szCs w:val="24"/>
          <w:vertAlign w:val="superscript"/>
        </w:rPr>
        <w:t>th</w:t>
      </w:r>
      <w:r w:rsidRPr="00DD795F">
        <w:rPr>
          <w:rFonts w:ascii="Arial" w:hAnsi="Arial" w:cs="Arial"/>
          <w:color w:val="000000"/>
          <w:sz w:val="24"/>
          <w:szCs w:val="24"/>
        </w:rPr>
        <w:t xml:space="preserve"> </w:t>
      </w:r>
      <w:r w:rsidR="00F86795" w:rsidRPr="00DD795F">
        <w:rPr>
          <w:rFonts w:ascii="Arial" w:hAnsi="Arial" w:cs="Arial"/>
          <w:color w:val="000000"/>
          <w:sz w:val="24"/>
          <w:szCs w:val="24"/>
        </w:rPr>
        <w:t>A</w:t>
      </w:r>
      <w:r w:rsidRPr="00DD795F">
        <w:rPr>
          <w:rFonts w:ascii="Arial" w:hAnsi="Arial" w:cs="Arial"/>
          <w:color w:val="000000"/>
          <w:sz w:val="24"/>
          <w:szCs w:val="24"/>
        </w:rPr>
        <w:t>pril 2026</w:t>
      </w:r>
    </w:p>
    <w:p w14:paraId="0803ADFC" w14:textId="77777777" w:rsidR="00A70D7D" w:rsidRPr="005E789D" w:rsidRDefault="00A70D7D" w:rsidP="001036FA">
      <w:pPr>
        <w:pStyle w:val="Heading1"/>
        <w:rPr>
          <w:b/>
          <w:bCs/>
          <w:u w:val="single"/>
          <w:shd w:val="clear" w:color="auto" w:fill="FFFFFF"/>
          <w:lang w:val="en-US"/>
        </w:rPr>
      </w:pPr>
    </w:p>
    <w:p w14:paraId="0F0A8375" w14:textId="77777777" w:rsidR="00A70D7D" w:rsidRPr="00005C71" w:rsidRDefault="00A70D7D" w:rsidP="001036FA">
      <w:pPr>
        <w:pStyle w:val="Heading1"/>
        <w:rPr>
          <w:b/>
          <w:bCs/>
          <w:u w:val="single"/>
          <w:shd w:val="clear" w:color="auto" w:fill="FFFFFF"/>
          <w:lang w:val="en-US"/>
        </w:rPr>
      </w:pPr>
    </w:p>
    <w:sdt>
      <w:sdtPr>
        <w:id w:val="-1289817075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2"/>
          <w:szCs w:val="22"/>
          <w:lang w:val="en-GB"/>
          <w14:ligatures w14:val="standardContextual"/>
        </w:rPr>
      </w:sdtEndPr>
      <w:sdtContent>
        <w:p w14:paraId="45862F99" w14:textId="0CFB34C7" w:rsidR="00005C71" w:rsidRDefault="00005C71">
          <w:pPr>
            <w:pStyle w:val="TOCHeading"/>
          </w:pPr>
          <w:r>
            <w:t>Contents</w:t>
          </w:r>
        </w:p>
        <w:p w14:paraId="6525F7A8" w14:textId="6FB8C5D6" w:rsidR="00D1242A" w:rsidRDefault="00005C7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6755289" w:history="1">
            <w:r w:rsidR="00D1242A" w:rsidRPr="00D4387A">
              <w:rPr>
                <w:rStyle w:val="Hyperlink"/>
                <w:rFonts w:ascii="Arial" w:hAnsi="Arial" w:cs="Arial"/>
                <w:b/>
                <w:bCs/>
                <w:noProof/>
                <w:shd w:val="clear" w:color="auto" w:fill="FFFFFF"/>
              </w:rPr>
              <w:t>Plastics in construction</w:t>
            </w:r>
            <w:r w:rsidR="00D1242A">
              <w:rPr>
                <w:noProof/>
                <w:webHidden/>
              </w:rPr>
              <w:tab/>
            </w:r>
            <w:r w:rsidR="00D1242A">
              <w:rPr>
                <w:noProof/>
                <w:webHidden/>
              </w:rPr>
              <w:fldChar w:fldCharType="begin"/>
            </w:r>
            <w:r w:rsidR="00D1242A">
              <w:rPr>
                <w:noProof/>
                <w:webHidden/>
              </w:rPr>
              <w:instrText xml:space="preserve"> PAGEREF _Toc226755289 \h </w:instrText>
            </w:r>
            <w:r w:rsidR="00D1242A">
              <w:rPr>
                <w:noProof/>
                <w:webHidden/>
              </w:rPr>
            </w:r>
            <w:r w:rsidR="00D1242A">
              <w:rPr>
                <w:noProof/>
                <w:webHidden/>
              </w:rPr>
              <w:fldChar w:fldCharType="separate"/>
            </w:r>
            <w:r w:rsidR="00D1242A">
              <w:rPr>
                <w:noProof/>
                <w:webHidden/>
              </w:rPr>
              <w:t>4</w:t>
            </w:r>
            <w:r w:rsidR="00D1242A">
              <w:rPr>
                <w:noProof/>
                <w:webHidden/>
              </w:rPr>
              <w:fldChar w:fldCharType="end"/>
            </w:r>
          </w:hyperlink>
        </w:p>
        <w:p w14:paraId="7C9ADEF0" w14:textId="470FF5DE" w:rsidR="00D1242A" w:rsidRDefault="00D1242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6755290" w:history="1">
            <w:r w:rsidRPr="00D4387A">
              <w:rPr>
                <w:rStyle w:val="Hyperlink"/>
                <w:rFonts w:ascii="Arial" w:hAnsi="Arial" w:cs="Arial"/>
                <w:noProof/>
                <w:shd w:val="clear" w:color="auto" w:fill="FFFFFF"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_Toc226755290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67A781" w14:textId="339CDA7C" w:rsidR="00D1242A" w:rsidRDefault="00D1242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6755291" w:history="1">
            <w:r w:rsidRPr="00D4387A">
              <w:rPr>
                <w:rStyle w:val="Hyperlink"/>
                <w:b/>
                <w:bCs/>
                <w:noProof/>
                <w:shd w:val="clear" w:color="auto" w:fill="FFFFFF"/>
              </w:rPr>
              <w:t>methods and approaches for Mortar reinforcement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_Toc226755291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91E5B2" w14:textId="194ED2E8" w:rsidR="00D1242A" w:rsidRDefault="00D1242A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6755292" w:history="1">
            <w:r w:rsidRPr="00D4387A">
              <w:rPr>
                <w:rStyle w:val="Hyperlink"/>
                <w:noProof/>
              </w:rPr>
              <w:t>common plastics used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_Toc226755292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258B5E" w14:textId="46BC8D1A" w:rsidR="00D1242A" w:rsidRDefault="00D1242A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6755293" w:history="1">
            <w:r w:rsidRPr="00D4387A">
              <w:rPr>
                <w:rStyle w:val="Hyperlink"/>
                <w:rFonts w:eastAsia="Times New Roman"/>
                <w:noProof/>
                <w:lang w:eastAsia="en-GB"/>
              </w:rPr>
              <w:t>How can plastics in mortar mixes be used in the construction industry. 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_Toc226755293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608DB6" w14:textId="5F9F03B0" w:rsidR="00D1242A" w:rsidRDefault="00D1242A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6755294" w:history="1">
            <w:r w:rsidRPr="00D4387A">
              <w:rPr>
                <w:rStyle w:val="Hyperlink"/>
                <w:rFonts w:ascii="Arial" w:hAnsi="Arial" w:cs="Arial"/>
                <w:noProof/>
                <w:shd w:val="clear" w:color="auto" w:fill="FAFAFA"/>
              </w:rPr>
              <w:t>Newcastle University 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_Toc226755294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293CA3" w14:textId="02A5A050" w:rsidR="00D1242A" w:rsidRDefault="00D1242A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6755295" w:history="1">
            <w:r w:rsidRPr="00D4387A">
              <w:rPr>
                <w:rStyle w:val="Hyperlink"/>
                <w:rFonts w:ascii="Arial" w:eastAsia="Times New Roman" w:hAnsi="Arial" w:cs="Arial"/>
                <w:noProof/>
                <w:lang w:eastAsia="en-GB"/>
              </w:rPr>
              <w:t>Bamako findings (Global)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_Toc226755295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07F190" w14:textId="5675A60D" w:rsidR="00D1242A" w:rsidRDefault="00D1242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6755296" w:history="1">
            <w:r w:rsidRPr="00D4387A">
              <w:rPr>
                <w:rStyle w:val="Hyperlink"/>
                <w:rFonts w:eastAsia="Times New Roman"/>
                <w:b/>
                <w:bCs/>
                <w:noProof/>
                <w:kern w:val="0"/>
                <w:lang w:eastAsia="en-GB"/>
                <w14:ligatures w14:val="none"/>
              </w:rPr>
              <w:t xml:space="preserve">Methods and approaches for </w:t>
            </w:r>
            <w:r w:rsidRPr="00D4387A">
              <w:rPr>
                <w:rStyle w:val="Hyperlink"/>
                <w:b/>
                <w:bCs/>
                <w:noProof/>
              </w:rPr>
              <w:t>waste plastics implemented into a prefabricated road decking material.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_Toc226755296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CAEB91" w14:textId="3A16B3B8" w:rsidR="00D1242A" w:rsidRDefault="00D1242A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6755297" w:history="1">
            <w:r w:rsidRPr="00D4387A">
              <w:rPr>
                <w:rStyle w:val="Hyperlink"/>
                <w:rFonts w:eastAsia="Times New Roman"/>
                <w:noProof/>
                <w:lang w:eastAsia="en-GB"/>
              </w:rPr>
              <w:t>Netherlands Plastic road construction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_Toc226755297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BBF3BE" w14:textId="60A776F9" w:rsidR="00D1242A" w:rsidRDefault="00D1242A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6755298" w:history="1">
            <w:r w:rsidRPr="00D4387A">
              <w:rPr>
                <w:rStyle w:val="Hyperlink"/>
                <w:rFonts w:eastAsia="Times New Roman"/>
                <w:noProof/>
                <w:lang w:eastAsia="en-GB"/>
              </w:rPr>
              <w:t>United kingdom (MacRebur)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_Toc226755298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82803D" w14:textId="01013C70" w:rsidR="00D1242A" w:rsidRDefault="00D1242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6755299" w:history="1">
            <w:r w:rsidRPr="00D4387A">
              <w:rPr>
                <w:rStyle w:val="Hyperlink"/>
                <w:rFonts w:ascii="Arial" w:hAnsi="Arial" w:cs="Arial"/>
                <w:b/>
                <w:bCs/>
                <w:noProof/>
              </w:rPr>
              <w:t>assess the material’s practicality, functionality, and future efficiency potential in these applications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_Toc226755299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7E7130" w14:textId="4AC05897" w:rsidR="00D1242A" w:rsidRDefault="00D1242A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6755300" w:history="1">
            <w:r w:rsidRPr="00D4387A">
              <w:rPr>
                <w:rStyle w:val="Hyperlink"/>
                <w:rFonts w:ascii="Arial" w:hAnsi="Arial" w:cs="Arial"/>
                <w:noProof/>
              </w:rPr>
              <w:t>Material assessment.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_Toc226755300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C90DC9" w14:textId="12EF11CA" w:rsidR="00D1242A" w:rsidRDefault="00D1242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6755301" w:history="1">
            <w:r w:rsidRPr="00D4387A">
              <w:rPr>
                <w:rStyle w:val="Hyperlink"/>
                <w:rFonts w:ascii="Arial" w:eastAsia="Times New Roman" w:hAnsi="Arial" w:cs="Arial"/>
                <w:noProof/>
                <w:lang w:eastAsia="en-GB"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_Toc226755301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DCDB95" w14:textId="6B22BF91" w:rsidR="00005C71" w:rsidRDefault="00005C71">
          <w:r>
            <w:rPr>
              <w:b/>
              <w:bCs/>
              <w:noProof/>
            </w:rPr>
            <w:fldChar w:fldCharType="end"/>
          </w:r>
        </w:p>
      </w:sdtContent>
    </w:sdt>
    <w:p w14:paraId="42D6229D" w14:textId="77777777" w:rsidR="00A70D7D" w:rsidRDefault="00A70D7D" w:rsidP="001036FA">
      <w:pPr>
        <w:pStyle w:val="Heading1"/>
        <w:rPr>
          <w:b/>
          <w:bCs/>
          <w:u w:val="single"/>
          <w:shd w:val="clear" w:color="auto" w:fill="FFFFFF"/>
        </w:rPr>
      </w:pPr>
    </w:p>
    <w:p w14:paraId="4A115561" w14:textId="77777777" w:rsidR="00A70D7D" w:rsidRDefault="00A70D7D" w:rsidP="001036FA">
      <w:pPr>
        <w:pStyle w:val="Heading1"/>
        <w:rPr>
          <w:b/>
          <w:bCs/>
          <w:u w:val="single"/>
          <w:shd w:val="clear" w:color="auto" w:fill="FFFFFF"/>
        </w:rPr>
      </w:pPr>
    </w:p>
    <w:p w14:paraId="622B8F48" w14:textId="77777777" w:rsidR="00A70D7D" w:rsidRDefault="00A70D7D" w:rsidP="001036FA">
      <w:pPr>
        <w:pStyle w:val="Heading1"/>
        <w:rPr>
          <w:b/>
          <w:bCs/>
          <w:u w:val="single"/>
          <w:shd w:val="clear" w:color="auto" w:fill="FFFFFF"/>
        </w:rPr>
      </w:pPr>
    </w:p>
    <w:p w14:paraId="661A1FC4" w14:textId="77777777" w:rsidR="00A70D7D" w:rsidRDefault="00A70D7D" w:rsidP="001036FA">
      <w:pPr>
        <w:pStyle w:val="Heading1"/>
        <w:rPr>
          <w:b/>
          <w:bCs/>
          <w:u w:val="single"/>
          <w:shd w:val="clear" w:color="auto" w:fill="FFFFFF"/>
        </w:rPr>
      </w:pPr>
    </w:p>
    <w:p w14:paraId="57DDC301" w14:textId="77777777" w:rsidR="00A70D7D" w:rsidRDefault="00A70D7D" w:rsidP="001036FA">
      <w:pPr>
        <w:pStyle w:val="Heading1"/>
        <w:rPr>
          <w:b/>
          <w:bCs/>
          <w:u w:val="single"/>
          <w:shd w:val="clear" w:color="auto" w:fill="FFFFFF"/>
        </w:rPr>
      </w:pPr>
    </w:p>
    <w:p w14:paraId="117AE534" w14:textId="77777777" w:rsidR="00A70D7D" w:rsidRDefault="00A70D7D" w:rsidP="001036FA">
      <w:pPr>
        <w:pStyle w:val="Heading1"/>
        <w:rPr>
          <w:b/>
          <w:bCs/>
          <w:u w:val="single"/>
          <w:shd w:val="clear" w:color="auto" w:fill="FFFFFF"/>
        </w:rPr>
      </w:pPr>
    </w:p>
    <w:p w14:paraId="4A488C69" w14:textId="77777777" w:rsidR="00A70D7D" w:rsidRDefault="00A70D7D" w:rsidP="001036FA">
      <w:pPr>
        <w:pStyle w:val="Heading1"/>
        <w:rPr>
          <w:b/>
          <w:bCs/>
          <w:u w:val="single"/>
          <w:shd w:val="clear" w:color="auto" w:fill="FFFFFF"/>
        </w:rPr>
      </w:pPr>
    </w:p>
    <w:p w14:paraId="06B47CDD" w14:textId="77777777" w:rsidR="00A70D7D" w:rsidRDefault="00A70D7D" w:rsidP="001036FA">
      <w:pPr>
        <w:pStyle w:val="Heading1"/>
        <w:rPr>
          <w:b/>
          <w:bCs/>
          <w:u w:val="single"/>
          <w:shd w:val="clear" w:color="auto" w:fill="FFFFFF"/>
        </w:rPr>
      </w:pPr>
    </w:p>
    <w:p w14:paraId="4FC2CBC0" w14:textId="77777777" w:rsidR="00A70D7D" w:rsidRDefault="00A70D7D" w:rsidP="001036FA">
      <w:pPr>
        <w:pStyle w:val="Heading1"/>
        <w:rPr>
          <w:b/>
          <w:bCs/>
          <w:u w:val="single"/>
          <w:shd w:val="clear" w:color="auto" w:fill="FFFFFF"/>
        </w:rPr>
      </w:pPr>
    </w:p>
    <w:p w14:paraId="0ECBB494" w14:textId="77777777" w:rsidR="00A70D7D" w:rsidRDefault="00A70D7D" w:rsidP="001036FA">
      <w:pPr>
        <w:pStyle w:val="Heading1"/>
        <w:rPr>
          <w:b/>
          <w:bCs/>
          <w:u w:val="single"/>
          <w:shd w:val="clear" w:color="auto" w:fill="FFFFFF"/>
        </w:rPr>
      </w:pPr>
    </w:p>
    <w:p w14:paraId="72B424EA" w14:textId="77777777" w:rsidR="00A70D7D" w:rsidRDefault="00A70D7D" w:rsidP="001036FA">
      <w:pPr>
        <w:pStyle w:val="Heading1"/>
        <w:rPr>
          <w:b/>
          <w:bCs/>
          <w:u w:val="single"/>
          <w:shd w:val="clear" w:color="auto" w:fill="FFFFFF"/>
        </w:rPr>
      </w:pPr>
    </w:p>
    <w:p w14:paraId="08BC12DE" w14:textId="77777777" w:rsidR="00A70D7D" w:rsidRDefault="00A70D7D" w:rsidP="001036FA">
      <w:pPr>
        <w:pStyle w:val="Heading1"/>
        <w:rPr>
          <w:b/>
          <w:bCs/>
          <w:u w:val="single"/>
          <w:shd w:val="clear" w:color="auto" w:fill="FFFFFF"/>
        </w:rPr>
      </w:pPr>
    </w:p>
    <w:p w14:paraId="702FBB4E" w14:textId="77777777" w:rsidR="00A70D7D" w:rsidRDefault="00A70D7D" w:rsidP="001036FA">
      <w:pPr>
        <w:pStyle w:val="Heading1"/>
        <w:rPr>
          <w:b/>
          <w:bCs/>
          <w:u w:val="single"/>
          <w:shd w:val="clear" w:color="auto" w:fill="FFFFFF"/>
        </w:rPr>
      </w:pPr>
    </w:p>
    <w:p w14:paraId="70D71016" w14:textId="77777777" w:rsidR="00A70D7D" w:rsidRDefault="00A70D7D" w:rsidP="001036FA">
      <w:pPr>
        <w:pStyle w:val="Heading1"/>
        <w:rPr>
          <w:b/>
          <w:bCs/>
          <w:u w:val="single"/>
          <w:shd w:val="clear" w:color="auto" w:fill="FFFFFF"/>
        </w:rPr>
      </w:pPr>
    </w:p>
    <w:p w14:paraId="2A0D8642" w14:textId="77777777" w:rsidR="00A70D7D" w:rsidRDefault="00A70D7D" w:rsidP="001036FA">
      <w:pPr>
        <w:pStyle w:val="Heading1"/>
        <w:rPr>
          <w:b/>
          <w:bCs/>
          <w:u w:val="single"/>
          <w:shd w:val="clear" w:color="auto" w:fill="FFFFFF"/>
        </w:rPr>
      </w:pPr>
    </w:p>
    <w:p w14:paraId="2A743386" w14:textId="77777777" w:rsidR="00D1242A" w:rsidRDefault="00D1242A" w:rsidP="001036FA">
      <w:pPr>
        <w:pStyle w:val="Heading1"/>
        <w:rPr>
          <w:b/>
          <w:bCs/>
          <w:u w:val="single"/>
          <w:shd w:val="clear" w:color="auto" w:fill="FFFFFF"/>
        </w:rPr>
      </w:pPr>
      <w:bookmarkStart w:id="0" w:name="_Toc226755289"/>
    </w:p>
    <w:p w14:paraId="79E19738" w14:textId="4BD1690A" w:rsidR="001036FA" w:rsidRPr="00D1242A" w:rsidRDefault="001036FA" w:rsidP="001036FA">
      <w:pPr>
        <w:pStyle w:val="Heading1"/>
        <w:rPr>
          <w:rFonts w:ascii="Arial" w:hAnsi="Arial" w:cs="Arial"/>
          <w:b/>
          <w:bCs/>
          <w:sz w:val="32"/>
          <w:szCs w:val="32"/>
          <w:u w:val="single"/>
          <w:shd w:val="clear" w:color="auto" w:fill="FFFFFF"/>
        </w:rPr>
      </w:pPr>
      <w:r w:rsidRPr="00D1242A">
        <w:rPr>
          <w:rFonts w:ascii="Arial" w:hAnsi="Arial" w:cs="Arial"/>
          <w:b/>
          <w:bCs/>
          <w:sz w:val="32"/>
          <w:szCs w:val="32"/>
          <w:u w:val="single"/>
          <w:shd w:val="clear" w:color="auto" w:fill="FFFFFF"/>
        </w:rPr>
        <w:lastRenderedPageBreak/>
        <w:t>Plastics in construction</w:t>
      </w:r>
      <w:bookmarkEnd w:id="0"/>
      <w:r w:rsidR="00D1242A">
        <w:rPr>
          <w:rFonts w:ascii="Arial" w:hAnsi="Arial" w:cs="Arial"/>
          <w:b/>
          <w:bCs/>
          <w:sz w:val="32"/>
          <w:szCs w:val="32"/>
          <w:u w:val="single"/>
          <w:shd w:val="clear" w:color="auto" w:fill="FFFFFF"/>
        </w:rPr>
        <w:t>.</w:t>
      </w:r>
    </w:p>
    <w:p w14:paraId="1E3D4CA6" w14:textId="44B01E4E" w:rsidR="001036FA" w:rsidRPr="0087380A" w:rsidRDefault="001036FA" w:rsidP="005E4374">
      <w:pPr>
        <w:pStyle w:val="Heading2"/>
        <w:rPr>
          <w:rFonts w:ascii="Arial" w:hAnsi="Arial" w:cs="Arial"/>
          <w:sz w:val="28"/>
          <w:szCs w:val="28"/>
          <w:shd w:val="clear" w:color="auto" w:fill="FFFFFF"/>
        </w:rPr>
      </w:pPr>
      <w:bookmarkStart w:id="1" w:name="_Toc226755290"/>
      <w:r w:rsidRPr="0087380A">
        <w:rPr>
          <w:rFonts w:ascii="Arial" w:hAnsi="Arial" w:cs="Arial"/>
          <w:sz w:val="28"/>
          <w:szCs w:val="28"/>
          <w:shd w:val="clear" w:color="auto" w:fill="FFFFFF"/>
        </w:rPr>
        <w:t>Introductio</w:t>
      </w:r>
      <w:r w:rsidR="0072786F" w:rsidRPr="0087380A">
        <w:rPr>
          <w:rFonts w:ascii="Arial" w:hAnsi="Arial" w:cs="Arial"/>
          <w:sz w:val="28"/>
          <w:szCs w:val="28"/>
          <w:shd w:val="clear" w:color="auto" w:fill="FFFFFF"/>
        </w:rPr>
        <w:t>n</w:t>
      </w:r>
      <w:bookmarkEnd w:id="1"/>
    </w:p>
    <w:p w14:paraId="302E8E25" w14:textId="1A025471" w:rsidR="002279EE" w:rsidRDefault="00812A96" w:rsidP="002279EE">
      <w:r>
        <w:rPr>
          <w:noProof/>
        </w:rPr>
        <w:drawing>
          <wp:inline distT="0" distB="0" distL="0" distR="0" wp14:anchorId="5111A104" wp14:editId="6500ADC5">
            <wp:extent cx="4246418" cy="2388609"/>
            <wp:effectExtent l="0" t="0" r="1905" b="0"/>
            <wp:docPr id="467534843" name="Picture 467534843" descr="Lockerbie plastic roads firm MacRebur opens first fact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ckerbie plastic roads firm MacRebur opens first factor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881" cy="2401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sdt>
        <w:sdtPr>
          <w:id w:val="-1456713794"/>
          <w:citation/>
        </w:sdtPr>
        <w:sdtContent>
          <w:r w:rsidR="009D137D">
            <w:fldChar w:fldCharType="begin"/>
          </w:r>
          <w:r w:rsidR="009D137D">
            <w:rPr>
              <w:lang w:val="en-US"/>
            </w:rPr>
            <w:instrText xml:space="preserve"> CITATION www15 \l 1033 </w:instrText>
          </w:r>
          <w:r w:rsidR="009D137D">
            <w:fldChar w:fldCharType="separate"/>
          </w:r>
          <w:r w:rsidR="009D137D">
            <w:rPr>
              <w:noProof/>
              <w:lang w:val="en-US"/>
            </w:rPr>
            <w:t xml:space="preserve"> </w:t>
          </w:r>
          <w:r w:rsidR="009D137D" w:rsidRPr="009D137D">
            <w:rPr>
              <w:noProof/>
              <w:lang w:val="en-US"/>
            </w:rPr>
            <w:t>(www.bbc.co.uk, n.d.)</w:t>
          </w:r>
          <w:r w:rsidR="009D137D">
            <w:fldChar w:fldCharType="end"/>
          </w:r>
        </w:sdtContent>
      </w:sdt>
    </w:p>
    <w:p w14:paraId="0890E738" w14:textId="1703DEF3" w:rsidR="00440CD4" w:rsidRDefault="008B7310">
      <w:pPr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Over the past 8 years, there has been a rise in plastic waste along with a push for a greener construction industr</w:t>
      </w:r>
      <w:r w:rsidR="00B702A4">
        <w:rPr>
          <w:rFonts w:ascii="Arial" w:hAnsi="Arial" w:cs="Arial"/>
          <w:sz w:val="24"/>
          <w:szCs w:val="24"/>
          <w:shd w:val="clear" w:color="auto" w:fill="FFFFFF"/>
        </w:rPr>
        <w:t xml:space="preserve">y. This has lead to </w:t>
      </w:r>
      <w:r w:rsidR="003A0F94">
        <w:rPr>
          <w:rFonts w:ascii="Arial" w:hAnsi="Arial" w:cs="Arial"/>
          <w:sz w:val="24"/>
          <w:szCs w:val="24"/>
          <w:shd w:val="clear" w:color="auto" w:fill="FFFFFF"/>
        </w:rPr>
        <w:t>leading industry figures to explore ways on how we could potentially use waste plastics in</w:t>
      </w:r>
      <w:r w:rsidR="00B12FB2">
        <w:rPr>
          <w:rFonts w:ascii="Arial" w:hAnsi="Arial" w:cs="Arial"/>
          <w:sz w:val="24"/>
          <w:szCs w:val="24"/>
          <w:shd w:val="clear" w:color="auto" w:fill="FFFFFF"/>
        </w:rPr>
        <w:t xml:space="preserve"> building materials.</w:t>
      </w:r>
      <w:r w:rsidR="00E026DF">
        <w:rPr>
          <w:rFonts w:ascii="Arial" w:hAnsi="Arial" w:cs="Arial"/>
          <w:sz w:val="24"/>
          <w:szCs w:val="24"/>
          <w:shd w:val="clear" w:color="auto" w:fill="FFFFFF"/>
        </w:rPr>
        <w:t xml:space="preserve"> In this document,</w:t>
      </w:r>
      <w:r w:rsidR="002279E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91B17">
        <w:rPr>
          <w:rFonts w:ascii="Arial" w:hAnsi="Arial" w:cs="Arial"/>
          <w:sz w:val="24"/>
          <w:szCs w:val="24"/>
          <w:shd w:val="clear" w:color="auto" w:fill="FFFFFF"/>
        </w:rPr>
        <w:t>I</w:t>
      </w:r>
      <w:r w:rsidR="00E026DF">
        <w:rPr>
          <w:rFonts w:ascii="Arial" w:hAnsi="Arial" w:cs="Arial"/>
          <w:sz w:val="24"/>
          <w:szCs w:val="24"/>
          <w:shd w:val="clear" w:color="auto" w:fill="FFFFFF"/>
        </w:rPr>
        <w:t xml:space="preserve"> have researched </w:t>
      </w:r>
      <w:r w:rsidR="001D112C">
        <w:rPr>
          <w:rFonts w:ascii="Arial" w:hAnsi="Arial" w:cs="Arial"/>
          <w:sz w:val="24"/>
          <w:szCs w:val="24"/>
          <w:shd w:val="clear" w:color="auto" w:fill="FFFFFF"/>
        </w:rPr>
        <w:t xml:space="preserve">some of the </w:t>
      </w:r>
      <w:r w:rsidR="00931594">
        <w:rPr>
          <w:rFonts w:ascii="Arial" w:hAnsi="Arial" w:cs="Arial"/>
          <w:sz w:val="24"/>
          <w:szCs w:val="24"/>
          <w:shd w:val="clear" w:color="auto" w:fill="FFFFFF"/>
        </w:rPr>
        <w:t xml:space="preserve">methods being undertaken </w:t>
      </w:r>
      <w:r w:rsidR="003502AE">
        <w:rPr>
          <w:rFonts w:ascii="Arial" w:hAnsi="Arial" w:cs="Arial"/>
          <w:sz w:val="24"/>
          <w:szCs w:val="24"/>
          <w:shd w:val="clear" w:color="auto" w:fill="FFFFFF"/>
        </w:rPr>
        <w:t xml:space="preserve">from the past 8 years </w:t>
      </w:r>
      <w:r w:rsidR="00891B17">
        <w:rPr>
          <w:rFonts w:ascii="Arial" w:hAnsi="Arial" w:cs="Arial"/>
          <w:sz w:val="24"/>
          <w:szCs w:val="24"/>
          <w:shd w:val="clear" w:color="auto" w:fill="FFFFFF"/>
        </w:rPr>
        <w:t xml:space="preserve">that look into </w:t>
      </w:r>
      <w:r w:rsidR="00931594">
        <w:rPr>
          <w:rFonts w:ascii="Arial" w:hAnsi="Arial" w:cs="Arial"/>
          <w:sz w:val="24"/>
          <w:szCs w:val="24"/>
          <w:shd w:val="clear" w:color="auto" w:fill="FFFFFF"/>
        </w:rPr>
        <w:t>introduc</w:t>
      </w:r>
      <w:r w:rsidR="00891B17">
        <w:rPr>
          <w:rFonts w:ascii="Arial" w:hAnsi="Arial" w:cs="Arial"/>
          <w:sz w:val="24"/>
          <w:szCs w:val="24"/>
          <w:shd w:val="clear" w:color="auto" w:fill="FFFFFF"/>
        </w:rPr>
        <w:t>ing</w:t>
      </w:r>
      <w:r w:rsidR="00931594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91B17">
        <w:rPr>
          <w:rFonts w:ascii="Arial" w:hAnsi="Arial" w:cs="Arial"/>
          <w:sz w:val="24"/>
          <w:szCs w:val="24"/>
          <w:shd w:val="clear" w:color="auto" w:fill="FFFFFF"/>
        </w:rPr>
        <w:t>waste</w:t>
      </w:r>
      <w:r w:rsidR="00931594">
        <w:rPr>
          <w:rFonts w:ascii="Arial" w:hAnsi="Arial" w:cs="Arial"/>
          <w:sz w:val="24"/>
          <w:szCs w:val="24"/>
          <w:shd w:val="clear" w:color="auto" w:fill="FFFFFF"/>
        </w:rPr>
        <w:t xml:space="preserve"> plastics into the industry.</w:t>
      </w:r>
      <w:r w:rsidR="000A0A15">
        <w:rPr>
          <w:rFonts w:ascii="Arial" w:hAnsi="Arial" w:cs="Arial"/>
          <w:sz w:val="24"/>
          <w:szCs w:val="24"/>
          <w:shd w:val="clear" w:color="auto" w:fill="FFFFFF"/>
        </w:rPr>
        <w:t xml:space="preserve"> One method is by adding waste plastics into</w:t>
      </w:r>
      <w:r w:rsidR="002F4864">
        <w:rPr>
          <w:rFonts w:ascii="Arial" w:hAnsi="Arial" w:cs="Arial"/>
          <w:sz w:val="24"/>
          <w:szCs w:val="24"/>
          <w:shd w:val="clear" w:color="auto" w:fill="FFFFFF"/>
        </w:rPr>
        <w:t xml:space="preserve"> mortar mixes</w:t>
      </w:r>
      <w:r w:rsidR="00D71CBC">
        <w:rPr>
          <w:rFonts w:ascii="Arial" w:hAnsi="Arial" w:cs="Arial"/>
          <w:sz w:val="24"/>
          <w:szCs w:val="24"/>
          <w:shd w:val="clear" w:color="auto" w:fill="FFFFFF"/>
        </w:rPr>
        <w:t>, the re</w:t>
      </w:r>
      <w:r w:rsidR="00FC787A">
        <w:rPr>
          <w:rFonts w:ascii="Arial" w:hAnsi="Arial" w:cs="Arial"/>
          <w:sz w:val="24"/>
          <w:szCs w:val="24"/>
          <w:shd w:val="clear" w:color="auto" w:fill="FFFFFF"/>
        </w:rPr>
        <w:t xml:space="preserve">search undertaken will give me a better understanding on weather it effects </w:t>
      </w:r>
      <w:r w:rsidR="00F21703">
        <w:rPr>
          <w:rFonts w:ascii="Arial" w:hAnsi="Arial" w:cs="Arial"/>
          <w:sz w:val="24"/>
          <w:szCs w:val="24"/>
          <w:shd w:val="clear" w:color="auto" w:fill="FFFFFF"/>
        </w:rPr>
        <w:t xml:space="preserve">strength </w:t>
      </w:r>
      <w:r w:rsidR="002279EE">
        <w:rPr>
          <w:rFonts w:ascii="Arial" w:hAnsi="Arial" w:cs="Arial"/>
          <w:sz w:val="24"/>
          <w:szCs w:val="24"/>
          <w:shd w:val="clear" w:color="auto" w:fill="FFFFFF"/>
        </w:rPr>
        <w:t>capabilities</w:t>
      </w:r>
      <w:r w:rsidR="00F21703">
        <w:rPr>
          <w:rFonts w:ascii="Arial" w:hAnsi="Arial" w:cs="Arial"/>
          <w:sz w:val="24"/>
          <w:szCs w:val="24"/>
          <w:shd w:val="clear" w:color="auto" w:fill="FFFFFF"/>
        </w:rPr>
        <w:t xml:space="preserve">, heat loss and </w:t>
      </w:r>
      <w:r w:rsidR="00440CD4">
        <w:rPr>
          <w:rFonts w:ascii="Arial" w:hAnsi="Arial" w:cs="Arial"/>
          <w:sz w:val="24"/>
          <w:szCs w:val="24"/>
          <w:shd w:val="clear" w:color="auto" w:fill="FFFFFF"/>
        </w:rPr>
        <w:t>binding.</w:t>
      </w:r>
      <w:r w:rsidR="00891B1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D646EA">
        <w:rPr>
          <w:rFonts w:ascii="Arial" w:hAnsi="Arial" w:cs="Arial"/>
          <w:sz w:val="24"/>
          <w:szCs w:val="24"/>
          <w:shd w:val="clear" w:color="auto" w:fill="FFFFFF"/>
        </w:rPr>
        <w:t xml:space="preserve">I have also reviewed </w:t>
      </w:r>
      <w:r w:rsidR="002D2099">
        <w:rPr>
          <w:rFonts w:ascii="Arial" w:hAnsi="Arial" w:cs="Arial"/>
          <w:sz w:val="24"/>
          <w:szCs w:val="24"/>
          <w:shd w:val="clear" w:color="auto" w:fill="FFFFFF"/>
        </w:rPr>
        <w:t xml:space="preserve">the use of plastics in road construction, </w:t>
      </w:r>
      <w:r w:rsidR="000E4B80">
        <w:rPr>
          <w:rFonts w:ascii="Arial" w:hAnsi="Arial" w:cs="Arial"/>
          <w:sz w:val="24"/>
          <w:szCs w:val="24"/>
          <w:shd w:val="clear" w:color="auto" w:fill="FFFFFF"/>
        </w:rPr>
        <w:t xml:space="preserve">from research I have found methods globally on implementing this </w:t>
      </w:r>
      <w:r w:rsidR="00D65D7A">
        <w:rPr>
          <w:rFonts w:ascii="Arial" w:hAnsi="Arial" w:cs="Arial"/>
          <w:sz w:val="24"/>
          <w:szCs w:val="24"/>
          <w:shd w:val="clear" w:color="auto" w:fill="FFFFFF"/>
        </w:rPr>
        <w:t>approach</w:t>
      </w:r>
      <w:r w:rsidR="00A546EE">
        <w:rPr>
          <w:rFonts w:ascii="Arial" w:hAnsi="Arial" w:cs="Arial"/>
          <w:sz w:val="24"/>
          <w:szCs w:val="24"/>
          <w:shd w:val="clear" w:color="auto" w:fill="FFFFFF"/>
        </w:rPr>
        <w:t xml:space="preserve"> which include </w:t>
      </w:r>
      <w:r w:rsidR="0087380A">
        <w:rPr>
          <w:rFonts w:ascii="Arial" w:hAnsi="Arial" w:cs="Arial"/>
          <w:sz w:val="24"/>
          <w:szCs w:val="24"/>
          <w:shd w:val="clear" w:color="auto" w:fill="FFFFFF"/>
        </w:rPr>
        <w:t>pre-fabricated</w:t>
      </w:r>
      <w:r w:rsidR="004E2760">
        <w:rPr>
          <w:rFonts w:ascii="Arial" w:hAnsi="Arial" w:cs="Arial"/>
          <w:sz w:val="24"/>
          <w:szCs w:val="24"/>
          <w:shd w:val="clear" w:color="auto" w:fill="FFFFFF"/>
        </w:rPr>
        <w:t xml:space="preserve"> plastic road construction along with plastic used as an </w:t>
      </w:r>
      <w:r w:rsidR="002279EE">
        <w:rPr>
          <w:rFonts w:ascii="Arial" w:hAnsi="Arial" w:cs="Arial"/>
          <w:sz w:val="24"/>
          <w:szCs w:val="24"/>
          <w:shd w:val="clear" w:color="auto" w:fill="FFFFFF"/>
        </w:rPr>
        <w:t>aggregate in asphalt.</w:t>
      </w:r>
    </w:p>
    <w:p w14:paraId="755EE2E9" w14:textId="3241013C" w:rsidR="00D1608C" w:rsidRPr="00A515F7" w:rsidRDefault="005557AA" w:rsidP="005557AA">
      <w:pPr>
        <w:pStyle w:val="Heading2"/>
        <w:rPr>
          <w:b/>
          <w:bCs/>
          <w:u w:val="single"/>
          <w:shd w:val="clear" w:color="auto" w:fill="FFFFFF"/>
        </w:rPr>
      </w:pPr>
      <w:bookmarkStart w:id="2" w:name="_Toc226755291"/>
      <w:r w:rsidRPr="00A515F7">
        <w:rPr>
          <w:b/>
          <w:bCs/>
          <w:u w:val="single"/>
          <w:shd w:val="clear" w:color="auto" w:fill="FFFFFF"/>
        </w:rPr>
        <w:t>methods and approaches for Mortar reinforcement</w:t>
      </w:r>
      <w:bookmarkEnd w:id="2"/>
    </w:p>
    <w:p w14:paraId="351C76A4" w14:textId="4FB67C90" w:rsidR="005557AA" w:rsidRDefault="00A515F7" w:rsidP="00A515F7">
      <w:pPr>
        <w:pStyle w:val="Heading3"/>
      </w:pPr>
      <w:bookmarkStart w:id="3" w:name="_Toc226755292"/>
      <w:r>
        <w:t>common plastics used</w:t>
      </w:r>
      <w:bookmarkEnd w:id="3"/>
    </w:p>
    <w:p w14:paraId="08F81E0B" w14:textId="77777777" w:rsidR="009F20DE" w:rsidRDefault="009F20DE" w:rsidP="006B64F0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2F7901FA" w14:textId="68A30025" w:rsidR="00844086" w:rsidRDefault="006D46F7" w:rsidP="00844086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 </w:t>
      </w:r>
      <w:r w:rsidR="0084408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serious environmental issue</w:t>
      </w:r>
      <w:r w:rsidR="00844086" w:rsidRPr="006B64F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has arisen as a result of the accumulation of plastic waste over time and the absence of appropriate disposal methods. Plastic waste is clogging our water resources and waterways, overflowing landfills, contaminating </w:t>
      </w:r>
      <w:r w:rsidR="00844086" w:rsidRPr="00A200F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important</w:t>
      </w:r>
      <w:r w:rsidR="00844086" w:rsidRPr="006B64F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natural resource</w:t>
      </w:r>
      <w:r w:rsidR="00844086" w:rsidRPr="00A200F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</w:t>
      </w:r>
      <w:r w:rsidR="00844086" w:rsidRPr="006B64F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in our environment.</w:t>
      </w:r>
      <w:r w:rsidR="00A65AF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Because this is a serious concern</w:t>
      </w:r>
      <w:r w:rsidR="003F591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,, plastics are now being used in the construction industry</w:t>
      </w:r>
      <w:r w:rsidR="00EC70C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 One common use is in mortar mixes</w:t>
      </w:r>
      <w:r w:rsidR="00DC5C3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:</w:t>
      </w:r>
    </w:p>
    <w:p w14:paraId="71B31011" w14:textId="32E4D406" w:rsidR="00EC70CA" w:rsidRDefault="00760AC8" w:rsidP="00844086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sdt>
        <w:sdtPr>
          <w:rPr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id w:val="-1759822601"/>
          <w:citation/>
        </w:sdtPr>
        <w:sdtContent>
          <w:r>
            <w:rPr>
              <w:rFonts w:ascii="Arial" w:eastAsia="Times New Roman" w:hAnsi="Arial" w:cs="Arial"/>
              <w:kern w:val="0"/>
              <w:sz w:val="24"/>
              <w:szCs w:val="24"/>
              <w:lang w:eastAsia="en-GB"/>
              <w14:ligatures w14:val="none"/>
            </w:rPr>
            <w:fldChar w:fldCharType="begin"/>
          </w:r>
          <w:r>
            <w:rPr>
              <w:rFonts w:ascii="Arial" w:eastAsia="Times New Roman" w:hAnsi="Arial" w:cs="Arial"/>
              <w:kern w:val="0"/>
              <w:sz w:val="24"/>
              <w:szCs w:val="24"/>
              <w:lang w:val="en-US" w:eastAsia="en-GB"/>
              <w14:ligatures w14:val="none"/>
            </w:rPr>
            <w:instrText xml:space="preserve"> CITATION pmc \l 1033 </w:instrText>
          </w:r>
          <w:r>
            <w:rPr>
              <w:rFonts w:ascii="Arial" w:eastAsia="Times New Roman" w:hAnsi="Arial" w:cs="Arial"/>
              <w:kern w:val="0"/>
              <w:sz w:val="24"/>
              <w:szCs w:val="24"/>
              <w:lang w:eastAsia="en-GB"/>
              <w14:ligatures w14:val="none"/>
            </w:rPr>
            <w:fldChar w:fldCharType="separate"/>
          </w:r>
          <w:r w:rsidRPr="00760AC8">
            <w:rPr>
              <w:rFonts w:ascii="Arial" w:eastAsia="Times New Roman" w:hAnsi="Arial" w:cs="Arial"/>
              <w:noProof/>
              <w:kern w:val="0"/>
              <w:sz w:val="24"/>
              <w:szCs w:val="24"/>
              <w:lang w:val="en-US" w:eastAsia="en-GB"/>
              <w14:ligatures w14:val="none"/>
            </w:rPr>
            <w:t>(pmc.ncbi.nlm.nih.gov, n.d.)</w:t>
          </w:r>
          <w:r>
            <w:rPr>
              <w:rFonts w:ascii="Arial" w:eastAsia="Times New Roman" w:hAnsi="Arial" w:cs="Arial"/>
              <w:kern w:val="0"/>
              <w:sz w:val="24"/>
              <w:szCs w:val="24"/>
              <w:lang w:eastAsia="en-GB"/>
              <w14:ligatures w14:val="none"/>
            </w:rPr>
            <w:fldChar w:fldCharType="end"/>
          </w:r>
        </w:sdtContent>
      </w:sdt>
    </w:p>
    <w:p w14:paraId="4A436AE3" w14:textId="77777777" w:rsidR="00DC5C3E" w:rsidRDefault="00DC5C3E" w:rsidP="00844086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1A20E390" w14:textId="77777777" w:rsidR="00DC5C3E" w:rsidRDefault="00DC5C3E" w:rsidP="00844086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372A4AB1" w14:textId="49286379" w:rsidR="00DC5C3E" w:rsidRDefault="00EF03BB" w:rsidP="001F34A6">
      <w:pPr>
        <w:spacing w:after="24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Researchers have tested a range of waste plastics in mortar mixes</w:t>
      </w:r>
      <w:r w:rsidR="00A705F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. </w:t>
      </w:r>
      <w:r w:rsidR="00032CE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From the research I have undertaken, </w:t>
      </w:r>
      <w:r w:rsidR="00D2608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some of the most common plastics being used include </w:t>
      </w:r>
      <w:r w:rsidR="00D26082" w:rsidRPr="00885DA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polypropylene , HDPE and LDPE</w:t>
      </w:r>
      <w:r w:rsidR="001F34A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D26082" w:rsidRPr="00885DA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from containers and films</w:t>
      </w:r>
      <w:r w:rsidR="001F34A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D26082" w:rsidRPr="00885DA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PET from bottles, and PVC from pipes. Expanded polystyrene (EPS) foam, shredded mixed plastics, thermoset scraps, glass</w:t>
      </w:r>
      <w:r w:rsidR="00A500D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D26082" w:rsidRPr="00885DA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reinforced plastic (GRP), polycarbonate, and polyurethane</w:t>
      </w:r>
      <w:r w:rsidR="00A705F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</w:t>
      </w:r>
    </w:p>
    <w:p w14:paraId="4A272716" w14:textId="43BCD7B6" w:rsidR="00A705F9" w:rsidRDefault="00A705F9" w:rsidP="001F34A6">
      <w:pPr>
        <w:spacing w:after="24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sdt>
        <w:sdtPr>
          <w:rPr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id w:val="280004344"/>
          <w:citation/>
        </w:sdtPr>
        <w:sdtContent>
          <w:r>
            <w:rPr>
              <w:rFonts w:ascii="Arial" w:eastAsia="Times New Roman" w:hAnsi="Arial" w:cs="Arial"/>
              <w:kern w:val="0"/>
              <w:sz w:val="24"/>
              <w:szCs w:val="24"/>
              <w:lang w:eastAsia="en-GB"/>
              <w14:ligatures w14:val="none"/>
            </w:rPr>
            <w:fldChar w:fldCharType="begin"/>
          </w:r>
          <w:r>
            <w:rPr>
              <w:rFonts w:ascii="Arial" w:eastAsia="Times New Roman" w:hAnsi="Arial" w:cs="Arial"/>
              <w:kern w:val="0"/>
              <w:sz w:val="24"/>
              <w:szCs w:val="24"/>
              <w:lang w:val="en-US" w:eastAsia="en-GB"/>
              <w14:ligatures w14:val="none"/>
            </w:rPr>
            <w:instrText xml:space="preserve"> CITATION www11 \l 1033 </w:instrText>
          </w:r>
          <w:r>
            <w:rPr>
              <w:rFonts w:ascii="Arial" w:eastAsia="Times New Roman" w:hAnsi="Arial" w:cs="Arial"/>
              <w:kern w:val="0"/>
              <w:sz w:val="24"/>
              <w:szCs w:val="24"/>
              <w:lang w:eastAsia="en-GB"/>
              <w14:ligatures w14:val="none"/>
            </w:rPr>
            <w:fldChar w:fldCharType="separate"/>
          </w:r>
          <w:r w:rsidRPr="00A705F9">
            <w:rPr>
              <w:rFonts w:ascii="Arial" w:eastAsia="Times New Roman" w:hAnsi="Arial" w:cs="Arial"/>
              <w:noProof/>
              <w:kern w:val="0"/>
              <w:sz w:val="24"/>
              <w:szCs w:val="24"/>
              <w:lang w:val="en-US" w:eastAsia="en-GB"/>
              <w14:ligatures w14:val="none"/>
            </w:rPr>
            <w:t>(www.sciencedirect.com, n.d.)</w:t>
          </w:r>
          <w:r>
            <w:rPr>
              <w:rFonts w:ascii="Arial" w:eastAsia="Times New Roman" w:hAnsi="Arial" w:cs="Arial"/>
              <w:kern w:val="0"/>
              <w:sz w:val="24"/>
              <w:szCs w:val="24"/>
              <w:lang w:eastAsia="en-GB"/>
              <w14:ligatures w14:val="none"/>
            </w:rPr>
            <w:fldChar w:fldCharType="end"/>
          </w:r>
        </w:sdtContent>
      </w:sdt>
    </w:p>
    <w:p w14:paraId="701C7DA6" w14:textId="0E3B34FA" w:rsidR="00867971" w:rsidRDefault="00867971" w:rsidP="001F34A6">
      <w:pPr>
        <w:spacing w:after="24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Recent studies suggest that these plastics could potentially b</w:t>
      </w:r>
      <w:r w:rsidR="003446D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 the replacement material for some fine aggregates in the construction industry</w:t>
      </w:r>
      <w:r w:rsidR="0046253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 For this to be achie</w:t>
      </w:r>
      <w:r w:rsidR="00A7653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vable we need to have a solid understanding on how these plastics behave when applied into these mixtures. Some of the key information will be </w:t>
      </w:r>
      <w:r w:rsidR="00643D7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to understand </w:t>
      </w:r>
      <w:r w:rsidR="0073368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the positive</w:t>
      </w:r>
      <w:r w:rsidR="00DB366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side of implementing plastics along with the </w:t>
      </w:r>
      <w:r w:rsidR="0073368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negative</w:t>
      </w:r>
      <w:r w:rsidR="00DB366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effects.</w:t>
      </w:r>
    </w:p>
    <w:p w14:paraId="0C9E293F" w14:textId="77777777" w:rsidR="00A705F9" w:rsidRDefault="00A705F9" w:rsidP="001F34A6">
      <w:pPr>
        <w:spacing w:after="24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50870720" w14:textId="77777777" w:rsidR="001F34A6" w:rsidRDefault="001F34A6" w:rsidP="00D26082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09F1BA0E" w14:textId="77777777" w:rsidR="00760AC8" w:rsidRPr="00A200FF" w:rsidRDefault="00760AC8" w:rsidP="00844086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0154DB98" w14:textId="77777777" w:rsidR="00844086" w:rsidRDefault="00844086" w:rsidP="00885DAB">
      <w:pPr>
        <w:spacing w:after="24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5AA14252" w14:textId="77777777" w:rsidR="009F20DE" w:rsidRDefault="009F20DE" w:rsidP="00885DAB">
      <w:pPr>
        <w:spacing w:after="24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01AF2F63" w14:textId="77777777" w:rsidR="00F77412" w:rsidRPr="00F77412" w:rsidRDefault="00F77412" w:rsidP="00F77412">
      <w:pPr>
        <w:rPr>
          <w:lang w:eastAsia="en-GB"/>
        </w:rPr>
      </w:pPr>
    </w:p>
    <w:p w14:paraId="207C5ED8" w14:textId="77777777" w:rsidR="008C33B7" w:rsidRDefault="008C33B7" w:rsidP="008C33B7">
      <w:pPr>
        <w:rPr>
          <w:lang w:eastAsia="en-GB"/>
        </w:rPr>
      </w:pPr>
    </w:p>
    <w:p w14:paraId="247D5E69" w14:textId="77777777" w:rsidR="008C33B7" w:rsidRDefault="008C33B7" w:rsidP="008C33B7">
      <w:pPr>
        <w:rPr>
          <w:lang w:eastAsia="en-GB"/>
        </w:rPr>
      </w:pPr>
    </w:p>
    <w:p w14:paraId="058DF201" w14:textId="77777777" w:rsidR="008C33B7" w:rsidRPr="008C33B7" w:rsidRDefault="008C33B7" w:rsidP="008C33B7">
      <w:pPr>
        <w:rPr>
          <w:lang w:eastAsia="en-GB"/>
        </w:rPr>
      </w:pPr>
    </w:p>
    <w:p w14:paraId="29E578A2" w14:textId="45B50022" w:rsidR="004751FF" w:rsidRDefault="00CD7CD3" w:rsidP="00CD7CD3">
      <w:pPr>
        <w:pStyle w:val="Heading3"/>
        <w:rPr>
          <w:rFonts w:eastAsia="Times New Roman"/>
          <w:lang w:eastAsia="en-GB"/>
        </w:rPr>
      </w:pPr>
      <w:bookmarkStart w:id="4" w:name="_Toc226755293"/>
      <w:r>
        <w:rPr>
          <w:rFonts w:eastAsia="Times New Roman"/>
          <w:lang w:eastAsia="en-GB"/>
        </w:rPr>
        <w:t xml:space="preserve">How can plastics in mortar mixes be used </w:t>
      </w:r>
      <w:r w:rsidR="00714C9C">
        <w:rPr>
          <w:rFonts w:eastAsia="Times New Roman"/>
          <w:lang w:eastAsia="en-GB"/>
        </w:rPr>
        <w:t xml:space="preserve">in </w:t>
      </w:r>
      <w:r>
        <w:rPr>
          <w:rFonts w:eastAsia="Times New Roman"/>
          <w:lang w:eastAsia="en-GB"/>
        </w:rPr>
        <w:t xml:space="preserve">the </w:t>
      </w:r>
      <w:r w:rsidR="00714C9C">
        <w:rPr>
          <w:rFonts w:eastAsia="Times New Roman"/>
          <w:lang w:eastAsia="en-GB"/>
        </w:rPr>
        <w:t xml:space="preserve">construction </w:t>
      </w:r>
      <w:r>
        <w:rPr>
          <w:rFonts w:eastAsia="Times New Roman"/>
          <w:lang w:eastAsia="en-GB"/>
        </w:rPr>
        <w:t>industry. ?</w:t>
      </w:r>
      <w:bookmarkEnd w:id="4"/>
    </w:p>
    <w:p w14:paraId="03DD515B" w14:textId="77777777" w:rsidR="00DA65D7" w:rsidRDefault="00DA65D7" w:rsidP="003221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4C1E7C4" w14:textId="07D46123" w:rsidR="00A72C92" w:rsidRPr="00DD795F" w:rsidRDefault="00282B56" w:rsidP="0032216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DD795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From a recent </w:t>
      </w:r>
      <w:r w:rsidR="0099030F" w:rsidRPr="00DD795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document dated February 2025, </w:t>
      </w:r>
      <w:r w:rsidR="00CD321E" w:rsidRPr="00DD795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Newcastle university researchers have </w:t>
      </w:r>
      <w:r w:rsidR="00CF03DA" w:rsidRPr="00DD795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created a Mortar mix that uses silica aerogel and plastic waste material to potentially reduce heat loss </w:t>
      </w:r>
      <w:r w:rsidR="00775BA3" w:rsidRPr="00DD795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by up to 55 percent compared to standard mortar mixes used in the industry.</w:t>
      </w:r>
      <w:r w:rsidR="009257AF" w:rsidRPr="00DD795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Because plastic waste is a major challenge globally</w:t>
      </w:r>
      <w:r w:rsidR="004E4B84" w:rsidRPr="00DD795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along with a constant worry with energy costs rising</w:t>
      </w:r>
      <w:r w:rsidR="00FA1400" w:rsidRPr="00DD795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This implementation may be key to addressing these issues</w:t>
      </w:r>
      <w:r w:rsidR="007338F0" w:rsidRPr="00DD795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</w:t>
      </w:r>
      <w:r w:rsidR="00FA1400" w:rsidRPr="00DD795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9439B4" w:rsidRPr="00DD795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while having </w:t>
      </w:r>
      <w:r w:rsidR="007338F0" w:rsidRPr="00DD795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working towards a greener environment.</w:t>
      </w:r>
    </w:p>
    <w:p w14:paraId="1F462C30" w14:textId="77777777" w:rsidR="00D96C16" w:rsidRPr="00DD795F" w:rsidRDefault="00D96C16" w:rsidP="0032216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519DD19F" w14:textId="544ADB07" w:rsidR="00FD76C5" w:rsidRPr="00DD795F" w:rsidRDefault="00EF0709" w:rsidP="0032216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DD795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The University personnel were able to achieve this mortar mix by </w:t>
      </w:r>
      <w:r w:rsidR="00513C25" w:rsidRPr="00DD795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replacing sand </w:t>
      </w:r>
      <w:r w:rsidR="009D7845" w:rsidRPr="00DD795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with a specific mixture of silica aerogel </w:t>
      </w:r>
      <w:r w:rsidR="00FB23E3" w:rsidRPr="00DD795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particles</w:t>
      </w:r>
      <w:r w:rsidR="009D7845" w:rsidRPr="00DD795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and shredded PET </w:t>
      </w:r>
      <w:r w:rsidR="009D7845" w:rsidRPr="00DD795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(polyethylene terephthalate) plastic.</w:t>
      </w:r>
      <w:r w:rsidR="00FB23E3" w:rsidRPr="00DD795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FB23E3" w:rsidRPr="00DD795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Silica aerogel is already</w:t>
      </w:r>
      <w:r w:rsidR="00FB23E3" w:rsidRPr="00DD795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FB23E3" w:rsidRPr="00DD795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known for its </w:t>
      </w:r>
      <w:r w:rsidR="00FB23E3" w:rsidRPr="00DD795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good standard of </w:t>
      </w:r>
      <w:r w:rsidR="00FB23E3" w:rsidRPr="00DD795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thermal insulation, used in sectors ranging from construction to aerospace.</w:t>
      </w:r>
    </w:p>
    <w:p w14:paraId="7276942C" w14:textId="77777777" w:rsidR="003C30BD" w:rsidRDefault="003C30BD" w:rsidP="0032216B">
      <w:pPr>
        <w:spacing w:after="0" w:line="240" w:lineRule="auto"/>
        <w:rPr>
          <w:rFonts w:ascii="Georgia" w:hAnsi="Georgia"/>
          <w:color w:val="000000"/>
          <w:sz w:val="30"/>
          <w:szCs w:val="30"/>
          <w:shd w:val="clear" w:color="auto" w:fill="FAFAFA"/>
        </w:rPr>
      </w:pPr>
    </w:p>
    <w:p w14:paraId="6CFA2240" w14:textId="591FB62F" w:rsidR="00F352C8" w:rsidRPr="00891B17" w:rsidRDefault="00CE7E70" w:rsidP="00891B17">
      <w:pPr>
        <w:pStyle w:val="Heading3"/>
        <w:rPr>
          <w:rFonts w:ascii="Arial" w:hAnsi="Arial" w:cs="Arial"/>
          <w:sz w:val="24"/>
          <w:szCs w:val="24"/>
          <w:shd w:val="clear" w:color="auto" w:fill="FAFAFA"/>
        </w:rPr>
      </w:pPr>
      <w:bookmarkStart w:id="5" w:name="_Toc226755294"/>
      <w:r w:rsidRPr="00891B17">
        <w:rPr>
          <w:rFonts w:ascii="Arial" w:hAnsi="Arial" w:cs="Arial"/>
          <w:sz w:val="24"/>
          <w:szCs w:val="24"/>
          <w:shd w:val="clear" w:color="auto" w:fill="FAFAFA"/>
        </w:rPr>
        <w:t xml:space="preserve">Newcastle </w:t>
      </w:r>
      <w:r w:rsidR="00F352C8" w:rsidRPr="00891B17">
        <w:rPr>
          <w:rFonts w:ascii="Arial" w:hAnsi="Arial" w:cs="Arial"/>
          <w:sz w:val="24"/>
          <w:szCs w:val="24"/>
          <w:shd w:val="clear" w:color="auto" w:fill="FAFAFA"/>
        </w:rPr>
        <w:t>University findings</w:t>
      </w:r>
      <w:bookmarkEnd w:id="5"/>
    </w:p>
    <w:p w14:paraId="624DA957" w14:textId="77777777" w:rsidR="00F352C8" w:rsidRDefault="00F352C8" w:rsidP="00F352C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09DBD4B" w14:textId="12A84C1A" w:rsidR="00F352C8" w:rsidRPr="00F352C8" w:rsidRDefault="00F352C8" w:rsidP="00F352C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F352C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The study found a particularly effective blend that comprised 3% shredded PET and 7% untreated silica aerogel in place of sand when comparing seven mortar formulations with a traditional control. While adhering to major construction regulations (BS-EN 413-1:2011, ASTM C270-10, and AS 1012/AS 3700), this formulation greatly improved insulating performance by reducing the mortar's thermal conductivity by up to </w:t>
      </w:r>
      <w:r w:rsidR="00121BF2"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percent </w:t>
      </w:r>
      <w:r w:rsidRPr="00F352C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. In addition to the thermal advantages, the authors noted that important mechanical characteristics satisfied the requirements for common mortar applications and that workability and setting </w:t>
      </w:r>
      <w:r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behaviour</w:t>
      </w:r>
      <w:r w:rsidRPr="00F352C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continued to be acceptable. These findings </w:t>
      </w:r>
      <w:r w:rsidR="00746C52"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could back the theory t</w:t>
      </w:r>
      <w:r w:rsidRPr="00F352C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hat recycled PET may be added to mortar</w:t>
      </w:r>
      <w:r w:rsidR="00746C52"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mixes without ef</w:t>
      </w:r>
      <w:r w:rsidRPr="00F352C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fecting </w:t>
      </w:r>
      <w:r w:rsidR="00746C52"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the overall </w:t>
      </w:r>
      <w:r w:rsidRPr="00F352C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performance, </w:t>
      </w:r>
      <w:r w:rsidR="00746C52"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which could offer a</w:t>
      </w:r>
      <w:r w:rsidRPr="00F352C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Pr="00F352C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lastRenderedPageBreak/>
        <w:t>solution to reduce t</w:t>
      </w:r>
      <w:r w:rsidR="00746C52"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he waste being sent to landfill sites</w:t>
      </w:r>
      <w:r w:rsidR="00121BF2"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leading to a greener environment.</w:t>
      </w:r>
      <w:r w:rsidRPr="00F352C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</w:p>
    <w:p w14:paraId="75B65DB0" w14:textId="77777777" w:rsidR="00F352C8" w:rsidRDefault="00F352C8" w:rsidP="003221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4E05B3A" w14:textId="30454DC2" w:rsidR="008E521D" w:rsidRPr="00891B17" w:rsidRDefault="00594380" w:rsidP="0032216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sdt>
        <w:sdtPr>
          <w:rPr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id w:val="1216629717"/>
          <w:citation/>
        </w:sdtPr>
        <w:sdtContent>
          <w:r w:rsidRPr="00891B17">
            <w:rPr>
              <w:rFonts w:ascii="Arial" w:eastAsia="Times New Roman" w:hAnsi="Arial" w:cs="Arial"/>
              <w:kern w:val="0"/>
              <w:sz w:val="24"/>
              <w:szCs w:val="24"/>
              <w:lang w:eastAsia="en-GB"/>
              <w14:ligatures w14:val="none"/>
            </w:rPr>
            <w:fldChar w:fldCharType="begin"/>
          </w:r>
          <w:r w:rsidRPr="00891B17">
            <w:rPr>
              <w:rFonts w:ascii="Arial" w:eastAsia="Times New Roman" w:hAnsi="Arial" w:cs="Arial"/>
              <w:kern w:val="0"/>
              <w:sz w:val="24"/>
              <w:szCs w:val="24"/>
              <w:lang w:val="en-US" w:eastAsia="en-GB"/>
              <w14:ligatures w14:val="none"/>
            </w:rPr>
            <w:instrText xml:space="preserve"> CITATION int25 \l 1033 </w:instrText>
          </w:r>
          <w:r w:rsidRPr="00891B17">
            <w:rPr>
              <w:rFonts w:ascii="Arial" w:eastAsia="Times New Roman" w:hAnsi="Arial" w:cs="Arial"/>
              <w:kern w:val="0"/>
              <w:sz w:val="24"/>
              <w:szCs w:val="24"/>
              <w:lang w:eastAsia="en-GB"/>
              <w14:ligatures w14:val="none"/>
            </w:rPr>
            <w:fldChar w:fldCharType="separate"/>
          </w:r>
          <w:r w:rsidRPr="00891B17">
            <w:rPr>
              <w:rFonts w:ascii="Arial" w:eastAsia="Times New Roman" w:hAnsi="Arial" w:cs="Arial"/>
              <w:noProof/>
              <w:kern w:val="0"/>
              <w:sz w:val="24"/>
              <w:szCs w:val="24"/>
              <w:lang w:val="en-US" w:eastAsia="en-GB"/>
              <w14:ligatures w14:val="none"/>
            </w:rPr>
            <w:t>(interestingengineering.com, 2025)</w:t>
          </w:r>
          <w:r w:rsidRPr="00891B17">
            <w:rPr>
              <w:rFonts w:ascii="Arial" w:eastAsia="Times New Roman" w:hAnsi="Arial" w:cs="Arial"/>
              <w:kern w:val="0"/>
              <w:sz w:val="24"/>
              <w:szCs w:val="24"/>
              <w:lang w:eastAsia="en-GB"/>
              <w14:ligatures w14:val="none"/>
            </w:rPr>
            <w:fldChar w:fldCharType="end"/>
          </w:r>
        </w:sdtContent>
      </w:sdt>
    </w:p>
    <w:p w14:paraId="4D41E56C" w14:textId="77777777" w:rsidR="00F352C8" w:rsidRDefault="00F352C8" w:rsidP="003221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36717E1" w14:textId="402012B3" w:rsidR="00ED793B" w:rsidRPr="00891B17" w:rsidRDefault="001B23E7" w:rsidP="00891B17">
      <w:pPr>
        <w:pStyle w:val="Heading3"/>
        <w:rPr>
          <w:rFonts w:ascii="Arial" w:eastAsia="Times New Roman" w:hAnsi="Arial" w:cs="Arial"/>
          <w:sz w:val="24"/>
          <w:szCs w:val="24"/>
          <w:lang w:eastAsia="en-GB"/>
        </w:rPr>
      </w:pPr>
      <w:bookmarkStart w:id="6" w:name="_Toc226755295"/>
      <w:r w:rsidRPr="00891B17">
        <w:rPr>
          <w:rFonts w:ascii="Arial" w:eastAsia="Times New Roman" w:hAnsi="Arial" w:cs="Arial"/>
          <w:sz w:val="24"/>
          <w:szCs w:val="24"/>
          <w:lang w:eastAsia="en-GB"/>
        </w:rPr>
        <w:t xml:space="preserve">Bamako findings </w:t>
      </w:r>
      <w:r w:rsidR="00CE7E70" w:rsidRPr="00891B17">
        <w:rPr>
          <w:rFonts w:ascii="Arial" w:eastAsia="Times New Roman" w:hAnsi="Arial" w:cs="Arial"/>
          <w:sz w:val="24"/>
          <w:szCs w:val="24"/>
          <w:lang w:eastAsia="en-GB"/>
        </w:rPr>
        <w:t>(Global)</w:t>
      </w:r>
      <w:bookmarkEnd w:id="6"/>
    </w:p>
    <w:p w14:paraId="5A4F879B" w14:textId="77777777" w:rsidR="00CE7E70" w:rsidRDefault="00CE7E70" w:rsidP="0032216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72E6B264" w14:textId="6FDD5CEF" w:rsidR="005A249D" w:rsidRDefault="005A249D" w:rsidP="0032216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There was a study undertaken in the city of Ba</w:t>
      </w:r>
      <w:r w:rsidR="00BF648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mak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o </w:t>
      </w:r>
      <w:r w:rsidR="00232AF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to evaluate </w:t>
      </w:r>
      <w:r w:rsidR="00BF648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whether</w:t>
      </w:r>
      <w:r w:rsidR="00232AF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the use of mortar </w:t>
      </w:r>
      <w:r w:rsidR="005C683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with melted plastic waste was</w:t>
      </w:r>
      <w:r w:rsidR="006E496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an acceptable material for the construction of interlocking paving blocks</w:t>
      </w:r>
      <w:r w:rsidR="004A169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for use on residential construction projects.</w:t>
      </w:r>
      <w:r w:rsidR="0058466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In this study there was two curing condi</w:t>
      </w:r>
      <w:r w:rsidR="00FD74A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tions used. One was to air dry and the other was a water curing technique. </w:t>
      </w:r>
    </w:p>
    <w:p w14:paraId="7F08992F" w14:textId="7FEB8BCE" w:rsidR="00365ED9" w:rsidRDefault="00365ED9" w:rsidP="0032216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The test used various granular sizes </w:t>
      </w:r>
      <w:r w:rsidR="000E5BB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to get a better understanding on the impa</w:t>
      </w:r>
      <w:r w:rsidR="001E79F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ct of different ratios used</w:t>
      </w:r>
      <w:r w:rsidR="00564A0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including different plastic densit</w:t>
      </w:r>
      <w:r w:rsidR="00E036D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ies </w:t>
      </w:r>
      <w:r w:rsidR="005D09E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(high density polyethylene) and low density poly</w:t>
      </w:r>
      <w:r w:rsidR="00B7184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ethylene). This was key to </w:t>
      </w:r>
      <w:r w:rsidR="0073178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learning critical behaviours of mixes</w:t>
      </w:r>
      <w:r w:rsidR="00416DD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</w:t>
      </w:r>
      <w:r w:rsidR="0073178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due to the significant impacts on</w:t>
      </w:r>
      <w:r w:rsidR="00416DD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mechanical strengths from ratio changes</w:t>
      </w:r>
      <w:r w:rsidR="0043157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</w:t>
      </w:r>
    </w:p>
    <w:p w14:paraId="1FF5D7AA" w14:textId="6CCE3881" w:rsidR="00EF07AA" w:rsidRDefault="007D052C" w:rsidP="0032216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noProof/>
        </w:rPr>
        <w:drawing>
          <wp:inline distT="0" distB="0" distL="0" distR="0" wp14:anchorId="3E5A9C35" wp14:editId="530A9502">
            <wp:extent cx="2874818" cy="2143970"/>
            <wp:effectExtent l="0" t="0" r="1905" b="8890"/>
            <wp:docPr id="1" name="Picture 1" descr="Fig.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g.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654" cy="215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039935" w14:textId="77777777" w:rsidR="00EF07AA" w:rsidRPr="006569C9" w:rsidRDefault="00EF07AA" w:rsidP="0032216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701E4149" w14:textId="2BA40D47" w:rsidR="00F352C8" w:rsidRPr="006569C9" w:rsidRDefault="00431571" w:rsidP="0032216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The test was produced by melting a blend of </w:t>
      </w:r>
      <w:r w:rsidR="00B6745D"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(HDPE and LDPE) and mixing it with sand </w:t>
      </w:r>
      <w:r w:rsidR="00EE6FC4"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to create a well balanced mix. There was two </w:t>
      </w:r>
      <w:r w:rsidR="00886359"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different aggregate </w:t>
      </w:r>
      <w:r w:rsidR="00DD0DB3"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combinations</w:t>
      </w:r>
      <w:r w:rsidR="00886359"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used </w:t>
      </w:r>
      <w:r w:rsidR="00DD0DB3"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for the test. One including finer sands </w:t>
      </w:r>
      <w:r w:rsidR="00C47691"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to test the plastic wastes strength </w:t>
      </w:r>
      <w:r w:rsidR="008D5A68"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and workability </w:t>
      </w:r>
      <w:r w:rsidR="00C47691"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as a major aggregate in the compound</w:t>
      </w:r>
      <w:r w:rsidR="00BB783A"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along with a mix containing larger sand </w:t>
      </w:r>
      <w:r w:rsidR="008D5A68"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granules</w:t>
      </w:r>
      <w:r w:rsidR="00450FF1"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 This would create a</w:t>
      </w:r>
      <w:r w:rsidR="00E70025"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n important understanding on </w:t>
      </w:r>
      <w:r w:rsidR="002F779F"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how far we can push the use of </w:t>
      </w:r>
      <w:r w:rsidR="00C73E1D"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plastic waste in mortar mixes</w:t>
      </w:r>
      <w:r w:rsidR="008D5A68"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</w:t>
      </w:r>
      <w:r w:rsidR="00C73E1D"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as the overall goal </w:t>
      </w:r>
      <w:r w:rsidR="008D5A68"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from an environmental aspect </w:t>
      </w:r>
      <w:r w:rsidR="00C73E1D"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would be to completely remove sand from mixes.</w:t>
      </w:r>
    </w:p>
    <w:p w14:paraId="6BC160E8" w14:textId="77777777" w:rsidR="00466FD2" w:rsidRPr="006569C9" w:rsidRDefault="00466FD2" w:rsidP="0032216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3F76A91F" w14:textId="1A43267A" w:rsidR="00164A74" w:rsidRPr="006569C9" w:rsidRDefault="00164A74" w:rsidP="00164A74">
      <w:pP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Three </w:t>
      </w:r>
      <w:r w:rsidR="006569C9"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(</w:t>
      </w:r>
      <w:r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HDPE</w:t>
      </w:r>
      <w:r w:rsidR="006569C9"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and </w:t>
      </w:r>
      <w:r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LDPE</w:t>
      </w:r>
      <w:r w:rsidR="006569C9"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)</w:t>
      </w:r>
      <w:r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blends were </w:t>
      </w:r>
      <w:r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mixed</w:t>
      </w:r>
      <w:r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with a 50% plastic content </w:t>
      </w:r>
      <w:r w:rsidR="005D625B"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and </w:t>
      </w:r>
      <w:r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was poured into cylindrical mo</w:t>
      </w:r>
      <w:r w:rsidR="005D625B"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ulds . A</w:t>
      </w:r>
      <w:r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fter the plastic was melted </w:t>
      </w:r>
      <w:r w:rsidR="005D625B"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at 250 degrees </w:t>
      </w:r>
      <w:r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for 20 to 45 minutes</w:t>
      </w:r>
      <w:r w:rsidR="005D625B"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they were then</w:t>
      </w:r>
      <w:r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combined with sand or gravel. After 30 minutes of hand compacting to minimize sagging, the mixture was allowed to cure </w:t>
      </w:r>
      <w:r w:rsidR="00B02DB9"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between 1 day ,3 </w:t>
      </w:r>
      <w:r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days</w:t>
      </w:r>
      <w:r w:rsidR="00B02DB9"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7 days and 28 days. </w:t>
      </w:r>
      <w:r w:rsidR="005D625B"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Guided by the</w:t>
      </w:r>
      <w:r w:rsidR="0044370B"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time frames the tests were then undertaken to </w:t>
      </w:r>
      <w:r w:rsidR="00B02DB9"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examine the </w:t>
      </w:r>
      <w:r w:rsidR="006569C9" w:rsidRPr="00656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strengths and weaknesses.</w:t>
      </w:r>
    </w:p>
    <w:p w14:paraId="26AD80AA" w14:textId="742E8B86" w:rsidR="009206DB" w:rsidRPr="00D1242A" w:rsidRDefault="00BF6482" w:rsidP="00BF6482">
      <w:pPr>
        <w:pStyle w:val="Heading5"/>
        <w:rPr>
          <w:rFonts w:ascii="Arial" w:eastAsia="Times New Roman" w:hAnsi="Arial" w:cs="Arial"/>
          <w:sz w:val="24"/>
          <w:szCs w:val="24"/>
          <w:lang w:eastAsia="en-GB"/>
        </w:rPr>
      </w:pPr>
      <w:r w:rsidRPr="00D1242A">
        <w:rPr>
          <w:rFonts w:ascii="Arial" w:eastAsia="Times New Roman" w:hAnsi="Arial" w:cs="Arial"/>
          <w:sz w:val="24"/>
          <w:szCs w:val="24"/>
          <w:lang w:eastAsia="en-GB"/>
        </w:rPr>
        <w:t xml:space="preserve">Test </w:t>
      </w:r>
      <w:r w:rsidR="00326B87" w:rsidRPr="00D1242A">
        <w:rPr>
          <w:rFonts w:ascii="Arial" w:eastAsia="Times New Roman" w:hAnsi="Arial" w:cs="Arial"/>
          <w:sz w:val="24"/>
          <w:szCs w:val="24"/>
          <w:lang w:eastAsia="en-GB"/>
        </w:rPr>
        <w:t>results</w:t>
      </w:r>
    </w:p>
    <w:p w14:paraId="37BF050D" w14:textId="77777777" w:rsidR="00CE7E70" w:rsidRDefault="00CE7E70" w:rsidP="003221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E3FA78D" w14:textId="77777777" w:rsidR="002910C9" w:rsidRPr="002910C9" w:rsidRDefault="002910C9" w:rsidP="002910C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9090B"/>
          <w:kern w:val="0"/>
          <w:sz w:val="27"/>
          <w:szCs w:val="27"/>
          <w:lang w:eastAsia="en-GB"/>
          <w14:ligatures w14:val="none"/>
        </w:rPr>
      </w:pPr>
      <w:r w:rsidRPr="002910C9">
        <w:rPr>
          <w:rFonts w:ascii="Segoe UI" w:eastAsia="Times New Roman" w:hAnsi="Segoe UI" w:cs="Segoe UI"/>
          <w:noProof/>
          <w:color w:val="09090B"/>
          <w:kern w:val="0"/>
          <w:sz w:val="27"/>
          <w:szCs w:val="27"/>
          <w:lang w:eastAsia="en-GB"/>
          <w14:ligatures w14:val="none"/>
        </w:rPr>
        <mc:AlternateContent>
          <mc:Choice Requires="wps">
            <w:drawing>
              <wp:inline distT="0" distB="0" distL="0" distR="0" wp14:anchorId="2F7248D5" wp14:editId="4E60D491">
                <wp:extent cx="304800" cy="304800"/>
                <wp:effectExtent l="0" t="0" r="0" b="0"/>
                <wp:docPr id="290417422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FA2D327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107A8D44" w14:textId="0F1D5061" w:rsidR="001F18B6" w:rsidRPr="004638A5" w:rsidRDefault="00CE2829" w:rsidP="002910C9">
      <w:p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after="0" w:line="240" w:lineRule="auto"/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</w:pPr>
      <w:r w:rsidRPr="004638A5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lastRenderedPageBreak/>
        <w:t>Plastic based mortar</w:t>
      </w:r>
      <w:r w:rsidR="002910C9" w:rsidRPr="002910C9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 cured in air is much stronger than water</w:t>
      </w:r>
      <w:r w:rsidR="001F18B6" w:rsidRPr="004638A5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 </w:t>
      </w:r>
      <w:r w:rsidR="002910C9" w:rsidRPr="002910C9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>cured samples</w:t>
      </w:r>
      <w:r w:rsidR="001F18B6" w:rsidRPr="004638A5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 as </w:t>
      </w:r>
      <w:r w:rsidR="00A92857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the </w:t>
      </w:r>
      <w:r w:rsidR="002910C9" w:rsidRPr="002910C9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water cooling </w:t>
      </w:r>
      <w:r w:rsidR="00A92857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results became more </w:t>
      </w:r>
      <w:proofErr w:type="spellStart"/>
      <w:r w:rsidR="00A92857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>pourus</w:t>
      </w:r>
      <w:proofErr w:type="spellEnd"/>
      <w:r w:rsidR="002910C9" w:rsidRPr="002910C9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 and can cut strength by up to about 45%. </w:t>
      </w:r>
    </w:p>
    <w:p w14:paraId="15BDEEBD" w14:textId="5660ED68" w:rsidR="00842878" w:rsidRPr="004638A5" w:rsidRDefault="002910C9" w:rsidP="002910C9">
      <w:p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after="0" w:line="240" w:lineRule="auto"/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</w:pPr>
      <w:r w:rsidRPr="002910C9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Using </w:t>
      </w:r>
      <w:r w:rsidR="006D6C77" w:rsidRPr="004638A5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larger sand </w:t>
      </w:r>
      <w:r w:rsidR="00A92857" w:rsidRPr="004638A5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>granules</w:t>
      </w:r>
      <w:r w:rsidR="006D6C77" w:rsidRPr="004638A5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 as</w:t>
      </w:r>
      <w:r w:rsidRPr="002910C9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 aggregate</w:t>
      </w:r>
      <w:r w:rsidR="006D6C77" w:rsidRPr="004638A5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 </w:t>
      </w:r>
      <w:r w:rsidR="004433C6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>has advantages to</w:t>
      </w:r>
      <w:r w:rsidRPr="002910C9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 packing and density, so those mixes show much higher compressive and tensile strength than all</w:t>
      </w:r>
      <w:r w:rsidR="006D6C77" w:rsidRPr="004638A5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 </w:t>
      </w:r>
      <w:r w:rsidRPr="002910C9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fine sand mixes. </w:t>
      </w:r>
    </w:p>
    <w:p w14:paraId="451771B7" w14:textId="47162FB3" w:rsidR="002910C9" w:rsidRPr="002910C9" w:rsidRDefault="00FD6C2C" w:rsidP="00EB365B">
      <w:p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after="0" w:line="240" w:lineRule="auto"/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</w:pPr>
      <w:r w:rsidRPr="004638A5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>Plastic waste mortar mixes for</w:t>
      </w:r>
      <w:r w:rsidR="002910C9" w:rsidRPr="002910C9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 interlocking pav</w:t>
      </w:r>
      <w:r w:rsidR="004638A5" w:rsidRPr="004638A5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>ing</w:t>
      </w:r>
      <w:r w:rsidR="002910C9" w:rsidRPr="002910C9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 behave more </w:t>
      </w:r>
      <w:r w:rsidR="00CE2829" w:rsidRPr="004638A5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ductile </w:t>
      </w:r>
      <w:r w:rsidR="002910C9" w:rsidRPr="002910C9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>than</w:t>
      </w:r>
      <w:r w:rsidR="00CE2829" w:rsidRPr="004638A5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 standard</w:t>
      </w:r>
      <w:r w:rsidR="002910C9" w:rsidRPr="002910C9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 </w:t>
      </w:r>
      <w:r w:rsidR="00CE2829" w:rsidRPr="004638A5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paving and </w:t>
      </w:r>
      <w:r w:rsidR="002910C9" w:rsidRPr="002910C9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can still carry some load after failure, and should be cheaper since they don’t use cement. </w:t>
      </w:r>
    </w:p>
    <w:p w14:paraId="27BB9764" w14:textId="7D0BD14F" w:rsidR="00CE7E70" w:rsidRDefault="00D602BC" w:rsidP="00D602B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4638A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Plastic </w:t>
      </w:r>
      <w:r w:rsidR="00F43609" w:rsidRPr="004638A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based mortar </w:t>
      </w:r>
      <w:r w:rsidRPr="004638A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looks </w:t>
      </w:r>
      <w:r w:rsidR="000938A1" w:rsidRPr="004638A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like it is </w:t>
      </w:r>
      <w:r w:rsidRPr="004638A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suited</w:t>
      </w:r>
      <w:r w:rsidR="000938A1" w:rsidRPr="004638A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to</w:t>
      </w:r>
      <w:r w:rsidRPr="004638A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low</w:t>
      </w:r>
      <w:r w:rsidR="00F43609" w:rsidRPr="004638A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Pr="004638A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load paving where ductility and cost matter</w:t>
      </w:r>
      <w:r w:rsidR="004638A5" w:rsidRPr="004638A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</w:t>
      </w:r>
      <w:r w:rsidRPr="004638A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but it </w:t>
      </w:r>
      <w:r w:rsidR="00B61B16" w:rsidRPr="004638A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may be </w:t>
      </w:r>
      <w:r w:rsidRPr="004638A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less appropriate for structural applications without further development and long</w:t>
      </w:r>
      <w:r w:rsidR="000938A1" w:rsidRPr="004638A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Pr="004638A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term testing.</w:t>
      </w:r>
    </w:p>
    <w:p w14:paraId="31A1334D" w14:textId="3FAE8696" w:rsidR="00A92857" w:rsidRPr="004638A5" w:rsidRDefault="001633DD" w:rsidP="00D602B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sdt>
        <w:sdtPr>
          <w:rPr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id w:val="1070619026"/>
          <w:citation/>
        </w:sdtPr>
        <w:sdtContent>
          <w:r>
            <w:rPr>
              <w:rFonts w:ascii="Arial" w:eastAsia="Times New Roman" w:hAnsi="Arial" w:cs="Arial"/>
              <w:kern w:val="0"/>
              <w:sz w:val="24"/>
              <w:szCs w:val="24"/>
              <w:lang w:eastAsia="en-GB"/>
              <w14:ligatures w14:val="none"/>
            </w:rPr>
            <w:fldChar w:fldCharType="begin"/>
          </w:r>
          <w:r>
            <w:rPr>
              <w:rFonts w:ascii="Arial" w:eastAsia="Times New Roman" w:hAnsi="Arial" w:cs="Arial"/>
              <w:kern w:val="0"/>
              <w:sz w:val="24"/>
              <w:szCs w:val="24"/>
              <w:lang w:val="en-US" w:eastAsia="en-GB"/>
              <w14:ligatures w14:val="none"/>
            </w:rPr>
            <w:instrText xml:space="preserve"> CITATION www21 \l 1033 </w:instrText>
          </w:r>
          <w:r>
            <w:rPr>
              <w:rFonts w:ascii="Arial" w:eastAsia="Times New Roman" w:hAnsi="Arial" w:cs="Arial"/>
              <w:kern w:val="0"/>
              <w:sz w:val="24"/>
              <w:szCs w:val="24"/>
              <w:lang w:eastAsia="en-GB"/>
              <w14:ligatures w14:val="none"/>
            </w:rPr>
            <w:fldChar w:fldCharType="separate"/>
          </w:r>
          <w:r w:rsidRPr="001633DD">
            <w:rPr>
              <w:rFonts w:ascii="Arial" w:eastAsia="Times New Roman" w:hAnsi="Arial" w:cs="Arial"/>
              <w:noProof/>
              <w:kern w:val="0"/>
              <w:sz w:val="24"/>
              <w:szCs w:val="24"/>
              <w:lang w:val="en-US" w:eastAsia="en-GB"/>
              <w14:ligatures w14:val="none"/>
            </w:rPr>
            <w:t>(www.sciencedirect.com, 2021)</w:t>
          </w:r>
          <w:r>
            <w:rPr>
              <w:rFonts w:ascii="Arial" w:eastAsia="Times New Roman" w:hAnsi="Arial" w:cs="Arial"/>
              <w:kern w:val="0"/>
              <w:sz w:val="24"/>
              <w:szCs w:val="24"/>
              <w:lang w:eastAsia="en-GB"/>
              <w14:ligatures w14:val="none"/>
            </w:rPr>
            <w:fldChar w:fldCharType="end"/>
          </w:r>
        </w:sdtContent>
      </w:sdt>
    </w:p>
    <w:p w14:paraId="42FAB60F" w14:textId="77777777" w:rsidR="00130E1C" w:rsidRDefault="00130E1C" w:rsidP="00D602B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36D46FE" w14:textId="066F1D4A" w:rsidR="00130E1C" w:rsidRPr="00BF6482" w:rsidRDefault="00130E1C" w:rsidP="00BF6482">
      <w:pPr>
        <w:pStyle w:val="Heading4"/>
        <w:rPr>
          <w:rFonts w:ascii="Arial" w:eastAsia="Times New Roman" w:hAnsi="Arial" w:cs="Arial"/>
          <w:sz w:val="24"/>
          <w:szCs w:val="24"/>
          <w:lang w:eastAsia="en-GB"/>
        </w:rPr>
      </w:pPr>
      <w:r w:rsidRPr="00BF6482">
        <w:rPr>
          <w:rFonts w:ascii="Arial" w:eastAsia="Times New Roman" w:hAnsi="Arial" w:cs="Arial"/>
          <w:sz w:val="24"/>
          <w:szCs w:val="24"/>
          <w:lang w:eastAsia="en-GB"/>
        </w:rPr>
        <w:t>Further research on structural behaviours</w:t>
      </w:r>
    </w:p>
    <w:p w14:paraId="32452EE6" w14:textId="77777777" w:rsidR="00130E1C" w:rsidRPr="00130E1C" w:rsidRDefault="00130E1C" w:rsidP="00D602BC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en-GB"/>
          <w14:ligatures w14:val="none"/>
        </w:rPr>
      </w:pPr>
    </w:p>
    <w:p w14:paraId="08ED6403" w14:textId="77777777" w:rsidR="00B04ABC" w:rsidRDefault="00B04ABC" w:rsidP="0032216B">
      <w:pPr>
        <w:spacing w:after="0" w:line="240" w:lineRule="auto"/>
        <w:rPr>
          <w:rFonts w:ascii="Segoe UI" w:hAnsi="Segoe UI" w:cs="Segoe UI"/>
          <w:color w:val="09090B"/>
          <w:shd w:val="clear" w:color="auto" w:fill="FFFFFF"/>
        </w:rPr>
      </w:pPr>
    </w:p>
    <w:p w14:paraId="00517BE2" w14:textId="77777777" w:rsidR="007B146C" w:rsidRPr="00326D4C" w:rsidRDefault="007B146C" w:rsidP="0032216B">
      <w:pPr>
        <w:spacing w:after="0" w:line="240" w:lineRule="auto"/>
        <w:rPr>
          <w:rFonts w:ascii="Arial" w:hAnsi="Arial" w:cs="Arial"/>
          <w:color w:val="09090B"/>
          <w:sz w:val="24"/>
          <w:szCs w:val="24"/>
          <w:shd w:val="clear" w:color="auto" w:fill="FFFFFF"/>
        </w:rPr>
      </w:pPr>
    </w:p>
    <w:p w14:paraId="13B7E449" w14:textId="784B36CD" w:rsidR="007B146C" w:rsidRPr="00326D4C" w:rsidRDefault="007B146C" w:rsidP="0032216B">
      <w:pPr>
        <w:spacing w:after="0" w:line="240" w:lineRule="auto"/>
        <w:rPr>
          <w:rFonts w:ascii="Arial" w:hAnsi="Arial" w:cs="Arial"/>
          <w:color w:val="09090B"/>
          <w:sz w:val="24"/>
          <w:szCs w:val="24"/>
          <w:shd w:val="clear" w:color="auto" w:fill="FFFFFF"/>
        </w:rPr>
      </w:pPr>
      <w:r w:rsidRPr="00326D4C">
        <w:rPr>
          <w:rFonts w:ascii="Arial" w:hAnsi="Arial" w:cs="Arial"/>
          <w:color w:val="09090B"/>
          <w:sz w:val="24"/>
          <w:szCs w:val="24"/>
          <w:shd w:val="clear" w:color="auto" w:fill="FFFFFF"/>
        </w:rPr>
        <w:t xml:space="preserve">Another </w:t>
      </w:r>
      <w:r w:rsidR="004C13DF" w:rsidRPr="00326D4C">
        <w:rPr>
          <w:rFonts w:ascii="Arial" w:hAnsi="Arial" w:cs="Arial"/>
          <w:color w:val="09090B"/>
          <w:sz w:val="24"/>
          <w:szCs w:val="24"/>
          <w:shd w:val="clear" w:color="auto" w:fill="FFFFFF"/>
        </w:rPr>
        <w:t>document I reviewed with similar testing from April 2024, conclude their results with th</w:t>
      </w:r>
      <w:r w:rsidR="00EA769D" w:rsidRPr="00326D4C">
        <w:rPr>
          <w:rFonts w:ascii="Arial" w:hAnsi="Arial" w:cs="Arial"/>
          <w:color w:val="09090B"/>
          <w:sz w:val="24"/>
          <w:szCs w:val="24"/>
          <w:shd w:val="clear" w:color="auto" w:fill="FFFFFF"/>
        </w:rPr>
        <w:t>e findings that replacing s</w:t>
      </w:r>
      <w:r w:rsidR="00E22FE0" w:rsidRPr="00326D4C">
        <w:rPr>
          <w:rFonts w:ascii="Arial" w:hAnsi="Arial" w:cs="Arial"/>
          <w:color w:val="09090B"/>
          <w:sz w:val="24"/>
          <w:szCs w:val="24"/>
          <w:shd w:val="clear" w:color="auto" w:fill="FFFFFF"/>
        </w:rPr>
        <w:t xml:space="preserve">and with waste plastics, alters </w:t>
      </w:r>
      <w:r w:rsidR="00AA5966" w:rsidRPr="00326D4C">
        <w:rPr>
          <w:rFonts w:ascii="Arial" w:hAnsi="Arial" w:cs="Arial"/>
          <w:color w:val="09090B"/>
          <w:sz w:val="24"/>
          <w:szCs w:val="24"/>
          <w:shd w:val="clear" w:color="auto" w:fill="FFFFFF"/>
        </w:rPr>
        <w:t xml:space="preserve">behaviours in concrete. It implies that small replacements at around 5 percent can </w:t>
      </w:r>
      <w:r w:rsidR="00685FF1" w:rsidRPr="00326D4C">
        <w:rPr>
          <w:rFonts w:ascii="Arial" w:hAnsi="Arial" w:cs="Arial"/>
          <w:color w:val="09090B"/>
          <w:sz w:val="24"/>
          <w:szCs w:val="24"/>
          <w:shd w:val="clear" w:color="auto" w:fill="FFFFFF"/>
        </w:rPr>
        <w:t xml:space="preserve">keep strength capabilities and </w:t>
      </w:r>
      <w:r w:rsidR="00AA5966" w:rsidRPr="00326D4C">
        <w:rPr>
          <w:rFonts w:ascii="Arial" w:hAnsi="Arial" w:cs="Arial"/>
          <w:color w:val="09090B"/>
          <w:sz w:val="24"/>
          <w:szCs w:val="24"/>
          <w:shd w:val="clear" w:color="auto" w:fill="FFFFFF"/>
        </w:rPr>
        <w:t>improve workability</w:t>
      </w:r>
      <w:r w:rsidR="00685FF1" w:rsidRPr="00326D4C">
        <w:rPr>
          <w:rFonts w:ascii="Arial" w:hAnsi="Arial" w:cs="Arial"/>
          <w:color w:val="09090B"/>
          <w:sz w:val="24"/>
          <w:szCs w:val="24"/>
          <w:shd w:val="clear" w:color="auto" w:fill="FFFFFF"/>
        </w:rPr>
        <w:t>.</w:t>
      </w:r>
    </w:p>
    <w:p w14:paraId="1D9F2B4D" w14:textId="3D637E1C" w:rsidR="003B7AB8" w:rsidRPr="00326D4C" w:rsidRDefault="003B7AB8" w:rsidP="0032216B">
      <w:pPr>
        <w:spacing w:after="0" w:line="240" w:lineRule="auto"/>
        <w:rPr>
          <w:rFonts w:ascii="Arial" w:hAnsi="Arial" w:cs="Arial"/>
          <w:color w:val="09090B"/>
          <w:sz w:val="24"/>
          <w:szCs w:val="24"/>
          <w:shd w:val="clear" w:color="auto" w:fill="FFFFFF"/>
        </w:rPr>
      </w:pPr>
      <w:r w:rsidRPr="00326D4C">
        <w:rPr>
          <w:rFonts w:ascii="Arial" w:hAnsi="Arial" w:cs="Arial"/>
          <w:color w:val="09090B"/>
          <w:sz w:val="24"/>
          <w:szCs w:val="24"/>
          <w:shd w:val="clear" w:color="auto" w:fill="FFFFFF"/>
        </w:rPr>
        <w:t>When you are adding 15 to 20 percent in plastics</w:t>
      </w:r>
      <w:r w:rsidR="0057493F" w:rsidRPr="00326D4C">
        <w:rPr>
          <w:rFonts w:ascii="Arial" w:hAnsi="Arial" w:cs="Arial"/>
          <w:color w:val="09090B"/>
          <w:sz w:val="24"/>
          <w:szCs w:val="24"/>
          <w:shd w:val="clear" w:color="auto" w:fill="FFFFFF"/>
        </w:rPr>
        <w:t xml:space="preserve"> the results show that density and compressive strength capabilities are drastically reduced </w:t>
      </w:r>
      <w:r w:rsidR="00716206" w:rsidRPr="00326D4C">
        <w:rPr>
          <w:rFonts w:ascii="Arial" w:hAnsi="Arial" w:cs="Arial"/>
          <w:color w:val="09090B"/>
          <w:sz w:val="24"/>
          <w:szCs w:val="24"/>
          <w:shd w:val="clear" w:color="auto" w:fill="FFFFFF"/>
        </w:rPr>
        <w:t xml:space="preserve">due to the plastics poor binding </w:t>
      </w:r>
      <w:r w:rsidR="002F2A23" w:rsidRPr="00326D4C">
        <w:rPr>
          <w:rFonts w:ascii="Arial" w:hAnsi="Arial" w:cs="Arial"/>
          <w:color w:val="09090B"/>
          <w:sz w:val="24"/>
          <w:szCs w:val="24"/>
          <w:shd w:val="clear" w:color="auto" w:fill="FFFFFF"/>
        </w:rPr>
        <w:t xml:space="preserve">properties. </w:t>
      </w:r>
    </w:p>
    <w:p w14:paraId="45712B14" w14:textId="4E0CFB0F" w:rsidR="00B04ABC" w:rsidRPr="00326D4C" w:rsidRDefault="00C81297" w:rsidP="0032216B">
      <w:pPr>
        <w:spacing w:after="0" w:line="240" w:lineRule="auto"/>
        <w:rPr>
          <w:rFonts w:ascii="Arial" w:hAnsi="Arial" w:cs="Arial"/>
          <w:color w:val="09090B"/>
          <w:sz w:val="24"/>
          <w:szCs w:val="24"/>
          <w:shd w:val="clear" w:color="auto" w:fill="FFFFFF"/>
        </w:rPr>
      </w:pPr>
      <w:r w:rsidRPr="00326D4C">
        <w:rPr>
          <w:rFonts w:ascii="Arial" w:hAnsi="Arial" w:cs="Arial"/>
          <w:color w:val="09090B"/>
          <w:sz w:val="24"/>
          <w:szCs w:val="24"/>
          <w:shd w:val="clear" w:color="auto" w:fill="FFFFFF"/>
        </w:rPr>
        <w:t>There was an 80 percent loss in compressive stre</w:t>
      </w:r>
      <w:r w:rsidR="00997ADA" w:rsidRPr="00326D4C">
        <w:rPr>
          <w:rFonts w:ascii="Arial" w:hAnsi="Arial" w:cs="Arial"/>
          <w:color w:val="09090B"/>
          <w:sz w:val="24"/>
          <w:szCs w:val="24"/>
          <w:shd w:val="clear" w:color="auto" w:fill="FFFFFF"/>
        </w:rPr>
        <w:t>ngth even when plastics were distributed evenl</w:t>
      </w:r>
      <w:r w:rsidR="00893B08" w:rsidRPr="00326D4C">
        <w:rPr>
          <w:rFonts w:ascii="Arial" w:hAnsi="Arial" w:cs="Arial"/>
          <w:color w:val="09090B"/>
          <w:sz w:val="24"/>
          <w:szCs w:val="24"/>
          <w:shd w:val="clear" w:color="auto" w:fill="FFFFFF"/>
        </w:rPr>
        <w:t>y through mixes</w:t>
      </w:r>
      <w:r w:rsidR="0005747F" w:rsidRPr="00326D4C">
        <w:rPr>
          <w:rFonts w:ascii="Arial" w:hAnsi="Arial" w:cs="Arial"/>
          <w:color w:val="09090B"/>
          <w:sz w:val="24"/>
          <w:szCs w:val="24"/>
          <w:shd w:val="clear" w:color="auto" w:fill="FFFFFF"/>
        </w:rPr>
        <w:t xml:space="preserve"> due to the tensile split strength and freeze resistant </w:t>
      </w:r>
      <w:r w:rsidR="00020B1B" w:rsidRPr="00326D4C">
        <w:rPr>
          <w:rFonts w:ascii="Arial" w:hAnsi="Arial" w:cs="Arial"/>
          <w:color w:val="09090B"/>
          <w:sz w:val="24"/>
          <w:szCs w:val="24"/>
          <w:shd w:val="clear" w:color="auto" w:fill="FFFFFF"/>
        </w:rPr>
        <w:t>characteristics</w:t>
      </w:r>
      <w:r w:rsidR="00326D4C" w:rsidRPr="00326D4C">
        <w:rPr>
          <w:rFonts w:ascii="Arial" w:hAnsi="Arial" w:cs="Arial"/>
          <w:color w:val="09090B"/>
          <w:sz w:val="24"/>
          <w:szCs w:val="24"/>
          <w:shd w:val="clear" w:color="auto" w:fill="FFFFFF"/>
        </w:rPr>
        <w:t>.</w:t>
      </w:r>
    </w:p>
    <w:p w14:paraId="3E5230FC" w14:textId="6E19353D" w:rsidR="00326D4C" w:rsidRPr="00326D4C" w:rsidRDefault="00326D4C" w:rsidP="00326D4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326D4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Overall, the authors </w:t>
      </w:r>
      <w:r w:rsidRPr="00326D4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stated</w:t>
      </w:r>
      <w:r w:rsidRPr="00326D4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that although low plastic content may be helpful for </w:t>
      </w:r>
      <w:r w:rsidR="00BF6482" w:rsidRPr="00326D4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non-structural</w:t>
      </w:r>
      <w:r w:rsidRPr="00326D4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uses</w:t>
      </w:r>
      <w:r w:rsidRPr="00326D4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</w:t>
      </w:r>
      <w:r w:rsidRPr="00326D4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 greater</w:t>
      </w:r>
      <w:r w:rsidRPr="00326D4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plastic content </w:t>
      </w:r>
      <w:r w:rsidRPr="00326D4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raises concerns </w:t>
      </w:r>
      <w:r w:rsidRPr="00326D4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about strength and durability unless bonding and thermal compatibility are taken into </w:t>
      </w:r>
      <w:r w:rsidRPr="00326D4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account.</w:t>
      </w:r>
    </w:p>
    <w:p w14:paraId="5099073E" w14:textId="77777777" w:rsidR="00326D4C" w:rsidRDefault="00326D4C" w:rsidP="0032216B">
      <w:pPr>
        <w:spacing w:after="0" w:line="240" w:lineRule="auto"/>
        <w:rPr>
          <w:rFonts w:ascii="Segoe UI" w:hAnsi="Segoe UI" w:cs="Segoe UI"/>
          <w:color w:val="09090B"/>
          <w:shd w:val="clear" w:color="auto" w:fill="FFFFFF"/>
        </w:rPr>
      </w:pPr>
    </w:p>
    <w:p w14:paraId="718896A4" w14:textId="77777777" w:rsidR="00B04ABC" w:rsidRDefault="00B04ABC" w:rsidP="0032216B">
      <w:pPr>
        <w:spacing w:after="0" w:line="240" w:lineRule="auto"/>
        <w:rPr>
          <w:rFonts w:ascii="Segoe UI" w:hAnsi="Segoe UI" w:cs="Segoe UI"/>
          <w:color w:val="09090B"/>
          <w:shd w:val="clear" w:color="auto" w:fill="FFFFFF"/>
        </w:rPr>
      </w:pPr>
    </w:p>
    <w:p w14:paraId="7E6AB02B" w14:textId="04056B1D" w:rsidR="007E5B45" w:rsidRDefault="00BC4037" w:rsidP="003221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sdt>
        <w:sdtPr>
          <w:rPr>
            <w:rFonts w:ascii="Times New Roman" w:eastAsia="Times New Roman" w:hAnsi="Times New Roman" w:cs="Times New Roman"/>
            <w:kern w:val="0"/>
            <w:sz w:val="24"/>
            <w:szCs w:val="24"/>
            <w:lang w:eastAsia="en-GB"/>
            <w14:ligatures w14:val="none"/>
          </w:rPr>
          <w:id w:val="-292282275"/>
          <w:citation/>
        </w:sdtPr>
        <w:sdtContent>
          <w:r>
            <w:rPr>
              <w:rFonts w:ascii="Times New Roman" w:eastAsia="Times New Roman" w:hAnsi="Times New Roman" w:cs="Times New Roman"/>
              <w:kern w:val="0"/>
              <w:sz w:val="24"/>
              <w:szCs w:val="24"/>
              <w:lang w:eastAsia="en-GB"/>
              <w14:ligatures w14:val="none"/>
            </w:rPr>
            <w:fldChar w:fldCharType="begin"/>
          </w:r>
          <w:r>
            <w:rPr>
              <w:rFonts w:ascii="Segoe UI" w:hAnsi="Segoe UI" w:cs="Segoe UI"/>
              <w:color w:val="09090B"/>
              <w:shd w:val="clear" w:color="auto" w:fill="FFFFFF"/>
              <w:lang w:val="en-US"/>
            </w:rPr>
            <w:instrText xml:space="preserve"> CITATION htt241 \l 1033 </w:instrText>
          </w:r>
          <w:r>
            <w:rPr>
              <w:rFonts w:ascii="Times New Roman" w:eastAsia="Times New Roman" w:hAnsi="Times New Roman" w:cs="Times New Roman"/>
              <w:kern w:val="0"/>
              <w:sz w:val="24"/>
              <w:szCs w:val="24"/>
              <w:lang w:eastAsia="en-GB"/>
              <w14:ligatures w14:val="none"/>
            </w:rPr>
            <w:fldChar w:fldCharType="separate"/>
          </w:r>
          <w:r w:rsidRPr="00BC4037">
            <w:rPr>
              <w:rFonts w:ascii="Segoe UI" w:hAnsi="Segoe UI" w:cs="Segoe UI"/>
              <w:noProof/>
              <w:color w:val="09090B"/>
              <w:shd w:val="clear" w:color="auto" w:fill="FFFFFF"/>
              <w:lang w:val="en-US"/>
            </w:rPr>
            <w:t>(https://pmc.ncbi.nlm.nih.gov/articles/PMC11051361/, 2024)</w:t>
          </w:r>
          <w:r>
            <w:rPr>
              <w:rFonts w:ascii="Times New Roman" w:eastAsia="Times New Roman" w:hAnsi="Times New Roman" w:cs="Times New Roman"/>
              <w:kern w:val="0"/>
              <w:sz w:val="24"/>
              <w:szCs w:val="24"/>
              <w:lang w:eastAsia="en-GB"/>
              <w14:ligatures w14:val="none"/>
            </w:rPr>
            <w:fldChar w:fldCharType="end"/>
          </w:r>
        </w:sdtContent>
      </w:sdt>
    </w:p>
    <w:p w14:paraId="3989C3B9" w14:textId="7FA1B886" w:rsidR="00CE7E70" w:rsidRPr="00004193" w:rsidRDefault="001668C0" w:rsidP="00004193">
      <w:pPr>
        <w:pStyle w:val="Heading1"/>
        <w:rPr>
          <w:rFonts w:eastAsia="Times New Roman"/>
          <w:b/>
          <w:bCs/>
          <w:kern w:val="0"/>
          <w:sz w:val="28"/>
          <w:szCs w:val="28"/>
          <w:u w:val="single"/>
          <w:lang w:eastAsia="en-GB"/>
          <w14:ligatures w14:val="none"/>
        </w:rPr>
      </w:pPr>
      <w:bookmarkStart w:id="7" w:name="_Toc226755296"/>
      <w:r w:rsidRPr="00004193">
        <w:rPr>
          <w:rFonts w:eastAsia="Times New Roman"/>
          <w:b/>
          <w:bCs/>
          <w:kern w:val="0"/>
          <w:sz w:val="28"/>
          <w:szCs w:val="28"/>
          <w:u w:val="single"/>
          <w:lang w:eastAsia="en-GB"/>
          <w14:ligatures w14:val="none"/>
        </w:rPr>
        <w:t xml:space="preserve">Methods and approaches for </w:t>
      </w:r>
      <w:r w:rsidR="00004193" w:rsidRPr="00004193">
        <w:rPr>
          <w:b/>
          <w:bCs/>
          <w:sz w:val="28"/>
          <w:szCs w:val="28"/>
          <w:u w:val="single"/>
        </w:rPr>
        <w:t>waste plastics implemented into</w:t>
      </w:r>
      <w:r w:rsidR="00004193" w:rsidRPr="00004193">
        <w:rPr>
          <w:b/>
          <w:bCs/>
          <w:sz w:val="28"/>
          <w:szCs w:val="28"/>
          <w:u w:val="single"/>
        </w:rPr>
        <w:t xml:space="preserve"> </w:t>
      </w:r>
      <w:r w:rsidR="00004193" w:rsidRPr="00004193">
        <w:rPr>
          <w:b/>
          <w:bCs/>
          <w:sz w:val="28"/>
          <w:szCs w:val="28"/>
          <w:u w:val="single"/>
        </w:rPr>
        <w:t>a</w:t>
      </w:r>
      <w:r w:rsidR="00004193" w:rsidRPr="00004193">
        <w:rPr>
          <w:b/>
          <w:bCs/>
          <w:sz w:val="28"/>
          <w:szCs w:val="28"/>
          <w:u w:val="single"/>
        </w:rPr>
        <w:t xml:space="preserve"> prefabricated road decking material.</w:t>
      </w:r>
      <w:bookmarkEnd w:id="7"/>
    </w:p>
    <w:p w14:paraId="48C7F3B8" w14:textId="77777777" w:rsidR="00004193" w:rsidRDefault="00004193" w:rsidP="003221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C7E26D6" w14:textId="7A0995F4" w:rsidR="00B6386F" w:rsidRPr="004769E9" w:rsidRDefault="008E56EF" w:rsidP="0032216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Waste plastics in road construction</w:t>
      </w:r>
      <w:r w:rsidR="00D35CE9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is fairly recent development with multiple countries around th</w:t>
      </w:r>
      <w:r w:rsidR="00EC0FF3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e </w:t>
      </w:r>
      <w:r w:rsidR="00D35CE9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world provided test results in case studies.</w:t>
      </w:r>
      <w:r w:rsidR="00EC0FF3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Some studies find that on average </w:t>
      </w:r>
      <w:r w:rsidR="001C44D8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small additions around 5 to 10 percent by weight to </w:t>
      </w:r>
      <w:proofErr w:type="spellStart"/>
      <w:r w:rsidR="001C44D8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bitumous</w:t>
      </w:r>
      <w:proofErr w:type="spellEnd"/>
      <w:r w:rsidR="001C44D8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mixes can make improvements to stability</w:t>
      </w:r>
      <w:r w:rsidR="00B140BA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and strength while being more durable. </w:t>
      </w:r>
      <w:r w:rsidR="00E95FD1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There have been case studies produced from countries such as </w:t>
      </w:r>
      <w:r w:rsidR="000B6859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India</w:t>
      </w:r>
      <w:r w:rsidR="00E95FD1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, </w:t>
      </w:r>
      <w:r w:rsidR="000B6859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United kingdom</w:t>
      </w:r>
      <w:r w:rsidR="00E95FD1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, </w:t>
      </w:r>
      <w:r w:rsidR="000B6859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Netherlands</w:t>
      </w:r>
      <w:r w:rsidR="00E95FD1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and </w:t>
      </w:r>
      <w:r w:rsidR="000B6859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from </w:t>
      </w:r>
      <w:r w:rsidR="00E95FD1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countries </w:t>
      </w:r>
      <w:r w:rsidR="000B6859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in the African continent.</w:t>
      </w:r>
      <w:r w:rsidR="00106281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These countries have produced promising results which show signs that this implementation into the industry can produce </w:t>
      </w:r>
      <w:r w:rsidR="00B6386F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environmental benefits.</w:t>
      </w:r>
    </w:p>
    <w:p w14:paraId="00A7549C" w14:textId="7E8D06C1" w:rsidR="00C975ED" w:rsidRPr="004769E9" w:rsidRDefault="0038531A" w:rsidP="0032216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sdt>
        <w:sdtPr>
          <w:rPr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id w:val="448670816"/>
          <w:citation/>
        </w:sdtPr>
        <w:sdtContent>
          <w:r w:rsidRPr="004769E9">
            <w:rPr>
              <w:rFonts w:ascii="Arial" w:eastAsia="Times New Roman" w:hAnsi="Arial" w:cs="Arial"/>
              <w:kern w:val="0"/>
              <w:sz w:val="24"/>
              <w:szCs w:val="24"/>
              <w:lang w:eastAsia="en-GB"/>
              <w14:ligatures w14:val="none"/>
            </w:rPr>
            <w:fldChar w:fldCharType="begin"/>
          </w:r>
          <w:r w:rsidRPr="004769E9">
            <w:rPr>
              <w:rFonts w:ascii="Arial" w:eastAsia="Times New Roman" w:hAnsi="Arial" w:cs="Arial"/>
              <w:kern w:val="0"/>
              <w:sz w:val="24"/>
              <w:szCs w:val="24"/>
              <w:lang w:val="en-US" w:eastAsia="en-GB"/>
              <w14:ligatures w14:val="none"/>
            </w:rPr>
            <w:instrText xml:space="preserve"> CITATION ass19 \l 1033 </w:instrText>
          </w:r>
          <w:r w:rsidRPr="004769E9">
            <w:rPr>
              <w:rFonts w:ascii="Arial" w:eastAsia="Times New Roman" w:hAnsi="Arial" w:cs="Arial"/>
              <w:kern w:val="0"/>
              <w:sz w:val="24"/>
              <w:szCs w:val="24"/>
              <w:lang w:eastAsia="en-GB"/>
              <w14:ligatures w14:val="none"/>
            </w:rPr>
            <w:fldChar w:fldCharType="separate"/>
          </w:r>
          <w:r w:rsidRPr="004769E9">
            <w:rPr>
              <w:rFonts w:ascii="Arial" w:eastAsia="Times New Roman" w:hAnsi="Arial" w:cs="Arial"/>
              <w:noProof/>
              <w:kern w:val="0"/>
              <w:sz w:val="24"/>
              <w:szCs w:val="24"/>
              <w:lang w:val="en-US" w:eastAsia="en-GB"/>
              <w14:ligatures w14:val="none"/>
            </w:rPr>
            <w:t>(assets.publishing.service.gov.uk, 2019)</w:t>
          </w:r>
          <w:r w:rsidRPr="004769E9">
            <w:rPr>
              <w:rFonts w:ascii="Arial" w:eastAsia="Times New Roman" w:hAnsi="Arial" w:cs="Arial"/>
              <w:kern w:val="0"/>
              <w:sz w:val="24"/>
              <w:szCs w:val="24"/>
              <w:lang w:eastAsia="en-GB"/>
              <w14:ligatures w14:val="none"/>
            </w:rPr>
            <w:fldChar w:fldCharType="end"/>
          </w:r>
        </w:sdtContent>
      </w:sdt>
    </w:p>
    <w:p w14:paraId="66496652" w14:textId="77777777" w:rsidR="003D1F91" w:rsidRPr="004769E9" w:rsidRDefault="003D1F91" w:rsidP="0032216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4410AB9E" w14:textId="47FFFBF2" w:rsidR="003D1F91" w:rsidRPr="004769E9" w:rsidRDefault="003D1F91" w:rsidP="0078276F">
      <w:pPr>
        <w:pStyle w:val="Heading3"/>
        <w:rPr>
          <w:rFonts w:eastAsia="Times New Roman"/>
          <w:lang w:eastAsia="en-GB"/>
        </w:rPr>
      </w:pPr>
      <w:bookmarkStart w:id="8" w:name="_Toc226755297"/>
      <w:r w:rsidRPr="004769E9">
        <w:rPr>
          <w:rFonts w:eastAsia="Times New Roman"/>
          <w:lang w:eastAsia="en-GB"/>
        </w:rPr>
        <w:lastRenderedPageBreak/>
        <w:t xml:space="preserve">Netherlands </w:t>
      </w:r>
      <w:r w:rsidR="0078276F">
        <w:rPr>
          <w:rFonts w:eastAsia="Times New Roman"/>
          <w:lang w:eastAsia="en-GB"/>
        </w:rPr>
        <w:t>Plastic road construction</w:t>
      </w:r>
      <w:bookmarkEnd w:id="8"/>
    </w:p>
    <w:p w14:paraId="2A74B922" w14:textId="1FB762E7" w:rsidR="004769E9" w:rsidRDefault="001F6CF9" w:rsidP="00EF72DB">
      <w:pP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On </w:t>
      </w:r>
      <w:r w:rsidR="00741EEC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September 11</w:t>
      </w:r>
      <w:r w:rsidR="00741EEC" w:rsidRPr="004769E9">
        <w:rPr>
          <w:rFonts w:ascii="Arial" w:eastAsia="Times New Roman" w:hAnsi="Arial" w:cs="Arial"/>
          <w:kern w:val="0"/>
          <w:sz w:val="24"/>
          <w:szCs w:val="24"/>
          <w:vertAlign w:val="superscript"/>
          <w:lang w:eastAsia="en-GB"/>
          <w14:ligatures w14:val="none"/>
        </w:rPr>
        <w:t>th</w:t>
      </w:r>
      <w:r w:rsidR="00741EEC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2018, the worlds first plastic road opened in Zwolle</w:t>
      </w:r>
      <w:r w:rsidR="009A6373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Netherlands. The </w:t>
      </w:r>
      <w:r w:rsidR="002E02A9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p</w:t>
      </w:r>
      <w:r w:rsidR="009A6373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lastic road </w:t>
      </w:r>
      <w:r w:rsidR="009405AC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project was a collaborative effort between KWS, Wavin and Total.  </w:t>
      </w:r>
      <w:r w:rsidR="00F67B5E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The project was conceived by inventors </w:t>
      </w:r>
      <w:r w:rsidR="00F67B5E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Anne Koudstaal and Simon </w:t>
      </w:r>
      <w:proofErr w:type="spellStart"/>
      <w:r w:rsidR="00F67B5E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Orritsma</w:t>
      </w:r>
      <w:proofErr w:type="spellEnd"/>
      <w:r w:rsidR="00F67B5E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of KWS.</w:t>
      </w:r>
      <w:r w:rsidR="00EF72DB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EF72DB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Over 218,000 plastic cups </w:t>
      </w:r>
      <w:r w:rsidR="00EF72DB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were broken down and used </w:t>
      </w:r>
      <w:r w:rsidR="00EF72DB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along the 30</w:t>
      </w:r>
      <w:r w:rsidR="00EF72DB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EF72DB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meter </w:t>
      </w:r>
      <w:r w:rsidR="002E02A9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p</w:t>
      </w:r>
      <w:r w:rsidR="00EF72DB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lastic</w:t>
      </w:r>
      <w:r w:rsidR="00EF72DB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="00EF72DB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r</w:t>
      </w:r>
      <w:r w:rsidR="00EF72DB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oad.</w:t>
      </w:r>
      <w:r w:rsidR="00794E2D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This</w:t>
      </w:r>
      <w:proofErr w:type="spellEnd"/>
      <w:r w:rsidR="00794E2D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was a major advancement in the industry </w:t>
      </w:r>
      <w:r w:rsidR="009E41E1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while </w:t>
      </w:r>
      <w:r w:rsidR="00794E2D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offering stren</w:t>
      </w:r>
      <w:r w:rsid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gth </w:t>
      </w:r>
      <w:r w:rsidR="00794E2D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and</w:t>
      </w:r>
      <w:r w:rsidR="002E02A9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sustainability</w:t>
      </w:r>
    </w:p>
    <w:p w14:paraId="61B479F6" w14:textId="25222867" w:rsidR="002E02A9" w:rsidRPr="004769E9" w:rsidRDefault="002E02A9" w:rsidP="00EF72DB">
      <w:pP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</w:t>
      </w:r>
      <w:r w:rsidR="004845FA" w:rsidRPr="004769E9">
        <w:rPr>
          <w:rFonts w:ascii="Arial" w:hAnsi="Arial" w:cs="Arial"/>
          <w:noProof/>
        </w:rPr>
        <w:drawing>
          <wp:inline distT="0" distB="0" distL="0" distR="0" wp14:anchorId="13F97F49" wp14:editId="2F924F87">
            <wp:extent cx="3503343" cy="2313709"/>
            <wp:effectExtent l="0" t="0" r="1905" b="0"/>
            <wp:docPr id="1798678305" name="Picture 1798678305" descr="plasticroad5-Jun-07-2022-10-44-39-57-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sticroad5-Jun-07-2022-10-44-39-57-A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504" cy="2327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80EE16" w14:textId="77777777" w:rsidR="004769E9" w:rsidRDefault="004769E9" w:rsidP="00EF72DB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A5AE6B2" w14:textId="4A3A7D8F" w:rsidR="00EF72DB" w:rsidRPr="004769E9" w:rsidRDefault="00EF72DB" w:rsidP="00EF72DB">
      <w:pP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The construction business KWS first proposed the idea in 2016, and Wavin and Total collaborated with them to turn it into a product that included a </w:t>
      </w:r>
      <w:r w:rsidR="002E02A9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p</w:t>
      </w:r>
      <w:r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lastic</w:t>
      </w:r>
      <w:r w:rsidR="002E02A9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r</w:t>
      </w:r>
      <w:r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oad bike route in Zwolle, the location of Wavin's </w:t>
      </w:r>
      <w:r w:rsidR="00985E7E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main headquarters</w:t>
      </w:r>
      <w:r w:rsidR="00161537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and is now being implemented through the Netherlands which is further discussed </w:t>
      </w:r>
      <w:r w:rsidR="00534A7F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towards the end of this report.</w:t>
      </w:r>
    </w:p>
    <w:p w14:paraId="758D866A" w14:textId="37A3FDCD" w:rsidR="004845FA" w:rsidRPr="004769E9" w:rsidRDefault="00B1561D" w:rsidP="00EF72DB">
      <w:pP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sdt>
        <w:sdtPr>
          <w:rPr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id w:val="-975140153"/>
          <w:citation/>
        </w:sdtPr>
        <w:sdtContent>
          <w:r w:rsidRPr="004769E9">
            <w:rPr>
              <w:rFonts w:ascii="Arial" w:eastAsia="Times New Roman" w:hAnsi="Arial" w:cs="Arial"/>
              <w:kern w:val="0"/>
              <w:sz w:val="24"/>
              <w:szCs w:val="24"/>
              <w:lang w:eastAsia="en-GB"/>
              <w14:ligatures w14:val="none"/>
            </w:rPr>
            <w:fldChar w:fldCharType="begin"/>
          </w:r>
          <w:r w:rsidRPr="004769E9">
            <w:rPr>
              <w:rFonts w:ascii="Arial" w:eastAsia="Times New Roman" w:hAnsi="Arial" w:cs="Arial"/>
              <w:kern w:val="0"/>
              <w:sz w:val="24"/>
              <w:szCs w:val="24"/>
              <w:lang w:val="en-US" w:eastAsia="en-GB"/>
              <w14:ligatures w14:val="none"/>
            </w:rPr>
            <w:instrText xml:space="preserve"> CITATION blo \l 1033 </w:instrText>
          </w:r>
          <w:r w:rsidRPr="004769E9">
            <w:rPr>
              <w:rFonts w:ascii="Arial" w:eastAsia="Times New Roman" w:hAnsi="Arial" w:cs="Arial"/>
              <w:kern w:val="0"/>
              <w:sz w:val="24"/>
              <w:szCs w:val="24"/>
              <w:lang w:eastAsia="en-GB"/>
              <w14:ligatures w14:val="none"/>
            </w:rPr>
            <w:fldChar w:fldCharType="separate"/>
          </w:r>
          <w:r w:rsidRPr="004769E9">
            <w:rPr>
              <w:rFonts w:ascii="Arial" w:eastAsia="Times New Roman" w:hAnsi="Arial" w:cs="Arial"/>
              <w:noProof/>
              <w:kern w:val="0"/>
              <w:sz w:val="24"/>
              <w:szCs w:val="24"/>
              <w:lang w:val="en-US" w:eastAsia="en-GB"/>
              <w14:ligatures w14:val="none"/>
            </w:rPr>
            <w:t>(blog.wavin.com, n.d.)</w:t>
          </w:r>
          <w:r w:rsidRPr="004769E9">
            <w:rPr>
              <w:rFonts w:ascii="Arial" w:eastAsia="Times New Roman" w:hAnsi="Arial" w:cs="Arial"/>
              <w:kern w:val="0"/>
              <w:sz w:val="24"/>
              <w:szCs w:val="24"/>
              <w:lang w:eastAsia="en-GB"/>
              <w14:ligatures w14:val="none"/>
            </w:rPr>
            <w:fldChar w:fldCharType="end"/>
          </w:r>
        </w:sdtContent>
      </w:sdt>
    </w:p>
    <w:p w14:paraId="0EEE3112" w14:textId="7CE0782F" w:rsidR="00985E7E" w:rsidRDefault="00985E7E" w:rsidP="00EF72DB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E874942" w14:textId="41401764" w:rsidR="00985E7E" w:rsidRPr="004769E9" w:rsidRDefault="00B649D0" w:rsidP="0078276F">
      <w:pPr>
        <w:pStyle w:val="Heading3"/>
        <w:rPr>
          <w:rFonts w:eastAsia="Times New Roman"/>
          <w:lang w:eastAsia="en-GB"/>
        </w:rPr>
      </w:pPr>
      <w:bookmarkStart w:id="9" w:name="_Toc226755298"/>
      <w:r w:rsidRPr="004769E9">
        <w:rPr>
          <w:rFonts w:eastAsia="Times New Roman"/>
          <w:lang w:eastAsia="en-GB"/>
        </w:rPr>
        <w:t>United kingdom (</w:t>
      </w:r>
      <w:proofErr w:type="spellStart"/>
      <w:r w:rsidRPr="004769E9">
        <w:rPr>
          <w:rFonts w:eastAsia="Times New Roman"/>
          <w:lang w:eastAsia="en-GB"/>
        </w:rPr>
        <w:t>Mac</w:t>
      </w:r>
      <w:r w:rsidR="001B3534" w:rsidRPr="004769E9">
        <w:rPr>
          <w:rFonts w:eastAsia="Times New Roman"/>
          <w:lang w:eastAsia="en-GB"/>
        </w:rPr>
        <w:t>R</w:t>
      </w:r>
      <w:r w:rsidRPr="004769E9">
        <w:rPr>
          <w:rFonts w:eastAsia="Times New Roman"/>
          <w:lang w:eastAsia="en-GB"/>
        </w:rPr>
        <w:t>ebur</w:t>
      </w:r>
      <w:proofErr w:type="spellEnd"/>
      <w:r w:rsidRPr="004769E9">
        <w:rPr>
          <w:rFonts w:eastAsia="Times New Roman"/>
          <w:lang w:eastAsia="en-GB"/>
        </w:rPr>
        <w:t>)</w:t>
      </w:r>
      <w:bookmarkEnd w:id="9"/>
    </w:p>
    <w:p w14:paraId="2CE43E94" w14:textId="77777777" w:rsidR="00DD2E92" w:rsidRDefault="00DD2E92" w:rsidP="006A5FD2">
      <w:p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09090B"/>
          <w:kern w:val="0"/>
          <w:sz w:val="21"/>
          <w:szCs w:val="21"/>
          <w:lang w:eastAsia="en-GB"/>
          <w14:ligatures w14:val="none"/>
        </w:rPr>
      </w:pPr>
    </w:p>
    <w:p w14:paraId="2DB7F59F" w14:textId="567BEFF8" w:rsidR="00F03B80" w:rsidRDefault="00720BAB" w:rsidP="00F03B80">
      <w:pP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Another </w:t>
      </w:r>
      <w:r w:rsidR="00CE4FCC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major </w:t>
      </w:r>
      <w:r w:rsidR="00534A7F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 step </w:t>
      </w:r>
      <w:r w:rsidR="00CE4FCC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in the industry is </w:t>
      </w:r>
      <w:proofErr w:type="spellStart"/>
      <w:r w:rsidR="00CE4FCC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>Mac</w:t>
      </w:r>
      <w:r w:rsidR="004769E9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>R</w:t>
      </w:r>
      <w:r w:rsidR="00CE4FCC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>ebur</w:t>
      </w:r>
      <w:r w:rsidR="004769E9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>’</w:t>
      </w:r>
      <w:r w:rsidR="00CE4FCC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>s</w:t>
      </w:r>
      <w:proofErr w:type="spellEnd"/>
      <w:r w:rsidR="00CE4FCC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 approach to plastic waste use</w:t>
      </w:r>
      <w:r w:rsidR="00BE3835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. </w:t>
      </w:r>
      <w:proofErr w:type="spellStart"/>
      <w:r w:rsidR="00DD2E92" w:rsidRPr="00FB165E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>Mac</w:t>
      </w:r>
      <w:r w:rsidR="004769E9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>R</w:t>
      </w:r>
      <w:r w:rsidR="00DD2E92" w:rsidRPr="00FB165E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>ebur</w:t>
      </w:r>
      <w:proofErr w:type="spellEnd"/>
      <w:r w:rsidR="00DD2E92" w:rsidRPr="00FB165E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 aims to </w:t>
      </w:r>
      <w:r w:rsidR="006E36C0" w:rsidRPr="00FB165E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cut down on the reliance </w:t>
      </w:r>
      <w:r w:rsidR="0005782D" w:rsidRPr="00FB165E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of virgin oil based materials and lower carbon emission by turning waste plastics into </w:t>
      </w:r>
      <w:r w:rsidR="00336F4B" w:rsidRPr="00FB165E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high performance </w:t>
      </w:r>
      <w:r w:rsidR="008F3C0A" w:rsidRPr="00FB165E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aggregates. </w:t>
      </w:r>
      <w:r w:rsidR="00295183" w:rsidRPr="00FB165E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At their facility in Scotland </w:t>
      </w:r>
      <w:r w:rsidR="0027288D" w:rsidRPr="00FB165E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, they convert mixed plastic waste into products called MR6 and MR8 </w:t>
      </w:r>
      <w:r w:rsidR="00894681" w:rsidRPr="00FB165E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>that can replace bitumen contents</w:t>
      </w:r>
      <w:r w:rsidR="000C5BFF" w:rsidRPr="00FB165E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 in asphalt mixes. </w:t>
      </w:r>
      <w:r w:rsidR="00F03B80" w:rsidRPr="00FB165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Their approach combines lab</w:t>
      </w:r>
      <w:r w:rsidR="00430B7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F03B80" w:rsidRPr="00FB165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driven formulation, industrial</w:t>
      </w:r>
      <w:r w:rsidR="00430B7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F03B80" w:rsidRPr="00FB165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scale production, and quality control including published EPDs and carbon accounting</w:t>
      </w:r>
      <w:r w:rsidR="00F03B80" w:rsidRPr="00FB165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F03B80" w:rsidRPr="00FB165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to produce more affordable, low</w:t>
      </w:r>
      <w:r w:rsidR="00F03B80" w:rsidRPr="00FB165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F03B80" w:rsidRPr="00FB165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carbon asphalt that supports net zero </w:t>
      </w:r>
      <w:r w:rsidR="00F03B80" w:rsidRPr="00FB165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objectives.</w:t>
      </w:r>
    </w:p>
    <w:p w14:paraId="0EA345D7" w14:textId="7D08D143" w:rsidR="00D70EFA" w:rsidRPr="00FB165E" w:rsidRDefault="00C9785B" w:rsidP="00F03B80">
      <w:pP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sdt>
        <w:sdtPr>
          <w:rPr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id w:val="-263005535"/>
          <w:citation/>
        </w:sdtPr>
        <w:sdtContent>
          <w:r>
            <w:rPr>
              <w:rFonts w:ascii="Arial" w:eastAsia="Times New Roman" w:hAnsi="Arial" w:cs="Arial"/>
              <w:kern w:val="0"/>
              <w:sz w:val="24"/>
              <w:szCs w:val="24"/>
              <w:lang w:eastAsia="en-GB"/>
              <w14:ligatures w14:val="none"/>
            </w:rPr>
            <w:fldChar w:fldCharType="begin"/>
          </w:r>
          <w:r>
            <w:rPr>
              <w:rFonts w:ascii="Arial" w:eastAsia="Times New Roman" w:hAnsi="Arial" w:cs="Arial"/>
              <w:kern w:val="0"/>
              <w:sz w:val="24"/>
              <w:szCs w:val="24"/>
              <w:lang w:val="en-US" w:eastAsia="en-GB"/>
              <w14:ligatures w14:val="none"/>
            </w:rPr>
            <w:instrText xml:space="preserve"> CITATION inn \l 1033 </w:instrText>
          </w:r>
          <w:r>
            <w:rPr>
              <w:rFonts w:ascii="Arial" w:eastAsia="Times New Roman" w:hAnsi="Arial" w:cs="Arial"/>
              <w:kern w:val="0"/>
              <w:sz w:val="24"/>
              <w:szCs w:val="24"/>
              <w:lang w:eastAsia="en-GB"/>
              <w14:ligatures w14:val="none"/>
            </w:rPr>
            <w:fldChar w:fldCharType="separate"/>
          </w:r>
          <w:r w:rsidRPr="00C9785B">
            <w:rPr>
              <w:rFonts w:ascii="Arial" w:eastAsia="Times New Roman" w:hAnsi="Arial" w:cs="Arial"/>
              <w:noProof/>
              <w:kern w:val="0"/>
              <w:sz w:val="24"/>
              <w:szCs w:val="24"/>
              <w:lang w:val="en-US" w:eastAsia="en-GB"/>
              <w14:ligatures w14:val="none"/>
            </w:rPr>
            <w:t>(innovationweek.campaign.gov.scot, n.d.)</w:t>
          </w:r>
          <w:r>
            <w:rPr>
              <w:rFonts w:ascii="Arial" w:eastAsia="Times New Roman" w:hAnsi="Arial" w:cs="Arial"/>
              <w:kern w:val="0"/>
              <w:sz w:val="24"/>
              <w:szCs w:val="24"/>
              <w:lang w:eastAsia="en-GB"/>
              <w14:ligatures w14:val="none"/>
            </w:rPr>
            <w:fldChar w:fldCharType="end"/>
          </w:r>
        </w:sdtContent>
      </w:sdt>
    </w:p>
    <w:p w14:paraId="1EB75B6B" w14:textId="3126EDF1" w:rsidR="00F03B80" w:rsidRPr="00F03B80" w:rsidRDefault="00CF48F2" w:rsidP="00F03B8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noProof/>
        </w:rPr>
        <w:lastRenderedPageBreak/>
        <w:drawing>
          <wp:inline distT="0" distB="0" distL="0" distR="0" wp14:anchorId="3D82FC3C" wp14:editId="232AD73F">
            <wp:extent cx="2412902" cy="1607127"/>
            <wp:effectExtent l="0" t="0" r="6985" b="0"/>
            <wp:docPr id="1865190540" name="Picture 1865190540" descr="MacRebur lay down the plastic and take on the potholes - Daily Rec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Rebur lay down the plastic and take on the potholes - Daily Recor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831" cy="1609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AEE85C" w14:textId="0556907C" w:rsidR="001F6CF9" w:rsidRPr="00295183" w:rsidRDefault="001F6CF9" w:rsidP="00295183">
      <w:p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09090B"/>
          <w:kern w:val="0"/>
          <w:sz w:val="21"/>
          <w:szCs w:val="21"/>
          <w:lang w:eastAsia="en-GB"/>
          <w14:ligatures w14:val="none"/>
        </w:rPr>
      </w:pPr>
    </w:p>
    <w:p w14:paraId="7EECF46E" w14:textId="6AE6D0A9" w:rsidR="00512722" w:rsidRPr="00512722" w:rsidRDefault="00FB165E" w:rsidP="0032216B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en-GB"/>
          <w14:ligatures w14:val="none"/>
        </w:rPr>
      </w:pPr>
      <w:sdt>
        <w:sdtPr>
          <w:rPr>
            <w:rFonts w:ascii="Arial" w:eastAsia="Times New Roman" w:hAnsi="Arial" w:cs="Arial"/>
            <w:b/>
            <w:bCs/>
            <w:kern w:val="0"/>
            <w:sz w:val="24"/>
            <w:szCs w:val="24"/>
            <w:u w:val="single"/>
            <w:lang w:eastAsia="en-GB"/>
            <w14:ligatures w14:val="none"/>
          </w:rPr>
          <w:id w:val="1223183539"/>
          <w:citation/>
        </w:sdtPr>
        <w:sdtContent>
          <w:r>
            <w:rPr>
              <w:rFonts w:ascii="Arial" w:eastAsia="Times New Roman" w:hAnsi="Arial" w:cs="Arial"/>
              <w:b/>
              <w:bCs/>
              <w:kern w:val="0"/>
              <w:sz w:val="24"/>
              <w:szCs w:val="24"/>
              <w:u w:val="single"/>
              <w:lang w:eastAsia="en-GB"/>
              <w14:ligatures w14:val="none"/>
            </w:rPr>
            <w:fldChar w:fldCharType="begin"/>
          </w:r>
          <w:r>
            <w:rPr>
              <w:rFonts w:ascii="Arial" w:eastAsia="Times New Roman" w:hAnsi="Arial" w:cs="Arial"/>
              <w:b/>
              <w:bCs/>
              <w:kern w:val="0"/>
              <w:sz w:val="24"/>
              <w:szCs w:val="24"/>
              <w:u w:val="single"/>
              <w:lang w:val="en-US" w:eastAsia="en-GB"/>
              <w14:ligatures w14:val="none"/>
            </w:rPr>
            <w:instrText xml:space="preserve"> CITATION www12 \l 1033 </w:instrText>
          </w:r>
          <w:r>
            <w:rPr>
              <w:rFonts w:ascii="Arial" w:eastAsia="Times New Roman" w:hAnsi="Arial" w:cs="Arial"/>
              <w:b/>
              <w:bCs/>
              <w:kern w:val="0"/>
              <w:sz w:val="24"/>
              <w:szCs w:val="24"/>
              <w:u w:val="single"/>
              <w:lang w:eastAsia="en-GB"/>
              <w14:ligatures w14:val="none"/>
            </w:rPr>
            <w:fldChar w:fldCharType="separate"/>
          </w:r>
          <w:r w:rsidRPr="00FB165E">
            <w:rPr>
              <w:rFonts w:ascii="Arial" w:eastAsia="Times New Roman" w:hAnsi="Arial" w:cs="Arial"/>
              <w:noProof/>
              <w:kern w:val="0"/>
              <w:sz w:val="24"/>
              <w:szCs w:val="24"/>
              <w:lang w:val="en-US" w:eastAsia="en-GB"/>
              <w14:ligatures w14:val="none"/>
            </w:rPr>
            <w:t>(www.dailyrecord.co.uk, n.d.)</w:t>
          </w:r>
          <w:r>
            <w:rPr>
              <w:rFonts w:ascii="Arial" w:eastAsia="Times New Roman" w:hAnsi="Arial" w:cs="Arial"/>
              <w:b/>
              <w:bCs/>
              <w:kern w:val="0"/>
              <w:sz w:val="24"/>
              <w:szCs w:val="24"/>
              <w:u w:val="single"/>
              <w:lang w:eastAsia="en-GB"/>
              <w14:ligatures w14:val="none"/>
            </w:rPr>
            <w:fldChar w:fldCharType="end"/>
          </w:r>
        </w:sdtContent>
      </w:sdt>
    </w:p>
    <w:p w14:paraId="324A5E57" w14:textId="77777777" w:rsidR="00590CE3" w:rsidRDefault="00590CE3" w:rsidP="003221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205DC8F" w14:textId="77777777" w:rsidR="008634D0" w:rsidRDefault="008634D0" w:rsidP="009D01BD">
      <w:p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09090B"/>
          <w:kern w:val="0"/>
          <w:sz w:val="21"/>
          <w:szCs w:val="21"/>
          <w:lang w:eastAsia="en-GB"/>
          <w14:ligatures w14:val="none"/>
        </w:rPr>
      </w:pPr>
    </w:p>
    <w:p w14:paraId="0D6F67E9" w14:textId="77777777" w:rsidR="009D01BD" w:rsidRDefault="009D01BD" w:rsidP="009D01BD">
      <w:p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09090B"/>
          <w:kern w:val="0"/>
          <w:sz w:val="21"/>
          <w:szCs w:val="21"/>
          <w:lang w:eastAsia="en-GB"/>
          <w14:ligatures w14:val="none"/>
        </w:rPr>
      </w:pPr>
    </w:p>
    <w:p w14:paraId="7BE024A4" w14:textId="6BB1E791" w:rsidR="009D01BD" w:rsidRPr="006E7DAF" w:rsidRDefault="009D01BD" w:rsidP="009D01BD">
      <w:pPr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after="0" w:line="240" w:lineRule="auto"/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</w:pPr>
      <w:proofErr w:type="spellStart"/>
      <w:r w:rsidRPr="009D01BD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>MacRebur’s</w:t>
      </w:r>
      <w:proofErr w:type="spellEnd"/>
      <w:r w:rsidRPr="009D01BD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 products are used in road projects across the UK, USA, Spain, Moldova, Bahrain and Malaysia</w:t>
      </w:r>
      <w:r w:rsidR="006E7DAF" w:rsidRPr="006E7DAF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 and </w:t>
      </w:r>
      <w:r w:rsidRPr="009D01BD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>over 1 million tonnes of asphalt per year are treated with their polymers</w:t>
      </w:r>
      <w:r w:rsidR="006E7DAF" w:rsidRPr="006E7DAF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 which </w:t>
      </w:r>
      <w:r w:rsidRPr="009D01BD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>sav</w:t>
      </w:r>
      <w:r w:rsidR="006E7DAF" w:rsidRPr="006E7DAF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>es</w:t>
      </w:r>
      <w:r w:rsidRPr="009D01BD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 xml:space="preserve"> 5,000 tonnes of CO2 </w:t>
      </w:r>
      <w:r w:rsidR="006E7DAF" w:rsidRPr="006E7DAF">
        <w:rPr>
          <w:rFonts w:ascii="Arial" w:eastAsia="Times New Roman" w:hAnsi="Arial" w:cs="Arial"/>
          <w:color w:val="09090B"/>
          <w:kern w:val="0"/>
          <w:sz w:val="24"/>
          <w:szCs w:val="24"/>
          <w:lang w:eastAsia="en-GB"/>
          <w14:ligatures w14:val="none"/>
        </w:rPr>
        <w:t>each year.</w:t>
      </w:r>
    </w:p>
    <w:p w14:paraId="75459418" w14:textId="0EF71D4B" w:rsidR="00BC12DA" w:rsidRDefault="006E7DAF" w:rsidP="00BC12DA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6E7DA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As a company they </w:t>
      </w:r>
      <w:r w:rsidR="00BC12DA" w:rsidRPr="006E7DA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continue to engage with international clients to </w:t>
      </w:r>
      <w:r w:rsidRPr="006E7DA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create </w:t>
      </w:r>
      <w:r w:rsidR="00BC12DA" w:rsidRPr="006E7DA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manufacturing facilities across the globe.</w:t>
      </w:r>
      <w:r w:rsidRPr="006E7DA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As stated in the document their aim is to</w:t>
      </w:r>
      <w:r w:rsidR="00BC12DA" w:rsidRPr="006E7DA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continue to work closely with local councils in Scotland and across the UK, supporting their ambitions to reduce emissions in line with Net Zero targets,</w:t>
      </w:r>
      <w:r w:rsidRPr="006E7DA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while aiming for </w:t>
      </w:r>
      <w:r w:rsidR="00BC12DA" w:rsidRPr="006E7DA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performance </w:t>
      </w:r>
      <w:r w:rsidRPr="006E7DA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and cost improvements </w:t>
      </w:r>
      <w:r w:rsidR="00BC12DA" w:rsidRPr="006E7DA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</w:t>
      </w:r>
      <w:r w:rsidRPr="006E7DA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n </w:t>
      </w:r>
      <w:r w:rsidR="00BC12DA" w:rsidRPr="006E7DA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asphalt </w:t>
      </w:r>
      <w:r w:rsidRPr="006E7DA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roads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</w:t>
      </w:r>
    </w:p>
    <w:p w14:paraId="576497C9" w14:textId="74838E3F" w:rsidR="006E7DAF" w:rsidRDefault="00BC139C" w:rsidP="00BC12DA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sdt>
        <w:sdtPr>
          <w:rPr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id w:val="-868376668"/>
          <w:citation/>
        </w:sdtPr>
        <w:sdtContent>
          <w:r>
            <w:rPr>
              <w:rFonts w:ascii="Arial" w:eastAsia="Times New Roman" w:hAnsi="Arial" w:cs="Arial"/>
              <w:kern w:val="0"/>
              <w:sz w:val="24"/>
              <w:szCs w:val="24"/>
              <w:lang w:eastAsia="en-GB"/>
              <w14:ligatures w14:val="none"/>
            </w:rPr>
            <w:fldChar w:fldCharType="begin"/>
          </w:r>
          <w:r>
            <w:rPr>
              <w:rFonts w:ascii="Arial" w:eastAsia="Times New Roman" w:hAnsi="Arial" w:cs="Arial"/>
              <w:kern w:val="0"/>
              <w:sz w:val="24"/>
              <w:szCs w:val="24"/>
              <w:lang w:val="en-US" w:eastAsia="en-GB"/>
              <w14:ligatures w14:val="none"/>
            </w:rPr>
            <w:instrText xml:space="preserve"> CITATION htt31 \l 1033 </w:instrText>
          </w:r>
          <w:r>
            <w:rPr>
              <w:rFonts w:ascii="Arial" w:eastAsia="Times New Roman" w:hAnsi="Arial" w:cs="Arial"/>
              <w:kern w:val="0"/>
              <w:sz w:val="24"/>
              <w:szCs w:val="24"/>
              <w:lang w:eastAsia="en-GB"/>
              <w14:ligatures w14:val="none"/>
            </w:rPr>
            <w:fldChar w:fldCharType="separate"/>
          </w:r>
          <w:r w:rsidRPr="00BC139C">
            <w:rPr>
              <w:rFonts w:ascii="Arial" w:eastAsia="Times New Roman" w:hAnsi="Arial" w:cs="Arial"/>
              <w:noProof/>
              <w:kern w:val="0"/>
              <w:sz w:val="24"/>
              <w:szCs w:val="24"/>
              <w:lang w:val="en-US" w:eastAsia="en-GB"/>
              <w14:ligatures w14:val="none"/>
            </w:rPr>
            <w:t>(https://innovationweek.campaign.gov.scots, n.d.)</w:t>
          </w:r>
          <w:r>
            <w:rPr>
              <w:rFonts w:ascii="Arial" w:eastAsia="Times New Roman" w:hAnsi="Arial" w:cs="Arial"/>
              <w:kern w:val="0"/>
              <w:sz w:val="24"/>
              <w:szCs w:val="24"/>
              <w:lang w:eastAsia="en-GB"/>
              <w14:ligatures w14:val="none"/>
            </w:rPr>
            <w:fldChar w:fldCharType="end"/>
          </w:r>
        </w:sdtContent>
      </w:sdt>
    </w:p>
    <w:p w14:paraId="7614111E" w14:textId="77777777" w:rsidR="00953255" w:rsidRDefault="00953255" w:rsidP="00BC12DA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3B6C779C" w14:textId="77777777" w:rsidR="00953255" w:rsidRDefault="00953255" w:rsidP="00BC12DA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5A4392C8" w14:textId="77777777" w:rsidR="00953255" w:rsidRDefault="00953255" w:rsidP="00BC12DA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4A252B33" w14:textId="60ADD2B3" w:rsidR="006E7DAF" w:rsidRPr="004769E9" w:rsidRDefault="006F2650" w:rsidP="00534A7F">
      <w:pPr>
        <w:pStyle w:val="Heading1"/>
        <w:rPr>
          <w:rFonts w:ascii="Arial" w:eastAsia="Times New Roman" w:hAnsi="Arial" w:cs="Arial"/>
          <w:b/>
          <w:bCs/>
          <w:kern w:val="0"/>
          <w:sz w:val="22"/>
          <w:szCs w:val="22"/>
          <w:u w:val="single"/>
          <w:lang w:eastAsia="en-GB"/>
          <w14:ligatures w14:val="none"/>
        </w:rPr>
      </w:pPr>
      <w:bookmarkStart w:id="10" w:name="_Toc226755299"/>
      <w:r w:rsidRPr="004769E9">
        <w:rPr>
          <w:rFonts w:ascii="Arial" w:hAnsi="Arial" w:cs="Arial"/>
          <w:b/>
          <w:bCs/>
          <w:sz w:val="28"/>
          <w:szCs w:val="28"/>
          <w:u w:val="single"/>
        </w:rPr>
        <w:t>assess the material’s practicality, functionality, and future efficiency potential in these applications</w:t>
      </w:r>
      <w:bookmarkEnd w:id="10"/>
      <w:r w:rsidRPr="004769E9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</w:p>
    <w:p w14:paraId="57A89C8D" w14:textId="77777777" w:rsidR="006F2650" w:rsidRDefault="006F2650" w:rsidP="00BC12DA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11251540" w14:textId="77777777" w:rsidR="00EC4FDE" w:rsidRDefault="00EC4FDE" w:rsidP="00BC12DA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42B0F22F" w14:textId="1E38DA00" w:rsidR="00EC4FDE" w:rsidRPr="004769E9" w:rsidRDefault="00EC4FDE" w:rsidP="004769E9">
      <w:pPr>
        <w:pStyle w:val="Heading3"/>
        <w:rPr>
          <w:rFonts w:ascii="Arial" w:hAnsi="Arial" w:cs="Arial"/>
          <w:sz w:val="24"/>
          <w:szCs w:val="24"/>
        </w:rPr>
      </w:pPr>
      <w:bookmarkStart w:id="11" w:name="_Toc226755300"/>
      <w:r w:rsidRPr="004769E9">
        <w:rPr>
          <w:rFonts w:ascii="Arial" w:hAnsi="Arial" w:cs="Arial"/>
          <w:sz w:val="24"/>
          <w:szCs w:val="24"/>
        </w:rPr>
        <w:t>Material assessment.</w:t>
      </w:r>
      <w:bookmarkEnd w:id="11"/>
    </w:p>
    <w:p w14:paraId="0D5C73C5" w14:textId="77777777" w:rsidR="00DA288D" w:rsidRDefault="00DA288D" w:rsidP="00BC12DA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val="it-IT" w:eastAsia="en-GB"/>
          <w14:ligatures w14:val="none"/>
        </w:rPr>
      </w:pPr>
    </w:p>
    <w:p w14:paraId="30083952" w14:textId="1881329D" w:rsidR="00A63DDB" w:rsidRPr="004769E9" w:rsidRDefault="00DA288D" w:rsidP="00DA288D">
      <w:pPr>
        <w:pStyle w:val="Heading4"/>
        <w:rPr>
          <w:rFonts w:ascii="Arial" w:eastAsia="Times New Roman" w:hAnsi="Arial" w:cs="Arial"/>
          <w:lang w:val="it-IT" w:eastAsia="en-GB"/>
        </w:rPr>
      </w:pPr>
      <w:r w:rsidRPr="004769E9">
        <w:rPr>
          <w:rFonts w:ascii="Arial" w:eastAsia="Times New Roman" w:hAnsi="Arial" w:cs="Arial"/>
          <w:lang w:val="it-IT" w:eastAsia="en-GB"/>
        </w:rPr>
        <w:t xml:space="preserve">Waste </w:t>
      </w:r>
      <w:proofErr w:type="spellStart"/>
      <w:r w:rsidRPr="004769E9">
        <w:rPr>
          <w:rFonts w:ascii="Arial" w:eastAsia="Times New Roman" w:hAnsi="Arial" w:cs="Arial"/>
          <w:lang w:val="it-IT" w:eastAsia="en-GB"/>
        </w:rPr>
        <w:t>p</w:t>
      </w:r>
      <w:r w:rsidR="00A63DDB" w:rsidRPr="004769E9">
        <w:rPr>
          <w:rFonts w:ascii="Arial" w:eastAsia="Times New Roman" w:hAnsi="Arial" w:cs="Arial"/>
          <w:lang w:val="it-IT" w:eastAsia="en-GB"/>
        </w:rPr>
        <w:t>lastic</w:t>
      </w:r>
      <w:proofErr w:type="spellEnd"/>
      <w:r w:rsidR="00156598">
        <w:rPr>
          <w:rFonts w:ascii="Arial" w:eastAsia="Times New Roman" w:hAnsi="Arial" w:cs="Arial"/>
          <w:lang w:val="it-IT" w:eastAsia="en-GB"/>
        </w:rPr>
        <w:t xml:space="preserve"> </w:t>
      </w:r>
      <w:r w:rsidR="00A63DDB" w:rsidRPr="004769E9">
        <w:rPr>
          <w:rFonts w:ascii="Arial" w:eastAsia="Times New Roman" w:hAnsi="Arial" w:cs="Arial"/>
          <w:lang w:val="it-IT" w:eastAsia="en-GB"/>
        </w:rPr>
        <w:t>in</w:t>
      </w:r>
      <w:r w:rsidR="00156598">
        <w:rPr>
          <w:rFonts w:ascii="Arial" w:eastAsia="Times New Roman" w:hAnsi="Arial" w:cs="Arial"/>
          <w:lang w:val="it-IT" w:eastAsia="en-GB"/>
        </w:rPr>
        <w:t xml:space="preserve"> </w:t>
      </w:r>
      <w:proofErr w:type="spellStart"/>
      <w:r w:rsidRPr="004769E9">
        <w:rPr>
          <w:rFonts w:ascii="Arial" w:eastAsia="Times New Roman" w:hAnsi="Arial" w:cs="Arial"/>
          <w:lang w:val="it-IT" w:eastAsia="en-GB"/>
        </w:rPr>
        <w:t>mortar</w:t>
      </w:r>
      <w:proofErr w:type="spellEnd"/>
      <w:r w:rsidR="00156598">
        <w:rPr>
          <w:rFonts w:ascii="Arial" w:eastAsia="Times New Roman" w:hAnsi="Arial" w:cs="Arial"/>
          <w:lang w:val="it-IT" w:eastAsia="en-GB"/>
        </w:rPr>
        <w:t xml:space="preserve"> </w:t>
      </w:r>
      <w:proofErr w:type="spellStart"/>
      <w:r w:rsidRPr="004769E9">
        <w:rPr>
          <w:rFonts w:ascii="Arial" w:eastAsia="Times New Roman" w:hAnsi="Arial" w:cs="Arial"/>
          <w:lang w:val="it-IT" w:eastAsia="en-GB"/>
        </w:rPr>
        <w:t>mixes</w:t>
      </w:r>
      <w:proofErr w:type="spellEnd"/>
      <w:r w:rsidRPr="004769E9">
        <w:rPr>
          <w:rFonts w:ascii="Arial" w:eastAsia="Times New Roman" w:hAnsi="Arial" w:cs="Arial"/>
          <w:lang w:val="it-IT" w:eastAsia="en-GB"/>
        </w:rPr>
        <w:t>.</w:t>
      </w:r>
    </w:p>
    <w:p w14:paraId="590431E6" w14:textId="77777777" w:rsidR="00DA288D" w:rsidRDefault="00DA288D" w:rsidP="006A4C99">
      <w:pPr>
        <w:pStyle w:val="NormalWeb"/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0" w:beforeAutospacing="0" w:after="0" w:afterAutospacing="0"/>
        <w:rPr>
          <w:rFonts w:ascii="Arial" w:hAnsi="Arial" w:cs="Arial"/>
        </w:rPr>
      </w:pPr>
    </w:p>
    <w:p w14:paraId="2989D869" w14:textId="1121CEB8" w:rsidR="00B113DB" w:rsidRDefault="00FC773A" w:rsidP="006A4C99">
      <w:pPr>
        <w:pStyle w:val="NormalWeb"/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0" w:beforeAutospacing="0" w:after="0" w:afterAutospacing="0"/>
        <w:rPr>
          <w:rFonts w:ascii="Arial" w:hAnsi="Arial" w:cs="Arial"/>
          <w:color w:val="09090B"/>
        </w:rPr>
      </w:pPr>
      <w:r>
        <w:rPr>
          <w:rFonts w:ascii="Arial" w:hAnsi="Arial" w:cs="Arial"/>
        </w:rPr>
        <w:t xml:space="preserve">From the research I have undertaken through multiple case studies, </w:t>
      </w:r>
      <w:r w:rsidR="000D58FF">
        <w:rPr>
          <w:rFonts w:ascii="Arial" w:hAnsi="Arial" w:cs="Arial"/>
        </w:rPr>
        <w:t xml:space="preserve">it is clear that the implementation of plastics into the construction industry is still </w:t>
      </w:r>
      <w:r w:rsidR="009D6E1A">
        <w:rPr>
          <w:rFonts w:ascii="Arial" w:hAnsi="Arial" w:cs="Arial"/>
        </w:rPr>
        <w:t xml:space="preserve">a new technology that </w:t>
      </w:r>
      <w:r w:rsidR="004B7355">
        <w:rPr>
          <w:rFonts w:ascii="Arial" w:hAnsi="Arial" w:cs="Arial"/>
        </w:rPr>
        <w:t xml:space="preserve">is being further researched. </w:t>
      </w:r>
      <w:r w:rsidR="005D1666">
        <w:rPr>
          <w:rFonts w:ascii="Arial" w:hAnsi="Arial" w:cs="Arial"/>
        </w:rPr>
        <w:t xml:space="preserve">Some of the major stand out benefits would be the </w:t>
      </w:r>
      <w:r w:rsidR="008B7E9F">
        <w:rPr>
          <w:rFonts w:ascii="Arial" w:hAnsi="Arial" w:cs="Arial"/>
        </w:rPr>
        <w:t>heat loss capabilities</w:t>
      </w:r>
      <w:r w:rsidR="006B5907">
        <w:rPr>
          <w:rFonts w:ascii="Arial" w:hAnsi="Arial" w:cs="Arial"/>
        </w:rPr>
        <w:t xml:space="preserve"> which show signs of efficiency. </w:t>
      </w:r>
      <w:r w:rsidR="00187099" w:rsidRPr="00187099">
        <w:rPr>
          <w:rFonts w:ascii="Arial" w:hAnsi="Arial" w:cs="Arial"/>
          <w:color w:val="09090B"/>
        </w:rPr>
        <w:t>T</w:t>
      </w:r>
      <w:r w:rsidR="00B113DB" w:rsidRPr="00187099">
        <w:rPr>
          <w:rFonts w:ascii="Arial" w:hAnsi="Arial" w:cs="Arial"/>
          <w:color w:val="09090B"/>
        </w:rPr>
        <w:t>h</w:t>
      </w:r>
      <w:r w:rsidR="00B113DB" w:rsidRPr="00187099">
        <w:rPr>
          <w:rFonts w:ascii="Arial" w:hAnsi="Arial" w:cs="Arial"/>
          <w:color w:val="09090B"/>
        </w:rPr>
        <w:t xml:space="preserve">is is </w:t>
      </w:r>
      <w:r w:rsidR="006A4C99" w:rsidRPr="00187099">
        <w:rPr>
          <w:rFonts w:ascii="Arial" w:hAnsi="Arial" w:cs="Arial"/>
          <w:color w:val="09090B"/>
        </w:rPr>
        <w:t xml:space="preserve">key </w:t>
      </w:r>
      <w:r w:rsidR="00B113DB" w:rsidRPr="00187099">
        <w:rPr>
          <w:rFonts w:ascii="Arial" w:hAnsi="Arial" w:cs="Arial"/>
          <w:color w:val="09090B"/>
        </w:rPr>
        <w:t>because it cuts energy use and keeps indoor spaces more comfortable</w:t>
      </w:r>
      <w:r w:rsidR="006A4C99" w:rsidRPr="00187099">
        <w:rPr>
          <w:rFonts w:ascii="Arial" w:hAnsi="Arial" w:cs="Arial"/>
          <w:color w:val="09090B"/>
        </w:rPr>
        <w:t xml:space="preserve"> in living circumstances </w:t>
      </w:r>
      <w:r w:rsidR="008638FD" w:rsidRPr="00187099">
        <w:rPr>
          <w:rFonts w:ascii="Arial" w:hAnsi="Arial" w:cs="Arial"/>
          <w:color w:val="09090B"/>
        </w:rPr>
        <w:t xml:space="preserve">while lowering </w:t>
      </w:r>
      <w:r w:rsidR="00B359DE" w:rsidRPr="00187099">
        <w:rPr>
          <w:rFonts w:ascii="Arial" w:hAnsi="Arial" w:cs="Arial"/>
          <w:color w:val="09090B"/>
        </w:rPr>
        <w:t>carbon emission leading to a greener environment</w:t>
      </w:r>
      <w:r w:rsidR="006B5907">
        <w:rPr>
          <w:rFonts w:ascii="Arial" w:hAnsi="Arial" w:cs="Arial"/>
          <w:color w:val="09090B"/>
        </w:rPr>
        <w:t>.</w:t>
      </w:r>
    </w:p>
    <w:p w14:paraId="266D8051" w14:textId="77777777" w:rsidR="00187099" w:rsidRDefault="00187099" w:rsidP="006A4C99">
      <w:pPr>
        <w:pStyle w:val="NormalWeb"/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0" w:beforeAutospacing="0" w:after="0" w:afterAutospacing="0"/>
        <w:rPr>
          <w:rFonts w:ascii="Arial" w:hAnsi="Arial" w:cs="Arial"/>
          <w:color w:val="09090B"/>
        </w:rPr>
      </w:pPr>
    </w:p>
    <w:p w14:paraId="4ACA4797" w14:textId="77777777" w:rsidR="00096DA4" w:rsidRDefault="00C82DA4" w:rsidP="004B1B89">
      <w:pPr>
        <w:pStyle w:val="NormalWeb"/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0" w:beforeAutospacing="0" w:after="0" w:afterAutospacing="0"/>
        <w:rPr>
          <w:rFonts w:ascii="Arial" w:hAnsi="Arial" w:cs="Arial"/>
          <w:color w:val="09090B"/>
        </w:rPr>
      </w:pPr>
      <w:r>
        <w:rPr>
          <w:rFonts w:ascii="Arial" w:hAnsi="Arial" w:cs="Arial"/>
          <w:color w:val="09090B"/>
        </w:rPr>
        <w:t>When it comes to performance properties for plastics  being used for mortar mixes, i</w:t>
      </w:r>
      <w:r w:rsidR="00EF3806">
        <w:rPr>
          <w:rFonts w:ascii="Arial" w:hAnsi="Arial" w:cs="Arial"/>
          <w:color w:val="09090B"/>
        </w:rPr>
        <w:t xml:space="preserve">t comes down solely on the purpose of use. From the </w:t>
      </w:r>
      <w:r w:rsidR="000227D8">
        <w:rPr>
          <w:rFonts w:ascii="Arial" w:hAnsi="Arial" w:cs="Arial"/>
          <w:color w:val="09090B"/>
        </w:rPr>
        <w:t xml:space="preserve">Bamako case study , </w:t>
      </w:r>
      <w:r w:rsidR="005802B2">
        <w:rPr>
          <w:rFonts w:ascii="Arial" w:hAnsi="Arial" w:cs="Arial"/>
          <w:color w:val="09090B"/>
        </w:rPr>
        <w:t>we can se</w:t>
      </w:r>
      <w:r w:rsidR="00F61908">
        <w:rPr>
          <w:rFonts w:ascii="Arial" w:hAnsi="Arial" w:cs="Arial"/>
          <w:color w:val="09090B"/>
        </w:rPr>
        <w:t>e</w:t>
      </w:r>
      <w:r w:rsidR="005802B2">
        <w:rPr>
          <w:rFonts w:ascii="Arial" w:hAnsi="Arial" w:cs="Arial"/>
          <w:color w:val="09090B"/>
        </w:rPr>
        <w:t xml:space="preserve"> that </w:t>
      </w:r>
      <w:r w:rsidR="00F61908">
        <w:rPr>
          <w:rFonts w:ascii="Arial" w:hAnsi="Arial" w:cs="Arial"/>
          <w:color w:val="09090B"/>
        </w:rPr>
        <w:t xml:space="preserve">when using plastics in mortar mixes for public </w:t>
      </w:r>
      <w:r w:rsidR="00DD0354">
        <w:rPr>
          <w:rFonts w:ascii="Arial" w:hAnsi="Arial" w:cs="Arial"/>
          <w:color w:val="09090B"/>
        </w:rPr>
        <w:t xml:space="preserve">paving blocks, the plastic showed promising strengths, The </w:t>
      </w:r>
      <w:r w:rsidR="00621938">
        <w:rPr>
          <w:rFonts w:ascii="Arial" w:hAnsi="Arial" w:cs="Arial"/>
          <w:color w:val="09090B"/>
        </w:rPr>
        <w:t xml:space="preserve">paving became more ductile </w:t>
      </w:r>
      <w:r w:rsidR="004B1B89">
        <w:rPr>
          <w:rFonts w:ascii="Arial" w:hAnsi="Arial" w:cs="Arial"/>
          <w:color w:val="09090B"/>
        </w:rPr>
        <w:t xml:space="preserve">with the corrected </w:t>
      </w:r>
      <w:r w:rsidR="004B1B89">
        <w:rPr>
          <w:rFonts w:ascii="Arial" w:hAnsi="Arial" w:cs="Arial"/>
          <w:color w:val="09090B"/>
        </w:rPr>
        <w:lastRenderedPageBreak/>
        <w:t xml:space="preserve">mixture of aggregates </w:t>
      </w:r>
      <w:r w:rsidR="007D301B">
        <w:rPr>
          <w:rFonts w:ascii="Arial" w:hAnsi="Arial" w:cs="Arial"/>
          <w:color w:val="09090B"/>
        </w:rPr>
        <w:t>and</w:t>
      </w:r>
      <w:r w:rsidR="004B1B89">
        <w:rPr>
          <w:rFonts w:ascii="Arial" w:hAnsi="Arial" w:cs="Arial"/>
          <w:color w:val="09090B"/>
        </w:rPr>
        <w:t xml:space="preserve"> became more</w:t>
      </w:r>
      <w:r w:rsidR="007D301B">
        <w:rPr>
          <w:rFonts w:ascii="Arial" w:hAnsi="Arial" w:cs="Arial"/>
          <w:color w:val="09090B"/>
        </w:rPr>
        <w:t xml:space="preserve"> cost effective </w:t>
      </w:r>
      <w:r w:rsidR="00A82C70">
        <w:rPr>
          <w:rFonts w:ascii="Arial" w:hAnsi="Arial" w:cs="Arial"/>
          <w:color w:val="09090B"/>
        </w:rPr>
        <w:t xml:space="preserve">which is </w:t>
      </w:r>
      <w:r w:rsidR="006776F2">
        <w:rPr>
          <w:rFonts w:ascii="Arial" w:hAnsi="Arial" w:cs="Arial"/>
          <w:color w:val="09090B"/>
        </w:rPr>
        <w:t>very promising, but was limited on its capabilities</w:t>
      </w:r>
      <w:r w:rsidR="004B1B89">
        <w:rPr>
          <w:rFonts w:ascii="Arial" w:hAnsi="Arial" w:cs="Arial"/>
          <w:color w:val="09090B"/>
        </w:rPr>
        <w:t xml:space="preserve">. </w:t>
      </w:r>
    </w:p>
    <w:p w14:paraId="6BD410CA" w14:textId="217CC625" w:rsidR="00EC4FDE" w:rsidRDefault="00611433" w:rsidP="004B1B89">
      <w:pPr>
        <w:pStyle w:val="NormalWeb"/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0" w:beforeAutospacing="0" w:after="0" w:afterAutospacing="0"/>
        <w:rPr>
          <w:rFonts w:ascii="Arial" w:hAnsi="Arial" w:cs="Arial"/>
          <w:color w:val="09090B"/>
        </w:rPr>
      </w:pPr>
      <w:r>
        <w:rPr>
          <w:rFonts w:ascii="Arial" w:hAnsi="Arial" w:cs="Arial"/>
          <w:color w:val="09090B"/>
        </w:rPr>
        <w:t xml:space="preserve">The purpose of this report was to investigate the plastic wastes </w:t>
      </w:r>
      <w:r w:rsidR="002D4EC9">
        <w:rPr>
          <w:rFonts w:ascii="Arial" w:hAnsi="Arial" w:cs="Arial"/>
          <w:color w:val="09090B"/>
        </w:rPr>
        <w:t>reinforcement capabilities</w:t>
      </w:r>
      <w:r w:rsidR="00AA6E5C">
        <w:rPr>
          <w:rFonts w:ascii="Arial" w:hAnsi="Arial" w:cs="Arial"/>
          <w:color w:val="09090B"/>
        </w:rPr>
        <w:t xml:space="preserve"> when added to mortar</w:t>
      </w:r>
      <w:r w:rsidR="002D4EC9">
        <w:rPr>
          <w:rFonts w:ascii="Arial" w:hAnsi="Arial" w:cs="Arial"/>
          <w:color w:val="09090B"/>
        </w:rPr>
        <w:t xml:space="preserve">. </w:t>
      </w:r>
    </w:p>
    <w:p w14:paraId="15E68079" w14:textId="1CDDE495" w:rsidR="002D4EC9" w:rsidRDefault="002D4EC9" w:rsidP="004B1B89">
      <w:pPr>
        <w:pStyle w:val="NormalWeb"/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0" w:beforeAutospacing="0" w:after="0" w:afterAutospacing="0"/>
        <w:rPr>
          <w:rFonts w:ascii="Arial" w:hAnsi="Arial" w:cs="Arial"/>
          <w:color w:val="09090B"/>
        </w:rPr>
      </w:pPr>
      <w:r>
        <w:rPr>
          <w:rFonts w:ascii="Arial" w:hAnsi="Arial" w:cs="Arial"/>
          <w:color w:val="09090B"/>
        </w:rPr>
        <w:t xml:space="preserve">After reviewing multiple case studies </w:t>
      </w:r>
      <w:r w:rsidR="007E6B9E">
        <w:rPr>
          <w:rFonts w:ascii="Arial" w:hAnsi="Arial" w:cs="Arial"/>
          <w:color w:val="09090B"/>
        </w:rPr>
        <w:t xml:space="preserve">there is strong sense that the mortar is not suitable for heavy load activity, continuously showing signs of weakening the </w:t>
      </w:r>
      <w:r w:rsidR="008518FD">
        <w:rPr>
          <w:rFonts w:ascii="Arial" w:hAnsi="Arial" w:cs="Arial"/>
          <w:color w:val="09090B"/>
        </w:rPr>
        <w:t xml:space="preserve">overall mix compared to a traditional mix. </w:t>
      </w:r>
      <w:r w:rsidR="00AA6E5C">
        <w:rPr>
          <w:rFonts w:ascii="Arial" w:hAnsi="Arial" w:cs="Arial"/>
          <w:color w:val="09090B"/>
        </w:rPr>
        <w:t xml:space="preserve">There is a </w:t>
      </w:r>
      <w:r w:rsidR="00453326">
        <w:rPr>
          <w:rFonts w:ascii="Arial" w:hAnsi="Arial" w:cs="Arial"/>
          <w:color w:val="09090B"/>
        </w:rPr>
        <w:t>lack in evidence on the topic of reinforcement capabilities and acquires some further research by professionals.</w:t>
      </w:r>
    </w:p>
    <w:p w14:paraId="692B71CC" w14:textId="77777777" w:rsidR="003864E6" w:rsidRDefault="003864E6" w:rsidP="004B1B89">
      <w:pPr>
        <w:pStyle w:val="NormalWeb"/>
        <w:pBdr>
          <w:top w:val="single" w:sz="2" w:space="0" w:color="E4E4E7"/>
          <w:left w:val="single" w:sz="2" w:space="0" w:color="E4E4E7"/>
          <w:bottom w:val="single" w:sz="2" w:space="0" w:color="E4E4E7"/>
          <w:right w:val="single" w:sz="2" w:space="0" w:color="E4E4E7"/>
        </w:pBdr>
        <w:shd w:val="clear" w:color="auto" w:fill="FFFFFF"/>
        <w:spacing w:before="0" w:beforeAutospacing="0" w:after="0" w:afterAutospacing="0"/>
        <w:rPr>
          <w:rFonts w:ascii="Arial" w:hAnsi="Arial" w:cs="Arial"/>
          <w:color w:val="09090B"/>
        </w:rPr>
      </w:pPr>
    </w:p>
    <w:p w14:paraId="647824DF" w14:textId="548EF686" w:rsidR="003864E6" w:rsidRPr="004769E9" w:rsidRDefault="00DA288D" w:rsidP="00DA288D">
      <w:pPr>
        <w:pStyle w:val="Heading4"/>
        <w:rPr>
          <w:rFonts w:ascii="Arial" w:hAnsi="Arial" w:cs="Arial"/>
        </w:rPr>
      </w:pPr>
      <w:r w:rsidRPr="004769E9">
        <w:rPr>
          <w:rFonts w:ascii="Arial" w:hAnsi="Arial" w:cs="Arial"/>
        </w:rPr>
        <w:t>Waste plastic in road construction</w:t>
      </w:r>
    </w:p>
    <w:p w14:paraId="2979B4DD" w14:textId="67060C2C" w:rsidR="00DA288D" w:rsidRPr="00B972D7" w:rsidRDefault="00B65A29" w:rsidP="00DA288D">
      <w:pPr>
        <w:rPr>
          <w:rFonts w:ascii="Arial" w:hAnsi="Arial" w:cs="Arial"/>
          <w:sz w:val="24"/>
          <w:szCs w:val="24"/>
        </w:rPr>
      </w:pPr>
      <w:r w:rsidRPr="00B972D7">
        <w:rPr>
          <w:rFonts w:ascii="Arial" w:hAnsi="Arial" w:cs="Arial"/>
          <w:sz w:val="24"/>
          <w:szCs w:val="24"/>
        </w:rPr>
        <w:t xml:space="preserve">From looking at case studies </w:t>
      </w:r>
      <w:r w:rsidR="001D5B33" w:rsidRPr="00B972D7">
        <w:rPr>
          <w:rFonts w:ascii="Arial" w:hAnsi="Arial" w:cs="Arial"/>
          <w:sz w:val="24"/>
          <w:szCs w:val="24"/>
        </w:rPr>
        <w:t>UK based and globally,</w:t>
      </w:r>
      <w:r w:rsidR="00536AC1" w:rsidRPr="00B972D7">
        <w:rPr>
          <w:rFonts w:ascii="Arial" w:hAnsi="Arial" w:cs="Arial"/>
          <w:sz w:val="24"/>
          <w:szCs w:val="24"/>
        </w:rPr>
        <w:t xml:space="preserve"> The implementation of waste plastics in </w:t>
      </w:r>
      <w:r w:rsidR="004769E9" w:rsidRPr="00B972D7">
        <w:rPr>
          <w:rFonts w:ascii="Arial" w:hAnsi="Arial" w:cs="Arial"/>
          <w:sz w:val="24"/>
          <w:szCs w:val="24"/>
        </w:rPr>
        <w:t>pre-fabricated</w:t>
      </w:r>
      <w:r w:rsidR="00536AC1" w:rsidRPr="00B972D7">
        <w:rPr>
          <w:rFonts w:ascii="Arial" w:hAnsi="Arial" w:cs="Arial"/>
          <w:sz w:val="24"/>
          <w:szCs w:val="24"/>
        </w:rPr>
        <w:t xml:space="preserve"> road construction </w:t>
      </w:r>
      <w:r w:rsidR="006F112B" w:rsidRPr="00B972D7">
        <w:rPr>
          <w:rFonts w:ascii="Arial" w:hAnsi="Arial" w:cs="Arial"/>
          <w:sz w:val="24"/>
          <w:szCs w:val="24"/>
        </w:rPr>
        <w:t>does show very positive signs with the advantages outweighing the disadvantages.</w:t>
      </w:r>
      <w:r w:rsidR="007342F4" w:rsidRPr="00B972D7">
        <w:rPr>
          <w:rFonts w:ascii="Arial" w:hAnsi="Arial" w:cs="Arial"/>
          <w:sz w:val="24"/>
          <w:szCs w:val="24"/>
        </w:rPr>
        <w:t xml:space="preserve"> The benefits that </w:t>
      </w:r>
      <w:r w:rsidR="0089244C" w:rsidRPr="00B972D7">
        <w:rPr>
          <w:rFonts w:ascii="Arial" w:hAnsi="Arial" w:cs="Arial"/>
          <w:sz w:val="24"/>
          <w:szCs w:val="24"/>
        </w:rPr>
        <w:t xml:space="preserve">The Zwolle road construction and  major companies like </w:t>
      </w:r>
      <w:proofErr w:type="spellStart"/>
      <w:r w:rsidR="004769E9">
        <w:rPr>
          <w:rFonts w:ascii="Arial" w:hAnsi="Arial" w:cs="Arial"/>
          <w:sz w:val="24"/>
          <w:szCs w:val="24"/>
        </w:rPr>
        <w:t>M</w:t>
      </w:r>
      <w:r w:rsidR="0089244C" w:rsidRPr="00B972D7">
        <w:rPr>
          <w:rFonts w:ascii="Arial" w:hAnsi="Arial" w:cs="Arial"/>
          <w:sz w:val="24"/>
          <w:szCs w:val="24"/>
        </w:rPr>
        <w:t>ac</w:t>
      </w:r>
      <w:r w:rsidR="00B972D7">
        <w:rPr>
          <w:rFonts w:ascii="Arial" w:hAnsi="Arial" w:cs="Arial"/>
          <w:sz w:val="24"/>
          <w:szCs w:val="24"/>
        </w:rPr>
        <w:t>R</w:t>
      </w:r>
      <w:r w:rsidR="0089244C" w:rsidRPr="00B972D7">
        <w:rPr>
          <w:rFonts w:ascii="Arial" w:hAnsi="Arial" w:cs="Arial"/>
          <w:sz w:val="24"/>
          <w:szCs w:val="24"/>
        </w:rPr>
        <w:t>ebur</w:t>
      </w:r>
      <w:proofErr w:type="spellEnd"/>
      <w:r w:rsidR="0089244C" w:rsidRPr="00B972D7">
        <w:rPr>
          <w:rFonts w:ascii="Arial" w:hAnsi="Arial" w:cs="Arial"/>
          <w:sz w:val="24"/>
          <w:szCs w:val="24"/>
        </w:rPr>
        <w:t xml:space="preserve"> </w:t>
      </w:r>
      <w:r w:rsidR="004D6C85" w:rsidRPr="00B972D7">
        <w:rPr>
          <w:rFonts w:ascii="Arial" w:hAnsi="Arial" w:cs="Arial"/>
          <w:sz w:val="24"/>
          <w:szCs w:val="24"/>
        </w:rPr>
        <w:t xml:space="preserve">have made to the industry are very promising. </w:t>
      </w:r>
    </w:p>
    <w:p w14:paraId="30CC61C4" w14:textId="227C9584" w:rsidR="00D3540C" w:rsidRPr="00B972D7" w:rsidRDefault="003E20AE" w:rsidP="00DA288D">
      <w:pPr>
        <w:rPr>
          <w:rFonts w:ascii="Arial" w:hAnsi="Arial" w:cs="Arial"/>
          <w:color w:val="09090B"/>
          <w:sz w:val="24"/>
          <w:szCs w:val="24"/>
          <w:shd w:val="clear" w:color="auto" w:fill="FFFFFF"/>
        </w:rPr>
      </w:pPr>
      <w:r w:rsidRPr="00B972D7">
        <w:rPr>
          <w:rFonts w:ascii="Arial" w:hAnsi="Arial" w:cs="Arial"/>
          <w:sz w:val="24"/>
          <w:szCs w:val="24"/>
        </w:rPr>
        <w:t xml:space="preserve">The implementation of a </w:t>
      </w:r>
      <w:r w:rsidR="004769E9" w:rsidRPr="00B972D7">
        <w:rPr>
          <w:rFonts w:ascii="Arial" w:hAnsi="Arial" w:cs="Arial"/>
          <w:sz w:val="24"/>
          <w:szCs w:val="24"/>
        </w:rPr>
        <w:t>pre-fabricated</w:t>
      </w:r>
      <w:r w:rsidRPr="00B972D7">
        <w:rPr>
          <w:rFonts w:ascii="Arial" w:hAnsi="Arial" w:cs="Arial"/>
          <w:sz w:val="24"/>
          <w:szCs w:val="24"/>
        </w:rPr>
        <w:t xml:space="preserve">, full plastic road concept is a substantial </w:t>
      </w:r>
      <w:r w:rsidR="00C2403E" w:rsidRPr="00B972D7">
        <w:rPr>
          <w:rFonts w:ascii="Arial" w:hAnsi="Arial" w:cs="Arial"/>
          <w:sz w:val="24"/>
          <w:szCs w:val="24"/>
        </w:rPr>
        <w:t xml:space="preserve">step forward in the construction industry. </w:t>
      </w:r>
      <w:r w:rsidR="000A0DD1" w:rsidRPr="00B972D7">
        <w:rPr>
          <w:rFonts w:ascii="Arial" w:hAnsi="Arial" w:cs="Arial"/>
          <w:color w:val="09090B"/>
          <w:sz w:val="24"/>
          <w:szCs w:val="24"/>
          <w:shd w:val="clear" w:color="auto" w:fill="FFFFFF"/>
        </w:rPr>
        <w:t>It</w:t>
      </w:r>
      <w:r w:rsidR="000A0DD1" w:rsidRPr="00B972D7">
        <w:rPr>
          <w:rFonts w:ascii="Arial" w:hAnsi="Arial" w:cs="Arial"/>
          <w:color w:val="09090B"/>
          <w:sz w:val="24"/>
          <w:szCs w:val="24"/>
          <w:shd w:val="clear" w:color="auto" w:fill="FFFFFF"/>
        </w:rPr>
        <w:t xml:space="preserve"> offers several practical advantages</w:t>
      </w:r>
      <w:r w:rsidR="000A0DD1" w:rsidRPr="00B972D7">
        <w:rPr>
          <w:rFonts w:ascii="Arial" w:hAnsi="Arial" w:cs="Arial"/>
          <w:color w:val="09090B"/>
          <w:sz w:val="24"/>
          <w:szCs w:val="24"/>
          <w:shd w:val="clear" w:color="auto" w:fill="FFFFFF"/>
        </w:rPr>
        <w:t xml:space="preserve"> from</w:t>
      </w:r>
      <w:r w:rsidR="00913350" w:rsidRPr="00B972D7">
        <w:rPr>
          <w:rFonts w:ascii="Arial" w:hAnsi="Arial" w:cs="Arial"/>
          <w:color w:val="09090B"/>
          <w:sz w:val="24"/>
          <w:szCs w:val="24"/>
          <w:shd w:val="clear" w:color="auto" w:fill="FFFFFF"/>
        </w:rPr>
        <w:t xml:space="preserve"> </w:t>
      </w:r>
      <w:r w:rsidR="000A0DD1" w:rsidRPr="00B972D7">
        <w:rPr>
          <w:rFonts w:ascii="Arial" w:hAnsi="Arial" w:cs="Arial"/>
          <w:color w:val="09090B"/>
          <w:sz w:val="24"/>
          <w:szCs w:val="24"/>
          <w:shd w:val="clear" w:color="auto" w:fill="FFFFFF"/>
        </w:rPr>
        <w:t>helping manage both flooding and drought by integrating storage and improved drainage</w:t>
      </w:r>
      <w:r w:rsidR="000F4D09">
        <w:rPr>
          <w:rFonts w:ascii="Arial" w:hAnsi="Arial" w:cs="Arial"/>
          <w:color w:val="09090B"/>
          <w:sz w:val="24"/>
          <w:szCs w:val="24"/>
          <w:shd w:val="clear" w:color="auto" w:fill="FFFFFF"/>
        </w:rPr>
        <w:t xml:space="preserve"> to </w:t>
      </w:r>
      <w:r w:rsidR="005E56DA">
        <w:rPr>
          <w:rFonts w:ascii="Arial" w:hAnsi="Arial" w:cs="Arial"/>
          <w:color w:val="09090B"/>
          <w:sz w:val="24"/>
          <w:szCs w:val="24"/>
          <w:shd w:val="clear" w:color="auto" w:fill="FFFFFF"/>
        </w:rPr>
        <w:t>lightweight</w:t>
      </w:r>
      <w:r w:rsidR="000F4D09">
        <w:rPr>
          <w:rFonts w:ascii="Arial" w:hAnsi="Arial" w:cs="Arial"/>
          <w:color w:val="09090B"/>
          <w:sz w:val="24"/>
          <w:szCs w:val="24"/>
          <w:shd w:val="clear" w:color="auto" w:fill="FFFFFF"/>
        </w:rPr>
        <w:t xml:space="preserve"> </w:t>
      </w:r>
      <w:r w:rsidR="00AD1FEE">
        <w:rPr>
          <w:rFonts w:ascii="Arial" w:hAnsi="Arial" w:cs="Arial"/>
          <w:color w:val="09090B"/>
          <w:sz w:val="24"/>
          <w:szCs w:val="24"/>
          <w:shd w:val="clear" w:color="auto" w:fill="FFFFFF"/>
        </w:rPr>
        <w:t xml:space="preserve">but </w:t>
      </w:r>
      <w:r w:rsidR="000F4D09">
        <w:rPr>
          <w:rFonts w:ascii="Arial" w:hAnsi="Arial" w:cs="Arial"/>
          <w:color w:val="09090B"/>
          <w:sz w:val="24"/>
          <w:szCs w:val="24"/>
          <w:shd w:val="clear" w:color="auto" w:fill="FFFFFF"/>
        </w:rPr>
        <w:t xml:space="preserve">robust </w:t>
      </w:r>
      <w:r w:rsidR="005E56DA">
        <w:rPr>
          <w:rFonts w:ascii="Arial" w:hAnsi="Arial" w:cs="Arial"/>
          <w:color w:val="09090B"/>
          <w:sz w:val="24"/>
          <w:szCs w:val="24"/>
          <w:shd w:val="clear" w:color="auto" w:fill="FFFFFF"/>
        </w:rPr>
        <w:t xml:space="preserve">design which is a major </w:t>
      </w:r>
      <w:r w:rsidR="00AD1FEE">
        <w:rPr>
          <w:rFonts w:ascii="Arial" w:hAnsi="Arial" w:cs="Arial"/>
          <w:color w:val="09090B"/>
          <w:sz w:val="24"/>
          <w:szCs w:val="24"/>
          <w:shd w:val="clear" w:color="auto" w:fill="FFFFFF"/>
        </w:rPr>
        <w:t>positive</w:t>
      </w:r>
      <w:r w:rsidR="005E56DA">
        <w:rPr>
          <w:rFonts w:ascii="Arial" w:hAnsi="Arial" w:cs="Arial"/>
          <w:color w:val="09090B"/>
          <w:sz w:val="24"/>
          <w:szCs w:val="24"/>
          <w:shd w:val="clear" w:color="auto" w:fill="FFFFFF"/>
        </w:rPr>
        <w:t xml:space="preserve"> for road construc</w:t>
      </w:r>
      <w:r w:rsidR="00AD1FEE">
        <w:rPr>
          <w:rFonts w:ascii="Arial" w:hAnsi="Arial" w:cs="Arial"/>
          <w:color w:val="09090B"/>
          <w:sz w:val="24"/>
          <w:szCs w:val="24"/>
          <w:shd w:val="clear" w:color="auto" w:fill="FFFFFF"/>
        </w:rPr>
        <w:t>tion</w:t>
      </w:r>
      <w:r w:rsidR="00D3540C">
        <w:rPr>
          <w:rFonts w:ascii="Arial" w:hAnsi="Arial" w:cs="Arial"/>
          <w:color w:val="09090B"/>
          <w:sz w:val="24"/>
          <w:szCs w:val="24"/>
          <w:shd w:val="clear" w:color="auto" w:fill="FFFFFF"/>
        </w:rPr>
        <w:t xml:space="preserve"> Another positive outcome when fitting </w:t>
      </w:r>
      <w:r w:rsidR="00D72A20">
        <w:rPr>
          <w:rFonts w:ascii="Arial" w:hAnsi="Arial" w:cs="Arial"/>
          <w:color w:val="09090B"/>
          <w:sz w:val="24"/>
          <w:szCs w:val="24"/>
          <w:shd w:val="clear" w:color="auto" w:fill="FFFFFF"/>
        </w:rPr>
        <w:t>a plastic road is the reduced labour costs and project timeline due to the off site fabrication</w:t>
      </w:r>
      <w:r w:rsidR="00FC4008">
        <w:rPr>
          <w:rFonts w:ascii="Arial" w:hAnsi="Arial" w:cs="Arial"/>
          <w:color w:val="09090B"/>
          <w:sz w:val="24"/>
          <w:szCs w:val="24"/>
          <w:shd w:val="clear" w:color="auto" w:fill="FFFFFF"/>
        </w:rPr>
        <w:t xml:space="preserve">, </w:t>
      </w:r>
    </w:p>
    <w:p w14:paraId="5738B45D" w14:textId="4E3F288E" w:rsidR="00377FFD" w:rsidRDefault="00377FFD" w:rsidP="00DA288D">
      <w:pPr>
        <w:rPr>
          <w:rFonts w:ascii="Segoe UI" w:hAnsi="Segoe UI" w:cs="Segoe UI"/>
          <w:color w:val="09090B"/>
          <w:shd w:val="clear" w:color="auto" w:fill="FFFFFF"/>
        </w:rPr>
      </w:pPr>
      <w:r>
        <w:rPr>
          <w:noProof/>
        </w:rPr>
        <w:drawing>
          <wp:inline distT="0" distB="0" distL="0" distR="0" wp14:anchorId="6803B81C" wp14:editId="486F600C">
            <wp:extent cx="2701636" cy="1748467"/>
            <wp:effectExtent l="0" t="0" r="3810" b="4445"/>
            <wp:docPr id="2" name="Picture 1" descr="From Waste to Wonder: The Road Made Entirely of Recycled Plastic | Orb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rom Waste to Wonder: The Road Made Entirely of Recycled Plastic | Orbi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966" cy="175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19C8BF" w14:textId="10C3EAB7" w:rsidR="00B972D7" w:rsidRDefault="00B972D7" w:rsidP="00DA288D">
      <w:pPr>
        <w:rPr>
          <w:rFonts w:ascii="Segoe UI" w:hAnsi="Segoe UI" w:cs="Segoe UI"/>
          <w:color w:val="09090B"/>
          <w:shd w:val="clear" w:color="auto" w:fill="FFFFFF"/>
        </w:rPr>
      </w:pPr>
      <w:sdt>
        <w:sdtPr>
          <w:rPr>
            <w:rFonts w:ascii="Segoe UI" w:hAnsi="Segoe UI" w:cs="Segoe UI"/>
            <w:color w:val="09090B"/>
            <w:shd w:val="clear" w:color="auto" w:fill="FFFFFF"/>
          </w:rPr>
          <w:id w:val="635924139"/>
          <w:citation/>
        </w:sdtPr>
        <w:sdtContent>
          <w:r>
            <w:rPr>
              <w:rFonts w:ascii="Segoe UI" w:hAnsi="Segoe UI" w:cs="Segoe UI"/>
              <w:color w:val="09090B"/>
              <w:shd w:val="clear" w:color="auto" w:fill="FFFFFF"/>
            </w:rPr>
            <w:fldChar w:fldCharType="begin"/>
          </w:r>
          <w:r>
            <w:rPr>
              <w:rFonts w:ascii="Segoe UI" w:hAnsi="Segoe UI" w:cs="Segoe UI"/>
              <w:color w:val="09090B"/>
              <w:shd w:val="clear" w:color="auto" w:fill="FFFFFF"/>
              <w:lang w:val="en-US"/>
            </w:rPr>
            <w:instrText xml:space="preserve"> CITATION www14 \l 1033 </w:instrText>
          </w:r>
          <w:r>
            <w:rPr>
              <w:rFonts w:ascii="Segoe UI" w:hAnsi="Segoe UI" w:cs="Segoe UI"/>
              <w:color w:val="09090B"/>
              <w:shd w:val="clear" w:color="auto" w:fill="FFFFFF"/>
            </w:rPr>
            <w:fldChar w:fldCharType="separate"/>
          </w:r>
          <w:r w:rsidRPr="00B972D7">
            <w:rPr>
              <w:rFonts w:ascii="Segoe UI" w:hAnsi="Segoe UI" w:cs="Segoe UI"/>
              <w:noProof/>
              <w:color w:val="09090B"/>
              <w:shd w:val="clear" w:color="auto" w:fill="FFFFFF"/>
              <w:lang w:val="en-US"/>
            </w:rPr>
            <w:t>(www.orbia.com, n.d.)</w:t>
          </w:r>
          <w:r>
            <w:rPr>
              <w:rFonts w:ascii="Segoe UI" w:hAnsi="Segoe UI" w:cs="Segoe UI"/>
              <w:color w:val="09090B"/>
              <w:shd w:val="clear" w:color="auto" w:fill="FFFFFF"/>
            </w:rPr>
            <w:fldChar w:fldCharType="end"/>
          </w:r>
        </w:sdtContent>
      </w:sdt>
    </w:p>
    <w:p w14:paraId="07AEB3B5" w14:textId="31942949" w:rsidR="00202725" w:rsidRDefault="001205CF" w:rsidP="00DA288D">
      <w:pPr>
        <w:rPr>
          <w:rFonts w:ascii="Segoe UI" w:hAnsi="Segoe UI" w:cs="Segoe UI"/>
          <w:color w:val="09090B"/>
          <w:shd w:val="clear" w:color="auto" w:fill="FFFFFF"/>
        </w:rPr>
      </w:pPr>
      <w:r w:rsidRPr="00D50A06">
        <w:rPr>
          <w:rFonts w:ascii="Arial" w:hAnsi="Arial" w:cs="Arial"/>
          <w:color w:val="09090B"/>
          <w:sz w:val="24"/>
          <w:szCs w:val="24"/>
          <w:shd w:val="clear" w:color="auto" w:fill="FFFFFF"/>
        </w:rPr>
        <w:t xml:space="preserve">The aspect of </w:t>
      </w:r>
      <w:r w:rsidR="000A0DD1" w:rsidRPr="00D50A06">
        <w:rPr>
          <w:rFonts w:ascii="Arial" w:hAnsi="Arial" w:cs="Arial"/>
          <w:color w:val="09090B"/>
          <w:sz w:val="24"/>
          <w:szCs w:val="24"/>
          <w:shd w:val="clear" w:color="auto" w:fill="FFFFFF"/>
        </w:rPr>
        <w:t>serving as</w:t>
      </w:r>
      <w:r w:rsidRPr="00D50A06">
        <w:rPr>
          <w:rFonts w:ascii="Arial" w:hAnsi="Arial" w:cs="Arial"/>
          <w:color w:val="09090B"/>
          <w:sz w:val="24"/>
          <w:szCs w:val="24"/>
          <w:shd w:val="clear" w:color="auto" w:fill="FFFFFF"/>
        </w:rPr>
        <w:t xml:space="preserve"> a road system</w:t>
      </w:r>
      <w:r w:rsidR="000A0DD1" w:rsidRPr="00D50A06">
        <w:rPr>
          <w:rFonts w:ascii="Arial" w:hAnsi="Arial" w:cs="Arial"/>
          <w:color w:val="09090B"/>
          <w:sz w:val="24"/>
          <w:szCs w:val="24"/>
          <w:shd w:val="clear" w:color="auto" w:fill="FFFFFF"/>
        </w:rPr>
        <w:t xml:space="preserve"> while housing water storage, drainage, cables and smart sensors for traffic monitoring </w:t>
      </w:r>
      <w:r w:rsidRPr="00D50A06">
        <w:rPr>
          <w:rFonts w:ascii="Arial" w:hAnsi="Arial" w:cs="Arial"/>
          <w:color w:val="09090B"/>
          <w:sz w:val="24"/>
          <w:szCs w:val="24"/>
          <w:shd w:val="clear" w:color="auto" w:fill="FFFFFF"/>
        </w:rPr>
        <w:t xml:space="preserve">is a huge step in the industry. </w:t>
      </w:r>
      <w:r w:rsidR="000A0DD1" w:rsidRPr="00D50A06">
        <w:rPr>
          <w:rFonts w:ascii="Arial" w:hAnsi="Arial" w:cs="Arial"/>
          <w:color w:val="09090B"/>
          <w:sz w:val="24"/>
          <w:szCs w:val="24"/>
          <w:shd w:val="clear" w:color="auto" w:fill="FFFFFF"/>
        </w:rPr>
        <w:t>management and upkeep are also</w:t>
      </w:r>
      <w:r w:rsidRPr="00D50A06">
        <w:rPr>
          <w:rFonts w:ascii="Arial" w:hAnsi="Arial" w:cs="Arial"/>
          <w:color w:val="09090B"/>
          <w:sz w:val="24"/>
          <w:szCs w:val="24"/>
          <w:shd w:val="clear" w:color="auto" w:fill="FFFFFF"/>
        </w:rPr>
        <w:t xml:space="preserve"> easy to maintain due to the panelling syste</w:t>
      </w:r>
      <w:r w:rsidR="002B6902" w:rsidRPr="00D50A06">
        <w:rPr>
          <w:rFonts w:ascii="Arial" w:hAnsi="Arial" w:cs="Arial"/>
          <w:color w:val="09090B"/>
          <w:sz w:val="24"/>
          <w:szCs w:val="24"/>
          <w:shd w:val="clear" w:color="auto" w:fill="FFFFFF"/>
        </w:rPr>
        <w:t>m</w:t>
      </w:r>
      <w:r w:rsidR="002B6902">
        <w:rPr>
          <w:rFonts w:ascii="Segoe UI" w:hAnsi="Segoe UI" w:cs="Segoe UI"/>
          <w:color w:val="09090B"/>
          <w:shd w:val="clear" w:color="auto" w:fill="FFFFFF"/>
        </w:rPr>
        <w:t>.</w:t>
      </w:r>
      <w:r w:rsidR="00FC4008" w:rsidRPr="00FC4008">
        <w:rPr>
          <w:rFonts w:ascii="Arial" w:hAnsi="Arial" w:cs="Arial"/>
          <w:color w:val="09090B"/>
          <w:sz w:val="24"/>
          <w:szCs w:val="24"/>
          <w:shd w:val="clear" w:color="auto" w:fill="FFFFFF"/>
        </w:rPr>
        <w:t xml:space="preserve"> </w:t>
      </w:r>
      <w:r w:rsidR="00FC4008">
        <w:rPr>
          <w:rFonts w:ascii="Arial" w:hAnsi="Arial" w:cs="Arial"/>
          <w:color w:val="09090B"/>
          <w:sz w:val="24"/>
          <w:szCs w:val="24"/>
          <w:shd w:val="clear" w:color="auto" w:fill="FFFFFF"/>
        </w:rPr>
        <w:t xml:space="preserve">Another positive outcome when fitting a plastic road is the reduced labour costs and project timeline due to the off </w:t>
      </w:r>
      <w:r w:rsidR="00FC4008">
        <w:rPr>
          <w:rFonts w:ascii="Arial" w:hAnsi="Arial" w:cs="Arial"/>
          <w:color w:val="09090B"/>
          <w:sz w:val="24"/>
          <w:szCs w:val="24"/>
          <w:shd w:val="clear" w:color="auto" w:fill="FFFFFF"/>
        </w:rPr>
        <w:t>-</w:t>
      </w:r>
      <w:r w:rsidR="00FC4008">
        <w:rPr>
          <w:rFonts w:ascii="Arial" w:hAnsi="Arial" w:cs="Arial"/>
          <w:color w:val="09090B"/>
          <w:sz w:val="24"/>
          <w:szCs w:val="24"/>
          <w:shd w:val="clear" w:color="auto" w:fill="FFFFFF"/>
        </w:rPr>
        <w:t>site fabrication,</w:t>
      </w:r>
      <w:r w:rsidR="00FC4008">
        <w:rPr>
          <w:rFonts w:ascii="Arial" w:hAnsi="Arial" w:cs="Arial"/>
          <w:color w:val="09090B"/>
          <w:sz w:val="24"/>
          <w:szCs w:val="24"/>
          <w:shd w:val="clear" w:color="auto" w:fill="FFFFFF"/>
        </w:rPr>
        <w:t xml:space="preserve"> this allows for quicker turnover times </w:t>
      </w:r>
      <w:r w:rsidR="00522719">
        <w:rPr>
          <w:rFonts w:ascii="Arial" w:hAnsi="Arial" w:cs="Arial"/>
          <w:color w:val="09090B"/>
          <w:sz w:val="24"/>
          <w:szCs w:val="24"/>
          <w:shd w:val="clear" w:color="auto" w:fill="FFFFFF"/>
        </w:rPr>
        <w:t>which leads too less disrupt</w:t>
      </w:r>
      <w:r w:rsidR="00D50A06">
        <w:rPr>
          <w:rFonts w:ascii="Arial" w:hAnsi="Arial" w:cs="Arial"/>
          <w:color w:val="09090B"/>
          <w:sz w:val="24"/>
          <w:szCs w:val="24"/>
          <w:shd w:val="clear" w:color="auto" w:fill="FFFFFF"/>
        </w:rPr>
        <w:t>ion to communities which long projects create.</w:t>
      </w:r>
    </w:p>
    <w:p w14:paraId="0BAE4295" w14:textId="1795FDB5" w:rsidR="00D000CD" w:rsidRDefault="00D000CD" w:rsidP="00DA288D">
      <w:pPr>
        <w:rPr>
          <w:rFonts w:ascii="Segoe UI" w:hAnsi="Segoe UI" w:cs="Segoe UI"/>
          <w:color w:val="09090B"/>
          <w:shd w:val="clear" w:color="auto" w:fill="FFFFFF"/>
        </w:rPr>
      </w:pPr>
      <w:sdt>
        <w:sdtPr>
          <w:rPr>
            <w:rFonts w:ascii="Segoe UI" w:hAnsi="Segoe UI" w:cs="Segoe UI"/>
            <w:color w:val="09090B"/>
            <w:shd w:val="clear" w:color="auto" w:fill="FFFFFF"/>
          </w:rPr>
          <w:id w:val="-867288639"/>
          <w:citation/>
        </w:sdtPr>
        <w:sdtContent>
          <w:r>
            <w:rPr>
              <w:rFonts w:ascii="Segoe UI" w:hAnsi="Segoe UI" w:cs="Segoe UI"/>
              <w:color w:val="09090B"/>
              <w:shd w:val="clear" w:color="auto" w:fill="FFFFFF"/>
            </w:rPr>
            <w:fldChar w:fldCharType="begin"/>
          </w:r>
          <w:r>
            <w:rPr>
              <w:rFonts w:ascii="Segoe UI" w:hAnsi="Segoe UI" w:cs="Segoe UI"/>
              <w:color w:val="09090B"/>
              <w:shd w:val="clear" w:color="auto" w:fill="FFFFFF"/>
              <w:lang w:val="en-US"/>
            </w:rPr>
            <w:instrText xml:space="preserve"> CITATION www13 \l 1033 </w:instrText>
          </w:r>
          <w:r>
            <w:rPr>
              <w:rFonts w:ascii="Segoe UI" w:hAnsi="Segoe UI" w:cs="Segoe UI"/>
              <w:color w:val="09090B"/>
              <w:shd w:val="clear" w:color="auto" w:fill="FFFFFF"/>
            </w:rPr>
            <w:fldChar w:fldCharType="separate"/>
          </w:r>
          <w:r w:rsidRPr="00D000CD">
            <w:rPr>
              <w:rFonts w:ascii="Segoe UI" w:hAnsi="Segoe UI" w:cs="Segoe UI"/>
              <w:noProof/>
              <w:color w:val="09090B"/>
              <w:shd w:val="clear" w:color="auto" w:fill="FFFFFF"/>
              <w:lang w:val="en-US"/>
            </w:rPr>
            <w:t>(www.volkerwessels.com, n.d.)</w:t>
          </w:r>
          <w:r>
            <w:rPr>
              <w:rFonts w:ascii="Segoe UI" w:hAnsi="Segoe UI" w:cs="Segoe UI"/>
              <w:color w:val="09090B"/>
              <w:shd w:val="clear" w:color="auto" w:fill="FFFFFF"/>
            </w:rPr>
            <w:fldChar w:fldCharType="end"/>
          </w:r>
        </w:sdtContent>
      </w:sdt>
    </w:p>
    <w:p w14:paraId="4D27DB23" w14:textId="73DE463A" w:rsidR="00202725" w:rsidRPr="004769E9" w:rsidRDefault="000515F9" w:rsidP="00DA288D">
      <w:pPr>
        <w:rPr>
          <w:rFonts w:ascii="Arial" w:hAnsi="Arial" w:cs="Arial"/>
          <w:sz w:val="24"/>
          <w:szCs w:val="24"/>
        </w:rPr>
      </w:pPr>
      <w:proofErr w:type="spellStart"/>
      <w:r w:rsidRPr="004769E9">
        <w:rPr>
          <w:rFonts w:ascii="Arial" w:hAnsi="Arial" w:cs="Arial"/>
          <w:sz w:val="24"/>
          <w:szCs w:val="24"/>
        </w:rPr>
        <w:t>Macrebur</w:t>
      </w:r>
      <w:proofErr w:type="spellEnd"/>
      <w:r w:rsidR="006F0192" w:rsidRPr="004769E9">
        <w:rPr>
          <w:rFonts w:ascii="Arial" w:hAnsi="Arial" w:cs="Arial"/>
          <w:sz w:val="24"/>
          <w:szCs w:val="24"/>
        </w:rPr>
        <w:t xml:space="preserve"> also bring substantial benefits to the construction industry by implementing waste plastics into asphalt. </w:t>
      </w:r>
      <w:r w:rsidR="00C23AD9" w:rsidRPr="004769E9">
        <w:rPr>
          <w:rFonts w:ascii="Arial" w:hAnsi="Arial" w:cs="Arial"/>
          <w:sz w:val="24"/>
          <w:szCs w:val="24"/>
        </w:rPr>
        <w:t xml:space="preserve">reducing the carbon footprint from bitumen </w:t>
      </w:r>
      <w:r w:rsidR="002B31B3" w:rsidRPr="004769E9">
        <w:rPr>
          <w:rFonts w:ascii="Arial" w:hAnsi="Arial" w:cs="Arial"/>
          <w:sz w:val="24"/>
          <w:szCs w:val="24"/>
        </w:rPr>
        <w:t xml:space="preserve">reduction is a major environmental </w:t>
      </w:r>
      <w:r w:rsidR="00D63851" w:rsidRPr="004769E9">
        <w:rPr>
          <w:rFonts w:ascii="Arial" w:hAnsi="Arial" w:cs="Arial"/>
          <w:sz w:val="24"/>
          <w:szCs w:val="24"/>
        </w:rPr>
        <w:t xml:space="preserve">benefit. </w:t>
      </w:r>
      <w:r w:rsidR="001C5F53" w:rsidRPr="004769E9">
        <w:rPr>
          <w:rFonts w:ascii="Arial" w:hAnsi="Arial" w:cs="Arial"/>
          <w:sz w:val="24"/>
          <w:szCs w:val="24"/>
        </w:rPr>
        <w:t xml:space="preserve">Also the approach acts on the plastic waste problem globally, </w:t>
      </w:r>
      <w:r w:rsidR="00DC3484" w:rsidRPr="004769E9">
        <w:rPr>
          <w:rFonts w:ascii="Arial" w:hAnsi="Arial" w:cs="Arial"/>
          <w:sz w:val="24"/>
          <w:szCs w:val="24"/>
        </w:rPr>
        <w:t>diverting mixed plastic waste from landfill sites and implementing it into a useful industry produc</w:t>
      </w:r>
      <w:r w:rsidR="00341ADC" w:rsidRPr="004769E9">
        <w:rPr>
          <w:rFonts w:ascii="Arial" w:hAnsi="Arial" w:cs="Arial"/>
          <w:sz w:val="24"/>
          <w:szCs w:val="24"/>
        </w:rPr>
        <w:t>t.</w:t>
      </w:r>
      <w:r w:rsidR="00C44717" w:rsidRPr="004769E9">
        <w:rPr>
          <w:rFonts w:ascii="Arial" w:hAnsi="Arial" w:cs="Arial"/>
          <w:sz w:val="24"/>
          <w:szCs w:val="24"/>
        </w:rPr>
        <w:t xml:space="preserve"> </w:t>
      </w:r>
    </w:p>
    <w:p w14:paraId="43D05983" w14:textId="785E1084" w:rsidR="00B211DF" w:rsidRPr="00B211DF" w:rsidRDefault="00B211DF" w:rsidP="00B211DF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B211D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lastRenderedPageBreak/>
        <w:t xml:space="preserve">According to the </w:t>
      </w:r>
      <w:proofErr w:type="spellStart"/>
      <w:r w:rsidRPr="00B211D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MacRebur</w:t>
      </w:r>
      <w:proofErr w:type="spellEnd"/>
      <w:r w:rsidRPr="00B211D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website, utilizing MR6 has the following more environmentally friendly advantages: it is composed entirely of recycled materials, requires less fossil fuel, can be used to make warm asphalts, lowers carbon emissions, uses plastics that would otherwise end up in landfills, and promotes a circular economy. Additionally, MR6 is a more economical method of extending the asphalt's lifespan, strength, and durability. </w:t>
      </w:r>
    </w:p>
    <w:p w14:paraId="28B486E5" w14:textId="77777777" w:rsidR="00B211DF" w:rsidRPr="004769E9" w:rsidRDefault="00B211DF" w:rsidP="00DA288D">
      <w:pPr>
        <w:rPr>
          <w:rFonts w:ascii="Arial" w:hAnsi="Arial" w:cs="Arial"/>
          <w:sz w:val="24"/>
          <w:szCs w:val="24"/>
        </w:rPr>
      </w:pPr>
    </w:p>
    <w:p w14:paraId="46CE983F" w14:textId="1D9AD284" w:rsidR="001C135F" w:rsidRDefault="001C135F" w:rsidP="00DA288D">
      <w:pP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4769E9">
        <w:rPr>
          <w:rFonts w:ascii="Arial" w:hAnsi="Arial" w:cs="Arial"/>
          <w:sz w:val="24"/>
          <w:szCs w:val="24"/>
        </w:rPr>
        <w:t xml:space="preserve">According to the </w:t>
      </w:r>
      <w:proofErr w:type="spellStart"/>
      <w:r w:rsidRPr="004769E9">
        <w:rPr>
          <w:rFonts w:ascii="Arial" w:hAnsi="Arial" w:cs="Arial"/>
          <w:sz w:val="24"/>
          <w:szCs w:val="24"/>
        </w:rPr>
        <w:t>Mac</w:t>
      </w:r>
      <w:r w:rsidR="004769E9">
        <w:rPr>
          <w:rFonts w:ascii="Arial" w:hAnsi="Arial" w:cs="Arial"/>
          <w:sz w:val="24"/>
          <w:szCs w:val="24"/>
        </w:rPr>
        <w:t>R</w:t>
      </w:r>
      <w:r w:rsidRPr="004769E9">
        <w:rPr>
          <w:rFonts w:ascii="Arial" w:hAnsi="Arial" w:cs="Arial"/>
          <w:sz w:val="24"/>
          <w:szCs w:val="24"/>
        </w:rPr>
        <w:t>ebur</w:t>
      </w:r>
      <w:proofErr w:type="spellEnd"/>
      <w:r w:rsidRPr="004769E9">
        <w:rPr>
          <w:rFonts w:ascii="Arial" w:hAnsi="Arial" w:cs="Arial"/>
          <w:sz w:val="24"/>
          <w:szCs w:val="24"/>
        </w:rPr>
        <w:t xml:space="preserve"> website, Their product MR6 </w:t>
      </w:r>
      <w:r w:rsidR="002A7CF9" w:rsidRPr="004769E9">
        <w:rPr>
          <w:rFonts w:ascii="Arial" w:hAnsi="Arial" w:cs="Arial"/>
          <w:sz w:val="24"/>
          <w:szCs w:val="24"/>
        </w:rPr>
        <w:t xml:space="preserve">has substantial environmental benefits. It is </w:t>
      </w:r>
      <w:r w:rsidR="00F42CDC" w:rsidRPr="004769E9">
        <w:rPr>
          <w:rFonts w:ascii="Arial" w:hAnsi="Arial" w:cs="Arial"/>
          <w:sz w:val="24"/>
          <w:szCs w:val="24"/>
        </w:rPr>
        <w:t xml:space="preserve">produces as 100 percent recycled materials </w:t>
      </w:r>
      <w:r w:rsidR="00CB042F" w:rsidRPr="004769E9">
        <w:rPr>
          <w:rFonts w:ascii="Arial" w:hAnsi="Arial" w:cs="Arial"/>
          <w:sz w:val="24"/>
          <w:szCs w:val="24"/>
        </w:rPr>
        <w:t xml:space="preserve">and </w:t>
      </w:r>
      <w:r w:rsidR="00CB042F" w:rsidRPr="00B211D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lowers carbon emissions,</w:t>
      </w:r>
      <w:r w:rsidR="00827A66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The mixture</w:t>
      </w:r>
      <w:r w:rsidR="00CB042F" w:rsidRPr="00B211D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uses plastics that would end up in landfills</w:t>
      </w:r>
      <w:r w:rsidR="002D56A4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. </w:t>
      </w:r>
      <w:r w:rsidR="00CB042F" w:rsidRPr="00B211D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MR6 is</w:t>
      </w:r>
      <w:r w:rsidR="002D56A4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also </w:t>
      </w:r>
      <w:r w:rsidR="00CB042F" w:rsidRPr="00B211D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832A7E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stated to extend </w:t>
      </w:r>
      <w:r w:rsidR="00CB042F" w:rsidRPr="00B211D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the asphalt's lifespan</w:t>
      </w:r>
      <w:r w:rsidR="00832A7E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along with better strength and durability,</w:t>
      </w:r>
      <w:r w:rsidR="00827A66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which is </w:t>
      </w:r>
      <w:r w:rsidR="002D56A4" w:rsidRPr="004769E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hopefully a major step forward in the industry.</w:t>
      </w:r>
    </w:p>
    <w:p w14:paraId="02DE91F7" w14:textId="4FE7C74C" w:rsidR="004769E9" w:rsidRDefault="00804781" w:rsidP="00DA288D">
      <w:pP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sdt>
        <w:sdtPr>
          <w:rPr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id w:val="1986201755"/>
          <w:citation/>
        </w:sdtPr>
        <w:sdtContent>
          <w:r>
            <w:rPr>
              <w:rFonts w:ascii="Arial" w:eastAsia="Times New Roman" w:hAnsi="Arial" w:cs="Arial"/>
              <w:kern w:val="0"/>
              <w:sz w:val="24"/>
              <w:szCs w:val="24"/>
              <w:lang w:eastAsia="en-GB"/>
              <w14:ligatures w14:val="none"/>
            </w:rPr>
            <w:fldChar w:fldCharType="begin"/>
          </w:r>
          <w:r>
            <w:rPr>
              <w:rFonts w:ascii="Arial" w:eastAsia="Times New Roman" w:hAnsi="Arial" w:cs="Arial"/>
              <w:kern w:val="0"/>
              <w:sz w:val="24"/>
              <w:szCs w:val="24"/>
              <w:lang w:val="en-US" w:eastAsia="en-GB"/>
              <w14:ligatures w14:val="none"/>
            </w:rPr>
            <w:instrText xml:space="preserve"> CITATION www16 \l 1033 </w:instrText>
          </w:r>
          <w:r>
            <w:rPr>
              <w:rFonts w:ascii="Arial" w:eastAsia="Times New Roman" w:hAnsi="Arial" w:cs="Arial"/>
              <w:kern w:val="0"/>
              <w:sz w:val="24"/>
              <w:szCs w:val="24"/>
              <w:lang w:eastAsia="en-GB"/>
              <w14:ligatures w14:val="none"/>
            </w:rPr>
            <w:fldChar w:fldCharType="separate"/>
          </w:r>
          <w:r w:rsidRPr="00804781">
            <w:rPr>
              <w:rFonts w:ascii="Arial" w:eastAsia="Times New Roman" w:hAnsi="Arial" w:cs="Arial"/>
              <w:noProof/>
              <w:kern w:val="0"/>
              <w:sz w:val="24"/>
              <w:szCs w:val="24"/>
              <w:lang w:val="en-US" w:eastAsia="en-GB"/>
              <w14:ligatures w14:val="none"/>
            </w:rPr>
            <w:t>(www.ideassonline.org, n.d.)</w:t>
          </w:r>
          <w:r>
            <w:rPr>
              <w:rFonts w:ascii="Arial" w:eastAsia="Times New Roman" w:hAnsi="Arial" w:cs="Arial"/>
              <w:kern w:val="0"/>
              <w:sz w:val="24"/>
              <w:szCs w:val="24"/>
              <w:lang w:eastAsia="en-GB"/>
              <w14:ligatures w14:val="none"/>
            </w:rPr>
            <w:fldChar w:fldCharType="end"/>
          </w:r>
        </w:sdtContent>
      </w:sdt>
    </w:p>
    <w:p w14:paraId="5EB2A307" w14:textId="77777777" w:rsidR="00804781" w:rsidRDefault="00804781" w:rsidP="00DA288D">
      <w:pP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5A6ED88E" w14:textId="712AC84B" w:rsidR="00804781" w:rsidRPr="00804781" w:rsidRDefault="00804781" w:rsidP="00804781">
      <w:pPr>
        <w:pStyle w:val="Heading2"/>
        <w:rPr>
          <w:rFonts w:ascii="Arial" w:eastAsia="Times New Roman" w:hAnsi="Arial" w:cs="Arial"/>
          <w:sz w:val="28"/>
          <w:szCs w:val="28"/>
          <w:lang w:eastAsia="en-GB"/>
        </w:rPr>
      </w:pPr>
      <w:bookmarkStart w:id="12" w:name="_Toc226755301"/>
      <w:r w:rsidRPr="00804781">
        <w:rPr>
          <w:rFonts w:ascii="Arial" w:eastAsia="Times New Roman" w:hAnsi="Arial" w:cs="Arial"/>
          <w:sz w:val="28"/>
          <w:szCs w:val="28"/>
          <w:lang w:eastAsia="en-GB"/>
        </w:rPr>
        <w:t>Conclusion</w:t>
      </w:r>
      <w:bookmarkEnd w:id="12"/>
    </w:p>
    <w:p w14:paraId="13A5941F" w14:textId="72B1EE8F" w:rsidR="00590CE3" w:rsidRPr="006859D5" w:rsidRDefault="00DB2F2D" w:rsidP="0032216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6859D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To conclude this document, </w:t>
      </w:r>
      <w:r w:rsidR="005152FC" w:rsidRPr="006859D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I believe that </w:t>
      </w:r>
      <w:r w:rsidR="00E15F9F" w:rsidRPr="006859D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the industry has taken </w:t>
      </w:r>
      <w:r w:rsidR="005152FC" w:rsidRPr="006859D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major steps forward </w:t>
      </w:r>
      <w:r w:rsidR="00E15F9F" w:rsidRPr="006859D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into </w:t>
      </w:r>
      <w:r w:rsidR="005152FC" w:rsidRPr="006859D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adopting </w:t>
      </w:r>
      <w:r w:rsidR="00E15F9F" w:rsidRPr="006859D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waste plastic’s into the construction industry</w:t>
      </w:r>
      <w:r w:rsidR="00F11DAF" w:rsidRPr="006859D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. There is substantial environmental benefits being created due to </w:t>
      </w:r>
      <w:r w:rsidR="00C74C50" w:rsidRPr="006859D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companies like </w:t>
      </w:r>
      <w:proofErr w:type="spellStart"/>
      <w:r w:rsidR="00C74C50" w:rsidRPr="006859D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MacRebur</w:t>
      </w:r>
      <w:proofErr w:type="spellEnd"/>
      <w:r w:rsidR="00C74C50" w:rsidRPr="006859D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and </w:t>
      </w:r>
      <w:r w:rsidR="0078276F" w:rsidRPr="006859D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KWS</w:t>
      </w:r>
      <w:r w:rsidR="006859D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etc</w:t>
      </w:r>
      <w:r w:rsidR="002C451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</w:t>
      </w:r>
      <w:r w:rsidR="008C6394" w:rsidRPr="006859D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who are not just creating a greener environment but </w:t>
      </w:r>
      <w:r w:rsidR="00380830" w:rsidRPr="006859D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products that bring </w:t>
      </w:r>
      <w:r w:rsidR="00014191" w:rsidRPr="006859D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improve</w:t>
      </w:r>
      <w:r w:rsidR="006859D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d</w:t>
      </w:r>
      <w:r w:rsidR="00014191" w:rsidRPr="006859D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380830" w:rsidRPr="006859D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industry standard</w:t>
      </w:r>
      <w:r w:rsidR="00014191" w:rsidRPr="006859D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 with durability and sustainability factors.</w:t>
      </w:r>
    </w:p>
    <w:p w14:paraId="556AF106" w14:textId="6064792E" w:rsidR="00014191" w:rsidRPr="006859D5" w:rsidRDefault="00FE3ABE" w:rsidP="0032216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6859D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While looking at waste plastics in mortar and concrete</w:t>
      </w:r>
      <w:r w:rsidR="00060E94" w:rsidRPr="006859D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it has been heavily backed on performing for </w:t>
      </w:r>
      <w:r w:rsidR="00AA1065" w:rsidRPr="006859D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low load purposes but lacks in substantial evidence and </w:t>
      </w:r>
      <w:r w:rsidR="006859D5" w:rsidRPr="006859D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testing for reinforcement use.</w:t>
      </w:r>
    </w:p>
    <w:p w14:paraId="12C60CAD" w14:textId="77777777" w:rsidR="00014191" w:rsidRPr="006859D5" w:rsidRDefault="00014191" w:rsidP="0032216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385507CB" w14:textId="77777777" w:rsidR="000227D8" w:rsidRDefault="000227D8" w:rsidP="003221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1A9733B" w14:textId="77777777" w:rsidR="00590CE3" w:rsidRDefault="00590CE3" w:rsidP="003221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CC40309" w14:textId="77777777" w:rsidR="00590CE3" w:rsidRDefault="00590CE3" w:rsidP="003221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502993E" w14:textId="77777777" w:rsidR="00590CE3" w:rsidRDefault="00590CE3" w:rsidP="003221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02EABE9" w14:textId="77777777" w:rsidR="00590CE3" w:rsidRDefault="00590CE3" w:rsidP="003221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E6C9520" w14:textId="77777777" w:rsidR="00590CE3" w:rsidRDefault="00590CE3" w:rsidP="003221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9C2D853" w14:textId="77777777" w:rsidR="00590CE3" w:rsidRDefault="00590CE3" w:rsidP="003221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B5950BC" w14:textId="77777777" w:rsidR="00590CE3" w:rsidRDefault="00590CE3" w:rsidP="003221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B09D77E" w14:textId="77777777" w:rsidR="00590CE3" w:rsidRDefault="00590CE3" w:rsidP="003221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87C7652" w14:textId="77777777" w:rsidR="00590CE3" w:rsidRDefault="00590CE3" w:rsidP="003221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99F1D80" w14:textId="77777777" w:rsidR="00590CE3" w:rsidRDefault="00590CE3" w:rsidP="003221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EC2599A" w14:textId="77777777" w:rsidR="00590CE3" w:rsidRDefault="00590CE3" w:rsidP="003221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DA60F34" w14:textId="77777777" w:rsidR="00590CE3" w:rsidRDefault="00590CE3" w:rsidP="003221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4313A2F" w14:textId="77777777" w:rsidR="00004193" w:rsidRDefault="00004193" w:rsidP="003221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6D94DEA" w14:textId="77777777" w:rsidR="00004193" w:rsidRDefault="00004193" w:rsidP="003221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6CB2FE9" w14:textId="77777777" w:rsidR="00004193" w:rsidRDefault="00004193" w:rsidP="003221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288E0E6" w14:textId="77777777" w:rsidR="00004193" w:rsidRDefault="00004193" w:rsidP="003221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234BBDD" w14:textId="77777777" w:rsidR="00004193" w:rsidRDefault="00004193" w:rsidP="003221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E64960A" w14:textId="77777777" w:rsidR="00FB782C" w:rsidRDefault="00FB782C" w:rsidP="003221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8670221" w14:textId="77777777" w:rsidR="004D5D24" w:rsidRDefault="004D5D24" w:rsidP="003221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0E79AD8" w14:textId="77777777" w:rsidR="004D5D24" w:rsidRDefault="004D5D24" w:rsidP="003221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9BBE63B" w14:textId="77777777" w:rsidR="004D5D24" w:rsidRDefault="004D5D24" w:rsidP="003221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C8D7451" w14:textId="4AA9CCA0" w:rsidR="00FB782C" w:rsidRDefault="00FB782C" w:rsidP="003221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sdt>
      <w:sdtPr>
        <w:id w:val="-1975986090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78AC2AD1" w14:textId="7EE227C3" w:rsidR="001A4B7C" w:rsidRDefault="001A4B7C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1E27587D" w14:textId="77777777" w:rsidR="001A4B7C" w:rsidRDefault="001A4B7C" w:rsidP="001A4B7C">
              <w:pPr>
                <w:pStyle w:val="Bibliography"/>
                <w:rPr>
                  <w:noProof/>
                  <w:kern w:val="0"/>
                  <w:sz w:val="24"/>
                  <w:szCs w:val="24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assets.publishing.service.gov.uk, 2019. </w:t>
              </w:r>
              <w:r>
                <w:rPr>
                  <w:i/>
                  <w:iCs/>
                  <w:noProof/>
                </w:rPr>
                <w:t xml:space="preserve">https://assets.publishing.service.gov.uk/media/5d41b34040f0b60a86a5e5dc/595_Use_of_Waste_Plastics_in_Road_Construction.pdf. </w:t>
              </w:r>
              <w:r>
                <w:rPr>
                  <w:noProof/>
                </w:rPr>
                <w:t>s.l.:https://assets.publishing.service.gov.uk/media/5d41b34040f0b60a86a5e5dc/595_Use_of_Waste_Plastics_in_Road_Construction.pdf.</w:t>
              </w:r>
            </w:p>
            <w:p w14:paraId="667A7CC3" w14:textId="77777777" w:rsidR="001A4B7C" w:rsidRDefault="001A4B7C" w:rsidP="001A4B7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blog.wavin.com, n.d. </w:t>
              </w:r>
              <w:r>
                <w:rPr>
                  <w:i/>
                  <w:iCs/>
                  <w:noProof/>
                </w:rPr>
                <w:t xml:space="preserve">https://blog.wavin.com/en-gb/plastic-road-launch. </w:t>
              </w:r>
              <w:r>
                <w:rPr>
                  <w:noProof/>
                </w:rPr>
                <w:t>s.l.:https://blog.wavin.com/en-gb/plastic-road-launch.</w:t>
              </w:r>
            </w:p>
            <w:p w14:paraId="04113E61" w14:textId="77777777" w:rsidR="001A4B7C" w:rsidRDefault="001A4B7C" w:rsidP="001A4B7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https://innovationweek.campaign.gov.scots, n.d. </w:t>
              </w:r>
              <w:r>
                <w:rPr>
                  <w:i/>
                  <w:iCs/>
                  <w:noProof/>
                </w:rPr>
                <w:t xml:space="preserve">https://innovationweek.campaign.gov.scot/case-study/case-study-macrebur-ltd/#:~:text=Using%20patented%20technology%20and%20bespoke,national%20and%20international%20sustainability%20goals.. </w:t>
              </w:r>
              <w:r>
                <w:rPr>
                  <w:noProof/>
                </w:rPr>
                <w:t>s.l.:https://innovationweek.campaign.gov.scot/case-study/case-study-macrebur-ltd/#:~:text=Using%20patented%20technology%20and%20bespoke,national%20and%20international%20sustainability%20goals..</w:t>
              </w:r>
            </w:p>
            <w:p w14:paraId="2492B42E" w14:textId="77777777" w:rsidR="001A4B7C" w:rsidRDefault="001A4B7C" w:rsidP="001A4B7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https://pmc.ncbi.nlm.nih.gov/articles/PMC11051361/, 2024. </w:t>
              </w:r>
              <w:r>
                <w:rPr>
                  <w:i/>
                  <w:iCs/>
                  <w:noProof/>
                </w:rPr>
                <w:t xml:space="preserve">https://pmc.ncbi.nlm.nih.gov/articles/PMC11051361/. </w:t>
              </w:r>
              <w:r>
                <w:rPr>
                  <w:noProof/>
                </w:rPr>
                <w:t>s.l.:https://pmc.ncbi.nlm.nih.gov/articles/PMC11051361/.</w:t>
              </w:r>
            </w:p>
            <w:p w14:paraId="2B17113E" w14:textId="77777777" w:rsidR="001A4B7C" w:rsidRDefault="001A4B7C" w:rsidP="001A4B7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interestingengineering.com, 2025. </w:t>
              </w:r>
              <w:r>
                <w:rPr>
                  <w:i/>
                  <w:iCs/>
                  <w:noProof/>
                </w:rPr>
                <w:t xml:space="preserve">https://interestingengineering.com/innovation/recycled-plastic-and-aerogel-mortar-mix. </w:t>
              </w:r>
              <w:r>
                <w:rPr>
                  <w:noProof/>
                </w:rPr>
                <w:t>s.l.:https://interestingengineering.com/innovation/recycled-plastic-and-aerogel-mortar-mix.</w:t>
              </w:r>
            </w:p>
            <w:p w14:paraId="2EFD4AC5" w14:textId="77777777" w:rsidR="001A4B7C" w:rsidRDefault="001A4B7C" w:rsidP="001A4B7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pmc.ncbi.nlm.nih.gov, n.d. </w:t>
              </w:r>
              <w:r>
                <w:rPr>
                  <w:i/>
                  <w:iCs/>
                  <w:noProof/>
                </w:rPr>
                <w:t xml:space="preserve">https://pmc.ncbi.nlm.nih.gov/articles/PMC8520077/. </w:t>
              </w:r>
              <w:r>
                <w:rPr>
                  <w:noProof/>
                </w:rPr>
                <w:t>s.l.:https://pmc.ncbi.nlm.nih.gov/articles/PMC8520077/.</w:t>
              </w:r>
            </w:p>
            <w:p w14:paraId="462A39D6" w14:textId="77777777" w:rsidR="001A4B7C" w:rsidRDefault="001A4B7C" w:rsidP="001A4B7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www.bbc.co.uk, n.d. </w:t>
              </w:r>
              <w:r>
                <w:rPr>
                  <w:i/>
                  <w:iCs/>
                  <w:noProof/>
                </w:rPr>
                <w:t xml:space="preserve">https://www.bbc.co.uk/news/uk-scotland-south-scotland-47454719. </w:t>
              </w:r>
              <w:r>
                <w:rPr>
                  <w:noProof/>
                </w:rPr>
                <w:t>s.l.:https://www.bbc.co.uk/news/uk-scotland-south-scotland-47454719.</w:t>
              </w:r>
            </w:p>
            <w:p w14:paraId="5CF9B183" w14:textId="77777777" w:rsidR="001A4B7C" w:rsidRDefault="001A4B7C" w:rsidP="001A4B7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www.dailyrecord.co.uk, n.d. </w:t>
              </w:r>
              <w:r>
                <w:rPr>
                  <w:i/>
                  <w:iCs/>
                  <w:noProof/>
                </w:rPr>
                <w:t xml:space="preserve">https://www.dailyrecord.co.uk/lifestyle/motoring/macrebur-lay-down-plastic-take-12550652. </w:t>
              </w:r>
              <w:r>
                <w:rPr>
                  <w:noProof/>
                </w:rPr>
                <w:t>s.l.:https://www.dailyrecord.co.uk/lifestyle/motoring/macrebur-lay-down-plastic-take-12550652.</w:t>
              </w:r>
            </w:p>
            <w:p w14:paraId="721BE892" w14:textId="77777777" w:rsidR="001A4B7C" w:rsidRDefault="001A4B7C" w:rsidP="001A4B7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www.ideassonline.org, n.d. </w:t>
              </w:r>
              <w:r>
                <w:rPr>
                  <w:i/>
                  <w:iCs/>
                  <w:noProof/>
                </w:rPr>
                <w:t xml:space="preserve">https://www.ideassonline.org/public/pdf/PlasticRoadsUK-ENG.pdf. </w:t>
              </w:r>
              <w:r>
                <w:rPr>
                  <w:noProof/>
                </w:rPr>
                <w:t>s.l.:https://www.ideassonline.org/public/pdf/PlasticRoadsUK-ENG.pdf.</w:t>
              </w:r>
            </w:p>
            <w:p w14:paraId="33B61E27" w14:textId="77777777" w:rsidR="001A4B7C" w:rsidRDefault="001A4B7C" w:rsidP="001A4B7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www.orbia.com, n.d. </w:t>
              </w:r>
              <w:r>
                <w:rPr>
                  <w:i/>
                  <w:iCs/>
                  <w:noProof/>
                </w:rPr>
                <w:t xml:space="preserve">https://www.orbia.com/this-is-orbia/news-and-stories/plastic-road/. </w:t>
              </w:r>
              <w:r>
                <w:rPr>
                  <w:noProof/>
                </w:rPr>
                <w:t>s.l.:https://www.orbia.com/this-is-orbia/news-and-stories/plastic-road/.</w:t>
              </w:r>
            </w:p>
            <w:p w14:paraId="6CAF9468" w14:textId="77777777" w:rsidR="001A4B7C" w:rsidRDefault="001A4B7C" w:rsidP="001A4B7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www.sciencedirect.com, 2021. </w:t>
              </w:r>
              <w:r>
                <w:rPr>
                  <w:i/>
                  <w:iCs/>
                  <w:noProof/>
                </w:rPr>
                <w:t xml:space="preserve">https://www.sciencedirect.com/science/article/pii/S2214509521001492. </w:t>
              </w:r>
              <w:r>
                <w:rPr>
                  <w:noProof/>
                </w:rPr>
                <w:t>s.l.:https://www.sciencedirect.com/science/article/pii/S2214509521001492.</w:t>
              </w:r>
            </w:p>
            <w:p w14:paraId="26DD5C9C" w14:textId="77777777" w:rsidR="001A4B7C" w:rsidRDefault="001A4B7C" w:rsidP="001A4B7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www.sciencedirect.com, n.d. </w:t>
              </w:r>
              <w:r>
                <w:rPr>
                  <w:i/>
                  <w:iCs/>
                  <w:noProof/>
                </w:rPr>
                <w:t xml:space="preserve">https://www.sciencedirect.com/science/article/abs/pii/S0950061812001432. </w:t>
              </w:r>
              <w:r>
                <w:rPr>
                  <w:noProof/>
                </w:rPr>
                <w:t>s.l.:https://www.sciencedirect.com/science/article/abs/pii/S0950061812001432.</w:t>
              </w:r>
            </w:p>
            <w:p w14:paraId="153685D8" w14:textId="77777777" w:rsidR="001A4B7C" w:rsidRDefault="001A4B7C" w:rsidP="001A4B7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www.volkerwessels.com, n.d. </w:t>
              </w:r>
              <w:r>
                <w:rPr>
                  <w:i/>
                  <w:iCs/>
                  <w:noProof/>
                </w:rPr>
                <w:t xml:space="preserve">https://www.volkerwessels.com/en/nieuws/plasticroad-offers-circular-infrastructure-made-plastic-waste-large-scale. </w:t>
              </w:r>
              <w:r>
                <w:rPr>
                  <w:noProof/>
                </w:rPr>
                <w:lastRenderedPageBreak/>
                <w:t>s.l.:https://www.volkerwessels.com/en/nieuws/plasticroad-offers-circular-infrastructure-made-plastic-waste-large-scale.</w:t>
              </w:r>
            </w:p>
            <w:p w14:paraId="7FF37FE5" w14:textId="36553BC1" w:rsidR="001A4B7C" w:rsidRDefault="001A4B7C" w:rsidP="001A4B7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FFDCA94" w14:textId="77777777" w:rsidR="003C30BD" w:rsidRDefault="003C30BD" w:rsidP="003221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A02CB5C" w14:textId="77777777" w:rsidR="003C30BD" w:rsidRDefault="003C30BD" w:rsidP="003221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F2D811B" w14:textId="77777777" w:rsidR="004B06E0" w:rsidRDefault="004B06E0" w:rsidP="003221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BDDF451" w14:textId="720DB5F3" w:rsidR="004B06E0" w:rsidRPr="0032216B" w:rsidRDefault="004B06E0" w:rsidP="003221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F2E79D8" w14:textId="77777777" w:rsidR="00CD7CD3" w:rsidRPr="00CD7CD3" w:rsidRDefault="00CD7CD3" w:rsidP="00CD7CD3">
      <w:pPr>
        <w:rPr>
          <w:lang w:eastAsia="en-GB"/>
        </w:rPr>
      </w:pPr>
    </w:p>
    <w:p w14:paraId="543C8FAB" w14:textId="77777777" w:rsidR="00CD7CD3" w:rsidRPr="00CD7CD3" w:rsidRDefault="00CD7CD3" w:rsidP="00CD7CD3">
      <w:pPr>
        <w:rPr>
          <w:lang w:eastAsia="en-GB"/>
        </w:rPr>
      </w:pPr>
    </w:p>
    <w:p w14:paraId="30C6065B" w14:textId="77777777" w:rsidR="00A200FF" w:rsidRPr="00980660" w:rsidRDefault="00A200FF" w:rsidP="00980660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59DD7C70" w14:textId="77777777" w:rsidR="00A200FF" w:rsidRDefault="00A200FF" w:rsidP="006B64F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0B3A7D3" w14:textId="77777777" w:rsidR="00A200FF" w:rsidRDefault="00A200FF" w:rsidP="006B64F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DF1991E" w14:textId="77777777" w:rsidR="00A200FF" w:rsidRDefault="00A200FF" w:rsidP="006B64F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9B87EFC" w14:textId="77777777" w:rsidR="00A515F7" w:rsidRPr="00A515F7" w:rsidRDefault="00A515F7" w:rsidP="00A515F7"/>
    <w:p w14:paraId="68F0EDE5" w14:textId="77777777" w:rsidR="00F103B1" w:rsidRDefault="00F103B1">
      <w:pPr>
        <w:rPr>
          <w:rFonts w:ascii="Segoe UI" w:hAnsi="Segoe UI" w:cs="Segoe UI"/>
          <w:color w:val="09090B"/>
          <w:shd w:val="clear" w:color="auto" w:fill="FFFFFF"/>
        </w:rPr>
      </w:pPr>
    </w:p>
    <w:p w14:paraId="7319661F" w14:textId="77777777" w:rsidR="005E4374" w:rsidRPr="00E101DF" w:rsidRDefault="005E4374">
      <w:pPr>
        <w:rPr>
          <w:rFonts w:ascii="Segoe UI" w:hAnsi="Segoe UI" w:cs="Segoe UI"/>
          <w:color w:val="09090B"/>
          <w:shd w:val="clear" w:color="auto" w:fill="FFFFFF"/>
        </w:rPr>
      </w:pPr>
    </w:p>
    <w:sectPr w:rsidR="005E4374" w:rsidRPr="00E101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22774"/>
    <w:multiLevelType w:val="multilevel"/>
    <w:tmpl w:val="A524D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8BC3FFC"/>
    <w:multiLevelType w:val="multilevel"/>
    <w:tmpl w:val="F4ECB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3921BA"/>
    <w:multiLevelType w:val="multilevel"/>
    <w:tmpl w:val="39C6F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3B6D2C"/>
    <w:multiLevelType w:val="multilevel"/>
    <w:tmpl w:val="FEA0D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EF7B62"/>
    <w:multiLevelType w:val="multilevel"/>
    <w:tmpl w:val="746E3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1675EC6"/>
    <w:multiLevelType w:val="multilevel"/>
    <w:tmpl w:val="3C062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8693060"/>
    <w:multiLevelType w:val="multilevel"/>
    <w:tmpl w:val="3DAC8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2890E19"/>
    <w:multiLevelType w:val="multilevel"/>
    <w:tmpl w:val="2BF83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87D02A9"/>
    <w:multiLevelType w:val="multilevel"/>
    <w:tmpl w:val="59CEA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C3F25AA"/>
    <w:multiLevelType w:val="multilevel"/>
    <w:tmpl w:val="2794B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DB12C16"/>
    <w:multiLevelType w:val="hybridMultilevel"/>
    <w:tmpl w:val="0D8AD7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F43016"/>
    <w:multiLevelType w:val="multilevel"/>
    <w:tmpl w:val="F3522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E1F1B6F"/>
    <w:multiLevelType w:val="multilevel"/>
    <w:tmpl w:val="33209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2911735"/>
    <w:multiLevelType w:val="multilevel"/>
    <w:tmpl w:val="16B0E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3F625E2"/>
    <w:multiLevelType w:val="multilevel"/>
    <w:tmpl w:val="24B23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46677A1"/>
    <w:multiLevelType w:val="multilevel"/>
    <w:tmpl w:val="5156D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600571E"/>
    <w:multiLevelType w:val="multilevel"/>
    <w:tmpl w:val="C896AE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D59471C"/>
    <w:multiLevelType w:val="multilevel"/>
    <w:tmpl w:val="8CAE9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10811C5"/>
    <w:multiLevelType w:val="multilevel"/>
    <w:tmpl w:val="D4C06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1790C8D"/>
    <w:multiLevelType w:val="multilevel"/>
    <w:tmpl w:val="42422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88F4CEF"/>
    <w:multiLevelType w:val="multilevel"/>
    <w:tmpl w:val="4DA64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1403F74"/>
    <w:multiLevelType w:val="multilevel"/>
    <w:tmpl w:val="EDE04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AC8437A"/>
    <w:multiLevelType w:val="multilevel"/>
    <w:tmpl w:val="BA502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EBB5D9C"/>
    <w:multiLevelType w:val="multilevel"/>
    <w:tmpl w:val="E5F20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0617826"/>
    <w:multiLevelType w:val="multilevel"/>
    <w:tmpl w:val="2DA0D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90B7F0D"/>
    <w:multiLevelType w:val="multilevel"/>
    <w:tmpl w:val="D0E68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28464830">
    <w:abstractNumId w:val="9"/>
  </w:num>
  <w:num w:numId="2" w16cid:durableId="213008859">
    <w:abstractNumId w:val="3"/>
  </w:num>
  <w:num w:numId="3" w16cid:durableId="814637932">
    <w:abstractNumId w:val="8"/>
  </w:num>
  <w:num w:numId="4" w16cid:durableId="1405494165">
    <w:abstractNumId w:val="23"/>
  </w:num>
  <w:num w:numId="5" w16cid:durableId="1012145656">
    <w:abstractNumId w:val="18"/>
  </w:num>
  <w:num w:numId="6" w16cid:durableId="992872799">
    <w:abstractNumId w:val="22"/>
  </w:num>
  <w:num w:numId="7" w16cid:durableId="1859856297">
    <w:abstractNumId w:val="12"/>
  </w:num>
  <w:num w:numId="8" w16cid:durableId="1518538028">
    <w:abstractNumId w:val="16"/>
  </w:num>
  <w:num w:numId="9" w16cid:durableId="58604180">
    <w:abstractNumId w:val="4"/>
  </w:num>
  <w:num w:numId="10" w16cid:durableId="51661121">
    <w:abstractNumId w:val="25"/>
  </w:num>
  <w:num w:numId="11" w16cid:durableId="653683650">
    <w:abstractNumId w:val="2"/>
  </w:num>
  <w:num w:numId="12" w16cid:durableId="838421513">
    <w:abstractNumId w:val="13"/>
  </w:num>
  <w:num w:numId="13" w16cid:durableId="398485670">
    <w:abstractNumId w:val="15"/>
  </w:num>
  <w:num w:numId="14" w16cid:durableId="1271664415">
    <w:abstractNumId w:val="24"/>
  </w:num>
  <w:num w:numId="15" w16cid:durableId="2112435662">
    <w:abstractNumId w:val="19"/>
  </w:num>
  <w:num w:numId="16" w16cid:durableId="292757806">
    <w:abstractNumId w:val="21"/>
  </w:num>
  <w:num w:numId="17" w16cid:durableId="351298227">
    <w:abstractNumId w:val="6"/>
  </w:num>
  <w:num w:numId="18" w16cid:durableId="349064041">
    <w:abstractNumId w:val="17"/>
  </w:num>
  <w:num w:numId="19" w16cid:durableId="1947931263">
    <w:abstractNumId w:val="14"/>
  </w:num>
  <w:num w:numId="20" w16cid:durableId="376853719">
    <w:abstractNumId w:val="20"/>
  </w:num>
  <w:num w:numId="21" w16cid:durableId="1897543216">
    <w:abstractNumId w:val="5"/>
  </w:num>
  <w:num w:numId="22" w16cid:durableId="1765422229">
    <w:abstractNumId w:val="1"/>
  </w:num>
  <w:num w:numId="23" w16cid:durableId="757100805">
    <w:abstractNumId w:val="0"/>
  </w:num>
  <w:num w:numId="24" w16cid:durableId="1647969357">
    <w:abstractNumId w:val="7"/>
  </w:num>
  <w:num w:numId="25" w16cid:durableId="2026857912">
    <w:abstractNumId w:val="11"/>
  </w:num>
  <w:num w:numId="26" w16cid:durableId="149036325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899"/>
    <w:rsid w:val="00004046"/>
    <w:rsid w:val="00004193"/>
    <w:rsid w:val="00005C71"/>
    <w:rsid w:val="00014191"/>
    <w:rsid w:val="00020B1B"/>
    <w:rsid w:val="000224F8"/>
    <w:rsid w:val="000227D8"/>
    <w:rsid w:val="000313F3"/>
    <w:rsid w:val="00032CE7"/>
    <w:rsid w:val="000515F9"/>
    <w:rsid w:val="0005747F"/>
    <w:rsid w:val="0005782D"/>
    <w:rsid w:val="00060E94"/>
    <w:rsid w:val="000938A1"/>
    <w:rsid w:val="00096DA4"/>
    <w:rsid w:val="000A0A15"/>
    <w:rsid w:val="000A0DD1"/>
    <w:rsid w:val="000A2C19"/>
    <w:rsid w:val="000B6859"/>
    <w:rsid w:val="000C5BFF"/>
    <w:rsid w:val="000D58FF"/>
    <w:rsid w:val="000E4B80"/>
    <w:rsid w:val="000E5BB0"/>
    <w:rsid w:val="000F4D09"/>
    <w:rsid w:val="001036FA"/>
    <w:rsid w:val="00106281"/>
    <w:rsid w:val="00115E6B"/>
    <w:rsid w:val="001205CF"/>
    <w:rsid w:val="001217F4"/>
    <w:rsid w:val="00121BF2"/>
    <w:rsid w:val="00130E1C"/>
    <w:rsid w:val="001406FE"/>
    <w:rsid w:val="00156598"/>
    <w:rsid w:val="00161537"/>
    <w:rsid w:val="001633DD"/>
    <w:rsid w:val="00163AAF"/>
    <w:rsid w:val="00164A74"/>
    <w:rsid w:val="001668C0"/>
    <w:rsid w:val="00181C13"/>
    <w:rsid w:val="00187099"/>
    <w:rsid w:val="0019589D"/>
    <w:rsid w:val="001A4B7C"/>
    <w:rsid w:val="001A5552"/>
    <w:rsid w:val="001B235A"/>
    <w:rsid w:val="001B23E7"/>
    <w:rsid w:val="001B3534"/>
    <w:rsid w:val="001B43D1"/>
    <w:rsid w:val="001C135F"/>
    <w:rsid w:val="001C44D8"/>
    <w:rsid w:val="001C5F53"/>
    <w:rsid w:val="001D112C"/>
    <w:rsid w:val="001D5B33"/>
    <w:rsid w:val="001E79FD"/>
    <w:rsid w:val="001F18B6"/>
    <w:rsid w:val="001F34A6"/>
    <w:rsid w:val="001F6CF9"/>
    <w:rsid w:val="00202725"/>
    <w:rsid w:val="0020367B"/>
    <w:rsid w:val="00222606"/>
    <w:rsid w:val="00224D55"/>
    <w:rsid w:val="002279EE"/>
    <w:rsid w:val="00232AFC"/>
    <w:rsid w:val="00235177"/>
    <w:rsid w:val="0027288D"/>
    <w:rsid w:val="00273071"/>
    <w:rsid w:val="00274579"/>
    <w:rsid w:val="00282B56"/>
    <w:rsid w:val="00285BFD"/>
    <w:rsid w:val="002910C9"/>
    <w:rsid w:val="00295183"/>
    <w:rsid w:val="002A7CF9"/>
    <w:rsid w:val="002B31B3"/>
    <w:rsid w:val="002B6902"/>
    <w:rsid w:val="002C451B"/>
    <w:rsid w:val="002D2099"/>
    <w:rsid w:val="002D4EC9"/>
    <w:rsid w:val="002D56A4"/>
    <w:rsid w:val="002E02A9"/>
    <w:rsid w:val="002F2A23"/>
    <w:rsid w:val="002F4864"/>
    <w:rsid w:val="002F57F2"/>
    <w:rsid w:val="002F779F"/>
    <w:rsid w:val="00310717"/>
    <w:rsid w:val="0032216B"/>
    <w:rsid w:val="003222E5"/>
    <w:rsid w:val="00326B87"/>
    <w:rsid w:val="00326D4C"/>
    <w:rsid w:val="00336F4B"/>
    <w:rsid w:val="00341ADC"/>
    <w:rsid w:val="003446D1"/>
    <w:rsid w:val="003502AE"/>
    <w:rsid w:val="00365ED9"/>
    <w:rsid w:val="00377FFD"/>
    <w:rsid w:val="00380830"/>
    <w:rsid w:val="0038531A"/>
    <w:rsid w:val="003864E6"/>
    <w:rsid w:val="00394361"/>
    <w:rsid w:val="00396670"/>
    <w:rsid w:val="003A0F94"/>
    <w:rsid w:val="003B7AB8"/>
    <w:rsid w:val="003C30BD"/>
    <w:rsid w:val="003D1F91"/>
    <w:rsid w:val="003E20AE"/>
    <w:rsid w:val="003F5917"/>
    <w:rsid w:val="00416DD4"/>
    <w:rsid w:val="00430B73"/>
    <w:rsid w:val="00431571"/>
    <w:rsid w:val="00440CD4"/>
    <w:rsid w:val="004433C6"/>
    <w:rsid w:val="0044370B"/>
    <w:rsid w:val="00450FF1"/>
    <w:rsid w:val="00453326"/>
    <w:rsid w:val="00462539"/>
    <w:rsid w:val="00463745"/>
    <w:rsid w:val="004638A5"/>
    <w:rsid w:val="00466FD2"/>
    <w:rsid w:val="004751FF"/>
    <w:rsid w:val="004769E9"/>
    <w:rsid w:val="00482773"/>
    <w:rsid w:val="00483587"/>
    <w:rsid w:val="004845FA"/>
    <w:rsid w:val="004A1690"/>
    <w:rsid w:val="004A3464"/>
    <w:rsid w:val="004B06E0"/>
    <w:rsid w:val="004B1B89"/>
    <w:rsid w:val="004B7355"/>
    <w:rsid w:val="004C13DF"/>
    <w:rsid w:val="004D5D24"/>
    <w:rsid w:val="004D6C85"/>
    <w:rsid w:val="004D7ECA"/>
    <w:rsid w:val="004E2760"/>
    <w:rsid w:val="004E4B84"/>
    <w:rsid w:val="00512722"/>
    <w:rsid w:val="00513C25"/>
    <w:rsid w:val="005152FC"/>
    <w:rsid w:val="00522719"/>
    <w:rsid w:val="00534A7F"/>
    <w:rsid w:val="00536AC1"/>
    <w:rsid w:val="0055089E"/>
    <w:rsid w:val="005557AA"/>
    <w:rsid w:val="00563C93"/>
    <w:rsid w:val="00564A02"/>
    <w:rsid w:val="0057493F"/>
    <w:rsid w:val="0057746C"/>
    <w:rsid w:val="005802B2"/>
    <w:rsid w:val="00584664"/>
    <w:rsid w:val="00590CE3"/>
    <w:rsid w:val="00594380"/>
    <w:rsid w:val="00596EC2"/>
    <w:rsid w:val="005A249D"/>
    <w:rsid w:val="005C149F"/>
    <w:rsid w:val="005C17F3"/>
    <w:rsid w:val="005C683F"/>
    <w:rsid w:val="005D09EE"/>
    <w:rsid w:val="005D1666"/>
    <w:rsid w:val="005D625B"/>
    <w:rsid w:val="005E4374"/>
    <w:rsid w:val="005E56DA"/>
    <w:rsid w:val="005E6F85"/>
    <w:rsid w:val="005E789D"/>
    <w:rsid w:val="005F6A9F"/>
    <w:rsid w:val="00611433"/>
    <w:rsid w:val="00616881"/>
    <w:rsid w:val="00621938"/>
    <w:rsid w:val="00633EA2"/>
    <w:rsid w:val="00643D7F"/>
    <w:rsid w:val="006569C9"/>
    <w:rsid w:val="0066360D"/>
    <w:rsid w:val="006776F2"/>
    <w:rsid w:val="00684E13"/>
    <w:rsid w:val="006859D5"/>
    <w:rsid w:val="00685FF1"/>
    <w:rsid w:val="0069289D"/>
    <w:rsid w:val="006A32F5"/>
    <w:rsid w:val="006A4C99"/>
    <w:rsid w:val="006A5FD2"/>
    <w:rsid w:val="006B5907"/>
    <w:rsid w:val="006B64F0"/>
    <w:rsid w:val="006D46F7"/>
    <w:rsid w:val="006D6C77"/>
    <w:rsid w:val="006E36C0"/>
    <w:rsid w:val="006E4969"/>
    <w:rsid w:val="006E7DAF"/>
    <w:rsid w:val="006F0192"/>
    <w:rsid w:val="006F112B"/>
    <w:rsid w:val="006F2650"/>
    <w:rsid w:val="007140CF"/>
    <w:rsid w:val="00714C9C"/>
    <w:rsid w:val="00716206"/>
    <w:rsid w:val="00720BAB"/>
    <w:rsid w:val="00721910"/>
    <w:rsid w:val="0072786F"/>
    <w:rsid w:val="00731784"/>
    <w:rsid w:val="00731B95"/>
    <w:rsid w:val="00733687"/>
    <w:rsid w:val="007338F0"/>
    <w:rsid w:val="007342F4"/>
    <w:rsid w:val="00741EEC"/>
    <w:rsid w:val="00746C52"/>
    <w:rsid w:val="00760AC8"/>
    <w:rsid w:val="00765BB4"/>
    <w:rsid w:val="00775BA3"/>
    <w:rsid w:val="00775D6D"/>
    <w:rsid w:val="0078276F"/>
    <w:rsid w:val="00787913"/>
    <w:rsid w:val="00794E2D"/>
    <w:rsid w:val="007B146C"/>
    <w:rsid w:val="007C049D"/>
    <w:rsid w:val="007D052C"/>
    <w:rsid w:val="007D301B"/>
    <w:rsid w:val="007E5B45"/>
    <w:rsid w:val="007E6B9E"/>
    <w:rsid w:val="007F6695"/>
    <w:rsid w:val="0080389E"/>
    <w:rsid w:val="00804781"/>
    <w:rsid w:val="00812A96"/>
    <w:rsid w:val="00827A66"/>
    <w:rsid w:val="00832A7E"/>
    <w:rsid w:val="00842878"/>
    <w:rsid w:val="00844086"/>
    <w:rsid w:val="008518FD"/>
    <w:rsid w:val="00854DFA"/>
    <w:rsid w:val="008634D0"/>
    <w:rsid w:val="008638FD"/>
    <w:rsid w:val="00863C8C"/>
    <w:rsid w:val="00867971"/>
    <w:rsid w:val="0087380A"/>
    <w:rsid w:val="00885DAB"/>
    <w:rsid w:val="00886359"/>
    <w:rsid w:val="00891B17"/>
    <w:rsid w:val="0089244C"/>
    <w:rsid w:val="00893B08"/>
    <w:rsid w:val="00894681"/>
    <w:rsid w:val="008B7310"/>
    <w:rsid w:val="008B7E9F"/>
    <w:rsid w:val="008C231C"/>
    <w:rsid w:val="008C33B7"/>
    <w:rsid w:val="008C6394"/>
    <w:rsid w:val="008D5A68"/>
    <w:rsid w:val="008D7A62"/>
    <w:rsid w:val="008E521D"/>
    <w:rsid w:val="008E56EF"/>
    <w:rsid w:val="008F19F5"/>
    <w:rsid w:val="008F3C0A"/>
    <w:rsid w:val="00913350"/>
    <w:rsid w:val="009206DB"/>
    <w:rsid w:val="009257AF"/>
    <w:rsid w:val="00931594"/>
    <w:rsid w:val="00936661"/>
    <w:rsid w:val="009405AC"/>
    <w:rsid w:val="009439B4"/>
    <w:rsid w:val="00953255"/>
    <w:rsid w:val="009549BC"/>
    <w:rsid w:val="009578B8"/>
    <w:rsid w:val="00977A09"/>
    <w:rsid w:val="00980660"/>
    <w:rsid w:val="00985E7E"/>
    <w:rsid w:val="0099030F"/>
    <w:rsid w:val="00997ADA"/>
    <w:rsid w:val="009A6373"/>
    <w:rsid w:val="009D01BD"/>
    <w:rsid w:val="009D137D"/>
    <w:rsid w:val="009D6E1A"/>
    <w:rsid w:val="009D7845"/>
    <w:rsid w:val="009E41E1"/>
    <w:rsid w:val="009F20DE"/>
    <w:rsid w:val="009F5A8F"/>
    <w:rsid w:val="009F6168"/>
    <w:rsid w:val="00A200FF"/>
    <w:rsid w:val="00A500DE"/>
    <w:rsid w:val="00A515F7"/>
    <w:rsid w:val="00A52C66"/>
    <w:rsid w:val="00A546EE"/>
    <w:rsid w:val="00A63DDB"/>
    <w:rsid w:val="00A65AFA"/>
    <w:rsid w:val="00A65E69"/>
    <w:rsid w:val="00A705F9"/>
    <w:rsid w:val="00A70D7D"/>
    <w:rsid w:val="00A72C92"/>
    <w:rsid w:val="00A7653A"/>
    <w:rsid w:val="00A82C70"/>
    <w:rsid w:val="00A92857"/>
    <w:rsid w:val="00AA1065"/>
    <w:rsid w:val="00AA1A13"/>
    <w:rsid w:val="00AA5966"/>
    <w:rsid w:val="00AA6E5C"/>
    <w:rsid w:val="00AB3F3A"/>
    <w:rsid w:val="00AD1868"/>
    <w:rsid w:val="00AD1FEE"/>
    <w:rsid w:val="00B02DB9"/>
    <w:rsid w:val="00B04ABC"/>
    <w:rsid w:val="00B113DB"/>
    <w:rsid w:val="00B12FB2"/>
    <w:rsid w:val="00B140BA"/>
    <w:rsid w:val="00B14A5C"/>
    <w:rsid w:val="00B1561D"/>
    <w:rsid w:val="00B211DF"/>
    <w:rsid w:val="00B359DE"/>
    <w:rsid w:val="00B51DD9"/>
    <w:rsid w:val="00B57B0A"/>
    <w:rsid w:val="00B61B16"/>
    <w:rsid w:val="00B6386F"/>
    <w:rsid w:val="00B649D0"/>
    <w:rsid w:val="00B65A29"/>
    <w:rsid w:val="00B6745D"/>
    <w:rsid w:val="00B702A4"/>
    <w:rsid w:val="00B71848"/>
    <w:rsid w:val="00B821F1"/>
    <w:rsid w:val="00B972D7"/>
    <w:rsid w:val="00BA0E8A"/>
    <w:rsid w:val="00BA37A2"/>
    <w:rsid w:val="00BA6139"/>
    <w:rsid w:val="00BB7538"/>
    <w:rsid w:val="00BB783A"/>
    <w:rsid w:val="00BC12DA"/>
    <w:rsid w:val="00BC139C"/>
    <w:rsid w:val="00BC4037"/>
    <w:rsid w:val="00BC7B92"/>
    <w:rsid w:val="00BE1DAF"/>
    <w:rsid w:val="00BE3835"/>
    <w:rsid w:val="00BF1EBE"/>
    <w:rsid w:val="00BF6482"/>
    <w:rsid w:val="00C058CE"/>
    <w:rsid w:val="00C15112"/>
    <w:rsid w:val="00C23AD9"/>
    <w:rsid w:val="00C2403E"/>
    <w:rsid w:val="00C3564B"/>
    <w:rsid w:val="00C44717"/>
    <w:rsid w:val="00C47691"/>
    <w:rsid w:val="00C560C2"/>
    <w:rsid w:val="00C73E1D"/>
    <w:rsid w:val="00C74C50"/>
    <w:rsid w:val="00C81297"/>
    <w:rsid w:val="00C82DA4"/>
    <w:rsid w:val="00C82F9F"/>
    <w:rsid w:val="00C975ED"/>
    <w:rsid w:val="00C9785B"/>
    <w:rsid w:val="00CB042F"/>
    <w:rsid w:val="00CB637B"/>
    <w:rsid w:val="00CD321E"/>
    <w:rsid w:val="00CD685A"/>
    <w:rsid w:val="00CD7CD3"/>
    <w:rsid w:val="00CE2829"/>
    <w:rsid w:val="00CE287F"/>
    <w:rsid w:val="00CE4FCC"/>
    <w:rsid w:val="00CE7899"/>
    <w:rsid w:val="00CE7E70"/>
    <w:rsid w:val="00CF03DA"/>
    <w:rsid w:val="00CF48F2"/>
    <w:rsid w:val="00CF7DF7"/>
    <w:rsid w:val="00D000CD"/>
    <w:rsid w:val="00D1242A"/>
    <w:rsid w:val="00D1608C"/>
    <w:rsid w:val="00D22447"/>
    <w:rsid w:val="00D26082"/>
    <w:rsid w:val="00D3540C"/>
    <w:rsid w:val="00D35CE9"/>
    <w:rsid w:val="00D45136"/>
    <w:rsid w:val="00D50A06"/>
    <w:rsid w:val="00D602BC"/>
    <w:rsid w:val="00D63851"/>
    <w:rsid w:val="00D646EA"/>
    <w:rsid w:val="00D65D7A"/>
    <w:rsid w:val="00D70EFA"/>
    <w:rsid w:val="00D71CBC"/>
    <w:rsid w:val="00D72A20"/>
    <w:rsid w:val="00D754BA"/>
    <w:rsid w:val="00D81802"/>
    <w:rsid w:val="00D96C16"/>
    <w:rsid w:val="00DA288D"/>
    <w:rsid w:val="00DA3477"/>
    <w:rsid w:val="00DA65D7"/>
    <w:rsid w:val="00DB23FB"/>
    <w:rsid w:val="00DB2F2D"/>
    <w:rsid w:val="00DB366D"/>
    <w:rsid w:val="00DC0FBD"/>
    <w:rsid w:val="00DC3484"/>
    <w:rsid w:val="00DC5C3E"/>
    <w:rsid w:val="00DD0354"/>
    <w:rsid w:val="00DD0DB3"/>
    <w:rsid w:val="00DD2E92"/>
    <w:rsid w:val="00DD795F"/>
    <w:rsid w:val="00E026DF"/>
    <w:rsid w:val="00E036D3"/>
    <w:rsid w:val="00E101DF"/>
    <w:rsid w:val="00E15F9F"/>
    <w:rsid w:val="00E22FE0"/>
    <w:rsid w:val="00E70025"/>
    <w:rsid w:val="00E95FD1"/>
    <w:rsid w:val="00EA769D"/>
    <w:rsid w:val="00EB365B"/>
    <w:rsid w:val="00EC0FF3"/>
    <w:rsid w:val="00EC4FDE"/>
    <w:rsid w:val="00EC70CA"/>
    <w:rsid w:val="00ED793B"/>
    <w:rsid w:val="00EE6FC4"/>
    <w:rsid w:val="00EF03BB"/>
    <w:rsid w:val="00EF0709"/>
    <w:rsid w:val="00EF07AA"/>
    <w:rsid w:val="00EF3806"/>
    <w:rsid w:val="00EF72DB"/>
    <w:rsid w:val="00EF7349"/>
    <w:rsid w:val="00F03B80"/>
    <w:rsid w:val="00F04EEB"/>
    <w:rsid w:val="00F103B1"/>
    <w:rsid w:val="00F11DAF"/>
    <w:rsid w:val="00F17B80"/>
    <w:rsid w:val="00F21703"/>
    <w:rsid w:val="00F276E2"/>
    <w:rsid w:val="00F352C8"/>
    <w:rsid w:val="00F42CDC"/>
    <w:rsid w:val="00F43609"/>
    <w:rsid w:val="00F4593E"/>
    <w:rsid w:val="00F61908"/>
    <w:rsid w:val="00F67B5E"/>
    <w:rsid w:val="00F70A99"/>
    <w:rsid w:val="00F77412"/>
    <w:rsid w:val="00F81A3D"/>
    <w:rsid w:val="00F86795"/>
    <w:rsid w:val="00FA1400"/>
    <w:rsid w:val="00FB165E"/>
    <w:rsid w:val="00FB23E3"/>
    <w:rsid w:val="00FB782C"/>
    <w:rsid w:val="00FC33F2"/>
    <w:rsid w:val="00FC4008"/>
    <w:rsid w:val="00FC773A"/>
    <w:rsid w:val="00FC787A"/>
    <w:rsid w:val="00FD6C2C"/>
    <w:rsid w:val="00FD74A5"/>
    <w:rsid w:val="00FD76C5"/>
    <w:rsid w:val="00FE3ABE"/>
    <w:rsid w:val="00FE7A0B"/>
    <w:rsid w:val="00FF078E"/>
    <w:rsid w:val="00FF4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8645B"/>
  <w15:chartTrackingRefBased/>
  <w15:docId w15:val="{04C2948C-5B71-4AC5-A2CD-CF41819B4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78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78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78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78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E78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78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78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78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78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78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E78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E78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CE78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CE78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78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78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78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78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78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78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78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78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78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78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78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78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78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78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789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B06E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06E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DB23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C975ED"/>
    <w:rPr>
      <w:b/>
      <w:bCs/>
    </w:rPr>
  </w:style>
  <w:style w:type="paragraph" w:customStyle="1" w:styleId="dcr-130mj7b">
    <w:name w:val="dcr-130mj7b"/>
    <w:basedOn w:val="Normal"/>
    <w:rsid w:val="00721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863C8C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863C8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63C8C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863C8C"/>
    <w:pPr>
      <w:spacing w:after="100"/>
      <w:ind w:left="440"/>
    </w:pPr>
  </w:style>
  <w:style w:type="paragraph" w:styleId="Bibliography">
    <w:name w:val="Bibliography"/>
    <w:basedOn w:val="Normal"/>
    <w:next w:val="Normal"/>
    <w:uiPriority w:val="37"/>
    <w:unhideWhenUsed/>
    <w:rsid w:val="001A4B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7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pmc</b:Tag>
    <b:SourceType>Book</b:SourceType>
    <b:Guid>{81498FFC-592B-4212-803B-0111ECE2AB4E}</b:Guid>
    <b:Author>
      <b:Author>
        <b:NameList>
          <b:Person>
            <b:Last>pmc.ncbi.nlm.nih.gov</b:Last>
          </b:Person>
        </b:NameList>
      </b:Author>
    </b:Author>
    <b:Title>https://pmc.ncbi.nlm.nih.gov/articles/PMC8520077/</b:Title>
    <b:Publisher>https://pmc.ncbi.nlm.nih.gov/articles/PMC8520077/</b:Publisher>
    <b:RefOrder>2</b:RefOrder>
  </b:Source>
  <b:Source>
    <b:Tag>www11</b:Tag>
    <b:SourceType>Book</b:SourceType>
    <b:Guid>{60A55C3C-A9D8-4EBB-9B91-B5EB7605C2C3}</b:Guid>
    <b:Author>
      <b:Author>
        <b:NameList>
          <b:Person>
            <b:Last>www.sciencedirect.com</b:Last>
          </b:Person>
        </b:NameList>
      </b:Author>
    </b:Author>
    <b:Title>https://www.sciencedirect.com/science/article/abs/pii/S0950061812001432</b:Title>
    <b:Publisher>https://www.sciencedirect.com/science/article/abs/pii/S0950061812001432</b:Publisher>
    <b:RefOrder>3</b:RefOrder>
  </b:Source>
  <b:Source>
    <b:Tag>int25</b:Tag>
    <b:SourceType>Book</b:SourceType>
    <b:Guid>{E6416AEA-6A12-4AB7-900D-9CFEF5123C00}</b:Guid>
    <b:Author>
      <b:Author>
        <b:NameList>
          <b:Person>
            <b:Last>interestingengineering.com</b:Last>
          </b:Person>
        </b:NameList>
      </b:Author>
    </b:Author>
    <b:Title>https://interestingengineering.com/innovation/recycled-plastic-and-aerogel-mortar-mix</b:Title>
    <b:Year>2025</b:Year>
    <b:Publisher>https://interestingengineering.com/innovation/recycled-plastic-and-aerogel-mortar-mix</b:Publisher>
    <b:RefOrder>4</b:RefOrder>
  </b:Source>
  <b:Source>
    <b:Tag>htt241</b:Tag>
    <b:SourceType>Book</b:SourceType>
    <b:Guid>{E5D1A911-3633-4CBB-AA59-C3CD4D49537E}</b:Guid>
    <b:Author>
      <b:Author>
        <b:NameList>
          <b:Person>
            <b:Last>https://pmc.ncbi.nlm.nih.gov/articles/PMC11051361/</b:Last>
          </b:Person>
        </b:NameList>
      </b:Author>
    </b:Author>
    <b:Title>https://pmc.ncbi.nlm.nih.gov/articles/PMC11051361/</b:Title>
    <b:Year>2024</b:Year>
    <b:Publisher>https://pmc.ncbi.nlm.nih.gov/articles/PMC11051361/</b:Publisher>
    <b:RefOrder>6</b:RefOrder>
  </b:Source>
  <b:Source>
    <b:Tag>www21</b:Tag>
    <b:SourceType>Book</b:SourceType>
    <b:Guid>{1A25FCE9-77E4-40ED-A6B8-3DF54D70393F}</b:Guid>
    <b:Author>
      <b:Author>
        <b:NameList>
          <b:Person>
            <b:Last>www.sciencedirect.com</b:Last>
          </b:Person>
        </b:NameList>
      </b:Author>
    </b:Author>
    <b:Title>https://www.sciencedirect.com/science/article/pii/S2214509521001492</b:Title>
    <b:Year>2021</b:Year>
    <b:Publisher>https://www.sciencedirect.com/science/article/pii/S2214509521001492</b:Publisher>
    <b:RefOrder>5</b:RefOrder>
  </b:Source>
  <b:Source>
    <b:Tag>ass19</b:Tag>
    <b:SourceType>Book</b:SourceType>
    <b:Guid>{200953E0-1871-476B-9DFC-8CA560B3079F}</b:Guid>
    <b:Author>
      <b:Author>
        <b:NameList>
          <b:Person>
            <b:Last>assets.publishing.service.gov.uk</b:Last>
          </b:Person>
        </b:NameList>
      </b:Author>
    </b:Author>
    <b:Title>https://assets.publishing.service.gov.uk/media/5d41b34040f0b60a86a5e5dc/595_Use_of_Waste_Plastics_in_Road_Construction.pdf</b:Title>
    <b:Year>2019</b:Year>
    <b:Publisher>https://assets.publishing.service.gov.uk/media/5d41b34040f0b60a86a5e5dc/595_Use_of_Waste_Plastics_in_Road_Construction.pdf</b:Publisher>
    <b:RefOrder>7</b:RefOrder>
  </b:Source>
  <b:Source>
    <b:Tag>blo</b:Tag>
    <b:SourceType>Book</b:SourceType>
    <b:Guid>{A99281FD-9E4A-4CFD-80C8-4906AB27508D}</b:Guid>
    <b:Author>
      <b:Author>
        <b:NameList>
          <b:Person>
            <b:Last>blog.wavin.com</b:Last>
          </b:Person>
        </b:NameList>
      </b:Author>
    </b:Author>
    <b:Title>https://blog.wavin.com/en-gb/plastic-road-launch</b:Title>
    <b:Publisher>https://blog.wavin.com/en-gb/plastic-road-launch</b:Publisher>
    <b:RefOrder>8</b:RefOrder>
  </b:Source>
  <b:Source>
    <b:Tag>www12</b:Tag>
    <b:SourceType>Book</b:SourceType>
    <b:Guid>{67374D4D-5F68-4A0A-8E47-26787FCFE824}</b:Guid>
    <b:Author>
      <b:Author>
        <b:NameList>
          <b:Person>
            <b:Last>www.dailyrecord.co.uk</b:Last>
          </b:Person>
        </b:NameList>
      </b:Author>
    </b:Author>
    <b:Title>https://www.dailyrecord.co.uk/lifestyle/motoring/macrebur-lay-down-plastic-take-12550652</b:Title>
    <b:Publisher>https://www.dailyrecord.co.uk/lifestyle/motoring/macrebur-lay-down-plastic-take-12550652</b:Publisher>
    <b:RefOrder>10</b:RefOrder>
  </b:Source>
  <b:Source>
    <b:Tag>htt31</b:Tag>
    <b:SourceType>Book</b:SourceType>
    <b:Guid>{9B88B356-C944-418C-9AFE-2AE5B467ADB9}</b:Guid>
    <b:Author>
      <b:Author>
        <b:NameList>
          <b:Person>
            <b:Last>https://innovationweek.campaign.gov.scots</b:Last>
          </b:Person>
        </b:NameList>
      </b:Author>
    </b:Author>
    <b:Title>https://innovationweek.campaign.gov.scot/case-study/case-study-macrebur-ltd/#:~:text=Using%20patented%20technology%20and%20bespoke,national%20and%20international%20sustainability%20goals.</b:Title>
    <b:Publisher>https://innovationweek.campaign.gov.scot/case-study/case-study-macrebur-ltd/#:~:text=Using%20patented%20technology%20and%20bespoke,national%20and%20international%20sustainability%20goals.</b:Publisher>
    <b:RefOrder>11</b:RefOrder>
  </b:Source>
  <b:Source>
    <b:Tag>www13</b:Tag>
    <b:SourceType>Book</b:SourceType>
    <b:Guid>{C20B4478-F8F9-496C-9FB2-BB5190348565}</b:Guid>
    <b:Author>
      <b:Author>
        <b:NameList>
          <b:Person>
            <b:Last>www.volkerwessels.com</b:Last>
          </b:Person>
        </b:NameList>
      </b:Author>
    </b:Author>
    <b:Title>https://www.volkerwessels.com/en/nieuws/plasticroad-offers-circular-infrastructure-made-plastic-waste-large-scale</b:Title>
    <b:Publisher>https://www.volkerwessels.com/en/nieuws/plasticroad-offers-circular-infrastructure-made-plastic-waste-large-scale</b:Publisher>
    <b:RefOrder>13</b:RefOrder>
  </b:Source>
  <b:Source>
    <b:Tag>www14</b:Tag>
    <b:SourceType>Book</b:SourceType>
    <b:Guid>{8BE86F6E-9579-42A8-A832-DD22C6F30D23}</b:Guid>
    <b:Author>
      <b:Author>
        <b:NameList>
          <b:Person>
            <b:Last>www.orbia.com</b:Last>
          </b:Person>
        </b:NameList>
      </b:Author>
    </b:Author>
    <b:Title>https://www.orbia.com/this-is-orbia/news-and-stories/plastic-road/</b:Title>
    <b:Publisher>https://www.orbia.com/this-is-orbia/news-and-stories/plastic-road/</b:Publisher>
    <b:RefOrder>12</b:RefOrder>
  </b:Source>
  <b:Source>
    <b:Tag>www15</b:Tag>
    <b:SourceType>Book</b:SourceType>
    <b:Guid>{68B4A204-A2A2-486A-913B-9763D60773E9}</b:Guid>
    <b:Author>
      <b:Author>
        <b:NameList>
          <b:Person>
            <b:Last>www.bbc.co.uk</b:Last>
          </b:Person>
        </b:NameList>
      </b:Author>
    </b:Author>
    <b:Title>https://www.bbc.co.uk/news/uk-scotland-south-scotland-47454719</b:Title>
    <b:Publisher>https://www.bbc.co.uk/news/uk-scotland-south-scotland-47454719</b:Publisher>
    <b:RefOrder>1</b:RefOrder>
  </b:Source>
  <b:Source>
    <b:Tag>www16</b:Tag>
    <b:SourceType>Book</b:SourceType>
    <b:Guid>{EE38E444-EA0A-4386-A999-8B2CF1EF70B2}</b:Guid>
    <b:Author>
      <b:Author>
        <b:NameList>
          <b:Person>
            <b:Last>www.ideassonline.org</b:Last>
          </b:Person>
        </b:NameList>
      </b:Author>
    </b:Author>
    <b:Title>https://www.ideassonline.org/public/pdf/PlasticRoadsUK-ENG.pdf</b:Title>
    <b:Publisher>https://www.ideassonline.org/public/pdf/PlasticRoadsUK-ENG.pdf</b:Publisher>
    <b:RefOrder>14</b:RefOrder>
  </b:Source>
  <b:Source>
    <b:Tag>inn</b:Tag>
    <b:SourceType>Book</b:SourceType>
    <b:Guid>{F1980A74-17CD-431D-9931-EF16D6C670FD}</b:Guid>
    <b:Author>
      <b:Author>
        <b:NameList>
          <b:Person>
            <b:Last>innovationweek.campaign.gov.scot</b:Last>
          </b:Person>
        </b:NameList>
      </b:Author>
    </b:Author>
    <b:Title>https://innovationweek.campaign.gov.scot/case-study/case-study-macrebur-ltd/#:~:text=Using%20patented%20technology%20and%20bespoke,national%20and%20international%20sustainability%20goals.</b:Title>
    <b:Publisher>https://innovationweek.campaign.gov.scot/case-study/case-study-macrebur-ltd/#:~:text=Using%20patented%20technology%20and%20bespoke,national%20and%20international%20sustainability%20goals.</b:Publisher>
    <b:RefOrder>9</b:RefOrder>
  </b:Source>
</b:Sources>
</file>

<file path=customXml/itemProps1.xml><?xml version="1.0" encoding="utf-8"?>
<ds:datastoreItem xmlns:ds="http://schemas.openxmlformats.org/officeDocument/2006/customXml" ds:itemID="{1898ECE1-50FA-4311-AE38-4176FCB52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2995</Words>
  <Characters>17078</Characters>
  <Application>Microsoft Office Word</Application>
  <DocSecurity>0</DocSecurity>
  <Lines>142</Lines>
  <Paragraphs>40</Paragraphs>
  <ScaleCrop>false</ScaleCrop>
  <Company/>
  <LinksUpToDate>false</LinksUpToDate>
  <CharactersWithSpaces>20033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kian sheppard</dc:creator>
  <cp:keywords/>
  <dc:description/>
  <cp:lastModifiedBy>kian sheppard</cp:lastModifiedBy>
  <cp:revision>2</cp:revision>
  <dcterms:created xsi:type="dcterms:W3CDTF">2026-04-10T22:21:00Z</dcterms:created>
  <dcterms:modified xsi:type="dcterms:W3CDTF">2026-04-10T22:21:00Z</dcterms:modified>
</cp:coreProperties>
</file>