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A6559A" w14:textId="0A5C1A27" w:rsidR="00B72122" w:rsidRDefault="00B72122" w:rsidP="009D0EA7">
      <w:pPr>
        <w:tabs>
          <w:tab w:val="left" w:pos="8364"/>
        </w:tabs>
        <w:spacing w:line="360" w:lineRule="auto"/>
        <w:jc w:val="both"/>
        <w:rPr>
          <w:rFonts w:ascii="Arial" w:hAnsi="Arial" w:cs="Arial"/>
          <w:b/>
          <w:u w:val="single"/>
        </w:rPr>
      </w:pPr>
      <w:r>
        <w:rPr>
          <w:rFonts w:ascii="Arial" w:hAnsi="Arial" w:cs="Arial"/>
          <w:b/>
          <w:u w:val="single"/>
        </w:rPr>
        <w:t>Developing relationship and workplace achievement</w:t>
      </w:r>
      <w:r w:rsidR="00734D3B">
        <w:rPr>
          <w:rFonts w:ascii="Arial" w:hAnsi="Arial" w:cs="Arial"/>
          <w:b/>
          <w:u w:val="single"/>
        </w:rPr>
        <w:t>;</w:t>
      </w:r>
      <w:r>
        <w:rPr>
          <w:rFonts w:ascii="Arial" w:hAnsi="Arial" w:cs="Arial"/>
          <w:b/>
          <w:u w:val="single"/>
        </w:rPr>
        <w:t xml:space="preserve"> </w:t>
      </w:r>
      <w:r w:rsidR="00734D3B">
        <w:rPr>
          <w:rFonts w:ascii="Arial" w:hAnsi="Arial" w:cs="Arial"/>
          <w:b/>
          <w:u w:val="single"/>
        </w:rPr>
        <w:t>using</w:t>
      </w:r>
      <w:r w:rsidR="001431B0">
        <w:rPr>
          <w:rFonts w:ascii="Arial" w:hAnsi="Arial" w:cs="Arial"/>
          <w:b/>
          <w:u w:val="single"/>
        </w:rPr>
        <w:t xml:space="preserve"> the</w:t>
      </w:r>
      <w:r>
        <w:rPr>
          <w:rFonts w:ascii="Arial" w:hAnsi="Arial" w:cs="Arial"/>
          <w:b/>
          <w:u w:val="single"/>
        </w:rPr>
        <w:t xml:space="preserve"> development vehicles.</w:t>
      </w:r>
    </w:p>
    <w:p w14:paraId="729074F7" w14:textId="77777777" w:rsidR="00B72122" w:rsidRDefault="00B72122" w:rsidP="009D0EA7">
      <w:pPr>
        <w:tabs>
          <w:tab w:val="left" w:pos="8364"/>
        </w:tabs>
        <w:spacing w:line="360" w:lineRule="auto"/>
        <w:jc w:val="both"/>
        <w:rPr>
          <w:rFonts w:ascii="Arial" w:hAnsi="Arial" w:cs="Arial"/>
          <w:b/>
          <w:u w:val="single"/>
        </w:rPr>
      </w:pPr>
    </w:p>
    <w:p w14:paraId="0E6C871C" w14:textId="77777777" w:rsidR="00B72122" w:rsidRDefault="00B72122" w:rsidP="009D0EA7">
      <w:pPr>
        <w:tabs>
          <w:tab w:val="left" w:pos="8364"/>
        </w:tabs>
        <w:spacing w:line="360" w:lineRule="auto"/>
        <w:jc w:val="both"/>
        <w:rPr>
          <w:rFonts w:ascii="Arial" w:hAnsi="Arial" w:cs="Arial"/>
          <w:b/>
          <w:u w:val="single"/>
        </w:rPr>
      </w:pPr>
    </w:p>
    <w:p w14:paraId="1CB3B1C1" w14:textId="2AE42BAE" w:rsidR="009D0EA7" w:rsidRPr="009B3D26" w:rsidRDefault="009D0EA7" w:rsidP="009D0EA7">
      <w:pPr>
        <w:tabs>
          <w:tab w:val="left" w:pos="8364"/>
        </w:tabs>
        <w:spacing w:line="360" w:lineRule="auto"/>
        <w:jc w:val="both"/>
        <w:rPr>
          <w:rFonts w:ascii="Arial" w:hAnsi="Arial" w:cs="Arial"/>
          <w:b/>
        </w:rPr>
      </w:pPr>
      <w:r w:rsidRPr="009B3D26">
        <w:rPr>
          <w:rFonts w:ascii="Arial" w:hAnsi="Arial" w:cs="Arial"/>
          <w:b/>
          <w:u w:val="single"/>
        </w:rPr>
        <w:t>PREPARED FOR</w:t>
      </w:r>
      <w:r w:rsidRPr="009B3D26">
        <w:rPr>
          <w:rFonts w:ascii="Arial" w:hAnsi="Arial" w:cs="Arial"/>
          <w:b/>
        </w:rPr>
        <w:t>:</w:t>
      </w:r>
    </w:p>
    <w:p w14:paraId="34B6EC97" w14:textId="0850FC9B" w:rsidR="009D0EA7" w:rsidRPr="00C56386" w:rsidRDefault="00B72122" w:rsidP="009D0EA7">
      <w:pPr>
        <w:pStyle w:val="NoSpacing"/>
        <w:spacing w:line="360" w:lineRule="auto"/>
        <w:rPr>
          <w:rFonts w:ascii="Arial" w:hAnsi="Arial" w:cs="Arial"/>
          <w:b/>
        </w:rPr>
      </w:pPr>
      <w:r>
        <w:rPr>
          <w:rFonts w:ascii="Arial" w:hAnsi="Arial" w:cs="Arial"/>
          <w:b/>
          <w:color w:val="000000" w:themeColor="text1"/>
        </w:rPr>
        <w:t>ISAIAH OINO</w:t>
      </w:r>
    </w:p>
    <w:p w14:paraId="689F2E86" w14:textId="77777777" w:rsidR="009D0EA7" w:rsidRPr="009B3D26" w:rsidRDefault="009D0EA7" w:rsidP="009D0EA7">
      <w:pPr>
        <w:pStyle w:val="NoSpacing"/>
        <w:spacing w:line="360" w:lineRule="auto"/>
        <w:rPr>
          <w:rFonts w:ascii="Arial" w:hAnsi="Arial" w:cs="Arial"/>
        </w:rPr>
      </w:pPr>
    </w:p>
    <w:p w14:paraId="1EB66640" w14:textId="567D72BA" w:rsidR="000866FF" w:rsidRPr="009B3D26" w:rsidRDefault="009D0EA7" w:rsidP="009D0EA7">
      <w:pPr>
        <w:tabs>
          <w:tab w:val="left" w:pos="8364"/>
        </w:tabs>
        <w:spacing w:line="360" w:lineRule="auto"/>
        <w:jc w:val="both"/>
        <w:rPr>
          <w:rFonts w:ascii="Arial" w:hAnsi="Arial" w:cs="Arial"/>
          <w:b/>
        </w:rPr>
      </w:pPr>
      <w:r w:rsidRPr="009B3D26">
        <w:rPr>
          <w:rFonts w:ascii="Arial" w:hAnsi="Arial" w:cs="Arial"/>
          <w:b/>
        </w:rPr>
        <w:t>MODULE CODE: BMS</w:t>
      </w:r>
      <w:r>
        <w:rPr>
          <w:rFonts w:ascii="Arial" w:hAnsi="Arial" w:cs="Arial"/>
          <w:b/>
        </w:rPr>
        <w:t>W5</w:t>
      </w:r>
      <w:r w:rsidR="00AB4918">
        <w:rPr>
          <w:rFonts w:ascii="Arial" w:hAnsi="Arial" w:cs="Arial"/>
          <w:b/>
        </w:rPr>
        <w:t>102</w:t>
      </w:r>
    </w:p>
    <w:p w14:paraId="5B0AD28C" w14:textId="279861BD" w:rsidR="009D0EA7" w:rsidRPr="00C56386" w:rsidRDefault="009D0EA7" w:rsidP="009D0EA7">
      <w:pPr>
        <w:tabs>
          <w:tab w:val="left" w:pos="8364"/>
        </w:tabs>
        <w:spacing w:line="360" w:lineRule="auto"/>
        <w:jc w:val="both"/>
        <w:rPr>
          <w:rFonts w:ascii="Arial" w:hAnsi="Arial" w:cs="Arial"/>
          <w:b/>
        </w:rPr>
      </w:pPr>
      <w:r w:rsidRPr="009B3D26">
        <w:rPr>
          <w:rFonts w:ascii="Arial" w:hAnsi="Arial" w:cs="Arial"/>
          <w:b/>
        </w:rPr>
        <w:t xml:space="preserve">MODULE TILTLE: </w:t>
      </w:r>
      <w:r w:rsidR="00AB4918">
        <w:rPr>
          <w:rFonts w:ascii="Arial" w:hAnsi="Arial" w:cs="Arial"/>
          <w:b/>
          <w:color w:val="000000" w:themeColor="text1"/>
        </w:rPr>
        <w:t>DEVELOPING RELATIONSHIP AND WORKPL</w:t>
      </w:r>
      <w:r w:rsidR="000866FF">
        <w:rPr>
          <w:rFonts w:ascii="Arial" w:hAnsi="Arial" w:cs="Arial"/>
          <w:b/>
          <w:color w:val="000000" w:themeColor="text1"/>
        </w:rPr>
        <w:t>A</w:t>
      </w:r>
      <w:r w:rsidR="00AB4918">
        <w:rPr>
          <w:rFonts w:ascii="Arial" w:hAnsi="Arial" w:cs="Arial"/>
          <w:b/>
          <w:color w:val="000000" w:themeColor="text1"/>
        </w:rPr>
        <w:t xml:space="preserve">CE ACHIEVEMENT. </w:t>
      </w:r>
    </w:p>
    <w:p w14:paraId="493C36FA" w14:textId="77777777" w:rsidR="009D0EA7" w:rsidRPr="009B3D26" w:rsidRDefault="009D0EA7" w:rsidP="009D0EA7">
      <w:pPr>
        <w:tabs>
          <w:tab w:val="left" w:pos="8364"/>
        </w:tabs>
        <w:spacing w:line="360" w:lineRule="auto"/>
        <w:jc w:val="both"/>
        <w:rPr>
          <w:rFonts w:ascii="Arial" w:hAnsi="Arial" w:cs="Arial"/>
          <w:b/>
        </w:rPr>
      </w:pPr>
    </w:p>
    <w:p w14:paraId="2615E0CD" w14:textId="77777777" w:rsidR="009D0EA7" w:rsidRDefault="009D0EA7" w:rsidP="009D0EA7">
      <w:pPr>
        <w:tabs>
          <w:tab w:val="left" w:pos="8364"/>
        </w:tabs>
        <w:spacing w:line="360" w:lineRule="auto"/>
        <w:jc w:val="both"/>
        <w:rPr>
          <w:rFonts w:ascii="Arial" w:hAnsi="Arial" w:cs="Arial"/>
          <w:b/>
          <w:u w:val="single"/>
        </w:rPr>
      </w:pPr>
    </w:p>
    <w:p w14:paraId="305DD2FE" w14:textId="77777777" w:rsidR="009D0EA7" w:rsidRPr="009B3D26" w:rsidRDefault="009D0EA7" w:rsidP="009D0EA7">
      <w:pPr>
        <w:tabs>
          <w:tab w:val="left" w:pos="8364"/>
        </w:tabs>
        <w:spacing w:line="360" w:lineRule="auto"/>
        <w:jc w:val="both"/>
        <w:rPr>
          <w:rFonts w:ascii="Arial" w:hAnsi="Arial" w:cs="Arial"/>
          <w:b/>
          <w:u w:val="single"/>
        </w:rPr>
      </w:pPr>
      <w:r w:rsidRPr="009B3D26">
        <w:rPr>
          <w:rFonts w:ascii="Arial" w:hAnsi="Arial" w:cs="Arial"/>
          <w:b/>
          <w:u w:val="single"/>
        </w:rPr>
        <w:t>PREPARED BY:</w:t>
      </w:r>
    </w:p>
    <w:p w14:paraId="1A742ECC" w14:textId="77777777" w:rsidR="009D0EA7" w:rsidRPr="009B3D26" w:rsidRDefault="009D0EA7" w:rsidP="009D0EA7">
      <w:pPr>
        <w:tabs>
          <w:tab w:val="left" w:pos="8364"/>
        </w:tabs>
        <w:spacing w:line="360" w:lineRule="auto"/>
        <w:jc w:val="both"/>
        <w:rPr>
          <w:rFonts w:ascii="Arial" w:hAnsi="Arial" w:cs="Arial"/>
          <w:b/>
        </w:rPr>
      </w:pPr>
      <w:r w:rsidRPr="009B3D26">
        <w:rPr>
          <w:rFonts w:ascii="Arial" w:hAnsi="Arial" w:cs="Arial"/>
          <w:b/>
        </w:rPr>
        <w:t>MOHAMMED ABDUS SALAM                     STUDENT ID: 1709396</w:t>
      </w:r>
    </w:p>
    <w:p w14:paraId="7633F763" w14:textId="77777777" w:rsidR="009D0EA7" w:rsidRPr="009B3D26" w:rsidRDefault="009D0EA7" w:rsidP="009D0EA7">
      <w:pPr>
        <w:tabs>
          <w:tab w:val="left" w:pos="8364"/>
        </w:tabs>
        <w:spacing w:line="360" w:lineRule="auto"/>
        <w:jc w:val="both"/>
        <w:rPr>
          <w:rFonts w:ascii="Arial" w:hAnsi="Arial" w:cs="Arial"/>
          <w:b/>
          <w:u w:val="single"/>
        </w:rPr>
      </w:pPr>
      <w:r w:rsidRPr="009B3D26">
        <w:rPr>
          <w:rFonts w:ascii="Arial" w:hAnsi="Arial" w:cs="Arial"/>
          <w:b/>
        </w:rPr>
        <w:t xml:space="preserve">LEARNER GROUP </w:t>
      </w:r>
      <w:r>
        <w:rPr>
          <w:rFonts w:ascii="Arial" w:hAnsi="Arial" w:cs="Arial"/>
          <w:b/>
        </w:rPr>
        <w:t>1</w:t>
      </w:r>
    </w:p>
    <w:p w14:paraId="42A68268" w14:textId="77777777" w:rsidR="009D0EA7" w:rsidRDefault="009D0EA7" w:rsidP="009D0EA7">
      <w:pPr>
        <w:tabs>
          <w:tab w:val="left" w:pos="8364"/>
        </w:tabs>
        <w:spacing w:line="360" w:lineRule="auto"/>
        <w:jc w:val="center"/>
        <w:rPr>
          <w:rFonts w:ascii="Arial" w:hAnsi="Arial" w:cs="Arial"/>
          <w:b/>
          <w:u w:val="single"/>
        </w:rPr>
      </w:pPr>
    </w:p>
    <w:p w14:paraId="08E5A9EC" w14:textId="77777777" w:rsidR="009D0EA7" w:rsidRPr="009B3D26" w:rsidRDefault="009D0EA7" w:rsidP="009D0EA7">
      <w:pPr>
        <w:tabs>
          <w:tab w:val="left" w:pos="8364"/>
        </w:tabs>
        <w:spacing w:line="360" w:lineRule="auto"/>
        <w:jc w:val="center"/>
        <w:rPr>
          <w:rFonts w:ascii="Arial" w:hAnsi="Arial" w:cs="Arial"/>
          <w:b/>
          <w:u w:val="single"/>
        </w:rPr>
      </w:pPr>
    </w:p>
    <w:p w14:paraId="6DB489EA" w14:textId="650F9A07" w:rsidR="009D0EA7" w:rsidRPr="009B3D26" w:rsidRDefault="00C36619" w:rsidP="009D0EA7">
      <w:pPr>
        <w:tabs>
          <w:tab w:val="left" w:pos="8364"/>
        </w:tabs>
        <w:spacing w:line="360" w:lineRule="auto"/>
        <w:jc w:val="center"/>
        <w:rPr>
          <w:rFonts w:ascii="Arial" w:hAnsi="Arial" w:cs="Arial"/>
          <w:b/>
          <w:u w:val="single"/>
        </w:rPr>
      </w:pPr>
      <w:r>
        <w:rPr>
          <w:noProof/>
        </w:rPr>
        <w:drawing>
          <wp:anchor distT="0" distB="0" distL="114300" distR="114300" simplePos="0" relativeHeight="251663360" behindDoc="0" locked="0" layoutInCell="1" allowOverlap="1" wp14:anchorId="2294F24F" wp14:editId="47208C87">
            <wp:simplePos x="0" y="0"/>
            <wp:positionH relativeFrom="margin">
              <wp:posOffset>0</wp:posOffset>
            </wp:positionH>
            <wp:positionV relativeFrom="paragraph">
              <wp:posOffset>349885</wp:posOffset>
            </wp:positionV>
            <wp:extent cx="5728970" cy="2928620"/>
            <wp:effectExtent l="0" t="0" r="5080" b="508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55510" t="10041" r="3739" b="52907"/>
                    <a:stretch/>
                  </pic:blipFill>
                  <pic:spPr bwMode="auto">
                    <a:xfrm>
                      <a:off x="0" y="0"/>
                      <a:ext cx="5728970" cy="29286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21BC547" w14:textId="77777777" w:rsidR="009D0EA7" w:rsidRPr="009B3D26" w:rsidRDefault="009D0EA7" w:rsidP="009D0EA7">
      <w:pPr>
        <w:tabs>
          <w:tab w:val="left" w:pos="8364"/>
        </w:tabs>
        <w:spacing w:line="360" w:lineRule="auto"/>
        <w:jc w:val="both"/>
        <w:rPr>
          <w:rFonts w:ascii="Arial" w:hAnsi="Arial" w:cs="Arial"/>
          <w:b/>
          <w:u w:val="single"/>
        </w:rPr>
      </w:pPr>
    </w:p>
    <w:p w14:paraId="3E6C0498" w14:textId="77777777" w:rsidR="009D0EA7" w:rsidRDefault="009D0EA7" w:rsidP="009D0EA7">
      <w:pPr>
        <w:spacing w:line="360" w:lineRule="auto"/>
        <w:jc w:val="center"/>
        <w:rPr>
          <w:rFonts w:ascii="Arial" w:hAnsi="Arial" w:cs="Arial"/>
          <w:b/>
          <w:color w:val="000000" w:themeColor="text1"/>
          <w:u w:val="single"/>
        </w:rPr>
      </w:pPr>
    </w:p>
    <w:p w14:paraId="50F8FFDA" w14:textId="77777777" w:rsidR="009D0EA7" w:rsidRDefault="009D0EA7" w:rsidP="009D0EA7">
      <w:pPr>
        <w:spacing w:line="360" w:lineRule="auto"/>
        <w:jc w:val="center"/>
        <w:rPr>
          <w:rFonts w:ascii="Arial" w:hAnsi="Arial" w:cs="Arial"/>
          <w:b/>
          <w:color w:val="000000" w:themeColor="text1"/>
          <w:u w:val="single"/>
        </w:rPr>
      </w:pPr>
      <w:r>
        <w:rPr>
          <w:rFonts w:ascii="Arial" w:hAnsi="Arial" w:cs="Arial"/>
          <w:b/>
          <w:color w:val="000000" w:themeColor="text1"/>
          <w:u w:val="single"/>
        </w:rPr>
        <w:lastRenderedPageBreak/>
        <w:t>Contents</w:t>
      </w:r>
    </w:p>
    <w:p w14:paraId="7B7C36B8" w14:textId="77777777" w:rsidR="009D0EA7" w:rsidRDefault="009D0EA7" w:rsidP="009D0EA7">
      <w:pPr>
        <w:spacing w:line="360" w:lineRule="auto"/>
        <w:jc w:val="center"/>
        <w:rPr>
          <w:rFonts w:ascii="Arial" w:hAnsi="Arial" w:cs="Arial"/>
          <w:b/>
          <w:color w:val="000000" w:themeColor="text1"/>
          <w:u w:val="single"/>
        </w:rPr>
      </w:pPr>
    </w:p>
    <w:p w14:paraId="674C1997" w14:textId="77777777" w:rsidR="009D0EA7" w:rsidRDefault="009D0EA7" w:rsidP="009D0EA7">
      <w:pPr>
        <w:spacing w:line="360" w:lineRule="auto"/>
        <w:jc w:val="center"/>
        <w:rPr>
          <w:rFonts w:ascii="Arial" w:hAnsi="Arial" w:cs="Arial"/>
          <w:b/>
          <w:color w:val="000000" w:themeColor="text1"/>
          <w:u w:val="single"/>
        </w:rPr>
      </w:pPr>
    </w:p>
    <w:p w14:paraId="6D7EB3A8" w14:textId="77777777" w:rsidR="009D0EA7" w:rsidRPr="00606C97" w:rsidRDefault="009D0EA7" w:rsidP="009D0EA7">
      <w:pPr>
        <w:spacing w:line="360" w:lineRule="auto"/>
        <w:jc w:val="center"/>
        <w:rPr>
          <w:rFonts w:ascii="Arial" w:hAnsi="Arial" w:cs="Arial"/>
          <w:b/>
          <w:color w:val="000000" w:themeColor="text1"/>
        </w:rPr>
      </w:pPr>
    </w:p>
    <w:p w14:paraId="30BF3343" w14:textId="2D37D3CB" w:rsidR="009D0EA7" w:rsidRPr="00606C97" w:rsidRDefault="009D0EA7" w:rsidP="009D0EA7">
      <w:pPr>
        <w:spacing w:line="360" w:lineRule="auto"/>
        <w:rPr>
          <w:rFonts w:ascii="Arial" w:hAnsi="Arial" w:cs="Arial"/>
          <w:color w:val="000000" w:themeColor="text1"/>
        </w:rPr>
      </w:pPr>
      <w:r w:rsidRPr="00525C87">
        <w:rPr>
          <w:rFonts w:ascii="Arial" w:hAnsi="Arial" w:cs="Arial"/>
          <w:b/>
        </w:rPr>
        <w:t>Introduction:</w:t>
      </w:r>
      <w:r w:rsidRPr="00525C87">
        <w:rPr>
          <w:rFonts w:ascii="Arial" w:hAnsi="Arial" w:cs="Arial"/>
          <w:b/>
          <w:color w:val="000000" w:themeColor="text1"/>
        </w:rPr>
        <w:t xml:space="preserve">                                                                                                            </w:t>
      </w:r>
      <w:r w:rsidRPr="00606C97">
        <w:rPr>
          <w:rFonts w:ascii="Arial" w:hAnsi="Arial" w:cs="Arial"/>
          <w:b/>
          <w:color w:val="000000" w:themeColor="text1"/>
        </w:rPr>
        <w:t>page 3</w:t>
      </w:r>
    </w:p>
    <w:p w14:paraId="321E554D" w14:textId="606E766D" w:rsidR="009D0EA7" w:rsidRDefault="00695281" w:rsidP="00695281">
      <w:pPr>
        <w:spacing w:line="360" w:lineRule="auto"/>
        <w:jc w:val="both"/>
        <w:rPr>
          <w:rFonts w:ascii="Arial" w:hAnsi="Arial" w:cs="Arial"/>
          <w:b/>
          <w:color w:val="000000" w:themeColor="text1"/>
        </w:rPr>
      </w:pPr>
      <w:r w:rsidRPr="00695281">
        <w:rPr>
          <w:rFonts w:ascii="Arial" w:hAnsi="Arial" w:cs="Arial"/>
          <w:b/>
          <w:bCs/>
        </w:rPr>
        <w:t>Task 1- Critical evaluation of three development vehicles:</w:t>
      </w:r>
      <w:r w:rsidR="009D0EA7" w:rsidRPr="00CD29C3">
        <w:rPr>
          <w:rFonts w:ascii="Arial" w:hAnsi="Arial" w:cs="Arial"/>
          <w:b/>
          <w:bCs/>
        </w:rPr>
        <w:t xml:space="preserve">                             </w:t>
      </w:r>
      <w:r>
        <w:rPr>
          <w:rFonts w:ascii="Arial" w:hAnsi="Arial" w:cs="Arial"/>
          <w:b/>
          <w:bCs/>
        </w:rPr>
        <w:t xml:space="preserve">  </w:t>
      </w:r>
      <w:r w:rsidR="009D0EA7" w:rsidRPr="00695281">
        <w:rPr>
          <w:rFonts w:ascii="Arial" w:hAnsi="Arial" w:cs="Arial"/>
          <w:b/>
          <w:color w:val="000000" w:themeColor="text1"/>
        </w:rPr>
        <w:t xml:space="preserve"> </w:t>
      </w:r>
      <w:r w:rsidR="009D0EA7" w:rsidRPr="00CD29C3">
        <w:rPr>
          <w:rFonts w:ascii="Arial" w:hAnsi="Arial" w:cs="Arial"/>
          <w:b/>
          <w:color w:val="000000" w:themeColor="text1"/>
        </w:rPr>
        <w:t>page</w:t>
      </w:r>
      <w:r w:rsidR="006B2D2D">
        <w:rPr>
          <w:rFonts w:ascii="Arial" w:hAnsi="Arial" w:cs="Arial"/>
          <w:b/>
          <w:color w:val="000000" w:themeColor="text1"/>
        </w:rPr>
        <w:t xml:space="preserve"> </w:t>
      </w:r>
      <w:r w:rsidR="009D0EA7" w:rsidRPr="00CD29C3">
        <w:rPr>
          <w:rFonts w:ascii="Arial" w:hAnsi="Arial" w:cs="Arial"/>
          <w:b/>
          <w:color w:val="000000" w:themeColor="text1"/>
        </w:rPr>
        <w:t>3</w:t>
      </w:r>
    </w:p>
    <w:p w14:paraId="1D48B490" w14:textId="23070C45" w:rsidR="00695281" w:rsidRPr="00695281" w:rsidRDefault="00695281" w:rsidP="003E7CE5">
      <w:pPr>
        <w:pStyle w:val="ListParagraph"/>
        <w:numPr>
          <w:ilvl w:val="0"/>
          <w:numId w:val="9"/>
        </w:numPr>
        <w:spacing w:line="360" w:lineRule="auto"/>
        <w:rPr>
          <w:rFonts w:ascii="Arial" w:hAnsi="Arial" w:cs="Arial"/>
          <w:b/>
          <w:bCs/>
        </w:rPr>
      </w:pPr>
      <w:r w:rsidRPr="00695281">
        <w:rPr>
          <w:rFonts w:ascii="Arial" w:hAnsi="Arial" w:cs="Arial"/>
          <w:b/>
          <w:bCs/>
        </w:rPr>
        <w:t xml:space="preserve">Employee engagement: </w:t>
      </w:r>
      <w:r>
        <w:rPr>
          <w:rFonts w:ascii="Arial" w:hAnsi="Arial" w:cs="Arial"/>
          <w:b/>
          <w:bCs/>
        </w:rPr>
        <w:t xml:space="preserve">                                                                             page</w:t>
      </w:r>
      <w:r w:rsidR="006B2D2D">
        <w:rPr>
          <w:rFonts w:ascii="Arial" w:hAnsi="Arial" w:cs="Arial"/>
          <w:b/>
          <w:bCs/>
        </w:rPr>
        <w:t xml:space="preserve"> 4</w:t>
      </w:r>
    </w:p>
    <w:p w14:paraId="64E67E1B" w14:textId="597E5768" w:rsidR="00695281" w:rsidRPr="00695281" w:rsidRDefault="00695281" w:rsidP="003E7CE5">
      <w:pPr>
        <w:pStyle w:val="ListParagraph"/>
        <w:numPr>
          <w:ilvl w:val="0"/>
          <w:numId w:val="9"/>
        </w:numPr>
        <w:spacing w:line="360" w:lineRule="auto"/>
        <w:rPr>
          <w:rFonts w:ascii="Arial" w:hAnsi="Arial" w:cs="Arial"/>
          <w:b/>
          <w:bCs/>
        </w:rPr>
      </w:pPr>
      <w:r w:rsidRPr="00695281">
        <w:rPr>
          <w:rFonts w:ascii="Arial" w:hAnsi="Arial" w:cs="Arial"/>
          <w:b/>
          <w:bCs/>
        </w:rPr>
        <w:t>Feedback and Reward:</w:t>
      </w:r>
      <w:r>
        <w:rPr>
          <w:rFonts w:ascii="Arial" w:hAnsi="Arial" w:cs="Arial"/>
          <w:b/>
          <w:bCs/>
        </w:rPr>
        <w:t xml:space="preserve">                                                                               page</w:t>
      </w:r>
      <w:r w:rsidR="00552E36">
        <w:rPr>
          <w:rFonts w:ascii="Arial" w:hAnsi="Arial" w:cs="Arial"/>
          <w:b/>
          <w:bCs/>
        </w:rPr>
        <w:t xml:space="preserve"> 7</w:t>
      </w:r>
    </w:p>
    <w:p w14:paraId="7AF4AEC7" w14:textId="2442DAB0" w:rsidR="00844DBB" w:rsidRPr="00844DBB" w:rsidRDefault="00695281" w:rsidP="00844DBB">
      <w:pPr>
        <w:pStyle w:val="ListParagraph"/>
        <w:numPr>
          <w:ilvl w:val="0"/>
          <w:numId w:val="9"/>
        </w:numPr>
        <w:spacing w:line="360" w:lineRule="auto"/>
        <w:jc w:val="both"/>
        <w:rPr>
          <w:rFonts w:ascii="Arial" w:hAnsi="Arial" w:cs="Arial"/>
          <w:b/>
          <w:bCs/>
        </w:rPr>
      </w:pPr>
      <w:r w:rsidRPr="00695281">
        <w:rPr>
          <w:rFonts w:ascii="Arial" w:hAnsi="Arial" w:cs="Arial"/>
          <w:b/>
          <w:bCs/>
        </w:rPr>
        <w:t>Leadership and Management development:</w:t>
      </w:r>
      <w:r>
        <w:rPr>
          <w:rFonts w:ascii="Arial" w:hAnsi="Arial" w:cs="Arial"/>
          <w:b/>
          <w:bCs/>
        </w:rPr>
        <w:t xml:space="preserve">                                            page</w:t>
      </w:r>
      <w:r w:rsidR="00552E36">
        <w:rPr>
          <w:rFonts w:ascii="Arial" w:hAnsi="Arial" w:cs="Arial"/>
          <w:b/>
          <w:bCs/>
        </w:rPr>
        <w:t xml:space="preserve"> 9</w:t>
      </w:r>
    </w:p>
    <w:p w14:paraId="50BB3B25" w14:textId="45B878F4" w:rsidR="009D0EA7" w:rsidRPr="00FD6D10" w:rsidRDefault="00FD6D10" w:rsidP="00FD6D10">
      <w:pPr>
        <w:spacing w:line="360" w:lineRule="auto"/>
        <w:jc w:val="both"/>
        <w:rPr>
          <w:rFonts w:ascii="Arial" w:hAnsi="Arial" w:cs="Arial"/>
          <w:b/>
          <w:bCs/>
          <w:u w:val="single"/>
        </w:rPr>
      </w:pPr>
      <w:r w:rsidRPr="00FD6D10">
        <w:rPr>
          <w:rFonts w:ascii="Arial" w:hAnsi="Arial" w:cs="Arial"/>
          <w:b/>
          <w:bCs/>
        </w:rPr>
        <w:t>Task 2- Assessing the potential benefits to the organisation:</w:t>
      </w:r>
      <w:r w:rsidRPr="00FD6D10">
        <w:rPr>
          <w:rFonts w:ascii="Arial" w:hAnsi="Arial" w:cs="Arial"/>
          <w:b/>
          <w:bCs/>
        </w:rPr>
        <w:t xml:space="preserve">                 </w:t>
      </w:r>
      <w:r w:rsidRPr="00FD6D10">
        <w:rPr>
          <w:rFonts w:ascii="Arial" w:hAnsi="Arial" w:cs="Arial"/>
          <w:b/>
          <w:color w:val="000000" w:themeColor="text1"/>
        </w:rPr>
        <w:t xml:space="preserve">          </w:t>
      </w:r>
      <w:r w:rsidR="009D0EA7" w:rsidRPr="00CD29C3">
        <w:rPr>
          <w:rFonts w:ascii="Arial" w:hAnsi="Arial" w:cs="Arial"/>
          <w:b/>
          <w:color w:val="000000" w:themeColor="text1"/>
        </w:rPr>
        <w:t xml:space="preserve">page </w:t>
      </w:r>
      <w:r w:rsidR="00680181">
        <w:rPr>
          <w:rFonts w:ascii="Arial" w:hAnsi="Arial" w:cs="Arial"/>
          <w:b/>
          <w:color w:val="000000" w:themeColor="text1"/>
        </w:rPr>
        <w:t>10</w:t>
      </w:r>
    </w:p>
    <w:p w14:paraId="39D8E1EB" w14:textId="039F5A0D" w:rsidR="009D0EA7" w:rsidRPr="003E7CE5" w:rsidRDefault="003E7CE5" w:rsidP="003E7CE5">
      <w:pPr>
        <w:spacing w:line="360" w:lineRule="auto"/>
        <w:jc w:val="both"/>
        <w:rPr>
          <w:rFonts w:ascii="Arial" w:hAnsi="Arial" w:cs="Arial"/>
          <w:b/>
          <w:bCs/>
          <w:u w:val="single"/>
        </w:rPr>
      </w:pPr>
      <w:r w:rsidRPr="003E7CE5">
        <w:rPr>
          <w:rFonts w:ascii="Arial" w:hAnsi="Arial" w:cs="Arial"/>
          <w:b/>
          <w:bCs/>
        </w:rPr>
        <w:t>Task 3- Plan to meet the development needs and expectation</w:t>
      </w:r>
      <w:r>
        <w:rPr>
          <w:rFonts w:ascii="Arial" w:hAnsi="Arial" w:cs="Arial"/>
          <w:b/>
          <w:bCs/>
          <w:u w:val="single"/>
        </w:rPr>
        <w:t>:</w:t>
      </w:r>
      <w:r w:rsidR="009D0EA7" w:rsidRPr="00CD29C3">
        <w:rPr>
          <w:rFonts w:ascii="Arial" w:hAnsi="Arial" w:cs="Arial"/>
          <w:b/>
          <w:bCs/>
        </w:rPr>
        <w:t xml:space="preserve">                         </w:t>
      </w:r>
      <w:r w:rsidR="009D0EA7" w:rsidRPr="00CD29C3">
        <w:rPr>
          <w:rFonts w:ascii="Arial" w:hAnsi="Arial" w:cs="Arial"/>
          <w:b/>
          <w:color w:val="000000" w:themeColor="text1"/>
        </w:rPr>
        <w:t xml:space="preserve">page </w:t>
      </w:r>
      <w:r w:rsidR="00680181">
        <w:rPr>
          <w:rFonts w:ascii="Arial" w:hAnsi="Arial" w:cs="Arial"/>
          <w:b/>
          <w:color w:val="000000" w:themeColor="text1"/>
        </w:rPr>
        <w:t>11</w:t>
      </w:r>
    </w:p>
    <w:p w14:paraId="0CDAA5EA" w14:textId="40890377" w:rsidR="009D0EA7" w:rsidRPr="00CD29C3" w:rsidRDefault="009D0EA7" w:rsidP="009D0EA7">
      <w:pPr>
        <w:spacing w:line="360" w:lineRule="auto"/>
        <w:jc w:val="both"/>
        <w:rPr>
          <w:rFonts w:ascii="Arial" w:hAnsi="Arial" w:cs="Arial"/>
          <w:b/>
          <w:color w:val="000000" w:themeColor="text1"/>
        </w:rPr>
      </w:pPr>
      <w:r w:rsidRPr="00CD29C3">
        <w:rPr>
          <w:rFonts w:ascii="Arial" w:hAnsi="Arial" w:cs="Arial"/>
          <w:b/>
          <w:color w:val="000000" w:themeColor="text1"/>
        </w:rPr>
        <w:t>Conclusion:                                                                                                              page</w:t>
      </w:r>
      <w:r>
        <w:rPr>
          <w:rFonts w:ascii="Arial" w:hAnsi="Arial" w:cs="Arial"/>
          <w:b/>
          <w:color w:val="000000" w:themeColor="text1"/>
        </w:rPr>
        <w:t xml:space="preserve"> 1</w:t>
      </w:r>
      <w:r w:rsidR="00680181">
        <w:rPr>
          <w:rFonts w:ascii="Arial" w:hAnsi="Arial" w:cs="Arial"/>
          <w:b/>
          <w:color w:val="000000" w:themeColor="text1"/>
        </w:rPr>
        <w:t>4</w:t>
      </w:r>
    </w:p>
    <w:p w14:paraId="3B1BB2A3" w14:textId="1363CD6E" w:rsidR="009D0EA7" w:rsidRPr="00CD29C3" w:rsidRDefault="009D0EA7" w:rsidP="009D0EA7">
      <w:pPr>
        <w:spacing w:line="360" w:lineRule="auto"/>
        <w:jc w:val="both"/>
        <w:rPr>
          <w:rFonts w:ascii="Arial" w:hAnsi="Arial" w:cs="Arial"/>
          <w:b/>
          <w:color w:val="000000" w:themeColor="text1"/>
        </w:rPr>
      </w:pPr>
      <w:r w:rsidRPr="00CD29C3">
        <w:rPr>
          <w:rFonts w:ascii="Arial" w:hAnsi="Arial" w:cs="Arial"/>
          <w:b/>
          <w:color w:val="000000" w:themeColor="text1"/>
        </w:rPr>
        <w:t>References:                                                                                                              page</w:t>
      </w:r>
      <w:r>
        <w:rPr>
          <w:rFonts w:ascii="Arial" w:hAnsi="Arial" w:cs="Arial"/>
          <w:b/>
          <w:color w:val="000000" w:themeColor="text1"/>
        </w:rPr>
        <w:t xml:space="preserve"> 1</w:t>
      </w:r>
      <w:r w:rsidR="00680181">
        <w:rPr>
          <w:rFonts w:ascii="Arial" w:hAnsi="Arial" w:cs="Arial"/>
          <w:b/>
          <w:color w:val="000000" w:themeColor="text1"/>
        </w:rPr>
        <w:t>5</w:t>
      </w:r>
    </w:p>
    <w:p w14:paraId="64B55CBD" w14:textId="5B327B3D" w:rsidR="009D0EA7" w:rsidRDefault="009D0EA7" w:rsidP="00C7185F">
      <w:pPr>
        <w:spacing w:line="360" w:lineRule="auto"/>
        <w:jc w:val="both"/>
        <w:rPr>
          <w:rFonts w:ascii="Arial" w:hAnsi="Arial" w:cs="Arial"/>
          <w:b/>
          <w:bCs/>
          <w:u w:val="single"/>
        </w:rPr>
      </w:pPr>
    </w:p>
    <w:p w14:paraId="3AAEAD4D" w14:textId="16EFDD6A" w:rsidR="00695281" w:rsidRDefault="00695281" w:rsidP="00C7185F">
      <w:pPr>
        <w:spacing w:line="360" w:lineRule="auto"/>
        <w:jc w:val="both"/>
        <w:rPr>
          <w:rFonts w:ascii="Arial" w:hAnsi="Arial" w:cs="Arial"/>
          <w:b/>
          <w:bCs/>
          <w:u w:val="single"/>
        </w:rPr>
      </w:pPr>
    </w:p>
    <w:p w14:paraId="0B0DE92D" w14:textId="2FB729A2" w:rsidR="00695281" w:rsidRDefault="00695281" w:rsidP="00C7185F">
      <w:pPr>
        <w:spacing w:line="360" w:lineRule="auto"/>
        <w:jc w:val="both"/>
        <w:rPr>
          <w:rFonts w:ascii="Arial" w:hAnsi="Arial" w:cs="Arial"/>
          <w:b/>
          <w:bCs/>
          <w:u w:val="single"/>
        </w:rPr>
      </w:pPr>
    </w:p>
    <w:p w14:paraId="20C4EDDE" w14:textId="3DE61219" w:rsidR="00695281" w:rsidRDefault="00695281" w:rsidP="00C7185F">
      <w:pPr>
        <w:spacing w:line="360" w:lineRule="auto"/>
        <w:jc w:val="both"/>
        <w:rPr>
          <w:rFonts w:ascii="Arial" w:hAnsi="Arial" w:cs="Arial"/>
          <w:b/>
          <w:bCs/>
          <w:u w:val="single"/>
        </w:rPr>
      </w:pPr>
    </w:p>
    <w:p w14:paraId="3E51289E" w14:textId="4A8FFF94" w:rsidR="00695281" w:rsidRDefault="00695281" w:rsidP="00C7185F">
      <w:pPr>
        <w:spacing w:line="360" w:lineRule="auto"/>
        <w:jc w:val="both"/>
        <w:rPr>
          <w:rFonts w:ascii="Arial" w:hAnsi="Arial" w:cs="Arial"/>
          <w:b/>
          <w:bCs/>
          <w:u w:val="single"/>
        </w:rPr>
      </w:pPr>
    </w:p>
    <w:p w14:paraId="114CA3DD" w14:textId="4437199F" w:rsidR="00695281" w:rsidRDefault="00695281" w:rsidP="00C7185F">
      <w:pPr>
        <w:spacing w:line="360" w:lineRule="auto"/>
        <w:jc w:val="both"/>
        <w:rPr>
          <w:rFonts w:ascii="Arial" w:hAnsi="Arial" w:cs="Arial"/>
          <w:b/>
          <w:bCs/>
          <w:u w:val="single"/>
        </w:rPr>
      </w:pPr>
    </w:p>
    <w:p w14:paraId="10DEB56B" w14:textId="4AE27661" w:rsidR="00695281" w:rsidRDefault="00695281" w:rsidP="00C7185F">
      <w:pPr>
        <w:spacing w:line="360" w:lineRule="auto"/>
        <w:jc w:val="both"/>
        <w:rPr>
          <w:rFonts w:ascii="Arial" w:hAnsi="Arial" w:cs="Arial"/>
          <w:b/>
          <w:bCs/>
          <w:u w:val="single"/>
        </w:rPr>
      </w:pPr>
    </w:p>
    <w:p w14:paraId="6CE43D07" w14:textId="0B0634ED" w:rsidR="00695281" w:rsidRDefault="00695281" w:rsidP="00C7185F">
      <w:pPr>
        <w:spacing w:line="360" w:lineRule="auto"/>
        <w:jc w:val="both"/>
        <w:rPr>
          <w:rFonts w:ascii="Arial" w:hAnsi="Arial" w:cs="Arial"/>
          <w:b/>
          <w:bCs/>
          <w:u w:val="single"/>
        </w:rPr>
      </w:pPr>
    </w:p>
    <w:p w14:paraId="0829137C" w14:textId="2ADD360B" w:rsidR="00695281" w:rsidRDefault="00695281" w:rsidP="00C7185F">
      <w:pPr>
        <w:spacing w:line="360" w:lineRule="auto"/>
        <w:jc w:val="both"/>
        <w:rPr>
          <w:rFonts w:ascii="Arial" w:hAnsi="Arial" w:cs="Arial"/>
          <w:b/>
          <w:bCs/>
          <w:u w:val="single"/>
        </w:rPr>
      </w:pPr>
    </w:p>
    <w:p w14:paraId="036F0E1B" w14:textId="567CC792" w:rsidR="00695281" w:rsidRDefault="00695281" w:rsidP="00C7185F">
      <w:pPr>
        <w:spacing w:line="360" w:lineRule="auto"/>
        <w:jc w:val="both"/>
        <w:rPr>
          <w:rFonts w:ascii="Arial" w:hAnsi="Arial" w:cs="Arial"/>
          <w:b/>
          <w:bCs/>
          <w:u w:val="single"/>
        </w:rPr>
      </w:pPr>
    </w:p>
    <w:p w14:paraId="0C011ADD" w14:textId="21703633" w:rsidR="00695281" w:rsidRDefault="00695281" w:rsidP="00C7185F">
      <w:pPr>
        <w:spacing w:line="360" w:lineRule="auto"/>
        <w:jc w:val="both"/>
        <w:rPr>
          <w:rFonts w:ascii="Arial" w:hAnsi="Arial" w:cs="Arial"/>
          <w:b/>
          <w:bCs/>
          <w:u w:val="single"/>
        </w:rPr>
      </w:pPr>
    </w:p>
    <w:p w14:paraId="68DC18EB" w14:textId="5EB4D9C5" w:rsidR="00695281" w:rsidRDefault="00695281" w:rsidP="00C7185F">
      <w:pPr>
        <w:spacing w:line="360" w:lineRule="auto"/>
        <w:jc w:val="both"/>
        <w:rPr>
          <w:rFonts w:ascii="Arial" w:hAnsi="Arial" w:cs="Arial"/>
          <w:b/>
          <w:bCs/>
          <w:u w:val="single"/>
        </w:rPr>
      </w:pPr>
    </w:p>
    <w:p w14:paraId="1D125185" w14:textId="77777777" w:rsidR="00C21B03" w:rsidRDefault="00C21B03" w:rsidP="00C7185F">
      <w:pPr>
        <w:spacing w:line="360" w:lineRule="auto"/>
        <w:jc w:val="both"/>
        <w:rPr>
          <w:rFonts w:ascii="Arial" w:hAnsi="Arial" w:cs="Arial"/>
          <w:b/>
          <w:bCs/>
          <w:u w:val="single"/>
        </w:rPr>
      </w:pPr>
    </w:p>
    <w:p w14:paraId="2C866549" w14:textId="03A9A0B6" w:rsidR="002A2ADC" w:rsidRDefault="00C7185F" w:rsidP="00C7185F">
      <w:pPr>
        <w:spacing w:line="360" w:lineRule="auto"/>
        <w:jc w:val="both"/>
        <w:rPr>
          <w:rFonts w:ascii="Arial" w:hAnsi="Arial" w:cs="Arial"/>
          <w:b/>
          <w:bCs/>
          <w:u w:val="single"/>
        </w:rPr>
      </w:pPr>
      <w:r>
        <w:rPr>
          <w:rFonts w:ascii="Arial" w:hAnsi="Arial" w:cs="Arial"/>
          <w:b/>
          <w:bCs/>
          <w:u w:val="single"/>
        </w:rPr>
        <w:lastRenderedPageBreak/>
        <w:t>Introduction:</w:t>
      </w:r>
    </w:p>
    <w:p w14:paraId="1D871600" w14:textId="77777777" w:rsidR="00D876A9" w:rsidRDefault="00D876A9" w:rsidP="00C7185F">
      <w:pPr>
        <w:spacing w:line="360" w:lineRule="auto"/>
        <w:jc w:val="both"/>
        <w:rPr>
          <w:rFonts w:ascii="Arial" w:hAnsi="Arial" w:cs="Arial"/>
          <w:b/>
          <w:bCs/>
          <w:u w:val="single"/>
        </w:rPr>
      </w:pPr>
      <w:bookmarkStart w:id="0" w:name="_GoBack"/>
      <w:bookmarkEnd w:id="0"/>
    </w:p>
    <w:p w14:paraId="0159161A" w14:textId="1DEE9693" w:rsidR="008F71A8" w:rsidRDefault="008F71A8" w:rsidP="00C7185F">
      <w:pPr>
        <w:spacing w:line="360" w:lineRule="auto"/>
        <w:jc w:val="both"/>
        <w:rPr>
          <w:rFonts w:ascii="Arial" w:hAnsi="Arial" w:cs="Arial"/>
        </w:rPr>
      </w:pPr>
      <w:r>
        <w:rPr>
          <w:rFonts w:ascii="Arial" w:hAnsi="Arial" w:cs="Arial"/>
        </w:rPr>
        <w:t xml:space="preserve">An organisation’s success mostly depends on its employees that’s why the employees are called as organisation’s most valuable resource. </w:t>
      </w:r>
      <w:r w:rsidR="00D561FE">
        <w:rPr>
          <w:rFonts w:ascii="Arial" w:hAnsi="Arial" w:cs="Arial"/>
        </w:rPr>
        <w:t xml:space="preserve">That’s why it is essential for an organisation to plan a development process for its employees to maintain the good relationship and motivate them to maximise the working efficiency. </w:t>
      </w:r>
      <w:r w:rsidR="00827786">
        <w:rPr>
          <w:rFonts w:ascii="Arial" w:hAnsi="Arial" w:cs="Arial"/>
        </w:rPr>
        <w:t xml:space="preserve">The employee’s development can be referred to the process of increasing the skills, knowledge, capabilities through training, </w:t>
      </w:r>
      <w:r w:rsidR="00C468DB">
        <w:rPr>
          <w:rFonts w:ascii="Arial" w:hAnsi="Arial" w:cs="Arial"/>
        </w:rPr>
        <w:t xml:space="preserve">seminar, coaching session and motivating them financially and non-financially. </w:t>
      </w:r>
      <w:r w:rsidR="00E010E7">
        <w:rPr>
          <w:rFonts w:ascii="Arial" w:hAnsi="Arial" w:cs="Arial"/>
        </w:rPr>
        <w:t>According to Norton, M.S. (2008)</w:t>
      </w:r>
      <w:r w:rsidR="00D4489E">
        <w:rPr>
          <w:rFonts w:ascii="Arial" w:hAnsi="Arial" w:cs="Arial"/>
        </w:rPr>
        <w:t xml:space="preserve"> ‘Staff development is defined as the process of providing opportunities for employees to increase their knowledge, skills, and performance in line with the goal and values of the organisation </w:t>
      </w:r>
      <w:r w:rsidR="009C4A78">
        <w:rPr>
          <w:rFonts w:ascii="Arial" w:hAnsi="Arial" w:cs="Arial"/>
        </w:rPr>
        <w:t xml:space="preserve">and in relation to the interest and needs of employee.’ </w:t>
      </w:r>
      <w:r w:rsidR="00FC39C3">
        <w:rPr>
          <w:rFonts w:ascii="Arial" w:hAnsi="Arial" w:cs="Arial"/>
        </w:rPr>
        <w:t xml:space="preserve">There are various </w:t>
      </w:r>
      <w:r w:rsidR="00F41ECD">
        <w:rPr>
          <w:rFonts w:ascii="Arial" w:hAnsi="Arial" w:cs="Arial"/>
        </w:rPr>
        <w:t>employee’s</w:t>
      </w:r>
      <w:r w:rsidR="00FC39C3">
        <w:rPr>
          <w:rFonts w:ascii="Arial" w:hAnsi="Arial" w:cs="Arial"/>
        </w:rPr>
        <w:t xml:space="preserve"> development vehicles available for an organisation</w:t>
      </w:r>
      <w:r w:rsidR="00F41ECD">
        <w:rPr>
          <w:rFonts w:ascii="Arial" w:hAnsi="Arial" w:cs="Arial"/>
        </w:rPr>
        <w:t xml:space="preserve"> like; motivation, employee engagement, learning and development, appraisal, rewards, leadership and management development etc.</w:t>
      </w:r>
      <w:r w:rsidR="00FC39C3">
        <w:rPr>
          <w:rFonts w:ascii="Arial" w:hAnsi="Arial" w:cs="Arial"/>
        </w:rPr>
        <w:t xml:space="preserve"> but this should be </w:t>
      </w:r>
      <w:r w:rsidR="009E01C1">
        <w:rPr>
          <w:rFonts w:ascii="Arial" w:hAnsi="Arial" w:cs="Arial"/>
        </w:rPr>
        <w:t>selected</w:t>
      </w:r>
      <w:r w:rsidR="00FC39C3">
        <w:rPr>
          <w:rFonts w:ascii="Arial" w:hAnsi="Arial" w:cs="Arial"/>
        </w:rPr>
        <w:t xml:space="preserve"> by considering the needs of organisation and employees. </w:t>
      </w:r>
      <w:r w:rsidR="009E01C1">
        <w:rPr>
          <w:rFonts w:ascii="Arial" w:hAnsi="Arial" w:cs="Arial"/>
        </w:rPr>
        <w:t>However, t</w:t>
      </w:r>
      <w:r w:rsidR="00D220A2">
        <w:rPr>
          <w:rFonts w:ascii="Arial" w:hAnsi="Arial" w:cs="Arial"/>
        </w:rPr>
        <w:t xml:space="preserve">o meet the requirement of this assignment this report will be produced based on </w:t>
      </w:r>
      <w:r w:rsidR="007F3341">
        <w:rPr>
          <w:rFonts w:ascii="Arial" w:hAnsi="Arial" w:cs="Arial"/>
        </w:rPr>
        <w:t xml:space="preserve">the three given task such as: </w:t>
      </w:r>
      <w:r w:rsidR="00D82C1C">
        <w:rPr>
          <w:rFonts w:ascii="Arial" w:hAnsi="Arial" w:cs="Arial"/>
        </w:rPr>
        <w:t>T</w:t>
      </w:r>
      <w:r w:rsidR="007F3341">
        <w:rPr>
          <w:rFonts w:ascii="Arial" w:hAnsi="Arial" w:cs="Arial"/>
        </w:rPr>
        <w:t>ask 1, critically evaluating the three development vehicles; employee engagement, feedback and reward, leadership and management development</w:t>
      </w:r>
      <w:r w:rsidR="00D82C1C">
        <w:rPr>
          <w:rFonts w:ascii="Arial" w:hAnsi="Arial" w:cs="Arial"/>
        </w:rPr>
        <w:t xml:space="preserve">. Task 2, critically assessing the potential benefits to the organisation in using these vehicles. Task </w:t>
      </w:r>
      <w:r w:rsidR="009D7CA3">
        <w:rPr>
          <w:rFonts w:ascii="Arial" w:hAnsi="Arial" w:cs="Arial"/>
        </w:rPr>
        <w:t>3, developing</w:t>
      </w:r>
      <w:r w:rsidR="00D82C1C">
        <w:rPr>
          <w:rFonts w:ascii="Arial" w:hAnsi="Arial" w:cs="Arial"/>
        </w:rPr>
        <w:t xml:space="preserve"> a plan using six examples </w:t>
      </w:r>
      <w:r w:rsidR="0050066E">
        <w:rPr>
          <w:rFonts w:ascii="Arial" w:hAnsi="Arial" w:cs="Arial"/>
        </w:rPr>
        <w:t>to meet the identified development needs and expectation of an individual.</w:t>
      </w:r>
    </w:p>
    <w:p w14:paraId="0F65FB2C" w14:textId="77777777" w:rsidR="00E03865" w:rsidRPr="008F71A8" w:rsidRDefault="00E03865" w:rsidP="00C7185F">
      <w:pPr>
        <w:spacing w:line="360" w:lineRule="auto"/>
        <w:jc w:val="both"/>
        <w:rPr>
          <w:rFonts w:ascii="Arial" w:hAnsi="Arial" w:cs="Arial"/>
        </w:rPr>
      </w:pPr>
    </w:p>
    <w:p w14:paraId="55B01273" w14:textId="7A44A1F1" w:rsidR="00E03865" w:rsidRDefault="00C7185F" w:rsidP="00C7185F">
      <w:pPr>
        <w:spacing w:line="360" w:lineRule="auto"/>
        <w:jc w:val="both"/>
        <w:rPr>
          <w:rFonts w:ascii="Arial" w:hAnsi="Arial" w:cs="Arial"/>
          <w:b/>
          <w:bCs/>
          <w:u w:val="single"/>
        </w:rPr>
      </w:pPr>
      <w:r>
        <w:rPr>
          <w:rFonts w:ascii="Arial" w:hAnsi="Arial" w:cs="Arial"/>
          <w:b/>
          <w:bCs/>
          <w:u w:val="single"/>
        </w:rPr>
        <w:t>Task 1- Critical evaluation of three development vehicles:</w:t>
      </w:r>
    </w:p>
    <w:p w14:paraId="360584F3" w14:textId="77777777" w:rsidR="000B690A" w:rsidRDefault="000B690A" w:rsidP="00C7185F">
      <w:pPr>
        <w:spacing w:line="360" w:lineRule="auto"/>
        <w:jc w:val="both"/>
        <w:rPr>
          <w:rFonts w:ascii="Arial" w:hAnsi="Arial" w:cs="Arial"/>
          <w:b/>
          <w:bCs/>
          <w:u w:val="single"/>
        </w:rPr>
      </w:pPr>
    </w:p>
    <w:p w14:paraId="45CAC7A9" w14:textId="1FEBD43C" w:rsidR="00A4268B" w:rsidRDefault="00D37C35" w:rsidP="00C7185F">
      <w:pPr>
        <w:spacing w:line="360" w:lineRule="auto"/>
        <w:jc w:val="both"/>
        <w:rPr>
          <w:rFonts w:ascii="Arial" w:hAnsi="Arial" w:cs="Arial"/>
        </w:rPr>
      </w:pPr>
      <w:r>
        <w:rPr>
          <w:rFonts w:ascii="Arial" w:hAnsi="Arial" w:cs="Arial"/>
        </w:rPr>
        <w:t xml:space="preserve">Development vehicle can be defined as method for using to develop the employees. Any organisation uses various kind of development vehicles. </w:t>
      </w:r>
      <w:r w:rsidR="00D14C9E">
        <w:rPr>
          <w:rFonts w:ascii="Arial" w:hAnsi="Arial" w:cs="Arial"/>
        </w:rPr>
        <w:t>Using the development vehicles by an organisation depends on the situation</w:t>
      </w:r>
      <w:r w:rsidR="009C398C">
        <w:rPr>
          <w:rFonts w:ascii="Arial" w:hAnsi="Arial" w:cs="Arial"/>
        </w:rPr>
        <w:t xml:space="preserve">, organisation size, type, nature and requirement for the job role etc. </w:t>
      </w:r>
      <w:r w:rsidR="00D14C9E">
        <w:rPr>
          <w:rFonts w:ascii="Arial" w:hAnsi="Arial" w:cs="Arial"/>
        </w:rPr>
        <w:t xml:space="preserve"> like for whom development vehicles needed and for what kind of development needed. That’s why, using those development vehicles may vary by organisations, also same vehicle may be used in various organisation. However, </w:t>
      </w:r>
      <w:r w:rsidR="0037753E">
        <w:rPr>
          <w:rFonts w:ascii="Arial" w:hAnsi="Arial" w:cs="Arial"/>
        </w:rPr>
        <w:t>following are the critical evaluation of three developments vehicles.</w:t>
      </w:r>
    </w:p>
    <w:p w14:paraId="3539C83B" w14:textId="04C34F63" w:rsidR="00E03865" w:rsidRDefault="00E03865" w:rsidP="00C7185F">
      <w:pPr>
        <w:spacing w:line="360" w:lineRule="auto"/>
        <w:jc w:val="both"/>
        <w:rPr>
          <w:rFonts w:ascii="Arial" w:hAnsi="Arial" w:cs="Arial"/>
        </w:rPr>
      </w:pPr>
    </w:p>
    <w:p w14:paraId="53C9352C" w14:textId="77777777" w:rsidR="00E03865" w:rsidRDefault="00E03865" w:rsidP="00C7185F">
      <w:pPr>
        <w:spacing w:line="360" w:lineRule="auto"/>
        <w:jc w:val="both"/>
        <w:rPr>
          <w:rFonts w:ascii="Arial" w:hAnsi="Arial" w:cs="Arial"/>
        </w:rPr>
      </w:pPr>
    </w:p>
    <w:p w14:paraId="768C7C8D" w14:textId="77777777" w:rsidR="00E03865" w:rsidRDefault="00E03865" w:rsidP="00C7185F">
      <w:pPr>
        <w:spacing w:line="360" w:lineRule="auto"/>
        <w:jc w:val="both"/>
        <w:rPr>
          <w:rFonts w:ascii="Arial" w:hAnsi="Arial" w:cs="Arial"/>
        </w:rPr>
      </w:pPr>
    </w:p>
    <w:p w14:paraId="028FAA78" w14:textId="586DB13F" w:rsidR="0037753E" w:rsidRDefault="0037753E" w:rsidP="00C7185F">
      <w:pPr>
        <w:spacing w:line="360" w:lineRule="auto"/>
        <w:jc w:val="both"/>
        <w:rPr>
          <w:rFonts w:ascii="Arial" w:hAnsi="Arial" w:cs="Arial"/>
          <w:b/>
          <w:bCs/>
        </w:rPr>
      </w:pPr>
      <w:r>
        <w:rPr>
          <w:rFonts w:ascii="Arial" w:hAnsi="Arial" w:cs="Arial"/>
          <w:b/>
          <w:bCs/>
        </w:rPr>
        <w:lastRenderedPageBreak/>
        <w:t xml:space="preserve">Employee engagement: </w:t>
      </w:r>
    </w:p>
    <w:p w14:paraId="0335B507" w14:textId="303EC4EC" w:rsidR="00E20FF5" w:rsidRDefault="00C41098" w:rsidP="00C7185F">
      <w:pPr>
        <w:spacing w:line="360" w:lineRule="auto"/>
        <w:jc w:val="both"/>
        <w:rPr>
          <w:rFonts w:ascii="Arial" w:hAnsi="Arial" w:cs="Arial"/>
        </w:rPr>
      </w:pPr>
      <w:r>
        <w:rPr>
          <w:rFonts w:ascii="Arial" w:hAnsi="Arial" w:cs="Arial"/>
        </w:rPr>
        <w:t xml:space="preserve">The concept employee engagement </w:t>
      </w:r>
      <w:r w:rsidR="00812C70">
        <w:rPr>
          <w:rFonts w:ascii="Arial" w:hAnsi="Arial" w:cs="Arial"/>
        </w:rPr>
        <w:t>involves</w:t>
      </w:r>
      <w:r>
        <w:rPr>
          <w:rFonts w:ascii="Arial" w:hAnsi="Arial" w:cs="Arial"/>
        </w:rPr>
        <w:t xml:space="preserve"> in </w:t>
      </w:r>
      <w:r w:rsidR="00F2702D">
        <w:rPr>
          <w:rFonts w:ascii="Arial" w:hAnsi="Arial" w:cs="Arial"/>
        </w:rPr>
        <w:t>ensuring the employee go extra mile for the organisation or beyond the expectation</w:t>
      </w:r>
      <w:r w:rsidR="00812C70">
        <w:rPr>
          <w:rFonts w:ascii="Arial" w:hAnsi="Arial" w:cs="Arial"/>
        </w:rPr>
        <w:t xml:space="preserve">. </w:t>
      </w:r>
      <w:r w:rsidR="00E20FF5">
        <w:rPr>
          <w:rFonts w:ascii="Arial" w:hAnsi="Arial" w:cs="Arial"/>
        </w:rPr>
        <w:t>According to</w:t>
      </w:r>
      <w:r w:rsidR="00772258">
        <w:rPr>
          <w:rFonts w:ascii="Arial" w:hAnsi="Arial" w:cs="Arial"/>
        </w:rPr>
        <w:t xml:space="preserve"> Cook, S (2008)</w:t>
      </w:r>
      <w:r w:rsidR="00E20FF5">
        <w:rPr>
          <w:rFonts w:ascii="Arial" w:hAnsi="Arial" w:cs="Arial"/>
        </w:rPr>
        <w:t xml:space="preserve"> employee engagement can be summed up by how positively the employee:</w:t>
      </w:r>
    </w:p>
    <w:p w14:paraId="5026E11F" w14:textId="5167FF41" w:rsidR="00E20FF5" w:rsidRDefault="00E20FF5" w:rsidP="00E20FF5">
      <w:pPr>
        <w:pStyle w:val="ListParagraph"/>
        <w:numPr>
          <w:ilvl w:val="0"/>
          <w:numId w:val="6"/>
        </w:numPr>
        <w:spacing w:line="360" w:lineRule="auto"/>
        <w:jc w:val="both"/>
        <w:rPr>
          <w:rFonts w:ascii="Arial" w:hAnsi="Arial" w:cs="Arial"/>
        </w:rPr>
      </w:pPr>
      <w:r>
        <w:rPr>
          <w:rFonts w:ascii="Arial" w:hAnsi="Arial" w:cs="Arial"/>
        </w:rPr>
        <w:t>Thinks about the organisation.</w:t>
      </w:r>
    </w:p>
    <w:p w14:paraId="2A527B85" w14:textId="3EB8B08C" w:rsidR="00E20FF5" w:rsidRDefault="00E20FF5" w:rsidP="00E20FF5">
      <w:pPr>
        <w:pStyle w:val="ListParagraph"/>
        <w:numPr>
          <w:ilvl w:val="0"/>
          <w:numId w:val="6"/>
        </w:numPr>
        <w:spacing w:line="360" w:lineRule="auto"/>
        <w:jc w:val="both"/>
        <w:rPr>
          <w:rFonts w:ascii="Arial" w:hAnsi="Arial" w:cs="Arial"/>
        </w:rPr>
      </w:pPr>
      <w:r>
        <w:rPr>
          <w:rFonts w:ascii="Arial" w:hAnsi="Arial" w:cs="Arial"/>
        </w:rPr>
        <w:t>Feels about the organisation.</w:t>
      </w:r>
    </w:p>
    <w:p w14:paraId="30C05C1B" w14:textId="2CAB9A2B" w:rsidR="0061396B" w:rsidRPr="0061396B" w:rsidRDefault="00DB12D0" w:rsidP="0061396B">
      <w:pPr>
        <w:pStyle w:val="ListParagraph"/>
        <w:numPr>
          <w:ilvl w:val="0"/>
          <w:numId w:val="6"/>
        </w:numPr>
        <w:spacing w:line="360" w:lineRule="auto"/>
        <w:jc w:val="both"/>
        <w:rPr>
          <w:rFonts w:ascii="Arial" w:hAnsi="Arial" w:cs="Arial"/>
        </w:rPr>
      </w:pPr>
      <w:r>
        <w:rPr>
          <w:rFonts w:ascii="Arial" w:hAnsi="Arial" w:cs="Arial"/>
        </w:rPr>
        <w:t xml:space="preserve">Is proactive in relation to achieving organisational goals for customers, colleagues and other stake holders. </w:t>
      </w:r>
    </w:p>
    <w:p w14:paraId="609FE5F5" w14:textId="6909B944" w:rsidR="0061396B" w:rsidRDefault="0061396B" w:rsidP="0061396B">
      <w:pPr>
        <w:pStyle w:val="ListParagraph"/>
        <w:spacing w:line="360" w:lineRule="auto"/>
        <w:jc w:val="both"/>
        <w:rPr>
          <w:rFonts w:ascii="Arial" w:hAnsi="Arial" w:cs="Arial"/>
        </w:rPr>
      </w:pPr>
    </w:p>
    <w:p w14:paraId="35154F34" w14:textId="77777777" w:rsidR="00E03865" w:rsidRDefault="00E03865" w:rsidP="0061396B">
      <w:pPr>
        <w:pStyle w:val="ListParagraph"/>
        <w:spacing w:line="360" w:lineRule="auto"/>
        <w:jc w:val="both"/>
        <w:rPr>
          <w:rFonts w:ascii="Arial" w:hAnsi="Arial" w:cs="Arial"/>
        </w:rPr>
      </w:pPr>
    </w:p>
    <w:p w14:paraId="0A984A50" w14:textId="77777777" w:rsidR="0061396B" w:rsidRPr="0061396B" w:rsidRDefault="0061396B" w:rsidP="0061396B">
      <w:pPr>
        <w:pStyle w:val="ListParagraph"/>
        <w:spacing w:line="360" w:lineRule="auto"/>
        <w:jc w:val="both"/>
        <w:rPr>
          <w:rFonts w:ascii="Arial" w:hAnsi="Arial" w:cs="Arial"/>
        </w:rPr>
      </w:pPr>
    </w:p>
    <w:p w14:paraId="0ED5E52C" w14:textId="730E52B8" w:rsidR="0061396B" w:rsidRDefault="0061396B" w:rsidP="0061396B">
      <w:pPr>
        <w:pStyle w:val="ListParagraph"/>
        <w:spacing w:line="360" w:lineRule="auto"/>
        <w:jc w:val="center"/>
        <w:rPr>
          <w:rFonts w:ascii="Arial" w:hAnsi="Arial" w:cs="Arial"/>
        </w:rPr>
      </w:pPr>
      <w:r>
        <w:rPr>
          <w:noProof/>
        </w:rPr>
        <w:drawing>
          <wp:inline distT="0" distB="0" distL="0" distR="0" wp14:anchorId="07884D3E" wp14:editId="1307EDDC">
            <wp:extent cx="3394953" cy="2683178"/>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48242" t="34110" r="33070" b="39621"/>
                    <a:stretch/>
                  </pic:blipFill>
                  <pic:spPr bwMode="auto">
                    <a:xfrm>
                      <a:off x="0" y="0"/>
                      <a:ext cx="3414090" cy="2698303"/>
                    </a:xfrm>
                    <a:prstGeom prst="rect">
                      <a:avLst/>
                    </a:prstGeom>
                    <a:ln>
                      <a:noFill/>
                    </a:ln>
                    <a:extLst>
                      <a:ext uri="{53640926-AAD7-44D8-BBD7-CCE9431645EC}">
                        <a14:shadowObscured xmlns:a14="http://schemas.microsoft.com/office/drawing/2010/main"/>
                      </a:ext>
                    </a:extLst>
                  </pic:spPr>
                </pic:pic>
              </a:graphicData>
            </a:graphic>
          </wp:inline>
        </w:drawing>
      </w:r>
    </w:p>
    <w:p w14:paraId="5A9E8328" w14:textId="77777777" w:rsidR="00E03865" w:rsidRDefault="00E03865" w:rsidP="003D0D7F">
      <w:pPr>
        <w:spacing w:line="360" w:lineRule="auto"/>
        <w:jc w:val="both"/>
        <w:rPr>
          <w:rFonts w:ascii="Arial" w:hAnsi="Arial" w:cs="Arial"/>
        </w:rPr>
      </w:pPr>
    </w:p>
    <w:p w14:paraId="692A606E" w14:textId="576B32F2" w:rsidR="0061396B" w:rsidRDefault="00EB3375" w:rsidP="003D0D7F">
      <w:pPr>
        <w:spacing w:line="360" w:lineRule="auto"/>
        <w:jc w:val="both"/>
        <w:rPr>
          <w:rFonts w:ascii="Arial" w:hAnsi="Arial" w:cs="Arial"/>
        </w:rPr>
      </w:pPr>
      <w:r>
        <w:rPr>
          <w:rFonts w:ascii="Arial" w:hAnsi="Arial" w:cs="Arial"/>
        </w:rPr>
        <w:t>Graph</w:t>
      </w:r>
      <w:r w:rsidR="003D0D7F">
        <w:rPr>
          <w:rFonts w:ascii="Arial" w:hAnsi="Arial" w:cs="Arial"/>
        </w:rPr>
        <w:t xml:space="preserve"> 1: Three aspects of engagements (source: </w:t>
      </w:r>
      <w:r w:rsidR="00772258">
        <w:rPr>
          <w:rFonts w:ascii="Arial" w:hAnsi="Arial" w:cs="Arial"/>
        </w:rPr>
        <w:t>Cook, S 2008)</w:t>
      </w:r>
    </w:p>
    <w:p w14:paraId="2B6DF04D" w14:textId="77777777" w:rsidR="00E03865" w:rsidRPr="003D0D7F" w:rsidRDefault="00E03865" w:rsidP="003D0D7F">
      <w:pPr>
        <w:spacing w:line="360" w:lineRule="auto"/>
        <w:jc w:val="both"/>
        <w:rPr>
          <w:rFonts w:ascii="Arial" w:hAnsi="Arial" w:cs="Arial"/>
        </w:rPr>
      </w:pPr>
    </w:p>
    <w:p w14:paraId="1FF191F7" w14:textId="4D3BE392" w:rsidR="0061396B" w:rsidRDefault="007765AF" w:rsidP="00C7185F">
      <w:pPr>
        <w:spacing w:line="360" w:lineRule="auto"/>
        <w:jc w:val="both"/>
        <w:rPr>
          <w:rFonts w:ascii="Arial" w:hAnsi="Arial" w:cs="Arial"/>
        </w:rPr>
      </w:pPr>
      <w:r>
        <w:rPr>
          <w:rFonts w:ascii="Arial" w:hAnsi="Arial" w:cs="Arial"/>
        </w:rPr>
        <w:t xml:space="preserve">Now the question arise why an employee goes or should go extra mile or does something extra for the organisation. </w:t>
      </w:r>
      <w:r w:rsidR="0038411C">
        <w:rPr>
          <w:rFonts w:ascii="Arial" w:hAnsi="Arial" w:cs="Arial"/>
        </w:rPr>
        <w:t xml:space="preserve">The elements of employee engagement answer the question. </w:t>
      </w:r>
      <w:r w:rsidR="00F94717">
        <w:rPr>
          <w:rFonts w:ascii="Arial" w:hAnsi="Arial" w:cs="Arial"/>
        </w:rPr>
        <w:t xml:space="preserve">According to </w:t>
      </w:r>
      <w:r w:rsidR="00F94717" w:rsidRPr="00E62834">
        <w:rPr>
          <w:rFonts w:ascii="Arial" w:hAnsi="Arial" w:cs="Arial"/>
        </w:rPr>
        <w:t>Armstrong,</w:t>
      </w:r>
      <w:r w:rsidR="00F94717">
        <w:rPr>
          <w:rFonts w:ascii="Arial" w:hAnsi="Arial" w:cs="Arial"/>
        </w:rPr>
        <w:t xml:space="preserve"> M, </w:t>
      </w:r>
      <w:r w:rsidR="00F94717" w:rsidRPr="00E62834">
        <w:rPr>
          <w:rFonts w:ascii="Arial" w:hAnsi="Arial" w:cs="Arial"/>
        </w:rPr>
        <w:t>Brown,</w:t>
      </w:r>
      <w:r w:rsidR="00F94717">
        <w:rPr>
          <w:rFonts w:ascii="Arial" w:hAnsi="Arial" w:cs="Arial"/>
        </w:rPr>
        <w:t xml:space="preserve"> D, and</w:t>
      </w:r>
      <w:r w:rsidR="00F94717" w:rsidRPr="00E62834">
        <w:rPr>
          <w:rFonts w:ascii="Arial" w:hAnsi="Arial" w:cs="Arial"/>
        </w:rPr>
        <w:t xml:space="preserve"> Reilly</w:t>
      </w:r>
      <w:r w:rsidR="00F94717">
        <w:rPr>
          <w:rFonts w:ascii="Arial" w:hAnsi="Arial" w:cs="Arial"/>
        </w:rPr>
        <w:t>, P</w:t>
      </w:r>
      <w:r w:rsidR="00F94717" w:rsidRPr="00E62834">
        <w:rPr>
          <w:rFonts w:ascii="Arial" w:hAnsi="Arial" w:cs="Arial"/>
        </w:rPr>
        <w:t xml:space="preserve"> </w:t>
      </w:r>
      <w:r w:rsidR="004418D9">
        <w:rPr>
          <w:rFonts w:ascii="Arial" w:hAnsi="Arial" w:cs="Arial"/>
        </w:rPr>
        <w:t>(</w:t>
      </w:r>
      <w:r w:rsidR="00F94717" w:rsidRPr="00E62834">
        <w:rPr>
          <w:rFonts w:ascii="Arial" w:hAnsi="Arial" w:cs="Arial"/>
        </w:rPr>
        <w:t>2010</w:t>
      </w:r>
      <w:r w:rsidR="004418D9">
        <w:rPr>
          <w:rFonts w:ascii="Arial" w:hAnsi="Arial" w:cs="Arial"/>
        </w:rPr>
        <w:t>)</w:t>
      </w:r>
      <w:r w:rsidR="00904E8C">
        <w:rPr>
          <w:rFonts w:ascii="Arial" w:hAnsi="Arial" w:cs="Arial"/>
        </w:rPr>
        <w:t xml:space="preserve">, there are three elements for employee engagement which can are presented by below </w:t>
      </w:r>
      <w:r w:rsidR="00EB3375">
        <w:rPr>
          <w:rFonts w:ascii="Arial" w:hAnsi="Arial" w:cs="Arial"/>
        </w:rPr>
        <w:t>Graph</w:t>
      </w:r>
      <w:r w:rsidR="00904E8C">
        <w:rPr>
          <w:rFonts w:ascii="Arial" w:hAnsi="Arial" w:cs="Arial"/>
        </w:rPr>
        <w:t xml:space="preserve"> 2.</w:t>
      </w:r>
    </w:p>
    <w:p w14:paraId="6ED8586E" w14:textId="33A87C23" w:rsidR="00E03865" w:rsidRDefault="00E03865" w:rsidP="00C7185F">
      <w:pPr>
        <w:spacing w:line="360" w:lineRule="auto"/>
        <w:jc w:val="both"/>
        <w:rPr>
          <w:rFonts w:ascii="Arial" w:hAnsi="Arial" w:cs="Arial"/>
        </w:rPr>
      </w:pPr>
    </w:p>
    <w:p w14:paraId="61AF0D19" w14:textId="77777777" w:rsidR="00E03865" w:rsidRDefault="00E03865" w:rsidP="00C7185F">
      <w:pPr>
        <w:spacing w:line="360" w:lineRule="auto"/>
        <w:jc w:val="both"/>
        <w:rPr>
          <w:rFonts w:ascii="Arial" w:hAnsi="Arial" w:cs="Arial"/>
        </w:rPr>
      </w:pPr>
    </w:p>
    <w:p w14:paraId="3E6ADC8E" w14:textId="77777777" w:rsidR="00E03865" w:rsidRDefault="00E03865" w:rsidP="00C7185F">
      <w:pPr>
        <w:spacing w:line="360" w:lineRule="auto"/>
        <w:jc w:val="both"/>
        <w:rPr>
          <w:rFonts w:ascii="Arial" w:hAnsi="Arial" w:cs="Arial"/>
        </w:rPr>
      </w:pPr>
    </w:p>
    <w:p w14:paraId="67C05D3C" w14:textId="1F00C6DD" w:rsidR="00904E8C" w:rsidRDefault="00E03865" w:rsidP="00631072">
      <w:pPr>
        <w:spacing w:line="360" w:lineRule="auto"/>
        <w:jc w:val="center"/>
        <w:rPr>
          <w:rFonts w:ascii="Arial" w:hAnsi="Arial" w:cs="Arial"/>
          <w:b/>
          <w:bCs/>
        </w:rPr>
      </w:pPr>
      <w:r>
        <w:rPr>
          <w:noProof/>
        </w:rPr>
        <w:lastRenderedPageBreak/>
        <mc:AlternateContent>
          <mc:Choice Requires="wpg">
            <w:drawing>
              <wp:anchor distT="0" distB="0" distL="114300" distR="114300" simplePos="0" relativeHeight="251659264" behindDoc="0" locked="0" layoutInCell="1" allowOverlap="1" wp14:anchorId="7BD9DCD4" wp14:editId="2D2E9293">
                <wp:simplePos x="0" y="0"/>
                <wp:positionH relativeFrom="column">
                  <wp:posOffset>1114222</wp:posOffset>
                </wp:positionH>
                <wp:positionV relativeFrom="paragraph">
                  <wp:posOffset>0</wp:posOffset>
                </wp:positionV>
                <wp:extent cx="3495675" cy="3800475"/>
                <wp:effectExtent l="0" t="0" r="9525" b="9525"/>
                <wp:wrapNone/>
                <wp:docPr id="15" name="Group 15"/>
                <wp:cNvGraphicFramePr/>
                <a:graphic xmlns:a="http://schemas.openxmlformats.org/drawingml/2006/main">
                  <a:graphicData uri="http://schemas.microsoft.com/office/word/2010/wordprocessingGroup">
                    <wpg:wgp>
                      <wpg:cNvGrpSpPr/>
                      <wpg:grpSpPr>
                        <a:xfrm>
                          <a:off x="0" y="0"/>
                          <a:ext cx="3495675" cy="3800475"/>
                          <a:chOff x="0" y="0"/>
                          <a:chExt cx="3495675" cy="3800475"/>
                        </a:xfrm>
                      </wpg:grpSpPr>
                      <wpg:grpSp>
                        <wpg:cNvPr id="11" name="Group 11"/>
                        <wpg:cNvGrpSpPr/>
                        <wpg:grpSpPr>
                          <a:xfrm>
                            <a:off x="647700" y="581025"/>
                            <a:ext cx="2219325" cy="2790825"/>
                            <a:chOff x="0" y="0"/>
                            <a:chExt cx="2219325" cy="2790825"/>
                          </a:xfrm>
                        </wpg:grpSpPr>
                        <wpg:grpSp>
                          <wpg:cNvPr id="7" name="Group 7"/>
                          <wpg:cNvGrpSpPr/>
                          <wpg:grpSpPr>
                            <a:xfrm>
                              <a:off x="28575" y="123825"/>
                              <a:ext cx="2190750" cy="2295525"/>
                              <a:chOff x="0" y="0"/>
                              <a:chExt cx="2190750" cy="2295525"/>
                            </a:xfrm>
                          </wpg:grpSpPr>
                          <wpg:grpSp>
                            <wpg:cNvPr id="6" name="Group 6"/>
                            <wpg:cNvGrpSpPr/>
                            <wpg:grpSpPr>
                              <a:xfrm>
                                <a:off x="0" y="0"/>
                                <a:ext cx="2190750" cy="2295525"/>
                                <a:chOff x="0" y="0"/>
                                <a:chExt cx="2190750" cy="2295525"/>
                              </a:xfrm>
                            </wpg:grpSpPr>
                            <wps:wsp>
                              <wps:cNvPr id="2" name="Flowchart: Connector 2"/>
                              <wps:cNvSpPr/>
                              <wps:spPr>
                                <a:xfrm>
                                  <a:off x="0" y="9525"/>
                                  <a:ext cx="1628775" cy="1724025"/>
                                </a:xfrm>
                                <a:prstGeom prst="flowChartConnector">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Flowchart: Connector 3"/>
                              <wps:cNvSpPr/>
                              <wps:spPr>
                                <a:xfrm>
                                  <a:off x="542925" y="0"/>
                                  <a:ext cx="1647825" cy="1743075"/>
                                </a:xfrm>
                                <a:prstGeom prst="flowChartConnector">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Flowchart: Connector 4"/>
                              <wps:cNvSpPr/>
                              <wps:spPr>
                                <a:xfrm>
                                  <a:off x="266700" y="762000"/>
                                  <a:ext cx="1419225" cy="1533525"/>
                                </a:xfrm>
                                <a:prstGeom prst="flowChartConnector">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5" name="Rectangle 5"/>
                            <wps:cNvSpPr/>
                            <wps:spPr>
                              <a:xfrm>
                                <a:off x="361950" y="942975"/>
                                <a:ext cx="1333500" cy="400050"/>
                              </a:xfrm>
                              <a:prstGeom prst="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93EEF76" w14:textId="77777777" w:rsidR="008F6D17" w:rsidRPr="00A530D3" w:rsidRDefault="008F6D17" w:rsidP="00E03865">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Engagement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8" name="Straight Arrow Connector 8"/>
                          <wps:cNvCnPr/>
                          <wps:spPr>
                            <a:xfrm>
                              <a:off x="0" y="0"/>
                              <a:ext cx="476250" cy="5048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9" name="Straight Arrow Connector 9"/>
                          <wps:cNvCnPr/>
                          <wps:spPr>
                            <a:xfrm flipH="1">
                              <a:off x="1743075" y="9525"/>
                              <a:ext cx="381000" cy="4572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0" name="Straight Arrow Connector 10"/>
                          <wps:cNvCnPr/>
                          <wps:spPr>
                            <a:xfrm flipH="1" flipV="1">
                              <a:off x="1028700" y="2133600"/>
                              <a:ext cx="45719" cy="6572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grpSp>
                      <wps:wsp>
                        <wps:cNvPr id="12" name="Rectangle 12"/>
                        <wps:cNvSpPr/>
                        <wps:spPr>
                          <a:xfrm>
                            <a:off x="0" y="47625"/>
                            <a:ext cx="1371600" cy="49530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7F1F5E92" w14:textId="77777777" w:rsidR="008F6D17" w:rsidRDefault="008F6D17" w:rsidP="00E03865">
                              <w:pPr>
                                <w:jc w:val="center"/>
                              </w:pPr>
                              <w:r>
                                <w:t>Commitment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Rectangle 13"/>
                        <wps:cNvSpPr/>
                        <wps:spPr>
                          <a:xfrm>
                            <a:off x="2076450" y="0"/>
                            <a:ext cx="1419225" cy="59055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3F485A99" w14:textId="77777777" w:rsidR="008F6D17" w:rsidRDefault="008F6D17" w:rsidP="00E03865">
                              <w:pPr>
                                <w:jc w:val="center"/>
                              </w:pPr>
                              <w:r>
                                <w:t xml:space="preserve">Organizational </w:t>
                              </w:r>
                            </w:p>
                            <w:p w14:paraId="55C86BC8" w14:textId="77777777" w:rsidR="008F6D17" w:rsidRDefault="008F6D17" w:rsidP="00E03865">
                              <w:pPr>
                                <w:jc w:val="center"/>
                              </w:pPr>
                              <w:r>
                                <w:t>Citizenship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Rectangle 14"/>
                        <wps:cNvSpPr/>
                        <wps:spPr>
                          <a:xfrm>
                            <a:off x="1038225" y="3305175"/>
                            <a:ext cx="1371600" cy="49530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7F655691" w14:textId="77777777" w:rsidR="008F6D17" w:rsidRDefault="008F6D17" w:rsidP="00E03865">
                              <w:pPr>
                                <w:jc w:val="center"/>
                              </w:pPr>
                              <w:r>
                                <w:t>Motivation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BD9DCD4" id="Group 15" o:spid="_x0000_s1026" style="position:absolute;left:0;text-align:left;margin-left:87.75pt;margin-top:0;width:275.25pt;height:299.25pt;z-index:251659264" coordsize="34956,380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vtV5QUAABcpAAAOAAAAZHJzL2Uyb0RvYy54bWzsWm1v2zYQ/j5g/0HQ98WiXi0jThGkTTeg&#10;aIumWz8zMmULk0iNYmJnv37HV7lO/NrNKwrlgyNK5IlH3j1391CXr1ZN7T0S3lWMTn10EfgeoQWb&#10;VXQ+9X//fPvL2Pc6gekM14ySqf9EOv/V1c8/XS7bCQnZgtUzwj0QQrvJsp36CyHayWjUFQvS4O6C&#10;tYTCw5LxBgto8vloxvESpDf1KAyCdLRkfNZyVpCug7uv9UP/SskvS1KID2XZEeHVUx/mJtQvV7/3&#10;8nd0dYknc47bRVWYaeATZtHgisJLnajXWGDvgVfPRDVVwVnHSnFRsGbEyrIqiNIBtEHBhjZvOXto&#10;lS7zyXLeumWCpd1Yp5PFFu8fP3KvmsHeJb5HcQN7pF7rQRsWZ9nOJ9DnLW/v2o/c3JjrltR3VfJG&#10;/gdNvJVa1ie3rGQlvAJuRnGepBmIL+BZNA6CGBpq4YsF7M6zccXizZ6RI/vikZyfm45ruHlb3dCG&#10;bugE3dI4ywKwIVAiGaMgNDpYLcMQ5RHcVFqGWR6MbY99Wm4beayW2ddKZifoGI4TuVGgIgojp4BT&#10;EeVBlsASyI0MwzxJDlZxy8hjVUy/VjE9QUW9g8bz/wfNAOe63pW7b3PluwVuiUKITrqpMffQrtJt&#10;zZbFAnMx8W4YpYCGjHuhXjQ1wDl1N+nAv7d6dO522q4YSsNxZp0aZWFsHMLtKJ60vBNvCWs8eTH1&#10;S5jMjZyMm4pCTPz4rhOABjDQDpDToOy2qmuFEjWVNzpWVzN5TzVkfCA3NfceMSC7WCmHBhFrvaAl&#10;RwJEWOXUlXiqiRRR00+kBOQDgArVRFTM6WXioiBUIP1ogWdEvyoJ4E+uoHyZnYVqKYFScgmTdLKN&#10;ANtTC7GytRjTXw4lKmS5wcGuienBboR6M6PCDW4qyvhLAmrQyrxZ97eLpJdGrtI9mz2BMXGmA2bX&#10;FrcVbOI73ImPmEOEBC+CqC8+wI/c16nPzJXvLRj/+6X7sj9YOzz1vSVE3Knf/fWAOfG9+jcKfpCj&#10;OAaxQjXiJAuhwdef3K8/oQ/NDYOtB2SH2alL2V/U9rLkrPkCycG1fCs8wrSAd0/9QnDbuBE6E4D0&#10;oiDX16obhOUWi3f0ri2kcLmq0iw/r75g3hpLFuAE75n1PTzZMGHdV46k7PpBsLJS9t2vq1lvwAEZ&#10;qM4ACNFOQIiOAoQkDnMZ5iAEbIAogggpY4YKDyiLIwgWxtBsmmA9fICEHjwGSBgggZ8dEuKdkBAf&#10;BQlhmtrMOEuhKtvEhRjlocOFJIpMMgERdMCFIVV4IYUYUgWbgq3jQl/sniltgFCuGYFPUDlgOq+J&#10;Z0iBA4uHKEW5rBchV8ghbbBlv6shIsACWVLLejIG3IC+OjHdggsc5qFSso2MS1YZOt86omi4n9s0&#10;eCga/pWiQazuV7B9fZ471A//ff1wdlAAQleDwp3guJovhHfNOVuuEQzjteThhhrW0NbgfczfRRnG&#10;kEdYoikJYsNEbU8YOjMXRy3oym0LTJxIKOCJwFX9hs488dQCTyp4pUDRYNaBZMMBhMDLTMIBZMC5&#10;mYSedyl3MwkS1U2le6bYle8103y/mXplXbW/Wh7AGKytbFVUe8aLRUANu5AmSYw9IW2wXDANx5nJ&#10;IO4YLU3OHWD2boQcbixRD97KgX3HlosgIdqDsNDFBFogfbdAbG+76uqPTSsOgL+VhiqpfBRFqTZU&#10;WH5z9gIMHAInkqlZCnasmf4BgddY3++BuDnNjs+eNCB3JNGXEnCvN+JDDyJUYiDH9YaKogxJ69VV&#10;RJ5E+yB3XxWh0wN3AAE2f2Bo33GOoE6qlCRItRVM7T0kWKPpdd/jwNG+8QRwnP1pK6OtYV3m+vrY&#10;2G7icGTwQx0ZIHdmsOaxx50UhEGWxqb830UJJnmQfGvlP/jsET7rgHfw2R/LZx2pv+azx1H5KIDP&#10;PszxXhQFCXrO2Q3R9qtvD/RZ/pmirQPgwXPP5bkqV4av71SZar4UlJ/3rbcVu9F/z3j1DwAAAP//&#10;AwBQSwMEFAAGAAgAAAAhAGesHnrfAAAACAEAAA8AAABkcnMvZG93bnJldi54bWxMj0FLw0AQhe+C&#10;/2EZwZvdpLJtjdmUUtRTEWwF8TbNTpPQ7G7IbpP03zue9DaP93jzvXw92VYM1IfGOw3pLAFBrvSm&#10;cZWGz8PrwwpEiOgMtt6RhisFWBe3Nzlmxo/ug4Z9rASXuJChhjrGLpMylDVZDDPfkWPv5HuLkWVf&#10;SdPjyOW2lfMkWUiLjeMPNXa0rak87y9Ww9uI4+YxfRl259P2+n1Q71+7lLS+v5s2zyAiTfEvDL/4&#10;jA4FMx39xZkgWtZLpTiqgRexvZwv+DhqUE8rBbLI5f8BxQ8AAAD//wMAUEsBAi0AFAAGAAgAAAAh&#10;ALaDOJL+AAAA4QEAABMAAAAAAAAAAAAAAAAAAAAAAFtDb250ZW50X1R5cGVzXS54bWxQSwECLQAU&#10;AAYACAAAACEAOP0h/9YAAACUAQAACwAAAAAAAAAAAAAAAAAvAQAAX3JlbHMvLnJlbHNQSwECLQAU&#10;AAYACAAAACEAM1b7VeUFAAAXKQAADgAAAAAAAAAAAAAAAAAuAgAAZHJzL2Uyb0RvYy54bWxQSwEC&#10;LQAUAAYACAAAACEAZ6weet8AAAAIAQAADwAAAAAAAAAAAAAAAAA/CAAAZHJzL2Rvd25yZXYueG1s&#10;UEsFBgAAAAAEAAQA8wAAAEsJAAAAAA==&#10;">
                <v:group id="Group 11" o:spid="_x0000_s1027" style="position:absolute;left:6477;top:5810;width:22193;height:27908" coordsize="22193,27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group id="Group 7" o:spid="_x0000_s1028" style="position:absolute;left:285;top:1238;width:21908;height:22955" coordsize="21907,22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group id="Group 6" o:spid="_x0000_s1029" style="position:absolute;width:21907;height:22955" coordsize="21907,22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type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2" o:spid="_x0000_s1030" type="#_x0000_t120" style="position:absolute;top:95;width:16287;height:17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a/FUxQAAANoAAAAPAAAAZHJzL2Rvd25yZXYueG1sRI9Ba8JA&#10;FITvQv/D8oTedGMORVLX0KYVemlpjB68vWZfk2j2bciuMf77riD0OMzMN8wqHU0rBupdY1nBYh6B&#10;IC6tbrhSsCs2syUI55E1tpZJwZUcpOuHyQoTbS+c07D1lQgQdgkqqL3vEildWZNBN7cdcfB+bW/Q&#10;B9lXUvd4CXDTyjiKnqTBhsNCjR1lNZWn7dkoyLN9bt6/P9uft3P8tTkci9f9UCj1OB1fnkF4Gv1/&#10;+N7+0ApiuF0JN0Cu/wAAAP//AwBQSwECLQAUAAYACAAAACEA2+H2y+4AAACFAQAAEwAAAAAAAAAA&#10;AAAAAAAAAAAAW0NvbnRlbnRfVHlwZXNdLnhtbFBLAQItABQABgAIAAAAIQBa9CxbvwAAABUBAAAL&#10;AAAAAAAAAAAAAAAAAB8BAABfcmVscy8ucmVsc1BLAQItABQABgAIAAAAIQC7a/FUxQAAANoAAAAP&#10;AAAAAAAAAAAAAAAAAAcCAABkcnMvZG93bnJldi54bWxQSwUGAAAAAAMAAwC3AAAA+QIAAAAA&#10;" filled="f" strokecolor="black [3213]" strokeweight="1pt">
                        <v:stroke joinstyle="miter"/>
                      </v:shape>
                      <v:shape id="Flowchart: Connector 3" o:spid="_x0000_s1031" type="#_x0000_t120" style="position:absolute;left:5429;width:16478;height:174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1TPxAAAANoAAAAPAAAAZHJzL2Rvd25yZXYueG1sRI9Ba8JA&#10;FITvBf/D8oTe6kYFKamrqFXoRWmMHnp7zb4msdm3IbvG+O9dQfA4zMw3zHTemUq01LjSsoLhIAJB&#10;nFldcq7gkG7e3kE4j6yxskwKruRgPuu9TDHW9sIJtXufiwBhF6OCwvs6ltJlBRl0A1sTB+/PNgZ9&#10;kE0udYOXADeVHEXRRBosOSwUWNOqoOx/fzYKktUxMevvbfX7eR7tNj+ndHlsU6Ve+93iA4Snzj/D&#10;j/aXVjCG+5VwA+TsBgAA//8DAFBLAQItABQABgAIAAAAIQDb4fbL7gAAAIUBAAATAAAAAAAAAAAA&#10;AAAAAAAAAABbQ29udGVudF9UeXBlc10ueG1sUEsBAi0AFAAGAAgAAAAhAFr0LFu/AAAAFQEAAAsA&#10;AAAAAAAAAAAAAAAAHwEAAF9yZWxzLy5yZWxzUEsBAi0AFAAGAAgAAAAhANQnVM/EAAAA2gAAAA8A&#10;AAAAAAAAAAAAAAAABwIAAGRycy9kb3ducmV2LnhtbFBLBQYAAAAAAwADALcAAAD4AgAAAAA=&#10;" filled="f" strokecolor="black [3213]" strokeweight="1pt">
                        <v:stroke joinstyle="miter"/>
                      </v:shape>
                      <v:shape id="Flowchart: Connector 4" o:spid="_x0000_s1032" type="#_x0000_t120" style="position:absolute;left:2667;top:7620;width:14192;height:153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sy7xAAAANoAAAAPAAAAZHJzL2Rvd25yZXYueG1sRI9Ba8JA&#10;FITvBf/D8oTe6kYRKamrqFXoRWmMHnp7zb4msdm3IbvG+O9dQfA4zMw3zHTemUq01LjSsoLhIAJB&#10;nFldcq7gkG7e3kE4j6yxskwKruRgPuu9TDHW9sIJtXufiwBhF6OCwvs6ltJlBRl0A1sTB+/PNgZ9&#10;kE0udYOXADeVHEXRRBosOSwUWNOqoOx/fzYKktUxMevvbfX7eR7tNj+ndHlsU6Ve+93iA4Snzj/D&#10;j/aXVjCG+5VwA+TsBgAA//8DAFBLAQItABQABgAIAAAAIQDb4fbL7gAAAIUBAAATAAAAAAAAAAAA&#10;AAAAAAAAAABbQ29udGVudF9UeXBlc10ueG1sUEsBAi0AFAAGAAgAAAAhAFr0LFu/AAAAFQEAAAsA&#10;AAAAAAAAAAAAAAAAHwEAAF9yZWxzLy5yZWxzUEsBAi0AFAAGAAgAAAAhAFvOzLvEAAAA2gAAAA8A&#10;AAAAAAAAAAAAAAAABwIAAGRycy9kb3ducmV2LnhtbFBLBQYAAAAAAwADALcAAAD4AgAAAAA=&#10;" filled="f" strokecolor="black [3213]" strokeweight="1pt">
                        <v:stroke joinstyle="miter"/>
                      </v:shape>
                    </v:group>
                    <v:rect id="Rectangle 5" o:spid="_x0000_s1033" style="position:absolute;left:3619;top:9429;width:13335;height:40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uoVhwAAAANoAAAAPAAAAZHJzL2Rvd25yZXYueG1sRI9Bi8Iw&#10;FITvwv6H8IS9aaqwulSjyIIg7Mkq7vXRPNNi8xKbbK3/3giCx2FmvmGW6942oqM21I4VTMYZCOLS&#10;6ZqNguNhO/oGESKyxsYxKbhTgPXqY7DEXLsb76krohEJwiFHBVWMPpcylBVZDGPniZN3dq3FmGRr&#10;pG7xluC2kdMsm0mLNaeFCj39VFRein+rwMx2Z/83we76K31xMsV1Pu9Qqc9hv1mAiNTHd/jV3mkF&#10;X/C8km6AXD0AAAD//wMAUEsBAi0AFAAGAAgAAAAhANvh9svuAAAAhQEAABMAAAAAAAAAAAAAAAAA&#10;AAAAAFtDb250ZW50X1R5cGVzXS54bWxQSwECLQAUAAYACAAAACEAWvQsW78AAAAVAQAACwAAAAAA&#10;AAAAAAAAAAAfAQAAX3JlbHMvLnJlbHNQSwECLQAUAAYACAAAACEAwrqFYcAAAADaAAAADwAAAAAA&#10;AAAAAAAAAAAHAgAAZHJzL2Rvd25yZXYueG1sUEsFBgAAAAADAAMAtwAAAPQCAAAAAA==&#10;" filled="f" strokecolor="white [3212]" strokeweight="1pt">
                      <v:textbox>
                        <w:txbxContent>
                          <w:p w14:paraId="093EEF76" w14:textId="77777777" w:rsidR="008F6D17" w:rsidRPr="00A530D3" w:rsidRDefault="008F6D17" w:rsidP="00E03865">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Engagement</w:t>
                            </w:r>
                          </w:p>
                        </w:txbxContent>
                      </v:textbox>
                    </v:rect>
                  </v:group>
                  <v:shapetype id="_x0000_t32" coordsize="21600,21600" o:spt="32" o:oned="t" path="m,l21600,21600e" filled="f">
                    <v:path arrowok="t" fillok="f" o:connecttype="none"/>
                    <o:lock v:ext="edit" shapetype="t"/>
                  </v:shapetype>
                  <v:shape id="Straight Arrow Connector 8" o:spid="_x0000_s1034" type="#_x0000_t32" style="position:absolute;width:4762;height:504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PgYiwQAAANoAAAAPAAAAZHJzL2Rvd25yZXYueG1sRE/LasJA&#10;FN0L/sNwhe50YoVaYyYiQmmLGxulj90lc00GM3dCZmrSv+8sBJeH8842g23ElTpvHCuYzxIQxKXT&#10;hisFp+PL9BmED8gaG8ek4I88bPLxKMNUu54/6FqESsQQ9ikqqENoUyl9WZNFP3MtceTOrrMYIuwq&#10;qTvsY7ht5GOSPEmLhmNDjS3taiovxa9VUJ6+v1Z0MJ+6X5jla7v/2S+Kd6UeJsN2DSLQEO7im/tN&#10;K4hb45V4A2T+DwAA//8DAFBLAQItABQABgAIAAAAIQDb4fbL7gAAAIUBAAATAAAAAAAAAAAAAAAA&#10;AAAAAABbQ29udGVudF9UeXBlc10ueG1sUEsBAi0AFAAGAAgAAAAhAFr0LFu/AAAAFQEAAAsAAAAA&#10;AAAAAAAAAAAAHwEAAF9yZWxzLy5yZWxzUEsBAi0AFAAGAAgAAAAhAN0+BiLBAAAA2gAAAA8AAAAA&#10;AAAAAAAAAAAABwIAAGRycy9kb3ducmV2LnhtbFBLBQYAAAAAAwADALcAAAD1AgAAAAA=&#10;" strokecolor="black [3213]" strokeweight=".5pt">
                    <v:stroke endarrow="block" joinstyle="miter"/>
                  </v:shape>
                  <v:shape id="Straight Arrow Connector 9" o:spid="_x0000_s1035" type="#_x0000_t32" style="position:absolute;left:17430;top:95;width:3810;height:457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8I+xAAAANoAAAAPAAAAZHJzL2Rvd25yZXYueG1sRI/RasJA&#10;FETfBf9huUJfRHftQ21TVxGxxVIsNPEDLtnbJJi9G7PbJP59tyD4OMzMGWa1GWwtOmp95VjDYq5A&#10;EOfOVFxoOGVvs2cQPiAbrB2Thit52KzHoxUmxvX8TV0aChEh7BPUUIbQJFL6vCSLfu4a4uj9uNZi&#10;iLItpGmxj3Bby0elnqTFiuNCiQ3tSsrP6a/VYPfvh+UwvR6ntr5k5tOrj6+gtH6YDNtXEIGGcA/f&#10;2gej4QX+r8QbINd/AAAA//8DAFBLAQItABQABgAIAAAAIQDb4fbL7gAAAIUBAAATAAAAAAAAAAAA&#10;AAAAAAAAAABbQ29udGVudF9UeXBlc10ueG1sUEsBAi0AFAAGAAgAAAAhAFr0LFu/AAAAFQEAAAsA&#10;AAAAAAAAAAAAAAAAHwEAAF9yZWxzLy5yZWxzUEsBAi0AFAAGAAgAAAAhAHGHwj7EAAAA2gAAAA8A&#10;AAAAAAAAAAAAAAAABwIAAGRycy9kb3ducmV2LnhtbFBLBQYAAAAAAwADALcAAAD4AgAAAAA=&#10;" strokecolor="black [3213]" strokeweight=".5pt">
                    <v:stroke endarrow="block" joinstyle="miter"/>
                  </v:shape>
                  <v:shape id="Straight Arrow Connector 10" o:spid="_x0000_s1036" type="#_x0000_t32" style="position:absolute;left:10287;top:21336;width:457;height:6572;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lK88xgAAANsAAAAPAAAAZHJzL2Rvd25yZXYueG1sRI9BSwMx&#10;EIXvQv9DmII3m62iLWvTIqLgQQRXsT1ON+Nm6WayJrG7+uudQ8HbDO/Ne9+sNqPv1JFiagMbmM8K&#10;UMR1sC03Bt7fHi+WoFJGttgFJgM/lGCznpytsLRh4Fc6VrlREsKpRAMu577UOtWOPKZZ6IlF+wzR&#10;Y5Y1NtpGHCTcd/qyKG60x5alwWFP947qQ/XtDey21Zbty/XH89dD2C2ufqMb9gtjzqfj3S2oTGP+&#10;N5+un6zgC738IgPo9R8AAAD//wMAUEsBAi0AFAAGAAgAAAAhANvh9svuAAAAhQEAABMAAAAAAAAA&#10;AAAAAAAAAAAAAFtDb250ZW50X1R5cGVzXS54bWxQSwECLQAUAAYACAAAACEAWvQsW78AAAAVAQAA&#10;CwAAAAAAAAAAAAAAAAAfAQAAX3JlbHMvLnJlbHNQSwECLQAUAAYACAAAACEAXpSvPMYAAADbAAAA&#10;DwAAAAAAAAAAAAAAAAAHAgAAZHJzL2Rvd25yZXYueG1sUEsFBgAAAAADAAMAtwAAAPoCAAAAAA==&#10;" strokecolor="black [3213]" strokeweight=".5pt">
                    <v:stroke endarrow="block" joinstyle="miter"/>
                  </v:shape>
                </v:group>
                <v:rect id="Rectangle 12" o:spid="_x0000_s1037" style="position:absolute;top:476;width:13716;height:4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cfrxAAAANsAAAAPAAAAZHJzL2Rvd25yZXYueG1sRE9Na8JA&#10;EL0L/odlhN50owlVUlcRqbTgoTQq9DhkxyRtdjbJbk36791Cobd5vM9ZbwdTixt1rrKsYD6LQBDn&#10;VldcKDifDtMVCOeRNdaWScEPOdhuxqM1ptr2/E63zBcihLBLUUHpfZNK6fKSDLqZbYgDd7WdQR9g&#10;V0jdYR/CTS0XUfQoDVYcGkpsaF9S/pV9GwXHT90mxcfzW1wt98tLm7xkh2us1MNk2D2B8DT4f/Gf&#10;+1WH+Qv4/SUcIDd3AAAA//8DAFBLAQItABQABgAIAAAAIQDb4fbL7gAAAIUBAAATAAAAAAAAAAAA&#10;AAAAAAAAAABbQ29udGVudF9UeXBlc10ueG1sUEsBAi0AFAAGAAgAAAAhAFr0LFu/AAAAFQEAAAsA&#10;AAAAAAAAAAAAAAAAHwEAAF9yZWxzLy5yZWxzUEsBAi0AFAAGAAgAAAAhAAk5x+vEAAAA2wAAAA8A&#10;AAAAAAAAAAAAAAAABwIAAGRycy9kb3ducmV2LnhtbFBLBQYAAAAAAwADALcAAAD4AgAAAAA=&#10;" fillcolor="white [3201]" stroked="f" strokeweight="1pt">
                  <v:textbox>
                    <w:txbxContent>
                      <w:p w14:paraId="7F1F5E92" w14:textId="77777777" w:rsidR="008F6D17" w:rsidRDefault="008F6D17" w:rsidP="00E03865">
                        <w:pPr>
                          <w:jc w:val="center"/>
                        </w:pPr>
                        <w:r>
                          <w:t>Commitment</w:t>
                        </w:r>
                      </w:p>
                    </w:txbxContent>
                  </v:textbox>
                </v:rect>
                <v:rect id="Rectangle 13" o:spid="_x0000_s1038" style="position:absolute;left:20764;width:14192;height:59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WJwwwAAANsAAAAPAAAAZHJzL2Rvd25yZXYueG1sRE9La8JA&#10;EL4X/A/LCL3VjUaakroRkUoLPYixgschO3nU7GzMbjX9912h4G0+vucsloNpxYV611hWMJ1EIIgL&#10;qxuuFHztN08vIJxH1thaJgW/5GCZjR4WmGp75R1dcl+JEMIuRQW1910qpStqMugmtiMOXGl7gz7A&#10;vpK6x2sIN62cRdGzNNhwaKixo3VNxSn/MQo+v/V5Xh3ftnGTrJPDef6eb8pYqcfxsHoF4Wnwd/G/&#10;+0OH+THcfgkHyOwPAAD//wMAUEsBAi0AFAAGAAgAAAAhANvh9svuAAAAhQEAABMAAAAAAAAAAAAA&#10;AAAAAAAAAFtDb250ZW50X1R5cGVzXS54bWxQSwECLQAUAAYACAAAACEAWvQsW78AAAAVAQAACwAA&#10;AAAAAAAAAAAAAAAfAQAAX3JlbHMvLnJlbHNQSwECLQAUAAYACAAAACEAZnVicMMAAADbAAAADwAA&#10;AAAAAAAAAAAAAAAHAgAAZHJzL2Rvd25yZXYueG1sUEsFBgAAAAADAAMAtwAAAPcCAAAAAA==&#10;" fillcolor="white [3201]" stroked="f" strokeweight="1pt">
                  <v:textbox>
                    <w:txbxContent>
                      <w:p w14:paraId="3F485A99" w14:textId="77777777" w:rsidR="008F6D17" w:rsidRDefault="008F6D17" w:rsidP="00E03865">
                        <w:pPr>
                          <w:jc w:val="center"/>
                        </w:pPr>
                        <w:r>
                          <w:t xml:space="preserve">Organizational </w:t>
                        </w:r>
                      </w:p>
                      <w:p w14:paraId="55C86BC8" w14:textId="77777777" w:rsidR="008F6D17" w:rsidRDefault="008F6D17" w:rsidP="00E03865">
                        <w:pPr>
                          <w:jc w:val="center"/>
                        </w:pPr>
                        <w:r>
                          <w:t>Citizenship</w:t>
                        </w:r>
                      </w:p>
                    </w:txbxContent>
                  </v:textbox>
                </v:rect>
                <v:rect id="Rectangle 14" o:spid="_x0000_s1039" style="position:absolute;left:10382;top:33051;width:13716;height:4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nPoEwgAAANsAAAAPAAAAZHJzL2Rvd25yZXYueG1sRE9Na8JA&#10;EL0X/A/LCN7qRg1VoquIKBZ6KEYFj0N2TKLZ2ZhdNf333ULB2zze58wWranEgxpXWlYw6EcgiDOr&#10;S84VHPab9wkI55E1VpZJwQ85WMw7bzNMtH3yjh6pz0UIYZeggsL7OpHSZQUZdH1bEwfubBuDPsAm&#10;l7rBZwg3lRxG0Yc0WHJoKLCmVUHZNb0bBV8XfYvz0/p7VI5X4+Mt3qab80ipXrddTkF4av1L/O/+&#10;1GF+DH+/hAPk/BcAAP//AwBQSwECLQAUAAYACAAAACEA2+H2y+4AAACFAQAAEwAAAAAAAAAAAAAA&#10;AAAAAAAAW0NvbnRlbnRfVHlwZXNdLnhtbFBLAQItABQABgAIAAAAIQBa9CxbvwAAABUBAAALAAAA&#10;AAAAAAAAAAAAAB8BAABfcmVscy8ucmVsc1BLAQItABQABgAIAAAAIQDpnPoEwgAAANsAAAAPAAAA&#10;AAAAAAAAAAAAAAcCAABkcnMvZG93bnJldi54bWxQSwUGAAAAAAMAAwC3AAAA9gIAAAAA&#10;" fillcolor="white [3201]" stroked="f" strokeweight="1pt">
                  <v:textbox>
                    <w:txbxContent>
                      <w:p w14:paraId="7F655691" w14:textId="77777777" w:rsidR="008F6D17" w:rsidRDefault="008F6D17" w:rsidP="00E03865">
                        <w:pPr>
                          <w:jc w:val="center"/>
                        </w:pPr>
                        <w:r>
                          <w:t>Motivation</w:t>
                        </w:r>
                      </w:p>
                    </w:txbxContent>
                  </v:textbox>
                </v:rect>
              </v:group>
            </w:pict>
          </mc:Fallback>
        </mc:AlternateContent>
      </w:r>
    </w:p>
    <w:p w14:paraId="14CC3A08" w14:textId="79DAF3E2" w:rsidR="0061396B" w:rsidRDefault="0061396B" w:rsidP="00C7185F">
      <w:pPr>
        <w:spacing w:line="360" w:lineRule="auto"/>
        <w:jc w:val="both"/>
        <w:rPr>
          <w:rFonts w:ascii="Arial" w:hAnsi="Arial" w:cs="Arial"/>
          <w:b/>
          <w:bCs/>
        </w:rPr>
      </w:pPr>
    </w:p>
    <w:p w14:paraId="5FCB2108" w14:textId="77777777" w:rsidR="0061396B" w:rsidRDefault="0061396B" w:rsidP="00C7185F">
      <w:pPr>
        <w:spacing w:line="360" w:lineRule="auto"/>
        <w:jc w:val="both"/>
        <w:rPr>
          <w:rFonts w:ascii="Arial" w:hAnsi="Arial" w:cs="Arial"/>
          <w:b/>
          <w:bCs/>
        </w:rPr>
      </w:pPr>
    </w:p>
    <w:p w14:paraId="7CCECB57" w14:textId="637770B8" w:rsidR="0061396B" w:rsidRDefault="0061396B" w:rsidP="00C7185F">
      <w:pPr>
        <w:spacing w:line="360" w:lineRule="auto"/>
        <w:jc w:val="both"/>
        <w:rPr>
          <w:rFonts w:ascii="Arial" w:hAnsi="Arial" w:cs="Arial"/>
          <w:b/>
          <w:bCs/>
        </w:rPr>
      </w:pPr>
    </w:p>
    <w:p w14:paraId="782C2286" w14:textId="50356D28" w:rsidR="00E03865" w:rsidRDefault="00E03865" w:rsidP="00C7185F">
      <w:pPr>
        <w:spacing w:line="360" w:lineRule="auto"/>
        <w:jc w:val="both"/>
        <w:rPr>
          <w:rFonts w:ascii="Arial" w:hAnsi="Arial" w:cs="Arial"/>
          <w:b/>
          <w:bCs/>
        </w:rPr>
      </w:pPr>
    </w:p>
    <w:p w14:paraId="2CA988C0" w14:textId="7EEFF2D5" w:rsidR="00E03865" w:rsidRDefault="00E03865" w:rsidP="00C7185F">
      <w:pPr>
        <w:spacing w:line="360" w:lineRule="auto"/>
        <w:jc w:val="both"/>
        <w:rPr>
          <w:rFonts w:ascii="Arial" w:hAnsi="Arial" w:cs="Arial"/>
          <w:b/>
          <w:bCs/>
        </w:rPr>
      </w:pPr>
    </w:p>
    <w:p w14:paraId="5643C159" w14:textId="005D69CC" w:rsidR="00E03865" w:rsidRDefault="00E03865" w:rsidP="00C7185F">
      <w:pPr>
        <w:spacing w:line="360" w:lineRule="auto"/>
        <w:jc w:val="both"/>
        <w:rPr>
          <w:rFonts w:ascii="Arial" w:hAnsi="Arial" w:cs="Arial"/>
          <w:b/>
          <w:bCs/>
        </w:rPr>
      </w:pPr>
    </w:p>
    <w:p w14:paraId="1AB07142" w14:textId="7DF5A2A7" w:rsidR="00E03865" w:rsidRDefault="00E03865" w:rsidP="00C7185F">
      <w:pPr>
        <w:spacing w:line="360" w:lineRule="auto"/>
        <w:jc w:val="both"/>
        <w:rPr>
          <w:rFonts w:ascii="Arial" w:hAnsi="Arial" w:cs="Arial"/>
          <w:b/>
          <w:bCs/>
        </w:rPr>
      </w:pPr>
    </w:p>
    <w:p w14:paraId="536DD948" w14:textId="383591DF" w:rsidR="00E03865" w:rsidRDefault="00E03865" w:rsidP="00C7185F">
      <w:pPr>
        <w:spacing w:line="360" w:lineRule="auto"/>
        <w:jc w:val="both"/>
        <w:rPr>
          <w:rFonts w:ascii="Arial" w:hAnsi="Arial" w:cs="Arial"/>
          <w:b/>
          <w:bCs/>
        </w:rPr>
      </w:pPr>
    </w:p>
    <w:p w14:paraId="7A29F55F" w14:textId="77777777" w:rsidR="00E03865" w:rsidRDefault="00E03865" w:rsidP="00C7185F">
      <w:pPr>
        <w:spacing w:line="360" w:lineRule="auto"/>
        <w:jc w:val="both"/>
        <w:rPr>
          <w:rFonts w:ascii="Arial" w:hAnsi="Arial" w:cs="Arial"/>
          <w:b/>
          <w:bCs/>
        </w:rPr>
      </w:pPr>
    </w:p>
    <w:p w14:paraId="341EC0B0" w14:textId="77777777" w:rsidR="00DC58F5" w:rsidRDefault="00DC58F5" w:rsidP="00C7185F">
      <w:pPr>
        <w:spacing w:line="360" w:lineRule="auto"/>
        <w:jc w:val="both"/>
        <w:rPr>
          <w:rFonts w:ascii="Arial" w:hAnsi="Arial" w:cs="Arial"/>
          <w:b/>
          <w:bCs/>
        </w:rPr>
      </w:pPr>
    </w:p>
    <w:p w14:paraId="2804D8A7" w14:textId="77777777" w:rsidR="00DC58F5" w:rsidRDefault="00DC58F5" w:rsidP="00C7185F">
      <w:pPr>
        <w:spacing w:line="360" w:lineRule="auto"/>
        <w:jc w:val="both"/>
        <w:rPr>
          <w:rFonts w:ascii="Arial" w:hAnsi="Arial" w:cs="Arial"/>
          <w:b/>
          <w:bCs/>
        </w:rPr>
      </w:pPr>
    </w:p>
    <w:p w14:paraId="3A6BD2CF" w14:textId="0526CFA3" w:rsidR="00DC58F5" w:rsidRDefault="00EB3375" w:rsidP="00C7185F">
      <w:pPr>
        <w:spacing w:line="360" w:lineRule="auto"/>
        <w:jc w:val="both"/>
        <w:rPr>
          <w:rFonts w:ascii="Arial" w:hAnsi="Arial" w:cs="Arial"/>
        </w:rPr>
      </w:pPr>
      <w:r>
        <w:rPr>
          <w:rFonts w:ascii="Arial" w:hAnsi="Arial" w:cs="Arial"/>
        </w:rPr>
        <w:t>Graph</w:t>
      </w:r>
      <w:r w:rsidR="00DC58F5">
        <w:rPr>
          <w:rFonts w:ascii="Arial" w:hAnsi="Arial" w:cs="Arial"/>
        </w:rPr>
        <w:t xml:space="preserve"> 2: Employee Engagement’s Model. (Source; </w:t>
      </w:r>
      <w:r w:rsidR="00B257F9" w:rsidRPr="00E62834">
        <w:rPr>
          <w:rFonts w:ascii="Arial" w:hAnsi="Arial" w:cs="Arial"/>
        </w:rPr>
        <w:t>Armstrong,</w:t>
      </w:r>
      <w:r w:rsidR="00B257F9">
        <w:rPr>
          <w:rFonts w:ascii="Arial" w:hAnsi="Arial" w:cs="Arial"/>
        </w:rPr>
        <w:t xml:space="preserve"> M, </w:t>
      </w:r>
      <w:r w:rsidR="00B257F9" w:rsidRPr="00E62834">
        <w:rPr>
          <w:rFonts w:ascii="Arial" w:hAnsi="Arial" w:cs="Arial"/>
        </w:rPr>
        <w:t>Brown,</w:t>
      </w:r>
      <w:r w:rsidR="00B257F9">
        <w:rPr>
          <w:rFonts w:ascii="Arial" w:hAnsi="Arial" w:cs="Arial"/>
        </w:rPr>
        <w:t xml:space="preserve"> D, and</w:t>
      </w:r>
      <w:r w:rsidR="00B257F9" w:rsidRPr="00E62834">
        <w:rPr>
          <w:rFonts w:ascii="Arial" w:hAnsi="Arial" w:cs="Arial"/>
        </w:rPr>
        <w:t xml:space="preserve"> Reilly</w:t>
      </w:r>
      <w:r w:rsidR="00B257F9">
        <w:rPr>
          <w:rFonts w:ascii="Arial" w:hAnsi="Arial" w:cs="Arial"/>
        </w:rPr>
        <w:t>, P</w:t>
      </w:r>
      <w:r w:rsidR="00A2693D">
        <w:rPr>
          <w:rFonts w:ascii="Arial" w:hAnsi="Arial" w:cs="Arial"/>
        </w:rPr>
        <w:t xml:space="preserve"> </w:t>
      </w:r>
      <w:r w:rsidR="00B257F9" w:rsidRPr="00E62834">
        <w:rPr>
          <w:rFonts w:ascii="Arial" w:hAnsi="Arial" w:cs="Arial"/>
        </w:rPr>
        <w:t>2010</w:t>
      </w:r>
      <w:r w:rsidR="00B257F9">
        <w:rPr>
          <w:rFonts w:ascii="Arial" w:hAnsi="Arial" w:cs="Arial"/>
        </w:rPr>
        <w:t>)</w:t>
      </w:r>
      <w:r w:rsidR="00A2693D">
        <w:rPr>
          <w:rFonts w:ascii="Arial" w:hAnsi="Arial" w:cs="Arial"/>
        </w:rPr>
        <w:t>.</w:t>
      </w:r>
    </w:p>
    <w:p w14:paraId="6B479E04" w14:textId="2E8B29DC" w:rsidR="00292566" w:rsidRDefault="00292566" w:rsidP="00C7185F">
      <w:pPr>
        <w:spacing w:line="360" w:lineRule="auto"/>
        <w:jc w:val="both"/>
        <w:rPr>
          <w:rFonts w:ascii="Arial" w:hAnsi="Arial" w:cs="Arial"/>
        </w:rPr>
      </w:pPr>
      <w:r>
        <w:rPr>
          <w:rFonts w:ascii="Arial" w:hAnsi="Arial" w:cs="Arial"/>
        </w:rPr>
        <w:t>Commitment: In general, when we make promise, we try our hard to keep it. Similarly, employee’s commitment with the organisation for their obligatory duty they will perform beyond the expectation for the benefits of the organisation.</w:t>
      </w:r>
    </w:p>
    <w:p w14:paraId="2BD1B4AA" w14:textId="1C6AE294" w:rsidR="00292566" w:rsidRDefault="00292566" w:rsidP="00C7185F">
      <w:pPr>
        <w:spacing w:line="360" w:lineRule="auto"/>
        <w:jc w:val="both"/>
        <w:rPr>
          <w:rFonts w:ascii="Arial" w:hAnsi="Arial" w:cs="Arial"/>
        </w:rPr>
      </w:pPr>
      <w:r>
        <w:rPr>
          <w:rFonts w:ascii="Arial" w:hAnsi="Arial" w:cs="Arial"/>
        </w:rPr>
        <w:t xml:space="preserve">Organisational citizenship: When an employee gat deeply involves with the organisation and he/she realise the involvement will go extra mile for the organisation. </w:t>
      </w:r>
      <w:r w:rsidR="004800A8">
        <w:rPr>
          <w:rFonts w:ascii="Arial" w:hAnsi="Arial" w:cs="Arial"/>
        </w:rPr>
        <w:t xml:space="preserve">Some time employee gets involve in decision making process and to </w:t>
      </w:r>
      <w:proofErr w:type="gramStart"/>
      <w:r w:rsidR="004800A8">
        <w:rPr>
          <w:rFonts w:ascii="Arial" w:hAnsi="Arial" w:cs="Arial"/>
        </w:rPr>
        <w:t>make a plan</w:t>
      </w:r>
      <w:proofErr w:type="gramEnd"/>
      <w:r w:rsidR="004800A8">
        <w:rPr>
          <w:rFonts w:ascii="Arial" w:hAnsi="Arial" w:cs="Arial"/>
        </w:rPr>
        <w:t xml:space="preserve">. In this case the employee will do every possible thing to make this plan successful as he/she is involved in it. </w:t>
      </w:r>
      <w:r>
        <w:rPr>
          <w:rFonts w:ascii="Arial" w:hAnsi="Arial" w:cs="Arial"/>
        </w:rPr>
        <w:t xml:space="preserve"> </w:t>
      </w:r>
    </w:p>
    <w:p w14:paraId="416433D6" w14:textId="047B2CCC" w:rsidR="008F1165" w:rsidRDefault="004800A8" w:rsidP="00C7185F">
      <w:pPr>
        <w:spacing w:line="360" w:lineRule="auto"/>
        <w:jc w:val="both"/>
        <w:rPr>
          <w:rFonts w:ascii="Arial" w:hAnsi="Arial" w:cs="Arial"/>
        </w:rPr>
      </w:pPr>
      <w:r>
        <w:rPr>
          <w:rFonts w:ascii="Arial" w:hAnsi="Arial" w:cs="Arial"/>
        </w:rPr>
        <w:t>Motivation: Is the most powerful tool to make the employees engaged with the organisation. As human nature</w:t>
      </w:r>
      <w:r w:rsidR="002504E2">
        <w:rPr>
          <w:rFonts w:ascii="Arial" w:hAnsi="Arial" w:cs="Arial"/>
        </w:rPr>
        <w:t xml:space="preserve"> to do something</w:t>
      </w:r>
      <w:r>
        <w:rPr>
          <w:rFonts w:ascii="Arial" w:hAnsi="Arial" w:cs="Arial"/>
        </w:rPr>
        <w:t xml:space="preserve"> we look for our demands to be satisfied</w:t>
      </w:r>
      <w:r w:rsidR="002504E2">
        <w:rPr>
          <w:rFonts w:ascii="Arial" w:hAnsi="Arial" w:cs="Arial"/>
        </w:rPr>
        <w:t xml:space="preserve">. </w:t>
      </w:r>
      <w:r w:rsidR="006047FD">
        <w:rPr>
          <w:rFonts w:ascii="Arial" w:hAnsi="Arial" w:cs="Arial"/>
        </w:rPr>
        <w:t xml:space="preserve">In term of employee motivation Maslow’s hierarchy of needs can be bought forward. </w:t>
      </w:r>
      <w:r w:rsidR="009A73E5">
        <w:rPr>
          <w:rFonts w:ascii="Arial" w:hAnsi="Arial" w:cs="Arial"/>
        </w:rPr>
        <w:t xml:space="preserve">Which is presented in below </w:t>
      </w:r>
      <w:r w:rsidR="002566E4">
        <w:rPr>
          <w:rFonts w:ascii="Arial" w:hAnsi="Arial" w:cs="Arial"/>
        </w:rPr>
        <w:t>Graph</w:t>
      </w:r>
      <w:r w:rsidR="009A73E5">
        <w:rPr>
          <w:rFonts w:ascii="Arial" w:hAnsi="Arial" w:cs="Arial"/>
        </w:rPr>
        <w:t xml:space="preserve"> 3.</w:t>
      </w:r>
    </w:p>
    <w:p w14:paraId="356F577C" w14:textId="0B7C120E" w:rsidR="008F1165" w:rsidRDefault="008F1165" w:rsidP="008F1165">
      <w:pPr>
        <w:spacing w:line="360" w:lineRule="auto"/>
        <w:jc w:val="center"/>
        <w:rPr>
          <w:rFonts w:ascii="Arial" w:hAnsi="Arial" w:cs="Arial"/>
        </w:rPr>
      </w:pPr>
      <w:r>
        <w:rPr>
          <w:noProof/>
        </w:rPr>
        <w:lastRenderedPageBreak/>
        <w:drawing>
          <wp:inline distT="0" distB="0" distL="0" distR="0" wp14:anchorId="31CD6D0B" wp14:editId="30DCFD30">
            <wp:extent cx="4610100" cy="4357040"/>
            <wp:effectExtent l="0" t="0" r="0" b="571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9083" t="17143" r="25216" b="24039"/>
                    <a:stretch/>
                  </pic:blipFill>
                  <pic:spPr bwMode="auto">
                    <a:xfrm>
                      <a:off x="0" y="0"/>
                      <a:ext cx="4619521" cy="4365944"/>
                    </a:xfrm>
                    <a:prstGeom prst="rect">
                      <a:avLst/>
                    </a:prstGeom>
                    <a:ln>
                      <a:noFill/>
                    </a:ln>
                    <a:extLst>
                      <a:ext uri="{53640926-AAD7-44D8-BBD7-CCE9431645EC}">
                        <a14:shadowObscured xmlns:a14="http://schemas.microsoft.com/office/drawing/2010/main"/>
                      </a:ext>
                    </a:extLst>
                  </pic:spPr>
                </pic:pic>
              </a:graphicData>
            </a:graphic>
          </wp:inline>
        </w:drawing>
      </w:r>
    </w:p>
    <w:p w14:paraId="007EF446" w14:textId="216DDFB3" w:rsidR="008F1165" w:rsidRDefault="008F1165" w:rsidP="00C7185F">
      <w:pPr>
        <w:spacing w:line="360" w:lineRule="auto"/>
        <w:jc w:val="both"/>
        <w:rPr>
          <w:rFonts w:ascii="Arial" w:hAnsi="Arial" w:cs="Arial"/>
        </w:rPr>
      </w:pPr>
    </w:p>
    <w:p w14:paraId="2D670F66" w14:textId="5A4A92B2" w:rsidR="001F1926" w:rsidRDefault="002566E4" w:rsidP="001F1926">
      <w:pPr>
        <w:spacing w:line="360" w:lineRule="auto"/>
        <w:jc w:val="both"/>
        <w:rPr>
          <w:rFonts w:ascii="Arial" w:hAnsi="Arial" w:cs="Arial"/>
        </w:rPr>
      </w:pPr>
      <w:r>
        <w:rPr>
          <w:rFonts w:ascii="Arial" w:hAnsi="Arial" w:cs="Arial"/>
        </w:rPr>
        <w:t xml:space="preserve">Graph 3: Hierarchy of needs described by Maslow </w:t>
      </w:r>
      <w:r w:rsidR="001F1926">
        <w:rPr>
          <w:rFonts w:ascii="Arial" w:hAnsi="Arial" w:cs="Arial"/>
        </w:rPr>
        <w:t xml:space="preserve">(Source; </w:t>
      </w:r>
      <w:bookmarkStart w:id="1" w:name="_Hlk14354067"/>
      <w:r w:rsidR="001F1926" w:rsidRPr="009D089A">
        <w:rPr>
          <w:rFonts w:ascii="Arial" w:hAnsi="Arial" w:cs="Arial"/>
        </w:rPr>
        <w:t>McLeod, S. A. 2007)</w:t>
      </w:r>
      <w:bookmarkEnd w:id="1"/>
      <w:r w:rsidR="001F1926">
        <w:rPr>
          <w:rFonts w:ascii="Arial" w:hAnsi="Arial" w:cs="Arial"/>
        </w:rPr>
        <w:t xml:space="preserve">. </w:t>
      </w:r>
    </w:p>
    <w:p w14:paraId="6E8E5ED5" w14:textId="0FDF55B3" w:rsidR="00827777" w:rsidRPr="00742F6E" w:rsidRDefault="005A3F43" w:rsidP="00742F6E">
      <w:pPr>
        <w:spacing w:line="360" w:lineRule="auto"/>
        <w:jc w:val="both"/>
        <w:rPr>
          <w:rFonts w:ascii="Arial" w:hAnsi="Arial" w:cs="Arial"/>
        </w:rPr>
      </w:pPr>
      <w:r>
        <w:rPr>
          <w:rFonts w:ascii="Arial" w:hAnsi="Arial" w:cs="Arial"/>
        </w:rPr>
        <w:t xml:space="preserve">So, the employees will go be engaged with the organisation if they see there is benefits or rewards for doing these. </w:t>
      </w:r>
      <w:r w:rsidR="00803E2B">
        <w:rPr>
          <w:rFonts w:ascii="Arial" w:hAnsi="Arial" w:cs="Arial"/>
        </w:rPr>
        <w:t xml:space="preserve">If we look at Maslow’s hierarchy needs, </w:t>
      </w:r>
      <w:proofErr w:type="gramStart"/>
      <w:r w:rsidR="00803E2B">
        <w:rPr>
          <w:rFonts w:ascii="Arial" w:hAnsi="Arial" w:cs="Arial"/>
        </w:rPr>
        <w:t>it is clear that a</w:t>
      </w:r>
      <w:proofErr w:type="gramEnd"/>
      <w:r w:rsidR="00803E2B">
        <w:rPr>
          <w:rFonts w:ascii="Arial" w:hAnsi="Arial" w:cs="Arial"/>
        </w:rPr>
        <w:t xml:space="preserve"> person will firstly </w:t>
      </w:r>
      <w:r w:rsidR="00896D7F">
        <w:rPr>
          <w:rFonts w:ascii="Arial" w:hAnsi="Arial" w:cs="Arial"/>
        </w:rPr>
        <w:t>demand</w:t>
      </w:r>
      <w:r w:rsidR="00803E2B">
        <w:rPr>
          <w:rFonts w:ascii="Arial" w:hAnsi="Arial" w:cs="Arial"/>
        </w:rPr>
        <w:t xml:space="preserve"> the basic needs to be satisfied and then will go for further stages. </w:t>
      </w:r>
      <w:r w:rsidR="00896D7F">
        <w:rPr>
          <w:rFonts w:ascii="Arial" w:hAnsi="Arial" w:cs="Arial"/>
        </w:rPr>
        <w:t>That’s why the degree of engagement differs by individuals</w:t>
      </w:r>
      <w:r w:rsidR="00904039">
        <w:rPr>
          <w:rFonts w:ascii="Arial" w:hAnsi="Arial" w:cs="Arial"/>
        </w:rPr>
        <w:t xml:space="preserve"> and depends on their</w:t>
      </w:r>
      <w:r w:rsidR="00896D7F">
        <w:rPr>
          <w:rFonts w:ascii="Arial" w:hAnsi="Arial" w:cs="Arial"/>
        </w:rPr>
        <w:t xml:space="preserve"> needs and how well it is satisfied. </w:t>
      </w:r>
      <w:r w:rsidR="009D1A36">
        <w:rPr>
          <w:rFonts w:ascii="Arial" w:hAnsi="Arial" w:cs="Arial"/>
        </w:rPr>
        <w:t xml:space="preserve">Also, an employee who is well engaged with the organisation will find a batter way to gat the task done. </w:t>
      </w:r>
      <w:r w:rsidR="008175CA">
        <w:rPr>
          <w:rFonts w:ascii="Arial" w:hAnsi="Arial" w:cs="Arial"/>
        </w:rPr>
        <w:t>According to CIPD (2010) there are a range of positive result</w:t>
      </w:r>
      <w:r w:rsidR="00742F6E">
        <w:rPr>
          <w:rFonts w:ascii="Arial" w:hAnsi="Arial" w:cs="Arial"/>
        </w:rPr>
        <w:t>s</w:t>
      </w:r>
      <w:r w:rsidR="008175CA">
        <w:rPr>
          <w:rFonts w:ascii="Arial" w:hAnsi="Arial" w:cs="Arial"/>
        </w:rPr>
        <w:t xml:space="preserve"> of employee engagement </w:t>
      </w:r>
      <w:r w:rsidR="00827777">
        <w:rPr>
          <w:rFonts w:ascii="Arial" w:hAnsi="Arial" w:cs="Arial"/>
        </w:rPr>
        <w:t>such as:</w:t>
      </w:r>
      <w:r w:rsidR="00742F6E">
        <w:rPr>
          <w:rFonts w:ascii="Arial" w:hAnsi="Arial" w:cs="Arial"/>
        </w:rPr>
        <w:t xml:space="preserve"> batter performance, innovative or creative idea, </w:t>
      </w:r>
      <w:r w:rsidR="000C5A73">
        <w:rPr>
          <w:rFonts w:ascii="Arial" w:hAnsi="Arial" w:cs="Arial"/>
        </w:rPr>
        <w:t xml:space="preserve">higher score in performance review, stay with organisation and pleased with personal </w:t>
      </w:r>
      <w:r w:rsidR="00A804E3">
        <w:rPr>
          <w:rFonts w:ascii="Arial" w:hAnsi="Arial" w:cs="Arial"/>
        </w:rPr>
        <w:t>wellbeing</w:t>
      </w:r>
      <w:r w:rsidR="000C5A73">
        <w:rPr>
          <w:rFonts w:ascii="Arial" w:hAnsi="Arial" w:cs="Arial"/>
        </w:rPr>
        <w:t xml:space="preserve">.  </w:t>
      </w:r>
    </w:p>
    <w:p w14:paraId="247F4E29" w14:textId="42364F15" w:rsidR="00DC58F5" w:rsidRPr="00276F46" w:rsidRDefault="000B46FE" w:rsidP="00C7185F">
      <w:pPr>
        <w:spacing w:line="360" w:lineRule="auto"/>
        <w:jc w:val="both"/>
        <w:rPr>
          <w:rFonts w:ascii="Arial" w:hAnsi="Arial" w:cs="Arial"/>
        </w:rPr>
      </w:pPr>
      <w:r>
        <w:rPr>
          <w:rFonts w:ascii="Arial" w:hAnsi="Arial" w:cs="Arial"/>
        </w:rPr>
        <w:t>However, the main criticism of the employee engagement is</w:t>
      </w:r>
      <w:r w:rsidR="00042944">
        <w:rPr>
          <w:rFonts w:ascii="Arial" w:hAnsi="Arial" w:cs="Arial"/>
        </w:rPr>
        <w:t xml:space="preserve"> only the permanent or regular employees will be engaged with the organisation where they see their wellbeing within organisational wellbeing. But what about temporary or seasonal workers. </w:t>
      </w:r>
      <w:r w:rsidR="0043560A">
        <w:rPr>
          <w:rFonts w:ascii="Arial" w:hAnsi="Arial" w:cs="Arial"/>
        </w:rPr>
        <w:t>Employee engagement program will be failed here as those employees are after fulfilling the basic needs and do not look for promotion or self-establishment within the organisation.</w:t>
      </w:r>
      <w:r w:rsidR="00E55298">
        <w:rPr>
          <w:rFonts w:ascii="Arial" w:hAnsi="Arial" w:cs="Arial"/>
        </w:rPr>
        <w:t xml:space="preserve"> For </w:t>
      </w:r>
      <w:proofErr w:type="gramStart"/>
      <w:r w:rsidR="00E55298">
        <w:rPr>
          <w:rFonts w:ascii="Arial" w:hAnsi="Arial" w:cs="Arial"/>
        </w:rPr>
        <w:t>example;</w:t>
      </w:r>
      <w:proofErr w:type="gramEnd"/>
      <w:r w:rsidR="00E55298">
        <w:rPr>
          <w:rFonts w:ascii="Arial" w:hAnsi="Arial" w:cs="Arial"/>
        </w:rPr>
        <w:t xml:space="preserve"> as taxi driver in Uber I have personal experience the employee engagement does not work for </w:t>
      </w:r>
      <w:r w:rsidR="00E55298">
        <w:rPr>
          <w:rFonts w:ascii="Arial" w:hAnsi="Arial" w:cs="Arial"/>
        </w:rPr>
        <w:lastRenderedPageBreak/>
        <w:t xml:space="preserve">this type of company as the people working just to get fair rate, where the employees have no time to think about the company. </w:t>
      </w:r>
      <w:r w:rsidR="00D07344">
        <w:rPr>
          <w:rFonts w:ascii="Arial" w:hAnsi="Arial" w:cs="Arial"/>
        </w:rPr>
        <w:t>Because, the Uber drivers are only connected with the company for picking up and dropping off a customer and get the payment.</w:t>
      </w:r>
      <w:r w:rsidR="0043560A">
        <w:rPr>
          <w:rFonts w:ascii="Arial" w:hAnsi="Arial" w:cs="Arial"/>
        </w:rPr>
        <w:t xml:space="preserve"> </w:t>
      </w:r>
      <w:r w:rsidR="00590364">
        <w:rPr>
          <w:rFonts w:ascii="Arial" w:hAnsi="Arial" w:cs="Arial"/>
        </w:rPr>
        <w:t xml:space="preserve">Also, employee will not be engaged with organisation only by commitment rather they will look for other benefits like rewards or bonus to go extra miles. </w:t>
      </w:r>
      <w:r w:rsidR="00F36676">
        <w:rPr>
          <w:rFonts w:ascii="Arial" w:hAnsi="Arial" w:cs="Arial"/>
        </w:rPr>
        <w:t xml:space="preserve">Furthermore, not every employee will behave as the organisation as their own rather will look forward how to maximise the income and rewards. That why trying to make those employee organisational citizens will be failed there for the idea of employee engagement program. </w:t>
      </w:r>
      <w:r w:rsidR="00E3352C">
        <w:rPr>
          <w:rFonts w:ascii="Arial" w:hAnsi="Arial" w:cs="Arial"/>
        </w:rPr>
        <w:t xml:space="preserve">Also, engaging employee through Maslow’s hierarchy needs model can not be applied always and </w:t>
      </w:r>
      <w:proofErr w:type="spellStart"/>
      <w:r w:rsidR="00E3352C">
        <w:rPr>
          <w:rFonts w:ascii="Arial" w:hAnsi="Arial" w:cs="Arial"/>
        </w:rPr>
        <w:t>every where</w:t>
      </w:r>
      <w:proofErr w:type="spellEnd"/>
      <w:r w:rsidR="00E3352C">
        <w:rPr>
          <w:rFonts w:ascii="Arial" w:hAnsi="Arial" w:cs="Arial"/>
        </w:rPr>
        <w:t xml:space="preserve">, as persons demand varies country and areas. For example; in some Asian countries people can get love and sex even before getting the food and shelter, also some people gained </w:t>
      </w:r>
      <w:proofErr w:type="spellStart"/>
      <w:r w:rsidR="00E3352C">
        <w:rPr>
          <w:rFonts w:ascii="Arial" w:hAnsi="Arial" w:cs="Arial"/>
        </w:rPr>
        <w:t>self actualized</w:t>
      </w:r>
      <w:proofErr w:type="spellEnd"/>
      <w:r w:rsidR="00E3352C">
        <w:rPr>
          <w:rFonts w:ascii="Arial" w:hAnsi="Arial" w:cs="Arial"/>
        </w:rPr>
        <w:t xml:space="preserve"> before </w:t>
      </w:r>
      <w:proofErr w:type="gramStart"/>
      <w:r w:rsidR="00E3352C">
        <w:rPr>
          <w:rFonts w:ascii="Arial" w:hAnsi="Arial" w:cs="Arial"/>
        </w:rPr>
        <w:t>their  other</w:t>
      </w:r>
      <w:proofErr w:type="gramEnd"/>
      <w:r w:rsidR="00E3352C">
        <w:rPr>
          <w:rFonts w:ascii="Arial" w:hAnsi="Arial" w:cs="Arial"/>
        </w:rPr>
        <w:t xml:space="preserve"> demands are fulfilled like writer, philosophers, and scientist etc.</w:t>
      </w:r>
    </w:p>
    <w:p w14:paraId="4E3CBCFD" w14:textId="57C0A3E2" w:rsidR="00617AFF" w:rsidRDefault="00617AFF" w:rsidP="00C7185F">
      <w:pPr>
        <w:spacing w:line="360" w:lineRule="auto"/>
        <w:jc w:val="both"/>
        <w:rPr>
          <w:rFonts w:ascii="Arial" w:hAnsi="Arial" w:cs="Arial"/>
          <w:b/>
          <w:bCs/>
        </w:rPr>
      </w:pPr>
      <w:r>
        <w:rPr>
          <w:rFonts w:ascii="Arial" w:hAnsi="Arial" w:cs="Arial"/>
          <w:b/>
          <w:bCs/>
        </w:rPr>
        <w:t>Feedback and Reward:</w:t>
      </w:r>
    </w:p>
    <w:p w14:paraId="145BF5E9" w14:textId="5DEFB402" w:rsidR="00276F46" w:rsidRDefault="00075CC5" w:rsidP="00C7185F">
      <w:pPr>
        <w:spacing w:line="360" w:lineRule="auto"/>
        <w:jc w:val="both"/>
        <w:rPr>
          <w:rFonts w:ascii="Arial" w:hAnsi="Arial" w:cs="Arial"/>
        </w:rPr>
      </w:pPr>
      <w:r>
        <w:rPr>
          <w:rFonts w:ascii="Arial" w:hAnsi="Arial" w:cs="Arial"/>
        </w:rPr>
        <w:t xml:space="preserve">To attain the organisational </w:t>
      </w:r>
      <w:r w:rsidR="00251403">
        <w:rPr>
          <w:rFonts w:ascii="Arial" w:hAnsi="Arial" w:cs="Arial"/>
        </w:rPr>
        <w:t>goal,</w:t>
      </w:r>
      <w:r>
        <w:rPr>
          <w:rFonts w:ascii="Arial" w:hAnsi="Arial" w:cs="Arial"/>
        </w:rPr>
        <w:t xml:space="preserve"> it is vital to ensure the productivity or high </w:t>
      </w:r>
      <w:r w:rsidR="00251403">
        <w:rPr>
          <w:rFonts w:ascii="Arial" w:hAnsi="Arial" w:cs="Arial"/>
        </w:rPr>
        <w:t>performance from</w:t>
      </w:r>
      <w:r>
        <w:rPr>
          <w:rFonts w:ascii="Arial" w:hAnsi="Arial" w:cs="Arial"/>
        </w:rPr>
        <w:t xml:space="preserve"> the e</w:t>
      </w:r>
      <w:r w:rsidR="00A041EC">
        <w:rPr>
          <w:rFonts w:ascii="Arial" w:hAnsi="Arial" w:cs="Arial"/>
        </w:rPr>
        <w:t>m</w:t>
      </w:r>
      <w:r>
        <w:rPr>
          <w:rFonts w:ascii="Arial" w:hAnsi="Arial" w:cs="Arial"/>
        </w:rPr>
        <w:t xml:space="preserve">ployees. </w:t>
      </w:r>
      <w:r w:rsidR="00251403">
        <w:rPr>
          <w:rFonts w:ascii="Arial" w:hAnsi="Arial" w:cs="Arial"/>
        </w:rPr>
        <w:t xml:space="preserve">That’s why the performance must be measured, and feedback should be given to employees regarding the performance. Also, it is essential to put a reward system in place to motivate the employees. The term feedback can be defined as a process of telling or letting the employees about their performance. </w:t>
      </w:r>
      <w:r w:rsidR="0000346F">
        <w:rPr>
          <w:rFonts w:ascii="Arial" w:hAnsi="Arial" w:cs="Arial"/>
        </w:rPr>
        <w:t xml:space="preserve">The reviewer should be neutral as close relationship with the recipient will affect the feedback. </w:t>
      </w:r>
      <w:r>
        <w:rPr>
          <w:rFonts w:ascii="Arial" w:hAnsi="Arial" w:cs="Arial"/>
        </w:rPr>
        <w:t xml:space="preserve"> </w:t>
      </w:r>
      <w:r w:rsidR="00422750">
        <w:rPr>
          <w:rFonts w:ascii="Arial" w:hAnsi="Arial" w:cs="Arial"/>
        </w:rPr>
        <w:t xml:space="preserve">According to </w:t>
      </w:r>
      <w:r w:rsidR="00422750" w:rsidRPr="00422750">
        <w:rPr>
          <w:rFonts w:ascii="Arial" w:hAnsi="Arial" w:cs="Arial"/>
          <w:color w:val="000000"/>
        </w:rPr>
        <w:t>Leanne</w:t>
      </w:r>
      <w:r w:rsidR="00422750">
        <w:rPr>
          <w:rFonts w:ascii="Arial" w:hAnsi="Arial" w:cs="Arial"/>
          <w:color w:val="000000"/>
        </w:rPr>
        <w:t>,</w:t>
      </w:r>
      <w:r w:rsidR="00422750" w:rsidRPr="00422750">
        <w:rPr>
          <w:rFonts w:ascii="Arial" w:hAnsi="Arial" w:cs="Arial"/>
          <w:color w:val="000000"/>
        </w:rPr>
        <w:t xml:space="preserve"> E</w:t>
      </w:r>
      <w:r w:rsidR="00422750">
        <w:rPr>
          <w:rFonts w:ascii="Arial" w:hAnsi="Arial" w:cs="Arial"/>
          <w:color w:val="000000"/>
        </w:rPr>
        <w:t>,</w:t>
      </w:r>
      <w:r w:rsidR="00422750" w:rsidRPr="00422750">
        <w:rPr>
          <w:rFonts w:ascii="Arial" w:hAnsi="Arial" w:cs="Arial"/>
          <w:color w:val="000000"/>
        </w:rPr>
        <w:t xml:space="preserve"> A</w:t>
      </w:r>
      <w:r w:rsidR="00422750">
        <w:rPr>
          <w:rFonts w:ascii="Arial" w:hAnsi="Arial" w:cs="Arial"/>
          <w:color w:val="000000"/>
        </w:rPr>
        <w:t xml:space="preserve">, </w:t>
      </w:r>
      <w:r w:rsidR="00422750" w:rsidRPr="00422750">
        <w:rPr>
          <w:rFonts w:ascii="Arial" w:hAnsi="Arial" w:cs="Arial"/>
          <w:color w:val="000000"/>
        </w:rPr>
        <w:t>David A</w:t>
      </w:r>
      <w:r w:rsidR="00422750">
        <w:rPr>
          <w:rFonts w:ascii="Arial" w:hAnsi="Arial" w:cs="Arial"/>
          <w:color w:val="000000"/>
        </w:rPr>
        <w:t>,</w:t>
      </w:r>
      <w:r w:rsidR="00422750" w:rsidRPr="00422750">
        <w:rPr>
          <w:rFonts w:ascii="Arial" w:hAnsi="Arial" w:cs="Arial"/>
          <w:color w:val="000000"/>
        </w:rPr>
        <w:t xml:space="preserve"> W</w:t>
      </w:r>
      <w:r w:rsidR="00422750">
        <w:rPr>
          <w:rFonts w:ascii="Arial" w:hAnsi="Arial" w:cs="Arial"/>
          <w:color w:val="000000"/>
        </w:rPr>
        <w:t xml:space="preserve"> (2008)</w:t>
      </w:r>
      <w:r w:rsidR="00422750">
        <w:rPr>
          <w:rFonts w:ascii="Arial" w:hAnsi="Arial" w:cs="Arial"/>
        </w:rPr>
        <w:t xml:space="preserve"> ‘</w:t>
      </w:r>
      <w:r w:rsidR="004F79FB">
        <w:rPr>
          <w:rFonts w:ascii="Arial" w:hAnsi="Arial" w:cs="Arial"/>
        </w:rPr>
        <w:t xml:space="preserve">As a feedback provider consider the </w:t>
      </w:r>
      <w:r w:rsidR="00F76749">
        <w:rPr>
          <w:rFonts w:ascii="Arial" w:hAnsi="Arial" w:cs="Arial"/>
        </w:rPr>
        <w:t>relationship you have with the recipient. If this is a relationship characterised by mutual trust</w:t>
      </w:r>
      <w:r w:rsidR="005B4068">
        <w:rPr>
          <w:rFonts w:ascii="Arial" w:hAnsi="Arial" w:cs="Arial"/>
        </w:rPr>
        <w:t xml:space="preserve"> and respect, </w:t>
      </w:r>
      <w:r w:rsidR="00FE261E">
        <w:rPr>
          <w:rFonts w:ascii="Arial" w:hAnsi="Arial" w:cs="Arial"/>
        </w:rPr>
        <w:t>the</w:t>
      </w:r>
      <w:r w:rsidR="0000346F">
        <w:rPr>
          <w:rFonts w:ascii="Arial" w:hAnsi="Arial" w:cs="Arial"/>
        </w:rPr>
        <w:t>re</w:t>
      </w:r>
      <w:r w:rsidR="00FE261E">
        <w:rPr>
          <w:rFonts w:ascii="Arial" w:hAnsi="Arial" w:cs="Arial"/>
        </w:rPr>
        <w:t xml:space="preserve"> will</w:t>
      </w:r>
      <w:r w:rsidR="005B4068">
        <w:rPr>
          <w:rFonts w:ascii="Arial" w:hAnsi="Arial" w:cs="Arial"/>
        </w:rPr>
        <w:t xml:space="preserve"> be more likely to receive negative feedback as constructive.</w:t>
      </w:r>
      <w:r w:rsidR="00422750">
        <w:rPr>
          <w:rFonts w:ascii="Arial" w:hAnsi="Arial" w:cs="Arial"/>
        </w:rPr>
        <w:t>’</w:t>
      </w:r>
      <w:r w:rsidR="005B4068">
        <w:rPr>
          <w:rFonts w:ascii="Arial" w:hAnsi="Arial" w:cs="Arial"/>
        </w:rPr>
        <w:t xml:space="preserve"> </w:t>
      </w:r>
      <w:r w:rsidR="008E07AC">
        <w:rPr>
          <w:rFonts w:ascii="Arial" w:hAnsi="Arial" w:cs="Arial"/>
        </w:rPr>
        <w:t xml:space="preserve">Providing feedback is beneficial for an organisation like </w:t>
      </w:r>
      <w:r w:rsidR="00837F0C">
        <w:rPr>
          <w:rFonts w:ascii="Arial" w:hAnsi="Arial" w:cs="Arial"/>
        </w:rPr>
        <w:t xml:space="preserve">feedback system remind the employees their commitment and job role and make them accountable for any gap, it make the employees aware that some-one is watching their performance so can not avoid the given task, its motivate the employees thorough reward systems and the employees have the opportunities to fill the gap which can increase the productivity. </w:t>
      </w:r>
      <w:r w:rsidR="00477F55">
        <w:rPr>
          <w:rFonts w:ascii="Arial" w:hAnsi="Arial" w:cs="Arial"/>
        </w:rPr>
        <w:t xml:space="preserve">For example: Uber driver get instant feedback from the customers through their app and </w:t>
      </w:r>
      <w:r w:rsidR="00803077">
        <w:rPr>
          <w:rFonts w:ascii="Arial" w:hAnsi="Arial" w:cs="Arial"/>
        </w:rPr>
        <w:t>it</w:t>
      </w:r>
      <w:r w:rsidR="00477F55">
        <w:rPr>
          <w:rFonts w:ascii="Arial" w:hAnsi="Arial" w:cs="Arial"/>
        </w:rPr>
        <w:t xml:space="preserve"> create the drive credibility to the company</w:t>
      </w:r>
      <w:r w:rsidR="002949CE">
        <w:rPr>
          <w:rFonts w:ascii="Arial" w:hAnsi="Arial" w:cs="Arial"/>
        </w:rPr>
        <w:t xml:space="preserve"> and continuous low rating drivers will </w:t>
      </w:r>
      <w:proofErr w:type="gramStart"/>
      <w:r w:rsidR="002949CE">
        <w:rPr>
          <w:rFonts w:ascii="Arial" w:hAnsi="Arial" w:cs="Arial"/>
        </w:rPr>
        <w:t>loose</w:t>
      </w:r>
      <w:proofErr w:type="gramEnd"/>
      <w:r w:rsidR="002949CE">
        <w:rPr>
          <w:rFonts w:ascii="Arial" w:hAnsi="Arial" w:cs="Arial"/>
        </w:rPr>
        <w:t xml:space="preserve"> access to the app (Uber 2020). Which determined that the drivers are customer focused. </w:t>
      </w:r>
    </w:p>
    <w:p w14:paraId="76FEDA2C" w14:textId="7943E081" w:rsidR="000242A1" w:rsidRDefault="000242A1" w:rsidP="00C7185F">
      <w:pPr>
        <w:spacing w:line="360" w:lineRule="auto"/>
        <w:jc w:val="both"/>
        <w:rPr>
          <w:rFonts w:ascii="Arial" w:hAnsi="Arial" w:cs="Arial"/>
          <w:color w:val="000000"/>
        </w:rPr>
      </w:pPr>
      <w:r>
        <w:rPr>
          <w:rFonts w:ascii="Arial" w:hAnsi="Arial" w:cs="Arial"/>
        </w:rPr>
        <w:t xml:space="preserve">Again, the reward system can be defined as a set of process to motivate or engage the employee to meet the given target in line with organisational goal. </w:t>
      </w:r>
      <w:r w:rsidR="001B6DDA">
        <w:rPr>
          <w:rFonts w:ascii="Arial" w:hAnsi="Arial" w:cs="Arial"/>
        </w:rPr>
        <w:t>According to</w:t>
      </w:r>
      <w:r w:rsidR="00D74FFA" w:rsidRPr="00D74FFA">
        <w:rPr>
          <w:rFonts w:ascii="Arial" w:hAnsi="Arial" w:cs="Arial"/>
          <w:color w:val="000000"/>
        </w:rPr>
        <w:t xml:space="preserve"> Armstrong</w:t>
      </w:r>
      <w:r w:rsidR="00D74FFA">
        <w:rPr>
          <w:rFonts w:ascii="Arial" w:hAnsi="Arial" w:cs="Arial"/>
          <w:color w:val="000000"/>
        </w:rPr>
        <w:t xml:space="preserve">, M and </w:t>
      </w:r>
      <w:r w:rsidR="00D74FFA" w:rsidRPr="00D74FFA">
        <w:rPr>
          <w:rFonts w:ascii="Arial" w:hAnsi="Arial" w:cs="Arial"/>
          <w:color w:val="000000"/>
        </w:rPr>
        <w:t>Brown</w:t>
      </w:r>
      <w:r w:rsidR="00D74FFA">
        <w:rPr>
          <w:rFonts w:ascii="Arial" w:hAnsi="Arial" w:cs="Arial"/>
          <w:color w:val="000000"/>
        </w:rPr>
        <w:t>, D (2006)</w:t>
      </w:r>
      <w:r w:rsidR="00803077">
        <w:rPr>
          <w:rFonts w:ascii="Arial" w:hAnsi="Arial" w:cs="Arial"/>
          <w:color w:val="000000"/>
        </w:rPr>
        <w:t xml:space="preserve"> </w:t>
      </w:r>
      <w:r w:rsidR="00845B6D">
        <w:rPr>
          <w:rFonts w:ascii="Arial" w:hAnsi="Arial" w:cs="Arial"/>
          <w:color w:val="000000"/>
        </w:rPr>
        <w:t>‘</w:t>
      </w:r>
      <w:r w:rsidR="00803077">
        <w:rPr>
          <w:rFonts w:ascii="Arial" w:hAnsi="Arial" w:cs="Arial"/>
          <w:color w:val="000000"/>
        </w:rPr>
        <w:t>Strategic reward management is about the development and implementation of the reward strategies and philosophies and guiding principles that underpin them.</w:t>
      </w:r>
      <w:r w:rsidR="00845B6D">
        <w:rPr>
          <w:rFonts w:ascii="Arial" w:hAnsi="Arial" w:cs="Arial"/>
          <w:color w:val="000000"/>
        </w:rPr>
        <w:t>’</w:t>
      </w:r>
      <w:r w:rsidR="00803077">
        <w:rPr>
          <w:rFonts w:ascii="Arial" w:hAnsi="Arial" w:cs="Arial"/>
          <w:color w:val="000000"/>
        </w:rPr>
        <w:t xml:space="preserve"> </w:t>
      </w:r>
      <w:r w:rsidR="00C00CE6">
        <w:rPr>
          <w:rFonts w:ascii="Arial" w:hAnsi="Arial" w:cs="Arial"/>
          <w:color w:val="000000"/>
        </w:rPr>
        <w:t>The aims of the reward strategy can be outlined as below.</w:t>
      </w:r>
    </w:p>
    <w:p w14:paraId="785AF253" w14:textId="2F93C8EA" w:rsidR="00C00CE6" w:rsidRDefault="00C00CE6" w:rsidP="00C00CE6">
      <w:pPr>
        <w:pStyle w:val="ListParagraph"/>
        <w:numPr>
          <w:ilvl w:val="0"/>
          <w:numId w:val="6"/>
        </w:numPr>
        <w:spacing w:line="360" w:lineRule="auto"/>
        <w:jc w:val="both"/>
        <w:rPr>
          <w:rFonts w:ascii="Arial" w:hAnsi="Arial" w:cs="Arial"/>
        </w:rPr>
      </w:pPr>
      <w:r>
        <w:rPr>
          <w:rFonts w:ascii="Arial" w:hAnsi="Arial" w:cs="Arial"/>
        </w:rPr>
        <w:t>Drive all the employee’s positive behaviours towards organisation.</w:t>
      </w:r>
    </w:p>
    <w:p w14:paraId="5ABFD711" w14:textId="294A09D1" w:rsidR="00C00CE6" w:rsidRDefault="00C00CE6" w:rsidP="00C00CE6">
      <w:pPr>
        <w:pStyle w:val="ListParagraph"/>
        <w:numPr>
          <w:ilvl w:val="0"/>
          <w:numId w:val="6"/>
        </w:numPr>
        <w:spacing w:line="360" w:lineRule="auto"/>
        <w:jc w:val="both"/>
        <w:rPr>
          <w:rFonts w:ascii="Arial" w:hAnsi="Arial" w:cs="Arial"/>
        </w:rPr>
      </w:pPr>
      <w:r>
        <w:rPr>
          <w:rFonts w:ascii="Arial" w:hAnsi="Arial" w:cs="Arial"/>
        </w:rPr>
        <w:lastRenderedPageBreak/>
        <w:t xml:space="preserve"> Reward the right things to convey right massage about what is important in terms of expected behaviours and </w:t>
      </w:r>
      <w:proofErr w:type="spellStart"/>
      <w:r>
        <w:rPr>
          <w:rFonts w:ascii="Arial" w:hAnsi="Arial" w:cs="Arial"/>
        </w:rPr>
        <w:t>out comes</w:t>
      </w:r>
      <w:proofErr w:type="spellEnd"/>
      <w:r>
        <w:rPr>
          <w:rFonts w:ascii="Arial" w:hAnsi="Arial" w:cs="Arial"/>
        </w:rPr>
        <w:t>.</w:t>
      </w:r>
      <w:r w:rsidR="00E40591">
        <w:rPr>
          <w:rFonts w:ascii="Arial" w:hAnsi="Arial" w:cs="Arial"/>
        </w:rPr>
        <w:t xml:space="preserve"> (</w:t>
      </w:r>
      <w:r w:rsidR="00E40591" w:rsidRPr="0096097C">
        <w:rPr>
          <w:rFonts w:ascii="Arial" w:hAnsi="Arial" w:cs="Arial"/>
        </w:rPr>
        <w:t>Armstrong, M and Brown, D 2006)</w:t>
      </w:r>
    </w:p>
    <w:p w14:paraId="18675A24" w14:textId="7249429D" w:rsidR="00052914" w:rsidRDefault="00052914" w:rsidP="00052914">
      <w:pPr>
        <w:pStyle w:val="ListParagraph"/>
        <w:numPr>
          <w:ilvl w:val="0"/>
          <w:numId w:val="6"/>
        </w:numPr>
        <w:spacing w:line="360" w:lineRule="auto"/>
        <w:jc w:val="both"/>
        <w:rPr>
          <w:rFonts w:ascii="Arial" w:hAnsi="Arial" w:cs="Arial"/>
        </w:rPr>
      </w:pPr>
      <w:r>
        <w:rPr>
          <w:rFonts w:ascii="Arial" w:hAnsi="Arial" w:cs="Arial"/>
        </w:rPr>
        <w:t xml:space="preserve">Increase the </w:t>
      </w:r>
      <w:proofErr w:type="gramStart"/>
      <w:r>
        <w:rPr>
          <w:rFonts w:ascii="Arial" w:hAnsi="Arial" w:cs="Arial"/>
        </w:rPr>
        <w:t>employees</w:t>
      </w:r>
      <w:proofErr w:type="gramEnd"/>
      <w:r>
        <w:rPr>
          <w:rFonts w:ascii="Arial" w:hAnsi="Arial" w:cs="Arial"/>
        </w:rPr>
        <w:t xml:space="preserve"> accountability there for productivity.</w:t>
      </w:r>
    </w:p>
    <w:p w14:paraId="7F8D6E6D" w14:textId="73DF747E" w:rsidR="00AB3DE6" w:rsidRDefault="00AB3DE6" w:rsidP="00052914">
      <w:pPr>
        <w:pStyle w:val="ListParagraph"/>
        <w:numPr>
          <w:ilvl w:val="0"/>
          <w:numId w:val="6"/>
        </w:numPr>
        <w:spacing w:line="360" w:lineRule="auto"/>
        <w:jc w:val="both"/>
        <w:rPr>
          <w:rFonts w:ascii="Arial" w:hAnsi="Arial" w:cs="Arial"/>
        </w:rPr>
      </w:pPr>
      <w:r>
        <w:rPr>
          <w:rFonts w:ascii="Arial" w:hAnsi="Arial" w:cs="Arial"/>
        </w:rPr>
        <w:t>Building employee relationship.</w:t>
      </w:r>
    </w:p>
    <w:p w14:paraId="5E8501A1" w14:textId="4FC5D136" w:rsidR="00AB3DE6" w:rsidRPr="0096097C" w:rsidRDefault="00AB3DE6" w:rsidP="00052914">
      <w:pPr>
        <w:pStyle w:val="ListParagraph"/>
        <w:numPr>
          <w:ilvl w:val="0"/>
          <w:numId w:val="6"/>
        </w:numPr>
        <w:spacing w:line="360" w:lineRule="auto"/>
        <w:jc w:val="both"/>
        <w:rPr>
          <w:rFonts w:ascii="Arial" w:hAnsi="Arial" w:cs="Arial"/>
        </w:rPr>
      </w:pPr>
      <w:r>
        <w:rPr>
          <w:rFonts w:ascii="Arial" w:hAnsi="Arial" w:cs="Arial"/>
        </w:rPr>
        <w:t>Reward the employees for the value they create.</w:t>
      </w:r>
    </w:p>
    <w:p w14:paraId="77D12ABC" w14:textId="473CFE3C" w:rsidR="0096097C" w:rsidRDefault="0096097C" w:rsidP="0096097C">
      <w:pPr>
        <w:numPr>
          <w:ilvl w:val="0"/>
          <w:numId w:val="6"/>
        </w:numPr>
        <w:spacing w:before="100" w:beforeAutospacing="1" w:after="100" w:afterAutospacing="1" w:line="360" w:lineRule="auto"/>
        <w:rPr>
          <w:rFonts w:ascii="Arial" w:hAnsi="Arial" w:cs="Arial"/>
        </w:rPr>
      </w:pPr>
      <w:r w:rsidRPr="0096097C">
        <w:rPr>
          <w:rFonts w:ascii="Arial" w:hAnsi="Arial" w:cs="Arial"/>
        </w:rPr>
        <w:t>Increase the employee’s commitment to an organization, including productivity, work quality, competitiveness</w:t>
      </w:r>
      <w:r>
        <w:rPr>
          <w:rFonts w:ascii="Arial" w:hAnsi="Arial" w:cs="Arial"/>
        </w:rPr>
        <w:t xml:space="preserve"> and</w:t>
      </w:r>
      <w:r w:rsidRPr="0096097C">
        <w:rPr>
          <w:rFonts w:ascii="Arial" w:hAnsi="Arial" w:cs="Arial"/>
        </w:rPr>
        <w:t xml:space="preserve"> facilitate employee engagement and involvement</w:t>
      </w:r>
      <w:r>
        <w:rPr>
          <w:rFonts w:ascii="Arial" w:hAnsi="Arial" w:cs="Arial"/>
        </w:rPr>
        <w:t xml:space="preserve"> (LinkedIn 2019)</w:t>
      </w:r>
      <w:r w:rsidR="00EF0543">
        <w:rPr>
          <w:rFonts w:ascii="Arial" w:hAnsi="Arial" w:cs="Arial"/>
        </w:rPr>
        <w:t>.</w:t>
      </w:r>
    </w:p>
    <w:p w14:paraId="09F22B47" w14:textId="3DEC4A78" w:rsidR="00EF0543" w:rsidRDefault="00EF0543" w:rsidP="009F738A">
      <w:pPr>
        <w:spacing w:before="100" w:beforeAutospacing="1" w:after="100" w:afterAutospacing="1" w:line="360" w:lineRule="auto"/>
        <w:jc w:val="both"/>
        <w:rPr>
          <w:rFonts w:ascii="Arial" w:hAnsi="Arial" w:cs="Arial"/>
        </w:rPr>
      </w:pPr>
      <w:r>
        <w:rPr>
          <w:rFonts w:ascii="Arial" w:hAnsi="Arial" w:cs="Arial"/>
        </w:rPr>
        <w:t>Furthermore, it is also essential to make the reward system effective and attractive to</w:t>
      </w:r>
      <w:r w:rsidR="009F738A">
        <w:rPr>
          <w:rFonts w:ascii="Arial" w:hAnsi="Arial" w:cs="Arial"/>
        </w:rPr>
        <w:t xml:space="preserve"> </w:t>
      </w:r>
      <w:r>
        <w:rPr>
          <w:rFonts w:ascii="Arial" w:hAnsi="Arial" w:cs="Arial"/>
        </w:rPr>
        <w:t>th</w:t>
      </w:r>
      <w:r w:rsidR="009F738A">
        <w:rPr>
          <w:rFonts w:ascii="Arial" w:hAnsi="Arial" w:cs="Arial"/>
        </w:rPr>
        <w:t>e</w:t>
      </w:r>
      <w:r>
        <w:rPr>
          <w:rFonts w:ascii="Arial" w:hAnsi="Arial" w:cs="Arial"/>
        </w:rPr>
        <w:t xml:space="preserve"> employees. </w:t>
      </w:r>
      <w:r w:rsidR="009F738A">
        <w:rPr>
          <w:rFonts w:ascii="Arial" w:hAnsi="Arial" w:cs="Arial"/>
        </w:rPr>
        <w:t>Where the reward can be provided in various aspects and which is presented by below graph 4.</w:t>
      </w:r>
    </w:p>
    <w:p w14:paraId="2CF1B137" w14:textId="46C0A20F" w:rsidR="006F06D5" w:rsidRPr="0096097C" w:rsidRDefault="006F06D5" w:rsidP="009F738A">
      <w:pPr>
        <w:spacing w:before="100" w:beforeAutospacing="1" w:after="100" w:afterAutospacing="1" w:line="360" w:lineRule="auto"/>
        <w:jc w:val="both"/>
        <w:rPr>
          <w:rFonts w:ascii="Arial" w:hAnsi="Arial" w:cs="Arial"/>
        </w:rPr>
      </w:pPr>
      <w:r>
        <w:rPr>
          <w:noProof/>
        </w:rPr>
        <w:drawing>
          <wp:anchor distT="0" distB="0" distL="114300" distR="114300" simplePos="0" relativeHeight="251661312" behindDoc="0" locked="0" layoutInCell="1" allowOverlap="1" wp14:anchorId="6715FEFA" wp14:editId="0670BC30">
            <wp:simplePos x="0" y="0"/>
            <wp:positionH relativeFrom="page">
              <wp:posOffset>513431</wp:posOffset>
            </wp:positionH>
            <wp:positionV relativeFrom="paragraph">
              <wp:posOffset>466900</wp:posOffset>
            </wp:positionV>
            <wp:extent cx="6658610" cy="4678680"/>
            <wp:effectExtent l="0" t="0" r="8890" b="762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BEBA8EAE-BF5A-486C-A8C5-ECC9F3942E4B}">
                          <a14:imgProps xmlns:a14="http://schemas.microsoft.com/office/drawing/2010/main">
                            <a14:imgLayer r:embed="rId11">
                              <a14:imgEffect>
                                <a14:saturation sat="0"/>
                              </a14:imgEffect>
                            </a14:imgLayer>
                          </a14:imgProps>
                        </a:ext>
                        <a:ext uri="{28A0092B-C50C-407E-A947-70E740481C1C}">
                          <a14:useLocalDpi xmlns:a14="http://schemas.microsoft.com/office/drawing/2010/main" val="0"/>
                        </a:ext>
                      </a:extLst>
                    </a:blip>
                    <a:srcRect l="34465" t="22803" r="20710" b="31586"/>
                    <a:stretch/>
                  </pic:blipFill>
                  <pic:spPr bwMode="auto">
                    <a:xfrm>
                      <a:off x="0" y="0"/>
                      <a:ext cx="6658610" cy="46786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257D543" w14:textId="77777777" w:rsidR="006F06D5" w:rsidRDefault="006F06D5" w:rsidP="000A2F12">
      <w:pPr>
        <w:spacing w:line="360" w:lineRule="auto"/>
        <w:jc w:val="both"/>
        <w:rPr>
          <w:rFonts w:ascii="Arial" w:hAnsi="Arial" w:cs="Arial"/>
          <w:b/>
          <w:bCs/>
        </w:rPr>
      </w:pPr>
    </w:p>
    <w:p w14:paraId="3215E516" w14:textId="2CB047BA" w:rsidR="00CF5C4D" w:rsidRDefault="006F06D5" w:rsidP="000A2F12">
      <w:pPr>
        <w:spacing w:line="360" w:lineRule="auto"/>
        <w:jc w:val="both"/>
        <w:rPr>
          <w:rFonts w:ascii="Arial" w:hAnsi="Arial" w:cs="Arial"/>
        </w:rPr>
      </w:pPr>
      <w:r>
        <w:rPr>
          <w:rFonts w:ascii="Arial" w:hAnsi="Arial" w:cs="Arial"/>
        </w:rPr>
        <w:t>Graph 4: Towers Perrin total reward model (source UWTSD 2020).</w:t>
      </w:r>
    </w:p>
    <w:p w14:paraId="01BC71D5" w14:textId="2D517169" w:rsidR="00CF5C4D" w:rsidRPr="006F06D5" w:rsidRDefault="00CF5C4D" w:rsidP="000A2F12">
      <w:pPr>
        <w:spacing w:line="360" w:lineRule="auto"/>
        <w:jc w:val="both"/>
        <w:rPr>
          <w:rFonts w:ascii="Arial" w:hAnsi="Arial" w:cs="Arial"/>
        </w:rPr>
      </w:pPr>
      <w:r>
        <w:rPr>
          <w:rFonts w:ascii="Arial" w:hAnsi="Arial" w:cs="Arial"/>
        </w:rPr>
        <w:lastRenderedPageBreak/>
        <w:t xml:space="preserve">However, Feedback and reward system also have some limitation like good and bad relationship with subordinates will affect the feedback process through performance evaluation as the reviewer may take any personal revenge on any subordinates that he/she doesn’t go along. </w:t>
      </w:r>
      <w:r w:rsidR="00252C99">
        <w:rPr>
          <w:rFonts w:ascii="Arial" w:hAnsi="Arial" w:cs="Arial"/>
        </w:rPr>
        <w:t xml:space="preserve">Also, the rewards system may fail to ensure the productivity if the expectation or targets are set too high to get the rewards, where the employees will be demotivated. </w:t>
      </w:r>
    </w:p>
    <w:p w14:paraId="30A33D45" w14:textId="2E9D70CA" w:rsidR="000A2F12" w:rsidRDefault="000A2F12" w:rsidP="000A2F12">
      <w:pPr>
        <w:spacing w:line="360" w:lineRule="auto"/>
        <w:jc w:val="both"/>
        <w:rPr>
          <w:rFonts w:ascii="Arial" w:hAnsi="Arial" w:cs="Arial"/>
          <w:b/>
          <w:bCs/>
        </w:rPr>
      </w:pPr>
      <w:r w:rsidRPr="00617AFF">
        <w:rPr>
          <w:rFonts w:ascii="Arial" w:hAnsi="Arial" w:cs="Arial"/>
          <w:b/>
          <w:bCs/>
        </w:rPr>
        <w:t>Leadership and Management development:</w:t>
      </w:r>
    </w:p>
    <w:p w14:paraId="6528F256" w14:textId="77777777" w:rsidR="00F339BA" w:rsidRDefault="00617AFF" w:rsidP="000A2F12">
      <w:pPr>
        <w:spacing w:line="360" w:lineRule="auto"/>
        <w:jc w:val="both"/>
        <w:rPr>
          <w:rFonts w:ascii="Arial" w:hAnsi="Arial" w:cs="Arial"/>
        </w:rPr>
      </w:pPr>
      <w:r>
        <w:rPr>
          <w:rFonts w:ascii="Arial" w:hAnsi="Arial" w:cs="Arial"/>
        </w:rPr>
        <w:t>It is crucial for an organisation to have enough qualified managers to achieve the organisation</w:t>
      </w:r>
      <w:r w:rsidR="00552C58">
        <w:rPr>
          <w:rFonts w:ascii="Arial" w:hAnsi="Arial" w:cs="Arial"/>
        </w:rPr>
        <w:t>’s</w:t>
      </w:r>
      <w:r>
        <w:rPr>
          <w:rFonts w:ascii="Arial" w:hAnsi="Arial" w:cs="Arial"/>
        </w:rPr>
        <w:t xml:space="preserve"> goal. Where a </w:t>
      </w:r>
      <w:r w:rsidR="00E522C7">
        <w:rPr>
          <w:rFonts w:ascii="Arial" w:hAnsi="Arial" w:cs="Arial"/>
        </w:rPr>
        <w:t>manager</w:t>
      </w:r>
      <w:r>
        <w:rPr>
          <w:rFonts w:ascii="Arial" w:hAnsi="Arial" w:cs="Arial"/>
        </w:rPr>
        <w:t xml:space="preserve"> must need to have the both managerial and leadership skills to manage and lead the team towards achieving the goal. </w:t>
      </w:r>
      <w:r w:rsidR="003B0DC6">
        <w:rPr>
          <w:rFonts w:ascii="Arial" w:hAnsi="Arial" w:cs="Arial"/>
        </w:rPr>
        <w:t>That why it</w:t>
      </w:r>
      <w:r w:rsidR="00552C58">
        <w:rPr>
          <w:rFonts w:ascii="Arial" w:hAnsi="Arial" w:cs="Arial"/>
        </w:rPr>
        <w:t xml:space="preserve"> is</w:t>
      </w:r>
      <w:r w:rsidR="003B0DC6">
        <w:rPr>
          <w:rFonts w:ascii="Arial" w:hAnsi="Arial" w:cs="Arial"/>
        </w:rPr>
        <w:t xml:space="preserve"> important for an organisation to put in place the leadership and management development program.</w:t>
      </w:r>
      <w:r w:rsidR="00F45AC5">
        <w:rPr>
          <w:rFonts w:ascii="Arial" w:hAnsi="Arial" w:cs="Arial"/>
        </w:rPr>
        <w:t xml:space="preserve"> </w:t>
      </w:r>
      <w:r w:rsidR="00A96C11">
        <w:rPr>
          <w:rFonts w:ascii="Arial" w:hAnsi="Arial" w:cs="Arial"/>
        </w:rPr>
        <w:t>Where this program can help not only developing new managers but also increasing the skills and knowledge of existing managers too.</w:t>
      </w:r>
      <w:r w:rsidR="00122A0B">
        <w:rPr>
          <w:rFonts w:ascii="Arial" w:hAnsi="Arial" w:cs="Arial"/>
        </w:rPr>
        <w:t xml:space="preserve"> However, the meaning and function of a manger and a leader are not same. </w:t>
      </w:r>
      <w:r w:rsidR="008F41BB">
        <w:rPr>
          <w:rFonts w:ascii="Arial" w:hAnsi="Arial" w:cs="Arial"/>
        </w:rPr>
        <w:t>That why both term leadership and management need to be discussed individually.</w:t>
      </w:r>
    </w:p>
    <w:p w14:paraId="548F8177" w14:textId="686185FE" w:rsidR="00625AE9" w:rsidRDefault="001E73C2" w:rsidP="004F2CFB">
      <w:pPr>
        <w:spacing w:line="360" w:lineRule="auto"/>
        <w:jc w:val="both"/>
        <w:rPr>
          <w:rFonts w:ascii="Arial" w:hAnsi="Arial" w:cs="Arial"/>
        </w:rPr>
      </w:pPr>
      <w:r>
        <w:rPr>
          <w:rFonts w:ascii="Arial" w:hAnsi="Arial" w:cs="Arial"/>
        </w:rPr>
        <w:t xml:space="preserve">The term leadership can be referred to </w:t>
      </w:r>
      <w:r w:rsidR="00991DA4">
        <w:rPr>
          <w:rFonts w:ascii="Arial" w:hAnsi="Arial" w:cs="Arial"/>
        </w:rPr>
        <w:t xml:space="preserve">leading a team to achieve the organisation’s success or goal through motivation and inspiring the team. </w:t>
      </w:r>
      <w:r w:rsidR="008F41BB">
        <w:rPr>
          <w:rFonts w:ascii="Arial" w:hAnsi="Arial" w:cs="Arial"/>
        </w:rPr>
        <w:t xml:space="preserve"> </w:t>
      </w:r>
      <w:r w:rsidR="00D85A60">
        <w:rPr>
          <w:rFonts w:ascii="Arial" w:hAnsi="Arial" w:cs="Arial"/>
        </w:rPr>
        <w:t>Where a leader cast</w:t>
      </w:r>
      <w:r w:rsidR="00333AC1">
        <w:rPr>
          <w:rFonts w:ascii="Arial" w:hAnsi="Arial" w:cs="Arial"/>
        </w:rPr>
        <w:t>s</w:t>
      </w:r>
      <w:r w:rsidR="00D85A60">
        <w:rPr>
          <w:rFonts w:ascii="Arial" w:hAnsi="Arial" w:cs="Arial"/>
        </w:rPr>
        <w:t xml:space="preserve"> shadow on the team member to</w:t>
      </w:r>
      <w:r w:rsidR="007B73BE">
        <w:rPr>
          <w:rFonts w:ascii="Arial" w:hAnsi="Arial" w:cs="Arial"/>
        </w:rPr>
        <w:t xml:space="preserve"> motivate them to</w:t>
      </w:r>
      <w:r w:rsidR="00D85A60">
        <w:rPr>
          <w:rFonts w:ascii="Arial" w:hAnsi="Arial" w:cs="Arial"/>
        </w:rPr>
        <w:t xml:space="preserve"> follow the instruction and complete given task efficiently and effectively. </w:t>
      </w:r>
      <w:r w:rsidR="004359F7">
        <w:rPr>
          <w:rFonts w:ascii="Arial" w:hAnsi="Arial" w:cs="Arial"/>
        </w:rPr>
        <w:t xml:space="preserve">According to </w:t>
      </w:r>
      <w:r w:rsidR="00B408BD">
        <w:rPr>
          <w:rFonts w:ascii="Arial" w:hAnsi="Arial" w:cs="Arial"/>
        </w:rPr>
        <w:t>David I, B. (2009)</w:t>
      </w:r>
      <w:r w:rsidR="004359F7">
        <w:rPr>
          <w:rFonts w:ascii="Arial" w:hAnsi="Arial" w:cs="Arial"/>
        </w:rPr>
        <w:t xml:space="preserve"> ‘leadership is the combination of characteristics or personality traits in an individual that compels that person to inspire other to achieve goals that, without the leader’s motivation, would not normally be accomplished.’</w:t>
      </w:r>
      <w:r w:rsidR="005F0EE8">
        <w:rPr>
          <w:rFonts w:ascii="Arial" w:hAnsi="Arial" w:cs="Arial"/>
        </w:rPr>
        <w:t xml:space="preserve"> </w:t>
      </w:r>
      <w:r w:rsidR="00F41B1F">
        <w:rPr>
          <w:rFonts w:ascii="Arial" w:hAnsi="Arial" w:cs="Arial"/>
        </w:rPr>
        <w:t xml:space="preserve">That why a leader must have certain qualities and skills. </w:t>
      </w:r>
      <w:r w:rsidR="00B52876">
        <w:rPr>
          <w:rFonts w:ascii="Arial" w:hAnsi="Arial" w:cs="Arial"/>
        </w:rPr>
        <w:t>According to Morgan, P (2017)</w:t>
      </w:r>
      <w:r w:rsidR="00A1180A">
        <w:rPr>
          <w:rFonts w:ascii="Arial" w:hAnsi="Arial" w:cs="Arial"/>
        </w:rPr>
        <w:t xml:space="preserve"> a leader should have the skills and qualities such </w:t>
      </w:r>
      <w:r w:rsidR="00786A90">
        <w:rPr>
          <w:rFonts w:ascii="Arial" w:hAnsi="Arial" w:cs="Arial"/>
        </w:rPr>
        <w:t>as</w:t>
      </w:r>
      <w:r w:rsidR="00A1180A">
        <w:rPr>
          <w:rFonts w:ascii="Arial" w:hAnsi="Arial" w:cs="Arial"/>
        </w:rPr>
        <w:t xml:space="preserve"> </w:t>
      </w:r>
      <w:r w:rsidR="004271F0">
        <w:rPr>
          <w:rFonts w:ascii="Arial" w:hAnsi="Arial" w:cs="Arial"/>
        </w:rPr>
        <w:t>V</w:t>
      </w:r>
      <w:r w:rsidR="00A1180A">
        <w:rPr>
          <w:rFonts w:ascii="Arial" w:hAnsi="Arial" w:cs="Arial"/>
        </w:rPr>
        <w:t xml:space="preserve">ision, Influence/persuasion, Directing, </w:t>
      </w:r>
      <w:r w:rsidR="004271F0">
        <w:rPr>
          <w:rFonts w:ascii="Arial" w:hAnsi="Arial" w:cs="Arial"/>
        </w:rPr>
        <w:t xml:space="preserve">Challenging, </w:t>
      </w:r>
      <w:r w:rsidR="00776BE0">
        <w:rPr>
          <w:rFonts w:ascii="Arial" w:hAnsi="Arial" w:cs="Arial"/>
        </w:rPr>
        <w:t xml:space="preserve">and </w:t>
      </w:r>
      <w:r w:rsidR="004271F0">
        <w:rPr>
          <w:rFonts w:ascii="Arial" w:hAnsi="Arial" w:cs="Arial"/>
        </w:rPr>
        <w:t xml:space="preserve">Communicating. </w:t>
      </w:r>
      <w:r w:rsidR="00FC0476">
        <w:rPr>
          <w:rFonts w:ascii="Arial" w:hAnsi="Arial" w:cs="Arial"/>
        </w:rPr>
        <w:t>In addition, leader</w:t>
      </w:r>
      <w:r w:rsidR="00625AE9">
        <w:rPr>
          <w:rFonts w:ascii="Arial" w:hAnsi="Arial" w:cs="Arial"/>
        </w:rPr>
        <w:t>s</w:t>
      </w:r>
      <w:r w:rsidR="00FC0476">
        <w:rPr>
          <w:rFonts w:ascii="Arial" w:hAnsi="Arial" w:cs="Arial"/>
        </w:rPr>
        <w:t xml:space="preserve"> should</w:t>
      </w:r>
      <w:r w:rsidR="00625AE9">
        <w:rPr>
          <w:rFonts w:ascii="Arial" w:hAnsi="Arial" w:cs="Arial"/>
        </w:rPr>
        <w:t xml:space="preserve"> also</w:t>
      </w:r>
      <w:r w:rsidR="00FC0476">
        <w:rPr>
          <w:rFonts w:ascii="Arial" w:hAnsi="Arial" w:cs="Arial"/>
        </w:rPr>
        <w:t xml:space="preserve"> have</w:t>
      </w:r>
      <w:r w:rsidR="00625AE9">
        <w:rPr>
          <w:rFonts w:ascii="Arial" w:hAnsi="Arial" w:cs="Arial"/>
        </w:rPr>
        <w:t xml:space="preserve"> the skills of</w:t>
      </w:r>
      <w:r w:rsidR="00F77761">
        <w:rPr>
          <w:rFonts w:ascii="Arial" w:hAnsi="Arial" w:cs="Arial"/>
        </w:rPr>
        <w:t>:</w:t>
      </w:r>
    </w:p>
    <w:p w14:paraId="24C8AD89" w14:textId="04B45E36" w:rsidR="00625AE9" w:rsidRDefault="00625AE9" w:rsidP="00625AE9">
      <w:pPr>
        <w:pStyle w:val="ListParagraph"/>
        <w:numPr>
          <w:ilvl w:val="0"/>
          <w:numId w:val="5"/>
        </w:numPr>
        <w:spacing w:line="360" w:lineRule="auto"/>
        <w:jc w:val="both"/>
        <w:rPr>
          <w:rFonts w:ascii="Arial" w:hAnsi="Arial" w:cs="Arial"/>
        </w:rPr>
      </w:pPr>
      <w:r>
        <w:rPr>
          <w:rFonts w:ascii="Arial" w:hAnsi="Arial" w:cs="Arial"/>
        </w:rPr>
        <w:t>I</w:t>
      </w:r>
      <w:r w:rsidRPr="00625AE9">
        <w:rPr>
          <w:rFonts w:ascii="Arial" w:hAnsi="Arial" w:cs="Arial"/>
        </w:rPr>
        <w:t>nnovation or creativity</w:t>
      </w:r>
      <w:r>
        <w:rPr>
          <w:rFonts w:ascii="Arial" w:hAnsi="Arial" w:cs="Arial"/>
        </w:rPr>
        <w:t xml:space="preserve"> to develop ideas that are beneficial for the organisation.</w:t>
      </w:r>
    </w:p>
    <w:p w14:paraId="1489C478" w14:textId="19D3F50C" w:rsidR="007F5F65" w:rsidRDefault="00625AE9" w:rsidP="00625AE9">
      <w:pPr>
        <w:pStyle w:val="ListParagraph"/>
        <w:numPr>
          <w:ilvl w:val="0"/>
          <w:numId w:val="5"/>
        </w:numPr>
        <w:spacing w:line="360" w:lineRule="auto"/>
        <w:jc w:val="both"/>
        <w:rPr>
          <w:rFonts w:ascii="Arial" w:hAnsi="Arial" w:cs="Arial"/>
        </w:rPr>
      </w:pPr>
      <w:r>
        <w:rPr>
          <w:rFonts w:ascii="Arial" w:hAnsi="Arial" w:cs="Arial"/>
        </w:rPr>
        <w:t>H</w:t>
      </w:r>
      <w:r w:rsidRPr="00625AE9">
        <w:rPr>
          <w:rFonts w:ascii="Arial" w:hAnsi="Arial" w:cs="Arial"/>
        </w:rPr>
        <w:t>onesty/integrity, a</w:t>
      </w:r>
      <w:r>
        <w:rPr>
          <w:rFonts w:ascii="Arial" w:hAnsi="Arial" w:cs="Arial"/>
        </w:rPr>
        <w:t xml:space="preserve"> leader must act honestly and make it clear to subordinates</w:t>
      </w:r>
      <w:r w:rsidR="00E530C9">
        <w:rPr>
          <w:rFonts w:ascii="Arial" w:hAnsi="Arial" w:cs="Arial"/>
        </w:rPr>
        <w:t xml:space="preserve"> what need to be done and showing the results to the team</w:t>
      </w:r>
      <w:r>
        <w:rPr>
          <w:rFonts w:ascii="Arial" w:hAnsi="Arial" w:cs="Arial"/>
        </w:rPr>
        <w:t xml:space="preserve">. </w:t>
      </w:r>
    </w:p>
    <w:p w14:paraId="2C35808B" w14:textId="2AAF93E1" w:rsidR="00625AE9" w:rsidRDefault="009A3D8D" w:rsidP="00625AE9">
      <w:pPr>
        <w:pStyle w:val="ListParagraph"/>
        <w:numPr>
          <w:ilvl w:val="0"/>
          <w:numId w:val="5"/>
        </w:numPr>
        <w:spacing w:line="360" w:lineRule="auto"/>
        <w:jc w:val="both"/>
        <w:rPr>
          <w:rFonts w:ascii="Arial" w:hAnsi="Arial" w:cs="Arial"/>
        </w:rPr>
      </w:pPr>
      <w:r>
        <w:rPr>
          <w:rFonts w:ascii="Arial" w:hAnsi="Arial" w:cs="Arial"/>
        </w:rPr>
        <w:t>Awareness, a leader must be aware of what’s happening in surrounding and should be able to provide up to date information.</w:t>
      </w:r>
    </w:p>
    <w:p w14:paraId="2CC8D823" w14:textId="3FBD1D79" w:rsidR="009A3D8D" w:rsidRPr="00625AE9" w:rsidRDefault="006B6E38" w:rsidP="00625AE9">
      <w:pPr>
        <w:pStyle w:val="ListParagraph"/>
        <w:numPr>
          <w:ilvl w:val="0"/>
          <w:numId w:val="5"/>
        </w:numPr>
        <w:spacing w:line="360" w:lineRule="auto"/>
        <w:jc w:val="both"/>
        <w:rPr>
          <w:rFonts w:ascii="Arial" w:hAnsi="Arial" w:cs="Arial"/>
        </w:rPr>
      </w:pPr>
      <w:r>
        <w:rPr>
          <w:rFonts w:ascii="Arial" w:hAnsi="Arial" w:cs="Arial"/>
        </w:rPr>
        <w:t xml:space="preserve">Cast shadow of a leader, where the leader must be able to influence the team and put team in </w:t>
      </w:r>
      <w:r w:rsidR="000F1B7C">
        <w:rPr>
          <w:rFonts w:ascii="Arial" w:hAnsi="Arial" w:cs="Arial"/>
        </w:rPr>
        <w:t>action</w:t>
      </w:r>
      <w:r>
        <w:rPr>
          <w:rFonts w:ascii="Arial" w:hAnsi="Arial" w:cs="Arial"/>
        </w:rPr>
        <w:t xml:space="preserve"> to accomplish the given task.</w:t>
      </w:r>
    </w:p>
    <w:p w14:paraId="231A0DD7" w14:textId="2E5283CD" w:rsidR="00EB70F6" w:rsidRDefault="00621D8C" w:rsidP="000A2F12">
      <w:pPr>
        <w:spacing w:line="360" w:lineRule="auto"/>
        <w:jc w:val="both"/>
        <w:rPr>
          <w:rFonts w:ascii="Arial" w:hAnsi="Arial" w:cs="Arial"/>
          <w:color w:val="000000"/>
        </w:rPr>
      </w:pPr>
      <w:r>
        <w:rPr>
          <w:rFonts w:ascii="Arial" w:hAnsi="Arial" w:cs="Arial"/>
        </w:rPr>
        <w:t xml:space="preserve">Again, the term management can be defined as a process of planning, organising, coordination, leading and controlling the </w:t>
      </w:r>
      <w:r w:rsidR="003E5A32">
        <w:rPr>
          <w:rFonts w:ascii="Arial" w:hAnsi="Arial" w:cs="Arial"/>
        </w:rPr>
        <w:t>team and other resources to achieve the organisation’s goal.</w:t>
      </w:r>
      <w:bookmarkStart w:id="2" w:name="_Hlk15580172"/>
      <w:r w:rsidR="003623CB">
        <w:rPr>
          <w:rFonts w:ascii="Arial" w:hAnsi="Arial" w:cs="Arial"/>
        </w:rPr>
        <w:t xml:space="preserve"> For the purpose of </w:t>
      </w:r>
      <w:r w:rsidR="003623CB">
        <w:rPr>
          <w:rFonts w:ascii="Arial" w:hAnsi="Arial" w:cs="Arial"/>
          <w:color w:val="000000"/>
        </w:rPr>
        <w:t>achieving the organisational goal effectively and efficiently</w:t>
      </w:r>
      <w:r w:rsidR="00566A69">
        <w:rPr>
          <w:rFonts w:ascii="Arial" w:hAnsi="Arial" w:cs="Arial"/>
          <w:color w:val="000000"/>
        </w:rPr>
        <w:t>,</w:t>
      </w:r>
      <w:r w:rsidR="007B4DEF">
        <w:rPr>
          <w:rFonts w:ascii="Arial" w:hAnsi="Arial" w:cs="Arial"/>
          <w:color w:val="000000"/>
        </w:rPr>
        <w:t xml:space="preserve"> </w:t>
      </w:r>
      <w:bookmarkEnd w:id="2"/>
      <w:r w:rsidR="007B4DEF">
        <w:rPr>
          <w:rFonts w:ascii="Arial" w:hAnsi="Arial" w:cs="Arial"/>
          <w:color w:val="000000"/>
        </w:rPr>
        <w:t xml:space="preserve">the process of planning, organising, leading and controlling the organisational </w:t>
      </w:r>
      <w:r w:rsidR="007B4DEF">
        <w:rPr>
          <w:rFonts w:ascii="Arial" w:hAnsi="Arial" w:cs="Arial"/>
          <w:color w:val="000000"/>
        </w:rPr>
        <w:lastRenderedPageBreak/>
        <w:t xml:space="preserve">resources </w:t>
      </w:r>
      <w:r w:rsidR="00566A69">
        <w:rPr>
          <w:rFonts w:ascii="Arial" w:hAnsi="Arial" w:cs="Arial"/>
          <w:color w:val="000000"/>
        </w:rPr>
        <w:t>is known as management</w:t>
      </w:r>
      <w:r w:rsidR="007B4DEF">
        <w:rPr>
          <w:rFonts w:ascii="Arial" w:hAnsi="Arial" w:cs="Arial"/>
          <w:color w:val="000000"/>
        </w:rPr>
        <w:t xml:space="preserve"> (</w:t>
      </w:r>
      <w:r w:rsidR="007B4DEF" w:rsidRPr="00DC0DD6">
        <w:rPr>
          <w:rFonts w:ascii="Arial" w:hAnsi="Arial" w:cs="Arial"/>
          <w:color w:val="000000"/>
        </w:rPr>
        <w:t>Daft</w:t>
      </w:r>
      <w:r w:rsidR="007B4DEF">
        <w:rPr>
          <w:rFonts w:ascii="Arial" w:hAnsi="Arial" w:cs="Arial"/>
          <w:color w:val="000000"/>
        </w:rPr>
        <w:t xml:space="preserve">, R, L, </w:t>
      </w:r>
      <w:r w:rsidR="007B4DEF" w:rsidRPr="00DC0DD6">
        <w:rPr>
          <w:rFonts w:ascii="Arial" w:hAnsi="Arial" w:cs="Arial"/>
          <w:color w:val="000000"/>
        </w:rPr>
        <w:t>Kendrick</w:t>
      </w:r>
      <w:r w:rsidR="007B4DEF">
        <w:rPr>
          <w:rFonts w:ascii="Arial" w:hAnsi="Arial" w:cs="Arial"/>
          <w:color w:val="000000"/>
        </w:rPr>
        <w:t xml:space="preserve">, M, </w:t>
      </w:r>
      <w:proofErr w:type="spellStart"/>
      <w:r w:rsidR="007B4DEF" w:rsidRPr="00DC0DD6">
        <w:rPr>
          <w:rFonts w:ascii="Arial" w:hAnsi="Arial" w:cs="Arial"/>
          <w:color w:val="000000"/>
        </w:rPr>
        <w:t>Vershinina</w:t>
      </w:r>
      <w:proofErr w:type="spellEnd"/>
      <w:r w:rsidR="007B4DEF">
        <w:rPr>
          <w:rFonts w:ascii="Arial" w:hAnsi="Arial" w:cs="Arial"/>
          <w:color w:val="000000"/>
        </w:rPr>
        <w:t>, N 2010)</w:t>
      </w:r>
      <w:r w:rsidR="003623CB">
        <w:rPr>
          <w:rFonts w:ascii="Arial" w:hAnsi="Arial" w:cs="Arial"/>
          <w:color w:val="000000"/>
        </w:rPr>
        <w:t>.</w:t>
      </w:r>
      <w:r w:rsidR="001009A6">
        <w:rPr>
          <w:rFonts w:ascii="Arial" w:hAnsi="Arial" w:cs="Arial"/>
          <w:color w:val="000000"/>
        </w:rPr>
        <w:t xml:space="preserve"> </w:t>
      </w:r>
      <w:r w:rsidR="00433713">
        <w:rPr>
          <w:rFonts w:ascii="Arial" w:hAnsi="Arial" w:cs="Arial"/>
          <w:color w:val="000000"/>
        </w:rPr>
        <w:t xml:space="preserve">As the managerial task is critical for the organisation success the managers must have certain skills, knowledge, and qualification to be a manager. </w:t>
      </w:r>
      <w:r w:rsidR="00BF46F6">
        <w:rPr>
          <w:rFonts w:ascii="Arial" w:hAnsi="Arial" w:cs="Arial"/>
          <w:color w:val="000000"/>
        </w:rPr>
        <w:t xml:space="preserve">Where the qualification can be pre established from formal institution and the required knowledge and skills can be gained through working and getting training. </w:t>
      </w:r>
      <w:r w:rsidR="00433713">
        <w:rPr>
          <w:rFonts w:ascii="Arial" w:hAnsi="Arial" w:cs="Arial"/>
          <w:color w:val="000000"/>
        </w:rPr>
        <w:t xml:space="preserve"> </w:t>
      </w:r>
      <w:r w:rsidR="00103C95">
        <w:rPr>
          <w:rFonts w:ascii="Arial" w:hAnsi="Arial" w:cs="Arial"/>
          <w:color w:val="000000"/>
        </w:rPr>
        <w:t xml:space="preserve">According to </w:t>
      </w:r>
      <w:proofErr w:type="spellStart"/>
      <w:r w:rsidR="00103C95" w:rsidRPr="0006256C">
        <w:rPr>
          <w:rFonts w:ascii="Arial" w:hAnsi="Arial" w:cs="Arial"/>
          <w:color w:val="000000"/>
        </w:rPr>
        <w:t>Bagad</w:t>
      </w:r>
      <w:proofErr w:type="spellEnd"/>
      <w:r w:rsidR="00103C95">
        <w:rPr>
          <w:rFonts w:ascii="Arial" w:hAnsi="Arial" w:cs="Arial"/>
          <w:color w:val="000000"/>
        </w:rPr>
        <w:t xml:space="preserve"> </w:t>
      </w:r>
      <w:r w:rsidR="00103C95" w:rsidRPr="0006256C">
        <w:rPr>
          <w:rFonts w:ascii="Arial" w:hAnsi="Arial" w:cs="Arial"/>
          <w:color w:val="000000"/>
        </w:rPr>
        <w:t>V.S.</w:t>
      </w:r>
      <w:r w:rsidR="00103C95">
        <w:rPr>
          <w:rFonts w:ascii="Arial" w:hAnsi="Arial" w:cs="Arial"/>
          <w:color w:val="000000"/>
        </w:rPr>
        <w:t xml:space="preserve"> (2009) Managers must be able to develop business plan or carry out numerous </w:t>
      </w:r>
      <w:r w:rsidR="00566922">
        <w:rPr>
          <w:rFonts w:ascii="Arial" w:hAnsi="Arial" w:cs="Arial"/>
          <w:color w:val="000000"/>
        </w:rPr>
        <w:t>functions</w:t>
      </w:r>
      <w:r w:rsidR="00103C95">
        <w:rPr>
          <w:rFonts w:ascii="Arial" w:hAnsi="Arial" w:cs="Arial"/>
          <w:color w:val="000000"/>
        </w:rPr>
        <w:t xml:space="preserve"> of the managerial task, that’s why they need sound knowledge base and key management skills such as Technical skills, Human skills, and conceptual skills. </w:t>
      </w:r>
      <w:r w:rsidR="00AC79D0">
        <w:rPr>
          <w:rFonts w:ascii="Arial" w:hAnsi="Arial" w:cs="Arial"/>
          <w:color w:val="000000"/>
        </w:rPr>
        <w:t xml:space="preserve"> </w:t>
      </w:r>
      <w:r w:rsidR="00EB70F6">
        <w:rPr>
          <w:rFonts w:ascii="Arial" w:hAnsi="Arial" w:cs="Arial"/>
          <w:color w:val="000000"/>
        </w:rPr>
        <w:t>In addition, a manger should also have following key skills:</w:t>
      </w:r>
    </w:p>
    <w:p w14:paraId="5856672B" w14:textId="29541053" w:rsidR="00FB47AB" w:rsidRPr="00715469" w:rsidRDefault="00EB70F6" w:rsidP="00EB70F6">
      <w:pPr>
        <w:pStyle w:val="ListParagraph"/>
        <w:numPr>
          <w:ilvl w:val="0"/>
          <w:numId w:val="5"/>
        </w:numPr>
        <w:spacing w:line="360" w:lineRule="auto"/>
        <w:jc w:val="both"/>
        <w:rPr>
          <w:rFonts w:ascii="Arial" w:hAnsi="Arial" w:cs="Arial"/>
        </w:rPr>
      </w:pPr>
      <w:r w:rsidRPr="00EB70F6">
        <w:rPr>
          <w:rFonts w:ascii="Arial" w:hAnsi="Arial" w:cs="Arial"/>
          <w:color w:val="000000"/>
        </w:rPr>
        <w:t xml:space="preserve"> </w:t>
      </w:r>
      <w:r w:rsidR="00715469">
        <w:rPr>
          <w:rFonts w:ascii="Arial" w:hAnsi="Arial" w:cs="Arial"/>
          <w:color w:val="000000"/>
        </w:rPr>
        <w:t>Skill of managing the people and increase the productivity by observing subordinate’s performance.</w:t>
      </w:r>
    </w:p>
    <w:p w14:paraId="000EE58C" w14:textId="51CBC888" w:rsidR="00715469" w:rsidRDefault="00715469" w:rsidP="00EB70F6">
      <w:pPr>
        <w:pStyle w:val="ListParagraph"/>
        <w:numPr>
          <w:ilvl w:val="0"/>
          <w:numId w:val="5"/>
        </w:numPr>
        <w:spacing w:line="360" w:lineRule="auto"/>
        <w:jc w:val="both"/>
        <w:rPr>
          <w:rFonts w:ascii="Arial" w:hAnsi="Arial" w:cs="Arial"/>
        </w:rPr>
      </w:pPr>
      <w:r>
        <w:rPr>
          <w:rFonts w:ascii="Arial" w:hAnsi="Arial" w:cs="Arial"/>
        </w:rPr>
        <w:t>Ability to plan and implement it to bring benefit to the organisation.</w:t>
      </w:r>
    </w:p>
    <w:p w14:paraId="11D8F9BA" w14:textId="5B1A82D4" w:rsidR="00715469" w:rsidRDefault="00715469" w:rsidP="00EB70F6">
      <w:pPr>
        <w:pStyle w:val="ListParagraph"/>
        <w:numPr>
          <w:ilvl w:val="0"/>
          <w:numId w:val="5"/>
        </w:numPr>
        <w:spacing w:line="360" w:lineRule="auto"/>
        <w:jc w:val="both"/>
        <w:rPr>
          <w:rFonts w:ascii="Arial" w:hAnsi="Arial" w:cs="Arial"/>
        </w:rPr>
      </w:pPr>
      <w:r>
        <w:rPr>
          <w:rFonts w:ascii="Arial" w:hAnsi="Arial" w:cs="Arial"/>
        </w:rPr>
        <w:t>Ability to coordinate the people and other resources to achieve the organisation goal.</w:t>
      </w:r>
    </w:p>
    <w:p w14:paraId="2319D5B6" w14:textId="564C4D0B" w:rsidR="00715469" w:rsidRDefault="00F24D0B" w:rsidP="00EB70F6">
      <w:pPr>
        <w:pStyle w:val="ListParagraph"/>
        <w:numPr>
          <w:ilvl w:val="0"/>
          <w:numId w:val="5"/>
        </w:numPr>
        <w:spacing w:line="360" w:lineRule="auto"/>
        <w:jc w:val="both"/>
        <w:rPr>
          <w:rFonts w:ascii="Arial" w:hAnsi="Arial" w:cs="Arial"/>
        </w:rPr>
      </w:pPr>
      <w:r>
        <w:rPr>
          <w:rFonts w:ascii="Arial" w:hAnsi="Arial" w:cs="Arial"/>
        </w:rPr>
        <w:t xml:space="preserve">Build good relationship with steak holders like; colleagues, customers, suppliers and share holders etc. </w:t>
      </w:r>
    </w:p>
    <w:p w14:paraId="00DEC83F" w14:textId="77777777" w:rsidR="00AB30FF" w:rsidRDefault="0091413C" w:rsidP="00D67D1B">
      <w:pPr>
        <w:spacing w:line="360" w:lineRule="auto"/>
        <w:jc w:val="both"/>
        <w:rPr>
          <w:rFonts w:ascii="Arial" w:hAnsi="Arial" w:cs="Arial"/>
        </w:rPr>
      </w:pPr>
      <w:r>
        <w:rPr>
          <w:rFonts w:ascii="Arial" w:hAnsi="Arial" w:cs="Arial"/>
        </w:rPr>
        <w:t xml:space="preserve">However, despite the leadership and management look similar and both must be present within a manager, still the both terms differ form each other. </w:t>
      </w:r>
      <w:r w:rsidR="004F691D">
        <w:rPr>
          <w:rFonts w:ascii="Arial" w:hAnsi="Arial" w:cs="Arial"/>
        </w:rPr>
        <w:t xml:space="preserve">Leadership is the process persuading and influencing other to get the job done, where management is the process of controlling the human behaviour to get the job done. </w:t>
      </w:r>
      <w:r w:rsidR="00AE0460">
        <w:rPr>
          <w:rFonts w:ascii="Arial" w:hAnsi="Arial" w:cs="Arial"/>
        </w:rPr>
        <w:t xml:space="preserve">Leadership involve in casting the shadow on others to accomplish the task, on the other hand management involve in organising a group of people to get the job completed. </w:t>
      </w:r>
      <w:r w:rsidR="00AD7C15">
        <w:rPr>
          <w:rFonts w:ascii="Arial" w:hAnsi="Arial" w:cs="Arial"/>
        </w:rPr>
        <w:t>A leader lead by example by doing the task him/</w:t>
      </w:r>
      <w:proofErr w:type="gramStart"/>
      <w:r w:rsidR="00AD7C15">
        <w:rPr>
          <w:rFonts w:ascii="Arial" w:hAnsi="Arial" w:cs="Arial"/>
        </w:rPr>
        <w:t>her self</w:t>
      </w:r>
      <w:proofErr w:type="gramEnd"/>
      <w:r w:rsidR="00AD7C15">
        <w:rPr>
          <w:rFonts w:ascii="Arial" w:hAnsi="Arial" w:cs="Arial"/>
        </w:rPr>
        <w:t xml:space="preserve"> to influence other to follow, but a manager provides instructions and guidance to subordinates. </w:t>
      </w:r>
    </w:p>
    <w:p w14:paraId="48349250" w14:textId="0DBCAC60" w:rsidR="00D67D1B" w:rsidRDefault="00AB30FF" w:rsidP="00D67D1B">
      <w:pPr>
        <w:spacing w:line="360" w:lineRule="auto"/>
        <w:jc w:val="both"/>
        <w:rPr>
          <w:rFonts w:ascii="Arial" w:hAnsi="Arial" w:cs="Arial"/>
        </w:rPr>
      </w:pPr>
      <w:r>
        <w:rPr>
          <w:rFonts w:ascii="Arial" w:hAnsi="Arial" w:cs="Arial"/>
        </w:rPr>
        <w:t>Furthermore,</w:t>
      </w:r>
      <w:r w:rsidR="00930E12">
        <w:rPr>
          <w:rFonts w:ascii="Arial" w:hAnsi="Arial" w:cs="Arial"/>
        </w:rPr>
        <w:t xml:space="preserve"> </w:t>
      </w:r>
      <w:r w:rsidR="000C206C">
        <w:rPr>
          <w:rFonts w:ascii="Arial" w:hAnsi="Arial" w:cs="Arial"/>
        </w:rPr>
        <w:t xml:space="preserve">an organisation must choose the right person for the management </w:t>
      </w:r>
      <w:r w:rsidR="00B15AC2">
        <w:rPr>
          <w:rFonts w:ascii="Arial" w:hAnsi="Arial" w:cs="Arial"/>
        </w:rPr>
        <w:t>to</w:t>
      </w:r>
      <w:r w:rsidR="000C206C">
        <w:rPr>
          <w:rFonts w:ascii="Arial" w:hAnsi="Arial" w:cs="Arial"/>
        </w:rPr>
        <w:t xml:space="preserve"> attain the organisational goal and it can be done through various test and examination, where the individual must understand and bale to perform the job role. According to Bruce, J, A. (2011) ‘A significant aspects of developing leadership potential require knowing the expectations one should have of others and stretching them when an individual or group of individuals is prepared to be stretched.’ To</w:t>
      </w:r>
      <w:r w:rsidR="00B15AC2">
        <w:rPr>
          <w:rFonts w:ascii="Arial" w:hAnsi="Arial" w:cs="Arial"/>
        </w:rPr>
        <w:t xml:space="preserve"> develop managers the organisation can approach to either formal or informal management development. Where formal management development </w:t>
      </w:r>
      <w:r w:rsidR="008A4F84">
        <w:rPr>
          <w:rFonts w:ascii="Arial" w:hAnsi="Arial" w:cs="Arial"/>
        </w:rPr>
        <w:t>involves</w:t>
      </w:r>
      <w:r w:rsidR="00B15AC2">
        <w:rPr>
          <w:rFonts w:ascii="Arial" w:hAnsi="Arial" w:cs="Arial"/>
        </w:rPr>
        <w:t xml:space="preserve"> in </w:t>
      </w:r>
      <w:r w:rsidR="008A4F84">
        <w:rPr>
          <w:rFonts w:ascii="Arial" w:hAnsi="Arial" w:cs="Arial"/>
        </w:rPr>
        <w:t xml:space="preserve">training, gaining experience as planned, coaching, mentoring, learning within the organisation and other institution, self-development structured. </w:t>
      </w:r>
      <w:r w:rsidR="000E3B97">
        <w:rPr>
          <w:rFonts w:ascii="Arial" w:hAnsi="Arial" w:cs="Arial"/>
        </w:rPr>
        <w:t xml:space="preserve">Informal management development involves in unplanned experienced where the employee gained the experience by working which was not pre planned and able to demonstrate the primary experience and skills needed to perform the manger task.  In here informal management development is cost effective than formal management development as the employee already gained primary knowledge and skills by working every day. But, approaching to informal management </w:t>
      </w:r>
      <w:r w:rsidR="000E3B97">
        <w:rPr>
          <w:rFonts w:ascii="Arial" w:hAnsi="Arial" w:cs="Arial"/>
        </w:rPr>
        <w:lastRenderedPageBreak/>
        <w:t xml:space="preserve">development also can be risky for the organisation. Because if none of the employees bother to or failed to gain required experience the organisation will face the shortage of managers. </w:t>
      </w:r>
      <w:r w:rsidR="008804E6">
        <w:rPr>
          <w:rFonts w:ascii="Arial" w:hAnsi="Arial" w:cs="Arial"/>
        </w:rPr>
        <w:t xml:space="preserve">Also, formal development is </w:t>
      </w:r>
      <w:r w:rsidR="00782391">
        <w:rPr>
          <w:rFonts w:ascii="Arial" w:hAnsi="Arial" w:cs="Arial"/>
        </w:rPr>
        <w:t xml:space="preserve">not the 100% right approach as well as. Because after providing all </w:t>
      </w:r>
      <w:r w:rsidR="000E3B97">
        <w:rPr>
          <w:rFonts w:ascii="Arial" w:hAnsi="Arial" w:cs="Arial"/>
        </w:rPr>
        <w:t xml:space="preserve">  </w:t>
      </w:r>
      <w:r w:rsidR="008374C3">
        <w:rPr>
          <w:rFonts w:ascii="Arial" w:hAnsi="Arial" w:cs="Arial"/>
        </w:rPr>
        <w:t>the planned trainings and courses the employee</w:t>
      </w:r>
      <w:r w:rsidR="0031152A">
        <w:rPr>
          <w:rFonts w:ascii="Arial" w:hAnsi="Arial" w:cs="Arial"/>
        </w:rPr>
        <w:t xml:space="preserve"> may</w:t>
      </w:r>
      <w:r w:rsidR="008374C3">
        <w:rPr>
          <w:rFonts w:ascii="Arial" w:hAnsi="Arial" w:cs="Arial"/>
        </w:rPr>
        <w:t xml:space="preserve"> fail to obtain </w:t>
      </w:r>
      <w:r w:rsidR="0031152A">
        <w:rPr>
          <w:rFonts w:ascii="Arial" w:hAnsi="Arial" w:cs="Arial"/>
        </w:rPr>
        <w:t>required knowledge and skills.</w:t>
      </w:r>
      <w:r w:rsidR="00D93C64">
        <w:rPr>
          <w:rFonts w:ascii="Arial" w:hAnsi="Arial" w:cs="Arial"/>
        </w:rPr>
        <w:t xml:space="preserve"> That why an organisation may approach to semi-formal development </w:t>
      </w:r>
      <w:r w:rsidR="00A002F7">
        <w:rPr>
          <w:rFonts w:ascii="Arial" w:hAnsi="Arial" w:cs="Arial"/>
        </w:rPr>
        <w:t xml:space="preserve">as it involves in performance evaluation, discussing issues and opportunities and have a personal development plan.  </w:t>
      </w:r>
    </w:p>
    <w:p w14:paraId="1A2D9859" w14:textId="77777777" w:rsidR="00082282" w:rsidRDefault="00082282" w:rsidP="00D67D1B">
      <w:pPr>
        <w:spacing w:line="360" w:lineRule="auto"/>
        <w:jc w:val="both"/>
        <w:rPr>
          <w:rFonts w:ascii="Arial" w:hAnsi="Arial" w:cs="Arial"/>
        </w:rPr>
      </w:pPr>
    </w:p>
    <w:p w14:paraId="25C7B56B" w14:textId="1C25A239" w:rsidR="00C7185F" w:rsidRDefault="00C7185F" w:rsidP="00C7185F">
      <w:pPr>
        <w:spacing w:line="360" w:lineRule="auto"/>
        <w:jc w:val="both"/>
        <w:rPr>
          <w:rFonts w:ascii="Arial" w:hAnsi="Arial" w:cs="Arial"/>
          <w:b/>
          <w:bCs/>
          <w:u w:val="single"/>
        </w:rPr>
      </w:pPr>
      <w:r>
        <w:rPr>
          <w:rFonts w:ascii="Arial" w:hAnsi="Arial" w:cs="Arial"/>
          <w:b/>
          <w:bCs/>
          <w:u w:val="single"/>
        </w:rPr>
        <w:t>Task 2- Assessing the potential benefits to the organisation:</w:t>
      </w:r>
    </w:p>
    <w:p w14:paraId="6ACD290A" w14:textId="77777777" w:rsidR="008215C1" w:rsidRDefault="008215C1" w:rsidP="00C7185F">
      <w:pPr>
        <w:spacing w:line="360" w:lineRule="auto"/>
        <w:jc w:val="both"/>
        <w:rPr>
          <w:rFonts w:ascii="Arial" w:hAnsi="Arial" w:cs="Arial"/>
          <w:b/>
          <w:bCs/>
          <w:u w:val="single"/>
        </w:rPr>
      </w:pPr>
    </w:p>
    <w:p w14:paraId="0510759F" w14:textId="77777777" w:rsidR="00090565" w:rsidRDefault="00C22009" w:rsidP="00C7185F">
      <w:pPr>
        <w:spacing w:line="360" w:lineRule="auto"/>
        <w:jc w:val="both"/>
        <w:rPr>
          <w:rFonts w:ascii="Arial" w:hAnsi="Arial" w:cs="Arial"/>
        </w:rPr>
      </w:pPr>
      <w:r>
        <w:rPr>
          <w:rFonts w:ascii="Arial" w:hAnsi="Arial" w:cs="Arial"/>
        </w:rPr>
        <w:t>Using those</w:t>
      </w:r>
      <w:r w:rsidR="00413CAF">
        <w:rPr>
          <w:rFonts w:ascii="Arial" w:hAnsi="Arial" w:cs="Arial"/>
        </w:rPr>
        <w:t xml:space="preserve"> three development vehicles for employee development program</w:t>
      </w:r>
      <w:r>
        <w:rPr>
          <w:rFonts w:ascii="Arial" w:hAnsi="Arial" w:cs="Arial"/>
        </w:rPr>
        <w:t xml:space="preserve"> is beneficial for both employees and for the organisation.</w:t>
      </w:r>
      <w:r w:rsidR="00090565">
        <w:rPr>
          <w:rFonts w:ascii="Arial" w:hAnsi="Arial" w:cs="Arial"/>
        </w:rPr>
        <w:t xml:space="preserve"> </w:t>
      </w:r>
    </w:p>
    <w:p w14:paraId="418F1A55" w14:textId="4729E88F" w:rsidR="000E7917" w:rsidRDefault="00090565" w:rsidP="00C7185F">
      <w:pPr>
        <w:spacing w:line="360" w:lineRule="auto"/>
        <w:jc w:val="both"/>
        <w:rPr>
          <w:rFonts w:ascii="Arial" w:hAnsi="Arial" w:cs="Arial"/>
        </w:rPr>
      </w:pPr>
      <w:r>
        <w:rPr>
          <w:rFonts w:ascii="Arial" w:hAnsi="Arial" w:cs="Arial"/>
        </w:rPr>
        <w:t>For the organisation</w:t>
      </w:r>
      <w:r w:rsidR="00970BB0">
        <w:rPr>
          <w:rFonts w:ascii="Arial" w:hAnsi="Arial" w:cs="Arial"/>
        </w:rPr>
        <w:t>s</w:t>
      </w:r>
      <w:r>
        <w:rPr>
          <w:rFonts w:ascii="Arial" w:hAnsi="Arial" w:cs="Arial"/>
        </w:rPr>
        <w:t>,</w:t>
      </w:r>
      <w:r w:rsidR="00223163">
        <w:rPr>
          <w:rFonts w:ascii="Arial" w:hAnsi="Arial" w:cs="Arial"/>
        </w:rPr>
        <w:t xml:space="preserve"> employee development program can ensure an organisation using the available resources effectively</w:t>
      </w:r>
      <w:r w:rsidR="00595065">
        <w:rPr>
          <w:rFonts w:ascii="Arial" w:hAnsi="Arial" w:cs="Arial"/>
        </w:rPr>
        <w:t xml:space="preserve"> and efficiently. </w:t>
      </w:r>
      <w:r w:rsidR="00F85ACE">
        <w:rPr>
          <w:rFonts w:ascii="Arial" w:hAnsi="Arial" w:cs="Arial"/>
        </w:rPr>
        <w:t xml:space="preserve">Also, employee engagement </w:t>
      </w:r>
      <w:r w:rsidR="00F0732D">
        <w:rPr>
          <w:rFonts w:ascii="Arial" w:hAnsi="Arial" w:cs="Arial"/>
        </w:rPr>
        <w:t>ensures</w:t>
      </w:r>
      <w:r w:rsidR="00F85ACE">
        <w:rPr>
          <w:rFonts w:ascii="Arial" w:hAnsi="Arial" w:cs="Arial"/>
        </w:rPr>
        <w:t xml:space="preserve"> the employees go beyond expectation or extra miles as they think, feels and does every possible </w:t>
      </w:r>
      <w:proofErr w:type="gramStart"/>
      <w:r w:rsidR="00F85ACE">
        <w:rPr>
          <w:rFonts w:ascii="Arial" w:hAnsi="Arial" w:cs="Arial"/>
        </w:rPr>
        <w:t>things</w:t>
      </w:r>
      <w:proofErr w:type="gramEnd"/>
      <w:r w:rsidR="00F85ACE">
        <w:rPr>
          <w:rFonts w:ascii="Arial" w:hAnsi="Arial" w:cs="Arial"/>
        </w:rPr>
        <w:t xml:space="preserve"> for the organisation (Cook, S 2008). </w:t>
      </w:r>
      <w:r w:rsidR="00544D0C">
        <w:rPr>
          <w:rFonts w:ascii="Arial" w:hAnsi="Arial" w:cs="Arial"/>
        </w:rPr>
        <w:t>For example, p</w:t>
      </w:r>
      <w:r w:rsidR="00F0732D">
        <w:rPr>
          <w:rFonts w:ascii="Arial" w:hAnsi="Arial" w:cs="Arial"/>
        </w:rPr>
        <w:t xml:space="preserve">roviding essential information to the Uber drivers by the company keep the drivers connected with the company there for more efficiency and productivity. </w:t>
      </w:r>
      <w:r w:rsidR="00F34CD6">
        <w:rPr>
          <w:rFonts w:ascii="Arial" w:hAnsi="Arial" w:cs="Arial"/>
        </w:rPr>
        <w:t>Th</w:t>
      </w:r>
      <w:r w:rsidR="00544D0C">
        <w:rPr>
          <w:rFonts w:ascii="Arial" w:hAnsi="Arial" w:cs="Arial"/>
        </w:rPr>
        <w:t>ese</w:t>
      </w:r>
      <w:r w:rsidR="00F34CD6">
        <w:rPr>
          <w:rFonts w:ascii="Arial" w:hAnsi="Arial" w:cs="Arial"/>
        </w:rPr>
        <w:t xml:space="preserve"> development program </w:t>
      </w:r>
      <w:r w:rsidR="00544D0C">
        <w:rPr>
          <w:rFonts w:ascii="Arial" w:hAnsi="Arial" w:cs="Arial"/>
        </w:rPr>
        <w:t>makes</w:t>
      </w:r>
      <w:r w:rsidR="00F34CD6">
        <w:rPr>
          <w:rFonts w:ascii="Arial" w:hAnsi="Arial" w:cs="Arial"/>
        </w:rPr>
        <w:t xml:space="preserve"> the organisation </w:t>
      </w:r>
      <w:r w:rsidR="00F34CD6" w:rsidRPr="00F34CD6">
        <w:rPr>
          <w:rFonts w:ascii="Arial" w:hAnsi="Arial" w:cs="Arial"/>
        </w:rPr>
        <w:t>more competitive</w:t>
      </w:r>
      <w:r w:rsidR="00F34CD6">
        <w:rPr>
          <w:rFonts w:ascii="Arial" w:hAnsi="Arial" w:cs="Arial"/>
        </w:rPr>
        <w:t xml:space="preserve"> in the industry</w:t>
      </w:r>
      <w:r w:rsidR="00D1004C">
        <w:rPr>
          <w:rFonts w:ascii="Arial" w:hAnsi="Arial" w:cs="Arial"/>
        </w:rPr>
        <w:t xml:space="preserve"> as the organisation </w:t>
      </w:r>
      <w:proofErr w:type="gramStart"/>
      <w:r w:rsidR="00D1004C">
        <w:rPr>
          <w:rFonts w:ascii="Arial" w:hAnsi="Arial" w:cs="Arial"/>
        </w:rPr>
        <w:t>is able to</w:t>
      </w:r>
      <w:proofErr w:type="gramEnd"/>
      <w:r w:rsidR="00D1004C">
        <w:rPr>
          <w:rFonts w:ascii="Arial" w:hAnsi="Arial" w:cs="Arial"/>
        </w:rPr>
        <w:t xml:space="preserve"> make the employee highly motivated and attractive rewards draw the rivals employees’ attention too. There for the organisation can take competitive advantage on the rivals to retain the employees and reduce the labour turnover too. </w:t>
      </w:r>
      <w:r w:rsidR="000C3B3D">
        <w:rPr>
          <w:rFonts w:ascii="Arial" w:hAnsi="Arial" w:cs="Arial"/>
        </w:rPr>
        <w:t>Also, those development vehicles</w:t>
      </w:r>
      <w:r w:rsidR="00F34CD6">
        <w:rPr>
          <w:rFonts w:ascii="Arial" w:hAnsi="Arial" w:cs="Arial"/>
        </w:rPr>
        <w:t xml:space="preserve"> help to build</w:t>
      </w:r>
      <w:r w:rsidR="00F34CD6" w:rsidRPr="00F34CD6">
        <w:rPr>
          <w:rFonts w:ascii="Arial" w:hAnsi="Arial" w:cs="Arial"/>
        </w:rPr>
        <w:t xml:space="preserve"> better reputation</w:t>
      </w:r>
      <w:r w:rsidR="00F34CD6">
        <w:rPr>
          <w:rFonts w:ascii="Arial" w:hAnsi="Arial" w:cs="Arial"/>
        </w:rPr>
        <w:t xml:space="preserve"> </w:t>
      </w:r>
      <w:r w:rsidR="000C3B3D">
        <w:rPr>
          <w:rFonts w:ascii="Arial" w:hAnsi="Arial" w:cs="Arial"/>
        </w:rPr>
        <w:t xml:space="preserve">in the industry which will attract more customers </w:t>
      </w:r>
      <w:r w:rsidR="00F34CD6">
        <w:rPr>
          <w:rFonts w:ascii="Arial" w:hAnsi="Arial" w:cs="Arial"/>
        </w:rPr>
        <w:t>there for the organisation can maximise its</w:t>
      </w:r>
      <w:r w:rsidR="00F34CD6" w:rsidRPr="00F34CD6">
        <w:rPr>
          <w:rFonts w:ascii="Arial" w:hAnsi="Arial" w:cs="Arial"/>
        </w:rPr>
        <w:t xml:space="preserve"> profits</w:t>
      </w:r>
      <w:r w:rsidR="00F34CD6">
        <w:rPr>
          <w:rFonts w:ascii="Arial" w:hAnsi="Arial" w:cs="Arial"/>
        </w:rPr>
        <w:t>.</w:t>
      </w:r>
    </w:p>
    <w:p w14:paraId="155B6570" w14:textId="5BAC57A5" w:rsidR="00090565" w:rsidRDefault="00090565" w:rsidP="00090565">
      <w:pPr>
        <w:spacing w:line="360" w:lineRule="auto"/>
        <w:jc w:val="both"/>
        <w:rPr>
          <w:rFonts w:ascii="Arial" w:hAnsi="Arial" w:cs="Arial"/>
        </w:rPr>
      </w:pPr>
      <w:r>
        <w:rPr>
          <w:rFonts w:ascii="Arial" w:hAnsi="Arial" w:cs="Arial"/>
        </w:rPr>
        <w:t xml:space="preserve">For employees, Using those vehicles can ensure the employees are getting what they deserve like financial benefits, rewards for going beyond the target, gaining the right skills and experience to get potential promotion that’s why it will build good relationship between the organisation and employees. For example: from my own experience working for Uber, the rewards system for driving extra miles or waiting extra time for pick up make the drivers happy to be more professional with customers there for goodwill of the organisation. </w:t>
      </w:r>
      <w:r w:rsidR="00AD6E85">
        <w:rPr>
          <w:rFonts w:ascii="Arial" w:hAnsi="Arial" w:cs="Arial"/>
        </w:rPr>
        <w:t xml:space="preserve">These development program also help the employees to be productive and get pay rise, make them feel valued at work there for happy at work. </w:t>
      </w:r>
    </w:p>
    <w:p w14:paraId="7DAB4E3F" w14:textId="77777777" w:rsidR="008215C1" w:rsidRDefault="008215C1" w:rsidP="00090565">
      <w:pPr>
        <w:spacing w:line="360" w:lineRule="auto"/>
        <w:jc w:val="both"/>
        <w:rPr>
          <w:rFonts w:ascii="Arial" w:hAnsi="Arial" w:cs="Arial"/>
        </w:rPr>
      </w:pPr>
    </w:p>
    <w:p w14:paraId="297D97BC" w14:textId="03538D50" w:rsidR="00090565" w:rsidRDefault="00090565" w:rsidP="00C7185F">
      <w:pPr>
        <w:spacing w:line="360" w:lineRule="auto"/>
        <w:jc w:val="both"/>
        <w:rPr>
          <w:rFonts w:ascii="Arial" w:hAnsi="Arial" w:cs="Arial"/>
        </w:rPr>
      </w:pPr>
    </w:p>
    <w:p w14:paraId="3760EB0A" w14:textId="77777777" w:rsidR="008215C1" w:rsidRPr="00413CAF" w:rsidRDefault="008215C1" w:rsidP="00C7185F">
      <w:pPr>
        <w:spacing w:line="360" w:lineRule="auto"/>
        <w:jc w:val="both"/>
        <w:rPr>
          <w:rFonts w:ascii="Arial" w:hAnsi="Arial" w:cs="Arial"/>
        </w:rPr>
      </w:pPr>
    </w:p>
    <w:p w14:paraId="772D37B4" w14:textId="0B80E1DE" w:rsidR="00C7185F" w:rsidRDefault="00C7185F" w:rsidP="00C7185F">
      <w:pPr>
        <w:spacing w:line="360" w:lineRule="auto"/>
        <w:jc w:val="both"/>
        <w:rPr>
          <w:rFonts w:ascii="Arial" w:hAnsi="Arial" w:cs="Arial"/>
          <w:b/>
          <w:bCs/>
          <w:u w:val="single"/>
        </w:rPr>
      </w:pPr>
      <w:r>
        <w:rPr>
          <w:rFonts w:ascii="Arial" w:hAnsi="Arial" w:cs="Arial"/>
          <w:b/>
          <w:bCs/>
          <w:u w:val="single"/>
        </w:rPr>
        <w:t xml:space="preserve">Task </w:t>
      </w:r>
      <w:r w:rsidRPr="00EA1D2B">
        <w:rPr>
          <w:rFonts w:ascii="Arial" w:hAnsi="Arial" w:cs="Arial"/>
          <w:b/>
          <w:bCs/>
          <w:u w:val="single"/>
        </w:rPr>
        <w:t xml:space="preserve">3- </w:t>
      </w:r>
      <w:r w:rsidR="00EA1D2B" w:rsidRPr="00EA1D2B">
        <w:rPr>
          <w:rFonts w:ascii="Arial" w:hAnsi="Arial" w:cs="Arial"/>
          <w:b/>
          <w:bCs/>
          <w:u w:val="single"/>
        </w:rPr>
        <w:t>Plan to meet the development needs and expectation</w:t>
      </w:r>
      <w:r w:rsidR="00EA1D2B">
        <w:rPr>
          <w:rFonts w:ascii="Arial" w:hAnsi="Arial" w:cs="Arial"/>
          <w:b/>
          <w:bCs/>
          <w:u w:val="single"/>
        </w:rPr>
        <w:t>:</w:t>
      </w:r>
    </w:p>
    <w:p w14:paraId="6D3CB878" w14:textId="40E4C98D" w:rsidR="00F300BE" w:rsidRDefault="00F300BE" w:rsidP="00C7185F">
      <w:pPr>
        <w:spacing w:line="360" w:lineRule="auto"/>
        <w:jc w:val="both"/>
        <w:rPr>
          <w:rFonts w:ascii="Arial" w:hAnsi="Arial" w:cs="Arial"/>
        </w:rPr>
      </w:pPr>
      <w:r>
        <w:rPr>
          <w:rFonts w:ascii="Arial" w:hAnsi="Arial" w:cs="Arial"/>
        </w:rPr>
        <w:t xml:space="preserve">The personal development plan is a process of identifying an </w:t>
      </w:r>
      <w:r w:rsidR="00B3690A">
        <w:rPr>
          <w:rFonts w:ascii="Arial" w:hAnsi="Arial" w:cs="Arial"/>
        </w:rPr>
        <w:t>individual</w:t>
      </w:r>
      <w:r>
        <w:rPr>
          <w:rFonts w:ascii="Arial" w:hAnsi="Arial" w:cs="Arial"/>
        </w:rPr>
        <w:t xml:space="preserve"> training needs, make plan and implement the plan. </w:t>
      </w:r>
      <w:r w:rsidR="00F71B3C">
        <w:rPr>
          <w:rFonts w:ascii="Arial" w:hAnsi="Arial" w:cs="Arial"/>
        </w:rPr>
        <w:t xml:space="preserve">According to online portal MindTools (2020) following six steps should be taken to plan an individual development </w:t>
      </w:r>
      <w:r w:rsidR="00B3690A">
        <w:rPr>
          <w:rFonts w:ascii="Arial" w:hAnsi="Arial" w:cs="Arial"/>
        </w:rPr>
        <w:t>need</w:t>
      </w:r>
      <w:r w:rsidR="00F71B3C">
        <w:rPr>
          <w:rFonts w:ascii="Arial" w:hAnsi="Arial" w:cs="Arial"/>
        </w:rPr>
        <w:t>.</w:t>
      </w:r>
    </w:p>
    <w:p w14:paraId="6A65B439" w14:textId="3755AF8E" w:rsidR="0040413D" w:rsidRDefault="0040413D" w:rsidP="00C7185F">
      <w:pPr>
        <w:spacing w:line="360" w:lineRule="auto"/>
        <w:jc w:val="both"/>
        <w:rPr>
          <w:rFonts w:ascii="Arial" w:hAnsi="Arial" w:cs="Arial"/>
        </w:rPr>
      </w:pPr>
      <w:r>
        <w:rPr>
          <w:rFonts w:ascii="Arial" w:hAnsi="Arial" w:cs="Arial"/>
        </w:rPr>
        <w:t>1. Analyse the job role.</w:t>
      </w:r>
    </w:p>
    <w:p w14:paraId="63681E97" w14:textId="4A44A55A" w:rsidR="0040413D" w:rsidRDefault="0040413D" w:rsidP="00C7185F">
      <w:pPr>
        <w:spacing w:line="360" w:lineRule="auto"/>
        <w:jc w:val="both"/>
        <w:rPr>
          <w:rFonts w:ascii="Arial" w:hAnsi="Arial" w:cs="Arial"/>
        </w:rPr>
      </w:pPr>
      <w:r>
        <w:rPr>
          <w:rFonts w:ascii="Arial" w:hAnsi="Arial" w:cs="Arial"/>
        </w:rPr>
        <w:t>2. Observe the performance.</w:t>
      </w:r>
    </w:p>
    <w:p w14:paraId="4688486F" w14:textId="20E742A0" w:rsidR="0040413D" w:rsidRDefault="0040413D" w:rsidP="00C7185F">
      <w:pPr>
        <w:spacing w:line="360" w:lineRule="auto"/>
        <w:jc w:val="both"/>
        <w:rPr>
          <w:rFonts w:ascii="Arial" w:hAnsi="Arial" w:cs="Arial"/>
        </w:rPr>
      </w:pPr>
      <w:r>
        <w:rPr>
          <w:rFonts w:ascii="Arial" w:hAnsi="Arial" w:cs="Arial"/>
        </w:rPr>
        <w:t>3. Analyse the gap between the role and performance.</w:t>
      </w:r>
    </w:p>
    <w:p w14:paraId="331D819E" w14:textId="098704B3" w:rsidR="0040413D" w:rsidRDefault="0040413D" w:rsidP="00C7185F">
      <w:pPr>
        <w:spacing w:line="360" w:lineRule="auto"/>
        <w:jc w:val="both"/>
        <w:rPr>
          <w:rFonts w:ascii="Arial" w:hAnsi="Arial" w:cs="Arial"/>
        </w:rPr>
      </w:pPr>
      <w:r>
        <w:rPr>
          <w:rFonts w:ascii="Arial" w:hAnsi="Arial" w:cs="Arial"/>
        </w:rPr>
        <w:t>4. Meeting with individual.</w:t>
      </w:r>
    </w:p>
    <w:p w14:paraId="1BCC00A6" w14:textId="55B74AF0" w:rsidR="0040413D" w:rsidRDefault="0040413D" w:rsidP="00C7185F">
      <w:pPr>
        <w:spacing w:line="360" w:lineRule="auto"/>
        <w:jc w:val="both"/>
        <w:rPr>
          <w:rFonts w:ascii="Arial" w:hAnsi="Arial" w:cs="Arial"/>
        </w:rPr>
      </w:pPr>
      <w:r>
        <w:rPr>
          <w:rFonts w:ascii="Arial" w:hAnsi="Arial" w:cs="Arial"/>
        </w:rPr>
        <w:t>5. Identify the training needed.</w:t>
      </w:r>
    </w:p>
    <w:p w14:paraId="73C2AA42" w14:textId="67F6F73B" w:rsidR="0040413D" w:rsidRDefault="0040413D" w:rsidP="00C7185F">
      <w:pPr>
        <w:spacing w:line="360" w:lineRule="auto"/>
        <w:jc w:val="both"/>
        <w:rPr>
          <w:rFonts w:ascii="Arial" w:hAnsi="Arial" w:cs="Arial"/>
        </w:rPr>
      </w:pPr>
      <w:r>
        <w:rPr>
          <w:rFonts w:ascii="Arial" w:hAnsi="Arial" w:cs="Arial"/>
        </w:rPr>
        <w:t>6. Plan and implement the training.</w:t>
      </w:r>
    </w:p>
    <w:p w14:paraId="6B98E041" w14:textId="31E9F158" w:rsidR="00FB1172" w:rsidRDefault="00C50BD7" w:rsidP="00C7185F">
      <w:pPr>
        <w:spacing w:line="360" w:lineRule="auto"/>
        <w:jc w:val="both"/>
        <w:rPr>
          <w:rFonts w:ascii="Arial" w:hAnsi="Arial" w:cs="Arial"/>
        </w:rPr>
      </w:pPr>
      <w:r>
        <w:rPr>
          <w:rFonts w:ascii="Arial" w:hAnsi="Arial" w:cs="Arial"/>
        </w:rPr>
        <w:t>However,</w:t>
      </w:r>
      <w:r w:rsidR="006F1256">
        <w:rPr>
          <w:rFonts w:ascii="Arial" w:hAnsi="Arial" w:cs="Arial"/>
        </w:rPr>
        <w:t xml:space="preserve"> using the PDP is beneficial for an individual as it help the individual to focus on specific identified developments needs According to</w:t>
      </w:r>
      <w:r w:rsidR="007E270C">
        <w:rPr>
          <w:rFonts w:ascii="Arial" w:hAnsi="Arial" w:cs="Arial"/>
        </w:rPr>
        <w:t xml:space="preserve"> </w:t>
      </w:r>
      <w:r w:rsidR="007E270C" w:rsidRPr="007E270C">
        <w:rPr>
          <w:rFonts w:ascii="Arial" w:hAnsi="Arial" w:cs="Arial"/>
          <w:color w:val="000000"/>
        </w:rPr>
        <w:t>Cottrell</w:t>
      </w:r>
      <w:r w:rsidR="007E270C">
        <w:rPr>
          <w:rFonts w:ascii="Arial" w:hAnsi="Arial" w:cs="Arial"/>
          <w:color w:val="000000"/>
        </w:rPr>
        <w:t>, S. (2010)</w:t>
      </w:r>
      <w:r w:rsidR="006F1256">
        <w:rPr>
          <w:rFonts w:ascii="Arial" w:hAnsi="Arial" w:cs="Arial"/>
        </w:rPr>
        <w:t xml:space="preserve"> </w:t>
      </w:r>
      <w:r w:rsidR="00E26CAE">
        <w:rPr>
          <w:rFonts w:ascii="Arial" w:hAnsi="Arial" w:cs="Arial"/>
        </w:rPr>
        <w:t>‘</w:t>
      </w:r>
      <w:r w:rsidR="006F1256">
        <w:rPr>
          <w:rFonts w:ascii="Arial" w:hAnsi="Arial" w:cs="Arial"/>
        </w:rPr>
        <w:t xml:space="preserve">PDP bring together three concepts of personal development </w:t>
      </w:r>
      <w:r w:rsidR="00D854EF">
        <w:rPr>
          <w:rFonts w:ascii="Arial" w:hAnsi="Arial" w:cs="Arial"/>
        </w:rPr>
        <w:t xml:space="preserve">improving learning, </w:t>
      </w:r>
      <w:r w:rsidR="00162061">
        <w:rPr>
          <w:rFonts w:ascii="Arial" w:hAnsi="Arial" w:cs="Arial"/>
        </w:rPr>
        <w:t xml:space="preserve">performance, </w:t>
      </w:r>
      <w:r w:rsidR="00716907">
        <w:rPr>
          <w:rFonts w:ascii="Arial" w:hAnsi="Arial" w:cs="Arial"/>
        </w:rPr>
        <w:t xml:space="preserve">and forward planning to achieve goal whether </w:t>
      </w:r>
      <w:r w:rsidR="00E26CAE">
        <w:rPr>
          <w:rFonts w:ascii="Arial" w:hAnsi="Arial" w:cs="Arial"/>
        </w:rPr>
        <w:t>academic, personal, professional.’</w:t>
      </w:r>
      <w:r>
        <w:rPr>
          <w:rFonts w:ascii="Arial" w:hAnsi="Arial" w:cs="Arial"/>
        </w:rPr>
        <w:t xml:space="preserve"> as </w:t>
      </w:r>
      <w:r w:rsidR="00F8184E">
        <w:rPr>
          <w:rFonts w:ascii="Arial" w:hAnsi="Arial" w:cs="Arial"/>
        </w:rPr>
        <w:t>individuals’</w:t>
      </w:r>
      <w:r>
        <w:rPr>
          <w:rFonts w:ascii="Arial" w:hAnsi="Arial" w:cs="Arial"/>
        </w:rPr>
        <w:t xml:space="preserve"> developments needs differ by persons, that’s why it is essential to create personal development plan separately for each </w:t>
      </w:r>
      <w:r w:rsidR="006F1256">
        <w:rPr>
          <w:rFonts w:ascii="Arial" w:hAnsi="Arial" w:cs="Arial"/>
        </w:rPr>
        <w:t>individual</w:t>
      </w:r>
      <w:r>
        <w:rPr>
          <w:rFonts w:ascii="Arial" w:hAnsi="Arial" w:cs="Arial"/>
        </w:rPr>
        <w:t>.</w:t>
      </w:r>
      <w:r w:rsidR="00F8184E">
        <w:rPr>
          <w:rFonts w:ascii="Arial" w:hAnsi="Arial" w:cs="Arial"/>
        </w:rPr>
        <w:t xml:space="preserve"> But </w:t>
      </w:r>
      <w:proofErr w:type="gramStart"/>
      <w:r w:rsidR="00F8184E">
        <w:rPr>
          <w:rFonts w:ascii="Arial" w:hAnsi="Arial" w:cs="Arial"/>
        </w:rPr>
        <w:t>first of all</w:t>
      </w:r>
      <w:proofErr w:type="gramEnd"/>
      <w:r w:rsidR="006F1256">
        <w:rPr>
          <w:rFonts w:ascii="Arial" w:hAnsi="Arial" w:cs="Arial"/>
        </w:rPr>
        <w:t>,</w:t>
      </w:r>
      <w:r w:rsidR="00F8184E">
        <w:rPr>
          <w:rFonts w:ascii="Arial" w:hAnsi="Arial" w:cs="Arial"/>
        </w:rPr>
        <w:t xml:space="preserve"> an individual development needs must be identified. This can be done through analysing the feedback, performance appraisal etc. In here as working with Uber following six </w:t>
      </w:r>
      <w:r w:rsidR="005A0656">
        <w:rPr>
          <w:rFonts w:ascii="Arial" w:hAnsi="Arial" w:cs="Arial"/>
        </w:rPr>
        <w:t xml:space="preserve">example of </w:t>
      </w:r>
      <w:r w:rsidR="00F8184E">
        <w:rPr>
          <w:rFonts w:ascii="Arial" w:hAnsi="Arial" w:cs="Arial"/>
        </w:rPr>
        <w:t>development needs can be identified in myself by using feedback given from customers and the manager.</w:t>
      </w:r>
      <w:r>
        <w:rPr>
          <w:rFonts w:ascii="Arial" w:hAnsi="Arial" w:cs="Arial"/>
        </w:rPr>
        <w:t xml:space="preserve"> </w:t>
      </w:r>
    </w:p>
    <w:p w14:paraId="4985FC73" w14:textId="3886376A" w:rsidR="00FB1172" w:rsidRDefault="00FB1172" w:rsidP="00C7185F">
      <w:pPr>
        <w:spacing w:line="360" w:lineRule="auto"/>
        <w:jc w:val="both"/>
        <w:rPr>
          <w:rFonts w:ascii="Arial" w:hAnsi="Arial" w:cs="Arial"/>
        </w:rPr>
      </w:pPr>
      <w:r>
        <w:rPr>
          <w:rFonts w:ascii="Arial" w:hAnsi="Arial" w:cs="Arial"/>
        </w:rPr>
        <w:t>1. Time keeping.</w:t>
      </w:r>
    </w:p>
    <w:p w14:paraId="1008BE3E" w14:textId="545E9FDD" w:rsidR="00FB1172" w:rsidRDefault="00FB1172" w:rsidP="00C7185F">
      <w:pPr>
        <w:spacing w:line="360" w:lineRule="auto"/>
        <w:jc w:val="both"/>
        <w:rPr>
          <w:rFonts w:ascii="Arial" w:hAnsi="Arial" w:cs="Arial"/>
        </w:rPr>
      </w:pPr>
      <w:r>
        <w:rPr>
          <w:rFonts w:ascii="Arial" w:hAnsi="Arial" w:cs="Arial"/>
        </w:rPr>
        <w:t>2. Communication through the app.</w:t>
      </w:r>
    </w:p>
    <w:p w14:paraId="0D69C30E" w14:textId="70215BD9" w:rsidR="00FB1172" w:rsidRDefault="00FB1172" w:rsidP="00C7185F">
      <w:pPr>
        <w:spacing w:line="360" w:lineRule="auto"/>
        <w:jc w:val="both"/>
        <w:rPr>
          <w:rFonts w:ascii="Arial" w:hAnsi="Arial" w:cs="Arial"/>
        </w:rPr>
      </w:pPr>
      <w:r>
        <w:rPr>
          <w:rFonts w:ascii="Arial" w:hAnsi="Arial" w:cs="Arial"/>
        </w:rPr>
        <w:t>3. Adaptability.</w:t>
      </w:r>
    </w:p>
    <w:p w14:paraId="4ACD7F81" w14:textId="65FBDC5A" w:rsidR="00FB1172" w:rsidRDefault="00FB1172" w:rsidP="00C7185F">
      <w:pPr>
        <w:spacing w:line="360" w:lineRule="auto"/>
        <w:jc w:val="both"/>
        <w:rPr>
          <w:rFonts w:ascii="Arial" w:hAnsi="Arial" w:cs="Arial"/>
        </w:rPr>
      </w:pPr>
      <w:r>
        <w:rPr>
          <w:rFonts w:ascii="Arial" w:hAnsi="Arial" w:cs="Arial"/>
        </w:rPr>
        <w:t>4. Goal setting.</w:t>
      </w:r>
    </w:p>
    <w:p w14:paraId="0A414490" w14:textId="11BAC077" w:rsidR="00FB1172" w:rsidRDefault="00FB1172" w:rsidP="00C7185F">
      <w:pPr>
        <w:spacing w:line="360" w:lineRule="auto"/>
        <w:jc w:val="both"/>
        <w:rPr>
          <w:rFonts w:ascii="Arial" w:hAnsi="Arial" w:cs="Arial"/>
        </w:rPr>
      </w:pPr>
      <w:r>
        <w:rPr>
          <w:rFonts w:ascii="Arial" w:hAnsi="Arial" w:cs="Arial"/>
        </w:rPr>
        <w:t>5. More customer focussed.</w:t>
      </w:r>
    </w:p>
    <w:p w14:paraId="44764449" w14:textId="4DF29EAB" w:rsidR="00FB1172" w:rsidRDefault="00FB1172" w:rsidP="00C7185F">
      <w:pPr>
        <w:spacing w:line="360" w:lineRule="auto"/>
        <w:jc w:val="both"/>
        <w:rPr>
          <w:rFonts w:ascii="Arial" w:hAnsi="Arial" w:cs="Arial"/>
        </w:rPr>
      </w:pPr>
      <w:r>
        <w:rPr>
          <w:rFonts w:ascii="Arial" w:hAnsi="Arial" w:cs="Arial"/>
        </w:rPr>
        <w:t xml:space="preserve">6. Productivity. </w:t>
      </w:r>
    </w:p>
    <w:p w14:paraId="71CFFECA" w14:textId="77777777" w:rsidR="00082282" w:rsidRDefault="00082282" w:rsidP="00C7185F">
      <w:pPr>
        <w:spacing w:line="360" w:lineRule="auto"/>
        <w:jc w:val="both"/>
        <w:rPr>
          <w:rFonts w:ascii="Arial" w:hAnsi="Arial" w:cs="Arial"/>
        </w:rPr>
      </w:pPr>
    </w:p>
    <w:p w14:paraId="087770B2" w14:textId="623A4E05" w:rsidR="00C50BD7" w:rsidRDefault="00C50BD7" w:rsidP="00C7185F">
      <w:pPr>
        <w:spacing w:line="360" w:lineRule="auto"/>
        <w:jc w:val="both"/>
        <w:rPr>
          <w:rFonts w:ascii="Arial" w:hAnsi="Arial" w:cs="Arial"/>
        </w:rPr>
      </w:pPr>
      <w:r>
        <w:rPr>
          <w:rFonts w:ascii="Arial" w:hAnsi="Arial" w:cs="Arial"/>
        </w:rPr>
        <w:t>By using</w:t>
      </w:r>
      <w:r w:rsidR="005A0656">
        <w:rPr>
          <w:rFonts w:ascii="Arial" w:hAnsi="Arial" w:cs="Arial"/>
        </w:rPr>
        <w:t xml:space="preserve"> above</w:t>
      </w:r>
      <w:r>
        <w:rPr>
          <w:rFonts w:ascii="Arial" w:hAnsi="Arial" w:cs="Arial"/>
        </w:rPr>
        <w:t xml:space="preserve"> six example following table 1 can be created as </w:t>
      </w:r>
      <w:r w:rsidR="00F8184E">
        <w:rPr>
          <w:rFonts w:ascii="Arial" w:hAnsi="Arial" w:cs="Arial"/>
        </w:rPr>
        <w:t>my</w:t>
      </w:r>
      <w:r>
        <w:rPr>
          <w:rFonts w:ascii="Arial" w:hAnsi="Arial" w:cs="Arial"/>
        </w:rPr>
        <w:t xml:space="preserve"> PDP. </w:t>
      </w:r>
    </w:p>
    <w:tbl>
      <w:tblPr>
        <w:tblStyle w:val="TableGrid"/>
        <w:tblW w:w="0" w:type="auto"/>
        <w:tblLook w:val="04A0" w:firstRow="1" w:lastRow="0" w:firstColumn="1" w:lastColumn="0" w:noHBand="0" w:noVBand="1"/>
      </w:tblPr>
      <w:tblGrid>
        <w:gridCol w:w="2254"/>
        <w:gridCol w:w="2254"/>
        <w:gridCol w:w="2254"/>
        <w:gridCol w:w="2254"/>
      </w:tblGrid>
      <w:tr w:rsidR="008B5B51" w14:paraId="22B25464" w14:textId="77777777" w:rsidTr="008B5B51">
        <w:tc>
          <w:tcPr>
            <w:tcW w:w="2254" w:type="dxa"/>
          </w:tcPr>
          <w:p w14:paraId="1099CA50" w14:textId="7FD8BAE4" w:rsidR="008B5B51" w:rsidRDefault="008B5B51" w:rsidP="00C7185F">
            <w:pPr>
              <w:spacing w:line="360" w:lineRule="auto"/>
              <w:jc w:val="both"/>
              <w:rPr>
                <w:rFonts w:ascii="Arial" w:hAnsi="Arial" w:cs="Arial"/>
              </w:rPr>
            </w:pPr>
            <w:r>
              <w:rPr>
                <w:rFonts w:ascii="Arial" w:hAnsi="Arial" w:cs="Arial"/>
              </w:rPr>
              <w:lastRenderedPageBreak/>
              <w:t>Development needs</w:t>
            </w:r>
          </w:p>
        </w:tc>
        <w:tc>
          <w:tcPr>
            <w:tcW w:w="2254" w:type="dxa"/>
          </w:tcPr>
          <w:p w14:paraId="76F328CA" w14:textId="7C5B3C50" w:rsidR="008B5B51" w:rsidRDefault="008B5B51" w:rsidP="00C7185F">
            <w:pPr>
              <w:spacing w:line="360" w:lineRule="auto"/>
              <w:jc w:val="both"/>
              <w:rPr>
                <w:rFonts w:ascii="Arial" w:hAnsi="Arial" w:cs="Arial"/>
              </w:rPr>
            </w:pPr>
            <w:r>
              <w:rPr>
                <w:rFonts w:ascii="Arial" w:hAnsi="Arial" w:cs="Arial"/>
              </w:rPr>
              <w:t xml:space="preserve">Description </w:t>
            </w:r>
          </w:p>
        </w:tc>
        <w:tc>
          <w:tcPr>
            <w:tcW w:w="2254" w:type="dxa"/>
          </w:tcPr>
          <w:p w14:paraId="6970C365" w14:textId="4D8C466F" w:rsidR="008B5B51" w:rsidRDefault="008B5B51" w:rsidP="00C7185F">
            <w:pPr>
              <w:spacing w:line="360" w:lineRule="auto"/>
              <w:jc w:val="both"/>
              <w:rPr>
                <w:rFonts w:ascii="Arial" w:hAnsi="Arial" w:cs="Arial"/>
              </w:rPr>
            </w:pPr>
            <w:r>
              <w:rPr>
                <w:rFonts w:ascii="Arial" w:hAnsi="Arial" w:cs="Arial"/>
              </w:rPr>
              <w:t>How and when to gain</w:t>
            </w:r>
          </w:p>
        </w:tc>
        <w:tc>
          <w:tcPr>
            <w:tcW w:w="2254" w:type="dxa"/>
          </w:tcPr>
          <w:p w14:paraId="2604D6D4" w14:textId="1DF9795E" w:rsidR="008B5B51" w:rsidRDefault="008B5B51" w:rsidP="00C7185F">
            <w:pPr>
              <w:spacing w:line="360" w:lineRule="auto"/>
              <w:jc w:val="both"/>
              <w:rPr>
                <w:rFonts w:ascii="Arial" w:hAnsi="Arial" w:cs="Arial"/>
              </w:rPr>
            </w:pPr>
            <w:r>
              <w:rPr>
                <w:rFonts w:ascii="Arial" w:hAnsi="Arial" w:cs="Arial"/>
              </w:rPr>
              <w:t>Status</w:t>
            </w:r>
            <w:r w:rsidR="001A6DF8">
              <w:rPr>
                <w:rFonts w:ascii="Arial" w:hAnsi="Arial" w:cs="Arial"/>
              </w:rPr>
              <w:t>/</w:t>
            </w:r>
            <w:r w:rsidR="00BB67E7">
              <w:rPr>
                <w:rFonts w:ascii="Arial" w:hAnsi="Arial" w:cs="Arial"/>
              </w:rPr>
              <w:t>Rating and</w:t>
            </w:r>
            <w:r>
              <w:rPr>
                <w:rFonts w:ascii="Arial" w:hAnsi="Arial" w:cs="Arial"/>
              </w:rPr>
              <w:t xml:space="preserve"> completion by date </w:t>
            </w:r>
          </w:p>
        </w:tc>
      </w:tr>
      <w:tr w:rsidR="008B5B51" w14:paraId="3B633753" w14:textId="77777777" w:rsidTr="008B5B51">
        <w:tc>
          <w:tcPr>
            <w:tcW w:w="2254" w:type="dxa"/>
          </w:tcPr>
          <w:p w14:paraId="2E5C3DD8" w14:textId="25870BA5" w:rsidR="008B5B51" w:rsidRDefault="008B5B51" w:rsidP="00C7185F">
            <w:pPr>
              <w:spacing w:line="360" w:lineRule="auto"/>
              <w:jc w:val="both"/>
              <w:rPr>
                <w:rFonts w:ascii="Arial" w:hAnsi="Arial" w:cs="Arial"/>
              </w:rPr>
            </w:pPr>
            <w:r>
              <w:rPr>
                <w:rFonts w:ascii="Arial" w:hAnsi="Arial" w:cs="Arial"/>
              </w:rPr>
              <w:t>1. Time keeping.</w:t>
            </w:r>
          </w:p>
        </w:tc>
        <w:tc>
          <w:tcPr>
            <w:tcW w:w="2254" w:type="dxa"/>
          </w:tcPr>
          <w:p w14:paraId="23BD662E" w14:textId="039CA9BB" w:rsidR="008B5B51" w:rsidRDefault="001A6DF8" w:rsidP="00C7185F">
            <w:pPr>
              <w:spacing w:line="360" w:lineRule="auto"/>
              <w:jc w:val="both"/>
              <w:rPr>
                <w:rFonts w:ascii="Arial" w:hAnsi="Arial" w:cs="Arial"/>
              </w:rPr>
            </w:pPr>
            <w:r>
              <w:rPr>
                <w:rFonts w:ascii="Arial" w:hAnsi="Arial" w:cs="Arial"/>
              </w:rPr>
              <w:t>Time keeping need to be improved, where the target to reach at work at least 15mintues before.</w:t>
            </w:r>
          </w:p>
        </w:tc>
        <w:tc>
          <w:tcPr>
            <w:tcW w:w="2254" w:type="dxa"/>
          </w:tcPr>
          <w:p w14:paraId="3405BCF7" w14:textId="16035054" w:rsidR="008B5B51" w:rsidRDefault="001A6DF8" w:rsidP="00C7185F">
            <w:pPr>
              <w:spacing w:line="360" w:lineRule="auto"/>
              <w:jc w:val="both"/>
              <w:rPr>
                <w:rFonts w:ascii="Arial" w:hAnsi="Arial" w:cs="Arial"/>
              </w:rPr>
            </w:pPr>
            <w:r>
              <w:rPr>
                <w:rFonts w:ascii="Arial" w:hAnsi="Arial" w:cs="Arial"/>
              </w:rPr>
              <w:t>Need to set alarm on appropriate time and need to analyse the rush hour and calculate average time needed to reach at taxi base and this need to be done straight way</w:t>
            </w:r>
          </w:p>
        </w:tc>
        <w:tc>
          <w:tcPr>
            <w:tcW w:w="2254" w:type="dxa"/>
          </w:tcPr>
          <w:p w14:paraId="5B2F29CB" w14:textId="4471121E" w:rsidR="008B5B51" w:rsidRDefault="001A6DF8" w:rsidP="00C7185F">
            <w:pPr>
              <w:spacing w:line="360" w:lineRule="auto"/>
              <w:jc w:val="both"/>
              <w:rPr>
                <w:rFonts w:ascii="Arial" w:hAnsi="Arial" w:cs="Arial"/>
              </w:rPr>
            </w:pPr>
            <w:r>
              <w:rPr>
                <w:rFonts w:ascii="Arial" w:hAnsi="Arial" w:cs="Arial"/>
              </w:rPr>
              <w:t>Need to put a date when it achieved or the status if not achieved</w:t>
            </w:r>
            <w:r w:rsidR="00A968C7">
              <w:rPr>
                <w:rFonts w:ascii="Arial" w:hAnsi="Arial" w:cs="Arial"/>
              </w:rPr>
              <w:t xml:space="preserve"> or how confident to follow the time keeping.</w:t>
            </w:r>
          </w:p>
        </w:tc>
      </w:tr>
      <w:tr w:rsidR="008B5B51" w14:paraId="474CF7F7" w14:textId="77777777" w:rsidTr="008B5B51">
        <w:tc>
          <w:tcPr>
            <w:tcW w:w="2254" w:type="dxa"/>
          </w:tcPr>
          <w:p w14:paraId="684E382D" w14:textId="70357260" w:rsidR="008B5B51" w:rsidRDefault="008B5B51" w:rsidP="00C7185F">
            <w:pPr>
              <w:spacing w:line="360" w:lineRule="auto"/>
              <w:jc w:val="both"/>
              <w:rPr>
                <w:rFonts w:ascii="Arial" w:hAnsi="Arial" w:cs="Arial"/>
              </w:rPr>
            </w:pPr>
            <w:r>
              <w:rPr>
                <w:rFonts w:ascii="Arial" w:hAnsi="Arial" w:cs="Arial"/>
              </w:rPr>
              <w:t>2.Communication through the app</w:t>
            </w:r>
          </w:p>
        </w:tc>
        <w:tc>
          <w:tcPr>
            <w:tcW w:w="2254" w:type="dxa"/>
          </w:tcPr>
          <w:p w14:paraId="1BCE0C10" w14:textId="6FE4522A" w:rsidR="008B5B51" w:rsidRDefault="001A6DF8" w:rsidP="00C7185F">
            <w:pPr>
              <w:spacing w:line="360" w:lineRule="auto"/>
              <w:jc w:val="both"/>
              <w:rPr>
                <w:rFonts w:ascii="Arial" w:hAnsi="Arial" w:cs="Arial"/>
              </w:rPr>
            </w:pPr>
            <w:r>
              <w:rPr>
                <w:rFonts w:ascii="Arial" w:hAnsi="Arial" w:cs="Arial"/>
              </w:rPr>
              <w:t>Need to fully understand how to communicate with the base through the app instead of calling and waiting long for the call to be answered.</w:t>
            </w:r>
          </w:p>
        </w:tc>
        <w:tc>
          <w:tcPr>
            <w:tcW w:w="2254" w:type="dxa"/>
          </w:tcPr>
          <w:p w14:paraId="4AB18300" w14:textId="62388605" w:rsidR="008B5B51" w:rsidRDefault="001A6DF8" w:rsidP="00C7185F">
            <w:pPr>
              <w:spacing w:line="360" w:lineRule="auto"/>
              <w:jc w:val="both"/>
              <w:rPr>
                <w:rFonts w:ascii="Arial" w:hAnsi="Arial" w:cs="Arial"/>
              </w:rPr>
            </w:pPr>
            <w:r>
              <w:rPr>
                <w:rFonts w:ascii="Arial" w:hAnsi="Arial" w:cs="Arial"/>
              </w:rPr>
              <w:t>Need to navigate through the app and play the training videos and manual guide for using the app. And this need to be done within one week</w:t>
            </w:r>
          </w:p>
        </w:tc>
        <w:tc>
          <w:tcPr>
            <w:tcW w:w="2254" w:type="dxa"/>
          </w:tcPr>
          <w:p w14:paraId="16FB71E4" w14:textId="0FF3848F" w:rsidR="008B5B51" w:rsidRDefault="001A6DF8" w:rsidP="00C7185F">
            <w:pPr>
              <w:spacing w:line="360" w:lineRule="auto"/>
              <w:jc w:val="both"/>
              <w:rPr>
                <w:rFonts w:ascii="Arial" w:hAnsi="Arial" w:cs="Arial"/>
              </w:rPr>
            </w:pPr>
            <w:r>
              <w:rPr>
                <w:rFonts w:ascii="Arial" w:hAnsi="Arial" w:cs="Arial"/>
              </w:rPr>
              <w:t>Need to put the completion date and status as fully understand the app or not.</w:t>
            </w:r>
          </w:p>
        </w:tc>
      </w:tr>
      <w:tr w:rsidR="008B5B51" w14:paraId="4174F30E" w14:textId="77777777" w:rsidTr="008B5B51">
        <w:tc>
          <w:tcPr>
            <w:tcW w:w="2254" w:type="dxa"/>
          </w:tcPr>
          <w:p w14:paraId="6ED1AB26" w14:textId="41B22A8C" w:rsidR="008B5B51" w:rsidRDefault="008B5B51" w:rsidP="00C7185F">
            <w:pPr>
              <w:spacing w:line="360" w:lineRule="auto"/>
              <w:jc w:val="both"/>
              <w:rPr>
                <w:rFonts w:ascii="Arial" w:hAnsi="Arial" w:cs="Arial"/>
              </w:rPr>
            </w:pPr>
            <w:r>
              <w:rPr>
                <w:rFonts w:ascii="Arial" w:hAnsi="Arial" w:cs="Arial"/>
              </w:rPr>
              <w:t>3. Adaptability.</w:t>
            </w:r>
          </w:p>
        </w:tc>
        <w:tc>
          <w:tcPr>
            <w:tcW w:w="2254" w:type="dxa"/>
          </w:tcPr>
          <w:p w14:paraId="7C9FCAA2" w14:textId="0357788C" w:rsidR="008B5B51" w:rsidRDefault="008F6D17" w:rsidP="00C7185F">
            <w:pPr>
              <w:spacing w:line="360" w:lineRule="auto"/>
              <w:jc w:val="both"/>
              <w:rPr>
                <w:rFonts w:ascii="Arial" w:hAnsi="Arial" w:cs="Arial"/>
              </w:rPr>
            </w:pPr>
            <w:r>
              <w:rPr>
                <w:rFonts w:ascii="Arial" w:hAnsi="Arial" w:cs="Arial"/>
              </w:rPr>
              <w:t>Must accept the upcoming changes like</w:t>
            </w:r>
            <w:r w:rsidR="007035E8">
              <w:rPr>
                <w:rFonts w:ascii="Arial" w:hAnsi="Arial" w:cs="Arial"/>
              </w:rPr>
              <w:t xml:space="preserve"> update in the app</w:t>
            </w:r>
            <w:r w:rsidR="005B4CAF">
              <w:rPr>
                <w:rFonts w:ascii="Arial" w:hAnsi="Arial" w:cs="Arial"/>
              </w:rPr>
              <w:t>, only communicate through the app.</w:t>
            </w:r>
          </w:p>
        </w:tc>
        <w:tc>
          <w:tcPr>
            <w:tcW w:w="2254" w:type="dxa"/>
          </w:tcPr>
          <w:p w14:paraId="192DB68B" w14:textId="18C14EF4" w:rsidR="008B5B51" w:rsidRDefault="008F6D17" w:rsidP="00C7185F">
            <w:pPr>
              <w:spacing w:line="360" w:lineRule="auto"/>
              <w:jc w:val="both"/>
              <w:rPr>
                <w:rFonts w:ascii="Arial" w:hAnsi="Arial" w:cs="Arial"/>
              </w:rPr>
            </w:pPr>
            <w:r>
              <w:rPr>
                <w:rFonts w:ascii="Arial" w:hAnsi="Arial" w:cs="Arial"/>
              </w:rPr>
              <w:t>Need to</w:t>
            </w:r>
            <w:r w:rsidR="007035E8">
              <w:rPr>
                <w:rFonts w:ascii="Arial" w:hAnsi="Arial" w:cs="Arial"/>
              </w:rPr>
              <w:t xml:space="preserve"> update the app and go through the usual manual guide again to learn any new changed. And need to be completed in 2 days.</w:t>
            </w:r>
          </w:p>
        </w:tc>
        <w:tc>
          <w:tcPr>
            <w:tcW w:w="2254" w:type="dxa"/>
          </w:tcPr>
          <w:p w14:paraId="09C0B88F" w14:textId="0F167B6D" w:rsidR="008B5B51" w:rsidRDefault="00401818" w:rsidP="00C7185F">
            <w:pPr>
              <w:spacing w:line="360" w:lineRule="auto"/>
              <w:jc w:val="both"/>
              <w:rPr>
                <w:rFonts w:ascii="Arial" w:hAnsi="Arial" w:cs="Arial"/>
              </w:rPr>
            </w:pPr>
            <w:r>
              <w:rPr>
                <w:rFonts w:ascii="Arial" w:hAnsi="Arial" w:cs="Arial"/>
              </w:rPr>
              <w:t>Need to put completion status and date once completed or record what left.</w:t>
            </w:r>
          </w:p>
        </w:tc>
      </w:tr>
      <w:tr w:rsidR="008B5B51" w14:paraId="08F4B3DF" w14:textId="77777777" w:rsidTr="008B5B51">
        <w:tc>
          <w:tcPr>
            <w:tcW w:w="2254" w:type="dxa"/>
          </w:tcPr>
          <w:p w14:paraId="3E9D4743" w14:textId="75ADD1A5" w:rsidR="008B5B51" w:rsidRDefault="008B5B51" w:rsidP="00C7185F">
            <w:pPr>
              <w:spacing w:line="360" w:lineRule="auto"/>
              <w:jc w:val="both"/>
              <w:rPr>
                <w:rFonts w:ascii="Arial" w:hAnsi="Arial" w:cs="Arial"/>
              </w:rPr>
            </w:pPr>
            <w:r>
              <w:rPr>
                <w:rFonts w:ascii="Arial" w:hAnsi="Arial" w:cs="Arial"/>
              </w:rPr>
              <w:t>4. Goal setting</w:t>
            </w:r>
          </w:p>
        </w:tc>
        <w:tc>
          <w:tcPr>
            <w:tcW w:w="2254" w:type="dxa"/>
          </w:tcPr>
          <w:p w14:paraId="32C3B3C0" w14:textId="3ABB85AE" w:rsidR="008B5B51" w:rsidRDefault="00401818" w:rsidP="00C7185F">
            <w:pPr>
              <w:spacing w:line="360" w:lineRule="auto"/>
              <w:jc w:val="both"/>
              <w:rPr>
                <w:rFonts w:ascii="Arial" w:hAnsi="Arial" w:cs="Arial"/>
              </w:rPr>
            </w:pPr>
            <w:r>
              <w:rPr>
                <w:rFonts w:ascii="Arial" w:hAnsi="Arial" w:cs="Arial"/>
              </w:rPr>
              <w:t>Need to able to set a goal like working 8 hours a day and 5 days a week</w:t>
            </w:r>
            <w:r w:rsidR="00B94C94">
              <w:rPr>
                <w:rFonts w:ascii="Arial" w:hAnsi="Arial" w:cs="Arial"/>
              </w:rPr>
              <w:t xml:space="preserve"> to earn the suitable money.</w:t>
            </w:r>
            <w:r>
              <w:rPr>
                <w:rFonts w:ascii="Arial" w:hAnsi="Arial" w:cs="Arial"/>
              </w:rPr>
              <w:t xml:space="preserve"> </w:t>
            </w:r>
          </w:p>
        </w:tc>
        <w:tc>
          <w:tcPr>
            <w:tcW w:w="2254" w:type="dxa"/>
          </w:tcPr>
          <w:p w14:paraId="18D3A17F" w14:textId="7D0FD182" w:rsidR="008B5B51" w:rsidRDefault="00B94C94" w:rsidP="00C7185F">
            <w:pPr>
              <w:spacing w:line="360" w:lineRule="auto"/>
              <w:jc w:val="both"/>
              <w:rPr>
                <w:rFonts w:ascii="Arial" w:hAnsi="Arial" w:cs="Arial"/>
              </w:rPr>
            </w:pPr>
            <w:r>
              <w:rPr>
                <w:rFonts w:ascii="Arial" w:hAnsi="Arial" w:cs="Arial"/>
              </w:rPr>
              <w:t>Bring up the calendar and find any upcoming events and appointments and schedule my working hours. 1</w:t>
            </w:r>
            <w:r w:rsidRPr="00B94C94">
              <w:rPr>
                <w:rFonts w:ascii="Arial" w:hAnsi="Arial" w:cs="Arial"/>
                <w:vertAlign w:val="superscript"/>
              </w:rPr>
              <w:t>st</w:t>
            </w:r>
            <w:r>
              <w:rPr>
                <w:rFonts w:ascii="Arial" w:hAnsi="Arial" w:cs="Arial"/>
              </w:rPr>
              <w:t xml:space="preserve"> of every month and review every week in </w:t>
            </w:r>
            <w:r>
              <w:rPr>
                <w:rFonts w:ascii="Arial" w:hAnsi="Arial" w:cs="Arial"/>
              </w:rPr>
              <w:lastRenderedPageBreak/>
              <w:t>advance for any amendment.</w:t>
            </w:r>
          </w:p>
        </w:tc>
        <w:tc>
          <w:tcPr>
            <w:tcW w:w="2254" w:type="dxa"/>
          </w:tcPr>
          <w:p w14:paraId="09E74953" w14:textId="11D25DB3" w:rsidR="008B5B51" w:rsidRDefault="00B94C94" w:rsidP="00C7185F">
            <w:pPr>
              <w:spacing w:line="360" w:lineRule="auto"/>
              <w:jc w:val="both"/>
              <w:rPr>
                <w:rFonts w:ascii="Arial" w:hAnsi="Arial" w:cs="Arial"/>
              </w:rPr>
            </w:pPr>
            <w:r>
              <w:rPr>
                <w:rFonts w:ascii="Arial" w:hAnsi="Arial" w:cs="Arial"/>
              </w:rPr>
              <w:lastRenderedPageBreak/>
              <w:t>It can be ongoing as need to plan every month and review weekly</w:t>
            </w:r>
          </w:p>
        </w:tc>
      </w:tr>
      <w:tr w:rsidR="008B5B51" w14:paraId="3E0B8206" w14:textId="77777777" w:rsidTr="008B5B51">
        <w:tc>
          <w:tcPr>
            <w:tcW w:w="2254" w:type="dxa"/>
          </w:tcPr>
          <w:p w14:paraId="2EA526C3" w14:textId="227EC41B" w:rsidR="008B5B51" w:rsidRDefault="008B5B51" w:rsidP="00C7185F">
            <w:pPr>
              <w:spacing w:line="360" w:lineRule="auto"/>
              <w:jc w:val="both"/>
              <w:rPr>
                <w:rFonts w:ascii="Arial" w:hAnsi="Arial" w:cs="Arial"/>
              </w:rPr>
            </w:pPr>
            <w:r>
              <w:rPr>
                <w:rFonts w:ascii="Arial" w:hAnsi="Arial" w:cs="Arial"/>
              </w:rPr>
              <w:t>5. More customer focused</w:t>
            </w:r>
          </w:p>
        </w:tc>
        <w:tc>
          <w:tcPr>
            <w:tcW w:w="2254" w:type="dxa"/>
          </w:tcPr>
          <w:p w14:paraId="10CCDBE3" w14:textId="1F5BA74A" w:rsidR="008B5B51" w:rsidRDefault="00B94C94" w:rsidP="00B94C94">
            <w:pPr>
              <w:spacing w:line="360" w:lineRule="auto"/>
              <w:jc w:val="both"/>
              <w:rPr>
                <w:rFonts w:ascii="Arial" w:hAnsi="Arial" w:cs="Arial"/>
              </w:rPr>
            </w:pPr>
            <w:r>
              <w:rPr>
                <w:rFonts w:ascii="Arial" w:hAnsi="Arial" w:cs="Arial"/>
              </w:rPr>
              <w:t>Need to be more customer focused and give full attention.</w:t>
            </w:r>
          </w:p>
        </w:tc>
        <w:tc>
          <w:tcPr>
            <w:tcW w:w="2254" w:type="dxa"/>
          </w:tcPr>
          <w:p w14:paraId="1E1C4D29" w14:textId="5C2179BC" w:rsidR="008B5B51" w:rsidRDefault="00B94C94" w:rsidP="00C7185F">
            <w:pPr>
              <w:spacing w:line="360" w:lineRule="auto"/>
              <w:jc w:val="both"/>
              <w:rPr>
                <w:rFonts w:ascii="Arial" w:hAnsi="Arial" w:cs="Arial"/>
              </w:rPr>
            </w:pPr>
            <w:r>
              <w:rPr>
                <w:rFonts w:ascii="Arial" w:hAnsi="Arial" w:cs="Arial"/>
              </w:rPr>
              <w:t>Can be done through taking online courses or sort time courses from any institution.</w:t>
            </w:r>
            <w:r w:rsidR="00591BA8">
              <w:rPr>
                <w:rFonts w:ascii="Arial" w:hAnsi="Arial" w:cs="Arial"/>
              </w:rPr>
              <w:t xml:space="preserve"> Need to admit in the course within 2 weeks.</w:t>
            </w:r>
          </w:p>
        </w:tc>
        <w:tc>
          <w:tcPr>
            <w:tcW w:w="2254" w:type="dxa"/>
          </w:tcPr>
          <w:p w14:paraId="3EC8F27D" w14:textId="5A3EA32B" w:rsidR="008B5B51" w:rsidRDefault="00591BA8" w:rsidP="00C7185F">
            <w:pPr>
              <w:spacing w:line="360" w:lineRule="auto"/>
              <w:jc w:val="both"/>
              <w:rPr>
                <w:rFonts w:ascii="Arial" w:hAnsi="Arial" w:cs="Arial"/>
              </w:rPr>
            </w:pPr>
            <w:r>
              <w:rPr>
                <w:rFonts w:ascii="Arial" w:hAnsi="Arial" w:cs="Arial"/>
              </w:rPr>
              <w:t>Put the status when take admission for the course and record completion date once the course is completed.</w:t>
            </w:r>
          </w:p>
        </w:tc>
      </w:tr>
      <w:tr w:rsidR="008B5B51" w14:paraId="73BB6ECA" w14:textId="77777777" w:rsidTr="008B5B51">
        <w:tc>
          <w:tcPr>
            <w:tcW w:w="2254" w:type="dxa"/>
          </w:tcPr>
          <w:p w14:paraId="5A87E723" w14:textId="754094FC" w:rsidR="008B5B51" w:rsidRDefault="008B5B51" w:rsidP="00C7185F">
            <w:pPr>
              <w:spacing w:line="360" w:lineRule="auto"/>
              <w:jc w:val="both"/>
              <w:rPr>
                <w:rFonts w:ascii="Arial" w:hAnsi="Arial" w:cs="Arial"/>
              </w:rPr>
            </w:pPr>
            <w:r>
              <w:rPr>
                <w:rFonts w:ascii="Arial" w:hAnsi="Arial" w:cs="Arial"/>
              </w:rPr>
              <w:t>6, Productivity</w:t>
            </w:r>
          </w:p>
        </w:tc>
        <w:tc>
          <w:tcPr>
            <w:tcW w:w="2254" w:type="dxa"/>
          </w:tcPr>
          <w:p w14:paraId="2ABB0414" w14:textId="00DBF72E" w:rsidR="008B5B51" w:rsidRDefault="00FA4353" w:rsidP="00C7185F">
            <w:pPr>
              <w:spacing w:line="360" w:lineRule="auto"/>
              <w:jc w:val="both"/>
              <w:rPr>
                <w:rFonts w:ascii="Arial" w:hAnsi="Arial" w:cs="Arial"/>
              </w:rPr>
            </w:pPr>
            <w:r>
              <w:rPr>
                <w:rFonts w:ascii="Arial" w:hAnsi="Arial" w:cs="Arial"/>
              </w:rPr>
              <w:t>Need to be more productive like, ensuring accepting the job on the app in a timely manner and picking up the customer in a timely manner too</w:t>
            </w:r>
          </w:p>
        </w:tc>
        <w:tc>
          <w:tcPr>
            <w:tcW w:w="2254" w:type="dxa"/>
          </w:tcPr>
          <w:p w14:paraId="63984F5A" w14:textId="65396338" w:rsidR="008B5B51" w:rsidRDefault="00C261AE" w:rsidP="00C7185F">
            <w:pPr>
              <w:spacing w:line="360" w:lineRule="auto"/>
              <w:jc w:val="both"/>
              <w:rPr>
                <w:rFonts w:ascii="Arial" w:hAnsi="Arial" w:cs="Arial"/>
              </w:rPr>
            </w:pPr>
            <w:r>
              <w:rPr>
                <w:rFonts w:ascii="Arial" w:hAnsi="Arial" w:cs="Arial"/>
              </w:rPr>
              <w:t xml:space="preserve">Check the app tone if it </w:t>
            </w:r>
            <w:proofErr w:type="gramStart"/>
            <w:r>
              <w:rPr>
                <w:rFonts w:ascii="Arial" w:hAnsi="Arial" w:cs="Arial"/>
              </w:rPr>
              <w:t>sufficient</w:t>
            </w:r>
            <w:proofErr w:type="gramEnd"/>
            <w:r>
              <w:rPr>
                <w:rFonts w:ascii="Arial" w:hAnsi="Arial" w:cs="Arial"/>
              </w:rPr>
              <w:t xml:space="preserve"> for me to listen, </w:t>
            </w:r>
            <w:r w:rsidR="00D5685B">
              <w:rPr>
                <w:rFonts w:ascii="Arial" w:hAnsi="Arial" w:cs="Arial"/>
              </w:rPr>
              <w:t>watch the training video for accepting the job and how to pick customer in a timely manner. Need to eb done in 2 days</w:t>
            </w:r>
          </w:p>
        </w:tc>
        <w:tc>
          <w:tcPr>
            <w:tcW w:w="2254" w:type="dxa"/>
          </w:tcPr>
          <w:p w14:paraId="65291299" w14:textId="3C0807B4" w:rsidR="008B5B51" w:rsidRDefault="00D5685B" w:rsidP="00C7185F">
            <w:pPr>
              <w:spacing w:line="360" w:lineRule="auto"/>
              <w:jc w:val="both"/>
              <w:rPr>
                <w:rFonts w:ascii="Arial" w:hAnsi="Arial" w:cs="Arial"/>
              </w:rPr>
            </w:pPr>
            <w:r>
              <w:rPr>
                <w:rFonts w:ascii="Arial" w:hAnsi="Arial" w:cs="Arial"/>
              </w:rPr>
              <w:t>Record the completion date and rate how confident.</w:t>
            </w:r>
          </w:p>
        </w:tc>
      </w:tr>
    </w:tbl>
    <w:p w14:paraId="1A3558E9" w14:textId="77777777" w:rsidR="008B5B51" w:rsidRDefault="008B5B51" w:rsidP="00C7185F">
      <w:pPr>
        <w:spacing w:line="360" w:lineRule="auto"/>
        <w:jc w:val="both"/>
        <w:rPr>
          <w:rFonts w:ascii="Arial" w:hAnsi="Arial" w:cs="Arial"/>
        </w:rPr>
      </w:pPr>
    </w:p>
    <w:p w14:paraId="7E51B463" w14:textId="0F921FAC" w:rsidR="0040413D" w:rsidRDefault="00BA62C7" w:rsidP="00C7185F">
      <w:pPr>
        <w:spacing w:line="360" w:lineRule="auto"/>
        <w:jc w:val="both"/>
        <w:rPr>
          <w:rFonts w:ascii="Arial" w:hAnsi="Arial" w:cs="Arial"/>
        </w:rPr>
      </w:pPr>
      <w:r>
        <w:rPr>
          <w:rFonts w:ascii="Arial" w:hAnsi="Arial" w:cs="Arial"/>
        </w:rPr>
        <w:t xml:space="preserve">Table 1: PDP of Mr. A. </w:t>
      </w:r>
    </w:p>
    <w:p w14:paraId="1F805FA0" w14:textId="77777777" w:rsidR="0040413D" w:rsidRPr="0040413D" w:rsidRDefault="0040413D" w:rsidP="00C7185F">
      <w:pPr>
        <w:spacing w:line="360" w:lineRule="auto"/>
        <w:jc w:val="both"/>
        <w:rPr>
          <w:rFonts w:ascii="Arial" w:hAnsi="Arial" w:cs="Arial"/>
        </w:rPr>
      </w:pPr>
    </w:p>
    <w:p w14:paraId="1D21E97D" w14:textId="65133A00" w:rsidR="00EA1D2B" w:rsidRDefault="00EA1D2B" w:rsidP="00C7185F">
      <w:pPr>
        <w:spacing w:line="360" w:lineRule="auto"/>
        <w:jc w:val="both"/>
        <w:rPr>
          <w:rFonts w:ascii="Arial" w:hAnsi="Arial" w:cs="Arial"/>
          <w:b/>
          <w:bCs/>
          <w:u w:val="single"/>
        </w:rPr>
      </w:pPr>
      <w:r>
        <w:rPr>
          <w:rFonts w:ascii="Arial" w:hAnsi="Arial" w:cs="Arial"/>
          <w:b/>
          <w:bCs/>
          <w:u w:val="single"/>
        </w:rPr>
        <w:t>Conclusion:</w:t>
      </w:r>
    </w:p>
    <w:p w14:paraId="2DA4FF79" w14:textId="62CE1DA0" w:rsidR="0047216E" w:rsidRDefault="0047216E" w:rsidP="00C7185F">
      <w:pPr>
        <w:spacing w:line="360" w:lineRule="auto"/>
        <w:jc w:val="both"/>
        <w:rPr>
          <w:rFonts w:ascii="Arial" w:hAnsi="Arial" w:cs="Arial"/>
        </w:rPr>
      </w:pPr>
      <w:r>
        <w:rPr>
          <w:rFonts w:ascii="Arial" w:hAnsi="Arial" w:cs="Arial"/>
        </w:rPr>
        <w:t>The loyal and highly motivated employees will not hesitate to go extra miles for the organisation.</w:t>
      </w:r>
      <w:r w:rsidR="00D82E99">
        <w:rPr>
          <w:rFonts w:ascii="Arial" w:hAnsi="Arial" w:cs="Arial"/>
        </w:rPr>
        <w:t xml:space="preserve"> And the</w:t>
      </w:r>
      <w:r>
        <w:rPr>
          <w:rFonts w:ascii="Arial" w:hAnsi="Arial" w:cs="Arial"/>
        </w:rPr>
        <w:t xml:space="preserve"> </w:t>
      </w:r>
      <w:r w:rsidR="00D82E99">
        <w:rPr>
          <w:rFonts w:ascii="Arial" w:hAnsi="Arial" w:cs="Arial"/>
        </w:rPr>
        <w:t>e</w:t>
      </w:r>
      <w:r>
        <w:rPr>
          <w:rFonts w:ascii="Arial" w:hAnsi="Arial" w:cs="Arial"/>
        </w:rPr>
        <w:t>mployees become loyal and motivated when they are happy with the employer, which also mean the good relationship between employees and employer.</w:t>
      </w:r>
      <w:r w:rsidR="00542BC7">
        <w:rPr>
          <w:rFonts w:ascii="Arial" w:hAnsi="Arial" w:cs="Arial"/>
        </w:rPr>
        <w:t xml:space="preserve"> Ensuring the using of development vehicles are essentials for an organisation to develop it employees which bring benefits to both organisation and </w:t>
      </w:r>
      <w:r w:rsidR="009D4F1A">
        <w:rPr>
          <w:rFonts w:ascii="Arial" w:hAnsi="Arial" w:cs="Arial"/>
        </w:rPr>
        <w:t>employees</w:t>
      </w:r>
      <w:r w:rsidR="00A43054">
        <w:rPr>
          <w:rFonts w:ascii="Arial" w:hAnsi="Arial" w:cs="Arial"/>
        </w:rPr>
        <w:t xml:space="preserve"> and build a strong bond between both employees and employer.</w:t>
      </w:r>
      <w:r w:rsidR="009D4F1A">
        <w:rPr>
          <w:rFonts w:ascii="Arial" w:hAnsi="Arial" w:cs="Arial"/>
        </w:rPr>
        <w:t xml:space="preserve"> </w:t>
      </w:r>
      <w:r w:rsidR="00201D9C">
        <w:rPr>
          <w:rFonts w:ascii="Arial" w:hAnsi="Arial" w:cs="Arial"/>
        </w:rPr>
        <w:t xml:space="preserve">Also, using a PDP for any individual is </w:t>
      </w:r>
      <w:r w:rsidR="00A43054">
        <w:rPr>
          <w:rFonts w:ascii="Arial" w:hAnsi="Arial" w:cs="Arial"/>
        </w:rPr>
        <w:t>a</w:t>
      </w:r>
      <w:r w:rsidR="00201D9C">
        <w:rPr>
          <w:rFonts w:ascii="Arial" w:hAnsi="Arial" w:cs="Arial"/>
        </w:rPr>
        <w:t xml:space="preserve"> useful tool to focus on developing the identified needs. </w:t>
      </w:r>
      <w:r w:rsidR="00542BC7">
        <w:rPr>
          <w:rFonts w:ascii="Arial" w:hAnsi="Arial" w:cs="Arial"/>
        </w:rPr>
        <w:t xml:space="preserve"> </w:t>
      </w:r>
    </w:p>
    <w:p w14:paraId="185379D0" w14:textId="5574EF9C" w:rsidR="00C21B03" w:rsidRDefault="00C21B03" w:rsidP="00C7185F">
      <w:pPr>
        <w:spacing w:line="360" w:lineRule="auto"/>
        <w:jc w:val="both"/>
        <w:rPr>
          <w:rFonts w:ascii="Arial" w:hAnsi="Arial" w:cs="Arial"/>
        </w:rPr>
      </w:pPr>
    </w:p>
    <w:p w14:paraId="021925B8" w14:textId="19C8A27E" w:rsidR="00C21B03" w:rsidRDefault="00C21B03" w:rsidP="00C7185F">
      <w:pPr>
        <w:spacing w:line="360" w:lineRule="auto"/>
        <w:jc w:val="both"/>
        <w:rPr>
          <w:rFonts w:ascii="Arial" w:hAnsi="Arial" w:cs="Arial"/>
        </w:rPr>
      </w:pPr>
    </w:p>
    <w:p w14:paraId="410E7A6B" w14:textId="637B1FA7" w:rsidR="00C21B03" w:rsidRDefault="00C21B03" w:rsidP="00C7185F">
      <w:pPr>
        <w:spacing w:line="360" w:lineRule="auto"/>
        <w:jc w:val="both"/>
        <w:rPr>
          <w:rFonts w:ascii="Arial" w:hAnsi="Arial" w:cs="Arial"/>
        </w:rPr>
      </w:pPr>
    </w:p>
    <w:p w14:paraId="3C818EDA" w14:textId="77777777" w:rsidR="00082282" w:rsidRDefault="00082282" w:rsidP="00C7185F">
      <w:pPr>
        <w:spacing w:line="360" w:lineRule="auto"/>
        <w:jc w:val="both"/>
        <w:rPr>
          <w:rFonts w:ascii="Arial" w:hAnsi="Arial" w:cs="Arial"/>
          <w:b/>
          <w:bCs/>
          <w:u w:val="single"/>
        </w:rPr>
      </w:pPr>
    </w:p>
    <w:p w14:paraId="1BC6872F" w14:textId="1BBCFEA4" w:rsidR="00EA1D2B" w:rsidRPr="00BD13F8" w:rsidRDefault="00EA1D2B" w:rsidP="00C7185F">
      <w:pPr>
        <w:spacing w:line="360" w:lineRule="auto"/>
        <w:jc w:val="both"/>
        <w:rPr>
          <w:rFonts w:ascii="Arial" w:hAnsi="Arial" w:cs="Arial"/>
          <w:b/>
          <w:bCs/>
          <w:u w:val="single"/>
        </w:rPr>
      </w:pPr>
      <w:r w:rsidRPr="00BD13F8">
        <w:rPr>
          <w:rFonts w:ascii="Arial" w:hAnsi="Arial" w:cs="Arial"/>
          <w:b/>
          <w:bCs/>
          <w:u w:val="single"/>
        </w:rPr>
        <w:lastRenderedPageBreak/>
        <w:t>References:</w:t>
      </w:r>
    </w:p>
    <w:p w14:paraId="0649C725" w14:textId="1E357133" w:rsidR="004418D9" w:rsidRPr="00BA62C7" w:rsidRDefault="004418D9" w:rsidP="004418D9">
      <w:pPr>
        <w:spacing w:line="360" w:lineRule="auto"/>
        <w:jc w:val="both"/>
        <w:rPr>
          <w:rFonts w:ascii="Arial" w:hAnsi="Arial" w:cs="Arial"/>
          <w:color w:val="000000"/>
        </w:rPr>
      </w:pPr>
      <w:r w:rsidRPr="00BA62C7">
        <w:rPr>
          <w:rFonts w:ascii="Arial" w:hAnsi="Arial" w:cs="Arial"/>
        </w:rPr>
        <w:t xml:space="preserve">Armstrong, M, Brown, D, and </w:t>
      </w:r>
      <w:proofErr w:type="spellStart"/>
      <w:proofErr w:type="gramStart"/>
      <w:r w:rsidRPr="00BA62C7">
        <w:rPr>
          <w:rFonts w:ascii="Arial" w:hAnsi="Arial" w:cs="Arial"/>
        </w:rPr>
        <w:t>Reilly,P</w:t>
      </w:r>
      <w:proofErr w:type="spellEnd"/>
      <w:proofErr w:type="gramEnd"/>
      <w:r w:rsidRPr="00BA62C7">
        <w:rPr>
          <w:rFonts w:ascii="Arial" w:hAnsi="Arial" w:cs="Arial"/>
        </w:rPr>
        <w:t xml:space="preserve"> </w:t>
      </w:r>
      <w:r w:rsidR="00D74FFA" w:rsidRPr="00BA62C7">
        <w:rPr>
          <w:rFonts w:ascii="Arial" w:hAnsi="Arial" w:cs="Arial"/>
        </w:rPr>
        <w:t>(</w:t>
      </w:r>
      <w:r w:rsidRPr="00BA62C7">
        <w:rPr>
          <w:rFonts w:ascii="Arial" w:hAnsi="Arial" w:cs="Arial"/>
        </w:rPr>
        <w:t>2010</w:t>
      </w:r>
      <w:r w:rsidR="00D74FFA" w:rsidRPr="00BA62C7">
        <w:rPr>
          <w:rFonts w:ascii="Arial" w:hAnsi="Arial" w:cs="Arial"/>
        </w:rPr>
        <w:t>),</w:t>
      </w:r>
      <w:r w:rsidRPr="00BA62C7">
        <w:rPr>
          <w:rFonts w:ascii="Arial" w:hAnsi="Arial" w:cs="Arial"/>
        </w:rPr>
        <w:t xml:space="preserve"> </w:t>
      </w:r>
      <w:r w:rsidRPr="00BA62C7">
        <w:rPr>
          <w:rFonts w:ascii="Arial" w:hAnsi="Arial" w:cs="Arial"/>
          <w:color w:val="000000"/>
        </w:rPr>
        <w:t>Evidence-Based Reward Management: Creating Measurable Business Impact from Your Pay and Reward Practices. Kogan Page Publishers.</w:t>
      </w:r>
    </w:p>
    <w:p w14:paraId="3E43BD86" w14:textId="67D77143" w:rsidR="00D74FFA" w:rsidRPr="00BA62C7" w:rsidRDefault="00D74FFA" w:rsidP="004418D9">
      <w:pPr>
        <w:spacing w:line="360" w:lineRule="auto"/>
        <w:jc w:val="both"/>
        <w:rPr>
          <w:rFonts w:ascii="Arial" w:hAnsi="Arial" w:cs="Arial"/>
          <w:color w:val="000000"/>
        </w:rPr>
      </w:pPr>
      <w:r w:rsidRPr="00BA62C7">
        <w:rPr>
          <w:rFonts w:ascii="Arial" w:hAnsi="Arial" w:cs="Arial"/>
          <w:color w:val="000000"/>
        </w:rPr>
        <w:t>Armstrong, M and Brown, D (2006)</w:t>
      </w:r>
      <w:r w:rsidRPr="00BA62C7">
        <w:rPr>
          <w:rFonts w:ascii="Arial" w:hAnsi="Arial" w:cs="Arial"/>
        </w:rPr>
        <w:t xml:space="preserve">, </w:t>
      </w:r>
      <w:r w:rsidR="00C57E59" w:rsidRPr="00BA62C7">
        <w:rPr>
          <w:rFonts w:ascii="Arial" w:hAnsi="Arial" w:cs="Arial"/>
          <w:color w:val="000000"/>
        </w:rPr>
        <w:t>Strategic Reward: Making it Happen, Kogan Page Publishers.</w:t>
      </w:r>
    </w:p>
    <w:p w14:paraId="3CC02686" w14:textId="3D6928AA" w:rsidR="00CD7855" w:rsidRPr="00BA62C7" w:rsidRDefault="00CD7855" w:rsidP="006E11F2">
      <w:pPr>
        <w:spacing w:line="360" w:lineRule="auto"/>
        <w:jc w:val="both"/>
        <w:rPr>
          <w:rFonts w:ascii="Arial" w:hAnsi="Arial" w:cs="Arial"/>
          <w:color w:val="000000"/>
        </w:rPr>
      </w:pPr>
      <w:r w:rsidRPr="00BA62C7">
        <w:rPr>
          <w:rFonts w:ascii="Arial" w:hAnsi="Arial" w:cs="Arial"/>
        </w:rPr>
        <w:t xml:space="preserve">Bruce, J, A. (2011), </w:t>
      </w:r>
      <w:r w:rsidR="00407342" w:rsidRPr="00BA62C7">
        <w:rPr>
          <w:rFonts w:ascii="Arial" w:hAnsi="Arial" w:cs="Arial"/>
          <w:color w:val="000000"/>
        </w:rPr>
        <w:t xml:space="preserve">Full Range Leadership Development, SAGE publications. </w:t>
      </w:r>
    </w:p>
    <w:p w14:paraId="73C0119E" w14:textId="2749DCF4" w:rsidR="006E11F2" w:rsidRPr="00BA62C7" w:rsidRDefault="006E11F2" w:rsidP="006E11F2">
      <w:pPr>
        <w:spacing w:line="360" w:lineRule="auto"/>
        <w:jc w:val="both"/>
        <w:rPr>
          <w:rFonts w:ascii="Arial" w:hAnsi="Arial" w:cs="Arial"/>
          <w:color w:val="000000"/>
        </w:rPr>
      </w:pPr>
      <w:proofErr w:type="spellStart"/>
      <w:r w:rsidRPr="00BA62C7">
        <w:rPr>
          <w:rFonts w:ascii="Arial" w:hAnsi="Arial" w:cs="Arial"/>
          <w:color w:val="000000"/>
        </w:rPr>
        <w:t>Bagad</w:t>
      </w:r>
      <w:proofErr w:type="spellEnd"/>
      <w:r w:rsidRPr="00BA62C7">
        <w:rPr>
          <w:rFonts w:ascii="Arial" w:hAnsi="Arial" w:cs="Arial"/>
          <w:color w:val="000000"/>
        </w:rPr>
        <w:t xml:space="preserve"> V.S. (2009), Principles </w:t>
      </w:r>
      <w:r w:rsidR="002961D6" w:rsidRPr="00BA62C7">
        <w:rPr>
          <w:rFonts w:ascii="Arial" w:hAnsi="Arial" w:cs="Arial"/>
          <w:color w:val="000000"/>
        </w:rPr>
        <w:t>o</w:t>
      </w:r>
      <w:r w:rsidRPr="00BA62C7">
        <w:rPr>
          <w:rFonts w:ascii="Arial" w:hAnsi="Arial" w:cs="Arial"/>
          <w:color w:val="000000"/>
        </w:rPr>
        <w:t>f Management, Technical Publications, 2009.</w:t>
      </w:r>
    </w:p>
    <w:p w14:paraId="57AE35F6" w14:textId="36CE2D74" w:rsidR="007C3FCD" w:rsidRPr="00BA62C7" w:rsidRDefault="007C3FCD" w:rsidP="006E11F2">
      <w:pPr>
        <w:spacing w:line="360" w:lineRule="auto"/>
        <w:jc w:val="both"/>
        <w:rPr>
          <w:rFonts w:ascii="Arial" w:hAnsi="Arial" w:cs="Arial"/>
        </w:rPr>
      </w:pPr>
      <w:r w:rsidRPr="00BA62C7">
        <w:rPr>
          <w:rFonts w:ascii="Arial" w:hAnsi="Arial" w:cs="Arial"/>
        </w:rPr>
        <w:t>CIPD (2010), Creating an engaged workforce, https://engageforsuccess.org/creating-an-engaged-workforce-cipd-report-2010 updated 8</w:t>
      </w:r>
      <w:r w:rsidRPr="00BA62C7">
        <w:rPr>
          <w:rFonts w:ascii="Arial" w:hAnsi="Arial" w:cs="Arial"/>
          <w:vertAlign w:val="superscript"/>
        </w:rPr>
        <w:t>th</w:t>
      </w:r>
      <w:r w:rsidRPr="00BA62C7">
        <w:rPr>
          <w:rFonts w:ascii="Arial" w:hAnsi="Arial" w:cs="Arial"/>
        </w:rPr>
        <w:t xml:space="preserve"> January 2013. Last access on 28/03/2020.</w:t>
      </w:r>
    </w:p>
    <w:p w14:paraId="202E5C4F" w14:textId="41DC6EFA" w:rsidR="00B4510F" w:rsidRDefault="00B4510F" w:rsidP="00C7185F">
      <w:pPr>
        <w:spacing w:line="360" w:lineRule="auto"/>
        <w:jc w:val="both"/>
        <w:rPr>
          <w:rFonts w:ascii="Arial" w:hAnsi="Arial" w:cs="Arial"/>
          <w:color w:val="000000"/>
        </w:rPr>
      </w:pPr>
      <w:r w:rsidRPr="00BA62C7">
        <w:rPr>
          <w:rFonts w:ascii="Arial" w:hAnsi="Arial" w:cs="Arial"/>
        </w:rPr>
        <w:t xml:space="preserve">Cook, S (2008), </w:t>
      </w:r>
      <w:r w:rsidR="00F02EA3" w:rsidRPr="00BA62C7">
        <w:rPr>
          <w:rFonts w:ascii="Arial" w:hAnsi="Arial" w:cs="Arial"/>
          <w:color w:val="000000"/>
        </w:rPr>
        <w:t>The Essential Guide to Employee Engagement: Better Business Performance Through Staff Satisfaction, Kogan Page Publishers.</w:t>
      </w:r>
    </w:p>
    <w:p w14:paraId="409A42FE" w14:textId="587A4F75" w:rsidR="007E270C" w:rsidRPr="00BA62C7" w:rsidRDefault="007E270C" w:rsidP="00C7185F">
      <w:pPr>
        <w:spacing w:line="360" w:lineRule="auto"/>
        <w:jc w:val="both"/>
        <w:rPr>
          <w:rFonts w:ascii="Arial" w:hAnsi="Arial" w:cs="Arial"/>
        </w:rPr>
      </w:pPr>
      <w:r w:rsidRPr="007E270C">
        <w:rPr>
          <w:rFonts w:ascii="Arial" w:hAnsi="Arial" w:cs="Arial"/>
          <w:color w:val="000000"/>
        </w:rPr>
        <w:t>Cottrell</w:t>
      </w:r>
      <w:r>
        <w:rPr>
          <w:rFonts w:ascii="Arial" w:hAnsi="Arial" w:cs="Arial"/>
          <w:color w:val="000000"/>
        </w:rPr>
        <w:t>, S. (2010)</w:t>
      </w:r>
      <w:r>
        <w:rPr>
          <w:rFonts w:ascii="Arial" w:hAnsi="Arial" w:cs="Arial"/>
          <w:color w:val="000000"/>
        </w:rPr>
        <w:t xml:space="preserve">, </w:t>
      </w:r>
      <w:r w:rsidR="00822BE7">
        <w:rPr>
          <w:rFonts w:ascii="Arial" w:hAnsi="Arial" w:cs="Arial"/>
          <w:color w:val="000000"/>
        </w:rPr>
        <w:t>Skills for Success: Personal Development and Employability</w:t>
      </w:r>
      <w:r w:rsidR="00822BE7">
        <w:rPr>
          <w:rFonts w:ascii="Arial" w:hAnsi="Arial" w:cs="Arial"/>
          <w:color w:val="000000"/>
        </w:rPr>
        <w:t xml:space="preserve">, </w:t>
      </w:r>
      <w:r w:rsidR="00822BE7">
        <w:rPr>
          <w:rFonts w:ascii="Arial" w:hAnsi="Arial" w:cs="Arial"/>
          <w:color w:val="000000"/>
        </w:rPr>
        <w:t>Macmillan International Higher Education</w:t>
      </w:r>
      <w:r w:rsidR="00822BE7">
        <w:rPr>
          <w:rFonts w:ascii="Arial" w:hAnsi="Arial" w:cs="Arial"/>
          <w:color w:val="000000"/>
        </w:rPr>
        <w:t>.</w:t>
      </w:r>
    </w:p>
    <w:p w14:paraId="511E5581" w14:textId="6A42CFE4" w:rsidR="00B408BD" w:rsidRPr="00BA62C7" w:rsidRDefault="00B408BD" w:rsidP="00C7185F">
      <w:pPr>
        <w:spacing w:line="360" w:lineRule="auto"/>
        <w:jc w:val="both"/>
        <w:rPr>
          <w:rFonts w:ascii="Arial" w:hAnsi="Arial" w:cs="Arial"/>
        </w:rPr>
      </w:pPr>
      <w:r w:rsidRPr="00BA62C7">
        <w:rPr>
          <w:rFonts w:ascii="Arial" w:hAnsi="Arial" w:cs="Arial"/>
        </w:rPr>
        <w:t xml:space="preserve">David I, B. (2009), Leadership in organisation: There is a difference between leaders and managers. University press of America, 2009. </w:t>
      </w:r>
    </w:p>
    <w:p w14:paraId="678CD53F" w14:textId="362AB967" w:rsidR="005A1AA8" w:rsidRPr="00BA62C7" w:rsidRDefault="005A1AA8" w:rsidP="005A1AA8">
      <w:pPr>
        <w:spacing w:line="360" w:lineRule="auto"/>
        <w:jc w:val="both"/>
        <w:rPr>
          <w:rFonts w:ascii="Arial" w:hAnsi="Arial" w:cs="Arial"/>
          <w:color w:val="000000"/>
        </w:rPr>
      </w:pPr>
      <w:r w:rsidRPr="00BA62C7">
        <w:rPr>
          <w:rFonts w:ascii="Arial" w:hAnsi="Arial" w:cs="Arial"/>
          <w:color w:val="000000"/>
        </w:rPr>
        <w:t xml:space="preserve">Daft, R, L, Kendrick, M, </w:t>
      </w:r>
      <w:proofErr w:type="spellStart"/>
      <w:r w:rsidRPr="00BA62C7">
        <w:rPr>
          <w:rFonts w:ascii="Arial" w:hAnsi="Arial" w:cs="Arial"/>
          <w:color w:val="000000"/>
        </w:rPr>
        <w:t>Vershinina</w:t>
      </w:r>
      <w:proofErr w:type="spellEnd"/>
      <w:r w:rsidRPr="00BA62C7">
        <w:rPr>
          <w:rFonts w:ascii="Arial" w:hAnsi="Arial" w:cs="Arial"/>
          <w:color w:val="000000"/>
        </w:rPr>
        <w:t>, N (2010), Management, Cengage Learning EMEA, 2010.</w:t>
      </w:r>
    </w:p>
    <w:p w14:paraId="2017666F" w14:textId="1A0F5A71" w:rsidR="00422750" w:rsidRPr="00BA62C7" w:rsidRDefault="00422750" w:rsidP="005A1AA8">
      <w:pPr>
        <w:spacing w:line="360" w:lineRule="auto"/>
        <w:jc w:val="both"/>
        <w:rPr>
          <w:rFonts w:ascii="Arial" w:hAnsi="Arial" w:cs="Arial"/>
          <w:color w:val="000000"/>
        </w:rPr>
      </w:pPr>
      <w:r w:rsidRPr="00BA62C7">
        <w:rPr>
          <w:rFonts w:ascii="Arial" w:hAnsi="Arial" w:cs="Arial"/>
          <w:color w:val="000000"/>
        </w:rPr>
        <w:t xml:space="preserve">Leanne, E, A, David A, W (2008), Leadership, Feedback, and the Open Communication Gap, </w:t>
      </w:r>
      <w:r w:rsidR="00466381" w:rsidRPr="00BA62C7">
        <w:rPr>
          <w:rFonts w:ascii="Arial" w:hAnsi="Arial" w:cs="Arial"/>
          <w:color w:val="000000"/>
        </w:rPr>
        <w:t>Psychology Press.</w:t>
      </w:r>
    </w:p>
    <w:p w14:paraId="5A0D7173" w14:textId="60BBE629" w:rsidR="0096097C" w:rsidRPr="00BA62C7" w:rsidRDefault="0096097C" w:rsidP="005A1AA8">
      <w:pPr>
        <w:spacing w:line="360" w:lineRule="auto"/>
        <w:jc w:val="both"/>
        <w:rPr>
          <w:rFonts w:ascii="Arial" w:hAnsi="Arial" w:cs="Arial"/>
        </w:rPr>
      </w:pPr>
      <w:r w:rsidRPr="00BA62C7">
        <w:rPr>
          <w:rFonts w:ascii="Arial" w:hAnsi="Arial" w:cs="Arial"/>
        </w:rPr>
        <w:t xml:space="preserve">LinkedIn (2019), Aims &amp; Objectives of Reward Management, https://www.linkedin.com/pulse/aims-objectives-reward-management-basel-iskandar, last access on 28/03/2020. </w:t>
      </w:r>
    </w:p>
    <w:p w14:paraId="033E4D47" w14:textId="2E1DC68C" w:rsidR="005A1AA8" w:rsidRPr="00BA62C7" w:rsidRDefault="00B52876" w:rsidP="00C7185F">
      <w:pPr>
        <w:spacing w:line="360" w:lineRule="auto"/>
        <w:jc w:val="both"/>
        <w:rPr>
          <w:rFonts w:ascii="Arial" w:hAnsi="Arial" w:cs="Arial"/>
        </w:rPr>
      </w:pPr>
      <w:r w:rsidRPr="00BA62C7">
        <w:rPr>
          <w:rFonts w:ascii="Arial" w:hAnsi="Arial" w:cs="Arial"/>
        </w:rPr>
        <w:t xml:space="preserve">Morgan, P (2017), The business students guide to study and employability, SAGE publications Ltd, London. </w:t>
      </w:r>
    </w:p>
    <w:p w14:paraId="4756AC12" w14:textId="59A38202" w:rsidR="00F71B3C" w:rsidRPr="00BA62C7" w:rsidRDefault="00F71B3C" w:rsidP="00C7185F">
      <w:pPr>
        <w:spacing w:line="360" w:lineRule="auto"/>
        <w:jc w:val="both"/>
        <w:rPr>
          <w:rFonts w:ascii="Arial" w:hAnsi="Arial" w:cs="Arial"/>
        </w:rPr>
      </w:pPr>
      <w:r w:rsidRPr="00BA62C7">
        <w:rPr>
          <w:rFonts w:ascii="Arial" w:hAnsi="Arial" w:cs="Arial"/>
        </w:rPr>
        <w:t xml:space="preserve">MindTools (2020), Career and Personal Developmental Needs, https://www.mindtools.com/pages/article/newLDR_06.htm. Last access on 29/03/2020 </w:t>
      </w:r>
    </w:p>
    <w:p w14:paraId="0F8B114B" w14:textId="32DDD852" w:rsidR="00D42B24" w:rsidRPr="00BA62C7" w:rsidRDefault="00D42B24" w:rsidP="00D42B24">
      <w:pPr>
        <w:spacing w:line="360" w:lineRule="auto"/>
        <w:jc w:val="both"/>
        <w:rPr>
          <w:rFonts w:ascii="Arial" w:hAnsi="Arial" w:cs="Arial"/>
        </w:rPr>
      </w:pPr>
      <w:r w:rsidRPr="00BA62C7">
        <w:rPr>
          <w:rFonts w:ascii="Arial" w:hAnsi="Arial" w:cs="Arial"/>
        </w:rPr>
        <w:t>McLeod, S. A. (2007), Maslow's Hierarchy of Needs, http://www.simplypsychology.org/maslow.html, published 2007, updated 2013, accessed 27/03/2020.</w:t>
      </w:r>
    </w:p>
    <w:p w14:paraId="51A774D8" w14:textId="286B73FA" w:rsidR="00FE62D8" w:rsidRPr="00BA62C7" w:rsidRDefault="00E010E7" w:rsidP="00C7185F">
      <w:pPr>
        <w:spacing w:line="360" w:lineRule="auto"/>
        <w:jc w:val="both"/>
        <w:rPr>
          <w:rFonts w:ascii="Arial" w:hAnsi="Arial" w:cs="Arial"/>
        </w:rPr>
      </w:pPr>
      <w:r w:rsidRPr="00BA62C7">
        <w:rPr>
          <w:rFonts w:ascii="Arial" w:hAnsi="Arial" w:cs="Arial"/>
        </w:rPr>
        <w:lastRenderedPageBreak/>
        <w:t xml:space="preserve">Norton, M.S. (2008), </w:t>
      </w:r>
      <w:r w:rsidRPr="00BA62C7">
        <w:rPr>
          <w:rFonts w:ascii="Arial" w:hAnsi="Arial" w:cs="Arial"/>
          <w:color w:val="000000"/>
        </w:rPr>
        <w:t>Human Resources Administration for Educational Leaders, SAGE publications.</w:t>
      </w:r>
    </w:p>
    <w:p w14:paraId="3D4D1915" w14:textId="0DBCBD3D" w:rsidR="007522E8" w:rsidRPr="00BA62C7" w:rsidRDefault="007522E8" w:rsidP="00C7185F">
      <w:pPr>
        <w:spacing w:line="360" w:lineRule="auto"/>
        <w:jc w:val="both"/>
        <w:rPr>
          <w:rFonts w:ascii="Arial" w:hAnsi="Arial" w:cs="Arial"/>
        </w:rPr>
      </w:pPr>
      <w:r w:rsidRPr="00BA62C7">
        <w:rPr>
          <w:rFonts w:ascii="Arial" w:hAnsi="Arial" w:cs="Arial"/>
        </w:rPr>
        <w:t xml:space="preserve">Uber (2020), </w:t>
      </w:r>
      <w:r w:rsidR="00FF54B1" w:rsidRPr="00BA62C7">
        <w:rPr>
          <w:rFonts w:ascii="Arial" w:hAnsi="Arial" w:cs="Arial"/>
        </w:rPr>
        <w:t>Rating a driver, https://help.uber.com/riders/article/rating-a-driver?nodeId=478d7463-99cb-48ff-a81f-0ab227a1e267. Last access on 29/03/2020.</w:t>
      </w:r>
    </w:p>
    <w:p w14:paraId="1CB48595" w14:textId="653A3053" w:rsidR="006F06D5" w:rsidRPr="00BA62C7" w:rsidRDefault="006F06D5" w:rsidP="00C7185F">
      <w:pPr>
        <w:spacing w:line="360" w:lineRule="auto"/>
        <w:jc w:val="both"/>
        <w:rPr>
          <w:rFonts w:ascii="Arial" w:hAnsi="Arial" w:cs="Arial"/>
        </w:rPr>
      </w:pPr>
      <w:r w:rsidRPr="00BA62C7">
        <w:rPr>
          <w:rFonts w:ascii="Arial" w:hAnsi="Arial" w:cs="Arial"/>
        </w:rPr>
        <w:t xml:space="preserve">UWTSD (2020), Lecture slide 7, Reward management, BMSW5002 </w:t>
      </w:r>
      <w:r w:rsidRPr="00BA62C7">
        <w:rPr>
          <w:rFonts w:ascii="Arial" w:hAnsi="Arial" w:cs="Arial"/>
        </w:rPr>
        <w:br/>
        <w:t>Developing Relationships and Workplace Achievement.</w:t>
      </w:r>
    </w:p>
    <w:sectPr w:rsidR="006F06D5" w:rsidRPr="00BA62C7">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730F17" w14:textId="77777777" w:rsidR="005D2AE3" w:rsidRDefault="005D2AE3" w:rsidP="00C7185F">
      <w:pPr>
        <w:spacing w:after="0" w:line="240" w:lineRule="auto"/>
      </w:pPr>
      <w:r>
        <w:separator/>
      </w:r>
    </w:p>
  </w:endnote>
  <w:endnote w:type="continuationSeparator" w:id="0">
    <w:p w14:paraId="3CBA26F0" w14:textId="77777777" w:rsidR="005D2AE3" w:rsidRDefault="005D2AE3" w:rsidP="00C718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39298486"/>
      <w:docPartObj>
        <w:docPartGallery w:val="Page Numbers (Bottom of Page)"/>
        <w:docPartUnique/>
      </w:docPartObj>
    </w:sdtPr>
    <w:sdtEndPr>
      <w:rPr>
        <w:noProof/>
      </w:rPr>
    </w:sdtEndPr>
    <w:sdtContent>
      <w:p w14:paraId="4F40BC48" w14:textId="40DC75CE" w:rsidR="008F6D17" w:rsidRDefault="008F6D1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6258B15" w14:textId="77777777" w:rsidR="008F6D17" w:rsidRDefault="008F6D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FAC292" w14:textId="77777777" w:rsidR="005D2AE3" w:rsidRDefault="005D2AE3" w:rsidP="00C7185F">
      <w:pPr>
        <w:spacing w:after="0" w:line="240" w:lineRule="auto"/>
      </w:pPr>
      <w:r>
        <w:separator/>
      </w:r>
    </w:p>
  </w:footnote>
  <w:footnote w:type="continuationSeparator" w:id="0">
    <w:p w14:paraId="3A99BD13" w14:textId="77777777" w:rsidR="005D2AE3" w:rsidRDefault="005D2AE3" w:rsidP="00C718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323CBB"/>
    <w:multiLevelType w:val="multilevel"/>
    <w:tmpl w:val="25267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921426"/>
    <w:multiLevelType w:val="hybridMultilevel"/>
    <w:tmpl w:val="1F3E02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E7B0D16"/>
    <w:multiLevelType w:val="hybridMultilevel"/>
    <w:tmpl w:val="54EAECA6"/>
    <w:lvl w:ilvl="0" w:tplc="6AB29B6E">
      <w:start w:val="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B81BDC"/>
    <w:multiLevelType w:val="hybridMultilevel"/>
    <w:tmpl w:val="F3E2AE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48D1000"/>
    <w:multiLevelType w:val="hybridMultilevel"/>
    <w:tmpl w:val="0E3A073E"/>
    <w:lvl w:ilvl="0" w:tplc="F9BE8B36">
      <w:start w:val="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846CA7"/>
    <w:multiLevelType w:val="hybridMultilevel"/>
    <w:tmpl w:val="291EB79C"/>
    <w:lvl w:ilvl="0" w:tplc="384AFCCE">
      <w:start w:val="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9C34B65"/>
    <w:multiLevelType w:val="hybridMultilevel"/>
    <w:tmpl w:val="72B28314"/>
    <w:lvl w:ilvl="0" w:tplc="AF0A9908">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5C22011"/>
    <w:multiLevelType w:val="hybridMultilevel"/>
    <w:tmpl w:val="2FA08F7A"/>
    <w:lvl w:ilvl="0" w:tplc="71D0ACC2">
      <w:start w:val="6"/>
      <w:numFmt w:val="bullet"/>
      <w:lvlText w:val="-"/>
      <w:lvlJc w:val="left"/>
      <w:pPr>
        <w:ind w:left="720" w:hanging="360"/>
      </w:pPr>
      <w:rPr>
        <w:rFonts w:ascii="Arial" w:eastAsiaTheme="minorHAnsi" w:hAnsi="Arial" w:cs="Arial" w:hint="default"/>
        <w:color w:val="000000" w:themeColor="text1"/>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A952FAE"/>
    <w:multiLevelType w:val="hybridMultilevel"/>
    <w:tmpl w:val="54CCA298"/>
    <w:lvl w:ilvl="0" w:tplc="9802FCEA">
      <w:start w:val="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4"/>
  </w:num>
  <w:num w:numId="4">
    <w:abstractNumId w:val="8"/>
  </w:num>
  <w:num w:numId="5">
    <w:abstractNumId w:val="2"/>
  </w:num>
  <w:num w:numId="6">
    <w:abstractNumId w:val="5"/>
  </w:num>
  <w:num w:numId="7">
    <w:abstractNumId w:val="1"/>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185F"/>
    <w:rsid w:val="0000346F"/>
    <w:rsid w:val="000242A1"/>
    <w:rsid w:val="00042944"/>
    <w:rsid w:val="00052914"/>
    <w:rsid w:val="000727C0"/>
    <w:rsid w:val="00075CC5"/>
    <w:rsid w:val="00082282"/>
    <w:rsid w:val="000866FF"/>
    <w:rsid w:val="00090565"/>
    <w:rsid w:val="000A2F12"/>
    <w:rsid w:val="000B46FE"/>
    <w:rsid w:val="000B690A"/>
    <w:rsid w:val="000C206C"/>
    <w:rsid w:val="000C3B3D"/>
    <w:rsid w:val="000C5A73"/>
    <w:rsid w:val="000E3B97"/>
    <w:rsid w:val="000E7917"/>
    <w:rsid w:val="000F1B7C"/>
    <w:rsid w:val="001009A6"/>
    <w:rsid w:val="00103C95"/>
    <w:rsid w:val="00105FF8"/>
    <w:rsid w:val="00122A0B"/>
    <w:rsid w:val="001431B0"/>
    <w:rsid w:val="00162061"/>
    <w:rsid w:val="001A6DF8"/>
    <w:rsid w:val="001B6DDA"/>
    <w:rsid w:val="001D1776"/>
    <w:rsid w:val="001E73C2"/>
    <w:rsid w:val="001F1146"/>
    <w:rsid w:val="001F1926"/>
    <w:rsid w:val="00201D9C"/>
    <w:rsid w:val="00223163"/>
    <w:rsid w:val="002504E2"/>
    <w:rsid w:val="00251403"/>
    <w:rsid w:val="00252C99"/>
    <w:rsid w:val="002566E4"/>
    <w:rsid w:val="00276F46"/>
    <w:rsid w:val="00285F21"/>
    <w:rsid w:val="00292566"/>
    <w:rsid w:val="002949CE"/>
    <w:rsid w:val="002961D6"/>
    <w:rsid w:val="002A2ADC"/>
    <w:rsid w:val="002D70B5"/>
    <w:rsid w:val="0031152A"/>
    <w:rsid w:val="00333AC1"/>
    <w:rsid w:val="003623CB"/>
    <w:rsid w:val="0037753E"/>
    <w:rsid w:val="0038411C"/>
    <w:rsid w:val="00385DA1"/>
    <w:rsid w:val="003B0DC6"/>
    <w:rsid w:val="003D0D7F"/>
    <w:rsid w:val="003E5A32"/>
    <w:rsid w:val="003E7CE5"/>
    <w:rsid w:val="00401818"/>
    <w:rsid w:val="0040413D"/>
    <w:rsid w:val="00407342"/>
    <w:rsid w:val="00413CAF"/>
    <w:rsid w:val="00422750"/>
    <w:rsid w:val="004271F0"/>
    <w:rsid w:val="00433713"/>
    <w:rsid w:val="0043560A"/>
    <w:rsid w:val="004359F7"/>
    <w:rsid w:val="004418D9"/>
    <w:rsid w:val="00464409"/>
    <w:rsid w:val="00466381"/>
    <w:rsid w:val="0047216E"/>
    <w:rsid w:val="00477F55"/>
    <w:rsid w:val="004800A8"/>
    <w:rsid w:val="0049073A"/>
    <w:rsid w:val="004C033E"/>
    <w:rsid w:val="004F2CFB"/>
    <w:rsid w:val="004F691D"/>
    <w:rsid w:val="004F79FB"/>
    <w:rsid w:val="0050066E"/>
    <w:rsid w:val="00542BC7"/>
    <w:rsid w:val="00544D0C"/>
    <w:rsid w:val="00552C58"/>
    <w:rsid w:val="00552E36"/>
    <w:rsid w:val="00566922"/>
    <w:rsid w:val="00566A69"/>
    <w:rsid w:val="00590364"/>
    <w:rsid w:val="00591BA8"/>
    <w:rsid w:val="00595065"/>
    <w:rsid w:val="00597BEA"/>
    <w:rsid w:val="005A0656"/>
    <w:rsid w:val="005A1AA8"/>
    <w:rsid w:val="005A3F43"/>
    <w:rsid w:val="005B4068"/>
    <w:rsid w:val="005B4CAF"/>
    <w:rsid w:val="005D2AE3"/>
    <w:rsid w:val="005F0EE8"/>
    <w:rsid w:val="006047FD"/>
    <w:rsid w:val="0061396B"/>
    <w:rsid w:val="00617AFF"/>
    <w:rsid w:val="00621D8C"/>
    <w:rsid w:val="00625AE9"/>
    <w:rsid w:val="00631072"/>
    <w:rsid w:val="006776E3"/>
    <w:rsid w:val="00680181"/>
    <w:rsid w:val="00681F03"/>
    <w:rsid w:val="00695281"/>
    <w:rsid w:val="006A4893"/>
    <w:rsid w:val="006B2D2D"/>
    <w:rsid w:val="006B6E38"/>
    <w:rsid w:val="006E11F2"/>
    <w:rsid w:val="006F06D5"/>
    <w:rsid w:val="006F1256"/>
    <w:rsid w:val="007035E8"/>
    <w:rsid w:val="00715469"/>
    <w:rsid w:val="00716907"/>
    <w:rsid w:val="00717B9C"/>
    <w:rsid w:val="00727239"/>
    <w:rsid w:val="00734D3B"/>
    <w:rsid w:val="00742F6E"/>
    <w:rsid w:val="007522E8"/>
    <w:rsid w:val="00772258"/>
    <w:rsid w:val="007765AF"/>
    <w:rsid w:val="00776BE0"/>
    <w:rsid w:val="00782391"/>
    <w:rsid w:val="00786A90"/>
    <w:rsid w:val="007B4DEF"/>
    <w:rsid w:val="007B73BE"/>
    <w:rsid w:val="007C3FCD"/>
    <w:rsid w:val="007C67BD"/>
    <w:rsid w:val="007E270C"/>
    <w:rsid w:val="007E6AB3"/>
    <w:rsid w:val="007F3341"/>
    <w:rsid w:val="007F5F65"/>
    <w:rsid w:val="00803077"/>
    <w:rsid w:val="00803E2B"/>
    <w:rsid w:val="00812C70"/>
    <w:rsid w:val="008175CA"/>
    <w:rsid w:val="008215C1"/>
    <w:rsid w:val="00822BE7"/>
    <w:rsid w:val="00827777"/>
    <w:rsid w:val="00827786"/>
    <w:rsid w:val="008374C3"/>
    <w:rsid w:val="00837F0C"/>
    <w:rsid w:val="00844DBB"/>
    <w:rsid w:val="00845B6D"/>
    <w:rsid w:val="008804E6"/>
    <w:rsid w:val="00896D7F"/>
    <w:rsid w:val="008A4F84"/>
    <w:rsid w:val="008B5B51"/>
    <w:rsid w:val="008C7206"/>
    <w:rsid w:val="008E07AC"/>
    <w:rsid w:val="008F1165"/>
    <w:rsid w:val="008F41BB"/>
    <w:rsid w:val="008F6D17"/>
    <w:rsid w:val="008F71A8"/>
    <w:rsid w:val="00904039"/>
    <w:rsid w:val="00904E8C"/>
    <w:rsid w:val="0091413C"/>
    <w:rsid w:val="00930E12"/>
    <w:rsid w:val="00944835"/>
    <w:rsid w:val="00950993"/>
    <w:rsid w:val="0096097C"/>
    <w:rsid w:val="00970BB0"/>
    <w:rsid w:val="00991DA4"/>
    <w:rsid w:val="00997256"/>
    <w:rsid w:val="009A3D8D"/>
    <w:rsid w:val="009A73E5"/>
    <w:rsid w:val="009C398C"/>
    <w:rsid w:val="009C4A78"/>
    <w:rsid w:val="009D0EA7"/>
    <w:rsid w:val="009D1A36"/>
    <w:rsid w:val="009D4F1A"/>
    <w:rsid w:val="009D7CA3"/>
    <w:rsid w:val="009E01C1"/>
    <w:rsid w:val="009E670E"/>
    <w:rsid w:val="009F738A"/>
    <w:rsid w:val="00A002F7"/>
    <w:rsid w:val="00A041EC"/>
    <w:rsid w:val="00A1180A"/>
    <w:rsid w:val="00A2307A"/>
    <w:rsid w:val="00A2693D"/>
    <w:rsid w:val="00A4268B"/>
    <w:rsid w:val="00A43054"/>
    <w:rsid w:val="00A804E3"/>
    <w:rsid w:val="00A968C7"/>
    <w:rsid w:val="00A96C11"/>
    <w:rsid w:val="00AB30FF"/>
    <w:rsid w:val="00AB3DE6"/>
    <w:rsid w:val="00AB4918"/>
    <w:rsid w:val="00AC3D07"/>
    <w:rsid w:val="00AC79D0"/>
    <w:rsid w:val="00AD6681"/>
    <w:rsid w:val="00AD6E85"/>
    <w:rsid w:val="00AD7C15"/>
    <w:rsid w:val="00AE0460"/>
    <w:rsid w:val="00B15AC2"/>
    <w:rsid w:val="00B1766B"/>
    <w:rsid w:val="00B257F9"/>
    <w:rsid w:val="00B3690A"/>
    <w:rsid w:val="00B408BD"/>
    <w:rsid w:val="00B4510F"/>
    <w:rsid w:val="00B52876"/>
    <w:rsid w:val="00B72122"/>
    <w:rsid w:val="00B94C94"/>
    <w:rsid w:val="00BA62C7"/>
    <w:rsid w:val="00BB67E7"/>
    <w:rsid w:val="00BD13F8"/>
    <w:rsid w:val="00BF46F6"/>
    <w:rsid w:val="00C00CE6"/>
    <w:rsid w:val="00C21B03"/>
    <w:rsid w:val="00C22009"/>
    <w:rsid w:val="00C261AE"/>
    <w:rsid w:val="00C36619"/>
    <w:rsid w:val="00C41098"/>
    <w:rsid w:val="00C468DB"/>
    <w:rsid w:val="00C50BD7"/>
    <w:rsid w:val="00C57E59"/>
    <w:rsid w:val="00C7185F"/>
    <w:rsid w:val="00C8400D"/>
    <w:rsid w:val="00CA3F15"/>
    <w:rsid w:val="00CD12F5"/>
    <w:rsid w:val="00CD7855"/>
    <w:rsid w:val="00CF5C4D"/>
    <w:rsid w:val="00CF6146"/>
    <w:rsid w:val="00D07344"/>
    <w:rsid w:val="00D1004C"/>
    <w:rsid w:val="00D14C9E"/>
    <w:rsid w:val="00D220A2"/>
    <w:rsid w:val="00D37C35"/>
    <w:rsid w:val="00D42B24"/>
    <w:rsid w:val="00D4489E"/>
    <w:rsid w:val="00D451C4"/>
    <w:rsid w:val="00D561FE"/>
    <w:rsid w:val="00D5685B"/>
    <w:rsid w:val="00D67D1B"/>
    <w:rsid w:val="00D74FFA"/>
    <w:rsid w:val="00D82C1C"/>
    <w:rsid w:val="00D82E99"/>
    <w:rsid w:val="00D854EF"/>
    <w:rsid w:val="00D85A60"/>
    <w:rsid w:val="00D876A9"/>
    <w:rsid w:val="00D93C64"/>
    <w:rsid w:val="00DB12D0"/>
    <w:rsid w:val="00DB30BC"/>
    <w:rsid w:val="00DC58F5"/>
    <w:rsid w:val="00DE398C"/>
    <w:rsid w:val="00E010E7"/>
    <w:rsid w:val="00E03865"/>
    <w:rsid w:val="00E20FF5"/>
    <w:rsid w:val="00E26CAE"/>
    <w:rsid w:val="00E3352C"/>
    <w:rsid w:val="00E40591"/>
    <w:rsid w:val="00E51D9E"/>
    <w:rsid w:val="00E522C7"/>
    <w:rsid w:val="00E530C9"/>
    <w:rsid w:val="00E55298"/>
    <w:rsid w:val="00EA1D2B"/>
    <w:rsid w:val="00EB3375"/>
    <w:rsid w:val="00EB70F6"/>
    <w:rsid w:val="00ED3B51"/>
    <w:rsid w:val="00EF0543"/>
    <w:rsid w:val="00F02EA3"/>
    <w:rsid w:val="00F0732D"/>
    <w:rsid w:val="00F24D0B"/>
    <w:rsid w:val="00F2702D"/>
    <w:rsid w:val="00F300BE"/>
    <w:rsid w:val="00F339BA"/>
    <w:rsid w:val="00F34CD6"/>
    <w:rsid w:val="00F36676"/>
    <w:rsid w:val="00F41B1F"/>
    <w:rsid w:val="00F41ECD"/>
    <w:rsid w:val="00F45AC5"/>
    <w:rsid w:val="00F71B3C"/>
    <w:rsid w:val="00F76749"/>
    <w:rsid w:val="00F77761"/>
    <w:rsid w:val="00F8184E"/>
    <w:rsid w:val="00F85ACE"/>
    <w:rsid w:val="00F94717"/>
    <w:rsid w:val="00F97501"/>
    <w:rsid w:val="00FA4353"/>
    <w:rsid w:val="00FB1172"/>
    <w:rsid w:val="00FB47AB"/>
    <w:rsid w:val="00FC0476"/>
    <w:rsid w:val="00FC39C3"/>
    <w:rsid w:val="00FD6D10"/>
    <w:rsid w:val="00FE261E"/>
    <w:rsid w:val="00FE62D8"/>
    <w:rsid w:val="00FF54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B50DEC"/>
  <w15:chartTrackingRefBased/>
  <w15:docId w15:val="{9E644318-75B4-427A-B906-99A02FFCEC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718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185F"/>
  </w:style>
  <w:style w:type="paragraph" w:styleId="Footer">
    <w:name w:val="footer"/>
    <w:basedOn w:val="Normal"/>
    <w:link w:val="FooterChar"/>
    <w:uiPriority w:val="99"/>
    <w:unhideWhenUsed/>
    <w:rsid w:val="00C718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185F"/>
  </w:style>
  <w:style w:type="character" w:styleId="CommentReference">
    <w:name w:val="annotation reference"/>
    <w:basedOn w:val="DefaultParagraphFont"/>
    <w:uiPriority w:val="99"/>
    <w:semiHidden/>
    <w:unhideWhenUsed/>
    <w:rsid w:val="00D220A2"/>
    <w:rPr>
      <w:sz w:val="16"/>
      <w:szCs w:val="16"/>
    </w:rPr>
  </w:style>
  <w:style w:type="paragraph" w:styleId="CommentText">
    <w:name w:val="annotation text"/>
    <w:basedOn w:val="Normal"/>
    <w:link w:val="CommentTextChar"/>
    <w:uiPriority w:val="99"/>
    <w:semiHidden/>
    <w:unhideWhenUsed/>
    <w:rsid w:val="00D220A2"/>
    <w:pPr>
      <w:spacing w:line="240" w:lineRule="auto"/>
    </w:pPr>
    <w:rPr>
      <w:sz w:val="20"/>
      <w:szCs w:val="20"/>
    </w:rPr>
  </w:style>
  <w:style w:type="character" w:customStyle="1" w:styleId="CommentTextChar">
    <w:name w:val="Comment Text Char"/>
    <w:basedOn w:val="DefaultParagraphFont"/>
    <w:link w:val="CommentText"/>
    <w:uiPriority w:val="99"/>
    <w:semiHidden/>
    <w:rsid w:val="00D220A2"/>
    <w:rPr>
      <w:sz w:val="20"/>
      <w:szCs w:val="20"/>
    </w:rPr>
  </w:style>
  <w:style w:type="paragraph" w:styleId="CommentSubject">
    <w:name w:val="annotation subject"/>
    <w:basedOn w:val="CommentText"/>
    <w:next w:val="CommentText"/>
    <w:link w:val="CommentSubjectChar"/>
    <w:uiPriority w:val="99"/>
    <w:semiHidden/>
    <w:unhideWhenUsed/>
    <w:rsid w:val="00D220A2"/>
    <w:rPr>
      <w:b/>
      <w:bCs/>
    </w:rPr>
  </w:style>
  <w:style w:type="character" w:customStyle="1" w:styleId="CommentSubjectChar">
    <w:name w:val="Comment Subject Char"/>
    <w:basedOn w:val="CommentTextChar"/>
    <w:link w:val="CommentSubject"/>
    <w:uiPriority w:val="99"/>
    <w:semiHidden/>
    <w:rsid w:val="00D220A2"/>
    <w:rPr>
      <w:b/>
      <w:bCs/>
      <w:sz w:val="20"/>
      <w:szCs w:val="20"/>
    </w:rPr>
  </w:style>
  <w:style w:type="paragraph" w:styleId="BalloonText">
    <w:name w:val="Balloon Text"/>
    <w:basedOn w:val="Normal"/>
    <w:link w:val="BalloonTextChar"/>
    <w:uiPriority w:val="99"/>
    <w:semiHidden/>
    <w:unhideWhenUsed/>
    <w:rsid w:val="00D220A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20A2"/>
    <w:rPr>
      <w:rFonts w:ascii="Segoe UI" w:hAnsi="Segoe UI" w:cs="Segoe UI"/>
      <w:sz w:val="18"/>
      <w:szCs w:val="18"/>
    </w:rPr>
  </w:style>
  <w:style w:type="paragraph" w:styleId="ListParagraph">
    <w:name w:val="List Paragraph"/>
    <w:basedOn w:val="Normal"/>
    <w:uiPriority w:val="34"/>
    <w:qFormat/>
    <w:rsid w:val="000A2F12"/>
    <w:pPr>
      <w:ind w:left="720"/>
      <w:contextualSpacing/>
    </w:pPr>
  </w:style>
  <w:style w:type="character" w:styleId="Hyperlink">
    <w:name w:val="Hyperlink"/>
    <w:basedOn w:val="DefaultParagraphFont"/>
    <w:uiPriority w:val="99"/>
    <w:unhideWhenUsed/>
    <w:rsid w:val="00422750"/>
    <w:rPr>
      <w:strike w:val="0"/>
      <w:dstrike w:val="0"/>
      <w:color w:val="1155CC"/>
      <w:u w:val="none"/>
      <w:effect w:val="none"/>
    </w:rPr>
  </w:style>
  <w:style w:type="character" w:styleId="UnresolvedMention">
    <w:name w:val="Unresolved Mention"/>
    <w:basedOn w:val="DefaultParagraphFont"/>
    <w:uiPriority w:val="99"/>
    <w:semiHidden/>
    <w:unhideWhenUsed/>
    <w:rsid w:val="00FF54B1"/>
    <w:rPr>
      <w:color w:val="605E5C"/>
      <w:shd w:val="clear" w:color="auto" w:fill="E1DFDD"/>
    </w:rPr>
  </w:style>
  <w:style w:type="paragraph" w:styleId="NormalWeb">
    <w:name w:val="Normal (Web)"/>
    <w:basedOn w:val="Normal"/>
    <w:uiPriority w:val="99"/>
    <w:semiHidden/>
    <w:unhideWhenUsed/>
    <w:rsid w:val="0096097C"/>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8B5B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D0EA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7106694">
      <w:bodyDiv w:val="1"/>
      <w:marLeft w:val="0"/>
      <w:marRight w:val="0"/>
      <w:marTop w:val="0"/>
      <w:marBottom w:val="0"/>
      <w:divBdr>
        <w:top w:val="none" w:sz="0" w:space="0" w:color="auto"/>
        <w:left w:val="none" w:sz="0" w:space="0" w:color="auto"/>
        <w:bottom w:val="none" w:sz="0" w:space="0" w:color="auto"/>
        <w:right w:val="none" w:sz="0" w:space="0" w:color="auto"/>
      </w:divBdr>
    </w:div>
    <w:div w:id="1189564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hdphoto" Target="media/hdphoto1.wdp"/><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2155</TotalTime>
  <Pages>16</Pages>
  <Words>3735</Words>
  <Characters>21294</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 RAHMAN</dc:creator>
  <cp:keywords/>
  <dc:description/>
  <cp:lastModifiedBy>MUHAMMAD RAHMAN</cp:lastModifiedBy>
  <cp:revision>268</cp:revision>
  <dcterms:created xsi:type="dcterms:W3CDTF">2020-03-09T21:38:00Z</dcterms:created>
  <dcterms:modified xsi:type="dcterms:W3CDTF">2020-03-31T04:25:00Z</dcterms:modified>
</cp:coreProperties>
</file>