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917C97" w14:textId="39656E0B" w:rsidR="001E4335" w:rsidRDefault="001E4335">
      <w:pPr>
        <w:rPr>
          <w:rFonts w:ascii="Verdana" w:hAnsi="Verdana"/>
          <w:sz w:val="24"/>
        </w:rPr>
      </w:pPr>
    </w:p>
    <w:p w14:paraId="5FD2C0E3" w14:textId="77777777" w:rsidR="000D25ED" w:rsidRDefault="000D25ED" w:rsidP="000D25ED">
      <w:pPr>
        <w:jc w:val="center"/>
        <w:rPr>
          <w:rFonts w:ascii="Verdana" w:hAnsi="Verdana"/>
          <w:sz w:val="24"/>
        </w:rPr>
      </w:pPr>
    </w:p>
    <w:p w14:paraId="0822FBC8" w14:textId="77777777" w:rsidR="000D25ED" w:rsidRDefault="000D25ED" w:rsidP="000D25ED">
      <w:pPr>
        <w:jc w:val="center"/>
        <w:rPr>
          <w:rFonts w:ascii="Verdana" w:hAnsi="Verdana"/>
          <w:sz w:val="24"/>
        </w:rPr>
      </w:pPr>
    </w:p>
    <w:p w14:paraId="4C506878" w14:textId="77777777" w:rsidR="000D25ED" w:rsidRDefault="000D25ED" w:rsidP="000D25ED">
      <w:pPr>
        <w:jc w:val="center"/>
        <w:rPr>
          <w:rFonts w:ascii="Verdana" w:hAnsi="Verdana"/>
          <w:sz w:val="24"/>
        </w:rPr>
      </w:pPr>
    </w:p>
    <w:p w14:paraId="6A372D37" w14:textId="77777777" w:rsidR="000D25ED" w:rsidRDefault="000D25ED" w:rsidP="000D25ED">
      <w:pPr>
        <w:jc w:val="center"/>
        <w:rPr>
          <w:rFonts w:ascii="Verdana" w:hAnsi="Verdana"/>
          <w:sz w:val="24"/>
        </w:rPr>
      </w:pPr>
    </w:p>
    <w:p w14:paraId="4CDE3F81" w14:textId="77777777" w:rsidR="000D25ED" w:rsidRDefault="000D25ED" w:rsidP="000D25ED">
      <w:pPr>
        <w:jc w:val="center"/>
        <w:rPr>
          <w:rFonts w:ascii="Verdana" w:hAnsi="Verdana"/>
          <w:sz w:val="24"/>
        </w:rPr>
      </w:pPr>
    </w:p>
    <w:p w14:paraId="2F2D1B5A" w14:textId="77777777" w:rsidR="000D25ED" w:rsidRDefault="000D25ED" w:rsidP="000D25ED">
      <w:pPr>
        <w:jc w:val="center"/>
        <w:rPr>
          <w:rFonts w:ascii="Verdana" w:hAnsi="Verdana"/>
          <w:sz w:val="24"/>
        </w:rPr>
      </w:pPr>
    </w:p>
    <w:p w14:paraId="599EC121" w14:textId="77777777" w:rsidR="000D25ED" w:rsidRDefault="000D25ED" w:rsidP="000D25ED">
      <w:pPr>
        <w:jc w:val="center"/>
        <w:rPr>
          <w:rFonts w:ascii="Verdana" w:hAnsi="Verdana"/>
          <w:sz w:val="24"/>
        </w:rPr>
      </w:pPr>
    </w:p>
    <w:p w14:paraId="27634D9E" w14:textId="77777777" w:rsidR="000D25ED" w:rsidRDefault="000D25ED" w:rsidP="000D25ED">
      <w:pPr>
        <w:jc w:val="center"/>
        <w:rPr>
          <w:rFonts w:ascii="Verdana" w:hAnsi="Verdana"/>
          <w:sz w:val="24"/>
        </w:rPr>
      </w:pPr>
    </w:p>
    <w:p w14:paraId="20733C2C" w14:textId="12EFEAFF" w:rsidR="002956C7" w:rsidRDefault="002956C7" w:rsidP="000D25ED">
      <w:pPr>
        <w:jc w:val="center"/>
        <w:rPr>
          <w:rFonts w:ascii="Verdana" w:hAnsi="Verdana"/>
          <w:sz w:val="24"/>
        </w:rPr>
      </w:pPr>
      <w:r>
        <w:rPr>
          <w:rFonts w:ascii="Verdana" w:hAnsi="Verdana"/>
          <w:sz w:val="24"/>
        </w:rPr>
        <w:t xml:space="preserve">The social and psychological stress on dementia patients </w:t>
      </w:r>
      <w:r w:rsidR="005C0AC1">
        <w:rPr>
          <w:rFonts w:ascii="Verdana" w:hAnsi="Verdana"/>
          <w:sz w:val="24"/>
        </w:rPr>
        <w:t xml:space="preserve">plus </w:t>
      </w:r>
      <w:r>
        <w:rPr>
          <w:rFonts w:ascii="Verdana" w:hAnsi="Verdana"/>
          <w:sz w:val="24"/>
        </w:rPr>
        <w:t>their carers</w:t>
      </w:r>
      <w:r w:rsidR="00393811">
        <w:rPr>
          <w:rFonts w:ascii="Verdana" w:hAnsi="Verdana"/>
          <w:sz w:val="24"/>
        </w:rPr>
        <w:t xml:space="preserve"> and the support provided to them.</w:t>
      </w:r>
    </w:p>
    <w:p w14:paraId="0EE7BB80" w14:textId="77777777" w:rsidR="00F305E2" w:rsidRDefault="00F305E2" w:rsidP="000D25ED">
      <w:pPr>
        <w:jc w:val="center"/>
        <w:rPr>
          <w:rFonts w:ascii="Verdana" w:hAnsi="Verdana"/>
          <w:sz w:val="24"/>
        </w:rPr>
      </w:pPr>
    </w:p>
    <w:p w14:paraId="5973123A" w14:textId="16609724" w:rsidR="000D25ED" w:rsidRDefault="000D25ED" w:rsidP="000D25ED">
      <w:pPr>
        <w:jc w:val="center"/>
        <w:rPr>
          <w:rFonts w:ascii="Verdana" w:hAnsi="Verdana"/>
          <w:sz w:val="24"/>
        </w:rPr>
      </w:pPr>
      <w:r>
        <w:rPr>
          <w:rFonts w:ascii="Verdana" w:hAnsi="Verdana"/>
          <w:sz w:val="24"/>
        </w:rPr>
        <w:t>Kristen Hyett</w:t>
      </w:r>
    </w:p>
    <w:p w14:paraId="1292FCB3" w14:textId="25274302" w:rsidR="000D25ED" w:rsidRDefault="000D25ED" w:rsidP="000D25ED">
      <w:pPr>
        <w:jc w:val="center"/>
        <w:rPr>
          <w:rFonts w:ascii="Verdana" w:hAnsi="Verdana"/>
          <w:sz w:val="24"/>
        </w:rPr>
      </w:pPr>
      <w:r>
        <w:rPr>
          <w:rFonts w:ascii="Verdana" w:hAnsi="Verdana"/>
          <w:sz w:val="24"/>
        </w:rPr>
        <w:t>1700850</w:t>
      </w:r>
    </w:p>
    <w:p w14:paraId="6E426031" w14:textId="39E2D127" w:rsidR="000D25ED" w:rsidRDefault="000D25ED" w:rsidP="000D25ED">
      <w:pPr>
        <w:jc w:val="center"/>
        <w:rPr>
          <w:rFonts w:ascii="Verdana" w:hAnsi="Verdana"/>
          <w:sz w:val="24"/>
        </w:rPr>
      </w:pPr>
      <w:r>
        <w:rPr>
          <w:rFonts w:ascii="Verdana" w:hAnsi="Verdana"/>
          <w:sz w:val="24"/>
        </w:rPr>
        <w:t>Words (</w:t>
      </w:r>
      <w:r w:rsidR="0072060E">
        <w:rPr>
          <w:rFonts w:ascii="Verdana" w:hAnsi="Verdana"/>
          <w:sz w:val="24"/>
        </w:rPr>
        <w:t>27</w:t>
      </w:r>
      <w:r w:rsidR="00AD197D">
        <w:rPr>
          <w:rFonts w:ascii="Verdana" w:hAnsi="Verdana"/>
          <w:sz w:val="24"/>
        </w:rPr>
        <w:t>47</w:t>
      </w:r>
      <w:bookmarkStart w:id="0" w:name="_GoBack"/>
      <w:bookmarkEnd w:id="0"/>
      <w:r w:rsidR="00CF7B5F">
        <w:rPr>
          <w:rFonts w:ascii="Verdana" w:hAnsi="Verdana"/>
          <w:sz w:val="24"/>
        </w:rPr>
        <w:t>)</w:t>
      </w:r>
    </w:p>
    <w:p w14:paraId="3255FA6D" w14:textId="2775027D" w:rsidR="000D25ED" w:rsidRDefault="000D25ED">
      <w:pPr>
        <w:rPr>
          <w:rFonts w:ascii="Verdana" w:hAnsi="Verdana"/>
          <w:sz w:val="24"/>
        </w:rPr>
      </w:pPr>
    </w:p>
    <w:p w14:paraId="4EED358C" w14:textId="7D2C2847" w:rsidR="000D25ED" w:rsidRDefault="000D25ED">
      <w:pPr>
        <w:rPr>
          <w:rFonts w:ascii="Verdana" w:hAnsi="Verdana"/>
          <w:sz w:val="24"/>
        </w:rPr>
      </w:pPr>
    </w:p>
    <w:p w14:paraId="221225A1" w14:textId="2D3A5274" w:rsidR="000D25ED" w:rsidRDefault="000D25ED">
      <w:pPr>
        <w:rPr>
          <w:rFonts w:ascii="Verdana" w:hAnsi="Verdana"/>
          <w:sz w:val="24"/>
        </w:rPr>
      </w:pPr>
    </w:p>
    <w:p w14:paraId="3179F220" w14:textId="2E4A8221" w:rsidR="000D25ED" w:rsidRDefault="000D25ED">
      <w:pPr>
        <w:rPr>
          <w:rFonts w:ascii="Verdana" w:hAnsi="Verdana"/>
          <w:sz w:val="24"/>
        </w:rPr>
      </w:pPr>
    </w:p>
    <w:p w14:paraId="7B6EF0EB" w14:textId="6A1D6BC4" w:rsidR="000D25ED" w:rsidRDefault="000D25ED">
      <w:pPr>
        <w:rPr>
          <w:rFonts w:ascii="Verdana" w:hAnsi="Verdana"/>
          <w:sz w:val="24"/>
        </w:rPr>
      </w:pPr>
    </w:p>
    <w:p w14:paraId="05BC3CE9" w14:textId="2179700B" w:rsidR="000D25ED" w:rsidRDefault="000D25ED">
      <w:pPr>
        <w:rPr>
          <w:rFonts w:ascii="Verdana" w:hAnsi="Verdana"/>
          <w:sz w:val="24"/>
        </w:rPr>
      </w:pPr>
    </w:p>
    <w:p w14:paraId="4ACC0EB7" w14:textId="115D6F94" w:rsidR="000D25ED" w:rsidRDefault="000D25ED">
      <w:pPr>
        <w:rPr>
          <w:rFonts w:ascii="Verdana" w:hAnsi="Verdana"/>
          <w:sz w:val="24"/>
        </w:rPr>
      </w:pPr>
    </w:p>
    <w:p w14:paraId="488E4639" w14:textId="1528E129" w:rsidR="000D25ED" w:rsidRDefault="000D25ED">
      <w:pPr>
        <w:rPr>
          <w:rFonts w:ascii="Verdana" w:hAnsi="Verdana"/>
          <w:sz w:val="24"/>
        </w:rPr>
      </w:pPr>
    </w:p>
    <w:p w14:paraId="5C529D50" w14:textId="6869E179" w:rsidR="000D25ED" w:rsidRDefault="000D25ED">
      <w:pPr>
        <w:rPr>
          <w:rFonts w:ascii="Verdana" w:hAnsi="Verdana"/>
          <w:sz w:val="24"/>
        </w:rPr>
      </w:pPr>
    </w:p>
    <w:p w14:paraId="5E24667C" w14:textId="77777777" w:rsidR="00D71C22" w:rsidRDefault="00D71C22" w:rsidP="000D25ED">
      <w:pPr>
        <w:pStyle w:val="NormalWeb"/>
        <w:shd w:val="clear" w:color="auto" w:fill="FFFFFF"/>
        <w:spacing w:before="0" w:beforeAutospacing="0" w:after="240" w:afterAutospacing="0" w:line="480" w:lineRule="auto"/>
        <w:rPr>
          <w:rFonts w:ascii="Verdana" w:hAnsi="Verdana" w:cs="Segoe UI"/>
        </w:rPr>
      </w:pPr>
    </w:p>
    <w:p w14:paraId="06930254" w14:textId="77777777" w:rsidR="00D71C22" w:rsidRDefault="00D71C22" w:rsidP="000D25ED">
      <w:pPr>
        <w:pStyle w:val="NormalWeb"/>
        <w:shd w:val="clear" w:color="auto" w:fill="FFFFFF"/>
        <w:spacing w:before="0" w:beforeAutospacing="0" w:after="240" w:afterAutospacing="0" w:line="480" w:lineRule="auto"/>
        <w:rPr>
          <w:rFonts w:ascii="Verdana" w:hAnsi="Verdana" w:cs="Segoe UI"/>
        </w:rPr>
      </w:pPr>
    </w:p>
    <w:p w14:paraId="1540A41D" w14:textId="77777777" w:rsidR="00D71C22" w:rsidRDefault="00D71C22" w:rsidP="000D25ED">
      <w:pPr>
        <w:pStyle w:val="NormalWeb"/>
        <w:shd w:val="clear" w:color="auto" w:fill="FFFFFF"/>
        <w:spacing w:before="0" w:beforeAutospacing="0" w:after="240" w:afterAutospacing="0" w:line="480" w:lineRule="auto"/>
        <w:rPr>
          <w:rFonts w:ascii="Verdana" w:hAnsi="Verdana" w:cs="Segoe UI"/>
        </w:rPr>
      </w:pPr>
    </w:p>
    <w:p w14:paraId="6F5A2626" w14:textId="49E31F27" w:rsidR="00D46DCC" w:rsidRPr="00046817" w:rsidRDefault="00D46DCC" w:rsidP="000D25ED">
      <w:pPr>
        <w:pStyle w:val="NormalWeb"/>
        <w:shd w:val="clear" w:color="auto" w:fill="FFFFFF"/>
        <w:spacing w:before="0" w:beforeAutospacing="0" w:after="240" w:afterAutospacing="0" w:line="480" w:lineRule="auto"/>
        <w:rPr>
          <w:rFonts w:ascii="Verdana" w:hAnsi="Verdana" w:cs="Segoe UI"/>
        </w:rPr>
      </w:pPr>
      <w:r w:rsidRPr="00046817">
        <w:rPr>
          <w:rFonts w:ascii="Verdana" w:hAnsi="Verdana" w:cs="Segoe UI"/>
        </w:rPr>
        <w:lastRenderedPageBreak/>
        <w:t xml:space="preserve">“The word ‘dementia’ describes a set of symptoms </w:t>
      </w:r>
      <w:r w:rsidR="00380D39">
        <w:rPr>
          <w:rFonts w:ascii="Verdana" w:hAnsi="Verdana" w:cs="Segoe UI"/>
        </w:rPr>
        <w:t>which</w:t>
      </w:r>
      <w:r w:rsidRPr="00046817">
        <w:rPr>
          <w:rFonts w:ascii="Verdana" w:hAnsi="Verdana" w:cs="Segoe UI"/>
        </w:rPr>
        <w:t xml:space="preserve"> may include memory loss and difficulties with thinking, problem-solving or language</w:t>
      </w:r>
      <w:r w:rsidR="00A05A3D" w:rsidRPr="00046817">
        <w:rPr>
          <w:rFonts w:ascii="Verdana" w:hAnsi="Verdana" w:cs="Segoe UI"/>
        </w:rPr>
        <w:t>,</w:t>
      </w:r>
      <w:r w:rsidRPr="00046817">
        <w:rPr>
          <w:rFonts w:ascii="Verdana" w:hAnsi="Verdana" w:cs="Segoe UI"/>
        </w:rPr>
        <w:t>”</w:t>
      </w:r>
      <w:r w:rsidR="00A05A3D" w:rsidRPr="00046817">
        <w:rPr>
          <w:rFonts w:ascii="Verdana" w:hAnsi="Verdana" w:cs="Segoe UI"/>
        </w:rPr>
        <w:t xml:space="preserve"> </w:t>
      </w:r>
      <w:r w:rsidRPr="00046817">
        <w:rPr>
          <w:rFonts w:ascii="Verdana" w:hAnsi="Verdana" w:cs="Segoe UI"/>
        </w:rPr>
        <w:t xml:space="preserve">(Alzheimer’s </w:t>
      </w:r>
      <w:r w:rsidR="008E3DC0">
        <w:rPr>
          <w:rFonts w:ascii="Verdana" w:hAnsi="Verdana" w:cs="Segoe UI"/>
        </w:rPr>
        <w:t>S</w:t>
      </w:r>
      <w:r w:rsidRPr="00046817">
        <w:rPr>
          <w:rFonts w:ascii="Verdana" w:hAnsi="Verdana" w:cs="Segoe UI"/>
        </w:rPr>
        <w:t xml:space="preserve">ociety, 2018).  These issues can be small to start with, but for someone suffering with dementia it can affect everyday life. It is caused when the brain is damaged by diseases, such as Alzheimer’s disease or several strokes. Although this disease </w:t>
      </w:r>
      <w:r w:rsidR="008E2B1B">
        <w:rPr>
          <w:rFonts w:ascii="Verdana" w:hAnsi="Verdana" w:cs="Segoe UI"/>
        </w:rPr>
        <w:t>is</w:t>
      </w:r>
      <w:r w:rsidRPr="00046817">
        <w:rPr>
          <w:rFonts w:ascii="Verdana" w:hAnsi="Verdana" w:cs="Segoe UI"/>
        </w:rPr>
        <w:t xml:space="preserve"> very hard o</w:t>
      </w:r>
      <w:r w:rsidR="008E2B1B">
        <w:rPr>
          <w:rFonts w:ascii="Verdana" w:hAnsi="Verdana" w:cs="Segoe UI"/>
        </w:rPr>
        <w:t>n</w:t>
      </w:r>
      <w:r w:rsidRPr="00046817">
        <w:rPr>
          <w:rFonts w:ascii="Verdana" w:hAnsi="Verdana" w:cs="Segoe UI"/>
        </w:rPr>
        <w:t xml:space="preserve"> the individual suffering with it, it can also affect the family and close relationships around them.</w:t>
      </w:r>
      <w:r w:rsidR="001E4335" w:rsidRPr="00046817">
        <w:rPr>
          <w:rFonts w:ascii="Verdana" w:hAnsi="Verdana" w:cs="Segoe UI"/>
        </w:rPr>
        <w:t xml:space="preserve"> There are multiple platforms of care which are seen throughout the United Kingdom which support all parties</w:t>
      </w:r>
      <w:r w:rsidR="00A05A3D" w:rsidRPr="00046817">
        <w:rPr>
          <w:rFonts w:ascii="Verdana" w:hAnsi="Verdana" w:cs="Segoe UI"/>
        </w:rPr>
        <w:t xml:space="preserve"> affected in some way by</w:t>
      </w:r>
      <w:r w:rsidR="001E4335" w:rsidRPr="00046817">
        <w:rPr>
          <w:rFonts w:ascii="Verdana" w:hAnsi="Verdana" w:cs="Segoe UI"/>
        </w:rPr>
        <w:t xml:space="preserve"> the disease. There are governmental and </w:t>
      </w:r>
      <w:r w:rsidR="00E865BD" w:rsidRPr="00046817">
        <w:rPr>
          <w:rFonts w:ascii="Verdana" w:hAnsi="Verdana" w:cs="Segoe UI"/>
        </w:rPr>
        <w:t>non-governmental</w:t>
      </w:r>
      <w:r w:rsidR="001E4335" w:rsidRPr="00046817">
        <w:rPr>
          <w:rFonts w:ascii="Verdana" w:hAnsi="Verdana" w:cs="Segoe UI"/>
        </w:rPr>
        <w:t xml:space="preserve"> organisations which aid with this. Additionally, there are different health and social policies in place to assist these organisations.</w:t>
      </w:r>
      <w:r w:rsidR="00D4505E" w:rsidRPr="00046817">
        <w:rPr>
          <w:rFonts w:ascii="Verdana" w:hAnsi="Verdana" w:cs="Segoe UI"/>
        </w:rPr>
        <w:t xml:space="preserve"> Throughout this essay </w:t>
      </w:r>
      <w:r w:rsidR="000E0EC6" w:rsidRPr="00046817">
        <w:rPr>
          <w:rFonts w:ascii="Verdana" w:hAnsi="Verdana" w:cs="Segoe UI"/>
        </w:rPr>
        <w:t xml:space="preserve">the different charities, organisations and policies will be discussed </w:t>
      </w:r>
      <w:r w:rsidR="008E2B1B">
        <w:rPr>
          <w:rFonts w:ascii="Verdana" w:hAnsi="Verdana" w:cs="Segoe UI"/>
        </w:rPr>
        <w:t>in</w:t>
      </w:r>
      <w:r w:rsidR="000E0EC6" w:rsidRPr="00046817">
        <w:rPr>
          <w:rFonts w:ascii="Verdana" w:hAnsi="Verdana" w:cs="Segoe UI"/>
        </w:rPr>
        <w:t xml:space="preserve"> relation to the help of the dementia patient and the</w:t>
      </w:r>
      <w:r w:rsidR="008E2B1B">
        <w:rPr>
          <w:rFonts w:ascii="Verdana" w:hAnsi="Verdana" w:cs="Segoe UI"/>
        </w:rPr>
        <w:t>ir</w:t>
      </w:r>
      <w:r w:rsidR="000E0EC6" w:rsidRPr="00046817">
        <w:rPr>
          <w:rFonts w:ascii="Verdana" w:hAnsi="Verdana" w:cs="Segoe UI"/>
        </w:rPr>
        <w:t xml:space="preserve"> families.</w:t>
      </w:r>
    </w:p>
    <w:p w14:paraId="28DBE9AF" w14:textId="052BFC94" w:rsidR="000C278F" w:rsidRPr="008E2B1B" w:rsidRDefault="004F6DDF" w:rsidP="00CF3C61">
      <w:pPr>
        <w:pStyle w:val="visual-text"/>
        <w:spacing w:before="0" w:beforeAutospacing="0" w:after="0" w:afterAutospacing="0" w:line="480" w:lineRule="auto"/>
        <w:rPr>
          <w:rFonts w:ascii="Verdana" w:hAnsi="Verdana" w:cs="Helvetica"/>
          <w:bCs/>
        </w:rPr>
      </w:pPr>
      <w:r w:rsidRPr="00046817">
        <w:rPr>
          <w:rFonts w:ascii="Verdana" w:hAnsi="Verdana" w:cs="Helvetica"/>
          <w:bCs/>
        </w:rPr>
        <w:t>The total number of people in the UK with a dementia diagnosis</w:t>
      </w:r>
      <w:r w:rsidR="00DB5E11" w:rsidRPr="00046817">
        <w:rPr>
          <w:rFonts w:ascii="Verdana" w:hAnsi="Verdana" w:cs="Helvetica"/>
          <w:bCs/>
        </w:rPr>
        <w:t xml:space="preserve"> is 537,097. </w:t>
      </w:r>
      <w:r w:rsidR="00B64D45">
        <w:rPr>
          <w:rFonts w:ascii="Verdana" w:hAnsi="Verdana" w:cs="Helvetica"/>
          <w:bCs/>
        </w:rPr>
        <w:t xml:space="preserve">Of these, </w:t>
      </w:r>
      <w:r w:rsidR="00DB5E11" w:rsidRPr="00046817">
        <w:rPr>
          <w:rFonts w:ascii="Verdana" w:hAnsi="Verdana" w:cs="Helvetica"/>
          <w:bCs/>
        </w:rPr>
        <w:t xml:space="preserve">21,895 are in </w:t>
      </w:r>
      <w:r w:rsidR="008E2B1B">
        <w:rPr>
          <w:rFonts w:ascii="Verdana" w:hAnsi="Verdana" w:cs="Helvetica"/>
          <w:bCs/>
        </w:rPr>
        <w:t>W</w:t>
      </w:r>
      <w:r w:rsidR="00DB5E11" w:rsidRPr="00046817">
        <w:rPr>
          <w:rFonts w:ascii="Verdana" w:hAnsi="Verdana" w:cs="Helvetica"/>
          <w:bCs/>
        </w:rPr>
        <w:t>ales alone</w:t>
      </w:r>
      <w:r w:rsidR="00472FBF" w:rsidRPr="00046817">
        <w:rPr>
          <w:rFonts w:ascii="Verdana" w:hAnsi="Verdana" w:cs="Helvetica"/>
          <w:bCs/>
        </w:rPr>
        <w:t xml:space="preserve"> (</w:t>
      </w:r>
      <w:r w:rsidR="00F938E2" w:rsidRPr="00046817">
        <w:rPr>
          <w:rFonts w:ascii="Verdana" w:hAnsi="Verdana" w:cs="Helvetica"/>
          <w:bCs/>
        </w:rPr>
        <w:t>De</w:t>
      </w:r>
      <w:r w:rsidR="00472FBF" w:rsidRPr="00046817">
        <w:rPr>
          <w:rFonts w:ascii="Verdana" w:hAnsi="Verdana" w:cs="Helvetica"/>
          <w:bCs/>
        </w:rPr>
        <w:t>mentia statistics, 2018)</w:t>
      </w:r>
      <w:r w:rsidR="00314E54" w:rsidRPr="00046817">
        <w:rPr>
          <w:rFonts w:ascii="Verdana" w:hAnsi="Verdana" w:cs="Helvetica"/>
          <w:bCs/>
        </w:rPr>
        <w:t xml:space="preserve">. </w:t>
      </w:r>
      <w:r w:rsidR="002359DF" w:rsidRPr="00046817">
        <w:rPr>
          <w:rFonts w:ascii="Verdana" w:hAnsi="Verdana" w:cs="Helvetica"/>
          <w:bCs/>
        </w:rPr>
        <w:t>A person caring for someone with dementia can experience huge strain</w:t>
      </w:r>
      <w:r w:rsidR="00575DD9" w:rsidRPr="00046817">
        <w:rPr>
          <w:rFonts w:ascii="Verdana" w:hAnsi="Verdana" w:cs="Helvetica"/>
          <w:bCs/>
        </w:rPr>
        <w:t>s</w:t>
      </w:r>
      <w:r w:rsidR="008E2B1B">
        <w:rPr>
          <w:rFonts w:ascii="Verdana" w:hAnsi="Verdana" w:cs="Helvetica"/>
          <w:bCs/>
        </w:rPr>
        <w:t xml:space="preserve">, not only </w:t>
      </w:r>
      <w:r w:rsidR="002359DF" w:rsidRPr="00046817">
        <w:rPr>
          <w:rFonts w:ascii="Verdana" w:hAnsi="Verdana" w:cs="Helvetica"/>
          <w:bCs/>
        </w:rPr>
        <w:t xml:space="preserve">physically and mentally but can also </w:t>
      </w:r>
      <w:r w:rsidR="000C278F" w:rsidRPr="00046817">
        <w:rPr>
          <w:rFonts w:ascii="Verdana" w:hAnsi="Verdana" w:cs="Helvetica"/>
          <w:bCs/>
        </w:rPr>
        <w:t>affect</w:t>
      </w:r>
      <w:r w:rsidR="002359DF" w:rsidRPr="00046817">
        <w:rPr>
          <w:rFonts w:ascii="Verdana" w:hAnsi="Verdana" w:cs="Helvetica"/>
          <w:bCs/>
        </w:rPr>
        <w:t xml:space="preserve"> personal relationships</w:t>
      </w:r>
      <w:r w:rsidR="008E2B1B">
        <w:rPr>
          <w:rFonts w:ascii="Verdana" w:hAnsi="Verdana" w:cs="Helvetica"/>
          <w:bCs/>
        </w:rPr>
        <w:t>,</w:t>
      </w:r>
      <w:r w:rsidR="002359DF" w:rsidRPr="00046817">
        <w:rPr>
          <w:rFonts w:ascii="Verdana" w:hAnsi="Verdana" w:cs="Helvetica"/>
          <w:bCs/>
        </w:rPr>
        <w:t xml:space="preserve"> including additional family relationships (Dementia Statistics, 2018). </w:t>
      </w:r>
      <w:r w:rsidR="000C278F" w:rsidRPr="00046817">
        <w:rPr>
          <w:rFonts w:ascii="Verdana" w:hAnsi="Verdana" w:cs="Helvetica"/>
          <w:bCs/>
        </w:rPr>
        <w:t>Many family members take time out of work to look after peop</w:t>
      </w:r>
      <w:r w:rsidR="00A8164E" w:rsidRPr="00046817">
        <w:rPr>
          <w:rFonts w:ascii="Verdana" w:hAnsi="Verdana" w:cs="Helvetica"/>
          <w:bCs/>
        </w:rPr>
        <w:t>le with dementia. It was found that</w:t>
      </w:r>
      <w:r w:rsidR="005A31E6" w:rsidRPr="00046817">
        <w:rPr>
          <w:rFonts w:ascii="Verdana" w:hAnsi="Verdana" w:cs="Helvetica"/>
          <w:bCs/>
        </w:rPr>
        <w:t xml:space="preserve"> </w:t>
      </w:r>
      <w:r w:rsidR="00A8164E" w:rsidRPr="00046817">
        <w:rPr>
          <w:rFonts w:ascii="Verdana" w:hAnsi="Verdana" w:cs="Helvetica"/>
          <w:bCs/>
        </w:rPr>
        <w:t>20% of female carers have moved to part time jobs due to their caring responsibilities (</w:t>
      </w:r>
      <w:r w:rsidR="00A8164E" w:rsidRPr="00046817">
        <w:rPr>
          <w:rFonts w:ascii="Verdana" w:hAnsi="Verdana" w:cs="Helvetica"/>
          <w:shd w:val="clear" w:color="auto" w:fill="FFFFFF"/>
        </w:rPr>
        <w:t xml:space="preserve">Alzheimer’s Research UK 2015). </w:t>
      </w:r>
      <w:r w:rsidR="008E2B1B">
        <w:rPr>
          <w:rFonts w:ascii="Verdana" w:hAnsi="Verdana" w:cs="Helvetica"/>
          <w:shd w:val="clear" w:color="auto" w:fill="FFFFFF"/>
        </w:rPr>
        <w:t>It</w:t>
      </w:r>
      <w:r w:rsidR="00A8164E" w:rsidRPr="00046817">
        <w:rPr>
          <w:rFonts w:ascii="Verdana" w:hAnsi="Verdana" w:cs="Helvetica"/>
          <w:shd w:val="clear" w:color="auto" w:fill="FFFFFF"/>
        </w:rPr>
        <w:t xml:space="preserve"> is clear to see that this has a huge impact on a carers well</w:t>
      </w:r>
      <w:r w:rsidR="00CF3C61" w:rsidRPr="00046817">
        <w:rPr>
          <w:rFonts w:ascii="Verdana" w:hAnsi="Verdana" w:cs="Helvetica"/>
          <w:shd w:val="clear" w:color="auto" w:fill="FFFFFF"/>
        </w:rPr>
        <w:t>-</w:t>
      </w:r>
      <w:r w:rsidR="00A8164E" w:rsidRPr="00046817">
        <w:rPr>
          <w:rFonts w:ascii="Verdana" w:hAnsi="Verdana" w:cs="Helvetica"/>
          <w:shd w:val="clear" w:color="auto" w:fill="FFFFFF"/>
        </w:rPr>
        <w:t xml:space="preserve">being, as </w:t>
      </w:r>
      <w:r w:rsidR="00CF3C61" w:rsidRPr="00046817">
        <w:rPr>
          <w:rFonts w:ascii="Verdana" w:hAnsi="Verdana" w:cs="Helvetica"/>
          <w:bCs/>
        </w:rPr>
        <w:t>63</w:t>
      </w:r>
      <w:r w:rsidR="00A8164E" w:rsidRPr="00046817">
        <w:rPr>
          <w:rFonts w:ascii="Verdana" w:hAnsi="Verdana" w:cs="Helvetica"/>
          <w:bCs/>
        </w:rPr>
        <w:t xml:space="preserve">% of </w:t>
      </w:r>
      <w:r w:rsidR="00A8164E" w:rsidRPr="00046817">
        <w:rPr>
          <w:rFonts w:ascii="Verdana" w:hAnsi="Verdana" w:cs="Helvetica"/>
          <w:bCs/>
        </w:rPr>
        <w:lastRenderedPageBreak/>
        <w:t>carers for people with dementia are retired</w:t>
      </w:r>
      <w:r w:rsidR="008E2B1B">
        <w:rPr>
          <w:rFonts w:ascii="Verdana" w:hAnsi="Verdana" w:cs="Helvetica"/>
          <w:bCs/>
        </w:rPr>
        <w:t>,</w:t>
      </w:r>
      <w:r w:rsidR="00A8164E" w:rsidRPr="00046817">
        <w:rPr>
          <w:rFonts w:ascii="Verdana" w:hAnsi="Verdana" w:cs="Helvetica"/>
          <w:bCs/>
        </w:rPr>
        <w:t xml:space="preserve"> while 18% are in paid work. This causes issues</w:t>
      </w:r>
      <w:r w:rsidR="008E2B1B">
        <w:rPr>
          <w:rFonts w:ascii="Verdana" w:hAnsi="Verdana" w:cs="Helvetica"/>
          <w:bCs/>
        </w:rPr>
        <w:t>,</w:t>
      </w:r>
      <w:r w:rsidR="00A8164E" w:rsidRPr="00046817">
        <w:rPr>
          <w:rFonts w:ascii="Verdana" w:hAnsi="Verdana" w:cs="Helvetica"/>
          <w:bCs/>
        </w:rPr>
        <w:t xml:space="preserve"> as those who </w:t>
      </w:r>
      <w:r w:rsidR="00CF3C61" w:rsidRPr="00046817">
        <w:rPr>
          <w:rFonts w:ascii="Verdana" w:hAnsi="Verdana" w:cs="Helvetica"/>
          <w:bCs/>
        </w:rPr>
        <w:t xml:space="preserve">have had to go </w:t>
      </w:r>
      <w:r w:rsidR="00B64D45">
        <w:rPr>
          <w:rFonts w:ascii="Verdana" w:hAnsi="Verdana" w:cs="Helvetica"/>
          <w:bCs/>
        </w:rPr>
        <w:t>part t</w:t>
      </w:r>
      <w:r w:rsidR="00CF3C61" w:rsidRPr="00046817">
        <w:rPr>
          <w:rFonts w:ascii="Verdana" w:hAnsi="Verdana" w:cs="Helvetica"/>
          <w:bCs/>
        </w:rPr>
        <w:t>ime</w:t>
      </w:r>
      <w:r w:rsidR="00B64D45">
        <w:rPr>
          <w:rFonts w:ascii="Verdana" w:hAnsi="Verdana" w:cs="Helvetica"/>
          <w:bCs/>
        </w:rPr>
        <w:t xml:space="preserve"> or even leave </w:t>
      </w:r>
      <w:r w:rsidR="00CF3C61" w:rsidRPr="00046817">
        <w:rPr>
          <w:rFonts w:ascii="Verdana" w:hAnsi="Verdana" w:cs="Helvetica"/>
          <w:bCs/>
        </w:rPr>
        <w:t>their jobs</w:t>
      </w:r>
      <w:r w:rsidR="008E2B1B">
        <w:rPr>
          <w:rFonts w:ascii="Verdana" w:hAnsi="Verdana" w:cs="Helvetica"/>
          <w:bCs/>
        </w:rPr>
        <w:t>,</w:t>
      </w:r>
      <w:r w:rsidR="00A8164E" w:rsidRPr="00046817">
        <w:rPr>
          <w:rFonts w:ascii="Verdana" w:hAnsi="Verdana" w:cs="Helvetica"/>
          <w:bCs/>
        </w:rPr>
        <w:t xml:space="preserve"> may experience issues with </w:t>
      </w:r>
      <w:r w:rsidR="008E2B1B">
        <w:rPr>
          <w:rFonts w:ascii="Verdana" w:hAnsi="Verdana" w:cs="Helvetica"/>
          <w:bCs/>
        </w:rPr>
        <w:t>obtaining</w:t>
      </w:r>
      <w:r w:rsidR="00A8164E" w:rsidRPr="00046817">
        <w:rPr>
          <w:rFonts w:ascii="Verdana" w:hAnsi="Verdana" w:cs="Helvetica"/>
          <w:bCs/>
        </w:rPr>
        <w:t xml:space="preserve"> money to allow themselves to </w:t>
      </w:r>
      <w:r w:rsidR="00575DD9" w:rsidRPr="00046817">
        <w:rPr>
          <w:rFonts w:ascii="Verdana" w:hAnsi="Verdana" w:cs="Helvetica"/>
          <w:bCs/>
        </w:rPr>
        <w:t xml:space="preserve">meet the expense </w:t>
      </w:r>
      <w:r w:rsidR="00A8164E" w:rsidRPr="00046817">
        <w:rPr>
          <w:rFonts w:ascii="Verdana" w:hAnsi="Verdana" w:cs="Helvetica"/>
          <w:bCs/>
        </w:rPr>
        <w:t xml:space="preserve">for their own </w:t>
      </w:r>
      <w:r w:rsidR="00833256" w:rsidRPr="00046817">
        <w:rPr>
          <w:rFonts w:ascii="Verdana" w:hAnsi="Verdana" w:cs="Helvetica"/>
          <w:bCs/>
        </w:rPr>
        <w:t>family’s</w:t>
      </w:r>
      <w:r w:rsidR="00833256">
        <w:rPr>
          <w:rFonts w:ascii="Verdana" w:hAnsi="Verdana" w:cs="Helvetica"/>
          <w:bCs/>
        </w:rPr>
        <w:t xml:space="preserve"> needs</w:t>
      </w:r>
      <w:r w:rsidR="00A8164E" w:rsidRPr="00046817">
        <w:rPr>
          <w:rFonts w:ascii="Verdana" w:hAnsi="Verdana" w:cs="Helvetica"/>
          <w:bCs/>
        </w:rPr>
        <w:t xml:space="preserve"> with things such as </w:t>
      </w:r>
      <w:r w:rsidR="00CF3C61" w:rsidRPr="00046817">
        <w:rPr>
          <w:rFonts w:ascii="Verdana" w:hAnsi="Verdana" w:cs="Helvetica"/>
          <w:bCs/>
        </w:rPr>
        <w:t>family activities and essentials</w:t>
      </w:r>
      <w:r w:rsidR="008E2B1B">
        <w:rPr>
          <w:rFonts w:ascii="Verdana" w:hAnsi="Verdana" w:cs="Helvetica"/>
          <w:bCs/>
        </w:rPr>
        <w:t>,</w:t>
      </w:r>
      <w:r w:rsidR="00CF3C61" w:rsidRPr="00046817">
        <w:rPr>
          <w:rFonts w:ascii="Verdana" w:hAnsi="Verdana" w:cs="Helvetica"/>
          <w:bCs/>
        </w:rPr>
        <w:t xml:space="preserve"> including food, petrol and shelter.</w:t>
      </w:r>
      <w:r w:rsidR="00A8164E" w:rsidRPr="00046817">
        <w:rPr>
          <w:rFonts w:ascii="Verdana" w:hAnsi="Verdana" w:cs="Helvetica"/>
          <w:shd w:val="clear" w:color="auto" w:fill="FFFFFF"/>
        </w:rPr>
        <w:t xml:space="preserve"> </w:t>
      </w:r>
      <w:r w:rsidR="005A31E6" w:rsidRPr="00046817">
        <w:rPr>
          <w:rFonts w:ascii="Verdana" w:hAnsi="Verdana"/>
        </w:rPr>
        <w:t>The financial cost of dementia in the UK is £20 billion a year and rising (Dementia Action Alliance 2010)</w:t>
      </w:r>
      <w:r w:rsidR="00D92920" w:rsidRPr="00046817">
        <w:rPr>
          <w:rFonts w:ascii="Verdana" w:hAnsi="Verdana"/>
        </w:rPr>
        <w:t xml:space="preserve"> meaning if s</w:t>
      </w:r>
      <w:r w:rsidR="00B64D45">
        <w:rPr>
          <w:rFonts w:ascii="Verdana" w:hAnsi="Verdana"/>
        </w:rPr>
        <w:t>om</w:t>
      </w:r>
      <w:r w:rsidR="00D92920" w:rsidRPr="00046817">
        <w:rPr>
          <w:rFonts w:ascii="Verdana" w:hAnsi="Verdana"/>
        </w:rPr>
        <w:t>eone is part time at work or out of work the costs can be alarming</w:t>
      </w:r>
      <w:r w:rsidR="005A31E6" w:rsidRPr="00046817">
        <w:rPr>
          <w:rFonts w:ascii="Verdana" w:hAnsi="Verdana"/>
        </w:rPr>
        <w:t>.</w:t>
      </w:r>
      <w:r w:rsidR="005A31E6" w:rsidRPr="00046817">
        <w:t xml:space="preserve"> </w:t>
      </w:r>
      <w:r w:rsidR="00A8164E" w:rsidRPr="00046817">
        <w:rPr>
          <w:rFonts w:ascii="Verdana" w:hAnsi="Verdana" w:cs="Helvetica"/>
          <w:bCs/>
        </w:rPr>
        <w:t>36%</w:t>
      </w:r>
      <w:r w:rsidR="00CF3C61" w:rsidRPr="00046817">
        <w:rPr>
          <w:rFonts w:ascii="Verdana" w:hAnsi="Verdana" w:cs="Helvetica"/>
          <w:bCs/>
        </w:rPr>
        <w:t xml:space="preserve"> </w:t>
      </w:r>
      <w:r w:rsidR="00A8164E" w:rsidRPr="00046817">
        <w:rPr>
          <w:rFonts w:ascii="Verdana" w:hAnsi="Verdana" w:cs="Helvetica"/>
          <w:bCs/>
        </w:rPr>
        <w:t>of carers spend more than 100 hours per week caring for a person with dementia</w:t>
      </w:r>
      <w:r w:rsidR="00CF3C61" w:rsidRPr="00046817">
        <w:rPr>
          <w:rFonts w:ascii="Verdana" w:hAnsi="Verdana" w:cs="Helvetica"/>
          <w:bCs/>
        </w:rPr>
        <w:t xml:space="preserve"> </w:t>
      </w:r>
      <w:r w:rsidR="002F7A32" w:rsidRPr="00046817">
        <w:rPr>
          <w:rFonts w:ascii="Verdana" w:hAnsi="Verdana" w:cs="Helvetica"/>
          <w:bCs/>
        </w:rPr>
        <w:t xml:space="preserve">(NHS Digital, 2017), </w:t>
      </w:r>
      <w:r w:rsidR="00CF3C61" w:rsidRPr="00046817">
        <w:rPr>
          <w:rFonts w:ascii="Verdana" w:hAnsi="Verdana" w:cs="Helvetica"/>
          <w:bCs/>
        </w:rPr>
        <w:t xml:space="preserve">but there is help </w:t>
      </w:r>
      <w:r w:rsidR="008E2B1B">
        <w:rPr>
          <w:rFonts w:ascii="Verdana" w:hAnsi="Verdana" w:cs="Helvetica"/>
          <w:bCs/>
        </w:rPr>
        <w:t xml:space="preserve">available </w:t>
      </w:r>
      <w:r w:rsidR="00CF3C61" w:rsidRPr="00046817">
        <w:rPr>
          <w:rFonts w:ascii="Verdana" w:hAnsi="Verdana" w:cs="Helvetica"/>
          <w:bCs/>
        </w:rPr>
        <w:t>for carers as well as the patient</w:t>
      </w:r>
      <w:r w:rsidR="008E2B1B">
        <w:rPr>
          <w:rFonts w:ascii="Verdana" w:hAnsi="Verdana" w:cs="Helvetica"/>
          <w:bCs/>
        </w:rPr>
        <w:t>s</w:t>
      </w:r>
      <w:r w:rsidR="002F7A32" w:rsidRPr="00046817">
        <w:rPr>
          <w:rFonts w:ascii="Verdana" w:hAnsi="Verdana" w:cs="Helvetica"/>
          <w:bCs/>
        </w:rPr>
        <w:t>.</w:t>
      </w:r>
    </w:p>
    <w:p w14:paraId="35FAA2F3" w14:textId="6D531C0B" w:rsidR="00576055" w:rsidRPr="00046817" w:rsidRDefault="008460FA" w:rsidP="00472FBF">
      <w:pPr>
        <w:spacing w:after="100" w:afterAutospacing="1" w:line="480" w:lineRule="auto"/>
        <w:rPr>
          <w:rFonts w:ascii="Verdana" w:eastAsia="Times New Roman" w:hAnsi="Verdana" w:cs="Helvetica"/>
          <w:bCs/>
          <w:sz w:val="24"/>
          <w:szCs w:val="24"/>
          <w:lang w:eastAsia="en-GB"/>
        </w:rPr>
      </w:pPr>
      <w:r w:rsidRPr="00046817">
        <w:rPr>
          <w:rFonts w:ascii="Verdana" w:eastAsia="Times New Roman" w:hAnsi="Verdana" w:cs="Helvetica"/>
          <w:bCs/>
          <w:sz w:val="24"/>
          <w:szCs w:val="24"/>
          <w:lang w:eastAsia="en-GB"/>
        </w:rPr>
        <w:t>Care homes are places which help care for patients with dementia. 69% of people living with dementia</w:t>
      </w:r>
      <w:r w:rsidR="008E2B1B">
        <w:rPr>
          <w:rFonts w:ascii="Verdana" w:eastAsia="Times New Roman" w:hAnsi="Verdana" w:cs="Helvetica"/>
          <w:bCs/>
          <w:sz w:val="24"/>
          <w:szCs w:val="24"/>
          <w:lang w:eastAsia="en-GB"/>
        </w:rPr>
        <w:t xml:space="preserve"> are </w:t>
      </w:r>
      <w:r w:rsidR="00422C57">
        <w:rPr>
          <w:rFonts w:ascii="Verdana" w:eastAsia="Times New Roman" w:hAnsi="Verdana" w:cs="Helvetica"/>
          <w:bCs/>
          <w:sz w:val="24"/>
          <w:szCs w:val="24"/>
          <w:lang w:eastAsia="en-GB"/>
        </w:rPr>
        <w:t>residents</w:t>
      </w:r>
      <w:r w:rsidRPr="00046817">
        <w:rPr>
          <w:rFonts w:ascii="Verdana" w:eastAsia="Times New Roman" w:hAnsi="Verdana" w:cs="Helvetica"/>
          <w:bCs/>
          <w:sz w:val="24"/>
          <w:szCs w:val="24"/>
          <w:lang w:eastAsia="en-GB"/>
        </w:rPr>
        <w:t xml:space="preserve"> in care homes. 63% of these are male and 71% are </w:t>
      </w:r>
      <w:r w:rsidRPr="00991018">
        <w:rPr>
          <w:rFonts w:ascii="Verdana" w:eastAsia="Times New Roman" w:hAnsi="Verdana" w:cs="Helvetica"/>
          <w:bCs/>
          <w:sz w:val="24"/>
          <w:szCs w:val="24"/>
          <w:lang w:eastAsia="en-GB"/>
        </w:rPr>
        <w:t>female</w:t>
      </w:r>
      <w:r w:rsidR="00BA2B5F" w:rsidRPr="00991018">
        <w:rPr>
          <w:rFonts w:ascii="Verdana" w:eastAsia="Times New Roman" w:hAnsi="Verdana" w:cs="Helvetica"/>
          <w:bCs/>
          <w:sz w:val="24"/>
          <w:szCs w:val="24"/>
          <w:lang w:eastAsia="en-GB"/>
        </w:rPr>
        <w:t xml:space="preserve"> (</w:t>
      </w:r>
      <w:r w:rsidR="00BA2B5F" w:rsidRPr="00991018">
        <w:rPr>
          <w:rFonts w:ascii="Verdana" w:hAnsi="Verdana" w:cs="Arial"/>
          <w:sz w:val="24"/>
          <w:szCs w:val="24"/>
          <w:shd w:val="clear" w:color="auto" w:fill="FFFFFF"/>
        </w:rPr>
        <w:t>Prince, M., Knapp, M., Guerchet, M., McCrone, P., Prina, M., Comas-Herrera, A.,</w:t>
      </w:r>
      <w:r w:rsidR="00C75112" w:rsidRPr="00991018">
        <w:rPr>
          <w:rFonts w:ascii="Verdana" w:hAnsi="Verdana" w:cs="Arial"/>
          <w:sz w:val="24"/>
          <w:szCs w:val="24"/>
          <w:shd w:val="clear" w:color="auto" w:fill="FFFFFF"/>
        </w:rPr>
        <w:t xml:space="preserve"> &amp; Rehill, A. </w:t>
      </w:r>
      <w:r w:rsidR="00BA2B5F" w:rsidRPr="00991018">
        <w:rPr>
          <w:rFonts w:ascii="Verdana" w:hAnsi="Verdana" w:cs="Arial"/>
          <w:sz w:val="24"/>
          <w:szCs w:val="24"/>
          <w:shd w:val="clear" w:color="auto" w:fill="FFFFFF"/>
        </w:rPr>
        <w:t>2014)</w:t>
      </w:r>
      <w:r w:rsidRPr="00991018">
        <w:rPr>
          <w:rFonts w:ascii="Verdana" w:eastAsia="Times New Roman" w:hAnsi="Verdana" w:cs="Helvetica"/>
          <w:bCs/>
          <w:sz w:val="24"/>
          <w:szCs w:val="24"/>
          <w:lang w:eastAsia="en-GB"/>
        </w:rPr>
        <w:t xml:space="preserve">. </w:t>
      </w:r>
    </w:p>
    <w:p w14:paraId="04FE0053" w14:textId="03856A66" w:rsidR="004F6DDF" w:rsidRPr="00046817" w:rsidRDefault="008460FA" w:rsidP="00472FBF">
      <w:pPr>
        <w:spacing w:after="100" w:afterAutospacing="1" w:line="480" w:lineRule="auto"/>
        <w:rPr>
          <w:rFonts w:ascii="Verdana" w:eastAsia="Times New Roman" w:hAnsi="Verdana" w:cs="Helvetica"/>
          <w:bCs/>
          <w:sz w:val="24"/>
          <w:szCs w:val="24"/>
          <w:lang w:eastAsia="en-GB"/>
        </w:rPr>
      </w:pPr>
      <w:r w:rsidRPr="00046817">
        <w:rPr>
          <w:rFonts w:ascii="Verdana" w:eastAsia="Times New Roman" w:hAnsi="Verdana" w:cs="Helvetica"/>
          <w:bCs/>
          <w:sz w:val="24"/>
          <w:szCs w:val="24"/>
          <w:lang w:eastAsia="en-GB"/>
        </w:rPr>
        <w:t xml:space="preserve">There are many care homes in </w:t>
      </w:r>
      <w:r w:rsidR="008E2B1B">
        <w:rPr>
          <w:rFonts w:ascii="Verdana" w:eastAsia="Times New Roman" w:hAnsi="Verdana" w:cs="Helvetica"/>
          <w:bCs/>
          <w:sz w:val="24"/>
          <w:szCs w:val="24"/>
          <w:lang w:eastAsia="en-GB"/>
        </w:rPr>
        <w:t>W</w:t>
      </w:r>
      <w:r w:rsidRPr="00046817">
        <w:rPr>
          <w:rFonts w:ascii="Verdana" w:eastAsia="Times New Roman" w:hAnsi="Verdana" w:cs="Helvetica"/>
          <w:bCs/>
          <w:sz w:val="24"/>
          <w:szCs w:val="24"/>
          <w:lang w:eastAsia="en-GB"/>
        </w:rPr>
        <w:t xml:space="preserve">ales which cater for the </w:t>
      </w:r>
      <w:r w:rsidR="00373719" w:rsidRPr="00046817">
        <w:rPr>
          <w:rFonts w:ascii="Verdana" w:eastAsia="Times New Roman" w:hAnsi="Verdana" w:cs="Helvetica"/>
          <w:bCs/>
          <w:sz w:val="24"/>
          <w:szCs w:val="24"/>
          <w:lang w:eastAsia="en-GB"/>
        </w:rPr>
        <w:t xml:space="preserve">specific </w:t>
      </w:r>
      <w:r w:rsidRPr="00046817">
        <w:rPr>
          <w:rFonts w:ascii="Verdana" w:eastAsia="Times New Roman" w:hAnsi="Verdana" w:cs="Helvetica"/>
          <w:bCs/>
          <w:sz w:val="24"/>
          <w:szCs w:val="24"/>
          <w:lang w:eastAsia="en-GB"/>
        </w:rPr>
        <w:t xml:space="preserve">needs of a dementia patient. Places such as Ashgrove </w:t>
      </w:r>
      <w:r w:rsidR="008E2B1B">
        <w:rPr>
          <w:rFonts w:ascii="Verdana" w:eastAsia="Times New Roman" w:hAnsi="Verdana" w:cs="Helvetica"/>
          <w:bCs/>
          <w:sz w:val="24"/>
          <w:szCs w:val="24"/>
          <w:lang w:eastAsia="en-GB"/>
        </w:rPr>
        <w:t>H</w:t>
      </w:r>
      <w:r w:rsidRPr="00046817">
        <w:rPr>
          <w:rFonts w:ascii="Verdana" w:eastAsia="Times New Roman" w:hAnsi="Verdana" w:cs="Helvetica"/>
          <w:bCs/>
          <w:sz w:val="24"/>
          <w:szCs w:val="24"/>
          <w:lang w:eastAsia="en-GB"/>
        </w:rPr>
        <w:t xml:space="preserve">ouse in Swansea look after </w:t>
      </w:r>
      <w:r w:rsidR="00833256" w:rsidRPr="00046817">
        <w:rPr>
          <w:rFonts w:ascii="Verdana" w:eastAsia="Times New Roman" w:hAnsi="Verdana" w:cs="Helvetica"/>
          <w:bCs/>
          <w:sz w:val="24"/>
          <w:szCs w:val="24"/>
          <w:lang w:eastAsia="en-GB"/>
        </w:rPr>
        <w:t>patients’</w:t>
      </w:r>
      <w:r w:rsidRPr="00046817">
        <w:rPr>
          <w:rFonts w:ascii="Verdana" w:eastAsia="Times New Roman" w:hAnsi="Verdana" w:cs="Helvetica"/>
          <w:bCs/>
          <w:sz w:val="24"/>
          <w:szCs w:val="24"/>
          <w:lang w:eastAsia="en-GB"/>
        </w:rPr>
        <w:t xml:space="preserve"> </w:t>
      </w:r>
      <w:r w:rsidR="00AD2D85" w:rsidRPr="00046817">
        <w:rPr>
          <w:rFonts w:ascii="Verdana" w:eastAsia="Times New Roman" w:hAnsi="Verdana" w:cs="Helvetica"/>
          <w:bCs/>
          <w:sz w:val="24"/>
          <w:szCs w:val="24"/>
          <w:lang w:eastAsia="en-GB"/>
        </w:rPr>
        <w:t>daily</w:t>
      </w:r>
      <w:r w:rsidRPr="00046817">
        <w:rPr>
          <w:rFonts w:ascii="Verdana" w:eastAsia="Times New Roman" w:hAnsi="Verdana" w:cs="Helvetica"/>
          <w:bCs/>
          <w:sz w:val="24"/>
          <w:szCs w:val="24"/>
          <w:lang w:eastAsia="en-GB"/>
        </w:rPr>
        <w:t xml:space="preserve"> </w:t>
      </w:r>
      <w:r w:rsidR="008E2B1B">
        <w:rPr>
          <w:rFonts w:ascii="Verdana" w:eastAsia="Times New Roman" w:hAnsi="Verdana" w:cs="Helvetica"/>
          <w:bCs/>
          <w:sz w:val="24"/>
          <w:szCs w:val="24"/>
          <w:lang w:eastAsia="en-GB"/>
        </w:rPr>
        <w:t xml:space="preserve">needs </w:t>
      </w:r>
      <w:r w:rsidRPr="00046817">
        <w:rPr>
          <w:rFonts w:ascii="Verdana" w:eastAsia="Times New Roman" w:hAnsi="Verdana" w:cs="Helvetica"/>
          <w:bCs/>
          <w:sz w:val="24"/>
          <w:szCs w:val="24"/>
          <w:lang w:eastAsia="en-GB"/>
        </w:rPr>
        <w:t xml:space="preserve">by </w:t>
      </w:r>
      <w:r w:rsidR="008E2B1B">
        <w:rPr>
          <w:rFonts w:ascii="Verdana" w:eastAsia="Times New Roman" w:hAnsi="Verdana" w:cs="Helvetica"/>
          <w:bCs/>
          <w:sz w:val="24"/>
          <w:szCs w:val="24"/>
          <w:lang w:eastAsia="en-GB"/>
        </w:rPr>
        <w:t>not only providing food</w:t>
      </w:r>
      <w:r w:rsidR="00AD2D85" w:rsidRPr="00046817">
        <w:rPr>
          <w:rFonts w:ascii="Verdana" w:eastAsia="Times New Roman" w:hAnsi="Verdana" w:cs="Helvetica"/>
          <w:bCs/>
          <w:sz w:val="24"/>
          <w:szCs w:val="24"/>
          <w:lang w:eastAsia="en-GB"/>
        </w:rPr>
        <w:t xml:space="preserve"> for them</w:t>
      </w:r>
      <w:r w:rsidR="008E2B1B">
        <w:rPr>
          <w:rFonts w:ascii="Verdana" w:eastAsia="Times New Roman" w:hAnsi="Verdana" w:cs="Helvetica"/>
          <w:bCs/>
          <w:sz w:val="24"/>
          <w:szCs w:val="24"/>
          <w:lang w:eastAsia="en-GB"/>
        </w:rPr>
        <w:t xml:space="preserve"> and ensuring they live in a safe, clean environment</w:t>
      </w:r>
      <w:r w:rsidR="00AD2D85" w:rsidRPr="00046817">
        <w:rPr>
          <w:rFonts w:ascii="Verdana" w:eastAsia="Times New Roman" w:hAnsi="Verdana" w:cs="Helvetica"/>
          <w:bCs/>
          <w:sz w:val="24"/>
          <w:szCs w:val="24"/>
          <w:lang w:eastAsia="en-GB"/>
        </w:rPr>
        <w:t>,</w:t>
      </w:r>
      <w:r w:rsidR="008E2B1B">
        <w:rPr>
          <w:rFonts w:ascii="Verdana" w:eastAsia="Times New Roman" w:hAnsi="Verdana" w:cs="Helvetica"/>
          <w:bCs/>
          <w:sz w:val="24"/>
          <w:szCs w:val="24"/>
          <w:lang w:eastAsia="en-GB"/>
        </w:rPr>
        <w:t xml:space="preserve"> but by also allowing </w:t>
      </w:r>
      <w:r w:rsidR="00A323F3" w:rsidRPr="00046817">
        <w:rPr>
          <w:rFonts w:ascii="Verdana" w:eastAsia="Times New Roman" w:hAnsi="Verdana" w:cs="Helvetica"/>
          <w:bCs/>
          <w:sz w:val="24"/>
          <w:szCs w:val="24"/>
          <w:lang w:eastAsia="en-GB"/>
        </w:rPr>
        <w:t xml:space="preserve">them </w:t>
      </w:r>
      <w:r w:rsidR="00833256" w:rsidRPr="00046817">
        <w:rPr>
          <w:rFonts w:ascii="Verdana" w:eastAsia="Times New Roman" w:hAnsi="Verdana" w:cs="Helvetica"/>
          <w:bCs/>
          <w:sz w:val="24"/>
          <w:szCs w:val="24"/>
          <w:lang w:eastAsia="en-GB"/>
        </w:rPr>
        <w:t>to have</w:t>
      </w:r>
      <w:r w:rsidR="00A323F3" w:rsidRPr="00046817">
        <w:rPr>
          <w:rFonts w:ascii="Verdana" w:eastAsia="Times New Roman" w:hAnsi="Verdana" w:cs="Helvetica"/>
          <w:bCs/>
          <w:sz w:val="24"/>
          <w:szCs w:val="24"/>
          <w:lang w:eastAsia="en-GB"/>
        </w:rPr>
        <w:t xml:space="preserve"> their leisure time and </w:t>
      </w:r>
      <w:r w:rsidR="008E2B1B">
        <w:rPr>
          <w:rFonts w:ascii="Verdana" w:eastAsia="Times New Roman" w:hAnsi="Verdana" w:cs="Helvetica"/>
          <w:bCs/>
          <w:sz w:val="24"/>
          <w:szCs w:val="24"/>
          <w:lang w:eastAsia="en-GB"/>
        </w:rPr>
        <w:t xml:space="preserve">to participate in </w:t>
      </w:r>
      <w:r w:rsidR="00A323F3" w:rsidRPr="00046817">
        <w:rPr>
          <w:rFonts w:ascii="Verdana" w:eastAsia="Times New Roman" w:hAnsi="Verdana" w:cs="Helvetica"/>
          <w:bCs/>
          <w:sz w:val="24"/>
          <w:szCs w:val="24"/>
          <w:lang w:eastAsia="en-GB"/>
        </w:rPr>
        <w:t>other day to day activities.</w:t>
      </w:r>
      <w:r w:rsidR="001A7356" w:rsidRPr="00046817">
        <w:rPr>
          <w:rFonts w:ascii="Verdana" w:eastAsia="Times New Roman" w:hAnsi="Verdana" w:cs="Helvetica"/>
          <w:bCs/>
          <w:sz w:val="24"/>
          <w:szCs w:val="24"/>
          <w:lang w:eastAsia="en-GB"/>
        </w:rPr>
        <w:t xml:space="preserve"> </w:t>
      </w:r>
      <w:r w:rsidR="00D40242" w:rsidRPr="00046817">
        <w:rPr>
          <w:rFonts w:ascii="Verdana" w:eastAsia="Times New Roman" w:hAnsi="Verdana" w:cs="Helvetica"/>
          <w:bCs/>
          <w:sz w:val="24"/>
          <w:szCs w:val="24"/>
          <w:lang w:eastAsia="en-GB"/>
        </w:rPr>
        <w:t xml:space="preserve">The care home workers </w:t>
      </w:r>
      <w:r w:rsidR="00AD2D85" w:rsidRPr="00046817">
        <w:rPr>
          <w:rFonts w:ascii="Verdana" w:eastAsia="Times New Roman" w:hAnsi="Verdana" w:cs="Helvetica"/>
          <w:bCs/>
          <w:sz w:val="24"/>
          <w:szCs w:val="24"/>
          <w:lang w:eastAsia="en-GB"/>
        </w:rPr>
        <w:t xml:space="preserve">communicate with </w:t>
      </w:r>
      <w:r w:rsidR="00D40242" w:rsidRPr="00046817">
        <w:rPr>
          <w:rFonts w:ascii="Verdana" w:eastAsia="Times New Roman" w:hAnsi="Verdana" w:cs="Helvetica"/>
          <w:bCs/>
          <w:sz w:val="24"/>
          <w:szCs w:val="24"/>
          <w:lang w:eastAsia="en-GB"/>
        </w:rPr>
        <w:t xml:space="preserve">individuals about how they feel and try and make them feel included, as many people suffering with dementia feel very lonely. </w:t>
      </w:r>
      <w:r w:rsidR="00AD2D85" w:rsidRPr="00046817">
        <w:rPr>
          <w:rFonts w:ascii="Verdana" w:eastAsia="Times New Roman" w:hAnsi="Verdana" w:cs="Helvetica"/>
          <w:bCs/>
          <w:sz w:val="24"/>
          <w:szCs w:val="24"/>
          <w:lang w:eastAsia="en-GB"/>
        </w:rPr>
        <w:t xml:space="preserve">By </w:t>
      </w:r>
      <w:r w:rsidR="001A7356" w:rsidRPr="00046817">
        <w:rPr>
          <w:rFonts w:ascii="Verdana" w:eastAsia="Times New Roman" w:hAnsi="Verdana" w:cs="Helvetica"/>
          <w:bCs/>
          <w:sz w:val="24"/>
          <w:szCs w:val="24"/>
          <w:lang w:eastAsia="en-GB"/>
        </w:rPr>
        <w:t xml:space="preserve">going to one of these </w:t>
      </w:r>
      <w:r w:rsidR="00A34AEB">
        <w:rPr>
          <w:rFonts w:ascii="Verdana" w:eastAsia="Times New Roman" w:hAnsi="Verdana" w:cs="Helvetica"/>
          <w:bCs/>
          <w:sz w:val="24"/>
          <w:szCs w:val="24"/>
          <w:lang w:eastAsia="en-GB"/>
        </w:rPr>
        <w:t>homes</w:t>
      </w:r>
      <w:r w:rsidR="001A7356" w:rsidRPr="00046817">
        <w:rPr>
          <w:rFonts w:ascii="Verdana" w:eastAsia="Times New Roman" w:hAnsi="Verdana" w:cs="Helvetica"/>
          <w:bCs/>
          <w:sz w:val="24"/>
          <w:szCs w:val="24"/>
          <w:lang w:eastAsia="en-GB"/>
        </w:rPr>
        <w:t xml:space="preserve">, </w:t>
      </w:r>
      <w:r w:rsidR="00A34AEB">
        <w:rPr>
          <w:rFonts w:ascii="Verdana" w:eastAsia="Times New Roman" w:hAnsi="Verdana" w:cs="Helvetica"/>
          <w:bCs/>
          <w:sz w:val="24"/>
          <w:szCs w:val="24"/>
          <w:lang w:eastAsia="en-GB"/>
        </w:rPr>
        <w:t>sufferers</w:t>
      </w:r>
      <w:r w:rsidR="001A7356" w:rsidRPr="00046817">
        <w:rPr>
          <w:rFonts w:ascii="Verdana" w:eastAsia="Times New Roman" w:hAnsi="Verdana" w:cs="Helvetica"/>
          <w:bCs/>
          <w:sz w:val="24"/>
          <w:szCs w:val="24"/>
          <w:lang w:eastAsia="en-GB"/>
        </w:rPr>
        <w:t xml:space="preserve"> could benefit as they have special ca</w:t>
      </w:r>
      <w:r w:rsidR="00D40242" w:rsidRPr="00046817">
        <w:rPr>
          <w:rFonts w:ascii="Verdana" w:eastAsia="Times New Roman" w:hAnsi="Verdana" w:cs="Helvetica"/>
          <w:bCs/>
          <w:sz w:val="24"/>
          <w:szCs w:val="24"/>
          <w:lang w:eastAsia="en-GB"/>
        </w:rPr>
        <w:t>r</w:t>
      </w:r>
      <w:r w:rsidR="001A7356" w:rsidRPr="00046817">
        <w:rPr>
          <w:rFonts w:ascii="Verdana" w:eastAsia="Times New Roman" w:hAnsi="Verdana" w:cs="Helvetica"/>
          <w:bCs/>
          <w:sz w:val="24"/>
          <w:szCs w:val="24"/>
          <w:lang w:eastAsia="en-GB"/>
        </w:rPr>
        <w:t>e 24/7 and trained people</w:t>
      </w:r>
      <w:r w:rsidR="00A34AEB">
        <w:rPr>
          <w:rFonts w:ascii="Verdana" w:eastAsia="Times New Roman" w:hAnsi="Verdana" w:cs="Helvetica"/>
          <w:bCs/>
          <w:sz w:val="24"/>
          <w:szCs w:val="24"/>
          <w:lang w:eastAsia="en-GB"/>
        </w:rPr>
        <w:t xml:space="preserve"> who</w:t>
      </w:r>
      <w:r w:rsidR="001A7356" w:rsidRPr="00046817">
        <w:rPr>
          <w:rFonts w:ascii="Verdana" w:eastAsia="Times New Roman" w:hAnsi="Verdana" w:cs="Helvetica"/>
          <w:bCs/>
          <w:sz w:val="24"/>
          <w:szCs w:val="24"/>
          <w:lang w:eastAsia="en-GB"/>
        </w:rPr>
        <w:t xml:space="preserve"> </w:t>
      </w:r>
      <w:r w:rsidR="00991018">
        <w:rPr>
          <w:rFonts w:ascii="Verdana" w:eastAsia="Times New Roman" w:hAnsi="Verdana" w:cs="Helvetica"/>
          <w:bCs/>
          <w:sz w:val="24"/>
          <w:szCs w:val="24"/>
          <w:lang w:eastAsia="en-GB"/>
        </w:rPr>
        <w:t>can</w:t>
      </w:r>
      <w:r w:rsidR="001A7356" w:rsidRPr="00046817">
        <w:rPr>
          <w:rFonts w:ascii="Verdana" w:eastAsia="Times New Roman" w:hAnsi="Verdana" w:cs="Helvetica"/>
          <w:bCs/>
          <w:sz w:val="24"/>
          <w:szCs w:val="24"/>
          <w:lang w:eastAsia="en-GB"/>
        </w:rPr>
        <w:t xml:space="preserve"> </w:t>
      </w:r>
      <w:r w:rsidR="00A34AEB">
        <w:rPr>
          <w:rFonts w:ascii="Verdana" w:eastAsia="Times New Roman" w:hAnsi="Verdana" w:cs="Helvetica"/>
          <w:bCs/>
          <w:sz w:val="24"/>
          <w:szCs w:val="24"/>
          <w:lang w:eastAsia="en-GB"/>
        </w:rPr>
        <w:t>assist</w:t>
      </w:r>
      <w:r w:rsidR="001A7356" w:rsidRPr="00046817">
        <w:rPr>
          <w:rFonts w:ascii="Verdana" w:eastAsia="Times New Roman" w:hAnsi="Verdana" w:cs="Helvetica"/>
          <w:bCs/>
          <w:sz w:val="24"/>
          <w:szCs w:val="24"/>
          <w:lang w:eastAsia="en-GB"/>
        </w:rPr>
        <w:t xml:space="preserve"> with </w:t>
      </w:r>
      <w:r w:rsidR="001A7356" w:rsidRPr="00046817">
        <w:rPr>
          <w:rFonts w:ascii="Verdana" w:eastAsia="Times New Roman" w:hAnsi="Verdana" w:cs="Helvetica"/>
          <w:bCs/>
          <w:sz w:val="24"/>
          <w:szCs w:val="24"/>
          <w:lang w:eastAsia="en-GB"/>
        </w:rPr>
        <w:lastRenderedPageBreak/>
        <w:t>their needs. This also takes the pressure o</w:t>
      </w:r>
      <w:r w:rsidR="00A34AEB">
        <w:rPr>
          <w:rFonts w:ascii="Verdana" w:eastAsia="Times New Roman" w:hAnsi="Verdana" w:cs="Helvetica"/>
          <w:bCs/>
          <w:sz w:val="24"/>
          <w:szCs w:val="24"/>
          <w:lang w:eastAsia="en-GB"/>
        </w:rPr>
        <w:t>ff</w:t>
      </w:r>
      <w:r w:rsidR="001A7356" w:rsidRPr="00046817">
        <w:rPr>
          <w:rFonts w:ascii="Verdana" w:eastAsia="Times New Roman" w:hAnsi="Verdana" w:cs="Helvetica"/>
          <w:bCs/>
          <w:sz w:val="24"/>
          <w:szCs w:val="24"/>
          <w:lang w:eastAsia="en-GB"/>
        </w:rPr>
        <w:t xml:space="preserve"> the family as they can </w:t>
      </w:r>
      <w:r w:rsidR="00833256" w:rsidRPr="00046817">
        <w:rPr>
          <w:rFonts w:ascii="Verdana" w:eastAsia="Times New Roman" w:hAnsi="Verdana" w:cs="Helvetica"/>
          <w:bCs/>
          <w:sz w:val="24"/>
          <w:szCs w:val="24"/>
          <w:lang w:eastAsia="en-GB"/>
        </w:rPr>
        <w:t>relax and</w:t>
      </w:r>
      <w:r w:rsidR="00A34AEB">
        <w:rPr>
          <w:rFonts w:ascii="Verdana" w:eastAsia="Times New Roman" w:hAnsi="Verdana" w:cs="Helvetica"/>
          <w:bCs/>
          <w:sz w:val="24"/>
          <w:szCs w:val="24"/>
          <w:lang w:eastAsia="en-GB"/>
        </w:rPr>
        <w:t xml:space="preserve"> </w:t>
      </w:r>
      <w:r w:rsidR="002956C7" w:rsidRPr="00046817">
        <w:rPr>
          <w:rFonts w:ascii="Verdana" w:eastAsia="Times New Roman" w:hAnsi="Verdana" w:cs="Helvetica"/>
          <w:bCs/>
          <w:sz w:val="24"/>
          <w:szCs w:val="24"/>
          <w:lang w:eastAsia="en-GB"/>
        </w:rPr>
        <w:t>be more social</w:t>
      </w:r>
      <w:r w:rsidR="00B64D45">
        <w:rPr>
          <w:rFonts w:ascii="Verdana" w:eastAsia="Times New Roman" w:hAnsi="Verdana" w:cs="Helvetica"/>
          <w:bCs/>
          <w:sz w:val="24"/>
          <w:szCs w:val="24"/>
          <w:lang w:eastAsia="en-GB"/>
        </w:rPr>
        <w:t>,</w:t>
      </w:r>
      <w:r w:rsidR="001A7356" w:rsidRPr="00046817">
        <w:rPr>
          <w:rFonts w:ascii="Verdana" w:eastAsia="Times New Roman" w:hAnsi="Verdana" w:cs="Helvetica"/>
          <w:bCs/>
          <w:sz w:val="24"/>
          <w:szCs w:val="24"/>
          <w:lang w:eastAsia="en-GB"/>
        </w:rPr>
        <w:t xml:space="preserve"> know</w:t>
      </w:r>
      <w:r w:rsidR="00A34AEB">
        <w:rPr>
          <w:rFonts w:ascii="Verdana" w:eastAsia="Times New Roman" w:hAnsi="Verdana" w:cs="Helvetica"/>
          <w:bCs/>
          <w:sz w:val="24"/>
          <w:szCs w:val="24"/>
          <w:lang w:eastAsia="en-GB"/>
        </w:rPr>
        <w:t>ing</w:t>
      </w:r>
      <w:r w:rsidR="001A7356" w:rsidRPr="00046817">
        <w:rPr>
          <w:rFonts w:ascii="Verdana" w:eastAsia="Times New Roman" w:hAnsi="Verdana" w:cs="Helvetica"/>
          <w:bCs/>
          <w:sz w:val="24"/>
          <w:szCs w:val="24"/>
          <w:lang w:eastAsia="en-GB"/>
        </w:rPr>
        <w:t xml:space="preserve"> that their relative is getting the best help</w:t>
      </w:r>
      <w:r w:rsidR="00A34AEB">
        <w:rPr>
          <w:rFonts w:ascii="Verdana" w:eastAsia="Times New Roman" w:hAnsi="Verdana" w:cs="Helvetica"/>
          <w:bCs/>
          <w:sz w:val="24"/>
          <w:szCs w:val="24"/>
          <w:lang w:eastAsia="en-GB"/>
        </w:rPr>
        <w:t>,</w:t>
      </w:r>
      <w:r w:rsidR="00CE4E2A" w:rsidRPr="00046817">
        <w:rPr>
          <w:rFonts w:ascii="Verdana" w:eastAsia="Times New Roman" w:hAnsi="Verdana" w:cs="Helvetica"/>
          <w:bCs/>
          <w:sz w:val="24"/>
          <w:szCs w:val="24"/>
          <w:lang w:eastAsia="en-GB"/>
        </w:rPr>
        <w:t xml:space="preserve"> therefore taking more psychological pressure off them</w:t>
      </w:r>
      <w:r w:rsidR="001A7356" w:rsidRPr="00046817">
        <w:rPr>
          <w:rFonts w:ascii="Verdana" w:eastAsia="Times New Roman" w:hAnsi="Verdana" w:cs="Helvetica"/>
          <w:bCs/>
          <w:sz w:val="24"/>
          <w:szCs w:val="24"/>
          <w:lang w:eastAsia="en-GB"/>
        </w:rPr>
        <w:t xml:space="preserve">. </w:t>
      </w:r>
    </w:p>
    <w:p w14:paraId="27254449" w14:textId="49669EEC" w:rsidR="00D9766E" w:rsidRPr="00046817" w:rsidRDefault="00D9766E" w:rsidP="00472FBF">
      <w:pPr>
        <w:spacing w:after="100" w:afterAutospacing="1" w:line="480" w:lineRule="auto"/>
        <w:rPr>
          <w:rFonts w:ascii="Verdana" w:eastAsia="Times New Roman" w:hAnsi="Verdana" w:cs="Helvetica"/>
          <w:bCs/>
          <w:sz w:val="24"/>
          <w:szCs w:val="24"/>
          <w:lang w:eastAsia="en-GB"/>
        </w:rPr>
      </w:pPr>
      <w:r w:rsidRPr="00046817">
        <w:rPr>
          <w:rFonts w:ascii="Verdana" w:eastAsia="Times New Roman" w:hAnsi="Verdana" w:cs="Helvetica"/>
          <w:bCs/>
          <w:sz w:val="24"/>
          <w:szCs w:val="24"/>
          <w:lang w:eastAsia="en-GB"/>
        </w:rPr>
        <w:t>However, care homes can become costly</w:t>
      </w:r>
      <w:r w:rsidR="002B027F" w:rsidRPr="00046817">
        <w:rPr>
          <w:rFonts w:ascii="Verdana" w:eastAsia="Times New Roman" w:hAnsi="Verdana" w:cs="Helvetica"/>
          <w:bCs/>
          <w:sz w:val="24"/>
          <w:szCs w:val="24"/>
          <w:lang w:eastAsia="en-GB"/>
        </w:rPr>
        <w:t>.</w:t>
      </w:r>
      <w:r w:rsidRPr="00046817">
        <w:rPr>
          <w:rFonts w:ascii="Verdana" w:eastAsia="Times New Roman" w:hAnsi="Verdana" w:cs="Helvetica"/>
          <w:bCs/>
          <w:sz w:val="24"/>
          <w:szCs w:val="24"/>
          <w:lang w:eastAsia="en-GB"/>
        </w:rPr>
        <w:t xml:space="preserve"> </w:t>
      </w:r>
      <w:r w:rsidRPr="00046817">
        <w:rPr>
          <w:rFonts w:ascii="Verdana" w:hAnsi="Verdana" w:cs="Segoe UI"/>
          <w:sz w:val="24"/>
          <w:szCs w:val="24"/>
          <w:shd w:val="clear" w:color="auto" w:fill="FFFFFF"/>
        </w:rPr>
        <w:t>The upper savings threshold in Wales is £40,000 for residential care</w:t>
      </w:r>
      <w:r w:rsidR="00717927" w:rsidRPr="00046817">
        <w:rPr>
          <w:rFonts w:ascii="Verdana" w:hAnsi="Verdana" w:cs="Segoe UI"/>
          <w:sz w:val="24"/>
          <w:szCs w:val="24"/>
          <w:shd w:val="clear" w:color="auto" w:fill="FFFFFF"/>
        </w:rPr>
        <w:t xml:space="preserve"> (</w:t>
      </w:r>
      <w:r w:rsidR="002B027F" w:rsidRPr="00046817">
        <w:rPr>
          <w:rFonts w:ascii="Verdana" w:hAnsi="Verdana" w:cs="Segoe UI"/>
          <w:sz w:val="24"/>
          <w:szCs w:val="24"/>
          <w:shd w:val="clear" w:color="auto" w:fill="FFFFFF"/>
        </w:rPr>
        <w:t>Alzheimer’s</w:t>
      </w:r>
      <w:r w:rsidR="00717927" w:rsidRPr="00046817">
        <w:rPr>
          <w:rFonts w:ascii="Verdana" w:hAnsi="Verdana" w:cs="Segoe UI"/>
          <w:sz w:val="24"/>
          <w:szCs w:val="24"/>
          <w:shd w:val="clear" w:color="auto" w:fill="FFFFFF"/>
        </w:rPr>
        <w:t xml:space="preserve"> Society 2018),</w:t>
      </w:r>
      <w:r w:rsidRPr="00046817">
        <w:rPr>
          <w:rFonts w:ascii="Verdana" w:hAnsi="Verdana" w:cs="Segoe UI"/>
          <w:sz w:val="24"/>
          <w:szCs w:val="24"/>
          <w:shd w:val="clear" w:color="auto" w:fill="FFFFFF"/>
        </w:rPr>
        <w:t xml:space="preserve"> meaning that a family member </w:t>
      </w:r>
      <w:r w:rsidR="00833256" w:rsidRPr="00046817">
        <w:rPr>
          <w:rFonts w:ascii="Verdana" w:hAnsi="Verdana" w:cs="Segoe UI"/>
          <w:sz w:val="24"/>
          <w:szCs w:val="24"/>
          <w:shd w:val="clear" w:color="auto" w:fill="FFFFFF"/>
        </w:rPr>
        <w:t>must</w:t>
      </w:r>
      <w:r w:rsidRPr="00046817">
        <w:rPr>
          <w:rFonts w:ascii="Verdana" w:hAnsi="Verdana" w:cs="Segoe UI"/>
          <w:sz w:val="24"/>
          <w:szCs w:val="24"/>
          <w:shd w:val="clear" w:color="auto" w:fill="FFFFFF"/>
        </w:rPr>
        <w:t xml:space="preserve"> find th</w:t>
      </w:r>
      <w:r w:rsidR="00A34AEB">
        <w:rPr>
          <w:rFonts w:ascii="Verdana" w:hAnsi="Verdana" w:cs="Segoe UI"/>
          <w:sz w:val="24"/>
          <w:szCs w:val="24"/>
          <w:shd w:val="clear" w:color="auto" w:fill="FFFFFF"/>
        </w:rPr>
        <w:t>e</w:t>
      </w:r>
      <w:r w:rsidRPr="00046817">
        <w:rPr>
          <w:rFonts w:ascii="Verdana" w:hAnsi="Verdana" w:cs="Segoe UI"/>
          <w:sz w:val="24"/>
          <w:szCs w:val="24"/>
          <w:shd w:val="clear" w:color="auto" w:fill="FFFFFF"/>
        </w:rPr>
        <w:t xml:space="preserve"> money to allow for the patient to be cared for in a home. </w:t>
      </w:r>
      <w:r w:rsidR="00A34AEB">
        <w:rPr>
          <w:rFonts w:ascii="Verdana" w:hAnsi="Verdana" w:cs="Segoe UI"/>
          <w:sz w:val="24"/>
          <w:szCs w:val="24"/>
          <w:shd w:val="clear" w:color="auto" w:fill="FFFFFF"/>
        </w:rPr>
        <w:t>T</w:t>
      </w:r>
      <w:r w:rsidRPr="00046817">
        <w:rPr>
          <w:rFonts w:ascii="Verdana" w:hAnsi="Verdana" w:cs="Segoe UI"/>
          <w:sz w:val="24"/>
          <w:szCs w:val="24"/>
          <w:shd w:val="clear" w:color="auto" w:fill="FFFFFF"/>
        </w:rPr>
        <w:t xml:space="preserve">here are other financial support options </w:t>
      </w:r>
      <w:r w:rsidR="00A34AEB">
        <w:rPr>
          <w:rFonts w:ascii="Verdana" w:hAnsi="Verdana" w:cs="Segoe UI"/>
          <w:sz w:val="24"/>
          <w:szCs w:val="24"/>
          <w:shd w:val="clear" w:color="auto" w:fill="FFFFFF"/>
        </w:rPr>
        <w:t>available,</w:t>
      </w:r>
      <w:r w:rsidRPr="00046817">
        <w:rPr>
          <w:rFonts w:ascii="Verdana" w:hAnsi="Verdana" w:cs="Segoe UI"/>
          <w:sz w:val="24"/>
          <w:szCs w:val="24"/>
          <w:shd w:val="clear" w:color="auto" w:fill="FFFFFF"/>
        </w:rPr>
        <w:t xml:space="preserve"> such as</w:t>
      </w:r>
      <w:r w:rsidR="00870AB1" w:rsidRPr="00046817">
        <w:rPr>
          <w:rFonts w:ascii="Verdana" w:hAnsi="Verdana" w:cs="Segoe UI"/>
          <w:sz w:val="24"/>
          <w:szCs w:val="24"/>
          <w:shd w:val="clear" w:color="auto" w:fill="FFFFFF"/>
        </w:rPr>
        <w:t xml:space="preserve"> </w:t>
      </w:r>
      <w:r w:rsidR="00DC27BD" w:rsidRPr="00046817">
        <w:rPr>
          <w:rFonts w:ascii="Verdana" w:hAnsi="Verdana" w:cs="Segoe UI"/>
          <w:sz w:val="24"/>
          <w:szCs w:val="24"/>
          <w:shd w:val="clear" w:color="auto" w:fill="FFFFFF"/>
        </w:rPr>
        <w:t>Employment and Support Allowance (</w:t>
      </w:r>
      <w:r w:rsidR="00870AB1" w:rsidRPr="00046817">
        <w:rPr>
          <w:rFonts w:ascii="Verdana" w:hAnsi="Verdana" w:cs="Segoe UI"/>
          <w:sz w:val="24"/>
          <w:szCs w:val="24"/>
          <w:shd w:val="clear" w:color="auto" w:fill="FFFFFF"/>
        </w:rPr>
        <w:t>ESA</w:t>
      </w:r>
      <w:r w:rsidR="00DC27BD" w:rsidRPr="00046817">
        <w:rPr>
          <w:rFonts w:ascii="Verdana" w:hAnsi="Verdana" w:cs="Segoe UI"/>
          <w:sz w:val="24"/>
          <w:szCs w:val="24"/>
          <w:shd w:val="clear" w:color="auto" w:fill="FFFFFF"/>
        </w:rPr>
        <w:t>)</w:t>
      </w:r>
      <w:r w:rsidR="00870AB1" w:rsidRPr="00046817">
        <w:rPr>
          <w:rFonts w:ascii="Verdana" w:hAnsi="Verdana" w:cs="Segoe UI"/>
          <w:sz w:val="24"/>
          <w:szCs w:val="24"/>
          <w:shd w:val="clear" w:color="auto" w:fill="FFFFFF"/>
        </w:rPr>
        <w:t xml:space="preserve"> to</w:t>
      </w:r>
      <w:r w:rsidRPr="00046817">
        <w:rPr>
          <w:rFonts w:ascii="Verdana" w:hAnsi="Verdana" w:cs="Segoe UI"/>
          <w:sz w:val="24"/>
          <w:szCs w:val="24"/>
          <w:shd w:val="clear" w:color="auto" w:fill="FFFFFF"/>
        </w:rPr>
        <w:t xml:space="preserve"> allow families to access </w:t>
      </w:r>
      <w:r w:rsidR="00AD0F89" w:rsidRPr="00046817">
        <w:rPr>
          <w:rFonts w:ascii="Verdana" w:hAnsi="Verdana" w:cs="Segoe UI"/>
          <w:sz w:val="24"/>
          <w:szCs w:val="24"/>
          <w:shd w:val="clear" w:color="auto" w:fill="FFFFFF"/>
        </w:rPr>
        <w:t>m</w:t>
      </w:r>
      <w:r w:rsidRPr="00046817">
        <w:rPr>
          <w:rFonts w:ascii="Verdana" w:hAnsi="Verdana" w:cs="Segoe UI"/>
          <w:sz w:val="24"/>
          <w:szCs w:val="24"/>
          <w:shd w:val="clear" w:color="auto" w:fill="FFFFFF"/>
        </w:rPr>
        <w:t>oney to help aid in the care of their loved one</w:t>
      </w:r>
      <w:r w:rsidR="00A34AEB">
        <w:rPr>
          <w:rFonts w:ascii="Verdana" w:hAnsi="Verdana" w:cs="Segoe UI"/>
          <w:sz w:val="24"/>
          <w:szCs w:val="24"/>
          <w:shd w:val="clear" w:color="auto" w:fill="FFFFFF"/>
        </w:rPr>
        <w:t>, but it can still be extremely costly.</w:t>
      </w:r>
      <w:r w:rsidRPr="00046817">
        <w:rPr>
          <w:rFonts w:ascii="Verdana" w:hAnsi="Verdana" w:cs="Segoe UI"/>
          <w:sz w:val="24"/>
          <w:szCs w:val="24"/>
          <w:shd w:val="clear" w:color="auto" w:fill="FFFFFF"/>
        </w:rPr>
        <w:t xml:space="preserve"> </w:t>
      </w:r>
      <w:r w:rsidR="00A34AEB">
        <w:rPr>
          <w:rFonts w:ascii="Verdana" w:hAnsi="Verdana" w:cs="Segoe UI"/>
          <w:sz w:val="24"/>
          <w:szCs w:val="24"/>
          <w:shd w:val="clear" w:color="auto" w:fill="FFFFFF"/>
        </w:rPr>
        <w:t xml:space="preserve">If financial support is available, </w:t>
      </w:r>
      <w:r w:rsidRPr="00046817">
        <w:rPr>
          <w:rFonts w:ascii="Verdana" w:hAnsi="Verdana" w:cs="Segoe UI"/>
          <w:sz w:val="24"/>
          <w:szCs w:val="24"/>
          <w:shd w:val="clear" w:color="auto" w:fill="FFFFFF"/>
        </w:rPr>
        <w:t xml:space="preserve">pressure is taken off </w:t>
      </w:r>
      <w:r w:rsidR="00A34AEB">
        <w:rPr>
          <w:rFonts w:ascii="Verdana" w:hAnsi="Verdana" w:cs="Segoe UI"/>
          <w:sz w:val="24"/>
          <w:szCs w:val="24"/>
          <w:shd w:val="clear" w:color="auto" w:fill="FFFFFF"/>
        </w:rPr>
        <w:t>family members</w:t>
      </w:r>
      <w:r w:rsidR="00870AB1" w:rsidRPr="00046817">
        <w:rPr>
          <w:rFonts w:ascii="Verdana" w:hAnsi="Verdana" w:cs="Segoe UI"/>
          <w:sz w:val="24"/>
          <w:szCs w:val="24"/>
          <w:shd w:val="clear" w:color="auto" w:fill="FFFFFF"/>
        </w:rPr>
        <w:t xml:space="preserve"> a</w:t>
      </w:r>
      <w:r w:rsidR="00A34AEB">
        <w:rPr>
          <w:rFonts w:ascii="Verdana" w:hAnsi="Verdana" w:cs="Segoe UI"/>
          <w:sz w:val="24"/>
          <w:szCs w:val="24"/>
          <w:shd w:val="clear" w:color="auto" w:fill="FFFFFF"/>
        </w:rPr>
        <w:t>s</w:t>
      </w:r>
      <w:r w:rsidR="00870AB1" w:rsidRPr="00046817">
        <w:rPr>
          <w:rFonts w:ascii="Verdana" w:hAnsi="Verdana" w:cs="Segoe UI"/>
          <w:sz w:val="24"/>
          <w:szCs w:val="24"/>
          <w:shd w:val="clear" w:color="auto" w:fill="FFFFFF"/>
        </w:rPr>
        <w:t xml:space="preserve"> they can </w:t>
      </w:r>
      <w:r w:rsidR="00A34AEB">
        <w:rPr>
          <w:rFonts w:ascii="Verdana" w:hAnsi="Verdana" w:cs="Segoe UI"/>
          <w:sz w:val="24"/>
          <w:szCs w:val="24"/>
          <w:shd w:val="clear" w:color="auto" w:fill="FFFFFF"/>
        </w:rPr>
        <w:t xml:space="preserve">then </w:t>
      </w:r>
      <w:r w:rsidR="00870AB1" w:rsidRPr="00046817">
        <w:rPr>
          <w:rFonts w:ascii="Verdana" w:hAnsi="Verdana" w:cs="Segoe UI"/>
          <w:sz w:val="24"/>
          <w:szCs w:val="24"/>
          <w:shd w:val="clear" w:color="auto" w:fill="FFFFFF"/>
        </w:rPr>
        <w:t>watch their loved</w:t>
      </w:r>
      <w:r w:rsidRPr="00046817">
        <w:rPr>
          <w:rFonts w:ascii="Verdana" w:hAnsi="Verdana" w:cs="Segoe UI"/>
          <w:sz w:val="24"/>
          <w:szCs w:val="24"/>
          <w:shd w:val="clear" w:color="auto" w:fill="FFFFFF"/>
        </w:rPr>
        <w:t xml:space="preserve"> one be looked after in the best manner and carry on with their day to day lives, whilst visiting them in their new environment.</w:t>
      </w:r>
      <w:r w:rsidRPr="00046817">
        <w:rPr>
          <w:rFonts w:ascii="Segoe UI" w:hAnsi="Segoe UI" w:cs="Segoe UI"/>
          <w:sz w:val="29"/>
          <w:szCs w:val="29"/>
          <w:shd w:val="clear" w:color="auto" w:fill="FFFFFF"/>
        </w:rPr>
        <w:t xml:space="preserve"> </w:t>
      </w:r>
    </w:p>
    <w:p w14:paraId="39DCF9A9" w14:textId="31058C51" w:rsidR="00637FD3" w:rsidRPr="00046817" w:rsidRDefault="00583017" w:rsidP="00472FBF">
      <w:pPr>
        <w:spacing w:after="100" w:afterAutospacing="1" w:line="480" w:lineRule="auto"/>
        <w:rPr>
          <w:rFonts w:ascii="Verdana" w:hAnsi="Verdana"/>
          <w:sz w:val="24"/>
          <w:szCs w:val="24"/>
        </w:rPr>
      </w:pPr>
      <w:r w:rsidRPr="00046817">
        <w:rPr>
          <w:rFonts w:ascii="Verdana" w:eastAsia="Times New Roman" w:hAnsi="Verdana" w:cs="Helvetica"/>
          <w:bCs/>
          <w:sz w:val="24"/>
          <w:szCs w:val="24"/>
          <w:lang w:eastAsia="en-GB"/>
        </w:rPr>
        <w:t xml:space="preserve">Many different pieces of UK legislation offer advice for caring for someone with dementia. The </w:t>
      </w:r>
      <w:r w:rsidRPr="00046817">
        <w:rPr>
          <w:rFonts w:ascii="Verdana" w:hAnsi="Verdana"/>
          <w:sz w:val="24"/>
          <w:szCs w:val="24"/>
        </w:rPr>
        <w:t xml:space="preserve">United Kingdom Homecare Association (2015) produced a report which </w:t>
      </w:r>
      <w:r w:rsidR="00973470" w:rsidRPr="00046817">
        <w:rPr>
          <w:rFonts w:ascii="Verdana" w:hAnsi="Verdana"/>
          <w:sz w:val="24"/>
          <w:szCs w:val="24"/>
        </w:rPr>
        <w:t>summaries</w:t>
      </w:r>
      <w:r w:rsidRPr="00046817">
        <w:rPr>
          <w:rFonts w:ascii="Verdana" w:hAnsi="Verdana"/>
          <w:sz w:val="24"/>
          <w:szCs w:val="24"/>
        </w:rPr>
        <w:t xml:space="preserve"> what is needed to allow people living with dementia to </w:t>
      </w:r>
      <w:r w:rsidR="00870AB1" w:rsidRPr="00046817">
        <w:rPr>
          <w:rFonts w:ascii="Verdana" w:hAnsi="Verdana"/>
          <w:sz w:val="24"/>
          <w:szCs w:val="24"/>
        </w:rPr>
        <w:t xml:space="preserve">live safely at home and </w:t>
      </w:r>
      <w:r w:rsidR="00B64D45">
        <w:rPr>
          <w:rFonts w:ascii="Verdana" w:hAnsi="Verdana"/>
          <w:sz w:val="24"/>
          <w:szCs w:val="24"/>
        </w:rPr>
        <w:t>maintain</w:t>
      </w:r>
      <w:r w:rsidRPr="00046817">
        <w:rPr>
          <w:rFonts w:ascii="Verdana" w:hAnsi="Verdana"/>
          <w:sz w:val="24"/>
          <w:szCs w:val="24"/>
        </w:rPr>
        <w:t xml:space="preserve"> their independence. This is a huge benefit towards the patient as it allows them to make their own decisions and </w:t>
      </w:r>
      <w:r w:rsidR="00F55CBE" w:rsidRPr="00046817">
        <w:rPr>
          <w:rFonts w:ascii="Verdana" w:hAnsi="Verdana"/>
          <w:sz w:val="24"/>
          <w:szCs w:val="24"/>
        </w:rPr>
        <w:t>allow</w:t>
      </w:r>
      <w:r w:rsidR="00A34AEB">
        <w:rPr>
          <w:rFonts w:ascii="Verdana" w:hAnsi="Verdana"/>
          <w:sz w:val="24"/>
          <w:szCs w:val="24"/>
        </w:rPr>
        <w:t>s</w:t>
      </w:r>
      <w:r w:rsidR="00F55CBE" w:rsidRPr="00046817">
        <w:rPr>
          <w:rFonts w:ascii="Verdana" w:hAnsi="Verdana"/>
          <w:sz w:val="24"/>
          <w:szCs w:val="24"/>
        </w:rPr>
        <w:t xml:space="preserve"> for the persons independence to be maximised. </w:t>
      </w:r>
      <w:r w:rsidR="00637FD3" w:rsidRPr="00046817">
        <w:rPr>
          <w:rFonts w:ascii="Verdana" w:hAnsi="Verdana"/>
          <w:sz w:val="24"/>
          <w:szCs w:val="24"/>
        </w:rPr>
        <w:t>A person with dementia is</w:t>
      </w:r>
      <w:r w:rsidR="00A34AEB">
        <w:rPr>
          <w:rFonts w:ascii="Verdana" w:hAnsi="Verdana"/>
          <w:sz w:val="24"/>
          <w:szCs w:val="24"/>
        </w:rPr>
        <w:t xml:space="preserve"> often</w:t>
      </w:r>
      <w:r w:rsidR="00637FD3" w:rsidRPr="00046817">
        <w:rPr>
          <w:rFonts w:ascii="Verdana" w:hAnsi="Verdana"/>
          <w:sz w:val="24"/>
          <w:szCs w:val="24"/>
        </w:rPr>
        <w:t xml:space="preserve"> seen to be unable to make decisions due to their unstable mind. With</w:t>
      </w:r>
      <w:r w:rsidR="00A34AEB">
        <w:rPr>
          <w:rFonts w:ascii="Verdana" w:hAnsi="Verdana"/>
          <w:sz w:val="24"/>
          <w:szCs w:val="24"/>
        </w:rPr>
        <w:t>in</w:t>
      </w:r>
      <w:r w:rsidR="00637FD3" w:rsidRPr="00046817">
        <w:rPr>
          <w:rFonts w:ascii="Verdana" w:hAnsi="Verdana"/>
          <w:sz w:val="24"/>
          <w:szCs w:val="24"/>
        </w:rPr>
        <w:t xml:space="preserve"> this report it acknowledges the fact that people</w:t>
      </w:r>
      <w:r w:rsidR="00427EBC" w:rsidRPr="00046817">
        <w:rPr>
          <w:rFonts w:ascii="Verdana" w:hAnsi="Verdana"/>
          <w:sz w:val="24"/>
          <w:szCs w:val="24"/>
        </w:rPr>
        <w:t xml:space="preserve"> </w:t>
      </w:r>
      <w:r w:rsidR="00637FD3" w:rsidRPr="00046817">
        <w:rPr>
          <w:rFonts w:ascii="Verdana" w:hAnsi="Verdana"/>
          <w:sz w:val="24"/>
          <w:szCs w:val="24"/>
        </w:rPr>
        <w:t xml:space="preserve">with dementia </w:t>
      </w:r>
      <w:r w:rsidR="00427EBC" w:rsidRPr="00046817">
        <w:rPr>
          <w:rFonts w:ascii="Verdana" w:hAnsi="Verdana"/>
          <w:sz w:val="24"/>
          <w:szCs w:val="24"/>
        </w:rPr>
        <w:t>can still make their own dec</w:t>
      </w:r>
      <w:r w:rsidR="00BC4870" w:rsidRPr="00046817">
        <w:rPr>
          <w:rFonts w:ascii="Verdana" w:hAnsi="Verdana"/>
          <w:sz w:val="24"/>
          <w:szCs w:val="24"/>
        </w:rPr>
        <w:t>isions. This is also supported i</w:t>
      </w:r>
      <w:r w:rsidR="00427EBC" w:rsidRPr="00046817">
        <w:rPr>
          <w:rFonts w:ascii="Verdana" w:hAnsi="Verdana"/>
          <w:sz w:val="24"/>
          <w:szCs w:val="24"/>
        </w:rPr>
        <w:t>n the Mental Capacity Act 2005, where it is stated “</w:t>
      </w:r>
      <w:r w:rsidR="00427EBC" w:rsidRPr="00046817">
        <w:rPr>
          <w:rFonts w:ascii="Verdana" w:hAnsi="Verdana" w:cs="Arial"/>
          <w:color w:val="000000"/>
          <w:sz w:val="24"/>
          <w:szCs w:val="24"/>
          <w:shd w:val="clear" w:color="auto" w:fill="FFFFFF"/>
        </w:rPr>
        <w:t xml:space="preserve">A person is </w:t>
      </w:r>
      <w:r w:rsidR="00427EBC" w:rsidRPr="00046817">
        <w:rPr>
          <w:rFonts w:ascii="Verdana" w:hAnsi="Verdana" w:cs="Arial"/>
          <w:color w:val="000000"/>
          <w:sz w:val="24"/>
          <w:szCs w:val="24"/>
          <w:shd w:val="clear" w:color="auto" w:fill="FFFFFF"/>
        </w:rPr>
        <w:lastRenderedPageBreak/>
        <w:t>not to be regarded as unable to understand the information relevant to a decision if he is able to understand an explanation of it given to him in a way that is appropriate to his circumstances (using simple language, visual aids or any other means)”.</w:t>
      </w:r>
    </w:p>
    <w:p w14:paraId="325D816A" w14:textId="7E04C5D6" w:rsidR="0068672C" w:rsidRPr="00046817" w:rsidRDefault="00637FD3" w:rsidP="00472FBF">
      <w:pPr>
        <w:spacing w:after="100" w:afterAutospacing="1" w:line="480" w:lineRule="auto"/>
        <w:rPr>
          <w:rFonts w:ascii="Verdana" w:eastAsia="Times New Roman" w:hAnsi="Verdana" w:cs="Helvetica"/>
          <w:bCs/>
          <w:sz w:val="28"/>
          <w:szCs w:val="24"/>
          <w:lang w:eastAsia="en-GB"/>
        </w:rPr>
      </w:pPr>
      <w:r w:rsidRPr="00046817">
        <w:rPr>
          <w:rFonts w:ascii="Verdana" w:hAnsi="Verdana"/>
          <w:sz w:val="24"/>
        </w:rPr>
        <w:t xml:space="preserve">Each </w:t>
      </w:r>
      <w:r w:rsidR="00522AD3">
        <w:rPr>
          <w:rFonts w:ascii="Verdana" w:hAnsi="Verdana"/>
          <w:sz w:val="24"/>
        </w:rPr>
        <w:t>individual</w:t>
      </w:r>
      <w:r w:rsidRPr="00046817">
        <w:rPr>
          <w:rFonts w:ascii="Verdana" w:hAnsi="Verdana"/>
          <w:sz w:val="24"/>
        </w:rPr>
        <w:t xml:space="preserve"> with dementia, and their families, will experience the condition differently</w:t>
      </w:r>
      <w:r w:rsidR="00871F30" w:rsidRPr="00046817">
        <w:rPr>
          <w:rFonts w:ascii="Verdana" w:hAnsi="Verdana"/>
          <w:sz w:val="24"/>
        </w:rPr>
        <w:t>. I</w:t>
      </w:r>
      <w:r w:rsidR="00E07B9F" w:rsidRPr="00046817">
        <w:rPr>
          <w:rFonts w:ascii="Verdana" w:hAnsi="Verdana"/>
          <w:sz w:val="24"/>
        </w:rPr>
        <w:t>t</w:t>
      </w:r>
      <w:r w:rsidRPr="00046817">
        <w:rPr>
          <w:rFonts w:ascii="Verdana" w:hAnsi="Verdana"/>
          <w:sz w:val="24"/>
        </w:rPr>
        <w:t xml:space="preserve"> is </w:t>
      </w:r>
      <w:r w:rsidR="00871F30" w:rsidRPr="00046817">
        <w:rPr>
          <w:rFonts w:ascii="Verdana" w:hAnsi="Verdana"/>
          <w:sz w:val="24"/>
        </w:rPr>
        <w:t>vital</w:t>
      </w:r>
      <w:r w:rsidRPr="00046817">
        <w:rPr>
          <w:rFonts w:ascii="Verdana" w:hAnsi="Verdana"/>
          <w:sz w:val="24"/>
        </w:rPr>
        <w:t xml:space="preserve"> that the health and care system </w:t>
      </w:r>
      <w:r w:rsidR="00833256" w:rsidRPr="00046817">
        <w:rPr>
          <w:rFonts w:ascii="Verdana" w:hAnsi="Verdana"/>
          <w:sz w:val="24"/>
        </w:rPr>
        <w:t>can</w:t>
      </w:r>
      <w:r w:rsidRPr="00046817">
        <w:rPr>
          <w:rFonts w:ascii="Verdana" w:hAnsi="Verdana"/>
          <w:sz w:val="24"/>
        </w:rPr>
        <w:t xml:space="preserve"> reflect and respect </w:t>
      </w:r>
      <w:r w:rsidR="00871F30" w:rsidRPr="00046817">
        <w:rPr>
          <w:rFonts w:ascii="Verdana" w:hAnsi="Verdana"/>
          <w:sz w:val="24"/>
        </w:rPr>
        <w:t xml:space="preserve">it and that </w:t>
      </w:r>
      <w:r w:rsidR="00833256" w:rsidRPr="00046817">
        <w:rPr>
          <w:rFonts w:ascii="Verdana" w:hAnsi="Verdana"/>
          <w:sz w:val="24"/>
        </w:rPr>
        <w:t>individuals’</w:t>
      </w:r>
      <w:r w:rsidRPr="00046817">
        <w:rPr>
          <w:rFonts w:ascii="Verdana" w:hAnsi="Verdana"/>
          <w:sz w:val="24"/>
        </w:rPr>
        <w:t xml:space="preserve"> choices and ambitions must be </w:t>
      </w:r>
      <w:r w:rsidR="00871F30" w:rsidRPr="00046817">
        <w:rPr>
          <w:rFonts w:ascii="Verdana" w:hAnsi="Verdana"/>
          <w:sz w:val="24"/>
        </w:rPr>
        <w:t>thought of</w:t>
      </w:r>
      <w:r w:rsidRPr="00046817">
        <w:rPr>
          <w:rFonts w:ascii="Verdana" w:hAnsi="Verdana"/>
          <w:sz w:val="24"/>
        </w:rPr>
        <w:t xml:space="preserve"> when shaping </w:t>
      </w:r>
      <w:r w:rsidR="00871F30" w:rsidRPr="00046817">
        <w:rPr>
          <w:rFonts w:ascii="Verdana" w:hAnsi="Verdana"/>
          <w:sz w:val="24"/>
        </w:rPr>
        <w:t xml:space="preserve">care services. </w:t>
      </w:r>
      <w:r w:rsidR="00522AD3">
        <w:rPr>
          <w:rFonts w:ascii="Verdana" w:hAnsi="Verdana"/>
          <w:sz w:val="24"/>
        </w:rPr>
        <w:t>It is not only</w:t>
      </w:r>
      <w:r w:rsidR="00871F30" w:rsidRPr="00046817">
        <w:rPr>
          <w:rFonts w:ascii="Verdana" w:hAnsi="Verdana"/>
          <w:sz w:val="24"/>
        </w:rPr>
        <w:t xml:space="preserve"> the person with dementia</w:t>
      </w:r>
      <w:r w:rsidR="00522AD3">
        <w:rPr>
          <w:rFonts w:ascii="Verdana" w:hAnsi="Verdana"/>
          <w:sz w:val="24"/>
        </w:rPr>
        <w:t xml:space="preserve"> that</w:t>
      </w:r>
      <w:r w:rsidR="00871F30" w:rsidRPr="00046817">
        <w:rPr>
          <w:rFonts w:ascii="Verdana" w:hAnsi="Verdana"/>
          <w:sz w:val="24"/>
        </w:rPr>
        <w:t xml:space="preserve"> is </w:t>
      </w:r>
      <w:r w:rsidR="00E07B9F" w:rsidRPr="00046817">
        <w:rPr>
          <w:rFonts w:ascii="Verdana" w:hAnsi="Verdana"/>
          <w:sz w:val="24"/>
        </w:rPr>
        <w:t>a</w:t>
      </w:r>
      <w:r w:rsidR="00871F30" w:rsidRPr="00046817">
        <w:rPr>
          <w:rFonts w:ascii="Verdana" w:hAnsi="Verdana"/>
          <w:sz w:val="24"/>
        </w:rPr>
        <w:t>ffected by the care services</w:t>
      </w:r>
      <w:r w:rsidR="00522AD3">
        <w:rPr>
          <w:rFonts w:ascii="Verdana" w:hAnsi="Verdana"/>
          <w:sz w:val="24"/>
        </w:rPr>
        <w:t>,</w:t>
      </w:r>
      <w:r w:rsidR="00871F30" w:rsidRPr="00046817">
        <w:rPr>
          <w:rFonts w:ascii="Verdana" w:hAnsi="Verdana"/>
          <w:sz w:val="24"/>
        </w:rPr>
        <w:t xml:space="preserve"> but </w:t>
      </w:r>
      <w:r w:rsidR="00BC4870" w:rsidRPr="00046817">
        <w:rPr>
          <w:rFonts w:ascii="Verdana" w:hAnsi="Verdana"/>
          <w:sz w:val="24"/>
        </w:rPr>
        <w:t>the family can</w:t>
      </w:r>
      <w:r w:rsidR="00871F30" w:rsidRPr="00046817">
        <w:rPr>
          <w:rFonts w:ascii="Verdana" w:hAnsi="Verdana"/>
          <w:sz w:val="24"/>
        </w:rPr>
        <w:t xml:space="preserve"> often provide the bulk of care to peop</w:t>
      </w:r>
      <w:r w:rsidR="00BC4870" w:rsidRPr="00046817">
        <w:rPr>
          <w:rFonts w:ascii="Verdana" w:hAnsi="Verdana"/>
          <w:sz w:val="24"/>
        </w:rPr>
        <w:t>le living with dementia and t</w:t>
      </w:r>
      <w:r w:rsidR="00871F30" w:rsidRPr="00046817">
        <w:rPr>
          <w:rFonts w:ascii="Verdana" w:hAnsi="Verdana"/>
          <w:sz w:val="24"/>
        </w:rPr>
        <w:t>his can be demanding and challenging</w:t>
      </w:r>
      <w:r w:rsidR="00522AD3">
        <w:rPr>
          <w:rFonts w:ascii="Verdana" w:hAnsi="Verdana"/>
          <w:sz w:val="24"/>
        </w:rPr>
        <w:t>. Th</w:t>
      </w:r>
      <w:r w:rsidR="00871F30" w:rsidRPr="00046817">
        <w:rPr>
          <w:rFonts w:ascii="Verdana" w:hAnsi="Verdana"/>
          <w:sz w:val="24"/>
        </w:rPr>
        <w:t xml:space="preserve">ese carers’ needs </w:t>
      </w:r>
      <w:r w:rsidR="00833256" w:rsidRPr="00046817">
        <w:rPr>
          <w:rFonts w:ascii="Verdana" w:hAnsi="Verdana"/>
          <w:sz w:val="24"/>
        </w:rPr>
        <w:t>must</w:t>
      </w:r>
      <w:r w:rsidR="00871F30" w:rsidRPr="00046817">
        <w:rPr>
          <w:rFonts w:ascii="Verdana" w:hAnsi="Verdana"/>
          <w:sz w:val="24"/>
        </w:rPr>
        <w:t xml:space="preserve"> be met if the individual is to remain safely at home</w:t>
      </w:r>
      <w:r w:rsidR="004C1AF2" w:rsidRPr="00046817">
        <w:rPr>
          <w:rFonts w:ascii="Verdana" w:hAnsi="Verdana"/>
          <w:sz w:val="24"/>
        </w:rPr>
        <w:t xml:space="preserve"> (</w:t>
      </w:r>
      <w:r w:rsidR="004C1AF2" w:rsidRPr="00046817">
        <w:rPr>
          <w:rFonts w:ascii="Verdana" w:hAnsi="Verdana"/>
          <w:sz w:val="24"/>
          <w:szCs w:val="24"/>
        </w:rPr>
        <w:t>United Kingdom Homecare Association 2015).</w:t>
      </w:r>
      <w:r w:rsidR="00E07B9F" w:rsidRPr="00046817">
        <w:rPr>
          <w:rFonts w:ascii="Verdana" w:hAnsi="Verdana"/>
          <w:sz w:val="24"/>
          <w:szCs w:val="24"/>
        </w:rPr>
        <w:t xml:space="preserve"> Therefore, after looking at real cases they came up with seven outcomes which they would like to see in their life. Including “I have personal choice and control or influence over decisions about me” and “I have support that helps me live my life” (National Dementia Declaration 2010).</w:t>
      </w:r>
      <w:r w:rsidR="00375DFE" w:rsidRPr="00046817">
        <w:rPr>
          <w:rFonts w:ascii="Verdana" w:hAnsi="Verdana"/>
          <w:sz w:val="24"/>
          <w:szCs w:val="24"/>
        </w:rPr>
        <w:t xml:space="preserve"> These outcomes can help those dealing with dementia feel safe and at ease mentally</w:t>
      </w:r>
      <w:r w:rsidR="00522AD3">
        <w:rPr>
          <w:rFonts w:ascii="Verdana" w:hAnsi="Verdana"/>
          <w:sz w:val="24"/>
          <w:szCs w:val="24"/>
        </w:rPr>
        <w:t>,</w:t>
      </w:r>
      <w:r w:rsidR="00375DFE" w:rsidRPr="00046817">
        <w:rPr>
          <w:rFonts w:ascii="Verdana" w:hAnsi="Verdana"/>
          <w:sz w:val="24"/>
          <w:szCs w:val="24"/>
        </w:rPr>
        <w:t xml:space="preserve"> </w:t>
      </w:r>
      <w:r w:rsidR="00B10DF6" w:rsidRPr="00046817">
        <w:rPr>
          <w:rFonts w:ascii="Verdana" w:hAnsi="Verdana"/>
          <w:sz w:val="24"/>
          <w:szCs w:val="24"/>
        </w:rPr>
        <w:t xml:space="preserve">making their role </w:t>
      </w:r>
      <w:r w:rsidR="006D5853" w:rsidRPr="00046817">
        <w:rPr>
          <w:rFonts w:ascii="Verdana" w:hAnsi="Verdana"/>
          <w:sz w:val="24"/>
          <w:szCs w:val="24"/>
        </w:rPr>
        <w:t xml:space="preserve">more supported. </w:t>
      </w:r>
      <w:r w:rsidR="00BC4870" w:rsidRPr="00046817">
        <w:rPr>
          <w:rFonts w:ascii="Verdana" w:hAnsi="Verdana"/>
          <w:sz w:val="24"/>
          <w:szCs w:val="24"/>
        </w:rPr>
        <w:t>Consequently, the</w:t>
      </w:r>
      <w:r w:rsidR="00522AD3">
        <w:rPr>
          <w:rFonts w:ascii="Verdana" w:hAnsi="Verdana"/>
          <w:sz w:val="24"/>
          <w:szCs w:val="24"/>
        </w:rPr>
        <w:t>re are</w:t>
      </w:r>
      <w:r w:rsidR="00BC4870" w:rsidRPr="00046817">
        <w:rPr>
          <w:rFonts w:ascii="Verdana" w:hAnsi="Verdana"/>
          <w:sz w:val="24"/>
          <w:szCs w:val="24"/>
        </w:rPr>
        <w:t xml:space="preserve"> psychological stress</w:t>
      </w:r>
      <w:r w:rsidR="00522AD3">
        <w:rPr>
          <w:rFonts w:ascii="Verdana" w:hAnsi="Verdana"/>
          <w:sz w:val="24"/>
          <w:szCs w:val="24"/>
        </w:rPr>
        <w:t>es</w:t>
      </w:r>
      <w:r w:rsidR="00BC4870" w:rsidRPr="00046817">
        <w:rPr>
          <w:rFonts w:ascii="Verdana" w:hAnsi="Verdana"/>
          <w:sz w:val="24"/>
          <w:szCs w:val="24"/>
        </w:rPr>
        <w:t xml:space="preserve"> of </w:t>
      </w:r>
      <w:r w:rsidR="00522AD3">
        <w:rPr>
          <w:rFonts w:ascii="Verdana" w:hAnsi="Verdana"/>
          <w:sz w:val="24"/>
          <w:szCs w:val="24"/>
        </w:rPr>
        <w:t>worrying</w:t>
      </w:r>
      <w:r w:rsidR="00BC4870" w:rsidRPr="00046817">
        <w:rPr>
          <w:rFonts w:ascii="Verdana" w:hAnsi="Verdana"/>
          <w:sz w:val="24"/>
          <w:szCs w:val="24"/>
        </w:rPr>
        <w:t xml:space="preserve"> if the dementia patient will be cared for specifically </w:t>
      </w:r>
      <w:r w:rsidR="00833256" w:rsidRPr="00046817">
        <w:rPr>
          <w:rFonts w:ascii="Verdana" w:hAnsi="Verdana"/>
          <w:sz w:val="24"/>
          <w:szCs w:val="24"/>
        </w:rPr>
        <w:t>regarding</w:t>
      </w:r>
      <w:r w:rsidR="00BC4870" w:rsidRPr="00046817">
        <w:rPr>
          <w:rFonts w:ascii="Verdana" w:hAnsi="Verdana"/>
          <w:sz w:val="24"/>
          <w:szCs w:val="24"/>
        </w:rPr>
        <w:t xml:space="preserve"> their needs</w:t>
      </w:r>
      <w:r w:rsidR="00522AD3">
        <w:rPr>
          <w:rFonts w:ascii="Verdana" w:hAnsi="Verdana"/>
          <w:sz w:val="24"/>
          <w:szCs w:val="24"/>
        </w:rPr>
        <w:t>.</w:t>
      </w:r>
      <w:r w:rsidR="00BC4870" w:rsidRPr="00046817">
        <w:rPr>
          <w:rFonts w:ascii="Verdana" w:hAnsi="Verdana"/>
          <w:sz w:val="24"/>
          <w:szCs w:val="24"/>
        </w:rPr>
        <w:t xml:space="preserve"> </w:t>
      </w:r>
      <w:r w:rsidR="00522AD3">
        <w:rPr>
          <w:rFonts w:ascii="Verdana" w:hAnsi="Verdana"/>
          <w:sz w:val="24"/>
          <w:szCs w:val="24"/>
        </w:rPr>
        <w:t>M</w:t>
      </w:r>
      <w:r w:rsidR="00BC4870" w:rsidRPr="00046817">
        <w:rPr>
          <w:rFonts w:ascii="Verdana" w:hAnsi="Verdana"/>
          <w:sz w:val="24"/>
          <w:szCs w:val="24"/>
        </w:rPr>
        <w:t xml:space="preserve">ultiple procedures are in place to ensure that the patient’s thoughts are acted upon taking into consideration the carers ideas also. </w:t>
      </w:r>
    </w:p>
    <w:p w14:paraId="7738673C" w14:textId="0830AB89" w:rsidR="003A5D11" w:rsidRPr="00046817" w:rsidRDefault="00F305E2" w:rsidP="00472FBF">
      <w:pPr>
        <w:spacing w:after="100" w:afterAutospacing="1" w:line="480" w:lineRule="auto"/>
        <w:rPr>
          <w:rFonts w:ascii="Verdana" w:eastAsia="Times New Roman" w:hAnsi="Verdana" w:cs="Helvetica"/>
          <w:bCs/>
          <w:sz w:val="24"/>
          <w:szCs w:val="24"/>
          <w:lang w:eastAsia="en-GB"/>
        </w:rPr>
      </w:pPr>
      <w:r w:rsidRPr="00046817">
        <w:rPr>
          <w:rFonts w:ascii="Verdana" w:eastAsia="Times New Roman" w:hAnsi="Verdana" w:cs="Helvetica"/>
          <w:bCs/>
          <w:sz w:val="24"/>
          <w:szCs w:val="24"/>
          <w:lang w:eastAsia="en-GB"/>
        </w:rPr>
        <w:lastRenderedPageBreak/>
        <w:t>Other support comes from different</w:t>
      </w:r>
      <w:r w:rsidR="002F7A32" w:rsidRPr="00046817">
        <w:rPr>
          <w:rFonts w:ascii="Verdana" w:eastAsia="Times New Roman" w:hAnsi="Verdana" w:cs="Helvetica"/>
          <w:bCs/>
          <w:sz w:val="24"/>
          <w:szCs w:val="24"/>
          <w:lang w:eastAsia="en-GB"/>
        </w:rPr>
        <w:t xml:space="preserve"> </w:t>
      </w:r>
      <w:r w:rsidR="00F96A3A" w:rsidRPr="00046817">
        <w:rPr>
          <w:rFonts w:ascii="Verdana" w:eastAsia="Times New Roman" w:hAnsi="Verdana" w:cs="Helvetica"/>
          <w:bCs/>
          <w:sz w:val="24"/>
          <w:szCs w:val="24"/>
          <w:lang w:eastAsia="en-GB"/>
        </w:rPr>
        <w:t>organisations</w:t>
      </w:r>
      <w:r w:rsidRPr="00046817">
        <w:rPr>
          <w:rFonts w:ascii="Verdana" w:eastAsia="Times New Roman" w:hAnsi="Verdana" w:cs="Helvetica"/>
          <w:bCs/>
          <w:sz w:val="24"/>
          <w:szCs w:val="24"/>
          <w:lang w:eastAsia="en-GB"/>
        </w:rPr>
        <w:t xml:space="preserve"> which provide care,</w:t>
      </w:r>
      <w:r w:rsidR="002F7A32" w:rsidRPr="00046817">
        <w:rPr>
          <w:rFonts w:ascii="Verdana" w:eastAsia="Times New Roman" w:hAnsi="Verdana" w:cs="Helvetica"/>
          <w:bCs/>
          <w:sz w:val="24"/>
          <w:szCs w:val="24"/>
          <w:lang w:eastAsia="en-GB"/>
        </w:rPr>
        <w:t xml:space="preserve"> support </w:t>
      </w:r>
      <w:r w:rsidRPr="00046817">
        <w:rPr>
          <w:rFonts w:ascii="Verdana" w:eastAsia="Times New Roman" w:hAnsi="Verdana" w:cs="Helvetica"/>
          <w:bCs/>
          <w:sz w:val="24"/>
          <w:szCs w:val="24"/>
          <w:lang w:eastAsia="en-GB"/>
        </w:rPr>
        <w:t xml:space="preserve">and awareness </w:t>
      </w:r>
      <w:r w:rsidR="002F7A32" w:rsidRPr="00046817">
        <w:rPr>
          <w:rFonts w:ascii="Verdana" w:eastAsia="Times New Roman" w:hAnsi="Verdana" w:cs="Helvetica"/>
          <w:bCs/>
          <w:sz w:val="24"/>
          <w:szCs w:val="24"/>
          <w:lang w:eastAsia="en-GB"/>
        </w:rPr>
        <w:t xml:space="preserve">for </w:t>
      </w:r>
      <w:r w:rsidR="00F96A3A" w:rsidRPr="00046817">
        <w:rPr>
          <w:rFonts w:ascii="Verdana" w:eastAsia="Times New Roman" w:hAnsi="Verdana" w:cs="Helvetica"/>
          <w:bCs/>
          <w:sz w:val="24"/>
          <w:szCs w:val="24"/>
          <w:lang w:eastAsia="en-GB"/>
        </w:rPr>
        <w:t>individuals</w:t>
      </w:r>
      <w:r w:rsidR="002F7A32" w:rsidRPr="00046817">
        <w:rPr>
          <w:rFonts w:ascii="Verdana" w:eastAsia="Times New Roman" w:hAnsi="Verdana" w:cs="Helvetica"/>
          <w:bCs/>
          <w:sz w:val="24"/>
          <w:szCs w:val="24"/>
          <w:lang w:eastAsia="en-GB"/>
        </w:rPr>
        <w:t xml:space="preserve"> with dementia and </w:t>
      </w:r>
      <w:r w:rsidR="00453F55" w:rsidRPr="00046817">
        <w:rPr>
          <w:rFonts w:ascii="Verdana" w:eastAsia="Times New Roman" w:hAnsi="Verdana" w:cs="Helvetica"/>
          <w:bCs/>
          <w:sz w:val="24"/>
          <w:szCs w:val="24"/>
          <w:lang w:eastAsia="en-GB"/>
        </w:rPr>
        <w:t xml:space="preserve">their </w:t>
      </w:r>
      <w:r w:rsidR="002F7A32" w:rsidRPr="00046817">
        <w:rPr>
          <w:rFonts w:ascii="Verdana" w:eastAsia="Times New Roman" w:hAnsi="Verdana" w:cs="Helvetica"/>
          <w:bCs/>
          <w:sz w:val="24"/>
          <w:szCs w:val="24"/>
          <w:lang w:eastAsia="en-GB"/>
        </w:rPr>
        <w:t>carer</w:t>
      </w:r>
      <w:r w:rsidR="00D9766E" w:rsidRPr="00046817">
        <w:rPr>
          <w:rFonts w:ascii="Verdana" w:eastAsia="Times New Roman" w:hAnsi="Verdana" w:cs="Helvetica"/>
          <w:bCs/>
          <w:sz w:val="24"/>
          <w:szCs w:val="24"/>
          <w:lang w:eastAsia="en-GB"/>
        </w:rPr>
        <w:t>’</w:t>
      </w:r>
      <w:r w:rsidR="002F7A32" w:rsidRPr="00046817">
        <w:rPr>
          <w:rFonts w:ascii="Verdana" w:eastAsia="Times New Roman" w:hAnsi="Verdana" w:cs="Helvetica"/>
          <w:bCs/>
          <w:sz w:val="24"/>
          <w:szCs w:val="24"/>
          <w:lang w:eastAsia="en-GB"/>
        </w:rPr>
        <w:t>s.</w:t>
      </w:r>
      <w:r w:rsidR="00AF5315" w:rsidRPr="00046817">
        <w:rPr>
          <w:rFonts w:ascii="Verdana" w:eastAsia="Times New Roman" w:hAnsi="Verdana" w:cs="Helvetica"/>
          <w:bCs/>
          <w:sz w:val="24"/>
          <w:szCs w:val="24"/>
          <w:lang w:eastAsia="en-GB"/>
        </w:rPr>
        <w:t xml:space="preserve"> Some of these include: </w:t>
      </w:r>
      <w:r w:rsidR="005F526F" w:rsidRPr="00046817">
        <w:rPr>
          <w:rFonts w:ascii="Verdana" w:eastAsia="Times New Roman" w:hAnsi="Verdana" w:cs="Helvetica"/>
          <w:bCs/>
          <w:sz w:val="24"/>
          <w:szCs w:val="24"/>
          <w:lang w:eastAsia="en-GB"/>
        </w:rPr>
        <w:t>Alzheimer’s</w:t>
      </w:r>
      <w:r w:rsidR="00AF5315" w:rsidRPr="00046817">
        <w:rPr>
          <w:rFonts w:ascii="Verdana" w:eastAsia="Times New Roman" w:hAnsi="Verdana" w:cs="Helvetica"/>
          <w:bCs/>
          <w:sz w:val="24"/>
          <w:szCs w:val="24"/>
          <w:lang w:eastAsia="en-GB"/>
        </w:rPr>
        <w:t xml:space="preserve"> </w:t>
      </w:r>
      <w:r w:rsidR="00522AD3">
        <w:rPr>
          <w:rFonts w:ascii="Verdana" w:eastAsia="Times New Roman" w:hAnsi="Verdana" w:cs="Helvetica"/>
          <w:bCs/>
          <w:sz w:val="24"/>
          <w:szCs w:val="24"/>
          <w:lang w:eastAsia="en-GB"/>
        </w:rPr>
        <w:t>S</w:t>
      </w:r>
      <w:r w:rsidR="00AF5315" w:rsidRPr="00046817">
        <w:rPr>
          <w:rFonts w:ascii="Verdana" w:eastAsia="Times New Roman" w:hAnsi="Verdana" w:cs="Helvetica"/>
          <w:bCs/>
          <w:sz w:val="24"/>
          <w:szCs w:val="24"/>
          <w:lang w:eastAsia="en-GB"/>
        </w:rPr>
        <w:t>ociety, Dementia U</w:t>
      </w:r>
      <w:r w:rsidR="005F526F" w:rsidRPr="00046817">
        <w:rPr>
          <w:rFonts w:ascii="Verdana" w:eastAsia="Times New Roman" w:hAnsi="Verdana" w:cs="Helvetica"/>
          <w:bCs/>
          <w:sz w:val="24"/>
          <w:szCs w:val="24"/>
          <w:lang w:eastAsia="en-GB"/>
        </w:rPr>
        <w:t>K</w:t>
      </w:r>
      <w:r w:rsidR="00FF3242" w:rsidRPr="00046817">
        <w:rPr>
          <w:rFonts w:ascii="Verdana" w:eastAsia="Times New Roman" w:hAnsi="Verdana" w:cs="Helvetica"/>
          <w:bCs/>
          <w:sz w:val="24"/>
          <w:szCs w:val="24"/>
          <w:lang w:eastAsia="en-GB"/>
        </w:rPr>
        <w:t xml:space="preserve">, Age UK and </w:t>
      </w:r>
      <w:r w:rsidR="0088581E" w:rsidRPr="00046817">
        <w:rPr>
          <w:rFonts w:ascii="Verdana" w:eastAsia="Times New Roman" w:hAnsi="Verdana" w:cs="Helvetica"/>
          <w:bCs/>
          <w:sz w:val="24"/>
          <w:szCs w:val="24"/>
          <w:lang w:eastAsia="en-GB"/>
        </w:rPr>
        <w:t xml:space="preserve">Young Dementia UK. </w:t>
      </w:r>
    </w:p>
    <w:p w14:paraId="1B09F677" w14:textId="6D1C2FF5" w:rsidR="0067708A" w:rsidRPr="00046817" w:rsidRDefault="00F20F92" w:rsidP="004C6922">
      <w:pPr>
        <w:spacing w:after="100" w:afterAutospacing="1" w:line="480" w:lineRule="auto"/>
        <w:rPr>
          <w:rFonts w:ascii="Verdana" w:hAnsi="Verdana" w:cs="Segoe UI"/>
          <w:sz w:val="24"/>
          <w:szCs w:val="29"/>
          <w:shd w:val="clear" w:color="auto" w:fill="FFFFFF"/>
        </w:rPr>
      </w:pPr>
      <w:r w:rsidRPr="00046817">
        <w:rPr>
          <w:rFonts w:ascii="Verdana" w:eastAsia="Times New Roman" w:hAnsi="Verdana" w:cs="Helvetica"/>
          <w:bCs/>
          <w:sz w:val="24"/>
          <w:szCs w:val="24"/>
          <w:lang w:eastAsia="en-GB"/>
        </w:rPr>
        <w:t>Specifically,</w:t>
      </w:r>
      <w:r w:rsidR="00AF5315" w:rsidRPr="00046817">
        <w:rPr>
          <w:rFonts w:ascii="Verdana" w:eastAsia="Times New Roman" w:hAnsi="Verdana" w:cs="Helvetica"/>
          <w:bCs/>
          <w:sz w:val="24"/>
          <w:szCs w:val="24"/>
          <w:lang w:eastAsia="en-GB"/>
        </w:rPr>
        <w:t xml:space="preserve"> with the </w:t>
      </w:r>
      <w:r w:rsidR="005F526F" w:rsidRPr="00046817">
        <w:rPr>
          <w:rFonts w:ascii="Verdana" w:eastAsia="Times New Roman" w:hAnsi="Verdana" w:cs="Helvetica"/>
          <w:bCs/>
          <w:sz w:val="24"/>
          <w:szCs w:val="24"/>
          <w:lang w:eastAsia="en-GB"/>
        </w:rPr>
        <w:t>Alzheimer’s</w:t>
      </w:r>
      <w:r w:rsidR="00AF5315" w:rsidRPr="00046817">
        <w:rPr>
          <w:rFonts w:ascii="Verdana" w:eastAsia="Times New Roman" w:hAnsi="Verdana" w:cs="Helvetica"/>
          <w:bCs/>
          <w:sz w:val="24"/>
          <w:szCs w:val="24"/>
          <w:lang w:eastAsia="en-GB"/>
        </w:rPr>
        <w:t xml:space="preserve"> </w:t>
      </w:r>
      <w:r w:rsidR="00522AD3">
        <w:rPr>
          <w:rFonts w:ascii="Verdana" w:eastAsia="Times New Roman" w:hAnsi="Verdana" w:cs="Helvetica"/>
          <w:bCs/>
          <w:sz w:val="24"/>
          <w:szCs w:val="24"/>
          <w:lang w:eastAsia="en-GB"/>
        </w:rPr>
        <w:t>S</w:t>
      </w:r>
      <w:r w:rsidR="00AF5315" w:rsidRPr="00046817">
        <w:rPr>
          <w:rFonts w:ascii="Verdana" w:eastAsia="Times New Roman" w:hAnsi="Verdana" w:cs="Helvetica"/>
          <w:bCs/>
          <w:sz w:val="24"/>
          <w:szCs w:val="24"/>
          <w:lang w:eastAsia="en-GB"/>
        </w:rPr>
        <w:t xml:space="preserve">ociety, they have a wide range of advice to </w:t>
      </w:r>
      <w:r w:rsidRPr="00046817">
        <w:rPr>
          <w:rFonts w:ascii="Verdana" w:eastAsia="Times New Roman" w:hAnsi="Verdana" w:cs="Helvetica"/>
          <w:bCs/>
          <w:sz w:val="24"/>
          <w:szCs w:val="24"/>
          <w:lang w:eastAsia="en-GB"/>
        </w:rPr>
        <w:t>offer</w:t>
      </w:r>
      <w:r w:rsidR="00522AD3">
        <w:rPr>
          <w:rFonts w:ascii="Verdana" w:eastAsia="Times New Roman" w:hAnsi="Verdana" w:cs="Helvetica"/>
          <w:bCs/>
          <w:sz w:val="24"/>
          <w:szCs w:val="24"/>
          <w:lang w:eastAsia="en-GB"/>
        </w:rPr>
        <w:t xml:space="preserve"> and have their</w:t>
      </w:r>
      <w:r w:rsidRPr="00046817">
        <w:rPr>
          <w:rFonts w:ascii="Verdana" w:eastAsia="Times New Roman" w:hAnsi="Verdana" w:cs="Helvetica"/>
          <w:bCs/>
          <w:sz w:val="24"/>
          <w:szCs w:val="24"/>
          <w:lang w:eastAsia="en-GB"/>
        </w:rPr>
        <w:t xml:space="preserve"> own page for W</w:t>
      </w:r>
      <w:r w:rsidR="00522AD3">
        <w:rPr>
          <w:rFonts w:ascii="Verdana" w:eastAsia="Times New Roman" w:hAnsi="Verdana" w:cs="Helvetica"/>
          <w:bCs/>
          <w:sz w:val="24"/>
          <w:szCs w:val="24"/>
          <w:lang w:eastAsia="en-GB"/>
        </w:rPr>
        <w:t>elsh residents</w:t>
      </w:r>
      <w:r w:rsidR="00AF5315" w:rsidRPr="00046817">
        <w:rPr>
          <w:rFonts w:ascii="Verdana" w:eastAsia="Times New Roman" w:hAnsi="Verdana" w:cs="Helvetica"/>
          <w:bCs/>
          <w:sz w:val="24"/>
          <w:szCs w:val="24"/>
          <w:lang w:eastAsia="en-GB"/>
        </w:rPr>
        <w:t>. They state that there is pressure on f</w:t>
      </w:r>
      <w:r w:rsidR="00AF5315" w:rsidRPr="00046817">
        <w:rPr>
          <w:rFonts w:ascii="Verdana" w:hAnsi="Verdana" w:cs="Segoe UI"/>
          <w:sz w:val="24"/>
          <w:szCs w:val="24"/>
          <w:shd w:val="clear" w:color="auto" w:fill="FFFFFF"/>
        </w:rPr>
        <w:t>riends and family</w:t>
      </w:r>
      <w:r w:rsidR="00A12D85">
        <w:rPr>
          <w:rFonts w:ascii="Verdana" w:hAnsi="Verdana" w:cs="Segoe UI"/>
          <w:sz w:val="24"/>
          <w:szCs w:val="24"/>
          <w:shd w:val="clear" w:color="auto" w:fill="FFFFFF"/>
        </w:rPr>
        <w:t xml:space="preserve"> and that they</w:t>
      </w:r>
      <w:r w:rsidR="00522AD3">
        <w:rPr>
          <w:rFonts w:ascii="Verdana" w:hAnsi="Verdana" w:cs="Segoe UI"/>
          <w:sz w:val="24"/>
          <w:szCs w:val="24"/>
          <w:shd w:val="clear" w:color="auto" w:fill="FFFFFF"/>
        </w:rPr>
        <w:t xml:space="preserve"> may</w:t>
      </w:r>
      <w:r w:rsidR="00A12D85">
        <w:rPr>
          <w:rFonts w:ascii="Verdana" w:hAnsi="Verdana" w:cs="Segoe UI"/>
          <w:sz w:val="24"/>
          <w:szCs w:val="24"/>
          <w:shd w:val="clear" w:color="auto" w:fill="FFFFFF"/>
        </w:rPr>
        <w:t xml:space="preserve"> </w:t>
      </w:r>
      <w:r w:rsidR="00522AD3">
        <w:rPr>
          <w:rFonts w:ascii="Verdana" w:hAnsi="Verdana" w:cs="Segoe UI"/>
          <w:sz w:val="24"/>
          <w:szCs w:val="24"/>
          <w:shd w:val="clear" w:color="auto" w:fill="FFFFFF"/>
        </w:rPr>
        <w:t>need assistance</w:t>
      </w:r>
      <w:r w:rsidR="00A12D85">
        <w:rPr>
          <w:rFonts w:ascii="Verdana" w:hAnsi="Verdana" w:cs="Segoe UI"/>
          <w:sz w:val="24"/>
          <w:szCs w:val="24"/>
          <w:shd w:val="clear" w:color="auto" w:fill="FFFFFF"/>
        </w:rPr>
        <w:t xml:space="preserve"> to </w:t>
      </w:r>
      <w:r w:rsidR="00AF5315" w:rsidRPr="00046817">
        <w:rPr>
          <w:rFonts w:ascii="Verdana" w:hAnsi="Verdana" w:cs="Segoe UI"/>
          <w:sz w:val="24"/>
          <w:szCs w:val="24"/>
          <w:shd w:val="clear" w:color="auto" w:fill="FFFFFF"/>
        </w:rPr>
        <w:t>care for a person with dementia (</w:t>
      </w:r>
      <w:r w:rsidR="005F526F" w:rsidRPr="00046817">
        <w:rPr>
          <w:rFonts w:ascii="Verdana" w:hAnsi="Verdana" w:cs="Segoe UI"/>
          <w:sz w:val="24"/>
          <w:szCs w:val="24"/>
          <w:shd w:val="clear" w:color="auto" w:fill="FFFFFF"/>
        </w:rPr>
        <w:t>Alzheimer’s</w:t>
      </w:r>
      <w:r w:rsidR="00AF5315" w:rsidRPr="00046817">
        <w:rPr>
          <w:rFonts w:ascii="Verdana" w:hAnsi="Verdana" w:cs="Segoe UI"/>
          <w:sz w:val="24"/>
          <w:szCs w:val="24"/>
          <w:shd w:val="clear" w:color="auto" w:fill="FFFFFF"/>
        </w:rPr>
        <w:t xml:space="preserve"> Society, 2018). They provide information about how additional support can be accessed, including </w:t>
      </w:r>
      <w:r w:rsidR="00350A39" w:rsidRPr="00046817">
        <w:rPr>
          <w:rFonts w:ascii="Verdana" w:eastAsia="Times New Roman" w:hAnsi="Verdana" w:cs="Helvetica"/>
          <w:bCs/>
          <w:sz w:val="24"/>
          <w:szCs w:val="24"/>
          <w:lang w:eastAsia="en-GB"/>
        </w:rPr>
        <w:t xml:space="preserve">getting help </w:t>
      </w:r>
      <w:r w:rsidR="005F526F" w:rsidRPr="00046817">
        <w:rPr>
          <w:rFonts w:ascii="Verdana" w:eastAsia="Times New Roman" w:hAnsi="Verdana" w:cs="Helvetica"/>
          <w:bCs/>
          <w:sz w:val="24"/>
          <w:szCs w:val="24"/>
          <w:lang w:eastAsia="en-GB"/>
        </w:rPr>
        <w:t>from</w:t>
      </w:r>
      <w:r w:rsidR="00350A39" w:rsidRPr="00046817">
        <w:rPr>
          <w:rFonts w:ascii="Verdana" w:eastAsia="Times New Roman" w:hAnsi="Verdana" w:cs="Helvetica"/>
          <w:bCs/>
          <w:sz w:val="24"/>
          <w:szCs w:val="24"/>
          <w:lang w:eastAsia="en-GB"/>
        </w:rPr>
        <w:t xml:space="preserve"> local authorities. </w:t>
      </w:r>
      <w:r w:rsidR="00AF5315" w:rsidRPr="00046817">
        <w:rPr>
          <w:rFonts w:ascii="Verdana" w:hAnsi="Verdana" w:cs="Segoe UI"/>
          <w:sz w:val="24"/>
          <w:szCs w:val="29"/>
          <w:shd w:val="clear" w:color="auto" w:fill="FFFFFF"/>
        </w:rPr>
        <w:t>Some people will be</w:t>
      </w:r>
      <w:r w:rsidR="00350A39" w:rsidRPr="00046817">
        <w:rPr>
          <w:rFonts w:ascii="Verdana" w:hAnsi="Verdana" w:cs="Segoe UI"/>
          <w:sz w:val="24"/>
          <w:szCs w:val="29"/>
          <w:shd w:val="clear" w:color="auto" w:fill="FFFFFF"/>
        </w:rPr>
        <w:t xml:space="preserve"> eligible to have reduced cost or free support </w:t>
      </w:r>
      <w:r w:rsidR="00073917" w:rsidRPr="00046817">
        <w:rPr>
          <w:rFonts w:ascii="Verdana" w:hAnsi="Verdana" w:cs="Segoe UI"/>
          <w:sz w:val="24"/>
          <w:szCs w:val="29"/>
          <w:shd w:val="clear" w:color="auto" w:fill="FFFFFF"/>
        </w:rPr>
        <w:t>if they meet certain criteria</w:t>
      </w:r>
      <w:r w:rsidR="00A12D85">
        <w:rPr>
          <w:rFonts w:ascii="Verdana" w:hAnsi="Verdana" w:cs="Segoe UI"/>
          <w:sz w:val="24"/>
          <w:szCs w:val="29"/>
          <w:shd w:val="clear" w:color="auto" w:fill="FFFFFF"/>
        </w:rPr>
        <w:t>, b</w:t>
      </w:r>
      <w:r w:rsidR="00350A39" w:rsidRPr="00046817">
        <w:rPr>
          <w:rFonts w:ascii="Verdana" w:hAnsi="Verdana" w:cs="Segoe UI"/>
          <w:sz w:val="24"/>
          <w:szCs w:val="29"/>
          <w:shd w:val="clear" w:color="auto" w:fill="FFFFFF"/>
        </w:rPr>
        <w:t>ut they must have either a care needs assessment (those suffering with dementia) or a carer’s assessment (for the carer).</w:t>
      </w:r>
      <w:r w:rsidR="009C0D4B" w:rsidRPr="00046817">
        <w:rPr>
          <w:rFonts w:ascii="Verdana" w:hAnsi="Verdana" w:cs="Segoe UI"/>
          <w:sz w:val="24"/>
          <w:szCs w:val="29"/>
          <w:shd w:val="clear" w:color="auto" w:fill="FFFFFF"/>
        </w:rPr>
        <w:t xml:space="preserve"> </w:t>
      </w:r>
      <w:r w:rsidR="00073917" w:rsidRPr="00046817">
        <w:rPr>
          <w:rFonts w:ascii="Verdana" w:hAnsi="Verdana" w:cs="Segoe UI"/>
          <w:sz w:val="24"/>
          <w:szCs w:val="29"/>
          <w:shd w:val="clear" w:color="auto" w:fill="FFFFFF"/>
        </w:rPr>
        <w:t>This can be a lengthy process to go through but will be very beneficial.</w:t>
      </w:r>
    </w:p>
    <w:p w14:paraId="49447B6A" w14:textId="5C0CED2E" w:rsidR="0089164A" w:rsidRPr="00046817" w:rsidRDefault="00F20F92" w:rsidP="004C6922">
      <w:pPr>
        <w:spacing w:after="100" w:afterAutospacing="1" w:line="480" w:lineRule="auto"/>
        <w:rPr>
          <w:rFonts w:ascii="Verdana" w:hAnsi="Verdana" w:cs="Arial"/>
          <w:color w:val="000000"/>
          <w:sz w:val="24"/>
          <w:szCs w:val="21"/>
          <w:shd w:val="clear" w:color="auto" w:fill="FFFFFF"/>
        </w:rPr>
      </w:pPr>
      <w:r w:rsidRPr="00046817">
        <w:rPr>
          <w:rFonts w:ascii="Verdana" w:hAnsi="Verdana" w:cs="Segoe UI"/>
          <w:sz w:val="24"/>
          <w:szCs w:val="29"/>
          <w:shd w:val="clear" w:color="auto" w:fill="FFFFFF"/>
        </w:rPr>
        <w:t>I</w:t>
      </w:r>
      <w:r w:rsidR="00B75B9A" w:rsidRPr="00046817">
        <w:rPr>
          <w:rFonts w:ascii="Verdana" w:hAnsi="Verdana" w:cs="Segoe UI"/>
          <w:sz w:val="24"/>
          <w:szCs w:val="29"/>
          <w:shd w:val="clear" w:color="auto" w:fill="FFFFFF"/>
        </w:rPr>
        <w:t xml:space="preserve">n </w:t>
      </w:r>
      <w:r w:rsidR="003E6340" w:rsidRPr="00046817">
        <w:rPr>
          <w:rFonts w:ascii="Verdana" w:hAnsi="Verdana" w:cs="Segoe UI"/>
          <w:sz w:val="24"/>
          <w:szCs w:val="29"/>
          <w:shd w:val="clear" w:color="auto" w:fill="FFFFFF"/>
        </w:rPr>
        <w:t xml:space="preserve">South </w:t>
      </w:r>
      <w:r w:rsidR="00A12D85">
        <w:rPr>
          <w:rFonts w:ascii="Verdana" w:hAnsi="Verdana" w:cs="Segoe UI"/>
          <w:sz w:val="24"/>
          <w:szCs w:val="29"/>
          <w:shd w:val="clear" w:color="auto" w:fill="FFFFFF"/>
        </w:rPr>
        <w:t>W</w:t>
      </w:r>
      <w:r w:rsidR="00B75B9A" w:rsidRPr="00046817">
        <w:rPr>
          <w:rFonts w:ascii="Verdana" w:hAnsi="Verdana" w:cs="Segoe UI"/>
          <w:sz w:val="24"/>
          <w:szCs w:val="29"/>
          <w:shd w:val="clear" w:color="auto" w:fill="FFFFFF"/>
        </w:rPr>
        <w:t>ales, Swansea Council</w:t>
      </w:r>
      <w:r w:rsidR="003E6340" w:rsidRPr="00046817">
        <w:rPr>
          <w:rFonts w:ascii="Verdana" w:hAnsi="Verdana" w:cs="Segoe UI"/>
          <w:sz w:val="24"/>
          <w:szCs w:val="29"/>
          <w:shd w:val="clear" w:color="auto" w:fill="FFFFFF"/>
        </w:rPr>
        <w:t xml:space="preserve"> </w:t>
      </w:r>
      <w:r w:rsidR="0067708A" w:rsidRPr="00046817">
        <w:rPr>
          <w:rFonts w:ascii="Verdana" w:hAnsi="Verdana" w:cs="Segoe UI"/>
          <w:sz w:val="24"/>
          <w:szCs w:val="29"/>
          <w:shd w:val="clear" w:color="auto" w:fill="FFFFFF"/>
        </w:rPr>
        <w:t>give</w:t>
      </w:r>
      <w:r w:rsidR="00A12D85">
        <w:rPr>
          <w:rFonts w:ascii="Verdana" w:hAnsi="Verdana" w:cs="Segoe UI"/>
          <w:sz w:val="24"/>
          <w:szCs w:val="29"/>
          <w:shd w:val="clear" w:color="auto" w:fill="FFFFFF"/>
        </w:rPr>
        <w:t>s</w:t>
      </w:r>
      <w:r w:rsidR="0067708A" w:rsidRPr="00046817">
        <w:rPr>
          <w:rFonts w:ascii="Verdana" w:hAnsi="Verdana" w:cs="Segoe UI"/>
          <w:sz w:val="24"/>
          <w:szCs w:val="29"/>
          <w:shd w:val="clear" w:color="auto" w:fill="FFFFFF"/>
        </w:rPr>
        <w:t xml:space="preserve"> information which is pointed towards helping</w:t>
      </w:r>
      <w:r w:rsidR="00073917" w:rsidRPr="00046817">
        <w:rPr>
          <w:rFonts w:ascii="Verdana" w:hAnsi="Verdana" w:cs="Segoe UI"/>
          <w:sz w:val="24"/>
          <w:szCs w:val="29"/>
          <w:shd w:val="clear" w:color="auto" w:fill="FFFFFF"/>
        </w:rPr>
        <w:t xml:space="preserve"> dementia carers</w:t>
      </w:r>
      <w:r w:rsidR="0067708A" w:rsidRPr="00046817">
        <w:rPr>
          <w:rFonts w:ascii="Verdana" w:hAnsi="Verdana" w:cs="Segoe UI"/>
          <w:sz w:val="24"/>
          <w:szCs w:val="29"/>
          <w:shd w:val="clear" w:color="auto" w:fill="FFFFFF"/>
        </w:rPr>
        <w:t>. The assessment helps</w:t>
      </w:r>
      <w:r w:rsidR="00DF4344" w:rsidRPr="00046817">
        <w:rPr>
          <w:rFonts w:ascii="Verdana" w:hAnsi="Verdana" w:cs="Segoe UI"/>
          <w:sz w:val="24"/>
          <w:szCs w:val="29"/>
          <w:shd w:val="clear" w:color="auto" w:fill="FFFFFF"/>
        </w:rPr>
        <w:t xml:space="preserve"> </w:t>
      </w:r>
      <w:r w:rsidR="0067708A" w:rsidRPr="00046817">
        <w:rPr>
          <w:rFonts w:ascii="Verdana" w:hAnsi="Verdana" w:cs="Segoe UI"/>
          <w:sz w:val="24"/>
          <w:szCs w:val="29"/>
          <w:shd w:val="clear" w:color="auto" w:fill="FFFFFF"/>
        </w:rPr>
        <w:t>to provide</w:t>
      </w:r>
      <w:r w:rsidR="00DF4344" w:rsidRPr="00046817">
        <w:rPr>
          <w:rFonts w:ascii="Verdana" w:hAnsi="Verdana" w:cs="Arial"/>
          <w:color w:val="000000"/>
          <w:sz w:val="24"/>
          <w:szCs w:val="21"/>
          <w:shd w:val="clear" w:color="auto" w:fill="FFFFFF"/>
        </w:rPr>
        <w:t xml:space="preserve"> people with dementia</w:t>
      </w:r>
      <w:r w:rsidR="00A12D85">
        <w:rPr>
          <w:rFonts w:ascii="Verdana" w:hAnsi="Verdana" w:cs="Arial"/>
          <w:color w:val="000000"/>
          <w:sz w:val="24"/>
          <w:szCs w:val="21"/>
          <w:shd w:val="clear" w:color="auto" w:fill="FFFFFF"/>
        </w:rPr>
        <w:t xml:space="preserve"> the relevant</w:t>
      </w:r>
      <w:r w:rsidR="00DF4344" w:rsidRPr="00046817">
        <w:rPr>
          <w:rFonts w:ascii="Verdana" w:hAnsi="Verdana" w:cs="Arial"/>
          <w:color w:val="000000"/>
          <w:sz w:val="24"/>
          <w:szCs w:val="21"/>
          <w:shd w:val="clear" w:color="auto" w:fill="FFFFFF"/>
        </w:rPr>
        <w:t xml:space="preserve"> </w:t>
      </w:r>
      <w:r w:rsidR="0067708A" w:rsidRPr="00046817">
        <w:rPr>
          <w:rFonts w:ascii="Verdana" w:hAnsi="Verdana" w:cs="Arial"/>
          <w:color w:val="000000"/>
          <w:sz w:val="24"/>
          <w:szCs w:val="21"/>
          <w:shd w:val="clear" w:color="auto" w:fill="FFFFFF"/>
        </w:rPr>
        <w:t xml:space="preserve">assistance </w:t>
      </w:r>
      <w:r w:rsidR="00A12D85">
        <w:rPr>
          <w:rFonts w:ascii="Verdana" w:hAnsi="Verdana" w:cs="Arial"/>
          <w:color w:val="000000"/>
          <w:sz w:val="24"/>
          <w:szCs w:val="21"/>
          <w:shd w:val="clear" w:color="auto" w:fill="FFFFFF"/>
        </w:rPr>
        <w:t>allow</w:t>
      </w:r>
      <w:r w:rsidR="00F22E7C">
        <w:rPr>
          <w:rFonts w:ascii="Verdana" w:hAnsi="Verdana" w:cs="Arial"/>
          <w:color w:val="000000"/>
          <w:sz w:val="24"/>
          <w:szCs w:val="21"/>
          <w:shd w:val="clear" w:color="auto" w:fill="FFFFFF"/>
        </w:rPr>
        <w:t>ing</w:t>
      </w:r>
      <w:r w:rsidR="00A12D85">
        <w:rPr>
          <w:rFonts w:ascii="Verdana" w:hAnsi="Verdana" w:cs="Arial"/>
          <w:color w:val="000000"/>
          <w:sz w:val="24"/>
          <w:szCs w:val="21"/>
          <w:shd w:val="clear" w:color="auto" w:fill="FFFFFF"/>
        </w:rPr>
        <w:t xml:space="preserve"> them to</w:t>
      </w:r>
      <w:r w:rsidR="00DF4344" w:rsidRPr="00046817">
        <w:rPr>
          <w:rFonts w:ascii="Verdana" w:hAnsi="Verdana" w:cs="Arial"/>
          <w:color w:val="000000"/>
          <w:sz w:val="24"/>
          <w:szCs w:val="21"/>
          <w:shd w:val="clear" w:color="auto" w:fill="FFFFFF"/>
        </w:rPr>
        <w:t xml:space="preserve"> continue to live in their own homes or</w:t>
      </w:r>
      <w:r w:rsidR="00073917" w:rsidRPr="00046817">
        <w:rPr>
          <w:rFonts w:ascii="Verdana" w:hAnsi="Verdana" w:cs="Arial"/>
          <w:color w:val="000000"/>
          <w:sz w:val="24"/>
          <w:szCs w:val="21"/>
          <w:shd w:val="clear" w:color="auto" w:fill="FFFFFF"/>
        </w:rPr>
        <w:t xml:space="preserve"> </w:t>
      </w:r>
      <w:r w:rsidR="00DF4344" w:rsidRPr="00046817">
        <w:rPr>
          <w:rFonts w:ascii="Verdana" w:hAnsi="Verdana" w:cs="Arial"/>
          <w:color w:val="000000"/>
          <w:sz w:val="24"/>
          <w:szCs w:val="21"/>
          <w:shd w:val="clear" w:color="auto" w:fill="FFFFFF"/>
        </w:rPr>
        <w:t>a care home</w:t>
      </w:r>
      <w:r w:rsidR="00A12D85">
        <w:rPr>
          <w:rFonts w:ascii="Verdana" w:hAnsi="Verdana" w:cs="Arial"/>
          <w:color w:val="000000"/>
          <w:sz w:val="24"/>
          <w:szCs w:val="21"/>
          <w:shd w:val="clear" w:color="auto" w:fill="FFFFFF"/>
        </w:rPr>
        <w:t>. S</w:t>
      </w:r>
      <w:r w:rsidR="00BE7784" w:rsidRPr="00046817">
        <w:rPr>
          <w:rFonts w:ascii="Verdana" w:hAnsi="Verdana" w:cs="Arial"/>
          <w:color w:val="000000"/>
          <w:sz w:val="24"/>
          <w:szCs w:val="21"/>
          <w:shd w:val="clear" w:color="auto" w:fill="FFFFFF"/>
        </w:rPr>
        <w:t xml:space="preserve">upport will be given to allow for help to cope with caring for them at home or to help them move to a care home </w:t>
      </w:r>
      <w:r w:rsidR="00A12D85">
        <w:rPr>
          <w:rFonts w:ascii="Verdana" w:hAnsi="Verdana" w:cs="Arial"/>
          <w:color w:val="000000"/>
          <w:sz w:val="24"/>
          <w:szCs w:val="21"/>
          <w:shd w:val="clear" w:color="auto" w:fill="FFFFFF"/>
        </w:rPr>
        <w:t>suitable</w:t>
      </w:r>
      <w:r w:rsidR="00BE7784" w:rsidRPr="00046817">
        <w:rPr>
          <w:rFonts w:ascii="Verdana" w:hAnsi="Verdana" w:cs="Arial"/>
          <w:color w:val="000000"/>
          <w:sz w:val="24"/>
          <w:szCs w:val="21"/>
          <w:shd w:val="clear" w:color="auto" w:fill="FFFFFF"/>
        </w:rPr>
        <w:t xml:space="preserve"> for the patient. </w:t>
      </w:r>
      <w:r w:rsidR="00073917" w:rsidRPr="00046817">
        <w:rPr>
          <w:rFonts w:ascii="Verdana" w:hAnsi="Verdana" w:cs="Arial"/>
          <w:color w:val="000000"/>
          <w:sz w:val="24"/>
          <w:szCs w:val="21"/>
          <w:shd w:val="clear" w:color="auto" w:fill="FFFFFF"/>
        </w:rPr>
        <w:t xml:space="preserve">Help also </w:t>
      </w:r>
      <w:r w:rsidR="00DF4344" w:rsidRPr="00046817">
        <w:rPr>
          <w:rFonts w:ascii="Verdana" w:hAnsi="Verdana" w:cs="Arial"/>
          <w:color w:val="000000"/>
          <w:sz w:val="24"/>
          <w:szCs w:val="21"/>
          <w:shd w:val="clear" w:color="auto" w:fill="FFFFFF"/>
        </w:rPr>
        <w:t>focus</w:t>
      </w:r>
      <w:r w:rsidR="00BE7784" w:rsidRPr="00046817">
        <w:rPr>
          <w:rFonts w:ascii="Verdana" w:hAnsi="Verdana" w:cs="Arial"/>
          <w:color w:val="000000"/>
          <w:sz w:val="24"/>
          <w:szCs w:val="21"/>
          <w:shd w:val="clear" w:color="auto" w:fill="FFFFFF"/>
        </w:rPr>
        <w:t>es</w:t>
      </w:r>
      <w:r w:rsidR="00DF4344" w:rsidRPr="00046817">
        <w:rPr>
          <w:rFonts w:ascii="Verdana" w:hAnsi="Verdana" w:cs="Arial"/>
          <w:color w:val="000000"/>
          <w:sz w:val="24"/>
          <w:szCs w:val="21"/>
          <w:shd w:val="clear" w:color="auto" w:fill="FFFFFF"/>
        </w:rPr>
        <w:t xml:space="preserve"> on relationships, feelings and activities that have some meaning for the individual</w:t>
      </w:r>
      <w:r w:rsidR="00BE7784" w:rsidRPr="00046817">
        <w:rPr>
          <w:rFonts w:ascii="Verdana" w:hAnsi="Verdana" w:cs="Arial"/>
          <w:color w:val="000000"/>
          <w:sz w:val="24"/>
          <w:szCs w:val="21"/>
          <w:shd w:val="clear" w:color="auto" w:fill="FFFFFF"/>
        </w:rPr>
        <w:t>. This could be patient or carer but the</w:t>
      </w:r>
      <w:r w:rsidR="00DF4344" w:rsidRPr="00046817">
        <w:rPr>
          <w:rFonts w:ascii="Verdana" w:hAnsi="Verdana" w:cs="Arial"/>
          <w:color w:val="000000"/>
          <w:sz w:val="24"/>
          <w:szCs w:val="21"/>
          <w:shd w:val="clear" w:color="auto" w:fill="FFFFFF"/>
        </w:rPr>
        <w:t xml:space="preserve"> aim</w:t>
      </w:r>
      <w:r w:rsidR="00BE7784" w:rsidRPr="00046817">
        <w:rPr>
          <w:rFonts w:ascii="Verdana" w:hAnsi="Verdana" w:cs="Arial"/>
          <w:color w:val="000000"/>
          <w:sz w:val="24"/>
          <w:szCs w:val="21"/>
          <w:shd w:val="clear" w:color="auto" w:fill="FFFFFF"/>
        </w:rPr>
        <w:t xml:space="preserve"> is</w:t>
      </w:r>
      <w:r w:rsidR="00DF4344" w:rsidRPr="00046817">
        <w:rPr>
          <w:rFonts w:ascii="Verdana" w:hAnsi="Verdana" w:cs="Arial"/>
          <w:color w:val="000000"/>
          <w:sz w:val="24"/>
          <w:szCs w:val="21"/>
          <w:shd w:val="clear" w:color="auto" w:fill="FFFFFF"/>
        </w:rPr>
        <w:t xml:space="preserve"> to develop and increase their independence and well-being</w:t>
      </w:r>
      <w:r w:rsidR="00BE7784" w:rsidRPr="00046817">
        <w:rPr>
          <w:rFonts w:ascii="Verdana" w:hAnsi="Verdana" w:cs="Arial"/>
          <w:color w:val="000000"/>
          <w:sz w:val="24"/>
          <w:szCs w:val="21"/>
          <w:shd w:val="clear" w:color="auto" w:fill="FFFFFF"/>
        </w:rPr>
        <w:t xml:space="preserve"> and to cope mentally</w:t>
      </w:r>
      <w:r w:rsidR="004C6922" w:rsidRPr="00046817">
        <w:rPr>
          <w:rFonts w:ascii="Verdana" w:hAnsi="Verdana" w:cs="Arial"/>
          <w:color w:val="000000"/>
          <w:sz w:val="24"/>
          <w:szCs w:val="21"/>
          <w:shd w:val="clear" w:color="auto" w:fill="FFFFFF"/>
        </w:rPr>
        <w:t xml:space="preserve"> (Swansea City Council, 2017).</w:t>
      </w:r>
    </w:p>
    <w:p w14:paraId="5CDDAD21" w14:textId="17B0E851" w:rsidR="004C6922" w:rsidRPr="00046817" w:rsidRDefault="00F20F92" w:rsidP="0089164A">
      <w:pPr>
        <w:spacing w:after="100" w:afterAutospacing="1" w:line="480" w:lineRule="auto"/>
        <w:rPr>
          <w:rFonts w:ascii="Verdana" w:hAnsi="Verdana" w:cs="Arial"/>
          <w:color w:val="000000"/>
          <w:sz w:val="24"/>
          <w:szCs w:val="24"/>
        </w:rPr>
      </w:pPr>
      <w:r w:rsidRPr="00046817">
        <w:rPr>
          <w:rFonts w:ascii="Verdana" w:hAnsi="Verdana" w:cs="Segoe UI"/>
          <w:sz w:val="24"/>
          <w:szCs w:val="29"/>
          <w:shd w:val="clear" w:color="auto" w:fill="FFFFFF"/>
        </w:rPr>
        <w:lastRenderedPageBreak/>
        <w:t>Additionally,</w:t>
      </w:r>
      <w:r w:rsidR="004C6922" w:rsidRPr="00046817">
        <w:rPr>
          <w:rFonts w:ascii="Verdana" w:hAnsi="Verdana" w:cs="Segoe UI"/>
          <w:sz w:val="24"/>
          <w:szCs w:val="29"/>
          <w:shd w:val="clear" w:color="auto" w:fill="FFFFFF"/>
        </w:rPr>
        <w:t xml:space="preserve"> </w:t>
      </w:r>
      <w:r w:rsidR="008D7E65" w:rsidRPr="00046817">
        <w:rPr>
          <w:rFonts w:ascii="Verdana" w:hAnsi="Verdana" w:cs="Segoe UI"/>
          <w:sz w:val="24"/>
          <w:szCs w:val="29"/>
          <w:shd w:val="clear" w:color="auto" w:fill="FFFFFF"/>
        </w:rPr>
        <w:t>Swansea</w:t>
      </w:r>
      <w:r w:rsidR="00DF4344" w:rsidRPr="00046817">
        <w:rPr>
          <w:rFonts w:ascii="Verdana" w:hAnsi="Verdana" w:cs="Segoe UI"/>
          <w:sz w:val="24"/>
          <w:szCs w:val="29"/>
          <w:shd w:val="clear" w:color="auto" w:fill="FFFFFF"/>
        </w:rPr>
        <w:t xml:space="preserve"> Council</w:t>
      </w:r>
      <w:r w:rsidR="004C6922" w:rsidRPr="00046817">
        <w:rPr>
          <w:rFonts w:ascii="Verdana" w:hAnsi="Verdana" w:cs="Segoe UI"/>
          <w:sz w:val="24"/>
          <w:szCs w:val="29"/>
          <w:shd w:val="clear" w:color="auto" w:fill="FFFFFF"/>
        </w:rPr>
        <w:t xml:space="preserve"> provide a fact sh</w:t>
      </w:r>
      <w:r w:rsidR="0089164A" w:rsidRPr="00046817">
        <w:rPr>
          <w:rFonts w:ascii="Verdana" w:hAnsi="Verdana" w:cs="Segoe UI"/>
          <w:sz w:val="24"/>
          <w:szCs w:val="29"/>
          <w:shd w:val="clear" w:color="auto" w:fill="FFFFFF"/>
        </w:rPr>
        <w:t>e</w:t>
      </w:r>
      <w:r w:rsidR="004C6922" w:rsidRPr="00046817">
        <w:rPr>
          <w:rFonts w:ascii="Verdana" w:hAnsi="Verdana" w:cs="Segoe UI"/>
          <w:sz w:val="24"/>
          <w:szCs w:val="29"/>
          <w:shd w:val="clear" w:color="auto" w:fill="FFFFFF"/>
        </w:rPr>
        <w:t>et for patients or carers to</w:t>
      </w:r>
      <w:r w:rsidR="00DF4344" w:rsidRPr="00046817">
        <w:rPr>
          <w:rFonts w:ascii="Verdana" w:hAnsi="Verdana" w:cs="Segoe UI"/>
          <w:sz w:val="24"/>
          <w:szCs w:val="29"/>
          <w:shd w:val="clear" w:color="auto" w:fill="FFFFFF"/>
        </w:rPr>
        <w:t xml:space="preserve"> show that additional help can be accessed from </w:t>
      </w:r>
      <w:r w:rsidR="00A12D85">
        <w:rPr>
          <w:rFonts w:ascii="Verdana" w:hAnsi="Verdana" w:cs="Segoe UI"/>
          <w:sz w:val="24"/>
          <w:szCs w:val="29"/>
          <w:shd w:val="clear" w:color="auto" w:fill="FFFFFF"/>
        </w:rPr>
        <w:t>S</w:t>
      </w:r>
      <w:r w:rsidR="00DF4344" w:rsidRPr="00046817">
        <w:rPr>
          <w:rFonts w:ascii="Verdana" w:hAnsi="Verdana" w:cs="Segoe UI"/>
          <w:sz w:val="24"/>
          <w:szCs w:val="29"/>
          <w:shd w:val="clear" w:color="auto" w:fill="FFFFFF"/>
        </w:rPr>
        <w:t xml:space="preserve">ocial </w:t>
      </w:r>
      <w:r w:rsidR="00A12D85">
        <w:rPr>
          <w:rFonts w:ascii="Verdana" w:hAnsi="Verdana" w:cs="Segoe UI"/>
          <w:sz w:val="24"/>
          <w:szCs w:val="29"/>
          <w:shd w:val="clear" w:color="auto" w:fill="FFFFFF"/>
        </w:rPr>
        <w:t>S</w:t>
      </w:r>
      <w:r w:rsidR="00DF4344" w:rsidRPr="00046817">
        <w:rPr>
          <w:rFonts w:ascii="Verdana" w:hAnsi="Verdana" w:cs="Segoe UI"/>
          <w:sz w:val="24"/>
          <w:szCs w:val="29"/>
          <w:shd w:val="clear" w:color="auto" w:fill="FFFFFF"/>
        </w:rPr>
        <w:t>ervices.</w:t>
      </w:r>
      <w:r w:rsidR="004C6922" w:rsidRPr="00046817">
        <w:rPr>
          <w:rFonts w:ascii="Verdana" w:hAnsi="Verdana" w:cs="Segoe UI"/>
          <w:sz w:val="24"/>
          <w:szCs w:val="29"/>
          <w:shd w:val="clear" w:color="auto" w:fill="FFFFFF"/>
        </w:rPr>
        <w:t xml:space="preserve"> It recommends </w:t>
      </w:r>
      <w:r w:rsidR="0089164A" w:rsidRPr="00046817">
        <w:rPr>
          <w:rFonts w:ascii="Verdana" w:hAnsi="Verdana" w:cs="Segoe UI"/>
          <w:sz w:val="24"/>
          <w:szCs w:val="29"/>
          <w:shd w:val="clear" w:color="auto" w:fill="FFFFFF"/>
        </w:rPr>
        <w:t xml:space="preserve">help for </w:t>
      </w:r>
      <w:r w:rsidR="004C6922" w:rsidRPr="00046817">
        <w:rPr>
          <w:rStyle w:val="Strong"/>
          <w:rFonts w:ascii="Verdana" w:hAnsi="Verdana" w:cs="Arial"/>
          <w:b w:val="0"/>
          <w:color w:val="000000"/>
          <w:sz w:val="24"/>
          <w:szCs w:val="24"/>
        </w:rPr>
        <w:t>Care and Support at Home</w:t>
      </w:r>
      <w:r w:rsidR="0089164A" w:rsidRPr="00046817">
        <w:rPr>
          <w:rFonts w:ascii="Verdana" w:hAnsi="Verdana" w:cs="Arial"/>
          <w:b/>
          <w:color w:val="000000"/>
          <w:sz w:val="24"/>
          <w:szCs w:val="24"/>
        </w:rPr>
        <w:t xml:space="preserve">, </w:t>
      </w:r>
      <w:r w:rsidR="004C6922" w:rsidRPr="00046817">
        <w:rPr>
          <w:rStyle w:val="Strong"/>
          <w:rFonts w:ascii="Verdana" w:hAnsi="Verdana" w:cs="Arial"/>
          <w:b w:val="0"/>
          <w:color w:val="000000"/>
          <w:sz w:val="24"/>
          <w:szCs w:val="24"/>
        </w:rPr>
        <w:t>Assistive Technology</w:t>
      </w:r>
      <w:r w:rsidR="0089164A" w:rsidRPr="00046817">
        <w:rPr>
          <w:rStyle w:val="Strong"/>
          <w:rFonts w:ascii="Verdana" w:hAnsi="Verdana" w:cs="Arial"/>
          <w:b w:val="0"/>
          <w:color w:val="000000"/>
          <w:sz w:val="24"/>
          <w:szCs w:val="24"/>
        </w:rPr>
        <w:t xml:space="preserve"> (</w:t>
      </w:r>
      <w:r w:rsidR="0089164A" w:rsidRPr="00046817">
        <w:rPr>
          <w:rFonts w:ascii="Verdana" w:hAnsi="Verdana"/>
          <w:sz w:val="24"/>
          <w:szCs w:val="24"/>
        </w:rPr>
        <w:t>gadgets that ena</w:t>
      </w:r>
      <w:r w:rsidR="002A7069" w:rsidRPr="00046817">
        <w:rPr>
          <w:rFonts w:ascii="Verdana" w:hAnsi="Verdana"/>
          <w:sz w:val="24"/>
          <w:szCs w:val="24"/>
        </w:rPr>
        <w:t>ble people to live more safely)</w:t>
      </w:r>
      <w:r w:rsidR="00A12D85">
        <w:rPr>
          <w:rFonts w:ascii="Verdana" w:hAnsi="Verdana"/>
          <w:sz w:val="24"/>
          <w:szCs w:val="24"/>
        </w:rPr>
        <w:t>,</w:t>
      </w:r>
      <w:r w:rsidR="002A7069" w:rsidRPr="00046817">
        <w:rPr>
          <w:rFonts w:ascii="Verdana" w:hAnsi="Verdana"/>
          <w:sz w:val="24"/>
          <w:szCs w:val="24"/>
        </w:rPr>
        <w:t xml:space="preserve"> </w:t>
      </w:r>
      <w:r w:rsidR="00A12D85">
        <w:rPr>
          <w:rStyle w:val="Strong"/>
          <w:rFonts w:ascii="Verdana" w:hAnsi="Verdana" w:cs="Arial"/>
          <w:b w:val="0"/>
          <w:color w:val="000000"/>
          <w:sz w:val="24"/>
          <w:szCs w:val="24"/>
        </w:rPr>
        <w:t>D</w:t>
      </w:r>
      <w:r w:rsidR="0089164A" w:rsidRPr="00046817">
        <w:rPr>
          <w:rStyle w:val="Strong"/>
          <w:rFonts w:ascii="Verdana" w:hAnsi="Verdana" w:cs="Arial"/>
          <w:b w:val="0"/>
          <w:color w:val="000000"/>
          <w:sz w:val="24"/>
          <w:szCs w:val="24"/>
        </w:rPr>
        <w:t xml:space="preserve">ay </w:t>
      </w:r>
      <w:r w:rsidR="00A12D85">
        <w:rPr>
          <w:rStyle w:val="Strong"/>
          <w:rFonts w:ascii="Verdana" w:hAnsi="Verdana" w:cs="Arial"/>
          <w:b w:val="0"/>
          <w:color w:val="000000"/>
          <w:sz w:val="24"/>
          <w:szCs w:val="24"/>
        </w:rPr>
        <w:t>C</w:t>
      </w:r>
      <w:r w:rsidR="0089164A" w:rsidRPr="00046817">
        <w:rPr>
          <w:rStyle w:val="Strong"/>
          <w:rFonts w:ascii="Verdana" w:hAnsi="Verdana" w:cs="Arial"/>
          <w:b w:val="0"/>
          <w:color w:val="000000"/>
          <w:sz w:val="24"/>
          <w:szCs w:val="24"/>
        </w:rPr>
        <w:t xml:space="preserve">ares and </w:t>
      </w:r>
      <w:r w:rsidR="00A12D85">
        <w:rPr>
          <w:rStyle w:val="Strong"/>
          <w:rFonts w:ascii="Verdana" w:hAnsi="Verdana" w:cs="Arial"/>
          <w:b w:val="0"/>
          <w:color w:val="000000"/>
          <w:sz w:val="24"/>
          <w:szCs w:val="24"/>
        </w:rPr>
        <w:t>S</w:t>
      </w:r>
      <w:r w:rsidR="0089164A" w:rsidRPr="00046817">
        <w:rPr>
          <w:rStyle w:val="Strong"/>
          <w:rFonts w:ascii="Verdana" w:hAnsi="Verdana" w:cs="Arial"/>
          <w:b w:val="0"/>
          <w:color w:val="000000"/>
          <w:sz w:val="24"/>
          <w:szCs w:val="24"/>
        </w:rPr>
        <w:t xml:space="preserve">ocial </w:t>
      </w:r>
      <w:r w:rsidR="00A12D85">
        <w:rPr>
          <w:rStyle w:val="Strong"/>
          <w:rFonts w:ascii="Verdana" w:hAnsi="Verdana" w:cs="Arial"/>
          <w:b w:val="0"/>
          <w:color w:val="000000"/>
          <w:sz w:val="24"/>
          <w:szCs w:val="24"/>
        </w:rPr>
        <w:t>G</w:t>
      </w:r>
      <w:r w:rsidR="0089164A" w:rsidRPr="00046817">
        <w:rPr>
          <w:rStyle w:val="Strong"/>
          <w:rFonts w:ascii="Verdana" w:hAnsi="Verdana" w:cs="Arial"/>
          <w:b w:val="0"/>
          <w:color w:val="000000"/>
          <w:sz w:val="24"/>
          <w:szCs w:val="24"/>
        </w:rPr>
        <w:t>roups for the patient</w:t>
      </w:r>
      <w:r w:rsidR="00DB455A" w:rsidRPr="00046817">
        <w:rPr>
          <w:rStyle w:val="Strong"/>
          <w:rFonts w:ascii="Verdana" w:hAnsi="Verdana" w:cs="Arial"/>
          <w:b w:val="0"/>
          <w:color w:val="000000"/>
          <w:sz w:val="24"/>
          <w:szCs w:val="24"/>
        </w:rPr>
        <w:t>, short</w:t>
      </w:r>
      <w:r w:rsidR="004C6922" w:rsidRPr="00046817">
        <w:rPr>
          <w:rStyle w:val="Strong"/>
          <w:rFonts w:ascii="Verdana" w:hAnsi="Verdana" w:cs="Arial"/>
          <w:b w:val="0"/>
          <w:color w:val="000000"/>
          <w:sz w:val="24"/>
          <w:szCs w:val="24"/>
        </w:rPr>
        <w:t xml:space="preserve"> break</w:t>
      </w:r>
      <w:r w:rsidR="00DB455A" w:rsidRPr="00046817">
        <w:rPr>
          <w:rStyle w:val="Strong"/>
          <w:rFonts w:ascii="Verdana" w:hAnsi="Verdana" w:cs="Arial"/>
          <w:b w:val="0"/>
          <w:color w:val="000000"/>
          <w:sz w:val="24"/>
          <w:szCs w:val="24"/>
        </w:rPr>
        <w:t>s</w:t>
      </w:r>
      <w:r w:rsidR="004C6922" w:rsidRPr="00046817">
        <w:rPr>
          <w:rStyle w:val="Strong"/>
          <w:rFonts w:ascii="Verdana" w:hAnsi="Verdana" w:cs="Arial"/>
          <w:b w:val="0"/>
          <w:color w:val="000000"/>
          <w:sz w:val="24"/>
          <w:szCs w:val="24"/>
        </w:rPr>
        <w:t xml:space="preserve"> for the carer</w:t>
      </w:r>
      <w:r w:rsidR="00DB455A" w:rsidRPr="00046817">
        <w:rPr>
          <w:rStyle w:val="Strong"/>
          <w:rFonts w:ascii="Verdana" w:hAnsi="Verdana" w:cs="Arial"/>
          <w:b w:val="0"/>
          <w:color w:val="000000"/>
          <w:sz w:val="24"/>
          <w:szCs w:val="24"/>
        </w:rPr>
        <w:t>,</w:t>
      </w:r>
      <w:r w:rsidR="004C6922" w:rsidRPr="00046817">
        <w:rPr>
          <w:rStyle w:val="Strong"/>
          <w:rFonts w:ascii="Verdana" w:hAnsi="Verdana" w:cs="Arial"/>
          <w:b w:val="0"/>
          <w:color w:val="000000"/>
          <w:sz w:val="24"/>
          <w:szCs w:val="24"/>
        </w:rPr>
        <w:t xml:space="preserve"> </w:t>
      </w:r>
      <w:r w:rsidR="00DB455A" w:rsidRPr="00046817">
        <w:rPr>
          <w:rStyle w:val="Strong"/>
          <w:rFonts w:ascii="Verdana" w:hAnsi="Verdana" w:cs="Arial"/>
          <w:b w:val="0"/>
          <w:color w:val="000000"/>
          <w:sz w:val="24"/>
          <w:szCs w:val="24"/>
        </w:rPr>
        <w:t>and</w:t>
      </w:r>
      <w:r w:rsidR="004C6922" w:rsidRPr="00046817">
        <w:rPr>
          <w:rFonts w:ascii="Verdana" w:hAnsi="Verdana" w:cs="Arial"/>
          <w:b/>
          <w:color w:val="000000"/>
          <w:sz w:val="24"/>
          <w:szCs w:val="24"/>
        </w:rPr>
        <w:t xml:space="preserve"> </w:t>
      </w:r>
      <w:r w:rsidR="00207009">
        <w:rPr>
          <w:rStyle w:val="Strong"/>
          <w:rFonts w:ascii="Verdana" w:hAnsi="Verdana" w:cs="Arial"/>
          <w:b w:val="0"/>
          <w:color w:val="000000"/>
          <w:sz w:val="24"/>
          <w:szCs w:val="24"/>
        </w:rPr>
        <w:t>l</w:t>
      </w:r>
      <w:r w:rsidR="004C6922" w:rsidRPr="00046817">
        <w:rPr>
          <w:rStyle w:val="Strong"/>
          <w:rFonts w:ascii="Verdana" w:hAnsi="Verdana" w:cs="Arial"/>
          <w:b w:val="0"/>
          <w:color w:val="000000"/>
          <w:sz w:val="24"/>
          <w:szCs w:val="24"/>
        </w:rPr>
        <w:t>ong-term residential care</w:t>
      </w:r>
      <w:r w:rsidR="006B4471" w:rsidRPr="00046817">
        <w:rPr>
          <w:rFonts w:ascii="Verdana" w:hAnsi="Verdana" w:cs="Arial"/>
          <w:color w:val="000000"/>
          <w:sz w:val="24"/>
          <w:szCs w:val="24"/>
        </w:rPr>
        <w:t xml:space="preserve"> (Swansea Council 2016).</w:t>
      </w:r>
      <w:r w:rsidR="004C6922" w:rsidRPr="00046817">
        <w:rPr>
          <w:rFonts w:ascii="Verdana" w:hAnsi="Verdana" w:cs="Arial"/>
          <w:color w:val="000000"/>
          <w:sz w:val="24"/>
          <w:szCs w:val="24"/>
        </w:rPr>
        <w:t xml:space="preserve"> </w:t>
      </w:r>
      <w:r w:rsidR="00DB455A" w:rsidRPr="00046817">
        <w:rPr>
          <w:rFonts w:ascii="Verdana" w:hAnsi="Verdana" w:cs="Arial"/>
          <w:color w:val="000000"/>
          <w:sz w:val="24"/>
          <w:szCs w:val="24"/>
        </w:rPr>
        <w:t xml:space="preserve">The sheet also gives information </w:t>
      </w:r>
      <w:r w:rsidR="00A12D85">
        <w:rPr>
          <w:rFonts w:ascii="Verdana" w:hAnsi="Verdana" w:cs="Arial"/>
          <w:color w:val="000000"/>
          <w:sz w:val="24"/>
          <w:szCs w:val="24"/>
        </w:rPr>
        <w:t>from</w:t>
      </w:r>
      <w:r w:rsidR="00DB455A" w:rsidRPr="00046817">
        <w:rPr>
          <w:rFonts w:ascii="Verdana" w:hAnsi="Verdana" w:cs="Arial"/>
          <w:color w:val="000000"/>
          <w:sz w:val="24"/>
          <w:szCs w:val="24"/>
        </w:rPr>
        <w:t xml:space="preserve"> other organisations. Therefore, if a carer </w:t>
      </w:r>
      <w:r w:rsidR="002A7069" w:rsidRPr="00046817">
        <w:rPr>
          <w:rFonts w:ascii="Verdana" w:hAnsi="Verdana" w:cs="Arial"/>
          <w:color w:val="000000"/>
          <w:sz w:val="24"/>
          <w:szCs w:val="24"/>
        </w:rPr>
        <w:t>o</w:t>
      </w:r>
      <w:r w:rsidR="00DB455A" w:rsidRPr="00046817">
        <w:rPr>
          <w:rFonts w:ascii="Verdana" w:hAnsi="Verdana" w:cs="Arial"/>
          <w:color w:val="000000"/>
          <w:sz w:val="24"/>
          <w:szCs w:val="24"/>
        </w:rPr>
        <w:t xml:space="preserve">r patient </w:t>
      </w:r>
      <w:r w:rsidR="00A12D85">
        <w:rPr>
          <w:rFonts w:ascii="Verdana" w:hAnsi="Verdana" w:cs="Arial"/>
          <w:color w:val="000000"/>
          <w:sz w:val="24"/>
          <w:szCs w:val="24"/>
        </w:rPr>
        <w:t xml:space="preserve">requires </w:t>
      </w:r>
      <w:r w:rsidR="00DB455A" w:rsidRPr="00046817">
        <w:rPr>
          <w:rFonts w:ascii="Verdana" w:hAnsi="Verdana" w:cs="Arial"/>
          <w:color w:val="000000"/>
          <w:sz w:val="24"/>
          <w:szCs w:val="24"/>
        </w:rPr>
        <w:t xml:space="preserve">advice and looks at </w:t>
      </w:r>
      <w:r w:rsidR="00A12D85">
        <w:rPr>
          <w:rFonts w:ascii="Verdana" w:hAnsi="Verdana" w:cs="Arial"/>
          <w:color w:val="000000"/>
          <w:sz w:val="24"/>
          <w:szCs w:val="24"/>
        </w:rPr>
        <w:t>D</w:t>
      </w:r>
      <w:r w:rsidR="00DB455A" w:rsidRPr="00046817">
        <w:rPr>
          <w:rFonts w:ascii="Verdana" w:hAnsi="Verdana" w:cs="Arial"/>
          <w:color w:val="000000"/>
          <w:sz w:val="24"/>
          <w:szCs w:val="24"/>
        </w:rPr>
        <w:t xml:space="preserve">ementia </w:t>
      </w:r>
      <w:r w:rsidR="00A12D85">
        <w:rPr>
          <w:rFonts w:ascii="Verdana" w:hAnsi="Verdana" w:cs="Arial"/>
          <w:color w:val="000000"/>
          <w:sz w:val="24"/>
          <w:szCs w:val="24"/>
        </w:rPr>
        <w:t>O</w:t>
      </w:r>
      <w:r w:rsidR="00DB455A" w:rsidRPr="00046817">
        <w:rPr>
          <w:rFonts w:ascii="Verdana" w:hAnsi="Verdana" w:cs="Arial"/>
          <w:color w:val="000000"/>
          <w:sz w:val="24"/>
          <w:szCs w:val="24"/>
        </w:rPr>
        <w:t>rganisations, this can point</w:t>
      </w:r>
      <w:r w:rsidR="00A12D85" w:rsidRPr="00046817">
        <w:rPr>
          <w:rFonts w:ascii="Verdana" w:hAnsi="Verdana" w:cs="Arial"/>
          <w:color w:val="000000"/>
          <w:sz w:val="24"/>
          <w:szCs w:val="24"/>
        </w:rPr>
        <w:t xml:space="preserve"> </w:t>
      </w:r>
      <w:r w:rsidR="00DB455A" w:rsidRPr="00046817">
        <w:rPr>
          <w:rFonts w:ascii="Verdana" w:hAnsi="Verdana" w:cs="Arial"/>
          <w:color w:val="000000"/>
          <w:sz w:val="24"/>
          <w:szCs w:val="24"/>
        </w:rPr>
        <w:t xml:space="preserve">them in the right direction </w:t>
      </w:r>
      <w:r w:rsidR="00A12D85">
        <w:rPr>
          <w:rFonts w:ascii="Verdana" w:hAnsi="Verdana" w:cs="Arial"/>
          <w:color w:val="000000"/>
          <w:sz w:val="24"/>
          <w:szCs w:val="24"/>
        </w:rPr>
        <w:t>to obtain</w:t>
      </w:r>
      <w:r w:rsidR="00DB455A" w:rsidRPr="00046817">
        <w:rPr>
          <w:rFonts w:ascii="Verdana" w:hAnsi="Verdana" w:cs="Arial"/>
          <w:color w:val="000000"/>
          <w:sz w:val="24"/>
          <w:szCs w:val="24"/>
        </w:rPr>
        <w:t xml:space="preserve"> advice and </w:t>
      </w:r>
      <w:r w:rsidR="002A7069" w:rsidRPr="00046817">
        <w:rPr>
          <w:rFonts w:ascii="Verdana" w:hAnsi="Verdana" w:cs="Arial"/>
          <w:color w:val="000000"/>
          <w:sz w:val="24"/>
          <w:szCs w:val="24"/>
        </w:rPr>
        <w:t>mov</w:t>
      </w:r>
      <w:r w:rsidR="00DB455A" w:rsidRPr="00046817">
        <w:rPr>
          <w:rFonts w:ascii="Verdana" w:hAnsi="Verdana" w:cs="Arial"/>
          <w:color w:val="000000"/>
          <w:sz w:val="24"/>
          <w:szCs w:val="24"/>
        </w:rPr>
        <w:t>e specifically to a closer area around them.</w:t>
      </w:r>
    </w:p>
    <w:p w14:paraId="41100573" w14:textId="7687076F" w:rsidR="008F48B5" w:rsidRPr="00046817" w:rsidRDefault="008F48B5" w:rsidP="0089164A">
      <w:pPr>
        <w:spacing w:after="100" w:afterAutospacing="1" w:line="480" w:lineRule="auto"/>
        <w:rPr>
          <w:rFonts w:ascii="Verdana" w:hAnsi="Verdana" w:cs="Arial"/>
          <w:sz w:val="24"/>
          <w:szCs w:val="24"/>
        </w:rPr>
      </w:pPr>
      <w:r w:rsidRPr="00046817">
        <w:rPr>
          <w:rFonts w:ascii="Verdana" w:hAnsi="Verdana" w:cs="Arial"/>
          <w:color w:val="000000"/>
          <w:sz w:val="24"/>
          <w:szCs w:val="24"/>
        </w:rPr>
        <w:t xml:space="preserve">Another thing to add from the Alzheimer’s </w:t>
      </w:r>
      <w:r w:rsidR="00A12D85">
        <w:rPr>
          <w:rFonts w:ascii="Verdana" w:hAnsi="Verdana" w:cs="Arial"/>
          <w:color w:val="000000"/>
          <w:sz w:val="24"/>
          <w:szCs w:val="24"/>
        </w:rPr>
        <w:t>S</w:t>
      </w:r>
      <w:r w:rsidRPr="00046817">
        <w:rPr>
          <w:rFonts w:ascii="Verdana" w:hAnsi="Verdana" w:cs="Arial"/>
          <w:color w:val="000000"/>
          <w:sz w:val="24"/>
          <w:szCs w:val="24"/>
        </w:rPr>
        <w:t>ociety is</w:t>
      </w:r>
      <w:r w:rsidR="00A12D85">
        <w:rPr>
          <w:rFonts w:ascii="Verdana" w:hAnsi="Verdana" w:cs="Arial"/>
          <w:color w:val="000000"/>
          <w:sz w:val="24"/>
          <w:szCs w:val="24"/>
        </w:rPr>
        <w:t xml:space="preserve"> that</w:t>
      </w:r>
      <w:r w:rsidRPr="00046817">
        <w:rPr>
          <w:rFonts w:ascii="Verdana" w:hAnsi="Verdana" w:cs="Arial"/>
          <w:color w:val="000000"/>
          <w:sz w:val="24"/>
          <w:szCs w:val="24"/>
        </w:rPr>
        <w:t xml:space="preserve"> they also look at the well-being and psychological distress in children. They provide a service for parents to donate to the charity to receive a monthly comic book about dementia superheroes which provid</w:t>
      </w:r>
      <w:r w:rsidR="009E2432" w:rsidRPr="00046817">
        <w:rPr>
          <w:rFonts w:ascii="Verdana" w:hAnsi="Verdana" w:cs="Arial"/>
          <w:color w:val="000000"/>
          <w:sz w:val="24"/>
          <w:szCs w:val="24"/>
        </w:rPr>
        <w:t>es information about dementia</w:t>
      </w:r>
      <w:r w:rsidRPr="00046817">
        <w:rPr>
          <w:rFonts w:ascii="Verdana" w:hAnsi="Verdana" w:cs="Arial"/>
          <w:color w:val="000000"/>
          <w:sz w:val="24"/>
          <w:szCs w:val="24"/>
        </w:rPr>
        <w:t xml:space="preserve"> to allow children to understand it as they are aware that it can be difficult for a child to see someone close to them suffering with dementia. </w:t>
      </w:r>
      <w:r w:rsidR="00F44890" w:rsidRPr="00046817">
        <w:rPr>
          <w:rFonts w:ascii="Verdana" w:hAnsi="Verdana" w:cs="Arial"/>
          <w:color w:val="000000"/>
          <w:sz w:val="24"/>
          <w:szCs w:val="24"/>
        </w:rPr>
        <w:t xml:space="preserve">(Alzheimer’s Society, 2018). </w:t>
      </w:r>
      <w:r w:rsidR="00B87D72" w:rsidRPr="00046817">
        <w:rPr>
          <w:rFonts w:ascii="Verdana" w:hAnsi="Verdana" w:cs="Arial"/>
          <w:color w:val="000000"/>
          <w:sz w:val="24"/>
          <w:szCs w:val="24"/>
        </w:rPr>
        <w:t xml:space="preserve">The money raised by the donations goes towards </w:t>
      </w:r>
      <w:r w:rsidR="0099255F" w:rsidRPr="00046817">
        <w:rPr>
          <w:rFonts w:ascii="Verdana" w:hAnsi="Verdana" w:cs="Arial"/>
          <w:color w:val="000000"/>
          <w:sz w:val="24"/>
          <w:szCs w:val="24"/>
        </w:rPr>
        <w:t>volunteering help, research</w:t>
      </w:r>
      <w:r w:rsidR="00B87D72" w:rsidRPr="00046817">
        <w:rPr>
          <w:rFonts w:ascii="Verdana" w:hAnsi="Verdana" w:cs="Arial"/>
          <w:color w:val="000000"/>
          <w:sz w:val="24"/>
          <w:szCs w:val="24"/>
        </w:rPr>
        <w:t xml:space="preserve"> and dementia support worker</w:t>
      </w:r>
      <w:r w:rsidR="0099255F" w:rsidRPr="00046817">
        <w:rPr>
          <w:rFonts w:ascii="Verdana" w:hAnsi="Verdana" w:cs="Arial"/>
          <w:color w:val="000000"/>
          <w:sz w:val="24"/>
          <w:szCs w:val="24"/>
        </w:rPr>
        <w:t xml:space="preserve">s. </w:t>
      </w:r>
      <w:r w:rsidR="0099255F" w:rsidRPr="00046817">
        <w:rPr>
          <w:rFonts w:ascii="Verdana" w:hAnsi="Verdana" w:cs="Arial"/>
          <w:sz w:val="24"/>
          <w:szCs w:val="24"/>
        </w:rPr>
        <w:t>Th</w:t>
      </w:r>
      <w:r w:rsidR="00A12D85">
        <w:rPr>
          <w:rFonts w:ascii="Verdana" w:hAnsi="Verdana" w:cs="Arial"/>
          <w:sz w:val="24"/>
          <w:szCs w:val="24"/>
        </w:rPr>
        <w:t>i</w:t>
      </w:r>
      <w:r w:rsidR="0099255F" w:rsidRPr="00046817">
        <w:rPr>
          <w:rFonts w:ascii="Verdana" w:hAnsi="Verdana" w:cs="Arial"/>
          <w:sz w:val="24"/>
          <w:szCs w:val="24"/>
        </w:rPr>
        <w:t xml:space="preserve">s allows for the dementia patient </w:t>
      </w:r>
      <w:r w:rsidR="00B87D72" w:rsidRPr="00046817">
        <w:rPr>
          <w:rFonts w:ascii="Verdana" w:hAnsi="Verdana" w:cs="Arial"/>
          <w:sz w:val="24"/>
          <w:szCs w:val="24"/>
        </w:rPr>
        <w:t xml:space="preserve">to have better care from workers and permits further research to get additional insight and help with their </w:t>
      </w:r>
      <w:r w:rsidR="0099255F" w:rsidRPr="00046817">
        <w:rPr>
          <w:rFonts w:ascii="Verdana" w:hAnsi="Verdana" w:cs="Arial"/>
          <w:sz w:val="24"/>
          <w:szCs w:val="24"/>
        </w:rPr>
        <w:t>illness</w:t>
      </w:r>
      <w:r w:rsidR="00B87D72" w:rsidRPr="00046817">
        <w:rPr>
          <w:rFonts w:ascii="Verdana" w:hAnsi="Verdana" w:cs="Arial"/>
          <w:sz w:val="24"/>
          <w:szCs w:val="24"/>
        </w:rPr>
        <w:t>. The comic also</w:t>
      </w:r>
      <w:r w:rsidRPr="00046817">
        <w:rPr>
          <w:rFonts w:ascii="Verdana" w:hAnsi="Verdana" w:cs="Arial"/>
          <w:sz w:val="24"/>
          <w:szCs w:val="24"/>
        </w:rPr>
        <w:t xml:space="preserve"> offers help to carers</w:t>
      </w:r>
      <w:r w:rsidR="007D31AA" w:rsidRPr="00046817">
        <w:rPr>
          <w:rFonts w:ascii="Verdana" w:hAnsi="Verdana" w:cs="Arial"/>
          <w:sz w:val="24"/>
          <w:szCs w:val="24"/>
        </w:rPr>
        <w:t>,</w:t>
      </w:r>
      <w:r w:rsidRPr="00046817">
        <w:rPr>
          <w:rFonts w:ascii="Verdana" w:hAnsi="Verdana" w:cs="Arial"/>
          <w:sz w:val="24"/>
          <w:szCs w:val="24"/>
        </w:rPr>
        <w:t xml:space="preserve"> as if they have a child they also care for along with another family member suffering, it can take the pressure off the parent when trying to explain what is going on </w:t>
      </w:r>
      <w:r w:rsidRPr="00046817">
        <w:rPr>
          <w:rFonts w:ascii="Verdana" w:hAnsi="Verdana" w:cs="Arial"/>
          <w:sz w:val="24"/>
          <w:szCs w:val="24"/>
        </w:rPr>
        <w:lastRenderedPageBreak/>
        <w:t xml:space="preserve">with the </w:t>
      </w:r>
      <w:r w:rsidRPr="00046817">
        <w:rPr>
          <w:rFonts w:ascii="Verdana" w:hAnsi="Verdana" w:cs="Arial"/>
          <w:color w:val="000000"/>
          <w:sz w:val="24"/>
          <w:szCs w:val="24"/>
        </w:rPr>
        <w:t>patient</w:t>
      </w:r>
      <w:r w:rsidR="007D31AA" w:rsidRPr="00046817">
        <w:rPr>
          <w:rFonts w:ascii="Verdana" w:hAnsi="Verdana" w:cs="Arial"/>
          <w:color w:val="000000"/>
          <w:sz w:val="24"/>
          <w:szCs w:val="24"/>
        </w:rPr>
        <w:t xml:space="preserve"> to the child</w:t>
      </w:r>
      <w:r w:rsidRPr="00046817">
        <w:rPr>
          <w:rFonts w:ascii="Verdana" w:hAnsi="Verdana" w:cs="Arial"/>
          <w:color w:val="000000"/>
          <w:sz w:val="24"/>
          <w:szCs w:val="24"/>
        </w:rPr>
        <w:t xml:space="preserve">. This enables the carer to allow some more focus on caring for the dementia patient and the Alzheimer’s comic will answer any questions the child has. Furthermore, the dementia </w:t>
      </w:r>
      <w:r w:rsidRPr="00046817">
        <w:rPr>
          <w:rFonts w:ascii="Verdana" w:hAnsi="Verdana" w:cs="Arial"/>
          <w:sz w:val="24"/>
          <w:szCs w:val="24"/>
        </w:rPr>
        <w:t>patient can also benefit as the child may wish to help care for the dementia sufferer due to the knowledge they are learning about which allows the patient to still have family relations and may help them remember specific details, making them happy allowing their well-being to be looked after.</w:t>
      </w:r>
    </w:p>
    <w:p w14:paraId="67467DE0" w14:textId="18D8EF6E" w:rsidR="00593171" w:rsidRPr="00046817" w:rsidRDefault="008F48B5" w:rsidP="00593171">
      <w:pPr>
        <w:spacing w:after="100" w:afterAutospacing="1" w:line="480" w:lineRule="auto"/>
        <w:rPr>
          <w:rFonts w:ascii="Verdana" w:hAnsi="Verdana" w:cs="Arial"/>
          <w:color w:val="000000"/>
          <w:sz w:val="24"/>
          <w:szCs w:val="24"/>
        </w:rPr>
      </w:pPr>
      <w:r w:rsidRPr="00046817">
        <w:rPr>
          <w:rFonts w:ascii="Verdana" w:hAnsi="Verdana" w:cs="Arial"/>
          <w:color w:val="000000"/>
          <w:sz w:val="24"/>
          <w:szCs w:val="24"/>
        </w:rPr>
        <w:t xml:space="preserve">Moreover, </w:t>
      </w:r>
      <w:r w:rsidR="0021568E">
        <w:rPr>
          <w:rFonts w:ascii="Verdana" w:hAnsi="Verdana" w:cs="Arial"/>
          <w:color w:val="000000"/>
          <w:sz w:val="24"/>
          <w:szCs w:val="24"/>
        </w:rPr>
        <w:t>D</w:t>
      </w:r>
      <w:r w:rsidR="00C0747D" w:rsidRPr="00046817">
        <w:rPr>
          <w:rFonts w:ascii="Verdana" w:hAnsi="Verdana" w:cs="Arial"/>
          <w:color w:val="000000"/>
          <w:sz w:val="24"/>
          <w:szCs w:val="24"/>
        </w:rPr>
        <w:t xml:space="preserve">ementia </w:t>
      </w:r>
      <w:r w:rsidR="0021568E">
        <w:rPr>
          <w:rFonts w:ascii="Verdana" w:hAnsi="Verdana" w:cs="Arial"/>
          <w:color w:val="000000"/>
          <w:sz w:val="24"/>
          <w:szCs w:val="24"/>
        </w:rPr>
        <w:t>F</w:t>
      </w:r>
      <w:r w:rsidR="00C0747D" w:rsidRPr="00046817">
        <w:rPr>
          <w:rFonts w:ascii="Verdana" w:hAnsi="Verdana" w:cs="Arial"/>
          <w:color w:val="000000"/>
          <w:sz w:val="24"/>
          <w:szCs w:val="24"/>
        </w:rPr>
        <w:t xml:space="preserve">riends </w:t>
      </w:r>
      <w:r w:rsidR="00730455" w:rsidRPr="00046817">
        <w:rPr>
          <w:rFonts w:ascii="Verdana" w:hAnsi="Verdana" w:cs="Arial"/>
          <w:color w:val="000000"/>
          <w:sz w:val="24"/>
          <w:szCs w:val="24"/>
        </w:rPr>
        <w:t xml:space="preserve">was set up </w:t>
      </w:r>
      <w:r w:rsidR="006D1F9E" w:rsidRPr="00046817">
        <w:rPr>
          <w:rFonts w:ascii="Verdana" w:hAnsi="Verdana" w:cs="Arial"/>
          <w:color w:val="000000"/>
          <w:sz w:val="24"/>
          <w:szCs w:val="24"/>
        </w:rPr>
        <w:t xml:space="preserve">by the Alzheimer’s Society, </w:t>
      </w:r>
      <w:r w:rsidR="00C0747D" w:rsidRPr="00046817">
        <w:rPr>
          <w:rFonts w:ascii="Verdana" w:hAnsi="Verdana" w:cs="Arial"/>
          <w:color w:val="000000"/>
          <w:sz w:val="24"/>
          <w:szCs w:val="24"/>
        </w:rPr>
        <w:t>which is base</w:t>
      </w:r>
      <w:r w:rsidR="006D1F9E" w:rsidRPr="00046817">
        <w:rPr>
          <w:rFonts w:ascii="Verdana" w:hAnsi="Verdana" w:cs="Arial"/>
          <w:color w:val="000000"/>
          <w:sz w:val="24"/>
          <w:szCs w:val="24"/>
        </w:rPr>
        <w:t>d</w:t>
      </w:r>
      <w:r w:rsidR="00C0747D" w:rsidRPr="00046817">
        <w:rPr>
          <w:rFonts w:ascii="Verdana" w:hAnsi="Verdana" w:cs="Arial"/>
          <w:color w:val="000000"/>
          <w:sz w:val="24"/>
          <w:szCs w:val="24"/>
        </w:rPr>
        <w:t xml:space="preserve"> upon learning about dementia and learning how to help (Dementia F</w:t>
      </w:r>
      <w:r w:rsidR="00F20F92" w:rsidRPr="00046817">
        <w:rPr>
          <w:rFonts w:ascii="Verdana" w:hAnsi="Verdana" w:cs="Arial"/>
          <w:color w:val="000000"/>
          <w:sz w:val="24"/>
          <w:szCs w:val="24"/>
        </w:rPr>
        <w:t>riends, 2017). This organisation puts information sessions on</w:t>
      </w:r>
      <w:r w:rsidR="00DF3183" w:rsidRPr="00046817">
        <w:rPr>
          <w:rFonts w:ascii="Verdana" w:hAnsi="Verdana" w:cs="Arial"/>
          <w:color w:val="000000"/>
          <w:sz w:val="24"/>
          <w:szCs w:val="24"/>
        </w:rPr>
        <w:t xml:space="preserve"> </w:t>
      </w:r>
      <w:r w:rsidR="00730455" w:rsidRPr="00046817">
        <w:rPr>
          <w:rFonts w:ascii="Verdana" w:hAnsi="Verdana" w:cs="Arial"/>
          <w:color w:val="000000"/>
          <w:sz w:val="24"/>
          <w:szCs w:val="24"/>
        </w:rPr>
        <w:t xml:space="preserve">locally </w:t>
      </w:r>
      <w:r w:rsidR="00DF3183" w:rsidRPr="00046817">
        <w:rPr>
          <w:rFonts w:ascii="Verdana" w:hAnsi="Verdana" w:cs="Arial"/>
          <w:color w:val="000000"/>
          <w:sz w:val="24"/>
          <w:szCs w:val="24"/>
        </w:rPr>
        <w:t xml:space="preserve">or </w:t>
      </w:r>
      <w:r w:rsidR="00FC60E8" w:rsidRPr="00046817">
        <w:rPr>
          <w:rFonts w:ascii="Verdana" w:hAnsi="Verdana" w:cs="Arial"/>
          <w:color w:val="000000"/>
          <w:sz w:val="24"/>
          <w:szCs w:val="24"/>
        </w:rPr>
        <w:t>online</w:t>
      </w:r>
      <w:r w:rsidR="00DF3183" w:rsidRPr="00046817">
        <w:rPr>
          <w:rFonts w:ascii="Verdana" w:hAnsi="Verdana" w:cs="Arial"/>
          <w:color w:val="000000"/>
          <w:sz w:val="24"/>
          <w:szCs w:val="24"/>
        </w:rPr>
        <w:t>,</w:t>
      </w:r>
      <w:r w:rsidR="00F20F92" w:rsidRPr="00046817">
        <w:rPr>
          <w:rFonts w:ascii="Verdana" w:hAnsi="Verdana" w:cs="Arial"/>
          <w:color w:val="000000"/>
          <w:sz w:val="24"/>
          <w:szCs w:val="24"/>
        </w:rPr>
        <w:t xml:space="preserve"> to </w:t>
      </w:r>
      <w:r w:rsidR="00207009">
        <w:rPr>
          <w:rFonts w:ascii="Verdana" w:hAnsi="Verdana" w:cs="Arial"/>
          <w:color w:val="000000"/>
          <w:sz w:val="24"/>
          <w:szCs w:val="24"/>
        </w:rPr>
        <w:t>inform</w:t>
      </w:r>
      <w:r w:rsidR="00F20F92" w:rsidRPr="00046817">
        <w:rPr>
          <w:rFonts w:ascii="Verdana" w:hAnsi="Verdana" w:cs="Arial"/>
          <w:color w:val="000000"/>
          <w:sz w:val="24"/>
          <w:szCs w:val="24"/>
        </w:rPr>
        <w:t xml:space="preserve"> people about dementia and to become a dementia friend. They provide a list of actions which a deme</w:t>
      </w:r>
      <w:r w:rsidR="00730455" w:rsidRPr="00046817">
        <w:rPr>
          <w:rFonts w:ascii="Verdana" w:hAnsi="Verdana" w:cs="Arial"/>
          <w:color w:val="000000"/>
          <w:sz w:val="24"/>
          <w:szCs w:val="24"/>
        </w:rPr>
        <w:t>ntia friend could provide including</w:t>
      </w:r>
      <w:r w:rsidR="00F20F92" w:rsidRPr="00046817">
        <w:rPr>
          <w:rFonts w:ascii="Verdana" w:hAnsi="Verdana" w:cs="Arial"/>
          <w:color w:val="000000"/>
          <w:sz w:val="24"/>
          <w:szCs w:val="24"/>
        </w:rPr>
        <w:t>: getting in touch with someone who has dementia, volunteering, wearing a badge represent</w:t>
      </w:r>
      <w:r w:rsidR="00F22E7C">
        <w:rPr>
          <w:rFonts w:ascii="Verdana" w:hAnsi="Verdana" w:cs="Arial"/>
          <w:color w:val="000000"/>
          <w:sz w:val="24"/>
          <w:szCs w:val="24"/>
        </w:rPr>
        <w:t>ing</w:t>
      </w:r>
      <w:r w:rsidR="00F20F92" w:rsidRPr="00046817">
        <w:rPr>
          <w:rFonts w:ascii="Verdana" w:hAnsi="Verdana" w:cs="Arial"/>
          <w:color w:val="000000"/>
          <w:sz w:val="24"/>
          <w:szCs w:val="24"/>
        </w:rPr>
        <w:t xml:space="preserve"> the organisation and telling five friends about the initiative. This would help with </w:t>
      </w:r>
      <w:r w:rsidR="00957CB6" w:rsidRPr="00046817">
        <w:rPr>
          <w:rFonts w:ascii="Verdana" w:hAnsi="Verdana" w:cs="Arial"/>
          <w:color w:val="000000"/>
          <w:sz w:val="24"/>
          <w:szCs w:val="24"/>
        </w:rPr>
        <w:t>a patient’s well-</w:t>
      </w:r>
      <w:r w:rsidR="00F20F92" w:rsidRPr="00046817">
        <w:rPr>
          <w:rFonts w:ascii="Verdana" w:hAnsi="Verdana" w:cs="Arial"/>
          <w:color w:val="000000"/>
          <w:sz w:val="24"/>
          <w:szCs w:val="24"/>
        </w:rPr>
        <w:t xml:space="preserve">being as these individuals who attend sessions understand dementia and are </w:t>
      </w:r>
      <w:r w:rsidR="00CB51B0" w:rsidRPr="00046817">
        <w:rPr>
          <w:rFonts w:ascii="Verdana" w:hAnsi="Verdana" w:cs="Arial"/>
          <w:color w:val="000000"/>
          <w:sz w:val="24"/>
          <w:szCs w:val="24"/>
        </w:rPr>
        <w:t xml:space="preserve">more patient with them, </w:t>
      </w:r>
      <w:r w:rsidR="00F20F92" w:rsidRPr="00046817">
        <w:rPr>
          <w:rFonts w:ascii="Verdana" w:hAnsi="Verdana" w:cs="Arial"/>
          <w:color w:val="000000"/>
          <w:sz w:val="24"/>
          <w:szCs w:val="24"/>
        </w:rPr>
        <w:t>help</w:t>
      </w:r>
      <w:r w:rsidR="00CB51B0" w:rsidRPr="00046817">
        <w:rPr>
          <w:rFonts w:ascii="Verdana" w:hAnsi="Verdana" w:cs="Arial"/>
          <w:color w:val="000000"/>
          <w:sz w:val="24"/>
          <w:szCs w:val="24"/>
        </w:rPr>
        <w:t>ing</w:t>
      </w:r>
      <w:r w:rsidR="00F20F92" w:rsidRPr="00046817">
        <w:rPr>
          <w:rFonts w:ascii="Verdana" w:hAnsi="Verdana" w:cs="Arial"/>
          <w:color w:val="000000"/>
          <w:sz w:val="24"/>
          <w:szCs w:val="24"/>
        </w:rPr>
        <w:t xml:space="preserve"> them in any way instead of being impatient. </w:t>
      </w:r>
      <w:r w:rsidR="00B17EE4" w:rsidRPr="00046817">
        <w:rPr>
          <w:rFonts w:ascii="Verdana" w:hAnsi="Verdana" w:cs="Arial"/>
          <w:color w:val="000000"/>
          <w:sz w:val="24"/>
          <w:szCs w:val="24"/>
        </w:rPr>
        <w:t xml:space="preserve">Looking at the carer’s well-being, </w:t>
      </w:r>
      <w:r w:rsidR="00F20F92" w:rsidRPr="00046817">
        <w:rPr>
          <w:rFonts w:ascii="Verdana" w:hAnsi="Verdana" w:cs="Arial"/>
          <w:color w:val="000000"/>
          <w:sz w:val="24"/>
          <w:szCs w:val="24"/>
        </w:rPr>
        <w:t xml:space="preserve">it allows them to attend sessions to learn more about the disease </w:t>
      </w:r>
      <w:r w:rsidR="00323633">
        <w:rPr>
          <w:rFonts w:ascii="Verdana" w:hAnsi="Verdana" w:cs="Arial"/>
          <w:color w:val="000000"/>
          <w:sz w:val="24"/>
          <w:szCs w:val="24"/>
        </w:rPr>
        <w:t>so</w:t>
      </w:r>
      <w:r w:rsidR="00F20F92" w:rsidRPr="00046817">
        <w:rPr>
          <w:rFonts w:ascii="Verdana" w:hAnsi="Verdana" w:cs="Arial"/>
          <w:color w:val="000000"/>
          <w:sz w:val="24"/>
          <w:szCs w:val="24"/>
        </w:rPr>
        <w:t xml:space="preserve"> they can provide the right help tow</w:t>
      </w:r>
      <w:r w:rsidR="00B17EE4" w:rsidRPr="00046817">
        <w:rPr>
          <w:rFonts w:ascii="Verdana" w:hAnsi="Verdana" w:cs="Arial"/>
          <w:color w:val="000000"/>
          <w:sz w:val="24"/>
          <w:szCs w:val="24"/>
        </w:rPr>
        <w:t>ards their loved one</w:t>
      </w:r>
      <w:r w:rsidR="0021568E">
        <w:rPr>
          <w:rFonts w:ascii="Verdana" w:hAnsi="Verdana" w:cs="Arial"/>
          <w:color w:val="000000"/>
          <w:sz w:val="24"/>
          <w:szCs w:val="24"/>
        </w:rPr>
        <w:t>,</w:t>
      </w:r>
      <w:r w:rsidR="00B17EE4" w:rsidRPr="00046817">
        <w:rPr>
          <w:rFonts w:ascii="Verdana" w:hAnsi="Verdana" w:cs="Arial"/>
          <w:color w:val="000000"/>
          <w:sz w:val="24"/>
          <w:szCs w:val="24"/>
        </w:rPr>
        <w:t xml:space="preserve"> making</w:t>
      </w:r>
      <w:r w:rsidR="00F20F92" w:rsidRPr="00046817">
        <w:rPr>
          <w:rFonts w:ascii="Verdana" w:hAnsi="Verdana" w:cs="Arial"/>
          <w:color w:val="000000"/>
          <w:sz w:val="24"/>
          <w:szCs w:val="24"/>
        </w:rPr>
        <w:t xml:space="preserve"> the carer feel more comfortable with themselves in the situation and </w:t>
      </w:r>
      <w:r w:rsidR="002956C7" w:rsidRPr="00046817">
        <w:rPr>
          <w:rFonts w:ascii="Verdana" w:hAnsi="Verdana" w:cs="Arial"/>
          <w:color w:val="000000"/>
          <w:sz w:val="24"/>
          <w:szCs w:val="24"/>
        </w:rPr>
        <w:t xml:space="preserve">they </w:t>
      </w:r>
      <w:r w:rsidR="00AE5A21" w:rsidRPr="00046817">
        <w:rPr>
          <w:rFonts w:ascii="Verdana" w:hAnsi="Verdana" w:cs="Arial"/>
          <w:color w:val="000000"/>
          <w:sz w:val="24"/>
          <w:szCs w:val="24"/>
        </w:rPr>
        <w:t>can provide information within their society</w:t>
      </w:r>
      <w:r w:rsidR="00F20F92" w:rsidRPr="00046817">
        <w:rPr>
          <w:rFonts w:ascii="Verdana" w:hAnsi="Verdana" w:cs="Arial"/>
          <w:color w:val="000000"/>
          <w:sz w:val="24"/>
          <w:szCs w:val="24"/>
        </w:rPr>
        <w:t>.</w:t>
      </w:r>
    </w:p>
    <w:p w14:paraId="399AD34A" w14:textId="66D50CA4" w:rsidR="009854C0" w:rsidRPr="00046817" w:rsidRDefault="00A140D0" w:rsidP="009854C0">
      <w:pPr>
        <w:spacing w:after="100" w:afterAutospacing="1" w:line="480" w:lineRule="auto"/>
        <w:rPr>
          <w:rFonts w:ascii="Verdana" w:hAnsi="Verdana" w:cs="Arial"/>
          <w:color w:val="000000"/>
          <w:sz w:val="24"/>
          <w:szCs w:val="24"/>
        </w:rPr>
      </w:pPr>
      <w:r w:rsidRPr="00046817">
        <w:rPr>
          <w:rFonts w:ascii="Verdana" w:hAnsi="Verdana" w:cs="Arial"/>
          <w:color w:val="000000"/>
          <w:sz w:val="24"/>
          <w:szCs w:val="24"/>
        </w:rPr>
        <w:lastRenderedPageBreak/>
        <w:t xml:space="preserve">Dementia UK, which again like the </w:t>
      </w:r>
      <w:r w:rsidR="00864689" w:rsidRPr="00046817">
        <w:rPr>
          <w:rFonts w:ascii="Verdana" w:hAnsi="Verdana" w:cs="Arial"/>
          <w:color w:val="000000"/>
          <w:sz w:val="24"/>
          <w:szCs w:val="24"/>
        </w:rPr>
        <w:t>Alzheimer’s</w:t>
      </w:r>
      <w:r w:rsidRPr="00046817">
        <w:rPr>
          <w:rFonts w:ascii="Verdana" w:hAnsi="Verdana" w:cs="Arial"/>
          <w:color w:val="000000"/>
          <w:sz w:val="24"/>
          <w:szCs w:val="24"/>
        </w:rPr>
        <w:t xml:space="preserve"> </w:t>
      </w:r>
      <w:r w:rsidR="009A2832">
        <w:rPr>
          <w:rFonts w:ascii="Verdana" w:hAnsi="Verdana" w:cs="Arial"/>
          <w:color w:val="000000"/>
          <w:sz w:val="24"/>
          <w:szCs w:val="24"/>
        </w:rPr>
        <w:t>S</w:t>
      </w:r>
      <w:r w:rsidRPr="00046817">
        <w:rPr>
          <w:rFonts w:ascii="Verdana" w:hAnsi="Verdana" w:cs="Arial"/>
          <w:color w:val="000000"/>
          <w:sz w:val="24"/>
          <w:szCs w:val="24"/>
        </w:rPr>
        <w:t>ociety</w:t>
      </w:r>
      <w:r w:rsidR="00BF2CB8" w:rsidRPr="00046817">
        <w:rPr>
          <w:rFonts w:ascii="Verdana" w:hAnsi="Verdana" w:cs="Arial"/>
          <w:color w:val="000000"/>
          <w:sz w:val="24"/>
          <w:szCs w:val="24"/>
        </w:rPr>
        <w:t>,</w:t>
      </w:r>
      <w:r w:rsidRPr="00046817">
        <w:rPr>
          <w:rFonts w:ascii="Verdana" w:hAnsi="Verdana" w:cs="Arial"/>
          <w:color w:val="000000"/>
          <w:sz w:val="24"/>
          <w:szCs w:val="24"/>
        </w:rPr>
        <w:t xml:space="preserve"> gives support and advice </w:t>
      </w:r>
      <w:r w:rsidR="009A2832">
        <w:rPr>
          <w:rFonts w:ascii="Verdana" w:hAnsi="Verdana" w:cs="Arial"/>
          <w:color w:val="000000"/>
          <w:sz w:val="24"/>
          <w:szCs w:val="24"/>
        </w:rPr>
        <w:t>for</w:t>
      </w:r>
      <w:r w:rsidRPr="00046817">
        <w:rPr>
          <w:rFonts w:ascii="Verdana" w:hAnsi="Verdana" w:cs="Arial"/>
          <w:color w:val="000000"/>
          <w:sz w:val="24"/>
          <w:szCs w:val="24"/>
        </w:rPr>
        <w:t xml:space="preserve"> understanding dementia and for getting help. When it comes to support, they have an option of assistance from an admiral nurse. </w:t>
      </w:r>
      <w:r w:rsidR="009A2832">
        <w:rPr>
          <w:rFonts w:ascii="Verdana" w:hAnsi="Verdana" w:cs="Arial"/>
          <w:color w:val="000000"/>
          <w:sz w:val="24"/>
          <w:szCs w:val="24"/>
        </w:rPr>
        <w:t>These nurses</w:t>
      </w:r>
      <w:r w:rsidRPr="00046817">
        <w:rPr>
          <w:rFonts w:ascii="Verdana" w:hAnsi="Verdana" w:cs="Arial"/>
          <w:color w:val="000000"/>
          <w:sz w:val="24"/>
          <w:szCs w:val="24"/>
        </w:rPr>
        <w:t xml:space="preserve"> provide specialist dementia support that famil</w:t>
      </w:r>
      <w:r w:rsidR="009A2832">
        <w:rPr>
          <w:rFonts w:ascii="Verdana" w:hAnsi="Verdana" w:cs="Arial"/>
          <w:color w:val="000000"/>
          <w:sz w:val="24"/>
          <w:szCs w:val="24"/>
        </w:rPr>
        <w:t>ies</w:t>
      </w:r>
      <w:r w:rsidRPr="00046817">
        <w:rPr>
          <w:rFonts w:ascii="Verdana" w:hAnsi="Verdana" w:cs="Arial"/>
          <w:color w:val="000000"/>
          <w:sz w:val="24"/>
          <w:szCs w:val="24"/>
        </w:rPr>
        <w:t xml:space="preserve"> need</w:t>
      </w:r>
      <w:r w:rsidR="009A2832">
        <w:rPr>
          <w:rFonts w:ascii="Verdana" w:hAnsi="Verdana" w:cs="Arial"/>
          <w:color w:val="000000"/>
          <w:sz w:val="24"/>
          <w:szCs w:val="24"/>
        </w:rPr>
        <w:t>. T</w:t>
      </w:r>
      <w:r w:rsidRPr="00046817">
        <w:rPr>
          <w:rFonts w:ascii="Verdana" w:hAnsi="Verdana" w:cs="Arial"/>
          <w:color w:val="000000"/>
          <w:sz w:val="24"/>
          <w:szCs w:val="24"/>
        </w:rPr>
        <w:t xml:space="preserve">hey work with people </w:t>
      </w:r>
      <w:r w:rsidR="00436290" w:rsidRPr="00046817">
        <w:rPr>
          <w:rFonts w:ascii="Verdana" w:hAnsi="Verdana" w:cs="Arial"/>
          <w:color w:val="000000"/>
          <w:sz w:val="24"/>
          <w:szCs w:val="24"/>
        </w:rPr>
        <w:t>with dementia along with their families providing one-to-one support offer</w:t>
      </w:r>
      <w:r w:rsidR="00815373">
        <w:rPr>
          <w:rFonts w:ascii="Verdana" w:hAnsi="Verdana" w:cs="Arial"/>
          <w:color w:val="000000"/>
          <w:sz w:val="24"/>
          <w:szCs w:val="24"/>
        </w:rPr>
        <w:t>ing</w:t>
      </w:r>
      <w:r w:rsidR="00436290" w:rsidRPr="00046817">
        <w:rPr>
          <w:rFonts w:ascii="Verdana" w:hAnsi="Verdana" w:cs="Arial"/>
          <w:color w:val="000000"/>
          <w:sz w:val="24"/>
          <w:szCs w:val="24"/>
        </w:rPr>
        <w:t xml:space="preserve"> useful solutions to any issues they come across. The help of an admiral nurse permits “families to live more positively with dementia in the present, and to face the challenges of tomorrow with more confidence and less fear”, (Dementia UK, 2018).</w:t>
      </w:r>
      <w:r w:rsidR="00593171" w:rsidRPr="00046817">
        <w:rPr>
          <w:rFonts w:ascii="Verdana" w:hAnsi="Verdana" w:cs="Arial"/>
          <w:color w:val="000000"/>
          <w:sz w:val="24"/>
          <w:szCs w:val="24"/>
        </w:rPr>
        <w:t xml:space="preserve"> They can aid with communication by </w:t>
      </w:r>
      <w:r w:rsidR="00593171" w:rsidRPr="00046817">
        <w:rPr>
          <w:rFonts w:ascii="Verdana" w:hAnsi="Verdana" w:cs="Arial"/>
          <w:sz w:val="24"/>
          <w:szCs w:val="24"/>
        </w:rPr>
        <w:t>providing </w:t>
      </w:r>
      <w:hyperlink r:id="rId7" w:history="1">
        <w:r w:rsidR="00593171" w:rsidRPr="00046817">
          <w:rPr>
            <w:rStyle w:val="Hyperlink"/>
            <w:rFonts w:ascii="Verdana" w:hAnsi="Verdana" w:cs="Arial"/>
            <w:color w:val="auto"/>
            <w:sz w:val="24"/>
            <w:szCs w:val="24"/>
            <w:u w:val="none"/>
          </w:rPr>
          <w:t>skills and techniques</w:t>
        </w:r>
      </w:hyperlink>
      <w:r w:rsidR="00593171" w:rsidRPr="00046817">
        <w:rPr>
          <w:rFonts w:ascii="Verdana" w:hAnsi="Verdana" w:cs="Arial"/>
          <w:color w:val="000000"/>
          <w:sz w:val="24"/>
          <w:szCs w:val="24"/>
        </w:rPr>
        <w:t> to help carers stay connected to the person they love and take time to answer any questions needed.</w:t>
      </w:r>
      <w:r w:rsidR="00E11785" w:rsidRPr="00046817">
        <w:rPr>
          <w:rFonts w:ascii="Verdana" w:hAnsi="Verdana" w:cs="Arial"/>
          <w:color w:val="000000"/>
          <w:sz w:val="24"/>
          <w:szCs w:val="24"/>
        </w:rPr>
        <w:t xml:space="preserve"> This is a huge benefit towards looking at the psychological health of a patient and their carers due to the organisation having a positive outlook on the situation and making the process of caring for someone less stressful by letting the individual overcome the issues they are faced with rather than just pushing them aside.</w:t>
      </w:r>
      <w:r w:rsidR="00D05708" w:rsidRPr="00046817">
        <w:rPr>
          <w:rFonts w:ascii="Verdana" w:hAnsi="Verdana" w:cs="Arial"/>
          <w:color w:val="000000"/>
          <w:sz w:val="24"/>
          <w:szCs w:val="24"/>
        </w:rPr>
        <w:t xml:space="preserve"> </w:t>
      </w:r>
      <w:r w:rsidR="00356B51" w:rsidRPr="00046817">
        <w:rPr>
          <w:rFonts w:ascii="Verdana" w:hAnsi="Verdana" w:cs="Arial"/>
          <w:color w:val="000000"/>
          <w:sz w:val="24"/>
          <w:szCs w:val="24"/>
        </w:rPr>
        <w:t xml:space="preserve">Likewise, the individual with dementia will also get the chance to ask questions about their condition and this allows further assistance and extra support for their specific needs. </w:t>
      </w:r>
    </w:p>
    <w:p w14:paraId="4E54A02D" w14:textId="11297ACA" w:rsidR="009854C0" w:rsidRPr="00046817" w:rsidRDefault="00596644" w:rsidP="009854C0">
      <w:pPr>
        <w:spacing w:after="100" w:afterAutospacing="1" w:line="480" w:lineRule="auto"/>
        <w:rPr>
          <w:rFonts w:ascii="Verdana" w:hAnsi="Verdana" w:cs="Helvetica"/>
          <w:bCs/>
          <w:sz w:val="24"/>
          <w:szCs w:val="24"/>
        </w:rPr>
      </w:pPr>
      <w:r w:rsidRPr="00046817">
        <w:rPr>
          <w:rFonts w:ascii="Verdana" w:hAnsi="Verdana" w:cs="Arial"/>
          <w:color w:val="000000"/>
          <w:sz w:val="24"/>
          <w:szCs w:val="24"/>
        </w:rPr>
        <w:t>Age UK is a further organisation which looks at how older people with dementia can still live their daily lives when diagnosed with dementia. There is a page which offers “</w:t>
      </w:r>
      <w:r w:rsidRPr="00046817">
        <w:rPr>
          <w:rFonts w:ascii="Verdana" w:hAnsi="Verdana" w:cs="Helvetica"/>
          <w:bCs/>
          <w:sz w:val="24"/>
          <w:szCs w:val="24"/>
        </w:rPr>
        <w:t>Tips to help you live well with dementia”</w:t>
      </w:r>
      <w:r w:rsidR="009854C0" w:rsidRPr="00046817">
        <w:rPr>
          <w:rFonts w:ascii="Verdana" w:hAnsi="Verdana" w:cs="Arial"/>
          <w:color w:val="000000"/>
          <w:sz w:val="24"/>
          <w:szCs w:val="24"/>
        </w:rPr>
        <w:t xml:space="preserve"> </w:t>
      </w:r>
      <w:r w:rsidRPr="00046817">
        <w:rPr>
          <w:rFonts w:ascii="Verdana" w:hAnsi="Verdana" w:cs="Helvetica"/>
          <w:bCs/>
          <w:sz w:val="24"/>
          <w:szCs w:val="24"/>
        </w:rPr>
        <w:t xml:space="preserve">(Age UK, 2018). There is a list of information including how to live well </w:t>
      </w:r>
      <w:r w:rsidRPr="00046817">
        <w:rPr>
          <w:rFonts w:ascii="Verdana" w:hAnsi="Verdana" w:cs="Helvetica"/>
          <w:bCs/>
          <w:sz w:val="24"/>
          <w:szCs w:val="24"/>
        </w:rPr>
        <w:lastRenderedPageBreak/>
        <w:t xml:space="preserve">daily, such as following a routine, putting notes out to remind you to do things and ask questions to family and friends to help you understand. It also gives help when driving with dementia and points the individual with </w:t>
      </w:r>
      <w:r w:rsidR="009854C0" w:rsidRPr="00046817">
        <w:rPr>
          <w:rFonts w:ascii="Verdana" w:hAnsi="Verdana" w:cs="Helvetica"/>
          <w:bCs/>
          <w:sz w:val="24"/>
          <w:szCs w:val="24"/>
        </w:rPr>
        <w:t xml:space="preserve">dementia in the right direction when knowing what to do. It leads them to the </w:t>
      </w:r>
      <w:r w:rsidR="009854C0" w:rsidRPr="00046817">
        <w:fldChar w:fldCharType="begin"/>
      </w:r>
      <w:r w:rsidR="009854C0" w:rsidRPr="00046817">
        <w:instrText xml:space="preserve"> HYPERLINK "https://www.gov.uk/government/organisations/driver-and-vehicle-licensing-agency" </w:instrText>
      </w:r>
      <w:r w:rsidR="009854C0" w:rsidRPr="00046817">
        <w:fldChar w:fldCharType="separate"/>
      </w:r>
      <w:r w:rsidR="009854C0" w:rsidRPr="00046817">
        <w:rPr>
          <w:rFonts w:ascii="Verdana" w:hAnsi="Verdana" w:cs="Arial"/>
          <w:bCs/>
          <w:sz w:val="24"/>
          <w:szCs w:val="24"/>
          <w:shd w:val="clear" w:color="auto" w:fill="FFFFFF"/>
        </w:rPr>
        <w:t xml:space="preserve">Driver and Vehicle Licensing Agency </w:t>
      </w:r>
      <w:r w:rsidR="009854C0" w:rsidRPr="00046817">
        <w:rPr>
          <w:rFonts w:ascii="Verdana" w:hAnsi="Verdana" w:cs="Helvetica"/>
          <w:bCs/>
          <w:sz w:val="24"/>
          <w:szCs w:val="24"/>
        </w:rPr>
        <w:t>website which provides help on how to let them know that you have dementia and each case is treated differently (GOV.UK, 2018).</w:t>
      </w:r>
      <w:r w:rsidR="00B90BD2" w:rsidRPr="00046817">
        <w:rPr>
          <w:rFonts w:ascii="Verdana" w:hAnsi="Verdana" w:cs="Helvetica"/>
          <w:bCs/>
          <w:sz w:val="24"/>
          <w:szCs w:val="24"/>
        </w:rPr>
        <w:t xml:space="preserve"> </w:t>
      </w:r>
      <w:r w:rsidR="002F0EEA" w:rsidRPr="00046817">
        <w:rPr>
          <w:rFonts w:ascii="Verdana" w:hAnsi="Verdana" w:cs="Helvetica"/>
          <w:bCs/>
          <w:sz w:val="24"/>
          <w:szCs w:val="24"/>
        </w:rPr>
        <w:t xml:space="preserve">Additionally, it acknowledges that people with dementia still want to go on holiday but may find the experience scary or overwhelming. Therefore they have given a list of different holiday companies which cater for those with disabilities and their carers such as </w:t>
      </w:r>
      <w:hyperlink r:id="rId8" w:tooltip="Revitalise" w:history="1">
        <w:r w:rsidR="002F0EEA" w:rsidRPr="00046817">
          <w:rPr>
            <w:rStyle w:val="Hyperlink"/>
            <w:rFonts w:ascii="Verdana" w:hAnsi="Verdana" w:cs="Helvetica"/>
            <w:color w:val="auto"/>
            <w:sz w:val="24"/>
            <w:szCs w:val="24"/>
            <w:u w:val="none"/>
            <w:bdr w:val="none" w:sz="0" w:space="0" w:color="auto" w:frame="1"/>
          </w:rPr>
          <w:t>Revitalise</w:t>
        </w:r>
      </w:hyperlink>
      <w:r w:rsidR="002F0EEA" w:rsidRPr="00046817">
        <w:rPr>
          <w:rFonts w:ascii="Verdana" w:hAnsi="Verdana" w:cs="Helvetica"/>
          <w:sz w:val="24"/>
          <w:szCs w:val="24"/>
          <w:shd w:val="clear" w:color="auto" w:fill="FFFFFF"/>
        </w:rPr>
        <w:t> who offer “</w:t>
      </w:r>
      <w:r w:rsidR="002F0EEA" w:rsidRPr="00046817">
        <w:rPr>
          <w:rFonts w:ascii="Verdana" w:hAnsi="Verdana" w:cs="Arial"/>
          <w:sz w:val="24"/>
          <w:szCs w:val="24"/>
          <w:shd w:val="clear" w:color="auto" w:fill="FFFFFF"/>
        </w:rPr>
        <w:t xml:space="preserve">offers short breaks in a relaxed, holiday-style environment, with a variety of trips and activities”, (Revitalise, 2018). </w:t>
      </w:r>
      <w:r w:rsidR="00AE5A21" w:rsidRPr="00046817">
        <w:rPr>
          <w:rFonts w:ascii="Verdana" w:hAnsi="Verdana" w:cs="Arial"/>
          <w:sz w:val="24"/>
          <w:szCs w:val="24"/>
          <w:shd w:val="clear" w:color="auto" w:fill="FFFFFF"/>
        </w:rPr>
        <w:t xml:space="preserve">It </w:t>
      </w:r>
      <w:r w:rsidR="002F0EEA" w:rsidRPr="00046817">
        <w:rPr>
          <w:rFonts w:ascii="Verdana" w:hAnsi="Verdana" w:cs="Arial"/>
          <w:sz w:val="24"/>
          <w:szCs w:val="24"/>
          <w:shd w:val="clear" w:color="auto" w:fill="FFFFFF"/>
        </w:rPr>
        <w:t xml:space="preserve">takes into the consideration how older people with dementia can live their day to day lives without having to go to a care home or hospital which benefits their independence and allows them to flourish. Nevertheless, they also </w:t>
      </w:r>
      <w:r w:rsidR="00FB1A81" w:rsidRPr="00046817">
        <w:rPr>
          <w:rFonts w:ascii="Verdana" w:hAnsi="Verdana" w:cs="Arial"/>
          <w:sz w:val="24"/>
          <w:szCs w:val="24"/>
          <w:shd w:val="clear" w:color="auto" w:fill="FFFFFF"/>
        </w:rPr>
        <w:t>consider</w:t>
      </w:r>
      <w:r w:rsidR="002F0EEA" w:rsidRPr="00046817">
        <w:rPr>
          <w:rFonts w:ascii="Verdana" w:hAnsi="Verdana" w:cs="Arial"/>
          <w:sz w:val="24"/>
          <w:szCs w:val="24"/>
          <w:shd w:val="clear" w:color="auto" w:fill="FFFFFF"/>
        </w:rPr>
        <w:t xml:space="preserve"> the carers and allow them to take part in holidays with their loved one suffering with dementia and feel happy</w:t>
      </w:r>
      <w:r w:rsidR="00FB1A81" w:rsidRPr="00046817">
        <w:rPr>
          <w:rFonts w:ascii="Verdana" w:hAnsi="Verdana" w:cs="Arial"/>
          <w:sz w:val="24"/>
          <w:szCs w:val="24"/>
          <w:shd w:val="clear" w:color="auto" w:fill="FFFFFF"/>
        </w:rPr>
        <w:t xml:space="preserve"> meaning they can still be social</w:t>
      </w:r>
      <w:r w:rsidR="002F0EEA" w:rsidRPr="00046817">
        <w:rPr>
          <w:rFonts w:ascii="Verdana" w:hAnsi="Verdana" w:cs="Arial"/>
          <w:sz w:val="24"/>
          <w:szCs w:val="24"/>
          <w:shd w:val="clear" w:color="auto" w:fill="FFFFFF"/>
        </w:rPr>
        <w:t xml:space="preserve">. </w:t>
      </w:r>
    </w:p>
    <w:p w14:paraId="3217512A" w14:textId="7E17E3F2" w:rsidR="001760A5" w:rsidRPr="00046817" w:rsidRDefault="00D213CD" w:rsidP="009854C0">
      <w:pPr>
        <w:spacing w:after="100" w:afterAutospacing="1" w:line="480" w:lineRule="auto"/>
        <w:rPr>
          <w:rFonts w:ascii="Verdana" w:hAnsi="Verdana" w:cs="Helvetica"/>
          <w:color w:val="000000"/>
          <w:sz w:val="24"/>
          <w:szCs w:val="24"/>
        </w:rPr>
      </w:pPr>
      <w:r w:rsidRPr="00046817">
        <w:rPr>
          <w:rFonts w:ascii="Verdana" w:hAnsi="Verdana" w:cs="Arial"/>
          <w:color w:val="000000"/>
          <w:sz w:val="24"/>
          <w:szCs w:val="24"/>
        </w:rPr>
        <w:t>However, not only old people can suffer with dementia</w:t>
      </w:r>
      <w:r w:rsidR="00734291" w:rsidRPr="00046817">
        <w:rPr>
          <w:rFonts w:ascii="Verdana" w:hAnsi="Verdana" w:cs="Arial"/>
          <w:color w:val="000000"/>
          <w:sz w:val="24"/>
          <w:szCs w:val="24"/>
        </w:rPr>
        <w:t>,</w:t>
      </w:r>
      <w:r w:rsidRPr="00046817">
        <w:rPr>
          <w:rFonts w:ascii="Verdana" w:hAnsi="Verdana" w:cs="Arial"/>
          <w:color w:val="000000"/>
          <w:sz w:val="24"/>
          <w:szCs w:val="24"/>
        </w:rPr>
        <w:t xml:space="preserve"> young people can develop dementia too.</w:t>
      </w:r>
      <w:r w:rsidRPr="00046817">
        <w:rPr>
          <w:rFonts w:ascii="Verdana" w:hAnsi="Verdana" w:cs="Arial"/>
          <w:sz w:val="24"/>
          <w:szCs w:val="24"/>
        </w:rPr>
        <w:t xml:space="preserve"> It is estimated that there are 42,325 people in</w:t>
      </w:r>
      <w:r w:rsidR="00EB76EB" w:rsidRPr="00046817">
        <w:rPr>
          <w:rFonts w:ascii="Verdana" w:hAnsi="Verdana" w:cs="Arial"/>
          <w:sz w:val="24"/>
          <w:szCs w:val="24"/>
        </w:rPr>
        <w:t xml:space="preserve"> </w:t>
      </w:r>
      <w:r w:rsidRPr="00046817">
        <w:rPr>
          <w:rFonts w:ascii="Verdana" w:hAnsi="Verdana" w:cs="Arial"/>
          <w:sz w:val="24"/>
          <w:szCs w:val="24"/>
        </w:rPr>
        <w:t>the UK who have been diagnosed </w:t>
      </w:r>
      <w:r w:rsidR="00EB76EB" w:rsidRPr="00046817">
        <w:rPr>
          <w:rFonts w:ascii="Verdana" w:hAnsi="Verdana" w:cs="Arial"/>
          <w:sz w:val="24"/>
          <w:szCs w:val="24"/>
        </w:rPr>
        <w:t>with young onset dementia,</w:t>
      </w:r>
      <w:r w:rsidRPr="00046817">
        <w:rPr>
          <w:rFonts w:ascii="Verdana" w:hAnsi="Verdana" w:cs="Arial"/>
          <w:sz w:val="24"/>
          <w:szCs w:val="24"/>
        </w:rPr>
        <w:t> (Alzheimer’s Society, 2014).</w:t>
      </w:r>
      <w:r w:rsidR="004C40D8" w:rsidRPr="00046817">
        <w:rPr>
          <w:rFonts w:ascii="Verdana" w:hAnsi="Verdana" w:cs="Arial"/>
          <w:sz w:val="24"/>
          <w:szCs w:val="24"/>
        </w:rPr>
        <w:t xml:space="preserve"> </w:t>
      </w:r>
      <w:r w:rsidR="00C21533" w:rsidRPr="00046817">
        <w:rPr>
          <w:rFonts w:ascii="Verdana" w:hAnsi="Verdana" w:cs="Arial"/>
          <w:sz w:val="24"/>
          <w:szCs w:val="24"/>
        </w:rPr>
        <w:t>Dementia is seen to be a young onset</w:t>
      </w:r>
      <w:r w:rsidR="004C40D8" w:rsidRPr="00046817">
        <w:rPr>
          <w:rFonts w:ascii="Verdana" w:hAnsi="Verdana" w:cs="Arial"/>
          <w:sz w:val="24"/>
          <w:szCs w:val="24"/>
        </w:rPr>
        <w:t xml:space="preserve"> when it affects people of working age, usually between 30 and 65 years old (Young </w:t>
      </w:r>
      <w:r w:rsidR="004C40D8" w:rsidRPr="00046817">
        <w:rPr>
          <w:rFonts w:ascii="Verdana" w:hAnsi="Verdana" w:cs="Arial"/>
          <w:sz w:val="24"/>
          <w:szCs w:val="24"/>
        </w:rPr>
        <w:lastRenderedPageBreak/>
        <w:t>Dementia</w:t>
      </w:r>
      <w:r w:rsidR="00C21533" w:rsidRPr="00046817">
        <w:rPr>
          <w:rFonts w:ascii="Verdana" w:hAnsi="Verdana" w:cs="Arial"/>
          <w:sz w:val="24"/>
          <w:szCs w:val="24"/>
        </w:rPr>
        <w:t xml:space="preserve"> UK</w:t>
      </w:r>
      <w:r w:rsidR="004C40D8" w:rsidRPr="00046817">
        <w:rPr>
          <w:rFonts w:ascii="Verdana" w:hAnsi="Verdana" w:cs="Arial"/>
          <w:sz w:val="24"/>
          <w:szCs w:val="24"/>
        </w:rPr>
        <w:t>, 2018).</w:t>
      </w:r>
      <w:r w:rsidR="00734291" w:rsidRPr="00046817">
        <w:rPr>
          <w:rFonts w:ascii="Verdana" w:hAnsi="Verdana" w:cs="Arial"/>
          <w:sz w:val="24"/>
          <w:szCs w:val="24"/>
        </w:rPr>
        <w:t xml:space="preserve"> </w:t>
      </w:r>
      <w:r w:rsidR="00B175D5" w:rsidRPr="00046817">
        <w:rPr>
          <w:rFonts w:ascii="Verdana" w:hAnsi="Verdana" w:cs="Arial"/>
          <w:sz w:val="24"/>
          <w:szCs w:val="24"/>
        </w:rPr>
        <w:t xml:space="preserve">Young Dementia UK is an organisation which looks at how dementia can affect young people and how to spot the signs. A case study </w:t>
      </w:r>
      <w:r w:rsidR="00D803B0" w:rsidRPr="00046817">
        <w:rPr>
          <w:rFonts w:ascii="Verdana" w:hAnsi="Verdana" w:cs="Arial"/>
          <w:sz w:val="24"/>
          <w:szCs w:val="24"/>
        </w:rPr>
        <w:t xml:space="preserve">from Young Dementia (2018) </w:t>
      </w:r>
      <w:r w:rsidR="00B175D5" w:rsidRPr="00046817">
        <w:rPr>
          <w:rFonts w:ascii="Verdana" w:hAnsi="Verdana" w:cs="Arial"/>
          <w:sz w:val="24"/>
          <w:szCs w:val="24"/>
        </w:rPr>
        <w:t xml:space="preserve">shows an example of how dementia can </w:t>
      </w:r>
      <w:r w:rsidR="00734291" w:rsidRPr="00046817">
        <w:rPr>
          <w:rFonts w:ascii="Verdana" w:hAnsi="Verdana" w:cs="Arial"/>
          <w:sz w:val="24"/>
          <w:szCs w:val="24"/>
        </w:rPr>
        <w:t>a</w:t>
      </w:r>
      <w:r w:rsidR="00B175D5" w:rsidRPr="00046817">
        <w:rPr>
          <w:rFonts w:ascii="Verdana" w:hAnsi="Verdana" w:cs="Arial"/>
          <w:sz w:val="24"/>
          <w:szCs w:val="24"/>
        </w:rPr>
        <w:t>ffect a per</w:t>
      </w:r>
      <w:r w:rsidR="00D803B0" w:rsidRPr="00046817">
        <w:rPr>
          <w:rFonts w:ascii="Verdana" w:hAnsi="Verdana" w:cs="Arial"/>
          <w:sz w:val="24"/>
          <w:szCs w:val="24"/>
        </w:rPr>
        <w:t>son and it can be very serious and how early signs such as confusion and memory loss about basic things can be vital signs. From these early signs</w:t>
      </w:r>
      <w:r w:rsidR="009A2832">
        <w:rPr>
          <w:rFonts w:ascii="Verdana" w:hAnsi="Verdana" w:cs="Arial"/>
          <w:sz w:val="24"/>
          <w:szCs w:val="24"/>
        </w:rPr>
        <w:t>,</w:t>
      </w:r>
      <w:r w:rsidR="00D803B0" w:rsidRPr="00046817">
        <w:rPr>
          <w:rFonts w:ascii="Verdana" w:hAnsi="Verdana" w:cs="Arial"/>
          <w:sz w:val="24"/>
          <w:szCs w:val="24"/>
        </w:rPr>
        <w:t xml:space="preserve"> the organisation offer</w:t>
      </w:r>
      <w:r w:rsidR="009A2832">
        <w:rPr>
          <w:rFonts w:ascii="Verdana" w:hAnsi="Verdana" w:cs="Arial"/>
          <w:sz w:val="24"/>
          <w:szCs w:val="24"/>
        </w:rPr>
        <w:t>s</w:t>
      </w:r>
      <w:r w:rsidR="00D803B0" w:rsidRPr="00046817">
        <w:rPr>
          <w:rFonts w:ascii="Verdana" w:hAnsi="Verdana" w:cs="Arial"/>
          <w:sz w:val="24"/>
          <w:szCs w:val="24"/>
        </w:rPr>
        <w:t xml:space="preserve"> help on how to prevent dementia. Some of these </w:t>
      </w:r>
      <w:r w:rsidR="001F0929" w:rsidRPr="00046817">
        <w:rPr>
          <w:rFonts w:ascii="Verdana" w:hAnsi="Verdana" w:cs="Arial"/>
          <w:sz w:val="24"/>
          <w:szCs w:val="24"/>
        </w:rPr>
        <w:t>include</w:t>
      </w:r>
      <w:r w:rsidR="00D803B0" w:rsidRPr="00046817">
        <w:rPr>
          <w:rFonts w:ascii="Verdana" w:hAnsi="Verdana" w:cs="Arial"/>
          <w:sz w:val="24"/>
          <w:szCs w:val="24"/>
        </w:rPr>
        <w:t xml:space="preserve">: healthy diet and </w:t>
      </w:r>
      <w:r w:rsidR="001F0929" w:rsidRPr="00046817">
        <w:rPr>
          <w:rFonts w:ascii="Verdana" w:hAnsi="Verdana" w:cs="Arial"/>
          <w:sz w:val="24"/>
          <w:szCs w:val="24"/>
        </w:rPr>
        <w:t>exercise</w:t>
      </w:r>
      <w:r w:rsidR="00D803B0" w:rsidRPr="00046817">
        <w:rPr>
          <w:rFonts w:ascii="Verdana" w:hAnsi="Verdana" w:cs="Arial"/>
          <w:sz w:val="24"/>
          <w:szCs w:val="24"/>
        </w:rPr>
        <w:t xml:space="preserve"> and photo books. These can help the patient to remember their lives and the </w:t>
      </w:r>
      <w:r w:rsidR="001F0929" w:rsidRPr="00046817">
        <w:rPr>
          <w:rFonts w:ascii="Verdana" w:hAnsi="Verdana" w:cs="Arial"/>
          <w:sz w:val="24"/>
          <w:szCs w:val="24"/>
        </w:rPr>
        <w:t>memories</w:t>
      </w:r>
      <w:r w:rsidR="00D803B0" w:rsidRPr="00046817">
        <w:rPr>
          <w:rFonts w:ascii="Verdana" w:hAnsi="Verdana" w:cs="Arial"/>
          <w:sz w:val="24"/>
          <w:szCs w:val="24"/>
        </w:rPr>
        <w:t xml:space="preserve"> they experienced</w:t>
      </w:r>
      <w:r w:rsidR="001F0929" w:rsidRPr="00046817">
        <w:rPr>
          <w:rFonts w:ascii="Verdana" w:hAnsi="Verdana" w:cs="Arial"/>
          <w:sz w:val="24"/>
          <w:szCs w:val="24"/>
        </w:rPr>
        <w:t xml:space="preserve"> and allow the psychological distress to be reduced</w:t>
      </w:r>
      <w:r w:rsidR="00D803B0" w:rsidRPr="00046817">
        <w:rPr>
          <w:rFonts w:ascii="Verdana" w:hAnsi="Verdana" w:cs="Arial"/>
          <w:sz w:val="24"/>
          <w:szCs w:val="24"/>
        </w:rPr>
        <w:t>.</w:t>
      </w:r>
      <w:r w:rsidR="00970FBA" w:rsidRPr="00046817">
        <w:rPr>
          <w:rFonts w:ascii="Verdana" w:hAnsi="Verdana" w:cs="Arial"/>
          <w:sz w:val="24"/>
          <w:szCs w:val="24"/>
        </w:rPr>
        <w:t xml:space="preserve"> </w:t>
      </w:r>
      <w:r w:rsidR="009A2832">
        <w:rPr>
          <w:rFonts w:ascii="Verdana" w:hAnsi="Verdana" w:cs="Arial"/>
          <w:sz w:val="24"/>
          <w:szCs w:val="24"/>
        </w:rPr>
        <w:t>It is said that</w:t>
      </w:r>
      <w:r w:rsidR="00970FBA" w:rsidRPr="00046817">
        <w:rPr>
          <w:rFonts w:ascii="Verdana" w:hAnsi="Verdana" w:cs="Arial"/>
          <w:sz w:val="24"/>
          <w:szCs w:val="24"/>
        </w:rPr>
        <w:t xml:space="preserve"> “</w:t>
      </w:r>
      <w:r w:rsidR="00D803B0" w:rsidRPr="00046817">
        <w:rPr>
          <w:rFonts w:ascii="Verdana" w:hAnsi="Verdana" w:cs="Helvetica"/>
          <w:color w:val="000000"/>
          <w:sz w:val="24"/>
          <w:szCs w:val="24"/>
        </w:rPr>
        <w:t>People make sense of what is happening to them in the here and</w:t>
      </w:r>
      <w:r w:rsidR="00970FBA" w:rsidRPr="00046817">
        <w:rPr>
          <w:rFonts w:ascii="Verdana" w:hAnsi="Verdana" w:cs="Helvetica"/>
          <w:color w:val="000000"/>
          <w:sz w:val="24"/>
          <w:szCs w:val="24"/>
        </w:rPr>
        <w:t xml:space="preserve"> </w:t>
      </w:r>
      <w:r w:rsidR="00D803B0" w:rsidRPr="00046817">
        <w:rPr>
          <w:rFonts w:ascii="Verdana" w:hAnsi="Verdana" w:cs="Helvetica"/>
          <w:color w:val="000000"/>
          <w:sz w:val="24"/>
          <w:szCs w:val="24"/>
        </w:rPr>
        <w:t>now by reference to experiences they have had in the past</w:t>
      </w:r>
      <w:r w:rsidR="00970FBA" w:rsidRPr="00046817">
        <w:rPr>
          <w:rFonts w:ascii="Verdana" w:hAnsi="Verdana" w:cs="Helvetica"/>
          <w:color w:val="000000"/>
          <w:sz w:val="24"/>
          <w:szCs w:val="24"/>
        </w:rPr>
        <w:t xml:space="preserve">” (Brooker, D 2007), meaning that a photo book or a bibliography of some sort can allow the patient to recognise </w:t>
      </w:r>
      <w:r w:rsidR="00FB01CF" w:rsidRPr="00046817">
        <w:rPr>
          <w:rFonts w:ascii="Verdana" w:hAnsi="Verdana" w:cs="Helvetica"/>
          <w:color w:val="000000"/>
          <w:sz w:val="24"/>
          <w:szCs w:val="24"/>
        </w:rPr>
        <w:t>the situation they are in, for ex</w:t>
      </w:r>
      <w:r w:rsidR="00970FBA" w:rsidRPr="00046817">
        <w:rPr>
          <w:rFonts w:ascii="Verdana" w:hAnsi="Verdana" w:cs="Helvetica"/>
          <w:color w:val="000000"/>
          <w:sz w:val="24"/>
          <w:szCs w:val="24"/>
        </w:rPr>
        <w:t xml:space="preserve">ample with family and friends from remembering then from the past. In addition, this will </w:t>
      </w:r>
      <w:r w:rsidR="00294B50">
        <w:rPr>
          <w:rFonts w:ascii="Verdana" w:hAnsi="Verdana" w:cs="Helvetica"/>
          <w:color w:val="000000"/>
          <w:sz w:val="24"/>
          <w:szCs w:val="24"/>
        </w:rPr>
        <w:t xml:space="preserve">reduce </w:t>
      </w:r>
      <w:r w:rsidR="00970FBA" w:rsidRPr="00046817">
        <w:rPr>
          <w:rFonts w:ascii="Verdana" w:hAnsi="Verdana" w:cs="Helvetica"/>
          <w:color w:val="000000"/>
          <w:sz w:val="24"/>
          <w:szCs w:val="24"/>
        </w:rPr>
        <w:t>stress levels in carers as they will not have to keep explaining where they are and who they are with as they will recognise it themselves.</w:t>
      </w:r>
    </w:p>
    <w:p w14:paraId="502861B3" w14:textId="7148E03F" w:rsidR="004C40D8" w:rsidRPr="00046817" w:rsidRDefault="00D803B0" w:rsidP="009854C0">
      <w:pPr>
        <w:spacing w:after="100" w:afterAutospacing="1" w:line="480" w:lineRule="auto"/>
        <w:rPr>
          <w:rFonts w:ascii="Verdana" w:hAnsi="Verdana" w:cs="Arial"/>
          <w:sz w:val="24"/>
          <w:szCs w:val="24"/>
        </w:rPr>
      </w:pPr>
      <w:r w:rsidRPr="00046817">
        <w:rPr>
          <w:rFonts w:ascii="Helvetica" w:hAnsi="Helvetica" w:cs="Helvetica"/>
          <w:color w:val="000000"/>
          <w:sz w:val="18"/>
          <w:szCs w:val="18"/>
        </w:rPr>
        <w:br/>
      </w:r>
      <w:r w:rsidR="001760A5" w:rsidRPr="00046817">
        <w:rPr>
          <w:rFonts w:ascii="Verdana" w:hAnsi="Verdana" w:cs="Arial"/>
          <w:sz w:val="24"/>
          <w:szCs w:val="24"/>
        </w:rPr>
        <w:t xml:space="preserve">Overall, the issue of dementia in the UK is seen to be an extreme number and is estimated to rise a great amount in further years. The cost towards care for individuals with dementia is also rising making it very stressful on carers to allow for the best support for the dementia patient. However, there are many policies put in place which aim to support dementia </w:t>
      </w:r>
      <w:r w:rsidR="00456AF6" w:rsidRPr="00046817">
        <w:rPr>
          <w:rFonts w:ascii="Verdana" w:hAnsi="Verdana" w:cs="Arial"/>
          <w:sz w:val="24"/>
          <w:szCs w:val="24"/>
        </w:rPr>
        <w:t>patients</w:t>
      </w:r>
      <w:r w:rsidR="001760A5" w:rsidRPr="00046817">
        <w:rPr>
          <w:rFonts w:ascii="Verdana" w:hAnsi="Verdana" w:cs="Arial"/>
          <w:sz w:val="24"/>
          <w:szCs w:val="24"/>
        </w:rPr>
        <w:t xml:space="preserve"> and their </w:t>
      </w:r>
      <w:r w:rsidR="00456AF6" w:rsidRPr="00046817">
        <w:rPr>
          <w:rFonts w:ascii="Verdana" w:hAnsi="Verdana" w:cs="Arial"/>
          <w:sz w:val="24"/>
          <w:szCs w:val="24"/>
        </w:rPr>
        <w:t>careers</w:t>
      </w:r>
      <w:r w:rsidR="001760A5" w:rsidRPr="00046817">
        <w:rPr>
          <w:rFonts w:ascii="Verdana" w:hAnsi="Verdana" w:cs="Arial"/>
          <w:sz w:val="24"/>
          <w:szCs w:val="24"/>
        </w:rPr>
        <w:t xml:space="preserve"> in the future</w:t>
      </w:r>
      <w:r w:rsidR="00294B50">
        <w:rPr>
          <w:rFonts w:ascii="Verdana" w:hAnsi="Verdana" w:cs="Arial"/>
          <w:sz w:val="24"/>
          <w:szCs w:val="24"/>
        </w:rPr>
        <w:t>,</w:t>
      </w:r>
      <w:r w:rsidR="001760A5" w:rsidRPr="00046817">
        <w:rPr>
          <w:rFonts w:ascii="Verdana" w:hAnsi="Verdana" w:cs="Arial"/>
          <w:sz w:val="24"/>
          <w:szCs w:val="24"/>
        </w:rPr>
        <w:t xml:space="preserve"> allowing support with </w:t>
      </w:r>
      <w:r w:rsidR="00456AF6" w:rsidRPr="00046817">
        <w:rPr>
          <w:rFonts w:ascii="Verdana" w:hAnsi="Verdana" w:cs="Arial"/>
          <w:sz w:val="24"/>
          <w:szCs w:val="24"/>
        </w:rPr>
        <w:t>financial</w:t>
      </w:r>
      <w:r w:rsidR="001760A5" w:rsidRPr="00046817">
        <w:rPr>
          <w:rFonts w:ascii="Verdana" w:hAnsi="Verdana" w:cs="Arial"/>
          <w:sz w:val="24"/>
          <w:szCs w:val="24"/>
        </w:rPr>
        <w:t xml:space="preserve"> </w:t>
      </w:r>
      <w:r w:rsidR="001760A5" w:rsidRPr="00046817">
        <w:rPr>
          <w:rFonts w:ascii="Verdana" w:hAnsi="Verdana" w:cs="Arial"/>
          <w:sz w:val="24"/>
          <w:szCs w:val="24"/>
        </w:rPr>
        <w:lastRenderedPageBreak/>
        <w:t>aspects an</w:t>
      </w:r>
      <w:r w:rsidR="006E0B33" w:rsidRPr="00046817">
        <w:rPr>
          <w:rFonts w:ascii="Verdana" w:hAnsi="Verdana" w:cs="Arial"/>
          <w:sz w:val="24"/>
          <w:szCs w:val="24"/>
        </w:rPr>
        <w:t xml:space="preserve">d allowing them to feel less distressed and </w:t>
      </w:r>
      <w:r w:rsidR="00FE1F67" w:rsidRPr="00046817">
        <w:rPr>
          <w:rFonts w:ascii="Verdana" w:hAnsi="Verdana" w:cs="Arial"/>
          <w:sz w:val="24"/>
          <w:szCs w:val="24"/>
        </w:rPr>
        <w:t>able to cope socially. A</w:t>
      </w:r>
      <w:r w:rsidR="001760A5" w:rsidRPr="00046817">
        <w:rPr>
          <w:rFonts w:ascii="Verdana" w:hAnsi="Verdana" w:cs="Arial"/>
          <w:sz w:val="24"/>
          <w:szCs w:val="24"/>
        </w:rPr>
        <w:t xml:space="preserve">dditionally, multiple organisations have been founded </w:t>
      </w:r>
      <w:r w:rsidR="00833256">
        <w:rPr>
          <w:rFonts w:ascii="Verdana" w:hAnsi="Verdana" w:cs="Arial"/>
          <w:sz w:val="24"/>
          <w:szCs w:val="24"/>
        </w:rPr>
        <w:t>t</w:t>
      </w:r>
      <w:r w:rsidR="001760A5" w:rsidRPr="00046817">
        <w:rPr>
          <w:rFonts w:ascii="Verdana" w:hAnsi="Verdana" w:cs="Arial"/>
          <w:sz w:val="24"/>
          <w:szCs w:val="24"/>
        </w:rPr>
        <w:t xml:space="preserve">o provide advice </w:t>
      </w:r>
      <w:r w:rsidR="00456AF6" w:rsidRPr="00046817">
        <w:rPr>
          <w:rFonts w:ascii="Verdana" w:hAnsi="Verdana" w:cs="Arial"/>
          <w:sz w:val="24"/>
          <w:szCs w:val="24"/>
        </w:rPr>
        <w:t>about looking after patients,</w:t>
      </w:r>
      <w:r w:rsidR="001760A5" w:rsidRPr="00046817">
        <w:rPr>
          <w:rFonts w:ascii="Verdana" w:hAnsi="Verdana" w:cs="Arial"/>
          <w:sz w:val="24"/>
          <w:szCs w:val="24"/>
        </w:rPr>
        <w:t xml:space="preserve"> allowing communication development</w:t>
      </w:r>
      <w:r w:rsidR="00456AF6" w:rsidRPr="00046817">
        <w:rPr>
          <w:rFonts w:ascii="Verdana" w:hAnsi="Verdana" w:cs="Arial"/>
          <w:sz w:val="24"/>
          <w:szCs w:val="24"/>
        </w:rPr>
        <w:t xml:space="preserve"> and have different charity options for further funding to go into research to help dementia patients</w:t>
      </w:r>
      <w:r w:rsidR="001760A5" w:rsidRPr="00046817">
        <w:rPr>
          <w:rFonts w:ascii="Verdana" w:hAnsi="Verdana" w:cs="Arial"/>
          <w:sz w:val="24"/>
          <w:szCs w:val="24"/>
        </w:rPr>
        <w:t>.</w:t>
      </w:r>
      <w:r w:rsidR="00456AF6" w:rsidRPr="00046817">
        <w:rPr>
          <w:rFonts w:ascii="Verdana" w:hAnsi="Verdana" w:cs="Arial"/>
          <w:sz w:val="24"/>
          <w:szCs w:val="24"/>
        </w:rPr>
        <w:t xml:space="preserve"> The support given to both the carer and the individual with dementia allows then to feel less distress during daily life and allows them to get rid of any unpleasant </w:t>
      </w:r>
      <w:r w:rsidR="00FE1F67" w:rsidRPr="00046817">
        <w:rPr>
          <w:rFonts w:ascii="Verdana" w:hAnsi="Verdana" w:cs="Arial"/>
          <w:sz w:val="24"/>
          <w:szCs w:val="24"/>
        </w:rPr>
        <w:t>thoughts</w:t>
      </w:r>
      <w:r w:rsidR="00456AF6" w:rsidRPr="00046817">
        <w:rPr>
          <w:rFonts w:ascii="Verdana" w:hAnsi="Verdana" w:cs="Arial"/>
          <w:sz w:val="24"/>
          <w:szCs w:val="24"/>
        </w:rPr>
        <w:t xml:space="preserve"> or feelings to the </w:t>
      </w:r>
      <w:r w:rsidR="00FE1F67" w:rsidRPr="00046817">
        <w:rPr>
          <w:rFonts w:ascii="Verdana" w:hAnsi="Verdana" w:cs="Arial"/>
          <w:sz w:val="24"/>
          <w:szCs w:val="24"/>
        </w:rPr>
        <w:t>situation</w:t>
      </w:r>
      <w:r w:rsidR="00294B50">
        <w:rPr>
          <w:rFonts w:ascii="Verdana" w:hAnsi="Verdana" w:cs="Arial"/>
          <w:sz w:val="24"/>
          <w:szCs w:val="24"/>
        </w:rPr>
        <w:t>. E</w:t>
      </w:r>
      <w:r w:rsidR="00456AF6" w:rsidRPr="00046817">
        <w:rPr>
          <w:rFonts w:ascii="Verdana" w:hAnsi="Verdana" w:cs="Arial"/>
          <w:sz w:val="24"/>
          <w:szCs w:val="24"/>
        </w:rPr>
        <w:t xml:space="preserve">ventually with the right help they can </w:t>
      </w:r>
      <w:r w:rsidR="00AD4BBA" w:rsidRPr="00046817">
        <w:rPr>
          <w:rFonts w:ascii="Verdana" w:hAnsi="Verdana" w:cs="Arial"/>
          <w:sz w:val="24"/>
          <w:szCs w:val="24"/>
        </w:rPr>
        <w:t>cope effectively and allow for the person’s well</w:t>
      </w:r>
      <w:r w:rsidR="00FE1F67" w:rsidRPr="00046817">
        <w:rPr>
          <w:rFonts w:ascii="Verdana" w:hAnsi="Verdana" w:cs="Arial"/>
          <w:sz w:val="24"/>
          <w:szCs w:val="24"/>
        </w:rPr>
        <w:t>-</w:t>
      </w:r>
      <w:r w:rsidR="00AD4BBA" w:rsidRPr="00046817">
        <w:rPr>
          <w:rFonts w:ascii="Verdana" w:hAnsi="Verdana" w:cs="Arial"/>
          <w:sz w:val="24"/>
          <w:szCs w:val="24"/>
        </w:rPr>
        <w:t>being to be looked after in great depth.</w:t>
      </w:r>
    </w:p>
    <w:p w14:paraId="6076B4D6" w14:textId="79F886B4" w:rsidR="009854C0" w:rsidRPr="00046817" w:rsidRDefault="009854C0" w:rsidP="009854C0">
      <w:pPr>
        <w:spacing w:after="100" w:afterAutospacing="1" w:line="480" w:lineRule="auto"/>
        <w:rPr>
          <w:rFonts w:ascii="Verdana" w:hAnsi="Verdana" w:cs="Arial"/>
          <w:color w:val="000000"/>
          <w:sz w:val="24"/>
          <w:szCs w:val="24"/>
        </w:rPr>
      </w:pPr>
    </w:p>
    <w:p w14:paraId="456B049B" w14:textId="11AC0044" w:rsidR="00596644" w:rsidRPr="00596644" w:rsidRDefault="009854C0" w:rsidP="009854C0">
      <w:pPr>
        <w:spacing w:after="100" w:afterAutospacing="1" w:line="480" w:lineRule="auto"/>
        <w:rPr>
          <w:rFonts w:ascii="Verdana" w:hAnsi="Verdana" w:cs="Arial"/>
          <w:color w:val="000000"/>
          <w:sz w:val="24"/>
          <w:szCs w:val="24"/>
        </w:rPr>
      </w:pPr>
      <w:r w:rsidRPr="00046817">
        <w:fldChar w:fldCharType="end"/>
      </w:r>
      <w:r>
        <w:rPr>
          <w:rFonts w:ascii="Verdana" w:hAnsi="Verdana" w:cs="Helvetica"/>
          <w:bCs/>
          <w:sz w:val="24"/>
          <w:szCs w:val="24"/>
        </w:rPr>
        <w:t xml:space="preserve"> </w:t>
      </w:r>
    </w:p>
    <w:p w14:paraId="0EF44BEE" w14:textId="16C1E4AD" w:rsidR="00B14D55" w:rsidRPr="00D05708" w:rsidRDefault="00B14D55" w:rsidP="00593171">
      <w:pPr>
        <w:spacing w:after="100" w:afterAutospacing="1" w:line="480" w:lineRule="auto"/>
        <w:rPr>
          <w:rFonts w:ascii="Verdana" w:hAnsi="Verdana" w:cs="Arial"/>
          <w:color w:val="000000"/>
          <w:sz w:val="24"/>
          <w:szCs w:val="24"/>
        </w:rPr>
      </w:pPr>
    </w:p>
    <w:p w14:paraId="1B1D5221" w14:textId="20D5868F" w:rsidR="00FF3242" w:rsidRDefault="00FF3242" w:rsidP="0089164A">
      <w:pPr>
        <w:spacing w:after="100" w:afterAutospacing="1" w:line="480" w:lineRule="auto"/>
        <w:rPr>
          <w:rFonts w:ascii="Verdana" w:hAnsi="Verdana" w:cs="Arial"/>
          <w:color w:val="000000"/>
          <w:sz w:val="24"/>
          <w:szCs w:val="24"/>
        </w:rPr>
      </w:pPr>
    </w:p>
    <w:p w14:paraId="06197C33" w14:textId="77777777" w:rsidR="00D05708" w:rsidRDefault="00D05708" w:rsidP="0089164A">
      <w:pPr>
        <w:spacing w:after="100" w:afterAutospacing="1" w:line="480" w:lineRule="auto"/>
        <w:rPr>
          <w:rFonts w:ascii="Verdana" w:hAnsi="Verdana" w:cs="Arial"/>
          <w:color w:val="000000"/>
          <w:sz w:val="24"/>
          <w:szCs w:val="24"/>
        </w:rPr>
      </w:pPr>
    </w:p>
    <w:p w14:paraId="1E0BBBD6" w14:textId="77777777" w:rsidR="00436290" w:rsidRDefault="00436290" w:rsidP="0089164A">
      <w:pPr>
        <w:spacing w:after="100" w:afterAutospacing="1" w:line="480" w:lineRule="auto"/>
        <w:rPr>
          <w:rFonts w:ascii="Verdana" w:hAnsi="Verdana" w:cs="Arial"/>
          <w:color w:val="000000"/>
          <w:sz w:val="24"/>
          <w:szCs w:val="24"/>
        </w:rPr>
      </w:pPr>
    </w:p>
    <w:p w14:paraId="007CC824" w14:textId="77777777" w:rsidR="00A140D0" w:rsidRDefault="00A140D0" w:rsidP="0089164A">
      <w:pPr>
        <w:spacing w:after="100" w:afterAutospacing="1" w:line="480" w:lineRule="auto"/>
        <w:rPr>
          <w:rFonts w:ascii="Verdana" w:hAnsi="Verdana" w:cs="Arial"/>
          <w:color w:val="000000"/>
          <w:sz w:val="24"/>
          <w:szCs w:val="24"/>
        </w:rPr>
      </w:pPr>
    </w:p>
    <w:p w14:paraId="7EBEEA08" w14:textId="777E83C1" w:rsidR="0093706F" w:rsidRPr="00A72269" w:rsidRDefault="0093706F" w:rsidP="00472FBF">
      <w:pPr>
        <w:spacing w:after="100" w:afterAutospacing="1" w:line="480" w:lineRule="auto"/>
        <w:rPr>
          <w:rStyle w:val="Strong"/>
          <w:rFonts w:ascii="Helvetica" w:hAnsi="Helvetica" w:cs="Helvetica"/>
          <w:b w:val="0"/>
          <w:color w:val="FF0000"/>
          <w:shd w:val="clear" w:color="auto" w:fill="009EE0"/>
        </w:rPr>
      </w:pPr>
    </w:p>
    <w:p w14:paraId="1990F00F" w14:textId="68562B17" w:rsidR="00B72ACE" w:rsidRDefault="00B72ACE" w:rsidP="00472FBF">
      <w:pPr>
        <w:spacing w:after="100" w:afterAutospacing="1" w:line="480" w:lineRule="auto"/>
        <w:rPr>
          <w:rStyle w:val="Strong"/>
          <w:rFonts w:ascii="Helvetica" w:hAnsi="Helvetica" w:cs="Helvetica"/>
          <w:color w:val="FF0000"/>
          <w:shd w:val="clear" w:color="auto" w:fill="009EE0"/>
        </w:rPr>
      </w:pPr>
    </w:p>
    <w:p w14:paraId="01EAB56E" w14:textId="77777777" w:rsidR="00B72ACE" w:rsidRDefault="00B72ACE">
      <w:pPr>
        <w:rPr>
          <w:rFonts w:ascii="Arial" w:hAnsi="Arial" w:cs="Arial"/>
          <w:color w:val="FF0000"/>
          <w:sz w:val="20"/>
          <w:szCs w:val="20"/>
          <w:highlight w:val="lightGray"/>
          <w:shd w:val="clear" w:color="auto" w:fill="FFFFFF"/>
        </w:rPr>
      </w:pPr>
    </w:p>
    <w:p w14:paraId="1AE049CA" w14:textId="77777777" w:rsidR="00B72ACE" w:rsidRDefault="00B72ACE">
      <w:pPr>
        <w:rPr>
          <w:rFonts w:ascii="Arial" w:hAnsi="Arial" w:cs="Arial"/>
          <w:color w:val="FF0000"/>
          <w:sz w:val="20"/>
          <w:szCs w:val="20"/>
          <w:highlight w:val="lightGray"/>
          <w:shd w:val="clear" w:color="auto" w:fill="FFFFFF"/>
        </w:rPr>
      </w:pPr>
    </w:p>
    <w:p w14:paraId="0591C4D1" w14:textId="3956745F" w:rsidR="00B72ACE" w:rsidRPr="00E55BD5" w:rsidRDefault="00B72ACE">
      <w:pPr>
        <w:rPr>
          <w:rFonts w:ascii="Verdana" w:hAnsi="Verdana" w:cs="Arial"/>
          <w:sz w:val="28"/>
          <w:szCs w:val="24"/>
          <w:u w:val="single"/>
          <w:shd w:val="clear" w:color="auto" w:fill="FFFFFF"/>
        </w:rPr>
      </w:pPr>
      <w:r w:rsidRPr="00E55BD5">
        <w:rPr>
          <w:rFonts w:ascii="Verdana" w:hAnsi="Verdana" w:cs="Arial"/>
          <w:sz w:val="28"/>
          <w:szCs w:val="24"/>
          <w:u w:val="single"/>
          <w:shd w:val="clear" w:color="auto" w:fill="FFFFFF"/>
        </w:rPr>
        <w:lastRenderedPageBreak/>
        <w:t>References</w:t>
      </w:r>
    </w:p>
    <w:p w14:paraId="44BB4571" w14:textId="5976D755" w:rsidR="0087389C" w:rsidRPr="00771CF8" w:rsidRDefault="0087389C" w:rsidP="00771CF8">
      <w:pPr>
        <w:pStyle w:val="Heading1"/>
        <w:shd w:val="clear" w:color="auto" w:fill="FFFFFF"/>
        <w:spacing w:line="480" w:lineRule="auto"/>
        <w:ind w:left="720" w:hanging="720"/>
        <w:textAlignment w:val="baseline"/>
        <w:rPr>
          <w:rFonts w:ascii="Verdana" w:hAnsi="Verdana" w:cs="Helvetica"/>
          <w:b w:val="0"/>
          <w:bCs w:val="0"/>
          <w:sz w:val="24"/>
          <w:szCs w:val="24"/>
        </w:rPr>
      </w:pPr>
      <w:r w:rsidRPr="00E55BD5">
        <w:rPr>
          <w:rStyle w:val="Hyperlink"/>
          <w:rFonts w:ascii="Verdana" w:hAnsi="Verdana"/>
          <w:b w:val="0"/>
          <w:color w:val="auto"/>
          <w:sz w:val="24"/>
          <w:szCs w:val="24"/>
          <w:u w:val="none"/>
        </w:rPr>
        <w:t xml:space="preserve">Age UK (2018). </w:t>
      </w:r>
      <w:r w:rsidRPr="00E55BD5">
        <w:rPr>
          <w:rFonts w:ascii="Verdana" w:hAnsi="Verdana" w:cs="Helvetica"/>
          <w:b w:val="0"/>
          <w:bCs w:val="0"/>
          <w:i/>
          <w:sz w:val="24"/>
          <w:szCs w:val="24"/>
        </w:rPr>
        <w:t xml:space="preserve">Living well with dementia. </w:t>
      </w:r>
      <w:r w:rsidRPr="00E55BD5">
        <w:rPr>
          <w:rFonts w:ascii="Verdana" w:hAnsi="Verdana" w:cs="Helvetica"/>
          <w:b w:val="0"/>
          <w:bCs w:val="0"/>
          <w:sz w:val="24"/>
          <w:szCs w:val="24"/>
        </w:rPr>
        <w:t>Available at:</w:t>
      </w:r>
      <w:r w:rsidRPr="00E55BD5">
        <w:rPr>
          <w:rFonts w:ascii="Verdana" w:hAnsi="Verdana"/>
          <w:sz w:val="24"/>
          <w:szCs w:val="24"/>
        </w:rPr>
        <w:t xml:space="preserve"> </w:t>
      </w:r>
      <w:hyperlink r:id="rId9" w:history="1">
        <w:r w:rsidRPr="00E55BD5">
          <w:rPr>
            <w:rStyle w:val="Hyperlink"/>
            <w:rFonts w:ascii="Verdana" w:hAnsi="Verdana" w:cs="Helvetica"/>
            <w:b w:val="0"/>
            <w:bCs w:val="0"/>
            <w:sz w:val="24"/>
            <w:szCs w:val="24"/>
          </w:rPr>
          <w:t>https://www.ageuk.org.uk/information-advice/health-wellbeing/conditions-illnesses/dementia/living-well-with-dementia/</w:t>
        </w:r>
      </w:hyperlink>
      <w:r w:rsidRPr="00E55BD5">
        <w:rPr>
          <w:rFonts w:ascii="Verdana" w:hAnsi="Verdana" w:cs="Helvetica"/>
          <w:b w:val="0"/>
          <w:bCs w:val="0"/>
          <w:sz w:val="24"/>
          <w:szCs w:val="24"/>
        </w:rPr>
        <w:t xml:space="preserve"> </w:t>
      </w:r>
    </w:p>
    <w:p w14:paraId="7D1EF911" w14:textId="0B02DA9D" w:rsidR="001814FB" w:rsidRPr="00E55BD5" w:rsidRDefault="00833256" w:rsidP="00771CF8">
      <w:pPr>
        <w:spacing w:line="480" w:lineRule="auto"/>
        <w:ind w:left="720" w:hanging="720"/>
        <w:rPr>
          <w:rFonts w:ascii="Verdana" w:hAnsi="Verdana" w:cs="Arial"/>
          <w:sz w:val="24"/>
          <w:szCs w:val="24"/>
          <w:shd w:val="clear" w:color="auto" w:fill="FFFFFF"/>
        </w:rPr>
      </w:pPr>
      <w:r w:rsidRPr="00E55BD5">
        <w:rPr>
          <w:rFonts w:ascii="Verdana" w:hAnsi="Verdana" w:cs="Arial"/>
          <w:sz w:val="24"/>
          <w:szCs w:val="24"/>
          <w:shd w:val="clear" w:color="auto" w:fill="FFFFFF"/>
        </w:rPr>
        <w:t>Alzheimer’s</w:t>
      </w:r>
      <w:r w:rsidR="001814FB" w:rsidRPr="00E55BD5">
        <w:rPr>
          <w:rFonts w:ascii="Verdana" w:hAnsi="Verdana" w:cs="Arial"/>
          <w:sz w:val="24"/>
          <w:szCs w:val="24"/>
          <w:shd w:val="clear" w:color="auto" w:fill="FFFFFF"/>
        </w:rPr>
        <w:t xml:space="preserve"> Research UK (2015). </w:t>
      </w:r>
      <w:r w:rsidR="001814FB" w:rsidRPr="00E55BD5">
        <w:rPr>
          <w:rFonts w:ascii="Verdana" w:hAnsi="Verdana" w:cs="Arial"/>
          <w:i/>
          <w:sz w:val="24"/>
          <w:szCs w:val="24"/>
          <w:shd w:val="clear" w:color="auto" w:fill="FFFFFF"/>
        </w:rPr>
        <w:t>Women and dementia</w:t>
      </w:r>
      <w:r w:rsidR="001814FB" w:rsidRPr="00E55BD5">
        <w:rPr>
          <w:rFonts w:ascii="Verdana" w:hAnsi="Verdana" w:cs="Arial"/>
          <w:sz w:val="24"/>
          <w:szCs w:val="24"/>
          <w:shd w:val="clear" w:color="auto" w:fill="FFFFFF"/>
        </w:rPr>
        <w:t xml:space="preserve">. A Marginalised Majority. Retrieved from </w:t>
      </w:r>
      <w:hyperlink r:id="rId10" w:history="1">
        <w:r w:rsidR="001814FB" w:rsidRPr="00E55BD5">
          <w:rPr>
            <w:rStyle w:val="Hyperlink"/>
            <w:rFonts w:ascii="Verdana" w:hAnsi="Verdana" w:cs="Arial"/>
            <w:sz w:val="24"/>
            <w:szCs w:val="24"/>
            <w:shd w:val="clear" w:color="auto" w:fill="FFFFFF"/>
          </w:rPr>
          <w:t>https://www.alzheimersresearchuk.org/wp-content/uploads/2015/03/Women-and-Dementia-A-Marginalised-Majority1.pdf</w:t>
        </w:r>
      </w:hyperlink>
    </w:p>
    <w:p w14:paraId="6536323D" w14:textId="5C3FDBFD" w:rsidR="00D46DCC" w:rsidRPr="00E55BD5" w:rsidRDefault="00833256" w:rsidP="00771CF8">
      <w:pPr>
        <w:spacing w:line="480" w:lineRule="auto"/>
        <w:ind w:left="720" w:hanging="720"/>
        <w:rPr>
          <w:rStyle w:val="Hyperlink"/>
          <w:rFonts w:ascii="Verdana" w:hAnsi="Verdana" w:cs="Arial"/>
          <w:sz w:val="24"/>
          <w:szCs w:val="24"/>
          <w:shd w:val="clear" w:color="auto" w:fill="FFFFFF"/>
        </w:rPr>
      </w:pPr>
      <w:r w:rsidRPr="00E55BD5">
        <w:rPr>
          <w:rFonts w:ascii="Verdana" w:hAnsi="Verdana" w:cs="Arial"/>
          <w:sz w:val="24"/>
          <w:szCs w:val="24"/>
          <w:shd w:val="clear" w:color="auto" w:fill="FFFFFF"/>
        </w:rPr>
        <w:t>Alzheimer’s</w:t>
      </w:r>
      <w:r w:rsidR="000D25ED" w:rsidRPr="00E55BD5">
        <w:rPr>
          <w:rFonts w:ascii="Verdana" w:hAnsi="Verdana" w:cs="Arial"/>
          <w:sz w:val="24"/>
          <w:szCs w:val="24"/>
          <w:shd w:val="clear" w:color="auto" w:fill="FFFFFF"/>
        </w:rPr>
        <w:t xml:space="preserve"> Society (2018). </w:t>
      </w:r>
      <w:r w:rsidR="000D25ED" w:rsidRPr="00E55BD5">
        <w:rPr>
          <w:rFonts w:ascii="Verdana" w:hAnsi="Verdana" w:cs="Arial"/>
          <w:i/>
          <w:sz w:val="24"/>
          <w:szCs w:val="24"/>
          <w:shd w:val="clear" w:color="auto" w:fill="FFFFFF"/>
        </w:rPr>
        <w:t>What is dementia?</w:t>
      </w:r>
      <w:r w:rsidR="000D25ED" w:rsidRPr="00E55BD5">
        <w:rPr>
          <w:rFonts w:ascii="Verdana" w:hAnsi="Verdana" w:cs="Arial"/>
          <w:sz w:val="24"/>
          <w:szCs w:val="24"/>
          <w:shd w:val="clear" w:color="auto" w:fill="FFFFFF"/>
        </w:rPr>
        <w:t xml:space="preserve"> Retrieved from </w:t>
      </w:r>
      <w:hyperlink r:id="rId11" w:history="1">
        <w:r w:rsidR="004C6922" w:rsidRPr="00E55BD5">
          <w:rPr>
            <w:rStyle w:val="Hyperlink"/>
            <w:rFonts w:ascii="Verdana" w:hAnsi="Verdana" w:cs="Arial"/>
            <w:sz w:val="24"/>
            <w:szCs w:val="24"/>
            <w:shd w:val="clear" w:color="auto" w:fill="FFFFFF"/>
          </w:rPr>
          <w:t>https://www.alzheimers.org.uk/about-dementia/types-dementia/what-dementia</w:t>
        </w:r>
      </w:hyperlink>
    </w:p>
    <w:p w14:paraId="674B49D4" w14:textId="2346CAF2" w:rsidR="001814FB" w:rsidRPr="00E55BD5" w:rsidRDefault="001814FB" w:rsidP="00771CF8">
      <w:pPr>
        <w:pStyle w:val="Heading1"/>
        <w:shd w:val="clear" w:color="auto" w:fill="FFFFFF"/>
        <w:spacing w:line="480" w:lineRule="auto"/>
        <w:ind w:left="720" w:hanging="720"/>
        <w:textAlignment w:val="baseline"/>
        <w:rPr>
          <w:rFonts w:ascii="Verdana" w:hAnsi="Verdana" w:cs="Helvetica"/>
          <w:b w:val="0"/>
          <w:bCs w:val="0"/>
          <w:color w:val="141760"/>
          <w:sz w:val="24"/>
          <w:szCs w:val="24"/>
        </w:rPr>
      </w:pPr>
      <w:r w:rsidRPr="00E55BD5">
        <w:rPr>
          <w:rFonts w:ascii="Verdana" w:hAnsi="Verdana" w:cs="Arial"/>
          <w:b w:val="0"/>
          <w:sz w:val="24"/>
          <w:szCs w:val="24"/>
          <w:shd w:val="clear" w:color="auto" w:fill="FFFFFF"/>
        </w:rPr>
        <w:t xml:space="preserve">Brooker, D. (2007). Person-Centred Dementia </w:t>
      </w:r>
      <w:r w:rsidR="00833256" w:rsidRPr="00E55BD5">
        <w:rPr>
          <w:rFonts w:ascii="Verdana" w:hAnsi="Verdana" w:cs="Arial"/>
          <w:b w:val="0"/>
          <w:sz w:val="24"/>
          <w:szCs w:val="24"/>
          <w:shd w:val="clear" w:color="auto" w:fill="FFFFFF"/>
        </w:rPr>
        <w:t>Care:</w:t>
      </w:r>
      <w:r w:rsidRPr="00E55BD5">
        <w:rPr>
          <w:rFonts w:ascii="Verdana" w:hAnsi="Verdana" w:cs="Arial"/>
          <w:b w:val="0"/>
          <w:sz w:val="24"/>
          <w:szCs w:val="24"/>
          <w:shd w:val="clear" w:color="auto" w:fill="FFFFFF"/>
        </w:rPr>
        <w:t xml:space="preserve"> Making Services Better. London: Jessica Kingsley Publishers.</w:t>
      </w:r>
    </w:p>
    <w:p w14:paraId="204D1317" w14:textId="51C0CC17" w:rsidR="000D25ED" w:rsidRPr="00E55BD5" w:rsidRDefault="001814FB" w:rsidP="00771CF8">
      <w:pPr>
        <w:spacing w:line="480" w:lineRule="auto"/>
        <w:ind w:left="720" w:hanging="720"/>
        <w:rPr>
          <w:rFonts w:ascii="Verdana" w:hAnsi="Verdana" w:cs="Arial"/>
          <w:sz w:val="24"/>
          <w:szCs w:val="24"/>
          <w:shd w:val="clear" w:color="auto" w:fill="FFFFFF"/>
        </w:rPr>
      </w:pPr>
      <w:r w:rsidRPr="00E55BD5">
        <w:rPr>
          <w:rFonts w:ascii="Verdana" w:hAnsi="Verdana"/>
          <w:sz w:val="24"/>
          <w:szCs w:val="24"/>
        </w:rPr>
        <w:t>City and County of Swansea</w:t>
      </w:r>
      <w:r w:rsidRPr="00E55BD5">
        <w:rPr>
          <w:rFonts w:ascii="Verdana" w:hAnsi="Verdana" w:cs="Arial"/>
          <w:sz w:val="24"/>
          <w:szCs w:val="24"/>
          <w:shd w:val="clear" w:color="auto" w:fill="FFFFFF"/>
        </w:rPr>
        <w:t xml:space="preserve"> (2016). </w:t>
      </w:r>
      <w:r w:rsidRPr="00E55BD5">
        <w:rPr>
          <w:rFonts w:ascii="Verdana" w:hAnsi="Verdana"/>
          <w:sz w:val="24"/>
          <w:szCs w:val="24"/>
        </w:rPr>
        <w:t>Dementia Support Services.</w:t>
      </w:r>
      <w:r w:rsidRPr="00E55BD5">
        <w:rPr>
          <w:rFonts w:ascii="Verdana" w:hAnsi="Verdana"/>
          <w:i/>
          <w:sz w:val="24"/>
          <w:szCs w:val="24"/>
        </w:rPr>
        <w:t xml:space="preserve"> Information for people living with dementia and their carers.</w:t>
      </w:r>
      <w:hyperlink r:id="rId12" w:history="1">
        <w:r w:rsidRPr="00E55BD5">
          <w:rPr>
            <w:rStyle w:val="Hyperlink"/>
            <w:rFonts w:ascii="Verdana" w:hAnsi="Verdana" w:cs="Arial"/>
            <w:sz w:val="24"/>
            <w:szCs w:val="24"/>
            <w:shd w:val="clear" w:color="auto" w:fill="FFFFFF"/>
          </w:rPr>
          <w:t>file:///C:/Users/krist/Downloads/042_Dementia_Support_Services_v.3_20162.pdf</w:t>
        </w:r>
      </w:hyperlink>
    </w:p>
    <w:p w14:paraId="1E31ABFE" w14:textId="6C626D83" w:rsidR="001814FB" w:rsidRPr="00771CF8" w:rsidRDefault="001814FB" w:rsidP="00771CF8">
      <w:pPr>
        <w:spacing w:line="480" w:lineRule="auto"/>
        <w:ind w:left="720" w:hanging="720"/>
        <w:rPr>
          <w:rFonts w:ascii="Verdana" w:hAnsi="Verdana" w:cs="Arial"/>
          <w:color w:val="0000FF"/>
          <w:sz w:val="24"/>
          <w:szCs w:val="24"/>
          <w:u w:val="single"/>
          <w:shd w:val="clear" w:color="auto" w:fill="FFFFFF"/>
        </w:rPr>
      </w:pPr>
      <w:r w:rsidRPr="00E55BD5">
        <w:rPr>
          <w:rFonts w:ascii="Verdana" w:hAnsi="Verdana" w:cs="Arial"/>
          <w:color w:val="000000"/>
          <w:sz w:val="24"/>
          <w:szCs w:val="24"/>
          <w:shd w:val="clear" w:color="auto" w:fill="FFFFFF"/>
        </w:rPr>
        <w:t>Dementia Action Alliance. (2010). </w:t>
      </w:r>
      <w:r w:rsidRPr="00E55BD5">
        <w:rPr>
          <w:rFonts w:ascii="Verdana" w:hAnsi="Verdana" w:cs="Arial"/>
          <w:i/>
          <w:iCs/>
          <w:color w:val="000000"/>
          <w:sz w:val="24"/>
          <w:szCs w:val="24"/>
          <w:shd w:val="clear" w:color="auto" w:fill="FFFFFF"/>
        </w:rPr>
        <w:t>National Dementia Declaration for England</w:t>
      </w:r>
      <w:r w:rsidRPr="00E55BD5">
        <w:rPr>
          <w:rFonts w:ascii="Verdana" w:hAnsi="Verdana" w:cs="Arial"/>
          <w:color w:val="000000"/>
          <w:sz w:val="24"/>
          <w:szCs w:val="24"/>
          <w:shd w:val="clear" w:color="auto" w:fill="FFFFFF"/>
        </w:rPr>
        <w:t xml:space="preserve">. Available at: </w:t>
      </w:r>
      <w:hyperlink r:id="rId13" w:history="1">
        <w:r w:rsidRPr="00E55BD5">
          <w:rPr>
            <w:rStyle w:val="Hyperlink"/>
            <w:rFonts w:ascii="Verdana" w:hAnsi="Verdana" w:cs="Arial"/>
            <w:sz w:val="24"/>
            <w:szCs w:val="24"/>
            <w:shd w:val="clear" w:color="auto" w:fill="FFFFFF"/>
          </w:rPr>
          <w:t>https://www.dementiaaction.org.uk/assets/0001/1915/National_Dementia_Declaration_for_England.pdf</w:t>
        </w:r>
      </w:hyperlink>
    </w:p>
    <w:p w14:paraId="07E3D49E" w14:textId="17102EA8" w:rsidR="001814FB" w:rsidRPr="00771CF8" w:rsidRDefault="001814FB" w:rsidP="00771CF8">
      <w:pPr>
        <w:spacing w:line="480" w:lineRule="auto"/>
        <w:ind w:left="720" w:hanging="720"/>
        <w:rPr>
          <w:rFonts w:ascii="Verdana" w:hAnsi="Verdana"/>
          <w:sz w:val="24"/>
          <w:szCs w:val="24"/>
        </w:rPr>
      </w:pPr>
      <w:r w:rsidRPr="00E55BD5">
        <w:rPr>
          <w:rFonts w:ascii="Verdana" w:hAnsi="Verdana" w:cs="Arial"/>
          <w:sz w:val="24"/>
          <w:szCs w:val="24"/>
          <w:shd w:val="clear" w:color="auto" w:fill="FFFFFF"/>
        </w:rPr>
        <w:lastRenderedPageBreak/>
        <w:t xml:space="preserve">Dementia Friends (2017). </w:t>
      </w:r>
      <w:hyperlink r:id="rId14" w:history="1">
        <w:r w:rsidRPr="00E55BD5">
          <w:rPr>
            <w:rStyle w:val="Hyperlink"/>
            <w:rFonts w:ascii="Verdana" w:hAnsi="Verdana"/>
            <w:sz w:val="24"/>
            <w:szCs w:val="24"/>
          </w:rPr>
          <w:t>https://www.dementiafriends.org.uk/</w:t>
        </w:r>
      </w:hyperlink>
    </w:p>
    <w:p w14:paraId="24383ED3" w14:textId="61FB4982" w:rsidR="000D25ED" w:rsidRPr="00E55BD5" w:rsidRDefault="000D25ED" w:rsidP="00771CF8">
      <w:pPr>
        <w:spacing w:line="480" w:lineRule="auto"/>
        <w:ind w:left="720" w:hanging="720"/>
        <w:rPr>
          <w:rStyle w:val="Hyperlink"/>
          <w:rFonts w:ascii="Verdana" w:hAnsi="Verdana" w:cs="Arial"/>
          <w:color w:val="auto"/>
          <w:sz w:val="24"/>
          <w:szCs w:val="24"/>
          <w:shd w:val="clear" w:color="auto" w:fill="FFFFFF"/>
        </w:rPr>
      </w:pPr>
      <w:r w:rsidRPr="00E55BD5">
        <w:rPr>
          <w:rFonts w:ascii="Verdana" w:hAnsi="Verdana" w:cs="Arial"/>
          <w:sz w:val="24"/>
          <w:szCs w:val="24"/>
          <w:shd w:val="clear" w:color="auto" w:fill="FFFFFF"/>
        </w:rPr>
        <w:t xml:space="preserve">Dementia Statistics. (2018). Diagnosis in the UK. Retrieved from </w:t>
      </w:r>
      <w:hyperlink r:id="rId15" w:history="1">
        <w:r w:rsidR="00BA2B5F" w:rsidRPr="00E55BD5">
          <w:rPr>
            <w:rStyle w:val="Hyperlink"/>
            <w:rFonts w:ascii="Verdana" w:hAnsi="Verdana" w:cs="Arial"/>
            <w:color w:val="auto"/>
            <w:sz w:val="24"/>
            <w:szCs w:val="24"/>
            <w:shd w:val="clear" w:color="auto" w:fill="FFFFFF"/>
          </w:rPr>
          <w:t>https://www.dementiastatistics.org/statistics/diagnoses-in-the-uk/</w:t>
        </w:r>
      </w:hyperlink>
    </w:p>
    <w:p w14:paraId="1FE9EA99" w14:textId="275F47E0" w:rsidR="001814FB" w:rsidRPr="00771CF8" w:rsidRDefault="001814FB" w:rsidP="00771CF8">
      <w:pPr>
        <w:pStyle w:val="Heading1"/>
        <w:shd w:val="clear" w:color="auto" w:fill="FFFFFF"/>
        <w:spacing w:before="0" w:beforeAutospacing="0" w:after="450" w:afterAutospacing="0" w:line="480" w:lineRule="auto"/>
        <w:ind w:left="720" w:hanging="720"/>
        <w:rPr>
          <w:rFonts w:ascii="Verdana" w:hAnsi="Verdana"/>
          <w:b w:val="0"/>
          <w:sz w:val="24"/>
          <w:szCs w:val="24"/>
        </w:rPr>
      </w:pPr>
      <w:r w:rsidRPr="00E55BD5">
        <w:rPr>
          <w:rFonts w:ascii="Verdana" w:hAnsi="Verdana" w:cs="Arial"/>
          <w:b w:val="0"/>
          <w:color w:val="000000"/>
          <w:sz w:val="24"/>
          <w:szCs w:val="24"/>
          <w:shd w:val="clear" w:color="auto" w:fill="FFFFFF"/>
        </w:rPr>
        <w:t xml:space="preserve">Dementia UK (2018). </w:t>
      </w:r>
      <w:r w:rsidRPr="00E55BD5">
        <w:rPr>
          <w:rFonts w:ascii="Verdana" w:hAnsi="Verdana" w:cs="Arial"/>
          <w:b w:val="0"/>
          <w:bCs w:val="0"/>
          <w:i/>
          <w:sz w:val="24"/>
          <w:szCs w:val="24"/>
        </w:rPr>
        <w:t xml:space="preserve">How an Admiral Nurse can help. </w:t>
      </w:r>
      <w:r w:rsidRPr="00E55BD5">
        <w:rPr>
          <w:rFonts w:ascii="Verdana" w:hAnsi="Verdana" w:cs="Arial"/>
          <w:b w:val="0"/>
          <w:bCs w:val="0"/>
          <w:sz w:val="24"/>
          <w:szCs w:val="24"/>
        </w:rPr>
        <w:t>Available at:</w:t>
      </w:r>
      <w:r w:rsidRPr="00E55BD5">
        <w:rPr>
          <w:rFonts w:ascii="Verdana" w:hAnsi="Verdana" w:cs="Arial"/>
          <w:color w:val="000000"/>
          <w:sz w:val="24"/>
          <w:szCs w:val="24"/>
          <w:shd w:val="clear" w:color="auto" w:fill="FFFFFF"/>
        </w:rPr>
        <w:t xml:space="preserve"> </w:t>
      </w:r>
      <w:hyperlink r:id="rId16" w:history="1">
        <w:r w:rsidRPr="00E55BD5">
          <w:rPr>
            <w:rStyle w:val="Hyperlink"/>
            <w:rFonts w:ascii="Verdana" w:hAnsi="Verdana"/>
            <w:b w:val="0"/>
            <w:color w:val="auto"/>
            <w:sz w:val="24"/>
            <w:szCs w:val="24"/>
            <w:u w:val="none"/>
          </w:rPr>
          <w:t>https://www.dementiauk.org/</w:t>
        </w:r>
      </w:hyperlink>
    </w:p>
    <w:p w14:paraId="19AE2C73" w14:textId="77777777" w:rsidR="001814FB" w:rsidRPr="00E55BD5" w:rsidRDefault="001814FB" w:rsidP="00771CF8">
      <w:pPr>
        <w:pStyle w:val="Heading1"/>
        <w:shd w:val="clear" w:color="auto" w:fill="FFFFFF"/>
        <w:spacing w:line="480" w:lineRule="auto"/>
        <w:ind w:left="720" w:hanging="720"/>
        <w:textAlignment w:val="baseline"/>
        <w:rPr>
          <w:rFonts w:ascii="Verdana" w:hAnsi="Verdana" w:cs="Helvetica"/>
          <w:b w:val="0"/>
          <w:bCs w:val="0"/>
          <w:color w:val="141760"/>
          <w:sz w:val="24"/>
          <w:szCs w:val="24"/>
        </w:rPr>
      </w:pPr>
      <w:r w:rsidRPr="00E55BD5">
        <w:rPr>
          <w:rFonts w:ascii="Verdana" w:hAnsi="Verdana" w:cs="Helvetica"/>
          <w:b w:val="0"/>
          <w:bCs w:val="0"/>
          <w:color w:val="141760"/>
          <w:sz w:val="24"/>
          <w:szCs w:val="24"/>
        </w:rPr>
        <w:t xml:space="preserve">GOV.UK (2018). </w:t>
      </w:r>
      <w:r w:rsidRPr="00E55BD5">
        <w:rPr>
          <w:rFonts w:ascii="Verdana" w:hAnsi="Verdana" w:cs="Helvetica"/>
          <w:b w:val="0"/>
          <w:bCs w:val="0"/>
          <w:i/>
          <w:color w:val="141760"/>
          <w:sz w:val="24"/>
          <w:szCs w:val="24"/>
        </w:rPr>
        <w:t xml:space="preserve">Dementia and Driving. </w:t>
      </w:r>
      <w:r w:rsidRPr="00E55BD5">
        <w:rPr>
          <w:rFonts w:ascii="Verdana" w:hAnsi="Verdana" w:cs="Helvetica"/>
          <w:b w:val="0"/>
          <w:bCs w:val="0"/>
          <w:color w:val="141760"/>
          <w:sz w:val="24"/>
          <w:szCs w:val="24"/>
        </w:rPr>
        <w:t>Available at:</w:t>
      </w:r>
      <w:r w:rsidRPr="00E55BD5">
        <w:rPr>
          <w:rFonts w:ascii="Verdana" w:hAnsi="Verdana"/>
          <w:sz w:val="24"/>
          <w:szCs w:val="24"/>
        </w:rPr>
        <w:t xml:space="preserve"> </w:t>
      </w:r>
      <w:hyperlink r:id="rId17" w:history="1">
        <w:r w:rsidRPr="00E55BD5">
          <w:rPr>
            <w:rStyle w:val="Hyperlink"/>
            <w:rFonts w:ascii="Verdana" w:hAnsi="Verdana" w:cs="Helvetica"/>
            <w:b w:val="0"/>
            <w:bCs w:val="0"/>
            <w:sz w:val="24"/>
            <w:szCs w:val="24"/>
          </w:rPr>
          <w:t>https://www.gov.uk/dementia-and-driving</w:t>
        </w:r>
      </w:hyperlink>
      <w:r w:rsidRPr="00E55BD5">
        <w:rPr>
          <w:rFonts w:ascii="Verdana" w:hAnsi="Verdana" w:cs="Helvetica"/>
          <w:b w:val="0"/>
          <w:bCs w:val="0"/>
          <w:color w:val="141760"/>
          <w:sz w:val="24"/>
          <w:szCs w:val="24"/>
        </w:rPr>
        <w:t xml:space="preserve"> </w:t>
      </w:r>
    </w:p>
    <w:p w14:paraId="1BDD73BF" w14:textId="28302BDA" w:rsidR="001814FB" w:rsidRPr="00771CF8" w:rsidRDefault="001814FB" w:rsidP="00771CF8">
      <w:pPr>
        <w:spacing w:line="480" w:lineRule="auto"/>
        <w:ind w:left="720" w:hanging="720"/>
        <w:rPr>
          <w:rFonts w:ascii="Verdana" w:hAnsi="Verdana" w:cs="Arial"/>
          <w:i/>
          <w:sz w:val="24"/>
          <w:szCs w:val="24"/>
          <w:shd w:val="clear" w:color="auto" w:fill="FFFFFF"/>
        </w:rPr>
      </w:pPr>
      <w:r w:rsidRPr="00E55BD5">
        <w:rPr>
          <w:rFonts w:ascii="Verdana" w:hAnsi="Verdana" w:cs="Arial"/>
          <w:i/>
          <w:sz w:val="24"/>
          <w:szCs w:val="24"/>
          <w:shd w:val="clear" w:color="auto" w:fill="FFFFFF"/>
        </w:rPr>
        <w:t xml:space="preserve">Mental Capacity Act 2005, 3 (2). </w:t>
      </w:r>
      <w:r w:rsidRPr="00E55BD5">
        <w:rPr>
          <w:rFonts w:ascii="Verdana" w:hAnsi="Verdana" w:cs="Arial"/>
          <w:sz w:val="24"/>
          <w:szCs w:val="24"/>
          <w:shd w:val="clear" w:color="auto" w:fill="FFFFFF"/>
        </w:rPr>
        <w:t>Available at: https://www.legislation.gov.uk/ukpga/2005/9/section/3</w:t>
      </w:r>
      <w:r w:rsidRPr="00E55BD5">
        <w:rPr>
          <w:rFonts w:ascii="Verdana" w:hAnsi="Verdana" w:cs="Arial"/>
          <w:i/>
          <w:sz w:val="24"/>
          <w:szCs w:val="24"/>
          <w:shd w:val="clear" w:color="auto" w:fill="FFFFFF"/>
        </w:rPr>
        <w:t xml:space="preserve"> </w:t>
      </w:r>
    </w:p>
    <w:p w14:paraId="31F5E1D2" w14:textId="71CFFAA2" w:rsidR="00BA2B5F" w:rsidRPr="00E55BD5" w:rsidRDefault="00BA2B5F" w:rsidP="00771CF8">
      <w:pPr>
        <w:spacing w:line="480" w:lineRule="auto"/>
        <w:ind w:left="720" w:hanging="720"/>
        <w:rPr>
          <w:rFonts w:ascii="Verdana" w:hAnsi="Verdana" w:cs="Arial"/>
          <w:sz w:val="24"/>
          <w:szCs w:val="24"/>
          <w:shd w:val="clear" w:color="auto" w:fill="FFFFFF"/>
        </w:rPr>
      </w:pPr>
      <w:r w:rsidRPr="00E55BD5">
        <w:rPr>
          <w:rFonts w:ascii="Verdana" w:hAnsi="Verdana" w:cs="Arial"/>
          <w:sz w:val="24"/>
          <w:szCs w:val="24"/>
          <w:shd w:val="clear" w:color="auto" w:fill="FFFFFF"/>
        </w:rPr>
        <w:t>Prince, M., Knapp, M., Guerchet, M., McCrone, P., Prina, M., Comas-Herrera, A., &amp; Rehill, A. (2014). Dementia UK: update. </w:t>
      </w:r>
      <w:r w:rsidRPr="00E55BD5">
        <w:rPr>
          <w:rFonts w:ascii="Verdana" w:hAnsi="Verdana" w:cs="Arial"/>
          <w:i/>
          <w:iCs/>
          <w:sz w:val="24"/>
          <w:szCs w:val="24"/>
          <w:shd w:val="clear" w:color="auto" w:fill="FFFFFF"/>
        </w:rPr>
        <w:t>Alzheimer’s Society</w:t>
      </w:r>
      <w:r w:rsidRPr="00E55BD5">
        <w:rPr>
          <w:rFonts w:ascii="Verdana" w:hAnsi="Verdana" w:cs="Arial"/>
          <w:sz w:val="24"/>
          <w:szCs w:val="24"/>
          <w:shd w:val="clear" w:color="auto" w:fill="FFFFFF"/>
        </w:rPr>
        <w:t>.</w:t>
      </w:r>
    </w:p>
    <w:p w14:paraId="52CF0366" w14:textId="1F98137B" w:rsidR="001814FB" w:rsidRPr="00771CF8" w:rsidRDefault="001814FB" w:rsidP="00771CF8">
      <w:pPr>
        <w:pStyle w:val="Heading1"/>
        <w:shd w:val="clear" w:color="auto" w:fill="FFFFFF"/>
        <w:spacing w:line="480" w:lineRule="auto"/>
        <w:ind w:left="720" w:hanging="720"/>
        <w:textAlignment w:val="baseline"/>
        <w:rPr>
          <w:rFonts w:ascii="Verdana" w:hAnsi="Verdana" w:cs="Helvetica"/>
          <w:b w:val="0"/>
          <w:bCs w:val="0"/>
          <w:sz w:val="24"/>
          <w:szCs w:val="24"/>
        </w:rPr>
      </w:pPr>
      <w:r w:rsidRPr="00E55BD5">
        <w:rPr>
          <w:rFonts w:ascii="Verdana" w:hAnsi="Verdana" w:cs="Helvetica"/>
          <w:b w:val="0"/>
          <w:bCs w:val="0"/>
          <w:sz w:val="24"/>
          <w:szCs w:val="24"/>
        </w:rPr>
        <w:t xml:space="preserve">Revitalise (2018). </w:t>
      </w:r>
      <w:r w:rsidRPr="00E55BD5">
        <w:rPr>
          <w:rFonts w:ascii="Verdana" w:hAnsi="Verdana" w:cs="Helvetica"/>
          <w:b w:val="0"/>
          <w:bCs w:val="0"/>
          <w:i/>
          <w:sz w:val="24"/>
          <w:szCs w:val="24"/>
        </w:rPr>
        <w:t xml:space="preserve">Who we are. </w:t>
      </w:r>
      <w:r w:rsidRPr="00E55BD5">
        <w:rPr>
          <w:rFonts w:ascii="Verdana" w:hAnsi="Verdana" w:cs="Helvetica"/>
          <w:b w:val="0"/>
          <w:bCs w:val="0"/>
          <w:sz w:val="24"/>
          <w:szCs w:val="24"/>
        </w:rPr>
        <w:t>Available at: http://revitalise.org.uk/about-us/who-we-are/</w:t>
      </w:r>
    </w:p>
    <w:p w14:paraId="44E5D30D" w14:textId="5B0F1FB0" w:rsidR="008333D0" w:rsidRPr="00771CF8" w:rsidRDefault="00DF4344" w:rsidP="00771CF8">
      <w:pPr>
        <w:spacing w:line="480" w:lineRule="auto"/>
        <w:ind w:left="720" w:hanging="720"/>
        <w:rPr>
          <w:rFonts w:ascii="Verdana" w:hAnsi="Verdana" w:cs="Arial"/>
          <w:i/>
          <w:color w:val="000000"/>
          <w:sz w:val="24"/>
          <w:szCs w:val="24"/>
          <w:shd w:val="clear" w:color="auto" w:fill="FFFFFF"/>
        </w:rPr>
      </w:pPr>
      <w:r w:rsidRPr="00E55BD5">
        <w:rPr>
          <w:rFonts w:ascii="Verdana" w:hAnsi="Verdana" w:cs="Arial"/>
          <w:sz w:val="24"/>
          <w:szCs w:val="24"/>
          <w:shd w:val="clear" w:color="auto" w:fill="FFFFFF"/>
        </w:rPr>
        <w:t xml:space="preserve">Swansea City Council (2017) </w:t>
      </w:r>
      <w:r w:rsidRPr="00E55BD5">
        <w:rPr>
          <w:rFonts w:ascii="Verdana" w:hAnsi="Verdana" w:cs="Arial"/>
          <w:i/>
          <w:color w:val="000000"/>
          <w:sz w:val="24"/>
          <w:szCs w:val="24"/>
          <w:shd w:val="clear" w:color="auto" w:fill="FFFFFF"/>
        </w:rPr>
        <w:t xml:space="preserve">Dementia support from Social Services. Available at: </w:t>
      </w:r>
      <w:hyperlink r:id="rId18" w:history="1">
        <w:r w:rsidRPr="00E55BD5">
          <w:rPr>
            <w:rStyle w:val="Hyperlink"/>
            <w:rFonts w:ascii="Verdana" w:hAnsi="Verdana" w:cs="Arial"/>
            <w:i/>
            <w:sz w:val="24"/>
            <w:szCs w:val="24"/>
            <w:shd w:val="clear" w:color="auto" w:fill="FFFFFF"/>
          </w:rPr>
          <w:t>https://www.swansea.gov.uk/article/6583/Dementia-support-from-Social-Services</w:t>
        </w:r>
      </w:hyperlink>
      <w:r w:rsidRPr="00E55BD5">
        <w:rPr>
          <w:rFonts w:ascii="Verdana" w:hAnsi="Verdana" w:cs="Arial"/>
          <w:i/>
          <w:color w:val="000000"/>
          <w:sz w:val="24"/>
          <w:szCs w:val="24"/>
          <w:shd w:val="clear" w:color="auto" w:fill="FFFFFF"/>
        </w:rPr>
        <w:t xml:space="preserve"> </w:t>
      </w:r>
    </w:p>
    <w:p w14:paraId="794844BB" w14:textId="16157F49" w:rsidR="00FF3242" w:rsidRPr="00771CF8" w:rsidRDefault="00C32950" w:rsidP="00771CF8">
      <w:pPr>
        <w:spacing w:line="480" w:lineRule="auto"/>
        <w:ind w:left="720" w:hanging="720"/>
        <w:rPr>
          <w:rFonts w:ascii="Verdana" w:hAnsi="Verdana" w:cs="Arial"/>
          <w:color w:val="000000"/>
          <w:sz w:val="24"/>
          <w:szCs w:val="24"/>
          <w:shd w:val="clear" w:color="auto" w:fill="FFFFFF"/>
        </w:rPr>
      </w:pPr>
      <w:r w:rsidRPr="00E55BD5">
        <w:rPr>
          <w:rFonts w:ascii="Verdana" w:hAnsi="Verdana" w:cs="Arial"/>
          <w:color w:val="000000"/>
          <w:sz w:val="24"/>
          <w:szCs w:val="24"/>
          <w:shd w:val="clear" w:color="auto" w:fill="FFFFFF"/>
        </w:rPr>
        <w:t>United Kingdom Homecare Association. (201</w:t>
      </w:r>
      <w:r w:rsidR="008333D0" w:rsidRPr="00E55BD5">
        <w:rPr>
          <w:rFonts w:ascii="Verdana" w:hAnsi="Verdana" w:cs="Arial"/>
          <w:color w:val="000000"/>
          <w:sz w:val="24"/>
          <w:szCs w:val="24"/>
          <w:shd w:val="clear" w:color="auto" w:fill="FFFFFF"/>
        </w:rPr>
        <w:t>5</w:t>
      </w:r>
      <w:r w:rsidRPr="00E55BD5">
        <w:rPr>
          <w:rFonts w:ascii="Verdana" w:hAnsi="Verdana" w:cs="Arial"/>
          <w:color w:val="000000"/>
          <w:sz w:val="24"/>
          <w:szCs w:val="24"/>
          <w:shd w:val="clear" w:color="auto" w:fill="FFFFFF"/>
        </w:rPr>
        <w:t>). </w:t>
      </w:r>
      <w:r w:rsidRPr="00E55BD5">
        <w:rPr>
          <w:rFonts w:ascii="Verdana" w:hAnsi="Verdana" w:cs="Arial"/>
          <w:i/>
          <w:iCs/>
          <w:color w:val="000000"/>
          <w:sz w:val="24"/>
          <w:szCs w:val="24"/>
          <w:shd w:val="clear" w:color="auto" w:fill="FFFFFF"/>
        </w:rPr>
        <w:t>Dementia and Homecare: Driving Quality and Innovation</w:t>
      </w:r>
      <w:r w:rsidRPr="00E55BD5">
        <w:rPr>
          <w:rFonts w:ascii="Verdana" w:hAnsi="Verdana" w:cs="Arial"/>
          <w:color w:val="000000"/>
          <w:sz w:val="24"/>
          <w:szCs w:val="24"/>
          <w:shd w:val="clear" w:color="auto" w:fill="FFFFFF"/>
        </w:rPr>
        <w:t xml:space="preserve">. Retrieved from </w:t>
      </w:r>
      <w:hyperlink r:id="rId19" w:history="1">
        <w:r w:rsidR="00427EBC" w:rsidRPr="00E55BD5">
          <w:rPr>
            <w:rStyle w:val="Hyperlink"/>
            <w:rFonts w:ascii="Verdana" w:hAnsi="Verdana" w:cs="Arial"/>
            <w:sz w:val="24"/>
            <w:szCs w:val="24"/>
            <w:shd w:val="clear" w:color="auto" w:fill="FFFFFF"/>
          </w:rPr>
          <w:t>https://www.ukhca.co.uk/pdfs/DementiaHomecareDrivingQualityInnovation.pdf</w:t>
        </w:r>
      </w:hyperlink>
    </w:p>
    <w:p w14:paraId="3071EE94" w14:textId="2A0D5D8C" w:rsidR="00DC1729" w:rsidRPr="00E55BD5" w:rsidRDefault="00DC1729" w:rsidP="00771CF8">
      <w:pPr>
        <w:spacing w:after="0" w:line="480" w:lineRule="auto"/>
        <w:ind w:left="720" w:hanging="720"/>
        <w:rPr>
          <w:rFonts w:ascii="Verdana" w:hAnsi="Verdana" w:cs="Arial"/>
          <w:color w:val="606365"/>
          <w:sz w:val="24"/>
          <w:szCs w:val="24"/>
        </w:rPr>
      </w:pPr>
      <w:r w:rsidRPr="00E55BD5">
        <w:rPr>
          <w:rFonts w:ascii="Verdana" w:hAnsi="Verdana" w:cs="Arial"/>
          <w:sz w:val="24"/>
          <w:szCs w:val="24"/>
          <w:shd w:val="clear" w:color="auto" w:fill="FFFFFF"/>
        </w:rPr>
        <w:t xml:space="preserve">Young dementia UK (2018). </w:t>
      </w:r>
      <w:hyperlink r:id="rId20" w:history="1">
        <w:r w:rsidRPr="00E55BD5">
          <w:rPr>
            <w:rStyle w:val="Hyperlink"/>
            <w:rFonts w:ascii="Verdana" w:hAnsi="Verdana" w:cs="Arial"/>
            <w:i/>
            <w:color w:val="auto"/>
            <w:sz w:val="24"/>
            <w:szCs w:val="24"/>
            <w:u w:val="none"/>
          </w:rPr>
          <w:t>About young onset dementia</w:t>
        </w:r>
      </w:hyperlink>
      <w:r w:rsidRPr="00E55BD5">
        <w:rPr>
          <w:rFonts w:ascii="Verdana" w:hAnsi="Verdana" w:cs="Arial"/>
          <w:i/>
          <w:sz w:val="24"/>
          <w:szCs w:val="24"/>
        </w:rPr>
        <w:t xml:space="preserve">. </w:t>
      </w:r>
      <w:r w:rsidRPr="00E55BD5">
        <w:rPr>
          <w:rFonts w:ascii="Verdana" w:hAnsi="Verdana" w:cs="Arial"/>
          <w:sz w:val="24"/>
          <w:szCs w:val="24"/>
        </w:rPr>
        <w:t xml:space="preserve">Available at: </w:t>
      </w:r>
      <w:hyperlink r:id="rId21" w:history="1">
        <w:r w:rsidRPr="00E55BD5">
          <w:rPr>
            <w:rStyle w:val="Hyperlink"/>
            <w:rFonts w:ascii="Verdana" w:hAnsi="Verdana" w:cs="Arial"/>
            <w:sz w:val="24"/>
            <w:szCs w:val="24"/>
          </w:rPr>
          <w:t>https://www.youngdementiauk.org/about-young-onset-dementia-0</w:t>
        </w:r>
      </w:hyperlink>
      <w:r w:rsidRPr="00E55BD5">
        <w:rPr>
          <w:rFonts w:ascii="Verdana" w:hAnsi="Verdana" w:cs="Arial"/>
          <w:sz w:val="24"/>
          <w:szCs w:val="24"/>
        </w:rPr>
        <w:t xml:space="preserve"> </w:t>
      </w:r>
    </w:p>
    <w:p w14:paraId="181DF087" w14:textId="62DD6CED" w:rsidR="005807C8" w:rsidRPr="00E55BD5" w:rsidRDefault="005807C8" w:rsidP="00E55BD5">
      <w:pPr>
        <w:ind w:left="720" w:hanging="720"/>
        <w:rPr>
          <w:rFonts w:ascii="Verdana" w:hAnsi="Verdana" w:cs="Arial"/>
          <w:color w:val="222222"/>
          <w:sz w:val="24"/>
          <w:szCs w:val="24"/>
          <w:shd w:val="clear" w:color="auto" w:fill="FFFFFF"/>
        </w:rPr>
      </w:pPr>
    </w:p>
    <w:p w14:paraId="36B4E800" w14:textId="77777777" w:rsidR="00267D3A" w:rsidRDefault="00267D3A" w:rsidP="005807C8"/>
    <w:p w14:paraId="5A37934F" w14:textId="33CCDC72" w:rsidR="00267D3A" w:rsidRDefault="00267D3A" w:rsidP="005807C8"/>
    <w:p w14:paraId="00227DF0" w14:textId="77777777" w:rsidR="00267D3A" w:rsidRDefault="00267D3A" w:rsidP="005807C8"/>
    <w:p w14:paraId="45DAE027" w14:textId="77777777" w:rsidR="005807C8" w:rsidRPr="001E4335" w:rsidRDefault="005807C8"/>
    <w:sectPr w:rsidR="005807C8" w:rsidRPr="001E433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DD03F" w14:textId="77777777" w:rsidR="0021568E" w:rsidRDefault="0021568E" w:rsidP="0021568E">
      <w:pPr>
        <w:spacing w:after="0" w:line="240" w:lineRule="auto"/>
      </w:pPr>
      <w:r>
        <w:separator/>
      </w:r>
    </w:p>
  </w:endnote>
  <w:endnote w:type="continuationSeparator" w:id="0">
    <w:p w14:paraId="793B8C45" w14:textId="77777777" w:rsidR="0021568E" w:rsidRDefault="0021568E" w:rsidP="00215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FFDFC4" w14:textId="77777777" w:rsidR="0021568E" w:rsidRDefault="0021568E" w:rsidP="0021568E">
      <w:pPr>
        <w:spacing w:after="0" w:line="240" w:lineRule="auto"/>
      </w:pPr>
      <w:r>
        <w:separator/>
      </w:r>
    </w:p>
  </w:footnote>
  <w:footnote w:type="continuationSeparator" w:id="0">
    <w:p w14:paraId="698C93B0" w14:textId="77777777" w:rsidR="0021568E" w:rsidRDefault="0021568E" w:rsidP="002156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4825105"/>
      <w:docPartObj>
        <w:docPartGallery w:val="Page Numbers (Top of Page)"/>
        <w:docPartUnique/>
      </w:docPartObj>
    </w:sdtPr>
    <w:sdtEndPr>
      <w:rPr>
        <w:noProof/>
      </w:rPr>
    </w:sdtEndPr>
    <w:sdtContent>
      <w:p w14:paraId="64DF9530" w14:textId="734272C0" w:rsidR="0019720E" w:rsidRDefault="0019720E" w:rsidP="0019720E">
        <w:pPr>
          <w:pStyle w:val="Header"/>
          <w:ind w:left="5181" w:firstLine="3845"/>
        </w:pPr>
        <w:r>
          <w:fldChar w:fldCharType="begin"/>
        </w:r>
        <w:r>
          <w:instrText xml:space="preserve"> PAGE   \* MERGEFORMAT </w:instrText>
        </w:r>
        <w:r>
          <w:fldChar w:fldCharType="separate"/>
        </w:r>
        <w:r>
          <w:rPr>
            <w:noProof/>
          </w:rPr>
          <w:t>2</w:t>
        </w:r>
        <w:r>
          <w:rPr>
            <w:noProof/>
          </w:rPr>
          <w:fldChar w:fldCharType="end"/>
        </w:r>
      </w:p>
    </w:sdtContent>
  </w:sdt>
  <w:p w14:paraId="45D117D9" w14:textId="4FED7463" w:rsidR="0021568E" w:rsidRPr="00A06132" w:rsidRDefault="0019720E" w:rsidP="0021568E">
    <w:pPr>
      <w:pStyle w:val="Header"/>
      <w:tabs>
        <w:tab w:val="clear" w:pos="4513"/>
        <w:tab w:val="clear" w:pos="9026"/>
        <w:tab w:val="left" w:pos="5349"/>
      </w:tabs>
      <w:rPr>
        <w:rFonts w:ascii="Verdana" w:hAnsi="Verdana"/>
      </w:rPr>
    </w:pPr>
    <w:r w:rsidRPr="00A06132">
      <w:rPr>
        <w:rFonts w:ascii="Verdana" w:hAnsi="Verdana"/>
      </w:rPr>
      <w:t>Running Header: The social and Psychological stress on dementia patients and carers.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2169E"/>
    <w:multiLevelType w:val="multilevel"/>
    <w:tmpl w:val="C3E2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011FB"/>
    <w:multiLevelType w:val="multilevel"/>
    <w:tmpl w:val="DE921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09396F"/>
    <w:multiLevelType w:val="multilevel"/>
    <w:tmpl w:val="318A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3D3649"/>
    <w:multiLevelType w:val="multilevel"/>
    <w:tmpl w:val="A97C7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944852"/>
    <w:multiLevelType w:val="multilevel"/>
    <w:tmpl w:val="62946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3641B9"/>
    <w:multiLevelType w:val="multilevel"/>
    <w:tmpl w:val="36AC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530E00"/>
    <w:multiLevelType w:val="multilevel"/>
    <w:tmpl w:val="711A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D67E8"/>
    <w:multiLevelType w:val="multilevel"/>
    <w:tmpl w:val="E0FE3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6"/>
  </w:num>
  <w:num w:numId="4">
    <w:abstractNumId w:val="5"/>
  </w:num>
  <w:num w:numId="5">
    <w:abstractNumId w:val="7"/>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GB" w:vendorID="64" w:dllVersion="6" w:nlCheck="1" w:checkStyle="1"/>
  <w:activeWritingStyle w:appName="MSWord" w:lang="en-GB" w:vendorID="64" w:dllVersion="0" w:nlCheck="1" w:checkStyle="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DCC"/>
    <w:rsid w:val="0000111E"/>
    <w:rsid w:val="000012A7"/>
    <w:rsid w:val="00025B9E"/>
    <w:rsid w:val="00046817"/>
    <w:rsid w:val="000621C0"/>
    <w:rsid w:val="00073917"/>
    <w:rsid w:val="00094026"/>
    <w:rsid w:val="000C278F"/>
    <w:rsid w:val="000D25ED"/>
    <w:rsid w:val="000E0EC6"/>
    <w:rsid w:val="0010556C"/>
    <w:rsid w:val="00154B00"/>
    <w:rsid w:val="001760A5"/>
    <w:rsid w:val="001814FB"/>
    <w:rsid w:val="0019720E"/>
    <w:rsid w:val="001A7356"/>
    <w:rsid w:val="001B572E"/>
    <w:rsid w:val="001B6F3A"/>
    <w:rsid w:val="001B7814"/>
    <w:rsid w:val="001C29B0"/>
    <w:rsid w:val="001E4335"/>
    <w:rsid w:val="001F0929"/>
    <w:rsid w:val="001F3C8A"/>
    <w:rsid w:val="00207009"/>
    <w:rsid w:val="0021568E"/>
    <w:rsid w:val="002359DF"/>
    <w:rsid w:val="00242C65"/>
    <w:rsid w:val="00267D3A"/>
    <w:rsid w:val="00284105"/>
    <w:rsid w:val="00294B50"/>
    <w:rsid w:val="002956C7"/>
    <w:rsid w:val="002A7069"/>
    <w:rsid w:val="002B027F"/>
    <w:rsid w:val="002B3A3C"/>
    <w:rsid w:val="002C4EA5"/>
    <w:rsid w:val="002F0EEA"/>
    <w:rsid w:val="002F7A32"/>
    <w:rsid w:val="0030042F"/>
    <w:rsid w:val="00314E54"/>
    <w:rsid w:val="00323633"/>
    <w:rsid w:val="00323653"/>
    <w:rsid w:val="00344710"/>
    <w:rsid w:val="00350A39"/>
    <w:rsid w:val="00356B51"/>
    <w:rsid w:val="003657AF"/>
    <w:rsid w:val="00373719"/>
    <w:rsid w:val="00375DFE"/>
    <w:rsid w:val="00380D39"/>
    <w:rsid w:val="00393811"/>
    <w:rsid w:val="003A3D61"/>
    <w:rsid w:val="003A5D11"/>
    <w:rsid w:val="003B01EE"/>
    <w:rsid w:val="003C1C15"/>
    <w:rsid w:val="003D3202"/>
    <w:rsid w:val="003D7A07"/>
    <w:rsid w:val="003E6340"/>
    <w:rsid w:val="00422C57"/>
    <w:rsid w:val="00427EBC"/>
    <w:rsid w:val="00436290"/>
    <w:rsid w:val="00453F55"/>
    <w:rsid w:val="00456AF6"/>
    <w:rsid w:val="00472FBF"/>
    <w:rsid w:val="004B3A10"/>
    <w:rsid w:val="004C1AF2"/>
    <w:rsid w:val="004C29B7"/>
    <w:rsid w:val="004C40D8"/>
    <w:rsid w:val="004C6922"/>
    <w:rsid w:val="004F6DDF"/>
    <w:rsid w:val="00522AD3"/>
    <w:rsid w:val="00575DD9"/>
    <w:rsid w:val="00576055"/>
    <w:rsid w:val="005807C8"/>
    <w:rsid w:val="00583017"/>
    <w:rsid w:val="00593171"/>
    <w:rsid w:val="00596644"/>
    <w:rsid w:val="005A31E6"/>
    <w:rsid w:val="005A63AF"/>
    <w:rsid w:val="005C0AC1"/>
    <w:rsid w:val="005F4420"/>
    <w:rsid w:val="005F526F"/>
    <w:rsid w:val="00637FD3"/>
    <w:rsid w:val="0067708A"/>
    <w:rsid w:val="0068672C"/>
    <w:rsid w:val="006B4471"/>
    <w:rsid w:val="006C02F0"/>
    <w:rsid w:val="006D1F9E"/>
    <w:rsid w:val="006D5853"/>
    <w:rsid w:val="006E0B33"/>
    <w:rsid w:val="006E4BF0"/>
    <w:rsid w:val="00717927"/>
    <w:rsid w:val="0072060E"/>
    <w:rsid w:val="00730455"/>
    <w:rsid w:val="00734291"/>
    <w:rsid w:val="00747B36"/>
    <w:rsid w:val="00771CF8"/>
    <w:rsid w:val="007D31AA"/>
    <w:rsid w:val="00815373"/>
    <w:rsid w:val="00833256"/>
    <w:rsid w:val="008333D0"/>
    <w:rsid w:val="008460FA"/>
    <w:rsid w:val="00864689"/>
    <w:rsid w:val="00870AB1"/>
    <w:rsid w:val="00871F30"/>
    <w:rsid w:val="0087389C"/>
    <w:rsid w:val="0088581E"/>
    <w:rsid w:val="0089164A"/>
    <w:rsid w:val="008D7E65"/>
    <w:rsid w:val="008E2B1B"/>
    <w:rsid w:val="008E3DC0"/>
    <w:rsid w:val="008F48B5"/>
    <w:rsid w:val="00906639"/>
    <w:rsid w:val="00917E68"/>
    <w:rsid w:val="0093706F"/>
    <w:rsid w:val="00957CB6"/>
    <w:rsid w:val="00970FBA"/>
    <w:rsid w:val="00973470"/>
    <w:rsid w:val="009854C0"/>
    <w:rsid w:val="00991018"/>
    <w:rsid w:val="0099255F"/>
    <w:rsid w:val="009A2832"/>
    <w:rsid w:val="009C0D4B"/>
    <w:rsid w:val="009E2432"/>
    <w:rsid w:val="009F6120"/>
    <w:rsid w:val="00A05A3D"/>
    <w:rsid w:val="00A06132"/>
    <w:rsid w:val="00A109FB"/>
    <w:rsid w:val="00A12D85"/>
    <w:rsid w:val="00A140D0"/>
    <w:rsid w:val="00A23329"/>
    <w:rsid w:val="00A323F3"/>
    <w:rsid w:val="00A34AEB"/>
    <w:rsid w:val="00A408C5"/>
    <w:rsid w:val="00A72269"/>
    <w:rsid w:val="00A74C33"/>
    <w:rsid w:val="00A8164E"/>
    <w:rsid w:val="00AA1498"/>
    <w:rsid w:val="00AD0F89"/>
    <w:rsid w:val="00AD197D"/>
    <w:rsid w:val="00AD2D85"/>
    <w:rsid w:val="00AD4BBA"/>
    <w:rsid w:val="00AE5A21"/>
    <w:rsid w:val="00AF5315"/>
    <w:rsid w:val="00B0647E"/>
    <w:rsid w:val="00B10DF6"/>
    <w:rsid w:val="00B14D55"/>
    <w:rsid w:val="00B175D5"/>
    <w:rsid w:val="00B17EE4"/>
    <w:rsid w:val="00B64D45"/>
    <w:rsid w:val="00B72ACE"/>
    <w:rsid w:val="00B75B9A"/>
    <w:rsid w:val="00B87D72"/>
    <w:rsid w:val="00B90BD2"/>
    <w:rsid w:val="00BA2B5F"/>
    <w:rsid w:val="00BC4870"/>
    <w:rsid w:val="00BE7784"/>
    <w:rsid w:val="00BF2CB8"/>
    <w:rsid w:val="00C032A5"/>
    <w:rsid w:val="00C04340"/>
    <w:rsid w:val="00C0747D"/>
    <w:rsid w:val="00C21533"/>
    <w:rsid w:val="00C32950"/>
    <w:rsid w:val="00C75112"/>
    <w:rsid w:val="00CB51B0"/>
    <w:rsid w:val="00CE4E2A"/>
    <w:rsid w:val="00CF3C61"/>
    <w:rsid w:val="00CF516C"/>
    <w:rsid w:val="00CF7B5F"/>
    <w:rsid w:val="00D010DF"/>
    <w:rsid w:val="00D05708"/>
    <w:rsid w:val="00D213CD"/>
    <w:rsid w:val="00D23362"/>
    <w:rsid w:val="00D40242"/>
    <w:rsid w:val="00D4505E"/>
    <w:rsid w:val="00D46DCC"/>
    <w:rsid w:val="00D71C22"/>
    <w:rsid w:val="00D803B0"/>
    <w:rsid w:val="00D82985"/>
    <w:rsid w:val="00D92920"/>
    <w:rsid w:val="00D96DB3"/>
    <w:rsid w:val="00D9766E"/>
    <w:rsid w:val="00D979FE"/>
    <w:rsid w:val="00DA2FC8"/>
    <w:rsid w:val="00DB455A"/>
    <w:rsid w:val="00DB5E11"/>
    <w:rsid w:val="00DC1729"/>
    <w:rsid w:val="00DC1982"/>
    <w:rsid w:val="00DC27BD"/>
    <w:rsid w:val="00DF3183"/>
    <w:rsid w:val="00DF3D8F"/>
    <w:rsid w:val="00DF4344"/>
    <w:rsid w:val="00E040C7"/>
    <w:rsid w:val="00E07B9F"/>
    <w:rsid w:val="00E11785"/>
    <w:rsid w:val="00E55BD5"/>
    <w:rsid w:val="00E82C48"/>
    <w:rsid w:val="00E865BD"/>
    <w:rsid w:val="00EB76EB"/>
    <w:rsid w:val="00F20F92"/>
    <w:rsid w:val="00F22E7C"/>
    <w:rsid w:val="00F25D5D"/>
    <w:rsid w:val="00F305E2"/>
    <w:rsid w:val="00F35813"/>
    <w:rsid w:val="00F43092"/>
    <w:rsid w:val="00F44890"/>
    <w:rsid w:val="00F532FC"/>
    <w:rsid w:val="00F55CBE"/>
    <w:rsid w:val="00F561F2"/>
    <w:rsid w:val="00F938E2"/>
    <w:rsid w:val="00F95975"/>
    <w:rsid w:val="00F96A3A"/>
    <w:rsid w:val="00FB01CF"/>
    <w:rsid w:val="00FB1A81"/>
    <w:rsid w:val="00FB2AFC"/>
    <w:rsid w:val="00FC60E8"/>
    <w:rsid w:val="00FD794C"/>
    <w:rsid w:val="00FE1F67"/>
    <w:rsid w:val="00FF3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C223F4"/>
  <w15:chartTrackingRefBased/>
  <w15:docId w15:val="{A2676F69-D35D-4CDF-A42F-74966D332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47B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96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54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6D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6DCC"/>
    <w:rPr>
      <w:color w:val="0000FF"/>
      <w:u w:val="single"/>
    </w:rPr>
  </w:style>
  <w:style w:type="paragraph" w:customStyle="1" w:styleId="visual-text">
    <w:name w:val="visual-text"/>
    <w:basedOn w:val="Normal"/>
    <w:rsid w:val="004F6D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60FA"/>
    <w:rPr>
      <w:b/>
      <w:bCs/>
    </w:rPr>
  </w:style>
  <w:style w:type="character" w:customStyle="1" w:styleId="UnresolvedMention1">
    <w:name w:val="Unresolved Mention1"/>
    <w:basedOn w:val="DefaultParagraphFont"/>
    <w:uiPriority w:val="99"/>
    <w:semiHidden/>
    <w:unhideWhenUsed/>
    <w:rsid w:val="002F7A32"/>
    <w:rPr>
      <w:color w:val="605E5C"/>
      <w:shd w:val="clear" w:color="auto" w:fill="E1DFDD"/>
    </w:rPr>
  </w:style>
  <w:style w:type="character" w:customStyle="1" w:styleId="UnresolvedMention2">
    <w:name w:val="Unresolved Mention2"/>
    <w:basedOn w:val="DefaultParagraphFont"/>
    <w:uiPriority w:val="99"/>
    <w:semiHidden/>
    <w:unhideWhenUsed/>
    <w:rsid w:val="00DF4344"/>
    <w:rPr>
      <w:color w:val="605E5C"/>
      <w:shd w:val="clear" w:color="auto" w:fill="E1DFDD"/>
    </w:rPr>
  </w:style>
  <w:style w:type="character" w:customStyle="1" w:styleId="UnresolvedMention3">
    <w:name w:val="Unresolved Mention3"/>
    <w:basedOn w:val="DefaultParagraphFont"/>
    <w:uiPriority w:val="99"/>
    <w:semiHidden/>
    <w:unhideWhenUsed/>
    <w:rsid w:val="00427EBC"/>
    <w:rPr>
      <w:color w:val="605E5C"/>
      <w:shd w:val="clear" w:color="auto" w:fill="E1DFDD"/>
    </w:rPr>
  </w:style>
  <w:style w:type="character" w:customStyle="1" w:styleId="Heading1Char">
    <w:name w:val="Heading 1 Char"/>
    <w:basedOn w:val="DefaultParagraphFont"/>
    <w:link w:val="Heading1"/>
    <w:uiPriority w:val="9"/>
    <w:rsid w:val="00747B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596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854C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D213CD"/>
    <w:rPr>
      <w:i/>
      <w:iCs/>
    </w:rPr>
  </w:style>
  <w:style w:type="paragraph" w:styleId="Header">
    <w:name w:val="header"/>
    <w:basedOn w:val="Normal"/>
    <w:link w:val="HeaderChar"/>
    <w:uiPriority w:val="99"/>
    <w:unhideWhenUsed/>
    <w:rsid w:val="00215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68E"/>
  </w:style>
  <w:style w:type="paragraph" w:styleId="Footer">
    <w:name w:val="footer"/>
    <w:basedOn w:val="Normal"/>
    <w:link w:val="FooterChar"/>
    <w:uiPriority w:val="99"/>
    <w:unhideWhenUsed/>
    <w:rsid w:val="002156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6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171218">
      <w:bodyDiv w:val="1"/>
      <w:marLeft w:val="0"/>
      <w:marRight w:val="0"/>
      <w:marTop w:val="0"/>
      <w:marBottom w:val="0"/>
      <w:divBdr>
        <w:top w:val="none" w:sz="0" w:space="0" w:color="auto"/>
        <w:left w:val="none" w:sz="0" w:space="0" w:color="auto"/>
        <w:bottom w:val="none" w:sz="0" w:space="0" w:color="auto"/>
        <w:right w:val="none" w:sz="0" w:space="0" w:color="auto"/>
      </w:divBdr>
    </w:div>
    <w:div w:id="359162806">
      <w:bodyDiv w:val="1"/>
      <w:marLeft w:val="0"/>
      <w:marRight w:val="0"/>
      <w:marTop w:val="0"/>
      <w:marBottom w:val="0"/>
      <w:divBdr>
        <w:top w:val="none" w:sz="0" w:space="0" w:color="auto"/>
        <w:left w:val="none" w:sz="0" w:space="0" w:color="auto"/>
        <w:bottom w:val="none" w:sz="0" w:space="0" w:color="auto"/>
        <w:right w:val="none" w:sz="0" w:space="0" w:color="auto"/>
      </w:divBdr>
      <w:divsChild>
        <w:div w:id="1624577636">
          <w:marLeft w:val="0"/>
          <w:marRight w:val="0"/>
          <w:marTop w:val="0"/>
          <w:marBottom w:val="0"/>
          <w:divBdr>
            <w:top w:val="none" w:sz="0" w:space="0" w:color="auto"/>
            <w:left w:val="none" w:sz="0" w:space="0" w:color="auto"/>
            <w:bottom w:val="none" w:sz="0" w:space="0" w:color="auto"/>
            <w:right w:val="none" w:sz="0" w:space="0" w:color="auto"/>
          </w:divBdr>
          <w:divsChild>
            <w:div w:id="21249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769908">
      <w:bodyDiv w:val="1"/>
      <w:marLeft w:val="0"/>
      <w:marRight w:val="0"/>
      <w:marTop w:val="0"/>
      <w:marBottom w:val="0"/>
      <w:divBdr>
        <w:top w:val="none" w:sz="0" w:space="0" w:color="auto"/>
        <w:left w:val="none" w:sz="0" w:space="0" w:color="auto"/>
        <w:bottom w:val="none" w:sz="0" w:space="0" w:color="auto"/>
        <w:right w:val="none" w:sz="0" w:space="0" w:color="auto"/>
      </w:divBdr>
    </w:div>
    <w:div w:id="1112893189">
      <w:bodyDiv w:val="1"/>
      <w:marLeft w:val="0"/>
      <w:marRight w:val="0"/>
      <w:marTop w:val="0"/>
      <w:marBottom w:val="0"/>
      <w:divBdr>
        <w:top w:val="none" w:sz="0" w:space="0" w:color="auto"/>
        <w:left w:val="none" w:sz="0" w:space="0" w:color="auto"/>
        <w:bottom w:val="none" w:sz="0" w:space="0" w:color="auto"/>
        <w:right w:val="none" w:sz="0" w:space="0" w:color="auto"/>
      </w:divBdr>
    </w:div>
    <w:div w:id="1171915214">
      <w:bodyDiv w:val="1"/>
      <w:marLeft w:val="0"/>
      <w:marRight w:val="0"/>
      <w:marTop w:val="0"/>
      <w:marBottom w:val="0"/>
      <w:divBdr>
        <w:top w:val="none" w:sz="0" w:space="0" w:color="auto"/>
        <w:left w:val="none" w:sz="0" w:space="0" w:color="auto"/>
        <w:bottom w:val="none" w:sz="0" w:space="0" w:color="auto"/>
        <w:right w:val="none" w:sz="0" w:space="0" w:color="auto"/>
      </w:divBdr>
    </w:div>
    <w:div w:id="1341933246">
      <w:bodyDiv w:val="1"/>
      <w:marLeft w:val="0"/>
      <w:marRight w:val="0"/>
      <w:marTop w:val="0"/>
      <w:marBottom w:val="0"/>
      <w:divBdr>
        <w:top w:val="none" w:sz="0" w:space="0" w:color="auto"/>
        <w:left w:val="none" w:sz="0" w:space="0" w:color="auto"/>
        <w:bottom w:val="none" w:sz="0" w:space="0" w:color="auto"/>
        <w:right w:val="none" w:sz="0" w:space="0" w:color="auto"/>
      </w:divBdr>
    </w:div>
    <w:div w:id="1443183757">
      <w:bodyDiv w:val="1"/>
      <w:marLeft w:val="0"/>
      <w:marRight w:val="0"/>
      <w:marTop w:val="0"/>
      <w:marBottom w:val="0"/>
      <w:divBdr>
        <w:top w:val="none" w:sz="0" w:space="0" w:color="auto"/>
        <w:left w:val="none" w:sz="0" w:space="0" w:color="auto"/>
        <w:bottom w:val="none" w:sz="0" w:space="0" w:color="auto"/>
        <w:right w:val="none" w:sz="0" w:space="0" w:color="auto"/>
      </w:divBdr>
    </w:div>
    <w:div w:id="1698237615">
      <w:bodyDiv w:val="1"/>
      <w:marLeft w:val="0"/>
      <w:marRight w:val="0"/>
      <w:marTop w:val="0"/>
      <w:marBottom w:val="0"/>
      <w:divBdr>
        <w:top w:val="none" w:sz="0" w:space="0" w:color="auto"/>
        <w:left w:val="none" w:sz="0" w:space="0" w:color="auto"/>
        <w:bottom w:val="none" w:sz="0" w:space="0" w:color="auto"/>
        <w:right w:val="none" w:sz="0" w:space="0" w:color="auto"/>
      </w:divBdr>
      <w:divsChild>
        <w:div w:id="377634649">
          <w:marLeft w:val="0"/>
          <w:marRight w:val="0"/>
          <w:marTop w:val="0"/>
          <w:marBottom w:val="0"/>
          <w:divBdr>
            <w:top w:val="none" w:sz="0" w:space="0" w:color="auto"/>
            <w:left w:val="none" w:sz="0" w:space="0" w:color="auto"/>
            <w:bottom w:val="none" w:sz="0" w:space="0" w:color="auto"/>
            <w:right w:val="none" w:sz="0" w:space="0" w:color="auto"/>
          </w:divBdr>
          <w:divsChild>
            <w:div w:id="81718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73635">
      <w:bodyDiv w:val="1"/>
      <w:marLeft w:val="0"/>
      <w:marRight w:val="0"/>
      <w:marTop w:val="0"/>
      <w:marBottom w:val="0"/>
      <w:divBdr>
        <w:top w:val="none" w:sz="0" w:space="0" w:color="auto"/>
        <w:left w:val="none" w:sz="0" w:space="0" w:color="auto"/>
        <w:bottom w:val="none" w:sz="0" w:space="0" w:color="auto"/>
        <w:right w:val="none" w:sz="0" w:space="0" w:color="auto"/>
      </w:divBdr>
    </w:div>
    <w:div w:id="1748569425">
      <w:bodyDiv w:val="1"/>
      <w:marLeft w:val="0"/>
      <w:marRight w:val="0"/>
      <w:marTop w:val="0"/>
      <w:marBottom w:val="0"/>
      <w:divBdr>
        <w:top w:val="none" w:sz="0" w:space="0" w:color="auto"/>
        <w:left w:val="none" w:sz="0" w:space="0" w:color="auto"/>
        <w:bottom w:val="none" w:sz="0" w:space="0" w:color="auto"/>
        <w:right w:val="none" w:sz="0" w:space="0" w:color="auto"/>
      </w:divBdr>
    </w:div>
    <w:div w:id="2012635246">
      <w:bodyDiv w:val="1"/>
      <w:marLeft w:val="0"/>
      <w:marRight w:val="0"/>
      <w:marTop w:val="0"/>
      <w:marBottom w:val="0"/>
      <w:divBdr>
        <w:top w:val="none" w:sz="0" w:space="0" w:color="auto"/>
        <w:left w:val="none" w:sz="0" w:space="0" w:color="auto"/>
        <w:bottom w:val="none" w:sz="0" w:space="0" w:color="auto"/>
        <w:right w:val="none" w:sz="0" w:space="0" w:color="auto"/>
      </w:divBdr>
    </w:div>
    <w:div w:id="2015375733">
      <w:bodyDiv w:val="1"/>
      <w:marLeft w:val="0"/>
      <w:marRight w:val="0"/>
      <w:marTop w:val="0"/>
      <w:marBottom w:val="0"/>
      <w:divBdr>
        <w:top w:val="none" w:sz="0" w:space="0" w:color="auto"/>
        <w:left w:val="none" w:sz="0" w:space="0" w:color="auto"/>
        <w:bottom w:val="none" w:sz="0" w:space="0" w:color="auto"/>
        <w:right w:val="none" w:sz="0" w:space="0" w:color="auto"/>
      </w:divBdr>
    </w:div>
    <w:div w:id="209651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vitalise.org.uk/" TargetMode="External"/><Relationship Id="rId13" Type="http://schemas.openxmlformats.org/officeDocument/2006/relationships/hyperlink" Target="https://www.dementiaaction.org.uk/assets/0001/1915/National_Dementia_Declaration_for_England.pdf" TargetMode="External"/><Relationship Id="rId18" Type="http://schemas.openxmlformats.org/officeDocument/2006/relationships/hyperlink" Target="https://www.swansea.gov.uk/article/6583/Dementia-support-from-Social-Services" TargetMode="External"/><Relationship Id="rId3" Type="http://schemas.openxmlformats.org/officeDocument/2006/relationships/settings" Target="settings.xml"/><Relationship Id="rId21" Type="http://schemas.openxmlformats.org/officeDocument/2006/relationships/hyperlink" Target="https://www.youngdementiauk.org/about-young-onset-dementia-0" TargetMode="External"/><Relationship Id="rId7" Type="http://schemas.openxmlformats.org/officeDocument/2006/relationships/hyperlink" Target="https://www.dementiauk.org/how-to-handle-communication-challenges/" TargetMode="External"/><Relationship Id="rId12" Type="http://schemas.openxmlformats.org/officeDocument/2006/relationships/hyperlink" Target="file:///C:/Users/krist/Downloads/042_Dementia_Support_Services_v.3_20162.pdf" TargetMode="External"/><Relationship Id="rId17" Type="http://schemas.openxmlformats.org/officeDocument/2006/relationships/hyperlink" Target="https://www.gov.uk/dementia-and-driving" TargetMode="External"/><Relationship Id="rId2" Type="http://schemas.openxmlformats.org/officeDocument/2006/relationships/styles" Target="styles.xml"/><Relationship Id="rId16" Type="http://schemas.openxmlformats.org/officeDocument/2006/relationships/hyperlink" Target="https://www.dementiauk.org/" TargetMode="External"/><Relationship Id="rId20" Type="http://schemas.openxmlformats.org/officeDocument/2006/relationships/hyperlink" Target="https://www.youngdementiauk.org/about-young-onset-dementia-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about-dementia/types-dementia/what-dementia"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ementiastatistics.org/statistics/diagnoses-in-the-uk/" TargetMode="External"/><Relationship Id="rId23" Type="http://schemas.openxmlformats.org/officeDocument/2006/relationships/fontTable" Target="fontTable.xml"/><Relationship Id="rId10" Type="http://schemas.openxmlformats.org/officeDocument/2006/relationships/hyperlink" Target="https://www.alzheimersresearchuk.org/wp-content/uploads/2015/03/Women-and-Dementia-A-Marginalised-Majority1.pdf" TargetMode="External"/><Relationship Id="rId19" Type="http://schemas.openxmlformats.org/officeDocument/2006/relationships/hyperlink" Target="https://www.ukhca.co.uk/pdfs/DementiaHomecareDrivingQualityInnovation.pdf" TargetMode="External"/><Relationship Id="rId4" Type="http://schemas.openxmlformats.org/officeDocument/2006/relationships/webSettings" Target="webSettings.xml"/><Relationship Id="rId9" Type="http://schemas.openxmlformats.org/officeDocument/2006/relationships/hyperlink" Target="https://www.ageuk.org.uk/information-advice/health-wellbeing/conditions-illnesses/dementia/living-well-with-dementia/" TargetMode="External"/><Relationship Id="rId14" Type="http://schemas.openxmlformats.org/officeDocument/2006/relationships/hyperlink" Target="https://www.dementiafriends.org.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TotalTime>
  <Pages>15</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cp:lastModifiedBy>
  <cp:revision>166</cp:revision>
  <dcterms:created xsi:type="dcterms:W3CDTF">2018-10-30T19:12:00Z</dcterms:created>
  <dcterms:modified xsi:type="dcterms:W3CDTF">2018-11-25T19:38:00Z</dcterms:modified>
</cp:coreProperties>
</file>