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2AF7773" wp14:paraId="1062DD63" wp14:textId="7114CDC6">
      <w:pPr>
        <w:spacing w:before="0" w:beforeAutospacing="off" w:after="0" w:afterAutospacing="off"/>
        <w:jc w:val="center"/>
      </w:pPr>
      <w:r w:rsidRPr="42AF7773" w:rsidR="63376EF9">
        <w:rPr>
          <w:rFonts w:ascii="Arial" w:hAnsi="Arial" w:eastAsia="Arial" w:cs="Arial"/>
          <w:b w:val="0"/>
          <w:bCs w:val="0"/>
          <w:i w:val="0"/>
          <w:iCs w:val="0"/>
          <w:strike w:val="0"/>
          <w:dstrike w:val="0"/>
          <w:noProof w:val="0"/>
          <w:color w:val="000000" w:themeColor="text1" w:themeTint="FF" w:themeShade="FF"/>
          <w:sz w:val="22"/>
          <w:szCs w:val="22"/>
          <w:u w:val="none"/>
          <w:lang w:val="en-GB"/>
        </w:rPr>
        <w:t>Essay on Jeffery Dahmer</w:t>
      </w:r>
    </w:p>
    <w:p xmlns:wp14="http://schemas.microsoft.com/office/word/2010/wordml" wp14:paraId="0652CE03" wp14:textId="4C4999AE"/>
    <w:p xmlns:wp14="http://schemas.microsoft.com/office/word/2010/wordml" w:rsidP="42AF7773" wp14:paraId="45F2B8E6" wp14:textId="31E57934">
      <w:pPr>
        <w:shd w:val="clear" w:color="auto" w:fill="FFFFFF" w:themeFill="background1"/>
        <w:spacing w:before="0" w:beforeAutospacing="off" w:after="0" w:afterAutospacing="off"/>
        <w:rPr>
          <w:rFonts w:ascii="Arial" w:hAnsi="Arial" w:eastAsia="Arial" w:cs="Arial"/>
          <w:b w:val="0"/>
          <w:bCs w:val="0"/>
          <w:i w:val="0"/>
          <w:iCs w:val="0"/>
          <w:strike w:val="0"/>
          <w:dstrike w:val="0"/>
          <w:noProof w:val="0"/>
          <w:color w:val="09090B"/>
          <w:sz w:val="22"/>
          <w:szCs w:val="22"/>
          <w:u w:val="none"/>
          <w:lang w:val="en-GB"/>
        </w:rPr>
      </w:pPr>
      <w:r w:rsidRPr="42AF7773" w:rsidR="63376EF9">
        <w:rPr>
          <w:rFonts w:ascii="Arial" w:hAnsi="Arial" w:eastAsia="Arial" w:cs="Arial"/>
          <w:b w:val="0"/>
          <w:bCs w:val="0"/>
          <w:i w:val="0"/>
          <w:iCs w:val="0"/>
          <w:strike w:val="0"/>
          <w:dstrike w:val="0"/>
          <w:noProof w:val="0"/>
          <w:color w:val="09090B"/>
          <w:sz w:val="22"/>
          <w:szCs w:val="22"/>
          <w:u w:val="none"/>
          <w:lang w:val="en-GB"/>
        </w:rPr>
        <w:t xml:space="preserve">Jeffrey Dahmer, often referred to as the "Milwaukee Cannibal," stands out as one of America’s most infamous serial killers. From 1978 to 1991, he committed </w:t>
      </w:r>
      <w:r w:rsidRPr="42AF7773" w:rsidR="63376EF9">
        <w:rPr>
          <w:rFonts w:ascii="Arial" w:hAnsi="Arial" w:eastAsia="Arial" w:cs="Arial"/>
          <w:b w:val="0"/>
          <w:bCs w:val="0"/>
          <w:i w:val="0"/>
          <w:iCs w:val="0"/>
          <w:strike w:val="0"/>
          <w:dstrike w:val="0"/>
          <w:noProof w:val="0"/>
          <w:color w:val="09090B"/>
          <w:sz w:val="22"/>
          <w:szCs w:val="22"/>
          <w:u w:val="none"/>
          <w:lang w:val="en-GB"/>
        </w:rPr>
        <w:t>a number of</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startling crimes that left the country mortified. Dahmer was born in Milwaukee, Wisconsin, on May 21st, 1960 (Jenkins, 2024). </w:t>
      </w:r>
      <w:r w:rsidRPr="42AF7773" w:rsidR="63376EF9">
        <w:rPr>
          <w:rFonts w:ascii="Arial" w:hAnsi="Arial" w:eastAsia="Arial" w:cs="Arial"/>
          <w:b w:val="0"/>
          <w:bCs w:val="0"/>
          <w:i w:val="0"/>
          <w:iCs w:val="0"/>
          <w:strike w:val="0"/>
          <w:dstrike w:val="0"/>
          <w:noProof w:val="0"/>
          <w:color w:val="09090B"/>
          <w:sz w:val="22"/>
          <w:szCs w:val="22"/>
          <w:u w:val="none"/>
          <w:lang w:val="en-GB"/>
        </w:rPr>
        <w:t>At first glance, his</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life as a child seemed fine. However, his life </w:t>
      </w:r>
      <w:r w:rsidRPr="42AF7773" w:rsidR="63376EF9">
        <w:rPr>
          <w:rFonts w:ascii="Arial" w:hAnsi="Arial" w:eastAsia="Arial" w:cs="Arial"/>
          <w:b w:val="0"/>
          <w:bCs w:val="0"/>
          <w:i w:val="0"/>
          <w:iCs w:val="0"/>
          <w:strike w:val="0"/>
          <w:dstrike w:val="0"/>
          <w:noProof w:val="0"/>
          <w:color w:val="09090B"/>
          <w:sz w:val="22"/>
          <w:szCs w:val="22"/>
          <w:u w:val="none"/>
          <w:lang w:val="en-GB"/>
        </w:rPr>
        <w:t>wasn’t</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as it appeared because signs of something not being quite right were present early on. As a child, Jeffery Dahmer was not very social, but he did have a few friends. He had a strange fixation with dead animals and their dissection, from just his animal anatomy class in school, suggested that something was going on with him mentally. Despite </w:t>
      </w:r>
      <w:r w:rsidRPr="42AF7773" w:rsidR="63376EF9">
        <w:rPr>
          <w:rFonts w:ascii="Arial" w:hAnsi="Arial" w:eastAsia="Arial" w:cs="Arial"/>
          <w:b w:val="0"/>
          <w:bCs w:val="0"/>
          <w:i w:val="0"/>
          <w:iCs w:val="0"/>
          <w:strike w:val="0"/>
          <w:dstrike w:val="0"/>
          <w:noProof w:val="0"/>
          <w:color w:val="09090B"/>
          <w:sz w:val="22"/>
          <w:szCs w:val="22"/>
          <w:u w:val="none"/>
          <w:lang w:val="en-GB"/>
        </w:rPr>
        <w:t>all of</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these red flags, the strange </w:t>
      </w:r>
      <w:r w:rsidRPr="42AF7773" w:rsidR="26ECBA50">
        <w:rPr>
          <w:rFonts w:ascii="Arial" w:hAnsi="Arial" w:eastAsia="Arial" w:cs="Arial"/>
          <w:b w:val="0"/>
          <w:bCs w:val="0"/>
          <w:i w:val="0"/>
          <w:iCs w:val="0"/>
          <w:strike w:val="0"/>
          <w:dstrike w:val="0"/>
          <w:noProof w:val="0"/>
          <w:color w:val="09090B"/>
          <w:sz w:val="22"/>
          <w:szCs w:val="22"/>
          <w:u w:val="none"/>
          <w:lang w:val="en-GB"/>
        </w:rPr>
        <w:t>behaviour</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w:t>
      </w:r>
      <w:r w:rsidRPr="42AF7773" w:rsidR="63376EF9">
        <w:rPr>
          <w:rFonts w:ascii="Arial" w:hAnsi="Arial" w:eastAsia="Arial" w:cs="Arial"/>
          <w:b w:val="0"/>
          <w:bCs w:val="0"/>
          <w:i w:val="0"/>
          <w:iCs w:val="0"/>
          <w:strike w:val="0"/>
          <w:dstrike w:val="0"/>
          <w:noProof w:val="0"/>
          <w:color w:val="09090B"/>
          <w:sz w:val="22"/>
          <w:szCs w:val="22"/>
          <w:u w:val="none"/>
          <w:lang w:val="en-GB"/>
        </w:rPr>
        <w:t>didn't</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get him much attention from his neglectful parents, allowing it to worsen.   </w:t>
      </w:r>
    </w:p>
    <w:p xmlns:wp14="http://schemas.microsoft.com/office/word/2010/wordml" w:rsidP="42AF7773" wp14:paraId="0479B35D" wp14:textId="7E9A6190">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As Dahmer got older, he became more and more alone, dealing with an identity that didn't seem to fit and a feeling of being cut off from everyone around him. Feeling alienated, and in part because he was sexually repressed, Dahmer developed a taste for violence and became a serial killer. His victims were mainly young men, vulnerable individuals he lured into his apartment with the promise of a good time and, in some cases, a little cash. He gained their trust and this is how he lured them in.</w:t>
      </w:r>
    </w:p>
    <w:p xmlns:wp14="http://schemas.microsoft.com/office/word/2010/wordml" w:rsidP="42AF7773" wp14:paraId="0E02F8F7" wp14:textId="49E097C6">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In 1991, when law enforcement finally arrested Jeffrey Dahmer, it brought to a close a concentrated period of true-crime horror, but it also sparked widespread discourse on important mental health issues and, quite frankly, poor law enforcement work that had allowed him to continue killing for as long as he did, he carried out these brutal killings from the years 1978-1991.</w:t>
      </w:r>
    </w:p>
    <w:p xmlns:wp14="http://schemas.microsoft.com/office/word/2010/wordml" w:rsidP="42AF7773" wp14:paraId="14881360" wp14:textId="576BCFD9">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The case of Jeffrey Dahmer is still as prominent even though it was many decades ago, still leaving psychologists and criminologists question the debate of nature versus nurture. Did Dahmer's vile actions happen because of traits that he inherited genetically or were a result of environmental effects, such as how he was raised, traumatic experiences that he went through, and the things that shaped him into becoming the person he is causing him to commit such crimes? Well, there doesn't seem to be a definitive answer to this question, yet an indepth look into the life of his from both these perspectives can shed some light on this very difficult question.</w:t>
      </w:r>
    </w:p>
    <w:p xmlns:wp14="http://schemas.microsoft.com/office/word/2010/wordml" w:rsidP="42AF7773" wp14:paraId="679B3307" wp14:textId="50C67AA2">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 xml:space="preserve">With nature being the part of the question, some people argue the way Dahmer was, was because of intrinsic traits that he inherited, biological or genetic reasons. A study (Raine, A. (1993) had found out that there are </w:t>
      </w:r>
      <w:r w:rsidRPr="42AF7773" w:rsidR="63376EF9">
        <w:rPr>
          <w:rFonts w:ascii="Arial" w:hAnsi="Arial" w:eastAsia="Arial" w:cs="Arial"/>
          <w:b w:val="0"/>
          <w:bCs w:val="0"/>
          <w:i w:val="0"/>
          <w:iCs w:val="0"/>
          <w:strike w:val="0"/>
          <w:dstrike w:val="0"/>
          <w:noProof w:val="0"/>
          <w:color w:val="09090B"/>
          <w:sz w:val="22"/>
          <w:szCs w:val="22"/>
          <w:u w:val="none"/>
          <w:lang w:val="en-GB"/>
        </w:rPr>
        <w:t>a number of</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mental disorders, defects in the brain that might be due to either injuries in accidents or genetic factors, that </w:t>
      </w:r>
      <w:r w:rsidRPr="42AF7773" w:rsidR="63376EF9">
        <w:rPr>
          <w:rFonts w:ascii="Arial" w:hAnsi="Arial" w:eastAsia="Arial" w:cs="Arial"/>
          <w:b w:val="0"/>
          <w:bCs w:val="0"/>
          <w:i w:val="0"/>
          <w:iCs w:val="0"/>
          <w:strike w:val="0"/>
          <w:dstrike w:val="0"/>
          <w:noProof w:val="0"/>
          <w:color w:val="09090B"/>
          <w:sz w:val="22"/>
          <w:szCs w:val="22"/>
          <w:u w:val="none"/>
          <w:lang w:val="en-GB"/>
        </w:rPr>
        <w:t>render</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an individual to have violent tendencies such as bipolar or even attention deficit hyperactivity disorder (ADHD). Dahmer had even as a child even such signs of psychopathy as he had a lack of social emotional awareness, the lack of guilt and the total lack of care for human life, or any life in </w:t>
      </w:r>
      <w:r w:rsidRPr="42AF7773" w:rsidR="63376EF9">
        <w:rPr>
          <w:rFonts w:ascii="Arial" w:hAnsi="Arial" w:eastAsia="Arial" w:cs="Arial"/>
          <w:b w:val="0"/>
          <w:bCs w:val="0"/>
          <w:i w:val="0"/>
          <w:iCs w:val="0"/>
          <w:strike w:val="0"/>
          <w:dstrike w:val="0"/>
          <w:noProof w:val="0"/>
          <w:color w:val="09090B"/>
          <w:sz w:val="22"/>
          <w:szCs w:val="22"/>
          <w:u w:val="none"/>
          <w:lang w:val="en-GB"/>
        </w:rPr>
        <w:t>whatsoever</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In this way, his antisocial characteristics might </w:t>
      </w:r>
      <w:r w:rsidRPr="42AF7773" w:rsidR="63376EF9">
        <w:rPr>
          <w:rFonts w:ascii="Arial" w:hAnsi="Arial" w:eastAsia="Arial" w:cs="Arial"/>
          <w:b w:val="0"/>
          <w:bCs w:val="0"/>
          <w:i w:val="0"/>
          <w:iCs w:val="0"/>
          <w:strike w:val="0"/>
          <w:dstrike w:val="0"/>
          <w:noProof w:val="0"/>
          <w:color w:val="09090B"/>
          <w:sz w:val="22"/>
          <w:szCs w:val="22"/>
          <w:u w:val="none"/>
          <w:lang w:val="en-GB"/>
        </w:rPr>
        <w:t>indicate</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a genetic predisposition towards evil </w:t>
      </w:r>
      <w:r w:rsidRPr="42AF7773" w:rsidR="63376EF9">
        <w:rPr>
          <w:rFonts w:ascii="Arial" w:hAnsi="Arial" w:eastAsia="Arial" w:cs="Arial"/>
          <w:b w:val="0"/>
          <w:bCs w:val="0"/>
          <w:i w:val="0"/>
          <w:iCs w:val="0"/>
          <w:strike w:val="0"/>
          <w:dstrike w:val="0"/>
          <w:noProof w:val="0"/>
          <w:color w:val="09090B"/>
          <w:sz w:val="22"/>
          <w:szCs w:val="22"/>
          <w:u w:val="none"/>
          <w:lang w:val="en-GB"/>
        </w:rPr>
        <w:t>behavior</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Moreover, the brain scans of individuals who are prone to commit violent crimes show that the problem areas are impulse control and handling emotions, which Jeffery Dahmer did not seem to have any issues with, which could </w:t>
      </w:r>
      <w:r w:rsidRPr="42AF7773" w:rsidR="63376EF9">
        <w:rPr>
          <w:rFonts w:ascii="Arial" w:hAnsi="Arial" w:eastAsia="Arial" w:cs="Arial"/>
          <w:b w:val="0"/>
          <w:bCs w:val="0"/>
          <w:i w:val="0"/>
          <w:iCs w:val="0"/>
          <w:strike w:val="0"/>
          <w:dstrike w:val="0"/>
          <w:noProof w:val="0"/>
          <w:color w:val="09090B"/>
          <w:sz w:val="22"/>
          <w:szCs w:val="22"/>
          <w:u w:val="none"/>
          <w:lang w:val="en-GB"/>
        </w:rPr>
        <w:t>eliminate</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the nature side of the argument. Nevertheless, as much as the biology is </w:t>
      </w:r>
      <w:r w:rsidRPr="42AF7773" w:rsidR="63376EF9">
        <w:rPr>
          <w:rFonts w:ascii="Arial" w:hAnsi="Arial" w:eastAsia="Arial" w:cs="Arial"/>
          <w:b w:val="0"/>
          <w:bCs w:val="0"/>
          <w:i w:val="0"/>
          <w:iCs w:val="0"/>
          <w:strike w:val="0"/>
          <w:dstrike w:val="0"/>
          <w:noProof w:val="0"/>
          <w:color w:val="09090B"/>
          <w:sz w:val="22"/>
          <w:szCs w:val="22"/>
          <w:u w:val="none"/>
          <w:lang w:val="en-GB"/>
        </w:rPr>
        <w:t>very useful</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it can never be the whole cause of such a complex problem as was the </w:t>
      </w:r>
      <w:r w:rsidRPr="42AF7773" w:rsidR="63376EF9">
        <w:rPr>
          <w:rFonts w:ascii="Arial" w:hAnsi="Arial" w:eastAsia="Arial" w:cs="Arial"/>
          <w:b w:val="0"/>
          <w:bCs w:val="0"/>
          <w:i w:val="0"/>
          <w:iCs w:val="0"/>
          <w:strike w:val="0"/>
          <w:dstrike w:val="0"/>
          <w:noProof w:val="0"/>
          <w:color w:val="09090B"/>
          <w:sz w:val="22"/>
          <w:szCs w:val="22"/>
          <w:u w:val="none"/>
          <w:lang w:val="en-GB"/>
        </w:rPr>
        <w:t>behavior</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of Dahmer.</w:t>
      </w:r>
    </w:p>
    <w:p xmlns:wp14="http://schemas.microsoft.com/office/word/2010/wordml" w:rsidP="42AF7773" wp14:paraId="067E4AF1" wp14:textId="4454D54C">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 xml:space="preserve">However, on the other hand, the nurture reasoning </w:t>
      </w:r>
      <w:r w:rsidRPr="42AF7773" w:rsidR="63376EF9">
        <w:rPr>
          <w:rFonts w:ascii="Arial" w:hAnsi="Arial" w:eastAsia="Arial" w:cs="Arial"/>
          <w:b w:val="0"/>
          <w:bCs w:val="0"/>
          <w:i w:val="0"/>
          <w:iCs w:val="0"/>
          <w:strike w:val="0"/>
          <w:dstrike w:val="0"/>
          <w:noProof w:val="0"/>
          <w:color w:val="09090B"/>
          <w:sz w:val="22"/>
          <w:szCs w:val="22"/>
          <w:u w:val="none"/>
          <w:lang w:val="en-GB"/>
        </w:rPr>
        <w:t>mainly argues</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the role of the society and family in the development of the individual. Dahmer's early years were nothing to look fondly on as his parents were never getting along, and then later into his childhood they split up, which led to even more neglect on Jeffery. Dahmer might have </w:t>
      </w:r>
      <w:r w:rsidRPr="42AF7773" w:rsidR="63376EF9">
        <w:rPr>
          <w:rFonts w:ascii="Arial" w:hAnsi="Arial" w:eastAsia="Arial" w:cs="Arial"/>
          <w:b w:val="0"/>
          <w:bCs w:val="0"/>
          <w:i w:val="0"/>
          <w:iCs w:val="0"/>
          <w:strike w:val="0"/>
          <w:dstrike w:val="0"/>
          <w:noProof w:val="0"/>
          <w:color w:val="09090B"/>
          <w:sz w:val="22"/>
          <w:szCs w:val="22"/>
          <w:u w:val="none"/>
          <w:lang w:val="en-GB"/>
        </w:rPr>
        <w:t>actually been</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pushed out of the given habitat due to the reports that had been conveyed to the effect that he was feeling all alone and therefore, had no significant connections after his </w:t>
      </w:r>
      <w:r w:rsidRPr="42AF7773" w:rsidR="63376EF9">
        <w:rPr>
          <w:rFonts w:ascii="Arial" w:hAnsi="Arial" w:eastAsia="Arial" w:cs="Arial"/>
          <w:b w:val="0"/>
          <w:bCs w:val="0"/>
          <w:i w:val="0"/>
          <w:iCs w:val="0"/>
          <w:strike w:val="0"/>
          <w:dstrike w:val="0"/>
          <w:noProof w:val="0"/>
          <w:color w:val="09090B"/>
          <w:sz w:val="22"/>
          <w:szCs w:val="22"/>
          <w:u w:val="none"/>
          <w:lang w:val="en-GB"/>
        </w:rPr>
        <w:t>parent's</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separation. This also links to the attachment theory (John Bowlby, 1969), which would suggest that his relationship with his parents affected him for the rest of his life, making it hard for him to develop relationships with other people, leaving him isolated a lot of his life, affecting him deeply. As well as this, his father's attempt to bond with him over taxidermy and animal dissection gave his weird interests an unintended boost. </w:t>
      </w:r>
    </w:p>
    <w:p xmlns:wp14="http://schemas.microsoft.com/office/word/2010/wordml" w:rsidP="42AF7773" wp14:paraId="5AAA1F64" wp14:textId="2C64A8B1">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Adolescence and adulthood of Dahmer portend that even society's abandonment can be the cause of them. He fought with his sexuality in a society that was homophobic, therefore he was left with his shame in secrecy. Often, they were people oppressed by other society members, which shows the large failure of the system in protecting the community. The social stigma surrounding the victims' identities, especially when combined with the police's incompetence to act on their initial suspicions, were two of the factors that let Dahmer continue his reign of terror for years, as police were not highly interested in people going missing if they were known to be gay, or last seen in gay bars or brothels due to the homophobia back then.</w:t>
      </w:r>
    </w:p>
    <w:p xmlns:wp14="http://schemas.microsoft.com/office/word/2010/wordml" w:rsidP="42AF7773" wp14:paraId="17E75459" wp14:textId="780AF838">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A persons character is shaped by both the hereditary and environmental factors; neurotics and sociologists devote much of their attention to the interaction of the two. He may have inherited a genetic predisposition to violence, but his circumstance and life history would have been the catalyst for it. The non-existence of emotional support, social stigma and systemic downfalls linked together to form a perfect storm for his awful crimes that he ended up committing.</w:t>
      </w:r>
    </w:p>
    <w:p xmlns:wp14="http://schemas.microsoft.com/office/word/2010/wordml" w:rsidP="42AF7773" wp14:paraId="7747991C" wp14:textId="5719D21A">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The nature-nurture debate on the Jeffrey Dahmer case is a controversial one but one of the most famous and talked-about and it is also a platform to launch bigger questions on human behavior, accountability, and so on. If it is nature that is the factor, the problem willa rise of whether people should be held totally accountable for their actions, however if the environment is the driving factor in how someone’ developed into a criminal, as a society we must try to implement strategies to try ensure that people are not nurtured into this.</w:t>
      </w:r>
    </w:p>
    <w:p xmlns:wp14="http://schemas.microsoft.com/office/word/2010/wordml" w:rsidP="42AF7773" wp14:paraId="12461D5F" wp14:textId="252B98FD">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 xml:space="preserve"> However, we must not forget that the story of Dahmer is a very good illustration of the very short list of necessary measures like early-stage interventions, broader mental health awareness, and the presence of social support systems necessary to restrain or eliminate the tragedies.</w:t>
      </w:r>
    </w:p>
    <w:p xmlns:wp14="http://schemas.microsoft.com/office/word/2010/wordml" w:rsidP="42AF7773" wp14:paraId="5F1E01D5" wp14:textId="07A2CE33">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At the end of the day, the nature versus nurture discourse in Jeffrey Dahmer's case unveils the intricacy of our nature. While the topic is not a simple one, examining these elements provides us with important insights into the problem and prevention of similar cases in the future.</w:t>
      </w:r>
    </w:p>
    <w:p xmlns:wp14="http://schemas.microsoft.com/office/word/2010/wordml" w:rsidP="42AF7773" wp14:paraId="1BA72576" wp14:textId="5A62B0DF">
      <w:pPr>
        <w:shd w:val="clear" w:color="auto" w:fill="FFFFFF" w:themeFill="background1"/>
        <w:spacing w:before="0" w:beforeAutospacing="off" w:after="0" w:afterAutospacing="off"/>
      </w:pPr>
      <w:r w:rsidRPr="42AF7773" w:rsidR="63376EF9">
        <w:rPr>
          <w:rFonts w:ascii="Arial" w:hAnsi="Arial" w:eastAsia="Arial" w:cs="Arial"/>
          <w:b w:val="0"/>
          <w:bCs w:val="0"/>
          <w:i w:val="0"/>
          <w:iCs w:val="0"/>
          <w:strike w:val="0"/>
          <w:dstrike w:val="0"/>
          <w:noProof w:val="0"/>
          <w:color w:val="09090B"/>
          <w:sz w:val="22"/>
          <w:szCs w:val="22"/>
          <w:u w:val="none"/>
          <w:lang w:val="en-GB"/>
        </w:rPr>
        <w:t>After reviewing the information online and through books/</w:t>
      </w:r>
      <w:r w:rsidRPr="42AF7773" w:rsidR="63376EF9">
        <w:rPr>
          <w:rFonts w:ascii="Arial" w:hAnsi="Arial" w:eastAsia="Arial" w:cs="Arial"/>
          <w:b w:val="0"/>
          <w:bCs w:val="0"/>
          <w:i w:val="0"/>
          <w:iCs w:val="0"/>
          <w:strike w:val="0"/>
          <w:dstrike w:val="0"/>
          <w:noProof w:val="0"/>
          <w:color w:val="09090B"/>
          <w:sz w:val="22"/>
          <w:szCs w:val="22"/>
          <w:u w:val="none"/>
          <w:lang w:val="en-GB"/>
        </w:rPr>
        <w:t>ebooks</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in the case of Jeffery Dahmer I believe that he was not born a criminal or serial killer, however he was genetically predisposed into being who he became, as he was highly suspected to be autistic, have </w:t>
      </w:r>
      <w:r w:rsidRPr="42AF7773" w:rsidR="63376EF9">
        <w:rPr>
          <w:rFonts w:ascii="Arial" w:hAnsi="Arial" w:eastAsia="Arial" w:cs="Arial"/>
          <w:b w:val="0"/>
          <w:bCs w:val="0"/>
          <w:i w:val="0"/>
          <w:iCs w:val="0"/>
          <w:strike w:val="0"/>
          <w:dstrike w:val="0"/>
          <w:noProof w:val="0"/>
          <w:color w:val="09090B"/>
          <w:sz w:val="22"/>
          <w:szCs w:val="22"/>
          <w:u w:val="none"/>
          <w:lang w:val="en-GB"/>
        </w:rPr>
        <w:t>aspergers</w:t>
      </w:r>
      <w:r w:rsidRPr="42AF7773" w:rsidR="63376EF9">
        <w:rPr>
          <w:rFonts w:ascii="Arial" w:hAnsi="Arial" w:eastAsia="Arial" w:cs="Arial"/>
          <w:b w:val="0"/>
          <w:bCs w:val="0"/>
          <w:i w:val="0"/>
          <w:iCs w:val="0"/>
          <w:strike w:val="0"/>
          <w:dstrike w:val="0"/>
          <w:noProof w:val="0"/>
          <w:color w:val="09090B"/>
          <w:sz w:val="22"/>
          <w:szCs w:val="22"/>
          <w:u w:val="none"/>
          <w:lang w:val="en-GB"/>
        </w:rPr>
        <w:t xml:space="preserve"> as well as being a psychopath and so many more undiagnosed mental conditions, and pair this with the neglectful parents, not being able to fit in with society, and even the shame he felt with his sexuality, as homophobia was so rampant, I believe both of these factors, both the nature of who he was and the nurture that he received throughout his entire life led Jeffery Dahmer into being the monster that he became. If Jeffery Dahmer did get the attention that he needed, even just from his parents alone, this may have prevented the future of what he would become. Jeffery Dahmer needed serious psychiatric help and many </w:t>
      </w:r>
      <w:r w:rsidRPr="42AF7773" w:rsidR="63376EF9">
        <w:rPr>
          <w:rFonts w:ascii="Arial" w:hAnsi="Arial" w:eastAsia="Arial" w:cs="Arial"/>
          <w:b w:val="0"/>
          <w:bCs w:val="0"/>
          <w:i w:val="0"/>
          <w:iCs w:val="0"/>
          <w:strike w:val="0"/>
          <w:dstrike w:val="0"/>
          <w:noProof w:val="0"/>
          <w:color w:val="09090B"/>
          <w:sz w:val="22"/>
          <w:szCs w:val="22"/>
          <w:u w:val="none"/>
          <w:lang w:val="en-GB"/>
        </w:rPr>
        <w:t>diagnoses</w:t>
      </w:r>
      <w:r w:rsidRPr="42AF7773" w:rsidR="63376EF9">
        <w:rPr>
          <w:rFonts w:ascii="Arial" w:hAnsi="Arial" w:eastAsia="Arial" w:cs="Arial"/>
          <w:b w:val="0"/>
          <w:bCs w:val="0"/>
          <w:i w:val="0"/>
          <w:iCs w:val="0"/>
          <w:strike w:val="0"/>
          <w:dstrike w:val="0"/>
          <w:noProof w:val="0"/>
          <w:color w:val="09090B"/>
          <w:sz w:val="22"/>
          <w:szCs w:val="22"/>
          <w:u w:val="none"/>
          <w:lang w:val="en-GB"/>
        </w:rPr>
        <w:t>, if he was medicated or went through therapy, as cognitive and behavioural therapy started to become more common in the 70s, just before his reign of terror. Therapy was not the best at the time, as they were still using shock therapy to treat depression in pregnant women, which shows that they were very far behind in terms of what we have available now, but this still may have been able to help Dahmer, and prevent the horrific crimes that he had committed, preventing him from murdering seventeen innocent unsuspecting boys and men.</w:t>
      </w:r>
    </w:p>
    <w:p xmlns:wp14="http://schemas.microsoft.com/office/word/2010/wordml" w:rsidP="42AF7773" wp14:paraId="17905CFA" wp14:textId="3F0152C9">
      <w:pPr>
        <w:shd w:val="clear" w:color="auto" w:fill="FFFFFF" w:themeFill="background1"/>
        <w:spacing w:before="0" w:beforeAutospacing="off" w:after="0" w:afterAutospacing="off"/>
      </w:pPr>
    </w:p>
    <w:p xmlns:wp14="http://schemas.microsoft.com/office/word/2010/wordml" w:rsidP="42AF7773" wp14:paraId="0E677009" wp14:textId="7DD4DD8D">
      <w:pPr>
        <w:shd w:val="clear" w:color="auto" w:fill="FFFFFF" w:themeFill="background1"/>
        <w:spacing w:before="0" w:beforeAutospacing="off" w:after="0" w:afterAutospacing="off"/>
      </w:pPr>
    </w:p>
    <w:p xmlns:wp14="http://schemas.microsoft.com/office/word/2010/wordml" w:rsidP="42AF7773" wp14:paraId="104547F3" wp14:textId="15BA40D8">
      <w:pPr>
        <w:spacing w:before="0" w:beforeAutospacing="off" w:after="0" w:afterAutospacing="off"/>
      </w:pPr>
      <w:r w:rsidRPr="42AF7773" w:rsidR="63376EF9">
        <w:rPr>
          <w:rFonts w:ascii="Arial" w:hAnsi="Arial" w:eastAsia="Arial" w:cs="Arial"/>
          <w:b w:val="0"/>
          <w:bCs w:val="0"/>
          <w:i w:val="0"/>
          <w:iCs w:val="0"/>
          <w:strike w:val="0"/>
          <w:dstrike w:val="0"/>
          <w:noProof w:val="0"/>
          <w:color w:val="000000" w:themeColor="text1" w:themeTint="FF" w:themeShade="FF"/>
          <w:sz w:val="22"/>
          <w:szCs w:val="22"/>
          <w:u w:val="none"/>
          <w:lang w:val="en-GB"/>
        </w:rPr>
        <w:t>Reference list:</w:t>
      </w:r>
    </w:p>
    <w:p xmlns:wp14="http://schemas.microsoft.com/office/word/2010/wordml" w:rsidP="42AF7773" wp14:paraId="0B44B8D4" wp14:textId="533312D9">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Allely, C.S., Minnis, H., Thompson, L., Wilson, P. and Gillberg, C. (2014). Neurodevelopmental and psychosocial risk factors in serial killers and mass murderers.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Aggression and Violent Behavior</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[online] 19(3), pp.288–301. doi:</w:t>
      </w:r>
      <w:hyperlink r:id="Reb56ae7c65e945e8">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https://doi.org/10.1016/j.avb.2014.04.004</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73FDEAA7" wp14:textId="6E90A23B">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Bertram, C. (2021).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Jeffrey Dahmer: A Timeline of His Murders, Arrests and Death</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Biography. Available at: </w:t>
      </w:r>
      <w:hyperlink r:id="Ra212499b643142ce">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https://www.biography.com/crime/jeffrey-dahmer-timeline-murders</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6889F015" wp14:textId="1CCC34B8">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FBI (2014).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Serial Killers, Part 7: Jeffrey Dahmer | Federal Bureau of Investigation</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Federal Bureau of Investigation. Available at: </w:t>
      </w:r>
      <w:hyperlink r:id="R303781568c34422c">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https://www.fbi.gov/news/stories/serial-killers-part-7-jeffrey-dahmer</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238EBC08" wp14:textId="406F5284">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Higgs, T. (2012).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Jeffrey Dahmer: Psychopathy and Neglect</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Regis University. Available at: </w:t>
      </w:r>
      <w:hyperlink r:id="R3f83c7cfd2dd4d41">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https://epublications.regis.edu/cgi/viewcontent.cgi?article=1240&amp;context=theses</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0ECD3EED" wp14:textId="1C1D9247">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Jenkins, J.P. (2019). Jeffrey Dahmer | Biography, Crimes, &amp; Facts. In: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Encyclopædia Britannica</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Available at: </w:t>
      </w:r>
      <w:hyperlink r:id="R82ada9b304c84d54">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https://www.britannica.com/biography/Jeffrey-Dahmer</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2AAE493A" wp14:textId="02606CF1">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JW Hughes &amp; Co. (2024).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Nature vs Nurture Criminal Psychology Talk | JW Hughes &amp; Co</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Available at: </w:t>
      </w:r>
      <w:hyperlink r:id="R6c5e2e5b2ff648ec">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https://www.jwhugheslaw.co.uk/nature-vs-nurture-criminal-psychology-talk/</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2650B840" wp14:textId="11FB99DB">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Montaldo, C. (2024).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Was Serial Killer Jeffrey Dahmer Mentally Ill, or Just Evil?</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ThoughtCo. Available at: </w:t>
      </w:r>
      <w:hyperlink r:id="Rf95a60eaedab47f6">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https://www.thoughtco.com/profile-of-serial-killer-jeffrey-dahmer-973116</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42AF7773" wp14:paraId="2E128703" wp14:textId="5E6D152D">
      <w:pPr>
        <w:spacing w:before="0" w:beforeAutospacing="off" w:after="24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Raine, A. (1993).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The psychopathology of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crime:</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criminal behaviour as a clinical disorder</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San Diego, Calif. Academic Press.</w:t>
      </w:r>
    </w:p>
    <w:p xmlns:wp14="http://schemas.microsoft.com/office/word/2010/wordml" w:rsidP="42AF7773" wp14:paraId="0AB7BE9E" wp14:textId="43CB9DE5">
      <w:pPr>
        <w:spacing w:before="0" w:beforeAutospacing="off" w:after="240" w:afterAutospacing="off"/>
      </w:pPr>
      <w:hyperlink>
        <w:r w:rsidRPr="42AF7773" w:rsidR="63376EF9">
          <w:rPr>
            <w:rStyle w:val="Hyperlink"/>
            <w:rFonts w:ascii="Times New Roman" w:hAnsi="Times New Roman" w:eastAsia="Times New Roman" w:cs="Times New Roman"/>
            <w:b w:val="0"/>
            <w:bCs w:val="0"/>
            <w:i w:val="0"/>
            <w:iCs w:val="0"/>
            <w:strike w:val="0"/>
            <w:dstrike w:val="0"/>
            <w:noProof w:val="0"/>
            <w:sz w:val="24"/>
            <w:szCs w:val="24"/>
            <w:lang w:val="en-GB"/>
          </w:rPr>
          <w:t>www.aaets.org</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(2020). </w:t>
      </w:r>
      <w:r w:rsidRPr="42AF7773" w:rsidR="63376EF9">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Serial Killer: Nature vs. Nurture How Serial Killers Are Born</w:t>
      </w: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[online] Available at: </w:t>
      </w:r>
      <w:hyperlink r:id="R483b15ff9e4a4aa2">
        <w:r w:rsidRPr="42AF7773" w:rsidR="63376EF9">
          <w:rPr>
            <w:rStyle w:val="Hyperlink"/>
            <w:rFonts w:ascii="Times New Roman" w:hAnsi="Times New Roman" w:eastAsia="Times New Roman" w:cs="Times New Roman"/>
            <w:b w:val="0"/>
            <w:bCs w:val="0"/>
            <w:i w:val="0"/>
            <w:iCs w:val="0"/>
            <w:strike w:val="0"/>
            <w:dstrike w:val="0"/>
            <w:noProof w:val="0"/>
            <w:color w:val="1155CC"/>
            <w:sz w:val="24"/>
            <w:szCs w:val="24"/>
            <w:u w:val="none"/>
            <w:lang w:val="en-GB"/>
          </w:rPr>
          <w:t>https://www.aaets.org/traumatic-stress-library/serial-killer-nature-vs-nurture-how-serial-killers-are-born</w:t>
        </w:r>
      </w:hyperlink>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5617F787" wp14:textId="5A477A9F"/>
    <w:p xmlns:wp14="http://schemas.microsoft.com/office/word/2010/wordml" wp14:paraId="1DC51C76" wp14:textId="067663CE"/>
    <w:p xmlns:wp14="http://schemas.microsoft.com/office/word/2010/wordml" wp14:paraId="50299E18" wp14:textId="6606B1D8"/>
    <w:p xmlns:wp14="http://schemas.microsoft.com/office/word/2010/wordml" wp14:paraId="56C2707E" wp14:textId="79F77541"/>
    <w:p xmlns:wp14="http://schemas.microsoft.com/office/word/2010/wordml" wp14:paraId="0B3ACE81" wp14:textId="555EBBD9"/>
    <w:p xmlns:wp14="http://schemas.microsoft.com/office/word/2010/wordml" wp14:paraId="7F1A7397" wp14:textId="0225323A"/>
    <w:p xmlns:wp14="http://schemas.microsoft.com/office/word/2010/wordml" wp14:paraId="62C4B2F9" wp14:textId="524DC358"/>
    <w:p xmlns:wp14="http://schemas.microsoft.com/office/word/2010/wordml" wp14:paraId="3DBCEE17" wp14:textId="4E54A12F"/>
    <w:p xmlns:wp14="http://schemas.microsoft.com/office/word/2010/wordml" wp14:paraId="10C035E0" wp14:textId="52339CE7"/>
    <w:p xmlns:wp14="http://schemas.microsoft.com/office/word/2010/wordml" w:rsidP="42AF7773" wp14:paraId="28548052" wp14:textId="0FD8E317">
      <w:pPr>
        <w:spacing w:before="0" w:beforeAutospacing="off" w:after="0" w:afterAutospacing="off"/>
      </w:pPr>
      <w:r w:rsidRPr="42AF7773" w:rsidR="63376EF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16EE29D5" wp14:textId="55C0589A"/>
    <w:p xmlns:wp14="http://schemas.microsoft.com/office/word/2010/wordml" wp14:paraId="0A549E23" wp14:textId="6C9EAD50"/>
    <w:p xmlns:wp14="http://schemas.microsoft.com/office/word/2010/wordml" wp14:paraId="151562AD" wp14:textId="19700347"/>
    <w:p xmlns:wp14="http://schemas.microsoft.com/office/word/2010/wordml" wp14:paraId="6E38ED51" wp14:textId="06962D6F"/>
    <w:p xmlns:wp14="http://schemas.microsoft.com/office/word/2010/wordml" wp14:paraId="68005C0D" wp14:textId="0E4C3E1D"/>
    <w:p xmlns:wp14="http://schemas.microsoft.com/office/word/2010/wordml" wp14:paraId="5E5787A5" wp14:textId="4A6516C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769E4"/>
    <w:rsid w:val="0DC14E04"/>
    <w:rsid w:val="26ECBA50"/>
    <w:rsid w:val="42AF7773"/>
    <w:rsid w:val="4FF769E4"/>
    <w:rsid w:val="63376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769E4"/>
  <w15:chartTrackingRefBased/>
  <w15:docId w15:val="{8A2F8E0C-513B-4120-AB6C-7A185695AE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2AF777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avb.2014.04.004" TargetMode="External" Id="Reb56ae7c65e945e8" /><Relationship Type="http://schemas.openxmlformats.org/officeDocument/2006/relationships/hyperlink" Target="https://www.biography.com/crime/jeffrey-dahmer-timeline-murders" TargetMode="External" Id="Ra212499b643142ce" /><Relationship Type="http://schemas.openxmlformats.org/officeDocument/2006/relationships/hyperlink" Target="https://www.fbi.gov/news/stories/serial-killers-part-7-jeffrey-dahmer" TargetMode="External" Id="R303781568c34422c" /><Relationship Type="http://schemas.openxmlformats.org/officeDocument/2006/relationships/hyperlink" Target="https://epublications.regis.edu/cgi/viewcontent.cgi?article=1240&amp;context=theses" TargetMode="External" Id="R3f83c7cfd2dd4d41" /><Relationship Type="http://schemas.openxmlformats.org/officeDocument/2006/relationships/hyperlink" Target="https://www.britannica.com/biography/Jeffrey-Dahmer" TargetMode="External" Id="R82ada9b304c84d54" /><Relationship Type="http://schemas.openxmlformats.org/officeDocument/2006/relationships/hyperlink" Target="https://www.jwhugheslaw.co.uk/nature-vs-nurture-criminal-psychology-talk/" TargetMode="External" Id="R6c5e2e5b2ff648ec" /><Relationship Type="http://schemas.openxmlformats.org/officeDocument/2006/relationships/hyperlink" Target="https://www.thoughtco.com/profile-of-serial-killer-jeffrey-dahmer-973116" TargetMode="External" Id="Rf95a60eaedab47f6" /><Relationship Type="http://schemas.openxmlformats.org/officeDocument/2006/relationships/hyperlink" Target="https://www.aaets.org/traumatic-stress-library/serial-killer-nature-vs-nurture-how-serial-killers-are-born" TargetMode="External" Id="R483b15ff9e4a4a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Owen Jones (2405161)</dc:creator>
  <keywords/>
  <dc:description/>
  <lastModifiedBy>Owen Jones (2405161)</lastModifiedBy>
  <revision>2</revision>
  <dcterms:created xsi:type="dcterms:W3CDTF">2025-03-20T18:42:18.3878829Z</dcterms:created>
  <dcterms:modified xsi:type="dcterms:W3CDTF">2025-03-20T18:44:59.8009692Z</dcterms:modified>
</coreProperties>
</file>