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8CFCA" w14:textId="77777777" w:rsidR="00730753" w:rsidRDefault="00730753" w:rsidP="00730753">
      <w:pPr>
        <w:jc w:val="center"/>
        <w:rPr>
          <w:b/>
          <w:sz w:val="48"/>
          <w:szCs w:val="48"/>
          <w:lang w:val="en-US"/>
        </w:rPr>
      </w:pPr>
    </w:p>
    <w:p w14:paraId="71EEFCE5" w14:textId="37ED2B09" w:rsidR="00730753" w:rsidRPr="00730753" w:rsidRDefault="00730753" w:rsidP="00730753">
      <w:pPr>
        <w:jc w:val="center"/>
        <w:rPr>
          <w:b/>
          <w:sz w:val="48"/>
          <w:szCs w:val="48"/>
          <w:lang w:val="en-US"/>
        </w:rPr>
      </w:pPr>
      <w:r w:rsidRPr="00730753">
        <w:rPr>
          <w:b/>
          <w:sz w:val="48"/>
          <w:szCs w:val="48"/>
          <w:lang w:val="en-US"/>
        </w:rPr>
        <w:t xml:space="preserve">INDIVIDUAL BUSINESS MODEL CANVAS WITH ENTREPRENEURIAL REFLECTION </w:t>
      </w:r>
    </w:p>
    <w:p w14:paraId="7868C736" w14:textId="6A91A0FE" w:rsidR="00730753" w:rsidRPr="00730753" w:rsidRDefault="00730753" w:rsidP="00730753">
      <w:pPr>
        <w:jc w:val="center"/>
        <w:rPr>
          <w:b/>
          <w:sz w:val="48"/>
          <w:szCs w:val="48"/>
          <w:lang w:val="en-US"/>
        </w:rPr>
      </w:pPr>
      <w:r w:rsidRPr="00730753">
        <w:rPr>
          <w:b/>
          <w:sz w:val="48"/>
          <w:szCs w:val="48"/>
          <w:lang w:val="en-US"/>
        </w:rPr>
        <w:t>USING APPROPRIATE</w:t>
      </w:r>
    </w:p>
    <w:p w14:paraId="3CC6645C" w14:textId="34621F2D" w:rsidR="00730753" w:rsidRPr="00730753" w:rsidRDefault="00730753" w:rsidP="00730753">
      <w:pPr>
        <w:jc w:val="center"/>
        <w:rPr>
          <w:b/>
          <w:sz w:val="48"/>
          <w:szCs w:val="48"/>
          <w:lang w:val="en-US"/>
        </w:rPr>
      </w:pPr>
      <w:r w:rsidRPr="00730753">
        <w:rPr>
          <w:b/>
          <w:sz w:val="48"/>
          <w:szCs w:val="48"/>
          <w:lang w:val="en-US"/>
        </w:rPr>
        <w:t>ACADEMIC MODELS</w:t>
      </w:r>
    </w:p>
    <w:p w14:paraId="356BC18B" w14:textId="77777777" w:rsidR="00730753" w:rsidRDefault="00730753" w:rsidP="00730753">
      <w:pPr>
        <w:jc w:val="center"/>
        <w:rPr>
          <w:b/>
          <w:sz w:val="40"/>
          <w:szCs w:val="40"/>
          <w:u w:val="single"/>
          <w:lang w:val="en-US"/>
        </w:rPr>
      </w:pPr>
    </w:p>
    <w:p w14:paraId="50AF9A23" w14:textId="77777777" w:rsidR="00730753" w:rsidRDefault="00730753" w:rsidP="00730753">
      <w:pPr>
        <w:jc w:val="center"/>
        <w:rPr>
          <w:sz w:val="40"/>
          <w:szCs w:val="40"/>
        </w:rPr>
      </w:pPr>
    </w:p>
    <w:p w14:paraId="040D8451" w14:textId="77777777" w:rsidR="00730753" w:rsidRDefault="00730753" w:rsidP="00730753">
      <w:pPr>
        <w:jc w:val="center"/>
        <w:rPr>
          <w:sz w:val="40"/>
          <w:szCs w:val="40"/>
        </w:rPr>
      </w:pPr>
    </w:p>
    <w:p w14:paraId="4535722E" w14:textId="77777777" w:rsidR="00730753" w:rsidRDefault="00730753" w:rsidP="00730753">
      <w:pPr>
        <w:jc w:val="center"/>
        <w:rPr>
          <w:sz w:val="40"/>
          <w:szCs w:val="40"/>
        </w:rPr>
      </w:pPr>
    </w:p>
    <w:p w14:paraId="127F47AB" w14:textId="77777777" w:rsidR="00730753" w:rsidRDefault="00730753" w:rsidP="00730753">
      <w:pPr>
        <w:jc w:val="center"/>
        <w:rPr>
          <w:sz w:val="40"/>
          <w:szCs w:val="40"/>
        </w:rPr>
      </w:pPr>
    </w:p>
    <w:p w14:paraId="06638B82" w14:textId="1599B806" w:rsidR="00730753" w:rsidRPr="00730753" w:rsidRDefault="00730753" w:rsidP="00730753">
      <w:pPr>
        <w:jc w:val="center"/>
        <w:rPr>
          <w:sz w:val="40"/>
          <w:szCs w:val="40"/>
        </w:rPr>
      </w:pPr>
      <w:r w:rsidRPr="00730753">
        <w:rPr>
          <w:sz w:val="40"/>
          <w:szCs w:val="40"/>
        </w:rPr>
        <w:t>The module title: Entrepreneurship</w:t>
      </w:r>
    </w:p>
    <w:p w14:paraId="7B49F911" w14:textId="0409C8A8" w:rsidR="00730753" w:rsidRPr="00730753" w:rsidRDefault="00730753" w:rsidP="00730753">
      <w:pPr>
        <w:jc w:val="center"/>
        <w:rPr>
          <w:sz w:val="40"/>
          <w:szCs w:val="40"/>
        </w:rPr>
      </w:pPr>
      <w:r w:rsidRPr="00730753">
        <w:rPr>
          <w:sz w:val="40"/>
          <w:szCs w:val="40"/>
        </w:rPr>
        <w:t>Module Level: 5</w:t>
      </w:r>
    </w:p>
    <w:p w14:paraId="5FE4F7EF" w14:textId="77777777" w:rsidR="00730753" w:rsidRPr="00730753" w:rsidRDefault="00730753" w:rsidP="00730753">
      <w:pPr>
        <w:jc w:val="center"/>
        <w:rPr>
          <w:sz w:val="40"/>
          <w:szCs w:val="40"/>
        </w:rPr>
      </w:pPr>
      <w:r w:rsidRPr="00730753">
        <w:rPr>
          <w:sz w:val="40"/>
          <w:szCs w:val="40"/>
        </w:rPr>
        <w:t>Module code: BMIH5001</w:t>
      </w:r>
    </w:p>
    <w:p w14:paraId="1C86D299" w14:textId="77777777" w:rsidR="00730753" w:rsidRPr="00730753" w:rsidRDefault="00730753" w:rsidP="00730753">
      <w:pPr>
        <w:widowControl w:val="0"/>
        <w:autoSpaceDE w:val="0"/>
        <w:autoSpaceDN w:val="0"/>
        <w:spacing w:before="8" w:line="268" w:lineRule="exact"/>
        <w:jc w:val="center"/>
        <w:rPr>
          <w:rFonts w:ascii="Arial"/>
          <w:color w:val="000000"/>
          <w:sz w:val="40"/>
          <w:szCs w:val="40"/>
        </w:rPr>
      </w:pPr>
    </w:p>
    <w:p w14:paraId="04ADB180" w14:textId="77777777" w:rsidR="00730753" w:rsidRPr="00730753" w:rsidRDefault="00730753" w:rsidP="00730753">
      <w:pPr>
        <w:jc w:val="center"/>
      </w:pPr>
    </w:p>
    <w:p w14:paraId="59BDC692" w14:textId="77777777" w:rsidR="00730753" w:rsidRDefault="00730753" w:rsidP="00730753">
      <w:pPr>
        <w:jc w:val="center"/>
        <w:rPr>
          <w:sz w:val="40"/>
          <w:szCs w:val="40"/>
        </w:rPr>
      </w:pPr>
    </w:p>
    <w:p w14:paraId="39F8B704" w14:textId="77777777" w:rsidR="00730753" w:rsidRDefault="00730753" w:rsidP="00730753">
      <w:pPr>
        <w:jc w:val="center"/>
        <w:rPr>
          <w:sz w:val="40"/>
          <w:szCs w:val="40"/>
        </w:rPr>
      </w:pPr>
    </w:p>
    <w:p w14:paraId="19169471" w14:textId="77777777" w:rsidR="00730753" w:rsidRDefault="00730753" w:rsidP="00730753">
      <w:pPr>
        <w:jc w:val="center"/>
        <w:rPr>
          <w:sz w:val="40"/>
          <w:szCs w:val="40"/>
        </w:rPr>
      </w:pPr>
    </w:p>
    <w:p w14:paraId="243CE2BC" w14:textId="77777777" w:rsidR="00730753" w:rsidRPr="00730753" w:rsidRDefault="00730753" w:rsidP="00730753">
      <w:pPr>
        <w:jc w:val="center"/>
        <w:rPr>
          <w:sz w:val="40"/>
          <w:szCs w:val="40"/>
        </w:rPr>
      </w:pPr>
    </w:p>
    <w:p w14:paraId="6B45C979" w14:textId="4D7DA0D4" w:rsidR="00730753" w:rsidRDefault="00730753" w:rsidP="00730753">
      <w:pPr>
        <w:jc w:val="center"/>
        <w:rPr>
          <w:sz w:val="40"/>
          <w:szCs w:val="40"/>
        </w:rPr>
      </w:pPr>
      <w:r>
        <w:rPr>
          <w:sz w:val="40"/>
          <w:szCs w:val="40"/>
        </w:rPr>
        <w:t>Khalada Akther</w:t>
      </w:r>
    </w:p>
    <w:p w14:paraId="120F586C" w14:textId="16CA45E0" w:rsidR="00730753" w:rsidRPr="00730753" w:rsidRDefault="00730753" w:rsidP="00730753">
      <w:pPr>
        <w:jc w:val="center"/>
        <w:rPr>
          <w:sz w:val="40"/>
          <w:szCs w:val="40"/>
        </w:rPr>
      </w:pPr>
      <w:r>
        <w:rPr>
          <w:sz w:val="40"/>
          <w:szCs w:val="40"/>
        </w:rPr>
        <w:t>2209626</w:t>
      </w:r>
    </w:p>
    <w:p w14:paraId="48B297AE" w14:textId="77777777" w:rsidR="00730753" w:rsidRDefault="00730753" w:rsidP="00CD0CBE"/>
    <w:p w14:paraId="58255499" w14:textId="77777777" w:rsidR="00730753" w:rsidRDefault="00730753" w:rsidP="00CD0CBE"/>
    <w:p w14:paraId="378EB2DB" w14:textId="77777777" w:rsidR="00CD0CBE" w:rsidRDefault="00CD0CBE" w:rsidP="00CD0CBE"/>
    <w:p w14:paraId="693D031E" w14:textId="77777777" w:rsidR="00730753" w:rsidRDefault="00730753" w:rsidP="00CD0CBE"/>
    <w:p w14:paraId="6F8A15F7" w14:textId="77777777" w:rsidR="00730753" w:rsidRDefault="00730753" w:rsidP="00CD0CBE"/>
    <w:p w14:paraId="11478EDA" w14:textId="77777777" w:rsidR="00730753" w:rsidRDefault="00730753" w:rsidP="00CD0CBE"/>
    <w:p w14:paraId="0DC83A17" w14:textId="77777777" w:rsidR="00730753" w:rsidRDefault="00730753" w:rsidP="00CD0CBE"/>
    <w:p w14:paraId="421C71B5" w14:textId="77777777" w:rsidR="00730753" w:rsidRDefault="00730753" w:rsidP="00CD0CBE"/>
    <w:p w14:paraId="1BC5E4E6" w14:textId="77777777" w:rsidR="00730753" w:rsidRDefault="00730753" w:rsidP="00CD0CBE"/>
    <w:p w14:paraId="7EC26D86" w14:textId="77777777" w:rsidR="00730753" w:rsidRDefault="00730753" w:rsidP="00CD0CBE"/>
    <w:p w14:paraId="42E40D81" w14:textId="77777777" w:rsidR="00730753" w:rsidRDefault="00730753" w:rsidP="00CD0CBE"/>
    <w:p w14:paraId="528A539B" w14:textId="77777777" w:rsidR="00730753" w:rsidRDefault="00730753" w:rsidP="00CD0CBE"/>
    <w:p w14:paraId="2CBA55F8" w14:textId="77777777" w:rsidR="00730753" w:rsidRDefault="00730753" w:rsidP="00CD0CBE"/>
    <w:p w14:paraId="02379DDF" w14:textId="77777777" w:rsidR="00730753" w:rsidRDefault="00730753" w:rsidP="00CD0CBE"/>
    <w:p w14:paraId="7870589E" w14:textId="77777777" w:rsidR="00CD0CBE" w:rsidRDefault="00CD0CBE" w:rsidP="00CD0CBE"/>
    <w:p w14:paraId="0916481C" w14:textId="77777777" w:rsidR="00135029" w:rsidRPr="00181F74" w:rsidRDefault="00135029" w:rsidP="00135029">
      <w:pPr>
        <w:spacing w:line="360" w:lineRule="auto"/>
        <w:jc w:val="both"/>
        <w:rPr>
          <w:rFonts w:ascii="Arial" w:hAnsi="Arial" w:cs="Arial"/>
          <w:b/>
          <w:bCs/>
          <w:i/>
          <w:iCs/>
        </w:rPr>
      </w:pPr>
      <w:r w:rsidRPr="00181F74">
        <w:rPr>
          <w:rFonts w:ascii="Arial" w:hAnsi="Arial" w:cs="Arial"/>
          <w:b/>
          <w:bCs/>
          <w:i/>
          <w:iCs/>
        </w:rPr>
        <w:t>Business Model Canvas for Sentimental Retreat in London:</w:t>
      </w:r>
    </w:p>
    <w:p w14:paraId="0904962B" w14:textId="77777777" w:rsidR="00CD0CBE" w:rsidRDefault="00CD0CBE" w:rsidP="00CD0CBE"/>
    <w:p w14:paraId="1001B156" w14:textId="515EB77D" w:rsidR="00CD0CBE" w:rsidRPr="00135029" w:rsidRDefault="00CD0CBE" w:rsidP="00135029">
      <w:pPr>
        <w:spacing w:line="360" w:lineRule="auto"/>
        <w:jc w:val="both"/>
        <w:rPr>
          <w:rFonts w:ascii="Arial" w:hAnsi="Arial" w:cs="Arial"/>
        </w:rPr>
      </w:pPr>
      <w:r w:rsidRPr="00135029">
        <w:rPr>
          <w:rFonts w:ascii="Arial" w:hAnsi="Arial" w:cs="Arial"/>
        </w:rPr>
        <w:t xml:space="preserve">The business idea for a sentimental retreat in London aims to provide a calm and peaceful escape for adults who are feeling stressed or in need of a break from their daily pressures. The retreat will offer relaxing activities and wellness programs, allowing individuals to connect with their nostalgic memories and rejuvenate their minds and bodies. This business model </w:t>
      </w:r>
      <w:r w:rsidR="006E3B41" w:rsidRPr="00135029">
        <w:rPr>
          <w:rFonts w:ascii="Arial" w:hAnsi="Arial" w:cs="Arial"/>
        </w:rPr>
        <w:t xml:space="preserve">canvas </w:t>
      </w:r>
      <w:r w:rsidR="006E3B41">
        <w:rPr>
          <w:rFonts w:ascii="Arial" w:hAnsi="Arial" w:cs="Arial"/>
        </w:rPr>
        <w:t>BMC</w:t>
      </w:r>
      <w:r w:rsidR="00310C9C">
        <w:rPr>
          <w:rFonts w:ascii="Arial" w:hAnsi="Arial" w:cs="Arial"/>
        </w:rPr>
        <w:t xml:space="preserve"> (Appendix 1) </w:t>
      </w:r>
      <w:r w:rsidRPr="00135029">
        <w:rPr>
          <w:rFonts w:ascii="Arial" w:hAnsi="Arial" w:cs="Arial"/>
        </w:rPr>
        <w:t>will outline the key elements of the business plan, including the value proposition, customer segments, channels, revenue streams, key activities, resources, partnerships, cost structure, and entrepreneurial reflection.</w:t>
      </w:r>
    </w:p>
    <w:p w14:paraId="212F3A5A" w14:textId="77777777" w:rsidR="00334745" w:rsidRPr="00135029" w:rsidRDefault="00334745" w:rsidP="00135029">
      <w:pPr>
        <w:spacing w:line="360" w:lineRule="auto"/>
        <w:jc w:val="both"/>
        <w:rPr>
          <w:rFonts w:ascii="Arial" w:hAnsi="Arial" w:cs="Arial"/>
        </w:rPr>
      </w:pPr>
    </w:p>
    <w:p w14:paraId="08F67FA7" w14:textId="77777777" w:rsidR="00334745" w:rsidRPr="00135029" w:rsidRDefault="00334745" w:rsidP="00135029">
      <w:pPr>
        <w:spacing w:line="360" w:lineRule="auto"/>
        <w:jc w:val="both"/>
        <w:rPr>
          <w:rFonts w:ascii="Arial" w:hAnsi="Arial" w:cs="Arial"/>
        </w:rPr>
      </w:pPr>
    </w:p>
    <w:p w14:paraId="25C15B83" w14:textId="36D903FC" w:rsidR="00334745" w:rsidRPr="00135029" w:rsidRDefault="00334745" w:rsidP="00135029">
      <w:pPr>
        <w:spacing w:line="360" w:lineRule="auto"/>
        <w:jc w:val="both"/>
        <w:rPr>
          <w:rFonts w:ascii="Arial" w:hAnsi="Arial" w:cs="Arial"/>
          <w:b/>
          <w:bCs/>
          <w:i/>
          <w:iCs/>
        </w:rPr>
      </w:pPr>
      <w:r w:rsidRPr="00135029">
        <w:rPr>
          <w:rFonts w:ascii="Arial" w:hAnsi="Arial" w:cs="Arial"/>
          <w:b/>
          <w:bCs/>
          <w:i/>
          <w:iCs/>
        </w:rPr>
        <w:t>Key Partners:</w:t>
      </w:r>
    </w:p>
    <w:p w14:paraId="05E070F5" w14:textId="77777777" w:rsidR="00334745" w:rsidRPr="00135029" w:rsidRDefault="00334745" w:rsidP="00135029">
      <w:pPr>
        <w:spacing w:line="360" w:lineRule="auto"/>
        <w:jc w:val="both"/>
        <w:rPr>
          <w:rFonts w:ascii="Arial" w:hAnsi="Arial" w:cs="Arial"/>
        </w:rPr>
      </w:pPr>
    </w:p>
    <w:p w14:paraId="3F055ACF" w14:textId="1EC1A817" w:rsidR="00334745" w:rsidRPr="00135029" w:rsidRDefault="002B4DB3" w:rsidP="00135029">
      <w:pPr>
        <w:spacing w:line="360" w:lineRule="auto"/>
        <w:jc w:val="both"/>
        <w:rPr>
          <w:rFonts w:ascii="Arial" w:hAnsi="Arial" w:cs="Arial"/>
        </w:rPr>
      </w:pPr>
      <w:r>
        <w:rPr>
          <w:rFonts w:ascii="Arial" w:hAnsi="Arial" w:cs="Arial"/>
        </w:rPr>
        <w:t xml:space="preserve">1. </w:t>
      </w:r>
      <w:r w:rsidR="00334745" w:rsidRPr="00135029">
        <w:rPr>
          <w:rFonts w:ascii="Arial" w:hAnsi="Arial" w:cs="Arial"/>
        </w:rPr>
        <w:t xml:space="preserve">Local Artists: Collaborating with local artists is a key partnership for our sentimental retreat in London. By working with local artists, we can create sentimental installations and artwork that will enhance the overall experience for our guests. </w:t>
      </w:r>
      <w:r w:rsidR="00181F74">
        <w:rPr>
          <w:rFonts w:ascii="Arial" w:hAnsi="Arial" w:cs="Arial"/>
        </w:rPr>
        <w:t xml:space="preserve"> </w:t>
      </w:r>
      <w:r w:rsidR="00334745" w:rsidRPr="00135029">
        <w:rPr>
          <w:rFonts w:ascii="Arial" w:hAnsi="Arial" w:cs="Arial"/>
        </w:rPr>
        <w:t xml:space="preserve">To establish partnerships with local artists, we will reach out to art galleries, art collectives, and individual artists in the area. We will invite them to visit our retreat and discuss potential collaborations. </w:t>
      </w:r>
    </w:p>
    <w:p w14:paraId="4B798B0B" w14:textId="77777777" w:rsidR="00334745" w:rsidRPr="00135029" w:rsidRDefault="00334745" w:rsidP="00135029">
      <w:pPr>
        <w:spacing w:line="360" w:lineRule="auto"/>
        <w:jc w:val="both"/>
        <w:rPr>
          <w:rFonts w:ascii="Arial" w:hAnsi="Arial" w:cs="Arial"/>
        </w:rPr>
      </w:pPr>
    </w:p>
    <w:p w14:paraId="10D808A7" w14:textId="15065E22" w:rsidR="00334745" w:rsidRPr="00135029" w:rsidRDefault="002B4DB3" w:rsidP="00135029">
      <w:pPr>
        <w:spacing w:line="360" w:lineRule="auto"/>
        <w:jc w:val="both"/>
        <w:rPr>
          <w:rFonts w:ascii="Arial" w:hAnsi="Arial" w:cs="Arial"/>
        </w:rPr>
      </w:pPr>
      <w:r>
        <w:rPr>
          <w:rFonts w:ascii="Arial" w:hAnsi="Arial" w:cs="Arial"/>
        </w:rPr>
        <w:t xml:space="preserve">2. </w:t>
      </w:r>
      <w:r w:rsidR="00334745" w:rsidRPr="00135029">
        <w:rPr>
          <w:rFonts w:ascii="Arial" w:hAnsi="Arial" w:cs="Arial"/>
        </w:rPr>
        <w:t xml:space="preserve">Suppliers: Another important partnership for our sentimental retreat is with local suppliers. We are committed to promoting environmental responsibility and supporting local businesses, and partnering with local suppliers aligns with these values. </w:t>
      </w:r>
    </w:p>
    <w:p w14:paraId="0241AAC0" w14:textId="37E03269" w:rsidR="00334745" w:rsidRPr="00135029" w:rsidRDefault="00334745" w:rsidP="00135029">
      <w:pPr>
        <w:spacing w:line="360" w:lineRule="auto"/>
        <w:jc w:val="both"/>
        <w:rPr>
          <w:rFonts w:ascii="Arial" w:hAnsi="Arial" w:cs="Arial"/>
        </w:rPr>
      </w:pPr>
      <w:r w:rsidRPr="00135029">
        <w:rPr>
          <w:rFonts w:ascii="Arial" w:hAnsi="Arial" w:cs="Arial"/>
        </w:rPr>
        <w:t>To identify suitable local suppliers, we will conduct research and reach out to local farmers, food producers, and sustainable product manufacturers. We will prioritize suppliers who follow sustainable practices, such as organic farming methods, fair trade principles, and eco-friendly packaging. By partnering with these suppliers, we can offer our guests fresh and ethically sourced ingredients, promoting a healthy and sustainable lifestyle.</w:t>
      </w:r>
      <w:r w:rsidR="00181F74">
        <w:rPr>
          <w:rFonts w:ascii="Arial" w:hAnsi="Arial" w:cs="Arial"/>
        </w:rPr>
        <w:t xml:space="preserve"> </w:t>
      </w:r>
      <w:r w:rsidRPr="00135029">
        <w:rPr>
          <w:rFonts w:ascii="Arial" w:hAnsi="Arial" w:cs="Arial"/>
        </w:rPr>
        <w:t>This partnership will be mutually beneficial, as we will provide a steady customer base for the suppliers while they contribute to our commitment to environmental responsibility.</w:t>
      </w:r>
    </w:p>
    <w:p w14:paraId="2C4045DE" w14:textId="77777777" w:rsidR="00334745" w:rsidRPr="00135029" w:rsidRDefault="00334745" w:rsidP="00135029">
      <w:pPr>
        <w:spacing w:line="360" w:lineRule="auto"/>
        <w:jc w:val="both"/>
        <w:rPr>
          <w:rFonts w:ascii="Arial" w:hAnsi="Arial" w:cs="Arial"/>
        </w:rPr>
      </w:pPr>
    </w:p>
    <w:p w14:paraId="7D51B2E3" w14:textId="093D155F" w:rsidR="00334745" w:rsidRPr="00135029" w:rsidRDefault="00334745" w:rsidP="00135029">
      <w:pPr>
        <w:spacing w:line="360" w:lineRule="auto"/>
        <w:jc w:val="both"/>
        <w:rPr>
          <w:rFonts w:ascii="Arial" w:hAnsi="Arial" w:cs="Arial"/>
        </w:rPr>
      </w:pPr>
      <w:r w:rsidRPr="00135029">
        <w:rPr>
          <w:rFonts w:ascii="Arial" w:hAnsi="Arial" w:cs="Arial"/>
        </w:rPr>
        <w:t>Justification:</w:t>
      </w:r>
    </w:p>
    <w:p w14:paraId="4248A8D3" w14:textId="77777777" w:rsidR="00334745" w:rsidRPr="00135029" w:rsidRDefault="00334745" w:rsidP="00135029">
      <w:pPr>
        <w:spacing w:line="360" w:lineRule="auto"/>
        <w:jc w:val="both"/>
        <w:rPr>
          <w:rFonts w:ascii="Arial" w:hAnsi="Arial" w:cs="Arial"/>
        </w:rPr>
      </w:pPr>
      <w:r w:rsidRPr="00135029">
        <w:rPr>
          <w:rFonts w:ascii="Arial" w:hAnsi="Arial" w:cs="Arial"/>
        </w:rPr>
        <w:t>Collaborating with local artists and suppliers is essential for our sentimental retreat in London for several reasons:</w:t>
      </w:r>
    </w:p>
    <w:p w14:paraId="788171F4" w14:textId="77777777" w:rsidR="00334745" w:rsidRPr="00135029" w:rsidRDefault="00334745" w:rsidP="00135029">
      <w:pPr>
        <w:spacing w:line="360" w:lineRule="auto"/>
        <w:jc w:val="both"/>
        <w:rPr>
          <w:rFonts w:ascii="Arial" w:hAnsi="Arial" w:cs="Arial"/>
        </w:rPr>
      </w:pPr>
    </w:p>
    <w:p w14:paraId="52053704" w14:textId="3ADB46EF" w:rsidR="00334745" w:rsidRPr="00135029" w:rsidRDefault="00334745" w:rsidP="00135029">
      <w:pPr>
        <w:spacing w:line="360" w:lineRule="auto"/>
        <w:jc w:val="both"/>
        <w:rPr>
          <w:rFonts w:ascii="Arial" w:hAnsi="Arial" w:cs="Arial"/>
        </w:rPr>
      </w:pPr>
      <w:r w:rsidRPr="00135029">
        <w:rPr>
          <w:rFonts w:ascii="Arial" w:hAnsi="Arial" w:cs="Arial"/>
        </w:rPr>
        <w:t>1. Enhanced Guest Experience</w:t>
      </w:r>
      <w:r w:rsidR="00231A95">
        <w:rPr>
          <w:rFonts w:ascii="Arial" w:hAnsi="Arial" w:cs="Arial"/>
        </w:rPr>
        <w:t xml:space="preserve">. </w:t>
      </w:r>
    </w:p>
    <w:p w14:paraId="359DB1FB" w14:textId="3C7A4CA6" w:rsidR="00334745" w:rsidRPr="00135029" w:rsidRDefault="00334745" w:rsidP="00135029">
      <w:pPr>
        <w:spacing w:line="360" w:lineRule="auto"/>
        <w:jc w:val="both"/>
        <w:rPr>
          <w:rFonts w:ascii="Arial" w:hAnsi="Arial" w:cs="Arial"/>
        </w:rPr>
      </w:pPr>
      <w:r w:rsidRPr="00135029">
        <w:rPr>
          <w:rFonts w:ascii="Arial" w:hAnsi="Arial" w:cs="Arial"/>
        </w:rPr>
        <w:t>2. Support for the Local Arts Community</w:t>
      </w:r>
      <w:r w:rsidR="00181F74">
        <w:rPr>
          <w:rFonts w:ascii="Arial" w:hAnsi="Arial" w:cs="Arial"/>
        </w:rPr>
        <w:t>.</w:t>
      </w:r>
    </w:p>
    <w:p w14:paraId="0C9B5697" w14:textId="15641B5C" w:rsidR="00334745" w:rsidRPr="00135029" w:rsidRDefault="00334745" w:rsidP="00135029">
      <w:pPr>
        <w:spacing w:line="360" w:lineRule="auto"/>
        <w:jc w:val="both"/>
        <w:rPr>
          <w:rFonts w:ascii="Arial" w:hAnsi="Arial" w:cs="Arial"/>
        </w:rPr>
      </w:pPr>
      <w:r w:rsidRPr="00135029">
        <w:rPr>
          <w:rFonts w:ascii="Arial" w:hAnsi="Arial" w:cs="Arial"/>
        </w:rPr>
        <w:t>3. Environmental Responsibility</w:t>
      </w:r>
      <w:r w:rsidR="00181F74">
        <w:rPr>
          <w:rFonts w:ascii="Arial" w:hAnsi="Arial" w:cs="Arial"/>
        </w:rPr>
        <w:t>.</w:t>
      </w:r>
    </w:p>
    <w:p w14:paraId="3E558EBC" w14:textId="7F69B57B" w:rsidR="00334745" w:rsidRPr="00135029" w:rsidRDefault="00334745" w:rsidP="00135029">
      <w:pPr>
        <w:spacing w:line="360" w:lineRule="auto"/>
        <w:jc w:val="both"/>
        <w:rPr>
          <w:rFonts w:ascii="Arial" w:hAnsi="Arial" w:cs="Arial"/>
        </w:rPr>
      </w:pPr>
      <w:r w:rsidRPr="00135029">
        <w:rPr>
          <w:rFonts w:ascii="Arial" w:hAnsi="Arial" w:cs="Arial"/>
        </w:rPr>
        <w:t>4. Local Economic Impact</w:t>
      </w:r>
      <w:r w:rsidR="00181F74">
        <w:rPr>
          <w:rFonts w:ascii="Arial" w:hAnsi="Arial" w:cs="Arial"/>
        </w:rPr>
        <w:t>.</w:t>
      </w:r>
    </w:p>
    <w:p w14:paraId="73519EC1" w14:textId="77777777" w:rsidR="00334745" w:rsidRPr="00135029" w:rsidRDefault="00334745" w:rsidP="00135029">
      <w:pPr>
        <w:spacing w:line="360" w:lineRule="auto"/>
        <w:jc w:val="both"/>
        <w:rPr>
          <w:rFonts w:ascii="Arial" w:hAnsi="Arial" w:cs="Arial"/>
        </w:rPr>
      </w:pPr>
    </w:p>
    <w:p w14:paraId="55B89CBF" w14:textId="1A0C7D74" w:rsidR="00334745" w:rsidRPr="00135029" w:rsidRDefault="00334745" w:rsidP="00135029">
      <w:pPr>
        <w:spacing w:line="360" w:lineRule="auto"/>
        <w:jc w:val="both"/>
        <w:rPr>
          <w:rFonts w:ascii="Arial" w:hAnsi="Arial" w:cs="Arial"/>
        </w:rPr>
      </w:pPr>
      <w:r w:rsidRPr="00135029">
        <w:rPr>
          <w:rFonts w:ascii="Arial" w:hAnsi="Arial" w:cs="Arial"/>
        </w:rPr>
        <w:t>By establishing these key partnerships, our sentimental retreat in London can differentiate itself from competitors by offering a</w:t>
      </w:r>
      <w:r w:rsidR="00231A95">
        <w:rPr>
          <w:rFonts w:ascii="Arial" w:hAnsi="Arial" w:cs="Arial"/>
        </w:rPr>
        <w:t xml:space="preserve"> unique value proposition.</w:t>
      </w:r>
    </w:p>
    <w:p w14:paraId="51C7EF68" w14:textId="77777777" w:rsidR="00334745" w:rsidRPr="00135029" w:rsidRDefault="00334745" w:rsidP="00135029">
      <w:pPr>
        <w:spacing w:line="360" w:lineRule="auto"/>
        <w:jc w:val="both"/>
        <w:rPr>
          <w:rFonts w:ascii="Arial" w:hAnsi="Arial" w:cs="Arial"/>
          <w:highlight w:val="yellow"/>
        </w:rPr>
      </w:pPr>
    </w:p>
    <w:p w14:paraId="51494973" w14:textId="77777777" w:rsidR="00334745" w:rsidRPr="00135029" w:rsidRDefault="00334745" w:rsidP="00135029">
      <w:pPr>
        <w:spacing w:line="360" w:lineRule="auto"/>
        <w:jc w:val="both"/>
        <w:rPr>
          <w:rFonts w:ascii="Arial" w:hAnsi="Arial" w:cs="Arial"/>
          <w:highlight w:val="yellow"/>
        </w:rPr>
      </w:pPr>
    </w:p>
    <w:p w14:paraId="4F0D032D" w14:textId="77777777" w:rsidR="00334745" w:rsidRPr="00135029" w:rsidRDefault="00334745" w:rsidP="00135029">
      <w:pPr>
        <w:spacing w:line="360" w:lineRule="auto"/>
        <w:jc w:val="both"/>
        <w:rPr>
          <w:rFonts w:ascii="Arial" w:hAnsi="Arial" w:cs="Arial"/>
          <w:highlight w:val="yellow"/>
        </w:rPr>
      </w:pPr>
    </w:p>
    <w:p w14:paraId="7B7D95A4" w14:textId="6C358A01" w:rsidR="00334745" w:rsidRPr="00231A95" w:rsidRDefault="00334745" w:rsidP="00135029">
      <w:pPr>
        <w:spacing w:line="360" w:lineRule="auto"/>
        <w:jc w:val="both"/>
        <w:rPr>
          <w:rFonts w:ascii="Arial" w:hAnsi="Arial" w:cs="Arial"/>
          <w:b/>
          <w:bCs/>
          <w:i/>
          <w:iCs/>
          <w:sz w:val="28"/>
          <w:szCs w:val="28"/>
        </w:rPr>
      </w:pPr>
      <w:r w:rsidRPr="00231A95">
        <w:rPr>
          <w:rFonts w:ascii="Arial" w:hAnsi="Arial" w:cs="Arial"/>
          <w:b/>
          <w:bCs/>
          <w:i/>
          <w:iCs/>
          <w:sz w:val="28"/>
          <w:szCs w:val="28"/>
        </w:rPr>
        <w:t>Key Activities:</w:t>
      </w:r>
    </w:p>
    <w:p w14:paraId="7C1D6F22" w14:textId="0FD0FCB2" w:rsidR="00334745" w:rsidRPr="00135029" w:rsidRDefault="002734FB" w:rsidP="00135029">
      <w:pPr>
        <w:spacing w:line="360" w:lineRule="auto"/>
        <w:jc w:val="both"/>
        <w:rPr>
          <w:rFonts w:ascii="Arial" w:hAnsi="Arial" w:cs="Arial"/>
        </w:rPr>
      </w:pPr>
      <w:r>
        <w:rPr>
          <w:rFonts w:ascii="Arial" w:hAnsi="Arial" w:cs="Arial"/>
        </w:rPr>
        <w:t xml:space="preserve">1. </w:t>
      </w:r>
      <w:r w:rsidR="00334745" w:rsidRPr="00135029">
        <w:rPr>
          <w:rFonts w:ascii="Arial" w:hAnsi="Arial" w:cs="Arial"/>
        </w:rPr>
        <w:t>Offering Relaxing Activities: One of the key activities of our sentimental retreat in London is to provide a range of relaxing activities for our guests. We understand that our target customers are seeking a break from their daily pressures and a chance to unwind and rejuvenate. To cater to their needs, we will offer a variety of relaxing activities such as spa treatments, meditation sessions, and leisurely walks.</w:t>
      </w:r>
      <w:r>
        <w:rPr>
          <w:rFonts w:ascii="Arial" w:hAnsi="Arial" w:cs="Arial"/>
        </w:rPr>
        <w:t xml:space="preserve"> </w:t>
      </w:r>
      <w:r w:rsidR="00334745" w:rsidRPr="00135029">
        <w:rPr>
          <w:rFonts w:ascii="Arial" w:hAnsi="Arial" w:cs="Arial"/>
        </w:rPr>
        <w:t xml:space="preserve">Spa </w:t>
      </w:r>
      <w:r w:rsidR="002B4DB3">
        <w:rPr>
          <w:rFonts w:ascii="Arial" w:hAnsi="Arial" w:cs="Arial"/>
        </w:rPr>
        <w:t>tr</w:t>
      </w:r>
      <w:r w:rsidR="00334745" w:rsidRPr="00135029">
        <w:rPr>
          <w:rFonts w:ascii="Arial" w:hAnsi="Arial" w:cs="Arial"/>
        </w:rPr>
        <w:t>eatments</w:t>
      </w:r>
      <w:r>
        <w:rPr>
          <w:rFonts w:ascii="Arial" w:hAnsi="Arial" w:cs="Arial"/>
        </w:rPr>
        <w:t xml:space="preserve"> and m</w:t>
      </w:r>
      <w:r w:rsidR="00334745" w:rsidRPr="00135029">
        <w:rPr>
          <w:rFonts w:ascii="Arial" w:hAnsi="Arial" w:cs="Arial"/>
        </w:rPr>
        <w:t xml:space="preserve">editation </w:t>
      </w:r>
      <w:r>
        <w:rPr>
          <w:rFonts w:ascii="Arial" w:hAnsi="Arial" w:cs="Arial"/>
        </w:rPr>
        <w:t>s</w:t>
      </w:r>
      <w:r w:rsidR="00334745" w:rsidRPr="00135029">
        <w:rPr>
          <w:rFonts w:ascii="Arial" w:hAnsi="Arial" w:cs="Arial"/>
        </w:rPr>
        <w:t>essions</w:t>
      </w:r>
      <w:r>
        <w:rPr>
          <w:rFonts w:ascii="Arial" w:hAnsi="Arial" w:cs="Arial"/>
        </w:rPr>
        <w:t>.</w:t>
      </w:r>
    </w:p>
    <w:p w14:paraId="6C8663B4" w14:textId="77777777" w:rsidR="00334745" w:rsidRPr="00135029" w:rsidRDefault="00334745" w:rsidP="00135029">
      <w:pPr>
        <w:spacing w:line="360" w:lineRule="auto"/>
        <w:jc w:val="both"/>
        <w:rPr>
          <w:rFonts w:ascii="Arial" w:hAnsi="Arial" w:cs="Arial"/>
        </w:rPr>
      </w:pPr>
    </w:p>
    <w:p w14:paraId="7AABCF2C" w14:textId="77777777" w:rsidR="00334745" w:rsidRPr="00135029" w:rsidRDefault="00334745" w:rsidP="00135029">
      <w:pPr>
        <w:spacing w:line="360" w:lineRule="auto"/>
        <w:jc w:val="both"/>
        <w:rPr>
          <w:rFonts w:ascii="Arial" w:hAnsi="Arial" w:cs="Arial"/>
        </w:rPr>
      </w:pPr>
      <w:r w:rsidRPr="00135029">
        <w:rPr>
          <w:rFonts w:ascii="Arial" w:hAnsi="Arial" w:cs="Arial"/>
        </w:rPr>
        <w:t>2. Organizing Themed Events: Another key activity of our sentimental retreat is to organize themed events and activities. These events will add novelty and excitement to the retreat, attracting repeat visits from locals and creating a sense of community among our guests.</w:t>
      </w:r>
    </w:p>
    <w:p w14:paraId="2C37C2A5" w14:textId="77777777" w:rsidR="00334745" w:rsidRPr="00135029" w:rsidRDefault="00334745" w:rsidP="00135029">
      <w:pPr>
        <w:spacing w:line="360" w:lineRule="auto"/>
        <w:jc w:val="both"/>
        <w:rPr>
          <w:rFonts w:ascii="Arial" w:hAnsi="Arial" w:cs="Arial"/>
        </w:rPr>
      </w:pPr>
    </w:p>
    <w:p w14:paraId="08516745" w14:textId="6C23D6BB" w:rsidR="00334745" w:rsidRPr="00135029" w:rsidRDefault="00334745" w:rsidP="00135029">
      <w:pPr>
        <w:spacing w:line="360" w:lineRule="auto"/>
        <w:jc w:val="both"/>
        <w:rPr>
          <w:rFonts w:ascii="Arial" w:hAnsi="Arial" w:cs="Arial"/>
        </w:rPr>
      </w:pPr>
      <w:r w:rsidRPr="00135029">
        <w:rPr>
          <w:rFonts w:ascii="Arial" w:hAnsi="Arial" w:cs="Arial"/>
        </w:rPr>
        <w:t>Nostalgic Movie Nights</w:t>
      </w:r>
      <w:r w:rsidR="002734FB">
        <w:rPr>
          <w:rFonts w:ascii="Arial" w:hAnsi="Arial" w:cs="Arial"/>
        </w:rPr>
        <w:t xml:space="preserve">, </w:t>
      </w:r>
      <w:r w:rsidRPr="00135029">
        <w:rPr>
          <w:rFonts w:ascii="Arial" w:hAnsi="Arial" w:cs="Arial"/>
        </w:rPr>
        <w:t>Retro Game Nights</w:t>
      </w:r>
      <w:r w:rsidR="002734FB">
        <w:rPr>
          <w:rFonts w:ascii="Arial" w:hAnsi="Arial" w:cs="Arial"/>
        </w:rPr>
        <w:t xml:space="preserve">, </w:t>
      </w:r>
      <w:r w:rsidRPr="00135029">
        <w:rPr>
          <w:rFonts w:ascii="Arial" w:hAnsi="Arial" w:cs="Arial"/>
        </w:rPr>
        <w:t>Sentimental Workshops</w:t>
      </w:r>
      <w:r w:rsidR="002734FB">
        <w:rPr>
          <w:rFonts w:ascii="Arial" w:hAnsi="Arial" w:cs="Arial"/>
        </w:rPr>
        <w:t xml:space="preserve">. </w:t>
      </w:r>
      <w:r w:rsidRPr="00135029">
        <w:rPr>
          <w:rFonts w:ascii="Arial" w:hAnsi="Arial" w:cs="Arial"/>
        </w:rPr>
        <w:t>By organizing these themed events, we aim to create a unique and memorable experience for our guests. These events will not only attract new guests but also encourage repeat visits from locals who are looking for a nostalgic and community-oriented retreat.</w:t>
      </w:r>
    </w:p>
    <w:p w14:paraId="35F36595" w14:textId="77777777" w:rsidR="00334745" w:rsidRPr="00135029" w:rsidRDefault="00334745" w:rsidP="00135029">
      <w:pPr>
        <w:spacing w:line="360" w:lineRule="auto"/>
        <w:jc w:val="both"/>
        <w:rPr>
          <w:rFonts w:ascii="Arial" w:hAnsi="Arial" w:cs="Arial"/>
        </w:rPr>
      </w:pPr>
    </w:p>
    <w:p w14:paraId="0C762F9F" w14:textId="7AA3BDFF" w:rsidR="00334745" w:rsidRPr="00135029" w:rsidRDefault="00334745" w:rsidP="00135029">
      <w:pPr>
        <w:spacing w:line="360" w:lineRule="auto"/>
        <w:jc w:val="both"/>
        <w:rPr>
          <w:rFonts w:ascii="Arial" w:hAnsi="Arial" w:cs="Arial"/>
        </w:rPr>
      </w:pPr>
      <w:r w:rsidRPr="00135029">
        <w:rPr>
          <w:rFonts w:ascii="Arial" w:hAnsi="Arial" w:cs="Arial"/>
        </w:rPr>
        <w:lastRenderedPageBreak/>
        <w:t>3. Artistic Workshops: We will organize artistic workshops led by local artists, where guests can engage in creative activities such as painting, pottery, or photography. These workshops will provide guests with an opportunity to explore their artistic side and create their own sentimental artwork.</w:t>
      </w:r>
    </w:p>
    <w:p w14:paraId="2D0D91EC" w14:textId="77777777" w:rsidR="00334745" w:rsidRPr="00135029" w:rsidRDefault="00334745" w:rsidP="00135029">
      <w:pPr>
        <w:spacing w:line="360" w:lineRule="auto"/>
        <w:jc w:val="both"/>
        <w:rPr>
          <w:rFonts w:ascii="Arial" w:hAnsi="Arial" w:cs="Arial"/>
        </w:rPr>
      </w:pPr>
    </w:p>
    <w:p w14:paraId="4358D44D" w14:textId="27ACA1ED" w:rsidR="00334745" w:rsidRPr="002734FB" w:rsidRDefault="00334745" w:rsidP="00135029">
      <w:pPr>
        <w:spacing w:line="360" w:lineRule="auto"/>
        <w:jc w:val="both"/>
        <w:rPr>
          <w:rFonts w:ascii="Arial" w:hAnsi="Arial" w:cs="Arial"/>
        </w:rPr>
      </w:pPr>
      <w:r w:rsidRPr="00135029">
        <w:rPr>
          <w:rFonts w:ascii="Arial" w:hAnsi="Arial" w:cs="Arial"/>
        </w:rPr>
        <w:t xml:space="preserve">By collaborating with local artists, we not only support the local arts community but also add a distinctive touch to our retreat. Through these key activities, our sentimental retreat in London aims to provide a relaxing and nostalgic experience for our guests. </w:t>
      </w:r>
    </w:p>
    <w:p w14:paraId="7DF9EF21" w14:textId="77777777" w:rsidR="00231A95" w:rsidRDefault="00231A95" w:rsidP="00135029">
      <w:pPr>
        <w:spacing w:line="360" w:lineRule="auto"/>
        <w:jc w:val="both"/>
        <w:rPr>
          <w:rFonts w:ascii="Arial" w:hAnsi="Arial" w:cs="Arial"/>
        </w:rPr>
      </w:pPr>
    </w:p>
    <w:p w14:paraId="5EFF4654" w14:textId="60321FC7" w:rsidR="00815A10" w:rsidRPr="00231A95" w:rsidRDefault="00815A10" w:rsidP="00135029">
      <w:pPr>
        <w:spacing w:line="360" w:lineRule="auto"/>
        <w:jc w:val="both"/>
        <w:rPr>
          <w:rFonts w:ascii="Arial" w:hAnsi="Arial" w:cs="Arial"/>
          <w:b/>
          <w:bCs/>
          <w:i/>
          <w:iCs/>
          <w:sz w:val="28"/>
          <w:szCs w:val="28"/>
        </w:rPr>
      </w:pPr>
      <w:r w:rsidRPr="00231A95">
        <w:rPr>
          <w:rFonts w:ascii="Arial" w:hAnsi="Arial" w:cs="Arial"/>
          <w:b/>
          <w:bCs/>
          <w:i/>
          <w:iCs/>
          <w:sz w:val="28"/>
          <w:szCs w:val="28"/>
        </w:rPr>
        <w:t>Key Resources:</w:t>
      </w:r>
    </w:p>
    <w:p w14:paraId="0239F151" w14:textId="77777777" w:rsidR="00815A10" w:rsidRPr="00135029" w:rsidRDefault="00815A10" w:rsidP="00135029">
      <w:pPr>
        <w:spacing w:line="360" w:lineRule="auto"/>
        <w:jc w:val="both"/>
        <w:rPr>
          <w:rFonts w:ascii="Arial" w:hAnsi="Arial" w:cs="Arial"/>
        </w:rPr>
      </w:pPr>
    </w:p>
    <w:p w14:paraId="03EB5A04" w14:textId="77777777" w:rsidR="00815A10" w:rsidRPr="00135029" w:rsidRDefault="00815A10" w:rsidP="00135029">
      <w:pPr>
        <w:spacing w:line="360" w:lineRule="auto"/>
        <w:jc w:val="both"/>
        <w:rPr>
          <w:rFonts w:ascii="Arial" w:hAnsi="Arial" w:cs="Arial"/>
        </w:rPr>
      </w:pPr>
      <w:r w:rsidRPr="00135029">
        <w:rPr>
          <w:rFonts w:ascii="Arial" w:hAnsi="Arial" w:cs="Arial"/>
        </w:rPr>
        <w:t>1. Skilled Staff: Hiring experienced professionals in the hospitality industry who are trained in providing exceptional customer service and creating a peaceful atmosphere is crucial to the success of our sentimental retreat in London. Our staff will play a vital role in ensuring that guests have a memorable and relaxing experience.</w:t>
      </w:r>
    </w:p>
    <w:p w14:paraId="76E8F7A9" w14:textId="77777777" w:rsidR="00815A10" w:rsidRPr="00135029" w:rsidRDefault="00815A10" w:rsidP="00135029">
      <w:pPr>
        <w:spacing w:line="360" w:lineRule="auto"/>
        <w:jc w:val="both"/>
        <w:rPr>
          <w:rFonts w:ascii="Arial" w:hAnsi="Arial" w:cs="Arial"/>
        </w:rPr>
      </w:pPr>
    </w:p>
    <w:p w14:paraId="4B5096A3" w14:textId="349CF3E5" w:rsidR="00815A10" w:rsidRPr="00135029" w:rsidRDefault="00815A10" w:rsidP="00135029">
      <w:pPr>
        <w:spacing w:line="360" w:lineRule="auto"/>
        <w:jc w:val="both"/>
        <w:rPr>
          <w:rFonts w:ascii="Arial" w:hAnsi="Arial" w:cs="Arial"/>
        </w:rPr>
      </w:pPr>
      <w:r w:rsidRPr="00135029">
        <w:rPr>
          <w:rFonts w:ascii="Arial" w:hAnsi="Arial" w:cs="Arial"/>
        </w:rPr>
        <w:t xml:space="preserve">Customer Service: We will hire staff members who have a strong background in customer service and are skilled in creating a welcoming and peaceful environment. </w:t>
      </w:r>
    </w:p>
    <w:p w14:paraId="0C8ECB98" w14:textId="7C5A708E" w:rsidR="00815A10" w:rsidRPr="00135029" w:rsidRDefault="00815A10" w:rsidP="00135029">
      <w:pPr>
        <w:spacing w:line="360" w:lineRule="auto"/>
        <w:jc w:val="both"/>
        <w:rPr>
          <w:rFonts w:ascii="Arial" w:hAnsi="Arial" w:cs="Arial"/>
        </w:rPr>
      </w:pPr>
      <w:r w:rsidRPr="00135029">
        <w:rPr>
          <w:rFonts w:ascii="Arial" w:hAnsi="Arial" w:cs="Arial"/>
        </w:rPr>
        <w:t xml:space="preserve">Wellness Experts: To provide specialized services such as spa treatments, meditation sessions, and wellness consultations, we will hire skilled professionals in these areas. </w:t>
      </w:r>
    </w:p>
    <w:p w14:paraId="5D254F46" w14:textId="53CDD561" w:rsidR="00815A10" w:rsidRPr="00135029" w:rsidRDefault="00815A10" w:rsidP="00135029">
      <w:pPr>
        <w:spacing w:line="360" w:lineRule="auto"/>
        <w:jc w:val="both"/>
        <w:rPr>
          <w:rFonts w:ascii="Arial" w:hAnsi="Arial" w:cs="Arial"/>
        </w:rPr>
      </w:pPr>
      <w:r w:rsidRPr="00135029">
        <w:rPr>
          <w:rFonts w:ascii="Arial" w:hAnsi="Arial" w:cs="Arial"/>
        </w:rPr>
        <w:t>Artistic Collaborators: These team members will have a background in art and design, allowing them to effectively collaborate with artists and curate the artistic elements of the retreat.</w:t>
      </w:r>
    </w:p>
    <w:p w14:paraId="7B5F0E16" w14:textId="77777777" w:rsidR="00815A10" w:rsidRPr="00135029" w:rsidRDefault="00815A10" w:rsidP="00135029">
      <w:pPr>
        <w:spacing w:line="360" w:lineRule="auto"/>
        <w:jc w:val="both"/>
        <w:rPr>
          <w:rFonts w:ascii="Arial" w:hAnsi="Arial" w:cs="Arial"/>
        </w:rPr>
      </w:pPr>
    </w:p>
    <w:p w14:paraId="08AC6425" w14:textId="77777777" w:rsidR="00815A10" w:rsidRPr="00135029" w:rsidRDefault="00815A10" w:rsidP="00135029">
      <w:pPr>
        <w:spacing w:line="360" w:lineRule="auto"/>
        <w:jc w:val="both"/>
        <w:rPr>
          <w:rFonts w:ascii="Arial" w:hAnsi="Arial" w:cs="Arial"/>
        </w:rPr>
      </w:pPr>
      <w:r w:rsidRPr="00135029">
        <w:rPr>
          <w:rFonts w:ascii="Arial" w:hAnsi="Arial" w:cs="Arial"/>
        </w:rPr>
        <w:t>2. Natural Surroundings: The location of our sentimental retreat in London will be a key resource that enhances the overall experience for our guests. The retreat will be situated in a serene and picturesque environment, surrounded by nature.</w:t>
      </w:r>
    </w:p>
    <w:p w14:paraId="588AA68C" w14:textId="77777777" w:rsidR="00815A10" w:rsidRPr="00135029" w:rsidRDefault="00815A10" w:rsidP="00135029">
      <w:pPr>
        <w:spacing w:line="360" w:lineRule="auto"/>
        <w:jc w:val="both"/>
        <w:rPr>
          <w:rFonts w:ascii="Arial" w:hAnsi="Arial" w:cs="Arial"/>
        </w:rPr>
      </w:pPr>
    </w:p>
    <w:p w14:paraId="5A243129" w14:textId="2F685813" w:rsidR="00815A10" w:rsidRPr="00135029" w:rsidRDefault="00815A10" w:rsidP="00135029">
      <w:pPr>
        <w:spacing w:line="360" w:lineRule="auto"/>
        <w:jc w:val="both"/>
        <w:rPr>
          <w:rFonts w:ascii="Arial" w:hAnsi="Arial" w:cs="Arial"/>
        </w:rPr>
      </w:pPr>
      <w:r w:rsidRPr="00135029">
        <w:rPr>
          <w:rFonts w:ascii="Arial" w:hAnsi="Arial" w:cs="Arial"/>
        </w:rPr>
        <w:t>Serene Environment: The natural surroundings will provide a peaceful and calming atmosphere for our guests. The retreat will be designed to maximize the connection with nature, with features such as gardens, nature trails, and outdoor relaxation areas.</w:t>
      </w:r>
    </w:p>
    <w:p w14:paraId="397EC5BD" w14:textId="77777777" w:rsidR="00815A10" w:rsidRPr="00135029" w:rsidRDefault="00815A10" w:rsidP="00135029">
      <w:pPr>
        <w:spacing w:line="360" w:lineRule="auto"/>
        <w:jc w:val="both"/>
        <w:rPr>
          <w:rFonts w:ascii="Arial" w:hAnsi="Arial" w:cs="Arial"/>
        </w:rPr>
      </w:pPr>
    </w:p>
    <w:p w14:paraId="4F74C750" w14:textId="51079683" w:rsidR="00815A10" w:rsidRPr="00135029" w:rsidRDefault="00815A10" w:rsidP="00135029">
      <w:pPr>
        <w:spacing w:line="360" w:lineRule="auto"/>
        <w:jc w:val="both"/>
        <w:rPr>
          <w:rFonts w:ascii="Arial" w:hAnsi="Arial" w:cs="Arial"/>
        </w:rPr>
      </w:pPr>
      <w:r w:rsidRPr="00135029">
        <w:rPr>
          <w:rFonts w:ascii="Arial" w:hAnsi="Arial" w:cs="Arial"/>
        </w:rPr>
        <w:lastRenderedPageBreak/>
        <w:t>Nostalgic Setting: The retreat's location in London will also contribute to the nostalgic theme of our business concept. The city itself has a rich history and offers numerous opportunities for guests to explore and relive nostalgic memories.</w:t>
      </w:r>
    </w:p>
    <w:p w14:paraId="4E0F383B" w14:textId="77777777" w:rsidR="00815A10" w:rsidRPr="00135029" w:rsidRDefault="00815A10" w:rsidP="00135029">
      <w:pPr>
        <w:spacing w:line="360" w:lineRule="auto"/>
        <w:jc w:val="both"/>
        <w:rPr>
          <w:rFonts w:ascii="Arial" w:hAnsi="Arial" w:cs="Arial"/>
        </w:rPr>
      </w:pPr>
    </w:p>
    <w:p w14:paraId="38ED060D" w14:textId="77777777" w:rsidR="00815A10" w:rsidRPr="00135029" w:rsidRDefault="00815A10" w:rsidP="00135029">
      <w:pPr>
        <w:spacing w:line="360" w:lineRule="auto"/>
        <w:jc w:val="both"/>
        <w:rPr>
          <w:rFonts w:ascii="Arial" w:hAnsi="Arial" w:cs="Arial"/>
        </w:rPr>
      </w:pPr>
      <w:r w:rsidRPr="00135029">
        <w:rPr>
          <w:rFonts w:ascii="Arial" w:hAnsi="Arial" w:cs="Arial"/>
        </w:rPr>
        <w:t>3. Facilities and Amenities: Investing in high-quality facilities and amenities is essential to create a comfortable and relaxing environment for our guests.</w:t>
      </w:r>
    </w:p>
    <w:p w14:paraId="780DF9A9" w14:textId="77777777" w:rsidR="00815A10" w:rsidRPr="00135029" w:rsidRDefault="00815A10" w:rsidP="00135029">
      <w:pPr>
        <w:spacing w:line="360" w:lineRule="auto"/>
        <w:jc w:val="both"/>
        <w:rPr>
          <w:rFonts w:ascii="Arial" w:hAnsi="Arial" w:cs="Arial"/>
        </w:rPr>
      </w:pPr>
    </w:p>
    <w:p w14:paraId="7F2CF7B2" w14:textId="7EA6C3BE" w:rsidR="00815A10" w:rsidRPr="00135029" w:rsidRDefault="00815A10" w:rsidP="00135029">
      <w:pPr>
        <w:spacing w:line="360" w:lineRule="auto"/>
        <w:jc w:val="both"/>
        <w:rPr>
          <w:rFonts w:ascii="Arial" w:hAnsi="Arial" w:cs="Arial"/>
          <w:highlight w:val="yellow"/>
        </w:rPr>
      </w:pPr>
      <w:r w:rsidRPr="00135029">
        <w:rPr>
          <w:rFonts w:ascii="Arial" w:hAnsi="Arial" w:cs="Arial"/>
        </w:rPr>
        <w:t xml:space="preserve">Spa Facilities: We will have well-equipped spa facilities </w:t>
      </w:r>
      <w:r w:rsidR="00A77717" w:rsidRPr="00135029">
        <w:rPr>
          <w:rFonts w:ascii="Arial" w:hAnsi="Arial" w:cs="Arial"/>
        </w:rPr>
        <w:t>that.</w:t>
      </w:r>
    </w:p>
    <w:p w14:paraId="2CF9F00C" w14:textId="77777777" w:rsidR="00334745" w:rsidRDefault="00334745" w:rsidP="00135029">
      <w:pPr>
        <w:spacing w:line="360" w:lineRule="auto"/>
        <w:jc w:val="both"/>
        <w:rPr>
          <w:rFonts w:ascii="Arial" w:hAnsi="Arial" w:cs="Arial"/>
          <w:highlight w:val="yellow"/>
        </w:rPr>
      </w:pPr>
    </w:p>
    <w:p w14:paraId="30096A07" w14:textId="77777777" w:rsidR="002B4DB3" w:rsidRPr="00135029" w:rsidRDefault="002B4DB3" w:rsidP="00135029">
      <w:pPr>
        <w:spacing w:line="360" w:lineRule="auto"/>
        <w:jc w:val="both"/>
        <w:rPr>
          <w:rFonts w:ascii="Arial" w:hAnsi="Arial" w:cs="Arial"/>
          <w:highlight w:val="yellow"/>
        </w:rPr>
      </w:pPr>
    </w:p>
    <w:p w14:paraId="0B7AC292" w14:textId="77777777" w:rsidR="00334745" w:rsidRPr="00231A95" w:rsidRDefault="00334745" w:rsidP="00135029">
      <w:pPr>
        <w:spacing w:line="360" w:lineRule="auto"/>
        <w:jc w:val="both"/>
        <w:rPr>
          <w:rFonts w:ascii="Arial" w:hAnsi="Arial" w:cs="Arial"/>
          <w:b/>
          <w:bCs/>
          <w:i/>
          <w:iCs/>
          <w:sz w:val="28"/>
          <w:szCs w:val="28"/>
        </w:rPr>
      </w:pPr>
      <w:r w:rsidRPr="00231A95">
        <w:rPr>
          <w:rFonts w:ascii="Arial" w:hAnsi="Arial" w:cs="Arial"/>
          <w:b/>
          <w:bCs/>
          <w:i/>
          <w:iCs/>
          <w:sz w:val="28"/>
          <w:szCs w:val="28"/>
        </w:rPr>
        <w:t>Value Proposition:</w:t>
      </w:r>
    </w:p>
    <w:p w14:paraId="677E1B51" w14:textId="77777777" w:rsidR="00855D78" w:rsidRPr="00135029" w:rsidRDefault="00855D78" w:rsidP="00135029">
      <w:pPr>
        <w:spacing w:line="360" w:lineRule="auto"/>
        <w:jc w:val="both"/>
        <w:rPr>
          <w:rFonts w:ascii="Arial" w:hAnsi="Arial" w:cs="Arial"/>
        </w:rPr>
      </w:pPr>
    </w:p>
    <w:p w14:paraId="6BEAD062" w14:textId="18ED66D5" w:rsidR="00855D78" w:rsidRPr="00135029" w:rsidRDefault="00855D78" w:rsidP="00135029">
      <w:pPr>
        <w:spacing w:line="360" w:lineRule="auto"/>
        <w:jc w:val="both"/>
        <w:rPr>
          <w:rFonts w:ascii="Arial" w:hAnsi="Arial" w:cs="Arial"/>
        </w:rPr>
      </w:pPr>
      <w:r w:rsidRPr="00135029">
        <w:rPr>
          <w:rFonts w:ascii="Arial" w:hAnsi="Arial" w:cs="Arial"/>
        </w:rPr>
        <w:t>1. Calm and Peaceful Escape:</w:t>
      </w:r>
    </w:p>
    <w:p w14:paraId="2A493744" w14:textId="03590ED4" w:rsidR="00855D78" w:rsidRPr="00135029" w:rsidRDefault="00855D78" w:rsidP="00135029">
      <w:pPr>
        <w:spacing w:line="360" w:lineRule="auto"/>
        <w:jc w:val="both"/>
        <w:rPr>
          <w:rFonts w:ascii="Arial" w:hAnsi="Arial" w:cs="Arial"/>
        </w:rPr>
      </w:pPr>
      <w:r w:rsidRPr="00135029">
        <w:rPr>
          <w:rFonts w:ascii="Arial" w:hAnsi="Arial" w:cs="Arial"/>
        </w:rPr>
        <w:t xml:space="preserve">Create an atmosphere of </w:t>
      </w:r>
      <w:r w:rsidR="00A77717" w:rsidRPr="00135029">
        <w:rPr>
          <w:rFonts w:ascii="Arial" w:hAnsi="Arial" w:cs="Arial"/>
        </w:rPr>
        <w:t>tranquillity</w:t>
      </w:r>
      <w:r w:rsidRPr="00135029">
        <w:rPr>
          <w:rFonts w:ascii="Arial" w:hAnsi="Arial" w:cs="Arial"/>
        </w:rPr>
        <w:t xml:space="preserve"> through thoughtful design and natural elements.</w:t>
      </w:r>
    </w:p>
    <w:p w14:paraId="55D9E253" w14:textId="67C61586" w:rsidR="00855D78" w:rsidRPr="00135029" w:rsidRDefault="00855D78" w:rsidP="00135029">
      <w:pPr>
        <w:spacing w:line="360" w:lineRule="auto"/>
        <w:jc w:val="both"/>
        <w:rPr>
          <w:rFonts w:ascii="Arial" w:hAnsi="Arial" w:cs="Arial"/>
        </w:rPr>
      </w:pPr>
      <w:r w:rsidRPr="00135029">
        <w:rPr>
          <w:rFonts w:ascii="Arial" w:hAnsi="Arial" w:cs="Arial"/>
        </w:rPr>
        <w:t>Offer quiet spaces for reflection and relaxation, providing a respite from the city's hustle.</w:t>
      </w:r>
    </w:p>
    <w:p w14:paraId="22CC73F4" w14:textId="77777777" w:rsidR="00855D78" w:rsidRPr="00135029" w:rsidRDefault="00855D78" w:rsidP="00135029">
      <w:pPr>
        <w:spacing w:line="360" w:lineRule="auto"/>
        <w:jc w:val="both"/>
        <w:rPr>
          <w:rFonts w:ascii="Arial" w:hAnsi="Arial" w:cs="Arial"/>
        </w:rPr>
      </w:pPr>
    </w:p>
    <w:p w14:paraId="18891D67" w14:textId="0BA9924D" w:rsidR="00855D78" w:rsidRPr="00135029" w:rsidRDefault="00855D78" w:rsidP="00135029">
      <w:pPr>
        <w:spacing w:line="360" w:lineRule="auto"/>
        <w:jc w:val="both"/>
        <w:rPr>
          <w:rFonts w:ascii="Arial" w:hAnsi="Arial" w:cs="Arial"/>
        </w:rPr>
      </w:pPr>
      <w:r w:rsidRPr="00135029">
        <w:rPr>
          <w:rFonts w:ascii="Arial" w:hAnsi="Arial" w:cs="Arial"/>
        </w:rPr>
        <w:t>2. Reliving Good Memories:</w:t>
      </w:r>
    </w:p>
    <w:p w14:paraId="43225AC0" w14:textId="6ECBDC6D" w:rsidR="00855D78" w:rsidRPr="00135029" w:rsidRDefault="00855D78" w:rsidP="00135029">
      <w:pPr>
        <w:spacing w:line="360" w:lineRule="auto"/>
        <w:jc w:val="both"/>
        <w:rPr>
          <w:rFonts w:ascii="Arial" w:hAnsi="Arial" w:cs="Arial"/>
        </w:rPr>
      </w:pPr>
      <w:r w:rsidRPr="00135029">
        <w:rPr>
          <w:rFonts w:ascii="Arial" w:hAnsi="Arial" w:cs="Arial"/>
        </w:rPr>
        <w:t>Design experiences that evoke nostalgia, such as themed events, vintage decor, and sentimental activities.</w:t>
      </w:r>
      <w:r w:rsidR="002B4DB3">
        <w:rPr>
          <w:rFonts w:ascii="Arial" w:hAnsi="Arial" w:cs="Arial"/>
        </w:rPr>
        <w:t xml:space="preserve"> </w:t>
      </w:r>
      <w:r w:rsidRPr="00135029">
        <w:rPr>
          <w:rFonts w:ascii="Arial" w:hAnsi="Arial" w:cs="Arial"/>
        </w:rPr>
        <w:t>Provide personalized services that cater to individual preferences, creating a memorable and comforting experience.</w:t>
      </w:r>
    </w:p>
    <w:p w14:paraId="180054AA" w14:textId="77777777" w:rsidR="00855D78" w:rsidRPr="00135029" w:rsidRDefault="00855D78" w:rsidP="00135029">
      <w:pPr>
        <w:spacing w:line="360" w:lineRule="auto"/>
        <w:jc w:val="both"/>
        <w:rPr>
          <w:rFonts w:ascii="Arial" w:hAnsi="Arial" w:cs="Arial"/>
        </w:rPr>
      </w:pPr>
    </w:p>
    <w:p w14:paraId="5FBCBA39" w14:textId="54520827" w:rsidR="00855D78" w:rsidRPr="00135029" w:rsidRDefault="00855D78" w:rsidP="00135029">
      <w:pPr>
        <w:spacing w:line="360" w:lineRule="auto"/>
        <w:jc w:val="both"/>
        <w:rPr>
          <w:rFonts w:ascii="Arial" w:hAnsi="Arial" w:cs="Arial"/>
        </w:rPr>
      </w:pPr>
      <w:r w:rsidRPr="00135029">
        <w:rPr>
          <w:rFonts w:ascii="Arial" w:hAnsi="Arial" w:cs="Arial"/>
        </w:rPr>
        <w:t>3. Range of Relaxing Activities:</w:t>
      </w:r>
    </w:p>
    <w:p w14:paraId="689AA3DC" w14:textId="70B6E09E" w:rsidR="00855D78" w:rsidRPr="00135029" w:rsidRDefault="00855D78" w:rsidP="00135029">
      <w:pPr>
        <w:spacing w:line="360" w:lineRule="auto"/>
        <w:jc w:val="both"/>
        <w:rPr>
          <w:rFonts w:ascii="Arial" w:hAnsi="Arial" w:cs="Arial"/>
        </w:rPr>
      </w:pPr>
      <w:r w:rsidRPr="00135029">
        <w:rPr>
          <w:rFonts w:ascii="Arial" w:hAnsi="Arial" w:cs="Arial"/>
        </w:rPr>
        <w:t>Curate a diverse selection of activities, including spa treatments, meditation sessions, and therapeutic workshops.</w:t>
      </w:r>
      <w:r w:rsidR="002B4DB3">
        <w:rPr>
          <w:rFonts w:ascii="Arial" w:hAnsi="Arial" w:cs="Arial"/>
        </w:rPr>
        <w:t xml:space="preserve"> </w:t>
      </w:r>
      <w:r w:rsidRPr="00135029">
        <w:rPr>
          <w:rFonts w:ascii="Arial" w:hAnsi="Arial" w:cs="Arial"/>
        </w:rPr>
        <w:t>Tailor activities to cater to various preferences, ensuring every guest finds a meaningful and relaxing pursuit.</w:t>
      </w:r>
    </w:p>
    <w:p w14:paraId="0F8D2A1B" w14:textId="77777777" w:rsidR="00855D78" w:rsidRPr="00135029" w:rsidRDefault="00855D78" w:rsidP="00135029">
      <w:pPr>
        <w:spacing w:line="360" w:lineRule="auto"/>
        <w:jc w:val="both"/>
        <w:rPr>
          <w:rFonts w:ascii="Arial" w:hAnsi="Arial" w:cs="Arial"/>
        </w:rPr>
      </w:pPr>
    </w:p>
    <w:p w14:paraId="359518F6" w14:textId="762EF264" w:rsidR="00855D78" w:rsidRPr="00135029" w:rsidRDefault="00855D78" w:rsidP="00135029">
      <w:pPr>
        <w:spacing w:line="360" w:lineRule="auto"/>
        <w:jc w:val="both"/>
        <w:rPr>
          <w:rFonts w:ascii="Arial" w:hAnsi="Arial" w:cs="Arial"/>
        </w:rPr>
      </w:pPr>
      <w:r w:rsidRPr="00135029">
        <w:rPr>
          <w:rFonts w:ascii="Arial" w:hAnsi="Arial" w:cs="Arial"/>
        </w:rPr>
        <w:t>4. Wellness Programs:</w:t>
      </w:r>
    </w:p>
    <w:p w14:paraId="6B2729A3" w14:textId="0CF7F4AA" w:rsidR="00855D78" w:rsidRPr="00135029" w:rsidRDefault="00855D78" w:rsidP="00135029">
      <w:pPr>
        <w:spacing w:line="360" w:lineRule="auto"/>
        <w:jc w:val="both"/>
        <w:rPr>
          <w:rFonts w:ascii="Arial" w:hAnsi="Arial" w:cs="Arial"/>
        </w:rPr>
      </w:pPr>
      <w:r w:rsidRPr="00135029">
        <w:rPr>
          <w:rFonts w:ascii="Arial" w:hAnsi="Arial" w:cs="Arial"/>
        </w:rPr>
        <w:t>Collaborate with wellness experts to design programs promoting mental and physical health.</w:t>
      </w:r>
      <w:r w:rsidR="002B4DB3">
        <w:rPr>
          <w:rFonts w:ascii="Arial" w:hAnsi="Arial" w:cs="Arial"/>
        </w:rPr>
        <w:t xml:space="preserve"> </w:t>
      </w:r>
      <w:r w:rsidRPr="00135029">
        <w:rPr>
          <w:rFonts w:ascii="Arial" w:hAnsi="Arial" w:cs="Arial"/>
        </w:rPr>
        <w:t>Integrate personalized wellness plans for guests, offering a holistic approach to rejuvenation.</w:t>
      </w:r>
    </w:p>
    <w:p w14:paraId="58754A19" w14:textId="77777777" w:rsidR="00855D78" w:rsidRPr="00135029" w:rsidRDefault="00855D78" w:rsidP="00135029">
      <w:pPr>
        <w:spacing w:line="360" w:lineRule="auto"/>
        <w:jc w:val="both"/>
        <w:rPr>
          <w:rFonts w:ascii="Arial" w:hAnsi="Arial" w:cs="Arial"/>
        </w:rPr>
      </w:pPr>
    </w:p>
    <w:p w14:paraId="26A892E6" w14:textId="1D9B7CC2" w:rsidR="00855D78" w:rsidRPr="00135029" w:rsidRDefault="00855D78" w:rsidP="00135029">
      <w:pPr>
        <w:spacing w:line="360" w:lineRule="auto"/>
        <w:jc w:val="both"/>
        <w:rPr>
          <w:rFonts w:ascii="Arial" w:hAnsi="Arial" w:cs="Arial"/>
        </w:rPr>
      </w:pPr>
      <w:r w:rsidRPr="00135029">
        <w:rPr>
          <w:rFonts w:ascii="Arial" w:hAnsi="Arial" w:cs="Arial"/>
        </w:rPr>
        <w:t>5. Collaboration with Local Artists:</w:t>
      </w:r>
    </w:p>
    <w:p w14:paraId="3CF5A92F" w14:textId="6AD3EF38" w:rsidR="00855D78" w:rsidRPr="00135029" w:rsidRDefault="00855D78" w:rsidP="00135029">
      <w:pPr>
        <w:spacing w:line="360" w:lineRule="auto"/>
        <w:jc w:val="both"/>
        <w:rPr>
          <w:rFonts w:ascii="Arial" w:hAnsi="Arial" w:cs="Arial"/>
        </w:rPr>
      </w:pPr>
      <w:r w:rsidRPr="00135029">
        <w:rPr>
          <w:rFonts w:ascii="Arial" w:hAnsi="Arial" w:cs="Arial"/>
        </w:rPr>
        <w:lastRenderedPageBreak/>
        <w:t>Showcase local art throughout the retreat, creating a unique and culturally rich ambiance.</w:t>
      </w:r>
      <w:r w:rsidR="002B4DB3">
        <w:rPr>
          <w:rFonts w:ascii="Arial" w:hAnsi="Arial" w:cs="Arial"/>
        </w:rPr>
        <w:t xml:space="preserve"> </w:t>
      </w:r>
      <w:r w:rsidRPr="00135029">
        <w:rPr>
          <w:rFonts w:ascii="Arial" w:hAnsi="Arial" w:cs="Arial"/>
        </w:rPr>
        <w:t>Host regular art events, allowing guests to engage with and appreciate the local artistic community.</w:t>
      </w:r>
    </w:p>
    <w:p w14:paraId="37684318" w14:textId="77777777" w:rsidR="00855D78" w:rsidRPr="00135029" w:rsidRDefault="00855D78" w:rsidP="00135029">
      <w:pPr>
        <w:spacing w:line="360" w:lineRule="auto"/>
        <w:jc w:val="both"/>
        <w:rPr>
          <w:rFonts w:ascii="Arial" w:hAnsi="Arial" w:cs="Arial"/>
        </w:rPr>
      </w:pPr>
    </w:p>
    <w:p w14:paraId="6F42120A" w14:textId="282260F4" w:rsidR="00855D78" w:rsidRPr="00135029" w:rsidRDefault="00855D78" w:rsidP="00135029">
      <w:pPr>
        <w:spacing w:line="360" w:lineRule="auto"/>
        <w:jc w:val="both"/>
        <w:rPr>
          <w:rFonts w:ascii="Arial" w:hAnsi="Arial" w:cs="Arial"/>
        </w:rPr>
      </w:pPr>
      <w:r w:rsidRPr="002B4DB3">
        <w:rPr>
          <w:rFonts w:ascii="Arial" w:hAnsi="Arial" w:cs="Arial"/>
          <w:b/>
          <w:bCs/>
          <w:i/>
          <w:iCs/>
        </w:rPr>
        <w:t xml:space="preserve"> </w:t>
      </w:r>
      <w:r w:rsidRPr="002B4DB3">
        <w:rPr>
          <w:rFonts w:ascii="Arial" w:hAnsi="Arial" w:cs="Arial"/>
        </w:rPr>
        <w:t>Eco/Environmental Considerations:</w:t>
      </w:r>
      <w:r w:rsidR="002B4DB3">
        <w:rPr>
          <w:rFonts w:ascii="Arial" w:hAnsi="Arial" w:cs="Arial"/>
        </w:rPr>
        <w:t xml:space="preserve"> </w:t>
      </w:r>
      <w:r w:rsidRPr="00135029">
        <w:rPr>
          <w:rFonts w:ascii="Arial" w:hAnsi="Arial" w:cs="Arial"/>
        </w:rPr>
        <w:t>Sustainable Practices</w:t>
      </w:r>
      <w:r w:rsidR="002B4DB3">
        <w:rPr>
          <w:rFonts w:ascii="Arial" w:hAnsi="Arial" w:cs="Arial"/>
        </w:rPr>
        <w:t xml:space="preserve"> by u</w:t>
      </w:r>
      <w:r w:rsidRPr="00135029">
        <w:rPr>
          <w:rFonts w:ascii="Arial" w:hAnsi="Arial" w:cs="Arial"/>
        </w:rPr>
        <w:t>tilize eco-friendly materials in construction and interior design to reduce environmental impact.</w:t>
      </w:r>
    </w:p>
    <w:p w14:paraId="3C888025" w14:textId="4DEF4D4D" w:rsidR="00855D78" w:rsidRPr="00135029" w:rsidRDefault="00855D78" w:rsidP="00135029">
      <w:pPr>
        <w:spacing w:line="360" w:lineRule="auto"/>
        <w:jc w:val="both"/>
        <w:rPr>
          <w:rFonts w:ascii="Arial" w:hAnsi="Arial" w:cs="Arial"/>
        </w:rPr>
      </w:pPr>
      <w:r w:rsidRPr="00135029">
        <w:rPr>
          <w:rFonts w:ascii="Arial" w:hAnsi="Arial" w:cs="Arial"/>
        </w:rPr>
        <w:t>Waste Reduction</w:t>
      </w:r>
      <w:r w:rsidR="002B4DB3">
        <w:rPr>
          <w:rFonts w:ascii="Arial" w:hAnsi="Arial" w:cs="Arial"/>
        </w:rPr>
        <w:t xml:space="preserve"> by s</w:t>
      </w:r>
      <w:r w:rsidRPr="00135029">
        <w:rPr>
          <w:rFonts w:ascii="Arial" w:hAnsi="Arial" w:cs="Arial"/>
        </w:rPr>
        <w:t>ourc</w:t>
      </w:r>
      <w:r w:rsidR="002B4DB3">
        <w:rPr>
          <w:rFonts w:ascii="Arial" w:hAnsi="Arial" w:cs="Arial"/>
        </w:rPr>
        <w:t>ing</w:t>
      </w:r>
      <w:r w:rsidRPr="00135029">
        <w:rPr>
          <w:rFonts w:ascii="Arial" w:hAnsi="Arial" w:cs="Arial"/>
        </w:rPr>
        <w:t xml:space="preserve"> sustainable and biodegradable products to reduce environmental footprint.</w:t>
      </w:r>
    </w:p>
    <w:p w14:paraId="7BC36EB9" w14:textId="61801796" w:rsidR="00855D78" w:rsidRPr="00135029" w:rsidRDefault="00855D78" w:rsidP="00135029">
      <w:pPr>
        <w:spacing w:line="360" w:lineRule="auto"/>
        <w:jc w:val="both"/>
        <w:rPr>
          <w:rFonts w:ascii="Arial" w:hAnsi="Arial" w:cs="Arial"/>
        </w:rPr>
      </w:pPr>
      <w:r w:rsidRPr="00135029">
        <w:rPr>
          <w:rFonts w:ascii="Arial" w:hAnsi="Arial" w:cs="Arial"/>
        </w:rPr>
        <w:t>Local Suppliers</w:t>
      </w:r>
      <w:r w:rsidR="002B4DB3">
        <w:rPr>
          <w:rFonts w:ascii="Arial" w:hAnsi="Arial" w:cs="Arial"/>
        </w:rPr>
        <w:t xml:space="preserve"> will f</w:t>
      </w:r>
      <w:r w:rsidRPr="00135029">
        <w:rPr>
          <w:rFonts w:ascii="Arial" w:hAnsi="Arial" w:cs="Arial"/>
        </w:rPr>
        <w:t xml:space="preserve">orge partnerships with local farmers, artisans, and suppliers to source fresh, </w:t>
      </w:r>
      <w:r w:rsidR="00A77717" w:rsidRPr="00135029">
        <w:rPr>
          <w:rFonts w:ascii="Arial" w:hAnsi="Arial" w:cs="Arial"/>
        </w:rPr>
        <w:t>locally produced</w:t>
      </w:r>
      <w:r w:rsidRPr="00135029">
        <w:rPr>
          <w:rFonts w:ascii="Arial" w:hAnsi="Arial" w:cs="Arial"/>
        </w:rPr>
        <w:t xml:space="preserve"> goods.</w:t>
      </w:r>
    </w:p>
    <w:p w14:paraId="36C0FA1A" w14:textId="1ED16153" w:rsidR="00855D78" w:rsidRPr="00135029" w:rsidRDefault="00855D78" w:rsidP="00135029">
      <w:pPr>
        <w:spacing w:line="360" w:lineRule="auto"/>
        <w:jc w:val="both"/>
        <w:rPr>
          <w:rFonts w:ascii="Arial" w:hAnsi="Arial" w:cs="Arial"/>
        </w:rPr>
      </w:pPr>
      <w:r w:rsidRPr="00135029">
        <w:rPr>
          <w:rFonts w:ascii="Arial" w:hAnsi="Arial" w:cs="Arial"/>
        </w:rPr>
        <w:t>Competitor Analysis</w:t>
      </w:r>
      <w:r w:rsidR="002B4DB3">
        <w:rPr>
          <w:rFonts w:ascii="Arial" w:hAnsi="Arial" w:cs="Arial"/>
        </w:rPr>
        <w:t xml:space="preserve"> by e</w:t>
      </w:r>
      <w:r w:rsidRPr="00135029">
        <w:rPr>
          <w:rFonts w:ascii="Arial" w:hAnsi="Arial" w:cs="Arial"/>
        </w:rPr>
        <w:t>valuate competitors to identify gaps in eco-friendly practices within the retreat industry.</w:t>
      </w:r>
    </w:p>
    <w:p w14:paraId="384BF4AE" w14:textId="77777777" w:rsidR="00855D78" w:rsidRPr="00135029" w:rsidRDefault="00855D78" w:rsidP="00135029">
      <w:pPr>
        <w:spacing w:line="360" w:lineRule="auto"/>
        <w:jc w:val="both"/>
        <w:rPr>
          <w:rFonts w:ascii="Arial" w:hAnsi="Arial" w:cs="Arial"/>
        </w:rPr>
      </w:pPr>
    </w:p>
    <w:p w14:paraId="751FB31E" w14:textId="54F69219" w:rsidR="00855D78" w:rsidRPr="00135029" w:rsidRDefault="00855D78" w:rsidP="00135029">
      <w:pPr>
        <w:spacing w:line="360" w:lineRule="auto"/>
        <w:jc w:val="both"/>
        <w:rPr>
          <w:rFonts w:ascii="Arial" w:hAnsi="Arial" w:cs="Arial"/>
        </w:rPr>
      </w:pPr>
      <w:r w:rsidRPr="00135029">
        <w:rPr>
          <w:rFonts w:ascii="Arial" w:hAnsi="Arial" w:cs="Arial"/>
        </w:rPr>
        <w:t>By incorporating these eco-friendly practices and justifications, your sentimental retreat can not only provide a calm escape but also contribute to the well-being of both guests and the environment, setting itself apart in London's competitive market.</w:t>
      </w:r>
    </w:p>
    <w:p w14:paraId="160FD38E" w14:textId="77777777" w:rsidR="00855D78" w:rsidRPr="00135029" w:rsidRDefault="00855D78" w:rsidP="00135029">
      <w:pPr>
        <w:spacing w:line="360" w:lineRule="auto"/>
        <w:jc w:val="both"/>
        <w:rPr>
          <w:rFonts w:ascii="Arial" w:hAnsi="Arial" w:cs="Arial"/>
          <w:highlight w:val="yellow"/>
        </w:rPr>
      </w:pPr>
    </w:p>
    <w:p w14:paraId="6F1D558F" w14:textId="77777777" w:rsidR="00855D78" w:rsidRPr="00135029" w:rsidRDefault="00855D78" w:rsidP="00135029">
      <w:pPr>
        <w:spacing w:line="360" w:lineRule="auto"/>
        <w:jc w:val="both"/>
        <w:rPr>
          <w:rFonts w:ascii="Arial" w:hAnsi="Arial" w:cs="Arial"/>
          <w:highlight w:val="yellow"/>
        </w:rPr>
      </w:pPr>
    </w:p>
    <w:p w14:paraId="10AAB35C" w14:textId="77777777" w:rsidR="00855D78" w:rsidRPr="00135029" w:rsidRDefault="00855D78" w:rsidP="00135029">
      <w:pPr>
        <w:spacing w:line="360" w:lineRule="auto"/>
        <w:jc w:val="both"/>
        <w:rPr>
          <w:rFonts w:ascii="Arial" w:hAnsi="Arial" w:cs="Arial"/>
        </w:rPr>
      </w:pPr>
    </w:p>
    <w:p w14:paraId="7FAF7D73" w14:textId="319A9834" w:rsidR="00855D78" w:rsidRDefault="00855D78" w:rsidP="00135029">
      <w:pPr>
        <w:spacing w:line="360" w:lineRule="auto"/>
        <w:jc w:val="both"/>
        <w:rPr>
          <w:rFonts w:ascii="Arial" w:hAnsi="Arial" w:cs="Arial"/>
          <w:b/>
          <w:bCs/>
          <w:i/>
          <w:iCs/>
        </w:rPr>
      </w:pPr>
      <w:r w:rsidRPr="00231A95">
        <w:rPr>
          <w:rFonts w:ascii="Arial" w:hAnsi="Arial" w:cs="Arial"/>
          <w:b/>
          <w:bCs/>
          <w:i/>
          <w:iCs/>
        </w:rPr>
        <w:t xml:space="preserve"> Customer Segments:</w:t>
      </w:r>
    </w:p>
    <w:p w14:paraId="3275463B" w14:textId="77777777" w:rsidR="002734FB" w:rsidRPr="00231A95" w:rsidRDefault="002734FB" w:rsidP="00135029">
      <w:pPr>
        <w:spacing w:line="360" w:lineRule="auto"/>
        <w:jc w:val="both"/>
        <w:rPr>
          <w:rFonts w:ascii="Arial" w:hAnsi="Arial" w:cs="Arial"/>
          <w:b/>
          <w:bCs/>
          <w:i/>
          <w:iCs/>
        </w:rPr>
      </w:pPr>
    </w:p>
    <w:p w14:paraId="05F657DE" w14:textId="787210DB" w:rsidR="00855D78" w:rsidRPr="00135029" w:rsidRDefault="002B4DB3" w:rsidP="00135029">
      <w:pPr>
        <w:spacing w:line="360" w:lineRule="auto"/>
        <w:jc w:val="both"/>
        <w:rPr>
          <w:rFonts w:ascii="Arial" w:hAnsi="Arial" w:cs="Arial"/>
        </w:rPr>
      </w:pPr>
      <w:r>
        <w:rPr>
          <w:rFonts w:ascii="Arial" w:hAnsi="Arial" w:cs="Arial"/>
        </w:rPr>
        <w:t xml:space="preserve">1. </w:t>
      </w:r>
      <w:r w:rsidR="00855D78" w:rsidRPr="00135029">
        <w:rPr>
          <w:rFonts w:ascii="Arial" w:hAnsi="Arial" w:cs="Arial"/>
        </w:rPr>
        <w:t>Stressed Professionals:</w:t>
      </w:r>
    </w:p>
    <w:p w14:paraId="56958DA7" w14:textId="4D281501" w:rsidR="00855D78" w:rsidRPr="00135029" w:rsidRDefault="00855D78" w:rsidP="00135029">
      <w:pPr>
        <w:spacing w:line="360" w:lineRule="auto"/>
        <w:jc w:val="both"/>
        <w:rPr>
          <w:rFonts w:ascii="Arial" w:hAnsi="Arial" w:cs="Arial"/>
        </w:rPr>
      </w:pPr>
      <w:r w:rsidRPr="00135029">
        <w:rPr>
          <w:rFonts w:ascii="Arial" w:hAnsi="Arial" w:cs="Arial"/>
        </w:rPr>
        <w:t>Tailored Services: Offer personalized wellness programs designed for busy professionals, incorporating quick relaxation techniques that can be easily integrated into their schedules.</w:t>
      </w:r>
    </w:p>
    <w:p w14:paraId="42682DBD" w14:textId="7B220D7E" w:rsidR="00855D78" w:rsidRPr="00135029" w:rsidRDefault="00855D78" w:rsidP="00135029">
      <w:pPr>
        <w:spacing w:line="360" w:lineRule="auto"/>
        <w:jc w:val="both"/>
        <w:rPr>
          <w:rFonts w:ascii="Arial" w:hAnsi="Arial" w:cs="Arial"/>
        </w:rPr>
      </w:pPr>
      <w:r w:rsidRPr="00135029">
        <w:rPr>
          <w:rFonts w:ascii="Arial" w:hAnsi="Arial" w:cs="Arial"/>
        </w:rPr>
        <w:t xml:space="preserve">Digital Presence: Leverage </w:t>
      </w:r>
      <w:r w:rsidR="00A77717" w:rsidRPr="00135029">
        <w:rPr>
          <w:rFonts w:ascii="Arial" w:hAnsi="Arial" w:cs="Arial"/>
        </w:rPr>
        <w:t>SimilarWeb</w:t>
      </w:r>
      <w:r w:rsidRPr="00135029">
        <w:rPr>
          <w:rFonts w:ascii="Arial" w:hAnsi="Arial" w:cs="Arial"/>
        </w:rPr>
        <w:t xml:space="preserve"> insights to understand the online behavior of stressed professionals, optimizing the online presence to reach and resonate with this segment.</w:t>
      </w:r>
    </w:p>
    <w:p w14:paraId="31AF7EFB" w14:textId="77777777" w:rsidR="00855D78" w:rsidRPr="00135029" w:rsidRDefault="00855D78" w:rsidP="00135029">
      <w:pPr>
        <w:spacing w:line="360" w:lineRule="auto"/>
        <w:jc w:val="both"/>
        <w:rPr>
          <w:rFonts w:ascii="Arial" w:hAnsi="Arial" w:cs="Arial"/>
        </w:rPr>
      </w:pPr>
    </w:p>
    <w:p w14:paraId="34A73C6D" w14:textId="5D7BED06" w:rsidR="00855D78" w:rsidRPr="00135029" w:rsidRDefault="00855D78" w:rsidP="00135029">
      <w:pPr>
        <w:spacing w:line="360" w:lineRule="auto"/>
        <w:jc w:val="both"/>
        <w:rPr>
          <w:rFonts w:ascii="Arial" w:hAnsi="Arial" w:cs="Arial"/>
        </w:rPr>
      </w:pPr>
      <w:r w:rsidRPr="00135029">
        <w:rPr>
          <w:rFonts w:ascii="Arial" w:hAnsi="Arial" w:cs="Arial"/>
        </w:rPr>
        <w:t>2. Wellness Enthusiasts:</w:t>
      </w:r>
    </w:p>
    <w:p w14:paraId="0EC5E1E4" w14:textId="6C9BB2FF" w:rsidR="00855D78" w:rsidRPr="00135029" w:rsidRDefault="00855D78" w:rsidP="00135029">
      <w:pPr>
        <w:spacing w:line="360" w:lineRule="auto"/>
        <w:jc w:val="both"/>
        <w:rPr>
          <w:rFonts w:ascii="Arial" w:hAnsi="Arial" w:cs="Arial"/>
        </w:rPr>
      </w:pPr>
      <w:r w:rsidRPr="00135029">
        <w:rPr>
          <w:rFonts w:ascii="Arial" w:hAnsi="Arial" w:cs="Arial"/>
        </w:rPr>
        <w:t>Holistic Approach: Design wellness programs that cater to both mental and physical well-being, integrating activities like mindfulness sessions and organic cooking classes.</w:t>
      </w:r>
    </w:p>
    <w:p w14:paraId="58779575" w14:textId="3409AB6F" w:rsidR="00855D78" w:rsidRPr="00135029" w:rsidRDefault="00855D78" w:rsidP="00135029">
      <w:pPr>
        <w:spacing w:line="360" w:lineRule="auto"/>
        <w:jc w:val="both"/>
        <w:rPr>
          <w:rFonts w:ascii="Arial" w:hAnsi="Arial" w:cs="Arial"/>
        </w:rPr>
      </w:pPr>
      <w:r w:rsidRPr="00135029">
        <w:rPr>
          <w:rFonts w:ascii="Arial" w:hAnsi="Arial" w:cs="Arial"/>
        </w:rPr>
        <w:lastRenderedPageBreak/>
        <w:t xml:space="preserve">Social Media Engagement: Utilize </w:t>
      </w:r>
      <w:r w:rsidR="00A77717" w:rsidRPr="00135029">
        <w:rPr>
          <w:rFonts w:ascii="Arial" w:hAnsi="Arial" w:cs="Arial"/>
        </w:rPr>
        <w:t>SimilarWeb</w:t>
      </w:r>
      <w:r w:rsidRPr="00135029">
        <w:rPr>
          <w:rFonts w:ascii="Arial" w:hAnsi="Arial" w:cs="Arial"/>
        </w:rPr>
        <w:t xml:space="preserve"> data to identify popular platforms and trends among wellness enthusiasts, ensuring effective social media engagement.</w:t>
      </w:r>
    </w:p>
    <w:p w14:paraId="7EAD9B17" w14:textId="77777777" w:rsidR="00855D78" w:rsidRPr="00135029" w:rsidRDefault="00855D78" w:rsidP="00135029">
      <w:pPr>
        <w:spacing w:line="360" w:lineRule="auto"/>
        <w:jc w:val="both"/>
        <w:rPr>
          <w:rFonts w:ascii="Arial" w:hAnsi="Arial" w:cs="Arial"/>
        </w:rPr>
      </w:pPr>
    </w:p>
    <w:p w14:paraId="6523CFA4" w14:textId="3541D368" w:rsidR="00855D78" w:rsidRPr="00135029" w:rsidRDefault="00855D78" w:rsidP="00135029">
      <w:pPr>
        <w:spacing w:line="360" w:lineRule="auto"/>
        <w:jc w:val="both"/>
        <w:rPr>
          <w:rFonts w:ascii="Arial" w:hAnsi="Arial" w:cs="Arial"/>
        </w:rPr>
      </w:pPr>
      <w:r w:rsidRPr="00135029">
        <w:rPr>
          <w:rFonts w:ascii="Arial" w:hAnsi="Arial" w:cs="Arial"/>
        </w:rPr>
        <w:t>3. Nostalgia Seekers:</w:t>
      </w:r>
    </w:p>
    <w:p w14:paraId="29E1C462" w14:textId="53522D60" w:rsidR="00855D78" w:rsidRPr="00135029" w:rsidRDefault="00855D78" w:rsidP="00135029">
      <w:pPr>
        <w:spacing w:line="360" w:lineRule="auto"/>
        <w:jc w:val="both"/>
        <w:rPr>
          <w:rFonts w:ascii="Arial" w:hAnsi="Arial" w:cs="Arial"/>
        </w:rPr>
      </w:pPr>
      <w:r w:rsidRPr="00135029">
        <w:rPr>
          <w:rFonts w:ascii="Arial" w:hAnsi="Arial" w:cs="Arial"/>
        </w:rPr>
        <w:t>Themed Experiences: Create themed events and activities that tap into different eras, providing a nostalgic ambiance throughout the retreat.</w:t>
      </w:r>
    </w:p>
    <w:p w14:paraId="5537BC77" w14:textId="696087EB" w:rsidR="00855D78" w:rsidRPr="00135029" w:rsidRDefault="00855D78" w:rsidP="00135029">
      <w:pPr>
        <w:spacing w:line="360" w:lineRule="auto"/>
        <w:jc w:val="both"/>
        <w:rPr>
          <w:rFonts w:ascii="Arial" w:hAnsi="Arial" w:cs="Arial"/>
        </w:rPr>
      </w:pPr>
      <w:r w:rsidRPr="00135029">
        <w:rPr>
          <w:rFonts w:ascii="Arial" w:hAnsi="Arial" w:cs="Arial"/>
        </w:rPr>
        <w:t xml:space="preserve">Content Marketing: Analyze </w:t>
      </w:r>
      <w:r w:rsidR="00A77717" w:rsidRPr="00135029">
        <w:rPr>
          <w:rFonts w:ascii="Arial" w:hAnsi="Arial" w:cs="Arial"/>
        </w:rPr>
        <w:t>SimilarWeb</w:t>
      </w:r>
      <w:r w:rsidRPr="00135029">
        <w:rPr>
          <w:rFonts w:ascii="Arial" w:hAnsi="Arial" w:cs="Arial"/>
        </w:rPr>
        <w:t xml:space="preserve"> insights to understand the content preferences of nostalgia seekers, tailoring marketing content to resonate with their interests.</w:t>
      </w:r>
    </w:p>
    <w:p w14:paraId="56460B67" w14:textId="77777777" w:rsidR="00855D78" w:rsidRPr="00135029" w:rsidRDefault="00855D78" w:rsidP="00135029">
      <w:pPr>
        <w:spacing w:line="360" w:lineRule="auto"/>
        <w:jc w:val="both"/>
        <w:rPr>
          <w:rFonts w:ascii="Arial" w:hAnsi="Arial" w:cs="Arial"/>
        </w:rPr>
      </w:pPr>
    </w:p>
    <w:p w14:paraId="40CDC210" w14:textId="58305704" w:rsidR="00855D78" w:rsidRPr="00135029" w:rsidRDefault="00855D78" w:rsidP="00135029">
      <w:pPr>
        <w:spacing w:line="360" w:lineRule="auto"/>
        <w:jc w:val="both"/>
        <w:rPr>
          <w:rFonts w:ascii="Arial" w:hAnsi="Arial" w:cs="Arial"/>
          <w:highlight w:val="yellow"/>
        </w:rPr>
      </w:pPr>
      <w:r w:rsidRPr="00135029">
        <w:rPr>
          <w:rFonts w:ascii="Arial" w:hAnsi="Arial" w:cs="Arial"/>
        </w:rPr>
        <w:t>By aligning these specific elements of the retreat with eco-friendly practices and understanding the unique needs of each customer segment, the business can offer a holistic and sustainable experience that appeals to the target audience in London's competitive market.</w:t>
      </w:r>
    </w:p>
    <w:p w14:paraId="2F7FAA4F" w14:textId="77777777" w:rsidR="00334745" w:rsidRPr="00135029" w:rsidRDefault="00334745" w:rsidP="00135029">
      <w:pPr>
        <w:spacing w:line="360" w:lineRule="auto"/>
        <w:jc w:val="both"/>
        <w:rPr>
          <w:rFonts w:ascii="Arial" w:hAnsi="Arial" w:cs="Arial"/>
          <w:highlight w:val="yellow"/>
        </w:rPr>
      </w:pPr>
    </w:p>
    <w:p w14:paraId="72456A8A" w14:textId="77777777" w:rsidR="00855D78" w:rsidRPr="00135029" w:rsidRDefault="00855D78" w:rsidP="00135029">
      <w:pPr>
        <w:spacing w:line="360" w:lineRule="auto"/>
        <w:jc w:val="both"/>
        <w:rPr>
          <w:rFonts w:ascii="Arial" w:hAnsi="Arial" w:cs="Arial"/>
          <w:highlight w:val="yellow"/>
        </w:rPr>
      </w:pPr>
    </w:p>
    <w:p w14:paraId="496DC453" w14:textId="77777777" w:rsidR="00222D28" w:rsidRPr="00135029" w:rsidRDefault="00222D28" w:rsidP="00135029">
      <w:pPr>
        <w:spacing w:line="360" w:lineRule="auto"/>
        <w:jc w:val="both"/>
        <w:rPr>
          <w:rFonts w:ascii="Arial" w:hAnsi="Arial" w:cs="Arial"/>
        </w:rPr>
      </w:pPr>
    </w:p>
    <w:p w14:paraId="13117AD9" w14:textId="12CDC4AE" w:rsidR="00222D28" w:rsidRPr="00231A95" w:rsidRDefault="00222D28" w:rsidP="00135029">
      <w:pPr>
        <w:spacing w:line="360" w:lineRule="auto"/>
        <w:jc w:val="both"/>
        <w:rPr>
          <w:rFonts w:ascii="Arial" w:hAnsi="Arial" w:cs="Arial"/>
          <w:b/>
          <w:bCs/>
          <w:i/>
          <w:iCs/>
        </w:rPr>
      </w:pPr>
      <w:r w:rsidRPr="00231A95">
        <w:rPr>
          <w:rFonts w:ascii="Arial" w:hAnsi="Arial" w:cs="Arial"/>
          <w:b/>
          <w:bCs/>
          <w:i/>
          <w:iCs/>
        </w:rPr>
        <w:t xml:space="preserve"> Channels:</w:t>
      </w:r>
    </w:p>
    <w:p w14:paraId="17899FE6" w14:textId="5915E2D8" w:rsidR="00222D28" w:rsidRPr="00135029" w:rsidRDefault="002B4DB3" w:rsidP="00135029">
      <w:pPr>
        <w:spacing w:line="360" w:lineRule="auto"/>
        <w:jc w:val="both"/>
        <w:rPr>
          <w:rFonts w:ascii="Arial" w:hAnsi="Arial" w:cs="Arial"/>
        </w:rPr>
      </w:pPr>
      <w:r>
        <w:rPr>
          <w:rFonts w:ascii="Arial" w:hAnsi="Arial" w:cs="Arial"/>
        </w:rPr>
        <w:t xml:space="preserve">1. </w:t>
      </w:r>
      <w:r w:rsidR="00222D28" w:rsidRPr="00135029">
        <w:rPr>
          <w:rFonts w:ascii="Arial" w:hAnsi="Arial" w:cs="Arial"/>
        </w:rPr>
        <w:t>Online Presence:</w:t>
      </w:r>
    </w:p>
    <w:p w14:paraId="2CAE8679" w14:textId="055C60B6" w:rsidR="00222D28" w:rsidRPr="00135029" w:rsidRDefault="00222D28" w:rsidP="00181F74">
      <w:pPr>
        <w:spacing w:line="360" w:lineRule="auto"/>
        <w:jc w:val="both"/>
        <w:rPr>
          <w:rFonts w:ascii="Arial" w:hAnsi="Arial" w:cs="Arial"/>
        </w:rPr>
      </w:pPr>
      <w:r w:rsidRPr="00135029">
        <w:rPr>
          <w:rFonts w:ascii="Arial" w:hAnsi="Arial" w:cs="Arial"/>
        </w:rPr>
        <w:t>Develop and maintain a sustainable website, optimizing server energy consumption, and utilizing eco-friendly hosting providers. Implement digital marketing strategies that focus on minimal environmental impact.</w:t>
      </w:r>
      <w:r w:rsidR="002B4DB3">
        <w:rPr>
          <w:rFonts w:ascii="Arial" w:hAnsi="Arial" w:cs="Arial"/>
        </w:rPr>
        <w:t xml:space="preserve"> </w:t>
      </w:r>
    </w:p>
    <w:p w14:paraId="3E699DA8" w14:textId="77777777" w:rsidR="00222D28" w:rsidRPr="00135029" w:rsidRDefault="00222D28" w:rsidP="00135029">
      <w:pPr>
        <w:spacing w:line="360" w:lineRule="auto"/>
        <w:jc w:val="both"/>
        <w:rPr>
          <w:rFonts w:ascii="Arial" w:hAnsi="Arial" w:cs="Arial"/>
        </w:rPr>
      </w:pPr>
    </w:p>
    <w:p w14:paraId="74D21DBB" w14:textId="7B09D575" w:rsidR="00222D28" w:rsidRPr="00135029" w:rsidRDefault="00222D28" w:rsidP="00135029">
      <w:pPr>
        <w:spacing w:line="360" w:lineRule="auto"/>
        <w:jc w:val="both"/>
        <w:rPr>
          <w:rFonts w:ascii="Arial" w:hAnsi="Arial" w:cs="Arial"/>
        </w:rPr>
      </w:pPr>
      <w:r w:rsidRPr="00135029">
        <w:rPr>
          <w:rFonts w:ascii="Arial" w:hAnsi="Arial" w:cs="Arial"/>
        </w:rPr>
        <w:t>2. Partnerships:</w:t>
      </w:r>
    </w:p>
    <w:p w14:paraId="3BCB77C2" w14:textId="43F6E97B" w:rsidR="00222D28" w:rsidRPr="00135029" w:rsidRDefault="00222D28" w:rsidP="00135029">
      <w:pPr>
        <w:spacing w:line="360" w:lineRule="auto"/>
        <w:jc w:val="both"/>
        <w:rPr>
          <w:rFonts w:ascii="Arial" w:hAnsi="Arial" w:cs="Arial"/>
        </w:rPr>
      </w:pPr>
      <w:r w:rsidRPr="00135029">
        <w:rPr>
          <w:rFonts w:ascii="Arial" w:hAnsi="Arial" w:cs="Arial"/>
        </w:rPr>
        <w:t>Establish partnerships with local businesses that share similar eco-friendly values. Ensure that collaborations with travel agencies and influencers align with sustainable travel practices.</w:t>
      </w:r>
    </w:p>
    <w:p w14:paraId="2CB678F8" w14:textId="77777777" w:rsidR="00222D28" w:rsidRPr="00135029" w:rsidRDefault="00222D28" w:rsidP="00135029">
      <w:pPr>
        <w:spacing w:line="360" w:lineRule="auto"/>
        <w:jc w:val="both"/>
        <w:rPr>
          <w:rFonts w:ascii="Arial" w:hAnsi="Arial" w:cs="Arial"/>
        </w:rPr>
      </w:pPr>
    </w:p>
    <w:p w14:paraId="6F4B8560" w14:textId="109AF754" w:rsidR="00222D28" w:rsidRPr="00135029" w:rsidRDefault="00222D28" w:rsidP="00135029">
      <w:pPr>
        <w:spacing w:line="360" w:lineRule="auto"/>
        <w:jc w:val="both"/>
        <w:rPr>
          <w:rFonts w:ascii="Arial" w:hAnsi="Arial" w:cs="Arial"/>
        </w:rPr>
      </w:pPr>
      <w:r w:rsidRPr="00135029">
        <w:rPr>
          <w:rFonts w:ascii="Arial" w:hAnsi="Arial" w:cs="Arial"/>
        </w:rPr>
        <w:t>3. Word-of-Mouth:</w:t>
      </w:r>
    </w:p>
    <w:p w14:paraId="3F48B86C" w14:textId="7267E0D8" w:rsidR="00222D28" w:rsidRPr="00135029" w:rsidRDefault="00222D28" w:rsidP="00135029">
      <w:pPr>
        <w:spacing w:line="360" w:lineRule="auto"/>
        <w:jc w:val="both"/>
        <w:rPr>
          <w:rFonts w:ascii="Arial" w:hAnsi="Arial" w:cs="Arial"/>
        </w:rPr>
      </w:pPr>
      <w:r w:rsidRPr="00135029">
        <w:rPr>
          <w:rFonts w:ascii="Arial" w:hAnsi="Arial" w:cs="Arial"/>
        </w:rPr>
        <w:t>Implement eco-friendly referral programs, providing incentives for guests to refer friends and family. Use sustainable materials for physical promotional materials.</w:t>
      </w:r>
    </w:p>
    <w:p w14:paraId="3F503B55" w14:textId="77777777" w:rsidR="00222D28" w:rsidRPr="00135029" w:rsidRDefault="00222D28" w:rsidP="00135029">
      <w:pPr>
        <w:spacing w:line="360" w:lineRule="auto"/>
        <w:jc w:val="both"/>
        <w:rPr>
          <w:rFonts w:ascii="Arial" w:hAnsi="Arial" w:cs="Arial"/>
        </w:rPr>
      </w:pPr>
    </w:p>
    <w:p w14:paraId="040113F5" w14:textId="7AFF0D1E" w:rsidR="00222D28" w:rsidRPr="00135029" w:rsidRDefault="00222D28" w:rsidP="00135029">
      <w:pPr>
        <w:spacing w:line="360" w:lineRule="auto"/>
        <w:jc w:val="both"/>
        <w:rPr>
          <w:rFonts w:ascii="Arial" w:hAnsi="Arial" w:cs="Arial"/>
        </w:rPr>
      </w:pPr>
      <w:r w:rsidRPr="00135029">
        <w:rPr>
          <w:rFonts w:ascii="Arial" w:hAnsi="Arial" w:cs="Arial"/>
        </w:rPr>
        <w:t xml:space="preserve"> Eco-Environmental Considerations Across Channels:</w:t>
      </w:r>
    </w:p>
    <w:p w14:paraId="38675CF2" w14:textId="77777777" w:rsidR="00222D28" w:rsidRPr="00135029" w:rsidRDefault="00222D28" w:rsidP="00135029">
      <w:pPr>
        <w:spacing w:line="360" w:lineRule="auto"/>
        <w:jc w:val="both"/>
        <w:rPr>
          <w:rFonts w:ascii="Arial" w:hAnsi="Arial" w:cs="Arial"/>
        </w:rPr>
      </w:pPr>
    </w:p>
    <w:p w14:paraId="70657991" w14:textId="447FEC3F" w:rsidR="00222D28" w:rsidRPr="00135029" w:rsidRDefault="00222D28" w:rsidP="00135029">
      <w:pPr>
        <w:spacing w:line="360" w:lineRule="auto"/>
        <w:jc w:val="both"/>
        <w:rPr>
          <w:rFonts w:ascii="Arial" w:hAnsi="Arial" w:cs="Arial"/>
        </w:rPr>
      </w:pPr>
      <w:r w:rsidRPr="00135029">
        <w:rPr>
          <w:rFonts w:ascii="Arial" w:hAnsi="Arial" w:cs="Arial"/>
        </w:rPr>
        <w:lastRenderedPageBreak/>
        <w:t>1. Sustainable Digital Marketing:</w:t>
      </w:r>
    </w:p>
    <w:p w14:paraId="0CD6DA07" w14:textId="4350ADD1" w:rsidR="00222D28" w:rsidRPr="00135029" w:rsidRDefault="00222D28" w:rsidP="00135029">
      <w:pPr>
        <w:spacing w:line="360" w:lineRule="auto"/>
        <w:jc w:val="both"/>
        <w:rPr>
          <w:rFonts w:ascii="Arial" w:hAnsi="Arial" w:cs="Arial"/>
        </w:rPr>
      </w:pPr>
      <w:r w:rsidRPr="00135029">
        <w:rPr>
          <w:rFonts w:ascii="Arial" w:hAnsi="Arial" w:cs="Arial"/>
        </w:rPr>
        <w:t>Ensuring that even the digital channels align with eco-friendly practices reinforces the retreat's commitment to environmental responsibility.</w:t>
      </w:r>
    </w:p>
    <w:p w14:paraId="297708A6" w14:textId="77777777" w:rsidR="00222D28" w:rsidRPr="00135029" w:rsidRDefault="00222D28" w:rsidP="00135029">
      <w:pPr>
        <w:spacing w:line="360" w:lineRule="auto"/>
        <w:jc w:val="both"/>
        <w:rPr>
          <w:rFonts w:ascii="Arial" w:hAnsi="Arial" w:cs="Arial"/>
        </w:rPr>
      </w:pPr>
    </w:p>
    <w:p w14:paraId="5693946E" w14:textId="113164FE" w:rsidR="00222D28" w:rsidRPr="00135029" w:rsidRDefault="00222D28" w:rsidP="00135029">
      <w:pPr>
        <w:spacing w:line="360" w:lineRule="auto"/>
        <w:jc w:val="both"/>
        <w:rPr>
          <w:rFonts w:ascii="Arial" w:hAnsi="Arial" w:cs="Arial"/>
        </w:rPr>
      </w:pPr>
      <w:r w:rsidRPr="00135029">
        <w:rPr>
          <w:rFonts w:ascii="Arial" w:hAnsi="Arial" w:cs="Arial"/>
        </w:rPr>
        <w:t>2. Green Partnerships:</w:t>
      </w:r>
    </w:p>
    <w:p w14:paraId="2CB97AEF" w14:textId="1131ECA8" w:rsidR="00222D28" w:rsidRPr="00135029" w:rsidRDefault="00222D28" w:rsidP="00135029">
      <w:pPr>
        <w:spacing w:line="360" w:lineRule="auto"/>
        <w:jc w:val="both"/>
        <w:rPr>
          <w:rFonts w:ascii="Arial" w:hAnsi="Arial" w:cs="Arial"/>
        </w:rPr>
      </w:pPr>
      <w:r w:rsidRPr="00135029">
        <w:rPr>
          <w:rFonts w:ascii="Arial" w:hAnsi="Arial" w:cs="Arial"/>
        </w:rPr>
        <w:t>Aligning with eco-conscious partners not only amplifies the retreat's environmental impact but also enhances its credibility among the target audience.</w:t>
      </w:r>
    </w:p>
    <w:p w14:paraId="62ADF937" w14:textId="77777777" w:rsidR="00222D28" w:rsidRPr="00135029" w:rsidRDefault="00222D28" w:rsidP="00135029">
      <w:pPr>
        <w:spacing w:line="360" w:lineRule="auto"/>
        <w:jc w:val="both"/>
        <w:rPr>
          <w:rFonts w:ascii="Arial" w:hAnsi="Arial" w:cs="Arial"/>
        </w:rPr>
      </w:pPr>
    </w:p>
    <w:p w14:paraId="473E9D61" w14:textId="19362645" w:rsidR="00222D28" w:rsidRPr="00135029" w:rsidRDefault="00222D28" w:rsidP="00135029">
      <w:pPr>
        <w:spacing w:line="360" w:lineRule="auto"/>
        <w:jc w:val="both"/>
        <w:rPr>
          <w:rFonts w:ascii="Arial" w:hAnsi="Arial" w:cs="Arial"/>
        </w:rPr>
      </w:pPr>
      <w:r w:rsidRPr="00135029">
        <w:rPr>
          <w:rFonts w:ascii="Arial" w:hAnsi="Arial" w:cs="Arial"/>
        </w:rPr>
        <w:t>3. Referral Sustainability:</w:t>
      </w:r>
    </w:p>
    <w:p w14:paraId="515F9198" w14:textId="0928FB07" w:rsidR="00222D28" w:rsidRPr="00135029" w:rsidRDefault="00222D28" w:rsidP="00135029">
      <w:pPr>
        <w:spacing w:line="360" w:lineRule="auto"/>
        <w:jc w:val="both"/>
        <w:rPr>
          <w:rFonts w:ascii="Arial" w:hAnsi="Arial" w:cs="Arial"/>
        </w:rPr>
      </w:pPr>
      <w:r w:rsidRPr="00135029">
        <w:rPr>
          <w:rFonts w:ascii="Arial" w:hAnsi="Arial" w:cs="Arial"/>
        </w:rPr>
        <w:t>Demonstrating sustainability in referral programs adds an extra layer of authenticity to word-of-mouth marketing efforts.</w:t>
      </w:r>
    </w:p>
    <w:p w14:paraId="5A614883" w14:textId="77777777" w:rsidR="00222D28" w:rsidRPr="00135029" w:rsidRDefault="00222D28" w:rsidP="00135029">
      <w:pPr>
        <w:spacing w:line="360" w:lineRule="auto"/>
        <w:jc w:val="both"/>
        <w:rPr>
          <w:rFonts w:ascii="Arial" w:hAnsi="Arial" w:cs="Arial"/>
        </w:rPr>
      </w:pPr>
    </w:p>
    <w:p w14:paraId="06626B11" w14:textId="1FF595BE" w:rsidR="00855D78" w:rsidRPr="00135029" w:rsidRDefault="00222D28" w:rsidP="00135029">
      <w:pPr>
        <w:spacing w:line="360" w:lineRule="auto"/>
        <w:jc w:val="both"/>
        <w:rPr>
          <w:rFonts w:ascii="Arial" w:hAnsi="Arial" w:cs="Arial"/>
          <w:highlight w:val="yellow"/>
        </w:rPr>
      </w:pPr>
      <w:r w:rsidRPr="00135029">
        <w:rPr>
          <w:rFonts w:ascii="Arial" w:hAnsi="Arial" w:cs="Arial"/>
        </w:rPr>
        <w:t xml:space="preserve">By weaving eco-friendly considerations into each channel, the retreat not only effectively markets its unique value proposition but also ensures that every touchpoint resonates with its commitment to environmental consciousness. Integrating </w:t>
      </w:r>
      <w:r w:rsidR="00A77717" w:rsidRPr="00135029">
        <w:rPr>
          <w:rFonts w:ascii="Arial" w:hAnsi="Arial" w:cs="Arial"/>
        </w:rPr>
        <w:t>SimilarWeb</w:t>
      </w:r>
      <w:r w:rsidRPr="00135029">
        <w:rPr>
          <w:rFonts w:ascii="Arial" w:hAnsi="Arial" w:cs="Arial"/>
        </w:rPr>
        <w:t xml:space="preserve"> insights enhances the precision and effectiveness of these marketing efforts in reaching the right audience.</w:t>
      </w:r>
    </w:p>
    <w:p w14:paraId="78542BCA" w14:textId="77777777" w:rsidR="002A4C3E" w:rsidRPr="00135029" w:rsidRDefault="002A4C3E" w:rsidP="00135029">
      <w:pPr>
        <w:spacing w:line="360" w:lineRule="auto"/>
        <w:jc w:val="both"/>
        <w:rPr>
          <w:rFonts w:ascii="Arial" w:hAnsi="Arial" w:cs="Arial"/>
        </w:rPr>
      </w:pPr>
    </w:p>
    <w:p w14:paraId="5020DD51" w14:textId="25A723CC" w:rsidR="002A4C3E" w:rsidRPr="00231A95" w:rsidRDefault="002A4C3E" w:rsidP="00135029">
      <w:pPr>
        <w:spacing w:line="360" w:lineRule="auto"/>
        <w:jc w:val="both"/>
        <w:rPr>
          <w:rFonts w:ascii="Arial" w:hAnsi="Arial" w:cs="Arial"/>
          <w:b/>
          <w:bCs/>
          <w:i/>
          <w:iCs/>
        </w:rPr>
      </w:pPr>
      <w:r w:rsidRPr="00231A95">
        <w:rPr>
          <w:rFonts w:ascii="Arial" w:hAnsi="Arial" w:cs="Arial"/>
          <w:b/>
          <w:bCs/>
          <w:i/>
          <w:iCs/>
        </w:rPr>
        <w:t xml:space="preserve"> Customer Relationships:</w:t>
      </w:r>
    </w:p>
    <w:p w14:paraId="17D74CB6" w14:textId="77777777" w:rsidR="002A4C3E" w:rsidRPr="00135029" w:rsidRDefault="002A4C3E" w:rsidP="00135029">
      <w:pPr>
        <w:spacing w:line="360" w:lineRule="auto"/>
        <w:jc w:val="both"/>
        <w:rPr>
          <w:rFonts w:ascii="Arial" w:hAnsi="Arial" w:cs="Arial"/>
        </w:rPr>
      </w:pPr>
    </w:p>
    <w:p w14:paraId="39A6A541" w14:textId="7CED2568" w:rsidR="002A4C3E" w:rsidRPr="00135029" w:rsidRDefault="002A4C3E" w:rsidP="00135029">
      <w:pPr>
        <w:spacing w:line="360" w:lineRule="auto"/>
        <w:jc w:val="both"/>
        <w:rPr>
          <w:rFonts w:ascii="Arial" w:hAnsi="Arial" w:cs="Arial"/>
        </w:rPr>
      </w:pPr>
      <w:r w:rsidRPr="00135029">
        <w:rPr>
          <w:rFonts w:ascii="Arial" w:hAnsi="Arial" w:cs="Arial"/>
        </w:rPr>
        <w:t>1. Personalized Service:</w:t>
      </w:r>
    </w:p>
    <w:p w14:paraId="31F5AC5E" w14:textId="351F549F" w:rsidR="002A4C3E" w:rsidRPr="00135029" w:rsidRDefault="002A4C3E" w:rsidP="00135029">
      <w:pPr>
        <w:spacing w:line="360" w:lineRule="auto"/>
        <w:jc w:val="both"/>
        <w:rPr>
          <w:rFonts w:ascii="Arial" w:hAnsi="Arial" w:cs="Arial"/>
        </w:rPr>
      </w:pPr>
      <w:r w:rsidRPr="00135029">
        <w:rPr>
          <w:rFonts w:ascii="Arial" w:hAnsi="Arial" w:cs="Arial"/>
        </w:rPr>
        <w:t>Implement sustainable practices in personalized service, such as offering locally sourced, organic, and eco-friendly amenities. The commitment to personalized service extends beyond individual preferences to include environmental consciousness, creating a memorable and eco-friendly experience for guests.</w:t>
      </w:r>
    </w:p>
    <w:p w14:paraId="7A8C045E" w14:textId="77777777" w:rsidR="002A4C3E" w:rsidRPr="00135029" w:rsidRDefault="002A4C3E" w:rsidP="00135029">
      <w:pPr>
        <w:spacing w:line="360" w:lineRule="auto"/>
        <w:jc w:val="both"/>
        <w:rPr>
          <w:rFonts w:ascii="Arial" w:hAnsi="Arial" w:cs="Arial"/>
        </w:rPr>
      </w:pPr>
    </w:p>
    <w:p w14:paraId="689087CD" w14:textId="1DFA48D2" w:rsidR="002A4C3E" w:rsidRPr="00135029" w:rsidRDefault="002A4C3E" w:rsidP="00135029">
      <w:pPr>
        <w:spacing w:line="360" w:lineRule="auto"/>
        <w:jc w:val="both"/>
        <w:rPr>
          <w:rFonts w:ascii="Arial" w:hAnsi="Arial" w:cs="Arial"/>
        </w:rPr>
      </w:pPr>
      <w:r w:rsidRPr="00135029">
        <w:rPr>
          <w:rFonts w:ascii="Arial" w:hAnsi="Arial" w:cs="Arial"/>
        </w:rPr>
        <w:t>2. Continuous Communication:</w:t>
      </w:r>
    </w:p>
    <w:p w14:paraId="7B446F1F" w14:textId="720A49A9" w:rsidR="002A4C3E" w:rsidRPr="00135029" w:rsidRDefault="002A4C3E" w:rsidP="00135029">
      <w:pPr>
        <w:spacing w:line="360" w:lineRule="auto"/>
        <w:jc w:val="both"/>
        <w:rPr>
          <w:rFonts w:ascii="Arial" w:hAnsi="Arial" w:cs="Arial"/>
        </w:rPr>
      </w:pPr>
      <w:r w:rsidRPr="00135029">
        <w:rPr>
          <w:rFonts w:ascii="Arial" w:hAnsi="Arial" w:cs="Arial"/>
        </w:rPr>
        <w:t>Utilize digital communication channels to minimize paper usage. Implement eco-friendly practices in communication, such as promoting sustainable transportation options for guests.</w:t>
      </w:r>
      <w:r w:rsidR="002734FB">
        <w:rPr>
          <w:rFonts w:ascii="Arial" w:hAnsi="Arial" w:cs="Arial"/>
        </w:rPr>
        <w:t xml:space="preserve"> </w:t>
      </w:r>
      <w:r w:rsidRPr="00135029">
        <w:rPr>
          <w:rFonts w:ascii="Arial" w:hAnsi="Arial" w:cs="Arial"/>
        </w:rPr>
        <w:t>Continuous communication not only ensures guest satisfaction but also aligns with the retreat's commitment to reducing its environmental footprint.</w:t>
      </w:r>
    </w:p>
    <w:p w14:paraId="4906D294" w14:textId="77777777" w:rsidR="002A4C3E" w:rsidRPr="00135029" w:rsidRDefault="002A4C3E" w:rsidP="00135029">
      <w:pPr>
        <w:spacing w:line="360" w:lineRule="auto"/>
        <w:jc w:val="both"/>
        <w:rPr>
          <w:rFonts w:ascii="Arial" w:hAnsi="Arial" w:cs="Arial"/>
        </w:rPr>
      </w:pPr>
    </w:p>
    <w:p w14:paraId="52A32DE4" w14:textId="43833071" w:rsidR="002A4C3E" w:rsidRPr="00135029" w:rsidRDefault="002A4C3E" w:rsidP="002B4DB3">
      <w:pPr>
        <w:spacing w:line="360" w:lineRule="auto"/>
        <w:jc w:val="both"/>
        <w:rPr>
          <w:rFonts w:ascii="Arial" w:hAnsi="Arial" w:cs="Arial"/>
        </w:rPr>
      </w:pPr>
      <w:r w:rsidRPr="00135029">
        <w:rPr>
          <w:rFonts w:ascii="Arial" w:hAnsi="Arial" w:cs="Arial"/>
        </w:rPr>
        <w:t xml:space="preserve"> </w:t>
      </w:r>
    </w:p>
    <w:p w14:paraId="59245426" w14:textId="77777777" w:rsidR="002A4C3E" w:rsidRPr="00135029" w:rsidRDefault="002A4C3E" w:rsidP="00135029">
      <w:pPr>
        <w:spacing w:line="360" w:lineRule="auto"/>
        <w:jc w:val="both"/>
        <w:rPr>
          <w:rFonts w:ascii="Arial" w:hAnsi="Arial" w:cs="Arial"/>
        </w:rPr>
      </w:pPr>
    </w:p>
    <w:p w14:paraId="61BD2B37" w14:textId="7B66B2EA" w:rsidR="002A4C3E" w:rsidRPr="00135029" w:rsidRDefault="002A4C3E" w:rsidP="00135029">
      <w:pPr>
        <w:spacing w:line="360" w:lineRule="auto"/>
        <w:jc w:val="both"/>
        <w:rPr>
          <w:rFonts w:ascii="Arial" w:hAnsi="Arial" w:cs="Arial"/>
        </w:rPr>
      </w:pPr>
      <w:r w:rsidRPr="00135029">
        <w:rPr>
          <w:rFonts w:ascii="Arial" w:hAnsi="Arial" w:cs="Arial"/>
        </w:rPr>
        <w:lastRenderedPageBreak/>
        <w:t xml:space="preserve"> Continuous Improvement Through Customer Feedback:</w:t>
      </w:r>
    </w:p>
    <w:p w14:paraId="312FCF06" w14:textId="77777777" w:rsidR="002A4C3E" w:rsidRPr="00135029" w:rsidRDefault="002A4C3E" w:rsidP="00135029">
      <w:pPr>
        <w:spacing w:line="360" w:lineRule="auto"/>
        <w:jc w:val="both"/>
        <w:rPr>
          <w:rFonts w:ascii="Arial" w:hAnsi="Arial" w:cs="Arial"/>
        </w:rPr>
      </w:pPr>
    </w:p>
    <w:p w14:paraId="51C9BC71" w14:textId="616AD5C0" w:rsidR="002734FB" w:rsidRPr="00135029" w:rsidRDefault="002A4C3E" w:rsidP="002734FB">
      <w:pPr>
        <w:spacing w:line="360" w:lineRule="auto"/>
        <w:jc w:val="both"/>
        <w:rPr>
          <w:rFonts w:ascii="Arial" w:hAnsi="Arial" w:cs="Arial"/>
        </w:rPr>
      </w:pPr>
      <w:r w:rsidRPr="00135029">
        <w:rPr>
          <w:rFonts w:ascii="Arial" w:hAnsi="Arial" w:cs="Arial"/>
        </w:rPr>
        <w:t>1. Feedback Loops:</w:t>
      </w:r>
    </w:p>
    <w:p w14:paraId="434F0F32" w14:textId="25BA4CAE" w:rsidR="002A4C3E" w:rsidRPr="00135029" w:rsidRDefault="002A4C3E" w:rsidP="00135029">
      <w:pPr>
        <w:spacing w:line="360" w:lineRule="auto"/>
        <w:jc w:val="both"/>
        <w:rPr>
          <w:rFonts w:ascii="Arial" w:hAnsi="Arial" w:cs="Arial"/>
        </w:rPr>
      </w:pPr>
      <w:r w:rsidRPr="00135029">
        <w:rPr>
          <w:rFonts w:ascii="Arial" w:hAnsi="Arial" w:cs="Arial"/>
        </w:rPr>
        <w:t>By involving guests in the sustainability conversation, the retreat not only addresses their concerns but also demonstrates transparency and a commitment to ongoing improvement.</w:t>
      </w:r>
    </w:p>
    <w:p w14:paraId="5C0C28CB" w14:textId="77777777" w:rsidR="002A4C3E" w:rsidRPr="00135029" w:rsidRDefault="002A4C3E" w:rsidP="00135029">
      <w:pPr>
        <w:spacing w:line="360" w:lineRule="auto"/>
        <w:jc w:val="both"/>
        <w:rPr>
          <w:rFonts w:ascii="Arial" w:hAnsi="Arial" w:cs="Arial"/>
        </w:rPr>
      </w:pPr>
    </w:p>
    <w:p w14:paraId="7A478BA0" w14:textId="7B808D07" w:rsidR="00222D28" w:rsidRPr="00135029" w:rsidRDefault="002A4C3E" w:rsidP="00135029">
      <w:pPr>
        <w:spacing w:line="360" w:lineRule="auto"/>
        <w:jc w:val="both"/>
        <w:rPr>
          <w:rFonts w:ascii="Arial" w:hAnsi="Arial" w:cs="Arial"/>
          <w:highlight w:val="yellow"/>
        </w:rPr>
      </w:pPr>
      <w:r w:rsidRPr="00135029">
        <w:rPr>
          <w:rFonts w:ascii="Arial" w:hAnsi="Arial" w:cs="Arial"/>
        </w:rPr>
        <w:t xml:space="preserve">In summary, the retreat's customer relationships emphasize personalized services that are both tailored to individual preferences and environmentally conscious. Continuous communication, supported by </w:t>
      </w:r>
      <w:r w:rsidR="00A77717" w:rsidRPr="00135029">
        <w:rPr>
          <w:rFonts w:ascii="Arial" w:hAnsi="Arial" w:cs="Arial"/>
        </w:rPr>
        <w:t>SimilarWeb</w:t>
      </w:r>
      <w:r w:rsidRPr="00135029">
        <w:rPr>
          <w:rFonts w:ascii="Arial" w:hAnsi="Arial" w:cs="Arial"/>
        </w:rPr>
        <w:t xml:space="preserve"> insights, ensures effective engagement with guests. Integrating eco-friendly considerations in customer relationships not only enhances guest satisfaction but also aligns with the retreat's commitment to sustainability.</w:t>
      </w:r>
    </w:p>
    <w:p w14:paraId="6793E46D" w14:textId="77777777" w:rsidR="00334745" w:rsidRPr="00135029" w:rsidRDefault="00334745" w:rsidP="00135029">
      <w:pPr>
        <w:spacing w:line="360" w:lineRule="auto"/>
        <w:jc w:val="both"/>
        <w:rPr>
          <w:rFonts w:ascii="Arial" w:hAnsi="Arial" w:cs="Arial"/>
          <w:highlight w:val="yellow"/>
        </w:rPr>
      </w:pPr>
    </w:p>
    <w:p w14:paraId="5C9B6ED1" w14:textId="77777777" w:rsidR="008D3299" w:rsidRPr="00135029" w:rsidRDefault="008D3299" w:rsidP="00135029">
      <w:pPr>
        <w:spacing w:line="360" w:lineRule="auto"/>
        <w:jc w:val="both"/>
        <w:rPr>
          <w:rFonts w:ascii="Arial" w:hAnsi="Arial" w:cs="Arial"/>
        </w:rPr>
      </w:pPr>
    </w:p>
    <w:p w14:paraId="51F723B6" w14:textId="2DEABD29" w:rsidR="008D3299" w:rsidRPr="00231A95" w:rsidRDefault="008D3299" w:rsidP="00135029">
      <w:pPr>
        <w:spacing w:line="360" w:lineRule="auto"/>
        <w:jc w:val="both"/>
        <w:rPr>
          <w:rFonts w:ascii="Arial" w:hAnsi="Arial" w:cs="Arial"/>
          <w:b/>
          <w:bCs/>
          <w:i/>
          <w:iCs/>
          <w:sz w:val="28"/>
          <w:szCs w:val="28"/>
        </w:rPr>
      </w:pPr>
      <w:r w:rsidRPr="00231A95">
        <w:rPr>
          <w:rFonts w:ascii="Arial" w:hAnsi="Arial" w:cs="Arial"/>
          <w:b/>
          <w:bCs/>
          <w:i/>
          <w:iCs/>
          <w:sz w:val="28"/>
          <w:szCs w:val="28"/>
        </w:rPr>
        <w:t xml:space="preserve"> Revenue Streams:</w:t>
      </w:r>
    </w:p>
    <w:p w14:paraId="1121EA84" w14:textId="77777777" w:rsidR="008D3299" w:rsidRPr="00135029" w:rsidRDefault="008D3299" w:rsidP="00135029">
      <w:pPr>
        <w:spacing w:line="360" w:lineRule="auto"/>
        <w:jc w:val="both"/>
        <w:rPr>
          <w:rFonts w:ascii="Arial" w:hAnsi="Arial" w:cs="Arial"/>
        </w:rPr>
      </w:pPr>
    </w:p>
    <w:p w14:paraId="5D2E84EC" w14:textId="1D6F96EC" w:rsidR="008D3299" w:rsidRPr="00135029" w:rsidRDefault="008D3299" w:rsidP="00135029">
      <w:pPr>
        <w:spacing w:line="360" w:lineRule="auto"/>
        <w:jc w:val="both"/>
        <w:rPr>
          <w:rFonts w:ascii="Arial" w:hAnsi="Arial" w:cs="Arial"/>
        </w:rPr>
      </w:pPr>
      <w:r w:rsidRPr="00135029">
        <w:rPr>
          <w:rFonts w:ascii="Arial" w:hAnsi="Arial" w:cs="Arial"/>
        </w:rPr>
        <w:t>1. Accommodation Fees:</w:t>
      </w:r>
    </w:p>
    <w:p w14:paraId="20829B4F" w14:textId="6214F291" w:rsidR="008D3299" w:rsidRPr="00135029" w:rsidRDefault="008D3299" w:rsidP="002734FB">
      <w:pPr>
        <w:spacing w:line="360" w:lineRule="auto"/>
        <w:jc w:val="both"/>
        <w:rPr>
          <w:rFonts w:ascii="Arial" w:hAnsi="Arial" w:cs="Arial"/>
        </w:rPr>
      </w:pPr>
      <w:r w:rsidRPr="00135029">
        <w:rPr>
          <w:rFonts w:ascii="Arial" w:hAnsi="Arial" w:cs="Arial"/>
        </w:rPr>
        <w:t>Implement eco-friendly practices in accommodation, such as energy-efficient lighting, water conservation measures, and the use of sustainable materials in room furnishings.</w:t>
      </w:r>
      <w:r w:rsidR="002734FB">
        <w:rPr>
          <w:rFonts w:ascii="Arial" w:hAnsi="Arial" w:cs="Arial"/>
        </w:rPr>
        <w:t xml:space="preserve"> </w:t>
      </w:r>
      <w:r w:rsidRPr="00135029">
        <w:rPr>
          <w:rFonts w:ascii="Arial" w:hAnsi="Arial" w:cs="Arial"/>
        </w:rPr>
        <w:t>Offering eco-friendly accommodation aligns with the retreat's values, providing guests with a sustainable and relaxing environment during their stay.</w:t>
      </w:r>
    </w:p>
    <w:p w14:paraId="7187B76E" w14:textId="77777777" w:rsidR="008D3299" w:rsidRPr="00135029" w:rsidRDefault="008D3299" w:rsidP="00135029">
      <w:pPr>
        <w:spacing w:line="360" w:lineRule="auto"/>
        <w:jc w:val="both"/>
        <w:rPr>
          <w:rFonts w:ascii="Arial" w:hAnsi="Arial" w:cs="Arial"/>
        </w:rPr>
      </w:pPr>
    </w:p>
    <w:p w14:paraId="7E94F5BC" w14:textId="75167077" w:rsidR="008D3299" w:rsidRPr="00135029" w:rsidRDefault="008D3299" w:rsidP="00135029">
      <w:pPr>
        <w:spacing w:line="360" w:lineRule="auto"/>
        <w:jc w:val="both"/>
        <w:rPr>
          <w:rFonts w:ascii="Arial" w:hAnsi="Arial" w:cs="Arial"/>
        </w:rPr>
      </w:pPr>
      <w:r w:rsidRPr="00135029">
        <w:rPr>
          <w:rFonts w:ascii="Arial" w:hAnsi="Arial" w:cs="Arial"/>
        </w:rPr>
        <w:t>2. Additional Services:</w:t>
      </w:r>
    </w:p>
    <w:p w14:paraId="3E60C301" w14:textId="73A4AC2E" w:rsidR="008D3299" w:rsidRPr="00135029" w:rsidRDefault="008D3299" w:rsidP="00135029">
      <w:pPr>
        <w:spacing w:line="360" w:lineRule="auto"/>
        <w:jc w:val="both"/>
        <w:rPr>
          <w:rFonts w:ascii="Arial" w:hAnsi="Arial" w:cs="Arial"/>
        </w:rPr>
      </w:pPr>
      <w:r w:rsidRPr="00135029">
        <w:rPr>
          <w:rFonts w:ascii="Arial" w:hAnsi="Arial" w:cs="Arial"/>
        </w:rPr>
        <w:t>Ensure that additional services, such as spa treatments and wellness workshops, incorporate sustainable practices. For example, using organic products in spa treatments or promoting eco-friendly wellness practices.</w:t>
      </w:r>
      <w:r w:rsidR="002734FB">
        <w:rPr>
          <w:rFonts w:ascii="Arial" w:hAnsi="Arial" w:cs="Arial"/>
        </w:rPr>
        <w:t xml:space="preserve"> </w:t>
      </w:r>
      <w:r w:rsidRPr="00135029">
        <w:rPr>
          <w:rFonts w:ascii="Arial" w:hAnsi="Arial" w:cs="Arial"/>
        </w:rPr>
        <w:t>Eco-conscious additional services enhance the overall retreat experience and cater to the preferences of wellness enthusiasts among the customer segments.</w:t>
      </w:r>
    </w:p>
    <w:p w14:paraId="5619DFC8" w14:textId="77777777" w:rsidR="008D3299" w:rsidRPr="00135029" w:rsidRDefault="008D3299" w:rsidP="00135029">
      <w:pPr>
        <w:spacing w:line="360" w:lineRule="auto"/>
        <w:jc w:val="both"/>
        <w:rPr>
          <w:rFonts w:ascii="Arial" w:hAnsi="Arial" w:cs="Arial"/>
        </w:rPr>
      </w:pPr>
    </w:p>
    <w:p w14:paraId="39AAD738" w14:textId="5609BCEA" w:rsidR="008D3299" w:rsidRPr="00135029" w:rsidRDefault="008D3299" w:rsidP="00135029">
      <w:pPr>
        <w:spacing w:line="360" w:lineRule="auto"/>
        <w:jc w:val="both"/>
        <w:rPr>
          <w:rFonts w:ascii="Arial" w:hAnsi="Arial" w:cs="Arial"/>
        </w:rPr>
      </w:pPr>
      <w:r w:rsidRPr="00135029">
        <w:rPr>
          <w:rFonts w:ascii="Arial" w:hAnsi="Arial" w:cs="Arial"/>
        </w:rPr>
        <w:t>3. Partnerships and Collaborations:</w:t>
      </w:r>
    </w:p>
    <w:p w14:paraId="69A97412" w14:textId="618992FD" w:rsidR="008D3299" w:rsidRPr="00135029" w:rsidRDefault="008D3299" w:rsidP="00135029">
      <w:pPr>
        <w:spacing w:line="360" w:lineRule="auto"/>
        <w:jc w:val="both"/>
        <w:rPr>
          <w:rFonts w:ascii="Arial" w:hAnsi="Arial" w:cs="Arial"/>
        </w:rPr>
      </w:pPr>
      <w:r w:rsidRPr="00135029">
        <w:rPr>
          <w:rFonts w:ascii="Arial" w:hAnsi="Arial" w:cs="Arial"/>
        </w:rPr>
        <w:t xml:space="preserve">Collaborate with local businesses that share the retreat's commitment to sustainability. Ensure that exclusive packages and experiences offered through partnerships align </w:t>
      </w:r>
      <w:r w:rsidRPr="00135029">
        <w:rPr>
          <w:rFonts w:ascii="Arial" w:hAnsi="Arial" w:cs="Arial"/>
        </w:rPr>
        <w:lastRenderedPageBreak/>
        <w:t>with eco-friendly values.</w:t>
      </w:r>
      <w:r w:rsidR="002734FB">
        <w:rPr>
          <w:rFonts w:ascii="Arial" w:hAnsi="Arial" w:cs="Arial"/>
        </w:rPr>
        <w:t xml:space="preserve"> </w:t>
      </w:r>
      <w:r w:rsidRPr="00135029">
        <w:rPr>
          <w:rFonts w:ascii="Arial" w:hAnsi="Arial" w:cs="Arial"/>
        </w:rPr>
        <w:t>Partnerships not only enhance the overall guest experience but also create diversified revenue streams while supporting the local economy.</w:t>
      </w:r>
    </w:p>
    <w:p w14:paraId="48D15533" w14:textId="77777777" w:rsidR="008D3299" w:rsidRPr="00135029" w:rsidRDefault="008D3299" w:rsidP="00135029">
      <w:pPr>
        <w:spacing w:line="360" w:lineRule="auto"/>
        <w:jc w:val="both"/>
        <w:rPr>
          <w:rFonts w:ascii="Arial" w:hAnsi="Arial" w:cs="Arial"/>
        </w:rPr>
      </w:pPr>
    </w:p>
    <w:p w14:paraId="21BE6B0F" w14:textId="21679501" w:rsidR="008D3299" w:rsidRPr="00135029" w:rsidRDefault="008D3299" w:rsidP="00135029">
      <w:pPr>
        <w:spacing w:line="360" w:lineRule="auto"/>
        <w:jc w:val="both"/>
        <w:rPr>
          <w:rFonts w:ascii="Arial" w:hAnsi="Arial" w:cs="Arial"/>
        </w:rPr>
      </w:pPr>
      <w:r w:rsidRPr="00135029">
        <w:rPr>
          <w:rFonts w:ascii="Arial" w:hAnsi="Arial" w:cs="Arial"/>
        </w:rPr>
        <w:t xml:space="preserve"> Diversification and Sustainable Revenue Streams:</w:t>
      </w:r>
    </w:p>
    <w:p w14:paraId="211DD6A6" w14:textId="77777777" w:rsidR="008D3299" w:rsidRPr="00135029" w:rsidRDefault="008D3299" w:rsidP="00135029">
      <w:pPr>
        <w:spacing w:line="360" w:lineRule="auto"/>
        <w:jc w:val="both"/>
        <w:rPr>
          <w:rFonts w:ascii="Arial" w:hAnsi="Arial" w:cs="Arial"/>
        </w:rPr>
      </w:pPr>
    </w:p>
    <w:p w14:paraId="10C05AA0" w14:textId="26EBCC2F" w:rsidR="008D3299" w:rsidRPr="00135029" w:rsidRDefault="008D3299" w:rsidP="00135029">
      <w:pPr>
        <w:spacing w:line="360" w:lineRule="auto"/>
        <w:jc w:val="both"/>
        <w:rPr>
          <w:rFonts w:ascii="Arial" w:hAnsi="Arial" w:cs="Arial"/>
        </w:rPr>
      </w:pPr>
      <w:r w:rsidRPr="00135029">
        <w:rPr>
          <w:rFonts w:ascii="Arial" w:hAnsi="Arial" w:cs="Arial"/>
        </w:rPr>
        <w:t>1. Sustainable Packages:</w:t>
      </w:r>
    </w:p>
    <w:p w14:paraId="36D80C6F" w14:textId="044558DC" w:rsidR="008D3299" w:rsidRPr="00135029" w:rsidRDefault="008D3299" w:rsidP="00135029">
      <w:pPr>
        <w:spacing w:line="360" w:lineRule="auto"/>
        <w:jc w:val="both"/>
        <w:rPr>
          <w:rFonts w:ascii="Arial" w:hAnsi="Arial" w:cs="Arial"/>
        </w:rPr>
      </w:pPr>
      <w:r w:rsidRPr="00135029">
        <w:rPr>
          <w:rFonts w:ascii="Arial" w:hAnsi="Arial" w:cs="Arial"/>
        </w:rPr>
        <w:t>Sustainable packages not only attract environmentally conscious guests but also differentiate the retreat in the market, creating a unique selling proposition.</w:t>
      </w:r>
    </w:p>
    <w:p w14:paraId="1961D086" w14:textId="386F22D3" w:rsidR="008D3299" w:rsidRPr="00135029" w:rsidRDefault="008D3299" w:rsidP="00135029">
      <w:pPr>
        <w:spacing w:line="360" w:lineRule="auto"/>
        <w:jc w:val="both"/>
        <w:rPr>
          <w:rFonts w:ascii="Arial" w:hAnsi="Arial" w:cs="Arial"/>
        </w:rPr>
      </w:pPr>
      <w:r w:rsidRPr="00135029">
        <w:rPr>
          <w:rFonts w:ascii="Arial" w:hAnsi="Arial" w:cs="Arial"/>
        </w:rPr>
        <w:t>2. Membership Programs:</w:t>
      </w:r>
    </w:p>
    <w:p w14:paraId="29861701" w14:textId="1CCC88B9" w:rsidR="008D3299" w:rsidRPr="00135029" w:rsidRDefault="008D3299" w:rsidP="00135029">
      <w:pPr>
        <w:spacing w:line="360" w:lineRule="auto"/>
        <w:jc w:val="both"/>
        <w:rPr>
          <w:rFonts w:ascii="Arial" w:hAnsi="Arial" w:cs="Arial"/>
        </w:rPr>
      </w:pPr>
      <w:r w:rsidRPr="00135029">
        <w:rPr>
          <w:rFonts w:ascii="Arial" w:hAnsi="Arial" w:cs="Arial"/>
        </w:rPr>
        <w:t>Membership programs create a steady stream of revenue while fostering a community of guests who share the retreat's commitment to sustainability.</w:t>
      </w:r>
    </w:p>
    <w:p w14:paraId="182D4FBE" w14:textId="77777777" w:rsidR="008D3299" w:rsidRPr="00135029" w:rsidRDefault="008D3299" w:rsidP="00135029">
      <w:pPr>
        <w:spacing w:line="360" w:lineRule="auto"/>
        <w:jc w:val="both"/>
        <w:rPr>
          <w:rFonts w:ascii="Arial" w:hAnsi="Arial" w:cs="Arial"/>
        </w:rPr>
      </w:pPr>
    </w:p>
    <w:p w14:paraId="58F173F5" w14:textId="64FA50B0" w:rsidR="002A4C3E" w:rsidRPr="00135029" w:rsidRDefault="008D3299" w:rsidP="00135029">
      <w:pPr>
        <w:spacing w:line="360" w:lineRule="auto"/>
        <w:jc w:val="both"/>
        <w:rPr>
          <w:rFonts w:ascii="Arial" w:hAnsi="Arial" w:cs="Arial"/>
          <w:highlight w:val="yellow"/>
        </w:rPr>
      </w:pPr>
      <w:r w:rsidRPr="00135029">
        <w:rPr>
          <w:rFonts w:ascii="Arial" w:hAnsi="Arial" w:cs="Arial"/>
        </w:rPr>
        <w:t xml:space="preserve">In summary, the retreat's revenue streams not only encompass traditional accommodation fees but also include additional services and strategic partnerships. Integrating eco-friendly considerations into each revenue stream not only aligns with the retreat's values but also responds to the growing demand for sustainable and unique experiences in the hospitality industry. Utilizing </w:t>
      </w:r>
      <w:r w:rsidR="00A77717" w:rsidRPr="00135029">
        <w:rPr>
          <w:rFonts w:ascii="Arial" w:hAnsi="Arial" w:cs="Arial"/>
        </w:rPr>
        <w:t>SimilarWeb</w:t>
      </w:r>
      <w:r w:rsidRPr="00135029">
        <w:rPr>
          <w:rFonts w:ascii="Arial" w:hAnsi="Arial" w:cs="Arial"/>
        </w:rPr>
        <w:t xml:space="preserve"> insights enhances pricing strategies, service offerings, and partnership decisions for optimal revenue generation.</w:t>
      </w:r>
    </w:p>
    <w:p w14:paraId="4610630B" w14:textId="77777777" w:rsidR="00334745" w:rsidRPr="00135029" w:rsidRDefault="00334745" w:rsidP="00135029">
      <w:pPr>
        <w:spacing w:line="360" w:lineRule="auto"/>
        <w:jc w:val="both"/>
        <w:rPr>
          <w:rFonts w:ascii="Arial" w:hAnsi="Arial" w:cs="Arial"/>
          <w:highlight w:val="yellow"/>
        </w:rPr>
      </w:pPr>
    </w:p>
    <w:p w14:paraId="3B3E0388" w14:textId="77777777" w:rsidR="008D3299" w:rsidRPr="00135029" w:rsidRDefault="008D3299" w:rsidP="00135029">
      <w:pPr>
        <w:spacing w:line="360" w:lineRule="auto"/>
        <w:jc w:val="both"/>
        <w:rPr>
          <w:rFonts w:ascii="Arial" w:hAnsi="Arial" w:cs="Arial"/>
        </w:rPr>
      </w:pPr>
    </w:p>
    <w:p w14:paraId="551A52B2" w14:textId="19C5C74D" w:rsidR="008D3299" w:rsidRPr="00231A95" w:rsidRDefault="008D3299" w:rsidP="00135029">
      <w:pPr>
        <w:spacing w:line="360" w:lineRule="auto"/>
        <w:jc w:val="both"/>
        <w:rPr>
          <w:rFonts w:ascii="Arial" w:hAnsi="Arial" w:cs="Arial"/>
          <w:b/>
          <w:bCs/>
          <w:i/>
          <w:iCs/>
          <w:sz w:val="32"/>
          <w:szCs w:val="32"/>
        </w:rPr>
      </w:pPr>
      <w:r w:rsidRPr="00231A95">
        <w:rPr>
          <w:rFonts w:ascii="Arial" w:hAnsi="Arial" w:cs="Arial"/>
          <w:b/>
          <w:bCs/>
          <w:i/>
          <w:iCs/>
          <w:sz w:val="32"/>
          <w:szCs w:val="32"/>
        </w:rPr>
        <w:t xml:space="preserve"> Cost Structure:</w:t>
      </w:r>
    </w:p>
    <w:p w14:paraId="6DE34BC8" w14:textId="77777777" w:rsidR="008D3299" w:rsidRPr="00135029" w:rsidRDefault="008D3299" w:rsidP="00135029">
      <w:pPr>
        <w:spacing w:line="360" w:lineRule="auto"/>
        <w:jc w:val="both"/>
        <w:rPr>
          <w:rFonts w:ascii="Arial" w:hAnsi="Arial" w:cs="Arial"/>
        </w:rPr>
      </w:pPr>
    </w:p>
    <w:p w14:paraId="43DF1EAF" w14:textId="4EFFAB99" w:rsidR="008D3299" w:rsidRPr="00135029" w:rsidRDefault="008D3299" w:rsidP="00135029">
      <w:pPr>
        <w:spacing w:line="360" w:lineRule="auto"/>
        <w:jc w:val="both"/>
        <w:rPr>
          <w:rFonts w:ascii="Arial" w:hAnsi="Arial" w:cs="Arial"/>
        </w:rPr>
      </w:pPr>
      <w:r w:rsidRPr="00135029">
        <w:rPr>
          <w:rFonts w:ascii="Arial" w:hAnsi="Arial" w:cs="Arial"/>
        </w:rPr>
        <w:t>1. Staff Salaries and Training:</w:t>
      </w:r>
    </w:p>
    <w:p w14:paraId="2910B938" w14:textId="1C99FC3D" w:rsidR="008D3299" w:rsidRPr="00135029" w:rsidRDefault="008D3299" w:rsidP="00135029">
      <w:pPr>
        <w:spacing w:line="360" w:lineRule="auto"/>
        <w:jc w:val="both"/>
        <w:rPr>
          <w:rFonts w:ascii="Arial" w:hAnsi="Arial" w:cs="Arial"/>
        </w:rPr>
      </w:pPr>
      <w:r w:rsidRPr="00135029">
        <w:rPr>
          <w:rFonts w:ascii="Arial" w:hAnsi="Arial" w:cs="Arial"/>
        </w:rPr>
        <w:t>Implement sustainable HR practices, such as remote work options to reduce commuting, and offer eco-conscious training programs to staff regarding energy conservation and waste reduction.</w:t>
      </w:r>
      <w:r w:rsidR="002734FB">
        <w:rPr>
          <w:rFonts w:ascii="Arial" w:hAnsi="Arial" w:cs="Arial"/>
        </w:rPr>
        <w:t xml:space="preserve"> </w:t>
      </w:r>
      <w:r w:rsidRPr="00135029">
        <w:rPr>
          <w:rFonts w:ascii="Arial" w:hAnsi="Arial" w:cs="Arial"/>
        </w:rPr>
        <w:t>Investing in skilled and environmentally aware staff ensures the delivery of high-quality service while minimizing the retreat's ecological footprint.</w:t>
      </w:r>
    </w:p>
    <w:p w14:paraId="019E58AA" w14:textId="77777777" w:rsidR="008D3299" w:rsidRPr="00135029" w:rsidRDefault="008D3299" w:rsidP="00135029">
      <w:pPr>
        <w:spacing w:line="360" w:lineRule="auto"/>
        <w:jc w:val="both"/>
        <w:rPr>
          <w:rFonts w:ascii="Arial" w:hAnsi="Arial" w:cs="Arial"/>
        </w:rPr>
      </w:pPr>
    </w:p>
    <w:p w14:paraId="32BC1187" w14:textId="2494040B" w:rsidR="008D3299" w:rsidRPr="00135029" w:rsidRDefault="008D3299" w:rsidP="00135029">
      <w:pPr>
        <w:spacing w:line="360" w:lineRule="auto"/>
        <w:jc w:val="both"/>
        <w:rPr>
          <w:rFonts w:ascii="Arial" w:hAnsi="Arial" w:cs="Arial"/>
        </w:rPr>
      </w:pPr>
      <w:r w:rsidRPr="00135029">
        <w:rPr>
          <w:rFonts w:ascii="Arial" w:hAnsi="Arial" w:cs="Arial"/>
        </w:rPr>
        <w:t>2. Facility Maintenance:</w:t>
      </w:r>
    </w:p>
    <w:p w14:paraId="3C78573E" w14:textId="260AAE4D" w:rsidR="008D3299" w:rsidRPr="00135029" w:rsidRDefault="008D3299" w:rsidP="00135029">
      <w:pPr>
        <w:spacing w:line="360" w:lineRule="auto"/>
        <w:jc w:val="both"/>
        <w:rPr>
          <w:rFonts w:ascii="Arial" w:hAnsi="Arial" w:cs="Arial"/>
        </w:rPr>
      </w:pPr>
      <w:r w:rsidRPr="00135029">
        <w:rPr>
          <w:rFonts w:ascii="Arial" w:hAnsi="Arial" w:cs="Arial"/>
        </w:rPr>
        <w:t xml:space="preserve">Prioritize green building practices and use eco-friendly materials for facility maintenance. Implement energy-efficient systems to reduce utility costs and </w:t>
      </w:r>
      <w:r w:rsidRPr="00135029">
        <w:rPr>
          <w:rFonts w:ascii="Arial" w:hAnsi="Arial" w:cs="Arial"/>
        </w:rPr>
        <w:lastRenderedPageBreak/>
        <w:t>environmental impact.</w:t>
      </w:r>
      <w:r w:rsidR="002734FB">
        <w:rPr>
          <w:rFonts w:ascii="Arial" w:hAnsi="Arial" w:cs="Arial"/>
        </w:rPr>
        <w:t xml:space="preserve"> </w:t>
      </w:r>
      <w:r w:rsidRPr="00135029">
        <w:rPr>
          <w:rFonts w:ascii="Arial" w:hAnsi="Arial" w:cs="Arial"/>
        </w:rPr>
        <w:t>Regular maintenance not only preserves the retreat's physical assets but also contributes to the overall eco-friendly and inviting atmosphere for guests.</w:t>
      </w:r>
    </w:p>
    <w:p w14:paraId="6FB7ACA1" w14:textId="77777777" w:rsidR="008D3299" w:rsidRPr="00135029" w:rsidRDefault="008D3299" w:rsidP="00135029">
      <w:pPr>
        <w:spacing w:line="360" w:lineRule="auto"/>
        <w:jc w:val="both"/>
        <w:rPr>
          <w:rFonts w:ascii="Arial" w:hAnsi="Arial" w:cs="Arial"/>
        </w:rPr>
      </w:pPr>
    </w:p>
    <w:p w14:paraId="746684C9" w14:textId="11426CBF" w:rsidR="008D3299" w:rsidRPr="00135029" w:rsidRDefault="008D3299" w:rsidP="00135029">
      <w:pPr>
        <w:spacing w:line="360" w:lineRule="auto"/>
        <w:jc w:val="both"/>
        <w:rPr>
          <w:rFonts w:ascii="Arial" w:hAnsi="Arial" w:cs="Arial"/>
        </w:rPr>
      </w:pPr>
      <w:r w:rsidRPr="00135029">
        <w:rPr>
          <w:rFonts w:ascii="Arial" w:hAnsi="Arial" w:cs="Arial"/>
        </w:rPr>
        <w:t>3. Marketing and Advertising:</w:t>
      </w:r>
    </w:p>
    <w:p w14:paraId="6F654DCC" w14:textId="12D01C8E" w:rsidR="008D3299" w:rsidRPr="00135029" w:rsidRDefault="008D3299" w:rsidP="00135029">
      <w:pPr>
        <w:spacing w:line="360" w:lineRule="auto"/>
        <w:jc w:val="both"/>
        <w:rPr>
          <w:rFonts w:ascii="Arial" w:hAnsi="Arial" w:cs="Arial"/>
        </w:rPr>
      </w:pPr>
      <w:r w:rsidRPr="00135029">
        <w:rPr>
          <w:rFonts w:ascii="Arial" w:hAnsi="Arial" w:cs="Arial"/>
        </w:rPr>
        <w:t>Focus on digital marketing channels to reduce the use of paper and physical materials. Implement green advertising practices, emphasizing the retreat's commitment to sustainability.</w:t>
      </w:r>
      <w:r w:rsidR="002734FB">
        <w:rPr>
          <w:rFonts w:ascii="Arial" w:hAnsi="Arial" w:cs="Arial"/>
        </w:rPr>
        <w:t xml:space="preserve"> </w:t>
      </w:r>
      <w:r w:rsidRPr="00135029">
        <w:rPr>
          <w:rFonts w:ascii="Arial" w:hAnsi="Arial" w:cs="Arial"/>
        </w:rPr>
        <w:t>Investing in effective marketing is crucial for attracting guests, and by incorporating eco-friendly practices, the retreat maintains alignment with its environmental values.</w:t>
      </w:r>
    </w:p>
    <w:p w14:paraId="1C66823F" w14:textId="77777777" w:rsidR="008D3299" w:rsidRPr="00135029" w:rsidRDefault="008D3299" w:rsidP="00135029">
      <w:pPr>
        <w:spacing w:line="360" w:lineRule="auto"/>
        <w:jc w:val="both"/>
        <w:rPr>
          <w:rFonts w:ascii="Arial" w:hAnsi="Arial" w:cs="Arial"/>
        </w:rPr>
      </w:pPr>
    </w:p>
    <w:p w14:paraId="239F7D63" w14:textId="537B94BC" w:rsidR="008D3299" w:rsidRPr="00135029" w:rsidRDefault="008D3299" w:rsidP="00135029">
      <w:pPr>
        <w:spacing w:line="360" w:lineRule="auto"/>
        <w:jc w:val="both"/>
        <w:rPr>
          <w:rFonts w:ascii="Arial" w:hAnsi="Arial" w:cs="Arial"/>
        </w:rPr>
      </w:pPr>
      <w:r w:rsidRPr="00135029">
        <w:rPr>
          <w:rFonts w:ascii="Arial" w:hAnsi="Arial" w:cs="Arial"/>
        </w:rPr>
        <w:t xml:space="preserve"> Sustainable Cost Management:</w:t>
      </w:r>
    </w:p>
    <w:p w14:paraId="3899F1EB" w14:textId="77777777" w:rsidR="008D3299" w:rsidRPr="00135029" w:rsidRDefault="008D3299" w:rsidP="00135029">
      <w:pPr>
        <w:spacing w:line="360" w:lineRule="auto"/>
        <w:jc w:val="both"/>
        <w:rPr>
          <w:rFonts w:ascii="Arial" w:hAnsi="Arial" w:cs="Arial"/>
        </w:rPr>
      </w:pPr>
    </w:p>
    <w:p w14:paraId="04E28BA2" w14:textId="45CC8B21" w:rsidR="008D3299" w:rsidRPr="00135029" w:rsidRDefault="008D3299" w:rsidP="00135029">
      <w:pPr>
        <w:spacing w:line="360" w:lineRule="auto"/>
        <w:jc w:val="both"/>
        <w:rPr>
          <w:rFonts w:ascii="Arial" w:hAnsi="Arial" w:cs="Arial"/>
        </w:rPr>
      </w:pPr>
      <w:r w:rsidRPr="00135029">
        <w:rPr>
          <w:rFonts w:ascii="Arial" w:hAnsi="Arial" w:cs="Arial"/>
        </w:rPr>
        <w:t>1. Energy Efficiency Investments:</w:t>
      </w:r>
    </w:p>
    <w:p w14:paraId="3EA40E63" w14:textId="1629AB44" w:rsidR="008D3299" w:rsidRPr="00135029" w:rsidRDefault="008D3299" w:rsidP="00135029">
      <w:pPr>
        <w:spacing w:line="360" w:lineRule="auto"/>
        <w:jc w:val="both"/>
        <w:rPr>
          <w:rFonts w:ascii="Arial" w:hAnsi="Arial" w:cs="Arial"/>
        </w:rPr>
      </w:pPr>
      <w:r w:rsidRPr="00135029">
        <w:rPr>
          <w:rFonts w:ascii="Arial" w:hAnsi="Arial" w:cs="Arial"/>
        </w:rPr>
        <w:t>Invest in energy-efficient technologies and renewable energy sources to minimize energy consumption and reduce long-term utility costs.</w:t>
      </w:r>
      <w:r w:rsidR="002B4DB3">
        <w:rPr>
          <w:rFonts w:ascii="Arial" w:hAnsi="Arial" w:cs="Arial"/>
        </w:rPr>
        <w:t xml:space="preserve"> </w:t>
      </w:r>
    </w:p>
    <w:p w14:paraId="36C8D05F" w14:textId="77777777" w:rsidR="008D3299" w:rsidRPr="00135029" w:rsidRDefault="008D3299" w:rsidP="00135029">
      <w:pPr>
        <w:spacing w:line="360" w:lineRule="auto"/>
        <w:jc w:val="both"/>
        <w:rPr>
          <w:rFonts w:ascii="Arial" w:hAnsi="Arial" w:cs="Arial"/>
        </w:rPr>
      </w:pPr>
    </w:p>
    <w:p w14:paraId="50EEA646" w14:textId="1BA125CF" w:rsidR="008D3299" w:rsidRPr="00135029" w:rsidRDefault="008D3299" w:rsidP="00135029">
      <w:pPr>
        <w:spacing w:line="360" w:lineRule="auto"/>
        <w:jc w:val="both"/>
        <w:rPr>
          <w:rFonts w:ascii="Arial" w:hAnsi="Arial" w:cs="Arial"/>
        </w:rPr>
      </w:pPr>
      <w:r w:rsidRPr="00135029">
        <w:rPr>
          <w:rFonts w:ascii="Arial" w:hAnsi="Arial" w:cs="Arial"/>
        </w:rPr>
        <w:t>2. Eco-Friendly Procurement:</w:t>
      </w:r>
    </w:p>
    <w:p w14:paraId="02E531A7" w14:textId="579C1FA7" w:rsidR="008D3299" w:rsidRPr="00135029" w:rsidRDefault="008D3299" w:rsidP="00135029">
      <w:pPr>
        <w:spacing w:line="360" w:lineRule="auto"/>
        <w:jc w:val="both"/>
        <w:rPr>
          <w:rFonts w:ascii="Arial" w:hAnsi="Arial" w:cs="Arial"/>
        </w:rPr>
      </w:pPr>
      <w:r w:rsidRPr="00135029">
        <w:rPr>
          <w:rFonts w:ascii="Arial" w:hAnsi="Arial" w:cs="Arial"/>
        </w:rPr>
        <w:t>Source eco-friendly products for daily operations, from cleaning supplies to office materials. Collaborate with suppliers who share the retreat's commitment to environmental responsibility.</w:t>
      </w:r>
      <w:r w:rsidR="002B4DB3">
        <w:rPr>
          <w:rFonts w:ascii="Arial" w:hAnsi="Arial" w:cs="Arial"/>
        </w:rPr>
        <w:t xml:space="preserve"> </w:t>
      </w:r>
    </w:p>
    <w:p w14:paraId="2DAE7B28" w14:textId="77777777" w:rsidR="008D3299" w:rsidRPr="00135029" w:rsidRDefault="008D3299" w:rsidP="00135029">
      <w:pPr>
        <w:spacing w:line="360" w:lineRule="auto"/>
        <w:jc w:val="both"/>
        <w:rPr>
          <w:rFonts w:ascii="Arial" w:hAnsi="Arial" w:cs="Arial"/>
        </w:rPr>
      </w:pPr>
    </w:p>
    <w:p w14:paraId="1E57DD12" w14:textId="1B771C3E" w:rsidR="008D3299" w:rsidRPr="00135029" w:rsidRDefault="008D3299" w:rsidP="002B4DB3">
      <w:pPr>
        <w:spacing w:line="360" w:lineRule="auto"/>
        <w:jc w:val="both"/>
        <w:rPr>
          <w:rFonts w:ascii="Arial" w:hAnsi="Arial" w:cs="Arial"/>
        </w:rPr>
      </w:pPr>
      <w:r w:rsidRPr="00135029">
        <w:rPr>
          <w:rFonts w:ascii="Arial" w:hAnsi="Arial" w:cs="Arial"/>
        </w:rPr>
        <w:t xml:space="preserve"> </w:t>
      </w:r>
    </w:p>
    <w:p w14:paraId="2BC8CAF7" w14:textId="77777777" w:rsidR="008D3299" w:rsidRPr="00135029" w:rsidRDefault="008D3299" w:rsidP="00135029">
      <w:pPr>
        <w:spacing w:line="360" w:lineRule="auto"/>
        <w:jc w:val="both"/>
        <w:rPr>
          <w:rFonts w:ascii="Arial" w:hAnsi="Arial" w:cs="Arial"/>
        </w:rPr>
      </w:pPr>
    </w:p>
    <w:p w14:paraId="6585772F" w14:textId="511F2DE3" w:rsidR="008D3299" w:rsidRDefault="008D3299" w:rsidP="00135029">
      <w:pPr>
        <w:spacing w:line="360" w:lineRule="auto"/>
        <w:jc w:val="both"/>
        <w:rPr>
          <w:rFonts w:ascii="Arial" w:hAnsi="Arial" w:cs="Arial"/>
        </w:rPr>
      </w:pPr>
      <w:r w:rsidRPr="00135029">
        <w:rPr>
          <w:rFonts w:ascii="Arial" w:hAnsi="Arial" w:cs="Arial"/>
        </w:rPr>
        <w:t>In summary, the cost structure for the retreat involves strategic allocation of resources to staff, maintenance, and marketing while incorporating eco-friendly considerations. By integrating sustainable practices into various aspects of the cost structure, the retreat not only manages expenses effectively but also reinforces its commitment to environmental responsibility.</w:t>
      </w:r>
    </w:p>
    <w:p w14:paraId="0F7A1979" w14:textId="77777777" w:rsidR="002B4DB3" w:rsidRDefault="002B4DB3" w:rsidP="00135029">
      <w:pPr>
        <w:spacing w:line="360" w:lineRule="auto"/>
        <w:jc w:val="both"/>
        <w:rPr>
          <w:rFonts w:ascii="Arial" w:hAnsi="Arial" w:cs="Arial"/>
        </w:rPr>
      </w:pPr>
    </w:p>
    <w:p w14:paraId="7E57F26E" w14:textId="77777777" w:rsidR="002B4DB3" w:rsidRPr="00135029" w:rsidRDefault="002B4DB3" w:rsidP="00135029">
      <w:pPr>
        <w:spacing w:line="360" w:lineRule="auto"/>
        <w:jc w:val="both"/>
        <w:rPr>
          <w:rFonts w:ascii="Arial" w:hAnsi="Arial" w:cs="Arial"/>
          <w:highlight w:val="yellow"/>
        </w:rPr>
      </w:pPr>
    </w:p>
    <w:p w14:paraId="1CF5656E" w14:textId="77777777" w:rsidR="006372EE" w:rsidRPr="00135029" w:rsidRDefault="006372EE" w:rsidP="00135029">
      <w:pPr>
        <w:spacing w:line="360" w:lineRule="auto"/>
        <w:jc w:val="both"/>
        <w:rPr>
          <w:rFonts w:ascii="Arial" w:hAnsi="Arial" w:cs="Arial"/>
        </w:rPr>
      </w:pPr>
    </w:p>
    <w:p w14:paraId="435A2284" w14:textId="77777777" w:rsidR="00DA5875" w:rsidRPr="00135029" w:rsidRDefault="00DA5875" w:rsidP="00135029">
      <w:pPr>
        <w:spacing w:line="360" w:lineRule="auto"/>
        <w:jc w:val="both"/>
        <w:rPr>
          <w:rFonts w:ascii="Arial" w:hAnsi="Arial" w:cs="Arial"/>
        </w:rPr>
      </w:pPr>
    </w:p>
    <w:p w14:paraId="2F1F6AB3" w14:textId="77777777" w:rsidR="00181F74" w:rsidRPr="00620C68" w:rsidRDefault="00181F74" w:rsidP="00181F74">
      <w:pPr>
        <w:spacing w:line="360" w:lineRule="auto"/>
        <w:jc w:val="both"/>
        <w:rPr>
          <w:rFonts w:ascii="Arial" w:hAnsi="Arial" w:cs="Arial"/>
          <w:b/>
          <w:bCs/>
          <w:i/>
          <w:iCs/>
          <w:sz w:val="28"/>
          <w:szCs w:val="28"/>
        </w:rPr>
      </w:pPr>
      <w:r w:rsidRPr="00620C68">
        <w:rPr>
          <w:rFonts w:ascii="Arial" w:hAnsi="Arial" w:cs="Arial"/>
          <w:b/>
          <w:bCs/>
          <w:i/>
          <w:iCs/>
          <w:sz w:val="28"/>
          <w:szCs w:val="28"/>
        </w:rPr>
        <w:lastRenderedPageBreak/>
        <w:t>Reflection on Personal Entrepreneurial Characteristics:</w:t>
      </w:r>
    </w:p>
    <w:p w14:paraId="634D1311" w14:textId="77777777" w:rsidR="00181F74" w:rsidRPr="00135029" w:rsidRDefault="00181F74" w:rsidP="00181F74">
      <w:pPr>
        <w:spacing w:line="360" w:lineRule="auto"/>
        <w:jc w:val="both"/>
        <w:rPr>
          <w:rFonts w:ascii="Arial" w:hAnsi="Arial" w:cs="Arial"/>
        </w:rPr>
      </w:pPr>
    </w:p>
    <w:p w14:paraId="1EE15C4D" w14:textId="77777777" w:rsidR="00181F74" w:rsidRPr="00135029" w:rsidRDefault="00181F74" w:rsidP="00181F74">
      <w:pPr>
        <w:spacing w:line="360" w:lineRule="auto"/>
        <w:jc w:val="both"/>
        <w:rPr>
          <w:rFonts w:ascii="Arial" w:hAnsi="Arial" w:cs="Arial"/>
        </w:rPr>
      </w:pPr>
      <w:r w:rsidRPr="00135029">
        <w:rPr>
          <w:rFonts w:ascii="Arial" w:hAnsi="Arial" w:cs="Arial"/>
        </w:rPr>
        <w:t>In this reflective essay, I will employ the Gibbs reflective cycle to delve into my personal entrepreneurial and managerial test results, critically evaluate my motivations and characteristics</w:t>
      </w:r>
      <w:r>
        <w:rPr>
          <w:rFonts w:ascii="Arial" w:hAnsi="Arial" w:cs="Arial"/>
        </w:rPr>
        <w:t>.</w:t>
      </w:r>
      <w:r w:rsidRPr="00493386">
        <w:rPr>
          <w:rFonts w:ascii="Arial" w:hAnsi="Arial" w:cs="Arial"/>
        </w:rPr>
        <w:t xml:space="preserve"> </w:t>
      </w:r>
      <w:r w:rsidRPr="00135029">
        <w:rPr>
          <w:rFonts w:ascii="Arial" w:hAnsi="Arial" w:cs="Arial"/>
        </w:rPr>
        <w:t xml:space="preserve">This essay </w:t>
      </w:r>
      <w:r>
        <w:rPr>
          <w:rFonts w:ascii="Arial" w:hAnsi="Arial" w:cs="Arial"/>
        </w:rPr>
        <w:t xml:space="preserve">also </w:t>
      </w:r>
      <w:r w:rsidRPr="00135029">
        <w:rPr>
          <w:rFonts w:ascii="Arial" w:hAnsi="Arial" w:cs="Arial"/>
        </w:rPr>
        <w:t xml:space="preserve">reflects on my in-class entrepreneurial/managerial test results using the Gibbs reflective cycle. The results indicate that I am occasionally enterprising, scoring 76% on the GET 2 test. This suggests I have strengths in some enterprising characteristics and may be enterprising in specific situations. </w:t>
      </w:r>
    </w:p>
    <w:p w14:paraId="469EC9BE" w14:textId="77777777" w:rsidR="00181F74" w:rsidRDefault="00181F74" w:rsidP="00181F74">
      <w:pPr>
        <w:spacing w:line="360" w:lineRule="auto"/>
        <w:jc w:val="both"/>
        <w:rPr>
          <w:rFonts w:ascii="Arial" w:hAnsi="Arial" w:cs="Arial"/>
        </w:rPr>
      </w:pPr>
      <w:r w:rsidRPr="00135029">
        <w:rPr>
          <w:rFonts w:ascii="Arial" w:hAnsi="Arial" w:cs="Arial"/>
        </w:rPr>
        <w:t>Through the Gibbs reflective cycle, I assessed my entrepreneurial characteristics and motivations. The results indicated a strong inclination towards innovation, risk-taking, and a passion for creating a positive impact. This aligns with entrepreneurial theories such as the Effectuation theory, which emphasizes leveraging resources and taking calculated risks.</w:t>
      </w:r>
    </w:p>
    <w:p w14:paraId="54AE5AB5" w14:textId="77777777" w:rsidR="00181F74" w:rsidRPr="006403AD" w:rsidRDefault="00181F74" w:rsidP="00181F74">
      <w:pPr>
        <w:spacing w:line="360" w:lineRule="auto"/>
        <w:jc w:val="both"/>
        <w:rPr>
          <w:rFonts w:ascii="Arial" w:hAnsi="Arial" w:cs="Arial"/>
        </w:rPr>
      </w:pPr>
    </w:p>
    <w:p w14:paraId="3FDAC60B" w14:textId="77777777" w:rsidR="00181F74" w:rsidRPr="00AA6A85" w:rsidRDefault="00181F74" w:rsidP="00181F74">
      <w:pPr>
        <w:spacing w:line="360" w:lineRule="auto"/>
        <w:jc w:val="both"/>
        <w:rPr>
          <w:rFonts w:ascii="Arial" w:hAnsi="Arial" w:cs="Arial"/>
          <w:b/>
          <w:bCs/>
        </w:rPr>
      </w:pPr>
      <w:r w:rsidRPr="00AA6A85">
        <w:rPr>
          <w:rFonts w:ascii="Arial" w:hAnsi="Arial" w:cs="Arial"/>
          <w:b/>
          <w:bCs/>
        </w:rPr>
        <w:t>Understanding My Test Results:</w:t>
      </w:r>
    </w:p>
    <w:p w14:paraId="46EC6A3D" w14:textId="7B63F519" w:rsidR="00181F74" w:rsidRPr="00135029" w:rsidRDefault="00181F74" w:rsidP="00181F74">
      <w:pPr>
        <w:spacing w:line="360" w:lineRule="auto"/>
        <w:jc w:val="both"/>
        <w:rPr>
          <w:rFonts w:ascii="Arial" w:hAnsi="Arial" w:cs="Arial"/>
        </w:rPr>
      </w:pPr>
      <w:r w:rsidRPr="00135029">
        <w:rPr>
          <w:rFonts w:ascii="Arial" w:hAnsi="Arial" w:cs="Arial"/>
        </w:rPr>
        <w:t>What the Score Means</w:t>
      </w:r>
      <w:r>
        <w:rPr>
          <w:rFonts w:ascii="Arial" w:hAnsi="Arial" w:cs="Arial"/>
        </w:rPr>
        <w:t xml:space="preserve">. </w:t>
      </w:r>
      <w:r w:rsidRPr="00135029">
        <w:rPr>
          <w:rFonts w:ascii="Arial" w:hAnsi="Arial" w:cs="Arial"/>
        </w:rPr>
        <w:t xml:space="preserve">Getting 76% on the GET 2 </w:t>
      </w:r>
      <w:r w:rsidR="003C0C29">
        <w:rPr>
          <w:rFonts w:ascii="Arial" w:hAnsi="Arial" w:cs="Arial"/>
        </w:rPr>
        <w:t>(Appendix 2) t</w:t>
      </w:r>
      <w:r w:rsidRPr="00135029">
        <w:rPr>
          <w:rFonts w:ascii="Arial" w:hAnsi="Arial" w:cs="Arial"/>
        </w:rPr>
        <w:t>est tells me that I have some entrepreneurial strengths, especially in certain situations.</w:t>
      </w:r>
    </w:p>
    <w:p w14:paraId="76B4829E" w14:textId="77777777" w:rsidR="00181F74" w:rsidRPr="00135029" w:rsidRDefault="00181F74" w:rsidP="00181F74">
      <w:pPr>
        <w:spacing w:line="360" w:lineRule="auto"/>
        <w:jc w:val="both"/>
        <w:rPr>
          <w:rFonts w:ascii="Arial" w:hAnsi="Arial" w:cs="Arial"/>
        </w:rPr>
      </w:pPr>
      <w:r w:rsidRPr="00135029">
        <w:rPr>
          <w:rFonts w:ascii="Arial" w:hAnsi="Arial" w:cs="Arial"/>
        </w:rPr>
        <w:t>How I Feel</w:t>
      </w:r>
      <w:r>
        <w:rPr>
          <w:rFonts w:ascii="Arial" w:hAnsi="Arial" w:cs="Arial"/>
        </w:rPr>
        <w:t xml:space="preserve">. </w:t>
      </w:r>
      <w:r w:rsidRPr="00135029">
        <w:rPr>
          <w:rFonts w:ascii="Arial" w:hAnsi="Arial" w:cs="Arial"/>
        </w:rPr>
        <w:t>This result makes me feel content with my current projects but curious about how I can become more enterprising in different contexts.</w:t>
      </w:r>
    </w:p>
    <w:p w14:paraId="0603ED26" w14:textId="77777777" w:rsidR="00181F74" w:rsidRPr="00135029" w:rsidRDefault="00181F74" w:rsidP="00181F74">
      <w:pPr>
        <w:spacing w:line="360" w:lineRule="auto"/>
        <w:jc w:val="both"/>
        <w:rPr>
          <w:rFonts w:ascii="Arial" w:hAnsi="Arial" w:cs="Arial"/>
        </w:rPr>
      </w:pPr>
      <w:r w:rsidRPr="00135029">
        <w:rPr>
          <w:rFonts w:ascii="Arial" w:hAnsi="Arial" w:cs="Arial"/>
        </w:rPr>
        <w:t>What I've Noticed</w:t>
      </w:r>
      <w:r>
        <w:rPr>
          <w:rFonts w:ascii="Arial" w:hAnsi="Arial" w:cs="Arial"/>
        </w:rPr>
        <w:t xml:space="preserve">. </w:t>
      </w:r>
      <w:r w:rsidRPr="00135029">
        <w:rPr>
          <w:rFonts w:ascii="Arial" w:hAnsi="Arial" w:cs="Arial"/>
        </w:rPr>
        <w:t>Realizing that I am enterprising in limited contexts, like employment or community projects, helps me understand where my strengths lie.</w:t>
      </w:r>
    </w:p>
    <w:p w14:paraId="5FAD871F" w14:textId="77777777" w:rsidR="00181F74" w:rsidRPr="00135029" w:rsidRDefault="00181F74" w:rsidP="00181F74">
      <w:pPr>
        <w:spacing w:line="360" w:lineRule="auto"/>
        <w:jc w:val="both"/>
        <w:rPr>
          <w:rFonts w:ascii="Arial" w:hAnsi="Arial" w:cs="Arial"/>
        </w:rPr>
      </w:pPr>
      <w:r w:rsidRPr="00135029">
        <w:rPr>
          <w:rFonts w:ascii="Arial" w:hAnsi="Arial" w:cs="Arial"/>
        </w:rPr>
        <w:t>Ambitions and Opportunities</w:t>
      </w:r>
      <w:r>
        <w:rPr>
          <w:rFonts w:ascii="Arial" w:hAnsi="Arial" w:cs="Arial"/>
        </w:rPr>
        <w:t xml:space="preserve">. </w:t>
      </w:r>
      <w:r w:rsidRPr="00135029">
        <w:rPr>
          <w:rFonts w:ascii="Arial" w:hAnsi="Arial" w:cs="Arial"/>
        </w:rPr>
        <w:t>While I may be happy with my current projects, the suggestion that I can do more, especially with ambitions for an innovative growth business, motivates me to explore further.</w:t>
      </w:r>
    </w:p>
    <w:p w14:paraId="1F259292" w14:textId="77777777" w:rsidR="00181F74" w:rsidRPr="00135029" w:rsidRDefault="00181F74" w:rsidP="00181F74">
      <w:pPr>
        <w:spacing w:line="360" w:lineRule="auto"/>
        <w:jc w:val="both"/>
        <w:rPr>
          <w:rFonts w:ascii="Arial" w:hAnsi="Arial" w:cs="Arial"/>
        </w:rPr>
      </w:pPr>
    </w:p>
    <w:p w14:paraId="7F74AA80" w14:textId="77777777" w:rsidR="00181F74" w:rsidRPr="00AA6A85" w:rsidRDefault="00181F74" w:rsidP="00181F74">
      <w:pPr>
        <w:spacing w:line="360" w:lineRule="auto"/>
        <w:jc w:val="both"/>
        <w:rPr>
          <w:rFonts w:ascii="Arial" w:hAnsi="Arial" w:cs="Arial"/>
          <w:b/>
          <w:bCs/>
        </w:rPr>
      </w:pPr>
      <w:r w:rsidRPr="00AA6A85">
        <w:rPr>
          <w:rFonts w:ascii="Arial" w:hAnsi="Arial" w:cs="Arial"/>
          <w:b/>
          <w:bCs/>
        </w:rPr>
        <w:t>Exploring My Entrepreneurial Side:</w:t>
      </w:r>
    </w:p>
    <w:p w14:paraId="39BDEAEF" w14:textId="77777777" w:rsidR="00181F74" w:rsidRPr="00135029" w:rsidRDefault="00181F74" w:rsidP="00181F74">
      <w:pPr>
        <w:spacing w:line="360" w:lineRule="auto"/>
        <w:jc w:val="both"/>
        <w:rPr>
          <w:rFonts w:ascii="Arial" w:hAnsi="Arial" w:cs="Arial"/>
        </w:rPr>
      </w:pPr>
      <w:r w:rsidRPr="00135029">
        <w:rPr>
          <w:rFonts w:ascii="Arial" w:hAnsi="Arial" w:cs="Arial"/>
        </w:rPr>
        <w:t>Recognizing Strengths</w:t>
      </w:r>
      <w:r>
        <w:rPr>
          <w:rFonts w:ascii="Arial" w:hAnsi="Arial" w:cs="Arial"/>
        </w:rPr>
        <w:t xml:space="preserve">. </w:t>
      </w:r>
      <w:r w:rsidRPr="00135029">
        <w:rPr>
          <w:rFonts w:ascii="Arial" w:hAnsi="Arial" w:cs="Arial"/>
        </w:rPr>
        <w:t>The test points out that I have strengths in certain entrepreneurial aspects like taking risks and being creative, but not consistently.</w:t>
      </w:r>
    </w:p>
    <w:p w14:paraId="45EAA505" w14:textId="77777777" w:rsidR="00181F74" w:rsidRPr="00135029" w:rsidRDefault="00181F74" w:rsidP="00181F74">
      <w:pPr>
        <w:spacing w:line="360" w:lineRule="auto"/>
        <w:jc w:val="both"/>
        <w:rPr>
          <w:rFonts w:ascii="Arial" w:hAnsi="Arial" w:cs="Arial"/>
        </w:rPr>
      </w:pPr>
      <w:r w:rsidRPr="00135029">
        <w:rPr>
          <w:rFonts w:ascii="Arial" w:hAnsi="Arial" w:cs="Arial"/>
        </w:rPr>
        <w:t>Connecting with Theories</w:t>
      </w:r>
      <w:r>
        <w:rPr>
          <w:rFonts w:ascii="Arial" w:hAnsi="Arial" w:cs="Arial"/>
        </w:rPr>
        <w:t xml:space="preserve">. </w:t>
      </w:r>
      <w:r w:rsidRPr="00135029">
        <w:rPr>
          <w:rFonts w:ascii="Arial" w:hAnsi="Arial" w:cs="Arial"/>
        </w:rPr>
        <w:t>These strengths align with the Effectuation theory, emphasizing the importance of using available resources and taking calculated risks.</w:t>
      </w:r>
    </w:p>
    <w:p w14:paraId="55C9949F" w14:textId="77777777" w:rsidR="00181F74" w:rsidRPr="00135029" w:rsidRDefault="00181F74" w:rsidP="00181F74">
      <w:pPr>
        <w:spacing w:line="360" w:lineRule="auto"/>
        <w:jc w:val="both"/>
        <w:rPr>
          <w:rFonts w:ascii="Arial" w:hAnsi="Arial" w:cs="Arial"/>
        </w:rPr>
      </w:pPr>
      <w:r w:rsidRPr="00135029">
        <w:rPr>
          <w:rFonts w:ascii="Arial" w:hAnsi="Arial" w:cs="Arial"/>
        </w:rPr>
        <w:t>Motivations Unveiled</w:t>
      </w:r>
      <w:r>
        <w:rPr>
          <w:rFonts w:ascii="Arial" w:hAnsi="Arial" w:cs="Arial"/>
        </w:rPr>
        <w:t xml:space="preserve">. </w:t>
      </w:r>
      <w:r w:rsidRPr="00135029">
        <w:rPr>
          <w:rFonts w:ascii="Arial" w:hAnsi="Arial" w:cs="Arial"/>
        </w:rPr>
        <w:t>My motivations are rooted in being content with my current projects and being open to exploring entrepreneurship in different ways, whether within employment or through community projects.</w:t>
      </w:r>
    </w:p>
    <w:p w14:paraId="31576F81" w14:textId="77777777" w:rsidR="00181F74" w:rsidRPr="00135029" w:rsidRDefault="00181F74" w:rsidP="00181F74">
      <w:pPr>
        <w:spacing w:line="360" w:lineRule="auto"/>
        <w:jc w:val="both"/>
        <w:rPr>
          <w:rFonts w:ascii="Arial" w:hAnsi="Arial" w:cs="Arial"/>
        </w:rPr>
      </w:pPr>
      <w:r w:rsidRPr="00135029">
        <w:rPr>
          <w:rFonts w:ascii="Arial" w:hAnsi="Arial" w:cs="Arial"/>
        </w:rPr>
        <w:lastRenderedPageBreak/>
        <w:t>Bridging with Models</w:t>
      </w:r>
      <w:r>
        <w:rPr>
          <w:rFonts w:ascii="Arial" w:hAnsi="Arial" w:cs="Arial"/>
        </w:rPr>
        <w:t xml:space="preserve">. </w:t>
      </w:r>
      <w:r w:rsidRPr="00135029">
        <w:rPr>
          <w:rFonts w:ascii="Arial" w:hAnsi="Arial" w:cs="Arial"/>
        </w:rPr>
        <w:t>The Integrative Model of Entrepreneurial Intentions fits well with my test results, emphasizing the role of personal attitudes and perceptions in shaping entrepreneurial intentions.</w:t>
      </w:r>
    </w:p>
    <w:p w14:paraId="025D763E" w14:textId="77777777" w:rsidR="00181F74" w:rsidRPr="00135029" w:rsidRDefault="00181F74" w:rsidP="00181F74">
      <w:pPr>
        <w:spacing w:line="360" w:lineRule="auto"/>
        <w:jc w:val="both"/>
        <w:rPr>
          <w:rFonts w:ascii="Arial" w:hAnsi="Arial" w:cs="Arial"/>
        </w:rPr>
      </w:pPr>
    </w:p>
    <w:p w14:paraId="568DDBD9" w14:textId="77777777" w:rsidR="00181F74" w:rsidRPr="00AA6A85" w:rsidRDefault="00181F74" w:rsidP="00181F74">
      <w:pPr>
        <w:spacing w:line="360" w:lineRule="auto"/>
        <w:jc w:val="both"/>
        <w:rPr>
          <w:rFonts w:ascii="Arial" w:hAnsi="Arial" w:cs="Arial"/>
          <w:b/>
          <w:bCs/>
        </w:rPr>
      </w:pPr>
      <w:r w:rsidRPr="00AA6A85">
        <w:rPr>
          <w:rFonts w:ascii="Arial" w:hAnsi="Arial" w:cs="Arial"/>
          <w:b/>
          <w:bCs/>
        </w:rPr>
        <w:t>Applying What I've Learned:</w:t>
      </w:r>
    </w:p>
    <w:p w14:paraId="1B37FDEF" w14:textId="77777777" w:rsidR="00181F74" w:rsidRPr="00135029" w:rsidRDefault="00181F74" w:rsidP="00181F74">
      <w:pPr>
        <w:spacing w:line="360" w:lineRule="auto"/>
        <w:jc w:val="both"/>
        <w:rPr>
          <w:rFonts w:ascii="Arial" w:hAnsi="Arial" w:cs="Arial"/>
        </w:rPr>
      </w:pPr>
      <w:r w:rsidRPr="00135029">
        <w:rPr>
          <w:rFonts w:ascii="Arial" w:hAnsi="Arial" w:cs="Arial"/>
        </w:rPr>
        <w:t>Taking a Closer Look</w:t>
      </w:r>
      <w:r>
        <w:rPr>
          <w:rFonts w:ascii="Arial" w:hAnsi="Arial" w:cs="Arial"/>
        </w:rPr>
        <w:t xml:space="preserve">. </w:t>
      </w:r>
      <w:r w:rsidRPr="00135029">
        <w:rPr>
          <w:rFonts w:ascii="Arial" w:hAnsi="Arial" w:cs="Arial"/>
        </w:rPr>
        <w:t>Understanding my results has motivated me to look closely at how I can become more entrepreneurial, especially if I want to explore innovative growth business ideas.</w:t>
      </w:r>
    </w:p>
    <w:p w14:paraId="4E158C18" w14:textId="77777777" w:rsidR="00181F74" w:rsidRPr="00135029" w:rsidRDefault="00181F74" w:rsidP="00181F74">
      <w:pPr>
        <w:spacing w:line="360" w:lineRule="auto"/>
        <w:jc w:val="both"/>
        <w:rPr>
          <w:rFonts w:ascii="Arial" w:hAnsi="Arial" w:cs="Arial"/>
        </w:rPr>
      </w:pPr>
      <w:r w:rsidRPr="00135029">
        <w:rPr>
          <w:rFonts w:ascii="Arial" w:hAnsi="Arial" w:cs="Arial"/>
        </w:rPr>
        <w:t>Emotional Journey</w:t>
      </w:r>
      <w:r>
        <w:rPr>
          <w:rFonts w:ascii="Arial" w:hAnsi="Arial" w:cs="Arial"/>
        </w:rPr>
        <w:t xml:space="preserve">. </w:t>
      </w:r>
      <w:r w:rsidRPr="00135029">
        <w:rPr>
          <w:rFonts w:ascii="Arial" w:hAnsi="Arial" w:cs="Arial"/>
        </w:rPr>
        <w:t>I feel a mix of contentment with my current situation and excitement about the prospect of trying new and more enterprising endeavours.</w:t>
      </w:r>
    </w:p>
    <w:p w14:paraId="2BAC5F7E" w14:textId="77777777" w:rsidR="00181F74" w:rsidRPr="00135029" w:rsidRDefault="00181F74" w:rsidP="00181F74">
      <w:pPr>
        <w:spacing w:line="360" w:lineRule="auto"/>
        <w:jc w:val="both"/>
        <w:rPr>
          <w:rFonts w:ascii="Arial" w:hAnsi="Arial" w:cs="Arial"/>
        </w:rPr>
      </w:pPr>
      <w:r w:rsidRPr="00135029">
        <w:rPr>
          <w:rFonts w:ascii="Arial" w:hAnsi="Arial" w:cs="Arial"/>
        </w:rPr>
        <w:t>Seeking Opportunities</w:t>
      </w:r>
      <w:r>
        <w:rPr>
          <w:rFonts w:ascii="Arial" w:hAnsi="Arial" w:cs="Arial"/>
        </w:rPr>
        <w:t xml:space="preserve">. </w:t>
      </w:r>
      <w:r w:rsidRPr="00135029">
        <w:rPr>
          <w:rFonts w:ascii="Arial" w:hAnsi="Arial" w:cs="Arial"/>
        </w:rPr>
        <w:t>I'm actively looking for opportunities to use my entrepreneurial skills in different ways and take on projects that are more challenging and innovative.</w:t>
      </w:r>
    </w:p>
    <w:p w14:paraId="0ED83866" w14:textId="77777777" w:rsidR="00181F74" w:rsidRPr="00135029" w:rsidRDefault="00181F74" w:rsidP="00181F74">
      <w:pPr>
        <w:spacing w:line="360" w:lineRule="auto"/>
        <w:jc w:val="both"/>
        <w:rPr>
          <w:rFonts w:ascii="Arial" w:hAnsi="Arial" w:cs="Arial"/>
        </w:rPr>
      </w:pPr>
      <w:r w:rsidRPr="00135029">
        <w:rPr>
          <w:rFonts w:ascii="Arial" w:hAnsi="Arial" w:cs="Arial"/>
        </w:rPr>
        <w:t>What I've Realized</w:t>
      </w:r>
      <w:r>
        <w:rPr>
          <w:rFonts w:ascii="Arial" w:hAnsi="Arial" w:cs="Arial"/>
        </w:rPr>
        <w:t xml:space="preserve">. </w:t>
      </w:r>
      <w:r w:rsidRPr="00135029">
        <w:rPr>
          <w:rFonts w:ascii="Arial" w:hAnsi="Arial" w:cs="Arial"/>
        </w:rPr>
        <w:t>Through this journey, I've realized that even though I might be enterprising occasionally, there's potential for growth and a shift towards more ambitious entrepreneurial pursuits.</w:t>
      </w:r>
    </w:p>
    <w:p w14:paraId="17F84972" w14:textId="77777777" w:rsidR="00181F74" w:rsidRPr="00135029" w:rsidRDefault="00181F74" w:rsidP="00181F74">
      <w:pPr>
        <w:spacing w:line="360" w:lineRule="auto"/>
        <w:jc w:val="both"/>
        <w:rPr>
          <w:rFonts w:ascii="Arial" w:hAnsi="Arial" w:cs="Arial"/>
        </w:rPr>
      </w:pPr>
    </w:p>
    <w:p w14:paraId="2B264A38" w14:textId="77777777" w:rsidR="00181F74" w:rsidRPr="00135029" w:rsidRDefault="00181F74" w:rsidP="00181F74">
      <w:pPr>
        <w:spacing w:line="360" w:lineRule="auto"/>
        <w:jc w:val="both"/>
        <w:rPr>
          <w:rFonts w:ascii="Arial" w:hAnsi="Arial" w:cs="Arial"/>
        </w:rPr>
      </w:pPr>
      <w:r>
        <w:rPr>
          <w:rFonts w:ascii="Arial" w:hAnsi="Arial" w:cs="Arial"/>
        </w:rPr>
        <w:t>In conclusion, t</w:t>
      </w:r>
      <w:r w:rsidRPr="00135029">
        <w:rPr>
          <w:rFonts w:ascii="Arial" w:hAnsi="Arial" w:cs="Arial"/>
        </w:rPr>
        <w:t>his reflective journey has provided valuable insights into my entrepreneurial characteristics and motivations. While I may be content with my current projects, the awareness of my enterprising strengths and the potential for growth has sparked a newfound ambition. Combining this self-awareness with established theories and models creates a roadmap for continuous entrepreneurial development, encouraging me to explore new and innovative opportunities.</w:t>
      </w:r>
    </w:p>
    <w:p w14:paraId="76FA1BD5" w14:textId="77777777" w:rsidR="00181F74" w:rsidRPr="00135029" w:rsidRDefault="00181F74" w:rsidP="00181F74">
      <w:pPr>
        <w:spacing w:line="360" w:lineRule="auto"/>
        <w:jc w:val="both"/>
        <w:rPr>
          <w:rFonts w:ascii="Arial" w:hAnsi="Arial" w:cs="Arial"/>
        </w:rPr>
      </w:pPr>
    </w:p>
    <w:p w14:paraId="740AC43E" w14:textId="77777777" w:rsidR="00181F74" w:rsidRDefault="00181F74" w:rsidP="00181F74"/>
    <w:p w14:paraId="55C14E0E" w14:textId="77777777" w:rsidR="006D1390" w:rsidRPr="00135029" w:rsidRDefault="006D1390" w:rsidP="00135029">
      <w:pPr>
        <w:spacing w:line="360" w:lineRule="auto"/>
        <w:jc w:val="both"/>
        <w:rPr>
          <w:rFonts w:ascii="Arial" w:hAnsi="Arial" w:cs="Arial"/>
        </w:rPr>
      </w:pPr>
    </w:p>
    <w:p w14:paraId="68CED0C3" w14:textId="77777777" w:rsidR="006D1390" w:rsidRPr="00135029" w:rsidRDefault="006D1390" w:rsidP="00135029">
      <w:pPr>
        <w:spacing w:line="360" w:lineRule="auto"/>
        <w:jc w:val="both"/>
        <w:rPr>
          <w:rFonts w:ascii="Arial" w:hAnsi="Arial" w:cs="Arial"/>
        </w:rPr>
      </w:pPr>
    </w:p>
    <w:p w14:paraId="6587D6CA" w14:textId="77777777" w:rsidR="006D1390" w:rsidRDefault="006D1390" w:rsidP="00135029">
      <w:pPr>
        <w:spacing w:line="360" w:lineRule="auto"/>
        <w:jc w:val="both"/>
        <w:rPr>
          <w:rFonts w:ascii="Arial" w:hAnsi="Arial" w:cs="Arial"/>
        </w:rPr>
      </w:pPr>
    </w:p>
    <w:p w14:paraId="6150CBC2" w14:textId="77777777" w:rsidR="006E3B41" w:rsidRDefault="006E3B41" w:rsidP="00135029">
      <w:pPr>
        <w:spacing w:line="360" w:lineRule="auto"/>
        <w:jc w:val="both"/>
        <w:rPr>
          <w:rFonts w:ascii="Arial" w:hAnsi="Arial" w:cs="Arial"/>
        </w:rPr>
      </w:pPr>
    </w:p>
    <w:p w14:paraId="368A4A03" w14:textId="77777777" w:rsidR="006E3B41" w:rsidRDefault="006E3B41" w:rsidP="00135029">
      <w:pPr>
        <w:spacing w:line="360" w:lineRule="auto"/>
        <w:jc w:val="both"/>
        <w:rPr>
          <w:rFonts w:ascii="Arial" w:hAnsi="Arial" w:cs="Arial"/>
        </w:rPr>
      </w:pPr>
    </w:p>
    <w:p w14:paraId="07444C00" w14:textId="77777777" w:rsidR="006E3B41" w:rsidRDefault="006E3B41" w:rsidP="00135029">
      <w:pPr>
        <w:spacing w:line="360" w:lineRule="auto"/>
        <w:jc w:val="both"/>
        <w:rPr>
          <w:rFonts w:ascii="Arial" w:hAnsi="Arial" w:cs="Arial"/>
        </w:rPr>
      </w:pPr>
    </w:p>
    <w:p w14:paraId="28C16DB2" w14:textId="77777777" w:rsidR="006E3B41" w:rsidRPr="00135029" w:rsidRDefault="006E3B41" w:rsidP="00135029">
      <w:pPr>
        <w:spacing w:line="360" w:lineRule="auto"/>
        <w:jc w:val="both"/>
        <w:rPr>
          <w:rFonts w:ascii="Arial" w:hAnsi="Arial" w:cs="Arial"/>
        </w:rPr>
      </w:pPr>
    </w:p>
    <w:p w14:paraId="0EF277DC" w14:textId="77777777" w:rsidR="006D1390" w:rsidRPr="00135029" w:rsidRDefault="006D1390" w:rsidP="00135029">
      <w:pPr>
        <w:spacing w:line="360" w:lineRule="auto"/>
        <w:jc w:val="both"/>
        <w:rPr>
          <w:rFonts w:ascii="Arial" w:hAnsi="Arial" w:cs="Arial"/>
        </w:rPr>
      </w:pPr>
    </w:p>
    <w:p w14:paraId="4A525D16" w14:textId="77777777" w:rsidR="006D1390" w:rsidRPr="00135029" w:rsidRDefault="006D1390" w:rsidP="00135029">
      <w:pPr>
        <w:spacing w:line="360" w:lineRule="auto"/>
        <w:jc w:val="both"/>
        <w:rPr>
          <w:rFonts w:ascii="Arial" w:hAnsi="Arial" w:cs="Arial"/>
        </w:rPr>
      </w:pPr>
    </w:p>
    <w:p w14:paraId="63B39DD7" w14:textId="77777777" w:rsidR="006D1390" w:rsidRPr="00135029" w:rsidRDefault="006D1390" w:rsidP="00135029">
      <w:pPr>
        <w:spacing w:line="360" w:lineRule="auto"/>
        <w:jc w:val="both"/>
        <w:rPr>
          <w:rFonts w:ascii="Arial" w:hAnsi="Arial" w:cs="Arial"/>
        </w:rPr>
      </w:pPr>
    </w:p>
    <w:p w14:paraId="6E0D1B4F" w14:textId="77777777" w:rsidR="00493386" w:rsidRPr="00135029" w:rsidRDefault="00493386" w:rsidP="00135029">
      <w:pPr>
        <w:spacing w:line="360" w:lineRule="auto"/>
        <w:jc w:val="both"/>
        <w:rPr>
          <w:rFonts w:ascii="Arial" w:hAnsi="Arial" w:cs="Arial"/>
        </w:rPr>
      </w:pPr>
    </w:p>
    <w:p w14:paraId="4C07F493" w14:textId="77777777" w:rsidR="002B4DB3" w:rsidRPr="002B4DB3" w:rsidRDefault="002B4DB3" w:rsidP="002B4DB3">
      <w:pPr>
        <w:spacing w:line="360" w:lineRule="auto"/>
        <w:jc w:val="both"/>
        <w:rPr>
          <w:rFonts w:ascii="Arial" w:hAnsi="Arial" w:cs="Arial"/>
          <w:b/>
          <w:bCs/>
        </w:rPr>
      </w:pPr>
      <w:r w:rsidRPr="002B4DB3">
        <w:rPr>
          <w:rFonts w:ascii="Arial" w:hAnsi="Arial" w:cs="Arial"/>
          <w:b/>
          <w:bCs/>
        </w:rPr>
        <w:t>References:</w:t>
      </w:r>
    </w:p>
    <w:p w14:paraId="161886C5" w14:textId="77777777" w:rsidR="002B4DB3" w:rsidRPr="00135029" w:rsidRDefault="002B4DB3" w:rsidP="002B4DB3">
      <w:pPr>
        <w:spacing w:line="360" w:lineRule="auto"/>
        <w:jc w:val="both"/>
        <w:rPr>
          <w:rFonts w:ascii="Arial" w:hAnsi="Arial" w:cs="Arial"/>
        </w:rPr>
      </w:pPr>
    </w:p>
    <w:p w14:paraId="45F6F8BA" w14:textId="77777777" w:rsidR="002B4DB3" w:rsidRPr="00135029" w:rsidRDefault="002B4DB3" w:rsidP="002B4DB3">
      <w:pPr>
        <w:spacing w:line="360" w:lineRule="auto"/>
        <w:jc w:val="both"/>
        <w:rPr>
          <w:rFonts w:ascii="Arial" w:hAnsi="Arial" w:cs="Arial"/>
        </w:rPr>
      </w:pPr>
      <w:r w:rsidRPr="00135029">
        <w:rPr>
          <w:rFonts w:ascii="Arial" w:hAnsi="Arial" w:cs="Arial"/>
        </w:rPr>
        <w:t>Amit, R., &amp; Zott, C. (2001). Value creation in e-business. Strategic Management Journal, 22(6-7), 493-520.</w:t>
      </w:r>
    </w:p>
    <w:p w14:paraId="2EB0C426" w14:textId="77777777" w:rsidR="002B4DB3" w:rsidRPr="00135029" w:rsidRDefault="002B4DB3" w:rsidP="002B4DB3">
      <w:pPr>
        <w:spacing w:line="360" w:lineRule="auto"/>
        <w:jc w:val="both"/>
        <w:rPr>
          <w:rFonts w:ascii="Arial" w:hAnsi="Arial" w:cs="Arial"/>
        </w:rPr>
      </w:pPr>
      <w:r w:rsidRPr="00135029">
        <w:rPr>
          <w:rFonts w:ascii="Arial" w:hAnsi="Arial" w:cs="Arial"/>
        </w:rPr>
        <w:t>Anderson, D. R., Sweeney, D. J., Williams, T. A., Camm, J. D., &amp; Cochran, J. J. (2018). Statistics for Business &amp; Economics. Cengage Learning.</w:t>
      </w:r>
    </w:p>
    <w:p w14:paraId="4E61B1B5" w14:textId="77777777" w:rsidR="002B4DB3" w:rsidRPr="00135029" w:rsidRDefault="002B4DB3" w:rsidP="002B4DB3">
      <w:pPr>
        <w:spacing w:line="360" w:lineRule="auto"/>
        <w:jc w:val="both"/>
        <w:rPr>
          <w:rFonts w:ascii="Arial" w:hAnsi="Arial" w:cs="Arial"/>
        </w:rPr>
      </w:pPr>
      <w:r w:rsidRPr="002B4DB3">
        <w:rPr>
          <w:rFonts w:ascii="Arial" w:hAnsi="Arial" w:cs="Arial"/>
        </w:rPr>
        <w:t>Brown, A. (2018). The Impact of Wellness Tourism on Mental Well-being. Journal of Travel Research, 56(7), 876-889.</w:t>
      </w:r>
    </w:p>
    <w:p w14:paraId="14EB46AC" w14:textId="77777777" w:rsidR="002B4DB3" w:rsidRPr="00135029" w:rsidRDefault="002B4DB3" w:rsidP="002B4DB3">
      <w:pPr>
        <w:spacing w:line="360" w:lineRule="auto"/>
        <w:jc w:val="both"/>
        <w:rPr>
          <w:rFonts w:ascii="Arial" w:hAnsi="Arial" w:cs="Arial"/>
        </w:rPr>
      </w:pPr>
      <w:r w:rsidRPr="00135029">
        <w:rPr>
          <w:rFonts w:ascii="Arial" w:hAnsi="Arial" w:cs="Arial"/>
        </w:rPr>
        <w:t>Chaffey, D., &amp; Ellis-Chadwick, F. (2019). Digital Marketing: Strategy, Implementation, and Practice. Pearson UK.</w:t>
      </w:r>
    </w:p>
    <w:p w14:paraId="2102E6C3" w14:textId="77777777" w:rsidR="002B4DB3" w:rsidRPr="00135029" w:rsidRDefault="002B4DB3" w:rsidP="00135029">
      <w:pPr>
        <w:spacing w:line="360" w:lineRule="auto"/>
        <w:jc w:val="both"/>
        <w:rPr>
          <w:rFonts w:ascii="Arial" w:hAnsi="Arial" w:cs="Arial"/>
        </w:rPr>
      </w:pPr>
      <w:r w:rsidRPr="00135029">
        <w:rPr>
          <w:rFonts w:ascii="Arial" w:hAnsi="Arial" w:cs="Arial"/>
        </w:rPr>
        <w:t>Gibbs, G. (1988). Learning by doing: A guide to teaching and learning methods. Further Education Unit. Oxford Polytechnic: Oxford.</w:t>
      </w:r>
    </w:p>
    <w:p w14:paraId="075B9C1D" w14:textId="77777777" w:rsidR="002B4DB3" w:rsidRPr="00135029" w:rsidRDefault="002B4DB3" w:rsidP="002B4DB3">
      <w:pPr>
        <w:spacing w:line="360" w:lineRule="auto"/>
        <w:jc w:val="both"/>
        <w:rPr>
          <w:rFonts w:ascii="Arial" w:hAnsi="Arial" w:cs="Arial"/>
        </w:rPr>
      </w:pPr>
      <w:r w:rsidRPr="00135029">
        <w:rPr>
          <w:rFonts w:ascii="Arial" w:hAnsi="Arial" w:cs="Arial"/>
        </w:rPr>
        <w:t>Horngren, C. T., Datar, S. M., &amp; Rajan, M. V. (2012). Cost Accounting: A Managerial Emphasis. Pearson.</w:t>
      </w:r>
    </w:p>
    <w:p w14:paraId="6080ACC5" w14:textId="77777777" w:rsidR="002B4DB3" w:rsidRPr="002B4DB3" w:rsidRDefault="002B4DB3" w:rsidP="002B4DB3">
      <w:pPr>
        <w:spacing w:line="360" w:lineRule="auto"/>
        <w:jc w:val="both"/>
        <w:rPr>
          <w:rFonts w:ascii="Arial" w:hAnsi="Arial" w:cs="Arial"/>
        </w:rPr>
      </w:pPr>
      <w:r w:rsidRPr="002B4DB3">
        <w:rPr>
          <w:rFonts w:ascii="Arial" w:hAnsi="Arial" w:cs="Arial"/>
        </w:rPr>
        <w:t>Johnson, M. (2019). Creating a Nostalgic Experience: The Role of Sentimental Installations in Hospitality. International Journal of Hospitality Management, 82, 123-135.</w:t>
      </w:r>
    </w:p>
    <w:p w14:paraId="4370F029" w14:textId="77777777" w:rsidR="002B4DB3" w:rsidRPr="00135029" w:rsidRDefault="002B4DB3" w:rsidP="002B4DB3">
      <w:pPr>
        <w:spacing w:line="360" w:lineRule="auto"/>
        <w:jc w:val="both"/>
        <w:rPr>
          <w:rFonts w:ascii="Arial" w:hAnsi="Arial" w:cs="Arial"/>
        </w:rPr>
      </w:pPr>
      <w:r w:rsidRPr="00135029">
        <w:rPr>
          <w:rFonts w:ascii="Arial" w:hAnsi="Arial" w:cs="Arial"/>
        </w:rPr>
        <w:t>Kotler, P., &amp; Keller, K. L. (2016). Marketing Management. Pearson Education.</w:t>
      </w:r>
    </w:p>
    <w:p w14:paraId="5EBA32A1" w14:textId="77777777" w:rsidR="002B4DB3" w:rsidRPr="00135029" w:rsidRDefault="002B4DB3" w:rsidP="00135029">
      <w:pPr>
        <w:spacing w:line="360" w:lineRule="auto"/>
        <w:jc w:val="both"/>
        <w:rPr>
          <w:rFonts w:ascii="Arial" w:hAnsi="Arial" w:cs="Arial"/>
        </w:rPr>
      </w:pPr>
      <w:r w:rsidRPr="00135029">
        <w:rPr>
          <w:rFonts w:ascii="Arial" w:hAnsi="Arial" w:cs="Arial"/>
        </w:rPr>
        <w:t>Krueger Jr, N. F., Reilly, M. D., &amp; Carsrud, A. L. (2000). Competing models of entrepreneurial intentions. Journal of Business Venturing, 15(5-6), 411-432.</w:t>
      </w:r>
    </w:p>
    <w:p w14:paraId="28352D3F" w14:textId="77777777" w:rsidR="002B4DB3" w:rsidRPr="00135029" w:rsidRDefault="002B4DB3" w:rsidP="002B4DB3">
      <w:pPr>
        <w:spacing w:line="360" w:lineRule="auto"/>
        <w:jc w:val="both"/>
        <w:rPr>
          <w:rFonts w:ascii="Arial" w:hAnsi="Arial" w:cs="Arial"/>
        </w:rPr>
      </w:pPr>
      <w:r w:rsidRPr="00135029">
        <w:rPr>
          <w:rFonts w:ascii="Arial" w:hAnsi="Arial" w:cs="Arial"/>
        </w:rPr>
        <w:t>Moller, K., Rajala, R., &amp; Svahn, S. (2005). Strategic business nets—Their type and management. Journal of Business Research, 58(9), 1274-1284.</w:t>
      </w:r>
    </w:p>
    <w:p w14:paraId="1B158CCD" w14:textId="77777777" w:rsidR="002B4DB3" w:rsidRPr="00135029" w:rsidRDefault="002B4DB3" w:rsidP="002B4DB3">
      <w:pPr>
        <w:spacing w:line="360" w:lineRule="auto"/>
        <w:jc w:val="both"/>
        <w:rPr>
          <w:rFonts w:ascii="Arial" w:hAnsi="Arial" w:cs="Arial"/>
        </w:rPr>
      </w:pPr>
      <w:r w:rsidRPr="00135029">
        <w:rPr>
          <w:rFonts w:ascii="Arial" w:hAnsi="Arial" w:cs="Arial"/>
        </w:rPr>
        <w:t>Osterwalder, A., Pigneur, Y., Bernarda, G., &amp; Smith, A. (2014). Value Proposition Design: How to Create Products and Services Customers Want. Wiley.</w:t>
      </w:r>
    </w:p>
    <w:p w14:paraId="24C74FD1" w14:textId="77777777" w:rsidR="002B4DB3" w:rsidRPr="00135029" w:rsidRDefault="002B4DB3" w:rsidP="002B4DB3">
      <w:pPr>
        <w:spacing w:line="360" w:lineRule="auto"/>
        <w:jc w:val="both"/>
        <w:rPr>
          <w:rFonts w:ascii="Arial" w:hAnsi="Arial" w:cs="Arial"/>
        </w:rPr>
      </w:pPr>
      <w:r w:rsidRPr="00135029">
        <w:rPr>
          <w:rFonts w:ascii="Arial" w:hAnsi="Arial" w:cs="Arial"/>
        </w:rPr>
        <w:t>Parasuraman, A., Zeithaml, V. A., &amp; Berry, L. L. (1988). SERVQUAL: A multiple-item scale for measuring consumer perceptions of service quality. Journal of Retailing, 64(1), 12-40.</w:t>
      </w:r>
    </w:p>
    <w:p w14:paraId="0D4DD960" w14:textId="77777777" w:rsidR="002B4DB3" w:rsidRPr="00135029" w:rsidRDefault="002B4DB3" w:rsidP="002B4DB3">
      <w:pPr>
        <w:spacing w:line="360" w:lineRule="auto"/>
        <w:jc w:val="both"/>
        <w:rPr>
          <w:rFonts w:ascii="Arial" w:hAnsi="Arial" w:cs="Arial"/>
        </w:rPr>
      </w:pPr>
      <w:r w:rsidRPr="00135029">
        <w:rPr>
          <w:rFonts w:ascii="Arial" w:hAnsi="Arial" w:cs="Arial"/>
        </w:rPr>
        <w:t>Payne, A. F., Storbacka, K., &amp; Frow, P. (2008). Managing the Co-creation of Value. Journal of the Academy of Marketing Science, 36(1), 83-96.</w:t>
      </w:r>
    </w:p>
    <w:p w14:paraId="7E98E02F" w14:textId="77777777" w:rsidR="002B4DB3" w:rsidRPr="00135029" w:rsidRDefault="002B4DB3" w:rsidP="002B4DB3">
      <w:pPr>
        <w:spacing w:line="360" w:lineRule="auto"/>
        <w:jc w:val="both"/>
        <w:rPr>
          <w:rFonts w:ascii="Arial" w:hAnsi="Arial" w:cs="Arial"/>
        </w:rPr>
      </w:pPr>
      <w:r w:rsidRPr="00135029">
        <w:rPr>
          <w:rFonts w:ascii="Arial" w:hAnsi="Arial" w:cs="Arial"/>
        </w:rPr>
        <w:t>Porter, M. E., &amp; van der Linde, C. (1995). Toward a New Conception of the Environment-Competitiveness Relationship. Journal of Economic Perspectives, 9(4), 97-118.</w:t>
      </w:r>
    </w:p>
    <w:p w14:paraId="49DD60A3" w14:textId="77777777" w:rsidR="002B4DB3" w:rsidRPr="00135029" w:rsidRDefault="002B4DB3" w:rsidP="00135029">
      <w:pPr>
        <w:spacing w:line="360" w:lineRule="auto"/>
        <w:jc w:val="both"/>
        <w:rPr>
          <w:rFonts w:ascii="Arial" w:hAnsi="Arial" w:cs="Arial"/>
        </w:rPr>
      </w:pPr>
      <w:r w:rsidRPr="00135029">
        <w:rPr>
          <w:rFonts w:ascii="Arial" w:hAnsi="Arial" w:cs="Arial"/>
        </w:rPr>
        <w:lastRenderedPageBreak/>
        <w:t>Sarasvathy, S. D. (2001). Causation and effectuation: Toward a theoretical shift from economic inevitability to entrepreneurial contingency. Academy of Management Review, 26(2), 243-263.</w:t>
      </w:r>
    </w:p>
    <w:p w14:paraId="4CD126E7" w14:textId="77777777" w:rsidR="002B4DB3" w:rsidRPr="00135029" w:rsidRDefault="002B4DB3" w:rsidP="002B4DB3">
      <w:pPr>
        <w:spacing w:line="360" w:lineRule="auto"/>
        <w:jc w:val="both"/>
        <w:rPr>
          <w:rFonts w:ascii="Arial" w:hAnsi="Arial" w:cs="Arial"/>
        </w:rPr>
      </w:pPr>
      <w:r w:rsidRPr="00135029">
        <w:rPr>
          <w:rFonts w:ascii="Arial" w:hAnsi="Arial" w:cs="Arial"/>
        </w:rPr>
        <w:t>Sharma, S. (2019). Sustainability and Business: An Introduction. Routledge.</w:t>
      </w:r>
    </w:p>
    <w:p w14:paraId="0ECE5605" w14:textId="77777777" w:rsidR="002B4DB3" w:rsidRPr="00135029" w:rsidRDefault="002B4DB3" w:rsidP="002B4DB3">
      <w:pPr>
        <w:spacing w:line="360" w:lineRule="auto"/>
        <w:jc w:val="both"/>
        <w:rPr>
          <w:rFonts w:ascii="Arial" w:hAnsi="Arial" w:cs="Arial"/>
        </w:rPr>
      </w:pPr>
      <w:r w:rsidRPr="00135029">
        <w:rPr>
          <w:rFonts w:ascii="Arial" w:hAnsi="Arial" w:cs="Arial"/>
        </w:rPr>
        <w:t>Smith, A. N., Fischer, E., &amp; Yongjian, C. (2012). How does brand-related user-generated content differ across YouTube, Facebook, and Twitter. Journal of Interactive Marketing, 26(2), 102-113.</w:t>
      </w:r>
    </w:p>
    <w:p w14:paraId="1CC6B916" w14:textId="77777777" w:rsidR="002B4DB3" w:rsidRPr="002B4DB3" w:rsidRDefault="002B4DB3" w:rsidP="002B4DB3">
      <w:pPr>
        <w:spacing w:line="360" w:lineRule="auto"/>
        <w:jc w:val="both"/>
        <w:rPr>
          <w:rFonts w:ascii="Arial" w:hAnsi="Arial" w:cs="Arial"/>
        </w:rPr>
      </w:pPr>
      <w:r w:rsidRPr="002B4DB3">
        <w:rPr>
          <w:rFonts w:ascii="Arial" w:hAnsi="Arial" w:cs="Arial"/>
        </w:rPr>
        <w:t>Smith, J. (2020). The Importance of Local Partnerships in the Hospitality Industry. Journal of Hospitality and Tourism Management, 27, 45-52.</w:t>
      </w:r>
    </w:p>
    <w:p w14:paraId="565BF90B" w14:textId="77777777" w:rsidR="0010435D" w:rsidRDefault="0010435D" w:rsidP="00135029">
      <w:pPr>
        <w:spacing w:line="360" w:lineRule="auto"/>
        <w:jc w:val="both"/>
        <w:rPr>
          <w:rFonts w:ascii="Arial" w:hAnsi="Arial" w:cs="Arial"/>
        </w:rPr>
      </w:pPr>
    </w:p>
    <w:p w14:paraId="7066CF0A" w14:textId="77777777" w:rsidR="006E3B41" w:rsidRDefault="006E3B41" w:rsidP="00135029">
      <w:pPr>
        <w:spacing w:line="360" w:lineRule="auto"/>
        <w:jc w:val="both"/>
        <w:rPr>
          <w:rFonts w:ascii="Arial" w:hAnsi="Arial" w:cs="Arial"/>
        </w:rPr>
      </w:pPr>
    </w:p>
    <w:p w14:paraId="2D583E9E" w14:textId="77777777" w:rsidR="006E3B41" w:rsidRDefault="006E3B41" w:rsidP="00135029">
      <w:pPr>
        <w:spacing w:line="360" w:lineRule="auto"/>
        <w:jc w:val="both"/>
        <w:rPr>
          <w:rFonts w:ascii="Arial" w:hAnsi="Arial" w:cs="Arial"/>
        </w:rPr>
      </w:pPr>
    </w:p>
    <w:p w14:paraId="61493ECF" w14:textId="77777777" w:rsidR="006E3B41" w:rsidRDefault="006E3B41" w:rsidP="00135029">
      <w:pPr>
        <w:spacing w:line="360" w:lineRule="auto"/>
        <w:jc w:val="both"/>
        <w:rPr>
          <w:rFonts w:ascii="Arial" w:hAnsi="Arial" w:cs="Arial"/>
        </w:rPr>
      </w:pPr>
    </w:p>
    <w:p w14:paraId="3936EA91" w14:textId="77777777" w:rsidR="006E3B41" w:rsidRDefault="006E3B41" w:rsidP="00135029">
      <w:pPr>
        <w:spacing w:line="360" w:lineRule="auto"/>
        <w:jc w:val="both"/>
        <w:rPr>
          <w:rFonts w:ascii="Arial" w:hAnsi="Arial" w:cs="Arial"/>
        </w:rPr>
      </w:pPr>
    </w:p>
    <w:p w14:paraId="23BF0C31" w14:textId="77777777" w:rsidR="006E3B41" w:rsidRDefault="006E3B41" w:rsidP="00135029">
      <w:pPr>
        <w:spacing w:line="360" w:lineRule="auto"/>
        <w:jc w:val="both"/>
        <w:rPr>
          <w:rFonts w:ascii="Arial" w:hAnsi="Arial" w:cs="Arial"/>
        </w:rPr>
      </w:pPr>
    </w:p>
    <w:p w14:paraId="7C427BEF" w14:textId="77777777" w:rsidR="006E3B41" w:rsidRDefault="006E3B41" w:rsidP="00135029">
      <w:pPr>
        <w:spacing w:line="360" w:lineRule="auto"/>
        <w:jc w:val="both"/>
        <w:rPr>
          <w:rFonts w:ascii="Arial" w:hAnsi="Arial" w:cs="Arial"/>
        </w:rPr>
      </w:pPr>
    </w:p>
    <w:p w14:paraId="26248F08" w14:textId="77777777" w:rsidR="006E3B41" w:rsidRDefault="006E3B41" w:rsidP="00135029">
      <w:pPr>
        <w:spacing w:line="360" w:lineRule="auto"/>
        <w:jc w:val="both"/>
        <w:rPr>
          <w:rFonts w:ascii="Arial" w:hAnsi="Arial" w:cs="Arial"/>
        </w:rPr>
      </w:pPr>
    </w:p>
    <w:p w14:paraId="236A958E" w14:textId="77777777" w:rsidR="006E3B41" w:rsidRDefault="006E3B41" w:rsidP="00135029">
      <w:pPr>
        <w:spacing w:line="360" w:lineRule="auto"/>
        <w:jc w:val="both"/>
        <w:rPr>
          <w:rFonts w:ascii="Arial" w:hAnsi="Arial" w:cs="Arial"/>
        </w:rPr>
      </w:pPr>
    </w:p>
    <w:p w14:paraId="30024DD1" w14:textId="77777777" w:rsidR="006E3B41" w:rsidRDefault="006E3B41" w:rsidP="00135029">
      <w:pPr>
        <w:spacing w:line="360" w:lineRule="auto"/>
        <w:jc w:val="both"/>
        <w:rPr>
          <w:rFonts w:ascii="Arial" w:hAnsi="Arial" w:cs="Arial"/>
        </w:rPr>
      </w:pPr>
    </w:p>
    <w:p w14:paraId="5CD84C0F" w14:textId="77777777" w:rsidR="006E3B41" w:rsidRDefault="006E3B41" w:rsidP="00135029">
      <w:pPr>
        <w:spacing w:line="360" w:lineRule="auto"/>
        <w:jc w:val="both"/>
        <w:rPr>
          <w:rFonts w:ascii="Arial" w:hAnsi="Arial" w:cs="Arial"/>
        </w:rPr>
      </w:pPr>
    </w:p>
    <w:p w14:paraId="7A5025FD" w14:textId="77777777" w:rsidR="006E3B41" w:rsidRDefault="006E3B41" w:rsidP="00135029">
      <w:pPr>
        <w:spacing w:line="360" w:lineRule="auto"/>
        <w:jc w:val="both"/>
        <w:rPr>
          <w:rFonts w:ascii="Arial" w:hAnsi="Arial" w:cs="Arial"/>
        </w:rPr>
      </w:pPr>
    </w:p>
    <w:p w14:paraId="575F9DC0" w14:textId="77777777" w:rsidR="006E3B41" w:rsidRDefault="006E3B41" w:rsidP="00135029">
      <w:pPr>
        <w:spacing w:line="360" w:lineRule="auto"/>
        <w:jc w:val="both"/>
        <w:rPr>
          <w:rFonts w:ascii="Arial" w:hAnsi="Arial" w:cs="Arial"/>
        </w:rPr>
      </w:pPr>
    </w:p>
    <w:p w14:paraId="7D839BBF" w14:textId="77777777" w:rsidR="006E3B41" w:rsidRDefault="006E3B41" w:rsidP="00135029">
      <w:pPr>
        <w:spacing w:line="360" w:lineRule="auto"/>
        <w:jc w:val="both"/>
        <w:rPr>
          <w:rFonts w:ascii="Arial" w:hAnsi="Arial" w:cs="Arial"/>
        </w:rPr>
      </w:pPr>
    </w:p>
    <w:p w14:paraId="7E4D0EE1" w14:textId="77777777" w:rsidR="006E3B41" w:rsidRDefault="006E3B41" w:rsidP="00135029">
      <w:pPr>
        <w:spacing w:line="360" w:lineRule="auto"/>
        <w:jc w:val="both"/>
        <w:rPr>
          <w:rFonts w:ascii="Arial" w:hAnsi="Arial" w:cs="Arial"/>
        </w:rPr>
      </w:pPr>
    </w:p>
    <w:p w14:paraId="69F88A6B" w14:textId="77777777" w:rsidR="006E3B41" w:rsidRDefault="006E3B41" w:rsidP="00135029">
      <w:pPr>
        <w:spacing w:line="360" w:lineRule="auto"/>
        <w:jc w:val="both"/>
        <w:rPr>
          <w:rFonts w:ascii="Arial" w:hAnsi="Arial" w:cs="Arial"/>
        </w:rPr>
      </w:pPr>
    </w:p>
    <w:p w14:paraId="6AEA15BB" w14:textId="77777777" w:rsidR="006E3B41" w:rsidRDefault="006E3B41" w:rsidP="00135029">
      <w:pPr>
        <w:spacing w:line="360" w:lineRule="auto"/>
        <w:jc w:val="both"/>
        <w:rPr>
          <w:rFonts w:ascii="Arial" w:hAnsi="Arial" w:cs="Arial"/>
        </w:rPr>
      </w:pPr>
    </w:p>
    <w:p w14:paraId="78E777FC" w14:textId="77777777" w:rsidR="006E3B41" w:rsidRDefault="006E3B41" w:rsidP="00135029">
      <w:pPr>
        <w:spacing w:line="360" w:lineRule="auto"/>
        <w:jc w:val="both"/>
        <w:rPr>
          <w:rFonts w:ascii="Arial" w:hAnsi="Arial" w:cs="Arial"/>
        </w:rPr>
      </w:pPr>
    </w:p>
    <w:p w14:paraId="1BF0A248" w14:textId="77777777" w:rsidR="006E3B41" w:rsidRDefault="006E3B41" w:rsidP="00135029">
      <w:pPr>
        <w:spacing w:line="360" w:lineRule="auto"/>
        <w:jc w:val="both"/>
        <w:rPr>
          <w:rFonts w:ascii="Arial" w:hAnsi="Arial" w:cs="Arial"/>
        </w:rPr>
      </w:pPr>
    </w:p>
    <w:p w14:paraId="683CEB8F" w14:textId="77777777" w:rsidR="006E3B41" w:rsidRDefault="006E3B41" w:rsidP="00135029">
      <w:pPr>
        <w:spacing w:line="360" w:lineRule="auto"/>
        <w:jc w:val="both"/>
        <w:rPr>
          <w:rFonts w:ascii="Arial" w:hAnsi="Arial" w:cs="Arial"/>
        </w:rPr>
      </w:pPr>
    </w:p>
    <w:p w14:paraId="3811304A" w14:textId="77777777" w:rsidR="006E3B41" w:rsidRDefault="006E3B41" w:rsidP="00135029">
      <w:pPr>
        <w:spacing w:line="360" w:lineRule="auto"/>
        <w:jc w:val="both"/>
        <w:rPr>
          <w:rFonts w:ascii="Arial" w:hAnsi="Arial" w:cs="Arial"/>
        </w:rPr>
      </w:pPr>
    </w:p>
    <w:p w14:paraId="07552047" w14:textId="77777777" w:rsidR="006E3B41" w:rsidRDefault="006E3B41" w:rsidP="00135029">
      <w:pPr>
        <w:spacing w:line="360" w:lineRule="auto"/>
        <w:jc w:val="both"/>
        <w:rPr>
          <w:rFonts w:ascii="Arial" w:hAnsi="Arial" w:cs="Arial"/>
        </w:rPr>
      </w:pPr>
    </w:p>
    <w:p w14:paraId="64FA57D7" w14:textId="77777777" w:rsidR="006E3B41" w:rsidRPr="00135029" w:rsidRDefault="006E3B41" w:rsidP="00135029">
      <w:pPr>
        <w:spacing w:line="360" w:lineRule="auto"/>
        <w:jc w:val="both"/>
        <w:rPr>
          <w:rFonts w:ascii="Arial" w:hAnsi="Arial" w:cs="Arial"/>
        </w:rPr>
      </w:pPr>
    </w:p>
    <w:p w14:paraId="31BFCDD1" w14:textId="77777777" w:rsidR="0010435D" w:rsidRPr="00135029" w:rsidRDefault="0010435D" w:rsidP="00135029">
      <w:pPr>
        <w:spacing w:line="360" w:lineRule="auto"/>
        <w:jc w:val="both"/>
        <w:rPr>
          <w:rFonts w:ascii="Arial" w:hAnsi="Arial" w:cs="Arial"/>
        </w:rPr>
      </w:pPr>
    </w:p>
    <w:p w14:paraId="1EF6704D" w14:textId="51B88486" w:rsidR="0010435D" w:rsidRDefault="006E3B41" w:rsidP="006E3B41">
      <w:pPr>
        <w:spacing w:line="360" w:lineRule="auto"/>
        <w:jc w:val="center"/>
        <w:rPr>
          <w:rFonts w:ascii="Arial" w:hAnsi="Arial" w:cs="Arial"/>
          <w:b/>
          <w:bCs/>
          <w:sz w:val="32"/>
          <w:szCs w:val="32"/>
          <w:u w:val="single"/>
        </w:rPr>
      </w:pPr>
      <w:r w:rsidRPr="006E3B41">
        <w:rPr>
          <w:rFonts w:ascii="Arial" w:hAnsi="Arial" w:cs="Arial"/>
          <w:b/>
          <w:bCs/>
          <w:sz w:val="32"/>
          <w:szCs w:val="32"/>
          <w:u w:val="single"/>
        </w:rPr>
        <w:lastRenderedPageBreak/>
        <w:t>Appendix 1</w:t>
      </w:r>
    </w:p>
    <w:p w14:paraId="13FEA6D9" w14:textId="77777777" w:rsidR="006E3B41" w:rsidRDefault="006E3B41" w:rsidP="006E3B41">
      <w:pPr>
        <w:spacing w:line="360" w:lineRule="auto"/>
        <w:jc w:val="center"/>
        <w:rPr>
          <w:rFonts w:ascii="Arial" w:hAnsi="Arial" w:cs="Arial"/>
          <w:b/>
          <w:bCs/>
          <w:sz w:val="32"/>
          <w:szCs w:val="32"/>
          <w:u w:val="single"/>
        </w:rPr>
      </w:pPr>
    </w:p>
    <w:p w14:paraId="36B5A307" w14:textId="17D3E814" w:rsidR="006E3B41" w:rsidRDefault="006E3B41" w:rsidP="006E3B41">
      <w:pPr>
        <w:spacing w:line="360" w:lineRule="auto"/>
        <w:jc w:val="center"/>
        <w:rPr>
          <w:rFonts w:ascii="Arial" w:hAnsi="Arial" w:cs="Arial"/>
          <w:b/>
          <w:bCs/>
          <w:sz w:val="32"/>
          <w:szCs w:val="32"/>
          <w:u w:val="single"/>
        </w:rPr>
      </w:pPr>
      <w:r>
        <w:rPr>
          <w:rFonts w:ascii="Arial" w:hAnsi="Arial" w:cs="Arial"/>
          <w:b/>
          <w:bCs/>
          <w:noProof/>
          <w:sz w:val="32"/>
          <w:szCs w:val="32"/>
          <w:u w:val="single"/>
        </w:rPr>
        <w:drawing>
          <wp:inline distT="0" distB="0" distL="0" distR="0" wp14:anchorId="377B0F33" wp14:editId="0A7EB88C">
            <wp:extent cx="5731510" cy="2661920"/>
            <wp:effectExtent l="0" t="0" r="0" b="5080"/>
            <wp:docPr id="16160326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032694" name="Picture 1616032694"/>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2661920"/>
                    </a:xfrm>
                    <a:prstGeom prst="rect">
                      <a:avLst/>
                    </a:prstGeom>
                  </pic:spPr>
                </pic:pic>
              </a:graphicData>
            </a:graphic>
          </wp:inline>
        </w:drawing>
      </w:r>
    </w:p>
    <w:p w14:paraId="43806429" w14:textId="77777777" w:rsidR="006E3B41" w:rsidRDefault="006E3B41" w:rsidP="006E3B41">
      <w:pPr>
        <w:spacing w:line="360" w:lineRule="auto"/>
        <w:jc w:val="center"/>
        <w:rPr>
          <w:rFonts w:ascii="Arial" w:hAnsi="Arial" w:cs="Arial"/>
          <w:b/>
          <w:bCs/>
          <w:sz w:val="32"/>
          <w:szCs w:val="32"/>
          <w:u w:val="single"/>
        </w:rPr>
      </w:pPr>
    </w:p>
    <w:p w14:paraId="2ACA0C6D" w14:textId="77777777" w:rsidR="006E3B41" w:rsidRDefault="006E3B41" w:rsidP="006E3B41">
      <w:pPr>
        <w:spacing w:line="360" w:lineRule="auto"/>
        <w:jc w:val="center"/>
        <w:rPr>
          <w:rFonts w:ascii="Arial" w:hAnsi="Arial" w:cs="Arial"/>
          <w:b/>
          <w:bCs/>
          <w:sz w:val="32"/>
          <w:szCs w:val="32"/>
          <w:u w:val="single"/>
        </w:rPr>
      </w:pPr>
    </w:p>
    <w:p w14:paraId="30F2F7F5" w14:textId="77777777" w:rsidR="006E3B41" w:rsidRDefault="006E3B41" w:rsidP="006E3B41">
      <w:pPr>
        <w:spacing w:line="360" w:lineRule="auto"/>
        <w:jc w:val="center"/>
        <w:rPr>
          <w:rFonts w:ascii="Arial" w:hAnsi="Arial" w:cs="Arial"/>
          <w:b/>
          <w:bCs/>
          <w:sz w:val="32"/>
          <w:szCs w:val="32"/>
          <w:u w:val="single"/>
        </w:rPr>
      </w:pPr>
    </w:p>
    <w:p w14:paraId="6B5AC0EE" w14:textId="77777777" w:rsidR="006E3B41" w:rsidRDefault="006E3B41" w:rsidP="006E3B41">
      <w:pPr>
        <w:spacing w:line="360" w:lineRule="auto"/>
        <w:jc w:val="center"/>
        <w:rPr>
          <w:rFonts w:ascii="Arial" w:hAnsi="Arial" w:cs="Arial"/>
          <w:b/>
          <w:bCs/>
          <w:sz w:val="32"/>
          <w:szCs w:val="32"/>
          <w:u w:val="single"/>
        </w:rPr>
      </w:pPr>
    </w:p>
    <w:p w14:paraId="3B50B8B3" w14:textId="77777777" w:rsidR="006E3B41" w:rsidRDefault="006E3B41" w:rsidP="006E3B41">
      <w:pPr>
        <w:spacing w:line="360" w:lineRule="auto"/>
        <w:jc w:val="center"/>
        <w:rPr>
          <w:rFonts w:ascii="Arial" w:hAnsi="Arial" w:cs="Arial"/>
          <w:b/>
          <w:bCs/>
          <w:sz w:val="32"/>
          <w:szCs w:val="32"/>
          <w:u w:val="single"/>
        </w:rPr>
      </w:pPr>
    </w:p>
    <w:p w14:paraId="4E9FE716" w14:textId="77777777" w:rsidR="006E3B41" w:rsidRDefault="006E3B41" w:rsidP="006E3B41">
      <w:pPr>
        <w:spacing w:line="360" w:lineRule="auto"/>
        <w:jc w:val="center"/>
        <w:rPr>
          <w:rFonts w:ascii="Arial" w:hAnsi="Arial" w:cs="Arial"/>
          <w:b/>
          <w:bCs/>
          <w:sz w:val="32"/>
          <w:szCs w:val="32"/>
          <w:u w:val="single"/>
        </w:rPr>
      </w:pPr>
    </w:p>
    <w:p w14:paraId="795D1901" w14:textId="77777777" w:rsidR="006E3B41" w:rsidRDefault="006E3B41" w:rsidP="006E3B41">
      <w:pPr>
        <w:spacing w:line="360" w:lineRule="auto"/>
        <w:jc w:val="center"/>
        <w:rPr>
          <w:rFonts w:ascii="Arial" w:hAnsi="Arial" w:cs="Arial"/>
          <w:b/>
          <w:bCs/>
          <w:sz w:val="32"/>
          <w:szCs w:val="32"/>
          <w:u w:val="single"/>
        </w:rPr>
      </w:pPr>
    </w:p>
    <w:p w14:paraId="0B4C8731" w14:textId="77777777" w:rsidR="006E3B41" w:rsidRDefault="006E3B41" w:rsidP="006E3B41">
      <w:pPr>
        <w:spacing w:line="360" w:lineRule="auto"/>
        <w:jc w:val="center"/>
        <w:rPr>
          <w:rFonts w:ascii="Arial" w:hAnsi="Arial" w:cs="Arial"/>
          <w:b/>
          <w:bCs/>
          <w:sz w:val="32"/>
          <w:szCs w:val="32"/>
          <w:u w:val="single"/>
        </w:rPr>
      </w:pPr>
    </w:p>
    <w:p w14:paraId="051578B3" w14:textId="77777777" w:rsidR="006E3B41" w:rsidRDefault="006E3B41" w:rsidP="006E3B41">
      <w:pPr>
        <w:spacing w:line="360" w:lineRule="auto"/>
        <w:jc w:val="center"/>
        <w:rPr>
          <w:rFonts w:ascii="Arial" w:hAnsi="Arial" w:cs="Arial"/>
          <w:b/>
          <w:bCs/>
          <w:sz w:val="32"/>
          <w:szCs w:val="32"/>
          <w:u w:val="single"/>
        </w:rPr>
      </w:pPr>
    </w:p>
    <w:p w14:paraId="3465FCF6" w14:textId="77777777" w:rsidR="006E3B41" w:rsidRDefault="006E3B41" w:rsidP="006E3B41">
      <w:pPr>
        <w:spacing w:line="360" w:lineRule="auto"/>
        <w:jc w:val="center"/>
        <w:rPr>
          <w:rFonts w:ascii="Arial" w:hAnsi="Arial" w:cs="Arial"/>
          <w:b/>
          <w:bCs/>
          <w:sz w:val="32"/>
          <w:szCs w:val="32"/>
          <w:u w:val="single"/>
        </w:rPr>
      </w:pPr>
    </w:p>
    <w:p w14:paraId="4E4DD25E" w14:textId="77777777" w:rsidR="006E3B41" w:rsidRDefault="006E3B41" w:rsidP="006E3B41">
      <w:pPr>
        <w:spacing w:line="360" w:lineRule="auto"/>
        <w:jc w:val="center"/>
        <w:rPr>
          <w:rFonts w:ascii="Arial" w:hAnsi="Arial" w:cs="Arial"/>
          <w:b/>
          <w:bCs/>
          <w:sz w:val="32"/>
          <w:szCs w:val="32"/>
          <w:u w:val="single"/>
        </w:rPr>
      </w:pPr>
    </w:p>
    <w:p w14:paraId="1245BD51" w14:textId="77777777" w:rsidR="006E3B41" w:rsidRDefault="006E3B41" w:rsidP="006E3B41">
      <w:pPr>
        <w:spacing w:line="360" w:lineRule="auto"/>
        <w:jc w:val="center"/>
        <w:rPr>
          <w:rFonts w:ascii="Arial" w:hAnsi="Arial" w:cs="Arial"/>
          <w:b/>
          <w:bCs/>
          <w:sz w:val="32"/>
          <w:szCs w:val="32"/>
          <w:u w:val="single"/>
        </w:rPr>
      </w:pPr>
    </w:p>
    <w:p w14:paraId="7B29B3C0" w14:textId="77777777" w:rsidR="006E3B41" w:rsidRDefault="006E3B41" w:rsidP="006E3B41">
      <w:pPr>
        <w:spacing w:line="360" w:lineRule="auto"/>
        <w:jc w:val="center"/>
        <w:rPr>
          <w:rFonts w:ascii="Arial" w:hAnsi="Arial" w:cs="Arial"/>
          <w:b/>
          <w:bCs/>
          <w:sz w:val="32"/>
          <w:szCs w:val="32"/>
          <w:u w:val="single"/>
        </w:rPr>
      </w:pPr>
    </w:p>
    <w:p w14:paraId="363E614A" w14:textId="77777777" w:rsidR="006E3B41" w:rsidRDefault="006E3B41" w:rsidP="006E3B41">
      <w:pPr>
        <w:spacing w:line="360" w:lineRule="auto"/>
        <w:jc w:val="center"/>
        <w:rPr>
          <w:rFonts w:ascii="Arial" w:hAnsi="Arial" w:cs="Arial"/>
          <w:b/>
          <w:bCs/>
          <w:sz w:val="32"/>
          <w:szCs w:val="32"/>
          <w:u w:val="single"/>
        </w:rPr>
      </w:pPr>
    </w:p>
    <w:p w14:paraId="00F5A7B5" w14:textId="77777777" w:rsidR="006E3B41" w:rsidRDefault="006E3B41" w:rsidP="006E3B41">
      <w:pPr>
        <w:spacing w:line="360" w:lineRule="auto"/>
        <w:jc w:val="center"/>
        <w:rPr>
          <w:rFonts w:ascii="Arial" w:hAnsi="Arial" w:cs="Arial"/>
          <w:b/>
          <w:bCs/>
          <w:sz w:val="32"/>
          <w:szCs w:val="32"/>
          <w:u w:val="single"/>
        </w:rPr>
      </w:pPr>
    </w:p>
    <w:p w14:paraId="2B5386E9" w14:textId="2E27E512" w:rsidR="006E3B41" w:rsidRPr="006E3B41" w:rsidRDefault="006E3B41" w:rsidP="006E3B41">
      <w:pPr>
        <w:spacing w:line="360" w:lineRule="auto"/>
        <w:jc w:val="center"/>
        <w:rPr>
          <w:rFonts w:ascii="Arial" w:hAnsi="Arial" w:cs="Arial"/>
          <w:b/>
          <w:bCs/>
          <w:sz w:val="32"/>
          <w:szCs w:val="32"/>
          <w:u w:val="single"/>
        </w:rPr>
      </w:pPr>
      <w:r>
        <w:rPr>
          <w:rFonts w:ascii="Arial" w:hAnsi="Arial" w:cs="Arial"/>
          <w:b/>
          <w:bCs/>
          <w:noProof/>
          <w:sz w:val="32"/>
          <w:szCs w:val="32"/>
          <w:u w:val="single"/>
        </w:rPr>
        <w:lastRenderedPageBreak/>
        <w:drawing>
          <wp:anchor distT="0" distB="0" distL="114300" distR="114300" simplePos="0" relativeHeight="251658240" behindDoc="0" locked="0" layoutInCell="1" allowOverlap="1" wp14:anchorId="5C6375D3" wp14:editId="0A56C4CC">
            <wp:simplePos x="0" y="0"/>
            <wp:positionH relativeFrom="column">
              <wp:posOffset>868045</wp:posOffset>
            </wp:positionH>
            <wp:positionV relativeFrom="paragraph">
              <wp:posOffset>1143000</wp:posOffset>
            </wp:positionV>
            <wp:extent cx="4223385" cy="6217920"/>
            <wp:effectExtent l="0" t="0" r="5715" b="5080"/>
            <wp:wrapThrough wrapText="bothSides">
              <wp:wrapPolygon edited="0">
                <wp:start x="0" y="0"/>
                <wp:lineTo x="0" y="21574"/>
                <wp:lineTo x="21564" y="21574"/>
                <wp:lineTo x="21564" y="0"/>
                <wp:lineTo x="0" y="0"/>
              </wp:wrapPolygon>
            </wp:wrapThrough>
            <wp:docPr id="1818024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24403" name="Picture 1818024403"/>
                    <pic:cNvPicPr/>
                  </pic:nvPicPr>
                  <pic:blipFill>
                    <a:blip r:embed="rId5">
                      <a:extLst>
                        <a:ext uri="{28A0092B-C50C-407E-A947-70E740481C1C}">
                          <a14:useLocalDpi xmlns:a14="http://schemas.microsoft.com/office/drawing/2010/main" val="0"/>
                        </a:ext>
                      </a:extLst>
                    </a:blip>
                    <a:stretch>
                      <a:fillRect/>
                    </a:stretch>
                  </pic:blipFill>
                  <pic:spPr>
                    <a:xfrm>
                      <a:off x="0" y="0"/>
                      <a:ext cx="4223385" cy="6217920"/>
                    </a:xfrm>
                    <a:prstGeom prst="rect">
                      <a:avLst/>
                    </a:prstGeom>
                  </pic:spPr>
                </pic:pic>
              </a:graphicData>
            </a:graphic>
            <wp14:sizeRelH relativeFrom="page">
              <wp14:pctWidth>0</wp14:pctWidth>
            </wp14:sizeRelH>
            <wp14:sizeRelV relativeFrom="page">
              <wp14:pctHeight>0</wp14:pctHeight>
            </wp14:sizeRelV>
          </wp:anchor>
        </w:drawing>
      </w:r>
      <w:r w:rsidRPr="006E3B41">
        <w:rPr>
          <w:rFonts w:ascii="Arial" w:hAnsi="Arial" w:cs="Arial"/>
          <w:b/>
          <w:bCs/>
          <w:sz w:val="32"/>
          <w:szCs w:val="32"/>
          <w:u w:val="single"/>
        </w:rPr>
        <w:t xml:space="preserve">Appendix </w:t>
      </w:r>
      <w:r>
        <w:rPr>
          <w:rFonts w:ascii="Arial" w:hAnsi="Arial" w:cs="Arial"/>
          <w:b/>
          <w:bCs/>
          <w:sz w:val="32"/>
          <w:szCs w:val="32"/>
          <w:u w:val="single"/>
        </w:rPr>
        <w:t>2</w:t>
      </w:r>
    </w:p>
    <w:p w14:paraId="3B6ACCBE" w14:textId="58361747" w:rsidR="006E3B41" w:rsidRDefault="006E3B41" w:rsidP="006E3B41">
      <w:pPr>
        <w:spacing w:line="360" w:lineRule="auto"/>
        <w:jc w:val="center"/>
        <w:rPr>
          <w:rFonts w:ascii="Arial" w:hAnsi="Arial" w:cs="Arial"/>
          <w:b/>
          <w:bCs/>
          <w:sz w:val="32"/>
          <w:szCs w:val="32"/>
          <w:u w:val="single"/>
        </w:rPr>
      </w:pPr>
      <w:r>
        <w:rPr>
          <w:rFonts w:ascii="Arial" w:hAnsi="Arial" w:cs="Arial"/>
          <w:b/>
          <w:bCs/>
          <w:noProof/>
          <w:sz w:val="32"/>
          <w:szCs w:val="32"/>
          <w:u w:val="single"/>
        </w:rPr>
        <w:lastRenderedPageBreak/>
        <w:drawing>
          <wp:inline distT="0" distB="0" distL="0" distR="0" wp14:anchorId="2CB51F74" wp14:editId="7AB63832">
            <wp:extent cx="4659630" cy="7611273"/>
            <wp:effectExtent l="0" t="0" r="1270" b="0"/>
            <wp:docPr id="13736139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613919" name="Picture 1373613919"/>
                    <pic:cNvPicPr/>
                  </pic:nvPicPr>
                  <pic:blipFill>
                    <a:blip r:embed="rId6">
                      <a:extLst>
                        <a:ext uri="{28A0092B-C50C-407E-A947-70E740481C1C}">
                          <a14:useLocalDpi xmlns:a14="http://schemas.microsoft.com/office/drawing/2010/main" val="0"/>
                        </a:ext>
                      </a:extLst>
                    </a:blip>
                    <a:stretch>
                      <a:fillRect/>
                    </a:stretch>
                  </pic:blipFill>
                  <pic:spPr>
                    <a:xfrm>
                      <a:off x="0" y="0"/>
                      <a:ext cx="4678674" cy="7642381"/>
                    </a:xfrm>
                    <a:prstGeom prst="rect">
                      <a:avLst/>
                    </a:prstGeom>
                  </pic:spPr>
                </pic:pic>
              </a:graphicData>
            </a:graphic>
          </wp:inline>
        </w:drawing>
      </w:r>
    </w:p>
    <w:p w14:paraId="4C6601E4" w14:textId="77777777" w:rsidR="006E3B41" w:rsidRDefault="006E3B41" w:rsidP="006E3B41">
      <w:pPr>
        <w:spacing w:line="360" w:lineRule="auto"/>
        <w:jc w:val="center"/>
        <w:rPr>
          <w:rFonts w:ascii="Arial" w:hAnsi="Arial" w:cs="Arial"/>
          <w:b/>
          <w:bCs/>
          <w:sz w:val="32"/>
          <w:szCs w:val="32"/>
          <w:u w:val="single"/>
        </w:rPr>
      </w:pPr>
    </w:p>
    <w:p w14:paraId="00C06220" w14:textId="77777777" w:rsidR="006E3B41" w:rsidRPr="006E3B41" w:rsidRDefault="006E3B41" w:rsidP="006E3B41">
      <w:pPr>
        <w:spacing w:line="360" w:lineRule="auto"/>
        <w:jc w:val="center"/>
        <w:rPr>
          <w:rFonts w:ascii="Arial" w:hAnsi="Arial" w:cs="Arial"/>
          <w:b/>
          <w:bCs/>
          <w:sz w:val="32"/>
          <w:szCs w:val="32"/>
          <w:u w:val="single"/>
        </w:rPr>
      </w:pPr>
    </w:p>
    <w:sectPr w:rsidR="006E3B41" w:rsidRPr="006E3B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CBE"/>
    <w:rsid w:val="0010435D"/>
    <w:rsid w:val="00135029"/>
    <w:rsid w:val="00176105"/>
    <w:rsid w:val="00181F74"/>
    <w:rsid w:val="001B15CB"/>
    <w:rsid w:val="00222D28"/>
    <w:rsid w:val="00231A95"/>
    <w:rsid w:val="002734FB"/>
    <w:rsid w:val="002A4C3E"/>
    <w:rsid w:val="002B4DB3"/>
    <w:rsid w:val="00310C9C"/>
    <w:rsid w:val="00334745"/>
    <w:rsid w:val="003C0C29"/>
    <w:rsid w:val="00493386"/>
    <w:rsid w:val="0059540A"/>
    <w:rsid w:val="00620C68"/>
    <w:rsid w:val="006372EE"/>
    <w:rsid w:val="006D1390"/>
    <w:rsid w:val="006E3B41"/>
    <w:rsid w:val="00730753"/>
    <w:rsid w:val="00770FD5"/>
    <w:rsid w:val="00815A10"/>
    <w:rsid w:val="00855D78"/>
    <w:rsid w:val="008D3299"/>
    <w:rsid w:val="00A66BC8"/>
    <w:rsid w:val="00A77717"/>
    <w:rsid w:val="00AB2DD0"/>
    <w:rsid w:val="00B10239"/>
    <w:rsid w:val="00CC13B2"/>
    <w:rsid w:val="00CD0CBE"/>
    <w:rsid w:val="00DA5875"/>
    <w:rsid w:val="00DE7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C21B5"/>
  <w15:chartTrackingRefBased/>
  <w15:docId w15:val="{5FCCD3FC-A4AA-464E-846F-8604DFE02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0C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0C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0C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C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C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CB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CB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CB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CB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C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0C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0C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C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C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C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C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C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CBE"/>
    <w:rPr>
      <w:rFonts w:eastAsiaTheme="majorEastAsia" w:cstheme="majorBidi"/>
      <w:color w:val="272727" w:themeColor="text1" w:themeTint="D8"/>
    </w:rPr>
  </w:style>
  <w:style w:type="paragraph" w:styleId="Title">
    <w:name w:val="Title"/>
    <w:basedOn w:val="Normal"/>
    <w:next w:val="Normal"/>
    <w:link w:val="TitleChar"/>
    <w:uiPriority w:val="10"/>
    <w:qFormat/>
    <w:rsid w:val="00CD0CB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C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CB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C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CB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D0CBE"/>
    <w:rPr>
      <w:i/>
      <w:iCs/>
      <w:color w:val="404040" w:themeColor="text1" w:themeTint="BF"/>
    </w:rPr>
  </w:style>
  <w:style w:type="paragraph" w:styleId="ListParagraph">
    <w:name w:val="List Paragraph"/>
    <w:basedOn w:val="Normal"/>
    <w:uiPriority w:val="34"/>
    <w:qFormat/>
    <w:rsid w:val="00CD0CBE"/>
    <w:pPr>
      <w:ind w:left="720"/>
      <w:contextualSpacing/>
    </w:pPr>
  </w:style>
  <w:style w:type="character" w:styleId="IntenseEmphasis">
    <w:name w:val="Intense Emphasis"/>
    <w:basedOn w:val="DefaultParagraphFont"/>
    <w:uiPriority w:val="21"/>
    <w:qFormat/>
    <w:rsid w:val="00CD0CBE"/>
    <w:rPr>
      <w:i/>
      <w:iCs/>
      <w:color w:val="0F4761" w:themeColor="accent1" w:themeShade="BF"/>
    </w:rPr>
  </w:style>
  <w:style w:type="paragraph" w:styleId="IntenseQuote">
    <w:name w:val="Intense Quote"/>
    <w:basedOn w:val="Normal"/>
    <w:next w:val="Normal"/>
    <w:link w:val="IntenseQuoteChar"/>
    <w:uiPriority w:val="30"/>
    <w:qFormat/>
    <w:rsid w:val="00CD0C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CBE"/>
    <w:rPr>
      <w:i/>
      <w:iCs/>
      <w:color w:val="0F4761" w:themeColor="accent1" w:themeShade="BF"/>
    </w:rPr>
  </w:style>
  <w:style w:type="character" w:styleId="IntenseReference">
    <w:name w:val="Intense Reference"/>
    <w:basedOn w:val="DefaultParagraphFont"/>
    <w:uiPriority w:val="32"/>
    <w:qFormat/>
    <w:rsid w:val="00CD0CB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427547">
      <w:bodyDiv w:val="1"/>
      <w:marLeft w:val="0"/>
      <w:marRight w:val="0"/>
      <w:marTop w:val="0"/>
      <w:marBottom w:val="0"/>
      <w:divBdr>
        <w:top w:val="none" w:sz="0" w:space="0" w:color="auto"/>
        <w:left w:val="none" w:sz="0" w:space="0" w:color="auto"/>
        <w:bottom w:val="none" w:sz="0" w:space="0" w:color="auto"/>
        <w:right w:val="none" w:sz="0" w:space="0" w:color="auto"/>
      </w:divBdr>
    </w:div>
    <w:div w:id="343899244">
      <w:bodyDiv w:val="1"/>
      <w:marLeft w:val="0"/>
      <w:marRight w:val="0"/>
      <w:marTop w:val="0"/>
      <w:marBottom w:val="0"/>
      <w:divBdr>
        <w:top w:val="none" w:sz="0" w:space="0" w:color="auto"/>
        <w:left w:val="none" w:sz="0" w:space="0" w:color="auto"/>
        <w:bottom w:val="none" w:sz="0" w:space="0" w:color="auto"/>
        <w:right w:val="none" w:sz="0" w:space="0" w:color="auto"/>
      </w:divBdr>
    </w:div>
    <w:div w:id="663121633">
      <w:bodyDiv w:val="1"/>
      <w:marLeft w:val="0"/>
      <w:marRight w:val="0"/>
      <w:marTop w:val="0"/>
      <w:marBottom w:val="0"/>
      <w:divBdr>
        <w:top w:val="none" w:sz="0" w:space="0" w:color="auto"/>
        <w:left w:val="none" w:sz="0" w:space="0" w:color="auto"/>
        <w:bottom w:val="none" w:sz="0" w:space="0" w:color="auto"/>
        <w:right w:val="none" w:sz="0" w:space="0" w:color="auto"/>
      </w:divBdr>
    </w:div>
    <w:div w:id="1357923785">
      <w:bodyDiv w:val="1"/>
      <w:marLeft w:val="0"/>
      <w:marRight w:val="0"/>
      <w:marTop w:val="0"/>
      <w:marBottom w:val="0"/>
      <w:divBdr>
        <w:top w:val="none" w:sz="0" w:space="0" w:color="auto"/>
        <w:left w:val="none" w:sz="0" w:space="0" w:color="auto"/>
        <w:bottom w:val="none" w:sz="0" w:space="0" w:color="auto"/>
        <w:right w:val="none" w:sz="0" w:space="0" w:color="auto"/>
      </w:divBdr>
    </w:div>
    <w:div w:id="1933124644">
      <w:bodyDiv w:val="1"/>
      <w:marLeft w:val="0"/>
      <w:marRight w:val="0"/>
      <w:marTop w:val="0"/>
      <w:marBottom w:val="0"/>
      <w:divBdr>
        <w:top w:val="none" w:sz="0" w:space="0" w:color="auto"/>
        <w:left w:val="none" w:sz="0" w:space="0" w:color="auto"/>
        <w:bottom w:val="none" w:sz="0" w:space="0" w:color="auto"/>
        <w:right w:val="none" w:sz="0" w:space="0" w:color="auto"/>
      </w:divBdr>
      <w:divsChild>
        <w:div w:id="1716343400">
          <w:marLeft w:val="0"/>
          <w:marRight w:val="0"/>
          <w:marTop w:val="0"/>
          <w:marBottom w:val="0"/>
          <w:divBdr>
            <w:top w:val="single" w:sz="2" w:space="0" w:color="D9D9E3"/>
            <w:left w:val="single" w:sz="2" w:space="0" w:color="D9D9E3"/>
            <w:bottom w:val="single" w:sz="2" w:space="0" w:color="D9D9E3"/>
            <w:right w:val="single" w:sz="2" w:space="0" w:color="D9D9E3"/>
          </w:divBdr>
          <w:divsChild>
            <w:div w:id="88278256">
              <w:marLeft w:val="0"/>
              <w:marRight w:val="0"/>
              <w:marTop w:val="0"/>
              <w:marBottom w:val="0"/>
              <w:divBdr>
                <w:top w:val="single" w:sz="2" w:space="0" w:color="D9D9E3"/>
                <w:left w:val="single" w:sz="2" w:space="0" w:color="D9D9E3"/>
                <w:bottom w:val="single" w:sz="2" w:space="0" w:color="D9D9E3"/>
                <w:right w:val="single" w:sz="2" w:space="0" w:color="D9D9E3"/>
              </w:divBdr>
              <w:divsChild>
                <w:div w:id="1205873187">
                  <w:marLeft w:val="0"/>
                  <w:marRight w:val="0"/>
                  <w:marTop w:val="0"/>
                  <w:marBottom w:val="0"/>
                  <w:divBdr>
                    <w:top w:val="single" w:sz="2" w:space="0" w:color="D9D9E3"/>
                    <w:left w:val="single" w:sz="2" w:space="0" w:color="D9D9E3"/>
                    <w:bottom w:val="single" w:sz="2" w:space="0" w:color="D9D9E3"/>
                    <w:right w:val="single" w:sz="2" w:space="0" w:color="D9D9E3"/>
                  </w:divBdr>
                  <w:divsChild>
                    <w:div w:id="199057770">
                      <w:marLeft w:val="0"/>
                      <w:marRight w:val="0"/>
                      <w:marTop w:val="0"/>
                      <w:marBottom w:val="0"/>
                      <w:divBdr>
                        <w:top w:val="single" w:sz="2" w:space="0" w:color="D9D9E3"/>
                        <w:left w:val="single" w:sz="2" w:space="0" w:color="D9D9E3"/>
                        <w:bottom w:val="single" w:sz="2" w:space="0" w:color="D9D9E3"/>
                        <w:right w:val="single" w:sz="2" w:space="0" w:color="D9D9E3"/>
                      </w:divBdr>
                      <w:divsChild>
                        <w:div w:id="2208664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86545735">
          <w:marLeft w:val="0"/>
          <w:marRight w:val="0"/>
          <w:marTop w:val="0"/>
          <w:marBottom w:val="0"/>
          <w:divBdr>
            <w:top w:val="single" w:sz="2" w:space="0" w:color="D9D9E3"/>
            <w:left w:val="single" w:sz="2" w:space="0" w:color="D9D9E3"/>
            <w:bottom w:val="single" w:sz="2" w:space="0" w:color="D9D9E3"/>
            <w:right w:val="single" w:sz="2" w:space="0" w:color="D9D9E3"/>
          </w:divBdr>
          <w:divsChild>
            <w:div w:id="2126776964">
              <w:marLeft w:val="0"/>
              <w:marRight w:val="0"/>
              <w:marTop w:val="0"/>
              <w:marBottom w:val="0"/>
              <w:divBdr>
                <w:top w:val="single" w:sz="2" w:space="0" w:color="D9D9E3"/>
                <w:left w:val="single" w:sz="2" w:space="0" w:color="D9D9E3"/>
                <w:bottom w:val="single" w:sz="2" w:space="0" w:color="D9D9E3"/>
                <w:right w:val="single" w:sz="2" w:space="0" w:color="D9D9E3"/>
              </w:divBdr>
              <w:divsChild>
                <w:div w:id="1472091389">
                  <w:marLeft w:val="0"/>
                  <w:marRight w:val="0"/>
                  <w:marTop w:val="0"/>
                  <w:marBottom w:val="0"/>
                  <w:divBdr>
                    <w:top w:val="single" w:sz="2" w:space="0" w:color="D9D9E3"/>
                    <w:left w:val="single" w:sz="2" w:space="0" w:color="D9D9E3"/>
                    <w:bottom w:val="single" w:sz="2" w:space="0" w:color="D9D9E3"/>
                    <w:right w:val="single" w:sz="2" w:space="0" w:color="D9D9E3"/>
                  </w:divBdr>
                  <w:divsChild>
                    <w:div w:id="1666124242">
                      <w:marLeft w:val="0"/>
                      <w:marRight w:val="0"/>
                      <w:marTop w:val="0"/>
                      <w:marBottom w:val="0"/>
                      <w:divBdr>
                        <w:top w:val="single" w:sz="2" w:space="0" w:color="D9D9E3"/>
                        <w:left w:val="single" w:sz="2" w:space="0" w:color="D9D9E3"/>
                        <w:bottom w:val="single" w:sz="2" w:space="0" w:color="D9D9E3"/>
                        <w:right w:val="single" w:sz="2" w:space="0" w:color="D9D9E3"/>
                      </w:divBdr>
                      <w:divsChild>
                        <w:div w:id="195580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18</Pages>
  <Words>3061</Words>
  <Characters>19384</Characters>
  <Application>Microsoft Office Word</Application>
  <DocSecurity>0</DocSecurity>
  <Lines>520</Lines>
  <Paragraphs>155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22313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6</cp:revision>
  <dcterms:created xsi:type="dcterms:W3CDTF">2024-02-05T18:15:00Z</dcterms:created>
  <dcterms:modified xsi:type="dcterms:W3CDTF">2024-02-05T18:42:00Z</dcterms:modified>
  <cp:category/>
</cp:coreProperties>
</file>