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2271304"/>
        <w:docPartObj>
          <w:docPartGallery w:val="Cover Pages"/>
          <w:docPartUnique/>
        </w:docPartObj>
      </w:sdtPr>
      <w:sdtEndPr>
        <w:rPr>
          <w:rFonts w:eastAsiaTheme="minorHAnsi"/>
          <w:color w:val="auto"/>
        </w:rPr>
      </w:sdtEndPr>
      <w:sdtContent>
        <w:p w14:paraId="055D43EF" w14:textId="40FB2D6C" w:rsidR="004B3287" w:rsidRDefault="004B3287">
          <w:pPr>
            <w:pStyle w:val="NoSpacing"/>
            <w:spacing w:before="1540" w:after="240"/>
            <w:jc w:val="center"/>
            <w:rPr>
              <w:color w:val="4472C4" w:themeColor="accent1"/>
            </w:rPr>
          </w:pPr>
          <w:r>
            <w:rPr>
              <w:noProof/>
              <w:color w:val="4472C4" w:themeColor="accent1"/>
            </w:rPr>
            <w:drawing>
              <wp:inline distT="0" distB="0" distL="0" distR="0" wp14:anchorId="1908F294" wp14:editId="074EC93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9F1E9692FE74479A68346B7E399100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603D7C7" w14:textId="489FBBAB" w:rsidR="004B3287" w:rsidRDefault="004B328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Case Study- report</w:t>
              </w:r>
            </w:p>
          </w:sdtContent>
        </w:sdt>
        <w:sdt>
          <w:sdtPr>
            <w:rPr>
              <w:color w:val="4472C4" w:themeColor="accent1"/>
              <w:sz w:val="28"/>
              <w:szCs w:val="28"/>
            </w:rPr>
            <w:alias w:val="Subtitle"/>
            <w:tag w:val=""/>
            <w:id w:val="328029620"/>
            <w:placeholder>
              <w:docPart w:val="77E596E7656A4016A10C5B83D1CC4E5D"/>
            </w:placeholder>
            <w:dataBinding w:prefixMappings="xmlns:ns0='http://purl.org/dc/elements/1.1/' xmlns:ns1='http://schemas.openxmlformats.org/package/2006/metadata/core-properties' " w:xpath="/ns1:coreProperties[1]/ns0:subject[1]" w:storeItemID="{6C3C8BC8-F283-45AE-878A-BAB7291924A1}"/>
            <w:text/>
          </w:sdtPr>
          <w:sdtContent>
            <w:p w14:paraId="3C79D0B9" w14:textId="5BE1C225" w:rsidR="004B3287" w:rsidRDefault="004B3287">
              <w:pPr>
                <w:pStyle w:val="NoSpacing"/>
                <w:jc w:val="center"/>
                <w:rPr>
                  <w:color w:val="4472C4" w:themeColor="accent1"/>
                  <w:sz w:val="28"/>
                  <w:szCs w:val="28"/>
                </w:rPr>
              </w:pPr>
              <w:r>
                <w:rPr>
                  <w:color w:val="4472C4" w:themeColor="accent1"/>
                  <w:sz w:val="28"/>
                  <w:szCs w:val="28"/>
                </w:rPr>
                <w:t>BMSW4002_SWAN</w:t>
              </w:r>
            </w:p>
          </w:sdtContent>
        </w:sdt>
        <w:p w14:paraId="7EE1DD7B" w14:textId="07057F96" w:rsidR="006E049B" w:rsidRDefault="006E049B">
          <w:pPr>
            <w:pStyle w:val="NoSpacing"/>
            <w:jc w:val="center"/>
            <w:rPr>
              <w:color w:val="4472C4" w:themeColor="accent1"/>
              <w:sz w:val="28"/>
              <w:szCs w:val="28"/>
            </w:rPr>
          </w:pPr>
          <w:r>
            <w:rPr>
              <w:color w:val="4472C4" w:themeColor="accent1"/>
              <w:sz w:val="28"/>
              <w:szCs w:val="28"/>
            </w:rPr>
            <w:t>UNIVERSITY OF WALES TRINITY SAINT DAVIES</w:t>
          </w:r>
        </w:p>
        <w:p w14:paraId="28492479" w14:textId="77777777" w:rsidR="004B3287" w:rsidRDefault="004B328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48A3EAF" wp14:editId="7693BB8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8T00:00:00Z">
                                    <w:dateFormat w:val="MMMM d, yyyy"/>
                                    <w:lid w:val="en-US"/>
                                    <w:storeMappedDataAs w:val="dateTime"/>
                                    <w:calendar w:val="gregorian"/>
                                  </w:date>
                                </w:sdtPr>
                                <w:sdtContent>
                                  <w:p w14:paraId="7DF19E4E" w14:textId="293A9EA9" w:rsidR="004B3287" w:rsidRDefault="004B3287">
                                    <w:pPr>
                                      <w:pStyle w:val="NoSpacing"/>
                                      <w:spacing w:after="40"/>
                                      <w:jc w:val="center"/>
                                      <w:rPr>
                                        <w:caps/>
                                        <w:color w:val="4472C4" w:themeColor="accent1"/>
                                        <w:sz w:val="28"/>
                                        <w:szCs w:val="28"/>
                                      </w:rPr>
                                    </w:pPr>
                                    <w:r>
                                      <w:rPr>
                                        <w:caps/>
                                        <w:color w:val="4472C4" w:themeColor="accent1"/>
                                        <w:sz w:val="28"/>
                                        <w:szCs w:val="28"/>
                                      </w:rPr>
                                      <w:t>March 18, 2022</w:t>
                                    </w:r>
                                  </w:p>
                                </w:sdtContent>
                              </w:sdt>
                              <w:p w14:paraId="395317F6" w14:textId="1A1ADF84" w:rsidR="004B3287" w:rsidRDefault="004B328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2113467</w:t>
                                    </w:r>
                                  </w:sdtContent>
                                </w:sdt>
                              </w:p>
                              <w:p w14:paraId="43CB1B7F" w14:textId="3BDA94F4" w:rsidR="004B3287" w:rsidRDefault="004B328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Lavinia Mihaloiu</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8A3EA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8T00:00:00Z">
                              <w:dateFormat w:val="MMMM d, yyyy"/>
                              <w:lid w:val="en-US"/>
                              <w:storeMappedDataAs w:val="dateTime"/>
                              <w:calendar w:val="gregorian"/>
                            </w:date>
                          </w:sdtPr>
                          <w:sdtContent>
                            <w:p w14:paraId="7DF19E4E" w14:textId="293A9EA9" w:rsidR="004B3287" w:rsidRDefault="004B3287">
                              <w:pPr>
                                <w:pStyle w:val="NoSpacing"/>
                                <w:spacing w:after="40"/>
                                <w:jc w:val="center"/>
                                <w:rPr>
                                  <w:caps/>
                                  <w:color w:val="4472C4" w:themeColor="accent1"/>
                                  <w:sz w:val="28"/>
                                  <w:szCs w:val="28"/>
                                </w:rPr>
                              </w:pPr>
                              <w:r>
                                <w:rPr>
                                  <w:caps/>
                                  <w:color w:val="4472C4" w:themeColor="accent1"/>
                                  <w:sz w:val="28"/>
                                  <w:szCs w:val="28"/>
                                </w:rPr>
                                <w:t>March 18, 2022</w:t>
                              </w:r>
                            </w:p>
                          </w:sdtContent>
                        </w:sdt>
                        <w:p w14:paraId="395317F6" w14:textId="1A1ADF84" w:rsidR="004B3287" w:rsidRDefault="004B328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2113467</w:t>
                              </w:r>
                            </w:sdtContent>
                          </w:sdt>
                        </w:p>
                        <w:p w14:paraId="43CB1B7F" w14:textId="3BDA94F4" w:rsidR="004B3287" w:rsidRDefault="004B328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Lavinia Mihaloiu</w:t>
                              </w:r>
                            </w:sdtContent>
                          </w:sdt>
                        </w:p>
                      </w:txbxContent>
                    </v:textbox>
                    <w10:wrap anchorx="margin" anchory="page"/>
                  </v:shape>
                </w:pict>
              </mc:Fallback>
            </mc:AlternateContent>
          </w:r>
          <w:r>
            <w:rPr>
              <w:noProof/>
              <w:color w:val="4472C4" w:themeColor="accent1"/>
            </w:rPr>
            <w:drawing>
              <wp:inline distT="0" distB="0" distL="0" distR="0" wp14:anchorId="1C8D2E7D" wp14:editId="6F3D372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BFB7D3" w14:textId="7D12ACA8" w:rsidR="004B3287" w:rsidRDefault="004B3287">
          <w:pPr>
            <w:rPr>
              <w:lang w:val="en-US"/>
            </w:rPr>
          </w:pPr>
          <w:r>
            <w:rPr>
              <w:lang w:val="en-US"/>
            </w:rPr>
            <w:br w:type="page"/>
          </w:r>
        </w:p>
      </w:sdtContent>
    </w:sdt>
    <w:p w14:paraId="5151F6F6" w14:textId="23573602" w:rsidR="00C2502C" w:rsidRDefault="007E328E" w:rsidP="008F4DA0">
      <w:pPr>
        <w:pStyle w:val="Heading1"/>
        <w:numPr>
          <w:ilvl w:val="0"/>
          <w:numId w:val="1"/>
        </w:numPr>
        <w:rPr>
          <w:lang w:val="en-US"/>
        </w:rPr>
      </w:pPr>
      <w:r>
        <w:rPr>
          <w:lang w:val="en-US"/>
        </w:rPr>
        <w:lastRenderedPageBreak/>
        <w:t>Executive summary</w:t>
      </w:r>
    </w:p>
    <w:p w14:paraId="07F928C7" w14:textId="7C9E1F4C" w:rsidR="00C2502C" w:rsidRDefault="00C2502C" w:rsidP="00C2502C">
      <w:pPr>
        <w:rPr>
          <w:lang w:val="en-US"/>
        </w:rPr>
      </w:pPr>
    </w:p>
    <w:p w14:paraId="496F97F7" w14:textId="44D0B937" w:rsidR="00C2502C" w:rsidRPr="005F7FC7" w:rsidRDefault="00C2502C" w:rsidP="00C2502C">
      <w:pPr>
        <w:rPr>
          <w:rFonts w:ascii="Arial" w:hAnsi="Arial" w:cs="Arial"/>
          <w:sz w:val="24"/>
          <w:szCs w:val="24"/>
        </w:rPr>
      </w:pPr>
      <w:r w:rsidRPr="005F7FC7">
        <w:rPr>
          <w:rFonts w:ascii="Arial" w:hAnsi="Arial" w:cs="Arial"/>
          <w:sz w:val="24"/>
          <w:szCs w:val="24"/>
        </w:rPr>
        <w:t>In the next st</w:t>
      </w:r>
      <w:r>
        <w:rPr>
          <w:rFonts w:ascii="Arial" w:hAnsi="Arial" w:cs="Arial"/>
          <w:sz w:val="24"/>
          <w:szCs w:val="24"/>
        </w:rPr>
        <w:t>udy</w:t>
      </w:r>
      <w:r w:rsidRPr="005F7FC7">
        <w:rPr>
          <w:rFonts w:ascii="Arial" w:hAnsi="Arial" w:cs="Arial"/>
          <w:sz w:val="24"/>
          <w:szCs w:val="24"/>
        </w:rPr>
        <w:t xml:space="preserve"> case you can see the management that Janet Williams shows in her fashion clothing store with women's items from Swansea City Centre</w:t>
      </w:r>
      <w:r w:rsidR="001014BD">
        <w:rPr>
          <w:rFonts w:ascii="Arial" w:hAnsi="Arial" w:cs="Arial"/>
          <w:sz w:val="24"/>
          <w:szCs w:val="24"/>
        </w:rPr>
        <w:t>.</w:t>
      </w:r>
      <w:r>
        <w:rPr>
          <w:rFonts w:ascii="Arial" w:hAnsi="Arial" w:cs="Arial"/>
          <w:sz w:val="24"/>
          <w:szCs w:val="24"/>
        </w:rPr>
        <w:br/>
        <w:t>It</w:t>
      </w:r>
      <w:r w:rsidRPr="005F7FC7">
        <w:rPr>
          <w:rFonts w:ascii="Arial" w:hAnsi="Arial" w:cs="Arial"/>
          <w:sz w:val="24"/>
          <w:szCs w:val="24"/>
        </w:rPr>
        <w:t xml:space="preserve"> can see the application of skills such as problem-solving and decision making, but also one of the most important skills, that of </w:t>
      </w:r>
      <w:r w:rsidR="001014BD">
        <w:rPr>
          <w:rFonts w:ascii="Arial" w:hAnsi="Arial" w:cs="Arial"/>
          <w:sz w:val="24"/>
          <w:szCs w:val="24"/>
        </w:rPr>
        <w:t xml:space="preserve">the </w:t>
      </w:r>
      <w:r w:rsidRPr="005F7FC7">
        <w:rPr>
          <w:rFonts w:ascii="Arial" w:hAnsi="Arial" w:cs="Arial"/>
          <w:sz w:val="24"/>
          <w:szCs w:val="24"/>
        </w:rPr>
        <w:t>communication.</w:t>
      </w:r>
      <w:r>
        <w:rPr>
          <w:rFonts w:ascii="Arial" w:hAnsi="Arial" w:cs="Arial"/>
          <w:sz w:val="24"/>
          <w:szCs w:val="24"/>
        </w:rPr>
        <w:br/>
        <w:t>Also it</w:t>
      </w:r>
      <w:r w:rsidRPr="005F7FC7">
        <w:rPr>
          <w:rFonts w:ascii="Arial" w:hAnsi="Arial" w:cs="Arial"/>
          <w:sz w:val="24"/>
          <w:szCs w:val="24"/>
        </w:rPr>
        <w:t xml:space="preserve"> can see how </w:t>
      </w:r>
      <w:r>
        <w:rPr>
          <w:rFonts w:ascii="Arial" w:hAnsi="Arial" w:cs="Arial"/>
          <w:sz w:val="24"/>
          <w:szCs w:val="24"/>
        </w:rPr>
        <w:t>the</w:t>
      </w:r>
      <w:r w:rsidRPr="005F7FC7">
        <w:rPr>
          <w:rFonts w:ascii="Arial" w:hAnsi="Arial" w:cs="Arial"/>
          <w:sz w:val="24"/>
          <w:szCs w:val="24"/>
        </w:rPr>
        <w:t xml:space="preserve"> communication </w:t>
      </w:r>
      <w:r>
        <w:rPr>
          <w:rFonts w:ascii="Arial" w:hAnsi="Arial" w:cs="Arial"/>
          <w:sz w:val="24"/>
          <w:szCs w:val="24"/>
        </w:rPr>
        <w:t xml:space="preserve">cycle </w:t>
      </w:r>
      <w:r w:rsidRPr="005F7FC7">
        <w:rPr>
          <w:rFonts w:ascii="Arial" w:hAnsi="Arial" w:cs="Arial"/>
          <w:sz w:val="24"/>
          <w:szCs w:val="24"/>
        </w:rPr>
        <w:t>is used, but also its efficiency, but also the two modes of communication, verbal and non-verbal, but also what it helps.</w:t>
      </w:r>
      <w:r>
        <w:rPr>
          <w:rFonts w:ascii="Arial" w:hAnsi="Arial" w:cs="Arial"/>
          <w:sz w:val="24"/>
          <w:szCs w:val="24"/>
        </w:rPr>
        <w:br/>
      </w:r>
      <w:r w:rsidRPr="005F7FC7">
        <w:rPr>
          <w:rFonts w:ascii="Arial" w:hAnsi="Arial" w:cs="Arial"/>
          <w:sz w:val="24"/>
          <w:szCs w:val="24"/>
        </w:rPr>
        <w:t>At the same time you can see Tuckman</w:t>
      </w:r>
      <w:r w:rsidR="001014BD">
        <w:rPr>
          <w:rFonts w:ascii="Arial" w:hAnsi="Arial" w:cs="Arial"/>
          <w:sz w:val="24"/>
          <w:szCs w:val="24"/>
        </w:rPr>
        <w:t>’s</w:t>
      </w:r>
      <w:r w:rsidRPr="005F7FC7">
        <w:rPr>
          <w:rFonts w:ascii="Arial" w:hAnsi="Arial" w:cs="Arial"/>
          <w:sz w:val="24"/>
          <w:szCs w:val="24"/>
        </w:rPr>
        <w:t xml:space="preserve"> and Belbin</w:t>
      </w:r>
      <w:r w:rsidR="001014BD">
        <w:rPr>
          <w:rFonts w:ascii="Arial" w:hAnsi="Arial" w:cs="Arial"/>
          <w:sz w:val="24"/>
          <w:szCs w:val="24"/>
        </w:rPr>
        <w:t>’s</w:t>
      </w:r>
      <w:r w:rsidRPr="005F7FC7">
        <w:rPr>
          <w:rFonts w:ascii="Arial" w:hAnsi="Arial" w:cs="Arial"/>
          <w:sz w:val="24"/>
          <w:szCs w:val="24"/>
        </w:rPr>
        <w:t xml:space="preserve"> </w:t>
      </w:r>
      <w:r w:rsidR="001014BD" w:rsidRPr="005F7FC7">
        <w:rPr>
          <w:rFonts w:ascii="Arial" w:hAnsi="Arial" w:cs="Arial"/>
          <w:sz w:val="24"/>
          <w:szCs w:val="24"/>
        </w:rPr>
        <w:t xml:space="preserve">theories </w:t>
      </w:r>
      <w:r w:rsidRPr="005F7FC7">
        <w:rPr>
          <w:rFonts w:ascii="Arial" w:hAnsi="Arial" w:cs="Arial"/>
          <w:sz w:val="24"/>
          <w:szCs w:val="24"/>
        </w:rPr>
        <w:t>and how they are implemented in business.</w:t>
      </w:r>
    </w:p>
    <w:p w14:paraId="5923B1FA" w14:textId="77777777" w:rsidR="00C2502C" w:rsidRPr="00C2502C" w:rsidRDefault="00C2502C" w:rsidP="00C2502C"/>
    <w:p w14:paraId="1E978D78" w14:textId="77777777" w:rsidR="00C2502C" w:rsidRDefault="00C2502C">
      <w:pPr>
        <w:rPr>
          <w:rFonts w:asciiTheme="majorHAnsi" w:eastAsiaTheme="majorEastAsia" w:hAnsiTheme="majorHAnsi" w:cstheme="majorBidi"/>
          <w:color w:val="2F5496" w:themeColor="accent1" w:themeShade="BF"/>
          <w:sz w:val="32"/>
          <w:szCs w:val="32"/>
          <w:lang w:val="en-US"/>
        </w:rPr>
      </w:pPr>
      <w:r>
        <w:rPr>
          <w:lang w:val="en-US"/>
        </w:rPr>
        <w:br w:type="page"/>
      </w:r>
    </w:p>
    <w:p w14:paraId="72A893A1" w14:textId="77777777" w:rsidR="008F4DA0" w:rsidRDefault="008F4DA0" w:rsidP="00C2502C">
      <w:pPr>
        <w:pStyle w:val="Heading1"/>
        <w:ind w:left="720"/>
        <w:rPr>
          <w:lang w:val="en-US"/>
        </w:rPr>
      </w:pPr>
    </w:p>
    <w:p w14:paraId="3D7BE857" w14:textId="5925B7E5" w:rsidR="007E328E" w:rsidRDefault="007E328E" w:rsidP="008F4DA0">
      <w:pPr>
        <w:pStyle w:val="Heading1"/>
        <w:numPr>
          <w:ilvl w:val="0"/>
          <w:numId w:val="1"/>
        </w:numPr>
        <w:rPr>
          <w:lang w:val="en-US"/>
        </w:rPr>
      </w:pPr>
      <w:r>
        <w:rPr>
          <w:lang w:val="en-US"/>
        </w:rPr>
        <w:t>Introduction</w:t>
      </w:r>
    </w:p>
    <w:p w14:paraId="170CABE1" w14:textId="5C2A887D" w:rsidR="00C2502C" w:rsidRDefault="00C2502C" w:rsidP="00C2502C">
      <w:pPr>
        <w:rPr>
          <w:lang w:val="en-US"/>
        </w:rPr>
      </w:pPr>
    </w:p>
    <w:p w14:paraId="66C314A0" w14:textId="0564DC8C" w:rsidR="00BB5A67" w:rsidRDefault="008F3EC5" w:rsidP="00C2502C">
      <w:r>
        <w:rPr>
          <w:rFonts w:ascii="Arial" w:hAnsi="Arial" w:cs="Arial"/>
          <w:sz w:val="24"/>
          <w:szCs w:val="24"/>
        </w:rPr>
        <w:t xml:space="preserve">    </w:t>
      </w:r>
      <w:r w:rsidR="006F4FFC" w:rsidRPr="005F7FC7">
        <w:rPr>
          <w:rFonts w:ascii="Arial" w:hAnsi="Arial" w:cs="Arial"/>
          <w:sz w:val="24"/>
          <w:szCs w:val="24"/>
        </w:rPr>
        <w:t>This case study is based on the article about Janet Williams' women's clothing store.</w:t>
      </w:r>
      <w:r w:rsidR="006F4FFC" w:rsidRPr="005F7FC7">
        <w:rPr>
          <w:rFonts w:ascii="Arial" w:hAnsi="Arial" w:cs="Arial"/>
          <w:sz w:val="24"/>
          <w:szCs w:val="24"/>
        </w:rPr>
        <w:br/>
        <w:t>Here we can see clear results of a well-applied management and a set of good communication skills.</w:t>
      </w:r>
      <w:r w:rsidR="006F4FFC" w:rsidRPr="005F7FC7">
        <w:rPr>
          <w:rFonts w:ascii="Arial" w:hAnsi="Arial" w:cs="Arial"/>
          <w:sz w:val="24"/>
          <w:szCs w:val="24"/>
        </w:rPr>
        <w:br/>
        <w:t>The following will explain how it went from a store with 5 employees to grow to 20 employees.</w:t>
      </w:r>
      <w:r w:rsidR="006F4FFC" w:rsidRPr="005F7FC7">
        <w:rPr>
          <w:rFonts w:ascii="Arial" w:hAnsi="Arial" w:cs="Arial"/>
          <w:sz w:val="24"/>
          <w:szCs w:val="24"/>
        </w:rPr>
        <w:br/>
      </w:r>
      <w:r>
        <w:rPr>
          <w:rFonts w:ascii="Arial" w:hAnsi="Arial" w:cs="Arial"/>
          <w:sz w:val="24"/>
          <w:szCs w:val="24"/>
        </w:rPr>
        <w:t xml:space="preserve">     </w:t>
      </w:r>
      <w:r w:rsidR="006F4FFC" w:rsidRPr="005F7FC7">
        <w:rPr>
          <w:rFonts w:ascii="Arial" w:hAnsi="Arial" w:cs="Arial"/>
          <w:sz w:val="24"/>
          <w:szCs w:val="24"/>
        </w:rPr>
        <w:t xml:space="preserve">It will also explain theories such as Tuckman and Belbin, as well as verbal and non-verbal communication along with two-way communication. </w:t>
      </w:r>
      <w:r w:rsidR="006F4FFC" w:rsidRPr="005F7FC7">
        <w:rPr>
          <w:rFonts w:ascii="Arial" w:hAnsi="Arial" w:cs="Arial"/>
          <w:sz w:val="24"/>
          <w:szCs w:val="24"/>
        </w:rPr>
        <w:br/>
        <w:t>It will go through all the 4 stages of Tuckman’s theorist, but also all the types and roles of employees and why it is beneficial to know them.</w:t>
      </w:r>
      <w:r w:rsidR="006F4FFC" w:rsidRPr="005F7FC7">
        <w:rPr>
          <w:rFonts w:ascii="Arial" w:hAnsi="Arial" w:cs="Arial"/>
          <w:sz w:val="24"/>
          <w:szCs w:val="24"/>
        </w:rPr>
        <w:br/>
        <w:t xml:space="preserve">Finally, there will be clear examples for the efficiency of </w:t>
      </w:r>
      <w:r w:rsidR="00DB65F5">
        <w:rPr>
          <w:rFonts w:ascii="Arial" w:hAnsi="Arial" w:cs="Arial"/>
          <w:sz w:val="24"/>
          <w:szCs w:val="24"/>
        </w:rPr>
        <w:t xml:space="preserve">the </w:t>
      </w:r>
      <w:r w:rsidR="006F4FFC" w:rsidRPr="005F7FC7">
        <w:rPr>
          <w:rFonts w:ascii="Arial" w:hAnsi="Arial" w:cs="Arial"/>
          <w:sz w:val="24"/>
          <w:szCs w:val="24"/>
        </w:rPr>
        <w:t xml:space="preserve">communication </w:t>
      </w:r>
      <w:r w:rsidR="00DB65F5">
        <w:rPr>
          <w:rFonts w:ascii="Arial" w:hAnsi="Arial" w:cs="Arial"/>
          <w:sz w:val="24"/>
          <w:szCs w:val="24"/>
        </w:rPr>
        <w:t xml:space="preserve">cycle </w:t>
      </w:r>
      <w:r w:rsidR="006F4FFC" w:rsidRPr="005F7FC7">
        <w:rPr>
          <w:rFonts w:ascii="Arial" w:hAnsi="Arial" w:cs="Arial"/>
          <w:sz w:val="24"/>
          <w:szCs w:val="24"/>
        </w:rPr>
        <w:t>but also what are the types of verbal and non-verbal communication.</w:t>
      </w:r>
      <w:r w:rsidR="006F4FFC" w:rsidRPr="005F7FC7">
        <w:rPr>
          <w:rFonts w:ascii="Arial" w:hAnsi="Arial" w:cs="Arial"/>
          <w:sz w:val="24"/>
          <w:szCs w:val="24"/>
        </w:rPr>
        <w:br/>
      </w:r>
      <w:r w:rsidR="00BB5A67">
        <w:br w:type="page"/>
      </w:r>
    </w:p>
    <w:p w14:paraId="096DA308" w14:textId="77777777" w:rsidR="00C2502C" w:rsidRPr="006F4FFC" w:rsidRDefault="00C2502C" w:rsidP="00C2502C"/>
    <w:p w14:paraId="5B4CCAF9" w14:textId="75E410C4" w:rsidR="008F4DA0" w:rsidRDefault="008F4DA0" w:rsidP="008F4DA0">
      <w:pPr>
        <w:pStyle w:val="Heading1"/>
        <w:numPr>
          <w:ilvl w:val="0"/>
          <w:numId w:val="1"/>
        </w:numPr>
        <w:rPr>
          <w:lang w:val="en-US"/>
        </w:rPr>
      </w:pPr>
      <w:r>
        <w:rPr>
          <w:lang w:val="en-US"/>
        </w:rPr>
        <w:t xml:space="preserve">Main finding </w:t>
      </w:r>
    </w:p>
    <w:p w14:paraId="49642C7C" w14:textId="7D6BDB9E" w:rsidR="008F4DA0" w:rsidRDefault="008F4DA0" w:rsidP="008F4DA0">
      <w:pPr>
        <w:pStyle w:val="Heading2"/>
        <w:numPr>
          <w:ilvl w:val="1"/>
          <w:numId w:val="1"/>
        </w:numPr>
        <w:rPr>
          <w:lang w:val="en-US"/>
        </w:rPr>
      </w:pPr>
      <w:r>
        <w:rPr>
          <w:lang w:val="en-US"/>
        </w:rPr>
        <w:t>Tuckman</w:t>
      </w:r>
      <w:r w:rsidR="000C223F">
        <w:rPr>
          <w:lang w:val="en-US"/>
        </w:rPr>
        <w:t>’s</w:t>
      </w:r>
      <w:r>
        <w:rPr>
          <w:lang w:val="en-US"/>
        </w:rPr>
        <w:t xml:space="preserve"> stage</w:t>
      </w:r>
      <w:r w:rsidR="00DB65F5">
        <w:rPr>
          <w:lang w:val="en-US"/>
        </w:rPr>
        <w:t>s</w:t>
      </w:r>
    </w:p>
    <w:p w14:paraId="155E577A" w14:textId="77777777" w:rsidR="006F4FFC" w:rsidRPr="006F4FFC" w:rsidRDefault="006F4FFC" w:rsidP="006F4FFC">
      <w:pPr>
        <w:rPr>
          <w:lang w:val="en-US"/>
        </w:rPr>
      </w:pPr>
    </w:p>
    <w:p w14:paraId="18B6F5F9" w14:textId="3759D260" w:rsidR="006F4FFC" w:rsidRPr="00597F31" w:rsidRDefault="005E4E32" w:rsidP="00597F31">
      <w:pPr>
        <w:rPr>
          <w:rFonts w:ascii="Arial" w:hAnsi="Arial" w:cs="Arial"/>
          <w:sz w:val="24"/>
          <w:szCs w:val="24"/>
        </w:rPr>
      </w:pPr>
      <w:r w:rsidRPr="00597F31">
        <w:rPr>
          <w:rFonts w:ascii="Arial" w:hAnsi="Arial" w:cs="Arial"/>
          <w:sz w:val="24"/>
          <w:szCs w:val="24"/>
        </w:rPr>
        <w:t xml:space="preserve"> </w:t>
      </w:r>
      <w:r w:rsidR="006F4FFC" w:rsidRPr="00597F31">
        <w:rPr>
          <w:rFonts w:ascii="Arial" w:hAnsi="Arial" w:cs="Arial"/>
          <w:sz w:val="24"/>
          <w:szCs w:val="24"/>
        </w:rPr>
        <w:t>Considering the information provided, the place where the action takes place, that being the clothing store, has a close team, which offers results with the help of a managerial coordination.</w:t>
      </w:r>
      <w:r w:rsidR="006F4FFC" w:rsidRPr="00597F31">
        <w:rPr>
          <w:rFonts w:ascii="Arial" w:hAnsi="Arial" w:cs="Arial"/>
          <w:sz w:val="24"/>
          <w:szCs w:val="24"/>
        </w:rPr>
        <w:br/>
        <w:t>In a team, communication is the most important, in some cases it is even mandatory, given that the roles are spread evenly at that job, so to ask for help or provide feedback you need communication.</w:t>
      </w:r>
      <w:r w:rsidR="006F4FFC" w:rsidRPr="00597F31">
        <w:rPr>
          <w:rFonts w:ascii="Arial" w:hAnsi="Arial" w:cs="Arial"/>
          <w:sz w:val="24"/>
          <w:szCs w:val="24"/>
        </w:rPr>
        <w:br/>
        <w:t>Bruce Tuckman was an American psychological researcher who succeeded in developing a theory called 'Tuckman's stage of group development' which he published in 'Group Dynamics'.</w:t>
      </w:r>
      <w:r w:rsidR="006F4FFC" w:rsidRPr="00597F31">
        <w:rPr>
          <w:rFonts w:ascii="Arial" w:hAnsi="Arial" w:cs="Arial"/>
          <w:sz w:val="24"/>
          <w:szCs w:val="24"/>
        </w:rPr>
        <w:br/>
        <w:t>This theory shows and explains how a team goes through 5 important stages in creating a performance at work.</w:t>
      </w:r>
    </w:p>
    <w:p w14:paraId="3E071485" w14:textId="7245585A" w:rsidR="006F4FFC" w:rsidRPr="00597F31" w:rsidRDefault="006F4FFC" w:rsidP="00597F31">
      <w:pPr>
        <w:rPr>
          <w:rFonts w:ascii="Arial" w:hAnsi="Arial" w:cs="Arial"/>
          <w:sz w:val="24"/>
          <w:szCs w:val="24"/>
        </w:rPr>
      </w:pPr>
      <w:r w:rsidRPr="00597F31">
        <w:rPr>
          <w:rFonts w:ascii="Arial" w:hAnsi="Arial" w:cs="Arial"/>
          <w:sz w:val="24"/>
          <w:szCs w:val="24"/>
        </w:rPr>
        <w:t xml:space="preserve">These 5 stages are Forming, </w:t>
      </w:r>
      <w:proofErr w:type="spellStart"/>
      <w:r w:rsidRPr="00597F31">
        <w:rPr>
          <w:rFonts w:ascii="Arial" w:hAnsi="Arial" w:cs="Arial"/>
          <w:sz w:val="24"/>
          <w:szCs w:val="24"/>
        </w:rPr>
        <w:t>Storiming</w:t>
      </w:r>
      <w:proofErr w:type="spellEnd"/>
      <w:r w:rsidRPr="00597F31">
        <w:rPr>
          <w:rFonts w:ascii="Arial" w:hAnsi="Arial" w:cs="Arial"/>
          <w:sz w:val="24"/>
          <w:szCs w:val="24"/>
        </w:rPr>
        <w:t>, Norming, Performing and Adjourning.</w:t>
      </w:r>
      <w:r w:rsidRPr="00597F31">
        <w:rPr>
          <w:rFonts w:ascii="Arial" w:hAnsi="Arial" w:cs="Arial"/>
          <w:sz w:val="24"/>
          <w:szCs w:val="24"/>
        </w:rPr>
        <w:br/>
        <w:t xml:space="preserve">Given the case study, in this case only the 4 initial stages apply, because the team remained formed, and the Adjourning stage shows how the final task was fulfilled and the participants moved on to another business, company, working on another task. with new members, and in this case the team remained formed. </w:t>
      </w:r>
    </w:p>
    <w:p w14:paraId="2A82E8C9" w14:textId="77777777" w:rsidR="006F4FFC" w:rsidRPr="00D474D1" w:rsidRDefault="006F4FFC" w:rsidP="00D474D1">
      <w:pPr>
        <w:rPr>
          <w:rFonts w:ascii="Arial" w:hAnsi="Arial" w:cs="Arial"/>
          <w:sz w:val="24"/>
          <w:szCs w:val="24"/>
        </w:rPr>
      </w:pPr>
      <w:r w:rsidRPr="00D474D1">
        <w:rPr>
          <w:rFonts w:ascii="Arial" w:hAnsi="Arial" w:cs="Arial"/>
          <w:sz w:val="24"/>
          <w:szCs w:val="24"/>
        </w:rPr>
        <w:t>The first stage that the employees went through was the forming stage, through which the employees got to know each other and started to find out more information about each other.</w:t>
      </w:r>
      <w:r w:rsidRPr="00D474D1">
        <w:rPr>
          <w:rFonts w:ascii="Arial" w:hAnsi="Arial" w:cs="Arial"/>
          <w:sz w:val="24"/>
          <w:szCs w:val="24"/>
        </w:rPr>
        <w:br/>
        <w:t>The second stage was the storming stage, where employees began to find out what roles were assigned to them, and conflicts began to arise because of them.</w:t>
      </w:r>
      <w:r w:rsidRPr="00D474D1">
        <w:rPr>
          <w:rFonts w:ascii="Arial" w:hAnsi="Arial" w:cs="Arial"/>
          <w:sz w:val="24"/>
          <w:szCs w:val="24"/>
        </w:rPr>
        <w:br/>
        <w:t>Here the manager is very important because he has to calm things down and make the employees understand each other.</w:t>
      </w:r>
      <w:r w:rsidRPr="00D474D1">
        <w:rPr>
          <w:rFonts w:ascii="Arial" w:hAnsi="Arial" w:cs="Arial"/>
          <w:sz w:val="24"/>
          <w:szCs w:val="24"/>
        </w:rPr>
        <w:br/>
        <w:t>The norming stage is the third stage, this being the point where the employees start to get to work and at the same time to offer results and efficiency.</w:t>
      </w:r>
      <w:r w:rsidRPr="00D474D1">
        <w:rPr>
          <w:rFonts w:ascii="Arial" w:hAnsi="Arial" w:cs="Arial"/>
          <w:sz w:val="24"/>
          <w:szCs w:val="24"/>
        </w:rPr>
        <w:br/>
        <w:t>Also in this stage, the manager starts to get less involved, considering the fact that the employees understand each other and work hard.</w:t>
      </w:r>
      <w:r w:rsidRPr="00D474D1">
        <w:rPr>
          <w:rFonts w:ascii="Arial" w:hAnsi="Arial" w:cs="Arial"/>
          <w:sz w:val="24"/>
          <w:szCs w:val="24"/>
        </w:rPr>
        <w:br/>
        <w:t>The last stage is the one of performing, which, from the name, explains what it is about.</w:t>
      </w:r>
      <w:r w:rsidRPr="00D474D1">
        <w:rPr>
          <w:rFonts w:ascii="Arial" w:hAnsi="Arial" w:cs="Arial"/>
          <w:sz w:val="24"/>
          <w:szCs w:val="24"/>
        </w:rPr>
        <w:br/>
        <w:t>During this stage, the employees start to create performance, things take shape and everything goes well.</w:t>
      </w:r>
    </w:p>
    <w:p w14:paraId="141E6ACD" w14:textId="7B293671" w:rsidR="006F4FFC" w:rsidRPr="00C102CB" w:rsidRDefault="006F4FFC" w:rsidP="00C102CB">
      <w:pPr>
        <w:rPr>
          <w:lang w:val="en-US"/>
        </w:rPr>
      </w:pPr>
      <w:r w:rsidRPr="00C102CB">
        <w:rPr>
          <w:rFonts w:ascii="Arial" w:hAnsi="Arial" w:cs="Arial"/>
          <w:sz w:val="24"/>
          <w:szCs w:val="24"/>
        </w:rPr>
        <w:t>The involvement of the manager is almost non-existent, he taking care only of the things that require his knowledge.</w:t>
      </w:r>
      <w:r w:rsidRPr="00C102CB">
        <w:rPr>
          <w:rFonts w:ascii="Arial" w:hAnsi="Arial" w:cs="Arial"/>
          <w:sz w:val="24"/>
          <w:szCs w:val="24"/>
        </w:rPr>
        <w:br/>
        <w:t xml:space="preserve">Given all this, in the case of the case study, the employees going through all these stages, show how in the performance stage, they have reached the point where they come up with new ideas, such as going online, to help in the fight with Covid- 19, but also how it gives Janet Williams time to do such activities, giving a motivational speech before the start of the shift involves providing information about the past days. All this is possible </w:t>
      </w:r>
      <w:proofErr w:type="gramStart"/>
      <w:r w:rsidRPr="00C102CB">
        <w:rPr>
          <w:rFonts w:ascii="Arial" w:hAnsi="Arial" w:cs="Arial"/>
          <w:sz w:val="24"/>
          <w:szCs w:val="24"/>
        </w:rPr>
        <w:t>due to the fact that</w:t>
      </w:r>
      <w:proofErr w:type="gramEnd"/>
      <w:r w:rsidRPr="00C102CB">
        <w:rPr>
          <w:rFonts w:ascii="Arial" w:hAnsi="Arial" w:cs="Arial"/>
          <w:sz w:val="24"/>
          <w:szCs w:val="24"/>
        </w:rPr>
        <w:t xml:space="preserve"> it does not need extra time allocated to employees, because they have started to </w:t>
      </w:r>
      <w:r w:rsidRPr="00C102CB">
        <w:rPr>
          <w:rFonts w:ascii="Arial" w:hAnsi="Arial" w:cs="Arial"/>
          <w:sz w:val="24"/>
          <w:szCs w:val="24"/>
        </w:rPr>
        <w:lastRenderedPageBreak/>
        <w:t>manage on their own.</w:t>
      </w:r>
      <w:r w:rsidRPr="00C102CB">
        <w:rPr>
          <w:rFonts w:ascii="Arial" w:hAnsi="Arial" w:cs="Arial"/>
          <w:sz w:val="24"/>
          <w:szCs w:val="24"/>
        </w:rPr>
        <w:br/>
      </w:r>
    </w:p>
    <w:p w14:paraId="12A602F8" w14:textId="5EE38449" w:rsidR="008F4DA0" w:rsidRDefault="008F4DA0" w:rsidP="008F4DA0">
      <w:pPr>
        <w:pStyle w:val="Heading2"/>
        <w:numPr>
          <w:ilvl w:val="1"/>
          <w:numId w:val="1"/>
        </w:numPr>
        <w:rPr>
          <w:lang w:val="en-US"/>
        </w:rPr>
      </w:pPr>
      <w:r>
        <w:rPr>
          <w:lang w:val="en-US"/>
        </w:rPr>
        <w:t>Belbi</w:t>
      </w:r>
      <w:r w:rsidR="000C223F">
        <w:rPr>
          <w:lang w:val="en-US"/>
        </w:rPr>
        <w:t xml:space="preserve">n’s </w:t>
      </w:r>
      <w:r>
        <w:rPr>
          <w:lang w:val="en-US"/>
        </w:rPr>
        <w:t>theory</w:t>
      </w:r>
      <w:r w:rsidR="000C223F">
        <w:rPr>
          <w:lang w:val="en-US"/>
        </w:rPr>
        <w:t>.</w:t>
      </w:r>
    </w:p>
    <w:p w14:paraId="325C00F3" w14:textId="16624100" w:rsidR="006F4FFC" w:rsidRDefault="006F4FFC" w:rsidP="006F4FFC">
      <w:pPr>
        <w:rPr>
          <w:lang w:val="en-US"/>
        </w:rPr>
      </w:pPr>
    </w:p>
    <w:p w14:paraId="6EF71867" w14:textId="477858A4" w:rsidR="006F4FFC" w:rsidRPr="005F7FC7" w:rsidRDefault="006F4FFC" w:rsidP="006F4FFC">
      <w:pPr>
        <w:rPr>
          <w:rFonts w:ascii="Arial" w:hAnsi="Arial" w:cs="Arial"/>
          <w:sz w:val="24"/>
          <w:szCs w:val="24"/>
        </w:rPr>
      </w:pPr>
      <w:r w:rsidRPr="005F7FC7">
        <w:rPr>
          <w:rFonts w:ascii="Arial" w:hAnsi="Arial" w:cs="Arial"/>
          <w:sz w:val="24"/>
          <w:szCs w:val="24"/>
        </w:rPr>
        <w:t>Meredith Belbin is an English researcher and theorist in the field of management, who created a theory called Belbin's theory.</w:t>
      </w:r>
      <w:r w:rsidRPr="005F7FC7">
        <w:rPr>
          <w:rFonts w:ascii="Arial" w:hAnsi="Arial" w:cs="Arial"/>
          <w:sz w:val="24"/>
          <w:szCs w:val="24"/>
        </w:rPr>
        <w:br/>
        <w:t xml:space="preserve">It shows several types of roles such as action roles, </w:t>
      </w:r>
      <w:proofErr w:type="spellStart"/>
      <w:r w:rsidRPr="005F7FC7">
        <w:rPr>
          <w:rFonts w:ascii="Arial" w:hAnsi="Arial" w:cs="Arial"/>
          <w:sz w:val="24"/>
          <w:szCs w:val="24"/>
        </w:rPr>
        <w:t>preople</w:t>
      </w:r>
      <w:proofErr w:type="spellEnd"/>
      <w:r w:rsidRPr="005F7FC7">
        <w:rPr>
          <w:rFonts w:ascii="Arial" w:hAnsi="Arial" w:cs="Arial"/>
          <w:sz w:val="24"/>
          <w:szCs w:val="24"/>
        </w:rPr>
        <w:t xml:space="preserve"> roles and thinking roles.</w:t>
      </w:r>
      <w:r w:rsidRPr="005F7FC7">
        <w:rPr>
          <w:rFonts w:ascii="Arial" w:hAnsi="Arial" w:cs="Arial"/>
          <w:sz w:val="24"/>
          <w:szCs w:val="24"/>
        </w:rPr>
        <w:br/>
        <w:t>All these have certain attributions that clearly show how they are characterized, whether it is a weak point or a strong point.</w:t>
      </w:r>
      <w:r w:rsidRPr="005F7FC7">
        <w:rPr>
          <w:rFonts w:ascii="Arial" w:hAnsi="Arial" w:cs="Arial"/>
          <w:sz w:val="24"/>
          <w:szCs w:val="24"/>
        </w:rPr>
        <w:br/>
      </w:r>
      <w:r w:rsidRPr="005F7FC7">
        <w:rPr>
          <w:rFonts w:ascii="Arial" w:hAnsi="Arial" w:cs="Arial"/>
          <w:sz w:val="24"/>
          <w:szCs w:val="24"/>
        </w:rPr>
        <w:br/>
        <w:t>Action roles, they are shaper, implementer and completer finisher, their strengths being the desire for new challenges, the pleasure of time pressure, they are dynamic, disciplined, efficient, they deliver on time and you can rely on them.</w:t>
      </w:r>
      <w:r w:rsidRPr="005F7FC7">
        <w:rPr>
          <w:rFonts w:ascii="Arial" w:hAnsi="Arial" w:cs="Arial"/>
          <w:sz w:val="24"/>
          <w:szCs w:val="24"/>
        </w:rPr>
        <w:br/>
        <w:t>Their weaknesses are that sometimes they disturb the feelings of others, sometimes they are not flexible, they are quite slow in new implementations and they have more critical thinking than emotional thinking.</w:t>
      </w:r>
      <w:r w:rsidRPr="005F7FC7">
        <w:rPr>
          <w:rFonts w:ascii="Arial" w:hAnsi="Arial" w:cs="Arial"/>
          <w:sz w:val="24"/>
          <w:szCs w:val="24"/>
        </w:rPr>
        <w:br/>
        <w:t>People roles are coordinator, teamwork, resource investigator, their strengths being mature, they love teamwork, they are very disciplined and you can rely on them, confident, co-operative, obedient and they like to explore new solutions. On the other hand, they have as weaknesses the fact that sometimes they are loaded with too many responsibilities, they can be seen as manipulators, they are undecided at times, a little too optimistic and they quickly lose interest.</w:t>
      </w:r>
      <w:r>
        <w:rPr>
          <w:rFonts w:ascii="Arial" w:hAnsi="Arial" w:cs="Arial"/>
          <w:sz w:val="24"/>
          <w:szCs w:val="24"/>
        </w:rPr>
        <w:br/>
      </w:r>
      <w:r w:rsidRPr="005F7FC7">
        <w:rPr>
          <w:rFonts w:ascii="Arial" w:hAnsi="Arial" w:cs="Arial"/>
          <w:sz w:val="24"/>
          <w:szCs w:val="24"/>
        </w:rPr>
        <w:t xml:space="preserve">Thinking roles are necessary in a business because their strengths are that they are creative, they like challenges and finding new solutions, they have skills like problem solving and decision making, they are strategic, they solve difficult problems, they listen to all opinions and they judge accurately. </w:t>
      </w:r>
      <w:r>
        <w:rPr>
          <w:rFonts w:ascii="Arial" w:hAnsi="Arial" w:cs="Arial"/>
          <w:sz w:val="24"/>
          <w:szCs w:val="24"/>
        </w:rPr>
        <w:br/>
      </w:r>
      <w:r w:rsidRPr="005F7FC7">
        <w:rPr>
          <w:rFonts w:ascii="Arial" w:hAnsi="Arial" w:cs="Arial"/>
          <w:sz w:val="24"/>
          <w:szCs w:val="24"/>
        </w:rPr>
        <w:t>On the other hand, as weaknesses they have a big flaw, the fact that sometimes they ignore the indications, are too busy to communicate, do not inspire so many other people and dwells on technicalities.</w:t>
      </w:r>
      <w:r w:rsidRPr="005F7FC7">
        <w:rPr>
          <w:rFonts w:ascii="Arial" w:hAnsi="Arial" w:cs="Arial"/>
          <w:sz w:val="24"/>
          <w:szCs w:val="24"/>
        </w:rPr>
        <w:br/>
        <w:t>In this case study, it is very important for the business owner to have all this information about the employees so that he can assign them in the best places.</w:t>
      </w:r>
    </w:p>
    <w:p w14:paraId="52645AAA" w14:textId="18700FCC" w:rsidR="006F4FFC" w:rsidRPr="006F4FFC" w:rsidRDefault="006F4FFC" w:rsidP="006F4FFC">
      <w:r w:rsidRPr="005F7FC7">
        <w:rPr>
          <w:rFonts w:ascii="Arial" w:hAnsi="Arial" w:cs="Arial"/>
          <w:sz w:val="24"/>
          <w:szCs w:val="24"/>
        </w:rPr>
        <w:t>For example, if an employee who is very creative and likes to get involved in all the company's problems is assigned to an online environment, he can provide new information and ideas for the development of the online store or advertising space.</w:t>
      </w:r>
      <w:r>
        <w:rPr>
          <w:rFonts w:ascii="Arial" w:hAnsi="Arial" w:cs="Arial"/>
          <w:sz w:val="24"/>
          <w:szCs w:val="24"/>
        </w:rPr>
        <w:br/>
      </w:r>
      <w:r w:rsidRPr="005F7FC7">
        <w:rPr>
          <w:rFonts w:ascii="Arial" w:hAnsi="Arial" w:cs="Arial"/>
          <w:sz w:val="24"/>
          <w:szCs w:val="24"/>
        </w:rPr>
        <w:t>If this person were assigned to the stock department, where the mind is hardly required, this employee will never exceed his condition to provide the best productivity.</w:t>
      </w:r>
      <w:r>
        <w:rPr>
          <w:rFonts w:ascii="Arial" w:hAnsi="Arial" w:cs="Arial"/>
          <w:sz w:val="24"/>
          <w:szCs w:val="24"/>
        </w:rPr>
        <w:br/>
      </w:r>
      <w:r w:rsidRPr="005F7FC7">
        <w:rPr>
          <w:rFonts w:ascii="Arial" w:hAnsi="Arial" w:cs="Arial"/>
          <w:sz w:val="24"/>
          <w:szCs w:val="24"/>
        </w:rPr>
        <w:t>This is another advantage of working in a team, and the fact that the number of employees is much smaller, which gives management time to learn more about employees and give them all the necessary support.</w:t>
      </w:r>
      <w:r w:rsidRPr="005F7FC7">
        <w:rPr>
          <w:rFonts w:ascii="Arial" w:hAnsi="Arial" w:cs="Arial"/>
          <w:sz w:val="24"/>
          <w:szCs w:val="24"/>
        </w:rPr>
        <w:br/>
      </w:r>
    </w:p>
    <w:p w14:paraId="7CD97B2D" w14:textId="3EF53954" w:rsidR="008F4DA0" w:rsidRDefault="008F4DA0" w:rsidP="008F4DA0">
      <w:pPr>
        <w:pStyle w:val="Heading2"/>
        <w:numPr>
          <w:ilvl w:val="1"/>
          <w:numId w:val="1"/>
        </w:numPr>
        <w:rPr>
          <w:lang w:val="en-US"/>
        </w:rPr>
      </w:pPr>
      <w:r>
        <w:rPr>
          <w:lang w:val="en-US"/>
        </w:rPr>
        <w:t xml:space="preserve">Communication style </w:t>
      </w:r>
    </w:p>
    <w:p w14:paraId="60A520DB" w14:textId="0E7863D5" w:rsidR="00D926B6" w:rsidRPr="00B44C5C" w:rsidRDefault="00AF3567" w:rsidP="00D926B6">
      <w:r>
        <w:rPr>
          <w:rFonts w:ascii="Arial" w:hAnsi="Arial" w:cs="Arial"/>
          <w:sz w:val="24"/>
          <w:szCs w:val="24"/>
        </w:rPr>
        <w:t>C</w:t>
      </w:r>
      <w:r w:rsidR="00B44C5C" w:rsidRPr="005F7FC7">
        <w:rPr>
          <w:rFonts w:ascii="Arial" w:hAnsi="Arial" w:cs="Arial"/>
          <w:sz w:val="24"/>
          <w:szCs w:val="24"/>
        </w:rPr>
        <w:t>ommunication is a form of information transmission in which there are at least 2 participants in the discussion, and it is used in today's communication.</w:t>
      </w:r>
      <w:r w:rsidR="00B44C5C">
        <w:rPr>
          <w:rFonts w:ascii="Arial" w:hAnsi="Arial" w:cs="Arial"/>
          <w:sz w:val="24"/>
          <w:szCs w:val="24"/>
        </w:rPr>
        <w:br/>
      </w:r>
      <w:r w:rsidR="00B44C5C" w:rsidRPr="005F7FC7">
        <w:rPr>
          <w:rFonts w:ascii="Arial" w:hAnsi="Arial" w:cs="Arial"/>
          <w:sz w:val="24"/>
          <w:szCs w:val="24"/>
        </w:rPr>
        <w:t xml:space="preserve">This is done in several ways, the most common being in-person communication and </w:t>
      </w:r>
      <w:r w:rsidR="00B44C5C" w:rsidRPr="005F7FC7">
        <w:rPr>
          <w:rFonts w:ascii="Arial" w:hAnsi="Arial" w:cs="Arial"/>
          <w:sz w:val="24"/>
          <w:szCs w:val="24"/>
        </w:rPr>
        <w:lastRenderedPageBreak/>
        <w:t>through a telephone, but it also exists through chatrooms, radio, computer networks and other methods.</w:t>
      </w:r>
      <w:r w:rsidR="00B44C5C">
        <w:rPr>
          <w:rFonts w:ascii="Arial" w:hAnsi="Arial" w:cs="Arial"/>
          <w:sz w:val="24"/>
          <w:szCs w:val="24"/>
        </w:rPr>
        <w:br/>
      </w:r>
      <w:r w:rsidR="00B44C5C" w:rsidRPr="005F7FC7">
        <w:rPr>
          <w:rFonts w:ascii="Arial" w:hAnsi="Arial" w:cs="Arial"/>
          <w:sz w:val="24"/>
          <w:szCs w:val="24"/>
        </w:rPr>
        <w:t>Communication is one of the most important skills, it must exist in almost any business or company, given how important it is to transmit information at the best time given the severity of the situation.</w:t>
      </w:r>
      <w:r w:rsidR="00B44C5C">
        <w:rPr>
          <w:rFonts w:ascii="Arial" w:hAnsi="Arial" w:cs="Arial"/>
          <w:sz w:val="24"/>
          <w:szCs w:val="24"/>
        </w:rPr>
        <w:br/>
      </w:r>
      <w:r w:rsidR="00B44C5C" w:rsidRPr="005F7FC7">
        <w:rPr>
          <w:rFonts w:ascii="Arial" w:hAnsi="Arial" w:cs="Arial"/>
          <w:sz w:val="24"/>
          <w:szCs w:val="24"/>
        </w:rPr>
        <w:t>In the previous example, in which the store manager talks to the employees before the start of the shift about what is happening and what happened the day before, this brings more qualities to the business.</w:t>
      </w:r>
      <w:r w:rsidR="00B44C5C">
        <w:rPr>
          <w:rFonts w:ascii="Arial" w:hAnsi="Arial" w:cs="Arial"/>
          <w:sz w:val="24"/>
          <w:szCs w:val="24"/>
        </w:rPr>
        <w:br/>
      </w:r>
      <w:r w:rsidR="00B44C5C">
        <w:rPr>
          <w:rFonts w:ascii="Arial" w:hAnsi="Arial" w:cs="Arial"/>
          <w:sz w:val="24"/>
          <w:szCs w:val="24"/>
        </w:rPr>
        <w:br/>
      </w:r>
      <w:r w:rsidR="00B44C5C" w:rsidRPr="005F7FC7">
        <w:rPr>
          <w:rFonts w:ascii="Arial" w:hAnsi="Arial" w:cs="Arial"/>
          <w:sz w:val="24"/>
          <w:szCs w:val="24"/>
        </w:rPr>
        <w:t>First of all, it keeps the employees informed about certain dangers, but also provides feedback about what they managed to do positively but also what they did negatively.</w:t>
      </w:r>
      <w:r w:rsidR="00B44C5C">
        <w:rPr>
          <w:rFonts w:ascii="Arial" w:hAnsi="Arial" w:cs="Arial"/>
          <w:sz w:val="24"/>
          <w:szCs w:val="24"/>
        </w:rPr>
        <w:t xml:space="preserve"> </w:t>
      </w:r>
      <w:r w:rsidR="00B44C5C">
        <w:rPr>
          <w:rFonts w:ascii="Arial" w:hAnsi="Arial" w:cs="Arial"/>
          <w:sz w:val="24"/>
          <w:szCs w:val="24"/>
        </w:rPr>
        <w:br/>
      </w:r>
      <w:r w:rsidR="00B44C5C" w:rsidRPr="005F7FC7">
        <w:rPr>
          <w:rFonts w:ascii="Arial" w:hAnsi="Arial" w:cs="Arial"/>
          <w:sz w:val="24"/>
          <w:szCs w:val="24"/>
        </w:rPr>
        <w:t xml:space="preserve">This feedback, in turn, with the help of communication </w:t>
      </w:r>
      <w:r>
        <w:rPr>
          <w:rFonts w:ascii="Arial" w:hAnsi="Arial" w:cs="Arial"/>
          <w:sz w:val="24"/>
          <w:szCs w:val="24"/>
        </w:rPr>
        <w:t xml:space="preserve">cycle </w:t>
      </w:r>
      <w:r w:rsidR="00B44C5C" w:rsidRPr="005F7FC7">
        <w:rPr>
          <w:rFonts w:ascii="Arial" w:hAnsi="Arial" w:cs="Arial"/>
          <w:sz w:val="24"/>
          <w:szCs w:val="24"/>
        </w:rPr>
        <w:t xml:space="preserve">is a very good tool in terms of achieving a profit, because it manages to direct employees and make them more </w:t>
      </w:r>
      <w:proofErr w:type="spellStart"/>
      <w:proofErr w:type="gramStart"/>
      <w:r w:rsidR="00B44C5C" w:rsidRPr="005F7FC7">
        <w:rPr>
          <w:rFonts w:ascii="Arial" w:hAnsi="Arial" w:cs="Arial"/>
          <w:sz w:val="24"/>
          <w:szCs w:val="24"/>
        </w:rPr>
        <w:t>efficient.So</w:t>
      </w:r>
      <w:proofErr w:type="spellEnd"/>
      <w:proofErr w:type="gramEnd"/>
      <w:r w:rsidR="00B44C5C" w:rsidRPr="005F7FC7">
        <w:rPr>
          <w:rFonts w:ascii="Arial" w:hAnsi="Arial" w:cs="Arial"/>
          <w:sz w:val="24"/>
          <w:szCs w:val="24"/>
        </w:rPr>
        <w:t xml:space="preserve">, communication </w:t>
      </w:r>
      <w:r>
        <w:rPr>
          <w:rFonts w:ascii="Arial" w:hAnsi="Arial" w:cs="Arial"/>
          <w:sz w:val="24"/>
          <w:szCs w:val="24"/>
        </w:rPr>
        <w:t xml:space="preserve">cycle </w:t>
      </w:r>
      <w:r w:rsidR="00B44C5C" w:rsidRPr="005F7FC7">
        <w:rPr>
          <w:rFonts w:ascii="Arial" w:hAnsi="Arial" w:cs="Arial"/>
          <w:sz w:val="24"/>
          <w:szCs w:val="24"/>
        </w:rPr>
        <w:t>is one of the most accessible skills in a company or business, given all the strengths that underlie it.</w:t>
      </w:r>
      <w:r w:rsidR="00B44C5C" w:rsidRPr="005F7FC7">
        <w:rPr>
          <w:rFonts w:ascii="Arial" w:hAnsi="Arial" w:cs="Arial"/>
          <w:sz w:val="24"/>
          <w:szCs w:val="24"/>
        </w:rPr>
        <w:br/>
      </w:r>
      <w:r w:rsidR="00B44C5C" w:rsidRPr="005F7FC7">
        <w:rPr>
          <w:rFonts w:ascii="Arial" w:hAnsi="Arial" w:cs="Arial"/>
          <w:sz w:val="24"/>
          <w:szCs w:val="24"/>
        </w:rPr>
        <w:br/>
      </w:r>
    </w:p>
    <w:p w14:paraId="231FC482" w14:textId="59492EC9" w:rsidR="008F4DA0" w:rsidRDefault="008F4DA0" w:rsidP="008F4DA0">
      <w:pPr>
        <w:pStyle w:val="Heading2"/>
        <w:numPr>
          <w:ilvl w:val="1"/>
          <w:numId w:val="1"/>
        </w:numPr>
        <w:rPr>
          <w:lang w:val="en-US"/>
        </w:rPr>
      </w:pPr>
      <w:r>
        <w:rPr>
          <w:lang w:val="en-US"/>
        </w:rPr>
        <w:t>Communication modules</w:t>
      </w:r>
    </w:p>
    <w:p w14:paraId="615AC6CD" w14:textId="77777777" w:rsidR="00BB5A67" w:rsidRDefault="00B44C5C" w:rsidP="00B44C5C">
      <w:pPr>
        <w:rPr>
          <w:rFonts w:ascii="Arial" w:hAnsi="Arial" w:cs="Arial"/>
          <w:sz w:val="24"/>
          <w:szCs w:val="24"/>
        </w:rPr>
      </w:pPr>
      <w:r w:rsidRPr="005F7FC7">
        <w:rPr>
          <w:rFonts w:ascii="Arial" w:hAnsi="Arial" w:cs="Arial"/>
          <w:sz w:val="24"/>
          <w:szCs w:val="24"/>
        </w:rPr>
        <w:t>This communication can be done in several ways, but it is defined by two major branches, those being verbal and non-verbal.</w:t>
      </w:r>
      <w:r>
        <w:rPr>
          <w:rFonts w:ascii="Arial" w:hAnsi="Arial" w:cs="Arial"/>
          <w:sz w:val="24"/>
          <w:szCs w:val="24"/>
        </w:rPr>
        <w:br/>
      </w:r>
      <w:r w:rsidRPr="005F7FC7">
        <w:rPr>
          <w:rFonts w:ascii="Arial" w:hAnsi="Arial" w:cs="Arial"/>
          <w:sz w:val="24"/>
          <w:szCs w:val="24"/>
        </w:rPr>
        <w:t>Although obviously verbal communication often has very positive results, non-verbal communication is also very important.</w:t>
      </w:r>
      <w:r w:rsidRPr="00D47365">
        <w:rPr>
          <w:rFonts w:ascii="Arial" w:hAnsi="Arial" w:cs="Arial"/>
          <w:sz w:val="24"/>
          <w:szCs w:val="24"/>
        </w:rPr>
        <w:t xml:space="preserve"> </w:t>
      </w:r>
      <w:r>
        <w:rPr>
          <w:rFonts w:ascii="Arial" w:hAnsi="Arial" w:cs="Arial"/>
          <w:sz w:val="24"/>
          <w:szCs w:val="24"/>
        </w:rPr>
        <w:br/>
      </w:r>
      <w:r w:rsidRPr="005F7FC7">
        <w:rPr>
          <w:rFonts w:ascii="Arial" w:hAnsi="Arial" w:cs="Arial"/>
          <w:sz w:val="24"/>
          <w:szCs w:val="24"/>
        </w:rPr>
        <w:t>This non-verbal communication is most often done through facial expressions and body gestures, but sometimes it is also expressed through body language, touch and eye signs.</w:t>
      </w:r>
      <w:r>
        <w:rPr>
          <w:rFonts w:ascii="Arial" w:hAnsi="Arial" w:cs="Arial"/>
          <w:sz w:val="24"/>
          <w:szCs w:val="24"/>
        </w:rPr>
        <w:br/>
      </w:r>
      <w:r w:rsidRPr="005F7FC7">
        <w:rPr>
          <w:rFonts w:ascii="Arial" w:hAnsi="Arial" w:cs="Arial"/>
          <w:sz w:val="24"/>
          <w:szCs w:val="24"/>
        </w:rPr>
        <w:t xml:space="preserve">These are very important because they can convey a problem, or sometimes in severe cases a person can no longer communicate </w:t>
      </w:r>
      <w:proofErr w:type="gramStart"/>
      <w:r w:rsidRPr="005F7FC7">
        <w:rPr>
          <w:rFonts w:ascii="Arial" w:hAnsi="Arial" w:cs="Arial"/>
          <w:sz w:val="24"/>
          <w:szCs w:val="24"/>
        </w:rPr>
        <w:t>verbally</w:t>
      </w:r>
      <w:proofErr w:type="gramEnd"/>
      <w:r w:rsidRPr="005F7FC7">
        <w:rPr>
          <w:rFonts w:ascii="Arial" w:hAnsi="Arial" w:cs="Arial"/>
          <w:sz w:val="24"/>
          <w:szCs w:val="24"/>
        </w:rPr>
        <w:t xml:space="preserve"> and information is needed.</w:t>
      </w:r>
      <w:r w:rsidRPr="00254C21">
        <w:rPr>
          <w:rFonts w:ascii="Arial" w:hAnsi="Arial" w:cs="Arial"/>
          <w:sz w:val="24"/>
          <w:szCs w:val="24"/>
        </w:rPr>
        <w:t xml:space="preserve"> </w:t>
      </w:r>
      <w:r>
        <w:rPr>
          <w:rFonts w:ascii="Arial" w:hAnsi="Arial" w:cs="Arial"/>
          <w:sz w:val="24"/>
          <w:szCs w:val="24"/>
        </w:rPr>
        <w:br/>
      </w:r>
      <w:r w:rsidRPr="005F7FC7">
        <w:rPr>
          <w:rFonts w:ascii="Arial" w:hAnsi="Arial" w:cs="Arial"/>
          <w:sz w:val="24"/>
          <w:szCs w:val="24"/>
        </w:rPr>
        <w:t>At the same time, this non-verbal communication in turn can create connections between employees or customers and can create a well-being at work.</w:t>
      </w:r>
      <w:r w:rsidRPr="005F7FC7">
        <w:rPr>
          <w:rFonts w:ascii="Arial" w:hAnsi="Arial" w:cs="Arial"/>
          <w:sz w:val="24"/>
          <w:szCs w:val="24"/>
        </w:rPr>
        <w:br/>
        <w:t>As communication is one of the most important skills, verbal communication is on average the most accessible when it comes to transmitting information or simply having a conversation.</w:t>
      </w:r>
      <w:r>
        <w:rPr>
          <w:rFonts w:ascii="Arial" w:hAnsi="Arial" w:cs="Arial"/>
          <w:sz w:val="24"/>
          <w:szCs w:val="24"/>
        </w:rPr>
        <w:br/>
      </w:r>
      <w:r w:rsidRPr="005F7FC7">
        <w:rPr>
          <w:rFonts w:ascii="Arial" w:hAnsi="Arial" w:cs="Arial"/>
          <w:sz w:val="24"/>
          <w:szCs w:val="24"/>
        </w:rPr>
        <w:t>It is much easier and more enjoyable for a team leader to give you negative verbal feedback, because the tone of voice can explain that you understand that it was a mistake and it was not intentional. If the same information had been transmitted non-verbally, through a letter, for example, that feedback could be interpreted in the reader's mind.</w:t>
      </w:r>
      <w:r>
        <w:rPr>
          <w:rFonts w:ascii="Arial" w:hAnsi="Arial" w:cs="Arial"/>
          <w:sz w:val="24"/>
          <w:szCs w:val="24"/>
        </w:rPr>
        <w:br/>
      </w:r>
      <w:r w:rsidRPr="005F7FC7">
        <w:rPr>
          <w:rFonts w:ascii="Arial" w:hAnsi="Arial" w:cs="Arial"/>
          <w:sz w:val="24"/>
          <w:szCs w:val="24"/>
        </w:rPr>
        <w:t>The combination of the two communications can be very effective to carry on a conversation, for example showing affection, it can be done through a verbal communication but also by accessing non-verbal communication through body gestures to express certain states and feelings.</w:t>
      </w:r>
      <w:r w:rsidRPr="005F7FC7">
        <w:rPr>
          <w:rFonts w:ascii="Arial" w:hAnsi="Arial" w:cs="Arial"/>
          <w:sz w:val="24"/>
          <w:szCs w:val="24"/>
        </w:rPr>
        <w:br/>
      </w:r>
      <w:r w:rsidRPr="005F7FC7">
        <w:rPr>
          <w:rFonts w:ascii="Arial" w:hAnsi="Arial" w:cs="Arial"/>
          <w:sz w:val="24"/>
          <w:szCs w:val="24"/>
        </w:rPr>
        <w:br/>
        <w:t>In a business like this, communication in any form is necessary, because Janet Williams' business is based on clients, and jobs like this need to be explained and offered a lot of help.</w:t>
      </w:r>
      <w:r>
        <w:rPr>
          <w:rFonts w:ascii="Arial" w:hAnsi="Arial" w:cs="Arial"/>
          <w:sz w:val="24"/>
          <w:szCs w:val="24"/>
        </w:rPr>
        <w:br/>
      </w:r>
      <w:r w:rsidRPr="005F7FC7">
        <w:rPr>
          <w:rFonts w:ascii="Arial" w:hAnsi="Arial" w:cs="Arial"/>
          <w:sz w:val="24"/>
          <w:szCs w:val="24"/>
        </w:rPr>
        <w:t>Clients can come with requests to find certain measures, where a very high communication is needed, where eye contact but also a pleasant language can make the difference.</w:t>
      </w:r>
      <w:r>
        <w:rPr>
          <w:rFonts w:ascii="Arial" w:hAnsi="Arial" w:cs="Arial"/>
          <w:sz w:val="24"/>
          <w:szCs w:val="24"/>
        </w:rPr>
        <w:br/>
      </w:r>
      <w:r w:rsidRPr="005F7FC7">
        <w:rPr>
          <w:rFonts w:ascii="Arial" w:hAnsi="Arial" w:cs="Arial"/>
          <w:sz w:val="24"/>
          <w:szCs w:val="24"/>
        </w:rPr>
        <w:t xml:space="preserve">H&amp;M, for example, has as a rule in communication with customers, 4 points that must exist </w:t>
      </w:r>
      <w:r w:rsidRPr="005F7FC7">
        <w:rPr>
          <w:rFonts w:ascii="Arial" w:hAnsi="Arial" w:cs="Arial"/>
          <w:sz w:val="24"/>
          <w:szCs w:val="24"/>
        </w:rPr>
        <w:lastRenderedPageBreak/>
        <w:t>in communication, eye-contact, thank you, with what we can help you, goodbye.</w:t>
      </w:r>
      <w:r w:rsidRPr="00254C21">
        <w:rPr>
          <w:rFonts w:ascii="Arial" w:hAnsi="Arial" w:cs="Arial"/>
          <w:sz w:val="24"/>
          <w:szCs w:val="24"/>
        </w:rPr>
        <w:t xml:space="preserve"> </w:t>
      </w:r>
      <w:r>
        <w:rPr>
          <w:rFonts w:ascii="Arial" w:hAnsi="Arial" w:cs="Arial"/>
          <w:sz w:val="24"/>
          <w:szCs w:val="24"/>
        </w:rPr>
        <w:br/>
      </w:r>
      <w:r w:rsidRPr="005F7FC7">
        <w:rPr>
          <w:rFonts w:ascii="Arial" w:hAnsi="Arial" w:cs="Arial"/>
          <w:sz w:val="24"/>
          <w:szCs w:val="24"/>
        </w:rPr>
        <w:t xml:space="preserve">These may not seem like much, but if the communication is done in a professional way, 'thank you' and 'with pleasure' can </w:t>
      </w:r>
      <w:proofErr w:type="gramStart"/>
      <w:r w:rsidRPr="005F7FC7">
        <w:rPr>
          <w:rFonts w:ascii="Arial" w:hAnsi="Arial" w:cs="Arial"/>
          <w:sz w:val="24"/>
          <w:szCs w:val="24"/>
        </w:rPr>
        <w:t>definitely make</w:t>
      </w:r>
      <w:proofErr w:type="gramEnd"/>
      <w:r w:rsidRPr="005F7FC7">
        <w:rPr>
          <w:rFonts w:ascii="Arial" w:hAnsi="Arial" w:cs="Arial"/>
          <w:sz w:val="24"/>
          <w:szCs w:val="24"/>
        </w:rPr>
        <w:t xml:space="preserve"> the difference in positive reviews on such a store.</w:t>
      </w:r>
      <w:r w:rsidR="00BB5A67">
        <w:rPr>
          <w:rFonts w:ascii="Arial" w:hAnsi="Arial" w:cs="Arial"/>
          <w:sz w:val="24"/>
          <w:szCs w:val="24"/>
        </w:rPr>
        <w:br w:type="page"/>
      </w:r>
    </w:p>
    <w:p w14:paraId="6794AD95" w14:textId="73E633B6" w:rsidR="00B44C5C" w:rsidRPr="00B44C5C" w:rsidRDefault="00B44C5C" w:rsidP="00B44C5C">
      <w:r w:rsidRPr="005F7FC7">
        <w:rPr>
          <w:rFonts w:ascii="Arial" w:hAnsi="Arial" w:cs="Arial"/>
          <w:sz w:val="24"/>
          <w:szCs w:val="24"/>
        </w:rPr>
        <w:lastRenderedPageBreak/>
        <w:br/>
      </w:r>
    </w:p>
    <w:p w14:paraId="2D8E04BC" w14:textId="7BE34708" w:rsidR="008F4DA0" w:rsidRDefault="007E328E" w:rsidP="008F4DA0">
      <w:pPr>
        <w:pStyle w:val="Heading1"/>
        <w:rPr>
          <w:lang w:val="en-US"/>
        </w:rPr>
      </w:pPr>
      <w:r>
        <w:rPr>
          <w:lang w:val="en-US"/>
        </w:rPr>
        <w:t>4.0</w:t>
      </w:r>
      <w:r w:rsidR="008F4DA0">
        <w:rPr>
          <w:lang w:val="en-US"/>
        </w:rPr>
        <w:t xml:space="preserve"> </w:t>
      </w:r>
      <w:r>
        <w:rPr>
          <w:lang w:val="en-US"/>
        </w:rPr>
        <w:t>Conclusion</w:t>
      </w:r>
    </w:p>
    <w:p w14:paraId="5928F544" w14:textId="1356192F" w:rsidR="00B44C5C" w:rsidRDefault="00B44C5C" w:rsidP="00B44C5C">
      <w:pPr>
        <w:rPr>
          <w:lang w:val="en-US"/>
        </w:rPr>
      </w:pPr>
    </w:p>
    <w:p w14:paraId="6910CDA1" w14:textId="1FF54FC5" w:rsidR="00BB5A67" w:rsidRDefault="00B44C5C" w:rsidP="00B44C5C">
      <w:r w:rsidRPr="005F7FC7">
        <w:rPr>
          <w:rFonts w:ascii="Arial" w:hAnsi="Arial" w:cs="Arial"/>
          <w:sz w:val="24"/>
          <w:szCs w:val="24"/>
        </w:rPr>
        <w:t>In conclusion, regarding this case study, Janet Williams' women's clothing store in Swansea city centre notes a good management because they showed skills such as problem solving and decision making because they moved online to the arrival of the global pandemic, but also skills such as communication.</w:t>
      </w:r>
      <w:r w:rsidRPr="000C49B2">
        <w:t xml:space="preserve"> </w:t>
      </w:r>
      <w:r w:rsidRPr="000C49B2">
        <w:rPr>
          <w:rFonts w:ascii="Arial" w:hAnsi="Arial" w:cs="Arial"/>
          <w:sz w:val="24"/>
          <w:szCs w:val="24"/>
        </w:rPr>
        <w:t>Why is communication so efficient and how can it be applied in a business.</w:t>
      </w:r>
      <w:r>
        <w:rPr>
          <w:rFonts w:ascii="Arial" w:hAnsi="Arial" w:cs="Arial"/>
          <w:sz w:val="24"/>
          <w:szCs w:val="24"/>
        </w:rPr>
        <w:br/>
      </w:r>
      <w:r w:rsidRPr="005F7FC7">
        <w:rPr>
          <w:rFonts w:ascii="Arial" w:hAnsi="Arial" w:cs="Arial"/>
          <w:sz w:val="24"/>
          <w:szCs w:val="24"/>
        </w:rPr>
        <w:t>Last but not least, theories like Tuckman's and Belbin's were used, but they also explained the processes they went through.</w:t>
      </w:r>
      <w:r>
        <w:rPr>
          <w:rFonts w:ascii="Arial" w:hAnsi="Arial" w:cs="Arial"/>
          <w:sz w:val="24"/>
          <w:szCs w:val="24"/>
        </w:rPr>
        <w:br/>
      </w:r>
      <w:r w:rsidRPr="00161A57">
        <w:rPr>
          <w:rFonts w:ascii="Arial" w:hAnsi="Arial" w:cs="Arial"/>
          <w:sz w:val="24"/>
          <w:szCs w:val="24"/>
        </w:rPr>
        <w:t>How to form a team and how to go through all the 4 training stages, regardless of the situations and difficulties they will have in relation to each other, but also how they can observe the differences in character according to Belbin's theory.</w:t>
      </w:r>
      <w:r>
        <w:rPr>
          <w:rFonts w:ascii="Arial" w:hAnsi="Arial" w:cs="Arial"/>
          <w:sz w:val="24"/>
          <w:szCs w:val="24"/>
        </w:rPr>
        <w:br/>
      </w:r>
      <w:r w:rsidRPr="005F7FC7">
        <w:rPr>
          <w:rFonts w:ascii="Arial" w:hAnsi="Arial" w:cs="Arial"/>
          <w:sz w:val="24"/>
          <w:szCs w:val="24"/>
        </w:rPr>
        <w:t xml:space="preserve">At the same time, the importance of communication </w:t>
      </w:r>
      <w:r w:rsidR="005624C9">
        <w:rPr>
          <w:rFonts w:ascii="Arial" w:hAnsi="Arial" w:cs="Arial"/>
          <w:sz w:val="24"/>
          <w:szCs w:val="24"/>
        </w:rPr>
        <w:t xml:space="preserve">cycle </w:t>
      </w:r>
      <w:r w:rsidRPr="005F7FC7">
        <w:rPr>
          <w:rFonts w:ascii="Arial" w:hAnsi="Arial" w:cs="Arial"/>
          <w:sz w:val="24"/>
          <w:szCs w:val="24"/>
        </w:rPr>
        <w:t>was explained and given as an example in the case study, but also its efficiency, regardless of the branch, verbal or non-verbal.</w:t>
      </w:r>
      <w:r>
        <w:rPr>
          <w:rFonts w:ascii="Arial" w:hAnsi="Arial" w:cs="Arial"/>
          <w:sz w:val="24"/>
          <w:szCs w:val="24"/>
        </w:rPr>
        <w:br/>
      </w:r>
      <w:r w:rsidRPr="00161A57">
        <w:rPr>
          <w:rFonts w:ascii="Arial" w:hAnsi="Arial" w:cs="Arial"/>
          <w:sz w:val="24"/>
          <w:szCs w:val="24"/>
        </w:rPr>
        <w:t>Also how to help each other with this verbal or non-verbal communication but also the negative effects they may encounter if two-way communication is not used.</w:t>
      </w:r>
      <w:r>
        <w:rPr>
          <w:rFonts w:ascii="Arial" w:hAnsi="Arial" w:cs="Arial"/>
          <w:sz w:val="24"/>
          <w:szCs w:val="24"/>
        </w:rPr>
        <w:br/>
      </w:r>
      <w:r>
        <w:rPr>
          <w:rFonts w:ascii="Arial" w:hAnsi="Arial" w:cs="Arial"/>
          <w:sz w:val="24"/>
          <w:szCs w:val="24"/>
        </w:rPr>
        <w:br/>
      </w:r>
      <w:r w:rsidR="00BB5A67">
        <w:br w:type="page"/>
      </w:r>
    </w:p>
    <w:p w14:paraId="21020CB7" w14:textId="77777777" w:rsidR="00B44C5C" w:rsidRPr="00B44C5C" w:rsidRDefault="00B44C5C" w:rsidP="00B44C5C"/>
    <w:p w14:paraId="7BEA25F5" w14:textId="180FBD17" w:rsidR="007E328E" w:rsidRDefault="007E328E" w:rsidP="008F4DA0">
      <w:pPr>
        <w:pStyle w:val="Heading1"/>
        <w:rPr>
          <w:lang w:val="en-US"/>
        </w:rPr>
      </w:pPr>
      <w:r>
        <w:rPr>
          <w:lang w:val="en-US"/>
        </w:rPr>
        <w:t xml:space="preserve">5.0 </w:t>
      </w:r>
      <w:proofErr w:type="spellStart"/>
      <w:r>
        <w:rPr>
          <w:lang w:val="en-US"/>
        </w:rPr>
        <w:t>Refferences</w:t>
      </w:r>
      <w:proofErr w:type="spellEnd"/>
      <w:r>
        <w:rPr>
          <w:lang w:val="en-US"/>
        </w:rPr>
        <w:t xml:space="preserve"> </w:t>
      </w:r>
    </w:p>
    <w:p w14:paraId="2ED5DDD1" w14:textId="5DAB792F" w:rsidR="00335B42" w:rsidRDefault="00335B42" w:rsidP="00335B42">
      <w:pPr>
        <w:rPr>
          <w:lang w:val="en-US"/>
        </w:rPr>
      </w:pPr>
    </w:p>
    <w:p w14:paraId="531E5650" w14:textId="77777777" w:rsidR="00335B42" w:rsidRDefault="00335B42" w:rsidP="00335B42">
      <w:pPr>
        <w:rPr>
          <w:rFonts w:ascii="Arial" w:hAnsi="Arial" w:cs="Arial"/>
          <w:sz w:val="24"/>
          <w:szCs w:val="24"/>
        </w:rPr>
      </w:pPr>
      <w:r>
        <w:rPr>
          <w:rFonts w:ascii="Arial" w:hAnsi="Arial" w:cs="Arial"/>
          <w:b/>
          <w:bCs/>
          <w:sz w:val="32"/>
          <w:szCs w:val="32"/>
        </w:rPr>
        <w:br/>
      </w:r>
      <w:r>
        <w:rPr>
          <w:rFonts w:ascii="Arial" w:hAnsi="Arial" w:cs="Arial"/>
          <w:sz w:val="24"/>
          <w:szCs w:val="24"/>
        </w:rPr>
        <w:t>Alan C. (2022) Tuckman: Forming, Storming, Norming, Performing model</w:t>
      </w:r>
      <w:r>
        <w:rPr>
          <w:rFonts w:ascii="Arial" w:hAnsi="Arial" w:cs="Arial"/>
          <w:sz w:val="24"/>
          <w:szCs w:val="24"/>
        </w:rPr>
        <w:br/>
        <w:t xml:space="preserve">Available at: </w:t>
      </w:r>
      <w:hyperlink r:id="rId10" w:history="1">
        <w:r w:rsidRPr="00E33007">
          <w:rPr>
            <w:rStyle w:val="Hyperlink"/>
            <w:rFonts w:ascii="Arial" w:hAnsi="Arial" w:cs="Arial"/>
            <w:sz w:val="24"/>
            <w:szCs w:val="24"/>
          </w:rPr>
          <w:t>https://www.businessballs.com/team-management/tuckman-forming-storming-norming-performing-model</w:t>
        </w:r>
      </w:hyperlink>
      <w:r>
        <w:rPr>
          <w:rFonts w:ascii="Arial" w:hAnsi="Arial" w:cs="Arial"/>
          <w:sz w:val="24"/>
          <w:szCs w:val="24"/>
        </w:rPr>
        <w:t xml:space="preserve"> </w:t>
      </w:r>
      <w:r>
        <w:rPr>
          <w:rFonts w:ascii="Arial" w:hAnsi="Arial" w:cs="Arial"/>
          <w:sz w:val="24"/>
          <w:szCs w:val="24"/>
        </w:rPr>
        <w:br/>
        <w:t>Accessed: 13.03.2022</w:t>
      </w:r>
    </w:p>
    <w:p w14:paraId="4DE21F64" w14:textId="77777777" w:rsidR="00335B42" w:rsidRDefault="00335B42" w:rsidP="00335B42">
      <w:pPr>
        <w:rPr>
          <w:rFonts w:ascii="Arial" w:hAnsi="Arial" w:cs="Arial"/>
          <w:sz w:val="24"/>
          <w:szCs w:val="24"/>
        </w:rPr>
      </w:pPr>
      <w:r>
        <w:rPr>
          <w:rFonts w:ascii="Arial" w:hAnsi="Arial" w:cs="Arial"/>
          <w:sz w:val="24"/>
          <w:szCs w:val="24"/>
        </w:rPr>
        <w:br/>
      </w:r>
      <w:proofErr w:type="spellStart"/>
      <w:r w:rsidRPr="00715971">
        <w:rPr>
          <w:rFonts w:ascii="Arial" w:hAnsi="Arial" w:cs="Arial"/>
          <w:sz w:val="24"/>
          <w:szCs w:val="24"/>
        </w:rPr>
        <w:t>Aymen</w:t>
      </w:r>
      <w:proofErr w:type="spellEnd"/>
      <w:r w:rsidRPr="00715971">
        <w:rPr>
          <w:rFonts w:ascii="Arial" w:hAnsi="Arial" w:cs="Arial"/>
          <w:sz w:val="24"/>
          <w:szCs w:val="24"/>
        </w:rPr>
        <w:t xml:space="preserve"> I. (2020) H&amp;M Communication Strategies and Practices</w:t>
      </w:r>
      <w:r>
        <w:rPr>
          <w:rFonts w:ascii="Arial" w:hAnsi="Arial" w:cs="Arial"/>
          <w:b/>
          <w:bCs/>
          <w:sz w:val="32"/>
          <w:szCs w:val="32"/>
        </w:rPr>
        <w:br/>
      </w:r>
      <w:r>
        <w:rPr>
          <w:rFonts w:ascii="Arial" w:hAnsi="Arial" w:cs="Arial"/>
          <w:sz w:val="24"/>
          <w:szCs w:val="24"/>
        </w:rPr>
        <w:t>Available at:</w:t>
      </w:r>
      <w:hyperlink r:id="rId11" w:history="1">
        <w:r w:rsidRPr="00E33007">
          <w:rPr>
            <w:rStyle w:val="Hyperlink"/>
            <w:rFonts w:ascii="Arial" w:hAnsi="Arial" w:cs="Arial"/>
            <w:sz w:val="24"/>
            <w:szCs w:val="24"/>
          </w:rPr>
          <w:t>https://encgj-hub.com/hm-communication-strategies-and-practices</w:t>
        </w:r>
      </w:hyperlink>
      <w:r>
        <w:rPr>
          <w:rFonts w:ascii="Arial" w:hAnsi="Arial" w:cs="Arial"/>
          <w:sz w:val="24"/>
          <w:szCs w:val="24"/>
        </w:rPr>
        <w:br/>
        <w:t>Accessed: 15.03.2022</w:t>
      </w:r>
      <w:r>
        <w:rPr>
          <w:rFonts w:ascii="Arial" w:hAnsi="Arial" w:cs="Arial"/>
          <w:sz w:val="24"/>
          <w:szCs w:val="24"/>
        </w:rPr>
        <w:br/>
      </w:r>
      <w:r>
        <w:rPr>
          <w:rFonts w:ascii="Arial" w:hAnsi="Arial" w:cs="Arial"/>
          <w:sz w:val="24"/>
          <w:szCs w:val="24"/>
        </w:rPr>
        <w:br/>
        <w:t xml:space="preserve">CLB (2021) The importance of communication: Why and how to communicate correct </w:t>
      </w:r>
      <w:r>
        <w:rPr>
          <w:rFonts w:ascii="Arial" w:hAnsi="Arial" w:cs="Arial"/>
          <w:sz w:val="24"/>
          <w:szCs w:val="24"/>
        </w:rPr>
        <w:br/>
        <w:t xml:space="preserve">Available at: </w:t>
      </w:r>
      <w:hyperlink r:id="rId12" w:history="1">
        <w:r w:rsidRPr="00E33007">
          <w:rPr>
            <w:rStyle w:val="Hyperlink"/>
            <w:rFonts w:ascii="Arial" w:hAnsi="Arial" w:cs="Arial"/>
            <w:sz w:val="24"/>
            <w:szCs w:val="24"/>
          </w:rPr>
          <w:t>https://clb.ro/blog/importanta-comunicarii-de-ce-si-cum-sa-comunicam-corect</w:t>
        </w:r>
      </w:hyperlink>
      <w:r>
        <w:rPr>
          <w:rFonts w:ascii="Arial" w:hAnsi="Arial" w:cs="Arial"/>
          <w:sz w:val="24"/>
          <w:szCs w:val="24"/>
        </w:rPr>
        <w:br/>
        <w:t>Accessed: 16.03.2022</w:t>
      </w:r>
      <w:r>
        <w:rPr>
          <w:rFonts w:ascii="Arial" w:hAnsi="Arial" w:cs="Arial"/>
          <w:sz w:val="24"/>
          <w:szCs w:val="24"/>
        </w:rPr>
        <w:br/>
      </w:r>
    </w:p>
    <w:p w14:paraId="76DB217B" w14:textId="77777777" w:rsidR="00335B42" w:rsidRDefault="00335B42" w:rsidP="00335B42">
      <w:pPr>
        <w:rPr>
          <w:rFonts w:ascii="Arial" w:hAnsi="Arial" w:cs="Arial"/>
          <w:sz w:val="24"/>
          <w:szCs w:val="24"/>
        </w:rPr>
      </w:pPr>
      <w:r>
        <w:rPr>
          <w:rFonts w:ascii="Arial" w:hAnsi="Arial" w:cs="Arial"/>
          <w:sz w:val="24"/>
          <w:szCs w:val="24"/>
        </w:rPr>
        <w:t>Grammarly business (2021) Why Effective Communication in Leadership Is Your Most Important Skill</w:t>
      </w:r>
      <w:r>
        <w:rPr>
          <w:rFonts w:ascii="Arial" w:hAnsi="Arial" w:cs="Arial"/>
          <w:sz w:val="24"/>
          <w:szCs w:val="24"/>
        </w:rPr>
        <w:br/>
        <w:t xml:space="preserve">Available at: </w:t>
      </w:r>
      <w:hyperlink r:id="rId13" w:history="1">
        <w:r w:rsidRPr="00E33007">
          <w:rPr>
            <w:rStyle w:val="Hyperlink"/>
            <w:rFonts w:ascii="Arial" w:hAnsi="Arial" w:cs="Arial"/>
            <w:sz w:val="24"/>
            <w:szCs w:val="24"/>
          </w:rPr>
          <w:t>https://www.grammarly.com/business/learn/effective-communication-in-leadership/?&amp;utm_source=google&amp;utm_medium=cpc&amp;utm_campaign=search1gbnbstyleguidedsa&amp;utm_targetid=aud-296016102654:dsa-1296364243343&amp;gclid=CjwKCAiA4KaRBhBdEiwAZi1zzgd8Whxv99fD9X8gIcAvY5nUaTQAEUc7e-NUGVRZbr-WoBCnKW-qYBoCOscQAvD_BwE&amp;gclsrc=aw.ds</w:t>
        </w:r>
      </w:hyperlink>
      <w:r>
        <w:rPr>
          <w:rFonts w:ascii="Arial" w:hAnsi="Arial" w:cs="Arial"/>
          <w:sz w:val="24"/>
          <w:szCs w:val="24"/>
        </w:rPr>
        <w:br/>
        <w:t>Accessed: 15.03.2022</w:t>
      </w:r>
      <w:r>
        <w:rPr>
          <w:rFonts w:ascii="Arial" w:hAnsi="Arial" w:cs="Arial"/>
          <w:sz w:val="24"/>
          <w:szCs w:val="24"/>
        </w:rPr>
        <w:br/>
      </w:r>
      <w:r>
        <w:rPr>
          <w:rFonts w:ascii="Arial" w:hAnsi="Arial" w:cs="Arial"/>
          <w:sz w:val="24"/>
          <w:szCs w:val="24"/>
        </w:rPr>
        <w:br/>
      </w:r>
      <w:r>
        <w:rPr>
          <w:rFonts w:ascii="Arial" w:hAnsi="Arial" w:cs="Arial"/>
          <w:sz w:val="24"/>
          <w:szCs w:val="24"/>
        </w:rPr>
        <w:br/>
        <w:t xml:space="preserve">Hitesh B. (2021) Two-way Communication- Definition, importance and examples </w:t>
      </w:r>
      <w:r>
        <w:rPr>
          <w:rFonts w:ascii="Arial" w:hAnsi="Arial" w:cs="Arial"/>
          <w:sz w:val="24"/>
          <w:szCs w:val="24"/>
        </w:rPr>
        <w:br/>
        <w:t xml:space="preserve">Available at: </w:t>
      </w:r>
      <w:hyperlink r:id="rId14" w:history="1">
        <w:r w:rsidRPr="00E33007">
          <w:rPr>
            <w:rStyle w:val="Hyperlink"/>
            <w:rFonts w:ascii="Arial" w:hAnsi="Arial" w:cs="Arial"/>
            <w:sz w:val="24"/>
            <w:szCs w:val="24"/>
          </w:rPr>
          <w:t>https://www.marketing91.com/two-way-communication</w:t>
        </w:r>
      </w:hyperlink>
      <w:r>
        <w:rPr>
          <w:rFonts w:ascii="Arial" w:hAnsi="Arial" w:cs="Arial"/>
          <w:sz w:val="24"/>
          <w:szCs w:val="24"/>
        </w:rPr>
        <w:br/>
        <w:t xml:space="preserve">Accessed:14.03.2022 </w:t>
      </w:r>
      <w:r>
        <w:rPr>
          <w:rFonts w:ascii="Arial" w:hAnsi="Arial" w:cs="Arial"/>
          <w:sz w:val="24"/>
          <w:szCs w:val="24"/>
        </w:rPr>
        <w:br/>
      </w:r>
      <w:r>
        <w:rPr>
          <w:rFonts w:ascii="Arial" w:hAnsi="Arial" w:cs="Arial"/>
          <w:sz w:val="24"/>
          <w:szCs w:val="24"/>
        </w:rPr>
        <w:br/>
        <w:t>Indeed Editorial Team (2021) Communication Skills for Career Success</w:t>
      </w:r>
      <w:r>
        <w:rPr>
          <w:rFonts w:ascii="Arial" w:hAnsi="Arial" w:cs="Arial"/>
          <w:sz w:val="24"/>
          <w:szCs w:val="24"/>
        </w:rPr>
        <w:br/>
        <w:t xml:space="preserve">Available at: </w:t>
      </w:r>
      <w:hyperlink r:id="rId15" w:history="1">
        <w:r w:rsidRPr="00E33007">
          <w:rPr>
            <w:rStyle w:val="Hyperlink"/>
            <w:rFonts w:ascii="Arial" w:hAnsi="Arial" w:cs="Arial"/>
            <w:sz w:val="24"/>
            <w:szCs w:val="24"/>
          </w:rPr>
          <w:t>https://www.indeed.com/career-advice/resumes-cover-letters/communication-skills</w:t>
        </w:r>
      </w:hyperlink>
      <w:r>
        <w:rPr>
          <w:rFonts w:ascii="Arial" w:hAnsi="Arial" w:cs="Arial"/>
          <w:sz w:val="24"/>
          <w:szCs w:val="24"/>
        </w:rPr>
        <w:br/>
        <w:t>Accessed: 14.03.2022</w:t>
      </w:r>
      <w:r>
        <w:rPr>
          <w:rFonts w:ascii="Arial" w:hAnsi="Arial" w:cs="Arial"/>
          <w:sz w:val="24"/>
          <w:szCs w:val="24"/>
        </w:rPr>
        <w:br/>
      </w:r>
      <w:r>
        <w:rPr>
          <w:rFonts w:ascii="Arial" w:hAnsi="Arial" w:cs="Arial"/>
          <w:sz w:val="24"/>
          <w:szCs w:val="24"/>
        </w:rPr>
        <w:br/>
        <w:t xml:space="preserve">Lawrence R. (2020) Effective Communication </w:t>
      </w:r>
      <w:r>
        <w:rPr>
          <w:rFonts w:ascii="Arial" w:hAnsi="Arial" w:cs="Arial"/>
          <w:sz w:val="24"/>
          <w:szCs w:val="24"/>
        </w:rPr>
        <w:br/>
        <w:t xml:space="preserve">Available at: </w:t>
      </w:r>
      <w:hyperlink r:id="rId16" w:history="1">
        <w:r w:rsidRPr="00E33007">
          <w:rPr>
            <w:rStyle w:val="Hyperlink"/>
            <w:rFonts w:ascii="Arial" w:hAnsi="Arial" w:cs="Arial"/>
            <w:sz w:val="24"/>
            <w:szCs w:val="24"/>
          </w:rPr>
          <w:t>https://www.helpguide.org/articles/relationships-communication/effective-communication.htm</w:t>
        </w:r>
      </w:hyperlink>
      <w:r>
        <w:rPr>
          <w:rFonts w:ascii="Arial" w:hAnsi="Arial" w:cs="Arial"/>
          <w:sz w:val="24"/>
          <w:szCs w:val="24"/>
        </w:rPr>
        <w:br/>
        <w:t>Accessed:14.03.2022</w:t>
      </w:r>
      <w:r>
        <w:rPr>
          <w:rFonts w:ascii="Arial" w:hAnsi="Arial" w:cs="Arial"/>
          <w:sz w:val="24"/>
          <w:szCs w:val="24"/>
        </w:rPr>
        <w:br/>
      </w:r>
      <w:r>
        <w:rPr>
          <w:rFonts w:ascii="Arial" w:hAnsi="Arial" w:cs="Arial"/>
          <w:sz w:val="24"/>
          <w:szCs w:val="24"/>
        </w:rPr>
        <w:br/>
        <w:t xml:space="preserve">Matthew C. (2021) Belbin’s team roles: How can team roles improve performance in the workplace? </w:t>
      </w:r>
      <w:r>
        <w:rPr>
          <w:rFonts w:ascii="Arial" w:hAnsi="Arial" w:cs="Arial"/>
          <w:sz w:val="24"/>
          <w:szCs w:val="24"/>
        </w:rPr>
        <w:br/>
      </w:r>
      <w:r>
        <w:rPr>
          <w:rFonts w:ascii="Arial" w:hAnsi="Arial" w:cs="Arial"/>
          <w:sz w:val="24"/>
          <w:szCs w:val="24"/>
        </w:rPr>
        <w:lastRenderedPageBreak/>
        <w:t xml:space="preserve">Available at: </w:t>
      </w:r>
      <w:hyperlink r:id="rId17" w:history="1">
        <w:r w:rsidRPr="00E33007">
          <w:rPr>
            <w:rStyle w:val="Hyperlink"/>
            <w:rFonts w:ascii="Arial" w:hAnsi="Arial" w:cs="Arial"/>
            <w:sz w:val="24"/>
            <w:szCs w:val="24"/>
          </w:rPr>
          <w:t>https://www.tsw.co.uk/blog/leadership-and-management/belbins-team-roles</w:t>
        </w:r>
      </w:hyperlink>
      <w:r>
        <w:rPr>
          <w:rFonts w:ascii="Arial" w:hAnsi="Arial" w:cs="Arial"/>
          <w:sz w:val="24"/>
          <w:szCs w:val="24"/>
        </w:rPr>
        <w:br/>
        <w:t>Accessed: 12.03.2022</w:t>
      </w:r>
      <w:r>
        <w:rPr>
          <w:rFonts w:ascii="Arial" w:hAnsi="Arial" w:cs="Arial"/>
          <w:sz w:val="24"/>
          <w:szCs w:val="24"/>
        </w:rPr>
        <w:br/>
      </w:r>
    </w:p>
    <w:p w14:paraId="4FA069F0" w14:textId="77777777" w:rsidR="00335B42" w:rsidRDefault="00335B42" w:rsidP="00335B42">
      <w:pPr>
        <w:rPr>
          <w:rFonts w:ascii="Arial" w:hAnsi="Arial" w:cs="Arial"/>
          <w:sz w:val="24"/>
          <w:szCs w:val="24"/>
        </w:rPr>
      </w:pPr>
      <w:r>
        <w:rPr>
          <w:rFonts w:ascii="Arial" w:hAnsi="Arial" w:cs="Arial"/>
          <w:sz w:val="24"/>
          <w:szCs w:val="24"/>
        </w:rPr>
        <w:t xml:space="preserve">Steve T. (2022) Positive and Negative Communication in the </w:t>
      </w:r>
      <w:proofErr w:type="spellStart"/>
      <w:r>
        <w:rPr>
          <w:rFonts w:ascii="Arial" w:hAnsi="Arial" w:cs="Arial"/>
          <w:sz w:val="24"/>
          <w:szCs w:val="24"/>
        </w:rPr>
        <w:t>Worplace</w:t>
      </w:r>
      <w:proofErr w:type="spellEnd"/>
      <w:r>
        <w:rPr>
          <w:rFonts w:ascii="Arial" w:hAnsi="Arial" w:cs="Arial"/>
          <w:sz w:val="24"/>
          <w:szCs w:val="24"/>
        </w:rPr>
        <w:br/>
        <w:t xml:space="preserve">Available at: </w:t>
      </w:r>
      <w:hyperlink r:id="rId18" w:history="1">
        <w:r w:rsidRPr="00E33007">
          <w:rPr>
            <w:rStyle w:val="Hyperlink"/>
            <w:rFonts w:ascii="Arial" w:hAnsi="Arial" w:cs="Arial"/>
            <w:sz w:val="24"/>
            <w:szCs w:val="24"/>
          </w:rPr>
          <w:t>https://opensourcedworkplace.com/news/positive-and-negative-communication-in-the-workplace</w:t>
        </w:r>
      </w:hyperlink>
      <w:r>
        <w:rPr>
          <w:rFonts w:ascii="Arial" w:hAnsi="Arial" w:cs="Arial"/>
          <w:sz w:val="24"/>
          <w:szCs w:val="24"/>
        </w:rPr>
        <w:br/>
        <w:t>Accessed: 12.03.2022</w:t>
      </w:r>
      <w:r>
        <w:rPr>
          <w:rFonts w:ascii="Arial" w:hAnsi="Arial" w:cs="Arial"/>
          <w:sz w:val="24"/>
          <w:szCs w:val="24"/>
        </w:rPr>
        <w:br/>
      </w:r>
    </w:p>
    <w:p w14:paraId="1654ED3F" w14:textId="580CF893" w:rsidR="00335B42" w:rsidRPr="00335B42" w:rsidRDefault="00335B42" w:rsidP="00335B42">
      <w:proofErr w:type="spellStart"/>
      <w:r>
        <w:rPr>
          <w:rFonts w:ascii="Arial" w:hAnsi="Arial" w:cs="Arial"/>
          <w:sz w:val="24"/>
          <w:szCs w:val="24"/>
        </w:rPr>
        <w:t>Skillsyouneed</w:t>
      </w:r>
      <w:proofErr w:type="spellEnd"/>
      <w:r>
        <w:rPr>
          <w:rFonts w:ascii="Arial" w:hAnsi="Arial" w:cs="Arial"/>
          <w:sz w:val="24"/>
          <w:szCs w:val="24"/>
        </w:rPr>
        <w:t xml:space="preserve"> (2022) Communication Skills </w:t>
      </w:r>
      <w:r>
        <w:rPr>
          <w:rFonts w:ascii="Arial" w:hAnsi="Arial" w:cs="Arial"/>
          <w:sz w:val="24"/>
          <w:szCs w:val="24"/>
        </w:rPr>
        <w:br/>
        <w:t xml:space="preserve">Available at: </w:t>
      </w:r>
      <w:hyperlink r:id="rId19" w:history="1">
        <w:r w:rsidRPr="00E33007">
          <w:rPr>
            <w:rStyle w:val="Hyperlink"/>
            <w:rFonts w:ascii="Arial" w:hAnsi="Arial" w:cs="Arial"/>
            <w:sz w:val="24"/>
            <w:szCs w:val="24"/>
          </w:rPr>
          <w:t>https://www.skillsyouneed.com/ips/communication-skills.html</w:t>
        </w:r>
      </w:hyperlink>
      <w:r>
        <w:rPr>
          <w:rFonts w:ascii="Arial" w:hAnsi="Arial" w:cs="Arial"/>
          <w:sz w:val="24"/>
          <w:szCs w:val="24"/>
        </w:rPr>
        <w:br/>
        <w:t>Accessed: 11.03.2022</w:t>
      </w:r>
      <w:r>
        <w:rPr>
          <w:rFonts w:ascii="Arial" w:hAnsi="Arial" w:cs="Arial"/>
          <w:sz w:val="24"/>
          <w:szCs w:val="24"/>
        </w:rPr>
        <w:br/>
      </w:r>
    </w:p>
    <w:sectPr w:rsidR="00335B42" w:rsidRPr="00335B42" w:rsidSect="004B3287">
      <w:headerReference w:type="default" r:id="rId2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31981" w14:textId="77777777" w:rsidR="007C1033" w:rsidRDefault="007C1033" w:rsidP="008E2933">
      <w:pPr>
        <w:spacing w:after="0" w:line="240" w:lineRule="auto"/>
      </w:pPr>
      <w:r>
        <w:separator/>
      </w:r>
    </w:p>
  </w:endnote>
  <w:endnote w:type="continuationSeparator" w:id="0">
    <w:p w14:paraId="599ADEB3" w14:textId="77777777" w:rsidR="007C1033" w:rsidRDefault="007C1033" w:rsidP="008E2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DC277" w14:textId="77777777" w:rsidR="007C1033" w:rsidRDefault="007C1033" w:rsidP="008E2933">
      <w:pPr>
        <w:spacing w:after="0" w:line="240" w:lineRule="auto"/>
      </w:pPr>
      <w:r>
        <w:separator/>
      </w:r>
    </w:p>
  </w:footnote>
  <w:footnote w:type="continuationSeparator" w:id="0">
    <w:p w14:paraId="4521E8B2" w14:textId="77777777" w:rsidR="007C1033" w:rsidRDefault="007C1033" w:rsidP="008E2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707006"/>
      <w:docPartObj>
        <w:docPartGallery w:val="Page Numbers (Top of Page)"/>
        <w:docPartUnique/>
      </w:docPartObj>
    </w:sdtPr>
    <w:sdtEndPr>
      <w:rPr>
        <w:noProof/>
      </w:rPr>
    </w:sdtEndPr>
    <w:sdtContent>
      <w:p w14:paraId="51D32B74" w14:textId="77777777" w:rsidR="008E2933" w:rsidRDefault="008E2933">
        <w:pPr>
          <w:pStyle w:val="Header"/>
          <w:jc w:val="right"/>
        </w:pPr>
      </w:p>
      <w:p w14:paraId="737251ED" w14:textId="36D98514" w:rsidR="008E2933" w:rsidRDefault="008E293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3204CC4" w14:textId="77777777" w:rsidR="008E2933" w:rsidRDefault="008E29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666C"/>
    <w:multiLevelType w:val="multilevel"/>
    <w:tmpl w:val="EA5A2ABA"/>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866"/>
    <w:rsid w:val="000C223F"/>
    <w:rsid w:val="001014BD"/>
    <w:rsid w:val="00181B95"/>
    <w:rsid w:val="002A6866"/>
    <w:rsid w:val="00335B42"/>
    <w:rsid w:val="004B3287"/>
    <w:rsid w:val="005624C9"/>
    <w:rsid w:val="00597F31"/>
    <w:rsid w:val="005E4E32"/>
    <w:rsid w:val="006E049B"/>
    <w:rsid w:val="006F4FFC"/>
    <w:rsid w:val="007C1033"/>
    <w:rsid w:val="007E328E"/>
    <w:rsid w:val="008E2933"/>
    <w:rsid w:val="008F3EC5"/>
    <w:rsid w:val="008F4DA0"/>
    <w:rsid w:val="009A1D43"/>
    <w:rsid w:val="009D25D9"/>
    <w:rsid w:val="00A829AC"/>
    <w:rsid w:val="00AC2BC3"/>
    <w:rsid w:val="00AF3567"/>
    <w:rsid w:val="00B44C5C"/>
    <w:rsid w:val="00BB5A67"/>
    <w:rsid w:val="00C102CB"/>
    <w:rsid w:val="00C2502C"/>
    <w:rsid w:val="00D474D1"/>
    <w:rsid w:val="00D926B6"/>
    <w:rsid w:val="00DB65F5"/>
    <w:rsid w:val="00E651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28E8B"/>
  <w15:chartTrackingRefBased/>
  <w15:docId w15:val="{6389438E-0AA6-4F2F-86D8-EEBF3A989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F4D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F4D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DA0"/>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8F4DA0"/>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6F4FFC"/>
    <w:pPr>
      <w:ind w:left="720"/>
      <w:contextualSpacing/>
    </w:pPr>
  </w:style>
  <w:style w:type="character" w:styleId="Hyperlink">
    <w:name w:val="Hyperlink"/>
    <w:basedOn w:val="DefaultParagraphFont"/>
    <w:uiPriority w:val="99"/>
    <w:unhideWhenUsed/>
    <w:rsid w:val="00335B42"/>
    <w:rPr>
      <w:color w:val="0563C1" w:themeColor="hyperlink"/>
      <w:u w:val="single"/>
    </w:rPr>
  </w:style>
  <w:style w:type="paragraph" w:styleId="NoSpacing">
    <w:name w:val="No Spacing"/>
    <w:link w:val="NoSpacingChar"/>
    <w:uiPriority w:val="1"/>
    <w:qFormat/>
    <w:rsid w:val="004B32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3287"/>
    <w:rPr>
      <w:rFonts w:eastAsiaTheme="minorEastAsia"/>
      <w:lang w:val="en-US"/>
    </w:rPr>
  </w:style>
  <w:style w:type="paragraph" w:styleId="Header">
    <w:name w:val="header"/>
    <w:basedOn w:val="Normal"/>
    <w:link w:val="HeaderChar"/>
    <w:uiPriority w:val="99"/>
    <w:unhideWhenUsed/>
    <w:rsid w:val="008E2933"/>
    <w:pPr>
      <w:tabs>
        <w:tab w:val="center" w:pos="4536"/>
        <w:tab w:val="right" w:pos="9072"/>
      </w:tabs>
      <w:spacing w:after="0" w:line="240" w:lineRule="auto"/>
    </w:pPr>
  </w:style>
  <w:style w:type="character" w:customStyle="1" w:styleId="HeaderChar">
    <w:name w:val="Header Char"/>
    <w:basedOn w:val="DefaultParagraphFont"/>
    <w:link w:val="Header"/>
    <w:uiPriority w:val="99"/>
    <w:rsid w:val="008E2933"/>
    <w:rPr>
      <w:lang w:val="en-GB"/>
    </w:rPr>
  </w:style>
  <w:style w:type="paragraph" w:styleId="Footer">
    <w:name w:val="footer"/>
    <w:basedOn w:val="Normal"/>
    <w:link w:val="FooterChar"/>
    <w:uiPriority w:val="99"/>
    <w:unhideWhenUsed/>
    <w:rsid w:val="008E2933"/>
    <w:pPr>
      <w:tabs>
        <w:tab w:val="center" w:pos="4536"/>
        <w:tab w:val="right" w:pos="9072"/>
      </w:tabs>
      <w:spacing w:after="0" w:line="240" w:lineRule="auto"/>
    </w:pPr>
  </w:style>
  <w:style w:type="character" w:customStyle="1" w:styleId="FooterChar">
    <w:name w:val="Footer Char"/>
    <w:basedOn w:val="DefaultParagraphFont"/>
    <w:link w:val="Footer"/>
    <w:uiPriority w:val="99"/>
    <w:rsid w:val="008E293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rammarly.com/business/learn/effective-communication-in-leadership/?&amp;utm_source=google&amp;utm_medium=cpc&amp;utm_campaign=search1gbnbstyleguidedsa&amp;utm_targetid=aud-296016102654:dsa-1296364243343&amp;gclid=CjwKCAiA4KaRBhBdEiwAZi1zzgd8Whxv99fD9X8gIcAvY5nUaTQAEUc7e-NUGVRZbr-WoBCnKW-qYBoCOscQAvD_BwE&amp;gclsrc=aw.ds" TargetMode="External"/><Relationship Id="rId18" Type="http://schemas.openxmlformats.org/officeDocument/2006/relationships/hyperlink" Target="https://opensourcedworkplace.com/news/positive-and-negative-communication-in-the-workpla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lb.ro/blog/importanta-comunicarii-de-ce-si-cum-sa-comunicam-corect" TargetMode="External"/><Relationship Id="rId17" Type="http://schemas.openxmlformats.org/officeDocument/2006/relationships/hyperlink" Target="https://www.tsw.co.uk/blog/leadership-and-management/belbins-team-roles" TargetMode="External"/><Relationship Id="rId2" Type="http://schemas.openxmlformats.org/officeDocument/2006/relationships/numbering" Target="numbering.xml"/><Relationship Id="rId16" Type="http://schemas.openxmlformats.org/officeDocument/2006/relationships/hyperlink" Target="https://www.helpguide.org/articles/relationships-communication/effective-communication.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cgj-hub.com/hm-communication-strategies-and-practices" TargetMode="External"/><Relationship Id="rId5" Type="http://schemas.openxmlformats.org/officeDocument/2006/relationships/webSettings" Target="webSettings.xml"/><Relationship Id="rId15" Type="http://schemas.openxmlformats.org/officeDocument/2006/relationships/hyperlink" Target="https://www.indeed.com/career-advice/resumes-cover-letters/communication-skills" TargetMode="External"/><Relationship Id="rId23" Type="http://schemas.openxmlformats.org/officeDocument/2006/relationships/theme" Target="theme/theme1.xml"/><Relationship Id="rId10" Type="http://schemas.openxmlformats.org/officeDocument/2006/relationships/hyperlink" Target="https://www.businessballs.com/team-management/tuckman-forming-storming-norming-performing-model" TargetMode="External"/><Relationship Id="rId19" Type="http://schemas.openxmlformats.org/officeDocument/2006/relationships/hyperlink" Target="https://www.skillsyouneed.com/ips/communication-skill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91.com/two-way-communicatio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F1E9692FE74479A68346B7E3991004"/>
        <w:category>
          <w:name w:val="General"/>
          <w:gallery w:val="placeholder"/>
        </w:category>
        <w:types>
          <w:type w:val="bbPlcHdr"/>
        </w:types>
        <w:behaviors>
          <w:behavior w:val="content"/>
        </w:behaviors>
        <w:guid w:val="{E670F0AC-9082-49BC-9B09-198C749BD12F}"/>
      </w:docPartPr>
      <w:docPartBody>
        <w:p w:rsidR="00000000" w:rsidRDefault="00BE2ED9" w:rsidP="00BE2ED9">
          <w:pPr>
            <w:pStyle w:val="69F1E9692FE74479A68346B7E3991004"/>
          </w:pPr>
          <w:r>
            <w:rPr>
              <w:rFonts w:asciiTheme="majorHAnsi" w:eastAsiaTheme="majorEastAsia" w:hAnsiTheme="majorHAnsi" w:cstheme="majorBidi"/>
              <w:caps/>
              <w:color w:val="4472C4" w:themeColor="accent1"/>
              <w:sz w:val="80"/>
              <w:szCs w:val="80"/>
            </w:rPr>
            <w:t>[Document title]</w:t>
          </w:r>
        </w:p>
      </w:docPartBody>
    </w:docPart>
    <w:docPart>
      <w:docPartPr>
        <w:name w:val="77E596E7656A4016A10C5B83D1CC4E5D"/>
        <w:category>
          <w:name w:val="General"/>
          <w:gallery w:val="placeholder"/>
        </w:category>
        <w:types>
          <w:type w:val="bbPlcHdr"/>
        </w:types>
        <w:behaviors>
          <w:behavior w:val="content"/>
        </w:behaviors>
        <w:guid w:val="{687BE3BA-7206-4F16-9D28-643549701152}"/>
      </w:docPartPr>
      <w:docPartBody>
        <w:p w:rsidR="00000000" w:rsidRDefault="00BE2ED9" w:rsidP="00BE2ED9">
          <w:pPr>
            <w:pStyle w:val="77E596E7656A4016A10C5B83D1CC4E5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ED9"/>
    <w:rsid w:val="00BC0D34"/>
    <w:rsid w:val="00BE2ED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F1E9692FE74479A68346B7E3991004">
    <w:name w:val="69F1E9692FE74479A68346B7E3991004"/>
    <w:rsid w:val="00BE2ED9"/>
  </w:style>
  <w:style w:type="paragraph" w:customStyle="1" w:styleId="77E596E7656A4016A10C5B83D1CC4E5D">
    <w:name w:val="77E596E7656A4016A10C5B83D1CC4E5D"/>
    <w:rsid w:val="00BE2E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2022-03-18T00:00:00</PublishDate>
  <Abstract/>
  <CompanyAddress>Lavinia Mihaloiu</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10</Pages>
  <Words>2147</Words>
  <Characters>12459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2113467</Company>
  <LinksUpToDate>false</LinksUpToDate>
  <CharactersWithSpaces>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BMSW4002_SWAN</dc:subject>
  <dc:creator>Lavinia Mihaloiu</dc:creator>
  <cp:keywords/>
  <dc:description/>
  <cp:lastModifiedBy>Lavinia Mihaloiu</cp:lastModifiedBy>
  <cp:revision>24</cp:revision>
  <dcterms:created xsi:type="dcterms:W3CDTF">2022-03-15T10:59:00Z</dcterms:created>
  <dcterms:modified xsi:type="dcterms:W3CDTF">2022-03-17T20:12:00Z</dcterms:modified>
</cp:coreProperties>
</file>