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8C9D8" w14:textId="77777777" w:rsidR="00A43D83" w:rsidRDefault="00A43D83" w:rsidP="00A43D83">
      <w:pPr>
        <w:pStyle w:val="ListParagraph"/>
        <w:ind w:leftChars="0" w:left="358" w:firstLineChars="0" w:firstLine="0"/>
        <w:jc w:val="both"/>
        <w:rPr>
          <w:rFonts w:eastAsia="Arial" w:cs="Arial"/>
          <w:sz w:val="18"/>
          <w:szCs w:val="18"/>
        </w:rPr>
      </w:pPr>
      <w:bookmarkStart w:id="0" w:name="_GoBack"/>
      <w:bookmarkEnd w:id="0"/>
    </w:p>
    <w:p w14:paraId="359CF2AB" w14:textId="31EAB130" w:rsidR="00A43D83" w:rsidRPr="002E5F9F" w:rsidRDefault="00C64E31" w:rsidP="00C64E31">
      <w:pPr>
        <w:rPr>
          <w:rFonts w:ascii="Arial" w:eastAsia="Arial" w:hAnsi="Arial" w:cs="Arial"/>
          <w:b/>
          <w:bCs/>
          <w:u w:val="single"/>
        </w:rPr>
      </w:pPr>
      <w:r w:rsidRPr="002E5F9F">
        <w:rPr>
          <w:rFonts w:ascii="Arial" w:eastAsia="Arial" w:hAnsi="Arial" w:cs="Arial"/>
          <w:b/>
          <w:bCs/>
          <w:u w:val="single"/>
        </w:rPr>
        <w:t xml:space="preserve">Understanding Employee </w:t>
      </w:r>
      <w:r w:rsidR="002E5F9F" w:rsidRPr="002E5F9F">
        <w:rPr>
          <w:rFonts w:ascii="Arial" w:eastAsia="Arial" w:hAnsi="Arial" w:cs="Arial"/>
          <w:b/>
          <w:bCs/>
          <w:u w:val="single"/>
        </w:rPr>
        <w:t>Engagement -</w:t>
      </w:r>
      <w:r w:rsidRPr="002E5F9F">
        <w:rPr>
          <w:rFonts w:ascii="Arial" w:eastAsia="Arial" w:hAnsi="Arial" w:cs="Arial"/>
          <w:b/>
          <w:bCs/>
          <w:u w:val="single"/>
        </w:rPr>
        <w:t xml:space="preserve"> On the Job Training </w:t>
      </w:r>
    </w:p>
    <w:p w14:paraId="77198D14" w14:textId="139C3D9B" w:rsidR="00C64E31" w:rsidRPr="002E5F9F" w:rsidRDefault="00C64E31">
      <w:pPr>
        <w:rPr>
          <w:rFonts w:ascii="Arial" w:hAnsi="Arial" w:cs="Arial"/>
        </w:rPr>
      </w:pPr>
    </w:p>
    <w:p w14:paraId="6BF41B81" w14:textId="2667584E" w:rsidR="002E5F9F" w:rsidRPr="002E5F9F" w:rsidRDefault="002E5F9F">
      <w:pPr>
        <w:rPr>
          <w:rFonts w:ascii="Arial" w:hAnsi="Arial" w:cs="Arial"/>
          <w:b/>
          <w:bCs/>
          <w:u w:val="single"/>
        </w:rPr>
      </w:pPr>
      <w:r w:rsidRPr="002E5F9F">
        <w:rPr>
          <w:rFonts w:ascii="Arial" w:hAnsi="Arial" w:cs="Arial"/>
          <w:b/>
          <w:bCs/>
          <w:u w:val="single"/>
        </w:rPr>
        <w:t xml:space="preserve">Thoroughly Understand the </w:t>
      </w:r>
      <w:proofErr w:type="spellStart"/>
      <w:r w:rsidRPr="002E5F9F">
        <w:rPr>
          <w:rFonts w:ascii="Arial" w:hAnsi="Arial" w:cs="Arial"/>
          <w:b/>
          <w:bCs/>
          <w:u w:val="single"/>
        </w:rPr>
        <w:t>Organisatons</w:t>
      </w:r>
      <w:proofErr w:type="spellEnd"/>
      <w:r w:rsidRPr="002E5F9F">
        <w:rPr>
          <w:rFonts w:ascii="Arial" w:hAnsi="Arial" w:cs="Arial"/>
          <w:b/>
          <w:bCs/>
          <w:u w:val="single"/>
        </w:rPr>
        <w:t xml:space="preserve"> Approach to Employee Engagement </w:t>
      </w:r>
    </w:p>
    <w:p w14:paraId="65B3657A" w14:textId="77777777" w:rsidR="002E5F9F" w:rsidRPr="002E5F9F" w:rsidRDefault="002E5F9F">
      <w:pPr>
        <w:rPr>
          <w:rFonts w:ascii="Arial" w:hAnsi="Arial" w:cs="Arial"/>
        </w:rPr>
      </w:pPr>
    </w:p>
    <w:p w14:paraId="2EB66202" w14:textId="1525BA15" w:rsidR="00A43D83" w:rsidRPr="002E5F9F" w:rsidRDefault="001B7A0D" w:rsidP="00E6654C">
      <w:pPr>
        <w:jc w:val="both"/>
        <w:rPr>
          <w:rFonts w:ascii="Arial" w:hAnsi="Arial" w:cs="Arial"/>
        </w:rPr>
      </w:pPr>
      <w:r w:rsidRPr="002E5F9F">
        <w:rPr>
          <w:rFonts w:ascii="Arial" w:hAnsi="Arial" w:cs="Arial"/>
        </w:rPr>
        <w:t xml:space="preserve">Having met with </w:t>
      </w:r>
      <w:r w:rsidR="00996E8C" w:rsidRPr="002E5F9F">
        <w:rPr>
          <w:rFonts w:ascii="Arial" w:hAnsi="Arial" w:cs="Arial"/>
        </w:rPr>
        <w:t>the Senior Workforce</w:t>
      </w:r>
      <w:r w:rsidRPr="002E5F9F">
        <w:rPr>
          <w:rFonts w:ascii="Arial" w:hAnsi="Arial" w:cs="Arial"/>
        </w:rPr>
        <w:t xml:space="preserve"> </w:t>
      </w:r>
      <w:r w:rsidR="00996E8C" w:rsidRPr="002E5F9F">
        <w:rPr>
          <w:rFonts w:ascii="Arial" w:hAnsi="Arial" w:cs="Arial"/>
        </w:rPr>
        <w:t>M</w:t>
      </w:r>
      <w:r w:rsidRPr="002E5F9F">
        <w:rPr>
          <w:rFonts w:ascii="Arial" w:hAnsi="Arial" w:cs="Arial"/>
        </w:rPr>
        <w:t xml:space="preserve">anagers </w:t>
      </w:r>
      <w:r w:rsidR="00996E8C" w:rsidRPr="002E5F9F">
        <w:rPr>
          <w:rFonts w:ascii="Arial" w:hAnsi="Arial" w:cs="Arial"/>
        </w:rPr>
        <w:t>to discuss and</w:t>
      </w:r>
      <w:r w:rsidRPr="002E5F9F">
        <w:rPr>
          <w:rFonts w:ascii="Arial" w:hAnsi="Arial" w:cs="Arial"/>
        </w:rPr>
        <w:t xml:space="preserve"> </w:t>
      </w:r>
      <w:r w:rsidR="00996E8C" w:rsidRPr="002E5F9F">
        <w:rPr>
          <w:rFonts w:ascii="Arial" w:hAnsi="Arial" w:cs="Arial"/>
        </w:rPr>
        <w:t>fully understand</w:t>
      </w:r>
      <w:r w:rsidRPr="002E5F9F">
        <w:rPr>
          <w:rFonts w:ascii="Arial" w:hAnsi="Arial" w:cs="Arial"/>
        </w:rPr>
        <w:t xml:space="preserve"> </w:t>
      </w:r>
      <w:r w:rsidR="00A43D83" w:rsidRPr="002E5F9F">
        <w:rPr>
          <w:rFonts w:ascii="Arial" w:hAnsi="Arial" w:cs="Arial"/>
        </w:rPr>
        <w:t xml:space="preserve">Employee Engagement within Hywel </w:t>
      </w:r>
      <w:proofErr w:type="spellStart"/>
      <w:r w:rsidR="00A43D83" w:rsidRPr="002E5F9F">
        <w:rPr>
          <w:rFonts w:ascii="Arial" w:hAnsi="Arial" w:cs="Arial"/>
        </w:rPr>
        <w:t>Dda</w:t>
      </w:r>
      <w:proofErr w:type="spellEnd"/>
      <w:r w:rsidR="00A43D83" w:rsidRPr="002E5F9F">
        <w:rPr>
          <w:rFonts w:ascii="Arial" w:hAnsi="Arial" w:cs="Arial"/>
        </w:rPr>
        <w:t xml:space="preserve"> University Health Board</w:t>
      </w:r>
      <w:r w:rsidR="00996E8C" w:rsidRPr="002E5F9F">
        <w:rPr>
          <w:rFonts w:ascii="Arial" w:hAnsi="Arial" w:cs="Arial"/>
        </w:rPr>
        <w:t>, the</w:t>
      </w:r>
      <w:r w:rsidR="0074232A" w:rsidRPr="002E5F9F">
        <w:rPr>
          <w:rFonts w:ascii="Arial" w:hAnsi="Arial" w:cs="Arial"/>
        </w:rPr>
        <w:t xml:space="preserve"> key employee engagement priority is to raise the staff survey response rates and staff engagement scores for the </w:t>
      </w:r>
      <w:r w:rsidR="000D280D" w:rsidRPr="002E5F9F">
        <w:rPr>
          <w:rFonts w:ascii="Arial" w:hAnsi="Arial" w:cs="Arial"/>
        </w:rPr>
        <w:t>H</w:t>
      </w:r>
      <w:r w:rsidR="0074232A" w:rsidRPr="002E5F9F">
        <w:rPr>
          <w:rFonts w:ascii="Arial" w:hAnsi="Arial" w:cs="Arial"/>
        </w:rPr>
        <w:t xml:space="preserve">ealth </w:t>
      </w:r>
      <w:r w:rsidR="000D280D" w:rsidRPr="002E5F9F">
        <w:rPr>
          <w:rFonts w:ascii="Arial" w:hAnsi="Arial" w:cs="Arial"/>
        </w:rPr>
        <w:t>B</w:t>
      </w:r>
      <w:r w:rsidR="0074232A" w:rsidRPr="002E5F9F">
        <w:rPr>
          <w:rFonts w:ascii="Arial" w:hAnsi="Arial" w:cs="Arial"/>
        </w:rPr>
        <w:t>oard, to ensure a supportive and more engaged workforce in order to deliver it’s strategic objectives</w:t>
      </w:r>
      <w:r w:rsidR="000D280D" w:rsidRPr="002E5F9F">
        <w:rPr>
          <w:rFonts w:ascii="Arial" w:hAnsi="Arial" w:cs="Arial"/>
        </w:rPr>
        <w:t xml:space="preserve">, also taking into consideration </w:t>
      </w:r>
      <w:r w:rsidR="004043DF" w:rsidRPr="002E5F9F">
        <w:rPr>
          <w:rFonts w:ascii="Arial" w:hAnsi="Arial" w:cs="Arial"/>
        </w:rPr>
        <w:t>staff well-being.</w:t>
      </w:r>
    </w:p>
    <w:p w14:paraId="55073764" w14:textId="10E4E447" w:rsidR="0074232A" w:rsidRPr="002E5F9F" w:rsidRDefault="0074232A" w:rsidP="00E6654C">
      <w:pPr>
        <w:jc w:val="both"/>
        <w:rPr>
          <w:rFonts w:ascii="Arial" w:hAnsi="Arial" w:cs="Arial"/>
        </w:rPr>
      </w:pPr>
    </w:p>
    <w:p w14:paraId="38162F51" w14:textId="4FD86C0C" w:rsidR="0074232A" w:rsidRPr="002E5F9F" w:rsidRDefault="0074232A" w:rsidP="00E6654C">
      <w:pPr>
        <w:jc w:val="both"/>
        <w:rPr>
          <w:rFonts w:ascii="Arial" w:hAnsi="Arial" w:cs="Arial"/>
        </w:rPr>
      </w:pPr>
      <w:r w:rsidRPr="002E5F9F">
        <w:rPr>
          <w:rFonts w:ascii="Arial" w:hAnsi="Arial" w:cs="Arial"/>
        </w:rPr>
        <w:t>The staff engagement star for NHS Wales</w:t>
      </w:r>
      <w:r w:rsidR="004D016B" w:rsidRPr="002E5F9F">
        <w:rPr>
          <w:rFonts w:ascii="Arial" w:hAnsi="Arial" w:cs="Arial"/>
        </w:rPr>
        <w:t xml:space="preserve"> (</w:t>
      </w:r>
      <w:proofErr w:type="spellStart"/>
      <w:r w:rsidR="004D016B" w:rsidRPr="002E5F9F">
        <w:rPr>
          <w:rFonts w:ascii="Arial" w:hAnsi="Arial" w:cs="Arial"/>
        </w:rPr>
        <w:t>n.d</w:t>
      </w:r>
      <w:proofErr w:type="spellEnd"/>
      <w:r w:rsidR="004D016B" w:rsidRPr="002E5F9F">
        <w:rPr>
          <w:rFonts w:ascii="Arial" w:hAnsi="Arial" w:cs="Arial"/>
        </w:rPr>
        <w:t>)</w:t>
      </w:r>
      <w:r w:rsidRPr="002E5F9F">
        <w:rPr>
          <w:rFonts w:ascii="Arial" w:hAnsi="Arial" w:cs="Arial"/>
        </w:rPr>
        <w:t xml:space="preserve"> incorporate</w:t>
      </w:r>
      <w:r w:rsidR="008F6B53" w:rsidRPr="002E5F9F">
        <w:rPr>
          <w:rFonts w:ascii="Arial" w:hAnsi="Arial" w:cs="Arial"/>
        </w:rPr>
        <w:t>s</w:t>
      </w:r>
      <w:r w:rsidRPr="002E5F9F">
        <w:rPr>
          <w:rFonts w:ascii="Arial" w:hAnsi="Arial" w:cs="Arial"/>
        </w:rPr>
        <w:t xml:space="preserve"> the following:</w:t>
      </w:r>
    </w:p>
    <w:p w14:paraId="42B41C2E" w14:textId="77777777" w:rsidR="0074232A" w:rsidRPr="002E5F9F" w:rsidRDefault="0074232A" w:rsidP="00E6654C">
      <w:pPr>
        <w:jc w:val="both"/>
        <w:rPr>
          <w:rFonts w:ascii="Arial" w:hAnsi="Arial" w:cs="Arial"/>
        </w:rPr>
      </w:pPr>
    </w:p>
    <w:p w14:paraId="6ED13EBE" w14:textId="216AB4CE" w:rsidR="0074232A" w:rsidRPr="002E5F9F" w:rsidRDefault="0074232A" w:rsidP="00E6654C">
      <w:pPr>
        <w:pStyle w:val="ListParagraph"/>
        <w:numPr>
          <w:ilvl w:val="0"/>
          <w:numId w:val="3"/>
        </w:numPr>
        <w:ind w:leftChars="0" w:firstLineChars="0"/>
        <w:jc w:val="both"/>
        <w:rPr>
          <w:rFonts w:cs="Arial"/>
          <w:sz w:val="24"/>
          <w:szCs w:val="24"/>
        </w:rPr>
      </w:pPr>
      <w:r w:rsidRPr="002E5F9F">
        <w:rPr>
          <w:rFonts w:cs="Arial"/>
          <w:sz w:val="24"/>
          <w:szCs w:val="24"/>
        </w:rPr>
        <w:t>Delivering great management and leadership</w:t>
      </w:r>
    </w:p>
    <w:p w14:paraId="274312EA" w14:textId="7DE65150" w:rsidR="0074232A" w:rsidRPr="002E5F9F" w:rsidRDefault="0074232A" w:rsidP="00E6654C">
      <w:pPr>
        <w:pStyle w:val="ListParagraph"/>
        <w:numPr>
          <w:ilvl w:val="0"/>
          <w:numId w:val="3"/>
        </w:numPr>
        <w:ind w:leftChars="0" w:firstLineChars="0"/>
        <w:jc w:val="both"/>
        <w:rPr>
          <w:rFonts w:cs="Arial"/>
          <w:sz w:val="24"/>
          <w:szCs w:val="24"/>
        </w:rPr>
      </w:pPr>
      <w:r w:rsidRPr="002E5F9F">
        <w:rPr>
          <w:rFonts w:cs="Arial"/>
          <w:sz w:val="24"/>
          <w:szCs w:val="24"/>
        </w:rPr>
        <w:t>Enabling involvement in decision-making</w:t>
      </w:r>
    </w:p>
    <w:p w14:paraId="07CA65D9" w14:textId="5DDA84BC" w:rsidR="0074232A" w:rsidRPr="002E5F9F" w:rsidRDefault="0074232A" w:rsidP="00E6654C">
      <w:pPr>
        <w:pStyle w:val="ListParagraph"/>
        <w:numPr>
          <w:ilvl w:val="0"/>
          <w:numId w:val="3"/>
        </w:numPr>
        <w:ind w:leftChars="0" w:firstLineChars="0"/>
        <w:jc w:val="both"/>
        <w:rPr>
          <w:rFonts w:cs="Arial"/>
          <w:sz w:val="24"/>
          <w:szCs w:val="24"/>
        </w:rPr>
      </w:pPr>
      <w:r w:rsidRPr="002E5F9F">
        <w:rPr>
          <w:rFonts w:cs="Arial"/>
          <w:sz w:val="24"/>
          <w:szCs w:val="24"/>
        </w:rPr>
        <w:t>Supporting personal development and training</w:t>
      </w:r>
    </w:p>
    <w:p w14:paraId="2322F8F0" w14:textId="7EA0C027" w:rsidR="0074232A" w:rsidRPr="002E5F9F" w:rsidRDefault="0074232A" w:rsidP="00E6654C">
      <w:pPr>
        <w:pStyle w:val="ListParagraph"/>
        <w:numPr>
          <w:ilvl w:val="0"/>
          <w:numId w:val="3"/>
        </w:numPr>
        <w:ind w:leftChars="0" w:firstLineChars="0"/>
        <w:jc w:val="both"/>
        <w:rPr>
          <w:rFonts w:cs="Arial"/>
          <w:sz w:val="24"/>
          <w:szCs w:val="24"/>
        </w:rPr>
      </w:pPr>
      <w:r w:rsidRPr="002E5F9F">
        <w:rPr>
          <w:rFonts w:cs="Arial"/>
          <w:sz w:val="24"/>
          <w:szCs w:val="24"/>
        </w:rPr>
        <w:t xml:space="preserve">Ensuring every role </w:t>
      </w:r>
      <w:proofErr w:type="gramStart"/>
      <w:r w:rsidRPr="002E5F9F">
        <w:rPr>
          <w:rFonts w:cs="Arial"/>
          <w:sz w:val="24"/>
          <w:szCs w:val="24"/>
        </w:rPr>
        <w:t>counts</w:t>
      </w:r>
      <w:proofErr w:type="gramEnd"/>
    </w:p>
    <w:p w14:paraId="77F8A70E" w14:textId="62EC8E50" w:rsidR="0074232A" w:rsidRPr="002E5F9F" w:rsidRDefault="0074232A" w:rsidP="00E6654C">
      <w:pPr>
        <w:pStyle w:val="ListParagraph"/>
        <w:numPr>
          <w:ilvl w:val="0"/>
          <w:numId w:val="3"/>
        </w:numPr>
        <w:ind w:leftChars="0" w:firstLineChars="0"/>
        <w:jc w:val="both"/>
        <w:rPr>
          <w:rFonts w:cs="Arial"/>
          <w:sz w:val="24"/>
          <w:szCs w:val="24"/>
        </w:rPr>
      </w:pPr>
      <w:r w:rsidRPr="002E5F9F">
        <w:rPr>
          <w:rFonts w:cs="Arial"/>
          <w:sz w:val="24"/>
          <w:szCs w:val="24"/>
        </w:rPr>
        <w:t>Promoting a healthy and safe work environment</w:t>
      </w:r>
    </w:p>
    <w:p w14:paraId="281C8F72" w14:textId="7B766215" w:rsidR="0074232A" w:rsidRPr="002E5F9F" w:rsidRDefault="0074232A" w:rsidP="00E6654C">
      <w:pPr>
        <w:jc w:val="both"/>
        <w:rPr>
          <w:rFonts w:ascii="Arial" w:hAnsi="Arial" w:cs="Arial"/>
        </w:rPr>
      </w:pPr>
    </w:p>
    <w:p w14:paraId="6FD906A5" w14:textId="77777777" w:rsidR="00E6654C" w:rsidRPr="002E5F9F" w:rsidRDefault="0074232A" w:rsidP="00E6654C">
      <w:pPr>
        <w:jc w:val="both"/>
        <w:rPr>
          <w:rFonts w:ascii="Arial" w:hAnsi="Arial" w:cs="Arial"/>
        </w:rPr>
      </w:pPr>
      <w:r w:rsidRPr="002E5F9F">
        <w:rPr>
          <w:rFonts w:ascii="Arial" w:hAnsi="Arial" w:cs="Arial"/>
        </w:rPr>
        <w:t xml:space="preserve">There is no Engagement Policy or Engagement Plan within Hywel </w:t>
      </w:r>
      <w:proofErr w:type="spellStart"/>
      <w:r w:rsidRPr="002E5F9F">
        <w:rPr>
          <w:rFonts w:ascii="Arial" w:hAnsi="Arial" w:cs="Arial"/>
        </w:rPr>
        <w:t>Dda</w:t>
      </w:r>
      <w:proofErr w:type="spellEnd"/>
      <w:r w:rsidRPr="002E5F9F">
        <w:rPr>
          <w:rFonts w:ascii="Arial" w:hAnsi="Arial" w:cs="Arial"/>
        </w:rPr>
        <w:t xml:space="preserve"> University Health Board.  </w:t>
      </w:r>
    </w:p>
    <w:p w14:paraId="130649EB" w14:textId="77777777" w:rsidR="00E6654C" w:rsidRPr="002E5F9F" w:rsidRDefault="00E6654C" w:rsidP="00E6654C">
      <w:pPr>
        <w:jc w:val="both"/>
        <w:rPr>
          <w:rFonts w:ascii="Arial" w:hAnsi="Arial" w:cs="Arial"/>
        </w:rPr>
      </w:pPr>
    </w:p>
    <w:p w14:paraId="270DFC80" w14:textId="2C952826" w:rsidR="00E6654C" w:rsidRPr="002E5F9F" w:rsidRDefault="00E6654C" w:rsidP="00E6654C">
      <w:pPr>
        <w:jc w:val="both"/>
        <w:rPr>
          <w:rFonts w:ascii="Arial" w:hAnsi="Arial" w:cs="Arial"/>
        </w:rPr>
      </w:pPr>
      <w:r w:rsidRPr="002E5F9F">
        <w:rPr>
          <w:rFonts w:ascii="Arial" w:hAnsi="Arial" w:cs="Arial"/>
        </w:rPr>
        <w:t>High engagement scores are said to</w:t>
      </w:r>
      <w:r w:rsidR="004D016B" w:rsidRPr="002E5F9F">
        <w:rPr>
          <w:rFonts w:ascii="Arial" w:hAnsi="Arial" w:cs="Arial"/>
        </w:rPr>
        <w:t xml:space="preserve"> (NHS Wales, </w:t>
      </w:r>
      <w:proofErr w:type="spellStart"/>
      <w:r w:rsidR="004D016B" w:rsidRPr="002E5F9F">
        <w:rPr>
          <w:rFonts w:ascii="Arial" w:hAnsi="Arial" w:cs="Arial"/>
        </w:rPr>
        <w:t>n.d</w:t>
      </w:r>
      <w:proofErr w:type="spellEnd"/>
      <w:r w:rsidR="004D016B" w:rsidRPr="002E5F9F">
        <w:rPr>
          <w:rFonts w:ascii="Arial" w:hAnsi="Arial" w:cs="Arial"/>
        </w:rPr>
        <w:t>)</w:t>
      </w:r>
      <w:r w:rsidRPr="002E5F9F">
        <w:rPr>
          <w:rFonts w:ascii="Arial" w:hAnsi="Arial" w:cs="Arial"/>
        </w:rPr>
        <w:t>:</w:t>
      </w:r>
    </w:p>
    <w:p w14:paraId="150A14B3" w14:textId="3EC8DA50" w:rsidR="00E6654C" w:rsidRPr="002E5F9F" w:rsidRDefault="00E6654C" w:rsidP="00E6654C">
      <w:pPr>
        <w:jc w:val="both"/>
        <w:rPr>
          <w:rFonts w:ascii="Arial" w:hAnsi="Arial" w:cs="Arial"/>
        </w:rPr>
      </w:pPr>
    </w:p>
    <w:p w14:paraId="3A6C0D3F" w14:textId="60452060" w:rsidR="00E6654C" w:rsidRPr="002E5F9F" w:rsidRDefault="00E6654C" w:rsidP="00E6654C">
      <w:pPr>
        <w:pStyle w:val="ListParagraph"/>
        <w:numPr>
          <w:ilvl w:val="0"/>
          <w:numId w:val="4"/>
        </w:numPr>
        <w:ind w:leftChars="0" w:firstLineChars="0"/>
        <w:jc w:val="both"/>
        <w:rPr>
          <w:rFonts w:cs="Arial"/>
          <w:sz w:val="24"/>
          <w:szCs w:val="24"/>
        </w:rPr>
      </w:pPr>
      <w:r w:rsidRPr="002E5F9F">
        <w:rPr>
          <w:rFonts w:cs="Arial"/>
          <w:sz w:val="24"/>
          <w:szCs w:val="24"/>
        </w:rPr>
        <w:t>Improve quality of service</w:t>
      </w:r>
    </w:p>
    <w:p w14:paraId="56F7F464" w14:textId="143495EC" w:rsidR="00E6654C" w:rsidRPr="002E5F9F" w:rsidRDefault="00E6654C" w:rsidP="00E6654C">
      <w:pPr>
        <w:pStyle w:val="ListParagraph"/>
        <w:numPr>
          <w:ilvl w:val="0"/>
          <w:numId w:val="4"/>
        </w:numPr>
        <w:ind w:leftChars="0" w:firstLineChars="0"/>
        <w:jc w:val="both"/>
        <w:rPr>
          <w:rFonts w:cs="Arial"/>
          <w:sz w:val="24"/>
          <w:szCs w:val="24"/>
        </w:rPr>
      </w:pPr>
      <w:r w:rsidRPr="002E5F9F">
        <w:rPr>
          <w:rFonts w:cs="Arial"/>
          <w:sz w:val="24"/>
          <w:szCs w:val="24"/>
        </w:rPr>
        <w:t>Reduce patient mortality</w:t>
      </w:r>
    </w:p>
    <w:p w14:paraId="406831C3" w14:textId="1525D8D2" w:rsidR="00E6654C" w:rsidRPr="002E5F9F" w:rsidRDefault="00E6654C" w:rsidP="00E6654C">
      <w:pPr>
        <w:pStyle w:val="ListParagraph"/>
        <w:numPr>
          <w:ilvl w:val="0"/>
          <w:numId w:val="4"/>
        </w:numPr>
        <w:ind w:leftChars="0" w:firstLineChars="0"/>
        <w:jc w:val="both"/>
        <w:rPr>
          <w:rFonts w:cs="Arial"/>
          <w:sz w:val="24"/>
          <w:szCs w:val="24"/>
        </w:rPr>
      </w:pPr>
      <w:r w:rsidRPr="002E5F9F">
        <w:rPr>
          <w:rFonts w:cs="Arial"/>
          <w:sz w:val="24"/>
          <w:szCs w:val="24"/>
        </w:rPr>
        <w:t>Improved health and well-being of staff</w:t>
      </w:r>
    </w:p>
    <w:p w14:paraId="67FBBC90" w14:textId="649C20CD" w:rsidR="00E6654C" w:rsidRPr="002E5F9F" w:rsidRDefault="00E6654C" w:rsidP="00E6654C">
      <w:pPr>
        <w:pStyle w:val="ListParagraph"/>
        <w:numPr>
          <w:ilvl w:val="0"/>
          <w:numId w:val="4"/>
        </w:numPr>
        <w:ind w:leftChars="0" w:firstLineChars="0"/>
        <w:jc w:val="both"/>
        <w:rPr>
          <w:rFonts w:cs="Arial"/>
          <w:sz w:val="24"/>
          <w:szCs w:val="24"/>
        </w:rPr>
      </w:pPr>
      <w:r w:rsidRPr="002E5F9F">
        <w:rPr>
          <w:rFonts w:cs="Arial"/>
          <w:sz w:val="24"/>
          <w:szCs w:val="24"/>
        </w:rPr>
        <w:t>Lower sickness rates</w:t>
      </w:r>
    </w:p>
    <w:p w14:paraId="54A338AE" w14:textId="14E3A0F9" w:rsidR="00E6654C" w:rsidRPr="002E5F9F" w:rsidRDefault="00E6654C" w:rsidP="00E6654C">
      <w:pPr>
        <w:pStyle w:val="ListParagraph"/>
        <w:numPr>
          <w:ilvl w:val="0"/>
          <w:numId w:val="4"/>
        </w:numPr>
        <w:ind w:leftChars="0" w:firstLineChars="0"/>
        <w:jc w:val="both"/>
        <w:rPr>
          <w:rFonts w:cs="Arial"/>
          <w:sz w:val="24"/>
          <w:szCs w:val="24"/>
        </w:rPr>
      </w:pPr>
      <w:r w:rsidRPr="002E5F9F">
        <w:rPr>
          <w:rFonts w:cs="Arial"/>
          <w:sz w:val="24"/>
          <w:szCs w:val="24"/>
        </w:rPr>
        <w:t>Better financial efficiencies</w:t>
      </w:r>
    </w:p>
    <w:p w14:paraId="7BA33730" w14:textId="630E711B" w:rsidR="004D016B" w:rsidRPr="002E5F9F" w:rsidRDefault="004D016B" w:rsidP="00E6654C">
      <w:pPr>
        <w:pStyle w:val="ListParagraph"/>
        <w:numPr>
          <w:ilvl w:val="0"/>
          <w:numId w:val="4"/>
        </w:numPr>
        <w:ind w:leftChars="0" w:firstLineChars="0"/>
        <w:jc w:val="both"/>
        <w:rPr>
          <w:rFonts w:cs="Arial"/>
          <w:sz w:val="24"/>
          <w:szCs w:val="24"/>
        </w:rPr>
      </w:pPr>
      <w:r w:rsidRPr="002E5F9F">
        <w:rPr>
          <w:rFonts w:cs="Arial"/>
          <w:sz w:val="24"/>
          <w:szCs w:val="24"/>
        </w:rPr>
        <w:t>Greater patient satisfaction</w:t>
      </w:r>
    </w:p>
    <w:p w14:paraId="5260A484" w14:textId="617E3054" w:rsidR="00E6654C" w:rsidRPr="002E5F9F" w:rsidRDefault="00E6654C" w:rsidP="00E6654C">
      <w:pPr>
        <w:jc w:val="both"/>
        <w:rPr>
          <w:rFonts w:ascii="Arial" w:hAnsi="Arial" w:cs="Arial"/>
        </w:rPr>
      </w:pPr>
    </w:p>
    <w:p w14:paraId="4110ECDE" w14:textId="6B9E68DA" w:rsidR="00E6654C" w:rsidRPr="002E5F9F" w:rsidRDefault="00E6654C" w:rsidP="00E6654C">
      <w:pPr>
        <w:jc w:val="both"/>
        <w:rPr>
          <w:rFonts w:ascii="Arial" w:hAnsi="Arial" w:cs="Arial"/>
        </w:rPr>
      </w:pPr>
      <w:r w:rsidRPr="002E5F9F">
        <w:rPr>
          <w:rFonts w:ascii="Arial" w:hAnsi="Arial" w:cs="Arial"/>
        </w:rPr>
        <w:t>Health and well-being of staff is vitally important for services to run efficiently.  It helps improve and maintain patient care, ensures better individual and team performance and sustains organisational success.</w:t>
      </w:r>
    </w:p>
    <w:p w14:paraId="433DC179" w14:textId="77777777" w:rsidR="00E6654C" w:rsidRPr="002E5F9F" w:rsidRDefault="00E6654C" w:rsidP="0074232A">
      <w:pPr>
        <w:rPr>
          <w:rFonts w:ascii="Arial" w:hAnsi="Arial" w:cs="Arial"/>
        </w:rPr>
      </w:pPr>
    </w:p>
    <w:p w14:paraId="0FE4189D" w14:textId="77777777" w:rsidR="00453CDD" w:rsidRPr="002E5F9F" w:rsidRDefault="0074232A" w:rsidP="008F6B53">
      <w:pPr>
        <w:jc w:val="both"/>
        <w:rPr>
          <w:rFonts w:ascii="Arial" w:hAnsi="Arial" w:cs="Arial"/>
        </w:rPr>
      </w:pPr>
      <w:r w:rsidRPr="002E5F9F">
        <w:rPr>
          <w:rFonts w:ascii="Arial" w:hAnsi="Arial" w:cs="Arial"/>
        </w:rPr>
        <w:t xml:space="preserve">Engagement within Hywel </w:t>
      </w:r>
      <w:proofErr w:type="spellStart"/>
      <w:r w:rsidRPr="002E5F9F">
        <w:rPr>
          <w:rFonts w:ascii="Arial" w:hAnsi="Arial" w:cs="Arial"/>
        </w:rPr>
        <w:t>Dda</w:t>
      </w:r>
      <w:proofErr w:type="spellEnd"/>
      <w:r w:rsidRPr="002E5F9F">
        <w:rPr>
          <w:rFonts w:ascii="Arial" w:hAnsi="Arial" w:cs="Arial"/>
        </w:rPr>
        <w:t xml:space="preserve"> </w:t>
      </w:r>
      <w:r w:rsidR="000D280D" w:rsidRPr="002E5F9F">
        <w:rPr>
          <w:rFonts w:ascii="Arial" w:hAnsi="Arial" w:cs="Arial"/>
        </w:rPr>
        <w:t xml:space="preserve">University Health Board </w:t>
      </w:r>
      <w:r w:rsidRPr="002E5F9F">
        <w:rPr>
          <w:rFonts w:ascii="Arial" w:hAnsi="Arial" w:cs="Arial"/>
        </w:rPr>
        <w:t>can be drawn from the Employee Staff Survey results</w:t>
      </w:r>
      <w:r w:rsidR="00E6654C" w:rsidRPr="002E5F9F">
        <w:rPr>
          <w:rFonts w:ascii="Arial" w:hAnsi="Arial" w:cs="Arial"/>
        </w:rPr>
        <w:t xml:space="preserve"> and workforce KPIs</w:t>
      </w:r>
      <w:r w:rsidR="000D280D" w:rsidRPr="002E5F9F">
        <w:rPr>
          <w:rFonts w:ascii="Arial" w:hAnsi="Arial" w:cs="Arial"/>
        </w:rPr>
        <w:t xml:space="preserve"> such as </w:t>
      </w:r>
      <w:r w:rsidR="00E6654C" w:rsidRPr="002E5F9F">
        <w:rPr>
          <w:rFonts w:ascii="Arial" w:hAnsi="Arial" w:cs="Arial"/>
        </w:rPr>
        <w:t>sickness rates, employee relations cases, PADR rates, turnover of staff, vacancies and mandatory and statutory training.  Although the staff survey and KPIs are part of the process, further ways to measure can be via the County Partnership Forums, Employee Forums, Mini Pulse Surveys and Small Focus Groups in areas that are problematic such as on Wards.  A Mini Pulse Survey has recently been sent out due to engagement issues</w:t>
      </w:r>
      <w:r w:rsidR="008F6B53" w:rsidRPr="002E5F9F">
        <w:rPr>
          <w:rFonts w:ascii="Arial" w:hAnsi="Arial" w:cs="Arial"/>
        </w:rPr>
        <w:t xml:space="preserve"> on one of the wards within </w:t>
      </w:r>
      <w:proofErr w:type="spellStart"/>
      <w:r w:rsidR="008F6B53" w:rsidRPr="002E5F9F">
        <w:rPr>
          <w:rFonts w:ascii="Arial" w:hAnsi="Arial" w:cs="Arial"/>
        </w:rPr>
        <w:t>Bronglais</w:t>
      </w:r>
      <w:proofErr w:type="spellEnd"/>
      <w:r w:rsidR="008F6B53" w:rsidRPr="002E5F9F">
        <w:rPr>
          <w:rFonts w:ascii="Arial" w:hAnsi="Arial" w:cs="Arial"/>
        </w:rPr>
        <w:t xml:space="preserve"> General Hospital</w:t>
      </w:r>
      <w:r w:rsidR="000D280D" w:rsidRPr="002E5F9F">
        <w:rPr>
          <w:rFonts w:ascii="Arial" w:hAnsi="Arial" w:cs="Arial"/>
        </w:rPr>
        <w:t xml:space="preserve">, results of which will be collated by the Senior </w:t>
      </w:r>
      <w:r w:rsidR="004043DF" w:rsidRPr="002E5F9F">
        <w:rPr>
          <w:rFonts w:ascii="Arial" w:hAnsi="Arial" w:cs="Arial"/>
        </w:rPr>
        <w:t xml:space="preserve">Workforce </w:t>
      </w:r>
      <w:r w:rsidR="000D280D" w:rsidRPr="002E5F9F">
        <w:rPr>
          <w:rFonts w:ascii="Arial" w:hAnsi="Arial" w:cs="Arial"/>
        </w:rPr>
        <w:t>Advisor and an open session to discuss these results will be held</w:t>
      </w:r>
      <w:r w:rsidR="004D016B" w:rsidRPr="002E5F9F">
        <w:rPr>
          <w:rFonts w:ascii="Arial" w:hAnsi="Arial" w:cs="Arial"/>
        </w:rPr>
        <w:t xml:space="preserve"> on the ward</w:t>
      </w:r>
      <w:r w:rsidR="000D280D" w:rsidRPr="002E5F9F">
        <w:rPr>
          <w:rFonts w:ascii="Arial" w:hAnsi="Arial" w:cs="Arial"/>
        </w:rPr>
        <w:t>.</w:t>
      </w:r>
      <w:r w:rsidR="004043DF" w:rsidRPr="002E5F9F">
        <w:rPr>
          <w:rFonts w:ascii="Arial" w:hAnsi="Arial" w:cs="Arial"/>
        </w:rPr>
        <w:t xml:space="preserve">  </w:t>
      </w:r>
    </w:p>
    <w:p w14:paraId="22663E3A" w14:textId="77777777" w:rsidR="00453CDD" w:rsidRPr="002E5F9F" w:rsidRDefault="00453CDD" w:rsidP="008F6B53">
      <w:pPr>
        <w:jc w:val="both"/>
        <w:rPr>
          <w:rFonts w:ascii="Arial" w:hAnsi="Arial" w:cs="Arial"/>
        </w:rPr>
      </w:pPr>
    </w:p>
    <w:p w14:paraId="079DAADB" w14:textId="3C91047F" w:rsidR="0074232A" w:rsidRPr="002E5F9F" w:rsidRDefault="004043DF" w:rsidP="008F6B53">
      <w:pPr>
        <w:jc w:val="both"/>
        <w:rPr>
          <w:rFonts w:ascii="Arial" w:hAnsi="Arial" w:cs="Arial"/>
        </w:rPr>
      </w:pPr>
      <w:r w:rsidRPr="002E5F9F">
        <w:rPr>
          <w:rFonts w:ascii="Arial" w:hAnsi="Arial" w:cs="Arial"/>
        </w:rPr>
        <w:t>The Ceredigion County Partnership Forums are held bi-monthly and involve senior managers and Staff Side Trade Union Representatives, these are meetings that they discuss any issues regarding policies and policy updates, budgets, Health and Safety updates</w:t>
      </w:r>
      <w:r w:rsidR="00711678" w:rsidRPr="002E5F9F">
        <w:rPr>
          <w:rFonts w:ascii="Arial" w:hAnsi="Arial" w:cs="Arial"/>
        </w:rPr>
        <w:t>/issues</w:t>
      </w:r>
      <w:r w:rsidRPr="002E5F9F">
        <w:rPr>
          <w:rFonts w:ascii="Arial" w:hAnsi="Arial" w:cs="Arial"/>
        </w:rPr>
        <w:t xml:space="preserve">, Acute, Community and Mental Health services, Estates along with </w:t>
      </w:r>
      <w:r w:rsidRPr="002E5F9F">
        <w:rPr>
          <w:rFonts w:ascii="Arial" w:hAnsi="Arial" w:cs="Arial"/>
        </w:rPr>
        <w:lastRenderedPageBreak/>
        <w:t>any staff side issues that need addressing</w:t>
      </w:r>
      <w:r w:rsidR="004830AD" w:rsidRPr="002E5F9F">
        <w:rPr>
          <w:rFonts w:ascii="Arial" w:hAnsi="Arial" w:cs="Arial"/>
        </w:rPr>
        <w:t xml:space="preserve"> such as recruitment, retention etc</w:t>
      </w:r>
      <w:r w:rsidRPr="002E5F9F">
        <w:rPr>
          <w:rFonts w:ascii="Arial" w:hAnsi="Arial" w:cs="Arial"/>
        </w:rPr>
        <w:t xml:space="preserve">.  Each of the County Partnership Forums such as Ceredigion, Pembrokeshire, Carmarthenshire link into the Hywel </w:t>
      </w:r>
      <w:proofErr w:type="spellStart"/>
      <w:r w:rsidRPr="002E5F9F">
        <w:rPr>
          <w:rFonts w:ascii="Arial" w:hAnsi="Arial" w:cs="Arial"/>
        </w:rPr>
        <w:t>Dda</w:t>
      </w:r>
      <w:proofErr w:type="spellEnd"/>
      <w:r w:rsidRPr="002E5F9F">
        <w:rPr>
          <w:rFonts w:ascii="Arial" w:hAnsi="Arial" w:cs="Arial"/>
        </w:rPr>
        <w:t xml:space="preserve"> Partnership Forum</w:t>
      </w:r>
      <w:r w:rsidR="00784D40" w:rsidRPr="002E5F9F">
        <w:rPr>
          <w:rFonts w:ascii="Arial" w:hAnsi="Arial" w:cs="Arial"/>
        </w:rPr>
        <w:t xml:space="preserve">, whereby any actions that need a response to are directed from each of the counties to the Hywel </w:t>
      </w:r>
      <w:proofErr w:type="spellStart"/>
      <w:r w:rsidR="00784D40" w:rsidRPr="002E5F9F">
        <w:rPr>
          <w:rFonts w:ascii="Arial" w:hAnsi="Arial" w:cs="Arial"/>
        </w:rPr>
        <w:t>Dda</w:t>
      </w:r>
      <w:proofErr w:type="spellEnd"/>
      <w:r w:rsidR="00784D40" w:rsidRPr="002E5F9F">
        <w:rPr>
          <w:rFonts w:ascii="Arial" w:hAnsi="Arial" w:cs="Arial"/>
        </w:rPr>
        <w:t xml:space="preserve"> Partnership Forum.  The Hywel </w:t>
      </w:r>
      <w:proofErr w:type="spellStart"/>
      <w:r w:rsidR="00784D40" w:rsidRPr="002E5F9F">
        <w:rPr>
          <w:rFonts w:ascii="Arial" w:hAnsi="Arial" w:cs="Arial"/>
        </w:rPr>
        <w:t>Dda</w:t>
      </w:r>
      <w:proofErr w:type="spellEnd"/>
      <w:r w:rsidR="00784D40" w:rsidRPr="002E5F9F">
        <w:rPr>
          <w:rFonts w:ascii="Arial" w:hAnsi="Arial" w:cs="Arial"/>
        </w:rPr>
        <w:t xml:space="preserve"> Partnership Forum</w:t>
      </w:r>
      <w:r w:rsidRPr="002E5F9F">
        <w:rPr>
          <w:rFonts w:ascii="Arial" w:hAnsi="Arial" w:cs="Arial"/>
        </w:rPr>
        <w:t xml:space="preserve"> then link</w:t>
      </w:r>
      <w:r w:rsidR="00784D40" w:rsidRPr="002E5F9F">
        <w:rPr>
          <w:rFonts w:ascii="Arial" w:hAnsi="Arial" w:cs="Arial"/>
        </w:rPr>
        <w:t>s</w:t>
      </w:r>
      <w:r w:rsidRPr="002E5F9F">
        <w:rPr>
          <w:rFonts w:ascii="Arial" w:hAnsi="Arial" w:cs="Arial"/>
        </w:rPr>
        <w:t xml:space="preserve"> to the</w:t>
      </w:r>
      <w:r w:rsidR="00784D40" w:rsidRPr="002E5F9F">
        <w:rPr>
          <w:rFonts w:ascii="Arial" w:hAnsi="Arial" w:cs="Arial"/>
        </w:rPr>
        <w:t xml:space="preserve"> </w:t>
      </w:r>
      <w:r w:rsidRPr="002E5F9F">
        <w:rPr>
          <w:rFonts w:ascii="Arial" w:hAnsi="Arial" w:cs="Arial"/>
        </w:rPr>
        <w:t>Wales Partnership Forums where decisions are made</w:t>
      </w:r>
      <w:r w:rsidR="003361A9" w:rsidRPr="002E5F9F">
        <w:rPr>
          <w:rFonts w:ascii="Arial" w:hAnsi="Arial" w:cs="Arial"/>
        </w:rPr>
        <w:t xml:space="preserve"> by senior managers, staff side</w:t>
      </w:r>
      <w:r w:rsidR="004830AD" w:rsidRPr="002E5F9F">
        <w:rPr>
          <w:rFonts w:ascii="Arial" w:hAnsi="Arial" w:cs="Arial"/>
        </w:rPr>
        <w:t xml:space="preserve"> Healthcare</w:t>
      </w:r>
      <w:r w:rsidR="003361A9" w:rsidRPr="002E5F9F">
        <w:rPr>
          <w:rFonts w:ascii="Arial" w:hAnsi="Arial" w:cs="Arial"/>
        </w:rPr>
        <w:t xml:space="preserve"> Trade Union Representatives and Welsh Government</w:t>
      </w:r>
      <w:r w:rsidR="004830AD" w:rsidRPr="002E5F9F">
        <w:rPr>
          <w:rFonts w:ascii="Arial" w:hAnsi="Arial" w:cs="Arial"/>
        </w:rPr>
        <w:t xml:space="preserve"> Representatives (NHS Confederation, </w:t>
      </w:r>
      <w:proofErr w:type="spellStart"/>
      <w:r w:rsidR="004830AD" w:rsidRPr="002E5F9F">
        <w:rPr>
          <w:rFonts w:ascii="Arial" w:hAnsi="Arial" w:cs="Arial"/>
        </w:rPr>
        <w:t>n.d</w:t>
      </w:r>
      <w:proofErr w:type="spellEnd"/>
      <w:r w:rsidR="004830AD" w:rsidRPr="002E5F9F">
        <w:rPr>
          <w:rFonts w:ascii="Arial" w:hAnsi="Arial" w:cs="Arial"/>
        </w:rPr>
        <w:t>)</w:t>
      </w:r>
      <w:r w:rsidR="003361A9" w:rsidRPr="002E5F9F">
        <w:rPr>
          <w:rFonts w:ascii="Arial" w:hAnsi="Arial" w:cs="Arial"/>
        </w:rPr>
        <w:t xml:space="preserve">. </w:t>
      </w:r>
      <w:r w:rsidRPr="002E5F9F">
        <w:rPr>
          <w:rFonts w:ascii="Arial" w:hAnsi="Arial" w:cs="Arial"/>
        </w:rPr>
        <w:t xml:space="preserve">  </w:t>
      </w:r>
    </w:p>
    <w:p w14:paraId="798ED0BC" w14:textId="76EAC6C3" w:rsidR="0074232A" w:rsidRPr="002E5F9F" w:rsidRDefault="0074232A">
      <w:pPr>
        <w:rPr>
          <w:rFonts w:ascii="Arial" w:hAnsi="Arial" w:cs="Arial"/>
        </w:rPr>
      </w:pPr>
    </w:p>
    <w:p w14:paraId="27D825FF" w14:textId="3158E3BC" w:rsidR="0074232A" w:rsidRPr="002E5F9F" w:rsidRDefault="001122ED">
      <w:pPr>
        <w:rPr>
          <w:rFonts w:ascii="Arial" w:hAnsi="Arial" w:cs="Arial"/>
        </w:rPr>
      </w:pPr>
      <w:r w:rsidRPr="002E5F9F">
        <w:rPr>
          <w:rFonts w:ascii="Arial" w:hAnsi="Arial" w:cs="Arial"/>
        </w:rPr>
        <w:t>NHS Wales (</w:t>
      </w:r>
      <w:proofErr w:type="spellStart"/>
      <w:r w:rsidRPr="002E5F9F">
        <w:rPr>
          <w:rFonts w:ascii="Arial" w:hAnsi="Arial" w:cs="Arial"/>
        </w:rPr>
        <w:t>n.d</w:t>
      </w:r>
      <w:proofErr w:type="spellEnd"/>
      <w:r w:rsidRPr="002E5F9F">
        <w:rPr>
          <w:rFonts w:ascii="Arial" w:hAnsi="Arial" w:cs="Arial"/>
        </w:rPr>
        <w:t xml:space="preserve">) </w:t>
      </w:r>
      <w:r w:rsidR="008F6B53" w:rsidRPr="002E5F9F">
        <w:rPr>
          <w:rFonts w:ascii="Arial" w:hAnsi="Arial" w:cs="Arial"/>
          <w:i/>
          <w:iCs/>
        </w:rPr>
        <w:t xml:space="preserve">Engaging your Staff the NHS Wales Staff </w:t>
      </w:r>
      <w:r w:rsidRPr="002E5F9F">
        <w:rPr>
          <w:rFonts w:ascii="Arial" w:hAnsi="Arial" w:cs="Arial"/>
          <w:i/>
          <w:iCs/>
        </w:rPr>
        <w:t>Engagement</w:t>
      </w:r>
      <w:r w:rsidR="008F6B53" w:rsidRPr="002E5F9F">
        <w:rPr>
          <w:rFonts w:ascii="Arial" w:hAnsi="Arial" w:cs="Arial"/>
          <w:i/>
          <w:iCs/>
        </w:rPr>
        <w:t xml:space="preserve"> Resource</w:t>
      </w:r>
      <w:r w:rsidR="008F6B53" w:rsidRPr="002E5F9F">
        <w:rPr>
          <w:rFonts w:ascii="Arial" w:hAnsi="Arial" w:cs="Arial"/>
        </w:rPr>
        <w:t xml:space="preserve"> </w:t>
      </w:r>
      <w:r w:rsidR="0074232A" w:rsidRPr="002E5F9F">
        <w:rPr>
          <w:rFonts w:ascii="Arial" w:hAnsi="Arial" w:cs="Arial"/>
        </w:rPr>
        <w:t>[online] Available at:</w:t>
      </w:r>
    </w:p>
    <w:p w14:paraId="03BC68EA" w14:textId="12944A17" w:rsidR="0074232A" w:rsidRPr="002E5F9F" w:rsidRDefault="00637060">
      <w:pPr>
        <w:rPr>
          <w:rFonts w:ascii="Arial" w:hAnsi="Arial" w:cs="Arial"/>
        </w:rPr>
      </w:pPr>
      <w:hyperlink r:id="rId7" w:history="1">
        <w:r w:rsidR="0074232A" w:rsidRPr="002E5F9F">
          <w:rPr>
            <w:rStyle w:val="Hyperlink"/>
            <w:rFonts w:ascii="Arial" w:hAnsi="Arial" w:cs="Arial"/>
          </w:rPr>
          <w:t>http://www.wales.nhs.uk/sitesplus/documents/1096/Engagement%20tool.pdf</w:t>
        </w:r>
      </w:hyperlink>
      <w:r w:rsidR="0074232A" w:rsidRPr="002E5F9F">
        <w:rPr>
          <w:rFonts w:ascii="Arial" w:hAnsi="Arial" w:cs="Arial"/>
        </w:rPr>
        <w:t xml:space="preserve"> (Accessed 29</w:t>
      </w:r>
      <w:r w:rsidR="0074232A" w:rsidRPr="002E5F9F">
        <w:rPr>
          <w:rFonts w:ascii="Arial" w:hAnsi="Arial" w:cs="Arial"/>
          <w:vertAlign w:val="superscript"/>
        </w:rPr>
        <w:t>th</w:t>
      </w:r>
      <w:r w:rsidR="0074232A" w:rsidRPr="002E5F9F">
        <w:rPr>
          <w:rFonts w:ascii="Arial" w:hAnsi="Arial" w:cs="Arial"/>
        </w:rPr>
        <w:t xml:space="preserve"> December 2019)</w:t>
      </w:r>
    </w:p>
    <w:p w14:paraId="16AD9BA0" w14:textId="1D37F82F" w:rsidR="00EC2271" w:rsidRPr="002E5F9F" w:rsidRDefault="00EC2271">
      <w:pPr>
        <w:rPr>
          <w:rFonts w:ascii="Arial" w:hAnsi="Arial" w:cs="Arial"/>
        </w:rPr>
      </w:pPr>
    </w:p>
    <w:p w14:paraId="0738D940" w14:textId="4DD0A72F" w:rsidR="00EC2271" w:rsidRPr="002E5F9F" w:rsidRDefault="00EC2271">
      <w:pPr>
        <w:rPr>
          <w:rFonts w:ascii="Arial" w:hAnsi="Arial" w:cs="Arial"/>
        </w:rPr>
      </w:pPr>
      <w:r w:rsidRPr="002E5F9F">
        <w:rPr>
          <w:rFonts w:ascii="Arial" w:hAnsi="Arial" w:cs="Arial"/>
        </w:rPr>
        <w:t>NHS Confederation (</w:t>
      </w:r>
      <w:proofErr w:type="spellStart"/>
      <w:r w:rsidRPr="002E5F9F">
        <w:rPr>
          <w:rFonts w:ascii="Arial" w:hAnsi="Arial" w:cs="Arial"/>
        </w:rPr>
        <w:t>n.d</w:t>
      </w:r>
      <w:proofErr w:type="spellEnd"/>
      <w:r w:rsidRPr="002E5F9F">
        <w:rPr>
          <w:rFonts w:ascii="Arial" w:hAnsi="Arial" w:cs="Arial"/>
        </w:rPr>
        <w:t xml:space="preserve">) </w:t>
      </w:r>
      <w:r w:rsidRPr="002E5F9F">
        <w:rPr>
          <w:rFonts w:ascii="Arial" w:hAnsi="Arial" w:cs="Arial"/>
          <w:i/>
          <w:iCs/>
        </w:rPr>
        <w:t xml:space="preserve">Wales Partnership Forum </w:t>
      </w:r>
      <w:r w:rsidRPr="002E5F9F">
        <w:rPr>
          <w:rFonts w:ascii="Arial" w:hAnsi="Arial" w:cs="Arial"/>
        </w:rPr>
        <w:t>[online] Available at:</w:t>
      </w:r>
    </w:p>
    <w:p w14:paraId="4DF4FEA5" w14:textId="476DF27D" w:rsidR="00EC2271" w:rsidRPr="002E5F9F" w:rsidRDefault="00637060">
      <w:pPr>
        <w:rPr>
          <w:rFonts w:ascii="Arial" w:hAnsi="Arial" w:cs="Arial"/>
        </w:rPr>
      </w:pPr>
      <w:hyperlink r:id="rId8" w:history="1">
        <w:r w:rsidR="00EC2271" w:rsidRPr="002E5F9F">
          <w:rPr>
            <w:rStyle w:val="Hyperlink"/>
            <w:rFonts w:ascii="Arial" w:hAnsi="Arial" w:cs="Arial"/>
          </w:rPr>
          <w:t>https://www.nhsconfed.org/regions-and-eu/welsh-nhs-confederation/nhs-wales-employers/our-work/welsh-partnership-forum</w:t>
        </w:r>
      </w:hyperlink>
      <w:r w:rsidR="00EC2271" w:rsidRPr="002E5F9F">
        <w:rPr>
          <w:rFonts w:ascii="Arial" w:hAnsi="Arial" w:cs="Arial"/>
        </w:rPr>
        <w:t xml:space="preserve"> (Accessed 2nd January 2020)</w:t>
      </w:r>
    </w:p>
    <w:p w14:paraId="5FFC80D2" w14:textId="74E6E934" w:rsidR="00453CDD" w:rsidRPr="002E5F9F" w:rsidRDefault="00453CDD">
      <w:pPr>
        <w:rPr>
          <w:rFonts w:ascii="Arial" w:hAnsi="Arial" w:cs="Arial"/>
        </w:rPr>
      </w:pPr>
    </w:p>
    <w:p w14:paraId="7F679929" w14:textId="446BB6A6" w:rsidR="00453CDD" w:rsidRPr="002E5F9F" w:rsidRDefault="00453CDD">
      <w:pPr>
        <w:rPr>
          <w:rFonts w:ascii="Arial" w:hAnsi="Arial" w:cs="Arial"/>
        </w:rPr>
      </w:pPr>
    </w:p>
    <w:p w14:paraId="734AE8C6" w14:textId="6E1AC341" w:rsidR="00453CDD" w:rsidRPr="002E5F9F" w:rsidRDefault="002E5F9F">
      <w:pPr>
        <w:rPr>
          <w:rFonts w:ascii="Arial" w:hAnsi="Arial" w:cs="Arial"/>
          <w:b/>
          <w:bCs/>
          <w:u w:val="single"/>
        </w:rPr>
      </w:pPr>
      <w:r w:rsidRPr="002E5F9F">
        <w:rPr>
          <w:rFonts w:ascii="Arial" w:hAnsi="Arial" w:cs="Arial"/>
          <w:b/>
          <w:bCs/>
          <w:u w:val="single"/>
        </w:rPr>
        <w:t>Examine Employee Handbook and Staff Bulletin and note if the content engages employee on matters to them</w:t>
      </w:r>
    </w:p>
    <w:p w14:paraId="3AD666A7" w14:textId="4E2CE956" w:rsidR="00453CDD" w:rsidRPr="002E5F9F" w:rsidRDefault="00453CDD">
      <w:pPr>
        <w:rPr>
          <w:rFonts w:ascii="Arial" w:hAnsi="Arial" w:cs="Arial"/>
        </w:rPr>
      </w:pPr>
    </w:p>
    <w:p w14:paraId="05DFBD65" w14:textId="77777777" w:rsidR="00371AC1" w:rsidRPr="002E5F9F" w:rsidRDefault="00453CDD" w:rsidP="00E9154F">
      <w:pPr>
        <w:jc w:val="both"/>
        <w:rPr>
          <w:rFonts w:ascii="Arial" w:hAnsi="Arial" w:cs="Arial"/>
        </w:rPr>
      </w:pPr>
      <w:r w:rsidRPr="002E5F9F">
        <w:rPr>
          <w:rFonts w:ascii="Arial" w:hAnsi="Arial" w:cs="Arial"/>
        </w:rPr>
        <w:t xml:space="preserve">The Global emails that are sent out daily are to inform all staff of any issues, updates or important messages that need to be disseminated to staff.   Anyone that has a Hywel </w:t>
      </w:r>
      <w:proofErr w:type="spellStart"/>
      <w:r w:rsidRPr="002E5F9F">
        <w:rPr>
          <w:rFonts w:ascii="Arial" w:hAnsi="Arial" w:cs="Arial"/>
        </w:rPr>
        <w:t>Dda</w:t>
      </w:r>
      <w:proofErr w:type="spellEnd"/>
      <w:r w:rsidRPr="002E5F9F">
        <w:rPr>
          <w:rFonts w:ascii="Arial" w:hAnsi="Arial" w:cs="Arial"/>
        </w:rPr>
        <w:t xml:space="preserve"> email address receives these Global email updates.  A global email that </w:t>
      </w:r>
      <w:r w:rsidR="001900BE" w:rsidRPr="002E5F9F">
        <w:rPr>
          <w:rFonts w:ascii="Arial" w:hAnsi="Arial" w:cs="Arial"/>
        </w:rPr>
        <w:t>I</w:t>
      </w:r>
      <w:r w:rsidRPr="002E5F9F">
        <w:rPr>
          <w:rFonts w:ascii="Arial" w:hAnsi="Arial" w:cs="Arial"/>
        </w:rPr>
        <w:t xml:space="preserve"> received on the 2</w:t>
      </w:r>
      <w:r w:rsidRPr="002E5F9F">
        <w:rPr>
          <w:rFonts w:ascii="Arial" w:hAnsi="Arial" w:cs="Arial"/>
          <w:vertAlign w:val="superscript"/>
        </w:rPr>
        <w:t>nd</w:t>
      </w:r>
      <w:r w:rsidRPr="002E5F9F">
        <w:rPr>
          <w:rFonts w:ascii="Arial" w:hAnsi="Arial" w:cs="Arial"/>
        </w:rPr>
        <w:t xml:space="preserve"> January 2020 discusses the staff satisfaction survey of 2018</w:t>
      </w:r>
      <w:r w:rsidR="00371AC1" w:rsidRPr="002E5F9F">
        <w:rPr>
          <w:rFonts w:ascii="Arial" w:hAnsi="Arial" w:cs="Arial"/>
        </w:rPr>
        <w:t xml:space="preserve"> and that </w:t>
      </w:r>
      <w:r w:rsidRPr="002E5F9F">
        <w:rPr>
          <w:rFonts w:ascii="Arial" w:hAnsi="Arial" w:cs="Arial"/>
        </w:rPr>
        <w:t>only 59% of staff that took part t</w:t>
      </w:r>
      <w:r w:rsidR="00E9154F" w:rsidRPr="002E5F9F">
        <w:rPr>
          <w:rFonts w:ascii="Arial" w:hAnsi="Arial" w:cs="Arial"/>
        </w:rPr>
        <w:t>hought that their role</w:t>
      </w:r>
      <w:r w:rsidRPr="002E5F9F">
        <w:rPr>
          <w:rFonts w:ascii="Arial" w:hAnsi="Arial" w:cs="Arial"/>
        </w:rPr>
        <w:t xml:space="preserve"> gave them a sense of happiness.  </w:t>
      </w:r>
      <w:r w:rsidR="00E9154F" w:rsidRPr="002E5F9F">
        <w:rPr>
          <w:rFonts w:ascii="Arial" w:hAnsi="Arial" w:cs="Arial"/>
        </w:rPr>
        <w:t xml:space="preserve">A survey will be </w:t>
      </w:r>
      <w:r w:rsidRPr="002E5F9F">
        <w:rPr>
          <w:rFonts w:ascii="Arial" w:hAnsi="Arial" w:cs="Arial"/>
        </w:rPr>
        <w:t>rolled out to Nurses, Midwives and Healthcare Support Worker – called Your Well-being Matters Survey</w:t>
      </w:r>
      <w:r w:rsidR="00E9154F" w:rsidRPr="002E5F9F">
        <w:rPr>
          <w:rFonts w:ascii="Arial" w:hAnsi="Arial" w:cs="Arial"/>
        </w:rPr>
        <w:t xml:space="preserve"> whereby this survey will be in relation to well-being and your experience of working within the Health Board. </w:t>
      </w:r>
      <w:r w:rsidR="001900BE" w:rsidRPr="002E5F9F">
        <w:rPr>
          <w:rFonts w:ascii="Arial" w:hAnsi="Arial" w:cs="Arial"/>
        </w:rPr>
        <w:t xml:space="preserve"> </w:t>
      </w:r>
    </w:p>
    <w:p w14:paraId="64D4DE88" w14:textId="77777777" w:rsidR="00371AC1" w:rsidRPr="002E5F9F" w:rsidRDefault="00371AC1" w:rsidP="00E9154F">
      <w:pPr>
        <w:jc w:val="both"/>
        <w:rPr>
          <w:rFonts w:ascii="Arial" w:hAnsi="Arial" w:cs="Arial"/>
        </w:rPr>
      </w:pPr>
    </w:p>
    <w:p w14:paraId="41C7855B" w14:textId="67881985" w:rsidR="00371AC1" w:rsidRPr="002E5F9F" w:rsidRDefault="001900BE" w:rsidP="00E9154F">
      <w:pPr>
        <w:jc w:val="both"/>
        <w:rPr>
          <w:rFonts w:ascii="Arial" w:hAnsi="Arial" w:cs="Arial"/>
        </w:rPr>
      </w:pPr>
      <w:r w:rsidRPr="002E5F9F">
        <w:rPr>
          <w:rFonts w:ascii="Arial" w:hAnsi="Arial" w:cs="Arial"/>
        </w:rPr>
        <w:t xml:space="preserve">By taking part </w:t>
      </w:r>
      <w:r w:rsidR="00371AC1" w:rsidRPr="002E5F9F">
        <w:rPr>
          <w:rFonts w:ascii="Arial" w:hAnsi="Arial" w:cs="Arial"/>
        </w:rPr>
        <w:t xml:space="preserve">in this survey </w:t>
      </w:r>
      <w:r w:rsidRPr="002E5F9F">
        <w:rPr>
          <w:rFonts w:ascii="Arial" w:hAnsi="Arial" w:cs="Arial"/>
        </w:rPr>
        <w:t xml:space="preserve">is said </w:t>
      </w:r>
      <w:r w:rsidR="00371AC1" w:rsidRPr="002E5F9F">
        <w:rPr>
          <w:rFonts w:ascii="Arial" w:hAnsi="Arial" w:cs="Arial"/>
        </w:rPr>
        <w:t xml:space="preserve">that they are </w:t>
      </w:r>
      <w:r w:rsidRPr="002E5F9F">
        <w:rPr>
          <w:rFonts w:ascii="Arial" w:hAnsi="Arial" w:cs="Arial"/>
        </w:rPr>
        <w:t xml:space="preserve">to be </w:t>
      </w:r>
      <w:r w:rsidR="00371AC1" w:rsidRPr="002E5F9F">
        <w:rPr>
          <w:rFonts w:ascii="Arial" w:hAnsi="Arial" w:cs="Arial"/>
        </w:rPr>
        <w:t xml:space="preserve">a </w:t>
      </w:r>
      <w:r w:rsidRPr="002E5F9F">
        <w:rPr>
          <w:rFonts w:ascii="Arial" w:hAnsi="Arial" w:cs="Arial"/>
        </w:rPr>
        <w:t xml:space="preserve">part of a conversation on how the Health Board improves well-being in the workplace and to understand and support the workforce in their work. </w:t>
      </w:r>
      <w:r w:rsidR="00E9154F" w:rsidRPr="002E5F9F">
        <w:rPr>
          <w:rFonts w:ascii="Arial" w:hAnsi="Arial" w:cs="Arial"/>
        </w:rPr>
        <w:t xml:space="preserve">  As this is the largest </w:t>
      </w:r>
      <w:r w:rsidRPr="002E5F9F">
        <w:rPr>
          <w:rFonts w:ascii="Arial" w:hAnsi="Arial" w:cs="Arial"/>
        </w:rPr>
        <w:t xml:space="preserve">staff </w:t>
      </w:r>
      <w:r w:rsidR="00E9154F" w:rsidRPr="002E5F9F">
        <w:rPr>
          <w:rFonts w:ascii="Arial" w:hAnsi="Arial" w:cs="Arial"/>
        </w:rPr>
        <w:t>group within the Health Board, which sees high levels of turnover and sickness</w:t>
      </w:r>
      <w:r w:rsidR="00371AC1" w:rsidRPr="002E5F9F">
        <w:rPr>
          <w:rFonts w:ascii="Arial" w:hAnsi="Arial" w:cs="Arial"/>
        </w:rPr>
        <w:t>,</w:t>
      </w:r>
      <w:r w:rsidR="00E9154F" w:rsidRPr="002E5F9F">
        <w:rPr>
          <w:rFonts w:ascii="Arial" w:hAnsi="Arial" w:cs="Arial"/>
        </w:rPr>
        <w:t xml:space="preserve"> which the Health Board wants to improve.  </w:t>
      </w:r>
      <w:r w:rsidR="00371AC1" w:rsidRPr="002E5F9F">
        <w:rPr>
          <w:rFonts w:ascii="Arial" w:hAnsi="Arial" w:cs="Arial"/>
        </w:rPr>
        <w:t xml:space="preserve"> </w:t>
      </w:r>
      <w:r w:rsidR="00E9154F" w:rsidRPr="002E5F9F">
        <w:rPr>
          <w:rFonts w:ascii="Arial" w:hAnsi="Arial" w:cs="Arial"/>
        </w:rPr>
        <w:t>I feel although this is targeted at front line staff, this does not engage</w:t>
      </w:r>
      <w:r w:rsidR="00371AC1" w:rsidRPr="002E5F9F">
        <w:rPr>
          <w:rFonts w:ascii="Arial" w:hAnsi="Arial" w:cs="Arial"/>
        </w:rPr>
        <w:t xml:space="preserve"> employees by singling out specific staff groups.  Every role is supposed to count</w:t>
      </w:r>
      <w:r w:rsidR="00912214" w:rsidRPr="002E5F9F">
        <w:rPr>
          <w:rFonts w:ascii="Arial" w:hAnsi="Arial" w:cs="Arial"/>
        </w:rPr>
        <w:t xml:space="preserve">, </w:t>
      </w:r>
      <w:r w:rsidR="00371AC1" w:rsidRPr="002E5F9F">
        <w:rPr>
          <w:rFonts w:ascii="Arial" w:hAnsi="Arial" w:cs="Arial"/>
        </w:rPr>
        <w:t>which is</w:t>
      </w:r>
      <w:r w:rsidR="00B62067" w:rsidRPr="002E5F9F">
        <w:rPr>
          <w:rFonts w:ascii="Arial" w:hAnsi="Arial" w:cs="Arial"/>
        </w:rPr>
        <w:t xml:space="preserve"> specified within</w:t>
      </w:r>
      <w:r w:rsidR="00371AC1" w:rsidRPr="002E5F9F">
        <w:rPr>
          <w:rFonts w:ascii="Arial" w:hAnsi="Arial" w:cs="Arial"/>
        </w:rPr>
        <w:t xml:space="preserve"> the</w:t>
      </w:r>
      <w:r w:rsidR="00912214" w:rsidRPr="002E5F9F">
        <w:rPr>
          <w:rFonts w:ascii="Arial" w:hAnsi="Arial" w:cs="Arial"/>
        </w:rPr>
        <w:t xml:space="preserve"> Values and Behaviours Framework Staff Information Booklet and I believe comes under fairness, although other groups will be able to complete the survey at a later date, within the Values Framework it mentions every</w:t>
      </w:r>
      <w:r w:rsidR="00B62067" w:rsidRPr="002E5F9F">
        <w:rPr>
          <w:rFonts w:ascii="Arial" w:hAnsi="Arial" w:cs="Arial"/>
        </w:rPr>
        <w:t xml:space="preserve"> role</w:t>
      </w:r>
      <w:r w:rsidR="00912214" w:rsidRPr="002E5F9F">
        <w:rPr>
          <w:rFonts w:ascii="Arial" w:hAnsi="Arial" w:cs="Arial"/>
        </w:rPr>
        <w:t xml:space="preserve"> counts and the values are not demonstrated if you exclude others from being involved</w:t>
      </w:r>
      <w:r w:rsidR="00B62067" w:rsidRPr="002E5F9F">
        <w:rPr>
          <w:rFonts w:ascii="Arial" w:hAnsi="Arial" w:cs="Arial"/>
        </w:rPr>
        <w:t>,</w:t>
      </w:r>
      <w:r w:rsidR="00912214" w:rsidRPr="002E5F9F">
        <w:rPr>
          <w:rFonts w:ascii="Arial" w:hAnsi="Arial" w:cs="Arial"/>
        </w:rPr>
        <w:t xml:space="preserve"> when </w:t>
      </w:r>
      <w:r w:rsidR="00B62067" w:rsidRPr="002E5F9F">
        <w:rPr>
          <w:rFonts w:ascii="Arial" w:hAnsi="Arial" w:cs="Arial"/>
        </w:rPr>
        <w:t>they</w:t>
      </w:r>
      <w:r w:rsidR="00912214" w:rsidRPr="002E5F9F">
        <w:rPr>
          <w:rFonts w:ascii="Arial" w:hAnsi="Arial" w:cs="Arial"/>
        </w:rPr>
        <w:t xml:space="preserve"> could benefit</w:t>
      </w:r>
      <w:r w:rsidR="002E5F9F">
        <w:rPr>
          <w:rFonts w:ascii="Arial" w:hAnsi="Arial" w:cs="Arial"/>
        </w:rPr>
        <w:t xml:space="preserve">  (</w:t>
      </w:r>
      <w:proofErr w:type="spellStart"/>
      <w:r w:rsidR="002E5F9F" w:rsidRPr="009D008C">
        <w:rPr>
          <w:rFonts w:ascii="Arial" w:hAnsi="Arial" w:cs="Arial"/>
        </w:rPr>
        <w:t>HDdUHB</w:t>
      </w:r>
      <w:proofErr w:type="spellEnd"/>
      <w:r w:rsidR="002E5F9F">
        <w:rPr>
          <w:rFonts w:ascii="Arial" w:hAnsi="Arial" w:cs="Arial"/>
        </w:rPr>
        <w:t xml:space="preserve">, </w:t>
      </w:r>
      <w:r w:rsidR="002E5F9F" w:rsidRPr="009D008C">
        <w:rPr>
          <w:rFonts w:ascii="Arial" w:hAnsi="Arial" w:cs="Arial"/>
        </w:rPr>
        <w:t>2019g</w:t>
      </w:r>
      <w:r w:rsidR="002E5F9F">
        <w:rPr>
          <w:rFonts w:ascii="Arial" w:hAnsi="Arial" w:cs="Arial"/>
        </w:rPr>
        <w:t>)</w:t>
      </w:r>
      <w:r w:rsidR="00912214" w:rsidRPr="002E5F9F">
        <w:rPr>
          <w:rFonts w:ascii="Arial" w:hAnsi="Arial" w:cs="Arial"/>
        </w:rPr>
        <w:t>.</w:t>
      </w:r>
      <w:r w:rsidR="00B62067" w:rsidRPr="002E5F9F">
        <w:rPr>
          <w:rFonts w:ascii="Arial" w:hAnsi="Arial" w:cs="Arial"/>
        </w:rPr>
        <w:t xml:space="preserve">  </w:t>
      </w:r>
    </w:p>
    <w:p w14:paraId="0FFD8301" w14:textId="77777777" w:rsidR="00371AC1" w:rsidRPr="002E5F9F" w:rsidRDefault="00371AC1" w:rsidP="00E9154F">
      <w:pPr>
        <w:jc w:val="both"/>
        <w:rPr>
          <w:rFonts w:ascii="Arial" w:hAnsi="Arial" w:cs="Arial"/>
        </w:rPr>
      </w:pPr>
    </w:p>
    <w:p w14:paraId="0EE50BDE" w14:textId="410FE55F" w:rsidR="00B62067" w:rsidRPr="002E5F9F" w:rsidRDefault="00E9154F" w:rsidP="00E9154F">
      <w:pPr>
        <w:jc w:val="both"/>
        <w:rPr>
          <w:rFonts w:ascii="Arial" w:hAnsi="Arial" w:cs="Arial"/>
        </w:rPr>
      </w:pPr>
      <w:r w:rsidRPr="002E5F9F">
        <w:rPr>
          <w:rFonts w:ascii="Arial" w:hAnsi="Arial" w:cs="Arial"/>
        </w:rPr>
        <w:t>Although there may be high turnover in that staff group, which are the major part of the health service, there are also other staff groups which feel pressurised</w:t>
      </w:r>
      <w:r w:rsidR="00B62067" w:rsidRPr="002E5F9F">
        <w:rPr>
          <w:rFonts w:ascii="Arial" w:hAnsi="Arial" w:cs="Arial"/>
        </w:rPr>
        <w:t xml:space="preserve">, </w:t>
      </w:r>
      <w:r w:rsidR="001900BE" w:rsidRPr="002E5F9F">
        <w:rPr>
          <w:rFonts w:ascii="Arial" w:hAnsi="Arial" w:cs="Arial"/>
        </w:rPr>
        <w:t>over worked</w:t>
      </w:r>
      <w:r w:rsidR="00B62067" w:rsidRPr="002E5F9F">
        <w:rPr>
          <w:rFonts w:ascii="Arial" w:hAnsi="Arial" w:cs="Arial"/>
        </w:rPr>
        <w:t xml:space="preserve"> and feel their well-being is compromised</w:t>
      </w:r>
      <w:r w:rsidRPr="002E5F9F">
        <w:rPr>
          <w:rFonts w:ascii="Arial" w:hAnsi="Arial" w:cs="Arial"/>
        </w:rPr>
        <w:t xml:space="preserve">.  I </w:t>
      </w:r>
      <w:r w:rsidR="001900BE" w:rsidRPr="002E5F9F">
        <w:rPr>
          <w:rFonts w:ascii="Arial" w:hAnsi="Arial" w:cs="Arial"/>
        </w:rPr>
        <w:t xml:space="preserve">personally feel </w:t>
      </w:r>
      <w:r w:rsidRPr="002E5F9F">
        <w:rPr>
          <w:rFonts w:ascii="Arial" w:hAnsi="Arial" w:cs="Arial"/>
        </w:rPr>
        <w:t xml:space="preserve">that this </w:t>
      </w:r>
      <w:r w:rsidR="00B62067" w:rsidRPr="002E5F9F">
        <w:rPr>
          <w:rFonts w:ascii="Arial" w:hAnsi="Arial" w:cs="Arial"/>
        </w:rPr>
        <w:t xml:space="preserve">global email </w:t>
      </w:r>
      <w:r w:rsidRPr="002E5F9F">
        <w:rPr>
          <w:rFonts w:ascii="Arial" w:hAnsi="Arial" w:cs="Arial"/>
        </w:rPr>
        <w:t xml:space="preserve">is disengaging </w:t>
      </w:r>
      <w:r w:rsidR="00B62067" w:rsidRPr="002E5F9F">
        <w:rPr>
          <w:rFonts w:ascii="Arial" w:hAnsi="Arial" w:cs="Arial"/>
        </w:rPr>
        <w:t>to read a</w:t>
      </w:r>
      <w:r w:rsidRPr="002E5F9F">
        <w:rPr>
          <w:rFonts w:ascii="Arial" w:hAnsi="Arial" w:cs="Arial"/>
        </w:rPr>
        <w:t xml:space="preserve">nd </w:t>
      </w:r>
      <w:r w:rsidR="00B62067" w:rsidRPr="002E5F9F">
        <w:rPr>
          <w:rFonts w:ascii="Arial" w:hAnsi="Arial" w:cs="Arial"/>
        </w:rPr>
        <w:t>not only that, the question is</w:t>
      </w:r>
      <w:r w:rsidR="002E5F9F">
        <w:rPr>
          <w:rFonts w:ascii="Arial" w:hAnsi="Arial" w:cs="Arial"/>
        </w:rPr>
        <w:t>,</w:t>
      </w:r>
      <w:r w:rsidRPr="002E5F9F">
        <w:rPr>
          <w:rFonts w:ascii="Arial" w:hAnsi="Arial" w:cs="Arial"/>
        </w:rPr>
        <w:t xml:space="preserve"> </w:t>
      </w:r>
      <w:r w:rsidR="001900BE" w:rsidRPr="002E5F9F">
        <w:rPr>
          <w:rFonts w:ascii="Arial" w:hAnsi="Arial" w:cs="Arial"/>
        </w:rPr>
        <w:t xml:space="preserve">why is it </w:t>
      </w:r>
      <w:r w:rsidRPr="002E5F9F">
        <w:rPr>
          <w:rFonts w:ascii="Arial" w:hAnsi="Arial" w:cs="Arial"/>
        </w:rPr>
        <w:t xml:space="preserve">that the </w:t>
      </w:r>
      <w:r w:rsidR="001900BE" w:rsidRPr="002E5F9F">
        <w:rPr>
          <w:rFonts w:ascii="Arial" w:hAnsi="Arial" w:cs="Arial"/>
        </w:rPr>
        <w:t xml:space="preserve">last staff </w:t>
      </w:r>
      <w:r w:rsidRPr="002E5F9F">
        <w:rPr>
          <w:rFonts w:ascii="Arial" w:hAnsi="Arial" w:cs="Arial"/>
        </w:rPr>
        <w:t>survey</w:t>
      </w:r>
      <w:r w:rsidR="001900BE" w:rsidRPr="002E5F9F">
        <w:rPr>
          <w:rFonts w:ascii="Arial" w:hAnsi="Arial" w:cs="Arial"/>
        </w:rPr>
        <w:t>, which was over</w:t>
      </w:r>
      <w:r w:rsidRPr="002E5F9F">
        <w:rPr>
          <w:rFonts w:ascii="Arial" w:hAnsi="Arial" w:cs="Arial"/>
        </w:rPr>
        <w:t xml:space="preserve"> 2 years ago </w:t>
      </w:r>
      <w:r w:rsidR="00B62067" w:rsidRPr="002E5F9F">
        <w:rPr>
          <w:rFonts w:ascii="Arial" w:hAnsi="Arial" w:cs="Arial"/>
        </w:rPr>
        <w:t xml:space="preserve">was </w:t>
      </w:r>
      <w:r w:rsidR="001900BE" w:rsidRPr="002E5F9F">
        <w:rPr>
          <w:rFonts w:ascii="Arial" w:hAnsi="Arial" w:cs="Arial"/>
        </w:rPr>
        <w:t>not actioned upon.</w:t>
      </w:r>
      <w:r w:rsidRPr="002E5F9F">
        <w:rPr>
          <w:rFonts w:ascii="Arial" w:hAnsi="Arial" w:cs="Arial"/>
        </w:rPr>
        <w:t xml:space="preserve">  There has been no feedback or improvement since 2018</w:t>
      </w:r>
      <w:r w:rsidR="001900BE" w:rsidRPr="002E5F9F">
        <w:rPr>
          <w:rFonts w:ascii="Arial" w:hAnsi="Arial" w:cs="Arial"/>
        </w:rPr>
        <w:t xml:space="preserve"> and now another survey is to be sent out singling out front line staff.</w:t>
      </w:r>
      <w:r w:rsidR="00B62067" w:rsidRPr="002E5F9F">
        <w:rPr>
          <w:rFonts w:ascii="Arial" w:hAnsi="Arial" w:cs="Arial"/>
        </w:rPr>
        <w:t xml:space="preserve">  The bulletin does not </w:t>
      </w:r>
      <w:r w:rsidR="002E5F9F" w:rsidRPr="002E5F9F">
        <w:rPr>
          <w:rFonts w:ascii="Arial" w:hAnsi="Arial" w:cs="Arial"/>
        </w:rPr>
        <w:t>give</w:t>
      </w:r>
      <w:r w:rsidR="00B62067" w:rsidRPr="002E5F9F">
        <w:rPr>
          <w:rFonts w:ascii="Arial" w:hAnsi="Arial" w:cs="Arial"/>
        </w:rPr>
        <w:t xml:space="preserve"> any information to whom is involved in this survey, it just states ‘Look out for more details coming soon’ so if there were any </w:t>
      </w:r>
      <w:r w:rsidR="00B62067" w:rsidRPr="002E5F9F">
        <w:rPr>
          <w:rFonts w:ascii="Arial" w:hAnsi="Arial" w:cs="Arial"/>
        </w:rPr>
        <w:lastRenderedPageBreak/>
        <w:t>queries regarding the survey, there is no one to send them to</w:t>
      </w:r>
      <w:r w:rsidR="00AE0E64">
        <w:rPr>
          <w:rFonts w:ascii="Arial" w:hAnsi="Arial" w:cs="Arial"/>
        </w:rPr>
        <w:t xml:space="preserve"> (</w:t>
      </w:r>
      <w:hyperlink r:id="rId9" w:history="1">
        <w:r w:rsidR="001C09FE" w:rsidRPr="00ED28A8">
          <w:rPr>
            <w:rStyle w:val="Hyperlink"/>
            <w:rFonts w:ascii="Arial" w:hAnsi="Arial" w:cs="Arial"/>
          </w:rPr>
          <w:t>www.peopleinsight.co.uk,n.d</w:t>
        </w:r>
      </w:hyperlink>
      <w:r w:rsidR="001C09FE">
        <w:rPr>
          <w:rFonts w:ascii="Arial" w:hAnsi="Arial" w:cs="Arial"/>
        </w:rPr>
        <w:t xml:space="preserve"> and Murphy, 2018)</w:t>
      </w:r>
      <w:r w:rsidR="00AE0E64">
        <w:rPr>
          <w:rFonts w:ascii="Arial" w:hAnsi="Arial" w:cs="Arial"/>
        </w:rPr>
        <w:t>.</w:t>
      </w:r>
    </w:p>
    <w:p w14:paraId="4CE85F8A" w14:textId="77777777" w:rsidR="00B62067" w:rsidRPr="002E5F9F" w:rsidRDefault="00B62067" w:rsidP="00E9154F">
      <w:pPr>
        <w:jc w:val="both"/>
        <w:rPr>
          <w:rFonts w:ascii="Arial" w:hAnsi="Arial" w:cs="Arial"/>
        </w:rPr>
      </w:pPr>
    </w:p>
    <w:p w14:paraId="310C1470" w14:textId="5076E73C" w:rsidR="00E367D2" w:rsidRPr="002E5F9F" w:rsidRDefault="00A24805" w:rsidP="00E367D2">
      <w:pPr>
        <w:jc w:val="both"/>
        <w:rPr>
          <w:rFonts w:ascii="Arial" w:hAnsi="Arial" w:cs="Arial"/>
        </w:rPr>
      </w:pPr>
      <w:r>
        <w:rPr>
          <w:rFonts w:ascii="Arial" w:hAnsi="Arial" w:cs="Arial"/>
        </w:rPr>
        <w:t>Another</w:t>
      </w:r>
      <w:r w:rsidR="00B62067" w:rsidRPr="002E5F9F">
        <w:rPr>
          <w:rFonts w:ascii="Arial" w:hAnsi="Arial" w:cs="Arial"/>
        </w:rPr>
        <w:t xml:space="preserve"> topic</w:t>
      </w:r>
      <w:r>
        <w:rPr>
          <w:rFonts w:ascii="Arial" w:hAnsi="Arial" w:cs="Arial"/>
        </w:rPr>
        <w:t xml:space="preserve"> </w:t>
      </w:r>
      <w:r w:rsidR="00B62067" w:rsidRPr="002E5F9F">
        <w:rPr>
          <w:rFonts w:ascii="Arial" w:hAnsi="Arial" w:cs="Arial"/>
        </w:rPr>
        <w:t>within the global are Wish Upon a Star Volunteer Welfare Officers, people to provide support at sporting events in Wales</w:t>
      </w:r>
      <w:r w:rsidR="00E367D2" w:rsidRPr="002E5F9F">
        <w:rPr>
          <w:rFonts w:ascii="Arial" w:hAnsi="Arial" w:cs="Arial"/>
        </w:rPr>
        <w:t>,</w:t>
      </w:r>
      <w:r w:rsidR="00B62067" w:rsidRPr="002E5F9F">
        <w:rPr>
          <w:rFonts w:ascii="Arial" w:hAnsi="Arial" w:cs="Arial"/>
        </w:rPr>
        <w:t xml:space="preserve"> whether it be emergency support of welfare support, staff interested can put their names forward.</w:t>
      </w:r>
      <w:r w:rsidR="00E367D2" w:rsidRPr="002E5F9F">
        <w:rPr>
          <w:rFonts w:ascii="Arial" w:hAnsi="Arial" w:cs="Arial"/>
        </w:rPr>
        <w:t xml:space="preserve">  I find this is very engaging and opportunistic for frontline staff who are required to volunteer for up to 1 day a year.  Although this role is unpaid, it makes a huge difference to families in providing the support if required and you get to attend various sporting events in the process</w:t>
      </w:r>
      <w:r w:rsidR="008E551C">
        <w:rPr>
          <w:rFonts w:ascii="Arial" w:hAnsi="Arial" w:cs="Arial"/>
        </w:rPr>
        <w:t xml:space="preserve"> and boost your intrinsic motivation, becoming a role model and engaging with the communities (Murphy, 2018).</w:t>
      </w:r>
    </w:p>
    <w:p w14:paraId="6EAAE4EC" w14:textId="77777777" w:rsidR="00E367D2" w:rsidRPr="002E5F9F" w:rsidRDefault="00E367D2" w:rsidP="00E367D2">
      <w:pPr>
        <w:jc w:val="both"/>
        <w:rPr>
          <w:rFonts w:ascii="Arial" w:hAnsi="Arial" w:cs="Arial"/>
        </w:rPr>
      </w:pPr>
    </w:p>
    <w:p w14:paraId="2F53CD63" w14:textId="42E8D85D" w:rsidR="00AE0E64" w:rsidRDefault="008E551C" w:rsidP="00E367D2">
      <w:pPr>
        <w:jc w:val="both"/>
        <w:rPr>
          <w:rFonts w:ascii="Arial" w:hAnsi="Arial" w:cs="Arial"/>
        </w:rPr>
      </w:pPr>
      <w:r>
        <w:rPr>
          <w:rFonts w:ascii="Arial" w:hAnsi="Arial" w:cs="Arial"/>
        </w:rPr>
        <w:t xml:space="preserve">The </w:t>
      </w:r>
      <w:r w:rsidR="00E4783A" w:rsidRPr="002E5F9F">
        <w:rPr>
          <w:rFonts w:ascii="Arial" w:hAnsi="Arial" w:cs="Arial"/>
        </w:rPr>
        <w:t>Staff Handbook</w:t>
      </w:r>
      <w:r>
        <w:rPr>
          <w:rFonts w:ascii="Arial" w:hAnsi="Arial" w:cs="Arial"/>
        </w:rPr>
        <w:t xml:space="preserve"> within the Health Board is </w:t>
      </w:r>
      <w:r w:rsidR="00A5365C">
        <w:rPr>
          <w:rFonts w:ascii="Arial" w:hAnsi="Arial" w:cs="Arial"/>
        </w:rPr>
        <w:t>sent via email to new recruits in readiness for their Corporate Induction.</w:t>
      </w:r>
      <w:r>
        <w:rPr>
          <w:rFonts w:ascii="Arial" w:hAnsi="Arial" w:cs="Arial"/>
        </w:rPr>
        <w:t xml:space="preserve"> </w:t>
      </w:r>
      <w:r w:rsidR="00A5365C">
        <w:rPr>
          <w:rFonts w:ascii="Arial" w:hAnsi="Arial" w:cs="Arial"/>
        </w:rPr>
        <w:t xml:space="preserve">It is basically the Induction Booklet.  This is not available on the intranet due to it constantly changing.  It sets out everything an employee needs to know about the Organisation, health and well-being, smoke free policy, the Organisational Values and Behaviours’ Framework, working for us – things you need to know, staff benefits, understanding you pay, welsh language and basic phrases, health and safety and risk management, volunteering, information governance, research and development, adult safeguarding, environment and sustainability, chaplaincy, counter fraud, protected characteristics, human rights – FREDA, wellbeing and future generations and charities.  I find this document very engaging for new staff in that it explains everything they need to know and who to contact in any of the events described about.  </w:t>
      </w:r>
    </w:p>
    <w:p w14:paraId="1A268A73" w14:textId="539A1B5E" w:rsidR="002E5F9F" w:rsidRDefault="002E5F9F" w:rsidP="00E367D2">
      <w:pPr>
        <w:jc w:val="both"/>
        <w:rPr>
          <w:rFonts w:ascii="Arial" w:hAnsi="Arial" w:cs="Arial"/>
        </w:rPr>
      </w:pPr>
    </w:p>
    <w:p w14:paraId="2E99DC72" w14:textId="77777777" w:rsidR="002E5F9F" w:rsidRPr="009D008C" w:rsidRDefault="002E5F9F" w:rsidP="002E5F9F">
      <w:pPr>
        <w:rPr>
          <w:rFonts w:ascii="Arial" w:hAnsi="Arial" w:cs="Arial"/>
        </w:rPr>
      </w:pPr>
      <w:r w:rsidRPr="009D008C">
        <w:rPr>
          <w:rFonts w:ascii="Arial" w:hAnsi="Arial" w:cs="Arial"/>
        </w:rPr>
        <w:t xml:space="preserve">Hywel </w:t>
      </w:r>
      <w:proofErr w:type="spellStart"/>
      <w:r w:rsidRPr="009D008C">
        <w:rPr>
          <w:rFonts w:ascii="Arial" w:hAnsi="Arial" w:cs="Arial"/>
        </w:rPr>
        <w:t>Dda</w:t>
      </w:r>
      <w:proofErr w:type="spellEnd"/>
      <w:r w:rsidRPr="009D008C">
        <w:rPr>
          <w:rFonts w:ascii="Arial" w:hAnsi="Arial" w:cs="Arial"/>
        </w:rPr>
        <w:t xml:space="preserve"> University Health Board (</w:t>
      </w:r>
      <w:proofErr w:type="spellStart"/>
      <w:r w:rsidRPr="009D008C">
        <w:rPr>
          <w:rFonts w:ascii="Arial" w:hAnsi="Arial" w:cs="Arial"/>
        </w:rPr>
        <w:t>HDdUHB</w:t>
      </w:r>
      <w:proofErr w:type="spellEnd"/>
      <w:r w:rsidRPr="009D008C">
        <w:rPr>
          <w:rFonts w:ascii="Arial" w:hAnsi="Arial" w:cs="Arial"/>
        </w:rPr>
        <w:t>), (2019g)</w:t>
      </w:r>
      <w:r w:rsidRPr="009D008C">
        <w:rPr>
          <w:rFonts w:ascii="Arial" w:hAnsi="Arial" w:cs="Arial"/>
          <w:i/>
          <w:iCs/>
        </w:rPr>
        <w:t xml:space="preserve"> Values and Behaviours Framework Staff Information Booklet </w:t>
      </w:r>
      <w:r w:rsidRPr="009D008C">
        <w:rPr>
          <w:rFonts w:ascii="Arial" w:hAnsi="Arial" w:cs="Arial"/>
        </w:rPr>
        <w:t>[online] Available at:</w:t>
      </w:r>
    </w:p>
    <w:p w14:paraId="5FAAD75B" w14:textId="77777777" w:rsidR="002E5F9F" w:rsidRPr="009D008C" w:rsidRDefault="00637060" w:rsidP="002E5F9F">
      <w:pPr>
        <w:rPr>
          <w:rFonts w:ascii="Arial" w:hAnsi="Arial" w:cs="Arial"/>
        </w:rPr>
      </w:pPr>
      <w:hyperlink r:id="rId10" w:history="1">
        <w:r w:rsidR="002E5F9F" w:rsidRPr="009D008C">
          <w:rPr>
            <w:rStyle w:val="Hyperlink"/>
            <w:rFonts w:ascii="Arial" w:hAnsi="Arial" w:cs="Arial"/>
          </w:rPr>
          <w:t>http://www.wales.nhs.uk/sitesplus/documents/862/Values%20Booklet%20Proof%2012%20-%20Final.pdf</w:t>
        </w:r>
      </w:hyperlink>
      <w:r w:rsidR="002E5F9F" w:rsidRPr="009D008C">
        <w:rPr>
          <w:rFonts w:ascii="Arial" w:hAnsi="Arial" w:cs="Arial"/>
        </w:rPr>
        <w:t xml:space="preserve"> (Accessed 19</w:t>
      </w:r>
      <w:r w:rsidR="002E5F9F" w:rsidRPr="009D008C">
        <w:rPr>
          <w:rFonts w:ascii="Arial" w:hAnsi="Arial" w:cs="Arial"/>
          <w:vertAlign w:val="superscript"/>
        </w:rPr>
        <w:t>th</w:t>
      </w:r>
      <w:r w:rsidR="002E5F9F" w:rsidRPr="009D008C">
        <w:rPr>
          <w:rFonts w:ascii="Arial" w:hAnsi="Arial" w:cs="Arial"/>
        </w:rPr>
        <w:t xml:space="preserve"> October 2019)</w:t>
      </w:r>
    </w:p>
    <w:p w14:paraId="5A18CAD3" w14:textId="0429ED27" w:rsidR="002E5F9F" w:rsidRDefault="002E5F9F" w:rsidP="00E367D2">
      <w:pPr>
        <w:jc w:val="both"/>
        <w:rPr>
          <w:rFonts w:ascii="Arial" w:hAnsi="Arial" w:cs="Arial"/>
        </w:rPr>
      </w:pPr>
    </w:p>
    <w:p w14:paraId="577BA53E" w14:textId="12C88C15" w:rsidR="002E5F9F" w:rsidRPr="00C63670" w:rsidRDefault="00C63670" w:rsidP="00C63670">
      <w:pPr>
        <w:rPr>
          <w:rFonts w:ascii="Arial" w:hAnsi="Arial" w:cs="Arial"/>
        </w:rPr>
      </w:pPr>
      <w:r>
        <w:rPr>
          <w:rFonts w:ascii="Arial" w:hAnsi="Arial" w:cs="Arial"/>
        </w:rPr>
        <w:t xml:space="preserve">Murphy, M. (2018) </w:t>
      </w:r>
      <w:r>
        <w:rPr>
          <w:rFonts w:ascii="Arial" w:hAnsi="Arial" w:cs="Arial"/>
          <w:i/>
          <w:iCs/>
        </w:rPr>
        <w:t xml:space="preserve">This mistaken belief is running most employee engagement surveys </w:t>
      </w:r>
      <w:r>
        <w:rPr>
          <w:rFonts w:ascii="Arial" w:hAnsi="Arial" w:cs="Arial"/>
        </w:rPr>
        <w:t xml:space="preserve">[online] Available at: </w:t>
      </w:r>
      <w:hyperlink r:id="rId11" w:history="1">
        <w:r w:rsidRPr="00ED28A8">
          <w:rPr>
            <w:rStyle w:val="Hyperlink"/>
            <w:rFonts w:ascii="Arial" w:hAnsi="Arial" w:cs="Arial"/>
          </w:rPr>
          <w:t>https://www.forbes.com/sites/markmurphy/2018/09/09/this-mistaken-belief-is-ruining-most-employee-engagement-surveys/</w:t>
        </w:r>
      </w:hyperlink>
      <w:r>
        <w:rPr>
          <w:rFonts w:ascii="Arial" w:hAnsi="Arial" w:cs="Arial"/>
        </w:rPr>
        <w:t xml:space="preserve"> (Accessed 5</w:t>
      </w:r>
      <w:r w:rsidRPr="00C63670">
        <w:rPr>
          <w:rFonts w:ascii="Arial" w:hAnsi="Arial" w:cs="Arial"/>
          <w:vertAlign w:val="superscript"/>
        </w:rPr>
        <w:t>th</w:t>
      </w:r>
      <w:r>
        <w:rPr>
          <w:rFonts w:ascii="Arial" w:hAnsi="Arial" w:cs="Arial"/>
        </w:rPr>
        <w:t xml:space="preserve"> January 2020)</w:t>
      </w:r>
    </w:p>
    <w:p w14:paraId="50C4F28D" w14:textId="0E0CDB76" w:rsidR="002E5F9F" w:rsidRDefault="002E5F9F" w:rsidP="00E367D2">
      <w:pPr>
        <w:jc w:val="both"/>
        <w:rPr>
          <w:rFonts w:ascii="Arial" w:hAnsi="Arial" w:cs="Arial"/>
        </w:rPr>
      </w:pPr>
    </w:p>
    <w:p w14:paraId="33C4A7D2" w14:textId="06C41075" w:rsidR="00231FA0" w:rsidRDefault="00231FA0" w:rsidP="00E367D2">
      <w:pPr>
        <w:jc w:val="both"/>
        <w:rPr>
          <w:rFonts w:ascii="Arial" w:hAnsi="Arial" w:cs="Arial"/>
        </w:rPr>
      </w:pPr>
      <w:r>
        <w:rPr>
          <w:rFonts w:ascii="Arial" w:hAnsi="Arial" w:cs="Arial"/>
        </w:rPr>
        <w:t xml:space="preserve">McCombie, B. (2018) Skills-based volunteering can boost employee engagement [online] Available at: </w:t>
      </w:r>
    </w:p>
    <w:p w14:paraId="79CAC686" w14:textId="0FFDE1E5" w:rsidR="00231FA0" w:rsidRDefault="00637060" w:rsidP="00E367D2">
      <w:pPr>
        <w:jc w:val="both"/>
        <w:rPr>
          <w:rFonts w:ascii="Arial" w:hAnsi="Arial" w:cs="Arial"/>
        </w:rPr>
      </w:pPr>
      <w:hyperlink r:id="rId12" w:history="1">
        <w:r w:rsidR="00231FA0" w:rsidRPr="00ED28A8">
          <w:rPr>
            <w:rStyle w:val="Hyperlink"/>
            <w:rFonts w:ascii="Arial" w:hAnsi="Arial" w:cs="Arial"/>
          </w:rPr>
          <w:t>https://www.personneltoday.com/hr/declining-employee-engagement-skills-based-volunteering/</w:t>
        </w:r>
      </w:hyperlink>
      <w:r w:rsidR="00231FA0">
        <w:rPr>
          <w:rFonts w:ascii="Arial" w:hAnsi="Arial" w:cs="Arial"/>
        </w:rPr>
        <w:t xml:space="preserve"> (Accessed 5</w:t>
      </w:r>
      <w:r w:rsidR="00231FA0" w:rsidRPr="00231FA0">
        <w:rPr>
          <w:rFonts w:ascii="Arial" w:hAnsi="Arial" w:cs="Arial"/>
          <w:vertAlign w:val="superscript"/>
        </w:rPr>
        <w:t>th</w:t>
      </w:r>
      <w:r w:rsidR="00231FA0">
        <w:rPr>
          <w:rFonts w:ascii="Arial" w:hAnsi="Arial" w:cs="Arial"/>
        </w:rPr>
        <w:t xml:space="preserve"> January 2020) </w:t>
      </w:r>
    </w:p>
    <w:p w14:paraId="3C6B8D07" w14:textId="77777777" w:rsidR="00231FA0" w:rsidRDefault="00231FA0" w:rsidP="00E367D2">
      <w:pPr>
        <w:jc w:val="both"/>
        <w:rPr>
          <w:rFonts w:ascii="Arial" w:hAnsi="Arial" w:cs="Arial"/>
        </w:rPr>
      </w:pPr>
    </w:p>
    <w:p w14:paraId="65690663" w14:textId="77777777" w:rsidR="001C09FE" w:rsidRPr="00AE0E64" w:rsidRDefault="00637060" w:rsidP="001C09FE">
      <w:pPr>
        <w:jc w:val="both"/>
        <w:rPr>
          <w:rFonts w:ascii="Arial" w:hAnsi="Arial" w:cs="Arial"/>
        </w:rPr>
      </w:pPr>
      <w:hyperlink r:id="rId13" w:history="1">
        <w:r w:rsidR="001C09FE" w:rsidRPr="00ED28A8">
          <w:rPr>
            <w:rStyle w:val="Hyperlink"/>
            <w:rFonts w:ascii="Arial" w:hAnsi="Arial" w:cs="Arial"/>
          </w:rPr>
          <w:t>www.peopleinsight.co.uk</w:t>
        </w:r>
      </w:hyperlink>
      <w:r w:rsidR="001C09FE">
        <w:rPr>
          <w:rFonts w:ascii="Arial" w:hAnsi="Arial" w:cs="Arial"/>
        </w:rPr>
        <w:t xml:space="preserve"> (</w:t>
      </w:r>
      <w:proofErr w:type="spellStart"/>
      <w:r w:rsidR="001C09FE">
        <w:rPr>
          <w:rFonts w:ascii="Arial" w:hAnsi="Arial" w:cs="Arial"/>
        </w:rPr>
        <w:t>n.d</w:t>
      </w:r>
      <w:proofErr w:type="spellEnd"/>
      <w:r w:rsidR="001C09FE">
        <w:rPr>
          <w:rFonts w:ascii="Arial" w:hAnsi="Arial" w:cs="Arial"/>
        </w:rPr>
        <w:t xml:space="preserve">) </w:t>
      </w:r>
      <w:r w:rsidR="001C09FE">
        <w:rPr>
          <w:rFonts w:ascii="Arial" w:hAnsi="Arial" w:cs="Arial"/>
          <w:i/>
          <w:iCs/>
        </w:rPr>
        <w:t xml:space="preserve">Are Employee Engagement Surveys a waste of time? </w:t>
      </w:r>
      <w:r w:rsidR="001C09FE">
        <w:rPr>
          <w:rFonts w:ascii="Arial" w:hAnsi="Arial" w:cs="Arial"/>
        </w:rPr>
        <w:t>[online] Available at:</w:t>
      </w:r>
    </w:p>
    <w:p w14:paraId="0926E4ED" w14:textId="77777777" w:rsidR="001C09FE" w:rsidRDefault="00637060" w:rsidP="001C09FE">
      <w:pPr>
        <w:jc w:val="both"/>
        <w:rPr>
          <w:rFonts w:ascii="Arial" w:hAnsi="Arial" w:cs="Arial"/>
        </w:rPr>
      </w:pPr>
      <w:hyperlink r:id="rId14" w:history="1">
        <w:r w:rsidR="001C09FE" w:rsidRPr="00ED28A8">
          <w:rPr>
            <w:rStyle w:val="Hyperlink"/>
            <w:rFonts w:ascii="Arial" w:hAnsi="Arial" w:cs="Arial"/>
          </w:rPr>
          <w:t>https://peopleinsight.co.uk/app/uploads/2016/11/People-Insight-Surveys-waste-of-time-ebook-2016.pdf</w:t>
        </w:r>
      </w:hyperlink>
      <w:r w:rsidR="001C09FE">
        <w:rPr>
          <w:rFonts w:ascii="Arial" w:hAnsi="Arial" w:cs="Arial"/>
        </w:rPr>
        <w:t xml:space="preserve"> (Accessed 5th January 2020)</w:t>
      </w:r>
    </w:p>
    <w:p w14:paraId="25AE399A" w14:textId="27E4802B" w:rsidR="001C09FE" w:rsidRDefault="001C09FE" w:rsidP="00E367D2">
      <w:pPr>
        <w:jc w:val="both"/>
        <w:rPr>
          <w:rFonts w:ascii="Arial" w:hAnsi="Arial" w:cs="Arial"/>
        </w:rPr>
      </w:pPr>
    </w:p>
    <w:p w14:paraId="0415C672" w14:textId="70A73720" w:rsidR="001C09FE" w:rsidRPr="005E549E" w:rsidRDefault="005E549E" w:rsidP="00E367D2">
      <w:pPr>
        <w:jc w:val="both"/>
        <w:rPr>
          <w:rFonts w:ascii="Arial" w:hAnsi="Arial" w:cs="Arial"/>
        </w:rPr>
      </w:pPr>
      <w:proofErr w:type="spellStart"/>
      <w:r>
        <w:rPr>
          <w:rFonts w:ascii="Arial" w:hAnsi="Arial" w:cs="Arial"/>
        </w:rPr>
        <w:t>XpertHR</w:t>
      </w:r>
      <w:proofErr w:type="spellEnd"/>
      <w:r>
        <w:rPr>
          <w:rFonts w:ascii="Arial" w:hAnsi="Arial" w:cs="Arial"/>
        </w:rPr>
        <w:t xml:space="preserve"> (2020). </w:t>
      </w:r>
      <w:r w:rsidR="00BE61A7" w:rsidRPr="005E549E">
        <w:rPr>
          <w:rFonts w:ascii="Arial" w:hAnsi="Arial" w:cs="Arial"/>
          <w:i/>
          <w:iCs/>
        </w:rPr>
        <w:t>Staff Handbook: Example staff handbook structure for large employers (policy)</w:t>
      </w:r>
      <w:r>
        <w:rPr>
          <w:rFonts w:ascii="Arial" w:hAnsi="Arial" w:cs="Arial"/>
        </w:rPr>
        <w:t xml:space="preserve"> [online] </w:t>
      </w:r>
      <w:proofErr w:type="spellStart"/>
      <w:r>
        <w:rPr>
          <w:rFonts w:ascii="Arial" w:hAnsi="Arial" w:cs="Arial"/>
        </w:rPr>
        <w:t>Availble</w:t>
      </w:r>
      <w:proofErr w:type="spellEnd"/>
      <w:r>
        <w:rPr>
          <w:rFonts w:ascii="Arial" w:hAnsi="Arial" w:cs="Arial"/>
        </w:rPr>
        <w:t xml:space="preserve"> at:</w:t>
      </w:r>
    </w:p>
    <w:p w14:paraId="60C3B3D9" w14:textId="1FE678EC" w:rsidR="001C09FE" w:rsidRDefault="00637060" w:rsidP="00E367D2">
      <w:pPr>
        <w:jc w:val="both"/>
        <w:rPr>
          <w:rFonts w:ascii="Arial" w:hAnsi="Arial" w:cs="Arial"/>
        </w:rPr>
      </w:pPr>
      <w:hyperlink r:id="rId15" w:history="1">
        <w:r w:rsidR="005E549E" w:rsidRPr="00ED28A8">
          <w:rPr>
            <w:rStyle w:val="Hyperlink"/>
            <w:rFonts w:ascii="Arial" w:hAnsi="Arial" w:cs="Arial"/>
          </w:rPr>
          <w:t>https://www.xperthr.co.uk/editors-choice/staff-handbooks-example-staff-handbook-structure-for-large-employers-policy-/103562/</w:t>
        </w:r>
      </w:hyperlink>
      <w:r w:rsidR="005E549E">
        <w:rPr>
          <w:rFonts w:ascii="Arial" w:hAnsi="Arial" w:cs="Arial"/>
        </w:rPr>
        <w:t xml:space="preserve"> (Accessed 5</w:t>
      </w:r>
      <w:r w:rsidR="005E549E" w:rsidRPr="005E549E">
        <w:rPr>
          <w:rFonts w:ascii="Arial" w:hAnsi="Arial" w:cs="Arial"/>
          <w:vertAlign w:val="superscript"/>
        </w:rPr>
        <w:t>th</w:t>
      </w:r>
      <w:r w:rsidR="005E549E">
        <w:rPr>
          <w:rFonts w:ascii="Arial" w:hAnsi="Arial" w:cs="Arial"/>
        </w:rPr>
        <w:t xml:space="preserve"> January 2020)</w:t>
      </w:r>
    </w:p>
    <w:p w14:paraId="723E6893" w14:textId="5F3ED539" w:rsidR="00A24805" w:rsidRDefault="00A24805" w:rsidP="00E367D2">
      <w:pPr>
        <w:jc w:val="both"/>
        <w:rPr>
          <w:rFonts w:ascii="Arial" w:hAnsi="Arial" w:cs="Arial"/>
        </w:rPr>
      </w:pPr>
    </w:p>
    <w:p w14:paraId="0886D56F" w14:textId="37B6C21D" w:rsidR="00A24805" w:rsidRDefault="00A24805" w:rsidP="00E367D2">
      <w:pPr>
        <w:jc w:val="both"/>
        <w:rPr>
          <w:rFonts w:ascii="Arial" w:hAnsi="Arial" w:cs="Arial"/>
        </w:rPr>
      </w:pPr>
    </w:p>
    <w:p w14:paraId="206933AA" w14:textId="77777777" w:rsidR="00A24805" w:rsidRPr="002E5F9F" w:rsidRDefault="00A24805" w:rsidP="00E367D2">
      <w:pPr>
        <w:jc w:val="both"/>
        <w:rPr>
          <w:rFonts w:ascii="Arial" w:hAnsi="Arial" w:cs="Arial"/>
        </w:rPr>
      </w:pPr>
    </w:p>
    <w:p w14:paraId="6E6BD924" w14:textId="41386531" w:rsidR="00453CDD" w:rsidRPr="0084662D" w:rsidRDefault="00E4783A" w:rsidP="00E367D2">
      <w:pPr>
        <w:jc w:val="both"/>
        <w:rPr>
          <w:rFonts w:ascii="Arial" w:hAnsi="Arial" w:cs="Arial"/>
          <w:b/>
          <w:bCs/>
          <w:u w:val="single"/>
        </w:rPr>
      </w:pPr>
      <w:r w:rsidRPr="0084662D">
        <w:rPr>
          <w:rFonts w:ascii="Arial" w:hAnsi="Arial" w:cs="Arial"/>
          <w:b/>
          <w:bCs/>
          <w:u w:val="single"/>
        </w:rPr>
        <w:t xml:space="preserve">Discussion with the Senior Workforce Manager regarding my progress on the CIPD Map.  </w:t>
      </w:r>
      <w:r w:rsidR="00E367D2" w:rsidRPr="0084662D">
        <w:rPr>
          <w:rFonts w:ascii="Arial" w:hAnsi="Arial" w:cs="Arial"/>
          <w:b/>
          <w:bCs/>
          <w:u w:val="single"/>
        </w:rPr>
        <w:t xml:space="preserve"> </w:t>
      </w:r>
    </w:p>
    <w:p w14:paraId="2B8EE3EA" w14:textId="23CA5D0E" w:rsidR="001510A8" w:rsidRDefault="001510A8" w:rsidP="00E367D2">
      <w:pPr>
        <w:jc w:val="both"/>
        <w:rPr>
          <w:rFonts w:ascii="Arial" w:hAnsi="Arial" w:cs="Arial"/>
        </w:rPr>
      </w:pPr>
    </w:p>
    <w:p w14:paraId="39945F55" w14:textId="0FA1582E" w:rsidR="001510A8" w:rsidRDefault="001510A8" w:rsidP="001510A8">
      <w:pPr>
        <w:jc w:val="both"/>
        <w:rPr>
          <w:rFonts w:ascii="Arial" w:hAnsi="Arial" w:cs="Arial"/>
        </w:rPr>
      </w:pPr>
      <w:r w:rsidRPr="001B6A57">
        <w:rPr>
          <w:rFonts w:ascii="Arial" w:hAnsi="Arial" w:cs="Arial"/>
        </w:rPr>
        <w:t xml:space="preserve">I currently work in the </w:t>
      </w:r>
      <w:r>
        <w:rPr>
          <w:rFonts w:ascii="Arial" w:hAnsi="Arial" w:cs="Arial"/>
        </w:rPr>
        <w:t xml:space="preserve">for the County Director as Personal Assistant, </w:t>
      </w:r>
      <w:r w:rsidRPr="001B6A57">
        <w:rPr>
          <w:rFonts w:ascii="Arial" w:hAnsi="Arial" w:cs="Arial"/>
        </w:rPr>
        <w:t>I have a lot of exposure with working alongside Senior Management</w:t>
      </w:r>
      <w:r w:rsidR="004441BA">
        <w:rPr>
          <w:rFonts w:ascii="Arial" w:hAnsi="Arial" w:cs="Arial"/>
        </w:rPr>
        <w:t>, Directors and Executives</w:t>
      </w:r>
      <w:r w:rsidRPr="001B6A57">
        <w:rPr>
          <w:rFonts w:ascii="Arial" w:hAnsi="Arial" w:cs="Arial"/>
        </w:rPr>
        <w:t>.  Discussion took place with the Workforce Manager whilst considering the Employ</w:t>
      </w:r>
      <w:r>
        <w:rPr>
          <w:rFonts w:ascii="Arial" w:hAnsi="Arial" w:cs="Arial"/>
        </w:rPr>
        <w:t>ee Engagement</w:t>
      </w:r>
      <w:r w:rsidRPr="001B6A57">
        <w:rPr>
          <w:rFonts w:ascii="Arial" w:hAnsi="Arial" w:cs="Arial"/>
        </w:rPr>
        <w:t xml:space="preserve"> section of the CIPD Profession Map </w:t>
      </w:r>
      <w:r w:rsidRPr="00590027">
        <w:rPr>
          <w:rFonts w:ascii="Arial" w:hAnsi="Arial" w:cs="Arial"/>
        </w:rPr>
        <w:t xml:space="preserve">CIPD (2013) </w:t>
      </w:r>
      <w:r w:rsidRPr="001B6A57">
        <w:rPr>
          <w:rFonts w:ascii="Arial" w:hAnsi="Arial" w:cs="Arial"/>
        </w:rPr>
        <w:t>and th</w:t>
      </w:r>
      <w:r>
        <w:rPr>
          <w:rFonts w:ascii="Arial" w:hAnsi="Arial" w:cs="Arial"/>
        </w:rPr>
        <w:t>e appropriate banding at level 2</w:t>
      </w:r>
      <w:r w:rsidRPr="007B438A">
        <w:rPr>
          <w:rFonts w:ascii="Arial" w:hAnsi="Arial" w:cs="Arial"/>
        </w:rPr>
        <w:t xml:space="preserve"> </w:t>
      </w:r>
      <w:r>
        <w:rPr>
          <w:rFonts w:ascii="Arial" w:hAnsi="Arial" w:cs="Arial"/>
        </w:rPr>
        <w:t xml:space="preserve">(CIPD, </w:t>
      </w:r>
      <w:r w:rsidR="0084662D">
        <w:rPr>
          <w:rFonts w:ascii="Arial" w:hAnsi="Arial" w:cs="Arial"/>
        </w:rPr>
        <w:t>2020</w:t>
      </w:r>
      <w:r>
        <w:rPr>
          <w:rFonts w:ascii="Arial" w:hAnsi="Arial" w:cs="Arial"/>
        </w:rPr>
        <w:t>).</w:t>
      </w:r>
    </w:p>
    <w:p w14:paraId="5CFE002F" w14:textId="6B9D027E" w:rsidR="001510A8" w:rsidRDefault="001510A8" w:rsidP="001510A8">
      <w:pPr>
        <w:jc w:val="both"/>
        <w:rPr>
          <w:rFonts w:ascii="Arial" w:hAnsi="Arial" w:cs="Arial"/>
        </w:rPr>
      </w:pPr>
    </w:p>
    <w:p w14:paraId="6EA978DE" w14:textId="076D4C71" w:rsidR="003773DC" w:rsidRDefault="001510A8" w:rsidP="001510A8">
      <w:pPr>
        <w:jc w:val="both"/>
        <w:rPr>
          <w:rFonts w:ascii="Arial" w:hAnsi="Arial" w:cs="Arial"/>
        </w:rPr>
      </w:pPr>
      <w:r w:rsidRPr="001B6A57">
        <w:rPr>
          <w:rFonts w:ascii="Arial" w:hAnsi="Arial" w:cs="Arial"/>
        </w:rPr>
        <w:t>I</w:t>
      </w:r>
      <w:r>
        <w:rPr>
          <w:rFonts w:ascii="Arial" w:hAnsi="Arial" w:cs="Arial"/>
        </w:rPr>
        <w:t xml:space="preserve">t was decided that </w:t>
      </w:r>
      <w:r w:rsidR="004441BA" w:rsidRPr="00FE2813">
        <w:rPr>
          <w:rFonts w:ascii="Arial" w:hAnsi="Arial" w:cs="Arial"/>
          <w:color w:val="000000" w:themeColor="text1"/>
        </w:rPr>
        <w:t>courage to challenge</w:t>
      </w:r>
      <w:r w:rsidR="00C0759A" w:rsidRPr="00FE2813">
        <w:rPr>
          <w:rFonts w:ascii="Arial" w:hAnsi="Arial" w:cs="Arial"/>
          <w:color w:val="000000" w:themeColor="text1"/>
        </w:rPr>
        <w:t xml:space="preserve"> </w:t>
      </w:r>
      <w:r w:rsidRPr="001B6A57">
        <w:rPr>
          <w:rFonts w:ascii="Arial" w:hAnsi="Arial" w:cs="Arial"/>
        </w:rPr>
        <w:t xml:space="preserve">would be an appropriate development strategy to gain confidence </w:t>
      </w:r>
      <w:r w:rsidR="003773DC">
        <w:rPr>
          <w:rFonts w:ascii="Arial" w:hAnsi="Arial" w:cs="Arial"/>
        </w:rPr>
        <w:t>to</w:t>
      </w:r>
      <w:r w:rsidRPr="001B6A57">
        <w:rPr>
          <w:rFonts w:ascii="Arial" w:hAnsi="Arial" w:cs="Arial"/>
        </w:rPr>
        <w:t xml:space="preserve"> enable me to </w:t>
      </w:r>
      <w:r w:rsidR="003773DC">
        <w:rPr>
          <w:rFonts w:ascii="Arial" w:hAnsi="Arial" w:cs="Arial"/>
        </w:rPr>
        <w:t>promote employee voice</w:t>
      </w:r>
      <w:r w:rsidR="00FE2813">
        <w:rPr>
          <w:rFonts w:ascii="Arial" w:hAnsi="Arial" w:cs="Arial"/>
        </w:rPr>
        <w:t>,</w:t>
      </w:r>
      <w:r w:rsidR="003773DC">
        <w:rPr>
          <w:rFonts w:ascii="Arial" w:hAnsi="Arial" w:cs="Arial"/>
        </w:rPr>
        <w:t xml:space="preserve"> </w:t>
      </w:r>
      <w:r w:rsidR="004441BA">
        <w:rPr>
          <w:rFonts w:ascii="Arial" w:hAnsi="Arial" w:cs="Arial"/>
        </w:rPr>
        <w:t>being in a support function I can see from both side</w:t>
      </w:r>
      <w:r w:rsidR="003773DC">
        <w:rPr>
          <w:rFonts w:ascii="Arial" w:hAnsi="Arial" w:cs="Arial"/>
        </w:rPr>
        <w:t>s of the fence so to speak;</w:t>
      </w:r>
      <w:r w:rsidR="004441BA">
        <w:rPr>
          <w:rFonts w:ascii="Arial" w:hAnsi="Arial" w:cs="Arial"/>
        </w:rPr>
        <w:t xml:space="preserve"> from a </w:t>
      </w:r>
      <w:r w:rsidR="003773DC">
        <w:rPr>
          <w:rFonts w:ascii="Arial" w:hAnsi="Arial" w:cs="Arial"/>
        </w:rPr>
        <w:t xml:space="preserve">senior </w:t>
      </w:r>
      <w:r w:rsidR="004441BA">
        <w:rPr>
          <w:rFonts w:ascii="Arial" w:hAnsi="Arial" w:cs="Arial"/>
        </w:rPr>
        <w:t>mangers</w:t>
      </w:r>
      <w:r w:rsidR="003773DC">
        <w:rPr>
          <w:rFonts w:ascii="Arial" w:hAnsi="Arial" w:cs="Arial"/>
        </w:rPr>
        <w:t>’</w:t>
      </w:r>
      <w:r w:rsidR="004441BA">
        <w:rPr>
          <w:rFonts w:ascii="Arial" w:hAnsi="Arial" w:cs="Arial"/>
        </w:rPr>
        <w:t xml:space="preserve"> perspective and a HR perspective</w:t>
      </w:r>
      <w:r w:rsidR="003773DC">
        <w:rPr>
          <w:rFonts w:ascii="Arial" w:hAnsi="Arial" w:cs="Arial"/>
        </w:rPr>
        <w:t xml:space="preserve">, </w:t>
      </w:r>
      <w:r>
        <w:rPr>
          <w:rFonts w:ascii="Arial" w:hAnsi="Arial" w:cs="Arial"/>
        </w:rPr>
        <w:t>whilst working collaboratively</w:t>
      </w:r>
      <w:r w:rsidRPr="001B6A57">
        <w:rPr>
          <w:rFonts w:ascii="Arial" w:hAnsi="Arial" w:cs="Arial"/>
        </w:rPr>
        <w:t xml:space="preserve"> and being more influential with my peers</w:t>
      </w:r>
      <w:r w:rsidR="003773DC">
        <w:rPr>
          <w:rFonts w:ascii="Arial" w:hAnsi="Arial" w:cs="Arial"/>
        </w:rPr>
        <w:t xml:space="preserve">.  </w:t>
      </w:r>
      <w:r w:rsidRPr="001B6A57">
        <w:rPr>
          <w:rFonts w:ascii="Arial" w:hAnsi="Arial" w:cs="Arial"/>
        </w:rPr>
        <w:t xml:space="preserve">Influencing and advising </w:t>
      </w:r>
      <w:r w:rsidR="003773DC">
        <w:rPr>
          <w:rFonts w:ascii="Arial" w:hAnsi="Arial" w:cs="Arial"/>
        </w:rPr>
        <w:t>senior m</w:t>
      </w:r>
      <w:r w:rsidRPr="001B6A57">
        <w:rPr>
          <w:rFonts w:ascii="Arial" w:hAnsi="Arial" w:cs="Arial"/>
        </w:rPr>
        <w:t>anagers to follow correct processes through policies and procedures</w:t>
      </w:r>
      <w:r w:rsidR="003773DC">
        <w:rPr>
          <w:rFonts w:ascii="Arial" w:hAnsi="Arial" w:cs="Arial"/>
        </w:rPr>
        <w:t xml:space="preserve"> and involving Trade Unions when necessary in order for the</w:t>
      </w:r>
      <w:r w:rsidRPr="001B6A57">
        <w:rPr>
          <w:rFonts w:ascii="Arial" w:hAnsi="Arial" w:cs="Arial"/>
        </w:rPr>
        <w:t xml:space="preserve"> workforce</w:t>
      </w:r>
      <w:r>
        <w:rPr>
          <w:rFonts w:ascii="Arial" w:hAnsi="Arial" w:cs="Arial"/>
        </w:rPr>
        <w:t xml:space="preserve"> having a better voice</w:t>
      </w:r>
      <w:r w:rsidR="00FE2813">
        <w:rPr>
          <w:rFonts w:ascii="Arial" w:hAnsi="Arial" w:cs="Arial"/>
        </w:rPr>
        <w:t xml:space="preserve"> and to influence employee to speak out about any issues they have.</w:t>
      </w:r>
    </w:p>
    <w:p w14:paraId="5EB06BEA" w14:textId="77777777" w:rsidR="003773DC" w:rsidRDefault="003773DC" w:rsidP="001510A8">
      <w:pPr>
        <w:jc w:val="both"/>
        <w:rPr>
          <w:rFonts w:ascii="Arial" w:hAnsi="Arial" w:cs="Arial"/>
        </w:rPr>
      </w:pPr>
    </w:p>
    <w:p w14:paraId="06451C41" w14:textId="5F531277" w:rsidR="001510A8" w:rsidRPr="001B6A57" w:rsidRDefault="001510A8" w:rsidP="001510A8">
      <w:pPr>
        <w:jc w:val="both"/>
        <w:rPr>
          <w:rFonts w:ascii="Arial" w:hAnsi="Arial" w:cs="Arial"/>
        </w:rPr>
      </w:pPr>
      <w:r>
        <w:rPr>
          <w:rFonts w:ascii="Arial" w:hAnsi="Arial" w:cs="Arial"/>
        </w:rPr>
        <w:t xml:space="preserve">Development opportunities were discussed and any </w:t>
      </w:r>
      <w:r w:rsidRPr="001B6A57">
        <w:rPr>
          <w:rFonts w:ascii="Arial" w:hAnsi="Arial" w:cs="Arial"/>
        </w:rPr>
        <w:t>course</w:t>
      </w:r>
      <w:r>
        <w:rPr>
          <w:rFonts w:ascii="Arial" w:hAnsi="Arial" w:cs="Arial"/>
        </w:rPr>
        <w:t xml:space="preserve">s that are </w:t>
      </w:r>
      <w:r w:rsidRPr="001B6A57">
        <w:rPr>
          <w:rFonts w:ascii="Arial" w:hAnsi="Arial" w:cs="Arial"/>
        </w:rPr>
        <w:t>put on internal</w:t>
      </w:r>
      <w:r>
        <w:rPr>
          <w:rFonts w:ascii="Arial" w:hAnsi="Arial" w:cs="Arial"/>
        </w:rPr>
        <w:t xml:space="preserve">ly within the Health Board </w:t>
      </w:r>
      <w:r w:rsidRPr="001B6A57">
        <w:rPr>
          <w:rFonts w:ascii="Arial" w:hAnsi="Arial" w:cs="Arial"/>
        </w:rPr>
        <w:t xml:space="preserve">I could attend;   some background reading on the CIPD website </w:t>
      </w:r>
      <w:r w:rsidR="003773DC">
        <w:rPr>
          <w:rFonts w:ascii="Arial" w:hAnsi="Arial" w:cs="Arial"/>
        </w:rPr>
        <w:t>with regards to employee engagement</w:t>
      </w:r>
      <w:r w:rsidR="00FE2813">
        <w:rPr>
          <w:rFonts w:ascii="Arial" w:hAnsi="Arial" w:cs="Arial"/>
        </w:rPr>
        <w:t xml:space="preserve"> and influencing and </w:t>
      </w:r>
      <w:r>
        <w:rPr>
          <w:rFonts w:ascii="Arial" w:hAnsi="Arial" w:cs="Arial"/>
        </w:rPr>
        <w:t xml:space="preserve">any articles in Personnel Today, LinkedIn or People Management and </w:t>
      </w:r>
      <w:proofErr w:type="spellStart"/>
      <w:r>
        <w:rPr>
          <w:rFonts w:ascii="Arial" w:hAnsi="Arial" w:cs="Arial"/>
        </w:rPr>
        <w:t>Xpert</w:t>
      </w:r>
      <w:proofErr w:type="spellEnd"/>
      <w:r>
        <w:rPr>
          <w:rFonts w:ascii="Arial" w:hAnsi="Arial" w:cs="Arial"/>
        </w:rPr>
        <w:t xml:space="preserve"> HR and text books would help along with </w:t>
      </w:r>
      <w:r w:rsidR="00FE2813">
        <w:rPr>
          <w:rFonts w:ascii="Arial" w:hAnsi="Arial" w:cs="Arial"/>
        </w:rPr>
        <w:t xml:space="preserve">attending any engagement event/activities when planned.  </w:t>
      </w:r>
    </w:p>
    <w:p w14:paraId="24599FDD" w14:textId="77777777" w:rsidR="001510A8" w:rsidRPr="001B6A57" w:rsidRDefault="001510A8" w:rsidP="001510A8">
      <w:pPr>
        <w:jc w:val="both"/>
        <w:rPr>
          <w:rFonts w:ascii="Arial" w:hAnsi="Arial" w:cs="Arial"/>
        </w:rPr>
      </w:pPr>
    </w:p>
    <w:p w14:paraId="359C6FFE" w14:textId="5B96329E" w:rsidR="00D42139" w:rsidRPr="00180BE7" w:rsidRDefault="00D42139" w:rsidP="00D42139">
      <w:pPr>
        <w:jc w:val="both"/>
        <w:rPr>
          <w:rFonts w:ascii="Arial" w:hAnsi="Arial" w:cs="Arial"/>
        </w:rPr>
      </w:pPr>
      <w:r>
        <w:rPr>
          <w:rFonts w:ascii="Arial" w:hAnsi="Arial" w:cs="Arial"/>
        </w:rPr>
        <w:t>CIPD, (20</w:t>
      </w:r>
      <w:r w:rsidR="0084662D">
        <w:rPr>
          <w:rFonts w:ascii="Arial" w:hAnsi="Arial" w:cs="Arial"/>
        </w:rPr>
        <w:t xml:space="preserve">20) </w:t>
      </w:r>
      <w:r>
        <w:rPr>
          <w:rFonts w:ascii="Arial" w:hAnsi="Arial" w:cs="Arial"/>
          <w:i/>
        </w:rPr>
        <w:t xml:space="preserve">Explore the new Profession Map </w:t>
      </w:r>
      <w:r>
        <w:rPr>
          <w:rFonts w:ascii="Arial" w:hAnsi="Arial" w:cs="Arial"/>
        </w:rPr>
        <w:t>[online] Available at:</w:t>
      </w:r>
    </w:p>
    <w:p w14:paraId="4D8134B8" w14:textId="74ADF7DF" w:rsidR="00D42139" w:rsidRDefault="00D42139" w:rsidP="00D42139">
      <w:pPr>
        <w:jc w:val="both"/>
        <w:rPr>
          <w:rFonts w:ascii="Arial" w:hAnsi="Arial" w:cs="Arial"/>
        </w:rPr>
      </w:pPr>
      <w:hyperlink r:id="rId16" w:history="1">
        <w:r w:rsidRPr="001844E7">
          <w:rPr>
            <w:rStyle w:val="Hyperlink"/>
            <w:rFonts w:ascii="Arial" w:hAnsi="Arial" w:cs="Arial"/>
          </w:rPr>
          <w:t>https://peoplep</w:t>
        </w:r>
        <w:r w:rsidRPr="001844E7">
          <w:rPr>
            <w:rStyle w:val="Hyperlink"/>
            <w:rFonts w:ascii="Arial" w:hAnsi="Arial" w:cs="Arial"/>
          </w:rPr>
          <w:t>r</w:t>
        </w:r>
        <w:r w:rsidRPr="001844E7">
          <w:rPr>
            <w:rStyle w:val="Hyperlink"/>
            <w:rFonts w:ascii="Arial" w:hAnsi="Arial" w:cs="Arial"/>
          </w:rPr>
          <w:t>ofession.cipd.org/profession-map</w:t>
        </w:r>
      </w:hyperlink>
      <w:r>
        <w:rPr>
          <w:rFonts w:ascii="Arial" w:hAnsi="Arial" w:cs="Arial"/>
        </w:rPr>
        <w:t xml:space="preserve"> (Accessed </w:t>
      </w:r>
      <w:r w:rsidR="0084662D">
        <w:rPr>
          <w:rFonts w:ascii="Arial" w:hAnsi="Arial" w:cs="Arial"/>
        </w:rPr>
        <w:t>14th January 2020)</w:t>
      </w:r>
    </w:p>
    <w:p w14:paraId="70D061B0" w14:textId="77777777" w:rsidR="00D42139" w:rsidRDefault="00D42139" w:rsidP="00D42139">
      <w:pPr>
        <w:jc w:val="both"/>
        <w:rPr>
          <w:rFonts w:ascii="Arial" w:hAnsi="Arial" w:cs="Arial"/>
        </w:rPr>
      </w:pPr>
    </w:p>
    <w:p w14:paraId="05409DE5" w14:textId="558F4E71" w:rsidR="00D42139" w:rsidRPr="00085399" w:rsidRDefault="00D42139" w:rsidP="00D42139">
      <w:pPr>
        <w:jc w:val="both"/>
        <w:rPr>
          <w:rFonts w:ascii="Arial" w:hAnsi="Arial" w:cs="Arial"/>
        </w:rPr>
      </w:pPr>
      <w:r>
        <w:rPr>
          <w:rFonts w:ascii="Arial" w:hAnsi="Arial" w:cs="Arial"/>
        </w:rPr>
        <w:t>CIPD, (20</w:t>
      </w:r>
      <w:r w:rsidR="0084662D">
        <w:rPr>
          <w:rFonts w:ascii="Arial" w:hAnsi="Arial" w:cs="Arial"/>
        </w:rPr>
        <w:t>20a</w:t>
      </w:r>
      <w:r>
        <w:rPr>
          <w:rFonts w:ascii="Arial" w:hAnsi="Arial" w:cs="Arial"/>
        </w:rPr>
        <w:t xml:space="preserve">) </w:t>
      </w:r>
      <w:r w:rsidRPr="00085399">
        <w:rPr>
          <w:rFonts w:ascii="Arial" w:hAnsi="Arial" w:cs="Arial"/>
          <w:i/>
        </w:rPr>
        <w:t>My CIPD Map</w:t>
      </w:r>
      <w:r w:rsidRPr="00085399">
        <w:rPr>
          <w:rFonts w:ascii="Arial" w:hAnsi="Arial" w:cs="Arial"/>
        </w:rPr>
        <w:t xml:space="preserve"> [online] Available at:</w:t>
      </w:r>
    </w:p>
    <w:p w14:paraId="1AF5FE89" w14:textId="4F205B35" w:rsidR="00D42139" w:rsidRDefault="00D42139" w:rsidP="00D42139">
      <w:pPr>
        <w:jc w:val="both"/>
        <w:rPr>
          <w:rFonts w:ascii="Arial" w:hAnsi="Arial" w:cs="Arial"/>
        </w:rPr>
      </w:pPr>
      <w:hyperlink r:id="rId17" w:history="1">
        <w:r w:rsidRPr="001844E7">
          <w:rPr>
            <w:rStyle w:val="Hyperlink"/>
            <w:rFonts w:ascii="Arial" w:hAnsi="Arial" w:cs="Arial"/>
          </w:rPr>
          <w:t>https://www.cip</w:t>
        </w:r>
        <w:r w:rsidRPr="001844E7">
          <w:rPr>
            <w:rStyle w:val="Hyperlink"/>
            <w:rFonts w:ascii="Arial" w:hAnsi="Arial" w:cs="Arial"/>
          </w:rPr>
          <w:t>d</w:t>
        </w:r>
        <w:r w:rsidRPr="001844E7">
          <w:rPr>
            <w:rStyle w:val="Hyperlink"/>
            <w:rFonts w:ascii="Arial" w:hAnsi="Arial" w:cs="Arial"/>
          </w:rPr>
          <w:t>.co.uk/learn/cpd/map</w:t>
        </w:r>
      </w:hyperlink>
      <w:r>
        <w:rPr>
          <w:rFonts w:ascii="Arial" w:hAnsi="Arial" w:cs="Arial"/>
        </w:rPr>
        <w:t xml:space="preserve"> (Accessed </w:t>
      </w:r>
      <w:r w:rsidR="0084662D">
        <w:rPr>
          <w:rFonts w:ascii="Arial" w:hAnsi="Arial" w:cs="Arial"/>
        </w:rPr>
        <w:t xml:space="preserve">14th January </w:t>
      </w:r>
      <w:r>
        <w:rPr>
          <w:rFonts w:ascii="Arial" w:hAnsi="Arial" w:cs="Arial"/>
        </w:rPr>
        <w:t>20</w:t>
      </w:r>
      <w:r w:rsidR="0084662D">
        <w:rPr>
          <w:rFonts w:ascii="Arial" w:hAnsi="Arial" w:cs="Arial"/>
        </w:rPr>
        <w:t>20</w:t>
      </w:r>
      <w:r>
        <w:rPr>
          <w:rFonts w:ascii="Arial" w:hAnsi="Arial" w:cs="Arial"/>
        </w:rPr>
        <w:t>)</w:t>
      </w:r>
    </w:p>
    <w:p w14:paraId="6A3284EA" w14:textId="77777777" w:rsidR="00D42139" w:rsidRDefault="00D42139" w:rsidP="00D42139">
      <w:pPr>
        <w:jc w:val="both"/>
        <w:rPr>
          <w:rFonts w:ascii="Arial" w:hAnsi="Arial" w:cs="Arial"/>
        </w:rPr>
      </w:pPr>
    </w:p>
    <w:p w14:paraId="2F21F939" w14:textId="77777777" w:rsidR="00D42139" w:rsidRPr="00590027" w:rsidRDefault="00D42139" w:rsidP="00D42139">
      <w:pPr>
        <w:jc w:val="both"/>
        <w:rPr>
          <w:rFonts w:ascii="Arial" w:hAnsi="Arial" w:cs="Arial"/>
        </w:rPr>
      </w:pPr>
      <w:r w:rsidRPr="00590027">
        <w:rPr>
          <w:rFonts w:ascii="Arial" w:hAnsi="Arial" w:cs="Arial"/>
        </w:rPr>
        <w:t xml:space="preserve">CIPD (2013) </w:t>
      </w:r>
      <w:r w:rsidRPr="00590027">
        <w:rPr>
          <w:rFonts w:ascii="Arial" w:hAnsi="Arial" w:cs="Arial"/>
          <w:i/>
        </w:rPr>
        <w:t xml:space="preserve">The 2013 Profession Map </w:t>
      </w:r>
      <w:r w:rsidRPr="00590027">
        <w:rPr>
          <w:rFonts w:ascii="Arial" w:hAnsi="Arial" w:cs="Arial"/>
        </w:rPr>
        <w:t>[online] Available at:</w:t>
      </w:r>
    </w:p>
    <w:p w14:paraId="4562CEFB" w14:textId="3911B800" w:rsidR="00D42139" w:rsidRPr="00590027" w:rsidRDefault="00D42139" w:rsidP="00D42139">
      <w:pPr>
        <w:jc w:val="both"/>
        <w:rPr>
          <w:rFonts w:ascii="Arial" w:hAnsi="Arial" w:cs="Arial"/>
        </w:rPr>
      </w:pPr>
      <w:hyperlink r:id="rId18" w:history="1">
        <w:r w:rsidRPr="00590027">
          <w:rPr>
            <w:rFonts w:ascii="Arial" w:hAnsi="Arial" w:cs="Arial"/>
            <w:color w:val="0000FF"/>
            <w:u w:val="single"/>
          </w:rPr>
          <w:t>https://www.</w:t>
        </w:r>
        <w:r w:rsidRPr="00590027">
          <w:rPr>
            <w:rFonts w:ascii="Arial" w:hAnsi="Arial" w:cs="Arial"/>
            <w:color w:val="0000FF"/>
            <w:u w:val="single"/>
          </w:rPr>
          <w:t>c</w:t>
        </w:r>
        <w:r w:rsidRPr="00590027">
          <w:rPr>
            <w:rFonts w:ascii="Arial" w:hAnsi="Arial" w:cs="Arial"/>
            <w:color w:val="0000FF"/>
            <w:u w:val="single"/>
          </w:rPr>
          <w:t>ipd.co.uk/learn/career/profession-map/2013-profession-map</w:t>
        </w:r>
      </w:hyperlink>
      <w:r>
        <w:rPr>
          <w:rFonts w:ascii="Arial" w:hAnsi="Arial" w:cs="Arial"/>
        </w:rPr>
        <w:t xml:space="preserve"> (Accessed </w:t>
      </w:r>
      <w:r w:rsidR="0084662D">
        <w:rPr>
          <w:rFonts w:ascii="Arial" w:hAnsi="Arial" w:cs="Arial"/>
        </w:rPr>
        <w:t>14th January</w:t>
      </w:r>
      <w:r>
        <w:rPr>
          <w:rFonts w:ascii="Arial" w:hAnsi="Arial" w:cs="Arial"/>
        </w:rPr>
        <w:t xml:space="preserve"> 20</w:t>
      </w:r>
      <w:r w:rsidR="0084662D">
        <w:rPr>
          <w:rFonts w:ascii="Arial" w:hAnsi="Arial" w:cs="Arial"/>
        </w:rPr>
        <w:t>20</w:t>
      </w:r>
      <w:r w:rsidRPr="00590027">
        <w:rPr>
          <w:rFonts w:ascii="Arial" w:hAnsi="Arial" w:cs="Arial"/>
        </w:rPr>
        <w:t>)</w:t>
      </w:r>
    </w:p>
    <w:p w14:paraId="7AAB53C3" w14:textId="77777777" w:rsidR="00D42139" w:rsidRPr="00590027" w:rsidRDefault="00D42139" w:rsidP="00D42139">
      <w:pPr>
        <w:jc w:val="both"/>
        <w:rPr>
          <w:rFonts w:ascii="Arial" w:hAnsi="Arial" w:cs="Arial"/>
        </w:rPr>
      </w:pPr>
    </w:p>
    <w:p w14:paraId="19B96537" w14:textId="77777777" w:rsidR="00D42139" w:rsidRPr="00590027" w:rsidRDefault="00D42139" w:rsidP="00D42139">
      <w:pPr>
        <w:jc w:val="both"/>
        <w:rPr>
          <w:rFonts w:ascii="Arial" w:hAnsi="Arial" w:cs="Arial"/>
        </w:rPr>
      </w:pPr>
      <w:r w:rsidRPr="00590027">
        <w:rPr>
          <w:rFonts w:ascii="Arial" w:hAnsi="Arial" w:cs="Arial"/>
        </w:rPr>
        <w:t xml:space="preserve">CIPD (2018) </w:t>
      </w:r>
      <w:r w:rsidRPr="00590027">
        <w:rPr>
          <w:rFonts w:ascii="Arial" w:hAnsi="Arial" w:cs="Arial"/>
          <w:i/>
        </w:rPr>
        <w:t>Your Dashboard</w:t>
      </w:r>
      <w:r w:rsidRPr="00590027">
        <w:rPr>
          <w:rFonts w:ascii="Arial" w:hAnsi="Arial" w:cs="Arial"/>
        </w:rPr>
        <w:t xml:space="preserve"> [online] Available at:</w:t>
      </w:r>
    </w:p>
    <w:p w14:paraId="786CAEBE" w14:textId="308F1832" w:rsidR="00D42139" w:rsidRPr="00590027" w:rsidRDefault="00D42139" w:rsidP="00D42139">
      <w:pPr>
        <w:jc w:val="both"/>
        <w:rPr>
          <w:rFonts w:ascii="Arial" w:hAnsi="Arial" w:cs="Arial"/>
        </w:rPr>
      </w:pPr>
      <w:hyperlink r:id="rId19" w:history="1">
        <w:r w:rsidRPr="00590027">
          <w:rPr>
            <w:rFonts w:ascii="Arial" w:hAnsi="Arial" w:cs="Arial"/>
            <w:color w:val="0000FF"/>
            <w:u w:val="single"/>
          </w:rPr>
          <w:t>http://mycpdmap.cipd.co.u</w:t>
        </w:r>
        <w:r w:rsidRPr="00590027">
          <w:rPr>
            <w:rFonts w:ascii="Arial" w:hAnsi="Arial" w:cs="Arial"/>
            <w:color w:val="0000FF"/>
            <w:u w:val="single"/>
          </w:rPr>
          <w:t>k</w:t>
        </w:r>
        <w:r w:rsidRPr="00590027">
          <w:rPr>
            <w:rFonts w:ascii="Arial" w:hAnsi="Arial" w:cs="Arial"/>
            <w:color w:val="0000FF"/>
            <w:u w:val="single"/>
          </w:rPr>
          <w:t>/dashboard</w:t>
        </w:r>
      </w:hyperlink>
      <w:r w:rsidRPr="00590027">
        <w:rPr>
          <w:rFonts w:ascii="Arial" w:hAnsi="Arial" w:cs="Arial"/>
        </w:rPr>
        <w:t xml:space="preserve">  (Accessed </w:t>
      </w:r>
      <w:r w:rsidR="0084662D">
        <w:rPr>
          <w:rFonts w:ascii="Arial" w:hAnsi="Arial" w:cs="Arial"/>
        </w:rPr>
        <w:t>14</w:t>
      </w:r>
      <w:r w:rsidR="0084662D" w:rsidRPr="0084662D">
        <w:rPr>
          <w:rFonts w:ascii="Arial" w:hAnsi="Arial" w:cs="Arial"/>
          <w:vertAlign w:val="superscript"/>
        </w:rPr>
        <w:t>th</w:t>
      </w:r>
      <w:r w:rsidR="0084662D">
        <w:rPr>
          <w:rFonts w:ascii="Arial" w:hAnsi="Arial" w:cs="Arial"/>
        </w:rPr>
        <w:t xml:space="preserve"> January</w:t>
      </w:r>
      <w:r>
        <w:rPr>
          <w:rFonts w:ascii="Arial" w:hAnsi="Arial" w:cs="Arial"/>
        </w:rPr>
        <w:t xml:space="preserve"> 20</w:t>
      </w:r>
      <w:r w:rsidR="0084662D">
        <w:rPr>
          <w:rFonts w:ascii="Arial" w:hAnsi="Arial" w:cs="Arial"/>
        </w:rPr>
        <w:t>20</w:t>
      </w:r>
      <w:r w:rsidRPr="00590027">
        <w:rPr>
          <w:rFonts w:ascii="Arial" w:hAnsi="Arial" w:cs="Arial"/>
        </w:rPr>
        <w:t>)</w:t>
      </w:r>
    </w:p>
    <w:p w14:paraId="7C789EF7" w14:textId="77777777" w:rsidR="00D42139" w:rsidRPr="001B6A57" w:rsidRDefault="00D42139" w:rsidP="00D42139">
      <w:pPr>
        <w:jc w:val="both"/>
        <w:rPr>
          <w:rFonts w:ascii="Arial" w:hAnsi="Arial" w:cs="Arial"/>
        </w:rPr>
      </w:pPr>
    </w:p>
    <w:p w14:paraId="3A7751F5" w14:textId="77777777" w:rsidR="00D42139" w:rsidRPr="00232C50" w:rsidRDefault="00D42139" w:rsidP="00D42139">
      <w:pPr>
        <w:jc w:val="both"/>
        <w:rPr>
          <w:rFonts w:ascii="Arial" w:hAnsi="Arial" w:cs="Arial"/>
        </w:rPr>
      </w:pPr>
    </w:p>
    <w:p w14:paraId="25609BC8" w14:textId="77777777" w:rsidR="001510A8" w:rsidRPr="002E5F9F" w:rsidRDefault="001510A8" w:rsidP="00E367D2">
      <w:pPr>
        <w:jc w:val="both"/>
        <w:rPr>
          <w:rFonts w:ascii="Arial" w:hAnsi="Arial" w:cs="Arial"/>
        </w:rPr>
      </w:pPr>
    </w:p>
    <w:sectPr w:rsidR="001510A8" w:rsidRPr="002E5F9F" w:rsidSect="00F27014">
      <w:headerReference w:type="default"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6DE5F" w14:textId="77777777" w:rsidR="00637060" w:rsidRDefault="00637060" w:rsidP="00C64E31">
      <w:r>
        <w:separator/>
      </w:r>
    </w:p>
  </w:endnote>
  <w:endnote w:type="continuationSeparator" w:id="0">
    <w:p w14:paraId="0A352873" w14:textId="77777777" w:rsidR="00637060" w:rsidRDefault="00637060" w:rsidP="00C64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A6847" w14:textId="17C4BB1F" w:rsidR="00C64E31" w:rsidRPr="002E5F9F" w:rsidRDefault="00C64E31">
    <w:pPr>
      <w:pStyle w:val="Footer"/>
      <w:rPr>
        <w:rFonts w:ascii="Arial" w:hAnsi="Arial" w:cs="Arial"/>
        <w:sz w:val="18"/>
        <w:szCs w:val="18"/>
      </w:rPr>
    </w:pPr>
    <w:r w:rsidRPr="002E5F9F">
      <w:rPr>
        <w:rFonts w:ascii="Arial" w:hAnsi="Arial" w:cs="Arial"/>
        <w:sz w:val="18"/>
        <w:szCs w:val="18"/>
      </w:rPr>
      <w:t xml:space="preserve">CIPD Level 5 Diploma in Applied Human Resources Apprenticeship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1040B" w14:textId="77777777" w:rsidR="00637060" w:rsidRDefault="00637060" w:rsidP="00C64E31">
      <w:r>
        <w:separator/>
      </w:r>
    </w:p>
  </w:footnote>
  <w:footnote w:type="continuationSeparator" w:id="0">
    <w:p w14:paraId="34918BE5" w14:textId="77777777" w:rsidR="00637060" w:rsidRDefault="00637060" w:rsidP="00C64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35460" w14:textId="29E6D7FB" w:rsidR="00C64E31" w:rsidRPr="002E5F9F" w:rsidRDefault="00C64E31">
    <w:pPr>
      <w:pStyle w:val="Header"/>
      <w:rPr>
        <w:rFonts w:ascii="Arial" w:hAnsi="Arial" w:cs="Arial"/>
        <w:sz w:val="18"/>
        <w:szCs w:val="18"/>
      </w:rPr>
    </w:pPr>
    <w:r w:rsidRPr="002E5F9F">
      <w:rPr>
        <w:rFonts w:ascii="Arial" w:hAnsi="Arial" w:cs="Arial"/>
        <w:sz w:val="18"/>
        <w:szCs w:val="18"/>
      </w:rPr>
      <w:t xml:space="preserve">Clare Louise </w:t>
    </w:r>
    <w:proofErr w:type="gramStart"/>
    <w:r w:rsidRPr="002E5F9F">
      <w:rPr>
        <w:rFonts w:ascii="Arial" w:hAnsi="Arial" w:cs="Arial"/>
        <w:sz w:val="18"/>
        <w:szCs w:val="18"/>
      </w:rPr>
      <w:t>Berner  ID</w:t>
    </w:r>
    <w:proofErr w:type="gramEnd"/>
    <w:r w:rsidRPr="002E5F9F">
      <w:rPr>
        <w:rFonts w:ascii="Arial" w:hAnsi="Arial" w:cs="Arial"/>
        <w:sz w:val="18"/>
        <w:szCs w:val="18"/>
      </w:rPr>
      <w:t xml:space="preserve"> 1810268 Understanding Employee Engagement </w:t>
    </w:r>
    <w:r w:rsidR="002E5F9F" w:rsidRPr="002E5F9F">
      <w:rPr>
        <w:rFonts w:ascii="Arial" w:hAnsi="Arial" w:cs="Arial"/>
        <w:sz w:val="18"/>
        <w:szCs w:val="18"/>
      </w:rPr>
      <w:t xml:space="preserve">5KEEG </w:t>
    </w:r>
    <w:r w:rsidRPr="002E5F9F">
      <w:rPr>
        <w:rFonts w:ascii="Arial" w:hAnsi="Arial" w:cs="Arial"/>
        <w:sz w:val="18"/>
        <w:szCs w:val="18"/>
      </w:rPr>
      <w:t xml:space="preserve">– On the Job Training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 w15:restartNumberingAfterBreak="0">
    <w:nsid w:val="2E605CAB"/>
    <w:multiLevelType w:val="hybridMultilevel"/>
    <w:tmpl w:val="6DDC1144"/>
    <w:lvl w:ilvl="0" w:tplc="9CC4B65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C6060DA"/>
    <w:multiLevelType w:val="hybridMultilevel"/>
    <w:tmpl w:val="BEEE3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986D4B"/>
    <w:multiLevelType w:val="hybridMultilevel"/>
    <w:tmpl w:val="6D223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D83"/>
    <w:rsid w:val="000A58C1"/>
    <w:rsid w:val="000D280D"/>
    <w:rsid w:val="001122ED"/>
    <w:rsid w:val="001510A8"/>
    <w:rsid w:val="001711D3"/>
    <w:rsid w:val="001900BE"/>
    <w:rsid w:val="001B7A0D"/>
    <w:rsid w:val="001C09FE"/>
    <w:rsid w:val="00231FA0"/>
    <w:rsid w:val="00237270"/>
    <w:rsid w:val="00263A54"/>
    <w:rsid w:val="002E5F9F"/>
    <w:rsid w:val="003361A9"/>
    <w:rsid w:val="00341EE9"/>
    <w:rsid w:val="00371AC1"/>
    <w:rsid w:val="00375B27"/>
    <w:rsid w:val="003773DC"/>
    <w:rsid w:val="003A1F5C"/>
    <w:rsid w:val="004043DF"/>
    <w:rsid w:val="004441BA"/>
    <w:rsid w:val="00453CDD"/>
    <w:rsid w:val="004830AD"/>
    <w:rsid w:val="004D016B"/>
    <w:rsid w:val="005E549E"/>
    <w:rsid w:val="00637060"/>
    <w:rsid w:val="00711678"/>
    <w:rsid w:val="0074232A"/>
    <w:rsid w:val="00784D40"/>
    <w:rsid w:val="0084662D"/>
    <w:rsid w:val="0085221A"/>
    <w:rsid w:val="00860AB8"/>
    <w:rsid w:val="00867BB2"/>
    <w:rsid w:val="008E551C"/>
    <w:rsid w:val="008F6B53"/>
    <w:rsid w:val="00912214"/>
    <w:rsid w:val="0093779E"/>
    <w:rsid w:val="00996E8C"/>
    <w:rsid w:val="00A24805"/>
    <w:rsid w:val="00A43D83"/>
    <w:rsid w:val="00A5365C"/>
    <w:rsid w:val="00AE0E64"/>
    <w:rsid w:val="00B62067"/>
    <w:rsid w:val="00BE61A7"/>
    <w:rsid w:val="00C0759A"/>
    <w:rsid w:val="00C63670"/>
    <w:rsid w:val="00C64E31"/>
    <w:rsid w:val="00CD3F33"/>
    <w:rsid w:val="00D42139"/>
    <w:rsid w:val="00E367D2"/>
    <w:rsid w:val="00E4783A"/>
    <w:rsid w:val="00E6654C"/>
    <w:rsid w:val="00E9154F"/>
    <w:rsid w:val="00EC2271"/>
    <w:rsid w:val="00F27014"/>
    <w:rsid w:val="00FE2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A4190C"/>
  <w15:chartTrackingRefBased/>
  <w15:docId w15:val="{6D5CB2E1-A3CF-654C-A762-23FFED762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D83"/>
    <w:pPr>
      <w:suppressAutoHyphens/>
      <w:spacing w:line="1" w:lineRule="atLeast"/>
      <w:ind w:leftChars="-1" w:left="720" w:hangingChars="1" w:hanging="1"/>
      <w:contextualSpacing/>
      <w:textDirection w:val="btLr"/>
      <w:textAlignment w:val="top"/>
      <w:outlineLvl w:val="0"/>
    </w:pPr>
    <w:rPr>
      <w:rFonts w:ascii="Arial" w:eastAsia="Calibri" w:hAnsi="Arial" w:cs="Times New Roman"/>
      <w:position w:val="-1"/>
      <w:sz w:val="22"/>
      <w:szCs w:val="22"/>
    </w:rPr>
  </w:style>
  <w:style w:type="character" w:styleId="Hyperlink">
    <w:name w:val="Hyperlink"/>
    <w:basedOn w:val="DefaultParagraphFont"/>
    <w:uiPriority w:val="99"/>
    <w:unhideWhenUsed/>
    <w:rsid w:val="0074232A"/>
    <w:rPr>
      <w:color w:val="0563C1" w:themeColor="hyperlink"/>
      <w:u w:val="single"/>
    </w:rPr>
  </w:style>
  <w:style w:type="character" w:styleId="UnresolvedMention">
    <w:name w:val="Unresolved Mention"/>
    <w:basedOn w:val="DefaultParagraphFont"/>
    <w:uiPriority w:val="99"/>
    <w:semiHidden/>
    <w:unhideWhenUsed/>
    <w:rsid w:val="0074232A"/>
    <w:rPr>
      <w:color w:val="605E5C"/>
      <w:shd w:val="clear" w:color="auto" w:fill="E1DFDD"/>
    </w:rPr>
  </w:style>
  <w:style w:type="character" w:styleId="FollowedHyperlink">
    <w:name w:val="FollowedHyperlink"/>
    <w:basedOn w:val="DefaultParagraphFont"/>
    <w:uiPriority w:val="99"/>
    <w:semiHidden/>
    <w:unhideWhenUsed/>
    <w:rsid w:val="0085221A"/>
    <w:rPr>
      <w:color w:val="954F72" w:themeColor="followedHyperlink"/>
      <w:u w:val="single"/>
    </w:rPr>
  </w:style>
  <w:style w:type="paragraph" w:styleId="Header">
    <w:name w:val="header"/>
    <w:basedOn w:val="Normal"/>
    <w:link w:val="HeaderChar"/>
    <w:uiPriority w:val="99"/>
    <w:unhideWhenUsed/>
    <w:rsid w:val="00C64E31"/>
    <w:pPr>
      <w:tabs>
        <w:tab w:val="center" w:pos="4680"/>
        <w:tab w:val="right" w:pos="9360"/>
      </w:tabs>
    </w:pPr>
  </w:style>
  <w:style w:type="character" w:customStyle="1" w:styleId="HeaderChar">
    <w:name w:val="Header Char"/>
    <w:basedOn w:val="DefaultParagraphFont"/>
    <w:link w:val="Header"/>
    <w:uiPriority w:val="99"/>
    <w:rsid w:val="00C64E31"/>
  </w:style>
  <w:style w:type="paragraph" w:styleId="Footer">
    <w:name w:val="footer"/>
    <w:basedOn w:val="Normal"/>
    <w:link w:val="FooterChar"/>
    <w:uiPriority w:val="99"/>
    <w:unhideWhenUsed/>
    <w:rsid w:val="00C64E31"/>
    <w:pPr>
      <w:tabs>
        <w:tab w:val="center" w:pos="4680"/>
        <w:tab w:val="right" w:pos="9360"/>
      </w:tabs>
    </w:pPr>
  </w:style>
  <w:style w:type="character" w:customStyle="1" w:styleId="FooterChar">
    <w:name w:val="Footer Char"/>
    <w:basedOn w:val="DefaultParagraphFont"/>
    <w:link w:val="Footer"/>
    <w:uiPriority w:val="99"/>
    <w:rsid w:val="00C64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confed.org/regions-and-eu/welsh-nhs-confederation/nhs-wales-employers/our-work/welsh-partnership-forum" TargetMode="External"/><Relationship Id="rId13" Type="http://schemas.openxmlformats.org/officeDocument/2006/relationships/hyperlink" Target="http://www.peopleinsight.co.uk" TargetMode="External"/><Relationship Id="rId18" Type="http://schemas.openxmlformats.org/officeDocument/2006/relationships/hyperlink" Target="https://www.cipd.co.uk/learn/career/profession-map/2013-profession-map"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wales.nhs.uk/sitesplus/documents/1096/Engagement%20tool.pdf" TargetMode="External"/><Relationship Id="rId12" Type="http://schemas.openxmlformats.org/officeDocument/2006/relationships/hyperlink" Target="https://www.personneltoday.com/hr/declining-employee-engagement-skills-based-volunteering/" TargetMode="External"/><Relationship Id="rId17" Type="http://schemas.openxmlformats.org/officeDocument/2006/relationships/hyperlink" Target="https://www.cipd.co.uk/learn/cpd/map" TargetMode="External"/><Relationship Id="rId2" Type="http://schemas.openxmlformats.org/officeDocument/2006/relationships/styles" Target="styles.xml"/><Relationship Id="rId16" Type="http://schemas.openxmlformats.org/officeDocument/2006/relationships/hyperlink" Target="https://peopleprofession.cipd.org/profession-map"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markmurphy/2018/09/09/this-mistaken-belief-is-ruining-most-employee-engagement-surveys/" TargetMode="External"/><Relationship Id="rId5" Type="http://schemas.openxmlformats.org/officeDocument/2006/relationships/footnotes" Target="footnotes.xml"/><Relationship Id="rId15" Type="http://schemas.openxmlformats.org/officeDocument/2006/relationships/hyperlink" Target="https://www.xperthr.co.uk/editors-choice/staff-handbooks-example-staff-handbook-structure-for-large-employers-policy-/103562/" TargetMode="External"/><Relationship Id="rId23" Type="http://schemas.openxmlformats.org/officeDocument/2006/relationships/theme" Target="theme/theme1.xml"/><Relationship Id="rId10" Type="http://schemas.openxmlformats.org/officeDocument/2006/relationships/hyperlink" Target="http://www.wales.nhs.uk/sitesplus/documents/862/Values%20Booklet%20Proof%2012%20-%20Final.pdf" TargetMode="External"/><Relationship Id="rId19" Type="http://schemas.openxmlformats.org/officeDocument/2006/relationships/hyperlink" Target="http://mycpdmap.cipd.co.uk/dashboard" TargetMode="External"/><Relationship Id="rId4" Type="http://schemas.openxmlformats.org/officeDocument/2006/relationships/webSettings" Target="webSettings.xml"/><Relationship Id="rId9" Type="http://schemas.openxmlformats.org/officeDocument/2006/relationships/hyperlink" Target="http://www.peopleinsight.co.uk,n.d" TargetMode="External"/><Relationship Id="rId14" Type="http://schemas.openxmlformats.org/officeDocument/2006/relationships/hyperlink" Target="https://peopleinsight.co.uk/app/uploads/2016/11/People-Insight-Surveys-waste-of-time-ebook-2016.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Ling Berner [lfb]</dc:creator>
  <cp:keywords/>
  <dc:description/>
  <cp:lastModifiedBy>Ling Berner [lfb]</cp:lastModifiedBy>
  <cp:revision>2</cp:revision>
  <dcterms:created xsi:type="dcterms:W3CDTF">2020-01-14T20:01:00Z</dcterms:created>
  <dcterms:modified xsi:type="dcterms:W3CDTF">2020-01-14T20:01:00Z</dcterms:modified>
</cp:coreProperties>
</file>