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85D8268" w:rsidP="7C4BCF84" w:rsidRDefault="685D8268" w14:paraId="7B2BFF31" w14:textId="14A7E4A8">
      <w:pPr>
        <w:pStyle w:val="Normal"/>
        <w:jc w:val="left"/>
        <w:rPr>
          <w:rFonts w:ascii="Arial" w:hAnsi="Arial" w:eastAsia="Arial" w:cs="Arial"/>
          <w:b w:val="0"/>
          <w:bCs w:val="0"/>
          <w:noProof w:val="0"/>
          <w:sz w:val="24"/>
          <w:szCs w:val="24"/>
          <w:u w:val="none"/>
          <w:lang w:val="en-GB"/>
        </w:rPr>
      </w:pPr>
      <w:r w:rsidRPr="7C4BCF84" w:rsidR="685D8268">
        <w:rPr>
          <w:rFonts w:ascii="Arial" w:hAnsi="Arial" w:eastAsia="Arial" w:cs="Arial"/>
          <w:b w:val="0"/>
          <w:bCs w:val="0"/>
          <w:noProof w:val="0"/>
          <w:sz w:val="24"/>
          <w:szCs w:val="24"/>
          <w:u w:val="none"/>
          <w:lang w:val="en-GB"/>
        </w:rPr>
        <w:t>Name: Ifaz Faruki</w:t>
      </w:r>
    </w:p>
    <w:p w:rsidR="685D8268" w:rsidP="7C4BCF84" w:rsidRDefault="685D8268" w14:paraId="450A2B15" w14:textId="0DA2F2EA">
      <w:pPr>
        <w:pStyle w:val="Normal"/>
        <w:jc w:val="left"/>
        <w:rPr>
          <w:rFonts w:ascii="Arial" w:hAnsi="Arial" w:eastAsia="Arial" w:cs="Arial"/>
          <w:b w:val="0"/>
          <w:bCs w:val="0"/>
          <w:noProof w:val="0"/>
          <w:sz w:val="24"/>
          <w:szCs w:val="24"/>
          <w:u w:val="none"/>
          <w:lang w:val="en-GB"/>
        </w:rPr>
      </w:pPr>
      <w:r w:rsidRPr="7C4BCF84" w:rsidR="685D8268">
        <w:rPr>
          <w:rFonts w:ascii="Arial" w:hAnsi="Arial" w:eastAsia="Arial" w:cs="Arial"/>
          <w:b w:val="0"/>
          <w:bCs w:val="0"/>
          <w:noProof w:val="0"/>
          <w:sz w:val="24"/>
          <w:szCs w:val="24"/>
          <w:u w:val="none"/>
          <w:lang w:val="en-GB"/>
        </w:rPr>
        <w:t>Student number: 2305668</w:t>
      </w:r>
    </w:p>
    <w:p w:rsidR="685D8268" w:rsidP="7C4BCF84" w:rsidRDefault="685D8268" w14:paraId="69E80499" w14:textId="42CA8BF6">
      <w:pPr>
        <w:pStyle w:val="Normal"/>
        <w:jc w:val="left"/>
        <w:rPr>
          <w:rFonts w:ascii="Arial" w:hAnsi="Arial" w:eastAsia="Arial" w:cs="Arial"/>
          <w:b w:val="0"/>
          <w:bCs w:val="0"/>
          <w:noProof w:val="0"/>
          <w:sz w:val="24"/>
          <w:szCs w:val="24"/>
          <w:u w:val="none"/>
          <w:lang w:val="en-GB"/>
        </w:rPr>
      </w:pPr>
      <w:r w:rsidRPr="7C4BCF84" w:rsidR="685D8268">
        <w:rPr>
          <w:rFonts w:ascii="Arial" w:hAnsi="Arial" w:eastAsia="Arial" w:cs="Arial"/>
          <w:b w:val="0"/>
          <w:bCs w:val="0"/>
          <w:noProof w:val="0"/>
          <w:sz w:val="24"/>
          <w:szCs w:val="24"/>
          <w:u w:val="none"/>
          <w:lang w:val="en-GB"/>
        </w:rPr>
        <w:t>Module code: BMCP5007</w:t>
      </w:r>
    </w:p>
    <w:p w:rsidR="685D8268" w:rsidP="7C4BCF84" w:rsidRDefault="685D8268" w14:paraId="2E90A6E2" w14:textId="56FC6C05">
      <w:pPr>
        <w:pStyle w:val="Normal"/>
        <w:jc w:val="left"/>
        <w:rPr>
          <w:rFonts w:ascii="Arial" w:hAnsi="Arial" w:eastAsia="Arial" w:cs="Arial"/>
          <w:b w:val="0"/>
          <w:bCs w:val="0"/>
          <w:noProof w:val="0"/>
          <w:sz w:val="24"/>
          <w:szCs w:val="24"/>
          <w:u w:val="none"/>
          <w:lang w:val="en-GB"/>
        </w:rPr>
      </w:pPr>
      <w:r w:rsidRPr="7C4BCF84" w:rsidR="685D8268">
        <w:rPr>
          <w:rFonts w:ascii="Arial" w:hAnsi="Arial" w:eastAsia="Arial" w:cs="Arial"/>
          <w:b w:val="0"/>
          <w:bCs w:val="0"/>
          <w:noProof w:val="0"/>
          <w:sz w:val="24"/>
          <w:szCs w:val="24"/>
          <w:u w:val="none"/>
          <w:lang w:val="en-GB"/>
        </w:rPr>
        <w:t>Lecturer: Jane Davies</w:t>
      </w:r>
    </w:p>
    <w:p w:rsidR="685D8268" w:rsidP="7C4BCF84" w:rsidRDefault="685D8268" w14:paraId="291D49A2" w14:textId="589D4F6A">
      <w:pPr>
        <w:pStyle w:val="Normal"/>
        <w:jc w:val="left"/>
        <w:rPr>
          <w:rFonts w:ascii="Arial" w:hAnsi="Arial" w:eastAsia="Arial" w:cs="Arial"/>
          <w:b w:val="0"/>
          <w:bCs w:val="0"/>
          <w:noProof w:val="0"/>
          <w:sz w:val="24"/>
          <w:szCs w:val="24"/>
          <w:u w:val="none"/>
          <w:lang w:val="en-GB"/>
        </w:rPr>
      </w:pPr>
      <w:r w:rsidRPr="7C4BCF84" w:rsidR="685D8268">
        <w:rPr>
          <w:rFonts w:ascii="Arial" w:hAnsi="Arial" w:eastAsia="Arial" w:cs="Arial"/>
          <w:b w:val="0"/>
          <w:bCs w:val="0"/>
          <w:noProof w:val="0"/>
          <w:sz w:val="24"/>
          <w:szCs w:val="24"/>
          <w:u w:val="none"/>
          <w:lang w:val="en-GB"/>
        </w:rPr>
        <w:t>Submission date: Friday 7</w:t>
      </w:r>
      <w:r w:rsidRPr="7C4BCF84" w:rsidR="685D8268">
        <w:rPr>
          <w:rFonts w:ascii="Arial" w:hAnsi="Arial" w:eastAsia="Arial" w:cs="Arial"/>
          <w:b w:val="0"/>
          <w:bCs w:val="0"/>
          <w:noProof w:val="0"/>
          <w:sz w:val="24"/>
          <w:szCs w:val="24"/>
          <w:u w:val="none"/>
          <w:vertAlign w:val="superscript"/>
          <w:lang w:val="en-GB"/>
        </w:rPr>
        <w:t>th</w:t>
      </w:r>
      <w:r w:rsidRPr="7C4BCF84" w:rsidR="685D8268">
        <w:rPr>
          <w:rFonts w:ascii="Arial" w:hAnsi="Arial" w:eastAsia="Arial" w:cs="Arial"/>
          <w:b w:val="0"/>
          <w:bCs w:val="0"/>
          <w:noProof w:val="0"/>
          <w:sz w:val="24"/>
          <w:szCs w:val="24"/>
          <w:u w:val="none"/>
          <w:lang w:val="en-GB"/>
        </w:rPr>
        <w:t xml:space="preserve"> March 2025 </w:t>
      </w:r>
    </w:p>
    <w:p w:rsidR="7C4BCF84" w:rsidP="7C4BCF84" w:rsidRDefault="7C4BCF84" w14:paraId="5758CC2B" w14:textId="7CAFCB69">
      <w:pPr>
        <w:jc w:val="center"/>
        <w:rPr>
          <w:b w:val="1"/>
          <w:bCs w:val="1"/>
          <w:noProof w:val="0"/>
          <w:sz w:val="36"/>
          <w:szCs w:val="36"/>
          <w:u w:val="single"/>
          <w:lang w:val="en-GB"/>
        </w:rPr>
      </w:pPr>
    </w:p>
    <w:p w:rsidR="7C4BCF84" w:rsidP="7C4BCF84" w:rsidRDefault="7C4BCF84" w14:paraId="0850EDD0" w14:textId="0D69EDCC">
      <w:pPr>
        <w:jc w:val="center"/>
        <w:rPr>
          <w:b w:val="1"/>
          <w:bCs w:val="1"/>
          <w:noProof w:val="0"/>
          <w:sz w:val="36"/>
          <w:szCs w:val="36"/>
          <w:u w:val="single"/>
          <w:lang w:val="en-GB"/>
        </w:rPr>
      </w:pPr>
    </w:p>
    <w:p xmlns:wp14="http://schemas.microsoft.com/office/word/2010/wordml" w:rsidP="1D007C14" wp14:paraId="2C078E63" wp14:textId="25A87CB1">
      <w:pPr>
        <w:jc w:val="center"/>
        <w:rPr>
          <w:b w:val="1"/>
          <w:bCs w:val="1"/>
          <w:noProof w:val="0"/>
          <w:sz w:val="48"/>
          <w:szCs w:val="48"/>
          <w:u w:val="single"/>
          <w:lang w:val="en-GB"/>
        </w:rPr>
      </w:pPr>
      <w:r w:rsidRPr="1D007C14" w:rsidR="7FF43D39">
        <w:rPr>
          <w:b w:val="1"/>
          <w:bCs w:val="1"/>
          <w:noProof w:val="0"/>
          <w:sz w:val="48"/>
          <w:szCs w:val="48"/>
          <w:u w:val="single"/>
          <w:lang w:val="en-GB"/>
        </w:rPr>
        <w:t xml:space="preserve">How effective are </w:t>
      </w:r>
      <w:r w:rsidRPr="1D007C14" w:rsidR="4DB10A99">
        <w:rPr>
          <w:b w:val="1"/>
          <w:bCs w:val="1"/>
          <w:noProof w:val="0"/>
          <w:sz w:val="48"/>
          <w:szCs w:val="48"/>
          <w:u w:val="single"/>
          <w:lang w:val="en-GB"/>
        </w:rPr>
        <w:t xml:space="preserve">the implementation of </w:t>
      </w:r>
      <w:r w:rsidRPr="1D007C14" w:rsidR="7FF43D39">
        <w:rPr>
          <w:b w:val="1"/>
          <w:bCs w:val="1"/>
          <w:noProof w:val="0"/>
          <w:sz w:val="48"/>
          <w:szCs w:val="48"/>
          <w:u w:val="single"/>
          <w:lang w:val="en-GB"/>
        </w:rPr>
        <w:t>victim’s rights</w:t>
      </w:r>
      <w:r w:rsidRPr="1D007C14" w:rsidR="76B1B924">
        <w:rPr>
          <w:b w:val="1"/>
          <w:bCs w:val="1"/>
          <w:noProof w:val="0"/>
          <w:sz w:val="48"/>
          <w:szCs w:val="48"/>
          <w:u w:val="single"/>
          <w:lang w:val="en-GB"/>
        </w:rPr>
        <w:t xml:space="preserve"> in the criminal justice system</w:t>
      </w:r>
      <w:r w:rsidRPr="1D007C14" w:rsidR="7FF43D39">
        <w:rPr>
          <w:b w:val="1"/>
          <w:bCs w:val="1"/>
          <w:noProof w:val="0"/>
          <w:sz w:val="48"/>
          <w:szCs w:val="48"/>
          <w:u w:val="single"/>
          <w:lang w:val="en-GB"/>
        </w:rPr>
        <w:t xml:space="preserve"> in addressing the needs and concerns for </w:t>
      </w:r>
      <w:r w:rsidRPr="1D007C14" w:rsidR="3921EC51">
        <w:rPr>
          <w:b w:val="1"/>
          <w:bCs w:val="1"/>
          <w:noProof w:val="0"/>
          <w:sz w:val="48"/>
          <w:szCs w:val="48"/>
          <w:u w:val="single"/>
          <w:lang w:val="en-GB"/>
        </w:rPr>
        <w:t>victims?</w:t>
      </w:r>
    </w:p>
    <w:p w:rsidR="7C4BCF84" w:rsidP="7C4BCF84" w:rsidRDefault="7C4BCF84" w14:paraId="3CD24C43" w14:textId="507A6245">
      <w:pPr>
        <w:jc w:val="center"/>
        <w:rPr>
          <w:b w:val="1"/>
          <w:bCs w:val="1"/>
          <w:noProof w:val="0"/>
          <w:sz w:val="36"/>
          <w:szCs w:val="36"/>
          <w:u w:val="single"/>
          <w:lang w:val="en-GB"/>
        </w:rPr>
      </w:pPr>
    </w:p>
    <w:p w:rsidR="7C4BCF84" w:rsidP="7C4BCF84" w:rsidRDefault="7C4BCF84" w14:paraId="6F02AA72" w14:textId="63B7431C">
      <w:pPr>
        <w:jc w:val="center"/>
        <w:rPr>
          <w:b w:val="1"/>
          <w:bCs w:val="1"/>
          <w:noProof w:val="0"/>
          <w:sz w:val="36"/>
          <w:szCs w:val="36"/>
          <w:u w:val="single"/>
          <w:lang w:val="en-GB"/>
        </w:rPr>
      </w:pPr>
    </w:p>
    <w:p w:rsidR="7C4BCF84" w:rsidP="7C4BCF84" w:rsidRDefault="7C4BCF84" w14:paraId="233DCE20" w14:textId="7F1B69DA">
      <w:pPr>
        <w:jc w:val="center"/>
        <w:rPr>
          <w:b w:val="1"/>
          <w:bCs w:val="1"/>
          <w:noProof w:val="0"/>
          <w:sz w:val="36"/>
          <w:szCs w:val="36"/>
          <w:u w:val="single"/>
          <w:lang w:val="en-GB"/>
        </w:rPr>
      </w:pPr>
    </w:p>
    <w:p w:rsidR="7C4BCF84" w:rsidP="7C4BCF84" w:rsidRDefault="7C4BCF84" w14:paraId="41C5C3DE" w14:textId="3B505B6E">
      <w:pPr>
        <w:jc w:val="center"/>
        <w:rPr>
          <w:b w:val="1"/>
          <w:bCs w:val="1"/>
          <w:noProof w:val="0"/>
          <w:sz w:val="36"/>
          <w:szCs w:val="36"/>
          <w:u w:val="single"/>
          <w:lang w:val="en-GB"/>
        </w:rPr>
      </w:pPr>
    </w:p>
    <w:p w:rsidR="7C4BCF84" w:rsidP="7C4BCF84" w:rsidRDefault="7C4BCF84" w14:paraId="568EA7AC" w14:textId="76F3DE64">
      <w:pPr>
        <w:jc w:val="center"/>
        <w:rPr>
          <w:b w:val="1"/>
          <w:bCs w:val="1"/>
          <w:noProof w:val="0"/>
          <w:sz w:val="36"/>
          <w:szCs w:val="36"/>
          <w:u w:val="single"/>
          <w:lang w:val="en-GB"/>
        </w:rPr>
      </w:pPr>
    </w:p>
    <w:p w:rsidR="7C4BCF84" w:rsidP="7C4BCF84" w:rsidRDefault="7C4BCF84" w14:paraId="7B39DE52" w14:textId="16EE25F7">
      <w:pPr>
        <w:jc w:val="center"/>
        <w:rPr>
          <w:b w:val="1"/>
          <w:bCs w:val="1"/>
          <w:noProof w:val="0"/>
          <w:sz w:val="36"/>
          <w:szCs w:val="36"/>
          <w:u w:val="single"/>
          <w:lang w:val="en-GB"/>
        </w:rPr>
      </w:pPr>
    </w:p>
    <w:p w:rsidR="7C4BCF84" w:rsidP="7C4BCF84" w:rsidRDefault="7C4BCF84" w14:paraId="64F5FA6E" w14:textId="6ECD25FF">
      <w:pPr>
        <w:jc w:val="center"/>
        <w:rPr>
          <w:b w:val="1"/>
          <w:bCs w:val="1"/>
          <w:noProof w:val="0"/>
          <w:sz w:val="36"/>
          <w:szCs w:val="36"/>
          <w:u w:val="single"/>
          <w:lang w:val="en-GB"/>
        </w:rPr>
      </w:pPr>
    </w:p>
    <w:p w:rsidR="7C4BCF84" w:rsidP="7C4BCF84" w:rsidRDefault="7C4BCF84" w14:paraId="62BE8B30" w14:textId="540C3C16">
      <w:pPr>
        <w:jc w:val="center"/>
        <w:rPr>
          <w:b w:val="1"/>
          <w:bCs w:val="1"/>
          <w:noProof w:val="0"/>
          <w:sz w:val="36"/>
          <w:szCs w:val="36"/>
          <w:u w:val="single"/>
          <w:lang w:val="en-GB"/>
        </w:rPr>
      </w:pPr>
    </w:p>
    <w:p w:rsidR="7C4BCF84" w:rsidP="7C4BCF84" w:rsidRDefault="7C4BCF84" w14:paraId="0BE55BCC" w14:textId="2B9244BE">
      <w:pPr>
        <w:jc w:val="center"/>
        <w:rPr>
          <w:b w:val="1"/>
          <w:bCs w:val="1"/>
          <w:noProof w:val="0"/>
          <w:sz w:val="36"/>
          <w:szCs w:val="36"/>
          <w:u w:val="single"/>
          <w:lang w:val="en-GB"/>
        </w:rPr>
      </w:pPr>
    </w:p>
    <w:p w:rsidR="7C4BCF84" w:rsidP="7C4BCF84" w:rsidRDefault="7C4BCF84" w14:paraId="16F5624B" w14:textId="706B33FB">
      <w:pPr>
        <w:jc w:val="center"/>
        <w:rPr>
          <w:b w:val="1"/>
          <w:bCs w:val="1"/>
          <w:noProof w:val="0"/>
          <w:sz w:val="36"/>
          <w:szCs w:val="36"/>
          <w:u w:val="single"/>
          <w:lang w:val="en-GB"/>
        </w:rPr>
      </w:pPr>
    </w:p>
    <w:p w:rsidR="7C4BCF84" w:rsidP="7C4BCF84" w:rsidRDefault="7C4BCF84" w14:paraId="1A6B18A8" w14:textId="46B6AC67">
      <w:pPr>
        <w:jc w:val="center"/>
        <w:rPr>
          <w:b w:val="1"/>
          <w:bCs w:val="1"/>
          <w:noProof w:val="0"/>
          <w:sz w:val="36"/>
          <w:szCs w:val="36"/>
          <w:u w:val="single"/>
          <w:lang w:val="en-GB"/>
        </w:rPr>
      </w:pPr>
    </w:p>
    <w:p w:rsidR="4F1B4B38" w:rsidP="4F1B4B38" w:rsidRDefault="4F1B4B38" w14:paraId="2A5C61FD" w14:textId="26997A06">
      <w:pPr>
        <w:pStyle w:val="Normal"/>
        <w:spacing w:line="360" w:lineRule="auto"/>
        <w:jc w:val="left"/>
        <w:rPr>
          <w:rFonts w:ascii="Arial" w:hAnsi="Arial" w:eastAsia="Arial" w:cs="Arial"/>
          <w:b w:val="0"/>
          <w:bCs w:val="0"/>
          <w:noProof w:val="0"/>
          <w:sz w:val="24"/>
          <w:szCs w:val="24"/>
          <w:u w:val="none"/>
          <w:lang w:val="en-GB"/>
        </w:rPr>
      </w:pPr>
    </w:p>
    <w:p w:rsidR="3A896C83" w:rsidP="47086108" w:rsidRDefault="3A896C83" w14:paraId="0101E9CD" w14:textId="0D921739">
      <w:pPr>
        <w:pStyle w:val="Normal"/>
        <w:spacing w:line="360" w:lineRule="auto"/>
        <w:jc w:val="left"/>
        <w:rPr>
          <w:rFonts w:ascii="Arial" w:hAnsi="Arial" w:eastAsia="Arial" w:cs="Arial"/>
          <w:b w:val="0"/>
          <w:bCs w:val="0"/>
          <w:noProof w:val="0"/>
          <w:sz w:val="24"/>
          <w:szCs w:val="24"/>
          <w:u w:val="none"/>
          <w:lang w:val="en-GB"/>
        </w:rPr>
      </w:pPr>
      <w:r w:rsidRPr="1D007C14" w:rsidR="07EAF7F3">
        <w:rPr>
          <w:rFonts w:ascii="Arial" w:hAnsi="Arial" w:eastAsia="Arial" w:cs="Arial"/>
          <w:b w:val="0"/>
          <w:bCs w:val="0"/>
          <w:noProof w:val="0"/>
          <w:sz w:val="24"/>
          <w:szCs w:val="24"/>
          <w:u w:val="none"/>
          <w:lang w:val="en-GB"/>
        </w:rPr>
        <w:t xml:space="preserve">Victimology is a scientific </w:t>
      </w:r>
      <w:r w:rsidRPr="1D007C14" w:rsidR="48375A27">
        <w:rPr>
          <w:rFonts w:ascii="Arial" w:hAnsi="Arial" w:eastAsia="Arial" w:cs="Arial"/>
          <w:b w:val="0"/>
          <w:bCs w:val="0"/>
          <w:noProof w:val="0"/>
          <w:sz w:val="24"/>
          <w:szCs w:val="24"/>
          <w:u w:val="none"/>
          <w:lang w:val="en-GB"/>
        </w:rPr>
        <w:t>study</w:t>
      </w:r>
      <w:r w:rsidRPr="1D007C14" w:rsidR="07EAF7F3">
        <w:rPr>
          <w:rFonts w:ascii="Arial" w:hAnsi="Arial" w:eastAsia="Arial" w:cs="Arial"/>
          <w:b w:val="0"/>
          <w:bCs w:val="0"/>
          <w:noProof w:val="0"/>
          <w:sz w:val="24"/>
          <w:szCs w:val="24"/>
          <w:u w:val="none"/>
          <w:lang w:val="en-GB"/>
        </w:rPr>
        <w:t xml:space="preserve"> on why victims of crime are targeted by the perpetrator (</w:t>
      </w:r>
      <w:r w:rsidRPr="1D007C14" w:rsidR="2E41C8A5">
        <w:rPr>
          <w:rFonts w:ascii="Arial" w:hAnsi="Arial" w:eastAsia="Arial" w:cs="Arial"/>
          <w:b w:val="0"/>
          <w:bCs w:val="0"/>
          <w:noProof w:val="0"/>
          <w:sz w:val="24"/>
          <w:szCs w:val="24"/>
          <w:u w:val="none"/>
          <w:lang w:val="en-GB"/>
        </w:rPr>
        <w:t>Cambridge Dictionary, 2023).</w:t>
      </w:r>
      <w:r w:rsidRPr="1D007C14" w:rsidR="07EAF7F3">
        <w:rPr>
          <w:rFonts w:ascii="Arial" w:hAnsi="Arial" w:eastAsia="Arial" w:cs="Arial"/>
          <w:b w:val="0"/>
          <w:bCs w:val="0"/>
          <w:noProof w:val="0"/>
          <w:sz w:val="24"/>
          <w:szCs w:val="24"/>
          <w:u w:val="none"/>
          <w:lang w:val="en-GB"/>
        </w:rPr>
        <w:t xml:space="preserve"> </w:t>
      </w:r>
      <w:r w:rsidRPr="1D007C14" w:rsidR="18172A1D">
        <w:rPr>
          <w:rFonts w:ascii="Arial" w:hAnsi="Arial" w:eastAsia="Arial" w:cs="Arial"/>
          <w:b w:val="0"/>
          <w:bCs w:val="0"/>
          <w:noProof w:val="0"/>
          <w:sz w:val="24"/>
          <w:szCs w:val="24"/>
          <w:u w:val="none"/>
          <w:lang w:val="en-GB"/>
        </w:rPr>
        <w:t xml:space="preserve">Before the </w:t>
      </w:r>
      <w:r w:rsidRPr="1D007C14" w:rsidR="35419966">
        <w:rPr>
          <w:rFonts w:ascii="Arial" w:hAnsi="Arial" w:eastAsia="Arial" w:cs="Arial"/>
          <w:b w:val="0"/>
          <w:bCs w:val="0"/>
          <w:noProof w:val="0"/>
          <w:sz w:val="24"/>
          <w:szCs w:val="24"/>
          <w:u w:val="none"/>
          <w:lang w:val="en-GB"/>
        </w:rPr>
        <w:t>1800s (19</w:t>
      </w:r>
      <w:r w:rsidRPr="1D007C14" w:rsidR="35419966">
        <w:rPr>
          <w:rFonts w:ascii="Arial" w:hAnsi="Arial" w:eastAsia="Arial" w:cs="Arial"/>
          <w:b w:val="0"/>
          <w:bCs w:val="0"/>
          <w:noProof w:val="0"/>
          <w:sz w:val="24"/>
          <w:szCs w:val="24"/>
          <w:u w:val="none"/>
          <w:vertAlign w:val="superscript"/>
          <w:lang w:val="en-GB"/>
        </w:rPr>
        <w:t>th</w:t>
      </w:r>
      <w:r w:rsidRPr="1D007C14" w:rsidR="35419966">
        <w:rPr>
          <w:rFonts w:ascii="Arial" w:hAnsi="Arial" w:eastAsia="Arial" w:cs="Arial"/>
          <w:b w:val="0"/>
          <w:bCs w:val="0"/>
          <w:noProof w:val="0"/>
          <w:sz w:val="24"/>
          <w:szCs w:val="24"/>
          <w:u w:val="none"/>
          <w:lang w:val="en-GB"/>
        </w:rPr>
        <w:t xml:space="preserve"> century</w:t>
      </w:r>
      <w:r w:rsidRPr="1D007C14" w:rsidR="551D1F10">
        <w:rPr>
          <w:rFonts w:ascii="Arial" w:hAnsi="Arial" w:eastAsia="Arial" w:cs="Arial"/>
          <w:b w:val="0"/>
          <w:bCs w:val="0"/>
          <w:noProof w:val="0"/>
          <w:sz w:val="24"/>
          <w:szCs w:val="24"/>
          <w:u w:val="none"/>
          <w:lang w:val="en-GB"/>
        </w:rPr>
        <w:t>) victim</w:t>
      </w:r>
      <w:r w:rsidRPr="1D007C14" w:rsidR="73414849">
        <w:rPr>
          <w:rFonts w:ascii="Arial" w:hAnsi="Arial" w:eastAsia="Arial" w:cs="Arial"/>
          <w:b w:val="0"/>
          <w:bCs w:val="0"/>
          <w:noProof w:val="0"/>
          <w:sz w:val="24"/>
          <w:szCs w:val="24"/>
          <w:u w:val="none"/>
          <w:lang w:val="en-GB"/>
        </w:rPr>
        <w:t>s</w:t>
      </w:r>
      <w:r w:rsidRPr="1D007C14" w:rsidR="551D1F10">
        <w:rPr>
          <w:rFonts w:ascii="Arial" w:hAnsi="Arial" w:eastAsia="Arial" w:cs="Arial"/>
          <w:b w:val="0"/>
          <w:bCs w:val="0"/>
          <w:noProof w:val="0"/>
          <w:sz w:val="24"/>
          <w:szCs w:val="24"/>
          <w:u w:val="none"/>
          <w:lang w:val="en-GB"/>
        </w:rPr>
        <w:t xml:space="preserve"> </w:t>
      </w:r>
      <w:r w:rsidRPr="1D007C14" w:rsidR="2D74C64E">
        <w:rPr>
          <w:rFonts w:ascii="Arial" w:hAnsi="Arial" w:eastAsia="Arial" w:cs="Arial"/>
          <w:b w:val="0"/>
          <w:bCs w:val="0"/>
          <w:noProof w:val="0"/>
          <w:sz w:val="24"/>
          <w:szCs w:val="24"/>
          <w:u w:val="none"/>
          <w:lang w:val="en-GB"/>
        </w:rPr>
        <w:t xml:space="preserve">of crime would take matters </w:t>
      </w:r>
      <w:r w:rsidRPr="1D007C14" w:rsidR="2D74C64E">
        <w:rPr>
          <w:rFonts w:ascii="Arial" w:hAnsi="Arial" w:eastAsia="Arial" w:cs="Arial"/>
          <w:b w:val="0"/>
          <w:bCs w:val="0"/>
          <w:noProof w:val="0"/>
          <w:sz w:val="24"/>
          <w:szCs w:val="24"/>
          <w:u w:val="none"/>
          <w:lang w:val="en-GB"/>
        </w:rPr>
        <w:t>t</w:t>
      </w:r>
      <w:r w:rsidRPr="1D007C14" w:rsidR="341DD284">
        <w:rPr>
          <w:rFonts w:ascii="Arial" w:hAnsi="Arial" w:eastAsia="Arial" w:cs="Arial"/>
          <w:b w:val="0"/>
          <w:bCs w:val="0"/>
          <w:noProof w:val="0"/>
          <w:sz w:val="24"/>
          <w:szCs w:val="24"/>
          <w:u w:val="none"/>
          <w:lang w:val="en-GB"/>
        </w:rPr>
        <w:t>o</w:t>
      </w:r>
      <w:r w:rsidRPr="1D007C14" w:rsidR="2D74C64E">
        <w:rPr>
          <w:rFonts w:ascii="Arial" w:hAnsi="Arial" w:eastAsia="Arial" w:cs="Arial"/>
          <w:b w:val="0"/>
          <w:bCs w:val="0"/>
          <w:noProof w:val="0"/>
          <w:sz w:val="24"/>
          <w:szCs w:val="24"/>
          <w:u w:val="none"/>
          <w:lang w:val="en-GB"/>
        </w:rPr>
        <w:t xml:space="preserve"> their own hand </w:t>
      </w:r>
      <w:r w:rsidRPr="1D007C14" w:rsidR="2D74C64E">
        <w:rPr>
          <w:rFonts w:ascii="Arial" w:hAnsi="Arial" w:eastAsia="Arial" w:cs="Arial"/>
          <w:b w:val="0"/>
          <w:bCs w:val="0"/>
          <w:noProof w:val="0"/>
          <w:sz w:val="24"/>
          <w:szCs w:val="24"/>
          <w:u w:val="none"/>
          <w:lang w:val="en-GB"/>
        </w:rPr>
        <w:t>by</w:t>
      </w:r>
      <w:r w:rsidRPr="1D007C14" w:rsidR="32E663FA">
        <w:rPr>
          <w:rFonts w:ascii="Arial" w:hAnsi="Arial" w:eastAsia="Arial" w:cs="Arial"/>
          <w:b w:val="0"/>
          <w:bCs w:val="0"/>
          <w:noProof w:val="0"/>
          <w:sz w:val="24"/>
          <w:szCs w:val="24"/>
          <w:u w:val="none"/>
          <w:lang w:val="en-GB"/>
        </w:rPr>
        <w:t xml:space="preserve"> </w:t>
      </w:r>
      <w:r w:rsidRPr="1D007C14" w:rsidR="5931764B">
        <w:rPr>
          <w:rFonts w:ascii="Arial" w:hAnsi="Arial" w:eastAsia="Arial" w:cs="Arial"/>
          <w:b w:val="0"/>
          <w:bCs w:val="0"/>
          <w:noProof w:val="0"/>
          <w:sz w:val="24"/>
          <w:szCs w:val="24"/>
          <w:u w:val="none"/>
          <w:lang w:val="en-GB"/>
        </w:rPr>
        <w:t>initiating</w:t>
      </w:r>
      <w:r w:rsidRPr="1D007C14" w:rsidR="2D74C64E">
        <w:rPr>
          <w:rFonts w:ascii="Arial" w:hAnsi="Arial" w:eastAsia="Arial" w:cs="Arial"/>
          <w:b w:val="0"/>
          <w:bCs w:val="0"/>
          <w:noProof w:val="0"/>
          <w:sz w:val="24"/>
          <w:szCs w:val="24"/>
          <w:u w:val="none"/>
          <w:lang w:val="en-GB"/>
        </w:rPr>
        <w:t xml:space="preserve"> criminal prosecutions </w:t>
      </w:r>
      <w:bookmarkStart w:name="_Int_a1oJz8HI" w:id="477342216"/>
      <w:r w:rsidRPr="1D007C14" w:rsidR="2D74C64E">
        <w:rPr>
          <w:rFonts w:ascii="Arial" w:hAnsi="Arial" w:eastAsia="Arial" w:cs="Arial"/>
          <w:b w:val="0"/>
          <w:bCs w:val="0"/>
          <w:noProof w:val="0"/>
          <w:sz w:val="24"/>
          <w:szCs w:val="24"/>
          <w:u w:val="none"/>
          <w:lang w:val="en-GB"/>
        </w:rPr>
        <w:t>in order to</w:t>
      </w:r>
      <w:bookmarkEnd w:id="477342216"/>
      <w:r w:rsidRPr="1D007C14" w:rsidR="2D74C64E">
        <w:rPr>
          <w:rFonts w:ascii="Arial" w:hAnsi="Arial" w:eastAsia="Arial" w:cs="Arial"/>
          <w:b w:val="0"/>
          <w:bCs w:val="0"/>
          <w:noProof w:val="0"/>
          <w:sz w:val="24"/>
          <w:szCs w:val="24"/>
          <w:u w:val="none"/>
          <w:lang w:val="en-GB"/>
        </w:rPr>
        <w:t xml:space="preserve"> seek justice</w:t>
      </w:r>
      <w:r w:rsidRPr="1D007C14" w:rsidR="0BD8EEFD">
        <w:rPr>
          <w:rFonts w:ascii="Arial" w:hAnsi="Arial" w:eastAsia="Arial" w:cs="Arial"/>
          <w:b w:val="0"/>
          <w:bCs w:val="0"/>
          <w:noProof w:val="0"/>
          <w:sz w:val="24"/>
          <w:szCs w:val="24"/>
          <w:u w:val="none"/>
          <w:lang w:val="en-GB"/>
        </w:rPr>
        <w:t xml:space="preserve"> </w:t>
      </w:r>
      <w:r w:rsidRPr="1D007C14" w:rsidR="2D74C64E">
        <w:rPr>
          <w:rFonts w:ascii="Arial" w:hAnsi="Arial" w:eastAsia="Arial" w:cs="Arial"/>
          <w:b w:val="0"/>
          <w:bCs w:val="0"/>
          <w:noProof w:val="0"/>
          <w:sz w:val="24"/>
          <w:szCs w:val="24"/>
          <w:u w:val="none"/>
          <w:lang w:val="en-GB"/>
        </w:rPr>
        <w:t>(</w:t>
      </w:r>
      <w:r w:rsidRPr="1D007C14" w:rsidR="44D7D042">
        <w:rPr>
          <w:rFonts w:ascii="Arial" w:hAnsi="Arial" w:eastAsia="Arial" w:cs="Arial"/>
          <w:b w:val="0"/>
          <w:bCs w:val="0"/>
          <w:noProof w:val="0"/>
          <w:sz w:val="24"/>
          <w:szCs w:val="24"/>
          <w:u w:val="none"/>
          <w:lang w:val="en-GB"/>
        </w:rPr>
        <w:t xml:space="preserve">Coc </w:t>
      </w:r>
      <w:r w:rsidRPr="1D007C14" w:rsidR="44D7D042">
        <w:rPr>
          <w:rFonts w:ascii="Arial" w:hAnsi="Arial" w:eastAsia="Arial" w:cs="Arial"/>
          <w:b w:val="0"/>
          <w:bCs w:val="0"/>
          <w:i w:val="1"/>
          <w:iCs w:val="1"/>
          <w:noProof w:val="0"/>
          <w:sz w:val="24"/>
          <w:szCs w:val="24"/>
          <w:u w:val="none"/>
          <w:lang w:val="en-GB"/>
        </w:rPr>
        <w:t>et al</w:t>
      </w:r>
      <w:r w:rsidRPr="1D007C14" w:rsidR="44D7D042">
        <w:rPr>
          <w:rFonts w:ascii="Arial" w:hAnsi="Arial" w:eastAsia="Arial" w:cs="Arial"/>
          <w:b w:val="0"/>
          <w:bCs w:val="0"/>
          <w:i w:val="0"/>
          <w:iCs w:val="0"/>
          <w:noProof w:val="0"/>
          <w:sz w:val="24"/>
          <w:szCs w:val="24"/>
          <w:u w:val="none"/>
          <w:lang w:val="en-GB"/>
        </w:rPr>
        <w:t>, 2023</w:t>
      </w:r>
      <w:r w:rsidRPr="1D007C14" w:rsidR="551D1F10">
        <w:rPr>
          <w:rFonts w:ascii="Arial" w:hAnsi="Arial" w:eastAsia="Arial" w:cs="Arial"/>
          <w:b w:val="0"/>
          <w:bCs w:val="0"/>
          <w:noProof w:val="0"/>
          <w:sz w:val="24"/>
          <w:szCs w:val="24"/>
          <w:u w:val="none"/>
          <w:lang w:val="en-GB"/>
        </w:rPr>
        <w:t>)</w:t>
      </w:r>
      <w:r w:rsidRPr="1D007C14" w:rsidR="6724387A">
        <w:rPr>
          <w:rFonts w:ascii="Arial" w:hAnsi="Arial" w:eastAsia="Arial" w:cs="Arial"/>
          <w:b w:val="0"/>
          <w:bCs w:val="0"/>
          <w:noProof w:val="0"/>
          <w:sz w:val="24"/>
          <w:szCs w:val="24"/>
          <w:u w:val="none"/>
          <w:lang w:val="en-GB"/>
        </w:rPr>
        <w:t xml:space="preserve">. </w:t>
      </w:r>
      <w:r w:rsidRPr="1D007C14" w:rsidR="739B1581">
        <w:rPr>
          <w:rFonts w:ascii="Arial" w:hAnsi="Arial" w:eastAsia="Arial" w:cs="Arial"/>
          <w:b w:val="0"/>
          <w:bCs w:val="0"/>
          <w:noProof w:val="0"/>
          <w:sz w:val="24"/>
          <w:szCs w:val="24"/>
          <w:u w:val="none"/>
          <w:lang w:val="en-GB"/>
        </w:rPr>
        <w:t>Victims</w:t>
      </w:r>
      <w:r w:rsidRPr="1D007C14" w:rsidR="5804458C">
        <w:rPr>
          <w:rFonts w:ascii="Arial" w:hAnsi="Arial" w:eastAsia="Arial" w:cs="Arial"/>
          <w:b w:val="0"/>
          <w:bCs w:val="0"/>
          <w:noProof w:val="0"/>
          <w:sz w:val="24"/>
          <w:szCs w:val="24"/>
          <w:u w:val="none"/>
          <w:lang w:val="en-GB"/>
        </w:rPr>
        <w:t xml:space="preserve"> right </w:t>
      </w:r>
      <w:r w:rsidRPr="1D007C14" w:rsidR="5FAAC176">
        <w:rPr>
          <w:rFonts w:ascii="Arial" w:hAnsi="Arial" w:eastAsia="Arial" w:cs="Arial"/>
          <w:b w:val="0"/>
          <w:bCs w:val="0"/>
          <w:noProof w:val="0"/>
          <w:sz w:val="24"/>
          <w:szCs w:val="24"/>
          <w:u w:val="none"/>
          <w:lang w:val="en-GB"/>
        </w:rPr>
        <w:t>started in 1</w:t>
      </w:r>
      <w:r w:rsidRPr="1D007C14" w:rsidR="7A533366">
        <w:rPr>
          <w:rFonts w:ascii="Arial" w:hAnsi="Arial" w:eastAsia="Arial" w:cs="Arial"/>
          <w:b w:val="0"/>
          <w:bCs w:val="0"/>
          <w:noProof w:val="0"/>
          <w:sz w:val="24"/>
          <w:szCs w:val="24"/>
          <w:u w:val="none"/>
          <w:lang w:val="en-GB"/>
        </w:rPr>
        <w:t>9</w:t>
      </w:r>
      <w:r w:rsidRPr="1D007C14" w:rsidR="5FAAC176">
        <w:rPr>
          <w:rFonts w:ascii="Arial" w:hAnsi="Arial" w:eastAsia="Arial" w:cs="Arial"/>
          <w:b w:val="0"/>
          <w:bCs w:val="0"/>
          <w:noProof w:val="0"/>
          <w:sz w:val="24"/>
          <w:szCs w:val="24"/>
          <w:u w:val="none"/>
          <w:lang w:val="en-GB"/>
        </w:rPr>
        <w:t>00s</w:t>
      </w:r>
      <w:r w:rsidRPr="1D007C14" w:rsidR="596CF9DC">
        <w:rPr>
          <w:rFonts w:ascii="Arial" w:hAnsi="Arial" w:eastAsia="Arial" w:cs="Arial"/>
          <w:b w:val="0"/>
          <w:bCs w:val="0"/>
          <w:noProof w:val="0"/>
          <w:sz w:val="24"/>
          <w:szCs w:val="24"/>
          <w:u w:val="none"/>
          <w:lang w:val="en-GB"/>
        </w:rPr>
        <w:t xml:space="preserve"> (</w:t>
      </w:r>
      <w:r w:rsidRPr="1D007C14" w:rsidR="7E8473AE">
        <w:rPr>
          <w:rFonts w:ascii="Arial" w:hAnsi="Arial" w:eastAsia="Arial" w:cs="Arial"/>
          <w:b w:val="0"/>
          <w:bCs w:val="0"/>
          <w:noProof w:val="0"/>
          <w:sz w:val="24"/>
          <w:szCs w:val="24"/>
          <w:u w:val="none"/>
          <w:lang w:val="en-GB"/>
        </w:rPr>
        <w:t>20</w:t>
      </w:r>
      <w:r w:rsidRPr="1D007C14" w:rsidR="596CF9DC">
        <w:rPr>
          <w:rFonts w:ascii="Arial" w:hAnsi="Arial" w:eastAsia="Arial" w:cs="Arial"/>
          <w:b w:val="0"/>
          <w:bCs w:val="0"/>
          <w:noProof w:val="0"/>
          <w:sz w:val="24"/>
          <w:szCs w:val="24"/>
          <w:u w:val="none"/>
          <w:vertAlign w:val="superscript"/>
          <w:lang w:val="en-GB"/>
        </w:rPr>
        <w:t>th</w:t>
      </w:r>
      <w:r w:rsidRPr="1D007C14" w:rsidR="596CF9DC">
        <w:rPr>
          <w:rFonts w:ascii="Arial" w:hAnsi="Arial" w:eastAsia="Arial" w:cs="Arial"/>
          <w:b w:val="0"/>
          <w:bCs w:val="0"/>
          <w:noProof w:val="0"/>
          <w:sz w:val="24"/>
          <w:szCs w:val="24"/>
          <w:u w:val="none"/>
          <w:lang w:val="en-GB"/>
        </w:rPr>
        <w:t xml:space="preserve"> century)</w:t>
      </w:r>
      <w:r w:rsidRPr="1D007C14" w:rsidR="5FAAC176">
        <w:rPr>
          <w:rFonts w:ascii="Arial" w:hAnsi="Arial" w:eastAsia="Arial" w:cs="Arial"/>
          <w:b w:val="0"/>
          <w:bCs w:val="0"/>
          <w:noProof w:val="0"/>
          <w:sz w:val="24"/>
          <w:szCs w:val="24"/>
          <w:u w:val="none"/>
          <w:lang w:val="en-GB"/>
        </w:rPr>
        <w:t xml:space="preserve"> </w:t>
      </w:r>
      <w:r w:rsidRPr="1D007C14" w:rsidR="32024397">
        <w:rPr>
          <w:rFonts w:ascii="Arial" w:hAnsi="Arial" w:eastAsia="Arial" w:cs="Arial"/>
          <w:b w:val="0"/>
          <w:bCs w:val="0"/>
          <w:noProof w:val="0"/>
          <w:sz w:val="24"/>
          <w:szCs w:val="24"/>
          <w:u w:val="none"/>
          <w:lang w:val="en-GB"/>
        </w:rPr>
        <w:t xml:space="preserve">by </w:t>
      </w:r>
      <w:r w:rsidRPr="1D007C14" w:rsidR="47641E9D">
        <w:rPr>
          <w:rFonts w:ascii="Arial" w:hAnsi="Arial" w:eastAsia="Arial" w:cs="Arial"/>
          <w:b w:val="0"/>
          <w:bCs w:val="0"/>
          <w:noProof w:val="0"/>
          <w:sz w:val="24"/>
          <w:szCs w:val="24"/>
          <w:u w:val="none"/>
          <w:lang w:val="en-GB"/>
        </w:rPr>
        <w:t>theorist</w:t>
      </w:r>
      <w:r w:rsidRPr="1D007C14" w:rsidR="43E54845">
        <w:rPr>
          <w:rFonts w:ascii="Arial" w:hAnsi="Arial" w:eastAsia="Arial" w:cs="Arial"/>
          <w:b w:val="0"/>
          <w:bCs w:val="0"/>
          <w:noProof w:val="0"/>
          <w:sz w:val="24"/>
          <w:szCs w:val="24"/>
          <w:u w:val="none"/>
          <w:lang w:val="en-GB"/>
        </w:rPr>
        <w:t>s</w:t>
      </w:r>
      <w:r w:rsidRPr="1D007C14" w:rsidR="0A4E63CF">
        <w:rPr>
          <w:rFonts w:ascii="Arial" w:hAnsi="Arial" w:eastAsia="Arial" w:cs="Arial"/>
          <w:b w:val="0"/>
          <w:bCs w:val="0"/>
          <w:noProof w:val="0"/>
          <w:sz w:val="24"/>
          <w:szCs w:val="24"/>
          <w:u w:val="none"/>
          <w:lang w:val="en-GB"/>
        </w:rPr>
        <w:t xml:space="preserve"> </w:t>
      </w:r>
      <w:r w:rsidRPr="1D007C14" w:rsidR="2DC8FB85">
        <w:rPr>
          <w:rFonts w:ascii="Arial" w:hAnsi="Arial" w:eastAsia="Arial" w:cs="Arial"/>
          <w:b w:val="0"/>
          <w:bCs w:val="0"/>
          <w:noProof w:val="0"/>
          <w:sz w:val="24"/>
          <w:szCs w:val="24"/>
          <w:u w:val="none"/>
          <w:lang w:val="en-GB"/>
        </w:rPr>
        <w:t xml:space="preserve">such as Hans Von </w:t>
      </w:r>
      <w:r w:rsidRPr="1D007C14" w:rsidR="2DC8FB85">
        <w:rPr>
          <w:rFonts w:ascii="Arial" w:hAnsi="Arial" w:eastAsia="Arial" w:cs="Arial"/>
          <w:b w:val="0"/>
          <w:bCs w:val="0"/>
          <w:noProof w:val="0"/>
          <w:sz w:val="24"/>
          <w:szCs w:val="24"/>
          <w:u w:val="none"/>
          <w:lang w:val="en-GB"/>
        </w:rPr>
        <w:t>Hentig</w:t>
      </w:r>
      <w:r w:rsidRPr="1D007C14" w:rsidR="2DC8FB85">
        <w:rPr>
          <w:rFonts w:ascii="Arial" w:hAnsi="Arial" w:eastAsia="Arial" w:cs="Arial"/>
          <w:b w:val="0"/>
          <w:bCs w:val="0"/>
          <w:noProof w:val="0"/>
          <w:sz w:val="24"/>
          <w:szCs w:val="24"/>
          <w:u w:val="none"/>
          <w:lang w:val="en-GB"/>
        </w:rPr>
        <w:t>, Henri Ellenberger</w:t>
      </w:r>
      <w:r w:rsidRPr="1D007C14" w:rsidR="5665A259">
        <w:rPr>
          <w:rFonts w:ascii="Arial" w:hAnsi="Arial" w:eastAsia="Arial" w:cs="Arial"/>
          <w:b w:val="0"/>
          <w:bCs w:val="0"/>
          <w:noProof w:val="0"/>
          <w:sz w:val="24"/>
          <w:szCs w:val="24"/>
          <w:u w:val="none"/>
          <w:lang w:val="en-GB"/>
        </w:rPr>
        <w:t xml:space="preserve">, </w:t>
      </w:r>
      <w:r w:rsidRPr="1D007C14" w:rsidR="2DC8FB85">
        <w:rPr>
          <w:rFonts w:ascii="Arial" w:hAnsi="Arial" w:eastAsia="Arial" w:cs="Arial"/>
          <w:b w:val="0"/>
          <w:bCs w:val="0"/>
          <w:noProof w:val="0"/>
          <w:sz w:val="24"/>
          <w:szCs w:val="24"/>
          <w:u w:val="none"/>
          <w:lang w:val="en-GB"/>
        </w:rPr>
        <w:t>Be</w:t>
      </w:r>
      <w:r w:rsidRPr="1D007C14" w:rsidR="0942F6A4">
        <w:rPr>
          <w:rFonts w:ascii="Arial" w:hAnsi="Arial" w:eastAsia="Arial" w:cs="Arial"/>
          <w:b w:val="0"/>
          <w:bCs w:val="0"/>
          <w:noProof w:val="0"/>
          <w:sz w:val="24"/>
          <w:szCs w:val="24"/>
          <w:u w:val="none"/>
          <w:lang w:val="en-GB"/>
        </w:rPr>
        <w:t>n</w:t>
      </w:r>
      <w:r w:rsidRPr="1D007C14" w:rsidR="2DC8FB85">
        <w:rPr>
          <w:rFonts w:ascii="Arial" w:hAnsi="Arial" w:eastAsia="Arial" w:cs="Arial"/>
          <w:b w:val="0"/>
          <w:bCs w:val="0"/>
          <w:noProof w:val="0"/>
          <w:sz w:val="24"/>
          <w:szCs w:val="24"/>
          <w:u w:val="none"/>
          <w:lang w:val="en-GB"/>
        </w:rPr>
        <w:t xml:space="preserve">jamin </w:t>
      </w:r>
      <w:r w:rsidRPr="1D007C14" w:rsidR="2DC8FB85">
        <w:rPr>
          <w:rFonts w:ascii="Arial" w:hAnsi="Arial" w:eastAsia="Arial" w:cs="Arial"/>
          <w:b w:val="0"/>
          <w:bCs w:val="0"/>
          <w:noProof w:val="0"/>
          <w:sz w:val="24"/>
          <w:szCs w:val="24"/>
          <w:u w:val="none"/>
          <w:lang w:val="en-GB"/>
        </w:rPr>
        <w:t>Mendelsohn</w:t>
      </w:r>
      <w:r w:rsidRPr="1D007C14" w:rsidR="2DC8FB85">
        <w:rPr>
          <w:rFonts w:ascii="Arial" w:hAnsi="Arial" w:eastAsia="Arial" w:cs="Arial"/>
          <w:b w:val="0"/>
          <w:bCs w:val="0"/>
          <w:noProof w:val="0"/>
          <w:sz w:val="24"/>
          <w:szCs w:val="24"/>
          <w:u w:val="none"/>
          <w:lang w:val="en-GB"/>
        </w:rPr>
        <w:t xml:space="preserve"> </w:t>
      </w:r>
      <w:r w:rsidRPr="1D007C14" w:rsidR="6C2C182E">
        <w:rPr>
          <w:rFonts w:ascii="Arial" w:hAnsi="Arial" w:eastAsia="Arial" w:cs="Arial"/>
          <w:b w:val="0"/>
          <w:bCs w:val="0"/>
          <w:noProof w:val="0"/>
          <w:sz w:val="24"/>
          <w:szCs w:val="24"/>
          <w:u w:val="none"/>
          <w:lang w:val="en-GB"/>
        </w:rPr>
        <w:t>and Marvin Wolfgang</w:t>
      </w:r>
      <w:r w:rsidRPr="1D007C14" w:rsidR="4F07B46D">
        <w:rPr>
          <w:rFonts w:ascii="Arial" w:hAnsi="Arial" w:eastAsia="Arial" w:cs="Arial"/>
          <w:b w:val="0"/>
          <w:bCs w:val="0"/>
          <w:noProof w:val="0"/>
          <w:sz w:val="24"/>
          <w:szCs w:val="24"/>
          <w:u w:val="none"/>
          <w:lang w:val="en-GB"/>
        </w:rPr>
        <w:t xml:space="preserve"> </w:t>
      </w:r>
      <w:r w:rsidRPr="1D007C14" w:rsidR="47641E9D">
        <w:rPr>
          <w:rFonts w:ascii="Arial" w:hAnsi="Arial" w:eastAsia="Arial" w:cs="Arial"/>
          <w:b w:val="0"/>
          <w:bCs w:val="0"/>
          <w:noProof w:val="0"/>
          <w:sz w:val="24"/>
          <w:szCs w:val="24"/>
          <w:u w:val="none"/>
          <w:lang w:val="en-GB"/>
        </w:rPr>
        <w:t>whose</w:t>
      </w:r>
      <w:r w:rsidRPr="1D007C14" w:rsidR="1589B2BF">
        <w:rPr>
          <w:rFonts w:ascii="Arial" w:hAnsi="Arial" w:eastAsia="Arial" w:cs="Arial"/>
          <w:b w:val="0"/>
          <w:bCs w:val="0"/>
          <w:noProof w:val="0"/>
          <w:sz w:val="24"/>
          <w:szCs w:val="24"/>
          <w:u w:val="none"/>
          <w:lang w:val="en-GB"/>
        </w:rPr>
        <w:t xml:space="preserve"> aims w</w:t>
      </w:r>
      <w:r w:rsidRPr="1D007C14" w:rsidR="57E3D8D8">
        <w:rPr>
          <w:rFonts w:ascii="Arial" w:hAnsi="Arial" w:eastAsia="Arial" w:cs="Arial"/>
          <w:b w:val="0"/>
          <w:bCs w:val="0"/>
          <w:noProof w:val="0"/>
          <w:sz w:val="24"/>
          <w:szCs w:val="24"/>
          <w:u w:val="none"/>
          <w:lang w:val="en-GB"/>
        </w:rPr>
        <w:t>ere</w:t>
      </w:r>
      <w:r w:rsidRPr="1D007C14" w:rsidR="1589B2BF">
        <w:rPr>
          <w:rFonts w:ascii="Arial" w:hAnsi="Arial" w:eastAsia="Arial" w:cs="Arial"/>
          <w:b w:val="0"/>
          <w:bCs w:val="0"/>
          <w:noProof w:val="0"/>
          <w:sz w:val="24"/>
          <w:szCs w:val="24"/>
          <w:u w:val="none"/>
          <w:lang w:val="en-GB"/>
        </w:rPr>
        <w:t xml:space="preserve"> to </w:t>
      </w:r>
      <w:r w:rsidRPr="1D007C14" w:rsidR="78DC73BE">
        <w:rPr>
          <w:rFonts w:ascii="Arial" w:hAnsi="Arial" w:eastAsia="Arial" w:cs="Arial"/>
          <w:b w:val="0"/>
          <w:bCs w:val="0"/>
          <w:noProof w:val="0"/>
          <w:sz w:val="24"/>
          <w:szCs w:val="24"/>
          <w:u w:val="none"/>
          <w:lang w:val="en-GB"/>
        </w:rPr>
        <w:t>identify</w:t>
      </w:r>
      <w:r w:rsidRPr="1D007C14" w:rsidR="78DC73BE">
        <w:rPr>
          <w:rFonts w:ascii="Arial" w:hAnsi="Arial" w:eastAsia="Arial" w:cs="Arial"/>
          <w:b w:val="0"/>
          <w:bCs w:val="0"/>
          <w:noProof w:val="0"/>
          <w:sz w:val="24"/>
          <w:szCs w:val="24"/>
          <w:u w:val="none"/>
          <w:lang w:val="en-GB"/>
        </w:rPr>
        <w:t xml:space="preserve"> what makes a person a victim of crime</w:t>
      </w:r>
      <w:r w:rsidRPr="1D007C14" w:rsidR="1589B2BF">
        <w:rPr>
          <w:rFonts w:ascii="Arial" w:hAnsi="Arial" w:eastAsia="Arial" w:cs="Arial"/>
          <w:b w:val="0"/>
          <w:bCs w:val="0"/>
          <w:noProof w:val="0"/>
          <w:sz w:val="24"/>
          <w:szCs w:val="24"/>
          <w:u w:val="none"/>
          <w:lang w:val="en-GB"/>
        </w:rPr>
        <w:t xml:space="preserve"> (</w:t>
      </w:r>
      <w:r w:rsidRPr="1D007C14" w:rsidR="724152BD">
        <w:rPr>
          <w:rFonts w:ascii="Arial" w:hAnsi="Arial" w:eastAsia="Arial" w:cs="Arial"/>
          <w:b w:val="0"/>
          <w:bCs w:val="0"/>
          <w:noProof w:val="0"/>
          <w:sz w:val="24"/>
          <w:szCs w:val="24"/>
          <w:u w:val="none"/>
          <w:lang w:val="en-GB"/>
        </w:rPr>
        <w:t xml:space="preserve">Ferguson and Eliasson, 2024; </w:t>
      </w:r>
      <w:r w:rsidRPr="1D007C14" w:rsidR="2D6C191E">
        <w:rPr>
          <w:rFonts w:ascii="Arial" w:hAnsi="Arial" w:eastAsia="Arial" w:cs="Arial"/>
          <w:b w:val="0"/>
          <w:bCs w:val="0"/>
          <w:noProof w:val="0"/>
          <w:sz w:val="24"/>
          <w:szCs w:val="24"/>
          <w:u w:val="none"/>
          <w:lang w:val="en-GB"/>
        </w:rPr>
        <w:t>Walklate</w:t>
      </w:r>
      <w:r w:rsidRPr="1D007C14" w:rsidR="2D6C191E">
        <w:rPr>
          <w:rFonts w:ascii="Arial" w:hAnsi="Arial" w:eastAsia="Arial" w:cs="Arial"/>
          <w:b w:val="0"/>
          <w:bCs w:val="0"/>
          <w:noProof w:val="0"/>
          <w:sz w:val="24"/>
          <w:szCs w:val="24"/>
          <w:u w:val="none"/>
          <w:lang w:val="en-GB"/>
        </w:rPr>
        <w:t xml:space="preserve"> and Rathbone, 2023</w:t>
      </w:r>
      <w:r w:rsidRPr="1D007C14" w:rsidR="1589B2BF">
        <w:rPr>
          <w:rFonts w:ascii="Arial" w:hAnsi="Arial" w:eastAsia="Arial" w:cs="Arial"/>
          <w:b w:val="0"/>
          <w:bCs w:val="0"/>
          <w:noProof w:val="0"/>
          <w:sz w:val="24"/>
          <w:szCs w:val="24"/>
          <w:u w:val="none"/>
          <w:lang w:val="en-GB"/>
        </w:rPr>
        <w:t>)</w:t>
      </w:r>
      <w:r w:rsidRPr="1D007C14" w:rsidR="4AC5EA62">
        <w:rPr>
          <w:rFonts w:ascii="Arial" w:hAnsi="Arial" w:eastAsia="Arial" w:cs="Arial"/>
          <w:b w:val="0"/>
          <w:bCs w:val="0"/>
          <w:noProof w:val="0"/>
          <w:sz w:val="24"/>
          <w:szCs w:val="24"/>
          <w:u w:val="none"/>
          <w:lang w:val="en-GB"/>
        </w:rPr>
        <w:t xml:space="preserve">. </w:t>
      </w:r>
      <w:r w:rsidRPr="1D007C14" w:rsidR="2DE5FF96">
        <w:rPr>
          <w:rFonts w:ascii="Arial" w:hAnsi="Arial" w:eastAsia="Arial" w:cs="Arial"/>
          <w:b w:val="0"/>
          <w:bCs w:val="0"/>
          <w:noProof w:val="0"/>
          <w:sz w:val="24"/>
          <w:szCs w:val="24"/>
          <w:u w:val="none"/>
          <w:lang w:val="en-GB"/>
        </w:rPr>
        <w:t>D</w:t>
      </w:r>
      <w:r w:rsidRPr="1D007C14" w:rsidR="69CDC582">
        <w:rPr>
          <w:rFonts w:ascii="Arial" w:hAnsi="Arial" w:eastAsia="Arial" w:cs="Arial"/>
          <w:b w:val="0"/>
          <w:bCs w:val="0"/>
          <w:noProof w:val="0"/>
          <w:sz w:val="24"/>
          <w:szCs w:val="24"/>
          <w:u w:val="none"/>
          <w:lang w:val="en-GB"/>
        </w:rPr>
        <w:t>uring</w:t>
      </w:r>
      <w:r w:rsidRPr="1D007C14" w:rsidR="449FC525">
        <w:rPr>
          <w:rFonts w:ascii="Arial" w:hAnsi="Arial" w:eastAsia="Arial" w:cs="Arial"/>
          <w:b w:val="0"/>
          <w:bCs w:val="0"/>
          <w:noProof w:val="0"/>
          <w:sz w:val="24"/>
          <w:szCs w:val="24"/>
          <w:u w:val="none"/>
          <w:lang w:val="en-GB"/>
        </w:rPr>
        <w:t xml:space="preserve"> the </w:t>
      </w:r>
      <w:r w:rsidRPr="1D007C14" w:rsidR="3CFAB5EF">
        <w:rPr>
          <w:rFonts w:ascii="Arial" w:hAnsi="Arial" w:eastAsia="Arial" w:cs="Arial"/>
          <w:b w:val="0"/>
          <w:bCs w:val="0"/>
          <w:noProof w:val="0"/>
          <w:sz w:val="24"/>
          <w:szCs w:val="24"/>
          <w:u w:val="none"/>
          <w:lang w:val="en-GB"/>
        </w:rPr>
        <w:t>mid</w:t>
      </w:r>
      <w:r w:rsidRPr="1D007C14" w:rsidR="449FC525">
        <w:rPr>
          <w:rFonts w:ascii="Arial" w:hAnsi="Arial" w:eastAsia="Arial" w:cs="Arial"/>
          <w:b w:val="0"/>
          <w:bCs w:val="0"/>
          <w:noProof w:val="0"/>
          <w:sz w:val="24"/>
          <w:szCs w:val="24"/>
          <w:u w:val="none"/>
          <w:lang w:val="en-GB"/>
        </w:rPr>
        <w:t xml:space="preserve"> </w:t>
      </w:r>
      <w:r w:rsidRPr="1D007C14" w:rsidR="193D8AC9">
        <w:rPr>
          <w:rFonts w:ascii="Arial" w:hAnsi="Arial" w:eastAsia="Arial" w:cs="Arial"/>
          <w:b w:val="0"/>
          <w:bCs w:val="0"/>
          <w:noProof w:val="0"/>
          <w:sz w:val="24"/>
          <w:szCs w:val="24"/>
          <w:u w:val="none"/>
          <w:lang w:val="en-GB"/>
        </w:rPr>
        <w:t>20</w:t>
      </w:r>
      <w:r w:rsidRPr="1D007C14" w:rsidR="449FC525">
        <w:rPr>
          <w:rFonts w:ascii="Arial" w:hAnsi="Arial" w:eastAsia="Arial" w:cs="Arial"/>
          <w:b w:val="0"/>
          <w:bCs w:val="0"/>
          <w:noProof w:val="0"/>
          <w:sz w:val="24"/>
          <w:szCs w:val="24"/>
          <w:u w:val="none"/>
          <w:vertAlign w:val="superscript"/>
          <w:lang w:val="en-GB"/>
        </w:rPr>
        <w:t>th</w:t>
      </w:r>
      <w:r w:rsidRPr="1D007C14" w:rsidR="449FC525">
        <w:rPr>
          <w:rFonts w:ascii="Arial" w:hAnsi="Arial" w:eastAsia="Arial" w:cs="Arial"/>
          <w:b w:val="0"/>
          <w:bCs w:val="0"/>
          <w:noProof w:val="0"/>
          <w:sz w:val="24"/>
          <w:szCs w:val="24"/>
          <w:u w:val="none"/>
          <w:lang w:val="en-GB"/>
        </w:rPr>
        <w:t xml:space="preserve"> century,</w:t>
      </w:r>
      <w:r w:rsidRPr="1D007C14" w:rsidR="60BFE604">
        <w:rPr>
          <w:rFonts w:ascii="Arial" w:hAnsi="Arial" w:eastAsia="Arial" w:cs="Arial"/>
          <w:b w:val="0"/>
          <w:bCs w:val="0"/>
          <w:noProof w:val="0"/>
          <w:sz w:val="24"/>
          <w:szCs w:val="24"/>
          <w:u w:val="none"/>
          <w:lang w:val="en-GB"/>
        </w:rPr>
        <w:t xml:space="preserve"> criminal prosecutions w</w:t>
      </w:r>
      <w:r w:rsidRPr="1D007C14" w:rsidR="431A0F9A">
        <w:rPr>
          <w:rFonts w:ascii="Arial" w:hAnsi="Arial" w:eastAsia="Arial" w:cs="Arial"/>
          <w:b w:val="0"/>
          <w:bCs w:val="0"/>
          <w:noProof w:val="0"/>
          <w:sz w:val="24"/>
          <w:szCs w:val="24"/>
          <w:u w:val="none"/>
          <w:lang w:val="en-GB"/>
        </w:rPr>
        <w:t>ere</w:t>
      </w:r>
      <w:r w:rsidRPr="1D007C14" w:rsidR="60BFE604">
        <w:rPr>
          <w:rFonts w:ascii="Arial" w:hAnsi="Arial" w:eastAsia="Arial" w:cs="Arial"/>
          <w:b w:val="0"/>
          <w:bCs w:val="0"/>
          <w:noProof w:val="0"/>
          <w:sz w:val="24"/>
          <w:szCs w:val="24"/>
          <w:u w:val="none"/>
          <w:lang w:val="en-GB"/>
        </w:rPr>
        <w:t xml:space="preserve"> </w:t>
      </w:r>
      <w:r w:rsidRPr="1D007C14" w:rsidR="10885484">
        <w:rPr>
          <w:rFonts w:ascii="Arial" w:hAnsi="Arial" w:eastAsia="Arial" w:cs="Arial"/>
          <w:b w:val="0"/>
          <w:bCs w:val="0"/>
          <w:noProof w:val="0"/>
          <w:sz w:val="24"/>
          <w:szCs w:val="24"/>
          <w:u w:val="none"/>
          <w:lang w:val="en-GB"/>
        </w:rPr>
        <w:t>conducted</w:t>
      </w:r>
      <w:r w:rsidRPr="1D007C14" w:rsidR="60BFE604">
        <w:rPr>
          <w:rFonts w:ascii="Arial" w:hAnsi="Arial" w:eastAsia="Arial" w:cs="Arial"/>
          <w:b w:val="0"/>
          <w:bCs w:val="0"/>
          <w:noProof w:val="0"/>
          <w:sz w:val="24"/>
          <w:szCs w:val="24"/>
          <w:u w:val="none"/>
          <w:lang w:val="en-GB"/>
        </w:rPr>
        <w:t xml:space="preserve"> by victims of crime</w:t>
      </w:r>
      <w:r w:rsidRPr="1D007C14" w:rsidR="31A26570">
        <w:rPr>
          <w:rFonts w:ascii="Arial" w:hAnsi="Arial" w:eastAsia="Arial" w:cs="Arial"/>
          <w:b w:val="0"/>
          <w:bCs w:val="0"/>
          <w:noProof w:val="0"/>
          <w:sz w:val="24"/>
          <w:szCs w:val="24"/>
          <w:u w:val="none"/>
          <w:lang w:val="en-GB"/>
        </w:rPr>
        <w:t xml:space="preserve"> </w:t>
      </w:r>
      <w:r w:rsidRPr="1D007C14" w:rsidR="72CE6E31">
        <w:rPr>
          <w:rFonts w:ascii="Arial" w:hAnsi="Arial" w:eastAsia="Arial" w:cs="Arial"/>
          <w:b w:val="0"/>
          <w:bCs w:val="0"/>
          <w:noProof w:val="0"/>
          <w:sz w:val="24"/>
          <w:szCs w:val="24"/>
          <w:u w:val="none"/>
          <w:lang w:val="en-GB"/>
        </w:rPr>
        <w:t xml:space="preserve">as opposed to a criminal justice system </w:t>
      </w:r>
      <w:r w:rsidRPr="1D007C14" w:rsidR="31A26570">
        <w:rPr>
          <w:rFonts w:ascii="Arial" w:hAnsi="Arial" w:eastAsia="Arial" w:cs="Arial"/>
          <w:b w:val="0"/>
          <w:bCs w:val="0"/>
          <w:noProof w:val="0"/>
          <w:sz w:val="24"/>
          <w:szCs w:val="24"/>
          <w:u w:val="none"/>
          <w:lang w:val="en-GB"/>
        </w:rPr>
        <w:t>(</w:t>
      </w:r>
      <w:r w:rsidRPr="1D007C14" w:rsidR="31A26570">
        <w:rPr>
          <w:rFonts w:ascii="Arial" w:hAnsi="Arial" w:eastAsia="Arial" w:cs="Arial"/>
          <w:b w:val="0"/>
          <w:bCs w:val="0"/>
          <w:noProof w:val="0"/>
          <w:sz w:val="24"/>
          <w:szCs w:val="24"/>
          <w:u w:val="none"/>
          <w:lang w:val="en-GB"/>
        </w:rPr>
        <w:t>Walklate</w:t>
      </w:r>
      <w:r w:rsidRPr="1D007C14" w:rsidR="31A26570">
        <w:rPr>
          <w:rFonts w:ascii="Arial" w:hAnsi="Arial" w:eastAsia="Arial" w:cs="Arial"/>
          <w:b w:val="0"/>
          <w:bCs w:val="0"/>
          <w:noProof w:val="0"/>
          <w:sz w:val="24"/>
          <w:szCs w:val="24"/>
          <w:u w:val="none"/>
          <w:lang w:val="en-GB"/>
        </w:rPr>
        <w:t xml:space="preserve"> and Rathbone, 2023</w:t>
      </w:r>
      <w:r w:rsidRPr="1D007C14" w:rsidR="71489F47">
        <w:rPr>
          <w:rFonts w:ascii="Arial" w:hAnsi="Arial" w:eastAsia="Arial" w:cs="Arial"/>
          <w:b w:val="0"/>
          <w:bCs w:val="0"/>
          <w:noProof w:val="0"/>
          <w:sz w:val="24"/>
          <w:szCs w:val="24"/>
          <w:u w:val="none"/>
          <w:lang w:val="en-GB"/>
        </w:rPr>
        <w:t>)</w:t>
      </w:r>
      <w:r w:rsidRPr="1D007C14" w:rsidR="69CDC582">
        <w:rPr>
          <w:rFonts w:ascii="Arial" w:hAnsi="Arial" w:eastAsia="Arial" w:cs="Arial"/>
          <w:b w:val="0"/>
          <w:bCs w:val="0"/>
          <w:noProof w:val="0"/>
          <w:sz w:val="24"/>
          <w:szCs w:val="24"/>
          <w:u w:val="none"/>
          <w:lang w:val="en-GB"/>
        </w:rPr>
        <w:t>.</w:t>
      </w:r>
      <w:r w:rsidRPr="1D007C14" w:rsidR="492BC406">
        <w:rPr>
          <w:rFonts w:ascii="Arial" w:hAnsi="Arial" w:eastAsia="Arial" w:cs="Arial"/>
          <w:b w:val="0"/>
          <w:bCs w:val="0"/>
          <w:noProof w:val="0"/>
          <w:sz w:val="24"/>
          <w:szCs w:val="24"/>
          <w:u w:val="none"/>
          <w:lang w:val="en-GB"/>
        </w:rPr>
        <w:t xml:space="preserve"> </w:t>
      </w:r>
      <w:r w:rsidRPr="1D007C14" w:rsidR="29BA3A11">
        <w:rPr>
          <w:rFonts w:ascii="Arial" w:hAnsi="Arial" w:eastAsia="Arial" w:cs="Arial"/>
          <w:b w:val="0"/>
          <w:bCs w:val="0"/>
          <w:noProof w:val="0"/>
          <w:sz w:val="24"/>
          <w:szCs w:val="24"/>
          <w:u w:val="none"/>
          <w:lang w:val="en-GB"/>
        </w:rPr>
        <w:t>By the 1940s</w:t>
      </w:r>
      <w:r w:rsidRPr="1D007C14" w:rsidR="25B077B9">
        <w:rPr>
          <w:rFonts w:ascii="Arial" w:hAnsi="Arial" w:eastAsia="Arial" w:cs="Arial"/>
          <w:b w:val="0"/>
          <w:bCs w:val="0"/>
          <w:noProof w:val="0"/>
          <w:sz w:val="24"/>
          <w:szCs w:val="24"/>
          <w:u w:val="none"/>
          <w:lang w:val="en-GB"/>
        </w:rPr>
        <w:t>,</w:t>
      </w:r>
      <w:r w:rsidRPr="1D007C14" w:rsidR="7253A8EC">
        <w:rPr>
          <w:rFonts w:ascii="Arial" w:hAnsi="Arial" w:eastAsia="Arial" w:cs="Arial"/>
          <w:b w:val="0"/>
          <w:bCs w:val="0"/>
          <w:noProof w:val="0"/>
          <w:sz w:val="24"/>
          <w:szCs w:val="24"/>
          <w:u w:val="none"/>
          <w:lang w:val="en-GB"/>
        </w:rPr>
        <w:t xml:space="preserve"> the victim movement was </w:t>
      </w:r>
      <w:r w:rsidRPr="1D007C14" w:rsidR="7253A8EC">
        <w:rPr>
          <w:rFonts w:ascii="Arial" w:hAnsi="Arial" w:eastAsia="Arial" w:cs="Arial"/>
          <w:b w:val="0"/>
          <w:bCs w:val="0"/>
          <w:noProof w:val="0"/>
          <w:sz w:val="24"/>
          <w:szCs w:val="24"/>
          <w:u w:val="none"/>
          <w:lang w:val="en-GB"/>
        </w:rPr>
        <w:t>established</w:t>
      </w:r>
      <w:r w:rsidRPr="1D007C14" w:rsidR="7253A8EC">
        <w:rPr>
          <w:rFonts w:ascii="Arial" w:hAnsi="Arial" w:eastAsia="Arial" w:cs="Arial"/>
          <w:b w:val="0"/>
          <w:bCs w:val="0"/>
          <w:noProof w:val="0"/>
          <w:sz w:val="24"/>
          <w:szCs w:val="24"/>
          <w:u w:val="none"/>
          <w:lang w:val="en-GB"/>
        </w:rPr>
        <w:t xml:space="preserve"> </w:t>
      </w:r>
      <w:r w:rsidRPr="1D007C14" w:rsidR="6C0BB64D">
        <w:rPr>
          <w:rFonts w:ascii="Arial" w:hAnsi="Arial" w:eastAsia="Arial" w:cs="Arial"/>
          <w:b w:val="0"/>
          <w:bCs w:val="0"/>
          <w:noProof w:val="0"/>
          <w:sz w:val="24"/>
          <w:szCs w:val="24"/>
          <w:u w:val="none"/>
          <w:lang w:val="en-GB"/>
        </w:rPr>
        <w:t xml:space="preserve">which helped to evolve victims' right overtime </w:t>
      </w:r>
      <w:r w:rsidRPr="1D007C14" w:rsidR="02F8B2DA">
        <w:rPr>
          <w:rFonts w:ascii="Arial" w:hAnsi="Arial" w:eastAsia="Arial" w:cs="Arial"/>
          <w:b w:val="0"/>
          <w:bCs w:val="0"/>
          <w:noProof w:val="0"/>
          <w:sz w:val="24"/>
          <w:szCs w:val="24"/>
          <w:u w:val="none"/>
          <w:lang w:val="en-GB"/>
        </w:rPr>
        <w:t>(Ferguson</w:t>
      </w:r>
      <w:r w:rsidRPr="1D007C14" w:rsidR="06CBA678">
        <w:rPr>
          <w:rFonts w:ascii="Arial" w:hAnsi="Arial" w:eastAsia="Arial" w:cs="Arial"/>
          <w:b w:val="0"/>
          <w:bCs w:val="0"/>
          <w:noProof w:val="0"/>
          <w:sz w:val="24"/>
          <w:szCs w:val="24"/>
          <w:u w:val="none"/>
          <w:lang w:val="en-GB"/>
        </w:rPr>
        <w:t xml:space="preserve"> and Eliasson, 2024</w:t>
      </w:r>
      <w:r w:rsidRPr="1D007C14" w:rsidR="02F8B2DA">
        <w:rPr>
          <w:rFonts w:ascii="Arial" w:hAnsi="Arial" w:eastAsia="Arial" w:cs="Arial"/>
          <w:b w:val="0"/>
          <w:bCs w:val="0"/>
          <w:noProof w:val="0"/>
          <w:sz w:val="24"/>
          <w:szCs w:val="24"/>
          <w:u w:val="none"/>
          <w:lang w:val="en-GB"/>
        </w:rPr>
        <w:t>)</w:t>
      </w:r>
      <w:r w:rsidRPr="1D007C14" w:rsidR="4759D445">
        <w:rPr>
          <w:rFonts w:ascii="Arial" w:hAnsi="Arial" w:eastAsia="Arial" w:cs="Arial"/>
          <w:b w:val="0"/>
          <w:bCs w:val="0"/>
          <w:noProof w:val="0"/>
          <w:sz w:val="24"/>
          <w:szCs w:val="24"/>
          <w:u w:val="none"/>
          <w:lang w:val="en-GB"/>
        </w:rPr>
        <w:t>.</w:t>
      </w:r>
      <w:r w:rsidRPr="1D007C14" w:rsidR="69CDC582">
        <w:rPr>
          <w:rFonts w:ascii="Arial" w:hAnsi="Arial" w:eastAsia="Arial" w:cs="Arial"/>
          <w:b w:val="0"/>
          <w:bCs w:val="0"/>
          <w:noProof w:val="0"/>
          <w:sz w:val="24"/>
          <w:szCs w:val="24"/>
          <w:u w:val="none"/>
          <w:lang w:val="en-GB"/>
        </w:rPr>
        <w:t xml:space="preserve"> </w:t>
      </w:r>
      <w:r w:rsidRPr="1D007C14" w:rsidR="3BFD1FFC">
        <w:rPr>
          <w:rFonts w:ascii="Arial" w:hAnsi="Arial" w:eastAsia="Arial" w:cs="Arial"/>
          <w:b w:val="0"/>
          <w:bCs w:val="0"/>
          <w:noProof w:val="0"/>
          <w:sz w:val="24"/>
          <w:szCs w:val="24"/>
          <w:u w:val="none"/>
          <w:lang w:val="en-GB"/>
        </w:rPr>
        <w:t xml:space="preserve">This essay will </w:t>
      </w:r>
      <w:r w:rsidRPr="1D007C14" w:rsidR="7C9124D9">
        <w:rPr>
          <w:rFonts w:ascii="Arial" w:hAnsi="Arial" w:eastAsia="Arial" w:cs="Arial"/>
          <w:b w:val="0"/>
          <w:bCs w:val="0"/>
          <w:noProof w:val="0"/>
          <w:sz w:val="24"/>
          <w:szCs w:val="24"/>
          <w:u w:val="none"/>
          <w:lang w:val="en-GB"/>
        </w:rPr>
        <w:t>critically evaluat</w:t>
      </w:r>
      <w:r w:rsidRPr="1D007C14" w:rsidR="0F2CF7F8">
        <w:rPr>
          <w:rFonts w:ascii="Arial" w:hAnsi="Arial" w:eastAsia="Arial" w:cs="Arial"/>
          <w:b w:val="0"/>
          <w:bCs w:val="0"/>
          <w:noProof w:val="0"/>
          <w:sz w:val="24"/>
          <w:szCs w:val="24"/>
          <w:u w:val="none"/>
          <w:lang w:val="en-GB"/>
        </w:rPr>
        <w:t>e</w:t>
      </w:r>
      <w:r w:rsidRPr="1D007C14" w:rsidR="7C9124D9">
        <w:rPr>
          <w:rFonts w:ascii="Arial" w:hAnsi="Arial" w:eastAsia="Arial" w:cs="Arial"/>
          <w:b w:val="0"/>
          <w:bCs w:val="0"/>
          <w:noProof w:val="0"/>
          <w:sz w:val="24"/>
          <w:szCs w:val="24"/>
          <w:u w:val="none"/>
          <w:lang w:val="en-GB"/>
        </w:rPr>
        <w:t xml:space="preserve"> and analys</w:t>
      </w:r>
      <w:r w:rsidRPr="1D007C14" w:rsidR="22585798">
        <w:rPr>
          <w:rFonts w:ascii="Arial" w:hAnsi="Arial" w:eastAsia="Arial" w:cs="Arial"/>
          <w:b w:val="0"/>
          <w:bCs w:val="0"/>
          <w:noProof w:val="0"/>
          <w:sz w:val="24"/>
          <w:szCs w:val="24"/>
          <w:u w:val="none"/>
          <w:lang w:val="en-GB"/>
        </w:rPr>
        <w:t>e</w:t>
      </w:r>
      <w:r w:rsidRPr="1D007C14" w:rsidR="7C9124D9">
        <w:rPr>
          <w:rFonts w:ascii="Arial" w:hAnsi="Arial" w:eastAsia="Arial" w:cs="Arial"/>
          <w:b w:val="0"/>
          <w:bCs w:val="0"/>
          <w:noProof w:val="0"/>
          <w:sz w:val="24"/>
          <w:szCs w:val="24"/>
          <w:u w:val="none"/>
          <w:lang w:val="en-GB"/>
        </w:rPr>
        <w:t xml:space="preserve"> the </w:t>
      </w:r>
      <w:r w:rsidRPr="1D007C14" w:rsidR="66BECD49">
        <w:rPr>
          <w:rFonts w:ascii="Arial" w:hAnsi="Arial" w:eastAsia="Arial" w:cs="Arial"/>
          <w:b w:val="0"/>
          <w:bCs w:val="0"/>
          <w:noProof w:val="0"/>
          <w:sz w:val="24"/>
          <w:szCs w:val="24"/>
          <w:u w:val="none"/>
          <w:lang w:val="en-GB"/>
        </w:rPr>
        <w:t>development</w:t>
      </w:r>
      <w:r w:rsidRPr="1D007C14" w:rsidR="408F1B36">
        <w:rPr>
          <w:rFonts w:ascii="Arial" w:hAnsi="Arial" w:eastAsia="Arial" w:cs="Arial"/>
          <w:b w:val="0"/>
          <w:bCs w:val="0"/>
          <w:noProof w:val="0"/>
          <w:sz w:val="24"/>
          <w:szCs w:val="24"/>
          <w:u w:val="none"/>
          <w:lang w:val="en-GB"/>
        </w:rPr>
        <w:t xml:space="preserve"> and </w:t>
      </w:r>
      <w:r w:rsidRPr="1D007C14" w:rsidR="7C9124D9">
        <w:rPr>
          <w:rFonts w:ascii="Arial" w:hAnsi="Arial" w:eastAsia="Arial" w:cs="Arial"/>
          <w:b w:val="0"/>
          <w:bCs w:val="0"/>
          <w:noProof w:val="0"/>
          <w:sz w:val="24"/>
          <w:szCs w:val="24"/>
          <w:u w:val="none"/>
          <w:lang w:val="en-GB"/>
        </w:rPr>
        <w:t>imple</w:t>
      </w:r>
      <w:r w:rsidRPr="1D007C14" w:rsidR="005C1071">
        <w:rPr>
          <w:rFonts w:ascii="Arial" w:hAnsi="Arial" w:eastAsia="Arial" w:cs="Arial"/>
          <w:b w:val="0"/>
          <w:bCs w:val="0"/>
          <w:noProof w:val="0"/>
          <w:sz w:val="24"/>
          <w:szCs w:val="24"/>
          <w:u w:val="none"/>
          <w:lang w:val="en-GB"/>
        </w:rPr>
        <w:t>mentation</w:t>
      </w:r>
      <w:r w:rsidRPr="1D007C14" w:rsidR="63D12C82">
        <w:rPr>
          <w:rFonts w:ascii="Arial" w:hAnsi="Arial" w:eastAsia="Arial" w:cs="Arial"/>
          <w:b w:val="0"/>
          <w:bCs w:val="0"/>
          <w:noProof w:val="0"/>
          <w:sz w:val="24"/>
          <w:szCs w:val="24"/>
          <w:u w:val="none"/>
          <w:lang w:val="en-GB"/>
        </w:rPr>
        <w:t xml:space="preserve"> of victims' rights by the criminal </w:t>
      </w:r>
      <w:r w:rsidRPr="1D007C14" w:rsidR="3031217C">
        <w:rPr>
          <w:rFonts w:ascii="Arial" w:hAnsi="Arial" w:eastAsia="Arial" w:cs="Arial"/>
          <w:b w:val="0"/>
          <w:bCs w:val="0"/>
          <w:noProof w:val="0"/>
          <w:sz w:val="24"/>
          <w:szCs w:val="24"/>
          <w:u w:val="none"/>
          <w:lang w:val="en-GB"/>
        </w:rPr>
        <w:t>justice</w:t>
      </w:r>
      <w:r w:rsidRPr="1D007C14" w:rsidR="63D12C82">
        <w:rPr>
          <w:rFonts w:ascii="Arial" w:hAnsi="Arial" w:eastAsia="Arial" w:cs="Arial"/>
          <w:b w:val="0"/>
          <w:bCs w:val="0"/>
          <w:noProof w:val="0"/>
          <w:sz w:val="24"/>
          <w:szCs w:val="24"/>
          <w:u w:val="none"/>
          <w:lang w:val="en-GB"/>
        </w:rPr>
        <w:t xml:space="preserve"> </w:t>
      </w:r>
      <w:r w:rsidRPr="1D007C14" w:rsidR="7E57837F">
        <w:rPr>
          <w:rFonts w:ascii="Arial" w:hAnsi="Arial" w:eastAsia="Arial" w:cs="Arial"/>
          <w:b w:val="0"/>
          <w:bCs w:val="0"/>
          <w:noProof w:val="0"/>
          <w:sz w:val="24"/>
          <w:szCs w:val="24"/>
          <w:u w:val="none"/>
          <w:lang w:val="en-GB"/>
        </w:rPr>
        <w:t>system</w:t>
      </w:r>
      <w:r w:rsidRPr="1D007C14" w:rsidR="63D12C82">
        <w:rPr>
          <w:rFonts w:ascii="Arial" w:hAnsi="Arial" w:eastAsia="Arial" w:cs="Arial"/>
          <w:b w:val="0"/>
          <w:bCs w:val="0"/>
          <w:noProof w:val="0"/>
          <w:sz w:val="24"/>
          <w:szCs w:val="24"/>
          <w:u w:val="none"/>
          <w:lang w:val="en-GB"/>
        </w:rPr>
        <w:t xml:space="preserve"> </w:t>
      </w:r>
      <w:bookmarkStart w:name="_Int_Sec6D1TR" w:id="716214109"/>
      <w:r w:rsidRPr="1D007C14" w:rsidR="7AD43B28">
        <w:rPr>
          <w:rFonts w:ascii="Arial" w:hAnsi="Arial" w:eastAsia="Arial" w:cs="Arial"/>
          <w:b w:val="0"/>
          <w:bCs w:val="0"/>
          <w:noProof w:val="0"/>
          <w:sz w:val="24"/>
          <w:szCs w:val="24"/>
          <w:u w:val="none"/>
          <w:lang w:val="en-GB"/>
        </w:rPr>
        <w:t xml:space="preserve">in order </w:t>
      </w:r>
      <w:r w:rsidRPr="1D007C14" w:rsidR="63D12C82">
        <w:rPr>
          <w:rFonts w:ascii="Arial" w:hAnsi="Arial" w:eastAsia="Arial" w:cs="Arial"/>
          <w:b w:val="0"/>
          <w:bCs w:val="0"/>
          <w:noProof w:val="0"/>
          <w:sz w:val="24"/>
          <w:szCs w:val="24"/>
          <w:u w:val="none"/>
          <w:lang w:val="en-GB"/>
        </w:rPr>
        <w:t>to</w:t>
      </w:r>
      <w:bookmarkEnd w:id="716214109"/>
      <w:r w:rsidRPr="1D007C14" w:rsidR="6763E0C8">
        <w:rPr>
          <w:rFonts w:ascii="Arial" w:hAnsi="Arial" w:eastAsia="Arial" w:cs="Arial"/>
          <w:b w:val="0"/>
          <w:bCs w:val="0"/>
          <w:noProof w:val="0"/>
          <w:sz w:val="24"/>
          <w:szCs w:val="24"/>
          <w:u w:val="none"/>
          <w:lang w:val="en-GB"/>
        </w:rPr>
        <w:t xml:space="preserve"> </w:t>
      </w:r>
      <w:r w:rsidRPr="1D007C14" w:rsidR="6763E0C8">
        <w:rPr>
          <w:rFonts w:ascii="Arial" w:hAnsi="Arial" w:eastAsia="Arial" w:cs="Arial"/>
          <w:b w:val="0"/>
          <w:bCs w:val="0"/>
          <w:noProof w:val="0"/>
          <w:sz w:val="24"/>
          <w:szCs w:val="24"/>
          <w:u w:val="none"/>
          <w:lang w:val="en-GB"/>
        </w:rPr>
        <w:t>establish</w:t>
      </w:r>
      <w:r w:rsidRPr="1D007C14" w:rsidR="6763E0C8">
        <w:rPr>
          <w:rFonts w:ascii="Arial" w:hAnsi="Arial" w:eastAsia="Arial" w:cs="Arial"/>
          <w:b w:val="0"/>
          <w:bCs w:val="0"/>
          <w:noProof w:val="0"/>
          <w:sz w:val="24"/>
          <w:szCs w:val="24"/>
          <w:u w:val="none"/>
          <w:lang w:val="en-GB"/>
        </w:rPr>
        <w:t xml:space="preserve"> if it is effective at addressing</w:t>
      </w:r>
      <w:r w:rsidRPr="1D007C14" w:rsidR="390FE1A2">
        <w:rPr>
          <w:rFonts w:ascii="Arial" w:hAnsi="Arial" w:eastAsia="Arial" w:cs="Arial"/>
          <w:b w:val="0"/>
          <w:bCs w:val="0"/>
          <w:noProof w:val="0"/>
          <w:sz w:val="24"/>
          <w:szCs w:val="24"/>
          <w:u w:val="none"/>
          <w:lang w:val="en-GB"/>
        </w:rPr>
        <w:t xml:space="preserve"> needs and concerns</w:t>
      </w:r>
      <w:r w:rsidRPr="1D007C14" w:rsidR="502067E4">
        <w:rPr>
          <w:rFonts w:ascii="Arial" w:hAnsi="Arial" w:eastAsia="Arial" w:cs="Arial"/>
          <w:b w:val="0"/>
          <w:bCs w:val="0"/>
          <w:noProof w:val="0"/>
          <w:sz w:val="24"/>
          <w:szCs w:val="24"/>
          <w:u w:val="none"/>
          <w:lang w:val="en-GB"/>
        </w:rPr>
        <w:t xml:space="preserve"> of victims</w:t>
      </w:r>
      <w:r w:rsidRPr="1D007C14" w:rsidR="390FE1A2">
        <w:rPr>
          <w:rFonts w:ascii="Arial" w:hAnsi="Arial" w:eastAsia="Arial" w:cs="Arial"/>
          <w:b w:val="0"/>
          <w:bCs w:val="0"/>
          <w:noProof w:val="0"/>
          <w:sz w:val="24"/>
          <w:szCs w:val="24"/>
          <w:u w:val="none"/>
          <w:lang w:val="en-GB"/>
        </w:rPr>
        <w:t>.</w:t>
      </w:r>
      <w:r w:rsidRPr="1D007C14" w:rsidR="63D12C82">
        <w:rPr>
          <w:rFonts w:ascii="Arial" w:hAnsi="Arial" w:eastAsia="Arial" w:cs="Arial"/>
          <w:b w:val="0"/>
          <w:bCs w:val="0"/>
          <w:noProof w:val="0"/>
          <w:sz w:val="24"/>
          <w:szCs w:val="24"/>
          <w:u w:val="none"/>
          <w:lang w:val="en-GB"/>
        </w:rPr>
        <w:t xml:space="preserve"> </w:t>
      </w:r>
    </w:p>
    <w:p w:rsidR="6CF078A5" w:rsidP="6CF078A5" w:rsidRDefault="6CF078A5" w14:paraId="73383231" w14:textId="53924E1C">
      <w:pPr>
        <w:pStyle w:val="Normal"/>
        <w:spacing w:line="360" w:lineRule="auto"/>
        <w:jc w:val="left"/>
        <w:rPr>
          <w:rFonts w:ascii="Arial" w:hAnsi="Arial" w:eastAsia="Arial" w:cs="Arial"/>
          <w:b w:val="0"/>
          <w:bCs w:val="0"/>
          <w:noProof w:val="0"/>
          <w:sz w:val="24"/>
          <w:szCs w:val="24"/>
          <w:u w:val="none"/>
          <w:lang w:val="en-GB"/>
        </w:rPr>
      </w:pPr>
    </w:p>
    <w:p w:rsidR="70D1DBDD" w:rsidP="6CF078A5" w:rsidRDefault="70D1DBDD" w14:paraId="7489BBFB" w14:textId="481088A9">
      <w:pPr>
        <w:pStyle w:val="Normal"/>
        <w:spacing w:line="360" w:lineRule="auto"/>
        <w:jc w:val="left"/>
        <w:rPr>
          <w:rFonts w:ascii="Arial" w:hAnsi="Arial" w:eastAsia="Arial" w:cs="Arial"/>
          <w:b w:val="0"/>
          <w:bCs w:val="0"/>
          <w:noProof w:val="0"/>
          <w:sz w:val="24"/>
          <w:szCs w:val="24"/>
          <w:u w:val="none"/>
          <w:lang w:val="en-GB"/>
        </w:rPr>
      </w:pPr>
      <w:r w:rsidRPr="1D007C14" w:rsidR="70D1DBDD">
        <w:rPr>
          <w:rFonts w:ascii="Arial" w:hAnsi="Arial" w:eastAsia="Arial" w:cs="Arial"/>
          <w:b w:val="0"/>
          <w:bCs w:val="0"/>
          <w:noProof w:val="0"/>
          <w:sz w:val="24"/>
          <w:szCs w:val="24"/>
          <w:u w:val="none"/>
          <w:lang w:val="en-GB"/>
        </w:rPr>
        <w:t xml:space="preserve">The criminal justice system in the U.K developed a </w:t>
      </w:r>
      <w:r w:rsidRPr="1D007C14" w:rsidR="6A9E016D">
        <w:rPr>
          <w:rFonts w:ascii="Arial" w:hAnsi="Arial" w:eastAsia="Arial" w:cs="Arial"/>
          <w:b w:val="0"/>
          <w:bCs w:val="0"/>
          <w:noProof w:val="0"/>
          <w:sz w:val="24"/>
          <w:szCs w:val="24"/>
          <w:u w:val="none"/>
          <w:lang w:val="en-GB"/>
        </w:rPr>
        <w:t>V</w:t>
      </w:r>
      <w:r w:rsidRPr="1D007C14" w:rsidR="70D1DBDD">
        <w:rPr>
          <w:rFonts w:ascii="Arial" w:hAnsi="Arial" w:eastAsia="Arial" w:cs="Arial"/>
          <w:b w:val="0"/>
          <w:bCs w:val="0"/>
          <w:noProof w:val="0"/>
          <w:sz w:val="24"/>
          <w:szCs w:val="24"/>
          <w:u w:val="none"/>
          <w:lang w:val="en-GB"/>
        </w:rPr>
        <w:t xml:space="preserve">ictim’s </w:t>
      </w:r>
      <w:r w:rsidRPr="1D007C14" w:rsidR="404C2735">
        <w:rPr>
          <w:rFonts w:ascii="Arial" w:hAnsi="Arial" w:eastAsia="Arial" w:cs="Arial"/>
          <w:b w:val="0"/>
          <w:bCs w:val="0"/>
          <w:noProof w:val="0"/>
          <w:sz w:val="24"/>
          <w:szCs w:val="24"/>
          <w:u w:val="none"/>
          <w:lang w:val="en-GB"/>
        </w:rPr>
        <w:t>C</w:t>
      </w:r>
      <w:r w:rsidRPr="1D007C14" w:rsidR="70D1DBDD">
        <w:rPr>
          <w:rFonts w:ascii="Arial" w:hAnsi="Arial" w:eastAsia="Arial" w:cs="Arial"/>
          <w:b w:val="0"/>
          <w:bCs w:val="0"/>
          <w:noProof w:val="0"/>
          <w:sz w:val="24"/>
          <w:szCs w:val="24"/>
          <w:u w:val="none"/>
          <w:lang w:val="en-GB"/>
        </w:rPr>
        <w:t xml:space="preserve">ode of </w:t>
      </w:r>
      <w:r w:rsidRPr="1D007C14" w:rsidR="5A85DF13">
        <w:rPr>
          <w:rFonts w:ascii="Arial" w:hAnsi="Arial" w:eastAsia="Arial" w:cs="Arial"/>
          <w:b w:val="0"/>
          <w:bCs w:val="0"/>
          <w:noProof w:val="0"/>
          <w:sz w:val="24"/>
          <w:szCs w:val="24"/>
          <w:u w:val="none"/>
          <w:lang w:val="en-GB"/>
        </w:rPr>
        <w:t>P</w:t>
      </w:r>
      <w:r w:rsidRPr="1D007C14" w:rsidR="70D1DBDD">
        <w:rPr>
          <w:rFonts w:ascii="Arial" w:hAnsi="Arial" w:eastAsia="Arial" w:cs="Arial"/>
          <w:b w:val="0"/>
          <w:bCs w:val="0"/>
          <w:noProof w:val="0"/>
          <w:sz w:val="24"/>
          <w:szCs w:val="24"/>
          <w:u w:val="none"/>
          <w:lang w:val="en-GB"/>
        </w:rPr>
        <w:t xml:space="preserve">ractice in England and Wales which is when a victim of crime has access to </w:t>
      </w:r>
      <w:r w:rsidRPr="1D007C14" w:rsidR="5D549949">
        <w:rPr>
          <w:rFonts w:ascii="Arial" w:hAnsi="Arial" w:eastAsia="Arial" w:cs="Arial"/>
          <w:b w:val="0"/>
          <w:bCs w:val="0"/>
          <w:noProof w:val="0"/>
          <w:sz w:val="24"/>
          <w:szCs w:val="24"/>
          <w:u w:val="none"/>
          <w:lang w:val="en-GB"/>
        </w:rPr>
        <w:t xml:space="preserve">a certain </w:t>
      </w:r>
      <w:r w:rsidRPr="1D007C14" w:rsidR="5D549949">
        <w:rPr>
          <w:rFonts w:ascii="Arial" w:hAnsi="Arial" w:eastAsia="Arial" w:cs="Arial"/>
          <w:b w:val="0"/>
          <w:bCs w:val="0"/>
          <w:noProof w:val="0"/>
          <w:sz w:val="24"/>
          <w:szCs w:val="24"/>
          <w:u w:val="none"/>
          <w:lang w:val="en-GB"/>
        </w:rPr>
        <w:t>amount</w:t>
      </w:r>
      <w:r w:rsidRPr="1D007C14" w:rsidR="5D549949">
        <w:rPr>
          <w:rFonts w:ascii="Arial" w:hAnsi="Arial" w:eastAsia="Arial" w:cs="Arial"/>
          <w:b w:val="0"/>
          <w:bCs w:val="0"/>
          <w:noProof w:val="0"/>
          <w:sz w:val="24"/>
          <w:szCs w:val="24"/>
          <w:u w:val="none"/>
          <w:lang w:val="en-GB"/>
        </w:rPr>
        <w:t xml:space="preserve"> of rights</w:t>
      </w:r>
      <w:r w:rsidRPr="1D007C14" w:rsidR="70D1DBDD">
        <w:rPr>
          <w:rFonts w:ascii="Arial" w:hAnsi="Arial" w:eastAsia="Arial" w:cs="Arial"/>
          <w:b w:val="0"/>
          <w:bCs w:val="0"/>
          <w:noProof w:val="0"/>
          <w:sz w:val="24"/>
          <w:szCs w:val="24"/>
          <w:u w:val="none"/>
          <w:lang w:val="en-GB"/>
        </w:rPr>
        <w:t xml:space="preserve"> such as </w:t>
      </w:r>
      <w:r w:rsidRPr="1D007C14" w:rsidR="3F0765C9">
        <w:rPr>
          <w:rFonts w:ascii="Arial" w:hAnsi="Arial" w:eastAsia="Arial" w:cs="Arial"/>
          <w:b w:val="0"/>
          <w:bCs w:val="0"/>
          <w:noProof w:val="0"/>
          <w:sz w:val="24"/>
          <w:szCs w:val="24"/>
          <w:u w:val="none"/>
          <w:lang w:val="en-GB"/>
        </w:rPr>
        <w:t xml:space="preserve">the </w:t>
      </w:r>
      <w:r w:rsidRPr="1D007C14" w:rsidR="3F0765C9">
        <w:rPr>
          <w:rFonts w:ascii="Arial" w:hAnsi="Arial" w:eastAsia="Arial" w:cs="Arial"/>
          <w:b w:val="0"/>
          <w:bCs w:val="0"/>
          <w:noProof w:val="0"/>
          <w:sz w:val="24"/>
          <w:szCs w:val="24"/>
          <w:u w:val="none"/>
          <w:lang w:val="en-GB"/>
        </w:rPr>
        <w:t>ri</w:t>
      </w:r>
      <w:r w:rsidRPr="1D007C14" w:rsidR="3F0765C9">
        <w:rPr>
          <w:rFonts w:ascii="Arial" w:hAnsi="Arial" w:eastAsia="Arial" w:cs="Arial"/>
          <w:b w:val="0"/>
          <w:bCs w:val="0"/>
          <w:noProof w:val="0"/>
          <w:sz w:val="24"/>
          <w:szCs w:val="24"/>
          <w:u w:val="none"/>
          <w:lang w:val="en-GB"/>
        </w:rPr>
        <w:t>ght to b</w:t>
      </w:r>
      <w:r w:rsidRPr="1D007C14" w:rsidR="3ACDDBF2">
        <w:rPr>
          <w:rFonts w:ascii="Arial" w:hAnsi="Arial" w:eastAsia="Arial" w:cs="Arial"/>
          <w:b w:val="0"/>
          <w:bCs w:val="0"/>
          <w:noProof w:val="0"/>
          <w:sz w:val="24"/>
          <w:szCs w:val="24"/>
          <w:u w:val="none"/>
          <w:lang w:val="en-GB"/>
        </w:rPr>
        <w:t xml:space="preserve">e </w:t>
      </w:r>
      <w:r w:rsidRPr="1D007C14" w:rsidR="1A4B3053">
        <w:rPr>
          <w:rFonts w:ascii="Arial" w:hAnsi="Arial" w:eastAsia="Arial" w:cs="Arial"/>
          <w:b w:val="0"/>
          <w:bCs w:val="0"/>
          <w:noProof w:val="0"/>
          <w:sz w:val="24"/>
          <w:szCs w:val="24"/>
          <w:u w:val="none"/>
          <w:lang w:val="en-GB"/>
        </w:rPr>
        <w:t>referred</w:t>
      </w:r>
      <w:r w:rsidRPr="1D007C14" w:rsidR="3ACDDBF2">
        <w:rPr>
          <w:rFonts w:ascii="Arial" w:hAnsi="Arial" w:eastAsia="Arial" w:cs="Arial"/>
          <w:b w:val="0"/>
          <w:bCs w:val="0"/>
          <w:noProof w:val="0"/>
          <w:sz w:val="24"/>
          <w:szCs w:val="24"/>
          <w:u w:val="none"/>
          <w:lang w:val="en-GB"/>
        </w:rPr>
        <w:t xml:space="preserve"> to support services </w:t>
      </w:r>
      <w:r w:rsidRPr="1D007C14" w:rsidR="42A0E4FA">
        <w:rPr>
          <w:rFonts w:ascii="Arial" w:hAnsi="Arial" w:eastAsia="Arial" w:cs="Arial"/>
          <w:b w:val="0"/>
          <w:bCs w:val="0"/>
          <w:noProof w:val="0"/>
          <w:sz w:val="24"/>
          <w:szCs w:val="24"/>
          <w:u w:val="none"/>
          <w:lang w:val="en-GB"/>
        </w:rPr>
        <w:t>for</w:t>
      </w:r>
      <w:r w:rsidRPr="1D007C14" w:rsidR="3ACDDBF2">
        <w:rPr>
          <w:rFonts w:ascii="Arial" w:hAnsi="Arial" w:eastAsia="Arial" w:cs="Arial"/>
          <w:b w:val="0"/>
          <w:bCs w:val="0"/>
          <w:noProof w:val="0"/>
          <w:sz w:val="24"/>
          <w:szCs w:val="24"/>
          <w:u w:val="none"/>
          <w:lang w:val="en-GB"/>
        </w:rPr>
        <w:t xml:space="preserve"> victims, to be provided information when reporting a crime</w:t>
      </w:r>
      <w:r w:rsidRPr="1D007C14" w:rsidR="62C4D6E9">
        <w:rPr>
          <w:rFonts w:ascii="Arial" w:hAnsi="Arial" w:eastAsia="Arial" w:cs="Arial"/>
          <w:b w:val="0"/>
          <w:bCs w:val="0"/>
          <w:noProof w:val="0"/>
          <w:sz w:val="24"/>
          <w:szCs w:val="24"/>
          <w:u w:val="none"/>
          <w:lang w:val="en-GB"/>
        </w:rPr>
        <w:t xml:space="preserve"> and </w:t>
      </w:r>
      <w:r w:rsidRPr="1D007C14" w:rsidR="59FD6A32">
        <w:rPr>
          <w:rFonts w:ascii="Arial" w:hAnsi="Arial" w:eastAsia="Arial" w:cs="Arial"/>
          <w:b w:val="0"/>
          <w:bCs w:val="0"/>
          <w:noProof w:val="0"/>
          <w:sz w:val="24"/>
          <w:szCs w:val="24"/>
          <w:u w:val="none"/>
          <w:lang w:val="en-GB"/>
        </w:rPr>
        <w:t>giving a victim statement</w:t>
      </w:r>
      <w:r w:rsidRPr="1D007C14" w:rsidR="3F0765C9">
        <w:rPr>
          <w:rFonts w:ascii="Arial" w:hAnsi="Arial" w:eastAsia="Arial" w:cs="Arial"/>
          <w:b w:val="0"/>
          <w:bCs w:val="0"/>
          <w:noProof w:val="0"/>
          <w:sz w:val="24"/>
          <w:szCs w:val="24"/>
          <w:u w:val="none"/>
          <w:lang w:val="en-GB"/>
        </w:rPr>
        <w:t xml:space="preserve"> </w:t>
      </w:r>
      <w:r w:rsidRPr="1D007C14" w:rsidR="70D1DBDD">
        <w:rPr>
          <w:rFonts w:ascii="Arial" w:hAnsi="Arial" w:eastAsia="Arial" w:cs="Arial"/>
          <w:b w:val="0"/>
          <w:bCs w:val="0"/>
          <w:noProof w:val="0"/>
          <w:sz w:val="24"/>
          <w:szCs w:val="24"/>
          <w:u w:val="none"/>
          <w:lang w:val="en-GB"/>
        </w:rPr>
        <w:t>(College of Policing, 2023; Ministry of Justice, 2022; Victim Support, 2024).</w:t>
      </w:r>
    </w:p>
    <w:p w:rsidR="47086108" w:rsidP="47086108" w:rsidRDefault="47086108" w14:paraId="4C4F3E69" w14:textId="20EEE02C">
      <w:pPr>
        <w:pStyle w:val="Normal"/>
        <w:spacing w:line="360" w:lineRule="auto"/>
        <w:jc w:val="left"/>
        <w:rPr>
          <w:rFonts w:ascii="Arial" w:hAnsi="Arial" w:eastAsia="Arial" w:cs="Arial"/>
          <w:b w:val="0"/>
          <w:bCs w:val="0"/>
          <w:noProof w:val="0"/>
          <w:sz w:val="24"/>
          <w:szCs w:val="24"/>
          <w:u w:val="none"/>
          <w:lang w:val="en-GB"/>
        </w:rPr>
      </w:pPr>
    </w:p>
    <w:p w:rsidR="47086108" w:rsidP="1D007C14" w:rsidRDefault="47086108" w14:paraId="75AA2778" w14:textId="6D1F49E2">
      <w:pPr>
        <w:pStyle w:val="Normal"/>
        <w:spacing w:line="360" w:lineRule="auto"/>
        <w:jc w:val="left"/>
        <w:rPr>
          <w:rFonts w:ascii="Arial" w:hAnsi="Arial" w:eastAsia="Arial" w:cs="Arial"/>
          <w:b w:val="0"/>
          <w:bCs w:val="0"/>
          <w:i w:val="0"/>
          <w:iCs w:val="0"/>
          <w:noProof w:val="0"/>
          <w:sz w:val="24"/>
          <w:szCs w:val="24"/>
          <w:u w:val="none"/>
          <w:lang w:val="en-US"/>
        </w:rPr>
      </w:pPr>
      <w:r w:rsidRPr="1D007C14" w:rsidR="093CB487">
        <w:rPr>
          <w:rFonts w:ascii="Arial" w:hAnsi="Arial" w:eastAsia="Arial" w:cs="Arial"/>
          <w:b w:val="0"/>
          <w:bCs w:val="0"/>
          <w:noProof w:val="0"/>
          <w:sz w:val="24"/>
          <w:szCs w:val="24"/>
          <w:u w:val="none"/>
          <w:lang w:val="en-US"/>
        </w:rPr>
        <w:t xml:space="preserve">There are </w:t>
      </w:r>
      <w:r w:rsidRPr="1D007C14" w:rsidR="093CB487">
        <w:rPr>
          <w:rFonts w:ascii="Arial" w:hAnsi="Arial" w:eastAsia="Arial" w:cs="Arial"/>
          <w:b w:val="0"/>
          <w:bCs w:val="0"/>
          <w:noProof w:val="0"/>
          <w:sz w:val="24"/>
          <w:szCs w:val="24"/>
          <w:u w:val="none"/>
          <w:lang w:val="en-US"/>
        </w:rPr>
        <w:t>various ways</w:t>
      </w:r>
      <w:r w:rsidRPr="1D007C14" w:rsidR="093CB487">
        <w:rPr>
          <w:rFonts w:ascii="Arial" w:hAnsi="Arial" w:eastAsia="Arial" w:cs="Arial"/>
          <w:b w:val="0"/>
          <w:bCs w:val="0"/>
          <w:noProof w:val="0"/>
          <w:sz w:val="24"/>
          <w:szCs w:val="24"/>
          <w:u w:val="none"/>
          <w:lang w:val="en-US"/>
        </w:rPr>
        <w:t xml:space="preserve"> in which victims’ rights are implemented within the criminal justice system. For example, </w:t>
      </w:r>
      <w:r w:rsidRPr="1D007C14" w:rsidR="523B7B5A">
        <w:rPr>
          <w:rFonts w:ascii="Arial" w:hAnsi="Arial" w:eastAsia="Arial" w:cs="Arial"/>
          <w:b w:val="0"/>
          <w:bCs w:val="0"/>
          <w:noProof w:val="0"/>
          <w:sz w:val="24"/>
          <w:szCs w:val="24"/>
          <w:u w:val="none"/>
          <w:lang w:val="en-US"/>
        </w:rPr>
        <w:t xml:space="preserve">victims are entitled to </w:t>
      </w:r>
      <w:r w:rsidRPr="1D007C14" w:rsidR="523B7B5A">
        <w:rPr>
          <w:rFonts w:ascii="Arial" w:hAnsi="Arial" w:eastAsia="Arial" w:cs="Arial"/>
          <w:b w:val="0"/>
          <w:bCs w:val="0"/>
          <w:noProof w:val="0"/>
          <w:sz w:val="24"/>
          <w:szCs w:val="24"/>
          <w:u w:val="none"/>
          <w:lang w:val="en-US"/>
        </w:rPr>
        <w:t>special measures</w:t>
      </w:r>
      <w:r w:rsidRPr="1D007C14" w:rsidR="523B7B5A">
        <w:rPr>
          <w:rFonts w:ascii="Arial" w:hAnsi="Arial" w:eastAsia="Arial" w:cs="Arial"/>
          <w:b w:val="0"/>
          <w:bCs w:val="0"/>
          <w:noProof w:val="0"/>
          <w:sz w:val="24"/>
          <w:szCs w:val="24"/>
          <w:u w:val="none"/>
          <w:lang w:val="en-US"/>
        </w:rPr>
        <w:t xml:space="preserve"> such as testifying via video </w:t>
      </w:r>
      <w:r w:rsidRPr="1D007C14" w:rsidR="523B7B5A">
        <w:rPr>
          <w:rFonts w:ascii="Arial" w:hAnsi="Arial" w:eastAsia="Arial" w:cs="Arial"/>
          <w:b w:val="0"/>
          <w:bCs w:val="0"/>
          <w:noProof w:val="0"/>
          <w:sz w:val="24"/>
          <w:szCs w:val="24"/>
          <w:u w:val="none"/>
          <w:lang w:val="en-US"/>
        </w:rPr>
        <w:t>links</w:t>
      </w:r>
      <w:r w:rsidRPr="1D007C14" w:rsidR="523B7B5A">
        <w:rPr>
          <w:rFonts w:ascii="Arial" w:hAnsi="Arial" w:eastAsia="Arial" w:cs="Arial"/>
          <w:b w:val="0"/>
          <w:bCs w:val="0"/>
          <w:noProof w:val="0"/>
          <w:sz w:val="24"/>
          <w:szCs w:val="24"/>
          <w:u w:val="none"/>
          <w:lang w:val="en-US"/>
        </w:rPr>
        <w:t xml:space="preserve">. </w:t>
      </w:r>
      <w:r w:rsidRPr="1D007C14" w:rsidR="5DBA0373">
        <w:rPr>
          <w:rFonts w:ascii="Arial" w:hAnsi="Arial" w:eastAsia="Arial" w:cs="Arial"/>
          <w:b w:val="0"/>
          <w:bCs w:val="0"/>
          <w:noProof w:val="0"/>
          <w:sz w:val="24"/>
          <w:szCs w:val="24"/>
          <w:u w:val="none"/>
          <w:lang w:val="en-US"/>
        </w:rPr>
        <w:t>(</w:t>
      </w:r>
      <w:r w:rsidRPr="1D007C14" w:rsidR="4B7CDA22">
        <w:rPr>
          <w:rFonts w:ascii="Arial" w:hAnsi="Arial" w:eastAsia="Arial" w:cs="Arial"/>
          <w:b w:val="0"/>
          <w:bCs w:val="0"/>
          <w:noProof w:val="0"/>
          <w:sz w:val="24"/>
          <w:szCs w:val="24"/>
          <w:u w:val="none"/>
          <w:lang w:val="en-US"/>
        </w:rPr>
        <w:t xml:space="preserve">Carroll, 2022; </w:t>
      </w:r>
      <w:r w:rsidRPr="1D007C14" w:rsidR="5DBA0373">
        <w:rPr>
          <w:rFonts w:ascii="Arial" w:hAnsi="Arial" w:eastAsia="Arial" w:cs="Arial"/>
          <w:b w:val="0"/>
          <w:bCs w:val="0"/>
          <w:noProof w:val="0"/>
          <w:sz w:val="24"/>
          <w:szCs w:val="24"/>
          <w:u w:val="none"/>
          <w:lang w:val="en-US"/>
        </w:rPr>
        <w:t xml:space="preserve">Holder and Dearing, 2024; </w:t>
      </w:r>
      <w:r w:rsidRPr="1D007C14" w:rsidR="737F5BB2">
        <w:rPr>
          <w:rFonts w:ascii="Arial" w:hAnsi="Arial" w:eastAsia="Arial" w:cs="Arial"/>
          <w:b w:val="0"/>
          <w:bCs w:val="0"/>
          <w:noProof w:val="0"/>
          <w:sz w:val="24"/>
          <w:szCs w:val="24"/>
          <w:u w:val="none"/>
          <w:lang w:val="en-US"/>
        </w:rPr>
        <w:t xml:space="preserve">Holder </w:t>
      </w:r>
      <w:r w:rsidRPr="1D007C14" w:rsidR="737F5BB2">
        <w:rPr>
          <w:rFonts w:ascii="Arial" w:hAnsi="Arial" w:eastAsia="Arial" w:cs="Arial"/>
          <w:b w:val="0"/>
          <w:bCs w:val="0"/>
          <w:i w:val="1"/>
          <w:iCs w:val="1"/>
          <w:noProof w:val="0"/>
          <w:sz w:val="24"/>
          <w:szCs w:val="24"/>
          <w:u w:val="none"/>
          <w:lang w:val="en-US"/>
        </w:rPr>
        <w:t>et al</w:t>
      </w:r>
      <w:r w:rsidRPr="1D007C14" w:rsidR="737F5BB2">
        <w:rPr>
          <w:rFonts w:ascii="Arial" w:hAnsi="Arial" w:eastAsia="Arial" w:cs="Arial"/>
          <w:b w:val="0"/>
          <w:bCs w:val="0"/>
          <w:i w:val="0"/>
          <w:iCs w:val="0"/>
          <w:noProof w:val="0"/>
          <w:sz w:val="24"/>
          <w:szCs w:val="24"/>
          <w:u w:val="none"/>
          <w:lang w:val="en-US"/>
        </w:rPr>
        <w:t>, 2020</w:t>
      </w:r>
      <w:r w:rsidRPr="1D007C14" w:rsidR="26CB3F85">
        <w:rPr>
          <w:rFonts w:ascii="Arial" w:hAnsi="Arial" w:eastAsia="Arial" w:cs="Arial"/>
          <w:b w:val="0"/>
          <w:bCs w:val="0"/>
          <w:i w:val="0"/>
          <w:iCs w:val="0"/>
          <w:noProof w:val="0"/>
          <w:sz w:val="24"/>
          <w:szCs w:val="24"/>
          <w:u w:val="none"/>
          <w:lang w:val="en-US"/>
        </w:rPr>
        <w:t xml:space="preserve">; </w:t>
      </w:r>
      <w:r w:rsidRPr="1D007C14" w:rsidR="26CB3F85">
        <w:rPr>
          <w:rFonts w:ascii="Arial" w:hAnsi="Arial" w:eastAsia="Arial" w:cs="Arial"/>
          <w:b w:val="0"/>
          <w:bCs w:val="0"/>
          <w:i w:val="0"/>
          <w:iCs w:val="0"/>
          <w:noProof w:val="0"/>
          <w:sz w:val="24"/>
          <w:szCs w:val="24"/>
          <w:u w:val="none"/>
          <w:lang w:val="en-US"/>
        </w:rPr>
        <w:t>L</w:t>
      </w:r>
      <w:r w:rsidRPr="1D007C14" w:rsidR="26CB3F85">
        <w:rPr>
          <w:rFonts w:ascii="Arial" w:hAnsi="Arial" w:eastAsia="Arial" w:cs="Arial"/>
          <w:b w:val="0"/>
          <w:bCs w:val="0"/>
          <w:i w:val="0"/>
          <w:iCs w:val="0"/>
          <w:noProof w:val="0"/>
          <w:sz w:val="24"/>
          <w:szCs w:val="24"/>
          <w:u w:val="none"/>
          <w:lang w:val="en-US"/>
        </w:rPr>
        <w:t>liadis</w:t>
      </w:r>
      <w:r w:rsidRPr="1D007C14" w:rsidR="26CB3F85">
        <w:rPr>
          <w:rFonts w:ascii="Arial" w:hAnsi="Arial" w:eastAsia="Arial" w:cs="Arial"/>
          <w:b w:val="0"/>
          <w:bCs w:val="0"/>
          <w:i w:val="0"/>
          <w:iCs w:val="0"/>
          <w:noProof w:val="0"/>
          <w:sz w:val="24"/>
          <w:szCs w:val="24"/>
          <w:u w:val="none"/>
          <w:lang w:val="en-US"/>
        </w:rPr>
        <w:t>,</w:t>
      </w:r>
      <w:r w:rsidRPr="1D007C14" w:rsidR="26CB3F85">
        <w:rPr>
          <w:rFonts w:ascii="Arial" w:hAnsi="Arial" w:eastAsia="Arial" w:cs="Arial"/>
          <w:b w:val="0"/>
          <w:bCs w:val="0"/>
          <w:i w:val="0"/>
          <w:iCs w:val="0"/>
          <w:noProof w:val="0"/>
          <w:sz w:val="24"/>
          <w:szCs w:val="24"/>
          <w:u w:val="none"/>
          <w:lang w:val="en-US"/>
        </w:rPr>
        <w:t xml:space="preserve"> 2022</w:t>
      </w:r>
      <w:r w:rsidRPr="1D007C14" w:rsidR="7D209927">
        <w:rPr>
          <w:rFonts w:ascii="Arial" w:hAnsi="Arial" w:eastAsia="Arial" w:cs="Arial"/>
          <w:b w:val="0"/>
          <w:bCs w:val="0"/>
          <w:i w:val="0"/>
          <w:iCs w:val="0"/>
          <w:noProof w:val="0"/>
          <w:sz w:val="24"/>
          <w:szCs w:val="24"/>
          <w:u w:val="none"/>
          <w:lang w:val="en-US"/>
        </w:rPr>
        <w:t xml:space="preserve">; </w:t>
      </w:r>
      <w:r w:rsidRPr="1D007C14" w:rsidR="33B77B61">
        <w:rPr>
          <w:rFonts w:ascii="Arial" w:hAnsi="Arial" w:eastAsia="Arial" w:cs="Arial"/>
          <w:b w:val="0"/>
          <w:bCs w:val="0"/>
          <w:i w:val="0"/>
          <w:iCs w:val="0"/>
          <w:noProof w:val="0"/>
          <w:sz w:val="24"/>
          <w:szCs w:val="24"/>
          <w:u w:val="none"/>
          <w:lang w:val="en-US"/>
        </w:rPr>
        <w:t>Ministry</w:t>
      </w:r>
      <w:r w:rsidRPr="1D007C14" w:rsidR="7D209927">
        <w:rPr>
          <w:rFonts w:ascii="Arial" w:hAnsi="Arial" w:eastAsia="Arial" w:cs="Arial"/>
          <w:b w:val="0"/>
          <w:bCs w:val="0"/>
          <w:i w:val="0"/>
          <w:iCs w:val="0"/>
          <w:noProof w:val="0"/>
          <w:sz w:val="24"/>
          <w:szCs w:val="24"/>
          <w:u w:val="none"/>
          <w:lang w:val="en-US"/>
        </w:rPr>
        <w:t xml:space="preserve"> of Justice, 2025; Ministry of Justice</w:t>
      </w:r>
      <w:r w:rsidRPr="1D007C14" w:rsidR="2FF29106">
        <w:rPr>
          <w:rFonts w:ascii="Arial" w:hAnsi="Arial" w:eastAsia="Arial" w:cs="Arial"/>
          <w:b w:val="0"/>
          <w:bCs w:val="0"/>
          <w:i w:val="0"/>
          <w:iCs w:val="0"/>
          <w:noProof w:val="0"/>
          <w:sz w:val="24"/>
          <w:szCs w:val="24"/>
          <w:u w:val="none"/>
          <w:lang w:val="en-US"/>
        </w:rPr>
        <w:t>, 2022</w:t>
      </w:r>
      <w:r w:rsidRPr="1D007C14" w:rsidR="737F5BB2">
        <w:rPr>
          <w:rFonts w:ascii="Arial" w:hAnsi="Arial" w:eastAsia="Arial" w:cs="Arial"/>
          <w:b w:val="0"/>
          <w:bCs w:val="0"/>
          <w:i w:val="0"/>
          <w:iCs w:val="0"/>
          <w:noProof w:val="0"/>
          <w:sz w:val="24"/>
          <w:szCs w:val="24"/>
          <w:u w:val="none"/>
          <w:lang w:val="en-US"/>
        </w:rPr>
        <w:t xml:space="preserve">). </w:t>
      </w:r>
      <w:r w:rsidRPr="1D007C14" w:rsidR="5FBBF412">
        <w:rPr>
          <w:rFonts w:ascii="Arial" w:hAnsi="Arial" w:eastAsia="Arial" w:cs="Arial"/>
          <w:b w:val="0"/>
          <w:bCs w:val="0"/>
          <w:i w:val="0"/>
          <w:iCs w:val="0"/>
          <w:noProof w:val="0"/>
          <w:sz w:val="24"/>
          <w:szCs w:val="24"/>
          <w:u w:val="none"/>
          <w:lang w:val="en-US"/>
        </w:rPr>
        <w:t>Another</w:t>
      </w:r>
      <w:r w:rsidRPr="1D007C14" w:rsidR="1479AE6A">
        <w:rPr>
          <w:rFonts w:ascii="Arial" w:hAnsi="Arial" w:eastAsia="Arial" w:cs="Arial"/>
          <w:b w:val="0"/>
          <w:bCs w:val="0"/>
          <w:i w:val="0"/>
          <w:iCs w:val="0"/>
          <w:noProof w:val="0"/>
          <w:sz w:val="24"/>
          <w:szCs w:val="24"/>
          <w:u w:val="none"/>
          <w:lang w:val="en-US"/>
        </w:rPr>
        <w:t xml:space="preserve"> example</w:t>
      </w:r>
      <w:r w:rsidRPr="1D007C14" w:rsidR="56764ABD">
        <w:rPr>
          <w:rFonts w:ascii="Arial" w:hAnsi="Arial" w:eastAsia="Arial" w:cs="Arial"/>
          <w:b w:val="0"/>
          <w:bCs w:val="0"/>
          <w:i w:val="0"/>
          <w:iCs w:val="0"/>
          <w:noProof w:val="0"/>
          <w:sz w:val="24"/>
          <w:szCs w:val="24"/>
          <w:u w:val="none"/>
          <w:lang w:val="en-US"/>
        </w:rPr>
        <w:t xml:space="preserve"> is the</w:t>
      </w:r>
      <w:r w:rsidRPr="1D007C14" w:rsidR="1479AE6A">
        <w:rPr>
          <w:rFonts w:ascii="Arial" w:hAnsi="Arial" w:eastAsia="Arial" w:cs="Arial"/>
          <w:b w:val="0"/>
          <w:bCs w:val="0"/>
          <w:i w:val="0"/>
          <w:iCs w:val="0"/>
          <w:noProof w:val="0"/>
          <w:sz w:val="24"/>
          <w:szCs w:val="24"/>
          <w:u w:val="none"/>
          <w:lang w:val="en-US"/>
        </w:rPr>
        <w:t xml:space="preserve"> London Victim and Witness Service (LVWS)</w:t>
      </w:r>
      <w:r w:rsidRPr="1D007C14" w:rsidR="724C24BD">
        <w:rPr>
          <w:rFonts w:ascii="Arial" w:hAnsi="Arial" w:eastAsia="Arial" w:cs="Arial"/>
          <w:b w:val="0"/>
          <w:bCs w:val="0"/>
          <w:i w:val="0"/>
          <w:iCs w:val="0"/>
          <w:noProof w:val="0"/>
          <w:sz w:val="24"/>
          <w:szCs w:val="24"/>
          <w:u w:val="none"/>
          <w:lang w:val="en-US"/>
        </w:rPr>
        <w:t xml:space="preserve"> which is</w:t>
      </w:r>
      <w:r w:rsidRPr="1D007C14" w:rsidR="1479AE6A">
        <w:rPr>
          <w:rFonts w:ascii="Arial" w:hAnsi="Arial" w:eastAsia="Arial" w:cs="Arial"/>
          <w:b w:val="0"/>
          <w:bCs w:val="0"/>
          <w:i w:val="0"/>
          <w:iCs w:val="0"/>
          <w:noProof w:val="0"/>
          <w:sz w:val="24"/>
          <w:szCs w:val="24"/>
          <w:u w:val="none"/>
          <w:lang w:val="en-US"/>
        </w:rPr>
        <w:t xml:space="preserve"> </w:t>
      </w:r>
      <w:r w:rsidRPr="1D007C14" w:rsidR="514C1661">
        <w:rPr>
          <w:rFonts w:ascii="Arial" w:hAnsi="Arial" w:eastAsia="Arial" w:cs="Arial"/>
          <w:b w:val="0"/>
          <w:bCs w:val="0"/>
          <w:i w:val="0"/>
          <w:iCs w:val="0"/>
          <w:noProof w:val="0"/>
          <w:sz w:val="24"/>
          <w:szCs w:val="24"/>
          <w:u w:val="none"/>
          <w:lang w:val="en-US"/>
        </w:rPr>
        <w:t>supported by the Mayor’s Office for Policing and Crime (</w:t>
      </w:r>
      <w:r w:rsidRPr="1D007C14" w:rsidR="08131740">
        <w:rPr>
          <w:rFonts w:ascii="Arial" w:hAnsi="Arial" w:eastAsia="Arial" w:cs="Arial"/>
          <w:b w:val="0"/>
          <w:bCs w:val="0"/>
          <w:i w:val="0"/>
          <w:iCs w:val="0"/>
          <w:noProof w:val="0"/>
          <w:sz w:val="24"/>
          <w:szCs w:val="24"/>
          <w:u w:val="none"/>
          <w:lang w:val="en-US"/>
        </w:rPr>
        <w:t>MOPAC)</w:t>
      </w:r>
      <w:r w:rsidRPr="1D007C14" w:rsidR="452A210C">
        <w:rPr>
          <w:rFonts w:ascii="Arial" w:hAnsi="Arial" w:eastAsia="Arial" w:cs="Arial"/>
          <w:b w:val="0"/>
          <w:bCs w:val="0"/>
          <w:i w:val="0"/>
          <w:iCs w:val="0"/>
          <w:noProof w:val="0"/>
          <w:sz w:val="24"/>
          <w:szCs w:val="24"/>
          <w:u w:val="none"/>
          <w:lang w:val="en-US"/>
        </w:rPr>
        <w:t>.</w:t>
      </w:r>
      <w:r w:rsidRPr="1D007C14" w:rsidR="452A210C">
        <w:rPr>
          <w:rFonts w:ascii="Arial" w:hAnsi="Arial" w:eastAsia="Arial" w:cs="Arial"/>
          <w:b w:val="0"/>
          <w:bCs w:val="0"/>
          <w:i w:val="0"/>
          <w:iCs w:val="0"/>
          <w:noProof w:val="0"/>
          <w:sz w:val="24"/>
          <w:szCs w:val="24"/>
          <w:u w:val="none"/>
          <w:lang w:val="en-US"/>
        </w:rPr>
        <w:t xml:space="preserve"> </w:t>
      </w:r>
      <w:r w:rsidRPr="1D007C14" w:rsidR="08131740">
        <w:rPr>
          <w:rFonts w:ascii="Arial" w:hAnsi="Arial" w:eastAsia="Arial" w:cs="Arial"/>
          <w:b w:val="0"/>
          <w:bCs w:val="0"/>
          <w:i w:val="0"/>
          <w:iCs w:val="0"/>
          <w:noProof w:val="0"/>
          <w:sz w:val="24"/>
          <w:szCs w:val="24"/>
          <w:u w:val="none"/>
          <w:lang w:val="en-US"/>
        </w:rPr>
        <w:t xml:space="preserve"> </w:t>
      </w:r>
      <w:r w:rsidRPr="1D007C14" w:rsidR="130C08B8">
        <w:rPr>
          <w:rFonts w:ascii="Arial" w:hAnsi="Arial" w:eastAsia="Arial" w:cs="Arial"/>
          <w:b w:val="0"/>
          <w:bCs w:val="0"/>
          <w:i w:val="0"/>
          <w:iCs w:val="0"/>
          <w:noProof w:val="0"/>
          <w:sz w:val="24"/>
          <w:szCs w:val="24"/>
          <w:u w:val="none"/>
          <w:lang w:val="en-US"/>
        </w:rPr>
        <w:t>T</w:t>
      </w:r>
      <w:r w:rsidRPr="1D007C14" w:rsidR="70533ECB">
        <w:rPr>
          <w:rFonts w:ascii="Arial" w:hAnsi="Arial" w:eastAsia="Arial" w:cs="Arial"/>
          <w:b w:val="0"/>
          <w:bCs w:val="0"/>
          <w:i w:val="0"/>
          <w:iCs w:val="0"/>
          <w:noProof w:val="0"/>
          <w:sz w:val="24"/>
          <w:szCs w:val="24"/>
          <w:u w:val="none"/>
          <w:lang w:val="en-US"/>
        </w:rPr>
        <w:t xml:space="preserve">he </w:t>
      </w:r>
      <w:r w:rsidRPr="1D007C14" w:rsidR="1B99D1D4">
        <w:rPr>
          <w:rFonts w:ascii="Arial" w:hAnsi="Arial" w:eastAsia="Arial" w:cs="Arial"/>
          <w:b w:val="0"/>
          <w:bCs w:val="0"/>
          <w:i w:val="0"/>
          <w:iCs w:val="0"/>
          <w:noProof w:val="0"/>
          <w:sz w:val="24"/>
          <w:szCs w:val="24"/>
          <w:u w:val="none"/>
          <w:lang w:val="en-US"/>
        </w:rPr>
        <w:t>aim</w:t>
      </w:r>
      <w:r w:rsidRPr="1D007C14" w:rsidR="70533ECB">
        <w:rPr>
          <w:rFonts w:ascii="Arial" w:hAnsi="Arial" w:eastAsia="Arial" w:cs="Arial"/>
          <w:b w:val="0"/>
          <w:bCs w:val="0"/>
          <w:i w:val="0"/>
          <w:iCs w:val="0"/>
          <w:noProof w:val="0"/>
          <w:sz w:val="24"/>
          <w:szCs w:val="24"/>
          <w:u w:val="none"/>
          <w:lang w:val="en-US"/>
        </w:rPr>
        <w:t xml:space="preserve"> of the service </w:t>
      </w:r>
      <w:r w:rsidRPr="1D007C14" w:rsidR="70533ECB">
        <w:rPr>
          <w:rFonts w:ascii="Arial" w:hAnsi="Arial" w:eastAsia="Arial" w:cs="Arial"/>
          <w:b w:val="0"/>
          <w:bCs w:val="0"/>
          <w:i w:val="0"/>
          <w:iCs w:val="0"/>
          <w:noProof w:val="0"/>
          <w:sz w:val="24"/>
          <w:szCs w:val="24"/>
          <w:u w:val="none"/>
          <w:lang w:val="en-US"/>
        </w:rPr>
        <w:t>was</w:t>
      </w:r>
      <w:r w:rsidRPr="1D007C14" w:rsidR="70533ECB">
        <w:rPr>
          <w:rFonts w:ascii="Arial" w:hAnsi="Arial" w:eastAsia="Arial" w:cs="Arial"/>
          <w:b w:val="0"/>
          <w:bCs w:val="0"/>
          <w:i w:val="0"/>
          <w:iCs w:val="0"/>
          <w:noProof w:val="0"/>
          <w:sz w:val="24"/>
          <w:szCs w:val="24"/>
          <w:u w:val="none"/>
          <w:lang w:val="en-US"/>
        </w:rPr>
        <w:t xml:space="preserve"> to</w:t>
      </w:r>
      <w:r w:rsidRPr="1D007C14" w:rsidR="73E4EA87">
        <w:rPr>
          <w:rFonts w:ascii="Arial" w:hAnsi="Arial" w:eastAsia="Arial" w:cs="Arial"/>
          <w:b w:val="0"/>
          <w:bCs w:val="0"/>
          <w:i w:val="0"/>
          <w:iCs w:val="0"/>
          <w:noProof w:val="0"/>
          <w:sz w:val="24"/>
          <w:szCs w:val="24"/>
          <w:u w:val="none"/>
          <w:lang w:val="en-US"/>
        </w:rPr>
        <w:t xml:space="preserve"> address the needs and </w:t>
      </w:r>
      <w:r w:rsidRPr="1D007C14" w:rsidR="59D66CC2">
        <w:rPr>
          <w:rFonts w:ascii="Arial" w:hAnsi="Arial" w:eastAsia="Arial" w:cs="Arial"/>
          <w:b w:val="0"/>
          <w:bCs w:val="0"/>
          <w:i w:val="0"/>
          <w:iCs w:val="0"/>
          <w:noProof w:val="0"/>
          <w:sz w:val="24"/>
          <w:szCs w:val="24"/>
          <w:u w:val="none"/>
          <w:lang w:val="en-US"/>
        </w:rPr>
        <w:t>concerns of</w:t>
      </w:r>
      <w:r w:rsidRPr="1D007C14" w:rsidR="73E4EA87">
        <w:rPr>
          <w:rFonts w:ascii="Arial" w:hAnsi="Arial" w:eastAsia="Arial" w:cs="Arial"/>
          <w:b w:val="0"/>
          <w:bCs w:val="0"/>
          <w:i w:val="0"/>
          <w:iCs w:val="0"/>
          <w:noProof w:val="0"/>
          <w:sz w:val="24"/>
          <w:szCs w:val="24"/>
          <w:u w:val="none"/>
          <w:lang w:val="en-US"/>
        </w:rPr>
        <w:t xml:space="preserve"> victims and witnesses of crime</w:t>
      </w:r>
      <w:r w:rsidRPr="1D007C14" w:rsidR="6D417BBC">
        <w:rPr>
          <w:rFonts w:ascii="Arial" w:hAnsi="Arial" w:eastAsia="Arial" w:cs="Arial"/>
          <w:b w:val="0"/>
          <w:bCs w:val="0"/>
          <w:i w:val="0"/>
          <w:iCs w:val="0"/>
          <w:noProof w:val="0"/>
          <w:sz w:val="24"/>
          <w:szCs w:val="24"/>
          <w:u w:val="none"/>
          <w:lang w:val="en-US"/>
        </w:rPr>
        <w:t xml:space="preserve"> by </w:t>
      </w:r>
      <w:r w:rsidRPr="1D007C14" w:rsidR="2DE468CA">
        <w:rPr>
          <w:rFonts w:ascii="Arial" w:hAnsi="Arial" w:eastAsia="Arial" w:cs="Arial"/>
          <w:b w:val="0"/>
          <w:bCs w:val="0"/>
          <w:i w:val="0"/>
          <w:iCs w:val="0"/>
          <w:noProof w:val="0"/>
          <w:sz w:val="24"/>
          <w:szCs w:val="24"/>
          <w:u w:val="none"/>
          <w:lang w:val="en-US"/>
        </w:rPr>
        <w:t>making them</w:t>
      </w:r>
      <w:r w:rsidRPr="1D007C14" w:rsidR="6D417BBC">
        <w:rPr>
          <w:rFonts w:ascii="Arial" w:hAnsi="Arial" w:eastAsia="Arial" w:cs="Arial"/>
          <w:b w:val="0"/>
          <w:bCs w:val="0"/>
          <w:i w:val="0"/>
          <w:iCs w:val="0"/>
          <w:noProof w:val="0"/>
          <w:sz w:val="24"/>
          <w:szCs w:val="24"/>
          <w:u w:val="none"/>
          <w:lang w:val="en-US"/>
        </w:rPr>
        <w:t xml:space="preserve"> feel safe and protected</w:t>
      </w:r>
      <w:r w:rsidRPr="1D007C14" w:rsidR="73E4EA87">
        <w:rPr>
          <w:rFonts w:ascii="Arial" w:hAnsi="Arial" w:eastAsia="Arial" w:cs="Arial"/>
          <w:b w:val="0"/>
          <w:bCs w:val="0"/>
          <w:i w:val="0"/>
          <w:iCs w:val="0"/>
          <w:noProof w:val="0"/>
          <w:sz w:val="24"/>
          <w:szCs w:val="24"/>
          <w:u w:val="none"/>
          <w:lang w:val="en-US"/>
        </w:rPr>
        <w:t xml:space="preserve"> </w:t>
      </w:r>
      <w:r w:rsidRPr="1D007C14" w:rsidR="73E4EA87">
        <w:rPr>
          <w:rFonts w:ascii="Arial" w:hAnsi="Arial" w:eastAsia="Arial" w:cs="Arial"/>
          <w:b w:val="0"/>
          <w:bCs w:val="0"/>
          <w:i w:val="0"/>
          <w:iCs w:val="0"/>
          <w:noProof w:val="0"/>
          <w:sz w:val="24"/>
          <w:szCs w:val="24"/>
          <w:u w:val="none"/>
          <w:lang w:val="en-US"/>
        </w:rPr>
        <w:t>(</w:t>
      </w:r>
      <w:r w:rsidRPr="1D007C14" w:rsidR="5F737D98">
        <w:rPr>
          <w:rFonts w:ascii="Arial" w:hAnsi="Arial" w:eastAsia="Arial" w:cs="Arial"/>
          <w:b w:val="0"/>
          <w:bCs w:val="0"/>
          <w:i w:val="0"/>
          <w:iCs w:val="0"/>
          <w:noProof w:val="0"/>
          <w:sz w:val="24"/>
          <w:szCs w:val="24"/>
          <w:u w:val="none"/>
          <w:lang w:val="en-US"/>
        </w:rPr>
        <w:t>MOPAC, 2021)</w:t>
      </w:r>
      <w:r w:rsidRPr="1D007C14" w:rsidR="192D95C9">
        <w:rPr>
          <w:rFonts w:ascii="Arial" w:hAnsi="Arial" w:eastAsia="Arial" w:cs="Arial"/>
          <w:b w:val="0"/>
          <w:bCs w:val="0"/>
          <w:i w:val="0"/>
          <w:iCs w:val="0"/>
          <w:noProof w:val="0"/>
          <w:sz w:val="24"/>
          <w:szCs w:val="24"/>
          <w:u w:val="none"/>
          <w:lang w:val="en-US"/>
        </w:rPr>
        <w:t xml:space="preserve">. </w:t>
      </w:r>
      <w:r w:rsidRPr="1D007C14" w:rsidR="5CF603B1">
        <w:rPr>
          <w:rFonts w:ascii="Arial" w:hAnsi="Arial" w:eastAsia="Arial" w:cs="Arial"/>
          <w:b w:val="0"/>
          <w:bCs w:val="0"/>
          <w:i w:val="0"/>
          <w:iCs w:val="0"/>
          <w:noProof w:val="0"/>
          <w:sz w:val="24"/>
          <w:szCs w:val="24"/>
          <w:u w:val="none"/>
          <w:lang w:val="en-US"/>
        </w:rPr>
        <w:t xml:space="preserve"> </w:t>
      </w:r>
      <w:r w:rsidRPr="1D007C14" w:rsidR="21CFBC1E">
        <w:rPr>
          <w:rFonts w:ascii="Arial" w:hAnsi="Arial" w:eastAsia="Arial" w:cs="Arial"/>
          <w:b w:val="0"/>
          <w:bCs w:val="0"/>
          <w:i w:val="0"/>
          <w:iCs w:val="0"/>
          <w:noProof w:val="0"/>
          <w:sz w:val="24"/>
          <w:szCs w:val="24"/>
          <w:u w:val="none"/>
          <w:lang w:val="en-US"/>
        </w:rPr>
        <w:t xml:space="preserve">MOPAC (2021) conducted research from 2019 to 2021 in London to find out </w:t>
      </w:r>
      <w:r w:rsidRPr="1D007C14" w:rsidR="79AB4A3D">
        <w:rPr>
          <w:rFonts w:ascii="Arial" w:hAnsi="Arial" w:eastAsia="Arial" w:cs="Arial"/>
          <w:b w:val="0"/>
          <w:bCs w:val="0"/>
          <w:i w:val="0"/>
          <w:iCs w:val="0"/>
          <w:noProof w:val="0"/>
          <w:sz w:val="24"/>
          <w:szCs w:val="24"/>
          <w:u w:val="none"/>
          <w:lang w:val="en-US"/>
        </w:rPr>
        <w:t xml:space="preserve">if victims </w:t>
      </w:r>
      <w:r w:rsidRPr="1D007C14" w:rsidR="31D0F58E">
        <w:rPr>
          <w:rFonts w:ascii="Arial" w:hAnsi="Arial" w:eastAsia="Arial" w:cs="Arial"/>
          <w:b w:val="0"/>
          <w:bCs w:val="0"/>
          <w:i w:val="0"/>
          <w:iCs w:val="0"/>
          <w:noProof w:val="0"/>
          <w:sz w:val="24"/>
          <w:szCs w:val="24"/>
          <w:u w:val="none"/>
          <w:lang w:val="en-US"/>
        </w:rPr>
        <w:t xml:space="preserve">and witnesses of crime </w:t>
      </w:r>
      <w:r w:rsidRPr="1D007C14" w:rsidR="79AB4A3D">
        <w:rPr>
          <w:rFonts w:ascii="Arial" w:hAnsi="Arial" w:eastAsia="Arial" w:cs="Arial"/>
          <w:b w:val="0"/>
          <w:bCs w:val="0"/>
          <w:i w:val="0"/>
          <w:iCs w:val="0"/>
          <w:noProof w:val="0"/>
          <w:sz w:val="24"/>
          <w:szCs w:val="24"/>
          <w:u w:val="none"/>
          <w:lang w:val="en-US"/>
        </w:rPr>
        <w:t xml:space="preserve">thought the implementation of the service was effective or not. </w:t>
      </w:r>
      <w:r w:rsidRPr="1D007C14" w:rsidR="2B061DB5">
        <w:rPr>
          <w:rFonts w:ascii="Arial" w:hAnsi="Arial" w:eastAsia="Arial" w:cs="Arial"/>
          <w:b w:val="0"/>
          <w:bCs w:val="0"/>
          <w:i w:val="0"/>
          <w:iCs w:val="0"/>
          <w:noProof w:val="0"/>
          <w:sz w:val="24"/>
          <w:szCs w:val="24"/>
          <w:u w:val="none"/>
          <w:lang w:val="en-US"/>
        </w:rPr>
        <w:t>The find</w:t>
      </w:r>
      <w:r w:rsidRPr="1D007C14" w:rsidR="0190DA38">
        <w:rPr>
          <w:rFonts w:ascii="Arial" w:hAnsi="Arial" w:eastAsia="Arial" w:cs="Arial"/>
          <w:b w:val="0"/>
          <w:bCs w:val="0"/>
          <w:i w:val="0"/>
          <w:iCs w:val="0"/>
          <w:noProof w:val="0"/>
          <w:sz w:val="24"/>
          <w:szCs w:val="24"/>
          <w:u w:val="none"/>
          <w:lang w:val="en-US"/>
        </w:rPr>
        <w:t>ing</w:t>
      </w:r>
      <w:r w:rsidRPr="1D007C14" w:rsidR="2B061DB5">
        <w:rPr>
          <w:rFonts w:ascii="Arial" w:hAnsi="Arial" w:eastAsia="Arial" w:cs="Arial"/>
          <w:b w:val="0"/>
          <w:bCs w:val="0"/>
          <w:i w:val="0"/>
          <w:iCs w:val="0"/>
          <w:noProof w:val="0"/>
          <w:sz w:val="24"/>
          <w:szCs w:val="24"/>
          <w:u w:val="none"/>
          <w:lang w:val="en-US"/>
        </w:rPr>
        <w:t xml:space="preserve">s from the research </w:t>
      </w:r>
      <w:r w:rsidRPr="1D007C14" w:rsidR="42002378">
        <w:rPr>
          <w:rFonts w:ascii="Arial" w:hAnsi="Arial" w:eastAsia="Arial" w:cs="Arial"/>
          <w:b w:val="0"/>
          <w:bCs w:val="0"/>
          <w:i w:val="0"/>
          <w:iCs w:val="0"/>
          <w:noProof w:val="0"/>
          <w:sz w:val="24"/>
          <w:szCs w:val="24"/>
          <w:u w:val="none"/>
          <w:lang w:val="en-US"/>
        </w:rPr>
        <w:t>were</w:t>
      </w:r>
      <w:r w:rsidRPr="1D007C14" w:rsidR="2B061DB5">
        <w:rPr>
          <w:rFonts w:ascii="Arial" w:hAnsi="Arial" w:eastAsia="Arial" w:cs="Arial"/>
          <w:b w:val="0"/>
          <w:bCs w:val="0"/>
          <w:i w:val="0"/>
          <w:iCs w:val="0"/>
          <w:noProof w:val="0"/>
          <w:sz w:val="24"/>
          <w:szCs w:val="24"/>
          <w:u w:val="none"/>
          <w:lang w:val="en-US"/>
        </w:rPr>
        <w:t xml:space="preserve"> </w:t>
      </w:r>
      <w:r w:rsidRPr="1D007C14" w:rsidR="57E4E8D2">
        <w:rPr>
          <w:rFonts w:ascii="Arial" w:hAnsi="Arial" w:eastAsia="Arial" w:cs="Arial"/>
          <w:b w:val="0"/>
          <w:bCs w:val="0"/>
          <w:i w:val="0"/>
          <w:iCs w:val="0"/>
          <w:noProof w:val="0"/>
          <w:sz w:val="24"/>
          <w:szCs w:val="24"/>
          <w:u w:val="none"/>
          <w:lang w:val="en-US"/>
        </w:rPr>
        <w:t xml:space="preserve">that </w:t>
      </w:r>
      <w:r w:rsidRPr="1D007C14" w:rsidR="2B061DB5">
        <w:rPr>
          <w:rFonts w:ascii="Arial" w:hAnsi="Arial" w:eastAsia="Arial" w:cs="Arial"/>
          <w:b w:val="0"/>
          <w:bCs w:val="0"/>
          <w:i w:val="0"/>
          <w:iCs w:val="0"/>
          <w:noProof w:val="0"/>
          <w:sz w:val="24"/>
          <w:szCs w:val="24"/>
          <w:u w:val="none"/>
          <w:lang w:val="en-US"/>
        </w:rPr>
        <w:t>83% of victims and witnesses</w:t>
      </w:r>
      <w:r w:rsidRPr="1D007C14" w:rsidR="7A806FC9">
        <w:rPr>
          <w:rFonts w:ascii="Arial" w:hAnsi="Arial" w:eastAsia="Arial" w:cs="Arial"/>
          <w:b w:val="0"/>
          <w:bCs w:val="0"/>
          <w:i w:val="0"/>
          <w:iCs w:val="0"/>
          <w:noProof w:val="0"/>
          <w:sz w:val="24"/>
          <w:szCs w:val="24"/>
          <w:u w:val="none"/>
          <w:lang w:val="en-US"/>
        </w:rPr>
        <w:t xml:space="preserve"> said that the implementation was effective at making them feel </w:t>
      </w:r>
      <w:r w:rsidRPr="1D007C14" w:rsidR="72A9C5E5">
        <w:rPr>
          <w:rFonts w:ascii="Arial" w:hAnsi="Arial" w:eastAsia="Arial" w:cs="Arial"/>
          <w:b w:val="0"/>
          <w:bCs w:val="0"/>
          <w:i w:val="0"/>
          <w:iCs w:val="0"/>
          <w:noProof w:val="0"/>
          <w:sz w:val="24"/>
          <w:szCs w:val="24"/>
          <w:u w:val="none"/>
          <w:lang w:val="en-US"/>
        </w:rPr>
        <w:t xml:space="preserve">safe and secure when testifying in court. </w:t>
      </w:r>
      <w:r w:rsidRPr="1D007C14" w:rsidR="353C75C8">
        <w:rPr>
          <w:rFonts w:ascii="Arial" w:hAnsi="Arial" w:eastAsia="Arial" w:cs="Arial"/>
          <w:b w:val="0"/>
          <w:bCs w:val="0"/>
          <w:i w:val="0"/>
          <w:iCs w:val="0"/>
          <w:noProof w:val="0"/>
          <w:sz w:val="24"/>
          <w:szCs w:val="24"/>
          <w:u w:val="none"/>
          <w:lang w:val="en-US"/>
        </w:rPr>
        <w:t>Furthermore, 30% of people</w:t>
      </w:r>
      <w:r w:rsidRPr="1D007C14" w:rsidR="6B7251B9">
        <w:rPr>
          <w:rFonts w:ascii="Arial" w:hAnsi="Arial" w:eastAsia="Arial" w:cs="Arial"/>
          <w:b w:val="0"/>
          <w:bCs w:val="0"/>
          <w:i w:val="0"/>
          <w:iCs w:val="0"/>
          <w:noProof w:val="0"/>
          <w:sz w:val="24"/>
          <w:szCs w:val="24"/>
          <w:u w:val="none"/>
          <w:lang w:val="en-US"/>
        </w:rPr>
        <w:t xml:space="preserve"> who were not offered felt that the </w:t>
      </w:r>
      <w:r w:rsidRPr="1D007C14" w:rsidR="735B0517">
        <w:rPr>
          <w:rFonts w:ascii="Arial" w:hAnsi="Arial" w:eastAsia="Arial" w:cs="Arial"/>
          <w:b w:val="0"/>
          <w:bCs w:val="0"/>
          <w:i w:val="0"/>
          <w:iCs w:val="0"/>
          <w:noProof w:val="0"/>
          <w:sz w:val="24"/>
          <w:szCs w:val="24"/>
          <w:u w:val="none"/>
          <w:lang w:val="en-US"/>
        </w:rPr>
        <w:t xml:space="preserve">victims' </w:t>
      </w:r>
      <w:r w:rsidRPr="1D007C14" w:rsidR="735B0517">
        <w:rPr>
          <w:rFonts w:ascii="Arial" w:hAnsi="Arial" w:eastAsia="Arial" w:cs="Arial"/>
          <w:b w:val="0"/>
          <w:bCs w:val="0"/>
          <w:i w:val="0"/>
          <w:iCs w:val="0"/>
          <w:noProof w:val="0"/>
          <w:sz w:val="24"/>
          <w:szCs w:val="24"/>
          <w:u w:val="none"/>
          <w:lang w:val="en-US"/>
        </w:rPr>
        <w:t>r</w:t>
      </w:r>
      <w:r w:rsidRPr="1D007C14" w:rsidR="735B0517">
        <w:rPr>
          <w:rFonts w:ascii="Arial" w:hAnsi="Arial" w:eastAsia="Arial" w:cs="Arial"/>
          <w:b w:val="0"/>
          <w:bCs w:val="0"/>
          <w:i w:val="0"/>
          <w:iCs w:val="0"/>
          <w:noProof w:val="0"/>
          <w:sz w:val="24"/>
          <w:szCs w:val="24"/>
          <w:u w:val="none"/>
          <w:lang w:val="en-US"/>
        </w:rPr>
        <w:t>ight</w:t>
      </w:r>
      <w:r w:rsidRPr="1D007C14" w:rsidR="735B0517">
        <w:rPr>
          <w:rFonts w:ascii="Arial" w:hAnsi="Arial" w:eastAsia="Arial" w:cs="Arial"/>
          <w:b w:val="0"/>
          <w:bCs w:val="0"/>
          <w:i w:val="0"/>
          <w:iCs w:val="0"/>
          <w:noProof w:val="0"/>
          <w:sz w:val="24"/>
          <w:szCs w:val="24"/>
          <w:u w:val="none"/>
          <w:lang w:val="en-US"/>
        </w:rPr>
        <w:t xml:space="preserve"> </w:t>
      </w:r>
      <w:r w:rsidRPr="1D007C14" w:rsidR="0E229EC3">
        <w:rPr>
          <w:rFonts w:ascii="Arial" w:hAnsi="Arial" w:eastAsia="Arial" w:cs="Arial"/>
          <w:b w:val="0"/>
          <w:bCs w:val="0"/>
          <w:i w:val="0"/>
          <w:iCs w:val="0"/>
          <w:noProof w:val="0"/>
          <w:sz w:val="24"/>
          <w:szCs w:val="24"/>
          <w:u w:val="none"/>
          <w:lang w:val="en-US"/>
        </w:rPr>
        <w:t>service could</w:t>
      </w:r>
      <w:r w:rsidRPr="1D007C14" w:rsidR="735B0517">
        <w:rPr>
          <w:rFonts w:ascii="Arial" w:hAnsi="Arial" w:eastAsia="Arial" w:cs="Arial"/>
          <w:b w:val="0"/>
          <w:bCs w:val="0"/>
          <w:i w:val="0"/>
          <w:iCs w:val="0"/>
          <w:noProof w:val="0"/>
          <w:sz w:val="24"/>
          <w:szCs w:val="24"/>
          <w:u w:val="none"/>
          <w:lang w:val="en-US"/>
        </w:rPr>
        <w:t xml:space="preserve"> have been useful and helpful</w:t>
      </w:r>
      <w:r w:rsidRPr="1D007C14" w:rsidR="56D3C43D">
        <w:rPr>
          <w:rFonts w:ascii="Arial" w:hAnsi="Arial" w:eastAsia="Arial" w:cs="Arial"/>
          <w:b w:val="0"/>
          <w:bCs w:val="0"/>
          <w:i w:val="0"/>
          <w:iCs w:val="0"/>
          <w:noProof w:val="0"/>
          <w:sz w:val="24"/>
          <w:szCs w:val="24"/>
          <w:u w:val="none"/>
          <w:lang w:val="en-US"/>
        </w:rPr>
        <w:t xml:space="preserve"> in making them feel protected and safe</w:t>
      </w:r>
      <w:r w:rsidRPr="1D007C14" w:rsidR="735B0517">
        <w:rPr>
          <w:rFonts w:ascii="Arial" w:hAnsi="Arial" w:eastAsia="Arial" w:cs="Arial"/>
          <w:b w:val="0"/>
          <w:bCs w:val="0"/>
          <w:i w:val="0"/>
          <w:iCs w:val="0"/>
          <w:noProof w:val="0"/>
          <w:sz w:val="24"/>
          <w:szCs w:val="24"/>
          <w:u w:val="none"/>
          <w:lang w:val="en-US"/>
        </w:rPr>
        <w:t>.</w:t>
      </w:r>
      <w:r w:rsidRPr="1D007C14" w:rsidR="2D321286">
        <w:rPr>
          <w:rFonts w:ascii="Arial" w:hAnsi="Arial" w:eastAsia="Arial" w:cs="Arial"/>
          <w:b w:val="0"/>
          <w:bCs w:val="0"/>
          <w:i w:val="0"/>
          <w:iCs w:val="0"/>
          <w:noProof w:val="0"/>
          <w:sz w:val="24"/>
          <w:szCs w:val="24"/>
          <w:u w:val="none"/>
          <w:lang w:val="en-US"/>
        </w:rPr>
        <w:t xml:space="preserve"> This suggests that the implementation of victim’s right services by the criminal justice system is effective at addressing the needs and concerns of victims.</w:t>
      </w:r>
      <w:r w:rsidRPr="1D007C14" w:rsidR="2EEB4691">
        <w:rPr>
          <w:rFonts w:ascii="Arial" w:hAnsi="Arial" w:eastAsia="Arial" w:cs="Arial"/>
          <w:b w:val="0"/>
          <w:bCs w:val="0"/>
          <w:i w:val="0"/>
          <w:iCs w:val="0"/>
          <w:noProof w:val="0"/>
          <w:sz w:val="24"/>
          <w:szCs w:val="24"/>
          <w:u w:val="none"/>
          <w:lang w:val="en-US"/>
        </w:rPr>
        <w:t xml:space="preserve"> Another example is Victim Support services help</w:t>
      </w:r>
      <w:r w:rsidRPr="1D007C14" w:rsidR="116E91C9">
        <w:rPr>
          <w:rFonts w:ascii="Arial" w:hAnsi="Arial" w:eastAsia="Arial" w:cs="Arial"/>
          <w:b w:val="0"/>
          <w:bCs w:val="0"/>
          <w:i w:val="0"/>
          <w:iCs w:val="0"/>
          <w:noProof w:val="0"/>
          <w:sz w:val="24"/>
          <w:szCs w:val="24"/>
          <w:u w:val="none"/>
          <w:lang w:val="en-US"/>
        </w:rPr>
        <w:t>ing victims</w:t>
      </w:r>
      <w:r w:rsidRPr="1D007C14" w:rsidR="2DB37C49">
        <w:rPr>
          <w:rFonts w:ascii="Arial" w:hAnsi="Arial" w:eastAsia="Arial" w:cs="Arial"/>
          <w:b w:val="0"/>
          <w:bCs w:val="0"/>
          <w:i w:val="0"/>
          <w:iCs w:val="0"/>
          <w:noProof w:val="0"/>
          <w:sz w:val="24"/>
          <w:szCs w:val="24"/>
          <w:u w:val="none"/>
          <w:lang w:val="en-US"/>
        </w:rPr>
        <w:t xml:space="preserve"> to make them</w:t>
      </w:r>
      <w:r w:rsidRPr="1D007C14" w:rsidR="116E91C9">
        <w:rPr>
          <w:rFonts w:ascii="Arial" w:hAnsi="Arial" w:eastAsia="Arial" w:cs="Arial"/>
          <w:b w:val="0"/>
          <w:bCs w:val="0"/>
          <w:i w:val="0"/>
          <w:iCs w:val="0"/>
          <w:noProof w:val="0"/>
          <w:sz w:val="24"/>
          <w:szCs w:val="24"/>
          <w:u w:val="none"/>
          <w:lang w:val="en-US"/>
        </w:rPr>
        <w:t xml:space="preserve"> feel safer and</w:t>
      </w:r>
      <w:r w:rsidRPr="1D007C14" w:rsidR="3BF416AF">
        <w:rPr>
          <w:rFonts w:ascii="Arial" w:hAnsi="Arial" w:eastAsia="Arial" w:cs="Arial"/>
          <w:b w:val="0"/>
          <w:bCs w:val="0"/>
          <w:i w:val="0"/>
          <w:iCs w:val="0"/>
          <w:noProof w:val="0"/>
          <w:sz w:val="24"/>
          <w:szCs w:val="24"/>
          <w:u w:val="none"/>
          <w:lang w:val="en-US"/>
        </w:rPr>
        <w:t xml:space="preserve"> </w:t>
      </w:r>
      <w:r w:rsidRPr="1D007C14" w:rsidR="3BF416AF">
        <w:rPr>
          <w:rFonts w:ascii="Arial" w:hAnsi="Arial" w:eastAsia="Arial" w:cs="Arial"/>
          <w:b w:val="0"/>
          <w:bCs w:val="0"/>
          <w:i w:val="0"/>
          <w:iCs w:val="0"/>
          <w:noProof w:val="0"/>
          <w:sz w:val="24"/>
          <w:szCs w:val="24"/>
          <w:u w:val="none"/>
          <w:lang w:val="en-US"/>
        </w:rPr>
        <w:t>a</w:t>
      </w:r>
      <w:r w:rsidRPr="1D007C14" w:rsidR="3BF416AF">
        <w:rPr>
          <w:rFonts w:ascii="Arial" w:hAnsi="Arial" w:eastAsia="Arial" w:cs="Arial"/>
          <w:b w:val="0"/>
          <w:bCs w:val="0"/>
          <w:i w:val="0"/>
          <w:iCs w:val="0"/>
          <w:noProof w:val="0"/>
          <w:sz w:val="24"/>
          <w:szCs w:val="24"/>
          <w:u w:val="none"/>
          <w:lang w:val="en-US"/>
        </w:rPr>
        <w:t>ttempt</w:t>
      </w:r>
      <w:r w:rsidRPr="1D007C14" w:rsidR="3BF416AF">
        <w:rPr>
          <w:rFonts w:ascii="Arial" w:hAnsi="Arial" w:eastAsia="Arial" w:cs="Arial"/>
          <w:b w:val="0"/>
          <w:bCs w:val="0"/>
          <w:i w:val="0"/>
          <w:iCs w:val="0"/>
          <w:noProof w:val="0"/>
          <w:sz w:val="24"/>
          <w:szCs w:val="24"/>
          <w:u w:val="none"/>
          <w:lang w:val="en-US"/>
        </w:rPr>
        <w:t xml:space="preserve"> </w:t>
      </w:r>
      <w:r w:rsidRPr="1D007C14" w:rsidR="3BF416AF">
        <w:rPr>
          <w:rFonts w:ascii="Arial" w:hAnsi="Arial" w:eastAsia="Arial" w:cs="Arial"/>
          <w:b w:val="0"/>
          <w:bCs w:val="0"/>
          <w:i w:val="0"/>
          <w:iCs w:val="0"/>
          <w:noProof w:val="0"/>
          <w:sz w:val="24"/>
          <w:szCs w:val="24"/>
          <w:u w:val="none"/>
          <w:lang w:val="en-US"/>
        </w:rPr>
        <w:t>to</w:t>
      </w:r>
      <w:r w:rsidRPr="1D007C14" w:rsidR="116E91C9">
        <w:rPr>
          <w:rFonts w:ascii="Arial" w:hAnsi="Arial" w:eastAsia="Arial" w:cs="Arial"/>
          <w:b w:val="0"/>
          <w:bCs w:val="0"/>
          <w:i w:val="0"/>
          <w:iCs w:val="0"/>
          <w:noProof w:val="0"/>
          <w:sz w:val="24"/>
          <w:szCs w:val="24"/>
          <w:u w:val="none"/>
          <w:lang w:val="en-US"/>
        </w:rPr>
        <w:t xml:space="preserve"> increase trust </w:t>
      </w:r>
      <w:r w:rsidRPr="1D007C14" w:rsidR="116E91C9">
        <w:rPr>
          <w:rFonts w:ascii="Arial" w:hAnsi="Arial" w:eastAsia="Arial" w:cs="Arial"/>
          <w:b w:val="0"/>
          <w:bCs w:val="0"/>
          <w:i w:val="0"/>
          <w:iCs w:val="0"/>
          <w:noProof w:val="0"/>
          <w:sz w:val="24"/>
          <w:szCs w:val="24"/>
          <w:u w:val="none"/>
          <w:lang w:val="en-US"/>
        </w:rPr>
        <w:t xml:space="preserve">in the criminal justice system (Victim </w:t>
      </w:r>
      <w:r w:rsidRPr="1D007C14" w:rsidR="0A89FE35">
        <w:rPr>
          <w:rFonts w:ascii="Arial" w:hAnsi="Arial" w:eastAsia="Arial" w:cs="Arial"/>
          <w:b w:val="0"/>
          <w:bCs w:val="0"/>
          <w:i w:val="0"/>
          <w:iCs w:val="0"/>
          <w:noProof w:val="0"/>
          <w:sz w:val="24"/>
          <w:szCs w:val="24"/>
          <w:u w:val="none"/>
          <w:lang w:val="en-US"/>
        </w:rPr>
        <w:t>Support</w:t>
      </w:r>
      <w:r w:rsidRPr="1D007C14" w:rsidR="116E91C9">
        <w:rPr>
          <w:rFonts w:ascii="Arial" w:hAnsi="Arial" w:eastAsia="Arial" w:cs="Arial"/>
          <w:b w:val="0"/>
          <w:bCs w:val="0"/>
          <w:i w:val="0"/>
          <w:iCs w:val="0"/>
          <w:noProof w:val="0"/>
          <w:sz w:val="24"/>
          <w:szCs w:val="24"/>
          <w:u w:val="none"/>
          <w:lang w:val="en-US"/>
        </w:rPr>
        <w:t xml:space="preserve">, 2011). Bradford </w:t>
      </w:r>
      <w:r w:rsidRPr="1D007C14" w:rsidR="6627D26D">
        <w:rPr>
          <w:rFonts w:ascii="Arial" w:hAnsi="Arial" w:eastAsia="Arial" w:cs="Arial"/>
          <w:b w:val="0"/>
          <w:bCs w:val="0"/>
          <w:i w:val="0"/>
          <w:iCs w:val="0"/>
          <w:noProof w:val="0"/>
          <w:sz w:val="24"/>
          <w:szCs w:val="24"/>
          <w:u w:val="none"/>
          <w:lang w:val="en-US"/>
        </w:rPr>
        <w:t xml:space="preserve">(2011) conducted research from 2009 to </w:t>
      </w:r>
      <w:r w:rsidRPr="1D007C14" w:rsidR="27C71221">
        <w:rPr>
          <w:rFonts w:ascii="Arial" w:hAnsi="Arial" w:eastAsia="Arial" w:cs="Arial"/>
          <w:b w:val="0"/>
          <w:bCs w:val="0"/>
          <w:i w:val="0"/>
          <w:iCs w:val="0"/>
          <w:noProof w:val="0"/>
          <w:sz w:val="24"/>
          <w:szCs w:val="24"/>
          <w:u w:val="none"/>
          <w:lang w:val="en-US"/>
        </w:rPr>
        <w:t>2010 to</w:t>
      </w:r>
      <w:r w:rsidRPr="1D007C14" w:rsidR="5FEF7072">
        <w:rPr>
          <w:rFonts w:ascii="Arial" w:hAnsi="Arial" w:eastAsia="Arial" w:cs="Arial"/>
          <w:b w:val="0"/>
          <w:bCs w:val="0"/>
          <w:i w:val="0"/>
          <w:iCs w:val="0"/>
          <w:noProof w:val="0"/>
          <w:sz w:val="24"/>
          <w:szCs w:val="24"/>
          <w:u w:val="none"/>
          <w:lang w:val="en-US"/>
        </w:rPr>
        <w:t xml:space="preserve"> find </w:t>
      </w:r>
      <w:r w:rsidRPr="1D007C14" w:rsidR="3EBB2B6F">
        <w:rPr>
          <w:rFonts w:ascii="Arial" w:hAnsi="Arial" w:eastAsia="Arial" w:cs="Arial"/>
          <w:b w:val="0"/>
          <w:bCs w:val="0"/>
          <w:i w:val="0"/>
          <w:iCs w:val="0"/>
          <w:noProof w:val="0"/>
          <w:sz w:val="24"/>
          <w:szCs w:val="24"/>
          <w:u w:val="none"/>
          <w:lang w:val="en-US"/>
        </w:rPr>
        <w:t xml:space="preserve">out if victim support services increase public confidence within the criminal justice system. The findings from the research </w:t>
      </w:r>
      <w:r w:rsidRPr="1D007C14" w:rsidR="14A128D2">
        <w:rPr>
          <w:rFonts w:ascii="Arial" w:hAnsi="Arial" w:eastAsia="Arial" w:cs="Arial"/>
          <w:b w:val="0"/>
          <w:bCs w:val="0"/>
          <w:i w:val="0"/>
          <w:iCs w:val="0"/>
          <w:noProof w:val="0"/>
          <w:sz w:val="24"/>
          <w:szCs w:val="24"/>
          <w:u w:val="none"/>
          <w:lang w:val="en-US"/>
        </w:rPr>
        <w:t xml:space="preserve">were that 36% of victims </w:t>
      </w:r>
      <w:r w:rsidRPr="1D007C14" w:rsidR="1164DC9C">
        <w:rPr>
          <w:rFonts w:ascii="Arial" w:hAnsi="Arial" w:eastAsia="Arial" w:cs="Arial"/>
          <w:b w:val="0"/>
          <w:bCs w:val="0"/>
          <w:i w:val="0"/>
          <w:iCs w:val="0"/>
          <w:noProof w:val="0"/>
          <w:sz w:val="24"/>
          <w:szCs w:val="24"/>
          <w:u w:val="none"/>
          <w:lang w:val="en-US"/>
        </w:rPr>
        <w:t>said they</w:t>
      </w:r>
      <w:r w:rsidRPr="1D007C14" w:rsidR="14A128D2">
        <w:rPr>
          <w:rFonts w:ascii="Arial" w:hAnsi="Arial" w:eastAsia="Arial" w:cs="Arial"/>
          <w:b w:val="0"/>
          <w:bCs w:val="0"/>
          <w:i w:val="0"/>
          <w:iCs w:val="0"/>
          <w:noProof w:val="0"/>
          <w:sz w:val="24"/>
          <w:szCs w:val="24"/>
          <w:u w:val="none"/>
          <w:lang w:val="en-US"/>
        </w:rPr>
        <w:t xml:space="preserve"> felt that the criminal justice system was doing </w:t>
      </w:r>
      <w:r w:rsidRPr="1D007C14" w:rsidR="5C8843B9">
        <w:rPr>
          <w:rFonts w:ascii="Arial" w:hAnsi="Arial" w:eastAsia="Arial" w:cs="Arial"/>
          <w:b w:val="0"/>
          <w:bCs w:val="0"/>
          <w:i w:val="0"/>
          <w:iCs w:val="0"/>
          <w:noProof w:val="0"/>
          <w:sz w:val="24"/>
          <w:szCs w:val="24"/>
          <w:u w:val="none"/>
          <w:lang w:val="en-US"/>
        </w:rPr>
        <w:t>an</w:t>
      </w:r>
      <w:r w:rsidRPr="1D007C14" w:rsidR="14A128D2">
        <w:rPr>
          <w:rFonts w:ascii="Arial" w:hAnsi="Arial" w:eastAsia="Arial" w:cs="Arial"/>
          <w:b w:val="0"/>
          <w:bCs w:val="0"/>
          <w:i w:val="0"/>
          <w:iCs w:val="0"/>
          <w:noProof w:val="0"/>
          <w:sz w:val="24"/>
          <w:szCs w:val="24"/>
          <w:u w:val="none"/>
          <w:lang w:val="en-US"/>
        </w:rPr>
        <w:t xml:space="preserve"> exceptional job. Moreove</w:t>
      </w:r>
      <w:r w:rsidRPr="1D007C14" w:rsidR="1109EC62">
        <w:rPr>
          <w:rFonts w:ascii="Arial" w:hAnsi="Arial" w:eastAsia="Arial" w:cs="Arial"/>
          <w:b w:val="0"/>
          <w:bCs w:val="0"/>
          <w:i w:val="0"/>
          <w:iCs w:val="0"/>
          <w:noProof w:val="0"/>
          <w:sz w:val="24"/>
          <w:szCs w:val="24"/>
          <w:u w:val="none"/>
          <w:lang w:val="en-US"/>
        </w:rPr>
        <w:t xml:space="preserve">r, </w:t>
      </w:r>
      <w:r w:rsidRPr="1D007C14" w:rsidR="23D5AFAC">
        <w:rPr>
          <w:rFonts w:ascii="Arial" w:hAnsi="Arial" w:eastAsia="Arial" w:cs="Arial"/>
          <w:b w:val="0"/>
          <w:bCs w:val="0"/>
          <w:i w:val="0"/>
          <w:iCs w:val="0"/>
          <w:noProof w:val="0"/>
          <w:sz w:val="24"/>
          <w:szCs w:val="24"/>
          <w:u w:val="none"/>
          <w:lang w:val="en-US"/>
        </w:rPr>
        <w:t xml:space="preserve">30% of victims had more trust and confidence </w:t>
      </w:r>
      <w:r w:rsidRPr="1D007C14" w:rsidR="4A883CB8">
        <w:rPr>
          <w:rFonts w:ascii="Arial" w:hAnsi="Arial" w:eastAsia="Arial" w:cs="Arial"/>
          <w:b w:val="0"/>
          <w:bCs w:val="0"/>
          <w:i w:val="0"/>
          <w:iCs w:val="0"/>
          <w:noProof w:val="0"/>
          <w:sz w:val="24"/>
          <w:szCs w:val="24"/>
          <w:u w:val="none"/>
          <w:lang w:val="en-US"/>
        </w:rPr>
        <w:t>in</w:t>
      </w:r>
      <w:r w:rsidRPr="1D007C14" w:rsidR="23D5AFAC">
        <w:rPr>
          <w:rFonts w:ascii="Arial" w:hAnsi="Arial" w:eastAsia="Arial" w:cs="Arial"/>
          <w:b w:val="0"/>
          <w:bCs w:val="0"/>
          <w:i w:val="0"/>
          <w:iCs w:val="0"/>
          <w:noProof w:val="0"/>
          <w:sz w:val="24"/>
          <w:szCs w:val="24"/>
          <w:u w:val="none"/>
          <w:lang w:val="en-US"/>
        </w:rPr>
        <w:t xml:space="preserve"> the criminal justice system </w:t>
      </w:r>
      <w:r w:rsidRPr="1D007C14" w:rsidR="4FEF77D7">
        <w:rPr>
          <w:rFonts w:ascii="Arial" w:hAnsi="Arial" w:eastAsia="Arial" w:cs="Arial"/>
          <w:b w:val="0"/>
          <w:bCs w:val="0"/>
          <w:i w:val="0"/>
          <w:iCs w:val="0"/>
          <w:noProof w:val="0"/>
          <w:sz w:val="24"/>
          <w:szCs w:val="24"/>
          <w:u w:val="none"/>
          <w:lang w:val="en-US"/>
        </w:rPr>
        <w:t>compared to</w:t>
      </w:r>
      <w:r w:rsidRPr="1D007C14" w:rsidR="23D5AFAC">
        <w:rPr>
          <w:rFonts w:ascii="Arial" w:hAnsi="Arial" w:eastAsia="Arial" w:cs="Arial"/>
          <w:b w:val="0"/>
          <w:bCs w:val="0"/>
          <w:i w:val="0"/>
          <w:iCs w:val="0"/>
          <w:noProof w:val="0"/>
          <w:sz w:val="24"/>
          <w:szCs w:val="24"/>
          <w:u w:val="none"/>
          <w:lang w:val="en-US"/>
        </w:rPr>
        <w:t xml:space="preserve"> victims who did not access victim </w:t>
      </w:r>
      <w:r w:rsidRPr="1D007C14" w:rsidR="46AFF85A">
        <w:rPr>
          <w:rFonts w:ascii="Arial" w:hAnsi="Arial" w:eastAsia="Arial" w:cs="Arial"/>
          <w:b w:val="0"/>
          <w:bCs w:val="0"/>
          <w:i w:val="0"/>
          <w:iCs w:val="0"/>
          <w:noProof w:val="0"/>
          <w:sz w:val="24"/>
          <w:szCs w:val="24"/>
          <w:u w:val="none"/>
          <w:lang w:val="en-US"/>
        </w:rPr>
        <w:t>support.</w:t>
      </w:r>
      <w:r w:rsidRPr="1D007C14" w:rsidR="51D04ADF">
        <w:rPr>
          <w:rFonts w:ascii="Arial" w:hAnsi="Arial" w:eastAsia="Arial" w:cs="Arial"/>
          <w:b w:val="0"/>
          <w:bCs w:val="0"/>
          <w:i w:val="0"/>
          <w:iCs w:val="0"/>
          <w:noProof w:val="0"/>
          <w:sz w:val="24"/>
          <w:szCs w:val="24"/>
          <w:u w:val="none"/>
          <w:lang w:val="en-US"/>
        </w:rPr>
        <w:t xml:space="preserve"> In addition, Citizens Advice (2021) conducted research from 2019</w:t>
      </w:r>
      <w:r w:rsidRPr="1D007C14" w:rsidR="68636041">
        <w:rPr>
          <w:rFonts w:ascii="Arial" w:hAnsi="Arial" w:eastAsia="Arial" w:cs="Arial"/>
          <w:b w:val="0"/>
          <w:bCs w:val="0"/>
          <w:i w:val="0"/>
          <w:iCs w:val="0"/>
          <w:noProof w:val="0"/>
          <w:sz w:val="24"/>
          <w:szCs w:val="24"/>
          <w:u w:val="none"/>
          <w:lang w:val="en-US"/>
        </w:rPr>
        <w:t xml:space="preserve"> to 2021 to investi</w:t>
      </w:r>
      <w:r w:rsidRPr="1D007C14" w:rsidR="1E91DC49">
        <w:rPr>
          <w:rFonts w:ascii="Arial" w:hAnsi="Arial" w:eastAsia="Arial" w:cs="Arial"/>
          <w:b w:val="0"/>
          <w:bCs w:val="0"/>
          <w:i w:val="0"/>
          <w:iCs w:val="0"/>
          <w:noProof w:val="0"/>
          <w:sz w:val="24"/>
          <w:szCs w:val="24"/>
          <w:u w:val="none"/>
          <w:lang w:val="en-US"/>
        </w:rPr>
        <w:t xml:space="preserve">gate witness </w:t>
      </w:r>
      <w:r w:rsidRPr="1D007C14" w:rsidR="16992649">
        <w:rPr>
          <w:rFonts w:ascii="Arial" w:hAnsi="Arial" w:eastAsia="Arial" w:cs="Arial"/>
          <w:b w:val="0"/>
          <w:bCs w:val="0"/>
          <w:i w:val="0"/>
          <w:iCs w:val="0"/>
          <w:noProof w:val="0"/>
          <w:sz w:val="24"/>
          <w:szCs w:val="24"/>
          <w:u w:val="none"/>
          <w:lang w:val="en-US"/>
        </w:rPr>
        <w:t>satisfaction</w:t>
      </w:r>
      <w:r w:rsidRPr="1D007C14" w:rsidR="1E91DC49">
        <w:rPr>
          <w:rFonts w:ascii="Arial" w:hAnsi="Arial" w:eastAsia="Arial" w:cs="Arial"/>
          <w:b w:val="0"/>
          <w:bCs w:val="0"/>
          <w:i w:val="0"/>
          <w:iCs w:val="0"/>
          <w:noProof w:val="0"/>
          <w:sz w:val="24"/>
          <w:szCs w:val="24"/>
          <w:u w:val="none"/>
          <w:lang w:val="en-US"/>
        </w:rPr>
        <w:t xml:space="preserve"> rate </w:t>
      </w:r>
      <w:r w:rsidRPr="1D007C14" w:rsidR="1E91DC49">
        <w:rPr>
          <w:rFonts w:ascii="Arial" w:hAnsi="Arial" w:eastAsia="Arial" w:cs="Arial"/>
          <w:b w:val="0"/>
          <w:bCs w:val="0"/>
          <w:i w:val="0"/>
          <w:iCs w:val="0"/>
          <w:noProof w:val="0"/>
          <w:sz w:val="24"/>
          <w:szCs w:val="24"/>
          <w:u w:val="none"/>
          <w:lang w:val="en-US"/>
        </w:rPr>
        <w:t>regarding</w:t>
      </w:r>
      <w:r w:rsidRPr="1D007C14" w:rsidR="1E91DC49">
        <w:rPr>
          <w:rFonts w:ascii="Arial" w:hAnsi="Arial" w:eastAsia="Arial" w:cs="Arial"/>
          <w:b w:val="0"/>
          <w:bCs w:val="0"/>
          <w:i w:val="0"/>
          <w:iCs w:val="0"/>
          <w:noProof w:val="0"/>
          <w:sz w:val="24"/>
          <w:szCs w:val="24"/>
          <w:u w:val="none"/>
          <w:lang w:val="en-US"/>
        </w:rPr>
        <w:t xml:space="preserve"> the witness support by criminal justice system</w:t>
      </w:r>
      <w:r w:rsidRPr="1D007C14" w:rsidR="51D04ADF">
        <w:rPr>
          <w:rFonts w:ascii="Arial" w:hAnsi="Arial" w:eastAsia="Arial" w:cs="Arial"/>
          <w:b w:val="0"/>
          <w:bCs w:val="0"/>
          <w:i w:val="0"/>
          <w:iCs w:val="0"/>
          <w:noProof w:val="0"/>
          <w:sz w:val="24"/>
          <w:szCs w:val="24"/>
          <w:u w:val="none"/>
          <w:lang w:val="en-US"/>
        </w:rPr>
        <w:t>.</w:t>
      </w:r>
      <w:r w:rsidRPr="1D007C14" w:rsidR="7C71469E">
        <w:rPr>
          <w:rFonts w:ascii="Arial" w:hAnsi="Arial" w:eastAsia="Arial" w:cs="Arial"/>
          <w:b w:val="0"/>
          <w:bCs w:val="0"/>
          <w:i w:val="0"/>
          <w:iCs w:val="0"/>
          <w:noProof w:val="0"/>
          <w:sz w:val="24"/>
          <w:szCs w:val="24"/>
          <w:u w:val="none"/>
          <w:lang w:val="en-US"/>
        </w:rPr>
        <w:t xml:space="preserve"> The findings from the study were that </w:t>
      </w:r>
      <w:r w:rsidRPr="1D007C14" w:rsidR="161DB7F1">
        <w:rPr>
          <w:rFonts w:ascii="Arial" w:hAnsi="Arial" w:eastAsia="Arial" w:cs="Arial"/>
          <w:b w:val="0"/>
          <w:bCs w:val="0"/>
          <w:i w:val="0"/>
          <w:iCs w:val="0"/>
          <w:noProof w:val="0"/>
          <w:sz w:val="24"/>
          <w:szCs w:val="24"/>
          <w:u w:val="none"/>
          <w:lang w:val="en-US"/>
        </w:rPr>
        <w:t xml:space="preserve">98% of witnesses felt supported and welcomed during the </w:t>
      </w:r>
      <w:r w:rsidRPr="1D007C14" w:rsidR="00A94FF3">
        <w:rPr>
          <w:rFonts w:ascii="Arial" w:hAnsi="Arial" w:eastAsia="Arial" w:cs="Arial"/>
          <w:b w:val="0"/>
          <w:bCs w:val="0"/>
          <w:i w:val="0"/>
          <w:iCs w:val="0"/>
          <w:noProof w:val="0"/>
          <w:sz w:val="24"/>
          <w:szCs w:val="24"/>
          <w:u w:val="none"/>
          <w:lang w:val="en-US"/>
        </w:rPr>
        <w:t>court</w:t>
      </w:r>
      <w:r w:rsidRPr="1D007C14" w:rsidR="161DB7F1">
        <w:rPr>
          <w:rFonts w:ascii="Arial" w:hAnsi="Arial" w:eastAsia="Arial" w:cs="Arial"/>
          <w:b w:val="0"/>
          <w:bCs w:val="0"/>
          <w:i w:val="0"/>
          <w:iCs w:val="0"/>
          <w:noProof w:val="0"/>
          <w:sz w:val="24"/>
          <w:szCs w:val="24"/>
          <w:u w:val="none"/>
          <w:lang w:val="en-US"/>
        </w:rPr>
        <w:t xml:space="preserve"> process. </w:t>
      </w:r>
      <w:r w:rsidRPr="1D007C14" w:rsidR="10316845">
        <w:rPr>
          <w:rFonts w:ascii="Arial" w:hAnsi="Arial" w:eastAsia="Arial" w:cs="Arial"/>
          <w:b w:val="0"/>
          <w:bCs w:val="0"/>
          <w:i w:val="0"/>
          <w:iCs w:val="0"/>
          <w:noProof w:val="0"/>
          <w:sz w:val="24"/>
          <w:szCs w:val="24"/>
          <w:u w:val="none"/>
          <w:lang w:val="en-US"/>
        </w:rPr>
        <w:t xml:space="preserve">Furthermore, </w:t>
      </w:r>
      <w:r w:rsidRPr="1D007C14" w:rsidR="053773CA">
        <w:rPr>
          <w:rFonts w:ascii="Arial" w:hAnsi="Arial" w:eastAsia="Arial" w:cs="Arial"/>
          <w:b w:val="0"/>
          <w:bCs w:val="0"/>
          <w:i w:val="0"/>
          <w:iCs w:val="0"/>
          <w:noProof w:val="0"/>
          <w:sz w:val="24"/>
          <w:szCs w:val="24"/>
          <w:u w:val="none"/>
          <w:lang w:val="en-US"/>
        </w:rPr>
        <w:t>96% of witnesses were supported in feeling safe when going to court to testify</w:t>
      </w:r>
      <w:r w:rsidRPr="1D007C14" w:rsidR="053773CA">
        <w:rPr>
          <w:rFonts w:ascii="Arial" w:hAnsi="Arial" w:eastAsia="Arial" w:cs="Arial"/>
          <w:b w:val="0"/>
          <w:bCs w:val="0"/>
          <w:i w:val="0"/>
          <w:iCs w:val="0"/>
          <w:noProof w:val="0"/>
          <w:sz w:val="24"/>
          <w:szCs w:val="24"/>
          <w:u w:val="none"/>
          <w:lang w:val="en-US"/>
        </w:rPr>
        <w:t>.</w:t>
      </w:r>
      <w:r w:rsidRPr="1D007C14" w:rsidR="2DBEA099">
        <w:rPr>
          <w:rFonts w:ascii="Arial" w:hAnsi="Arial" w:eastAsia="Arial" w:cs="Arial"/>
          <w:b w:val="0"/>
          <w:bCs w:val="0"/>
          <w:i w:val="0"/>
          <w:iCs w:val="0"/>
          <w:noProof w:val="0"/>
          <w:sz w:val="24"/>
          <w:szCs w:val="24"/>
          <w:u w:val="none"/>
          <w:lang w:val="en-US"/>
        </w:rPr>
        <w:t xml:space="preserve"> Effectively, </w:t>
      </w:r>
      <w:r w:rsidRPr="1D007C14" w:rsidR="2BBAE679">
        <w:rPr>
          <w:rFonts w:ascii="Arial" w:hAnsi="Arial" w:eastAsia="Arial" w:cs="Arial"/>
          <w:b w:val="0"/>
          <w:bCs w:val="0"/>
          <w:i w:val="0"/>
          <w:iCs w:val="0"/>
          <w:noProof w:val="0"/>
          <w:sz w:val="24"/>
          <w:szCs w:val="24"/>
          <w:u w:val="none"/>
          <w:lang w:val="en-US"/>
        </w:rPr>
        <w:t>90%</w:t>
      </w:r>
      <w:r w:rsidRPr="1D007C14" w:rsidR="20ED777B">
        <w:rPr>
          <w:rFonts w:ascii="Arial" w:hAnsi="Arial" w:eastAsia="Arial" w:cs="Arial"/>
          <w:b w:val="0"/>
          <w:bCs w:val="0"/>
          <w:i w:val="0"/>
          <w:iCs w:val="0"/>
          <w:noProof w:val="0"/>
          <w:sz w:val="24"/>
          <w:szCs w:val="24"/>
          <w:u w:val="none"/>
          <w:lang w:val="en-US"/>
        </w:rPr>
        <w:t xml:space="preserve"> of witnesses felt more </w:t>
      </w:r>
      <w:r w:rsidRPr="1D007C14" w:rsidR="64FFD3AB">
        <w:rPr>
          <w:rFonts w:ascii="Arial" w:hAnsi="Arial" w:eastAsia="Arial" w:cs="Arial"/>
          <w:b w:val="0"/>
          <w:bCs w:val="0"/>
          <w:i w:val="0"/>
          <w:iCs w:val="0"/>
          <w:noProof w:val="0"/>
          <w:sz w:val="24"/>
          <w:szCs w:val="24"/>
          <w:u w:val="none"/>
          <w:lang w:val="en-US"/>
        </w:rPr>
        <w:t>confident in</w:t>
      </w:r>
      <w:r w:rsidRPr="1D007C14" w:rsidR="20ED777B">
        <w:rPr>
          <w:rFonts w:ascii="Arial" w:hAnsi="Arial" w:eastAsia="Arial" w:cs="Arial"/>
          <w:b w:val="0"/>
          <w:bCs w:val="0"/>
          <w:i w:val="0"/>
          <w:iCs w:val="0"/>
          <w:noProof w:val="0"/>
          <w:sz w:val="24"/>
          <w:szCs w:val="24"/>
          <w:u w:val="none"/>
          <w:lang w:val="en-US"/>
        </w:rPr>
        <w:t xml:space="preserve"> court t</w:t>
      </w:r>
      <w:r w:rsidRPr="1D007C14" w:rsidR="6390CFC9">
        <w:rPr>
          <w:rFonts w:ascii="Arial" w:hAnsi="Arial" w:eastAsia="Arial" w:cs="Arial"/>
          <w:b w:val="0"/>
          <w:bCs w:val="0"/>
          <w:i w:val="0"/>
          <w:iCs w:val="0"/>
          <w:noProof w:val="0"/>
          <w:sz w:val="24"/>
          <w:szCs w:val="24"/>
          <w:u w:val="none"/>
          <w:lang w:val="en-US"/>
        </w:rPr>
        <w:t>rials</w:t>
      </w:r>
      <w:r w:rsidRPr="1D007C14" w:rsidR="2DBEA099">
        <w:rPr>
          <w:rFonts w:ascii="Arial" w:hAnsi="Arial" w:eastAsia="Arial" w:cs="Arial"/>
          <w:b w:val="0"/>
          <w:bCs w:val="0"/>
          <w:i w:val="0"/>
          <w:iCs w:val="0"/>
          <w:noProof w:val="0"/>
          <w:sz w:val="24"/>
          <w:szCs w:val="24"/>
          <w:u w:val="none"/>
          <w:lang w:val="en-US"/>
        </w:rPr>
        <w:t>.</w:t>
      </w:r>
      <w:r w:rsidRPr="1D007C14" w:rsidR="51D04ADF">
        <w:rPr>
          <w:rFonts w:ascii="Arial" w:hAnsi="Arial" w:eastAsia="Arial" w:cs="Arial"/>
          <w:b w:val="0"/>
          <w:bCs w:val="0"/>
          <w:i w:val="0"/>
          <w:iCs w:val="0"/>
          <w:noProof w:val="0"/>
          <w:sz w:val="24"/>
          <w:szCs w:val="24"/>
          <w:u w:val="none"/>
          <w:lang w:val="en-US"/>
        </w:rPr>
        <w:t xml:space="preserve"> </w:t>
      </w:r>
      <w:r w:rsidRPr="1D007C14" w:rsidR="034014D4">
        <w:rPr>
          <w:rFonts w:ascii="Arial" w:hAnsi="Arial" w:eastAsia="Arial" w:cs="Arial"/>
          <w:b w:val="0"/>
          <w:bCs w:val="0"/>
          <w:i w:val="0"/>
          <w:iCs w:val="0"/>
          <w:noProof w:val="0"/>
          <w:sz w:val="24"/>
          <w:szCs w:val="24"/>
          <w:u w:val="none"/>
          <w:lang w:val="en-US"/>
        </w:rPr>
        <w:t xml:space="preserve">However, </w:t>
      </w:r>
      <w:r w:rsidRPr="1D007C14" w:rsidR="60D98ED3">
        <w:rPr>
          <w:rFonts w:ascii="Arial" w:hAnsi="Arial" w:eastAsia="Arial" w:cs="Arial"/>
          <w:b w:val="0"/>
          <w:bCs w:val="0"/>
          <w:i w:val="0"/>
          <w:iCs w:val="0"/>
          <w:noProof w:val="0"/>
          <w:sz w:val="24"/>
          <w:szCs w:val="24"/>
          <w:u w:val="none"/>
          <w:lang w:val="en-US"/>
        </w:rPr>
        <w:t>lots of</w:t>
      </w:r>
      <w:r w:rsidRPr="1D007C14" w:rsidR="4D71E3E5">
        <w:rPr>
          <w:rFonts w:ascii="Arial" w:hAnsi="Arial" w:eastAsia="Arial" w:cs="Arial"/>
          <w:b w:val="0"/>
          <w:bCs w:val="0"/>
          <w:i w:val="0"/>
          <w:iCs w:val="0"/>
          <w:noProof w:val="0"/>
          <w:sz w:val="24"/>
          <w:szCs w:val="24"/>
          <w:u w:val="none"/>
          <w:lang w:val="en-US"/>
        </w:rPr>
        <w:t xml:space="preserve"> victims, </w:t>
      </w:r>
      <w:r w:rsidRPr="1D007C14" w:rsidR="76E41FBD">
        <w:rPr>
          <w:rFonts w:ascii="Arial" w:hAnsi="Arial" w:eastAsia="Arial" w:cs="Arial"/>
          <w:b w:val="0"/>
          <w:bCs w:val="0"/>
          <w:i w:val="0"/>
          <w:iCs w:val="0"/>
          <w:noProof w:val="0"/>
          <w:sz w:val="24"/>
          <w:szCs w:val="24"/>
          <w:u w:val="none"/>
          <w:lang w:val="en-US"/>
        </w:rPr>
        <w:t>especially</w:t>
      </w:r>
      <w:r w:rsidRPr="1D007C14" w:rsidR="4D71E3E5">
        <w:rPr>
          <w:rFonts w:ascii="Arial" w:hAnsi="Arial" w:eastAsia="Arial" w:cs="Arial"/>
          <w:b w:val="0"/>
          <w:bCs w:val="0"/>
          <w:i w:val="0"/>
          <w:iCs w:val="0"/>
          <w:noProof w:val="0"/>
          <w:sz w:val="24"/>
          <w:szCs w:val="24"/>
          <w:u w:val="none"/>
          <w:lang w:val="en-US"/>
        </w:rPr>
        <w:t xml:space="preserve"> </w:t>
      </w:r>
      <w:r w:rsidRPr="1D007C14" w:rsidR="5F546327">
        <w:rPr>
          <w:rFonts w:ascii="Arial" w:hAnsi="Arial" w:eastAsia="Arial" w:cs="Arial"/>
          <w:b w:val="0"/>
          <w:bCs w:val="0"/>
          <w:i w:val="0"/>
          <w:iCs w:val="0"/>
          <w:noProof w:val="0"/>
          <w:sz w:val="24"/>
          <w:szCs w:val="24"/>
          <w:u w:val="none"/>
          <w:lang w:val="en-US"/>
        </w:rPr>
        <w:t>vulnerable</w:t>
      </w:r>
      <w:r w:rsidRPr="1D007C14" w:rsidR="4D71E3E5">
        <w:rPr>
          <w:rFonts w:ascii="Arial" w:hAnsi="Arial" w:eastAsia="Arial" w:cs="Arial"/>
          <w:b w:val="0"/>
          <w:bCs w:val="0"/>
          <w:i w:val="0"/>
          <w:iCs w:val="0"/>
          <w:noProof w:val="0"/>
          <w:sz w:val="24"/>
          <w:szCs w:val="24"/>
          <w:u w:val="none"/>
          <w:lang w:val="en-US"/>
        </w:rPr>
        <w:t xml:space="preserve"> victims such as people with disabilities and mental health issues </w:t>
      </w:r>
      <w:r w:rsidRPr="1D007C14" w:rsidR="34BF806E">
        <w:rPr>
          <w:rFonts w:ascii="Arial" w:hAnsi="Arial" w:eastAsia="Arial" w:cs="Arial"/>
          <w:b w:val="0"/>
          <w:bCs w:val="0"/>
          <w:i w:val="0"/>
          <w:iCs w:val="0"/>
          <w:noProof w:val="0"/>
          <w:sz w:val="24"/>
          <w:szCs w:val="24"/>
          <w:u w:val="none"/>
          <w:lang w:val="en-US"/>
        </w:rPr>
        <w:t>d</w:t>
      </w:r>
      <w:r w:rsidRPr="1D007C14" w:rsidR="34BF806E">
        <w:rPr>
          <w:rFonts w:ascii="Arial" w:hAnsi="Arial" w:eastAsia="Arial" w:cs="Arial"/>
          <w:b w:val="0"/>
          <w:bCs w:val="0"/>
          <w:i w:val="0"/>
          <w:iCs w:val="0"/>
          <w:noProof w:val="0"/>
          <w:sz w:val="24"/>
          <w:szCs w:val="24"/>
          <w:u w:val="none"/>
          <w:lang w:val="en-US"/>
        </w:rPr>
        <w:t>on’t</w:t>
      </w:r>
      <w:r w:rsidRPr="1D007C14" w:rsidR="34BF806E">
        <w:rPr>
          <w:rFonts w:ascii="Arial" w:hAnsi="Arial" w:eastAsia="Arial" w:cs="Arial"/>
          <w:b w:val="0"/>
          <w:bCs w:val="0"/>
          <w:i w:val="0"/>
          <w:iCs w:val="0"/>
          <w:noProof w:val="0"/>
          <w:sz w:val="24"/>
          <w:szCs w:val="24"/>
          <w:u w:val="none"/>
          <w:lang w:val="en-US"/>
        </w:rPr>
        <w:t xml:space="preserve"> </w:t>
      </w:r>
      <w:r w:rsidRPr="1D007C14" w:rsidR="34BF806E">
        <w:rPr>
          <w:rFonts w:ascii="Arial" w:hAnsi="Arial" w:eastAsia="Arial" w:cs="Arial"/>
          <w:b w:val="0"/>
          <w:bCs w:val="0"/>
          <w:i w:val="0"/>
          <w:iCs w:val="0"/>
          <w:noProof w:val="0"/>
          <w:sz w:val="24"/>
          <w:szCs w:val="24"/>
          <w:u w:val="none"/>
          <w:lang w:val="en-US"/>
        </w:rPr>
        <w:t xml:space="preserve">have confidence in the criminal justice system </w:t>
      </w:r>
      <w:r w:rsidRPr="1D007C14" w:rsidR="0ECA19EC">
        <w:rPr>
          <w:rFonts w:ascii="Arial" w:hAnsi="Arial" w:eastAsia="Arial" w:cs="Arial"/>
          <w:b w:val="0"/>
          <w:bCs w:val="0"/>
          <w:i w:val="0"/>
          <w:iCs w:val="0"/>
          <w:noProof w:val="0"/>
          <w:sz w:val="24"/>
          <w:szCs w:val="24"/>
          <w:u w:val="none"/>
          <w:lang w:val="en-US"/>
        </w:rPr>
        <w:t xml:space="preserve">due to not being able to access support </w:t>
      </w:r>
      <w:r w:rsidRPr="1D007C14" w:rsidR="7CDE9D23">
        <w:rPr>
          <w:rFonts w:ascii="Arial" w:hAnsi="Arial" w:eastAsia="Arial" w:cs="Arial"/>
          <w:b w:val="0"/>
          <w:bCs w:val="0"/>
          <w:i w:val="0"/>
          <w:iCs w:val="0"/>
          <w:noProof w:val="0"/>
          <w:sz w:val="24"/>
          <w:szCs w:val="24"/>
          <w:u w:val="none"/>
          <w:lang w:val="en-US"/>
        </w:rPr>
        <w:t xml:space="preserve">services </w:t>
      </w:r>
      <w:r w:rsidRPr="1D007C14" w:rsidR="0ECA19EC">
        <w:rPr>
          <w:rFonts w:ascii="Arial" w:hAnsi="Arial" w:eastAsia="Arial" w:cs="Arial"/>
          <w:b w:val="0"/>
          <w:bCs w:val="0"/>
          <w:i w:val="0"/>
          <w:iCs w:val="0"/>
          <w:noProof w:val="0"/>
          <w:sz w:val="24"/>
          <w:szCs w:val="24"/>
          <w:u w:val="none"/>
          <w:lang w:val="en-US"/>
        </w:rPr>
        <w:t xml:space="preserve">as </w:t>
      </w:r>
      <w:r w:rsidRPr="1D007C14" w:rsidR="72B50E48">
        <w:rPr>
          <w:rFonts w:ascii="Arial" w:hAnsi="Arial" w:eastAsia="Arial" w:cs="Arial"/>
          <w:b w:val="0"/>
          <w:bCs w:val="0"/>
          <w:i w:val="0"/>
          <w:iCs w:val="0"/>
          <w:noProof w:val="0"/>
          <w:sz w:val="24"/>
          <w:szCs w:val="24"/>
          <w:u w:val="none"/>
          <w:lang w:val="en-US"/>
        </w:rPr>
        <w:t>victims (</w:t>
      </w:r>
      <w:r w:rsidRPr="1D007C14" w:rsidR="5AD95220">
        <w:rPr>
          <w:rFonts w:ascii="Arial" w:hAnsi="Arial" w:eastAsia="Arial" w:cs="Arial"/>
          <w:b w:val="0"/>
          <w:bCs w:val="0"/>
          <w:i w:val="0"/>
          <w:iCs w:val="0"/>
          <w:noProof w:val="0"/>
          <w:sz w:val="24"/>
          <w:szCs w:val="24"/>
          <w:u w:val="none"/>
          <w:lang w:val="en-US"/>
        </w:rPr>
        <w:t xml:space="preserve">Banwell, 2023; </w:t>
      </w:r>
      <w:r w:rsidRPr="1D007C14" w:rsidR="0E945C2C">
        <w:rPr>
          <w:rFonts w:ascii="Arial" w:hAnsi="Arial" w:eastAsia="Arial" w:cs="Arial"/>
          <w:b w:val="0"/>
          <w:bCs w:val="0"/>
          <w:i w:val="0"/>
          <w:iCs w:val="0"/>
          <w:noProof w:val="0"/>
          <w:sz w:val="24"/>
          <w:szCs w:val="24"/>
          <w:u w:val="none"/>
          <w:lang w:val="en-US"/>
        </w:rPr>
        <w:t xml:space="preserve">Barry </w:t>
      </w:r>
      <w:r w:rsidRPr="1D007C14" w:rsidR="0E945C2C">
        <w:rPr>
          <w:rFonts w:ascii="Arial" w:hAnsi="Arial" w:eastAsia="Arial" w:cs="Arial"/>
          <w:b w:val="0"/>
          <w:bCs w:val="0"/>
          <w:i w:val="1"/>
          <w:iCs w:val="1"/>
          <w:noProof w:val="0"/>
          <w:sz w:val="24"/>
          <w:szCs w:val="24"/>
          <w:u w:val="none"/>
          <w:lang w:val="en-US"/>
        </w:rPr>
        <w:t>et al</w:t>
      </w:r>
      <w:r w:rsidRPr="1D007C14" w:rsidR="0E945C2C">
        <w:rPr>
          <w:rFonts w:ascii="Arial" w:hAnsi="Arial" w:eastAsia="Arial" w:cs="Arial"/>
          <w:b w:val="0"/>
          <w:bCs w:val="0"/>
          <w:i w:val="0"/>
          <w:iCs w:val="0"/>
          <w:noProof w:val="0"/>
          <w:sz w:val="24"/>
          <w:szCs w:val="24"/>
          <w:u w:val="none"/>
          <w:lang w:val="en-US"/>
        </w:rPr>
        <w:t xml:space="preserve">, 2022; </w:t>
      </w:r>
      <w:r w:rsidRPr="1D007C14" w:rsidR="793AD0B2">
        <w:rPr>
          <w:rFonts w:ascii="Arial" w:hAnsi="Arial" w:eastAsia="Arial" w:cs="Arial"/>
          <w:b w:val="0"/>
          <w:bCs w:val="0"/>
          <w:i w:val="0"/>
          <w:iCs w:val="0"/>
          <w:noProof w:val="0"/>
          <w:sz w:val="24"/>
          <w:szCs w:val="24"/>
          <w:u w:val="none"/>
          <w:lang w:val="en-US"/>
        </w:rPr>
        <w:t xml:space="preserve">Jensen and Thunberg, 2024; </w:t>
      </w:r>
      <w:r w:rsidRPr="1D007C14" w:rsidR="27301FD5">
        <w:rPr>
          <w:rFonts w:ascii="Arial" w:hAnsi="Arial" w:eastAsia="Arial" w:cs="Arial"/>
          <w:b w:val="0"/>
          <w:bCs w:val="0"/>
          <w:i w:val="0"/>
          <w:iCs w:val="0"/>
          <w:noProof w:val="0"/>
          <w:sz w:val="24"/>
          <w:szCs w:val="24"/>
          <w:u w:val="none"/>
          <w:lang w:val="en-US"/>
        </w:rPr>
        <w:t xml:space="preserve">N8 </w:t>
      </w:r>
      <w:r w:rsidRPr="1D007C14" w:rsidR="6F6CBF20">
        <w:rPr>
          <w:rFonts w:ascii="Arial" w:hAnsi="Arial" w:eastAsia="Arial" w:cs="Arial"/>
          <w:b w:val="0"/>
          <w:bCs w:val="0"/>
          <w:i w:val="0"/>
          <w:iCs w:val="0"/>
          <w:noProof w:val="0"/>
          <w:sz w:val="24"/>
          <w:szCs w:val="24"/>
          <w:u w:val="none"/>
          <w:lang w:val="en-US"/>
        </w:rPr>
        <w:t>Policing</w:t>
      </w:r>
      <w:r w:rsidRPr="1D007C14" w:rsidR="27301FD5">
        <w:rPr>
          <w:rFonts w:ascii="Arial" w:hAnsi="Arial" w:eastAsia="Arial" w:cs="Arial"/>
          <w:b w:val="0"/>
          <w:bCs w:val="0"/>
          <w:i w:val="0"/>
          <w:iCs w:val="0"/>
          <w:noProof w:val="0"/>
          <w:sz w:val="24"/>
          <w:szCs w:val="24"/>
          <w:u w:val="none"/>
          <w:lang w:val="en-US"/>
        </w:rPr>
        <w:t xml:space="preserve"> </w:t>
      </w:r>
      <w:r w:rsidRPr="1D007C14" w:rsidR="055A1871">
        <w:rPr>
          <w:rFonts w:ascii="Arial" w:hAnsi="Arial" w:eastAsia="Arial" w:cs="Arial"/>
          <w:b w:val="0"/>
          <w:bCs w:val="0"/>
          <w:i w:val="0"/>
          <w:iCs w:val="0"/>
          <w:noProof w:val="0"/>
          <w:sz w:val="24"/>
          <w:szCs w:val="24"/>
          <w:u w:val="none"/>
          <w:lang w:val="en-US"/>
        </w:rPr>
        <w:t>Research</w:t>
      </w:r>
      <w:r w:rsidRPr="1D007C14" w:rsidR="27301FD5">
        <w:rPr>
          <w:rFonts w:ascii="Arial" w:hAnsi="Arial" w:eastAsia="Arial" w:cs="Arial"/>
          <w:b w:val="0"/>
          <w:bCs w:val="0"/>
          <w:i w:val="0"/>
          <w:iCs w:val="0"/>
          <w:noProof w:val="0"/>
          <w:sz w:val="24"/>
          <w:szCs w:val="24"/>
          <w:u w:val="none"/>
          <w:lang w:val="en-US"/>
        </w:rPr>
        <w:t xml:space="preserve"> Partnership, 2023; </w:t>
      </w:r>
      <w:r w:rsidRPr="1D007C14" w:rsidR="69662E1F">
        <w:rPr>
          <w:rFonts w:ascii="Arial" w:hAnsi="Arial" w:eastAsia="Arial" w:cs="Arial"/>
          <w:b w:val="0"/>
          <w:bCs w:val="0"/>
          <w:i w:val="0"/>
          <w:iCs w:val="0"/>
          <w:noProof w:val="0"/>
          <w:sz w:val="24"/>
          <w:szCs w:val="24"/>
          <w:u w:val="none"/>
          <w:lang w:val="en-US"/>
        </w:rPr>
        <w:t xml:space="preserve">Parliament, 2024; </w:t>
      </w:r>
      <w:r w:rsidRPr="1D007C14" w:rsidR="299499CF">
        <w:rPr>
          <w:rFonts w:ascii="Arial" w:hAnsi="Arial" w:eastAsia="Arial" w:cs="Arial"/>
          <w:b w:val="0"/>
          <w:bCs w:val="0"/>
          <w:i w:val="0"/>
          <w:iCs w:val="0"/>
          <w:noProof w:val="0"/>
          <w:sz w:val="24"/>
          <w:szCs w:val="24"/>
          <w:u w:val="none"/>
          <w:lang w:val="en-US"/>
        </w:rPr>
        <w:t xml:space="preserve">Satchell, 2023; </w:t>
      </w:r>
      <w:r w:rsidRPr="1D007C14" w:rsidR="0ECA19EC">
        <w:rPr>
          <w:rFonts w:ascii="Arial" w:hAnsi="Arial" w:eastAsia="Arial" w:cs="Arial"/>
          <w:b w:val="0"/>
          <w:bCs w:val="0"/>
          <w:i w:val="0"/>
          <w:iCs w:val="0"/>
          <w:noProof w:val="0"/>
          <w:sz w:val="24"/>
          <w:szCs w:val="24"/>
          <w:u w:val="none"/>
          <w:lang w:val="en-US"/>
        </w:rPr>
        <w:t>Victims Commissioner, 2024)</w:t>
      </w:r>
      <w:r w:rsidRPr="1D007C14" w:rsidR="3DC5F957">
        <w:rPr>
          <w:rFonts w:ascii="Arial" w:hAnsi="Arial" w:eastAsia="Arial" w:cs="Arial"/>
          <w:b w:val="0"/>
          <w:bCs w:val="0"/>
          <w:i w:val="0"/>
          <w:iCs w:val="0"/>
          <w:noProof w:val="0"/>
          <w:sz w:val="24"/>
          <w:szCs w:val="24"/>
          <w:u w:val="none"/>
          <w:lang w:val="en-US"/>
        </w:rPr>
        <w:t xml:space="preserve">. </w:t>
      </w:r>
      <w:r w:rsidRPr="1D007C14" w:rsidR="149A4CED">
        <w:rPr>
          <w:rFonts w:ascii="Arial" w:hAnsi="Arial" w:eastAsia="Arial" w:cs="Arial"/>
          <w:b w:val="0"/>
          <w:bCs w:val="0"/>
          <w:i w:val="0"/>
          <w:iCs w:val="0"/>
          <w:noProof w:val="0"/>
          <w:sz w:val="24"/>
          <w:szCs w:val="24"/>
          <w:u w:val="none"/>
          <w:lang w:val="en-US"/>
        </w:rPr>
        <w:t>The Victim Commissioner (2024</w:t>
      </w:r>
      <w:r w:rsidRPr="1D007C14" w:rsidR="6BA4ABD6">
        <w:rPr>
          <w:rFonts w:ascii="Arial" w:hAnsi="Arial" w:eastAsia="Arial" w:cs="Arial"/>
          <w:b w:val="0"/>
          <w:bCs w:val="0"/>
          <w:i w:val="0"/>
          <w:iCs w:val="0"/>
          <w:noProof w:val="0"/>
          <w:sz w:val="24"/>
          <w:szCs w:val="24"/>
          <w:u w:val="none"/>
          <w:lang w:val="en-US"/>
        </w:rPr>
        <w:t>a</w:t>
      </w:r>
      <w:r w:rsidRPr="1D007C14" w:rsidR="149A4CED">
        <w:rPr>
          <w:rFonts w:ascii="Arial" w:hAnsi="Arial" w:eastAsia="Arial" w:cs="Arial"/>
          <w:b w:val="0"/>
          <w:bCs w:val="0"/>
          <w:i w:val="0"/>
          <w:iCs w:val="0"/>
          <w:noProof w:val="0"/>
          <w:sz w:val="24"/>
          <w:szCs w:val="24"/>
          <w:u w:val="none"/>
          <w:lang w:val="en-US"/>
        </w:rPr>
        <w:t xml:space="preserve">) conducted a survey </w:t>
      </w:r>
      <w:r w:rsidRPr="1D007C14" w:rsidR="0B64FA1F">
        <w:rPr>
          <w:rFonts w:ascii="Arial" w:hAnsi="Arial" w:eastAsia="Arial" w:cs="Arial"/>
          <w:b w:val="0"/>
          <w:bCs w:val="0"/>
          <w:i w:val="0"/>
          <w:iCs w:val="0"/>
          <w:noProof w:val="0"/>
          <w:sz w:val="24"/>
          <w:szCs w:val="24"/>
          <w:u w:val="none"/>
          <w:lang w:val="en-US"/>
        </w:rPr>
        <w:t xml:space="preserve">in the U.K </w:t>
      </w:r>
      <w:r w:rsidRPr="1D007C14" w:rsidR="149A4CED">
        <w:rPr>
          <w:rFonts w:ascii="Arial" w:hAnsi="Arial" w:eastAsia="Arial" w:cs="Arial"/>
          <w:b w:val="0"/>
          <w:bCs w:val="0"/>
          <w:i w:val="0"/>
          <w:iCs w:val="0"/>
          <w:noProof w:val="0"/>
          <w:sz w:val="24"/>
          <w:szCs w:val="24"/>
          <w:u w:val="none"/>
          <w:lang w:val="en-US"/>
        </w:rPr>
        <w:t xml:space="preserve">from 2022 to 2023 to find out </w:t>
      </w:r>
      <w:r w:rsidRPr="1D007C14" w:rsidR="62E77566">
        <w:rPr>
          <w:rFonts w:ascii="Arial" w:hAnsi="Arial" w:eastAsia="Arial" w:cs="Arial"/>
          <w:b w:val="0"/>
          <w:bCs w:val="0"/>
          <w:i w:val="0"/>
          <w:iCs w:val="0"/>
          <w:noProof w:val="0"/>
          <w:sz w:val="24"/>
          <w:szCs w:val="24"/>
          <w:u w:val="none"/>
          <w:lang w:val="en-US"/>
        </w:rPr>
        <w:t xml:space="preserve">what victims of crime thought about the criminal justice system implementing victim right services. </w:t>
      </w:r>
      <w:r w:rsidRPr="1D007C14" w:rsidR="67AC5892">
        <w:rPr>
          <w:rFonts w:ascii="Arial" w:hAnsi="Arial" w:eastAsia="Arial" w:cs="Arial"/>
          <w:b w:val="0"/>
          <w:bCs w:val="0"/>
          <w:i w:val="0"/>
          <w:iCs w:val="0"/>
          <w:noProof w:val="0"/>
          <w:sz w:val="24"/>
          <w:szCs w:val="24"/>
          <w:u w:val="none"/>
          <w:lang w:val="en-US"/>
        </w:rPr>
        <w:t>The findings from the survey were that 45% of</w:t>
      </w:r>
      <w:r w:rsidRPr="1D007C14" w:rsidR="312B114A">
        <w:rPr>
          <w:rFonts w:ascii="Arial" w:hAnsi="Arial" w:eastAsia="Arial" w:cs="Arial"/>
          <w:b w:val="0"/>
          <w:bCs w:val="0"/>
          <w:i w:val="0"/>
          <w:iCs w:val="0"/>
          <w:noProof w:val="0"/>
          <w:sz w:val="24"/>
          <w:szCs w:val="24"/>
          <w:u w:val="none"/>
          <w:lang w:val="en-US"/>
        </w:rPr>
        <w:t xml:space="preserve"> victims of crime with disabilities were </w:t>
      </w:r>
      <w:r w:rsidRPr="1D007C14" w:rsidR="37A7BAC0">
        <w:rPr>
          <w:rFonts w:ascii="Arial" w:hAnsi="Arial" w:eastAsia="Arial" w:cs="Arial"/>
          <w:b w:val="0"/>
          <w:bCs w:val="0"/>
          <w:i w:val="0"/>
          <w:iCs w:val="0"/>
          <w:noProof w:val="0"/>
          <w:sz w:val="24"/>
          <w:szCs w:val="24"/>
          <w:u w:val="none"/>
          <w:lang w:val="en-US"/>
        </w:rPr>
        <w:t>dissatisfied</w:t>
      </w:r>
      <w:r w:rsidRPr="1D007C14" w:rsidR="312B114A">
        <w:rPr>
          <w:rFonts w:ascii="Arial" w:hAnsi="Arial" w:eastAsia="Arial" w:cs="Arial"/>
          <w:b w:val="0"/>
          <w:bCs w:val="0"/>
          <w:i w:val="0"/>
          <w:iCs w:val="0"/>
          <w:noProof w:val="0"/>
          <w:sz w:val="24"/>
          <w:szCs w:val="24"/>
          <w:u w:val="none"/>
          <w:lang w:val="en-US"/>
        </w:rPr>
        <w:t xml:space="preserve"> because the</w:t>
      </w:r>
      <w:r w:rsidRPr="1D007C14" w:rsidR="6082A100">
        <w:rPr>
          <w:rFonts w:ascii="Arial" w:hAnsi="Arial" w:eastAsia="Arial" w:cs="Arial"/>
          <w:b w:val="0"/>
          <w:bCs w:val="0"/>
          <w:i w:val="0"/>
          <w:iCs w:val="0"/>
          <w:noProof w:val="0"/>
          <w:sz w:val="24"/>
          <w:szCs w:val="24"/>
          <w:u w:val="none"/>
          <w:lang w:val="en-US"/>
        </w:rPr>
        <w:t xml:space="preserve"> police response and cases were not taken seriously</w:t>
      </w:r>
      <w:r w:rsidRPr="1D007C14" w:rsidR="598E1F84">
        <w:rPr>
          <w:rFonts w:ascii="Arial" w:hAnsi="Arial" w:eastAsia="Arial" w:cs="Arial"/>
          <w:b w:val="0"/>
          <w:bCs w:val="0"/>
          <w:i w:val="0"/>
          <w:iCs w:val="0"/>
          <w:noProof w:val="0"/>
          <w:sz w:val="24"/>
          <w:szCs w:val="24"/>
          <w:u w:val="none"/>
          <w:lang w:val="en-US"/>
        </w:rPr>
        <w:t xml:space="preserve"> and found it </w:t>
      </w:r>
      <w:r w:rsidRPr="1D007C14" w:rsidR="598E1F84">
        <w:rPr>
          <w:rFonts w:ascii="Arial" w:hAnsi="Arial" w:eastAsia="Arial" w:cs="Arial"/>
          <w:b w:val="0"/>
          <w:bCs w:val="0"/>
          <w:i w:val="0"/>
          <w:iCs w:val="0"/>
          <w:noProof w:val="0"/>
          <w:sz w:val="24"/>
          <w:szCs w:val="24"/>
          <w:u w:val="none"/>
          <w:lang w:val="en-US"/>
        </w:rPr>
        <w:t>v</w:t>
      </w:r>
      <w:r w:rsidRPr="1D007C14" w:rsidR="598E1F84">
        <w:rPr>
          <w:rFonts w:ascii="Arial" w:hAnsi="Arial" w:eastAsia="Arial" w:cs="Arial"/>
          <w:b w:val="0"/>
          <w:bCs w:val="0"/>
          <w:i w:val="0"/>
          <w:iCs w:val="0"/>
          <w:noProof w:val="0"/>
          <w:sz w:val="24"/>
          <w:szCs w:val="24"/>
          <w:u w:val="none"/>
          <w:lang w:val="en-US"/>
        </w:rPr>
        <w:t>ery difficult</w:t>
      </w:r>
      <w:r w:rsidRPr="1D007C14" w:rsidR="598E1F84">
        <w:rPr>
          <w:rFonts w:ascii="Arial" w:hAnsi="Arial" w:eastAsia="Arial" w:cs="Arial"/>
          <w:b w:val="0"/>
          <w:bCs w:val="0"/>
          <w:i w:val="0"/>
          <w:iCs w:val="0"/>
          <w:noProof w:val="0"/>
          <w:sz w:val="24"/>
          <w:szCs w:val="24"/>
          <w:u w:val="none"/>
          <w:lang w:val="en-US"/>
        </w:rPr>
        <w:t xml:space="preserve"> </w:t>
      </w:r>
      <w:r w:rsidRPr="1D007C14" w:rsidR="598E1F84">
        <w:rPr>
          <w:rFonts w:ascii="Arial" w:hAnsi="Arial" w:eastAsia="Arial" w:cs="Arial"/>
          <w:b w:val="0"/>
          <w:bCs w:val="0"/>
          <w:i w:val="0"/>
          <w:iCs w:val="0"/>
          <w:noProof w:val="0"/>
          <w:sz w:val="24"/>
          <w:szCs w:val="24"/>
          <w:u w:val="none"/>
          <w:lang w:val="en-US"/>
        </w:rPr>
        <w:t>to access victim support</w:t>
      </w:r>
      <w:r w:rsidRPr="1D007C14" w:rsidR="0145A299">
        <w:rPr>
          <w:rFonts w:ascii="Arial" w:hAnsi="Arial" w:eastAsia="Arial" w:cs="Arial"/>
          <w:b w:val="0"/>
          <w:bCs w:val="0"/>
          <w:i w:val="0"/>
          <w:iCs w:val="0"/>
          <w:noProof w:val="0"/>
          <w:sz w:val="24"/>
          <w:szCs w:val="24"/>
          <w:u w:val="none"/>
          <w:lang w:val="en-US"/>
        </w:rPr>
        <w:t xml:space="preserve">. </w:t>
      </w:r>
      <w:r w:rsidRPr="1D007C14" w:rsidR="1249D8F3">
        <w:rPr>
          <w:rFonts w:ascii="Arial" w:hAnsi="Arial" w:eastAsia="Arial" w:cs="Arial"/>
          <w:b w:val="0"/>
          <w:bCs w:val="0"/>
          <w:i w:val="0"/>
          <w:iCs w:val="0"/>
          <w:noProof w:val="0"/>
          <w:sz w:val="24"/>
          <w:szCs w:val="24"/>
          <w:u w:val="none"/>
          <w:lang w:val="en-US"/>
        </w:rPr>
        <w:t xml:space="preserve">Also, they were less likely to </w:t>
      </w:r>
      <w:r w:rsidRPr="1D007C14" w:rsidR="366A88FA">
        <w:rPr>
          <w:rFonts w:ascii="Arial" w:hAnsi="Arial" w:eastAsia="Arial" w:cs="Arial"/>
          <w:b w:val="0"/>
          <w:bCs w:val="0"/>
          <w:i w:val="0"/>
          <w:iCs w:val="0"/>
          <w:noProof w:val="0"/>
          <w:sz w:val="24"/>
          <w:szCs w:val="24"/>
          <w:u w:val="none"/>
          <w:lang w:val="en-US"/>
        </w:rPr>
        <w:t>go to the police service and report a crime.</w:t>
      </w:r>
      <w:r w:rsidRPr="1D007C14" w:rsidR="2204446A">
        <w:rPr>
          <w:rFonts w:ascii="Arial" w:hAnsi="Arial" w:eastAsia="Arial" w:cs="Arial"/>
          <w:b w:val="0"/>
          <w:bCs w:val="0"/>
          <w:i w:val="0"/>
          <w:iCs w:val="0"/>
          <w:noProof w:val="0"/>
          <w:sz w:val="24"/>
          <w:szCs w:val="24"/>
          <w:u w:val="none"/>
          <w:lang w:val="en-US"/>
        </w:rPr>
        <w:t xml:space="preserve"> </w:t>
      </w:r>
      <w:r w:rsidRPr="1D007C14" w:rsidR="1270E100">
        <w:rPr>
          <w:rFonts w:ascii="Arial" w:hAnsi="Arial" w:eastAsia="Arial" w:cs="Arial"/>
          <w:b w:val="0"/>
          <w:bCs w:val="0"/>
          <w:i w:val="0"/>
          <w:iCs w:val="0"/>
          <w:noProof w:val="0"/>
          <w:sz w:val="24"/>
          <w:szCs w:val="24"/>
          <w:u w:val="none"/>
          <w:lang w:val="en-US"/>
        </w:rPr>
        <w:t xml:space="preserve">Another study on </w:t>
      </w:r>
      <w:r w:rsidRPr="1D007C14" w:rsidR="05073E0C">
        <w:rPr>
          <w:rFonts w:ascii="Arial" w:hAnsi="Arial" w:eastAsia="Arial" w:cs="Arial"/>
          <w:b w:val="0"/>
          <w:bCs w:val="0"/>
          <w:i w:val="0"/>
          <w:iCs w:val="0"/>
          <w:noProof w:val="0"/>
          <w:sz w:val="24"/>
          <w:szCs w:val="24"/>
          <w:u w:val="none"/>
          <w:lang w:val="en-US"/>
        </w:rPr>
        <w:t xml:space="preserve">vulnerable </w:t>
      </w:r>
      <w:r w:rsidRPr="1D007C14" w:rsidR="4E294AEC">
        <w:rPr>
          <w:rFonts w:ascii="Arial" w:hAnsi="Arial" w:eastAsia="Arial" w:cs="Arial"/>
          <w:b w:val="0"/>
          <w:bCs w:val="0"/>
          <w:i w:val="0"/>
          <w:iCs w:val="0"/>
          <w:noProof w:val="0"/>
          <w:sz w:val="24"/>
          <w:szCs w:val="24"/>
          <w:u w:val="none"/>
          <w:lang w:val="en-US"/>
        </w:rPr>
        <w:t>victims not being</w:t>
      </w:r>
      <w:r w:rsidRPr="1D007C14" w:rsidR="16F0124E">
        <w:rPr>
          <w:rFonts w:ascii="Arial" w:hAnsi="Arial" w:eastAsia="Arial" w:cs="Arial"/>
          <w:b w:val="0"/>
          <w:bCs w:val="0"/>
          <w:i w:val="0"/>
          <w:iCs w:val="0"/>
          <w:noProof w:val="0"/>
          <w:sz w:val="24"/>
          <w:szCs w:val="24"/>
          <w:u w:val="none"/>
          <w:lang w:val="en-US"/>
        </w:rPr>
        <w:t xml:space="preserve"> able to access </w:t>
      </w:r>
      <w:r w:rsidRPr="1D007C14" w:rsidR="70F42BFE">
        <w:rPr>
          <w:rFonts w:ascii="Arial" w:hAnsi="Arial" w:eastAsia="Arial" w:cs="Arial"/>
          <w:b w:val="0"/>
          <w:bCs w:val="0"/>
          <w:i w:val="0"/>
          <w:iCs w:val="0"/>
          <w:noProof w:val="0"/>
          <w:sz w:val="24"/>
          <w:szCs w:val="24"/>
          <w:u w:val="none"/>
          <w:lang w:val="en-US"/>
        </w:rPr>
        <w:t>victim support services was conducted a d</w:t>
      </w:r>
      <w:r w:rsidRPr="1D007C14" w:rsidR="6D6E6FE0">
        <w:rPr>
          <w:rFonts w:ascii="Arial" w:hAnsi="Arial" w:eastAsia="Arial" w:cs="Arial"/>
          <w:b w:val="0"/>
          <w:bCs w:val="0"/>
          <w:i w:val="0"/>
          <w:iCs w:val="0"/>
          <w:noProof w:val="0"/>
          <w:sz w:val="24"/>
          <w:szCs w:val="24"/>
          <w:u w:val="none"/>
          <w:lang w:val="en-US"/>
        </w:rPr>
        <w:t xml:space="preserve">isability charity called Leonard Chesire (2022) which </w:t>
      </w:r>
      <w:r w:rsidRPr="1D007C14" w:rsidR="535ED0C3">
        <w:rPr>
          <w:rFonts w:ascii="Arial" w:hAnsi="Arial" w:eastAsia="Arial" w:cs="Arial"/>
          <w:b w:val="0"/>
          <w:bCs w:val="0"/>
          <w:i w:val="0"/>
          <w:iCs w:val="0"/>
          <w:noProof w:val="0"/>
          <w:sz w:val="24"/>
          <w:szCs w:val="24"/>
          <w:u w:val="none"/>
          <w:lang w:val="en-US"/>
        </w:rPr>
        <w:t>conducted</w:t>
      </w:r>
      <w:r w:rsidRPr="1D007C14" w:rsidR="2531A7DA">
        <w:rPr>
          <w:rFonts w:ascii="Arial" w:hAnsi="Arial" w:eastAsia="Arial" w:cs="Arial"/>
          <w:b w:val="0"/>
          <w:bCs w:val="0"/>
          <w:i w:val="0"/>
          <w:iCs w:val="0"/>
          <w:noProof w:val="0"/>
          <w:sz w:val="24"/>
          <w:szCs w:val="24"/>
          <w:u w:val="none"/>
          <w:lang w:val="en-US"/>
        </w:rPr>
        <w:t xml:space="preserve"> research from 2021 to 2022 in the U.K to find out </w:t>
      </w:r>
      <w:r w:rsidRPr="1D007C14" w:rsidR="38F5AC4F">
        <w:rPr>
          <w:rFonts w:ascii="Arial" w:hAnsi="Arial" w:eastAsia="Arial" w:cs="Arial"/>
          <w:b w:val="0"/>
          <w:bCs w:val="0"/>
          <w:i w:val="0"/>
          <w:iCs w:val="0"/>
          <w:noProof w:val="0"/>
          <w:sz w:val="24"/>
          <w:szCs w:val="24"/>
          <w:u w:val="none"/>
          <w:lang w:val="en-US"/>
        </w:rPr>
        <w:t xml:space="preserve">if victims with disabilities have </w:t>
      </w:r>
      <w:r w:rsidRPr="1D007C14" w:rsidR="38F5AC4F">
        <w:rPr>
          <w:rFonts w:ascii="Arial" w:hAnsi="Arial" w:eastAsia="Arial" w:cs="Arial"/>
          <w:b w:val="0"/>
          <w:bCs w:val="0"/>
          <w:i w:val="0"/>
          <w:iCs w:val="0"/>
          <w:noProof w:val="0"/>
          <w:sz w:val="24"/>
          <w:szCs w:val="24"/>
          <w:u w:val="none"/>
          <w:lang w:val="en-US"/>
        </w:rPr>
        <w:t>a</w:t>
      </w:r>
      <w:r w:rsidRPr="1D007C14" w:rsidR="38F5AC4F">
        <w:rPr>
          <w:rFonts w:ascii="Arial" w:hAnsi="Arial" w:eastAsia="Arial" w:cs="Arial"/>
          <w:b w:val="0"/>
          <w:bCs w:val="0"/>
          <w:i w:val="0"/>
          <w:iCs w:val="0"/>
          <w:noProof w:val="0"/>
          <w:sz w:val="24"/>
          <w:szCs w:val="24"/>
          <w:u w:val="none"/>
          <w:lang w:val="en-US"/>
        </w:rPr>
        <w:t xml:space="preserve"> hard time</w:t>
      </w:r>
      <w:r w:rsidRPr="1D007C14" w:rsidR="38F5AC4F">
        <w:rPr>
          <w:rFonts w:ascii="Arial" w:hAnsi="Arial" w:eastAsia="Arial" w:cs="Arial"/>
          <w:b w:val="0"/>
          <w:bCs w:val="0"/>
          <w:i w:val="0"/>
          <w:iCs w:val="0"/>
          <w:noProof w:val="0"/>
          <w:sz w:val="24"/>
          <w:szCs w:val="24"/>
          <w:u w:val="none"/>
          <w:lang w:val="en-US"/>
        </w:rPr>
        <w:t xml:space="preserve"> </w:t>
      </w:r>
      <w:r w:rsidRPr="1D007C14" w:rsidR="38F5AC4F">
        <w:rPr>
          <w:rFonts w:ascii="Arial" w:hAnsi="Arial" w:eastAsia="Arial" w:cs="Arial"/>
          <w:b w:val="0"/>
          <w:bCs w:val="0"/>
          <w:i w:val="0"/>
          <w:iCs w:val="0"/>
          <w:noProof w:val="0"/>
          <w:sz w:val="24"/>
          <w:szCs w:val="24"/>
          <w:u w:val="none"/>
          <w:lang w:val="en-US"/>
        </w:rPr>
        <w:t xml:space="preserve">accessing </w:t>
      </w:r>
      <w:r w:rsidRPr="1D007C14" w:rsidR="303226DF">
        <w:rPr>
          <w:rFonts w:ascii="Arial" w:hAnsi="Arial" w:eastAsia="Arial" w:cs="Arial"/>
          <w:b w:val="0"/>
          <w:bCs w:val="0"/>
          <w:i w:val="0"/>
          <w:iCs w:val="0"/>
          <w:noProof w:val="0"/>
          <w:sz w:val="24"/>
          <w:szCs w:val="24"/>
          <w:u w:val="none"/>
          <w:lang w:val="en-US"/>
        </w:rPr>
        <w:t>support. The findings from the research study by Leonard Chesire charity was that</w:t>
      </w:r>
      <w:r w:rsidRPr="1D007C14" w:rsidR="2B1643E9">
        <w:rPr>
          <w:rFonts w:ascii="Arial" w:hAnsi="Arial" w:eastAsia="Arial" w:cs="Arial"/>
          <w:b w:val="0"/>
          <w:bCs w:val="0"/>
          <w:i w:val="0"/>
          <w:iCs w:val="0"/>
          <w:noProof w:val="0"/>
          <w:sz w:val="24"/>
          <w:szCs w:val="24"/>
          <w:u w:val="none"/>
          <w:lang w:val="en-US"/>
        </w:rPr>
        <w:t xml:space="preserve"> there was a 25% increase in hate crimes towards people with </w:t>
      </w:r>
      <w:r w:rsidRPr="1D007C14" w:rsidR="12159D96">
        <w:rPr>
          <w:rFonts w:ascii="Arial" w:hAnsi="Arial" w:eastAsia="Arial" w:cs="Arial"/>
          <w:b w:val="0"/>
          <w:bCs w:val="0"/>
          <w:i w:val="0"/>
          <w:iCs w:val="0"/>
          <w:noProof w:val="0"/>
          <w:sz w:val="24"/>
          <w:szCs w:val="24"/>
          <w:u w:val="none"/>
          <w:lang w:val="en-US"/>
        </w:rPr>
        <w:t>disabilities but</w:t>
      </w:r>
      <w:r w:rsidRPr="1D007C14" w:rsidR="6277FF86">
        <w:rPr>
          <w:rFonts w:ascii="Arial" w:hAnsi="Arial" w:eastAsia="Arial" w:cs="Arial"/>
          <w:b w:val="0"/>
          <w:bCs w:val="0"/>
          <w:i w:val="0"/>
          <w:iCs w:val="0"/>
          <w:noProof w:val="0"/>
          <w:sz w:val="24"/>
          <w:szCs w:val="24"/>
          <w:u w:val="none"/>
          <w:lang w:val="en-US"/>
        </w:rPr>
        <w:t xml:space="preserve"> </w:t>
      </w:r>
      <w:r w:rsidRPr="1D007C14" w:rsidR="303226DF">
        <w:rPr>
          <w:rFonts w:ascii="Arial" w:hAnsi="Arial" w:eastAsia="Arial" w:cs="Arial"/>
          <w:b w:val="0"/>
          <w:bCs w:val="0"/>
          <w:i w:val="0"/>
          <w:iCs w:val="0"/>
          <w:noProof w:val="0"/>
          <w:sz w:val="24"/>
          <w:szCs w:val="24"/>
          <w:u w:val="none"/>
          <w:lang w:val="en-US"/>
        </w:rPr>
        <w:t>only</w:t>
      </w:r>
      <w:r w:rsidRPr="1D007C14" w:rsidR="303226DF">
        <w:rPr>
          <w:rFonts w:ascii="Arial" w:hAnsi="Arial" w:eastAsia="Arial" w:cs="Arial"/>
          <w:b w:val="0"/>
          <w:bCs w:val="0"/>
          <w:i w:val="0"/>
          <w:iCs w:val="0"/>
          <w:noProof w:val="0"/>
          <w:sz w:val="24"/>
          <w:szCs w:val="24"/>
          <w:u w:val="none"/>
          <w:lang w:val="en-US"/>
        </w:rPr>
        <w:t xml:space="preserve"> just 1%</w:t>
      </w:r>
      <w:r w:rsidRPr="1D007C14" w:rsidR="477A499C">
        <w:rPr>
          <w:rFonts w:ascii="Arial" w:hAnsi="Arial" w:eastAsia="Arial" w:cs="Arial"/>
          <w:b w:val="0"/>
          <w:bCs w:val="0"/>
          <w:i w:val="0"/>
          <w:iCs w:val="0"/>
          <w:noProof w:val="0"/>
          <w:sz w:val="24"/>
          <w:szCs w:val="24"/>
          <w:u w:val="none"/>
          <w:lang w:val="en-US"/>
        </w:rPr>
        <w:t xml:space="preserve"> were </w:t>
      </w:r>
      <w:r w:rsidRPr="1D007C14" w:rsidR="2B5EDEAC">
        <w:rPr>
          <w:rFonts w:ascii="Arial" w:hAnsi="Arial" w:eastAsia="Arial" w:cs="Arial"/>
          <w:b w:val="0"/>
          <w:bCs w:val="0"/>
          <w:i w:val="0"/>
          <w:iCs w:val="0"/>
          <w:noProof w:val="0"/>
          <w:sz w:val="24"/>
          <w:szCs w:val="24"/>
          <w:u w:val="none"/>
          <w:lang w:val="en-US"/>
        </w:rPr>
        <w:t xml:space="preserve">charged or referred to the Crown Prosecution Service. </w:t>
      </w:r>
      <w:r w:rsidRPr="1D007C14" w:rsidR="7A538123">
        <w:rPr>
          <w:rFonts w:ascii="Arial" w:hAnsi="Arial" w:eastAsia="Arial" w:cs="Arial"/>
          <w:b w:val="0"/>
          <w:bCs w:val="0"/>
          <w:i w:val="0"/>
          <w:iCs w:val="0"/>
          <w:noProof w:val="0"/>
          <w:sz w:val="24"/>
          <w:szCs w:val="24"/>
          <w:u w:val="none"/>
          <w:lang w:val="en-US"/>
        </w:rPr>
        <w:t xml:space="preserve">This </w:t>
      </w:r>
      <w:r w:rsidRPr="1D007C14" w:rsidR="7A538123">
        <w:rPr>
          <w:rFonts w:ascii="Arial" w:hAnsi="Arial" w:eastAsia="Arial" w:cs="Arial"/>
          <w:b w:val="0"/>
          <w:bCs w:val="0"/>
          <w:i w:val="0"/>
          <w:iCs w:val="0"/>
          <w:noProof w:val="0"/>
          <w:sz w:val="24"/>
          <w:szCs w:val="24"/>
          <w:u w:val="none"/>
          <w:lang w:val="en-US"/>
        </w:rPr>
        <w:t>i</w:t>
      </w:r>
      <w:r w:rsidRPr="1D007C14" w:rsidR="7A538123">
        <w:rPr>
          <w:rFonts w:ascii="Arial" w:hAnsi="Arial" w:eastAsia="Arial" w:cs="Arial"/>
          <w:b w:val="0"/>
          <w:bCs w:val="0"/>
          <w:i w:val="0"/>
          <w:iCs w:val="0"/>
          <w:noProof w:val="0"/>
          <w:sz w:val="24"/>
          <w:szCs w:val="24"/>
          <w:u w:val="none"/>
          <w:lang w:val="en-US"/>
        </w:rPr>
        <w:t>ndicates</w:t>
      </w:r>
      <w:r w:rsidRPr="1D007C14" w:rsidR="7A538123">
        <w:rPr>
          <w:rFonts w:ascii="Arial" w:hAnsi="Arial" w:eastAsia="Arial" w:cs="Arial"/>
          <w:b w:val="0"/>
          <w:bCs w:val="0"/>
          <w:i w:val="0"/>
          <w:iCs w:val="0"/>
          <w:noProof w:val="0"/>
          <w:sz w:val="24"/>
          <w:szCs w:val="24"/>
          <w:u w:val="none"/>
          <w:lang w:val="en-US"/>
        </w:rPr>
        <w:t xml:space="preserve"> </w:t>
      </w:r>
      <w:r w:rsidRPr="1D007C14" w:rsidR="7A538123">
        <w:rPr>
          <w:rFonts w:ascii="Arial" w:hAnsi="Arial" w:eastAsia="Arial" w:cs="Arial"/>
          <w:b w:val="0"/>
          <w:bCs w:val="0"/>
          <w:i w:val="0"/>
          <w:iCs w:val="0"/>
          <w:noProof w:val="0"/>
          <w:sz w:val="24"/>
          <w:szCs w:val="24"/>
          <w:u w:val="none"/>
          <w:lang w:val="en-US"/>
        </w:rPr>
        <w:t>that the criminal justice system is not always effective at addressing the needs and concerns of victims who suffer from disabilities.</w:t>
      </w:r>
    </w:p>
    <w:p w:rsidR="04774604" w:rsidP="04774604" w:rsidRDefault="04774604" w14:paraId="27BF72A6" w14:textId="28FD9B16">
      <w:pPr>
        <w:pStyle w:val="Normal"/>
        <w:spacing w:line="360" w:lineRule="auto"/>
        <w:jc w:val="left"/>
        <w:rPr>
          <w:rFonts w:ascii="Arial" w:hAnsi="Arial" w:eastAsia="Arial" w:cs="Arial"/>
          <w:b w:val="0"/>
          <w:bCs w:val="0"/>
          <w:i w:val="0"/>
          <w:iCs w:val="0"/>
          <w:noProof w:val="0"/>
          <w:sz w:val="24"/>
          <w:szCs w:val="24"/>
          <w:u w:val="none"/>
          <w:lang w:val="en-US"/>
        </w:rPr>
      </w:pPr>
    </w:p>
    <w:p w:rsidR="1085798D" w:rsidP="04774604" w:rsidRDefault="1085798D" w14:paraId="7F6898A7" w14:textId="1FEB6531">
      <w:pPr>
        <w:pStyle w:val="Normal"/>
        <w:spacing w:line="360" w:lineRule="auto"/>
        <w:jc w:val="left"/>
        <w:rPr>
          <w:rFonts w:ascii="Arial" w:hAnsi="Arial" w:eastAsia="Arial" w:cs="Arial"/>
          <w:b w:val="0"/>
          <w:bCs w:val="0"/>
          <w:i w:val="0"/>
          <w:iCs w:val="0"/>
          <w:noProof w:val="0"/>
          <w:sz w:val="24"/>
          <w:szCs w:val="24"/>
          <w:u w:val="none"/>
          <w:lang w:val="en-US"/>
        </w:rPr>
      </w:pPr>
      <w:r w:rsidRPr="04774604" w:rsidR="013C5A1C">
        <w:rPr>
          <w:rFonts w:ascii="Arial" w:hAnsi="Arial" w:eastAsia="Arial" w:cs="Arial"/>
          <w:b w:val="0"/>
          <w:bCs w:val="0"/>
          <w:i w:val="0"/>
          <w:iCs w:val="0"/>
          <w:noProof w:val="0"/>
          <w:sz w:val="24"/>
          <w:szCs w:val="24"/>
          <w:u w:val="none"/>
          <w:lang w:val="en-US"/>
        </w:rPr>
        <w:t xml:space="preserve">Victim’s rights such as restorative justice could be effective at addressing the concerns and needs of </w:t>
      </w:r>
      <w:r w:rsidRPr="04774604" w:rsidR="261523B0">
        <w:rPr>
          <w:rFonts w:ascii="Arial" w:hAnsi="Arial" w:eastAsia="Arial" w:cs="Arial"/>
          <w:b w:val="0"/>
          <w:bCs w:val="0"/>
          <w:i w:val="0"/>
          <w:iCs w:val="0"/>
          <w:noProof w:val="0"/>
          <w:sz w:val="24"/>
          <w:szCs w:val="24"/>
          <w:u w:val="none"/>
          <w:lang w:val="en-US"/>
        </w:rPr>
        <w:t>victims</w:t>
      </w:r>
      <w:r w:rsidRPr="04774604" w:rsidR="013C5A1C">
        <w:rPr>
          <w:rFonts w:ascii="Arial" w:hAnsi="Arial" w:eastAsia="Arial" w:cs="Arial"/>
          <w:b w:val="0"/>
          <w:bCs w:val="0"/>
          <w:i w:val="0"/>
          <w:iCs w:val="0"/>
          <w:noProof w:val="0"/>
          <w:sz w:val="24"/>
          <w:szCs w:val="24"/>
          <w:u w:val="none"/>
          <w:lang w:val="en-US"/>
        </w:rPr>
        <w:t xml:space="preserve"> </w:t>
      </w:r>
      <w:r w:rsidRPr="04774604" w:rsidR="3DB9D610">
        <w:rPr>
          <w:rFonts w:ascii="Arial" w:hAnsi="Arial" w:eastAsia="Arial" w:cs="Arial"/>
          <w:b w:val="0"/>
          <w:bCs w:val="0"/>
          <w:i w:val="0"/>
          <w:iCs w:val="0"/>
          <w:noProof w:val="0"/>
          <w:sz w:val="24"/>
          <w:szCs w:val="24"/>
          <w:u w:val="none"/>
          <w:lang w:val="en-US"/>
        </w:rPr>
        <w:t xml:space="preserve">as they can </w:t>
      </w:r>
      <w:r w:rsidRPr="04774604" w:rsidR="2B8F6313">
        <w:rPr>
          <w:rFonts w:ascii="Arial" w:hAnsi="Arial" w:eastAsia="Arial" w:cs="Arial"/>
          <w:b w:val="0"/>
          <w:bCs w:val="0"/>
          <w:i w:val="0"/>
          <w:iCs w:val="0"/>
          <w:noProof w:val="0"/>
          <w:sz w:val="24"/>
          <w:szCs w:val="24"/>
          <w:u w:val="none"/>
          <w:lang w:val="en-US"/>
        </w:rPr>
        <w:t>express the</w:t>
      </w:r>
      <w:r w:rsidRPr="04774604" w:rsidR="0F1FD9F9">
        <w:rPr>
          <w:rFonts w:ascii="Arial" w:hAnsi="Arial" w:eastAsia="Arial" w:cs="Arial"/>
          <w:b w:val="0"/>
          <w:bCs w:val="0"/>
          <w:i w:val="0"/>
          <w:iCs w:val="0"/>
          <w:noProof w:val="0"/>
          <w:sz w:val="24"/>
          <w:szCs w:val="24"/>
          <w:u w:val="none"/>
          <w:lang w:val="en-US"/>
        </w:rPr>
        <w:t xml:space="preserve"> impact the crime has had on them </w:t>
      </w:r>
      <w:r w:rsidRPr="04774604" w:rsidR="3DB9D610">
        <w:rPr>
          <w:rFonts w:ascii="Arial" w:hAnsi="Arial" w:eastAsia="Arial" w:cs="Arial"/>
          <w:b w:val="0"/>
          <w:bCs w:val="0"/>
          <w:i w:val="0"/>
          <w:iCs w:val="0"/>
          <w:noProof w:val="0"/>
          <w:sz w:val="24"/>
          <w:szCs w:val="24"/>
          <w:u w:val="none"/>
          <w:lang w:val="en-US"/>
        </w:rPr>
        <w:t xml:space="preserve">to the offenders </w:t>
      </w:r>
      <w:r w:rsidRPr="04774604" w:rsidR="2FDAC15F">
        <w:rPr>
          <w:rFonts w:ascii="Arial" w:hAnsi="Arial" w:eastAsia="Arial" w:cs="Arial"/>
          <w:b w:val="0"/>
          <w:bCs w:val="0"/>
          <w:i w:val="0"/>
          <w:iCs w:val="0"/>
          <w:noProof w:val="0"/>
          <w:sz w:val="24"/>
          <w:szCs w:val="24"/>
          <w:u w:val="none"/>
          <w:lang w:val="en-US"/>
        </w:rPr>
        <w:t>(</w:t>
      </w:r>
      <w:r w:rsidRPr="04774604" w:rsidR="76EF301A">
        <w:rPr>
          <w:rFonts w:ascii="Arial" w:hAnsi="Arial" w:eastAsia="Arial" w:cs="Arial"/>
          <w:b w:val="0"/>
          <w:bCs w:val="0"/>
          <w:i w:val="0"/>
          <w:iCs w:val="0"/>
          <w:noProof w:val="0"/>
          <w:sz w:val="24"/>
          <w:szCs w:val="24"/>
          <w:u w:val="none"/>
          <w:lang w:val="en-US"/>
        </w:rPr>
        <w:t>Moore, 2022</w:t>
      </w:r>
      <w:r w:rsidRPr="04774604" w:rsidR="3DE94B37">
        <w:rPr>
          <w:rFonts w:ascii="Arial" w:hAnsi="Arial" w:eastAsia="Arial" w:cs="Arial"/>
          <w:b w:val="0"/>
          <w:bCs w:val="0"/>
          <w:i w:val="0"/>
          <w:iCs w:val="0"/>
          <w:noProof w:val="0"/>
          <w:sz w:val="24"/>
          <w:szCs w:val="24"/>
          <w:u w:val="none"/>
          <w:lang w:val="en-US"/>
        </w:rPr>
        <w:t>; Robinson and Moore, 2023</w:t>
      </w:r>
      <w:r w:rsidRPr="04774604" w:rsidR="76EF301A">
        <w:rPr>
          <w:rFonts w:ascii="Arial" w:hAnsi="Arial" w:eastAsia="Arial" w:cs="Arial"/>
          <w:b w:val="0"/>
          <w:bCs w:val="0"/>
          <w:i w:val="0"/>
          <w:iCs w:val="0"/>
          <w:noProof w:val="0"/>
          <w:sz w:val="24"/>
          <w:szCs w:val="24"/>
          <w:u w:val="none"/>
          <w:lang w:val="en-US"/>
        </w:rPr>
        <w:t>).</w:t>
      </w:r>
      <w:r w:rsidRPr="04774604" w:rsidR="4C15F9DD">
        <w:rPr>
          <w:rFonts w:ascii="Arial" w:hAnsi="Arial" w:eastAsia="Arial" w:cs="Arial"/>
          <w:b w:val="0"/>
          <w:bCs w:val="0"/>
          <w:i w:val="0"/>
          <w:iCs w:val="0"/>
          <w:noProof w:val="0"/>
          <w:sz w:val="24"/>
          <w:szCs w:val="24"/>
          <w:u w:val="none"/>
          <w:lang w:val="en-US"/>
        </w:rPr>
        <w:t xml:space="preserve"> </w:t>
      </w:r>
      <w:r w:rsidRPr="04774604" w:rsidR="01ADB2F8">
        <w:rPr>
          <w:rFonts w:ascii="Arial" w:hAnsi="Arial" w:eastAsia="Arial" w:cs="Arial"/>
          <w:b w:val="0"/>
          <w:bCs w:val="0"/>
          <w:i w:val="0"/>
          <w:iCs w:val="0"/>
          <w:noProof w:val="0"/>
          <w:sz w:val="24"/>
          <w:szCs w:val="24"/>
          <w:u w:val="none"/>
          <w:lang w:val="en-US"/>
        </w:rPr>
        <w:t>Restorative Justice Council (2016) conducted research from 20</w:t>
      </w:r>
      <w:r w:rsidRPr="04774604" w:rsidR="16FC91CA">
        <w:rPr>
          <w:rFonts w:ascii="Arial" w:hAnsi="Arial" w:eastAsia="Arial" w:cs="Arial"/>
          <w:b w:val="0"/>
          <w:bCs w:val="0"/>
          <w:i w:val="0"/>
          <w:iCs w:val="0"/>
          <w:noProof w:val="0"/>
          <w:sz w:val="24"/>
          <w:szCs w:val="24"/>
          <w:u w:val="none"/>
          <w:lang w:val="en-US"/>
        </w:rPr>
        <w:t xml:space="preserve">14 to 2016 in the U.K to find out how many people </w:t>
      </w:r>
      <w:r w:rsidRPr="04774604" w:rsidR="1CCDF661">
        <w:rPr>
          <w:rFonts w:ascii="Arial" w:hAnsi="Arial" w:eastAsia="Arial" w:cs="Arial"/>
          <w:b w:val="0"/>
          <w:bCs w:val="0"/>
          <w:i w:val="0"/>
          <w:iCs w:val="0"/>
          <w:noProof w:val="0"/>
          <w:sz w:val="24"/>
          <w:szCs w:val="24"/>
          <w:u w:val="none"/>
          <w:lang w:val="en-US"/>
        </w:rPr>
        <w:t xml:space="preserve">were </w:t>
      </w:r>
      <w:r w:rsidRPr="04774604" w:rsidR="16FC91CA">
        <w:rPr>
          <w:rFonts w:ascii="Arial" w:hAnsi="Arial" w:eastAsia="Arial" w:cs="Arial"/>
          <w:b w:val="0"/>
          <w:bCs w:val="0"/>
          <w:i w:val="0"/>
          <w:iCs w:val="0"/>
          <w:noProof w:val="0"/>
          <w:sz w:val="24"/>
          <w:szCs w:val="24"/>
          <w:u w:val="none"/>
          <w:lang w:val="en-US"/>
        </w:rPr>
        <w:t xml:space="preserve">satisfied with </w:t>
      </w:r>
      <w:r w:rsidRPr="04774604" w:rsidR="5450E13E">
        <w:rPr>
          <w:rFonts w:ascii="Arial" w:hAnsi="Arial" w:eastAsia="Arial" w:cs="Arial"/>
          <w:b w:val="0"/>
          <w:bCs w:val="0"/>
          <w:i w:val="0"/>
          <w:iCs w:val="0"/>
          <w:noProof w:val="0"/>
          <w:sz w:val="24"/>
          <w:szCs w:val="24"/>
          <w:u w:val="none"/>
          <w:lang w:val="en-US"/>
        </w:rPr>
        <w:t>restorative</w:t>
      </w:r>
      <w:r w:rsidRPr="04774604" w:rsidR="16FC91CA">
        <w:rPr>
          <w:rFonts w:ascii="Arial" w:hAnsi="Arial" w:eastAsia="Arial" w:cs="Arial"/>
          <w:b w:val="0"/>
          <w:bCs w:val="0"/>
          <w:i w:val="0"/>
          <w:iCs w:val="0"/>
          <w:noProof w:val="0"/>
          <w:sz w:val="24"/>
          <w:szCs w:val="24"/>
          <w:u w:val="none"/>
          <w:lang w:val="en-US"/>
        </w:rPr>
        <w:t xml:space="preserve"> justice. The</w:t>
      </w:r>
      <w:r w:rsidRPr="04774604" w:rsidR="5E3C66E7">
        <w:rPr>
          <w:rFonts w:ascii="Arial" w:hAnsi="Arial" w:eastAsia="Arial" w:cs="Arial"/>
          <w:b w:val="0"/>
          <w:bCs w:val="0"/>
          <w:i w:val="0"/>
          <w:iCs w:val="0"/>
          <w:noProof w:val="0"/>
          <w:sz w:val="24"/>
          <w:szCs w:val="24"/>
          <w:u w:val="none"/>
          <w:lang w:val="en-US"/>
        </w:rPr>
        <w:t xml:space="preserve"> results showed that</w:t>
      </w:r>
      <w:r w:rsidRPr="04774604" w:rsidR="16FC91CA">
        <w:rPr>
          <w:rFonts w:ascii="Arial" w:hAnsi="Arial" w:eastAsia="Arial" w:cs="Arial"/>
          <w:b w:val="0"/>
          <w:bCs w:val="0"/>
          <w:i w:val="0"/>
          <w:iCs w:val="0"/>
          <w:noProof w:val="0"/>
          <w:sz w:val="24"/>
          <w:szCs w:val="24"/>
          <w:u w:val="none"/>
          <w:lang w:val="en-US"/>
        </w:rPr>
        <w:t xml:space="preserve"> </w:t>
      </w:r>
      <w:r w:rsidRPr="04774604" w:rsidR="16FC91CA">
        <w:rPr>
          <w:rFonts w:ascii="Arial" w:hAnsi="Arial" w:eastAsia="Arial" w:cs="Arial"/>
          <w:b w:val="0"/>
          <w:bCs w:val="0"/>
          <w:i w:val="0"/>
          <w:iCs w:val="0"/>
          <w:noProof w:val="0"/>
          <w:sz w:val="24"/>
          <w:szCs w:val="24"/>
          <w:u w:val="none"/>
          <w:lang w:val="en-US"/>
        </w:rPr>
        <w:t>85% of people</w:t>
      </w:r>
      <w:r w:rsidRPr="04774604" w:rsidR="3A7613F6">
        <w:rPr>
          <w:rFonts w:ascii="Arial" w:hAnsi="Arial" w:eastAsia="Arial" w:cs="Arial"/>
          <w:b w:val="0"/>
          <w:bCs w:val="0"/>
          <w:i w:val="0"/>
          <w:iCs w:val="0"/>
          <w:noProof w:val="0"/>
          <w:sz w:val="24"/>
          <w:szCs w:val="24"/>
          <w:u w:val="none"/>
          <w:lang w:val="en-US"/>
        </w:rPr>
        <w:t xml:space="preserve"> were satisfied and said that restorative justice was effective in </w:t>
      </w:r>
      <w:r w:rsidRPr="04774604" w:rsidR="6077018C">
        <w:rPr>
          <w:rFonts w:ascii="Arial" w:hAnsi="Arial" w:eastAsia="Arial" w:cs="Arial"/>
          <w:b w:val="0"/>
          <w:bCs w:val="0"/>
          <w:i w:val="0"/>
          <w:iCs w:val="0"/>
          <w:noProof w:val="0"/>
          <w:sz w:val="24"/>
          <w:szCs w:val="24"/>
          <w:u w:val="none"/>
          <w:lang w:val="en-US"/>
        </w:rPr>
        <w:t>handling the needs and concerns of victims.</w:t>
      </w:r>
      <w:r w:rsidRPr="04774604" w:rsidR="04BB2C63">
        <w:rPr>
          <w:rFonts w:ascii="Arial" w:hAnsi="Arial" w:eastAsia="Arial" w:cs="Arial"/>
          <w:b w:val="0"/>
          <w:bCs w:val="0"/>
          <w:i w:val="0"/>
          <w:iCs w:val="0"/>
          <w:noProof w:val="0"/>
          <w:sz w:val="24"/>
          <w:szCs w:val="24"/>
          <w:u w:val="none"/>
          <w:lang w:val="en-US"/>
        </w:rPr>
        <w:t xml:space="preserve"> </w:t>
      </w:r>
      <w:r w:rsidRPr="04774604" w:rsidR="04BB2C63">
        <w:rPr>
          <w:rFonts w:ascii="Arial" w:hAnsi="Arial" w:eastAsia="Arial" w:cs="Arial"/>
          <w:b w:val="0"/>
          <w:bCs w:val="0"/>
          <w:i w:val="0"/>
          <w:iCs w:val="0"/>
          <w:noProof w:val="0"/>
          <w:sz w:val="24"/>
          <w:szCs w:val="24"/>
          <w:u w:val="none"/>
          <w:lang w:val="en-US"/>
        </w:rPr>
        <w:t>A</w:t>
      </w:r>
      <w:r w:rsidRPr="04774604" w:rsidR="26AECA74">
        <w:rPr>
          <w:rFonts w:ascii="Arial" w:hAnsi="Arial" w:eastAsia="Arial" w:cs="Arial"/>
          <w:b w:val="0"/>
          <w:bCs w:val="0"/>
          <w:i w:val="0"/>
          <w:iCs w:val="0"/>
          <w:noProof w:val="0"/>
          <w:sz w:val="24"/>
          <w:szCs w:val="24"/>
          <w:u w:val="none"/>
          <w:lang w:val="en-US"/>
        </w:rPr>
        <w:t xml:space="preserve"> furth</w:t>
      </w:r>
      <w:r w:rsidRPr="04774604" w:rsidR="26AECA74">
        <w:rPr>
          <w:rFonts w:ascii="Arial" w:hAnsi="Arial" w:eastAsia="Arial" w:cs="Arial"/>
          <w:b w:val="0"/>
          <w:bCs w:val="0"/>
          <w:i w:val="0"/>
          <w:iCs w:val="0"/>
          <w:noProof w:val="0"/>
          <w:sz w:val="24"/>
          <w:szCs w:val="24"/>
          <w:u w:val="none"/>
          <w:lang w:val="en-US"/>
        </w:rPr>
        <w:t>er</w:t>
      </w:r>
      <w:r w:rsidRPr="04774604" w:rsidR="04BB2C63">
        <w:rPr>
          <w:rFonts w:ascii="Arial" w:hAnsi="Arial" w:eastAsia="Arial" w:cs="Arial"/>
          <w:b w:val="0"/>
          <w:bCs w:val="0"/>
          <w:i w:val="0"/>
          <w:iCs w:val="0"/>
          <w:noProof w:val="0"/>
          <w:sz w:val="24"/>
          <w:szCs w:val="24"/>
          <w:u w:val="none"/>
          <w:lang w:val="en-US"/>
        </w:rPr>
        <w:t xml:space="preserve"> research </w:t>
      </w:r>
      <w:r w:rsidRPr="04774604" w:rsidR="39481F63">
        <w:rPr>
          <w:rFonts w:ascii="Arial" w:hAnsi="Arial" w:eastAsia="Arial" w:cs="Arial"/>
          <w:b w:val="0"/>
          <w:bCs w:val="0"/>
          <w:i w:val="0"/>
          <w:iCs w:val="0"/>
          <w:noProof w:val="0"/>
          <w:sz w:val="24"/>
          <w:szCs w:val="24"/>
          <w:u w:val="none"/>
          <w:lang w:val="en-US"/>
        </w:rPr>
        <w:t>study</w:t>
      </w:r>
      <w:r w:rsidRPr="04774604" w:rsidR="04BB2C63">
        <w:rPr>
          <w:rFonts w:ascii="Arial" w:hAnsi="Arial" w:eastAsia="Arial" w:cs="Arial"/>
          <w:b w:val="0"/>
          <w:bCs w:val="0"/>
          <w:i w:val="0"/>
          <w:iCs w:val="0"/>
          <w:noProof w:val="0"/>
          <w:sz w:val="24"/>
          <w:szCs w:val="24"/>
          <w:u w:val="none"/>
          <w:lang w:val="en-US"/>
        </w:rPr>
        <w:t xml:space="preserve"> conducted by Gavin </w:t>
      </w:r>
      <w:r w:rsidRPr="04774604" w:rsidR="04BB2C63">
        <w:rPr>
          <w:rFonts w:ascii="Arial" w:hAnsi="Arial" w:eastAsia="Arial" w:cs="Arial"/>
          <w:b w:val="0"/>
          <w:bCs w:val="0"/>
          <w:i w:val="1"/>
          <w:iCs w:val="1"/>
          <w:noProof w:val="0"/>
          <w:sz w:val="24"/>
          <w:szCs w:val="24"/>
          <w:u w:val="none"/>
          <w:lang w:val="en-US"/>
        </w:rPr>
        <w:t>et al</w:t>
      </w:r>
      <w:r w:rsidRPr="04774604" w:rsidR="33067156">
        <w:rPr>
          <w:rFonts w:ascii="Arial" w:hAnsi="Arial" w:eastAsia="Arial" w:cs="Arial"/>
          <w:b w:val="0"/>
          <w:bCs w:val="0"/>
          <w:i w:val="1"/>
          <w:iCs w:val="1"/>
          <w:noProof w:val="0"/>
          <w:sz w:val="24"/>
          <w:szCs w:val="24"/>
          <w:u w:val="none"/>
          <w:lang w:val="en-US"/>
        </w:rPr>
        <w:t>.</w:t>
      </w:r>
      <w:r w:rsidRPr="04774604" w:rsidR="04BB2C63">
        <w:rPr>
          <w:rFonts w:ascii="Arial" w:hAnsi="Arial" w:eastAsia="Arial" w:cs="Arial"/>
          <w:b w:val="0"/>
          <w:bCs w:val="0"/>
          <w:i w:val="0"/>
          <w:iCs w:val="0"/>
          <w:noProof w:val="0"/>
          <w:sz w:val="24"/>
          <w:szCs w:val="24"/>
          <w:u w:val="none"/>
          <w:lang w:val="en-US"/>
        </w:rPr>
        <w:t xml:space="preserve"> (2024)</w:t>
      </w:r>
      <w:r w:rsidRPr="04774604" w:rsidR="18F1AAA9">
        <w:rPr>
          <w:rFonts w:ascii="Arial" w:hAnsi="Arial" w:eastAsia="Arial" w:cs="Arial"/>
          <w:b w:val="0"/>
          <w:bCs w:val="0"/>
          <w:i w:val="0"/>
          <w:iCs w:val="0"/>
          <w:noProof w:val="0"/>
          <w:sz w:val="24"/>
          <w:szCs w:val="24"/>
          <w:u w:val="none"/>
          <w:lang w:val="en-US"/>
        </w:rPr>
        <w:t xml:space="preserve"> from 2022 to 2023 in Bristol </w:t>
      </w:r>
      <w:r w:rsidRPr="04774604" w:rsidR="3D8B3FD1">
        <w:rPr>
          <w:rFonts w:ascii="Arial" w:hAnsi="Arial" w:eastAsia="Arial" w:cs="Arial"/>
          <w:b w:val="0"/>
          <w:bCs w:val="0"/>
          <w:i w:val="0"/>
          <w:iCs w:val="0"/>
          <w:noProof w:val="0"/>
          <w:sz w:val="24"/>
          <w:szCs w:val="24"/>
          <w:u w:val="none"/>
          <w:lang w:val="en-US"/>
        </w:rPr>
        <w:t xml:space="preserve">with 25 participants </w:t>
      </w:r>
      <w:r w:rsidRPr="04774604" w:rsidR="18F1AAA9">
        <w:rPr>
          <w:rFonts w:ascii="Arial" w:hAnsi="Arial" w:eastAsia="Arial" w:cs="Arial"/>
          <w:b w:val="0"/>
          <w:bCs w:val="0"/>
          <w:i w:val="0"/>
          <w:iCs w:val="0"/>
          <w:noProof w:val="0"/>
          <w:sz w:val="24"/>
          <w:szCs w:val="24"/>
          <w:u w:val="none"/>
          <w:lang w:val="en-US"/>
        </w:rPr>
        <w:t>to find out the sa</w:t>
      </w:r>
      <w:r w:rsidRPr="04774604" w:rsidR="79E69317">
        <w:rPr>
          <w:rFonts w:ascii="Arial" w:hAnsi="Arial" w:eastAsia="Arial" w:cs="Arial"/>
          <w:b w:val="0"/>
          <w:bCs w:val="0"/>
          <w:i w:val="0"/>
          <w:iCs w:val="0"/>
          <w:noProof w:val="0"/>
          <w:sz w:val="24"/>
          <w:szCs w:val="24"/>
          <w:u w:val="none"/>
          <w:lang w:val="en-US"/>
        </w:rPr>
        <w:t>tisfaction</w:t>
      </w:r>
      <w:r w:rsidRPr="04774604" w:rsidR="18F1AAA9">
        <w:rPr>
          <w:rFonts w:ascii="Arial" w:hAnsi="Arial" w:eastAsia="Arial" w:cs="Arial"/>
          <w:b w:val="0"/>
          <w:bCs w:val="0"/>
          <w:i w:val="0"/>
          <w:iCs w:val="0"/>
          <w:noProof w:val="0"/>
          <w:sz w:val="24"/>
          <w:szCs w:val="24"/>
          <w:u w:val="none"/>
          <w:lang w:val="en-US"/>
        </w:rPr>
        <w:t xml:space="preserve"> rate of victims of sexual violence</w:t>
      </w:r>
      <w:r w:rsidRPr="04774604" w:rsidR="332DE7FE">
        <w:rPr>
          <w:rFonts w:ascii="Arial" w:hAnsi="Arial" w:eastAsia="Arial" w:cs="Arial"/>
          <w:b w:val="0"/>
          <w:bCs w:val="0"/>
          <w:i w:val="0"/>
          <w:iCs w:val="0"/>
          <w:noProof w:val="0"/>
          <w:sz w:val="24"/>
          <w:szCs w:val="24"/>
          <w:u w:val="none"/>
          <w:lang w:val="en-US"/>
        </w:rPr>
        <w:t xml:space="preserve"> </w:t>
      </w:r>
      <w:r w:rsidRPr="04774604" w:rsidR="332DE7FE">
        <w:rPr>
          <w:rFonts w:ascii="Arial" w:hAnsi="Arial" w:eastAsia="Arial" w:cs="Arial"/>
          <w:b w:val="0"/>
          <w:bCs w:val="0"/>
          <w:i w:val="0"/>
          <w:iCs w:val="0"/>
          <w:noProof w:val="0"/>
          <w:sz w:val="24"/>
          <w:szCs w:val="24"/>
          <w:u w:val="none"/>
          <w:lang w:val="en-US"/>
        </w:rPr>
        <w:t>regarding</w:t>
      </w:r>
      <w:r w:rsidRPr="04774604" w:rsidR="332DE7FE">
        <w:rPr>
          <w:rFonts w:ascii="Arial" w:hAnsi="Arial" w:eastAsia="Arial" w:cs="Arial"/>
          <w:b w:val="0"/>
          <w:bCs w:val="0"/>
          <w:i w:val="0"/>
          <w:iCs w:val="0"/>
          <w:noProof w:val="0"/>
          <w:sz w:val="24"/>
          <w:szCs w:val="24"/>
          <w:u w:val="none"/>
          <w:lang w:val="en-US"/>
        </w:rPr>
        <w:t xml:space="preserve"> restorative justice</w:t>
      </w:r>
      <w:r w:rsidRPr="04774604" w:rsidR="04BB2C63">
        <w:rPr>
          <w:rFonts w:ascii="Arial" w:hAnsi="Arial" w:eastAsia="Arial" w:cs="Arial"/>
          <w:b w:val="0"/>
          <w:bCs w:val="0"/>
          <w:i w:val="0"/>
          <w:iCs w:val="0"/>
          <w:noProof w:val="0"/>
          <w:sz w:val="24"/>
          <w:szCs w:val="24"/>
          <w:u w:val="none"/>
          <w:lang w:val="en-US"/>
        </w:rPr>
        <w:t>.</w:t>
      </w:r>
      <w:r w:rsidRPr="04774604" w:rsidR="4FE4FA67">
        <w:rPr>
          <w:rFonts w:ascii="Arial" w:hAnsi="Arial" w:eastAsia="Arial" w:cs="Arial"/>
          <w:b w:val="0"/>
          <w:bCs w:val="0"/>
          <w:i w:val="0"/>
          <w:iCs w:val="0"/>
          <w:noProof w:val="0"/>
          <w:sz w:val="24"/>
          <w:szCs w:val="24"/>
          <w:u w:val="none"/>
          <w:lang w:val="en-US"/>
        </w:rPr>
        <w:t xml:space="preserve"> The findings from the research study by Gavin </w:t>
      </w:r>
      <w:r w:rsidRPr="04774604" w:rsidR="4FE4FA67">
        <w:rPr>
          <w:rFonts w:ascii="Arial" w:hAnsi="Arial" w:eastAsia="Arial" w:cs="Arial"/>
          <w:b w:val="0"/>
          <w:bCs w:val="0"/>
          <w:i w:val="1"/>
          <w:iCs w:val="1"/>
          <w:noProof w:val="0"/>
          <w:sz w:val="24"/>
          <w:szCs w:val="24"/>
          <w:u w:val="none"/>
          <w:lang w:val="en-US"/>
        </w:rPr>
        <w:t>et al</w:t>
      </w:r>
      <w:r w:rsidRPr="04774604" w:rsidR="4FE4FA67">
        <w:rPr>
          <w:rFonts w:ascii="Arial" w:hAnsi="Arial" w:eastAsia="Arial" w:cs="Arial"/>
          <w:b w:val="0"/>
          <w:bCs w:val="0"/>
          <w:i w:val="0"/>
          <w:iCs w:val="0"/>
          <w:noProof w:val="0"/>
          <w:sz w:val="24"/>
          <w:szCs w:val="24"/>
          <w:u w:val="none"/>
          <w:lang w:val="en-US"/>
        </w:rPr>
        <w:t xml:space="preserve"> (2024) </w:t>
      </w:r>
      <w:r w:rsidRPr="04774604" w:rsidR="62BCEFBC">
        <w:rPr>
          <w:rFonts w:ascii="Arial" w:hAnsi="Arial" w:eastAsia="Arial" w:cs="Arial"/>
          <w:b w:val="0"/>
          <w:bCs w:val="0"/>
          <w:i w:val="0"/>
          <w:iCs w:val="0"/>
          <w:noProof w:val="0"/>
          <w:sz w:val="24"/>
          <w:szCs w:val="24"/>
          <w:u w:val="none"/>
          <w:lang w:val="en-US"/>
        </w:rPr>
        <w:t>were</w:t>
      </w:r>
      <w:r w:rsidRPr="04774604" w:rsidR="4FE4FA67">
        <w:rPr>
          <w:rFonts w:ascii="Arial" w:hAnsi="Arial" w:eastAsia="Arial" w:cs="Arial"/>
          <w:b w:val="0"/>
          <w:bCs w:val="0"/>
          <w:i w:val="0"/>
          <w:iCs w:val="0"/>
          <w:noProof w:val="0"/>
          <w:sz w:val="24"/>
          <w:szCs w:val="24"/>
          <w:u w:val="none"/>
          <w:lang w:val="en-US"/>
        </w:rPr>
        <w:t xml:space="preserve"> that 100% </w:t>
      </w:r>
      <w:r w:rsidRPr="04774604" w:rsidR="41F7147D">
        <w:rPr>
          <w:rFonts w:ascii="Arial" w:hAnsi="Arial" w:eastAsia="Arial" w:cs="Arial"/>
          <w:b w:val="0"/>
          <w:bCs w:val="0"/>
          <w:i w:val="0"/>
          <w:iCs w:val="0"/>
          <w:noProof w:val="0"/>
          <w:sz w:val="24"/>
          <w:szCs w:val="24"/>
          <w:u w:val="none"/>
          <w:lang w:val="en-US"/>
        </w:rPr>
        <w:t xml:space="preserve">of the 25 </w:t>
      </w:r>
      <w:r w:rsidRPr="04774604" w:rsidR="4FE4FA67">
        <w:rPr>
          <w:rFonts w:ascii="Arial" w:hAnsi="Arial" w:eastAsia="Arial" w:cs="Arial"/>
          <w:b w:val="0"/>
          <w:bCs w:val="0"/>
          <w:i w:val="0"/>
          <w:iCs w:val="0"/>
          <w:noProof w:val="0"/>
          <w:sz w:val="24"/>
          <w:szCs w:val="24"/>
          <w:u w:val="none"/>
          <w:lang w:val="en-US"/>
        </w:rPr>
        <w:t xml:space="preserve">participants were satisfied with restorative </w:t>
      </w:r>
      <w:r w:rsidRPr="04774604" w:rsidR="4F3694D9">
        <w:rPr>
          <w:rFonts w:ascii="Arial" w:hAnsi="Arial" w:eastAsia="Arial" w:cs="Arial"/>
          <w:b w:val="0"/>
          <w:bCs w:val="0"/>
          <w:i w:val="0"/>
          <w:iCs w:val="0"/>
          <w:noProof w:val="0"/>
          <w:sz w:val="24"/>
          <w:szCs w:val="24"/>
          <w:u w:val="none"/>
          <w:lang w:val="en-US"/>
        </w:rPr>
        <w:t xml:space="preserve">justice and would </w:t>
      </w:r>
      <w:r w:rsidRPr="04774604" w:rsidR="42D8DD16">
        <w:rPr>
          <w:rFonts w:ascii="Arial" w:hAnsi="Arial" w:eastAsia="Arial" w:cs="Arial"/>
          <w:b w:val="0"/>
          <w:bCs w:val="0"/>
          <w:i w:val="0"/>
          <w:iCs w:val="0"/>
          <w:noProof w:val="0"/>
          <w:sz w:val="24"/>
          <w:szCs w:val="24"/>
          <w:u w:val="none"/>
          <w:lang w:val="en-US"/>
        </w:rPr>
        <w:t>recommend</w:t>
      </w:r>
      <w:r w:rsidRPr="04774604" w:rsidR="4F3694D9">
        <w:rPr>
          <w:rFonts w:ascii="Arial" w:hAnsi="Arial" w:eastAsia="Arial" w:cs="Arial"/>
          <w:b w:val="0"/>
          <w:bCs w:val="0"/>
          <w:i w:val="0"/>
          <w:iCs w:val="0"/>
          <w:noProof w:val="0"/>
          <w:sz w:val="24"/>
          <w:szCs w:val="24"/>
          <w:u w:val="none"/>
          <w:lang w:val="en-US"/>
        </w:rPr>
        <w:t xml:space="preserve"> it to other victims of sexual violence. </w:t>
      </w:r>
      <w:r w:rsidRPr="04774604" w:rsidR="3493ECF5">
        <w:rPr>
          <w:rFonts w:ascii="Arial" w:hAnsi="Arial" w:eastAsia="Arial" w:cs="Arial"/>
          <w:b w:val="0"/>
          <w:bCs w:val="0"/>
          <w:i w:val="0"/>
          <w:iCs w:val="0"/>
          <w:noProof w:val="0"/>
          <w:sz w:val="24"/>
          <w:szCs w:val="24"/>
          <w:u w:val="none"/>
          <w:lang w:val="en-US"/>
        </w:rPr>
        <w:t xml:space="preserve">In addition, Hobson </w:t>
      </w:r>
      <w:r w:rsidRPr="04774604" w:rsidR="3493ECF5">
        <w:rPr>
          <w:rFonts w:ascii="Arial" w:hAnsi="Arial" w:eastAsia="Arial" w:cs="Arial"/>
          <w:b w:val="0"/>
          <w:bCs w:val="0"/>
          <w:i w:val="1"/>
          <w:iCs w:val="1"/>
          <w:noProof w:val="0"/>
          <w:sz w:val="24"/>
          <w:szCs w:val="24"/>
          <w:u w:val="none"/>
          <w:lang w:val="en-US"/>
        </w:rPr>
        <w:t>et al</w:t>
      </w:r>
      <w:r w:rsidRPr="04774604" w:rsidR="3493ECF5">
        <w:rPr>
          <w:rFonts w:ascii="Arial" w:hAnsi="Arial" w:eastAsia="Arial" w:cs="Arial"/>
          <w:b w:val="0"/>
          <w:bCs w:val="0"/>
          <w:i w:val="0"/>
          <w:iCs w:val="0"/>
          <w:noProof w:val="0"/>
          <w:sz w:val="24"/>
          <w:szCs w:val="24"/>
          <w:u w:val="none"/>
          <w:lang w:val="en-US"/>
        </w:rPr>
        <w:t>, (2022)</w:t>
      </w:r>
      <w:r w:rsidRPr="04774604" w:rsidR="27DAA52D">
        <w:rPr>
          <w:rFonts w:ascii="Arial" w:hAnsi="Arial" w:eastAsia="Arial" w:cs="Arial"/>
          <w:b w:val="0"/>
          <w:bCs w:val="0"/>
          <w:i w:val="0"/>
          <w:iCs w:val="0"/>
          <w:noProof w:val="0"/>
          <w:sz w:val="24"/>
          <w:szCs w:val="24"/>
          <w:u w:val="none"/>
          <w:lang w:val="en-US"/>
        </w:rPr>
        <w:t xml:space="preserve"> conducted research </w:t>
      </w:r>
      <w:r w:rsidRPr="04774604" w:rsidR="461C3120">
        <w:rPr>
          <w:rFonts w:ascii="Arial" w:hAnsi="Arial" w:eastAsia="Arial" w:cs="Arial"/>
          <w:b w:val="0"/>
          <w:bCs w:val="0"/>
          <w:i w:val="0"/>
          <w:iCs w:val="0"/>
          <w:noProof w:val="0"/>
          <w:sz w:val="24"/>
          <w:szCs w:val="24"/>
          <w:u w:val="none"/>
          <w:lang w:val="en-US"/>
        </w:rPr>
        <w:t>from 2019 to 2021 in E</w:t>
      </w:r>
      <w:r w:rsidRPr="04774604" w:rsidR="461C3120">
        <w:rPr>
          <w:rFonts w:ascii="Arial" w:hAnsi="Arial" w:eastAsia="Arial" w:cs="Arial"/>
          <w:b w:val="0"/>
          <w:bCs w:val="0"/>
          <w:i w:val="0"/>
          <w:iCs w:val="0"/>
          <w:noProof w:val="0"/>
          <w:sz w:val="24"/>
          <w:szCs w:val="24"/>
          <w:u w:val="none"/>
          <w:lang w:val="en-US"/>
        </w:rPr>
        <w:t>ngland and Wales to find out if restorative justice decreases reoffending amongst young offenders</w:t>
      </w:r>
      <w:r w:rsidRPr="04774604" w:rsidR="3493ECF5">
        <w:rPr>
          <w:rFonts w:ascii="Arial" w:hAnsi="Arial" w:eastAsia="Arial" w:cs="Arial"/>
          <w:b w:val="0"/>
          <w:bCs w:val="0"/>
          <w:i w:val="0"/>
          <w:iCs w:val="0"/>
          <w:noProof w:val="0"/>
          <w:sz w:val="24"/>
          <w:szCs w:val="24"/>
          <w:u w:val="none"/>
          <w:lang w:val="en-US"/>
        </w:rPr>
        <w:t>.</w:t>
      </w:r>
      <w:r w:rsidRPr="04774604" w:rsidR="1A39F260">
        <w:rPr>
          <w:rFonts w:ascii="Arial" w:hAnsi="Arial" w:eastAsia="Arial" w:cs="Arial"/>
          <w:b w:val="0"/>
          <w:bCs w:val="0"/>
          <w:i w:val="0"/>
          <w:iCs w:val="0"/>
          <w:noProof w:val="0"/>
          <w:sz w:val="24"/>
          <w:szCs w:val="24"/>
          <w:u w:val="none"/>
          <w:lang w:val="en-US"/>
        </w:rPr>
        <w:t xml:space="preserve"> The findings from the research were that there was a 14% reduction in youth reoffending</w:t>
      </w:r>
      <w:r w:rsidRPr="04774604" w:rsidR="1A39F260">
        <w:rPr>
          <w:rFonts w:ascii="Arial" w:hAnsi="Arial" w:eastAsia="Arial" w:cs="Arial"/>
          <w:b w:val="0"/>
          <w:bCs w:val="0"/>
          <w:i w:val="0"/>
          <w:iCs w:val="0"/>
          <w:noProof w:val="0"/>
          <w:sz w:val="24"/>
          <w:szCs w:val="24"/>
          <w:u w:val="none"/>
          <w:lang w:val="en-US"/>
        </w:rPr>
        <w:t xml:space="preserve">. </w:t>
      </w:r>
      <w:r w:rsidRPr="04774604" w:rsidR="3493ECF5">
        <w:rPr>
          <w:rFonts w:ascii="Arial" w:hAnsi="Arial" w:eastAsia="Arial" w:cs="Arial"/>
          <w:b w:val="0"/>
          <w:bCs w:val="0"/>
          <w:i w:val="0"/>
          <w:iCs w:val="0"/>
          <w:noProof w:val="0"/>
          <w:sz w:val="24"/>
          <w:szCs w:val="24"/>
          <w:u w:val="none"/>
          <w:lang w:val="en-US"/>
        </w:rPr>
        <w:t xml:space="preserve"> </w:t>
      </w:r>
      <w:r w:rsidRPr="04774604" w:rsidR="6D59C4C9">
        <w:rPr>
          <w:rFonts w:ascii="Arial" w:hAnsi="Arial" w:eastAsia="Arial" w:cs="Arial"/>
          <w:b w:val="0"/>
          <w:bCs w:val="0"/>
          <w:i w:val="0"/>
          <w:iCs w:val="0"/>
          <w:noProof w:val="0"/>
          <w:sz w:val="24"/>
          <w:szCs w:val="24"/>
          <w:u w:val="none"/>
          <w:lang w:val="en-US"/>
        </w:rPr>
        <w:t xml:space="preserve">This signifies that the criminal justice system is effective at </w:t>
      </w:r>
      <w:r w:rsidRPr="04774604" w:rsidR="34B657CB">
        <w:rPr>
          <w:rFonts w:ascii="Arial" w:hAnsi="Arial" w:eastAsia="Arial" w:cs="Arial"/>
          <w:b w:val="0"/>
          <w:bCs w:val="0"/>
          <w:i w:val="0"/>
          <w:iCs w:val="0"/>
          <w:noProof w:val="0"/>
          <w:sz w:val="24"/>
          <w:szCs w:val="24"/>
          <w:u w:val="none"/>
          <w:lang w:val="en-US"/>
        </w:rPr>
        <w:t>dealing</w:t>
      </w:r>
      <w:r w:rsidRPr="04774604" w:rsidR="6D59C4C9">
        <w:rPr>
          <w:rFonts w:ascii="Arial" w:hAnsi="Arial" w:eastAsia="Arial" w:cs="Arial"/>
          <w:b w:val="0"/>
          <w:bCs w:val="0"/>
          <w:i w:val="0"/>
          <w:iCs w:val="0"/>
          <w:noProof w:val="0"/>
          <w:sz w:val="24"/>
          <w:szCs w:val="24"/>
          <w:u w:val="none"/>
          <w:lang w:val="en-US"/>
        </w:rPr>
        <w:t xml:space="preserve"> with </w:t>
      </w:r>
      <w:r w:rsidRPr="04774604" w:rsidR="466B9B6F">
        <w:rPr>
          <w:rFonts w:ascii="Arial" w:hAnsi="Arial" w:eastAsia="Arial" w:cs="Arial"/>
          <w:b w:val="0"/>
          <w:bCs w:val="0"/>
          <w:i w:val="0"/>
          <w:iCs w:val="0"/>
          <w:noProof w:val="0"/>
          <w:sz w:val="24"/>
          <w:szCs w:val="24"/>
          <w:u w:val="none"/>
          <w:lang w:val="en-US"/>
        </w:rPr>
        <w:t>concerns</w:t>
      </w:r>
      <w:r w:rsidRPr="04774604" w:rsidR="6D59C4C9">
        <w:rPr>
          <w:rFonts w:ascii="Arial" w:hAnsi="Arial" w:eastAsia="Arial" w:cs="Arial"/>
          <w:b w:val="0"/>
          <w:bCs w:val="0"/>
          <w:i w:val="0"/>
          <w:iCs w:val="0"/>
          <w:noProof w:val="0"/>
          <w:sz w:val="24"/>
          <w:szCs w:val="24"/>
          <w:u w:val="none"/>
          <w:lang w:val="en-US"/>
        </w:rPr>
        <w:t xml:space="preserve"> and issues that victims have through restorative </w:t>
      </w:r>
      <w:r w:rsidRPr="04774604" w:rsidR="65C7321C">
        <w:rPr>
          <w:rFonts w:ascii="Arial" w:hAnsi="Arial" w:eastAsia="Arial" w:cs="Arial"/>
          <w:b w:val="0"/>
          <w:bCs w:val="0"/>
          <w:i w:val="0"/>
          <w:iCs w:val="0"/>
          <w:noProof w:val="0"/>
          <w:sz w:val="24"/>
          <w:szCs w:val="24"/>
          <w:u w:val="none"/>
          <w:lang w:val="en-US"/>
        </w:rPr>
        <w:t xml:space="preserve">justice. </w:t>
      </w:r>
      <w:r w:rsidRPr="04774604" w:rsidR="5C330E71">
        <w:rPr>
          <w:rFonts w:ascii="Arial" w:hAnsi="Arial" w:eastAsia="Arial" w:cs="Arial"/>
          <w:b w:val="0"/>
          <w:bCs w:val="0"/>
          <w:i w:val="0"/>
          <w:iCs w:val="0"/>
          <w:noProof w:val="0"/>
          <w:sz w:val="24"/>
          <w:szCs w:val="24"/>
          <w:u w:val="none"/>
          <w:lang w:val="en-US"/>
        </w:rPr>
        <w:t xml:space="preserve">However, restorative justice is not always effective when it comes </w:t>
      </w:r>
      <w:r w:rsidRPr="04774604" w:rsidR="6044E6CB">
        <w:rPr>
          <w:rFonts w:ascii="Arial" w:hAnsi="Arial" w:eastAsia="Arial" w:cs="Arial"/>
          <w:b w:val="0"/>
          <w:bCs w:val="0"/>
          <w:i w:val="0"/>
          <w:iCs w:val="0"/>
          <w:noProof w:val="0"/>
          <w:sz w:val="24"/>
          <w:szCs w:val="24"/>
          <w:u w:val="none"/>
          <w:lang w:val="en-US"/>
        </w:rPr>
        <w:t>to addressing</w:t>
      </w:r>
      <w:r w:rsidRPr="04774604" w:rsidR="5C330E71">
        <w:rPr>
          <w:rFonts w:ascii="Arial" w:hAnsi="Arial" w:eastAsia="Arial" w:cs="Arial"/>
          <w:b w:val="0"/>
          <w:bCs w:val="0"/>
          <w:i w:val="0"/>
          <w:iCs w:val="0"/>
          <w:noProof w:val="0"/>
          <w:sz w:val="24"/>
          <w:szCs w:val="24"/>
          <w:u w:val="none"/>
          <w:lang w:val="en-US"/>
        </w:rPr>
        <w:t xml:space="preserve"> the nee</w:t>
      </w:r>
      <w:r w:rsidRPr="04774604" w:rsidR="301CF9D9">
        <w:rPr>
          <w:rFonts w:ascii="Arial" w:hAnsi="Arial" w:eastAsia="Arial" w:cs="Arial"/>
          <w:b w:val="0"/>
          <w:bCs w:val="0"/>
          <w:i w:val="0"/>
          <w:iCs w:val="0"/>
          <w:noProof w:val="0"/>
          <w:sz w:val="24"/>
          <w:szCs w:val="24"/>
          <w:u w:val="none"/>
          <w:lang w:val="en-US"/>
        </w:rPr>
        <w:t xml:space="preserve">ds and concerns of victims’ </w:t>
      </w:r>
      <w:r w:rsidRPr="04774604" w:rsidR="7BD985A4">
        <w:rPr>
          <w:rFonts w:ascii="Arial" w:hAnsi="Arial" w:eastAsia="Arial" w:cs="Arial"/>
          <w:b w:val="0"/>
          <w:bCs w:val="0"/>
          <w:i w:val="0"/>
          <w:iCs w:val="0"/>
          <w:noProof w:val="0"/>
          <w:sz w:val="24"/>
          <w:szCs w:val="24"/>
          <w:u w:val="none"/>
          <w:lang w:val="en-US"/>
        </w:rPr>
        <w:t>because</w:t>
      </w:r>
      <w:r w:rsidRPr="04774604" w:rsidR="301CF9D9">
        <w:rPr>
          <w:rFonts w:ascii="Arial" w:hAnsi="Arial" w:eastAsia="Arial" w:cs="Arial"/>
          <w:b w:val="0"/>
          <w:bCs w:val="0"/>
          <w:i w:val="0"/>
          <w:iCs w:val="0"/>
          <w:noProof w:val="0"/>
          <w:sz w:val="24"/>
          <w:szCs w:val="24"/>
          <w:u w:val="none"/>
          <w:lang w:val="en-US"/>
        </w:rPr>
        <w:t xml:space="preserve"> offenders may be reluctant to communicate and </w:t>
      </w:r>
      <w:r w:rsidRPr="04774604" w:rsidR="686D994F">
        <w:rPr>
          <w:rFonts w:ascii="Arial" w:hAnsi="Arial" w:eastAsia="Arial" w:cs="Arial"/>
          <w:b w:val="0"/>
          <w:bCs w:val="0"/>
          <w:i w:val="0"/>
          <w:iCs w:val="0"/>
          <w:noProof w:val="0"/>
          <w:sz w:val="24"/>
          <w:szCs w:val="24"/>
          <w:u w:val="none"/>
          <w:lang w:val="en-US"/>
        </w:rPr>
        <w:t xml:space="preserve">give out </w:t>
      </w:r>
      <w:r w:rsidRPr="04774604" w:rsidR="2EE2E573">
        <w:rPr>
          <w:rFonts w:ascii="Arial" w:hAnsi="Arial" w:eastAsia="Arial" w:cs="Arial"/>
          <w:b w:val="0"/>
          <w:bCs w:val="0"/>
          <w:i w:val="0"/>
          <w:iCs w:val="0"/>
          <w:noProof w:val="0"/>
          <w:sz w:val="24"/>
          <w:szCs w:val="24"/>
          <w:u w:val="none"/>
          <w:lang w:val="en-US"/>
        </w:rPr>
        <w:t>information</w:t>
      </w:r>
      <w:r w:rsidRPr="04774604" w:rsidR="7EBA914F">
        <w:rPr>
          <w:rFonts w:ascii="Arial" w:hAnsi="Arial" w:eastAsia="Arial" w:cs="Arial"/>
          <w:b w:val="0"/>
          <w:bCs w:val="0"/>
          <w:i w:val="0"/>
          <w:iCs w:val="0"/>
          <w:noProof w:val="0"/>
          <w:sz w:val="24"/>
          <w:szCs w:val="24"/>
          <w:u w:val="none"/>
          <w:lang w:val="en-US"/>
        </w:rPr>
        <w:t xml:space="preserve"> to victims </w:t>
      </w:r>
      <w:bookmarkStart w:name="_Int_ZxcYC0m6" w:id="1037693195"/>
      <w:r w:rsidRPr="04774604" w:rsidR="7EBA914F">
        <w:rPr>
          <w:rFonts w:ascii="Arial" w:hAnsi="Arial" w:eastAsia="Arial" w:cs="Arial"/>
          <w:b w:val="0"/>
          <w:bCs w:val="0"/>
          <w:i w:val="0"/>
          <w:iCs w:val="0"/>
          <w:noProof w:val="0"/>
          <w:sz w:val="24"/>
          <w:szCs w:val="24"/>
          <w:u w:val="none"/>
          <w:lang w:val="en-US"/>
        </w:rPr>
        <w:t>in regar</w:t>
      </w:r>
      <w:r w:rsidRPr="04774604" w:rsidR="7EBA914F">
        <w:rPr>
          <w:rFonts w:ascii="Arial" w:hAnsi="Arial" w:eastAsia="Arial" w:cs="Arial"/>
          <w:b w:val="0"/>
          <w:bCs w:val="0"/>
          <w:i w:val="0"/>
          <w:iCs w:val="0"/>
          <w:noProof w:val="0"/>
          <w:sz w:val="24"/>
          <w:szCs w:val="24"/>
          <w:u w:val="none"/>
          <w:lang w:val="en-US"/>
        </w:rPr>
        <w:t>d to</w:t>
      </w:r>
      <w:bookmarkEnd w:id="1037693195"/>
      <w:r w:rsidRPr="04774604" w:rsidR="7EBA914F">
        <w:rPr>
          <w:rFonts w:ascii="Arial" w:hAnsi="Arial" w:eastAsia="Arial" w:cs="Arial"/>
          <w:b w:val="0"/>
          <w:bCs w:val="0"/>
          <w:i w:val="0"/>
          <w:iCs w:val="0"/>
          <w:noProof w:val="0"/>
          <w:sz w:val="24"/>
          <w:szCs w:val="24"/>
          <w:u w:val="none"/>
          <w:lang w:val="en-US"/>
        </w:rPr>
        <w:t xml:space="preserve"> their a</w:t>
      </w:r>
      <w:r w:rsidRPr="04774604" w:rsidR="7EBA914F">
        <w:rPr>
          <w:rFonts w:ascii="Arial" w:hAnsi="Arial" w:eastAsia="Arial" w:cs="Arial"/>
          <w:b w:val="0"/>
          <w:bCs w:val="0"/>
          <w:i w:val="0"/>
          <w:iCs w:val="0"/>
          <w:noProof w:val="0"/>
          <w:sz w:val="24"/>
          <w:szCs w:val="24"/>
          <w:u w:val="none"/>
          <w:lang w:val="en-US"/>
        </w:rPr>
        <w:t xml:space="preserve">ctions </w:t>
      </w:r>
      <w:r w:rsidRPr="04774604" w:rsidR="03D4EE1D">
        <w:rPr>
          <w:rFonts w:ascii="Arial" w:hAnsi="Arial" w:eastAsia="Arial" w:cs="Arial"/>
          <w:b w:val="0"/>
          <w:bCs w:val="0"/>
          <w:i w:val="0"/>
          <w:iCs w:val="0"/>
          <w:noProof w:val="0"/>
          <w:sz w:val="24"/>
          <w:szCs w:val="24"/>
          <w:u w:val="none"/>
          <w:lang w:val="en-US"/>
        </w:rPr>
        <w:t>(</w:t>
      </w:r>
      <w:r w:rsidRPr="04774604" w:rsidR="55258D68">
        <w:rPr>
          <w:rFonts w:ascii="Arial" w:hAnsi="Arial" w:eastAsia="Arial" w:cs="Arial"/>
          <w:b w:val="0"/>
          <w:bCs w:val="0"/>
          <w:i w:val="0"/>
          <w:iCs w:val="0"/>
          <w:noProof w:val="0"/>
          <w:sz w:val="24"/>
          <w:szCs w:val="24"/>
          <w:u w:val="none"/>
          <w:lang w:val="en-US"/>
        </w:rPr>
        <w:t xml:space="preserve">Mpofu </w:t>
      </w:r>
      <w:r w:rsidRPr="04774604" w:rsidR="55258D68">
        <w:rPr>
          <w:rFonts w:ascii="Arial" w:hAnsi="Arial" w:eastAsia="Arial" w:cs="Arial"/>
          <w:b w:val="0"/>
          <w:bCs w:val="0"/>
          <w:i w:val="1"/>
          <w:iCs w:val="1"/>
          <w:noProof w:val="0"/>
          <w:sz w:val="24"/>
          <w:szCs w:val="24"/>
          <w:u w:val="none"/>
          <w:lang w:val="en-US"/>
        </w:rPr>
        <w:t>et al</w:t>
      </w:r>
      <w:r w:rsidRPr="04774604" w:rsidR="55258D68">
        <w:rPr>
          <w:rFonts w:ascii="Arial" w:hAnsi="Arial" w:eastAsia="Arial" w:cs="Arial"/>
          <w:b w:val="0"/>
          <w:bCs w:val="0"/>
          <w:i w:val="0"/>
          <w:iCs w:val="0"/>
          <w:noProof w:val="0"/>
          <w:sz w:val="24"/>
          <w:szCs w:val="24"/>
          <w:u w:val="none"/>
          <w:lang w:val="en-US"/>
        </w:rPr>
        <w:t xml:space="preserve">, 2024; </w:t>
      </w:r>
      <w:r w:rsidRPr="04774604" w:rsidR="03D4EE1D">
        <w:rPr>
          <w:rFonts w:ascii="Arial" w:hAnsi="Arial" w:eastAsia="Arial" w:cs="Arial"/>
          <w:b w:val="0"/>
          <w:bCs w:val="0"/>
          <w:i w:val="0"/>
          <w:iCs w:val="0"/>
          <w:noProof w:val="0"/>
          <w:sz w:val="24"/>
          <w:szCs w:val="24"/>
          <w:u w:val="none"/>
          <w:lang w:val="en-US"/>
        </w:rPr>
        <w:t>Wood and Suzuki, 2024)</w:t>
      </w:r>
      <w:r w:rsidRPr="04774604" w:rsidR="2EE2E573">
        <w:rPr>
          <w:rFonts w:ascii="Arial" w:hAnsi="Arial" w:eastAsia="Arial" w:cs="Arial"/>
          <w:b w:val="0"/>
          <w:bCs w:val="0"/>
          <w:i w:val="0"/>
          <w:iCs w:val="0"/>
          <w:noProof w:val="0"/>
          <w:sz w:val="24"/>
          <w:szCs w:val="24"/>
          <w:u w:val="none"/>
          <w:lang w:val="en-US"/>
        </w:rPr>
        <w:t>.</w:t>
      </w:r>
      <w:r w:rsidRPr="04774604" w:rsidR="686D994F">
        <w:rPr>
          <w:rFonts w:ascii="Arial" w:hAnsi="Arial" w:eastAsia="Arial" w:cs="Arial"/>
          <w:b w:val="0"/>
          <w:bCs w:val="0"/>
          <w:i w:val="0"/>
          <w:iCs w:val="0"/>
          <w:noProof w:val="0"/>
          <w:sz w:val="24"/>
          <w:szCs w:val="24"/>
          <w:u w:val="none"/>
          <w:lang w:val="en-US"/>
        </w:rPr>
        <w:t xml:space="preserve"> </w:t>
      </w:r>
      <w:r w:rsidRPr="04774604" w:rsidR="3FD94B23">
        <w:rPr>
          <w:rFonts w:ascii="Arial" w:hAnsi="Arial" w:eastAsia="Arial" w:cs="Arial"/>
          <w:b w:val="0"/>
          <w:bCs w:val="0"/>
          <w:i w:val="0"/>
          <w:iCs w:val="0"/>
          <w:noProof w:val="0"/>
          <w:sz w:val="24"/>
          <w:szCs w:val="24"/>
          <w:u w:val="none"/>
          <w:lang w:val="en-US"/>
        </w:rPr>
        <w:t xml:space="preserve">Wood and Suzuki (2024) conducted research from 2021 to 2024 </w:t>
      </w:r>
      <w:r w:rsidRPr="04774604" w:rsidR="3FD94B23">
        <w:rPr>
          <w:rFonts w:ascii="Arial" w:hAnsi="Arial" w:eastAsia="Arial" w:cs="Arial"/>
          <w:b w:val="0"/>
          <w:bCs w:val="0"/>
          <w:i w:val="0"/>
          <w:iCs w:val="0"/>
          <w:noProof w:val="0"/>
          <w:sz w:val="24"/>
          <w:szCs w:val="24"/>
          <w:u w:val="none"/>
          <w:lang w:val="en-US"/>
        </w:rPr>
        <w:t xml:space="preserve">to find how </w:t>
      </w:r>
      <w:r w:rsidRPr="04774604" w:rsidR="21E37E9E">
        <w:rPr>
          <w:rFonts w:ascii="Arial" w:hAnsi="Arial" w:eastAsia="Arial" w:cs="Arial"/>
          <w:b w:val="0"/>
          <w:bCs w:val="0"/>
          <w:i w:val="0"/>
          <w:iCs w:val="0"/>
          <w:noProof w:val="0"/>
          <w:sz w:val="24"/>
          <w:szCs w:val="24"/>
          <w:u w:val="none"/>
          <w:lang w:val="en-US"/>
        </w:rPr>
        <w:t>efficient</w:t>
      </w:r>
      <w:r w:rsidRPr="04774604" w:rsidR="3FD94B23">
        <w:rPr>
          <w:rFonts w:ascii="Arial" w:hAnsi="Arial" w:eastAsia="Arial" w:cs="Arial"/>
          <w:b w:val="0"/>
          <w:bCs w:val="0"/>
          <w:i w:val="0"/>
          <w:iCs w:val="0"/>
          <w:noProof w:val="0"/>
          <w:sz w:val="24"/>
          <w:szCs w:val="24"/>
          <w:u w:val="none"/>
          <w:lang w:val="en-US"/>
        </w:rPr>
        <w:t xml:space="preserve"> </w:t>
      </w:r>
      <w:r w:rsidRPr="04774604" w:rsidR="00C42BE3">
        <w:rPr>
          <w:rFonts w:ascii="Arial" w:hAnsi="Arial" w:eastAsia="Arial" w:cs="Arial"/>
          <w:b w:val="0"/>
          <w:bCs w:val="0"/>
          <w:i w:val="0"/>
          <w:iCs w:val="0"/>
          <w:noProof w:val="0"/>
          <w:sz w:val="24"/>
          <w:szCs w:val="24"/>
          <w:u w:val="none"/>
          <w:lang w:val="en-US"/>
        </w:rPr>
        <w:t xml:space="preserve">restorative justice </w:t>
      </w:r>
      <w:r w:rsidRPr="04774604" w:rsidR="03195304">
        <w:rPr>
          <w:rFonts w:ascii="Arial" w:hAnsi="Arial" w:eastAsia="Arial" w:cs="Arial"/>
          <w:b w:val="0"/>
          <w:bCs w:val="0"/>
          <w:i w:val="0"/>
          <w:iCs w:val="0"/>
          <w:noProof w:val="0"/>
          <w:sz w:val="24"/>
          <w:szCs w:val="24"/>
          <w:u w:val="none"/>
          <w:lang w:val="en-US"/>
        </w:rPr>
        <w:t>is</w:t>
      </w:r>
      <w:r w:rsidRPr="04774604" w:rsidR="1493D4DB">
        <w:rPr>
          <w:rFonts w:ascii="Arial" w:hAnsi="Arial" w:eastAsia="Arial" w:cs="Arial"/>
          <w:b w:val="0"/>
          <w:bCs w:val="0"/>
          <w:i w:val="0"/>
          <w:iCs w:val="0"/>
          <w:noProof w:val="0"/>
          <w:sz w:val="24"/>
          <w:szCs w:val="24"/>
          <w:u w:val="none"/>
          <w:lang w:val="en-US"/>
        </w:rPr>
        <w:t xml:space="preserve"> among</w:t>
      </w:r>
      <w:r w:rsidRPr="04774604" w:rsidR="00C42BE3">
        <w:rPr>
          <w:rFonts w:ascii="Arial" w:hAnsi="Arial" w:eastAsia="Arial" w:cs="Arial"/>
          <w:b w:val="0"/>
          <w:bCs w:val="0"/>
          <w:i w:val="0"/>
          <w:iCs w:val="0"/>
          <w:noProof w:val="0"/>
          <w:sz w:val="24"/>
          <w:szCs w:val="24"/>
          <w:u w:val="none"/>
          <w:lang w:val="en-US"/>
        </w:rPr>
        <w:t xml:space="preserve"> young offenders</w:t>
      </w:r>
      <w:r w:rsidRPr="04774604" w:rsidR="5F144C58">
        <w:rPr>
          <w:rFonts w:ascii="Arial" w:hAnsi="Arial" w:eastAsia="Arial" w:cs="Arial"/>
          <w:b w:val="0"/>
          <w:bCs w:val="0"/>
          <w:i w:val="0"/>
          <w:iCs w:val="0"/>
          <w:noProof w:val="0"/>
          <w:sz w:val="24"/>
          <w:szCs w:val="24"/>
          <w:u w:val="none"/>
          <w:lang w:val="en-US"/>
        </w:rPr>
        <w:t xml:space="preserve">. The findings from the research </w:t>
      </w:r>
      <w:r w:rsidRPr="04774604" w:rsidR="4BD408BF">
        <w:rPr>
          <w:rFonts w:ascii="Arial" w:hAnsi="Arial" w:eastAsia="Arial" w:cs="Arial"/>
          <w:b w:val="0"/>
          <w:bCs w:val="0"/>
          <w:i w:val="0"/>
          <w:iCs w:val="0"/>
          <w:noProof w:val="0"/>
          <w:sz w:val="24"/>
          <w:szCs w:val="24"/>
          <w:u w:val="none"/>
          <w:lang w:val="en-US"/>
        </w:rPr>
        <w:t xml:space="preserve">were that 26% of young people </w:t>
      </w:r>
      <w:r w:rsidRPr="04774604" w:rsidR="48B732DD">
        <w:rPr>
          <w:rFonts w:ascii="Arial" w:hAnsi="Arial" w:eastAsia="Arial" w:cs="Arial"/>
          <w:b w:val="0"/>
          <w:bCs w:val="0"/>
          <w:i w:val="0"/>
          <w:iCs w:val="0"/>
          <w:noProof w:val="0"/>
          <w:sz w:val="24"/>
          <w:szCs w:val="24"/>
          <w:u w:val="none"/>
          <w:lang w:val="en-US"/>
        </w:rPr>
        <w:t xml:space="preserve">gave little </w:t>
      </w:r>
      <w:r w:rsidRPr="04774604" w:rsidR="59A88EEE">
        <w:rPr>
          <w:rFonts w:ascii="Arial" w:hAnsi="Arial" w:eastAsia="Arial" w:cs="Arial"/>
          <w:b w:val="0"/>
          <w:bCs w:val="0"/>
          <w:i w:val="0"/>
          <w:iCs w:val="0"/>
          <w:noProof w:val="0"/>
          <w:sz w:val="24"/>
          <w:szCs w:val="24"/>
          <w:u w:val="none"/>
          <w:lang w:val="en-US"/>
        </w:rPr>
        <w:t>information on</w:t>
      </w:r>
      <w:r w:rsidRPr="04774604" w:rsidR="48B732DD">
        <w:rPr>
          <w:rFonts w:ascii="Arial" w:hAnsi="Arial" w:eastAsia="Arial" w:cs="Arial"/>
          <w:b w:val="0"/>
          <w:bCs w:val="0"/>
          <w:i w:val="0"/>
          <w:iCs w:val="0"/>
          <w:noProof w:val="0"/>
          <w:sz w:val="24"/>
          <w:szCs w:val="24"/>
          <w:u w:val="none"/>
          <w:lang w:val="en-US"/>
        </w:rPr>
        <w:t xml:space="preserve"> why they committed a</w:t>
      </w:r>
      <w:r w:rsidRPr="04774604" w:rsidR="2094CF0C">
        <w:rPr>
          <w:rFonts w:ascii="Arial" w:hAnsi="Arial" w:eastAsia="Arial" w:cs="Arial"/>
          <w:b w:val="0"/>
          <w:bCs w:val="0"/>
          <w:i w:val="0"/>
          <w:iCs w:val="0"/>
          <w:noProof w:val="0"/>
          <w:sz w:val="24"/>
          <w:szCs w:val="24"/>
          <w:u w:val="none"/>
          <w:lang w:val="en-US"/>
        </w:rPr>
        <w:t xml:space="preserve"> criminal </w:t>
      </w:r>
      <w:r w:rsidRPr="04774604" w:rsidR="162B05C1">
        <w:rPr>
          <w:rFonts w:ascii="Arial" w:hAnsi="Arial" w:eastAsia="Arial" w:cs="Arial"/>
          <w:b w:val="0"/>
          <w:bCs w:val="0"/>
          <w:i w:val="0"/>
          <w:iCs w:val="0"/>
          <w:noProof w:val="0"/>
          <w:sz w:val="24"/>
          <w:szCs w:val="24"/>
          <w:u w:val="none"/>
          <w:lang w:val="en-US"/>
        </w:rPr>
        <w:t>offence</w:t>
      </w:r>
      <w:r w:rsidRPr="04774604" w:rsidR="2094CF0C">
        <w:rPr>
          <w:rFonts w:ascii="Arial" w:hAnsi="Arial" w:eastAsia="Arial" w:cs="Arial"/>
          <w:b w:val="0"/>
          <w:bCs w:val="0"/>
          <w:i w:val="0"/>
          <w:iCs w:val="0"/>
          <w:noProof w:val="0"/>
          <w:sz w:val="24"/>
          <w:szCs w:val="24"/>
          <w:u w:val="none"/>
          <w:lang w:val="en-US"/>
        </w:rPr>
        <w:t xml:space="preserve"> towards the victims. Furthermore, another 26% of young offenders gave no information on the </w:t>
      </w:r>
      <w:r w:rsidRPr="04774604" w:rsidR="2F0DA17D">
        <w:rPr>
          <w:rFonts w:ascii="Arial" w:hAnsi="Arial" w:eastAsia="Arial" w:cs="Arial"/>
          <w:b w:val="0"/>
          <w:bCs w:val="0"/>
          <w:i w:val="0"/>
          <w:iCs w:val="0"/>
          <w:noProof w:val="0"/>
          <w:sz w:val="24"/>
          <w:szCs w:val="24"/>
          <w:u w:val="none"/>
          <w:lang w:val="en-US"/>
        </w:rPr>
        <w:t>reasons</w:t>
      </w:r>
      <w:r w:rsidRPr="04774604" w:rsidR="2094CF0C">
        <w:rPr>
          <w:rFonts w:ascii="Arial" w:hAnsi="Arial" w:eastAsia="Arial" w:cs="Arial"/>
          <w:b w:val="0"/>
          <w:bCs w:val="0"/>
          <w:i w:val="0"/>
          <w:iCs w:val="0"/>
          <w:noProof w:val="0"/>
          <w:sz w:val="24"/>
          <w:szCs w:val="24"/>
          <w:u w:val="none"/>
          <w:lang w:val="en-US"/>
        </w:rPr>
        <w:t xml:space="preserve"> </w:t>
      </w:r>
      <w:r w:rsidRPr="04774604" w:rsidR="142B960F">
        <w:rPr>
          <w:rFonts w:ascii="Arial" w:hAnsi="Arial" w:eastAsia="Arial" w:cs="Arial"/>
          <w:b w:val="0"/>
          <w:bCs w:val="0"/>
          <w:i w:val="0"/>
          <w:iCs w:val="0"/>
          <w:noProof w:val="0"/>
          <w:sz w:val="24"/>
          <w:szCs w:val="24"/>
          <w:u w:val="none"/>
          <w:lang w:val="en-US"/>
        </w:rPr>
        <w:t>for</w:t>
      </w:r>
      <w:r w:rsidRPr="04774604" w:rsidR="2094CF0C">
        <w:rPr>
          <w:rFonts w:ascii="Arial" w:hAnsi="Arial" w:eastAsia="Arial" w:cs="Arial"/>
          <w:b w:val="0"/>
          <w:bCs w:val="0"/>
          <w:i w:val="0"/>
          <w:iCs w:val="0"/>
          <w:noProof w:val="0"/>
          <w:sz w:val="24"/>
          <w:szCs w:val="24"/>
          <w:u w:val="none"/>
          <w:lang w:val="en-US"/>
        </w:rPr>
        <w:t xml:space="preserve"> committing crimes </w:t>
      </w:r>
      <w:r w:rsidRPr="04774604" w:rsidR="14ABE498">
        <w:rPr>
          <w:rFonts w:ascii="Arial" w:hAnsi="Arial" w:eastAsia="Arial" w:cs="Arial"/>
          <w:b w:val="0"/>
          <w:bCs w:val="0"/>
          <w:i w:val="0"/>
          <w:iCs w:val="0"/>
          <w:noProof w:val="0"/>
          <w:sz w:val="24"/>
          <w:szCs w:val="24"/>
          <w:u w:val="none"/>
          <w:lang w:val="en-US"/>
        </w:rPr>
        <w:t xml:space="preserve">against their victims. </w:t>
      </w:r>
      <w:r w:rsidRPr="04774604" w:rsidR="704445CE">
        <w:rPr>
          <w:rFonts w:ascii="Arial" w:hAnsi="Arial" w:eastAsia="Arial" w:cs="Arial"/>
          <w:b w:val="0"/>
          <w:bCs w:val="0"/>
          <w:i w:val="0"/>
          <w:iCs w:val="0"/>
          <w:noProof w:val="0"/>
          <w:sz w:val="24"/>
          <w:szCs w:val="24"/>
          <w:u w:val="none"/>
          <w:lang w:val="en-US"/>
        </w:rPr>
        <w:t xml:space="preserve">Northern Ireland Office </w:t>
      </w:r>
      <w:r w:rsidRPr="04774604" w:rsidR="7B6EB52F">
        <w:rPr>
          <w:rFonts w:ascii="Arial" w:hAnsi="Arial" w:eastAsia="Arial" w:cs="Arial"/>
          <w:b w:val="0"/>
          <w:bCs w:val="0"/>
          <w:i w:val="0"/>
          <w:iCs w:val="0"/>
          <w:noProof w:val="0"/>
          <w:sz w:val="24"/>
          <w:szCs w:val="24"/>
          <w:u w:val="none"/>
          <w:lang w:val="en-US"/>
        </w:rPr>
        <w:t>(2005)</w:t>
      </w:r>
      <w:r w:rsidRPr="04774604" w:rsidR="3E7626F7">
        <w:rPr>
          <w:rFonts w:ascii="Arial" w:hAnsi="Arial" w:eastAsia="Arial" w:cs="Arial"/>
          <w:b w:val="0"/>
          <w:bCs w:val="0"/>
          <w:i w:val="0"/>
          <w:iCs w:val="0"/>
          <w:noProof w:val="0"/>
          <w:sz w:val="24"/>
          <w:szCs w:val="24"/>
          <w:u w:val="none"/>
          <w:lang w:val="en-US"/>
        </w:rPr>
        <w:t xml:space="preserve"> </w:t>
      </w:r>
      <w:r w:rsidRPr="04774604" w:rsidR="5CC5D886">
        <w:rPr>
          <w:rFonts w:ascii="Arial" w:hAnsi="Arial" w:eastAsia="Arial" w:cs="Arial"/>
          <w:b w:val="0"/>
          <w:bCs w:val="0"/>
          <w:i w:val="0"/>
          <w:iCs w:val="0"/>
          <w:noProof w:val="0"/>
          <w:sz w:val="24"/>
          <w:szCs w:val="24"/>
          <w:u w:val="none"/>
          <w:lang w:val="en-US"/>
        </w:rPr>
        <w:t xml:space="preserve">conducted research from 2001 to 2004 </w:t>
      </w:r>
      <w:r w:rsidRPr="04774604" w:rsidR="5CC5D886">
        <w:rPr>
          <w:rFonts w:ascii="Arial" w:hAnsi="Arial" w:eastAsia="Arial" w:cs="Arial"/>
          <w:b w:val="0"/>
          <w:bCs w:val="0"/>
          <w:i w:val="0"/>
          <w:iCs w:val="0"/>
          <w:noProof w:val="0"/>
          <w:sz w:val="24"/>
          <w:szCs w:val="24"/>
          <w:u w:val="none"/>
          <w:lang w:val="en-US"/>
        </w:rPr>
        <w:t>regarding</w:t>
      </w:r>
      <w:r w:rsidRPr="04774604" w:rsidR="5CC5D886">
        <w:rPr>
          <w:rFonts w:ascii="Arial" w:hAnsi="Arial" w:eastAsia="Arial" w:cs="Arial"/>
          <w:b w:val="0"/>
          <w:bCs w:val="0"/>
          <w:i w:val="0"/>
          <w:iCs w:val="0"/>
          <w:noProof w:val="0"/>
          <w:sz w:val="24"/>
          <w:szCs w:val="24"/>
          <w:u w:val="none"/>
          <w:lang w:val="en-US"/>
        </w:rPr>
        <w:t xml:space="preserve"> the outcomes of restorative justice. </w:t>
      </w:r>
      <w:r w:rsidRPr="04774604" w:rsidR="6A80B311">
        <w:rPr>
          <w:rFonts w:ascii="Arial" w:hAnsi="Arial" w:eastAsia="Arial" w:cs="Arial"/>
          <w:b w:val="0"/>
          <w:bCs w:val="0"/>
          <w:i w:val="0"/>
          <w:iCs w:val="0"/>
          <w:noProof w:val="0"/>
          <w:sz w:val="24"/>
          <w:szCs w:val="24"/>
          <w:u w:val="none"/>
          <w:lang w:val="en-US"/>
        </w:rPr>
        <w:t>The findings from the research</w:t>
      </w:r>
      <w:r w:rsidRPr="04774604" w:rsidR="2D7188F1">
        <w:rPr>
          <w:rFonts w:ascii="Arial" w:hAnsi="Arial" w:eastAsia="Arial" w:cs="Arial"/>
          <w:b w:val="0"/>
          <w:bCs w:val="0"/>
          <w:i w:val="0"/>
          <w:iCs w:val="0"/>
          <w:noProof w:val="0"/>
          <w:sz w:val="24"/>
          <w:szCs w:val="24"/>
          <w:u w:val="none"/>
          <w:lang w:val="en-US"/>
        </w:rPr>
        <w:t xml:space="preserve"> revealed that 50% of young people refused to engage in conversation with victims</w:t>
      </w:r>
      <w:r w:rsidRPr="04774604" w:rsidR="3E7626F7">
        <w:rPr>
          <w:rFonts w:ascii="Arial" w:hAnsi="Arial" w:eastAsia="Arial" w:cs="Arial"/>
          <w:b w:val="0"/>
          <w:bCs w:val="0"/>
          <w:i w:val="0"/>
          <w:iCs w:val="0"/>
          <w:noProof w:val="0"/>
          <w:sz w:val="24"/>
          <w:szCs w:val="24"/>
          <w:u w:val="none"/>
          <w:lang w:val="en-US"/>
        </w:rPr>
        <w:t>.</w:t>
      </w:r>
      <w:r w:rsidRPr="04774604" w:rsidR="3E7626F7">
        <w:rPr>
          <w:rFonts w:ascii="Arial" w:hAnsi="Arial" w:eastAsia="Arial" w:cs="Arial"/>
          <w:b w:val="0"/>
          <w:bCs w:val="0"/>
          <w:i w:val="0"/>
          <w:iCs w:val="0"/>
          <w:noProof w:val="0"/>
          <w:sz w:val="24"/>
          <w:szCs w:val="24"/>
          <w:u w:val="none"/>
          <w:lang w:val="en-US"/>
        </w:rPr>
        <w:t xml:space="preserve"> </w:t>
      </w:r>
      <w:r w:rsidRPr="04774604" w:rsidR="4EC01828">
        <w:rPr>
          <w:rFonts w:ascii="Arial" w:hAnsi="Arial" w:eastAsia="Arial" w:cs="Arial"/>
          <w:b w:val="0"/>
          <w:bCs w:val="0"/>
          <w:i w:val="0"/>
          <w:iCs w:val="0"/>
          <w:noProof w:val="0"/>
          <w:sz w:val="24"/>
          <w:szCs w:val="24"/>
          <w:u w:val="none"/>
          <w:lang w:val="en-US"/>
        </w:rPr>
        <w:t>In addition,</w:t>
      </w:r>
      <w:r w:rsidRPr="04774604" w:rsidR="14332F69">
        <w:rPr>
          <w:rFonts w:ascii="Arial" w:hAnsi="Arial" w:eastAsia="Arial" w:cs="Arial"/>
          <w:b w:val="0"/>
          <w:bCs w:val="0"/>
          <w:i w:val="0"/>
          <w:iCs w:val="0"/>
          <w:noProof w:val="0"/>
          <w:sz w:val="24"/>
          <w:szCs w:val="24"/>
          <w:u w:val="none"/>
          <w:lang w:val="en-US"/>
        </w:rPr>
        <w:t xml:space="preserve"> </w:t>
      </w:r>
      <w:r w:rsidRPr="04774604" w:rsidR="14332F69">
        <w:rPr>
          <w:rFonts w:ascii="Arial" w:hAnsi="Arial" w:eastAsia="Arial" w:cs="Arial"/>
          <w:b w:val="0"/>
          <w:bCs w:val="0"/>
          <w:i w:val="0"/>
          <w:iCs w:val="0"/>
          <w:noProof w:val="0"/>
          <w:sz w:val="24"/>
          <w:szCs w:val="24"/>
          <w:u w:val="none"/>
          <w:lang w:val="en-US"/>
        </w:rPr>
        <w:t>Riley</w:t>
      </w:r>
      <w:r w:rsidRPr="04774604" w:rsidR="14332F69">
        <w:rPr>
          <w:rFonts w:ascii="Arial" w:hAnsi="Arial" w:eastAsia="Arial" w:cs="Arial"/>
          <w:b w:val="0"/>
          <w:bCs w:val="0"/>
          <w:i w:val="0"/>
          <w:iCs w:val="0"/>
          <w:noProof w:val="0"/>
          <w:sz w:val="24"/>
          <w:szCs w:val="24"/>
          <w:u w:val="none"/>
          <w:lang w:val="en-US"/>
        </w:rPr>
        <w:t xml:space="preserve"> and Hayes (2017) conducted a research study from 2014 to 2016 to find </w:t>
      </w:r>
      <w:r w:rsidRPr="04774604" w:rsidR="30B2F80C">
        <w:rPr>
          <w:rFonts w:ascii="Arial" w:hAnsi="Arial" w:eastAsia="Arial" w:cs="Arial"/>
          <w:b w:val="0"/>
          <w:bCs w:val="0"/>
          <w:i w:val="0"/>
          <w:iCs w:val="0"/>
          <w:noProof w:val="0"/>
          <w:sz w:val="24"/>
          <w:szCs w:val="24"/>
          <w:u w:val="none"/>
          <w:lang w:val="en-US"/>
        </w:rPr>
        <w:t xml:space="preserve">how fruitful </w:t>
      </w:r>
      <w:r w:rsidRPr="04774604" w:rsidR="1DB81E88">
        <w:rPr>
          <w:rFonts w:ascii="Arial" w:hAnsi="Arial" w:eastAsia="Arial" w:cs="Arial"/>
          <w:b w:val="0"/>
          <w:bCs w:val="0"/>
          <w:i w:val="0"/>
          <w:iCs w:val="0"/>
          <w:noProof w:val="0"/>
          <w:sz w:val="24"/>
          <w:szCs w:val="24"/>
          <w:u w:val="none"/>
          <w:lang w:val="en-US"/>
        </w:rPr>
        <w:t>restorative justice is</w:t>
      </w:r>
      <w:r w:rsidRPr="04774604" w:rsidR="30B2F80C">
        <w:rPr>
          <w:rFonts w:ascii="Arial" w:hAnsi="Arial" w:eastAsia="Arial" w:cs="Arial"/>
          <w:b w:val="0"/>
          <w:bCs w:val="0"/>
          <w:i w:val="0"/>
          <w:iCs w:val="0"/>
          <w:noProof w:val="0"/>
          <w:sz w:val="24"/>
          <w:szCs w:val="24"/>
          <w:u w:val="none"/>
          <w:lang w:val="en-US"/>
        </w:rPr>
        <w:t xml:space="preserve"> </w:t>
      </w:r>
      <w:r w:rsidRPr="04774604" w:rsidR="3760A13B">
        <w:rPr>
          <w:rFonts w:ascii="Arial" w:hAnsi="Arial" w:eastAsia="Arial" w:cs="Arial"/>
          <w:b w:val="0"/>
          <w:bCs w:val="0"/>
          <w:i w:val="0"/>
          <w:iCs w:val="0"/>
          <w:noProof w:val="0"/>
          <w:sz w:val="24"/>
          <w:szCs w:val="24"/>
          <w:u w:val="none"/>
          <w:lang w:val="en-US"/>
        </w:rPr>
        <w:t>amongst</w:t>
      </w:r>
      <w:r w:rsidRPr="04774604" w:rsidR="30B2F80C">
        <w:rPr>
          <w:rFonts w:ascii="Arial" w:hAnsi="Arial" w:eastAsia="Arial" w:cs="Arial"/>
          <w:b w:val="0"/>
          <w:bCs w:val="0"/>
          <w:i w:val="0"/>
          <w:iCs w:val="0"/>
          <w:noProof w:val="0"/>
          <w:sz w:val="24"/>
          <w:szCs w:val="24"/>
          <w:u w:val="none"/>
          <w:lang w:val="en-US"/>
        </w:rPr>
        <w:t xml:space="preserve"> young people</w:t>
      </w:r>
      <w:r w:rsidRPr="04774604" w:rsidR="4EC01828">
        <w:rPr>
          <w:rFonts w:ascii="Arial" w:hAnsi="Arial" w:eastAsia="Arial" w:cs="Arial"/>
          <w:b w:val="0"/>
          <w:bCs w:val="0"/>
          <w:i w:val="0"/>
          <w:iCs w:val="0"/>
          <w:noProof w:val="0"/>
          <w:sz w:val="24"/>
          <w:szCs w:val="24"/>
          <w:u w:val="none"/>
          <w:lang w:val="en-US"/>
        </w:rPr>
        <w:t>.</w:t>
      </w:r>
      <w:r w:rsidRPr="04774604" w:rsidR="39F6DB2D">
        <w:rPr>
          <w:rFonts w:ascii="Arial" w:hAnsi="Arial" w:eastAsia="Arial" w:cs="Arial"/>
          <w:b w:val="0"/>
          <w:bCs w:val="0"/>
          <w:i w:val="0"/>
          <w:iCs w:val="0"/>
          <w:noProof w:val="0"/>
          <w:sz w:val="24"/>
          <w:szCs w:val="24"/>
          <w:u w:val="none"/>
          <w:lang w:val="en-US"/>
        </w:rPr>
        <w:t xml:space="preserve"> The findings from the study </w:t>
      </w:r>
      <w:r w:rsidRPr="04774604" w:rsidR="6BF7FE77">
        <w:rPr>
          <w:rFonts w:ascii="Arial" w:hAnsi="Arial" w:eastAsia="Arial" w:cs="Arial"/>
          <w:b w:val="0"/>
          <w:bCs w:val="0"/>
          <w:i w:val="0"/>
          <w:iCs w:val="0"/>
          <w:noProof w:val="0"/>
          <w:sz w:val="24"/>
          <w:szCs w:val="24"/>
          <w:u w:val="none"/>
          <w:lang w:val="en-US"/>
        </w:rPr>
        <w:t>were</w:t>
      </w:r>
      <w:r w:rsidRPr="04774604" w:rsidR="39F6DB2D">
        <w:rPr>
          <w:rFonts w:ascii="Arial" w:hAnsi="Arial" w:eastAsia="Arial" w:cs="Arial"/>
          <w:b w:val="0"/>
          <w:bCs w:val="0"/>
          <w:i w:val="0"/>
          <w:iCs w:val="0"/>
          <w:noProof w:val="0"/>
          <w:sz w:val="24"/>
          <w:szCs w:val="24"/>
          <w:u w:val="none"/>
          <w:lang w:val="en-US"/>
        </w:rPr>
        <w:t xml:space="preserve"> that 52% of young </w:t>
      </w:r>
      <w:r w:rsidRPr="04774604" w:rsidR="7DB2DE7F">
        <w:rPr>
          <w:rFonts w:ascii="Arial" w:hAnsi="Arial" w:eastAsia="Arial" w:cs="Arial"/>
          <w:b w:val="0"/>
          <w:bCs w:val="0"/>
          <w:i w:val="0"/>
          <w:iCs w:val="0"/>
          <w:noProof w:val="0"/>
          <w:sz w:val="24"/>
          <w:szCs w:val="24"/>
          <w:u w:val="none"/>
          <w:lang w:val="en-US"/>
        </w:rPr>
        <w:t>offender's</w:t>
      </w:r>
      <w:r w:rsidRPr="04774604" w:rsidR="39F6DB2D">
        <w:rPr>
          <w:rFonts w:ascii="Arial" w:hAnsi="Arial" w:eastAsia="Arial" w:cs="Arial"/>
          <w:b w:val="0"/>
          <w:bCs w:val="0"/>
          <w:i w:val="0"/>
          <w:iCs w:val="0"/>
          <w:noProof w:val="0"/>
          <w:sz w:val="24"/>
          <w:szCs w:val="24"/>
          <w:u w:val="none"/>
          <w:lang w:val="en-US"/>
        </w:rPr>
        <w:t xml:space="preserve"> apologies had to be removed. Moreo</w:t>
      </w:r>
      <w:r w:rsidRPr="04774604" w:rsidR="4A94771D">
        <w:rPr>
          <w:rFonts w:ascii="Arial" w:hAnsi="Arial" w:eastAsia="Arial" w:cs="Arial"/>
          <w:b w:val="0"/>
          <w:bCs w:val="0"/>
          <w:i w:val="0"/>
          <w:iCs w:val="0"/>
          <w:noProof w:val="0"/>
          <w:sz w:val="24"/>
          <w:szCs w:val="24"/>
          <w:u w:val="none"/>
          <w:lang w:val="en-US"/>
        </w:rPr>
        <w:t xml:space="preserve">ver, </w:t>
      </w:r>
      <w:r w:rsidRPr="04774604" w:rsidR="0160BBEA">
        <w:rPr>
          <w:rFonts w:ascii="Arial" w:hAnsi="Arial" w:eastAsia="Arial" w:cs="Arial"/>
          <w:b w:val="0"/>
          <w:bCs w:val="0"/>
          <w:i w:val="0"/>
          <w:iCs w:val="0"/>
          <w:noProof w:val="0"/>
          <w:sz w:val="24"/>
          <w:szCs w:val="24"/>
          <w:u w:val="none"/>
          <w:lang w:val="en-US"/>
        </w:rPr>
        <w:t xml:space="preserve">18% of young offenders did not </w:t>
      </w:r>
      <w:r w:rsidRPr="04774604" w:rsidR="365436A7">
        <w:rPr>
          <w:rFonts w:ascii="Arial" w:hAnsi="Arial" w:eastAsia="Arial" w:cs="Arial"/>
          <w:b w:val="0"/>
          <w:bCs w:val="0"/>
          <w:i w:val="0"/>
          <w:iCs w:val="0"/>
          <w:noProof w:val="0"/>
          <w:sz w:val="24"/>
          <w:szCs w:val="24"/>
          <w:u w:val="none"/>
          <w:lang w:val="en-US"/>
        </w:rPr>
        <w:t>apologies</w:t>
      </w:r>
      <w:r w:rsidRPr="04774604" w:rsidR="0160BBEA">
        <w:rPr>
          <w:rFonts w:ascii="Arial" w:hAnsi="Arial" w:eastAsia="Arial" w:cs="Arial"/>
          <w:b w:val="0"/>
          <w:bCs w:val="0"/>
          <w:i w:val="0"/>
          <w:iCs w:val="0"/>
          <w:noProof w:val="0"/>
          <w:sz w:val="24"/>
          <w:szCs w:val="24"/>
          <w:u w:val="none"/>
          <w:lang w:val="en-US"/>
        </w:rPr>
        <w:t xml:space="preserve"> to the victims or their families</w:t>
      </w:r>
      <w:r w:rsidRPr="04774604" w:rsidR="3D8C515F">
        <w:rPr>
          <w:rFonts w:ascii="Arial" w:hAnsi="Arial" w:eastAsia="Arial" w:cs="Arial"/>
          <w:b w:val="0"/>
          <w:bCs w:val="0"/>
          <w:i w:val="0"/>
          <w:iCs w:val="0"/>
          <w:noProof w:val="0"/>
          <w:sz w:val="24"/>
          <w:szCs w:val="24"/>
          <w:u w:val="none"/>
          <w:lang w:val="en-US"/>
        </w:rPr>
        <w:t>.</w:t>
      </w:r>
      <w:r w:rsidRPr="04774604" w:rsidR="4EC01828">
        <w:rPr>
          <w:rFonts w:ascii="Arial" w:hAnsi="Arial" w:eastAsia="Arial" w:cs="Arial"/>
          <w:b w:val="0"/>
          <w:bCs w:val="0"/>
          <w:i w:val="0"/>
          <w:iCs w:val="0"/>
          <w:noProof w:val="0"/>
          <w:sz w:val="24"/>
          <w:szCs w:val="24"/>
          <w:u w:val="none"/>
          <w:lang w:val="en-US"/>
        </w:rPr>
        <w:t xml:space="preserve"> </w:t>
      </w:r>
      <w:r w:rsidRPr="04774604" w:rsidR="14ABE498">
        <w:rPr>
          <w:rFonts w:ascii="Arial" w:hAnsi="Arial" w:eastAsia="Arial" w:cs="Arial"/>
          <w:b w:val="0"/>
          <w:bCs w:val="0"/>
          <w:i w:val="0"/>
          <w:iCs w:val="0"/>
          <w:noProof w:val="0"/>
          <w:sz w:val="24"/>
          <w:szCs w:val="24"/>
          <w:u w:val="none"/>
          <w:lang w:val="en-US"/>
        </w:rPr>
        <w:t>Th</w:t>
      </w:r>
      <w:r w:rsidRPr="04774604" w:rsidR="5103DF2F">
        <w:rPr>
          <w:rFonts w:ascii="Arial" w:hAnsi="Arial" w:eastAsia="Arial" w:cs="Arial"/>
          <w:b w:val="0"/>
          <w:bCs w:val="0"/>
          <w:i w:val="0"/>
          <w:iCs w:val="0"/>
          <w:noProof w:val="0"/>
          <w:sz w:val="24"/>
          <w:szCs w:val="24"/>
          <w:u w:val="none"/>
          <w:lang w:val="en-US"/>
        </w:rPr>
        <w:t>ese studies</w:t>
      </w:r>
      <w:r w:rsidRPr="04774604" w:rsidR="14ABE498">
        <w:rPr>
          <w:rFonts w:ascii="Arial" w:hAnsi="Arial" w:eastAsia="Arial" w:cs="Arial"/>
          <w:b w:val="0"/>
          <w:bCs w:val="0"/>
          <w:i w:val="0"/>
          <w:iCs w:val="0"/>
          <w:noProof w:val="0"/>
          <w:sz w:val="24"/>
          <w:szCs w:val="24"/>
          <w:u w:val="none"/>
          <w:lang w:val="en-US"/>
        </w:rPr>
        <w:t xml:space="preserve"> </w:t>
      </w:r>
      <w:r w:rsidRPr="04774604" w:rsidR="70F8F020">
        <w:rPr>
          <w:rFonts w:ascii="Arial" w:hAnsi="Arial" w:eastAsia="Arial" w:cs="Arial"/>
          <w:b w:val="0"/>
          <w:bCs w:val="0"/>
          <w:i w:val="0"/>
          <w:iCs w:val="0"/>
          <w:noProof w:val="0"/>
          <w:sz w:val="24"/>
          <w:szCs w:val="24"/>
          <w:u w:val="none"/>
          <w:lang w:val="en-US"/>
        </w:rPr>
        <w:t>suggest</w:t>
      </w:r>
      <w:r w:rsidRPr="04774604" w:rsidR="14ABE498">
        <w:rPr>
          <w:rFonts w:ascii="Arial" w:hAnsi="Arial" w:eastAsia="Arial" w:cs="Arial"/>
          <w:b w:val="0"/>
          <w:bCs w:val="0"/>
          <w:i w:val="0"/>
          <w:iCs w:val="0"/>
          <w:noProof w:val="0"/>
          <w:sz w:val="24"/>
          <w:szCs w:val="24"/>
          <w:u w:val="none"/>
          <w:lang w:val="en-US"/>
        </w:rPr>
        <w:t xml:space="preserve"> that </w:t>
      </w:r>
      <w:r w:rsidRPr="04774604" w:rsidR="3FB6FC49">
        <w:rPr>
          <w:rFonts w:ascii="Arial" w:hAnsi="Arial" w:eastAsia="Arial" w:cs="Arial"/>
          <w:b w:val="0"/>
          <w:bCs w:val="0"/>
          <w:i w:val="0"/>
          <w:iCs w:val="0"/>
          <w:noProof w:val="0"/>
          <w:sz w:val="24"/>
          <w:szCs w:val="24"/>
          <w:u w:val="none"/>
          <w:lang w:val="en-US"/>
        </w:rPr>
        <w:t>the criminal</w:t>
      </w:r>
      <w:r w:rsidRPr="04774604" w:rsidR="469EB812">
        <w:rPr>
          <w:rFonts w:ascii="Arial" w:hAnsi="Arial" w:eastAsia="Arial" w:cs="Arial"/>
          <w:b w:val="0"/>
          <w:bCs w:val="0"/>
          <w:i w:val="0"/>
          <w:iCs w:val="0"/>
          <w:noProof w:val="0"/>
          <w:sz w:val="24"/>
          <w:szCs w:val="24"/>
          <w:u w:val="none"/>
          <w:lang w:val="en-US"/>
        </w:rPr>
        <w:t xml:space="preserve"> justice system is not always effective when it </w:t>
      </w:r>
      <w:r w:rsidRPr="04774604" w:rsidR="74BEA135">
        <w:rPr>
          <w:rFonts w:ascii="Arial" w:hAnsi="Arial" w:eastAsia="Arial" w:cs="Arial"/>
          <w:b w:val="0"/>
          <w:bCs w:val="0"/>
          <w:i w:val="0"/>
          <w:iCs w:val="0"/>
          <w:noProof w:val="0"/>
          <w:sz w:val="24"/>
          <w:szCs w:val="24"/>
          <w:u w:val="none"/>
          <w:lang w:val="en-US"/>
        </w:rPr>
        <w:t xml:space="preserve">comes </w:t>
      </w:r>
      <w:r w:rsidRPr="04774604" w:rsidR="41D0DDD4">
        <w:rPr>
          <w:rFonts w:ascii="Arial" w:hAnsi="Arial" w:eastAsia="Arial" w:cs="Arial"/>
          <w:b w:val="0"/>
          <w:bCs w:val="0"/>
          <w:i w:val="0"/>
          <w:iCs w:val="0"/>
          <w:noProof w:val="0"/>
          <w:sz w:val="24"/>
          <w:szCs w:val="24"/>
          <w:u w:val="none"/>
          <w:lang w:val="en-US"/>
        </w:rPr>
        <w:t xml:space="preserve">to </w:t>
      </w:r>
      <w:r w:rsidRPr="04774604" w:rsidR="7A256F1B">
        <w:rPr>
          <w:rFonts w:ascii="Arial" w:hAnsi="Arial" w:eastAsia="Arial" w:cs="Arial"/>
          <w:b w:val="0"/>
          <w:bCs w:val="0"/>
          <w:i w:val="0"/>
          <w:iCs w:val="0"/>
          <w:noProof w:val="0"/>
          <w:sz w:val="24"/>
          <w:szCs w:val="24"/>
          <w:u w:val="none"/>
          <w:lang w:val="en-US"/>
        </w:rPr>
        <w:t xml:space="preserve">addressing the needs and concerns for </w:t>
      </w:r>
      <w:r w:rsidRPr="04774604" w:rsidR="469EB812">
        <w:rPr>
          <w:rFonts w:ascii="Arial" w:hAnsi="Arial" w:eastAsia="Arial" w:cs="Arial"/>
          <w:b w:val="0"/>
          <w:bCs w:val="0"/>
          <w:i w:val="0"/>
          <w:iCs w:val="0"/>
          <w:noProof w:val="0"/>
          <w:sz w:val="24"/>
          <w:szCs w:val="24"/>
          <w:u w:val="none"/>
          <w:lang w:val="en-US"/>
        </w:rPr>
        <w:t>victims of crime through restorative justice.</w:t>
      </w:r>
    </w:p>
    <w:p w:rsidR="195CB0A1" w:rsidP="195CB0A1" w:rsidRDefault="195CB0A1" w14:paraId="2A2D0D2D" w14:textId="25515E9E">
      <w:pPr>
        <w:pStyle w:val="Normal"/>
        <w:spacing w:line="360" w:lineRule="auto"/>
        <w:jc w:val="left"/>
        <w:rPr>
          <w:rFonts w:ascii="Arial" w:hAnsi="Arial" w:eastAsia="Arial" w:cs="Arial"/>
          <w:b w:val="0"/>
          <w:bCs w:val="0"/>
          <w:i w:val="0"/>
          <w:iCs w:val="0"/>
          <w:noProof w:val="0"/>
          <w:sz w:val="24"/>
          <w:szCs w:val="24"/>
          <w:u w:val="none"/>
          <w:lang w:val="en-US"/>
        </w:rPr>
      </w:pPr>
    </w:p>
    <w:p w:rsidR="195CB0A1" w:rsidP="195CB0A1" w:rsidRDefault="195CB0A1" w14:paraId="1CAD6B2A" w14:textId="261946E7">
      <w:pPr>
        <w:pStyle w:val="Normal"/>
        <w:spacing w:line="360" w:lineRule="auto"/>
        <w:jc w:val="left"/>
        <w:rPr>
          <w:rFonts w:ascii="Arial" w:hAnsi="Arial" w:eastAsia="Arial" w:cs="Arial"/>
          <w:b w:val="0"/>
          <w:bCs w:val="0"/>
          <w:i w:val="0"/>
          <w:iCs w:val="0"/>
          <w:noProof w:val="0"/>
          <w:sz w:val="24"/>
          <w:szCs w:val="24"/>
          <w:u w:val="none"/>
          <w:lang w:val="en-US"/>
        </w:rPr>
      </w:pPr>
    </w:p>
    <w:p w:rsidR="293F33C9" w:rsidP="5B363AC1" w:rsidRDefault="293F33C9" w14:paraId="7E184626" w14:textId="39461794">
      <w:pPr>
        <w:pStyle w:val="Normal"/>
        <w:spacing w:line="360" w:lineRule="auto"/>
        <w:jc w:val="left"/>
        <w:rPr>
          <w:rFonts w:ascii="Arial" w:hAnsi="Arial" w:eastAsia="Arial" w:cs="Arial"/>
          <w:b w:val="0"/>
          <w:bCs w:val="0"/>
          <w:i w:val="0"/>
          <w:iCs w:val="0"/>
          <w:noProof w:val="0"/>
          <w:sz w:val="24"/>
          <w:szCs w:val="24"/>
          <w:u w:val="none"/>
          <w:lang w:val="en-US"/>
        </w:rPr>
      </w:pPr>
      <w:r w:rsidRPr="5B363AC1" w:rsidR="293F33C9">
        <w:rPr>
          <w:rFonts w:ascii="Arial" w:hAnsi="Arial" w:eastAsia="Arial" w:cs="Arial"/>
          <w:b w:val="0"/>
          <w:bCs w:val="0"/>
          <w:i w:val="0"/>
          <w:iCs w:val="0"/>
          <w:noProof w:val="0"/>
          <w:sz w:val="24"/>
          <w:szCs w:val="24"/>
          <w:u w:val="none"/>
          <w:lang w:val="en-US"/>
        </w:rPr>
        <w:t xml:space="preserve">Victims </w:t>
      </w:r>
      <w:r w:rsidRPr="5B363AC1" w:rsidR="1D842EF3">
        <w:rPr>
          <w:rFonts w:ascii="Arial" w:hAnsi="Arial" w:eastAsia="Arial" w:cs="Arial"/>
          <w:b w:val="0"/>
          <w:bCs w:val="0"/>
          <w:i w:val="0"/>
          <w:iCs w:val="0"/>
          <w:noProof w:val="0"/>
          <w:sz w:val="24"/>
          <w:szCs w:val="24"/>
          <w:u w:val="none"/>
          <w:lang w:val="en-US"/>
        </w:rPr>
        <w:t xml:space="preserve">have the right to be informed </w:t>
      </w:r>
      <w:r w:rsidRPr="5B363AC1" w:rsidR="0AB13391">
        <w:rPr>
          <w:rFonts w:ascii="Arial" w:hAnsi="Arial" w:eastAsia="Arial" w:cs="Arial"/>
          <w:b w:val="0"/>
          <w:bCs w:val="0"/>
          <w:i w:val="0"/>
          <w:iCs w:val="0"/>
          <w:noProof w:val="0"/>
          <w:sz w:val="24"/>
          <w:szCs w:val="24"/>
          <w:u w:val="none"/>
          <w:lang w:val="en-US"/>
        </w:rPr>
        <w:t xml:space="preserve">about criminal justice processes </w:t>
      </w:r>
      <w:r w:rsidRPr="5B363AC1" w:rsidR="22E25058">
        <w:rPr>
          <w:rFonts w:ascii="Arial" w:hAnsi="Arial" w:eastAsia="Arial" w:cs="Arial"/>
          <w:b w:val="0"/>
          <w:bCs w:val="0"/>
          <w:i w:val="0"/>
          <w:iCs w:val="0"/>
          <w:noProof w:val="0"/>
          <w:sz w:val="24"/>
          <w:szCs w:val="24"/>
          <w:u w:val="none"/>
          <w:lang w:val="en-US"/>
        </w:rPr>
        <w:t>and re</w:t>
      </w:r>
      <w:r w:rsidRPr="5B363AC1" w:rsidR="2E454BCE">
        <w:rPr>
          <w:rFonts w:ascii="Arial" w:hAnsi="Arial" w:eastAsia="Arial" w:cs="Arial"/>
          <w:b w:val="0"/>
          <w:bCs w:val="0"/>
          <w:i w:val="0"/>
          <w:iCs w:val="0"/>
          <w:noProof w:val="0"/>
          <w:sz w:val="24"/>
          <w:szCs w:val="24"/>
          <w:u w:val="none"/>
          <w:lang w:val="en-US"/>
        </w:rPr>
        <w:t>levant</w:t>
      </w:r>
      <w:r w:rsidRPr="5B363AC1" w:rsidR="22E25058">
        <w:rPr>
          <w:rFonts w:ascii="Arial" w:hAnsi="Arial" w:eastAsia="Arial" w:cs="Arial"/>
          <w:b w:val="0"/>
          <w:bCs w:val="0"/>
          <w:i w:val="0"/>
          <w:iCs w:val="0"/>
          <w:noProof w:val="0"/>
          <w:sz w:val="24"/>
          <w:szCs w:val="24"/>
          <w:u w:val="none"/>
          <w:lang w:val="en-US"/>
        </w:rPr>
        <w:t xml:space="preserve"> </w:t>
      </w:r>
      <w:r w:rsidRPr="5B363AC1" w:rsidR="62701E1D">
        <w:rPr>
          <w:rFonts w:ascii="Arial" w:hAnsi="Arial" w:eastAsia="Arial" w:cs="Arial"/>
          <w:b w:val="0"/>
          <w:bCs w:val="0"/>
          <w:i w:val="0"/>
          <w:iCs w:val="0"/>
          <w:noProof w:val="0"/>
          <w:sz w:val="24"/>
          <w:szCs w:val="24"/>
          <w:u w:val="none"/>
          <w:lang w:val="en-US"/>
        </w:rPr>
        <w:t xml:space="preserve">support </w:t>
      </w:r>
      <w:r w:rsidRPr="5B363AC1" w:rsidR="22E25058">
        <w:rPr>
          <w:rFonts w:ascii="Arial" w:hAnsi="Arial" w:eastAsia="Arial" w:cs="Arial"/>
          <w:b w:val="0"/>
          <w:bCs w:val="0"/>
          <w:i w:val="0"/>
          <w:iCs w:val="0"/>
          <w:noProof w:val="0"/>
          <w:sz w:val="24"/>
          <w:szCs w:val="24"/>
          <w:u w:val="none"/>
          <w:lang w:val="en-US"/>
        </w:rPr>
        <w:t xml:space="preserve">services </w:t>
      </w:r>
      <w:r w:rsidRPr="5B363AC1" w:rsidR="03040467">
        <w:rPr>
          <w:rFonts w:ascii="Arial" w:hAnsi="Arial" w:eastAsia="Arial" w:cs="Arial"/>
          <w:b w:val="0"/>
          <w:bCs w:val="0"/>
          <w:i w:val="0"/>
          <w:iCs w:val="0"/>
          <w:noProof w:val="0"/>
          <w:sz w:val="24"/>
          <w:szCs w:val="24"/>
          <w:u w:val="none"/>
          <w:lang w:val="en-US"/>
        </w:rPr>
        <w:t>(</w:t>
      </w:r>
      <w:r w:rsidRPr="5B363AC1" w:rsidR="691124A9">
        <w:rPr>
          <w:rFonts w:ascii="Arial" w:hAnsi="Arial" w:eastAsia="Arial" w:cs="Arial"/>
          <w:b w:val="0"/>
          <w:bCs w:val="0"/>
          <w:i w:val="0"/>
          <w:iCs w:val="0"/>
          <w:noProof w:val="0"/>
          <w:sz w:val="24"/>
          <w:szCs w:val="24"/>
          <w:u w:val="none"/>
          <w:lang w:val="en-US"/>
        </w:rPr>
        <w:t xml:space="preserve">Centre for Justice Innovation, 2023; </w:t>
      </w:r>
      <w:r w:rsidRPr="5B363AC1" w:rsidR="03040467">
        <w:rPr>
          <w:rFonts w:ascii="Arial" w:hAnsi="Arial" w:eastAsia="Arial" w:cs="Arial"/>
          <w:b w:val="0"/>
          <w:bCs w:val="0"/>
          <w:i w:val="0"/>
          <w:iCs w:val="0"/>
          <w:noProof w:val="0"/>
          <w:sz w:val="24"/>
          <w:szCs w:val="24"/>
          <w:u w:val="none"/>
          <w:lang w:val="en-US"/>
        </w:rPr>
        <w:t>Ministry of Justice, 2025</w:t>
      </w:r>
      <w:r w:rsidRPr="5B363AC1" w:rsidR="60F72C1C">
        <w:rPr>
          <w:rFonts w:ascii="Arial" w:hAnsi="Arial" w:eastAsia="Arial" w:cs="Arial"/>
          <w:b w:val="0"/>
          <w:bCs w:val="0"/>
          <w:i w:val="0"/>
          <w:iCs w:val="0"/>
          <w:noProof w:val="0"/>
          <w:sz w:val="24"/>
          <w:szCs w:val="24"/>
          <w:u w:val="none"/>
          <w:lang w:val="en-US"/>
        </w:rPr>
        <w:t>; Victims Commissioner, 2024</w:t>
      </w:r>
      <w:r w:rsidRPr="5B363AC1" w:rsidR="34E847D4">
        <w:rPr>
          <w:rFonts w:ascii="Arial" w:hAnsi="Arial" w:eastAsia="Arial" w:cs="Arial"/>
          <w:b w:val="0"/>
          <w:bCs w:val="0"/>
          <w:i w:val="0"/>
          <w:iCs w:val="0"/>
          <w:noProof w:val="0"/>
          <w:sz w:val="24"/>
          <w:szCs w:val="24"/>
          <w:u w:val="none"/>
          <w:lang w:val="en-US"/>
        </w:rPr>
        <w:t>b</w:t>
      </w:r>
      <w:r w:rsidRPr="5B363AC1" w:rsidR="03040467">
        <w:rPr>
          <w:rFonts w:ascii="Arial" w:hAnsi="Arial" w:eastAsia="Arial" w:cs="Arial"/>
          <w:b w:val="0"/>
          <w:bCs w:val="0"/>
          <w:i w:val="0"/>
          <w:iCs w:val="0"/>
          <w:noProof w:val="0"/>
          <w:sz w:val="24"/>
          <w:szCs w:val="24"/>
          <w:u w:val="none"/>
          <w:lang w:val="en-US"/>
        </w:rPr>
        <w:t>)</w:t>
      </w:r>
      <w:r w:rsidRPr="5B363AC1" w:rsidR="1D276A63">
        <w:rPr>
          <w:rFonts w:ascii="Arial" w:hAnsi="Arial" w:eastAsia="Arial" w:cs="Arial"/>
          <w:b w:val="0"/>
          <w:bCs w:val="0"/>
          <w:i w:val="0"/>
          <w:iCs w:val="0"/>
          <w:noProof w:val="0"/>
          <w:sz w:val="24"/>
          <w:szCs w:val="24"/>
          <w:u w:val="none"/>
          <w:lang w:val="en-US"/>
        </w:rPr>
        <w:t xml:space="preserve">. </w:t>
      </w:r>
      <w:r w:rsidRPr="5B363AC1" w:rsidR="7A60A82E">
        <w:rPr>
          <w:rFonts w:ascii="Arial" w:hAnsi="Arial" w:eastAsia="Arial" w:cs="Arial"/>
          <w:b w:val="0"/>
          <w:bCs w:val="0"/>
          <w:i w:val="0"/>
          <w:iCs w:val="0"/>
          <w:noProof w:val="0"/>
          <w:sz w:val="24"/>
          <w:szCs w:val="24"/>
          <w:u w:val="none"/>
          <w:lang w:val="en-US"/>
        </w:rPr>
        <w:t xml:space="preserve">Victim Support (2017) conducted </w:t>
      </w:r>
      <w:r w:rsidRPr="5B363AC1" w:rsidR="39A97893">
        <w:rPr>
          <w:rFonts w:ascii="Arial" w:hAnsi="Arial" w:eastAsia="Arial" w:cs="Arial"/>
          <w:b w:val="0"/>
          <w:bCs w:val="0"/>
          <w:i w:val="0"/>
          <w:iCs w:val="0"/>
          <w:noProof w:val="0"/>
          <w:sz w:val="24"/>
          <w:szCs w:val="24"/>
          <w:u w:val="none"/>
          <w:lang w:val="en-US"/>
        </w:rPr>
        <w:t xml:space="preserve">a research study from 2015 to 2016 to </w:t>
      </w:r>
      <w:r w:rsidRPr="5B363AC1" w:rsidR="7F11CE15">
        <w:rPr>
          <w:rFonts w:ascii="Arial" w:hAnsi="Arial" w:eastAsia="Arial" w:cs="Arial"/>
          <w:b w:val="0"/>
          <w:bCs w:val="0"/>
          <w:i w:val="0"/>
          <w:iCs w:val="0"/>
          <w:noProof w:val="0"/>
          <w:sz w:val="24"/>
          <w:szCs w:val="24"/>
          <w:u w:val="none"/>
          <w:lang w:val="en-US"/>
        </w:rPr>
        <w:t>discover if</w:t>
      </w:r>
      <w:r w:rsidRPr="5B363AC1" w:rsidR="1D9216E9">
        <w:rPr>
          <w:rFonts w:ascii="Arial" w:hAnsi="Arial" w:eastAsia="Arial" w:cs="Arial"/>
          <w:b w:val="0"/>
          <w:bCs w:val="0"/>
          <w:i w:val="0"/>
          <w:iCs w:val="0"/>
          <w:noProof w:val="0"/>
          <w:sz w:val="24"/>
          <w:szCs w:val="24"/>
          <w:u w:val="none"/>
          <w:lang w:val="en-US"/>
        </w:rPr>
        <w:t xml:space="preserve"> victims of crime are being provided information </w:t>
      </w:r>
      <w:r w:rsidRPr="5B363AC1" w:rsidR="4F4B4652">
        <w:rPr>
          <w:rFonts w:ascii="Arial" w:hAnsi="Arial" w:eastAsia="Arial" w:cs="Arial"/>
          <w:b w:val="0"/>
          <w:bCs w:val="0"/>
          <w:i w:val="0"/>
          <w:iCs w:val="0"/>
          <w:noProof w:val="0"/>
          <w:sz w:val="24"/>
          <w:szCs w:val="24"/>
          <w:u w:val="none"/>
          <w:lang w:val="en-US"/>
        </w:rPr>
        <w:t>properly</w:t>
      </w:r>
      <w:r w:rsidRPr="5B363AC1" w:rsidR="1D9216E9">
        <w:rPr>
          <w:rFonts w:ascii="Arial" w:hAnsi="Arial" w:eastAsia="Arial" w:cs="Arial"/>
          <w:b w:val="0"/>
          <w:bCs w:val="0"/>
          <w:i w:val="0"/>
          <w:iCs w:val="0"/>
          <w:noProof w:val="0"/>
          <w:sz w:val="24"/>
          <w:szCs w:val="24"/>
          <w:u w:val="none"/>
          <w:lang w:val="en-US"/>
        </w:rPr>
        <w:t xml:space="preserve"> </w:t>
      </w:r>
      <w:r w:rsidRPr="5B363AC1" w:rsidR="1D9216E9">
        <w:rPr>
          <w:rFonts w:ascii="Arial" w:hAnsi="Arial" w:eastAsia="Arial" w:cs="Arial"/>
          <w:b w:val="0"/>
          <w:bCs w:val="0"/>
          <w:i w:val="0"/>
          <w:iCs w:val="0"/>
          <w:noProof w:val="0"/>
          <w:sz w:val="24"/>
          <w:szCs w:val="24"/>
          <w:u w:val="none"/>
          <w:lang w:val="en-US"/>
        </w:rPr>
        <w:t>regarding</w:t>
      </w:r>
      <w:r w:rsidRPr="5B363AC1" w:rsidR="1D9216E9">
        <w:rPr>
          <w:rFonts w:ascii="Arial" w:hAnsi="Arial" w:eastAsia="Arial" w:cs="Arial"/>
          <w:b w:val="0"/>
          <w:bCs w:val="0"/>
          <w:i w:val="0"/>
          <w:iCs w:val="0"/>
          <w:noProof w:val="0"/>
          <w:sz w:val="24"/>
          <w:szCs w:val="24"/>
          <w:u w:val="none"/>
          <w:lang w:val="en-US"/>
        </w:rPr>
        <w:t xml:space="preserve"> co</w:t>
      </w:r>
      <w:r w:rsidRPr="5B363AC1" w:rsidR="0CBAD50E">
        <w:rPr>
          <w:rFonts w:ascii="Arial" w:hAnsi="Arial" w:eastAsia="Arial" w:cs="Arial"/>
          <w:b w:val="0"/>
          <w:bCs w:val="0"/>
          <w:i w:val="0"/>
          <w:iCs w:val="0"/>
          <w:noProof w:val="0"/>
          <w:sz w:val="24"/>
          <w:szCs w:val="24"/>
          <w:u w:val="none"/>
          <w:lang w:val="en-US"/>
        </w:rPr>
        <w:t xml:space="preserve">urt </w:t>
      </w:r>
      <w:r w:rsidRPr="5B363AC1" w:rsidR="7B306925">
        <w:rPr>
          <w:rFonts w:ascii="Arial" w:hAnsi="Arial" w:eastAsia="Arial" w:cs="Arial"/>
          <w:b w:val="0"/>
          <w:bCs w:val="0"/>
          <w:i w:val="0"/>
          <w:iCs w:val="0"/>
          <w:noProof w:val="0"/>
          <w:sz w:val="24"/>
          <w:szCs w:val="24"/>
          <w:u w:val="none"/>
          <w:lang w:val="en-US"/>
        </w:rPr>
        <w:t>procedures</w:t>
      </w:r>
      <w:r w:rsidRPr="5B363AC1" w:rsidR="0CBAD50E">
        <w:rPr>
          <w:rFonts w:ascii="Arial" w:hAnsi="Arial" w:eastAsia="Arial" w:cs="Arial"/>
          <w:b w:val="0"/>
          <w:bCs w:val="0"/>
          <w:i w:val="0"/>
          <w:iCs w:val="0"/>
          <w:noProof w:val="0"/>
          <w:sz w:val="24"/>
          <w:szCs w:val="24"/>
          <w:u w:val="none"/>
          <w:lang w:val="en-US"/>
        </w:rPr>
        <w:t xml:space="preserve"> and any support programs</w:t>
      </w:r>
      <w:r w:rsidRPr="5B363AC1" w:rsidR="68903581">
        <w:rPr>
          <w:rFonts w:ascii="Arial" w:hAnsi="Arial" w:eastAsia="Arial" w:cs="Arial"/>
          <w:b w:val="0"/>
          <w:bCs w:val="0"/>
          <w:i w:val="0"/>
          <w:iCs w:val="0"/>
          <w:noProof w:val="0"/>
          <w:sz w:val="24"/>
          <w:szCs w:val="24"/>
          <w:u w:val="none"/>
          <w:lang w:val="en-US"/>
        </w:rPr>
        <w:t xml:space="preserve">. The </w:t>
      </w:r>
      <w:r w:rsidRPr="5B363AC1" w:rsidR="23C6E700">
        <w:rPr>
          <w:rFonts w:ascii="Arial" w:hAnsi="Arial" w:eastAsia="Arial" w:cs="Arial"/>
          <w:b w:val="0"/>
          <w:bCs w:val="0"/>
          <w:i w:val="0"/>
          <w:iCs w:val="0"/>
          <w:noProof w:val="0"/>
          <w:sz w:val="24"/>
          <w:szCs w:val="24"/>
          <w:u w:val="none"/>
          <w:lang w:val="en-US"/>
        </w:rPr>
        <w:t>findings from the research study were that 81</w:t>
      </w:r>
      <w:r w:rsidRPr="5B363AC1" w:rsidR="432641BE">
        <w:rPr>
          <w:rFonts w:ascii="Arial" w:hAnsi="Arial" w:eastAsia="Arial" w:cs="Arial"/>
          <w:b w:val="0"/>
          <w:bCs w:val="0"/>
          <w:i w:val="0"/>
          <w:iCs w:val="0"/>
          <w:noProof w:val="0"/>
          <w:sz w:val="24"/>
          <w:szCs w:val="24"/>
          <w:u w:val="none"/>
          <w:lang w:val="en-US"/>
        </w:rPr>
        <w:t>%</w:t>
      </w:r>
      <w:r w:rsidRPr="5B363AC1" w:rsidR="23C6E700">
        <w:rPr>
          <w:rFonts w:ascii="Arial" w:hAnsi="Arial" w:eastAsia="Arial" w:cs="Arial"/>
          <w:b w:val="0"/>
          <w:bCs w:val="0"/>
          <w:i w:val="0"/>
          <w:iCs w:val="0"/>
          <w:noProof w:val="0"/>
          <w:sz w:val="24"/>
          <w:szCs w:val="24"/>
          <w:u w:val="none"/>
          <w:lang w:val="en-US"/>
        </w:rPr>
        <w:t xml:space="preserve"> of victims of crime were told about victim aid services that c</w:t>
      </w:r>
      <w:r w:rsidRPr="5B363AC1" w:rsidR="616AD2F7">
        <w:rPr>
          <w:rFonts w:ascii="Arial" w:hAnsi="Arial" w:eastAsia="Arial" w:cs="Arial"/>
          <w:b w:val="0"/>
          <w:bCs w:val="0"/>
          <w:i w:val="0"/>
          <w:iCs w:val="0"/>
          <w:noProof w:val="0"/>
          <w:sz w:val="24"/>
          <w:szCs w:val="24"/>
          <w:u w:val="none"/>
          <w:lang w:val="en-US"/>
        </w:rPr>
        <w:t xml:space="preserve">ould help them. Furthermore, </w:t>
      </w:r>
      <w:r w:rsidRPr="5B363AC1" w:rsidR="0C5297BB">
        <w:rPr>
          <w:rFonts w:ascii="Arial" w:hAnsi="Arial" w:eastAsia="Arial" w:cs="Arial"/>
          <w:b w:val="0"/>
          <w:bCs w:val="0"/>
          <w:i w:val="0"/>
          <w:iCs w:val="0"/>
          <w:noProof w:val="0"/>
          <w:sz w:val="24"/>
          <w:szCs w:val="24"/>
          <w:u w:val="none"/>
          <w:lang w:val="en-US"/>
        </w:rPr>
        <w:t xml:space="preserve">53.6% of victims of crime </w:t>
      </w:r>
      <w:r w:rsidRPr="5B363AC1" w:rsidR="2009ABD0">
        <w:rPr>
          <w:rFonts w:ascii="Arial" w:hAnsi="Arial" w:eastAsia="Arial" w:cs="Arial"/>
          <w:b w:val="0"/>
          <w:bCs w:val="0"/>
          <w:i w:val="0"/>
          <w:iCs w:val="0"/>
          <w:noProof w:val="0"/>
          <w:sz w:val="24"/>
          <w:szCs w:val="24"/>
          <w:u w:val="none"/>
          <w:lang w:val="en-US"/>
        </w:rPr>
        <w:t>were given a clear explan</w:t>
      </w:r>
      <w:r w:rsidRPr="5B363AC1" w:rsidR="5346D763">
        <w:rPr>
          <w:rFonts w:ascii="Arial" w:hAnsi="Arial" w:eastAsia="Arial" w:cs="Arial"/>
          <w:b w:val="0"/>
          <w:bCs w:val="0"/>
          <w:i w:val="0"/>
          <w:iCs w:val="0"/>
          <w:noProof w:val="0"/>
          <w:sz w:val="24"/>
          <w:szCs w:val="24"/>
          <w:u w:val="none"/>
          <w:lang w:val="en-US"/>
        </w:rPr>
        <w:t xml:space="preserve">ation of what to expect. Moreover, </w:t>
      </w:r>
      <w:r w:rsidRPr="5B363AC1" w:rsidR="5D9C2463">
        <w:rPr>
          <w:rFonts w:ascii="Arial" w:hAnsi="Arial" w:eastAsia="Arial" w:cs="Arial"/>
          <w:b w:val="0"/>
          <w:bCs w:val="0"/>
          <w:i w:val="0"/>
          <w:iCs w:val="0"/>
          <w:noProof w:val="0"/>
          <w:sz w:val="24"/>
          <w:szCs w:val="24"/>
          <w:u w:val="none"/>
          <w:lang w:val="en-US"/>
        </w:rPr>
        <w:t xml:space="preserve">54.5% </w:t>
      </w:r>
      <w:r w:rsidRPr="5B363AC1" w:rsidR="79494152">
        <w:rPr>
          <w:rFonts w:ascii="Arial" w:hAnsi="Arial" w:eastAsia="Arial" w:cs="Arial"/>
          <w:b w:val="0"/>
          <w:bCs w:val="0"/>
          <w:i w:val="0"/>
          <w:iCs w:val="0"/>
          <w:noProof w:val="0"/>
          <w:sz w:val="24"/>
          <w:szCs w:val="24"/>
          <w:u w:val="none"/>
          <w:lang w:val="en-US"/>
        </w:rPr>
        <w:t xml:space="preserve">of victims of crime were given a written </w:t>
      </w:r>
      <w:r w:rsidRPr="5B363AC1" w:rsidR="275B35FD">
        <w:rPr>
          <w:rFonts w:ascii="Arial" w:hAnsi="Arial" w:eastAsia="Arial" w:cs="Arial"/>
          <w:b w:val="0"/>
          <w:bCs w:val="0"/>
          <w:i w:val="0"/>
          <w:iCs w:val="0"/>
          <w:noProof w:val="0"/>
          <w:sz w:val="24"/>
          <w:szCs w:val="24"/>
          <w:u w:val="none"/>
          <w:lang w:val="en-US"/>
        </w:rPr>
        <w:t>acknowledgement</w:t>
      </w:r>
      <w:r w:rsidRPr="5B363AC1" w:rsidR="79494152">
        <w:rPr>
          <w:rFonts w:ascii="Arial" w:hAnsi="Arial" w:eastAsia="Arial" w:cs="Arial"/>
          <w:b w:val="0"/>
          <w:bCs w:val="0"/>
          <w:i w:val="0"/>
          <w:iCs w:val="0"/>
          <w:noProof w:val="0"/>
          <w:sz w:val="24"/>
          <w:szCs w:val="24"/>
          <w:u w:val="none"/>
          <w:lang w:val="en-US"/>
        </w:rPr>
        <w:t xml:space="preserve"> of the details surrounding the </w:t>
      </w:r>
      <w:r w:rsidRPr="5B363AC1" w:rsidR="4CDE4474">
        <w:rPr>
          <w:rFonts w:ascii="Arial" w:hAnsi="Arial" w:eastAsia="Arial" w:cs="Arial"/>
          <w:b w:val="0"/>
          <w:bCs w:val="0"/>
          <w:i w:val="0"/>
          <w:iCs w:val="0"/>
          <w:noProof w:val="0"/>
          <w:sz w:val="24"/>
          <w:szCs w:val="24"/>
          <w:u w:val="none"/>
          <w:lang w:val="en-US"/>
        </w:rPr>
        <w:t xml:space="preserve">criminal offence that was </w:t>
      </w:r>
      <w:r w:rsidRPr="5B363AC1" w:rsidR="0D6B9F1D">
        <w:rPr>
          <w:rFonts w:ascii="Arial" w:hAnsi="Arial" w:eastAsia="Arial" w:cs="Arial"/>
          <w:b w:val="0"/>
          <w:bCs w:val="0"/>
          <w:i w:val="0"/>
          <w:iCs w:val="0"/>
          <w:noProof w:val="0"/>
          <w:sz w:val="24"/>
          <w:szCs w:val="24"/>
          <w:u w:val="none"/>
          <w:lang w:val="en-US"/>
        </w:rPr>
        <w:t xml:space="preserve">committed. This suggests that </w:t>
      </w:r>
      <w:r w:rsidRPr="5B363AC1" w:rsidR="52AC5B37">
        <w:rPr>
          <w:rFonts w:ascii="Arial" w:hAnsi="Arial" w:eastAsia="Arial" w:cs="Arial"/>
          <w:b w:val="0"/>
          <w:bCs w:val="0"/>
          <w:i w:val="0"/>
          <w:iCs w:val="0"/>
          <w:noProof w:val="0"/>
          <w:sz w:val="24"/>
          <w:szCs w:val="24"/>
          <w:u w:val="none"/>
          <w:lang w:val="en-US"/>
        </w:rPr>
        <w:t xml:space="preserve">the </w:t>
      </w:r>
      <w:r w:rsidRPr="5B363AC1" w:rsidR="47ABAF00">
        <w:rPr>
          <w:rFonts w:ascii="Arial" w:hAnsi="Arial" w:eastAsia="Arial" w:cs="Arial"/>
          <w:b w:val="0"/>
          <w:bCs w:val="0"/>
          <w:i w:val="0"/>
          <w:iCs w:val="0"/>
          <w:noProof w:val="0"/>
          <w:sz w:val="24"/>
          <w:szCs w:val="24"/>
          <w:u w:val="none"/>
          <w:lang w:val="en-US"/>
        </w:rPr>
        <w:t xml:space="preserve">implementation of </w:t>
      </w:r>
      <w:r w:rsidRPr="5B363AC1" w:rsidR="4AD4088F">
        <w:rPr>
          <w:rFonts w:ascii="Arial" w:hAnsi="Arial" w:eastAsia="Arial" w:cs="Arial"/>
          <w:b w:val="0"/>
          <w:bCs w:val="0"/>
          <w:i w:val="0"/>
          <w:iCs w:val="0"/>
          <w:noProof w:val="0"/>
          <w:sz w:val="24"/>
          <w:szCs w:val="24"/>
          <w:u w:val="none"/>
          <w:lang w:val="en-US"/>
        </w:rPr>
        <w:t>victims'</w:t>
      </w:r>
      <w:r w:rsidRPr="5B363AC1" w:rsidR="47ABAF00">
        <w:rPr>
          <w:rFonts w:ascii="Arial" w:hAnsi="Arial" w:eastAsia="Arial" w:cs="Arial"/>
          <w:b w:val="0"/>
          <w:bCs w:val="0"/>
          <w:i w:val="0"/>
          <w:iCs w:val="0"/>
          <w:noProof w:val="0"/>
          <w:sz w:val="24"/>
          <w:szCs w:val="24"/>
          <w:u w:val="none"/>
          <w:lang w:val="en-US"/>
        </w:rPr>
        <w:t xml:space="preserve"> </w:t>
      </w:r>
      <w:r w:rsidRPr="5B363AC1" w:rsidR="03505B4E">
        <w:rPr>
          <w:rFonts w:ascii="Arial" w:hAnsi="Arial" w:eastAsia="Arial" w:cs="Arial"/>
          <w:b w:val="0"/>
          <w:bCs w:val="0"/>
          <w:i w:val="0"/>
          <w:iCs w:val="0"/>
          <w:noProof w:val="0"/>
          <w:sz w:val="24"/>
          <w:szCs w:val="24"/>
          <w:u w:val="none"/>
          <w:lang w:val="en-US"/>
        </w:rPr>
        <w:t>rights</w:t>
      </w:r>
      <w:r w:rsidRPr="5B363AC1" w:rsidR="47ABAF00">
        <w:rPr>
          <w:rFonts w:ascii="Arial" w:hAnsi="Arial" w:eastAsia="Arial" w:cs="Arial"/>
          <w:b w:val="0"/>
          <w:bCs w:val="0"/>
          <w:i w:val="0"/>
          <w:iCs w:val="0"/>
          <w:noProof w:val="0"/>
          <w:sz w:val="24"/>
          <w:szCs w:val="24"/>
          <w:u w:val="none"/>
          <w:lang w:val="en-US"/>
        </w:rPr>
        <w:t xml:space="preserve"> by the criminal justice system</w:t>
      </w:r>
      <w:r w:rsidRPr="5B363AC1" w:rsidR="582E86DD">
        <w:rPr>
          <w:rFonts w:ascii="Arial" w:hAnsi="Arial" w:eastAsia="Arial" w:cs="Arial"/>
          <w:b w:val="0"/>
          <w:bCs w:val="0"/>
          <w:i w:val="0"/>
          <w:iCs w:val="0"/>
          <w:noProof w:val="0"/>
          <w:sz w:val="24"/>
          <w:szCs w:val="24"/>
          <w:u w:val="none"/>
          <w:lang w:val="en-US"/>
        </w:rPr>
        <w:t xml:space="preserve"> is effective at meeting the needs and </w:t>
      </w:r>
      <w:r w:rsidRPr="5B363AC1" w:rsidR="023D5008">
        <w:rPr>
          <w:rFonts w:ascii="Arial" w:hAnsi="Arial" w:eastAsia="Arial" w:cs="Arial"/>
          <w:b w:val="0"/>
          <w:bCs w:val="0"/>
          <w:i w:val="0"/>
          <w:iCs w:val="0"/>
          <w:noProof w:val="0"/>
          <w:sz w:val="24"/>
          <w:szCs w:val="24"/>
          <w:u w:val="none"/>
          <w:lang w:val="en-US"/>
        </w:rPr>
        <w:t>concerns</w:t>
      </w:r>
      <w:r w:rsidRPr="5B363AC1" w:rsidR="582E86DD">
        <w:rPr>
          <w:rFonts w:ascii="Arial" w:hAnsi="Arial" w:eastAsia="Arial" w:cs="Arial"/>
          <w:b w:val="0"/>
          <w:bCs w:val="0"/>
          <w:i w:val="0"/>
          <w:iCs w:val="0"/>
          <w:noProof w:val="0"/>
          <w:sz w:val="24"/>
          <w:szCs w:val="24"/>
          <w:u w:val="none"/>
          <w:lang w:val="en-US"/>
        </w:rPr>
        <w:t xml:space="preserve"> of </w:t>
      </w:r>
      <w:r w:rsidRPr="5B363AC1" w:rsidR="6A73CD8C">
        <w:rPr>
          <w:rFonts w:ascii="Arial" w:hAnsi="Arial" w:eastAsia="Arial" w:cs="Arial"/>
          <w:b w:val="0"/>
          <w:bCs w:val="0"/>
          <w:i w:val="0"/>
          <w:iCs w:val="0"/>
          <w:noProof w:val="0"/>
          <w:sz w:val="24"/>
          <w:szCs w:val="24"/>
          <w:u w:val="none"/>
          <w:lang w:val="en-US"/>
        </w:rPr>
        <w:t>victims</w:t>
      </w:r>
      <w:r w:rsidRPr="5B363AC1" w:rsidR="582E86DD">
        <w:rPr>
          <w:rFonts w:ascii="Arial" w:hAnsi="Arial" w:eastAsia="Arial" w:cs="Arial"/>
          <w:b w:val="0"/>
          <w:bCs w:val="0"/>
          <w:i w:val="0"/>
          <w:iCs w:val="0"/>
          <w:noProof w:val="0"/>
          <w:sz w:val="24"/>
          <w:szCs w:val="24"/>
          <w:u w:val="none"/>
          <w:lang w:val="en-US"/>
        </w:rPr>
        <w:t xml:space="preserve">. </w:t>
      </w:r>
      <w:r w:rsidRPr="5B363AC1" w:rsidR="0AA37F58">
        <w:rPr>
          <w:rFonts w:ascii="Arial" w:hAnsi="Arial" w:eastAsia="Arial" w:cs="Arial"/>
          <w:b w:val="0"/>
          <w:bCs w:val="0"/>
          <w:i w:val="0"/>
          <w:iCs w:val="0"/>
          <w:noProof w:val="0"/>
          <w:sz w:val="24"/>
          <w:szCs w:val="24"/>
          <w:u w:val="none"/>
          <w:lang w:val="en-US"/>
        </w:rPr>
        <w:t xml:space="preserve">Conversely, </w:t>
      </w:r>
      <w:r w:rsidRPr="5B363AC1" w:rsidR="11BE6D33">
        <w:rPr>
          <w:rFonts w:ascii="Arial" w:hAnsi="Arial" w:eastAsia="Arial" w:cs="Arial"/>
          <w:b w:val="0"/>
          <w:bCs w:val="0"/>
          <w:i w:val="0"/>
          <w:iCs w:val="0"/>
          <w:noProof w:val="0"/>
          <w:sz w:val="24"/>
          <w:szCs w:val="24"/>
          <w:u w:val="none"/>
          <w:lang w:val="en-US"/>
        </w:rPr>
        <w:t>the criminal justice system is not always good at provi</w:t>
      </w:r>
      <w:r w:rsidRPr="5B363AC1" w:rsidR="4AD30AA7">
        <w:rPr>
          <w:rFonts w:ascii="Arial" w:hAnsi="Arial" w:eastAsia="Arial" w:cs="Arial"/>
          <w:b w:val="0"/>
          <w:bCs w:val="0"/>
          <w:i w:val="0"/>
          <w:iCs w:val="0"/>
          <w:noProof w:val="0"/>
          <w:sz w:val="24"/>
          <w:szCs w:val="24"/>
          <w:u w:val="none"/>
          <w:lang w:val="en-US"/>
        </w:rPr>
        <w:t xml:space="preserve">ding information to victims who reports crimes. </w:t>
      </w:r>
      <w:r w:rsidRPr="5B363AC1" w:rsidR="41290B4F">
        <w:rPr>
          <w:rFonts w:ascii="Arial" w:hAnsi="Arial" w:eastAsia="Arial" w:cs="Arial"/>
          <w:b w:val="0"/>
          <w:bCs w:val="0"/>
          <w:i w:val="0"/>
          <w:iCs w:val="0"/>
          <w:noProof w:val="0"/>
          <w:sz w:val="24"/>
          <w:szCs w:val="24"/>
          <w:u w:val="none"/>
          <w:lang w:val="en-US"/>
        </w:rPr>
        <w:t xml:space="preserve">The Victims Commissioner (2024b) </w:t>
      </w:r>
      <w:r w:rsidRPr="5B363AC1" w:rsidR="49D27196">
        <w:rPr>
          <w:rFonts w:ascii="Arial" w:hAnsi="Arial" w:eastAsia="Arial" w:cs="Arial"/>
          <w:b w:val="0"/>
          <w:bCs w:val="0"/>
          <w:i w:val="0"/>
          <w:iCs w:val="0"/>
          <w:noProof w:val="0"/>
          <w:sz w:val="24"/>
          <w:szCs w:val="24"/>
          <w:u w:val="none"/>
          <w:lang w:val="en-US"/>
        </w:rPr>
        <w:t xml:space="preserve">conducted a survey from 2022 to 2024 </w:t>
      </w:r>
      <w:r w:rsidRPr="5B363AC1" w:rsidR="69889B80">
        <w:rPr>
          <w:rFonts w:ascii="Arial" w:hAnsi="Arial" w:eastAsia="Arial" w:cs="Arial"/>
          <w:b w:val="0"/>
          <w:bCs w:val="0"/>
          <w:i w:val="0"/>
          <w:iCs w:val="0"/>
          <w:noProof w:val="0"/>
          <w:sz w:val="24"/>
          <w:szCs w:val="24"/>
          <w:u w:val="none"/>
          <w:lang w:val="en-US"/>
        </w:rPr>
        <w:t xml:space="preserve">in England and Wales </w:t>
      </w:r>
      <w:r w:rsidRPr="5B363AC1" w:rsidR="69889B80">
        <w:rPr>
          <w:rFonts w:ascii="Arial" w:hAnsi="Arial" w:eastAsia="Arial" w:cs="Arial"/>
          <w:b w:val="0"/>
          <w:bCs w:val="0"/>
          <w:i w:val="0"/>
          <w:iCs w:val="0"/>
          <w:noProof w:val="0"/>
          <w:sz w:val="24"/>
          <w:szCs w:val="24"/>
          <w:u w:val="none"/>
          <w:lang w:val="en-US"/>
        </w:rPr>
        <w:t>regarding</w:t>
      </w:r>
      <w:r w:rsidRPr="5B363AC1" w:rsidR="69889B80">
        <w:rPr>
          <w:rFonts w:ascii="Arial" w:hAnsi="Arial" w:eastAsia="Arial" w:cs="Arial"/>
          <w:b w:val="0"/>
          <w:bCs w:val="0"/>
          <w:i w:val="0"/>
          <w:iCs w:val="0"/>
          <w:noProof w:val="0"/>
          <w:sz w:val="24"/>
          <w:szCs w:val="24"/>
          <w:u w:val="none"/>
          <w:lang w:val="en-US"/>
        </w:rPr>
        <w:t xml:space="preserve"> how </w:t>
      </w:r>
      <w:r w:rsidRPr="5B363AC1" w:rsidR="0719DB0E">
        <w:rPr>
          <w:rFonts w:ascii="Arial" w:hAnsi="Arial" w:eastAsia="Arial" w:cs="Arial"/>
          <w:b w:val="0"/>
          <w:bCs w:val="0"/>
          <w:i w:val="0"/>
          <w:iCs w:val="0"/>
          <w:noProof w:val="0"/>
          <w:sz w:val="24"/>
          <w:szCs w:val="24"/>
          <w:u w:val="none"/>
          <w:lang w:val="en-US"/>
        </w:rPr>
        <w:t>victims'</w:t>
      </w:r>
      <w:r w:rsidRPr="5B363AC1" w:rsidR="69889B80">
        <w:rPr>
          <w:rFonts w:ascii="Arial" w:hAnsi="Arial" w:eastAsia="Arial" w:cs="Arial"/>
          <w:b w:val="0"/>
          <w:bCs w:val="0"/>
          <w:i w:val="0"/>
          <w:iCs w:val="0"/>
          <w:noProof w:val="0"/>
          <w:sz w:val="24"/>
          <w:szCs w:val="24"/>
          <w:u w:val="none"/>
          <w:lang w:val="en-US"/>
        </w:rPr>
        <w:t xml:space="preserve"> rights are being </w:t>
      </w:r>
      <w:r w:rsidRPr="5B363AC1" w:rsidR="38DDE637">
        <w:rPr>
          <w:rFonts w:ascii="Arial" w:hAnsi="Arial" w:eastAsia="Arial" w:cs="Arial"/>
          <w:b w:val="0"/>
          <w:bCs w:val="0"/>
          <w:i w:val="0"/>
          <w:iCs w:val="0"/>
          <w:noProof w:val="0"/>
          <w:sz w:val="24"/>
          <w:szCs w:val="24"/>
          <w:u w:val="none"/>
          <w:lang w:val="en-US"/>
        </w:rPr>
        <w:t xml:space="preserve">implemented. </w:t>
      </w:r>
      <w:r w:rsidRPr="5B363AC1" w:rsidR="61A6ED7F">
        <w:rPr>
          <w:rFonts w:ascii="Arial" w:hAnsi="Arial" w:eastAsia="Arial" w:cs="Arial"/>
          <w:b w:val="0"/>
          <w:bCs w:val="0"/>
          <w:i w:val="0"/>
          <w:iCs w:val="0"/>
          <w:noProof w:val="0"/>
          <w:sz w:val="24"/>
          <w:szCs w:val="24"/>
          <w:u w:val="none"/>
          <w:lang w:val="en-US"/>
        </w:rPr>
        <w:t xml:space="preserve">The results from the survey were that 67% of victims of crime felt that the police service </w:t>
      </w:r>
      <w:r w:rsidRPr="5B363AC1" w:rsidR="29347BD2">
        <w:rPr>
          <w:rFonts w:ascii="Arial" w:hAnsi="Arial" w:eastAsia="Arial" w:cs="Arial"/>
          <w:b w:val="0"/>
          <w:bCs w:val="0"/>
          <w:i w:val="0"/>
          <w:iCs w:val="0"/>
          <w:noProof w:val="0"/>
          <w:sz w:val="24"/>
          <w:szCs w:val="24"/>
          <w:u w:val="none"/>
          <w:lang w:val="en-US"/>
        </w:rPr>
        <w:t xml:space="preserve">did not consistently inform them or </w:t>
      </w:r>
      <w:r w:rsidRPr="5B363AC1" w:rsidR="2DB48094">
        <w:rPr>
          <w:rFonts w:ascii="Arial" w:hAnsi="Arial" w:eastAsia="Arial" w:cs="Arial"/>
          <w:b w:val="0"/>
          <w:bCs w:val="0"/>
          <w:i w:val="0"/>
          <w:iCs w:val="0"/>
          <w:noProof w:val="0"/>
          <w:sz w:val="24"/>
          <w:szCs w:val="24"/>
          <w:u w:val="none"/>
          <w:lang w:val="en-US"/>
        </w:rPr>
        <w:t>explained</w:t>
      </w:r>
      <w:r w:rsidRPr="5B363AC1" w:rsidR="29347BD2">
        <w:rPr>
          <w:rFonts w:ascii="Arial" w:hAnsi="Arial" w:eastAsia="Arial" w:cs="Arial"/>
          <w:b w:val="0"/>
          <w:bCs w:val="0"/>
          <w:i w:val="0"/>
          <w:iCs w:val="0"/>
          <w:noProof w:val="0"/>
          <w:sz w:val="24"/>
          <w:szCs w:val="24"/>
          <w:u w:val="none"/>
          <w:lang w:val="en-US"/>
        </w:rPr>
        <w:t xml:space="preserve"> </w:t>
      </w:r>
      <w:r w:rsidRPr="5B363AC1" w:rsidR="459A4F24">
        <w:rPr>
          <w:rFonts w:ascii="Arial" w:hAnsi="Arial" w:eastAsia="Arial" w:cs="Arial"/>
          <w:b w:val="0"/>
          <w:bCs w:val="0"/>
          <w:i w:val="0"/>
          <w:iCs w:val="0"/>
          <w:noProof w:val="0"/>
          <w:sz w:val="24"/>
          <w:szCs w:val="24"/>
          <w:u w:val="none"/>
          <w:lang w:val="en-US"/>
        </w:rPr>
        <w:t>developments</w:t>
      </w:r>
      <w:r w:rsidRPr="5B363AC1" w:rsidR="29347BD2">
        <w:rPr>
          <w:rFonts w:ascii="Arial" w:hAnsi="Arial" w:eastAsia="Arial" w:cs="Arial"/>
          <w:b w:val="0"/>
          <w:bCs w:val="0"/>
          <w:i w:val="0"/>
          <w:iCs w:val="0"/>
          <w:noProof w:val="0"/>
          <w:sz w:val="24"/>
          <w:szCs w:val="24"/>
          <w:u w:val="none"/>
          <w:lang w:val="en-US"/>
        </w:rPr>
        <w:t xml:space="preserve"> </w:t>
      </w:r>
      <w:r w:rsidRPr="5B363AC1" w:rsidR="3DDD525A">
        <w:rPr>
          <w:rFonts w:ascii="Arial" w:hAnsi="Arial" w:eastAsia="Arial" w:cs="Arial"/>
          <w:b w:val="0"/>
          <w:bCs w:val="0"/>
          <w:i w:val="0"/>
          <w:iCs w:val="0"/>
          <w:noProof w:val="0"/>
          <w:sz w:val="24"/>
          <w:szCs w:val="24"/>
          <w:u w:val="none"/>
          <w:lang w:val="en-US"/>
        </w:rPr>
        <w:t>of criminal cases clearly and efficiently.</w:t>
      </w:r>
      <w:r w:rsidRPr="5B363AC1" w:rsidR="1D88B86F">
        <w:rPr>
          <w:rFonts w:ascii="Arial" w:hAnsi="Arial" w:eastAsia="Arial" w:cs="Arial"/>
          <w:b w:val="0"/>
          <w:bCs w:val="0"/>
          <w:i w:val="0"/>
          <w:iCs w:val="0"/>
          <w:noProof w:val="0"/>
          <w:sz w:val="24"/>
          <w:szCs w:val="24"/>
          <w:u w:val="none"/>
          <w:lang w:val="en-US"/>
        </w:rPr>
        <w:t xml:space="preserve"> Additionally, 55</w:t>
      </w:r>
      <w:r w:rsidRPr="5B363AC1" w:rsidR="7D8BD1F4">
        <w:rPr>
          <w:rFonts w:ascii="Arial" w:hAnsi="Arial" w:eastAsia="Arial" w:cs="Arial"/>
          <w:b w:val="0"/>
          <w:bCs w:val="0"/>
          <w:i w:val="0"/>
          <w:iCs w:val="0"/>
          <w:noProof w:val="0"/>
          <w:sz w:val="24"/>
          <w:szCs w:val="24"/>
          <w:u w:val="none"/>
          <w:lang w:val="en-US"/>
        </w:rPr>
        <w:t xml:space="preserve">% </w:t>
      </w:r>
      <w:r w:rsidRPr="5B363AC1" w:rsidR="2A7D60F2">
        <w:rPr>
          <w:rFonts w:ascii="Arial" w:hAnsi="Arial" w:eastAsia="Arial" w:cs="Arial"/>
          <w:b w:val="0"/>
          <w:bCs w:val="0"/>
          <w:i w:val="0"/>
          <w:iCs w:val="0"/>
          <w:noProof w:val="0"/>
          <w:sz w:val="24"/>
          <w:szCs w:val="24"/>
          <w:u w:val="none"/>
          <w:lang w:val="en-US"/>
        </w:rPr>
        <w:t>of survivors</w:t>
      </w:r>
      <w:r w:rsidRPr="5B363AC1" w:rsidR="7D8BD1F4">
        <w:rPr>
          <w:rFonts w:ascii="Arial" w:hAnsi="Arial" w:eastAsia="Arial" w:cs="Arial"/>
          <w:b w:val="0"/>
          <w:bCs w:val="0"/>
          <w:i w:val="0"/>
          <w:iCs w:val="0"/>
          <w:noProof w:val="0"/>
          <w:sz w:val="24"/>
          <w:szCs w:val="24"/>
          <w:u w:val="none"/>
          <w:lang w:val="en-US"/>
        </w:rPr>
        <w:t xml:space="preserve"> of sexual violence did not know about the Victim Right to Review (VRR</w:t>
      </w:r>
      <w:r w:rsidRPr="5B363AC1" w:rsidR="4C5D06F3">
        <w:rPr>
          <w:rFonts w:ascii="Arial" w:hAnsi="Arial" w:eastAsia="Arial" w:cs="Arial"/>
          <w:b w:val="0"/>
          <w:bCs w:val="0"/>
          <w:i w:val="0"/>
          <w:iCs w:val="0"/>
          <w:noProof w:val="0"/>
          <w:sz w:val="24"/>
          <w:szCs w:val="24"/>
          <w:u w:val="none"/>
          <w:lang w:val="en-US"/>
        </w:rPr>
        <w:t xml:space="preserve">) because they were not informed about it by the criminal justice system. This </w:t>
      </w:r>
      <w:r w:rsidRPr="5B363AC1" w:rsidR="4C5D06F3">
        <w:rPr>
          <w:rFonts w:ascii="Arial" w:hAnsi="Arial" w:eastAsia="Arial" w:cs="Arial"/>
          <w:b w:val="0"/>
          <w:bCs w:val="0"/>
          <w:i w:val="0"/>
          <w:iCs w:val="0"/>
          <w:noProof w:val="0"/>
          <w:sz w:val="24"/>
          <w:szCs w:val="24"/>
          <w:u w:val="none"/>
          <w:lang w:val="en-US"/>
        </w:rPr>
        <w:t>indicates</w:t>
      </w:r>
      <w:r w:rsidRPr="5B363AC1" w:rsidR="4C5D06F3">
        <w:rPr>
          <w:rFonts w:ascii="Arial" w:hAnsi="Arial" w:eastAsia="Arial" w:cs="Arial"/>
          <w:b w:val="0"/>
          <w:bCs w:val="0"/>
          <w:i w:val="0"/>
          <w:iCs w:val="0"/>
          <w:noProof w:val="0"/>
          <w:sz w:val="24"/>
          <w:szCs w:val="24"/>
          <w:u w:val="none"/>
          <w:lang w:val="en-US"/>
        </w:rPr>
        <w:t xml:space="preserve"> that </w:t>
      </w:r>
      <w:r w:rsidRPr="5B363AC1" w:rsidR="62F4EF99">
        <w:rPr>
          <w:rFonts w:ascii="Arial" w:hAnsi="Arial" w:eastAsia="Arial" w:cs="Arial"/>
          <w:b w:val="0"/>
          <w:bCs w:val="0"/>
          <w:i w:val="0"/>
          <w:iCs w:val="0"/>
          <w:noProof w:val="0"/>
          <w:sz w:val="24"/>
          <w:szCs w:val="24"/>
          <w:u w:val="none"/>
          <w:lang w:val="en-US"/>
        </w:rPr>
        <w:t xml:space="preserve">the criminal justice system is not always effective at </w:t>
      </w:r>
      <w:r w:rsidRPr="5B363AC1" w:rsidR="02777994">
        <w:rPr>
          <w:rFonts w:ascii="Arial" w:hAnsi="Arial" w:eastAsia="Arial" w:cs="Arial"/>
          <w:b w:val="0"/>
          <w:bCs w:val="0"/>
          <w:i w:val="0"/>
          <w:iCs w:val="0"/>
          <w:noProof w:val="0"/>
          <w:sz w:val="24"/>
          <w:szCs w:val="24"/>
          <w:u w:val="none"/>
          <w:lang w:val="en-US"/>
        </w:rPr>
        <w:t>meeting</w:t>
      </w:r>
      <w:r w:rsidRPr="5B363AC1" w:rsidR="62F4EF99">
        <w:rPr>
          <w:rFonts w:ascii="Arial" w:hAnsi="Arial" w:eastAsia="Arial" w:cs="Arial"/>
          <w:b w:val="0"/>
          <w:bCs w:val="0"/>
          <w:i w:val="0"/>
          <w:iCs w:val="0"/>
          <w:noProof w:val="0"/>
          <w:sz w:val="24"/>
          <w:szCs w:val="24"/>
          <w:u w:val="none"/>
          <w:lang w:val="en-US"/>
        </w:rPr>
        <w:t xml:space="preserve"> the needs and concerns of victims </w:t>
      </w:r>
      <w:r w:rsidRPr="5B363AC1" w:rsidR="62F4EF99">
        <w:rPr>
          <w:rFonts w:ascii="Arial" w:hAnsi="Arial" w:eastAsia="Arial" w:cs="Arial"/>
          <w:b w:val="0"/>
          <w:bCs w:val="0"/>
          <w:i w:val="0"/>
          <w:iCs w:val="0"/>
          <w:noProof w:val="0"/>
          <w:sz w:val="24"/>
          <w:szCs w:val="24"/>
          <w:u w:val="none"/>
          <w:lang w:val="en-US"/>
        </w:rPr>
        <w:t>in regard to</w:t>
      </w:r>
      <w:r w:rsidRPr="5B363AC1" w:rsidR="62F4EF99">
        <w:rPr>
          <w:rFonts w:ascii="Arial" w:hAnsi="Arial" w:eastAsia="Arial" w:cs="Arial"/>
          <w:b w:val="0"/>
          <w:bCs w:val="0"/>
          <w:i w:val="0"/>
          <w:iCs w:val="0"/>
          <w:noProof w:val="0"/>
          <w:sz w:val="24"/>
          <w:szCs w:val="24"/>
          <w:u w:val="none"/>
          <w:lang w:val="en-US"/>
        </w:rPr>
        <w:t xml:space="preserve"> providing them with informatio</w:t>
      </w:r>
      <w:r w:rsidRPr="5B363AC1" w:rsidR="191740C9">
        <w:rPr>
          <w:rFonts w:ascii="Arial" w:hAnsi="Arial" w:eastAsia="Arial" w:cs="Arial"/>
          <w:b w:val="0"/>
          <w:bCs w:val="0"/>
          <w:i w:val="0"/>
          <w:iCs w:val="0"/>
          <w:noProof w:val="0"/>
          <w:sz w:val="24"/>
          <w:szCs w:val="24"/>
          <w:u w:val="none"/>
          <w:lang w:val="en-US"/>
        </w:rPr>
        <w:t>n</w:t>
      </w:r>
      <w:r w:rsidRPr="5B363AC1" w:rsidR="1358D42E">
        <w:rPr>
          <w:rFonts w:ascii="Arial" w:hAnsi="Arial" w:eastAsia="Arial" w:cs="Arial"/>
          <w:b w:val="0"/>
          <w:bCs w:val="0"/>
          <w:i w:val="0"/>
          <w:iCs w:val="0"/>
          <w:noProof w:val="0"/>
          <w:sz w:val="24"/>
          <w:szCs w:val="24"/>
          <w:u w:val="none"/>
          <w:lang w:val="en-US"/>
        </w:rPr>
        <w:t>.</w:t>
      </w:r>
    </w:p>
    <w:p w:rsidR="293F33C9" w:rsidP="5B363AC1" w:rsidRDefault="293F33C9" w14:paraId="306474F3" w14:textId="227F0276">
      <w:pPr>
        <w:pStyle w:val="Normal"/>
        <w:spacing w:line="360" w:lineRule="auto"/>
        <w:jc w:val="left"/>
        <w:rPr>
          <w:rFonts w:ascii="Arial" w:hAnsi="Arial" w:eastAsia="Arial" w:cs="Arial"/>
          <w:b w:val="0"/>
          <w:bCs w:val="0"/>
          <w:i w:val="0"/>
          <w:iCs w:val="0"/>
          <w:noProof w:val="0"/>
          <w:sz w:val="24"/>
          <w:szCs w:val="24"/>
          <w:u w:val="none"/>
          <w:lang w:val="en-US"/>
        </w:rPr>
      </w:pPr>
    </w:p>
    <w:p w:rsidR="293F33C9" w:rsidP="5B363AC1" w:rsidRDefault="293F33C9" w14:paraId="1A9D7FBE" w14:textId="53F2752D">
      <w:pPr>
        <w:pStyle w:val="Normal"/>
        <w:spacing w:line="360" w:lineRule="auto"/>
        <w:jc w:val="left"/>
        <w:rPr>
          <w:rFonts w:ascii="Arial" w:hAnsi="Arial" w:eastAsia="Arial" w:cs="Arial"/>
          <w:b w:val="0"/>
          <w:bCs w:val="0"/>
          <w:i w:val="0"/>
          <w:iCs w:val="0"/>
          <w:noProof w:val="0"/>
          <w:sz w:val="24"/>
          <w:szCs w:val="24"/>
          <w:u w:val="none"/>
          <w:lang w:val="en-US"/>
        </w:rPr>
      </w:pPr>
    </w:p>
    <w:p w:rsidR="1358D42E" w:rsidP="0EB8D735" w:rsidRDefault="1358D42E" w14:paraId="26677D02" w14:textId="13C4FF4A">
      <w:pPr>
        <w:pStyle w:val="Normal"/>
        <w:spacing w:line="360" w:lineRule="auto"/>
        <w:jc w:val="left"/>
        <w:rPr>
          <w:rFonts w:ascii="Arial" w:hAnsi="Arial" w:eastAsia="Arial" w:cs="Arial"/>
          <w:b w:val="0"/>
          <w:bCs w:val="0"/>
          <w:i w:val="0"/>
          <w:iCs w:val="0"/>
          <w:noProof w:val="0"/>
          <w:sz w:val="24"/>
          <w:szCs w:val="24"/>
          <w:u w:val="none"/>
          <w:lang w:val="en-US"/>
        </w:rPr>
      </w:pPr>
      <w:r w:rsidRPr="1D007C14" w:rsidR="1358D42E">
        <w:rPr>
          <w:rFonts w:ascii="Arial" w:hAnsi="Arial" w:eastAsia="Arial" w:cs="Arial"/>
          <w:b w:val="0"/>
          <w:bCs w:val="0"/>
          <w:i w:val="0"/>
          <w:iCs w:val="0"/>
          <w:noProof w:val="0"/>
          <w:sz w:val="24"/>
          <w:szCs w:val="24"/>
          <w:u w:val="none"/>
          <w:lang w:val="en-US"/>
        </w:rPr>
        <w:t xml:space="preserve">Victim personal statements </w:t>
      </w:r>
      <w:r w:rsidRPr="1D007C14" w:rsidR="2D0FDFE5">
        <w:rPr>
          <w:rFonts w:ascii="Arial" w:hAnsi="Arial" w:eastAsia="Arial" w:cs="Arial"/>
          <w:b w:val="0"/>
          <w:bCs w:val="0"/>
          <w:i w:val="0"/>
          <w:iCs w:val="0"/>
          <w:noProof w:val="0"/>
          <w:sz w:val="24"/>
          <w:szCs w:val="24"/>
          <w:u w:val="none"/>
          <w:lang w:val="en-US"/>
        </w:rPr>
        <w:t xml:space="preserve">can be effective in </w:t>
      </w:r>
      <w:r w:rsidRPr="1D007C14" w:rsidR="0394752C">
        <w:rPr>
          <w:rFonts w:ascii="Arial" w:hAnsi="Arial" w:eastAsia="Arial" w:cs="Arial"/>
          <w:b w:val="0"/>
          <w:bCs w:val="0"/>
          <w:i w:val="0"/>
          <w:iCs w:val="0"/>
          <w:noProof w:val="0"/>
          <w:sz w:val="24"/>
          <w:szCs w:val="24"/>
          <w:u w:val="none"/>
          <w:lang w:val="en-US"/>
        </w:rPr>
        <w:t>enhancing</w:t>
      </w:r>
      <w:r w:rsidRPr="1D007C14" w:rsidR="2D0FDFE5">
        <w:rPr>
          <w:rFonts w:ascii="Arial" w:hAnsi="Arial" w:eastAsia="Arial" w:cs="Arial"/>
          <w:b w:val="0"/>
          <w:bCs w:val="0"/>
          <w:i w:val="0"/>
          <w:iCs w:val="0"/>
          <w:noProof w:val="0"/>
          <w:sz w:val="24"/>
          <w:szCs w:val="24"/>
          <w:u w:val="none"/>
          <w:lang w:val="en-US"/>
        </w:rPr>
        <w:t xml:space="preserve"> the proportionality </w:t>
      </w:r>
      <w:r w:rsidRPr="1D007C14" w:rsidR="59684370">
        <w:rPr>
          <w:rFonts w:ascii="Arial" w:hAnsi="Arial" w:eastAsia="Arial" w:cs="Arial"/>
          <w:b w:val="0"/>
          <w:bCs w:val="0"/>
          <w:i w:val="0"/>
          <w:iCs w:val="0"/>
          <w:noProof w:val="0"/>
          <w:sz w:val="24"/>
          <w:szCs w:val="24"/>
          <w:u w:val="none"/>
          <w:lang w:val="en-US"/>
        </w:rPr>
        <w:t xml:space="preserve">of court case outcomes </w:t>
      </w:r>
      <w:r w:rsidRPr="1D007C14" w:rsidR="59684370">
        <w:rPr>
          <w:rFonts w:ascii="Arial" w:hAnsi="Arial" w:eastAsia="Arial" w:cs="Arial"/>
          <w:b w:val="0"/>
          <w:bCs w:val="0"/>
          <w:i w:val="0"/>
          <w:iCs w:val="0"/>
          <w:noProof w:val="0"/>
          <w:sz w:val="24"/>
          <w:szCs w:val="24"/>
          <w:u w:val="none"/>
          <w:lang w:val="en-US"/>
        </w:rPr>
        <w:t>(</w:t>
      </w:r>
      <w:r w:rsidRPr="1D007C14" w:rsidR="07A5936B">
        <w:rPr>
          <w:rFonts w:ascii="Arial" w:hAnsi="Arial" w:eastAsia="Arial" w:cs="Arial"/>
          <w:b w:val="0"/>
          <w:bCs w:val="0"/>
          <w:i w:val="0"/>
          <w:iCs w:val="0"/>
          <w:noProof w:val="0"/>
          <w:sz w:val="24"/>
          <w:szCs w:val="24"/>
          <w:u w:val="none"/>
          <w:lang w:val="en-US"/>
        </w:rPr>
        <w:t>Sentencing Academy, 2024).</w:t>
      </w:r>
      <w:r w:rsidRPr="1D007C14" w:rsidR="7537BDB9">
        <w:rPr>
          <w:rFonts w:ascii="Arial" w:hAnsi="Arial" w:eastAsia="Arial" w:cs="Arial"/>
          <w:b w:val="0"/>
          <w:bCs w:val="0"/>
          <w:i w:val="0"/>
          <w:iCs w:val="0"/>
          <w:noProof w:val="0"/>
          <w:sz w:val="24"/>
          <w:szCs w:val="24"/>
          <w:u w:val="none"/>
          <w:lang w:val="en-US"/>
        </w:rPr>
        <w:t xml:space="preserve"> Victims’ </w:t>
      </w:r>
      <w:r w:rsidRPr="1D007C14" w:rsidR="4352EB8E">
        <w:rPr>
          <w:rFonts w:ascii="Arial" w:hAnsi="Arial" w:eastAsia="Arial" w:cs="Arial"/>
          <w:b w:val="0"/>
          <w:bCs w:val="0"/>
          <w:i w:val="0"/>
          <w:iCs w:val="0"/>
          <w:noProof w:val="0"/>
          <w:sz w:val="24"/>
          <w:szCs w:val="24"/>
          <w:u w:val="none"/>
          <w:lang w:val="en-US"/>
        </w:rPr>
        <w:t>Commissioner</w:t>
      </w:r>
      <w:r w:rsidRPr="1D007C14" w:rsidR="7537BDB9">
        <w:rPr>
          <w:rFonts w:ascii="Arial" w:hAnsi="Arial" w:eastAsia="Arial" w:cs="Arial"/>
          <w:b w:val="0"/>
          <w:bCs w:val="0"/>
          <w:i w:val="0"/>
          <w:iCs w:val="0"/>
          <w:noProof w:val="0"/>
          <w:sz w:val="24"/>
          <w:szCs w:val="24"/>
          <w:u w:val="none"/>
          <w:lang w:val="en-US"/>
        </w:rPr>
        <w:t xml:space="preserve"> </w:t>
      </w:r>
      <w:r w:rsidRPr="1D007C14" w:rsidR="566BEF3A">
        <w:rPr>
          <w:rFonts w:ascii="Arial" w:hAnsi="Arial" w:eastAsia="Arial" w:cs="Arial"/>
          <w:b w:val="0"/>
          <w:bCs w:val="0"/>
          <w:i w:val="0"/>
          <w:iCs w:val="0"/>
          <w:noProof w:val="0"/>
          <w:sz w:val="24"/>
          <w:szCs w:val="24"/>
          <w:u w:val="none"/>
          <w:lang w:val="en-US"/>
        </w:rPr>
        <w:t>(2021) conducted a survey</w:t>
      </w:r>
      <w:r w:rsidRPr="1D007C14" w:rsidR="1505A2D3">
        <w:rPr>
          <w:rFonts w:ascii="Arial" w:hAnsi="Arial" w:eastAsia="Arial" w:cs="Arial"/>
          <w:b w:val="0"/>
          <w:bCs w:val="0"/>
          <w:i w:val="0"/>
          <w:iCs w:val="0"/>
          <w:noProof w:val="0"/>
          <w:sz w:val="24"/>
          <w:szCs w:val="24"/>
          <w:u w:val="none"/>
          <w:lang w:val="en-US"/>
        </w:rPr>
        <w:t xml:space="preserve"> in E</w:t>
      </w:r>
      <w:r w:rsidRPr="1D007C14" w:rsidR="5B271758">
        <w:rPr>
          <w:rFonts w:ascii="Arial" w:hAnsi="Arial" w:eastAsia="Arial" w:cs="Arial"/>
          <w:b w:val="0"/>
          <w:bCs w:val="0"/>
          <w:i w:val="0"/>
          <w:iCs w:val="0"/>
          <w:noProof w:val="0"/>
          <w:sz w:val="24"/>
          <w:szCs w:val="24"/>
          <w:u w:val="none"/>
          <w:lang w:val="en-US"/>
        </w:rPr>
        <w:t xml:space="preserve">ngland and Wales </w:t>
      </w:r>
      <w:r w:rsidRPr="1D007C14" w:rsidR="1505A2D3">
        <w:rPr>
          <w:rFonts w:ascii="Arial" w:hAnsi="Arial" w:eastAsia="Arial" w:cs="Arial"/>
          <w:b w:val="0"/>
          <w:bCs w:val="0"/>
          <w:i w:val="0"/>
          <w:iCs w:val="0"/>
          <w:noProof w:val="0"/>
          <w:sz w:val="24"/>
          <w:szCs w:val="24"/>
          <w:u w:val="none"/>
          <w:lang w:val="en-US"/>
        </w:rPr>
        <w:t xml:space="preserve">from 2019 to 2021 </w:t>
      </w:r>
      <w:r w:rsidRPr="1D007C14" w:rsidR="1505A2D3">
        <w:rPr>
          <w:rFonts w:ascii="Arial" w:hAnsi="Arial" w:eastAsia="Arial" w:cs="Arial"/>
          <w:b w:val="0"/>
          <w:bCs w:val="0"/>
          <w:i w:val="0"/>
          <w:iCs w:val="0"/>
          <w:noProof w:val="0"/>
          <w:sz w:val="24"/>
          <w:szCs w:val="24"/>
          <w:u w:val="none"/>
          <w:lang w:val="en-US"/>
        </w:rPr>
        <w:t>regarding</w:t>
      </w:r>
      <w:r w:rsidRPr="1D007C14" w:rsidR="1505A2D3">
        <w:rPr>
          <w:rFonts w:ascii="Arial" w:hAnsi="Arial" w:eastAsia="Arial" w:cs="Arial"/>
          <w:b w:val="0"/>
          <w:bCs w:val="0"/>
          <w:i w:val="0"/>
          <w:iCs w:val="0"/>
          <w:noProof w:val="0"/>
          <w:sz w:val="24"/>
          <w:szCs w:val="24"/>
          <w:u w:val="none"/>
          <w:lang w:val="en-US"/>
        </w:rPr>
        <w:t xml:space="preserve"> the satisfaction rate of victim personal statements</w:t>
      </w:r>
      <w:r w:rsidRPr="1D007C14" w:rsidR="18912707">
        <w:rPr>
          <w:rFonts w:ascii="Arial" w:hAnsi="Arial" w:eastAsia="Arial" w:cs="Arial"/>
          <w:b w:val="0"/>
          <w:bCs w:val="0"/>
          <w:i w:val="0"/>
          <w:iCs w:val="0"/>
          <w:noProof w:val="0"/>
          <w:sz w:val="24"/>
          <w:szCs w:val="24"/>
          <w:u w:val="none"/>
          <w:lang w:val="en-US"/>
        </w:rPr>
        <w:t>.</w:t>
      </w:r>
      <w:r w:rsidRPr="1D007C14" w:rsidR="2C9993A5">
        <w:rPr>
          <w:rFonts w:ascii="Arial" w:hAnsi="Arial" w:eastAsia="Arial" w:cs="Arial"/>
          <w:b w:val="0"/>
          <w:bCs w:val="0"/>
          <w:i w:val="0"/>
          <w:iCs w:val="0"/>
          <w:noProof w:val="0"/>
          <w:sz w:val="24"/>
          <w:szCs w:val="24"/>
          <w:u w:val="none"/>
          <w:lang w:val="en-US"/>
        </w:rPr>
        <w:t xml:space="preserve"> The findings from the survey were that 39% of victims </w:t>
      </w:r>
      <w:r w:rsidRPr="1D007C14" w:rsidR="4A6A7E49">
        <w:rPr>
          <w:rFonts w:ascii="Arial" w:hAnsi="Arial" w:eastAsia="Arial" w:cs="Arial"/>
          <w:b w:val="0"/>
          <w:bCs w:val="0"/>
          <w:i w:val="0"/>
          <w:iCs w:val="0"/>
          <w:noProof w:val="0"/>
          <w:sz w:val="24"/>
          <w:szCs w:val="24"/>
          <w:u w:val="none"/>
          <w:lang w:val="en-US"/>
        </w:rPr>
        <w:t xml:space="preserve">said that victim personal statements were </w:t>
      </w:r>
      <w:r w:rsidRPr="1D007C14" w:rsidR="4A6A7E49">
        <w:rPr>
          <w:rFonts w:ascii="Arial" w:hAnsi="Arial" w:eastAsia="Arial" w:cs="Arial"/>
          <w:b w:val="0"/>
          <w:bCs w:val="0"/>
          <w:i w:val="0"/>
          <w:iCs w:val="0"/>
          <w:noProof w:val="0"/>
          <w:sz w:val="24"/>
          <w:szCs w:val="24"/>
          <w:u w:val="none"/>
          <w:lang w:val="en-US"/>
        </w:rPr>
        <w:t>very effective</w:t>
      </w:r>
      <w:r w:rsidRPr="1D007C14" w:rsidR="4A6A7E49">
        <w:rPr>
          <w:rFonts w:ascii="Arial" w:hAnsi="Arial" w:eastAsia="Arial" w:cs="Arial"/>
          <w:b w:val="0"/>
          <w:bCs w:val="0"/>
          <w:i w:val="0"/>
          <w:iCs w:val="0"/>
          <w:noProof w:val="0"/>
          <w:sz w:val="24"/>
          <w:szCs w:val="24"/>
          <w:u w:val="none"/>
          <w:lang w:val="en-US"/>
        </w:rPr>
        <w:t xml:space="preserve">. This shows that </w:t>
      </w:r>
      <w:r w:rsidRPr="1D007C14" w:rsidR="1B41CDD9">
        <w:rPr>
          <w:rFonts w:ascii="Arial" w:hAnsi="Arial" w:eastAsia="Arial" w:cs="Arial"/>
          <w:b w:val="0"/>
          <w:bCs w:val="0"/>
          <w:i w:val="0"/>
          <w:iCs w:val="0"/>
          <w:noProof w:val="0"/>
          <w:sz w:val="24"/>
          <w:szCs w:val="24"/>
          <w:u w:val="none"/>
          <w:lang w:val="en-US"/>
        </w:rPr>
        <w:t xml:space="preserve">implementation of victims’ </w:t>
      </w:r>
      <w:r w:rsidRPr="1D007C14" w:rsidR="685D8A50">
        <w:rPr>
          <w:rFonts w:ascii="Arial" w:hAnsi="Arial" w:eastAsia="Arial" w:cs="Arial"/>
          <w:b w:val="0"/>
          <w:bCs w:val="0"/>
          <w:i w:val="0"/>
          <w:iCs w:val="0"/>
          <w:noProof w:val="0"/>
          <w:sz w:val="24"/>
          <w:szCs w:val="24"/>
          <w:u w:val="none"/>
          <w:lang w:val="en-US"/>
        </w:rPr>
        <w:t>rights</w:t>
      </w:r>
      <w:r w:rsidRPr="1D007C14" w:rsidR="1B41CDD9">
        <w:rPr>
          <w:rFonts w:ascii="Arial" w:hAnsi="Arial" w:eastAsia="Arial" w:cs="Arial"/>
          <w:b w:val="0"/>
          <w:bCs w:val="0"/>
          <w:i w:val="0"/>
          <w:iCs w:val="0"/>
          <w:noProof w:val="0"/>
          <w:sz w:val="24"/>
          <w:szCs w:val="24"/>
          <w:u w:val="none"/>
          <w:lang w:val="en-US"/>
        </w:rPr>
        <w:t xml:space="preserve"> such as victim statements can </w:t>
      </w:r>
      <w:r w:rsidRPr="1D007C14" w:rsidR="1E1B1FF3">
        <w:rPr>
          <w:rFonts w:ascii="Arial" w:hAnsi="Arial" w:eastAsia="Arial" w:cs="Arial"/>
          <w:b w:val="0"/>
          <w:bCs w:val="0"/>
          <w:i w:val="0"/>
          <w:iCs w:val="0"/>
          <w:noProof w:val="0"/>
          <w:sz w:val="24"/>
          <w:szCs w:val="24"/>
          <w:u w:val="none"/>
          <w:lang w:val="en-US"/>
        </w:rPr>
        <w:t>be efficient at addressing the needs</w:t>
      </w:r>
      <w:r w:rsidRPr="1D007C14" w:rsidR="44B7EEC8">
        <w:rPr>
          <w:rFonts w:ascii="Arial" w:hAnsi="Arial" w:eastAsia="Arial" w:cs="Arial"/>
          <w:b w:val="0"/>
          <w:bCs w:val="0"/>
          <w:i w:val="0"/>
          <w:iCs w:val="0"/>
          <w:noProof w:val="0"/>
          <w:sz w:val="24"/>
          <w:szCs w:val="24"/>
          <w:u w:val="none"/>
          <w:lang w:val="en-US"/>
        </w:rPr>
        <w:t xml:space="preserve"> and concerns</w:t>
      </w:r>
      <w:r w:rsidRPr="1D007C14" w:rsidR="1E1B1FF3">
        <w:rPr>
          <w:rFonts w:ascii="Arial" w:hAnsi="Arial" w:eastAsia="Arial" w:cs="Arial"/>
          <w:b w:val="0"/>
          <w:bCs w:val="0"/>
          <w:i w:val="0"/>
          <w:iCs w:val="0"/>
          <w:noProof w:val="0"/>
          <w:sz w:val="24"/>
          <w:szCs w:val="24"/>
          <w:u w:val="none"/>
          <w:lang w:val="en-US"/>
        </w:rPr>
        <w:t xml:space="preserve"> of victims.</w:t>
      </w:r>
      <w:r w:rsidRPr="1D007C14" w:rsidR="47F30AAD">
        <w:rPr>
          <w:rFonts w:ascii="Arial" w:hAnsi="Arial" w:eastAsia="Arial" w:cs="Arial"/>
          <w:b w:val="0"/>
          <w:bCs w:val="0"/>
          <w:i w:val="0"/>
          <w:iCs w:val="0"/>
          <w:noProof w:val="0"/>
          <w:sz w:val="24"/>
          <w:szCs w:val="24"/>
          <w:u w:val="none"/>
          <w:lang w:val="en-US"/>
        </w:rPr>
        <w:t xml:space="preserve"> </w:t>
      </w:r>
      <w:r w:rsidRPr="1D007C14" w:rsidR="54495C32">
        <w:rPr>
          <w:rFonts w:ascii="Arial" w:hAnsi="Arial" w:eastAsia="Arial" w:cs="Arial"/>
          <w:b w:val="0"/>
          <w:bCs w:val="0"/>
          <w:i w:val="0"/>
          <w:iCs w:val="0"/>
          <w:noProof w:val="0"/>
          <w:sz w:val="24"/>
          <w:szCs w:val="24"/>
          <w:u w:val="none"/>
          <w:lang w:val="en-US"/>
        </w:rPr>
        <w:t xml:space="preserve">Yet, victim personal statements </w:t>
      </w:r>
      <w:r w:rsidRPr="1D007C14" w:rsidR="5B821A3C">
        <w:rPr>
          <w:rFonts w:ascii="Arial" w:hAnsi="Arial" w:eastAsia="Arial" w:cs="Arial"/>
          <w:b w:val="0"/>
          <w:bCs w:val="0"/>
          <w:i w:val="0"/>
          <w:iCs w:val="0"/>
          <w:noProof w:val="0"/>
          <w:sz w:val="24"/>
          <w:szCs w:val="24"/>
          <w:u w:val="none"/>
          <w:lang w:val="en-US"/>
        </w:rPr>
        <w:t>are not always effective</w:t>
      </w:r>
      <w:r w:rsidRPr="1D007C14" w:rsidR="326C1EBE">
        <w:rPr>
          <w:rFonts w:ascii="Arial" w:hAnsi="Arial" w:eastAsia="Arial" w:cs="Arial"/>
          <w:b w:val="0"/>
          <w:bCs w:val="0"/>
          <w:i w:val="0"/>
          <w:iCs w:val="0"/>
          <w:noProof w:val="0"/>
          <w:sz w:val="24"/>
          <w:szCs w:val="24"/>
          <w:u w:val="none"/>
          <w:lang w:val="en-US"/>
        </w:rPr>
        <w:t xml:space="preserve"> (Sentencing Academy, 2024). </w:t>
      </w:r>
      <w:r w:rsidRPr="1D007C14" w:rsidR="6F963536">
        <w:rPr>
          <w:rFonts w:ascii="Arial" w:hAnsi="Arial" w:eastAsia="Arial" w:cs="Arial"/>
          <w:b w:val="0"/>
          <w:bCs w:val="0"/>
          <w:i w:val="0"/>
          <w:iCs w:val="0"/>
          <w:noProof w:val="0"/>
          <w:sz w:val="24"/>
          <w:szCs w:val="24"/>
          <w:u w:val="none"/>
          <w:lang w:val="en-US"/>
        </w:rPr>
        <w:t xml:space="preserve">The Sentencing Academy (2024) conducted research from 2013 to 2023 to </w:t>
      </w:r>
      <w:r w:rsidRPr="1D007C14" w:rsidR="471FA9B4">
        <w:rPr>
          <w:rFonts w:ascii="Arial" w:hAnsi="Arial" w:eastAsia="Arial" w:cs="Arial"/>
          <w:b w:val="0"/>
          <w:bCs w:val="0"/>
          <w:i w:val="0"/>
          <w:iCs w:val="0"/>
          <w:noProof w:val="0"/>
          <w:sz w:val="24"/>
          <w:szCs w:val="24"/>
          <w:u w:val="none"/>
          <w:lang w:val="en-US"/>
        </w:rPr>
        <w:t>find</w:t>
      </w:r>
      <w:r w:rsidRPr="1D007C14" w:rsidR="6F963536">
        <w:rPr>
          <w:rFonts w:ascii="Arial" w:hAnsi="Arial" w:eastAsia="Arial" w:cs="Arial"/>
          <w:b w:val="0"/>
          <w:bCs w:val="0"/>
          <w:i w:val="0"/>
          <w:iCs w:val="0"/>
          <w:noProof w:val="0"/>
          <w:sz w:val="24"/>
          <w:szCs w:val="24"/>
          <w:u w:val="none"/>
          <w:lang w:val="en-US"/>
        </w:rPr>
        <w:t xml:space="preserve"> out how effective victim personal </w:t>
      </w:r>
      <w:r w:rsidRPr="1D007C14" w:rsidR="1E0DB5AD">
        <w:rPr>
          <w:rFonts w:ascii="Arial" w:hAnsi="Arial" w:eastAsia="Arial" w:cs="Arial"/>
          <w:b w:val="0"/>
          <w:bCs w:val="0"/>
          <w:i w:val="0"/>
          <w:iCs w:val="0"/>
          <w:noProof w:val="0"/>
          <w:sz w:val="24"/>
          <w:szCs w:val="24"/>
          <w:u w:val="none"/>
          <w:lang w:val="en-US"/>
        </w:rPr>
        <w:t>statements</w:t>
      </w:r>
      <w:r w:rsidRPr="1D007C14" w:rsidR="6F963536">
        <w:rPr>
          <w:rFonts w:ascii="Arial" w:hAnsi="Arial" w:eastAsia="Arial" w:cs="Arial"/>
          <w:b w:val="0"/>
          <w:bCs w:val="0"/>
          <w:i w:val="0"/>
          <w:iCs w:val="0"/>
          <w:noProof w:val="0"/>
          <w:sz w:val="24"/>
          <w:szCs w:val="24"/>
          <w:u w:val="none"/>
          <w:lang w:val="en-US"/>
        </w:rPr>
        <w:t xml:space="preserve"> are in meeting the needs and concerns </w:t>
      </w:r>
      <w:r w:rsidRPr="1D007C14" w:rsidR="0AFE4528">
        <w:rPr>
          <w:rFonts w:ascii="Arial" w:hAnsi="Arial" w:eastAsia="Arial" w:cs="Arial"/>
          <w:b w:val="0"/>
          <w:bCs w:val="0"/>
          <w:i w:val="0"/>
          <w:iCs w:val="0"/>
          <w:noProof w:val="0"/>
          <w:sz w:val="24"/>
          <w:szCs w:val="24"/>
          <w:u w:val="none"/>
          <w:lang w:val="en-US"/>
        </w:rPr>
        <w:t xml:space="preserve">of victims of crime. </w:t>
      </w:r>
      <w:r w:rsidRPr="1D007C14" w:rsidR="277AD2F7">
        <w:rPr>
          <w:rFonts w:ascii="Arial" w:hAnsi="Arial" w:eastAsia="Arial" w:cs="Arial"/>
          <w:b w:val="0"/>
          <w:bCs w:val="0"/>
          <w:i w:val="0"/>
          <w:iCs w:val="0"/>
          <w:noProof w:val="0"/>
          <w:sz w:val="24"/>
          <w:szCs w:val="24"/>
          <w:u w:val="none"/>
          <w:lang w:val="en-US"/>
        </w:rPr>
        <w:t xml:space="preserve">The findings from the research study were that 29% of victims </w:t>
      </w:r>
      <w:r w:rsidRPr="1D007C14" w:rsidR="277AD2F7">
        <w:rPr>
          <w:rFonts w:ascii="Arial" w:hAnsi="Arial" w:eastAsia="Arial" w:cs="Arial"/>
          <w:b w:val="0"/>
          <w:bCs w:val="0"/>
          <w:i w:val="0"/>
          <w:iCs w:val="0"/>
          <w:noProof w:val="0"/>
          <w:sz w:val="24"/>
          <w:szCs w:val="24"/>
          <w:u w:val="none"/>
          <w:lang w:val="en-US"/>
        </w:rPr>
        <w:t>stated</w:t>
      </w:r>
      <w:r w:rsidRPr="1D007C14" w:rsidR="277AD2F7">
        <w:rPr>
          <w:rFonts w:ascii="Arial" w:hAnsi="Arial" w:eastAsia="Arial" w:cs="Arial"/>
          <w:b w:val="0"/>
          <w:bCs w:val="0"/>
          <w:i w:val="0"/>
          <w:iCs w:val="0"/>
          <w:noProof w:val="0"/>
          <w:sz w:val="24"/>
          <w:szCs w:val="24"/>
          <w:u w:val="none"/>
          <w:lang w:val="en-US"/>
        </w:rPr>
        <w:t xml:space="preserve"> that victim personal </w:t>
      </w:r>
      <w:r w:rsidRPr="1D007C14" w:rsidR="1519B997">
        <w:rPr>
          <w:rFonts w:ascii="Arial" w:hAnsi="Arial" w:eastAsia="Arial" w:cs="Arial"/>
          <w:b w:val="0"/>
          <w:bCs w:val="0"/>
          <w:i w:val="0"/>
          <w:iCs w:val="0"/>
          <w:noProof w:val="0"/>
          <w:sz w:val="24"/>
          <w:szCs w:val="24"/>
          <w:u w:val="none"/>
          <w:lang w:val="en-US"/>
        </w:rPr>
        <w:t>statements</w:t>
      </w:r>
      <w:r w:rsidRPr="1D007C14" w:rsidR="277AD2F7">
        <w:rPr>
          <w:rFonts w:ascii="Arial" w:hAnsi="Arial" w:eastAsia="Arial" w:cs="Arial"/>
          <w:b w:val="0"/>
          <w:bCs w:val="0"/>
          <w:i w:val="0"/>
          <w:iCs w:val="0"/>
          <w:noProof w:val="0"/>
          <w:sz w:val="24"/>
          <w:szCs w:val="24"/>
          <w:u w:val="none"/>
          <w:lang w:val="en-US"/>
        </w:rPr>
        <w:t xml:space="preserve"> were poor. Furthermore, 28% of victims of crime felt that victim </w:t>
      </w:r>
      <w:r w:rsidRPr="1D007C14" w:rsidR="71A0FF44">
        <w:rPr>
          <w:rFonts w:ascii="Arial" w:hAnsi="Arial" w:eastAsia="Arial" w:cs="Arial"/>
          <w:b w:val="0"/>
          <w:bCs w:val="0"/>
          <w:i w:val="0"/>
          <w:iCs w:val="0"/>
          <w:noProof w:val="0"/>
          <w:sz w:val="24"/>
          <w:szCs w:val="24"/>
          <w:u w:val="none"/>
          <w:lang w:val="en-US"/>
        </w:rPr>
        <w:t xml:space="preserve">personal statements were </w:t>
      </w:r>
      <w:r w:rsidRPr="1D007C14" w:rsidR="71A0FF44">
        <w:rPr>
          <w:rFonts w:ascii="Arial" w:hAnsi="Arial" w:eastAsia="Arial" w:cs="Arial"/>
          <w:b w:val="0"/>
          <w:bCs w:val="0"/>
          <w:i w:val="0"/>
          <w:iCs w:val="0"/>
          <w:noProof w:val="0"/>
          <w:sz w:val="24"/>
          <w:szCs w:val="24"/>
          <w:u w:val="none"/>
          <w:lang w:val="en-US"/>
        </w:rPr>
        <w:t>very poor</w:t>
      </w:r>
      <w:r w:rsidRPr="1D007C14" w:rsidR="71A0FF44">
        <w:rPr>
          <w:rFonts w:ascii="Arial" w:hAnsi="Arial" w:eastAsia="Arial" w:cs="Arial"/>
          <w:b w:val="0"/>
          <w:bCs w:val="0"/>
          <w:i w:val="0"/>
          <w:iCs w:val="0"/>
          <w:noProof w:val="0"/>
          <w:sz w:val="24"/>
          <w:szCs w:val="24"/>
          <w:u w:val="none"/>
          <w:lang w:val="en-US"/>
        </w:rPr>
        <w:t xml:space="preserve">. </w:t>
      </w:r>
      <w:r w:rsidRPr="1D007C14" w:rsidR="4A074A82">
        <w:rPr>
          <w:rFonts w:ascii="Arial" w:hAnsi="Arial" w:eastAsia="Arial" w:cs="Arial"/>
          <w:b w:val="0"/>
          <w:bCs w:val="0"/>
          <w:i w:val="0"/>
          <w:iCs w:val="0"/>
          <w:noProof w:val="0"/>
          <w:sz w:val="24"/>
          <w:szCs w:val="24"/>
          <w:u w:val="none"/>
          <w:lang w:val="en-US"/>
        </w:rPr>
        <w:t xml:space="preserve">A further research study was conducted by the Victims Commissioner </w:t>
      </w:r>
      <w:r w:rsidRPr="1D007C14" w:rsidR="07D36064">
        <w:rPr>
          <w:rFonts w:ascii="Arial" w:hAnsi="Arial" w:eastAsia="Arial" w:cs="Arial"/>
          <w:b w:val="0"/>
          <w:bCs w:val="0"/>
          <w:i w:val="0"/>
          <w:iCs w:val="0"/>
          <w:noProof w:val="0"/>
          <w:sz w:val="24"/>
          <w:szCs w:val="24"/>
          <w:u w:val="none"/>
          <w:lang w:val="en-US"/>
        </w:rPr>
        <w:t>(2015)</w:t>
      </w:r>
      <w:r w:rsidRPr="1D007C14" w:rsidR="59DD4042">
        <w:rPr>
          <w:rFonts w:ascii="Arial" w:hAnsi="Arial" w:eastAsia="Arial" w:cs="Arial"/>
          <w:b w:val="0"/>
          <w:bCs w:val="0"/>
          <w:i w:val="0"/>
          <w:iCs w:val="0"/>
          <w:noProof w:val="0"/>
          <w:sz w:val="24"/>
          <w:szCs w:val="24"/>
          <w:u w:val="none"/>
          <w:lang w:val="en-US"/>
        </w:rPr>
        <w:t>,</w:t>
      </w:r>
      <w:r w:rsidRPr="1D007C14" w:rsidR="07D36064">
        <w:rPr>
          <w:rFonts w:ascii="Arial" w:hAnsi="Arial" w:eastAsia="Arial" w:cs="Arial"/>
          <w:b w:val="0"/>
          <w:bCs w:val="0"/>
          <w:i w:val="0"/>
          <w:iCs w:val="0"/>
          <w:noProof w:val="0"/>
          <w:sz w:val="24"/>
          <w:szCs w:val="24"/>
          <w:u w:val="none"/>
          <w:lang w:val="en-US"/>
        </w:rPr>
        <w:t xml:space="preserve"> from 2013 to 2015 </w:t>
      </w:r>
      <w:r w:rsidRPr="1D007C14" w:rsidR="66147886">
        <w:rPr>
          <w:rFonts w:ascii="Arial" w:hAnsi="Arial" w:eastAsia="Arial" w:cs="Arial"/>
          <w:b w:val="0"/>
          <w:bCs w:val="0"/>
          <w:i w:val="0"/>
          <w:iCs w:val="0"/>
          <w:noProof w:val="0"/>
          <w:sz w:val="24"/>
          <w:szCs w:val="24"/>
          <w:u w:val="none"/>
          <w:lang w:val="en-US"/>
        </w:rPr>
        <w:t>regarding</w:t>
      </w:r>
      <w:r w:rsidRPr="1D007C14" w:rsidR="1BFDCB92">
        <w:rPr>
          <w:rFonts w:ascii="Arial" w:hAnsi="Arial" w:eastAsia="Arial" w:cs="Arial"/>
          <w:b w:val="0"/>
          <w:bCs w:val="0"/>
          <w:i w:val="0"/>
          <w:iCs w:val="0"/>
          <w:noProof w:val="0"/>
          <w:sz w:val="24"/>
          <w:szCs w:val="24"/>
          <w:u w:val="none"/>
          <w:lang w:val="en-US"/>
        </w:rPr>
        <w:t xml:space="preserve"> how the criminal justice </w:t>
      </w:r>
      <w:r w:rsidRPr="1D007C14" w:rsidR="3D9594DA">
        <w:rPr>
          <w:rFonts w:ascii="Arial" w:hAnsi="Arial" w:eastAsia="Arial" w:cs="Arial"/>
          <w:b w:val="0"/>
          <w:bCs w:val="0"/>
          <w:i w:val="0"/>
          <w:iCs w:val="0"/>
          <w:noProof w:val="0"/>
          <w:sz w:val="24"/>
          <w:szCs w:val="24"/>
          <w:u w:val="none"/>
          <w:lang w:val="en-US"/>
        </w:rPr>
        <w:t>organisations</w:t>
      </w:r>
      <w:r w:rsidRPr="1D007C14" w:rsidR="1BFDCB92">
        <w:rPr>
          <w:rFonts w:ascii="Arial" w:hAnsi="Arial" w:eastAsia="Arial" w:cs="Arial"/>
          <w:b w:val="0"/>
          <w:bCs w:val="0"/>
          <w:i w:val="0"/>
          <w:iCs w:val="0"/>
          <w:noProof w:val="0"/>
          <w:sz w:val="24"/>
          <w:szCs w:val="24"/>
          <w:u w:val="none"/>
          <w:lang w:val="en-US"/>
        </w:rPr>
        <w:t xml:space="preserve"> that are involved in victim personal statements do their duties</w:t>
      </w:r>
      <w:r w:rsidRPr="1D007C14" w:rsidR="00770B4C">
        <w:rPr>
          <w:rFonts w:ascii="Arial" w:hAnsi="Arial" w:eastAsia="Arial" w:cs="Arial"/>
          <w:b w:val="0"/>
          <w:bCs w:val="0"/>
          <w:i w:val="0"/>
          <w:iCs w:val="0"/>
          <w:noProof w:val="0"/>
          <w:sz w:val="24"/>
          <w:szCs w:val="24"/>
          <w:u w:val="none"/>
          <w:lang w:val="en-US"/>
        </w:rPr>
        <w:t>,</w:t>
      </w:r>
      <w:r w:rsidRPr="1D007C14" w:rsidR="1BFDCB92">
        <w:rPr>
          <w:rFonts w:ascii="Arial" w:hAnsi="Arial" w:eastAsia="Arial" w:cs="Arial"/>
          <w:b w:val="0"/>
          <w:bCs w:val="0"/>
          <w:i w:val="0"/>
          <w:iCs w:val="0"/>
          <w:noProof w:val="0"/>
          <w:sz w:val="24"/>
          <w:szCs w:val="24"/>
          <w:u w:val="none"/>
          <w:lang w:val="en-US"/>
        </w:rPr>
        <w:t xml:space="preserve"> and </w:t>
      </w:r>
      <w:r w:rsidRPr="1D007C14" w:rsidR="657DA6AB">
        <w:rPr>
          <w:rFonts w:ascii="Arial" w:hAnsi="Arial" w:eastAsia="Arial" w:cs="Arial"/>
          <w:b w:val="0"/>
          <w:bCs w:val="0"/>
          <w:i w:val="0"/>
          <w:iCs w:val="0"/>
          <w:noProof w:val="0"/>
          <w:sz w:val="24"/>
          <w:szCs w:val="24"/>
          <w:u w:val="none"/>
          <w:lang w:val="en-US"/>
        </w:rPr>
        <w:t xml:space="preserve">the experiences of the victims. </w:t>
      </w:r>
      <w:r w:rsidRPr="1D007C14" w:rsidR="57DF7D6F">
        <w:rPr>
          <w:rFonts w:ascii="Arial" w:hAnsi="Arial" w:eastAsia="Arial" w:cs="Arial"/>
          <w:b w:val="0"/>
          <w:bCs w:val="0"/>
          <w:i w:val="0"/>
          <w:iCs w:val="0"/>
          <w:noProof w:val="0"/>
          <w:sz w:val="24"/>
          <w:szCs w:val="24"/>
          <w:u w:val="none"/>
          <w:lang w:val="en-US"/>
        </w:rPr>
        <w:t xml:space="preserve">The findings from the research were that </w:t>
      </w:r>
      <w:r w:rsidRPr="1D007C14" w:rsidR="5B6A6CC5">
        <w:rPr>
          <w:rFonts w:ascii="Arial" w:hAnsi="Arial" w:eastAsia="Arial" w:cs="Arial"/>
          <w:b w:val="0"/>
          <w:bCs w:val="0"/>
          <w:i w:val="0"/>
          <w:iCs w:val="0"/>
          <w:noProof w:val="0"/>
          <w:sz w:val="24"/>
          <w:szCs w:val="24"/>
          <w:u w:val="none"/>
          <w:lang w:val="en-US"/>
        </w:rPr>
        <w:t xml:space="preserve">despite </w:t>
      </w:r>
      <w:r w:rsidRPr="1D007C14" w:rsidR="57DF7D6F">
        <w:rPr>
          <w:rFonts w:ascii="Arial" w:hAnsi="Arial" w:eastAsia="Arial" w:cs="Arial"/>
          <w:b w:val="0"/>
          <w:bCs w:val="0"/>
          <w:i w:val="0"/>
          <w:iCs w:val="0"/>
          <w:noProof w:val="0"/>
          <w:sz w:val="24"/>
          <w:szCs w:val="24"/>
          <w:u w:val="none"/>
          <w:lang w:val="en-US"/>
        </w:rPr>
        <w:t xml:space="preserve">criminal justice </w:t>
      </w:r>
      <w:r w:rsidRPr="1D007C14" w:rsidR="5FA946A0">
        <w:rPr>
          <w:rFonts w:ascii="Arial" w:hAnsi="Arial" w:eastAsia="Arial" w:cs="Arial"/>
          <w:b w:val="0"/>
          <w:bCs w:val="0"/>
          <w:i w:val="0"/>
          <w:iCs w:val="0"/>
          <w:noProof w:val="0"/>
          <w:sz w:val="24"/>
          <w:szCs w:val="24"/>
          <w:u w:val="none"/>
          <w:lang w:val="en-US"/>
        </w:rPr>
        <w:t>agencies</w:t>
      </w:r>
      <w:r w:rsidRPr="1D007C14" w:rsidR="57DF7D6F">
        <w:rPr>
          <w:rFonts w:ascii="Arial" w:hAnsi="Arial" w:eastAsia="Arial" w:cs="Arial"/>
          <w:b w:val="0"/>
          <w:bCs w:val="0"/>
          <w:i w:val="0"/>
          <w:iCs w:val="0"/>
          <w:noProof w:val="0"/>
          <w:sz w:val="24"/>
          <w:szCs w:val="24"/>
          <w:u w:val="none"/>
          <w:lang w:val="en-US"/>
        </w:rPr>
        <w:t xml:space="preserve"> such as </w:t>
      </w:r>
      <w:r w:rsidRPr="1D007C14" w:rsidR="5E38A053">
        <w:rPr>
          <w:rFonts w:ascii="Arial" w:hAnsi="Arial" w:eastAsia="Arial" w:cs="Arial"/>
          <w:b w:val="0"/>
          <w:bCs w:val="0"/>
          <w:i w:val="0"/>
          <w:iCs w:val="0"/>
          <w:noProof w:val="0"/>
          <w:sz w:val="24"/>
          <w:szCs w:val="24"/>
          <w:u w:val="none"/>
          <w:lang w:val="en-US"/>
        </w:rPr>
        <w:t>judges, crown</w:t>
      </w:r>
      <w:r w:rsidRPr="1D007C14" w:rsidR="57DF7D6F">
        <w:rPr>
          <w:rFonts w:ascii="Arial" w:hAnsi="Arial" w:eastAsia="Arial" w:cs="Arial"/>
          <w:b w:val="0"/>
          <w:bCs w:val="0"/>
          <w:i w:val="0"/>
          <w:iCs w:val="0"/>
          <w:noProof w:val="0"/>
          <w:sz w:val="24"/>
          <w:szCs w:val="24"/>
          <w:u w:val="none"/>
          <w:lang w:val="en-US"/>
        </w:rPr>
        <w:t xml:space="preserve"> prosecution service, magistrates</w:t>
      </w:r>
      <w:r w:rsidRPr="1D007C14" w:rsidR="602AF94E">
        <w:rPr>
          <w:rFonts w:ascii="Arial" w:hAnsi="Arial" w:eastAsia="Arial" w:cs="Arial"/>
          <w:b w:val="0"/>
          <w:bCs w:val="0"/>
          <w:i w:val="0"/>
          <w:iCs w:val="0"/>
          <w:noProof w:val="0"/>
          <w:sz w:val="24"/>
          <w:szCs w:val="24"/>
          <w:u w:val="none"/>
          <w:lang w:val="en-US"/>
        </w:rPr>
        <w:t xml:space="preserve"> </w:t>
      </w:r>
      <w:r w:rsidRPr="1D007C14" w:rsidR="3DD1CD5C">
        <w:rPr>
          <w:rFonts w:ascii="Arial" w:hAnsi="Arial" w:eastAsia="Arial" w:cs="Arial"/>
          <w:b w:val="0"/>
          <w:bCs w:val="0"/>
          <w:i w:val="0"/>
          <w:iCs w:val="0"/>
          <w:noProof w:val="0"/>
          <w:sz w:val="24"/>
          <w:szCs w:val="24"/>
          <w:u w:val="none"/>
          <w:lang w:val="en-US"/>
        </w:rPr>
        <w:t xml:space="preserve">valued and praises the use of victim personal </w:t>
      </w:r>
      <w:r w:rsidRPr="1D007C14" w:rsidR="616DFEDD">
        <w:rPr>
          <w:rFonts w:ascii="Arial" w:hAnsi="Arial" w:eastAsia="Arial" w:cs="Arial"/>
          <w:b w:val="0"/>
          <w:bCs w:val="0"/>
          <w:i w:val="0"/>
          <w:iCs w:val="0"/>
          <w:noProof w:val="0"/>
          <w:sz w:val="24"/>
          <w:szCs w:val="24"/>
          <w:u w:val="none"/>
          <w:lang w:val="en-US"/>
        </w:rPr>
        <w:t>statements</w:t>
      </w:r>
      <w:r w:rsidRPr="1D007C14" w:rsidR="3DD1CD5C">
        <w:rPr>
          <w:rFonts w:ascii="Arial" w:hAnsi="Arial" w:eastAsia="Arial" w:cs="Arial"/>
          <w:b w:val="0"/>
          <w:bCs w:val="0"/>
          <w:i w:val="0"/>
          <w:iCs w:val="0"/>
          <w:noProof w:val="0"/>
          <w:sz w:val="24"/>
          <w:szCs w:val="24"/>
          <w:u w:val="none"/>
          <w:lang w:val="en-US"/>
        </w:rPr>
        <w:t xml:space="preserve">, </w:t>
      </w:r>
      <w:r w:rsidRPr="1D007C14" w:rsidR="6BA80C1E">
        <w:rPr>
          <w:rFonts w:ascii="Arial" w:hAnsi="Arial" w:eastAsia="Arial" w:cs="Arial"/>
          <w:b w:val="0"/>
          <w:bCs w:val="0"/>
          <w:i w:val="0"/>
          <w:iCs w:val="0"/>
          <w:noProof w:val="0"/>
          <w:sz w:val="24"/>
          <w:szCs w:val="24"/>
          <w:u w:val="none"/>
          <w:lang w:val="en-US"/>
        </w:rPr>
        <w:t xml:space="preserve">more than 60% of victims </w:t>
      </w:r>
      <w:r w:rsidRPr="1D007C14" w:rsidR="6BA80C1E">
        <w:rPr>
          <w:rFonts w:ascii="Arial" w:hAnsi="Arial" w:eastAsia="Arial" w:cs="Arial"/>
          <w:b w:val="0"/>
          <w:bCs w:val="0"/>
          <w:i w:val="0"/>
          <w:iCs w:val="0"/>
          <w:noProof w:val="0"/>
          <w:sz w:val="24"/>
          <w:szCs w:val="24"/>
          <w:u w:val="none"/>
          <w:lang w:val="en-US"/>
        </w:rPr>
        <w:t>stated</w:t>
      </w:r>
      <w:r w:rsidRPr="1D007C14" w:rsidR="6BA80C1E">
        <w:rPr>
          <w:rFonts w:ascii="Arial" w:hAnsi="Arial" w:eastAsia="Arial" w:cs="Arial"/>
          <w:b w:val="0"/>
          <w:bCs w:val="0"/>
          <w:i w:val="0"/>
          <w:iCs w:val="0"/>
          <w:noProof w:val="0"/>
          <w:sz w:val="24"/>
          <w:szCs w:val="24"/>
          <w:u w:val="none"/>
          <w:lang w:val="en-US"/>
        </w:rPr>
        <w:t xml:space="preserve"> that they were not offered to make a statement. </w:t>
      </w:r>
    </w:p>
    <w:p w:rsidR="5B363AC1" w:rsidP="1D007C14" w:rsidRDefault="5B363AC1" w14:paraId="4862D7F6" w14:textId="61B5E977">
      <w:pPr>
        <w:spacing w:line="360" w:lineRule="auto"/>
        <w:jc w:val="left"/>
      </w:pPr>
      <w:r w:rsidRPr="1D007C14" w:rsidR="0A683919">
        <w:rPr>
          <w:rFonts w:ascii="Arial" w:hAnsi="Arial" w:eastAsia="Arial" w:cs="Arial"/>
          <w:noProof w:val="0"/>
          <w:sz w:val="24"/>
          <w:szCs w:val="24"/>
          <w:lang w:val="en-US"/>
        </w:rPr>
        <w:t>In conclusion, the development and implementation of victims’ rights have significantly evolved over time, expanding access to support services, protection, and justice. The introduction of the Victims’ Code of Practice has been effective in making victims and witnesses feel safer and more supported. Additionally, restorative justice has to be proven beneficial in giving victims a platform to express their experiences and feelings, leading to a greater sense of justice and satisfaction. However, despite these advancements, challenges remain. Studies indicate that victims with disabilities report lower satisfaction due to inadequate police responses and difficulties in accessing appropriate support. Many victims also express frustration over a lack of updates on their cases and limited awareness of the services available to them. These findings suggest that while progress has been made, further efforts are needed to ensure that all victims receive the support and justice they deserve.</w:t>
      </w:r>
    </w:p>
    <w:p w:rsidR="1085798D" w:rsidP="04774604" w:rsidRDefault="1085798D" w14:paraId="63BB9412" w14:textId="22FB7D2B">
      <w:pPr>
        <w:pStyle w:val="Normal"/>
        <w:spacing w:line="360" w:lineRule="auto"/>
        <w:jc w:val="left"/>
        <w:rPr>
          <w:rFonts w:ascii="Arial" w:hAnsi="Arial" w:eastAsia="Arial" w:cs="Arial"/>
          <w:b w:val="0"/>
          <w:bCs w:val="0"/>
          <w:i w:val="0"/>
          <w:iCs w:val="0"/>
          <w:noProof w:val="0"/>
          <w:sz w:val="24"/>
          <w:szCs w:val="24"/>
          <w:u w:val="none"/>
          <w:lang w:val="en-US"/>
        </w:rPr>
      </w:pPr>
    </w:p>
    <w:p w:rsidR="1D007C14" w:rsidP="1D007C14" w:rsidRDefault="1D007C14" w14:paraId="3151DD63" w14:textId="7E2B1199">
      <w:pPr>
        <w:pStyle w:val="Normal"/>
        <w:spacing w:line="360" w:lineRule="auto"/>
        <w:jc w:val="center"/>
        <w:rPr>
          <w:rFonts w:ascii="Arial" w:hAnsi="Arial" w:eastAsia="Arial" w:cs="Arial"/>
          <w:b w:val="1"/>
          <w:bCs w:val="1"/>
          <w:noProof w:val="0"/>
          <w:sz w:val="24"/>
          <w:szCs w:val="24"/>
          <w:u w:val="single"/>
          <w:lang w:val="en-GB"/>
        </w:rPr>
      </w:pPr>
    </w:p>
    <w:p w:rsidR="1D007C14" w:rsidP="1D007C14" w:rsidRDefault="1D007C14" w14:paraId="3222E957" w14:textId="300A3B56">
      <w:pPr>
        <w:pStyle w:val="Normal"/>
        <w:spacing w:line="360" w:lineRule="auto"/>
        <w:jc w:val="center"/>
        <w:rPr>
          <w:rFonts w:ascii="Arial" w:hAnsi="Arial" w:eastAsia="Arial" w:cs="Arial"/>
          <w:b w:val="1"/>
          <w:bCs w:val="1"/>
          <w:noProof w:val="0"/>
          <w:sz w:val="24"/>
          <w:szCs w:val="24"/>
          <w:u w:val="single"/>
          <w:lang w:val="en-GB"/>
        </w:rPr>
      </w:pPr>
    </w:p>
    <w:p w:rsidR="1D007C14" w:rsidP="1D007C14" w:rsidRDefault="1D007C14" w14:paraId="7239AF93" w14:textId="1C1D9586">
      <w:pPr>
        <w:pStyle w:val="Normal"/>
        <w:spacing w:line="360" w:lineRule="auto"/>
        <w:jc w:val="center"/>
        <w:rPr>
          <w:rFonts w:ascii="Arial" w:hAnsi="Arial" w:eastAsia="Arial" w:cs="Arial"/>
          <w:b w:val="1"/>
          <w:bCs w:val="1"/>
          <w:noProof w:val="0"/>
          <w:sz w:val="24"/>
          <w:szCs w:val="24"/>
          <w:u w:val="single"/>
          <w:lang w:val="en-GB"/>
        </w:rPr>
      </w:pPr>
    </w:p>
    <w:p w:rsidR="1D007C14" w:rsidP="1D007C14" w:rsidRDefault="1D007C14" w14:paraId="58A02015" w14:textId="5FEB12E3">
      <w:pPr>
        <w:pStyle w:val="Normal"/>
        <w:spacing w:line="360" w:lineRule="auto"/>
        <w:jc w:val="center"/>
        <w:rPr>
          <w:rFonts w:ascii="Arial" w:hAnsi="Arial" w:eastAsia="Arial" w:cs="Arial"/>
          <w:b w:val="1"/>
          <w:bCs w:val="1"/>
          <w:noProof w:val="0"/>
          <w:sz w:val="24"/>
          <w:szCs w:val="24"/>
          <w:u w:val="single"/>
          <w:lang w:val="en-GB"/>
        </w:rPr>
      </w:pPr>
    </w:p>
    <w:p w:rsidR="1D007C14" w:rsidP="1D007C14" w:rsidRDefault="1D007C14" w14:paraId="775211DB" w14:textId="1B08D539">
      <w:pPr>
        <w:pStyle w:val="Normal"/>
        <w:spacing w:line="360" w:lineRule="auto"/>
        <w:jc w:val="center"/>
        <w:rPr>
          <w:rFonts w:ascii="Arial" w:hAnsi="Arial" w:eastAsia="Arial" w:cs="Arial"/>
          <w:b w:val="1"/>
          <w:bCs w:val="1"/>
          <w:noProof w:val="0"/>
          <w:sz w:val="24"/>
          <w:szCs w:val="24"/>
          <w:u w:val="single"/>
          <w:lang w:val="en-GB"/>
        </w:rPr>
      </w:pPr>
    </w:p>
    <w:p w:rsidR="1D007C14" w:rsidP="1D007C14" w:rsidRDefault="1D007C14" w14:paraId="51525D19" w14:textId="70EEC716">
      <w:pPr>
        <w:pStyle w:val="Normal"/>
        <w:spacing w:line="360" w:lineRule="auto"/>
        <w:jc w:val="center"/>
        <w:rPr>
          <w:rFonts w:ascii="Arial" w:hAnsi="Arial" w:eastAsia="Arial" w:cs="Arial"/>
          <w:b w:val="1"/>
          <w:bCs w:val="1"/>
          <w:noProof w:val="0"/>
          <w:sz w:val="24"/>
          <w:szCs w:val="24"/>
          <w:u w:val="single"/>
          <w:lang w:val="en-GB"/>
        </w:rPr>
      </w:pPr>
    </w:p>
    <w:p w:rsidR="1D007C14" w:rsidP="1D007C14" w:rsidRDefault="1D007C14" w14:paraId="2E88E3A6" w14:textId="172DED6E">
      <w:pPr>
        <w:pStyle w:val="Normal"/>
        <w:spacing w:line="360" w:lineRule="auto"/>
        <w:jc w:val="center"/>
        <w:rPr>
          <w:rFonts w:ascii="Arial" w:hAnsi="Arial" w:eastAsia="Arial" w:cs="Arial"/>
          <w:b w:val="1"/>
          <w:bCs w:val="1"/>
          <w:noProof w:val="0"/>
          <w:sz w:val="24"/>
          <w:szCs w:val="24"/>
          <w:u w:val="single"/>
          <w:lang w:val="en-GB"/>
        </w:rPr>
      </w:pPr>
    </w:p>
    <w:p w:rsidR="1D007C14" w:rsidP="1D007C14" w:rsidRDefault="1D007C14" w14:paraId="4CB08CEF" w14:textId="739BDD6A">
      <w:pPr>
        <w:pStyle w:val="Normal"/>
        <w:spacing w:line="360" w:lineRule="auto"/>
        <w:jc w:val="center"/>
        <w:rPr>
          <w:rFonts w:ascii="Arial" w:hAnsi="Arial" w:eastAsia="Arial" w:cs="Arial"/>
          <w:b w:val="1"/>
          <w:bCs w:val="1"/>
          <w:noProof w:val="0"/>
          <w:sz w:val="24"/>
          <w:szCs w:val="24"/>
          <w:u w:val="single"/>
          <w:lang w:val="en-GB"/>
        </w:rPr>
      </w:pPr>
    </w:p>
    <w:p w:rsidR="1D007C14" w:rsidP="1D007C14" w:rsidRDefault="1D007C14" w14:paraId="721A9AB1" w14:textId="67C3FC7B">
      <w:pPr>
        <w:pStyle w:val="Normal"/>
        <w:spacing w:line="360" w:lineRule="auto"/>
        <w:jc w:val="center"/>
        <w:rPr>
          <w:rFonts w:ascii="Arial" w:hAnsi="Arial" w:eastAsia="Arial" w:cs="Arial"/>
          <w:b w:val="1"/>
          <w:bCs w:val="1"/>
          <w:noProof w:val="0"/>
          <w:sz w:val="24"/>
          <w:szCs w:val="24"/>
          <w:u w:val="single"/>
          <w:lang w:val="en-GB"/>
        </w:rPr>
      </w:pPr>
    </w:p>
    <w:p w:rsidR="1D007C14" w:rsidP="1D007C14" w:rsidRDefault="1D007C14" w14:paraId="3CBA5BC8" w14:textId="37041826">
      <w:pPr>
        <w:pStyle w:val="Normal"/>
        <w:spacing w:line="360" w:lineRule="auto"/>
        <w:jc w:val="center"/>
        <w:rPr>
          <w:rFonts w:ascii="Arial" w:hAnsi="Arial" w:eastAsia="Arial" w:cs="Arial"/>
          <w:b w:val="1"/>
          <w:bCs w:val="1"/>
          <w:noProof w:val="0"/>
          <w:sz w:val="24"/>
          <w:szCs w:val="24"/>
          <w:u w:val="single"/>
          <w:lang w:val="en-GB"/>
        </w:rPr>
      </w:pPr>
    </w:p>
    <w:p w:rsidR="1D007C14" w:rsidP="1D007C14" w:rsidRDefault="1D007C14" w14:paraId="66B0B017" w14:textId="6DDBC5B2">
      <w:pPr>
        <w:pStyle w:val="Normal"/>
        <w:spacing w:line="360" w:lineRule="auto"/>
        <w:jc w:val="center"/>
        <w:rPr>
          <w:rFonts w:ascii="Arial" w:hAnsi="Arial" w:eastAsia="Arial" w:cs="Arial"/>
          <w:b w:val="1"/>
          <w:bCs w:val="1"/>
          <w:noProof w:val="0"/>
          <w:sz w:val="24"/>
          <w:szCs w:val="24"/>
          <w:u w:val="single"/>
          <w:lang w:val="en-GB"/>
        </w:rPr>
      </w:pPr>
    </w:p>
    <w:p w:rsidR="1D007C14" w:rsidP="1D007C14" w:rsidRDefault="1D007C14" w14:paraId="6514CB42" w14:textId="64898BA1">
      <w:pPr>
        <w:pStyle w:val="Normal"/>
        <w:spacing w:line="360" w:lineRule="auto"/>
        <w:jc w:val="center"/>
        <w:rPr>
          <w:rFonts w:ascii="Arial" w:hAnsi="Arial" w:eastAsia="Arial" w:cs="Arial"/>
          <w:b w:val="1"/>
          <w:bCs w:val="1"/>
          <w:noProof w:val="0"/>
          <w:sz w:val="24"/>
          <w:szCs w:val="24"/>
          <w:u w:val="single"/>
          <w:lang w:val="en-GB"/>
        </w:rPr>
      </w:pPr>
    </w:p>
    <w:p w:rsidR="7B142A52" w:rsidP="1D007C14" w:rsidRDefault="7B142A52" w14:paraId="6D5832B6" w14:textId="70920B55">
      <w:pPr>
        <w:pStyle w:val="Normal"/>
        <w:spacing w:line="360" w:lineRule="auto"/>
        <w:jc w:val="center"/>
        <w:rPr>
          <w:rFonts w:ascii="Arial" w:hAnsi="Arial" w:eastAsia="Arial" w:cs="Arial"/>
          <w:b w:val="0"/>
          <w:bCs w:val="0"/>
          <w:noProof w:val="0"/>
          <w:sz w:val="24"/>
          <w:szCs w:val="24"/>
          <w:u w:val="single"/>
          <w:lang w:val="en-GB"/>
        </w:rPr>
      </w:pPr>
      <w:r w:rsidRPr="1D007C14" w:rsidR="7957A426">
        <w:rPr>
          <w:rFonts w:ascii="Arial" w:hAnsi="Arial" w:eastAsia="Arial" w:cs="Arial"/>
          <w:b w:val="0"/>
          <w:bCs w:val="0"/>
          <w:noProof w:val="0"/>
          <w:sz w:val="24"/>
          <w:szCs w:val="24"/>
          <w:u w:val="single"/>
          <w:lang w:val="en-GB"/>
        </w:rPr>
        <w:t>References</w:t>
      </w:r>
    </w:p>
    <w:p w:rsidR="7C4BCF84" w:rsidP="7C4BCF84" w:rsidRDefault="7C4BCF84" w14:paraId="724EC221" w14:textId="67D42429">
      <w:pPr>
        <w:pStyle w:val="Normal"/>
        <w:jc w:val="left"/>
        <w:rPr>
          <w:rFonts w:ascii="Arial" w:hAnsi="Arial" w:eastAsia="Arial" w:cs="Arial"/>
          <w:b w:val="0"/>
          <w:bCs w:val="0"/>
          <w:noProof w:val="0"/>
          <w:sz w:val="24"/>
          <w:szCs w:val="24"/>
          <w:highlight w:val="yellow"/>
          <w:u w:val="none"/>
          <w:lang w:val="en-GB"/>
        </w:rPr>
      </w:pPr>
    </w:p>
    <w:p w:rsidR="563A0E5A" w:rsidP="7E0CD1BD" w:rsidRDefault="563A0E5A" w14:paraId="420748B5" w14:textId="4DF4630F">
      <w:pPr>
        <w:pStyle w:val="ListParagraph"/>
        <w:numPr>
          <w:ilvl w:val="0"/>
          <w:numId w:val="4"/>
        </w:numPr>
        <w:jc w:val="left"/>
        <w:rPr>
          <w:rFonts w:ascii="Arial" w:hAnsi="Arial" w:eastAsia="Arial" w:cs="Arial"/>
          <w:b w:val="0"/>
          <w:bCs w:val="0"/>
          <w:noProof w:val="0"/>
          <w:sz w:val="24"/>
          <w:szCs w:val="24"/>
          <w:lang w:val="en-US"/>
        </w:rPr>
      </w:pPr>
      <w:r w:rsidRPr="1D007C14" w:rsidR="563A0E5A">
        <w:rPr>
          <w:rFonts w:ascii="Arial" w:hAnsi="Arial" w:eastAsia="Arial" w:cs="Arial"/>
          <w:b w:val="0"/>
          <w:bCs w:val="0"/>
          <w:noProof w:val="0"/>
          <w:sz w:val="24"/>
          <w:szCs w:val="24"/>
          <w:lang w:val="en-US"/>
        </w:rPr>
        <w:t>Banwell-Moore, R. (2023) ‘Just an ‘optional extra’ in the ‘victim toolkit</w:t>
      </w:r>
      <w:r w:rsidRPr="1D007C14" w:rsidR="563A0E5A">
        <w:rPr>
          <w:rFonts w:ascii="Arial" w:hAnsi="Arial" w:eastAsia="Arial" w:cs="Arial"/>
          <w:b w:val="0"/>
          <w:bCs w:val="0"/>
          <w:noProof w:val="0"/>
          <w:sz w:val="24"/>
          <w:szCs w:val="24"/>
          <w:lang w:val="en-US"/>
        </w:rPr>
        <w:t>’?:</w:t>
      </w:r>
      <w:r w:rsidRPr="1D007C14" w:rsidR="563A0E5A">
        <w:rPr>
          <w:rFonts w:ascii="Arial" w:hAnsi="Arial" w:eastAsia="Arial" w:cs="Arial"/>
          <w:b w:val="0"/>
          <w:bCs w:val="0"/>
          <w:noProof w:val="0"/>
          <w:sz w:val="24"/>
          <w:szCs w:val="24"/>
          <w:lang w:val="en-US"/>
        </w:rPr>
        <w:t xml:space="preserve"> The culture, mechanisms and approaches of criminal justice </w:t>
      </w:r>
      <w:r w:rsidRPr="1D007C14" w:rsidR="563A0E5A">
        <w:rPr>
          <w:rFonts w:ascii="Arial" w:hAnsi="Arial" w:eastAsia="Arial" w:cs="Arial"/>
          <w:b w:val="0"/>
          <w:bCs w:val="0"/>
          <w:noProof w:val="0"/>
          <w:sz w:val="24"/>
          <w:szCs w:val="24"/>
          <w:lang w:val="en-US"/>
        </w:rPr>
        <w:t>organisations</w:t>
      </w:r>
      <w:r w:rsidRPr="1D007C14" w:rsidR="563A0E5A">
        <w:rPr>
          <w:rFonts w:ascii="Arial" w:hAnsi="Arial" w:eastAsia="Arial" w:cs="Arial"/>
          <w:b w:val="0"/>
          <w:bCs w:val="0"/>
          <w:noProof w:val="0"/>
          <w:sz w:val="24"/>
          <w:szCs w:val="24"/>
          <w:lang w:val="en-US"/>
        </w:rPr>
        <w:t xml:space="preserve"> delivering restorative justice in England and Wales’,</w:t>
      </w:r>
      <w:r w:rsidRPr="1D007C14" w:rsidR="563A0E5A">
        <w:rPr>
          <w:rFonts w:ascii="Arial" w:hAnsi="Arial" w:eastAsia="Arial" w:cs="Arial"/>
          <w:b w:val="0"/>
          <w:bCs w:val="0"/>
          <w:i w:val="1"/>
          <w:iCs w:val="1"/>
          <w:noProof w:val="0"/>
          <w:sz w:val="24"/>
          <w:szCs w:val="24"/>
          <w:lang w:val="en-US"/>
        </w:rPr>
        <w:t xml:space="preserve"> International Review of Victimology</w:t>
      </w:r>
      <w:r w:rsidRPr="1D007C14" w:rsidR="563A0E5A">
        <w:rPr>
          <w:rFonts w:ascii="Arial" w:hAnsi="Arial" w:eastAsia="Arial" w:cs="Arial"/>
          <w:b w:val="0"/>
          <w:bCs w:val="0"/>
          <w:noProof w:val="0"/>
          <w:sz w:val="24"/>
          <w:szCs w:val="24"/>
          <w:lang w:val="en-US"/>
        </w:rPr>
        <w:t xml:space="preserve">, 29(2), pp. 217-235. Available at: </w:t>
      </w:r>
      <w:hyperlink r:id="Rd3b75c4726a544ad">
        <w:r w:rsidRPr="1D007C14" w:rsidR="563A0E5A">
          <w:rPr>
            <w:rStyle w:val="Hyperlink"/>
            <w:rFonts w:ascii="Arial" w:hAnsi="Arial" w:eastAsia="Arial" w:cs="Arial"/>
            <w:b w:val="0"/>
            <w:bCs w:val="0"/>
            <w:noProof w:val="0"/>
            <w:sz w:val="24"/>
            <w:szCs w:val="24"/>
            <w:lang w:val="en-US"/>
          </w:rPr>
          <w:t>https://doi.org/10.1177/02697580221079993</w:t>
        </w:r>
      </w:hyperlink>
      <w:r w:rsidRPr="1D007C14" w:rsidR="563A0E5A">
        <w:rPr>
          <w:rFonts w:ascii="Arial" w:hAnsi="Arial" w:eastAsia="Arial" w:cs="Arial"/>
          <w:b w:val="0"/>
          <w:bCs w:val="0"/>
          <w:noProof w:val="0"/>
          <w:sz w:val="24"/>
          <w:szCs w:val="24"/>
          <w:lang w:val="en-US"/>
        </w:rPr>
        <w:t xml:space="preserve"> </w:t>
      </w:r>
    </w:p>
    <w:p w:rsidR="771D7CBA" w:rsidP="0E7E59CB" w:rsidRDefault="771D7CBA" w14:paraId="3C010F20" w14:textId="6E91352C">
      <w:pPr>
        <w:pStyle w:val="ListParagraph"/>
        <w:numPr>
          <w:ilvl w:val="0"/>
          <w:numId w:val="4"/>
        </w:numPr>
        <w:jc w:val="left"/>
        <w:rPr>
          <w:rFonts w:ascii="Arial" w:hAnsi="Arial" w:eastAsia="Arial" w:cs="Arial"/>
          <w:b w:val="0"/>
          <w:bCs w:val="0"/>
          <w:noProof w:val="0"/>
          <w:sz w:val="24"/>
          <w:szCs w:val="24"/>
          <w:lang w:val="en-US"/>
        </w:rPr>
      </w:pPr>
      <w:r w:rsidRPr="1D007C14" w:rsidR="0A3822FC">
        <w:rPr>
          <w:rFonts w:ascii="Arial" w:hAnsi="Arial" w:eastAsia="Arial" w:cs="Arial"/>
          <w:b w:val="0"/>
          <w:bCs w:val="0"/>
          <w:noProof w:val="0"/>
          <w:sz w:val="24"/>
          <w:szCs w:val="24"/>
          <w:lang w:val="en-US"/>
        </w:rPr>
        <w:t>Barry, G</w:t>
      </w:r>
      <w:r w:rsidRPr="1D007C14" w:rsidR="79128034">
        <w:rPr>
          <w:rFonts w:ascii="Arial" w:hAnsi="Arial" w:eastAsia="Arial" w:cs="Arial"/>
          <w:b w:val="0"/>
          <w:bCs w:val="0"/>
          <w:noProof w:val="0"/>
          <w:sz w:val="24"/>
          <w:szCs w:val="24"/>
          <w:lang w:val="en-US"/>
        </w:rPr>
        <w:t>.</w:t>
      </w:r>
      <w:r w:rsidRPr="1D007C14" w:rsidR="0A3822FC">
        <w:rPr>
          <w:rFonts w:ascii="Arial" w:hAnsi="Arial" w:eastAsia="Arial" w:cs="Arial"/>
          <w:b w:val="0"/>
          <w:bCs w:val="0"/>
          <w:noProof w:val="0"/>
          <w:sz w:val="24"/>
          <w:szCs w:val="24"/>
          <w:lang w:val="en-US"/>
        </w:rPr>
        <w:t>, Richardson</w:t>
      </w:r>
      <w:r w:rsidRPr="1D007C14" w:rsidR="34817629">
        <w:rPr>
          <w:rFonts w:ascii="Arial" w:hAnsi="Arial" w:eastAsia="Arial" w:cs="Arial"/>
          <w:b w:val="0"/>
          <w:bCs w:val="0"/>
          <w:noProof w:val="0"/>
          <w:sz w:val="24"/>
          <w:szCs w:val="24"/>
          <w:lang w:val="en-US"/>
        </w:rPr>
        <w:t>, J.</w:t>
      </w:r>
      <w:r w:rsidRPr="1D007C14" w:rsidR="29945EE9">
        <w:rPr>
          <w:rFonts w:ascii="Arial" w:hAnsi="Arial" w:eastAsia="Arial" w:cs="Arial"/>
          <w:b w:val="0"/>
          <w:bCs w:val="0"/>
          <w:noProof w:val="0"/>
          <w:sz w:val="24"/>
          <w:szCs w:val="24"/>
          <w:lang w:val="en-US"/>
        </w:rPr>
        <w:t>, and</w:t>
      </w:r>
      <w:r w:rsidRPr="1D007C14" w:rsidR="1B0C8955">
        <w:rPr>
          <w:rFonts w:ascii="Arial" w:hAnsi="Arial" w:eastAsia="Arial" w:cs="Arial"/>
          <w:b w:val="0"/>
          <w:bCs w:val="0"/>
          <w:noProof w:val="0"/>
          <w:sz w:val="24"/>
          <w:szCs w:val="24"/>
          <w:lang w:val="en-US"/>
        </w:rPr>
        <w:t xml:space="preserve"> </w:t>
      </w:r>
      <w:r w:rsidRPr="1D007C14" w:rsidR="0A3822FC">
        <w:rPr>
          <w:rFonts w:ascii="Arial" w:hAnsi="Arial" w:eastAsia="Arial" w:cs="Arial"/>
          <w:b w:val="0"/>
          <w:bCs w:val="0"/>
          <w:noProof w:val="0"/>
          <w:sz w:val="24"/>
          <w:szCs w:val="24"/>
          <w:lang w:val="en-US"/>
        </w:rPr>
        <w:t xml:space="preserve"> </w:t>
      </w:r>
      <w:r w:rsidRPr="1D007C14" w:rsidR="0A3822FC">
        <w:rPr>
          <w:rFonts w:ascii="Arial" w:hAnsi="Arial" w:eastAsia="Arial" w:cs="Arial"/>
          <w:b w:val="0"/>
          <w:bCs w:val="0"/>
          <w:noProof w:val="0"/>
          <w:sz w:val="24"/>
          <w:szCs w:val="24"/>
          <w:lang w:val="en-US"/>
        </w:rPr>
        <w:t>Walklate</w:t>
      </w:r>
      <w:r w:rsidRPr="1D007C14" w:rsidR="5C411DD9">
        <w:rPr>
          <w:rFonts w:ascii="Arial" w:hAnsi="Arial" w:eastAsia="Arial" w:cs="Arial"/>
          <w:b w:val="0"/>
          <w:bCs w:val="0"/>
          <w:noProof w:val="0"/>
          <w:sz w:val="24"/>
          <w:szCs w:val="24"/>
          <w:lang w:val="en-US"/>
        </w:rPr>
        <w:t>, S.</w:t>
      </w:r>
      <w:r w:rsidRPr="1D007C14" w:rsidR="0A3822FC">
        <w:rPr>
          <w:rFonts w:ascii="Arial" w:hAnsi="Arial" w:eastAsia="Arial" w:cs="Arial"/>
          <w:b w:val="0"/>
          <w:bCs w:val="0"/>
          <w:noProof w:val="0"/>
          <w:sz w:val="24"/>
          <w:szCs w:val="24"/>
          <w:lang w:val="en-US"/>
        </w:rPr>
        <w:t xml:space="preserve"> </w:t>
      </w:r>
      <w:r w:rsidRPr="1D007C14" w:rsidR="53D83453">
        <w:rPr>
          <w:rFonts w:ascii="Arial" w:hAnsi="Arial" w:eastAsia="Arial" w:cs="Arial"/>
          <w:b w:val="0"/>
          <w:bCs w:val="0"/>
          <w:noProof w:val="0"/>
          <w:sz w:val="24"/>
          <w:szCs w:val="24"/>
          <w:lang w:val="en-US"/>
        </w:rPr>
        <w:t>(2022</w:t>
      </w:r>
      <w:r w:rsidRPr="1D007C14" w:rsidR="50D1C2F0">
        <w:rPr>
          <w:rFonts w:ascii="Arial" w:hAnsi="Arial" w:eastAsia="Arial" w:cs="Arial"/>
          <w:b w:val="0"/>
          <w:bCs w:val="0"/>
          <w:noProof w:val="0"/>
          <w:sz w:val="24"/>
          <w:szCs w:val="24"/>
          <w:lang w:val="en-US"/>
        </w:rPr>
        <w:t>)</w:t>
      </w:r>
      <w:r w:rsidRPr="1D007C14" w:rsidR="53D83453">
        <w:rPr>
          <w:rFonts w:ascii="Arial" w:hAnsi="Arial" w:eastAsia="Arial" w:cs="Arial"/>
          <w:b w:val="0"/>
          <w:bCs w:val="0"/>
          <w:noProof w:val="0"/>
          <w:sz w:val="24"/>
          <w:szCs w:val="24"/>
          <w:lang w:val="en-US"/>
        </w:rPr>
        <w:t xml:space="preserve"> ‘</w:t>
      </w:r>
      <w:r w:rsidRPr="1D007C14" w:rsidR="0A3822FC">
        <w:rPr>
          <w:rFonts w:ascii="Arial" w:hAnsi="Arial" w:eastAsia="Arial" w:cs="Arial"/>
          <w:b w:val="0"/>
          <w:bCs w:val="0"/>
          <w:noProof w:val="0"/>
          <w:sz w:val="24"/>
          <w:szCs w:val="24"/>
          <w:lang w:val="en-US"/>
        </w:rPr>
        <w:t>The Crisis in the Courts: Before and Beyond Covid</w:t>
      </w:r>
      <w:r w:rsidRPr="1D007C14" w:rsidR="5088D1C3">
        <w:rPr>
          <w:rFonts w:ascii="Arial" w:hAnsi="Arial" w:eastAsia="Arial" w:cs="Arial"/>
          <w:b w:val="0"/>
          <w:bCs w:val="0"/>
          <w:noProof w:val="0"/>
          <w:sz w:val="24"/>
          <w:szCs w:val="24"/>
          <w:lang w:val="en-US"/>
        </w:rPr>
        <w:t>’</w:t>
      </w:r>
      <w:r w:rsidRPr="1D007C14" w:rsidR="0A3822FC">
        <w:rPr>
          <w:rFonts w:ascii="Arial" w:hAnsi="Arial" w:eastAsia="Arial" w:cs="Arial"/>
          <w:b w:val="0"/>
          <w:bCs w:val="0"/>
          <w:noProof w:val="0"/>
          <w:sz w:val="24"/>
          <w:szCs w:val="24"/>
          <w:lang w:val="en-US"/>
        </w:rPr>
        <w:t xml:space="preserve">, </w:t>
      </w:r>
      <w:r w:rsidRPr="1D007C14" w:rsidR="0A3822FC">
        <w:rPr>
          <w:rFonts w:ascii="Arial" w:hAnsi="Arial" w:eastAsia="Arial" w:cs="Arial"/>
          <w:b w:val="0"/>
          <w:bCs w:val="0"/>
          <w:i w:val="1"/>
          <w:iCs w:val="1"/>
          <w:noProof w:val="0"/>
          <w:sz w:val="24"/>
          <w:szCs w:val="24"/>
          <w:lang w:val="en-US"/>
        </w:rPr>
        <w:t>The British Journal of Criminology</w:t>
      </w:r>
      <w:r w:rsidRPr="1D007C14" w:rsidR="0A3822FC">
        <w:rPr>
          <w:rFonts w:ascii="Arial" w:hAnsi="Arial" w:eastAsia="Arial" w:cs="Arial"/>
          <w:b w:val="0"/>
          <w:bCs w:val="0"/>
          <w:noProof w:val="0"/>
          <w:sz w:val="24"/>
          <w:szCs w:val="24"/>
          <w:lang w:val="en-US"/>
        </w:rPr>
        <w:t>, 62</w:t>
      </w:r>
      <w:r w:rsidRPr="1D007C14" w:rsidR="6E683196">
        <w:rPr>
          <w:rFonts w:ascii="Arial" w:hAnsi="Arial" w:eastAsia="Arial" w:cs="Arial"/>
          <w:b w:val="0"/>
          <w:bCs w:val="0"/>
          <w:noProof w:val="0"/>
          <w:sz w:val="24"/>
          <w:szCs w:val="24"/>
          <w:lang w:val="en-US"/>
        </w:rPr>
        <w:t>(4)</w:t>
      </w:r>
      <w:r w:rsidRPr="1D007C14" w:rsidR="0A3822FC">
        <w:rPr>
          <w:rFonts w:ascii="Arial" w:hAnsi="Arial" w:eastAsia="Arial" w:cs="Arial"/>
          <w:b w:val="0"/>
          <w:bCs w:val="0"/>
          <w:noProof w:val="0"/>
          <w:sz w:val="24"/>
          <w:szCs w:val="24"/>
          <w:lang w:val="en-US"/>
        </w:rPr>
        <w:t xml:space="preserve">, </w:t>
      </w:r>
      <w:r w:rsidRPr="1D007C14" w:rsidR="0E64641A">
        <w:rPr>
          <w:rFonts w:ascii="Arial" w:hAnsi="Arial" w:eastAsia="Arial" w:cs="Arial"/>
          <w:b w:val="0"/>
          <w:bCs w:val="0"/>
          <w:noProof w:val="0"/>
          <w:sz w:val="24"/>
          <w:szCs w:val="24"/>
          <w:lang w:val="en-US"/>
        </w:rPr>
        <w:t>pp.</w:t>
      </w:r>
      <w:r w:rsidRPr="1D007C14" w:rsidR="0A3822FC">
        <w:rPr>
          <w:rFonts w:ascii="Arial" w:hAnsi="Arial" w:eastAsia="Arial" w:cs="Arial"/>
          <w:b w:val="0"/>
          <w:bCs w:val="0"/>
          <w:noProof w:val="0"/>
          <w:sz w:val="24"/>
          <w:szCs w:val="24"/>
          <w:lang w:val="en-US"/>
        </w:rPr>
        <w:t>1036–1053</w:t>
      </w:r>
      <w:r w:rsidRPr="1D007C14" w:rsidR="71E035BA">
        <w:rPr>
          <w:rFonts w:ascii="Arial" w:hAnsi="Arial" w:eastAsia="Arial" w:cs="Arial"/>
          <w:b w:val="0"/>
          <w:bCs w:val="0"/>
          <w:noProof w:val="0"/>
          <w:sz w:val="24"/>
          <w:szCs w:val="24"/>
          <w:lang w:val="en-US"/>
        </w:rPr>
        <w:t xml:space="preserve">. Available at: </w:t>
      </w:r>
      <w:r w:rsidRPr="1D007C14" w:rsidR="0A3822FC">
        <w:rPr>
          <w:rFonts w:ascii="Arial" w:hAnsi="Arial" w:eastAsia="Arial" w:cs="Arial"/>
          <w:b w:val="0"/>
          <w:bCs w:val="0"/>
          <w:noProof w:val="0"/>
          <w:sz w:val="24"/>
          <w:szCs w:val="24"/>
          <w:lang w:val="en-US"/>
        </w:rPr>
        <w:t xml:space="preserve"> </w:t>
      </w:r>
      <w:hyperlink r:id="Rb68ece07d3824312">
        <w:r w:rsidRPr="1D007C14" w:rsidR="0A3822FC">
          <w:rPr>
            <w:rStyle w:val="Hyperlink"/>
            <w:rFonts w:ascii="Arial" w:hAnsi="Arial" w:eastAsia="Arial" w:cs="Arial"/>
            <w:b w:val="0"/>
            <w:bCs w:val="0"/>
            <w:noProof w:val="0"/>
            <w:sz w:val="24"/>
            <w:szCs w:val="24"/>
            <w:lang w:val="en-US"/>
          </w:rPr>
          <w:t>https://doi.org/10.1093/bjc/azab110</w:t>
        </w:r>
      </w:hyperlink>
    </w:p>
    <w:p w:rsidR="1312E9EA" w:rsidP="3BA1D833" w:rsidRDefault="1312E9EA" w14:paraId="1C8DCDF3" w14:textId="41127562">
      <w:pPr>
        <w:pStyle w:val="ListParagraph"/>
        <w:numPr>
          <w:ilvl w:val="0"/>
          <w:numId w:val="4"/>
        </w:numPr>
        <w:jc w:val="left"/>
        <w:rPr>
          <w:rFonts w:ascii="Arial" w:hAnsi="Arial" w:eastAsia="Arial" w:cs="Arial"/>
          <w:b w:val="0"/>
          <w:bCs w:val="0"/>
          <w:noProof w:val="0"/>
          <w:color w:val="auto"/>
          <w:sz w:val="24"/>
          <w:szCs w:val="24"/>
          <w:lang w:val="en-US"/>
        </w:rPr>
      </w:pPr>
      <w:r w:rsidRPr="1D007C14" w:rsidR="1312E9EA">
        <w:rPr>
          <w:rFonts w:ascii="Arial" w:hAnsi="Arial" w:eastAsia="Arial" w:cs="Arial"/>
          <w:b w:val="0"/>
          <w:bCs w:val="0"/>
          <w:i w:val="0"/>
          <w:iCs w:val="0"/>
          <w:caps w:val="0"/>
          <w:smallCaps w:val="0"/>
          <w:noProof w:val="0"/>
          <w:color w:val="auto"/>
          <w:sz w:val="24"/>
          <w:szCs w:val="24"/>
          <w:lang w:val="en-US"/>
        </w:rPr>
        <w:t xml:space="preserve">Bolitho, J. (2012) ‘Restorative justice: The ideals and realities of conferencing for young people’, </w:t>
      </w:r>
      <w:r w:rsidRPr="1D007C14" w:rsidR="1312E9EA">
        <w:rPr>
          <w:rFonts w:ascii="Arial" w:hAnsi="Arial" w:eastAsia="Arial" w:cs="Arial"/>
          <w:b w:val="0"/>
          <w:bCs w:val="0"/>
          <w:i w:val="1"/>
          <w:iCs w:val="1"/>
          <w:caps w:val="0"/>
          <w:smallCaps w:val="0"/>
          <w:noProof w:val="0"/>
          <w:color w:val="auto"/>
          <w:sz w:val="24"/>
          <w:szCs w:val="24"/>
          <w:lang w:val="en-US"/>
        </w:rPr>
        <w:t>Critical Criminology</w:t>
      </w:r>
      <w:r w:rsidRPr="1D007C14" w:rsidR="1312E9EA">
        <w:rPr>
          <w:rFonts w:ascii="Arial" w:hAnsi="Arial" w:eastAsia="Arial" w:cs="Arial"/>
          <w:b w:val="0"/>
          <w:bCs w:val="0"/>
          <w:i w:val="0"/>
          <w:iCs w:val="0"/>
          <w:caps w:val="0"/>
          <w:smallCaps w:val="0"/>
          <w:noProof w:val="0"/>
          <w:color w:val="auto"/>
          <w:sz w:val="24"/>
          <w:szCs w:val="24"/>
          <w:lang w:val="en-US"/>
        </w:rPr>
        <w:t xml:space="preserve">, 20(1), pp. 61–78. Available at: </w:t>
      </w:r>
      <w:hyperlink r:id="Rc6721fc1eb2948d7">
        <w:r w:rsidRPr="1D007C14" w:rsidR="1312E9EA">
          <w:rPr>
            <w:rStyle w:val="Hyperlink"/>
            <w:rFonts w:ascii="Arial" w:hAnsi="Arial" w:eastAsia="Arial" w:cs="Arial"/>
            <w:b w:val="0"/>
            <w:bCs w:val="0"/>
            <w:i w:val="0"/>
            <w:iCs w:val="0"/>
            <w:caps w:val="0"/>
            <w:smallCaps w:val="0"/>
            <w:noProof w:val="0"/>
            <w:sz w:val="24"/>
            <w:szCs w:val="24"/>
            <w:lang w:val="en-US"/>
          </w:rPr>
          <w:t>https://doi.org/10.1007/s10612-011-9150-z</w:t>
        </w:r>
      </w:hyperlink>
      <w:r w:rsidRPr="1D007C14" w:rsidR="1312E9EA">
        <w:rPr>
          <w:rFonts w:ascii="Arial" w:hAnsi="Arial" w:eastAsia="Arial" w:cs="Arial"/>
          <w:b w:val="0"/>
          <w:bCs w:val="0"/>
          <w:i w:val="0"/>
          <w:iCs w:val="0"/>
          <w:caps w:val="0"/>
          <w:smallCaps w:val="0"/>
          <w:noProof w:val="0"/>
          <w:color w:val="auto"/>
          <w:sz w:val="24"/>
          <w:szCs w:val="24"/>
          <w:lang w:val="en-US"/>
        </w:rPr>
        <w:t xml:space="preserve"> </w:t>
      </w:r>
    </w:p>
    <w:p w:rsidR="46450C08" w:rsidP="0E7E59CB" w:rsidRDefault="46450C08" w14:paraId="1BDDDAE9" w14:textId="1707C4C7">
      <w:pPr>
        <w:pStyle w:val="ListParagraph"/>
        <w:numPr>
          <w:ilvl w:val="0"/>
          <w:numId w:val="4"/>
        </w:numPr>
        <w:jc w:val="left"/>
        <w:rPr>
          <w:rFonts w:ascii="Arial" w:hAnsi="Arial" w:eastAsia="Arial" w:cs="Arial"/>
          <w:b w:val="0"/>
          <w:bCs w:val="0"/>
          <w:noProof w:val="0"/>
          <w:sz w:val="24"/>
          <w:szCs w:val="24"/>
          <w:lang w:val="en-US"/>
        </w:rPr>
      </w:pPr>
      <w:r w:rsidRPr="1D007C14" w:rsidR="7EED0DE4">
        <w:rPr>
          <w:rFonts w:ascii="Arial" w:hAnsi="Arial" w:eastAsia="Arial" w:cs="Arial"/>
          <w:b w:val="0"/>
          <w:bCs w:val="0"/>
          <w:noProof w:val="0"/>
          <w:sz w:val="24"/>
          <w:szCs w:val="24"/>
          <w:lang w:val="en-US"/>
        </w:rPr>
        <w:t xml:space="preserve">Bradford, B. (2011) ‘Voice, neutrality and respect: Use of Victim Support services, procedural fairness and confidence in the criminal justice system’, </w:t>
      </w:r>
      <w:r w:rsidRPr="1D007C14" w:rsidR="7EED0DE4">
        <w:rPr>
          <w:rFonts w:ascii="Arial" w:hAnsi="Arial" w:eastAsia="Arial" w:cs="Arial"/>
          <w:b w:val="0"/>
          <w:bCs w:val="0"/>
          <w:i w:val="1"/>
          <w:iCs w:val="1"/>
          <w:noProof w:val="0"/>
          <w:sz w:val="24"/>
          <w:szCs w:val="24"/>
          <w:lang w:val="en-US"/>
        </w:rPr>
        <w:t>Criminology &amp; Criminal Justice</w:t>
      </w:r>
      <w:r w:rsidRPr="1D007C14" w:rsidR="7EED0DE4">
        <w:rPr>
          <w:rFonts w:ascii="Arial" w:hAnsi="Arial" w:eastAsia="Arial" w:cs="Arial"/>
          <w:b w:val="0"/>
          <w:bCs w:val="0"/>
          <w:noProof w:val="0"/>
          <w:sz w:val="24"/>
          <w:szCs w:val="24"/>
          <w:lang w:val="en-US"/>
        </w:rPr>
        <w:t xml:space="preserve">, 11(4), pp. 345-366. Available at: </w:t>
      </w:r>
      <w:hyperlink r:id="R9fa728dbf822487a">
        <w:r w:rsidRPr="1D007C14" w:rsidR="7EED0DE4">
          <w:rPr>
            <w:rStyle w:val="Hyperlink"/>
            <w:rFonts w:ascii="Arial" w:hAnsi="Arial" w:eastAsia="Arial" w:cs="Arial"/>
            <w:b w:val="0"/>
            <w:bCs w:val="0"/>
            <w:noProof w:val="0"/>
            <w:sz w:val="24"/>
            <w:szCs w:val="24"/>
            <w:lang w:val="en-US"/>
          </w:rPr>
          <w:t>https://doi.org/10.1177/1748895811408832</w:t>
        </w:r>
      </w:hyperlink>
      <w:r w:rsidRPr="1D007C14" w:rsidR="7EED0DE4">
        <w:rPr>
          <w:rFonts w:ascii="Arial" w:hAnsi="Arial" w:eastAsia="Arial" w:cs="Arial"/>
          <w:b w:val="0"/>
          <w:bCs w:val="0"/>
          <w:noProof w:val="0"/>
          <w:sz w:val="24"/>
          <w:szCs w:val="24"/>
          <w:lang w:val="en-US"/>
        </w:rPr>
        <w:t xml:space="preserve"> </w:t>
      </w:r>
    </w:p>
    <w:p w:rsidR="352653E9" w:rsidP="0E7E59CB" w:rsidRDefault="352653E9" w14:paraId="7E5E5DD4" w14:textId="23E05684">
      <w:pPr>
        <w:pStyle w:val="ListParagraph"/>
        <w:numPr>
          <w:ilvl w:val="0"/>
          <w:numId w:val="4"/>
        </w:numPr>
        <w:jc w:val="left"/>
        <w:rPr>
          <w:rFonts w:ascii="Arial" w:hAnsi="Arial" w:eastAsia="Arial" w:cs="Arial"/>
          <w:b w:val="0"/>
          <w:bCs w:val="0"/>
          <w:noProof w:val="0"/>
          <w:sz w:val="24"/>
          <w:szCs w:val="24"/>
          <w:lang w:val="en-US"/>
        </w:rPr>
      </w:pPr>
      <w:r w:rsidRPr="1D007C14" w:rsidR="00B2515E">
        <w:rPr>
          <w:rFonts w:ascii="Arial" w:hAnsi="Arial" w:eastAsia="Arial" w:cs="Arial"/>
          <w:b w:val="0"/>
          <w:bCs w:val="0"/>
          <w:noProof w:val="0"/>
          <w:sz w:val="24"/>
          <w:szCs w:val="24"/>
          <w:lang w:val="en-US"/>
        </w:rPr>
        <w:t xml:space="preserve">Colyer, V., </w:t>
      </w:r>
      <w:r w:rsidRPr="1D007C14" w:rsidR="6B5853B4">
        <w:rPr>
          <w:rFonts w:ascii="Arial" w:hAnsi="Arial" w:eastAsia="Arial" w:cs="Arial"/>
          <w:b w:val="0"/>
          <w:bCs w:val="0"/>
          <w:noProof w:val="0"/>
          <w:sz w:val="24"/>
          <w:szCs w:val="24"/>
          <w:lang w:val="en-US"/>
        </w:rPr>
        <w:t>and</w:t>
      </w:r>
      <w:r w:rsidRPr="1D007C14" w:rsidR="00B2515E">
        <w:rPr>
          <w:rFonts w:ascii="Arial" w:hAnsi="Arial" w:eastAsia="Arial" w:cs="Arial"/>
          <w:b w:val="0"/>
          <w:bCs w:val="0"/>
          <w:noProof w:val="0"/>
          <w:sz w:val="24"/>
          <w:szCs w:val="24"/>
          <w:lang w:val="en-US"/>
        </w:rPr>
        <w:t xml:space="preserve"> Kewley, S. (2025) ‘The Importance of Gratitude and Hope for Coping in Times of Adversity: An Interpretative Phenomenological Analysis of the Meaning of Strength-Based Approaches for Survivors of Sexual Violence and Those Who Supported Them During the COVID-19 Pandemic’, </w:t>
      </w:r>
      <w:r w:rsidRPr="1D007C14" w:rsidR="00B2515E">
        <w:rPr>
          <w:rFonts w:ascii="Arial" w:hAnsi="Arial" w:eastAsia="Arial" w:cs="Arial"/>
          <w:b w:val="0"/>
          <w:bCs w:val="0"/>
          <w:i w:val="1"/>
          <w:iCs w:val="1"/>
          <w:noProof w:val="0"/>
          <w:sz w:val="24"/>
          <w:szCs w:val="24"/>
          <w:lang w:val="en-US"/>
        </w:rPr>
        <w:t>Journal of Victimology and Victim Justice</w:t>
      </w:r>
      <w:r w:rsidRPr="1D007C14" w:rsidR="00B2515E">
        <w:rPr>
          <w:rFonts w:ascii="Arial" w:hAnsi="Arial" w:eastAsia="Arial" w:cs="Arial"/>
          <w:b w:val="0"/>
          <w:bCs w:val="0"/>
          <w:noProof w:val="0"/>
          <w:sz w:val="24"/>
          <w:szCs w:val="24"/>
          <w:lang w:val="en-US"/>
        </w:rPr>
        <w:t xml:space="preserve">, </w:t>
      </w:r>
      <w:r w:rsidRPr="1D007C14" w:rsidR="534B36AA">
        <w:rPr>
          <w:rFonts w:ascii="Arial" w:hAnsi="Arial" w:eastAsia="Arial" w:cs="Arial"/>
          <w:b w:val="0"/>
          <w:bCs w:val="0"/>
          <w:noProof w:val="0"/>
          <w:sz w:val="24"/>
          <w:szCs w:val="24"/>
          <w:lang w:val="en-US"/>
        </w:rPr>
        <w:t>1</w:t>
      </w:r>
      <w:r w:rsidRPr="1D007C14" w:rsidR="00B2515E">
        <w:rPr>
          <w:rFonts w:ascii="Arial" w:hAnsi="Arial" w:eastAsia="Arial" w:cs="Arial"/>
          <w:b w:val="0"/>
          <w:bCs w:val="0"/>
          <w:noProof w:val="0"/>
          <w:sz w:val="24"/>
          <w:szCs w:val="24"/>
          <w:lang w:val="en-US"/>
        </w:rPr>
        <w:t>(</w:t>
      </w:r>
      <w:r w:rsidRPr="1D007C14" w:rsidR="372738A3">
        <w:rPr>
          <w:rFonts w:ascii="Arial" w:hAnsi="Arial" w:eastAsia="Arial" w:cs="Arial"/>
          <w:b w:val="0"/>
          <w:bCs w:val="0"/>
          <w:noProof w:val="0"/>
          <w:sz w:val="24"/>
          <w:szCs w:val="24"/>
          <w:lang w:val="en-US"/>
        </w:rPr>
        <w:t>1</w:t>
      </w:r>
      <w:r w:rsidRPr="1D007C14" w:rsidR="00B2515E">
        <w:rPr>
          <w:rFonts w:ascii="Arial" w:hAnsi="Arial" w:eastAsia="Arial" w:cs="Arial"/>
          <w:b w:val="0"/>
          <w:bCs w:val="0"/>
          <w:noProof w:val="0"/>
          <w:sz w:val="24"/>
          <w:szCs w:val="24"/>
          <w:lang w:val="en-US"/>
        </w:rPr>
        <w:t>)</w:t>
      </w:r>
      <w:r w:rsidRPr="1D007C14" w:rsidR="014AB646">
        <w:rPr>
          <w:rFonts w:ascii="Arial" w:hAnsi="Arial" w:eastAsia="Arial" w:cs="Arial"/>
          <w:b w:val="0"/>
          <w:bCs w:val="0"/>
          <w:noProof w:val="0"/>
          <w:sz w:val="24"/>
          <w:szCs w:val="24"/>
          <w:lang w:val="en-US"/>
        </w:rPr>
        <w:t>, pp. 35-55</w:t>
      </w:r>
      <w:r w:rsidRPr="1D007C14" w:rsidR="00B2515E">
        <w:rPr>
          <w:rFonts w:ascii="Arial" w:hAnsi="Arial" w:eastAsia="Arial" w:cs="Arial"/>
          <w:b w:val="0"/>
          <w:bCs w:val="0"/>
          <w:noProof w:val="0"/>
          <w:sz w:val="24"/>
          <w:szCs w:val="24"/>
          <w:lang w:val="en-US"/>
        </w:rPr>
        <w:t xml:space="preserve">. Available at:  </w:t>
      </w:r>
      <w:hyperlink r:id="R35808f2f626d4635">
        <w:r w:rsidRPr="1D007C14" w:rsidR="00B2515E">
          <w:rPr>
            <w:rStyle w:val="Hyperlink"/>
            <w:rFonts w:ascii="Arial" w:hAnsi="Arial" w:eastAsia="Arial" w:cs="Arial"/>
            <w:b w:val="0"/>
            <w:bCs w:val="0"/>
            <w:noProof w:val="0"/>
            <w:sz w:val="24"/>
            <w:szCs w:val="24"/>
            <w:lang w:val="en-US"/>
          </w:rPr>
          <w:t>https://doi.org/10.1177/25166069241306545</w:t>
        </w:r>
      </w:hyperlink>
    </w:p>
    <w:p w:rsidR="08EFA292" w:rsidP="0E7E59CB" w:rsidRDefault="08EFA292" w14:paraId="58CA1370" w14:textId="36A9A4F2">
      <w:pPr>
        <w:pStyle w:val="ListParagraph"/>
        <w:numPr>
          <w:ilvl w:val="0"/>
          <w:numId w:val="4"/>
        </w:numPr>
        <w:jc w:val="left"/>
        <w:rPr>
          <w:rFonts w:ascii="Arial" w:hAnsi="Arial" w:eastAsia="Arial" w:cs="Arial"/>
          <w:b w:val="0"/>
          <w:bCs w:val="0"/>
          <w:noProof w:val="0"/>
          <w:sz w:val="24"/>
          <w:szCs w:val="24"/>
          <w:lang w:val="en-US"/>
        </w:rPr>
      </w:pPr>
      <w:r w:rsidRPr="1D007C14" w:rsidR="3194F0B8">
        <w:rPr>
          <w:rFonts w:ascii="Arial" w:hAnsi="Arial" w:eastAsia="Arial" w:cs="Arial"/>
          <w:b w:val="0"/>
          <w:bCs w:val="0"/>
          <w:noProof w:val="0"/>
          <w:sz w:val="24"/>
          <w:szCs w:val="24"/>
          <w:lang w:val="en-US"/>
        </w:rPr>
        <w:t xml:space="preserve">Carroll, P (2022) ‘Accessing rights and mitigating revictimization: The role of the Victim’s Legal Counsel in the Swedish criminal justice system’, </w:t>
      </w:r>
      <w:r w:rsidRPr="1D007C14" w:rsidR="3194F0B8">
        <w:rPr>
          <w:rFonts w:ascii="Arial" w:hAnsi="Arial" w:eastAsia="Arial" w:cs="Arial"/>
          <w:b w:val="0"/>
          <w:bCs w:val="0"/>
          <w:i w:val="1"/>
          <w:iCs w:val="1"/>
          <w:noProof w:val="0"/>
          <w:sz w:val="24"/>
          <w:szCs w:val="24"/>
          <w:lang w:val="en-US"/>
        </w:rPr>
        <w:t>Violence Against Women,</w:t>
      </w:r>
      <w:r w:rsidRPr="1D007C14" w:rsidR="3194F0B8">
        <w:rPr>
          <w:rFonts w:ascii="Arial" w:hAnsi="Arial" w:eastAsia="Arial" w:cs="Arial"/>
          <w:b w:val="0"/>
          <w:bCs w:val="0"/>
          <w:noProof w:val="0"/>
          <w:sz w:val="24"/>
          <w:szCs w:val="24"/>
          <w:lang w:val="en-US"/>
        </w:rPr>
        <w:t xml:space="preserve"> 28(1), pp. 255–276. Available at: </w:t>
      </w:r>
      <w:hyperlink r:id="Rbdd83814903e409b">
        <w:r w:rsidRPr="1D007C14" w:rsidR="3194F0B8">
          <w:rPr>
            <w:rStyle w:val="Hyperlink"/>
            <w:rFonts w:ascii="Arial" w:hAnsi="Arial" w:eastAsia="Arial" w:cs="Arial"/>
            <w:b w:val="0"/>
            <w:bCs w:val="0"/>
            <w:noProof w:val="0"/>
            <w:sz w:val="24"/>
            <w:szCs w:val="24"/>
            <w:lang w:val="en-US"/>
          </w:rPr>
          <w:t>https://doi.org/10.1177/1077801220988341</w:t>
        </w:r>
      </w:hyperlink>
    </w:p>
    <w:p w:rsidR="653BAC00" w:rsidP="0E7E59CB" w:rsidRDefault="653BAC00" w14:paraId="026175E9" w14:textId="385FDB92">
      <w:pPr>
        <w:pStyle w:val="ListParagraph"/>
        <w:numPr>
          <w:ilvl w:val="0"/>
          <w:numId w:val="4"/>
        </w:numPr>
        <w:jc w:val="left"/>
        <w:rPr>
          <w:rFonts w:ascii="Arial" w:hAnsi="Arial" w:eastAsia="Arial" w:cs="Arial"/>
          <w:b w:val="0"/>
          <w:bCs w:val="0"/>
          <w:noProof w:val="0"/>
          <w:sz w:val="24"/>
          <w:szCs w:val="24"/>
          <w:lang w:val="en-US"/>
        </w:rPr>
      </w:pPr>
      <w:r w:rsidRPr="1D007C14" w:rsidR="101896E7">
        <w:rPr>
          <w:rFonts w:ascii="Arial" w:hAnsi="Arial" w:eastAsia="Arial" w:cs="Arial"/>
          <w:b w:val="0"/>
          <w:bCs w:val="0"/>
          <w:noProof w:val="0"/>
          <w:sz w:val="24"/>
          <w:szCs w:val="24"/>
          <w:lang w:val="en-US"/>
        </w:rPr>
        <w:t xml:space="preserve">College of Policing (2023) </w:t>
      </w:r>
      <w:r w:rsidRPr="1D007C14" w:rsidR="101896E7">
        <w:rPr>
          <w:rFonts w:ascii="Arial" w:hAnsi="Arial" w:eastAsia="Arial" w:cs="Arial"/>
          <w:b w:val="0"/>
          <w:bCs w:val="0"/>
          <w:i w:val="1"/>
          <w:iCs w:val="1"/>
          <w:noProof w:val="0"/>
          <w:sz w:val="24"/>
          <w:szCs w:val="24"/>
          <w:lang w:val="en-US"/>
        </w:rPr>
        <w:t xml:space="preserve">What the </w:t>
      </w:r>
      <w:r w:rsidRPr="1D007C14" w:rsidR="0D3303CC">
        <w:rPr>
          <w:rFonts w:ascii="Arial" w:hAnsi="Arial" w:eastAsia="Arial" w:cs="Arial"/>
          <w:b w:val="0"/>
          <w:bCs w:val="0"/>
          <w:i w:val="1"/>
          <w:iCs w:val="1"/>
          <w:noProof w:val="0"/>
          <w:sz w:val="24"/>
          <w:szCs w:val="24"/>
          <w:lang w:val="en-US"/>
        </w:rPr>
        <w:t>national operating model means for victims</w:t>
      </w:r>
      <w:r w:rsidRPr="1D007C14" w:rsidR="0D3303CC">
        <w:rPr>
          <w:rFonts w:ascii="Arial" w:hAnsi="Arial" w:eastAsia="Arial" w:cs="Arial"/>
          <w:b w:val="0"/>
          <w:bCs w:val="0"/>
          <w:i w:val="0"/>
          <w:iCs w:val="0"/>
          <w:noProof w:val="0"/>
          <w:sz w:val="24"/>
          <w:szCs w:val="24"/>
          <w:lang w:val="en-US"/>
        </w:rPr>
        <w:t xml:space="preserve">. Available at: </w:t>
      </w:r>
      <w:hyperlink r:id="Rf752f4469a2d43f0">
        <w:r w:rsidRPr="1D007C14" w:rsidR="7012F4C1">
          <w:rPr>
            <w:rStyle w:val="Hyperlink"/>
            <w:rFonts w:ascii="Arial" w:hAnsi="Arial" w:eastAsia="Arial" w:cs="Arial"/>
            <w:b w:val="0"/>
            <w:bCs w:val="0"/>
            <w:noProof w:val="0"/>
            <w:sz w:val="24"/>
            <w:szCs w:val="24"/>
            <w:lang w:val="en-US"/>
          </w:rPr>
          <w:t>What the national operating model means for victims | College of Policing</w:t>
        </w:r>
      </w:hyperlink>
      <w:r w:rsidRPr="1D007C14" w:rsidR="7012F4C1">
        <w:rPr>
          <w:rFonts w:ascii="Arial" w:hAnsi="Arial" w:eastAsia="Arial" w:cs="Arial"/>
          <w:b w:val="0"/>
          <w:bCs w:val="0"/>
          <w:noProof w:val="0"/>
          <w:sz w:val="24"/>
          <w:szCs w:val="24"/>
          <w:lang w:val="en-US"/>
        </w:rPr>
        <w:t xml:space="preserve"> (Accessed: 30 January 2025). </w:t>
      </w:r>
    </w:p>
    <w:p w:rsidR="2EC377C1" w:rsidP="1D007C14" w:rsidRDefault="2EC377C1" w14:paraId="119C630A" w14:textId="4FF89ABF">
      <w:pPr>
        <w:pStyle w:val="ListParagraph"/>
        <w:numPr>
          <w:ilvl w:val="0"/>
          <w:numId w:val="4"/>
        </w:numPr>
        <w:jc w:val="left"/>
        <w:rPr>
          <w:rFonts w:ascii="Arial" w:hAnsi="Arial" w:eastAsia="Arial" w:cs="Arial"/>
          <w:b w:val="0"/>
          <w:bCs w:val="0"/>
          <w:noProof w:val="0"/>
          <w:sz w:val="24"/>
          <w:szCs w:val="24"/>
          <w:lang w:val="en-US"/>
        </w:rPr>
      </w:pPr>
      <w:r w:rsidRPr="1D007C14" w:rsidR="2EC377C1">
        <w:rPr>
          <w:rFonts w:ascii="Arial" w:hAnsi="Arial" w:eastAsia="Arial" w:cs="Arial"/>
          <w:b w:val="0"/>
          <w:bCs w:val="0"/>
          <w:noProof w:val="0"/>
          <w:sz w:val="24"/>
          <w:szCs w:val="24"/>
          <w:lang w:val="en-US"/>
        </w:rPr>
        <w:t xml:space="preserve">Centre for Justice Innovation (2023) </w:t>
      </w:r>
      <w:r w:rsidRPr="1D007C14" w:rsidR="2EC377C1">
        <w:rPr>
          <w:rFonts w:ascii="Arial" w:hAnsi="Arial" w:eastAsia="Arial" w:cs="Arial"/>
          <w:b w:val="0"/>
          <w:bCs w:val="0"/>
          <w:i w:val="1"/>
          <w:iCs w:val="1"/>
          <w:noProof w:val="0"/>
          <w:sz w:val="24"/>
          <w:szCs w:val="24"/>
          <w:lang w:val="en-US"/>
        </w:rPr>
        <w:t>Exploring data gaps on the victims of crime</w:t>
      </w:r>
      <w:r w:rsidRPr="1D007C14" w:rsidR="2EC377C1">
        <w:rPr>
          <w:rFonts w:ascii="Arial" w:hAnsi="Arial" w:eastAsia="Arial" w:cs="Arial"/>
          <w:b w:val="0"/>
          <w:bCs w:val="0"/>
          <w:i w:val="0"/>
          <w:iCs w:val="0"/>
          <w:noProof w:val="0"/>
          <w:sz w:val="24"/>
          <w:szCs w:val="24"/>
          <w:lang w:val="en-US"/>
        </w:rPr>
        <w:t xml:space="preserve">. Available at: </w:t>
      </w:r>
      <w:hyperlink r:id="R735c62096cf64c6c">
        <w:r w:rsidRPr="1D007C14" w:rsidR="2EC377C1">
          <w:rPr>
            <w:rStyle w:val="Hyperlink"/>
            <w:rFonts w:ascii="Arial" w:hAnsi="Arial" w:eastAsia="Arial" w:cs="Arial"/>
            <w:b w:val="0"/>
            <w:bCs w:val="0"/>
            <w:noProof w:val="0"/>
            <w:sz w:val="24"/>
            <w:szCs w:val="24"/>
            <w:lang w:val="en-US"/>
          </w:rPr>
          <w:t>20230606-The-impact-of-data-gaps-on-the-victims-of-crime-vfinal.pdf</w:t>
        </w:r>
      </w:hyperlink>
      <w:r w:rsidRPr="1D007C14" w:rsidR="2EC377C1">
        <w:rPr>
          <w:rFonts w:ascii="Arial" w:hAnsi="Arial" w:eastAsia="Arial" w:cs="Arial"/>
          <w:b w:val="0"/>
          <w:bCs w:val="0"/>
          <w:noProof w:val="0"/>
          <w:sz w:val="24"/>
          <w:szCs w:val="24"/>
          <w:lang w:val="en-US"/>
        </w:rPr>
        <w:t xml:space="preserve"> (Accessed: 19 February 2025</w:t>
      </w:r>
      <w:r w:rsidRPr="1D007C14" w:rsidR="7AA45CF7">
        <w:rPr>
          <w:rFonts w:ascii="Arial" w:hAnsi="Arial" w:eastAsia="Arial" w:cs="Arial"/>
          <w:b w:val="0"/>
          <w:bCs w:val="0"/>
          <w:noProof w:val="0"/>
          <w:sz w:val="24"/>
          <w:szCs w:val="24"/>
          <w:lang w:val="en-US"/>
        </w:rPr>
        <w:t xml:space="preserve">). </w:t>
      </w:r>
    </w:p>
    <w:p w:rsidR="671D6EAA" w:rsidP="1D007C14" w:rsidRDefault="671D6EAA" w14:paraId="193CE1F6" w14:textId="17481174">
      <w:pPr>
        <w:pStyle w:val="ListParagraph"/>
        <w:numPr>
          <w:ilvl w:val="0"/>
          <w:numId w:val="4"/>
        </w:numPr>
        <w:jc w:val="left"/>
        <w:rPr>
          <w:rFonts w:ascii="Arial" w:hAnsi="Arial" w:eastAsia="Arial" w:cs="Arial"/>
          <w:b w:val="0"/>
          <w:bCs w:val="0"/>
          <w:i w:val="0"/>
          <w:iCs w:val="0"/>
          <w:noProof w:val="0"/>
          <w:sz w:val="24"/>
          <w:szCs w:val="24"/>
          <w:lang w:val="en-US"/>
        </w:rPr>
      </w:pPr>
      <w:r w:rsidRPr="1D007C14" w:rsidR="671D6EAA">
        <w:rPr>
          <w:rFonts w:ascii="Arial" w:hAnsi="Arial" w:eastAsia="Arial" w:cs="Arial"/>
          <w:b w:val="0"/>
          <w:bCs w:val="0"/>
          <w:noProof w:val="0"/>
          <w:sz w:val="24"/>
          <w:szCs w:val="24"/>
          <w:lang w:val="en-US"/>
        </w:rPr>
        <w:t xml:space="preserve">Cox, P., Shoemaker, R. and Shore, H. (2023) </w:t>
      </w:r>
      <w:r w:rsidRPr="1D007C14" w:rsidR="6445575A">
        <w:rPr>
          <w:rFonts w:ascii="Arial" w:hAnsi="Arial" w:eastAsia="Arial" w:cs="Arial"/>
          <w:b w:val="0"/>
          <w:bCs w:val="0"/>
          <w:noProof w:val="0"/>
          <w:sz w:val="24"/>
          <w:szCs w:val="24"/>
          <w:lang w:val="en-US"/>
        </w:rPr>
        <w:t>‘Victims and Criminal Justice: A History’</w:t>
      </w:r>
      <w:r w:rsidRPr="1D007C14" w:rsidR="1159567C">
        <w:rPr>
          <w:rFonts w:ascii="Arial" w:hAnsi="Arial" w:eastAsia="Arial" w:cs="Arial"/>
          <w:b w:val="0"/>
          <w:bCs w:val="0"/>
          <w:noProof w:val="0"/>
          <w:sz w:val="24"/>
          <w:szCs w:val="24"/>
          <w:lang w:val="en-US"/>
        </w:rPr>
        <w:t xml:space="preserve">, </w:t>
      </w:r>
      <w:r w:rsidRPr="1D007C14" w:rsidR="7BFCE54D">
        <w:rPr>
          <w:rFonts w:ascii="Arial" w:hAnsi="Arial" w:eastAsia="Arial" w:cs="Arial"/>
          <w:b w:val="0"/>
          <w:bCs w:val="0"/>
          <w:i w:val="1"/>
          <w:iCs w:val="1"/>
          <w:noProof w:val="0"/>
          <w:sz w:val="24"/>
          <w:szCs w:val="24"/>
          <w:lang w:val="en-US"/>
        </w:rPr>
        <w:t>Criminology</w:t>
      </w:r>
      <w:r w:rsidRPr="1D007C14" w:rsidR="7BFCE54D">
        <w:rPr>
          <w:rFonts w:ascii="Arial" w:hAnsi="Arial" w:eastAsia="Arial" w:cs="Arial"/>
          <w:b w:val="0"/>
          <w:bCs w:val="0"/>
          <w:i w:val="0"/>
          <w:iCs w:val="0"/>
          <w:noProof w:val="0"/>
          <w:sz w:val="24"/>
          <w:szCs w:val="24"/>
          <w:lang w:val="en-US"/>
        </w:rPr>
        <w:t xml:space="preserve">. 1(1), pp. 1-24. Available at: </w:t>
      </w:r>
      <w:hyperlink r:id="Rddcf61aaec8c48c1">
        <w:r w:rsidRPr="1D007C14" w:rsidR="26404207">
          <w:rPr>
            <w:rStyle w:val="Hyperlink"/>
            <w:rFonts w:ascii="Arial" w:hAnsi="Arial" w:eastAsia="Arial" w:cs="Arial"/>
            <w:b w:val="0"/>
            <w:bCs w:val="0"/>
            <w:i w:val="0"/>
            <w:iCs w:val="0"/>
            <w:noProof w:val="0"/>
            <w:sz w:val="24"/>
            <w:szCs w:val="24"/>
            <w:lang w:val="en-US"/>
          </w:rPr>
          <w:t>https://doi.org/10.1093/oso/9780192846488.003.0001</w:t>
        </w:r>
      </w:hyperlink>
      <w:r w:rsidRPr="1D007C14" w:rsidR="26404207">
        <w:rPr>
          <w:rFonts w:ascii="Arial" w:hAnsi="Arial" w:eastAsia="Arial" w:cs="Arial"/>
          <w:b w:val="0"/>
          <w:bCs w:val="0"/>
          <w:i w:val="0"/>
          <w:iCs w:val="0"/>
          <w:noProof w:val="0"/>
          <w:sz w:val="24"/>
          <w:szCs w:val="24"/>
          <w:lang w:val="en-US"/>
        </w:rPr>
        <w:t xml:space="preserve"> </w:t>
      </w:r>
    </w:p>
    <w:p w:rsidR="5C1EC8A4" w:rsidP="1D007C14" w:rsidRDefault="5C1EC8A4" w14:paraId="768047E8" w14:textId="0DB689BD">
      <w:pPr>
        <w:pStyle w:val="ListParagraph"/>
        <w:numPr>
          <w:ilvl w:val="0"/>
          <w:numId w:val="4"/>
        </w:numPr>
        <w:jc w:val="left"/>
        <w:rPr>
          <w:rFonts w:ascii="Arial" w:hAnsi="Arial" w:eastAsia="Arial" w:cs="Arial"/>
          <w:b w:val="0"/>
          <w:bCs w:val="0"/>
          <w:noProof w:val="0"/>
          <w:sz w:val="24"/>
          <w:szCs w:val="24"/>
          <w:lang w:val="en-US"/>
        </w:rPr>
      </w:pPr>
      <w:r w:rsidRPr="1D007C14" w:rsidR="5C1EC8A4">
        <w:rPr>
          <w:rFonts w:ascii="Arial" w:hAnsi="Arial" w:eastAsia="Arial" w:cs="Arial"/>
          <w:b w:val="0"/>
          <w:bCs w:val="0"/>
          <w:noProof w:val="0"/>
          <w:sz w:val="24"/>
          <w:szCs w:val="24"/>
          <w:lang w:val="en-US"/>
        </w:rPr>
        <w:t xml:space="preserve">Cambridgeshire Dictionary (2023) </w:t>
      </w:r>
      <w:r w:rsidRPr="1D007C14" w:rsidR="5C1EC8A4">
        <w:rPr>
          <w:rFonts w:ascii="Arial" w:hAnsi="Arial" w:eastAsia="Arial" w:cs="Arial"/>
          <w:b w:val="0"/>
          <w:bCs w:val="0"/>
          <w:i w:val="1"/>
          <w:iCs w:val="1"/>
          <w:noProof w:val="0"/>
          <w:sz w:val="24"/>
          <w:szCs w:val="24"/>
          <w:lang w:val="en-US"/>
        </w:rPr>
        <w:t>Victimology</w:t>
      </w:r>
      <w:r w:rsidRPr="1D007C14" w:rsidR="5C1EC8A4">
        <w:rPr>
          <w:rFonts w:ascii="Arial" w:hAnsi="Arial" w:eastAsia="Arial" w:cs="Arial"/>
          <w:b w:val="0"/>
          <w:bCs w:val="0"/>
          <w:i w:val="0"/>
          <w:iCs w:val="0"/>
          <w:noProof w:val="0"/>
          <w:sz w:val="24"/>
          <w:szCs w:val="24"/>
          <w:lang w:val="en-US"/>
        </w:rPr>
        <w:t xml:space="preserve">. Available at: </w:t>
      </w:r>
      <w:hyperlink r:id="R4997181e47be4c79">
        <w:r w:rsidRPr="1D007C14" w:rsidR="5C1EC8A4">
          <w:rPr>
            <w:rStyle w:val="Hyperlink"/>
            <w:rFonts w:ascii="Arial" w:hAnsi="Arial" w:eastAsia="Arial" w:cs="Arial"/>
            <w:b w:val="0"/>
            <w:bCs w:val="0"/>
            <w:noProof w:val="0"/>
            <w:sz w:val="24"/>
            <w:szCs w:val="24"/>
            <w:lang w:val="en-US"/>
          </w:rPr>
          <w:t>VICTIMOLOGY | English meaning - Cambridge Dictionary</w:t>
        </w:r>
      </w:hyperlink>
      <w:r w:rsidRPr="1D007C14" w:rsidR="5C1EC8A4">
        <w:rPr>
          <w:rFonts w:ascii="Arial" w:hAnsi="Arial" w:eastAsia="Arial" w:cs="Arial"/>
          <w:b w:val="0"/>
          <w:bCs w:val="0"/>
          <w:noProof w:val="0"/>
          <w:sz w:val="24"/>
          <w:szCs w:val="24"/>
          <w:lang w:val="en-US"/>
        </w:rPr>
        <w:t xml:space="preserve"> (Accessed: 23 February 2025). </w:t>
      </w:r>
    </w:p>
    <w:p w:rsidR="5931A403" w:rsidP="1D007C14" w:rsidRDefault="5931A403" w14:paraId="153E1609" w14:textId="4BA028C0">
      <w:pPr>
        <w:pStyle w:val="ListParagraph"/>
        <w:numPr>
          <w:ilvl w:val="0"/>
          <w:numId w:val="4"/>
        </w:numPr>
        <w:jc w:val="left"/>
        <w:rPr>
          <w:rFonts w:ascii="Arial" w:hAnsi="Arial" w:eastAsia="Arial" w:cs="Arial"/>
          <w:b w:val="0"/>
          <w:bCs w:val="0"/>
          <w:noProof w:val="0"/>
          <w:sz w:val="24"/>
          <w:szCs w:val="24"/>
          <w:lang w:val="en-US"/>
        </w:rPr>
      </w:pPr>
      <w:r w:rsidRPr="1D007C14" w:rsidR="5931A403">
        <w:rPr>
          <w:rFonts w:ascii="Arial" w:hAnsi="Arial" w:eastAsia="Arial" w:cs="Arial"/>
          <w:b w:val="0"/>
          <w:bCs w:val="0"/>
          <w:noProof w:val="0"/>
          <w:sz w:val="24"/>
          <w:szCs w:val="24"/>
          <w:lang w:val="en-US"/>
        </w:rPr>
        <w:t xml:space="preserve">Citizens Advice (2021) </w:t>
      </w:r>
      <w:r w:rsidRPr="1D007C14" w:rsidR="51F7E713">
        <w:rPr>
          <w:rFonts w:ascii="Arial" w:hAnsi="Arial" w:eastAsia="Arial" w:cs="Arial"/>
          <w:b w:val="0"/>
          <w:bCs w:val="0"/>
          <w:i w:val="1"/>
          <w:iCs w:val="1"/>
          <w:noProof w:val="0"/>
          <w:sz w:val="24"/>
          <w:szCs w:val="24"/>
          <w:lang w:val="en-US"/>
        </w:rPr>
        <w:t>Witness Service supports 52,000 witnesses despite Covid challenges</w:t>
      </w:r>
      <w:r w:rsidRPr="1D007C14" w:rsidR="53308808">
        <w:rPr>
          <w:rFonts w:ascii="Arial" w:hAnsi="Arial" w:eastAsia="Arial" w:cs="Arial"/>
          <w:b w:val="0"/>
          <w:bCs w:val="0"/>
          <w:i w:val="0"/>
          <w:iCs w:val="0"/>
          <w:noProof w:val="0"/>
          <w:sz w:val="24"/>
          <w:szCs w:val="24"/>
          <w:lang w:val="en-US"/>
        </w:rPr>
        <w:t xml:space="preserve">. Available at: </w:t>
      </w:r>
      <w:hyperlink r:id="R3c42914a2d764505">
        <w:r w:rsidRPr="1D007C14" w:rsidR="53308808">
          <w:rPr>
            <w:rStyle w:val="Hyperlink"/>
            <w:rFonts w:ascii="Arial" w:hAnsi="Arial" w:eastAsia="Arial" w:cs="Arial"/>
            <w:b w:val="0"/>
            <w:bCs w:val="0"/>
            <w:noProof w:val="0"/>
            <w:sz w:val="24"/>
            <w:szCs w:val="24"/>
            <w:lang w:val="en-US"/>
          </w:rPr>
          <w:t>Witness Service supports 52,000 witnesses despite Covid challenges - Citizens Advice</w:t>
        </w:r>
      </w:hyperlink>
      <w:r w:rsidRPr="1D007C14" w:rsidR="53308808">
        <w:rPr>
          <w:rFonts w:ascii="Arial" w:hAnsi="Arial" w:eastAsia="Arial" w:cs="Arial"/>
          <w:b w:val="0"/>
          <w:bCs w:val="0"/>
          <w:noProof w:val="0"/>
          <w:sz w:val="24"/>
          <w:szCs w:val="24"/>
          <w:lang w:val="en-US"/>
        </w:rPr>
        <w:t xml:space="preserve"> (Accessed: 18 February 2025). </w:t>
      </w:r>
    </w:p>
    <w:p w:rsidR="76BF038D" w:rsidP="1D007C14" w:rsidRDefault="76BF038D" w14:paraId="2064B2E3" w14:textId="45CF29CE">
      <w:pPr>
        <w:pStyle w:val="ListParagraph"/>
        <w:numPr>
          <w:ilvl w:val="0"/>
          <w:numId w:val="4"/>
        </w:numPr>
        <w:jc w:val="left"/>
        <w:rPr>
          <w:rFonts w:ascii="Arial" w:hAnsi="Arial" w:eastAsia="Arial" w:cs="Arial"/>
          <w:b w:val="0"/>
          <w:bCs w:val="0"/>
          <w:i w:val="0"/>
          <w:iCs w:val="0"/>
          <w:noProof w:val="0"/>
          <w:sz w:val="24"/>
          <w:szCs w:val="24"/>
          <w:lang w:val="en-GB"/>
        </w:rPr>
      </w:pPr>
      <w:r w:rsidRPr="1D007C14" w:rsidR="4AE235EC">
        <w:rPr>
          <w:rFonts w:ascii="Arial" w:hAnsi="Arial" w:eastAsia="Arial" w:cs="Arial"/>
          <w:b w:val="0"/>
          <w:bCs w:val="0"/>
          <w:noProof w:val="0"/>
          <w:sz w:val="24"/>
          <w:szCs w:val="24"/>
          <w:lang w:val="en-GB"/>
        </w:rPr>
        <w:t xml:space="preserve">Ferguson, L. and Eliasson, </w:t>
      </w:r>
      <w:r w:rsidRPr="1D007C14" w:rsidR="62080584">
        <w:rPr>
          <w:rFonts w:ascii="Arial" w:hAnsi="Arial" w:eastAsia="Arial" w:cs="Arial"/>
          <w:b w:val="0"/>
          <w:bCs w:val="0"/>
          <w:noProof w:val="0"/>
          <w:sz w:val="24"/>
          <w:szCs w:val="24"/>
          <w:lang w:val="en-GB"/>
        </w:rPr>
        <w:t>M.N</w:t>
      </w:r>
      <w:r w:rsidRPr="1D007C14" w:rsidR="36273896">
        <w:rPr>
          <w:rFonts w:ascii="Arial" w:hAnsi="Arial" w:eastAsia="Arial" w:cs="Arial"/>
          <w:b w:val="0"/>
          <w:bCs w:val="0"/>
          <w:noProof w:val="0"/>
          <w:sz w:val="24"/>
          <w:szCs w:val="24"/>
          <w:lang w:val="en-GB"/>
        </w:rPr>
        <w:t>.</w:t>
      </w:r>
      <w:r w:rsidRPr="1D007C14" w:rsidR="62080584">
        <w:rPr>
          <w:rFonts w:ascii="Arial" w:hAnsi="Arial" w:eastAsia="Arial" w:cs="Arial"/>
          <w:b w:val="0"/>
          <w:bCs w:val="0"/>
          <w:noProof w:val="0"/>
          <w:sz w:val="24"/>
          <w:szCs w:val="24"/>
          <w:lang w:val="en-GB"/>
        </w:rPr>
        <w:t xml:space="preserve"> (2024) ‘Gender, Age and Victimisation Risk Among Missing Persons’,</w:t>
      </w:r>
      <w:r w:rsidRPr="1D007C14" w:rsidR="46894094">
        <w:rPr>
          <w:rFonts w:ascii="Arial" w:hAnsi="Arial" w:eastAsia="Arial" w:cs="Arial"/>
          <w:b w:val="0"/>
          <w:bCs w:val="0"/>
          <w:noProof w:val="0"/>
          <w:sz w:val="24"/>
          <w:szCs w:val="24"/>
          <w:lang w:val="en-GB"/>
        </w:rPr>
        <w:t xml:space="preserve"> </w:t>
      </w:r>
      <w:r w:rsidRPr="1D007C14" w:rsidR="46894094">
        <w:rPr>
          <w:rFonts w:ascii="Arial" w:hAnsi="Arial" w:eastAsia="Arial" w:cs="Arial"/>
          <w:b w:val="0"/>
          <w:bCs w:val="0"/>
          <w:i w:val="1"/>
          <w:iCs w:val="1"/>
          <w:noProof w:val="0"/>
          <w:sz w:val="24"/>
          <w:szCs w:val="24"/>
          <w:lang w:val="en-GB"/>
        </w:rPr>
        <w:t>Journal of Victimology</w:t>
      </w:r>
      <w:r w:rsidRPr="1D007C14" w:rsidR="61ACFEEE">
        <w:rPr>
          <w:rFonts w:ascii="Arial" w:hAnsi="Arial" w:eastAsia="Arial" w:cs="Arial"/>
          <w:b w:val="0"/>
          <w:bCs w:val="0"/>
          <w:i w:val="1"/>
          <w:iCs w:val="1"/>
          <w:noProof w:val="0"/>
          <w:sz w:val="24"/>
          <w:szCs w:val="24"/>
          <w:lang w:val="en-GB"/>
        </w:rPr>
        <w:t xml:space="preserve"> and Victim Justice</w:t>
      </w:r>
      <w:r w:rsidRPr="1D007C14" w:rsidR="3E24AE4F">
        <w:rPr>
          <w:rFonts w:ascii="Arial" w:hAnsi="Arial" w:eastAsia="Arial" w:cs="Arial"/>
          <w:b w:val="0"/>
          <w:bCs w:val="0"/>
          <w:i w:val="0"/>
          <w:iCs w:val="0"/>
          <w:noProof w:val="0"/>
          <w:sz w:val="24"/>
          <w:szCs w:val="24"/>
          <w:lang w:val="en-GB"/>
        </w:rPr>
        <w:t>, 7(2), pp</w:t>
      </w:r>
      <w:r w:rsidRPr="1D007C14" w:rsidR="53C8AA68">
        <w:rPr>
          <w:rFonts w:ascii="Arial" w:hAnsi="Arial" w:eastAsia="Arial" w:cs="Arial"/>
          <w:b w:val="0"/>
          <w:bCs w:val="0"/>
          <w:i w:val="0"/>
          <w:iCs w:val="0"/>
          <w:noProof w:val="0"/>
          <w:sz w:val="24"/>
          <w:szCs w:val="24"/>
          <w:lang w:val="en-GB"/>
        </w:rPr>
        <w:t>.</w:t>
      </w:r>
      <w:r w:rsidRPr="1D007C14" w:rsidR="3E24AE4F">
        <w:rPr>
          <w:rFonts w:ascii="Arial" w:hAnsi="Arial" w:eastAsia="Arial" w:cs="Arial"/>
          <w:b w:val="0"/>
          <w:bCs w:val="0"/>
          <w:i w:val="0"/>
          <w:iCs w:val="0"/>
          <w:noProof w:val="0"/>
          <w:sz w:val="24"/>
          <w:szCs w:val="24"/>
          <w:lang w:val="en-GB"/>
        </w:rPr>
        <w:t xml:space="preserve"> 168-190. Available at: </w:t>
      </w:r>
      <w:hyperlink r:id="R4bf5ceba8c2c4b32">
        <w:r w:rsidRPr="1D007C14" w:rsidR="3E24AE4F">
          <w:rPr>
            <w:rStyle w:val="Hyperlink"/>
            <w:rFonts w:ascii="Arial" w:hAnsi="Arial" w:eastAsia="Arial" w:cs="Arial"/>
            <w:b w:val="0"/>
            <w:bCs w:val="0"/>
            <w:i w:val="0"/>
            <w:iCs w:val="0"/>
            <w:noProof w:val="0"/>
            <w:sz w:val="24"/>
            <w:szCs w:val="24"/>
            <w:lang w:val="en-GB"/>
          </w:rPr>
          <w:t>https://doi.org/10.1177/25166069241289288</w:t>
        </w:r>
      </w:hyperlink>
      <w:r w:rsidRPr="1D007C14" w:rsidR="3E24AE4F">
        <w:rPr>
          <w:rFonts w:ascii="Arial" w:hAnsi="Arial" w:eastAsia="Arial" w:cs="Arial"/>
          <w:b w:val="0"/>
          <w:bCs w:val="0"/>
          <w:i w:val="0"/>
          <w:iCs w:val="0"/>
          <w:noProof w:val="0"/>
          <w:sz w:val="24"/>
          <w:szCs w:val="24"/>
          <w:lang w:val="en-GB"/>
        </w:rPr>
        <w:t xml:space="preserve"> </w:t>
      </w:r>
    </w:p>
    <w:p w:rsidR="1A9EBE45" w:rsidP="1D007C14" w:rsidRDefault="1A9EBE45" w14:paraId="4A57390D" w14:textId="0ABC08F5">
      <w:pPr>
        <w:pStyle w:val="ListParagraph"/>
        <w:numPr>
          <w:ilvl w:val="0"/>
          <w:numId w:val="4"/>
        </w:numPr>
        <w:jc w:val="left"/>
        <w:rPr>
          <w:rFonts w:ascii="Arial" w:hAnsi="Arial" w:eastAsia="Arial" w:cs="Arial"/>
          <w:b w:val="0"/>
          <w:bCs w:val="0"/>
          <w:i w:val="0"/>
          <w:iCs w:val="0"/>
          <w:noProof w:val="0"/>
          <w:sz w:val="24"/>
          <w:szCs w:val="24"/>
          <w:lang w:val="en-GB"/>
        </w:rPr>
      </w:pPr>
      <w:r w:rsidRPr="1D007C14" w:rsidR="1A9EBE45">
        <w:rPr>
          <w:rFonts w:ascii="Arial" w:hAnsi="Arial" w:eastAsia="Arial" w:cs="Arial"/>
          <w:b w:val="0"/>
          <w:bCs w:val="0"/>
          <w:i w:val="0"/>
          <w:iCs w:val="0"/>
          <w:noProof w:val="0"/>
          <w:sz w:val="24"/>
          <w:szCs w:val="24"/>
          <w:lang w:val="en-GB"/>
        </w:rPr>
        <w:t xml:space="preserve">Fulham, L., Blais, J., Rugge, T., &amp; Schultheis, E. A. (2023). The effectiveness of restorative justice programs: A meta-analysis of recidivism and other relevant outcomes. </w:t>
      </w:r>
      <w:r w:rsidRPr="1D007C14" w:rsidR="1A9EBE45">
        <w:rPr>
          <w:rFonts w:ascii="Arial" w:hAnsi="Arial" w:eastAsia="Arial" w:cs="Arial"/>
          <w:b w:val="0"/>
          <w:bCs w:val="0"/>
          <w:i w:val="1"/>
          <w:iCs w:val="1"/>
          <w:noProof w:val="0"/>
          <w:sz w:val="24"/>
          <w:szCs w:val="24"/>
          <w:lang w:val="en-GB"/>
        </w:rPr>
        <w:t xml:space="preserve">Criminology &amp; Criminal Justice, </w:t>
      </w:r>
      <w:r w:rsidRPr="1D007C14" w:rsidR="1A9EBE45">
        <w:rPr>
          <w:rFonts w:ascii="Arial" w:hAnsi="Arial" w:eastAsia="Arial" w:cs="Arial"/>
          <w:b w:val="0"/>
          <w:bCs w:val="0"/>
          <w:i w:val="0"/>
          <w:iCs w:val="0"/>
          <w:noProof w:val="0"/>
          <w:sz w:val="24"/>
          <w:szCs w:val="24"/>
          <w:lang w:val="en-GB"/>
        </w:rPr>
        <w:t xml:space="preserve">0(0), pp. 25-47. Available at: </w:t>
      </w:r>
      <w:hyperlink r:id="Rc935b763248f4ffe">
        <w:r w:rsidRPr="1D007C14" w:rsidR="1A9EBE45">
          <w:rPr>
            <w:rStyle w:val="Hyperlink"/>
            <w:rFonts w:ascii="Arial" w:hAnsi="Arial" w:eastAsia="Arial" w:cs="Arial"/>
            <w:b w:val="0"/>
            <w:bCs w:val="0"/>
            <w:i w:val="0"/>
            <w:iCs w:val="0"/>
            <w:noProof w:val="0"/>
            <w:sz w:val="24"/>
            <w:szCs w:val="24"/>
            <w:lang w:val="en-GB"/>
          </w:rPr>
          <w:t>https://doi.org/10.1177/17488958231215228</w:t>
        </w:r>
      </w:hyperlink>
    </w:p>
    <w:p w:rsidR="5955E7D9" w:rsidP="3BA1D833" w:rsidRDefault="5955E7D9" w14:paraId="4C30DCE2" w14:textId="33B8F9BA">
      <w:pPr>
        <w:pStyle w:val="ListParagraph"/>
        <w:numPr>
          <w:ilvl w:val="0"/>
          <w:numId w:val="4"/>
        </w:numPr>
        <w:jc w:val="left"/>
        <w:rPr>
          <w:rFonts w:ascii="Arial" w:hAnsi="Arial" w:eastAsia="Arial" w:cs="Arial"/>
          <w:b w:val="0"/>
          <w:bCs w:val="0"/>
          <w:noProof w:val="0"/>
          <w:color w:val="auto"/>
          <w:sz w:val="24"/>
          <w:szCs w:val="24"/>
          <w:lang w:val="en-GB"/>
        </w:rPr>
      </w:pPr>
      <w:r w:rsidRPr="1D007C14" w:rsidR="5955E7D9">
        <w:rPr>
          <w:rFonts w:ascii="Arial" w:hAnsi="Arial" w:eastAsia="Arial" w:cs="Arial"/>
          <w:b w:val="0"/>
          <w:bCs w:val="0"/>
          <w:i w:val="0"/>
          <w:iCs w:val="0"/>
          <w:caps w:val="0"/>
          <w:smallCaps w:val="0"/>
          <w:noProof w:val="0"/>
          <w:color w:val="auto"/>
          <w:sz w:val="24"/>
          <w:szCs w:val="24"/>
          <w:lang w:val="en-GB"/>
        </w:rPr>
        <w:t>Gavin, P</w:t>
      </w:r>
      <w:r w:rsidRPr="1D007C14" w:rsidR="34925BAB">
        <w:rPr>
          <w:rFonts w:ascii="Arial" w:hAnsi="Arial" w:eastAsia="Arial" w:cs="Arial"/>
          <w:b w:val="0"/>
          <w:bCs w:val="0"/>
          <w:i w:val="0"/>
          <w:iCs w:val="0"/>
          <w:caps w:val="0"/>
          <w:smallCaps w:val="0"/>
          <w:noProof w:val="0"/>
          <w:color w:val="auto"/>
          <w:sz w:val="24"/>
          <w:szCs w:val="24"/>
          <w:lang w:val="en-GB"/>
        </w:rPr>
        <w:t xml:space="preserve">., Kite, C., </w:t>
      </w:r>
      <w:r w:rsidRPr="1D007C14" w:rsidR="64C5CE49">
        <w:rPr>
          <w:rFonts w:ascii="Arial" w:hAnsi="Arial" w:eastAsia="Arial" w:cs="Arial"/>
          <w:b w:val="0"/>
          <w:bCs w:val="0"/>
          <w:i w:val="0"/>
          <w:iCs w:val="0"/>
          <w:caps w:val="0"/>
          <w:smallCaps w:val="0"/>
          <w:noProof w:val="0"/>
          <w:color w:val="auto"/>
          <w:sz w:val="24"/>
          <w:szCs w:val="24"/>
          <w:lang w:val="en-GB"/>
        </w:rPr>
        <w:t xml:space="preserve">Porter, </w:t>
      </w:r>
      <w:r w:rsidRPr="1D007C14" w:rsidR="7B0EC681">
        <w:rPr>
          <w:rFonts w:ascii="Arial" w:hAnsi="Arial" w:eastAsia="Arial" w:cs="Arial"/>
          <w:b w:val="0"/>
          <w:bCs w:val="0"/>
          <w:i w:val="0"/>
          <w:iCs w:val="0"/>
          <w:caps w:val="0"/>
          <w:smallCaps w:val="0"/>
          <w:noProof w:val="0"/>
          <w:color w:val="auto"/>
          <w:sz w:val="24"/>
          <w:szCs w:val="24"/>
          <w:lang w:val="en-GB"/>
        </w:rPr>
        <w:t>C., McCarten, K. and Cawley, P</w:t>
      </w:r>
      <w:r w:rsidRPr="1D007C14" w:rsidR="5955E7D9">
        <w:rPr>
          <w:rFonts w:ascii="Arial" w:hAnsi="Arial" w:eastAsia="Arial" w:cs="Arial"/>
          <w:b w:val="0"/>
          <w:bCs w:val="0"/>
          <w:i w:val="1"/>
          <w:iCs w:val="1"/>
          <w:caps w:val="0"/>
          <w:smallCaps w:val="0"/>
          <w:noProof w:val="0"/>
          <w:color w:val="auto"/>
          <w:sz w:val="24"/>
          <w:szCs w:val="24"/>
          <w:lang w:val="en-GB"/>
        </w:rPr>
        <w:t>.</w:t>
      </w:r>
      <w:r w:rsidRPr="1D007C14" w:rsidR="5955E7D9">
        <w:rPr>
          <w:rFonts w:ascii="Arial" w:hAnsi="Arial" w:eastAsia="Arial" w:cs="Arial"/>
          <w:b w:val="0"/>
          <w:bCs w:val="0"/>
          <w:i w:val="0"/>
          <w:iCs w:val="0"/>
          <w:caps w:val="0"/>
          <w:smallCaps w:val="0"/>
          <w:noProof w:val="0"/>
          <w:color w:val="auto"/>
          <w:sz w:val="24"/>
          <w:szCs w:val="24"/>
          <w:lang w:val="en-GB"/>
        </w:rPr>
        <w:t xml:space="preserve"> (2023) ‘Restorative justice in cases of sexual violence: current and future directions in the UK’, </w:t>
      </w:r>
      <w:r w:rsidRPr="1D007C14" w:rsidR="5955E7D9">
        <w:rPr>
          <w:rFonts w:ascii="Arial" w:hAnsi="Arial" w:eastAsia="Arial" w:cs="Arial"/>
          <w:b w:val="0"/>
          <w:bCs w:val="0"/>
          <w:i w:val="1"/>
          <w:iCs w:val="1"/>
          <w:caps w:val="0"/>
          <w:smallCaps w:val="0"/>
          <w:noProof w:val="0"/>
          <w:color w:val="auto"/>
          <w:sz w:val="24"/>
          <w:szCs w:val="24"/>
          <w:lang w:val="en-GB"/>
        </w:rPr>
        <w:t>Contemporary Justice Review</w:t>
      </w:r>
      <w:r w:rsidRPr="1D007C14" w:rsidR="5955E7D9">
        <w:rPr>
          <w:rFonts w:ascii="Arial" w:hAnsi="Arial" w:eastAsia="Arial" w:cs="Arial"/>
          <w:b w:val="0"/>
          <w:bCs w:val="0"/>
          <w:i w:val="0"/>
          <w:iCs w:val="0"/>
          <w:caps w:val="0"/>
          <w:smallCaps w:val="0"/>
          <w:noProof w:val="0"/>
          <w:color w:val="auto"/>
          <w:sz w:val="24"/>
          <w:szCs w:val="24"/>
          <w:lang w:val="en-GB"/>
        </w:rPr>
        <w:t xml:space="preserve">, 26(4), pp. 393–410. Available at: </w:t>
      </w:r>
      <w:hyperlink r:id="Ra8922ae8cf774894">
        <w:r w:rsidRPr="1D007C14" w:rsidR="5955E7D9">
          <w:rPr>
            <w:rStyle w:val="Hyperlink"/>
            <w:rFonts w:ascii="Arial" w:hAnsi="Arial" w:eastAsia="Arial" w:cs="Arial"/>
            <w:b w:val="0"/>
            <w:bCs w:val="0"/>
            <w:i w:val="0"/>
            <w:iCs w:val="0"/>
            <w:caps w:val="0"/>
            <w:smallCaps w:val="0"/>
            <w:noProof w:val="0"/>
            <w:sz w:val="24"/>
            <w:szCs w:val="24"/>
            <w:lang w:val="en-GB"/>
          </w:rPr>
          <w:t>https://doi.org/10.1080/10282580.2024.2330375</w:t>
        </w:r>
      </w:hyperlink>
      <w:r w:rsidRPr="1D007C14" w:rsidR="5955E7D9">
        <w:rPr>
          <w:rFonts w:ascii="Arial" w:hAnsi="Arial" w:eastAsia="Arial" w:cs="Arial"/>
          <w:b w:val="0"/>
          <w:bCs w:val="0"/>
          <w:i w:val="0"/>
          <w:iCs w:val="0"/>
          <w:caps w:val="0"/>
          <w:smallCaps w:val="0"/>
          <w:noProof w:val="0"/>
          <w:color w:val="auto"/>
          <w:sz w:val="24"/>
          <w:szCs w:val="24"/>
          <w:lang w:val="en-GB"/>
        </w:rPr>
        <w:t xml:space="preserve"> </w:t>
      </w:r>
    </w:p>
    <w:p w:rsidR="06F63555" w:rsidP="0E7E59CB" w:rsidRDefault="06F63555" w14:paraId="67CABB57" w14:textId="5B363519">
      <w:pPr>
        <w:pStyle w:val="ListParagraph"/>
        <w:numPr>
          <w:ilvl w:val="0"/>
          <w:numId w:val="4"/>
        </w:numPr>
        <w:jc w:val="left"/>
        <w:rPr>
          <w:rFonts w:ascii="Arial" w:hAnsi="Arial" w:eastAsia="Arial" w:cs="Arial"/>
          <w:b w:val="0"/>
          <w:bCs w:val="0"/>
          <w:noProof w:val="0"/>
          <w:sz w:val="24"/>
          <w:szCs w:val="24"/>
          <w:lang w:val="en-GB"/>
        </w:rPr>
      </w:pPr>
      <w:r w:rsidRPr="1D007C14" w:rsidR="5187F391">
        <w:rPr>
          <w:rFonts w:ascii="Arial" w:hAnsi="Arial" w:eastAsia="Arial" w:cs="Arial"/>
          <w:b w:val="0"/>
          <w:bCs w:val="0"/>
          <w:noProof w:val="0"/>
          <w:sz w:val="24"/>
          <w:szCs w:val="24"/>
          <w:lang w:val="en-GB"/>
        </w:rPr>
        <w:t xml:space="preserve">Holder, R., </w:t>
      </w:r>
      <w:r w:rsidRPr="1D007C14" w:rsidR="5187F391">
        <w:rPr>
          <w:rFonts w:ascii="Arial" w:hAnsi="Arial" w:eastAsia="Arial" w:cs="Arial"/>
          <w:b w:val="0"/>
          <w:bCs w:val="0"/>
          <w:noProof w:val="0"/>
          <w:sz w:val="24"/>
          <w:szCs w:val="24"/>
          <w:lang w:val="en-GB"/>
        </w:rPr>
        <w:t>Kirchengast</w:t>
      </w:r>
      <w:r w:rsidRPr="1D007C14" w:rsidR="5187F391">
        <w:rPr>
          <w:rFonts w:ascii="Arial" w:hAnsi="Arial" w:eastAsia="Arial" w:cs="Arial"/>
          <w:b w:val="0"/>
          <w:bCs w:val="0"/>
          <w:noProof w:val="0"/>
          <w:sz w:val="24"/>
          <w:szCs w:val="24"/>
          <w:lang w:val="en-GB"/>
        </w:rPr>
        <w:t xml:space="preserve">, T. and Cassell, P. (2020) ‘Transforming crime victims’ rights: from myth to reality’, </w:t>
      </w:r>
      <w:r w:rsidRPr="1D007C14" w:rsidR="5187F391">
        <w:rPr>
          <w:rFonts w:ascii="Arial" w:hAnsi="Arial" w:eastAsia="Arial" w:cs="Arial"/>
          <w:b w:val="0"/>
          <w:bCs w:val="0"/>
          <w:i w:val="1"/>
          <w:iCs w:val="1"/>
          <w:noProof w:val="0"/>
          <w:sz w:val="24"/>
          <w:szCs w:val="24"/>
          <w:lang w:val="en-GB"/>
        </w:rPr>
        <w:t>International Journal of Comparative and Applied Criminal Justice</w:t>
      </w:r>
      <w:r w:rsidRPr="1D007C14" w:rsidR="5187F391">
        <w:rPr>
          <w:rFonts w:ascii="Arial" w:hAnsi="Arial" w:eastAsia="Arial" w:cs="Arial"/>
          <w:b w:val="0"/>
          <w:bCs w:val="0"/>
          <w:noProof w:val="0"/>
          <w:sz w:val="24"/>
          <w:szCs w:val="24"/>
          <w:lang w:val="en-GB"/>
        </w:rPr>
        <w:t xml:space="preserve">, 45(1), pp 1–13. Available at: </w:t>
      </w:r>
      <w:hyperlink r:id="R56ab631d669b421a">
        <w:r w:rsidRPr="1D007C14" w:rsidR="5187F391">
          <w:rPr>
            <w:rStyle w:val="Hyperlink"/>
            <w:rFonts w:ascii="Arial" w:hAnsi="Arial" w:eastAsia="Arial" w:cs="Arial"/>
            <w:b w:val="0"/>
            <w:bCs w:val="0"/>
            <w:noProof w:val="0"/>
            <w:sz w:val="24"/>
            <w:szCs w:val="24"/>
            <w:lang w:val="en-GB"/>
          </w:rPr>
          <w:t>https://doi.org/10.1080/01924036.2020.1857278</w:t>
        </w:r>
      </w:hyperlink>
      <w:r w:rsidRPr="1D007C14" w:rsidR="5187F391">
        <w:rPr>
          <w:rFonts w:ascii="Arial" w:hAnsi="Arial" w:eastAsia="Arial" w:cs="Arial"/>
          <w:b w:val="0"/>
          <w:bCs w:val="0"/>
          <w:noProof w:val="0"/>
          <w:sz w:val="24"/>
          <w:szCs w:val="24"/>
          <w:lang w:val="en-GB"/>
        </w:rPr>
        <w:t xml:space="preserve">. </w:t>
      </w:r>
      <w:r w:rsidRPr="1D007C14" w:rsidR="2ADBF3BE">
        <w:rPr>
          <w:rFonts w:ascii="Arial" w:hAnsi="Arial" w:eastAsia="Arial" w:cs="Arial"/>
          <w:b w:val="0"/>
          <w:bCs w:val="0"/>
          <w:noProof w:val="0"/>
          <w:sz w:val="24"/>
          <w:szCs w:val="24"/>
          <w:lang w:val="en-GB"/>
        </w:rPr>
        <w:t xml:space="preserve"> </w:t>
      </w:r>
    </w:p>
    <w:p w:rsidR="4A8AB626" w:rsidP="0E7E59CB" w:rsidRDefault="4A8AB626" w14:paraId="541368A5" w14:textId="5E262AB7">
      <w:pPr>
        <w:pStyle w:val="ListParagraph"/>
        <w:numPr>
          <w:ilvl w:val="0"/>
          <w:numId w:val="4"/>
        </w:numPr>
        <w:jc w:val="left"/>
        <w:rPr>
          <w:rStyle w:val="Hyperlink"/>
          <w:rFonts w:ascii="Arial" w:hAnsi="Arial" w:eastAsia="Arial" w:cs="Arial"/>
          <w:b w:val="0"/>
          <w:bCs w:val="0"/>
          <w:noProof w:val="0"/>
          <w:sz w:val="24"/>
          <w:szCs w:val="24"/>
          <w:lang w:val="en-GB"/>
        </w:rPr>
      </w:pPr>
      <w:r w:rsidRPr="1D007C14" w:rsidR="5624C824">
        <w:rPr>
          <w:rFonts w:ascii="Arial" w:hAnsi="Arial" w:eastAsia="Arial" w:cs="Arial"/>
          <w:b w:val="0"/>
          <w:bCs w:val="0"/>
          <w:noProof w:val="0"/>
          <w:sz w:val="24"/>
          <w:szCs w:val="24"/>
          <w:lang w:val="en-GB"/>
        </w:rPr>
        <w:t xml:space="preserve">Holder, R.L., Dearing, A. (2024) </w:t>
      </w:r>
      <w:r w:rsidRPr="1D007C14" w:rsidR="3DC894AF">
        <w:rPr>
          <w:rFonts w:ascii="Arial" w:hAnsi="Arial" w:eastAsia="Arial" w:cs="Arial"/>
          <w:b w:val="0"/>
          <w:bCs w:val="0"/>
          <w:noProof w:val="0"/>
          <w:sz w:val="24"/>
          <w:szCs w:val="24"/>
          <w:lang w:val="en-GB"/>
        </w:rPr>
        <w:t>‘</w:t>
      </w:r>
      <w:r w:rsidRPr="1D007C14" w:rsidR="5624C824">
        <w:rPr>
          <w:rFonts w:ascii="Arial" w:hAnsi="Arial" w:eastAsia="Arial" w:cs="Arial"/>
          <w:b w:val="0"/>
          <w:bCs w:val="0"/>
          <w:noProof w:val="0"/>
          <w:sz w:val="24"/>
          <w:szCs w:val="24"/>
          <w:lang w:val="en-GB"/>
        </w:rPr>
        <w:t>Human Dignity, Rights and Victim Participation in Criminal Justice</w:t>
      </w:r>
      <w:r w:rsidRPr="1D007C14" w:rsidR="4A84D131">
        <w:rPr>
          <w:rFonts w:ascii="Arial" w:hAnsi="Arial" w:eastAsia="Arial" w:cs="Arial"/>
          <w:b w:val="0"/>
          <w:bCs w:val="0"/>
          <w:noProof w:val="0"/>
          <w:sz w:val="24"/>
          <w:szCs w:val="24"/>
          <w:lang w:val="en-GB"/>
        </w:rPr>
        <w:t>’</w:t>
      </w:r>
      <w:r w:rsidRPr="1D007C14" w:rsidR="4937DA07">
        <w:rPr>
          <w:rFonts w:ascii="Arial" w:hAnsi="Arial" w:eastAsia="Arial" w:cs="Arial"/>
          <w:b w:val="0"/>
          <w:bCs w:val="0"/>
          <w:noProof w:val="0"/>
          <w:sz w:val="24"/>
          <w:szCs w:val="24"/>
          <w:lang w:val="en-GB"/>
        </w:rPr>
        <w:t>,</w:t>
      </w:r>
      <w:r w:rsidRPr="1D007C14" w:rsidR="5624C824">
        <w:rPr>
          <w:rFonts w:ascii="Arial" w:hAnsi="Arial" w:eastAsia="Arial" w:cs="Arial"/>
          <w:b w:val="0"/>
          <w:bCs w:val="0"/>
          <w:noProof w:val="0"/>
          <w:sz w:val="24"/>
          <w:szCs w:val="24"/>
          <w:lang w:val="en-GB"/>
        </w:rPr>
        <w:t xml:space="preserve"> </w:t>
      </w:r>
      <w:r w:rsidRPr="1D007C14" w:rsidR="5624C824">
        <w:rPr>
          <w:rFonts w:ascii="Arial" w:hAnsi="Arial" w:eastAsia="Arial" w:cs="Arial"/>
          <w:b w:val="0"/>
          <w:bCs w:val="0"/>
          <w:i w:val="1"/>
          <w:iCs w:val="1"/>
          <w:noProof w:val="0"/>
          <w:sz w:val="24"/>
          <w:szCs w:val="24"/>
          <w:lang w:val="en-GB"/>
        </w:rPr>
        <w:t>Int</w:t>
      </w:r>
      <w:r w:rsidRPr="1D007C14" w:rsidR="7EA1B5F7">
        <w:rPr>
          <w:rFonts w:ascii="Arial" w:hAnsi="Arial" w:eastAsia="Arial" w:cs="Arial"/>
          <w:b w:val="0"/>
          <w:bCs w:val="0"/>
          <w:i w:val="1"/>
          <w:iCs w:val="1"/>
          <w:noProof w:val="0"/>
          <w:sz w:val="24"/>
          <w:szCs w:val="24"/>
          <w:lang w:val="en-GB"/>
        </w:rPr>
        <w:t>ernational</w:t>
      </w:r>
      <w:r w:rsidRPr="1D007C14" w:rsidR="5624C824">
        <w:rPr>
          <w:rFonts w:ascii="Arial" w:hAnsi="Arial" w:eastAsia="Arial" w:cs="Arial"/>
          <w:b w:val="0"/>
          <w:bCs w:val="0"/>
          <w:i w:val="1"/>
          <w:iCs w:val="1"/>
          <w:noProof w:val="0"/>
          <w:sz w:val="24"/>
          <w:szCs w:val="24"/>
          <w:lang w:val="en-GB"/>
        </w:rPr>
        <w:t xml:space="preserve"> </w:t>
      </w:r>
      <w:r w:rsidRPr="1D007C14" w:rsidR="5624C824">
        <w:rPr>
          <w:rFonts w:ascii="Arial" w:hAnsi="Arial" w:eastAsia="Arial" w:cs="Arial"/>
          <w:b w:val="0"/>
          <w:bCs w:val="0"/>
          <w:i w:val="1"/>
          <w:iCs w:val="1"/>
          <w:noProof w:val="0"/>
          <w:sz w:val="24"/>
          <w:szCs w:val="24"/>
          <w:lang w:val="en-GB"/>
        </w:rPr>
        <w:t>Crimin</w:t>
      </w:r>
      <w:r w:rsidRPr="1D007C14" w:rsidR="30C97BE1">
        <w:rPr>
          <w:rFonts w:ascii="Arial" w:hAnsi="Arial" w:eastAsia="Arial" w:cs="Arial"/>
          <w:b w:val="0"/>
          <w:bCs w:val="0"/>
          <w:i w:val="1"/>
          <w:iCs w:val="1"/>
          <w:noProof w:val="0"/>
          <w:sz w:val="24"/>
          <w:szCs w:val="24"/>
          <w:lang w:val="en-GB"/>
        </w:rPr>
        <w:t>ology</w:t>
      </w:r>
      <w:r w:rsidRPr="1D007C14" w:rsidR="5624C824">
        <w:rPr>
          <w:rFonts w:ascii="Arial" w:hAnsi="Arial" w:eastAsia="Arial" w:cs="Arial"/>
          <w:b w:val="0"/>
          <w:bCs w:val="0"/>
          <w:noProof w:val="0"/>
          <w:sz w:val="24"/>
          <w:szCs w:val="24"/>
          <w:lang w:val="en-GB"/>
        </w:rPr>
        <w:t xml:space="preserve"> 4(1), pp 108–119. Available at:  </w:t>
      </w:r>
      <w:hyperlink r:id="R5e3697201bdf439e">
        <w:r w:rsidRPr="1D007C14" w:rsidR="5624C824">
          <w:rPr>
            <w:rStyle w:val="Hyperlink"/>
            <w:rFonts w:ascii="Arial" w:hAnsi="Arial" w:eastAsia="Arial" w:cs="Arial"/>
            <w:b w:val="0"/>
            <w:bCs w:val="0"/>
            <w:noProof w:val="0"/>
            <w:sz w:val="24"/>
            <w:szCs w:val="24"/>
            <w:lang w:val="en-GB"/>
          </w:rPr>
          <w:t>https://doi.org/10.1007/s43576-024-00119-3</w:t>
        </w:r>
      </w:hyperlink>
    </w:p>
    <w:p w:rsidR="48001D41" w:rsidP="0E7E59CB" w:rsidRDefault="48001D41" w14:paraId="6068DBA6" w14:textId="0A027D55">
      <w:pPr>
        <w:pStyle w:val="ListParagraph"/>
        <w:numPr>
          <w:ilvl w:val="0"/>
          <w:numId w:val="4"/>
        </w:numPr>
        <w:jc w:val="left"/>
        <w:rPr>
          <w:rFonts w:ascii="Arial" w:hAnsi="Arial" w:eastAsia="Arial" w:cs="Arial"/>
          <w:b w:val="0"/>
          <w:bCs w:val="0"/>
          <w:noProof w:val="0"/>
          <w:sz w:val="24"/>
          <w:szCs w:val="24"/>
          <w:lang w:val="en-GB"/>
        </w:rPr>
      </w:pPr>
      <w:r w:rsidRPr="1D007C14" w:rsidR="60F5416A">
        <w:rPr>
          <w:rFonts w:ascii="Arial" w:hAnsi="Arial" w:eastAsia="Arial" w:cs="Arial"/>
          <w:b w:val="0"/>
          <w:bCs w:val="0"/>
          <w:noProof w:val="0"/>
          <w:sz w:val="24"/>
          <w:szCs w:val="24"/>
          <w:lang w:val="en-GB"/>
        </w:rPr>
        <w:t xml:space="preserve">Holder, R. L., and </w:t>
      </w:r>
      <w:r w:rsidRPr="1D007C14" w:rsidR="60F5416A">
        <w:rPr>
          <w:rFonts w:ascii="Arial" w:hAnsi="Arial" w:eastAsia="Arial" w:cs="Arial"/>
          <w:b w:val="0"/>
          <w:bCs w:val="0"/>
          <w:noProof w:val="0"/>
          <w:sz w:val="24"/>
          <w:szCs w:val="24"/>
          <w:lang w:val="en-GB"/>
        </w:rPr>
        <w:t>Englezos</w:t>
      </w:r>
      <w:r w:rsidRPr="1D007C14" w:rsidR="60F5416A">
        <w:rPr>
          <w:rFonts w:ascii="Arial" w:hAnsi="Arial" w:eastAsia="Arial" w:cs="Arial"/>
          <w:b w:val="0"/>
          <w:bCs w:val="0"/>
          <w:noProof w:val="0"/>
          <w:sz w:val="24"/>
          <w:szCs w:val="24"/>
          <w:lang w:val="en-GB"/>
        </w:rPr>
        <w:t xml:space="preserve">, E. (2024) ‘Victim participation in criminal justice: A quantitative systematic and critical literature review’, </w:t>
      </w:r>
      <w:r w:rsidRPr="1D007C14" w:rsidR="60F5416A">
        <w:rPr>
          <w:rFonts w:ascii="Arial" w:hAnsi="Arial" w:eastAsia="Arial" w:cs="Arial"/>
          <w:b w:val="0"/>
          <w:bCs w:val="0"/>
          <w:i w:val="1"/>
          <w:iCs w:val="1"/>
          <w:noProof w:val="0"/>
          <w:sz w:val="24"/>
          <w:szCs w:val="24"/>
          <w:lang w:val="en-GB"/>
        </w:rPr>
        <w:t>International Review of Victimology</w:t>
      </w:r>
      <w:r w:rsidRPr="1D007C14" w:rsidR="60F5416A">
        <w:rPr>
          <w:rFonts w:ascii="Arial" w:hAnsi="Arial" w:eastAsia="Arial" w:cs="Arial"/>
          <w:b w:val="0"/>
          <w:bCs w:val="0"/>
          <w:noProof w:val="0"/>
          <w:sz w:val="24"/>
          <w:szCs w:val="24"/>
          <w:lang w:val="en-GB"/>
        </w:rPr>
        <w:t xml:space="preserve">, 30(1), pp. 25-49. </w:t>
      </w:r>
      <w:r w:rsidRPr="1D007C14" w:rsidR="72A4077B">
        <w:rPr>
          <w:rFonts w:ascii="Arial" w:hAnsi="Arial" w:eastAsia="Arial" w:cs="Arial"/>
          <w:b w:val="0"/>
          <w:bCs w:val="0"/>
          <w:noProof w:val="0"/>
          <w:sz w:val="24"/>
          <w:szCs w:val="24"/>
          <w:lang w:val="en-GB"/>
        </w:rPr>
        <w:t xml:space="preserve">Available at: </w:t>
      </w:r>
      <w:hyperlink r:id="R2c1caa3804c94690">
        <w:r w:rsidRPr="1D007C14" w:rsidR="60F5416A">
          <w:rPr>
            <w:rStyle w:val="Hyperlink"/>
            <w:rFonts w:ascii="Arial" w:hAnsi="Arial" w:eastAsia="Arial" w:cs="Arial"/>
            <w:b w:val="0"/>
            <w:bCs w:val="0"/>
            <w:noProof w:val="0"/>
            <w:sz w:val="24"/>
            <w:szCs w:val="24"/>
            <w:lang w:val="en-GB"/>
          </w:rPr>
          <w:t>https://doi.org/10.1177/02697580231151207</w:t>
        </w:r>
      </w:hyperlink>
      <w:r w:rsidRPr="1D007C14" w:rsidR="28C1D5B7">
        <w:rPr>
          <w:rFonts w:ascii="Arial" w:hAnsi="Arial" w:eastAsia="Arial" w:cs="Arial"/>
          <w:b w:val="0"/>
          <w:bCs w:val="0"/>
          <w:noProof w:val="0"/>
          <w:sz w:val="24"/>
          <w:szCs w:val="24"/>
          <w:lang w:val="en-GB"/>
        </w:rPr>
        <w:t xml:space="preserve"> </w:t>
      </w:r>
    </w:p>
    <w:p w:rsidR="40FC2B08" w:rsidP="1D007C14" w:rsidRDefault="40FC2B08" w14:paraId="488545AC" w14:textId="1686F737">
      <w:pPr>
        <w:pStyle w:val="ListParagraph"/>
        <w:numPr>
          <w:ilvl w:val="0"/>
          <w:numId w:val="4"/>
        </w:numPr>
        <w:jc w:val="left"/>
        <w:rPr>
          <w:rFonts w:ascii="Arial" w:hAnsi="Arial" w:eastAsia="Arial" w:cs="Arial"/>
          <w:b w:val="0"/>
          <w:bCs w:val="0"/>
          <w:i w:val="1"/>
          <w:iCs w:val="1"/>
          <w:noProof w:val="0"/>
          <w:sz w:val="24"/>
          <w:szCs w:val="24"/>
          <w:lang w:val="en-GB"/>
        </w:rPr>
      </w:pPr>
      <w:r w:rsidRPr="1D007C14" w:rsidR="40FC2B08">
        <w:rPr>
          <w:rFonts w:ascii="Arial" w:hAnsi="Arial" w:eastAsia="Arial" w:cs="Arial"/>
          <w:b w:val="0"/>
          <w:bCs w:val="0"/>
          <w:noProof w:val="0"/>
          <w:sz w:val="24"/>
          <w:szCs w:val="24"/>
          <w:lang w:val="en-GB"/>
        </w:rPr>
        <w:t xml:space="preserve">Hobson, J., Ghoshal, A., Moore, R. and </w:t>
      </w:r>
      <w:r w:rsidRPr="1D007C14" w:rsidR="59D096F0">
        <w:rPr>
          <w:rFonts w:ascii="Arial" w:hAnsi="Arial" w:eastAsia="Arial" w:cs="Arial"/>
          <w:b w:val="0"/>
          <w:bCs w:val="0"/>
          <w:noProof w:val="0"/>
          <w:sz w:val="24"/>
          <w:szCs w:val="24"/>
          <w:lang w:val="en-GB"/>
        </w:rPr>
        <w:t>Ash, D. (2022) ‘Restorative Justice, Youth Violence, and Policing: A Review of the Evidence</w:t>
      </w:r>
      <w:r w:rsidRPr="1D007C14" w:rsidR="4E8EB755">
        <w:rPr>
          <w:rFonts w:ascii="Arial" w:hAnsi="Arial" w:eastAsia="Arial" w:cs="Arial"/>
          <w:b w:val="0"/>
          <w:bCs w:val="0"/>
          <w:noProof w:val="0"/>
          <w:sz w:val="24"/>
          <w:szCs w:val="24"/>
          <w:lang w:val="en-GB"/>
        </w:rPr>
        <w:t xml:space="preserve">’, </w:t>
      </w:r>
      <w:r w:rsidRPr="1D007C14" w:rsidR="37F61374">
        <w:rPr>
          <w:rFonts w:ascii="Arial" w:hAnsi="Arial" w:eastAsia="Arial" w:cs="Arial"/>
          <w:b w:val="0"/>
          <w:bCs w:val="0"/>
          <w:i w:val="1"/>
          <w:iCs w:val="1"/>
          <w:noProof w:val="0"/>
          <w:sz w:val="24"/>
          <w:szCs w:val="24"/>
          <w:lang w:val="en-GB"/>
        </w:rPr>
        <w:t xml:space="preserve">New Frontiers in Restorative Justice and Restorative Practice: Expanding What </w:t>
      </w:r>
      <w:r w:rsidRPr="1D007C14" w:rsidR="37F61374">
        <w:rPr>
          <w:rFonts w:ascii="Arial" w:hAnsi="Arial" w:eastAsia="Arial" w:cs="Arial"/>
          <w:b w:val="0"/>
          <w:bCs w:val="0"/>
          <w:i w:val="1"/>
          <w:iCs w:val="1"/>
          <w:noProof w:val="0"/>
          <w:sz w:val="24"/>
          <w:szCs w:val="24"/>
          <w:lang w:val="en-GB"/>
        </w:rPr>
        <w:t>Works?</w:t>
      </w:r>
      <w:r w:rsidRPr="1D007C14" w:rsidR="37F61374">
        <w:rPr>
          <w:rFonts w:ascii="Arial" w:hAnsi="Arial" w:eastAsia="Arial" w:cs="Arial"/>
          <w:b w:val="0"/>
          <w:bCs w:val="0"/>
          <w:i w:val="0"/>
          <w:iCs w:val="0"/>
          <w:noProof w:val="0"/>
          <w:sz w:val="24"/>
          <w:szCs w:val="24"/>
          <w:lang w:val="en-GB"/>
        </w:rPr>
        <w:t>,</w:t>
      </w:r>
      <w:r w:rsidRPr="1D007C14" w:rsidR="707D4BD3">
        <w:rPr>
          <w:rFonts w:ascii="Arial" w:hAnsi="Arial" w:eastAsia="Arial" w:cs="Arial"/>
          <w:b w:val="0"/>
          <w:bCs w:val="0"/>
          <w:i w:val="0"/>
          <w:iCs w:val="0"/>
          <w:noProof w:val="0"/>
          <w:sz w:val="24"/>
          <w:szCs w:val="24"/>
          <w:lang w:val="en-GB"/>
        </w:rPr>
        <w:t xml:space="preserve"> 11(4), pp. 45-62. Available at: </w:t>
      </w:r>
      <w:hyperlink r:id="R64aa524291ae44e2">
        <w:r w:rsidRPr="1D007C14" w:rsidR="707D4BD3">
          <w:rPr>
            <w:rStyle w:val="Hyperlink"/>
            <w:rFonts w:ascii="Arial" w:hAnsi="Arial" w:eastAsia="Arial" w:cs="Arial"/>
            <w:b w:val="0"/>
            <w:bCs w:val="0"/>
            <w:i w:val="0"/>
            <w:iCs w:val="0"/>
            <w:noProof w:val="0"/>
            <w:sz w:val="24"/>
            <w:szCs w:val="24"/>
            <w:lang w:val="en-GB"/>
          </w:rPr>
          <w:t>https://doi.org/10.3390/laws11040062</w:t>
        </w:r>
      </w:hyperlink>
      <w:r w:rsidRPr="1D007C14" w:rsidR="707D4BD3">
        <w:rPr>
          <w:rFonts w:ascii="Arial" w:hAnsi="Arial" w:eastAsia="Arial" w:cs="Arial"/>
          <w:b w:val="0"/>
          <w:bCs w:val="0"/>
          <w:i w:val="0"/>
          <w:iCs w:val="0"/>
          <w:noProof w:val="0"/>
          <w:sz w:val="24"/>
          <w:szCs w:val="24"/>
          <w:lang w:val="en-GB"/>
        </w:rPr>
        <w:t xml:space="preserve"> </w:t>
      </w:r>
    </w:p>
    <w:p w:rsidR="631D3830" w:rsidP="1D007C14" w:rsidRDefault="631D3830" w14:paraId="0B9B9571" w14:textId="412279DB">
      <w:pPr>
        <w:pStyle w:val="ListParagraph"/>
        <w:numPr>
          <w:ilvl w:val="0"/>
          <w:numId w:val="4"/>
        </w:numPr>
        <w:jc w:val="left"/>
        <w:rPr>
          <w:rFonts w:ascii="Arial" w:hAnsi="Arial" w:eastAsia="Arial" w:cs="Arial"/>
          <w:b w:val="0"/>
          <w:bCs w:val="0"/>
          <w:i w:val="1"/>
          <w:iCs w:val="1"/>
          <w:noProof w:val="0"/>
          <w:sz w:val="24"/>
          <w:szCs w:val="24"/>
          <w:lang w:val="en-GB"/>
        </w:rPr>
      </w:pPr>
      <w:r w:rsidRPr="1D007C14" w:rsidR="631D3830">
        <w:rPr>
          <w:rFonts w:ascii="Arial" w:hAnsi="Arial" w:eastAsia="Arial" w:cs="Arial"/>
          <w:b w:val="0"/>
          <w:bCs w:val="0"/>
          <w:i w:val="0"/>
          <w:iCs w:val="0"/>
          <w:noProof w:val="0"/>
          <w:sz w:val="24"/>
          <w:szCs w:val="24"/>
          <w:lang w:val="en-GB"/>
        </w:rPr>
        <w:t>J</w:t>
      </w:r>
      <w:r w:rsidRPr="1D007C14" w:rsidR="631D3830">
        <w:rPr>
          <w:rFonts w:ascii="Arial" w:hAnsi="Arial" w:eastAsia="Arial" w:cs="Arial"/>
          <w:b w:val="0"/>
          <w:bCs w:val="0"/>
          <w:i w:val="0"/>
          <w:iCs w:val="0"/>
          <w:noProof w:val="0"/>
          <w:sz w:val="24"/>
          <w:szCs w:val="24"/>
          <w:lang w:val="en-GB"/>
        </w:rPr>
        <w:t>ensen, J. M., &amp; Thunberg, S. (2024)</w:t>
      </w:r>
      <w:r w:rsidRPr="1D007C14" w:rsidR="631D3830">
        <w:rPr>
          <w:rFonts w:ascii="Arial" w:hAnsi="Arial" w:eastAsia="Arial" w:cs="Arial"/>
          <w:b w:val="0"/>
          <w:bCs w:val="0"/>
          <w:i w:val="1"/>
          <w:iCs w:val="1"/>
          <w:noProof w:val="0"/>
          <w:sz w:val="24"/>
          <w:szCs w:val="24"/>
          <w:lang w:val="en-GB"/>
        </w:rPr>
        <w:t xml:space="preserve"> ‘</w:t>
      </w:r>
      <w:r w:rsidRPr="1D007C14" w:rsidR="631D3830">
        <w:rPr>
          <w:rFonts w:ascii="Arial" w:hAnsi="Arial" w:eastAsia="Arial" w:cs="Arial"/>
          <w:b w:val="0"/>
          <w:bCs w:val="0"/>
          <w:i w:val="0"/>
          <w:iCs w:val="0"/>
          <w:noProof w:val="0"/>
          <w:sz w:val="24"/>
          <w:szCs w:val="24"/>
          <w:lang w:val="en-GB"/>
        </w:rPr>
        <w:t>Navigating professionals’ conditions for co-production of victim support: A conceptual article</w:t>
      </w:r>
      <w:r w:rsidRPr="1D007C14" w:rsidR="631D3830">
        <w:rPr>
          <w:rFonts w:ascii="Arial" w:hAnsi="Arial" w:eastAsia="Arial" w:cs="Arial"/>
          <w:b w:val="0"/>
          <w:bCs w:val="0"/>
          <w:i w:val="0"/>
          <w:iCs w:val="0"/>
          <w:noProof w:val="0"/>
          <w:sz w:val="24"/>
          <w:szCs w:val="24"/>
          <w:lang w:val="en-GB"/>
        </w:rPr>
        <w:t>’,</w:t>
      </w:r>
      <w:r w:rsidRPr="1D007C14" w:rsidR="631D3830">
        <w:rPr>
          <w:rFonts w:ascii="Arial" w:hAnsi="Arial" w:eastAsia="Arial" w:cs="Arial"/>
          <w:b w:val="0"/>
          <w:bCs w:val="0"/>
          <w:i w:val="1"/>
          <w:iCs w:val="1"/>
          <w:noProof w:val="0"/>
          <w:sz w:val="24"/>
          <w:szCs w:val="24"/>
          <w:lang w:val="en-GB"/>
        </w:rPr>
        <w:t xml:space="preserve"> International Review of Victimology, 30(2), pp. 401-416. </w:t>
      </w:r>
      <w:hyperlink r:id="Rc623c4e6523c45a8">
        <w:r w:rsidRPr="1D007C14" w:rsidR="631D3830">
          <w:rPr>
            <w:rStyle w:val="Hyperlink"/>
            <w:rFonts w:ascii="Arial" w:hAnsi="Arial" w:eastAsia="Arial" w:cs="Arial"/>
            <w:b w:val="0"/>
            <w:bCs w:val="0"/>
            <w:i w:val="1"/>
            <w:iCs w:val="1"/>
            <w:noProof w:val="0"/>
            <w:sz w:val="24"/>
            <w:szCs w:val="24"/>
            <w:lang w:val="en-GB"/>
          </w:rPr>
          <w:t>https://doi.org/10.1177/02697580231174913</w:t>
        </w:r>
      </w:hyperlink>
      <w:r w:rsidRPr="1D007C14" w:rsidR="631D3830">
        <w:rPr>
          <w:rFonts w:ascii="Arial" w:hAnsi="Arial" w:eastAsia="Arial" w:cs="Arial"/>
          <w:b w:val="0"/>
          <w:bCs w:val="0"/>
          <w:i w:val="1"/>
          <w:iCs w:val="1"/>
          <w:noProof w:val="0"/>
          <w:sz w:val="24"/>
          <w:szCs w:val="24"/>
          <w:lang w:val="en-GB"/>
        </w:rPr>
        <w:t xml:space="preserve"> </w:t>
      </w:r>
    </w:p>
    <w:p w:rsidR="1537733D" w:rsidP="1D007C14" w:rsidRDefault="1537733D" w14:paraId="2BB6A976" w14:textId="40D8725E">
      <w:pPr>
        <w:pStyle w:val="ListParagraph"/>
        <w:numPr>
          <w:ilvl w:val="0"/>
          <w:numId w:val="4"/>
        </w:numPr>
        <w:jc w:val="left"/>
        <w:rPr>
          <w:rFonts w:ascii="Arial" w:hAnsi="Arial" w:eastAsia="Arial" w:cs="Arial"/>
          <w:b w:val="0"/>
          <w:bCs w:val="0"/>
          <w:i w:val="0"/>
          <w:iCs w:val="0"/>
          <w:noProof w:val="0"/>
          <w:sz w:val="24"/>
          <w:szCs w:val="24"/>
          <w:lang w:val="en-GB"/>
        </w:rPr>
      </w:pPr>
      <w:r w:rsidRPr="1D007C14" w:rsidR="412B55EF">
        <w:rPr>
          <w:rFonts w:ascii="Arial" w:hAnsi="Arial" w:eastAsia="Arial" w:cs="Arial"/>
          <w:b w:val="0"/>
          <w:bCs w:val="0"/>
          <w:noProof w:val="0"/>
          <w:sz w:val="24"/>
          <w:szCs w:val="24"/>
          <w:lang w:val="en-GB"/>
        </w:rPr>
        <w:t xml:space="preserve">Leonard Chesire (2022) </w:t>
      </w:r>
      <w:r w:rsidRPr="1D007C14" w:rsidR="412B55EF">
        <w:rPr>
          <w:rFonts w:ascii="Arial" w:hAnsi="Arial" w:eastAsia="Arial" w:cs="Arial"/>
          <w:b w:val="0"/>
          <w:bCs w:val="0"/>
          <w:i w:val="1"/>
          <w:iCs w:val="1"/>
          <w:noProof w:val="0"/>
          <w:sz w:val="24"/>
          <w:szCs w:val="24"/>
          <w:lang w:val="en-GB"/>
        </w:rPr>
        <w:t>Disability gate crimes rise to record levels</w:t>
      </w:r>
      <w:r w:rsidRPr="1D007C14" w:rsidR="412B55EF">
        <w:rPr>
          <w:rFonts w:ascii="Arial" w:hAnsi="Arial" w:eastAsia="Arial" w:cs="Arial"/>
          <w:b w:val="0"/>
          <w:bCs w:val="0"/>
          <w:i w:val="0"/>
          <w:iCs w:val="0"/>
          <w:noProof w:val="0"/>
          <w:sz w:val="24"/>
          <w:szCs w:val="24"/>
          <w:lang w:val="en-GB"/>
        </w:rPr>
        <w:t xml:space="preserve">. Available at: </w:t>
      </w:r>
      <w:hyperlink r:id="R65327d714a6e48ea">
        <w:r w:rsidRPr="1D007C14" w:rsidR="412B55EF">
          <w:rPr>
            <w:rStyle w:val="Hyperlink"/>
            <w:rFonts w:ascii="Arial" w:hAnsi="Arial" w:eastAsia="Arial" w:cs="Arial"/>
            <w:b w:val="0"/>
            <w:bCs w:val="0"/>
            <w:i w:val="0"/>
            <w:iCs w:val="0"/>
            <w:noProof w:val="0"/>
            <w:sz w:val="24"/>
            <w:szCs w:val="24"/>
            <w:lang w:val="en-GB"/>
          </w:rPr>
          <w:t>https://www.leonardcheshire.org/about-us/our-news/press-releases/disability-hate-crimes-rise-record-levels</w:t>
        </w:r>
      </w:hyperlink>
      <w:r w:rsidRPr="1D007C14" w:rsidR="412B55EF">
        <w:rPr>
          <w:rFonts w:ascii="Arial" w:hAnsi="Arial" w:eastAsia="Arial" w:cs="Arial"/>
          <w:b w:val="0"/>
          <w:bCs w:val="0"/>
          <w:i w:val="0"/>
          <w:iCs w:val="0"/>
          <w:noProof w:val="0"/>
          <w:sz w:val="24"/>
          <w:szCs w:val="24"/>
          <w:lang w:val="en-GB"/>
        </w:rPr>
        <w:t xml:space="preserve"> (Accessed: 5 February 2025). </w:t>
      </w:r>
    </w:p>
    <w:p w:rsidR="372DAF6B" w:rsidP="1D007C14" w:rsidRDefault="372DAF6B" w14:paraId="6536B834" w14:textId="56A6E5C5">
      <w:pPr>
        <w:pStyle w:val="ListParagraph"/>
        <w:numPr>
          <w:ilvl w:val="0"/>
          <w:numId w:val="4"/>
        </w:numPr>
        <w:jc w:val="left"/>
        <w:rPr>
          <w:rFonts w:ascii="Arial" w:hAnsi="Arial" w:eastAsia="Arial" w:cs="Arial"/>
          <w:b w:val="0"/>
          <w:bCs w:val="0"/>
          <w:i w:val="0"/>
          <w:iCs w:val="0"/>
          <w:noProof w:val="0"/>
          <w:sz w:val="24"/>
          <w:szCs w:val="24"/>
          <w:lang w:val="en-GB"/>
        </w:rPr>
      </w:pPr>
      <w:r w:rsidRPr="1D007C14" w:rsidR="2F25B754">
        <w:rPr>
          <w:rFonts w:ascii="Arial" w:hAnsi="Arial" w:eastAsia="Arial" w:cs="Arial"/>
          <w:b w:val="0"/>
          <w:bCs w:val="0"/>
          <w:noProof w:val="0"/>
          <w:sz w:val="24"/>
          <w:szCs w:val="24"/>
          <w:lang w:val="en-GB"/>
        </w:rPr>
        <w:t xml:space="preserve">Liadis, M. (2020) </w:t>
      </w:r>
      <w:r w:rsidRPr="1D007C14" w:rsidR="2F25B754">
        <w:rPr>
          <w:rFonts w:ascii="Arial" w:hAnsi="Arial" w:eastAsia="Arial" w:cs="Arial"/>
          <w:b w:val="0"/>
          <w:bCs w:val="0"/>
          <w:i w:val="1"/>
          <w:iCs w:val="1"/>
          <w:noProof w:val="0"/>
          <w:sz w:val="24"/>
          <w:szCs w:val="24"/>
          <w:lang w:val="en-GB"/>
        </w:rPr>
        <w:t>Adversarial Justice and Victims’ Rights</w:t>
      </w:r>
      <w:r w:rsidRPr="1D007C14" w:rsidR="16EC45FB">
        <w:rPr>
          <w:rFonts w:ascii="Arial" w:hAnsi="Arial" w:eastAsia="Arial" w:cs="Arial"/>
          <w:b w:val="0"/>
          <w:bCs w:val="0"/>
          <w:i w:val="0"/>
          <w:iCs w:val="0"/>
          <w:noProof w:val="0"/>
          <w:sz w:val="24"/>
          <w:szCs w:val="24"/>
          <w:lang w:val="en-GB"/>
        </w:rPr>
        <w:t>. Abingdon</w:t>
      </w:r>
      <w:r w:rsidRPr="1D007C14" w:rsidR="1E18D1BF">
        <w:rPr>
          <w:rFonts w:ascii="Arial" w:hAnsi="Arial" w:eastAsia="Arial" w:cs="Arial"/>
          <w:b w:val="0"/>
          <w:bCs w:val="0"/>
          <w:i w:val="0"/>
          <w:iCs w:val="0"/>
          <w:noProof w:val="0"/>
          <w:sz w:val="24"/>
          <w:szCs w:val="24"/>
          <w:lang w:val="en-GB"/>
        </w:rPr>
        <w:t>: Routledge</w:t>
      </w:r>
      <w:r w:rsidRPr="1D007C14" w:rsidR="0B06F318">
        <w:rPr>
          <w:rFonts w:ascii="Arial" w:hAnsi="Arial" w:eastAsia="Arial" w:cs="Arial"/>
          <w:b w:val="0"/>
          <w:bCs w:val="0"/>
          <w:i w:val="0"/>
          <w:iCs w:val="0"/>
          <w:noProof w:val="0"/>
          <w:sz w:val="24"/>
          <w:szCs w:val="24"/>
          <w:lang w:val="en-GB"/>
        </w:rPr>
        <w:t>.</w:t>
      </w:r>
    </w:p>
    <w:p w:rsidR="0B06F318" w:rsidP="1D007C14" w:rsidRDefault="0B06F318" w14:paraId="15F1CDB7" w14:textId="378797AC">
      <w:pPr>
        <w:pStyle w:val="ListParagraph"/>
        <w:numPr>
          <w:ilvl w:val="0"/>
          <w:numId w:val="4"/>
        </w:numPr>
        <w:jc w:val="left"/>
        <w:rPr>
          <w:rFonts w:ascii="Arial" w:hAnsi="Arial" w:eastAsia="Arial" w:cs="Arial"/>
          <w:b w:val="0"/>
          <w:bCs w:val="0"/>
          <w:i w:val="0"/>
          <w:iCs w:val="0"/>
          <w:caps w:val="0"/>
          <w:smallCaps w:val="0"/>
          <w:noProof w:val="0"/>
          <w:color w:val="auto"/>
          <w:sz w:val="24"/>
          <w:szCs w:val="24"/>
          <w:lang w:val="en-GB"/>
        </w:rPr>
      </w:pPr>
      <w:r w:rsidRPr="1D007C14" w:rsidR="0B06F318">
        <w:rPr>
          <w:rFonts w:ascii="Arial" w:hAnsi="Arial" w:eastAsia="Arial" w:cs="Arial"/>
          <w:b w:val="0"/>
          <w:bCs w:val="0"/>
          <w:i w:val="0"/>
          <w:iCs w:val="0"/>
          <w:caps w:val="0"/>
          <w:smallCaps w:val="0"/>
          <w:noProof w:val="0"/>
          <w:color w:val="auto"/>
          <w:sz w:val="24"/>
          <w:szCs w:val="24"/>
          <w:lang w:val="en-GB"/>
        </w:rPr>
        <w:t xml:space="preserve">Mpofu, Z. F., Mkhize, S. M. and Akpan, J. U. (2024) ‘Empathy, remorse, and restoration of dignity contributing to reduced recidivism: assessing the role of restorative justice in promoting offender rehabilitation and reintegration in Durban’, </w:t>
      </w:r>
      <w:r w:rsidRPr="1D007C14" w:rsidR="0B06F318">
        <w:rPr>
          <w:rFonts w:ascii="Arial" w:hAnsi="Arial" w:eastAsia="Arial" w:cs="Arial"/>
          <w:b w:val="0"/>
          <w:bCs w:val="0"/>
          <w:i w:val="1"/>
          <w:iCs w:val="1"/>
          <w:caps w:val="0"/>
          <w:smallCaps w:val="0"/>
          <w:noProof w:val="0"/>
          <w:color w:val="auto"/>
          <w:sz w:val="24"/>
          <w:szCs w:val="24"/>
          <w:lang w:val="en-GB"/>
        </w:rPr>
        <w:t>Cogent Social Sciences</w:t>
      </w:r>
      <w:r w:rsidRPr="1D007C14" w:rsidR="0B06F318">
        <w:rPr>
          <w:rFonts w:ascii="Arial" w:hAnsi="Arial" w:eastAsia="Arial" w:cs="Arial"/>
          <w:b w:val="0"/>
          <w:bCs w:val="0"/>
          <w:i w:val="0"/>
          <w:iCs w:val="0"/>
          <w:caps w:val="0"/>
          <w:smallCaps w:val="0"/>
          <w:noProof w:val="0"/>
          <w:color w:val="auto"/>
          <w:sz w:val="24"/>
          <w:szCs w:val="24"/>
          <w:lang w:val="en-GB"/>
        </w:rPr>
        <w:t>, 10(1)</w:t>
      </w:r>
      <w:r w:rsidRPr="1D007C14" w:rsidR="2F3F81CD">
        <w:rPr>
          <w:rFonts w:ascii="Arial" w:hAnsi="Arial" w:eastAsia="Arial" w:cs="Arial"/>
          <w:b w:val="0"/>
          <w:bCs w:val="0"/>
          <w:i w:val="0"/>
          <w:iCs w:val="0"/>
          <w:caps w:val="0"/>
          <w:smallCaps w:val="0"/>
          <w:noProof w:val="0"/>
          <w:color w:val="auto"/>
          <w:sz w:val="24"/>
          <w:szCs w:val="24"/>
          <w:lang w:val="en-GB"/>
        </w:rPr>
        <w:t>, pp. 19- 37</w:t>
      </w:r>
      <w:r w:rsidRPr="1D007C14" w:rsidR="0B06F318">
        <w:rPr>
          <w:rFonts w:ascii="Arial" w:hAnsi="Arial" w:eastAsia="Arial" w:cs="Arial"/>
          <w:b w:val="0"/>
          <w:bCs w:val="0"/>
          <w:i w:val="0"/>
          <w:iCs w:val="0"/>
          <w:caps w:val="0"/>
          <w:smallCaps w:val="0"/>
          <w:noProof w:val="0"/>
          <w:color w:val="auto"/>
          <w:sz w:val="24"/>
          <w:szCs w:val="24"/>
          <w:lang w:val="en-GB"/>
        </w:rPr>
        <w:t xml:space="preserve">. </w:t>
      </w:r>
      <w:r w:rsidRPr="1D007C14" w:rsidR="4D1AEF78">
        <w:rPr>
          <w:rFonts w:ascii="Arial" w:hAnsi="Arial" w:eastAsia="Arial" w:cs="Arial"/>
          <w:b w:val="0"/>
          <w:bCs w:val="0"/>
          <w:i w:val="0"/>
          <w:iCs w:val="0"/>
          <w:caps w:val="0"/>
          <w:smallCaps w:val="0"/>
          <w:noProof w:val="0"/>
          <w:color w:val="auto"/>
          <w:sz w:val="24"/>
          <w:szCs w:val="24"/>
          <w:lang w:val="en-GB"/>
        </w:rPr>
        <w:t>Available at</w:t>
      </w:r>
      <w:r w:rsidRPr="1D007C14" w:rsidR="0B06F318">
        <w:rPr>
          <w:rFonts w:ascii="Arial" w:hAnsi="Arial" w:eastAsia="Arial" w:cs="Arial"/>
          <w:b w:val="0"/>
          <w:bCs w:val="0"/>
          <w:i w:val="0"/>
          <w:iCs w:val="0"/>
          <w:caps w:val="0"/>
          <w:smallCaps w:val="0"/>
          <w:noProof w:val="0"/>
          <w:color w:val="auto"/>
          <w:sz w:val="24"/>
          <w:szCs w:val="24"/>
          <w:lang w:val="en-GB"/>
        </w:rPr>
        <w:t>:</w:t>
      </w:r>
      <w:r w:rsidRPr="1D007C14" w:rsidR="5F2BD729">
        <w:rPr>
          <w:rFonts w:ascii="Arial" w:hAnsi="Arial" w:eastAsia="Arial" w:cs="Arial"/>
          <w:b w:val="0"/>
          <w:bCs w:val="0"/>
          <w:i w:val="0"/>
          <w:iCs w:val="0"/>
          <w:caps w:val="0"/>
          <w:smallCaps w:val="0"/>
          <w:noProof w:val="0"/>
          <w:color w:val="auto"/>
          <w:sz w:val="24"/>
          <w:szCs w:val="24"/>
          <w:lang w:val="en-GB"/>
        </w:rPr>
        <w:t xml:space="preserve"> </w:t>
      </w:r>
      <w:r w:rsidRPr="1D007C14" w:rsidR="0B06F318">
        <w:rPr>
          <w:rFonts w:ascii="Arial" w:hAnsi="Arial" w:eastAsia="Arial" w:cs="Arial"/>
          <w:b w:val="0"/>
          <w:bCs w:val="0"/>
          <w:i w:val="0"/>
          <w:iCs w:val="0"/>
          <w:caps w:val="0"/>
          <w:smallCaps w:val="0"/>
          <w:noProof w:val="0"/>
          <w:color w:val="auto"/>
          <w:sz w:val="24"/>
          <w:szCs w:val="24"/>
          <w:lang w:val="en-GB"/>
        </w:rPr>
        <w:t xml:space="preserve"> </w:t>
      </w:r>
      <w:hyperlink r:id="Rf4b445b95eb64a73">
        <w:r w:rsidRPr="1D007C14" w:rsidR="6FC68FEC">
          <w:rPr>
            <w:rStyle w:val="Hyperlink"/>
            <w:rFonts w:ascii="Arial" w:hAnsi="Arial" w:eastAsia="Arial" w:cs="Arial"/>
            <w:b w:val="0"/>
            <w:bCs w:val="0"/>
            <w:i w:val="0"/>
            <w:iCs w:val="0"/>
            <w:caps w:val="0"/>
            <w:smallCaps w:val="0"/>
            <w:noProof w:val="0"/>
            <w:sz w:val="24"/>
            <w:szCs w:val="24"/>
            <w:lang w:val="en-GB"/>
          </w:rPr>
          <w:t>https://doi.org/</w:t>
        </w:r>
        <w:r w:rsidRPr="1D007C14" w:rsidR="0B06F318">
          <w:rPr>
            <w:rStyle w:val="Hyperlink"/>
            <w:rFonts w:ascii="Arial" w:hAnsi="Arial" w:eastAsia="Arial" w:cs="Arial"/>
            <w:b w:val="0"/>
            <w:bCs w:val="0"/>
            <w:i w:val="0"/>
            <w:iCs w:val="0"/>
            <w:caps w:val="0"/>
            <w:smallCaps w:val="0"/>
            <w:noProof w:val="0"/>
            <w:sz w:val="24"/>
            <w:szCs w:val="24"/>
            <w:lang w:val="en-GB"/>
          </w:rPr>
          <w:t>10.1080/23311886.2024.2429018</w:t>
        </w:r>
      </w:hyperlink>
      <w:r w:rsidRPr="1D007C14" w:rsidR="5DE143E1">
        <w:rPr>
          <w:rFonts w:ascii="Arial" w:hAnsi="Arial" w:eastAsia="Arial" w:cs="Arial"/>
          <w:b w:val="0"/>
          <w:bCs w:val="0"/>
          <w:i w:val="0"/>
          <w:iCs w:val="0"/>
          <w:caps w:val="0"/>
          <w:smallCaps w:val="0"/>
          <w:noProof w:val="0"/>
          <w:color w:val="auto"/>
          <w:sz w:val="24"/>
          <w:szCs w:val="24"/>
          <w:lang w:val="en-GB"/>
        </w:rPr>
        <w:t xml:space="preserve"> </w:t>
      </w:r>
      <w:r w:rsidRPr="1D007C14" w:rsidR="14F0F4E5">
        <w:rPr>
          <w:rFonts w:ascii="Arial" w:hAnsi="Arial" w:eastAsia="Arial" w:cs="Arial"/>
          <w:b w:val="0"/>
          <w:bCs w:val="0"/>
          <w:i w:val="0"/>
          <w:iCs w:val="0"/>
          <w:caps w:val="0"/>
          <w:smallCaps w:val="0"/>
          <w:noProof w:val="0"/>
          <w:color w:val="auto"/>
          <w:sz w:val="24"/>
          <w:szCs w:val="24"/>
          <w:lang w:val="en-GB"/>
        </w:rPr>
        <w:t xml:space="preserve"> </w:t>
      </w:r>
    </w:p>
    <w:p w:rsidR="11B36A22" w:rsidP="1D007C14" w:rsidRDefault="11B36A22" w14:paraId="3A7C6D8F" w14:textId="5E89746B">
      <w:pPr>
        <w:pStyle w:val="ListParagraph"/>
        <w:numPr>
          <w:ilvl w:val="0"/>
          <w:numId w:val="4"/>
        </w:numPr>
        <w:jc w:val="left"/>
        <w:rPr>
          <w:rFonts w:ascii="Arial" w:hAnsi="Arial" w:eastAsia="Arial" w:cs="Arial"/>
          <w:b w:val="0"/>
          <w:bCs w:val="0"/>
          <w:i w:val="0"/>
          <w:iCs w:val="0"/>
          <w:noProof w:val="0"/>
          <w:sz w:val="24"/>
          <w:szCs w:val="24"/>
          <w:lang w:val="en-US"/>
        </w:rPr>
      </w:pPr>
      <w:r w:rsidRPr="1D007C14" w:rsidR="37D67058">
        <w:rPr>
          <w:rFonts w:ascii="Arial" w:hAnsi="Arial" w:eastAsia="Arial" w:cs="Arial"/>
          <w:b w:val="0"/>
          <w:bCs w:val="0"/>
          <w:i w:val="0"/>
          <w:iCs w:val="0"/>
          <w:noProof w:val="0"/>
          <w:sz w:val="24"/>
          <w:szCs w:val="24"/>
          <w:lang w:val="en-US"/>
        </w:rPr>
        <w:t xml:space="preserve">Moore, B.R. (2023) </w:t>
      </w:r>
      <w:r w:rsidRPr="1D007C14" w:rsidR="2B2E932E">
        <w:rPr>
          <w:rFonts w:ascii="Arial" w:hAnsi="Arial" w:eastAsia="Arial" w:cs="Arial"/>
          <w:b w:val="0"/>
          <w:bCs w:val="0"/>
          <w:i w:val="0"/>
          <w:iCs w:val="0"/>
          <w:noProof w:val="0"/>
          <w:sz w:val="24"/>
          <w:szCs w:val="24"/>
          <w:lang w:val="en-US"/>
        </w:rPr>
        <w:t>‘</w:t>
      </w:r>
      <w:r w:rsidRPr="1D007C14" w:rsidR="37D67058">
        <w:rPr>
          <w:rFonts w:ascii="Arial" w:hAnsi="Arial" w:eastAsia="Arial" w:cs="Arial"/>
          <w:b w:val="0"/>
          <w:bCs w:val="0"/>
          <w:i w:val="0"/>
          <w:iCs w:val="0"/>
          <w:noProof w:val="0"/>
          <w:sz w:val="24"/>
          <w:szCs w:val="24"/>
          <w:lang w:val="en-US"/>
        </w:rPr>
        <w:t>Just an optional extra in the victim toolkit</w:t>
      </w:r>
      <w:r w:rsidRPr="1D007C14" w:rsidR="4A9E264F">
        <w:rPr>
          <w:rFonts w:ascii="Arial" w:hAnsi="Arial" w:eastAsia="Arial" w:cs="Arial"/>
          <w:b w:val="0"/>
          <w:bCs w:val="0"/>
          <w:i w:val="0"/>
          <w:iCs w:val="0"/>
          <w:noProof w:val="0"/>
          <w:sz w:val="24"/>
          <w:szCs w:val="24"/>
          <w:lang w:val="en-US"/>
        </w:rPr>
        <w:t>?</w:t>
      </w:r>
      <w:r w:rsidRPr="1D007C14" w:rsidR="37D67058">
        <w:rPr>
          <w:rFonts w:ascii="Arial" w:hAnsi="Arial" w:eastAsia="Arial" w:cs="Arial"/>
          <w:b w:val="0"/>
          <w:bCs w:val="0"/>
          <w:i w:val="0"/>
          <w:iCs w:val="0"/>
          <w:noProof w:val="0"/>
          <w:sz w:val="24"/>
          <w:szCs w:val="24"/>
          <w:lang w:val="en-US"/>
        </w:rPr>
        <w:t xml:space="preserve"> The culture, mechanisms and approaches of criminal justice </w:t>
      </w:r>
      <w:r w:rsidRPr="1D007C14" w:rsidR="37D67058">
        <w:rPr>
          <w:rFonts w:ascii="Arial" w:hAnsi="Arial" w:eastAsia="Arial" w:cs="Arial"/>
          <w:b w:val="0"/>
          <w:bCs w:val="0"/>
          <w:i w:val="0"/>
          <w:iCs w:val="0"/>
          <w:noProof w:val="0"/>
          <w:sz w:val="24"/>
          <w:szCs w:val="24"/>
          <w:lang w:val="en-US"/>
        </w:rPr>
        <w:t>organisations</w:t>
      </w:r>
      <w:r w:rsidRPr="1D007C14" w:rsidR="37D67058">
        <w:rPr>
          <w:rFonts w:ascii="Arial" w:hAnsi="Arial" w:eastAsia="Arial" w:cs="Arial"/>
          <w:b w:val="0"/>
          <w:bCs w:val="0"/>
          <w:i w:val="0"/>
          <w:iCs w:val="0"/>
          <w:noProof w:val="0"/>
          <w:sz w:val="24"/>
          <w:szCs w:val="24"/>
          <w:lang w:val="en-US"/>
        </w:rPr>
        <w:t xml:space="preserve"> delivering restorative justice in England and Wales</w:t>
      </w:r>
      <w:r w:rsidRPr="1D007C14" w:rsidR="0D8ADCF8">
        <w:rPr>
          <w:rFonts w:ascii="Arial" w:hAnsi="Arial" w:eastAsia="Arial" w:cs="Arial"/>
          <w:b w:val="0"/>
          <w:bCs w:val="0"/>
          <w:i w:val="0"/>
          <w:iCs w:val="0"/>
          <w:noProof w:val="0"/>
          <w:sz w:val="24"/>
          <w:szCs w:val="24"/>
          <w:lang w:val="en-US"/>
        </w:rPr>
        <w:t>’,</w:t>
      </w:r>
      <w:r w:rsidRPr="1D007C14" w:rsidR="37D67058">
        <w:rPr>
          <w:rFonts w:ascii="Arial" w:hAnsi="Arial" w:eastAsia="Arial" w:cs="Arial"/>
          <w:b w:val="0"/>
          <w:bCs w:val="0"/>
          <w:i w:val="1"/>
          <w:iCs w:val="1"/>
          <w:noProof w:val="0"/>
          <w:sz w:val="24"/>
          <w:szCs w:val="24"/>
          <w:lang w:val="en-US"/>
        </w:rPr>
        <w:t xml:space="preserve"> International Review of Victimology</w:t>
      </w:r>
      <w:r w:rsidRPr="1D007C14" w:rsidR="37D67058">
        <w:rPr>
          <w:rFonts w:ascii="Arial" w:hAnsi="Arial" w:eastAsia="Arial" w:cs="Arial"/>
          <w:b w:val="0"/>
          <w:bCs w:val="0"/>
          <w:i w:val="0"/>
          <w:iCs w:val="0"/>
          <w:noProof w:val="0"/>
          <w:sz w:val="24"/>
          <w:szCs w:val="24"/>
          <w:lang w:val="en-US"/>
        </w:rPr>
        <w:t xml:space="preserve">, 29(2), </w:t>
      </w:r>
      <w:r w:rsidRPr="1D007C14" w:rsidR="662982D5">
        <w:rPr>
          <w:rFonts w:ascii="Arial" w:hAnsi="Arial" w:eastAsia="Arial" w:cs="Arial"/>
          <w:b w:val="0"/>
          <w:bCs w:val="0"/>
          <w:i w:val="0"/>
          <w:iCs w:val="0"/>
          <w:noProof w:val="0"/>
          <w:sz w:val="24"/>
          <w:szCs w:val="24"/>
          <w:lang w:val="en-US"/>
        </w:rPr>
        <w:t xml:space="preserve">pp. </w:t>
      </w:r>
      <w:r w:rsidRPr="1D007C14" w:rsidR="37D67058">
        <w:rPr>
          <w:rFonts w:ascii="Arial" w:hAnsi="Arial" w:eastAsia="Arial" w:cs="Arial"/>
          <w:b w:val="0"/>
          <w:bCs w:val="0"/>
          <w:i w:val="0"/>
          <w:iCs w:val="0"/>
          <w:noProof w:val="0"/>
          <w:sz w:val="24"/>
          <w:szCs w:val="24"/>
          <w:lang w:val="en-US"/>
        </w:rPr>
        <w:t>217-235.</w:t>
      </w:r>
      <w:r w:rsidRPr="1D007C14" w:rsidR="3E3519B6">
        <w:rPr>
          <w:rFonts w:ascii="Arial" w:hAnsi="Arial" w:eastAsia="Arial" w:cs="Arial"/>
          <w:b w:val="0"/>
          <w:bCs w:val="0"/>
          <w:i w:val="0"/>
          <w:iCs w:val="0"/>
          <w:noProof w:val="0"/>
          <w:sz w:val="24"/>
          <w:szCs w:val="24"/>
          <w:lang w:val="en-US"/>
        </w:rPr>
        <w:t xml:space="preserve"> Available at:</w:t>
      </w:r>
      <w:r w:rsidRPr="1D007C14" w:rsidR="37D67058">
        <w:rPr>
          <w:rFonts w:ascii="Arial" w:hAnsi="Arial" w:eastAsia="Arial" w:cs="Arial"/>
          <w:b w:val="0"/>
          <w:bCs w:val="0"/>
          <w:i w:val="0"/>
          <w:iCs w:val="0"/>
          <w:noProof w:val="0"/>
          <w:sz w:val="24"/>
          <w:szCs w:val="24"/>
          <w:lang w:val="en-US"/>
        </w:rPr>
        <w:t xml:space="preserve"> </w:t>
      </w:r>
      <w:hyperlink r:id="R2d10667d5ca14558">
        <w:r w:rsidRPr="1D007C14" w:rsidR="37D67058">
          <w:rPr>
            <w:rStyle w:val="Hyperlink"/>
            <w:rFonts w:ascii="Arial" w:hAnsi="Arial" w:eastAsia="Arial" w:cs="Arial"/>
            <w:b w:val="0"/>
            <w:bCs w:val="0"/>
            <w:i w:val="0"/>
            <w:iCs w:val="0"/>
            <w:noProof w:val="0"/>
            <w:sz w:val="24"/>
            <w:szCs w:val="24"/>
            <w:lang w:val="en-US"/>
          </w:rPr>
          <w:t>https://doi.org/10.1177/02697580221079993</w:t>
        </w:r>
      </w:hyperlink>
      <w:r w:rsidRPr="1D007C14" w:rsidR="542D013F">
        <w:rPr>
          <w:rFonts w:ascii="Arial" w:hAnsi="Arial" w:eastAsia="Arial" w:cs="Arial"/>
          <w:b w:val="0"/>
          <w:bCs w:val="0"/>
          <w:i w:val="0"/>
          <w:iCs w:val="0"/>
          <w:noProof w:val="0"/>
          <w:sz w:val="24"/>
          <w:szCs w:val="24"/>
          <w:lang w:val="en-US"/>
        </w:rPr>
        <w:t xml:space="preserve"> </w:t>
      </w:r>
    </w:p>
    <w:p w:rsidR="60A0CE72" w:rsidP="0E7E59CB" w:rsidRDefault="60A0CE72" w14:paraId="1C27D26B" w14:textId="11D850E8">
      <w:pPr>
        <w:pStyle w:val="ListParagraph"/>
        <w:numPr>
          <w:ilvl w:val="0"/>
          <w:numId w:val="4"/>
        </w:numPr>
        <w:jc w:val="left"/>
        <w:rPr>
          <w:rFonts w:ascii="Arial" w:hAnsi="Arial" w:eastAsia="Arial" w:cs="Arial"/>
          <w:b w:val="0"/>
          <w:bCs w:val="0"/>
          <w:noProof w:val="0"/>
          <w:sz w:val="24"/>
          <w:szCs w:val="24"/>
          <w:lang w:val="en-GB"/>
        </w:rPr>
      </w:pPr>
      <w:r w:rsidRPr="1D007C14" w:rsidR="6A2C1970">
        <w:rPr>
          <w:rFonts w:ascii="Arial" w:hAnsi="Arial" w:eastAsia="Arial" w:cs="Arial"/>
          <w:b w:val="0"/>
          <w:bCs w:val="0"/>
          <w:i w:val="0"/>
          <w:iCs w:val="0"/>
          <w:noProof w:val="0"/>
          <w:sz w:val="24"/>
          <w:szCs w:val="24"/>
          <w:lang w:val="en-GB"/>
        </w:rPr>
        <w:t>Ministry</w:t>
      </w:r>
      <w:r w:rsidRPr="1D007C14" w:rsidR="2B9CCE96">
        <w:rPr>
          <w:rFonts w:ascii="Arial" w:hAnsi="Arial" w:eastAsia="Arial" w:cs="Arial"/>
          <w:b w:val="0"/>
          <w:bCs w:val="0"/>
          <w:i w:val="0"/>
          <w:iCs w:val="0"/>
          <w:noProof w:val="0"/>
          <w:sz w:val="24"/>
          <w:szCs w:val="24"/>
          <w:lang w:val="en-GB"/>
        </w:rPr>
        <w:t xml:space="preserve"> of Justice (2025) </w:t>
      </w:r>
      <w:r w:rsidRPr="1D007C14" w:rsidR="2B9CCE96">
        <w:rPr>
          <w:rFonts w:ascii="Arial" w:hAnsi="Arial" w:eastAsia="Arial" w:cs="Arial"/>
          <w:b w:val="0"/>
          <w:bCs w:val="0"/>
          <w:i w:val="1"/>
          <w:iCs w:val="1"/>
          <w:noProof w:val="0"/>
          <w:sz w:val="24"/>
          <w:szCs w:val="24"/>
          <w:lang w:val="en-GB"/>
        </w:rPr>
        <w:t xml:space="preserve">Code of Practice for Victims of Crime in England </w:t>
      </w:r>
      <w:r w:rsidRPr="1D007C14" w:rsidR="75D7349B">
        <w:rPr>
          <w:rFonts w:ascii="Arial" w:hAnsi="Arial" w:eastAsia="Arial" w:cs="Arial"/>
          <w:b w:val="0"/>
          <w:bCs w:val="0"/>
          <w:i w:val="1"/>
          <w:iCs w:val="1"/>
          <w:noProof w:val="0"/>
          <w:sz w:val="24"/>
          <w:szCs w:val="24"/>
          <w:lang w:val="en-GB"/>
        </w:rPr>
        <w:t>and Wales</w:t>
      </w:r>
      <w:r w:rsidRPr="1D007C14" w:rsidR="6424A901">
        <w:rPr>
          <w:rFonts w:ascii="Arial" w:hAnsi="Arial" w:eastAsia="Arial" w:cs="Arial"/>
          <w:b w:val="0"/>
          <w:bCs w:val="0"/>
          <w:i w:val="0"/>
          <w:iCs w:val="0"/>
          <w:noProof w:val="0"/>
          <w:sz w:val="24"/>
          <w:szCs w:val="24"/>
          <w:lang w:val="en-GB"/>
        </w:rPr>
        <w:t xml:space="preserve">. Available at: </w:t>
      </w:r>
      <w:hyperlink r:id="Rb4d861fa058c4202">
        <w:r w:rsidRPr="1D007C14" w:rsidR="6424A901">
          <w:rPr>
            <w:rStyle w:val="Hyperlink"/>
            <w:rFonts w:ascii="Arial" w:hAnsi="Arial" w:eastAsia="Arial" w:cs="Arial"/>
            <w:b w:val="0"/>
            <w:bCs w:val="0"/>
            <w:noProof w:val="0"/>
            <w:sz w:val="24"/>
            <w:szCs w:val="24"/>
            <w:lang w:val="en-GB"/>
          </w:rPr>
          <w:t>Code of Practice for Victims of Crime in England and Wales (Victims' Code) - GOV.UK</w:t>
        </w:r>
      </w:hyperlink>
      <w:r w:rsidRPr="1D007C14" w:rsidR="6424A901">
        <w:rPr>
          <w:rFonts w:ascii="Arial" w:hAnsi="Arial" w:eastAsia="Arial" w:cs="Arial"/>
          <w:b w:val="0"/>
          <w:bCs w:val="0"/>
          <w:noProof w:val="0"/>
          <w:sz w:val="24"/>
          <w:szCs w:val="24"/>
          <w:lang w:val="en-GB"/>
        </w:rPr>
        <w:t xml:space="preserve"> (Accessed: 5 February 202</w:t>
      </w:r>
      <w:r w:rsidRPr="1D007C14" w:rsidR="0C308F2D">
        <w:rPr>
          <w:rFonts w:ascii="Arial" w:hAnsi="Arial" w:eastAsia="Arial" w:cs="Arial"/>
          <w:b w:val="0"/>
          <w:bCs w:val="0"/>
          <w:noProof w:val="0"/>
          <w:sz w:val="24"/>
          <w:szCs w:val="24"/>
          <w:lang w:val="en-GB"/>
        </w:rPr>
        <w:t xml:space="preserve">5). </w:t>
      </w:r>
    </w:p>
    <w:p w:rsidR="153F10E5" w:rsidP="0E7E59CB" w:rsidRDefault="153F10E5" w14:paraId="3F671677" w14:textId="4A22D9D3">
      <w:pPr>
        <w:pStyle w:val="ListParagraph"/>
        <w:numPr>
          <w:ilvl w:val="0"/>
          <w:numId w:val="4"/>
        </w:numPr>
        <w:jc w:val="left"/>
        <w:rPr>
          <w:rFonts w:ascii="Arial" w:hAnsi="Arial" w:eastAsia="Arial" w:cs="Arial"/>
          <w:b w:val="0"/>
          <w:bCs w:val="0"/>
          <w:noProof w:val="0"/>
          <w:sz w:val="24"/>
          <w:szCs w:val="24"/>
          <w:lang w:val="en-GB"/>
        </w:rPr>
      </w:pPr>
      <w:r w:rsidRPr="1D007C14" w:rsidR="0C308F2D">
        <w:rPr>
          <w:rFonts w:ascii="Arial" w:hAnsi="Arial" w:eastAsia="Arial" w:cs="Arial"/>
          <w:b w:val="0"/>
          <w:bCs w:val="0"/>
          <w:noProof w:val="0"/>
          <w:sz w:val="24"/>
          <w:szCs w:val="24"/>
          <w:lang w:val="en-GB"/>
        </w:rPr>
        <w:t xml:space="preserve">Ministry of Justice (2022) </w:t>
      </w:r>
      <w:r w:rsidRPr="1D007C14" w:rsidR="0C308F2D">
        <w:rPr>
          <w:rFonts w:ascii="Arial" w:hAnsi="Arial" w:eastAsia="Arial" w:cs="Arial"/>
          <w:b w:val="0"/>
          <w:bCs w:val="0"/>
          <w:i w:val="1"/>
          <w:iCs w:val="1"/>
          <w:noProof w:val="0"/>
          <w:sz w:val="24"/>
          <w:szCs w:val="24"/>
          <w:lang w:val="en-GB"/>
        </w:rPr>
        <w:t xml:space="preserve">Going to Court to give evidence as a victim or witness. </w:t>
      </w:r>
      <w:r w:rsidRPr="1D007C14" w:rsidR="365EBD87">
        <w:rPr>
          <w:rFonts w:ascii="Arial" w:hAnsi="Arial" w:eastAsia="Arial" w:cs="Arial"/>
          <w:b w:val="0"/>
          <w:bCs w:val="0"/>
          <w:i w:val="0"/>
          <w:iCs w:val="0"/>
          <w:noProof w:val="0"/>
          <w:sz w:val="24"/>
          <w:szCs w:val="24"/>
          <w:lang w:val="en-GB"/>
        </w:rPr>
        <w:t xml:space="preserve">Available at: </w:t>
      </w:r>
      <w:hyperlink r:id="Re723979d1f4a445b">
        <w:r w:rsidRPr="1D007C14" w:rsidR="365EBD87">
          <w:rPr>
            <w:rStyle w:val="Hyperlink"/>
            <w:rFonts w:ascii="Arial" w:hAnsi="Arial" w:eastAsia="Arial" w:cs="Arial"/>
            <w:b w:val="0"/>
            <w:bCs w:val="0"/>
            <w:noProof w:val="0"/>
            <w:sz w:val="24"/>
            <w:szCs w:val="24"/>
            <w:lang w:val="en-GB"/>
          </w:rPr>
          <w:t>Going to court to give evidence as a victim or witness: Before the trial - GOV.UK</w:t>
        </w:r>
      </w:hyperlink>
      <w:r w:rsidRPr="1D007C14" w:rsidR="365EBD87">
        <w:rPr>
          <w:rFonts w:ascii="Arial" w:hAnsi="Arial" w:eastAsia="Arial" w:cs="Arial"/>
          <w:b w:val="0"/>
          <w:bCs w:val="0"/>
          <w:noProof w:val="0"/>
          <w:sz w:val="24"/>
          <w:szCs w:val="24"/>
          <w:lang w:val="en-GB"/>
        </w:rPr>
        <w:t xml:space="preserve"> (Accessed: 5 </w:t>
      </w:r>
      <w:r w:rsidRPr="1D007C14" w:rsidR="365EBD87">
        <w:rPr>
          <w:rFonts w:ascii="Arial" w:hAnsi="Arial" w:eastAsia="Arial" w:cs="Arial"/>
          <w:b w:val="0"/>
          <w:bCs w:val="0"/>
          <w:noProof w:val="0"/>
          <w:sz w:val="24"/>
          <w:szCs w:val="24"/>
          <w:lang w:val="en-GB"/>
        </w:rPr>
        <w:t>February</w:t>
      </w:r>
      <w:r w:rsidRPr="1D007C14" w:rsidR="365EBD87">
        <w:rPr>
          <w:rFonts w:ascii="Arial" w:hAnsi="Arial" w:eastAsia="Arial" w:cs="Arial"/>
          <w:b w:val="0"/>
          <w:bCs w:val="0"/>
          <w:noProof w:val="0"/>
          <w:sz w:val="24"/>
          <w:szCs w:val="24"/>
          <w:lang w:val="en-GB"/>
        </w:rPr>
        <w:t xml:space="preserve"> 2025). </w:t>
      </w:r>
    </w:p>
    <w:p w:rsidR="4FA7B34D" w:rsidP="0E7E59CB" w:rsidRDefault="4FA7B34D" w14:paraId="733759A3" w14:textId="681ADB17">
      <w:pPr>
        <w:pStyle w:val="ListParagraph"/>
        <w:numPr>
          <w:ilvl w:val="0"/>
          <w:numId w:val="4"/>
        </w:numPr>
        <w:jc w:val="left"/>
        <w:rPr>
          <w:rFonts w:ascii="Arial" w:hAnsi="Arial" w:eastAsia="Arial" w:cs="Arial"/>
          <w:b w:val="0"/>
          <w:bCs w:val="0"/>
          <w:noProof w:val="0"/>
          <w:sz w:val="24"/>
          <w:szCs w:val="24"/>
          <w:lang w:val="en-GB"/>
        </w:rPr>
      </w:pPr>
      <w:r w:rsidRPr="1D007C14" w:rsidR="112FBDC7">
        <w:rPr>
          <w:rFonts w:ascii="Arial" w:hAnsi="Arial" w:eastAsia="Arial" w:cs="Arial"/>
          <w:b w:val="0"/>
          <w:bCs w:val="0"/>
          <w:noProof w:val="0"/>
          <w:sz w:val="24"/>
          <w:szCs w:val="24"/>
          <w:lang w:val="en-GB"/>
        </w:rPr>
        <w:t>Ministry of Justice (2022</w:t>
      </w:r>
      <w:r w:rsidRPr="1D007C14" w:rsidR="477B8E4A">
        <w:rPr>
          <w:rFonts w:ascii="Arial" w:hAnsi="Arial" w:eastAsia="Arial" w:cs="Arial"/>
          <w:b w:val="0"/>
          <w:bCs w:val="0"/>
          <w:noProof w:val="0"/>
          <w:sz w:val="24"/>
          <w:szCs w:val="24"/>
          <w:lang w:val="en-GB"/>
        </w:rPr>
        <w:t>) Victims</w:t>
      </w:r>
      <w:r w:rsidRPr="1D007C14" w:rsidR="359AF527">
        <w:rPr>
          <w:rFonts w:ascii="Arial" w:hAnsi="Arial" w:eastAsia="Arial" w:cs="Arial"/>
          <w:b w:val="0"/>
          <w:bCs w:val="0"/>
          <w:i w:val="1"/>
          <w:iCs w:val="1"/>
          <w:noProof w:val="0"/>
          <w:sz w:val="24"/>
          <w:szCs w:val="24"/>
          <w:lang w:val="en-GB"/>
        </w:rPr>
        <w:t xml:space="preserve"> of crime: Understanding your rights</w:t>
      </w:r>
      <w:r w:rsidRPr="1D007C14" w:rsidR="3139635E">
        <w:rPr>
          <w:rFonts w:ascii="Arial" w:hAnsi="Arial" w:eastAsia="Arial" w:cs="Arial"/>
          <w:b w:val="0"/>
          <w:bCs w:val="0"/>
          <w:i w:val="0"/>
          <w:iCs w:val="0"/>
          <w:noProof w:val="0"/>
          <w:sz w:val="24"/>
          <w:szCs w:val="24"/>
          <w:lang w:val="en-GB"/>
        </w:rPr>
        <w:t>. Available at:</w:t>
      </w:r>
      <w:hyperlink r:id="R7db93ffa33a64cac">
        <w:r w:rsidRPr="1D007C14" w:rsidR="3139635E">
          <w:rPr>
            <w:rStyle w:val="Hyperlink"/>
            <w:rFonts w:ascii="Arial" w:hAnsi="Arial" w:eastAsia="Arial" w:cs="Arial"/>
            <w:b w:val="0"/>
            <w:bCs w:val="0"/>
            <w:i w:val="0"/>
            <w:iCs w:val="0"/>
            <w:noProof w:val="0"/>
            <w:sz w:val="24"/>
            <w:szCs w:val="24"/>
            <w:lang w:val="en-GB"/>
          </w:rPr>
          <w:t>https://assets.publishing.service.gov.uk/media/607ff639d3bf7f013dea68e5/victims-code-crime-leaflet-print.pdf</w:t>
        </w:r>
      </w:hyperlink>
      <w:r w:rsidRPr="1D007C14" w:rsidR="3139635E">
        <w:rPr>
          <w:rFonts w:ascii="Arial" w:hAnsi="Arial" w:eastAsia="Arial" w:cs="Arial"/>
          <w:b w:val="0"/>
          <w:bCs w:val="0"/>
          <w:i w:val="0"/>
          <w:iCs w:val="0"/>
          <w:noProof w:val="0"/>
          <w:sz w:val="24"/>
          <w:szCs w:val="24"/>
          <w:lang w:val="en-GB"/>
        </w:rPr>
        <w:t xml:space="preserve"> (Accessed: 29 January 2025). </w:t>
      </w:r>
    </w:p>
    <w:p w:rsidR="01A0452A" w:rsidP="1D007C14" w:rsidRDefault="01A0452A" w14:paraId="5EF084B9" w14:textId="5AB0C531">
      <w:pPr>
        <w:pStyle w:val="ListParagraph"/>
        <w:numPr>
          <w:ilvl w:val="0"/>
          <w:numId w:val="4"/>
        </w:numPr>
        <w:jc w:val="left"/>
        <w:rPr>
          <w:rFonts w:ascii="Arial" w:hAnsi="Arial" w:eastAsia="Arial" w:cs="Arial"/>
          <w:b w:val="0"/>
          <w:bCs w:val="0"/>
          <w:noProof w:val="0"/>
          <w:sz w:val="24"/>
          <w:szCs w:val="24"/>
          <w:lang w:val="en-GB"/>
        </w:rPr>
      </w:pPr>
      <w:r w:rsidRPr="1D007C14" w:rsidR="01A0452A">
        <w:rPr>
          <w:rFonts w:ascii="Arial" w:hAnsi="Arial" w:eastAsia="Arial" w:cs="Arial"/>
          <w:b w:val="0"/>
          <w:bCs w:val="0"/>
          <w:i w:val="0"/>
          <w:iCs w:val="0"/>
          <w:noProof w:val="0"/>
          <w:sz w:val="24"/>
          <w:szCs w:val="24"/>
          <w:lang w:val="en-GB"/>
        </w:rPr>
        <w:t xml:space="preserve">N8 Policing Research Partnership (2023) </w:t>
      </w:r>
      <w:r w:rsidRPr="1D007C14" w:rsidR="01A0452A">
        <w:rPr>
          <w:rFonts w:ascii="Arial" w:hAnsi="Arial" w:eastAsia="Arial" w:cs="Arial"/>
          <w:b w:val="0"/>
          <w:bCs w:val="0"/>
          <w:i w:val="1"/>
          <w:iCs w:val="1"/>
          <w:noProof w:val="0"/>
          <w:sz w:val="24"/>
          <w:szCs w:val="24"/>
          <w:lang w:val="en-GB"/>
        </w:rPr>
        <w:t xml:space="preserve">Diversity, </w:t>
      </w:r>
      <w:r w:rsidRPr="1D007C14" w:rsidR="01A0452A">
        <w:rPr>
          <w:rFonts w:ascii="Arial" w:hAnsi="Arial" w:eastAsia="Arial" w:cs="Arial"/>
          <w:b w:val="0"/>
          <w:bCs w:val="0"/>
          <w:i w:val="1"/>
          <w:iCs w:val="1"/>
          <w:noProof w:val="0"/>
          <w:sz w:val="24"/>
          <w:szCs w:val="24"/>
          <w:lang w:val="en-GB"/>
        </w:rPr>
        <w:t>difference</w:t>
      </w:r>
      <w:r w:rsidRPr="1D007C14" w:rsidR="01A0452A">
        <w:rPr>
          <w:rFonts w:ascii="Arial" w:hAnsi="Arial" w:eastAsia="Arial" w:cs="Arial"/>
          <w:b w:val="0"/>
          <w:bCs w:val="0"/>
          <w:i w:val="1"/>
          <w:iCs w:val="1"/>
          <w:noProof w:val="0"/>
          <w:sz w:val="24"/>
          <w:szCs w:val="24"/>
          <w:lang w:val="en-GB"/>
        </w:rPr>
        <w:t xml:space="preserve"> or </w:t>
      </w:r>
      <w:r w:rsidRPr="1D007C14" w:rsidR="01A0452A">
        <w:rPr>
          <w:rFonts w:ascii="Arial" w:hAnsi="Arial" w:eastAsia="Arial" w:cs="Arial"/>
          <w:b w:val="0"/>
          <w:bCs w:val="0"/>
          <w:i w:val="1"/>
          <w:iCs w:val="1"/>
          <w:noProof w:val="0"/>
          <w:sz w:val="24"/>
          <w:szCs w:val="24"/>
          <w:lang w:val="en-GB"/>
        </w:rPr>
        <w:t>disorder?</w:t>
      </w:r>
      <w:r w:rsidRPr="1D007C14" w:rsidR="01A0452A">
        <w:rPr>
          <w:rFonts w:ascii="Arial" w:hAnsi="Arial" w:eastAsia="Arial" w:cs="Arial"/>
          <w:b w:val="0"/>
          <w:bCs w:val="0"/>
          <w:i w:val="0"/>
          <w:iCs w:val="0"/>
          <w:noProof w:val="0"/>
          <w:sz w:val="24"/>
          <w:szCs w:val="24"/>
          <w:lang w:val="en-GB"/>
        </w:rPr>
        <w:t>.</w:t>
      </w:r>
      <w:r w:rsidRPr="1D007C14" w:rsidR="01A0452A">
        <w:rPr>
          <w:rFonts w:ascii="Arial" w:hAnsi="Arial" w:eastAsia="Arial" w:cs="Arial"/>
          <w:b w:val="0"/>
          <w:bCs w:val="0"/>
          <w:i w:val="0"/>
          <w:iCs w:val="0"/>
          <w:noProof w:val="0"/>
          <w:sz w:val="24"/>
          <w:szCs w:val="24"/>
          <w:lang w:val="en-GB"/>
        </w:rPr>
        <w:t xml:space="preserve"> Available at: </w:t>
      </w:r>
      <w:hyperlink r:id="R72600e7cd8a94fba">
        <w:r w:rsidRPr="1D007C14" w:rsidR="01A0452A">
          <w:rPr>
            <w:rStyle w:val="Hyperlink"/>
            <w:rFonts w:ascii="Arial" w:hAnsi="Arial" w:eastAsia="Arial" w:cs="Arial"/>
            <w:b w:val="0"/>
            <w:bCs w:val="0"/>
            <w:noProof w:val="0"/>
            <w:sz w:val="24"/>
            <w:szCs w:val="24"/>
            <w:lang w:val="en-GB"/>
          </w:rPr>
          <w:t>N8 Policing Research Partnership | Neurodiversity in police-community partnerships - Alice Siberry</w:t>
        </w:r>
      </w:hyperlink>
      <w:r w:rsidRPr="1D007C14" w:rsidR="01A0452A">
        <w:rPr>
          <w:rFonts w:ascii="Arial" w:hAnsi="Arial" w:eastAsia="Arial" w:cs="Arial"/>
          <w:b w:val="0"/>
          <w:bCs w:val="0"/>
          <w:noProof w:val="0"/>
          <w:sz w:val="24"/>
          <w:szCs w:val="24"/>
          <w:lang w:val="en-GB"/>
        </w:rPr>
        <w:t xml:space="preserve"> (Accessed: </w:t>
      </w:r>
      <w:r w:rsidRPr="1D007C14" w:rsidR="5E179929">
        <w:rPr>
          <w:rFonts w:ascii="Arial" w:hAnsi="Arial" w:eastAsia="Arial" w:cs="Arial"/>
          <w:b w:val="0"/>
          <w:bCs w:val="0"/>
          <w:noProof w:val="0"/>
          <w:sz w:val="24"/>
          <w:szCs w:val="24"/>
          <w:lang w:val="en-GB"/>
        </w:rPr>
        <w:t xml:space="preserve">23 February 2025). </w:t>
      </w:r>
    </w:p>
    <w:p w:rsidR="2D73D28F" w:rsidP="3BA1D833" w:rsidRDefault="2D73D28F" w14:paraId="3D46B384" w14:textId="6ED8DB95">
      <w:pPr>
        <w:pStyle w:val="ListParagraph"/>
        <w:numPr>
          <w:ilvl w:val="0"/>
          <w:numId w:val="4"/>
        </w:numPr>
        <w:jc w:val="left"/>
        <w:rPr>
          <w:rFonts w:ascii="Arial" w:hAnsi="Arial" w:eastAsia="Arial" w:cs="Arial"/>
          <w:b w:val="0"/>
          <w:bCs w:val="0"/>
          <w:noProof w:val="0"/>
          <w:sz w:val="24"/>
          <w:szCs w:val="24"/>
          <w:lang w:val="en-GB"/>
        </w:rPr>
      </w:pPr>
      <w:r w:rsidRPr="1D007C14" w:rsidR="2D73D28F">
        <w:rPr>
          <w:rFonts w:ascii="Arial" w:hAnsi="Arial" w:eastAsia="Arial" w:cs="Arial"/>
          <w:b w:val="0"/>
          <w:bCs w:val="0"/>
          <w:i w:val="0"/>
          <w:iCs w:val="0"/>
          <w:noProof w:val="0"/>
          <w:sz w:val="24"/>
          <w:szCs w:val="24"/>
          <w:lang w:val="en-GB"/>
        </w:rPr>
        <w:t xml:space="preserve">Northern Ireland Office (2005) </w:t>
      </w:r>
      <w:r w:rsidRPr="1D007C14" w:rsidR="2D73D28F">
        <w:rPr>
          <w:rFonts w:ascii="Arial" w:hAnsi="Arial" w:eastAsia="Arial" w:cs="Arial"/>
          <w:b w:val="0"/>
          <w:bCs w:val="0"/>
          <w:i w:val="1"/>
          <w:iCs w:val="1"/>
          <w:noProof w:val="0"/>
          <w:sz w:val="24"/>
          <w:szCs w:val="24"/>
          <w:lang w:val="en-GB"/>
        </w:rPr>
        <w:t xml:space="preserve">Interim </w:t>
      </w:r>
      <w:r w:rsidRPr="1D007C14" w:rsidR="11457BE1">
        <w:rPr>
          <w:rFonts w:ascii="Arial" w:hAnsi="Arial" w:eastAsia="Arial" w:cs="Arial"/>
          <w:b w:val="0"/>
          <w:bCs w:val="0"/>
          <w:i w:val="1"/>
          <w:iCs w:val="1"/>
          <w:noProof w:val="0"/>
          <w:sz w:val="24"/>
          <w:szCs w:val="24"/>
          <w:lang w:val="en-GB"/>
        </w:rPr>
        <w:t>Evaluation</w:t>
      </w:r>
      <w:r w:rsidRPr="1D007C14" w:rsidR="2D73D28F">
        <w:rPr>
          <w:rFonts w:ascii="Arial" w:hAnsi="Arial" w:eastAsia="Arial" w:cs="Arial"/>
          <w:b w:val="0"/>
          <w:bCs w:val="0"/>
          <w:i w:val="1"/>
          <w:iCs w:val="1"/>
          <w:noProof w:val="0"/>
          <w:sz w:val="24"/>
          <w:szCs w:val="24"/>
          <w:lang w:val="en-GB"/>
        </w:rPr>
        <w:t xml:space="preserve"> of the Northern Ireland Youth</w:t>
      </w:r>
      <w:r w:rsidRPr="1D007C14" w:rsidR="47513C75">
        <w:rPr>
          <w:rFonts w:ascii="Arial" w:hAnsi="Arial" w:eastAsia="Arial" w:cs="Arial"/>
          <w:b w:val="0"/>
          <w:bCs w:val="0"/>
          <w:i w:val="1"/>
          <w:iCs w:val="1"/>
          <w:noProof w:val="0"/>
          <w:sz w:val="24"/>
          <w:szCs w:val="24"/>
          <w:lang w:val="en-GB"/>
        </w:rPr>
        <w:t xml:space="preserve"> Conferencing Scheme</w:t>
      </w:r>
      <w:r w:rsidRPr="1D007C14" w:rsidR="4A155E3E">
        <w:rPr>
          <w:rFonts w:ascii="Arial" w:hAnsi="Arial" w:eastAsia="Arial" w:cs="Arial"/>
          <w:b w:val="0"/>
          <w:bCs w:val="0"/>
          <w:i w:val="0"/>
          <w:iCs w:val="0"/>
          <w:noProof w:val="0"/>
          <w:sz w:val="24"/>
          <w:szCs w:val="24"/>
          <w:lang w:val="en-GB"/>
        </w:rPr>
        <w:t xml:space="preserve">. Available at: </w:t>
      </w:r>
      <w:hyperlink r:id="R0fee6dd7a4ee4fdc">
        <w:r w:rsidRPr="1D007C14" w:rsidR="4A155E3E">
          <w:rPr>
            <w:rStyle w:val="Hyperlink"/>
            <w:rFonts w:ascii="Arial" w:hAnsi="Arial" w:eastAsia="Arial" w:cs="Arial"/>
            <w:b w:val="0"/>
            <w:bCs w:val="0"/>
            <w:noProof w:val="0"/>
            <w:sz w:val="24"/>
            <w:szCs w:val="24"/>
            <w:lang w:val="en-GB"/>
          </w:rPr>
          <w:t>(PDF) Interim Evaluation of the Northern Ireland Youth Conferencing Scheme</w:t>
        </w:r>
      </w:hyperlink>
      <w:r w:rsidRPr="1D007C14" w:rsidR="4A155E3E">
        <w:rPr>
          <w:rFonts w:ascii="Arial" w:hAnsi="Arial" w:eastAsia="Arial" w:cs="Arial"/>
          <w:b w:val="0"/>
          <w:bCs w:val="0"/>
          <w:noProof w:val="0"/>
          <w:sz w:val="24"/>
          <w:szCs w:val="24"/>
          <w:lang w:val="en-GB"/>
        </w:rPr>
        <w:t xml:space="preserve"> (Accessed: </w:t>
      </w:r>
      <w:r w:rsidRPr="1D007C14" w:rsidR="67BE5741">
        <w:rPr>
          <w:rFonts w:ascii="Arial" w:hAnsi="Arial" w:eastAsia="Arial" w:cs="Arial"/>
          <w:b w:val="0"/>
          <w:bCs w:val="0"/>
          <w:noProof w:val="0"/>
          <w:sz w:val="24"/>
          <w:szCs w:val="24"/>
          <w:lang w:val="en-GB"/>
        </w:rPr>
        <w:t xml:space="preserve">17 February 2025). </w:t>
      </w:r>
    </w:p>
    <w:p w:rsidR="3E5E7112" w:rsidP="0E7E59CB" w:rsidRDefault="3E5E7112" w14:paraId="277BDC92" w14:textId="4495D167">
      <w:pPr>
        <w:pStyle w:val="ListParagraph"/>
        <w:numPr>
          <w:ilvl w:val="0"/>
          <w:numId w:val="4"/>
        </w:numPr>
        <w:jc w:val="left"/>
        <w:rPr>
          <w:rFonts w:ascii="Arial" w:hAnsi="Arial" w:eastAsia="Arial" w:cs="Arial"/>
          <w:b w:val="0"/>
          <w:bCs w:val="0"/>
          <w:noProof w:val="0"/>
          <w:sz w:val="24"/>
          <w:szCs w:val="24"/>
          <w:lang w:val="en-GB"/>
        </w:rPr>
      </w:pPr>
      <w:r w:rsidRPr="1D007C14" w:rsidR="7FF9A276">
        <w:rPr>
          <w:rFonts w:ascii="Arial" w:hAnsi="Arial" w:eastAsia="Arial" w:cs="Arial"/>
          <w:b w:val="0"/>
          <w:bCs w:val="0"/>
          <w:i w:val="0"/>
          <w:iCs w:val="0"/>
          <w:noProof w:val="0"/>
          <w:sz w:val="24"/>
          <w:szCs w:val="24"/>
          <w:lang w:val="en-GB"/>
        </w:rPr>
        <w:t>Parliament (2024</w:t>
      </w:r>
      <w:r w:rsidRPr="1D007C14" w:rsidR="7FF9A276">
        <w:rPr>
          <w:rFonts w:ascii="Arial" w:hAnsi="Arial" w:eastAsia="Arial" w:cs="Arial"/>
          <w:b w:val="0"/>
          <w:bCs w:val="0"/>
          <w:i w:val="0"/>
          <w:iCs w:val="0"/>
          <w:noProof w:val="0"/>
          <w:sz w:val="24"/>
          <w:szCs w:val="24"/>
          <w:lang w:val="en-GB"/>
        </w:rPr>
        <w:t xml:space="preserve">) </w:t>
      </w:r>
      <w:r w:rsidRPr="1D007C14" w:rsidR="7FF9A276">
        <w:rPr>
          <w:rFonts w:ascii="Arial" w:hAnsi="Arial" w:eastAsia="Arial" w:cs="Arial"/>
          <w:b w:val="0"/>
          <w:bCs w:val="0"/>
          <w:i w:val="1"/>
          <w:iCs w:val="1"/>
          <w:noProof w:val="0"/>
          <w:sz w:val="24"/>
          <w:szCs w:val="24"/>
          <w:lang w:val="en-GB"/>
        </w:rPr>
        <w:t xml:space="preserve"> Victims</w:t>
      </w:r>
      <w:r w:rsidRPr="1D007C14" w:rsidR="4CFFCBE7">
        <w:rPr>
          <w:rFonts w:ascii="Arial" w:hAnsi="Arial" w:eastAsia="Arial" w:cs="Arial"/>
          <w:b w:val="0"/>
          <w:bCs w:val="0"/>
          <w:i w:val="1"/>
          <w:iCs w:val="1"/>
          <w:noProof w:val="0"/>
          <w:sz w:val="24"/>
          <w:szCs w:val="24"/>
          <w:lang w:val="en-GB"/>
        </w:rPr>
        <w:t>’ access to justice and support</w:t>
      </w:r>
      <w:r w:rsidRPr="1D007C14" w:rsidR="4CFFCBE7">
        <w:rPr>
          <w:rFonts w:ascii="Arial" w:hAnsi="Arial" w:eastAsia="Arial" w:cs="Arial"/>
          <w:b w:val="0"/>
          <w:bCs w:val="0"/>
          <w:i w:val="0"/>
          <w:iCs w:val="0"/>
          <w:noProof w:val="0"/>
          <w:sz w:val="24"/>
          <w:szCs w:val="24"/>
          <w:lang w:val="en-GB"/>
        </w:rPr>
        <w:t xml:space="preserve">. Available at: </w:t>
      </w:r>
      <w:hyperlink r:id="R4118c9085bc34ed6">
        <w:r w:rsidRPr="1D007C14" w:rsidR="4CFFCBE7">
          <w:rPr>
            <w:rStyle w:val="Hyperlink"/>
            <w:rFonts w:ascii="Arial" w:hAnsi="Arial" w:eastAsia="Arial" w:cs="Arial"/>
            <w:b w:val="0"/>
            <w:bCs w:val="0"/>
            <w:noProof w:val="0"/>
            <w:sz w:val="24"/>
            <w:szCs w:val="24"/>
            <w:lang w:val="en-GB"/>
          </w:rPr>
          <w:t>Victims’ access to justice and support - POST</w:t>
        </w:r>
      </w:hyperlink>
      <w:r w:rsidRPr="1D007C14" w:rsidR="4CFFCBE7">
        <w:rPr>
          <w:rFonts w:ascii="Arial" w:hAnsi="Arial" w:eastAsia="Arial" w:cs="Arial"/>
          <w:b w:val="0"/>
          <w:bCs w:val="0"/>
          <w:noProof w:val="0"/>
          <w:sz w:val="24"/>
          <w:szCs w:val="24"/>
          <w:lang w:val="en-GB"/>
        </w:rPr>
        <w:t xml:space="preserve"> (Accessed: 6 February 2025). </w:t>
      </w:r>
    </w:p>
    <w:p w:rsidR="4718AB24" w:rsidP="1D007C14" w:rsidRDefault="4718AB24" w14:paraId="438638E2" w14:textId="0583052A">
      <w:pPr>
        <w:pStyle w:val="ListParagraph"/>
        <w:numPr>
          <w:ilvl w:val="0"/>
          <w:numId w:val="4"/>
        </w:numPr>
        <w:jc w:val="left"/>
        <w:rPr>
          <w:rFonts w:ascii="Arial" w:hAnsi="Arial" w:eastAsia="Arial" w:cs="Arial"/>
          <w:b w:val="0"/>
          <w:bCs w:val="0"/>
          <w:i w:val="0"/>
          <w:iCs w:val="0"/>
          <w:noProof w:val="0"/>
          <w:sz w:val="24"/>
          <w:szCs w:val="24"/>
          <w:lang w:val="en-GB"/>
        </w:rPr>
      </w:pPr>
      <w:r w:rsidRPr="1D007C14" w:rsidR="4718AB24">
        <w:rPr>
          <w:rFonts w:ascii="Arial" w:hAnsi="Arial" w:eastAsia="Arial" w:cs="Arial"/>
          <w:b w:val="0"/>
          <w:bCs w:val="0"/>
          <w:noProof w:val="0"/>
          <w:sz w:val="24"/>
          <w:szCs w:val="24"/>
          <w:lang w:val="en-GB"/>
        </w:rPr>
        <w:t xml:space="preserve">Robinson, L., and Moore, R.B. (2023) </w:t>
      </w:r>
      <w:r w:rsidRPr="1D007C14" w:rsidR="4718AB24">
        <w:rPr>
          <w:rFonts w:ascii="Arial" w:hAnsi="Arial" w:eastAsia="Arial" w:cs="Arial"/>
          <w:b w:val="0"/>
          <w:bCs w:val="0"/>
          <w:i w:val="1"/>
          <w:iCs w:val="1"/>
          <w:noProof w:val="0"/>
          <w:sz w:val="24"/>
          <w:szCs w:val="24"/>
          <w:lang w:val="en-GB"/>
        </w:rPr>
        <w:t xml:space="preserve">Understanding barriers to Restorative Justice for young people, young </w:t>
      </w:r>
      <w:r w:rsidRPr="1D007C14" w:rsidR="4718AB24">
        <w:rPr>
          <w:rFonts w:ascii="Arial" w:hAnsi="Arial" w:eastAsia="Arial" w:cs="Arial"/>
          <w:b w:val="0"/>
          <w:bCs w:val="0"/>
          <w:i w:val="1"/>
          <w:iCs w:val="1"/>
          <w:noProof w:val="0"/>
          <w:sz w:val="24"/>
          <w:szCs w:val="24"/>
          <w:lang w:val="en-GB"/>
        </w:rPr>
        <w:t>adults</w:t>
      </w:r>
      <w:r w:rsidRPr="1D007C14" w:rsidR="4718AB24">
        <w:rPr>
          <w:rFonts w:ascii="Arial" w:hAnsi="Arial" w:eastAsia="Arial" w:cs="Arial"/>
          <w:b w:val="0"/>
          <w:bCs w:val="0"/>
          <w:i w:val="1"/>
          <w:iCs w:val="1"/>
          <w:noProof w:val="0"/>
          <w:sz w:val="24"/>
          <w:szCs w:val="24"/>
          <w:lang w:val="en-GB"/>
        </w:rPr>
        <w:t xml:space="preserve"> and victims of crime</w:t>
      </w:r>
      <w:r w:rsidRPr="1D007C14" w:rsidR="4718AB24">
        <w:rPr>
          <w:rFonts w:ascii="Arial" w:hAnsi="Arial" w:eastAsia="Arial" w:cs="Arial"/>
          <w:b w:val="0"/>
          <w:bCs w:val="0"/>
          <w:i w:val="0"/>
          <w:iCs w:val="0"/>
          <w:noProof w:val="0"/>
          <w:sz w:val="24"/>
          <w:szCs w:val="24"/>
          <w:lang w:val="en-GB"/>
        </w:rPr>
        <w:t>. Availa</w:t>
      </w:r>
      <w:r w:rsidRPr="1D007C14" w:rsidR="28703EC3">
        <w:rPr>
          <w:rFonts w:ascii="Arial" w:hAnsi="Arial" w:eastAsia="Arial" w:cs="Arial"/>
          <w:b w:val="0"/>
          <w:bCs w:val="0"/>
          <w:i w:val="0"/>
          <w:iCs w:val="0"/>
          <w:noProof w:val="0"/>
          <w:sz w:val="24"/>
          <w:szCs w:val="24"/>
          <w:lang w:val="en-GB"/>
        </w:rPr>
        <w:t xml:space="preserve">ble at: </w:t>
      </w:r>
      <w:hyperlink r:id="Rca5226da85b24349">
        <w:r w:rsidRPr="1D007C14" w:rsidR="28703EC3">
          <w:rPr>
            <w:rStyle w:val="Hyperlink"/>
            <w:rFonts w:ascii="Arial" w:hAnsi="Arial" w:eastAsia="Arial" w:cs="Arial"/>
            <w:b w:val="0"/>
            <w:bCs w:val="0"/>
            <w:i w:val="0"/>
            <w:iCs w:val="0"/>
            <w:noProof w:val="0"/>
            <w:sz w:val="24"/>
            <w:szCs w:val="24"/>
            <w:lang w:val="en-GB"/>
          </w:rPr>
          <w:t>https://why-me.org/wp-content/uploads/2023/03/Understanding-barriers-to-Restorative-Justice-23.pdf</w:t>
        </w:r>
      </w:hyperlink>
      <w:r w:rsidRPr="1D007C14" w:rsidR="28703EC3">
        <w:rPr>
          <w:rFonts w:ascii="Arial" w:hAnsi="Arial" w:eastAsia="Arial" w:cs="Arial"/>
          <w:b w:val="0"/>
          <w:bCs w:val="0"/>
          <w:i w:val="0"/>
          <w:iCs w:val="0"/>
          <w:noProof w:val="0"/>
          <w:sz w:val="24"/>
          <w:szCs w:val="24"/>
          <w:lang w:val="en-GB"/>
        </w:rPr>
        <w:t xml:space="preserve"> (Accessed: 6 February 2025). </w:t>
      </w:r>
    </w:p>
    <w:p w:rsidR="149E5C14" w:rsidP="1D007C14" w:rsidRDefault="149E5C14" w14:paraId="0273B22D" w14:textId="18C3A6D9">
      <w:pPr>
        <w:pStyle w:val="ListParagraph"/>
        <w:numPr>
          <w:ilvl w:val="0"/>
          <w:numId w:val="4"/>
        </w:numPr>
        <w:jc w:val="left"/>
        <w:rPr>
          <w:rFonts w:ascii="Arial" w:hAnsi="Arial" w:eastAsia="Arial" w:cs="Arial"/>
          <w:b w:val="0"/>
          <w:bCs w:val="0"/>
          <w:i w:val="0"/>
          <w:iCs w:val="0"/>
          <w:caps w:val="0"/>
          <w:smallCaps w:val="0"/>
          <w:noProof w:val="0"/>
          <w:color w:val="auto"/>
          <w:sz w:val="24"/>
          <w:szCs w:val="24"/>
          <w:lang w:val="en-GB"/>
        </w:rPr>
      </w:pPr>
      <w:r w:rsidRPr="1D007C14" w:rsidR="149E5C14">
        <w:rPr>
          <w:rFonts w:ascii="Arial" w:hAnsi="Arial" w:eastAsia="Arial" w:cs="Arial"/>
          <w:b w:val="0"/>
          <w:bCs w:val="0"/>
          <w:i w:val="0"/>
          <w:iCs w:val="0"/>
          <w:caps w:val="0"/>
          <w:smallCaps w:val="0"/>
          <w:noProof w:val="0"/>
          <w:color w:val="auto"/>
          <w:sz w:val="24"/>
          <w:szCs w:val="24"/>
          <w:lang w:val="en-GB"/>
        </w:rPr>
        <w:t xml:space="preserve">Riley, M. and Hayes, H. (2017) ‘Youth restorative justice conferencing: facilitator’s language – help or hindrance?’, </w:t>
      </w:r>
      <w:r w:rsidRPr="1D007C14" w:rsidR="149E5C14">
        <w:rPr>
          <w:rFonts w:ascii="Arial" w:hAnsi="Arial" w:eastAsia="Arial" w:cs="Arial"/>
          <w:b w:val="0"/>
          <w:bCs w:val="0"/>
          <w:i w:val="1"/>
          <w:iCs w:val="1"/>
          <w:caps w:val="0"/>
          <w:smallCaps w:val="0"/>
          <w:noProof w:val="0"/>
          <w:color w:val="auto"/>
          <w:sz w:val="24"/>
          <w:szCs w:val="24"/>
          <w:lang w:val="en-GB"/>
        </w:rPr>
        <w:t>Contemporary Justice Review</w:t>
      </w:r>
      <w:r w:rsidRPr="1D007C14" w:rsidR="149E5C14">
        <w:rPr>
          <w:rFonts w:ascii="Arial" w:hAnsi="Arial" w:eastAsia="Arial" w:cs="Arial"/>
          <w:b w:val="0"/>
          <w:bCs w:val="0"/>
          <w:i w:val="0"/>
          <w:iCs w:val="0"/>
          <w:caps w:val="0"/>
          <w:smallCaps w:val="0"/>
          <w:noProof w:val="0"/>
          <w:color w:val="auto"/>
          <w:sz w:val="24"/>
          <w:szCs w:val="24"/>
          <w:lang w:val="en-GB"/>
        </w:rPr>
        <w:t>, 21(1), pp. 99–113. Available at: 10.1080/10282580.2017.1413358</w:t>
      </w:r>
      <w:r w:rsidRPr="1D007C14" w:rsidR="59D58A42">
        <w:rPr>
          <w:rFonts w:ascii="Arial" w:hAnsi="Arial" w:eastAsia="Arial" w:cs="Arial"/>
          <w:b w:val="0"/>
          <w:bCs w:val="0"/>
          <w:i w:val="0"/>
          <w:iCs w:val="0"/>
          <w:caps w:val="0"/>
          <w:smallCaps w:val="0"/>
          <w:noProof w:val="0"/>
          <w:color w:val="auto"/>
          <w:sz w:val="24"/>
          <w:szCs w:val="24"/>
          <w:lang w:val="en-GB"/>
        </w:rPr>
        <w:t xml:space="preserve"> </w:t>
      </w:r>
    </w:p>
    <w:p w:rsidR="53E98AFC" w:rsidP="1D007C14" w:rsidRDefault="53E98AFC" w14:paraId="69E25D67" w14:textId="60150CEA">
      <w:pPr>
        <w:pStyle w:val="ListParagraph"/>
        <w:numPr>
          <w:ilvl w:val="0"/>
          <w:numId w:val="4"/>
        </w:numPr>
        <w:jc w:val="left"/>
        <w:rPr>
          <w:rFonts w:ascii="Arial" w:hAnsi="Arial" w:eastAsia="Arial" w:cs="Arial"/>
          <w:b w:val="0"/>
          <w:bCs w:val="0"/>
          <w:noProof w:val="0"/>
          <w:sz w:val="24"/>
          <w:szCs w:val="24"/>
          <w:lang w:val="en-GB"/>
        </w:rPr>
      </w:pPr>
      <w:r w:rsidRPr="1D007C14" w:rsidR="53E98AFC">
        <w:rPr>
          <w:rFonts w:ascii="Arial" w:hAnsi="Arial" w:eastAsia="Arial" w:cs="Arial"/>
          <w:b w:val="0"/>
          <w:bCs w:val="0"/>
          <w:i w:val="0"/>
          <w:iCs w:val="0"/>
          <w:caps w:val="0"/>
          <w:smallCaps w:val="0"/>
          <w:noProof w:val="0"/>
          <w:color w:val="auto"/>
          <w:sz w:val="24"/>
          <w:szCs w:val="24"/>
          <w:lang w:val="en-GB"/>
        </w:rPr>
        <w:t>Sentencing Academy</w:t>
      </w:r>
      <w:r w:rsidRPr="1D007C14" w:rsidR="0C6C8705">
        <w:rPr>
          <w:rFonts w:ascii="Arial" w:hAnsi="Arial" w:eastAsia="Arial" w:cs="Arial"/>
          <w:b w:val="0"/>
          <w:bCs w:val="0"/>
          <w:i w:val="0"/>
          <w:iCs w:val="0"/>
          <w:caps w:val="0"/>
          <w:smallCaps w:val="0"/>
          <w:noProof w:val="0"/>
          <w:color w:val="auto"/>
          <w:sz w:val="24"/>
          <w:szCs w:val="24"/>
          <w:lang w:val="en-GB"/>
        </w:rPr>
        <w:t xml:space="preserve"> (2024) </w:t>
      </w:r>
      <w:r w:rsidRPr="1D007C14" w:rsidR="0C6C8705">
        <w:rPr>
          <w:rFonts w:ascii="Arial" w:hAnsi="Arial" w:eastAsia="Arial" w:cs="Arial"/>
          <w:b w:val="0"/>
          <w:bCs w:val="0"/>
          <w:i w:val="1"/>
          <w:iCs w:val="1"/>
          <w:caps w:val="0"/>
          <w:smallCaps w:val="0"/>
          <w:noProof w:val="0"/>
          <w:color w:val="auto"/>
          <w:sz w:val="24"/>
          <w:szCs w:val="24"/>
          <w:lang w:val="en-GB"/>
        </w:rPr>
        <w:t>Victim Personal Statements: A Review of Recent Research and Developments</w:t>
      </w:r>
      <w:r w:rsidRPr="1D007C14" w:rsidR="0C6C8705">
        <w:rPr>
          <w:rFonts w:ascii="Arial" w:hAnsi="Arial" w:eastAsia="Arial" w:cs="Arial"/>
          <w:b w:val="0"/>
          <w:bCs w:val="0"/>
          <w:i w:val="0"/>
          <w:iCs w:val="0"/>
          <w:caps w:val="0"/>
          <w:smallCaps w:val="0"/>
          <w:noProof w:val="0"/>
          <w:color w:val="auto"/>
          <w:sz w:val="24"/>
          <w:szCs w:val="24"/>
          <w:lang w:val="en-GB"/>
        </w:rPr>
        <w:t xml:space="preserve">. Available at: </w:t>
      </w:r>
      <w:hyperlink r:id="Rd5c09b304abd4e4b">
        <w:r w:rsidRPr="1D007C14" w:rsidR="0C6C8705">
          <w:rPr>
            <w:rStyle w:val="Hyperlink"/>
            <w:rFonts w:ascii="Arial" w:hAnsi="Arial" w:eastAsia="Arial" w:cs="Arial"/>
            <w:b w:val="0"/>
            <w:bCs w:val="0"/>
            <w:noProof w:val="0"/>
            <w:sz w:val="24"/>
            <w:szCs w:val="24"/>
            <w:lang w:val="en-GB"/>
          </w:rPr>
          <w:t>Victim Personal Statements: A Review of Recent Research and Developments – Sentencing Academy</w:t>
        </w:r>
      </w:hyperlink>
      <w:r w:rsidRPr="1D007C14" w:rsidR="0C6C8705">
        <w:rPr>
          <w:rFonts w:ascii="Arial" w:hAnsi="Arial" w:eastAsia="Arial" w:cs="Arial"/>
          <w:b w:val="0"/>
          <w:bCs w:val="0"/>
          <w:noProof w:val="0"/>
          <w:sz w:val="24"/>
          <w:szCs w:val="24"/>
          <w:lang w:val="en-GB"/>
        </w:rPr>
        <w:t xml:space="preserve"> (Accessed: 20 </w:t>
      </w:r>
      <w:r w:rsidRPr="1D007C14" w:rsidR="10990E10">
        <w:rPr>
          <w:rFonts w:ascii="Arial" w:hAnsi="Arial" w:eastAsia="Arial" w:cs="Arial"/>
          <w:b w:val="0"/>
          <w:bCs w:val="0"/>
          <w:noProof w:val="0"/>
          <w:sz w:val="24"/>
          <w:szCs w:val="24"/>
          <w:lang w:val="en-GB"/>
        </w:rPr>
        <w:t>February</w:t>
      </w:r>
      <w:r w:rsidRPr="1D007C14" w:rsidR="10990E10">
        <w:rPr>
          <w:rFonts w:ascii="Arial" w:hAnsi="Arial" w:eastAsia="Arial" w:cs="Arial"/>
          <w:b w:val="0"/>
          <w:bCs w:val="0"/>
          <w:noProof w:val="0"/>
          <w:sz w:val="24"/>
          <w:szCs w:val="24"/>
          <w:lang w:val="en-GB"/>
        </w:rPr>
        <w:t xml:space="preserve"> 2025).</w:t>
      </w:r>
    </w:p>
    <w:p w:rsidR="06926E44" w:rsidP="1D007C14" w:rsidRDefault="06926E44" w14:paraId="58387010" w14:textId="12E9982B">
      <w:pPr>
        <w:pStyle w:val="ListParagraph"/>
        <w:numPr>
          <w:ilvl w:val="0"/>
          <w:numId w:val="4"/>
        </w:numPr>
        <w:jc w:val="left"/>
        <w:rPr>
          <w:rFonts w:ascii="Arial" w:hAnsi="Arial" w:eastAsia="Arial" w:cs="Arial"/>
          <w:b w:val="0"/>
          <w:bCs w:val="0"/>
          <w:noProof w:val="0"/>
          <w:sz w:val="24"/>
          <w:szCs w:val="24"/>
          <w:lang w:val="en-US"/>
        </w:rPr>
      </w:pPr>
      <w:r w:rsidRPr="1D007C14" w:rsidR="06926E44">
        <w:rPr>
          <w:rFonts w:ascii="Arial" w:hAnsi="Arial" w:eastAsia="Arial" w:cs="Arial"/>
          <w:b w:val="0"/>
          <w:bCs w:val="0"/>
          <w:noProof w:val="0"/>
          <w:sz w:val="24"/>
          <w:szCs w:val="24"/>
          <w:lang w:val="en-US"/>
        </w:rPr>
        <w:t>Satchell, J., Craston, T., Drennan, V. M., Billings, J., and Serfaty, M. (2023). ‘Psychological Distress and Interventions for Older Victims of Crime: A Systematic Review</w:t>
      </w:r>
      <w:r w:rsidRPr="1D007C14" w:rsidR="06926E44">
        <w:rPr>
          <w:rFonts w:ascii="Arial" w:hAnsi="Arial" w:eastAsia="Arial" w:cs="Arial"/>
          <w:b w:val="0"/>
          <w:bCs w:val="0"/>
          <w:noProof w:val="0"/>
          <w:sz w:val="24"/>
          <w:szCs w:val="24"/>
          <w:lang w:val="en-US"/>
        </w:rPr>
        <w:t>’,</w:t>
      </w:r>
      <w:r w:rsidRPr="1D007C14" w:rsidR="06926E44">
        <w:rPr>
          <w:rFonts w:ascii="Arial" w:hAnsi="Arial" w:eastAsia="Arial" w:cs="Arial"/>
          <w:b w:val="0"/>
          <w:bCs w:val="0"/>
          <w:i w:val="1"/>
          <w:iCs w:val="1"/>
          <w:noProof w:val="0"/>
          <w:sz w:val="24"/>
          <w:szCs w:val="24"/>
          <w:lang w:val="en-US"/>
        </w:rPr>
        <w:t xml:space="preserve"> Trauma, Violence, and Abuse</w:t>
      </w:r>
      <w:r w:rsidRPr="1D007C14" w:rsidR="06926E44">
        <w:rPr>
          <w:rFonts w:ascii="Arial" w:hAnsi="Arial" w:eastAsia="Arial" w:cs="Arial"/>
          <w:b w:val="0"/>
          <w:bCs w:val="0"/>
          <w:noProof w:val="0"/>
          <w:sz w:val="24"/>
          <w:szCs w:val="24"/>
          <w:lang w:val="en-US"/>
        </w:rPr>
        <w:t xml:space="preserve">, 24(5), pp. 3493-3512. </w:t>
      </w:r>
      <w:hyperlink r:id="R8dc568639abb4d25">
        <w:r w:rsidRPr="1D007C14" w:rsidR="06926E44">
          <w:rPr>
            <w:rStyle w:val="Hyperlink"/>
            <w:rFonts w:ascii="Arial" w:hAnsi="Arial" w:eastAsia="Arial" w:cs="Arial"/>
            <w:b w:val="0"/>
            <w:bCs w:val="0"/>
            <w:noProof w:val="0"/>
            <w:sz w:val="24"/>
            <w:szCs w:val="24"/>
            <w:lang w:val="en-US"/>
          </w:rPr>
          <w:t>https://doi.org/10.1177/15248380221130354</w:t>
        </w:r>
      </w:hyperlink>
      <w:r w:rsidRPr="1D007C14" w:rsidR="06926E44">
        <w:rPr>
          <w:rFonts w:ascii="Arial" w:hAnsi="Arial" w:eastAsia="Arial" w:cs="Arial"/>
          <w:b w:val="0"/>
          <w:bCs w:val="0"/>
          <w:noProof w:val="0"/>
          <w:sz w:val="24"/>
          <w:szCs w:val="24"/>
          <w:lang w:val="en-US"/>
        </w:rPr>
        <w:t xml:space="preserve"> </w:t>
      </w:r>
    </w:p>
    <w:p w:rsidR="420800D1" w:rsidP="1D007C14" w:rsidRDefault="420800D1" w14:paraId="27C1E968" w14:textId="3239A310">
      <w:pPr>
        <w:pStyle w:val="ListParagraph"/>
        <w:numPr>
          <w:ilvl w:val="0"/>
          <w:numId w:val="4"/>
        </w:numPr>
        <w:jc w:val="left"/>
        <w:rPr>
          <w:rFonts w:ascii="Arial" w:hAnsi="Arial" w:eastAsia="Arial" w:cs="Arial"/>
          <w:b w:val="0"/>
          <w:bCs w:val="0"/>
          <w:i w:val="0"/>
          <w:iCs w:val="0"/>
          <w:noProof w:val="0"/>
          <w:sz w:val="24"/>
          <w:szCs w:val="24"/>
          <w:lang w:val="en-GB"/>
        </w:rPr>
      </w:pPr>
      <w:r w:rsidRPr="1D007C14" w:rsidR="420800D1">
        <w:rPr>
          <w:rFonts w:ascii="Arial" w:hAnsi="Arial" w:eastAsia="Arial" w:cs="Arial"/>
          <w:b w:val="0"/>
          <w:bCs w:val="0"/>
          <w:i w:val="0"/>
          <w:iCs w:val="0"/>
          <w:noProof w:val="0"/>
          <w:sz w:val="24"/>
          <w:szCs w:val="24"/>
          <w:lang w:val="en-GB"/>
        </w:rPr>
        <w:t>Victim Commissioner (2024</w:t>
      </w:r>
      <w:r w:rsidRPr="1D007C14" w:rsidR="599A4EB5">
        <w:rPr>
          <w:rFonts w:ascii="Arial" w:hAnsi="Arial" w:eastAsia="Arial" w:cs="Arial"/>
          <w:b w:val="0"/>
          <w:bCs w:val="0"/>
          <w:i w:val="0"/>
          <w:iCs w:val="0"/>
          <w:noProof w:val="0"/>
          <w:sz w:val="24"/>
          <w:szCs w:val="24"/>
          <w:lang w:val="en-GB"/>
        </w:rPr>
        <w:t>a</w:t>
      </w:r>
      <w:r w:rsidRPr="1D007C14" w:rsidR="420800D1">
        <w:rPr>
          <w:rFonts w:ascii="Arial" w:hAnsi="Arial" w:eastAsia="Arial" w:cs="Arial"/>
          <w:b w:val="0"/>
          <w:bCs w:val="0"/>
          <w:i w:val="0"/>
          <w:iCs w:val="0"/>
          <w:noProof w:val="0"/>
          <w:sz w:val="24"/>
          <w:szCs w:val="24"/>
          <w:lang w:val="en-GB"/>
        </w:rPr>
        <w:t xml:space="preserve">) </w:t>
      </w:r>
      <w:r w:rsidRPr="1D007C14" w:rsidR="420800D1">
        <w:rPr>
          <w:rFonts w:ascii="Arial" w:hAnsi="Arial" w:eastAsia="Arial" w:cs="Arial"/>
          <w:b w:val="0"/>
          <w:bCs w:val="0"/>
          <w:i w:val="1"/>
          <w:iCs w:val="1"/>
          <w:noProof w:val="0"/>
          <w:sz w:val="24"/>
          <w:szCs w:val="24"/>
          <w:lang w:val="en-GB"/>
        </w:rPr>
        <w:t xml:space="preserve">Frustrated by police inaction, mounting </w:t>
      </w:r>
      <w:r w:rsidRPr="1D007C14" w:rsidR="420800D1">
        <w:rPr>
          <w:rFonts w:ascii="Arial" w:hAnsi="Arial" w:eastAsia="Arial" w:cs="Arial"/>
          <w:b w:val="0"/>
          <w:bCs w:val="0"/>
          <w:i w:val="1"/>
          <w:iCs w:val="1"/>
          <w:noProof w:val="0"/>
          <w:sz w:val="24"/>
          <w:szCs w:val="24"/>
          <w:lang w:val="en-GB"/>
        </w:rPr>
        <w:t>delays</w:t>
      </w:r>
      <w:r w:rsidRPr="1D007C14" w:rsidR="420800D1">
        <w:rPr>
          <w:rFonts w:ascii="Arial" w:hAnsi="Arial" w:eastAsia="Arial" w:cs="Arial"/>
          <w:b w:val="0"/>
          <w:bCs w:val="0"/>
          <w:i w:val="1"/>
          <w:iCs w:val="1"/>
          <w:noProof w:val="0"/>
          <w:sz w:val="24"/>
          <w:szCs w:val="24"/>
          <w:lang w:val="en-GB"/>
        </w:rPr>
        <w:t xml:space="preserve"> and often left guessing, victims share criminal justice experiences in ne</w:t>
      </w:r>
      <w:r w:rsidRPr="1D007C14" w:rsidR="5062050E">
        <w:rPr>
          <w:rFonts w:ascii="Arial" w:hAnsi="Arial" w:eastAsia="Arial" w:cs="Arial"/>
          <w:b w:val="0"/>
          <w:bCs w:val="0"/>
          <w:i w:val="1"/>
          <w:iCs w:val="1"/>
          <w:noProof w:val="0"/>
          <w:sz w:val="24"/>
          <w:szCs w:val="24"/>
          <w:lang w:val="en-GB"/>
        </w:rPr>
        <w:t>w report</w:t>
      </w:r>
      <w:r w:rsidRPr="1D007C14" w:rsidR="5062050E">
        <w:rPr>
          <w:rFonts w:ascii="Arial" w:hAnsi="Arial" w:eastAsia="Arial" w:cs="Arial"/>
          <w:b w:val="0"/>
          <w:bCs w:val="0"/>
          <w:i w:val="0"/>
          <w:iCs w:val="0"/>
          <w:noProof w:val="0"/>
          <w:sz w:val="24"/>
          <w:szCs w:val="24"/>
          <w:lang w:val="en-GB"/>
        </w:rPr>
        <w:t xml:space="preserve">. Available at: </w:t>
      </w:r>
      <w:hyperlink r:id="R0c9b83100ac54869">
        <w:r w:rsidRPr="1D007C14" w:rsidR="5062050E">
          <w:rPr>
            <w:rStyle w:val="Hyperlink"/>
            <w:rFonts w:ascii="Arial" w:hAnsi="Arial" w:eastAsia="Arial" w:cs="Arial"/>
            <w:b w:val="0"/>
            <w:bCs w:val="0"/>
            <w:i w:val="0"/>
            <w:iCs w:val="0"/>
            <w:noProof w:val="0"/>
            <w:sz w:val="24"/>
            <w:szCs w:val="24"/>
            <w:lang w:val="en-GB"/>
          </w:rPr>
          <w:t>https://victimscommissioner.org.uk/news/frustrated-by-police-inaction-mounting-delays-and-often-left-guessing-victims-share-criminal-justice-</w:t>
        </w:r>
        <w:r w:rsidRPr="1D007C14" w:rsidR="5062050E">
          <w:rPr>
            <w:rStyle w:val="Hyperlink"/>
            <w:rFonts w:ascii="Arial" w:hAnsi="Arial" w:eastAsia="Arial" w:cs="Arial"/>
            <w:b w:val="0"/>
            <w:bCs w:val="0"/>
            <w:i w:val="0"/>
            <w:iCs w:val="0"/>
            <w:noProof w:val="0"/>
            <w:sz w:val="24"/>
            <w:szCs w:val="24"/>
            <w:lang w:val="en-GB"/>
          </w:rPr>
          <w:t>experiences-in-new-report/</w:t>
        </w:r>
      </w:hyperlink>
      <w:r w:rsidRPr="1D007C14" w:rsidR="5062050E">
        <w:rPr>
          <w:rFonts w:ascii="Arial" w:hAnsi="Arial" w:eastAsia="Arial" w:cs="Arial"/>
          <w:b w:val="0"/>
          <w:bCs w:val="0"/>
          <w:i w:val="0"/>
          <w:iCs w:val="0"/>
          <w:noProof w:val="0"/>
          <w:sz w:val="24"/>
          <w:szCs w:val="24"/>
          <w:lang w:val="en-GB"/>
        </w:rPr>
        <w:t xml:space="preserve"> (Accessed: 5 February 2025). </w:t>
      </w:r>
    </w:p>
    <w:p w:rsidR="7F142E38" w:rsidP="1D007C14" w:rsidRDefault="7F142E38" w14:paraId="549FF32E" w14:textId="3AFC6751">
      <w:pPr>
        <w:pStyle w:val="ListParagraph"/>
        <w:numPr>
          <w:ilvl w:val="0"/>
          <w:numId w:val="4"/>
        </w:numPr>
        <w:jc w:val="left"/>
        <w:rPr>
          <w:rFonts w:ascii="Arial" w:hAnsi="Arial" w:eastAsia="Arial" w:cs="Arial"/>
          <w:b w:val="0"/>
          <w:bCs w:val="0"/>
          <w:noProof w:val="0"/>
          <w:sz w:val="24"/>
          <w:szCs w:val="24"/>
          <w:lang w:val="en-GB"/>
        </w:rPr>
      </w:pPr>
      <w:r w:rsidRPr="1D007C14" w:rsidR="7F142E38">
        <w:rPr>
          <w:rFonts w:ascii="Arial" w:hAnsi="Arial" w:eastAsia="Arial" w:cs="Arial"/>
          <w:b w:val="0"/>
          <w:bCs w:val="0"/>
          <w:i w:val="0"/>
          <w:iCs w:val="0"/>
          <w:noProof w:val="0"/>
          <w:sz w:val="24"/>
          <w:szCs w:val="24"/>
          <w:lang w:val="en-GB"/>
        </w:rPr>
        <w:t xml:space="preserve">Victim Commissioner (2024b) </w:t>
      </w:r>
      <w:r w:rsidRPr="1D007C14" w:rsidR="7F142E38">
        <w:rPr>
          <w:rFonts w:ascii="Arial" w:hAnsi="Arial" w:eastAsia="Arial" w:cs="Arial"/>
          <w:b w:val="0"/>
          <w:bCs w:val="0"/>
          <w:i w:val="1"/>
          <w:iCs w:val="1"/>
          <w:noProof w:val="0"/>
          <w:sz w:val="24"/>
          <w:szCs w:val="24"/>
          <w:lang w:val="en-GB"/>
        </w:rPr>
        <w:t>Victim rights vs victim realities – what the Operation Soteria survey tell us</w:t>
      </w:r>
      <w:r w:rsidRPr="1D007C14" w:rsidR="561DE61A">
        <w:rPr>
          <w:rFonts w:ascii="Arial" w:hAnsi="Arial" w:eastAsia="Arial" w:cs="Arial"/>
          <w:b w:val="0"/>
          <w:bCs w:val="0"/>
          <w:i w:val="0"/>
          <w:iCs w:val="0"/>
          <w:noProof w:val="0"/>
          <w:sz w:val="24"/>
          <w:szCs w:val="24"/>
          <w:lang w:val="en-GB"/>
        </w:rPr>
        <w:t xml:space="preserve">. Available at: </w:t>
      </w:r>
      <w:hyperlink r:id="Rde383a6491d44947">
        <w:r w:rsidRPr="1D007C14" w:rsidR="561DE61A">
          <w:rPr>
            <w:rStyle w:val="Hyperlink"/>
            <w:rFonts w:ascii="Arial" w:hAnsi="Arial" w:eastAsia="Arial" w:cs="Arial"/>
            <w:b w:val="0"/>
            <w:bCs w:val="0"/>
            <w:noProof w:val="0"/>
            <w:sz w:val="24"/>
            <w:szCs w:val="24"/>
            <w:lang w:val="en-GB"/>
          </w:rPr>
          <w:t>Victim rights vs. victim realities — what the Operation Soteria surveys tell us - Victims Commissioner</w:t>
        </w:r>
      </w:hyperlink>
      <w:r w:rsidRPr="1D007C14" w:rsidR="561DE61A">
        <w:rPr>
          <w:rFonts w:ascii="Arial" w:hAnsi="Arial" w:eastAsia="Arial" w:cs="Arial"/>
          <w:b w:val="0"/>
          <w:bCs w:val="0"/>
          <w:noProof w:val="0"/>
          <w:sz w:val="24"/>
          <w:szCs w:val="24"/>
          <w:lang w:val="en-GB"/>
        </w:rPr>
        <w:t xml:space="preserve"> (Accessed: 19 February 2025). </w:t>
      </w:r>
    </w:p>
    <w:p w:rsidR="2B774430" w:rsidP="1D007C14" w:rsidRDefault="2B774430" w14:paraId="2CA35398" w14:textId="1AA6FC61">
      <w:pPr>
        <w:pStyle w:val="ListParagraph"/>
        <w:numPr>
          <w:ilvl w:val="0"/>
          <w:numId w:val="4"/>
        </w:numPr>
        <w:jc w:val="left"/>
        <w:rPr>
          <w:rFonts w:ascii="Arial" w:hAnsi="Arial" w:eastAsia="Arial" w:cs="Arial"/>
          <w:b w:val="0"/>
          <w:bCs w:val="0"/>
          <w:noProof w:val="0"/>
          <w:sz w:val="24"/>
          <w:szCs w:val="24"/>
          <w:lang w:val="en-GB"/>
        </w:rPr>
      </w:pPr>
      <w:r w:rsidRPr="1D007C14" w:rsidR="2B774430">
        <w:rPr>
          <w:rFonts w:ascii="Arial" w:hAnsi="Arial" w:eastAsia="Arial" w:cs="Arial"/>
          <w:b w:val="0"/>
          <w:bCs w:val="0"/>
          <w:noProof w:val="0"/>
          <w:sz w:val="24"/>
          <w:szCs w:val="24"/>
          <w:lang w:val="en-GB"/>
        </w:rPr>
        <w:t xml:space="preserve">Victims’ Commissioner (2021) </w:t>
      </w:r>
      <w:r w:rsidRPr="1D007C14" w:rsidR="2B774430">
        <w:rPr>
          <w:rFonts w:ascii="Arial" w:hAnsi="Arial" w:eastAsia="Arial" w:cs="Arial"/>
          <w:b w:val="0"/>
          <w:bCs w:val="0"/>
          <w:i w:val="1"/>
          <w:iCs w:val="1"/>
          <w:noProof w:val="0"/>
          <w:sz w:val="24"/>
          <w:szCs w:val="24"/>
          <w:lang w:val="en-GB"/>
        </w:rPr>
        <w:t>The Silenced Victim: A review of the victim personal statement</w:t>
      </w:r>
      <w:r w:rsidRPr="1D007C14" w:rsidR="2B774430">
        <w:rPr>
          <w:rFonts w:ascii="Arial" w:hAnsi="Arial" w:eastAsia="Arial" w:cs="Arial"/>
          <w:b w:val="0"/>
          <w:bCs w:val="0"/>
          <w:i w:val="0"/>
          <w:iCs w:val="0"/>
          <w:noProof w:val="0"/>
          <w:sz w:val="24"/>
          <w:szCs w:val="24"/>
          <w:lang w:val="en-GB"/>
        </w:rPr>
        <w:t xml:space="preserve">. Available at: </w:t>
      </w:r>
      <w:hyperlink r:id="R66c818b020ae4258">
        <w:r w:rsidRPr="1D007C14" w:rsidR="5582AF3D">
          <w:rPr>
            <w:rStyle w:val="Hyperlink"/>
            <w:rFonts w:ascii="Arial" w:hAnsi="Arial" w:eastAsia="Arial" w:cs="Arial"/>
            <w:b w:val="0"/>
            <w:bCs w:val="0"/>
            <w:noProof w:val="0"/>
            <w:sz w:val="24"/>
            <w:szCs w:val="24"/>
            <w:lang w:val="en-GB"/>
          </w:rPr>
          <w:t>VC-Silenced-Victim-Personal-Statement-Review-2015.pdf</w:t>
        </w:r>
      </w:hyperlink>
      <w:r w:rsidRPr="1D007C14" w:rsidR="5582AF3D">
        <w:rPr>
          <w:rFonts w:ascii="Arial" w:hAnsi="Arial" w:eastAsia="Arial" w:cs="Arial"/>
          <w:b w:val="0"/>
          <w:bCs w:val="0"/>
          <w:noProof w:val="0"/>
          <w:sz w:val="24"/>
          <w:szCs w:val="24"/>
          <w:lang w:val="en-GB"/>
        </w:rPr>
        <w:t xml:space="preserve"> (Accessed: 20 February 2025). </w:t>
      </w:r>
    </w:p>
    <w:p w:rsidR="08464391" w:rsidP="1D007C14" w:rsidRDefault="08464391" w14:paraId="7EFEE421" w14:textId="6CED8AB8">
      <w:pPr>
        <w:pStyle w:val="ListParagraph"/>
        <w:numPr>
          <w:ilvl w:val="0"/>
          <w:numId w:val="4"/>
        </w:numPr>
        <w:jc w:val="left"/>
        <w:rPr>
          <w:rFonts w:ascii="Arial" w:hAnsi="Arial" w:eastAsia="Arial" w:cs="Arial"/>
          <w:b w:val="0"/>
          <w:bCs w:val="0"/>
          <w:noProof w:val="0"/>
          <w:sz w:val="24"/>
          <w:szCs w:val="24"/>
          <w:lang w:val="en-GB"/>
        </w:rPr>
      </w:pPr>
      <w:r w:rsidRPr="1D007C14" w:rsidR="08464391">
        <w:rPr>
          <w:rFonts w:ascii="Arial" w:hAnsi="Arial" w:eastAsia="Arial" w:cs="Arial"/>
          <w:b w:val="0"/>
          <w:bCs w:val="0"/>
          <w:noProof w:val="0"/>
          <w:sz w:val="24"/>
          <w:szCs w:val="24"/>
          <w:lang w:val="en-GB"/>
        </w:rPr>
        <w:t xml:space="preserve">Victims Commissioner (2015) </w:t>
      </w:r>
      <w:r w:rsidRPr="1D007C14" w:rsidR="08464391">
        <w:rPr>
          <w:rFonts w:ascii="Arial" w:hAnsi="Arial" w:eastAsia="Arial" w:cs="Arial"/>
          <w:b w:val="0"/>
          <w:bCs w:val="0"/>
          <w:i w:val="1"/>
          <w:iCs w:val="1"/>
          <w:noProof w:val="0"/>
          <w:sz w:val="24"/>
          <w:szCs w:val="24"/>
          <w:lang w:val="en-GB"/>
        </w:rPr>
        <w:t>The Silenced Victim – a review of the victim personal statement</w:t>
      </w:r>
      <w:r w:rsidRPr="1D007C14" w:rsidR="08464391">
        <w:rPr>
          <w:rFonts w:ascii="Arial" w:hAnsi="Arial" w:eastAsia="Arial" w:cs="Arial"/>
          <w:b w:val="0"/>
          <w:bCs w:val="0"/>
          <w:i w:val="0"/>
          <w:iCs w:val="0"/>
          <w:noProof w:val="0"/>
          <w:sz w:val="24"/>
          <w:szCs w:val="24"/>
          <w:lang w:val="en-GB"/>
        </w:rPr>
        <w:t xml:space="preserve">. Available at: </w:t>
      </w:r>
      <w:hyperlink w:anchor=":~:text=This%20review%20focussed%20on%20how%20criminal%20justice%20agencies,obligations%20and%20what%20victims%20say%20they%20are%20experiencing." r:id="Rd8d1cb2059854d04">
        <w:r w:rsidRPr="1D007C14" w:rsidR="08464391">
          <w:rPr>
            <w:rStyle w:val="Hyperlink"/>
            <w:rFonts w:ascii="Arial" w:hAnsi="Arial" w:eastAsia="Arial" w:cs="Arial"/>
            <w:b w:val="0"/>
            <w:bCs w:val="0"/>
            <w:noProof w:val="0"/>
            <w:sz w:val="24"/>
            <w:szCs w:val="24"/>
            <w:lang w:val="en-GB"/>
          </w:rPr>
          <w:t>The silenced victim - a review of the victim personal statement - Victims Commissioner</w:t>
        </w:r>
      </w:hyperlink>
      <w:r w:rsidRPr="1D007C14" w:rsidR="08464391">
        <w:rPr>
          <w:rFonts w:ascii="Arial" w:hAnsi="Arial" w:eastAsia="Arial" w:cs="Arial"/>
          <w:b w:val="0"/>
          <w:bCs w:val="0"/>
          <w:noProof w:val="0"/>
          <w:sz w:val="24"/>
          <w:szCs w:val="24"/>
          <w:lang w:val="en-GB"/>
        </w:rPr>
        <w:t xml:space="preserve"> (</w:t>
      </w:r>
      <w:r w:rsidRPr="1D007C14" w:rsidR="2E3DC628">
        <w:rPr>
          <w:rFonts w:ascii="Arial" w:hAnsi="Arial" w:eastAsia="Arial" w:cs="Arial"/>
          <w:b w:val="0"/>
          <w:bCs w:val="0"/>
          <w:noProof w:val="0"/>
          <w:sz w:val="24"/>
          <w:szCs w:val="24"/>
          <w:lang w:val="en-GB"/>
        </w:rPr>
        <w:t>Accessed</w:t>
      </w:r>
      <w:r w:rsidRPr="1D007C14" w:rsidR="6DBA4792">
        <w:rPr>
          <w:rFonts w:ascii="Arial" w:hAnsi="Arial" w:eastAsia="Arial" w:cs="Arial"/>
          <w:b w:val="0"/>
          <w:bCs w:val="0"/>
          <w:noProof w:val="0"/>
          <w:sz w:val="24"/>
          <w:szCs w:val="24"/>
          <w:lang w:val="en-GB"/>
        </w:rPr>
        <w:t>: 20 February 2025).</w:t>
      </w:r>
    </w:p>
    <w:p w:rsidR="7C4BCF84" w:rsidP="3BA1D833" w:rsidRDefault="7C4BCF84" w14:paraId="576D48A6" w14:textId="26A00444">
      <w:pPr>
        <w:pStyle w:val="ListParagraph"/>
        <w:numPr>
          <w:ilvl w:val="0"/>
          <w:numId w:val="4"/>
        </w:numPr>
        <w:jc w:val="left"/>
        <w:rPr>
          <w:rFonts w:ascii="Arial" w:hAnsi="Arial" w:eastAsia="Arial" w:cs="Arial"/>
          <w:b w:val="0"/>
          <w:bCs w:val="0"/>
          <w:noProof w:val="0"/>
          <w:sz w:val="24"/>
          <w:szCs w:val="24"/>
          <w:lang w:val="en-GB"/>
        </w:rPr>
      </w:pPr>
      <w:r w:rsidRPr="1D007C14" w:rsidR="0C711EF2">
        <w:rPr>
          <w:rFonts w:ascii="Arial" w:hAnsi="Arial" w:eastAsia="Arial" w:cs="Arial"/>
          <w:b w:val="0"/>
          <w:bCs w:val="0"/>
          <w:noProof w:val="0"/>
          <w:sz w:val="24"/>
          <w:szCs w:val="24"/>
          <w:u w:val="none"/>
          <w:lang w:val="en-GB"/>
        </w:rPr>
        <w:t>Victim Support (2024</w:t>
      </w:r>
      <w:r w:rsidRPr="1D007C14" w:rsidR="621CEA3A">
        <w:rPr>
          <w:rFonts w:ascii="Arial" w:hAnsi="Arial" w:eastAsia="Arial" w:cs="Arial"/>
          <w:b w:val="0"/>
          <w:bCs w:val="0"/>
          <w:noProof w:val="0"/>
          <w:sz w:val="24"/>
          <w:szCs w:val="24"/>
          <w:u w:val="none"/>
          <w:lang w:val="en-GB"/>
        </w:rPr>
        <w:t xml:space="preserve">) </w:t>
      </w:r>
      <w:r w:rsidRPr="1D007C14" w:rsidR="621CEA3A">
        <w:rPr>
          <w:rFonts w:ascii="Arial" w:hAnsi="Arial" w:eastAsia="Arial" w:cs="Arial"/>
          <w:b w:val="0"/>
          <w:bCs w:val="0"/>
          <w:i w:val="1"/>
          <w:iCs w:val="1"/>
          <w:noProof w:val="0"/>
          <w:sz w:val="24"/>
          <w:szCs w:val="24"/>
          <w:u w:val="none"/>
          <w:lang w:val="en-GB"/>
        </w:rPr>
        <w:t>Victims</w:t>
      </w:r>
      <w:r w:rsidRPr="1D007C14" w:rsidR="0C711EF2">
        <w:rPr>
          <w:rFonts w:ascii="Arial" w:hAnsi="Arial" w:eastAsia="Arial" w:cs="Arial"/>
          <w:b w:val="0"/>
          <w:bCs w:val="0"/>
          <w:i w:val="1"/>
          <w:iCs w:val="1"/>
          <w:noProof w:val="0"/>
          <w:sz w:val="24"/>
          <w:szCs w:val="24"/>
          <w:u w:val="none"/>
          <w:lang w:val="en-GB"/>
        </w:rPr>
        <w:t>’ Code</w:t>
      </w:r>
      <w:r w:rsidRPr="1D007C14" w:rsidR="0C711EF2">
        <w:rPr>
          <w:rFonts w:ascii="Arial" w:hAnsi="Arial" w:eastAsia="Arial" w:cs="Arial"/>
          <w:b w:val="0"/>
          <w:bCs w:val="0"/>
          <w:i w:val="0"/>
          <w:iCs w:val="0"/>
          <w:noProof w:val="0"/>
          <w:sz w:val="24"/>
          <w:szCs w:val="24"/>
          <w:u w:val="none"/>
          <w:lang w:val="en-GB"/>
        </w:rPr>
        <w:t xml:space="preserve">. Available at: </w:t>
      </w:r>
      <w:hyperlink r:id="R131db891a6694c22">
        <w:r w:rsidRPr="1D007C14" w:rsidR="52ABB0A5">
          <w:rPr>
            <w:rStyle w:val="Hyperlink"/>
            <w:rFonts w:ascii="Arial" w:hAnsi="Arial" w:eastAsia="Arial" w:cs="Arial"/>
            <w:b w:val="0"/>
            <w:bCs w:val="0"/>
            <w:i w:val="0"/>
            <w:iCs w:val="0"/>
            <w:noProof w:val="0"/>
            <w:sz w:val="24"/>
            <w:szCs w:val="24"/>
            <w:lang w:val="en-GB"/>
          </w:rPr>
          <w:t>https://www.victimsupport.org.uk/help-and-support/your-rights/victims-code/</w:t>
        </w:r>
      </w:hyperlink>
      <w:r w:rsidRPr="1D007C14" w:rsidR="52ABB0A5">
        <w:rPr>
          <w:rFonts w:ascii="Arial" w:hAnsi="Arial" w:eastAsia="Arial" w:cs="Arial"/>
          <w:b w:val="0"/>
          <w:bCs w:val="0"/>
          <w:i w:val="0"/>
          <w:iCs w:val="0"/>
          <w:noProof w:val="0"/>
          <w:sz w:val="24"/>
          <w:szCs w:val="24"/>
          <w:u w:val="none"/>
          <w:lang w:val="en-GB"/>
        </w:rPr>
        <w:t xml:space="preserve"> (Accessed: 29 January 2025). </w:t>
      </w:r>
    </w:p>
    <w:p w:rsidR="1053B82F" w:rsidP="1D007C14" w:rsidRDefault="1053B82F" w14:paraId="2BF875AD" w14:textId="3FF8D350">
      <w:pPr>
        <w:pStyle w:val="ListParagraph"/>
        <w:numPr>
          <w:ilvl w:val="0"/>
          <w:numId w:val="4"/>
        </w:numPr>
        <w:jc w:val="left"/>
        <w:rPr>
          <w:rFonts w:ascii="Arial" w:hAnsi="Arial" w:eastAsia="Arial" w:cs="Arial"/>
          <w:b w:val="0"/>
          <w:bCs w:val="0"/>
          <w:noProof w:val="0"/>
          <w:sz w:val="24"/>
          <w:szCs w:val="24"/>
          <w:lang w:val="en-GB"/>
        </w:rPr>
      </w:pPr>
      <w:r w:rsidRPr="1D007C14" w:rsidR="1053B82F">
        <w:rPr>
          <w:rFonts w:ascii="Arial" w:hAnsi="Arial" w:eastAsia="Arial" w:cs="Arial"/>
          <w:b w:val="0"/>
          <w:bCs w:val="0"/>
          <w:i w:val="0"/>
          <w:iCs w:val="0"/>
          <w:noProof w:val="0"/>
          <w:sz w:val="24"/>
          <w:szCs w:val="24"/>
          <w:u w:val="none"/>
          <w:lang w:val="en-GB"/>
        </w:rPr>
        <w:t xml:space="preserve">Victim Support (2017) </w:t>
      </w:r>
      <w:r w:rsidRPr="1D007C14" w:rsidR="1053B82F">
        <w:rPr>
          <w:rFonts w:ascii="Arial" w:hAnsi="Arial" w:eastAsia="Arial" w:cs="Arial"/>
          <w:b w:val="0"/>
          <w:bCs w:val="0"/>
          <w:i w:val="1"/>
          <w:iCs w:val="1"/>
          <w:noProof w:val="0"/>
          <w:sz w:val="24"/>
          <w:szCs w:val="24"/>
          <w:u w:val="none"/>
          <w:lang w:val="en-GB"/>
        </w:rPr>
        <w:t>Victim of the system</w:t>
      </w:r>
      <w:r w:rsidRPr="1D007C14" w:rsidR="1053B82F">
        <w:rPr>
          <w:rFonts w:ascii="Arial" w:hAnsi="Arial" w:eastAsia="Arial" w:cs="Arial"/>
          <w:b w:val="0"/>
          <w:bCs w:val="0"/>
          <w:i w:val="0"/>
          <w:iCs w:val="0"/>
          <w:noProof w:val="0"/>
          <w:sz w:val="24"/>
          <w:szCs w:val="24"/>
          <w:u w:val="none"/>
          <w:lang w:val="en-GB"/>
        </w:rPr>
        <w:t xml:space="preserve">. Available at: </w:t>
      </w:r>
      <w:hyperlink r:id="Rc562ad50817a4ab7">
        <w:r w:rsidRPr="1D007C14" w:rsidR="1053B82F">
          <w:rPr>
            <w:rStyle w:val="Hyperlink"/>
            <w:rFonts w:ascii="Arial" w:hAnsi="Arial" w:eastAsia="Arial" w:cs="Arial"/>
            <w:b w:val="0"/>
            <w:bCs w:val="0"/>
            <w:noProof w:val="0"/>
            <w:sz w:val="24"/>
            <w:szCs w:val="24"/>
            <w:lang w:val="en-GB"/>
          </w:rPr>
          <w:t>Victim of the system</w:t>
        </w:r>
      </w:hyperlink>
      <w:r w:rsidRPr="1D007C14" w:rsidR="1053B82F">
        <w:rPr>
          <w:rFonts w:ascii="Arial" w:hAnsi="Arial" w:eastAsia="Arial" w:cs="Arial"/>
          <w:b w:val="0"/>
          <w:bCs w:val="0"/>
          <w:noProof w:val="0"/>
          <w:sz w:val="24"/>
          <w:szCs w:val="24"/>
          <w:lang w:val="en-GB"/>
        </w:rPr>
        <w:t xml:space="preserve"> (Accessed; 19 February 2025). </w:t>
      </w:r>
    </w:p>
    <w:p w:rsidR="0ACE5A8A" w:rsidP="1D007C14" w:rsidRDefault="0ACE5A8A" w14:paraId="3A6FB6DD" w14:textId="16B8E93C">
      <w:pPr>
        <w:pStyle w:val="ListParagraph"/>
        <w:numPr>
          <w:ilvl w:val="0"/>
          <w:numId w:val="4"/>
        </w:numPr>
        <w:jc w:val="left"/>
        <w:rPr>
          <w:rFonts w:ascii="Arial" w:hAnsi="Arial" w:eastAsia="Arial" w:cs="Arial"/>
          <w:b w:val="0"/>
          <w:bCs w:val="0"/>
          <w:i w:val="0"/>
          <w:iCs w:val="0"/>
          <w:noProof w:val="0"/>
          <w:sz w:val="24"/>
          <w:szCs w:val="24"/>
          <w:u w:val="none"/>
          <w:lang w:val="en-GB"/>
        </w:rPr>
      </w:pPr>
      <w:r w:rsidRPr="1D007C14" w:rsidR="25B26448">
        <w:rPr>
          <w:rFonts w:ascii="Arial" w:hAnsi="Arial" w:eastAsia="Arial" w:cs="Arial"/>
          <w:b w:val="0"/>
          <w:bCs w:val="0"/>
          <w:i w:val="0"/>
          <w:iCs w:val="0"/>
          <w:noProof w:val="0"/>
          <w:sz w:val="24"/>
          <w:szCs w:val="24"/>
          <w:u w:val="none"/>
          <w:lang w:val="en-GB"/>
        </w:rPr>
        <w:t>Victim Support (20</w:t>
      </w:r>
      <w:r w:rsidRPr="1D007C14" w:rsidR="0114A466">
        <w:rPr>
          <w:rFonts w:ascii="Arial" w:hAnsi="Arial" w:eastAsia="Arial" w:cs="Arial"/>
          <w:b w:val="0"/>
          <w:bCs w:val="0"/>
          <w:i w:val="0"/>
          <w:iCs w:val="0"/>
          <w:noProof w:val="0"/>
          <w:sz w:val="24"/>
          <w:szCs w:val="24"/>
          <w:u w:val="none"/>
          <w:lang w:val="en-GB"/>
        </w:rPr>
        <w:t xml:space="preserve">11) </w:t>
      </w:r>
      <w:r w:rsidRPr="1D007C14" w:rsidR="0114A466">
        <w:rPr>
          <w:rFonts w:ascii="Arial" w:hAnsi="Arial" w:eastAsia="Arial" w:cs="Arial"/>
          <w:b w:val="0"/>
          <w:bCs w:val="0"/>
          <w:i w:val="1"/>
          <w:iCs w:val="1"/>
          <w:noProof w:val="0"/>
          <w:sz w:val="24"/>
          <w:szCs w:val="24"/>
          <w:u w:val="none"/>
          <w:lang w:val="en-GB"/>
        </w:rPr>
        <w:t>Summing up: a strategic audit of the criminal justice system</w:t>
      </w:r>
      <w:r w:rsidRPr="1D007C14" w:rsidR="4DAAF28D">
        <w:rPr>
          <w:rFonts w:ascii="Arial" w:hAnsi="Arial" w:eastAsia="Arial" w:cs="Arial"/>
          <w:b w:val="0"/>
          <w:bCs w:val="0"/>
          <w:i w:val="0"/>
          <w:iCs w:val="0"/>
          <w:noProof w:val="0"/>
          <w:sz w:val="24"/>
          <w:szCs w:val="24"/>
          <w:u w:val="none"/>
          <w:lang w:val="en-GB"/>
        </w:rPr>
        <w:t xml:space="preserve">. Available at: </w:t>
      </w:r>
      <w:hyperlink r:id="Rcefeafc0b4f84fac">
        <w:r w:rsidRPr="1D007C14" w:rsidR="4DAAF28D">
          <w:rPr>
            <w:rStyle w:val="Hyperlink"/>
            <w:rFonts w:ascii="Arial" w:hAnsi="Arial" w:eastAsia="Arial" w:cs="Arial"/>
            <w:b w:val="0"/>
            <w:bCs w:val="0"/>
            <w:i w:val="0"/>
            <w:iCs w:val="0"/>
            <w:noProof w:val="0"/>
            <w:sz w:val="24"/>
            <w:szCs w:val="24"/>
            <w:lang w:val="en-GB"/>
          </w:rPr>
          <w:t>https://www.victimsupport.org.uk/wp-content/uploads/documents/files/Summing%20up%20strategic%20audit%20of%20the%20criminal%20justice%20system.pdf</w:t>
        </w:r>
      </w:hyperlink>
      <w:r w:rsidRPr="1D007C14" w:rsidR="4DAAF28D">
        <w:rPr>
          <w:rFonts w:ascii="Arial" w:hAnsi="Arial" w:eastAsia="Arial" w:cs="Arial"/>
          <w:b w:val="0"/>
          <w:bCs w:val="0"/>
          <w:i w:val="0"/>
          <w:iCs w:val="0"/>
          <w:noProof w:val="0"/>
          <w:sz w:val="24"/>
          <w:szCs w:val="24"/>
          <w:u w:val="none"/>
          <w:lang w:val="en-GB"/>
        </w:rPr>
        <w:t xml:space="preserve"> (Accessed: 31 January 2025). </w:t>
      </w:r>
    </w:p>
    <w:p w:rsidR="5037BFB0" w:rsidP="1D007C14" w:rsidRDefault="5037BFB0" w14:paraId="42767F33" w14:textId="66EB006F">
      <w:pPr>
        <w:pStyle w:val="ListParagraph"/>
        <w:numPr>
          <w:ilvl w:val="0"/>
          <w:numId w:val="4"/>
        </w:numPr>
        <w:jc w:val="left"/>
        <w:rPr>
          <w:rFonts w:ascii="Arial" w:hAnsi="Arial" w:eastAsia="Arial" w:cs="Arial"/>
          <w:b w:val="0"/>
          <w:bCs w:val="0"/>
          <w:i w:val="0"/>
          <w:iCs w:val="0"/>
          <w:caps w:val="0"/>
          <w:smallCaps w:val="0"/>
          <w:noProof w:val="0"/>
          <w:color w:val="auto"/>
          <w:sz w:val="24"/>
          <w:szCs w:val="24"/>
          <w:lang w:val="en-GB"/>
        </w:rPr>
      </w:pPr>
      <w:r w:rsidRPr="1D007C14" w:rsidR="5037BFB0">
        <w:rPr>
          <w:rFonts w:ascii="Arial" w:hAnsi="Arial" w:eastAsia="Arial" w:cs="Arial"/>
          <w:b w:val="0"/>
          <w:bCs w:val="0"/>
          <w:i w:val="0"/>
          <w:iCs w:val="0"/>
          <w:caps w:val="0"/>
          <w:smallCaps w:val="0"/>
          <w:noProof w:val="0"/>
          <w:color w:val="auto"/>
          <w:sz w:val="24"/>
          <w:szCs w:val="24"/>
          <w:lang w:val="en-GB"/>
        </w:rPr>
        <w:t xml:space="preserve">Wood, W. R. and Suzuki, M. (2024) ‘Getting to Accountability in Restorative Justice’, </w:t>
      </w:r>
      <w:r w:rsidRPr="1D007C14" w:rsidR="5037BFB0">
        <w:rPr>
          <w:rFonts w:ascii="Arial" w:hAnsi="Arial" w:eastAsia="Arial" w:cs="Arial"/>
          <w:b w:val="0"/>
          <w:bCs w:val="0"/>
          <w:i w:val="1"/>
          <w:iCs w:val="1"/>
          <w:caps w:val="0"/>
          <w:smallCaps w:val="0"/>
          <w:noProof w:val="0"/>
          <w:color w:val="auto"/>
          <w:sz w:val="24"/>
          <w:szCs w:val="24"/>
          <w:lang w:val="en-GB"/>
        </w:rPr>
        <w:t>Victims &amp; Offenders</w:t>
      </w:r>
      <w:r w:rsidRPr="1D007C14" w:rsidR="5037BFB0">
        <w:rPr>
          <w:rFonts w:ascii="Arial" w:hAnsi="Arial" w:eastAsia="Arial" w:cs="Arial"/>
          <w:b w:val="0"/>
          <w:bCs w:val="0"/>
          <w:i w:val="0"/>
          <w:iCs w:val="0"/>
          <w:caps w:val="0"/>
          <w:smallCaps w:val="0"/>
          <w:noProof w:val="0"/>
          <w:color w:val="auto"/>
          <w:sz w:val="24"/>
          <w:szCs w:val="24"/>
          <w:lang w:val="en-GB"/>
        </w:rPr>
        <w:t xml:space="preserve">, 19(7), pp. 1400–1423. Available at: </w:t>
      </w:r>
      <w:hyperlink r:id="Ra4883c50f0be4e47">
        <w:r w:rsidRPr="1D007C14" w:rsidR="11D3D7D2">
          <w:rPr>
            <w:rStyle w:val="Hyperlink"/>
            <w:rFonts w:ascii="Arial" w:hAnsi="Arial" w:eastAsia="Arial" w:cs="Arial"/>
            <w:b w:val="0"/>
            <w:bCs w:val="0"/>
            <w:i w:val="0"/>
            <w:iCs w:val="0"/>
            <w:caps w:val="0"/>
            <w:smallCaps w:val="0"/>
            <w:noProof w:val="0"/>
            <w:sz w:val="24"/>
            <w:szCs w:val="24"/>
            <w:lang w:val="en-GB"/>
          </w:rPr>
          <w:t>https://doi.org/</w:t>
        </w:r>
        <w:r w:rsidRPr="1D007C14" w:rsidR="5037BFB0">
          <w:rPr>
            <w:rStyle w:val="Hyperlink"/>
            <w:rFonts w:ascii="Arial" w:hAnsi="Arial" w:eastAsia="Arial" w:cs="Arial"/>
            <w:b w:val="0"/>
            <w:bCs w:val="0"/>
            <w:i w:val="0"/>
            <w:iCs w:val="0"/>
            <w:caps w:val="0"/>
            <w:smallCaps w:val="0"/>
            <w:noProof w:val="0"/>
            <w:sz w:val="24"/>
            <w:szCs w:val="24"/>
            <w:lang w:val="en-GB"/>
          </w:rPr>
          <w:t>10.1080/15564886.2024.2333304</w:t>
        </w:r>
      </w:hyperlink>
      <w:r w:rsidRPr="1D007C14" w:rsidR="2B05ED79">
        <w:rPr>
          <w:rFonts w:ascii="Arial" w:hAnsi="Arial" w:eastAsia="Arial" w:cs="Arial"/>
          <w:b w:val="0"/>
          <w:bCs w:val="0"/>
          <w:i w:val="0"/>
          <w:iCs w:val="0"/>
          <w:caps w:val="0"/>
          <w:smallCaps w:val="0"/>
          <w:noProof w:val="0"/>
          <w:color w:val="auto"/>
          <w:sz w:val="24"/>
          <w:szCs w:val="24"/>
          <w:lang w:val="en-GB"/>
        </w:rPr>
        <w:t xml:space="preserve"> </w:t>
      </w:r>
    </w:p>
    <w:p w:rsidR="68A1F46E" w:rsidP="1D007C14" w:rsidRDefault="68A1F46E" w14:paraId="7AA6EC97" w14:textId="2CB7F675">
      <w:pPr>
        <w:pStyle w:val="ListParagraph"/>
        <w:numPr>
          <w:ilvl w:val="0"/>
          <w:numId w:val="4"/>
        </w:numPr>
        <w:jc w:val="left"/>
        <w:rPr>
          <w:rFonts w:ascii="Arial" w:hAnsi="Arial" w:eastAsia="Arial" w:cs="Arial"/>
          <w:b w:val="0"/>
          <w:bCs w:val="0"/>
          <w:i w:val="0"/>
          <w:iCs w:val="0"/>
          <w:noProof w:val="0"/>
          <w:sz w:val="24"/>
          <w:szCs w:val="24"/>
          <w:lang w:val="en-GB"/>
        </w:rPr>
      </w:pPr>
      <w:r w:rsidRPr="1D007C14" w:rsidR="25FDBD05">
        <w:rPr>
          <w:rFonts w:ascii="Arial" w:hAnsi="Arial" w:eastAsia="Arial" w:cs="Arial"/>
          <w:b w:val="0"/>
          <w:bCs w:val="0"/>
          <w:i w:val="0"/>
          <w:iCs w:val="0"/>
          <w:noProof w:val="0"/>
          <w:sz w:val="24"/>
          <w:szCs w:val="24"/>
          <w:lang w:val="en-GB"/>
        </w:rPr>
        <w:t>Walklate</w:t>
      </w:r>
      <w:r w:rsidRPr="1D007C14" w:rsidR="25FDBD05">
        <w:rPr>
          <w:rFonts w:ascii="Arial" w:hAnsi="Arial" w:eastAsia="Arial" w:cs="Arial"/>
          <w:b w:val="0"/>
          <w:bCs w:val="0"/>
          <w:i w:val="0"/>
          <w:iCs w:val="0"/>
          <w:noProof w:val="0"/>
          <w:sz w:val="24"/>
          <w:szCs w:val="24"/>
          <w:lang w:val="en-GB"/>
        </w:rPr>
        <w:t xml:space="preserve">, S., and Rathbone, E., (2023) </w:t>
      </w:r>
      <w:r w:rsidRPr="1D007C14" w:rsidR="25FDBD05">
        <w:rPr>
          <w:rFonts w:ascii="Arial" w:hAnsi="Arial" w:eastAsia="Arial" w:cs="Arial"/>
          <w:b w:val="0"/>
          <w:bCs w:val="0"/>
          <w:i w:val="1"/>
          <w:iCs w:val="1"/>
          <w:noProof w:val="0"/>
          <w:sz w:val="24"/>
          <w:szCs w:val="24"/>
          <w:lang w:val="en-GB"/>
        </w:rPr>
        <w:t>Advanced Introduction to Victimology</w:t>
      </w:r>
      <w:r w:rsidRPr="1D007C14" w:rsidR="25FDBD05">
        <w:rPr>
          <w:rFonts w:ascii="Arial" w:hAnsi="Arial" w:eastAsia="Arial" w:cs="Arial"/>
          <w:b w:val="0"/>
          <w:bCs w:val="0"/>
          <w:i w:val="0"/>
          <w:iCs w:val="0"/>
          <w:noProof w:val="0"/>
          <w:sz w:val="24"/>
          <w:szCs w:val="24"/>
          <w:lang w:val="en-GB"/>
        </w:rPr>
        <w:t>. Liverpool: Elgar Publishers</w:t>
      </w:r>
      <w:r w:rsidRPr="1D007C14" w:rsidR="0307BB88">
        <w:rPr>
          <w:rFonts w:ascii="Arial" w:hAnsi="Arial" w:eastAsia="Arial" w:cs="Arial"/>
          <w:b w:val="0"/>
          <w:bCs w:val="0"/>
          <w:i w:val="0"/>
          <w:iCs w:val="0"/>
          <w:noProof w:val="0"/>
          <w:sz w:val="24"/>
          <w:szCs w:val="24"/>
          <w:lang w:val="en-GB"/>
        </w:rPr>
        <w:t xml:space="preserve">. </w:t>
      </w:r>
    </w:p>
    <w:p w:rsidR="494E30D4" w:rsidP="1D007C14" w:rsidRDefault="494E30D4" w14:paraId="70E7FF9F" w14:textId="2DDF50F5">
      <w:pPr>
        <w:pStyle w:val="ListParagraph"/>
        <w:ind w:left="720"/>
        <w:jc w:val="left"/>
        <w:rPr>
          <w:rFonts w:ascii="Arial" w:hAnsi="Arial" w:eastAsia="Arial" w:cs="Arial"/>
          <w:b w:val="0"/>
          <w:bCs w:val="0"/>
          <w:i w:val="0"/>
          <w:iCs w:val="0"/>
          <w:noProof w:val="0"/>
          <w:sz w:val="24"/>
          <w:szCs w:val="24"/>
          <w:u w:val="none"/>
          <w:lang w:val="en-GB"/>
        </w:rPr>
      </w:pPr>
    </w:p>
    <w:p w:rsidR="7C4BCF84" w:rsidP="1D007C14" w:rsidRDefault="7C4BCF84" w14:paraId="13A007D4" w14:textId="35000F54">
      <w:pPr>
        <w:jc w:val="center"/>
        <w:rPr>
          <w:rFonts w:ascii="Arial" w:hAnsi="Arial" w:eastAsia="Arial" w:cs="Arial"/>
          <w:b w:val="0"/>
          <w:bCs w:val="0"/>
          <w:noProof w:val="0"/>
          <w:sz w:val="24"/>
          <w:szCs w:val="24"/>
          <w:u w:val="single"/>
          <w:lang w:val="en-GB"/>
        </w:rPr>
      </w:pPr>
    </w:p>
    <w:p w:rsidR="7C4BCF84" w:rsidP="1D007C14" w:rsidRDefault="7C4BCF84" w14:paraId="311C72D2" w14:textId="610C9913">
      <w:pPr>
        <w:jc w:val="center"/>
        <w:rPr>
          <w:rFonts w:ascii="Arial" w:hAnsi="Arial" w:eastAsia="Arial" w:cs="Arial"/>
          <w:b w:val="0"/>
          <w:bCs w:val="0"/>
          <w:noProof w:val="0"/>
          <w:sz w:val="24"/>
          <w:szCs w:val="24"/>
          <w:u w:val="single"/>
          <w:lang w:val="en-GB"/>
        </w:rPr>
      </w:pPr>
    </w:p>
    <w:p w:rsidR="7C4BCF84" w:rsidP="1D007C14" w:rsidRDefault="7C4BCF84" w14:paraId="0E6FAF4C" w14:textId="6616BF64">
      <w:pPr>
        <w:jc w:val="center"/>
        <w:rPr>
          <w:rFonts w:ascii="Arial" w:hAnsi="Arial" w:eastAsia="Arial" w:cs="Arial"/>
          <w:b w:val="0"/>
          <w:bCs w:val="0"/>
          <w:noProof w:val="0"/>
          <w:sz w:val="24"/>
          <w:szCs w:val="24"/>
          <w:u w:val="single"/>
          <w:lang w:val="en-GB"/>
        </w:rPr>
      </w:pPr>
    </w:p>
    <w:p w:rsidR="7C4BCF84" w:rsidP="1D007C14" w:rsidRDefault="7C4BCF84" w14:paraId="2DFF436E" w14:textId="0938A277">
      <w:pPr>
        <w:jc w:val="center"/>
        <w:rPr>
          <w:rFonts w:ascii="Arial" w:hAnsi="Arial" w:eastAsia="Arial" w:cs="Arial"/>
          <w:b w:val="0"/>
          <w:bCs w:val="0"/>
          <w:noProof w:val="0"/>
          <w:sz w:val="24"/>
          <w:szCs w:val="24"/>
          <w:u w:val="single"/>
          <w:lang w:val="en-GB"/>
        </w:rPr>
      </w:pPr>
    </w:p>
    <w:p w:rsidR="7C4BCF84" w:rsidP="7C4BCF84" w:rsidRDefault="7C4BCF84" w14:paraId="4E8A3F60" w14:textId="110E4053">
      <w:pPr>
        <w:jc w:val="center"/>
        <w:rPr>
          <w:b w:val="1"/>
          <w:bCs w:val="1"/>
          <w:noProof w:val="0"/>
          <w:sz w:val="36"/>
          <w:szCs w:val="36"/>
          <w:u w:val="single"/>
          <w:lang w:val="en-GB"/>
        </w:rPr>
      </w:pPr>
    </w:p>
    <w:p w:rsidR="7C4BCF84" w:rsidP="7C4BCF84" w:rsidRDefault="7C4BCF84" w14:paraId="566EF6A7" w14:textId="4B1C0355">
      <w:pPr>
        <w:jc w:val="center"/>
        <w:rPr>
          <w:b w:val="1"/>
          <w:bCs w:val="1"/>
          <w:noProof w:val="0"/>
          <w:sz w:val="36"/>
          <w:szCs w:val="36"/>
          <w:u w:val="single"/>
          <w:lang w:val="en-GB"/>
        </w:rPr>
      </w:pPr>
    </w:p>
    <w:p w:rsidR="7C4BCF84" w:rsidP="7C4BCF84" w:rsidRDefault="7C4BCF84" w14:paraId="052A5DD8" w14:textId="7B8776F0">
      <w:pPr>
        <w:jc w:val="center"/>
        <w:rPr>
          <w:b w:val="1"/>
          <w:bCs w:val="1"/>
          <w:noProof w:val="0"/>
          <w:sz w:val="36"/>
          <w:szCs w:val="36"/>
          <w:u w:val="single"/>
          <w:lang w:val="en-GB"/>
        </w:rPr>
      </w:pPr>
    </w:p>
    <w:p w:rsidR="7C4BCF84" w:rsidP="7C4BCF84" w:rsidRDefault="7C4BCF84" w14:paraId="6BD5A008" w14:textId="6A0CD22C">
      <w:pPr>
        <w:spacing w:line="360" w:lineRule="auto"/>
        <w:jc w:val="left"/>
        <w:rPr>
          <w:rFonts w:ascii="Arial" w:hAnsi="Arial" w:eastAsia="Arial" w:cs="Arial"/>
          <w:b w:val="0"/>
          <w:bCs w:val="0"/>
          <w:noProof w:val="0"/>
          <w:sz w:val="24"/>
          <w:szCs w:val="24"/>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B/wp0EhvyGqK/" int2:id="snCgmEzt">
      <int2:state int2:type="AugLoop_Text_Critique" int2:value="Rejected"/>
    </int2:textHash>
    <int2:textHash int2:hashCode="kByidkXaRxGvMx" int2:id="zFaQOgjO">
      <int2:state int2:type="AugLoop_Text_Critique" int2:value="Rejected"/>
    </int2:textHash>
    <int2:bookmark int2:bookmarkName="_Int_a1oJz8HI" int2:invalidationBookmarkName="" int2:hashCode="e0dMsLOcF3PXGS" int2:id="rheyMEhD">
      <int2:state int2:type="AugLoop_Text_Critique" int2:value="Rejected"/>
    </int2:bookmark>
    <int2:bookmark int2:bookmarkName="_Int_ZxcYC0m6" int2:invalidationBookmarkName="" int2:hashCode="V9CnXcV+ZGgRNM" int2:id="rsSZuFjr">
      <int2:state int2:type="AugLoop_Text_Critique" int2:value="Rejected"/>
    </int2:bookmark>
    <int2:bookmark int2:bookmarkName="_Int_Sec6D1TR" int2:invalidationBookmarkName="" int2:hashCode="e0dMsLOcF3PXGS" int2:id="Zuv8k0r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f9648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59008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1973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149cd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B7FE1D"/>
    <w:rsid w:val="000E621C"/>
    <w:rsid w:val="00142C3B"/>
    <w:rsid w:val="00174D81"/>
    <w:rsid w:val="005C1071"/>
    <w:rsid w:val="00667AAD"/>
    <w:rsid w:val="00770B4C"/>
    <w:rsid w:val="007C6496"/>
    <w:rsid w:val="0091571D"/>
    <w:rsid w:val="00A94FF3"/>
    <w:rsid w:val="00B2515E"/>
    <w:rsid w:val="00C42BE3"/>
    <w:rsid w:val="00DF43D9"/>
    <w:rsid w:val="0114A466"/>
    <w:rsid w:val="01151910"/>
    <w:rsid w:val="0117FA92"/>
    <w:rsid w:val="013C5A1C"/>
    <w:rsid w:val="0145A299"/>
    <w:rsid w:val="014AB646"/>
    <w:rsid w:val="0152DF6D"/>
    <w:rsid w:val="0160BBEA"/>
    <w:rsid w:val="0190DA38"/>
    <w:rsid w:val="0198E8E8"/>
    <w:rsid w:val="01A0452A"/>
    <w:rsid w:val="01ADB2F8"/>
    <w:rsid w:val="01D204F8"/>
    <w:rsid w:val="01E03B58"/>
    <w:rsid w:val="020D8461"/>
    <w:rsid w:val="023D5008"/>
    <w:rsid w:val="02777994"/>
    <w:rsid w:val="02A1173C"/>
    <w:rsid w:val="02DFCCDC"/>
    <w:rsid w:val="02F8B2DA"/>
    <w:rsid w:val="02FE7365"/>
    <w:rsid w:val="03040467"/>
    <w:rsid w:val="0307BB88"/>
    <w:rsid w:val="03195304"/>
    <w:rsid w:val="03219B81"/>
    <w:rsid w:val="034014D4"/>
    <w:rsid w:val="034D02C8"/>
    <w:rsid w:val="03505B4E"/>
    <w:rsid w:val="0361F177"/>
    <w:rsid w:val="0377E353"/>
    <w:rsid w:val="038334C4"/>
    <w:rsid w:val="0394752C"/>
    <w:rsid w:val="03C1B0E0"/>
    <w:rsid w:val="03D4EE1D"/>
    <w:rsid w:val="042196C7"/>
    <w:rsid w:val="04774604"/>
    <w:rsid w:val="04989E15"/>
    <w:rsid w:val="04A2CBF6"/>
    <w:rsid w:val="04AD7BFD"/>
    <w:rsid w:val="04AFB53D"/>
    <w:rsid w:val="04BB2C63"/>
    <w:rsid w:val="05073E0C"/>
    <w:rsid w:val="050CB315"/>
    <w:rsid w:val="0525C43C"/>
    <w:rsid w:val="0528D474"/>
    <w:rsid w:val="053773CA"/>
    <w:rsid w:val="0544A644"/>
    <w:rsid w:val="054818E1"/>
    <w:rsid w:val="05572233"/>
    <w:rsid w:val="055A1871"/>
    <w:rsid w:val="056C1285"/>
    <w:rsid w:val="05BE415F"/>
    <w:rsid w:val="05D7182B"/>
    <w:rsid w:val="05ED785A"/>
    <w:rsid w:val="05F792DB"/>
    <w:rsid w:val="06062938"/>
    <w:rsid w:val="061077C4"/>
    <w:rsid w:val="0619FA7F"/>
    <w:rsid w:val="064487A3"/>
    <w:rsid w:val="0669AE50"/>
    <w:rsid w:val="0677F935"/>
    <w:rsid w:val="067BE56B"/>
    <w:rsid w:val="06926E44"/>
    <w:rsid w:val="06CB1857"/>
    <w:rsid w:val="06CBA678"/>
    <w:rsid w:val="06F63555"/>
    <w:rsid w:val="06FDDE59"/>
    <w:rsid w:val="07164F74"/>
    <w:rsid w:val="0717D2BC"/>
    <w:rsid w:val="0719DB0E"/>
    <w:rsid w:val="075DCC52"/>
    <w:rsid w:val="077EB535"/>
    <w:rsid w:val="07988D06"/>
    <w:rsid w:val="079DFF4F"/>
    <w:rsid w:val="07A5936B"/>
    <w:rsid w:val="07D36064"/>
    <w:rsid w:val="07E486B3"/>
    <w:rsid w:val="07EAF7F3"/>
    <w:rsid w:val="07F042E6"/>
    <w:rsid w:val="08131740"/>
    <w:rsid w:val="0822225D"/>
    <w:rsid w:val="08440A51"/>
    <w:rsid w:val="08464391"/>
    <w:rsid w:val="085DAE3B"/>
    <w:rsid w:val="08613220"/>
    <w:rsid w:val="0896352D"/>
    <w:rsid w:val="08B14500"/>
    <w:rsid w:val="08EFA292"/>
    <w:rsid w:val="08F1691B"/>
    <w:rsid w:val="0905E25A"/>
    <w:rsid w:val="0907D506"/>
    <w:rsid w:val="091A4FC0"/>
    <w:rsid w:val="093CB487"/>
    <w:rsid w:val="0942F6A4"/>
    <w:rsid w:val="094485DF"/>
    <w:rsid w:val="098B7E7B"/>
    <w:rsid w:val="09A37287"/>
    <w:rsid w:val="09C0CBBF"/>
    <w:rsid w:val="0A088F24"/>
    <w:rsid w:val="0A26FF24"/>
    <w:rsid w:val="0A3822FC"/>
    <w:rsid w:val="0A44DF50"/>
    <w:rsid w:val="0A4E63CF"/>
    <w:rsid w:val="0A683919"/>
    <w:rsid w:val="0A6BB4D2"/>
    <w:rsid w:val="0A703F9D"/>
    <w:rsid w:val="0A7A371A"/>
    <w:rsid w:val="0A89FE35"/>
    <w:rsid w:val="0A912D3A"/>
    <w:rsid w:val="0AA37F58"/>
    <w:rsid w:val="0AA510BA"/>
    <w:rsid w:val="0AB13391"/>
    <w:rsid w:val="0ACE5A8A"/>
    <w:rsid w:val="0AFE4528"/>
    <w:rsid w:val="0B01338E"/>
    <w:rsid w:val="0B06F318"/>
    <w:rsid w:val="0B1D7022"/>
    <w:rsid w:val="0B29C0FB"/>
    <w:rsid w:val="0B331286"/>
    <w:rsid w:val="0B497605"/>
    <w:rsid w:val="0B60771A"/>
    <w:rsid w:val="0B64FA1F"/>
    <w:rsid w:val="0B9D5A03"/>
    <w:rsid w:val="0BD8EEFD"/>
    <w:rsid w:val="0BEA4BD5"/>
    <w:rsid w:val="0BEFF515"/>
    <w:rsid w:val="0C308F2D"/>
    <w:rsid w:val="0C40202B"/>
    <w:rsid w:val="0C474E80"/>
    <w:rsid w:val="0C49721A"/>
    <w:rsid w:val="0C5297BB"/>
    <w:rsid w:val="0C6C8705"/>
    <w:rsid w:val="0C711EF2"/>
    <w:rsid w:val="0C8DA119"/>
    <w:rsid w:val="0C9BFE2E"/>
    <w:rsid w:val="0CA5ABA2"/>
    <w:rsid w:val="0CBAD50E"/>
    <w:rsid w:val="0CBD6173"/>
    <w:rsid w:val="0CE82F49"/>
    <w:rsid w:val="0D11B111"/>
    <w:rsid w:val="0D1A33D6"/>
    <w:rsid w:val="0D2BD126"/>
    <w:rsid w:val="0D3303CC"/>
    <w:rsid w:val="0D41D641"/>
    <w:rsid w:val="0D6B9F1D"/>
    <w:rsid w:val="0D7A6B8B"/>
    <w:rsid w:val="0D8ADCF8"/>
    <w:rsid w:val="0DB0691A"/>
    <w:rsid w:val="0DB5C19E"/>
    <w:rsid w:val="0DBC14E8"/>
    <w:rsid w:val="0DCD3F40"/>
    <w:rsid w:val="0DFD9D5C"/>
    <w:rsid w:val="0E229EC3"/>
    <w:rsid w:val="0E2B0214"/>
    <w:rsid w:val="0E531EDA"/>
    <w:rsid w:val="0E64641A"/>
    <w:rsid w:val="0E6C8851"/>
    <w:rsid w:val="0E7326D1"/>
    <w:rsid w:val="0E7E59CB"/>
    <w:rsid w:val="0E8E631B"/>
    <w:rsid w:val="0E945C2C"/>
    <w:rsid w:val="0EAD0ED5"/>
    <w:rsid w:val="0EB16780"/>
    <w:rsid w:val="0EB8D735"/>
    <w:rsid w:val="0ECA19EC"/>
    <w:rsid w:val="0EE320FA"/>
    <w:rsid w:val="0EE7C47A"/>
    <w:rsid w:val="0EED0BCC"/>
    <w:rsid w:val="0EF49891"/>
    <w:rsid w:val="0EFAA34B"/>
    <w:rsid w:val="0F1FD9F9"/>
    <w:rsid w:val="0F237D69"/>
    <w:rsid w:val="0F244BB7"/>
    <w:rsid w:val="0F2CF7F8"/>
    <w:rsid w:val="0F522A77"/>
    <w:rsid w:val="0F64F4BA"/>
    <w:rsid w:val="0F92B5D0"/>
    <w:rsid w:val="0FA1CD44"/>
    <w:rsid w:val="0FCD12BD"/>
    <w:rsid w:val="0FE50810"/>
    <w:rsid w:val="101896E7"/>
    <w:rsid w:val="1030A13C"/>
    <w:rsid w:val="10316845"/>
    <w:rsid w:val="10435483"/>
    <w:rsid w:val="1051680F"/>
    <w:rsid w:val="1053B82F"/>
    <w:rsid w:val="105E7C34"/>
    <w:rsid w:val="1069B3EF"/>
    <w:rsid w:val="106E062D"/>
    <w:rsid w:val="1085798D"/>
    <w:rsid w:val="10885484"/>
    <w:rsid w:val="109485E9"/>
    <w:rsid w:val="10990E10"/>
    <w:rsid w:val="10E4C25F"/>
    <w:rsid w:val="1109EC62"/>
    <w:rsid w:val="11135BFC"/>
    <w:rsid w:val="1119E920"/>
    <w:rsid w:val="112FBDC7"/>
    <w:rsid w:val="11457BE1"/>
    <w:rsid w:val="1159567C"/>
    <w:rsid w:val="1159C33E"/>
    <w:rsid w:val="115A9CA8"/>
    <w:rsid w:val="1164DC9C"/>
    <w:rsid w:val="116E91C9"/>
    <w:rsid w:val="11818D0F"/>
    <w:rsid w:val="11B36A22"/>
    <w:rsid w:val="11BDAF19"/>
    <w:rsid w:val="11BE6D33"/>
    <w:rsid w:val="11D3D7D2"/>
    <w:rsid w:val="11DC49A0"/>
    <w:rsid w:val="12159D96"/>
    <w:rsid w:val="123585B6"/>
    <w:rsid w:val="1244E75E"/>
    <w:rsid w:val="1249D8F3"/>
    <w:rsid w:val="12595FEF"/>
    <w:rsid w:val="125C7E1E"/>
    <w:rsid w:val="1265F22D"/>
    <w:rsid w:val="1270E100"/>
    <w:rsid w:val="128B4DA0"/>
    <w:rsid w:val="12B3BCF9"/>
    <w:rsid w:val="12D7CFF1"/>
    <w:rsid w:val="1304487C"/>
    <w:rsid w:val="130C08B8"/>
    <w:rsid w:val="1312E9EA"/>
    <w:rsid w:val="134241F6"/>
    <w:rsid w:val="1358D42E"/>
    <w:rsid w:val="137651B4"/>
    <w:rsid w:val="13A8FA90"/>
    <w:rsid w:val="13E5FD21"/>
    <w:rsid w:val="13F53A9B"/>
    <w:rsid w:val="142B960F"/>
    <w:rsid w:val="14332F69"/>
    <w:rsid w:val="14641581"/>
    <w:rsid w:val="1476A993"/>
    <w:rsid w:val="1479AE6A"/>
    <w:rsid w:val="148D556C"/>
    <w:rsid w:val="1493D4DB"/>
    <w:rsid w:val="149A4CED"/>
    <w:rsid w:val="149E5C14"/>
    <w:rsid w:val="14A128D2"/>
    <w:rsid w:val="14ABE498"/>
    <w:rsid w:val="14D6A6A8"/>
    <w:rsid w:val="14ECC2C2"/>
    <w:rsid w:val="14F0F4E5"/>
    <w:rsid w:val="14F261F3"/>
    <w:rsid w:val="1505A2D3"/>
    <w:rsid w:val="150AB505"/>
    <w:rsid w:val="1519B997"/>
    <w:rsid w:val="151BDD22"/>
    <w:rsid w:val="1537733D"/>
    <w:rsid w:val="153F10E5"/>
    <w:rsid w:val="1545A0E2"/>
    <w:rsid w:val="157849EF"/>
    <w:rsid w:val="1589B2BF"/>
    <w:rsid w:val="15A005CE"/>
    <w:rsid w:val="15AE7AAD"/>
    <w:rsid w:val="15C7B03C"/>
    <w:rsid w:val="161DB7F1"/>
    <w:rsid w:val="1623EBEA"/>
    <w:rsid w:val="162B05C1"/>
    <w:rsid w:val="1659188E"/>
    <w:rsid w:val="1696E463"/>
    <w:rsid w:val="16992649"/>
    <w:rsid w:val="16BE3869"/>
    <w:rsid w:val="16C0B743"/>
    <w:rsid w:val="16C3BC87"/>
    <w:rsid w:val="16C52B58"/>
    <w:rsid w:val="16E693BD"/>
    <w:rsid w:val="16EC45FB"/>
    <w:rsid w:val="16F0124E"/>
    <w:rsid w:val="16FC91CA"/>
    <w:rsid w:val="175E1E04"/>
    <w:rsid w:val="17728E54"/>
    <w:rsid w:val="17C764D7"/>
    <w:rsid w:val="17CF7E69"/>
    <w:rsid w:val="17DAF12A"/>
    <w:rsid w:val="17F0CDBB"/>
    <w:rsid w:val="1803AD84"/>
    <w:rsid w:val="18138D6E"/>
    <w:rsid w:val="18172A1D"/>
    <w:rsid w:val="18179E43"/>
    <w:rsid w:val="1879CCF3"/>
    <w:rsid w:val="18912707"/>
    <w:rsid w:val="189A044B"/>
    <w:rsid w:val="18A2CB45"/>
    <w:rsid w:val="18AA4AFE"/>
    <w:rsid w:val="18AE5343"/>
    <w:rsid w:val="18D3AD3B"/>
    <w:rsid w:val="18F1AAA9"/>
    <w:rsid w:val="191740C9"/>
    <w:rsid w:val="192A81BB"/>
    <w:rsid w:val="192D95C9"/>
    <w:rsid w:val="193D8AC9"/>
    <w:rsid w:val="19567CAB"/>
    <w:rsid w:val="195CB0A1"/>
    <w:rsid w:val="198A3B88"/>
    <w:rsid w:val="19FB01D4"/>
    <w:rsid w:val="1A019D7B"/>
    <w:rsid w:val="1A046018"/>
    <w:rsid w:val="1A1BB436"/>
    <w:rsid w:val="1A25D3F0"/>
    <w:rsid w:val="1A2F5118"/>
    <w:rsid w:val="1A39F260"/>
    <w:rsid w:val="1A4B3053"/>
    <w:rsid w:val="1A5BD395"/>
    <w:rsid w:val="1A9EBE45"/>
    <w:rsid w:val="1AEBB250"/>
    <w:rsid w:val="1AFEDE0A"/>
    <w:rsid w:val="1B0C8955"/>
    <w:rsid w:val="1B3FCD5D"/>
    <w:rsid w:val="1B41CDD9"/>
    <w:rsid w:val="1B8A9E11"/>
    <w:rsid w:val="1B97FE79"/>
    <w:rsid w:val="1B99D1D4"/>
    <w:rsid w:val="1BA4E25D"/>
    <w:rsid w:val="1BADC27A"/>
    <w:rsid w:val="1BAF3B42"/>
    <w:rsid w:val="1BB21DA9"/>
    <w:rsid w:val="1BD7552C"/>
    <w:rsid w:val="1BDAC7FB"/>
    <w:rsid w:val="1BFDCB92"/>
    <w:rsid w:val="1C110C2D"/>
    <w:rsid w:val="1C21BD97"/>
    <w:rsid w:val="1C34D1A1"/>
    <w:rsid w:val="1C3C6E7F"/>
    <w:rsid w:val="1C5CA249"/>
    <w:rsid w:val="1C7EC1C1"/>
    <w:rsid w:val="1C801F57"/>
    <w:rsid w:val="1C96A750"/>
    <w:rsid w:val="1CB38208"/>
    <w:rsid w:val="1CB7B8DC"/>
    <w:rsid w:val="1CC9F305"/>
    <w:rsid w:val="1CCDF661"/>
    <w:rsid w:val="1CE68AF9"/>
    <w:rsid w:val="1D007C14"/>
    <w:rsid w:val="1D1D709A"/>
    <w:rsid w:val="1D23742F"/>
    <w:rsid w:val="1D276A63"/>
    <w:rsid w:val="1D28DFE0"/>
    <w:rsid w:val="1D2F59AD"/>
    <w:rsid w:val="1D390F34"/>
    <w:rsid w:val="1D842EF3"/>
    <w:rsid w:val="1D88B86F"/>
    <w:rsid w:val="1D91666C"/>
    <w:rsid w:val="1D9216E9"/>
    <w:rsid w:val="1DAF089F"/>
    <w:rsid w:val="1DB81E88"/>
    <w:rsid w:val="1DD63A2C"/>
    <w:rsid w:val="1DDB5568"/>
    <w:rsid w:val="1DFB1E79"/>
    <w:rsid w:val="1E0DB5AD"/>
    <w:rsid w:val="1E18D1BF"/>
    <w:rsid w:val="1E1B1FF3"/>
    <w:rsid w:val="1E6D4893"/>
    <w:rsid w:val="1E805BAB"/>
    <w:rsid w:val="1E8ACF2B"/>
    <w:rsid w:val="1E912230"/>
    <w:rsid w:val="1E91DC49"/>
    <w:rsid w:val="1E93A6C3"/>
    <w:rsid w:val="1EA6CC92"/>
    <w:rsid w:val="1EB47D50"/>
    <w:rsid w:val="1EEE369D"/>
    <w:rsid w:val="1EFE8164"/>
    <w:rsid w:val="1F0E4EBA"/>
    <w:rsid w:val="1F2898A9"/>
    <w:rsid w:val="1F51AD74"/>
    <w:rsid w:val="1F842616"/>
    <w:rsid w:val="1F8B8411"/>
    <w:rsid w:val="1F9E02FF"/>
    <w:rsid w:val="1FBF5C65"/>
    <w:rsid w:val="1FDFBC7D"/>
    <w:rsid w:val="1FF19952"/>
    <w:rsid w:val="2009ABD0"/>
    <w:rsid w:val="200DDA3A"/>
    <w:rsid w:val="204818D4"/>
    <w:rsid w:val="2077B16A"/>
    <w:rsid w:val="2094CF0C"/>
    <w:rsid w:val="2097C6FD"/>
    <w:rsid w:val="20C3B755"/>
    <w:rsid w:val="20CCF6B0"/>
    <w:rsid w:val="20D55245"/>
    <w:rsid w:val="20ED777B"/>
    <w:rsid w:val="20EF77D4"/>
    <w:rsid w:val="214DEA8A"/>
    <w:rsid w:val="214F2F9D"/>
    <w:rsid w:val="214FC5B3"/>
    <w:rsid w:val="218FC18C"/>
    <w:rsid w:val="2193D4EF"/>
    <w:rsid w:val="21C463D1"/>
    <w:rsid w:val="21CFBC1E"/>
    <w:rsid w:val="21E37E9E"/>
    <w:rsid w:val="21E99E43"/>
    <w:rsid w:val="21EB0618"/>
    <w:rsid w:val="21F000F1"/>
    <w:rsid w:val="2204446A"/>
    <w:rsid w:val="2221CD61"/>
    <w:rsid w:val="2228E986"/>
    <w:rsid w:val="2250907B"/>
    <w:rsid w:val="22585798"/>
    <w:rsid w:val="22A895C5"/>
    <w:rsid w:val="22AF5414"/>
    <w:rsid w:val="22B47445"/>
    <w:rsid w:val="22BCF6EB"/>
    <w:rsid w:val="22E25058"/>
    <w:rsid w:val="22E920B5"/>
    <w:rsid w:val="23012096"/>
    <w:rsid w:val="230A2962"/>
    <w:rsid w:val="2348F6F6"/>
    <w:rsid w:val="238685A1"/>
    <w:rsid w:val="23BAEB8F"/>
    <w:rsid w:val="23C12942"/>
    <w:rsid w:val="23C6E700"/>
    <w:rsid w:val="23D5AFAC"/>
    <w:rsid w:val="2413D0C1"/>
    <w:rsid w:val="245CAE79"/>
    <w:rsid w:val="24637B14"/>
    <w:rsid w:val="24AC458A"/>
    <w:rsid w:val="24B7FA42"/>
    <w:rsid w:val="24D2760B"/>
    <w:rsid w:val="24DBBA71"/>
    <w:rsid w:val="2522858B"/>
    <w:rsid w:val="2531A7DA"/>
    <w:rsid w:val="2544C7AD"/>
    <w:rsid w:val="254CE815"/>
    <w:rsid w:val="258CB1E6"/>
    <w:rsid w:val="25A0DD79"/>
    <w:rsid w:val="25AB4101"/>
    <w:rsid w:val="25B077B9"/>
    <w:rsid w:val="25B26448"/>
    <w:rsid w:val="25B8F68A"/>
    <w:rsid w:val="25FDBD05"/>
    <w:rsid w:val="261523B0"/>
    <w:rsid w:val="2624458D"/>
    <w:rsid w:val="2635A8CC"/>
    <w:rsid w:val="26404207"/>
    <w:rsid w:val="264D26B4"/>
    <w:rsid w:val="265FE065"/>
    <w:rsid w:val="267539D0"/>
    <w:rsid w:val="267CFF07"/>
    <w:rsid w:val="26A802D2"/>
    <w:rsid w:val="26AAFDB5"/>
    <w:rsid w:val="26AECA74"/>
    <w:rsid w:val="26CB3F85"/>
    <w:rsid w:val="27301FD5"/>
    <w:rsid w:val="273838FE"/>
    <w:rsid w:val="27407D88"/>
    <w:rsid w:val="275531A8"/>
    <w:rsid w:val="275B35FD"/>
    <w:rsid w:val="27635031"/>
    <w:rsid w:val="27643870"/>
    <w:rsid w:val="2764A894"/>
    <w:rsid w:val="277AD2F7"/>
    <w:rsid w:val="279A60A5"/>
    <w:rsid w:val="27C71221"/>
    <w:rsid w:val="27DAA52D"/>
    <w:rsid w:val="27FADD97"/>
    <w:rsid w:val="28051D7F"/>
    <w:rsid w:val="281BF314"/>
    <w:rsid w:val="2829FAFA"/>
    <w:rsid w:val="28422BE6"/>
    <w:rsid w:val="28667D83"/>
    <w:rsid w:val="28703EC3"/>
    <w:rsid w:val="287333DA"/>
    <w:rsid w:val="287BCBC2"/>
    <w:rsid w:val="2895A7DB"/>
    <w:rsid w:val="28C1D5B7"/>
    <w:rsid w:val="28CEFCC4"/>
    <w:rsid w:val="28EFA3E7"/>
    <w:rsid w:val="291679C7"/>
    <w:rsid w:val="29347BD2"/>
    <w:rsid w:val="293E8868"/>
    <w:rsid w:val="293F33C9"/>
    <w:rsid w:val="296A1D7C"/>
    <w:rsid w:val="296ABCA3"/>
    <w:rsid w:val="2980C247"/>
    <w:rsid w:val="29945EE9"/>
    <w:rsid w:val="299499CF"/>
    <w:rsid w:val="299FAD42"/>
    <w:rsid w:val="29A89CC2"/>
    <w:rsid w:val="29BA3A11"/>
    <w:rsid w:val="29F74A52"/>
    <w:rsid w:val="2A1EC017"/>
    <w:rsid w:val="2A303763"/>
    <w:rsid w:val="2A4234C1"/>
    <w:rsid w:val="2A7D60F2"/>
    <w:rsid w:val="2A81124F"/>
    <w:rsid w:val="2A904652"/>
    <w:rsid w:val="2A980424"/>
    <w:rsid w:val="2AC1B501"/>
    <w:rsid w:val="2AC3C1A3"/>
    <w:rsid w:val="2AC9A554"/>
    <w:rsid w:val="2ADBF3BE"/>
    <w:rsid w:val="2AE2687D"/>
    <w:rsid w:val="2B05ED79"/>
    <w:rsid w:val="2B061DB5"/>
    <w:rsid w:val="2B1643E9"/>
    <w:rsid w:val="2B23FB40"/>
    <w:rsid w:val="2B2E932E"/>
    <w:rsid w:val="2B397DC7"/>
    <w:rsid w:val="2B43FCC8"/>
    <w:rsid w:val="2B5EDEAC"/>
    <w:rsid w:val="2B6329B9"/>
    <w:rsid w:val="2B774430"/>
    <w:rsid w:val="2B7C4EF2"/>
    <w:rsid w:val="2B8F6313"/>
    <w:rsid w:val="2B99D15F"/>
    <w:rsid w:val="2B9CCE96"/>
    <w:rsid w:val="2BBAE679"/>
    <w:rsid w:val="2BBE2C5B"/>
    <w:rsid w:val="2BE09111"/>
    <w:rsid w:val="2BECECB4"/>
    <w:rsid w:val="2BF7B8F4"/>
    <w:rsid w:val="2C03718C"/>
    <w:rsid w:val="2C2E9CC5"/>
    <w:rsid w:val="2C9993A5"/>
    <w:rsid w:val="2CA1EBE3"/>
    <w:rsid w:val="2D096397"/>
    <w:rsid w:val="2D0FDFE5"/>
    <w:rsid w:val="2D23123F"/>
    <w:rsid w:val="2D321286"/>
    <w:rsid w:val="2D6C191E"/>
    <w:rsid w:val="2D7188F1"/>
    <w:rsid w:val="2D73D28F"/>
    <w:rsid w:val="2D74C64E"/>
    <w:rsid w:val="2DB37C49"/>
    <w:rsid w:val="2DB48094"/>
    <w:rsid w:val="2DB87E7A"/>
    <w:rsid w:val="2DBEA099"/>
    <w:rsid w:val="2DC8FB85"/>
    <w:rsid w:val="2DCBDD06"/>
    <w:rsid w:val="2DE468CA"/>
    <w:rsid w:val="2DE5FF96"/>
    <w:rsid w:val="2E11C673"/>
    <w:rsid w:val="2E2ACE2B"/>
    <w:rsid w:val="2E32ECD7"/>
    <w:rsid w:val="2E37E5BD"/>
    <w:rsid w:val="2E3DC628"/>
    <w:rsid w:val="2E41C8A5"/>
    <w:rsid w:val="2E454BCE"/>
    <w:rsid w:val="2E4B84A4"/>
    <w:rsid w:val="2E677C25"/>
    <w:rsid w:val="2EC377C1"/>
    <w:rsid w:val="2EE2E573"/>
    <w:rsid w:val="2EE78A12"/>
    <w:rsid w:val="2EE9EAF7"/>
    <w:rsid w:val="2EEB4691"/>
    <w:rsid w:val="2EFCBA07"/>
    <w:rsid w:val="2F014159"/>
    <w:rsid w:val="2F0DA17D"/>
    <w:rsid w:val="2F0FA54E"/>
    <w:rsid w:val="2F24263D"/>
    <w:rsid w:val="2F25B754"/>
    <w:rsid w:val="2F29F1F8"/>
    <w:rsid w:val="2F3F81CD"/>
    <w:rsid w:val="2F4629FE"/>
    <w:rsid w:val="2F5B9970"/>
    <w:rsid w:val="2F754C76"/>
    <w:rsid w:val="2FC5DC22"/>
    <w:rsid w:val="2FCC9723"/>
    <w:rsid w:val="2FD31B1A"/>
    <w:rsid w:val="2FDAC15F"/>
    <w:rsid w:val="2FDC05F0"/>
    <w:rsid w:val="2FE767D2"/>
    <w:rsid w:val="2FF29106"/>
    <w:rsid w:val="30020E10"/>
    <w:rsid w:val="3002142A"/>
    <w:rsid w:val="30183D94"/>
    <w:rsid w:val="301CF9D9"/>
    <w:rsid w:val="302E7729"/>
    <w:rsid w:val="3031217C"/>
    <w:rsid w:val="303226DF"/>
    <w:rsid w:val="3055DF5E"/>
    <w:rsid w:val="307FBF3A"/>
    <w:rsid w:val="3087A6F7"/>
    <w:rsid w:val="30A73763"/>
    <w:rsid w:val="30B2F80C"/>
    <w:rsid w:val="30C97BE1"/>
    <w:rsid w:val="30D331C6"/>
    <w:rsid w:val="312B114A"/>
    <w:rsid w:val="3139635E"/>
    <w:rsid w:val="315964E3"/>
    <w:rsid w:val="315DAE80"/>
    <w:rsid w:val="31825989"/>
    <w:rsid w:val="3194F0B8"/>
    <w:rsid w:val="31A26570"/>
    <w:rsid w:val="31C89535"/>
    <w:rsid w:val="31D0F58E"/>
    <w:rsid w:val="31D31E39"/>
    <w:rsid w:val="32024397"/>
    <w:rsid w:val="3204ABAF"/>
    <w:rsid w:val="326C1EBE"/>
    <w:rsid w:val="32912895"/>
    <w:rsid w:val="32934C2B"/>
    <w:rsid w:val="32A59496"/>
    <w:rsid w:val="32CF4192"/>
    <w:rsid w:val="32DAD617"/>
    <w:rsid w:val="32E3D133"/>
    <w:rsid w:val="32E4AA72"/>
    <w:rsid w:val="32E663FA"/>
    <w:rsid w:val="33067156"/>
    <w:rsid w:val="33222756"/>
    <w:rsid w:val="332DE7FE"/>
    <w:rsid w:val="33331BE9"/>
    <w:rsid w:val="335D2A94"/>
    <w:rsid w:val="33B77B61"/>
    <w:rsid w:val="33B86EBE"/>
    <w:rsid w:val="3402224C"/>
    <w:rsid w:val="341DD284"/>
    <w:rsid w:val="3443BE76"/>
    <w:rsid w:val="3457BFE8"/>
    <w:rsid w:val="3479A13F"/>
    <w:rsid w:val="34817629"/>
    <w:rsid w:val="34925BAB"/>
    <w:rsid w:val="3493ECF5"/>
    <w:rsid w:val="34AA5583"/>
    <w:rsid w:val="34B657CB"/>
    <w:rsid w:val="34BF806E"/>
    <w:rsid w:val="34C679F5"/>
    <w:rsid w:val="34E6D8ED"/>
    <w:rsid w:val="34E847D4"/>
    <w:rsid w:val="350CC3F6"/>
    <w:rsid w:val="352653E9"/>
    <w:rsid w:val="353885EC"/>
    <w:rsid w:val="353C75C8"/>
    <w:rsid w:val="353E11F0"/>
    <w:rsid w:val="35419966"/>
    <w:rsid w:val="355C5B1E"/>
    <w:rsid w:val="3596530B"/>
    <w:rsid w:val="359AF527"/>
    <w:rsid w:val="36177ABE"/>
    <w:rsid w:val="36273896"/>
    <w:rsid w:val="3631A201"/>
    <w:rsid w:val="363B9391"/>
    <w:rsid w:val="36434B67"/>
    <w:rsid w:val="365436A7"/>
    <w:rsid w:val="365EBD87"/>
    <w:rsid w:val="3663494C"/>
    <w:rsid w:val="366A88FA"/>
    <w:rsid w:val="36834417"/>
    <w:rsid w:val="368C583D"/>
    <w:rsid w:val="36D8E60B"/>
    <w:rsid w:val="370720E8"/>
    <w:rsid w:val="371AD7F0"/>
    <w:rsid w:val="37249263"/>
    <w:rsid w:val="372738A3"/>
    <w:rsid w:val="372DAF6B"/>
    <w:rsid w:val="3760A13B"/>
    <w:rsid w:val="376AFD90"/>
    <w:rsid w:val="37A7BAC0"/>
    <w:rsid w:val="37AE0000"/>
    <w:rsid w:val="37C729FF"/>
    <w:rsid w:val="37D67058"/>
    <w:rsid w:val="37F5D35B"/>
    <w:rsid w:val="37F61374"/>
    <w:rsid w:val="38020565"/>
    <w:rsid w:val="3808BFCB"/>
    <w:rsid w:val="382CC984"/>
    <w:rsid w:val="384CFF9D"/>
    <w:rsid w:val="38B44E9E"/>
    <w:rsid w:val="38DDE637"/>
    <w:rsid w:val="38E1409F"/>
    <w:rsid w:val="38E15A7F"/>
    <w:rsid w:val="38EA8A51"/>
    <w:rsid w:val="38F5AC4F"/>
    <w:rsid w:val="38F7F168"/>
    <w:rsid w:val="390FE1A2"/>
    <w:rsid w:val="3921EC51"/>
    <w:rsid w:val="39481F63"/>
    <w:rsid w:val="395DB305"/>
    <w:rsid w:val="398A942E"/>
    <w:rsid w:val="39A97893"/>
    <w:rsid w:val="39F6DB2D"/>
    <w:rsid w:val="3A0E0E5B"/>
    <w:rsid w:val="3A7613F6"/>
    <w:rsid w:val="3A896C83"/>
    <w:rsid w:val="3A981AB6"/>
    <w:rsid w:val="3AA79C9B"/>
    <w:rsid w:val="3ACDDBF2"/>
    <w:rsid w:val="3AFA0AA6"/>
    <w:rsid w:val="3AFAAF20"/>
    <w:rsid w:val="3AFC818C"/>
    <w:rsid w:val="3B016861"/>
    <w:rsid w:val="3B053DF9"/>
    <w:rsid w:val="3B123D18"/>
    <w:rsid w:val="3B3A4098"/>
    <w:rsid w:val="3B71609F"/>
    <w:rsid w:val="3BA1D833"/>
    <w:rsid w:val="3BE77466"/>
    <w:rsid w:val="3BF416AF"/>
    <w:rsid w:val="3BFD1FFC"/>
    <w:rsid w:val="3C258970"/>
    <w:rsid w:val="3C3572E0"/>
    <w:rsid w:val="3C3A3B26"/>
    <w:rsid w:val="3C60337C"/>
    <w:rsid w:val="3C75B65E"/>
    <w:rsid w:val="3C830CE6"/>
    <w:rsid w:val="3C90ED97"/>
    <w:rsid w:val="3CA9BD14"/>
    <w:rsid w:val="3CCF7E74"/>
    <w:rsid w:val="3CF7FFE1"/>
    <w:rsid w:val="3CFAB5EF"/>
    <w:rsid w:val="3D10BBE2"/>
    <w:rsid w:val="3D42DEEE"/>
    <w:rsid w:val="3D521B04"/>
    <w:rsid w:val="3D5B11C1"/>
    <w:rsid w:val="3D6141B7"/>
    <w:rsid w:val="3D8585EB"/>
    <w:rsid w:val="3D8B3FD1"/>
    <w:rsid w:val="3D8C515F"/>
    <w:rsid w:val="3D9594DA"/>
    <w:rsid w:val="3DB6430E"/>
    <w:rsid w:val="3DB9D610"/>
    <w:rsid w:val="3DC4261A"/>
    <w:rsid w:val="3DC5F957"/>
    <w:rsid w:val="3DC894AF"/>
    <w:rsid w:val="3DD1CD5C"/>
    <w:rsid w:val="3DDD525A"/>
    <w:rsid w:val="3DDDF8B3"/>
    <w:rsid w:val="3DE94B37"/>
    <w:rsid w:val="3E1D609D"/>
    <w:rsid w:val="3E24AE4F"/>
    <w:rsid w:val="3E3519B6"/>
    <w:rsid w:val="3E36EB39"/>
    <w:rsid w:val="3E5E7112"/>
    <w:rsid w:val="3E7626F7"/>
    <w:rsid w:val="3EA5254C"/>
    <w:rsid w:val="3EBB2B6F"/>
    <w:rsid w:val="3EC04987"/>
    <w:rsid w:val="3F0765C9"/>
    <w:rsid w:val="3F2F04FB"/>
    <w:rsid w:val="3F4647DA"/>
    <w:rsid w:val="3F4829C4"/>
    <w:rsid w:val="3F75B22E"/>
    <w:rsid w:val="3FB6FC49"/>
    <w:rsid w:val="3FC52C11"/>
    <w:rsid w:val="3FCB34D0"/>
    <w:rsid w:val="3FD91682"/>
    <w:rsid w:val="3FD94B23"/>
    <w:rsid w:val="40076F2E"/>
    <w:rsid w:val="401BAF24"/>
    <w:rsid w:val="40297666"/>
    <w:rsid w:val="40315B17"/>
    <w:rsid w:val="404C2735"/>
    <w:rsid w:val="40554741"/>
    <w:rsid w:val="408CD9EF"/>
    <w:rsid w:val="408F1B36"/>
    <w:rsid w:val="40A5F1EE"/>
    <w:rsid w:val="40B5ECA5"/>
    <w:rsid w:val="40B7FE1D"/>
    <w:rsid w:val="40B9A6A0"/>
    <w:rsid w:val="40BE4ABD"/>
    <w:rsid w:val="40D241C4"/>
    <w:rsid w:val="40DB0C17"/>
    <w:rsid w:val="40FC2B08"/>
    <w:rsid w:val="411659A1"/>
    <w:rsid w:val="41172BE6"/>
    <w:rsid w:val="41290B4F"/>
    <w:rsid w:val="412B55EF"/>
    <w:rsid w:val="413DD931"/>
    <w:rsid w:val="415F2824"/>
    <w:rsid w:val="41609845"/>
    <w:rsid w:val="41A39552"/>
    <w:rsid w:val="41BD33D5"/>
    <w:rsid w:val="41D0DDD4"/>
    <w:rsid w:val="41D67B2D"/>
    <w:rsid w:val="41F7147D"/>
    <w:rsid w:val="42002378"/>
    <w:rsid w:val="420800D1"/>
    <w:rsid w:val="42081231"/>
    <w:rsid w:val="420C1221"/>
    <w:rsid w:val="4242553D"/>
    <w:rsid w:val="42485F5E"/>
    <w:rsid w:val="425D665A"/>
    <w:rsid w:val="427714AC"/>
    <w:rsid w:val="42850679"/>
    <w:rsid w:val="42A0E4FA"/>
    <w:rsid w:val="42B5E3F5"/>
    <w:rsid w:val="42D8DD16"/>
    <w:rsid w:val="431864D1"/>
    <w:rsid w:val="431A0F9A"/>
    <w:rsid w:val="432641BE"/>
    <w:rsid w:val="432DCF11"/>
    <w:rsid w:val="434C89D6"/>
    <w:rsid w:val="4352EB8E"/>
    <w:rsid w:val="43676A61"/>
    <w:rsid w:val="436B453E"/>
    <w:rsid w:val="43BECD13"/>
    <w:rsid w:val="43E54845"/>
    <w:rsid w:val="43EF99C6"/>
    <w:rsid w:val="442ADE9B"/>
    <w:rsid w:val="4447BA81"/>
    <w:rsid w:val="449FC525"/>
    <w:rsid w:val="44AE18F6"/>
    <w:rsid w:val="44B7EEC8"/>
    <w:rsid w:val="44D7D042"/>
    <w:rsid w:val="44F46F47"/>
    <w:rsid w:val="44F7B3B9"/>
    <w:rsid w:val="4505519F"/>
    <w:rsid w:val="4526F735"/>
    <w:rsid w:val="452A210C"/>
    <w:rsid w:val="45776E9B"/>
    <w:rsid w:val="4585F542"/>
    <w:rsid w:val="459A4F24"/>
    <w:rsid w:val="45BBCF37"/>
    <w:rsid w:val="45D0F102"/>
    <w:rsid w:val="45D993AA"/>
    <w:rsid w:val="460C415B"/>
    <w:rsid w:val="461C3120"/>
    <w:rsid w:val="4627AF01"/>
    <w:rsid w:val="46303BC5"/>
    <w:rsid w:val="463ECED1"/>
    <w:rsid w:val="46450C08"/>
    <w:rsid w:val="464DD99E"/>
    <w:rsid w:val="466B9B6F"/>
    <w:rsid w:val="46801EEE"/>
    <w:rsid w:val="46894094"/>
    <w:rsid w:val="469EB812"/>
    <w:rsid w:val="46A2B550"/>
    <w:rsid w:val="46AFF85A"/>
    <w:rsid w:val="46D17425"/>
    <w:rsid w:val="46EA726D"/>
    <w:rsid w:val="47086108"/>
    <w:rsid w:val="4718AB24"/>
    <w:rsid w:val="471CEB25"/>
    <w:rsid w:val="471FA9B4"/>
    <w:rsid w:val="472A3F2E"/>
    <w:rsid w:val="47513C75"/>
    <w:rsid w:val="4759D445"/>
    <w:rsid w:val="475D643B"/>
    <w:rsid w:val="475F5BC5"/>
    <w:rsid w:val="47641E9D"/>
    <w:rsid w:val="47675EC8"/>
    <w:rsid w:val="477A499C"/>
    <w:rsid w:val="477B8E4A"/>
    <w:rsid w:val="4787CCE9"/>
    <w:rsid w:val="47ABAF00"/>
    <w:rsid w:val="47B64D7C"/>
    <w:rsid w:val="47C10DF7"/>
    <w:rsid w:val="47C7700A"/>
    <w:rsid w:val="47D325E5"/>
    <w:rsid w:val="47F30AAD"/>
    <w:rsid w:val="48001D41"/>
    <w:rsid w:val="48141DD3"/>
    <w:rsid w:val="48211033"/>
    <w:rsid w:val="48375A27"/>
    <w:rsid w:val="48494FCA"/>
    <w:rsid w:val="48596E1D"/>
    <w:rsid w:val="4879DCD0"/>
    <w:rsid w:val="48B732DD"/>
    <w:rsid w:val="48C18422"/>
    <w:rsid w:val="48C37BAB"/>
    <w:rsid w:val="490B5AE7"/>
    <w:rsid w:val="492061BE"/>
    <w:rsid w:val="49248EDF"/>
    <w:rsid w:val="492BC406"/>
    <w:rsid w:val="4937DA07"/>
    <w:rsid w:val="494E30D4"/>
    <w:rsid w:val="49940A25"/>
    <w:rsid w:val="49D27196"/>
    <w:rsid w:val="49F919AF"/>
    <w:rsid w:val="49FD38DD"/>
    <w:rsid w:val="4A074A82"/>
    <w:rsid w:val="4A0D5A78"/>
    <w:rsid w:val="4A155E3E"/>
    <w:rsid w:val="4A2E9B81"/>
    <w:rsid w:val="4A3C2C5D"/>
    <w:rsid w:val="4A6357FE"/>
    <w:rsid w:val="4A6A7E49"/>
    <w:rsid w:val="4A7DC531"/>
    <w:rsid w:val="4A84D131"/>
    <w:rsid w:val="4A883CB8"/>
    <w:rsid w:val="4A8AB626"/>
    <w:rsid w:val="4A94771D"/>
    <w:rsid w:val="4A9A8B7C"/>
    <w:rsid w:val="4A9E264F"/>
    <w:rsid w:val="4AA38E05"/>
    <w:rsid w:val="4AC5EA62"/>
    <w:rsid w:val="4AD30AA7"/>
    <w:rsid w:val="4AD4088F"/>
    <w:rsid w:val="4AE235EC"/>
    <w:rsid w:val="4B16BDDF"/>
    <w:rsid w:val="4B26D291"/>
    <w:rsid w:val="4B29E60B"/>
    <w:rsid w:val="4B3216B0"/>
    <w:rsid w:val="4B7CDA22"/>
    <w:rsid w:val="4B8F53D6"/>
    <w:rsid w:val="4BB73A09"/>
    <w:rsid w:val="4BD408BF"/>
    <w:rsid w:val="4BF8792B"/>
    <w:rsid w:val="4C1066C9"/>
    <w:rsid w:val="4C15F9DD"/>
    <w:rsid w:val="4C1F8D34"/>
    <w:rsid w:val="4C2D69CE"/>
    <w:rsid w:val="4C4632D0"/>
    <w:rsid w:val="4C5D06F3"/>
    <w:rsid w:val="4C6765C1"/>
    <w:rsid w:val="4CDE4474"/>
    <w:rsid w:val="4CFFCBE7"/>
    <w:rsid w:val="4D1AEF78"/>
    <w:rsid w:val="4D1E6D80"/>
    <w:rsid w:val="4D71E3E5"/>
    <w:rsid w:val="4D7CCDAC"/>
    <w:rsid w:val="4D85EDDF"/>
    <w:rsid w:val="4DAAF28D"/>
    <w:rsid w:val="4DB10A99"/>
    <w:rsid w:val="4DBAEA37"/>
    <w:rsid w:val="4DDEE3B5"/>
    <w:rsid w:val="4DE89462"/>
    <w:rsid w:val="4DEDEF37"/>
    <w:rsid w:val="4DFD8AE8"/>
    <w:rsid w:val="4E294AEC"/>
    <w:rsid w:val="4E3416A1"/>
    <w:rsid w:val="4E5307A3"/>
    <w:rsid w:val="4E564B06"/>
    <w:rsid w:val="4E859280"/>
    <w:rsid w:val="4E8EB755"/>
    <w:rsid w:val="4EAF6EF6"/>
    <w:rsid w:val="4EC01828"/>
    <w:rsid w:val="4F07B46D"/>
    <w:rsid w:val="4F1B4B38"/>
    <w:rsid w:val="4F1F9D91"/>
    <w:rsid w:val="4F3694D9"/>
    <w:rsid w:val="4F4B4652"/>
    <w:rsid w:val="4F564B1A"/>
    <w:rsid w:val="4F664A3C"/>
    <w:rsid w:val="4F91266E"/>
    <w:rsid w:val="4F95333D"/>
    <w:rsid w:val="4FA7B34D"/>
    <w:rsid w:val="4FE06465"/>
    <w:rsid w:val="4FE4FA67"/>
    <w:rsid w:val="4FEF77D7"/>
    <w:rsid w:val="502067E4"/>
    <w:rsid w:val="50286A6A"/>
    <w:rsid w:val="5037BFB0"/>
    <w:rsid w:val="5062050E"/>
    <w:rsid w:val="5088D1C3"/>
    <w:rsid w:val="50D1C2F0"/>
    <w:rsid w:val="50F7E883"/>
    <w:rsid w:val="5103DF2F"/>
    <w:rsid w:val="514C1661"/>
    <w:rsid w:val="515CECE3"/>
    <w:rsid w:val="5165933A"/>
    <w:rsid w:val="51725088"/>
    <w:rsid w:val="517D3D20"/>
    <w:rsid w:val="5187F391"/>
    <w:rsid w:val="51B86B98"/>
    <w:rsid w:val="51C07A67"/>
    <w:rsid w:val="51D04ADF"/>
    <w:rsid w:val="51DB48D9"/>
    <w:rsid w:val="51F7E713"/>
    <w:rsid w:val="52127FBC"/>
    <w:rsid w:val="52360C12"/>
    <w:rsid w:val="523830F9"/>
    <w:rsid w:val="523B7B5A"/>
    <w:rsid w:val="524D31F3"/>
    <w:rsid w:val="5256B2A6"/>
    <w:rsid w:val="52ABB0A5"/>
    <w:rsid w:val="52AC5B37"/>
    <w:rsid w:val="52B6E7DF"/>
    <w:rsid w:val="52C33BF1"/>
    <w:rsid w:val="52F572E3"/>
    <w:rsid w:val="52FF283F"/>
    <w:rsid w:val="531B29FB"/>
    <w:rsid w:val="531BB997"/>
    <w:rsid w:val="531DC4E4"/>
    <w:rsid w:val="53308808"/>
    <w:rsid w:val="5346D763"/>
    <w:rsid w:val="534B36AA"/>
    <w:rsid w:val="5359517B"/>
    <w:rsid w:val="535ED0C3"/>
    <w:rsid w:val="53911A6D"/>
    <w:rsid w:val="53C8AA68"/>
    <w:rsid w:val="53CEFE2F"/>
    <w:rsid w:val="53D6C29B"/>
    <w:rsid w:val="53D83453"/>
    <w:rsid w:val="53E98AFC"/>
    <w:rsid w:val="53FC3E4C"/>
    <w:rsid w:val="540E86EF"/>
    <w:rsid w:val="5412C7A9"/>
    <w:rsid w:val="542D013F"/>
    <w:rsid w:val="542E6D17"/>
    <w:rsid w:val="54495C32"/>
    <w:rsid w:val="5450E13E"/>
    <w:rsid w:val="5488FC2B"/>
    <w:rsid w:val="54C7AEA9"/>
    <w:rsid w:val="54CC2A8D"/>
    <w:rsid w:val="54D3BE58"/>
    <w:rsid w:val="550660E5"/>
    <w:rsid w:val="551D1F10"/>
    <w:rsid w:val="55258D68"/>
    <w:rsid w:val="55456229"/>
    <w:rsid w:val="5545673F"/>
    <w:rsid w:val="557C57A5"/>
    <w:rsid w:val="5582AF3D"/>
    <w:rsid w:val="55844719"/>
    <w:rsid w:val="5593A6A1"/>
    <w:rsid w:val="55B35C2D"/>
    <w:rsid w:val="55B5246A"/>
    <w:rsid w:val="55E6316A"/>
    <w:rsid w:val="55FE53CE"/>
    <w:rsid w:val="560047BC"/>
    <w:rsid w:val="56152A23"/>
    <w:rsid w:val="561DE61A"/>
    <w:rsid w:val="5624C824"/>
    <w:rsid w:val="5628C6B3"/>
    <w:rsid w:val="563A0E5A"/>
    <w:rsid w:val="564D256D"/>
    <w:rsid w:val="56659776"/>
    <w:rsid w:val="5665A259"/>
    <w:rsid w:val="566BEF3A"/>
    <w:rsid w:val="566FECA3"/>
    <w:rsid w:val="56764ABD"/>
    <w:rsid w:val="56CA7912"/>
    <w:rsid w:val="56CDF906"/>
    <w:rsid w:val="56D3C43D"/>
    <w:rsid w:val="56DA40AA"/>
    <w:rsid w:val="56E06434"/>
    <w:rsid w:val="57650AAD"/>
    <w:rsid w:val="577099CC"/>
    <w:rsid w:val="579FCD06"/>
    <w:rsid w:val="57DF7D6F"/>
    <w:rsid w:val="57E3D8D8"/>
    <w:rsid w:val="57E4E8D2"/>
    <w:rsid w:val="5802F5B5"/>
    <w:rsid w:val="5804458C"/>
    <w:rsid w:val="580BDC7B"/>
    <w:rsid w:val="581668ED"/>
    <w:rsid w:val="582E86DD"/>
    <w:rsid w:val="585F6F90"/>
    <w:rsid w:val="58C00C19"/>
    <w:rsid w:val="58D43761"/>
    <w:rsid w:val="58EDDEDA"/>
    <w:rsid w:val="58EF6B2F"/>
    <w:rsid w:val="591A0637"/>
    <w:rsid w:val="59308617"/>
    <w:rsid w:val="59309CE4"/>
    <w:rsid w:val="5931764B"/>
    <w:rsid w:val="5931A403"/>
    <w:rsid w:val="594F443D"/>
    <w:rsid w:val="5955E7D9"/>
    <w:rsid w:val="59684370"/>
    <w:rsid w:val="596CF9DC"/>
    <w:rsid w:val="597D2338"/>
    <w:rsid w:val="59853F71"/>
    <w:rsid w:val="598E1F84"/>
    <w:rsid w:val="599A4EB5"/>
    <w:rsid w:val="59A88EEE"/>
    <w:rsid w:val="59ACA34F"/>
    <w:rsid w:val="59D096F0"/>
    <w:rsid w:val="59D58A42"/>
    <w:rsid w:val="59D66CC2"/>
    <w:rsid w:val="59DD4042"/>
    <w:rsid w:val="59E93276"/>
    <w:rsid w:val="59FD6A32"/>
    <w:rsid w:val="59FE4221"/>
    <w:rsid w:val="59FEAA33"/>
    <w:rsid w:val="5A85DF13"/>
    <w:rsid w:val="5A96073B"/>
    <w:rsid w:val="5AB42B63"/>
    <w:rsid w:val="5AD1B869"/>
    <w:rsid w:val="5AD95220"/>
    <w:rsid w:val="5B271758"/>
    <w:rsid w:val="5B363AC1"/>
    <w:rsid w:val="5B62BFE2"/>
    <w:rsid w:val="5B6A425E"/>
    <w:rsid w:val="5B6A6CC5"/>
    <w:rsid w:val="5B7FF536"/>
    <w:rsid w:val="5B821A3C"/>
    <w:rsid w:val="5B84F086"/>
    <w:rsid w:val="5B9850DC"/>
    <w:rsid w:val="5BB49510"/>
    <w:rsid w:val="5BD09BD1"/>
    <w:rsid w:val="5BDC3EB7"/>
    <w:rsid w:val="5C1EC8A4"/>
    <w:rsid w:val="5C2FB48B"/>
    <w:rsid w:val="5C330E71"/>
    <w:rsid w:val="5C33CBAE"/>
    <w:rsid w:val="5C3EE5C6"/>
    <w:rsid w:val="5C411DD9"/>
    <w:rsid w:val="5C41FB5F"/>
    <w:rsid w:val="5C57C0F3"/>
    <w:rsid w:val="5C65FEC1"/>
    <w:rsid w:val="5C7C728C"/>
    <w:rsid w:val="5C7E698E"/>
    <w:rsid w:val="5C876443"/>
    <w:rsid w:val="5C8843B9"/>
    <w:rsid w:val="5CB7AFF7"/>
    <w:rsid w:val="5CC5D886"/>
    <w:rsid w:val="5CC7AE24"/>
    <w:rsid w:val="5CD14CD1"/>
    <w:rsid w:val="5CF603B1"/>
    <w:rsid w:val="5CFB65A3"/>
    <w:rsid w:val="5D529488"/>
    <w:rsid w:val="5D549949"/>
    <w:rsid w:val="5D5B53DB"/>
    <w:rsid w:val="5D953ADC"/>
    <w:rsid w:val="5D9C2463"/>
    <w:rsid w:val="5DADA7EF"/>
    <w:rsid w:val="5DBA0373"/>
    <w:rsid w:val="5DBA8915"/>
    <w:rsid w:val="5DD5777F"/>
    <w:rsid w:val="5DE143E1"/>
    <w:rsid w:val="5E179929"/>
    <w:rsid w:val="5E323779"/>
    <w:rsid w:val="5E38A053"/>
    <w:rsid w:val="5E3C66E7"/>
    <w:rsid w:val="5EE51D6B"/>
    <w:rsid w:val="5F10949A"/>
    <w:rsid w:val="5F144C58"/>
    <w:rsid w:val="5F2BD729"/>
    <w:rsid w:val="5F3D21E5"/>
    <w:rsid w:val="5F546327"/>
    <w:rsid w:val="5F737D98"/>
    <w:rsid w:val="5F76D30A"/>
    <w:rsid w:val="5F79669C"/>
    <w:rsid w:val="5FA946A0"/>
    <w:rsid w:val="5FAAC176"/>
    <w:rsid w:val="5FBBF412"/>
    <w:rsid w:val="5FBDA055"/>
    <w:rsid w:val="5FC8178D"/>
    <w:rsid w:val="5FEF7072"/>
    <w:rsid w:val="5FF1379F"/>
    <w:rsid w:val="5FFD4E00"/>
    <w:rsid w:val="600498EA"/>
    <w:rsid w:val="60202722"/>
    <w:rsid w:val="602AF94E"/>
    <w:rsid w:val="6044E6CB"/>
    <w:rsid w:val="604666B8"/>
    <w:rsid w:val="6068050F"/>
    <w:rsid w:val="6077018C"/>
    <w:rsid w:val="6082A100"/>
    <w:rsid w:val="60A0CE72"/>
    <w:rsid w:val="60AF8FCE"/>
    <w:rsid w:val="60B215C1"/>
    <w:rsid w:val="60BFE604"/>
    <w:rsid w:val="60D98ED3"/>
    <w:rsid w:val="60F5416A"/>
    <w:rsid w:val="60F72C1C"/>
    <w:rsid w:val="60FA4D42"/>
    <w:rsid w:val="6110F037"/>
    <w:rsid w:val="6118CC3E"/>
    <w:rsid w:val="613E7121"/>
    <w:rsid w:val="6140B3F6"/>
    <w:rsid w:val="6140C769"/>
    <w:rsid w:val="616AD2F7"/>
    <w:rsid w:val="616DFEDD"/>
    <w:rsid w:val="61838BDC"/>
    <w:rsid w:val="61A6ED7F"/>
    <w:rsid w:val="61ACFEEE"/>
    <w:rsid w:val="61E2ACC2"/>
    <w:rsid w:val="6203C5E9"/>
    <w:rsid w:val="62080584"/>
    <w:rsid w:val="62192A5C"/>
    <w:rsid w:val="621CEA3A"/>
    <w:rsid w:val="623F618B"/>
    <w:rsid w:val="623FF267"/>
    <w:rsid w:val="62701E1D"/>
    <w:rsid w:val="6277FF86"/>
    <w:rsid w:val="629A8CBA"/>
    <w:rsid w:val="62A76F8F"/>
    <w:rsid w:val="62BCEFBC"/>
    <w:rsid w:val="62C4D6E9"/>
    <w:rsid w:val="62CDF646"/>
    <w:rsid w:val="62D468E9"/>
    <w:rsid w:val="62E50995"/>
    <w:rsid w:val="62E77566"/>
    <w:rsid w:val="62F4EF99"/>
    <w:rsid w:val="631D3830"/>
    <w:rsid w:val="63295108"/>
    <w:rsid w:val="6341026C"/>
    <w:rsid w:val="6341CCAF"/>
    <w:rsid w:val="6361817E"/>
    <w:rsid w:val="63782711"/>
    <w:rsid w:val="637F3E9A"/>
    <w:rsid w:val="638F68AA"/>
    <w:rsid w:val="6390CFC9"/>
    <w:rsid w:val="63BBC4EE"/>
    <w:rsid w:val="63CB9738"/>
    <w:rsid w:val="63D12C82"/>
    <w:rsid w:val="63DE92B8"/>
    <w:rsid w:val="63E3E2BD"/>
    <w:rsid w:val="64039957"/>
    <w:rsid w:val="641D2C34"/>
    <w:rsid w:val="6424A901"/>
    <w:rsid w:val="642DB978"/>
    <w:rsid w:val="6442518D"/>
    <w:rsid w:val="6445575A"/>
    <w:rsid w:val="64896C8A"/>
    <w:rsid w:val="6489FE10"/>
    <w:rsid w:val="64B315C1"/>
    <w:rsid w:val="64B6D460"/>
    <w:rsid w:val="64C5CE49"/>
    <w:rsid w:val="64FE854C"/>
    <w:rsid w:val="64FFD3AB"/>
    <w:rsid w:val="6532D54B"/>
    <w:rsid w:val="653BAC00"/>
    <w:rsid w:val="655A084B"/>
    <w:rsid w:val="655A8F19"/>
    <w:rsid w:val="657DA6AB"/>
    <w:rsid w:val="658F4D5C"/>
    <w:rsid w:val="65A54F08"/>
    <w:rsid w:val="65C7321C"/>
    <w:rsid w:val="65DBBA17"/>
    <w:rsid w:val="65F3FD40"/>
    <w:rsid w:val="65F40E3E"/>
    <w:rsid w:val="66147886"/>
    <w:rsid w:val="6627D26D"/>
    <w:rsid w:val="662982D5"/>
    <w:rsid w:val="6633D66D"/>
    <w:rsid w:val="663B7793"/>
    <w:rsid w:val="6640938C"/>
    <w:rsid w:val="6656CE38"/>
    <w:rsid w:val="665EC2CF"/>
    <w:rsid w:val="667031A1"/>
    <w:rsid w:val="66BECD49"/>
    <w:rsid w:val="66C22EC3"/>
    <w:rsid w:val="66CD80E6"/>
    <w:rsid w:val="66DDBDD6"/>
    <w:rsid w:val="671D6EAA"/>
    <w:rsid w:val="6724387A"/>
    <w:rsid w:val="6763E0C8"/>
    <w:rsid w:val="6796834C"/>
    <w:rsid w:val="679E442B"/>
    <w:rsid w:val="67AC5892"/>
    <w:rsid w:val="67BE5741"/>
    <w:rsid w:val="67DCBF28"/>
    <w:rsid w:val="683F3778"/>
    <w:rsid w:val="684AB937"/>
    <w:rsid w:val="685D8268"/>
    <w:rsid w:val="685D8A50"/>
    <w:rsid w:val="68636041"/>
    <w:rsid w:val="6867ADEC"/>
    <w:rsid w:val="686D994F"/>
    <w:rsid w:val="6874538B"/>
    <w:rsid w:val="68903581"/>
    <w:rsid w:val="689E2B51"/>
    <w:rsid w:val="68A1F46E"/>
    <w:rsid w:val="68DE569B"/>
    <w:rsid w:val="68DF7436"/>
    <w:rsid w:val="68FB37D1"/>
    <w:rsid w:val="68FE1330"/>
    <w:rsid w:val="69035C65"/>
    <w:rsid w:val="691124A9"/>
    <w:rsid w:val="69662E1F"/>
    <w:rsid w:val="6975F03C"/>
    <w:rsid w:val="69889B80"/>
    <w:rsid w:val="69AB72FA"/>
    <w:rsid w:val="69C1C7C2"/>
    <w:rsid w:val="69CDC582"/>
    <w:rsid w:val="69D15B87"/>
    <w:rsid w:val="6A1B1C9B"/>
    <w:rsid w:val="6A2C1970"/>
    <w:rsid w:val="6A36EA0B"/>
    <w:rsid w:val="6A38C1F0"/>
    <w:rsid w:val="6A73CD8C"/>
    <w:rsid w:val="6A7CD562"/>
    <w:rsid w:val="6A80B311"/>
    <w:rsid w:val="6A9E016D"/>
    <w:rsid w:val="6AA0D6E4"/>
    <w:rsid w:val="6AD2A18C"/>
    <w:rsid w:val="6AEB45A9"/>
    <w:rsid w:val="6B0D6B85"/>
    <w:rsid w:val="6B161D7A"/>
    <w:rsid w:val="6B4CBAA5"/>
    <w:rsid w:val="6B5853B4"/>
    <w:rsid w:val="6B6BBA76"/>
    <w:rsid w:val="6B7251B9"/>
    <w:rsid w:val="6B8EE5D3"/>
    <w:rsid w:val="6BA4ABD6"/>
    <w:rsid w:val="6BA80C1E"/>
    <w:rsid w:val="6BB59BE6"/>
    <w:rsid w:val="6BD4AFA8"/>
    <w:rsid w:val="6BD60B10"/>
    <w:rsid w:val="6BF7FE77"/>
    <w:rsid w:val="6C0BB64D"/>
    <w:rsid w:val="6C114588"/>
    <w:rsid w:val="6C2C182E"/>
    <w:rsid w:val="6C8E7C20"/>
    <w:rsid w:val="6C9E88E9"/>
    <w:rsid w:val="6CAB5ADC"/>
    <w:rsid w:val="6CD2FFCC"/>
    <w:rsid w:val="6CF078A5"/>
    <w:rsid w:val="6D21812C"/>
    <w:rsid w:val="6D417BBC"/>
    <w:rsid w:val="6D59C4C9"/>
    <w:rsid w:val="6D6E6FE0"/>
    <w:rsid w:val="6D7D365E"/>
    <w:rsid w:val="6D883C6B"/>
    <w:rsid w:val="6D967421"/>
    <w:rsid w:val="6DA2CAEB"/>
    <w:rsid w:val="6DA9BB9F"/>
    <w:rsid w:val="6DB43E72"/>
    <w:rsid w:val="6DBA4792"/>
    <w:rsid w:val="6DCC7AC9"/>
    <w:rsid w:val="6DE92925"/>
    <w:rsid w:val="6E035431"/>
    <w:rsid w:val="6E2F3679"/>
    <w:rsid w:val="6E4A3662"/>
    <w:rsid w:val="6E4D23E7"/>
    <w:rsid w:val="6E683196"/>
    <w:rsid w:val="6E736704"/>
    <w:rsid w:val="6E9863DF"/>
    <w:rsid w:val="6ECE2AF6"/>
    <w:rsid w:val="6EE11C31"/>
    <w:rsid w:val="6F575368"/>
    <w:rsid w:val="6F5D41DD"/>
    <w:rsid w:val="6F6CBF20"/>
    <w:rsid w:val="6F963536"/>
    <w:rsid w:val="6F9F47F8"/>
    <w:rsid w:val="6FB3DF0C"/>
    <w:rsid w:val="6FC68FEC"/>
    <w:rsid w:val="6FE03F77"/>
    <w:rsid w:val="7012F4C1"/>
    <w:rsid w:val="7029FB75"/>
    <w:rsid w:val="704445CE"/>
    <w:rsid w:val="70533ECB"/>
    <w:rsid w:val="70704A55"/>
    <w:rsid w:val="707CB334"/>
    <w:rsid w:val="707D4BD3"/>
    <w:rsid w:val="70B11510"/>
    <w:rsid w:val="70D1DBDD"/>
    <w:rsid w:val="70F42BFE"/>
    <w:rsid w:val="70F8F020"/>
    <w:rsid w:val="70FBAE08"/>
    <w:rsid w:val="7100E39D"/>
    <w:rsid w:val="7109B7C4"/>
    <w:rsid w:val="7133AC18"/>
    <w:rsid w:val="71389A19"/>
    <w:rsid w:val="71489F47"/>
    <w:rsid w:val="718D5C9C"/>
    <w:rsid w:val="719E0EEB"/>
    <w:rsid w:val="71A0FF44"/>
    <w:rsid w:val="71E035BA"/>
    <w:rsid w:val="71FC0B3C"/>
    <w:rsid w:val="723DF54A"/>
    <w:rsid w:val="724152BD"/>
    <w:rsid w:val="724C24BD"/>
    <w:rsid w:val="7253A8EC"/>
    <w:rsid w:val="72728077"/>
    <w:rsid w:val="72A4077B"/>
    <w:rsid w:val="72A9C5E5"/>
    <w:rsid w:val="72AB87F5"/>
    <w:rsid w:val="72B50E48"/>
    <w:rsid w:val="72CE6E31"/>
    <w:rsid w:val="72CFD84F"/>
    <w:rsid w:val="72E40422"/>
    <w:rsid w:val="73414849"/>
    <w:rsid w:val="734E3CE8"/>
    <w:rsid w:val="7356BF13"/>
    <w:rsid w:val="735B0517"/>
    <w:rsid w:val="737F5BB2"/>
    <w:rsid w:val="738D7E0A"/>
    <w:rsid w:val="738E84B0"/>
    <w:rsid w:val="739B1581"/>
    <w:rsid w:val="73D97277"/>
    <w:rsid w:val="73E4EA87"/>
    <w:rsid w:val="73EE54AE"/>
    <w:rsid w:val="740A6F31"/>
    <w:rsid w:val="741FC365"/>
    <w:rsid w:val="7423B30C"/>
    <w:rsid w:val="74289B04"/>
    <w:rsid w:val="744852FF"/>
    <w:rsid w:val="7454AB52"/>
    <w:rsid w:val="746C8894"/>
    <w:rsid w:val="747793BD"/>
    <w:rsid w:val="748807B7"/>
    <w:rsid w:val="74BEA135"/>
    <w:rsid w:val="74E2D341"/>
    <w:rsid w:val="74F084D3"/>
    <w:rsid w:val="74F97912"/>
    <w:rsid w:val="75034F6E"/>
    <w:rsid w:val="7537BDB9"/>
    <w:rsid w:val="757799E4"/>
    <w:rsid w:val="7594B555"/>
    <w:rsid w:val="75C499B4"/>
    <w:rsid w:val="75D7349B"/>
    <w:rsid w:val="75F3E345"/>
    <w:rsid w:val="7607A6CE"/>
    <w:rsid w:val="761B3EFC"/>
    <w:rsid w:val="7634A75A"/>
    <w:rsid w:val="76398FD2"/>
    <w:rsid w:val="763A45C1"/>
    <w:rsid w:val="767AA4B4"/>
    <w:rsid w:val="76B1B924"/>
    <w:rsid w:val="76BF038D"/>
    <w:rsid w:val="76DC2446"/>
    <w:rsid w:val="76E41FBD"/>
    <w:rsid w:val="76EF301A"/>
    <w:rsid w:val="7710416B"/>
    <w:rsid w:val="771D7CBA"/>
    <w:rsid w:val="773FC781"/>
    <w:rsid w:val="7758AF10"/>
    <w:rsid w:val="77700702"/>
    <w:rsid w:val="778A6313"/>
    <w:rsid w:val="77A8776F"/>
    <w:rsid w:val="77B475E4"/>
    <w:rsid w:val="78150292"/>
    <w:rsid w:val="786815EE"/>
    <w:rsid w:val="78B50110"/>
    <w:rsid w:val="78D9818B"/>
    <w:rsid w:val="78D9BF41"/>
    <w:rsid w:val="78DC73BE"/>
    <w:rsid w:val="78FBE25C"/>
    <w:rsid w:val="7902C9D7"/>
    <w:rsid w:val="79128034"/>
    <w:rsid w:val="7934E766"/>
    <w:rsid w:val="793AD0B2"/>
    <w:rsid w:val="793CDEA7"/>
    <w:rsid w:val="7944886F"/>
    <w:rsid w:val="79494152"/>
    <w:rsid w:val="79500301"/>
    <w:rsid w:val="7957A426"/>
    <w:rsid w:val="7970BA24"/>
    <w:rsid w:val="79AB4A3D"/>
    <w:rsid w:val="79B5B1CC"/>
    <w:rsid w:val="79D16DCA"/>
    <w:rsid w:val="79D93686"/>
    <w:rsid w:val="79DDFE8C"/>
    <w:rsid w:val="79E69317"/>
    <w:rsid w:val="79F5CADC"/>
    <w:rsid w:val="7A1532AC"/>
    <w:rsid w:val="7A256F1B"/>
    <w:rsid w:val="7A40D555"/>
    <w:rsid w:val="7A49932D"/>
    <w:rsid w:val="7A533366"/>
    <w:rsid w:val="7A538123"/>
    <w:rsid w:val="7A60A82E"/>
    <w:rsid w:val="7A7347DC"/>
    <w:rsid w:val="7A806FC9"/>
    <w:rsid w:val="7AA45CF7"/>
    <w:rsid w:val="7AA97EDB"/>
    <w:rsid w:val="7ABE00E5"/>
    <w:rsid w:val="7ACED712"/>
    <w:rsid w:val="7AD43B28"/>
    <w:rsid w:val="7ADE0B28"/>
    <w:rsid w:val="7AF3ECF1"/>
    <w:rsid w:val="7B0EC681"/>
    <w:rsid w:val="7B142A52"/>
    <w:rsid w:val="7B306925"/>
    <w:rsid w:val="7B6EB52F"/>
    <w:rsid w:val="7B76754F"/>
    <w:rsid w:val="7B9974F6"/>
    <w:rsid w:val="7BAC3AA8"/>
    <w:rsid w:val="7BC7A01D"/>
    <w:rsid w:val="7BD985A4"/>
    <w:rsid w:val="7BE86946"/>
    <w:rsid w:val="7BEF127D"/>
    <w:rsid w:val="7BF2F585"/>
    <w:rsid w:val="7BFCE54D"/>
    <w:rsid w:val="7C4BCF84"/>
    <w:rsid w:val="7C71469E"/>
    <w:rsid w:val="7C9124D9"/>
    <w:rsid w:val="7CC461BE"/>
    <w:rsid w:val="7CCCA936"/>
    <w:rsid w:val="7CDE9D23"/>
    <w:rsid w:val="7CE2E4B7"/>
    <w:rsid w:val="7CFE4E2E"/>
    <w:rsid w:val="7D039795"/>
    <w:rsid w:val="7D209927"/>
    <w:rsid w:val="7D3B3BF3"/>
    <w:rsid w:val="7D404FAD"/>
    <w:rsid w:val="7D740DB1"/>
    <w:rsid w:val="7D861832"/>
    <w:rsid w:val="7D8BD1F4"/>
    <w:rsid w:val="7D907FAC"/>
    <w:rsid w:val="7DB2DE7F"/>
    <w:rsid w:val="7DDA424B"/>
    <w:rsid w:val="7DDAC1BF"/>
    <w:rsid w:val="7E02B993"/>
    <w:rsid w:val="7E0CD1BD"/>
    <w:rsid w:val="7E57837F"/>
    <w:rsid w:val="7E61CBE1"/>
    <w:rsid w:val="7E8473AE"/>
    <w:rsid w:val="7E86C90C"/>
    <w:rsid w:val="7EA1B5F7"/>
    <w:rsid w:val="7EA3A1EF"/>
    <w:rsid w:val="7EAB39DE"/>
    <w:rsid w:val="7EAF1ADA"/>
    <w:rsid w:val="7EBA914F"/>
    <w:rsid w:val="7EE32E55"/>
    <w:rsid w:val="7EED0DE4"/>
    <w:rsid w:val="7F11CE15"/>
    <w:rsid w:val="7F142E38"/>
    <w:rsid w:val="7F2BD213"/>
    <w:rsid w:val="7F2DD336"/>
    <w:rsid w:val="7F5B94D5"/>
    <w:rsid w:val="7FAE281C"/>
    <w:rsid w:val="7FF43D39"/>
    <w:rsid w:val="7FF6BD3D"/>
    <w:rsid w:val="7FF9A2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7FE1D"/>
  <w15:chartTrackingRefBased/>
  <w15:docId w15:val="{E9FD2CD4-EF00-4128-BDC4-89B721E0EF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C4BCF84"/>
    <w:pPr>
      <w:spacing/>
      <w:ind w:left="720"/>
      <w:contextualSpacing/>
    </w:pPr>
  </w:style>
  <w:style w:type="character" w:styleId="Hyperlink">
    <w:uiPriority w:val="99"/>
    <w:name w:val="Hyperlink"/>
    <w:basedOn w:val="DefaultParagraphFont"/>
    <w:unhideWhenUsed/>
    <w:rsid w:val="4708610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ca7398bffb5443e" /><Relationship Type="http://schemas.openxmlformats.org/officeDocument/2006/relationships/numbering" Target="numbering.xml" Id="Ra5f2b52edd094eca" /><Relationship Type="http://schemas.openxmlformats.org/officeDocument/2006/relationships/hyperlink" Target="https://doi.org/10.1177/02697580221079993" TargetMode="External" Id="Rd3b75c4726a544ad" /><Relationship Type="http://schemas.openxmlformats.org/officeDocument/2006/relationships/hyperlink" Target="https://doi.org/10.1093/bjc/azab110" TargetMode="External" Id="Rb68ece07d3824312" /><Relationship Type="http://schemas.openxmlformats.org/officeDocument/2006/relationships/hyperlink" Target="https://doi.org/10.1007/s10612-011-9150-z" TargetMode="External" Id="Rc6721fc1eb2948d7" /><Relationship Type="http://schemas.openxmlformats.org/officeDocument/2006/relationships/hyperlink" Target="https://doi.org/10.1177/1748895811408832" TargetMode="External" Id="R9fa728dbf822487a" /><Relationship Type="http://schemas.openxmlformats.org/officeDocument/2006/relationships/hyperlink" Target="https://doi.org/10.1177/25166069241306545" TargetMode="External" Id="R35808f2f626d4635" /><Relationship Type="http://schemas.openxmlformats.org/officeDocument/2006/relationships/hyperlink" Target="https://doi.org/10.1177/1077801220988341" TargetMode="External" Id="Rbdd83814903e409b" /><Relationship Type="http://schemas.openxmlformats.org/officeDocument/2006/relationships/hyperlink" Target="https://www.college.police.uk/national-operating-model-rasso/national-model-means-victims" TargetMode="External" Id="Rf752f4469a2d43f0" /><Relationship Type="http://schemas.openxmlformats.org/officeDocument/2006/relationships/hyperlink" Target="https://justicelab.org.uk/wp-content/uploads/2023/07/20230606-The-impact-of-data-gaps-on-the-victims-of-crime-vfinal.pdf" TargetMode="External" Id="R735c62096cf64c6c" /><Relationship Type="http://schemas.openxmlformats.org/officeDocument/2006/relationships/hyperlink" Target="https://doi.org/10.1093/oso/9780192846488.003.0001" TargetMode="External" Id="Rddcf61aaec8c48c1" /><Relationship Type="http://schemas.openxmlformats.org/officeDocument/2006/relationships/hyperlink" Target="https://dictionary.cambridge.org/dictionary/english/victimology" TargetMode="External" Id="R4997181e47be4c79" /><Relationship Type="http://schemas.openxmlformats.org/officeDocument/2006/relationships/hyperlink" Target="https://www.citizensadvice.org.uk/about-us/media-centre/press-releases/witness-service-supports-52000-witnesses-despite-covid-challenges/" TargetMode="External" Id="R3c42914a2d764505" /><Relationship Type="http://schemas.openxmlformats.org/officeDocument/2006/relationships/hyperlink" Target="https://doi.org/10.1177/25166069241289288" TargetMode="External" Id="R4bf5ceba8c2c4b32" /><Relationship Type="http://schemas.openxmlformats.org/officeDocument/2006/relationships/hyperlink" Target="https://doi.org/10.1177/17488958231215228" TargetMode="External" Id="Rc935b763248f4ffe" /><Relationship Type="http://schemas.openxmlformats.org/officeDocument/2006/relationships/hyperlink" Target="https://doi.org/10.1080/10282580.2024.2330375" TargetMode="External" Id="Ra8922ae8cf774894" /><Relationship Type="http://schemas.openxmlformats.org/officeDocument/2006/relationships/hyperlink" Target="https://doi.org/10.1080/01924036.2020.1857278" TargetMode="External" Id="R56ab631d669b421a" /><Relationship Type="http://schemas.openxmlformats.org/officeDocument/2006/relationships/hyperlink" Target="https://doi.org/10.1007/s43576-024-00119-3" TargetMode="External" Id="R5e3697201bdf439e" /><Relationship Type="http://schemas.openxmlformats.org/officeDocument/2006/relationships/hyperlink" Target="https://doi.org/10.1177/02697580231151207" TargetMode="External" Id="R2c1caa3804c94690" /><Relationship Type="http://schemas.openxmlformats.org/officeDocument/2006/relationships/hyperlink" Target="https://doi.org/10.3390/laws11040062" TargetMode="External" Id="R64aa524291ae44e2" /><Relationship Type="http://schemas.openxmlformats.org/officeDocument/2006/relationships/hyperlink" Target="https://doi.org/10.1177/02697580231174913" TargetMode="External" Id="Rc623c4e6523c45a8" /><Relationship Type="http://schemas.openxmlformats.org/officeDocument/2006/relationships/hyperlink" Target="https://www.leonardcheshire.org/about-us/our-news/press-releases/disability-hate-crimes-rise-record-levels" TargetMode="External" Id="R65327d714a6e48ea" /><Relationship Type="http://schemas.openxmlformats.org/officeDocument/2006/relationships/hyperlink" Target="https://doi.org/10.1080/23311886.2024.2429018" TargetMode="External" Id="Rf4b445b95eb64a73" /><Relationship Type="http://schemas.openxmlformats.org/officeDocument/2006/relationships/hyperlink" Target="https://doi.org/10.1177/02697580221079993" TargetMode="External" Id="R2d10667d5ca14558" /><Relationship Type="http://schemas.openxmlformats.org/officeDocument/2006/relationships/hyperlink" Target="https://www.gov.uk/government/publications/the-code-of-practice-for-victims-of-crime/code-of-practice-for-victims-of-crime-in-england-and-wales-victims-code" TargetMode="External" Id="Rb4d861fa058c4202" /><Relationship Type="http://schemas.openxmlformats.org/officeDocument/2006/relationships/hyperlink" Target="https://www.gov.uk/going-to-court-victim-witness" TargetMode="External" Id="Re723979d1f4a445b" /><Relationship Type="http://schemas.openxmlformats.org/officeDocument/2006/relationships/hyperlink" Target="https://assets.publishing.service.gov.uk/media/607ff639d3bf7f013dea68e5/victims-code-crime-leaflet-print.pdf" TargetMode="External" Id="R7db93ffa33a64cac" /><Relationship Type="http://schemas.openxmlformats.org/officeDocument/2006/relationships/hyperlink" Target="https://www.n8prp.org.uk/home/research/phd-studentships/neurodiversity-in-police-community-partnerships-alice-siberry/" TargetMode="External" Id="R72600e7cd8a94fba" /><Relationship Type="http://schemas.openxmlformats.org/officeDocument/2006/relationships/hyperlink" Target="https://www.researchgate.net/publication/242171963_Interim_Evaluation_of_the_Northern_Ireland_Youth_Conferencing_Scheme" TargetMode="External" Id="R0fee6dd7a4ee4fdc" /><Relationship Type="http://schemas.openxmlformats.org/officeDocument/2006/relationships/hyperlink" Target="https://post.parliament.uk/victims-access-to-justice-and-support/" TargetMode="External" Id="R4118c9085bc34ed6" /><Relationship Type="http://schemas.openxmlformats.org/officeDocument/2006/relationships/hyperlink" Target="https://why-me.org/wp-content/uploads/2023/03/Understanding-barriers-to-Restorative-Justice-23.pdf" TargetMode="External" Id="Rca5226da85b24349" /><Relationship Type="http://schemas.openxmlformats.org/officeDocument/2006/relationships/hyperlink" Target="https://www.sentencingacademy.org.uk/vps-review-of-recent-research-and-developments/" TargetMode="External" Id="Rd5c09b304abd4e4b" /><Relationship Type="http://schemas.openxmlformats.org/officeDocument/2006/relationships/hyperlink" Target="https://doi.org/10.1177/15248380221130354" TargetMode="External" Id="R8dc568639abb4d25" /><Relationship Type="http://schemas.openxmlformats.org/officeDocument/2006/relationships/hyperlink" Target="https://victimscommissioner.org.uk/news/frustrated-by-police-inaction-mounting-delays-and-often-left-guessing-victims-share-criminal-justice-experiences-in-new-report/" TargetMode="External" Id="R0c9b83100ac54869" /><Relationship Type="http://schemas.openxmlformats.org/officeDocument/2006/relationships/hyperlink" Target="https://victimscommissioner.org.uk/news/victim-rights-vs-victim-realities-what-the-operation-soteria-surveys-tell-us/" TargetMode="External" Id="Rde383a6491d44947" /><Relationship Type="http://schemas.openxmlformats.org/officeDocument/2006/relationships/hyperlink" Target="https://cloud-platform-e218f50a4812967ba1215eaecede923f.s3.amazonaws.com/uploads/sites/6/2021/12/VC-Silenced-Victim-Personal-Statement-Review-2015.pdf" TargetMode="External" Id="R66c818b020ae4258" /><Relationship Type="http://schemas.openxmlformats.org/officeDocument/2006/relationships/hyperlink" Target="https://victimscommissioner.org.uk/document/the-silenced-victim-a-review-of-the-victim-personal-statement/" TargetMode="External" Id="Rd8d1cb2059854d04" /><Relationship Type="http://schemas.openxmlformats.org/officeDocument/2006/relationships/hyperlink" Target="https://www.victimsupport.org.uk/help-and-support/your-rights/victims-code/" TargetMode="External" Id="R131db891a6694c22" /><Relationship Type="http://schemas.openxmlformats.org/officeDocument/2006/relationships/hyperlink" Target="https://www.victimsupport.org.uk/wp-content/uploads/documents/files/Victim%20of%20the%20System%20report.pdf" TargetMode="External" Id="Rc562ad50817a4ab7" /><Relationship Type="http://schemas.openxmlformats.org/officeDocument/2006/relationships/hyperlink" Target="https://www.victimsupport.org.uk/wp-content/uploads/documents/files/Summing%20up%20strategic%20audit%20of%20the%20criminal%20justice%20system.pdf" TargetMode="External" Id="Rcefeafc0b4f84fac" /><Relationship Type="http://schemas.openxmlformats.org/officeDocument/2006/relationships/hyperlink" Target="https://doi.org/10.1080/15564886.2024.2333304" TargetMode="External" Id="Ra4883c50f0be4e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2025-01-28T20:47:55.5918915Z</dcterms:created>
  <dcterms:modified xsi:type="dcterms:W3CDTF">2025-02-27T10:25:53.1759572Z</dcterms:modified>
  <dc:creator>Ifaz Faruki (2305668)</dc:creator>
  <lastModifiedBy>Ifaz Faruki (2305668)</lastModifiedBy>
</coreProperties>
</file>