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CAD45F" w14:textId="77777777" w:rsid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33423028"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0D3E3ABD"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7600DB9"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AFB3A5D"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02FAD88E"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6C528019"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340927FC"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5E4FC47D" w14:textId="77777777" w:rsidR="00880D8D" w:rsidRDefault="00880D8D"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46232FE" w14:textId="13842B1F" w:rsidR="00965460" w:rsidRPr="00E8385A" w:rsidRDefault="00A11E59" w:rsidP="00A11E59">
      <w:pPr>
        <w:spacing w:after="0" w:line="360" w:lineRule="auto"/>
        <w:rPr>
          <w:rFonts w:ascii="Times New Roman" w:eastAsia="Times New Roman" w:hAnsi="Times New Roman" w:cs="Times New Roman"/>
          <w:b/>
          <w:bCs/>
          <w:color w:val="000000"/>
          <w:sz w:val="44"/>
          <w:szCs w:val="44"/>
          <w:lang w:val="en-GB" w:eastAsia="en-IN"/>
        </w:rPr>
      </w:pPr>
      <w:r w:rsidRPr="00E8385A">
        <w:rPr>
          <w:rFonts w:ascii="Times New Roman" w:eastAsia="Times New Roman" w:hAnsi="Times New Roman" w:cs="Times New Roman"/>
          <w:b/>
          <w:bCs/>
          <w:color w:val="000000"/>
          <w:sz w:val="44"/>
          <w:szCs w:val="44"/>
          <w:lang w:val="en-GB" w:eastAsia="en-IN"/>
        </w:rPr>
        <w:t xml:space="preserve">      </w:t>
      </w:r>
      <w:r w:rsidR="00E8385A">
        <w:rPr>
          <w:rFonts w:ascii="Times New Roman" w:eastAsia="Times New Roman" w:hAnsi="Times New Roman" w:cs="Times New Roman"/>
          <w:b/>
          <w:bCs/>
          <w:color w:val="000000"/>
          <w:sz w:val="44"/>
          <w:szCs w:val="44"/>
          <w:lang w:val="en-GB" w:eastAsia="en-IN"/>
        </w:rPr>
        <w:t xml:space="preserve">   </w:t>
      </w:r>
      <w:r w:rsidR="00965460" w:rsidRPr="00E8385A">
        <w:rPr>
          <w:rFonts w:ascii="Times New Roman" w:eastAsia="Times New Roman" w:hAnsi="Times New Roman" w:cs="Times New Roman"/>
          <w:b/>
          <w:bCs/>
          <w:color w:val="000000"/>
          <w:sz w:val="44"/>
          <w:szCs w:val="44"/>
          <w:lang w:val="en-GB" w:eastAsia="en-IN"/>
        </w:rPr>
        <w:t>Academic and Employability Skills</w:t>
      </w:r>
    </w:p>
    <w:p w14:paraId="50770A3E" w14:textId="13494D2F" w:rsidR="00E8385A" w:rsidRDefault="00E8385A" w:rsidP="00A11E59">
      <w:pPr>
        <w:spacing w:after="0" w:line="360" w:lineRule="auto"/>
        <w:rPr>
          <w:rFonts w:ascii="Times New Roman" w:eastAsia="Times New Roman" w:hAnsi="Times New Roman" w:cs="Times New Roman"/>
          <w:color w:val="000000"/>
          <w:sz w:val="44"/>
          <w:szCs w:val="44"/>
          <w:lang w:val="en-GB" w:eastAsia="en-IN"/>
        </w:rPr>
      </w:pPr>
      <w:r>
        <w:rPr>
          <w:rFonts w:ascii="Times New Roman" w:eastAsia="Times New Roman" w:hAnsi="Times New Roman" w:cs="Times New Roman"/>
          <w:color w:val="000000"/>
          <w:sz w:val="44"/>
          <w:szCs w:val="44"/>
          <w:lang w:val="en-GB" w:eastAsia="en-IN"/>
        </w:rPr>
        <w:t xml:space="preserve">                           </w:t>
      </w:r>
    </w:p>
    <w:p w14:paraId="30672610" w14:textId="77777777" w:rsidR="00E8385A" w:rsidRDefault="00E8385A" w:rsidP="00E8385A">
      <w:pPr>
        <w:spacing w:after="0" w:line="360" w:lineRule="auto"/>
        <w:jc w:val="center"/>
        <w:rPr>
          <w:rFonts w:ascii="Times New Roman" w:eastAsia="Times New Roman" w:hAnsi="Times New Roman" w:cs="Times New Roman"/>
          <w:color w:val="000000"/>
          <w:sz w:val="40"/>
          <w:szCs w:val="40"/>
          <w:lang w:val="en-GB" w:eastAsia="en-IN"/>
        </w:rPr>
      </w:pPr>
    </w:p>
    <w:p w14:paraId="584F5B13" w14:textId="250EA327" w:rsidR="00E8385A" w:rsidRPr="00E8385A" w:rsidRDefault="00E8385A" w:rsidP="00E8385A">
      <w:pPr>
        <w:spacing w:after="0" w:line="360" w:lineRule="auto"/>
        <w:rPr>
          <w:rFonts w:ascii="Times New Roman" w:eastAsia="Times New Roman" w:hAnsi="Times New Roman" w:cs="Times New Roman"/>
          <w:color w:val="000000"/>
          <w:sz w:val="40"/>
          <w:szCs w:val="40"/>
          <w:lang w:val="en-GB" w:eastAsia="en-IN"/>
        </w:rPr>
      </w:pPr>
      <w:r>
        <w:rPr>
          <w:rFonts w:ascii="Times New Roman" w:eastAsia="Times New Roman" w:hAnsi="Times New Roman" w:cs="Times New Roman"/>
          <w:color w:val="000000"/>
          <w:sz w:val="40"/>
          <w:szCs w:val="40"/>
          <w:lang w:val="en-GB" w:eastAsia="en-IN"/>
        </w:rPr>
        <w:t xml:space="preserve">           </w:t>
      </w:r>
    </w:p>
    <w:p w14:paraId="603E789A" w14:textId="77777777" w:rsidR="00E8385A" w:rsidRPr="00E8385A" w:rsidRDefault="00E8385A" w:rsidP="00E8385A">
      <w:pPr>
        <w:spacing w:after="0" w:line="360" w:lineRule="auto"/>
        <w:jc w:val="center"/>
        <w:rPr>
          <w:rFonts w:ascii="Times New Roman" w:eastAsia="Times New Roman" w:hAnsi="Times New Roman" w:cs="Times New Roman"/>
          <w:color w:val="000000"/>
          <w:sz w:val="40"/>
          <w:szCs w:val="40"/>
          <w:lang w:val="en-GB" w:eastAsia="en-IN"/>
        </w:rPr>
      </w:pPr>
    </w:p>
    <w:p w14:paraId="43E95D9B" w14:textId="6AB8DECB" w:rsidR="00F97AFD" w:rsidRPr="00E8385A" w:rsidRDefault="00F97AFD" w:rsidP="00965460">
      <w:pPr>
        <w:spacing w:after="0" w:line="360" w:lineRule="auto"/>
        <w:jc w:val="center"/>
        <w:rPr>
          <w:rFonts w:ascii="Times New Roman" w:eastAsia="Times New Roman" w:hAnsi="Times New Roman" w:cs="Times New Roman"/>
          <w:color w:val="000000"/>
          <w:sz w:val="36"/>
          <w:szCs w:val="36"/>
          <w:lang w:val="en-GB" w:eastAsia="en-IN"/>
        </w:rPr>
      </w:pPr>
    </w:p>
    <w:p w14:paraId="514809A1" w14:textId="53A6574E" w:rsidR="00F97AFD" w:rsidRDefault="00F97AFD" w:rsidP="00965460">
      <w:pPr>
        <w:spacing w:after="0" w:line="360" w:lineRule="auto"/>
        <w:jc w:val="center"/>
        <w:rPr>
          <w:rFonts w:ascii="Times New Roman" w:eastAsia="Times New Roman" w:hAnsi="Times New Roman" w:cs="Times New Roman"/>
          <w:b/>
          <w:bCs/>
          <w:color w:val="000000"/>
          <w:sz w:val="36"/>
          <w:szCs w:val="36"/>
          <w:lang w:val="en-GB" w:eastAsia="en-IN"/>
        </w:rPr>
      </w:pPr>
    </w:p>
    <w:p w14:paraId="2F7021CE" w14:textId="7BCDA6D6" w:rsidR="00F97AFD" w:rsidRDefault="00F97AFD" w:rsidP="00965460">
      <w:pPr>
        <w:spacing w:after="0" w:line="360" w:lineRule="auto"/>
        <w:jc w:val="center"/>
        <w:rPr>
          <w:rFonts w:ascii="Times New Roman" w:eastAsia="Times New Roman" w:hAnsi="Times New Roman" w:cs="Times New Roman"/>
          <w:b/>
          <w:bCs/>
          <w:color w:val="000000"/>
          <w:sz w:val="36"/>
          <w:szCs w:val="36"/>
          <w:lang w:val="en-GB" w:eastAsia="en-IN"/>
        </w:rPr>
      </w:pPr>
    </w:p>
    <w:p w14:paraId="1B865921" w14:textId="0C16045C" w:rsidR="00F97AFD" w:rsidRDefault="00F97AFD" w:rsidP="00965460">
      <w:pPr>
        <w:spacing w:after="0" w:line="360" w:lineRule="auto"/>
        <w:jc w:val="center"/>
        <w:rPr>
          <w:rFonts w:ascii="Times New Roman" w:eastAsia="Times New Roman" w:hAnsi="Times New Roman" w:cs="Times New Roman"/>
          <w:b/>
          <w:bCs/>
          <w:color w:val="000000"/>
          <w:sz w:val="36"/>
          <w:szCs w:val="36"/>
          <w:lang w:val="en-GB" w:eastAsia="en-IN"/>
        </w:rPr>
      </w:pPr>
    </w:p>
    <w:p w14:paraId="6A731783" w14:textId="77E0E4B1" w:rsidR="00F97AFD" w:rsidRPr="00E8385A" w:rsidRDefault="00E8385A" w:rsidP="00E8385A">
      <w:pPr>
        <w:spacing w:after="0" w:line="360" w:lineRule="auto"/>
        <w:jc w:val="both"/>
        <w:rPr>
          <w:rFonts w:ascii="Times New Roman" w:eastAsia="Times New Roman" w:hAnsi="Times New Roman" w:cs="Times New Roman"/>
          <w:color w:val="000000"/>
          <w:sz w:val="36"/>
          <w:szCs w:val="36"/>
          <w:lang w:val="en-GB" w:eastAsia="en-IN"/>
        </w:rPr>
      </w:pPr>
      <w:r w:rsidRPr="00E8385A">
        <w:rPr>
          <w:rFonts w:ascii="Times New Roman" w:eastAsia="Times New Roman" w:hAnsi="Times New Roman" w:cs="Times New Roman"/>
          <w:color w:val="000000"/>
          <w:sz w:val="36"/>
          <w:szCs w:val="36"/>
          <w:lang w:val="en-GB" w:eastAsia="en-IN"/>
        </w:rPr>
        <w:t>Student name</w:t>
      </w:r>
      <w:r>
        <w:rPr>
          <w:rFonts w:ascii="Times New Roman" w:eastAsia="Times New Roman" w:hAnsi="Times New Roman" w:cs="Times New Roman"/>
          <w:color w:val="000000"/>
          <w:sz w:val="36"/>
          <w:szCs w:val="36"/>
          <w:lang w:val="en-GB" w:eastAsia="en-IN"/>
        </w:rPr>
        <w:t xml:space="preserve">: Maria </w:t>
      </w:r>
      <w:proofErr w:type="spellStart"/>
      <w:r>
        <w:rPr>
          <w:rFonts w:ascii="Times New Roman" w:eastAsia="Times New Roman" w:hAnsi="Times New Roman" w:cs="Times New Roman"/>
          <w:color w:val="000000"/>
          <w:sz w:val="36"/>
          <w:szCs w:val="36"/>
          <w:lang w:val="en-GB" w:eastAsia="en-IN"/>
        </w:rPr>
        <w:t>Constantina</w:t>
      </w:r>
      <w:proofErr w:type="spellEnd"/>
      <w:r>
        <w:rPr>
          <w:rFonts w:ascii="Times New Roman" w:eastAsia="Times New Roman" w:hAnsi="Times New Roman" w:cs="Times New Roman"/>
          <w:color w:val="000000"/>
          <w:sz w:val="36"/>
          <w:szCs w:val="36"/>
          <w:lang w:val="en-GB" w:eastAsia="en-IN"/>
        </w:rPr>
        <w:t xml:space="preserve"> Paduraru </w:t>
      </w:r>
      <w:r w:rsidRPr="00E8385A">
        <w:rPr>
          <w:rFonts w:ascii="Times New Roman" w:eastAsia="Times New Roman" w:hAnsi="Times New Roman" w:cs="Times New Roman"/>
          <w:color w:val="000000"/>
          <w:sz w:val="36"/>
          <w:szCs w:val="36"/>
          <w:lang w:val="en-GB" w:eastAsia="en-IN"/>
        </w:rPr>
        <w:t xml:space="preserve"> </w:t>
      </w:r>
      <w:r w:rsidR="00F97AFD" w:rsidRPr="00E8385A">
        <w:rPr>
          <w:rFonts w:ascii="Times New Roman" w:eastAsia="Times New Roman" w:hAnsi="Times New Roman" w:cs="Times New Roman"/>
          <w:color w:val="000000"/>
          <w:sz w:val="36"/>
          <w:szCs w:val="36"/>
          <w:lang w:val="en-GB" w:eastAsia="en-IN"/>
        </w:rPr>
        <w:t xml:space="preserve">                       </w:t>
      </w:r>
    </w:p>
    <w:p w14:paraId="6761D5D2" w14:textId="5138DE3E" w:rsidR="00F97AFD" w:rsidRPr="00F97AFD" w:rsidRDefault="00F97AFD" w:rsidP="00E8385A">
      <w:pPr>
        <w:spacing w:after="0" w:line="360" w:lineRule="auto"/>
        <w:jc w:val="both"/>
        <w:rPr>
          <w:rFonts w:ascii="Times New Roman" w:eastAsia="Times New Roman" w:hAnsi="Times New Roman" w:cs="Times New Roman"/>
          <w:color w:val="000000"/>
          <w:sz w:val="36"/>
          <w:szCs w:val="36"/>
          <w:lang w:val="en-GB" w:eastAsia="en-IN"/>
        </w:rPr>
      </w:pPr>
      <w:r w:rsidRPr="00F97AFD">
        <w:rPr>
          <w:rFonts w:ascii="Times New Roman" w:eastAsia="Times New Roman" w:hAnsi="Times New Roman" w:cs="Times New Roman"/>
          <w:color w:val="000000"/>
          <w:sz w:val="36"/>
          <w:szCs w:val="36"/>
          <w:lang w:val="en-GB" w:eastAsia="en-IN"/>
        </w:rPr>
        <w:t>Student ID:1906232</w:t>
      </w:r>
    </w:p>
    <w:p w14:paraId="154604CA" w14:textId="1E08407D" w:rsidR="00F97AFD" w:rsidRPr="00F97AFD" w:rsidRDefault="00F97AFD" w:rsidP="00E8385A">
      <w:pPr>
        <w:spacing w:after="0" w:line="360" w:lineRule="auto"/>
        <w:jc w:val="both"/>
        <w:rPr>
          <w:rFonts w:ascii="Times New Roman" w:eastAsia="Times New Roman" w:hAnsi="Times New Roman" w:cs="Times New Roman"/>
          <w:color w:val="000000"/>
          <w:sz w:val="36"/>
          <w:szCs w:val="36"/>
          <w:lang w:val="en-GB" w:eastAsia="en-IN"/>
        </w:rPr>
      </w:pPr>
      <w:r w:rsidRPr="00F97AFD">
        <w:rPr>
          <w:rFonts w:ascii="Times New Roman" w:eastAsia="Times New Roman" w:hAnsi="Times New Roman" w:cs="Times New Roman"/>
          <w:color w:val="000000"/>
          <w:sz w:val="36"/>
          <w:szCs w:val="36"/>
          <w:lang w:val="en-GB" w:eastAsia="en-IN"/>
        </w:rPr>
        <w:t>Lecture name: Alfred Mensah</w:t>
      </w:r>
    </w:p>
    <w:p w14:paraId="43D7A533" w14:textId="0DB2CE30" w:rsidR="00965460" w:rsidRPr="00F97AFD" w:rsidRDefault="00F97AFD" w:rsidP="00E8385A">
      <w:pPr>
        <w:spacing w:after="0" w:line="360" w:lineRule="auto"/>
        <w:jc w:val="both"/>
        <w:rPr>
          <w:rFonts w:ascii="Times New Roman" w:eastAsia="Times New Roman" w:hAnsi="Times New Roman" w:cs="Times New Roman"/>
          <w:color w:val="000000"/>
          <w:sz w:val="24"/>
          <w:szCs w:val="24"/>
          <w:lang w:val="en-GB" w:eastAsia="en-IN"/>
        </w:rPr>
      </w:pPr>
      <w:r w:rsidRPr="00F97AFD">
        <w:rPr>
          <w:rFonts w:ascii="Times New Roman" w:eastAsia="Times New Roman" w:hAnsi="Times New Roman" w:cs="Times New Roman"/>
          <w:color w:val="000000"/>
          <w:sz w:val="36"/>
          <w:szCs w:val="36"/>
          <w:lang w:val="en-GB" w:eastAsia="en-IN"/>
        </w:rPr>
        <w:t>Module code: BMSW 4001</w:t>
      </w:r>
    </w:p>
    <w:p w14:paraId="42E96C4C" w14:textId="77777777" w:rsidR="00965460" w:rsidRPr="00965460" w:rsidRDefault="00965460" w:rsidP="00E8385A">
      <w:pPr>
        <w:spacing w:after="0" w:line="360" w:lineRule="auto"/>
        <w:jc w:val="both"/>
        <w:rPr>
          <w:rFonts w:ascii="Times New Roman" w:eastAsia="Times New Roman" w:hAnsi="Times New Roman" w:cs="Times New Roman"/>
          <w:b/>
          <w:bCs/>
          <w:color w:val="000000"/>
          <w:sz w:val="24"/>
          <w:szCs w:val="24"/>
          <w:lang w:val="en-GB" w:eastAsia="en-IN"/>
        </w:rPr>
      </w:pPr>
    </w:p>
    <w:p w14:paraId="0FEC7721" w14:textId="77777777" w:rsidR="00965460" w:rsidRPr="00965460" w:rsidRDefault="00965460" w:rsidP="00E8385A">
      <w:pPr>
        <w:spacing w:after="0" w:line="360" w:lineRule="auto"/>
        <w:jc w:val="both"/>
        <w:rPr>
          <w:rFonts w:ascii="Times New Roman" w:eastAsia="Times New Roman" w:hAnsi="Times New Roman" w:cs="Times New Roman"/>
          <w:b/>
          <w:bCs/>
          <w:color w:val="000000"/>
          <w:sz w:val="24"/>
          <w:szCs w:val="24"/>
          <w:lang w:val="en-GB" w:eastAsia="en-IN"/>
        </w:rPr>
      </w:pPr>
    </w:p>
    <w:p w14:paraId="7DA2E674" w14:textId="77777777" w:rsidR="00965460" w:rsidRPr="00965460" w:rsidRDefault="00965460" w:rsidP="00E8385A">
      <w:pPr>
        <w:spacing w:after="0" w:line="360" w:lineRule="auto"/>
        <w:jc w:val="both"/>
        <w:rPr>
          <w:rFonts w:ascii="Times New Roman" w:eastAsia="Times New Roman" w:hAnsi="Times New Roman" w:cs="Times New Roman"/>
          <w:b/>
          <w:bCs/>
          <w:color w:val="000000"/>
          <w:sz w:val="24"/>
          <w:szCs w:val="24"/>
          <w:lang w:val="en-GB" w:eastAsia="en-IN"/>
        </w:rPr>
      </w:pPr>
    </w:p>
    <w:p w14:paraId="6D6FFC8E"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7C38BCB5"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7AC65F7"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1BD07219"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6B5F9DB"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2E3F190E"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45B10767"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3375C1AD"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4793D9B9"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0E1459D0"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3DC63E9B"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795C8311"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6D1D1D4E"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sdt>
      <w:sdtPr>
        <w:rPr>
          <w:rFonts w:asciiTheme="minorHAnsi" w:eastAsiaTheme="minorHAnsi" w:hAnsiTheme="minorHAnsi" w:cstheme="minorBidi"/>
          <w:b w:val="0"/>
          <w:bCs w:val="0"/>
          <w:color w:val="auto"/>
          <w:sz w:val="22"/>
          <w:szCs w:val="22"/>
          <w:lang w:val="en-GB" w:eastAsia="en-US"/>
        </w:rPr>
        <w:id w:val="427396331"/>
        <w:docPartObj>
          <w:docPartGallery w:val="Table of Contents"/>
          <w:docPartUnique/>
        </w:docPartObj>
      </w:sdtPr>
      <w:sdtEndPr>
        <w:rPr>
          <w:noProof/>
        </w:rPr>
      </w:sdtEndPr>
      <w:sdtContent>
        <w:p w14:paraId="10FA3C8A" w14:textId="77777777" w:rsidR="00965460" w:rsidRPr="00965460" w:rsidRDefault="00965460" w:rsidP="00965460">
          <w:pPr>
            <w:pStyle w:val="TOCHeading"/>
            <w:jc w:val="center"/>
            <w:rPr>
              <w:rFonts w:ascii="Times New Roman" w:hAnsi="Times New Roman" w:cs="Times New Roman"/>
              <w:color w:val="auto"/>
              <w:lang w:val="en-GB"/>
            </w:rPr>
          </w:pPr>
          <w:r w:rsidRPr="00965460">
            <w:rPr>
              <w:rFonts w:ascii="Times New Roman" w:hAnsi="Times New Roman" w:cs="Times New Roman"/>
              <w:color w:val="auto"/>
              <w:lang w:val="en-GB"/>
            </w:rPr>
            <w:t>Table of Contents</w:t>
          </w:r>
        </w:p>
        <w:p w14:paraId="6AF12FB4" w14:textId="77777777" w:rsidR="00965460" w:rsidRPr="00880D8D" w:rsidRDefault="0033669F" w:rsidP="00880D8D">
          <w:pPr>
            <w:pStyle w:val="TOC1"/>
            <w:tabs>
              <w:tab w:val="right" w:leader="dot" w:pos="9016"/>
            </w:tabs>
            <w:spacing w:line="360" w:lineRule="auto"/>
            <w:jc w:val="both"/>
            <w:rPr>
              <w:rFonts w:ascii="Times New Roman" w:hAnsi="Times New Roman" w:cs="Times New Roman"/>
              <w:noProof/>
              <w:sz w:val="24"/>
              <w:szCs w:val="24"/>
              <w:lang w:val="en-GB"/>
            </w:rPr>
          </w:pPr>
          <w:r w:rsidRPr="00965460">
            <w:rPr>
              <w:lang w:val="en-GB"/>
            </w:rPr>
            <w:fldChar w:fldCharType="begin"/>
          </w:r>
          <w:r w:rsidR="00965460" w:rsidRPr="00965460">
            <w:rPr>
              <w:lang w:val="en-GB"/>
            </w:rPr>
            <w:instrText xml:space="preserve"> TOC \o "1-3" \h \z \u </w:instrText>
          </w:r>
          <w:r w:rsidRPr="00965460">
            <w:rPr>
              <w:lang w:val="en-GB"/>
            </w:rPr>
            <w:fldChar w:fldCharType="separate"/>
          </w:r>
          <w:hyperlink w:anchor="_Toc57485115" w:history="1">
            <w:r w:rsidR="00965460" w:rsidRPr="00880D8D">
              <w:rPr>
                <w:rStyle w:val="Hyperlink"/>
                <w:rFonts w:ascii="Times New Roman" w:eastAsia="Times New Roman" w:hAnsi="Times New Roman" w:cs="Times New Roman"/>
                <w:noProof/>
                <w:sz w:val="24"/>
                <w:szCs w:val="24"/>
                <w:lang w:val="en-GB" w:eastAsia="en-IN"/>
              </w:rPr>
              <w:t>Introduction</w:t>
            </w:r>
            <w:r w:rsidR="00965460" w:rsidRPr="00880D8D">
              <w:rPr>
                <w:rFonts w:ascii="Times New Roman" w:hAnsi="Times New Roman" w:cs="Times New Roman"/>
                <w:noProof/>
                <w:webHidden/>
                <w:sz w:val="24"/>
                <w:szCs w:val="24"/>
                <w:lang w:val="en-GB"/>
              </w:rPr>
              <w:tab/>
            </w:r>
            <w:r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_Toc57485115 \h </w:instrText>
            </w:r>
            <w:r w:rsidRPr="00880D8D">
              <w:rPr>
                <w:rFonts w:ascii="Times New Roman" w:hAnsi="Times New Roman" w:cs="Times New Roman"/>
                <w:noProof/>
                <w:webHidden/>
                <w:sz w:val="24"/>
                <w:szCs w:val="24"/>
                <w:lang w:val="en-GB"/>
              </w:rPr>
            </w:r>
            <w:r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3</w:t>
            </w:r>
            <w:r w:rsidRPr="00880D8D">
              <w:rPr>
                <w:rFonts w:ascii="Times New Roman" w:hAnsi="Times New Roman" w:cs="Times New Roman"/>
                <w:noProof/>
                <w:webHidden/>
                <w:sz w:val="24"/>
                <w:szCs w:val="24"/>
                <w:lang w:val="en-GB"/>
              </w:rPr>
              <w:fldChar w:fldCharType="end"/>
            </w:r>
          </w:hyperlink>
        </w:p>
        <w:p w14:paraId="41C007B9" w14:textId="77777777" w:rsidR="00965460" w:rsidRPr="00880D8D" w:rsidRDefault="00C83035" w:rsidP="00880D8D">
          <w:pPr>
            <w:pStyle w:val="TOC1"/>
            <w:tabs>
              <w:tab w:val="right" w:leader="dot" w:pos="9016"/>
            </w:tabs>
            <w:spacing w:line="360" w:lineRule="auto"/>
            <w:jc w:val="both"/>
            <w:rPr>
              <w:rFonts w:ascii="Times New Roman" w:hAnsi="Times New Roman" w:cs="Times New Roman"/>
              <w:noProof/>
              <w:sz w:val="24"/>
              <w:szCs w:val="24"/>
              <w:lang w:val="en-GB"/>
            </w:rPr>
          </w:pPr>
          <w:hyperlink w:anchor="_Toc57485116" w:history="1">
            <w:r w:rsidR="00965460" w:rsidRPr="00880D8D">
              <w:rPr>
                <w:rStyle w:val="Hyperlink"/>
                <w:rFonts w:ascii="Times New Roman" w:eastAsia="Times New Roman" w:hAnsi="Times New Roman" w:cs="Times New Roman"/>
                <w:noProof/>
                <w:sz w:val="24"/>
                <w:szCs w:val="24"/>
                <w:lang w:val="en-GB" w:eastAsia="en-IN"/>
              </w:rPr>
              <w:t>Gibbs reflective cycle</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_Toc57485116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3</w:t>
            </w:r>
            <w:r w:rsidR="0033669F" w:rsidRPr="00880D8D">
              <w:rPr>
                <w:rFonts w:ascii="Times New Roman" w:hAnsi="Times New Roman" w:cs="Times New Roman"/>
                <w:noProof/>
                <w:webHidden/>
                <w:sz w:val="24"/>
                <w:szCs w:val="24"/>
                <w:lang w:val="en-GB"/>
              </w:rPr>
              <w:fldChar w:fldCharType="end"/>
            </w:r>
          </w:hyperlink>
        </w:p>
        <w:p w14:paraId="7EF51D71"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17" w:history="1">
            <w:r w:rsidR="00965460" w:rsidRPr="00880D8D">
              <w:rPr>
                <w:rStyle w:val="Hyperlink"/>
                <w:rFonts w:ascii="Times New Roman" w:eastAsia="Times New Roman" w:hAnsi="Times New Roman" w:cs="Times New Roman"/>
                <w:noProof/>
                <w:sz w:val="24"/>
                <w:szCs w:val="24"/>
                <w:lang w:val="en-GB" w:eastAsia="en-IN"/>
              </w:rPr>
              <w:t>Description</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_Toc57485117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4</w:t>
            </w:r>
            <w:r w:rsidR="0033669F" w:rsidRPr="00880D8D">
              <w:rPr>
                <w:rFonts w:ascii="Times New Roman" w:hAnsi="Times New Roman" w:cs="Times New Roman"/>
                <w:noProof/>
                <w:webHidden/>
                <w:sz w:val="24"/>
                <w:szCs w:val="24"/>
                <w:lang w:val="en-GB"/>
              </w:rPr>
              <w:fldChar w:fldCharType="end"/>
            </w:r>
          </w:hyperlink>
        </w:p>
        <w:p w14:paraId="1C778511"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18" w:history="1">
            <w:r w:rsidR="00965460" w:rsidRPr="00880D8D">
              <w:rPr>
                <w:rStyle w:val="Hyperlink"/>
                <w:rFonts w:ascii="Times New Roman" w:eastAsia="Times New Roman" w:hAnsi="Times New Roman" w:cs="Times New Roman"/>
                <w:noProof/>
                <w:sz w:val="24"/>
                <w:szCs w:val="24"/>
                <w:lang w:val="en-GB" w:eastAsia="en-IN"/>
              </w:rPr>
              <w:t>Feelings</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_Toc57485118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5</w:t>
            </w:r>
            <w:r w:rsidR="0033669F" w:rsidRPr="00880D8D">
              <w:rPr>
                <w:rFonts w:ascii="Times New Roman" w:hAnsi="Times New Roman" w:cs="Times New Roman"/>
                <w:noProof/>
                <w:webHidden/>
                <w:sz w:val="24"/>
                <w:szCs w:val="24"/>
                <w:lang w:val="en-GB"/>
              </w:rPr>
              <w:fldChar w:fldCharType="end"/>
            </w:r>
          </w:hyperlink>
        </w:p>
        <w:p w14:paraId="3038B152"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19" w:history="1">
            <w:r w:rsidR="00965460" w:rsidRPr="00880D8D">
              <w:rPr>
                <w:rStyle w:val="Hyperlink"/>
                <w:rFonts w:ascii="Times New Roman" w:eastAsia="Times New Roman" w:hAnsi="Times New Roman" w:cs="Times New Roman"/>
                <w:noProof/>
                <w:sz w:val="24"/>
                <w:szCs w:val="24"/>
                <w:lang w:val="en-GB" w:eastAsia="en-IN"/>
              </w:rPr>
              <w:t>Evaluation</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_Toc57485119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5</w:t>
            </w:r>
            <w:r w:rsidR="0033669F" w:rsidRPr="00880D8D">
              <w:rPr>
                <w:rFonts w:ascii="Times New Roman" w:hAnsi="Times New Roman" w:cs="Times New Roman"/>
                <w:noProof/>
                <w:webHidden/>
                <w:sz w:val="24"/>
                <w:szCs w:val="24"/>
                <w:lang w:val="en-GB"/>
              </w:rPr>
              <w:fldChar w:fldCharType="end"/>
            </w:r>
          </w:hyperlink>
        </w:p>
        <w:p w14:paraId="09F76FF5"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20" w:history="1">
            <w:r w:rsidR="00965460" w:rsidRPr="00880D8D">
              <w:rPr>
                <w:rStyle w:val="Hyperlink"/>
                <w:rFonts w:ascii="Times New Roman" w:eastAsia="Times New Roman" w:hAnsi="Times New Roman" w:cs="Times New Roman"/>
                <w:noProof/>
                <w:sz w:val="24"/>
                <w:szCs w:val="24"/>
                <w:lang w:val="en-GB" w:eastAsia="en-IN"/>
              </w:rPr>
              <w:t>Analysis</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_Toc57485120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6</w:t>
            </w:r>
            <w:r w:rsidR="0033669F" w:rsidRPr="00880D8D">
              <w:rPr>
                <w:rFonts w:ascii="Times New Roman" w:hAnsi="Times New Roman" w:cs="Times New Roman"/>
                <w:noProof/>
                <w:webHidden/>
                <w:sz w:val="24"/>
                <w:szCs w:val="24"/>
                <w:lang w:val="en-GB"/>
              </w:rPr>
              <w:fldChar w:fldCharType="end"/>
            </w:r>
          </w:hyperlink>
        </w:p>
        <w:p w14:paraId="748EC352"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21" w:history="1">
            <w:r w:rsidR="00965460" w:rsidRPr="00880D8D">
              <w:rPr>
                <w:rStyle w:val="Hyperlink"/>
                <w:rFonts w:ascii="Times New Roman" w:eastAsia="Times New Roman" w:hAnsi="Times New Roman" w:cs="Times New Roman"/>
                <w:noProof/>
                <w:sz w:val="24"/>
                <w:szCs w:val="24"/>
                <w:lang w:val="en-GB" w:eastAsia="en-IN"/>
              </w:rPr>
              <w:t>Conclusion</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_Toc57485121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7</w:t>
            </w:r>
            <w:r w:rsidR="0033669F" w:rsidRPr="00880D8D">
              <w:rPr>
                <w:rFonts w:ascii="Times New Roman" w:hAnsi="Times New Roman" w:cs="Times New Roman"/>
                <w:noProof/>
                <w:webHidden/>
                <w:sz w:val="24"/>
                <w:szCs w:val="24"/>
                <w:lang w:val="en-GB"/>
              </w:rPr>
              <w:fldChar w:fldCharType="end"/>
            </w:r>
          </w:hyperlink>
        </w:p>
        <w:p w14:paraId="23E81F45" w14:textId="77777777" w:rsidR="00965460" w:rsidRPr="00880D8D" w:rsidRDefault="00C83035" w:rsidP="00880D8D">
          <w:pPr>
            <w:pStyle w:val="TOC2"/>
            <w:tabs>
              <w:tab w:val="right" w:leader="dot" w:pos="9016"/>
            </w:tabs>
            <w:spacing w:line="360" w:lineRule="auto"/>
            <w:jc w:val="both"/>
            <w:rPr>
              <w:rFonts w:ascii="Times New Roman" w:hAnsi="Times New Roman" w:cs="Times New Roman"/>
              <w:noProof/>
              <w:sz w:val="24"/>
              <w:szCs w:val="24"/>
              <w:lang w:val="en-GB"/>
            </w:rPr>
          </w:pPr>
          <w:hyperlink w:anchor="_Toc57485122" w:history="1">
            <w:r w:rsidR="00965460" w:rsidRPr="00880D8D">
              <w:rPr>
                <w:rStyle w:val="Hyperlink"/>
                <w:rFonts w:ascii="Times New Roman" w:eastAsia="Times New Roman" w:hAnsi="Times New Roman" w:cs="Times New Roman"/>
                <w:noProof/>
                <w:sz w:val="24"/>
                <w:szCs w:val="24"/>
                <w:lang w:val="en-GB" w:eastAsia="en-IN"/>
              </w:rPr>
              <w:t>Action Plan</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_Toc57485122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7</w:t>
            </w:r>
            <w:r w:rsidR="0033669F" w:rsidRPr="00880D8D">
              <w:rPr>
                <w:rFonts w:ascii="Times New Roman" w:hAnsi="Times New Roman" w:cs="Times New Roman"/>
                <w:noProof/>
                <w:webHidden/>
                <w:sz w:val="24"/>
                <w:szCs w:val="24"/>
                <w:lang w:val="en-GB"/>
              </w:rPr>
              <w:fldChar w:fldCharType="end"/>
            </w:r>
          </w:hyperlink>
        </w:p>
        <w:p w14:paraId="1B0464EC" w14:textId="77777777" w:rsidR="00965460" w:rsidRPr="00880D8D" w:rsidRDefault="00C83035" w:rsidP="00880D8D">
          <w:pPr>
            <w:pStyle w:val="TOC1"/>
            <w:tabs>
              <w:tab w:val="right" w:leader="dot" w:pos="9016"/>
            </w:tabs>
            <w:spacing w:line="360" w:lineRule="auto"/>
            <w:jc w:val="both"/>
            <w:rPr>
              <w:rFonts w:ascii="Times New Roman" w:hAnsi="Times New Roman" w:cs="Times New Roman"/>
              <w:noProof/>
              <w:sz w:val="24"/>
              <w:szCs w:val="24"/>
              <w:lang w:val="en-GB"/>
            </w:rPr>
          </w:pPr>
          <w:hyperlink w:anchor="_Toc57485123" w:history="1">
            <w:r w:rsidR="00965460" w:rsidRPr="00880D8D">
              <w:rPr>
                <w:rStyle w:val="Hyperlink"/>
                <w:rFonts w:ascii="Times New Roman" w:eastAsia="Times New Roman" w:hAnsi="Times New Roman" w:cs="Times New Roman"/>
                <w:noProof/>
                <w:sz w:val="24"/>
                <w:szCs w:val="24"/>
                <w:lang w:val="en-GB" w:eastAsia="en-IN"/>
              </w:rPr>
              <w:t>Conclusion</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_Toc57485123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8</w:t>
            </w:r>
            <w:r w:rsidR="0033669F" w:rsidRPr="00880D8D">
              <w:rPr>
                <w:rFonts w:ascii="Times New Roman" w:hAnsi="Times New Roman" w:cs="Times New Roman"/>
                <w:noProof/>
                <w:webHidden/>
                <w:sz w:val="24"/>
                <w:szCs w:val="24"/>
                <w:lang w:val="en-GB"/>
              </w:rPr>
              <w:fldChar w:fldCharType="end"/>
            </w:r>
          </w:hyperlink>
        </w:p>
        <w:p w14:paraId="12A076D2" w14:textId="77777777" w:rsidR="00965460" w:rsidRPr="00965460" w:rsidRDefault="00C83035" w:rsidP="00880D8D">
          <w:pPr>
            <w:pStyle w:val="TOC1"/>
            <w:tabs>
              <w:tab w:val="right" w:leader="dot" w:pos="9016"/>
            </w:tabs>
            <w:spacing w:line="360" w:lineRule="auto"/>
            <w:jc w:val="both"/>
            <w:rPr>
              <w:noProof/>
              <w:lang w:val="en-GB"/>
            </w:rPr>
          </w:pPr>
          <w:hyperlink w:anchor="_Toc57485124" w:history="1">
            <w:r w:rsidR="00965460" w:rsidRPr="00880D8D">
              <w:rPr>
                <w:rStyle w:val="Hyperlink"/>
                <w:rFonts w:ascii="Times New Roman" w:hAnsi="Times New Roman" w:cs="Times New Roman"/>
                <w:noProof/>
                <w:sz w:val="24"/>
                <w:szCs w:val="24"/>
                <w:lang w:val="en-GB"/>
              </w:rPr>
              <w:t>Reference List</w:t>
            </w:r>
            <w:r w:rsidR="00965460" w:rsidRPr="00880D8D">
              <w:rPr>
                <w:rFonts w:ascii="Times New Roman" w:hAnsi="Times New Roman" w:cs="Times New Roman"/>
                <w:noProof/>
                <w:webHidden/>
                <w:sz w:val="24"/>
                <w:szCs w:val="24"/>
                <w:lang w:val="en-GB"/>
              </w:rPr>
              <w:tab/>
            </w:r>
            <w:r w:rsidR="0033669F" w:rsidRPr="00880D8D">
              <w:rPr>
                <w:rFonts w:ascii="Times New Roman" w:hAnsi="Times New Roman" w:cs="Times New Roman"/>
                <w:noProof/>
                <w:webHidden/>
                <w:sz w:val="24"/>
                <w:szCs w:val="24"/>
                <w:lang w:val="en-GB"/>
              </w:rPr>
              <w:fldChar w:fldCharType="begin"/>
            </w:r>
            <w:r w:rsidR="00965460" w:rsidRPr="00880D8D">
              <w:rPr>
                <w:rFonts w:ascii="Times New Roman" w:hAnsi="Times New Roman" w:cs="Times New Roman"/>
                <w:noProof/>
                <w:webHidden/>
                <w:sz w:val="24"/>
                <w:szCs w:val="24"/>
                <w:lang w:val="en-GB"/>
              </w:rPr>
              <w:instrText xml:space="preserve"> PAGEREF _Toc57485124 \h </w:instrText>
            </w:r>
            <w:r w:rsidR="0033669F" w:rsidRPr="00880D8D">
              <w:rPr>
                <w:rFonts w:ascii="Times New Roman" w:hAnsi="Times New Roman" w:cs="Times New Roman"/>
                <w:noProof/>
                <w:webHidden/>
                <w:sz w:val="24"/>
                <w:szCs w:val="24"/>
                <w:lang w:val="en-GB"/>
              </w:rPr>
            </w:r>
            <w:r w:rsidR="0033669F" w:rsidRPr="00880D8D">
              <w:rPr>
                <w:rFonts w:ascii="Times New Roman" w:hAnsi="Times New Roman" w:cs="Times New Roman"/>
                <w:noProof/>
                <w:webHidden/>
                <w:sz w:val="24"/>
                <w:szCs w:val="24"/>
                <w:lang w:val="en-GB"/>
              </w:rPr>
              <w:fldChar w:fldCharType="separate"/>
            </w:r>
            <w:r w:rsidR="00965460" w:rsidRPr="00880D8D">
              <w:rPr>
                <w:rFonts w:ascii="Times New Roman" w:hAnsi="Times New Roman" w:cs="Times New Roman"/>
                <w:noProof/>
                <w:webHidden/>
                <w:sz w:val="24"/>
                <w:szCs w:val="24"/>
                <w:lang w:val="en-GB"/>
              </w:rPr>
              <w:t>9</w:t>
            </w:r>
            <w:r w:rsidR="0033669F" w:rsidRPr="00880D8D">
              <w:rPr>
                <w:rFonts w:ascii="Times New Roman" w:hAnsi="Times New Roman" w:cs="Times New Roman"/>
                <w:noProof/>
                <w:webHidden/>
                <w:sz w:val="24"/>
                <w:szCs w:val="24"/>
                <w:lang w:val="en-GB"/>
              </w:rPr>
              <w:fldChar w:fldCharType="end"/>
            </w:r>
          </w:hyperlink>
        </w:p>
        <w:p w14:paraId="30FB1BE6" w14:textId="77777777" w:rsidR="00965460" w:rsidRPr="00965460" w:rsidRDefault="0033669F">
          <w:pPr>
            <w:rPr>
              <w:lang w:val="en-GB"/>
            </w:rPr>
          </w:pPr>
          <w:r w:rsidRPr="00965460">
            <w:rPr>
              <w:b/>
              <w:bCs/>
              <w:noProof/>
              <w:lang w:val="en-GB"/>
            </w:rPr>
            <w:fldChar w:fldCharType="end"/>
          </w:r>
        </w:p>
      </w:sdtContent>
    </w:sdt>
    <w:p w14:paraId="2C6A1694"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7CF1054D" w14:textId="77777777" w:rsidR="00965460" w:rsidRPr="00965460" w:rsidRDefault="00965460" w:rsidP="00DA393F">
      <w:pPr>
        <w:spacing w:after="0" w:line="360" w:lineRule="auto"/>
        <w:jc w:val="both"/>
        <w:rPr>
          <w:rFonts w:ascii="Times New Roman" w:eastAsia="Times New Roman" w:hAnsi="Times New Roman" w:cs="Times New Roman"/>
          <w:b/>
          <w:bCs/>
          <w:color w:val="000000"/>
          <w:sz w:val="24"/>
          <w:szCs w:val="24"/>
          <w:lang w:val="en-GB" w:eastAsia="en-IN"/>
        </w:rPr>
      </w:pPr>
    </w:p>
    <w:p w14:paraId="45655D7F" w14:textId="77777777" w:rsidR="00965460" w:rsidRPr="00965460" w:rsidRDefault="00965460" w:rsidP="00965460">
      <w:pPr>
        <w:pStyle w:val="Heading1"/>
        <w:rPr>
          <w:rFonts w:eastAsia="Times New Roman"/>
          <w:lang w:val="en-GB" w:eastAsia="en-IN"/>
        </w:rPr>
      </w:pPr>
      <w:bookmarkStart w:id="0" w:name="_Toc57485115"/>
    </w:p>
    <w:p w14:paraId="5CC0BB29" w14:textId="77777777" w:rsidR="00965460" w:rsidRPr="00965460" w:rsidRDefault="00965460" w:rsidP="00965460">
      <w:pPr>
        <w:pStyle w:val="Heading1"/>
        <w:rPr>
          <w:rFonts w:eastAsia="Times New Roman"/>
          <w:lang w:val="en-GB" w:eastAsia="en-IN"/>
        </w:rPr>
      </w:pPr>
    </w:p>
    <w:p w14:paraId="68D8EE8E" w14:textId="77777777" w:rsidR="00965460" w:rsidRPr="00965460" w:rsidRDefault="00965460" w:rsidP="00965460">
      <w:pPr>
        <w:pStyle w:val="Heading1"/>
        <w:rPr>
          <w:rFonts w:eastAsia="Times New Roman"/>
          <w:lang w:val="en-GB" w:eastAsia="en-IN"/>
        </w:rPr>
      </w:pPr>
    </w:p>
    <w:p w14:paraId="6544B58B" w14:textId="77777777" w:rsidR="00965460" w:rsidRPr="00965460" w:rsidRDefault="00965460" w:rsidP="00965460">
      <w:pPr>
        <w:pStyle w:val="Heading1"/>
        <w:rPr>
          <w:rFonts w:eastAsia="Times New Roman"/>
          <w:lang w:val="en-GB" w:eastAsia="en-IN"/>
        </w:rPr>
      </w:pPr>
    </w:p>
    <w:p w14:paraId="17F58E49" w14:textId="77777777" w:rsidR="00965460" w:rsidRPr="00965460" w:rsidRDefault="00965460" w:rsidP="00965460">
      <w:pPr>
        <w:pStyle w:val="Heading1"/>
        <w:rPr>
          <w:rFonts w:eastAsia="Times New Roman"/>
          <w:lang w:val="en-GB" w:eastAsia="en-IN"/>
        </w:rPr>
      </w:pPr>
    </w:p>
    <w:p w14:paraId="42603281" w14:textId="77777777" w:rsidR="00965460" w:rsidRPr="00965460" w:rsidRDefault="00965460" w:rsidP="00965460">
      <w:pPr>
        <w:rPr>
          <w:lang w:val="en-GB" w:eastAsia="en-IN"/>
        </w:rPr>
      </w:pPr>
    </w:p>
    <w:p w14:paraId="7F7E4A3D" w14:textId="77777777" w:rsidR="00965460" w:rsidRPr="00965460" w:rsidRDefault="00965460" w:rsidP="00965460">
      <w:pPr>
        <w:pStyle w:val="Heading1"/>
        <w:rPr>
          <w:rFonts w:eastAsia="Times New Roman"/>
          <w:lang w:val="en-GB" w:eastAsia="en-IN"/>
        </w:rPr>
      </w:pPr>
    </w:p>
    <w:p w14:paraId="2AF2FC06" w14:textId="77777777" w:rsidR="00965460" w:rsidRPr="00965460" w:rsidRDefault="00965460" w:rsidP="00965460">
      <w:pPr>
        <w:pStyle w:val="Heading1"/>
        <w:rPr>
          <w:rFonts w:eastAsia="Times New Roman"/>
          <w:lang w:val="en-GB" w:eastAsia="en-IN"/>
        </w:rPr>
      </w:pPr>
    </w:p>
    <w:p w14:paraId="46BB4161" w14:textId="77777777" w:rsidR="00965460" w:rsidRPr="00965460" w:rsidRDefault="00965460" w:rsidP="00965460">
      <w:pPr>
        <w:rPr>
          <w:lang w:val="en-GB" w:eastAsia="en-IN"/>
        </w:rPr>
      </w:pPr>
    </w:p>
    <w:p w14:paraId="18C7FFDB" w14:textId="77777777" w:rsidR="00DA393F" w:rsidRPr="00965460" w:rsidRDefault="00DA393F" w:rsidP="00965460">
      <w:pPr>
        <w:pStyle w:val="Heading1"/>
        <w:rPr>
          <w:rFonts w:eastAsia="Times New Roman"/>
          <w:lang w:val="en-GB" w:eastAsia="en-IN"/>
        </w:rPr>
      </w:pPr>
      <w:r w:rsidRPr="00965460">
        <w:rPr>
          <w:rFonts w:eastAsia="Times New Roman"/>
          <w:lang w:val="en-GB" w:eastAsia="en-IN"/>
        </w:rPr>
        <w:t>Introduction</w:t>
      </w:r>
      <w:bookmarkEnd w:id="0"/>
      <w:r w:rsidRPr="00965460">
        <w:rPr>
          <w:rFonts w:eastAsia="Times New Roman"/>
          <w:lang w:val="en-GB" w:eastAsia="en-IN"/>
        </w:rPr>
        <w:t> </w:t>
      </w:r>
    </w:p>
    <w:p w14:paraId="4BAF3153" w14:textId="6283225D"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Employability illustrates an ability of the individual in effectively acquiring proper desired employment opportunities post completion of their academic life</w:t>
      </w:r>
      <w:r w:rsidRPr="00965460">
        <w:rPr>
          <w:rFonts w:ascii="Times New Roman" w:eastAsia="Times New Roman" w:hAnsi="Times New Roman" w:cs="Times New Roman"/>
          <w:color w:val="000000"/>
          <w:sz w:val="24"/>
          <w:szCs w:val="24"/>
          <w:lang w:val="en-GB" w:eastAsia="en-IN"/>
        </w:rPr>
        <w:t xml:space="preserve"> (Di Gregorio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2019)</w:t>
      </w:r>
      <w:r w:rsidRPr="00DA393F">
        <w:rPr>
          <w:rFonts w:ascii="Times New Roman" w:eastAsia="Times New Roman" w:hAnsi="Times New Roman" w:cs="Times New Roman"/>
          <w:color w:val="000000"/>
          <w:sz w:val="24"/>
          <w:szCs w:val="24"/>
          <w:lang w:val="en-GB" w:eastAsia="en-IN"/>
        </w:rPr>
        <w:t xml:space="preserve">. The purpose of this assignment is to properly evaluate proper understanding of the Gibbs reflective cycle along with the different steps like descriptive, feeling, evaluation, analysis, </w:t>
      </w:r>
      <w:r w:rsidR="00892C0A" w:rsidRPr="00DA393F">
        <w:rPr>
          <w:rFonts w:ascii="Times New Roman" w:eastAsia="Times New Roman" w:hAnsi="Times New Roman" w:cs="Times New Roman"/>
          <w:color w:val="000000"/>
          <w:sz w:val="24"/>
          <w:szCs w:val="24"/>
          <w:lang w:val="en-GB" w:eastAsia="en-IN"/>
        </w:rPr>
        <w:t>conclusion,</w:t>
      </w:r>
      <w:r w:rsidRPr="00DA393F">
        <w:rPr>
          <w:rFonts w:ascii="Times New Roman" w:eastAsia="Times New Roman" w:hAnsi="Times New Roman" w:cs="Times New Roman"/>
          <w:color w:val="000000"/>
          <w:sz w:val="24"/>
          <w:szCs w:val="24"/>
          <w:lang w:val="en-GB" w:eastAsia="en-IN"/>
        </w:rPr>
        <w:t xml:space="preserve"> and action plan that are essential in the development of different academic and employability skills. This report provides a detailed illustration about the concept of Gibbs reflective cycle along with proper detailed analysis of its steps </w:t>
      </w:r>
      <w:r w:rsidR="00892C0A" w:rsidRPr="00DA393F">
        <w:rPr>
          <w:rFonts w:ascii="Times New Roman" w:eastAsia="Times New Roman" w:hAnsi="Times New Roman" w:cs="Times New Roman"/>
          <w:color w:val="000000"/>
          <w:sz w:val="24"/>
          <w:szCs w:val="24"/>
          <w:lang w:val="en-GB" w:eastAsia="en-IN"/>
        </w:rPr>
        <w:t>to</w:t>
      </w:r>
      <w:r w:rsidRPr="00DA393F">
        <w:rPr>
          <w:rFonts w:ascii="Times New Roman" w:eastAsia="Times New Roman" w:hAnsi="Times New Roman" w:cs="Times New Roman"/>
          <w:color w:val="000000"/>
          <w:sz w:val="24"/>
          <w:szCs w:val="24"/>
          <w:lang w:val="en-GB" w:eastAsia="en-IN"/>
        </w:rPr>
        <w:t xml:space="preserve"> develop academic tools like personal development plan, referencing, CV and cover letter.   </w:t>
      </w:r>
    </w:p>
    <w:p w14:paraId="1B0422E8" w14:textId="77777777" w:rsidR="00DA393F" w:rsidRPr="00965460" w:rsidRDefault="00DA393F" w:rsidP="00965460">
      <w:pPr>
        <w:pStyle w:val="Heading1"/>
        <w:rPr>
          <w:rFonts w:eastAsia="Times New Roman"/>
          <w:lang w:val="en-GB" w:eastAsia="en-IN"/>
        </w:rPr>
      </w:pPr>
      <w:bookmarkStart w:id="1" w:name="_Toc57485116"/>
      <w:r w:rsidRPr="00965460">
        <w:rPr>
          <w:rFonts w:eastAsia="Times New Roman"/>
          <w:lang w:val="en-GB" w:eastAsia="en-IN"/>
        </w:rPr>
        <w:t>Gibbs reflective cycle</w:t>
      </w:r>
      <w:bookmarkEnd w:id="1"/>
      <w:r w:rsidRPr="00965460">
        <w:rPr>
          <w:rFonts w:eastAsia="Times New Roman"/>
          <w:lang w:val="en-GB" w:eastAsia="en-IN"/>
        </w:rPr>
        <w:t> </w:t>
      </w:r>
    </w:p>
    <w:p w14:paraId="08BBEB63" w14:textId="5B88F933"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Structured and developed by Graham Gibbs in 1998in order to provide proper structure to have an effective learning experience of the students</w:t>
      </w:r>
      <w:r w:rsidRPr="00965460">
        <w:rPr>
          <w:rFonts w:ascii="Times New Roman" w:eastAsia="Times New Roman" w:hAnsi="Times New Roman" w:cs="Times New Roman"/>
          <w:color w:val="000000"/>
          <w:sz w:val="24"/>
          <w:szCs w:val="24"/>
          <w:lang w:val="en-GB" w:eastAsia="en-IN"/>
        </w:rPr>
        <w:t xml:space="preserve"> (</w:t>
      </w:r>
      <w:proofErr w:type="spellStart"/>
      <w:r w:rsidRPr="00965460">
        <w:rPr>
          <w:rFonts w:ascii="Times New Roman" w:eastAsia="Times New Roman" w:hAnsi="Times New Roman" w:cs="Times New Roman"/>
          <w:color w:val="000000"/>
          <w:sz w:val="24"/>
          <w:szCs w:val="24"/>
          <w:lang w:val="en-GB" w:eastAsia="en-IN"/>
        </w:rPr>
        <w:t>Sekarwinahyu</w:t>
      </w:r>
      <w:proofErr w:type="spellEnd"/>
      <w:r w:rsidRPr="00965460">
        <w:rPr>
          <w:rFonts w:ascii="Times New Roman" w:eastAsia="Times New Roman" w:hAnsi="Times New Roman" w:cs="Times New Roman"/>
          <w:color w:val="000000"/>
          <w:sz w:val="24"/>
          <w:szCs w:val="24"/>
          <w:lang w:val="en-GB" w:eastAsia="en-IN"/>
        </w:rPr>
        <w:t xml:space="preserve">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2019)</w:t>
      </w:r>
      <w:r w:rsidRPr="00DA393F">
        <w:rPr>
          <w:rFonts w:ascii="Times New Roman" w:eastAsia="Times New Roman" w:hAnsi="Times New Roman" w:cs="Times New Roman"/>
          <w:color w:val="000000"/>
          <w:sz w:val="24"/>
          <w:szCs w:val="24"/>
          <w:lang w:val="en-GB" w:eastAsia="en-IN"/>
        </w:rPr>
        <w:t xml:space="preserve">. It provides a proper framework to me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have a proper and developed learning experience by conducting effective examination along with providing a proper cyclic nature that effectively lends itself particularly to have a proper and repeated experience.  It provides me with an effective knowledge and idea about the different options that would assist me in optimi</w:t>
      </w:r>
      <w:r w:rsidRPr="00965460">
        <w:rPr>
          <w:rFonts w:ascii="Times New Roman" w:eastAsia="Times New Roman" w:hAnsi="Times New Roman" w:cs="Times New Roman"/>
          <w:color w:val="000000"/>
          <w:sz w:val="24"/>
          <w:szCs w:val="24"/>
          <w:lang w:val="en-GB" w:eastAsia="en-IN"/>
        </w:rPr>
        <w:t>si</w:t>
      </w:r>
      <w:r w:rsidRPr="00DA393F">
        <w:rPr>
          <w:rFonts w:ascii="Times New Roman" w:eastAsia="Times New Roman" w:hAnsi="Times New Roman" w:cs="Times New Roman"/>
          <w:color w:val="000000"/>
          <w:sz w:val="24"/>
          <w:szCs w:val="24"/>
          <w:lang w:val="en-GB" w:eastAsia="en-IN"/>
        </w:rPr>
        <w:t xml:space="preserve">ng </w:t>
      </w:r>
      <w:r w:rsidRPr="00DA393F">
        <w:rPr>
          <w:rFonts w:ascii="Times New Roman" w:eastAsia="Times New Roman" w:hAnsi="Times New Roman" w:cs="Times New Roman"/>
          <w:color w:val="000000"/>
          <w:sz w:val="24"/>
          <w:szCs w:val="24"/>
          <w:lang w:val="en-GB" w:eastAsia="en-IN"/>
        </w:rPr>
        <w:lastRenderedPageBreak/>
        <w:t xml:space="preserve">my learning as well as develop a proper and structured plan that assists me in having an effective and broader assisting me in my learning and planning of the different things that I have either achieved or am focused in achieving. Gibbs Reflective cycle consists of six different steps like description, feelings, evaluation, analysis, </w:t>
      </w:r>
      <w:r w:rsidR="00892C0A" w:rsidRPr="00DA393F">
        <w:rPr>
          <w:rFonts w:ascii="Times New Roman" w:eastAsia="Times New Roman" w:hAnsi="Times New Roman" w:cs="Times New Roman"/>
          <w:color w:val="000000"/>
          <w:sz w:val="24"/>
          <w:szCs w:val="24"/>
          <w:lang w:val="en-GB" w:eastAsia="en-IN"/>
        </w:rPr>
        <w:t>conclusion,</w:t>
      </w:r>
      <w:r w:rsidRPr="00DA393F">
        <w:rPr>
          <w:rFonts w:ascii="Times New Roman" w:eastAsia="Times New Roman" w:hAnsi="Times New Roman" w:cs="Times New Roman"/>
          <w:color w:val="000000"/>
          <w:sz w:val="24"/>
          <w:szCs w:val="24"/>
          <w:lang w:val="en-GB" w:eastAsia="en-IN"/>
        </w:rPr>
        <w:t xml:space="preserve"> and action plan</w:t>
      </w:r>
      <w:r w:rsidRPr="00965460">
        <w:rPr>
          <w:rFonts w:ascii="Times New Roman" w:eastAsia="Times New Roman" w:hAnsi="Times New Roman" w:cs="Times New Roman"/>
          <w:color w:val="000000"/>
          <w:sz w:val="24"/>
          <w:szCs w:val="24"/>
          <w:lang w:val="en-GB" w:eastAsia="en-IN"/>
        </w:rPr>
        <w:t xml:space="preserve"> (Li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2020)</w:t>
      </w:r>
      <w:r w:rsidRPr="00DA393F">
        <w:rPr>
          <w:rFonts w:ascii="Times New Roman" w:eastAsia="Times New Roman" w:hAnsi="Times New Roman" w:cs="Times New Roman"/>
          <w:color w:val="000000"/>
          <w:sz w:val="24"/>
          <w:szCs w:val="24"/>
          <w:lang w:val="en-GB" w:eastAsia="en-IN"/>
        </w:rPr>
        <w:t>. This structured framework provided by Gibbs Reflective</w:t>
      </w:r>
      <w:r w:rsidRPr="00965460">
        <w:rPr>
          <w:rFonts w:ascii="Times New Roman" w:eastAsia="Times New Roman" w:hAnsi="Times New Roman" w:cs="Times New Roman"/>
          <w:color w:val="000000"/>
          <w:sz w:val="24"/>
          <w:szCs w:val="24"/>
          <w:lang w:val="en-GB" w:eastAsia="en-IN"/>
        </w:rPr>
        <w:t xml:space="preserve"> Cycle allows me to have an all-</w:t>
      </w:r>
      <w:r w:rsidRPr="00DA393F">
        <w:rPr>
          <w:rFonts w:ascii="Times New Roman" w:eastAsia="Times New Roman" w:hAnsi="Times New Roman" w:cs="Times New Roman"/>
          <w:color w:val="000000"/>
          <w:sz w:val="24"/>
          <w:szCs w:val="24"/>
          <w:lang w:val="en-GB" w:eastAsia="en-IN"/>
        </w:rPr>
        <w:t>round improvement of my skills along with effectively identifying my level of proficiency in each skill through the effective implementation of this cycle. </w:t>
      </w:r>
    </w:p>
    <w:p w14:paraId="2C41E4EC" w14:textId="77777777"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Gibbs reflective cycle provides me with an opportunity to effectively identify a way that assists me in having good work through the experience. The implementation of each step assists me in havin</w:t>
      </w:r>
      <w:r w:rsidRPr="00965460">
        <w:rPr>
          <w:rFonts w:ascii="Times New Roman" w:eastAsia="Times New Roman" w:hAnsi="Times New Roman" w:cs="Times New Roman"/>
          <w:color w:val="000000"/>
          <w:sz w:val="24"/>
          <w:szCs w:val="24"/>
          <w:lang w:val="en-GB" w:eastAsia="en-IN"/>
        </w:rPr>
        <w:t>g a proper stand-</w:t>
      </w:r>
      <w:r w:rsidRPr="00DA393F">
        <w:rPr>
          <w:rFonts w:ascii="Times New Roman" w:eastAsia="Times New Roman" w:hAnsi="Times New Roman" w:cs="Times New Roman"/>
          <w:color w:val="000000"/>
          <w:sz w:val="24"/>
          <w:szCs w:val="24"/>
          <w:lang w:val="en-GB" w:eastAsia="en-IN"/>
        </w:rPr>
        <w:t xml:space="preserve">alone experience that I am required to face regularly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have an effective development of my skills. Initially the implementation of Gibbs reflective cycle in different circumstances by collective utilisation of each step but currently every step in the Gibbs Reflective cycle is sufficient in the development process of the individual</w:t>
      </w:r>
      <w:r w:rsidRPr="00965460">
        <w:rPr>
          <w:rFonts w:ascii="Times New Roman" w:eastAsia="Times New Roman" w:hAnsi="Times New Roman" w:cs="Times New Roman"/>
          <w:color w:val="000000"/>
          <w:sz w:val="24"/>
          <w:szCs w:val="24"/>
          <w:lang w:val="en-GB" w:eastAsia="en-IN"/>
        </w:rPr>
        <w:t xml:space="preserve"> (Dhaliwal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2018)</w:t>
      </w:r>
      <w:r w:rsidRPr="00DA393F">
        <w:rPr>
          <w:rFonts w:ascii="Times New Roman" w:eastAsia="Times New Roman" w:hAnsi="Times New Roman" w:cs="Times New Roman"/>
          <w:color w:val="000000"/>
          <w:sz w:val="24"/>
          <w:szCs w:val="24"/>
          <w:lang w:val="en-GB" w:eastAsia="en-IN"/>
        </w:rPr>
        <w:t>. Action plan in this model also assisted me in having a general view towards the application of your developed skill in the future.  </w:t>
      </w:r>
    </w:p>
    <w:p w14:paraId="76F7EECC" w14:textId="77777777"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965460">
        <w:rPr>
          <w:rFonts w:ascii="Times New Roman" w:eastAsia="Times New Roman" w:hAnsi="Times New Roman" w:cs="Times New Roman"/>
          <w:noProof/>
          <w:color w:val="000000"/>
          <w:sz w:val="24"/>
          <w:szCs w:val="24"/>
          <w:bdr w:val="none" w:sz="0" w:space="0" w:color="auto" w:frame="1"/>
          <w:lang w:val="en-US"/>
        </w:rPr>
        <w:drawing>
          <wp:inline distT="0" distB="0" distL="0" distR="0" wp14:anchorId="5DB9094F" wp14:editId="1EA70B32">
            <wp:extent cx="5583555" cy="2811145"/>
            <wp:effectExtent l="0" t="0" r="0" b="8255"/>
            <wp:docPr id="1" name="Picture 1" descr="https://lh5.googleusercontent.com/GNXntbpS35F3nCYNHE6Zekv44SADofKjOgYVSxnya0HAxjW9da95zpSe8Wj5mEvAIiRt5TgyOD1Hw42-SpSWs5GkCm2Ng01_qYjZNqQARyhRdOvw6OydfMfcw1vaMsqh2Xf4TC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GNXntbpS35F3nCYNHE6Zekv44SADofKjOgYVSxnya0HAxjW9da95zpSe8Wj5mEvAIiRt5TgyOD1Hw42-SpSWs5GkCm2Ng01_qYjZNqQARyhRdOvw6OydfMfcw1vaMsqh2Xf4TC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3555" cy="2811145"/>
                    </a:xfrm>
                    <a:prstGeom prst="rect">
                      <a:avLst/>
                    </a:prstGeom>
                    <a:noFill/>
                    <a:ln>
                      <a:noFill/>
                    </a:ln>
                  </pic:spPr>
                </pic:pic>
              </a:graphicData>
            </a:graphic>
          </wp:inline>
        </w:drawing>
      </w:r>
    </w:p>
    <w:p w14:paraId="209109BD" w14:textId="77777777" w:rsidR="00DA393F" w:rsidRPr="00DA393F" w:rsidRDefault="00DA393F" w:rsidP="00DA393F">
      <w:pPr>
        <w:spacing w:after="0" w:line="360" w:lineRule="auto"/>
        <w:jc w:val="center"/>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b/>
          <w:bCs/>
          <w:color w:val="000000"/>
          <w:sz w:val="24"/>
          <w:szCs w:val="24"/>
          <w:lang w:val="en-GB" w:eastAsia="en-IN"/>
        </w:rPr>
        <w:t>Figure 1: Gibbs Reflection Cycle</w:t>
      </w:r>
    </w:p>
    <w:p w14:paraId="772F546D" w14:textId="77777777" w:rsidR="00DA393F" w:rsidRPr="00DA393F" w:rsidRDefault="00DA393F" w:rsidP="00DA393F">
      <w:pPr>
        <w:spacing w:after="0" w:line="360" w:lineRule="auto"/>
        <w:jc w:val="center"/>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(Source: </w:t>
      </w:r>
      <w:r w:rsidRPr="00965460">
        <w:rPr>
          <w:rFonts w:ascii="Times New Roman" w:eastAsia="Times New Roman" w:hAnsi="Times New Roman" w:cs="Times New Roman"/>
          <w:color w:val="000000"/>
          <w:sz w:val="24"/>
          <w:szCs w:val="24"/>
          <w:lang w:val="en-GB" w:eastAsia="en-IN"/>
        </w:rPr>
        <w:t xml:space="preserve">Constantinou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2020</w:t>
      </w:r>
      <w:r w:rsidRPr="00DA393F">
        <w:rPr>
          <w:rFonts w:ascii="Times New Roman" w:eastAsia="Times New Roman" w:hAnsi="Times New Roman" w:cs="Times New Roman"/>
          <w:color w:val="000000"/>
          <w:sz w:val="24"/>
          <w:szCs w:val="24"/>
          <w:lang w:val="en-GB" w:eastAsia="en-IN"/>
        </w:rPr>
        <w:t>)</w:t>
      </w:r>
    </w:p>
    <w:p w14:paraId="6DC6BF59" w14:textId="77777777" w:rsidR="00DA393F" w:rsidRPr="00965460" w:rsidRDefault="00DA393F" w:rsidP="00965460">
      <w:pPr>
        <w:pStyle w:val="Heading2"/>
        <w:rPr>
          <w:rFonts w:eastAsia="Times New Roman"/>
          <w:lang w:val="en-GB" w:eastAsia="en-IN"/>
        </w:rPr>
      </w:pPr>
      <w:bookmarkStart w:id="2" w:name="_Toc57485117"/>
      <w:r w:rsidRPr="00965460">
        <w:rPr>
          <w:rFonts w:eastAsia="Times New Roman"/>
          <w:lang w:val="en-GB" w:eastAsia="en-IN"/>
        </w:rPr>
        <w:t>Description</w:t>
      </w:r>
      <w:bookmarkEnd w:id="2"/>
      <w:r w:rsidRPr="00965460">
        <w:rPr>
          <w:rFonts w:eastAsia="Times New Roman"/>
          <w:lang w:val="en-GB" w:eastAsia="en-IN"/>
        </w:rPr>
        <w:t> </w:t>
      </w:r>
    </w:p>
    <w:p w14:paraId="7CA7ACF1" w14:textId="3F99B79C"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This steps assists me in effectively describing and understanding the learning activity that I have developed during learning of this </w:t>
      </w:r>
      <w:r w:rsidR="004B1EE7" w:rsidRPr="00DA393F">
        <w:rPr>
          <w:rFonts w:ascii="Times New Roman" w:eastAsia="Times New Roman" w:hAnsi="Times New Roman" w:cs="Times New Roman"/>
          <w:color w:val="000000"/>
          <w:sz w:val="24"/>
          <w:szCs w:val="24"/>
          <w:lang w:val="en-GB" w:eastAsia="en-IN"/>
        </w:rPr>
        <w:t>module like</w:t>
      </w:r>
      <w:r w:rsidRPr="00DA393F">
        <w:rPr>
          <w:rFonts w:ascii="Times New Roman" w:eastAsia="Times New Roman" w:hAnsi="Times New Roman" w:cs="Times New Roman"/>
          <w:color w:val="000000"/>
          <w:sz w:val="24"/>
          <w:szCs w:val="24"/>
          <w:lang w:val="en-GB" w:eastAsia="en-IN"/>
        </w:rPr>
        <w:t xml:space="preserve"> knowledge of performance development </w:t>
      </w:r>
      <w:proofErr w:type="gramStart"/>
      <w:r w:rsidRPr="00DA393F">
        <w:rPr>
          <w:rFonts w:ascii="Times New Roman" w:eastAsia="Times New Roman" w:hAnsi="Times New Roman" w:cs="Times New Roman"/>
          <w:color w:val="000000"/>
          <w:sz w:val="24"/>
          <w:szCs w:val="24"/>
          <w:lang w:val="en-GB" w:eastAsia="en-IN"/>
        </w:rPr>
        <w:t>plan(</w:t>
      </w:r>
      <w:proofErr w:type="gramEnd"/>
      <w:r w:rsidRPr="00DA393F">
        <w:rPr>
          <w:rFonts w:ascii="Times New Roman" w:eastAsia="Times New Roman" w:hAnsi="Times New Roman" w:cs="Times New Roman"/>
          <w:color w:val="000000"/>
          <w:sz w:val="24"/>
          <w:szCs w:val="24"/>
          <w:lang w:val="en-GB" w:eastAsia="en-IN"/>
        </w:rPr>
        <w:t xml:space="preserve">PDP), referencing, structuring of CV as well as making a cover letter. While learning of this module I analysed that various personal and employability skills like communication, </w:t>
      </w:r>
      <w:r w:rsidRPr="00DA393F">
        <w:rPr>
          <w:rFonts w:ascii="Times New Roman" w:eastAsia="Times New Roman" w:hAnsi="Times New Roman" w:cs="Times New Roman"/>
          <w:color w:val="000000"/>
          <w:sz w:val="24"/>
          <w:szCs w:val="24"/>
          <w:lang w:val="en-GB" w:eastAsia="en-IN"/>
        </w:rPr>
        <w:lastRenderedPageBreak/>
        <w:t xml:space="preserve">problem solving, ICT and </w:t>
      </w:r>
      <w:r w:rsidR="004B1EE7" w:rsidRPr="00DA393F">
        <w:rPr>
          <w:rFonts w:ascii="Times New Roman" w:eastAsia="Times New Roman" w:hAnsi="Times New Roman" w:cs="Times New Roman"/>
          <w:color w:val="000000"/>
          <w:sz w:val="24"/>
          <w:szCs w:val="24"/>
          <w:lang w:val="en-GB" w:eastAsia="en-IN"/>
        </w:rPr>
        <w:t>teamwork</w:t>
      </w:r>
      <w:r w:rsidRPr="00DA393F">
        <w:rPr>
          <w:rFonts w:ascii="Times New Roman" w:eastAsia="Times New Roman" w:hAnsi="Times New Roman" w:cs="Times New Roman"/>
          <w:color w:val="000000"/>
          <w:sz w:val="24"/>
          <w:szCs w:val="24"/>
          <w:lang w:val="en-GB" w:eastAsia="en-IN"/>
        </w:rPr>
        <w:t xml:space="preserve"> were weak. </w:t>
      </w:r>
      <w:r w:rsidR="004B1EE7" w:rsidRPr="00DA393F">
        <w:rPr>
          <w:rFonts w:ascii="Times New Roman" w:eastAsia="Times New Roman" w:hAnsi="Times New Roman" w:cs="Times New Roman"/>
          <w:color w:val="000000"/>
          <w:sz w:val="24"/>
          <w:szCs w:val="24"/>
          <w:lang w:val="en-GB" w:eastAsia="en-IN"/>
        </w:rPr>
        <w:t>Therefore,</w:t>
      </w:r>
      <w:r w:rsidRPr="00DA393F">
        <w:rPr>
          <w:rFonts w:ascii="Times New Roman" w:eastAsia="Times New Roman" w:hAnsi="Times New Roman" w:cs="Times New Roman"/>
          <w:color w:val="000000"/>
          <w:sz w:val="24"/>
          <w:szCs w:val="24"/>
          <w:lang w:val="en-GB" w:eastAsia="en-IN"/>
        </w:rPr>
        <w:t xml:space="preserv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effectively develop each of my skills I was required to develop a proper </w:t>
      </w:r>
      <w:r w:rsidRPr="00DA393F">
        <w:rPr>
          <w:rFonts w:ascii="Times New Roman" w:eastAsia="Times New Roman" w:hAnsi="Times New Roman" w:cs="Times New Roman"/>
          <w:b/>
          <w:bCs/>
          <w:i/>
          <w:iCs/>
          <w:color w:val="000000"/>
          <w:sz w:val="24"/>
          <w:szCs w:val="24"/>
          <w:lang w:val="en-GB" w:eastAsia="en-IN"/>
        </w:rPr>
        <w:t>performance development plan</w:t>
      </w:r>
      <w:r w:rsidRPr="00DA393F">
        <w:rPr>
          <w:rFonts w:ascii="Times New Roman" w:eastAsia="Times New Roman" w:hAnsi="Times New Roman" w:cs="Times New Roman"/>
          <w:color w:val="000000"/>
          <w:sz w:val="24"/>
          <w:szCs w:val="24"/>
          <w:lang w:val="en-GB" w:eastAsia="en-IN"/>
        </w:rPr>
        <w:t xml:space="preserve"> that enabled me in having a significant improvement as well as effective development of each of my skills. Proper structuring of performance development plans resulted in me having an optimised and enhanced personal and employability skill</w:t>
      </w:r>
      <w:r w:rsidRPr="00965460">
        <w:rPr>
          <w:rFonts w:ascii="Times New Roman" w:eastAsia="Times New Roman" w:hAnsi="Times New Roman" w:cs="Times New Roman"/>
          <w:color w:val="000000"/>
          <w:sz w:val="24"/>
          <w:szCs w:val="24"/>
          <w:lang w:val="en-GB" w:eastAsia="en-IN"/>
        </w:rPr>
        <w:t xml:space="preserve"> (</w:t>
      </w:r>
      <w:proofErr w:type="spellStart"/>
      <w:r w:rsidRPr="00965460">
        <w:rPr>
          <w:rFonts w:ascii="Times New Roman" w:eastAsia="Times New Roman" w:hAnsi="Times New Roman" w:cs="Times New Roman"/>
          <w:color w:val="000000"/>
          <w:sz w:val="24"/>
          <w:szCs w:val="24"/>
          <w:lang w:val="en-GB" w:eastAsia="en-IN"/>
        </w:rPr>
        <w:t>Rimmer</w:t>
      </w:r>
      <w:proofErr w:type="spellEnd"/>
      <w:r w:rsidRPr="00965460">
        <w:rPr>
          <w:rFonts w:ascii="Times New Roman" w:eastAsia="Times New Roman" w:hAnsi="Times New Roman" w:cs="Times New Roman"/>
          <w:color w:val="000000"/>
          <w:sz w:val="24"/>
          <w:szCs w:val="24"/>
          <w:lang w:val="en-GB" w:eastAsia="en-IN"/>
        </w:rPr>
        <w:t>, 2018)</w:t>
      </w:r>
      <w:r w:rsidRPr="00DA393F">
        <w:rPr>
          <w:rFonts w:ascii="Times New Roman" w:eastAsia="Times New Roman" w:hAnsi="Times New Roman" w:cs="Times New Roman"/>
          <w:color w:val="000000"/>
          <w:sz w:val="24"/>
          <w:szCs w:val="24"/>
          <w:lang w:val="en-GB" w:eastAsia="en-IN"/>
        </w:rPr>
        <w:t xml:space="preserve">. </w:t>
      </w:r>
      <w:proofErr w:type="gramStart"/>
      <w:r w:rsidRPr="00DA393F">
        <w:rPr>
          <w:rFonts w:ascii="Times New Roman" w:eastAsia="Times New Roman" w:hAnsi="Times New Roman" w:cs="Times New Roman"/>
          <w:color w:val="000000"/>
          <w:sz w:val="24"/>
          <w:szCs w:val="24"/>
          <w:lang w:val="en-GB" w:eastAsia="en-IN"/>
        </w:rPr>
        <w:t>Moreover</w:t>
      </w:r>
      <w:proofErr w:type="gramEnd"/>
      <w:r w:rsidRPr="00DA393F">
        <w:rPr>
          <w:rFonts w:ascii="Times New Roman" w:eastAsia="Times New Roman" w:hAnsi="Times New Roman" w:cs="Times New Roman"/>
          <w:color w:val="000000"/>
          <w:sz w:val="24"/>
          <w:szCs w:val="24"/>
          <w:lang w:val="en-GB" w:eastAsia="en-IN"/>
        </w:rPr>
        <w:t xml:space="preserve"> during this </w:t>
      </w:r>
      <w:r w:rsidR="004B1EE7" w:rsidRPr="00DA393F">
        <w:rPr>
          <w:rFonts w:ascii="Times New Roman" w:eastAsia="Times New Roman" w:hAnsi="Times New Roman" w:cs="Times New Roman"/>
          <w:color w:val="000000"/>
          <w:sz w:val="24"/>
          <w:szCs w:val="24"/>
          <w:lang w:val="en-GB" w:eastAsia="en-IN"/>
        </w:rPr>
        <w:t>module,</w:t>
      </w:r>
      <w:r w:rsidRPr="00DA393F">
        <w:rPr>
          <w:rFonts w:ascii="Times New Roman" w:eastAsia="Times New Roman" w:hAnsi="Times New Roman" w:cs="Times New Roman"/>
          <w:color w:val="000000"/>
          <w:sz w:val="24"/>
          <w:szCs w:val="24"/>
          <w:lang w:val="en-GB" w:eastAsia="en-IN"/>
        </w:rPr>
        <w:t xml:space="preserve"> I was also able to effectively understand the importance of </w:t>
      </w:r>
      <w:r w:rsidRPr="00DA393F">
        <w:rPr>
          <w:rFonts w:ascii="Times New Roman" w:eastAsia="Times New Roman" w:hAnsi="Times New Roman" w:cs="Times New Roman"/>
          <w:b/>
          <w:bCs/>
          <w:i/>
          <w:iCs/>
          <w:color w:val="000000"/>
          <w:sz w:val="24"/>
          <w:szCs w:val="24"/>
          <w:lang w:val="en-GB" w:eastAsia="en-IN"/>
        </w:rPr>
        <w:t>referencing</w:t>
      </w:r>
      <w:r w:rsidRPr="00DA393F">
        <w:rPr>
          <w:rFonts w:ascii="Times New Roman" w:eastAsia="Times New Roman" w:hAnsi="Times New Roman" w:cs="Times New Roman"/>
          <w:color w:val="000000"/>
          <w:sz w:val="24"/>
          <w:szCs w:val="24"/>
          <w:lang w:val="en-GB" w:eastAsia="en-IN"/>
        </w:rPr>
        <w:t xml:space="preserve">. During this module I was required to develop different academic literature on various topics.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have an effective development of these academic papers various information and data were needed that I effectively collected from different online resources like journals, books and articles. </w:t>
      </w:r>
      <w:r w:rsidR="004B1EE7" w:rsidRPr="00DA393F">
        <w:rPr>
          <w:rFonts w:ascii="Times New Roman" w:eastAsia="Times New Roman" w:hAnsi="Times New Roman" w:cs="Times New Roman"/>
          <w:color w:val="000000"/>
          <w:sz w:val="24"/>
          <w:szCs w:val="24"/>
          <w:lang w:val="en-GB" w:eastAsia="en-IN"/>
        </w:rPr>
        <w:t>Therefore,</w:t>
      </w:r>
      <w:r w:rsidRPr="00DA393F">
        <w:rPr>
          <w:rFonts w:ascii="Times New Roman" w:eastAsia="Times New Roman" w:hAnsi="Times New Roman" w:cs="Times New Roman"/>
          <w:color w:val="000000"/>
          <w:sz w:val="24"/>
          <w:szCs w:val="24"/>
          <w:lang w:val="en-GB" w:eastAsia="en-IN"/>
        </w:rPr>
        <w:t xml:space="preserv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give the original source of the relevant and authentic information proper credit in my academic literature I regularly used referencing that assisted me in having a proper academic conduct.  </w:t>
      </w:r>
    </w:p>
    <w:p w14:paraId="47A2A43E" w14:textId="28187EC1"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also effectively learnt proper methods </w:t>
      </w:r>
      <w:r w:rsidR="004B1EE7" w:rsidRPr="00DA393F">
        <w:rPr>
          <w:rFonts w:ascii="Times New Roman" w:eastAsia="Times New Roman" w:hAnsi="Times New Roman" w:cs="Times New Roman"/>
          <w:color w:val="000000"/>
          <w:sz w:val="24"/>
          <w:szCs w:val="24"/>
          <w:lang w:val="en-GB" w:eastAsia="en-IN"/>
        </w:rPr>
        <w:t>to</w:t>
      </w:r>
      <w:r w:rsidRPr="00DA393F">
        <w:rPr>
          <w:rFonts w:ascii="Times New Roman" w:eastAsia="Times New Roman" w:hAnsi="Times New Roman" w:cs="Times New Roman"/>
          <w:color w:val="000000"/>
          <w:sz w:val="24"/>
          <w:szCs w:val="24"/>
          <w:lang w:val="en-GB" w:eastAsia="en-IN"/>
        </w:rPr>
        <w:t xml:space="preserve"> create an attractive </w:t>
      </w:r>
      <w:r w:rsidRPr="00DA393F">
        <w:rPr>
          <w:rFonts w:ascii="Times New Roman" w:eastAsia="Times New Roman" w:hAnsi="Times New Roman" w:cs="Times New Roman"/>
          <w:b/>
          <w:bCs/>
          <w:i/>
          <w:iCs/>
          <w:color w:val="000000"/>
          <w:sz w:val="24"/>
          <w:szCs w:val="24"/>
          <w:lang w:val="en-GB" w:eastAsia="en-IN"/>
        </w:rPr>
        <w:t xml:space="preserve">CV </w:t>
      </w:r>
      <w:r w:rsidRPr="00DA393F">
        <w:rPr>
          <w:rFonts w:ascii="Times New Roman" w:eastAsia="Times New Roman" w:hAnsi="Times New Roman" w:cs="Times New Roman"/>
          <w:color w:val="000000"/>
          <w:sz w:val="24"/>
          <w:szCs w:val="24"/>
          <w:lang w:val="en-GB" w:eastAsia="en-IN"/>
        </w:rPr>
        <w:t xml:space="preserve">so that it could create an impact on the minds of the recruiter and have a positive influence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improve my opportunity to get my desired job. The module assisted me in having knowledge key points that are required to be included in my CV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make it more informative that helps the recruiter in having a detailed understanding and idea about my proficiency technical skills along with the level of knowledge I have gained during the course</w:t>
      </w:r>
      <w:r w:rsidRPr="00965460">
        <w:rPr>
          <w:rFonts w:ascii="Times New Roman" w:eastAsia="Times New Roman" w:hAnsi="Times New Roman" w:cs="Times New Roman"/>
          <w:color w:val="000000"/>
          <w:sz w:val="24"/>
          <w:szCs w:val="24"/>
          <w:lang w:val="en-GB" w:eastAsia="en-IN"/>
        </w:rPr>
        <w:t xml:space="preserve"> (</w:t>
      </w:r>
      <w:proofErr w:type="spellStart"/>
      <w:r w:rsidRPr="00965460">
        <w:rPr>
          <w:rFonts w:ascii="Times New Roman" w:eastAsia="Times New Roman" w:hAnsi="Times New Roman" w:cs="Times New Roman"/>
          <w:color w:val="000000"/>
          <w:sz w:val="24"/>
          <w:szCs w:val="24"/>
          <w:lang w:val="en-GB" w:eastAsia="en-IN"/>
        </w:rPr>
        <w:t>Jaakkola</w:t>
      </w:r>
      <w:proofErr w:type="spellEnd"/>
      <w:r w:rsidRPr="00965460">
        <w:rPr>
          <w:rFonts w:ascii="Times New Roman" w:eastAsia="Times New Roman" w:hAnsi="Times New Roman" w:cs="Times New Roman"/>
          <w:color w:val="000000"/>
          <w:sz w:val="24"/>
          <w:szCs w:val="24"/>
          <w:lang w:val="en-GB" w:eastAsia="en-IN"/>
        </w:rPr>
        <w:t xml:space="preserve"> and </w:t>
      </w:r>
      <w:proofErr w:type="spellStart"/>
      <w:r w:rsidRPr="00965460">
        <w:rPr>
          <w:rFonts w:ascii="Times New Roman" w:eastAsia="Times New Roman" w:hAnsi="Times New Roman" w:cs="Times New Roman"/>
          <w:color w:val="000000"/>
          <w:sz w:val="24"/>
          <w:szCs w:val="24"/>
          <w:lang w:val="en-GB" w:eastAsia="en-IN"/>
        </w:rPr>
        <w:t>Aarikka-Stenroos</w:t>
      </w:r>
      <w:proofErr w:type="spellEnd"/>
      <w:r w:rsidRPr="00965460">
        <w:rPr>
          <w:rFonts w:ascii="Times New Roman" w:eastAsia="Times New Roman" w:hAnsi="Times New Roman" w:cs="Times New Roman"/>
          <w:color w:val="000000"/>
          <w:sz w:val="24"/>
          <w:szCs w:val="24"/>
          <w:lang w:val="en-GB" w:eastAsia="en-IN"/>
        </w:rPr>
        <w:t>, 2019)</w:t>
      </w:r>
      <w:r w:rsidRPr="00DA393F">
        <w:rPr>
          <w:rFonts w:ascii="Times New Roman" w:eastAsia="Times New Roman" w:hAnsi="Times New Roman" w:cs="Times New Roman"/>
          <w:color w:val="000000"/>
          <w:sz w:val="24"/>
          <w:szCs w:val="24"/>
          <w:lang w:val="en-GB" w:eastAsia="en-IN"/>
        </w:rPr>
        <w:t xml:space="preserve">.  The module also enabled me in effectively developing a </w:t>
      </w:r>
      <w:r w:rsidRPr="00DA393F">
        <w:rPr>
          <w:rFonts w:ascii="Times New Roman" w:eastAsia="Times New Roman" w:hAnsi="Times New Roman" w:cs="Times New Roman"/>
          <w:b/>
          <w:bCs/>
          <w:i/>
          <w:iCs/>
          <w:color w:val="000000"/>
          <w:sz w:val="24"/>
          <w:szCs w:val="24"/>
          <w:lang w:val="en-GB" w:eastAsia="en-IN"/>
        </w:rPr>
        <w:t>cover letter</w:t>
      </w:r>
      <w:r w:rsidRPr="00DA393F">
        <w:rPr>
          <w:rFonts w:ascii="Times New Roman" w:eastAsia="Times New Roman" w:hAnsi="Times New Roman" w:cs="Times New Roman"/>
          <w:color w:val="000000"/>
          <w:sz w:val="24"/>
          <w:szCs w:val="24"/>
          <w:lang w:val="en-GB" w:eastAsia="en-IN"/>
        </w:rPr>
        <w:t xml:space="preserve">. I was able to learn proper structure of the cover letter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make it effective as it would enhance its efficiency in providing my appropriate </w:t>
      </w:r>
      <w:r w:rsidR="004B1EE7" w:rsidRPr="00DA393F">
        <w:rPr>
          <w:rFonts w:ascii="Times New Roman" w:eastAsia="Times New Roman" w:hAnsi="Times New Roman" w:cs="Times New Roman"/>
          <w:color w:val="000000"/>
          <w:sz w:val="24"/>
          <w:szCs w:val="24"/>
          <w:lang w:val="en-GB" w:eastAsia="en-IN"/>
        </w:rPr>
        <w:t>introduction to</w:t>
      </w:r>
      <w:r w:rsidRPr="00DA393F">
        <w:rPr>
          <w:rFonts w:ascii="Times New Roman" w:eastAsia="Times New Roman" w:hAnsi="Times New Roman" w:cs="Times New Roman"/>
          <w:color w:val="000000"/>
          <w:sz w:val="24"/>
          <w:szCs w:val="24"/>
          <w:lang w:val="en-GB" w:eastAsia="en-IN"/>
        </w:rPr>
        <w:t xml:space="preserve"> the employer as well as enable them to have a proper insight about my different soft skills, motivation as well as behavioural attitude. Knowledge of effective framing of the cover letter enables me to portray myself in an effective way and thus positively influencing the employer. </w:t>
      </w:r>
    </w:p>
    <w:p w14:paraId="4583C0C1" w14:textId="77777777" w:rsidR="00DA393F" w:rsidRPr="00965460" w:rsidRDefault="00DA393F" w:rsidP="00965460">
      <w:pPr>
        <w:pStyle w:val="Heading2"/>
        <w:rPr>
          <w:rFonts w:eastAsia="Times New Roman"/>
          <w:lang w:val="en-GB" w:eastAsia="en-IN"/>
        </w:rPr>
      </w:pPr>
      <w:bookmarkStart w:id="3" w:name="_Toc57485118"/>
      <w:r w:rsidRPr="00965460">
        <w:rPr>
          <w:rFonts w:eastAsia="Times New Roman"/>
          <w:lang w:val="en-GB" w:eastAsia="en-IN"/>
        </w:rPr>
        <w:t>Feelings</w:t>
      </w:r>
      <w:bookmarkEnd w:id="3"/>
      <w:r w:rsidRPr="00965460">
        <w:rPr>
          <w:rFonts w:eastAsia="Times New Roman"/>
          <w:lang w:val="en-GB" w:eastAsia="en-IN"/>
        </w:rPr>
        <w:t> </w:t>
      </w:r>
    </w:p>
    <w:p w14:paraId="6A868AF8" w14:textId="06FC2265"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This module has assisted me in acquiring knowledge on learning different personal and employability skills like performance development plan, referencing, CV and cover letter. I </w:t>
      </w:r>
      <w:r w:rsidRPr="00DA393F">
        <w:rPr>
          <w:rFonts w:ascii="Times New Roman" w:eastAsia="Times New Roman" w:hAnsi="Times New Roman" w:cs="Times New Roman"/>
          <w:b/>
          <w:bCs/>
          <w:i/>
          <w:iCs/>
          <w:color w:val="000000"/>
          <w:sz w:val="24"/>
          <w:szCs w:val="24"/>
          <w:lang w:val="en-GB" w:eastAsia="en-IN"/>
        </w:rPr>
        <w:t>feel confident</w:t>
      </w:r>
      <w:r w:rsidRPr="00DA393F">
        <w:rPr>
          <w:rFonts w:ascii="Times New Roman" w:eastAsia="Times New Roman" w:hAnsi="Times New Roman" w:cs="Times New Roman"/>
          <w:color w:val="000000"/>
          <w:sz w:val="24"/>
          <w:szCs w:val="24"/>
          <w:lang w:val="en-GB" w:eastAsia="en-IN"/>
        </w:rPr>
        <w:t xml:space="preserve"> with acquiring proper knowledge in effective development of </w:t>
      </w:r>
      <w:proofErr w:type="gramStart"/>
      <w:r w:rsidR="004B1EE7">
        <w:rPr>
          <w:rFonts w:ascii="Times New Roman" w:eastAsia="Times New Roman" w:hAnsi="Times New Roman" w:cs="Times New Roman"/>
          <w:b/>
          <w:bCs/>
          <w:i/>
          <w:iCs/>
          <w:color w:val="000000"/>
          <w:sz w:val="24"/>
          <w:szCs w:val="24"/>
          <w:lang w:val="en-GB" w:eastAsia="en-IN"/>
        </w:rPr>
        <w:t xml:space="preserve">personal </w:t>
      </w:r>
      <w:r w:rsidRPr="00DA393F">
        <w:rPr>
          <w:rFonts w:ascii="Times New Roman" w:eastAsia="Times New Roman" w:hAnsi="Times New Roman" w:cs="Times New Roman"/>
          <w:b/>
          <w:bCs/>
          <w:i/>
          <w:iCs/>
          <w:color w:val="000000"/>
          <w:sz w:val="24"/>
          <w:szCs w:val="24"/>
          <w:lang w:val="en-GB" w:eastAsia="en-IN"/>
        </w:rPr>
        <w:t xml:space="preserve"> development</w:t>
      </w:r>
      <w:proofErr w:type="gramEnd"/>
      <w:r w:rsidRPr="00DA393F">
        <w:rPr>
          <w:rFonts w:ascii="Times New Roman" w:eastAsia="Times New Roman" w:hAnsi="Times New Roman" w:cs="Times New Roman"/>
          <w:b/>
          <w:bCs/>
          <w:i/>
          <w:iCs/>
          <w:color w:val="000000"/>
          <w:sz w:val="24"/>
          <w:szCs w:val="24"/>
          <w:lang w:val="en-GB" w:eastAsia="en-IN"/>
        </w:rPr>
        <w:t xml:space="preserve"> plans</w:t>
      </w:r>
      <w:r w:rsidRPr="00DA393F">
        <w:rPr>
          <w:rFonts w:ascii="Times New Roman" w:eastAsia="Times New Roman" w:hAnsi="Times New Roman" w:cs="Times New Roman"/>
          <w:color w:val="000000"/>
          <w:sz w:val="24"/>
          <w:szCs w:val="24"/>
          <w:lang w:val="en-GB" w:eastAsia="en-IN"/>
        </w:rPr>
        <w:t xml:space="preserve"> as it has helped me in learning and developing personal and professional skills like communication, problem solving, ICT and team work that has reflected in improving my academic career</w:t>
      </w:r>
      <w:r w:rsidRPr="00965460">
        <w:rPr>
          <w:rFonts w:ascii="Times New Roman" w:eastAsia="Times New Roman" w:hAnsi="Times New Roman" w:cs="Times New Roman"/>
          <w:color w:val="000000"/>
          <w:sz w:val="24"/>
          <w:szCs w:val="24"/>
          <w:lang w:val="en-GB" w:eastAsia="en-IN"/>
        </w:rPr>
        <w:t xml:space="preserve"> (</w:t>
      </w:r>
      <w:proofErr w:type="spellStart"/>
      <w:r w:rsidRPr="00965460">
        <w:rPr>
          <w:rFonts w:ascii="Times New Roman" w:eastAsia="Times New Roman" w:hAnsi="Times New Roman" w:cs="Times New Roman"/>
          <w:color w:val="000000"/>
          <w:sz w:val="24"/>
          <w:szCs w:val="24"/>
          <w:lang w:val="en-GB" w:eastAsia="en-IN"/>
        </w:rPr>
        <w:t>Bintani</w:t>
      </w:r>
      <w:proofErr w:type="spellEnd"/>
      <w:r w:rsidRPr="00965460">
        <w:rPr>
          <w:rFonts w:ascii="Times New Roman" w:eastAsia="Times New Roman" w:hAnsi="Times New Roman" w:cs="Times New Roman"/>
          <w:color w:val="000000"/>
          <w:sz w:val="24"/>
          <w:szCs w:val="24"/>
          <w:lang w:val="en-GB" w:eastAsia="en-IN"/>
        </w:rPr>
        <w:t>, 2020)</w:t>
      </w:r>
      <w:r w:rsidRPr="00DA393F">
        <w:rPr>
          <w:rFonts w:ascii="Times New Roman" w:eastAsia="Times New Roman" w:hAnsi="Times New Roman" w:cs="Times New Roman"/>
          <w:color w:val="000000"/>
          <w:sz w:val="24"/>
          <w:szCs w:val="24"/>
          <w:lang w:val="en-GB" w:eastAsia="en-IN"/>
        </w:rPr>
        <w:t xml:space="preserve">. I also </w:t>
      </w:r>
      <w:r w:rsidRPr="00DA393F">
        <w:rPr>
          <w:rFonts w:ascii="Times New Roman" w:eastAsia="Times New Roman" w:hAnsi="Times New Roman" w:cs="Times New Roman"/>
          <w:b/>
          <w:bCs/>
          <w:i/>
          <w:iCs/>
          <w:color w:val="000000"/>
          <w:sz w:val="24"/>
          <w:szCs w:val="24"/>
          <w:lang w:val="en-GB" w:eastAsia="en-IN"/>
        </w:rPr>
        <w:t xml:space="preserve">feel motivated </w:t>
      </w:r>
      <w:r w:rsidRPr="00DA393F">
        <w:rPr>
          <w:rFonts w:ascii="Times New Roman" w:eastAsia="Times New Roman" w:hAnsi="Times New Roman" w:cs="Times New Roman"/>
          <w:color w:val="000000"/>
          <w:sz w:val="24"/>
          <w:szCs w:val="24"/>
          <w:lang w:val="en-GB" w:eastAsia="en-IN"/>
        </w:rPr>
        <w:t xml:space="preserve">as an understanding method that I could use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provide appropriate </w:t>
      </w:r>
      <w:r w:rsidRPr="00DA393F">
        <w:rPr>
          <w:rFonts w:ascii="Times New Roman" w:eastAsia="Times New Roman" w:hAnsi="Times New Roman" w:cs="Times New Roman"/>
          <w:b/>
          <w:bCs/>
          <w:i/>
          <w:iCs/>
          <w:color w:val="000000"/>
          <w:sz w:val="24"/>
          <w:szCs w:val="24"/>
          <w:lang w:val="en-GB" w:eastAsia="en-IN"/>
        </w:rPr>
        <w:t xml:space="preserve">references </w:t>
      </w:r>
      <w:r w:rsidRPr="00DA393F">
        <w:rPr>
          <w:rFonts w:ascii="Times New Roman" w:eastAsia="Times New Roman" w:hAnsi="Times New Roman" w:cs="Times New Roman"/>
          <w:color w:val="000000"/>
          <w:sz w:val="24"/>
          <w:szCs w:val="24"/>
          <w:lang w:val="en-GB" w:eastAsia="en-IN"/>
        </w:rPr>
        <w:t xml:space="preserve">of the data or information collected from different authentic and credible sources. Being motivated through my recent </w:t>
      </w:r>
      <w:r w:rsidRPr="00DA393F">
        <w:rPr>
          <w:rFonts w:ascii="Times New Roman" w:eastAsia="Times New Roman" w:hAnsi="Times New Roman" w:cs="Times New Roman"/>
          <w:color w:val="000000"/>
          <w:sz w:val="24"/>
          <w:szCs w:val="24"/>
          <w:lang w:val="en-GB" w:eastAsia="en-IN"/>
        </w:rPr>
        <w:lastRenderedPageBreak/>
        <w:t>learning of referencing has provided enormous support in creating high quality academic literature and providing proper credits to the original authors of my used information or data.   </w:t>
      </w:r>
    </w:p>
    <w:p w14:paraId="468E4AA6" w14:textId="0C179C7F"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Moreover, </w:t>
      </w:r>
      <w:r w:rsidR="004B1EE7" w:rsidRPr="00DA393F">
        <w:rPr>
          <w:rFonts w:ascii="Times New Roman" w:eastAsia="Times New Roman" w:hAnsi="Times New Roman" w:cs="Times New Roman"/>
          <w:color w:val="000000"/>
          <w:sz w:val="24"/>
          <w:szCs w:val="24"/>
          <w:lang w:val="en-GB" w:eastAsia="en-IN"/>
        </w:rPr>
        <w:t>proper,</w:t>
      </w:r>
      <w:r w:rsidRPr="00DA393F">
        <w:rPr>
          <w:rFonts w:ascii="Times New Roman" w:eastAsia="Times New Roman" w:hAnsi="Times New Roman" w:cs="Times New Roman"/>
          <w:color w:val="000000"/>
          <w:sz w:val="24"/>
          <w:szCs w:val="24"/>
          <w:lang w:val="en-GB" w:eastAsia="en-IN"/>
        </w:rPr>
        <w:t xml:space="preserve"> and structured creation of the </w:t>
      </w:r>
      <w:r w:rsidRPr="00DA393F">
        <w:rPr>
          <w:rFonts w:ascii="Times New Roman" w:eastAsia="Times New Roman" w:hAnsi="Times New Roman" w:cs="Times New Roman"/>
          <w:b/>
          <w:bCs/>
          <w:i/>
          <w:iCs/>
          <w:color w:val="000000"/>
          <w:sz w:val="24"/>
          <w:szCs w:val="24"/>
          <w:lang w:val="en-GB" w:eastAsia="en-IN"/>
        </w:rPr>
        <w:t>CV</w:t>
      </w:r>
      <w:r w:rsidRPr="00DA393F">
        <w:rPr>
          <w:rFonts w:ascii="Times New Roman" w:eastAsia="Times New Roman" w:hAnsi="Times New Roman" w:cs="Times New Roman"/>
          <w:color w:val="000000"/>
          <w:sz w:val="24"/>
          <w:szCs w:val="24"/>
          <w:lang w:val="en-GB" w:eastAsia="en-IN"/>
        </w:rPr>
        <w:t xml:space="preserve"> has assisted me in </w:t>
      </w:r>
      <w:r w:rsidRPr="00DA393F">
        <w:rPr>
          <w:rFonts w:ascii="Times New Roman" w:eastAsia="Times New Roman" w:hAnsi="Times New Roman" w:cs="Times New Roman"/>
          <w:b/>
          <w:bCs/>
          <w:i/>
          <w:iCs/>
          <w:color w:val="000000"/>
          <w:sz w:val="24"/>
          <w:szCs w:val="24"/>
          <w:lang w:val="en-GB" w:eastAsia="en-IN"/>
        </w:rPr>
        <w:t>feeling encouraged</w:t>
      </w:r>
      <w:r w:rsidRPr="00DA393F">
        <w:rPr>
          <w:rFonts w:ascii="Times New Roman" w:eastAsia="Times New Roman" w:hAnsi="Times New Roman" w:cs="Times New Roman"/>
          <w:color w:val="000000"/>
          <w:sz w:val="24"/>
          <w:szCs w:val="24"/>
          <w:lang w:val="en-GB" w:eastAsia="en-IN"/>
        </w:rPr>
        <w:t xml:space="preserve"> in finding a desired job post completion of my course. The encouragement provided to me by the knowledge and idea to develop an understanding has resulted in me creating an attractive CV that would improve my employment opportunity</w:t>
      </w:r>
      <w:r w:rsidRPr="00965460">
        <w:rPr>
          <w:rFonts w:ascii="Times New Roman" w:eastAsia="Times New Roman" w:hAnsi="Times New Roman" w:cs="Times New Roman"/>
          <w:color w:val="000000"/>
          <w:sz w:val="24"/>
          <w:szCs w:val="24"/>
          <w:lang w:val="en-GB" w:eastAsia="en-IN"/>
        </w:rPr>
        <w:t xml:space="preserve"> (Chen </w:t>
      </w:r>
      <w:r w:rsidRPr="00965460">
        <w:rPr>
          <w:rFonts w:ascii="Times New Roman" w:eastAsia="Times New Roman" w:hAnsi="Times New Roman" w:cs="Times New Roman"/>
          <w:i/>
          <w:color w:val="000000"/>
          <w:sz w:val="24"/>
          <w:szCs w:val="24"/>
          <w:lang w:val="en-GB" w:eastAsia="en-IN"/>
        </w:rPr>
        <w:t>et al.</w:t>
      </w:r>
      <w:r w:rsidRPr="00965460">
        <w:rPr>
          <w:rFonts w:ascii="Times New Roman" w:eastAsia="Times New Roman" w:hAnsi="Times New Roman" w:cs="Times New Roman"/>
          <w:color w:val="000000"/>
          <w:sz w:val="24"/>
          <w:szCs w:val="24"/>
          <w:lang w:val="en-GB" w:eastAsia="en-IN"/>
        </w:rPr>
        <w:t>, 2016)</w:t>
      </w:r>
      <w:r w:rsidRPr="00DA393F">
        <w:rPr>
          <w:rFonts w:ascii="Times New Roman" w:eastAsia="Times New Roman" w:hAnsi="Times New Roman" w:cs="Times New Roman"/>
          <w:color w:val="000000"/>
          <w:sz w:val="24"/>
          <w:szCs w:val="24"/>
          <w:lang w:val="en-GB" w:eastAsia="en-IN"/>
        </w:rPr>
        <w:t xml:space="preserve">. Additionally, the additional knowledge and idea about making a </w:t>
      </w:r>
      <w:r w:rsidRPr="00DA393F">
        <w:rPr>
          <w:rFonts w:ascii="Times New Roman" w:eastAsia="Times New Roman" w:hAnsi="Times New Roman" w:cs="Times New Roman"/>
          <w:b/>
          <w:bCs/>
          <w:i/>
          <w:iCs/>
          <w:color w:val="000000"/>
          <w:sz w:val="24"/>
          <w:szCs w:val="24"/>
          <w:lang w:val="en-GB" w:eastAsia="en-IN"/>
        </w:rPr>
        <w:t>cover letter</w:t>
      </w:r>
      <w:r w:rsidRPr="00DA393F">
        <w:rPr>
          <w:rFonts w:ascii="Times New Roman" w:eastAsia="Times New Roman" w:hAnsi="Times New Roman" w:cs="Times New Roman"/>
          <w:color w:val="000000"/>
          <w:sz w:val="24"/>
          <w:szCs w:val="24"/>
          <w:lang w:val="en-GB" w:eastAsia="en-IN"/>
        </w:rPr>
        <w:t xml:space="preserve"> has also boosted me in feeling </w:t>
      </w:r>
      <w:r w:rsidRPr="00DA393F">
        <w:rPr>
          <w:rFonts w:ascii="Times New Roman" w:eastAsia="Times New Roman" w:hAnsi="Times New Roman" w:cs="Times New Roman"/>
          <w:b/>
          <w:bCs/>
          <w:i/>
          <w:iCs/>
          <w:color w:val="000000"/>
          <w:sz w:val="24"/>
          <w:szCs w:val="24"/>
          <w:lang w:val="en-GB" w:eastAsia="en-IN"/>
        </w:rPr>
        <w:t xml:space="preserve">confident </w:t>
      </w:r>
      <w:r w:rsidRPr="00DA393F">
        <w:rPr>
          <w:rFonts w:ascii="Times New Roman" w:eastAsia="Times New Roman" w:hAnsi="Times New Roman" w:cs="Times New Roman"/>
          <w:color w:val="000000"/>
          <w:sz w:val="24"/>
          <w:szCs w:val="24"/>
          <w:lang w:val="en-GB" w:eastAsia="en-IN"/>
        </w:rPr>
        <w:t>about my employment opportunity as an effective cover letter would assist in providing detailed information about my level of knowledge and skills.   </w:t>
      </w:r>
    </w:p>
    <w:p w14:paraId="5BD29420" w14:textId="77777777" w:rsidR="00DA393F" w:rsidRPr="00965460" w:rsidRDefault="00DA393F" w:rsidP="00965460">
      <w:pPr>
        <w:pStyle w:val="Heading2"/>
        <w:rPr>
          <w:rFonts w:eastAsia="Times New Roman"/>
          <w:lang w:val="en-GB" w:eastAsia="en-IN"/>
        </w:rPr>
      </w:pPr>
      <w:bookmarkStart w:id="4" w:name="_Toc57485119"/>
      <w:r w:rsidRPr="00965460">
        <w:rPr>
          <w:rFonts w:eastAsia="Times New Roman"/>
          <w:lang w:val="en-GB" w:eastAsia="en-IN"/>
        </w:rPr>
        <w:t>Evaluation</w:t>
      </w:r>
      <w:bookmarkEnd w:id="4"/>
    </w:p>
    <w:p w14:paraId="388976F4" w14:textId="61071C85"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The proper evaluation of various aspects during the learning of this module is necessary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understand my good and bad experiences. While learning this module I was effectively able to learn new tools that have provided a boost in my learning experience like structuring a personal development plan, referencing knowledge, creating a CV and cover letter. However, I faced different challenges in learning these tools</w:t>
      </w:r>
      <w:r w:rsidRPr="00965460">
        <w:rPr>
          <w:rFonts w:ascii="Times New Roman" w:eastAsia="Times New Roman" w:hAnsi="Times New Roman" w:cs="Times New Roman"/>
          <w:color w:val="000000"/>
          <w:sz w:val="24"/>
          <w:szCs w:val="24"/>
          <w:lang w:val="en-GB" w:eastAsia="en-IN"/>
        </w:rPr>
        <w:t xml:space="preserve"> (Diakite and </w:t>
      </w:r>
      <w:proofErr w:type="spellStart"/>
      <w:r w:rsidRPr="00965460">
        <w:rPr>
          <w:rFonts w:ascii="Times New Roman" w:eastAsia="Times New Roman" w:hAnsi="Times New Roman" w:cs="Times New Roman"/>
          <w:color w:val="000000"/>
          <w:sz w:val="24"/>
          <w:szCs w:val="24"/>
          <w:lang w:val="en-GB" w:eastAsia="en-IN"/>
        </w:rPr>
        <w:t>Zlatanova</w:t>
      </w:r>
      <w:proofErr w:type="spellEnd"/>
      <w:r w:rsidRPr="00965460">
        <w:rPr>
          <w:rFonts w:ascii="Times New Roman" w:eastAsia="Times New Roman" w:hAnsi="Times New Roman" w:cs="Times New Roman"/>
          <w:color w:val="000000"/>
          <w:sz w:val="24"/>
          <w:szCs w:val="24"/>
          <w:lang w:val="en-GB" w:eastAsia="en-IN"/>
        </w:rPr>
        <w:t>, 2020)</w:t>
      </w:r>
      <w:r w:rsidRPr="00DA393F">
        <w:rPr>
          <w:rFonts w:ascii="Times New Roman" w:eastAsia="Times New Roman" w:hAnsi="Times New Roman" w:cs="Times New Roman"/>
          <w:color w:val="000000"/>
          <w:sz w:val="24"/>
          <w:szCs w:val="24"/>
          <w:lang w:val="en-GB" w:eastAsia="en-IN"/>
        </w:rPr>
        <w:t xml:space="preserve">. I was able to effectively structure the personal development plant but however, faced challenges in having an effective understanding of the allocation of proper time frame that I may require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effectively develop personal and employability skills. It also assisted me in understanding that I am required to improve my communication, </w:t>
      </w:r>
      <w:proofErr w:type="gramStart"/>
      <w:r w:rsidRPr="00DA393F">
        <w:rPr>
          <w:rFonts w:ascii="Times New Roman" w:eastAsia="Times New Roman" w:hAnsi="Times New Roman" w:cs="Times New Roman"/>
          <w:color w:val="000000"/>
          <w:sz w:val="24"/>
          <w:szCs w:val="24"/>
          <w:lang w:val="en-GB" w:eastAsia="en-IN"/>
        </w:rPr>
        <w:t>ICT</w:t>
      </w:r>
      <w:proofErr w:type="gramEnd"/>
      <w:r w:rsidRPr="00DA393F">
        <w:rPr>
          <w:rFonts w:ascii="Times New Roman" w:eastAsia="Times New Roman" w:hAnsi="Times New Roman" w:cs="Times New Roman"/>
          <w:color w:val="000000"/>
          <w:sz w:val="24"/>
          <w:szCs w:val="24"/>
          <w:lang w:val="en-GB" w:eastAsia="en-IN"/>
        </w:rPr>
        <w:t xml:space="preserve"> and </w:t>
      </w:r>
      <w:r w:rsidR="00CF60EF" w:rsidRPr="00DA393F">
        <w:rPr>
          <w:rFonts w:ascii="Times New Roman" w:eastAsia="Times New Roman" w:hAnsi="Times New Roman" w:cs="Times New Roman"/>
          <w:color w:val="000000"/>
          <w:sz w:val="24"/>
          <w:szCs w:val="24"/>
          <w:lang w:val="en-GB" w:eastAsia="en-IN"/>
        </w:rPr>
        <w:t>problem-solving</w:t>
      </w:r>
      <w:r w:rsidRPr="00DA393F">
        <w:rPr>
          <w:rFonts w:ascii="Times New Roman" w:eastAsia="Times New Roman" w:hAnsi="Times New Roman" w:cs="Times New Roman"/>
          <w:color w:val="000000"/>
          <w:sz w:val="24"/>
          <w:szCs w:val="24"/>
          <w:lang w:val="en-GB" w:eastAsia="en-IN"/>
        </w:rPr>
        <w:t xml:space="preserve"> skills whereas I am proficient in </w:t>
      </w:r>
      <w:r w:rsidR="00CF60EF" w:rsidRPr="00DA393F">
        <w:rPr>
          <w:rFonts w:ascii="Times New Roman" w:eastAsia="Times New Roman" w:hAnsi="Times New Roman" w:cs="Times New Roman"/>
          <w:color w:val="000000"/>
          <w:sz w:val="24"/>
          <w:szCs w:val="24"/>
          <w:lang w:val="en-GB" w:eastAsia="en-IN"/>
        </w:rPr>
        <w:t>teamwork</w:t>
      </w:r>
      <w:r w:rsidRPr="00DA393F">
        <w:rPr>
          <w:rFonts w:ascii="Times New Roman" w:eastAsia="Times New Roman" w:hAnsi="Times New Roman" w:cs="Times New Roman"/>
          <w:color w:val="000000"/>
          <w:sz w:val="24"/>
          <w:szCs w:val="24"/>
          <w:lang w:val="en-GB" w:eastAsia="en-IN"/>
        </w:rPr>
        <w:t xml:space="preserve">. </w:t>
      </w:r>
      <w:r w:rsidR="00CF60EF" w:rsidRPr="00DA393F">
        <w:rPr>
          <w:rFonts w:ascii="Times New Roman" w:eastAsia="Times New Roman" w:hAnsi="Times New Roman" w:cs="Times New Roman"/>
          <w:color w:val="000000"/>
          <w:sz w:val="24"/>
          <w:szCs w:val="24"/>
          <w:lang w:val="en-GB" w:eastAsia="en-IN"/>
        </w:rPr>
        <w:t>Thus,</w:t>
      </w:r>
      <w:r w:rsidRPr="00DA393F">
        <w:rPr>
          <w:rFonts w:ascii="Times New Roman" w:eastAsia="Times New Roman" w:hAnsi="Times New Roman" w:cs="Times New Roman"/>
          <w:color w:val="000000"/>
          <w:sz w:val="24"/>
          <w:szCs w:val="24"/>
          <w:lang w:val="en-GB" w:eastAsia="en-IN"/>
        </w:rPr>
        <w:t xml:space="preserve"> it impacts on the efficiency in my process of development</w:t>
      </w:r>
      <w:r w:rsidRPr="00965460">
        <w:rPr>
          <w:rFonts w:ascii="Times New Roman" w:eastAsia="Times New Roman" w:hAnsi="Times New Roman" w:cs="Times New Roman"/>
          <w:color w:val="000000"/>
          <w:sz w:val="24"/>
          <w:szCs w:val="24"/>
          <w:lang w:val="en-GB" w:eastAsia="en-IN"/>
        </w:rPr>
        <w:t xml:space="preserve"> (</w:t>
      </w:r>
      <w:proofErr w:type="spellStart"/>
      <w:r w:rsidRPr="00965460">
        <w:rPr>
          <w:rFonts w:ascii="Times New Roman" w:eastAsia="Times New Roman" w:hAnsi="Times New Roman" w:cs="Times New Roman"/>
          <w:color w:val="000000"/>
          <w:sz w:val="24"/>
          <w:szCs w:val="24"/>
          <w:lang w:val="en-GB" w:eastAsia="en-IN"/>
        </w:rPr>
        <w:t>Shaheen</w:t>
      </w:r>
      <w:proofErr w:type="spellEnd"/>
      <w:r w:rsidRPr="00965460">
        <w:rPr>
          <w:rFonts w:ascii="Times New Roman" w:eastAsia="Times New Roman" w:hAnsi="Times New Roman" w:cs="Times New Roman"/>
          <w:color w:val="000000"/>
          <w:sz w:val="24"/>
          <w:szCs w:val="24"/>
          <w:lang w:val="en-GB" w:eastAsia="en-IN"/>
        </w:rPr>
        <w:t xml:space="preserve"> and Hameed, 2020)</w:t>
      </w:r>
      <w:r w:rsidRPr="00DA393F">
        <w:rPr>
          <w:rFonts w:ascii="Times New Roman" w:eastAsia="Times New Roman" w:hAnsi="Times New Roman" w:cs="Times New Roman"/>
          <w:color w:val="000000"/>
          <w:sz w:val="24"/>
          <w:szCs w:val="24"/>
          <w:lang w:val="en-GB" w:eastAsia="en-IN"/>
        </w:rPr>
        <w:t>. </w:t>
      </w:r>
    </w:p>
    <w:p w14:paraId="0CA534A1" w14:textId="02FCE14F"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was deeply benefitted by the idea of providing proper credit to the original author of a source of information or data through reference. However, there are large various standards of doing reforms like </w:t>
      </w:r>
      <w:proofErr w:type="spellStart"/>
      <w:r w:rsidRPr="00DA393F">
        <w:rPr>
          <w:rFonts w:ascii="Times New Roman" w:eastAsia="Times New Roman" w:hAnsi="Times New Roman" w:cs="Times New Roman"/>
          <w:color w:val="000000"/>
          <w:sz w:val="24"/>
          <w:szCs w:val="24"/>
          <w:lang w:val="en-GB" w:eastAsia="en-IN"/>
        </w:rPr>
        <w:t>Harward</w:t>
      </w:r>
      <w:proofErr w:type="spellEnd"/>
      <w:r w:rsidRPr="00DA393F">
        <w:rPr>
          <w:rFonts w:ascii="Times New Roman" w:eastAsia="Times New Roman" w:hAnsi="Times New Roman" w:cs="Times New Roman"/>
          <w:color w:val="000000"/>
          <w:sz w:val="24"/>
          <w:szCs w:val="24"/>
          <w:lang w:val="en-GB" w:eastAsia="en-IN"/>
        </w:rPr>
        <w:t xml:space="preserve"> and APA which also comprise of different formats of referencing a journal, book, </w:t>
      </w:r>
      <w:r w:rsidR="00CF60EF" w:rsidRPr="00DA393F">
        <w:rPr>
          <w:rFonts w:ascii="Times New Roman" w:eastAsia="Times New Roman" w:hAnsi="Times New Roman" w:cs="Times New Roman"/>
          <w:color w:val="000000"/>
          <w:sz w:val="24"/>
          <w:szCs w:val="24"/>
          <w:lang w:val="en-GB" w:eastAsia="en-IN"/>
        </w:rPr>
        <w:t>article,</w:t>
      </w:r>
      <w:r w:rsidRPr="00DA393F">
        <w:rPr>
          <w:rFonts w:ascii="Times New Roman" w:eastAsia="Times New Roman" w:hAnsi="Times New Roman" w:cs="Times New Roman"/>
          <w:color w:val="000000"/>
          <w:sz w:val="24"/>
          <w:szCs w:val="24"/>
          <w:lang w:val="en-GB" w:eastAsia="en-IN"/>
        </w:rPr>
        <w:t xml:space="preserve"> or online source thus creating a strong confusion. I have learnt a </w:t>
      </w:r>
      <w:proofErr w:type="spellStart"/>
      <w:r w:rsidRPr="00DA393F">
        <w:rPr>
          <w:rFonts w:ascii="Times New Roman" w:eastAsia="Times New Roman" w:hAnsi="Times New Roman" w:cs="Times New Roman"/>
          <w:color w:val="000000"/>
          <w:sz w:val="24"/>
          <w:szCs w:val="24"/>
          <w:lang w:val="en-GB" w:eastAsia="en-IN"/>
        </w:rPr>
        <w:t>Harward</w:t>
      </w:r>
      <w:proofErr w:type="spellEnd"/>
      <w:r w:rsidRPr="00DA393F">
        <w:rPr>
          <w:rFonts w:ascii="Times New Roman" w:eastAsia="Times New Roman" w:hAnsi="Times New Roman" w:cs="Times New Roman"/>
          <w:color w:val="000000"/>
          <w:sz w:val="24"/>
          <w:szCs w:val="24"/>
          <w:lang w:val="en-GB" w:eastAsia="en-IN"/>
        </w:rPr>
        <w:t xml:space="preserve"> method of referencing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avoid confusion and give proper credit to the original author</w:t>
      </w:r>
      <w:r w:rsidR="00965460" w:rsidRPr="00965460">
        <w:rPr>
          <w:rFonts w:ascii="Times New Roman" w:eastAsia="Times New Roman" w:hAnsi="Times New Roman" w:cs="Times New Roman"/>
          <w:color w:val="000000"/>
          <w:sz w:val="24"/>
          <w:szCs w:val="24"/>
          <w:lang w:val="en-GB" w:eastAsia="en-IN"/>
        </w:rPr>
        <w:t xml:space="preserve"> (</w:t>
      </w:r>
      <w:proofErr w:type="spellStart"/>
      <w:r w:rsidR="00965460" w:rsidRPr="00965460">
        <w:rPr>
          <w:rFonts w:ascii="Times New Roman" w:eastAsia="Times New Roman" w:hAnsi="Times New Roman" w:cs="Times New Roman"/>
          <w:color w:val="000000"/>
          <w:sz w:val="24"/>
          <w:szCs w:val="24"/>
          <w:lang w:val="en-GB" w:eastAsia="en-IN"/>
        </w:rPr>
        <w:t>Alliez</w:t>
      </w:r>
      <w:proofErr w:type="spellEnd"/>
      <w:r w:rsidR="00965460" w:rsidRPr="00965460">
        <w:rPr>
          <w:rFonts w:ascii="Times New Roman" w:eastAsia="Times New Roman" w:hAnsi="Times New Roman" w:cs="Times New Roman"/>
          <w:color w:val="000000"/>
          <w:sz w:val="24"/>
          <w:szCs w:val="24"/>
          <w:lang w:val="en-GB" w:eastAsia="en-IN"/>
        </w:rPr>
        <w:t xml:space="preserve"> </w:t>
      </w:r>
      <w:r w:rsidR="00965460" w:rsidRPr="00965460">
        <w:rPr>
          <w:rFonts w:ascii="Times New Roman" w:eastAsia="Times New Roman" w:hAnsi="Times New Roman" w:cs="Times New Roman"/>
          <w:i/>
          <w:color w:val="000000"/>
          <w:sz w:val="24"/>
          <w:szCs w:val="24"/>
          <w:lang w:val="en-GB" w:eastAsia="en-IN"/>
        </w:rPr>
        <w:t>et al.</w:t>
      </w:r>
      <w:r w:rsidR="00965460" w:rsidRPr="00965460">
        <w:rPr>
          <w:rFonts w:ascii="Times New Roman" w:eastAsia="Times New Roman" w:hAnsi="Times New Roman" w:cs="Times New Roman"/>
          <w:color w:val="000000"/>
          <w:sz w:val="24"/>
          <w:szCs w:val="24"/>
          <w:lang w:val="en-GB" w:eastAsia="en-IN"/>
        </w:rPr>
        <w:t>, 2019)</w:t>
      </w:r>
      <w:r w:rsidRPr="00DA393F">
        <w:rPr>
          <w:rFonts w:ascii="Times New Roman" w:eastAsia="Times New Roman" w:hAnsi="Times New Roman" w:cs="Times New Roman"/>
          <w:color w:val="000000"/>
          <w:sz w:val="24"/>
          <w:szCs w:val="24"/>
          <w:lang w:val="en-GB" w:eastAsia="en-IN"/>
        </w:rPr>
        <w:t xml:space="preserve">. </w:t>
      </w:r>
      <w:r w:rsidR="00CF60EF" w:rsidRPr="00DA393F">
        <w:rPr>
          <w:rFonts w:ascii="Times New Roman" w:eastAsia="Times New Roman" w:hAnsi="Times New Roman" w:cs="Times New Roman"/>
          <w:color w:val="000000"/>
          <w:sz w:val="24"/>
          <w:szCs w:val="24"/>
          <w:lang w:val="en-GB" w:eastAsia="en-IN"/>
        </w:rPr>
        <w:t>To</w:t>
      </w:r>
      <w:r w:rsidRPr="00DA393F">
        <w:rPr>
          <w:rFonts w:ascii="Times New Roman" w:eastAsia="Times New Roman" w:hAnsi="Times New Roman" w:cs="Times New Roman"/>
          <w:color w:val="000000"/>
          <w:sz w:val="24"/>
          <w:szCs w:val="24"/>
          <w:lang w:val="en-GB" w:eastAsia="en-IN"/>
        </w:rPr>
        <w:t xml:space="preserve"> make my CV more informative I was incapable of the proper structure along with being unable to effectively prioritise which information I am required to provide. It thus hampered the efficiency as well as effectiveness of my CV. Moreover, the availability of different formats of the cover letter online made it difficult to analyse the use of the most effective and attractive format of the cover letter which would provide a detailed information of my soft skill to my employer. </w:t>
      </w:r>
    </w:p>
    <w:p w14:paraId="38E0AAA1" w14:textId="77777777" w:rsidR="00DA393F" w:rsidRPr="00965460" w:rsidRDefault="00DA393F" w:rsidP="00965460">
      <w:pPr>
        <w:pStyle w:val="Heading2"/>
        <w:rPr>
          <w:rFonts w:eastAsia="Times New Roman"/>
          <w:lang w:val="en-GB" w:eastAsia="en-IN"/>
        </w:rPr>
      </w:pPr>
      <w:bookmarkStart w:id="5" w:name="_Toc57485120"/>
      <w:r w:rsidRPr="00965460">
        <w:rPr>
          <w:rFonts w:eastAsia="Times New Roman"/>
          <w:lang w:val="en-GB" w:eastAsia="en-IN"/>
        </w:rPr>
        <w:lastRenderedPageBreak/>
        <w:t>Analysis</w:t>
      </w:r>
      <w:bookmarkEnd w:id="5"/>
      <w:r w:rsidRPr="00965460">
        <w:rPr>
          <w:rFonts w:eastAsia="Times New Roman"/>
          <w:lang w:val="en-GB" w:eastAsia="en-IN"/>
        </w:rPr>
        <w:t> </w:t>
      </w:r>
    </w:p>
    <w:p w14:paraId="1DFEA76D" w14:textId="33914880"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made proper progress in my learning of different tools like personal development plan, referencing, CV and cover letter for effectively optimising my academic and employability skills due to the availability of </w:t>
      </w:r>
      <w:r w:rsidR="00FD37E5" w:rsidRPr="00DA393F">
        <w:rPr>
          <w:rFonts w:ascii="Times New Roman" w:eastAsia="Times New Roman" w:hAnsi="Times New Roman" w:cs="Times New Roman"/>
          <w:color w:val="000000"/>
          <w:sz w:val="24"/>
          <w:szCs w:val="24"/>
          <w:lang w:val="en-GB" w:eastAsia="en-IN"/>
        </w:rPr>
        <w:t>many</w:t>
      </w:r>
      <w:r w:rsidRPr="00DA393F">
        <w:rPr>
          <w:rFonts w:ascii="Times New Roman" w:eastAsia="Times New Roman" w:hAnsi="Times New Roman" w:cs="Times New Roman"/>
          <w:color w:val="000000"/>
          <w:sz w:val="24"/>
          <w:szCs w:val="24"/>
          <w:lang w:val="en-GB" w:eastAsia="en-IN"/>
        </w:rPr>
        <w:t xml:space="preserve"> effective resources. However, different structures and formats of each tool did create a challenge selecting the optimum and most effective formats. The personal development plan did provide proper support in effectively expanding my soft skills that resulted in enhancing the effectiveness of my CV and cover letter</w:t>
      </w:r>
      <w:r w:rsidR="00965460" w:rsidRPr="00965460">
        <w:rPr>
          <w:rFonts w:ascii="Times New Roman" w:eastAsia="Times New Roman" w:hAnsi="Times New Roman" w:cs="Times New Roman"/>
          <w:color w:val="000000"/>
          <w:sz w:val="24"/>
          <w:szCs w:val="24"/>
          <w:lang w:val="en-GB" w:eastAsia="en-IN"/>
        </w:rPr>
        <w:t xml:space="preserve"> (</w:t>
      </w:r>
      <w:proofErr w:type="spellStart"/>
      <w:r w:rsidR="00965460" w:rsidRPr="00965460">
        <w:rPr>
          <w:rFonts w:ascii="Times New Roman" w:eastAsia="Times New Roman" w:hAnsi="Times New Roman" w:cs="Times New Roman"/>
          <w:color w:val="000000"/>
          <w:sz w:val="24"/>
          <w:szCs w:val="24"/>
          <w:lang w:val="en-GB" w:eastAsia="en-IN"/>
        </w:rPr>
        <w:t>Sautter</w:t>
      </w:r>
      <w:proofErr w:type="spellEnd"/>
      <w:r w:rsidR="00965460" w:rsidRPr="00965460">
        <w:rPr>
          <w:rFonts w:ascii="Times New Roman" w:eastAsia="Times New Roman" w:hAnsi="Times New Roman" w:cs="Times New Roman"/>
          <w:color w:val="000000"/>
          <w:sz w:val="24"/>
          <w:szCs w:val="24"/>
          <w:lang w:val="en-GB" w:eastAsia="en-IN"/>
        </w:rPr>
        <w:t xml:space="preserve"> and Zuniga, 2018)</w:t>
      </w:r>
      <w:r w:rsidRPr="00DA393F">
        <w:rPr>
          <w:rFonts w:ascii="Times New Roman" w:eastAsia="Times New Roman" w:hAnsi="Times New Roman" w:cs="Times New Roman"/>
          <w:color w:val="000000"/>
          <w:sz w:val="24"/>
          <w:szCs w:val="24"/>
          <w:lang w:val="en-GB" w:eastAsia="en-IN"/>
        </w:rPr>
        <w:t xml:space="preserve">. The major reason for me in having a significant improvement in preparing a </w:t>
      </w:r>
      <w:r w:rsidR="00720F28" w:rsidRPr="00DA393F">
        <w:rPr>
          <w:rFonts w:ascii="Times New Roman" w:eastAsia="Times New Roman" w:hAnsi="Times New Roman" w:cs="Times New Roman"/>
          <w:color w:val="000000"/>
          <w:sz w:val="24"/>
          <w:szCs w:val="24"/>
          <w:lang w:val="en-GB" w:eastAsia="en-IN"/>
        </w:rPr>
        <w:t>better-quality</w:t>
      </w:r>
      <w:r w:rsidRPr="00DA393F">
        <w:rPr>
          <w:rFonts w:ascii="Times New Roman" w:eastAsia="Times New Roman" w:hAnsi="Times New Roman" w:cs="Times New Roman"/>
          <w:color w:val="000000"/>
          <w:sz w:val="24"/>
          <w:szCs w:val="24"/>
          <w:lang w:val="en-GB" w:eastAsia="en-IN"/>
        </w:rPr>
        <w:t xml:space="preserve"> academic report is the effective use of proper referencing towards the extracted data or information. This collective development in my skills through personal development and the additional knowledge of referencing has resulted in significantly improving my academic career.  However, an attractive CV along with an informative cover letter provides a significant employment opportunity post completion of this module</w:t>
      </w:r>
      <w:r w:rsidR="00965460" w:rsidRPr="00965460">
        <w:rPr>
          <w:rFonts w:ascii="Times New Roman" w:eastAsia="Times New Roman" w:hAnsi="Times New Roman" w:cs="Times New Roman"/>
          <w:color w:val="000000"/>
          <w:sz w:val="24"/>
          <w:szCs w:val="24"/>
          <w:lang w:val="en-GB" w:eastAsia="en-IN"/>
        </w:rPr>
        <w:t xml:space="preserve"> (Hirata, 2019)</w:t>
      </w:r>
      <w:r w:rsidRPr="00DA393F">
        <w:rPr>
          <w:rFonts w:ascii="Times New Roman" w:eastAsia="Times New Roman" w:hAnsi="Times New Roman" w:cs="Times New Roman"/>
          <w:color w:val="000000"/>
          <w:sz w:val="24"/>
          <w:szCs w:val="24"/>
          <w:lang w:val="en-GB" w:eastAsia="en-IN"/>
        </w:rPr>
        <w:t xml:space="preserve">. Therefore, </w:t>
      </w:r>
      <w:r w:rsidR="00720F28" w:rsidRPr="00DA393F">
        <w:rPr>
          <w:rFonts w:ascii="Times New Roman" w:eastAsia="Times New Roman" w:hAnsi="Times New Roman" w:cs="Times New Roman"/>
          <w:color w:val="000000"/>
          <w:sz w:val="24"/>
          <w:szCs w:val="24"/>
          <w:lang w:val="en-GB" w:eastAsia="en-IN"/>
        </w:rPr>
        <w:t>proper,</w:t>
      </w:r>
      <w:r w:rsidRPr="00DA393F">
        <w:rPr>
          <w:rFonts w:ascii="Times New Roman" w:eastAsia="Times New Roman" w:hAnsi="Times New Roman" w:cs="Times New Roman"/>
          <w:color w:val="000000"/>
          <w:sz w:val="24"/>
          <w:szCs w:val="24"/>
          <w:lang w:val="en-GB" w:eastAsia="en-IN"/>
        </w:rPr>
        <w:t xml:space="preserve"> and effective implementation of these tools benefits the learner and assists them in having a proper analysis and understanding of their strengths and weaknesses. </w:t>
      </w:r>
    </w:p>
    <w:p w14:paraId="4D69B845" w14:textId="77777777" w:rsidR="00DA393F" w:rsidRPr="00965460" w:rsidRDefault="00DA393F" w:rsidP="00965460">
      <w:pPr>
        <w:pStyle w:val="Heading2"/>
        <w:rPr>
          <w:rFonts w:eastAsia="Times New Roman"/>
          <w:lang w:val="en-GB" w:eastAsia="en-IN"/>
        </w:rPr>
      </w:pPr>
      <w:bookmarkStart w:id="6" w:name="_Toc57485121"/>
      <w:r w:rsidRPr="00965460">
        <w:rPr>
          <w:rFonts w:eastAsia="Times New Roman"/>
          <w:lang w:val="en-GB" w:eastAsia="en-IN"/>
        </w:rPr>
        <w:t>Conclusion</w:t>
      </w:r>
      <w:bookmarkEnd w:id="6"/>
    </w:p>
    <w:p w14:paraId="6BCF0754" w14:textId="77777777" w:rsidR="00DA393F" w:rsidRPr="00DA393F" w:rsidRDefault="00DA393F" w:rsidP="00DA393F">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was able to effectively optimise the level of my academic performance by significantly enhancing my knowledge and understanding of the different concepts and ideas. I was able to effectively apply a personal development plan in order to effectively improve different skills like communication, problem solving, ICT and </w:t>
      </w:r>
      <w:proofErr w:type="gramStart"/>
      <w:r w:rsidRPr="00DA393F">
        <w:rPr>
          <w:rFonts w:ascii="Times New Roman" w:eastAsia="Times New Roman" w:hAnsi="Times New Roman" w:cs="Times New Roman"/>
          <w:color w:val="000000"/>
          <w:sz w:val="24"/>
          <w:szCs w:val="24"/>
          <w:lang w:val="en-GB" w:eastAsia="en-IN"/>
        </w:rPr>
        <w:t>team work</w:t>
      </w:r>
      <w:proofErr w:type="gramEnd"/>
      <w:r w:rsidRPr="00DA393F">
        <w:rPr>
          <w:rFonts w:ascii="Times New Roman" w:eastAsia="Times New Roman" w:hAnsi="Times New Roman" w:cs="Times New Roman"/>
          <w:color w:val="000000"/>
          <w:sz w:val="24"/>
          <w:szCs w:val="24"/>
          <w:lang w:val="en-GB" w:eastAsia="en-IN"/>
        </w:rPr>
        <w:t xml:space="preserve">. However, I could also have used this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improve my time management skill and researching skill that would have benefited me in improving my efficiency as well as quality of the academic literature required in the module in the future.  I also learnt different methods and standards of referencing and have effectively implemented it in optimising the quality of my academic report of this module. I was also able to understand and learn methods of creating a proper CV that have resulted in making a positive impact on the employer as well as enhancing my employment opportunity. Proper knowledge and understanding of differ</w:t>
      </w:r>
      <w:r w:rsidR="00965460" w:rsidRPr="00965460">
        <w:rPr>
          <w:rFonts w:ascii="Times New Roman" w:eastAsia="Times New Roman" w:hAnsi="Times New Roman" w:cs="Times New Roman"/>
          <w:color w:val="000000"/>
          <w:sz w:val="24"/>
          <w:szCs w:val="24"/>
          <w:lang w:val="en-GB" w:eastAsia="en-IN"/>
        </w:rPr>
        <w:t>ent formats of the cover letter</w:t>
      </w:r>
      <w:r w:rsidRPr="00DA393F">
        <w:rPr>
          <w:rFonts w:ascii="Times New Roman" w:eastAsia="Times New Roman" w:hAnsi="Times New Roman" w:cs="Times New Roman"/>
          <w:color w:val="000000"/>
          <w:sz w:val="24"/>
          <w:szCs w:val="24"/>
          <w:lang w:val="en-GB" w:eastAsia="en-IN"/>
        </w:rPr>
        <w:t xml:space="preserve"> have enabled me in making an informative cover letter that provides detailed information about my soft skills to the employer.  </w:t>
      </w:r>
    </w:p>
    <w:p w14:paraId="005920AC" w14:textId="77777777" w:rsidR="00DA393F" w:rsidRPr="00DA393F" w:rsidRDefault="00DA393F" w:rsidP="00965460">
      <w:pPr>
        <w:pStyle w:val="Heading2"/>
        <w:rPr>
          <w:rFonts w:eastAsia="Times New Roman"/>
          <w:lang w:val="en-GB" w:eastAsia="en-IN"/>
        </w:rPr>
      </w:pPr>
      <w:bookmarkStart w:id="7" w:name="_Toc57485122"/>
      <w:r w:rsidRPr="00965460">
        <w:rPr>
          <w:rFonts w:eastAsia="Times New Roman"/>
          <w:lang w:val="en-GB" w:eastAsia="en-IN"/>
        </w:rPr>
        <w:t>Action Plan</w:t>
      </w:r>
      <w:bookmarkEnd w:id="7"/>
      <w:r w:rsidRPr="00965460">
        <w:rPr>
          <w:rFonts w:eastAsia="Times New Roman"/>
          <w:lang w:val="en-GB" w:eastAsia="en-IN"/>
        </w:rPr>
        <w:t> </w:t>
      </w:r>
    </w:p>
    <w:tbl>
      <w:tblPr>
        <w:tblW w:w="9360" w:type="dxa"/>
        <w:tblCellMar>
          <w:top w:w="15" w:type="dxa"/>
          <w:left w:w="15" w:type="dxa"/>
          <w:bottom w:w="15" w:type="dxa"/>
          <w:right w:w="15" w:type="dxa"/>
        </w:tblCellMar>
        <w:tblLook w:val="04A0" w:firstRow="1" w:lastRow="0" w:firstColumn="1" w:lastColumn="0" w:noHBand="0" w:noVBand="1"/>
      </w:tblPr>
      <w:tblGrid>
        <w:gridCol w:w="1751"/>
        <w:gridCol w:w="2194"/>
        <w:gridCol w:w="2163"/>
        <w:gridCol w:w="2332"/>
        <w:gridCol w:w="920"/>
      </w:tblGrid>
      <w:tr w:rsidR="00DA393F" w:rsidRPr="00DA393F" w14:paraId="4B04BAE4" w14:textId="77777777" w:rsidTr="00DA393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72366"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5F3BF"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4B9A2"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Success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524E20"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BE60A"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Time Frame</w:t>
            </w:r>
          </w:p>
        </w:tc>
      </w:tr>
      <w:tr w:rsidR="00DA393F" w:rsidRPr="00DA393F" w14:paraId="2DDBBFB5" w14:textId="77777777" w:rsidTr="00DA393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28B95"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lastRenderedPageBreak/>
              <w:t>To improve my 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182F0"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am required to read proper online books on communication skills. I am also required to effectively implement the </w:t>
            </w:r>
            <w:proofErr w:type="spellStart"/>
            <w:r w:rsidRPr="00DA393F">
              <w:rPr>
                <w:rFonts w:ascii="Times New Roman" w:eastAsia="Times New Roman" w:hAnsi="Times New Roman" w:cs="Times New Roman"/>
                <w:color w:val="000000"/>
                <w:sz w:val="24"/>
                <w:szCs w:val="24"/>
                <w:lang w:val="en-GB" w:eastAsia="en-IN"/>
              </w:rPr>
              <w:t>Shanon</w:t>
            </w:r>
            <w:proofErr w:type="spellEnd"/>
            <w:r w:rsidRPr="00DA393F">
              <w:rPr>
                <w:rFonts w:ascii="Times New Roman" w:eastAsia="Times New Roman" w:hAnsi="Times New Roman" w:cs="Times New Roman"/>
                <w:color w:val="000000"/>
                <w:sz w:val="24"/>
                <w:szCs w:val="24"/>
                <w:lang w:val="en-GB" w:eastAsia="en-IN"/>
              </w:rPr>
              <w:t xml:space="preserve"> Weaver model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effectively enhance my 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8E051"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I would consider my communication school to be improved if I would be able to explain my thoughts and ideas to others as well as understand what others are trying to say effectively.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4266ED" w14:textId="77777777" w:rsidR="00DA393F" w:rsidRPr="00DA393F" w:rsidRDefault="00DA393F" w:rsidP="00DA393F">
            <w:pPr>
              <w:numPr>
                <w:ilvl w:val="0"/>
                <w:numId w:val="1"/>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Extensive training session</w:t>
            </w:r>
          </w:p>
          <w:p w14:paraId="32739AB1" w14:textId="77777777" w:rsidR="00DA393F" w:rsidRPr="00DA393F" w:rsidRDefault="00DA393F" w:rsidP="00DA393F">
            <w:pPr>
              <w:numPr>
                <w:ilvl w:val="0"/>
                <w:numId w:val="1"/>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Reading online books on communication</w:t>
            </w:r>
          </w:p>
          <w:p w14:paraId="1802573D"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977F5"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3 months</w:t>
            </w:r>
          </w:p>
        </w:tc>
      </w:tr>
      <w:tr w:rsidR="00DA393F" w:rsidRPr="00DA393F" w14:paraId="633D6A57" w14:textId="77777777" w:rsidTr="00DA393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64417" w14:textId="3B3B0D23"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To improve my </w:t>
            </w:r>
            <w:r w:rsidR="000052A7" w:rsidRPr="00DA393F">
              <w:rPr>
                <w:rFonts w:ascii="Times New Roman" w:eastAsia="Times New Roman" w:hAnsi="Times New Roman" w:cs="Times New Roman"/>
                <w:color w:val="000000"/>
                <w:sz w:val="24"/>
                <w:szCs w:val="24"/>
                <w:lang w:val="en-GB" w:eastAsia="en-IN"/>
              </w:rPr>
              <w:t>problem-solving</w:t>
            </w:r>
            <w:r w:rsidRPr="00DA393F">
              <w:rPr>
                <w:rFonts w:ascii="Times New Roman" w:eastAsia="Times New Roman" w:hAnsi="Times New Roman" w:cs="Times New Roman"/>
                <w:color w:val="000000"/>
                <w:sz w:val="24"/>
                <w:szCs w:val="24"/>
                <w:lang w:val="en-GB" w:eastAsia="en-IN"/>
              </w:rPr>
              <w:t xml:space="preserve">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F0F2F"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I am required to effectively analyse the root cause of the problem as well as providing prompt solutions.  I am required to watch proper analytical online videos and read different methods of problem solving.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635F8"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would consider a successful completion of </w:t>
            </w:r>
            <w:proofErr w:type="gramStart"/>
            <w:r w:rsidRPr="00DA393F">
              <w:rPr>
                <w:rFonts w:ascii="Times New Roman" w:eastAsia="Times New Roman" w:hAnsi="Times New Roman" w:cs="Times New Roman"/>
                <w:color w:val="000000"/>
                <w:sz w:val="24"/>
                <w:szCs w:val="24"/>
                <w:lang w:val="en-GB" w:eastAsia="en-IN"/>
              </w:rPr>
              <w:t>problem solving</w:t>
            </w:r>
            <w:proofErr w:type="gramEnd"/>
            <w:r w:rsidRPr="00DA393F">
              <w:rPr>
                <w:rFonts w:ascii="Times New Roman" w:eastAsia="Times New Roman" w:hAnsi="Times New Roman" w:cs="Times New Roman"/>
                <w:color w:val="000000"/>
                <w:sz w:val="24"/>
                <w:szCs w:val="24"/>
                <w:lang w:val="en-GB" w:eastAsia="en-IN"/>
              </w:rPr>
              <w:t xml:space="preserve"> skill if I am able to analyse the problem and reach the main reason for the problem along with provide effective solution to resolve 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15843" w14:textId="77777777" w:rsidR="00DA393F" w:rsidRPr="00DA393F" w:rsidRDefault="00DA393F" w:rsidP="00DA393F">
            <w:pPr>
              <w:numPr>
                <w:ilvl w:val="0"/>
                <w:numId w:val="2"/>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Watching online videos</w:t>
            </w:r>
          </w:p>
          <w:p w14:paraId="4FA3F534" w14:textId="77777777" w:rsidR="00DA393F" w:rsidRPr="00DA393F" w:rsidRDefault="00DA393F" w:rsidP="00DA393F">
            <w:pPr>
              <w:numPr>
                <w:ilvl w:val="0"/>
                <w:numId w:val="2"/>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Reading online books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2B743"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5 months</w:t>
            </w:r>
          </w:p>
        </w:tc>
      </w:tr>
      <w:tr w:rsidR="00DA393F" w:rsidRPr="00DA393F" w14:paraId="65489A45" w14:textId="77777777" w:rsidTr="00DA393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5861D"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To improve my ICT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96DFB4"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 am required to regularly use different tools of ICT. I am also required to read different uses of the ICT skill and </w:t>
            </w:r>
            <w:r w:rsidRPr="00DA393F">
              <w:rPr>
                <w:rFonts w:ascii="Times New Roman" w:eastAsia="Times New Roman" w:hAnsi="Times New Roman" w:cs="Times New Roman"/>
                <w:color w:val="000000"/>
                <w:sz w:val="24"/>
                <w:szCs w:val="24"/>
                <w:lang w:val="en-GB" w:eastAsia="en-IN"/>
              </w:rPr>
              <w:lastRenderedPageBreak/>
              <w:t>practice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10B5B6"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lastRenderedPageBreak/>
              <w:t xml:space="preserve">I will consider my ICT skill to be successfully improved if I am able to effectively implement it in improving my </w:t>
            </w:r>
            <w:r w:rsidRPr="00DA393F">
              <w:rPr>
                <w:rFonts w:ascii="Times New Roman" w:eastAsia="Times New Roman" w:hAnsi="Times New Roman" w:cs="Times New Roman"/>
                <w:color w:val="000000"/>
                <w:sz w:val="24"/>
                <w:szCs w:val="24"/>
                <w:lang w:val="en-GB" w:eastAsia="en-IN"/>
              </w:rPr>
              <w:lastRenderedPageBreak/>
              <w:t>academic performance.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17DF3B" w14:textId="77777777" w:rsidR="00DA393F" w:rsidRPr="00DA393F" w:rsidRDefault="00DA393F" w:rsidP="00DA393F">
            <w:pPr>
              <w:numPr>
                <w:ilvl w:val="0"/>
                <w:numId w:val="3"/>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lastRenderedPageBreak/>
              <w:t>Computer or laptop</w:t>
            </w:r>
          </w:p>
          <w:p w14:paraId="51DBCBA6" w14:textId="77777777" w:rsidR="00DA393F" w:rsidRPr="00DA393F" w:rsidRDefault="00DA393F" w:rsidP="00DA393F">
            <w:pPr>
              <w:numPr>
                <w:ilvl w:val="0"/>
                <w:numId w:val="3"/>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Internet </w:t>
            </w:r>
          </w:p>
          <w:p w14:paraId="78208AD3" w14:textId="77777777" w:rsidR="00DA393F" w:rsidRPr="00DA393F" w:rsidRDefault="00DA393F" w:rsidP="00DA393F">
            <w:pPr>
              <w:numPr>
                <w:ilvl w:val="0"/>
                <w:numId w:val="3"/>
              </w:numPr>
              <w:spacing w:after="0" w:line="360" w:lineRule="auto"/>
              <w:textAlignment w:val="baseline"/>
              <w:rPr>
                <w:rFonts w:ascii="Times New Roman" w:eastAsia="Times New Roman" w:hAnsi="Times New Roman" w:cs="Times New Roman"/>
                <w:color w:val="000000"/>
                <w:sz w:val="24"/>
                <w:szCs w:val="24"/>
                <w:lang w:val="en-GB" w:eastAsia="en-IN"/>
              </w:rPr>
            </w:pPr>
            <w:r w:rsidRPr="00DA393F">
              <w:rPr>
                <w:rFonts w:ascii="Times New Roman" w:eastAsia="Times New Roman" w:hAnsi="Times New Roman" w:cs="Times New Roman"/>
                <w:color w:val="000000"/>
                <w:sz w:val="24"/>
                <w:szCs w:val="24"/>
                <w:lang w:val="en-GB" w:eastAsia="en-IN"/>
              </w:rPr>
              <w:t>Online books and videos</w:t>
            </w:r>
            <w:r w:rsidRPr="00965460">
              <w:rPr>
                <w:rFonts w:ascii="Times New Roman" w:eastAsia="Times New Roman" w:hAnsi="Times New Roman" w:cs="Times New Roman"/>
                <w:color w:val="000000"/>
                <w:sz w:val="24"/>
                <w:szCs w:val="24"/>
                <w:lang w:val="en-GB" w:eastAsia="en-IN"/>
              </w:rPr>
              <w:tab/>
            </w:r>
            <w:r w:rsidRPr="00965460">
              <w:rPr>
                <w:rFonts w:ascii="Times New Roman" w:eastAsia="Times New Roman" w:hAnsi="Times New Roman" w:cs="Times New Roman"/>
                <w:color w:val="000000"/>
                <w:sz w:val="24"/>
                <w:szCs w:val="24"/>
                <w:lang w:val="en-GB" w:eastAsia="en-IN"/>
              </w:rPr>
              <w:tab/>
            </w:r>
            <w:r w:rsidRPr="00965460">
              <w:rPr>
                <w:rFonts w:ascii="Times New Roman" w:eastAsia="Times New Roman" w:hAnsi="Times New Roman" w:cs="Times New Roman"/>
                <w:color w:val="000000"/>
                <w:sz w:val="24"/>
                <w:szCs w:val="24"/>
                <w:lang w:val="en-GB" w:eastAsia="en-IN"/>
              </w:rPr>
              <w:lastRenderedPageBreak/>
              <w:tab/>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AB398"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lastRenderedPageBreak/>
              <w:t>2 months</w:t>
            </w:r>
          </w:p>
        </w:tc>
      </w:tr>
    </w:tbl>
    <w:p w14:paraId="2D5330EB" w14:textId="77777777" w:rsidR="00DA393F" w:rsidRPr="00DA393F" w:rsidRDefault="00DA393F" w:rsidP="00DA393F">
      <w:pPr>
        <w:spacing w:after="0" w:line="360" w:lineRule="auto"/>
        <w:rPr>
          <w:rFonts w:ascii="Times New Roman" w:eastAsia="Times New Roman" w:hAnsi="Times New Roman" w:cs="Times New Roman"/>
          <w:sz w:val="24"/>
          <w:szCs w:val="24"/>
          <w:lang w:val="en-GB" w:eastAsia="en-IN"/>
        </w:rPr>
      </w:pPr>
    </w:p>
    <w:p w14:paraId="6B8877C4" w14:textId="77777777" w:rsidR="00DA393F" w:rsidRPr="00DA393F" w:rsidRDefault="00DA393F" w:rsidP="00DA393F">
      <w:pPr>
        <w:spacing w:after="0" w:line="360" w:lineRule="auto"/>
        <w:jc w:val="center"/>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b/>
          <w:bCs/>
          <w:color w:val="000000"/>
          <w:sz w:val="24"/>
          <w:szCs w:val="24"/>
          <w:lang w:val="en-GB" w:eastAsia="en-IN"/>
        </w:rPr>
        <w:t>Table 1: Action Plan</w:t>
      </w:r>
    </w:p>
    <w:p w14:paraId="6D679695" w14:textId="77777777" w:rsidR="00DA393F" w:rsidRPr="00DA393F" w:rsidRDefault="00DA393F" w:rsidP="00DA393F">
      <w:pPr>
        <w:spacing w:after="0" w:line="360" w:lineRule="auto"/>
        <w:jc w:val="center"/>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(Source: Created by Learner)</w:t>
      </w:r>
    </w:p>
    <w:p w14:paraId="3A08C00D" w14:textId="77777777" w:rsidR="00DA393F" w:rsidRPr="00965460" w:rsidRDefault="00DA393F" w:rsidP="00965460">
      <w:pPr>
        <w:pStyle w:val="Heading1"/>
        <w:rPr>
          <w:rFonts w:eastAsia="Times New Roman"/>
          <w:lang w:val="en-GB" w:eastAsia="en-IN"/>
        </w:rPr>
      </w:pPr>
      <w:bookmarkStart w:id="8" w:name="_Toc57485123"/>
      <w:r w:rsidRPr="00965460">
        <w:rPr>
          <w:rFonts w:eastAsia="Times New Roman"/>
          <w:lang w:val="en-GB" w:eastAsia="en-IN"/>
        </w:rPr>
        <w:t>Conclusion</w:t>
      </w:r>
      <w:bookmarkEnd w:id="8"/>
    </w:p>
    <w:p w14:paraId="7CBC782E" w14:textId="77777777" w:rsidR="00965460" w:rsidRPr="00880D8D" w:rsidRDefault="00DA393F" w:rsidP="00880D8D">
      <w:pPr>
        <w:spacing w:after="0" w:line="360" w:lineRule="auto"/>
        <w:jc w:val="both"/>
        <w:rPr>
          <w:rFonts w:ascii="Times New Roman" w:eastAsia="Times New Roman" w:hAnsi="Times New Roman" w:cs="Times New Roman"/>
          <w:sz w:val="24"/>
          <w:szCs w:val="24"/>
          <w:lang w:val="en-GB" w:eastAsia="en-IN"/>
        </w:rPr>
      </w:pPr>
      <w:r w:rsidRPr="00DA393F">
        <w:rPr>
          <w:rFonts w:ascii="Times New Roman" w:eastAsia="Times New Roman" w:hAnsi="Times New Roman" w:cs="Times New Roman"/>
          <w:color w:val="000000"/>
          <w:sz w:val="24"/>
          <w:szCs w:val="24"/>
          <w:lang w:val="en-GB" w:eastAsia="en-IN"/>
        </w:rPr>
        <w:t xml:space="preserve">It is concluded from this report that proper understanding of Gibbs reflective model assists in providing a detailed understanding and development of academic tools like personal development plan, referencing, CV and cover letter. Different steps of Gibbs reflective cycle have also benefited me in understanding different steps </w:t>
      </w:r>
      <w:proofErr w:type="gramStart"/>
      <w:r w:rsidRPr="00DA393F">
        <w:rPr>
          <w:rFonts w:ascii="Times New Roman" w:eastAsia="Times New Roman" w:hAnsi="Times New Roman" w:cs="Times New Roman"/>
          <w:color w:val="000000"/>
          <w:sz w:val="24"/>
          <w:szCs w:val="24"/>
          <w:lang w:val="en-GB" w:eastAsia="en-IN"/>
        </w:rPr>
        <w:t>in order to</w:t>
      </w:r>
      <w:proofErr w:type="gramEnd"/>
      <w:r w:rsidRPr="00DA393F">
        <w:rPr>
          <w:rFonts w:ascii="Times New Roman" w:eastAsia="Times New Roman" w:hAnsi="Times New Roman" w:cs="Times New Roman"/>
          <w:color w:val="000000"/>
          <w:sz w:val="24"/>
          <w:szCs w:val="24"/>
          <w:lang w:val="en-GB" w:eastAsia="en-IN"/>
        </w:rPr>
        <w:t xml:space="preserve"> have a significant development of these academic tools.  </w:t>
      </w:r>
    </w:p>
    <w:p w14:paraId="655B6529" w14:textId="77777777" w:rsidR="00965460" w:rsidRPr="00965460" w:rsidRDefault="00965460" w:rsidP="00965460">
      <w:pPr>
        <w:pStyle w:val="Heading1"/>
        <w:rPr>
          <w:lang w:val="en-GB"/>
        </w:rPr>
      </w:pPr>
      <w:bookmarkStart w:id="9" w:name="_Toc57485124"/>
      <w:r w:rsidRPr="00965460">
        <w:rPr>
          <w:lang w:val="en-GB"/>
        </w:rPr>
        <w:t>Reference List</w:t>
      </w:r>
      <w:bookmarkEnd w:id="9"/>
    </w:p>
    <w:p w14:paraId="7E44B7D3"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Alliez</w:t>
      </w:r>
      <w:proofErr w:type="spellEnd"/>
      <w:r w:rsidRPr="00965460">
        <w:rPr>
          <w:rFonts w:ascii="Times New Roman" w:hAnsi="Times New Roman" w:cs="Times New Roman"/>
          <w:color w:val="222222"/>
          <w:sz w:val="24"/>
          <w:szCs w:val="24"/>
          <w:shd w:val="clear" w:color="auto" w:fill="FFFFFF"/>
          <w:lang w:val="en-GB"/>
        </w:rPr>
        <w:t xml:space="preserve">, P., Di Cosmo, R., </w:t>
      </w:r>
      <w:proofErr w:type="spellStart"/>
      <w:r w:rsidRPr="00965460">
        <w:rPr>
          <w:rFonts w:ascii="Times New Roman" w:hAnsi="Times New Roman" w:cs="Times New Roman"/>
          <w:color w:val="222222"/>
          <w:sz w:val="24"/>
          <w:szCs w:val="24"/>
          <w:shd w:val="clear" w:color="auto" w:fill="FFFFFF"/>
          <w:lang w:val="en-GB"/>
        </w:rPr>
        <w:t>Guedj</w:t>
      </w:r>
      <w:proofErr w:type="spellEnd"/>
      <w:r w:rsidRPr="00965460">
        <w:rPr>
          <w:rFonts w:ascii="Times New Roman" w:hAnsi="Times New Roman" w:cs="Times New Roman"/>
          <w:color w:val="222222"/>
          <w:sz w:val="24"/>
          <w:szCs w:val="24"/>
          <w:shd w:val="clear" w:color="auto" w:fill="FFFFFF"/>
          <w:lang w:val="en-GB"/>
        </w:rPr>
        <w:t xml:space="preserve">, B., </w:t>
      </w:r>
      <w:proofErr w:type="spellStart"/>
      <w:r w:rsidRPr="00965460">
        <w:rPr>
          <w:rFonts w:ascii="Times New Roman" w:hAnsi="Times New Roman" w:cs="Times New Roman"/>
          <w:color w:val="222222"/>
          <w:sz w:val="24"/>
          <w:szCs w:val="24"/>
          <w:shd w:val="clear" w:color="auto" w:fill="FFFFFF"/>
          <w:lang w:val="en-GB"/>
        </w:rPr>
        <w:t>Girault</w:t>
      </w:r>
      <w:proofErr w:type="spellEnd"/>
      <w:r w:rsidRPr="00965460">
        <w:rPr>
          <w:rFonts w:ascii="Times New Roman" w:hAnsi="Times New Roman" w:cs="Times New Roman"/>
          <w:color w:val="222222"/>
          <w:sz w:val="24"/>
          <w:szCs w:val="24"/>
          <w:shd w:val="clear" w:color="auto" w:fill="FFFFFF"/>
          <w:lang w:val="en-GB"/>
        </w:rPr>
        <w:t xml:space="preserve">, A., </w:t>
      </w:r>
      <w:proofErr w:type="spellStart"/>
      <w:r w:rsidRPr="00965460">
        <w:rPr>
          <w:rFonts w:ascii="Times New Roman" w:hAnsi="Times New Roman" w:cs="Times New Roman"/>
          <w:color w:val="222222"/>
          <w:sz w:val="24"/>
          <w:szCs w:val="24"/>
          <w:shd w:val="clear" w:color="auto" w:fill="FFFFFF"/>
          <w:lang w:val="en-GB"/>
        </w:rPr>
        <w:t>Hacid</w:t>
      </w:r>
      <w:proofErr w:type="spellEnd"/>
      <w:r w:rsidRPr="00965460">
        <w:rPr>
          <w:rFonts w:ascii="Times New Roman" w:hAnsi="Times New Roman" w:cs="Times New Roman"/>
          <w:color w:val="222222"/>
          <w:sz w:val="24"/>
          <w:szCs w:val="24"/>
          <w:shd w:val="clear" w:color="auto" w:fill="FFFFFF"/>
          <w:lang w:val="en-GB"/>
        </w:rPr>
        <w:t xml:space="preserve">, M.S., Legrand, A. and Rougier, N., 2019. Attributing and referencing (research) software: Best practices and outlook from </w:t>
      </w:r>
      <w:proofErr w:type="spellStart"/>
      <w:r w:rsidRPr="00965460">
        <w:rPr>
          <w:rFonts w:ascii="Times New Roman" w:hAnsi="Times New Roman" w:cs="Times New Roman"/>
          <w:color w:val="222222"/>
          <w:sz w:val="24"/>
          <w:szCs w:val="24"/>
          <w:shd w:val="clear" w:color="auto" w:fill="FFFFFF"/>
          <w:lang w:val="en-GB"/>
        </w:rPr>
        <w:t>inria</w:t>
      </w:r>
      <w:proofErr w:type="spellEnd"/>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Computing in Science &amp; Engineering</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22</w:t>
      </w:r>
      <w:r w:rsidRPr="00965460">
        <w:rPr>
          <w:rFonts w:ascii="Times New Roman" w:hAnsi="Times New Roman" w:cs="Times New Roman"/>
          <w:color w:val="222222"/>
          <w:sz w:val="24"/>
          <w:szCs w:val="24"/>
          <w:shd w:val="clear" w:color="auto" w:fill="FFFFFF"/>
          <w:lang w:val="en-GB"/>
        </w:rPr>
        <w:t>(1), pp.39-52.</w:t>
      </w:r>
    </w:p>
    <w:p w14:paraId="2D4D0301"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Bintani</w:t>
      </w:r>
      <w:proofErr w:type="spellEnd"/>
      <w:r w:rsidRPr="00965460">
        <w:rPr>
          <w:rFonts w:ascii="Times New Roman" w:hAnsi="Times New Roman" w:cs="Times New Roman"/>
          <w:color w:val="222222"/>
          <w:sz w:val="24"/>
          <w:szCs w:val="24"/>
          <w:shd w:val="clear" w:color="auto" w:fill="FFFFFF"/>
          <w:lang w:val="en-GB"/>
        </w:rPr>
        <w:t xml:space="preserve">, K., 2020, August. Personal Development Plan as a Guidance and </w:t>
      </w:r>
      <w:proofErr w:type="spellStart"/>
      <w:r w:rsidRPr="00965460">
        <w:rPr>
          <w:rFonts w:ascii="Times New Roman" w:hAnsi="Times New Roman" w:cs="Times New Roman"/>
          <w:color w:val="222222"/>
          <w:sz w:val="24"/>
          <w:szCs w:val="24"/>
          <w:shd w:val="clear" w:color="auto" w:fill="FFFFFF"/>
          <w:lang w:val="en-GB"/>
        </w:rPr>
        <w:t>Counseling</w:t>
      </w:r>
      <w:proofErr w:type="spellEnd"/>
      <w:r w:rsidRPr="00965460">
        <w:rPr>
          <w:rFonts w:ascii="Times New Roman" w:hAnsi="Times New Roman" w:cs="Times New Roman"/>
          <w:color w:val="222222"/>
          <w:sz w:val="24"/>
          <w:szCs w:val="24"/>
          <w:shd w:val="clear" w:color="auto" w:fill="FFFFFF"/>
          <w:lang w:val="en-GB"/>
        </w:rPr>
        <w:t xml:space="preserve"> Strategy in Higher Education. In </w:t>
      </w:r>
      <w:r w:rsidRPr="00965460">
        <w:rPr>
          <w:rFonts w:ascii="Times New Roman" w:hAnsi="Times New Roman" w:cs="Times New Roman"/>
          <w:i/>
          <w:iCs/>
          <w:color w:val="222222"/>
          <w:sz w:val="24"/>
          <w:szCs w:val="24"/>
          <w:shd w:val="clear" w:color="auto" w:fill="FFFFFF"/>
          <w:lang w:val="en-GB"/>
        </w:rPr>
        <w:t xml:space="preserve">2nd International Seminar on Guidance and </w:t>
      </w:r>
      <w:proofErr w:type="spellStart"/>
      <w:r w:rsidRPr="00965460">
        <w:rPr>
          <w:rFonts w:ascii="Times New Roman" w:hAnsi="Times New Roman" w:cs="Times New Roman"/>
          <w:i/>
          <w:iCs/>
          <w:color w:val="222222"/>
          <w:sz w:val="24"/>
          <w:szCs w:val="24"/>
          <w:shd w:val="clear" w:color="auto" w:fill="FFFFFF"/>
          <w:lang w:val="en-GB"/>
        </w:rPr>
        <w:t>Counseling</w:t>
      </w:r>
      <w:proofErr w:type="spellEnd"/>
      <w:r w:rsidRPr="00965460">
        <w:rPr>
          <w:rFonts w:ascii="Times New Roman" w:hAnsi="Times New Roman" w:cs="Times New Roman"/>
          <w:i/>
          <w:iCs/>
          <w:color w:val="222222"/>
          <w:sz w:val="24"/>
          <w:szCs w:val="24"/>
          <w:shd w:val="clear" w:color="auto" w:fill="FFFFFF"/>
          <w:lang w:val="en-GB"/>
        </w:rPr>
        <w:t xml:space="preserve"> 2019 (ISGC 2019)</w:t>
      </w:r>
      <w:r w:rsidRPr="00965460">
        <w:rPr>
          <w:rFonts w:ascii="Times New Roman" w:hAnsi="Times New Roman" w:cs="Times New Roman"/>
          <w:color w:val="222222"/>
          <w:sz w:val="24"/>
          <w:szCs w:val="24"/>
          <w:shd w:val="clear" w:color="auto" w:fill="FFFFFF"/>
          <w:lang w:val="en-GB"/>
        </w:rPr>
        <w:t> (pp. 18-22). Atlantis Press.</w:t>
      </w:r>
    </w:p>
    <w:p w14:paraId="7E78FFD2"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t xml:space="preserve">Chen, M., Bell, </w:t>
      </w:r>
      <w:proofErr w:type="gramStart"/>
      <w:r w:rsidRPr="00965460">
        <w:rPr>
          <w:rFonts w:ascii="Times New Roman" w:hAnsi="Times New Roman" w:cs="Times New Roman"/>
          <w:color w:val="222222"/>
          <w:sz w:val="24"/>
          <w:szCs w:val="24"/>
          <w:shd w:val="clear" w:color="auto" w:fill="FFFFFF"/>
          <w:lang w:val="en-GB"/>
        </w:rPr>
        <w:t>R.A.</w:t>
      </w:r>
      <w:proofErr w:type="gramEnd"/>
      <w:r w:rsidRPr="00965460">
        <w:rPr>
          <w:rFonts w:ascii="Times New Roman" w:hAnsi="Times New Roman" w:cs="Times New Roman"/>
          <w:color w:val="222222"/>
          <w:sz w:val="24"/>
          <w:szCs w:val="24"/>
          <w:shd w:val="clear" w:color="auto" w:fill="FFFFFF"/>
          <w:lang w:val="en-GB"/>
        </w:rPr>
        <w:t xml:space="preserve"> and Taylor, L.D., 2016. Narrator point of view and persuasion in health narratives: the role of protagonist–reader similarity, identification, and self-referencing. </w:t>
      </w:r>
      <w:r w:rsidRPr="00965460">
        <w:rPr>
          <w:rFonts w:ascii="Times New Roman" w:hAnsi="Times New Roman" w:cs="Times New Roman"/>
          <w:i/>
          <w:iCs/>
          <w:color w:val="222222"/>
          <w:sz w:val="24"/>
          <w:szCs w:val="24"/>
          <w:shd w:val="clear" w:color="auto" w:fill="FFFFFF"/>
          <w:lang w:val="en-GB"/>
        </w:rPr>
        <w:t>Journal of health communication</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21</w:t>
      </w:r>
      <w:r w:rsidRPr="00965460">
        <w:rPr>
          <w:rFonts w:ascii="Times New Roman" w:hAnsi="Times New Roman" w:cs="Times New Roman"/>
          <w:color w:val="222222"/>
          <w:sz w:val="24"/>
          <w:szCs w:val="24"/>
          <w:shd w:val="clear" w:color="auto" w:fill="FFFFFF"/>
          <w:lang w:val="en-GB"/>
        </w:rPr>
        <w:t>(8), pp.908-918.</w:t>
      </w:r>
    </w:p>
    <w:p w14:paraId="02FB1FEB"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t xml:space="preserve">Constantinou, C.S., </w:t>
      </w:r>
      <w:proofErr w:type="spellStart"/>
      <w:r w:rsidRPr="00965460">
        <w:rPr>
          <w:rFonts w:ascii="Times New Roman" w:hAnsi="Times New Roman" w:cs="Times New Roman"/>
          <w:color w:val="222222"/>
          <w:sz w:val="24"/>
          <w:szCs w:val="24"/>
          <w:shd w:val="clear" w:color="auto" w:fill="FFFFFF"/>
          <w:lang w:val="en-GB"/>
        </w:rPr>
        <w:t>Andreou</w:t>
      </w:r>
      <w:proofErr w:type="spellEnd"/>
      <w:r w:rsidRPr="00965460">
        <w:rPr>
          <w:rFonts w:ascii="Times New Roman" w:hAnsi="Times New Roman" w:cs="Times New Roman"/>
          <w:color w:val="222222"/>
          <w:sz w:val="24"/>
          <w:szCs w:val="24"/>
          <w:shd w:val="clear" w:color="auto" w:fill="FFFFFF"/>
          <w:lang w:val="en-GB"/>
        </w:rPr>
        <w:t xml:space="preserve">, P., </w:t>
      </w:r>
      <w:proofErr w:type="spellStart"/>
      <w:r w:rsidRPr="00965460">
        <w:rPr>
          <w:rFonts w:ascii="Times New Roman" w:hAnsi="Times New Roman" w:cs="Times New Roman"/>
          <w:color w:val="222222"/>
          <w:sz w:val="24"/>
          <w:szCs w:val="24"/>
          <w:shd w:val="clear" w:color="auto" w:fill="FFFFFF"/>
          <w:lang w:val="en-GB"/>
        </w:rPr>
        <w:t>Papageorgiou</w:t>
      </w:r>
      <w:proofErr w:type="spellEnd"/>
      <w:r w:rsidRPr="00965460">
        <w:rPr>
          <w:rFonts w:ascii="Times New Roman" w:hAnsi="Times New Roman" w:cs="Times New Roman"/>
          <w:color w:val="222222"/>
          <w:sz w:val="24"/>
          <w:szCs w:val="24"/>
          <w:shd w:val="clear" w:color="auto" w:fill="FFFFFF"/>
          <w:lang w:val="en-GB"/>
        </w:rPr>
        <w:t xml:space="preserve">, A. and McCrorie, P., 2020. Critical Reflection on Own Beliefs for Cultural Competence in Medical Education: </w:t>
      </w:r>
      <w:proofErr w:type="gramStart"/>
      <w:r w:rsidRPr="00965460">
        <w:rPr>
          <w:rFonts w:ascii="Times New Roman" w:hAnsi="Times New Roman" w:cs="Times New Roman"/>
          <w:color w:val="222222"/>
          <w:sz w:val="24"/>
          <w:szCs w:val="24"/>
          <w:shd w:val="clear" w:color="auto" w:fill="FFFFFF"/>
          <w:lang w:val="en-GB"/>
        </w:rPr>
        <w:t>an</w:t>
      </w:r>
      <w:proofErr w:type="gramEnd"/>
      <w:r w:rsidRPr="00965460">
        <w:rPr>
          <w:rFonts w:ascii="Times New Roman" w:hAnsi="Times New Roman" w:cs="Times New Roman"/>
          <w:color w:val="222222"/>
          <w:sz w:val="24"/>
          <w:szCs w:val="24"/>
          <w:shd w:val="clear" w:color="auto" w:fill="FFFFFF"/>
          <w:lang w:val="en-GB"/>
        </w:rPr>
        <w:t xml:space="preserve"> Analysis of Tutors’ Reflective Narratives. </w:t>
      </w:r>
      <w:r w:rsidRPr="00965460">
        <w:rPr>
          <w:rFonts w:ascii="Times New Roman" w:hAnsi="Times New Roman" w:cs="Times New Roman"/>
          <w:i/>
          <w:iCs/>
          <w:color w:val="222222"/>
          <w:sz w:val="24"/>
          <w:szCs w:val="24"/>
          <w:shd w:val="clear" w:color="auto" w:fill="FFFFFF"/>
          <w:lang w:val="en-GB"/>
        </w:rPr>
        <w:t>Qualitative Research in Education</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9</w:t>
      </w:r>
      <w:r w:rsidRPr="00965460">
        <w:rPr>
          <w:rFonts w:ascii="Times New Roman" w:hAnsi="Times New Roman" w:cs="Times New Roman"/>
          <w:color w:val="222222"/>
          <w:sz w:val="24"/>
          <w:szCs w:val="24"/>
          <w:shd w:val="clear" w:color="auto" w:fill="FFFFFF"/>
          <w:lang w:val="en-GB"/>
        </w:rPr>
        <w:t>(3), pp.273-299.</w:t>
      </w:r>
    </w:p>
    <w:p w14:paraId="77041AF6"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t>Dhaliwal, U., Singh, S. and Singh, N., 2018. Reflective student narratives: honing professionalism and empathy. </w:t>
      </w:r>
      <w:r w:rsidRPr="00965460">
        <w:rPr>
          <w:rFonts w:ascii="Times New Roman" w:hAnsi="Times New Roman" w:cs="Times New Roman"/>
          <w:i/>
          <w:iCs/>
          <w:color w:val="222222"/>
          <w:sz w:val="24"/>
          <w:szCs w:val="24"/>
          <w:shd w:val="clear" w:color="auto" w:fill="FFFFFF"/>
          <w:lang w:val="en-GB"/>
        </w:rPr>
        <w:t>Indian J Med Ethics</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3</w:t>
      </w:r>
      <w:r w:rsidRPr="00965460">
        <w:rPr>
          <w:rFonts w:ascii="Times New Roman" w:hAnsi="Times New Roman" w:cs="Times New Roman"/>
          <w:color w:val="222222"/>
          <w:sz w:val="24"/>
          <w:szCs w:val="24"/>
          <w:shd w:val="clear" w:color="auto" w:fill="FFFFFF"/>
          <w:lang w:val="en-GB"/>
        </w:rPr>
        <w:t>, pp.9-15.</w:t>
      </w:r>
    </w:p>
    <w:p w14:paraId="738B5018"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t xml:space="preserve">Di Gregorio, A., </w:t>
      </w:r>
      <w:proofErr w:type="spellStart"/>
      <w:r w:rsidRPr="00965460">
        <w:rPr>
          <w:rFonts w:ascii="Times New Roman" w:hAnsi="Times New Roman" w:cs="Times New Roman"/>
          <w:color w:val="222222"/>
          <w:sz w:val="24"/>
          <w:szCs w:val="24"/>
          <w:shd w:val="clear" w:color="auto" w:fill="FFFFFF"/>
          <w:lang w:val="en-GB"/>
        </w:rPr>
        <w:t>Maggioni</w:t>
      </w:r>
      <w:proofErr w:type="spellEnd"/>
      <w:r w:rsidRPr="00965460">
        <w:rPr>
          <w:rFonts w:ascii="Times New Roman" w:hAnsi="Times New Roman" w:cs="Times New Roman"/>
          <w:color w:val="222222"/>
          <w:sz w:val="24"/>
          <w:szCs w:val="24"/>
          <w:shd w:val="clear" w:color="auto" w:fill="FFFFFF"/>
          <w:lang w:val="en-GB"/>
        </w:rPr>
        <w:t xml:space="preserve">, I., Mauri, C. and </w:t>
      </w:r>
      <w:proofErr w:type="spellStart"/>
      <w:r w:rsidRPr="00965460">
        <w:rPr>
          <w:rFonts w:ascii="Times New Roman" w:hAnsi="Times New Roman" w:cs="Times New Roman"/>
          <w:color w:val="222222"/>
          <w:sz w:val="24"/>
          <w:szCs w:val="24"/>
          <w:shd w:val="clear" w:color="auto" w:fill="FFFFFF"/>
          <w:lang w:val="en-GB"/>
        </w:rPr>
        <w:t>Mazzucchelli</w:t>
      </w:r>
      <w:proofErr w:type="spellEnd"/>
      <w:r w:rsidRPr="00965460">
        <w:rPr>
          <w:rFonts w:ascii="Times New Roman" w:hAnsi="Times New Roman" w:cs="Times New Roman"/>
          <w:color w:val="222222"/>
          <w:sz w:val="24"/>
          <w:szCs w:val="24"/>
          <w:shd w:val="clear" w:color="auto" w:fill="FFFFFF"/>
          <w:lang w:val="en-GB"/>
        </w:rPr>
        <w:t>, A., 2019. Employability skills for future marketing professionals. </w:t>
      </w:r>
      <w:r w:rsidRPr="00965460">
        <w:rPr>
          <w:rFonts w:ascii="Times New Roman" w:hAnsi="Times New Roman" w:cs="Times New Roman"/>
          <w:i/>
          <w:iCs/>
          <w:color w:val="222222"/>
          <w:sz w:val="24"/>
          <w:szCs w:val="24"/>
          <w:shd w:val="clear" w:color="auto" w:fill="FFFFFF"/>
          <w:lang w:val="en-GB"/>
        </w:rPr>
        <w:t>European management journal</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37</w:t>
      </w:r>
      <w:r w:rsidRPr="00965460">
        <w:rPr>
          <w:rFonts w:ascii="Times New Roman" w:hAnsi="Times New Roman" w:cs="Times New Roman"/>
          <w:color w:val="222222"/>
          <w:sz w:val="24"/>
          <w:szCs w:val="24"/>
          <w:shd w:val="clear" w:color="auto" w:fill="FFFFFF"/>
          <w:lang w:val="en-GB"/>
        </w:rPr>
        <w:t>(3), pp.251-258.</w:t>
      </w:r>
    </w:p>
    <w:p w14:paraId="428C9BE2"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lastRenderedPageBreak/>
        <w:t xml:space="preserve">Diakite, A.A. and </w:t>
      </w:r>
      <w:proofErr w:type="spellStart"/>
      <w:r w:rsidRPr="00965460">
        <w:rPr>
          <w:rFonts w:ascii="Times New Roman" w:hAnsi="Times New Roman" w:cs="Times New Roman"/>
          <w:color w:val="222222"/>
          <w:sz w:val="24"/>
          <w:szCs w:val="24"/>
          <w:shd w:val="clear" w:color="auto" w:fill="FFFFFF"/>
          <w:lang w:val="en-GB"/>
        </w:rPr>
        <w:t>Zlatanova</w:t>
      </w:r>
      <w:proofErr w:type="spellEnd"/>
      <w:r w:rsidRPr="00965460">
        <w:rPr>
          <w:rFonts w:ascii="Times New Roman" w:hAnsi="Times New Roman" w:cs="Times New Roman"/>
          <w:color w:val="222222"/>
          <w:sz w:val="24"/>
          <w:szCs w:val="24"/>
          <w:shd w:val="clear" w:color="auto" w:fill="FFFFFF"/>
          <w:lang w:val="en-GB"/>
        </w:rPr>
        <w:t>, S., 2020. Automatic geo-referencing of BIM in GIS environments using building footprints. </w:t>
      </w:r>
      <w:r w:rsidRPr="00965460">
        <w:rPr>
          <w:rFonts w:ascii="Times New Roman" w:hAnsi="Times New Roman" w:cs="Times New Roman"/>
          <w:i/>
          <w:iCs/>
          <w:color w:val="222222"/>
          <w:sz w:val="24"/>
          <w:szCs w:val="24"/>
          <w:shd w:val="clear" w:color="auto" w:fill="FFFFFF"/>
          <w:lang w:val="en-GB"/>
        </w:rPr>
        <w:t>Computers, Environment and Urban Systems</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80</w:t>
      </w:r>
      <w:r w:rsidRPr="00965460">
        <w:rPr>
          <w:rFonts w:ascii="Times New Roman" w:hAnsi="Times New Roman" w:cs="Times New Roman"/>
          <w:color w:val="222222"/>
          <w:sz w:val="24"/>
          <w:szCs w:val="24"/>
          <w:shd w:val="clear" w:color="auto" w:fill="FFFFFF"/>
          <w:lang w:val="en-GB"/>
        </w:rPr>
        <w:t>, p.101453.</w:t>
      </w:r>
    </w:p>
    <w:p w14:paraId="27450DFC" w14:textId="77777777" w:rsidR="00965460" w:rsidRPr="00965460" w:rsidRDefault="00965460" w:rsidP="00965460">
      <w:pPr>
        <w:spacing w:line="360" w:lineRule="auto"/>
        <w:jc w:val="both"/>
        <w:rPr>
          <w:rFonts w:ascii="Times New Roman" w:hAnsi="Times New Roman" w:cs="Times New Roman"/>
          <w:sz w:val="24"/>
          <w:szCs w:val="24"/>
          <w:lang w:val="en-GB"/>
        </w:rPr>
      </w:pPr>
      <w:r w:rsidRPr="00965460">
        <w:rPr>
          <w:rFonts w:ascii="Times New Roman" w:hAnsi="Times New Roman" w:cs="Times New Roman"/>
          <w:color w:val="222222"/>
          <w:sz w:val="24"/>
          <w:szCs w:val="24"/>
          <w:shd w:val="clear" w:color="auto" w:fill="FFFFFF"/>
          <w:lang w:val="en-GB"/>
        </w:rPr>
        <w:t>Hirata, M., 2019. An English cover letter essential wordlist for second language learners. </w:t>
      </w:r>
      <w:r w:rsidRPr="00965460">
        <w:rPr>
          <w:rFonts w:ascii="Times New Roman" w:hAnsi="Times New Roman" w:cs="Times New Roman"/>
          <w:i/>
          <w:iCs/>
          <w:color w:val="222222"/>
          <w:sz w:val="24"/>
          <w:szCs w:val="24"/>
          <w:shd w:val="clear" w:color="auto" w:fill="FFFFFF"/>
          <w:lang w:val="en-GB"/>
        </w:rPr>
        <w:t>The Language Teacher</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43</w:t>
      </w:r>
      <w:r w:rsidRPr="00965460">
        <w:rPr>
          <w:rFonts w:ascii="Times New Roman" w:hAnsi="Times New Roman" w:cs="Times New Roman"/>
          <w:color w:val="222222"/>
          <w:sz w:val="24"/>
          <w:szCs w:val="24"/>
          <w:shd w:val="clear" w:color="auto" w:fill="FFFFFF"/>
          <w:lang w:val="en-GB"/>
        </w:rPr>
        <w:t>(1), pp.3-8.</w:t>
      </w:r>
    </w:p>
    <w:p w14:paraId="1F365111"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Jaakkola</w:t>
      </w:r>
      <w:proofErr w:type="spellEnd"/>
      <w:r w:rsidRPr="00965460">
        <w:rPr>
          <w:rFonts w:ascii="Times New Roman" w:hAnsi="Times New Roman" w:cs="Times New Roman"/>
          <w:color w:val="222222"/>
          <w:sz w:val="24"/>
          <w:szCs w:val="24"/>
          <w:shd w:val="clear" w:color="auto" w:fill="FFFFFF"/>
          <w:lang w:val="en-GB"/>
        </w:rPr>
        <w:t xml:space="preserve">, E. and </w:t>
      </w:r>
      <w:proofErr w:type="spellStart"/>
      <w:r w:rsidRPr="00965460">
        <w:rPr>
          <w:rFonts w:ascii="Times New Roman" w:hAnsi="Times New Roman" w:cs="Times New Roman"/>
          <w:color w:val="222222"/>
          <w:sz w:val="24"/>
          <w:szCs w:val="24"/>
          <w:shd w:val="clear" w:color="auto" w:fill="FFFFFF"/>
          <w:lang w:val="en-GB"/>
        </w:rPr>
        <w:t>Aarikka-Stenroos</w:t>
      </w:r>
      <w:proofErr w:type="spellEnd"/>
      <w:r w:rsidRPr="00965460">
        <w:rPr>
          <w:rFonts w:ascii="Times New Roman" w:hAnsi="Times New Roman" w:cs="Times New Roman"/>
          <w:color w:val="222222"/>
          <w:sz w:val="24"/>
          <w:szCs w:val="24"/>
          <w:shd w:val="clear" w:color="auto" w:fill="FFFFFF"/>
          <w:lang w:val="en-GB"/>
        </w:rPr>
        <w:t xml:space="preserve">, L., 2019. Customer referencing as business actor engagement </w:t>
      </w:r>
      <w:proofErr w:type="spellStart"/>
      <w:r w:rsidRPr="00965460">
        <w:rPr>
          <w:rFonts w:ascii="Times New Roman" w:hAnsi="Times New Roman" w:cs="Times New Roman"/>
          <w:color w:val="222222"/>
          <w:sz w:val="24"/>
          <w:szCs w:val="24"/>
          <w:shd w:val="clear" w:color="auto" w:fill="FFFFFF"/>
          <w:lang w:val="en-GB"/>
        </w:rPr>
        <w:t>behavior</w:t>
      </w:r>
      <w:proofErr w:type="spellEnd"/>
      <w:r w:rsidRPr="00965460">
        <w:rPr>
          <w:rFonts w:ascii="Times New Roman" w:hAnsi="Times New Roman" w:cs="Times New Roman"/>
          <w:color w:val="222222"/>
          <w:sz w:val="24"/>
          <w:szCs w:val="24"/>
          <w:shd w:val="clear" w:color="auto" w:fill="FFFFFF"/>
          <w:lang w:val="en-GB"/>
        </w:rPr>
        <w:t>–Creating value in and beyond triadic settings. </w:t>
      </w:r>
      <w:r w:rsidRPr="00965460">
        <w:rPr>
          <w:rFonts w:ascii="Times New Roman" w:hAnsi="Times New Roman" w:cs="Times New Roman"/>
          <w:i/>
          <w:iCs/>
          <w:color w:val="222222"/>
          <w:sz w:val="24"/>
          <w:szCs w:val="24"/>
          <w:shd w:val="clear" w:color="auto" w:fill="FFFFFF"/>
          <w:lang w:val="en-GB"/>
        </w:rPr>
        <w:t>Industrial Marketing Management</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80</w:t>
      </w:r>
      <w:r w:rsidRPr="00965460">
        <w:rPr>
          <w:rFonts w:ascii="Times New Roman" w:hAnsi="Times New Roman" w:cs="Times New Roman"/>
          <w:color w:val="222222"/>
          <w:sz w:val="24"/>
          <w:szCs w:val="24"/>
          <w:shd w:val="clear" w:color="auto" w:fill="FFFFFF"/>
          <w:lang w:val="en-GB"/>
        </w:rPr>
        <w:t>, pp.27-42.</w:t>
      </w:r>
    </w:p>
    <w:p w14:paraId="01D0CED3"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r w:rsidRPr="00965460">
        <w:rPr>
          <w:rFonts w:ascii="Times New Roman" w:hAnsi="Times New Roman" w:cs="Times New Roman"/>
          <w:color w:val="222222"/>
          <w:sz w:val="24"/>
          <w:szCs w:val="24"/>
          <w:shd w:val="clear" w:color="auto" w:fill="FFFFFF"/>
          <w:lang w:val="en-GB"/>
        </w:rPr>
        <w:t>Li, Y., Chen, W., Liu, C. and Deng, M., 2020. Nurses’ Psychological Feelings About the Application of Gibbs Reflective Cycle of Adverse Events. </w:t>
      </w:r>
      <w:r w:rsidRPr="00965460">
        <w:rPr>
          <w:rFonts w:ascii="Times New Roman" w:hAnsi="Times New Roman" w:cs="Times New Roman"/>
          <w:i/>
          <w:iCs/>
          <w:color w:val="222222"/>
          <w:sz w:val="24"/>
          <w:szCs w:val="24"/>
          <w:shd w:val="clear" w:color="auto" w:fill="FFFFFF"/>
          <w:lang w:val="en-GB"/>
        </w:rPr>
        <w:t>American Journal of Nursing</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9</w:t>
      </w:r>
      <w:r w:rsidRPr="00965460">
        <w:rPr>
          <w:rFonts w:ascii="Times New Roman" w:hAnsi="Times New Roman" w:cs="Times New Roman"/>
          <w:color w:val="222222"/>
          <w:sz w:val="24"/>
          <w:szCs w:val="24"/>
          <w:shd w:val="clear" w:color="auto" w:fill="FFFFFF"/>
          <w:lang w:val="en-GB"/>
        </w:rPr>
        <w:t>(2), pp.74-78.</w:t>
      </w:r>
    </w:p>
    <w:p w14:paraId="429B195E"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Rimmer</w:t>
      </w:r>
      <w:proofErr w:type="spellEnd"/>
      <w:r w:rsidRPr="00965460">
        <w:rPr>
          <w:rFonts w:ascii="Times New Roman" w:hAnsi="Times New Roman" w:cs="Times New Roman"/>
          <w:color w:val="222222"/>
          <w:sz w:val="24"/>
          <w:szCs w:val="24"/>
          <w:shd w:val="clear" w:color="auto" w:fill="FFFFFF"/>
          <w:lang w:val="en-GB"/>
        </w:rPr>
        <w:t xml:space="preserve">, A., 2018. How do I prepare a personal development </w:t>
      </w:r>
      <w:proofErr w:type="gramStart"/>
      <w:r w:rsidRPr="00965460">
        <w:rPr>
          <w:rFonts w:ascii="Times New Roman" w:hAnsi="Times New Roman" w:cs="Times New Roman"/>
          <w:color w:val="222222"/>
          <w:sz w:val="24"/>
          <w:szCs w:val="24"/>
          <w:shd w:val="clear" w:color="auto" w:fill="FFFFFF"/>
          <w:lang w:val="en-GB"/>
        </w:rPr>
        <w:t>plan?.</w:t>
      </w:r>
      <w:proofErr w:type="gramEnd"/>
      <w:r w:rsidRPr="00965460">
        <w:rPr>
          <w:rFonts w:ascii="Times New Roman" w:hAnsi="Times New Roman" w:cs="Times New Roman"/>
          <w:color w:val="222222"/>
          <w:sz w:val="24"/>
          <w:szCs w:val="24"/>
          <w:shd w:val="clear" w:color="auto" w:fill="FFFFFF"/>
          <w:lang w:val="en-GB"/>
        </w:rPr>
        <w:t> </w:t>
      </w:r>
      <w:proofErr w:type="spellStart"/>
      <w:r w:rsidRPr="00965460">
        <w:rPr>
          <w:rFonts w:ascii="Times New Roman" w:hAnsi="Times New Roman" w:cs="Times New Roman"/>
          <w:i/>
          <w:iCs/>
          <w:color w:val="222222"/>
          <w:sz w:val="24"/>
          <w:szCs w:val="24"/>
          <w:shd w:val="clear" w:color="auto" w:fill="FFFFFF"/>
          <w:lang w:val="en-GB"/>
        </w:rPr>
        <w:t>Bmj</w:t>
      </w:r>
      <w:proofErr w:type="spellEnd"/>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363</w:t>
      </w:r>
      <w:r w:rsidRPr="00965460">
        <w:rPr>
          <w:rFonts w:ascii="Times New Roman" w:hAnsi="Times New Roman" w:cs="Times New Roman"/>
          <w:color w:val="222222"/>
          <w:sz w:val="24"/>
          <w:szCs w:val="24"/>
          <w:shd w:val="clear" w:color="auto" w:fill="FFFFFF"/>
          <w:lang w:val="en-GB"/>
        </w:rPr>
        <w:t>, p.k4725.</w:t>
      </w:r>
    </w:p>
    <w:p w14:paraId="53290524"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Sautter</w:t>
      </w:r>
      <w:proofErr w:type="spellEnd"/>
      <w:r w:rsidRPr="00965460">
        <w:rPr>
          <w:rFonts w:ascii="Times New Roman" w:hAnsi="Times New Roman" w:cs="Times New Roman"/>
          <w:color w:val="222222"/>
          <w:sz w:val="24"/>
          <w:szCs w:val="24"/>
          <w:shd w:val="clear" w:color="auto" w:fill="FFFFFF"/>
          <w:lang w:val="en-GB"/>
        </w:rPr>
        <w:t xml:space="preserve">, E.P. and </w:t>
      </w:r>
      <w:proofErr w:type="spellStart"/>
      <w:r w:rsidRPr="00965460">
        <w:rPr>
          <w:rFonts w:ascii="Times New Roman" w:hAnsi="Times New Roman" w:cs="Times New Roman"/>
          <w:color w:val="222222"/>
          <w:sz w:val="24"/>
          <w:szCs w:val="24"/>
          <w:shd w:val="clear" w:color="auto" w:fill="FFFFFF"/>
          <w:lang w:val="en-GB"/>
        </w:rPr>
        <w:t>Zúñiga</w:t>
      </w:r>
      <w:proofErr w:type="spellEnd"/>
      <w:r w:rsidRPr="00965460">
        <w:rPr>
          <w:rFonts w:ascii="Times New Roman" w:hAnsi="Times New Roman" w:cs="Times New Roman"/>
          <w:color w:val="222222"/>
          <w:sz w:val="24"/>
          <w:szCs w:val="24"/>
          <w:shd w:val="clear" w:color="auto" w:fill="FFFFFF"/>
          <w:lang w:val="en-GB"/>
        </w:rPr>
        <w:t>, M.A., 2018. The video cover letter: embedded assessment of oral communication skills. </w:t>
      </w:r>
      <w:r w:rsidRPr="00965460">
        <w:rPr>
          <w:rFonts w:ascii="Times New Roman" w:hAnsi="Times New Roman" w:cs="Times New Roman"/>
          <w:i/>
          <w:iCs/>
          <w:color w:val="222222"/>
          <w:sz w:val="24"/>
          <w:szCs w:val="24"/>
          <w:shd w:val="clear" w:color="auto" w:fill="FFFFFF"/>
          <w:lang w:val="en-GB"/>
        </w:rPr>
        <w:t>Quality Assurance in Education</w:t>
      </w:r>
      <w:r w:rsidRPr="00965460">
        <w:rPr>
          <w:rFonts w:ascii="Times New Roman" w:hAnsi="Times New Roman" w:cs="Times New Roman"/>
          <w:color w:val="222222"/>
          <w:sz w:val="24"/>
          <w:szCs w:val="24"/>
          <w:shd w:val="clear" w:color="auto" w:fill="FFFFFF"/>
          <w:lang w:val="en-GB"/>
        </w:rPr>
        <w:t>.</w:t>
      </w:r>
    </w:p>
    <w:p w14:paraId="67B70653"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Sekarwinahyu</w:t>
      </w:r>
      <w:proofErr w:type="spellEnd"/>
      <w:r w:rsidRPr="00965460">
        <w:rPr>
          <w:rFonts w:ascii="Times New Roman" w:hAnsi="Times New Roman" w:cs="Times New Roman"/>
          <w:color w:val="222222"/>
          <w:sz w:val="24"/>
          <w:szCs w:val="24"/>
          <w:shd w:val="clear" w:color="auto" w:fill="FFFFFF"/>
          <w:lang w:val="en-GB"/>
        </w:rPr>
        <w:t xml:space="preserve">, M., </w:t>
      </w:r>
      <w:proofErr w:type="spellStart"/>
      <w:r w:rsidRPr="00965460">
        <w:rPr>
          <w:rFonts w:ascii="Times New Roman" w:hAnsi="Times New Roman" w:cs="Times New Roman"/>
          <w:color w:val="222222"/>
          <w:sz w:val="24"/>
          <w:szCs w:val="24"/>
          <w:shd w:val="clear" w:color="auto" w:fill="FFFFFF"/>
          <w:lang w:val="en-GB"/>
        </w:rPr>
        <w:t>Rustaman</w:t>
      </w:r>
      <w:proofErr w:type="spellEnd"/>
      <w:r w:rsidRPr="00965460">
        <w:rPr>
          <w:rFonts w:ascii="Times New Roman" w:hAnsi="Times New Roman" w:cs="Times New Roman"/>
          <w:color w:val="222222"/>
          <w:sz w:val="24"/>
          <w:szCs w:val="24"/>
          <w:shd w:val="clear" w:color="auto" w:fill="FFFFFF"/>
          <w:lang w:val="en-GB"/>
        </w:rPr>
        <w:t xml:space="preserve">, N.Y., Widodo, A. and </w:t>
      </w:r>
      <w:proofErr w:type="spellStart"/>
      <w:r w:rsidRPr="00965460">
        <w:rPr>
          <w:rFonts w:ascii="Times New Roman" w:hAnsi="Times New Roman" w:cs="Times New Roman"/>
          <w:color w:val="222222"/>
          <w:sz w:val="24"/>
          <w:szCs w:val="24"/>
          <w:shd w:val="clear" w:color="auto" w:fill="FFFFFF"/>
          <w:lang w:val="en-GB"/>
        </w:rPr>
        <w:t>Riandi</w:t>
      </w:r>
      <w:proofErr w:type="spellEnd"/>
      <w:r w:rsidRPr="00965460">
        <w:rPr>
          <w:rFonts w:ascii="Times New Roman" w:hAnsi="Times New Roman" w:cs="Times New Roman"/>
          <w:color w:val="222222"/>
          <w:sz w:val="24"/>
          <w:szCs w:val="24"/>
          <w:shd w:val="clear" w:color="auto" w:fill="FFFFFF"/>
          <w:lang w:val="en-GB"/>
        </w:rPr>
        <w:t xml:space="preserve">, R., 2019, February. Development of </w:t>
      </w:r>
      <w:proofErr w:type="gramStart"/>
      <w:r w:rsidRPr="00965460">
        <w:rPr>
          <w:rFonts w:ascii="Times New Roman" w:hAnsi="Times New Roman" w:cs="Times New Roman"/>
          <w:color w:val="222222"/>
          <w:sz w:val="24"/>
          <w:szCs w:val="24"/>
          <w:shd w:val="clear" w:color="auto" w:fill="FFFFFF"/>
          <w:lang w:val="en-GB"/>
        </w:rPr>
        <w:t>problem based</w:t>
      </w:r>
      <w:proofErr w:type="gramEnd"/>
      <w:r w:rsidRPr="00965460">
        <w:rPr>
          <w:rFonts w:ascii="Times New Roman" w:hAnsi="Times New Roman" w:cs="Times New Roman"/>
          <w:color w:val="222222"/>
          <w:sz w:val="24"/>
          <w:szCs w:val="24"/>
          <w:shd w:val="clear" w:color="auto" w:fill="FFFFFF"/>
          <w:lang w:val="en-GB"/>
        </w:rPr>
        <w:t xml:space="preserve"> learning for online tutorial program in plant development using Gibbs’ reflective cycle and e-portfolio to enhance reflective thinking skills. In </w:t>
      </w:r>
      <w:r w:rsidRPr="00965460">
        <w:rPr>
          <w:rFonts w:ascii="Times New Roman" w:hAnsi="Times New Roman" w:cs="Times New Roman"/>
          <w:i/>
          <w:iCs/>
          <w:color w:val="222222"/>
          <w:sz w:val="24"/>
          <w:szCs w:val="24"/>
          <w:shd w:val="clear" w:color="auto" w:fill="FFFFFF"/>
          <w:lang w:val="en-GB"/>
        </w:rPr>
        <w:t>Journal of Physics: Conference Series</w:t>
      </w:r>
      <w:r w:rsidRPr="00965460">
        <w:rPr>
          <w:rFonts w:ascii="Times New Roman" w:hAnsi="Times New Roman" w:cs="Times New Roman"/>
          <w:color w:val="222222"/>
          <w:sz w:val="24"/>
          <w:szCs w:val="24"/>
          <w:shd w:val="clear" w:color="auto" w:fill="FFFFFF"/>
          <w:lang w:val="en-GB"/>
        </w:rPr>
        <w:t> (Vol. 1157, No. 2, p. 022099). IOP Publishing.</w:t>
      </w:r>
    </w:p>
    <w:p w14:paraId="737A8C98" w14:textId="77777777" w:rsidR="00965460" w:rsidRPr="00965460" w:rsidRDefault="00965460" w:rsidP="00965460">
      <w:pPr>
        <w:spacing w:line="360" w:lineRule="auto"/>
        <w:jc w:val="both"/>
        <w:rPr>
          <w:rFonts w:ascii="Times New Roman" w:hAnsi="Times New Roman" w:cs="Times New Roman"/>
          <w:color w:val="222222"/>
          <w:sz w:val="24"/>
          <w:szCs w:val="24"/>
          <w:shd w:val="clear" w:color="auto" w:fill="FFFFFF"/>
          <w:lang w:val="en-GB"/>
        </w:rPr>
      </w:pPr>
      <w:proofErr w:type="spellStart"/>
      <w:r w:rsidRPr="00965460">
        <w:rPr>
          <w:rFonts w:ascii="Times New Roman" w:hAnsi="Times New Roman" w:cs="Times New Roman"/>
          <w:color w:val="222222"/>
          <w:sz w:val="24"/>
          <w:szCs w:val="24"/>
          <w:shd w:val="clear" w:color="auto" w:fill="FFFFFF"/>
          <w:lang w:val="en-GB"/>
        </w:rPr>
        <w:t>Shaheen</w:t>
      </w:r>
      <w:proofErr w:type="spellEnd"/>
      <w:r w:rsidRPr="00965460">
        <w:rPr>
          <w:rFonts w:ascii="Times New Roman" w:hAnsi="Times New Roman" w:cs="Times New Roman"/>
          <w:color w:val="222222"/>
          <w:sz w:val="24"/>
          <w:szCs w:val="24"/>
          <w:shd w:val="clear" w:color="auto" w:fill="FFFFFF"/>
          <w:lang w:val="en-GB"/>
        </w:rPr>
        <w:t>, S. and Hameed, M., 2020. Personal Development Plan (PDP). </w:t>
      </w:r>
      <w:r w:rsidRPr="00965460">
        <w:rPr>
          <w:rFonts w:ascii="Times New Roman" w:hAnsi="Times New Roman" w:cs="Times New Roman"/>
          <w:i/>
          <w:iCs/>
          <w:color w:val="222222"/>
          <w:sz w:val="24"/>
          <w:szCs w:val="24"/>
          <w:shd w:val="clear" w:color="auto" w:fill="FFFFFF"/>
          <w:lang w:val="en-GB"/>
        </w:rPr>
        <w:t>Middle East Journal of Family Medicine</w:t>
      </w:r>
      <w:r w:rsidRPr="00965460">
        <w:rPr>
          <w:rFonts w:ascii="Times New Roman" w:hAnsi="Times New Roman" w:cs="Times New Roman"/>
          <w:color w:val="222222"/>
          <w:sz w:val="24"/>
          <w:szCs w:val="24"/>
          <w:shd w:val="clear" w:color="auto" w:fill="FFFFFF"/>
          <w:lang w:val="en-GB"/>
        </w:rPr>
        <w:t>, </w:t>
      </w:r>
      <w:r w:rsidRPr="00965460">
        <w:rPr>
          <w:rFonts w:ascii="Times New Roman" w:hAnsi="Times New Roman" w:cs="Times New Roman"/>
          <w:i/>
          <w:iCs/>
          <w:color w:val="222222"/>
          <w:sz w:val="24"/>
          <w:szCs w:val="24"/>
          <w:shd w:val="clear" w:color="auto" w:fill="FFFFFF"/>
          <w:lang w:val="en-GB"/>
        </w:rPr>
        <w:t>18</w:t>
      </w:r>
      <w:r w:rsidRPr="00965460">
        <w:rPr>
          <w:rFonts w:ascii="Times New Roman" w:hAnsi="Times New Roman" w:cs="Times New Roman"/>
          <w:color w:val="222222"/>
          <w:sz w:val="24"/>
          <w:szCs w:val="24"/>
          <w:shd w:val="clear" w:color="auto" w:fill="FFFFFF"/>
          <w:lang w:val="en-GB"/>
        </w:rPr>
        <w:t>(4).</w:t>
      </w:r>
    </w:p>
    <w:p w14:paraId="3F709962" w14:textId="77777777" w:rsidR="00965460" w:rsidRPr="00965460" w:rsidRDefault="00965460" w:rsidP="00DA393F">
      <w:pPr>
        <w:spacing w:line="360" w:lineRule="auto"/>
        <w:rPr>
          <w:lang w:val="en-GB"/>
        </w:rPr>
      </w:pPr>
    </w:p>
    <w:sectPr w:rsidR="00965460" w:rsidRPr="00965460" w:rsidSect="0033669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7C799E" w14:textId="77777777" w:rsidR="00C83035" w:rsidRDefault="00C83035" w:rsidP="00965460">
      <w:pPr>
        <w:spacing w:after="0" w:line="240" w:lineRule="auto"/>
      </w:pPr>
      <w:r>
        <w:separator/>
      </w:r>
    </w:p>
  </w:endnote>
  <w:endnote w:type="continuationSeparator" w:id="0">
    <w:p w14:paraId="0FAED645" w14:textId="77777777" w:rsidR="00C83035" w:rsidRDefault="00C83035" w:rsidP="00965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9422004"/>
      <w:docPartObj>
        <w:docPartGallery w:val="Page Numbers (Bottom of Page)"/>
        <w:docPartUnique/>
      </w:docPartObj>
    </w:sdtPr>
    <w:sdtEndPr>
      <w:rPr>
        <w:noProof/>
      </w:rPr>
    </w:sdtEndPr>
    <w:sdtContent>
      <w:p w14:paraId="30FDFE74" w14:textId="77777777" w:rsidR="00965460" w:rsidRDefault="0033669F">
        <w:pPr>
          <w:pStyle w:val="Footer"/>
          <w:jc w:val="right"/>
        </w:pPr>
        <w:r>
          <w:fldChar w:fldCharType="begin"/>
        </w:r>
        <w:r w:rsidR="00965460">
          <w:instrText xml:space="preserve"> PAGE   \* MERGEFORMAT </w:instrText>
        </w:r>
        <w:r>
          <w:fldChar w:fldCharType="separate"/>
        </w:r>
        <w:r w:rsidR="00503759">
          <w:rPr>
            <w:noProof/>
          </w:rPr>
          <w:t>1</w:t>
        </w:r>
        <w:r>
          <w:rPr>
            <w:noProof/>
          </w:rPr>
          <w:fldChar w:fldCharType="end"/>
        </w:r>
      </w:p>
    </w:sdtContent>
  </w:sdt>
  <w:p w14:paraId="1B177937" w14:textId="77777777" w:rsidR="00965460" w:rsidRDefault="00965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933EC4" w14:textId="77777777" w:rsidR="00C83035" w:rsidRDefault="00C83035" w:rsidP="00965460">
      <w:pPr>
        <w:spacing w:after="0" w:line="240" w:lineRule="auto"/>
      </w:pPr>
      <w:r>
        <w:separator/>
      </w:r>
    </w:p>
  </w:footnote>
  <w:footnote w:type="continuationSeparator" w:id="0">
    <w:p w14:paraId="0BBF656C" w14:textId="77777777" w:rsidR="00C83035" w:rsidRDefault="00C83035" w:rsidP="00965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34741B"/>
    <w:multiLevelType w:val="multilevel"/>
    <w:tmpl w:val="FB56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883738"/>
    <w:multiLevelType w:val="multilevel"/>
    <w:tmpl w:val="561C0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2676D8"/>
    <w:multiLevelType w:val="multilevel"/>
    <w:tmpl w:val="3F088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393F"/>
    <w:rsid w:val="000052A7"/>
    <w:rsid w:val="00124DDF"/>
    <w:rsid w:val="0033669F"/>
    <w:rsid w:val="00377FC4"/>
    <w:rsid w:val="0047370A"/>
    <w:rsid w:val="004B1EE7"/>
    <w:rsid w:val="004F5070"/>
    <w:rsid w:val="00503759"/>
    <w:rsid w:val="00720F28"/>
    <w:rsid w:val="00813B03"/>
    <w:rsid w:val="00880D8D"/>
    <w:rsid w:val="00892C0A"/>
    <w:rsid w:val="008F7B3B"/>
    <w:rsid w:val="00914787"/>
    <w:rsid w:val="00965460"/>
    <w:rsid w:val="00990DEE"/>
    <w:rsid w:val="00A11E59"/>
    <w:rsid w:val="00A4226E"/>
    <w:rsid w:val="00C83035"/>
    <w:rsid w:val="00CF60EF"/>
    <w:rsid w:val="00D015DB"/>
    <w:rsid w:val="00DA393F"/>
    <w:rsid w:val="00E8385A"/>
    <w:rsid w:val="00F97AFD"/>
    <w:rsid w:val="00FD37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EFB84"/>
  <w15:docId w15:val="{437FC42D-F149-4F5F-B219-9FA158589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69F"/>
  </w:style>
  <w:style w:type="paragraph" w:styleId="Heading1">
    <w:name w:val="heading 1"/>
    <w:basedOn w:val="Normal"/>
    <w:next w:val="Normal"/>
    <w:link w:val="Heading1Char"/>
    <w:uiPriority w:val="9"/>
    <w:qFormat/>
    <w:rsid w:val="00965460"/>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965460"/>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393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apple-tab-span">
    <w:name w:val="apple-tab-span"/>
    <w:basedOn w:val="DefaultParagraphFont"/>
    <w:rsid w:val="00DA393F"/>
  </w:style>
  <w:style w:type="paragraph" w:styleId="BalloonText">
    <w:name w:val="Balloon Text"/>
    <w:basedOn w:val="Normal"/>
    <w:link w:val="BalloonTextChar"/>
    <w:uiPriority w:val="99"/>
    <w:semiHidden/>
    <w:unhideWhenUsed/>
    <w:rsid w:val="00DA39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393F"/>
    <w:rPr>
      <w:rFonts w:ascii="Tahoma" w:hAnsi="Tahoma" w:cs="Tahoma"/>
      <w:sz w:val="16"/>
      <w:szCs w:val="16"/>
    </w:rPr>
  </w:style>
  <w:style w:type="character" w:customStyle="1" w:styleId="Heading1Char">
    <w:name w:val="Heading 1 Char"/>
    <w:basedOn w:val="DefaultParagraphFont"/>
    <w:link w:val="Heading1"/>
    <w:uiPriority w:val="9"/>
    <w:rsid w:val="0096546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965460"/>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965460"/>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65460"/>
    <w:pPr>
      <w:spacing w:after="100"/>
    </w:pPr>
  </w:style>
  <w:style w:type="paragraph" w:styleId="TOC2">
    <w:name w:val="toc 2"/>
    <w:basedOn w:val="Normal"/>
    <w:next w:val="Normal"/>
    <w:autoRedefine/>
    <w:uiPriority w:val="39"/>
    <w:unhideWhenUsed/>
    <w:rsid w:val="00965460"/>
    <w:pPr>
      <w:spacing w:after="100"/>
      <w:ind w:left="220"/>
    </w:pPr>
  </w:style>
  <w:style w:type="character" w:styleId="Hyperlink">
    <w:name w:val="Hyperlink"/>
    <w:basedOn w:val="DefaultParagraphFont"/>
    <w:uiPriority w:val="99"/>
    <w:unhideWhenUsed/>
    <w:rsid w:val="00965460"/>
    <w:rPr>
      <w:color w:val="0000FF" w:themeColor="hyperlink"/>
      <w:u w:val="single"/>
    </w:rPr>
  </w:style>
  <w:style w:type="paragraph" w:styleId="Header">
    <w:name w:val="header"/>
    <w:basedOn w:val="Normal"/>
    <w:link w:val="HeaderChar"/>
    <w:uiPriority w:val="99"/>
    <w:unhideWhenUsed/>
    <w:rsid w:val="00965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460"/>
  </w:style>
  <w:style w:type="paragraph" w:styleId="Footer">
    <w:name w:val="footer"/>
    <w:basedOn w:val="Normal"/>
    <w:link w:val="FooterChar"/>
    <w:uiPriority w:val="99"/>
    <w:unhideWhenUsed/>
    <w:rsid w:val="00965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4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1643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26B80B-661F-40C6-B3B4-390B23717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2493</Words>
  <Characters>14211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 Paduraru</cp:lastModifiedBy>
  <cp:revision>9</cp:revision>
  <dcterms:created xsi:type="dcterms:W3CDTF">2020-11-28T15:05:00Z</dcterms:created>
  <dcterms:modified xsi:type="dcterms:W3CDTF">2020-12-13T17:34:00Z</dcterms:modified>
</cp:coreProperties>
</file>