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32184A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E1152">
              <w:rPr>
                <w:b/>
                <w:color w:val="auto"/>
                <w:sz w:val="32"/>
              </w:rPr>
              <w:t>Scott Davies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9A50F9B" w:rsidR="005A1BA3" w:rsidRDefault="00DE1152" w:rsidP="00340E9A">
            <w:pPr>
              <w:overflowPunct/>
              <w:autoSpaceDE/>
              <w:autoSpaceDN/>
              <w:adjustRightInd/>
              <w:ind w:right="237"/>
              <w:textAlignment w:val="auto"/>
              <w:rPr>
                <w:b/>
                <w:color w:val="auto"/>
                <w:sz w:val="32"/>
              </w:rPr>
            </w:pPr>
            <w:r>
              <w:rPr>
                <w:b/>
                <w:color w:val="auto"/>
                <w:sz w:val="32"/>
              </w:rPr>
              <w:t>2245740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F54382"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3D0792BB" w:rsidR="00FF7784" w:rsidRPr="00F97036" w:rsidRDefault="006B08DE" w:rsidP="002C28F7">
      <w:pPr>
        <w:spacing w:line="360" w:lineRule="auto"/>
        <w:ind w:right="237"/>
        <w:jc w:val="both"/>
        <w:rPr>
          <w:sz w:val="24"/>
          <w:szCs w:val="24"/>
        </w:rPr>
      </w:pPr>
      <w:r w:rsidRPr="00F97036">
        <w:rPr>
          <w:sz w:val="24"/>
          <w:szCs w:val="24"/>
        </w:rPr>
        <w:t>Throughout</w:t>
      </w:r>
      <w:r w:rsidR="009D1BAE" w:rsidRPr="00F97036">
        <w:rPr>
          <w:sz w:val="24"/>
          <w:szCs w:val="24"/>
        </w:rPr>
        <w:t xml:space="preserve"> the start of my career as a police officer, I would mark </w:t>
      </w:r>
      <w:r w:rsidR="0041756D" w:rsidRPr="00F97036">
        <w:rPr>
          <w:sz w:val="24"/>
          <w:szCs w:val="24"/>
        </w:rPr>
        <w:t xml:space="preserve">achieving independent status as a significant milestone, </w:t>
      </w:r>
      <w:r w:rsidR="004E1610" w:rsidRPr="00F97036">
        <w:rPr>
          <w:sz w:val="24"/>
          <w:szCs w:val="24"/>
        </w:rPr>
        <w:t xml:space="preserve">which highlights the </w:t>
      </w:r>
      <w:r w:rsidRPr="00F97036">
        <w:rPr>
          <w:sz w:val="24"/>
          <w:szCs w:val="24"/>
        </w:rPr>
        <w:t>achievement</w:t>
      </w:r>
      <w:r w:rsidR="004E1610" w:rsidRPr="00F97036">
        <w:rPr>
          <w:sz w:val="24"/>
          <w:szCs w:val="24"/>
        </w:rPr>
        <w:t xml:space="preserve"> from </w:t>
      </w:r>
      <w:r w:rsidRPr="00F97036">
        <w:rPr>
          <w:sz w:val="24"/>
          <w:szCs w:val="24"/>
        </w:rPr>
        <w:t>becoming</w:t>
      </w:r>
      <w:r w:rsidR="004E1610" w:rsidRPr="00F97036">
        <w:rPr>
          <w:sz w:val="24"/>
          <w:szCs w:val="24"/>
        </w:rPr>
        <w:t xml:space="preserve"> a trainee to a fully operational police officer. </w:t>
      </w:r>
      <w:r w:rsidR="005B1C7A" w:rsidRPr="00F97036">
        <w:rPr>
          <w:sz w:val="24"/>
          <w:szCs w:val="24"/>
        </w:rPr>
        <w:t xml:space="preserve">This </w:t>
      </w:r>
      <w:r w:rsidRPr="00F97036">
        <w:rPr>
          <w:sz w:val="24"/>
          <w:szCs w:val="24"/>
        </w:rPr>
        <w:t>achievement</w:t>
      </w:r>
      <w:r w:rsidR="005B1C7A" w:rsidRPr="00F97036">
        <w:rPr>
          <w:sz w:val="24"/>
          <w:szCs w:val="24"/>
        </w:rPr>
        <w:t xml:space="preserve"> has not only </w:t>
      </w:r>
      <w:r w:rsidRPr="00F97036">
        <w:rPr>
          <w:sz w:val="24"/>
          <w:szCs w:val="24"/>
        </w:rPr>
        <w:t>highlighted</w:t>
      </w:r>
      <w:r w:rsidR="005B1C7A" w:rsidRPr="00F97036">
        <w:rPr>
          <w:sz w:val="24"/>
          <w:szCs w:val="24"/>
        </w:rPr>
        <w:t xml:space="preserve"> the commitment </w:t>
      </w:r>
      <w:r w:rsidR="008310A2" w:rsidRPr="00F97036">
        <w:rPr>
          <w:sz w:val="24"/>
          <w:szCs w:val="24"/>
        </w:rPr>
        <w:t xml:space="preserve">I have had to the profession, at the same time can be quite daunting as I am now faced with a new set of challenges in my professional development. </w:t>
      </w:r>
      <w:r w:rsidR="005E329B" w:rsidRPr="00F97036">
        <w:rPr>
          <w:sz w:val="24"/>
          <w:szCs w:val="24"/>
        </w:rPr>
        <w:t xml:space="preserve">As I </w:t>
      </w:r>
      <w:r w:rsidRPr="00F97036">
        <w:rPr>
          <w:sz w:val="24"/>
          <w:szCs w:val="24"/>
        </w:rPr>
        <w:t>maneuverer</w:t>
      </w:r>
      <w:r w:rsidR="00805715" w:rsidRPr="00F97036">
        <w:rPr>
          <w:sz w:val="24"/>
          <w:szCs w:val="24"/>
        </w:rPr>
        <w:t xml:space="preserve"> through the next stage in my career, I have become increased my </w:t>
      </w:r>
      <w:r w:rsidRPr="00F97036">
        <w:rPr>
          <w:sz w:val="24"/>
          <w:szCs w:val="24"/>
        </w:rPr>
        <w:t>awareness</w:t>
      </w:r>
      <w:r w:rsidR="00805715" w:rsidRPr="00F97036">
        <w:rPr>
          <w:sz w:val="24"/>
          <w:szCs w:val="24"/>
        </w:rPr>
        <w:t xml:space="preserve"> </w:t>
      </w:r>
      <w:r w:rsidR="006D6190" w:rsidRPr="00F97036">
        <w:rPr>
          <w:sz w:val="24"/>
          <w:szCs w:val="24"/>
        </w:rPr>
        <w:t xml:space="preserve">of the impacts regarding </w:t>
      </w:r>
      <w:r w:rsidRPr="00F97036">
        <w:rPr>
          <w:sz w:val="24"/>
          <w:szCs w:val="24"/>
        </w:rPr>
        <w:t>organisational</w:t>
      </w:r>
      <w:r w:rsidR="006D6190" w:rsidRPr="00F97036">
        <w:rPr>
          <w:sz w:val="24"/>
          <w:szCs w:val="24"/>
        </w:rPr>
        <w:t xml:space="preserve"> culture and how this can affect my </w:t>
      </w:r>
      <w:r w:rsidRPr="00F97036">
        <w:rPr>
          <w:sz w:val="24"/>
          <w:szCs w:val="24"/>
        </w:rPr>
        <w:t>wellbeing</w:t>
      </w:r>
      <w:r w:rsidR="00115E88" w:rsidRPr="00F97036">
        <w:rPr>
          <w:sz w:val="24"/>
          <w:szCs w:val="24"/>
        </w:rPr>
        <w:t xml:space="preserve"> and </w:t>
      </w:r>
      <w:r w:rsidRPr="00F97036">
        <w:rPr>
          <w:sz w:val="24"/>
          <w:szCs w:val="24"/>
        </w:rPr>
        <w:t>resilience</w:t>
      </w:r>
      <w:r w:rsidR="00115E88" w:rsidRPr="00F97036">
        <w:rPr>
          <w:sz w:val="24"/>
          <w:szCs w:val="24"/>
        </w:rPr>
        <w:t xml:space="preserve">. The ability to withstand the pressure of </w:t>
      </w:r>
      <w:r w:rsidRPr="00F97036">
        <w:rPr>
          <w:sz w:val="24"/>
          <w:szCs w:val="24"/>
        </w:rPr>
        <w:t>organisational</w:t>
      </w:r>
      <w:r w:rsidR="00115E88" w:rsidRPr="00F97036">
        <w:rPr>
          <w:sz w:val="24"/>
          <w:szCs w:val="24"/>
        </w:rPr>
        <w:t xml:space="preserve"> culture </w:t>
      </w:r>
      <w:r w:rsidRPr="00F97036">
        <w:rPr>
          <w:sz w:val="24"/>
          <w:szCs w:val="24"/>
        </w:rPr>
        <w:t>whilst balancing personal values within this framework</w:t>
      </w:r>
      <w:r w:rsidR="00DA0BC1" w:rsidRPr="00F97036">
        <w:rPr>
          <w:sz w:val="24"/>
          <w:szCs w:val="24"/>
        </w:rPr>
        <w:t>,</w:t>
      </w:r>
      <w:r w:rsidRPr="00F97036">
        <w:rPr>
          <w:sz w:val="24"/>
          <w:szCs w:val="24"/>
        </w:rPr>
        <w:t xml:space="preserve"> is </w:t>
      </w:r>
      <w:r w:rsidR="00DA0BC1" w:rsidRPr="00F97036">
        <w:rPr>
          <w:sz w:val="24"/>
          <w:szCs w:val="24"/>
        </w:rPr>
        <w:t>crucial one of the aspects to adapting to the lifestyle change. In this essay I will highlight</w:t>
      </w:r>
      <w:r w:rsidR="007B6555" w:rsidRPr="00F97036">
        <w:rPr>
          <w:sz w:val="24"/>
          <w:szCs w:val="24"/>
        </w:rPr>
        <w:t xml:space="preserve"> </w:t>
      </w:r>
      <w:r w:rsidR="00000549" w:rsidRPr="00F97036">
        <w:rPr>
          <w:sz w:val="24"/>
          <w:szCs w:val="24"/>
        </w:rPr>
        <w:t>different</w:t>
      </w:r>
      <w:r w:rsidR="007B6555" w:rsidRPr="00F97036">
        <w:rPr>
          <w:sz w:val="24"/>
          <w:szCs w:val="24"/>
        </w:rPr>
        <w:t xml:space="preserve"> aspects of </w:t>
      </w:r>
      <w:r w:rsidR="00000549" w:rsidRPr="00F97036">
        <w:rPr>
          <w:sz w:val="24"/>
          <w:szCs w:val="24"/>
        </w:rPr>
        <w:t>organisational</w:t>
      </w:r>
      <w:r w:rsidR="007B6555" w:rsidRPr="00F97036">
        <w:rPr>
          <w:sz w:val="24"/>
          <w:szCs w:val="24"/>
        </w:rPr>
        <w:t xml:space="preserve"> culture within the police, </w:t>
      </w:r>
      <w:r w:rsidR="00000549" w:rsidRPr="00F97036">
        <w:rPr>
          <w:sz w:val="24"/>
          <w:szCs w:val="24"/>
        </w:rPr>
        <w:t>maintaining</w:t>
      </w:r>
      <w:r w:rsidR="007B6555" w:rsidRPr="00F97036">
        <w:rPr>
          <w:sz w:val="24"/>
          <w:szCs w:val="24"/>
        </w:rPr>
        <w:t xml:space="preserve"> personal wellbeing and </w:t>
      </w:r>
      <w:r w:rsidR="00000549" w:rsidRPr="00F97036">
        <w:rPr>
          <w:sz w:val="24"/>
          <w:szCs w:val="24"/>
        </w:rPr>
        <w:t>showing</w:t>
      </w:r>
      <w:r w:rsidR="007B6555" w:rsidRPr="00F97036">
        <w:rPr>
          <w:sz w:val="24"/>
          <w:szCs w:val="24"/>
        </w:rPr>
        <w:t xml:space="preserve"> risks that can be attached to conforming to </w:t>
      </w:r>
      <w:r w:rsidR="00101FA4" w:rsidRPr="00F97036">
        <w:rPr>
          <w:sz w:val="24"/>
          <w:szCs w:val="24"/>
        </w:rPr>
        <w:t xml:space="preserve">some of these cultures. </w:t>
      </w:r>
    </w:p>
    <w:p w14:paraId="6720180A" w14:textId="77777777" w:rsidR="00101FA4" w:rsidRPr="00F97036" w:rsidRDefault="00101FA4" w:rsidP="002C28F7">
      <w:pPr>
        <w:spacing w:line="360" w:lineRule="auto"/>
        <w:ind w:right="237"/>
        <w:jc w:val="both"/>
        <w:rPr>
          <w:sz w:val="24"/>
          <w:szCs w:val="24"/>
        </w:rPr>
      </w:pPr>
    </w:p>
    <w:p w14:paraId="25673EBF" w14:textId="223BC18D" w:rsidR="00101FA4" w:rsidRPr="00F97036" w:rsidRDefault="00106241" w:rsidP="002C28F7">
      <w:pPr>
        <w:spacing w:line="360" w:lineRule="auto"/>
        <w:ind w:right="237"/>
        <w:jc w:val="both"/>
        <w:rPr>
          <w:sz w:val="24"/>
          <w:szCs w:val="24"/>
        </w:rPr>
      </w:pPr>
      <w:r w:rsidRPr="00F97036">
        <w:rPr>
          <w:sz w:val="24"/>
          <w:szCs w:val="24"/>
        </w:rPr>
        <w:t xml:space="preserve">Organisational culture in policing can </w:t>
      </w:r>
      <w:r w:rsidR="00EB14E1" w:rsidRPr="00F97036">
        <w:rPr>
          <w:sz w:val="24"/>
          <w:szCs w:val="24"/>
        </w:rPr>
        <w:t xml:space="preserve">be an extreme </w:t>
      </w:r>
      <w:r w:rsidR="00000549" w:rsidRPr="00F97036">
        <w:rPr>
          <w:sz w:val="24"/>
          <w:szCs w:val="24"/>
        </w:rPr>
        <w:t>determent</w:t>
      </w:r>
      <w:r w:rsidR="00EB14E1" w:rsidRPr="00F97036">
        <w:rPr>
          <w:sz w:val="24"/>
          <w:szCs w:val="24"/>
        </w:rPr>
        <w:t xml:space="preserve"> to a police </w:t>
      </w:r>
      <w:r w:rsidR="00CA6E06" w:rsidRPr="00F97036">
        <w:rPr>
          <w:sz w:val="24"/>
          <w:szCs w:val="24"/>
        </w:rPr>
        <w:t>officer’s</w:t>
      </w:r>
      <w:r w:rsidR="00EB14E1" w:rsidRPr="00F97036">
        <w:rPr>
          <w:sz w:val="24"/>
          <w:szCs w:val="24"/>
        </w:rPr>
        <w:t xml:space="preserve"> mental health and wellbeing </w:t>
      </w:r>
      <w:r w:rsidR="00000549" w:rsidRPr="00F97036">
        <w:rPr>
          <w:sz w:val="24"/>
          <w:szCs w:val="24"/>
        </w:rPr>
        <w:t>throughout</w:t>
      </w:r>
      <w:r w:rsidR="00EB14E1" w:rsidRPr="00F97036">
        <w:rPr>
          <w:sz w:val="24"/>
          <w:szCs w:val="24"/>
        </w:rPr>
        <w:t xml:space="preserve"> their career. </w:t>
      </w:r>
      <w:r w:rsidR="002C0E33" w:rsidRPr="00F97036">
        <w:rPr>
          <w:sz w:val="24"/>
          <w:szCs w:val="24"/>
        </w:rPr>
        <w:t xml:space="preserve">The </w:t>
      </w:r>
      <w:r w:rsidR="00000549" w:rsidRPr="00F97036">
        <w:rPr>
          <w:sz w:val="24"/>
          <w:szCs w:val="24"/>
        </w:rPr>
        <w:t>culture</w:t>
      </w:r>
      <w:r w:rsidR="002C0E33" w:rsidRPr="00F97036">
        <w:rPr>
          <w:sz w:val="24"/>
          <w:szCs w:val="24"/>
        </w:rPr>
        <w:t xml:space="preserve"> within the police is often viewed in many ways</w:t>
      </w:r>
      <w:r w:rsidR="00AC45A1" w:rsidRPr="00F97036">
        <w:rPr>
          <w:sz w:val="24"/>
          <w:szCs w:val="24"/>
        </w:rPr>
        <w:t xml:space="preserve">, and </w:t>
      </w:r>
      <w:r w:rsidR="00C37BD9" w:rsidRPr="00F97036">
        <w:rPr>
          <w:sz w:val="24"/>
          <w:szCs w:val="24"/>
        </w:rPr>
        <w:t>specifically</w:t>
      </w:r>
      <w:r w:rsidR="00AC45A1" w:rsidRPr="00F97036">
        <w:rPr>
          <w:sz w:val="24"/>
          <w:szCs w:val="24"/>
        </w:rPr>
        <w:t xml:space="preserve"> has been </w:t>
      </w:r>
      <w:r w:rsidR="00C37BD9" w:rsidRPr="00F97036">
        <w:rPr>
          <w:sz w:val="24"/>
          <w:szCs w:val="24"/>
        </w:rPr>
        <w:t>described</w:t>
      </w:r>
      <w:r w:rsidR="00AC45A1" w:rsidRPr="00F97036">
        <w:rPr>
          <w:sz w:val="24"/>
          <w:szCs w:val="24"/>
        </w:rPr>
        <w:t xml:space="preserve"> ‘</w:t>
      </w:r>
      <w:r w:rsidR="00C37BD9" w:rsidRPr="00F97036">
        <w:rPr>
          <w:sz w:val="24"/>
          <w:szCs w:val="24"/>
        </w:rPr>
        <w:t>hierarchical</w:t>
      </w:r>
      <w:r w:rsidR="00AC45A1" w:rsidRPr="00F97036">
        <w:rPr>
          <w:sz w:val="24"/>
          <w:szCs w:val="24"/>
        </w:rPr>
        <w:t>’ and ‘communal’</w:t>
      </w:r>
      <w:r w:rsidR="00CB1467" w:rsidRPr="00F97036">
        <w:rPr>
          <w:sz w:val="24"/>
          <w:szCs w:val="24"/>
        </w:rPr>
        <w:t xml:space="preserve">, this places emphasis on a loyalty to the </w:t>
      </w:r>
      <w:r w:rsidR="00C37BD9" w:rsidRPr="00F97036">
        <w:rPr>
          <w:sz w:val="24"/>
          <w:szCs w:val="24"/>
        </w:rPr>
        <w:t>officers</w:t>
      </w:r>
      <w:r w:rsidR="00CB1467" w:rsidRPr="00F97036">
        <w:rPr>
          <w:sz w:val="24"/>
          <w:szCs w:val="24"/>
        </w:rPr>
        <w:t xml:space="preserve"> around you</w:t>
      </w:r>
      <w:r w:rsidR="00E3462A" w:rsidRPr="00F97036">
        <w:rPr>
          <w:sz w:val="24"/>
          <w:szCs w:val="24"/>
        </w:rPr>
        <w:t xml:space="preserve"> as most </w:t>
      </w:r>
      <w:r w:rsidR="00C37BD9" w:rsidRPr="00F97036">
        <w:rPr>
          <w:sz w:val="24"/>
          <w:szCs w:val="24"/>
        </w:rPr>
        <w:t>join</w:t>
      </w:r>
      <w:r w:rsidR="00E3462A" w:rsidRPr="00F97036">
        <w:rPr>
          <w:sz w:val="24"/>
          <w:szCs w:val="24"/>
        </w:rPr>
        <w:t xml:space="preserve"> the profession with the same goal</w:t>
      </w:r>
      <w:r w:rsidR="00E16244" w:rsidRPr="00F97036">
        <w:rPr>
          <w:sz w:val="24"/>
          <w:szCs w:val="24"/>
        </w:rPr>
        <w:t>. This often promotes conformity to other officers that surround yo</w:t>
      </w:r>
      <w:r w:rsidR="004934EC" w:rsidRPr="00F97036">
        <w:rPr>
          <w:sz w:val="24"/>
          <w:szCs w:val="24"/>
        </w:rPr>
        <w:t>u</w:t>
      </w:r>
      <w:r w:rsidR="006A3CE6" w:rsidRPr="00F97036">
        <w:rPr>
          <w:sz w:val="24"/>
          <w:szCs w:val="24"/>
        </w:rPr>
        <w:t>.</w:t>
      </w:r>
      <w:r w:rsidR="000A0AA6" w:rsidRPr="00F97036">
        <w:rPr>
          <w:sz w:val="24"/>
          <w:szCs w:val="24"/>
        </w:rPr>
        <w:t xml:space="preserve"> Police culture has been formed by traditions built throughout </w:t>
      </w:r>
      <w:r w:rsidR="00000549" w:rsidRPr="00F97036">
        <w:rPr>
          <w:sz w:val="24"/>
          <w:szCs w:val="24"/>
        </w:rPr>
        <w:t>its history</w:t>
      </w:r>
      <w:r w:rsidR="009D5DD7" w:rsidRPr="00F97036">
        <w:rPr>
          <w:sz w:val="24"/>
          <w:szCs w:val="24"/>
        </w:rPr>
        <w:t xml:space="preserve">, the high levels of stress that is </w:t>
      </w:r>
      <w:r w:rsidR="00CA6E06" w:rsidRPr="00F97036">
        <w:rPr>
          <w:sz w:val="24"/>
          <w:szCs w:val="24"/>
        </w:rPr>
        <w:t>inherently</w:t>
      </w:r>
      <w:r w:rsidR="009D5DD7" w:rsidRPr="00F97036">
        <w:rPr>
          <w:sz w:val="24"/>
          <w:szCs w:val="24"/>
        </w:rPr>
        <w:t xml:space="preserve"> attached to the job, </w:t>
      </w:r>
      <w:r w:rsidR="00CA6E06" w:rsidRPr="00F97036">
        <w:rPr>
          <w:sz w:val="24"/>
          <w:szCs w:val="24"/>
        </w:rPr>
        <w:t xml:space="preserve">and the expectations that is expected of public services; not only from the public but </w:t>
      </w:r>
      <w:r w:rsidR="00CA6E06" w:rsidRPr="00F97036">
        <w:rPr>
          <w:sz w:val="24"/>
          <w:szCs w:val="24"/>
        </w:rPr>
        <w:lastRenderedPageBreak/>
        <w:t xml:space="preserve">those that </w:t>
      </w:r>
      <w:r w:rsidR="004934EC" w:rsidRPr="00F97036">
        <w:rPr>
          <w:sz w:val="24"/>
          <w:szCs w:val="24"/>
        </w:rPr>
        <w:t>hold rank within the public sector (Miller et al., 2020).</w:t>
      </w:r>
      <w:r w:rsidR="008F5B79" w:rsidRPr="00F97036">
        <w:rPr>
          <w:sz w:val="24"/>
          <w:szCs w:val="24"/>
        </w:rPr>
        <w:t xml:space="preserve"> Therefore, embracing these values has been demanding</w:t>
      </w:r>
      <w:r w:rsidR="00024059" w:rsidRPr="00F97036">
        <w:rPr>
          <w:sz w:val="24"/>
          <w:szCs w:val="24"/>
        </w:rPr>
        <w:t>, however I have strived to maintain my personal values and wellbeing.</w:t>
      </w:r>
    </w:p>
    <w:p w14:paraId="7FD93ECD" w14:textId="77777777" w:rsidR="00CD1820" w:rsidRPr="00F97036" w:rsidRDefault="00CD1820" w:rsidP="002C28F7">
      <w:pPr>
        <w:spacing w:line="360" w:lineRule="auto"/>
        <w:ind w:right="237"/>
        <w:jc w:val="both"/>
        <w:rPr>
          <w:sz w:val="24"/>
          <w:szCs w:val="24"/>
        </w:rPr>
      </w:pPr>
    </w:p>
    <w:p w14:paraId="7C405525" w14:textId="57325E8E" w:rsidR="00CD1820" w:rsidRPr="00F97036" w:rsidRDefault="00A74685" w:rsidP="002C28F7">
      <w:pPr>
        <w:spacing w:line="360" w:lineRule="auto"/>
        <w:ind w:right="237"/>
        <w:jc w:val="both"/>
        <w:rPr>
          <w:sz w:val="24"/>
          <w:szCs w:val="24"/>
        </w:rPr>
      </w:pPr>
      <w:r w:rsidRPr="00F97036">
        <w:rPr>
          <w:sz w:val="24"/>
          <w:szCs w:val="24"/>
        </w:rPr>
        <w:t xml:space="preserve">A </w:t>
      </w:r>
      <w:r w:rsidR="00565D18" w:rsidRPr="00F97036">
        <w:rPr>
          <w:sz w:val="24"/>
          <w:szCs w:val="24"/>
        </w:rPr>
        <w:t xml:space="preserve">challenge for me has been </w:t>
      </w:r>
      <w:r w:rsidR="00B97638" w:rsidRPr="00F97036">
        <w:rPr>
          <w:sz w:val="24"/>
          <w:szCs w:val="24"/>
        </w:rPr>
        <w:t xml:space="preserve">balancing personal values </w:t>
      </w:r>
      <w:r w:rsidR="004443E2" w:rsidRPr="00F97036">
        <w:rPr>
          <w:sz w:val="24"/>
          <w:szCs w:val="24"/>
        </w:rPr>
        <w:t xml:space="preserve">alongside cultural norms with the police. </w:t>
      </w:r>
      <w:r w:rsidR="00F5272C" w:rsidRPr="00F97036">
        <w:rPr>
          <w:sz w:val="24"/>
          <w:szCs w:val="24"/>
        </w:rPr>
        <w:t>In policing</w:t>
      </w:r>
      <w:r w:rsidR="00E0401C" w:rsidRPr="00F97036">
        <w:rPr>
          <w:sz w:val="24"/>
          <w:szCs w:val="24"/>
        </w:rPr>
        <w:t xml:space="preserve"> there is often a strong </w:t>
      </w:r>
      <w:r w:rsidR="00812B67" w:rsidRPr="00F97036">
        <w:rPr>
          <w:sz w:val="24"/>
          <w:szCs w:val="24"/>
        </w:rPr>
        <w:t>need and emphasis on toughness and emotional resilience</w:t>
      </w:r>
      <w:r w:rsidR="00BA169F" w:rsidRPr="00F97036">
        <w:rPr>
          <w:sz w:val="24"/>
          <w:szCs w:val="24"/>
        </w:rPr>
        <w:t xml:space="preserve">, at times this can lead to </w:t>
      </w:r>
      <w:r w:rsidR="00376F71" w:rsidRPr="00F97036">
        <w:rPr>
          <w:sz w:val="24"/>
          <w:szCs w:val="24"/>
        </w:rPr>
        <w:t xml:space="preserve">suppression of feelings </w:t>
      </w:r>
      <w:r w:rsidR="0061594A" w:rsidRPr="00F97036">
        <w:rPr>
          <w:sz w:val="24"/>
          <w:szCs w:val="24"/>
        </w:rPr>
        <w:t xml:space="preserve">or difficulties that </w:t>
      </w:r>
      <w:r w:rsidR="00E519CC" w:rsidRPr="00F97036">
        <w:rPr>
          <w:sz w:val="24"/>
          <w:szCs w:val="24"/>
        </w:rPr>
        <w:t xml:space="preserve">I face daily whilst at work </w:t>
      </w:r>
      <w:r w:rsidR="00664558" w:rsidRPr="00F97036">
        <w:rPr>
          <w:sz w:val="24"/>
          <w:szCs w:val="24"/>
        </w:rPr>
        <w:t xml:space="preserve">(Biddle et al., 2022). </w:t>
      </w:r>
      <w:r w:rsidR="00715CDD" w:rsidRPr="00F97036">
        <w:rPr>
          <w:sz w:val="24"/>
          <w:szCs w:val="24"/>
        </w:rPr>
        <w:t xml:space="preserve">The pressure to conform </w:t>
      </w:r>
      <w:r w:rsidR="0010495E" w:rsidRPr="00F97036">
        <w:rPr>
          <w:sz w:val="24"/>
          <w:szCs w:val="24"/>
        </w:rPr>
        <w:t xml:space="preserve">can also </w:t>
      </w:r>
      <w:r w:rsidR="00DF7597" w:rsidRPr="00F97036">
        <w:rPr>
          <w:sz w:val="24"/>
          <w:szCs w:val="24"/>
        </w:rPr>
        <w:t>affect</w:t>
      </w:r>
      <w:r w:rsidR="0010495E" w:rsidRPr="00F97036">
        <w:rPr>
          <w:sz w:val="24"/>
          <w:szCs w:val="24"/>
        </w:rPr>
        <w:t xml:space="preserve"> individual experiences </w:t>
      </w:r>
      <w:r w:rsidR="0038187B" w:rsidRPr="00F97036">
        <w:rPr>
          <w:sz w:val="24"/>
          <w:szCs w:val="24"/>
        </w:rPr>
        <w:t xml:space="preserve">and needs. An example of this is that the norm for </w:t>
      </w:r>
      <w:r w:rsidR="00860D75" w:rsidRPr="00F97036">
        <w:rPr>
          <w:sz w:val="24"/>
          <w:szCs w:val="24"/>
        </w:rPr>
        <w:t xml:space="preserve">emotional endurance that is expected of </w:t>
      </w:r>
      <w:r w:rsidR="000246A1" w:rsidRPr="00F97036">
        <w:rPr>
          <w:sz w:val="24"/>
          <w:szCs w:val="24"/>
        </w:rPr>
        <w:t xml:space="preserve">officers can </w:t>
      </w:r>
      <w:r w:rsidR="00262913" w:rsidRPr="00F97036">
        <w:rPr>
          <w:sz w:val="24"/>
          <w:szCs w:val="24"/>
        </w:rPr>
        <w:t xml:space="preserve">without intention discourage officers from seeking help </w:t>
      </w:r>
      <w:r w:rsidR="000E004A" w:rsidRPr="00F97036">
        <w:rPr>
          <w:sz w:val="24"/>
          <w:szCs w:val="24"/>
        </w:rPr>
        <w:t xml:space="preserve">for menta health issues and therefore dimmish wellbeing </w:t>
      </w:r>
      <w:r w:rsidR="00A33A99" w:rsidRPr="00F97036">
        <w:rPr>
          <w:sz w:val="24"/>
          <w:szCs w:val="24"/>
        </w:rPr>
        <w:t>(Reiner, 2010).</w:t>
      </w:r>
    </w:p>
    <w:p w14:paraId="3384B8AB" w14:textId="77777777" w:rsidR="006A3CE6" w:rsidRPr="00F97036" w:rsidRDefault="006A3CE6" w:rsidP="002C28F7">
      <w:pPr>
        <w:spacing w:line="360" w:lineRule="auto"/>
        <w:ind w:right="237"/>
        <w:jc w:val="center"/>
        <w:rPr>
          <w:sz w:val="24"/>
          <w:szCs w:val="24"/>
        </w:rPr>
      </w:pPr>
    </w:p>
    <w:p w14:paraId="4DC4DC31" w14:textId="3D14CA00" w:rsidR="004934EC" w:rsidRPr="00F97036" w:rsidRDefault="002C1FB5" w:rsidP="002C28F7">
      <w:pPr>
        <w:spacing w:line="360" w:lineRule="auto"/>
        <w:ind w:right="237"/>
        <w:jc w:val="both"/>
        <w:rPr>
          <w:sz w:val="24"/>
          <w:szCs w:val="24"/>
        </w:rPr>
      </w:pPr>
      <w:r w:rsidRPr="00F97036">
        <w:rPr>
          <w:sz w:val="24"/>
          <w:szCs w:val="24"/>
        </w:rPr>
        <w:t xml:space="preserve">Conforming </w:t>
      </w:r>
      <w:r w:rsidR="00462973" w:rsidRPr="00F97036">
        <w:rPr>
          <w:sz w:val="24"/>
          <w:szCs w:val="24"/>
        </w:rPr>
        <w:t>strongly with organisational culture can pose some risks</w:t>
      </w:r>
      <w:r w:rsidR="0097775F" w:rsidRPr="00F97036">
        <w:rPr>
          <w:sz w:val="24"/>
          <w:szCs w:val="24"/>
        </w:rPr>
        <w:t xml:space="preserve">. One that I have identified </w:t>
      </w:r>
      <w:r w:rsidR="00DC0387" w:rsidRPr="00F97036">
        <w:rPr>
          <w:sz w:val="24"/>
          <w:szCs w:val="24"/>
        </w:rPr>
        <w:t xml:space="preserve">can be the loss of personal identity. </w:t>
      </w:r>
      <w:r w:rsidR="00323CC2" w:rsidRPr="00F97036">
        <w:rPr>
          <w:sz w:val="24"/>
          <w:szCs w:val="24"/>
        </w:rPr>
        <w:t xml:space="preserve">There is a habit </w:t>
      </w:r>
      <w:r w:rsidR="00316C82" w:rsidRPr="00F97036">
        <w:rPr>
          <w:sz w:val="24"/>
          <w:szCs w:val="24"/>
        </w:rPr>
        <w:t>to supress your personal beliefs</w:t>
      </w:r>
      <w:r w:rsidR="00723932" w:rsidRPr="00F97036">
        <w:rPr>
          <w:sz w:val="24"/>
          <w:szCs w:val="24"/>
        </w:rPr>
        <w:t xml:space="preserve">, there is leads to internal conflict </w:t>
      </w:r>
      <w:r w:rsidR="00CC1523" w:rsidRPr="00F97036">
        <w:rPr>
          <w:sz w:val="24"/>
          <w:szCs w:val="24"/>
        </w:rPr>
        <w:t xml:space="preserve">and a loss of </w:t>
      </w:r>
      <w:r w:rsidR="005C7160" w:rsidRPr="00F97036">
        <w:rPr>
          <w:sz w:val="24"/>
          <w:szCs w:val="24"/>
        </w:rPr>
        <w:t>self-worth</w:t>
      </w:r>
      <w:r w:rsidR="004A09B5" w:rsidRPr="00F97036">
        <w:rPr>
          <w:sz w:val="24"/>
          <w:szCs w:val="24"/>
        </w:rPr>
        <w:t xml:space="preserve">, an example of this </w:t>
      </w:r>
      <w:r w:rsidR="00567FA7" w:rsidRPr="00F97036">
        <w:rPr>
          <w:sz w:val="24"/>
          <w:szCs w:val="24"/>
        </w:rPr>
        <w:t xml:space="preserve">may be where </w:t>
      </w:r>
      <w:r w:rsidR="005E5B00" w:rsidRPr="00F97036">
        <w:rPr>
          <w:sz w:val="24"/>
          <w:szCs w:val="24"/>
        </w:rPr>
        <w:t xml:space="preserve">the force calls for </w:t>
      </w:r>
      <w:r w:rsidR="00A12B79" w:rsidRPr="00F97036">
        <w:rPr>
          <w:sz w:val="24"/>
          <w:szCs w:val="24"/>
        </w:rPr>
        <w:t>tactics that are community orientated</w:t>
      </w:r>
      <w:r w:rsidR="007414D2" w:rsidRPr="00F97036">
        <w:rPr>
          <w:sz w:val="24"/>
          <w:szCs w:val="24"/>
        </w:rPr>
        <w:t xml:space="preserve">, a police officer that believes in a </w:t>
      </w:r>
      <w:r w:rsidR="005739E4" w:rsidRPr="00F97036">
        <w:rPr>
          <w:sz w:val="24"/>
          <w:szCs w:val="24"/>
        </w:rPr>
        <w:t>more empathetic and collaborative approach, especially where they may have previous expertise</w:t>
      </w:r>
      <w:r w:rsidR="00B0306F" w:rsidRPr="00F97036">
        <w:rPr>
          <w:sz w:val="24"/>
          <w:szCs w:val="24"/>
        </w:rPr>
        <w:t xml:space="preserve">, may struggle to conform to the new tactics. </w:t>
      </w:r>
      <w:r w:rsidR="00F54382" w:rsidRPr="00F97036">
        <w:rPr>
          <w:sz w:val="24"/>
          <w:szCs w:val="24"/>
        </w:rPr>
        <w:t>Pelfrey (2015)</w:t>
      </w:r>
      <w:r w:rsidR="00845BAE" w:rsidRPr="00F97036">
        <w:rPr>
          <w:sz w:val="24"/>
          <w:szCs w:val="24"/>
        </w:rPr>
        <w:t xml:space="preserve"> has stated that </w:t>
      </w:r>
      <w:r w:rsidR="006336A7" w:rsidRPr="00F97036">
        <w:rPr>
          <w:sz w:val="24"/>
          <w:szCs w:val="24"/>
        </w:rPr>
        <w:t xml:space="preserve">internal conflicts such has this can lead to a decreased </w:t>
      </w:r>
      <w:r w:rsidR="00614F52" w:rsidRPr="00F97036">
        <w:rPr>
          <w:sz w:val="24"/>
          <w:szCs w:val="24"/>
        </w:rPr>
        <w:t xml:space="preserve">of purpose within the organisation, and consequently decreased job satisfaction. </w:t>
      </w:r>
    </w:p>
    <w:p w14:paraId="4D1DBB38" w14:textId="77777777" w:rsidR="00E3214D" w:rsidRPr="00F97036" w:rsidRDefault="00E3214D" w:rsidP="002C28F7">
      <w:pPr>
        <w:spacing w:line="360" w:lineRule="auto"/>
        <w:ind w:right="237"/>
        <w:jc w:val="both"/>
        <w:rPr>
          <w:sz w:val="24"/>
          <w:szCs w:val="24"/>
        </w:rPr>
      </w:pPr>
    </w:p>
    <w:p w14:paraId="1D9FB329" w14:textId="0EAF500C" w:rsidR="00E3214D" w:rsidRPr="00F97036" w:rsidRDefault="00E3214D" w:rsidP="002C28F7">
      <w:pPr>
        <w:spacing w:line="360" w:lineRule="auto"/>
        <w:ind w:right="237"/>
        <w:jc w:val="both"/>
        <w:rPr>
          <w:sz w:val="24"/>
          <w:szCs w:val="24"/>
        </w:rPr>
      </w:pPr>
      <w:r w:rsidRPr="00F97036">
        <w:rPr>
          <w:sz w:val="24"/>
          <w:szCs w:val="24"/>
        </w:rPr>
        <w:t xml:space="preserve">Another risk </w:t>
      </w:r>
      <w:r w:rsidR="00BA0423" w:rsidRPr="00F97036">
        <w:rPr>
          <w:sz w:val="24"/>
          <w:szCs w:val="24"/>
        </w:rPr>
        <w:t xml:space="preserve">that I have found when conforming to cultural norms is the </w:t>
      </w:r>
      <w:r w:rsidR="00D22459" w:rsidRPr="00F97036">
        <w:rPr>
          <w:sz w:val="24"/>
          <w:szCs w:val="24"/>
        </w:rPr>
        <w:t>opportunity for</w:t>
      </w:r>
      <w:r w:rsidR="00BA0423" w:rsidRPr="00F97036">
        <w:rPr>
          <w:sz w:val="24"/>
          <w:szCs w:val="24"/>
        </w:rPr>
        <w:t xml:space="preserve"> ‘burnout’. </w:t>
      </w:r>
      <w:r w:rsidR="00C54904" w:rsidRPr="00F97036">
        <w:rPr>
          <w:sz w:val="24"/>
          <w:szCs w:val="24"/>
        </w:rPr>
        <w:t xml:space="preserve">The </w:t>
      </w:r>
      <w:r w:rsidR="00292077" w:rsidRPr="00F97036">
        <w:rPr>
          <w:sz w:val="24"/>
          <w:szCs w:val="24"/>
        </w:rPr>
        <w:t>ever-growing</w:t>
      </w:r>
      <w:r w:rsidR="00C54904" w:rsidRPr="00F97036">
        <w:rPr>
          <w:sz w:val="24"/>
          <w:szCs w:val="24"/>
        </w:rPr>
        <w:t xml:space="preserve"> work and demand on police officers</w:t>
      </w:r>
      <w:r w:rsidR="00227B2D" w:rsidRPr="00F97036">
        <w:rPr>
          <w:sz w:val="24"/>
          <w:szCs w:val="24"/>
        </w:rPr>
        <w:t xml:space="preserve">, alongside a </w:t>
      </w:r>
      <w:r w:rsidR="00084276" w:rsidRPr="00F97036">
        <w:rPr>
          <w:sz w:val="24"/>
          <w:szCs w:val="24"/>
        </w:rPr>
        <w:t>culture</w:t>
      </w:r>
      <w:r w:rsidR="00227B2D" w:rsidRPr="00F97036">
        <w:rPr>
          <w:sz w:val="24"/>
          <w:szCs w:val="24"/>
        </w:rPr>
        <w:t xml:space="preserve"> that often </w:t>
      </w:r>
      <w:r w:rsidR="00227B2D" w:rsidRPr="00F54382">
        <w:rPr>
          <w:sz w:val="24"/>
          <w:szCs w:val="24"/>
        </w:rPr>
        <w:t xml:space="preserve">undervalues </w:t>
      </w:r>
      <w:r w:rsidR="008264C0" w:rsidRPr="00F54382">
        <w:rPr>
          <w:sz w:val="24"/>
          <w:szCs w:val="24"/>
        </w:rPr>
        <w:t xml:space="preserve">emotional </w:t>
      </w:r>
      <w:r w:rsidR="00530FEC" w:rsidRPr="00F54382">
        <w:rPr>
          <w:sz w:val="24"/>
          <w:szCs w:val="24"/>
        </w:rPr>
        <w:t>dullness, can</w:t>
      </w:r>
      <w:r w:rsidR="00530FEC" w:rsidRPr="00F97036">
        <w:rPr>
          <w:sz w:val="24"/>
          <w:szCs w:val="24"/>
        </w:rPr>
        <w:t xml:space="preserve"> lead to </w:t>
      </w:r>
      <w:r w:rsidR="00084276" w:rsidRPr="00F97036">
        <w:rPr>
          <w:sz w:val="24"/>
          <w:szCs w:val="24"/>
        </w:rPr>
        <w:t>high</w:t>
      </w:r>
      <w:r w:rsidR="00530FEC" w:rsidRPr="00F97036">
        <w:rPr>
          <w:sz w:val="24"/>
          <w:szCs w:val="24"/>
        </w:rPr>
        <w:t xml:space="preserve"> levels of stress </w:t>
      </w:r>
      <w:r w:rsidR="00E81324" w:rsidRPr="00F97036">
        <w:rPr>
          <w:sz w:val="24"/>
          <w:szCs w:val="24"/>
        </w:rPr>
        <w:t xml:space="preserve">and burn out. </w:t>
      </w:r>
      <w:r w:rsidR="00E35961" w:rsidRPr="00F97036">
        <w:rPr>
          <w:sz w:val="24"/>
          <w:szCs w:val="24"/>
        </w:rPr>
        <w:t>According to</w:t>
      </w:r>
      <w:r w:rsidR="00F54382">
        <w:rPr>
          <w:sz w:val="24"/>
          <w:szCs w:val="24"/>
        </w:rPr>
        <w:t xml:space="preserve"> Morash et al (2017), </w:t>
      </w:r>
      <w:r w:rsidR="00774E5E" w:rsidRPr="00F54382">
        <w:rPr>
          <w:sz w:val="24"/>
          <w:szCs w:val="24"/>
        </w:rPr>
        <w:t xml:space="preserve"> </w:t>
      </w:r>
      <w:r w:rsidR="005A4AA4" w:rsidRPr="00F54382">
        <w:rPr>
          <w:sz w:val="24"/>
          <w:szCs w:val="24"/>
        </w:rPr>
        <w:t xml:space="preserve">studies have </w:t>
      </w:r>
      <w:r w:rsidR="003E1A5D" w:rsidRPr="00F54382">
        <w:rPr>
          <w:sz w:val="24"/>
          <w:szCs w:val="24"/>
        </w:rPr>
        <w:t>highlighted</w:t>
      </w:r>
      <w:r w:rsidR="005A4AA4" w:rsidRPr="00F54382">
        <w:rPr>
          <w:sz w:val="24"/>
          <w:szCs w:val="24"/>
        </w:rPr>
        <w:t xml:space="preserve"> that who feel pressure to </w:t>
      </w:r>
      <w:r w:rsidR="003E1A5D" w:rsidRPr="00F54382">
        <w:rPr>
          <w:sz w:val="24"/>
          <w:szCs w:val="24"/>
        </w:rPr>
        <w:t>strictly</w:t>
      </w:r>
      <w:r w:rsidR="005A4AA4" w:rsidRPr="00F54382">
        <w:rPr>
          <w:sz w:val="24"/>
          <w:szCs w:val="24"/>
        </w:rPr>
        <w:t xml:space="preserve"> conform to </w:t>
      </w:r>
      <w:r w:rsidR="003E1A5D" w:rsidRPr="00F54382">
        <w:rPr>
          <w:sz w:val="24"/>
          <w:szCs w:val="24"/>
        </w:rPr>
        <w:t>organisational</w:t>
      </w:r>
      <w:r w:rsidR="003E1A5D" w:rsidRPr="00F97036">
        <w:rPr>
          <w:sz w:val="24"/>
          <w:szCs w:val="24"/>
        </w:rPr>
        <w:t xml:space="preserve"> </w:t>
      </w:r>
      <w:r w:rsidR="005A4AA4" w:rsidRPr="00F97036">
        <w:rPr>
          <w:sz w:val="24"/>
          <w:szCs w:val="24"/>
        </w:rPr>
        <w:t>norms</w:t>
      </w:r>
      <w:r w:rsidR="0013287A" w:rsidRPr="00F97036">
        <w:rPr>
          <w:sz w:val="24"/>
          <w:szCs w:val="24"/>
        </w:rPr>
        <w:t xml:space="preserve"> will also be subject to high levels of psychological stress an </w:t>
      </w:r>
      <w:r w:rsidR="0030311A" w:rsidRPr="00F97036">
        <w:rPr>
          <w:sz w:val="24"/>
          <w:szCs w:val="24"/>
        </w:rPr>
        <w:t>again, reduced job satisfaction. The fear of being</w:t>
      </w:r>
      <w:r w:rsidR="00275B82" w:rsidRPr="00F97036">
        <w:rPr>
          <w:sz w:val="24"/>
          <w:szCs w:val="24"/>
        </w:rPr>
        <w:t xml:space="preserve"> seen as weak or </w:t>
      </w:r>
      <w:r w:rsidR="003E1A5D" w:rsidRPr="00F97036">
        <w:rPr>
          <w:sz w:val="24"/>
          <w:szCs w:val="24"/>
        </w:rPr>
        <w:t>uncommitted</w:t>
      </w:r>
      <w:r w:rsidR="00275B82" w:rsidRPr="00F97036">
        <w:rPr>
          <w:sz w:val="24"/>
          <w:szCs w:val="24"/>
        </w:rPr>
        <w:t xml:space="preserve"> to their work can prevent officers from seeking support</w:t>
      </w:r>
      <w:r w:rsidR="000C3C77" w:rsidRPr="00F97036">
        <w:rPr>
          <w:sz w:val="24"/>
          <w:szCs w:val="24"/>
        </w:rPr>
        <w:t xml:space="preserve">, and consequently sacrificing overall health. </w:t>
      </w:r>
    </w:p>
    <w:p w14:paraId="63DDCB2B" w14:textId="77777777" w:rsidR="006A3CE6" w:rsidRPr="00F97036" w:rsidRDefault="006A3CE6" w:rsidP="002C28F7">
      <w:pPr>
        <w:spacing w:line="360" w:lineRule="auto"/>
        <w:ind w:right="237"/>
        <w:jc w:val="both"/>
        <w:rPr>
          <w:sz w:val="24"/>
          <w:szCs w:val="24"/>
        </w:rPr>
      </w:pPr>
    </w:p>
    <w:p w14:paraId="05D057DD" w14:textId="4AC42420" w:rsidR="005E18B6" w:rsidRPr="00F97036" w:rsidRDefault="002C264E" w:rsidP="002C28F7">
      <w:pPr>
        <w:spacing w:line="360" w:lineRule="auto"/>
        <w:ind w:right="237"/>
        <w:jc w:val="both"/>
        <w:rPr>
          <w:sz w:val="24"/>
          <w:szCs w:val="24"/>
        </w:rPr>
      </w:pPr>
      <w:r w:rsidRPr="00F97036">
        <w:rPr>
          <w:sz w:val="24"/>
          <w:szCs w:val="24"/>
        </w:rPr>
        <w:t xml:space="preserve">In order to handle these sets of challenges, I have </w:t>
      </w:r>
      <w:r w:rsidR="0050655C" w:rsidRPr="00F97036">
        <w:rPr>
          <w:sz w:val="24"/>
          <w:szCs w:val="24"/>
        </w:rPr>
        <w:t>maintained several strategies</w:t>
      </w:r>
      <w:r w:rsidR="00BA0C34" w:rsidRPr="00F97036">
        <w:rPr>
          <w:sz w:val="24"/>
          <w:szCs w:val="24"/>
        </w:rPr>
        <w:t xml:space="preserve"> throughout my policing career so far. Firstly, I have </w:t>
      </w:r>
      <w:r w:rsidR="004A7458" w:rsidRPr="00F97036">
        <w:rPr>
          <w:sz w:val="24"/>
          <w:szCs w:val="24"/>
        </w:rPr>
        <w:t xml:space="preserve">attempted to </w:t>
      </w:r>
      <w:r w:rsidR="00AD5EB7" w:rsidRPr="00F97036">
        <w:rPr>
          <w:sz w:val="24"/>
          <w:szCs w:val="24"/>
        </w:rPr>
        <w:t xml:space="preserve">recognise and </w:t>
      </w:r>
      <w:r w:rsidR="00CA60FA" w:rsidRPr="00F97036">
        <w:rPr>
          <w:sz w:val="24"/>
          <w:szCs w:val="24"/>
        </w:rPr>
        <w:lastRenderedPageBreak/>
        <w:t>prioritise</w:t>
      </w:r>
      <w:r w:rsidR="00AD5EB7" w:rsidRPr="00F97036">
        <w:rPr>
          <w:sz w:val="24"/>
          <w:szCs w:val="24"/>
        </w:rPr>
        <w:t xml:space="preserve"> </w:t>
      </w:r>
      <w:r w:rsidR="00CA60FA" w:rsidRPr="00F97036">
        <w:rPr>
          <w:sz w:val="24"/>
          <w:szCs w:val="24"/>
        </w:rPr>
        <w:t>self-awareness</w:t>
      </w:r>
      <w:r w:rsidR="00AD5EB7" w:rsidRPr="00F97036">
        <w:rPr>
          <w:sz w:val="24"/>
          <w:szCs w:val="24"/>
        </w:rPr>
        <w:t xml:space="preserve">. Being able to regularly assess my own personal values, </w:t>
      </w:r>
      <w:r w:rsidR="00443D31" w:rsidRPr="00F97036">
        <w:rPr>
          <w:sz w:val="24"/>
          <w:szCs w:val="24"/>
        </w:rPr>
        <w:t xml:space="preserve">goals for my career, and emotional wellbeing helps me to understand </w:t>
      </w:r>
      <w:r w:rsidR="000A5DF7" w:rsidRPr="00F97036">
        <w:rPr>
          <w:sz w:val="24"/>
          <w:szCs w:val="24"/>
        </w:rPr>
        <w:t xml:space="preserve">my wellbeing at the time </w:t>
      </w:r>
      <w:r w:rsidR="008D7DEE" w:rsidRPr="00F97036">
        <w:rPr>
          <w:sz w:val="24"/>
          <w:szCs w:val="24"/>
        </w:rPr>
        <w:t xml:space="preserve">alongside the pressures that are faced </w:t>
      </w:r>
      <w:r w:rsidR="00CA60FA" w:rsidRPr="00F97036">
        <w:rPr>
          <w:sz w:val="24"/>
          <w:szCs w:val="24"/>
        </w:rPr>
        <w:t>daily</w:t>
      </w:r>
      <w:r w:rsidR="008D7DEE" w:rsidRPr="00F97036">
        <w:rPr>
          <w:sz w:val="24"/>
          <w:szCs w:val="24"/>
        </w:rPr>
        <w:t xml:space="preserve"> </w:t>
      </w:r>
      <w:r w:rsidR="00CA60FA" w:rsidRPr="00F97036">
        <w:rPr>
          <w:sz w:val="24"/>
          <w:szCs w:val="24"/>
        </w:rPr>
        <w:t>within</w:t>
      </w:r>
      <w:r w:rsidR="008D7DEE" w:rsidRPr="00F97036">
        <w:rPr>
          <w:sz w:val="24"/>
          <w:szCs w:val="24"/>
        </w:rPr>
        <w:t xml:space="preserve"> the organisation. </w:t>
      </w:r>
      <w:r w:rsidR="00ED174D" w:rsidRPr="00F97036">
        <w:rPr>
          <w:sz w:val="24"/>
          <w:szCs w:val="24"/>
        </w:rPr>
        <w:t xml:space="preserve">As a question often posed is that, how can officers support </w:t>
      </w:r>
      <w:r w:rsidR="00CA60FA" w:rsidRPr="00F97036">
        <w:rPr>
          <w:sz w:val="24"/>
          <w:szCs w:val="24"/>
        </w:rPr>
        <w:t>vulnerable</w:t>
      </w:r>
      <w:r w:rsidR="00ED174D" w:rsidRPr="00F97036">
        <w:rPr>
          <w:sz w:val="24"/>
          <w:szCs w:val="24"/>
        </w:rPr>
        <w:t xml:space="preserve"> members of the public when they are not of sound mind themselves</w:t>
      </w:r>
      <w:r w:rsidR="00F642A8" w:rsidRPr="00F97036">
        <w:rPr>
          <w:sz w:val="24"/>
          <w:szCs w:val="24"/>
        </w:rPr>
        <w:t xml:space="preserve">. It has been shown that by understanding my own values and </w:t>
      </w:r>
      <w:r w:rsidR="00CA60FA" w:rsidRPr="00F97036">
        <w:rPr>
          <w:sz w:val="24"/>
          <w:szCs w:val="24"/>
        </w:rPr>
        <w:t>wellbeing</w:t>
      </w:r>
      <w:r w:rsidR="00F642A8" w:rsidRPr="00F97036">
        <w:rPr>
          <w:sz w:val="24"/>
          <w:szCs w:val="24"/>
        </w:rPr>
        <w:t xml:space="preserve"> and how they </w:t>
      </w:r>
      <w:r w:rsidR="00CA60FA" w:rsidRPr="00F97036">
        <w:rPr>
          <w:sz w:val="24"/>
          <w:szCs w:val="24"/>
        </w:rPr>
        <w:t>align</w:t>
      </w:r>
      <w:r w:rsidR="00F642A8" w:rsidRPr="00F97036">
        <w:rPr>
          <w:sz w:val="24"/>
          <w:szCs w:val="24"/>
        </w:rPr>
        <w:t xml:space="preserve"> with my new role of a police officer</w:t>
      </w:r>
      <w:r w:rsidR="00D81635" w:rsidRPr="00F97036">
        <w:rPr>
          <w:sz w:val="24"/>
          <w:szCs w:val="24"/>
        </w:rPr>
        <w:t xml:space="preserve">, I am more able to manage the stress of balancing these factors </w:t>
      </w:r>
      <w:r w:rsidR="00267B93" w:rsidRPr="00F97036">
        <w:t>(</w:t>
      </w:r>
      <w:r w:rsidR="00267B93" w:rsidRPr="00F97036">
        <w:rPr>
          <w:sz w:val="24"/>
          <w:szCs w:val="24"/>
        </w:rPr>
        <w:t>Smith et al., 2018).</w:t>
      </w:r>
    </w:p>
    <w:p w14:paraId="3B9BE033" w14:textId="77777777" w:rsidR="00DA0BC1" w:rsidRPr="00F97036" w:rsidRDefault="00DA0BC1" w:rsidP="002C28F7">
      <w:pPr>
        <w:spacing w:line="360" w:lineRule="auto"/>
        <w:ind w:right="237"/>
        <w:jc w:val="both"/>
        <w:rPr>
          <w:sz w:val="24"/>
          <w:szCs w:val="24"/>
        </w:rPr>
      </w:pPr>
    </w:p>
    <w:p w14:paraId="7C03E4D6" w14:textId="6D0CAA8A" w:rsidR="00DA0BC1" w:rsidRPr="00F97036" w:rsidRDefault="007D1BDC" w:rsidP="002C28F7">
      <w:pPr>
        <w:spacing w:line="360" w:lineRule="auto"/>
        <w:ind w:right="237"/>
        <w:jc w:val="both"/>
        <w:rPr>
          <w:sz w:val="24"/>
          <w:szCs w:val="24"/>
        </w:rPr>
      </w:pPr>
      <w:r w:rsidRPr="00F97036">
        <w:rPr>
          <w:sz w:val="24"/>
          <w:szCs w:val="24"/>
        </w:rPr>
        <w:t xml:space="preserve">Secondly, </w:t>
      </w:r>
      <w:r w:rsidR="00162913" w:rsidRPr="00F97036">
        <w:rPr>
          <w:sz w:val="24"/>
          <w:szCs w:val="24"/>
        </w:rPr>
        <w:t xml:space="preserve">I </w:t>
      </w:r>
      <w:r w:rsidR="006A7922" w:rsidRPr="00F97036">
        <w:rPr>
          <w:sz w:val="24"/>
          <w:szCs w:val="24"/>
        </w:rPr>
        <w:t>look</w:t>
      </w:r>
      <w:r w:rsidR="00162913" w:rsidRPr="00F97036">
        <w:rPr>
          <w:sz w:val="24"/>
          <w:szCs w:val="24"/>
        </w:rPr>
        <w:t xml:space="preserve"> for support </w:t>
      </w:r>
      <w:r w:rsidR="004A145E" w:rsidRPr="00F97036">
        <w:rPr>
          <w:sz w:val="24"/>
          <w:szCs w:val="24"/>
        </w:rPr>
        <w:t xml:space="preserve">whenever it is needed, and I am not afraid to ask questions when I do not understand a task. </w:t>
      </w:r>
      <w:r w:rsidR="000E440C" w:rsidRPr="00F97036">
        <w:rPr>
          <w:sz w:val="24"/>
          <w:szCs w:val="24"/>
        </w:rPr>
        <w:t>Building a supportive network and engaging in a positive work environment has been key</w:t>
      </w:r>
      <w:r w:rsidR="00E603FF" w:rsidRPr="00F97036">
        <w:rPr>
          <w:sz w:val="24"/>
          <w:szCs w:val="24"/>
        </w:rPr>
        <w:t xml:space="preserve"> to my development, </w:t>
      </w:r>
      <w:r w:rsidR="006A7922" w:rsidRPr="00F97036">
        <w:rPr>
          <w:sz w:val="24"/>
          <w:szCs w:val="24"/>
        </w:rPr>
        <w:t>as well</w:t>
      </w:r>
      <w:r w:rsidR="00E603FF" w:rsidRPr="00F97036">
        <w:rPr>
          <w:sz w:val="24"/>
          <w:szCs w:val="24"/>
        </w:rPr>
        <w:t xml:space="preserve"> as accessing external networks </w:t>
      </w:r>
      <w:r w:rsidR="006A7922" w:rsidRPr="00F97036">
        <w:rPr>
          <w:sz w:val="24"/>
          <w:szCs w:val="24"/>
        </w:rPr>
        <w:t xml:space="preserve">and peer groups </w:t>
      </w:r>
      <w:r w:rsidR="00E603FF" w:rsidRPr="00F97036">
        <w:rPr>
          <w:sz w:val="24"/>
          <w:szCs w:val="24"/>
        </w:rPr>
        <w:t>available when they have been offered to me</w:t>
      </w:r>
      <w:r w:rsidR="006A7922" w:rsidRPr="00F97036">
        <w:rPr>
          <w:sz w:val="24"/>
          <w:szCs w:val="24"/>
        </w:rPr>
        <w:t xml:space="preserve"> has been key to this. </w:t>
      </w:r>
      <w:r w:rsidR="00C41347" w:rsidRPr="00F97036">
        <w:rPr>
          <w:sz w:val="24"/>
          <w:szCs w:val="24"/>
        </w:rPr>
        <w:t>Wheeler et al (2019</w:t>
      </w:r>
      <w:r w:rsidR="00207D38" w:rsidRPr="00F97036">
        <w:rPr>
          <w:sz w:val="24"/>
          <w:szCs w:val="24"/>
        </w:rPr>
        <w:t xml:space="preserve">), has said that </w:t>
      </w:r>
      <w:r w:rsidR="00DC09CC" w:rsidRPr="00F97036">
        <w:rPr>
          <w:sz w:val="24"/>
          <w:szCs w:val="24"/>
        </w:rPr>
        <w:t xml:space="preserve">these groups and resources develop a safe space </w:t>
      </w:r>
      <w:r w:rsidR="00BE23BC" w:rsidRPr="00F97036">
        <w:rPr>
          <w:sz w:val="24"/>
          <w:szCs w:val="24"/>
        </w:rPr>
        <w:t>within the organisation</w:t>
      </w:r>
      <w:r w:rsidR="005B1EF8" w:rsidRPr="00F97036">
        <w:rPr>
          <w:sz w:val="24"/>
          <w:szCs w:val="24"/>
        </w:rPr>
        <w:t xml:space="preserve">, promoting positive outlooks on the work </w:t>
      </w:r>
      <w:r w:rsidR="00AB1F9A" w:rsidRPr="00F97036">
        <w:rPr>
          <w:sz w:val="24"/>
          <w:szCs w:val="24"/>
        </w:rPr>
        <w:t xml:space="preserve">completed by officers, as well as this, </w:t>
      </w:r>
      <w:r w:rsidR="00943E15" w:rsidRPr="00F97036">
        <w:rPr>
          <w:sz w:val="24"/>
          <w:szCs w:val="24"/>
        </w:rPr>
        <w:t>it is important to recognise that seeking support is a strength</w:t>
      </w:r>
      <w:r w:rsidR="00CC19A7" w:rsidRPr="00F97036">
        <w:rPr>
          <w:sz w:val="24"/>
          <w:szCs w:val="24"/>
        </w:rPr>
        <w:t xml:space="preserve">, and should not be viewed as weak, and is a key aspect to developing </w:t>
      </w:r>
      <w:r w:rsidR="007B26EB" w:rsidRPr="00F97036">
        <w:rPr>
          <w:sz w:val="24"/>
          <w:szCs w:val="24"/>
        </w:rPr>
        <w:t>wellbeing</w:t>
      </w:r>
      <w:r w:rsidR="00CC19A7" w:rsidRPr="00F97036">
        <w:rPr>
          <w:sz w:val="24"/>
          <w:szCs w:val="24"/>
        </w:rPr>
        <w:t xml:space="preserve"> and resilience. </w:t>
      </w:r>
      <w:r w:rsidR="00940527" w:rsidRPr="00F97036">
        <w:rPr>
          <w:sz w:val="24"/>
          <w:szCs w:val="24"/>
        </w:rPr>
        <w:t xml:space="preserve">The reason being for this is </w:t>
      </w:r>
      <w:r w:rsidR="007B26EB" w:rsidRPr="00F97036">
        <w:rPr>
          <w:sz w:val="24"/>
          <w:szCs w:val="24"/>
        </w:rPr>
        <w:t>that</w:t>
      </w:r>
      <w:r w:rsidR="00940527" w:rsidRPr="00F97036">
        <w:rPr>
          <w:sz w:val="24"/>
          <w:szCs w:val="24"/>
        </w:rPr>
        <w:t xml:space="preserve"> the view of </w:t>
      </w:r>
      <w:r w:rsidR="007B26EB" w:rsidRPr="00F97036">
        <w:rPr>
          <w:sz w:val="24"/>
          <w:szCs w:val="24"/>
        </w:rPr>
        <w:t>self-development</w:t>
      </w:r>
      <w:r w:rsidR="00940527" w:rsidRPr="00F97036">
        <w:rPr>
          <w:sz w:val="24"/>
          <w:szCs w:val="24"/>
        </w:rPr>
        <w:t xml:space="preserve"> within your work is a </w:t>
      </w:r>
      <w:r w:rsidR="007B26EB" w:rsidRPr="00F97036">
        <w:rPr>
          <w:sz w:val="24"/>
          <w:szCs w:val="24"/>
        </w:rPr>
        <w:t xml:space="preserve">representation of commitment. </w:t>
      </w:r>
    </w:p>
    <w:p w14:paraId="4DC724A4" w14:textId="77777777" w:rsidR="007D1BDC" w:rsidRPr="00F97036" w:rsidRDefault="007D1BDC" w:rsidP="002C28F7">
      <w:pPr>
        <w:spacing w:line="360" w:lineRule="auto"/>
        <w:ind w:right="237"/>
        <w:jc w:val="both"/>
        <w:rPr>
          <w:sz w:val="24"/>
          <w:szCs w:val="24"/>
        </w:rPr>
      </w:pPr>
    </w:p>
    <w:p w14:paraId="79D28C08" w14:textId="34F64529" w:rsidR="007D1BDC" w:rsidRPr="00F97036" w:rsidRDefault="007D1BDC" w:rsidP="002C28F7">
      <w:pPr>
        <w:spacing w:line="360" w:lineRule="auto"/>
        <w:ind w:right="237"/>
        <w:jc w:val="both"/>
        <w:rPr>
          <w:sz w:val="24"/>
          <w:szCs w:val="24"/>
        </w:rPr>
      </w:pPr>
      <w:r w:rsidRPr="00F97036">
        <w:rPr>
          <w:sz w:val="24"/>
          <w:szCs w:val="24"/>
        </w:rPr>
        <w:t>Thirdly</w:t>
      </w:r>
      <w:r w:rsidR="00354B5B" w:rsidRPr="00F97036">
        <w:rPr>
          <w:sz w:val="24"/>
          <w:szCs w:val="24"/>
        </w:rPr>
        <w:t>,</w:t>
      </w:r>
      <w:r w:rsidR="009E64B4" w:rsidRPr="00F97036">
        <w:rPr>
          <w:sz w:val="24"/>
          <w:szCs w:val="24"/>
        </w:rPr>
        <w:t xml:space="preserve"> </w:t>
      </w:r>
      <w:r w:rsidR="00985211" w:rsidRPr="00F97036">
        <w:rPr>
          <w:sz w:val="24"/>
          <w:szCs w:val="24"/>
        </w:rPr>
        <w:t xml:space="preserve">I still actively engage in </w:t>
      </w:r>
      <w:r w:rsidR="00375CBE" w:rsidRPr="00F97036">
        <w:rPr>
          <w:sz w:val="24"/>
          <w:szCs w:val="24"/>
        </w:rPr>
        <w:t xml:space="preserve">proactive </w:t>
      </w:r>
      <w:r w:rsidR="009D34FD" w:rsidRPr="00F97036">
        <w:rPr>
          <w:sz w:val="24"/>
          <w:szCs w:val="24"/>
        </w:rPr>
        <w:t>development</w:t>
      </w:r>
      <w:r w:rsidR="00375CBE" w:rsidRPr="00F97036">
        <w:rPr>
          <w:sz w:val="24"/>
          <w:szCs w:val="24"/>
        </w:rPr>
        <w:t xml:space="preserve"> </w:t>
      </w:r>
      <w:r w:rsidR="00851248" w:rsidRPr="00F97036">
        <w:rPr>
          <w:sz w:val="24"/>
          <w:szCs w:val="24"/>
        </w:rPr>
        <w:t>into</w:t>
      </w:r>
      <w:r w:rsidR="009D34FD" w:rsidRPr="00F97036">
        <w:rPr>
          <w:sz w:val="24"/>
          <w:szCs w:val="24"/>
        </w:rPr>
        <w:t xml:space="preserve"> a healthy lifestyle, whether this be physical or mental routines, including sport and diet plans</w:t>
      </w:r>
      <w:r w:rsidR="008A572C" w:rsidRPr="00F97036">
        <w:rPr>
          <w:sz w:val="24"/>
          <w:szCs w:val="24"/>
        </w:rPr>
        <w:t xml:space="preserve"> and mindfulness practices. </w:t>
      </w:r>
      <w:r w:rsidR="001B3251" w:rsidRPr="00F97036">
        <w:rPr>
          <w:sz w:val="24"/>
          <w:szCs w:val="24"/>
        </w:rPr>
        <w:t xml:space="preserve">These </w:t>
      </w:r>
      <w:r w:rsidR="00851248" w:rsidRPr="00F97036">
        <w:rPr>
          <w:sz w:val="24"/>
          <w:szCs w:val="24"/>
        </w:rPr>
        <w:t>activities</w:t>
      </w:r>
      <w:r w:rsidR="001B3251" w:rsidRPr="00F97036">
        <w:rPr>
          <w:sz w:val="24"/>
          <w:szCs w:val="24"/>
        </w:rPr>
        <w:t xml:space="preserve"> have been crucial for managing stress and a positive release where emotions may be supressed from the work environment</w:t>
      </w:r>
      <w:r w:rsidR="0073608B" w:rsidRPr="00F97036">
        <w:rPr>
          <w:sz w:val="24"/>
          <w:szCs w:val="24"/>
        </w:rPr>
        <w:t xml:space="preserve">, and therefore increasing my resilience. Research has regularly </w:t>
      </w:r>
      <w:r w:rsidR="004507A4" w:rsidRPr="00F97036">
        <w:rPr>
          <w:sz w:val="24"/>
          <w:szCs w:val="24"/>
        </w:rPr>
        <w:t>shown that physical and mental health are connected</w:t>
      </w:r>
      <w:r w:rsidR="00DE781C" w:rsidRPr="00F97036">
        <w:rPr>
          <w:sz w:val="24"/>
          <w:szCs w:val="24"/>
        </w:rPr>
        <w:t xml:space="preserve">, and therefore has a massive impact on </w:t>
      </w:r>
      <w:r w:rsidR="00103B52" w:rsidRPr="00F97036">
        <w:rPr>
          <w:sz w:val="24"/>
          <w:szCs w:val="24"/>
        </w:rPr>
        <w:t>benefit</w:t>
      </w:r>
      <w:r w:rsidR="00DE781C" w:rsidRPr="00F97036">
        <w:rPr>
          <w:sz w:val="24"/>
          <w:szCs w:val="24"/>
        </w:rPr>
        <w:t xml:space="preserve"> one another and can </w:t>
      </w:r>
      <w:r w:rsidR="00103B52" w:rsidRPr="00F97036">
        <w:rPr>
          <w:sz w:val="24"/>
          <w:szCs w:val="24"/>
        </w:rPr>
        <w:t>inherently</w:t>
      </w:r>
      <w:r w:rsidR="000D4369" w:rsidRPr="00F97036">
        <w:rPr>
          <w:sz w:val="24"/>
          <w:szCs w:val="24"/>
        </w:rPr>
        <w:t xml:space="preserve"> increase work ethic, drive and positive habits </w:t>
      </w:r>
      <w:r w:rsidR="00D40398" w:rsidRPr="00F97036">
        <w:rPr>
          <w:sz w:val="22"/>
          <w:szCs w:val="22"/>
        </w:rPr>
        <w:t>(Hoge et al., 2014).</w:t>
      </w:r>
    </w:p>
    <w:p w14:paraId="79B89D65" w14:textId="77777777" w:rsidR="00354B5B" w:rsidRPr="00F97036" w:rsidRDefault="00354B5B" w:rsidP="002C28F7">
      <w:pPr>
        <w:spacing w:line="360" w:lineRule="auto"/>
        <w:ind w:right="237"/>
        <w:jc w:val="both"/>
        <w:rPr>
          <w:sz w:val="24"/>
          <w:szCs w:val="24"/>
        </w:rPr>
      </w:pPr>
    </w:p>
    <w:p w14:paraId="21A90971" w14:textId="175261C5" w:rsidR="00354B5B" w:rsidRPr="00F97036" w:rsidRDefault="00354B5B" w:rsidP="002C28F7">
      <w:pPr>
        <w:spacing w:line="360" w:lineRule="auto"/>
        <w:ind w:right="237"/>
        <w:jc w:val="both"/>
        <w:rPr>
          <w:sz w:val="24"/>
          <w:szCs w:val="24"/>
        </w:rPr>
      </w:pPr>
      <w:r w:rsidRPr="00F97036">
        <w:rPr>
          <w:sz w:val="24"/>
          <w:szCs w:val="24"/>
        </w:rPr>
        <w:t>And finally,</w:t>
      </w:r>
      <w:r w:rsidR="00986374" w:rsidRPr="00F97036">
        <w:rPr>
          <w:sz w:val="24"/>
          <w:szCs w:val="24"/>
        </w:rPr>
        <w:t xml:space="preserve"> I have been making an effort to engage with </w:t>
      </w:r>
      <w:r w:rsidR="008F1EA7" w:rsidRPr="00F97036">
        <w:rPr>
          <w:sz w:val="24"/>
          <w:szCs w:val="24"/>
        </w:rPr>
        <w:t xml:space="preserve">ongoing professional development and </w:t>
      </w:r>
      <w:r w:rsidR="004164A2" w:rsidRPr="00F97036">
        <w:rPr>
          <w:sz w:val="24"/>
          <w:szCs w:val="24"/>
        </w:rPr>
        <w:t>training</w:t>
      </w:r>
      <w:r w:rsidR="008F1EA7" w:rsidRPr="00F97036">
        <w:rPr>
          <w:sz w:val="24"/>
          <w:szCs w:val="24"/>
        </w:rPr>
        <w:t xml:space="preserve"> courses where it has been </w:t>
      </w:r>
      <w:r w:rsidR="004164A2" w:rsidRPr="00F97036">
        <w:rPr>
          <w:sz w:val="24"/>
          <w:szCs w:val="24"/>
        </w:rPr>
        <w:t>applicable</w:t>
      </w:r>
      <w:r w:rsidR="008F1EA7" w:rsidRPr="00F97036">
        <w:rPr>
          <w:sz w:val="24"/>
          <w:szCs w:val="24"/>
        </w:rPr>
        <w:t xml:space="preserve"> to myself and my role. I now view </w:t>
      </w:r>
      <w:r w:rsidR="00B07E19" w:rsidRPr="00F97036">
        <w:rPr>
          <w:sz w:val="24"/>
          <w:szCs w:val="24"/>
        </w:rPr>
        <w:t xml:space="preserve">criticism as </w:t>
      </w:r>
      <w:r w:rsidR="004164A2" w:rsidRPr="00F97036">
        <w:rPr>
          <w:sz w:val="24"/>
          <w:szCs w:val="24"/>
        </w:rPr>
        <w:t>positive</w:t>
      </w:r>
      <w:r w:rsidR="00B07E19" w:rsidRPr="00F97036">
        <w:rPr>
          <w:sz w:val="24"/>
          <w:szCs w:val="24"/>
        </w:rPr>
        <w:t xml:space="preserve"> and a chance to improve my abilities as a </w:t>
      </w:r>
      <w:r w:rsidR="004164A2" w:rsidRPr="00F97036">
        <w:rPr>
          <w:sz w:val="24"/>
          <w:szCs w:val="24"/>
        </w:rPr>
        <w:t>police officer</w:t>
      </w:r>
      <w:r w:rsidR="00191541" w:rsidRPr="00F97036">
        <w:rPr>
          <w:sz w:val="24"/>
          <w:szCs w:val="24"/>
        </w:rPr>
        <w:t xml:space="preserve">, </w:t>
      </w:r>
      <w:r w:rsidR="00B07E19" w:rsidRPr="00F97036">
        <w:rPr>
          <w:sz w:val="24"/>
          <w:szCs w:val="24"/>
        </w:rPr>
        <w:t xml:space="preserve">and engaging with training has allowed me to </w:t>
      </w:r>
      <w:r w:rsidR="0098791D" w:rsidRPr="00F97036">
        <w:rPr>
          <w:sz w:val="24"/>
          <w:szCs w:val="24"/>
        </w:rPr>
        <w:t xml:space="preserve">develop where it has been </w:t>
      </w:r>
      <w:r w:rsidR="0098791D" w:rsidRPr="00F97036">
        <w:rPr>
          <w:sz w:val="24"/>
          <w:szCs w:val="24"/>
        </w:rPr>
        <w:lastRenderedPageBreak/>
        <w:t xml:space="preserve">identified. </w:t>
      </w:r>
      <w:r w:rsidR="007B3D5B" w:rsidRPr="00F97036">
        <w:rPr>
          <w:sz w:val="24"/>
          <w:szCs w:val="24"/>
        </w:rPr>
        <w:t xml:space="preserve">Being up to date on best practices and new policing tactics </w:t>
      </w:r>
      <w:r w:rsidR="00AD51AD" w:rsidRPr="00F97036">
        <w:rPr>
          <w:sz w:val="24"/>
          <w:szCs w:val="24"/>
        </w:rPr>
        <w:t xml:space="preserve">has help me feel more </w:t>
      </w:r>
      <w:r w:rsidR="004164A2" w:rsidRPr="00F97036">
        <w:rPr>
          <w:sz w:val="24"/>
          <w:szCs w:val="24"/>
        </w:rPr>
        <w:t>competent</w:t>
      </w:r>
      <w:r w:rsidR="00AD51AD" w:rsidRPr="00F97036">
        <w:rPr>
          <w:sz w:val="24"/>
          <w:szCs w:val="24"/>
        </w:rPr>
        <w:t xml:space="preserve"> and confident within my designated role, as I have started to make contacts in different departments within the force</w:t>
      </w:r>
      <w:r w:rsidR="00191541" w:rsidRPr="00F97036">
        <w:rPr>
          <w:sz w:val="24"/>
          <w:szCs w:val="24"/>
        </w:rPr>
        <w:t xml:space="preserve">; this has also improved my professional curiosity. </w:t>
      </w:r>
      <w:r w:rsidR="00B51E2B" w:rsidRPr="00F97036">
        <w:rPr>
          <w:sz w:val="24"/>
          <w:szCs w:val="24"/>
        </w:rPr>
        <w:t>Ewers (2021)</w:t>
      </w:r>
      <w:r w:rsidR="0029676D" w:rsidRPr="00F97036">
        <w:rPr>
          <w:sz w:val="24"/>
          <w:szCs w:val="24"/>
        </w:rPr>
        <w:t>,</w:t>
      </w:r>
      <w:r w:rsidR="00B51E2B" w:rsidRPr="00F97036">
        <w:rPr>
          <w:sz w:val="24"/>
          <w:szCs w:val="24"/>
        </w:rPr>
        <w:t xml:space="preserve"> states that </w:t>
      </w:r>
      <w:r w:rsidR="00190997" w:rsidRPr="00F97036">
        <w:rPr>
          <w:sz w:val="24"/>
          <w:szCs w:val="24"/>
        </w:rPr>
        <w:t>engage</w:t>
      </w:r>
      <w:r w:rsidR="00B51E2B" w:rsidRPr="00F97036">
        <w:rPr>
          <w:sz w:val="24"/>
          <w:szCs w:val="24"/>
        </w:rPr>
        <w:t xml:space="preserve"> in such practices </w:t>
      </w:r>
      <w:r w:rsidR="00A857A0" w:rsidRPr="00F97036">
        <w:rPr>
          <w:sz w:val="24"/>
          <w:szCs w:val="24"/>
        </w:rPr>
        <w:t xml:space="preserve">I will be able to </w:t>
      </w:r>
      <w:r w:rsidR="00190997" w:rsidRPr="00F97036">
        <w:rPr>
          <w:sz w:val="24"/>
          <w:szCs w:val="24"/>
        </w:rPr>
        <w:t>enhance</w:t>
      </w:r>
      <w:r w:rsidR="00A857A0" w:rsidRPr="00F97036">
        <w:rPr>
          <w:sz w:val="24"/>
          <w:szCs w:val="24"/>
        </w:rPr>
        <w:t xml:space="preserve"> my performance and </w:t>
      </w:r>
      <w:r w:rsidR="00190997" w:rsidRPr="00F97036">
        <w:rPr>
          <w:sz w:val="24"/>
          <w:szCs w:val="24"/>
        </w:rPr>
        <w:t>consequently</w:t>
      </w:r>
      <w:r w:rsidR="00A857A0" w:rsidRPr="00F97036">
        <w:rPr>
          <w:sz w:val="24"/>
          <w:szCs w:val="24"/>
        </w:rPr>
        <w:t xml:space="preserve"> reinforce my sense of </w:t>
      </w:r>
      <w:r w:rsidR="00190997" w:rsidRPr="00F97036">
        <w:rPr>
          <w:sz w:val="24"/>
          <w:szCs w:val="24"/>
        </w:rPr>
        <w:t>purpose within the organisation and increase job satisfaction</w:t>
      </w:r>
    </w:p>
    <w:p w14:paraId="23E3F1EC" w14:textId="77777777" w:rsidR="00FF7784" w:rsidRPr="00F97036" w:rsidRDefault="00FF7784" w:rsidP="002C28F7">
      <w:pPr>
        <w:spacing w:line="360" w:lineRule="auto"/>
        <w:ind w:right="237"/>
        <w:jc w:val="both"/>
        <w:rPr>
          <w:b/>
          <w:bCs/>
          <w:sz w:val="24"/>
          <w:szCs w:val="24"/>
        </w:rPr>
      </w:pPr>
    </w:p>
    <w:p w14:paraId="7AC4ABEB" w14:textId="76329B47" w:rsidR="00FF7784" w:rsidRPr="000A286E" w:rsidRDefault="000A286E" w:rsidP="002C28F7">
      <w:pPr>
        <w:spacing w:line="360" w:lineRule="auto"/>
        <w:ind w:right="237"/>
        <w:jc w:val="both"/>
        <w:rPr>
          <w:sz w:val="24"/>
          <w:szCs w:val="24"/>
        </w:rPr>
      </w:pPr>
      <w:r w:rsidRPr="00F97036">
        <w:rPr>
          <w:sz w:val="24"/>
          <w:szCs w:val="24"/>
        </w:rPr>
        <w:t xml:space="preserve">In conclusion to this essay, </w:t>
      </w:r>
      <w:r w:rsidR="000737D9" w:rsidRPr="00F97036">
        <w:rPr>
          <w:sz w:val="24"/>
          <w:szCs w:val="24"/>
        </w:rPr>
        <w:t xml:space="preserve">whilst achieving </w:t>
      </w:r>
      <w:r w:rsidR="0017103C" w:rsidRPr="00F97036">
        <w:rPr>
          <w:sz w:val="24"/>
          <w:szCs w:val="24"/>
        </w:rPr>
        <w:t>independent</w:t>
      </w:r>
      <w:r w:rsidR="000737D9" w:rsidRPr="00F97036">
        <w:rPr>
          <w:sz w:val="24"/>
          <w:szCs w:val="24"/>
        </w:rPr>
        <w:t xml:space="preserve"> patrol has been a </w:t>
      </w:r>
      <w:r w:rsidR="0017103C" w:rsidRPr="00F97036">
        <w:rPr>
          <w:sz w:val="24"/>
          <w:szCs w:val="24"/>
        </w:rPr>
        <w:t>significant</w:t>
      </w:r>
      <w:r w:rsidR="00040E93" w:rsidRPr="00F97036">
        <w:rPr>
          <w:sz w:val="24"/>
          <w:szCs w:val="24"/>
        </w:rPr>
        <w:t xml:space="preserve"> milestone that has provided me with </w:t>
      </w:r>
      <w:r w:rsidR="0023141D" w:rsidRPr="00F97036">
        <w:rPr>
          <w:sz w:val="24"/>
          <w:szCs w:val="24"/>
        </w:rPr>
        <w:t xml:space="preserve">key experiences and </w:t>
      </w:r>
      <w:r w:rsidR="0017103C" w:rsidRPr="00F97036">
        <w:rPr>
          <w:sz w:val="24"/>
          <w:szCs w:val="24"/>
        </w:rPr>
        <w:t>opportunities</w:t>
      </w:r>
      <w:r w:rsidR="0023141D" w:rsidRPr="00F97036">
        <w:rPr>
          <w:sz w:val="24"/>
          <w:szCs w:val="24"/>
        </w:rPr>
        <w:t xml:space="preserve"> for </w:t>
      </w:r>
      <w:r w:rsidR="0017103C" w:rsidRPr="00F97036">
        <w:rPr>
          <w:sz w:val="24"/>
          <w:szCs w:val="24"/>
        </w:rPr>
        <w:t>progression</w:t>
      </w:r>
      <w:r w:rsidR="0023141D" w:rsidRPr="00F97036">
        <w:rPr>
          <w:sz w:val="24"/>
          <w:szCs w:val="24"/>
        </w:rPr>
        <w:t xml:space="preserve">, it has also shown me </w:t>
      </w:r>
      <w:r w:rsidR="0007492C" w:rsidRPr="00F97036">
        <w:rPr>
          <w:sz w:val="24"/>
          <w:szCs w:val="24"/>
        </w:rPr>
        <w:t xml:space="preserve">the impact that </w:t>
      </w:r>
      <w:r w:rsidR="0017103C" w:rsidRPr="00F97036">
        <w:rPr>
          <w:sz w:val="24"/>
          <w:szCs w:val="24"/>
        </w:rPr>
        <w:t>organisational</w:t>
      </w:r>
      <w:r w:rsidR="0007492C" w:rsidRPr="00F97036">
        <w:rPr>
          <w:sz w:val="24"/>
          <w:szCs w:val="24"/>
        </w:rPr>
        <w:t xml:space="preserve"> </w:t>
      </w:r>
      <w:r w:rsidR="0017103C" w:rsidRPr="00F97036">
        <w:rPr>
          <w:sz w:val="24"/>
          <w:szCs w:val="24"/>
        </w:rPr>
        <w:t>culture</w:t>
      </w:r>
      <w:r w:rsidR="0007492C" w:rsidRPr="00F97036">
        <w:rPr>
          <w:sz w:val="24"/>
          <w:szCs w:val="24"/>
        </w:rPr>
        <w:t xml:space="preserve"> can have on my personal wellbeing. </w:t>
      </w:r>
      <w:r w:rsidR="003C6174" w:rsidRPr="00F97036">
        <w:rPr>
          <w:sz w:val="24"/>
          <w:szCs w:val="24"/>
        </w:rPr>
        <w:t xml:space="preserve">The </w:t>
      </w:r>
      <w:r w:rsidR="00C43CCF" w:rsidRPr="00F97036">
        <w:rPr>
          <w:sz w:val="24"/>
          <w:szCs w:val="24"/>
        </w:rPr>
        <w:t>underlying</w:t>
      </w:r>
      <w:r w:rsidR="007E28BB" w:rsidRPr="00F97036">
        <w:rPr>
          <w:sz w:val="24"/>
          <w:szCs w:val="24"/>
        </w:rPr>
        <w:t xml:space="preserve"> pressure that is </w:t>
      </w:r>
      <w:r w:rsidR="00C43CCF" w:rsidRPr="00F97036">
        <w:rPr>
          <w:sz w:val="24"/>
          <w:szCs w:val="24"/>
        </w:rPr>
        <w:t>associated</w:t>
      </w:r>
      <w:r w:rsidR="007E28BB" w:rsidRPr="00F97036">
        <w:rPr>
          <w:sz w:val="24"/>
          <w:szCs w:val="24"/>
        </w:rPr>
        <w:t xml:space="preserve"> with </w:t>
      </w:r>
      <w:r w:rsidR="00C43CCF" w:rsidRPr="00F97036">
        <w:rPr>
          <w:sz w:val="24"/>
          <w:szCs w:val="24"/>
        </w:rPr>
        <w:t>conforming</w:t>
      </w:r>
      <w:r w:rsidR="007E28BB" w:rsidRPr="00F97036">
        <w:rPr>
          <w:sz w:val="24"/>
          <w:szCs w:val="24"/>
        </w:rPr>
        <w:t xml:space="preserve"> to </w:t>
      </w:r>
      <w:r w:rsidR="00C43CCF" w:rsidRPr="00F97036">
        <w:rPr>
          <w:sz w:val="24"/>
          <w:szCs w:val="24"/>
        </w:rPr>
        <w:t>organisational</w:t>
      </w:r>
      <w:r w:rsidR="007E28BB" w:rsidRPr="00F97036">
        <w:rPr>
          <w:sz w:val="24"/>
          <w:szCs w:val="24"/>
        </w:rPr>
        <w:t xml:space="preserve"> norms within policing has highlighted some risks</w:t>
      </w:r>
      <w:r w:rsidR="005B1B6B" w:rsidRPr="00F97036">
        <w:rPr>
          <w:sz w:val="24"/>
          <w:szCs w:val="24"/>
        </w:rPr>
        <w:t xml:space="preserve">, especially where burnout and loss of personal values are concerned. </w:t>
      </w:r>
      <w:r w:rsidR="00814099" w:rsidRPr="00F97036">
        <w:rPr>
          <w:sz w:val="24"/>
          <w:szCs w:val="24"/>
        </w:rPr>
        <w:t>However,</w:t>
      </w:r>
      <w:r w:rsidR="005B1B6B" w:rsidRPr="00F97036">
        <w:rPr>
          <w:sz w:val="24"/>
          <w:szCs w:val="24"/>
        </w:rPr>
        <w:t xml:space="preserve"> through </w:t>
      </w:r>
      <w:r w:rsidR="00C43CCF" w:rsidRPr="00F97036">
        <w:rPr>
          <w:sz w:val="24"/>
          <w:szCs w:val="24"/>
        </w:rPr>
        <w:t>actively</w:t>
      </w:r>
      <w:r w:rsidR="005B1B6B" w:rsidRPr="00F97036">
        <w:rPr>
          <w:sz w:val="24"/>
          <w:szCs w:val="24"/>
        </w:rPr>
        <w:t xml:space="preserve"> seeking </w:t>
      </w:r>
      <w:r w:rsidR="00667972" w:rsidRPr="00F97036">
        <w:rPr>
          <w:sz w:val="24"/>
          <w:szCs w:val="24"/>
        </w:rPr>
        <w:t xml:space="preserve">support where it is needed, </w:t>
      </w:r>
      <w:r w:rsidR="00C43CCF" w:rsidRPr="00F97036">
        <w:rPr>
          <w:sz w:val="24"/>
          <w:szCs w:val="24"/>
        </w:rPr>
        <w:t>maintaining</w:t>
      </w:r>
      <w:r w:rsidR="00667972" w:rsidRPr="00F97036">
        <w:rPr>
          <w:sz w:val="24"/>
          <w:szCs w:val="24"/>
        </w:rPr>
        <w:t xml:space="preserve"> self-care as it is very </w:t>
      </w:r>
      <w:r w:rsidR="00C43CCF" w:rsidRPr="00F97036">
        <w:rPr>
          <w:sz w:val="24"/>
          <w:szCs w:val="24"/>
        </w:rPr>
        <w:t>important</w:t>
      </w:r>
      <w:r w:rsidR="00667972" w:rsidRPr="00F97036">
        <w:rPr>
          <w:sz w:val="24"/>
          <w:szCs w:val="24"/>
        </w:rPr>
        <w:t xml:space="preserve"> to me and </w:t>
      </w:r>
      <w:r w:rsidR="00EB1A56" w:rsidRPr="00F97036">
        <w:rPr>
          <w:sz w:val="24"/>
          <w:szCs w:val="24"/>
        </w:rPr>
        <w:t xml:space="preserve">promoting a healthy work life </w:t>
      </w:r>
      <w:r w:rsidR="00C43CCF" w:rsidRPr="00F97036">
        <w:rPr>
          <w:sz w:val="24"/>
          <w:szCs w:val="24"/>
        </w:rPr>
        <w:t>balance</w:t>
      </w:r>
      <w:r w:rsidR="00EB1A56" w:rsidRPr="00F97036">
        <w:rPr>
          <w:sz w:val="24"/>
          <w:szCs w:val="24"/>
        </w:rPr>
        <w:t xml:space="preserve"> has allowed to develop resilience </w:t>
      </w:r>
      <w:r w:rsidR="00C43CCF" w:rsidRPr="00F97036">
        <w:rPr>
          <w:sz w:val="24"/>
          <w:szCs w:val="24"/>
        </w:rPr>
        <w:t xml:space="preserve">and negate these risks where possible. </w:t>
      </w:r>
      <w:r w:rsidR="00814099" w:rsidRPr="00F97036">
        <w:rPr>
          <w:sz w:val="24"/>
          <w:szCs w:val="24"/>
        </w:rPr>
        <w:t>As I continue through my journey</w:t>
      </w:r>
      <w:r w:rsidR="00535CC2" w:rsidRPr="00F97036">
        <w:rPr>
          <w:sz w:val="24"/>
          <w:szCs w:val="24"/>
        </w:rPr>
        <w:t xml:space="preserve">, I will remain committed to uphold my personal values and adapt to the </w:t>
      </w:r>
      <w:r w:rsidR="0035532D" w:rsidRPr="00F97036">
        <w:rPr>
          <w:sz w:val="24"/>
          <w:szCs w:val="24"/>
        </w:rPr>
        <w:t xml:space="preserve">demands of the policing environment. This </w:t>
      </w:r>
      <w:r w:rsidR="008A012F" w:rsidRPr="00F97036">
        <w:rPr>
          <w:sz w:val="24"/>
          <w:szCs w:val="24"/>
        </w:rPr>
        <w:t xml:space="preserve">approach and </w:t>
      </w:r>
      <w:r w:rsidR="00520722" w:rsidRPr="00F97036">
        <w:rPr>
          <w:sz w:val="24"/>
          <w:szCs w:val="24"/>
        </w:rPr>
        <w:t>mentality</w:t>
      </w:r>
      <w:r w:rsidR="0035532D" w:rsidRPr="00F97036">
        <w:rPr>
          <w:sz w:val="24"/>
          <w:szCs w:val="24"/>
        </w:rPr>
        <w:t xml:space="preserve"> will support my </w:t>
      </w:r>
      <w:r w:rsidR="004926A3" w:rsidRPr="00F97036">
        <w:rPr>
          <w:sz w:val="24"/>
          <w:szCs w:val="24"/>
        </w:rPr>
        <w:t>growth and better my ability to serve communitie</w:t>
      </w:r>
      <w:r w:rsidR="00520722" w:rsidRPr="00F97036">
        <w:rPr>
          <w:sz w:val="24"/>
          <w:szCs w:val="24"/>
        </w:rPr>
        <w:t>s.</w:t>
      </w:r>
      <w:r w:rsidR="00520722">
        <w:rPr>
          <w:sz w:val="24"/>
          <w:szCs w:val="24"/>
        </w:rPr>
        <w:t xml:space="preserve"> </w:t>
      </w:r>
    </w:p>
    <w:p w14:paraId="6604579F" w14:textId="77777777" w:rsidR="00FF7784" w:rsidRDefault="00FF7784" w:rsidP="002C28F7">
      <w:pPr>
        <w:spacing w:line="360" w:lineRule="auto"/>
        <w:ind w:right="237"/>
        <w:jc w:val="both"/>
        <w:rPr>
          <w:sz w:val="24"/>
          <w:szCs w:val="24"/>
        </w:rPr>
      </w:pPr>
    </w:p>
    <w:p w14:paraId="12A42C53" w14:textId="77777777" w:rsidR="006B3EB2" w:rsidRPr="006B3EB2" w:rsidRDefault="006B3EB2" w:rsidP="00340E9A">
      <w:pPr>
        <w:ind w:right="237"/>
        <w:jc w:val="both"/>
        <w:rPr>
          <w:b/>
          <w:bCs/>
          <w:sz w:val="24"/>
          <w:szCs w:val="24"/>
        </w:rPr>
      </w:pPr>
    </w:p>
    <w:p w14:paraId="5956FB1C" w14:textId="3EB5A128" w:rsidR="006B3EB2" w:rsidRPr="006B3EB2" w:rsidRDefault="006B3EB2" w:rsidP="00340E9A">
      <w:pPr>
        <w:ind w:right="237"/>
        <w:jc w:val="both"/>
        <w:rPr>
          <w:b/>
          <w:bCs/>
          <w:sz w:val="24"/>
          <w:szCs w:val="24"/>
        </w:rPr>
      </w:pPr>
      <w:r w:rsidRPr="006B3EB2">
        <w:rPr>
          <w:b/>
          <w:bCs/>
          <w:sz w:val="24"/>
          <w:szCs w:val="24"/>
        </w:rPr>
        <w:t xml:space="preserve">Word count </w:t>
      </w:r>
      <w:r>
        <w:rPr>
          <w:b/>
          <w:bCs/>
          <w:sz w:val="24"/>
          <w:szCs w:val="24"/>
        </w:rPr>
        <w:t>- 1233</w:t>
      </w: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07A0D29" w14:textId="6482860F" w:rsidR="00AA666E" w:rsidRPr="00270EEB" w:rsidRDefault="00E43345" w:rsidP="00AD71D9">
      <w:pPr>
        <w:spacing w:line="360" w:lineRule="auto"/>
        <w:ind w:right="237"/>
        <w:jc w:val="both"/>
        <w:rPr>
          <w:sz w:val="24"/>
          <w:szCs w:val="24"/>
        </w:rPr>
      </w:pPr>
      <w:r>
        <w:rPr>
          <w:sz w:val="24"/>
          <w:szCs w:val="24"/>
        </w:rPr>
        <w:t xml:space="preserve">The incident that I have chosen involves a domestic incident involving </w:t>
      </w:r>
      <w:r w:rsidR="00857624">
        <w:rPr>
          <w:sz w:val="24"/>
          <w:szCs w:val="24"/>
        </w:rPr>
        <w:t xml:space="preserve">a partnership of 13 years, whereby the couple were high risk perpetrators to one another </w:t>
      </w:r>
      <w:r w:rsidR="001E7051">
        <w:rPr>
          <w:sz w:val="24"/>
          <w:szCs w:val="24"/>
        </w:rPr>
        <w:t xml:space="preserve">for </w:t>
      </w:r>
      <w:r w:rsidR="00BC213C">
        <w:rPr>
          <w:sz w:val="24"/>
          <w:szCs w:val="24"/>
        </w:rPr>
        <w:t>domestic</w:t>
      </w:r>
      <w:r w:rsidR="001E7051">
        <w:rPr>
          <w:sz w:val="24"/>
          <w:szCs w:val="24"/>
        </w:rPr>
        <w:t xml:space="preserve"> abuse, the couple often phone the police for incidents involving assaults </w:t>
      </w:r>
      <w:r w:rsidR="00BC213C">
        <w:rPr>
          <w:sz w:val="24"/>
          <w:szCs w:val="24"/>
        </w:rPr>
        <w:t xml:space="preserve">therefore I understood that there is a possibility for them to become violent. One of the persons involved also has a diagnosis </w:t>
      </w:r>
      <w:r w:rsidR="00E816CE">
        <w:rPr>
          <w:sz w:val="24"/>
          <w:szCs w:val="24"/>
        </w:rPr>
        <w:t>of schizophrenia and in this instance was potentially armed</w:t>
      </w:r>
      <w:r w:rsidR="00063D54">
        <w:rPr>
          <w:sz w:val="24"/>
          <w:szCs w:val="24"/>
        </w:rPr>
        <w:t xml:space="preserve"> w</w:t>
      </w:r>
      <w:r w:rsidR="002042B1">
        <w:rPr>
          <w:sz w:val="24"/>
          <w:szCs w:val="24"/>
        </w:rPr>
        <w:t>ith a knife</w:t>
      </w:r>
      <w:r w:rsidR="00E816CE">
        <w:rPr>
          <w:sz w:val="24"/>
          <w:szCs w:val="24"/>
        </w:rPr>
        <w:t xml:space="preserve">. The flat in which they both reside is very small and </w:t>
      </w:r>
      <w:r w:rsidR="00270608">
        <w:rPr>
          <w:sz w:val="24"/>
          <w:szCs w:val="24"/>
        </w:rPr>
        <w:t>there</w:t>
      </w:r>
      <w:r w:rsidR="00E816CE">
        <w:rPr>
          <w:sz w:val="24"/>
          <w:szCs w:val="24"/>
        </w:rPr>
        <w:t xml:space="preserve"> i</w:t>
      </w:r>
      <w:r w:rsidR="00520677">
        <w:rPr>
          <w:sz w:val="24"/>
          <w:szCs w:val="24"/>
        </w:rPr>
        <w:t xml:space="preserve">t is hard to speak to the other whilst </w:t>
      </w:r>
      <w:r w:rsidR="00270608">
        <w:rPr>
          <w:sz w:val="24"/>
          <w:szCs w:val="24"/>
        </w:rPr>
        <w:t>another</w:t>
      </w:r>
      <w:r w:rsidR="00520677">
        <w:rPr>
          <w:sz w:val="24"/>
          <w:szCs w:val="24"/>
        </w:rPr>
        <w:t xml:space="preserve"> party </w:t>
      </w:r>
      <w:r w:rsidR="00462294">
        <w:rPr>
          <w:sz w:val="24"/>
          <w:szCs w:val="24"/>
        </w:rPr>
        <w:t>overhearing</w:t>
      </w:r>
      <w:r w:rsidR="00520677">
        <w:rPr>
          <w:sz w:val="24"/>
          <w:szCs w:val="24"/>
        </w:rPr>
        <w:t xml:space="preserve"> the conversations had. So balancing victim focus and obtaining the best quality disclosure and maintaining officer safety is difficult in the circumstances, and </w:t>
      </w:r>
      <w:r w:rsidR="00270608">
        <w:rPr>
          <w:sz w:val="24"/>
          <w:szCs w:val="24"/>
        </w:rPr>
        <w:t xml:space="preserve">the unpredictability to the person with the mental health diagnosis is difficult as their behaviour can change very quickly. It was </w:t>
      </w:r>
      <w:r w:rsidR="00462294">
        <w:rPr>
          <w:sz w:val="24"/>
          <w:szCs w:val="24"/>
        </w:rPr>
        <w:t>alleged</w:t>
      </w:r>
      <w:r w:rsidR="00270608">
        <w:rPr>
          <w:sz w:val="24"/>
          <w:szCs w:val="24"/>
        </w:rPr>
        <w:t xml:space="preserve"> that one party had assaulted another, and in this </w:t>
      </w:r>
      <w:r w:rsidR="00462294">
        <w:rPr>
          <w:sz w:val="24"/>
          <w:szCs w:val="24"/>
        </w:rPr>
        <w:t>case,</w:t>
      </w:r>
      <w:r w:rsidR="00270608">
        <w:rPr>
          <w:sz w:val="24"/>
          <w:szCs w:val="24"/>
        </w:rPr>
        <w:t xml:space="preserve"> it was alleged that </w:t>
      </w:r>
      <w:r w:rsidR="00462294">
        <w:rPr>
          <w:sz w:val="24"/>
          <w:szCs w:val="24"/>
        </w:rPr>
        <w:t xml:space="preserve">one party had put a knife to the other throat. </w:t>
      </w:r>
      <w:r w:rsidR="00EA7904">
        <w:rPr>
          <w:sz w:val="24"/>
          <w:szCs w:val="24"/>
        </w:rPr>
        <w:t>This then escalated to a public area whereby members of the public were present</w:t>
      </w:r>
      <w:r w:rsidR="00063D54">
        <w:rPr>
          <w:sz w:val="24"/>
          <w:szCs w:val="24"/>
        </w:rPr>
        <w:t xml:space="preserve"> and were also threatened</w:t>
      </w:r>
      <w:r w:rsidR="001E28B8">
        <w:rPr>
          <w:sz w:val="24"/>
          <w:szCs w:val="24"/>
        </w:rPr>
        <w:t>, however no knife was present on the person upon leaving the address</w:t>
      </w:r>
      <w:r w:rsidR="00EA7904">
        <w:rPr>
          <w:sz w:val="24"/>
          <w:szCs w:val="24"/>
        </w:rPr>
        <w:t xml:space="preserve">. This community is </w:t>
      </w:r>
      <w:r w:rsidR="00C350D4">
        <w:rPr>
          <w:sz w:val="24"/>
          <w:szCs w:val="24"/>
        </w:rPr>
        <w:t xml:space="preserve">very </w:t>
      </w:r>
      <w:r w:rsidR="009F15ED">
        <w:rPr>
          <w:sz w:val="24"/>
          <w:szCs w:val="24"/>
        </w:rPr>
        <w:t>diverse,</w:t>
      </w:r>
      <w:r w:rsidR="00E43112">
        <w:rPr>
          <w:sz w:val="24"/>
          <w:szCs w:val="24"/>
        </w:rPr>
        <w:t xml:space="preserve"> and the couple are not native to the United Kingdom. </w:t>
      </w:r>
      <w:r w:rsidR="009F15ED">
        <w:rPr>
          <w:sz w:val="24"/>
          <w:szCs w:val="24"/>
        </w:rPr>
        <w:t xml:space="preserve">To add to this, the couple to not speak very good English. </w:t>
      </w:r>
    </w:p>
    <w:p w14:paraId="4557CCDD" w14:textId="77777777" w:rsidR="008B28E7" w:rsidRPr="00270EEB" w:rsidRDefault="008B28E7" w:rsidP="00AD71D9">
      <w:pPr>
        <w:spacing w:line="360" w:lineRule="auto"/>
        <w:ind w:right="237"/>
        <w:jc w:val="both"/>
        <w:rPr>
          <w:sz w:val="24"/>
          <w:szCs w:val="24"/>
        </w:rPr>
      </w:pPr>
    </w:p>
    <w:p w14:paraId="6F656B89" w14:textId="717231AD" w:rsidR="001E28B8" w:rsidRDefault="001B46CF" w:rsidP="00AD71D9">
      <w:pPr>
        <w:spacing w:line="360" w:lineRule="auto"/>
        <w:ind w:right="237"/>
        <w:jc w:val="both"/>
        <w:rPr>
          <w:sz w:val="24"/>
          <w:szCs w:val="24"/>
        </w:rPr>
      </w:pPr>
      <w:r>
        <w:rPr>
          <w:sz w:val="24"/>
          <w:szCs w:val="24"/>
        </w:rPr>
        <w:lastRenderedPageBreak/>
        <w:t>In policing, the ability to make decisions under pressure, whether it be from victims of crime or observing members of the public</w:t>
      </w:r>
      <w:r w:rsidR="00911323">
        <w:rPr>
          <w:sz w:val="24"/>
          <w:szCs w:val="24"/>
        </w:rPr>
        <w:t xml:space="preserve"> is crucial to the outcome of the incident that is being attended. The </w:t>
      </w:r>
      <w:r w:rsidR="007B194E">
        <w:rPr>
          <w:sz w:val="24"/>
          <w:szCs w:val="24"/>
        </w:rPr>
        <w:t>primary</w:t>
      </w:r>
      <w:r w:rsidR="00911323">
        <w:rPr>
          <w:sz w:val="24"/>
          <w:szCs w:val="24"/>
        </w:rPr>
        <w:t xml:space="preserve"> role for police officers is preservation of life, therefore all persons </w:t>
      </w:r>
      <w:r w:rsidR="007B194E">
        <w:rPr>
          <w:sz w:val="24"/>
          <w:szCs w:val="24"/>
        </w:rPr>
        <w:t>present</w:t>
      </w:r>
      <w:r w:rsidR="00911323">
        <w:rPr>
          <w:sz w:val="24"/>
          <w:szCs w:val="24"/>
        </w:rPr>
        <w:t xml:space="preserve"> must be</w:t>
      </w:r>
      <w:r w:rsidR="007B194E">
        <w:rPr>
          <w:sz w:val="24"/>
          <w:szCs w:val="24"/>
        </w:rPr>
        <w:t xml:space="preserve"> safeguarded</w:t>
      </w:r>
      <w:r w:rsidR="00F97036">
        <w:rPr>
          <w:sz w:val="24"/>
          <w:szCs w:val="24"/>
        </w:rPr>
        <w:t xml:space="preserve"> (College of Policing, 2014).</w:t>
      </w:r>
      <w:r w:rsidR="007B194E">
        <w:rPr>
          <w:sz w:val="24"/>
          <w:szCs w:val="24"/>
        </w:rPr>
        <w:t xml:space="preserve"> My recent experience </w:t>
      </w:r>
      <w:r w:rsidR="005E5571">
        <w:rPr>
          <w:sz w:val="24"/>
          <w:szCs w:val="24"/>
        </w:rPr>
        <w:t xml:space="preserve">is managing the above incident where members of the public were present </w:t>
      </w:r>
      <w:r w:rsidR="00B84C21">
        <w:rPr>
          <w:sz w:val="24"/>
          <w:szCs w:val="24"/>
        </w:rPr>
        <w:t xml:space="preserve">and highlights </w:t>
      </w:r>
      <w:r w:rsidR="00112FD8" w:rsidRPr="00112FD8">
        <w:rPr>
          <w:sz w:val="24"/>
          <w:szCs w:val="24"/>
        </w:rPr>
        <w:t xml:space="preserve">the complexity of such decisions, influenced by social, legislative, cultural, and language factors. </w:t>
      </w:r>
      <w:r w:rsidR="00EF3810">
        <w:rPr>
          <w:sz w:val="24"/>
          <w:szCs w:val="24"/>
        </w:rPr>
        <w:t xml:space="preserve">This essay will explore </w:t>
      </w:r>
      <w:r w:rsidR="0013733D">
        <w:rPr>
          <w:sz w:val="24"/>
          <w:szCs w:val="24"/>
        </w:rPr>
        <w:t xml:space="preserve">analysis of the incident through the use of the National </w:t>
      </w:r>
      <w:r w:rsidR="00063D54">
        <w:rPr>
          <w:sz w:val="24"/>
          <w:szCs w:val="24"/>
        </w:rPr>
        <w:t>Decision-Making</w:t>
      </w:r>
      <w:r w:rsidR="0013733D">
        <w:rPr>
          <w:sz w:val="24"/>
          <w:szCs w:val="24"/>
        </w:rPr>
        <w:t xml:space="preserve"> Model (NDM)</w:t>
      </w:r>
      <w:r w:rsidR="005279D9">
        <w:rPr>
          <w:sz w:val="24"/>
          <w:szCs w:val="24"/>
        </w:rPr>
        <w:t xml:space="preserve">, and the rationale behind the decisions made </w:t>
      </w:r>
      <w:r w:rsidR="00392023">
        <w:rPr>
          <w:sz w:val="24"/>
          <w:szCs w:val="24"/>
        </w:rPr>
        <w:t xml:space="preserve">and finally I will reflect on the ethical and legislative contexts throughout. </w:t>
      </w:r>
    </w:p>
    <w:p w14:paraId="1A730B74" w14:textId="77777777" w:rsidR="008B28E7" w:rsidRPr="00270EEB" w:rsidRDefault="008B28E7" w:rsidP="00AD71D9">
      <w:pPr>
        <w:spacing w:line="360" w:lineRule="auto"/>
        <w:ind w:right="237"/>
        <w:jc w:val="both"/>
        <w:rPr>
          <w:sz w:val="24"/>
          <w:szCs w:val="24"/>
        </w:rPr>
      </w:pPr>
    </w:p>
    <w:p w14:paraId="2A435D36" w14:textId="47E7D6F4" w:rsidR="000D67D0" w:rsidRPr="00F97036" w:rsidRDefault="002305C0" w:rsidP="00AD71D9">
      <w:pPr>
        <w:spacing w:line="360" w:lineRule="auto"/>
      </w:pPr>
      <w:r>
        <w:rPr>
          <w:sz w:val="24"/>
          <w:szCs w:val="24"/>
        </w:rPr>
        <w:t xml:space="preserve">As stated, I had to </w:t>
      </w:r>
      <w:r w:rsidR="006147CD">
        <w:rPr>
          <w:sz w:val="24"/>
          <w:szCs w:val="24"/>
        </w:rPr>
        <w:t>utilise</w:t>
      </w:r>
      <w:r>
        <w:rPr>
          <w:sz w:val="24"/>
          <w:szCs w:val="24"/>
        </w:rPr>
        <w:t xml:space="preserve"> the </w:t>
      </w:r>
      <w:r w:rsidR="006147CD">
        <w:rPr>
          <w:sz w:val="24"/>
          <w:szCs w:val="24"/>
        </w:rPr>
        <w:t>N</w:t>
      </w:r>
      <w:r>
        <w:rPr>
          <w:sz w:val="24"/>
          <w:szCs w:val="24"/>
        </w:rPr>
        <w:t xml:space="preserve">ational </w:t>
      </w:r>
      <w:r w:rsidR="00CF4A5E">
        <w:rPr>
          <w:sz w:val="24"/>
          <w:szCs w:val="24"/>
        </w:rPr>
        <w:t>Decision-Making</w:t>
      </w:r>
      <w:r>
        <w:rPr>
          <w:sz w:val="24"/>
          <w:szCs w:val="24"/>
        </w:rPr>
        <w:t xml:space="preserve"> </w:t>
      </w:r>
      <w:r w:rsidR="00CF4A5E">
        <w:rPr>
          <w:sz w:val="24"/>
          <w:szCs w:val="24"/>
        </w:rPr>
        <w:t>M</w:t>
      </w:r>
      <w:r>
        <w:rPr>
          <w:sz w:val="24"/>
          <w:szCs w:val="24"/>
        </w:rPr>
        <w:t>odel</w:t>
      </w:r>
      <w:r w:rsidR="00CF4A5E">
        <w:rPr>
          <w:sz w:val="24"/>
          <w:szCs w:val="24"/>
        </w:rPr>
        <w:t xml:space="preserve">, is a structured framework </w:t>
      </w:r>
      <w:r w:rsidR="008530C4">
        <w:rPr>
          <w:sz w:val="24"/>
          <w:szCs w:val="24"/>
        </w:rPr>
        <w:t xml:space="preserve">that has been designed to support decision </w:t>
      </w:r>
      <w:r w:rsidR="000D67D0">
        <w:rPr>
          <w:sz w:val="24"/>
          <w:szCs w:val="24"/>
        </w:rPr>
        <w:t>making within</w:t>
      </w:r>
      <w:r w:rsidR="008530C4">
        <w:rPr>
          <w:sz w:val="24"/>
          <w:szCs w:val="24"/>
        </w:rPr>
        <w:t xml:space="preserve"> the policing environment, the model ensures </w:t>
      </w:r>
      <w:r w:rsidR="006D596B">
        <w:rPr>
          <w:sz w:val="24"/>
          <w:szCs w:val="24"/>
        </w:rPr>
        <w:t xml:space="preserve">that decisions are rational and </w:t>
      </w:r>
      <w:r w:rsidR="000D67D0">
        <w:rPr>
          <w:sz w:val="24"/>
          <w:szCs w:val="24"/>
        </w:rPr>
        <w:t>consider</w:t>
      </w:r>
      <w:r w:rsidR="006D596B">
        <w:rPr>
          <w:sz w:val="24"/>
          <w:szCs w:val="24"/>
        </w:rPr>
        <w:t xml:space="preserve"> fairness and in</w:t>
      </w:r>
      <w:r w:rsidR="004F63F7">
        <w:rPr>
          <w:sz w:val="24"/>
          <w:szCs w:val="24"/>
        </w:rPr>
        <w:t xml:space="preserve">dividual </w:t>
      </w:r>
      <w:r w:rsidR="006D596B">
        <w:rPr>
          <w:sz w:val="24"/>
          <w:szCs w:val="24"/>
        </w:rPr>
        <w:t xml:space="preserve">actions are </w:t>
      </w:r>
      <w:r w:rsidR="004F63F7">
        <w:rPr>
          <w:sz w:val="24"/>
          <w:szCs w:val="24"/>
        </w:rPr>
        <w:t>aligned</w:t>
      </w:r>
      <w:r w:rsidR="006D596B">
        <w:rPr>
          <w:sz w:val="24"/>
          <w:szCs w:val="24"/>
        </w:rPr>
        <w:t xml:space="preserve"> with </w:t>
      </w:r>
      <w:r w:rsidR="00B5218A">
        <w:rPr>
          <w:sz w:val="24"/>
          <w:szCs w:val="24"/>
        </w:rPr>
        <w:t xml:space="preserve">legal and </w:t>
      </w:r>
      <w:r w:rsidR="004F63F7">
        <w:rPr>
          <w:sz w:val="24"/>
          <w:szCs w:val="24"/>
        </w:rPr>
        <w:t>ethical</w:t>
      </w:r>
      <w:r w:rsidR="00B5218A">
        <w:rPr>
          <w:sz w:val="24"/>
          <w:szCs w:val="24"/>
        </w:rPr>
        <w:t xml:space="preserve"> standards, whilst the code of ethics that police </w:t>
      </w:r>
      <w:r w:rsidR="004F63F7">
        <w:rPr>
          <w:sz w:val="24"/>
          <w:szCs w:val="24"/>
        </w:rPr>
        <w:t>officers</w:t>
      </w:r>
      <w:r w:rsidR="00E05600">
        <w:rPr>
          <w:sz w:val="24"/>
          <w:szCs w:val="24"/>
        </w:rPr>
        <w:t xml:space="preserve"> swear an oath too is at the heart of these decisions. The NDM is made up of </w:t>
      </w:r>
      <w:r w:rsidR="004F63F7">
        <w:rPr>
          <w:sz w:val="24"/>
          <w:szCs w:val="24"/>
        </w:rPr>
        <w:t>several stages which are</w:t>
      </w:r>
      <w:r w:rsidR="000D67D0">
        <w:rPr>
          <w:sz w:val="24"/>
          <w:szCs w:val="24"/>
        </w:rPr>
        <w:t xml:space="preserve">, </w:t>
      </w:r>
      <w:r w:rsidR="000D67D0" w:rsidRPr="00F97036">
        <w:rPr>
          <w:sz w:val="24"/>
          <w:szCs w:val="24"/>
        </w:rPr>
        <w:t xml:space="preserve">gathering information, assessing risks, identifying options, evaluating those options, and </w:t>
      </w:r>
      <w:r w:rsidR="00F35AC5" w:rsidRPr="00F97036">
        <w:rPr>
          <w:sz w:val="24"/>
          <w:szCs w:val="24"/>
        </w:rPr>
        <w:t>acting (</w:t>
      </w:r>
      <w:r w:rsidR="00575DEB" w:rsidRPr="00F97036">
        <w:rPr>
          <w:sz w:val="24"/>
          <w:szCs w:val="24"/>
        </w:rPr>
        <w:t>College of Policing, 2014).</w:t>
      </w:r>
    </w:p>
    <w:p w14:paraId="58ECD1AB" w14:textId="755BA5EC" w:rsidR="008B28E7" w:rsidRPr="00F97036" w:rsidRDefault="008B28E7" w:rsidP="00AD71D9">
      <w:pPr>
        <w:spacing w:line="360" w:lineRule="auto"/>
        <w:ind w:right="237"/>
        <w:jc w:val="both"/>
        <w:rPr>
          <w:sz w:val="24"/>
          <w:szCs w:val="24"/>
        </w:rPr>
      </w:pPr>
    </w:p>
    <w:p w14:paraId="1034652A" w14:textId="266553B8" w:rsidR="008B28E7" w:rsidRPr="00F97036" w:rsidRDefault="009D18DD" w:rsidP="00AD71D9">
      <w:pPr>
        <w:spacing w:line="360" w:lineRule="auto"/>
        <w:ind w:right="237"/>
        <w:jc w:val="both"/>
        <w:rPr>
          <w:sz w:val="24"/>
          <w:szCs w:val="24"/>
        </w:rPr>
      </w:pPr>
      <w:r w:rsidRPr="00F97036">
        <w:rPr>
          <w:sz w:val="24"/>
          <w:szCs w:val="24"/>
        </w:rPr>
        <w:t xml:space="preserve">The social context of this incident </w:t>
      </w:r>
      <w:r w:rsidR="00024DCB" w:rsidRPr="00F97036">
        <w:rPr>
          <w:sz w:val="24"/>
          <w:szCs w:val="24"/>
        </w:rPr>
        <w:t xml:space="preserve">involved heightened </w:t>
      </w:r>
      <w:r w:rsidR="002B2408" w:rsidRPr="00F97036">
        <w:rPr>
          <w:sz w:val="24"/>
          <w:szCs w:val="24"/>
        </w:rPr>
        <w:t>involvement</w:t>
      </w:r>
      <w:r w:rsidR="00024DCB" w:rsidRPr="00F97036">
        <w:rPr>
          <w:sz w:val="24"/>
          <w:szCs w:val="24"/>
        </w:rPr>
        <w:t xml:space="preserve"> from the community, whether that was being a </w:t>
      </w:r>
      <w:r w:rsidR="001803DA" w:rsidRPr="00F97036">
        <w:rPr>
          <w:sz w:val="24"/>
          <w:szCs w:val="24"/>
        </w:rPr>
        <w:t xml:space="preserve">witness or a victim in this case, it was also a setting where tensions </w:t>
      </w:r>
      <w:r w:rsidR="002B2408" w:rsidRPr="00F97036">
        <w:rPr>
          <w:sz w:val="24"/>
          <w:szCs w:val="24"/>
        </w:rPr>
        <w:t>could easily escalate. Incidents like this often attract a crowd</w:t>
      </w:r>
      <w:r w:rsidR="00EA430B" w:rsidRPr="00F97036">
        <w:rPr>
          <w:sz w:val="24"/>
          <w:szCs w:val="24"/>
        </w:rPr>
        <w:t>, including those with families and local residents of different backgrounds</w:t>
      </w:r>
      <w:r w:rsidR="006F6D7E" w:rsidRPr="00F97036">
        <w:rPr>
          <w:sz w:val="24"/>
          <w:szCs w:val="24"/>
        </w:rPr>
        <w:t xml:space="preserve">. The presence of all of individuals </w:t>
      </w:r>
      <w:r w:rsidR="0075176C" w:rsidRPr="00F97036">
        <w:rPr>
          <w:sz w:val="24"/>
          <w:szCs w:val="24"/>
        </w:rPr>
        <w:t xml:space="preserve">where they are also of diverse backgrounds, creates the need to </w:t>
      </w:r>
      <w:r w:rsidR="00F11CA4" w:rsidRPr="00F97036">
        <w:rPr>
          <w:sz w:val="24"/>
          <w:szCs w:val="24"/>
        </w:rPr>
        <w:t xml:space="preserve">be sensitive to cultural norms </w:t>
      </w:r>
      <w:r w:rsidR="002D7C19" w:rsidRPr="00F97036">
        <w:rPr>
          <w:sz w:val="24"/>
          <w:szCs w:val="24"/>
        </w:rPr>
        <w:t>(MacKinnon &amp; Shalhoub-Kevorkian, 2021).</w:t>
      </w:r>
    </w:p>
    <w:p w14:paraId="4519C025" w14:textId="77777777" w:rsidR="008B28E7" w:rsidRPr="00F97036" w:rsidRDefault="008B28E7" w:rsidP="00AD71D9">
      <w:pPr>
        <w:spacing w:line="360" w:lineRule="auto"/>
        <w:ind w:right="237"/>
        <w:jc w:val="both"/>
        <w:rPr>
          <w:sz w:val="24"/>
          <w:szCs w:val="24"/>
        </w:rPr>
      </w:pPr>
    </w:p>
    <w:p w14:paraId="07ED14A6" w14:textId="0B147226" w:rsidR="00AA666E" w:rsidRPr="006017F7" w:rsidRDefault="00FD1714" w:rsidP="00AD71D9">
      <w:pPr>
        <w:spacing w:line="360" w:lineRule="auto"/>
        <w:ind w:right="237"/>
        <w:jc w:val="both"/>
        <w:rPr>
          <w:sz w:val="24"/>
          <w:szCs w:val="24"/>
        </w:rPr>
      </w:pPr>
      <w:r w:rsidRPr="00F97036">
        <w:rPr>
          <w:sz w:val="24"/>
          <w:szCs w:val="24"/>
        </w:rPr>
        <w:t xml:space="preserve">From a </w:t>
      </w:r>
      <w:r w:rsidR="00C24584" w:rsidRPr="00F97036">
        <w:rPr>
          <w:sz w:val="24"/>
          <w:szCs w:val="24"/>
        </w:rPr>
        <w:t>legislative</w:t>
      </w:r>
      <w:r w:rsidRPr="00F97036">
        <w:rPr>
          <w:sz w:val="24"/>
          <w:szCs w:val="24"/>
        </w:rPr>
        <w:t xml:space="preserve"> context</w:t>
      </w:r>
      <w:r w:rsidR="00DA094E" w:rsidRPr="00F97036">
        <w:rPr>
          <w:sz w:val="24"/>
          <w:szCs w:val="24"/>
        </w:rPr>
        <w:t xml:space="preserve">, policing in such settings is governed by a combination of national laws. </w:t>
      </w:r>
      <w:r w:rsidR="00C24584" w:rsidRPr="00F97036">
        <w:rPr>
          <w:sz w:val="24"/>
          <w:szCs w:val="24"/>
        </w:rPr>
        <w:t xml:space="preserve">The two primary laws in this case were </w:t>
      </w:r>
      <w:r w:rsidR="00A16BD2" w:rsidRPr="00F97036">
        <w:rPr>
          <w:sz w:val="24"/>
          <w:szCs w:val="24"/>
        </w:rPr>
        <w:t xml:space="preserve">includes the Public Order Act 1986, </w:t>
      </w:r>
      <w:r w:rsidR="00A1374F" w:rsidRPr="00F97036">
        <w:rPr>
          <w:sz w:val="24"/>
          <w:szCs w:val="24"/>
        </w:rPr>
        <w:t>this provides</w:t>
      </w:r>
      <w:r w:rsidR="00A16BD2" w:rsidRPr="00F97036">
        <w:rPr>
          <w:sz w:val="24"/>
          <w:szCs w:val="24"/>
        </w:rPr>
        <w:t xml:space="preserve"> guidelines for</w:t>
      </w:r>
      <w:r w:rsidR="00A1374F" w:rsidRPr="00F97036">
        <w:rPr>
          <w:sz w:val="24"/>
          <w:szCs w:val="24"/>
        </w:rPr>
        <w:t xml:space="preserve"> </w:t>
      </w:r>
      <w:r w:rsidR="00A16BD2" w:rsidRPr="00F97036">
        <w:rPr>
          <w:sz w:val="24"/>
          <w:szCs w:val="24"/>
        </w:rPr>
        <w:t xml:space="preserve">public disturbances and ensures responses are proportional </w:t>
      </w:r>
      <w:r w:rsidR="00A1374F" w:rsidRPr="00F97036">
        <w:rPr>
          <w:sz w:val="24"/>
          <w:szCs w:val="24"/>
        </w:rPr>
        <w:t xml:space="preserve">to </w:t>
      </w:r>
      <w:r w:rsidR="00A16BD2" w:rsidRPr="00F97036">
        <w:rPr>
          <w:sz w:val="24"/>
          <w:szCs w:val="24"/>
        </w:rPr>
        <w:t>rights</w:t>
      </w:r>
      <w:r w:rsidR="00B928A1" w:rsidRPr="00F97036">
        <w:rPr>
          <w:sz w:val="24"/>
          <w:szCs w:val="24"/>
        </w:rPr>
        <w:t xml:space="preserve">. As well as this, </w:t>
      </w:r>
      <w:r w:rsidR="00870B7C" w:rsidRPr="00F97036">
        <w:rPr>
          <w:sz w:val="24"/>
          <w:szCs w:val="24"/>
        </w:rPr>
        <w:t xml:space="preserve">Offences Against the Person Act </w:t>
      </w:r>
      <w:r w:rsidR="0033480D" w:rsidRPr="00F97036">
        <w:rPr>
          <w:sz w:val="24"/>
          <w:szCs w:val="24"/>
        </w:rPr>
        <w:t>1861</w:t>
      </w:r>
      <w:r w:rsidR="00B928A1" w:rsidRPr="00F97036">
        <w:rPr>
          <w:sz w:val="24"/>
          <w:szCs w:val="24"/>
        </w:rPr>
        <w:t xml:space="preserve"> is appl</w:t>
      </w:r>
      <w:r w:rsidR="00A1374F" w:rsidRPr="00F97036">
        <w:rPr>
          <w:sz w:val="24"/>
          <w:szCs w:val="24"/>
        </w:rPr>
        <w:t>iable</w:t>
      </w:r>
      <w:r w:rsidR="0033480D" w:rsidRPr="00F97036">
        <w:rPr>
          <w:sz w:val="24"/>
          <w:szCs w:val="24"/>
        </w:rPr>
        <w:t xml:space="preserve">, </w:t>
      </w:r>
      <w:r w:rsidR="00A1374F" w:rsidRPr="00F97036">
        <w:rPr>
          <w:sz w:val="24"/>
          <w:szCs w:val="24"/>
        </w:rPr>
        <w:t xml:space="preserve">this </w:t>
      </w:r>
      <w:r w:rsidR="0033480D" w:rsidRPr="00F97036">
        <w:rPr>
          <w:sz w:val="24"/>
          <w:szCs w:val="24"/>
        </w:rPr>
        <w:t xml:space="preserve">provides </w:t>
      </w:r>
      <w:r w:rsidR="006017F7" w:rsidRPr="00F97036">
        <w:rPr>
          <w:sz w:val="24"/>
          <w:szCs w:val="24"/>
        </w:rPr>
        <w:t>guidelines</w:t>
      </w:r>
      <w:r w:rsidR="0033480D" w:rsidRPr="00F97036">
        <w:rPr>
          <w:sz w:val="24"/>
          <w:szCs w:val="24"/>
        </w:rPr>
        <w:t xml:space="preserve"> for those who have been subject to an assault by</w:t>
      </w:r>
      <w:r w:rsidR="00B928A1" w:rsidRPr="00F97036">
        <w:rPr>
          <w:sz w:val="24"/>
          <w:szCs w:val="24"/>
        </w:rPr>
        <w:t xml:space="preserve"> another party, causing physical injury</w:t>
      </w:r>
      <w:r w:rsidR="00A1374F" w:rsidRPr="00F97036">
        <w:rPr>
          <w:sz w:val="24"/>
          <w:szCs w:val="24"/>
        </w:rPr>
        <w:t xml:space="preserve"> </w:t>
      </w:r>
      <w:r w:rsidR="008571ED" w:rsidRPr="00F97036">
        <w:rPr>
          <w:sz w:val="24"/>
          <w:szCs w:val="24"/>
        </w:rPr>
        <w:t>(Great Britain, 1986).</w:t>
      </w:r>
    </w:p>
    <w:p w14:paraId="2D3DE98A" w14:textId="77777777" w:rsidR="00AA666E" w:rsidRPr="00781BFC" w:rsidRDefault="00AA666E" w:rsidP="00AD71D9">
      <w:pPr>
        <w:spacing w:line="360" w:lineRule="auto"/>
        <w:ind w:right="237"/>
        <w:jc w:val="both"/>
        <w:rPr>
          <w:b/>
          <w:sz w:val="32"/>
          <w:szCs w:val="32"/>
        </w:rPr>
      </w:pPr>
    </w:p>
    <w:p w14:paraId="14949D1A" w14:textId="0B8572AA" w:rsidR="007D588B" w:rsidRPr="007D588B" w:rsidRDefault="00781BFC" w:rsidP="00AD71D9">
      <w:pPr>
        <w:spacing w:line="360" w:lineRule="auto"/>
        <w:rPr>
          <w:sz w:val="24"/>
          <w:szCs w:val="24"/>
        </w:rPr>
      </w:pPr>
      <w:r w:rsidRPr="00781BFC">
        <w:rPr>
          <w:sz w:val="24"/>
          <w:szCs w:val="24"/>
        </w:rPr>
        <w:t xml:space="preserve">Cultural and </w:t>
      </w:r>
      <w:r w:rsidR="00D72163">
        <w:rPr>
          <w:sz w:val="24"/>
          <w:szCs w:val="24"/>
        </w:rPr>
        <w:t>ethnicity</w:t>
      </w:r>
      <w:r>
        <w:rPr>
          <w:sz w:val="24"/>
          <w:szCs w:val="24"/>
        </w:rPr>
        <w:t xml:space="preserve"> considerations had to be made in this incident</w:t>
      </w:r>
      <w:r w:rsidR="001865A7">
        <w:rPr>
          <w:sz w:val="24"/>
          <w:szCs w:val="24"/>
        </w:rPr>
        <w:t xml:space="preserve">. Due to the diverse </w:t>
      </w:r>
      <w:r w:rsidR="00D72163">
        <w:rPr>
          <w:sz w:val="24"/>
          <w:szCs w:val="24"/>
        </w:rPr>
        <w:t>individuals</w:t>
      </w:r>
      <w:r w:rsidR="001865A7">
        <w:rPr>
          <w:sz w:val="24"/>
          <w:szCs w:val="24"/>
        </w:rPr>
        <w:t xml:space="preserve"> involved, </w:t>
      </w:r>
      <w:r w:rsidR="00D72163">
        <w:rPr>
          <w:sz w:val="24"/>
          <w:szCs w:val="24"/>
        </w:rPr>
        <w:t>as well</w:t>
      </w:r>
      <w:r w:rsidR="001865A7">
        <w:rPr>
          <w:sz w:val="24"/>
          <w:szCs w:val="24"/>
        </w:rPr>
        <w:t xml:space="preserve"> as the members of the public present</w:t>
      </w:r>
      <w:r w:rsidR="00BA5E86">
        <w:rPr>
          <w:sz w:val="24"/>
          <w:szCs w:val="24"/>
        </w:rPr>
        <w:t xml:space="preserve">. Particularly where language was concerned; namely </w:t>
      </w:r>
      <w:r w:rsidR="007E4861">
        <w:rPr>
          <w:sz w:val="24"/>
          <w:szCs w:val="24"/>
        </w:rPr>
        <w:t xml:space="preserve">where unique cultural norms and communication styles. </w:t>
      </w:r>
      <w:r w:rsidR="00D72163">
        <w:rPr>
          <w:sz w:val="24"/>
          <w:szCs w:val="24"/>
        </w:rPr>
        <w:t>Misunderstandings</w:t>
      </w:r>
      <w:r w:rsidR="007E4861">
        <w:rPr>
          <w:sz w:val="24"/>
          <w:szCs w:val="24"/>
        </w:rPr>
        <w:t xml:space="preserve"> </w:t>
      </w:r>
      <w:r w:rsidR="00AB63EE">
        <w:rPr>
          <w:sz w:val="24"/>
          <w:szCs w:val="24"/>
        </w:rPr>
        <w:t xml:space="preserve">or perceived over </w:t>
      </w:r>
      <w:r w:rsidR="00D72163">
        <w:rPr>
          <w:sz w:val="24"/>
          <w:szCs w:val="24"/>
        </w:rPr>
        <w:t>intensity</w:t>
      </w:r>
      <w:r w:rsidR="00AB63EE">
        <w:rPr>
          <w:sz w:val="24"/>
          <w:szCs w:val="24"/>
        </w:rPr>
        <w:t xml:space="preserve"> may cause </w:t>
      </w:r>
      <w:r w:rsidR="00D72163">
        <w:rPr>
          <w:sz w:val="24"/>
          <w:szCs w:val="24"/>
        </w:rPr>
        <w:t>escalation</w:t>
      </w:r>
      <w:r w:rsidR="0010322E">
        <w:rPr>
          <w:sz w:val="24"/>
          <w:szCs w:val="24"/>
        </w:rPr>
        <w:t xml:space="preserve"> or increased tensions, this had to be adapted when speaking to the public and </w:t>
      </w:r>
      <w:r w:rsidR="00D72163">
        <w:rPr>
          <w:sz w:val="24"/>
          <w:szCs w:val="24"/>
        </w:rPr>
        <w:t xml:space="preserve">with the suspect due to the mental health was concerned also. </w:t>
      </w:r>
      <w:r w:rsidR="00515A91">
        <w:rPr>
          <w:sz w:val="24"/>
          <w:szCs w:val="24"/>
        </w:rPr>
        <w:t xml:space="preserve">Further to this, language barriers also caused communication </w:t>
      </w:r>
      <w:r w:rsidR="00D4244C">
        <w:rPr>
          <w:sz w:val="24"/>
          <w:szCs w:val="24"/>
        </w:rPr>
        <w:t xml:space="preserve">difficulties and again possibly leading to </w:t>
      </w:r>
      <w:r w:rsidR="007D588B">
        <w:rPr>
          <w:sz w:val="24"/>
          <w:szCs w:val="24"/>
        </w:rPr>
        <w:t>misunderstandings</w:t>
      </w:r>
      <w:r w:rsidR="00D4244C">
        <w:rPr>
          <w:sz w:val="24"/>
          <w:szCs w:val="24"/>
        </w:rPr>
        <w:t xml:space="preserve"> and tension. </w:t>
      </w:r>
      <w:r w:rsidR="00B0304B">
        <w:rPr>
          <w:sz w:val="24"/>
          <w:szCs w:val="24"/>
        </w:rPr>
        <w:t xml:space="preserve">Effective </w:t>
      </w:r>
      <w:r w:rsidR="007D588B">
        <w:rPr>
          <w:sz w:val="24"/>
          <w:szCs w:val="24"/>
        </w:rPr>
        <w:t>communication</w:t>
      </w:r>
      <w:r w:rsidR="00B0304B">
        <w:rPr>
          <w:sz w:val="24"/>
          <w:szCs w:val="24"/>
        </w:rPr>
        <w:t xml:space="preserve"> in this case required sensitivity </w:t>
      </w:r>
      <w:r w:rsidR="00B5021B">
        <w:rPr>
          <w:sz w:val="24"/>
          <w:szCs w:val="24"/>
        </w:rPr>
        <w:t>to best navigate the outcome</w:t>
      </w:r>
      <w:r w:rsidR="007D588B">
        <w:rPr>
          <w:sz w:val="24"/>
          <w:szCs w:val="24"/>
        </w:rPr>
        <w:t xml:space="preserve">. Using </w:t>
      </w:r>
      <w:r w:rsidR="007D588B" w:rsidRPr="007D588B">
        <w:rPr>
          <w:sz w:val="24"/>
          <w:szCs w:val="24"/>
        </w:rPr>
        <w:t xml:space="preserve">translation services </w:t>
      </w:r>
      <w:r w:rsidR="002D00FE">
        <w:rPr>
          <w:sz w:val="24"/>
          <w:szCs w:val="24"/>
        </w:rPr>
        <w:t xml:space="preserve">became </w:t>
      </w:r>
      <w:r w:rsidR="002D00FE" w:rsidRPr="007D588B">
        <w:rPr>
          <w:sz w:val="24"/>
          <w:szCs w:val="24"/>
        </w:rPr>
        <w:t>essential</w:t>
      </w:r>
      <w:r w:rsidR="007D588B" w:rsidRPr="007D588B">
        <w:rPr>
          <w:sz w:val="24"/>
          <w:szCs w:val="24"/>
        </w:rPr>
        <w:t xml:space="preserve"> in </w:t>
      </w:r>
      <w:r w:rsidR="007D588B" w:rsidRPr="00F97036">
        <w:rPr>
          <w:sz w:val="24"/>
          <w:szCs w:val="24"/>
        </w:rPr>
        <w:t>ensuring that all parties fully understood the situation and the decisions being made</w:t>
      </w:r>
      <w:r w:rsidR="00356AC9" w:rsidRPr="00F97036">
        <w:rPr>
          <w:sz w:val="24"/>
          <w:szCs w:val="24"/>
        </w:rPr>
        <w:t xml:space="preserve"> (Tausch et al., 2018).</w:t>
      </w:r>
    </w:p>
    <w:p w14:paraId="2CB86B41" w14:textId="77777777" w:rsidR="00D62BAB" w:rsidRDefault="00D62BAB" w:rsidP="00AD71D9">
      <w:pPr>
        <w:spacing w:line="360" w:lineRule="auto"/>
        <w:ind w:right="237"/>
        <w:rPr>
          <w:sz w:val="24"/>
          <w:szCs w:val="24"/>
        </w:rPr>
      </w:pPr>
    </w:p>
    <w:p w14:paraId="44AE48D7" w14:textId="5C193A46" w:rsidR="00815527" w:rsidRDefault="0057669B" w:rsidP="00AD71D9">
      <w:pPr>
        <w:spacing w:line="360" w:lineRule="auto"/>
        <w:ind w:right="237"/>
        <w:rPr>
          <w:sz w:val="24"/>
          <w:szCs w:val="24"/>
        </w:rPr>
      </w:pPr>
      <w:r>
        <w:rPr>
          <w:sz w:val="24"/>
          <w:szCs w:val="24"/>
        </w:rPr>
        <w:t xml:space="preserve">Now to </w:t>
      </w:r>
      <w:r w:rsidR="00140F0E">
        <w:rPr>
          <w:sz w:val="24"/>
          <w:szCs w:val="24"/>
        </w:rPr>
        <w:t>evaluate</w:t>
      </w:r>
      <w:r>
        <w:rPr>
          <w:sz w:val="24"/>
          <w:szCs w:val="24"/>
        </w:rPr>
        <w:t xml:space="preserve"> the incident </w:t>
      </w:r>
      <w:r w:rsidR="00A91AA6">
        <w:rPr>
          <w:sz w:val="24"/>
          <w:szCs w:val="24"/>
        </w:rPr>
        <w:t xml:space="preserve">through the steps of the National </w:t>
      </w:r>
      <w:r w:rsidR="00140F0E">
        <w:rPr>
          <w:sz w:val="24"/>
          <w:szCs w:val="24"/>
        </w:rPr>
        <w:t>Decision-Making</w:t>
      </w:r>
      <w:r w:rsidR="00A91AA6">
        <w:rPr>
          <w:sz w:val="24"/>
          <w:szCs w:val="24"/>
        </w:rPr>
        <w:t xml:space="preserve"> Model</w:t>
      </w:r>
      <w:r w:rsidR="00574443">
        <w:rPr>
          <w:sz w:val="24"/>
          <w:szCs w:val="24"/>
        </w:rPr>
        <w:t xml:space="preserve">. The first step </w:t>
      </w:r>
      <w:r w:rsidR="00140F0E">
        <w:rPr>
          <w:sz w:val="24"/>
          <w:szCs w:val="24"/>
        </w:rPr>
        <w:t>was</w:t>
      </w:r>
      <w:r w:rsidR="00574443">
        <w:rPr>
          <w:sz w:val="24"/>
          <w:szCs w:val="24"/>
        </w:rPr>
        <w:t xml:space="preserve"> to gather information on intelligence. I was able to collect as much information as I could from the </w:t>
      </w:r>
      <w:r w:rsidR="00BB29CC">
        <w:rPr>
          <w:sz w:val="24"/>
          <w:szCs w:val="24"/>
        </w:rPr>
        <w:t>Public Service Centre (PSC)</w:t>
      </w:r>
      <w:r w:rsidR="00BB3AC5">
        <w:rPr>
          <w:sz w:val="24"/>
          <w:szCs w:val="24"/>
        </w:rPr>
        <w:t xml:space="preserve">, through this I was able to identify the offender </w:t>
      </w:r>
      <w:r w:rsidR="001735C1">
        <w:rPr>
          <w:sz w:val="24"/>
          <w:szCs w:val="24"/>
        </w:rPr>
        <w:t>behaviour</w:t>
      </w:r>
      <w:r w:rsidR="00BB3AC5">
        <w:rPr>
          <w:sz w:val="24"/>
          <w:szCs w:val="24"/>
        </w:rPr>
        <w:t xml:space="preserve"> profile</w:t>
      </w:r>
      <w:r w:rsidR="00101629">
        <w:rPr>
          <w:sz w:val="24"/>
          <w:szCs w:val="24"/>
        </w:rPr>
        <w:t xml:space="preserve"> and where tensions were likely to rise upon arrival.</w:t>
      </w:r>
    </w:p>
    <w:p w14:paraId="5D898036" w14:textId="77777777" w:rsidR="00CA5294" w:rsidRDefault="00CA5294" w:rsidP="00AD71D9">
      <w:pPr>
        <w:spacing w:line="360" w:lineRule="auto"/>
        <w:ind w:right="237"/>
        <w:rPr>
          <w:sz w:val="24"/>
          <w:szCs w:val="24"/>
        </w:rPr>
      </w:pPr>
    </w:p>
    <w:p w14:paraId="05ACDC5F" w14:textId="14C59D7C" w:rsidR="00CA5294" w:rsidRDefault="00CA5294" w:rsidP="00AD71D9">
      <w:pPr>
        <w:spacing w:line="360" w:lineRule="auto"/>
        <w:ind w:right="237"/>
        <w:rPr>
          <w:sz w:val="24"/>
          <w:szCs w:val="24"/>
        </w:rPr>
      </w:pPr>
      <w:r>
        <w:rPr>
          <w:sz w:val="24"/>
          <w:szCs w:val="24"/>
        </w:rPr>
        <w:t xml:space="preserve">The NDM is a constant cycle and has to be dynamic, although I had made some decisions before arriving, however it is important to note that </w:t>
      </w:r>
      <w:r w:rsidR="001735C1">
        <w:rPr>
          <w:sz w:val="24"/>
          <w:szCs w:val="24"/>
        </w:rPr>
        <w:t>the information received could change by the time I had arrived at the incident</w:t>
      </w:r>
      <w:r w:rsidR="00F97036">
        <w:rPr>
          <w:sz w:val="24"/>
          <w:szCs w:val="24"/>
        </w:rPr>
        <w:t xml:space="preserve"> (College of Policing, 2009).</w:t>
      </w:r>
      <w:r w:rsidR="001735C1">
        <w:rPr>
          <w:sz w:val="24"/>
          <w:szCs w:val="24"/>
        </w:rPr>
        <w:t xml:space="preserve"> </w:t>
      </w:r>
    </w:p>
    <w:p w14:paraId="7B17AA74" w14:textId="77777777" w:rsidR="00815527" w:rsidRDefault="00815527" w:rsidP="00AD71D9">
      <w:pPr>
        <w:spacing w:line="360" w:lineRule="auto"/>
        <w:ind w:right="237"/>
        <w:rPr>
          <w:sz w:val="24"/>
          <w:szCs w:val="24"/>
        </w:rPr>
      </w:pPr>
    </w:p>
    <w:p w14:paraId="1FF6C3E9" w14:textId="46973E77" w:rsidR="00101629" w:rsidRPr="0098213B" w:rsidRDefault="00D037D9" w:rsidP="00AD71D9">
      <w:pPr>
        <w:spacing w:line="360" w:lineRule="auto"/>
        <w:ind w:right="237"/>
        <w:rPr>
          <w:sz w:val="32"/>
          <w:szCs w:val="32"/>
        </w:rPr>
      </w:pPr>
      <w:r>
        <w:rPr>
          <w:sz w:val="24"/>
          <w:szCs w:val="24"/>
        </w:rPr>
        <w:t xml:space="preserve">Next, assessing the </w:t>
      </w:r>
      <w:r w:rsidR="0034080E">
        <w:rPr>
          <w:sz w:val="24"/>
          <w:szCs w:val="24"/>
        </w:rPr>
        <w:t>threat a</w:t>
      </w:r>
      <w:r w:rsidR="001E7AA2">
        <w:rPr>
          <w:sz w:val="24"/>
          <w:szCs w:val="24"/>
        </w:rPr>
        <w:t>nd risks involved in this incident</w:t>
      </w:r>
      <w:r w:rsidR="002B1E34">
        <w:rPr>
          <w:sz w:val="24"/>
          <w:szCs w:val="24"/>
        </w:rPr>
        <w:t xml:space="preserve"> not only involved the immediate threats</w:t>
      </w:r>
      <w:r w:rsidR="0043373D">
        <w:rPr>
          <w:sz w:val="24"/>
          <w:szCs w:val="24"/>
        </w:rPr>
        <w:t>, but the potential consequences of my actions at the</w:t>
      </w:r>
      <w:r w:rsidR="00255EA9">
        <w:rPr>
          <w:sz w:val="24"/>
          <w:szCs w:val="24"/>
        </w:rPr>
        <w:t xml:space="preserve"> scene. The immediate risk </w:t>
      </w:r>
      <w:r w:rsidR="00F537F0">
        <w:rPr>
          <w:sz w:val="24"/>
          <w:szCs w:val="24"/>
        </w:rPr>
        <w:t xml:space="preserve">of violence was targeted </w:t>
      </w:r>
      <w:r w:rsidR="00255EA9">
        <w:rPr>
          <w:sz w:val="24"/>
          <w:szCs w:val="24"/>
        </w:rPr>
        <w:t>was to the victim and the members of the public who had been threatened</w:t>
      </w:r>
      <w:r w:rsidR="00EE1DF9">
        <w:rPr>
          <w:sz w:val="24"/>
          <w:szCs w:val="24"/>
        </w:rPr>
        <w:t xml:space="preserve">. </w:t>
      </w:r>
      <w:r w:rsidR="008B10D5">
        <w:rPr>
          <w:sz w:val="24"/>
          <w:szCs w:val="24"/>
        </w:rPr>
        <w:t xml:space="preserve">There was also a risk of tensions being built within the diverse community </w:t>
      </w:r>
      <w:r w:rsidR="00E11138">
        <w:rPr>
          <w:sz w:val="24"/>
          <w:szCs w:val="24"/>
        </w:rPr>
        <w:t xml:space="preserve">if the response was to be viewed as unfair or discriminatory. The ability to balance </w:t>
      </w:r>
      <w:r w:rsidR="00CF58A6">
        <w:rPr>
          <w:sz w:val="24"/>
          <w:szCs w:val="24"/>
        </w:rPr>
        <w:t xml:space="preserve">these </w:t>
      </w:r>
      <w:r w:rsidR="00A53B6E">
        <w:rPr>
          <w:sz w:val="24"/>
          <w:szCs w:val="24"/>
        </w:rPr>
        <w:t>risks required</w:t>
      </w:r>
      <w:r w:rsidR="00CF58A6">
        <w:rPr>
          <w:sz w:val="24"/>
          <w:szCs w:val="24"/>
        </w:rPr>
        <w:t xml:space="preserve"> a </w:t>
      </w:r>
      <w:r w:rsidR="008607DB">
        <w:rPr>
          <w:sz w:val="24"/>
          <w:szCs w:val="24"/>
        </w:rPr>
        <w:t>constant cycle between the safety of the public</w:t>
      </w:r>
      <w:r w:rsidR="00004C8C">
        <w:rPr>
          <w:sz w:val="24"/>
          <w:szCs w:val="24"/>
        </w:rPr>
        <w:t>, off</w:t>
      </w:r>
      <w:r w:rsidR="00414AAC">
        <w:rPr>
          <w:sz w:val="24"/>
          <w:szCs w:val="24"/>
        </w:rPr>
        <w:t xml:space="preserve">icers, the persons involved in the incident </w:t>
      </w:r>
      <w:r w:rsidR="00A97418">
        <w:rPr>
          <w:sz w:val="24"/>
          <w:szCs w:val="24"/>
        </w:rPr>
        <w:t xml:space="preserve">and finally the need to maintain community relations </w:t>
      </w:r>
      <w:r w:rsidR="0098213B" w:rsidRPr="00F97036">
        <w:rPr>
          <w:sz w:val="24"/>
          <w:szCs w:val="24"/>
        </w:rPr>
        <w:t>(Eck &amp; Maguire, 2000).</w:t>
      </w:r>
    </w:p>
    <w:p w14:paraId="02B6F1A0" w14:textId="77777777" w:rsidR="0034080E" w:rsidRDefault="0034080E" w:rsidP="00AD71D9">
      <w:pPr>
        <w:spacing w:line="360" w:lineRule="auto"/>
        <w:ind w:right="237"/>
        <w:rPr>
          <w:sz w:val="24"/>
          <w:szCs w:val="24"/>
        </w:rPr>
      </w:pPr>
    </w:p>
    <w:p w14:paraId="653B279B" w14:textId="06EEE9EE" w:rsidR="00A53B6E" w:rsidRPr="00C4300E" w:rsidRDefault="00666967" w:rsidP="00AD71D9">
      <w:pPr>
        <w:spacing w:line="360" w:lineRule="auto"/>
        <w:ind w:right="237"/>
        <w:rPr>
          <w:sz w:val="32"/>
          <w:szCs w:val="32"/>
        </w:rPr>
      </w:pPr>
      <w:r>
        <w:rPr>
          <w:sz w:val="24"/>
          <w:szCs w:val="24"/>
        </w:rPr>
        <w:lastRenderedPageBreak/>
        <w:t xml:space="preserve">Additionally, I had to consider the </w:t>
      </w:r>
      <w:r w:rsidR="00982B4A">
        <w:rPr>
          <w:sz w:val="24"/>
          <w:szCs w:val="24"/>
        </w:rPr>
        <w:t>options</w:t>
      </w:r>
      <w:r>
        <w:rPr>
          <w:sz w:val="24"/>
          <w:szCs w:val="24"/>
        </w:rPr>
        <w:t xml:space="preserve"> </w:t>
      </w:r>
      <w:r w:rsidR="00982B4A">
        <w:rPr>
          <w:sz w:val="24"/>
          <w:szCs w:val="24"/>
        </w:rPr>
        <w:t>available</w:t>
      </w:r>
      <w:r>
        <w:rPr>
          <w:sz w:val="24"/>
          <w:szCs w:val="24"/>
        </w:rPr>
        <w:t xml:space="preserve"> to me for managing the </w:t>
      </w:r>
      <w:r w:rsidR="00982B4A">
        <w:rPr>
          <w:sz w:val="24"/>
          <w:szCs w:val="24"/>
        </w:rPr>
        <w:t xml:space="preserve">incident. </w:t>
      </w:r>
      <w:r w:rsidR="005B4B61">
        <w:rPr>
          <w:sz w:val="24"/>
          <w:szCs w:val="24"/>
        </w:rPr>
        <w:t>One option for this incident was to de</w:t>
      </w:r>
      <w:r w:rsidR="00516BB7">
        <w:rPr>
          <w:sz w:val="24"/>
          <w:szCs w:val="24"/>
        </w:rPr>
        <w:t>escalate</w:t>
      </w:r>
      <w:r w:rsidR="005B4B61">
        <w:rPr>
          <w:sz w:val="24"/>
          <w:szCs w:val="24"/>
        </w:rPr>
        <w:t xml:space="preserve"> through the use of </w:t>
      </w:r>
      <w:r w:rsidR="00516BB7">
        <w:rPr>
          <w:sz w:val="24"/>
          <w:szCs w:val="24"/>
        </w:rPr>
        <w:t>effective</w:t>
      </w:r>
      <w:r w:rsidR="005B4B61">
        <w:rPr>
          <w:sz w:val="24"/>
          <w:szCs w:val="24"/>
        </w:rPr>
        <w:t xml:space="preserve"> </w:t>
      </w:r>
      <w:r w:rsidR="00516BB7">
        <w:rPr>
          <w:sz w:val="24"/>
          <w:szCs w:val="24"/>
        </w:rPr>
        <w:t>communication</w:t>
      </w:r>
      <w:r w:rsidR="005B4B61">
        <w:rPr>
          <w:sz w:val="24"/>
          <w:szCs w:val="24"/>
        </w:rPr>
        <w:t xml:space="preserve"> techniques such as the </w:t>
      </w:r>
      <w:r w:rsidR="00516BB7">
        <w:rPr>
          <w:sz w:val="24"/>
          <w:szCs w:val="24"/>
        </w:rPr>
        <w:t>5-step</w:t>
      </w:r>
      <w:r w:rsidR="005B4B61">
        <w:rPr>
          <w:sz w:val="24"/>
          <w:szCs w:val="24"/>
        </w:rPr>
        <w:t xml:space="preserve"> appeal,</w:t>
      </w:r>
      <w:r w:rsidR="005F5468">
        <w:rPr>
          <w:sz w:val="24"/>
          <w:szCs w:val="24"/>
        </w:rPr>
        <w:t xml:space="preserve"> which ensures a person fully understands th</w:t>
      </w:r>
      <w:r w:rsidR="00FD616B">
        <w:rPr>
          <w:sz w:val="24"/>
          <w:szCs w:val="24"/>
        </w:rPr>
        <w:t xml:space="preserve">eir actions and the consequences of police actions that will follow if they do no not comply with orders. </w:t>
      </w:r>
      <w:r w:rsidR="00516BB7">
        <w:rPr>
          <w:sz w:val="24"/>
          <w:szCs w:val="24"/>
        </w:rPr>
        <w:t>Another</w:t>
      </w:r>
      <w:r w:rsidR="005860CA">
        <w:rPr>
          <w:sz w:val="24"/>
          <w:szCs w:val="24"/>
        </w:rPr>
        <w:t xml:space="preserve"> option was to take more </w:t>
      </w:r>
      <w:r w:rsidR="00516BB7">
        <w:rPr>
          <w:sz w:val="24"/>
          <w:szCs w:val="24"/>
        </w:rPr>
        <w:t>assertive</w:t>
      </w:r>
      <w:r w:rsidR="005860CA">
        <w:rPr>
          <w:sz w:val="24"/>
          <w:szCs w:val="24"/>
        </w:rPr>
        <w:t xml:space="preserve"> actions in this </w:t>
      </w:r>
      <w:r w:rsidR="00516BB7">
        <w:rPr>
          <w:sz w:val="24"/>
          <w:szCs w:val="24"/>
        </w:rPr>
        <w:t>instance such as the drawing of P</w:t>
      </w:r>
      <w:r w:rsidR="00A6034A">
        <w:rPr>
          <w:sz w:val="24"/>
          <w:szCs w:val="24"/>
        </w:rPr>
        <w:t xml:space="preserve">AVA </w:t>
      </w:r>
      <w:r w:rsidR="007F078E">
        <w:rPr>
          <w:sz w:val="24"/>
          <w:szCs w:val="24"/>
        </w:rPr>
        <w:t xml:space="preserve">and gaining control of </w:t>
      </w:r>
      <w:r w:rsidR="004431B2">
        <w:rPr>
          <w:sz w:val="24"/>
          <w:szCs w:val="24"/>
        </w:rPr>
        <w:t xml:space="preserve">the main person involved in this incident </w:t>
      </w:r>
      <w:r w:rsidR="009D372C">
        <w:rPr>
          <w:sz w:val="24"/>
          <w:szCs w:val="24"/>
        </w:rPr>
        <w:t xml:space="preserve">and arresting immediately, this was hugely dependant on the behaviour at the scene upon arrival. </w:t>
      </w:r>
      <w:r w:rsidR="00DE79C7">
        <w:rPr>
          <w:sz w:val="24"/>
          <w:szCs w:val="24"/>
        </w:rPr>
        <w:t xml:space="preserve">Upon arrival, the matter had calmed significantly from what was initially reported, and although there was a crowd the person involved was not armed with a knife at the time, nor did he have immediate access, therefore the decision to ensure </w:t>
      </w:r>
      <w:r w:rsidR="00B278C1">
        <w:rPr>
          <w:sz w:val="24"/>
          <w:szCs w:val="24"/>
        </w:rPr>
        <w:t>de-escalation</w:t>
      </w:r>
      <w:r w:rsidR="00DE79C7">
        <w:rPr>
          <w:sz w:val="24"/>
          <w:szCs w:val="24"/>
        </w:rPr>
        <w:t xml:space="preserve"> </w:t>
      </w:r>
      <w:r w:rsidR="001A756A">
        <w:rPr>
          <w:sz w:val="24"/>
          <w:szCs w:val="24"/>
        </w:rPr>
        <w:t xml:space="preserve">what </w:t>
      </w:r>
      <w:r w:rsidR="00C4300E">
        <w:rPr>
          <w:sz w:val="24"/>
          <w:szCs w:val="24"/>
        </w:rPr>
        <w:t>prioritised</w:t>
      </w:r>
      <w:r w:rsidR="001A756A">
        <w:rPr>
          <w:sz w:val="24"/>
          <w:szCs w:val="24"/>
        </w:rPr>
        <w:t xml:space="preserve">. Engaging with the male in a calm manner whilst committed to </w:t>
      </w:r>
      <w:r w:rsidR="001A756A" w:rsidRPr="00F97036">
        <w:rPr>
          <w:sz w:val="24"/>
          <w:szCs w:val="24"/>
        </w:rPr>
        <w:t xml:space="preserve">officer safety, </w:t>
      </w:r>
      <w:r w:rsidR="008D3350" w:rsidRPr="00F97036">
        <w:rPr>
          <w:sz w:val="24"/>
          <w:szCs w:val="24"/>
        </w:rPr>
        <w:t xml:space="preserve">showed the </w:t>
      </w:r>
      <w:r w:rsidR="00C4300E" w:rsidRPr="00F97036">
        <w:rPr>
          <w:sz w:val="24"/>
          <w:szCs w:val="24"/>
        </w:rPr>
        <w:t>community-based</w:t>
      </w:r>
      <w:r w:rsidR="008D3350" w:rsidRPr="00F97036">
        <w:rPr>
          <w:sz w:val="24"/>
          <w:szCs w:val="24"/>
        </w:rPr>
        <w:t xml:space="preserve"> approach to the gathered diverse crowd </w:t>
      </w:r>
      <w:r w:rsidR="00C4300E" w:rsidRPr="00F97036">
        <w:rPr>
          <w:sz w:val="24"/>
          <w:szCs w:val="24"/>
        </w:rPr>
        <w:t>(Tyler, 2004).</w:t>
      </w:r>
    </w:p>
    <w:p w14:paraId="3B3A5628" w14:textId="77777777" w:rsidR="00982B4A" w:rsidRDefault="00982B4A" w:rsidP="00AD71D9">
      <w:pPr>
        <w:spacing w:line="360" w:lineRule="auto"/>
        <w:ind w:right="237"/>
        <w:rPr>
          <w:sz w:val="24"/>
          <w:szCs w:val="24"/>
        </w:rPr>
      </w:pPr>
    </w:p>
    <w:p w14:paraId="79DBE5D8" w14:textId="14950D12" w:rsidR="00982B4A" w:rsidRDefault="00EA0759" w:rsidP="00AD71D9">
      <w:pPr>
        <w:spacing w:line="360" w:lineRule="auto"/>
        <w:ind w:right="237"/>
        <w:rPr>
          <w:sz w:val="24"/>
          <w:szCs w:val="24"/>
        </w:rPr>
      </w:pPr>
      <w:r>
        <w:rPr>
          <w:sz w:val="24"/>
          <w:szCs w:val="24"/>
        </w:rPr>
        <w:t>Although the decision made at the time was to engage in a calm manner</w:t>
      </w:r>
      <w:r w:rsidR="00F97036">
        <w:rPr>
          <w:sz w:val="24"/>
          <w:szCs w:val="24"/>
        </w:rPr>
        <w:t>,</w:t>
      </w:r>
      <w:r>
        <w:rPr>
          <w:sz w:val="24"/>
          <w:szCs w:val="24"/>
        </w:rPr>
        <w:t xml:space="preserve"> the main suspect still had to be placed in handcuffs and escorted to a marked police vehicle whilst</w:t>
      </w:r>
      <w:r w:rsidR="001D0874">
        <w:rPr>
          <w:sz w:val="24"/>
          <w:szCs w:val="24"/>
        </w:rPr>
        <w:t xml:space="preserve"> so that officers could speak to the victim and members of the public that witnessed or were involved. </w:t>
      </w:r>
      <w:r w:rsidR="005078A0">
        <w:rPr>
          <w:sz w:val="24"/>
          <w:szCs w:val="24"/>
        </w:rPr>
        <w:t xml:space="preserve">By doing this, all persons were safeguarded in the first instance. </w:t>
      </w:r>
      <w:r w:rsidR="00054FB9">
        <w:rPr>
          <w:sz w:val="24"/>
          <w:szCs w:val="24"/>
        </w:rPr>
        <w:t xml:space="preserve">After all persons spoken too and as a result of disclosure from the Domestic </w:t>
      </w:r>
      <w:r w:rsidR="00477D26">
        <w:rPr>
          <w:sz w:val="24"/>
          <w:szCs w:val="24"/>
        </w:rPr>
        <w:t xml:space="preserve">Related matters the decision was made to arrest the suspect, although she was not </w:t>
      </w:r>
      <w:r w:rsidR="00921127">
        <w:rPr>
          <w:sz w:val="24"/>
          <w:szCs w:val="24"/>
        </w:rPr>
        <w:t>supportive</w:t>
      </w:r>
      <w:r w:rsidR="00477D26">
        <w:rPr>
          <w:sz w:val="24"/>
          <w:szCs w:val="24"/>
        </w:rPr>
        <w:t xml:space="preserve"> of </w:t>
      </w:r>
      <w:r w:rsidR="00921127">
        <w:rPr>
          <w:sz w:val="24"/>
          <w:szCs w:val="24"/>
        </w:rPr>
        <w:t>prosecution</w:t>
      </w:r>
      <w:r w:rsidR="00477D26">
        <w:rPr>
          <w:sz w:val="24"/>
          <w:szCs w:val="24"/>
        </w:rPr>
        <w:t xml:space="preserve">. This is a matter of policy from South Wales Police due to </w:t>
      </w:r>
      <w:r w:rsidR="00921127">
        <w:rPr>
          <w:sz w:val="24"/>
          <w:szCs w:val="24"/>
        </w:rPr>
        <w:t>victim needing to be safeguarded and the ability for victimless prosecution</w:t>
      </w:r>
      <w:r w:rsidR="00F97036">
        <w:rPr>
          <w:sz w:val="24"/>
          <w:szCs w:val="24"/>
        </w:rPr>
        <w:t>.</w:t>
      </w:r>
      <w:r w:rsidR="00921127">
        <w:rPr>
          <w:sz w:val="24"/>
          <w:szCs w:val="24"/>
        </w:rPr>
        <w:t xml:space="preserve"> </w:t>
      </w:r>
    </w:p>
    <w:p w14:paraId="4556A7AC" w14:textId="77777777" w:rsidR="004B363D" w:rsidRDefault="004B363D" w:rsidP="00AD71D9">
      <w:pPr>
        <w:spacing w:line="360" w:lineRule="auto"/>
        <w:ind w:right="237"/>
        <w:rPr>
          <w:sz w:val="24"/>
          <w:szCs w:val="24"/>
        </w:rPr>
      </w:pPr>
    </w:p>
    <w:p w14:paraId="3899F0CA" w14:textId="788D5C38" w:rsidR="004B363D" w:rsidRPr="00F97036" w:rsidRDefault="004B363D" w:rsidP="00AD71D9">
      <w:pPr>
        <w:spacing w:line="360" w:lineRule="auto"/>
        <w:ind w:right="237"/>
        <w:rPr>
          <w:sz w:val="24"/>
          <w:szCs w:val="24"/>
        </w:rPr>
      </w:pPr>
      <w:r>
        <w:rPr>
          <w:sz w:val="24"/>
          <w:szCs w:val="24"/>
        </w:rPr>
        <w:t>Before leaving the scene, accurate</w:t>
      </w:r>
      <w:r w:rsidR="006C59CB">
        <w:rPr>
          <w:sz w:val="24"/>
          <w:szCs w:val="24"/>
        </w:rPr>
        <w:t xml:space="preserve"> </w:t>
      </w:r>
      <w:r w:rsidR="00727BFD">
        <w:rPr>
          <w:sz w:val="24"/>
          <w:szCs w:val="24"/>
        </w:rPr>
        <w:t>documentation</w:t>
      </w:r>
      <w:r w:rsidR="006C59CB">
        <w:rPr>
          <w:sz w:val="24"/>
          <w:szCs w:val="24"/>
        </w:rPr>
        <w:t xml:space="preserve"> of the incident was key the outcome of this. This </w:t>
      </w:r>
      <w:r w:rsidR="00727BFD">
        <w:rPr>
          <w:sz w:val="24"/>
          <w:szCs w:val="24"/>
        </w:rPr>
        <w:t>involved</w:t>
      </w:r>
      <w:r w:rsidR="006C59CB">
        <w:rPr>
          <w:sz w:val="24"/>
          <w:szCs w:val="24"/>
        </w:rPr>
        <w:t xml:space="preserve"> </w:t>
      </w:r>
      <w:r w:rsidR="0054137E">
        <w:rPr>
          <w:sz w:val="24"/>
          <w:szCs w:val="24"/>
        </w:rPr>
        <w:t>recorded an initial report and overview of the incident, actions taken with ratio</w:t>
      </w:r>
      <w:r w:rsidR="00727BFD">
        <w:rPr>
          <w:sz w:val="24"/>
          <w:szCs w:val="24"/>
        </w:rPr>
        <w:t xml:space="preserve">nales behind those, and any interactions with members of the public including any statements provided. </w:t>
      </w:r>
      <w:r w:rsidR="00B244AD">
        <w:rPr>
          <w:sz w:val="24"/>
          <w:szCs w:val="24"/>
        </w:rPr>
        <w:t xml:space="preserve">The details of the </w:t>
      </w:r>
      <w:r w:rsidR="005057B5">
        <w:rPr>
          <w:sz w:val="24"/>
          <w:szCs w:val="24"/>
        </w:rPr>
        <w:t xml:space="preserve">language barriers were noted to ensure a complete record of the factors that lead to the arrest </w:t>
      </w:r>
      <w:r w:rsidR="00B81816">
        <w:rPr>
          <w:sz w:val="24"/>
          <w:szCs w:val="24"/>
        </w:rPr>
        <w:t xml:space="preserve">and what had influenced our decisions, </w:t>
      </w:r>
      <w:r w:rsidR="008E40AF">
        <w:rPr>
          <w:sz w:val="24"/>
          <w:szCs w:val="24"/>
        </w:rPr>
        <w:t>as well</w:t>
      </w:r>
      <w:r w:rsidR="00B81816">
        <w:rPr>
          <w:sz w:val="24"/>
          <w:szCs w:val="24"/>
        </w:rPr>
        <w:t xml:space="preserve"> as this the detainee would be able to access an </w:t>
      </w:r>
      <w:r w:rsidR="008E40AF">
        <w:rPr>
          <w:sz w:val="24"/>
          <w:szCs w:val="24"/>
        </w:rPr>
        <w:t>interpreter</w:t>
      </w:r>
      <w:r w:rsidR="00B81816">
        <w:rPr>
          <w:sz w:val="24"/>
          <w:szCs w:val="24"/>
        </w:rPr>
        <w:t xml:space="preserve"> in </w:t>
      </w:r>
      <w:r w:rsidR="008E40AF">
        <w:rPr>
          <w:sz w:val="24"/>
          <w:szCs w:val="24"/>
        </w:rPr>
        <w:t>the</w:t>
      </w:r>
      <w:r w:rsidR="00B81816">
        <w:rPr>
          <w:sz w:val="24"/>
          <w:szCs w:val="24"/>
        </w:rPr>
        <w:t xml:space="preserve"> interview,</w:t>
      </w:r>
      <w:r w:rsidR="008E40AF">
        <w:rPr>
          <w:sz w:val="24"/>
          <w:szCs w:val="24"/>
        </w:rPr>
        <w:t xml:space="preserve"> ensuring he had a fair opportunity. The documentation </w:t>
      </w:r>
      <w:r w:rsidR="00A0403D">
        <w:rPr>
          <w:sz w:val="24"/>
          <w:szCs w:val="24"/>
        </w:rPr>
        <w:t xml:space="preserve">following this incident, not only highlights transparency but also provides </w:t>
      </w:r>
      <w:r w:rsidR="005E2690">
        <w:rPr>
          <w:sz w:val="24"/>
          <w:szCs w:val="24"/>
        </w:rPr>
        <w:t xml:space="preserve">me the opportunity for </w:t>
      </w:r>
      <w:r w:rsidR="000D2912">
        <w:rPr>
          <w:sz w:val="24"/>
          <w:szCs w:val="24"/>
        </w:rPr>
        <w:t>reviewing</w:t>
      </w:r>
      <w:r w:rsidR="005E2690">
        <w:rPr>
          <w:sz w:val="24"/>
          <w:szCs w:val="24"/>
        </w:rPr>
        <w:t xml:space="preserve"> the </w:t>
      </w:r>
      <w:r w:rsidR="000D2912">
        <w:rPr>
          <w:sz w:val="24"/>
          <w:szCs w:val="24"/>
        </w:rPr>
        <w:t>effectiveness</w:t>
      </w:r>
      <w:r w:rsidR="005E2690">
        <w:rPr>
          <w:sz w:val="24"/>
          <w:szCs w:val="24"/>
        </w:rPr>
        <w:t xml:space="preserve"> </w:t>
      </w:r>
      <w:r w:rsidR="005E2690">
        <w:rPr>
          <w:sz w:val="24"/>
          <w:szCs w:val="24"/>
        </w:rPr>
        <w:lastRenderedPageBreak/>
        <w:t xml:space="preserve">to my </w:t>
      </w:r>
      <w:r w:rsidR="000D2912" w:rsidRPr="00F97036">
        <w:rPr>
          <w:sz w:val="24"/>
          <w:szCs w:val="24"/>
        </w:rPr>
        <w:t>response</w:t>
      </w:r>
      <w:r w:rsidR="005E2690" w:rsidRPr="00F97036">
        <w:rPr>
          <w:sz w:val="24"/>
          <w:szCs w:val="24"/>
        </w:rPr>
        <w:t xml:space="preserve"> and stands up top scrutiny</w:t>
      </w:r>
      <w:r w:rsidR="00B6546B" w:rsidRPr="00F97036">
        <w:rPr>
          <w:sz w:val="24"/>
          <w:szCs w:val="24"/>
        </w:rPr>
        <w:t xml:space="preserve">, allowing me to make </w:t>
      </w:r>
      <w:r w:rsidR="000D2912" w:rsidRPr="00F97036">
        <w:rPr>
          <w:sz w:val="24"/>
          <w:szCs w:val="24"/>
        </w:rPr>
        <w:t>improvements</w:t>
      </w:r>
      <w:r w:rsidR="00B6546B" w:rsidRPr="00F97036">
        <w:rPr>
          <w:sz w:val="24"/>
          <w:szCs w:val="24"/>
        </w:rPr>
        <w:t xml:space="preserve"> for future </w:t>
      </w:r>
      <w:r w:rsidR="000D2912" w:rsidRPr="00F97036">
        <w:rPr>
          <w:sz w:val="24"/>
          <w:szCs w:val="24"/>
        </w:rPr>
        <w:t>reference</w:t>
      </w:r>
      <w:r w:rsidR="00B6546B" w:rsidRPr="00F97036">
        <w:rPr>
          <w:sz w:val="24"/>
          <w:szCs w:val="24"/>
        </w:rPr>
        <w:t xml:space="preserve"> </w:t>
      </w:r>
      <w:r w:rsidR="000D2912" w:rsidRPr="00F97036">
        <w:rPr>
          <w:sz w:val="24"/>
          <w:szCs w:val="24"/>
        </w:rPr>
        <w:t>(Miller et al., 2020).</w:t>
      </w:r>
    </w:p>
    <w:p w14:paraId="230C30CE" w14:textId="78DB8E68" w:rsidR="001D60AF" w:rsidRPr="00F97036" w:rsidRDefault="001D60AF" w:rsidP="00AD71D9">
      <w:pPr>
        <w:spacing w:line="360" w:lineRule="auto"/>
        <w:ind w:right="237"/>
        <w:rPr>
          <w:sz w:val="24"/>
          <w:szCs w:val="24"/>
        </w:rPr>
      </w:pPr>
    </w:p>
    <w:p w14:paraId="6E748C0F" w14:textId="7A5581C3" w:rsidR="0082579A" w:rsidRDefault="006439C7" w:rsidP="00AD71D9">
      <w:pPr>
        <w:spacing w:line="360" w:lineRule="auto"/>
        <w:ind w:right="237"/>
        <w:rPr>
          <w:sz w:val="24"/>
          <w:szCs w:val="24"/>
        </w:rPr>
      </w:pPr>
      <w:r w:rsidRPr="00F97036">
        <w:rPr>
          <w:sz w:val="24"/>
          <w:szCs w:val="24"/>
        </w:rPr>
        <w:t>The decisions that were made at the time</w:t>
      </w:r>
      <w:r w:rsidR="00D522FF" w:rsidRPr="00F97036">
        <w:rPr>
          <w:sz w:val="24"/>
          <w:szCs w:val="24"/>
        </w:rPr>
        <w:t xml:space="preserve"> highlighted that the approach of de escalation </w:t>
      </w:r>
      <w:r w:rsidR="003954C2" w:rsidRPr="00F97036">
        <w:rPr>
          <w:sz w:val="24"/>
          <w:szCs w:val="24"/>
        </w:rPr>
        <w:t xml:space="preserve">lead to a calm resolution considering the initial report and there was no </w:t>
      </w:r>
      <w:r w:rsidR="00FF7170" w:rsidRPr="00F97036">
        <w:rPr>
          <w:sz w:val="24"/>
          <w:szCs w:val="24"/>
        </w:rPr>
        <w:t>overuse</w:t>
      </w:r>
      <w:r w:rsidR="003954C2" w:rsidRPr="00F97036">
        <w:rPr>
          <w:sz w:val="24"/>
          <w:szCs w:val="24"/>
        </w:rPr>
        <w:t xml:space="preserve"> of force in this instance</w:t>
      </w:r>
      <w:r w:rsidR="00EA7500" w:rsidRPr="00F97036">
        <w:rPr>
          <w:sz w:val="24"/>
          <w:szCs w:val="24"/>
        </w:rPr>
        <w:t xml:space="preserve">, maintaining a positive </w:t>
      </w:r>
      <w:r w:rsidR="00004A97" w:rsidRPr="00F97036">
        <w:rPr>
          <w:sz w:val="24"/>
          <w:szCs w:val="24"/>
        </w:rPr>
        <w:t xml:space="preserve">approach from the view of bystanders and the community. </w:t>
      </w:r>
      <w:r w:rsidR="00861D3E" w:rsidRPr="00F97036">
        <w:rPr>
          <w:sz w:val="24"/>
          <w:szCs w:val="24"/>
        </w:rPr>
        <w:t xml:space="preserve">The </w:t>
      </w:r>
      <w:r w:rsidR="00FF7170" w:rsidRPr="00F97036">
        <w:rPr>
          <w:sz w:val="24"/>
          <w:szCs w:val="24"/>
        </w:rPr>
        <w:t>actions</w:t>
      </w:r>
      <w:r w:rsidR="00861D3E" w:rsidRPr="00F97036">
        <w:rPr>
          <w:sz w:val="24"/>
          <w:szCs w:val="24"/>
        </w:rPr>
        <w:t xml:space="preserve"> </w:t>
      </w:r>
      <w:r w:rsidR="00FF7170" w:rsidRPr="00F97036">
        <w:rPr>
          <w:sz w:val="24"/>
          <w:szCs w:val="24"/>
        </w:rPr>
        <w:t>taken</w:t>
      </w:r>
      <w:r w:rsidR="00861D3E" w:rsidRPr="00F97036">
        <w:rPr>
          <w:sz w:val="24"/>
          <w:szCs w:val="24"/>
        </w:rPr>
        <w:t xml:space="preserve"> showed my commitment to </w:t>
      </w:r>
      <w:r w:rsidR="005C2B95" w:rsidRPr="00F97036">
        <w:rPr>
          <w:sz w:val="24"/>
          <w:szCs w:val="24"/>
        </w:rPr>
        <w:t>fair and re</w:t>
      </w:r>
      <w:r w:rsidR="00FF7170" w:rsidRPr="00F97036">
        <w:rPr>
          <w:sz w:val="24"/>
          <w:szCs w:val="24"/>
        </w:rPr>
        <w:t>spectfu</w:t>
      </w:r>
      <w:r w:rsidR="005C2B95" w:rsidRPr="00F97036">
        <w:rPr>
          <w:sz w:val="24"/>
          <w:szCs w:val="24"/>
        </w:rPr>
        <w:t xml:space="preserve">l policing, which in the modern day is </w:t>
      </w:r>
      <w:r w:rsidR="00FF7170" w:rsidRPr="00F97036">
        <w:rPr>
          <w:sz w:val="24"/>
          <w:szCs w:val="24"/>
        </w:rPr>
        <w:t>vital</w:t>
      </w:r>
      <w:r w:rsidR="005C2B95" w:rsidRPr="00F97036">
        <w:rPr>
          <w:sz w:val="24"/>
          <w:szCs w:val="24"/>
        </w:rPr>
        <w:t xml:space="preserve"> in a </w:t>
      </w:r>
      <w:r w:rsidR="00FF7170" w:rsidRPr="00F97036">
        <w:rPr>
          <w:sz w:val="24"/>
          <w:szCs w:val="24"/>
        </w:rPr>
        <w:t>multicultural</w:t>
      </w:r>
      <w:r w:rsidR="005C2B95" w:rsidRPr="00F97036">
        <w:rPr>
          <w:sz w:val="24"/>
          <w:szCs w:val="24"/>
        </w:rPr>
        <w:t xml:space="preserve"> context </w:t>
      </w:r>
      <w:r w:rsidR="00FF7170" w:rsidRPr="00F97036">
        <w:rPr>
          <w:sz w:val="24"/>
          <w:szCs w:val="24"/>
        </w:rPr>
        <w:t>(Harris, 2012).</w:t>
      </w:r>
    </w:p>
    <w:p w14:paraId="514D074F" w14:textId="77777777" w:rsidR="00D3175D" w:rsidRDefault="00D3175D" w:rsidP="00AD71D9">
      <w:pPr>
        <w:spacing w:line="360" w:lineRule="auto"/>
        <w:ind w:right="237"/>
        <w:rPr>
          <w:sz w:val="24"/>
          <w:szCs w:val="24"/>
        </w:rPr>
      </w:pPr>
    </w:p>
    <w:p w14:paraId="277195D1" w14:textId="7DC16F51" w:rsidR="0082579A" w:rsidRDefault="0082579A" w:rsidP="00AD71D9">
      <w:pPr>
        <w:spacing w:line="360" w:lineRule="auto"/>
        <w:ind w:right="237"/>
        <w:rPr>
          <w:sz w:val="24"/>
          <w:szCs w:val="24"/>
        </w:rPr>
      </w:pPr>
      <w:r>
        <w:rPr>
          <w:sz w:val="24"/>
          <w:szCs w:val="24"/>
        </w:rPr>
        <w:t xml:space="preserve">In conclusion to this incident, </w:t>
      </w:r>
      <w:r w:rsidR="00C25106">
        <w:rPr>
          <w:sz w:val="24"/>
          <w:szCs w:val="24"/>
        </w:rPr>
        <w:t xml:space="preserve">due to the </w:t>
      </w:r>
      <w:r w:rsidR="00643EE4">
        <w:rPr>
          <w:sz w:val="24"/>
          <w:szCs w:val="24"/>
        </w:rPr>
        <w:t>involvement</w:t>
      </w:r>
      <w:r w:rsidR="00C25106">
        <w:rPr>
          <w:sz w:val="24"/>
          <w:szCs w:val="24"/>
        </w:rPr>
        <w:t xml:space="preserve"> of multiple factors </w:t>
      </w:r>
      <w:r w:rsidR="001126A8">
        <w:rPr>
          <w:sz w:val="24"/>
          <w:szCs w:val="24"/>
        </w:rPr>
        <w:t xml:space="preserve">such as mental health, immediate threat of </w:t>
      </w:r>
      <w:r w:rsidR="00643EE4">
        <w:rPr>
          <w:sz w:val="24"/>
          <w:szCs w:val="24"/>
        </w:rPr>
        <w:t>violence, the need to maintain officer safety,</w:t>
      </w:r>
      <w:r w:rsidR="001126A8">
        <w:rPr>
          <w:sz w:val="24"/>
          <w:szCs w:val="24"/>
        </w:rPr>
        <w:t xml:space="preserve"> spectating members of the community from diverse backgrounds and </w:t>
      </w:r>
      <w:r w:rsidR="004361A1">
        <w:rPr>
          <w:sz w:val="24"/>
          <w:szCs w:val="24"/>
        </w:rPr>
        <w:t xml:space="preserve">multiple victims; highlights the </w:t>
      </w:r>
      <w:r w:rsidR="00732A32">
        <w:rPr>
          <w:sz w:val="24"/>
          <w:szCs w:val="24"/>
        </w:rPr>
        <w:t>complications</w:t>
      </w:r>
      <w:r w:rsidR="004361A1">
        <w:rPr>
          <w:sz w:val="24"/>
          <w:szCs w:val="24"/>
        </w:rPr>
        <w:t xml:space="preserve"> of policing within diverse </w:t>
      </w:r>
      <w:r w:rsidR="00643EE4">
        <w:rPr>
          <w:sz w:val="24"/>
          <w:szCs w:val="24"/>
        </w:rPr>
        <w:t>environments</w:t>
      </w:r>
      <w:r w:rsidR="00732A32">
        <w:rPr>
          <w:sz w:val="24"/>
          <w:szCs w:val="24"/>
        </w:rPr>
        <w:t xml:space="preserve">. </w:t>
      </w:r>
      <w:r w:rsidR="00091E7F">
        <w:rPr>
          <w:sz w:val="24"/>
          <w:szCs w:val="24"/>
        </w:rPr>
        <w:t xml:space="preserve">By using the NDM I was able to make informed decisions at the time, in order to conform with </w:t>
      </w:r>
      <w:r w:rsidR="004E0AB0">
        <w:rPr>
          <w:sz w:val="24"/>
          <w:szCs w:val="24"/>
        </w:rPr>
        <w:t xml:space="preserve">powers and policies, leading to a positive outcome for the victim and members of the public, </w:t>
      </w:r>
      <w:r w:rsidR="004E5F52">
        <w:rPr>
          <w:sz w:val="24"/>
          <w:szCs w:val="24"/>
        </w:rPr>
        <w:t xml:space="preserve">whilst my actions can stand up to scrutiny. </w:t>
      </w:r>
      <w:r w:rsidR="00E81837">
        <w:rPr>
          <w:sz w:val="24"/>
          <w:szCs w:val="24"/>
        </w:rPr>
        <w:t xml:space="preserve">Further to this, no </w:t>
      </w:r>
      <w:r w:rsidR="00CA4493">
        <w:rPr>
          <w:sz w:val="24"/>
          <w:szCs w:val="24"/>
        </w:rPr>
        <w:t>overuse</w:t>
      </w:r>
      <w:r w:rsidR="00E81837">
        <w:rPr>
          <w:sz w:val="24"/>
          <w:szCs w:val="24"/>
        </w:rPr>
        <w:t xml:space="preserve"> of force was deployed, and therefore stands well with the community as this is an area of tension. </w:t>
      </w:r>
      <w:r w:rsidR="004A5F27">
        <w:rPr>
          <w:sz w:val="24"/>
          <w:szCs w:val="24"/>
        </w:rPr>
        <w:t>Finally,</w:t>
      </w:r>
      <w:r w:rsidR="004522E0">
        <w:rPr>
          <w:sz w:val="24"/>
          <w:szCs w:val="24"/>
        </w:rPr>
        <w:t xml:space="preserve"> the ability to document </w:t>
      </w:r>
      <w:r w:rsidR="0026660A">
        <w:rPr>
          <w:sz w:val="24"/>
          <w:szCs w:val="24"/>
        </w:rPr>
        <w:t xml:space="preserve">the initial report, actions taken with rationales, </w:t>
      </w:r>
      <w:r w:rsidR="0092718A">
        <w:rPr>
          <w:sz w:val="24"/>
          <w:szCs w:val="24"/>
        </w:rPr>
        <w:t>interactions</w:t>
      </w:r>
      <w:r w:rsidR="0026660A">
        <w:rPr>
          <w:sz w:val="24"/>
          <w:szCs w:val="24"/>
        </w:rPr>
        <w:t xml:space="preserve"> with the public and statements </w:t>
      </w:r>
      <w:r w:rsidR="0092718A">
        <w:rPr>
          <w:sz w:val="24"/>
          <w:szCs w:val="24"/>
        </w:rPr>
        <w:t>and all language barrier issues</w:t>
      </w:r>
      <w:r w:rsidR="004A5F27">
        <w:rPr>
          <w:sz w:val="24"/>
          <w:szCs w:val="24"/>
        </w:rPr>
        <w:t>;</w:t>
      </w:r>
      <w:r w:rsidR="0092718A">
        <w:rPr>
          <w:sz w:val="24"/>
          <w:szCs w:val="24"/>
        </w:rPr>
        <w:t xml:space="preserve"> ensured fairness for </w:t>
      </w:r>
      <w:r w:rsidR="001E2598">
        <w:rPr>
          <w:sz w:val="24"/>
          <w:szCs w:val="24"/>
        </w:rPr>
        <w:t>all persons including the detainee</w:t>
      </w:r>
      <w:r w:rsidR="004A5F27">
        <w:rPr>
          <w:sz w:val="24"/>
          <w:szCs w:val="24"/>
        </w:rPr>
        <w:t xml:space="preserve">, </w:t>
      </w:r>
      <w:r w:rsidR="00A05226">
        <w:rPr>
          <w:sz w:val="24"/>
          <w:szCs w:val="24"/>
        </w:rPr>
        <w:t xml:space="preserve">as all the victims had their opportunity for their voices to be heard, </w:t>
      </w:r>
      <w:r w:rsidR="00AD71D9">
        <w:rPr>
          <w:sz w:val="24"/>
          <w:szCs w:val="24"/>
        </w:rPr>
        <w:t>as well</w:t>
      </w:r>
      <w:r w:rsidR="00A05226">
        <w:rPr>
          <w:sz w:val="24"/>
          <w:szCs w:val="24"/>
        </w:rPr>
        <w:t xml:space="preserve"> as the suspect had a fair opportunity whilst facing the judicial system and they could tell their </w:t>
      </w:r>
      <w:r w:rsidR="00AD71D9">
        <w:rPr>
          <w:sz w:val="24"/>
          <w:szCs w:val="24"/>
        </w:rPr>
        <w:t>view whilst being supported</w:t>
      </w:r>
      <w:r w:rsidR="001E2598">
        <w:rPr>
          <w:sz w:val="24"/>
          <w:szCs w:val="24"/>
        </w:rPr>
        <w:t xml:space="preserve">. This incident has highlighted the importance of structured decision making </w:t>
      </w:r>
      <w:r w:rsidR="004A5F27">
        <w:rPr>
          <w:sz w:val="24"/>
          <w:szCs w:val="24"/>
        </w:rPr>
        <w:t xml:space="preserve">and the ethical considerations made towards respectful and fair policing within the UK. </w:t>
      </w:r>
    </w:p>
    <w:p w14:paraId="26677019" w14:textId="1F265D2B" w:rsidR="00AD71D9" w:rsidRDefault="00AD71D9" w:rsidP="00AD71D9">
      <w:pPr>
        <w:overflowPunct/>
        <w:autoSpaceDE/>
        <w:autoSpaceDN/>
        <w:adjustRightInd/>
        <w:spacing w:line="360" w:lineRule="auto"/>
        <w:textAlignment w:val="auto"/>
        <w:rPr>
          <w:sz w:val="24"/>
          <w:szCs w:val="24"/>
        </w:rPr>
      </w:pPr>
    </w:p>
    <w:p w14:paraId="382B7578" w14:textId="77777777" w:rsidR="009B53FF" w:rsidRDefault="009B53FF" w:rsidP="00AD71D9">
      <w:pPr>
        <w:overflowPunct/>
        <w:autoSpaceDE/>
        <w:autoSpaceDN/>
        <w:adjustRightInd/>
        <w:spacing w:line="360" w:lineRule="auto"/>
        <w:textAlignment w:val="auto"/>
        <w:rPr>
          <w:sz w:val="24"/>
          <w:szCs w:val="24"/>
        </w:rPr>
      </w:pPr>
    </w:p>
    <w:p w14:paraId="782D79FF" w14:textId="240C7B8A" w:rsidR="00AD71D9" w:rsidRPr="009B53FF" w:rsidRDefault="00AD71D9" w:rsidP="00AD71D9">
      <w:pPr>
        <w:overflowPunct/>
        <w:autoSpaceDE/>
        <w:autoSpaceDN/>
        <w:adjustRightInd/>
        <w:spacing w:line="360" w:lineRule="auto"/>
        <w:textAlignment w:val="auto"/>
        <w:rPr>
          <w:b/>
          <w:bCs/>
          <w:sz w:val="24"/>
          <w:szCs w:val="24"/>
        </w:rPr>
      </w:pPr>
      <w:r w:rsidRPr="009B53FF">
        <w:rPr>
          <w:b/>
          <w:bCs/>
          <w:sz w:val="24"/>
          <w:szCs w:val="24"/>
        </w:rPr>
        <w:t xml:space="preserve">Word Count - </w:t>
      </w:r>
      <w:r w:rsidR="009B53FF" w:rsidRPr="009B53FF">
        <w:rPr>
          <w:b/>
          <w:bCs/>
          <w:sz w:val="24"/>
          <w:szCs w:val="24"/>
        </w:rPr>
        <w:t>1603</w:t>
      </w:r>
    </w:p>
    <w:p w14:paraId="640DF22A" w14:textId="35E2B1D9" w:rsidR="00AD71D9" w:rsidRDefault="00AD71D9" w:rsidP="00AD71D9">
      <w:pPr>
        <w:overflowPunct/>
        <w:autoSpaceDE/>
        <w:autoSpaceDN/>
        <w:adjustRightInd/>
        <w:textAlignment w:val="auto"/>
        <w:rPr>
          <w:sz w:val="24"/>
          <w:szCs w:val="24"/>
        </w:rPr>
      </w:pPr>
      <w:r>
        <w:rPr>
          <w:sz w:val="24"/>
          <w:szCs w:val="24"/>
        </w:rP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11B8692C" w:rsidR="00025650" w:rsidRDefault="008B5437" w:rsidP="00340251">
      <w:pPr>
        <w:spacing w:line="360" w:lineRule="auto"/>
        <w:ind w:right="237"/>
        <w:jc w:val="both"/>
        <w:rPr>
          <w:sz w:val="24"/>
          <w:szCs w:val="24"/>
        </w:rPr>
      </w:pPr>
      <w:r>
        <w:rPr>
          <w:sz w:val="24"/>
          <w:szCs w:val="24"/>
        </w:rPr>
        <w:t xml:space="preserve">As a police officer, </w:t>
      </w:r>
      <w:r w:rsidR="001F11DE">
        <w:rPr>
          <w:sz w:val="24"/>
          <w:szCs w:val="24"/>
        </w:rPr>
        <w:t>it is important to understand and partake in team cohesion and dynamics withing you respected teams</w:t>
      </w:r>
      <w:r w:rsidR="006B48BE">
        <w:rPr>
          <w:sz w:val="24"/>
          <w:szCs w:val="24"/>
        </w:rPr>
        <w:t xml:space="preserve"> as positive environments within the workplace leads to effective performance, not only as individuals but as a team in response to incidents. </w:t>
      </w:r>
      <w:r w:rsidR="00F408D5">
        <w:rPr>
          <w:sz w:val="24"/>
          <w:szCs w:val="24"/>
        </w:rPr>
        <w:t xml:space="preserve">Team dynamics </w:t>
      </w:r>
      <w:r w:rsidR="00D11ADE">
        <w:rPr>
          <w:sz w:val="24"/>
          <w:szCs w:val="24"/>
        </w:rPr>
        <w:t xml:space="preserve">attributes to the </w:t>
      </w:r>
      <w:r w:rsidR="00395D61">
        <w:rPr>
          <w:sz w:val="24"/>
          <w:szCs w:val="24"/>
        </w:rPr>
        <w:t xml:space="preserve">patterns of interactions between </w:t>
      </w:r>
      <w:r w:rsidR="00E84C39">
        <w:rPr>
          <w:sz w:val="24"/>
          <w:szCs w:val="24"/>
        </w:rPr>
        <w:t xml:space="preserve">members within teams and the processes that form interactions between individuals. </w:t>
      </w:r>
      <w:r w:rsidR="00725824">
        <w:rPr>
          <w:sz w:val="24"/>
          <w:szCs w:val="24"/>
        </w:rPr>
        <w:t xml:space="preserve">In this essay I will evaluate theories that </w:t>
      </w:r>
      <w:r w:rsidR="00E84094">
        <w:rPr>
          <w:sz w:val="24"/>
          <w:szCs w:val="24"/>
        </w:rPr>
        <w:t>provide</w:t>
      </w:r>
      <w:r w:rsidR="00725824">
        <w:rPr>
          <w:sz w:val="24"/>
          <w:szCs w:val="24"/>
        </w:rPr>
        <w:t xml:space="preserve"> insight into team </w:t>
      </w:r>
      <w:r w:rsidR="00E84094">
        <w:rPr>
          <w:sz w:val="24"/>
          <w:szCs w:val="24"/>
        </w:rPr>
        <w:t>dynamics</w:t>
      </w:r>
      <w:r w:rsidR="00725824">
        <w:rPr>
          <w:sz w:val="24"/>
          <w:szCs w:val="24"/>
        </w:rPr>
        <w:t xml:space="preserve"> and reasons that can </w:t>
      </w:r>
      <w:r w:rsidR="00E84094">
        <w:rPr>
          <w:sz w:val="24"/>
          <w:szCs w:val="24"/>
        </w:rPr>
        <w:t>affect</w:t>
      </w:r>
      <w:r w:rsidR="00725824">
        <w:rPr>
          <w:sz w:val="24"/>
          <w:szCs w:val="24"/>
        </w:rPr>
        <w:t xml:space="preserve"> </w:t>
      </w:r>
      <w:r w:rsidR="00E47D53">
        <w:rPr>
          <w:sz w:val="24"/>
          <w:szCs w:val="24"/>
        </w:rPr>
        <w:t xml:space="preserve">the performance of teams and what can be done to </w:t>
      </w:r>
      <w:r w:rsidR="00E84094">
        <w:rPr>
          <w:sz w:val="24"/>
          <w:szCs w:val="24"/>
        </w:rPr>
        <w:t>navigate</w:t>
      </w:r>
      <w:r w:rsidR="00E47D53">
        <w:rPr>
          <w:sz w:val="24"/>
          <w:szCs w:val="24"/>
        </w:rPr>
        <w:t xml:space="preserve"> said issues. </w:t>
      </w:r>
      <w:r w:rsidR="006D5F57">
        <w:rPr>
          <w:sz w:val="24"/>
          <w:szCs w:val="24"/>
        </w:rPr>
        <w:t xml:space="preserve">I will explore conflicts within teams, and </w:t>
      </w:r>
      <w:r w:rsidR="00E84094">
        <w:rPr>
          <w:sz w:val="24"/>
          <w:szCs w:val="24"/>
        </w:rPr>
        <w:t>strategies</w:t>
      </w:r>
      <w:r w:rsidR="006D5F57">
        <w:rPr>
          <w:sz w:val="24"/>
          <w:szCs w:val="24"/>
        </w:rPr>
        <w:t xml:space="preserve"> to </w:t>
      </w:r>
      <w:r w:rsidR="007E67F6">
        <w:rPr>
          <w:sz w:val="24"/>
          <w:szCs w:val="24"/>
        </w:rPr>
        <w:t xml:space="preserve">improve performance. </w:t>
      </w:r>
      <w:r w:rsidR="00E84094">
        <w:rPr>
          <w:sz w:val="24"/>
          <w:szCs w:val="24"/>
        </w:rPr>
        <w:t>Finally,</w:t>
      </w:r>
      <w:r w:rsidR="007E67F6">
        <w:rPr>
          <w:sz w:val="24"/>
          <w:szCs w:val="24"/>
        </w:rPr>
        <w:t xml:space="preserve"> I will look to consider how poor team dynamics </w:t>
      </w:r>
      <w:r w:rsidR="00E84094">
        <w:rPr>
          <w:sz w:val="24"/>
          <w:szCs w:val="24"/>
        </w:rPr>
        <w:t xml:space="preserve">in policing can lead to noncompliance with professional standards. </w:t>
      </w:r>
    </w:p>
    <w:p w14:paraId="3791AE03" w14:textId="77777777" w:rsidR="00E84094" w:rsidRDefault="00E84094" w:rsidP="00340251">
      <w:pPr>
        <w:spacing w:line="360" w:lineRule="auto"/>
        <w:ind w:right="237"/>
        <w:jc w:val="both"/>
        <w:rPr>
          <w:sz w:val="24"/>
          <w:szCs w:val="24"/>
        </w:rPr>
      </w:pPr>
    </w:p>
    <w:p w14:paraId="6528440B" w14:textId="48C349C3" w:rsidR="00E84094" w:rsidRPr="00F97036" w:rsidRDefault="00256327" w:rsidP="00340251">
      <w:pPr>
        <w:spacing w:line="360" w:lineRule="auto"/>
        <w:ind w:right="237"/>
        <w:jc w:val="both"/>
        <w:rPr>
          <w:sz w:val="24"/>
          <w:szCs w:val="24"/>
        </w:rPr>
      </w:pPr>
      <w:r>
        <w:rPr>
          <w:sz w:val="24"/>
          <w:szCs w:val="24"/>
        </w:rPr>
        <w:t xml:space="preserve">One main theory in relation to team dynamics is </w:t>
      </w:r>
      <w:r w:rsidR="000C5126">
        <w:rPr>
          <w:sz w:val="24"/>
          <w:szCs w:val="24"/>
        </w:rPr>
        <w:t>Tuckman’s</w:t>
      </w:r>
      <w:r>
        <w:rPr>
          <w:sz w:val="24"/>
          <w:szCs w:val="24"/>
        </w:rPr>
        <w:t xml:space="preserve"> Stages of Group Development, this </w:t>
      </w:r>
      <w:r w:rsidR="001A1ACE">
        <w:rPr>
          <w:sz w:val="24"/>
          <w:szCs w:val="24"/>
        </w:rPr>
        <w:t xml:space="preserve">is the theory that teams go </w:t>
      </w:r>
      <w:r w:rsidR="000C5126">
        <w:rPr>
          <w:sz w:val="24"/>
          <w:szCs w:val="24"/>
        </w:rPr>
        <w:t>through</w:t>
      </w:r>
      <w:r w:rsidR="001A1ACE">
        <w:rPr>
          <w:sz w:val="24"/>
          <w:szCs w:val="24"/>
        </w:rPr>
        <w:t xml:space="preserve"> several stages when </w:t>
      </w:r>
      <w:r w:rsidR="000C5126">
        <w:rPr>
          <w:sz w:val="24"/>
          <w:szCs w:val="24"/>
        </w:rPr>
        <w:t>dealing</w:t>
      </w:r>
      <w:r w:rsidR="001A1ACE">
        <w:rPr>
          <w:sz w:val="24"/>
          <w:szCs w:val="24"/>
        </w:rPr>
        <w:t xml:space="preserve"> with </w:t>
      </w:r>
      <w:r w:rsidR="00D460C0">
        <w:rPr>
          <w:sz w:val="24"/>
          <w:szCs w:val="24"/>
        </w:rPr>
        <w:t xml:space="preserve">different situations, namely four of them; these are </w:t>
      </w:r>
      <w:r w:rsidR="000C5126">
        <w:rPr>
          <w:sz w:val="24"/>
          <w:szCs w:val="24"/>
        </w:rPr>
        <w:t>forming</w:t>
      </w:r>
      <w:r w:rsidR="00D460C0">
        <w:rPr>
          <w:sz w:val="24"/>
          <w:szCs w:val="24"/>
        </w:rPr>
        <w:t>, stor</w:t>
      </w:r>
      <w:r w:rsidR="000C5126">
        <w:rPr>
          <w:sz w:val="24"/>
          <w:szCs w:val="24"/>
        </w:rPr>
        <w:t xml:space="preserve">ming, norming and performing. Forming is </w:t>
      </w:r>
      <w:r w:rsidR="005F5B69">
        <w:rPr>
          <w:sz w:val="24"/>
          <w:szCs w:val="24"/>
        </w:rPr>
        <w:t xml:space="preserve">the first step, here team members are </w:t>
      </w:r>
      <w:r w:rsidR="00205A9E">
        <w:rPr>
          <w:sz w:val="24"/>
          <w:szCs w:val="24"/>
        </w:rPr>
        <w:t>introduced</w:t>
      </w:r>
      <w:r w:rsidR="005F5B69">
        <w:rPr>
          <w:sz w:val="24"/>
          <w:szCs w:val="24"/>
        </w:rPr>
        <w:t xml:space="preserve"> to one another and roles allocated</w:t>
      </w:r>
      <w:r w:rsidR="00205A9E">
        <w:rPr>
          <w:sz w:val="24"/>
          <w:szCs w:val="24"/>
        </w:rPr>
        <w:t xml:space="preserve">, and each member must understand their roles and objectives; in the policing environment this is part of the rank structure particularly where you have a team of police constables, a sergeant and an inspector that will </w:t>
      </w:r>
      <w:r w:rsidR="00205A9E">
        <w:rPr>
          <w:sz w:val="24"/>
          <w:szCs w:val="24"/>
        </w:rPr>
        <w:lastRenderedPageBreak/>
        <w:t xml:space="preserve">oversee this. </w:t>
      </w:r>
      <w:r w:rsidR="007D0F49">
        <w:rPr>
          <w:sz w:val="24"/>
          <w:szCs w:val="24"/>
        </w:rPr>
        <w:t>The next stage is storming, here you will expect to see conflict and disagree</w:t>
      </w:r>
      <w:r w:rsidR="004D5088">
        <w:rPr>
          <w:sz w:val="24"/>
          <w:szCs w:val="24"/>
        </w:rPr>
        <w:t xml:space="preserve">ments where </w:t>
      </w:r>
      <w:r w:rsidR="008577DA">
        <w:rPr>
          <w:sz w:val="24"/>
          <w:szCs w:val="24"/>
        </w:rPr>
        <w:t>individual</w:t>
      </w:r>
      <w:r w:rsidR="004D5088">
        <w:rPr>
          <w:sz w:val="24"/>
          <w:szCs w:val="24"/>
        </w:rPr>
        <w:t xml:space="preserve"> opinions are concerned, this stage is crucial </w:t>
      </w:r>
      <w:r w:rsidR="00DD70D9">
        <w:rPr>
          <w:sz w:val="24"/>
          <w:szCs w:val="24"/>
        </w:rPr>
        <w:t xml:space="preserve">due to </w:t>
      </w:r>
      <w:r w:rsidR="008577DA">
        <w:rPr>
          <w:sz w:val="24"/>
          <w:szCs w:val="24"/>
        </w:rPr>
        <w:t>conflict</w:t>
      </w:r>
      <w:r w:rsidR="00DD70D9">
        <w:rPr>
          <w:sz w:val="24"/>
          <w:szCs w:val="24"/>
        </w:rPr>
        <w:t xml:space="preserve">, teams must navigate this challenge in order to progress </w:t>
      </w:r>
      <w:r w:rsidR="0067567B">
        <w:rPr>
          <w:sz w:val="24"/>
          <w:szCs w:val="24"/>
        </w:rPr>
        <w:t xml:space="preserve">and work effectively with one another. Additionally, the next stage is </w:t>
      </w:r>
      <w:r w:rsidR="00D51E41">
        <w:rPr>
          <w:sz w:val="24"/>
          <w:szCs w:val="24"/>
        </w:rPr>
        <w:t xml:space="preserve">norming, </w:t>
      </w:r>
      <w:r w:rsidR="008577DA">
        <w:rPr>
          <w:sz w:val="24"/>
          <w:szCs w:val="24"/>
        </w:rPr>
        <w:t xml:space="preserve">here you can expect to see norms being established within your team structure, leading to </w:t>
      </w:r>
      <w:r w:rsidR="00ED2A82">
        <w:rPr>
          <w:sz w:val="24"/>
          <w:szCs w:val="24"/>
        </w:rPr>
        <w:t xml:space="preserve">positive team cohesion, and members must accept their </w:t>
      </w:r>
      <w:r w:rsidR="005530AB">
        <w:rPr>
          <w:sz w:val="24"/>
          <w:szCs w:val="24"/>
        </w:rPr>
        <w:t>responsibilities</w:t>
      </w:r>
      <w:r w:rsidR="00ED2A82">
        <w:rPr>
          <w:sz w:val="24"/>
          <w:szCs w:val="24"/>
        </w:rPr>
        <w:t xml:space="preserve"> and roles, with the hope that they will work towards their </w:t>
      </w:r>
      <w:r w:rsidR="005530AB">
        <w:rPr>
          <w:sz w:val="24"/>
          <w:szCs w:val="24"/>
        </w:rPr>
        <w:t>respected</w:t>
      </w:r>
      <w:r w:rsidR="00EA2325">
        <w:rPr>
          <w:sz w:val="24"/>
          <w:szCs w:val="24"/>
        </w:rPr>
        <w:t xml:space="preserve"> shared goals. Finally, the final stage is </w:t>
      </w:r>
      <w:r w:rsidR="00EA2325" w:rsidRPr="00F97036">
        <w:rPr>
          <w:sz w:val="24"/>
          <w:szCs w:val="24"/>
        </w:rPr>
        <w:t xml:space="preserve">performing, </w:t>
      </w:r>
      <w:r w:rsidR="00EE4B64" w:rsidRPr="00F97036">
        <w:rPr>
          <w:sz w:val="24"/>
          <w:szCs w:val="24"/>
        </w:rPr>
        <w:t>the team will start to reach its ‘optimal’ work rates, with clear roles</w:t>
      </w:r>
      <w:r w:rsidR="005530AB" w:rsidRPr="00F97036">
        <w:rPr>
          <w:sz w:val="24"/>
          <w:szCs w:val="24"/>
        </w:rPr>
        <w:t xml:space="preserve"> </w:t>
      </w:r>
      <w:r w:rsidR="00083949" w:rsidRPr="00F97036">
        <w:rPr>
          <w:sz w:val="24"/>
          <w:szCs w:val="24"/>
        </w:rPr>
        <w:t>and</w:t>
      </w:r>
      <w:r w:rsidR="005530AB" w:rsidRPr="00F97036">
        <w:rPr>
          <w:sz w:val="24"/>
          <w:szCs w:val="24"/>
        </w:rPr>
        <w:t xml:space="preserve"> achieve their individual goals. </w:t>
      </w:r>
      <w:r w:rsidR="00083949" w:rsidRPr="00F97036">
        <w:rPr>
          <w:sz w:val="24"/>
          <w:szCs w:val="24"/>
        </w:rPr>
        <w:t xml:space="preserve">It is important to note that challenges can faced at any stage and </w:t>
      </w:r>
      <w:r w:rsidR="00CE44AA" w:rsidRPr="00F97036">
        <w:rPr>
          <w:sz w:val="24"/>
          <w:szCs w:val="24"/>
        </w:rPr>
        <w:t xml:space="preserve">leaders must work to tackle these and set </w:t>
      </w:r>
      <w:r w:rsidR="00A4489E" w:rsidRPr="00F97036">
        <w:rPr>
          <w:sz w:val="24"/>
          <w:szCs w:val="24"/>
        </w:rPr>
        <w:t>aside</w:t>
      </w:r>
      <w:r w:rsidR="00CE44AA" w:rsidRPr="00F97036">
        <w:rPr>
          <w:sz w:val="24"/>
          <w:szCs w:val="24"/>
        </w:rPr>
        <w:t xml:space="preserve"> conflict and differences </w:t>
      </w:r>
      <w:r w:rsidR="00A4489E" w:rsidRPr="00F97036">
        <w:rPr>
          <w:sz w:val="24"/>
          <w:szCs w:val="24"/>
        </w:rPr>
        <w:t>(Tuckman, 1965).</w:t>
      </w:r>
    </w:p>
    <w:p w14:paraId="1967E2A8" w14:textId="77777777" w:rsidR="00025650" w:rsidRPr="00F97036" w:rsidRDefault="00025650" w:rsidP="00340251">
      <w:pPr>
        <w:spacing w:line="360" w:lineRule="auto"/>
        <w:ind w:right="237"/>
        <w:jc w:val="both"/>
        <w:rPr>
          <w:sz w:val="24"/>
          <w:szCs w:val="24"/>
        </w:rPr>
      </w:pPr>
    </w:p>
    <w:p w14:paraId="7C634ABE" w14:textId="3425AE57" w:rsidR="00A4489E" w:rsidRPr="00F97036" w:rsidRDefault="00937FED" w:rsidP="00340251">
      <w:pPr>
        <w:spacing w:line="360" w:lineRule="auto"/>
        <w:ind w:right="237"/>
        <w:jc w:val="both"/>
        <w:rPr>
          <w:sz w:val="24"/>
          <w:szCs w:val="24"/>
        </w:rPr>
      </w:pPr>
      <w:r w:rsidRPr="00F97036">
        <w:rPr>
          <w:sz w:val="24"/>
          <w:szCs w:val="24"/>
        </w:rPr>
        <w:t>Furthermore, another respected theory is Belbi</w:t>
      </w:r>
      <w:r w:rsidR="00090B1C" w:rsidRPr="00F97036">
        <w:rPr>
          <w:sz w:val="24"/>
          <w:szCs w:val="24"/>
        </w:rPr>
        <w:t xml:space="preserve">n’s Theory of Team Roles. </w:t>
      </w:r>
      <w:r w:rsidR="005F48D2" w:rsidRPr="00F97036">
        <w:rPr>
          <w:sz w:val="24"/>
          <w:szCs w:val="24"/>
        </w:rPr>
        <w:t xml:space="preserve">This is the identification of nine different roles that </w:t>
      </w:r>
      <w:r w:rsidR="00B62893" w:rsidRPr="00F97036">
        <w:rPr>
          <w:sz w:val="24"/>
          <w:szCs w:val="24"/>
        </w:rPr>
        <w:t>individuals</w:t>
      </w:r>
      <w:r w:rsidR="00FF63D4" w:rsidRPr="00F97036">
        <w:rPr>
          <w:sz w:val="24"/>
          <w:szCs w:val="24"/>
        </w:rPr>
        <w:t xml:space="preserve"> may assume that are present within a team</w:t>
      </w:r>
      <w:r w:rsidR="00B62893" w:rsidRPr="00F97036">
        <w:rPr>
          <w:sz w:val="24"/>
          <w:szCs w:val="24"/>
        </w:rPr>
        <w:t xml:space="preserve"> in order to be effective. These include the Plant, </w:t>
      </w:r>
      <w:r w:rsidR="00FA23F9" w:rsidRPr="00F97036">
        <w:rPr>
          <w:sz w:val="24"/>
          <w:szCs w:val="24"/>
        </w:rPr>
        <w:t xml:space="preserve">Monitor Evaluator, Resource investigator, Coordinator, Implementer, </w:t>
      </w:r>
      <w:r w:rsidR="00540CF1" w:rsidRPr="00F97036">
        <w:rPr>
          <w:sz w:val="24"/>
          <w:szCs w:val="24"/>
        </w:rPr>
        <w:t>Complete</w:t>
      </w:r>
      <w:r w:rsidR="009D359B" w:rsidRPr="00F97036">
        <w:rPr>
          <w:sz w:val="24"/>
          <w:szCs w:val="24"/>
        </w:rPr>
        <w:t xml:space="preserve"> </w:t>
      </w:r>
      <w:r w:rsidR="00540CF1" w:rsidRPr="00F97036">
        <w:rPr>
          <w:sz w:val="24"/>
          <w:szCs w:val="24"/>
        </w:rPr>
        <w:t>finisher</w:t>
      </w:r>
      <w:r w:rsidR="009D359B" w:rsidRPr="00F97036">
        <w:rPr>
          <w:sz w:val="24"/>
          <w:szCs w:val="24"/>
        </w:rPr>
        <w:t>, Shaper, Team Worker and Specialist</w:t>
      </w:r>
      <w:r w:rsidR="00540CF1" w:rsidRPr="00F97036">
        <w:rPr>
          <w:sz w:val="24"/>
          <w:szCs w:val="24"/>
        </w:rPr>
        <w:t xml:space="preserve">. Each </w:t>
      </w:r>
      <w:r w:rsidR="005E554C" w:rsidRPr="00F97036">
        <w:rPr>
          <w:sz w:val="24"/>
          <w:szCs w:val="24"/>
        </w:rPr>
        <w:t>respected</w:t>
      </w:r>
      <w:r w:rsidR="00540CF1" w:rsidRPr="00F97036">
        <w:rPr>
          <w:sz w:val="24"/>
          <w:szCs w:val="24"/>
        </w:rPr>
        <w:t xml:space="preserve"> role has its strengths and weaknesses present, an example of this may be that t</w:t>
      </w:r>
      <w:r w:rsidR="005846B4" w:rsidRPr="00F97036">
        <w:rPr>
          <w:sz w:val="24"/>
          <w:szCs w:val="24"/>
        </w:rPr>
        <w:t xml:space="preserve">hat the Plant Role, includes the induvial to be </w:t>
      </w:r>
      <w:r w:rsidR="005E554C" w:rsidRPr="00F97036">
        <w:rPr>
          <w:sz w:val="24"/>
          <w:szCs w:val="24"/>
        </w:rPr>
        <w:t>creative</w:t>
      </w:r>
      <w:r w:rsidR="005846B4" w:rsidRPr="00F97036">
        <w:rPr>
          <w:sz w:val="24"/>
          <w:szCs w:val="24"/>
        </w:rPr>
        <w:t xml:space="preserve"> and inventive, however this person may struggle with the concept of practically </w:t>
      </w:r>
      <w:r w:rsidR="005E554C" w:rsidRPr="00F97036">
        <w:rPr>
          <w:sz w:val="24"/>
          <w:szCs w:val="24"/>
        </w:rPr>
        <w:t>implementing</w:t>
      </w:r>
      <w:r w:rsidR="005846B4" w:rsidRPr="00F97036">
        <w:rPr>
          <w:sz w:val="24"/>
          <w:szCs w:val="24"/>
        </w:rPr>
        <w:t xml:space="preserve"> this.</w:t>
      </w:r>
      <w:r w:rsidR="005E554C" w:rsidRPr="00F97036">
        <w:rPr>
          <w:sz w:val="24"/>
          <w:szCs w:val="24"/>
        </w:rPr>
        <w:t xml:space="preserve"> The balance of roles helps to assign tasks </w:t>
      </w:r>
      <w:r w:rsidR="00555D95" w:rsidRPr="00F97036">
        <w:rPr>
          <w:sz w:val="24"/>
          <w:szCs w:val="24"/>
        </w:rPr>
        <w:t>based</w:t>
      </w:r>
      <w:r w:rsidR="005E554C" w:rsidRPr="00F97036">
        <w:rPr>
          <w:sz w:val="24"/>
          <w:szCs w:val="24"/>
        </w:rPr>
        <w:t xml:space="preserve"> on strengths and </w:t>
      </w:r>
      <w:r w:rsidR="003A4E08" w:rsidRPr="00F97036">
        <w:rPr>
          <w:sz w:val="24"/>
          <w:szCs w:val="24"/>
        </w:rPr>
        <w:t xml:space="preserve">weaknesses which should lead to positive team performance, however a limitation here is that </w:t>
      </w:r>
      <w:r w:rsidR="003B67FB" w:rsidRPr="00F97036">
        <w:rPr>
          <w:sz w:val="24"/>
          <w:szCs w:val="24"/>
        </w:rPr>
        <w:t>individuals</w:t>
      </w:r>
      <w:r w:rsidR="003A4E08" w:rsidRPr="00F97036">
        <w:rPr>
          <w:sz w:val="24"/>
          <w:szCs w:val="24"/>
        </w:rPr>
        <w:t xml:space="preserve"> do </w:t>
      </w:r>
      <w:proofErr w:type="spellStart"/>
      <w:r w:rsidR="003A4E08" w:rsidRPr="00F97036">
        <w:rPr>
          <w:sz w:val="24"/>
          <w:szCs w:val="24"/>
        </w:rPr>
        <w:t>no</w:t>
      </w:r>
      <w:proofErr w:type="spellEnd"/>
      <w:r w:rsidR="003A4E08" w:rsidRPr="00F97036">
        <w:rPr>
          <w:sz w:val="24"/>
          <w:szCs w:val="24"/>
        </w:rPr>
        <w:t xml:space="preserve"> have the </w:t>
      </w:r>
      <w:r w:rsidR="003B67FB" w:rsidRPr="00F97036">
        <w:rPr>
          <w:sz w:val="24"/>
          <w:szCs w:val="24"/>
        </w:rPr>
        <w:t>opportunity</w:t>
      </w:r>
      <w:r w:rsidR="003A4E08" w:rsidRPr="00F97036">
        <w:rPr>
          <w:sz w:val="24"/>
          <w:szCs w:val="24"/>
        </w:rPr>
        <w:t xml:space="preserve"> to </w:t>
      </w:r>
      <w:r w:rsidR="003B67FB" w:rsidRPr="00F97036">
        <w:rPr>
          <w:sz w:val="24"/>
          <w:szCs w:val="24"/>
        </w:rPr>
        <w:t>progress</w:t>
      </w:r>
      <w:r w:rsidR="003A4E08" w:rsidRPr="00F97036">
        <w:rPr>
          <w:sz w:val="24"/>
          <w:szCs w:val="24"/>
        </w:rPr>
        <w:t xml:space="preserve"> as they are stuck with </w:t>
      </w:r>
      <w:r w:rsidR="003B67FB" w:rsidRPr="00F97036">
        <w:rPr>
          <w:sz w:val="24"/>
          <w:szCs w:val="24"/>
        </w:rPr>
        <w:t>one</w:t>
      </w:r>
      <w:r w:rsidR="003A4E08" w:rsidRPr="00F97036">
        <w:rPr>
          <w:sz w:val="24"/>
          <w:szCs w:val="24"/>
        </w:rPr>
        <w:t xml:space="preserve"> specific role </w:t>
      </w:r>
      <w:r w:rsidR="003B67FB" w:rsidRPr="00F97036">
        <w:rPr>
          <w:sz w:val="24"/>
          <w:szCs w:val="24"/>
        </w:rPr>
        <w:t>(Belbin, 2010).</w:t>
      </w:r>
      <w:r w:rsidR="00555D95" w:rsidRPr="00F97036">
        <w:rPr>
          <w:sz w:val="24"/>
          <w:szCs w:val="24"/>
        </w:rPr>
        <w:t xml:space="preserve"> Another limitation of this, that I can see is that </w:t>
      </w:r>
      <w:r w:rsidR="00F969A8" w:rsidRPr="00F97036">
        <w:rPr>
          <w:sz w:val="24"/>
          <w:szCs w:val="24"/>
        </w:rPr>
        <w:t xml:space="preserve">teams such as response do not have the resources to fulfil all of these roles, and </w:t>
      </w:r>
      <w:r w:rsidR="00BF65BD" w:rsidRPr="00F97036">
        <w:rPr>
          <w:sz w:val="24"/>
          <w:szCs w:val="24"/>
        </w:rPr>
        <w:t>officers could become overwhelmed with responsibility.</w:t>
      </w:r>
    </w:p>
    <w:p w14:paraId="416EFA95" w14:textId="77777777" w:rsidR="00025650" w:rsidRPr="00F97036" w:rsidRDefault="00025650" w:rsidP="00340251">
      <w:pPr>
        <w:spacing w:line="360" w:lineRule="auto"/>
        <w:ind w:right="237"/>
        <w:jc w:val="both"/>
        <w:rPr>
          <w:sz w:val="24"/>
          <w:szCs w:val="24"/>
        </w:rPr>
      </w:pPr>
    </w:p>
    <w:p w14:paraId="598FFEC5" w14:textId="27896C99" w:rsidR="00025650" w:rsidRPr="00053634" w:rsidRDefault="008C7658" w:rsidP="00340251">
      <w:pPr>
        <w:spacing w:line="360" w:lineRule="auto"/>
        <w:ind w:right="237"/>
        <w:jc w:val="both"/>
        <w:rPr>
          <w:sz w:val="32"/>
          <w:szCs w:val="32"/>
        </w:rPr>
      </w:pPr>
      <w:r w:rsidRPr="00F97036">
        <w:rPr>
          <w:sz w:val="24"/>
          <w:szCs w:val="24"/>
        </w:rPr>
        <w:t>The final model that I will explore is the GRPI Model</w:t>
      </w:r>
      <w:r w:rsidR="002B639A" w:rsidRPr="00F97036">
        <w:rPr>
          <w:sz w:val="24"/>
          <w:szCs w:val="24"/>
        </w:rPr>
        <w:t xml:space="preserve">, which stands for Goals, </w:t>
      </w:r>
      <w:r w:rsidR="00121043" w:rsidRPr="00F97036">
        <w:rPr>
          <w:sz w:val="24"/>
          <w:szCs w:val="24"/>
        </w:rPr>
        <w:t>Roles, Processes and Interpersonal Relationships</w:t>
      </w:r>
      <w:r w:rsidRPr="00F97036">
        <w:rPr>
          <w:sz w:val="24"/>
          <w:szCs w:val="24"/>
        </w:rPr>
        <w:t xml:space="preserve">. </w:t>
      </w:r>
      <w:r w:rsidR="00121043" w:rsidRPr="00F97036">
        <w:rPr>
          <w:sz w:val="24"/>
          <w:szCs w:val="24"/>
        </w:rPr>
        <w:t>Similar</w:t>
      </w:r>
      <w:r w:rsidR="00617893" w:rsidRPr="00F97036">
        <w:rPr>
          <w:sz w:val="24"/>
          <w:szCs w:val="24"/>
        </w:rPr>
        <w:t xml:space="preserve"> to other team dynamic </w:t>
      </w:r>
      <w:r w:rsidR="00121043" w:rsidRPr="00F97036">
        <w:rPr>
          <w:sz w:val="24"/>
          <w:szCs w:val="24"/>
        </w:rPr>
        <w:t>models</w:t>
      </w:r>
      <w:r w:rsidR="00617893" w:rsidRPr="00F97036">
        <w:rPr>
          <w:sz w:val="24"/>
          <w:szCs w:val="24"/>
        </w:rPr>
        <w:t>, this theory</w:t>
      </w:r>
      <w:r w:rsidR="005165D1" w:rsidRPr="00F97036">
        <w:rPr>
          <w:sz w:val="24"/>
          <w:szCs w:val="24"/>
        </w:rPr>
        <w:t xml:space="preserve"> was developed by Richard </w:t>
      </w:r>
      <w:r w:rsidR="00756E4F" w:rsidRPr="00F97036">
        <w:rPr>
          <w:sz w:val="24"/>
          <w:szCs w:val="24"/>
        </w:rPr>
        <w:t>Beckhard,</w:t>
      </w:r>
      <w:r w:rsidR="00A202F5" w:rsidRPr="00F97036">
        <w:rPr>
          <w:sz w:val="24"/>
          <w:szCs w:val="24"/>
        </w:rPr>
        <w:t xml:space="preserve"> and it places </w:t>
      </w:r>
      <w:r w:rsidR="00121043" w:rsidRPr="00F97036">
        <w:rPr>
          <w:sz w:val="24"/>
          <w:szCs w:val="24"/>
        </w:rPr>
        <w:t>emphasis</w:t>
      </w:r>
      <w:r w:rsidR="00A202F5" w:rsidRPr="00F97036">
        <w:rPr>
          <w:sz w:val="24"/>
          <w:szCs w:val="24"/>
        </w:rPr>
        <w:t xml:space="preserve"> on the </w:t>
      </w:r>
      <w:r w:rsidR="00121043" w:rsidRPr="00F97036">
        <w:rPr>
          <w:sz w:val="24"/>
          <w:szCs w:val="24"/>
        </w:rPr>
        <w:t>importance</w:t>
      </w:r>
      <w:r w:rsidR="00A202F5" w:rsidRPr="00F97036">
        <w:rPr>
          <w:sz w:val="24"/>
          <w:szCs w:val="24"/>
        </w:rPr>
        <w:t xml:space="preserve"> of clear goals which are clearly defined</w:t>
      </w:r>
      <w:r w:rsidR="00022CDB" w:rsidRPr="00F97036">
        <w:rPr>
          <w:sz w:val="24"/>
          <w:szCs w:val="24"/>
        </w:rPr>
        <w:t xml:space="preserve">, </w:t>
      </w:r>
      <w:r w:rsidR="00121043" w:rsidRPr="00F97036">
        <w:rPr>
          <w:sz w:val="24"/>
          <w:szCs w:val="24"/>
        </w:rPr>
        <w:t>effective</w:t>
      </w:r>
      <w:r w:rsidR="00022CDB" w:rsidRPr="00F97036">
        <w:rPr>
          <w:sz w:val="24"/>
          <w:szCs w:val="24"/>
        </w:rPr>
        <w:t xml:space="preserve"> in </w:t>
      </w:r>
      <w:r w:rsidR="00756E4F" w:rsidRPr="00F97036">
        <w:rPr>
          <w:sz w:val="24"/>
          <w:szCs w:val="24"/>
        </w:rPr>
        <w:t>its process</w:t>
      </w:r>
      <w:r w:rsidR="00022CDB" w:rsidRPr="00F97036">
        <w:rPr>
          <w:sz w:val="24"/>
          <w:szCs w:val="24"/>
        </w:rPr>
        <w:t xml:space="preserve"> and working towards positive relationships between members</w:t>
      </w:r>
      <w:r w:rsidR="002B639A" w:rsidRPr="00F97036">
        <w:rPr>
          <w:sz w:val="24"/>
          <w:szCs w:val="24"/>
        </w:rPr>
        <w:t xml:space="preserve"> leading to team success</w:t>
      </w:r>
      <w:r w:rsidR="00756E4F" w:rsidRPr="00F97036">
        <w:rPr>
          <w:sz w:val="24"/>
          <w:szCs w:val="24"/>
        </w:rPr>
        <w:t xml:space="preserve"> </w:t>
      </w:r>
      <w:r w:rsidR="00053634" w:rsidRPr="00F97036">
        <w:rPr>
          <w:sz w:val="24"/>
          <w:szCs w:val="24"/>
        </w:rPr>
        <w:t>(Beckhard, 1972).</w:t>
      </w:r>
    </w:p>
    <w:p w14:paraId="042DA0D7" w14:textId="77777777" w:rsidR="00025650" w:rsidRPr="00270EEB" w:rsidRDefault="00025650" w:rsidP="00340251">
      <w:pPr>
        <w:spacing w:line="360" w:lineRule="auto"/>
        <w:ind w:right="237"/>
        <w:jc w:val="both"/>
        <w:rPr>
          <w:sz w:val="24"/>
          <w:szCs w:val="24"/>
        </w:rPr>
      </w:pPr>
    </w:p>
    <w:p w14:paraId="7A99F832" w14:textId="0736C8BA" w:rsidR="00025650" w:rsidRPr="00F97036" w:rsidRDefault="004A301F" w:rsidP="00340251">
      <w:pPr>
        <w:spacing w:line="360" w:lineRule="auto"/>
        <w:ind w:right="237"/>
        <w:jc w:val="both"/>
        <w:rPr>
          <w:sz w:val="24"/>
          <w:szCs w:val="24"/>
        </w:rPr>
      </w:pPr>
      <w:r>
        <w:rPr>
          <w:sz w:val="24"/>
          <w:szCs w:val="24"/>
        </w:rPr>
        <w:lastRenderedPageBreak/>
        <w:t xml:space="preserve">Now I will </w:t>
      </w:r>
      <w:r w:rsidR="00050F21">
        <w:rPr>
          <w:sz w:val="24"/>
          <w:szCs w:val="24"/>
        </w:rPr>
        <w:t xml:space="preserve">analyse </w:t>
      </w:r>
      <w:r w:rsidR="007C44F9">
        <w:rPr>
          <w:sz w:val="24"/>
          <w:szCs w:val="24"/>
        </w:rPr>
        <w:t>potential</w:t>
      </w:r>
      <w:r w:rsidR="00050F21">
        <w:rPr>
          <w:sz w:val="24"/>
          <w:szCs w:val="24"/>
        </w:rPr>
        <w:t xml:space="preserve"> reasons as to how teams may not work </w:t>
      </w:r>
      <w:r w:rsidR="007C44F9">
        <w:rPr>
          <w:sz w:val="24"/>
          <w:szCs w:val="24"/>
        </w:rPr>
        <w:t>effectively</w:t>
      </w:r>
      <w:r w:rsidR="00050F21">
        <w:rPr>
          <w:sz w:val="24"/>
          <w:szCs w:val="24"/>
        </w:rPr>
        <w:t xml:space="preserve"> and factors that may </w:t>
      </w:r>
      <w:r w:rsidR="007C44F9">
        <w:rPr>
          <w:sz w:val="24"/>
          <w:szCs w:val="24"/>
        </w:rPr>
        <w:t xml:space="preserve">hinder a teams ability to function. </w:t>
      </w:r>
      <w:r w:rsidR="00EC6F71">
        <w:rPr>
          <w:sz w:val="24"/>
          <w:szCs w:val="24"/>
        </w:rPr>
        <w:t>Firstly, the first factor is poor tea communication</w:t>
      </w:r>
      <w:r w:rsidR="00960197">
        <w:rPr>
          <w:sz w:val="24"/>
          <w:szCs w:val="24"/>
        </w:rPr>
        <w:t xml:space="preserve">; poor team communications can steam from multiple reasons, whether it be personal values or a members current mental health and wellbeing. Poor communication can lead to </w:t>
      </w:r>
      <w:r w:rsidR="00995D13">
        <w:rPr>
          <w:sz w:val="24"/>
          <w:szCs w:val="24"/>
        </w:rPr>
        <w:t>frequent</w:t>
      </w:r>
      <w:r w:rsidR="00960197">
        <w:rPr>
          <w:sz w:val="24"/>
          <w:szCs w:val="24"/>
        </w:rPr>
        <w:t xml:space="preserve"> </w:t>
      </w:r>
      <w:r w:rsidR="00995D13">
        <w:rPr>
          <w:sz w:val="24"/>
          <w:szCs w:val="24"/>
        </w:rPr>
        <w:t>misunderstandings</w:t>
      </w:r>
      <w:r w:rsidR="006D092C">
        <w:rPr>
          <w:sz w:val="24"/>
          <w:szCs w:val="24"/>
        </w:rPr>
        <w:t xml:space="preserve">, </w:t>
      </w:r>
      <w:r w:rsidR="00995D13">
        <w:rPr>
          <w:sz w:val="24"/>
          <w:szCs w:val="24"/>
        </w:rPr>
        <w:t>conflict</w:t>
      </w:r>
      <w:r w:rsidR="006D092C">
        <w:rPr>
          <w:sz w:val="24"/>
          <w:szCs w:val="24"/>
        </w:rPr>
        <w:t xml:space="preserve"> and </w:t>
      </w:r>
      <w:r w:rsidR="00995D13">
        <w:rPr>
          <w:sz w:val="24"/>
          <w:szCs w:val="24"/>
        </w:rPr>
        <w:t>collaboration</w:t>
      </w:r>
      <w:r w:rsidR="006D092C">
        <w:rPr>
          <w:sz w:val="24"/>
          <w:szCs w:val="24"/>
        </w:rPr>
        <w:t xml:space="preserve"> that is hindered by the lack of </w:t>
      </w:r>
      <w:r w:rsidR="00995D13">
        <w:rPr>
          <w:sz w:val="24"/>
          <w:szCs w:val="24"/>
        </w:rPr>
        <w:t>interpersonal</w:t>
      </w:r>
      <w:r w:rsidR="006D092C">
        <w:rPr>
          <w:sz w:val="24"/>
          <w:szCs w:val="24"/>
        </w:rPr>
        <w:t xml:space="preserve"> and professional relation</w:t>
      </w:r>
      <w:r w:rsidR="006D092C" w:rsidRPr="00F97036">
        <w:rPr>
          <w:sz w:val="24"/>
          <w:szCs w:val="24"/>
        </w:rPr>
        <w:t xml:space="preserve">ships. </w:t>
      </w:r>
      <w:r w:rsidR="00B44C56" w:rsidRPr="00F97036">
        <w:rPr>
          <w:sz w:val="24"/>
          <w:szCs w:val="24"/>
        </w:rPr>
        <w:t xml:space="preserve">Teams that fail to </w:t>
      </w:r>
      <w:r w:rsidR="00995D13" w:rsidRPr="00F97036">
        <w:rPr>
          <w:sz w:val="24"/>
          <w:szCs w:val="24"/>
        </w:rPr>
        <w:t>conduct</w:t>
      </w:r>
      <w:r w:rsidR="00B44C56" w:rsidRPr="00F97036">
        <w:rPr>
          <w:sz w:val="24"/>
          <w:szCs w:val="24"/>
        </w:rPr>
        <w:t xml:space="preserve"> </w:t>
      </w:r>
      <w:r w:rsidR="00995D13" w:rsidRPr="00F97036">
        <w:rPr>
          <w:sz w:val="24"/>
          <w:szCs w:val="24"/>
        </w:rPr>
        <w:t>themselves</w:t>
      </w:r>
      <w:r w:rsidR="00B44C56" w:rsidRPr="00F97036">
        <w:rPr>
          <w:sz w:val="24"/>
          <w:szCs w:val="24"/>
        </w:rPr>
        <w:t xml:space="preserve"> in a manner that all persons are heard can lead to </w:t>
      </w:r>
      <w:r w:rsidR="00995D13" w:rsidRPr="00F97036">
        <w:rPr>
          <w:sz w:val="24"/>
          <w:szCs w:val="24"/>
        </w:rPr>
        <w:t xml:space="preserve">problems that are frequent and difficult to resolve </w:t>
      </w:r>
      <w:r w:rsidR="00D65953" w:rsidRPr="00F97036">
        <w:rPr>
          <w:sz w:val="24"/>
          <w:szCs w:val="24"/>
        </w:rPr>
        <w:t>(Hackman, 2022).</w:t>
      </w:r>
    </w:p>
    <w:p w14:paraId="7FD39A42" w14:textId="77777777" w:rsidR="00025650" w:rsidRPr="00F97036" w:rsidRDefault="00025650" w:rsidP="00340251">
      <w:pPr>
        <w:spacing w:line="360" w:lineRule="auto"/>
        <w:ind w:right="237"/>
        <w:jc w:val="both"/>
        <w:rPr>
          <w:sz w:val="24"/>
          <w:szCs w:val="24"/>
        </w:rPr>
      </w:pPr>
    </w:p>
    <w:p w14:paraId="73D1DF2B" w14:textId="6169B291" w:rsidR="00025650" w:rsidRPr="00F97036" w:rsidRDefault="004637C8" w:rsidP="00340251">
      <w:pPr>
        <w:spacing w:line="360" w:lineRule="auto"/>
        <w:ind w:right="237"/>
        <w:jc w:val="both"/>
        <w:rPr>
          <w:sz w:val="24"/>
          <w:szCs w:val="24"/>
        </w:rPr>
      </w:pPr>
      <w:r w:rsidRPr="00F97036">
        <w:rPr>
          <w:sz w:val="24"/>
          <w:szCs w:val="24"/>
        </w:rPr>
        <w:t xml:space="preserve">The second factor is a </w:t>
      </w:r>
      <w:r w:rsidR="00393281" w:rsidRPr="00F97036">
        <w:rPr>
          <w:sz w:val="24"/>
          <w:szCs w:val="24"/>
        </w:rPr>
        <w:t>lack</w:t>
      </w:r>
      <w:r w:rsidRPr="00F97036">
        <w:rPr>
          <w:sz w:val="24"/>
          <w:szCs w:val="24"/>
        </w:rPr>
        <w:t xml:space="preserve"> of trust between team members. </w:t>
      </w:r>
      <w:r w:rsidR="00FB4126" w:rsidRPr="00F97036">
        <w:rPr>
          <w:sz w:val="24"/>
          <w:szCs w:val="24"/>
        </w:rPr>
        <w:t xml:space="preserve">As trust is a foundational aspect of a </w:t>
      </w:r>
      <w:r w:rsidR="00393281" w:rsidRPr="00F97036">
        <w:rPr>
          <w:sz w:val="24"/>
          <w:szCs w:val="24"/>
        </w:rPr>
        <w:t>team’s</w:t>
      </w:r>
      <w:r w:rsidR="00FB4126" w:rsidRPr="00F97036">
        <w:rPr>
          <w:sz w:val="24"/>
          <w:szCs w:val="24"/>
        </w:rPr>
        <w:t xml:space="preserve"> performance that </w:t>
      </w:r>
      <w:r w:rsidR="00393281" w:rsidRPr="00F97036">
        <w:rPr>
          <w:sz w:val="24"/>
          <w:szCs w:val="24"/>
        </w:rPr>
        <w:t>leads</w:t>
      </w:r>
      <w:r w:rsidR="00FB4126" w:rsidRPr="00F97036">
        <w:rPr>
          <w:sz w:val="24"/>
          <w:szCs w:val="24"/>
        </w:rPr>
        <w:t xml:space="preserve"> to success, without this </w:t>
      </w:r>
      <w:r w:rsidR="001F01B8" w:rsidRPr="00F97036">
        <w:rPr>
          <w:sz w:val="24"/>
          <w:szCs w:val="24"/>
        </w:rPr>
        <w:t xml:space="preserve">team members may be apprehensive </w:t>
      </w:r>
      <w:r w:rsidR="00393281" w:rsidRPr="00F97036">
        <w:rPr>
          <w:sz w:val="24"/>
          <w:szCs w:val="24"/>
        </w:rPr>
        <w:t>to</w:t>
      </w:r>
      <w:r w:rsidR="001F01B8" w:rsidRPr="00F97036">
        <w:rPr>
          <w:sz w:val="24"/>
          <w:szCs w:val="24"/>
        </w:rPr>
        <w:t xml:space="preserve"> share their ideas and they may distance themselves, therefore </w:t>
      </w:r>
      <w:r w:rsidR="00072A40" w:rsidRPr="00F97036">
        <w:rPr>
          <w:sz w:val="24"/>
          <w:szCs w:val="24"/>
        </w:rPr>
        <w:t xml:space="preserve">teams do not collaborate </w:t>
      </w:r>
      <w:r w:rsidR="00393281" w:rsidRPr="00F97036">
        <w:rPr>
          <w:sz w:val="24"/>
          <w:szCs w:val="24"/>
        </w:rPr>
        <w:t>effectively</w:t>
      </w:r>
      <w:r w:rsidR="00072A40" w:rsidRPr="00F97036">
        <w:rPr>
          <w:sz w:val="24"/>
          <w:szCs w:val="24"/>
        </w:rPr>
        <w:t xml:space="preserve"> and this can lead to deficiencies and </w:t>
      </w:r>
      <w:r w:rsidR="00B87B5D" w:rsidRPr="00F97036">
        <w:rPr>
          <w:sz w:val="24"/>
          <w:szCs w:val="24"/>
        </w:rPr>
        <w:t xml:space="preserve">in the latter stages of team development, there are missed </w:t>
      </w:r>
      <w:r w:rsidR="00393281" w:rsidRPr="00F97036">
        <w:rPr>
          <w:sz w:val="24"/>
          <w:szCs w:val="24"/>
        </w:rPr>
        <w:t>opportunities</w:t>
      </w:r>
      <w:r w:rsidR="00B87B5D" w:rsidRPr="00F97036">
        <w:rPr>
          <w:sz w:val="24"/>
          <w:szCs w:val="24"/>
        </w:rPr>
        <w:t xml:space="preserve"> where ideas are missed</w:t>
      </w:r>
      <w:r w:rsidR="00B87B5D" w:rsidRPr="00F97036">
        <w:rPr>
          <w:sz w:val="32"/>
          <w:szCs w:val="32"/>
        </w:rPr>
        <w:t xml:space="preserve"> </w:t>
      </w:r>
      <w:r w:rsidR="00A759E0" w:rsidRPr="00F97036">
        <w:rPr>
          <w:sz w:val="24"/>
          <w:szCs w:val="24"/>
        </w:rPr>
        <w:t>(Mayer et al., 1995).</w:t>
      </w:r>
    </w:p>
    <w:p w14:paraId="556B64F0" w14:textId="77777777" w:rsidR="00025650" w:rsidRPr="00F97036" w:rsidRDefault="00025650" w:rsidP="00340251">
      <w:pPr>
        <w:spacing w:line="360" w:lineRule="auto"/>
        <w:ind w:right="237"/>
        <w:jc w:val="both"/>
        <w:rPr>
          <w:sz w:val="24"/>
          <w:szCs w:val="24"/>
        </w:rPr>
      </w:pPr>
    </w:p>
    <w:p w14:paraId="1AF42C3E" w14:textId="4815144F" w:rsidR="00B67EA0" w:rsidRPr="00F97036" w:rsidRDefault="002C0A94" w:rsidP="00340251">
      <w:pPr>
        <w:spacing w:line="360" w:lineRule="auto"/>
        <w:ind w:right="237"/>
        <w:jc w:val="both"/>
        <w:rPr>
          <w:sz w:val="24"/>
          <w:szCs w:val="24"/>
        </w:rPr>
      </w:pPr>
      <w:r w:rsidRPr="00F97036">
        <w:rPr>
          <w:sz w:val="24"/>
          <w:szCs w:val="24"/>
        </w:rPr>
        <w:t xml:space="preserve">Further to the last, </w:t>
      </w:r>
      <w:r w:rsidR="00350725" w:rsidRPr="00F97036">
        <w:rPr>
          <w:sz w:val="24"/>
          <w:szCs w:val="24"/>
        </w:rPr>
        <w:t>while</w:t>
      </w:r>
      <w:r w:rsidR="00EC7BD2" w:rsidRPr="00F97036">
        <w:rPr>
          <w:sz w:val="24"/>
          <w:szCs w:val="24"/>
        </w:rPr>
        <w:t xml:space="preserve"> come conflict can be productive, as professional </w:t>
      </w:r>
      <w:r w:rsidR="00350725" w:rsidRPr="00F97036">
        <w:rPr>
          <w:sz w:val="24"/>
          <w:szCs w:val="24"/>
        </w:rPr>
        <w:t>discussions</w:t>
      </w:r>
      <w:r w:rsidR="00EC7BD2" w:rsidRPr="00F97036">
        <w:rPr>
          <w:sz w:val="24"/>
          <w:szCs w:val="24"/>
        </w:rPr>
        <w:t xml:space="preserve"> can </w:t>
      </w:r>
      <w:r w:rsidR="00350725" w:rsidRPr="00F97036">
        <w:rPr>
          <w:sz w:val="24"/>
          <w:szCs w:val="24"/>
        </w:rPr>
        <w:t>occur</w:t>
      </w:r>
      <w:r w:rsidR="00EC7BD2" w:rsidRPr="00F97036">
        <w:rPr>
          <w:sz w:val="24"/>
          <w:szCs w:val="24"/>
        </w:rPr>
        <w:t xml:space="preserve"> to solve matters. </w:t>
      </w:r>
      <w:r w:rsidR="004110C1" w:rsidRPr="00F97036">
        <w:rPr>
          <w:sz w:val="24"/>
          <w:szCs w:val="24"/>
        </w:rPr>
        <w:t xml:space="preserve">Where this is </w:t>
      </w:r>
      <w:r w:rsidR="009968B1" w:rsidRPr="00F97036">
        <w:rPr>
          <w:sz w:val="24"/>
          <w:szCs w:val="24"/>
        </w:rPr>
        <w:t xml:space="preserve">an extreme amount of conflict that is not resolved appropriately, </w:t>
      </w:r>
      <w:r w:rsidR="007A6685" w:rsidRPr="00F97036">
        <w:rPr>
          <w:sz w:val="24"/>
          <w:szCs w:val="24"/>
        </w:rPr>
        <w:t xml:space="preserve">team cohesions is extremely </w:t>
      </w:r>
      <w:r w:rsidR="00350725" w:rsidRPr="00F97036">
        <w:rPr>
          <w:sz w:val="24"/>
          <w:szCs w:val="24"/>
        </w:rPr>
        <w:t xml:space="preserve">deprived. </w:t>
      </w:r>
      <w:r w:rsidR="002E691F" w:rsidRPr="00F97036">
        <w:rPr>
          <w:sz w:val="24"/>
          <w:szCs w:val="24"/>
        </w:rPr>
        <w:t xml:space="preserve">Where personal matters are concerned, this can lead to a </w:t>
      </w:r>
      <w:r w:rsidR="004955DF" w:rsidRPr="00F97036">
        <w:rPr>
          <w:sz w:val="24"/>
          <w:szCs w:val="24"/>
        </w:rPr>
        <w:t xml:space="preserve">unprofessional and ‘toxic’ </w:t>
      </w:r>
      <w:r w:rsidR="006F307B" w:rsidRPr="00F97036">
        <w:rPr>
          <w:sz w:val="24"/>
          <w:szCs w:val="24"/>
        </w:rPr>
        <w:t>environments</w:t>
      </w:r>
      <w:r w:rsidR="004955DF" w:rsidRPr="00F97036">
        <w:rPr>
          <w:sz w:val="24"/>
          <w:szCs w:val="24"/>
        </w:rPr>
        <w:t xml:space="preserve"> which will affect all members and eventually could lead to disbandment </w:t>
      </w:r>
      <w:r w:rsidR="00774169" w:rsidRPr="00F97036">
        <w:rPr>
          <w:sz w:val="24"/>
          <w:szCs w:val="24"/>
        </w:rPr>
        <w:t xml:space="preserve">of teams </w:t>
      </w:r>
      <w:r w:rsidR="006F307B" w:rsidRPr="00F97036">
        <w:rPr>
          <w:sz w:val="24"/>
          <w:szCs w:val="24"/>
        </w:rPr>
        <w:t>(Jehn, 1995).</w:t>
      </w:r>
    </w:p>
    <w:p w14:paraId="32BDB5F8" w14:textId="77777777" w:rsidR="00B67EA0" w:rsidRPr="00F97036" w:rsidRDefault="00B67EA0" w:rsidP="00340251">
      <w:pPr>
        <w:spacing w:line="360" w:lineRule="auto"/>
        <w:ind w:right="237"/>
        <w:jc w:val="both"/>
        <w:rPr>
          <w:sz w:val="24"/>
          <w:szCs w:val="24"/>
        </w:rPr>
      </w:pPr>
    </w:p>
    <w:p w14:paraId="567C37DC" w14:textId="4A52BF57" w:rsidR="00B67EA0" w:rsidRPr="000F04F3" w:rsidRDefault="00727B1B" w:rsidP="00340251">
      <w:pPr>
        <w:spacing w:line="360" w:lineRule="auto"/>
        <w:ind w:right="237"/>
        <w:jc w:val="both"/>
        <w:rPr>
          <w:sz w:val="32"/>
          <w:szCs w:val="32"/>
        </w:rPr>
      </w:pPr>
      <w:r w:rsidRPr="00F97036">
        <w:rPr>
          <w:sz w:val="24"/>
          <w:szCs w:val="24"/>
        </w:rPr>
        <w:t>However,</w:t>
      </w:r>
      <w:r w:rsidR="00B67EA0" w:rsidRPr="00F97036">
        <w:rPr>
          <w:sz w:val="24"/>
          <w:szCs w:val="24"/>
        </w:rPr>
        <w:t xml:space="preserve"> in reaction to these factors, there are </w:t>
      </w:r>
      <w:r w:rsidR="00AB427D" w:rsidRPr="00F97036">
        <w:rPr>
          <w:sz w:val="24"/>
          <w:szCs w:val="24"/>
        </w:rPr>
        <w:t xml:space="preserve">a number of strategies that can be put in place to navigate or negate these issues from arising, </w:t>
      </w:r>
      <w:r w:rsidR="0098325B" w:rsidRPr="00F97036">
        <w:rPr>
          <w:sz w:val="24"/>
          <w:szCs w:val="24"/>
        </w:rPr>
        <w:t xml:space="preserve">Firstly, is addressing team communication, encouraging all members to speaking and having the </w:t>
      </w:r>
      <w:r w:rsidR="006C2A5E" w:rsidRPr="00F97036">
        <w:rPr>
          <w:sz w:val="24"/>
          <w:szCs w:val="24"/>
        </w:rPr>
        <w:t>opportunity</w:t>
      </w:r>
      <w:r w:rsidR="0098325B" w:rsidRPr="00F97036">
        <w:rPr>
          <w:sz w:val="24"/>
          <w:szCs w:val="24"/>
        </w:rPr>
        <w:t xml:space="preserve"> for feedback and </w:t>
      </w:r>
      <w:r w:rsidR="00D17EC7" w:rsidRPr="00F97036">
        <w:rPr>
          <w:sz w:val="24"/>
          <w:szCs w:val="24"/>
        </w:rPr>
        <w:t xml:space="preserve">the chance to speak with team leaders is key for all those on the team to be heard. In hand with us, everyone present must </w:t>
      </w:r>
      <w:r w:rsidR="006C2A5E" w:rsidRPr="00F97036">
        <w:rPr>
          <w:sz w:val="24"/>
          <w:szCs w:val="24"/>
        </w:rPr>
        <w:t>actively</w:t>
      </w:r>
      <w:r w:rsidR="00D17EC7" w:rsidRPr="00F97036">
        <w:rPr>
          <w:sz w:val="24"/>
          <w:szCs w:val="24"/>
        </w:rPr>
        <w:t xml:space="preserve"> listen to those </w:t>
      </w:r>
      <w:r w:rsidR="00074936" w:rsidRPr="00F97036">
        <w:rPr>
          <w:sz w:val="24"/>
          <w:szCs w:val="24"/>
        </w:rPr>
        <w:t xml:space="preserve">who have voiced their opinions. Regular meetings and updates on what has been said </w:t>
      </w:r>
      <w:r w:rsidR="00342CF5" w:rsidRPr="00F97036">
        <w:rPr>
          <w:sz w:val="24"/>
          <w:szCs w:val="24"/>
        </w:rPr>
        <w:t xml:space="preserve">will ensure that all issues are addressed in a timely manner </w:t>
      </w:r>
      <w:r w:rsidR="000F04F3" w:rsidRPr="00F97036">
        <w:rPr>
          <w:sz w:val="24"/>
          <w:szCs w:val="24"/>
        </w:rPr>
        <w:t>(Robinson &amp; Judge, 2013).</w:t>
      </w:r>
    </w:p>
    <w:p w14:paraId="04E21930" w14:textId="77777777" w:rsidR="0098325B" w:rsidRDefault="0098325B" w:rsidP="00340251">
      <w:pPr>
        <w:spacing w:line="360" w:lineRule="auto"/>
        <w:ind w:right="237"/>
        <w:jc w:val="both"/>
        <w:rPr>
          <w:sz w:val="24"/>
          <w:szCs w:val="24"/>
        </w:rPr>
      </w:pPr>
    </w:p>
    <w:p w14:paraId="3D7A5D5D" w14:textId="5F0E11C5" w:rsidR="006C2A5E" w:rsidRPr="00F97036" w:rsidRDefault="00074135" w:rsidP="00340251">
      <w:pPr>
        <w:spacing w:line="360" w:lineRule="auto"/>
        <w:ind w:right="237"/>
        <w:jc w:val="both"/>
        <w:rPr>
          <w:sz w:val="24"/>
          <w:szCs w:val="24"/>
        </w:rPr>
      </w:pPr>
      <w:r>
        <w:rPr>
          <w:sz w:val="24"/>
          <w:szCs w:val="24"/>
        </w:rPr>
        <w:lastRenderedPageBreak/>
        <w:t xml:space="preserve">As well as this, </w:t>
      </w:r>
      <w:r w:rsidR="00633394">
        <w:rPr>
          <w:sz w:val="24"/>
          <w:szCs w:val="24"/>
        </w:rPr>
        <w:t xml:space="preserve">trust within teas can be formed through this consistent and transparent communication. </w:t>
      </w:r>
      <w:r w:rsidR="00C622C7">
        <w:rPr>
          <w:sz w:val="24"/>
          <w:szCs w:val="24"/>
        </w:rPr>
        <w:t xml:space="preserve">This approach will adopt the feelings of </w:t>
      </w:r>
      <w:r w:rsidR="00610EEB">
        <w:rPr>
          <w:sz w:val="24"/>
          <w:szCs w:val="24"/>
        </w:rPr>
        <w:t>reliability,</w:t>
      </w:r>
      <w:r w:rsidR="00C622C7">
        <w:rPr>
          <w:sz w:val="24"/>
          <w:szCs w:val="24"/>
        </w:rPr>
        <w:t xml:space="preserve"> and </w:t>
      </w:r>
      <w:r w:rsidR="008A5FA4">
        <w:rPr>
          <w:sz w:val="24"/>
          <w:szCs w:val="24"/>
        </w:rPr>
        <w:t xml:space="preserve">all </w:t>
      </w:r>
      <w:r w:rsidR="00610EEB">
        <w:rPr>
          <w:sz w:val="24"/>
          <w:szCs w:val="24"/>
        </w:rPr>
        <w:t>individuals</w:t>
      </w:r>
      <w:r w:rsidR="008A5FA4">
        <w:rPr>
          <w:sz w:val="24"/>
          <w:szCs w:val="24"/>
        </w:rPr>
        <w:t xml:space="preserve"> can </w:t>
      </w:r>
      <w:r w:rsidR="00610EEB" w:rsidRPr="00F97036">
        <w:rPr>
          <w:sz w:val="24"/>
          <w:szCs w:val="24"/>
        </w:rPr>
        <w:t>contribute</w:t>
      </w:r>
      <w:r w:rsidR="008A5FA4" w:rsidRPr="00F97036">
        <w:rPr>
          <w:sz w:val="24"/>
          <w:szCs w:val="24"/>
        </w:rPr>
        <w:t xml:space="preserve"> to the </w:t>
      </w:r>
      <w:r w:rsidR="00610EEB" w:rsidRPr="00F97036">
        <w:rPr>
          <w:sz w:val="24"/>
          <w:szCs w:val="24"/>
        </w:rPr>
        <w:t>team’s</w:t>
      </w:r>
      <w:r w:rsidR="008A5FA4" w:rsidRPr="00F97036">
        <w:rPr>
          <w:sz w:val="24"/>
          <w:szCs w:val="24"/>
        </w:rPr>
        <w:t xml:space="preserve"> success. </w:t>
      </w:r>
      <w:r w:rsidR="00A93EF7" w:rsidRPr="00F97036">
        <w:rPr>
          <w:sz w:val="24"/>
          <w:szCs w:val="24"/>
        </w:rPr>
        <w:t xml:space="preserve">For teams to be involved in such </w:t>
      </w:r>
      <w:r w:rsidR="00610EEB" w:rsidRPr="00F97036">
        <w:rPr>
          <w:sz w:val="24"/>
          <w:szCs w:val="24"/>
        </w:rPr>
        <w:t>activities</w:t>
      </w:r>
      <w:r w:rsidR="00A93EF7" w:rsidRPr="00F97036">
        <w:rPr>
          <w:sz w:val="24"/>
          <w:szCs w:val="24"/>
        </w:rPr>
        <w:t xml:space="preserve"> will improve team bonding</w:t>
      </w:r>
      <w:r w:rsidR="00C0318E" w:rsidRPr="00F97036">
        <w:rPr>
          <w:sz w:val="24"/>
          <w:szCs w:val="24"/>
        </w:rPr>
        <w:t xml:space="preserve"> which will improve trust and be a </w:t>
      </w:r>
      <w:r w:rsidR="00610EEB" w:rsidRPr="00F97036">
        <w:rPr>
          <w:sz w:val="24"/>
          <w:szCs w:val="24"/>
        </w:rPr>
        <w:t>catalyst</w:t>
      </w:r>
      <w:r w:rsidR="00C0318E" w:rsidRPr="00F97036">
        <w:rPr>
          <w:sz w:val="24"/>
          <w:szCs w:val="24"/>
        </w:rPr>
        <w:t xml:space="preserve"> for more open discussions </w:t>
      </w:r>
      <w:r w:rsidR="00610EEB" w:rsidRPr="00F97036">
        <w:rPr>
          <w:sz w:val="24"/>
          <w:szCs w:val="24"/>
        </w:rPr>
        <w:t>(Costa et al., 2014).</w:t>
      </w:r>
    </w:p>
    <w:p w14:paraId="639310B4" w14:textId="77777777" w:rsidR="00074135" w:rsidRPr="00F97036" w:rsidRDefault="00074135" w:rsidP="00340251">
      <w:pPr>
        <w:spacing w:line="360" w:lineRule="auto"/>
        <w:ind w:right="237"/>
        <w:jc w:val="both"/>
        <w:rPr>
          <w:sz w:val="24"/>
          <w:szCs w:val="24"/>
        </w:rPr>
      </w:pPr>
    </w:p>
    <w:p w14:paraId="294F14AD" w14:textId="333A2E1C" w:rsidR="00792880" w:rsidRPr="00F97036" w:rsidRDefault="00792880" w:rsidP="00340251">
      <w:pPr>
        <w:spacing w:line="360" w:lineRule="auto"/>
        <w:ind w:right="237"/>
        <w:jc w:val="both"/>
        <w:rPr>
          <w:sz w:val="24"/>
          <w:szCs w:val="24"/>
        </w:rPr>
      </w:pPr>
      <w:r w:rsidRPr="00F97036">
        <w:rPr>
          <w:sz w:val="24"/>
          <w:szCs w:val="24"/>
        </w:rPr>
        <w:t xml:space="preserve">Furthermore, </w:t>
      </w:r>
      <w:r w:rsidR="00550FDD" w:rsidRPr="00F97036">
        <w:rPr>
          <w:sz w:val="24"/>
          <w:szCs w:val="24"/>
        </w:rPr>
        <w:t xml:space="preserve">leaders must </w:t>
      </w:r>
      <w:r w:rsidR="00F6465E" w:rsidRPr="00F97036">
        <w:rPr>
          <w:sz w:val="24"/>
          <w:szCs w:val="24"/>
        </w:rPr>
        <w:t>clearly</w:t>
      </w:r>
      <w:r w:rsidR="00550FDD" w:rsidRPr="00F97036">
        <w:rPr>
          <w:sz w:val="24"/>
          <w:szCs w:val="24"/>
        </w:rPr>
        <w:t xml:space="preserve"> define roles and responsibilities or </w:t>
      </w:r>
      <w:r w:rsidR="00F6465E" w:rsidRPr="00F97036">
        <w:rPr>
          <w:sz w:val="24"/>
          <w:szCs w:val="24"/>
        </w:rPr>
        <w:t>individuals</w:t>
      </w:r>
      <w:r w:rsidR="00144E14" w:rsidRPr="00F97036">
        <w:rPr>
          <w:sz w:val="24"/>
          <w:szCs w:val="24"/>
        </w:rPr>
        <w:t xml:space="preserve"> </w:t>
      </w:r>
      <w:r w:rsidR="00F6465E" w:rsidRPr="00F97036">
        <w:rPr>
          <w:sz w:val="24"/>
          <w:szCs w:val="24"/>
        </w:rPr>
        <w:t>within</w:t>
      </w:r>
      <w:r w:rsidR="00144E14" w:rsidRPr="00F97036">
        <w:rPr>
          <w:sz w:val="24"/>
          <w:szCs w:val="24"/>
        </w:rPr>
        <w:t xml:space="preserve"> the team </w:t>
      </w:r>
      <w:r w:rsidR="00F6465E" w:rsidRPr="00F97036">
        <w:rPr>
          <w:sz w:val="24"/>
          <w:szCs w:val="24"/>
        </w:rPr>
        <w:t>and</w:t>
      </w:r>
      <w:r w:rsidR="00144E14" w:rsidRPr="00F97036">
        <w:rPr>
          <w:sz w:val="24"/>
          <w:szCs w:val="24"/>
        </w:rPr>
        <w:t xml:space="preserve"> </w:t>
      </w:r>
      <w:r w:rsidR="00F6465E" w:rsidRPr="00F97036">
        <w:rPr>
          <w:sz w:val="24"/>
          <w:szCs w:val="24"/>
        </w:rPr>
        <w:t>avoid</w:t>
      </w:r>
      <w:r w:rsidR="00144E14" w:rsidRPr="00F97036">
        <w:rPr>
          <w:sz w:val="24"/>
          <w:szCs w:val="24"/>
        </w:rPr>
        <w:t xml:space="preserve"> confusion and overlap, </w:t>
      </w:r>
      <w:r w:rsidR="00F6465E" w:rsidRPr="00F97036">
        <w:rPr>
          <w:sz w:val="24"/>
          <w:szCs w:val="24"/>
        </w:rPr>
        <w:t>which can be a reason for</w:t>
      </w:r>
      <w:r w:rsidR="00144E14" w:rsidRPr="00F97036">
        <w:rPr>
          <w:sz w:val="24"/>
          <w:szCs w:val="24"/>
        </w:rPr>
        <w:t xml:space="preserve"> conflict </w:t>
      </w:r>
      <w:r w:rsidR="00F6465E" w:rsidRPr="00F97036">
        <w:rPr>
          <w:sz w:val="24"/>
          <w:szCs w:val="24"/>
        </w:rPr>
        <w:t xml:space="preserve">that </w:t>
      </w:r>
      <w:r w:rsidR="00144E14" w:rsidRPr="00F97036">
        <w:rPr>
          <w:sz w:val="24"/>
          <w:szCs w:val="24"/>
        </w:rPr>
        <w:t xml:space="preserve">may arise. </w:t>
      </w:r>
      <w:r w:rsidR="00B24C6F" w:rsidRPr="00F97036">
        <w:rPr>
          <w:sz w:val="24"/>
          <w:szCs w:val="24"/>
        </w:rPr>
        <w:t xml:space="preserve">If a leader can </w:t>
      </w:r>
      <w:r w:rsidR="00F6465E" w:rsidRPr="00F97036">
        <w:rPr>
          <w:sz w:val="24"/>
          <w:szCs w:val="24"/>
        </w:rPr>
        <w:t>provide</w:t>
      </w:r>
      <w:r w:rsidR="00B24C6F" w:rsidRPr="00F97036">
        <w:rPr>
          <w:sz w:val="24"/>
          <w:szCs w:val="24"/>
        </w:rPr>
        <w:t xml:space="preserve"> clear role descriptions and tasks, all the members can </w:t>
      </w:r>
      <w:r w:rsidR="00F6465E" w:rsidRPr="00F97036">
        <w:rPr>
          <w:sz w:val="24"/>
          <w:szCs w:val="24"/>
        </w:rPr>
        <w:t>contribute</w:t>
      </w:r>
      <w:r w:rsidR="00B24C6F" w:rsidRPr="00F97036">
        <w:rPr>
          <w:sz w:val="24"/>
          <w:szCs w:val="24"/>
        </w:rPr>
        <w:t xml:space="preserve"> to the </w:t>
      </w:r>
      <w:r w:rsidR="00F97036" w:rsidRPr="00F97036">
        <w:rPr>
          <w:sz w:val="24"/>
          <w:szCs w:val="24"/>
        </w:rPr>
        <w:t>team’s</w:t>
      </w:r>
      <w:r w:rsidR="00B24C6F" w:rsidRPr="00F97036">
        <w:rPr>
          <w:sz w:val="24"/>
          <w:szCs w:val="24"/>
        </w:rPr>
        <w:t xml:space="preserve"> </w:t>
      </w:r>
      <w:r w:rsidR="00F6465E" w:rsidRPr="00F97036">
        <w:rPr>
          <w:sz w:val="24"/>
          <w:szCs w:val="24"/>
        </w:rPr>
        <w:t>success</w:t>
      </w:r>
      <w:r w:rsidR="00B24C6F" w:rsidRPr="00F97036">
        <w:rPr>
          <w:sz w:val="24"/>
          <w:szCs w:val="24"/>
        </w:rPr>
        <w:t xml:space="preserve"> without having to </w:t>
      </w:r>
      <w:r w:rsidR="001669D9" w:rsidRPr="00F97036">
        <w:rPr>
          <w:sz w:val="24"/>
          <w:szCs w:val="24"/>
        </w:rPr>
        <w:t xml:space="preserve">manage themselves and the </w:t>
      </w:r>
      <w:r w:rsidR="00F6465E" w:rsidRPr="00F97036">
        <w:rPr>
          <w:sz w:val="24"/>
          <w:szCs w:val="24"/>
        </w:rPr>
        <w:t>opportunity</w:t>
      </w:r>
      <w:r w:rsidR="001669D9" w:rsidRPr="00F97036">
        <w:rPr>
          <w:sz w:val="24"/>
          <w:szCs w:val="24"/>
        </w:rPr>
        <w:t xml:space="preserve"> for </w:t>
      </w:r>
      <w:r w:rsidR="00F6465E" w:rsidRPr="00F97036">
        <w:rPr>
          <w:sz w:val="24"/>
          <w:szCs w:val="24"/>
        </w:rPr>
        <w:t>individuals</w:t>
      </w:r>
      <w:r w:rsidR="001669D9" w:rsidRPr="00F97036">
        <w:rPr>
          <w:sz w:val="24"/>
          <w:szCs w:val="24"/>
        </w:rPr>
        <w:t xml:space="preserve"> to </w:t>
      </w:r>
      <w:r w:rsidR="00F6465E" w:rsidRPr="00F97036">
        <w:rPr>
          <w:sz w:val="24"/>
          <w:szCs w:val="24"/>
        </w:rPr>
        <w:t>clash</w:t>
      </w:r>
      <w:r w:rsidR="001669D9" w:rsidRPr="00F97036">
        <w:rPr>
          <w:sz w:val="24"/>
          <w:szCs w:val="24"/>
        </w:rPr>
        <w:t xml:space="preserve"> can be avoided where possible </w:t>
      </w:r>
      <w:r w:rsidR="00DA107B" w:rsidRPr="00F97036">
        <w:rPr>
          <w:sz w:val="24"/>
          <w:szCs w:val="24"/>
        </w:rPr>
        <w:t>(Bergmann &amp; Scattolon, 2015).</w:t>
      </w:r>
    </w:p>
    <w:p w14:paraId="13D224C4" w14:textId="77777777" w:rsidR="00F6465E" w:rsidRPr="00F97036" w:rsidRDefault="00F6465E" w:rsidP="00340251">
      <w:pPr>
        <w:spacing w:line="360" w:lineRule="auto"/>
        <w:ind w:right="237"/>
        <w:jc w:val="both"/>
        <w:rPr>
          <w:sz w:val="24"/>
          <w:szCs w:val="24"/>
        </w:rPr>
      </w:pPr>
    </w:p>
    <w:p w14:paraId="4B73B2F0" w14:textId="28339E1A" w:rsidR="00F6465E" w:rsidRPr="00F97036" w:rsidRDefault="00FB2614" w:rsidP="00340251">
      <w:pPr>
        <w:spacing w:line="360" w:lineRule="auto"/>
        <w:ind w:right="237"/>
        <w:jc w:val="both"/>
        <w:rPr>
          <w:sz w:val="24"/>
          <w:szCs w:val="24"/>
        </w:rPr>
      </w:pPr>
      <w:r w:rsidRPr="00F97036">
        <w:rPr>
          <w:sz w:val="24"/>
          <w:szCs w:val="24"/>
        </w:rPr>
        <w:t xml:space="preserve">As identified previously, the importance of effective conflict management is crucial. </w:t>
      </w:r>
      <w:r w:rsidR="002672BD" w:rsidRPr="00F97036">
        <w:rPr>
          <w:sz w:val="24"/>
          <w:szCs w:val="24"/>
        </w:rPr>
        <w:t xml:space="preserve">Leaders must address these issues in a timely and </w:t>
      </w:r>
      <w:r w:rsidR="002A7BC7" w:rsidRPr="00F97036">
        <w:rPr>
          <w:sz w:val="24"/>
          <w:szCs w:val="24"/>
        </w:rPr>
        <w:t>structured</w:t>
      </w:r>
      <w:r w:rsidR="002672BD" w:rsidRPr="00F97036">
        <w:rPr>
          <w:sz w:val="24"/>
          <w:szCs w:val="24"/>
        </w:rPr>
        <w:t xml:space="preserve"> manner in order for them to be resolved, rather than let them build to a point where it is no longer professional and may </w:t>
      </w:r>
      <w:r w:rsidR="002A7BC7" w:rsidRPr="00F97036">
        <w:rPr>
          <w:sz w:val="24"/>
          <w:szCs w:val="24"/>
        </w:rPr>
        <w:t>breach</w:t>
      </w:r>
      <w:r w:rsidR="002672BD" w:rsidRPr="00F97036">
        <w:rPr>
          <w:sz w:val="24"/>
          <w:szCs w:val="24"/>
        </w:rPr>
        <w:t xml:space="preserve"> </w:t>
      </w:r>
      <w:r w:rsidR="002A7BC7" w:rsidRPr="00F97036">
        <w:rPr>
          <w:sz w:val="24"/>
          <w:szCs w:val="24"/>
        </w:rPr>
        <w:t xml:space="preserve">procedures. Having the chance to implement professional </w:t>
      </w:r>
      <w:r w:rsidR="00077401" w:rsidRPr="00F97036">
        <w:rPr>
          <w:sz w:val="24"/>
          <w:szCs w:val="24"/>
        </w:rPr>
        <w:t>techniques</w:t>
      </w:r>
      <w:r w:rsidR="002A7BC7" w:rsidRPr="00F97036">
        <w:rPr>
          <w:sz w:val="24"/>
          <w:szCs w:val="24"/>
        </w:rPr>
        <w:t xml:space="preserve"> such as discussion and </w:t>
      </w:r>
      <w:r w:rsidR="00077401" w:rsidRPr="00F97036">
        <w:rPr>
          <w:sz w:val="24"/>
          <w:szCs w:val="24"/>
        </w:rPr>
        <w:t>negotiation</w:t>
      </w:r>
      <w:r w:rsidR="002A7BC7" w:rsidRPr="00F97036">
        <w:rPr>
          <w:sz w:val="24"/>
          <w:szCs w:val="24"/>
        </w:rPr>
        <w:t xml:space="preserve"> is key</w:t>
      </w:r>
      <w:r w:rsidR="00F56990" w:rsidRPr="00F97036">
        <w:rPr>
          <w:sz w:val="24"/>
          <w:szCs w:val="24"/>
        </w:rPr>
        <w:t xml:space="preserve"> and may </w:t>
      </w:r>
      <w:r w:rsidR="00077401" w:rsidRPr="00F97036">
        <w:rPr>
          <w:sz w:val="24"/>
          <w:szCs w:val="24"/>
        </w:rPr>
        <w:t>resolve</w:t>
      </w:r>
      <w:r w:rsidR="00F56990" w:rsidRPr="00F97036">
        <w:rPr>
          <w:sz w:val="24"/>
          <w:szCs w:val="24"/>
        </w:rPr>
        <w:t xml:space="preserve"> disputes there are then and avoid escalation </w:t>
      </w:r>
      <w:r w:rsidR="00B57F44" w:rsidRPr="00F97036">
        <w:rPr>
          <w:sz w:val="24"/>
          <w:szCs w:val="24"/>
        </w:rPr>
        <w:t>(De Dreu &amp; Weingart, 2003).</w:t>
      </w:r>
    </w:p>
    <w:p w14:paraId="717CF3FC" w14:textId="77777777" w:rsidR="00136A49" w:rsidRPr="00F97036" w:rsidRDefault="00136A49" w:rsidP="00340251">
      <w:pPr>
        <w:spacing w:line="360" w:lineRule="auto"/>
        <w:ind w:right="237"/>
        <w:jc w:val="both"/>
        <w:rPr>
          <w:sz w:val="24"/>
          <w:szCs w:val="24"/>
        </w:rPr>
      </w:pPr>
    </w:p>
    <w:p w14:paraId="2D44D71E" w14:textId="361B02AA" w:rsidR="00136A49" w:rsidRDefault="00136A49" w:rsidP="00340251">
      <w:pPr>
        <w:spacing w:line="360" w:lineRule="auto"/>
        <w:ind w:right="237"/>
        <w:jc w:val="both"/>
        <w:rPr>
          <w:sz w:val="24"/>
          <w:szCs w:val="24"/>
        </w:rPr>
      </w:pPr>
      <w:r w:rsidRPr="00F97036">
        <w:rPr>
          <w:sz w:val="24"/>
          <w:szCs w:val="24"/>
        </w:rPr>
        <w:t xml:space="preserve">Finally, teams must foster </w:t>
      </w:r>
      <w:proofErr w:type="spellStart"/>
      <w:r w:rsidRPr="00F97036">
        <w:rPr>
          <w:sz w:val="24"/>
          <w:szCs w:val="24"/>
        </w:rPr>
        <w:t>a</w:t>
      </w:r>
      <w:proofErr w:type="spellEnd"/>
      <w:r w:rsidRPr="00F97036">
        <w:rPr>
          <w:sz w:val="24"/>
          <w:szCs w:val="24"/>
        </w:rPr>
        <w:t xml:space="preserve"> </w:t>
      </w:r>
      <w:r w:rsidR="003545E3" w:rsidRPr="00F97036">
        <w:rPr>
          <w:sz w:val="24"/>
          <w:szCs w:val="24"/>
        </w:rPr>
        <w:t>inclusive</w:t>
      </w:r>
      <w:r w:rsidRPr="00F97036">
        <w:rPr>
          <w:sz w:val="24"/>
          <w:szCs w:val="24"/>
        </w:rPr>
        <w:t xml:space="preserve"> working </w:t>
      </w:r>
      <w:r w:rsidR="003545E3" w:rsidRPr="00F97036">
        <w:rPr>
          <w:sz w:val="24"/>
          <w:szCs w:val="24"/>
        </w:rPr>
        <w:t xml:space="preserve">environment </w:t>
      </w:r>
      <w:r w:rsidR="000A1215" w:rsidRPr="00F97036">
        <w:rPr>
          <w:sz w:val="24"/>
          <w:szCs w:val="24"/>
        </w:rPr>
        <w:t xml:space="preserve">where those of diverse </w:t>
      </w:r>
      <w:r w:rsidR="003545E3" w:rsidRPr="00F97036">
        <w:rPr>
          <w:sz w:val="24"/>
          <w:szCs w:val="24"/>
        </w:rPr>
        <w:t>background</w:t>
      </w:r>
      <w:r w:rsidR="000A1215" w:rsidRPr="00F97036">
        <w:rPr>
          <w:sz w:val="24"/>
          <w:szCs w:val="24"/>
        </w:rPr>
        <w:t xml:space="preserve"> will </w:t>
      </w:r>
      <w:r w:rsidR="003545E3" w:rsidRPr="00F97036">
        <w:rPr>
          <w:sz w:val="24"/>
          <w:szCs w:val="24"/>
        </w:rPr>
        <w:t>have</w:t>
      </w:r>
      <w:r w:rsidR="000A1215" w:rsidRPr="00F97036">
        <w:rPr>
          <w:sz w:val="24"/>
          <w:szCs w:val="24"/>
        </w:rPr>
        <w:t xml:space="preserve"> a range of perspectives and life experiences.</w:t>
      </w:r>
      <w:r w:rsidR="00FF3721" w:rsidRPr="00F97036">
        <w:rPr>
          <w:sz w:val="24"/>
          <w:szCs w:val="24"/>
        </w:rPr>
        <w:t xml:space="preserve"> This involves </w:t>
      </w:r>
      <w:r w:rsidR="003545E3" w:rsidRPr="00F97036">
        <w:rPr>
          <w:sz w:val="24"/>
          <w:szCs w:val="24"/>
        </w:rPr>
        <w:t>acknowledging</w:t>
      </w:r>
      <w:r w:rsidR="00FF3721" w:rsidRPr="00F97036">
        <w:rPr>
          <w:sz w:val="24"/>
          <w:szCs w:val="24"/>
        </w:rPr>
        <w:t xml:space="preserve"> and </w:t>
      </w:r>
      <w:r w:rsidR="003545E3" w:rsidRPr="00F97036">
        <w:rPr>
          <w:sz w:val="24"/>
          <w:szCs w:val="24"/>
        </w:rPr>
        <w:t>respecting</w:t>
      </w:r>
      <w:r w:rsidR="00FF3721" w:rsidRPr="00F97036">
        <w:rPr>
          <w:sz w:val="24"/>
          <w:szCs w:val="24"/>
        </w:rPr>
        <w:t xml:space="preserve"> cultural, ethnic and </w:t>
      </w:r>
      <w:r w:rsidR="003545E3" w:rsidRPr="00F97036">
        <w:rPr>
          <w:sz w:val="24"/>
          <w:szCs w:val="24"/>
        </w:rPr>
        <w:t xml:space="preserve">personal differences. This will ensure that all members of the team have the chance to voice their opinions and interests, in turn making them feel valued and satisfied with their contribution </w:t>
      </w:r>
      <w:r w:rsidR="005B05BC" w:rsidRPr="00F97036">
        <w:rPr>
          <w:sz w:val="24"/>
          <w:szCs w:val="24"/>
        </w:rPr>
        <w:t>(Ely &amp; Thomas, 2001).</w:t>
      </w:r>
    </w:p>
    <w:p w14:paraId="1FBF46A2" w14:textId="77777777" w:rsidR="00DE7486" w:rsidRDefault="00DE7486" w:rsidP="00340251">
      <w:pPr>
        <w:spacing w:line="360" w:lineRule="auto"/>
        <w:ind w:right="237"/>
        <w:jc w:val="both"/>
        <w:rPr>
          <w:sz w:val="24"/>
          <w:szCs w:val="24"/>
        </w:rPr>
      </w:pPr>
    </w:p>
    <w:p w14:paraId="526C1118" w14:textId="71A9960F" w:rsidR="00DE7486" w:rsidRDefault="00DA52B7" w:rsidP="00340251">
      <w:pPr>
        <w:spacing w:line="360" w:lineRule="auto"/>
        <w:ind w:right="237"/>
        <w:jc w:val="both"/>
        <w:rPr>
          <w:sz w:val="24"/>
          <w:szCs w:val="24"/>
        </w:rPr>
      </w:pPr>
      <w:r>
        <w:rPr>
          <w:sz w:val="24"/>
          <w:szCs w:val="24"/>
        </w:rPr>
        <w:t>Within the police in the UK</w:t>
      </w:r>
      <w:r w:rsidR="00BC7DCC">
        <w:rPr>
          <w:sz w:val="24"/>
          <w:szCs w:val="24"/>
        </w:rPr>
        <w:t xml:space="preserve">, positive team dynamics are crucial in order to maintain professional standards in which </w:t>
      </w:r>
      <w:r w:rsidR="006D63A9">
        <w:rPr>
          <w:sz w:val="24"/>
          <w:szCs w:val="24"/>
        </w:rPr>
        <w:t xml:space="preserve">officers have sworn to uphold. They are directly </w:t>
      </w:r>
      <w:r w:rsidR="00B33946">
        <w:rPr>
          <w:sz w:val="24"/>
          <w:szCs w:val="24"/>
        </w:rPr>
        <w:t xml:space="preserve">scrutinised </w:t>
      </w:r>
      <w:r w:rsidR="003B054F">
        <w:rPr>
          <w:sz w:val="24"/>
          <w:szCs w:val="24"/>
        </w:rPr>
        <w:t xml:space="preserve">in </w:t>
      </w:r>
      <w:r w:rsidR="00B33946">
        <w:rPr>
          <w:sz w:val="24"/>
          <w:szCs w:val="24"/>
        </w:rPr>
        <w:t>comparison</w:t>
      </w:r>
      <w:r w:rsidR="003B054F">
        <w:rPr>
          <w:sz w:val="24"/>
          <w:szCs w:val="24"/>
        </w:rPr>
        <w:t xml:space="preserve"> to the Code of Ethics alongside other </w:t>
      </w:r>
      <w:r w:rsidR="00F82487">
        <w:rPr>
          <w:sz w:val="24"/>
          <w:szCs w:val="24"/>
        </w:rPr>
        <w:t xml:space="preserve">policies and procedures that are enforced within their respected forces. A poor ability to display </w:t>
      </w:r>
      <w:r w:rsidR="00B33946">
        <w:rPr>
          <w:sz w:val="24"/>
          <w:szCs w:val="24"/>
        </w:rPr>
        <w:t xml:space="preserve">positive team dynamics may lead to breaches of these names policies. </w:t>
      </w:r>
      <w:r w:rsidR="002D7159">
        <w:rPr>
          <w:sz w:val="24"/>
          <w:szCs w:val="24"/>
        </w:rPr>
        <w:t xml:space="preserve">The Code of Ethics </w:t>
      </w:r>
      <w:r w:rsidR="008C54D9">
        <w:rPr>
          <w:sz w:val="24"/>
          <w:szCs w:val="24"/>
        </w:rPr>
        <w:t>highlights</w:t>
      </w:r>
      <w:r w:rsidR="002D7159">
        <w:rPr>
          <w:sz w:val="24"/>
          <w:szCs w:val="24"/>
        </w:rPr>
        <w:t xml:space="preserve"> </w:t>
      </w:r>
      <w:r w:rsidR="000064A6">
        <w:rPr>
          <w:sz w:val="24"/>
          <w:szCs w:val="24"/>
        </w:rPr>
        <w:t xml:space="preserve">what is </w:t>
      </w:r>
      <w:r w:rsidR="008C54D9">
        <w:rPr>
          <w:sz w:val="24"/>
          <w:szCs w:val="24"/>
        </w:rPr>
        <w:t>expected</w:t>
      </w:r>
      <w:r w:rsidR="000064A6">
        <w:rPr>
          <w:sz w:val="24"/>
          <w:szCs w:val="24"/>
        </w:rPr>
        <w:t xml:space="preserve"> of </w:t>
      </w:r>
      <w:r w:rsidR="008C54D9">
        <w:rPr>
          <w:sz w:val="24"/>
          <w:szCs w:val="24"/>
        </w:rPr>
        <w:t>officers</w:t>
      </w:r>
      <w:r w:rsidR="000064A6">
        <w:rPr>
          <w:sz w:val="24"/>
          <w:szCs w:val="24"/>
        </w:rPr>
        <w:t xml:space="preserve"> within the UK, it is a representation of integrity, fairness and </w:t>
      </w:r>
      <w:r w:rsidR="008C54D9">
        <w:rPr>
          <w:sz w:val="24"/>
          <w:szCs w:val="24"/>
        </w:rPr>
        <w:t>respect</w:t>
      </w:r>
      <w:r w:rsidR="000064A6">
        <w:rPr>
          <w:sz w:val="24"/>
          <w:szCs w:val="24"/>
        </w:rPr>
        <w:t xml:space="preserve">. </w:t>
      </w:r>
      <w:r w:rsidR="00455AB8">
        <w:rPr>
          <w:sz w:val="24"/>
          <w:szCs w:val="24"/>
        </w:rPr>
        <w:t xml:space="preserve">A team that does not comply with this, specifically </w:t>
      </w:r>
      <w:r w:rsidR="00455AB8">
        <w:rPr>
          <w:sz w:val="24"/>
          <w:szCs w:val="24"/>
        </w:rPr>
        <w:lastRenderedPageBreak/>
        <w:t>where actions are unethical</w:t>
      </w:r>
      <w:r w:rsidR="004C0BE3">
        <w:rPr>
          <w:sz w:val="24"/>
          <w:szCs w:val="24"/>
        </w:rPr>
        <w:t xml:space="preserve"> such as </w:t>
      </w:r>
      <w:r w:rsidR="008C54D9">
        <w:rPr>
          <w:sz w:val="24"/>
          <w:szCs w:val="24"/>
        </w:rPr>
        <w:t>discrimination</w:t>
      </w:r>
      <w:r w:rsidR="004C0BE3">
        <w:rPr>
          <w:sz w:val="24"/>
          <w:szCs w:val="24"/>
        </w:rPr>
        <w:t xml:space="preserve"> or bias will undermine this </w:t>
      </w:r>
      <w:r w:rsidR="0059328B">
        <w:rPr>
          <w:sz w:val="24"/>
          <w:szCs w:val="24"/>
        </w:rPr>
        <w:t>policy,</w:t>
      </w:r>
      <w:r w:rsidR="004C0BE3">
        <w:rPr>
          <w:sz w:val="24"/>
          <w:szCs w:val="24"/>
        </w:rPr>
        <w:t xml:space="preserve"> and officers may be subject to </w:t>
      </w:r>
      <w:r w:rsidR="008C54D9">
        <w:rPr>
          <w:sz w:val="24"/>
          <w:szCs w:val="24"/>
        </w:rPr>
        <w:t xml:space="preserve">consequences for these actions. </w:t>
      </w:r>
      <w:r w:rsidR="0059328B">
        <w:rPr>
          <w:sz w:val="24"/>
          <w:szCs w:val="24"/>
        </w:rPr>
        <w:t>Whereas</w:t>
      </w:r>
      <w:r w:rsidR="007928CC">
        <w:rPr>
          <w:sz w:val="24"/>
          <w:szCs w:val="24"/>
        </w:rPr>
        <w:t xml:space="preserve"> other policies are breached, such as where poor </w:t>
      </w:r>
      <w:r w:rsidR="00114E1B">
        <w:rPr>
          <w:sz w:val="24"/>
          <w:szCs w:val="24"/>
        </w:rPr>
        <w:t>communication</w:t>
      </w:r>
      <w:r w:rsidR="007928CC">
        <w:rPr>
          <w:sz w:val="24"/>
          <w:szCs w:val="24"/>
        </w:rPr>
        <w:t xml:space="preserve"> or </w:t>
      </w:r>
      <w:r w:rsidR="000F20C9">
        <w:rPr>
          <w:sz w:val="24"/>
          <w:szCs w:val="24"/>
        </w:rPr>
        <w:t xml:space="preserve">legislative </w:t>
      </w:r>
      <w:r w:rsidR="00114E1B">
        <w:rPr>
          <w:sz w:val="24"/>
          <w:szCs w:val="24"/>
        </w:rPr>
        <w:t>requirements</w:t>
      </w:r>
      <w:r w:rsidR="000F20C9">
        <w:rPr>
          <w:sz w:val="24"/>
          <w:szCs w:val="24"/>
        </w:rPr>
        <w:t>, this may impact a team wh</w:t>
      </w:r>
      <w:r w:rsidR="00917813">
        <w:rPr>
          <w:sz w:val="24"/>
          <w:szCs w:val="24"/>
        </w:rPr>
        <w:t xml:space="preserve">ere they have failed to follow </w:t>
      </w:r>
      <w:r w:rsidR="00114E1B">
        <w:rPr>
          <w:sz w:val="24"/>
          <w:szCs w:val="24"/>
        </w:rPr>
        <w:t>protocols</w:t>
      </w:r>
      <w:r w:rsidR="00917813">
        <w:rPr>
          <w:sz w:val="24"/>
          <w:szCs w:val="24"/>
        </w:rPr>
        <w:t xml:space="preserve"> for evidence gathering or legal </w:t>
      </w:r>
      <w:r w:rsidR="00114E1B">
        <w:rPr>
          <w:sz w:val="24"/>
          <w:szCs w:val="24"/>
        </w:rPr>
        <w:t>actions</w:t>
      </w:r>
      <w:r w:rsidR="00917813">
        <w:rPr>
          <w:sz w:val="24"/>
          <w:szCs w:val="24"/>
        </w:rPr>
        <w:t xml:space="preserve"> for operations</w:t>
      </w:r>
      <w:r w:rsidR="00114E1B">
        <w:rPr>
          <w:sz w:val="24"/>
          <w:szCs w:val="24"/>
        </w:rPr>
        <w:t xml:space="preserve">, as they are </w:t>
      </w:r>
      <w:r w:rsidR="00114E1B" w:rsidRPr="00F97036">
        <w:rPr>
          <w:sz w:val="24"/>
          <w:szCs w:val="24"/>
        </w:rPr>
        <w:t xml:space="preserve">more concerned with their conflicts; due to this they may also be subject to consequences </w:t>
      </w:r>
      <w:r w:rsidR="0059328B" w:rsidRPr="00F97036">
        <w:rPr>
          <w:sz w:val="24"/>
          <w:szCs w:val="24"/>
        </w:rPr>
        <w:t>(College of Policing, 2014).</w:t>
      </w:r>
    </w:p>
    <w:p w14:paraId="1C8F83CA" w14:textId="77777777" w:rsidR="00CF5605" w:rsidRDefault="00CF5605" w:rsidP="00340251">
      <w:pPr>
        <w:spacing w:line="360" w:lineRule="auto"/>
        <w:ind w:right="237"/>
        <w:rPr>
          <w:sz w:val="24"/>
          <w:szCs w:val="24"/>
        </w:rPr>
      </w:pPr>
    </w:p>
    <w:p w14:paraId="4C736DA6" w14:textId="77777777" w:rsidR="004513D6" w:rsidRDefault="00CF5605" w:rsidP="00340251">
      <w:pPr>
        <w:spacing w:line="360" w:lineRule="auto"/>
        <w:ind w:right="237"/>
        <w:rPr>
          <w:sz w:val="24"/>
          <w:szCs w:val="24"/>
        </w:rPr>
      </w:pPr>
      <w:r>
        <w:rPr>
          <w:sz w:val="24"/>
          <w:szCs w:val="24"/>
        </w:rPr>
        <w:t xml:space="preserve">In conclusion to this essay, it is clear that team dynamics are </w:t>
      </w:r>
      <w:r w:rsidR="004E3D89">
        <w:rPr>
          <w:sz w:val="24"/>
          <w:szCs w:val="24"/>
        </w:rPr>
        <w:t xml:space="preserve">crucial in order for teams to become effective and promote cohesion and inclusivity. </w:t>
      </w:r>
      <w:r w:rsidR="00AD309D">
        <w:rPr>
          <w:sz w:val="24"/>
          <w:szCs w:val="24"/>
        </w:rPr>
        <w:t xml:space="preserve">There are </w:t>
      </w:r>
      <w:r w:rsidR="00962A6D">
        <w:rPr>
          <w:sz w:val="24"/>
          <w:szCs w:val="24"/>
        </w:rPr>
        <w:t>several</w:t>
      </w:r>
      <w:r w:rsidR="00AD309D">
        <w:rPr>
          <w:sz w:val="24"/>
          <w:szCs w:val="24"/>
        </w:rPr>
        <w:t xml:space="preserve"> theories that have been highlighted that outline and understand these dynamics, such as </w:t>
      </w:r>
      <w:r w:rsidR="00962A6D">
        <w:rPr>
          <w:sz w:val="24"/>
          <w:szCs w:val="24"/>
        </w:rPr>
        <w:t>Belbin’s</w:t>
      </w:r>
      <w:r w:rsidR="00AD309D">
        <w:rPr>
          <w:sz w:val="24"/>
          <w:szCs w:val="24"/>
        </w:rPr>
        <w:t xml:space="preserve"> </w:t>
      </w:r>
      <w:r w:rsidR="00962A6D">
        <w:rPr>
          <w:sz w:val="24"/>
          <w:szCs w:val="24"/>
        </w:rPr>
        <w:t>Theory</w:t>
      </w:r>
      <w:r w:rsidR="00AD309D">
        <w:rPr>
          <w:sz w:val="24"/>
          <w:szCs w:val="24"/>
        </w:rPr>
        <w:t xml:space="preserve">, </w:t>
      </w:r>
      <w:r w:rsidR="00A45F04">
        <w:rPr>
          <w:sz w:val="24"/>
          <w:szCs w:val="24"/>
        </w:rPr>
        <w:t xml:space="preserve">GRPI Model and </w:t>
      </w:r>
      <w:r w:rsidR="00962A6D">
        <w:rPr>
          <w:sz w:val="24"/>
          <w:szCs w:val="24"/>
        </w:rPr>
        <w:t>Tuckman’s</w:t>
      </w:r>
      <w:r w:rsidR="00A45F04">
        <w:rPr>
          <w:sz w:val="24"/>
          <w:szCs w:val="24"/>
        </w:rPr>
        <w:t xml:space="preserve"> Stages of </w:t>
      </w:r>
      <w:r w:rsidR="00962A6D">
        <w:rPr>
          <w:sz w:val="24"/>
          <w:szCs w:val="24"/>
        </w:rPr>
        <w:t>Development</w:t>
      </w:r>
      <w:r w:rsidR="00A45F04">
        <w:rPr>
          <w:sz w:val="24"/>
          <w:szCs w:val="24"/>
        </w:rPr>
        <w:t xml:space="preserve">. These </w:t>
      </w:r>
      <w:r w:rsidR="00984BD6">
        <w:rPr>
          <w:sz w:val="24"/>
          <w:szCs w:val="24"/>
        </w:rPr>
        <w:t xml:space="preserve">insights have </w:t>
      </w:r>
      <w:r w:rsidR="00962A6D">
        <w:rPr>
          <w:sz w:val="24"/>
          <w:szCs w:val="24"/>
        </w:rPr>
        <w:t>highlighted</w:t>
      </w:r>
      <w:r w:rsidR="00984BD6">
        <w:rPr>
          <w:sz w:val="24"/>
          <w:szCs w:val="24"/>
        </w:rPr>
        <w:t xml:space="preserve"> the reasons for teams having to </w:t>
      </w:r>
      <w:r w:rsidR="00962A6D">
        <w:rPr>
          <w:sz w:val="24"/>
          <w:szCs w:val="24"/>
        </w:rPr>
        <w:t xml:space="preserve">combat differences and how this can hinder their performance. </w:t>
      </w:r>
      <w:r w:rsidR="00C80AF1">
        <w:rPr>
          <w:sz w:val="24"/>
          <w:szCs w:val="24"/>
        </w:rPr>
        <w:t xml:space="preserve">The ability for leadership to address poor teams dynamics, such as </w:t>
      </w:r>
      <w:r w:rsidR="00B80743">
        <w:rPr>
          <w:sz w:val="24"/>
          <w:szCs w:val="24"/>
        </w:rPr>
        <w:t xml:space="preserve">communication, lack of trust, and a loss of teams awareness of their roles and </w:t>
      </w:r>
      <w:r w:rsidR="00E175F8">
        <w:rPr>
          <w:sz w:val="24"/>
          <w:szCs w:val="24"/>
        </w:rPr>
        <w:t>responsibilities</w:t>
      </w:r>
      <w:r w:rsidR="00B80743">
        <w:rPr>
          <w:sz w:val="24"/>
          <w:szCs w:val="24"/>
        </w:rPr>
        <w:t xml:space="preserve"> has </w:t>
      </w:r>
      <w:r w:rsidR="00047E8C">
        <w:rPr>
          <w:sz w:val="24"/>
          <w:szCs w:val="24"/>
        </w:rPr>
        <w:t xml:space="preserve">highlighted the importance for </w:t>
      </w:r>
      <w:r w:rsidR="00E175F8">
        <w:rPr>
          <w:sz w:val="24"/>
          <w:szCs w:val="24"/>
        </w:rPr>
        <w:t>employing</w:t>
      </w:r>
      <w:r w:rsidR="00047E8C">
        <w:rPr>
          <w:sz w:val="24"/>
          <w:szCs w:val="24"/>
        </w:rPr>
        <w:t xml:space="preserve"> </w:t>
      </w:r>
      <w:r w:rsidR="00E175F8">
        <w:rPr>
          <w:sz w:val="24"/>
          <w:szCs w:val="24"/>
        </w:rPr>
        <w:t>strategies</w:t>
      </w:r>
      <w:r w:rsidR="00047E8C">
        <w:rPr>
          <w:sz w:val="24"/>
          <w:szCs w:val="24"/>
        </w:rPr>
        <w:t xml:space="preserve"> in order to ratify these </w:t>
      </w:r>
      <w:r w:rsidR="00E175F8">
        <w:rPr>
          <w:sz w:val="24"/>
          <w:szCs w:val="24"/>
        </w:rPr>
        <w:t xml:space="preserve">issues in order for cohesion and effectiveness to be </w:t>
      </w:r>
      <w:r w:rsidR="00DB7527">
        <w:rPr>
          <w:sz w:val="24"/>
          <w:szCs w:val="24"/>
        </w:rPr>
        <w:t>present,</w:t>
      </w:r>
      <w:r w:rsidR="00195ECF">
        <w:rPr>
          <w:sz w:val="24"/>
          <w:szCs w:val="24"/>
        </w:rPr>
        <w:t xml:space="preserve"> such as team building and </w:t>
      </w:r>
      <w:r w:rsidR="00CD529F">
        <w:rPr>
          <w:sz w:val="24"/>
          <w:szCs w:val="24"/>
        </w:rPr>
        <w:t>clarification of team roles</w:t>
      </w:r>
      <w:r w:rsidR="00DB7527">
        <w:rPr>
          <w:sz w:val="24"/>
          <w:szCs w:val="24"/>
        </w:rPr>
        <w:t xml:space="preserve">. In direct </w:t>
      </w:r>
      <w:r w:rsidR="00B12827">
        <w:rPr>
          <w:sz w:val="24"/>
          <w:szCs w:val="24"/>
        </w:rPr>
        <w:t>context</w:t>
      </w:r>
      <w:r w:rsidR="00DB7527">
        <w:rPr>
          <w:sz w:val="24"/>
          <w:szCs w:val="24"/>
        </w:rPr>
        <w:t xml:space="preserve"> of policing, </w:t>
      </w:r>
      <w:r w:rsidR="00223018">
        <w:rPr>
          <w:sz w:val="24"/>
          <w:szCs w:val="24"/>
        </w:rPr>
        <w:t xml:space="preserve">a poor </w:t>
      </w:r>
      <w:r w:rsidR="00B12827">
        <w:rPr>
          <w:sz w:val="24"/>
          <w:szCs w:val="24"/>
        </w:rPr>
        <w:t xml:space="preserve">display of team dynamics can lead to behaviour that will </w:t>
      </w:r>
      <w:r w:rsidR="00E83E4A">
        <w:rPr>
          <w:sz w:val="24"/>
          <w:szCs w:val="24"/>
        </w:rPr>
        <w:t xml:space="preserve">gain the attention of professional standards, the reason </w:t>
      </w:r>
      <w:r w:rsidR="00B06DF3">
        <w:rPr>
          <w:sz w:val="24"/>
          <w:szCs w:val="24"/>
        </w:rPr>
        <w:t>being</w:t>
      </w:r>
      <w:r w:rsidR="00E83E4A">
        <w:rPr>
          <w:sz w:val="24"/>
          <w:szCs w:val="24"/>
        </w:rPr>
        <w:t xml:space="preserve"> is that </w:t>
      </w:r>
      <w:r w:rsidR="00184FC1">
        <w:rPr>
          <w:sz w:val="24"/>
          <w:szCs w:val="24"/>
        </w:rPr>
        <w:t xml:space="preserve">members may foster behaviour that is not </w:t>
      </w:r>
      <w:r w:rsidR="00B06DF3">
        <w:rPr>
          <w:sz w:val="24"/>
          <w:szCs w:val="24"/>
        </w:rPr>
        <w:t>ethical</w:t>
      </w:r>
      <w:r w:rsidR="00184FC1">
        <w:rPr>
          <w:sz w:val="24"/>
          <w:szCs w:val="24"/>
        </w:rPr>
        <w:t xml:space="preserve"> and does not conform with </w:t>
      </w:r>
      <w:r w:rsidR="00832C32">
        <w:rPr>
          <w:sz w:val="24"/>
          <w:szCs w:val="24"/>
        </w:rPr>
        <w:t xml:space="preserve">procedural and legislative compliance. By </w:t>
      </w:r>
      <w:r w:rsidR="00B06DF3">
        <w:rPr>
          <w:sz w:val="24"/>
          <w:szCs w:val="24"/>
        </w:rPr>
        <w:t>implementing</w:t>
      </w:r>
      <w:r w:rsidR="00832C32">
        <w:rPr>
          <w:sz w:val="24"/>
          <w:szCs w:val="24"/>
        </w:rPr>
        <w:t xml:space="preserve"> all of these </w:t>
      </w:r>
      <w:r w:rsidR="00B06DF3">
        <w:rPr>
          <w:sz w:val="24"/>
          <w:szCs w:val="24"/>
        </w:rPr>
        <w:t>vital</w:t>
      </w:r>
      <w:r w:rsidR="00832C32">
        <w:rPr>
          <w:sz w:val="24"/>
          <w:szCs w:val="24"/>
        </w:rPr>
        <w:t xml:space="preserve"> </w:t>
      </w:r>
      <w:r w:rsidR="00B06DF3">
        <w:rPr>
          <w:sz w:val="24"/>
          <w:szCs w:val="24"/>
        </w:rPr>
        <w:t>strategies</w:t>
      </w:r>
      <w:r w:rsidR="00832C32">
        <w:rPr>
          <w:sz w:val="24"/>
          <w:szCs w:val="24"/>
        </w:rPr>
        <w:t xml:space="preserve"> these issues can be </w:t>
      </w:r>
      <w:r w:rsidR="00B06DF3">
        <w:rPr>
          <w:sz w:val="24"/>
          <w:szCs w:val="24"/>
        </w:rPr>
        <w:t>navigated</w:t>
      </w:r>
      <w:r w:rsidR="00832C32">
        <w:rPr>
          <w:sz w:val="24"/>
          <w:szCs w:val="24"/>
        </w:rPr>
        <w:t xml:space="preserve"> or even negated in </w:t>
      </w:r>
      <w:r w:rsidR="00B06DF3">
        <w:rPr>
          <w:sz w:val="24"/>
          <w:szCs w:val="24"/>
        </w:rPr>
        <w:t>certain circumstances</w:t>
      </w:r>
      <w:r w:rsidR="002B1268">
        <w:rPr>
          <w:sz w:val="24"/>
          <w:szCs w:val="24"/>
        </w:rPr>
        <w:t>, and therefore officers can continue to serve the public in a proud, professional and effective manner.</w:t>
      </w:r>
      <w:r w:rsidR="0059328B">
        <w:rPr>
          <w:sz w:val="24"/>
          <w:szCs w:val="24"/>
        </w:rPr>
        <w:t xml:space="preserve"> It is clear that throughout this essay that </w:t>
      </w:r>
      <w:r w:rsidR="004513D6">
        <w:rPr>
          <w:sz w:val="24"/>
          <w:szCs w:val="24"/>
        </w:rPr>
        <w:t>teams must work towards positive team dynamics and that failing to work towards resolving conflict can lead to consequences.</w:t>
      </w:r>
    </w:p>
    <w:p w14:paraId="24510F09" w14:textId="77777777" w:rsidR="004513D6" w:rsidRDefault="004513D6" w:rsidP="00340E9A">
      <w:pPr>
        <w:ind w:right="237"/>
        <w:rPr>
          <w:sz w:val="24"/>
          <w:szCs w:val="24"/>
        </w:rPr>
      </w:pPr>
    </w:p>
    <w:p w14:paraId="1483EB61" w14:textId="77777777" w:rsidR="004513D6" w:rsidRPr="008029A9" w:rsidRDefault="004513D6" w:rsidP="00340E9A">
      <w:pPr>
        <w:ind w:right="237"/>
        <w:rPr>
          <w:b/>
          <w:bCs/>
          <w:sz w:val="24"/>
          <w:szCs w:val="24"/>
        </w:rPr>
      </w:pPr>
    </w:p>
    <w:p w14:paraId="32933C98" w14:textId="2B6719D6" w:rsidR="00AA666E" w:rsidRPr="008029A9" w:rsidRDefault="004513D6" w:rsidP="00340E9A">
      <w:pPr>
        <w:ind w:right="237"/>
        <w:rPr>
          <w:b/>
          <w:bCs/>
        </w:rPr>
      </w:pPr>
      <w:r w:rsidRPr="008029A9">
        <w:rPr>
          <w:b/>
          <w:bCs/>
          <w:sz w:val="24"/>
          <w:szCs w:val="24"/>
        </w:rPr>
        <w:t xml:space="preserve">Word Count - </w:t>
      </w:r>
      <w:r w:rsidR="008029A9" w:rsidRPr="008029A9">
        <w:rPr>
          <w:b/>
          <w:bCs/>
          <w:sz w:val="24"/>
          <w:szCs w:val="24"/>
        </w:rPr>
        <w:t>1597</w:t>
      </w:r>
      <w:r w:rsidR="00025650" w:rsidRPr="008029A9">
        <w:rPr>
          <w:b/>
          <w:bCs/>
        </w:rP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55E8513B" w14:textId="02B04778" w:rsidR="00025650" w:rsidRPr="008935A5" w:rsidRDefault="00034AD1" w:rsidP="00983460">
      <w:pPr>
        <w:spacing w:line="360" w:lineRule="auto"/>
        <w:ind w:right="237"/>
        <w:jc w:val="both"/>
        <w:rPr>
          <w:sz w:val="24"/>
          <w:szCs w:val="24"/>
        </w:rPr>
      </w:pPr>
      <w:r w:rsidRPr="008935A5">
        <w:rPr>
          <w:sz w:val="24"/>
          <w:szCs w:val="24"/>
        </w:rPr>
        <w:t xml:space="preserve">In the context of policing, the ability to effectively use information and intelligence is vital in the fight to combat against criminal activities such as human trafficking, drug smuggling, organised crime, county line operations and many more. </w:t>
      </w:r>
      <w:r w:rsidR="004825A9" w:rsidRPr="008935A5">
        <w:rPr>
          <w:sz w:val="24"/>
          <w:szCs w:val="24"/>
        </w:rPr>
        <w:t>One of the specific key areas where this approach can be utilised is within roads policing. Road policing not only is accountable for traffic management and road traffic offences, but it also serves as a tool for interception and disruption of criminal activity. This essay will look to explore how information and intelligence can be utilised in road policing to tackle these activities, and I will highlight and focus on the use of Automatic Number Plate Recognition ANPR technology within these investigations.</w:t>
      </w:r>
    </w:p>
    <w:p w14:paraId="1F1D891B" w14:textId="77777777" w:rsidR="004825A9" w:rsidRPr="008935A5" w:rsidRDefault="004825A9" w:rsidP="00983460">
      <w:pPr>
        <w:spacing w:line="360" w:lineRule="auto"/>
        <w:ind w:right="237"/>
        <w:jc w:val="both"/>
        <w:rPr>
          <w:sz w:val="24"/>
          <w:szCs w:val="24"/>
        </w:rPr>
      </w:pPr>
    </w:p>
    <w:p w14:paraId="4C811AD3" w14:textId="50754C57" w:rsidR="00025650" w:rsidRPr="00F97036" w:rsidRDefault="004825A9" w:rsidP="00983460">
      <w:pPr>
        <w:spacing w:line="360" w:lineRule="auto"/>
        <w:ind w:right="237"/>
        <w:jc w:val="both"/>
        <w:rPr>
          <w:sz w:val="24"/>
          <w:szCs w:val="24"/>
        </w:rPr>
      </w:pPr>
      <w:r w:rsidRPr="008935A5">
        <w:rPr>
          <w:sz w:val="24"/>
          <w:szCs w:val="24"/>
        </w:rPr>
        <w:t xml:space="preserve">Information and intelligence </w:t>
      </w:r>
      <w:r w:rsidR="007928EA" w:rsidRPr="008935A5">
        <w:rPr>
          <w:sz w:val="24"/>
          <w:szCs w:val="24"/>
        </w:rPr>
        <w:t>are</w:t>
      </w:r>
      <w:r w:rsidRPr="008935A5">
        <w:rPr>
          <w:sz w:val="24"/>
          <w:szCs w:val="24"/>
        </w:rPr>
        <w:t xml:space="preserve"> a foundational component leading to effective policing. Where we refer to information, this is raw data which is collected from multiple resources, this includes individuals and technology such as witnesses, CCTV and information provided by members of the public. Intelligence refers to information that has been subject to analysis and sanitisation, and this is eventually </w:t>
      </w:r>
      <w:r w:rsidRPr="00F97036">
        <w:rPr>
          <w:sz w:val="24"/>
          <w:szCs w:val="24"/>
        </w:rPr>
        <w:t xml:space="preserve">actionable and can support the police to place </w:t>
      </w:r>
      <w:r w:rsidR="007928EA" w:rsidRPr="00F97036">
        <w:rPr>
          <w:sz w:val="24"/>
          <w:szCs w:val="24"/>
        </w:rPr>
        <w:t>strategies</w:t>
      </w:r>
      <w:r w:rsidRPr="00F97036">
        <w:rPr>
          <w:sz w:val="24"/>
          <w:szCs w:val="24"/>
        </w:rPr>
        <w:t xml:space="preserve"> and </w:t>
      </w:r>
      <w:r w:rsidR="007928EA" w:rsidRPr="00F97036">
        <w:rPr>
          <w:sz w:val="24"/>
          <w:szCs w:val="24"/>
        </w:rPr>
        <w:t>decision making in place (Ratcliffe, 2008).</w:t>
      </w:r>
    </w:p>
    <w:p w14:paraId="0FEEFB0E" w14:textId="77777777" w:rsidR="00025650" w:rsidRPr="00F97036" w:rsidRDefault="00025650" w:rsidP="00983460">
      <w:pPr>
        <w:spacing w:line="360" w:lineRule="auto"/>
        <w:ind w:right="237"/>
        <w:jc w:val="both"/>
        <w:rPr>
          <w:sz w:val="24"/>
          <w:szCs w:val="24"/>
        </w:rPr>
      </w:pPr>
    </w:p>
    <w:p w14:paraId="5E21F8DD" w14:textId="12D857F6" w:rsidR="00025650" w:rsidRPr="00F97036" w:rsidRDefault="00C01706" w:rsidP="00983460">
      <w:pPr>
        <w:spacing w:line="360" w:lineRule="auto"/>
        <w:ind w:right="237"/>
        <w:jc w:val="both"/>
        <w:rPr>
          <w:sz w:val="24"/>
          <w:szCs w:val="24"/>
        </w:rPr>
      </w:pPr>
      <w:r w:rsidRPr="00F97036">
        <w:rPr>
          <w:sz w:val="24"/>
          <w:szCs w:val="24"/>
        </w:rPr>
        <w:t>D</w:t>
      </w:r>
      <w:r w:rsidR="007928EA" w:rsidRPr="00F97036">
        <w:rPr>
          <w:sz w:val="24"/>
          <w:szCs w:val="24"/>
        </w:rPr>
        <w:t>ifferent types of criminal activities require</w:t>
      </w:r>
      <w:r w:rsidR="007928EA" w:rsidRPr="008935A5">
        <w:rPr>
          <w:sz w:val="24"/>
          <w:szCs w:val="24"/>
        </w:rPr>
        <w:t xml:space="preserve"> a specific approach; however, the roads policing unit are key to tackling</w:t>
      </w:r>
      <w:r>
        <w:rPr>
          <w:sz w:val="24"/>
          <w:szCs w:val="24"/>
        </w:rPr>
        <w:t xml:space="preserve"> some </w:t>
      </w:r>
      <w:r w:rsidR="00DB6403">
        <w:rPr>
          <w:sz w:val="24"/>
          <w:szCs w:val="24"/>
        </w:rPr>
        <w:t xml:space="preserve">of </w:t>
      </w:r>
      <w:r w:rsidR="00DB6403" w:rsidRPr="008935A5">
        <w:rPr>
          <w:sz w:val="24"/>
          <w:szCs w:val="24"/>
        </w:rPr>
        <w:t>these</w:t>
      </w:r>
      <w:r w:rsidR="007928EA" w:rsidRPr="008935A5">
        <w:rPr>
          <w:sz w:val="24"/>
          <w:szCs w:val="24"/>
        </w:rPr>
        <w:t xml:space="preserve"> issues. In regard to drug trafficking, </w:t>
      </w:r>
      <w:r w:rsidR="007928EA" w:rsidRPr="008935A5">
        <w:rPr>
          <w:sz w:val="24"/>
          <w:szCs w:val="24"/>
        </w:rPr>
        <w:lastRenderedPageBreak/>
        <w:t xml:space="preserve">the individuals commonly use roads in </w:t>
      </w:r>
      <w:r w:rsidR="007928EA" w:rsidRPr="00F97036">
        <w:rPr>
          <w:sz w:val="24"/>
          <w:szCs w:val="24"/>
        </w:rPr>
        <w:t>order to transport large quantities of controlled substances, an intelligence led approach to locating and tracking the movements of these vehicles, know as drug routes is vital in order for roads policing units to intercept and dismantle this form of organised crime (Mazerolle et al., 2017).</w:t>
      </w:r>
    </w:p>
    <w:p w14:paraId="585519A4" w14:textId="77777777" w:rsidR="00025650" w:rsidRPr="00F97036" w:rsidRDefault="00025650" w:rsidP="00983460">
      <w:pPr>
        <w:spacing w:line="360" w:lineRule="auto"/>
        <w:ind w:right="237"/>
        <w:jc w:val="both"/>
        <w:rPr>
          <w:sz w:val="24"/>
          <w:szCs w:val="24"/>
        </w:rPr>
      </w:pPr>
    </w:p>
    <w:p w14:paraId="53C57CDF" w14:textId="75D7E433" w:rsidR="00025650" w:rsidRPr="00F97036" w:rsidRDefault="00F059C6" w:rsidP="00983460">
      <w:pPr>
        <w:spacing w:line="360" w:lineRule="auto"/>
        <w:ind w:right="237"/>
        <w:jc w:val="both"/>
        <w:rPr>
          <w:sz w:val="24"/>
          <w:szCs w:val="24"/>
        </w:rPr>
      </w:pPr>
      <w:r w:rsidRPr="00F97036">
        <w:rPr>
          <w:sz w:val="24"/>
          <w:szCs w:val="24"/>
        </w:rPr>
        <w:t xml:space="preserve">A different form of crime that </w:t>
      </w:r>
      <w:r w:rsidR="009F64D3" w:rsidRPr="00F97036">
        <w:rPr>
          <w:sz w:val="24"/>
          <w:szCs w:val="24"/>
        </w:rPr>
        <w:t xml:space="preserve">information and intelligence can support is human trafficking. Human traffickers will frequently and often use roads to move victims between separate locations. </w:t>
      </w:r>
      <w:r w:rsidR="00C01706" w:rsidRPr="00F97036">
        <w:rPr>
          <w:sz w:val="24"/>
          <w:szCs w:val="24"/>
        </w:rPr>
        <w:t>Intelligence that can be linked to the patterns in vehicle registrations and potential suspicious travelling routes can support respected teams within the police to detect and rescue victims of crime (Shelley, 2010).</w:t>
      </w:r>
    </w:p>
    <w:p w14:paraId="02C6C018" w14:textId="5FC1E2FD" w:rsidR="00C01706" w:rsidRPr="00F97036" w:rsidRDefault="00C01706" w:rsidP="00983460">
      <w:pPr>
        <w:spacing w:line="360" w:lineRule="auto"/>
        <w:ind w:right="237"/>
        <w:jc w:val="both"/>
        <w:rPr>
          <w:sz w:val="24"/>
          <w:szCs w:val="24"/>
        </w:rPr>
      </w:pPr>
      <w:r w:rsidRPr="00F97036">
        <w:rPr>
          <w:sz w:val="24"/>
          <w:szCs w:val="24"/>
        </w:rPr>
        <w:t xml:space="preserve">Additionally, </w:t>
      </w:r>
      <w:r w:rsidR="00186861" w:rsidRPr="00F97036">
        <w:rPr>
          <w:sz w:val="24"/>
          <w:szCs w:val="24"/>
        </w:rPr>
        <w:t xml:space="preserve">child exploitation offenders that are involved in this rea of crime often travel across county lines by road to meet and deceive victims or transport materials. Intelligence of known and at risk repeat offenders can lead to the identification of their movements, and vehicles that are associated with them, therefore the police can make intelligence led decisions to intercept these vehicles that are used in the proceed of crime </w:t>
      </w:r>
      <w:r w:rsidR="00186861" w:rsidRPr="00F97036">
        <w:rPr>
          <w:sz w:val="24"/>
          <w:szCs w:val="24"/>
        </w:rPr>
        <w:t>(Jenkins, 2013).</w:t>
      </w:r>
    </w:p>
    <w:p w14:paraId="33B33BE4" w14:textId="77777777" w:rsidR="00C01706" w:rsidRPr="00F97036" w:rsidRDefault="00C01706" w:rsidP="00983460">
      <w:pPr>
        <w:spacing w:line="360" w:lineRule="auto"/>
        <w:ind w:right="237"/>
        <w:jc w:val="both"/>
        <w:rPr>
          <w:sz w:val="24"/>
          <w:szCs w:val="24"/>
        </w:rPr>
      </w:pPr>
    </w:p>
    <w:p w14:paraId="61442505" w14:textId="27821BA3" w:rsidR="00C01706" w:rsidRPr="00F97036" w:rsidRDefault="00C01706" w:rsidP="00983460">
      <w:pPr>
        <w:spacing w:line="360" w:lineRule="auto"/>
        <w:ind w:right="237"/>
        <w:jc w:val="both"/>
        <w:rPr>
          <w:sz w:val="24"/>
          <w:szCs w:val="24"/>
        </w:rPr>
      </w:pPr>
      <w:r w:rsidRPr="00F97036">
        <w:rPr>
          <w:sz w:val="24"/>
          <w:szCs w:val="24"/>
        </w:rPr>
        <w:t>Aswell as this,</w:t>
      </w:r>
      <w:r w:rsidR="00186861" w:rsidRPr="00F97036">
        <w:rPr>
          <w:sz w:val="24"/>
          <w:szCs w:val="24"/>
        </w:rPr>
        <w:t xml:space="preserve"> counterfeited or stolen property are often transported in bulk amounts. In order for roads policing to intercept these vehicles, intelligence is needed in order to act as a disruption of these networks and other illegal activities that are associated with this crime </w:t>
      </w:r>
      <w:r w:rsidR="00186861" w:rsidRPr="00F97036">
        <w:rPr>
          <w:sz w:val="24"/>
          <w:szCs w:val="24"/>
        </w:rPr>
        <w:t>(Phan et al., 2014).</w:t>
      </w:r>
    </w:p>
    <w:p w14:paraId="47421E2E" w14:textId="77777777" w:rsidR="00F059C6" w:rsidRPr="00F97036" w:rsidRDefault="00F059C6" w:rsidP="00983460">
      <w:pPr>
        <w:spacing w:line="360" w:lineRule="auto"/>
        <w:ind w:right="237"/>
        <w:jc w:val="both"/>
        <w:rPr>
          <w:sz w:val="24"/>
          <w:szCs w:val="24"/>
        </w:rPr>
      </w:pPr>
    </w:p>
    <w:p w14:paraId="03DF4EEB" w14:textId="0D3B957E" w:rsidR="00F059C6" w:rsidRPr="008935A5" w:rsidRDefault="00F059C6" w:rsidP="00983460">
      <w:pPr>
        <w:spacing w:line="360" w:lineRule="auto"/>
        <w:ind w:right="237"/>
        <w:jc w:val="both"/>
        <w:rPr>
          <w:sz w:val="24"/>
          <w:szCs w:val="24"/>
        </w:rPr>
      </w:pPr>
      <w:r w:rsidRPr="00F97036">
        <w:rPr>
          <w:sz w:val="24"/>
          <w:szCs w:val="24"/>
        </w:rPr>
        <w:t xml:space="preserve">Automatic Number Plate Recognition </w:t>
      </w:r>
      <w:r w:rsidR="008935A5" w:rsidRPr="00F97036">
        <w:rPr>
          <w:sz w:val="24"/>
          <w:szCs w:val="24"/>
        </w:rPr>
        <w:t xml:space="preserve">(ANPR) is a technology that is used to automatically read and record vehicle registrations. The ANPR system involves a system of cameras and character recognition </w:t>
      </w:r>
      <w:r w:rsidR="00D04477" w:rsidRPr="00F97036">
        <w:rPr>
          <w:sz w:val="24"/>
          <w:szCs w:val="24"/>
        </w:rPr>
        <w:t>software</w:t>
      </w:r>
      <w:r w:rsidR="008935A5" w:rsidRPr="00F97036">
        <w:rPr>
          <w:sz w:val="24"/>
          <w:szCs w:val="24"/>
        </w:rPr>
        <w:t xml:space="preserve"> in order to capture and record vehicle registrations, this is then compared against data held within a database and then identify any vehicles of interest, whether it be involved in crime or even reported a belonging to a missing person (Buchanan et al., 2007).</w:t>
      </w:r>
      <w:r w:rsidR="008935A5" w:rsidRPr="008935A5">
        <w:rPr>
          <w:sz w:val="24"/>
          <w:szCs w:val="24"/>
        </w:rPr>
        <w:t xml:space="preserve"> </w:t>
      </w:r>
    </w:p>
    <w:p w14:paraId="4AC6BE88" w14:textId="77777777" w:rsidR="008935A5" w:rsidRPr="008935A5" w:rsidRDefault="008935A5" w:rsidP="00983460">
      <w:pPr>
        <w:spacing w:line="360" w:lineRule="auto"/>
        <w:ind w:right="237"/>
        <w:jc w:val="both"/>
        <w:rPr>
          <w:sz w:val="24"/>
          <w:szCs w:val="24"/>
        </w:rPr>
      </w:pPr>
    </w:p>
    <w:p w14:paraId="15E8AED2" w14:textId="35C5DE0B" w:rsidR="008935A5" w:rsidRPr="00F97036" w:rsidRDefault="008935A5" w:rsidP="00983460">
      <w:pPr>
        <w:spacing w:line="360" w:lineRule="auto"/>
        <w:ind w:right="237"/>
        <w:jc w:val="both"/>
        <w:rPr>
          <w:sz w:val="24"/>
          <w:szCs w:val="24"/>
        </w:rPr>
      </w:pPr>
      <w:r w:rsidRPr="008935A5">
        <w:rPr>
          <w:sz w:val="24"/>
          <w:szCs w:val="24"/>
        </w:rPr>
        <w:t xml:space="preserve">ANPR plays a significant part in the disruption of criminal activity across the UK, this is done by enhancing the ability of road policing. ANPR has multiple applications in order to do this, the first is that is capable of real time monitoring. This allows police forces to efficiently identify and intercept vehicles that are linked to criminal activity. </w:t>
      </w:r>
      <w:r w:rsidRPr="008935A5">
        <w:rPr>
          <w:sz w:val="24"/>
          <w:szCs w:val="24"/>
        </w:rPr>
        <w:lastRenderedPageBreak/>
        <w:t xml:space="preserve">An example of this may be, if a </w:t>
      </w:r>
      <w:r w:rsidRPr="00F97036">
        <w:rPr>
          <w:sz w:val="24"/>
          <w:szCs w:val="24"/>
        </w:rPr>
        <w:t>vehicle has been identified in being involved with drugs or organised crime, this can be flagged to officers in real time (Clarke, 2018).</w:t>
      </w:r>
    </w:p>
    <w:p w14:paraId="02113C82" w14:textId="77777777" w:rsidR="008935A5" w:rsidRPr="00F97036" w:rsidRDefault="008935A5" w:rsidP="00983460">
      <w:pPr>
        <w:spacing w:line="360" w:lineRule="auto"/>
        <w:ind w:right="237"/>
        <w:jc w:val="both"/>
        <w:rPr>
          <w:sz w:val="24"/>
          <w:szCs w:val="24"/>
        </w:rPr>
      </w:pPr>
    </w:p>
    <w:p w14:paraId="5B2A20EB" w14:textId="43D48912" w:rsidR="008935A5" w:rsidRPr="00F97036" w:rsidRDefault="008935A5" w:rsidP="00983460">
      <w:pPr>
        <w:spacing w:line="360" w:lineRule="auto"/>
        <w:ind w:right="237"/>
        <w:jc w:val="both"/>
        <w:rPr>
          <w:sz w:val="24"/>
          <w:szCs w:val="24"/>
        </w:rPr>
      </w:pPr>
      <w:r w:rsidRPr="00F97036">
        <w:rPr>
          <w:sz w:val="24"/>
          <w:szCs w:val="24"/>
        </w:rPr>
        <w:t xml:space="preserve">Another capability of ANPR is </w:t>
      </w:r>
      <w:r w:rsidR="003E70F3" w:rsidRPr="00F97036">
        <w:rPr>
          <w:sz w:val="24"/>
          <w:szCs w:val="24"/>
        </w:rPr>
        <w:t>its ability to cross reference vehicle registrations with multiple databases, such as stolen vehicles, wanted or suspect persons or persons that are known to frequently be involved in crime. This assists in identifying vehicles involved in illicit activities or those linked to organized crime groups (OCG’s) (Buchanan et al., 2007).</w:t>
      </w:r>
    </w:p>
    <w:p w14:paraId="229BD03F" w14:textId="77777777" w:rsidR="003E70F3" w:rsidRPr="00F97036" w:rsidRDefault="003E70F3" w:rsidP="00983460">
      <w:pPr>
        <w:spacing w:line="360" w:lineRule="auto"/>
        <w:ind w:right="237"/>
        <w:jc w:val="both"/>
        <w:rPr>
          <w:sz w:val="24"/>
          <w:szCs w:val="24"/>
        </w:rPr>
      </w:pPr>
    </w:p>
    <w:p w14:paraId="2249EF9A" w14:textId="0DEC9AE9" w:rsidR="003E70F3" w:rsidRPr="00F97036" w:rsidRDefault="003E70F3" w:rsidP="00983460">
      <w:pPr>
        <w:spacing w:line="360" w:lineRule="auto"/>
        <w:ind w:right="237"/>
        <w:jc w:val="both"/>
        <w:rPr>
          <w:sz w:val="24"/>
          <w:szCs w:val="24"/>
        </w:rPr>
      </w:pPr>
      <w:r w:rsidRPr="00F97036">
        <w:rPr>
          <w:sz w:val="24"/>
          <w:szCs w:val="24"/>
        </w:rPr>
        <w:t>Further to this, ANPR is capable of pattern recognition. Through the analysis of data over time, police forces are able to identify patterns through a vehicle’s movements along the UKs highways. An example of this is that ANPR would be able to identify if a vehicle repeatedly visits a certain location or makes unusual routes to arrive at a location, through these patterns officers can identify criminal activities such as human trafficking or drugs offences (Kloess et al., 2017).</w:t>
      </w:r>
    </w:p>
    <w:p w14:paraId="5A545E1D" w14:textId="77777777" w:rsidR="00025650" w:rsidRPr="00F97036" w:rsidRDefault="00025650" w:rsidP="00983460">
      <w:pPr>
        <w:spacing w:line="360" w:lineRule="auto"/>
        <w:ind w:right="237"/>
        <w:jc w:val="both"/>
        <w:rPr>
          <w:sz w:val="24"/>
          <w:szCs w:val="24"/>
        </w:rPr>
      </w:pPr>
    </w:p>
    <w:p w14:paraId="6EEBF7C7" w14:textId="77777777" w:rsidR="00D04477" w:rsidRPr="00F97036" w:rsidRDefault="00EE04B4" w:rsidP="00983460">
      <w:pPr>
        <w:spacing w:line="360" w:lineRule="auto"/>
        <w:ind w:right="237"/>
        <w:jc w:val="both"/>
        <w:rPr>
          <w:sz w:val="24"/>
          <w:szCs w:val="24"/>
        </w:rPr>
      </w:pPr>
      <w:r w:rsidRPr="00F97036">
        <w:rPr>
          <w:sz w:val="24"/>
          <w:szCs w:val="24"/>
        </w:rPr>
        <w:t xml:space="preserve">Additionally, ANPR has the capability to enhance operational efficiency; this is done by automating the vehicle identification processes and officers receive the data retrospectively through the use of handheld devices or </w:t>
      </w:r>
      <w:r w:rsidR="00D04477" w:rsidRPr="00F97036">
        <w:rPr>
          <w:sz w:val="24"/>
          <w:szCs w:val="24"/>
        </w:rPr>
        <w:t>on-board</w:t>
      </w:r>
      <w:r w:rsidRPr="00F97036">
        <w:rPr>
          <w:sz w:val="24"/>
          <w:szCs w:val="24"/>
        </w:rPr>
        <w:t xml:space="preserve"> computers within police vehicles. This ability allows officers to have the ability to focus on other issues and critical incidents,</w:t>
      </w:r>
      <w:r w:rsidR="00D04477" w:rsidRPr="00F97036">
        <w:rPr>
          <w:sz w:val="24"/>
          <w:szCs w:val="24"/>
        </w:rPr>
        <w:t xml:space="preserve"> such as conducting thorough investigations or being able to engage with the community (Gilling, 2001).</w:t>
      </w:r>
    </w:p>
    <w:p w14:paraId="52E35E39" w14:textId="77777777" w:rsidR="00904ED5" w:rsidRPr="00F97036" w:rsidRDefault="00904ED5" w:rsidP="00983460">
      <w:pPr>
        <w:spacing w:line="360" w:lineRule="auto"/>
        <w:ind w:right="237"/>
        <w:jc w:val="both"/>
        <w:rPr>
          <w:sz w:val="24"/>
          <w:szCs w:val="24"/>
        </w:rPr>
      </w:pPr>
    </w:p>
    <w:p w14:paraId="3C43C1D0" w14:textId="3D96F748" w:rsidR="00D922C6" w:rsidRDefault="00D922C6" w:rsidP="00983460">
      <w:pPr>
        <w:spacing w:line="360" w:lineRule="auto"/>
        <w:ind w:right="237"/>
        <w:jc w:val="both"/>
        <w:rPr>
          <w:sz w:val="24"/>
          <w:szCs w:val="24"/>
        </w:rPr>
      </w:pPr>
      <w:r w:rsidRPr="00F97036">
        <w:rPr>
          <w:sz w:val="24"/>
          <w:szCs w:val="24"/>
        </w:rPr>
        <w:t>Through the collaboration of ANPR and other respected agencies</w:t>
      </w:r>
      <w:r w:rsidR="00F97036" w:rsidRPr="00F97036">
        <w:rPr>
          <w:sz w:val="24"/>
          <w:szCs w:val="24"/>
        </w:rPr>
        <w:t xml:space="preserve">/organisations, ANPR can be enhanced and inevitably improve roads policing and safety. Partnerships with the police with agencies such as boarder patrol, customs and immigration as well as, intel led agencies; the police can gather foundational information for combatting against cross boarder and country drug smuggling, human trafficking and the growing battle against the entrance of illegal immigrants </w:t>
      </w:r>
      <w:r w:rsidR="00F97036" w:rsidRPr="00F97036">
        <w:rPr>
          <w:sz w:val="24"/>
          <w:szCs w:val="24"/>
        </w:rPr>
        <w:t>(Home Office, 2019).</w:t>
      </w:r>
    </w:p>
    <w:p w14:paraId="3D6BC40C" w14:textId="77777777" w:rsidR="008C38A7" w:rsidRDefault="008C38A7" w:rsidP="00983460">
      <w:pPr>
        <w:spacing w:line="360" w:lineRule="auto"/>
        <w:ind w:right="237"/>
        <w:jc w:val="both"/>
        <w:rPr>
          <w:sz w:val="24"/>
          <w:szCs w:val="24"/>
        </w:rPr>
      </w:pPr>
    </w:p>
    <w:p w14:paraId="311FF4BD" w14:textId="32AD97D7" w:rsidR="00904ED5" w:rsidRPr="00F97036" w:rsidRDefault="00904ED5" w:rsidP="00983460">
      <w:pPr>
        <w:spacing w:line="360" w:lineRule="auto"/>
        <w:ind w:right="237"/>
        <w:jc w:val="both"/>
        <w:rPr>
          <w:sz w:val="24"/>
          <w:szCs w:val="24"/>
        </w:rPr>
      </w:pPr>
      <w:r>
        <w:rPr>
          <w:sz w:val="24"/>
          <w:szCs w:val="24"/>
        </w:rPr>
        <w:t xml:space="preserve">In order to maximise the efficiency and effectiveness of ANPR, </w:t>
      </w:r>
      <w:r w:rsidR="00B30CD0">
        <w:rPr>
          <w:sz w:val="24"/>
          <w:szCs w:val="24"/>
        </w:rPr>
        <w:t xml:space="preserve">the system should be sued alongside the appropriate intelligence systems. This system involves linking ANPR with criminal databases that are held by police, as well as, intelligence </w:t>
      </w:r>
      <w:r w:rsidR="00B30CD0">
        <w:rPr>
          <w:sz w:val="24"/>
          <w:szCs w:val="24"/>
        </w:rPr>
        <w:lastRenderedPageBreak/>
        <w:t>reports, and surveillance. Th</w:t>
      </w:r>
      <w:r w:rsidR="00247A0E">
        <w:rPr>
          <w:sz w:val="24"/>
          <w:szCs w:val="24"/>
        </w:rPr>
        <w:t xml:space="preserve">e process of integration allows for detailed and comprehensive approaches to the identification of offender’s vehicles and disrupting the criminal activity in </w:t>
      </w:r>
      <w:r w:rsidR="00247A0E" w:rsidRPr="00F97036">
        <w:rPr>
          <w:sz w:val="24"/>
          <w:szCs w:val="24"/>
        </w:rPr>
        <w:t xml:space="preserve">which they are involved. An example of this is that ANPR data will indicate if a specific vehicle has been travelling between highlighted locations that could be associated with drug trafficking, therefore this can be checked alongside criminal databases and inform police authorities to input strategies to disrupt this criminality </w:t>
      </w:r>
      <w:r w:rsidR="00247A0E" w:rsidRPr="00F97036">
        <w:rPr>
          <w:sz w:val="24"/>
          <w:szCs w:val="24"/>
        </w:rPr>
        <w:t>(Gilling, 2001).</w:t>
      </w:r>
    </w:p>
    <w:p w14:paraId="6D8B1828" w14:textId="77777777" w:rsidR="00247A0E" w:rsidRPr="00F97036" w:rsidRDefault="00247A0E" w:rsidP="00983460">
      <w:pPr>
        <w:spacing w:line="360" w:lineRule="auto"/>
        <w:ind w:right="237"/>
        <w:jc w:val="both"/>
        <w:rPr>
          <w:sz w:val="24"/>
          <w:szCs w:val="24"/>
        </w:rPr>
      </w:pPr>
    </w:p>
    <w:p w14:paraId="65B749B7" w14:textId="2E2BD0A1" w:rsidR="00D04477" w:rsidRPr="00F97036" w:rsidRDefault="00247A0E" w:rsidP="00983460">
      <w:pPr>
        <w:spacing w:line="360" w:lineRule="auto"/>
        <w:ind w:right="237"/>
        <w:jc w:val="both"/>
        <w:rPr>
          <w:sz w:val="24"/>
          <w:szCs w:val="24"/>
        </w:rPr>
      </w:pPr>
      <w:r w:rsidRPr="00F97036">
        <w:rPr>
          <w:sz w:val="24"/>
          <w:szCs w:val="24"/>
        </w:rPr>
        <w:t xml:space="preserve">The effectiveness of ANPR may also been improved </w:t>
      </w:r>
      <w:r w:rsidR="00983460" w:rsidRPr="00F97036">
        <w:rPr>
          <w:sz w:val="24"/>
          <w:szCs w:val="24"/>
        </w:rPr>
        <w:t xml:space="preserve">ugh the use of community engagement that will lead to the effective policing of the roads within the UK. By using approaches such as informing the public on the role and capabilities of ANPR, as well as the ability to increase their safety whilst navigating roads and highways, this will inevitably increase community support and cooperation. The public having awareness through effective campaigning will also encourage persons to report activity that they deem suspicious and therefore inherently provide police with valuable intelligence </w:t>
      </w:r>
      <w:r w:rsidR="00983460" w:rsidRPr="00F97036">
        <w:rPr>
          <w:sz w:val="24"/>
          <w:szCs w:val="24"/>
        </w:rPr>
        <w:t>(Ratcliffe, 2008).</w:t>
      </w:r>
    </w:p>
    <w:p w14:paraId="286BA84C" w14:textId="77777777" w:rsidR="00247A0E" w:rsidRPr="00F97036" w:rsidRDefault="00247A0E" w:rsidP="00983460">
      <w:pPr>
        <w:spacing w:line="360" w:lineRule="auto"/>
        <w:ind w:right="237"/>
        <w:jc w:val="both"/>
        <w:rPr>
          <w:sz w:val="24"/>
          <w:szCs w:val="24"/>
        </w:rPr>
      </w:pPr>
    </w:p>
    <w:p w14:paraId="18F11C53" w14:textId="602E145D" w:rsidR="00247A0E" w:rsidRPr="00F97036" w:rsidRDefault="00247A0E" w:rsidP="00983460">
      <w:pPr>
        <w:spacing w:line="360" w:lineRule="auto"/>
        <w:ind w:right="237"/>
        <w:jc w:val="both"/>
        <w:rPr>
          <w:sz w:val="24"/>
          <w:szCs w:val="24"/>
        </w:rPr>
      </w:pPr>
      <w:r w:rsidRPr="00F97036">
        <w:rPr>
          <w:sz w:val="24"/>
          <w:szCs w:val="24"/>
        </w:rPr>
        <w:t xml:space="preserve">In contrast to the effectiveness of ANPR, a few limitations have been identified in relation to the use of this powerful tool. The first is that members of the public and some respected authorities have raised concerns regarding privacy, as ANPR largely involves the collection and storage of data whilst tracking vehicle movements. Therefore, agencies must make sure that they abide by data protection laws, and policies and procedures are ethical and upholds the public’s trust </w:t>
      </w:r>
      <w:r w:rsidRPr="00F97036">
        <w:rPr>
          <w:sz w:val="24"/>
          <w:szCs w:val="24"/>
        </w:rPr>
        <w:t>(Buchanan et al., 2007).</w:t>
      </w:r>
    </w:p>
    <w:p w14:paraId="6D5E7689" w14:textId="77777777" w:rsidR="00247A0E" w:rsidRPr="00F97036" w:rsidRDefault="00247A0E" w:rsidP="00983460">
      <w:pPr>
        <w:spacing w:line="360" w:lineRule="auto"/>
        <w:ind w:right="237"/>
        <w:jc w:val="both"/>
        <w:rPr>
          <w:sz w:val="24"/>
          <w:szCs w:val="24"/>
        </w:rPr>
      </w:pPr>
    </w:p>
    <w:p w14:paraId="2C6E709E" w14:textId="168CEEF6" w:rsidR="00247A0E" w:rsidRDefault="00247A0E" w:rsidP="00983460">
      <w:pPr>
        <w:spacing w:line="360" w:lineRule="auto"/>
        <w:ind w:right="237"/>
        <w:jc w:val="both"/>
        <w:rPr>
          <w:sz w:val="24"/>
          <w:szCs w:val="24"/>
        </w:rPr>
      </w:pPr>
      <w:r w:rsidRPr="00F97036">
        <w:rPr>
          <w:sz w:val="24"/>
          <w:szCs w:val="24"/>
        </w:rPr>
        <w:t xml:space="preserve">Furthermore, although ANPR </w:t>
      </w:r>
      <w:r w:rsidR="00060A4E" w:rsidRPr="00F97036">
        <w:rPr>
          <w:sz w:val="24"/>
          <w:szCs w:val="24"/>
        </w:rPr>
        <w:t>has advanced capabilities in tracking vehicle movements, there are technical limitations whereby poor image quality has sometimes led to misreading of vehicle registrations, and therefore can hinder identification of offenders or missing persons. The need for regular maintenance and software updates is viral to withstand against poor intelligence gathering. In relation to this, the required maintenance and installation of ANPR its expensive and</w:t>
      </w:r>
      <w:r w:rsidR="00060A4E">
        <w:rPr>
          <w:sz w:val="24"/>
          <w:szCs w:val="24"/>
        </w:rPr>
        <w:t xml:space="preserve"> government must find resources in order to facilitate </w:t>
      </w:r>
      <w:r w:rsidR="00060A4E" w:rsidRPr="00F97036">
        <w:rPr>
          <w:sz w:val="24"/>
          <w:szCs w:val="24"/>
        </w:rPr>
        <w:t xml:space="preserve">this </w:t>
      </w:r>
      <w:r w:rsidR="00060A4E" w:rsidRPr="00F97036">
        <w:rPr>
          <w:sz w:val="24"/>
          <w:szCs w:val="24"/>
        </w:rPr>
        <w:t>(Kloess et al., 2017).</w:t>
      </w:r>
    </w:p>
    <w:p w14:paraId="29DFDEA9" w14:textId="77777777" w:rsidR="00060A4E" w:rsidRDefault="00060A4E" w:rsidP="00983460">
      <w:pPr>
        <w:spacing w:line="360" w:lineRule="auto"/>
        <w:ind w:right="237"/>
        <w:jc w:val="both"/>
        <w:rPr>
          <w:sz w:val="24"/>
          <w:szCs w:val="24"/>
        </w:rPr>
      </w:pPr>
    </w:p>
    <w:p w14:paraId="68F4DD01" w14:textId="304FDE5E" w:rsidR="00060A4E" w:rsidRDefault="00060A4E" w:rsidP="00983460">
      <w:pPr>
        <w:spacing w:line="360" w:lineRule="auto"/>
        <w:ind w:right="237"/>
        <w:jc w:val="both"/>
        <w:rPr>
          <w:sz w:val="24"/>
          <w:szCs w:val="24"/>
        </w:rPr>
      </w:pPr>
      <w:r>
        <w:rPr>
          <w:sz w:val="24"/>
          <w:szCs w:val="24"/>
        </w:rPr>
        <w:lastRenderedPageBreak/>
        <w:t xml:space="preserve">The final limitation relates the management of data that is collected by this service. A clear challenge of managing the large amounts of data and the respected agencies being able to do this effectively. Effective data management practitioners must adopt secure storage and analysis techniques which are </w:t>
      </w:r>
      <w:r w:rsidRPr="00F97036">
        <w:rPr>
          <w:sz w:val="24"/>
          <w:szCs w:val="24"/>
        </w:rPr>
        <w:t xml:space="preserve">essential to delivering actionable intelligence from ANPR data which can be used by police </w:t>
      </w:r>
      <w:r w:rsidRPr="00F97036">
        <w:rPr>
          <w:sz w:val="24"/>
          <w:szCs w:val="24"/>
        </w:rPr>
        <w:t>(Clarke, 2018).</w:t>
      </w:r>
    </w:p>
    <w:p w14:paraId="5D0A8501" w14:textId="77777777" w:rsidR="00247A0E" w:rsidRDefault="00247A0E" w:rsidP="00983460">
      <w:pPr>
        <w:spacing w:line="360" w:lineRule="auto"/>
        <w:ind w:right="237"/>
        <w:jc w:val="both"/>
        <w:rPr>
          <w:sz w:val="24"/>
          <w:szCs w:val="24"/>
        </w:rPr>
      </w:pPr>
    </w:p>
    <w:p w14:paraId="55888973" w14:textId="3D450009" w:rsidR="00983460" w:rsidRDefault="00904ED5" w:rsidP="00983460">
      <w:pPr>
        <w:spacing w:line="360" w:lineRule="auto"/>
        <w:ind w:right="237"/>
        <w:jc w:val="both"/>
        <w:rPr>
          <w:sz w:val="24"/>
          <w:szCs w:val="24"/>
        </w:rPr>
      </w:pPr>
      <w:r>
        <w:rPr>
          <w:sz w:val="24"/>
          <w:szCs w:val="24"/>
        </w:rPr>
        <w:t xml:space="preserve">In conclusion to this essay, </w:t>
      </w:r>
      <w:r w:rsidR="006C2AB1">
        <w:rPr>
          <w:sz w:val="24"/>
          <w:szCs w:val="24"/>
        </w:rPr>
        <w:t>the ability for a police force to use information and intelligence within roads policing is crucial in the disruption and prevention of a number of criminal activities that affect thousands of victims per year. Automatic Number Plate Recognition has been proven to improve the effectiveness for roads policing, this is supported by the capabilities of ANPR such as real time monitoring, pattern recognition, database matching and its capability to enhance operational efficiency. The cohesion between ANPR and intelligence led systems has developed police forces abilities to make targeted decisions and lay strategies for future operations; further to this, the collaboration with several other agencies will improve the overall impact on crime statistics. Although there have been concerns raised on ANPR regarding</w:t>
      </w:r>
      <w:r w:rsidR="00B30CD0">
        <w:rPr>
          <w:sz w:val="24"/>
          <w:szCs w:val="24"/>
        </w:rPr>
        <w:t>, them being privacy and limitations with the technology, ANPR will remain as vital tool in the ever-growing battle against simple and complex crime. So, it is clear that, through an effective use of ANPR and its multiple capabilities, police forces are better equipped to detect, prevent and disrupt crime across the UK and its county lines.</w:t>
      </w:r>
      <w:r w:rsidR="00F97036">
        <w:rPr>
          <w:sz w:val="24"/>
          <w:szCs w:val="24"/>
        </w:rPr>
        <w:t xml:space="preserve"> </w:t>
      </w:r>
    </w:p>
    <w:p w14:paraId="1C710411" w14:textId="77777777" w:rsidR="00983460" w:rsidRDefault="00983460" w:rsidP="00D04477">
      <w:pPr>
        <w:ind w:right="237"/>
        <w:jc w:val="both"/>
        <w:rPr>
          <w:sz w:val="24"/>
          <w:szCs w:val="24"/>
        </w:rPr>
      </w:pPr>
    </w:p>
    <w:p w14:paraId="773AB6FD" w14:textId="77777777" w:rsidR="00983460" w:rsidRDefault="00983460" w:rsidP="00D04477">
      <w:pPr>
        <w:ind w:right="237"/>
        <w:jc w:val="both"/>
        <w:rPr>
          <w:sz w:val="24"/>
          <w:szCs w:val="24"/>
        </w:rPr>
      </w:pPr>
    </w:p>
    <w:p w14:paraId="47BAF533" w14:textId="010B7B9A" w:rsidR="00983460" w:rsidRPr="00983460" w:rsidRDefault="00983460" w:rsidP="00D04477">
      <w:pPr>
        <w:ind w:right="237"/>
        <w:jc w:val="both"/>
        <w:rPr>
          <w:b/>
          <w:bCs/>
          <w:sz w:val="24"/>
          <w:szCs w:val="24"/>
        </w:rPr>
      </w:pPr>
      <w:r w:rsidRPr="00983460">
        <w:rPr>
          <w:b/>
          <w:bCs/>
          <w:sz w:val="24"/>
          <w:szCs w:val="24"/>
        </w:rPr>
        <w:t>Word Count - 1575</w:t>
      </w:r>
    </w:p>
    <w:p w14:paraId="592CAEBA" w14:textId="2072D8CC" w:rsidR="00983460" w:rsidRPr="00270EEB" w:rsidRDefault="00983460" w:rsidP="00D04477">
      <w:pPr>
        <w:ind w:right="237"/>
        <w:jc w:val="both"/>
        <w:rPr>
          <w:sz w:val="24"/>
          <w:szCs w:val="24"/>
        </w:rPr>
        <w:sectPr w:rsidR="00983460"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8D52C2" w:rsidRDefault="00FE5420" w:rsidP="00FE5420">
            <w:pPr>
              <w:overflowPunct/>
              <w:autoSpaceDE/>
              <w:autoSpaceDN/>
              <w:adjustRightInd/>
              <w:rPr>
                <w:rFonts w:ascii="Times New Roman" w:hAnsi="Times New Roman" w:cs="Times New Roman"/>
                <w:sz w:val="24"/>
                <w:szCs w:val="24"/>
                <w:lang w:eastAsia="zh-TW"/>
              </w:rPr>
            </w:pPr>
            <w:r w:rsidRPr="008D52C2">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8D52C2">
              <w:rPr>
                <w:sz w:val="22"/>
                <w:szCs w:val="22"/>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057ECD" w:rsidRDefault="00FE5420" w:rsidP="00FE5420">
            <w:pPr>
              <w:overflowPunct/>
              <w:autoSpaceDE/>
              <w:autoSpaceDN/>
              <w:adjustRightInd/>
              <w:rPr>
                <w:rFonts w:ascii="Times New Roman" w:hAnsi="Times New Roman" w:cs="Times New Roman"/>
                <w:b/>
                <w:bCs/>
                <w:sz w:val="24"/>
                <w:szCs w:val="24"/>
                <w:highlight w:val="yellow"/>
                <w:lang w:eastAsia="zh-TW"/>
              </w:rPr>
            </w:pPr>
            <w:r w:rsidRPr="00057ECD">
              <w:rPr>
                <w:b/>
                <w:bCs/>
                <w:sz w:val="22"/>
                <w:szCs w:val="22"/>
                <w:highlight w:val="yellow"/>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057ECD">
              <w:rPr>
                <w:b/>
                <w:bCs/>
                <w:sz w:val="22"/>
                <w:szCs w:val="22"/>
                <w:highlight w:val="yellow"/>
                <w:lang w:eastAsia="zh-TW"/>
              </w:rPr>
              <w:t>8-10</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057ECD" w:rsidRDefault="00FE5420" w:rsidP="00FE5420">
            <w:pPr>
              <w:overflowPunct/>
              <w:autoSpaceDE/>
              <w:autoSpaceDN/>
              <w:adjustRightInd/>
              <w:rPr>
                <w:rFonts w:ascii="Times New Roman" w:hAnsi="Times New Roman" w:cs="Times New Roman"/>
                <w:b/>
                <w:bCs/>
                <w:sz w:val="24"/>
                <w:szCs w:val="24"/>
                <w:highlight w:val="yellow"/>
                <w:lang w:eastAsia="zh-TW"/>
              </w:rPr>
            </w:pPr>
            <w:r w:rsidRPr="00057ECD">
              <w:rPr>
                <w:b/>
                <w:bCs/>
                <w:sz w:val="22"/>
                <w:szCs w:val="22"/>
                <w:highlight w:val="yellow"/>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057ECD">
              <w:rPr>
                <w:b/>
                <w:bCs/>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8955047" w14:textId="77777777" w:rsidR="00FE5420" w:rsidRPr="007F6683" w:rsidRDefault="00FE5420" w:rsidP="00FE5420">
            <w:pPr>
              <w:overflowPunct/>
              <w:autoSpaceDE/>
              <w:autoSpaceDN/>
              <w:adjustRightInd/>
              <w:rPr>
                <w:b/>
                <w:bCs/>
                <w:sz w:val="22"/>
                <w:szCs w:val="22"/>
                <w:lang w:eastAsia="zh-TW"/>
              </w:rPr>
            </w:pPr>
            <w:r w:rsidRPr="00FE5420">
              <w:rPr>
                <w:sz w:val="22"/>
                <w:szCs w:val="22"/>
                <w:lang w:eastAsia="zh-TW"/>
              </w:rPr>
              <w:t> </w:t>
            </w:r>
            <w:r w:rsidR="005150A9" w:rsidRPr="007F6683">
              <w:rPr>
                <w:b/>
                <w:bCs/>
                <w:sz w:val="22"/>
                <w:szCs w:val="22"/>
                <w:lang w:eastAsia="zh-TW"/>
              </w:rPr>
              <w:t>TRAFFIC LAW KNOWLEDGE</w:t>
            </w:r>
          </w:p>
          <w:p w14:paraId="589890BF" w14:textId="77777777" w:rsidR="005150A9" w:rsidRDefault="005150A9" w:rsidP="00FE5420">
            <w:pPr>
              <w:overflowPunct/>
              <w:autoSpaceDE/>
              <w:autoSpaceDN/>
              <w:adjustRightInd/>
              <w:rPr>
                <w:sz w:val="24"/>
                <w:szCs w:val="24"/>
                <w:lang w:eastAsia="zh-TW"/>
              </w:rPr>
            </w:pPr>
          </w:p>
          <w:p w14:paraId="1960E98B" w14:textId="77777777" w:rsidR="00D004A3" w:rsidRDefault="008E5FD7" w:rsidP="00FE5420">
            <w:pPr>
              <w:overflowPunct/>
              <w:autoSpaceDE/>
              <w:autoSpaceDN/>
              <w:adjustRightInd/>
              <w:rPr>
                <w:sz w:val="24"/>
                <w:szCs w:val="24"/>
                <w:lang w:eastAsia="zh-TW"/>
              </w:rPr>
            </w:pPr>
            <w:r>
              <w:rPr>
                <w:sz w:val="24"/>
                <w:szCs w:val="24"/>
                <w:lang w:eastAsia="zh-TW"/>
              </w:rPr>
              <w:t>I</w:t>
            </w:r>
            <w:r w:rsidR="005150A9">
              <w:rPr>
                <w:sz w:val="24"/>
                <w:szCs w:val="24"/>
                <w:lang w:eastAsia="zh-TW"/>
              </w:rPr>
              <w:t xml:space="preserve">n relation to traffic laws, I believe that I need to improve </w:t>
            </w:r>
            <w:r>
              <w:rPr>
                <w:sz w:val="24"/>
                <w:szCs w:val="24"/>
                <w:lang w:eastAsia="zh-TW"/>
              </w:rPr>
              <w:t xml:space="preserve">my knowledge in order develop my response to incidents involving vehicles. Although not very common </w:t>
            </w:r>
            <w:r w:rsidR="007269A7">
              <w:rPr>
                <w:sz w:val="24"/>
                <w:szCs w:val="24"/>
                <w:lang w:eastAsia="zh-TW"/>
              </w:rPr>
              <w:t>whilst on response, however there is a need for the ability to respond to matter involving this.</w:t>
            </w:r>
          </w:p>
          <w:p w14:paraId="29A2A56B" w14:textId="0C2598BB" w:rsidR="005150A9" w:rsidRPr="00FE5420" w:rsidRDefault="007269A7"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057ECD" w:rsidRDefault="00FE5420" w:rsidP="00FE5420">
            <w:pPr>
              <w:overflowPunct/>
              <w:autoSpaceDE/>
              <w:autoSpaceDN/>
              <w:adjustRightInd/>
              <w:rPr>
                <w:rFonts w:ascii="Times New Roman" w:hAnsi="Times New Roman" w:cs="Times New Roman"/>
                <w:b/>
                <w:bCs/>
                <w:sz w:val="24"/>
                <w:szCs w:val="24"/>
                <w:highlight w:val="yellow"/>
                <w:lang w:eastAsia="zh-TW"/>
              </w:rPr>
            </w:pPr>
            <w:r w:rsidRPr="00057ECD">
              <w:rPr>
                <w:b/>
                <w:bCs/>
                <w:sz w:val="22"/>
                <w:szCs w:val="22"/>
                <w:highlight w:val="yellow"/>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057ECD">
              <w:rPr>
                <w:b/>
                <w:bCs/>
                <w:sz w:val="22"/>
                <w:szCs w:val="22"/>
                <w:highlight w:val="yellow"/>
                <w:lang w:eastAsia="zh-TW"/>
              </w:rPr>
              <w:t>8-10</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057ECD" w:rsidRDefault="00FE5420" w:rsidP="00FE5420">
            <w:pPr>
              <w:overflowPunct/>
              <w:autoSpaceDE/>
              <w:autoSpaceDN/>
              <w:adjustRightInd/>
              <w:rPr>
                <w:rFonts w:ascii="Times New Roman" w:hAnsi="Times New Roman" w:cs="Times New Roman"/>
                <w:b/>
                <w:bCs/>
                <w:sz w:val="24"/>
                <w:szCs w:val="24"/>
                <w:highlight w:val="yellow"/>
                <w:lang w:eastAsia="zh-TW"/>
              </w:rPr>
            </w:pPr>
            <w:r w:rsidRPr="00057ECD">
              <w:rPr>
                <w:b/>
                <w:bCs/>
                <w:sz w:val="22"/>
                <w:szCs w:val="22"/>
                <w:highlight w:val="yellow"/>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057ECD">
              <w:rPr>
                <w:b/>
                <w:bCs/>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57A679" w14:textId="77777777" w:rsidR="00FE5420" w:rsidRPr="007F6683" w:rsidRDefault="00FE5420" w:rsidP="00FE5420">
            <w:pPr>
              <w:overflowPunct/>
              <w:autoSpaceDE/>
              <w:autoSpaceDN/>
              <w:adjustRightInd/>
              <w:rPr>
                <w:b/>
                <w:bCs/>
                <w:sz w:val="22"/>
                <w:szCs w:val="22"/>
                <w:lang w:eastAsia="zh-TW"/>
              </w:rPr>
            </w:pPr>
            <w:r w:rsidRPr="00FE5420">
              <w:rPr>
                <w:sz w:val="22"/>
                <w:szCs w:val="22"/>
                <w:lang w:eastAsia="zh-TW"/>
              </w:rPr>
              <w:t> </w:t>
            </w:r>
            <w:r w:rsidR="00DE74C7" w:rsidRPr="007F6683">
              <w:rPr>
                <w:b/>
                <w:bCs/>
                <w:sz w:val="22"/>
                <w:szCs w:val="22"/>
                <w:lang w:eastAsia="zh-TW"/>
              </w:rPr>
              <w:t>INTERVIEWING</w:t>
            </w:r>
          </w:p>
          <w:p w14:paraId="46A921CC" w14:textId="77777777" w:rsidR="00DE74C7" w:rsidRDefault="00DE74C7" w:rsidP="00FE5420">
            <w:pPr>
              <w:overflowPunct/>
              <w:autoSpaceDE/>
              <w:autoSpaceDN/>
              <w:adjustRightInd/>
              <w:rPr>
                <w:sz w:val="24"/>
                <w:szCs w:val="24"/>
                <w:lang w:eastAsia="zh-TW"/>
              </w:rPr>
            </w:pPr>
          </w:p>
          <w:p w14:paraId="44A22ECC" w14:textId="77777777" w:rsidR="00DE74C7" w:rsidRDefault="00DE74C7" w:rsidP="00FE5420">
            <w:pPr>
              <w:overflowPunct/>
              <w:autoSpaceDE/>
              <w:autoSpaceDN/>
              <w:adjustRightInd/>
              <w:rPr>
                <w:sz w:val="24"/>
                <w:szCs w:val="24"/>
                <w:lang w:eastAsia="zh-TW"/>
              </w:rPr>
            </w:pPr>
            <w:r>
              <w:rPr>
                <w:sz w:val="24"/>
                <w:szCs w:val="24"/>
                <w:lang w:eastAsia="zh-TW"/>
              </w:rPr>
              <w:lastRenderedPageBreak/>
              <w:t>In relation to interviewing suspects, I believe that I could improve</w:t>
            </w:r>
            <w:r w:rsidR="00380F57">
              <w:rPr>
                <w:sz w:val="24"/>
                <w:szCs w:val="24"/>
                <w:lang w:eastAsia="zh-TW"/>
              </w:rPr>
              <w:t xml:space="preserve">. As this is a common skill used when dealing with prisoners I need to improve my confidence, I could do this by </w:t>
            </w:r>
            <w:r w:rsidR="007F6683">
              <w:rPr>
                <w:sz w:val="24"/>
                <w:szCs w:val="24"/>
                <w:lang w:eastAsia="zh-TW"/>
              </w:rPr>
              <w:t>asking for help and speaking to experienced officers and focusing on my interview plans.</w:t>
            </w:r>
          </w:p>
          <w:p w14:paraId="7DF7D6E0" w14:textId="007B4F47" w:rsidR="00D004A3" w:rsidRPr="00FE5420" w:rsidRDefault="00D004A3" w:rsidP="00FE5420">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7A635E" w:rsidRDefault="00FE5420" w:rsidP="00FE5420">
            <w:pPr>
              <w:overflowPunct/>
              <w:autoSpaceDE/>
              <w:autoSpaceDN/>
              <w:adjustRightInd/>
              <w:rPr>
                <w:rFonts w:ascii="Times New Roman" w:hAnsi="Times New Roman" w:cs="Times New Roman"/>
                <w:sz w:val="24"/>
                <w:szCs w:val="24"/>
                <w:lang w:eastAsia="zh-TW"/>
              </w:rPr>
            </w:pPr>
            <w:r w:rsidRPr="007A635E">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7A635E">
              <w:rPr>
                <w:sz w:val="22"/>
                <w:szCs w:val="22"/>
                <w:lang w:eastAsia="zh-TW"/>
              </w:rPr>
              <w:t>1-4</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364F8D" w:rsidRDefault="00FE5420" w:rsidP="00FE5420">
            <w:pPr>
              <w:overflowPunct/>
              <w:autoSpaceDE/>
              <w:autoSpaceDN/>
              <w:adjustRightInd/>
              <w:rPr>
                <w:rFonts w:ascii="Times New Roman" w:hAnsi="Times New Roman" w:cs="Times New Roman"/>
                <w:b/>
                <w:bCs/>
                <w:sz w:val="24"/>
                <w:szCs w:val="24"/>
                <w:highlight w:val="yellow"/>
                <w:lang w:eastAsia="zh-TW"/>
              </w:rPr>
            </w:pPr>
            <w:r w:rsidRPr="00364F8D">
              <w:rPr>
                <w:b/>
                <w:bCs/>
                <w:sz w:val="22"/>
                <w:szCs w:val="22"/>
                <w:highlight w:val="yellow"/>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364F8D">
              <w:rPr>
                <w:b/>
                <w:bCs/>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364F8D" w:rsidRDefault="00FE5420" w:rsidP="00FE5420">
            <w:pPr>
              <w:overflowPunct/>
              <w:autoSpaceDE/>
              <w:autoSpaceDN/>
              <w:adjustRightInd/>
              <w:rPr>
                <w:rFonts w:ascii="Times New Roman" w:hAnsi="Times New Roman" w:cs="Times New Roman"/>
                <w:b/>
                <w:bCs/>
                <w:sz w:val="24"/>
                <w:szCs w:val="24"/>
                <w:highlight w:val="yellow"/>
                <w:lang w:eastAsia="zh-TW"/>
              </w:rPr>
            </w:pPr>
            <w:r w:rsidRPr="00364F8D">
              <w:rPr>
                <w:b/>
                <w:bCs/>
                <w:sz w:val="22"/>
                <w:szCs w:val="22"/>
                <w:highlight w:val="yellow"/>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364F8D">
              <w:rPr>
                <w:b/>
                <w:bCs/>
                <w:sz w:val="22"/>
                <w:szCs w:val="22"/>
                <w:highlight w:val="yellow"/>
                <w:lang w:eastAsia="zh-TW"/>
              </w:rPr>
              <w:t>1-4</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CFBC82B" w14:textId="77777777" w:rsidR="00FE5420" w:rsidRDefault="00FE5420" w:rsidP="00FE5420">
            <w:pPr>
              <w:overflowPunct/>
              <w:autoSpaceDE/>
              <w:autoSpaceDN/>
              <w:adjustRightInd/>
              <w:rPr>
                <w:b/>
                <w:bCs/>
                <w:sz w:val="22"/>
                <w:szCs w:val="22"/>
                <w:lang w:eastAsia="zh-TW"/>
              </w:rPr>
            </w:pPr>
            <w:r w:rsidRPr="00FE5420">
              <w:rPr>
                <w:sz w:val="22"/>
                <w:szCs w:val="22"/>
                <w:lang w:eastAsia="zh-TW"/>
              </w:rPr>
              <w:t> </w:t>
            </w:r>
            <w:r w:rsidR="0016386A" w:rsidRPr="0016386A">
              <w:rPr>
                <w:b/>
                <w:bCs/>
                <w:sz w:val="22"/>
                <w:szCs w:val="22"/>
                <w:lang w:eastAsia="zh-TW"/>
              </w:rPr>
              <w:t>COMPLEX INVESTIGATIONS</w:t>
            </w:r>
          </w:p>
          <w:p w14:paraId="4BAEBB20" w14:textId="77777777" w:rsidR="0016386A" w:rsidRDefault="0016386A" w:rsidP="00FE5420">
            <w:pPr>
              <w:overflowPunct/>
              <w:autoSpaceDE/>
              <w:autoSpaceDN/>
              <w:adjustRightInd/>
              <w:rPr>
                <w:b/>
                <w:bCs/>
                <w:sz w:val="24"/>
                <w:szCs w:val="24"/>
                <w:lang w:eastAsia="zh-TW"/>
              </w:rPr>
            </w:pPr>
          </w:p>
          <w:p w14:paraId="5B424EAD" w14:textId="77777777" w:rsidR="0016386A" w:rsidRDefault="0016386A" w:rsidP="00FE5420">
            <w:pPr>
              <w:overflowPunct/>
              <w:autoSpaceDE/>
              <w:autoSpaceDN/>
              <w:adjustRightInd/>
              <w:rPr>
                <w:sz w:val="24"/>
                <w:szCs w:val="24"/>
                <w:lang w:eastAsia="zh-TW"/>
              </w:rPr>
            </w:pPr>
            <w:r w:rsidRPr="0016386A">
              <w:rPr>
                <w:sz w:val="24"/>
                <w:szCs w:val="24"/>
                <w:lang w:eastAsia="zh-TW"/>
              </w:rPr>
              <w:t>In</w:t>
            </w:r>
            <w:r w:rsidR="007A635E">
              <w:rPr>
                <w:sz w:val="24"/>
                <w:szCs w:val="24"/>
                <w:lang w:eastAsia="zh-TW"/>
              </w:rPr>
              <w:t xml:space="preserve"> relation to this, I have not been </w:t>
            </w:r>
            <w:r w:rsidR="00EC7DA2">
              <w:rPr>
                <w:sz w:val="24"/>
                <w:szCs w:val="24"/>
                <w:lang w:eastAsia="zh-TW"/>
              </w:rPr>
              <w:t xml:space="preserve">exposed to very </w:t>
            </w:r>
            <w:r w:rsidR="00AA2FB3">
              <w:rPr>
                <w:sz w:val="24"/>
                <w:szCs w:val="24"/>
                <w:lang w:eastAsia="zh-TW"/>
              </w:rPr>
              <w:t>complex</w:t>
            </w:r>
            <w:r w:rsidR="00EC7DA2">
              <w:rPr>
                <w:sz w:val="24"/>
                <w:szCs w:val="24"/>
                <w:lang w:eastAsia="zh-TW"/>
              </w:rPr>
              <w:t xml:space="preserve"> </w:t>
            </w:r>
            <w:r w:rsidR="00AA2FB3">
              <w:rPr>
                <w:sz w:val="24"/>
                <w:szCs w:val="24"/>
                <w:lang w:eastAsia="zh-TW"/>
              </w:rPr>
              <w:t>investigations</w:t>
            </w:r>
            <w:r w:rsidR="00EC7DA2">
              <w:rPr>
                <w:sz w:val="24"/>
                <w:szCs w:val="24"/>
                <w:lang w:eastAsia="zh-TW"/>
              </w:rPr>
              <w:t xml:space="preserve"> these are usually </w:t>
            </w:r>
            <w:r w:rsidR="00AA2FB3">
              <w:rPr>
                <w:sz w:val="24"/>
                <w:szCs w:val="24"/>
                <w:lang w:eastAsia="zh-TW"/>
              </w:rPr>
              <w:t>investigated</w:t>
            </w:r>
            <w:r w:rsidR="00EC7DA2">
              <w:rPr>
                <w:sz w:val="24"/>
                <w:szCs w:val="24"/>
                <w:lang w:eastAsia="zh-TW"/>
              </w:rPr>
              <w:t xml:space="preserve"> by different </w:t>
            </w:r>
            <w:r w:rsidR="00AA2FB3">
              <w:rPr>
                <w:sz w:val="24"/>
                <w:szCs w:val="24"/>
                <w:lang w:eastAsia="zh-TW"/>
              </w:rPr>
              <w:t>departments</w:t>
            </w:r>
            <w:r w:rsidR="00EC7DA2">
              <w:rPr>
                <w:sz w:val="24"/>
                <w:szCs w:val="24"/>
                <w:lang w:eastAsia="zh-TW"/>
              </w:rPr>
              <w:t xml:space="preserve">. To improve </w:t>
            </w:r>
            <w:r w:rsidR="00057ECD">
              <w:rPr>
                <w:sz w:val="24"/>
                <w:szCs w:val="24"/>
                <w:lang w:eastAsia="zh-TW"/>
              </w:rPr>
              <w:t>this,</w:t>
            </w:r>
            <w:r w:rsidR="00EC7DA2">
              <w:rPr>
                <w:sz w:val="24"/>
                <w:szCs w:val="24"/>
                <w:lang w:eastAsia="zh-TW"/>
              </w:rPr>
              <w:t xml:space="preserve"> I could </w:t>
            </w:r>
            <w:r w:rsidR="00AA2FB3">
              <w:rPr>
                <w:sz w:val="24"/>
                <w:szCs w:val="24"/>
                <w:lang w:eastAsia="zh-TW"/>
              </w:rPr>
              <w:t xml:space="preserve">expose myself to this by booking my attachment required to departments such as CID. </w:t>
            </w:r>
            <w:r w:rsidRPr="0016386A">
              <w:rPr>
                <w:sz w:val="24"/>
                <w:szCs w:val="24"/>
                <w:lang w:eastAsia="zh-TW"/>
              </w:rPr>
              <w:t xml:space="preserve"> </w:t>
            </w:r>
          </w:p>
          <w:p w14:paraId="4B21BF28" w14:textId="6FFD350A" w:rsidR="00D004A3" w:rsidRPr="0016386A" w:rsidRDefault="00D004A3" w:rsidP="00FE5420">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7B62680" w14:textId="77777777" w:rsidR="00271EB0" w:rsidRPr="00D922C6" w:rsidRDefault="00271EB0" w:rsidP="00271EB0">
      <w:pPr>
        <w:tabs>
          <w:tab w:val="left" w:pos="2175"/>
        </w:tabs>
        <w:rPr>
          <w:sz w:val="24"/>
          <w:szCs w:val="24"/>
        </w:rPr>
      </w:pPr>
    </w:p>
    <w:p w14:paraId="66623F4B" w14:textId="77777777" w:rsidR="00271EB0" w:rsidRDefault="00271EB0" w:rsidP="00271EB0">
      <w:pPr>
        <w:tabs>
          <w:tab w:val="left" w:pos="2175"/>
        </w:tabs>
        <w:rPr>
          <w:sz w:val="24"/>
          <w:szCs w:val="24"/>
        </w:rPr>
      </w:pPr>
      <w:r w:rsidRPr="00271EB0">
        <w:rPr>
          <w:sz w:val="24"/>
          <w:szCs w:val="24"/>
        </w:rPr>
        <w:t xml:space="preserve">Beckhard, R. (1972). </w:t>
      </w:r>
      <w:r w:rsidRPr="00271EB0">
        <w:rPr>
          <w:i/>
          <w:iCs/>
          <w:sz w:val="24"/>
          <w:szCs w:val="24"/>
        </w:rPr>
        <w:t>Organization Development: Strategies and Models</w:t>
      </w:r>
      <w:r w:rsidRPr="00271EB0">
        <w:rPr>
          <w:sz w:val="24"/>
          <w:szCs w:val="24"/>
        </w:rPr>
        <w:t xml:space="preserve">. Addison-Wesley. Available at: </w:t>
      </w:r>
      <w:hyperlink r:id="rId15" w:tgtFrame="_new" w:history="1">
        <w:r w:rsidRPr="00271EB0">
          <w:rPr>
            <w:rStyle w:val="Hyperlink"/>
            <w:sz w:val="24"/>
            <w:szCs w:val="24"/>
          </w:rPr>
          <w:t>https://www.amazon.com/Organization-Development-Strategies-Models-Management/dp/0201032934</w:t>
        </w:r>
      </w:hyperlink>
      <w:r w:rsidRPr="00271EB0">
        <w:rPr>
          <w:rStyle w:val="Hyperlink"/>
          <w:sz w:val="24"/>
          <w:szCs w:val="24"/>
        </w:rPr>
        <w:t xml:space="preserve"> </w:t>
      </w:r>
      <w:r w:rsidRPr="00271EB0">
        <w:rPr>
          <w:sz w:val="24"/>
          <w:szCs w:val="24"/>
        </w:rPr>
        <w:t>(Accessed on: 13</w:t>
      </w:r>
      <w:r w:rsidRPr="00271EB0">
        <w:rPr>
          <w:sz w:val="24"/>
          <w:szCs w:val="24"/>
          <w:vertAlign w:val="superscript"/>
        </w:rPr>
        <w:t>th</w:t>
      </w:r>
      <w:r w:rsidRPr="00271EB0">
        <w:rPr>
          <w:sz w:val="24"/>
          <w:szCs w:val="24"/>
        </w:rPr>
        <w:t xml:space="preserve"> September 2024)</w:t>
      </w:r>
    </w:p>
    <w:p w14:paraId="11DE61DB" w14:textId="77777777" w:rsidR="00271EB0" w:rsidRDefault="00271EB0" w:rsidP="00271EB0">
      <w:pPr>
        <w:tabs>
          <w:tab w:val="left" w:pos="2175"/>
        </w:tabs>
        <w:rPr>
          <w:sz w:val="24"/>
          <w:szCs w:val="24"/>
        </w:rPr>
      </w:pPr>
    </w:p>
    <w:p w14:paraId="62230CAA" w14:textId="752B1C02" w:rsidR="00271EB0" w:rsidRPr="00271EB0" w:rsidRDefault="00271EB0" w:rsidP="00271EB0">
      <w:pPr>
        <w:tabs>
          <w:tab w:val="left" w:pos="2175"/>
        </w:tabs>
        <w:rPr>
          <w:sz w:val="24"/>
          <w:szCs w:val="24"/>
        </w:rPr>
      </w:pPr>
      <w:r w:rsidRPr="00271EB0">
        <w:rPr>
          <w:sz w:val="24"/>
          <w:szCs w:val="24"/>
        </w:rPr>
        <w:t xml:space="preserve">Belbin, R. M. (2010). </w:t>
      </w:r>
      <w:r w:rsidRPr="00271EB0">
        <w:rPr>
          <w:i/>
          <w:iCs/>
          <w:sz w:val="24"/>
          <w:szCs w:val="24"/>
        </w:rPr>
        <w:t>Team Roles at Work</w:t>
      </w:r>
      <w:r w:rsidRPr="00271EB0">
        <w:rPr>
          <w:sz w:val="24"/>
          <w:szCs w:val="24"/>
        </w:rPr>
        <w:t xml:space="preserve">. Routledge. Available at: </w:t>
      </w:r>
      <w:hyperlink r:id="rId16" w:history="1">
        <w:r w:rsidRPr="00271EB0">
          <w:rPr>
            <w:rStyle w:val="Hyperlink"/>
            <w:sz w:val="24"/>
            <w:szCs w:val="24"/>
          </w:rPr>
          <w:t>https://www.routledge.com/Team-Roles-at-Work/Belbin/p/book/9780750622431</w:t>
        </w:r>
      </w:hyperlink>
      <w:r w:rsidRPr="00271EB0">
        <w:rPr>
          <w:sz w:val="24"/>
          <w:szCs w:val="24"/>
        </w:rPr>
        <w:t xml:space="preserve"> (Accessed on: 13</w:t>
      </w:r>
      <w:r w:rsidRPr="00271EB0">
        <w:rPr>
          <w:sz w:val="24"/>
          <w:szCs w:val="24"/>
          <w:vertAlign w:val="superscript"/>
        </w:rPr>
        <w:t>th</w:t>
      </w:r>
      <w:r w:rsidRPr="00271EB0">
        <w:rPr>
          <w:sz w:val="24"/>
          <w:szCs w:val="24"/>
        </w:rPr>
        <w:t xml:space="preserve"> September 2024)</w:t>
      </w:r>
    </w:p>
    <w:p w14:paraId="4FA6AF49" w14:textId="77777777" w:rsidR="00271EB0" w:rsidRDefault="00271EB0" w:rsidP="00271EB0">
      <w:pPr>
        <w:tabs>
          <w:tab w:val="left" w:pos="2175"/>
        </w:tabs>
        <w:rPr>
          <w:sz w:val="24"/>
          <w:szCs w:val="24"/>
        </w:rPr>
      </w:pPr>
    </w:p>
    <w:p w14:paraId="75A9CF97" w14:textId="1B5CBC0B" w:rsidR="00271EB0" w:rsidRPr="00271EB0" w:rsidRDefault="00271EB0" w:rsidP="00271EB0">
      <w:pPr>
        <w:tabs>
          <w:tab w:val="left" w:pos="2175"/>
        </w:tabs>
        <w:rPr>
          <w:sz w:val="24"/>
          <w:szCs w:val="24"/>
        </w:rPr>
      </w:pPr>
      <w:r w:rsidRPr="00271EB0">
        <w:rPr>
          <w:sz w:val="24"/>
          <w:szCs w:val="24"/>
        </w:rPr>
        <w:t xml:space="preserve">Bergmann, T. J., &amp; Scattolon, M. (2015). </w:t>
      </w:r>
      <w:r w:rsidRPr="00271EB0">
        <w:rPr>
          <w:i/>
          <w:iCs/>
          <w:sz w:val="24"/>
          <w:szCs w:val="24"/>
        </w:rPr>
        <w:t>Role Clarity and Team Effectiveness</w:t>
      </w:r>
      <w:r w:rsidRPr="00271EB0">
        <w:rPr>
          <w:sz w:val="24"/>
          <w:szCs w:val="24"/>
        </w:rPr>
        <w:t xml:space="preserve">. Journal of Management, 41(4), 1050-1075. Available at: </w:t>
      </w:r>
      <w:hyperlink r:id="rId17" w:history="1">
        <w:r w:rsidRPr="00271EB0">
          <w:rPr>
            <w:rStyle w:val="Hyperlink"/>
            <w:sz w:val="24"/>
            <w:szCs w:val="24"/>
          </w:rPr>
          <w:t>https://journals.sagepub.com/doi/10.1177/0149206314561352</w:t>
        </w:r>
      </w:hyperlink>
      <w:r w:rsidRPr="00271EB0">
        <w:rPr>
          <w:sz w:val="24"/>
          <w:szCs w:val="24"/>
        </w:rPr>
        <w:t xml:space="preserve"> (Accessed on: 13</w:t>
      </w:r>
      <w:r w:rsidRPr="00271EB0">
        <w:rPr>
          <w:sz w:val="24"/>
          <w:szCs w:val="24"/>
          <w:vertAlign w:val="superscript"/>
        </w:rPr>
        <w:t>th</w:t>
      </w:r>
      <w:r w:rsidRPr="00271EB0">
        <w:rPr>
          <w:sz w:val="24"/>
          <w:szCs w:val="24"/>
        </w:rPr>
        <w:t xml:space="preserve"> September 2024)</w:t>
      </w:r>
    </w:p>
    <w:p w14:paraId="5BE34AD2" w14:textId="77777777" w:rsidR="00271EB0" w:rsidRDefault="00271EB0" w:rsidP="00271EB0">
      <w:pPr>
        <w:tabs>
          <w:tab w:val="left" w:pos="2175"/>
        </w:tabs>
        <w:rPr>
          <w:sz w:val="24"/>
          <w:szCs w:val="24"/>
        </w:rPr>
      </w:pPr>
    </w:p>
    <w:p w14:paraId="0E8DBB09" w14:textId="547D0986" w:rsidR="00271EB0" w:rsidRPr="00271EB0" w:rsidRDefault="00271EB0" w:rsidP="00271EB0">
      <w:pPr>
        <w:tabs>
          <w:tab w:val="left" w:pos="2175"/>
        </w:tabs>
        <w:rPr>
          <w:sz w:val="24"/>
          <w:szCs w:val="24"/>
        </w:rPr>
      </w:pPr>
      <w:r w:rsidRPr="00271EB0">
        <w:rPr>
          <w:sz w:val="24"/>
          <w:szCs w:val="24"/>
        </w:rPr>
        <w:t xml:space="preserve">Biddle, P., Wright, J., &amp; Whitehead, S. (2022). </w:t>
      </w:r>
      <w:r w:rsidRPr="00271EB0">
        <w:rPr>
          <w:i/>
          <w:iCs/>
          <w:sz w:val="24"/>
          <w:szCs w:val="24"/>
        </w:rPr>
        <w:t>Policing and the Psychology of Wellbeing</w:t>
      </w:r>
      <w:r w:rsidRPr="00271EB0">
        <w:rPr>
          <w:sz w:val="24"/>
          <w:szCs w:val="24"/>
        </w:rPr>
        <w:t xml:space="preserve">. Routledge. Available at: </w:t>
      </w:r>
      <w:hyperlink r:id="rId18" w:history="1">
        <w:r w:rsidRPr="00271EB0">
          <w:rPr>
            <w:rStyle w:val="Hyperlink"/>
            <w:sz w:val="24"/>
            <w:szCs w:val="24"/>
          </w:rPr>
          <w:t>https://www.routledge.com/Policing-and-the-Psychology-of-Wellbeing/Biddle-Wright-Whitehead/p/book/9780367339607</w:t>
        </w:r>
      </w:hyperlink>
      <w:r w:rsidRPr="00271EB0">
        <w:rPr>
          <w:sz w:val="24"/>
          <w:szCs w:val="24"/>
        </w:rPr>
        <w:t>. (Accessed on: 1</w:t>
      </w:r>
      <w:r w:rsidRPr="00271EB0">
        <w:rPr>
          <w:sz w:val="24"/>
          <w:szCs w:val="24"/>
          <w:vertAlign w:val="superscript"/>
        </w:rPr>
        <w:t>st</w:t>
      </w:r>
      <w:r w:rsidRPr="00271EB0">
        <w:rPr>
          <w:sz w:val="24"/>
          <w:szCs w:val="24"/>
        </w:rPr>
        <w:t xml:space="preserve"> August 2024)</w:t>
      </w:r>
    </w:p>
    <w:p w14:paraId="4711850A" w14:textId="77777777" w:rsidR="00271EB0" w:rsidRDefault="00271EB0" w:rsidP="00271EB0">
      <w:pPr>
        <w:rPr>
          <w:sz w:val="24"/>
          <w:szCs w:val="24"/>
        </w:rPr>
      </w:pPr>
    </w:p>
    <w:p w14:paraId="6E4D0063" w14:textId="06299B0A" w:rsidR="00271EB0" w:rsidRPr="00271EB0" w:rsidRDefault="00271EB0" w:rsidP="00271EB0">
      <w:pPr>
        <w:rPr>
          <w:sz w:val="24"/>
          <w:szCs w:val="24"/>
        </w:rPr>
      </w:pPr>
      <w:r w:rsidRPr="00271EB0">
        <w:rPr>
          <w:sz w:val="24"/>
          <w:szCs w:val="24"/>
        </w:rPr>
        <w:t xml:space="preserve">Buchanan, C., Clarke, R., &amp; Miller, C. (2007). </w:t>
      </w:r>
      <w:r w:rsidRPr="00271EB0">
        <w:rPr>
          <w:i/>
          <w:iCs/>
          <w:sz w:val="24"/>
          <w:szCs w:val="24"/>
        </w:rPr>
        <w:t>Automatic Number Plate Recognition (ANPR) and Law Enforcement</w:t>
      </w:r>
      <w:r w:rsidRPr="00271EB0">
        <w:rPr>
          <w:sz w:val="24"/>
          <w:szCs w:val="24"/>
        </w:rPr>
        <w:t xml:space="preserve">. International Journal of Police Science &amp; Management, 9(2), 137-150. Available at: </w:t>
      </w:r>
      <w:hyperlink r:id="rId19" w:history="1">
        <w:r w:rsidRPr="00271EB0">
          <w:rPr>
            <w:rStyle w:val="Hyperlink"/>
            <w:sz w:val="24"/>
            <w:szCs w:val="24"/>
          </w:rPr>
          <w:t>https://journals.sagepub.com/doi/10.1350/ijps.2007.9.2.137</w:t>
        </w:r>
      </w:hyperlink>
      <w:r w:rsidRPr="00271EB0">
        <w:rPr>
          <w:sz w:val="24"/>
          <w:szCs w:val="24"/>
        </w:rPr>
        <w:t xml:space="preserve"> (Accessed on: 16th  September 2024)</w:t>
      </w:r>
    </w:p>
    <w:p w14:paraId="0013CC4D" w14:textId="77777777" w:rsidR="00271EB0" w:rsidRDefault="00271EB0" w:rsidP="00271EB0">
      <w:pPr>
        <w:tabs>
          <w:tab w:val="left" w:pos="2175"/>
        </w:tabs>
        <w:rPr>
          <w:sz w:val="24"/>
          <w:szCs w:val="24"/>
        </w:rPr>
      </w:pPr>
    </w:p>
    <w:p w14:paraId="1B14D80B" w14:textId="7A21DC77" w:rsidR="00271EB0" w:rsidRPr="00271EB0" w:rsidRDefault="00271EB0" w:rsidP="00271EB0">
      <w:pPr>
        <w:tabs>
          <w:tab w:val="left" w:pos="2175"/>
        </w:tabs>
        <w:rPr>
          <w:sz w:val="24"/>
          <w:szCs w:val="24"/>
        </w:rPr>
      </w:pPr>
      <w:r w:rsidRPr="00271EB0">
        <w:rPr>
          <w:sz w:val="24"/>
          <w:szCs w:val="24"/>
        </w:rPr>
        <w:t xml:space="preserve">College of Policing. (2014). </w:t>
      </w:r>
      <w:r w:rsidRPr="00271EB0">
        <w:rPr>
          <w:i/>
          <w:iCs/>
          <w:sz w:val="24"/>
          <w:szCs w:val="24"/>
        </w:rPr>
        <w:t>Code of Ethics: A Code of Practice for the Policing Profession of England and Wales</w:t>
      </w:r>
      <w:r w:rsidRPr="00271EB0">
        <w:rPr>
          <w:sz w:val="24"/>
          <w:szCs w:val="24"/>
        </w:rPr>
        <w:t xml:space="preserve">. Available at: </w:t>
      </w:r>
      <w:hyperlink r:id="rId20" w:history="1">
        <w:r w:rsidRPr="00271EB0">
          <w:rPr>
            <w:rStyle w:val="Hyperlink"/>
            <w:sz w:val="24"/>
            <w:szCs w:val="24"/>
          </w:rPr>
          <w:t>https://www.college.police.uk/What-we-do/Ethics/Code-of-Ethics</w:t>
        </w:r>
      </w:hyperlink>
      <w:r w:rsidRPr="00271EB0">
        <w:rPr>
          <w:sz w:val="24"/>
          <w:szCs w:val="24"/>
        </w:rPr>
        <w:t xml:space="preserve"> (Accessed on: 13</w:t>
      </w:r>
      <w:r w:rsidRPr="00271EB0">
        <w:rPr>
          <w:sz w:val="24"/>
          <w:szCs w:val="24"/>
          <w:vertAlign w:val="superscript"/>
        </w:rPr>
        <w:t>th</w:t>
      </w:r>
      <w:r w:rsidRPr="00271EB0">
        <w:rPr>
          <w:sz w:val="24"/>
          <w:szCs w:val="24"/>
        </w:rPr>
        <w:t xml:space="preserve"> September 2024)</w:t>
      </w:r>
    </w:p>
    <w:p w14:paraId="6DD95A2C" w14:textId="77777777" w:rsidR="00271EB0" w:rsidRDefault="00271EB0" w:rsidP="00271EB0">
      <w:pPr>
        <w:tabs>
          <w:tab w:val="left" w:pos="2175"/>
        </w:tabs>
        <w:rPr>
          <w:sz w:val="24"/>
          <w:szCs w:val="24"/>
        </w:rPr>
      </w:pPr>
    </w:p>
    <w:p w14:paraId="09B0DE10" w14:textId="12915E3F" w:rsidR="00271EB0" w:rsidRPr="00271EB0" w:rsidRDefault="00271EB0" w:rsidP="00271EB0">
      <w:pPr>
        <w:tabs>
          <w:tab w:val="left" w:pos="2175"/>
        </w:tabs>
        <w:rPr>
          <w:sz w:val="24"/>
          <w:szCs w:val="24"/>
        </w:rPr>
      </w:pPr>
      <w:r w:rsidRPr="00271EB0">
        <w:rPr>
          <w:sz w:val="24"/>
          <w:szCs w:val="24"/>
        </w:rPr>
        <w:t xml:space="preserve">College of Policing. (2014). </w:t>
      </w:r>
      <w:r w:rsidRPr="00271EB0">
        <w:rPr>
          <w:i/>
          <w:iCs/>
          <w:sz w:val="24"/>
          <w:szCs w:val="24"/>
        </w:rPr>
        <w:t>National Decision Model</w:t>
      </w:r>
      <w:r w:rsidRPr="00271EB0">
        <w:rPr>
          <w:sz w:val="24"/>
          <w:szCs w:val="24"/>
        </w:rPr>
        <w:t xml:space="preserve">. Available at: </w:t>
      </w:r>
      <w:hyperlink r:id="rId21" w:history="1">
        <w:r w:rsidRPr="00271EB0">
          <w:rPr>
            <w:rStyle w:val="Hyperlink"/>
            <w:sz w:val="24"/>
            <w:szCs w:val="24"/>
          </w:rPr>
          <w:t>https://www.college.police.uk/What-we-do/Standards/National-Decision-Model</w:t>
        </w:r>
      </w:hyperlink>
      <w:r w:rsidRPr="00271EB0">
        <w:rPr>
          <w:sz w:val="24"/>
          <w:szCs w:val="24"/>
        </w:rPr>
        <w:t xml:space="preserve"> (Accessed on: 9</w:t>
      </w:r>
      <w:r w:rsidRPr="00271EB0">
        <w:rPr>
          <w:sz w:val="24"/>
          <w:szCs w:val="24"/>
          <w:vertAlign w:val="superscript"/>
        </w:rPr>
        <w:t>th</w:t>
      </w:r>
      <w:r w:rsidRPr="00271EB0">
        <w:rPr>
          <w:sz w:val="24"/>
          <w:szCs w:val="24"/>
        </w:rPr>
        <w:t xml:space="preserve"> August 2024)</w:t>
      </w:r>
    </w:p>
    <w:p w14:paraId="33CEC063" w14:textId="77777777" w:rsidR="00271EB0" w:rsidRDefault="00271EB0" w:rsidP="00271EB0">
      <w:pPr>
        <w:tabs>
          <w:tab w:val="left" w:pos="2175"/>
        </w:tabs>
        <w:rPr>
          <w:sz w:val="24"/>
          <w:szCs w:val="24"/>
        </w:rPr>
      </w:pPr>
    </w:p>
    <w:p w14:paraId="6143CAE7" w14:textId="466535D3" w:rsidR="00271EB0" w:rsidRPr="00271EB0" w:rsidRDefault="00271EB0" w:rsidP="00271EB0">
      <w:pPr>
        <w:tabs>
          <w:tab w:val="left" w:pos="2175"/>
        </w:tabs>
        <w:rPr>
          <w:sz w:val="24"/>
          <w:szCs w:val="24"/>
        </w:rPr>
      </w:pPr>
      <w:r w:rsidRPr="00271EB0">
        <w:rPr>
          <w:sz w:val="24"/>
          <w:szCs w:val="24"/>
        </w:rPr>
        <w:t xml:space="preserve">Costa, A. C., Roe, R. A., &amp; Taillieu, T. (2014). </w:t>
      </w:r>
      <w:r w:rsidRPr="00271EB0">
        <w:rPr>
          <w:i/>
          <w:iCs/>
          <w:sz w:val="24"/>
          <w:szCs w:val="24"/>
        </w:rPr>
        <w:t>Trust within Teams: The Role of Team Effectiveness and Team Performance</w:t>
      </w:r>
      <w:r w:rsidRPr="00271EB0">
        <w:rPr>
          <w:sz w:val="24"/>
          <w:szCs w:val="24"/>
        </w:rPr>
        <w:t xml:space="preserve">. Journal of Applied Psychology, 99(6), 1068-1079. Available at: </w:t>
      </w:r>
      <w:hyperlink r:id="rId22" w:tgtFrame="_new" w:history="1">
        <w:r w:rsidRPr="00271EB0">
          <w:rPr>
            <w:rStyle w:val="Hyperlink"/>
            <w:sz w:val="24"/>
            <w:szCs w:val="24"/>
          </w:rPr>
          <w:t>https://psycnet.apa.org/doi/10.1037/a0037274</w:t>
        </w:r>
      </w:hyperlink>
      <w:r w:rsidRPr="00271EB0">
        <w:rPr>
          <w:rStyle w:val="Hyperlink"/>
          <w:sz w:val="24"/>
          <w:szCs w:val="24"/>
        </w:rPr>
        <w:t xml:space="preserve"> </w:t>
      </w:r>
      <w:r w:rsidRPr="00271EB0">
        <w:rPr>
          <w:sz w:val="24"/>
          <w:szCs w:val="24"/>
        </w:rPr>
        <w:t>(Accessed on: 13</w:t>
      </w:r>
      <w:r w:rsidRPr="00271EB0">
        <w:rPr>
          <w:sz w:val="24"/>
          <w:szCs w:val="24"/>
          <w:vertAlign w:val="superscript"/>
        </w:rPr>
        <w:t>th</w:t>
      </w:r>
      <w:r w:rsidRPr="00271EB0">
        <w:rPr>
          <w:sz w:val="24"/>
          <w:szCs w:val="24"/>
        </w:rPr>
        <w:t xml:space="preserve"> September 2024)</w:t>
      </w:r>
    </w:p>
    <w:p w14:paraId="1E6644BF" w14:textId="77777777" w:rsidR="00271EB0" w:rsidRDefault="00271EB0" w:rsidP="00271EB0">
      <w:pPr>
        <w:tabs>
          <w:tab w:val="left" w:pos="2175"/>
        </w:tabs>
        <w:rPr>
          <w:sz w:val="24"/>
          <w:szCs w:val="24"/>
        </w:rPr>
      </w:pPr>
    </w:p>
    <w:p w14:paraId="00CBD783" w14:textId="1DB75C8D" w:rsidR="00271EB0" w:rsidRPr="00271EB0" w:rsidRDefault="00271EB0" w:rsidP="00271EB0">
      <w:pPr>
        <w:tabs>
          <w:tab w:val="left" w:pos="2175"/>
        </w:tabs>
        <w:rPr>
          <w:sz w:val="24"/>
          <w:szCs w:val="24"/>
        </w:rPr>
      </w:pPr>
      <w:r w:rsidRPr="00271EB0">
        <w:rPr>
          <w:sz w:val="24"/>
          <w:szCs w:val="24"/>
        </w:rPr>
        <w:t xml:space="preserve">De Dreu, C. K. W., &amp; Weingart, L. R. (2003). </w:t>
      </w:r>
      <w:r w:rsidRPr="00271EB0">
        <w:rPr>
          <w:i/>
          <w:iCs/>
          <w:sz w:val="24"/>
          <w:szCs w:val="24"/>
        </w:rPr>
        <w:t>Task Versus Relationship Conflict, Team Performance, and Team Member Satisfaction: A Meta-Analysis</w:t>
      </w:r>
      <w:r w:rsidRPr="00271EB0">
        <w:rPr>
          <w:sz w:val="24"/>
          <w:szCs w:val="24"/>
        </w:rPr>
        <w:t xml:space="preserve">. Journal of Applied Psychology, 88(4), 741-749. Available at: </w:t>
      </w:r>
      <w:hyperlink r:id="rId23" w:tgtFrame="_new" w:history="1">
        <w:r w:rsidRPr="00271EB0">
          <w:rPr>
            <w:rStyle w:val="Hyperlink"/>
            <w:sz w:val="24"/>
            <w:szCs w:val="24"/>
          </w:rPr>
          <w:t>https://psycnet.apa.org/doi/10.1037/0021-9010.88.4.741</w:t>
        </w:r>
      </w:hyperlink>
      <w:r w:rsidRPr="00271EB0">
        <w:rPr>
          <w:rStyle w:val="Hyperlink"/>
          <w:sz w:val="24"/>
          <w:szCs w:val="24"/>
        </w:rPr>
        <w:t xml:space="preserve"> </w:t>
      </w:r>
      <w:r w:rsidRPr="00271EB0">
        <w:rPr>
          <w:sz w:val="24"/>
          <w:szCs w:val="24"/>
        </w:rPr>
        <w:t>(Accessed on: 13</w:t>
      </w:r>
      <w:r w:rsidRPr="00271EB0">
        <w:rPr>
          <w:sz w:val="24"/>
          <w:szCs w:val="24"/>
          <w:vertAlign w:val="superscript"/>
        </w:rPr>
        <w:t>th</w:t>
      </w:r>
      <w:r w:rsidRPr="00271EB0">
        <w:rPr>
          <w:sz w:val="24"/>
          <w:szCs w:val="24"/>
        </w:rPr>
        <w:t xml:space="preserve"> September 2024)</w:t>
      </w:r>
    </w:p>
    <w:p w14:paraId="3948D683" w14:textId="77777777" w:rsidR="00271EB0" w:rsidRDefault="00271EB0" w:rsidP="00271EB0">
      <w:pPr>
        <w:tabs>
          <w:tab w:val="left" w:pos="2175"/>
        </w:tabs>
        <w:rPr>
          <w:sz w:val="24"/>
          <w:szCs w:val="24"/>
        </w:rPr>
      </w:pPr>
    </w:p>
    <w:p w14:paraId="27177D08" w14:textId="54681DB7" w:rsidR="00271EB0" w:rsidRPr="00271EB0" w:rsidRDefault="00271EB0" w:rsidP="00271EB0">
      <w:pPr>
        <w:tabs>
          <w:tab w:val="left" w:pos="2175"/>
        </w:tabs>
        <w:rPr>
          <w:sz w:val="24"/>
          <w:szCs w:val="24"/>
        </w:rPr>
      </w:pPr>
      <w:r w:rsidRPr="00271EB0">
        <w:rPr>
          <w:sz w:val="24"/>
          <w:szCs w:val="24"/>
        </w:rPr>
        <w:t xml:space="preserve">Eck, J. E., &amp; Maguire, E. R. (2000). </w:t>
      </w:r>
      <w:r w:rsidRPr="00271EB0">
        <w:rPr>
          <w:i/>
          <w:iCs/>
          <w:sz w:val="24"/>
          <w:szCs w:val="24"/>
        </w:rPr>
        <w:t>Have Changes in Policing Reduced Crime?</w:t>
      </w:r>
      <w:r w:rsidRPr="00271EB0">
        <w:rPr>
          <w:sz w:val="24"/>
          <w:szCs w:val="24"/>
        </w:rPr>
        <w:t xml:space="preserve"> . Crime and Justice, 27(1), 1-54. Available at: </w:t>
      </w:r>
      <w:hyperlink r:id="rId24" w:history="1">
        <w:r w:rsidRPr="00271EB0">
          <w:rPr>
            <w:rStyle w:val="Hyperlink"/>
            <w:sz w:val="24"/>
            <w:szCs w:val="24"/>
          </w:rPr>
          <w:t>https://www.jstor.org/stable/1147654</w:t>
        </w:r>
      </w:hyperlink>
      <w:r w:rsidRPr="00271EB0">
        <w:rPr>
          <w:sz w:val="24"/>
          <w:szCs w:val="24"/>
        </w:rPr>
        <w:t xml:space="preserve"> (Accessed on: 9</w:t>
      </w:r>
      <w:r w:rsidRPr="00271EB0">
        <w:rPr>
          <w:sz w:val="24"/>
          <w:szCs w:val="24"/>
          <w:vertAlign w:val="superscript"/>
        </w:rPr>
        <w:t>th</w:t>
      </w:r>
      <w:r w:rsidRPr="00271EB0">
        <w:rPr>
          <w:sz w:val="24"/>
          <w:szCs w:val="24"/>
        </w:rPr>
        <w:t xml:space="preserve"> August 2024)</w:t>
      </w:r>
    </w:p>
    <w:p w14:paraId="33A493C3" w14:textId="77777777" w:rsidR="00271EB0" w:rsidRDefault="00271EB0" w:rsidP="00271EB0">
      <w:pPr>
        <w:tabs>
          <w:tab w:val="left" w:pos="2175"/>
        </w:tabs>
        <w:rPr>
          <w:sz w:val="24"/>
          <w:szCs w:val="24"/>
        </w:rPr>
      </w:pPr>
    </w:p>
    <w:p w14:paraId="4B24577A" w14:textId="3A5A420C" w:rsidR="00271EB0" w:rsidRPr="00271EB0" w:rsidRDefault="00271EB0" w:rsidP="00271EB0">
      <w:pPr>
        <w:tabs>
          <w:tab w:val="left" w:pos="2175"/>
        </w:tabs>
        <w:rPr>
          <w:sz w:val="24"/>
          <w:szCs w:val="24"/>
        </w:rPr>
      </w:pPr>
      <w:r w:rsidRPr="00271EB0">
        <w:rPr>
          <w:sz w:val="24"/>
          <w:szCs w:val="24"/>
        </w:rPr>
        <w:t xml:space="preserve">Ely, R. J., &amp; Thomas, D. A. (2001). </w:t>
      </w:r>
      <w:r w:rsidRPr="00271EB0">
        <w:rPr>
          <w:i/>
          <w:iCs/>
          <w:sz w:val="24"/>
          <w:szCs w:val="24"/>
        </w:rPr>
        <w:t>Cultural Diversity at Work: The Effects of Diversity Perspectives on Work Group Processes and Outcomes</w:t>
      </w:r>
      <w:r w:rsidRPr="00271EB0">
        <w:rPr>
          <w:sz w:val="24"/>
          <w:szCs w:val="24"/>
        </w:rPr>
        <w:t xml:space="preserve">. Administrative Science Quarterly, 46(2), 229-273. Available at: </w:t>
      </w:r>
      <w:hyperlink r:id="rId25" w:history="1">
        <w:r w:rsidRPr="00271EB0">
          <w:rPr>
            <w:rStyle w:val="Hyperlink"/>
            <w:sz w:val="24"/>
            <w:szCs w:val="24"/>
          </w:rPr>
          <w:t>https://journals.sagepub.com/doi/10.2307/2667087</w:t>
        </w:r>
      </w:hyperlink>
      <w:r w:rsidRPr="00271EB0">
        <w:rPr>
          <w:sz w:val="24"/>
          <w:szCs w:val="24"/>
        </w:rPr>
        <w:t xml:space="preserve"> (Accessed on: 13</w:t>
      </w:r>
      <w:r w:rsidRPr="00271EB0">
        <w:rPr>
          <w:sz w:val="24"/>
          <w:szCs w:val="24"/>
          <w:vertAlign w:val="superscript"/>
        </w:rPr>
        <w:t>th</w:t>
      </w:r>
      <w:r w:rsidRPr="00271EB0">
        <w:rPr>
          <w:sz w:val="24"/>
          <w:szCs w:val="24"/>
        </w:rPr>
        <w:t xml:space="preserve"> September 2024)</w:t>
      </w:r>
    </w:p>
    <w:p w14:paraId="6FC05210" w14:textId="77777777" w:rsidR="00271EB0" w:rsidRDefault="00271EB0" w:rsidP="00271EB0">
      <w:pPr>
        <w:tabs>
          <w:tab w:val="left" w:pos="2175"/>
        </w:tabs>
        <w:rPr>
          <w:sz w:val="24"/>
          <w:szCs w:val="24"/>
        </w:rPr>
      </w:pPr>
    </w:p>
    <w:p w14:paraId="4C3CB1CF" w14:textId="4BC56BAB" w:rsidR="00271EB0" w:rsidRPr="00271EB0" w:rsidRDefault="00271EB0" w:rsidP="00271EB0">
      <w:pPr>
        <w:tabs>
          <w:tab w:val="left" w:pos="2175"/>
        </w:tabs>
        <w:rPr>
          <w:sz w:val="24"/>
          <w:szCs w:val="24"/>
        </w:rPr>
      </w:pPr>
      <w:r w:rsidRPr="00271EB0">
        <w:rPr>
          <w:sz w:val="24"/>
          <w:szCs w:val="24"/>
        </w:rPr>
        <w:t xml:space="preserve">Ewers, B., Milner, A., &amp; Williams, S. (2021). </w:t>
      </w:r>
      <w:r w:rsidRPr="00271EB0">
        <w:rPr>
          <w:i/>
          <w:iCs/>
          <w:sz w:val="24"/>
          <w:szCs w:val="24"/>
        </w:rPr>
        <w:t>Police Training and Professional Development</w:t>
      </w:r>
      <w:r w:rsidRPr="00271EB0">
        <w:rPr>
          <w:sz w:val="24"/>
          <w:szCs w:val="24"/>
        </w:rPr>
        <w:t xml:space="preserve">. Palgrave Macmillan. Available at: </w:t>
      </w:r>
      <w:hyperlink r:id="rId26" w:history="1">
        <w:r w:rsidRPr="00271EB0">
          <w:rPr>
            <w:rStyle w:val="Hyperlink"/>
            <w:sz w:val="24"/>
            <w:szCs w:val="24"/>
          </w:rPr>
          <w:t>https://www.palgrave.com/gp/book/9783030558606</w:t>
        </w:r>
      </w:hyperlink>
      <w:r w:rsidRPr="00271EB0">
        <w:rPr>
          <w:sz w:val="24"/>
          <w:szCs w:val="24"/>
        </w:rPr>
        <w:t xml:space="preserve"> </w:t>
      </w:r>
      <w:r w:rsidRPr="00271EB0">
        <w:rPr>
          <w:sz w:val="24"/>
          <w:szCs w:val="24"/>
        </w:rPr>
        <w:t>. (Accessed on: 1</w:t>
      </w:r>
      <w:r w:rsidRPr="00271EB0">
        <w:rPr>
          <w:sz w:val="24"/>
          <w:szCs w:val="24"/>
          <w:vertAlign w:val="superscript"/>
        </w:rPr>
        <w:t>st</w:t>
      </w:r>
      <w:r w:rsidRPr="00271EB0">
        <w:rPr>
          <w:sz w:val="24"/>
          <w:szCs w:val="24"/>
        </w:rPr>
        <w:t xml:space="preserve"> August 2024)</w:t>
      </w:r>
    </w:p>
    <w:p w14:paraId="21C3F63C" w14:textId="77777777" w:rsidR="00271EB0" w:rsidRDefault="00271EB0" w:rsidP="00271EB0">
      <w:pPr>
        <w:rPr>
          <w:sz w:val="24"/>
          <w:szCs w:val="24"/>
        </w:rPr>
      </w:pPr>
    </w:p>
    <w:p w14:paraId="4F7E231F" w14:textId="401932F0" w:rsidR="00271EB0" w:rsidRPr="00271EB0" w:rsidRDefault="00271EB0" w:rsidP="00271EB0">
      <w:pPr>
        <w:rPr>
          <w:sz w:val="24"/>
          <w:szCs w:val="24"/>
        </w:rPr>
      </w:pPr>
      <w:r w:rsidRPr="00271EB0">
        <w:rPr>
          <w:sz w:val="24"/>
          <w:szCs w:val="24"/>
        </w:rPr>
        <w:t xml:space="preserve">Gilling, D. (2001). </w:t>
      </w:r>
      <w:r w:rsidRPr="00271EB0">
        <w:rPr>
          <w:i/>
          <w:iCs/>
          <w:sz w:val="24"/>
          <w:szCs w:val="24"/>
        </w:rPr>
        <w:t>Reducing Crime and Disorder: An Evaluation of Strategies</w:t>
      </w:r>
      <w:r w:rsidRPr="00271EB0">
        <w:rPr>
          <w:sz w:val="24"/>
          <w:szCs w:val="24"/>
        </w:rPr>
        <w:t xml:space="preserve">. Cambridge University Press. Available at: </w:t>
      </w:r>
      <w:hyperlink r:id="rId27" w:history="1">
        <w:r w:rsidRPr="00271EB0">
          <w:rPr>
            <w:rStyle w:val="Hyperlink"/>
            <w:sz w:val="24"/>
            <w:szCs w:val="24"/>
          </w:rPr>
          <w:t>https://www.cambridge.org/core/books/reducing-crime-and-disorder/6D59472D48AA7A43A9A1DA1D3C9D55BD</w:t>
        </w:r>
      </w:hyperlink>
      <w:r w:rsidRPr="00271EB0">
        <w:rPr>
          <w:sz w:val="24"/>
          <w:szCs w:val="24"/>
        </w:rPr>
        <w:t xml:space="preserve"> (Accessed on: 16th  September 2024)</w:t>
      </w:r>
    </w:p>
    <w:p w14:paraId="64A7575E" w14:textId="77777777" w:rsidR="00271EB0" w:rsidRDefault="00271EB0" w:rsidP="00271EB0">
      <w:pPr>
        <w:tabs>
          <w:tab w:val="left" w:pos="2175"/>
        </w:tabs>
        <w:rPr>
          <w:sz w:val="24"/>
          <w:szCs w:val="24"/>
        </w:rPr>
      </w:pPr>
    </w:p>
    <w:p w14:paraId="35163CB2" w14:textId="75CA157D" w:rsidR="00271EB0" w:rsidRPr="00271EB0" w:rsidRDefault="00271EB0" w:rsidP="00271EB0">
      <w:pPr>
        <w:tabs>
          <w:tab w:val="left" w:pos="2175"/>
        </w:tabs>
        <w:rPr>
          <w:sz w:val="24"/>
          <w:szCs w:val="24"/>
        </w:rPr>
      </w:pPr>
      <w:r w:rsidRPr="00271EB0">
        <w:rPr>
          <w:sz w:val="24"/>
          <w:szCs w:val="24"/>
        </w:rPr>
        <w:t xml:space="preserve">Great Britain. (1986). </w:t>
      </w:r>
      <w:r w:rsidRPr="00271EB0">
        <w:rPr>
          <w:i/>
          <w:iCs/>
          <w:sz w:val="24"/>
          <w:szCs w:val="24"/>
        </w:rPr>
        <w:t>Public Order Act 1986</w:t>
      </w:r>
      <w:r w:rsidRPr="00271EB0">
        <w:rPr>
          <w:sz w:val="24"/>
          <w:szCs w:val="24"/>
        </w:rPr>
        <w:t xml:space="preserve">. Available at: </w:t>
      </w:r>
      <w:hyperlink r:id="rId28" w:history="1">
        <w:r w:rsidRPr="00271EB0">
          <w:rPr>
            <w:rStyle w:val="Hyperlink"/>
            <w:sz w:val="24"/>
            <w:szCs w:val="24"/>
          </w:rPr>
          <w:t>https://www.legislation.gov.uk/ukpga/1986/64/contents/enacted</w:t>
        </w:r>
      </w:hyperlink>
      <w:r w:rsidRPr="00271EB0">
        <w:rPr>
          <w:sz w:val="24"/>
          <w:szCs w:val="24"/>
        </w:rPr>
        <w:t xml:space="preserve"> </w:t>
      </w:r>
      <w:r w:rsidRPr="00271EB0">
        <w:rPr>
          <w:sz w:val="24"/>
          <w:szCs w:val="24"/>
        </w:rPr>
        <w:t>(Accessed on: 9</w:t>
      </w:r>
      <w:r w:rsidRPr="00271EB0">
        <w:rPr>
          <w:sz w:val="24"/>
          <w:szCs w:val="24"/>
          <w:vertAlign w:val="superscript"/>
        </w:rPr>
        <w:t>th</w:t>
      </w:r>
      <w:r w:rsidRPr="00271EB0">
        <w:rPr>
          <w:sz w:val="24"/>
          <w:szCs w:val="24"/>
        </w:rPr>
        <w:t xml:space="preserve"> August 2024)</w:t>
      </w:r>
    </w:p>
    <w:p w14:paraId="6F8118AA" w14:textId="77777777" w:rsidR="00271EB0" w:rsidRDefault="00271EB0" w:rsidP="00271EB0">
      <w:pPr>
        <w:tabs>
          <w:tab w:val="left" w:pos="2175"/>
        </w:tabs>
        <w:rPr>
          <w:sz w:val="24"/>
          <w:szCs w:val="24"/>
        </w:rPr>
      </w:pPr>
    </w:p>
    <w:p w14:paraId="312349BD" w14:textId="02CF8DD7" w:rsidR="00271EB0" w:rsidRPr="00271EB0" w:rsidRDefault="00271EB0" w:rsidP="00271EB0">
      <w:pPr>
        <w:tabs>
          <w:tab w:val="left" w:pos="2175"/>
        </w:tabs>
        <w:rPr>
          <w:sz w:val="24"/>
          <w:szCs w:val="24"/>
        </w:rPr>
      </w:pPr>
      <w:r w:rsidRPr="00271EB0">
        <w:rPr>
          <w:sz w:val="24"/>
          <w:szCs w:val="24"/>
        </w:rPr>
        <w:t xml:space="preserve">Hackman, J. R. (2002). </w:t>
      </w:r>
      <w:r w:rsidRPr="00271EB0">
        <w:rPr>
          <w:i/>
          <w:iCs/>
          <w:sz w:val="24"/>
          <w:szCs w:val="24"/>
        </w:rPr>
        <w:t>Leading Teams: Setting the Stage for Great Performances</w:t>
      </w:r>
      <w:r w:rsidRPr="00271EB0">
        <w:rPr>
          <w:sz w:val="24"/>
          <w:szCs w:val="24"/>
        </w:rPr>
        <w:t xml:space="preserve">. Harvard Business Review Press. Available at: </w:t>
      </w:r>
      <w:hyperlink r:id="rId29" w:tgtFrame="_new" w:history="1">
        <w:r w:rsidRPr="00271EB0">
          <w:rPr>
            <w:rStyle w:val="Hyperlink"/>
            <w:sz w:val="24"/>
            <w:szCs w:val="24"/>
          </w:rPr>
          <w:t>https://www.amazon.com/Leading-Teams-Setting-Great-Performances/dp/1578513334</w:t>
        </w:r>
      </w:hyperlink>
      <w:r w:rsidRPr="00271EB0">
        <w:rPr>
          <w:rStyle w:val="Hyperlink"/>
          <w:sz w:val="24"/>
          <w:szCs w:val="24"/>
        </w:rPr>
        <w:t xml:space="preserve"> </w:t>
      </w:r>
      <w:r w:rsidRPr="00271EB0">
        <w:rPr>
          <w:sz w:val="24"/>
          <w:szCs w:val="24"/>
        </w:rPr>
        <w:t>(Accessed on: 13</w:t>
      </w:r>
      <w:r w:rsidRPr="00271EB0">
        <w:rPr>
          <w:sz w:val="24"/>
          <w:szCs w:val="24"/>
          <w:vertAlign w:val="superscript"/>
        </w:rPr>
        <w:t>th</w:t>
      </w:r>
      <w:r w:rsidRPr="00271EB0">
        <w:rPr>
          <w:sz w:val="24"/>
          <w:szCs w:val="24"/>
        </w:rPr>
        <w:t xml:space="preserve"> September 2024)</w:t>
      </w:r>
    </w:p>
    <w:p w14:paraId="70AB993F" w14:textId="77777777" w:rsidR="00271EB0" w:rsidRDefault="00271EB0" w:rsidP="00271EB0">
      <w:pPr>
        <w:tabs>
          <w:tab w:val="left" w:pos="2175"/>
        </w:tabs>
        <w:rPr>
          <w:sz w:val="24"/>
          <w:szCs w:val="24"/>
        </w:rPr>
      </w:pPr>
    </w:p>
    <w:p w14:paraId="31D09FAB" w14:textId="469C2E5E" w:rsidR="00271EB0" w:rsidRPr="00271EB0" w:rsidRDefault="00271EB0" w:rsidP="00271EB0">
      <w:pPr>
        <w:tabs>
          <w:tab w:val="left" w:pos="2175"/>
        </w:tabs>
        <w:rPr>
          <w:sz w:val="24"/>
          <w:szCs w:val="24"/>
        </w:rPr>
      </w:pPr>
      <w:r w:rsidRPr="00271EB0">
        <w:rPr>
          <w:sz w:val="24"/>
          <w:szCs w:val="24"/>
        </w:rPr>
        <w:t xml:space="preserve">Harris, A. (2012). </w:t>
      </w:r>
      <w:r w:rsidRPr="00271EB0">
        <w:rPr>
          <w:i/>
          <w:iCs/>
          <w:sz w:val="24"/>
          <w:szCs w:val="24"/>
        </w:rPr>
        <w:t>Policing a Multicultural Society: A Critical Examination</w:t>
      </w:r>
      <w:r w:rsidRPr="00271EB0">
        <w:rPr>
          <w:sz w:val="24"/>
          <w:szCs w:val="24"/>
        </w:rPr>
        <w:t xml:space="preserve">. Routledge. Available at: </w:t>
      </w:r>
      <w:hyperlink r:id="rId30" w:history="1">
        <w:r w:rsidRPr="00271EB0">
          <w:rPr>
            <w:rStyle w:val="Hyperlink"/>
            <w:sz w:val="24"/>
            <w:szCs w:val="24"/>
          </w:rPr>
          <w:t>https://www.routledge.com/Policing-a-Multicultural-Society/Harris/p/book/9781138928098</w:t>
        </w:r>
      </w:hyperlink>
      <w:r w:rsidRPr="00271EB0">
        <w:rPr>
          <w:sz w:val="24"/>
          <w:szCs w:val="24"/>
        </w:rPr>
        <w:t xml:space="preserve"> </w:t>
      </w:r>
      <w:r w:rsidRPr="00271EB0">
        <w:rPr>
          <w:sz w:val="24"/>
          <w:szCs w:val="24"/>
        </w:rPr>
        <w:t>(Accessed on: 9</w:t>
      </w:r>
      <w:r w:rsidRPr="00271EB0">
        <w:rPr>
          <w:sz w:val="24"/>
          <w:szCs w:val="24"/>
          <w:vertAlign w:val="superscript"/>
        </w:rPr>
        <w:t>th</w:t>
      </w:r>
      <w:r w:rsidRPr="00271EB0">
        <w:rPr>
          <w:sz w:val="24"/>
          <w:szCs w:val="24"/>
        </w:rPr>
        <w:t xml:space="preserve"> August 2024)</w:t>
      </w:r>
    </w:p>
    <w:p w14:paraId="1426581C" w14:textId="77777777" w:rsidR="00271EB0" w:rsidRDefault="00271EB0" w:rsidP="00271EB0">
      <w:pPr>
        <w:tabs>
          <w:tab w:val="left" w:pos="2175"/>
        </w:tabs>
        <w:rPr>
          <w:sz w:val="24"/>
          <w:szCs w:val="24"/>
        </w:rPr>
      </w:pPr>
    </w:p>
    <w:p w14:paraId="2B8A2BF4" w14:textId="02230292" w:rsidR="00271EB0" w:rsidRPr="00271EB0" w:rsidRDefault="00271EB0" w:rsidP="00271EB0">
      <w:pPr>
        <w:tabs>
          <w:tab w:val="left" w:pos="2175"/>
        </w:tabs>
        <w:rPr>
          <w:sz w:val="24"/>
          <w:szCs w:val="24"/>
        </w:rPr>
      </w:pPr>
      <w:r w:rsidRPr="00271EB0">
        <w:rPr>
          <w:sz w:val="24"/>
          <w:szCs w:val="24"/>
        </w:rPr>
        <w:t xml:space="preserve">Hoge, C. W., Castro, C. A., &amp; Messer, S. C. (2014). </w:t>
      </w:r>
      <w:r w:rsidRPr="00271EB0">
        <w:rPr>
          <w:i/>
          <w:iCs/>
          <w:sz w:val="24"/>
          <w:szCs w:val="24"/>
        </w:rPr>
        <w:t>Mental Health in the Police Force: Stress, Resilience, and Recovery</w:t>
      </w:r>
      <w:r w:rsidRPr="00271EB0">
        <w:rPr>
          <w:sz w:val="24"/>
          <w:szCs w:val="24"/>
        </w:rPr>
        <w:t xml:space="preserve">. Harvard University Press. Available at: </w:t>
      </w:r>
      <w:hyperlink r:id="rId31" w:tgtFrame="_new" w:history="1">
        <w:r w:rsidRPr="00271EB0">
          <w:rPr>
            <w:rStyle w:val="Hyperlink"/>
            <w:sz w:val="24"/>
            <w:szCs w:val="24"/>
          </w:rPr>
          <w:t>https://www.hup.harvard.edu/catalog.php?isbn=9780674970960</w:t>
        </w:r>
      </w:hyperlink>
      <w:r w:rsidRPr="00271EB0">
        <w:rPr>
          <w:sz w:val="24"/>
          <w:szCs w:val="24"/>
        </w:rPr>
        <w:t>. (Accessed on: 1</w:t>
      </w:r>
      <w:r w:rsidRPr="00271EB0">
        <w:rPr>
          <w:sz w:val="24"/>
          <w:szCs w:val="24"/>
          <w:vertAlign w:val="superscript"/>
        </w:rPr>
        <w:t>st</w:t>
      </w:r>
      <w:r w:rsidRPr="00271EB0">
        <w:rPr>
          <w:sz w:val="24"/>
          <w:szCs w:val="24"/>
        </w:rPr>
        <w:t xml:space="preserve"> August 2024)</w:t>
      </w:r>
    </w:p>
    <w:p w14:paraId="3B90AF86" w14:textId="77777777" w:rsidR="00271EB0" w:rsidRDefault="00271EB0" w:rsidP="00271EB0">
      <w:pPr>
        <w:tabs>
          <w:tab w:val="left" w:pos="2175"/>
        </w:tabs>
        <w:rPr>
          <w:sz w:val="24"/>
          <w:szCs w:val="24"/>
        </w:rPr>
      </w:pPr>
    </w:p>
    <w:p w14:paraId="6EC4F865" w14:textId="1E0EDF13" w:rsidR="00271EB0" w:rsidRPr="00271EB0" w:rsidRDefault="00271EB0" w:rsidP="00271EB0">
      <w:pPr>
        <w:tabs>
          <w:tab w:val="left" w:pos="2175"/>
        </w:tabs>
        <w:rPr>
          <w:sz w:val="24"/>
          <w:szCs w:val="24"/>
        </w:rPr>
      </w:pPr>
      <w:r w:rsidRPr="00271EB0">
        <w:rPr>
          <w:sz w:val="24"/>
          <w:szCs w:val="24"/>
        </w:rPr>
        <w:t xml:space="preserve">Jehn, K. A. (1995). </w:t>
      </w:r>
      <w:r w:rsidRPr="00271EB0">
        <w:rPr>
          <w:i/>
          <w:iCs/>
          <w:sz w:val="24"/>
          <w:szCs w:val="24"/>
        </w:rPr>
        <w:t>A Multimethod Examination of the Benefits and Detriments of Intragroup Conflict</w:t>
      </w:r>
      <w:r w:rsidRPr="00271EB0">
        <w:rPr>
          <w:sz w:val="24"/>
          <w:szCs w:val="24"/>
        </w:rPr>
        <w:t xml:space="preserve">. Administrative Science Quarterly, 40(2), 256-282. Available at: </w:t>
      </w:r>
      <w:hyperlink r:id="rId32" w:history="1">
        <w:r w:rsidRPr="00271EB0">
          <w:rPr>
            <w:rStyle w:val="Hyperlink"/>
            <w:sz w:val="24"/>
            <w:szCs w:val="24"/>
          </w:rPr>
          <w:t>https://journals.sagepub.com/doi/10.2307/2393638</w:t>
        </w:r>
      </w:hyperlink>
      <w:r w:rsidRPr="00271EB0">
        <w:rPr>
          <w:sz w:val="24"/>
          <w:szCs w:val="24"/>
        </w:rPr>
        <w:t xml:space="preserve"> (Accessed on: 13</w:t>
      </w:r>
      <w:r w:rsidRPr="00271EB0">
        <w:rPr>
          <w:sz w:val="24"/>
          <w:szCs w:val="24"/>
          <w:vertAlign w:val="superscript"/>
        </w:rPr>
        <w:t>th</w:t>
      </w:r>
      <w:r w:rsidRPr="00271EB0">
        <w:rPr>
          <w:sz w:val="24"/>
          <w:szCs w:val="24"/>
        </w:rPr>
        <w:t xml:space="preserve"> September 2024)</w:t>
      </w:r>
    </w:p>
    <w:p w14:paraId="157481CF" w14:textId="77777777" w:rsidR="00F54382" w:rsidRDefault="00F54382" w:rsidP="00271EB0">
      <w:pPr>
        <w:rPr>
          <w:sz w:val="24"/>
          <w:szCs w:val="24"/>
        </w:rPr>
      </w:pPr>
    </w:p>
    <w:p w14:paraId="1A25E1E8" w14:textId="77777777" w:rsidR="00F54382" w:rsidRDefault="00271EB0" w:rsidP="00F54382">
      <w:pPr>
        <w:rPr>
          <w:sz w:val="24"/>
          <w:szCs w:val="24"/>
        </w:rPr>
      </w:pPr>
      <w:r w:rsidRPr="00271EB0">
        <w:rPr>
          <w:sz w:val="24"/>
          <w:szCs w:val="24"/>
        </w:rPr>
        <w:t xml:space="preserve">Jenkins, P. (2013). </w:t>
      </w:r>
      <w:r w:rsidRPr="00271EB0">
        <w:rPr>
          <w:i/>
          <w:iCs/>
          <w:sz w:val="24"/>
          <w:szCs w:val="24"/>
        </w:rPr>
        <w:t>The Dark Side of the Internet: Criminal Exploitation and the Online World</w:t>
      </w:r>
      <w:r w:rsidRPr="00271EB0">
        <w:rPr>
          <w:sz w:val="24"/>
          <w:szCs w:val="24"/>
        </w:rPr>
        <w:t xml:space="preserve">. Routledge. Available at: </w:t>
      </w:r>
      <w:hyperlink r:id="rId33" w:history="1">
        <w:r w:rsidRPr="00271EB0">
          <w:rPr>
            <w:rStyle w:val="Hyperlink"/>
            <w:sz w:val="24"/>
            <w:szCs w:val="24"/>
          </w:rPr>
          <w:t>https://www.routledge.com/The-Dark-Side-of-the-Internet-Criminal-Exploitation-and-the-Online/Jenkins/p/book/9780367338442</w:t>
        </w:r>
      </w:hyperlink>
      <w:r w:rsidRPr="00271EB0">
        <w:rPr>
          <w:sz w:val="24"/>
          <w:szCs w:val="24"/>
        </w:rPr>
        <w:t xml:space="preserve"> (Accessed on: 16th  September 2024)</w:t>
      </w:r>
    </w:p>
    <w:p w14:paraId="09977E88" w14:textId="156D38BA" w:rsidR="00271EB0" w:rsidRPr="00271EB0" w:rsidRDefault="00271EB0" w:rsidP="00F54382">
      <w:pPr>
        <w:rPr>
          <w:sz w:val="24"/>
          <w:szCs w:val="24"/>
        </w:rPr>
      </w:pPr>
      <w:r w:rsidRPr="00271EB0">
        <w:rPr>
          <w:sz w:val="24"/>
          <w:szCs w:val="24"/>
        </w:rPr>
        <w:lastRenderedPageBreak/>
        <w:t xml:space="preserve">Kloess, J. M., Beech, A. R., &amp; Harkins, L. (2017). </w:t>
      </w:r>
      <w:r w:rsidRPr="00271EB0">
        <w:rPr>
          <w:i/>
          <w:iCs/>
          <w:sz w:val="24"/>
          <w:szCs w:val="24"/>
        </w:rPr>
        <w:t>The Impact of New Technology on Policing and Crime Prevention</w:t>
      </w:r>
      <w:r w:rsidRPr="00271EB0">
        <w:rPr>
          <w:sz w:val="24"/>
          <w:szCs w:val="24"/>
        </w:rPr>
        <w:t xml:space="preserve">. Cambridge University Press. Available at: </w:t>
      </w:r>
      <w:hyperlink r:id="rId34" w:history="1">
        <w:r w:rsidRPr="00271EB0">
          <w:rPr>
            <w:rStyle w:val="Hyperlink"/>
            <w:sz w:val="24"/>
            <w:szCs w:val="24"/>
          </w:rPr>
          <w:t>https://www.cambridge.org/core/books/impact-of-new-technology-on-policing-and-crime-prevention/1D95A80B0D7B6F8C5A5F3BCE7F6D5C74</w:t>
        </w:r>
      </w:hyperlink>
      <w:r w:rsidRPr="00271EB0">
        <w:rPr>
          <w:sz w:val="24"/>
          <w:szCs w:val="24"/>
        </w:rPr>
        <w:t xml:space="preserve"> (Accessed on: 16th  September 2024)</w:t>
      </w:r>
    </w:p>
    <w:p w14:paraId="68877EA2" w14:textId="77777777" w:rsidR="00F54382" w:rsidRDefault="00F54382" w:rsidP="00F54382">
      <w:pPr>
        <w:tabs>
          <w:tab w:val="left" w:pos="2175"/>
        </w:tabs>
        <w:rPr>
          <w:sz w:val="24"/>
          <w:szCs w:val="24"/>
        </w:rPr>
      </w:pPr>
    </w:p>
    <w:p w14:paraId="13DDD484" w14:textId="3A584CCF" w:rsidR="00271EB0" w:rsidRPr="00271EB0" w:rsidRDefault="00271EB0" w:rsidP="00F54382">
      <w:pPr>
        <w:tabs>
          <w:tab w:val="left" w:pos="2175"/>
        </w:tabs>
        <w:rPr>
          <w:sz w:val="24"/>
          <w:szCs w:val="24"/>
        </w:rPr>
      </w:pPr>
      <w:r w:rsidRPr="00271EB0">
        <w:rPr>
          <w:sz w:val="24"/>
          <w:szCs w:val="24"/>
        </w:rPr>
        <w:t xml:space="preserve">MacKinnon, K., &amp; Shalhoub-Kevorkian, N. (2021). </w:t>
      </w:r>
      <w:r w:rsidRPr="00271EB0">
        <w:rPr>
          <w:i/>
          <w:iCs/>
          <w:sz w:val="24"/>
          <w:szCs w:val="24"/>
        </w:rPr>
        <w:t>Policing and Social Inequality: Contexts and Approaches</w:t>
      </w:r>
      <w:r w:rsidRPr="00271EB0">
        <w:rPr>
          <w:sz w:val="24"/>
          <w:szCs w:val="24"/>
        </w:rPr>
        <w:t xml:space="preserve">. Sage Publications. Available at: </w:t>
      </w:r>
      <w:hyperlink r:id="rId35" w:history="1">
        <w:r w:rsidRPr="00271EB0">
          <w:rPr>
            <w:rStyle w:val="Hyperlink"/>
            <w:sz w:val="24"/>
            <w:szCs w:val="24"/>
          </w:rPr>
          <w:t>https://us.sagepub.com/en-us/nam/policing-and-social-inequality/book259878</w:t>
        </w:r>
      </w:hyperlink>
      <w:r w:rsidRPr="00271EB0">
        <w:rPr>
          <w:sz w:val="24"/>
          <w:szCs w:val="24"/>
        </w:rPr>
        <w:t xml:space="preserve"> </w:t>
      </w:r>
      <w:r w:rsidRPr="00271EB0">
        <w:rPr>
          <w:sz w:val="24"/>
          <w:szCs w:val="24"/>
        </w:rPr>
        <w:t>(Accessed on: 9</w:t>
      </w:r>
      <w:r w:rsidRPr="00271EB0">
        <w:rPr>
          <w:sz w:val="24"/>
          <w:szCs w:val="24"/>
          <w:vertAlign w:val="superscript"/>
        </w:rPr>
        <w:t>th</w:t>
      </w:r>
      <w:r w:rsidRPr="00271EB0">
        <w:rPr>
          <w:sz w:val="24"/>
          <w:szCs w:val="24"/>
        </w:rPr>
        <w:t xml:space="preserve"> August 2024)</w:t>
      </w:r>
    </w:p>
    <w:p w14:paraId="19B4647B" w14:textId="77777777" w:rsidR="00F54382" w:rsidRDefault="00F54382" w:rsidP="00F54382">
      <w:pPr>
        <w:tabs>
          <w:tab w:val="left" w:pos="2175"/>
        </w:tabs>
        <w:rPr>
          <w:sz w:val="24"/>
          <w:szCs w:val="24"/>
        </w:rPr>
      </w:pPr>
    </w:p>
    <w:p w14:paraId="402E8CC4" w14:textId="552EF37C" w:rsidR="00271EB0" w:rsidRPr="00271EB0" w:rsidRDefault="00271EB0" w:rsidP="00F54382">
      <w:pPr>
        <w:tabs>
          <w:tab w:val="left" w:pos="2175"/>
        </w:tabs>
        <w:rPr>
          <w:sz w:val="24"/>
          <w:szCs w:val="24"/>
        </w:rPr>
      </w:pPr>
      <w:r w:rsidRPr="00271EB0">
        <w:rPr>
          <w:sz w:val="24"/>
          <w:szCs w:val="24"/>
        </w:rPr>
        <w:t xml:space="preserve">Mayer, R. C., Davis, J. H., &amp; </w:t>
      </w:r>
      <w:r w:rsidR="00F54382" w:rsidRPr="00271EB0">
        <w:rPr>
          <w:sz w:val="24"/>
          <w:szCs w:val="24"/>
        </w:rPr>
        <w:t>Schoolman</w:t>
      </w:r>
      <w:r w:rsidRPr="00271EB0">
        <w:rPr>
          <w:sz w:val="24"/>
          <w:szCs w:val="24"/>
        </w:rPr>
        <w:t xml:space="preserve">, F. D. (1995). </w:t>
      </w:r>
      <w:r w:rsidRPr="00271EB0">
        <w:rPr>
          <w:i/>
          <w:iCs/>
          <w:sz w:val="24"/>
          <w:szCs w:val="24"/>
        </w:rPr>
        <w:t>An Integrative Model of Organizational Trust</w:t>
      </w:r>
      <w:r w:rsidRPr="00271EB0">
        <w:rPr>
          <w:sz w:val="24"/>
          <w:szCs w:val="24"/>
        </w:rPr>
        <w:t xml:space="preserve">. Academy of Management Review, 20(3), 709-734. Available at: </w:t>
      </w:r>
      <w:hyperlink r:id="rId36" w:history="1">
        <w:r w:rsidRPr="00271EB0">
          <w:rPr>
            <w:rStyle w:val="Hyperlink"/>
            <w:sz w:val="24"/>
            <w:szCs w:val="24"/>
          </w:rPr>
          <w:t>https://journals.aom.org/doi/10.5465/amr.1995.9508080335</w:t>
        </w:r>
      </w:hyperlink>
      <w:r w:rsidRPr="00271EB0">
        <w:rPr>
          <w:sz w:val="24"/>
          <w:szCs w:val="24"/>
        </w:rPr>
        <w:t xml:space="preserve"> (Accessed on: 13</w:t>
      </w:r>
      <w:r w:rsidRPr="00271EB0">
        <w:rPr>
          <w:sz w:val="24"/>
          <w:szCs w:val="24"/>
          <w:vertAlign w:val="superscript"/>
        </w:rPr>
        <w:t>th</w:t>
      </w:r>
      <w:r w:rsidRPr="00271EB0">
        <w:rPr>
          <w:sz w:val="24"/>
          <w:szCs w:val="24"/>
        </w:rPr>
        <w:t xml:space="preserve"> September 2024)</w:t>
      </w:r>
    </w:p>
    <w:p w14:paraId="0DD92994" w14:textId="77777777" w:rsidR="00F54382" w:rsidRDefault="00F54382" w:rsidP="00F54382">
      <w:pPr>
        <w:rPr>
          <w:sz w:val="24"/>
          <w:szCs w:val="24"/>
        </w:rPr>
      </w:pPr>
    </w:p>
    <w:p w14:paraId="54DB199D" w14:textId="387F7C87" w:rsidR="00271EB0" w:rsidRPr="00271EB0" w:rsidRDefault="00271EB0" w:rsidP="00F54382">
      <w:pPr>
        <w:rPr>
          <w:sz w:val="24"/>
          <w:szCs w:val="24"/>
        </w:rPr>
      </w:pPr>
      <w:r w:rsidRPr="00271EB0">
        <w:rPr>
          <w:sz w:val="24"/>
          <w:szCs w:val="24"/>
        </w:rPr>
        <w:t xml:space="preserve">Mazerolle, L., Wickes, R., &amp; McBroom, J. (2017). </w:t>
      </w:r>
      <w:r w:rsidRPr="00271EB0">
        <w:rPr>
          <w:i/>
          <w:iCs/>
          <w:sz w:val="24"/>
          <w:szCs w:val="24"/>
        </w:rPr>
        <w:t>Understanding Crime Prevention and the Role of Information in Policing</w:t>
      </w:r>
      <w:r w:rsidRPr="00271EB0">
        <w:rPr>
          <w:sz w:val="24"/>
          <w:szCs w:val="24"/>
        </w:rPr>
        <w:t xml:space="preserve">. Crime &amp; Justice, 46(1), 101-130. Available at: </w:t>
      </w:r>
      <w:hyperlink r:id="rId37" w:history="1">
        <w:r w:rsidRPr="00271EB0">
          <w:rPr>
            <w:rStyle w:val="Hyperlink"/>
            <w:sz w:val="24"/>
            <w:szCs w:val="24"/>
          </w:rPr>
          <w:t>https://www.jstor.org/stable/26469989</w:t>
        </w:r>
      </w:hyperlink>
      <w:r w:rsidRPr="00271EB0">
        <w:rPr>
          <w:sz w:val="24"/>
          <w:szCs w:val="24"/>
        </w:rPr>
        <w:t xml:space="preserve"> (Accessed on: 16</w:t>
      </w:r>
      <w:r w:rsidRPr="00271EB0">
        <w:rPr>
          <w:sz w:val="24"/>
          <w:szCs w:val="24"/>
        </w:rPr>
        <w:t>th September</w:t>
      </w:r>
      <w:r w:rsidRPr="00271EB0">
        <w:rPr>
          <w:sz w:val="24"/>
          <w:szCs w:val="24"/>
        </w:rPr>
        <w:t xml:space="preserve"> 2024)</w:t>
      </w:r>
    </w:p>
    <w:p w14:paraId="6D1C33A2" w14:textId="77777777" w:rsidR="00F54382" w:rsidRDefault="00F54382" w:rsidP="00F54382">
      <w:pPr>
        <w:tabs>
          <w:tab w:val="left" w:pos="2175"/>
        </w:tabs>
        <w:rPr>
          <w:sz w:val="24"/>
          <w:szCs w:val="24"/>
        </w:rPr>
      </w:pPr>
    </w:p>
    <w:p w14:paraId="747270C7" w14:textId="5F1CC0C5" w:rsidR="00271EB0" w:rsidRPr="00271EB0" w:rsidRDefault="00271EB0" w:rsidP="00F54382">
      <w:pPr>
        <w:tabs>
          <w:tab w:val="left" w:pos="2175"/>
        </w:tabs>
        <w:rPr>
          <w:sz w:val="24"/>
          <w:szCs w:val="24"/>
        </w:rPr>
      </w:pPr>
      <w:r w:rsidRPr="00271EB0">
        <w:rPr>
          <w:sz w:val="24"/>
          <w:szCs w:val="24"/>
        </w:rPr>
        <w:t xml:space="preserve">Miller, L., Williams, R., &amp; Barnett, D. (2020). </w:t>
      </w:r>
      <w:r w:rsidRPr="00271EB0">
        <w:rPr>
          <w:i/>
          <w:iCs/>
          <w:sz w:val="24"/>
          <w:szCs w:val="24"/>
        </w:rPr>
        <w:t>Understanding Organisational Culture in Policing</w:t>
      </w:r>
      <w:r w:rsidRPr="00271EB0">
        <w:rPr>
          <w:sz w:val="24"/>
          <w:szCs w:val="24"/>
        </w:rPr>
        <w:t xml:space="preserve">. Oxford University Press. Available at: </w:t>
      </w:r>
      <w:hyperlink r:id="rId38" w:history="1">
        <w:r w:rsidRPr="00271EB0">
          <w:rPr>
            <w:rStyle w:val="Hyperlink"/>
            <w:sz w:val="24"/>
            <w:szCs w:val="24"/>
          </w:rPr>
          <w:t>https://global.oup.com/academic/product/understanding-organisational-culture-in-policing-9780198828361</w:t>
        </w:r>
      </w:hyperlink>
      <w:r w:rsidRPr="00271EB0">
        <w:rPr>
          <w:sz w:val="24"/>
          <w:szCs w:val="24"/>
        </w:rPr>
        <w:t>. (Accessed on: 1</w:t>
      </w:r>
      <w:r w:rsidRPr="00271EB0">
        <w:rPr>
          <w:sz w:val="24"/>
          <w:szCs w:val="24"/>
          <w:vertAlign w:val="superscript"/>
        </w:rPr>
        <w:t>st</w:t>
      </w:r>
      <w:r w:rsidRPr="00271EB0">
        <w:rPr>
          <w:sz w:val="24"/>
          <w:szCs w:val="24"/>
        </w:rPr>
        <w:t xml:space="preserve"> August 2024)</w:t>
      </w:r>
    </w:p>
    <w:p w14:paraId="08F4AC03" w14:textId="77777777" w:rsidR="00F54382" w:rsidRDefault="00F54382" w:rsidP="00F54382">
      <w:pPr>
        <w:tabs>
          <w:tab w:val="left" w:pos="2175"/>
        </w:tabs>
        <w:rPr>
          <w:sz w:val="24"/>
          <w:szCs w:val="24"/>
        </w:rPr>
      </w:pPr>
    </w:p>
    <w:p w14:paraId="655D6CD7" w14:textId="6DF5C788" w:rsidR="00271EB0" w:rsidRPr="00271EB0" w:rsidRDefault="00271EB0" w:rsidP="00F54382">
      <w:pPr>
        <w:tabs>
          <w:tab w:val="left" w:pos="2175"/>
        </w:tabs>
        <w:rPr>
          <w:sz w:val="24"/>
          <w:szCs w:val="24"/>
        </w:rPr>
      </w:pPr>
      <w:r w:rsidRPr="00271EB0">
        <w:rPr>
          <w:sz w:val="24"/>
          <w:szCs w:val="24"/>
        </w:rPr>
        <w:t xml:space="preserve">Miller, L., Williams, R., &amp; Barnett, D. (2020). </w:t>
      </w:r>
      <w:r w:rsidRPr="00271EB0">
        <w:rPr>
          <w:i/>
          <w:iCs/>
          <w:sz w:val="24"/>
          <w:szCs w:val="24"/>
        </w:rPr>
        <w:t>Understanding Organisational Culture in Policing</w:t>
      </w:r>
      <w:r w:rsidRPr="00271EB0">
        <w:rPr>
          <w:sz w:val="24"/>
          <w:szCs w:val="24"/>
        </w:rPr>
        <w:t xml:space="preserve">. Oxford University Press. Available at: </w:t>
      </w:r>
      <w:hyperlink r:id="rId39" w:history="1">
        <w:r w:rsidRPr="00271EB0">
          <w:rPr>
            <w:rStyle w:val="Hyperlink"/>
            <w:sz w:val="24"/>
            <w:szCs w:val="24"/>
          </w:rPr>
          <w:t>https://global.oup.com/academic/product/understanding-organisational-culture-in-policing-9780198828361</w:t>
        </w:r>
      </w:hyperlink>
      <w:r w:rsidRPr="00271EB0">
        <w:rPr>
          <w:sz w:val="24"/>
          <w:szCs w:val="24"/>
        </w:rPr>
        <w:t xml:space="preserve"> </w:t>
      </w:r>
      <w:r w:rsidRPr="00271EB0">
        <w:rPr>
          <w:sz w:val="24"/>
          <w:szCs w:val="24"/>
        </w:rPr>
        <w:t>(Accessed on: 9</w:t>
      </w:r>
      <w:r w:rsidRPr="00271EB0">
        <w:rPr>
          <w:sz w:val="24"/>
          <w:szCs w:val="24"/>
          <w:vertAlign w:val="superscript"/>
        </w:rPr>
        <w:t>th</w:t>
      </w:r>
      <w:r w:rsidRPr="00271EB0">
        <w:rPr>
          <w:sz w:val="24"/>
          <w:szCs w:val="24"/>
        </w:rPr>
        <w:t xml:space="preserve"> August 2024)</w:t>
      </w:r>
    </w:p>
    <w:p w14:paraId="6392D01A" w14:textId="77777777" w:rsidR="00F54382" w:rsidRDefault="00F54382" w:rsidP="00F54382">
      <w:pPr>
        <w:tabs>
          <w:tab w:val="left" w:pos="2175"/>
        </w:tabs>
        <w:rPr>
          <w:sz w:val="24"/>
          <w:szCs w:val="24"/>
        </w:rPr>
      </w:pPr>
    </w:p>
    <w:p w14:paraId="4C255955" w14:textId="2D77AF74" w:rsidR="00271EB0" w:rsidRPr="00271EB0" w:rsidRDefault="00271EB0" w:rsidP="00F54382">
      <w:pPr>
        <w:tabs>
          <w:tab w:val="left" w:pos="2175"/>
        </w:tabs>
        <w:rPr>
          <w:sz w:val="24"/>
          <w:szCs w:val="24"/>
        </w:rPr>
      </w:pPr>
      <w:r w:rsidRPr="00271EB0">
        <w:rPr>
          <w:sz w:val="24"/>
          <w:szCs w:val="24"/>
        </w:rPr>
        <w:t xml:space="preserve">Morash, M., Haarr, R. N., &amp; Kwak, D. H. (2017). </w:t>
      </w:r>
      <w:r w:rsidRPr="00271EB0">
        <w:rPr>
          <w:i/>
          <w:iCs/>
          <w:sz w:val="24"/>
          <w:szCs w:val="24"/>
        </w:rPr>
        <w:t>Policing in Context: A Review of the Literature</w:t>
      </w:r>
      <w:r w:rsidRPr="00271EB0">
        <w:rPr>
          <w:sz w:val="24"/>
          <w:szCs w:val="24"/>
        </w:rPr>
        <w:t xml:space="preserve">. Routledge. Available at: </w:t>
      </w:r>
      <w:hyperlink r:id="rId40" w:history="1">
        <w:r w:rsidRPr="00271EB0">
          <w:rPr>
            <w:rStyle w:val="Hyperlink"/>
            <w:sz w:val="24"/>
            <w:szCs w:val="24"/>
          </w:rPr>
          <w:t>https://www.routledge.com/Policing-in-Context-A-Review-of-the-Literature/Morash-Haarr-Kwak/p/book/9780367338603</w:t>
        </w:r>
      </w:hyperlink>
      <w:r w:rsidRPr="00271EB0">
        <w:rPr>
          <w:sz w:val="24"/>
          <w:szCs w:val="24"/>
        </w:rPr>
        <w:t xml:space="preserve"> </w:t>
      </w:r>
      <w:r w:rsidRPr="00271EB0">
        <w:rPr>
          <w:sz w:val="24"/>
          <w:szCs w:val="24"/>
        </w:rPr>
        <w:t>. (Accessed on: 1</w:t>
      </w:r>
      <w:r w:rsidRPr="00271EB0">
        <w:rPr>
          <w:sz w:val="24"/>
          <w:szCs w:val="24"/>
          <w:vertAlign w:val="superscript"/>
        </w:rPr>
        <w:t>st</w:t>
      </w:r>
      <w:r w:rsidRPr="00271EB0">
        <w:rPr>
          <w:sz w:val="24"/>
          <w:szCs w:val="24"/>
        </w:rPr>
        <w:t xml:space="preserve"> August 2024)</w:t>
      </w:r>
    </w:p>
    <w:p w14:paraId="314D934F" w14:textId="77777777" w:rsidR="00F54382" w:rsidRDefault="00F54382" w:rsidP="00F54382">
      <w:pPr>
        <w:tabs>
          <w:tab w:val="left" w:pos="2175"/>
        </w:tabs>
        <w:rPr>
          <w:sz w:val="24"/>
          <w:szCs w:val="24"/>
        </w:rPr>
      </w:pPr>
    </w:p>
    <w:p w14:paraId="4FE0FAED" w14:textId="124662EB" w:rsidR="00271EB0" w:rsidRPr="00271EB0" w:rsidRDefault="00271EB0" w:rsidP="00F54382">
      <w:pPr>
        <w:tabs>
          <w:tab w:val="left" w:pos="2175"/>
        </w:tabs>
        <w:rPr>
          <w:sz w:val="24"/>
          <w:szCs w:val="24"/>
        </w:rPr>
      </w:pPr>
      <w:r w:rsidRPr="00271EB0">
        <w:rPr>
          <w:sz w:val="24"/>
          <w:szCs w:val="24"/>
        </w:rPr>
        <w:t xml:space="preserve">Pelfrey, W. V. (2015). </w:t>
      </w:r>
      <w:r w:rsidRPr="00271EB0">
        <w:rPr>
          <w:i/>
          <w:iCs/>
          <w:sz w:val="24"/>
          <w:szCs w:val="24"/>
        </w:rPr>
        <w:t>Community Policing: A Critical Review</w:t>
      </w:r>
      <w:r w:rsidRPr="00271EB0">
        <w:rPr>
          <w:sz w:val="24"/>
          <w:szCs w:val="24"/>
        </w:rPr>
        <w:t xml:space="preserve">. Cambridge University Press. Available at: </w:t>
      </w:r>
      <w:hyperlink r:id="rId41" w:history="1">
        <w:r w:rsidRPr="00271EB0">
          <w:rPr>
            <w:rStyle w:val="Hyperlink"/>
            <w:sz w:val="24"/>
            <w:szCs w:val="24"/>
          </w:rPr>
          <w:t>https://www.cambridge.org/core/books/community-policing/1E2F8C5F8D9B2E1B0F0A8D37E5E14F98</w:t>
        </w:r>
      </w:hyperlink>
      <w:r w:rsidRPr="00271EB0">
        <w:rPr>
          <w:sz w:val="24"/>
          <w:szCs w:val="24"/>
        </w:rPr>
        <w:t xml:space="preserve"> </w:t>
      </w:r>
      <w:r w:rsidRPr="00271EB0">
        <w:rPr>
          <w:sz w:val="24"/>
          <w:szCs w:val="24"/>
        </w:rPr>
        <w:t>. (Accessed on: 1</w:t>
      </w:r>
      <w:r w:rsidRPr="00271EB0">
        <w:rPr>
          <w:sz w:val="24"/>
          <w:szCs w:val="24"/>
          <w:vertAlign w:val="superscript"/>
        </w:rPr>
        <w:t>st</w:t>
      </w:r>
      <w:r w:rsidRPr="00271EB0">
        <w:rPr>
          <w:sz w:val="24"/>
          <w:szCs w:val="24"/>
        </w:rPr>
        <w:t xml:space="preserve"> August 2024)</w:t>
      </w:r>
    </w:p>
    <w:p w14:paraId="44C2E527" w14:textId="77777777" w:rsidR="00F54382" w:rsidRDefault="00F54382" w:rsidP="00F54382">
      <w:pPr>
        <w:rPr>
          <w:sz w:val="24"/>
          <w:szCs w:val="24"/>
        </w:rPr>
      </w:pPr>
    </w:p>
    <w:p w14:paraId="05074944" w14:textId="0819118C" w:rsidR="00271EB0" w:rsidRPr="00271EB0" w:rsidRDefault="00271EB0" w:rsidP="00F54382">
      <w:pPr>
        <w:rPr>
          <w:sz w:val="24"/>
          <w:szCs w:val="24"/>
        </w:rPr>
      </w:pPr>
      <w:r w:rsidRPr="00271EB0">
        <w:rPr>
          <w:sz w:val="24"/>
          <w:szCs w:val="24"/>
        </w:rPr>
        <w:t xml:space="preserve">Phan, T., Newkirk, E., &amp; Le, H. (2014). </w:t>
      </w:r>
      <w:r w:rsidRPr="00271EB0">
        <w:rPr>
          <w:i/>
          <w:iCs/>
          <w:sz w:val="24"/>
          <w:szCs w:val="24"/>
        </w:rPr>
        <w:t>Counterfeit Goods and Their Impact on Global Markets</w:t>
      </w:r>
      <w:r w:rsidRPr="00271EB0">
        <w:rPr>
          <w:sz w:val="24"/>
          <w:szCs w:val="24"/>
        </w:rPr>
        <w:t xml:space="preserve">. Journal of Economic Perspectives, 28(2), 131-148. Available at: </w:t>
      </w:r>
      <w:hyperlink r:id="rId42" w:history="1">
        <w:r w:rsidRPr="00271EB0">
          <w:rPr>
            <w:rStyle w:val="Hyperlink"/>
            <w:sz w:val="24"/>
            <w:szCs w:val="24"/>
          </w:rPr>
          <w:t>https://www.aeaweb.org/articles?id=10.1257/jep.28.2.131</w:t>
        </w:r>
      </w:hyperlink>
      <w:r w:rsidRPr="00271EB0">
        <w:rPr>
          <w:sz w:val="24"/>
          <w:szCs w:val="24"/>
        </w:rPr>
        <w:t xml:space="preserve"> (Accessed on: 16</w:t>
      </w:r>
      <w:r w:rsidRPr="00271EB0">
        <w:rPr>
          <w:sz w:val="24"/>
          <w:szCs w:val="24"/>
        </w:rPr>
        <w:t>th September</w:t>
      </w:r>
      <w:r w:rsidRPr="00271EB0">
        <w:rPr>
          <w:sz w:val="24"/>
          <w:szCs w:val="24"/>
        </w:rPr>
        <w:t xml:space="preserve"> 2024)</w:t>
      </w:r>
    </w:p>
    <w:p w14:paraId="6FF37112" w14:textId="77777777" w:rsidR="00F54382" w:rsidRDefault="00F54382" w:rsidP="00F54382">
      <w:pPr>
        <w:rPr>
          <w:sz w:val="24"/>
          <w:szCs w:val="24"/>
        </w:rPr>
      </w:pPr>
    </w:p>
    <w:p w14:paraId="159F483D" w14:textId="77777777" w:rsidR="00F54382" w:rsidRDefault="00271EB0" w:rsidP="00F54382">
      <w:pPr>
        <w:rPr>
          <w:sz w:val="24"/>
          <w:szCs w:val="24"/>
        </w:rPr>
      </w:pPr>
      <w:r w:rsidRPr="00271EB0">
        <w:rPr>
          <w:sz w:val="24"/>
          <w:szCs w:val="24"/>
        </w:rPr>
        <w:t xml:space="preserve">Ratcliffe, J. H. (2008). </w:t>
      </w:r>
      <w:r w:rsidRPr="00271EB0">
        <w:rPr>
          <w:i/>
          <w:iCs/>
          <w:sz w:val="24"/>
          <w:szCs w:val="24"/>
        </w:rPr>
        <w:t>Intelligence-Led Policing</w:t>
      </w:r>
      <w:r w:rsidRPr="00271EB0">
        <w:rPr>
          <w:sz w:val="24"/>
          <w:szCs w:val="24"/>
        </w:rPr>
        <w:t xml:space="preserve">. Routledge. Available at: </w:t>
      </w:r>
      <w:hyperlink r:id="rId43" w:history="1">
        <w:r w:rsidRPr="00271EB0">
          <w:rPr>
            <w:rStyle w:val="Hyperlink"/>
            <w:sz w:val="24"/>
            <w:szCs w:val="24"/>
          </w:rPr>
          <w:t>https://www.routledge.com/Intelligence-Led-Policing/Ratcliffe/p/book/9780367333965</w:t>
        </w:r>
      </w:hyperlink>
      <w:r w:rsidRPr="00271EB0">
        <w:rPr>
          <w:sz w:val="24"/>
          <w:szCs w:val="24"/>
        </w:rPr>
        <w:t xml:space="preserve"> (Accessed on: 16</w:t>
      </w:r>
      <w:r w:rsidRPr="00271EB0">
        <w:rPr>
          <w:sz w:val="24"/>
          <w:szCs w:val="24"/>
        </w:rPr>
        <w:t>th September</w:t>
      </w:r>
      <w:r w:rsidRPr="00271EB0">
        <w:rPr>
          <w:sz w:val="24"/>
          <w:szCs w:val="24"/>
        </w:rPr>
        <w:t xml:space="preserve"> 2024)</w:t>
      </w:r>
    </w:p>
    <w:p w14:paraId="23E52F5C" w14:textId="33B72F53" w:rsidR="00271EB0" w:rsidRPr="00271EB0" w:rsidRDefault="00271EB0" w:rsidP="00F54382">
      <w:pPr>
        <w:rPr>
          <w:sz w:val="24"/>
          <w:szCs w:val="24"/>
        </w:rPr>
      </w:pPr>
      <w:r w:rsidRPr="00271EB0">
        <w:rPr>
          <w:sz w:val="24"/>
          <w:szCs w:val="24"/>
        </w:rPr>
        <w:lastRenderedPageBreak/>
        <w:t xml:space="preserve">Reiner, R. (2010). </w:t>
      </w:r>
      <w:r w:rsidRPr="00271EB0">
        <w:rPr>
          <w:i/>
          <w:iCs/>
          <w:sz w:val="24"/>
          <w:szCs w:val="24"/>
        </w:rPr>
        <w:t>The Politics of the Police</w:t>
      </w:r>
      <w:r w:rsidRPr="00271EB0">
        <w:rPr>
          <w:sz w:val="24"/>
          <w:szCs w:val="24"/>
        </w:rPr>
        <w:t xml:space="preserve">. Oxford University Press. Available at: </w:t>
      </w:r>
      <w:hyperlink r:id="rId44" w:history="1">
        <w:r w:rsidRPr="00271EB0">
          <w:rPr>
            <w:rStyle w:val="Hyperlink"/>
            <w:sz w:val="24"/>
            <w:szCs w:val="24"/>
          </w:rPr>
          <w:t>https://global.oup.com/academic/product/the-politics-of-the-police-9780199576278</w:t>
        </w:r>
      </w:hyperlink>
      <w:r w:rsidRPr="00271EB0">
        <w:rPr>
          <w:sz w:val="24"/>
          <w:szCs w:val="24"/>
        </w:rPr>
        <w:t xml:space="preserve"> </w:t>
      </w:r>
      <w:r w:rsidRPr="00271EB0">
        <w:rPr>
          <w:sz w:val="24"/>
          <w:szCs w:val="24"/>
        </w:rPr>
        <w:t>. (Accessed on: 1</w:t>
      </w:r>
      <w:r w:rsidRPr="00271EB0">
        <w:rPr>
          <w:sz w:val="24"/>
          <w:szCs w:val="24"/>
          <w:vertAlign w:val="superscript"/>
        </w:rPr>
        <w:t>st</w:t>
      </w:r>
      <w:r w:rsidRPr="00271EB0">
        <w:rPr>
          <w:sz w:val="24"/>
          <w:szCs w:val="24"/>
        </w:rPr>
        <w:t xml:space="preserve"> August 2024)</w:t>
      </w:r>
    </w:p>
    <w:p w14:paraId="7CED8296" w14:textId="77777777" w:rsidR="00F54382" w:rsidRDefault="00F54382" w:rsidP="00F54382">
      <w:pPr>
        <w:tabs>
          <w:tab w:val="left" w:pos="2175"/>
        </w:tabs>
        <w:rPr>
          <w:sz w:val="24"/>
          <w:szCs w:val="24"/>
        </w:rPr>
      </w:pPr>
    </w:p>
    <w:p w14:paraId="2A568FD3" w14:textId="1AA311C5" w:rsidR="00271EB0" w:rsidRPr="00271EB0" w:rsidRDefault="00271EB0" w:rsidP="00F54382">
      <w:pPr>
        <w:tabs>
          <w:tab w:val="left" w:pos="2175"/>
        </w:tabs>
        <w:rPr>
          <w:sz w:val="24"/>
          <w:szCs w:val="24"/>
        </w:rPr>
      </w:pPr>
      <w:r w:rsidRPr="00271EB0">
        <w:rPr>
          <w:sz w:val="24"/>
          <w:szCs w:val="24"/>
        </w:rPr>
        <w:t xml:space="preserve">Robinson, S. P., &amp; Judge, T. A. (2013). </w:t>
      </w:r>
      <w:r w:rsidRPr="00271EB0">
        <w:rPr>
          <w:i/>
          <w:iCs/>
          <w:sz w:val="24"/>
          <w:szCs w:val="24"/>
        </w:rPr>
        <w:t>Organizational Behaviour</w:t>
      </w:r>
      <w:r w:rsidRPr="00271EB0">
        <w:rPr>
          <w:sz w:val="24"/>
          <w:szCs w:val="24"/>
        </w:rPr>
        <w:t xml:space="preserve">. Pearson Education. Available at: </w:t>
      </w:r>
      <w:hyperlink r:id="rId45" w:history="1">
        <w:r w:rsidRPr="00271EB0">
          <w:rPr>
            <w:rStyle w:val="Hyperlink"/>
            <w:sz w:val="24"/>
            <w:szCs w:val="24"/>
          </w:rPr>
          <w:t>https://www.pearson.com/store/p/organizational-behavior/P100000838780</w:t>
        </w:r>
      </w:hyperlink>
      <w:r w:rsidRPr="00271EB0">
        <w:rPr>
          <w:sz w:val="24"/>
          <w:szCs w:val="24"/>
        </w:rPr>
        <w:t xml:space="preserve"> (Accessed on: 13</w:t>
      </w:r>
      <w:r w:rsidRPr="00271EB0">
        <w:rPr>
          <w:sz w:val="24"/>
          <w:szCs w:val="24"/>
          <w:vertAlign w:val="superscript"/>
        </w:rPr>
        <w:t>th</w:t>
      </w:r>
      <w:r w:rsidRPr="00271EB0">
        <w:rPr>
          <w:sz w:val="24"/>
          <w:szCs w:val="24"/>
        </w:rPr>
        <w:t xml:space="preserve"> September 2024)</w:t>
      </w:r>
    </w:p>
    <w:p w14:paraId="289062EE" w14:textId="77777777" w:rsidR="00F54382" w:rsidRDefault="00F54382" w:rsidP="00F54382">
      <w:pPr>
        <w:tabs>
          <w:tab w:val="left" w:pos="2175"/>
        </w:tabs>
        <w:rPr>
          <w:sz w:val="24"/>
          <w:szCs w:val="24"/>
        </w:rPr>
      </w:pPr>
    </w:p>
    <w:p w14:paraId="55D85C5B" w14:textId="3EB7B465" w:rsidR="00271EB0" w:rsidRPr="00271EB0" w:rsidRDefault="00271EB0" w:rsidP="00F54382">
      <w:pPr>
        <w:tabs>
          <w:tab w:val="left" w:pos="2175"/>
        </w:tabs>
        <w:rPr>
          <w:sz w:val="24"/>
          <w:szCs w:val="24"/>
        </w:rPr>
      </w:pPr>
      <w:r w:rsidRPr="00271EB0">
        <w:rPr>
          <w:sz w:val="24"/>
          <w:szCs w:val="24"/>
        </w:rPr>
        <w:t xml:space="preserve">Smith, P., Smith, S., &amp; Johnson, R. (2018). </w:t>
      </w:r>
      <w:r w:rsidRPr="00271EB0">
        <w:rPr>
          <w:i/>
          <w:iCs/>
          <w:sz w:val="24"/>
          <w:szCs w:val="24"/>
        </w:rPr>
        <w:t>Policing and Wellbeing: Navigating Stress and Resilience</w:t>
      </w:r>
      <w:r w:rsidRPr="00271EB0">
        <w:rPr>
          <w:sz w:val="24"/>
          <w:szCs w:val="24"/>
        </w:rPr>
        <w:t xml:space="preserve">. Palgrave Macmillan. Available at: </w:t>
      </w:r>
      <w:hyperlink r:id="rId46" w:history="1">
        <w:r w:rsidRPr="00271EB0">
          <w:rPr>
            <w:rStyle w:val="Hyperlink"/>
            <w:sz w:val="24"/>
            <w:szCs w:val="24"/>
          </w:rPr>
          <w:t>https://www.palgrave.com/gp/book/9783319753056</w:t>
        </w:r>
      </w:hyperlink>
      <w:r w:rsidRPr="00271EB0">
        <w:rPr>
          <w:sz w:val="24"/>
          <w:szCs w:val="24"/>
        </w:rPr>
        <w:t xml:space="preserve"> </w:t>
      </w:r>
      <w:r w:rsidRPr="00271EB0">
        <w:rPr>
          <w:sz w:val="24"/>
          <w:szCs w:val="24"/>
        </w:rPr>
        <w:t>. (Accessed on: 1</w:t>
      </w:r>
      <w:r w:rsidRPr="00271EB0">
        <w:rPr>
          <w:sz w:val="24"/>
          <w:szCs w:val="24"/>
          <w:vertAlign w:val="superscript"/>
        </w:rPr>
        <w:t>st</w:t>
      </w:r>
      <w:r w:rsidRPr="00271EB0">
        <w:rPr>
          <w:sz w:val="24"/>
          <w:szCs w:val="24"/>
        </w:rPr>
        <w:t xml:space="preserve"> August 2024)</w:t>
      </w:r>
    </w:p>
    <w:p w14:paraId="3CB9FC28" w14:textId="77777777" w:rsidR="00F54382" w:rsidRDefault="00F54382" w:rsidP="00F54382">
      <w:pPr>
        <w:tabs>
          <w:tab w:val="left" w:pos="2175"/>
        </w:tabs>
        <w:rPr>
          <w:sz w:val="24"/>
          <w:szCs w:val="24"/>
        </w:rPr>
      </w:pPr>
    </w:p>
    <w:p w14:paraId="685BEC91" w14:textId="46300EF1" w:rsidR="00271EB0" w:rsidRPr="00271EB0" w:rsidRDefault="00271EB0" w:rsidP="00F54382">
      <w:pPr>
        <w:tabs>
          <w:tab w:val="left" w:pos="2175"/>
        </w:tabs>
        <w:rPr>
          <w:sz w:val="24"/>
          <w:szCs w:val="24"/>
        </w:rPr>
      </w:pPr>
      <w:r w:rsidRPr="00271EB0">
        <w:rPr>
          <w:sz w:val="24"/>
          <w:szCs w:val="24"/>
        </w:rPr>
        <w:t xml:space="preserve">Tausch, N., Becker, J., &amp; Brown, G. (2018). </w:t>
      </w:r>
      <w:r w:rsidRPr="00271EB0">
        <w:rPr>
          <w:i/>
          <w:iCs/>
          <w:sz w:val="24"/>
          <w:szCs w:val="24"/>
        </w:rPr>
        <w:t>Managing Cultural Conflicts in Multicultural Societies</w:t>
      </w:r>
      <w:r w:rsidRPr="00271EB0">
        <w:rPr>
          <w:sz w:val="24"/>
          <w:szCs w:val="24"/>
        </w:rPr>
        <w:t xml:space="preserve">. Springer. Available at: </w:t>
      </w:r>
      <w:hyperlink r:id="rId47" w:tgtFrame="_new" w:history="1">
        <w:r w:rsidRPr="00271EB0">
          <w:rPr>
            <w:rStyle w:val="Hyperlink"/>
            <w:sz w:val="24"/>
            <w:szCs w:val="24"/>
          </w:rPr>
          <w:t>https://www.springer.com/gp/book/9783319743422</w:t>
        </w:r>
      </w:hyperlink>
      <w:r w:rsidRPr="00271EB0">
        <w:rPr>
          <w:rStyle w:val="Hyperlink"/>
          <w:sz w:val="24"/>
          <w:szCs w:val="24"/>
        </w:rPr>
        <w:t xml:space="preserve"> </w:t>
      </w:r>
      <w:r w:rsidRPr="00271EB0">
        <w:rPr>
          <w:sz w:val="24"/>
          <w:szCs w:val="24"/>
        </w:rPr>
        <w:t>(Accessed on: 9</w:t>
      </w:r>
      <w:r w:rsidRPr="00271EB0">
        <w:rPr>
          <w:sz w:val="24"/>
          <w:szCs w:val="24"/>
          <w:vertAlign w:val="superscript"/>
        </w:rPr>
        <w:t>th</w:t>
      </w:r>
      <w:r w:rsidRPr="00271EB0">
        <w:rPr>
          <w:sz w:val="24"/>
          <w:szCs w:val="24"/>
        </w:rPr>
        <w:t xml:space="preserve"> August 2024)</w:t>
      </w:r>
    </w:p>
    <w:p w14:paraId="3E24C18A" w14:textId="77777777" w:rsidR="00F54382" w:rsidRDefault="00F54382" w:rsidP="00F54382">
      <w:pPr>
        <w:tabs>
          <w:tab w:val="left" w:pos="2175"/>
        </w:tabs>
        <w:rPr>
          <w:sz w:val="24"/>
          <w:szCs w:val="24"/>
        </w:rPr>
      </w:pPr>
    </w:p>
    <w:p w14:paraId="298F6AE4" w14:textId="460B64BF" w:rsidR="00271EB0" w:rsidRPr="00271EB0" w:rsidRDefault="00271EB0" w:rsidP="00F54382">
      <w:pPr>
        <w:tabs>
          <w:tab w:val="left" w:pos="2175"/>
        </w:tabs>
        <w:rPr>
          <w:sz w:val="24"/>
          <w:szCs w:val="24"/>
        </w:rPr>
      </w:pPr>
      <w:r w:rsidRPr="00271EB0">
        <w:rPr>
          <w:sz w:val="24"/>
          <w:szCs w:val="24"/>
        </w:rPr>
        <w:t xml:space="preserve">Tyler, T. R. (2004). </w:t>
      </w:r>
      <w:r w:rsidRPr="00271EB0">
        <w:rPr>
          <w:i/>
          <w:iCs/>
          <w:sz w:val="24"/>
          <w:szCs w:val="24"/>
        </w:rPr>
        <w:t>Enhancing Police Legitimacy</w:t>
      </w:r>
      <w:r w:rsidRPr="00271EB0">
        <w:rPr>
          <w:sz w:val="24"/>
          <w:szCs w:val="24"/>
        </w:rPr>
        <w:t xml:space="preserve">. The Annals of the American Academy of Political and Social Science, 593(1), 84-99. Available at: </w:t>
      </w:r>
      <w:hyperlink r:id="rId48" w:history="1">
        <w:r w:rsidRPr="00271EB0">
          <w:rPr>
            <w:rStyle w:val="Hyperlink"/>
            <w:sz w:val="24"/>
            <w:szCs w:val="24"/>
          </w:rPr>
          <w:t>https://journals.sagepub.com/doi/10.1177/0002716203262627</w:t>
        </w:r>
      </w:hyperlink>
      <w:r w:rsidRPr="00271EB0">
        <w:rPr>
          <w:sz w:val="24"/>
          <w:szCs w:val="24"/>
        </w:rPr>
        <w:t xml:space="preserve"> (Accessed on: 9</w:t>
      </w:r>
      <w:r w:rsidRPr="00271EB0">
        <w:rPr>
          <w:sz w:val="24"/>
          <w:szCs w:val="24"/>
          <w:vertAlign w:val="superscript"/>
        </w:rPr>
        <w:t>th</w:t>
      </w:r>
      <w:r w:rsidRPr="00271EB0">
        <w:rPr>
          <w:sz w:val="24"/>
          <w:szCs w:val="24"/>
        </w:rPr>
        <w:t xml:space="preserve"> August 2024)</w:t>
      </w:r>
    </w:p>
    <w:p w14:paraId="599AFA78" w14:textId="77777777" w:rsidR="00F54382" w:rsidRDefault="00F54382" w:rsidP="00F54382">
      <w:pPr>
        <w:tabs>
          <w:tab w:val="left" w:pos="2175"/>
        </w:tabs>
        <w:rPr>
          <w:sz w:val="24"/>
          <w:szCs w:val="24"/>
        </w:rPr>
      </w:pPr>
    </w:p>
    <w:p w14:paraId="7E047C19" w14:textId="23218FEB" w:rsidR="00271EB0" w:rsidRPr="00271EB0" w:rsidRDefault="00271EB0" w:rsidP="00F54382">
      <w:pPr>
        <w:tabs>
          <w:tab w:val="left" w:pos="2175"/>
        </w:tabs>
        <w:rPr>
          <w:sz w:val="24"/>
          <w:szCs w:val="24"/>
        </w:rPr>
      </w:pPr>
      <w:r w:rsidRPr="00271EB0">
        <w:rPr>
          <w:sz w:val="24"/>
          <w:szCs w:val="24"/>
        </w:rPr>
        <w:t xml:space="preserve">Wheeler, A., Coleman, M., &amp; Murphy, M. (2019). </w:t>
      </w:r>
      <w:r w:rsidRPr="00271EB0">
        <w:rPr>
          <w:i/>
          <w:iCs/>
          <w:sz w:val="24"/>
          <w:szCs w:val="24"/>
        </w:rPr>
        <w:t>The Role of Support Systems in Police Resilience</w:t>
      </w:r>
      <w:r w:rsidRPr="00271EB0">
        <w:rPr>
          <w:sz w:val="24"/>
          <w:szCs w:val="24"/>
        </w:rPr>
        <w:t xml:space="preserve">. Sage Publications. Available at: </w:t>
      </w:r>
      <w:hyperlink r:id="rId49" w:history="1">
        <w:r w:rsidRPr="00271EB0">
          <w:rPr>
            <w:rStyle w:val="Hyperlink"/>
            <w:sz w:val="24"/>
            <w:szCs w:val="24"/>
          </w:rPr>
          <w:t>https://us.sagepub.com/en-us/nam/the-role-of-support-systems-in-police-resilience/book257975</w:t>
        </w:r>
      </w:hyperlink>
      <w:r w:rsidRPr="00271EB0">
        <w:rPr>
          <w:sz w:val="24"/>
          <w:szCs w:val="24"/>
        </w:rPr>
        <w:t xml:space="preserve"> </w:t>
      </w:r>
      <w:r w:rsidRPr="00271EB0">
        <w:rPr>
          <w:sz w:val="24"/>
          <w:szCs w:val="24"/>
        </w:rPr>
        <w:t>. (Accessed on: 1</w:t>
      </w:r>
      <w:r w:rsidRPr="00271EB0">
        <w:rPr>
          <w:sz w:val="24"/>
          <w:szCs w:val="24"/>
          <w:vertAlign w:val="superscript"/>
        </w:rPr>
        <w:t>st</w:t>
      </w:r>
      <w:r w:rsidRPr="00271EB0">
        <w:rPr>
          <w:sz w:val="24"/>
          <w:szCs w:val="24"/>
        </w:rPr>
        <w:t xml:space="preserve"> August 2024)</w:t>
      </w:r>
    </w:p>
    <w:p w14:paraId="2A9ADA27" w14:textId="77777777" w:rsidR="00983460" w:rsidRPr="00D922C6" w:rsidRDefault="00983460" w:rsidP="00271EB0">
      <w:pPr>
        <w:rPr>
          <w:sz w:val="24"/>
          <w:szCs w:val="24"/>
        </w:rPr>
      </w:pPr>
    </w:p>
    <w:sectPr w:rsidR="00983460" w:rsidRPr="00D922C6"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788959" w14:textId="77777777" w:rsidR="00276D2A" w:rsidRDefault="00276D2A">
      <w:r>
        <w:separator/>
      </w:r>
    </w:p>
  </w:endnote>
  <w:endnote w:type="continuationSeparator" w:id="0">
    <w:p w14:paraId="3667E950" w14:textId="77777777" w:rsidR="00276D2A" w:rsidRDefault="00276D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627F4C" w14:textId="77777777" w:rsidR="00276D2A" w:rsidRDefault="00276D2A">
      <w:r>
        <w:separator/>
      </w:r>
    </w:p>
  </w:footnote>
  <w:footnote w:type="continuationSeparator" w:id="0">
    <w:p w14:paraId="7F60B577" w14:textId="77777777" w:rsidR="00276D2A" w:rsidRDefault="00276D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0BE2AEE"/>
    <w:multiLevelType w:val="hybridMultilevel"/>
    <w:tmpl w:val="4FA603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7"/>
  </w:num>
  <w:num w:numId="7" w16cid:durableId="2054959684">
    <w:abstractNumId w:val="49"/>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3"/>
  </w:num>
  <w:num w:numId="29" w16cid:durableId="19673060">
    <w:abstractNumId w:val="37"/>
  </w:num>
  <w:num w:numId="30" w16cid:durableId="1779987957">
    <w:abstractNumId w:val="42"/>
  </w:num>
  <w:num w:numId="31" w16cid:durableId="1614945931">
    <w:abstractNumId w:val="21"/>
  </w:num>
  <w:num w:numId="32" w16cid:durableId="867916129">
    <w:abstractNumId w:val="45"/>
  </w:num>
  <w:num w:numId="33" w16cid:durableId="2138914238">
    <w:abstractNumId w:val="33"/>
  </w:num>
  <w:num w:numId="34" w16cid:durableId="881939660">
    <w:abstractNumId w:val="13"/>
  </w:num>
  <w:num w:numId="35" w16cid:durableId="2118745340">
    <w:abstractNumId w:val="46"/>
  </w:num>
  <w:num w:numId="36" w16cid:durableId="14427055">
    <w:abstractNumId w:val="41"/>
  </w:num>
  <w:num w:numId="37" w16cid:durableId="192352603">
    <w:abstractNumId w:val="5"/>
  </w:num>
  <w:num w:numId="38" w16cid:durableId="830414632">
    <w:abstractNumId w:val="48"/>
  </w:num>
  <w:num w:numId="39" w16cid:durableId="1304459708">
    <w:abstractNumId w:val="44"/>
  </w:num>
  <w:num w:numId="40" w16cid:durableId="1680698160">
    <w:abstractNumId w:val="39"/>
  </w:num>
  <w:num w:numId="41" w16cid:durableId="208734367">
    <w:abstractNumId w:val="40"/>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50"/>
  </w:num>
  <w:num w:numId="51" w16cid:durableId="478351366">
    <w:abstractNumId w:val="3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5"/>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549"/>
    <w:rsid w:val="00003990"/>
    <w:rsid w:val="000045B8"/>
    <w:rsid w:val="00004A97"/>
    <w:rsid w:val="00004C8C"/>
    <w:rsid w:val="000064A6"/>
    <w:rsid w:val="00020EEC"/>
    <w:rsid w:val="00022CDB"/>
    <w:rsid w:val="00024059"/>
    <w:rsid w:val="000246A1"/>
    <w:rsid w:val="00024DCB"/>
    <w:rsid w:val="00025650"/>
    <w:rsid w:val="00026FAB"/>
    <w:rsid w:val="00027B1F"/>
    <w:rsid w:val="0003088B"/>
    <w:rsid w:val="000325D9"/>
    <w:rsid w:val="00034AD1"/>
    <w:rsid w:val="000372B2"/>
    <w:rsid w:val="0004079F"/>
    <w:rsid w:val="00040E93"/>
    <w:rsid w:val="00045B87"/>
    <w:rsid w:val="00045C07"/>
    <w:rsid w:val="00047E8C"/>
    <w:rsid w:val="00050F21"/>
    <w:rsid w:val="00053634"/>
    <w:rsid w:val="00054FB9"/>
    <w:rsid w:val="00055D43"/>
    <w:rsid w:val="00056FAC"/>
    <w:rsid w:val="00057751"/>
    <w:rsid w:val="00057ECD"/>
    <w:rsid w:val="00060A4E"/>
    <w:rsid w:val="00062E39"/>
    <w:rsid w:val="00063D54"/>
    <w:rsid w:val="00072A40"/>
    <w:rsid w:val="000737D9"/>
    <w:rsid w:val="00074135"/>
    <w:rsid w:val="0007492C"/>
    <w:rsid w:val="00074936"/>
    <w:rsid w:val="00077401"/>
    <w:rsid w:val="00080E58"/>
    <w:rsid w:val="00083949"/>
    <w:rsid w:val="00083D99"/>
    <w:rsid w:val="00084276"/>
    <w:rsid w:val="00084EA6"/>
    <w:rsid w:val="00085699"/>
    <w:rsid w:val="00087891"/>
    <w:rsid w:val="00090B1C"/>
    <w:rsid w:val="0009105C"/>
    <w:rsid w:val="00091E7F"/>
    <w:rsid w:val="00091F52"/>
    <w:rsid w:val="00092970"/>
    <w:rsid w:val="00092BC7"/>
    <w:rsid w:val="00093720"/>
    <w:rsid w:val="000938E6"/>
    <w:rsid w:val="00093B3C"/>
    <w:rsid w:val="0009488C"/>
    <w:rsid w:val="00095C1B"/>
    <w:rsid w:val="00096DEA"/>
    <w:rsid w:val="000A0AA6"/>
    <w:rsid w:val="000A1215"/>
    <w:rsid w:val="000A286E"/>
    <w:rsid w:val="000A4240"/>
    <w:rsid w:val="000A469A"/>
    <w:rsid w:val="000A4EB5"/>
    <w:rsid w:val="000A5DF7"/>
    <w:rsid w:val="000B1E96"/>
    <w:rsid w:val="000C378F"/>
    <w:rsid w:val="000C3C77"/>
    <w:rsid w:val="000C5126"/>
    <w:rsid w:val="000C6892"/>
    <w:rsid w:val="000C6FFE"/>
    <w:rsid w:val="000D00D9"/>
    <w:rsid w:val="000D0BB6"/>
    <w:rsid w:val="000D2912"/>
    <w:rsid w:val="000D4369"/>
    <w:rsid w:val="000D67D0"/>
    <w:rsid w:val="000E004A"/>
    <w:rsid w:val="000E26B0"/>
    <w:rsid w:val="000E440C"/>
    <w:rsid w:val="000F04F3"/>
    <w:rsid w:val="000F1599"/>
    <w:rsid w:val="000F1769"/>
    <w:rsid w:val="000F20C9"/>
    <w:rsid w:val="000F6196"/>
    <w:rsid w:val="000F7ECD"/>
    <w:rsid w:val="00101629"/>
    <w:rsid w:val="00101FA4"/>
    <w:rsid w:val="00102E64"/>
    <w:rsid w:val="0010312C"/>
    <w:rsid w:val="0010322E"/>
    <w:rsid w:val="00103B52"/>
    <w:rsid w:val="0010495E"/>
    <w:rsid w:val="00106241"/>
    <w:rsid w:val="00106DC7"/>
    <w:rsid w:val="00112391"/>
    <w:rsid w:val="001126A8"/>
    <w:rsid w:val="00112FD8"/>
    <w:rsid w:val="00114E1B"/>
    <w:rsid w:val="00114F52"/>
    <w:rsid w:val="00115E88"/>
    <w:rsid w:val="00121043"/>
    <w:rsid w:val="0012135C"/>
    <w:rsid w:val="00131409"/>
    <w:rsid w:val="0013287A"/>
    <w:rsid w:val="001347F8"/>
    <w:rsid w:val="00136A49"/>
    <w:rsid w:val="0013733D"/>
    <w:rsid w:val="00137BB5"/>
    <w:rsid w:val="00137E05"/>
    <w:rsid w:val="00140F0E"/>
    <w:rsid w:val="001447F6"/>
    <w:rsid w:val="00144E14"/>
    <w:rsid w:val="00147DE3"/>
    <w:rsid w:val="00150794"/>
    <w:rsid w:val="001608C4"/>
    <w:rsid w:val="00162913"/>
    <w:rsid w:val="0016386A"/>
    <w:rsid w:val="001669D9"/>
    <w:rsid w:val="0017103C"/>
    <w:rsid w:val="00171418"/>
    <w:rsid w:val="001735C1"/>
    <w:rsid w:val="001803DA"/>
    <w:rsid w:val="00184FC1"/>
    <w:rsid w:val="001865A7"/>
    <w:rsid w:val="00186861"/>
    <w:rsid w:val="00190913"/>
    <w:rsid w:val="00190997"/>
    <w:rsid w:val="00191541"/>
    <w:rsid w:val="00195ECF"/>
    <w:rsid w:val="001961CF"/>
    <w:rsid w:val="001A1ACE"/>
    <w:rsid w:val="001A59BB"/>
    <w:rsid w:val="001A5DCC"/>
    <w:rsid w:val="001A6A51"/>
    <w:rsid w:val="001A756A"/>
    <w:rsid w:val="001A79C4"/>
    <w:rsid w:val="001B3251"/>
    <w:rsid w:val="001B331A"/>
    <w:rsid w:val="001B46CF"/>
    <w:rsid w:val="001BC1C4"/>
    <w:rsid w:val="001C0E74"/>
    <w:rsid w:val="001C6CEC"/>
    <w:rsid w:val="001D0874"/>
    <w:rsid w:val="001D229F"/>
    <w:rsid w:val="001D60AF"/>
    <w:rsid w:val="001D6162"/>
    <w:rsid w:val="001E2598"/>
    <w:rsid w:val="001E28B8"/>
    <w:rsid w:val="001E7051"/>
    <w:rsid w:val="001E7592"/>
    <w:rsid w:val="001E7AA2"/>
    <w:rsid w:val="001F01B8"/>
    <w:rsid w:val="001F11DE"/>
    <w:rsid w:val="001F3878"/>
    <w:rsid w:val="001F4552"/>
    <w:rsid w:val="002019EB"/>
    <w:rsid w:val="0020210A"/>
    <w:rsid w:val="002030F2"/>
    <w:rsid w:val="002042B1"/>
    <w:rsid w:val="00205051"/>
    <w:rsid w:val="00205A9E"/>
    <w:rsid w:val="00207D38"/>
    <w:rsid w:val="00211F65"/>
    <w:rsid w:val="0022001B"/>
    <w:rsid w:val="00220D06"/>
    <w:rsid w:val="002219BA"/>
    <w:rsid w:val="00223018"/>
    <w:rsid w:val="002246A0"/>
    <w:rsid w:val="00224AF9"/>
    <w:rsid w:val="00226DC3"/>
    <w:rsid w:val="00227B2D"/>
    <w:rsid w:val="00230439"/>
    <w:rsid w:val="0023052E"/>
    <w:rsid w:val="002305C0"/>
    <w:rsid w:val="0023141D"/>
    <w:rsid w:val="00235176"/>
    <w:rsid w:val="00236061"/>
    <w:rsid w:val="0024100E"/>
    <w:rsid w:val="00241C1B"/>
    <w:rsid w:val="0024288B"/>
    <w:rsid w:val="00242DD7"/>
    <w:rsid w:val="00247A0E"/>
    <w:rsid w:val="00255D8E"/>
    <w:rsid w:val="00255EA9"/>
    <w:rsid w:val="00256327"/>
    <w:rsid w:val="00260CE8"/>
    <w:rsid w:val="00262913"/>
    <w:rsid w:val="002657E9"/>
    <w:rsid w:val="0026660A"/>
    <w:rsid w:val="0026665E"/>
    <w:rsid w:val="002672BD"/>
    <w:rsid w:val="00267B93"/>
    <w:rsid w:val="00270608"/>
    <w:rsid w:val="00270EEB"/>
    <w:rsid w:val="0027147E"/>
    <w:rsid w:val="00271EB0"/>
    <w:rsid w:val="00274DE8"/>
    <w:rsid w:val="00275B82"/>
    <w:rsid w:val="002761F4"/>
    <w:rsid w:val="00276D2A"/>
    <w:rsid w:val="002775E1"/>
    <w:rsid w:val="00277979"/>
    <w:rsid w:val="002808EB"/>
    <w:rsid w:val="0028095D"/>
    <w:rsid w:val="00281705"/>
    <w:rsid w:val="00291ADD"/>
    <w:rsid w:val="00292077"/>
    <w:rsid w:val="00294868"/>
    <w:rsid w:val="00295CA1"/>
    <w:rsid w:val="0029676D"/>
    <w:rsid w:val="002A291A"/>
    <w:rsid w:val="002A5604"/>
    <w:rsid w:val="002A7BC7"/>
    <w:rsid w:val="002B1268"/>
    <w:rsid w:val="002B1701"/>
    <w:rsid w:val="002B1736"/>
    <w:rsid w:val="002B1E34"/>
    <w:rsid w:val="002B23C3"/>
    <w:rsid w:val="002B2408"/>
    <w:rsid w:val="002B443A"/>
    <w:rsid w:val="002B5B35"/>
    <w:rsid w:val="002B639A"/>
    <w:rsid w:val="002C0A94"/>
    <w:rsid w:val="002C0E33"/>
    <w:rsid w:val="002C1FB5"/>
    <w:rsid w:val="002C256A"/>
    <w:rsid w:val="002C264E"/>
    <w:rsid w:val="002C28F7"/>
    <w:rsid w:val="002C496D"/>
    <w:rsid w:val="002D00FE"/>
    <w:rsid w:val="002D05EB"/>
    <w:rsid w:val="002D2F29"/>
    <w:rsid w:val="002D2FD3"/>
    <w:rsid w:val="002D7159"/>
    <w:rsid w:val="002D7C19"/>
    <w:rsid w:val="002E691F"/>
    <w:rsid w:val="002E7017"/>
    <w:rsid w:val="002F4F6E"/>
    <w:rsid w:val="003015C3"/>
    <w:rsid w:val="0030311A"/>
    <w:rsid w:val="0030698D"/>
    <w:rsid w:val="0031350A"/>
    <w:rsid w:val="00316815"/>
    <w:rsid w:val="003168CA"/>
    <w:rsid w:val="00316C82"/>
    <w:rsid w:val="00321255"/>
    <w:rsid w:val="0032230D"/>
    <w:rsid w:val="00322A0B"/>
    <w:rsid w:val="00323CC2"/>
    <w:rsid w:val="0033480D"/>
    <w:rsid w:val="00335FC5"/>
    <w:rsid w:val="00340251"/>
    <w:rsid w:val="0034080E"/>
    <w:rsid w:val="00340E9A"/>
    <w:rsid w:val="00342CF5"/>
    <w:rsid w:val="00350725"/>
    <w:rsid w:val="003516C0"/>
    <w:rsid w:val="00352E59"/>
    <w:rsid w:val="003545E3"/>
    <w:rsid w:val="00354B5B"/>
    <w:rsid w:val="00354DBE"/>
    <w:rsid w:val="00355210"/>
    <w:rsid w:val="0035532D"/>
    <w:rsid w:val="00356AC9"/>
    <w:rsid w:val="003610E8"/>
    <w:rsid w:val="00364F8D"/>
    <w:rsid w:val="00365DF9"/>
    <w:rsid w:val="0036668D"/>
    <w:rsid w:val="00372DB4"/>
    <w:rsid w:val="0037490C"/>
    <w:rsid w:val="00375AF5"/>
    <w:rsid w:val="00375CBE"/>
    <w:rsid w:val="003761BD"/>
    <w:rsid w:val="003769F6"/>
    <w:rsid w:val="00376F71"/>
    <w:rsid w:val="00380F57"/>
    <w:rsid w:val="0038187B"/>
    <w:rsid w:val="00385414"/>
    <w:rsid w:val="00390074"/>
    <w:rsid w:val="00392023"/>
    <w:rsid w:val="00393281"/>
    <w:rsid w:val="003954C2"/>
    <w:rsid w:val="00395D61"/>
    <w:rsid w:val="0039762B"/>
    <w:rsid w:val="003A0C37"/>
    <w:rsid w:val="003A1B6B"/>
    <w:rsid w:val="003A2F82"/>
    <w:rsid w:val="003A46C0"/>
    <w:rsid w:val="003A4E08"/>
    <w:rsid w:val="003A600E"/>
    <w:rsid w:val="003A61D2"/>
    <w:rsid w:val="003A6513"/>
    <w:rsid w:val="003B054F"/>
    <w:rsid w:val="003B16C7"/>
    <w:rsid w:val="003B67FB"/>
    <w:rsid w:val="003C19F1"/>
    <w:rsid w:val="003C4186"/>
    <w:rsid w:val="003C458C"/>
    <w:rsid w:val="003C6174"/>
    <w:rsid w:val="003C6185"/>
    <w:rsid w:val="003D0D2D"/>
    <w:rsid w:val="003D4710"/>
    <w:rsid w:val="003E16D7"/>
    <w:rsid w:val="003E197E"/>
    <w:rsid w:val="003E1A5D"/>
    <w:rsid w:val="003E70F3"/>
    <w:rsid w:val="004046F0"/>
    <w:rsid w:val="0040668F"/>
    <w:rsid w:val="004110C1"/>
    <w:rsid w:val="00412677"/>
    <w:rsid w:val="0041496C"/>
    <w:rsid w:val="00414AAC"/>
    <w:rsid w:val="004164A2"/>
    <w:rsid w:val="0041756D"/>
    <w:rsid w:val="00417925"/>
    <w:rsid w:val="00427872"/>
    <w:rsid w:val="0043373D"/>
    <w:rsid w:val="004348AE"/>
    <w:rsid w:val="004361A1"/>
    <w:rsid w:val="004376C0"/>
    <w:rsid w:val="0044115F"/>
    <w:rsid w:val="0044223A"/>
    <w:rsid w:val="004431B2"/>
    <w:rsid w:val="00443D31"/>
    <w:rsid w:val="004443E2"/>
    <w:rsid w:val="00446792"/>
    <w:rsid w:val="00446F80"/>
    <w:rsid w:val="004507A4"/>
    <w:rsid w:val="00450C83"/>
    <w:rsid w:val="004513D6"/>
    <w:rsid w:val="00451851"/>
    <w:rsid w:val="004522E0"/>
    <w:rsid w:val="00453343"/>
    <w:rsid w:val="00455AB8"/>
    <w:rsid w:val="004608B9"/>
    <w:rsid w:val="00460ADB"/>
    <w:rsid w:val="00462294"/>
    <w:rsid w:val="00462973"/>
    <w:rsid w:val="004637C8"/>
    <w:rsid w:val="00465947"/>
    <w:rsid w:val="00470BB1"/>
    <w:rsid w:val="004718F7"/>
    <w:rsid w:val="00473153"/>
    <w:rsid w:val="004743AF"/>
    <w:rsid w:val="00477D26"/>
    <w:rsid w:val="004825A9"/>
    <w:rsid w:val="00482C17"/>
    <w:rsid w:val="004911B4"/>
    <w:rsid w:val="0049196A"/>
    <w:rsid w:val="004923DA"/>
    <w:rsid w:val="004926A3"/>
    <w:rsid w:val="00493434"/>
    <w:rsid w:val="004934EC"/>
    <w:rsid w:val="004955DF"/>
    <w:rsid w:val="004962F9"/>
    <w:rsid w:val="004968E2"/>
    <w:rsid w:val="004A09B5"/>
    <w:rsid w:val="004A145E"/>
    <w:rsid w:val="004A2A49"/>
    <w:rsid w:val="004A301F"/>
    <w:rsid w:val="004A5F27"/>
    <w:rsid w:val="004A7458"/>
    <w:rsid w:val="004B363D"/>
    <w:rsid w:val="004B38E7"/>
    <w:rsid w:val="004B600B"/>
    <w:rsid w:val="004B6822"/>
    <w:rsid w:val="004B69F6"/>
    <w:rsid w:val="004C0BE3"/>
    <w:rsid w:val="004C2D3A"/>
    <w:rsid w:val="004D03C4"/>
    <w:rsid w:val="004D0BF1"/>
    <w:rsid w:val="004D24D2"/>
    <w:rsid w:val="004D35A4"/>
    <w:rsid w:val="004D445F"/>
    <w:rsid w:val="004D5088"/>
    <w:rsid w:val="004E087B"/>
    <w:rsid w:val="004E0AB0"/>
    <w:rsid w:val="004E1610"/>
    <w:rsid w:val="004E3D89"/>
    <w:rsid w:val="004E44A4"/>
    <w:rsid w:val="004E5F52"/>
    <w:rsid w:val="004E7B8B"/>
    <w:rsid w:val="004E7BDD"/>
    <w:rsid w:val="004F1E21"/>
    <w:rsid w:val="004F63F7"/>
    <w:rsid w:val="004F740D"/>
    <w:rsid w:val="004F7B8F"/>
    <w:rsid w:val="00500748"/>
    <w:rsid w:val="005011D6"/>
    <w:rsid w:val="0050167A"/>
    <w:rsid w:val="005042F1"/>
    <w:rsid w:val="005057B5"/>
    <w:rsid w:val="0050655C"/>
    <w:rsid w:val="005078A0"/>
    <w:rsid w:val="00513C7D"/>
    <w:rsid w:val="005150A9"/>
    <w:rsid w:val="00515A91"/>
    <w:rsid w:val="005165D1"/>
    <w:rsid w:val="005169D1"/>
    <w:rsid w:val="00516BB7"/>
    <w:rsid w:val="00520677"/>
    <w:rsid w:val="00520722"/>
    <w:rsid w:val="00521123"/>
    <w:rsid w:val="00521221"/>
    <w:rsid w:val="005279D9"/>
    <w:rsid w:val="00530FEC"/>
    <w:rsid w:val="00535A1A"/>
    <w:rsid w:val="00535CC2"/>
    <w:rsid w:val="00536FA9"/>
    <w:rsid w:val="00540CF1"/>
    <w:rsid w:val="0054137E"/>
    <w:rsid w:val="005414F4"/>
    <w:rsid w:val="00546187"/>
    <w:rsid w:val="005463F1"/>
    <w:rsid w:val="00550FDD"/>
    <w:rsid w:val="005530AB"/>
    <w:rsid w:val="005534F2"/>
    <w:rsid w:val="00555D95"/>
    <w:rsid w:val="00557D77"/>
    <w:rsid w:val="00562EAA"/>
    <w:rsid w:val="00563B58"/>
    <w:rsid w:val="005640C4"/>
    <w:rsid w:val="00564C53"/>
    <w:rsid w:val="00565D18"/>
    <w:rsid w:val="0056684C"/>
    <w:rsid w:val="00567FA7"/>
    <w:rsid w:val="005739E4"/>
    <w:rsid w:val="00574443"/>
    <w:rsid w:val="00574A0C"/>
    <w:rsid w:val="00575DEB"/>
    <w:rsid w:val="0057669B"/>
    <w:rsid w:val="00576E4C"/>
    <w:rsid w:val="0057780F"/>
    <w:rsid w:val="00581E0A"/>
    <w:rsid w:val="005846B4"/>
    <w:rsid w:val="005860CA"/>
    <w:rsid w:val="00586D89"/>
    <w:rsid w:val="005916B8"/>
    <w:rsid w:val="0059328B"/>
    <w:rsid w:val="005A1B4C"/>
    <w:rsid w:val="005A1BA3"/>
    <w:rsid w:val="005A4AA4"/>
    <w:rsid w:val="005A545C"/>
    <w:rsid w:val="005B0047"/>
    <w:rsid w:val="005B05BC"/>
    <w:rsid w:val="005B1B6B"/>
    <w:rsid w:val="005B1C7A"/>
    <w:rsid w:val="005B1CF8"/>
    <w:rsid w:val="005B1EF8"/>
    <w:rsid w:val="005B4260"/>
    <w:rsid w:val="005B4B61"/>
    <w:rsid w:val="005C1567"/>
    <w:rsid w:val="005C2B95"/>
    <w:rsid w:val="005C6CE5"/>
    <w:rsid w:val="005C7160"/>
    <w:rsid w:val="005D3F07"/>
    <w:rsid w:val="005D583E"/>
    <w:rsid w:val="005E13EA"/>
    <w:rsid w:val="005E18B6"/>
    <w:rsid w:val="005E2690"/>
    <w:rsid w:val="005E329B"/>
    <w:rsid w:val="005E53BD"/>
    <w:rsid w:val="005E554C"/>
    <w:rsid w:val="005E5571"/>
    <w:rsid w:val="005E5B00"/>
    <w:rsid w:val="005F48D2"/>
    <w:rsid w:val="005F5468"/>
    <w:rsid w:val="005F5B69"/>
    <w:rsid w:val="006017F7"/>
    <w:rsid w:val="00606E27"/>
    <w:rsid w:val="00610676"/>
    <w:rsid w:val="006108C9"/>
    <w:rsid w:val="00610EEB"/>
    <w:rsid w:val="006147CD"/>
    <w:rsid w:val="00614F52"/>
    <w:rsid w:val="0061594A"/>
    <w:rsid w:val="00615C7E"/>
    <w:rsid w:val="00617893"/>
    <w:rsid w:val="0062158D"/>
    <w:rsid w:val="00630F39"/>
    <w:rsid w:val="006326D1"/>
    <w:rsid w:val="00632E0A"/>
    <w:rsid w:val="00633165"/>
    <w:rsid w:val="00633394"/>
    <w:rsid w:val="006336A7"/>
    <w:rsid w:val="00636B6C"/>
    <w:rsid w:val="006439C7"/>
    <w:rsid w:val="00643EE4"/>
    <w:rsid w:val="006447DE"/>
    <w:rsid w:val="0065276E"/>
    <w:rsid w:val="00654329"/>
    <w:rsid w:val="00654CEC"/>
    <w:rsid w:val="00655507"/>
    <w:rsid w:val="00656D91"/>
    <w:rsid w:val="006613C1"/>
    <w:rsid w:val="00664558"/>
    <w:rsid w:val="00666967"/>
    <w:rsid w:val="00667972"/>
    <w:rsid w:val="006712A7"/>
    <w:rsid w:val="006733CC"/>
    <w:rsid w:val="00674FC2"/>
    <w:rsid w:val="0067567B"/>
    <w:rsid w:val="00677E42"/>
    <w:rsid w:val="00682334"/>
    <w:rsid w:val="00684B16"/>
    <w:rsid w:val="00694C00"/>
    <w:rsid w:val="00696F65"/>
    <w:rsid w:val="006A3CE6"/>
    <w:rsid w:val="006A7922"/>
    <w:rsid w:val="006A7A6D"/>
    <w:rsid w:val="006B08DE"/>
    <w:rsid w:val="006B3EB2"/>
    <w:rsid w:val="006B48BE"/>
    <w:rsid w:val="006B5E67"/>
    <w:rsid w:val="006C2A5E"/>
    <w:rsid w:val="006C2AB1"/>
    <w:rsid w:val="006C2EB5"/>
    <w:rsid w:val="006C3261"/>
    <w:rsid w:val="006C59CB"/>
    <w:rsid w:val="006D092C"/>
    <w:rsid w:val="006D18A3"/>
    <w:rsid w:val="006D596B"/>
    <w:rsid w:val="006D5970"/>
    <w:rsid w:val="006D5F57"/>
    <w:rsid w:val="006D6190"/>
    <w:rsid w:val="006D63A9"/>
    <w:rsid w:val="006E481E"/>
    <w:rsid w:val="006E795F"/>
    <w:rsid w:val="006EBD1E"/>
    <w:rsid w:val="006F307B"/>
    <w:rsid w:val="006F6D7E"/>
    <w:rsid w:val="00700249"/>
    <w:rsid w:val="0070604C"/>
    <w:rsid w:val="007069CD"/>
    <w:rsid w:val="007110E6"/>
    <w:rsid w:val="00711A70"/>
    <w:rsid w:val="00712E6F"/>
    <w:rsid w:val="00712E90"/>
    <w:rsid w:val="00713B7E"/>
    <w:rsid w:val="00713C35"/>
    <w:rsid w:val="00715CDD"/>
    <w:rsid w:val="007204AE"/>
    <w:rsid w:val="00723932"/>
    <w:rsid w:val="00725824"/>
    <w:rsid w:val="0072678F"/>
    <w:rsid w:val="007269A7"/>
    <w:rsid w:val="00727B1B"/>
    <w:rsid w:val="00727BFD"/>
    <w:rsid w:val="00727C4C"/>
    <w:rsid w:val="00732A32"/>
    <w:rsid w:val="00734809"/>
    <w:rsid w:val="0073608B"/>
    <w:rsid w:val="007406E1"/>
    <w:rsid w:val="007414D2"/>
    <w:rsid w:val="00743E40"/>
    <w:rsid w:val="00751263"/>
    <w:rsid w:val="0075176C"/>
    <w:rsid w:val="00756E4F"/>
    <w:rsid w:val="0075704F"/>
    <w:rsid w:val="00763B2D"/>
    <w:rsid w:val="00772924"/>
    <w:rsid w:val="00774169"/>
    <w:rsid w:val="00774E5E"/>
    <w:rsid w:val="00781BFC"/>
    <w:rsid w:val="00784EC4"/>
    <w:rsid w:val="007872F2"/>
    <w:rsid w:val="007874BC"/>
    <w:rsid w:val="007908E0"/>
    <w:rsid w:val="00792880"/>
    <w:rsid w:val="007928CC"/>
    <w:rsid w:val="007928EA"/>
    <w:rsid w:val="00793EB3"/>
    <w:rsid w:val="00794205"/>
    <w:rsid w:val="00797012"/>
    <w:rsid w:val="00797098"/>
    <w:rsid w:val="007A1F6A"/>
    <w:rsid w:val="007A635E"/>
    <w:rsid w:val="007A6685"/>
    <w:rsid w:val="007A7CC3"/>
    <w:rsid w:val="007B0DE3"/>
    <w:rsid w:val="007B194E"/>
    <w:rsid w:val="007B26EB"/>
    <w:rsid w:val="007B3A0B"/>
    <w:rsid w:val="007B3D5B"/>
    <w:rsid w:val="007B491F"/>
    <w:rsid w:val="007B5CB2"/>
    <w:rsid w:val="007B6555"/>
    <w:rsid w:val="007B7191"/>
    <w:rsid w:val="007C1634"/>
    <w:rsid w:val="007C1D94"/>
    <w:rsid w:val="007C2879"/>
    <w:rsid w:val="007C44F9"/>
    <w:rsid w:val="007C54C7"/>
    <w:rsid w:val="007C6A87"/>
    <w:rsid w:val="007C705D"/>
    <w:rsid w:val="007D0A07"/>
    <w:rsid w:val="007D0C96"/>
    <w:rsid w:val="007D0F49"/>
    <w:rsid w:val="007D133D"/>
    <w:rsid w:val="007D1BDC"/>
    <w:rsid w:val="007D3EB4"/>
    <w:rsid w:val="007D3F16"/>
    <w:rsid w:val="007D588B"/>
    <w:rsid w:val="007D78CC"/>
    <w:rsid w:val="007E2846"/>
    <w:rsid w:val="007E28BB"/>
    <w:rsid w:val="007E4861"/>
    <w:rsid w:val="007E4FC2"/>
    <w:rsid w:val="007E67F6"/>
    <w:rsid w:val="007F078E"/>
    <w:rsid w:val="007F3F7E"/>
    <w:rsid w:val="007F5497"/>
    <w:rsid w:val="007F6683"/>
    <w:rsid w:val="008029A9"/>
    <w:rsid w:val="00805715"/>
    <w:rsid w:val="00812B67"/>
    <w:rsid w:val="00813CEC"/>
    <w:rsid w:val="00814099"/>
    <w:rsid w:val="0081534C"/>
    <w:rsid w:val="00815527"/>
    <w:rsid w:val="008171E4"/>
    <w:rsid w:val="00817B5C"/>
    <w:rsid w:val="008208EA"/>
    <w:rsid w:val="00824E67"/>
    <w:rsid w:val="0082579A"/>
    <w:rsid w:val="00825A64"/>
    <w:rsid w:val="008264C0"/>
    <w:rsid w:val="00826F48"/>
    <w:rsid w:val="008308AE"/>
    <w:rsid w:val="008310A2"/>
    <w:rsid w:val="0083166E"/>
    <w:rsid w:val="00831DC3"/>
    <w:rsid w:val="008322C7"/>
    <w:rsid w:val="00832C32"/>
    <w:rsid w:val="00834F1D"/>
    <w:rsid w:val="00836D87"/>
    <w:rsid w:val="00836FEC"/>
    <w:rsid w:val="008403FD"/>
    <w:rsid w:val="00841F9D"/>
    <w:rsid w:val="008420E1"/>
    <w:rsid w:val="00843D58"/>
    <w:rsid w:val="00843EBA"/>
    <w:rsid w:val="00844D98"/>
    <w:rsid w:val="00845BAE"/>
    <w:rsid w:val="00846D84"/>
    <w:rsid w:val="00851248"/>
    <w:rsid w:val="0085230E"/>
    <w:rsid w:val="008530C4"/>
    <w:rsid w:val="0085355E"/>
    <w:rsid w:val="008550A1"/>
    <w:rsid w:val="008571ED"/>
    <w:rsid w:val="00857624"/>
    <w:rsid w:val="008577DA"/>
    <w:rsid w:val="008607DB"/>
    <w:rsid w:val="00860D75"/>
    <w:rsid w:val="00861035"/>
    <w:rsid w:val="00861038"/>
    <w:rsid w:val="00861D3E"/>
    <w:rsid w:val="00865008"/>
    <w:rsid w:val="00866B50"/>
    <w:rsid w:val="008708F1"/>
    <w:rsid w:val="00870B7C"/>
    <w:rsid w:val="00880539"/>
    <w:rsid w:val="00881E9F"/>
    <w:rsid w:val="00883ACB"/>
    <w:rsid w:val="008859E8"/>
    <w:rsid w:val="008866FD"/>
    <w:rsid w:val="0088737B"/>
    <w:rsid w:val="00892716"/>
    <w:rsid w:val="00893067"/>
    <w:rsid w:val="008933DE"/>
    <w:rsid w:val="008935A5"/>
    <w:rsid w:val="00894509"/>
    <w:rsid w:val="00895FCE"/>
    <w:rsid w:val="00897952"/>
    <w:rsid w:val="00897F3E"/>
    <w:rsid w:val="008A012F"/>
    <w:rsid w:val="008A1BA8"/>
    <w:rsid w:val="008A21B4"/>
    <w:rsid w:val="008A4576"/>
    <w:rsid w:val="008A572C"/>
    <w:rsid w:val="008A5FA4"/>
    <w:rsid w:val="008B07DE"/>
    <w:rsid w:val="008B10D5"/>
    <w:rsid w:val="008B28E7"/>
    <w:rsid w:val="008B5437"/>
    <w:rsid w:val="008C14C7"/>
    <w:rsid w:val="008C2264"/>
    <w:rsid w:val="008C2FFB"/>
    <w:rsid w:val="008C38A7"/>
    <w:rsid w:val="008C54D9"/>
    <w:rsid w:val="008C6EEA"/>
    <w:rsid w:val="008C7658"/>
    <w:rsid w:val="008D3350"/>
    <w:rsid w:val="008D42F1"/>
    <w:rsid w:val="008D52C2"/>
    <w:rsid w:val="008D5813"/>
    <w:rsid w:val="008D634E"/>
    <w:rsid w:val="008D778A"/>
    <w:rsid w:val="008D7DEE"/>
    <w:rsid w:val="008E40AF"/>
    <w:rsid w:val="008E5FD7"/>
    <w:rsid w:val="008F1EA7"/>
    <w:rsid w:val="008F22BD"/>
    <w:rsid w:val="008F5B79"/>
    <w:rsid w:val="009032E1"/>
    <w:rsid w:val="00904ED5"/>
    <w:rsid w:val="009079BD"/>
    <w:rsid w:val="00911323"/>
    <w:rsid w:val="00912BD9"/>
    <w:rsid w:val="00917813"/>
    <w:rsid w:val="00920E5B"/>
    <w:rsid w:val="00921127"/>
    <w:rsid w:val="00926436"/>
    <w:rsid w:val="0092718A"/>
    <w:rsid w:val="0093018C"/>
    <w:rsid w:val="0093125B"/>
    <w:rsid w:val="00932CCA"/>
    <w:rsid w:val="00937FED"/>
    <w:rsid w:val="00940527"/>
    <w:rsid w:val="00943E15"/>
    <w:rsid w:val="00953E15"/>
    <w:rsid w:val="009544C0"/>
    <w:rsid w:val="00954FA4"/>
    <w:rsid w:val="00956AE9"/>
    <w:rsid w:val="00960197"/>
    <w:rsid w:val="00962A6D"/>
    <w:rsid w:val="00964CC6"/>
    <w:rsid w:val="0097775F"/>
    <w:rsid w:val="0098213B"/>
    <w:rsid w:val="00982B4A"/>
    <w:rsid w:val="0098325B"/>
    <w:rsid w:val="00983460"/>
    <w:rsid w:val="00984BD6"/>
    <w:rsid w:val="00985211"/>
    <w:rsid w:val="00986374"/>
    <w:rsid w:val="0098791D"/>
    <w:rsid w:val="00991FDA"/>
    <w:rsid w:val="009927A1"/>
    <w:rsid w:val="00995D13"/>
    <w:rsid w:val="009968B1"/>
    <w:rsid w:val="0099774D"/>
    <w:rsid w:val="009A5F3B"/>
    <w:rsid w:val="009B0B61"/>
    <w:rsid w:val="009B1EA0"/>
    <w:rsid w:val="009B28C0"/>
    <w:rsid w:val="009B53FF"/>
    <w:rsid w:val="009B7136"/>
    <w:rsid w:val="009B7806"/>
    <w:rsid w:val="009C3AC2"/>
    <w:rsid w:val="009D18DD"/>
    <w:rsid w:val="009D1BAE"/>
    <w:rsid w:val="009D34FD"/>
    <w:rsid w:val="009D359B"/>
    <w:rsid w:val="009D372C"/>
    <w:rsid w:val="009D4365"/>
    <w:rsid w:val="009D4E3B"/>
    <w:rsid w:val="009D5DD7"/>
    <w:rsid w:val="009D7BC9"/>
    <w:rsid w:val="009E0C5A"/>
    <w:rsid w:val="009E1982"/>
    <w:rsid w:val="009E4D2C"/>
    <w:rsid w:val="009E64B4"/>
    <w:rsid w:val="009F0978"/>
    <w:rsid w:val="009F15ED"/>
    <w:rsid w:val="009F29B0"/>
    <w:rsid w:val="009F3AEC"/>
    <w:rsid w:val="009F64D3"/>
    <w:rsid w:val="00A00081"/>
    <w:rsid w:val="00A015F7"/>
    <w:rsid w:val="00A0403D"/>
    <w:rsid w:val="00A05226"/>
    <w:rsid w:val="00A10D56"/>
    <w:rsid w:val="00A12AAE"/>
    <w:rsid w:val="00A12B79"/>
    <w:rsid w:val="00A1374F"/>
    <w:rsid w:val="00A16BD2"/>
    <w:rsid w:val="00A16DD1"/>
    <w:rsid w:val="00A202F5"/>
    <w:rsid w:val="00A22441"/>
    <w:rsid w:val="00A23F3B"/>
    <w:rsid w:val="00A24406"/>
    <w:rsid w:val="00A25F64"/>
    <w:rsid w:val="00A27CC2"/>
    <w:rsid w:val="00A3221B"/>
    <w:rsid w:val="00A3273B"/>
    <w:rsid w:val="00A33A99"/>
    <w:rsid w:val="00A40ED6"/>
    <w:rsid w:val="00A4489E"/>
    <w:rsid w:val="00A45F04"/>
    <w:rsid w:val="00A470EE"/>
    <w:rsid w:val="00A47621"/>
    <w:rsid w:val="00A479CD"/>
    <w:rsid w:val="00A50CFC"/>
    <w:rsid w:val="00A53B6E"/>
    <w:rsid w:val="00A54D67"/>
    <w:rsid w:val="00A55A3F"/>
    <w:rsid w:val="00A56BC4"/>
    <w:rsid w:val="00A6034A"/>
    <w:rsid w:val="00A652F6"/>
    <w:rsid w:val="00A732EA"/>
    <w:rsid w:val="00A74685"/>
    <w:rsid w:val="00A7489E"/>
    <w:rsid w:val="00A759E0"/>
    <w:rsid w:val="00A8015F"/>
    <w:rsid w:val="00A80BD2"/>
    <w:rsid w:val="00A8176B"/>
    <w:rsid w:val="00A85039"/>
    <w:rsid w:val="00A851F7"/>
    <w:rsid w:val="00A857A0"/>
    <w:rsid w:val="00A906AA"/>
    <w:rsid w:val="00A91AA6"/>
    <w:rsid w:val="00A93EF7"/>
    <w:rsid w:val="00A94C5E"/>
    <w:rsid w:val="00A97418"/>
    <w:rsid w:val="00AA241A"/>
    <w:rsid w:val="00AA252C"/>
    <w:rsid w:val="00AA2FB3"/>
    <w:rsid w:val="00AA666E"/>
    <w:rsid w:val="00AB1F9A"/>
    <w:rsid w:val="00AB2DDD"/>
    <w:rsid w:val="00AB427D"/>
    <w:rsid w:val="00AB5518"/>
    <w:rsid w:val="00AB63EE"/>
    <w:rsid w:val="00AC01D4"/>
    <w:rsid w:val="00AC2799"/>
    <w:rsid w:val="00AC45A1"/>
    <w:rsid w:val="00AC4A04"/>
    <w:rsid w:val="00AD309D"/>
    <w:rsid w:val="00AD336F"/>
    <w:rsid w:val="00AD3550"/>
    <w:rsid w:val="00AD4DB4"/>
    <w:rsid w:val="00AD51AD"/>
    <w:rsid w:val="00AD5EB7"/>
    <w:rsid w:val="00AD71D9"/>
    <w:rsid w:val="00AE2564"/>
    <w:rsid w:val="00AE301F"/>
    <w:rsid w:val="00AE3302"/>
    <w:rsid w:val="00AE3B3A"/>
    <w:rsid w:val="00AE7077"/>
    <w:rsid w:val="00AF61C2"/>
    <w:rsid w:val="00AF6CC6"/>
    <w:rsid w:val="00B011CD"/>
    <w:rsid w:val="00B0296A"/>
    <w:rsid w:val="00B0304B"/>
    <w:rsid w:val="00B0306F"/>
    <w:rsid w:val="00B06DF3"/>
    <w:rsid w:val="00B07E19"/>
    <w:rsid w:val="00B12295"/>
    <w:rsid w:val="00B12827"/>
    <w:rsid w:val="00B137BE"/>
    <w:rsid w:val="00B17FA0"/>
    <w:rsid w:val="00B24344"/>
    <w:rsid w:val="00B244AD"/>
    <w:rsid w:val="00B24C6F"/>
    <w:rsid w:val="00B26769"/>
    <w:rsid w:val="00B278C1"/>
    <w:rsid w:val="00B30CD0"/>
    <w:rsid w:val="00B31C91"/>
    <w:rsid w:val="00B33946"/>
    <w:rsid w:val="00B3747F"/>
    <w:rsid w:val="00B43194"/>
    <w:rsid w:val="00B44C56"/>
    <w:rsid w:val="00B459FC"/>
    <w:rsid w:val="00B47734"/>
    <w:rsid w:val="00B5021B"/>
    <w:rsid w:val="00B50FBA"/>
    <w:rsid w:val="00B51E2B"/>
    <w:rsid w:val="00B5218A"/>
    <w:rsid w:val="00B558EB"/>
    <w:rsid w:val="00B577D3"/>
    <w:rsid w:val="00B57F44"/>
    <w:rsid w:val="00B60466"/>
    <w:rsid w:val="00B62893"/>
    <w:rsid w:val="00B6546B"/>
    <w:rsid w:val="00B6548F"/>
    <w:rsid w:val="00B67EA0"/>
    <w:rsid w:val="00B7502A"/>
    <w:rsid w:val="00B77305"/>
    <w:rsid w:val="00B80743"/>
    <w:rsid w:val="00B81816"/>
    <w:rsid w:val="00B82CC2"/>
    <w:rsid w:val="00B84A89"/>
    <w:rsid w:val="00B84C21"/>
    <w:rsid w:val="00B87B5D"/>
    <w:rsid w:val="00B928A1"/>
    <w:rsid w:val="00B92BEF"/>
    <w:rsid w:val="00B9689A"/>
    <w:rsid w:val="00B97638"/>
    <w:rsid w:val="00BA0423"/>
    <w:rsid w:val="00BA0C34"/>
    <w:rsid w:val="00BA169F"/>
    <w:rsid w:val="00BA1FFA"/>
    <w:rsid w:val="00BA358B"/>
    <w:rsid w:val="00BA4BCA"/>
    <w:rsid w:val="00BA5E86"/>
    <w:rsid w:val="00BA7445"/>
    <w:rsid w:val="00BA7FF1"/>
    <w:rsid w:val="00BB06CB"/>
    <w:rsid w:val="00BB261F"/>
    <w:rsid w:val="00BB2887"/>
    <w:rsid w:val="00BB29CC"/>
    <w:rsid w:val="00BB3AC5"/>
    <w:rsid w:val="00BB5EAA"/>
    <w:rsid w:val="00BB5F11"/>
    <w:rsid w:val="00BC0401"/>
    <w:rsid w:val="00BC04FA"/>
    <w:rsid w:val="00BC1C22"/>
    <w:rsid w:val="00BC213C"/>
    <w:rsid w:val="00BC460B"/>
    <w:rsid w:val="00BC5725"/>
    <w:rsid w:val="00BC7DCC"/>
    <w:rsid w:val="00BD30B1"/>
    <w:rsid w:val="00BD6C7A"/>
    <w:rsid w:val="00BE0F7B"/>
    <w:rsid w:val="00BE10C2"/>
    <w:rsid w:val="00BE23BC"/>
    <w:rsid w:val="00BE46D7"/>
    <w:rsid w:val="00BF4FC5"/>
    <w:rsid w:val="00BF65BD"/>
    <w:rsid w:val="00C01706"/>
    <w:rsid w:val="00C01D14"/>
    <w:rsid w:val="00C025B4"/>
    <w:rsid w:val="00C0318E"/>
    <w:rsid w:val="00C11F61"/>
    <w:rsid w:val="00C161FD"/>
    <w:rsid w:val="00C23F17"/>
    <w:rsid w:val="00C24584"/>
    <w:rsid w:val="00C25106"/>
    <w:rsid w:val="00C26D0D"/>
    <w:rsid w:val="00C27C95"/>
    <w:rsid w:val="00C300D2"/>
    <w:rsid w:val="00C3270F"/>
    <w:rsid w:val="00C3278B"/>
    <w:rsid w:val="00C33375"/>
    <w:rsid w:val="00C34C23"/>
    <w:rsid w:val="00C350D4"/>
    <w:rsid w:val="00C37BD9"/>
    <w:rsid w:val="00C41347"/>
    <w:rsid w:val="00C42005"/>
    <w:rsid w:val="00C4300E"/>
    <w:rsid w:val="00C43CCF"/>
    <w:rsid w:val="00C44446"/>
    <w:rsid w:val="00C4664D"/>
    <w:rsid w:val="00C472AA"/>
    <w:rsid w:val="00C50A05"/>
    <w:rsid w:val="00C54904"/>
    <w:rsid w:val="00C54AED"/>
    <w:rsid w:val="00C55B2F"/>
    <w:rsid w:val="00C622C7"/>
    <w:rsid w:val="00C63D00"/>
    <w:rsid w:val="00C6441B"/>
    <w:rsid w:val="00C7108B"/>
    <w:rsid w:val="00C8089F"/>
    <w:rsid w:val="00C80AF1"/>
    <w:rsid w:val="00C836CC"/>
    <w:rsid w:val="00C87A74"/>
    <w:rsid w:val="00C90A71"/>
    <w:rsid w:val="00C91574"/>
    <w:rsid w:val="00C91BC2"/>
    <w:rsid w:val="00C92C71"/>
    <w:rsid w:val="00C93F8F"/>
    <w:rsid w:val="00C960A6"/>
    <w:rsid w:val="00CA2745"/>
    <w:rsid w:val="00CA3593"/>
    <w:rsid w:val="00CA4493"/>
    <w:rsid w:val="00CA5294"/>
    <w:rsid w:val="00CA60FA"/>
    <w:rsid w:val="00CA6E06"/>
    <w:rsid w:val="00CA7F4F"/>
    <w:rsid w:val="00CB1467"/>
    <w:rsid w:val="00CB258E"/>
    <w:rsid w:val="00CB3C8F"/>
    <w:rsid w:val="00CB75CE"/>
    <w:rsid w:val="00CC02F1"/>
    <w:rsid w:val="00CC11A6"/>
    <w:rsid w:val="00CC135E"/>
    <w:rsid w:val="00CC1523"/>
    <w:rsid w:val="00CC19A7"/>
    <w:rsid w:val="00CC2F8D"/>
    <w:rsid w:val="00CD1820"/>
    <w:rsid w:val="00CD529F"/>
    <w:rsid w:val="00CD5D3F"/>
    <w:rsid w:val="00CE0E84"/>
    <w:rsid w:val="00CE44AA"/>
    <w:rsid w:val="00CF1E90"/>
    <w:rsid w:val="00CF3DB3"/>
    <w:rsid w:val="00CF4A5E"/>
    <w:rsid w:val="00CF5605"/>
    <w:rsid w:val="00CF58A6"/>
    <w:rsid w:val="00D004A3"/>
    <w:rsid w:val="00D037D9"/>
    <w:rsid w:val="00D04477"/>
    <w:rsid w:val="00D052BC"/>
    <w:rsid w:val="00D07026"/>
    <w:rsid w:val="00D11ADE"/>
    <w:rsid w:val="00D11C62"/>
    <w:rsid w:val="00D17EC7"/>
    <w:rsid w:val="00D22459"/>
    <w:rsid w:val="00D22C8F"/>
    <w:rsid w:val="00D24668"/>
    <w:rsid w:val="00D3175D"/>
    <w:rsid w:val="00D33491"/>
    <w:rsid w:val="00D40398"/>
    <w:rsid w:val="00D4244C"/>
    <w:rsid w:val="00D44F8E"/>
    <w:rsid w:val="00D44FD0"/>
    <w:rsid w:val="00D460C0"/>
    <w:rsid w:val="00D47CAF"/>
    <w:rsid w:val="00D51E41"/>
    <w:rsid w:val="00D522FF"/>
    <w:rsid w:val="00D5733C"/>
    <w:rsid w:val="00D607EF"/>
    <w:rsid w:val="00D60F88"/>
    <w:rsid w:val="00D625E7"/>
    <w:rsid w:val="00D62BAB"/>
    <w:rsid w:val="00D646BD"/>
    <w:rsid w:val="00D65953"/>
    <w:rsid w:val="00D70239"/>
    <w:rsid w:val="00D71201"/>
    <w:rsid w:val="00D720C7"/>
    <w:rsid w:val="00D72163"/>
    <w:rsid w:val="00D73A26"/>
    <w:rsid w:val="00D77A04"/>
    <w:rsid w:val="00D81635"/>
    <w:rsid w:val="00D81D06"/>
    <w:rsid w:val="00D8652C"/>
    <w:rsid w:val="00D876E6"/>
    <w:rsid w:val="00D9061A"/>
    <w:rsid w:val="00D922C6"/>
    <w:rsid w:val="00DA094E"/>
    <w:rsid w:val="00DA0BC1"/>
    <w:rsid w:val="00DA1025"/>
    <w:rsid w:val="00DA107B"/>
    <w:rsid w:val="00DA22EC"/>
    <w:rsid w:val="00DA52B7"/>
    <w:rsid w:val="00DA5860"/>
    <w:rsid w:val="00DB2767"/>
    <w:rsid w:val="00DB6403"/>
    <w:rsid w:val="00DB7527"/>
    <w:rsid w:val="00DC0387"/>
    <w:rsid w:val="00DC09CC"/>
    <w:rsid w:val="00DC4729"/>
    <w:rsid w:val="00DD70D9"/>
    <w:rsid w:val="00DE1152"/>
    <w:rsid w:val="00DE556F"/>
    <w:rsid w:val="00DE692B"/>
    <w:rsid w:val="00DE7486"/>
    <w:rsid w:val="00DE74C7"/>
    <w:rsid w:val="00DE781C"/>
    <w:rsid w:val="00DE79C7"/>
    <w:rsid w:val="00DF7597"/>
    <w:rsid w:val="00E03B6D"/>
    <w:rsid w:val="00E0401C"/>
    <w:rsid w:val="00E05600"/>
    <w:rsid w:val="00E11138"/>
    <w:rsid w:val="00E16244"/>
    <w:rsid w:val="00E17160"/>
    <w:rsid w:val="00E175F8"/>
    <w:rsid w:val="00E27E98"/>
    <w:rsid w:val="00E3214D"/>
    <w:rsid w:val="00E3462A"/>
    <w:rsid w:val="00E35961"/>
    <w:rsid w:val="00E35BEC"/>
    <w:rsid w:val="00E43112"/>
    <w:rsid w:val="00E43345"/>
    <w:rsid w:val="00E47D53"/>
    <w:rsid w:val="00E50821"/>
    <w:rsid w:val="00E50EF8"/>
    <w:rsid w:val="00E519CC"/>
    <w:rsid w:val="00E51F91"/>
    <w:rsid w:val="00E603FF"/>
    <w:rsid w:val="00E7086E"/>
    <w:rsid w:val="00E7245B"/>
    <w:rsid w:val="00E7374A"/>
    <w:rsid w:val="00E73C41"/>
    <w:rsid w:val="00E7598F"/>
    <w:rsid w:val="00E76F60"/>
    <w:rsid w:val="00E81324"/>
    <w:rsid w:val="00E816CE"/>
    <w:rsid w:val="00E81837"/>
    <w:rsid w:val="00E83D90"/>
    <w:rsid w:val="00E83E4A"/>
    <w:rsid w:val="00E83F28"/>
    <w:rsid w:val="00E83F91"/>
    <w:rsid w:val="00E84094"/>
    <w:rsid w:val="00E84C39"/>
    <w:rsid w:val="00E9107A"/>
    <w:rsid w:val="00E91F62"/>
    <w:rsid w:val="00E929FD"/>
    <w:rsid w:val="00E93240"/>
    <w:rsid w:val="00E9479B"/>
    <w:rsid w:val="00EA0759"/>
    <w:rsid w:val="00EA2325"/>
    <w:rsid w:val="00EA2363"/>
    <w:rsid w:val="00EA430B"/>
    <w:rsid w:val="00EA4D48"/>
    <w:rsid w:val="00EA7500"/>
    <w:rsid w:val="00EA7904"/>
    <w:rsid w:val="00EB14E1"/>
    <w:rsid w:val="00EB1A56"/>
    <w:rsid w:val="00EB2173"/>
    <w:rsid w:val="00EB28DC"/>
    <w:rsid w:val="00EB3E2F"/>
    <w:rsid w:val="00EB62E6"/>
    <w:rsid w:val="00EC6083"/>
    <w:rsid w:val="00EC6F71"/>
    <w:rsid w:val="00EC7BD2"/>
    <w:rsid w:val="00EC7DA2"/>
    <w:rsid w:val="00ED174D"/>
    <w:rsid w:val="00ED1B30"/>
    <w:rsid w:val="00ED250E"/>
    <w:rsid w:val="00ED2A82"/>
    <w:rsid w:val="00ED6535"/>
    <w:rsid w:val="00EE04B4"/>
    <w:rsid w:val="00EE1AC1"/>
    <w:rsid w:val="00EE1DF9"/>
    <w:rsid w:val="00EE39D6"/>
    <w:rsid w:val="00EE413C"/>
    <w:rsid w:val="00EE4B64"/>
    <w:rsid w:val="00EE52AD"/>
    <w:rsid w:val="00EF3810"/>
    <w:rsid w:val="00F01F92"/>
    <w:rsid w:val="00F03A8C"/>
    <w:rsid w:val="00F059C6"/>
    <w:rsid w:val="00F10A08"/>
    <w:rsid w:val="00F11CA4"/>
    <w:rsid w:val="00F139CF"/>
    <w:rsid w:val="00F22AC5"/>
    <w:rsid w:val="00F254D1"/>
    <w:rsid w:val="00F30011"/>
    <w:rsid w:val="00F32B82"/>
    <w:rsid w:val="00F35AC5"/>
    <w:rsid w:val="00F4043E"/>
    <w:rsid w:val="00F408D5"/>
    <w:rsid w:val="00F40CB5"/>
    <w:rsid w:val="00F41BBC"/>
    <w:rsid w:val="00F43B9D"/>
    <w:rsid w:val="00F444F0"/>
    <w:rsid w:val="00F50590"/>
    <w:rsid w:val="00F50847"/>
    <w:rsid w:val="00F5272C"/>
    <w:rsid w:val="00F537F0"/>
    <w:rsid w:val="00F53F27"/>
    <w:rsid w:val="00F54382"/>
    <w:rsid w:val="00F546D1"/>
    <w:rsid w:val="00F56990"/>
    <w:rsid w:val="00F642A8"/>
    <w:rsid w:val="00F6465E"/>
    <w:rsid w:val="00F6513F"/>
    <w:rsid w:val="00F66272"/>
    <w:rsid w:val="00F709C0"/>
    <w:rsid w:val="00F82487"/>
    <w:rsid w:val="00F927A1"/>
    <w:rsid w:val="00F92E4D"/>
    <w:rsid w:val="00F969A8"/>
    <w:rsid w:val="00F97036"/>
    <w:rsid w:val="00FA23F9"/>
    <w:rsid w:val="00FA3764"/>
    <w:rsid w:val="00FA56ED"/>
    <w:rsid w:val="00FB2614"/>
    <w:rsid w:val="00FB4126"/>
    <w:rsid w:val="00FB5FA6"/>
    <w:rsid w:val="00FC1310"/>
    <w:rsid w:val="00FC2FF3"/>
    <w:rsid w:val="00FC3263"/>
    <w:rsid w:val="00FC51F9"/>
    <w:rsid w:val="00FC5B40"/>
    <w:rsid w:val="00FC5FF8"/>
    <w:rsid w:val="00FC702B"/>
    <w:rsid w:val="00FD1714"/>
    <w:rsid w:val="00FD3D7C"/>
    <w:rsid w:val="00FD4F8F"/>
    <w:rsid w:val="00FD616B"/>
    <w:rsid w:val="00FE0C16"/>
    <w:rsid w:val="00FE14AD"/>
    <w:rsid w:val="00FE14B1"/>
    <w:rsid w:val="00FE1F6A"/>
    <w:rsid w:val="00FE5420"/>
    <w:rsid w:val="00FE6D52"/>
    <w:rsid w:val="00FF0070"/>
    <w:rsid w:val="00FF31EC"/>
    <w:rsid w:val="00FF3721"/>
    <w:rsid w:val="00FF5F6A"/>
    <w:rsid w:val="00FF63D4"/>
    <w:rsid w:val="00FF6BE0"/>
    <w:rsid w:val="00FF717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271E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routledge.com/Policing-and-the-Psychology-of-Wellbeing/Biddle-Wright-Whitehead/p/book/9780367339607" TargetMode="External"/><Relationship Id="rId26" Type="http://schemas.openxmlformats.org/officeDocument/2006/relationships/hyperlink" Target="https://www.palgrave.com/gp/book/9783030558606" TargetMode="External"/><Relationship Id="rId39" Type="http://schemas.openxmlformats.org/officeDocument/2006/relationships/hyperlink" Target="https://global.oup.com/academic/product/understanding-organisational-culture-in-policing-9780198828361" TargetMode="External"/><Relationship Id="rId21" Type="http://schemas.openxmlformats.org/officeDocument/2006/relationships/hyperlink" Target="https://www.college.police.uk/What-we-do/Standards/National-Decision-Model" TargetMode="External"/><Relationship Id="rId34" Type="http://schemas.openxmlformats.org/officeDocument/2006/relationships/hyperlink" Target="https://www.cambridge.org/core/books/impact-of-new-technology-on-policing-and-crime-prevention/1D95A80B0D7B6F8C5A5F3BCE7F6D5C74" TargetMode="External"/><Relationship Id="rId42" Type="http://schemas.openxmlformats.org/officeDocument/2006/relationships/hyperlink" Target="https://www.aeaweb.org/articles?id=10.1257/jep.28.2.131" TargetMode="External"/><Relationship Id="rId47" Type="http://schemas.openxmlformats.org/officeDocument/2006/relationships/hyperlink" Target="https://www.springer.com/gp/book/9783319743422" TargetMode="External"/><Relationship Id="rId50"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routledge.com/Team-Roles-at-Work/Belbin/p/book/9780750622431" TargetMode="External"/><Relationship Id="rId29" Type="http://schemas.openxmlformats.org/officeDocument/2006/relationships/hyperlink" Target="https://www.amazon.com/Leading-Teams-Setting-Great-Performances/dp/1578513334" TargetMode="External"/><Relationship Id="rId11" Type="http://schemas.openxmlformats.org/officeDocument/2006/relationships/image" Target="media/image1.png"/><Relationship Id="rId24" Type="http://schemas.openxmlformats.org/officeDocument/2006/relationships/hyperlink" Target="https://www.jstor.org/stable/1147654" TargetMode="External"/><Relationship Id="rId32" Type="http://schemas.openxmlformats.org/officeDocument/2006/relationships/hyperlink" Target="https://journals.sagepub.com/doi/10.2307/2393638" TargetMode="External"/><Relationship Id="rId37" Type="http://schemas.openxmlformats.org/officeDocument/2006/relationships/hyperlink" Target="https://www.jstor.org/stable/26469989" TargetMode="External"/><Relationship Id="rId40" Type="http://schemas.openxmlformats.org/officeDocument/2006/relationships/hyperlink" Target="https://www.routledge.com/Policing-in-Context-A-Review-of-the-Literature/Morash-Haarr-Kwak/p/book/9780367338603" TargetMode="External"/><Relationship Id="rId45" Type="http://schemas.openxmlformats.org/officeDocument/2006/relationships/hyperlink" Target="https://www.pearson.com/store/p/organizational-behavior/P100000838780" TargetMode="External"/><Relationship Id="rId5" Type="http://schemas.openxmlformats.org/officeDocument/2006/relationships/numbering" Target="numbering.xml"/><Relationship Id="rId15" Type="http://schemas.openxmlformats.org/officeDocument/2006/relationships/hyperlink" Target="https://www.amazon.com/Organization-Development-Strategies-Models-Management/dp/0201032934" TargetMode="External"/><Relationship Id="rId23" Type="http://schemas.openxmlformats.org/officeDocument/2006/relationships/hyperlink" Target="https://psycnet.apa.org/doi/10.1037/0021-9010.88.4.741" TargetMode="External"/><Relationship Id="rId28" Type="http://schemas.openxmlformats.org/officeDocument/2006/relationships/hyperlink" Target="https://www.legislation.gov.uk/ukpga/1986/64/contents/enacted" TargetMode="External"/><Relationship Id="rId36" Type="http://schemas.openxmlformats.org/officeDocument/2006/relationships/hyperlink" Target="https://journals.aom.org/doi/10.5465/amr.1995.9508080335" TargetMode="External"/><Relationship Id="rId49" Type="http://schemas.openxmlformats.org/officeDocument/2006/relationships/hyperlink" Target="https://us.sagepub.com/en-us/nam/the-role-of-support-systems-in-police-resilience/book257975" TargetMode="External"/><Relationship Id="rId10" Type="http://schemas.openxmlformats.org/officeDocument/2006/relationships/endnotes" Target="endnotes.xml"/><Relationship Id="rId19" Type="http://schemas.openxmlformats.org/officeDocument/2006/relationships/hyperlink" Target="https://journals.sagepub.com/doi/10.1350/ijps.2007.9.2.137" TargetMode="External"/><Relationship Id="rId31" Type="http://schemas.openxmlformats.org/officeDocument/2006/relationships/hyperlink" Target="https://www.hup.harvard.edu/catalog.php?isbn=9780674970960" TargetMode="External"/><Relationship Id="rId44" Type="http://schemas.openxmlformats.org/officeDocument/2006/relationships/hyperlink" Target="https://global.oup.com/academic/product/the-politics-of-the-police-978019957627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psycnet.apa.org/doi/10.1037/a0037274" TargetMode="External"/><Relationship Id="rId27" Type="http://schemas.openxmlformats.org/officeDocument/2006/relationships/hyperlink" Target="https://www.cambridge.org/core/books/reducing-crime-and-disorder/6D59472D48AA7A43A9A1DA1D3C9D55BD" TargetMode="External"/><Relationship Id="rId30" Type="http://schemas.openxmlformats.org/officeDocument/2006/relationships/hyperlink" Target="https://www.routledge.com/Policing-a-Multicultural-Society/Harris/p/book/9781138928098" TargetMode="External"/><Relationship Id="rId35" Type="http://schemas.openxmlformats.org/officeDocument/2006/relationships/hyperlink" Target="https://us.sagepub.com/en-us/nam/policing-and-social-inequality/book259878" TargetMode="External"/><Relationship Id="rId43" Type="http://schemas.openxmlformats.org/officeDocument/2006/relationships/hyperlink" Target="https://www.routledge.com/Intelligence-Led-Policing/Ratcliffe/p/book/9780367333965" TargetMode="External"/><Relationship Id="rId48" Type="http://schemas.openxmlformats.org/officeDocument/2006/relationships/hyperlink" Target="https://journals.sagepub.com/doi/10.1177/0002716203262627" TargetMode="External"/><Relationship Id="rId8" Type="http://schemas.openxmlformats.org/officeDocument/2006/relationships/webSettings" Target="webSetting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journals.sagepub.com/doi/10.1177/0149206314561352" TargetMode="External"/><Relationship Id="rId25" Type="http://schemas.openxmlformats.org/officeDocument/2006/relationships/hyperlink" Target="https://journals.sagepub.com/doi/10.2307/2667087" TargetMode="External"/><Relationship Id="rId33" Type="http://schemas.openxmlformats.org/officeDocument/2006/relationships/hyperlink" Target="https://www.routledge.com/The-Dark-Side-of-the-Internet-Criminal-Exploitation-and-the-Online/Jenkins/p/book/9780367338442" TargetMode="External"/><Relationship Id="rId38" Type="http://schemas.openxmlformats.org/officeDocument/2006/relationships/hyperlink" Target="https://global.oup.com/academic/product/understanding-organisational-culture-in-policing-9780198828361" TargetMode="External"/><Relationship Id="rId46" Type="http://schemas.openxmlformats.org/officeDocument/2006/relationships/hyperlink" Target="https://www.palgrave.com/gp/book/9783319753056" TargetMode="External"/><Relationship Id="rId20" Type="http://schemas.openxmlformats.org/officeDocument/2006/relationships/hyperlink" Target="https://www.college.police.uk/What-we-do/Ethics/Code-of-Ethics" TargetMode="External"/><Relationship Id="rId41" Type="http://schemas.openxmlformats.org/officeDocument/2006/relationships/hyperlink" Target="https://www.cambridge.org/core/books/community-policing/1E2F8C5F8D9B2E1B0F0A8D37E5E14F98"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281</TotalTime>
  <Pages>31</Pages>
  <Words>8446</Words>
  <Characters>52328</Characters>
  <Application>Microsoft Office Word</Application>
  <DocSecurity>0</DocSecurity>
  <Lines>436</Lines>
  <Paragraphs>121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Davies,Scott swp8648</cp:lastModifiedBy>
  <cp:revision>10</cp:revision>
  <cp:lastPrinted>2014-08-26T08:55:00Z</cp:lastPrinted>
  <dcterms:created xsi:type="dcterms:W3CDTF">2024-09-28T16:21:00Z</dcterms:created>
  <dcterms:modified xsi:type="dcterms:W3CDTF">2024-09-29T15:08:00Z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2024-09-28T16:20:57Z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c96ae43e-bfd1-4908-8ed6-0f2cb9905f34</vt:lpwstr>
  </property>
  <property fmtid="{D5CDD505-2E9C-101B-9397-08002B2CF9AE}" pid="9" name="MSIP_Label_66cf8fe5-b7b7-4df7-b38d-1c61ac2f6639_ContentBits">
    <vt:lpwstr>0</vt:lpwstr>
  </property>
</Properties>
</file>