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B60267" w14:textId="77777777" w:rsidR="00987F8F" w:rsidRPr="006E572E" w:rsidRDefault="00987F8F" w:rsidP="006E572E">
      <w:pPr>
        <w:rPr>
          <w:rFonts w:asciiTheme="minorHAnsi" w:hAnsiTheme="minorHAnsi" w:cs="Courier New"/>
          <w:color w:val="222222"/>
        </w:rPr>
      </w:pPr>
      <w:r w:rsidRPr="006E572E">
        <w:rPr>
          <w:rFonts w:asciiTheme="minorHAnsi" w:hAnsiTheme="minorHAnsi" w:cs="Courier New"/>
          <w:color w:val="222222"/>
        </w:rPr>
        <w:t>Paratowch brosbectws ar gyfer ysgol radical</w:t>
      </w:r>
    </w:p>
    <w:p w14:paraId="761C1214" w14:textId="77777777" w:rsidR="00987F8F" w:rsidRPr="006E572E" w:rsidRDefault="00987F8F" w:rsidP="006E572E">
      <w:pPr>
        <w:rPr>
          <w:rFonts w:asciiTheme="minorHAnsi" w:hAnsiTheme="minorHAnsi" w:cs="Courier New"/>
          <w:color w:val="222222"/>
          <w:lang w:val="cy-GB"/>
        </w:rPr>
      </w:pPr>
    </w:p>
    <w:p w14:paraId="6BD298D3" w14:textId="079ECB76" w:rsidR="00654E57" w:rsidRPr="006E572E" w:rsidRDefault="00654E57" w:rsidP="006E572E">
      <w:pPr>
        <w:rPr>
          <w:rFonts w:asciiTheme="minorHAnsi" w:hAnsiTheme="minorHAnsi" w:cs="Courier New"/>
          <w:color w:val="222222"/>
          <w:lang w:val="cy-GB"/>
        </w:rPr>
      </w:pPr>
      <w:r w:rsidRPr="006E572E">
        <w:rPr>
          <w:rFonts w:asciiTheme="minorHAnsi" w:hAnsiTheme="minorHAnsi" w:cs="Courier New"/>
          <w:color w:val="222222"/>
          <w:lang w:val="cy-GB"/>
        </w:rPr>
        <w:t>Yn ystod yr aseiniad yma dewisaf edrych mewn i hunan ddysgu yn y cartref ac sut mae’n strategaeth ‘radical’</w:t>
      </w:r>
      <w:r w:rsidR="00EC1D4E" w:rsidRPr="006E572E">
        <w:rPr>
          <w:rFonts w:asciiTheme="minorHAnsi" w:hAnsiTheme="minorHAnsi" w:cs="Courier New"/>
          <w:color w:val="222222"/>
          <w:lang w:val="cy-GB"/>
        </w:rPr>
        <w:t xml:space="preserve"> o addysg. </w:t>
      </w:r>
      <w:r w:rsidR="00CB2FF7" w:rsidRPr="006E572E">
        <w:rPr>
          <w:rFonts w:asciiTheme="minorHAnsi" w:hAnsiTheme="minorHAnsi" w:cs="Courier New"/>
          <w:color w:val="222222"/>
          <w:lang w:val="cy-GB"/>
        </w:rPr>
        <w:t>Byddaf yn ceisio darganfod beth yn gwmws yw ystyr y gair ‘radical’ ac sut mae’</w:t>
      </w:r>
      <w:r w:rsidR="00B05323" w:rsidRPr="006E572E">
        <w:rPr>
          <w:rFonts w:asciiTheme="minorHAnsi" w:hAnsiTheme="minorHAnsi" w:cs="Courier New"/>
          <w:color w:val="222222"/>
          <w:lang w:val="cy-GB"/>
        </w:rPr>
        <w:t>n cysylltiedig ag add</w:t>
      </w:r>
      <w:r w:rsidR="00CB2FF7" w:rsidRPr="006E572E">
        <w:rPr>
          <w:rFonts w:asciiTheme="minorHAnsi" w:hAnsiTheme="minorHAnsi" w:cs="Courier New"/>
          <w:color w:val="222222"/>
          <w:lang w:val="cy-GB"/>
        </w:rPr>
        <w:t xml:space="preserve">ysg yn gyffredinol cyn symund ymlaen ac ffocysu ar hunan ddysgu yn y cartref. </w:t>
      </w:r>
      <w:r w:rsidR="003F263B" w:rsidRPr="006E572E">
        <w:rPr>
          <w:rFonts w:asciiTheme="minorHAnsi" w:hAnsiTheme="minorHAnsi" w:cs="Courier New"/>
          <w:color w:val="222222"/>
          <w:lang w:val="cy-GB"/>
        </w:rPr>
        <w:t xml:space="preserve">Wrth darganfod ystyrion bosib o’r gair, mi fyddaf yn darganfod yr </w:t>
      </w:r>
      <w:r w:rsidR="003F263B" w:rsidRPr="006E572E">
        <w:rPr>
          <w:rFonts w:asciiTheme="minorHAnsi" w:hAnsiTheme="minorHAnsi" w:cs="Courier New"/>
          <w:color w:val="222222"/>
        </w:rPr>
        <w:t xml:space="preserve">oblygiadau hyn wrth ystyried ‘addysg radical’. </w:t>
      </w:r>
      <w:r w:rsidR="00F638A1" w:rsidRPr="006E572E">
        <w:rPr>
          <w:rFonts w:asciiTheme="minorHAnsi" w:hAnsiTheme="minorHAnsi" w:cs="Courier New"/>
          <w:color w:val="222222"/>
        </w:rPr>
        <w:t xml:space="preserve">Ymchwiliaf I fewn I sut mae ‘schooling’ ac ‘addysg’ </w:t>
      </w:r>
      <w:r w:rsidR="00614AD0" w:rsidRPr="006E572E">
        <w:rPr>
          <w:rFonts w:asciiTheme="minorHAnsi" w:hAnsiTheme="minorHAnsi" w:cs="Courier New"/>
          <w:color w:val="222222"/>
        </w:rPr>
        <w:t xml:space="preserve">yn golygu ystyr gwahanol ac pam mae pobl yn defnyddio ‘unschooling’ fel strwythur </w:t>
      </w:r>
      <w:proofErr w:type="gramStart"/>
      <w:r w:rsidR="00614AD0" w:rsidRPr="006E572E">
        <w:rPr>
          <w:rFonts w:asciiTheme="minorHAnsi" w:hAnsiTheme="minorHAnsi" w:cs="Courier New"/>
          <w:color w:val="222222"/>
        </w:rPr>
        <w:t>well</w:t>
      </w:r>
      <w:proofErr w:type="gramEnd"/>
      <w:r w:rsidR="00614AD0" w:rsidRPr="006E572E">
        <w:rPr>
          <w:rFonts w:asciiTheme="minorHAnsi" w:hAnsiTheme="minorHAnsi" w:cs="Courier New"/>
          <w:color w:val="222222"/>
        </w:rPr>
        <w:t xml:space="preserve"> o ddysgu’n cartrefol. </w:t>
      </w:r>
      <w:r w:rsidR="0067618A" w:rsidRPr="006E572E">
        <w:rPr>
          <w:rFonts w:asciiTheme="minorHAnsi" w:hAnsiTheme="minorHAnsi" w:cs="Courier New"/>
          <w:color w:val="222222"/>
        </w:rPr>
        <w:t>Golygaf ar y deddf addysg 1996 a pam ddaeth I rym gan gweld sut oedd yn buddio plant. Gan fy mhod wedi penderfynnu ffocysu ar addysg cartrefol, byddaf yn ystyried dulliau a strwythuron gwahanol o ddysgu mae pobl yn defnyddio I’w addysgu’u plant yn y cartref. Byddaf yn dod o hyd I enghraifft amserlen a chreu esiampl fy hun I ddangos sut mae plant yn dysgu o ddydd I ddydd yn eu chartrefi. Byddaf yn darganfod pa fath o adnoddau sydd angen er mwyn dysgu’n cartrefol er mwyn rhoi addysg o safon uwch I phlant yn llwyddiannus. Ar ol hyn trafodaf pwysigrwydd cynydd ymwybyddiaeth plant a bwysigrwydd monitro ei addysg trwy addysgu’n cartrefol, er mwyn darganfod ffigirau llwyddiannus y pobl sydd yn ei wneud yn barod. Gan fod y y byd ar stop ac mae rhieni y DU yn</w:t>
      </w:r>
      <w:r w:rsidR="00507BE4" w:rsidRPr="006E572E">
        <w:rPr>
          <w:rFonts w:asciiTheme="minorHAnsi" w:hAnsiTheme="minorHAnsi" w:cs="Courier New"/>
          <w:color w:val="222222"/>
        </w:rPr>
        <w:t xml:space="preserve"> gorfod hunan addysgu ei phlant oherwydd y coronafirws, ac byddaf yn gweld sut mae pobl yn ymdopi ac os yw barn ambell I rhiant wedi newid tuag at addysg cartrefol. Yn olaf byddaf yn casglu’r holl wybodaeth yma ac yn dod farn.</w:t>
      </w:r>
      <w:r w:rsidR="0067618A" w:rsidRPr="006E572E">
        <w:rPr>
          <w:rFonts w:asciiTheme="minorHAnsi" w:hAnsiTheme="minorHAnsi" w:cs="Courier New"/>
          <w:color w:val="222222"/>
        </w:rPr>
        <w:t xml:space="preserve"> </w:t>
      </w:r>
      <w:r w:rsidR="00F638A1" w:rsidRPr="006E572E">
        <w:rPr>
          <w:rFonts w:asciiTheme="minorHAnsi" w:hAnsiTheme="minorHAnsi" w:cs="Courier New"/>
          <w:color w:val="222222"/>
        </w:rPr>
        <w:t xml:space="preserve"> </w:t>
      </w:r>
    </w:p>
    <w:p w14:paraId="093DC720" w14:textId="77777777" w:rsidR="00654E57" w:rsidRPr="006E572E" w:rsidRDefault="00654E57" w:rsidP="006E572E">
      <w:pPr>
        <w:rPr>
          <w:rFonts w:asciiTheme="minorHAnsi" w:hAnsiTheme="minorHAnsi" w:cs="Courier New"/>
          <w:color w:val="222222"/>
          <w:lang w:val="cy-GB"/>
        </w:rPr>
      </w:pPr>
    </w:p>
    <w:p w14:paraId="36AF1FF5" w14:textId="20450438" w:rsidR="00AB6A33" w:rsidRPr="006E572E" w:rsidRDefault="005329CD" w:rsidP="006E572E">
      <w:pPr>
        <w:rPr>
          <w:rFonts w:asciiTheme="minorHAnsi" w:eastAsia="Times New Roman" w:hAnsiTheme="minorHAnsi"/>
        </w:rPr>
      </w:pPr>
      <w:r w:rsidRPr="006E572E">
        <w:rPr>
          <w:rFonts w:asciiTheme="minorHAnsi" w:hAnsiTheme="minorHAnsi" w:cs="Courier New"/>
          <w:color w:val="222222"/>
          <w:lang w:val="cy-GB"/>
        </w:rPr>
        <w:t>Mae fod yn ‘radical’ yn</w:t>
      </w:r>
      <w:r w:rsidR="00E94E49" w:rsidRPr="006E572E">
        <w:rPr>
          <w:rFonts w:asciiTheme="minorHAnsi" w:hAnsiTheme="minorHAnsi" w:cs="Courier New"/>
          <w:color w:val="222222"/>
          <w:lang w:val="cy-GB"/>
        </w:rPr>
        <w:t xml:space="preserve"> golygu </w:t>
      </w:r>
      <w:r w:rsidR="00C13A42" w:rsidRPr="006E572E">
        <w:rPr>
          <w:rFonts w:asciiTheme="minorHAnsi" w:hAnsiTheme="minorHAnsi" w:cs="Courier New"/>
          <w:color w:val="222222"/>
          <w:lang w:val="cy-GB"/>
        </w:rPr>
        <w:t>nifer o bet</w:t>
      </w:r>
      <w:r w:rsidR="00DA7D01" w:rsidRPr="006E572E">
        <w:rPr>
          <w:rFonts w:asciiTheme="minorHAnsi" w:hAnsiTheme="minorHAnsi" w:cs="Courier New"/>
          <w:color w:val="222222"/>
          <w:lang w:val="cy-GB"/>
        </w:rPr>
        <w:t xml:space="preserve">hau gwahanol yn addysg. Mae </w:t>
      </w:r>
      <w:r w:rsidRPr="006E572E">
        <w:rPr>
          <w:rFonts w:asciiTheme="minorHAnsi" w:hAnsiTheme="minorHAnsi" w:cs="Courier New"/>
          <w:color w:val="222222"/>
          <w:lang w:val="cy-GB"/>
        </w:rPr>
        <w:t xml:space="preserve">newid amgylchedd trwy dilyn gwraidd </w:t>
      </w:r>
      <w:r w:rsidR="007866C4" w:rsidRPr="006E572E">
        <w:rPr>
          <w:rFonts w:asciiTheme="minorHAnsi" w:hAnsiTheme="minorHAnsi" w:cs="Courier New"/>
          <w:color w:val="222222"/>
          <w:lang w:val="cy-GB"/>
        </w:rPr>
        <w:t>materion, bod yn sylfaenol ac yn pellgyrhae</w:t>
      </w:r>
      <w:r w:rsidR="00184B9A" w:rsidRPr="006E572E">
        <w:rPr>
          <w:rFonts w:asciiTheme="minorHAnsi" w:hAnsiTheme="minorHAnsi" w:cs="Courier New"/>
          <w:color w:val="222222"/>
          <w:lang w:val="cy-GB"/>
        </w:rPr>
        <w:t>ddol.</w:t>
      </w:r>
      <w:r w:rsidR="00FB1A85" w:rsidRPr="006E572E">
        <w:rPr>
          <w:rFonts w:asciiTheme="minorHAnsi" w:hAnsiTheme="minorHAnsi" w:cs="Courier New"/>
          <w:color w:val="222222"/>
          <w:lang w:val="cy-GB"/>
        </w:rPr>
        <w:t xml:space="preserve"> </w:t>
      </w:r>
      <w:r w:rsidR="00FB1A85" w:rsidRPr="006E572E">
        <w:rPr>
          <w:rFonts w:asciiTheme="minorHAnsi" w:hAnsiTheme="minorHAnsi"/>
          <w:color w:val="222222"/>
          <w:lang w:val="cy-GB"/>
        </w:rPr>
        <w:t>Daw ideoleg radical i fodolaeth pan fydd grŵ</w:t>
      </w:r>
      <w:r w:rsidR="00C4160A" w:rsidRPr="006E572E">
        <w:rPr>
          <w:rFonts w:asciiTheme="minorHAnsi" w:hAnsiTheme="minorHAnsi"/>
          <w:color w:val="222222"/>
          <w:lang w:val="cy-GB"/>
        </w:rPr>
        <w:t>p yn dechrau herio'r statws</w:t>
      </w:r>
      <w:r w:rsidR="00FB1A85" w:rsidRPr="006E572E">
        <w:rPr>
          <w:rFonts w:asciiTheme="minorHAnsi" w:hAnsiTheme="minorHAnsi"/>
          <w:color w:val="222222"/>
          <w:lang w:val="cy-GB"/>
        </w:rPr>
        <w:t xml:space="preserve"> mewn cymdeithas, e.e. mewn perthynas â gwleidyddiaeth, economeg, crefydd, hil, rhyw, addysg.</w:t>
      </w:r>
      <w:r w:rsidR="0095574D" w:rsidRPr="006E572E">
        <w:rPr>
          <w:rFonts w:asciiTheme="minorHAnsi" w:hAnsiTheme="minorHAnsi"/>
          <w:color w:val="222222"/>
          <w:lang w:val="cy-GB"/>
        </w:rPr>
        <w:t xml:space="preserve"> Mae pob addysg yn weithred wleidyddol yn yr ystyr ei bod yn rhoi negeseuon cryf am ddosbarthiad pŵer ac adnoddau mewn cymdeithas. Mae ysgolion yn cynnig dewis penodol o gyfanswm y wybodaeth, e.e. mae’n ‘amlwg’ mai gwyddoniaeth, mathemateg, Saesneg, TGCh yw’r pynciau pwysicaf</w:t>
      </w:r>
      <w:r w:rsidR="00615AB0" w:rsidRPr="006E572E">
        <w:rPr>
          <w:rFonts w:asciiTheme="minorHAnsi" w:hAnsiTheme="minorHAnsi"/>
          <w:color w:val="222222"/>
          <w:lang w:val="cy-GB"/>
        </w:rPr>
        <w:t>.</w:t>
      </w:r>
      <w:r w:rsidR="00654E57" w:rsidRPr="006E572E">
        <w:rPr>
          <w:rFonts w:asciiTheme="minorHAnsi" w:hAnsiTheme="minorHAnsi"/>
          <w:color w:val="222222"/>
          <w:lang w:val="cy-GB"/>
        </w:rPr>
        <w:t xml:space="preserve"> Dewisaf edrych mewn i hunan ddysgu yn y cartref gan ei fod yn </w:t>
      </w:r>
      <w:r w:rsidR="00654E57" w:rsidRPr="006E572E">
        <w:rPr>
          <w:rFonts w:asciiTheme="minorHAnsi" w:eastAsia="Times New Roman" w:hAnsiTheme="minorHAnsi" w:cs="Arial"/>
          <w:color w:val="222222"/>
          <w:shd w:val="clear" w:color="auto" w:fill="F8F9FA"/>
        </w:rPr>
        <w:t>ymwneud â rhyddid yr unigolyn.</w:t>
      </w:r>
      <w:r w:rsidR="00AA1AF2" w:rsidRPr="006E572E">
        <w:rPr>
          <w:rFonts w:asciiTheme="minorHAnsi" w:eastAsia="Times New Roman" w:hAnsiTheme="minorHAnsi"/>
        </w:rPr>
        <w:t xml:space="preserve"> </w:t>
      </w:r>
      <w:r w:rsidR="00AB6A33" w:rsidRPr="006E572E">
        <w:rPr>
          <w:rFonts w:asciiTheme="minorHAnsi" w:hAnsiTheme="minorHAnsi" w:cs="Courier New"/>
          <w:color w:val="222222"/>
          <w:lang w:val="cy-GB"/>
        </w:rPr>
        <w:t>Yn cyffredinol mae plant yn cael eu haddysgu trwy eu chwarae a'u harchwilio eu hunain, heb gyfarwyddyd na thocio oedolion, ac yn mynd ymlaen i fod yn oedolion cyflawn, effeithiol yn y diwylliant mwy.</w:t>
      </w:r>
    </w:p>
    <w:p w14:paraId="7769C228" w14:textId="77777777" w:rsidR="00C504BA" w:rsidRPr="006E572E" w:rsidRDefault="00C504BA" w:rsidP="006E57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222222"/>
          <w:lang w:val="cy-GB"/>
        </w:rPr>
      </w:pPr>
    </w:p>
    <w:p w14:paraId="2F4A75AA" w14:textId="77777777" w:rsidR="00C504BA" w:rsidRPr="006E572E" w:rsidRDefault="00B1255B" w:rsidP="006E57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222222"/>
        </w:rPr>
      </w:pPr>
      <w:r w:rsidRPr="006E572E">
        <w:rPr>
          <w:rFonts w:asciiTheme="minorHAnsi" w:hAnsiTheme="minorHAnsi" w:cs="Courier New"/>
          <w:color w:val="222222"/>
          <w:lang w:val="cy-GB"/>
        </w:rPr>
        <w:t>Nid yw’n glir i bawb bod gan y geiriau ‘ schooling’ ac ‘addysg’ ystyr gwahanol i’w gilydd.</w:t>
      </w:r>
    </w:p>
    <w:p w14:paraId="5690BB6B" w14:textId="77777777" w:rsidR="009A4D72" w:rsidRPr="006E572E" w:rsidRDefault="00516413" w:rsidP="006E572E">
      <w:pPr>
        <w:rPr>
          <w:rFonts w:asciiTheme="minorHAnsi" w:hAnsiTheme="minorHAnsi"/>
        </w:rPr>
      </w:pPr>
      <w:r w:rsidRPr="006E572E">
        <w:rPr>
          <w:rFonts w:asciiTheme="minorHAnsi" w:hAnsiTheme="minorHAnsi"/>
        </w:rPr>
        <w:t xml:space="preserve">Ond trwy ymchwilio mae’n bosib disgrifio </w:t>
      </w:r>
      <w:r w:rsidR="00B75453" w:rsidRPr="006E572E">
        <w:rPr>
          <w:rFonts w:asciiTheme="minorHAnsi" w:hAnsiTheme="minorHAnsi"/>
        </w:rPr>
        <w:t xml:space="preserve">‘schooling’ fel ffordd o addysgu plant mewn </w:t>
      </w:r>
      <w:r w:rsidR="0071328A" w:rsidRPr="006E572E">
        <w:rPr>
          <w:rFonts w:asciiTheme="minorHAnsi" w:hAnsiTheme="minorHAnsi"/>
        </w:rPr>
        <w:t xml:space="preserve">cyn-ysgolion, ysgolion ac addysg uwch. Mae ‘schooling’ fel arfer yn cynnwys athrawon yn cyfarwyddo disgyblion mewn cwricwlwm ffurfiol o syllabus o pynciau penodol. </w:t>
      </w:r>
      <w:r w:rsidR="00D931E7" w:rsidRPr="006E572E">
        <w:rPr>
          <w:rFonts w:asciiTheme="minorHAnsi" w:hAnsiTheme="minorHAnsi"/>
        </w:rPr>
        <w:t xml:space="preserve">Lle mae ‘addysg’ yn golygu </w:t>
      </w:r>
      <w:r w:rsidR="00EF6628" w:rsidRPr="006E572E">
        <w:rPr>
          <w:rFonts w:asciiTheme="minorHAnsi" w:hAnsiTheme="minorHAnsi"/>
        </w:rPr>
        <w:t xml:space="preserve">fwy o addysgu rhywun mewn ffordd ffurfiol gan ddefnyddio llyfrau I’w ddarllen ac dysgu wrth profiadau, weithiau mae disgyblion yn hunan-dysgu trwy gwneud hyn. </w:t>
      </w:r>
    </w:p>
    <w:p w14:paraId="0972EEB6" w14:textId="77777777" w:rsidR="00DE1178" w:rsidRPr="006E572E" w:rsidRDefault="00DE1178" w:rsidP="006E572E">
      <w:pPr>
        <w:rPr>
          <w:rFonts w:asciiTheme="minorHAnsi" w:hAnsiTheme="minorHAnsi"/>
        </w:rPr>
      </w:pPr>
    </w:p>
    <w:p w14:paraId="3D8095A4" w14:textId="6FF57D7C" w:rsidR="00315891" w:rsidRPr="006E572E" w:rsidRDefault="00DB6300" w:rsidP="006E572E">
      <w:pPr>
        <w:pStyle w:val="HTMLPreformatted"/>
        <w:rPr>
          <w:rFonts w:asciiTheme="minorHAnsi" w:hAnsiTheme="minorHAnsi"/>
          <w:color w:val="222222"/>
          <w:sz w:val="24"/>
          <w:szCs w:val="24"/>
          <w:lang w:val="cy-GB"/>
        </w:rPr>
      </w:pPr>
      <w:r w:rsidRPr="006E572E">
        <w:rPr>
          <w:rFonts w:asciiTheme="minorHAnsi" w:hAnsiTheme="minorHAnsi"/>
          <w:sz w:val="24"/>
          <w:szCs w:val="24"/>
        </w:rPr>
        <w:t xml:space="preserve">Ar y llaw arall mae ‘unschooling’, sydd yn poplogaidd iawn y dyddiau yma. </w:t>
      </w:r>
      <w:r w:rsidR="006D7523" w:rsidRPr="006E572E">
        <w:rPr>
          <w:rFonts w:asciiTheme="minorHAnsi" w:hAnsiTheme="minorHAnsi"/>
          <w:sz w:val="24"/>
          <w:szCs w:val="24"/>
        </w:rPr>
        <w:t xml:space="preserve">Mae </w:t>
      </w:r>
      <w:r w:rsidR="00C34D4D" w:rsidRPr="006E572E">
        <w:rPr>
          <w:rFonts w:asciiTheme="minorHAnsi" w:hAnsiTheme="minorHAnsi"/>
          <w:sz w:val="24"/>
          <w:szCs w:val="24"/>
        </w:rPr>
        <w:t>rhieni sydd yn ‘unschooling’ eu phlant yn dadlau fod plant yn dysgu yn well</w:t>
      </w:r>
      <w:r w:rsidR="00887163" w:rsidRPr="006E572E">
        <w:rPr>
          <w:rFonts w:asciiTheme="minorHAnsi" w:hAnsiTheme="minorHAnsi"/>
          <w:sz w:val="24"/>
          <w:szCs w:val="24"/>
        </w:rPr>
        <w:t xml:space="preserve"> trwy profiad tu allan or ysgol, felly yn dewis I rhoi addysg iddynt gytre. Nad yw’r rhieni yma yn defnyddio cwricwlwm swyddogol y wlad, maen’t yn defnyddio profiadau y byd go iawn I’w ddysgu. </w:t>
      </w:r>
      <w:r w:rsidR="00632139" w:rsidRPr="006E572E">
        <w:rPr>
          <w:rFonts w:asciiTheme="minorHAnsi" w:hAnsiTheme="minorHAnsi"/>
          <w:color w:val="222222"/>
          <w:sz w:val="24"/>
          <w:szCs w:val="24"/>
          <w:lang w:val="cy-GB"/>
        </w:rPr>
        <w:t xml:space="preserve">Mae </w:t>
      </w:r>
      <w:r w:rsidR="002C3EE2" w:rsidRPr="006E572E">
        <w:rPr>
          <w:rFonts w:asciiTheme="minorHAnsi" w:hAnsiTheme="minorHAnsi"/>
          <w:color w:val="222222"/>
          <w:sz w:val="24"/>
          <w:szCs w:val="24"/>
          <w:lang w:val="cy-GB"/>
        </w:rPr>
        <w:t>‘unschooling’ y</w:t>
      </w:r>
      <w:r w:rsidR="00632139" w:rsidRPr="006E572E">
        <w:rPr>
          <w:rFonts w:asciiTheme="minorHAnsi" w:hAnsiTheme="minorHAnsi"/>
          <w:color w:val="222222"/>
          <w:sz w:val="24"/>
          <w:szCs w:val="24"/>
          <w:lang w:val="cy-GB"/>
        </w:rPr>
        <w:t>n ffurfioli’r broses, ga</w:t>
      </w:r>
      <w:r w:rsidR="002C3EE2" w:rsidRPr="006E572E">
        <w:rPr>
          <w:rFonts w:asciiTheme="minorHAnsi" w:hAnsiTheme="minorHAnsi"/>
          <w:color w:val="222222"/>
          <w:sz w:val="24"/>
          <w:szCs w:val="24"/>
          <w:lang w:val="cy-GB"/>
        </w:rPr>
        <w:t>n adael i blant gymryd yr arweiniad</w:t>
      </w:r>
      <w:r w:rsidR="00632139" w:rsidRPr="006E572E">
        <w:rPr>
          <w:rFonts w:asciiTheme="minorHAnsi" w:hAnsiTheme="minorHAnsi"/>
          <w:color w:val="222222"/>
          <w:sz w:val="24"/>
          <w:szCs w:val="24"/>
          <w:lang w:val="cy-GB"/>
        </w:rPr>
        <w:t xml:space="preserve"> yn eu haddysg eu hunain gyda chefnogaeth rhieni. Mae'n swnio fel rysáit ar gyfer gwastraffu amser yn ddi-</w:t>
      </w:r>
      <w:r w:rsidR="00632139" w:rsidRPr="006E572E">
        <w:rPr>
          <w:rFonts w:asciiTheme="minorHAnsi" w:hAnsiTheme="minorHAnsi"/>
          <w:color w:val="222222"/>
          <w:sz w:val="24"/>
          <w:szCs w:val="24"/>
          <w:lang w:val="cy-GB"/>
        </w:rPr>
        <w:lastRenderedPageBreak/>
        <w:t>stop ond nid yw</w:t>
      </w:r>
      <w:r w:rsidR="002C3EE2" w:rsidRPr="006E572E">
        <w:rPr>
          <w:rFonts w:asciiTheme="minorHAnsi" w:hAnsiTheme="minorHAnsi"/>
          <w:color w:val="222222"/>
          <w:sz w:val="24"/>
          <w:szCs w:val="24"/>
          <w:lang w:val="cy-GB"/>
        </w:rPr>
        <w:t xml:space="preserve"> hynny'n wir o reidrwydd trwy gwneud ymchwil.</w:t>
      </w:r>
      <w:r w:rsidR="00A111B9" w:rsidRPr="006E572E">
        <w:rPr>
          <w:rFonts w:asciiTheme="minorHAnsi" w:hAnsiTheme="minorHAnsi"/>
          <w:color w:val="222222"/>
          <w:sz w:val="24"/>
          <w:szCs w:val="24"/>
          <w:lang w:val="cy-GB"/>
        </w:rPr>
        <w:t xml:space="preserve"> </w:t>
      </w:r>
      <w:r w:rsidR="004D72DE" w:rsidRPr="006E572E">
        <w:rPr>
          <w:rFonts w:asciiTheme="minorHAnsi" w:hAnsiTheme="minorHAnsi"/>
          <w:color w:val="222222"/>
          <w:sz w:val="24"/>
          <w:szCs w:val="24"/>
          <w:lang w:val="cy-GB"/>
        </w:rPr>
        <w:t>Gelwir yr arddull ‘unschooling’yn y</w:t>
      </w:r>
      <w:r w:rsidR="00315891" w:rsidRPr="006E572E">
        <w:rPr>
          <w:rFonts w:asciiTheme="minorHAnsi" w:hAnsiTheme="minorHAnsi"/>
          <w:color w:val="222222"/>
          <w:sz w:val="24"/>
          <w:szCs w:val="24"/>
          <w:lang w:val="cy-GB"/>
        </w:rPr>
        <w:t xml:space="preserve"> gartref heb ysgol hefyd yn ddysgu naturiol, dan arweiniad diddordeb, ac yn cael ei arwain gan blant. Mae plant nad ydyn nhw'n dysgu yn dysgu o brofiadau bywyd bob dydd ac nid ydyn nhw'n defnyddio amserlenni ysgolion na gwersi ffurfiol. Yn lle hynny, mae plant digymysg yn dilyn eu diddordebau ac yn dysgu yn yr un ffordd </w:t>
      </w:r>
      <w:r w:rsidR="00A111B9" w:rsidRPr="006E572E">
        <w:rPr>
          <w:rFonts w:asciiTheme="minorHAnsi" w:hAnsiTheme="minorHAnsi"/>
          <w:color w:val="222222"/>
          <w:sz w:val="24"/>
          <w:szCs w:val="24"/>
          <w:lang w:val="cy-GB"/>
        </w:rPr>
        <w:t xml:space="preserve">ag y mae oedolion yn ei wneud, sydd </w:t>
      </w:r>
      <w:r w:rsidR="00315891" w:rsidRPr="006E572E">
        <w:rPr>
          <w:rFonts w:asciiTheme="minorHAnsi" w:hAnsiTheme="minorHAnsi"/>
          <w:color w:val="222222"/>
          <w:sz w:val="24"/>
          <w:szCs w:val="24"/>
          <w:lang w:val="cy-GB"/>
        </w:rPr>
        <w:t xml:space="preserve">trwy ddilyn diddordeb neu chwilfrydedd. Yn yr un modd ag y mae plant yn dysgu cerdded a siarad, </w:t>
      </w:r>
      <w:r w:rsidR="00A111B9" w:rsidRPr="006E572E">
        <w:rPr>
          <w:rFonts w:asciiTheme="minorHAnsi" w:hAnsiTheme="minorHAnsi"/>
          <w:color w:val="222222"/>
          <w:sz w:val="24"/>
          <w:szCs w:val="24"/>
          <w:lang w:val="cy-GB"/>
        </w:rPr>
        <w:t xml:space="preserve">mae ‘unschooled’ </w:t>
      </w:r>
      <w:r w:rsidR="00315891" w:rsidRPr="006E572E">
        <w:rPr>
          <w:rFonts w:asciiTheme="minorHAnsi" w:hAnsiTheme="minorHAnsi"/>
          <w:color w:val="222222"/>
          <w:sz w:val="24"/>
          <w:szCs w:val="24"/>
          <w:lang w:val="cy-GB"/>
        </w:rPr>
        <w:t xml:space="preserve">plant </w:t>
      </w:r>
      <w:r w:rsidR="00A111B9" w:rsidRPr="006E572E">
        <w:rPr>
          <w:rFonts w:asciiTheme="minorHAnsi" w:hAnsiTheme="minorHAnsi"/>
          <w:color w:val="222222"/>
          <w:sz w:val="24"/>
          <w:szCs w:val="24"/>
          <w:lang w:val="cy-GB"/>
        </w:rPr>
        <w:t xml:space="preserve">yn </w:t>
      </w:r>
      <w:r w:rsidR="00315891" w:rsidRPr="006E572E">
        <w:rPr>
          <w:rFonts w:asciiTheme="minorHAnsi" w:hAnsiTheme="minorHAnsi"/>
          <w:color w:val="222222"/>
          <w:sz w:val="24"/>
          <w:szCs w:val="24"/>
          <w:lang w:val="cy-GB"/>
        </w:rPr>
        <w:t>dysgu eu mathemateg, gwyddoniaeth, darllen a hanes.</w:t>
      </w:r>
      <w:r w:rsidR="00A329B4" w:rsidRPr="006E572E">
        <w:rPr>
          <w:rFonts w:asciiTheme="minorHAnsi" w:hAnsiTheme="minorHAnsi"/>
          <w:color w:val="222222"/>
          <w:sz w:val="24"/>
          <w:szCs w:val="24"/>
          <w:lang w:val="cy-GB"/>
        </w:rPr>
        <w:t xml:space="preserve"> Mae ‘unschoolers’ yn cofleidio’r rhyddid maent yn rhoi iddynt ac yn credu’n gryf bod dysgu’n digwydd yn naturiol ac yn ddiymdrech ac maent yn ymddiried yng ngallu plant i gyfarwyddo eu dysgu eu hunain</w:t>
      </w:r>
      <w:r w:rsidR="00290AD6" w:rsidRPr="006E572E">
        <w:rPr>
          <w:rFonts w:asciiTheme="minorHAnsi" w:hAnsiTheme="minorHAnsi"/>
          <w:color w:val="222222"/>
          <w:sz w:val="24"/>
          <w:szCs w:val="24"/>
          <w:lang w:val="cy-GB"/>
        </w:rPr>
        <w:t>.</w:t>
      </w:r>
    </w:p>
    <w:p w14:paraId="6D381D12" w14:textId="71F0156D" w:rsidR="00AB56E9" w:rsidRPr="006E572E" w:rsidRDefault="00A329B4" w:rsidP="006E572E">
      <w:pPr>
        <w:rPr>
          <w:rFonts w:asciiTheme="minorHAnsi" w:eastAsia="Times New Roman" w:hAnsiTheme="minorHAnsi"/>
        </w:rPr>
      </w:pPr>
      <w:r w:rsidRPr="006E572E">
        <w:rPr>
          <w:rFonts w:asciiTheme="minorHAnsi" w:eastAsia="Times New Roman" w:hAnsiTheme="minorHAnsi"/>
        </w:rPr>
        <w:br/>
      </w:r>
      <w:r w:rsidR="0009489B" w:rsidRPr="006E572E">
        <w:rPr>
          <w:rFonts w:asciiTheme="minorHAnsi" w:hAnsiTheme="minorHAnsi"/>
        </w:rPr>
        <w:t xml:space="preserve">Yng Nghymru, fel gweddill y Deyrnas Unedig, mae addysg yn hanfodol ond ar y llaw arall mae mynychu ysgol ddim yn. </w:t>
      </w:r>
      <w:r w:rsidR="00E30CEB" w:rsidRPr="006E572E">
        <w:rPr>
          <w:rFonts w:asciiTheme="minorHAnsi" w:hAnsiTheme="minorHAnsi"/>
        </w:rPr>
        <w:t xml:space="preserve">Mae hyn yn golygu bod gan rhieni yr hawl </w:t>
      </w:r>
      <w:r w:rsidR="00B24858" w:rsidRPr="006E572E">
        <w:rPr>
          <w:rFonts w:asciiTheme="minorHAnsi" w:hAnsiTheme="minorHAnsi"/>
        </w:rPr>
        <w:t xml:space="preserve">I rhoi addysg I’w plant o fewn amgylchedd eu chartrefi. </w:t>
      </w:r>
      <w:r w:rsidR="00CE1883" w:rsidRPr="006E572E">
        <w:rPr>
          <w:rFonts w:asciiTheme="minorHAnsi" w:hAnsiTheme="minorHAnsi"/>
        </w:rPr>
        <w:t>Cyn I bobl mynd ati I hunan ddysgu plant yn y cartref mae angen iddynt gofyn y counsil y sir lleol am caniatad I’</w:t>
      </w:r>
      <w:r w:rsidR="00EE44DF" w:rsidRPr="006E572E">
        <w:rPr>
          <w:rFonts w:asciiTheme="minorHAnsi" w:hAnsiTheme="minorHAnsi"/>
        </w:rPr>
        <w:t xml:space="preserve">w wneud. Mae rhieni weithiau yn teimlo gallwn rhoi well addysg I’w phlant yn y cartref gan ei fod yn amgylchedd fwy addas I’w cyrraedd anghenion penodol eu phlant fel unigolion. Ni oes angen I rhieni cael unrhyw gradd mewn addysg I’w addysgu plant eu hun. </w:t>
      </w:r>
      <w:r w:rsidR="004B4E63" w:rsidRPr="006E572E">
        <w:rPr>
          <w:rFonts w:asciiTheme="minorHAnsi" w:hAnsiTheme="minorHAnsi"/>
        </w:rPr>
        <w:t xml:space="preserve"> </w:t>
      </w:r>
    </w:p>
    <w:p w14:paraId="14EC0358" w14:textId="77777777" w:rsidR="00AB56E9" w:rsidRPr="006E572E" w:rsidRDefault="00AB56E9" w:rsidP="006E572E">
      <w:pPr>
        <w:rPr>
          <w:rFonts w:asciiTheme="minorHAnsi" w:hAnsiTheme="minorHAnsi"/>
        </w:rPr>
      </w:pPr>
    </w:p>
    <w:p w14:paraId="639EF0B8" w14:textId="143AACF1" w:rsidR="00486CBE" w:rsidRPr="006E572E" w:rsidRDefault="00DC1968" w:rsidP="006E572E">
      <w:pPr>
        <w:rPr>
          <w:rFonts w:asciiTheme="minorHAnsi" w:eastAsia="Times New Roman" w:hAnsiTheme="minorHAnsi"/>
        </w:rPr>
      </w:pPr>
      <w:r w:rsidRPr="006E572E">
        <w:rPr>
          <w:rFonts w:asciiTheme="minorHAnsi" w:hAnsiTheme="minorHAnsi"/>
        </w:rPr>
        <w:t xml:space="preserve">Mae yna llawer o rhesymau wahanol dros plant yn cael addysg yn y cartref. </w:t>
      </w:r>
      <w:r w:rsidR="00376605" w:rsidRPr="006E572E">
        <w:rPr>
          <w:rFonts w:asciiTheme="minorHAnsi" w:hAnsiTheme="minorHAnsi"/>
        </w:rPr>
        <w:t xml:space="preserve">Mae’n son ar y wefan </w:t>
      </w:r>
      <w:proofErr w:type="gramStart"/>
      <w:r w:rsidR="00376605" w:rsidRPr="006E572E">
        <w:rPr>
          <w:rFonts w:asciiTheme="minorHAnsi" w:hAnsiTheme="minorHAnsi"/>
        </w:rPr>
        <w:t>dewis.wales</w:t>
      </w:r>
      <w:proofErr w:type="gramEnd"/>
      <w:r w:rsidR="00376605" w:rsidRPr="006E572E">
        <w:rPr>
          <w:rFonts w:asciiTheme="minorHAnsi" w:hAnsiTheme="minorHAnsi"/>
        </w:rPr>
        <w:t xml:space="preserve"> y brif rhesymau yw</w:t>
      </w:r>
      <w:r w:rsidR="00E65BD4" w:rsidRPr="006E572E">
        <w:rPr>
          <w:rFonts w:asciiTheme="minorHAnsi" w:hAnsiTheme="minorHAnsi"/>
        </w:rPr>
        <w:t xml:space="preserve"> problemau iechyd, lle mae plentyn ddim yn gallu mynychu’r ysgol yn arferol. </w:t>
      </w:r>
      <w:r w:rsidR="005C5AAB" w:rsidRPr="006E572E">
        <w:rPr>
          <w:rFonts w:asciiTheme="minorHAnsi" w:hAnsiTheme="minorHAnsi"/>
        </w:rPr>
        <w:t>Rhieni ddim yn cytuno a’r system addysg yn gyffredinol,</w:t>
      </w:r>
      <w:r w:rsidR="008242F5" w:rsidRPr="006E572E">
        <w:rPr>
          <w:rFonts w:asciiTheme="minorHAnsi" w:hAnsiTheme="minorHAnsi"/>
        </w:rPr>
        <w:t xml:space="preserve"> pellter neu fynediad I’r ysgolion oddi wrth y cartref, bwlio, credoau crefyddol neu diwylliannol.</w:t>
      </w:r>
      <w:r w:rsidR="00376605" w:rsidRPr="006E572E">
        <w:rPr>
          <w:rFonts w:asciiTheme="minorHAnsi" w:hAnsiTheme="minorHAnsi"/>
        </w:rPr>
        <w:t xml:space="preserve"> </w:t>
      </w:r>
      <w:r w:rsidR="008242F5" w:rsidRPr="006E572E">
        <w:rPr>
          <w:rFonts w:asciiTheme="minorHAnsi" w:hAnsiTheme="minorHAnsi"/>
        </w:rPr>
        <w:t>Weithiau oherwydd rhesymau mae rhieni yn dewis hunan-dysgu eu phlant rhan amser ac yna dewis iddynt mynychu ysgol rhai diwrnodau hefyd.</w:t>
      </w:r>
      <w:r w:rsidR="00CD1A55" w:rsidRPr="006E572E">
        <w:rPr>
          <w:rFonts w:asciiTheme="minorHAnsi" w:hAnsiTheme="minorHAnsi"/>
        </w:rPr>
        <w:t xml:space="preserve"> </w:t>
      </w:r>
    </w:p>
    <w:p w14:paraId="6DC4E4B9" w14:textId="77777777" w:rsidR="00BF7319" w:rsidRPr="006E572E" w:rsidRDefault="00BF7319" w:rsidP="006E572E">
      <w:pPr>
        <w:rPr>
          <w:rFonts w:asciiTheme="minorHAnsi" w:hAnsiTheme="minorHAnsi"/>
        </w:rPr>
      </w:pPr>
    </w:p>
    <w:p w14:paraId="7BAEF93E" w14:textId="49E56BB5" w:rsidR="00BF7319" w:rsidRPr="006E572E" w:rsidRDefault="00297757" w:rsidP="006E572E">
      <w:pPr>
        <w:rPr>
          <w:rFonts w:asciiTheme="minorHAnsi" w:eastAsia="Times New Roman" w:hAnsiTheme="minorHAnsi"/>
          <w:color w:val="000000"/>
          <w:shd w:val="clear" w:color="auto" w:fill="FFFFFF"/>
        </w:rPr>
      </w:pPr>
      <w:r w:rsidRPr="006E572E">
        <w:rPr>
          <w:rFonts w:asciiTheme="minorHAnsi" w:eastAsia="Times New Roman" w:hAnsiTheme="minorHAnsi"/>
          <w:color w:val="000000"/>
          <w:shd w:val="clear" w:color="auto" w:fill="FFFFFF"/>
        </w:rPr>
        <w:t>Fel arfer mae plant rhwng yr oedran 5-16 yn addysg llawn amser o fewn ysgol</w:t>
      </w:r>
      <w:r w:rsidR="00643034" w:rsidRPr="006E572E">
        <w:rPr>
          <w:rFonts w:asciiTheme="minorHAnsi" w:eastAsia="Times New Roman" w:hAnsiTheme="minorHAnsi"/>
          <w:color w:val="000000"/>
          <w:shd w:val="clear" w:color="auto" w:fill="FFFFFF"/>
        </w:rPr>
        <w:t xml:space="preserve"> gan ei fod yn gorfodol ac maen’t</w:t>
      </w:r>
      <w:r w:rsidR="00761012" w:rsidRPr="006E572E">
        <w:rPr>
          <w:rFonts w:asciiTheme="minorHAnsi" w:eastAsia="Times New Roman" w:hAnsiTheme="minorHAnsi"/>
          <w:color w:val="000000"/>
          <w:shd w:val="clear" w:color="auto" w:fill="FFFFFF"/>
        </w:rPr>
        <w:t xml:space="preserve"> yn dilyn y Cwricwlwm Cenedlaethol er mwyn cyrraedd </w:t>
      </w:r>
      <w:r w:rsidR="00B13BCB" w:rsidRPr="006E572E">
        <w:rPr>
          <w:rFonts w:asciiTheme="minorHAnsi" w:eastAsia="Times New Roman" w:hAnsiTheme="minorHAnsi"/>
          <w:color w:val="000000"/>
          <w:shd w:val="clear" w:color="auto" w:fill="FFFFFF"/>
        </w:rPr>
        <w:t xml:space="preserve">gofynion </w:t>
      </w:r>
      <w:r w:rsidR="00134345" w:rsidRPr="006E572E">
        <w:rPr>
          <w:rFonts w:asciiTheme="minorHAnsi" w:eastAsia="Times New Roman" w:hAnsiTheme="minorHAnsi"/>
          <w:color w:val="000000"/>
          <w:shd w:val="clear" w:color="auto" w:fill="FFFFFF"/>
        </w:rPr>
        <w:t>cyfreithiol.</w:t>
      </w:r>
      <w:r w:rsidR="00643034" w:rsidRPr="006E572E">
        <w:rPr>
          <w:rFonts w:asciiTheme="minorHAnsi" w:eastAsia="Times New Roman" w:hAnsiTheme="minorHAnsi"/>
          <w:color w:val="000000"/>
          <w:shd w:val="clear" w:color="auto" w:fill="FFFFFF"/>
        </w:rPr>
        <w:t xml:space="preserve"> Nod unrhyw fath </w:t>
      </w:r>
      <w:r w:rsidR="005A6F40" w:rsidRPr="006E572E">
        <w:rPr>
          <w:rFonts w:asciiTheme="minorHAnsi" w:eastAsia="Times New Roman" w:hAnsiTheme="minorHAnsi"/>
          <w:color w:val="000000"/>
          <w:shd w:val="clear" w:color="auto" w:fill="FFFFFF"/>
        </w:rPr>
        <w:t xml:space="preserve">o addysg yw I ddarparu </w:t>
      </w:r>
      <w:r w:rsidR="00F55C94" w:rsidRPr="006E572E">
        <w:rPr>
          <w:rFonts w:asciiTheme="minorHAnsi" w:eastAsia="Times New Roman" w:hAnsiTheme="minorHAnsi"/>
          <w:color w:val="000000"/>
          <w:shd w:val="clear" w:color="auto" w:fill="FFFFFF"/>
        </w:rPr>
        <w:t xml:space="preserve">cyfleoedd I plant fel unigolion I </w:t>
      </w:r>
      <w:r w:rsidR="00A94693" w:rsidRPr="006E572E">
        <w:rPr>
          <w:rFonts w:asciiTheme="minorHAnsi" w:eastAsia="Times New Roman" w:hAnsiTheme="minorHAnsi"/>
          <w:color w:val="000000"/>
          <w:shd w:val="clear" w:color="auto" w:fill="FFFFFF"/>
        </w:rPr>
        <w:t xml:space="preserve">paratoi ar gyfer ei bywydau fel oedolion ac </w:t>
      </w:r>
      <w:r w:rsidR="00CB6DE4" w:rsidRPr="006E572E">
        <w:rPr>
          <w:rFonts w:asciiTheme="minorHAnsi" w:eastAsia="Times New Roman" w:hAnsiTheme="minorHAnsi"/>
          <w:color w:val="000000"/>
          <w:shd w:val="clear" w:color="auto" w:fill="FFFFFF"/>
        </w:rPr>
        <w:t>cyflawni ei potensial.</w:t>
      </w:r>
      <w:r w:rsidR="00F30C48" w:rsidRPr="006E572E">
        <w:rPr>
          <w:rFonts w:asciiTheme="minorHAnsi" w:eastAsia="Times New Roman" w:hAnsiTheme="minorHAnsi"/>
          <w:color w:val="000000"/>
          <w:shd w:val="clear" w:color="auto" w:fill="FFFFFF"/>
        </w:rPr>
        <w:t xml:space="preserve"> Felly trwy mae gan y rhiant y rheolaeth dros sut mae eu phlant yn mynd I gyrraedd ei potensial ac hefyd dewis y strategaethau ar gyfer eu phlant nhw er mwyn dysgu yn y ffyrdd orau sy’n </w:t>
      </w:r>
      <w:proofErr w:type="gramStart"/>
      <w:r w:rsidR="00F30C48" w:rsidRPr="006E572E">
        <w:rPr>
          <w:rFonts w:asciiTheme="minorHAnsi" w:eastAsia="Times New Roman" w:hAnsiTheme="minorHAnsi"/>
          <w:color w:val="000000"/>
          <w:shd w:val="clear" w:color="auto" w:fill="FFFFFF"/>
        </w:rPr>
        <w:t>well</w:t>
      </w:r>
      <w:proofErr w:type="gramEnd"/>
      <w:r w:rsidR="00F30C48" w:rsidRPr="006E572E">
        <w:rPr>
          <w:rFonts w:asciiTheme="minorHAnsi" w:eastAsia="Times New Roman" w:hAnsiTheme="minorHAnsi"/>
          <w:color w:val="000000"/>
          <w:shd w:val="clear" w:color="auto" w:fill="FFFFFF"/>
        </w:rPr>
        <w:t xml:space="preserve"> I nhw.</w:t>
      </w:r>
    </w:p>
    <w:p w14:paraId="4EA897E2" w14:textId="77777777" w:rsidR="0060380B" w:rsidRPr="006E572E" w:rsidRDefault="0060380B" w:rsidP="006E572E">
      <w:pPr>
        <w:rPr>
          <w:rFonts w:asciiTheme="minorHAnsi" w:eastAsia="Times New Roman" w:hAnsiTheme="minorHAnsi"/>
          <w:color w:val="000000"/>
          <w:shd w:val="clear" w:color="auto" w:fill="FFFFFF"/>
        </w:rPr>
      </w:pPr>
    </w:p>
    <w:p w14:paraId="34D79783" w14:textId="714400CC" w:rsidR="0060380B" w:rsidRPr="006E572E" w:rsidRDefault="0060380B" w:rsidP="006E572E">
      <w:pPr>
        <w:rPr>
          <w:rFonts w:asciiTheme="minorHAnsi" w:eastAsia="Times New Roman" w:hAnsiTheme="minorHAnsi"/>
          <w:color w:val="000000"/>
          <w:shd w:val="clear" w:color="auto" w:fill="FFFFFF"/>
        </w:rPr>
      </w:pPr>
      <w:r w:rsidRPr="006E572E">
        <w:rPr>
          <w:rFonts w:asciiTheme="minorHAnsi" w:eastAsia="Times New Roman" w:hAnsiTheme="minorHAnsi"/>
          <w:color w:val="000000"/>
          <w:shd w:val="clear" w:color="auto" w:fill="FFFFFF"/>
        </w:rPr>
        <w:t xml:space="preserve">Weithiau mae rhieni yn dewis </w:t>
      </w:r>
      <w:r w:rsidR="00332085" w:rsidRPr="006E572E">
        <w:rPr>
          <w:rFonts w:asciiTheme="minorHAnsi" w:eastAsia="Times New Roman" w:hAnsiTheme="minorHAnsi"/>
          <w:color w:val="000000"/>
          <w:shd w:val="clear" w:color="auto" w:fill="FFFFFF"/>
        </w:rPr>
        <w:t xml:space="preserve">tynnu plant allan o ysgol ar ol iddynt fod yn mynychu’r ysgol am amser cyn ni. Er mwyn cymryd plenty allan o’r ysgol er mwyn hunan dysgu yn y cartref mae angen yng nghyntaf ysgrifennu llythyr tuag at prif athro/ athrawes yr ysgol yn hysbysu eich dymuniadau </w:t>
      </w:r>
      <w:r w:rsidR="00E95F46" w:rsidRPr="006E572E">
        <w:rPr>
          <w:rFonts w:asciiTheme="minorHAnsi" w:eastAsia="Times New Roman" w:hAnsiTheme="minorHAnsi"/>
          <w:color w:val="000000"/>
          <w:shd w:val="clear" w:color="auto" w:fill="FFFFFF"/>
        </w:rPr>
        <w:t>I gymryd y plentyn allan o’r ysgol. Mae nhw yna yn cymryd y plentyn I ff</w:t>
      </w:r>
      <w:r w:rsidR="007B0DDC" w:rsidRPr="006E572E">
        <w:rPr>
          <w:rFonts w:asciiTheme="minorHAnsi" w:eastAsia="Times New Roman" w:hAnsiTheme="minorHAnsi"/>
          <w:color w:val="000000"/>
          <w:shd w:val="clear" w:color="auto" w:fill="FFFFFF"/>
        </w:rPr>
        <w:t xml:space="preserve">wrdd o cofrestr derbyn yr ysgol, sydd yna yn golygu bod y rhiant ddim yn dderbyniol am sicrhau bod eu plant/ plentyn ddim yn mynychu ysgol ac ddim yn cael eu erlyn. </w:t>
      </w:r>
      <w:r w:rsidR="008B364E" w:rsidRPr="006E572E">
        <w:rPr>
          <w:rFonts w:asciiTheme="minorHAnsi" w:eastAsia="Times New Roman" w:hAnsiTheme="minorHAnsi"/>
          <w:color w:val="000000"/>
          <w:shd w:val="clear" w:color="auto" w:fill="FFFFFF"/>
        </w:rPr>
        <w:t xml:space="preserve">Ac os mae rhiant yn gwneud y dewisiad o tynnu </w:t>
      </w:r>
      <w:r w:rsidR="009A7C9F" w:rsidRPr="006E572E">
        <w:rPr>
          <w:rFonts w:asciiTheme="minorHAnsi" w:eastAsia="Times New Roman" w:hAnsiTheme="minorHAnsi"/>
          <w:color w:val="000000"/>
          <w:shd w:val="clear" w:color="auto" w:fill="FFFFFF"/>
        </w:rPr>
        <w:t>plentyn allan o ysgol yn llwyr, mae’n hanfodol bod yr ysgol yn derbyn y deiwisad.</w:t>
      </w:r>
      <w:r w:rsidR="003C6A9D" w:rsidRPr="006E572E">
        <w:rPr>
          <w:rFonts w:asciiTheme="minorHAnsi" w:eastAsia="Times New Roman" w:hAnsiTheme="minorHAnsi"/>
          <w:color w:val="000000"/>
          <w:shd w:val="clear" w:color="auto" w:fill="FFFFFF"/>
        </w:rPr>
        <w:t xml:space="preserve"> Ond ar y llaw arall mae’n bosib bod y rhiant/ gofalwyr </w:t>
      </w:r>
      <w:r w:rsidR="000632E6" w:rsidRPr="006E572E">
        <w:rPr>
          <w:rFonts w:asciiTheme="minorHAnsi" w:eastAsia="Times New Roman" w:hAnsiTheme="minorHAnsi"/>
          <w:color w:val="000000"/>
          <w:shd w:val="clear" w:color="auto" w:fill="FFFFFF"/>
        </w:rPr>
        <w:t xml:space="preserve">am I’r plentyn/ plant </w:t>
      </w:r>
      <w:r w:rsidR="004D1116" w:rsidRPr="006E572E">
        <w:rPr>
          <w:rFonts w:asciiTheme="minorHAnsi" w:eastAsia="Times New Roman" w:hAnsiTheme="minorHAnsi"/>
          <w:color w:val="000000"/>
          <w:shd w:val="clear" w:color="auto" w:fill="FFFFFF"/>
        </w:rPr>
        <w:t xml:space="preserve">fod yn rhan amser o fewn yr </w:t>
      </w:r>
      <w:r w:rsidR="00ED0693" w:rsidRPr="006E572E">
        <w:rPr>
          <w:rFonts w:asciiTheme="minorHAnsi" w:eastAsia="Times New Roman" w:hAnsiTheme="minorHAnsi"/>
          <w:color w:val="000000"/>
          <w:shd w:val="clear" w:color="auto" w:fill="FFFFFF"/>
        </w:rPr>
        <w:t xml:space="preserve">ysgol ac mae hawl gan yr ysgol dweud ‘na’ mewn y sefyllfa yma. </w:t>
      </w:r>
    </w:p>
    <w:p w14:paraId="28B538C1" w14:textId="77777777" w:rsidR="00C53490" w:rsidRPr="006E572E" w:rsidRDefault="00C53490" w:rsidP="006E572E">
      <w:pPr>
        <w:rPr>
          <w:rFonts w:asciiTheme="minorHAnsi" w:eastAsia="Times New Roman" w:hAnsiTheme="minorHAnsi"/>
          <w:color w:val="000000"/>
          <w:shd w:val="clear" w:color="auto" w:fill="FFFFFF"/>
        </w:rPr>
      </w:pPr>
    </w:p>
    <w:p w14:paraId="4B4F0454" w14:textId="52092C80" w:rsidR="00C53490" w:rsidRPr="006E572E" w:rsidRDefault="00C53490" w:rsidP="006E572E">
      <w:pPr>
        <w:rPr>
          <w:rFonts w:asciiTheme="minorHAnsi" w:eastAsia="Times New Roman" w:hAnsiTheme="minorHAnsi"/>
          <w:color w:val="000000"/>
          <w:shd w:val="clear" w:color="auto" w:fill="FFFFFF"/>
        </w:rPr>
      </w:pPr>
      <w:r w:rsidRPr="006E572E">
        <w:rPr>
          <w:rFonts w:asciiTheme="minorHAnsi" w:eastAsia="Times New Roman" w:hAnsiTheme="minorHAnsi"/>
          <w:color w:val="000000"/>
          <w:shd w:val="clear" w:color="auto" w:fill="FFFFFF"/>
        </w:rPr>
        <w:t xml:space="preserve">Os nad yw rhiant wedi </w:t>
      </w:r>
      <w:r w:rsidR="009846D3" w:rsidRPr="006E572E">
        <w:rPr>
          <w:rFonts w:asciiTheme="minorHAnsi" w:eastAsia="Times New Roman" w:hAnsiTheme="minorHAnsi"/>
          <w:color w:val="000000"/>
          <w:shd w:val="clear" w:color="auto" w:fill="FFFFFF"/>
        </w:rPr>
        <w:t xml:space="preserve">cofrestri ei plentyn/ plant gyda’r llywodraeth lleol nid oes y problem yma ganddynt </w:t>
      </w:r>
      <w:r w:rsidR="00834165" w:rsidRPr="006E572E">
        <w:rPr>
          <w:rFonts w:asciiTheme="minorHAnsi" w:eastAsia="Times New Roman" w:hAnsiTheme="minorHAnsi"/>
          <w:color w:val="000000"/>
          <w:shd w:val="clear" w:color="auto" w:fill="FFFFFF"/>
        </w:rPr>
        <w:t xml:space="preserve">gan nad oes angen </w:t>
      </w:r>
      <w:r w:rsidR="00374642" w:rsidRPr="006E572E">
        <w:rPr>
          <w:rFonts w:asciiTheme="minorHAnsi" w:eastAsia="Times New Roman" w:hAnsiTheme="minorHAnsi"/>
          <w:color w:val="000000"/>
          <w:shd w:val="clear" w:color="auto" w:fill="FFFFFF"/>
        </w:rPr>
        <w:t>dweud wrth unrhyw ysgol</w:t>
      </w:r>
      <w:r w:rsidR="00E84037" w:rsidRPr="006E572E">
        <w:rPr>
          <w:rFonts w:asciiTheme="minorHAnsi" w:eastAsia="Times New Roman" w:hAnsiTheme="minorHAnsi"/>
          <w:color w:val="000000"/>
          <w:shd w:val="clear" w:color="auto" w:fill="FFFFFF"/>
        </w:rPr>
        <w:t xml:space="preserve"> eich fod yn hunan dysgu. Yr un</w:t>
      </w:r>
      <w:r w:rsidR="00EE1B39" w:rsidRPr="006E572E">
        <w:rPr>
          <w:rFonts w:asciiTheme="minorHAnsi" w:eastAsia="Times New Roman" w:hAnsiTheme="minorHAnsi"/>
          <w:color w:val="000000"/>
          <w:shd w:val="clear" w:color="auto" w:fill="FFFFFF"/>
        </w:rPr>
        <w:t>ig peth mae hyn yn effeithio yw’r cym</w:t>
      </w:r>
      <w:r w:rsidR="00466303" w:rsidRPr="006E572E">
        <w:rPr>
          <w:rFonts w:asciiTheme="minorHAnsi" w:eastAsia="Times New Roman" w:hAnsiTheme="minorHAnsi"/>
          <w:color w:val="000000"/>
          <w:shd w:val="clear" w:color="auto" w:fill="FFFFFF"/>
        </w:rPr>
        <w:t xml:space="preserve">orth a chefnogaeth proffesiynol. Weithiau mae </w:t>
      </w:r>
      <w:r w:rsidR="00466303" w:rsidRPr="006E572E">
        <w:rPr>
          <w:rFonts w:asciiTheme="minorHAnsi" w:eastAsia="Times New Roman" w:hAnsiTheme="minorHAnsi"/>
          <w:color w:val="000000"/>
          <w:shd w:val="clear" w:color="auto" w:fill="FFFFFF"/>
        </w:rPr>
        <w:lastRenderedPageBreak/>
        <w:t>ambell I llywodraeth yn gwneud y penderfyniad I rhoi cymorth ariannol tuag at plant sydd yn cael eu ddysgu yn y cartref I’w eistedd arho</w:t>
      </w:r>
      <w:r w:rsidR="009566DA" w:rsidRPr="006E572E">
        <w:rPr>
          <w:rFonts w:asciiTheme="minorHAnsi" w:eastAsia="Times New Roman" w:hAnsiTheme="minorHAnsi"/>
          <w:color w:val="000000"/>
          <w:shd w:val="clear" w:color="auto" w:fill="FFFFFF"/>
        </w:rPr>
        <w:t xml:space="preserve">liadau, ond nid yw’n dyletswydd </w:t>
      </w:r>
      <w:r w:rsidR="001D0C0F" w:rsidRPr="006E572E">
        <w:rPr>
          <w:rFonts w:asciiTheme="minorHAnsi" w:eastAsia="Times New Roman" w:hAnsiTheme="minorHAnsi"/>
          <w:color w:val="000000"/>
          <w:shd w:val="clear" w:color="auto" w:fill="FFFFFF"/>
        </w:rPr>
        <w:t xml:space="preserve">hanfodol iddynt gweud hynny. </w:t>
      </w:r>
    </w:p>
    <w:p w14:paraId="213C7AB9" w14:textId="77777777" w:rsidR="007B34BE" w:rsidRPr="006E572E" w:rsidRDefault="007B34BE" w:rsidP="006E572E">
      <w:pPr>
        <w:rPr>
          <w:rFonts w:asciiTheme="minorHAnsi" w:eastAsia="Times New Roman" w:hAnsiTheme="minorHAnsi"/>
          <w:color w:val="000000"/>
          <w:shd w:val="clear" w:color="auto" w:fill="FFFFFF"/>
        </w:rPr>
      </w:pPr>
    </w:p>
    <w:p w14:paraId="35B66315" w14:textId="2A095EDC" w:rsidR="003B790C" w:rsidRPr="006E572E" w:rsidRDefault="00A47DFA" w:rsidP="006E572E">
      <w:pPr>
        <w:rPr>
          <w:rFonts w:asciiTheme="minorHAnsi" w:eastAsia="Times New Roman" w:hAnsiTheme="minorHAnsi"/>
          <w:color w:val="000000"/>
          <w:shd w:val="clear" w:color="auto" w:fill="FFFFFF"/>
        </w:rPr>
      </w:pPr>
      <w:r w:rsidRPr="006E572E">
        <w:rPr>
          <w:rFonts w:asciiTheme="minorHAnsi" w:eastAsia="Times New Roman" w:hAnsiTheme="minorHAnsi"/>
          <w:color w:val="000000"/>
          <w:shd w:val="clear" w:color="auto" w:fill="FFFFFF"/>
        </w:rPr>
        <w:t>Mae’r Deddf Addysg</w:t>
      </w:r>
      <w:r w:rsidR="007B34BE" w:rsidRPr="006E572E">
        <w:rPr>
          <w:rFonts w:asciiTheme="minorHAnsi" w:eastAsia="Times New Roman" w:hAnsiTheme="minorHAnsi"/>
          <w:color w:val="000000"/>
          <w:shd w:val="clear" w:color="auto" w:fill="FFFFFF"/>
        </w:rPr>
        <w:t xml:space="preserve"> 1996 yn rhoi </w:t>
      </w:r>
      <w:proofErr w:type="gramStart"/>
      <w:r w:rsidR="007B34BE" w:rsidRPr="006E572E">
        <w:rPr>
          <w:rFonts w:asciiTheme="minorHAnsi" w:eastAsia="Times New Roman" w:hAnsiTheme="minorHAnsi"/>
          <w:color w:val="000000"/>
          <w:shd w:val="clear" w:color="auto" w:fill="FFFFFF"/>
        </w:rPr>
        <w:t>dyletswydd  ar</w:t>
      </w:r>
      <w:proofErr w:type="gramEnd"/>
      <w:r w:rsidR="007B34BE" w:rsidRPr="006E572E">
        <w:rPr>
          <w:rFonts w:asciiTheme="minorHAnsi" w:eastAsia="Times New Roman" w:hAnsiTheme="minorHAnsi"/>
          <w:color w:val="000000"/>
          <w:shd w:val="clear" w:color="auto" w:fill="FFFFFF"/>
        </w:rPr>
        <w:t xml:space="preserve"> llywodraethau lleoli I weithredu </w:t>
      </w:r>
      <w:r w:rsidR="003B790C" w:rsidRPr="006E572E">
        <w:rPr>
          <w:rFonts w:asciiTheme="minorHAnsi" w:eastAsia="Times New Roman" w:hAnsiTheme="minorHAnsi"/>
          <w:color w:val="000000"/>
          <w:shd w:val="clear" w:color="auto" w:fill="FFFFFF"/>
        </w:rPr>
        <w:t>cymorth os nad yw’n feddwl bod plenty/ plant sydd yn cael eu ddysgu yn y cartref ddim yn cael addysg addas. Gallwn yna gofyn ymweld a thai pobl er mwyn gweld adnoddau dysgu sydd yn cael ei ddefnyddio I ddarparu addysg.</w:t>
      </w:r>
      <w:r w:rsidR="001B4764" w:rsidRPr="006E572E">
        <w:rPr>
          <w:rFonts w:asciiTheme="minorHAnsi" w:eastAsia="Times New Roman" w:hAnsiTheme="minorHAnsi"/>
          <w:color w:val="000000"/>
          <w:shd w:val="clear" w:color="auto" w:fill="FFFFFF"/>
        </w:rPr>
        <w:t xml:space="preserve"> Yna oes mae’r llywodraeth yn gwneud y penderfyniad bod plenty/ plant ddim yn cael </w:t>
      </w:r>
      <w:r w:rsidR="00A144A2" w:rsidRPr="006E572E">
        <w:rPr>
          <w:rFonts w:asciiTheme="minorHAnsi" w:eastAsia="Times New Roman" w:hAnsiTheme="minorHAnsi"/>
          <w:color w:val="000000"/>
          <w:shd w:val="clear" w:color="auto" w:fill="FFFFFF"/>
        </w:rPr>
        <w:t xml:space="preserve">addysg addas yn y cartref, rydyn yn gorfodi bod y plant yn mynychu ysgol. Gall hyn arwain tuag at dirwy os nad yw’r rhiant yn dilyn y cyfarwyddiadau yna. </w:t>
      </w:r>
      <w:r w:rsidR="00F638A1" w:rsidRPr="006E572E">
        <w:rPr>
          <w:rFonts w:asciiTheme="minorHAnsi" w:hAnsiTheme="minorHAnsi"/>
        </w:rPr>
        <w:t>Mae pawn yn gwbod bod gan pob plentyn yr hawl I addysg, mae hyn lan I’r rhiant/gofalwyr I sicrhau bod hyn yn digwydd. Fe death y deddf addysg 1996 mewn i rym er mwyn sicrhau bod pob plenty yn cael addysg hyd yn oed os ydyn yn pletnyn SEN, sydd yn golygu special educational needs (Scotens, 2008</w:t>
      </w:r>
      <w:proofErr w:type="gramStart"/>
      <w:r w:rsidR="00F638A1" w:rsidRPr="006E572E">
        <w:rPr>
          <w:rFonts w:asciiTheme="minorHAnsi" w:hAnsiTheme="minorHAnsi"/>
        </w:rPr>
        <w:t>)  ‘</w:t>
      </w:r>
      <w:proofErr w:type="gramEnd"/>
      <w:r w:rsidR="00F638A1" w:rsidRPr="006E572E">
        <w:rPr>
          <w:rFonts w:asciiTheme="minorHAnsi" w:eastAsia="Times New Roman" w:hAnsiTheme="minorHAnsi"/>
          <w:color w:val="3A3A3A"/>
        </w:rPr>
        <w:t>A child is considered as having special educational needs if he/she has a learning difficulty which requires special educational provision (that is provision more than the average child) to be made for him/her.’</w:t>
      </w:r>
    </w:p>
    <w:p w14:paraId="4600D58F" w14:textId="77777777" w:rsidR="00A144A2" w:rsidRPr="006E572E" w:rsidRDefault="00A144A2" w:rsidP="006E572E">
      <w:pPr>
        <w:rPr>
          <w:rFonts w:asciiTheme="minorHAnsi" w:eastAsia="Times New Roman" w:hAnsiTheme="minorHAnsi"/>
          <w:color w:val="000000"/>
          <w:shd w:val="clear" w:color="auto" w:fill="FFFFFF"/>
        </w:rPr>
      </w:pPr>
    </w:p>
    <w:p w14:paraId="290D9DED" w14:textId="3EC0358D" w:rsidR="00A144A2" w:rsidRPr="006E572E" w:rsidRDefault="00A144A2" w:rsidP="006E572E">
      <w:pPr>
        <w:rPr>
          <w:rFonts w:asciiTheme="minorHAnsi" w:eastAsia="Times New Roman" w:hAnsiTheme="minorHAnsi"/>
          <w:color w:val="000000"/>
          <w:shd w:val="clear" w:color="auto" w:fill="FFFFFF"/>
        </w:rPr>
      </w:pPr>
      <w:r w:rsidRPr="006E572E">
        <w:rPr>
          <w:rFonts w:asciiTheme="minorHAnsi" w:eastAsia="Times New Roman" w:hAnsiTheme="minorHAnsi"/>
          <w:color w:val="000000"/>
          <w:shd w:val="clear" w:color="auto" w:fill="FFFFFF"/>
        </w:rPr>
        <w:t xml:space="preserve">Mae’r gyfraeth am hunan dysgu cartref yr un mor berthnasol I phlant gyda ALN, ond mae ychydig o ystyriaethau pellach I’w gael. </w:t>
      </w:r>
      <w:r w:rsidR="00AD3280" w:rsidRPr="006E572E">
        <w:rPr>
          <w:rFonts w:asciiTheme="minorHAnsi" w:eastAsia="Times New Roman" w:hAnsiTheme="minorHAnsi"/>
          <w:color w:val="000000"/>
          <w:shd w:val="clear" w:color="auto" w:fill="FFFFFF"/>
        </w:rPr>
        <w:t>Os mae plenty</w:t>
      </w:r>
      <w:r w:rsidR="00507BE4" w:rsidRPr="006E572E">
        <w:rPr>
          <w:rFonts w:asciiTheme="minorHAnsi" w:eastAsia="Times New Roman" w:hAnsiTheme="minorHAnsi"/>
          <w:color w:val="000000"/>
          <w:shd w:val="clear" w:color="auto" w:fill="FFFFFF"/>
        </w:rPr>
        <w:t xml:space="preserve"> yn cael strwythur addysgol unigol</w:t>
      </w:r>
      <w:r w:rsidR="00AD3280" w:rsidRPr="006E572E">
        <w:rPr>
          <w:rFonts w:asciiTheme="minorHAnsi" w:eastAsia="Times New Roman" w:hAnsiTheme="minorHAnsi"/>
          <w:color w:val="000000"/>
          <w:shd w:val="clear" w:color="auto" w:fill="FFFFFF"/>
        </w:rPr>
        <w:t xml:space="preserve"> ac maen’t yn cael ei thy</w:t>
      </w:r>
      <w:r w:rsidR="00507BE4" w:rsidRPr="006E572E">
        <w:rPr>
          <w:rFonts w:asciiTheme="minorHAnsi" w:eastAsia="Times New Roman" w:hAnsiTheme="minorHAnsi"/>
          <w:color w:val="000000"/>
          <w:shd w:val="clear" w:color="auto" w:fill="FFFFFF"/>
        </w:rPr>
        <w:t>nnu allan o ysgol, nid yw’e strwythur</w:t>
      </w:r>
      <w:r w:rsidR="00AD3280" w:rsidRPr="006E572E">
        <w:rPr>
          <w:rFonts w:asciiTheme="minorHAnsi" w:eastAsia="Times New Roman" w:hAnsiTheme="minorHAnsi"/>
          <w:color w:val="000000"/>
          <w:shd w:val="clear" w:color="auto" w:fill="FFFFFF"/>
        </w:rPr>
        <w:t xml:space="preserve"> yn mynd. Mae angen I’r llywodraeth wedyn sicrhau bod anghenion y plenty penodol yn cael ei cyrraedd wrth dysgu yn y cartref </w:t>
      </w:r>
      <w:r w:rsidR="001B3A37" w:rsidRPr="006E572E">
        <w:rPr>
          <w:rFonts w:asciiTheme="minorHAnsi" w:eastAsia="Times New Roman" w:hAnsiTheme="minorHAnsi"/>
          <w:color w:val="000000"/>
          <w:shd w:val="clear" w:color="auto" w:fill="FFFFFF"/>
        </w:rPr>
        <w:t>ac dod I cytundeb gyda’r rhiant/ gofalwyr.</w:t>
      </w:r>
    </w:p>
    <w:p w14:paraId="2D1613B6" w14:textId="77777777" w:rsidR="00817906" w:rsidRPr="006E572E" w:rsidRDefault="00817906" w:rsidP="006E572E">
      <w:pPr>
        <w:rPr>
          <w:rFonts w:asciiTheme="minorHAnsi" w:eastAsia="Times New Roman" w:hAnsiTheme="minorHAnsi"/>
          <w:color w:val="000000"/>
          <w:shd w:val="clear" w:color="auto" w:fill="FFFFFF"/>
        </w:rPr>
      </w:pPr>
    </w:p>
    <w:p w14:paraId="2A69969D" w14:textId="6C4FA91C" w:rsidR="00D472DD" w:rsidRPr="006E572E" w:rsidRDefault="008613C2" w:rsidP="006E572E">
      <w:pPr>
        <w:pStyle w:val="HTMLPreformatted"/>
        <w:rPr>
          <w:rFonts w:asciiTheme="minorHAnsi" w:hAnsiTheme="minorHAnsi"/>
          <w:color w:val="222222"/>
          <w:sz w:val="24"/>
          <w:szCs w:val="24"/>
        </w:rPr>
      </w:pPr>
      <w:r w:rsidRPr="006E572E">
        <w:rPr>
          <w:rFonts w:asciiTheme="minorHAnsi" w:hAnsiTheme="minorHAnsi"/>
          <w:color w:val="222222"/>
          <w:sz w:val="24"/>
          <w:szCs w:val="24"/>
          <w:lang w:val="cy-GB"/>
        </w:rPr>
        <w:t>Yn ystod diwrnod ysgol nodweddiadol, mae athrawon plant yn rhannu eu amser ac sylw rhwng tua 30 o ddisgyblion phob wers, ond yn y cartref mae ganddo sylw ei rhiant/ goalwyr yn di-wahan ac mae llai o wrthdyniadau.</w:t>
      </w:r>
      <w:r w:rsidR="00E61A89" w:rsidRPr="006E572E">
        <w:rPr>
          <w:rFonts w:asciiTheme="minorHAnsi" w:hAnsiTheme="minorHAnsi"/>
          <w:color w:val="222222"/>
          <w:sz w:val="24"/>
          <w:szCs w:val="24"/>
          <w:lang w:val="cy-GB"/>
        </w:rPr>
        <w:t xml:space="preserve"> Yn y sefyllfa un i un fel hyn, gall llawer mwy o ddysgu ddigwydd mewn hanner awr nag y gall cael ei gyflawni mewn ystafell ddosbarth brysur yn yr ysgol, hyd yn oed os nad ydych chi'n addysgwr cartref arbenigol. Mae hyn yn golygu nad oes angen i’ch ‘diwrnod ysgol’ fod yn chwe awr o hyd. Mae'n debyg y byddwn yn gweld canlyniadau bod plentyn yn mynd trwy ei ddysgu gartref mewn ffracsiwn o'r amser hwn.</w:t>
      </w:r>
    </w:p>
    <w:p w14:paraId="2EFE693D" w14:textId="1898E2C1" w:rsidR="00D472DD" w:rsidRPr="006E572E" w:rsidRDefault="00D472DD" w:rsidP="006E572E">
      <w:pPr>
        <w:rPr>
          <w:rFonts w:asciiTheme="minorHAnsi" w:eastAsia="Times New Roman" w:hAnsiTheme="minorHAnsi"/>
        </w:rPr>
      </w:pPr>
    </w:p>
    <w:p w14:paraId="0232FE9A" w14:textId="77777777" w:rsidR="00D472DD" w:rsidRPr="006E572E" w:rsidRDefault="00D472DD" w:rsidP="006E572E">
      <w:pPr>
        <w:pStyle w:val="HTMLPreformatted"/>
        <w:rPr>
          <w:rFonts w:asciiTheme="minorHAnsi" w:hAnsiTheme="minorHAnsi"/>
          <w:color w:val="222222"/>
          <w:sz w:val="24"/>
          <w:szCs w:val="24"/>
        </w:rPr>
      </w:pPr>
      <w:r w:rsidRPr="006E572E">
        <w:rPr>
          <w:rFonts w:asciiTheme="minorHAnsi" w:hAnsiTheme="minorHAnsi"/>
          <w:color w:val="222222"/>
          <w:sz w:val="24"/>
          <w:szCs w:val="24"/>
          <w:lang w:val="cy-GB"/>
        </w:rPr>
        <w:t>O rhan cynllunio diwrnodau neu wythnosau ymlaen, nid oes oes fath beth o amselen gywir neu anghywir. Efallai y bydd rhai plant yn gweithio orau os ydyn nhw’n gweithio mewn pyliau byr 15 munud trwy gydol y dydd, tra bydd eraill yn fwy addas ar gyfer sesiwn hirach a mwy o ffocws. Bydd rhai eisiau cael eu dysgu allan o'r ffordd yn y bore, ond efallai y bydd eraill yn fwy effro ac yn barod i ddysgu ar ôl bore ymlacio a rhywfaint o ginio.</w:t>
      </w:r>
    </w:p>
    <w:p w14:paraId="711808C6" w14:textId="05394C5B" w:rsidR="00D472DD" w:rsidRPr="006E572E" w:rsidRDefault="00D472DD" w:rsidP="006E572E">
      <w:pPr>
        <w:pStyle w:val="HTMLPreformatted"/>
        <w:rPr>
          <w:rFonts w:asciiTheme="minorHAnsi" w:hAnsiTheme="minorHAnsi"/>
          <w:color w:val="222222"/>
          <w:sz w:val="24"/>
          <w:szCs w:val="24"/>
          <w:lang w:val="cy-GB"/>
        </w:rPr>
      </w:pPr>
    </w:p>
    <w:p w14:paraId="5A0E5A1D" w14:textId="44537F0C" w:rsidR="009007BE" w:rsidRPr="006E572E" w:rsidRDefault="00C27A5B" w:rsidP="006E572E">
      <w:pPr>
        <w:pStyle w:val="HTMLPreformatted"/>
        <w:rPr>
          <w:rFonts w:asciiTheme="minorHAnsi" w:hAnsiTheme="minorHAnsi"/>
          <w:color w:val="222222"/>
          <w:sz w:val="24"/>
          <w:szCs w:val="24"/>
        </w:rPr>
      </w:pPr>
      <w:r w:rsidRPr="006E572E">
        <w:rPr>
          <w:rFonts w:asciiTheme="minorHAnsi" w:hAnsiTheme="minorHAnsi"/>
          <w:color w:val="222222"/>
          <w:sz w:val="24"/>
          <w:szCs w:val="24"/>
          <w:lang w:val="cy-GB"/>
        </w:rPr>
        <w:t>Os mae</w:t>
      </w:r>
      <w:r w:rsidR="009007BE" w:rsidRPr="006E572E">
        <w:rPr>
          <w:rFonts w:asciiTheme="minorHAnsi" w:hAnsiTheme="minorHAnsi"/>
          <w:color w:val="222222"/>
          <w:sz w:val="24"/>
          <w:szCs w:val="24"/>
          <w:lang w:val="cy-GB"/>
        </w:rPr>
        <w:t xml:space="preserve"> plentyn yn hŷn ac yn dechrau dangos</w:t>
      </w:r>
      <w:r w:rsidRPr="006E572E">
        <w:rPr>
          <w:rFonts w:asciiTheme="minorHAnsi" w:hAnsiTheme="minorHAnsi"/>
          <w:color w:val="222222"/>
          <w:sz w:val="24"/>
          <w:szCs w:val="24"/>
          <w:lang w:val="cy-GB"/>
        </w:rPr>
        <w:t xml:space="preserve"> annibyniaeth, efallai mae’n bosib</w:t>
      </w:r>
      <w:r w:rsidR="009007BE" w:rsidRPr="006E572E">
        <w:rPr>
          <w:rFonts w:asciiTheme="minorHAnsi" w:hAnsiTheme="minorHAnsi"/>
          <w:color w:val="222222"/>
          <w:sz w:val="24"/>
          <w:szCs w:val="24"/>
          <w:lang w:val="cy-GB"/>
        </w:rPr>
        <w:t xml:space="preserve"> roi eu gweithgareddau beunyddiol iddynt a gadael iddynt ddewis pan fyddant yn eu cwblhau, ond byddwch yn glir bod angen cwblhau holl weithgareddau'r dydd o fewn amserlen benodol.</w:t>
      </w:r>
    </w:p>
    <w:p w14:paraId="4E1E7E7C" w14:textId="23BB12EC" w:rsidR="003D62FF" w:rsidRPr="006E572E" w:rsidRDefault="00CB25DC" w:rsidP="006E572E">
      <w:pPr>
        <w:pStyle w:val="HTMLPreformatted"/>
        <w:rPr>
          <w:rFonts w:asciiTheme="minorHAnsi" w:hAnsiTheme="minorHAnsi"/>
          <w:color w:val="222222"/>
          <w:sz w:val="24"/>
          <w:szCs w:val="24"/>
        </w:rPr>
      </w:pPr>
      <w:r w:rsidRPr="006E572E">
        <w:rPr>
          <w:rFonts w:asciiTheme="minorHAnsi" w:hAnsiTheme="minorHAnsi"/>
          <w:color w:val="222222"/>
          <w:sz w:val="24"/>
          <w:szCs w:val="24"/>
          <w:lang w:val="cy-GB"/>
        </w:rPr>
        <w:t>Bydd angen mwy o arolygiaeth ar blant iau, ond bydd y gwaith y mae angen iddynt ei wneud, a'r dyf</w:t>
      </w:r>
      <w:r w:rsidR="00FB2CC7" w:rsidRPr="006E572E">
        <w:rPr>
          <w:rFonts w:asciiTheme="minorHAnsi" w:hAnsiTheme="minorHAnsi"/>
          <w:color w:val="222222"/>
          <w:sz w:val="24"/>
          <w:szCs w:val="24"/>
          <w:lang w:val="cy-GB"/>
        </w:rPr>
        <w:t>nder y maent yn ei archwilio, lot yn</w:t>
      </w:r>
      <w:r w:rsidRPr="006E572E">
        <w:rPr>
          <w:rFonts w:asciiTheme="minorHAnsi" w:hAnsiTheme="minorHAnsi"/>
          <w:color w:val="222222"/>
          <w:sz w:val="24"/>
          <w:szCs w:val="24"/>
          <w:lang w:val="cy-GB"/>
        </w:rPr>
        <w:t xml:space="preserve"> fyr</w:t>
      </w:r>
      <w:r w:rsidR="00FB2CC7" w:rsidRPr="006E572E">
        <w:rPr>
          <w:rFonts w:asciiTheme="minorHAnsi" w:hAnsiTheme="minorHAnsi"/>
          <w:color w:val="222222"/>
          <w:sz w:val="24"/>
          <w:szCs w:val="24"/>
          <w:lang w:val="cy-GB"/>
        </w:rPr>
        <w:t>ach</w:t>
      </w:r>
      <w:r w:rsidRPr="006E572E">
        <w:rPr>
          <w:rFonts w:asciiTheme="minorHAnsi" w:hAnsiTheme="minorHAnsi"/>
          <w:color w:val="222222"/>
          <w:sz w:val="24"/>
          <w:szCs w:val="24"/>
          <w:lang w:val="cy-GB"/>
        </w:rPr>
        <w:t>.</w:t>
      </w:r>
      <w:r w:rsidR="00373268" w:rsidRPr="006E572E">
        <w:rPr>
          <w:rFonts w:asciiTheme="minorHAnsi" w:hAnsiTheme="minorHAnsi"/>
          <w:color w:val="222222"/>
          <w:sz w:val="24"/>
          <w:szCs w:val="24"/>
        </w:rPr>
        <w:t xml:space="preserve"> </w:t>
      </w:r>
      <w:r w:rsidR="003D62FF" w:rsidRPr="006E572E">
        <w:rPr>
          <w:rFonts w:asciiTheme="minorHAnsi" w:hAnsiTheme="minorHAnsi"/>
          <w:color w:val="222222"/>
          <w:sz w:val="24"/>
          <w:szCs w:val="24"/>
          <w:lang w:val="cy-GB"/>
        </w:rPr>
        <w:t xml:space="preserve">Er gwaethaf peidio â gorfod cyrraedd yr ysgol, mae'n dal yn arfer da i blentyn fod i fyny, gwisgo ac yn barod am y diwrnod erbyn 9am. Ond wrth dysgu’n cartrefol, mae’n rhoi fwy o hawl i’r plentyn/plant </w:t>
      </w:r>
      <w:r w:rsidR="003D62FF" w:rsidRPr="006E572E">
        <w:rPr>
          <w:rFonts w:asciiTheme="minorHAnsi" w:hAnsiTheme="minorHAnsi"/>
          <w:color w:val="222222"/>
          <w:sz w:val="24"/>
          <w:szCs w:val="24"/>
          <w:lang w:val="cy-GB"/>
        </w:rPr>
        <w:lastRenderedPageBreak/>
        <w:t xml:space="preserve">gwneud penderfyniadau dysgu dros eu hun, </w:t>
      </w:r>
      <w:r w:rsidR="00FC0261" w:rsidRPr="006E572E">
        <w:rPr>
          <w:rFonts w:asciiTheme="minorHAnsi" w:hAnsiTheme="minorHAnsi"/>
          <w:color w:val="222222"/>
          <w:sz w:val="24"/>
          <w:szCs w:val="24"/>
          <w:lang w:val="cy-GB"/>
        </w:rPr>
        <w:t xml:space="preserve">fel </w:t>
      </w:r>
      <w:r w:rsidR="003D62FF" w:rsidRPr="006E572E">
        <w:rPr>
          <w:rFonts w:asciiTheme="minorHAnsi" w:hAnsiTheme="minorHAnsi"/>
          <w:color w:val="222222"/>
          <w:sz w:val="24"/>
          <w:szCs w:val="24"/>
          <w:lang w:val="cy-GB"/>
        </w:rPr>
        <w:t xml:space="preserve">efallai gwneud </w:t>
      </w:r>
      <w:r w:rsidR="00FC0261" w:rsidRPr="006E572E">
        <w:rPr>
          <w:rFonts w:asciiTheme="minorHAnsi" w:hAnsiTheme="minorHAnsi"/>
          <w:color w:val="222222"/>
          <w:sz w:val="24"/>
          <w:szCs w:val="24"/>
          <w:lang w:val="cy-GB"/>
        </w:rPr>
        <w:t xml:space="preserve">gwaith nes mlaen ac aros i fyny’n hwyr. Gall hyn galluogi’r plentyn/ plant </w:t>
      </w:r>
      <w:r w:rsidR="0002442F" w:rsidRPr="006E572E">
        <w:rPr>
          <w:rFonts w:asciiTheme="minorHAnsi" w:hAnsiTheme="minorHAnsi"/>
          <w:color w:val="222222"/>
          <w:sz w:val="24"/>
          <w:szCs w:val="24"/>
          <w:lang w:val="cy-GB"/>
        </w:rPr>
        <w:t xml:space="preserve">i gysgu fwy yn y bore. </w:t>
      </w:r>
    </w:p>
    <w:p w14:paraId="053BEBBD" w14:textId="77777777" w:rsidR="000937C7" w:rsidRPr="006E572E" w:rsidRDefault="000937C7" w:rsidP="006E572E">
      <w:pPr>
        <w:pStyle w:val="HTMLPreformatted"/>
        <w:rPr>
          <w:rFonts w:asciiTheme="minorHAnsi" w:hAnsiTheme="minorHAnsi"/>
          <w:color w:val="222222"/>
          <w:sz w:val="24"/>
          <w:szCs w:val="24"/>
          <w:lang w:val="cy-GB"/>
        </w:rPr>
      </w:pPr>
    </w:p>
    <w:p w14:paraId="346D39DE" w14:textId="16A3BB8C" w:rsidR="00373268" w:rsidRPr="006E572E" w:rsidRDefault="000937C7" w:rsidP="006E572E">
      <w:pPr>
        <w:pStyle w:val="HTMLPreformatted"/>
        <w:rPr>
          <w:rFonts w:asciiTheme="minorHAnsi" w:hAnsiTheme="minorHAnsi"/>
          <w:color w:val="222222"/>
          <w:sz w:val="24"/>
          <w:szCs w:val="24"/>
          <w:lang w:val="cy-GB"/>
        </w:rPr>
      </w:pPr>
      <w:r w:rsidRPr="006E572E">
        <w:rPr>
          <w:rFonts w:asciiTheme="minorHAnsi" w:hAnsiTheme="minorHAnsi"/>
          <w:color w:val="222222"/>
          <w:sz w:val="24"/>
          <w:szCs w:val="24"/>
          <w:lang w:val="cy-GB"/>
        </w:rPr>
        <w:t>Trwy fod yn rhydd o gyfyngiadau cwricwlwm a osodir gan y llywodraeth, rydych yn rhydd i addysgu'ch plentyn fel y dymunwch. Mae'r llywodraeth yn ei gadael yn llwyr i rhieni ynghylch sut, pryd, ble a beth maen nhw'n ei ddysgu. Gellir personoli dysgu yn llwyr. Os nad yw pynciau penodol yn apelio iddynt fel meysydd craidd Mathemateg ac Saesneg, gallwch eu gadael allan yn gyfan gwbl neu ddod yn ôl atynt yn nes ymlaen.</w:t>
      </w:r>
      <w:r w:rsidR="00373268" w:rsidRPr="006E572E">
        <w:rPr>
          <w:rFonts w:asciiTheme="minorHAnsi" w:hAnsiTheme="minorHAnsi"/>
          <w:color w:val="222222"/>
          <w:sz w:val="24"/>
          <w:szCs w:val="24"/>
          <w:lang w:val="cy-GB"/>
        </w:rPr>
        <w:t xml:space="preserve"> Mae rhai addysgwyr cartrefol yn awtonomaidd, mae rhai yn dilyn cwricwlwm y DU. Mae rhai yn teimlo bod yn rhaid i addysg gartref ddilyn amserlen ysgol. Mae eraill yn ei adael i'r plant wneud eu peth eu hunain. Gallant fod yn ddyfeisgar iawn, yn dda â'u dwylo trwy archwilio ffyrdd o ddysgu eu hun.</w:t>
      </w:r>
    </w:p>
    <w:p w14:paraId="1F9E817D" w14:textId="709A4BBC" w:rsidR="00077AE6" w:rsidRPr="006E572E" w:rsidRDefault="00077AE6" w:rsidP="006E572E">
      <w:pPr>
        <w:pStyle w:val="HTMLPreformatted"/>
        <w:rPr>
          <w:rFonts w:asciiTheme="minorHAnsi" w:hAnsiTheme="minorHAnsi"/>
          <w:color w:val="222222"/>
          <w:sz w:val="24"/>
          <w:szCs w:val="24"/>
          <w:lang w:val="cy-GB"/>
        </w:rPr>
      </w:pPr>
      <w:r w:rsidRPr="006E572E">
        <w:rPr>
          <w:rFonts w:asciiTheme="minorHAnsi" w:hAnsiTheme="minorHAnsi"/>
          <w:color w:val="222222"/>
          <w:sz w:val="24"/>
          <w:szCs w:val="24"/>
          <w:lang w:val="cy-GB"/>
        </w:rPr>
        <w:t>Nid yw'r cyfleoedd i ddysgu byth yn dod i ben. Mae amgueddfeydd a llyfrgelloedd yn gwneud ystafelloedd dosbarth rhagorol, ond felly hefyd archfarchnadoedd a chanolfannau garddio. Gall plentyn ddysgu am ddaearyddiaeth ar lan y môr, cemeg yn y gegin a bioleg mewn canolfan bywyd gwyllt.</w:t>
      </w:r>
    </w:p>
    <w:p w14:paraId="2D5D2899" w14:textId="77777777" w:rsidR="00DC73D6" w:rsidRPr="006E572E" w:rsidRDefault="00DC73D6" w:rsidP="006E572E">
      <w:pPr>
        <w:pStyle w:val="HTMLPreformatted"/>
        <w:rPr>
          <w:rFonts w:asciiTheme="minorHAnsi" w:hAnsiTheme="minorHAnsi"/>
          <w:color w:val="222222"/>
          <w:sz w:val="24"/>
          <w:szCs w:val="24"/>
          <w:lang w:val="cy-GB"/>
        </w:rPr>
      </w:pPr>
    </w:p>
    <w:p w14:paraId="02BAD3DD" w14:textId="428528E4" w:rsidR="004057AA" w:rsidRPr="006E572E" w:rsidRDefault="004057AA" w:rsidP="006E572E">
      <w:pPr>
        <w:rPr>
          <w:rFonts w:asciiTheme="minorHAnsi" w:eastAsia="Times New Roman" w:hAnsiTheme="minorHAnsi"/>
        </w:rPr>
      </w:pPr>
      <w:r w:rsidRPr="006E572E">
        <w:rPr>
          <w:rFonts w:asciiTheme="minorHAnsi" w:hAnsiTheme="minorHAnsi"/>
          <w:color w:val="222222"/>
          <w:lang w:val="cy-GB"/>
        </w:rPr>
        <w:t xml:space="preserve">Mae’r damcanweithiwr John Holt wedi ysgrifennu llawer o lyfrau yng nghynnwys ‘How Children Learn’, ‘How Children Fail’ ac ‘Teach Your Own’. Yn ol y wefan </w:t>
      </w:r>
      <w:r w:rsidR="002B7283" w:rsidRPr="006E572E">
        <w:rPr>
          <w:rFonts w:asciiTheme="minorHAnsi" w:hAnsiTheme="minorHAnsi"/>
          <w:color w:val="222222"/>
          <w:lang w:val="cy-GB"/>
        </w:rPr>
        <w:t xml:space="preserve">Parents dywedodd John Holt, </w:t>
      </w:r>
      <w:r w:rsidR="000656D7" w:rsidRPr="006E572E">
        <w:rPr>
          <w:rFonts w:asciiTheme="minorHAnsi" w:hAnsiTheme="minorHAnsi"/>
          <w:color w:val="222222"/>
          <w:lang w:val="cy-GB"/>
        </w:rPr>
        <w:t>M</w:t>
      </w:r>
      <w:r w:rsidR="002B7283" w:rsidRPr="006E572E">
        <w:rPr>
          <w:rFonts w:asciiTheme="minorHAnsi" w:hAnsiTheme="minorHAnsi"/>
          <w:color w:val="222222"/>
          <w:lang w:val="cy-GB"/>
        </w:rPr>
        <w:t>artin (</w:t>
      </w:r>
      <w:r w:rsidR="000656D7" w:rsidRPr="006E572E">
        <w:rPr>
          <w:rFonts w:asciiTheme="minorHAnsi" w:hAnsiTheme="minorHAnsi"/>
          <w:color w:val="222222"/>
          <w:lang w:val="cy-GB"/>
        </w:rPr>
        <w:t xml:space="preserve">2012) </w:t>
      </w:r>
      <w:r w:rsidRPr="006E572E">
        <w:rPr>
          <w:rFonts w:asciiTheme="minorHAnsi" w:eastAsia="Times New Roman" w:hAnsiTheme="minorHAnsi"/>
          <w:spacing w:val="8"/>
          <w:shd w:val="clear" w:color="auto" w:fill="FFFFFF"/>
        </w:rPr>
        <w:t>"to</w:t>
      </w:r>
      <w:r w:rsidRPr="006E572E">
        <w:rPr>
          <w:rStyle w:val="apple-converted-space"/>
          <w:rFonts w:asciiTheme="minorHAnsi" w:eastAsia="Times New Roman" w:hAnsiTheme="minorHAnsi"/>
          <w:spacing w:val="8"/>
          <w:shd w:val="clear" w:color="auto" w:fill="FFFFFF"/>
        </w:rPr>
        <w:t> </w:t>
      </w:r>
      <w:r w:rsidRPr="006E572E">
        <w:rPr>
          <w:rStyle w:val="Emphasis"/>
          <w:rFonts w:asciiTheme="minorHAnsi" w:eastAsia="Times New Roman" w:hAnsiTheme="minorHAnsi"/>
          <w:spacing w:val="8"/>
        </w:rPr>
        <w:t xml:space="preserve">like </w:t>
      </w:r>
      <w:r w:rsidRPr="006E572E">
        <w:rPr>
          <w:rFonts w:asciiTheme="minorHAnsi" w:eastAsia="Times New Roman" w:hAnsiTheme="minorHAnsi"/>
          <w:spacing w:val="8"/>
          <w:shd w:val="clear" w:color="auto" w:fill="FFFFFF"/>
        </w:rPr>
        <w:t>them, enjoy their company, their physical presence, their energy, foolishness, and passion. They have to enjoy all their talk and questions, and enjoy equally trying to answer those questions."</w:t>
      </w:r>
      <w:r w:rsidRPr="006E572E">
        <w:rPr>
          <w:rStyle w:val="apple-converted-space"/>
          <w:rFonts w:asciiTheme="minorHAnsi" w:eastAsia="Times New Roman" w:hAnsiTheme="minorHAnsi"/>
          <w:spacing w:val="8"/>
          <w:shd w:val="clear" w:color="auto" w:fill="FFFFFF"/>
        </w:rPr>
        <w:t> </w:t>
      </w:r>
    </w:p>
    <w:p w14:paraId="69EB3EEF" w14:textId="009D582A" w:rsidR="00DC73D6" w:rsidRPr="006E572E" w:rsidRDefault="00DC73D6" w:rsidP="006E572E">
      <w:pPr>
        <w:pStyle w:val="HTMLPreformatted"/>
        <w:rPr>
          <w:rFonts w:asciiTheme="minorHAnsi" w:hAnsiTheme="minorHAnsi"/>
          <w:color w:val="222222"/>
          <w:sz w:val="24"/>
          <w:szCs w:val="24"/>
        </w:rPr>
      </w:pPr>
    </w:p>
    <w:p w14:paraId="13ADF4B2" w14:textId="77777777" w:rsidR="00373268" w:rsidRPr="006E572E" w:rsidRDefault="00373268" w:rsidP="006E572E">
      <w:pPr>
        <w:pStyle w:val="HTMLPreformatted"/>
        <w:rPr>
          <w:rFonts w:asciiTheme="minorHAnsi" w:hAnsiTheme="minorHAnsi"/>
          <w:color w:val="222222"/>
          <w:sz w:val="24"/>
          <w:szCs w:val="24"/>
        </w:rPr>
      </w:pPr>
    </w:p>
    <w:p w14:paraId="53E9F2E2" w14:textId="77777777" w:rsidR="003C0238" w:rsidRPr="006E572E" w:rsidRDefault="00AA6EF3" w:rsidP="006E572E">
      <w:pPr>
        <w:pStyle w:val="HTMLPreformatted"/>
        <w:rPr>
          <w:rFonts w:asciiTheme="minorHAnsi" w:hAnsiTheme="minorHAnsi"/>
          <w:color w:val="222222"/>
          <w:sz w:val="24"/>
          <w:szCs w:val="24"/>
          <w:lang w:val="cy-GB"/>
        </w:rPr>
      </w:pPr>
      <w:r w:rsidRPr="006E572E">
        <w:rPr>
          <w:rFonts w:asciiTheme="minorHAnsi" w:hAnsiTheme="minorHAnsi"/>
          <w:color w:val="222222"/>
          <w:sz w:val="24"/>
          <w:szCs w:val="24"/>
          <w:lang w:val="cy-GB"/>
        </w:rPr>
        <w:t>Mae pawb yn wahanol a bydd y ffordd y mae'ch diwrnod yn rhedeg yn hollol wahanol i deulu arall, gyda gwahanol blant, oedrannau, anghenion a nodau.</w:t>
      </w:r>
      <w:r w:rsidR="00922E78" w:rsidRPr="006E572E">
        <w:rPr>
          <w:rFonts w:asciiTheme="minorHAnsi" w:hAnsiTheme="minorHAnsi"/>
          <w:color w:val="222222"/>
          <w:sz w:val="24"/>
          <w:szCs w:val="24"/>
          <w:lang w:val="cy-GB"/>
        </w:rPr>
        <w:t xml:space="preserve"> Weithiau gall helpu pobl eraill gweud penderfyniadau dysgu cartrefol wrth edrych ac ymchwilio i fewn i’r strategaethau mae teuluoedd eraill yn eu ddefnyddio. Mae’n bwysig i bobl cofio nid yw pob strategaeth yn gwei</w:t>
      </w:r>
      <w:r w:rsidR="006444B7" w:rsidRPr="006E572E">
        <w:rPr>
          <w:rFonts w:asciiTheme="minorHAnsi" w:hAnsiTheme="minorHAnsi"/>
          <w:color w:val="222222"/>
          <w:sz w:val="24"/>
          <w:szCs w:val="24"/>
          <w:lang w:val="cy-GB"/>
        </w:rPr>
        <w:t>thio yr un peth i phobol eraill, felly weithiau nid yw defnyddio strwythuron pobl eraill pob tro yn llwyddiannus.</w:t>
      </w:r>
    </w:p>
    <w:p w14:paraId="1413D310" w14:textId="77777777" w:rsidR="003C0238" w:rsidRPr="006E572E" w:rsidRDefault="003C0238" w:rsidP="006E572E">
      <w:pPr>
        <w:pStyle w:val="HTMLPreformatted"/>
        <w:rPr>
          <w:rFonts w:asciiTheme="minorHAnsi" w:hAnsiTheme="minorHAnsi"/>
          <w:color w:val="222222"/>
          <w:sz w:val="24"/>
          <w:szCs w:val="24"/>
          <w:lang w:val="cy-GB"/>
        </w:rPr>
      </w:pPr>
    </w:p>
    <w:p w14:paraId="6C5519A1" w14:textId="496415E4" w:rsidR="002A54C2" w:rsidRPr="006E572E" w:rsidRDefault="006444B7" w:rsidP="006E572E">
      <w:pPr>
        <w:rPr>
          <w:rFonts w:asciiTheme="minorHAnsi" w:hAnsiTheme="minorHAnsi"/>
          <w:color w:val="222222"/>
          <w:lang w:val="cy-GB"/>
        </w:rPr>
      </w:pPr>
      <w:r w:rsidRPr="006E572E">
        <w:rPr>
          <w:rFonts w:asciiTheme="minorHAnsi" w:hAnsiTheme="minorHAnsi"/>
          <w:color w:val="222222"/>
          <w:lang w:val="cy-GB"/>
        </w:rPr>
        <w:t xml:space="preserve"> </w:t>
      </w:r>
      <w:r w:rsidR="00CE7EB9" w:rsidRPr="006E572E">
        <w:rPr>
          <w:rFonts w:asciiTheme="minorHAnsi" w:hAnsiTheme="minorHAnsi"/>
        </w:rPr>
        <w:t xml:space="preserve">Rwyf wedi penderfynnu gweud amserlenni dysgu sydd yn adlewyrchu y fath o strwythur sydd yn cael ei defnyddio ar gyfer addysg cartrefol. </w:t>
      </w:r>
      <w:r w:rsidR="00AF4BC2" w:rsidRPr="006E572E">
        <w:rPr>
          <w:rFonts w:asciiTheme="minorHAnsi" w:hAnsiTheme="minorHAnsi"/>
          <w:color w:val="222222"/>
          <w:lang w:val="cy-GB"/>
        </w:rPr>
        <w:t>Yng ng</w:t>
      </w:r>
      <w:r w:rsidR="003C0238" w:rsidRPr="006E572E">
        <w:rPr>
          <w:rFonts w:asciiTheme="minorHAnsi" w:hAnsiTheme="minorHAnsi"/>
          <w:color w:val="222222"/>
          <w:lang w:val="cy-GB"/>
        </w:rPr>
        <w:t xml:space="preserve">yntaf, </w:t>
      </w:r>
      <w:r w:rsidR="00AF4BC2" w:rsidRPr="006E572E">
        <w:rPr>
          <w:rFonts w:asciiTheme="minorHAnsi" w:hAnsiTheme="minorHAnsi"/>
          <w:color w:val="222222"/>
          <w:lang w:val="cy-GB"/>
        </w:rPr>
        <w:t>mae angen penderfynnu</w:t>
      </w:r>
      <w:r w:rsidR="003C0238" w:rsidRPr="006E572E">
        <w:rPr>
          <w:rFonts w:asciiTheme="minorHAnsi" w:hAnsiTheme="minorHAnsi"/>
          <w:color w:val="222222"/>
          <w:lang w:val="cy-GB"/>
        </w:rPr>
        <w:t xml:space="preserve"> ar gyfanswm yr oriau mewn wythnos rydych chi'n teimlo'n </w:t>
      </w:r>
      <w:r w:rsidR="00AF4BC2" w:rsidRPr="006E572E">
        <w:rPr>
          <w:rFonts w:asciiTheme="minorHAnsi" w:hAnsiTheme="minorHAnsi"/>
          <w:color w:val="222222"/>
          <w:lang w:val="cy-GB"/>
        </w:rPr>
        <w:t>hapus yn dysgu'ch plentyn ynddo. E</w:t>
      </w:r>
      <w:r w:rsidR="003C0238" w:rsidRPr="006E572E">
        <w:rPr>
          <w:rFonts w:asciiTheme="minorHAnsi" w:hAnsiTheme="minorHAnsi"/>
          <w:color w:val="222222"/>
          <w:lang w:val="cy-GB"/>
        </w:rPr>
        <w:t>fallai yr hoffech chi ddysgu diwrnod dysgu byrrach na'r hyn sy'n cael ei ddysgu yn yr ysgol. Yna ystyriwch pa mor hir rydych chi am i sesiynau dysgu fod.</w:t>
      </w:r>
      <w:r w:rsidR="009F03BF" w:rsidRPr="006E572E">
        <w:rPr>
          <w:rFonts w:asciiTheme="minorHAnsi" w:hAnsiTheme="minorHAnsi"/>
          <w:color w:val="222222"/>
          <w:lang w:val="cy-GB"/>
        </w:rPr>
        <w:t xml:space="preserve"> Gall y gwersi ei hun </w:t>
      </w:r>
      <w:r w:rsidR="005767A5">
        <w:rPr>
          <w:rFonts w:asciiTheme="minorHAnsi" w:hAnsiTheme="minorHAnsi"/>
          <w:color w:val="222222"/>
          <w:lang w:val="cy-GB"/>
        </w:rPr>
        <w:t>gwahardd y cyfyngiadau ymae add</w:t>
      </w:r>
      <w:r w:rsidR="00181134" w:rsidRPr="006E572E">
        <w:rPr>
          <w:rFonts w:asciiTheme="minorHAnsi" w:hAnsiTheme="minorHAnsi"/>
          <w:color w:val="222222"/>
          <w:lang w:val="cy-GB"/>
        </w:rPr>
        <w:t xml:space="preserve">ysg mewn yr ysgol yn eu rhoi ar y fyfyrwyr. Gall dilyn sawl gwraidd gwahanol ac mae’n bwysig caniatau creadigrwydd y plentyn ar rhiant arwain at ganllaw. Mae ddysgu y tu allan i’r ystafell ddosbarth yn galluogi cwmpas i fod yn llawer fwy dychmygus, ond rhaid dilyn rhai egwyddorion sylfaenol er mwyn iddo fod yn effeithiol. </w:t>
      </w:r>
    </w:p>
    <w:p w14:paraId="0295A578" w14:textId="77777777" w:rsidR="002A54C2" w:rsidRPr="006E572E" w:rsidRDefault="002A54C2" w:rsidP="006E572E">
      <w:pPr>
        <w:rPr>
          <w:rFonts w:asciiTheme="minorHAnsi" w:hAnsiTheme="minorHAnsi"/>
          <w:color w:val="222222"/>
          <w:lang w:val="cy-GB"/>
        </w:rPr>
      </w:pPr>
    </w:p>
    <w:p w14:paraId="2081E691" w14:textId="44DCCF42" w:rsidR="00D22E5C" w:rsidRDefault="002A54C2" w:rsidP="005A2BCA">
      <w:pPr>
        <w:pStyle w:val="HTMLPreformatted"/>
        <w:rPr>
          <w:rFonts w:asciiTheme="minorHAnsi" w:hAnsiTheme="minorHAnsi"/>
          <w:color w:val="222222"/>
          <w:sz w:val="24"/>
          <w:szCs w:val="24"/>
        </w:rPr>
      </w:pPr>
      <w:r w:rsidRPr="006E572E">
        <w:rPr>
          <w:rFonts w:asciiTheme="minorHAnsi" w:hAnsiTheme="minorHAnsi"/>
          <w:color w:val="222222"/>
          <w:sz w:val="24"/>
          <w:szCs w:val="24"/>
          <w:lang w:val="cy-GB"/>
        </w:rPr>
        <w:t>Efallai y bydd yn cymryd peth amser i ddatbl</w:t>
      </w:r>
      <w:r w:rsidR="009C4773" w:rsidRPr="006E572E">
        <w:rPr>
          <w:rFonts w:asciiTheme="minorHAnsi" w:hAnsiTheme="minorHAnsi"/>
          <w:color w:val="222222"/>
          <w:sz w:val="24"/>
          <w:szCs w:val="24"/>
          <w:lang w:val="cy-GB"/>
        </w:rPr>
        <w:t>ygu  trefn ei</w:t>
      </w:r>
      <w:r w:rsidRPr="006E572E">
        <w:rPr>
          <w:rFonts w:asciiTheme="minorHAnsi" w:hAnsiTheme="minorHAnsi"/>
          <w:color w:val="222222"/>
          <w:sz w:val="24"/>
          <w:szCs w:val="24"/>
          <w:lang w:val="cy-GB"/>
        </w:rPr>
        <w:t xml:space="preserve"> hun</w:t>
      </w:r>
      <w:r w:rsidR="009C4773" w:rsidRPr="006E572E">
        <w:rPr>
          <w:rFonts w:asciiTheme="minorHAnsi" w:hAnsiTheme="minorHAnsi"/>
          <w:color w:val="222222"/>
          <w:sz w:val="24"/>
          <w:szCs w:val="24"/>
          <w:lang w:val="cy-GB"/>
        </w:rPr>
        <w:t xml:space="preserve"> i rhai pobl ac efallai y byddwn</w:t>
      </w:r>
      <w:r w:rsidRPr="006E572E">
        <w:rPr>
          <w:rFonts w:asciiTheme="minorHAnsi" w:hAnsiTheme="minorHAnsi"/>
          <w:color w:val="222222"/>
          <w:sz w:val="24"/>
          <w:szCs w:val="24"/>
          <w:lang w:val="cy-GB"/>
        </w:rPr>
        <w:t xml:space="preserve"> </w:t>
      </w:r>
      <w:r w:rsidR="009C4773" w:rsidRPr="006E572E">
        <w:rPr>
          <w:rFonts w:asciiTheme="minorHAnsi" w:hAnsiTheme="minorHAnsi"/>
          <w:color w:val="222222"/>
          <w:sz w:val="24"/>
          <w:szCs w:val="24"/>
          <w:lang w:val="cy-GB"/>
        </w:rPr>
        <w:t>yn darganfod ei bod y</w:t>
      </w:r>
      <w:r w:rsidRPr="006E572E">
        <w:rPr>
          <w:rFonts w:asciiTheme="minorHAnsi" w:hAnsiTheme="minorHAnsi"/>
          <w:color w:val="222222"/>
          <w:sz w:val="24"/>
          <w:szCs w:val="24"/>
          <w:lang w:val="cy-GB"/>
        </w:rPr>
        <w:t>n cychwyn yn fwy strwythuredig yn y dechrau ac yn dod yn fwy hyblyg ac ymlaciol wrth i amser fynd yn ei flaen. Mae p</w:t>
      </w:r>
      <w:r w:rsidR="006130CB" w:rsidRPr="006E572E">
        <w:rPr>
          <w:rFonts w:asciiTheme="minorHAnsi" w:hAnsiTheme="minorHAnsi"/>
          <w:color w:val="222222"/>
          <w:sz w:val="24"/>
          <w:szCs w:val="24"/>
          <w:lang w:val="cy-GB"/>
        </w:rPr>
        <w:t>ob teulu yn unigryw, felly mae’n bwysig dod</w:t>
      </w:r>
      <w:r w:rsidRPr="006E572E">
        <w:rPr>
          <w:rFonts w:asciiTheme="minorHAnsi" w:hAnsiTheme="minorHAnsi"/>
          <w:color w:val="222222"/>
          <w:sz w:val="24"/>
          <w:szCs w:val="24"/>
          <w:lang w:val="cy-GB"/>
        </w:rPr>
        <w:t xml:space="preserve"> o hyd i'r math o addysg gartref</w:t>
      </w:r>
      <w:r w:rsidR="006130CB" w:rsidRPr="006E572E">
        <w:rPr>
          <w:rFonts w:asciiTheme="minorHAnsi" w:hAnsiTheme="minorHAnsi"/>
          <w:color w:val="222222"/>
          <w:sz w:val="24"/>
          <w:szCs w:val="24"/>
          <w:lang w:val="cy-GB"/>
        </w:rPr>
        <w:t>ol</w:t>
      </w:r>
      <w:r w:rsidRPr="006E572E">
        <w:rPr>
          <w:rFonts w:asciiTheme="minorHAnsi" w:hAnsiTheme="minorHAnsi"/>
          <w:color w:val="222222"/>
          <w:sz w:val="24"/>
          <w:szCs w:val="24"/>
          <w:lang w:val="cy-GB"/>
        </w:rPr>
        <w:t xml:space="preserve"> s</w:t>
      </w:r>
      <w:r w:rsidR="006130CB" w:rsidRPr="006E572E">
        <w:rPr>
          <w:rFonts w:asciiTheme="minorHAnsi" w:hAnsiTheme="minorHAnsi"/>
          <w:color w:val="222222"/>
          <w:sz w:val="24"/>
          <w:szCs w:val="24"/>
          <w:lang w:val="cy-GB"/>
        </w:rPr>
        <w:t>y'n gweithio orau iddyn nhw a’i</w:t>
      </w:r>
      <w:r w:rsidRPr="006E572E">
        <w:rPr>
          <w:rFonts w:asciiTheme="minorHAnsi" w:hAnsiTheme="minorHAnsi"/>
          <w:color w:val="222222"/>
          <w:sz w:val="24"/>
          <w:szCs w:val="24"/>
          <w:lang w:val="cy-GB"/>
        </w:rPr>
        <w:t xml:space="preserve"> plant</w:t>
      </w:r>
      <w:r w:rsidR="006130CB" w:rsidRPr="006E572E">
        <w:rPr>
          <w:rFonts w:asciiTheme="minorHAnsi" w:hAnsiTheme="minorHAnsi"/>
          <w:color w:val="222222"/>
          <w:sz w:val="24"/>
          <w:szCs w:val="24"/>
          <w:lang w:val="cy-GB"/>
        </w:rPr>
        <w:t>/ plentyn</w:t>
      </w:r>
      <w:r w:rsidRPr="006E572E">
        <w:rPr>
          <w:rFonts w:asciiTheme="minorHAnsi" w:hAnsiTheme="minorHAnsi"/>
          <w:color w:val="222222"/>
          <w:sz w:val="24"/>
          <w:szCs w:val="24"/>
          <w:lang w:val="cy-GB"/>
        </w:rPr>
        <w:t>.</w:t>
      </w:r>
      <w:r w:rsidR="00590BB2" w:rsidRPr="006E572E">
        <w:rPr>
          <w:rFonts w:asciiTheme="minorHAnsi" w:hAnsiTheme="minorHAnsi"/>
          <w:color w:val="222222"/>
          <w:sz w:val="24"/>
          <w:szCs w:val="24"/>
        </w:rPr>
        <w:t xml:space="preserve"> </w:t>
      </w:r>
      <w:r w:rsidR="00A0499A" w:rsidRPr="006E572E">
        <w:rPr>
          <w:rFonts w:asciiTheme="minorHAnsi" w:hAnsiTheme="minorHAnsi"/>
          <w:color w:val="222222"/>
          <w:sz w:val="24"/>
          <w:szCs w:val="24"/>
        </w:rPr>
        <w:t xml:space="preserve">Yn </w:t>
      </w:r>
      <w:r w:rsidR="00B60989" w:rsidRPr="006E572E">
        <w:rPr>
          <w:rFonts w:asciiTheme="minorHAnsi" w:hAnsiTheme="minorHAnsi"/>
          <w:color w:val="222222"/>
          <w:sz w:val="24"/>
          <w:szCs w:val="24"/>
        </w:rPr>
        <w:t xml:space="preserve">y amserlenni dwi wedi creu isod er mwyn rhoi blas o sut mae pobl sydd yn dysgu’n cartrefol </w:t>
      </w:r>
      <w:r w:rsidR="00B60989" w:rsidRPr="006E572E">
        <w:rPr>
          <w:rFonts w:asciiTheme="minorHAnsi" w:hAnsiTheme="minorHAnsi"/>
          <w:color w:val="222222"/>
          <w:sz w:val="24"/>
          <w:szCs w:val="24"/>
        </w:rPr>
        <w:lastRenderedPageBreak/>
        <w:t xml:space="preserve">yn mynd o ddydd I ddydd, dwi wedi lliwo sut byddai diwrnod plentyn cyfnod allweddol 1 yn edrych fel esiampl yn wyrdd </w:t>
      </w:r>
      <w:r w:rsidR="004516BA" w:rsidRPr="006E572E">
        <w:rPr>
          <w:rFonts w:asciiTheme="minorHAnsi" w:hAnsiTheme="minorHAnsi"/>
          <w:color w:val="222222"/>
          <w:sz w:val="24"/>
          <w:szCs w:val="24"/>
        </w:rPr>
        <w:t xml:space="preserve">ac </w:t>
      </w:r>
      <w:r w:rsidR="00590BB2" w:rsidRPr="006E572E">
        <w:rPr>
          <w:rFonts w:asciiTheme="minorHAnsi" w:hAnsiTheme="minorHAnsi"/>
          <w:color w:val="222222"/>
          <w:sz w:val="24"/>
          <w:szCs w:val="24"/>
        </w:rPr>
        <w:t xml:space="preserve">cyfnod allweddol 3 fel esiampl yn goch. </w:t>
      </w:r>
    </w:p>
    <w:p w14:paraId="32771448" w14:textId="77777777" w:rsidR="00D22E5C" w:rsidRPr="005A2BCA" w:rsidRDefault="00D22E5C" w:rsidP="005A2BCA">
      <w:pPr>
        <w:pStyle w:val="HTMLPreformatted"/>
        <w:rPr>
          <w:rFonts w:asciiTheme="minorHAnsi" w:hAnsiTheme="minorHAnsi"/>
          <w:color w:val="222222"/>
          <w:sz w:val="24"/>
          <w:szCs w:val="24"/>
        </w:rPr>
      </w:pPr>
    </w:p>
    <w:tbl>
      <w:tblPr>
        <w:tblpPr w:leftFromText="180" w:rightFromText="180" w:vertAnchor="text" w:tblpX="81" w:tblpY="209"/>
        <w:tblW w:w="9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4"/>
        <w:gridCol w:w="1431"/>
        <w:gridCol w:w="1440"/>
        <w:gridCol w:w="1264"/>
        <w:gridCol w:w="176"/>
        <w:gridCol w:w="544"/>
        <w:gridCol w:w="720"/>
        <w:gridCol w:w="528"/>
        <w:gridCol w:w="192"/>
        <w:gridCol w:w="528"/>
        <w:gridCol w:w="1449"/>
      </w:tblGrid>
      <w:tr w:rsidR="00C005AF" w14:paraId="30C83F45" w14:textId="4CE6153D" w:rsidTr="00064A96">
        <w:tblPrEx>
          <w:tblCellMar>
            <w:top w:w="0" w:type="dxa"/>
            <w:bottom w:w="0" w:type="dxa"/>
          </w:tblCellMar>
        </w:tblPrEx>
        <w:trPr>
          <w:trHeight w:val="375"/>
        </w:trPr>
        <w:tc>
          <w:tcPr>
            <w:tcW w:w="1264" w:type="dxa"/>
            <w:vMerge w:val="restart"/>
          </w:tcPr>
          <w:p w14:paraId="195D7117" w14:textId="5BF211EC" w:rsidR="00C005AF" w:rsidRPr="00B60989" w:rsidRDefault="00C005AF" w:rsidP="00064A96">
            <w:pPr>
              <w:rPr>
                <w:color w:val="00B050"/>
              </w:rPr>
            </w:pPr>
            <w:r w:rsidRPr="00B60989">
              <w:rPr>
                <w:color w:val="00B050"/>
              </w:rPr>
              <w:t>Dydd Llun</w:t>
            </w:r>
          </w:p>
        </w:tc>
        <w:tc>
          <w:tcPr>
            <w:tcW w:w="1431" w:type="dxa"/>
          </w:tcPr>
          <w:p w14:paraId="0CCAA8B1" w14:textId="2AA78AAD" w:rsidR="00C005AF" w:rsidRPr="00B60989" w:rsidRDefault="00C005AF" w:rsidP="00064A96">
            <w:pPr>
              <w:rPr>
                <w:color w:val="00B050"/>
              </w:rPr>
            </w:pPr>
            <w:r w:rsidRPr="00B60989">
              <w:rPr>
                <w:color w:val="00B050"/>
              </w:rPr>
              <w:t>8.30- 9am</w:t>
            </w:r>
          </w:p>
        </w:tc>
        <w:tc>
          <w:tcPr>
            <w:tcW w:w="1440" w:type="dxa"/>
          </w:tcPr>
          <w:p w14:paraId="018F3E4C" w14:textId="27BE30C8" w:rsidR="00C005AF" w:rsidRPr="00B60989" w:rsidRDefault="00C005AF" w:rsidP="00064A96">
            <w:pPr>
              <w:rPr>
                <w:color w:val="00B050"/>
              </w:rPr>
            </w:pPr>
            <w:r w:rsidRPr="00B60989">
              <w:rPr>
                <w:color w:val="00B050"/>
              </w:rPr>
              <w:t>9yb-12yh</w:t>
            </w:r>
          </w:p>
        </w:tc>
        <w:tc>
          <w:tcPr>
            <w:tcW w:w="1264" w:type="dxa"/>
          </w:tcPr>
          <w:p w14:paraId="2383E799" w14:textId="46DFFC88" w:rsidR="00C005AF" w:rsidRPr="00B60989" w:rsidRDefault="00C005AF" w:rsidP="00064A96">
            <w:pPr>
              <w:rPr>
                <w:color w:val="00B050"/>
              </w:rPr>
            </w:pPr>
            <w:r w:rsidRPr="00B60989">
              <w:rPr>
                <w:color w:val="00B050"/>
              </w:rPr>
              <w:t xml:space="preserve">1yh- 1.30yh </w:t>
            </w:r>
          </w:p>
        </w:tc>
        <w:tc>
          <w:tcPr>
            <w:tcW w:w="1440" w:type="dxa"/>
            <w:gridSpan w:val="3"/>
          </w:tcPr>
          <w:p w14:paraId="48E2C910" w14:textId="77777777" w:rsidR="00C005AF" w:rsidRPr="00B60989" w:rsidRDefault="00C005AF" w:rsidP="00064A96">
            <w:pPr>
              <w:rPr>
                <w:color w:val="00B050"/>
              </w:rPr>
            </w:pPr>
            <w:r w:rsidRPr="00B60989">
              <w:rPr>
                <w:color w:val="00B050"/>
              </w:rPr>
              <w:t xml:space="preserve">1.30yh – </w:t>
            </w:r>
          </w:p>
          <w:p w14:paraId="0BF58B86" w14:textId="3F483751" w:rsidR="00C005AF" w:rsidRPr="00B60989" w:rsidRDefault="00C005AF" w:rsidP="00064A96">
            <w:pPr>
              <w:rPr>
                <w:color w:val="00B050"/>
              </w:rPr>
            </w:pPr>
            <w:r w:rsidRPr="00B60989">
              <w:rPr>
                <w:color w:val="00B050"/>
              </w:rPr>
              <w:t>7.00yh</w:t>
            </w:r>
          </w:p>
        </w:tc>
        <w:tc>
          <w:tcPr>
            <w:tcW w:w="2697" w:type="dxa"/>
            <w:gridSpan w:val="4"/>
          </w:tcPr>
          <w:p w14:paraId="31C9AA04" w14:textId="7C7E305D" w:rsidR="00C005AF" w:rsidRPr="00B60989" w:rsidRDefault="00064A96" w:rsidP="00064A96">
            <w:pPr>
              <w:rPr>
                <w:color w:val="00B050"/>
              </w:rPr>
            </w:pPr>
            <w:r w:rsidRPr="00B60989">
              <w:rPr>
                <w:color w:val="00B050"/>
              </w:rPr>
              <w:t xml:space="preserve">7yh – 8yh </w:t>
            </w:r>
          </w:p>
        </w:tc>
      </w:tr>
      <w:tr w:rsidR="00C005AF" w14:paraId="1EFFE6AC" w14:textId="2A809341" w:rsidTr="00064A96">
        <w:tblPrEx>
          <w:tblCellMar>
            <w:top w:w="0" w:type="dxa"/>
            <w:bottom w:w="0" w:type="dxa"/>
          </w:tblCellMar>
        </w:tblPrEx>
        <w:trPr>
          <w:trHeight w:val="720"/>
        </w:trPr>
        <w:tc>
          <w:tcPr>
            <w:tcW w:w="1264" w:type="dxa"/>
            <w:vMerge/>
          </w:tcPr>
          <w:p w14:paraId="74D47928" w14:textId="77777777" w:rsidR="00C005AF" w:rsidRPr="00B60989" w:rsidRDefault="00C005AF" w:rsidP="00064A96">
            <w:pPr>
              <w:rPr>
                <w:color w:val="00B050"/>
              </w:rPr>
            </w:pPr>
          </w:p>
        </w:tc>
        <w:tc>
          <w:tcPr>
            <w:tcW w:w="1431" w:type="dxa"/>
          </w:tcPr>
          <w:p w14:paraId="1638E041" w14:textId="27A14B82" w:rsidR="00C005AF" w:rsidRPr="00B60989" w:rsidRDefault="00C005AF" w:rsidP="00064A96">
            <w:pPr>
              <w:rPr>
                <w:color w:val="00B050"/>
              </w:rPr>
            </w:pPr>
            <w:r w:rsidRPr="00B60989">
              <w:rPr>
                <w:color w:val="00B050"/>
              </w:rPr>
              <w:t>Brecwast</w:t>
            </w:r>
          </w:p>
        </w:tc>
        <w:tc>
          <w:tcPr>
            <w:tcW w:w="1440" w:type="dxa"/>
          </w:tcPr>
          <w:p w14:paraId="40702CE6" w14:textId="77777777" w:rsidR="00C005AF" w:rsidRPr="00B60989" w:rsidRDefault="00C005AF" w:rsidP="00064A96">
            <w:pPr>
              <w:rPr>
                <w:color w:val="00B050"/>
              </w:rPr>
            </w:pPr>
            <w:r w:rsidRPr="00B60989">
              <w:rPr>
                <w:color w:val="00B050"/>
              </w:rPr>
              <w:t xml:space="preserve">Amser </w:t>
            </w:r>
          </w:p>
          <w:p w14:paraId="4660E1FD" w14:textId="2A7746CD" w:rsidR="00C005AF" w:rsidRPr="00B60989" w:rsidRDefault="00C005AF" w:rsidP="00064A96">
            <w:pPr>
              <w:rPr>
                <w:color w:val="00B050"/>
              </w:rPr>
            </w:pPr>
            <w:r w:rsidRPr="00B60989">
              <w:rPr>
                <w:color w:val="00B050"/>
              </w:rPr>
              <w:t>rhydd</w:t>
            </w:r>
          </w:p>
        </w:tc>
        <w:tc>
          <w:tcPr>
            <w:tcW w:w="1264" w:type="dxa"/>
          </w:tcPr>
          <w:p w14:paraId="2A06F393" w14:textId="241D7C76" w:rsidR="00C005AF" w:rsidRPr="00B60989" w:rsidRDefault="00C005AF" w:rsidP="00064A96">
            <w:pPr>
              <w:rPr>
                <w:color w:val="00B050"/>
              </w:rPr>
            </w:pPr>
            <w:r w:rsidRPr="00B60989">
              <w:rPr>
                <w:color w:val="00B050"/>
              </w:rPr>
              <w:t>Darllen</w:t>
            </w:r>
          </w:p>
        </w:tc>
        <w:tc>
          <w:tcPr>
            <w:tcW w:w="1440" w:type="dxa"/>
            <w:gridSpan w:val="3"/>
          </w:tcPr>
          <w:p w14:paraId="1F8149E8" w14:textId="5001345A" w:rsidR="00C005AF" w:rsidRPr="00B60989" w:rsidRDefault="00064A96" w:rsidP="00064A96">
            <w:pPr>
              <w:rPr>
                <w:color w:val="00B050"/>
              </w:rPr>
            </w:pPr>
            <w:r w:rsidRPr="00B60989">
              <w:rPr>
                <w:color w:val="00B050"/>
              </w:rPr>
              <w:t>Amser rhydd</w:t>
            </w:r>
          </w:p>
        </w:tc>
        <w:tc>
          <w:tcPr>
            <w:tcW w:w="2697" w:type="dxa"/>
            <w:gridSpan w:val="4"/>
          </w:tcPr>
          <w:p w14:paraId="219DE5F4" w14:textId="10126828" w:rsidR="00C005AF" w:rsidRPr="00B60989" w:rsidRDefault="00064A96" w:rsidP="00064A96">
            <w:pPr>
              <w:rPr>
                <w:color w:val="00B050"/>
              </w:rPr>
            </w:pPr>
            <w:r w:rsidRPr="00B60989">
              <w:rPr>
                <w:color w:val="00B050"/>
              </w:rPr>
              <w:t>daearyddisaeth</w:t>
            </w:r>
          </w:p>
        </w:tc>
      </w:tr>
      <w:tr w:rsidR="00064A96" w14:paraId="7F056520" w14:textId="3166B6D6" w:rsidTr="00064A96">
        <w:tblPrEx>
          <w:tblCellMar>
            <w:top w:w="0" w:type="dxa"/>
            <w:bottom w:w="0" w:type="dxa"/>
          </w:tblCellMar>
        </w:tblPrEx>
        <w:trPr>
          <w:trHeight w:val="352"/>
        </w:trPr>
        <w:tc>
          <w:tcPr>
            <w:tcW w:w="1264" w:type="dxa"/>
            <w:vMerge w:val="restart"/>
          </w:tcPr>
          <w:p w14:paraId="1FC14A94" w14:textId="527DCC5B" w:rsidR="00064A96" w:rsidRPr="00B60989" w:rsidRDefault="00064A96" w:rsidP="00064A96">
            <w:pPr>
              <w:rPr>
                <w:color w:val="00B050"/>
              </w:rPr>
            </w:pPr>
            <w:r w:rsidRPr="00B60989">
              <w:rPr>
                <w:color w:val="00B050"/>
              </w:rPr>
              <w:t>Dydd Mawrth</w:t>
            </w:r>
          </w:p>
        </w:tc>
        <w:tc>
          <w:tcPr>
            <w:tcW w:w="1431" w:type="dxa"/>
          </w:tcPr>
          <w:p w14:paraId="5556D3BA" w14:textId="6DD8A10E" w:rsidR="00064A96" w:rsidRPr="00B60989" w:rsidRDefault="00064A96" w:rsidP="00064A96">
            <w:pPr>
              <w:rPr>
                <w:color w:val="00B050"/>
              </w:rPr>
            </w:pPr>
            <w:r w:rsidRPr="00B60989">
              <w:rPr>
                <w:color w:val="00B050"/>
              </w:rPr>
              <w:t>10.30- 11am</w:t>
            </w:r>
          </w:p>
        </w:tc>
        <w:tc>
          <w:tcPr>
            <w:tcW w:w="1440" w:type="dxa"/>
          </w:tcPr>
          <w:p w14:paraId="03FC14A3" w14:textId="3CE3F8BF" w:rsidR="00064A96" w:rsidRPr="00B60989" w:rsidRDefault="00064A96" w:rsidP="00064A96">
            <w:pPr>
              <w:rPr>
                <w:color w:val="00B050"/>
              </w:rPr>
            </w:pPr>
            <w:r w:rsidRPr="00B60989">
              <w:rPr>
                <w:color w:val="00B050"/>
              </w:rPr>
              <w:t>11yb-12yh</w:t>
            </w:r>
          </w:p>
        </w:tc>
        <w:tc>
          <w:tcPr>
            <w:tcW w:w="1264" w:type="dxa"/>
          </w:tcPr>
          <w:p w14:paraId="1DDF850D" w14:textId="75F15893" w:rsidR="00064A96" w:rsidRPr="00B60989" w:rsidRDefault="00064A96" w:rsidP="00064A96">
            <w:pPr>
              <w:rPr>
                <w:color w:val="00B050"/>
              </w:rPr>
            </w:pPr>
            <w:r w:rsidRPr="00B60989">
              <w:rPr>
                <w:color w:val="00B050"/>
              </w:rPr>
              <w:t>12yh- 1yh</w:t>
            </w:r>
          </w:p>
        </w:tc>
        <w:tc>
          <w:tcPr>
            <w:tcW w:w="2160" w:type="dxa"/>
            <w:gridSpan w:val="5"/>
          </w:tcPr>
          <w:p w14:paraId="1BA158FE" w14:textId="37FDF7ED" w:rsidR="00064A96" w:rsidRPr="00B60989" w:rsidRDefault="00064A96" w:rsidP="00064A96">
            <w:pPr>
              <w:rPr>
                <w:color w:val="00B050"/>
              </w:rPr>
            </w:pPr>
            <w:r w:rsidRPr="00B60989">
              <w:rPr>
                <w:color w:val="00B050"/>
              </w:rPr>
              <w:t xml:space="preserve">1yh – 3 yh </w:t>
            </w:r>
          </w:p>
        </w:tc>
        <w:tc>
          <w:tcPr>
            <w:tcW w:w="1977" w:type="dxa"/>
            <w:gridSpan w:val="2"/>
          </w:tcPr>
          <w:p w14:paraId="4C810217" w14:textId="524B313C" w:rsidR="00064A96" w:rsidRPr="00B60989" w:rsidRDefault="00064A96" w:rsidP="00064A96">
            <w:pPr>
              <w:rPr>
                <w:color w:val="00B050"/>
              </w:rPr>
            </w:pPr>
            <w:r w:rsidRPr="00B60989">
              <w:rPr>
                <w:color w:val="00B050"/>
              </w:rPr>
              <w:t>3yh – 8 yh</w:t>
            </w:r>
          </w:p>
        </w:tc>
      </w:tr>
      <w:tr w:rsidR="00064A96" w14:paraId="7F53D523" w14:textId="1E83F85A" w:rsidTr="00064A96">
        <w:tblPrEx>
          <w:tblCellMar>
            <w:top w:w="0" w:type="dxa"/>
            <w:bottom w:w="0" w:type="dxa"/>
          </w:tblCellMar>
        </w:tblPrEx>
        <w:trPr>
          <w:trHeight w:val="704"/>
        </w:trPr>
        <w:tc>
          <w:tcPr>
            <w:tcW w:w="1264" w:type="dxa"/>
            <w:vMerge/>
          </w:tcPr>
          <w:p w14:paraId="70DB6109" w14:textId="3D27B956" w:rsidR="00064A96" w:rsidRPr="00B60989" w:rsidRDefault="00064A96" w:rsidP="00064A96">
            <w:pPr>
              <w:rPr>
                <w:color w:val="00B050"/>
              </w:rPr>
            </w:pPr>
          </w:p>
        </w:tc>
        <w:tc>
          <w:tcPr>
            <w:tcW w:w="1431" w:type="dxa"/>
          </w:tcPr>
          <w:p w14:paraId="2B2681F1" w14:textId="680AB1E2" w:rsidR="00064A96" w:rsidRPr="00B60989" w:rsidRDefault="00064A96" w:rsidP="00064A96">
            <w:pPr>
              <w:rPr>
                <w:color w:val="00B050"/>
              </w:rPr>
            </w:pPr>
            <w:r w:rsidRPr="00B60989">
              <w:rPr>
                <w:color w:val="00B050"/>
              </w:rPr>
              <w:t xml:space="preserve">Brecwast  </w:t>
            </w:r>
          </w:p>
        </w:tc>
        <w:tc>
          <w:tcPr>
            <w:tcW w:w="1440" w:type="dxa"/>
          </w:tcPr>
          <w:p w14:paraId="5183976E" w14:textId="10CA7BCD" w:rsidR="00064A96" w:rsidRPr="00B60989" w:rsidRDefault="00064A96" w:rsidP="00064A96">
            <w:pPr>
              <w:rPr>
                <w:color w:val="00B050"/>
              </w:rPr>
            </w:pPr>
            <w:r w:rsidRPr="00B60989">
              <w:rPr>
                <w:color w:val="00B050"/>
              </w:rPr>
              <w:t>Maths</w:t>
            </w:r>
          </w:p>
        </w:tc>
        <w:tc>
          <w:tcPr>
            <w:tcW w:w="1264" w:type="dxa"/>
          </w:tcPr>
          <w:p w14:paraId="5363E85C" w14:textId="320336BB" w:rsidR="00064A96" w:rsidRPr="00B60989" w:rsidRDefault="00064A96" w:rsidP="00064A96">
            <w:pPr>
              <w:rPr>
                <w:color w:val="00B050"/>
              </w:rPr>
            </w:pPr>
            <w:r w:rsidRPr="00B60989">
              <w:rPr>
                <w:color w:val="00B050"/>
              </w:rPr>
              <w:t>Coginio</w:t>
            </w:r>
          </w:p>
        </w:tc>
        <w:tc>
          <w:tcPr>
            <w:tcW w:w="2160" w:type="dxa"/>
            <w:gridSpan w:val="5"/>
          </w:tcPr>
          <w:p w14:paraId="4D2F03A0" w14:textId="77777777" w:rsidR="00064A96" w:rsidRPr="00B60989" w:rsidRDefault="00064A96" w:rsidP="00064A96">
            <w:pPr>
              <w:rPr>
                <w:color w:val="00B050"/>
              </w:rPr>
            </w:pPr>
            <w:r w:rsidRPr="00B60989">
              <w:rPr>
                <w:color w:val="00B050"/>
              </w:rPr>
              <w:t xml:space="preserve">Helpu </w:t>
            </w:r>
          </w:p>
          <w:p w14:paraId="1E4DBD5D" w14:textId="1FAAE127" w:rsidR="00064A96" w:rsidRPr="00B60989" w:rsidRDefault="00064A96" w:rsidP="00064A96">
            <w:pPr>
              <w:rPr>
                <w:color w:val="00B050"/>
              </w:rPr>
            </w:pPr>
            <w:r w:rsidRPr="00B60989">
              <w:rPr>
                <w:color w:val="00B050"/>
              </w:rPr>
              <w:t>glanhau</w:t>
            </w:r>
          </w:p>
        </w:tc>
        <w:tc>
          <w:tcPr>
            <w:tcW w:w="1977" w:type="dxa"/>
            <w:gridSpan w:val="2"/>
          </w:tcPr>
          <w:p w14:paraId="47DB6551" w14:textId="1AEE4ED3" w:rsidR="00064A96" w:rsidRPr="00B60989" w:rsidRDefault="00064A96" w:rsidP="00064A96">
            <w:pPr>
              <w:rPr>
                <w:color w:val="00B050"/>
              </w:rPr>
            </w:pPr>
            <w:r w:rsidRPr="00B60989">
              <w:rPr>
                <w:color w:val="00B050"/>
              </w:rPr>
              <w:t>Amser rhydd</w:t>
            </w:r>
          </w:p>
        </w:tc>
      </w:tr>
      <w:tr w:rsidR="00C005AF" w14:paraId="6CF81985" w14:textId="799D8D3B" w:rsidTr="00064A96">
        <w:tblPrEx>
          <w:tblCellMar>
            <w:top w:w="0" w:type="dxa"/>
            <w:bottom w:w="0" w:type="dxa"/>
          </w:tblCellMar>
        </w:tblPrEx>
        <w:trPr>
          <w:trHeight w:val="352"/>
        </w:trPr>
        <w:tc>
          <w:tcPr>
            <w:tcW w:w="1264" w:type="dxa"/>
            <w:vMerge w:val="restart"/>
          </w:tcPr>
          <w:p w14:paraId="36EFC24C" w14:textId="12AC616E" w:rsidR="00C005AF" w:rsidRPr="00B60989" w:rsidRDefault="00C005AF" w:rsidP="00064A96">
            <w:pPr>
              <w:rPr>
                <w:color w:val="00B050"/>
              </w:rPr>
            </w:pPr>
            <w:r w:rsidRPr="00B60989">
              <w:rPr>
                <w:color w:val="00B050"/>
              </w:rPr>
              <w:t xml:space="preserve">Dydd Mercher </w:t>
            </w:r>
          </w:p>
        </w:tc>
        <w:tc>
          <w:tcPr>
            <w:tcW w:w="1431" w:type="dxa"/>
          </w:tcPr>
          <w:p w14:paraId="26FDAD8F" w14:textId="187D4CDC" w:rsidR="00C005AF" w:rsidRPr="00B60989" w:rsidRDefault="00C005AF" w:rsidP="00064A96">
            <w:pPr>
              <w:rPr>
                <w:color w:val="00B050"/>
              </w:rPr>
            </w:pPr>
            <w:r w:rsidRPr="00B60989">
              <w:rPr>
                <w:color w:val="00B050"/>
              </w:rPr>
              <w:t>7.30- 8am</w:t>
            </w:r>
          </w:p>
        </w:tc>
        <w:tc>
          <w:tcPr>
            <w:tcW w:w="1440" w:type="dxa"/>
          </w:tcPr>
          <w:p w14:paraId="5E080C07" w14:textId="27DB82B2" w:rsidR="00C005AF" w:rsidRPr="00B60989" w:rsidRDefault="00C005AF" w:rsidP="00064A96">
            <w:pPr>
              <w:rPr>
                <w:color w:val="00B050"/>
              </w:rPr>
            </w:pPr>
            <w:r w:rsidRPr="00B60989">
              <w:rPr>
                <w:color w:val="00B050"/>
              </w:rPr>
              <w:t>8yb-9.30yb</w:t>
            </w:r>
          </w:p>
        </w:tc>
        <w:tc>
          <w:tcPr>
            <w:tcW w:w="1984" w:type="dxa"/>
            <w:gridSpan w:val="3"/>
          </w:tcPr>
          <w:p w14:paraId="4288E6A0" w14:textId="19E7D46F" w:rsidR="00C005AF" w:rsidRPr="00B60989" w:rsidRDefault="00C005AF" w:rsidP="00064A96">
            <w:pPr>
              <w:rPr>
                <w:color w:val="00B050"/>
              </w:rPr>
            </w:pPr>
            <w:r w:rsidRPr="00B60989">
              <w:rPr>
                <w:color w:val="00B050"/>
              </w:rPr>
              <w:t>9.30yb- 10.30yb</w:t>
            </w:r>
          </w:p>
        </w:tc>
        <w:tc>
          <w:tcPr>
            <w:tcW w:w="1440" w:type="dxa"/>
            <w:gridSpan w:val="3"/>
          </w:tcPr>
          <w:p w14:paraId="2B4019D6" w14:textId="535C85A0" w:rsidR="00C005AF" w:rsidRPr="00B60989" w:rsidRDefault="00C005AF" w:rsidP="00064A96">
            <w:pPr>
              <w:rPr>
                <w:color w:val="00B050"/>
              </w:rPr>
            </w:pPr>
            <w:r w:rsidRPr="00B60989">
              <w:rPr>
                <w:color w:val="00B050"/>
              </w:rPr>
              <w:t>11yb – 1yh</w:t>
            </w:r>
          </w:p>
        </w:tc>
        <w:tc>
          <w:tcPr>
            <w:tcW w:w="1977" w:type="dxa"/>
            <w:gridSpan w:val="2"/>
          </w:tcPr>
          <w:p w14:paraId="2C4017E8" w14:textId="2B175344" w:rsidR="00C005AF" w:rsidRPr="00B60989" w:rsidRDefault="00C005AF" w:rsidP="00064A96">
            <w:pPr>
              <w:rPr>
                <w:color w:val="00B050"/>
              </w:rPr>
            </w:pPr>
            <w:r w:rsidRPr="00B60989">
              <w:rPr>
                <w:color w:val="00B050"/>
              </w:rPr>
              <w:t>1yh – 8yh</w:t>
            </w:r>
          </w:p>
        </w:tc>
      </w:tr>
      <w:tr w:rsidR="00C005AF" w14:paraId="46D6EC12" w14:textId="016C69D6" w:rsidTr="00064A96">
        <w:tblPrEx>
          <w:tblCellMar>
            <w:top w:w="0" w:type="dxa"/>
            <w:bottom w:w="0" w:type="dxa"/>
          </w:tblCellMar>
        </w:tblPrEx>
        <w:trPr>
          <w:trHeight w:val="688"/>
        </w:trPr>
        <w:tc>
          <w:tcPr>
            <w:tcW w:w="1264" w:type="dxa"/>
            <w:vMerge/>
          </w:tcPr>
          <w:p w14:paraId="5590D73F" w14:textId="77777777" w:rsidR="00C005AF" w:rsidRPr="00B60989" w:rsidRDefault="00C005AF" w:rsidP="00064A96">
            <w:pPr>
              <w:rPr>
                <w:color w:val="00B050"/>
              </w:rPr>
            </w:pPr>
          </w:p>
        </w:tc>
        <w:tc>
          <w:tcPr>
            <w:tcW w:w="1431" w:type="dxa"/>
          </w:tcPr>
          <w:p w14:paraId="309E6008" w14:textId="34C51B3C" w:rsidR="00C005AF" w:rsidRPr="00B60989" w:rsidRDefault="00C005AF" w:rsidP="00064A96">
            <w:pPr>
              <w:rPr>
                <w:color w:val="00B050"/>
              </w:rPr>
            </w:pPr>
            <w:r w:rsidRPr="00B60989">
              <w:rPr>
                <w:color w:val="00B050"/>
              </w:rPr>
              <w:t>Brecwast</w:t>
            </w:r>
          </w:p>
        </w:tc>
        <w:tc>
          <w:tcPr>
            <w:tcW w:w="1440" w:type="dxa"/>
          </w:tcPr>
          <w:p w14:paraId="38B84075" w14:textId="77777777" w:rsidR="00C005AF" w:rsidRPr="00B60989" w:rsidRDefault="00C005AF" w:rsidP="00064A96">
            <w:pPr>
              <w:rPr>
                <w:color w:val="00B050"/>
              </w:rPr>
            </w:pPr>
            <w:r w:rsidRPr="00B60989">
              <w:rPr>
                <w:color w:val="00B050"/>
              </w:rPr>
              <w:t xml:space="preserve">Ymarfer </w:t>
            </w:r>
          </w:p>
          <w:p w14:paraId="176F7E37" w14:textId="0F8DAABD" w:rsidR="00C005AF" w:rsidRPr="00B60989" w:rsidRDefault="00C005AF" w:rsidP="00064A96">
            <w:pPr>
              <w:rPr>
                <w:color w:val="00B050"/>
              </w:rPr>
            </w:pPr>
            <w:r w:rsidRPr="00B60989">
              <w:rPr>
                <w:color w:val="00B050"/>
              </w:rPr>
              <w:t>corff</w:t>
            </w:r>
          </w:p>
        </w:tc>
        <w:tc>
          <w:tcPr>
            <w:tcW w:w="1984" w:type="dxa"/>
            <w:gridSpan w:val="3"/>
          </w:tcPr>
          <w:p w14:paraId="766D5C20" w14:textId="1A3C7A2F" w:rsidR="00C005AF" w:rsidRPr="00B60989" w:rsidRDefault="00C005AF" w:rsidP="00064A96">
            <w:pPr>
              <w:rPr>
                <w:color w:val="00B050"/>
              </w:rPr>
            </w:pPr>
            <w:r w:rsidRPr="00B60989">
              <w:rPr>
                <w:color w:val="00B050"/>
              </w:rPr>
              <w:t>Saesneg</w:t>
            </w:r>
          </w:p>
        </w:tc>
        <w:tc>
          <w:tcPr>
            <w:tcW w:w="1440" w:type="dxa"/>
            <w:gridSpan w:val="3"/>
          </w:tcPr>
          <w:p w14:paraId="176EAB33" w14:textId="1F7F1ED2" w:rsidR="00C005AF" w:rsidRPr="00B60989" w:rsidRDefault="00C005AF" w:rsidP="00064A96">
            <w:pPr>
              <w:rPr>
                <w:color w:val="00B050"/>
              </w:rPr>
            </w:pPr>
            <w:r w:rsidRPr="00B60989">
              <w:rPr>
                <w:color w:val="00B050"/>
              </w:rPr>
              <w:t>cerddoriaeth</w:t>
            </w:r>
          </w:p>
        </w:tc>
        <w:tc>
          <w:tcPr>
            <w:tcW w:w="1977" w:type="dxa"/>
            <w:gridSpan w:val="2"/>
          </w:tcPr>
          <w:p w14:paraId="3724E726" w14:textId="6282E132" w:rsidR="00C005AF" w:rsidRPr="00B60989" w:rsidRDefault="00C005AF" w:rsidP="00064A96">
            <w:pPr>
              <w:rPr>
                <w:color w:val="00B050"/>
              </w:rPr>
            </w:pPr>
            <w:r w:rsidRPr="00B60989">
              <w:rPr>
                <w:color w:val="00B050"/>
              </w:rPr>
              <w:t xml:space="preserve">Amser rhydd </w:t>
            </w:r>
          </w:p>
        </w:tc>
      </w:tr>
      <w:tr w:rsidR="00C005AF" w14:paraId="1EFF9E4B" w14:textId="23B3A91A" w:rsidTr="00064A96">
        <w:tblPrEx>
          <w:tblCellMar>
            <w:top w:w="0" w:type="dxa"/>
            <w:bottom w:w="0" w:type="dxa"/>
          </w:tblCellMar>
        </w:tblPrEx>
        <w:trPr>
          <w:trHeight w:val="384"/>
        </w:trPr>
        <w:tc>
          <w:tcPr>
            <w:tcW w:w="1264" w:type="dxa"/>
            <w:vMerge w:val="restart"/>
          </w:tcPr>
          <w:p w14:paraId="0F3A2BC0" w14:textId="3D4B4628" w:rsidR="00C005AF" w:rsidRPr="00B60989" w:rsidRDefault="00C005AF" w:rsidP="00064A96">
            <w:pPr>
              <w:rPr>
                <w:color w:val="00B050"/>
              </w:rPr>
            </w:pPr>
            <w:r w:rsidRPr="00B60989">
              <w:rPr>
                <w:color w:val="00B050"/>
              </w:rPr>
              <w:t>Dydd Iau</w:t>
            </w:r>
          </w:p>
        </w:tc>
        <w:tc>
          <w:tcPr>
            <w:tcW w:w="1431" w:type="dxa"/>
          </w:tcPr>
          <w:p w14:paraId="45AD28B6" w14:textId="19FA5064" w:rsidR="00C005AF" w:rsidRPr="00B60989" w:rsidRDefault="00C005AF" w:rsidP="00064A96">
            <w:pPr>
              <w:rPr>
                <w:color w:val="00B050"/>
              </w:rPr>
            </w:pPr>
            <w:r w:rsidRPr="00B60989">
              <w:rPr>
                <w:color w:val="00B050"/>
              </w:rPr>
              <w:t>8.30- 9am</w:t>
            </w:r>
          </w:p>
        </w:tc>
        <w:tc>
          <w:tcPr>
            <w:tcW w:w="1440" w:type="dxa"/>
          </w:tcPr>
          <w:p w14:paraId="6E8A207C" w14:textId="2ECFE83A" w:rsidR="00C005AF" w:rsidRPr="00B60989" w:rsidRDefault="00C005AF" w:rsidP="00064A96">
            <w:pPr>
              <w:rPr>
                <w:color w:val="00B050"/>
              </w:rPr>
            </w:pPr>
            <w:r w:rsidRPr="00B60989">
              <w:rPr>
                <w:color w:val="00B050"/>
              </w:rPr>
              <w:t>9yb- 10yb</w:t>
            </w:r>
          </w:p>
        </w:tc>
        <w:tc>
          <w:tcPr>
            <w:tcW w:w="1440" w:type="dxa"/>
            <w:gridSpan w:val="2"/>
          </w:tcPr>
          <w:p w14:paraId="00E85405" w14:textId="3DB851BD" w:rsidR="00C005AF" w:rsidRPr="00B60989" w:rsidRDefault="00C005AF" w:rsidP="00064A96">
            <w:pPr>
              <w:rPr>
                <w:color w:val="00B050"/>
              </w:rPr>
            </w:pPr>
            <w:r w:rsidRPr="00B60989">
              <w:rPr>
                <w:color w:val="00B050"/>
              </w:rPr>
              <w:t>10yb – 4yh</w:t>
            </w:r>
          </w:p>
        </w:tc>
        <w:tc>
          <w:tcPr>
            <w:tcW w:w="1264" w:type="dxa"/>
            <w:gridSpan w:val="2"/>
          </w:tcPr>
          <w:p w14:paraId="3F692889" w14:textId="70960CB0" w:rsidR="00C005AF" w:rsidRPr="00B60989" w:rsidRDefault="00C005AF" w:rsidP="00064A96">
            <w:pPr>
              <w:rPr>
                <w:color w:val="00B050"/>
              </w:rPr>
            </w:pPr>
            <w:r w:rsidRPr="00B60989">
              <w:rPr>
                <w:color w:val="00B050"/>
              </w:rPr>
              <w:t>4yh- 5yh</w:t>
            </w:r>
          </w:p>
        </w:tc>
        <w:tc>
          <w:tcPr>
            <w:tcW w:w="1248" w:type="dxa"/>
            <w:gridSpan w:val="3"/>
          </w:tcPr>
          <w:p w14:paraId="74AD1259" w14:textId="59ED32CD" w:rsidR="00C005AF" w:rsidRPr="00B60989" w:rsidRDefault="00C005AF" w:rsidP="00064A96">
            <w:pPr>
              <w:rPr>
                <w:color w:val="00B050"/>
              </w:rPr>
            </w:pPr>
            <w:r w:rsidRPr="00B60989">
              <w:rPr>
                <w:color w:val="00B050"/>
              </w:rPr>
              <w:t>5yh – 6yh</w:t>
            </w:r>
          </w:p>
        </w:tc>
        <w:tc>
          <w:tcPr>
            <w:tcW w:w="1449" w:type="dxa"/>
          </w:tcPr>
          <w:p w14:paraId="3E6B0C3C" w14:textId="001713A5" w:rsidR="00C005AF" w:rsidRPr="00B60989" w:rsidRDefault="00C005AF" w:rsidP="00064A96">
            <w:pPr>
              <w:rPr>
                <w:color w:val="00B050"/>
              </w:rPr>
            </w:pPr>
            <w:r w:rsidRPr="00B60989">
              <w:rPr>
                <w:color w:val="00B050"/>
              </w:rPr>
              <w:t>6yh – 8yh</w:t>
            </w:r>
          </w:p>
        </w:tc>
      </w:tr>
      <w:tr w:rsidR="00C005AF" w14:paraId="615C25A8" w14:textId="3F9643C5" w:rsidTr="00064A96">
        <w:tblPrEx>
          <w:tblCellMar>
            <w:top w:w="0" w:type="dxa"/>
            <w:bottom w:w="0" w:type="dxa"/>
          </w:tblCellMar>
        </w:tblPrEx>
        <w:trPr>
          <w:trHeight w:val="688"/>
        </w:trPr>
        <w:tc>
          <w:tcPr>
            <w:tcW w:w="1264" w:type="dxa"/>
            <w:vMerge/>
          </w:tcPr>
          <w:p w14:paraId="4F9375C4" w14:textId="77777777" w:rsidR="00C005AF" w:rsidRPr="00B60989" w:rsidRDefault="00C005AF" w:rsidP="00064A96">
            <w:pPr>
              <w:rPr>
                <w:color w:val="00B050"/>
              </w:rPr>
            </w:pPr>
          </w:p>
        </w:tc>
        <w:tc>
          <w:tcPr>
            <w:tcW w:w="1431" w:type="dxa"/>
          </w:tcPr>
          <w:p w14:paraId="6719BC5D" w14:textId="095ACABC" w:rsidR="00C005AF" w:rsidRPr="00B60989" w:rsidRDefault="00C005AF" w:rsidP="00064A96">
            <w:pPr>
              <w:rPr>
                <w:color w:val="00B050"/>
              </w:rPr>
            </w:pPr>
            <w:r w:rsidRPr="00B60989">
              <w:rPr>
                <w:color w:val="00B050"/>
              </w:rPr>
              <w:t>Brecwast</w:t>
            </w:r>
          </w:p>
        </w:tc>
        <w:tc>
          <w:tcPr>
            <w:tcW w:w="1440" w:type="dxa"/>
          </w:tcPr>
          <w:p w14:paraId="39C2C4C3" w14:textId="790CD54E" w:rsidR="00C005AF" w:rsidRPr="00B60989" w:rsidRDefault="00C005AF" w:rsidP="00064A96">
            <w:pPr>
              <w:rPr>
                <w:color w:val="00B050"/>
              </w:rPr>
            </w:pPr>
            <w:r w:rsidRPr="00B60989">
              <w:rPr>
                <w:color w:val="00B050"/>
              </w:rPr>
              <w:t xml:space="preserve">Saesneg </w:t>
            </w:r>
          </w:p>
        </w:tc>
        <w:tc>
          <w:tcPr>
            <w:tcW w:w="1440" w:type="dxa"/>
            <w:gridSpan w:val="2"/>
          </w:tcPr>
          <w:p w14:paraId="4B863E98" w14:textId="03EB950A" w:rsidR="00C005AF" w:rsidRPr="00B60989" w:rsidRDefault="00C005AF" w:rsidP="00064A96">
            <w:pPr>
              <w:rPr>
                <w:color w:val="00B050"/>
              </w:rPr>
            </w:pPr>
            <w:r w:rsidRPr="00B60989">
              <w:rPr>
                <w:color w:val="00B050"/>
              </w:rPr>
              <w:t>Amser rhydd</w:t>
            </w:r>
          </w:p>
        </w:tc>
        <w:tc>
          <w:tcPr>
            <w:tcW w:w="1264" w:type="dxa"/>
            <w:gridSpan w:val="2"/>
          </w:tcPr>
          <w:p w14:paraId="5F46E0C4" w14:textId="77777777" w:rsidR="00C005AF" w:rsidRPr="00B60989" w:rsidRDefault="00C005AF" w:rsidP="00064A96">
            <w:pPr>
              <w:rPr>
                <w:color w:val="00B050"/>
              </w:rPr>
            </w:pPr>
            <w:r w:rsidRPr="00B60989">
              <w:rPr>
                <w:color w:val="00B050"/>
              </w:rPr>
              <w:t xml:space="preserve">Addysg </w:t>
            </w:r>
          </w:p>
          <w:p w14:paraId="36D9D3AC" w14:textId="3D29A1F6" w:rsidR="00C005AF" w:rsidRPr="00B60989" w:rsidRDefault="00C005AF" w:rsidP="00064A96">
            <w:pPr>
              <w:rPr>
                <w:color w:val="00B050"/>
              </w:rPr>
            </w:pPr>
            <w:r w:rsidRPr="00B60989">
              <w:rPr>
                <w:color w:val="00B050"/>
              </w:rPr>
              <w:t>grefyddol</w:t>
            </w:r>
          </w:p>
        </w:tc>
        <w:tc>
          <w:tcPr>
            <w:tcW w:w="1248" w:type="dxa"/>
            <w:gridSpan w:val="3"/>
          </w:tcPr>
          <w:p w14:paraId="2A1765D4" w14:textId="46397C91" w:rsidR="00C005AF" w:rsidRPr="00B60989" w:rsidRDefault="00C005AF" w:rsidP="00064A96">
            <w:pPr>
              <w:rPr>
                <w:color w:val="00B050"/>
              </w:rPr>
            </w:pPr>
            <w:r w:rsidRPr="00B60989">
              <w:rPr>
                <w:color w:val="00B050"/>
              </w:rPr>
              <w:t>Daeary-</w:t>
            </w:r>
          </w:p>
          <w:p w14:paraId="4C62A6AD" w14:textId="5EAA4C2E" w:rsidR="00C005AF" w:rsidRPr="00B60989" w:rsidRDefault="00C005AF" w:rsidP="00064A96">
            <w:pPr>
              <w:rPr>
                <w:color w:val="00B050"/>
              </w:rPr>
            </w:pPr>
            <w:r w:rsidRPr="00B60989">
              <w:rPr>
                <w:color w:val="00B050"/>
              </w:rPr>
              <w:t>ddiaeth</w:t>
            </w:r>
          </w:p>
        </w:tc>
        <w:tc>
          <w:tcPr>
            <w:tcW w:w="1449" w:type="dxa"/>
          </w:tcPr>
          <w:p w14:paraId="0237697F" w14:textId="77777777" w:rsidR="00C005AF" w:rsidRPr="00B60989" w:rsidRDefault="00C005AF" w:rsidP="00064A96">
            <w:pPr>
              <w:rPr>
                <w:color w:val="00B050"/>
              </w:rPr>
            </w:pPr>
            <w:r w:rsidRPr="00B60989">
              <w:rPr>
                <w:color w:val="00B050"/>
              </w:rPr>
              <w:t xml:space="preserve">Amser </w:t>
            </w:r>
          </w:p>
          <w:p w14:paraId="02B2B18A" w14:textId="22D6EB8E" w:rsidR="00C005AF" w:rsidRPr="00B60989" w:rsidRDefault="00C005AF" w:rsidP="00064A96">
            <w:pPr>
              <w:rPr>
                <w:color w:val="00B050"/>
              </w:rPr>
            </w:pPr>
            <w:r w:rsidRPr="00B60989">
              <w:rPr>
                <w:color w:val="00B050"/>
              </w:rPr>
              <w:t>rhydd</w:t>
            </w:r>
          </w:p>
        </w:tc>
      </w:tr>
      <w:tr w:rsidR="00C005AF" w14:paraId="316387D6" w14:textId="3F8A73F2" w:rsidTr="00064A96">
        <w:tblPrEx>
          <w:tblCellMar>
            <w:top w:w="0" w:type="dxa"/>
            <w:bottom w:w="0" w:type="dxa"/>
          </w:tblCellMar>
        </w:tblPrEx>
        <w:trPr>
          <w:trHeight w:val="368"/>
        </w:trPr>
        <w:tc>
          <w:tcPr>
            <w:tcW w:w="1264" w:type="dxa"/>
            <w:vMerge w:val="restart"/>
          </w:tcPr>
          <w:p w14:paraId="6DDD813A" w14:textId="17904F46" w:rsidR="00C005AF" w:rsidRPr="00B60989" w:rsidRDefault="00C005AF" w:rsidP="00064A96">
            <w:pPr>
              <w:rPr>
                <w:color w:val="00B050"/>
              </w:rPr>
            </w:pPr>
            <w:r w:rsidRPr="00B60989">
              <w:rPr>
                <w:color w:val="00B050"/>
              </w:rPr>
              <w:t xml:space="preserve">Dydd Gwener </w:t>
            </w:r>
          </w:p>
        </w:tc>
        <w:tc>
          <w:tcPr>
            <w:tcW w:w="1431" w:type="dxa"/>
          </w:tcPr>
          <w:p w14:paraId="65B37A31" w14:textId="32EAD635" w:rsidR="00C005AF" w:rsidRPr="00B60989" w:rsidRDefault="00C005AF" w:rsidP="00064A96">
            <w:pPr>
              <w:rPr>
                <w:color w:val="00B050"/>
              </w:rPr>
            </w:pPr>
            <w:r w:rsidRPr="00B60989">
              <w:rPr>
                <w:color w:val="00B050"/>
              </w:rPr>
              <w:t>8.30- 9am</w:t>
            </w:r>
          </w:p>
        </w:tc>
        <w:tc>
          <w:tcPr>
            <w:tcW w:w="1440" w:type="dxa"/>
          </w:tcPr>
          <w:p w14:paraId="1989F2C9" w14:textId="7C60022D" w:rsidR="00C005AF" w:rsidRPr="00B60989" w:rsidRDefault="00C005AF" w:rsidP="00064A96">
            <w:pPr>
              <w:rPr>
                <w:color w:val="00B050"/>
              </w:rPr>
            </w:pPr>
            <w:r w:rsidRPr="00B60989">
              <w:rPr>
                <w:color w:val="00B050"/>
              </w:rPr>
              <w:t>9yb- 9.30yb</w:t>
            </w:r>
          </w:p>
        </w:tc>
        <w:tc>
          <w:tcPr>
            <w:tcW w:w="1440" w:type="dxa"/>
            <w:gridSpan w:val="2"/>
          </w:tcPr>
          <w:p w14:paraId="6AF5B374" w14:textId="7FC15946" w:rsidR="00C005AF" w:rsidRPr="00B60989" w:rsidRDefault="00C005AF" w:rsidP="00064A96">
            <w:pPr>
              <w:rPr>
                <w:color w:val="00B050"/>
              </w:rPr>
            </w:pPr>
            <w:r w:rsidRPr="00B60989">
              <w:rPr>
                <w:color w:val="00B050"/>
              </w:rPr>
              <w:t>9.30yb-10yb</w:t>
            </w:r>
          </w:p>
        </w:tc>
        <w:tc>
          <w:tcPr>
            <w:tcW w:w="1792" w:type="dxa"/>
            <w:gridSpan w:val="3"/>
          </w:tcPr>
          <w:p w14:paraId="7398F62D" w14:textId="520613E1" w:rsidR="00C005AF" w:rsidRPr="00B60989" w:rsidRDefault="00C005AF" w:rsidP="00064A96">
            <w:pPr>
              <w:rPr>
                <w:color w:val="00B050"/>
              </w:rPr>
            </w:pPr>
            <w:r w:rsidRPr="00B60989">
              <w:rPr>
                <w:color w:val="00B050"/>
              </w:rPr>
              <w:t>10yb -12yh</w:t>
            </w:r>
          </w:p>
        </w:tc>
        <w:tc>
          <w:tcPr>
            <w:tcW w:w="2169" w:type="dxa"/>
            <w:gridSpan w:val="3"/>
          </w:tcPr>
          <w:p w14:paraId="3D8EE85A" w14:textId="5D7F0DC0" w:rsidR="00C005AF" w:rsidRPr="00B60989" w:rsidRDefault="00F76452" w:rsidP="00064A96">
            <w:pPr>
              <w:rPr>
                <w:color w:val="00B050"/>
              </w:rPr>
            </w:pPr>
            <w:r w:rsidRPr="00B60989">
              <w:rPr>
                <w:color w:val="00B050"/>
              </w:rPr>
              <w:t>12yh – 8yh</w:t>
            </w:r>
          </w:p>
        </w:tc>
      </w:tr>
      <w:tr w:rsidR="00C005AF" w14:paraId="12CF3B95" w14:textId="59FE0330" w:rsidTr="00064A96">
        <w:tblPrEx>
          <w:tblCellMar>
            <w:top w:w="0" w:type="dxa"/>
            <w:bottom w:w="0" w:type="dxa"/>
          </w:tblCellMar>
        </w:tblPrEx>
        <w:trPr>
          <w:trHeight w:val="864"/>
        </w:trPr>
        <w:tc>
          <w:tcPr>
            <w:tcW w:w="1264" w:type="dxa"/>
            <w:vMerge/>
          </w:tcPr>
          <w:p w14:paraId="7044E126" w14:textId="77777777" w:rsidR="00C005AF" w:rsidRPr="00B60989" w:rsidRDefault="00C005AF" w:rsidP="00064A96">
            <w:pPr>
              <w:rPr>
                <w:color w:val="00B050"/>
              </w:rPr>
            </w:pPr>
          </w:p>
        </w:tc>
        <w:tc>
          <w:tcPr>
            <w:tcW w:w="1431" w:type="dxa"/>
          </w:tcPr>
          <w:p w14:paraId="1D7E56A8" w14:textId="543ACBB6" w:rsidR="00C005AF" w:rsidRPr="00B60989" w:rsidRDefault="00C005AF" w:rsidP="00064A96">
            <w:pPr>
              <w:rPr>
                <w:color w:val="00B050"/>
              </w:rPr>
            </w:pPr>
            <w:r w:rsidRPr="00B60989">
              <w:rPr>
                <w:color w:val="00B050"/>
              </w:rPr>
              <w:t>Brecwast</w:t>
            </w:r>
          </w:p>
        </w:tc>
        <w:tc>
          <w:tcPr>
            <w:tcW w:w="1440" w:type="dxa"/>
          </w:tcPr>
          <w:p w14:paraId="3AE5B156" w14:textId="0A406778" w:rsidR="00C005AF" w:rsidRPr="00B60989" w:rsidRDefault="00C005AF" w:rsidP="00064A96">
            <w:pPr>
              <w:rPr>
                <w:color w:val="00B050"/>
              </w:rPr>
            </w:pPr>
            <w:r w:rsidRPr="00B60989">
              <w:rPr>
                <w:color w:val="00B050"/>
              </w:rPr>
              <w:t>Darllen</w:t>
            </w:r>
          </w:p>
        </w:tc>
        <w:tc>
          <w:tcPr>
            <w:tcW w:w="1440" w:type="dxa"/>
            <w:gridSpan w:val="2"/>
          </w:tcPr>
          <w:p w14:paraId="7B50891B" w14:textId="65523E02" w:rsidR="00C005AF" w:rsidRPr="00B60989" w:rsidRDefault="00C005AF" w:rsidP="00064A96">
            <w:pPr>
              <w:rPr>
                <w:color w:val="00B050"/>
              </w:rPr>
            </w:pPr>
            <w:r w:rsidRPr="00B60989">
              <w:rPr>
                <w:color w:val="00B050"/>
              </w:rPr>
              <w:t xml:space="preserve">Sillafu </w:t>
            </w:r>
          </w:p>
        </w:tc>
        <w:tc>
          <w:tcPr>
            <w:tcW w:w="1792" w:type="dxa"/>
            <w:gridSpan w:val="3"/>
          </w:tcPr>
          <w:p w14:paraId="5EF23D0D" w14:textId="77777777" w:rsidR="00C005AF" w:rsidRPr="00B60989" w:rsidRDefault="00C005AF" w:rsidP="00064A96">
            <w:pPr>
              <w:rPr>
                <w:color w:val="00B050"/>
              </w:rPr>
            </w:pPr>
            <w:r w:rsidRPr="00B60989">
              <w:rPr>
                <w:color w:val="00B050"/>
              </w:rPr>
              <w:t xml:space="preserve">Ymarfer </w:t>
            </w:r>
          </w:p>
          <w:p w14:paraId="72BB32C1" w14:textId="476108A9" w:rsidR="00C005AF" w:rsidRPr="00B60989" w:rsidRDefault="00C005AF" w:rsidP="00064A96">
            <w:pPr>
              <w:rPr>
                <w:color w:val="00B050"/>
              </w:rPr>
            </w:pPr>
            <w:r w:rsidRPr="00B60989">
              <w:rPr>
                <w:color w:val="00B050"/>
              </w:rPr>
              <w:t>Corff</w:t>
            </w:r>
          </w:p>
        </w:tc>
        <w:tc>
          <w:tcPr>
            <w:tcW w:w="2169" w:type="dxa"/>
            <w:gridSpan w:val="3"/>
          </w:tcPr>
          <w:p w14:paraId="00CD3683" w14:textId="40EAE010" w:rsidR="00C005AF" w:rsidRPr="00B60989" w:rsidRDefault="00F76452" w:rsidP="00064A96">
            <w:pPr>
              <w:rPr>
                <w:color w:val="00B050"/>
              </w:rPr>
            </w:pPr>
            <w:r w:rsidRPr="00B60989">
              <w:rPr>
                <w:color w:val="00B050"/>
              </w:rPr>
              <w:t>Amser rhydd</w:t>
            </w:r>
          </w:p>
        </w:tc>
      </w:tr>
    </w:tbl>
    <w:p w14:paraId="2E51FE53" w14:textId="77777777" w:rsidR="001C0591" w:rsidRDefault="001C0591" w:rsidP="0071328A"/>
    <w:tbl>
      <w:tblPr>
        <w:tblW w:w="9554" w:type="dxa"/>
        <w:tblInd w:w="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37"/>
        <w:gridCol w:w="1405"/>
        <w:gridCol w:w="1237"/>
        <w:gridCol w:w="708"/>
        <w:gridCol w:w="284"/>
        <w:gridCol w:w="49"/>
        <w:gridCol w:w="170"/>
        <w:gridCol w:w="891"/>
        <w:gridCol w:w="578"/>
        <w:gridCol w:w="104"/>
        <w:gridCol w:w="72"/>
        <w:gridCol w:w="276"/>
        <w:gridCol w:w="261"/>
        <w:gridCol w:w="544"/>
        <w:gridCol w:w="503"/>
        <w:gridCol w:w="8"/>
        <w:gridCol w:w="1227"/>
      </w:tblGrid>
      <w:tr w:rsidR="00B06093" w14:paraId="15F5459A" w14:textId="66FB906F" w:rsidTr="006E572E">
        <w:tblPrEx>
          <w:tblCellMar>
            <w:top w:w="0" w:type="dxa"/>
            <w:bottom w:w="0" w:type="dxa"/>
          </w:tblCellMar>
        </w:tblPrEx>
        <w:trPr>
          <w:trHeight w:val="358"/>
        </w:trPr>
        <w:tc>
          <w:tcPr>
            <w:tcW w:w="1237" w:type="dxa"/>
            <w:vMerge w:val="restart"/>
          </w:tcPr>
          <w:p w14:paraId="023A69B0" w14:textId="7AF3E39E" w:rsidR="00696EC1" w:rsidRPr="006E572E" w:rsidRDefault="00696EC1" w:rsidP="0071328A">
            <w:pPr>
              <w:rPr>
                <w:color w:val="00B050"/>
              </w:rPr>
            </w:pPr>
            <w:r w:rsidRPr="006E572E">
              <w:rPr>
                <w:color w:val="00B050"/>
              </w:rPr>
              <w:t xml:space="preserve">Dydd Llun </w:t>
            </w:r>
          </w:p>
        </w:tc>
        <w:tc>
          <w:tcPr>
            <w:tcW w:w="1405" w:type="dxa"/>
          </w:tcPr>
          <w:p w14:paraId="66D40C10" w14:textId="2E2CDB91" w:rsidR="00696EC1" w:rsidRPr="006E572E" w:rsidRDefault="00B06093" w:rsidP="0071328A">
            <w:pPr>
              <w:rPr>
                <w:color w:val="00B050"/>
              </w:rPr>
            </w:pPr>
            <w:r w:rsidRPr="006E572E">
              <w:rPr>
                <w:color w:val="00B050"/>
              </w:rPr>
              <w:t>9.yb – 10yb</w:t>
            </w:r>
          </w:p>
        </w:tc>
        <w:tc>
          <w:tcPr>
            <w:tcW w:w="6912" w:type="dxa"/>
            <w:gridSpan w:val="15"/>
          </w:tcPr>
          <w:p w14:paraId="5BE0D11B" w14:textId="172C971A" w:rsidR="00696EC1" w:rsidRPr="006E572E" w:rsidRDefault="004F0290" w:rsidP="0071328A">
            <w:pPr>
              <w:rPr>
                <w:color w:val="00B050"/>
              </w:rPr>
            </w:pPr>
            <w:r w:rsidRPr="006E572E">
              <w:rPr>
                <w:color w:val="00B050"/>
              </w:rPr>
              <w:t xml:space="preserve">Trwy’r dydd </w:t>
            </w:r>
          </w:p>
        </w:tc>
      </w:tr>
      <w:tr w:rsidR="00B06093" w14:paraId="1B9BD7B7" w14:textId="1B510FB7" w:rsidTr="006E572E">
        <w:tblPrEx>
          <w:tblCellMar>
            <w:top w:w="0" w:type="dxa"/>
            <w:bottom w:w="0" w:type="dxa"/>
          </w:tblCellMar>
        </w:tblPrEx>
        <w:trPr>
          <w:trHeight w:val="782"/>
        </w:trPr>
        <w:tc>
          <w:tcPr>
            <w:tcW w:w="1237" w:type="dxa"/>
            <w:vMerge/>
          </w:tcPr>
          <w:p w14:paraId="7B230D00" w14:textId="77777777" w:rsidR="00696EC1" w:rsidRPr="006E572E" w:rsidRDefault="00696EC1" w:rsidP="0071328A">
            <w:pPr>
              <w:rPr>
                <w:color w:val="00B050"/>
              </w:rPr>
            </w:pPr>
          </w:p>
        </w:tc>
        <w:tc>
          <w:tcPr>
            <w:tcW w:w="1405" w:type="dxa"/>
          </w:tcPr>
          <w:p w14:paraId="0AB6A31A" w14:textId="56FAE4E1" w:rsidR="00696EC1" w:rsidRPr="006E572E" w:rsidRDefault="00696EC1" w:rsidP="0071328A">
            <w:pPr>
              <w:rPr>
                <w:color w:val="00B050"/>
              </w:rPr>
            </w:pPr>
            <w:r w:rsidRPr="006E572E">
              <w:rPr>
                <w:color w:val="00B050"/>
              </w:rPr>
              <w:t>Brecwast</w:t>
            </w:r>
          </w:p>
        </w:tc>
        <w:tc>
          <w:tcPr>
            <w:tcW w:w="6912" w:type="dxa"/>
            <w:gridSpan w:val="15"/>
          </w:tcPr>
          <w:p w14:paraId="0FD4A28B" w14:textId="5211680D" w:rsidR="00696EC1" w:rsidRPr="006E572E" w:rsidRDefault="009A4D72" w:rsidP="0071328A">
            <w:pPr>
              <w:rPr>
                <w:color w:val="00B050"/>
              </w:rPr>
            </w:pPr>
            <w:r w:rsidRPr="006E572E">
              <w:rPr>
                <w:color w:val="00B050"/>
              </w:rPr>
              <w:t>Taith ar lan y mor</w:t>
            </w:r>
          </w:p>
        </w:tc>
      </w:tr>
      <w:tr w:rsidR="004C1277" w14:paraId="3A4CFD4D" w14:textId="15C2F5C0" w:rsidTr="006E572E">
        <w:tblPrEx>
          <w:tblCellMar>
            <w:top w:w="0" w:type="dxa"/>
            <w:bottom w:w="0" w:type="dxa"/>
          </w:tblCellMar>
        </w:tblPrEx>
        <w:trPr>
          <w:trHeight w:val="458"/>
        </w:trPr>
        <w:tc>
          <w:tcPr>
            <w:tcW w:w="1237" w:type="dxa"/>
            <w:vMerge w:val="restart"/>
          </w:tcPr>
          <w:p w14:paraId="45310812" w14:textId="79701B02" w:rsidR="004C1277" w:rsidRPr="006E572E" w:rsidRDefault="004C1277" w:rsidP="0071328A">
            <w:pPr>
              <w:rPr>
                <w:color w:val="00B050"/>
              </w:rPr>
            </w:pPr>
            <w:r w:rsidRPr="006E572E">
              <w:rPr>
                <w:color w:val="00B050"/>
              </w:rPr>
              <w:t>Dydd Mawrth</w:t>
            </w:r>
          </w:p>
        </w:tc>
        <w:tc>
          <w:tcPr>
            <w:tcW w:w="1405" w:type="dxa"/>
          </w:tcPr>
          <w:p w14:paraId="050F62C6" w14:textId="24AD7546" w:rsidR="004C1277" w:rsidRPr="006E572E" w:rsidRDefault="004C1277" w:rsidP="0071328A">
            <w:pPr>
              <w:rPr>
                <w:color w:val="00B050"/>
              </w:rPr>
            </w:pPr>
            <w:r w:rsidRPr="006E572E">
              <w:rPr>
                <w:color w:val="00B050"/>
              </w:rPr>
              <w:t>8.30yb- 9yb</w:t>
            </w:r>
          </w:p>
        </w:tc>
        <w:tc>
          <w:tcPr>
            <w:tcW w:w="1237" w:type="dxa"/>
          </w:tcPr>
          <w:p w14:paraId="086DF982" w14:textId="02785E5E" w:rsidR="004C1277" w:rsidRPr="006E572E" w:rsidRDefault="004C1277" w:rsidP="0071328A">
            <w:pPr>
              <w:rPr>
                <w:color w:val="00B050"/>
              </w:rPr>
            </w:pPr>
            <w:r w:rsidRPr="006E572E">
              <w:rPr>
                <w:color w:val="00B050"/>
              </w:rPr>
              <w:t>9yb- 11yb</w:t>
            </w:r>
          </w:p>
        </w:tc>
        <w:tc>
          <w:tcPr>
            <w:tcW w:w="1211" w:type="dxa"/>
            <w:gridSpan w:val="4"/>
          </w:tcPr>
          <w:p w14:paraId="78BFF5E7" w14:textId="0DE9FE65" w:rsidR="004C1277" w:rsidRPr="006E572E" w:rsidRDefault="004C1277" w:rsidP="0071328A">
            <w:pPr>
              <w:rPr>
                <w:color w:val="00B050"/>
              </w:rPr>
            </w:pPr>
            <w:r w:rsidRPr="006E572E">
              <w:rPr>
                <w:color w:val="00B050"/>
              </w:rPr>
              <w:t>11yb- 12yh</w:t>
            </w:r>
          </w:p>
        </w:tc>
        <w:tc>
          <w:tcPr>
            <w:tcW w:w="1469" w:type="dxa"/>
            <w:gridSpan w:val="2"/>
          </w:tcPr>
          <w:p w14:paraId="58D01B02" w14:textId="694855C1" w:rsidR="004C1277" w:rsidRPr="006E572E" w:rsidRDefault="004C1277" w:rsidP="0071328A">
            <w:pPr>
              <w:rPr>
                <w:color w:val="00B050"/>
              </w:rPr>
            </w:pPr>
            <w:r w:rsidRPr="006E572E">
              <w:rPr>
                <w:color w:val="00B050"/>
              </w:rPr>
              <w:t>1yh – 2yh</w:t>
            </w:r>
          </w:p>
        </w:tc>
        <w:tc>
          <w:tcPr>
            <w:tcW w:w="1257" w:type="dxa"/>
            <w:gridSpan w:val="5"/>
          </w:tcPr>
          <w:p w14:paraId="049FC6D6" w14:textId="170EB412" w:rsidR="004C1277" w:rsidRPr="006E572E" w:rsidRDefault="004C1277" w:rsidP="0071328A">
            <w:pPr>
              <w:rPr>
                <w:color w:val="00B050"/>
              </w:rPr>
            </w:pPr>
            <w:r w:rsidRPr="006E572E">
              <w:rPr>
                <w:color w:val="00B050"/>
              </w:rPr>
              <w:t>3yh-4yh</w:t>
            </w:r>
          </w:p>
        </w:tc>
        <w:tc>
          <w:tcPr>
            <w:tcW w:w="1738" w:type="dxa"/>
            <w:gridSpan w:val="3"/>
          </w:tcPr>
          <w:p w14:paraId="735A8FF4" w14:textId="2A1ED0AF" w:rsidR="004C1277" w:rsidRPr="006E572E" w:rsidRDefault="004C1277" w:rsidP="0071328A">
            <w:pPr>
              <w:rPr>
                <w:color w:val="00B050"/>
              </w:rPr>
            </w:pPr>
            <w:r w:rsidRPr="006E572E">
              <w:rPr>
                <w:color w:val="00B050"/>
              </w:rPr>
              <w:t>5yh- 6yh</w:t>
            </w:r>
          </w:p>
        </w:tc>
      </w:tr>
      <w:tr w:rsidR="004C1277" w14:paraId="2BCF489E" w14:textId="596EC967" w:rsidTr="006E572E">
        <w:tblPrEx>
          <w:tblCellMar>
            <w:top w:w="0" w:type="dxa"/>
            <w:bottom w:w="0" w:type="dxa"/>
          </w:tblCellMar>
        </w:tblPrEx>
        <w:trPr>
          <w:trHeight w:val="704"/>
        </w:trPr>
        <w:tc>
          <w:tcPr>
            <w:tcW w:w="1237" w:type="dxa"/>
            <w:vMerge/>
          </w:tcPr>
          <w:p w14:paraId="73404FC4" w14:textId="77777777" w:rsidR="004C1277" w:rsidRPr="006E572E" w:rsidRDefault="004C1277" w:rsidP="0071328A">
            <w:pPr>
              <w:rPr>
                <w:color w:val="00B050"/>
              </w:rPr>
            </w:pPr>
          </w:p>
        </w:tc>
        <w:tc>
          <w:tcPr>
            <w:tcW w:w="1405" w:type="dxa"/>
          </w:tcPr>
          <w:p w14:paraId="05410E53" w14:textId="722B6008" w:rsidR="004C1277" w:rsidRPr="006E572E" w:rsidRDefault="004C1277" w:rsidP="0071328A">
            <w:pPr>
              <w:rPr>
                <w:color w:val="00B050"/>
              </w:rPr>
            </w:pPr>
            <w:r w:rsidRPr="006E572E">
              <w:rPr>
                <w:color w:val="00B050"/>
              </w:rPr>
              <w:t>Brecwast</w:t>
            </w:r>
          </w:p>
        </w:tc>
        <w:tc>
          <w:tcPr>
            <w:tcW w:w="1237" w:type="dxa"/>
          </w:tcPr>
          <w:p w14:paraId="366D9577" w14:textId="00D1AA85" w:rsidR="004C1277" w:rsidRPr="006E572E" w:rsidRDefault="004C1277" w:rsidP="0071328A">
            <w:pPr>
              <w:rPr>
                <w:color w:val="00B050"/>
              </w:rPr>
            </w:pPr>
            <w:r w:rsidRPr="006E572E">
              <w:rPr>
                <w:color w:val="00B050"/>
              </w:rPr>
              <w:t>Celf a chreft</w:t>
            </w:r>
          </w:p>
        </w:tc>
        <w:tc>
          <w:tcPr>
            <w:tcW w:w="1211" w:type="dxa"/>
            <w:gridSpan w:val="4"/>
          </w:tcPr>
          <w:p w14:paraId="6A0AD098" w14:textId="797A2A56" w:rsidR="004C1277" w:rsidRPr="006E572E" w:rsidRDefault="004C1277" w:rsidP="00B06093">
            <w:pPr>
              <w:rPr>
                <w:color w:val="00B050"/>
              </w:rPr>
            </w:pPr>
            <w:r w:rsidRPr="006E572E">
              <w:rPr>
                <w:color w:val="00B050"/>
              </w:rPr>
              <w:t xml:space="preserve">Darllen </w:t>
            </w:r>
          </w:p>
        </w:tc>
        <w:tc>
          <w:tcPr>
            <w:tcW w:w="1469" w:type="dxa"/>
            <w:gridSpan w:val="2"/>
          </w:tcPr>
          <w:p w14:paraId="39AE8E1D" w14:textId="23098F54" w:rsidR="004C1277" w:rsidRPr="006E572E" w:rsidRDefault="004C1277" w:rsidP="004C1277">
            <w:pPr>
              <w:rPr>
                <w:color w:val="00B050"/>
              </w:rPr>
            </w:pPr>
            <w:r w:rsidRPr="006E572E">
              <w:rPr>
                <w:color w:val="00B050"/>
              </w:rPr>
              <w:t xml:space="preserve">Cerddoriaeth </w:t>
            </w:r>
          </w:p>
        </w:tc>
        <w:tc>
          <w:tcPr>
            <w:tcW w:w="1257" w:type="dxa"/>
            <w:gridSpan w:val="5"/>
          </w:tcPr>
          <w:p w14:paraId="5502344D" w14:textId="40CC4EC0" w:rsidR="004C1277" w:rsidRPr="006E572E" w:rsidRDefault="004C1277" w:rsidP="004C1277">
            <w:pPr>
              <w:rPr>
                <w:color w:val="00B050"/>
              </w:rPr>
            </w:pPr>
            <w:r w:rsidRPr="006E572E">
              <w:rPr>
                <w:color w:val="00B050"/>
              </w:rPr>
              <w:t>sillafu</w:t>
            </w:r>
          </w:p>
        </w:tc>
        <w:tc>
          <w:tcPr>
            <w:tcW w:w="1738" w:type="dxa"/>
            <w:gridSpan w:val="3"/>
          </w:tcPr>
          <w:p w14:paraId="0A315EAB" w14:textId="78F5EF4B" w:rsidR="004C1277" w:rsidRPr="006E572E" w:rsidRDefault="004C1277" w:rsidP="004C1277">
            <w:pPr>
              <w:rPr>
                <w:color w:val="00B050"/>
              </w:rPr>
            </w:pPr>
            <w:r w:rsidRPr="006E572E">
              <w:rPr>
                <w:color w:val="00B050"/>
              </w:rPr>
              <w:t>saesneg</w:t>
            </w:r>
          </w:p>
        </w:tc>
      </w:tr>
      <w:tr w:rsidR="004C1277" w14:paraId="7F3CD16B" w14:textId="5D04AF06" w:rsidTr="006E572E">
        <w:tblPrEx>
          <w:tblCellMar>
            <w:top w:w="0" w:type="dxa"/>
            <w:bottom w:w="0" w:type="dxa"/>
          </w:tblCellMar>
        </w:tblPrEx>
        <w:trPr>
          <w:trHeight w:val="352"/>
        </w:trPr>
        <w:tc>
          <w:tcPr>
            <w:tcW w:w="1237" w:type="dxa"/>
            <w:vMerge w:val="restart"/>
          </w:tcPr>
          <w:p w14:paraId="38BFA52D" w14:textId="5CC90A3F" w:rsidR="004C1277" w:rsidRPr="006E572E" w:rsidRDefault="004C1277" w:rsidP="0071328A">
            <w:pPr>
              <w:rPr>
                <w:color w:val="00B050"/>
              </w:rPr>
            </w:pPr>
            <w:r w:rsidRPr="006E572E">
              <w:rPr>
                <w:color w:val="00B050"/>
              </w:rPr>
              <w:t>Dydd Mercher</w:t>
            </w:r>
          </w:p>
        </w:tc>
        <w:tc>
          <w:tcPr>
            <w:tcW w:w="1405" w:type="dxa"/>
          </w:tcPr>
          <w:p w14:paraId="2B3083CB" w14:textId="4A108F88" w:rsidR="004C1277" w:rsidRPr="006E572E" w:rsidRDefault="004C1277" w:rsidP="0071328A">
            <w:pPr>
              <w:rPr>
                <w:color w:val="00B050"/>
              </w:rPr>
            </w:pPr>
            <w:r w:rsidRPr="006E572E">
              <w:rPr>
                <w:color w:val="00B050"/>
              </w:rPr>
              <w:t>8yb- 8.30yb</w:t>
            </w:r>
          </w:p>
        </w:tc>
        <w:tc>
          <w:tcPr>
            <w:tcW w:w="1945" w:type="dxa"/>
            <w:gridSpan w:val="2"/>
          </w:tcPr>
          <w:p w14:paraId="345FE528" w14:textId="48C373D4" w:rsidR="004C1277" w:rsidRPr="006E572E" w:rsidRDefault="004C1277" w:rsidP="0071328A">
            <w:pPr>
              <w:rPr>
                <w:color w:val="00B050"/>
              </w:rPr>
            </w:pPr>
            <w:r w:rsidRPr="006E572E">
              <w:rPr>
                <w:color w:val="00B050"/>
              </w:rPr>
              <w:t>9yb – 2yh</w:t>
            </w:r>
          </w:p>
        </w:tc>
        <w:tc>
          <w:tcPr>
            <w:tcW w:w="1394" w:type="dxa"/>
            <w:gridSpan w:val="4"/>
          </w:tcPr>
          <w:p w14:paraId="343B6E5A" w14:textId="21F27746" w:rsidR="004C1277" w:rsidRPr="006E572E" w:rsidRDefault="006E572E" w:rsidP="0071328A">
            <w:pPr>
              <w:rPr>
                <w:color w:val="00B050"/>
              </w:rPr>
            </w:pPr>
            <w:r w:rsidRPr="006E572E">
              <w:rPr>
                <w:color w:val="00B050"/>
              </w:rPr>
              <w:t>3yh – 4yh</w:t>
            </w:r>
          </w:p>
        </w:tc>
        <w:tc>
          <w:tcPr>
            <w:tcW w:w="1291" w:type="dxa"/>
            <w:gridSpan w:val="5"/>
          </w:tcPr>
          <w:p w14:paraId="604F69B4" w14:textId="6DD68694" w:rsidR="004C1277" w:rsidRPr="006E572E" w:rsidRDefault="006E572E" w:rsidP="0071328A">
            <w:pPr>
              <w:rPr>
                <w:color w:val="00B050"/>
              </w:rPr>
            </w:pPr>
            <w:r w:rsidRPr="006E572E">
              <w:rPr>
                <w:color w:val="00B050"/>
              </w:rPr>
              <w:t>4yh-6yh</w:t>
            </w:r>
          </w:p>
        </w:tc>
        <w:tc>
          <w:tcPr>
            <w:tcW w:w="2282" w:type="dxa"/>
            <w:gridSpan w:val="4"/>
          </w:tcPr>
          <w:p w14:paraId="17BB5711" w14:textId="59F5C6E9" w:rsidR="004C1277" w:rsidRPr="006E572E" w:rsidRDefault="006E572E" w:rsidP="0071328A">
            <w:pPr>
              <w:rPr>
                <w:color w:val="00B050"/>
              </w:rPr>
            </w:pPr>
            <w:r w:rsidRPr="006E572E">
              <w:rPr>
                <w:color w:val="00B050"/>
              </w:rPr>
              <w:t>6yh- 7.30yh</w:t>
            </w:r>
          </w:p>
        </w:tc>
      </w:tr>
      <w:tr w:rsidR="004C1277" w14:paraId="2BE7CF5F" w14:textId="5EB79995" w:rsidTr="006E572E">
        <w:tblPrEx>
          <w:tblCellMar>
            <w:top w:w="0" w:type="dxa"/>
            <w:bottom w:w="0" w:type="dxa"/>
          </w:tblCellMar>
        </w:tblPrEx>
        <w:trPr>
          <w:trHeight w:val="864"/>
        </w:trPr>
        <w:tc>
          <w:tcPr>
            <w:tcW w:w="1237" w:type="dxa"/>
            <w:vMerge/>
          </w:tcPr>
          <w:p w14:paraId="2277AF3C" w14:textId="77777777" w:rsidR="004C1277" w:rsidRPr="006E572E" w:rsidRDefault="004C1277" w:rsidP="0071328A">
            <w:pPr>
              <w:rPr>
                <w:color w:val="00B050"/>
              </w:rPr>
            </w:pPr>
          </w:p>
        </w:tc>
        <w:tc>
          <w:tcPr>
            <w:tcW w:w="1405" w:type="dxa"/>
          </w:tcPr>
          <w:p w14:paraId="648A623E" w14:textId="050FFA03" w:rsidR="004C1277" w:rsidRPr="006E572E" w:rsidRDefault="004C1277" w:rsidP="0071328A">
            <w:pPr>
              <w:rPr>
                <w:color w:val="00B050"/>
              </w:rPr>
            </w:pPr>
            <w:r w:rsidRPr="006E572E">
              <w:rPr>
                <w:color w:val="00B050"/>
              </w:rPr>
              <w:t>Brecwast</w:t>
            </w:r>
          </w:p>
        </w:tc>
        <w:tc>
          <w:tcPr>
            <w:tcW w:w="1945" w:type="dxa"/>
            <w:gridSpan w:val="2"/>
          </w:tcPr>
          <w:p w14:paraId="2F81304C" w14:textId="77777777" w:rsidR="004C1277" w:rsidRPr="006E572E" w:rsidRDefault="004C1277" w:rsidP="0071328A">
            <w:pPr>
              <w:rPr>
                <w:color w:val="00B050"/>
              </w:rPr>
            </w:pPr>
            <w:r w:rsidRPr="006E572E">
              <w:rPr>
                <w:color w:val="00B050"/>
              </w:rPr>
              <w:t>Amser</w:t>
            </w:r>
          </w:p>
          <w:p w14:paraId="3F2D1C76" w14:textId="0A269262" w:rsidR="004C1277" w:rsidRPr="006E572E" w:rsidRDefault="004C1277" w:rsidP="0071328A">
            <w:pPr>
              <w:rPr>
                <w:color w:val="00B050"/>
              </w:rPr>
            </w:pPr>
            <w:r w:rsidRPr="006E572E">
              <w:rPr>
                <w:color w:val="00B050"/>
              </w:rPr>
              <w:t>rhydd</w:t>
            </w:r>
          </w:p>
        </w:tc>
        <w:tc>
          <w:tcPr>
            <w:tcW w:w="1394" w:type="dxa"/>
            <w:gridSpan w:val="4"/>
          </w:tcPr>
          <w:p w14:paraId="510746D0" w14:textId="5EB72930" w:rsidR="004C1277" w:rsidRPr="006E572E" w:rsidRDefault="004C1277">
            <w:pPr>
              <w:rPr>
                <w:color w:val="00B050"/>
              </w:rPr>
            </w:pPr>
            <w:r w:rsidRPr="006E572E">
              <w:rPr>
                <w:color w:val="00B050"/>
              </w:rPr>
              <w:t xml:space="preserve">Sillafu </w:t>
            </w:r>
          </w:p>
          <w:p w14:paraId="23A02063" w14:textId="77777777" w:rsidR="004C1277" w:rsidRPr="006E572E" w:rsidRDefault="004C1277" w:rsidP="0071328A">
            <w:pPr>
              <w:rPr>
                <w:color w:val="00B050"/>
              </w:rPr>
            </w:pPr>
          </w:p>
        </w:tc>
        <w:tc>
          <w:tcPr>
            <w:tcW w:w="1291" w:type="dxa"/>
            <w:gridSpan w:val="5"/>
          </w:tcPr>
          <w:p w14:paraId="34277567" w14:textId="1A82C8A1" w:rsidR="004C1277" w:rsidRPr="006E572E" w:rsidRDefault="006E572E" w:rsidP="0071328A">
            <w:pPr>
              <w:rPr>
                <w:color w:val="00B050"/>
              </w:rPr>
            </w:pPr>
            <w:r w:rsidRPr="006E572E">
              <w:rPr>
                <w:color w:val="00B050"/>
              </w:rPr>
              <w:t xml:space="preserve">Maths </w:t>
            </w:r>
          </w:p>
        </w:tc>
        <w:tc>
          <w:tcPr>
            <w:tcW w:w="2282" w:type="dxa"/>
            <w:gridSpan w:val="4"/>
          </w:tcPr>
          <w:p w14:paraId="41743DDA" w14:textId="26579AC3" w:rsidR="004C1277" w:rsidRPr="006E572E" w:rsidRDefault="006E572E">
            <w:pPr>
              <w:rPr>
                <w:color w:val="00B050"/>
              </w:rPr>
            </w:pPr>
            <w:r w:rsidRPr="006E572E">
              <w:rPr>
                <w:color w:val="00B050"/>
              </w:rPr>
              <w:t xml:space="preserve">Darllen </w:t>
            </w:r>
          </w:p>
          <w:p w14:paraId="448BC793" w14:textId="77777777" w:rsidR="004C1277" w:rsidRPr="006E572E" w:rsidRDefault="004C1277" w:rsidP="0071328A">
            <w:pPr>
              <w:rPr>
                <w:color w:val="00B050"/>
              </w:rPr>
            </w:pPr>
          </w:p>
        </w:tc>
      </w:tr>
      <w:tr w:rsidR="004C1277" w14:paraId="3E6DB304" w14:textId="3EEDA71E" w:rsidTr="006E572E">
        <w:tblPrEx>
          <w:tblCellMar>
            <w:top w:w="0" w:type="dxa"/>
            <w:bottom w:w="0" w:type="dxa"/>
          </w:tblCellMar>
        </w:tblPrEx>
        <w:trPr>
          <w:trHeight w:val="368"/>
        </w:trPr>
        <w:tc>
          <w:tcPr>
            <w:tcW w:w="1237" w:type="dxa"/>
            <w:vMerge w:val="restart"/>
          </w:tcPr>
          <w:p w14:paraId="4AECEC30" w14:textId="279AE9BB" w:rsidR="004C1277" w:rsidRPr="006E572E" w:rsidRDefault="004C1277" w:rsidP="0071328A">
            <w:pPr>
              <w:rPr>
                <w:color w:val="00B050"/>
              </w:rPr>
            </w:pPr>
            <w:r w:rsidRPr="006E572E">
              <w:rPr>
                <w:color w:val="00B050"/>
              </w:rPr>
              <w:t xml:space="preserve">Dydd Iau </w:t>
            </w:r>
          </w:p>
        </w:tc>
        <w:tc>
          <w:tcPr>
            <w:tcW w:w="1405" w:type="dxa"/>
          </w:tcPr>
          <w:p w14:paraId="7E2DCF11" w14:textId="0D3F68EE" w:rsidR="004C1277" w:rsidRPr="006E572E" w:rsidRDefault="004C1277" w:rsidP="0071328A">
            <w:pPr>
              <w:rPr>
                <w:color w:val="00B050"/>
              </w:rPr>
            </w:pPr>
            <w:r w:rsidRPr="006E572E">
              <w:rPr>
                <w:color w:val="00B050"/>
              </w:rPr>
              <w:t>11yb-11.30yb</w:t>
            </w:r>
          </w:p>
        </w:tc>
        <w:tc>
          <w:tcPr>
            <w:tcW w:w="1237" w:type="dxa"/>
          </w:tcPr>
          <w:p w14:paraId="4D906C78" w14:textId="54A92EED" w:rsidR="004C1277" w:rsidRPr="006E572E" w:rsidRDefault="004C1277" w:rsidP="0071328A">
            <w:pPr>
              <w:rPr>
                <w:color w:val="00B050"/>
              </w:rPr>
            </w:pPr>
            <w:r w:rsidRPr="006E572E">
              <w:rPr>
                <w:color w:val="00B050"/>
              </w:rPr>
              <w:t>11.30yb- 12.40 yh</w:t>
            </w:r>
          </w:p>
        </w:tc>
        <w:tc>
          <w:tcPr>
            <w:tcW w:w="1041" w:type="dxa"/>
            <w:gridSpan w:val="3"/>
          </w:tcPr>
          <w:p w14:paraId="72AD20D3" w14:textId="51702E67" w:rsidR="004C1277" w:rsidRPr="006E572E" w:rsidRDefault="006E572E" w:rsidP="0071328A">
            <w:pPr>
              <w:rPr>
                <w:color w:val="00B050"/>
              </w:rPr>
            </w:pPr>
            <w:r w:rsidRPr="006E572E">
              <w:rPr>
                <w:color w:val="00B050"/>
              </w:rPr>
              <w:t>1yh – 3yh</w:t>
            </w:r>
          </w:p>
        </w:tc>
        <w:tc>
          <w:tcPr>
            <w:tcW w:w="1815" w:type="dxa"/>
            <w:gridSpan w:val="5"/>
          </w:tcPr>
          <w:p w14:paraId="42A6887D" w14:textId="134AB3AC" w:rsidR="004C1277" w:rsidRPr="006E572E" w:rsidRDefault="006E572E" w:rsidP="0071328A">
            <w:pPr>
              <w:rPr>
                <w:color w:val="00B050"/>
              </w:rPr>
            </w:pPr>
            <w:r w:rsidRPr="006E572E">
              <w:rPr>
                <w:color w:val="00B050"/>
              </w:rPr>
              <w:t>3yh – 5yh</w:t>
            </w:r>
          </w:p>
        </w:tc>
        <w:tc>
          <w:tcPr>
            <w:tcW w:w="1584" w:type="dxa"/>
            <w:gridSpan w:val="4"/>
          </w:tcPr>
          <w:p w14:paraId="3F76B7CA" w14:textId="089E064A" w:rsidR="004C1277" w:rsidRPr="006E572E" w:rsidRDefault="006E572E" w:rsidP="0071328A">
            <w:pPr>
              <w:rPr>
                <w:color w:val="00B050"/>
              </w:rPr>
            </w:pPr>
            <w:r w:rsidRPr="006E572E">
              <w:rPr>
                <w:color w:val="00B050"/>
              </w:rPr>
              <w:t>5yh – 6yh</w:t>
            </w:r>
          </w:p>
        </w:tc>
        <w:tc>
          <w:tcPr>
            <w:tcW w:w="1235" w:type="dxa"/>
            <w:gridSpan w:val="2"/>
          </w:tcPr>
          <w:p w14:paraId="3E310430" w14:textId="3163F73C" w:rsidR="004C1277" w:rsidRPr="006E572E" w:rsidRDefault="006E572E" w:rsidP="0071328A">
            <w:pPr>
              <w:rPr>
                <w:color w:val="00B050"/>
              </w:rPr>
            </w:pPr>
            <w:r w:rsidRPr="006E572E">
              <w:rPr>
                <w:color w:val="00B050"/>
              </w:rPr>
              <w:t>6yh- 6.30yh</w:t>
            </w:r>
          </w:p>
        </w:tc>
      </w:tr>
      <w:tr w:rsidR="006E572E" w14:paraId="39347EBE" w14:textId="251DB791" w:rsidTr="006E572E">
        <w:tblPrEx>
          <w:tblCellMar>
            <w:top w:w="0" w:type="dxa"/>
            <w:bottom w:w="0" w:type="dxa"/>
          </w:tblCellMar>
        </w:tblPrEx>
        <w:trPr>
          <w:trHeight w:val="688"/>
        </w:trPr>
        <w:tc>
          <w:tcPr>
            <w:tcW w:w="1237" w:type="dxa"/>
            <w:vMerge/>
          </w:tcPr>
          <w:p w14:paraId="76A4A75C" w14:textId="77777777" w:rsidR="006E572E" w:rsidRPr="006E572E" w:rsidRDefault="006E572E" w:rsidP="0071328A">
            <w:pPr>
              <w:rPr>
                <w:color w:val="00B050"/>
              </w:rPr>
            </w:pPr>
          </w:p>
        </w:tc>
        <w:tc>
          <w:tcPr>
            <w:tcW w:w="1405" w:type="dxa"/>
          </w:tcPr>
          <w:p w14:paraId="25B5596D" w14:textId="50F6F62B" w:rsidR="006E572E" w:rsidRPr="006E572E" w:rsidRDefault="006E572E" w:rsidP="0071328A">
            <w:pPr>
              <w:rPr>
                <w:color w:val="00B050"/>
              </w:rPr>
            </w:pPr>
            <w:r w:rsidRPr="006E572E">
              <w:rPr>
                <w:color w:val="00B050"/>
              </w:rPr>
              <w:t>Brecwast</w:t>
            </w:r>
          </w:p>
        </w:tc>
        <w:tc>
          <w:tcPr>
            <w:tcW w:w="1237" w:type="dxa"/>
          </w:tcPr>
          <w:p w14:paraId="435BC7A0" w14:textId="77777777" w:rsidR="006E572E" w:rsidRPr="006E572E" w:rsidRDefault="006E572E" w:rsidP="0071328A">
            <w:pPr>
              <w:rPr>
                <w:color w:val="00B050"/>
              </w:rPr>
            </w:pPr>
            <w:r w:rsidRPr="006E572E">
              <w:rPr>
                <w:color w:val="00B050"/>
              </w:rPr>
              <w:t xml:space="preserve">Ymsrfer </w:t>
            </w:r>
          </w:p>
          <w:p w14:paraId="052E479C" w14:textId="33060D6F" w:rsidR="006E572E" w:rsidRPr="006E572E" w:rsidRDefault="006E572E" w:rsidP="0071328A">
            <w:pPr>
              <w:rPr>
                <w:color w:val="00B050"/>
              </w:rPr>
            </w:pPr>
            <w:r w:rsidRPr="006E572E">
              <w:rPr>
                <w:color w:val="00B050"/>
              </w:rPr>
              <w:t>corff</w:t>
            </w:r>
          </w:p>
        </w:tc>
        <w:tc>
          <w:tcPr>
            <w:tcW w:w="992" w:type="dxa"/>
            <w:gridSpan w:val="2"/>
          </w:tcPr>
          <w:p w14:paraId="1A05EF99" w14:textId="30DFAAD8" w:rsidR="006E572E" w:rsidRPr="006E572E" w:rsidRDefault="006E572E" w:rsidP="0071328A">
            <w:pPr>
              <w:rPr>
                <w:color w:val="00B050"/>
              </w:rPr>
            </w:pPr>
            <w:r w:rsidRPr="006E572E">
              <w:rPr>
                <w:color w:val="00B050"/>
              </w:rPr>
              <w:t>Amser rhydd</w:t>
            </w:r>
          </w:p>
        </w:tc>
        <w:tc>
          <w:tcPr>
            <w:tcW w:w="1792" w:type="dxa"/>
            <w:gridSpan w:val="5"/>
          </w:tcPr>
          <w:p w14:paraId="54C01297" w14:textId="0C20079B" w:rsidR="006E572E" w:rsidRPr="006E572E" w:rsidRDefault="006E572E" w:rsidP="0071328A">
            <w:pPr>
              <w:rPr>
                <w:color w:val="00B050"/>
              </w:rPr>
            </w:pPr>
            <w:r w:rsidRPr="006E572E">
              <w:rPr>
                <w:color w:val="00B050"/>
              </w:rPr>
              <w:t xml:space="preserve">Celf a cheft </w:t>
            </w:r>
          </w:p>
        </w:tc>
        <w:tc>
          <w:tcPr>
            <w:tcW w:w="1664" w:type="dxa"/>
            <w:gridSpan w:val="6"/>
          </w:tcPr>
          <w:p w14:paraId="643157D1" w14:textId="0FA9FA29" w:rsidR="006E572E" w:rsidRPr="006E572E" w:rsidRDefault="006E572E" w:rsidP="0071328A">
            <w:pPr>
              <w:rPr>
                <w:color w:val="00B050"/>
              </w:rPr>
            </w:pPr>
            <w:r w:rsidRPr="006E572E">
              <w:rPr>
                <w:color w:val="00B050"/>
              </w:rPr>
              <w:t>darllen</w:t>
            </w:r>
          </w:p>
        </w:tc>
        <w:tc>
          <w:tcPr>
            <w:tcW w:w="1227" w:type="dxa"/>
          </w:tcPr>
          <w:p w14:paraId="0017F2D2" w14:textId="06EEBAA2" w:rsidR="006E572E" w:rsidRPr="006E572E" w:rsidRDefault="006E572E" w:rsidP="0071328A">
            <w:pPr>
              <w:rPr>
                <w:color w:val="00B050"/>
              </w:rPr>
            </w:pPr>
            <w:r w:rsidRPr="006E572E">
              <w:rPr>
                <w:color w:val="00B050"/>
              </w:rPr>
              <w:t>saesneg</w:t>
            </w:r>
          </w:p>
        </w:tc>
      </w:tr>
      <w:tr w:rsidR="004C1277" w14:paraId="59CACCDA" w14:textId="3C02803F" w:rsidTr="006E572E">
        <w:tblPrEx>
          <w:tblCellMar>
            <w:top w:w="0" w:type="dxa"/>
            <w:bottom w:w="0" w:type="dxa"/>
          </w:tblCellMar>
        </w:tblPrEx>
        <w:trPr>
          <w:trHeight w:val="368"/>
        </w:trPr>
        <w:tc>
          <w:tcPr>
            <w:tcW w:w="1237" w:type="dxa"/>
            <w:vMerge w:val="restart"/>
          </w:tcPr>
          <w:p w14:paraId="5125E2D2" w14:textId="7D057269" w:rsidR="00F90072" w:rsidRPr="006E572E" w:rsidRDefault="00F90072" w:rsidP="0071328A">
            <w:pPr>
              <w:rPr>
                <w:color w:val="00B050"/>
              </w:rPr>
            </w:pPr>
            <w:r w:rsidRPr="006E572E">
              <w:rPr>
                <w:color w:val="00B050"/>
              </w:rPr>
              <w:t>Dydd Gwener</w:t>
            </w:r>
          </w:p>
        </w:tc>
        <w:tc>
          <w:tcPr>
            <w:tcW w:w="1405" w:type="dxa"/>
          </w:tcPr>
          <w:p w14:paraId="357B647D" w14:textId="0A3E19AB" w:rsidR="00F90072" w:rsidRPr="006E572E" w:rsidRDefault="00F90072" w:rsidP="0071328A">
            <w:pPr>
              <w:rPr>
                <w:color w:val="00B050"/>
              </w:rPr>
            </w:pPr>
            <w:r w:rsidRPr="006E572E">
              <w:rPr>
                <w:color w:val="00B050"/>
              </w:rPr>
              <w:t>8.30yb- 9yb</w:t>
            </w:r>
          </w:p>
        </w:tc>
        <w:tc>
          <w:tcPr>
            <w:tcW w:w="4369" w:type="dxa"/>
            <w:gridSpan w:val="10"/>
          </w:tcPr>
          <w:p w14:paraId="123981E5" w14:textId="232EDFEB" w:rsidR="00F90072" w:rsidRPr="006E572E" w:rsidRDefault="00F90072" w:rsidP="0071328A">
            <w:pPr>
              <w:rPr>
                <w:color w:val="00B050"/>
              </w:rPr>
            </w:pPr>
            <w:r w:rsidRPr="006E572E">
              <w:rPr>
                <w:color w:val="00B050"/>
              </w:rPr>
              <w:t>9yb – 6yh</w:t>
            </w:r>
          </w:p>
        </w:tc>
        <w:tc>
          <w:tcPr>
            <w:tcW w:w="1308" w:type="dxa"/>
            <w:gridSpan w:val="3"/>
          </w:tcPr>
          <w:p w14:paraId="1EBE6224" w14:textId="5850F3FD" w:rsidR="00F90072" w:rsidRPr="006E572E" w:rsidRDefault="00F90072" w:rsidP="0071328A">
            <w:pPr>
              <w:rPr>
                <w:color w:val="00B050"/>
              </w:rPr>
            </w:pPr>
            <w:r w:rsidRPr="006E572E">
              <w:rPr>
                <w:color w:val="00B050"/>
              </w:rPr>
              <w:t>6yh-7.30yh</w:t>
            </w:r>
          </w:p>
        </w:tc>
        <w:tc>
          <w:tcPr>
            <w:tcW w:w="1235" w:type="dxa"/>
            <w:gridSpan w:val="2"/>
          </w:tcPr>
          <w:p w14:paraId="46FEBC6A" w14:textId="34AD24E6" w:rsidR="00F90072" w:rsidRPr="006E572E" w:rsidRDefault="00F90072" w:rsidP="0071328A">
            <w:pPr>
              <w:rPr>
                <w:color w:val="00B050"/>
              </w:rPr>
            </w:pPr>
            <w:r w:rsidRPr="006E572E">
              <w:rPr>
                <w:color w:val="00B050"/>
              </w:rPr>
              <w:t>8yh- 9yh</w:t>
            </w:r>
          </w:p>
        </w:tc>
      </w:tr>
      <w:tr w:rsidR="004C1277" w14:paraId="1AF4CB3C" w14:textId="343E5012" w:rsidTr="006E572E">
        <w:tblPrEx>
          <w:tblCellMar>
            <w:top w:w="0" w:type="dxa"/>
            <w:bottom w:w="0" w:type="dxa"/>
          </w:tblCellMar>
        </w:tblPrEx>
        <w:trPr>
          <w:trHeight w:val="864"/>
        </w:trPr>
        <w:tc>
          <w:tcPr>
            <w:tcW w:w="1237" w:type="dxa"/>
            <w:vMerge/>
          </w:tcPr>
          <w:p w14:paraId="1F764471" w14:textId="77777777" w:rsidR="00F90072" w:rsidRPr="006E572E" w:rsidRDefault="00F90072" w:rsidP="0071328A">
            <w:pPr>
              <w:rPr>
                <w:color w:val="00B050"/>
              </w:rPr>
            </w:pPr>
          </w:p>
        </w:tc>
        <w:tc>
          <w:tcPr>
            <w:tcW w:w="1405" w:type="dxa"/>
          </w:tcPr>
          <w:p w14:paraId="172C563B" w14:textId="2D4EA87D" w:rsidR="00F90072" w:rsidRPr="006E572E" w:rsidRDefault="00F90072" w:rsidP="0071328A">
            <w:pPr>
              <w:rPr>
                <w:color w:val="00B050"/>
              </w:rPr>
            </w:pPr>
            <w:r w:rsidRPr="006E572E">
              <w:rPr>
                <w:color w:val="00B050"/>
              </w:rPr>
              <w:t>Brecwast</w:t>
            </w:r>
          </w:p>
        </w:tc>
        <w:tc>
          <w:tcPr>
            <w:tcW w:w="4369" w:type="dxa"/>
            <w:gridSpan w:val="10"/>
          </w:tcPr>
          <w:p w14:paraId="3A76B96C" w14:textId="24DF5118" w:rsidR="00F90072" w:rsidRPr="006E572E" w:rsidRDefault="00F90072" w:rsidP="0071328A">
            <w:pPr>
              <w:rPr>
                <w:color w:val="00B050"/>
              </w:rPr>
            </w:pPr>
            <w:r w:rsidRPr="006E572E">
              <w:rPr>
                <w:color w:val="00B050"/>
              </w:rPr>
              <w:t xml:space="preserve">Amser rhydd </w:t>
            </w:r>
          </w:p>
        </w:tc>
        <w:tc>
          <w:tcPr>
            <w:tcW w:w="1308" w:type="dxa"/>
            <w:gridSpan w:val="3"/>
          </w:tcPr>
          <w:p w14:paraId="73B43059" w14:textId="77777777" w:rsidR="00F90072" w:rsidRPr="006E572E" w:rsidRDefault="00F90072" w:rsidP="0071328A">
            <w:pPr>
              <w:rPr>
                <w:color w:val="00B050"/>
              </w:rPr>
            </w:pPr>
            <w:r w:rsidRPr="006E572E">
              <w:rPr>
                <w:color w:val="00B050"/>
              </w:rPr>
              <w:t>Gwydd-</w:t>
            </w:r>
          </w:p>
          <w:p w14:paraId="279BF3A9" w14:textId="0B6632B2" w:rsidR="00F90072" w:rsidRPr="006E572E" w:rsidRDefault="00F90072" w:rsidP="0071328A">
            <w:pPr>
              <w:rPr>
                <w:color w:val="00B050"/>
              </w:rPr>
            </w:pPr>
            <w:r w:rsidRPr="006E572E">
              <w:rPr>
                <w:color w:val="00B050"/>
              </w:rPr>
              <w:t>oniaeth</w:t>
            </w:r>
          </w:p>
        </w:tc>
        <w:tc>
          <w:tcPr>
            <w:tcW w:w="1235" w:type="dxa"/>
            <w:gridSpan w:val="2"/>
          </w:tcPr>
          <w:p w14:paraId="559296E8" w14:textId="17AD5272" w:rsidR="00F90072" w:rsidRPr="006E572E" w:rsidRDefault="00F90072" w:rsidP="0071328A">
            <w:pPr>
              <w:rPr>
                <w:color w:val="00B050"/>
              </w:rPr>
            </w:pPr>
            <w:r w:rsidRPr="006E572E">
              <w:rPr>
                <w:color w:val="00B050"/>
              </w:rPr>
              <w:t xml:space="preserve">Saesneg </w:t>
            </w:r>
          </w:p>
        </w:tc>
      </w:tr>
    </w:tbl>
    <w:p w14:paraId="126054DE" w14:textId="62AFC004" w:rsidR="005A2BCA" w:rsidRDefault="005A2BCA" w:rsidP="0071328A"/>
    <w:p w14:paraId="727CA9C7" w14:textId="77777777" w:rsidR="000656D7" w:rsidRDefault="000656D7" w:rsidP="0071328A"/>
    <w:p w14:paraId="338A2BA8" w14:textId="77777777" w:rsidR="000656D7" w:rsidRDefault="000656D7" w:rsidP="0071328A"/>
    <w:p w14:paraId="56B9A951" w14:textId="77777777" w:rsidR="000656D7" w:rsidRDefault="000656D7" w:rsidP="0071328A"/>
    <w:p w14:paraId="2BA167BC" w14:textId="77777777" w:rsidR="000656D7" w:rsidRDefault="000656D7" w:rsidP="0071328A"/>
    <w:p w14:paraId="51768CC1" w14:textId="77777777" w:rsidR="000656D7" w:rsidRDefault="000656D7" w:rsidP="0071328A"/>
    <w:p w14:paraId="4C029F54" w14:textId="77777777" w:rsidR="000656D7" w:rsidRDefault="000656D7" w:rsidP="0071328A"/>
    <w:tbl>
      <w:tblPr>
        <w:tblW w:w="9554" w:type="dxa"/>
        <w:tblInd w:w="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49"/>
        <w:gridCol w:w="1454"/>
        <w:gridCol w:w="1260"/>
        <w:gridCol w:w="1044"/>
        <w:gridCol w:w="204"/>
        <w:gridCol w:w="193"/>
        <w:gridCol w:w="898"/>
        <w:gridCol w:w="542"/>
        <w:gridCol w:w="1251"/>
        <w:gridCol w:w="189"/>
        <w:gridCol w:w="1270"/>
      </w:tblGrid>
      <w:tr w:rsidR="007C5F6B" w14:paraId="6921350B" w14:textId="1F534DE3" w:rsidTr="007C5F6B">
        <w:tblPrEx>
          <w:tblCellMar>
            <w:top w:w="0" w:type="dxa"/>
            <w:bottom w:w="0" w:type="dxa"/>
          </w:tblCellMar>
        </w:tblPrEx>
        <w:trPr>
          <w:trHeight w:val="358"/>
        </w:trPr>
        <w:tc>
          <w:tcPr>
            <w:tcW w:w="1249" w:type="dxa"/>
            <w:vMerge w:val="restart"/>
          </w:tcPr>
          <w:p w14:paraId="561946C5" w14:textId="77777777" w:rsidR="007C5F6B" w:rsidRPr="007C5F6B" w:rsidRDefault="007C5F6B" w:rsidP="009A4D72">
            <w:pPr>
              <w:rPr>
                <w:color w:val="FF0000"/>
              </w:rPr>
            </w:pPr>
            <w:r w:rsidRPr="007C5F6B">
              <w:rPr>
                <w:color w:val="FF0000"/>
              </w:rPr>
              <w:t xml:space="preserve">Dydd Llun </w:t>
            </w:r>
          </w:p>
        </w:tc>
        <w:tc>
          <w:tcPr>
            <w:tcW w:w="1454" w:type="dxa"/>
          </w:tcPr>
          <w:p w14:paraId="22BCE7C8" w14:textId="6397E75E" w:rsidR="007C5F6B" w:rsidRPr="007C5F6B" w:rsidRDefault="007C5F6B" w:rsidP="009A4D72">
            <w:pPr>
              <w:rPr>
                <w:color w:val="FF0000"/>
              </w:rPr>
            </w:pPr>
            <w:r w:rsidRPr="007C5F6B">
              <w:rPr>
                <w:color w:val="FF0000"/>
              </w:rPr>
              <w:t>10yb-10.30yb</w:t>
            </w:r>
          </w:p>
        </w:tc>
        <w:tc>
          <w:tcPr>
            <w:tcW w:w="1260" w:type="dxa"/>
          </w:tcPr>
          <w:p w14:paraId="4414B2EE" w14:textId="70695D33" w:rsidR="007C5F6B" w:rsidRPr="007C5F6B" w:rsidRDefault="007C5F6B" w:rsidP="009A4D72">
            <w:pPr>
              <w:rPr>
                <w:color w:val="FF0000"/>
              </w:rPr>
            </w:pPr>
            <w:r w:rsidRPr="007C5F6B">
              <w:rPr>
                <w:color w:val="FF0000"/>
              </w:rPr>
              <w:t>11yb- 12yh</w:t>
            </w:r>
          </w:p>
        </w:tc>
        <w:tc>
          <w:tcPr>
            <w:tcW w:w="1248" w:type="dxa"/>
            <w:gridSpan w:val="2"/>
          </w:tcPr>
          <w:p w14:paraId="69DF3D8E" w14:textId="2CC633DA" w:rsidR="007C5F6B" w:rsidRPr="007C5F6B" w:rsidRDefault="007C5F6B" w:rsidP="009A4D72">
            <w:pPr>
              <w:rPr>
                <w:color w:val="FF0000"/>
              </w:rPr>
            </w:pPr>
            <w:r w:rsidRPr="007C5F6B">
              <w:rPr>
                <w:color w:val="FF0000"/>
              </w:rPr>
              <w:t>12yh- 1yh</w:t>
            </w:r>
          </w:p>
        </w:tc>
        <w:tc>
          <w:tcPr>
            <w:tcW w:w="1633" w:type="dxa"/>
            <w:gridSpan w:val="3"/>
          </w:tcPr>
          <w:p w14:paraId="2D1FB5FE" w14:textId="420000F5" w:rsidR="007C5F6B" w:rsidRPr="007C5F6B" w:rsidRDefault="007C5F6B" w:rsidP="009A4D72">
            <w:pPr>
              <w:rPr>
                <w:color w:val="FF0000"/>
              </w:rPr>
            </w:pPr>
            <w:r w:rsidRPr="007C5F6B">
              <w:rPr>
                <w:color w:val="FF0000"/>
              </w:rPr>
              <w:t>1yh- 3yh</w:t>
            </w:r>
          </w:p>
        </w:tc>
        <w:tc>
          <w:tcPr>
            <w:tcW w:w="1440" w:type="dxa"/>
            <w:gridSpan w:val="2"/>
          </w:tcPr>
          <w:p w14:paraId="3DA9B086" w14:textId="0E7F7922" w:rsidR="007C5F6B" w:rsidRPr="007C5F6B" w:rsidRDefault="007C5F6B" w:rsidP="009A4D72">
            <w:pPr>
              <w:rPr>
                <w:color w:val="FF0000"/>
              </w:rPr>
            </w:pPr>
            <w:r w:rsidRPr="007C5F6B">
              <w:rPr>
                <w:color w:val="FF0000"/>
              </w:rPr>
              <w:t>3yh – 5 yh</w:t>
            </w:r>
          </w:p>
        </w:tc>
        <w:tc>
          <w:tcPr>
            <w:tcW w:w="1270" w:type="dxa"/>
          </w:tcPr>
          <w:p w14:paraId="59DFB0A4" w14:textId="4B56B3DD" w:rsidR="007C5F6B" w:rsidRPr="007C5F6B" w:rsidRDefault="007C5F6B" w:rsidP="009A4D72">
            <w:pPr>
              <w:rPr>
                <w:color w:val="FF0000"/>
              </w:rPr>
            </w:pPr>
            <w:r w:rsidRPr="007C5F6B">
              <w:rPr>
                <w:color w:val="FF0000"/>
              </w:rPr>
              <w:t xml:space="preserve">5yh -8yh </w:t>
            </w:r>
          </w:p>
        </w:tc>
      </w:tr>
      <w:tr w:rsidR="007C5F6B" w14:paraId="4AB7CDC5" w14:textId="18DF1E63" w:rsidTr="007C5F6B">
        <w:tblPrEx>
          <w:tblCellMar>
            <w:top w:w="0" w:type="dxa"/>
            <w:bottom w:w="0" w:type="dxa"/>
          </w:tblCellMar>
        </w:tblPrEx>
        <w:trPr>
          <w:trHeight w:val="782"/>
        </w:trPr>
        <w:tc>
          <w:tcPr>
            <w:tcW w:w="1249" w:type="dxa"/>
            <w:vMerge/>
          </w:tcPr>
          <w:p w14:paraId="39FCC602" w14:textId="77777777" w:rsidR="007C5F6B" w:rsidRPr="007C5F6B" w:rsidRDefault="007C5F6B" w:rsidP="009A4D72">
            <w:pPr>
              <w:rPr>
                <w:color w:val="FF0000"/>
              </w:rPr>
            </w:pPr>
          </w:p>
        </w:tc>
        <w:tc>
          <w:tcPr>
            <w:tcW w:w="1454" w:type="dxa"/>
          </w:tcPr>
          <w:p w14:paraId="3144FA7E" w14:textId="77777777" w:rsidR="007C5F6B" w:rsidRPr="007C5F6B" w:rsidRDefault="007C5F6B" w:rsidP="009A4D72">
            <w:pPr>
              <w:rPr>
                <w:color w:val="FF0000"/>
              </w:rPr>
            </w:pPr>
            <w:r w:rsidRPr="007C5F6B">
              <w:rPr>
                <w:color w:val="FF0000"/>
              </w:rPr>
              <w:t>Brecwast</w:t>
            </w:r>
          </w:p>
        </w:tc>
        <w:tc>
          <w:tcPr>
            <w:tcW w:w="1260" w:type="dxa"/>
          </w:tcPr>
          <w:p w14:paraId="3E4A7D5A" w14:textId="2510656C" w:rsidR="007C5F6B" w:rsidRPr="007C5F6B" w:rsidRDefault="007C5F6B" w:rsidP="009A4D72">
            <w:pPr>
              <w:rPr>
                <w:color w:val="FF0000"/>
              </w:rPr>
            </w:pPr>
            <w:r w:rsidRPr="007C5F6B">
              <w:rPr>
                <w:color w:val="FF0000"/>
              </w:rPr>
              <w:t>Bioleg</w:t>
            </w:r>
          </w:p>
        </w:tc>
        <w:tc>
          <w:tcPr>
            <w:tcW w:w="1248" w:type="dxa"/>
            <w:gridSpan w:val="2"/>
          </w:tcPr>
          <w:p w14:paraId="5459206F" w14:textId="12B1E996" w:rsidR="007C5F6B" w:rsidRPr="007C5F6B" w:rsidRDefault="007C5F6B" w:rsidP="000656D7">
            <w:pPr>
              <w:rPr>
                <w:color w:val="FF0000"/>
              </w:rPr>
            </w:pPr>
            <w:r w:rsidRPr="007C5F6B">
              <w:rPr>
                <w:color w:val="FF0000"/>
              </w:rPr>
              <w:t>Coginio</w:t>
            </w:r>
          </w:p>
        </w:tc>
        <w:tc>
          <w:tcPr>
            <w:tcW w:w="1633" w:type="dxa"/>
            <w:gridSpan w:val="3"/>
          </w:tcPr>
          <w:p w14:paraId="2222363B" w14:textId="7E014CB0" w:rsidR="007C5F6B" w:rsidRPr="007C5F6B" w:rsidRDefault="007C5F6B" w:rsidP="000656D7">
            <w:pPr>
              <w:rPr>
                <w:color w:val="FF0000"/>
              </w:rPr>
            </w:pPr>
            <w:r w:rsidRPr="007C5F6B">
              <w:rPr>
                <w:color w:val="FF0000"/>
              </w:rPr>
              <w:t>Amser rhydd</w:t>
            </w:r>
          </w:p>
        </w:tc>
        <w:tc>
          <w:tcPr>
            <w:tcW w:w="1440" w:type="dxa"/>
            <w:gridSpan w:val="2"/>
          </w:tcPr>
          <w:p w14:paraId="6DBF5A3A" w14:textId="6F259417" w:rsidR="007C5F6B" w:rsidRPr="007C5F6B" w:rsidRDefault="007C5F6B" w:rsidP="000656D7">
            <w:pPr>
              <w:rPr>
                <w:color w:val="FF0000"/>
              </w:rPr>
            </w:pPr>
            <w:r w:rsidRPr="007C5F6B">
              <w:rPr>
                <w:color w:val="FF0000"/>
              </w:rPr>
              <w:t>Addysg grefyddol</w:t>
            </w:r>
          </w:p>
        </w:tc>
        <w:tc>
          <w:tcPr>
            <w:tcW w:w="1270" w:type="dxa"/>
          </w:tcPr>
          <w:p w14:paraId="429D6F5E" w14:textId="5ADFD946" w:rsidR="007C5F6B" w:rsidRPr="007C5F6B" w:rsidRDefault="007C5F6B" w:rsidP="000656D7">
            <w:pPr>
              <w:rPr>
                <w:color w:val="FF0000"/>
              </w:rPr>
            </w:pPr>
            <w:r w:rsidRPr="007C5F6B">
              <w:rPr>
                <w:color w:val="FF0000"/>
              </w:rPr>
              <w:t xml:space="preserve">Amser rhydd </w:t>
            </w:r>
          </w:p>
        </w:tc>
      </w:tr>
      <w:tr w:rsidR="007C5F6B" w14:paraId="0767A4A9" w14:textId="0E461DFF" w:rsidTr="007C5F6B">
        <w:tblPrEx>
          <w:tblCellMar>
            <w:top w:w="0" w:type="dxa"/>
            <w:bottom w:w="0" w:type="dxa"/>
          </w:tblCellMar>
        </w:tblPrEx>
        <w:trPr>
          <w:trHeight w:val="458"/>
        </w:trPr>
        <w:tc>
          <w:tcPr>
            <w:tcW w:w="1249" w:type="dxa"/>
            <w:vMerge w:val="restart"/>
          </w:tcPr>
          <w:p w14:paraId="085DE3E0" w14:textId="77777777" w:rsidR="007C5F6B" w:rsidRPr="007C5F6B" w:rsidRDefault="007C5F6B" w:rsidP="009A4D72">
            <w:pPr>
              <w:rPr>
                <w:color w:val="FF0000"/>
              </w:rPr>
            </w:pPr>
            <w:r w:rsidRPr="007C5F6B">
              <w:rPr>
                <w:color w:val="FF0000"/>
              </w:rPr>
              <w:t>Dydd Mawrth</w:t>
            </w:r>
          </w:p>
        </w:tc>
        <w:tc>
          <w:tcPr>
            <w:tcW w:w="1454" w:type="dxa"/>
          </w:tcPr>
          <w:p w14:paraId="14FBABAB" w14:textId="5593F450" w:rsidR="007C5F6B" w:rsidRPr="007C5F6B" w:rsidRDefault="007C5F6B" w:rsidP="009A4D72">
            <w:pPr>
              <w:rPr>
                <w:color w:val="FF0000"/>
              </w:rPr>
            </w:pPr>
            <w:r w:rsidRPr="007C5F6B">
              <w:rPr>
                <w:color w:val="FF0000"/>
              </w:rPr>
              <w:t>8.30yb- 9yb</w:t>
            </w:r>
          </w:p>
        </w:tc>
        <w:tc>
          <w:tcPr>
            <w:tcW w:w="1260" w:type="dxa"/>
          </w:tcPr>
          <w:p w14:paraId="15F587CE" w14:textId="152972E7" w:rsidR="007C5F6B" w:rsidRPr="007C5F6B" w:rsidRDefault="007C5F6B" w:rsidP="009A4D72">
            <w:pPr>
              <w:rPr>
                <w:color w:val="FF0000"/>
              </w:rPr>
            </w:pPr>
            <w:r w:rsidRPr="007C5F6B">
              <w:rPr>
                <w:color w:val="FF0000"/>
              </w:rPr>
              <w:t>9.10yb- 10.10yb</w:t>
            </w:r>
          </w:p>
        </w:tc>
        <w:tc>
          <w:tcPr>
            <w:tcW w:w="2881" w:type="dxa"/>
            <w:gridSpan w:val="5"/>
          </w:tcPr>
          <w:p w14:paraId="091C006A" w14:textId="17DFCDB8" w:rsidR="007C5F6B" w:rsidRPr="007C5F6B" w:rsidRDefault="007C5F6B" w:rsidP="009A4D72">
            <w:pPr>
              <w:rPr>
                <w:color w:val="FF0000"/>
              </w:rPr>
            </w:pPr>
            <w:r w:rsidRPr="007C5F6B">
              <w:rPr>
                <w:color w:val="FF0000"/>
              </w:rPr>
              <w:t xml:space="preserve">10.30yb – 5yh </w:t>
            </w:r>
          </w:p>
        </w:tc>
        <w:tc>
          <w:tcPr>
            <w:tcW w:w="1440" w:type="dxa"/>
            <w:gridSpan w:val="2"/>
          </w:tcPr>
          <w:p w14:paraId="1CCAA6B2" w14:textId="62379B8B" w:rsidR="007C5F6B" w:rsidRPr="007C5F6B" w:rsidRDefault="007C5F6B" w:rsidP="009A4D72">
            <w:pPr>
              <w:rPr>
                <w:color w:val="FF0000"/>
              </w:rPr>
            </w:pPr>
            <w:r w:rsidRPr="007C5F6B">
              <w:rPr>
                <w:color w:val="FF0000"/>
              </w:rPr>
              <w:t>5yh- 6yh</w:t>
            </w:r>
          </w:p>
        </w:tc>
        <w:tc>
          <w:tcPr>
            <w:tcW w:w="1270" w:type="dxa"/>
          </w:tcPr>
          <w:p w14:paraId="32F96ED8" w14:textId="3B4ADCA9" w:rsidR="007C5F6B" w:rsidRPr="007C5F6B" w:rsidRDefault="007C5F6B" w:rsidP="009A4D72">
            <w:pPr>
              <w:rPr>
                <w:color w:val="FF0000"/>
              </w:rPr>
            </w:pPr>
            <w:r w:rsidRPr="007C5F6B">
              <w:rPr>
                <w:color w:val="FF0000"/>
              </w:rPr>
              <w:t>6yh – 7yh</w:t>
            </w:r>
          </w:p>
        </w:tc>
      </w:tr>
      <w:tr w:rsidR="007C5F6B" w14:paraId="37C95F2C" w14:textId="3AC8CD0E" w:rsidTr="007C5F6B">
        <w:tblPrEx>
          <w:tblCellMar>
            <w:top w:w="0" w:type="dxa"/>
            <w:bottom w:w="0" w:type="dxa"/>
          </w:tblCellMar>
        </w:tblPrEx>
        <w:trPr>
          <w:trHeight w:val="704"/>
        </w:trPr>
        <w:tc>
          <w:tcPr>
            <w:tcW w:w="1249" w:type="dxa"/>
            <w:vMerge/>
          </w:tcPr>
          <w:p w14:paraId="2E248B10" w14:textId="77777777" w:rsidR="007C5F6B" w:rsidRPr="007C5F6B" w:rsidRDefault="007C5F6B" w:rsidP="009A4D72">
            <w:pPr>
              <w:rPr>
                <w:color w:val="FF0000"/>
              </w:rPr>
            </w:pPr>
          </w:p>
        </w:tc>
        <w:tc>
          <w:tcPr>
            <w:tcW w:w="1454" w:type="dxa"/>
          </w:tcPr>
          <w:p w14:paraId="4AF7A9F9" w14:textId="77777777" w:rsidR="007C5F6B" w:rsidRPr="007C5F6B" w:rsidRDefault="007C5F6B" w:rsidP="009A4D72">
            <w:pPr>
              <w:rPr>
                <w:color w:val="FF0000"/>
              </w:rPr>
            </w:pPr>
            <w:r w:rsidRPr="007C5F6B">
              <w:rPr>
                <w:color w:val="FF0000"/>
              </w:rPr>
              <w:t>Brecwast</w:t>
            </w:r>
          </w:p>
        </w:tc>
        <w:tc>
          <w:tcPr>
            <w:tcW w:w="1260" w:type="dxa"/>
          </w:tcPr>
          <w:p w14:paraId="1A408209" w14:textId="010FA626" w:rsidR="007C5F6B" w:rsidRPr="007C5F6B" w:rsidRDefault="007C5F6B" w:rsidP="009A4D72">
            <w:pPr>
              <w:rPr>
                <w:color w:val="FF0000"/>
              </w:rPr>
            </w:pPr>
            <w:r w:rsidRPr="007C5F6B">
              <w:rPr>
                <w:color w:val="FF0000"/>
              </w:rPr>
              <w:t>Maths</w:t>
            </w:r>
          </w:p>
        </w:tc>
        <w:tc>
          <w:tcPr>
            <w:tcW w:w="2881" w:type="dxa"/>
            <w:gridSpan w:val="5"/>
          </w:tcPr>
          <w:p w14:paraId="07A0026A" w14:textId="2B2B68C4" w:rsidR="007C5F6B" w:rsidRPr="007C5F6B" w:rsidRDefault="007C5F6B" w:rsidP="000656D7">
            <w:pPr>
              <w:rPr>
                <w:color w:val="FF0000"/>
              </w:rPr>
            </w:pPr>
            <w:r w:rsidRPr="007C5F6B">
              <w:rPr>
                <w:color w:val="FF0000"/>
              </w:rPr>
              <w:t xml:space="preserve">Amser rhydd </w:t>
            </w:r>
          </w:p>
        </w:tc>
        <w:tc>
          <w:tcPr>
            <w:tcW w:w="1440" w:type="dxa"/>
            <w:gridSpan w:val="2"/>
          </w:tcPr>
          <w:p w14:paraId="27F8988E" w14:textId="3B5EFA39" w:rsidR="007C5F6B" w:rsidRPr="007C5F6B" w:rsidRDefault="007C5F6B" w:rsidP="000656D7">
            <w:pPr>
              <w:rPr>
                <w:color w:val="FF0000"/>
              </w:rPr>
            </w:pPr>
            <w:r w:rsidRPr="007C5F6B">
              <w:rPr>
                <w:color w:val="FF0000"/>
              </w:rPr>
              <w:t>Cemeg</w:t>
            </w:r>
          </w:p>
        </w:tc>
        <w:tc>
          <w:tcPr>
            <w:tcW w:w="1270" w:type="dxa"/>
          </w:tcPr>
          <w:p w14:paraId="446F772A" w14:textId="45B24070" w:rsidR="007C5F6B" w:rsidRPr="007C5F6B" w:rsidRDefault="007C5F6B" w:rsidP="000656D7">
            <w:pPr>
              <w:rPr>
                <w:color w:val="FF0000"/>
              </w:rPr>
            </w:pPr>
            <w:r w:rsidRPr="007C5F6B">
              <w:rPr>
                <w:color w:val="FF0000"/>
              </w:rPr>
              <w:t>Saesneg</w:t>
            </w:r>
          </w:p>
        </w:tc>
      </w:tr>
      <w:tr w:rsidR="007C5F6B" w14:paraId="37502BED" w14:textId="4116C1AA" w:rsidTr="007C5F6B">
        <w:tblPrEx>
          <w:tblCellMar>
            <w:top w:w="0" w:type="dxa"/>
            <w:bottom w:w="0" w:type="dxa"/>
          </w:tblCellMar>
        </w:tblPrEx>
        <w:trPr>
          <w:trHeight w:val="352"/>
        </w:trPr>
        <w:tc>
          <w:tcPr>
            <w:tcW w:w="1249" w:type="dxa"/>
            <w:vMerge w:val="restart"/>
          </w:tcPr>
          <w:p w14:paraId="4354F4E6" w14:textId="77777777" w:rsidR="007C5F6B" w:rsidRPr="007C5F6B" w:rsidRDefault="007C5F6B" w:rsidP="009A4D72">
            <w:pPr>
              <w:rPr>
                <w:color w:val="FF0000"/>
              </w:rPr>
            </w:pPr>
            <w:r w:rsidRPr="007C5F6B">
              <w:rPr>
                <w:color w:val="FF0000"/>
              </w:rPr>
              <w:t>Dydd Mercher</w:t>
            </w:r>
          </w:p>
        </w:tc>
        <w:tc>
          <w:tcPr>
            <w:tcW w:w="1454" w:type="dxa"/>
          </w:tcPr>
          <w:p w14:paraId="2D43F432" w14:textId="5809D39A" w:rsidR="007C5F6B" w:rsidRPr="007C5F6B" w:rsidRDefault="007C5F6B" w:rsidP="009A4D72">
            <w:pPr>
              <w:rPr>
                <w:color w:val="FF0000"/>
              </w:rPr>
            </w:pPr>
            <w:r w:rsidRPr="007C5F6B">
              <w:rPr>
                <w:color w:val="FF0000"/>
              </w:rPr>
              <w:t>8.30yb- 9yb</w:t>
            </w:r>
          </w:p>
        </w:tc>
        <w:tc>
          <w:tcPr>
            <w:tcW w:w="1260" w:type="dxa"/>
          </w:tcPr>
          <w:p w14:paraId="22FBF76F" w14:textId="7229C7AE" w:rsidR="007C5F6B" w:rsidRPr="007C5F6B" w:rsidRDefault="007C5F6B" w:rsidP="009A4D72">
            <w:pPr>
              <w:rPr>
                <w:color w:val="FF0000"/>
              </w:rPr>
            </w:pPr>
            <w:r w:rsidRPr="007C5F6B">
              <w:rPr>
                <w:color w:val="FF0000"/>
              </w:rPr>
              <w:t>9.30yb- 10yb</w:t>
            </w:r>
          </w:p>
        </w:tc>
        <w:tc>
          <w:tcPr>
            <w:tcW w:w="1441" w:type="dxa"/>
            <w:gridSpan w:val="3"/>
          </w:tcPr>
          <w:p w14:paraId="1D2B50AA" w14:textId="583F0D0F" w:rsidR="007C5F6B" w:rsidRPr="007C5F6B" w:rsidRDefault="007C5F6B" w:rsidP="009A4D72">
            <w:pPr>
              <w:rPr>
                <w:color w:val="FF0000"/>
              </w:rPr>
            </w:pPr>
            <w:r w:rsidRPr="007C5F6B">
              <w:rPr>
                <w:color w:val="FF0000"/>
              </w:rPr>
              <w:t>10yb -11yb</w:t>
            </w:r>
          </w:p>
        </w:tc>
        <w:tc>
          <w:tcPr>
            <w:tcW w:w="1440" w:type="dxa"/>
            <w:gridSpan w:val="2"/>
          </w:tcPr>
          <w:p w14:paraId="227B83CA" w14:textId="4944F275" w:rsidR="007C5F6B" w:rsidRPr="007C5F6B" w:rsidRDefault="007C5F6B" w:rsidP="009A4D72">
            <w:pPr>
              <w:rPr>
                <w:color w:val="FF0000"/>
              </w:rPr>
            </w:pPr>
            <w:r w:rsidRPr="007C5F6B">
              <w:rPr>
                <w:color w:val="FF0000"/>
              </w:rPr>
              <w:t>11yb- 12yh</w:t>
            </w:r>
          </w:p>
        </w:tc>
        <w:tc>
          <w:tcPr>
            <w:tcW w:w="2710" w:type="dxa"/>
            <w:gridSpan w:val="3"/>
          </w:tcPr>
          <w:p w14:paraId="2110631D" w14:textId="67A0A6E6" w:rsidR="007C5F6B" w:rsidRPr="007C5F6B" w:rsidRDefault="007C5F6B" w:rsidP="009A4D72">
            <w:pPr>
              <w:rPr>
                <w:color w:val="FF0000"/>
              </w:rPr>
            </w:pPr>
            <w:r w:rsidRPr="007C5F6B">
              <w:rPr>
                <w:color w:val="FF0000"/>
              </w:rPr>
              <w:t>12yh – 8 yh</w:t>
            </w:r>
          </w:p>
        </w:tc>
      </w:tr>
      <w:tr w:rsidR="007C5F6B" w14:paraId="17050CA4" w14:textId="055B8392" w:rsidTr="007C5F6B">
        <w:tblPrEx>
          <w:tblCellMar>
            <w:top w:w="0" w:type="dxa"/>
            <w:bottom w:w="0" w:type="dxa"/>
          </w:tblCellMar>
        </w:tblPrEx>
        <w:trPr>
          <w:trHeight w:val="864"/>
        </w:trPr>
        <w:tc>
          <w:tcPr>
            <w:tcW w:w="1249" w:type="dxa"/>
            <w:vMerge/>
          </w:tcPr>
          <w:p w14:paraId="19B1EB55" w14:textId="77777777" w:rsidR="007C5F6B" w:rsidRPr="007C5F6B" w:rsidRDefault="007C5F6B" w:rsidP="009A4D72">
            <w:pPr>
              <w:rPr>
                <w:color w:val="FF0000"/>
              </w:rPr>
            </w:pPr>
          </w:p>
        </w:tc>
        <w:tc>
          <w:tcPr>
            <w:tcW w:w="1454" w:type="dxa"/>
          </w:tcPr>
          <w:p w14:paraId="599DD340" w14:textId="77777777" w:rsidR="007C5F6B" w:rsidRPr="007C5F6B" w:rsidRDefault="007C5F6B" w:rsidP="009A4D72">
            <w:pPr>
              <w:rPr>
                <w:color w:val="FF0000"/>
              </w:rPr>
            </w:pPr>
            <w:r w:rsidRPr="007C5F6B">
              <w:rPr>
                <w:color w:val="FF0000"/>
              </w:rPr>
              <w:t>Brecwast</w:t>
            </w:r>
          </w:p>
        </w:tc>
        <w:tc>
          <w:tcPr>
            <w:tcW w:w="1260" w:type="dxa"/>
          </w:tcPr>
          <w:p w14:paraId="16BE2102" w14:textId="50659EF9" w:rsidR="007C5F6B" w:rsidRPr="007C5F6B" w:rsidRDefault="007C5F6B" w:rsidP="009A4D72">
            <w:pPr>
              <w:rPr>
                <w:color w:val="FF0000"/>
              </w:rPr>
            </w:pPr>
            <w:r w:rsidRPr="007C5F6B">
              <w:rPr>
                <w:color w:val="FF0000"/>
              </w:rPr>
              <w:t>Saesneg</w:t>
            </w:r>
          </w:p>
        </w:tc>
        <w:tc>
          <w:tcPr>
            <w:tcW w:w="1441" w:type="dxa"/>
            <w:gridSpan w:val="3"/>
          </w:tcPr>
          <w:p w14:paraId="1DEEB58E" w14:textId="625ED975" w:rsidR="007C5F6B" w:rsidRPr="007C5F6B" w:rsidRDefault="007C5F6B" w:rsidP="000656D7">
            <w:pPr>
              <w:rPr>
                <w:color w:val="FF0000"/>
              </w:rPr>
            </w:pPr>
            <w:r w:rsidRPr="007C5F6B">
              <w:rPr>
                <w:color w:val="FF0000"/>
              </w:rPr>
              <w:t>Ffiseg</w:t>
            </w:r>
          </w:p>
        </w:tc>
        <w:tc>
          <w:tcPr>
            <w:tcW w:w="1440" w:type="dxa"/>
            <w:gridSpan w:val="2"/>
          </w:tcPr>
          <w:p w14:paraId="772AA4C2" w14:textId="6BC9565C" w:rsidR="007C5F6B" w:rsidRPr="007C5F6B" w:rsidRDefault="007C5F6B" w:rsidP="000656D7">
            <w:pPr>
              <w:rPr>
                <w:color w:val="FF0000"/>
              </w:rPr>
            </w:pPr>
            <w:r w:rsidRPr="007C5F6B">
              <w:rPr>
                <w:color w:val="FF0000"/>
              </w:rPr>
              <w:t>Maths</w:t>
            </w:r>
          </w:p>
        </w:tc>
        <w:tc>
          <w:tcPr>
            <w:tcW w:w="2710" w:type="dxa"/>
            <w:gridSpan w:val="3"/>
          </w:tcPr>
          <w:p w14:paraId="22D31B42" w14:textId="2603071A" w:rsidR="007C5F6B" w:rsidRPr="007C5F6B" w:rsidRDefault="007C5F6B" w:rsidP="000656D7">
            <w:pPr>
              <w:rPr>
                <w:color w:val="FF0000"/>
              </w:rPr>
            </w:pPr>
            <w:r w:rsidRPr="007C5F6B">
              <w:rPr>
                <w:color w:val="FF0000"/>
              </w:rPr>
              <w:t xml:space="preserve">Amser Rhydd </w:t>
            </w:r>
          </w:p>
        </w:tc>
      </w:tr>
      <w:tr w:rsidR="007C5F6B" w14:paraId="6334402A" w14:textId="6A7836F5" w:rsidTr="007C5F6B">
        <w:tblPrEx>
          <w:tblCellMar>
            <w:top w:w="0" w:type="dxa"/>
            <w:bottom w:w="0" w:type="dxa"/>
          </w:tblCellMar>
        </w:tblPrEx>
        <w:trPr>
          <w:trHeight w:val="368"/>
        </w:trPr>
        <w:tc>
          <w:tcPr>
            <w:tcW w:w="1249" w:type="dxa"/>
            <w:vMerge w:val="restart"/>
          </w:tcPr>
          <w:p w14:paraId="37C2AAEC" w14:textId="77777777" w:rsidR="007C5F6B" w:rsidRPr="007C5F6B" w:rsidRDefault="007C5F6B" w:rsidP="009A4D72">
            <w:pPr>
              <w:rPr>
                <w:color w:val="FF0000"/>
              </w:rPr>
            </w:pPr>
            <w:r w:rsidRPr="007C5F6B">
              <w:rPr>
                <w:color w:val="FF0000"/>
              </w:rPr>
              <w:t xml:space="preserve">Dydd Iau </w:t>
            </w:r>
          </w:p>
        </w:tc>
        <w:tc>
          <w:tcPr>
            <w:tcW w:w="1454" w:type="dxa"/>
          </w:tcPr>
          <w:p w14:paraId="4223F42E" w14:textId="0C07AF2A" w:rsidR="007C5F6B" w:rsidRPr="007C5F6B" w:rsidRDefault="007C5F6B" w:rsidP="009A4D72">
            <w:pPr>
              <w:rPr>
                <w:color w:val="FF0000"/>
              </w:rPr>
            </w:pPr>
            <w:r w:rsidRPr="007C5F6B">
              <w:rPr>
                <w:color w:val="FF0000"/>
              </w:rPr>
              <w:t>9yb- 9.30yb</w:t>
            </w:r>
          </w:p>
        </w:tc>
        <w:tc>
          <w:tcPr>
            <w:tcW w:w="1260" w:type="dxa"/>
          </w:tcPr>
          <w:p w14:paraId="785B5762" w14:textId="47DE4E27" w:rsidR="007C5F6B" w:rsidRPr="007C5F6B" w:rsidRDefault="007C5F6B" w:rsidP="009A4D72">
            <w:pPr>
              <w:rPr>
                <w:color w:val="FF0000"/>
              </w:rPr>
            </w:pPr>
            <w:r w:rsidRPr="007C5F6B">
              <w:rPr>
                <w:color w:val="FF0000"/>
              </w:rPr>
              <w:t>10yb- 12yb</w:t>
            </w:r>
          </w:p>
        </w:tc>
        <w:tc>
          <w:tcPr>
            <w:tcW w:w="1441" w:type="dxa"/>
            <w:gridSpan w:val="3"/>
          </w:tcPr>
          <w:p w14:paraId="22FD6106" w14:textId="7365742B" w:rsidR="007C5F6B" w:rsidRPr="007C5F6B" w:rsidRDefault="007C5F6B" w:rsidP="009A4D72">
            <w:pPr>
              <w:rPr>
                <w:color w:val="FF0000"/>
              </w:rPr>
            </w:pPr>
            <w:r w:rsidRPr="007C5F6B">
              <w:rPr>
                <w:color w:val="FF0000"/>
              </w:rPr>
              <w:t>1yh – 2.30yh</w:t>
            </w:r>
          </w:p>
        </w:tc>
        <w:tc>
          <w:tcPr>
            <w:tcW w:w="2691" w:type="dxa"/>
            <w:gridSpan w:val="3"/>
          </w:tcPr>
          <w:p w14:paraId="1BC7D5E3" w14:textId="51107752" w:rsidR="007C5F6B" w:rsidRPr="007C5F6B" w:rsidRDefault="007C5F6B" w:rsidP="009A4D72">
            <w:pPr>
              <w:rPr>
                <w:color w:val="FF0000"/>
              </w:rPr>
            </w:pPr>
            <w:r w:rsidRPr="007C5F6B">
              <w:rPr>
                <w:color w:val="FF0000"/>
              </w:rPr>
              <w:t>3yh – 8yh</w:t>
            </w:r>
          </w:p>
        </w:tc>
        <w:tc>
          <w:tcPr>
            <w:tcW w:w="1459" w:type="dxa"/>
            <w:gridSpan w:val="2"/>
          </w:tcPr>
          <w:p w14:paraId="20E15236" w14:textId="7FBE7660" w:rsidR="007C5F6B" w:rsidRPr="007C5F6B" w:rsidRDefault="007C5F6B" w:rsidP="009A4D72">
            <w:pPr>
              <w:rPr>
                <w:color w:val="FF0000"/>
              </w:rPr>
            </w:pPr>
            <w:r w:rsidRPr="007C5F6B">
              <w:rPr>
                <w:color w:val="FF0000"/>
              </w:rPr>
              <w:t>8yh -9yh</w:t>
            </w:r>
          </w:p>
        </w:tc>
      </w:tr>
      <w:tr w:rsidR="007C5F6B" w14:paraId="0EF31CC3" w14:textId="45DCB8B4" w:rsidTr="007C5F6B">
        <w:tblPrEx>
          <w:tblCellMar>
            <w:top w:w="0" w:type="dxa"/>
            <w:bottom w:w="0" w:type="dxa"/>
          </w:tblCellMar>
        </w:tblPrEx>
        <w:trPr>
          <w:trHeight w:val="688"/>
        </w:trPr>
        <w:tc>
          <w:tcPr>
            <w:tcW w:w="1249" w:type="dxa"/>
            <w:vMerge/>
          </w:tcPr>
          <w:p w14:paraId="668E64F2" w14:textId="77777777" w:rsidR="007C5F6B" w:rsidRPr="007C5F6B" w:rsidRDefault="007C5F6B" w:rsidP="009A4D72">
            <w:pPr>
              <w:rPr>
                <w:color w:val="FF0000"/>
              </w:rPr>
            </w:pPr>
          </w:p>
        </w:tc>
        <w:tc>
          <w:tcPr>
            <w:tcW w:w="1454" w:type="dxa"/>
          </w:tcPr>
          <w:p w14:paraId="7FC38202" w14:textId="77777777" w:rsidR="007C5F6B" w:rsidRPr="007C5F6B" w:rsidRDefault="007C5F6B" w:rsidP="009A4D72">
            <w:pPr>
              <w:rPr>
                <w:color w:val="FF0000"/>
              </w:rPr>
            </w:pPr>
            <w:r w:rsidRPr="007C5F6B">
              <w:rPr>
                <w:color w:val="FF0000"/>
              </w:rPr>
              <w:t>Brecwast</w:t>
            </w:r>
          </w:p>
        </w:tc>
        <w:tc>
          <w:tcPr>
            <w:tcW w:w="1260" w:type="dxa"/>
          </w:tcPr>
          <w:p w14:paraId="6590A5E0" w14:textId="77777777" w:rsidR="007C5F6B" w:rsidRPr="007C5F6B" w:rsidRDefault="007C5F6B" w:rsidP="009A4D72">
            <w:pPr>
              <w:rPr>
                <w:color w:val="FF0000"/>
              </w:rPr>
            </w:pPr>
            <w:r w:rsidRPr="007C5F6B">
              <w:rPr>
                <w:color w:val="FF0000"/>
              </w:rPr>
              <w:t xml:space="preserve">Amser </w:t>
            </w:r>
          </w:p>
          <w:p w14:paraId="0A5F8EBA" w14:textId="0480E146" w:rsidR="007C5F6B" w:rsidRPr="007C5F6B" w:rsidRDefault="007C5F6B" w:rsidP="009A4D72">
            <w:pPr>
              <w:rPr>
                <w:color w:val="FF0000"/>
              </w:rPr>
            </w:pPr>
            <w:r w:rsidRPr="007C5F6B">
              <w:rPr>
                <w:color w:val="FF0000"/>
              </w:rPr>
              <w:t>Rhydd</w:t>
            </w:r>
          </w:p>
        </w:tc>
        <w:tc>
          <w:tcPr>
            <w:tcW w:w="1441" w:type="dxa"/>
            <w:gridSpan w:val="3"/>
          </w:tcPr>
          <w:p w14:paraId="31512DE5" w14:textId="18CB3C31" w:rsidR="007C5F6B" w:rsidRPr="007C5F6B" w:rsidRDefault="007C5F6B" w:rsidP="009A4D72">
            <w:pPr>
              <w:rPr>
                <w:color w:val="FF0000"/>
              </w:rPr>
            </w:pPr>
            <w:r w:rsidRPr="007C5F6B">
              <w:rPr>
                <w:color w:val="FF0000"/>
              </w:rPr>
              <w:t>Ymarfer corff</w:t>
            </w:r>
          </w:p>
        </w:tc>
        <w:tc>
          <w:tcPr>
            <w:tcW w:w="2691" w:type="dxa"/>
            <w:gridSpan w:val="3"/>
          </w:tcPr>
          <w:p w14:paraId="3B6008F6" w14:textId="77777777" w:rsidR="007C5F6B" w:rsidRPr="007C5F6B" w:rsidRDefault="007C5F6B">
            <w:pPr>
              <w:rPr>
                <w:color w:val="FF0000"/>
              </w:rPr>
            </w:pPr>
          </w:p>
          <w:p w14:paraId="22A552A3" w14:textId="5D3437B3" w:rsidR="007C5F6B" w:rsidRPr="007C5F6B" w:rsidRDefault="007C5F6B" w:rsidP="009A4D72">
            <w:pPr>
              <w:rPr>
                <w:color w:val="FF0000"/>
              </w:rPr>
            </w:pPr>
            <w:r w:rsidRPr="007C5F6B">
              <w:rPr>
                <w:color w:val="FF0000"/>
              </w:rPr>
              <w:t xml:space="preserve">Amser rhydd </w:t>
            </w:r>
          </w:p>
        </w:tc>
        <w:tc>
          <w:tcPr>
            <w:tcW w:w="1459" w:type="dxa"/>
            <w:gridSpan w:val="2"/>
          </w:tcPr>
          <w:p w14:paraId="79655832" w14:textId="77777777" w:rsidR="007C5F6B" w:rsidRPr="007C5F6B" w:rsidRDefault="007C5F6B">
            <w:pPr>
              <w:rPr>
                <w:color w:val="FF0000"/>
              </w:rPr>
            </w:pPr>
          </w:p>
          <w:p w14:paraId="3FA6B472" w14:textId="5931B791" w:rsidR="007C5F6B" w:rsidRPr="007C5F6B" w:rsidRDefault="007C5F6B" w:rsidP="009A4D72">
            <w:pPr>
              <w:rPr>
                <w:color w:val="FF0000"/>
              </w:rPr>
            </w:pPr>
            <w:r w:rsidRPr="007C5F6B">
              <w:rPr>
                <w:color w:val="FF0000"/>
              </w:rPr>
              <w:t xml:space="preserve">Bioleg </w:t>
            </w:r>
          </w:p>
        </w:tc>
      </w:tr>
      <w:tr w:rsidR="007C5F6B" w14:paraId="32D2ACFB" w14:textId="6A820628" w:rsidTr="007C5F6B">
        <w:tblPrEx>
          <w:tblCellMar>
            <w:top w:w="0" w:type="dxa"/>
            <w:bottom w:w="0" w:type="dxa"/>
          </w:tblCellMar>
        </w:tblPrEx>
        <w:trPr>
          <w:trHeight w:val="368"/>
        </w:trPr>
        <w:tc>
          <w:tcPr>
            <w:tcW w:w="1249" w:type="dxa"/>
            <w:vMerge w:val="restart"/>
          </w:tcPr>
          <w:p w14:paraId="1FA3183E" w14:textId="79386B7F" w:rsidR="007C5F6B" w:rsidRPr="007C5F6B" w:rsidRDefault="007C5F6B" w:rsidP="009A4D72">
            <w:pPr>
              <w:rPr>
                <w:color w:val="FF0000"/>
              </w:rPr>
            </w:pPr>
            <w:r w:rsidRPr="007C5F6B">
              <w:rPr>
                <w:color w:val="FF0000"/>
              </w:rPr>
              <w:t>Dydd Gwener</w:t>
            </w:r>
          </w:p>
        </w:tc>
        <w:tc>
          <w:tcPr>
            <w:tcW w:w="1454" w:type="dxa"/>
          </w:tcPr>
          <w:p w14:paraId="4EE5CD3A" w14:textId="1DD7872C" w:rsidR="007C5F6B" w:rsidRPr="007C5F6B" w:rsidRDefault="007C5F6B" w:rsidP="009A4D72">
            <w:pPr>
              <w:rPr>
                <w:color w:val="FF0000"/>
              </w:rPr>
            </w:pPr>
            <w:r w:rsidRPr="007C5F6B">
              <w:rPr>
                <w:color w:val="FF0000"/>
              </w:rPr>
              <w:t>8.30- 9yb</w:t>
            </w:r>
          </w:p>
        </w:tc>
        <w:tc>
          <w:tcPr>
            <w:tcW w:w="2304" w:type="dxa"/>
            <w:gridSpan w:val="2"/>
          </w:tcPr>
          <w:p w14:paraId="60FF0794" w14:textId="1F5E1AA6" w:rsidR="007C5F6B" w:rsidRPr="007C5F6B" w:rsidRDefault="007C5F6B" w:rsidP="009A4D72">
            <w:pPr>
              <w:rPr>
                <w:color w:val="FF0000"/>
              </w:rPr>
            </w:pPr>
            <w:r w:rsidRPr="007C5F6B">
              <w:rPr>
                <w:color w:val="FF0000"/>
              </w:rPr>
              <w:t>9yb – 2yh</w:t>
            </w:r>
          </w:p>
        </w:tc>
        <w:tc>
          <w:tcPr>
            <w:tcW w:w="1295" w:type="dxa"/>
            <w:gridSpan w:val="3"/>
          </w:tcPr>
          <w:p w14:paraId="028938AA" w14:textId="13D1B216" w:rsidR="007C5F6B" w:rsidRPr="007C5F6B" w:rsidRDefault="007C5F6B" w:rsidP="009A4D72">
            <w:pPr>
              <w:rPr>
                <w:color w:val="FF0000"/>
              </w:rPr>
            </w:pPr>
            <w:r w:rsidRPr="007C5F6B">
              <w:rPr>
                <w:color w:val="FF0000"/>
              </w:rPr>
              <w:t>2yh – 3yh</w:t>
            </w:r>
          </w:p>
        </w:tc>
        <w:tc>
          <w:tcPr>
            <w:tcW w:w="1793" w:type="dxa"/>
            <w:gridSpan w:val="2"/>
          </w:tcPr>
          <w:p w14:paraId="786D0E71" w14:textId="55416ADF" w:rsidR="007C5F6B" w:rsidRPr="007C5F6B" w:rsidRDefault="007C5F6B" w:rsidP="009A4D72">
            <w:pPr>
              <w:rPr>
                <w:color w:val="FF0000"/>
              </w:rPr>
            </w:pPr>
            <w:r w:rsidRPr="007C5F6B">
              <w:rPr>
                <w:color w:val="FF0000"/>
              </w:rPr>
              <w:t>3yh – 7yh</w:t>
            </w:r>
          </w:p>
        </w:tc>
        <w:tc>
          <w:tcPr>
            <w:tcW w:w="1459" w:type="dxa"/>
            <w:gridSpan w:val="2"/>
          </w:tcPr>
          <w:p w14:paraId="1933204C" w14:textId="49ADC547" w:rsidR="007C5F6B" w:rsidRPr="007C5F6B" w:rsidRDefault="007C5F6B" w:rsidP="009A4D72">
            <w:pPr>
              <w:rPr>
                <w:color w:val="FF0000"/>
              </w:rPr>
            </w:pPr>
            <w:r w:rsidRPr="007C5F6B">
              <w:rPr>
                <w:color w:val="FF0000"/>
              </w:rPr>
              <w:t>7yh- 8yh</w:t>
            </w:r>
          </w:p>
        </w:tc>
      </w:tr>
      <w:tr w:rsidR="007C5F6B" w14:paraId="1D427E21" w14:textId="7814CC52" w:rsidTr="007C5F6B">
        <w:tblPrEx>
          <w:tblCellMar>
            <w:top w:w="0" w:type="dxa"/>
            <w:bottom w:w="0" w:type="dxa"/>
          </w:tblCellMar>
        </w:tblPrEx>
        <w:trPr>
          <w:trHeight w:val="864"/>
        </w:trPr>
        <w:tc>
          <w:tcPr>
            <w:tcW w:w="1249" w:type="dxa"/>
            <w:vMerge/>
          </w:tcPr>
          <w:p w14:paraId="5742E875" w14:textId="77777777" w:rsidR="007C5F6B" w:rsidRPr="007C5F6B" w:rsidRDefault="007C5F6B" w:rsidP="009A4D72">
            <w:pPr>
              <w:rPr>
                <w:color w:val="FF0000"/>
              </w:rPr>
            </w:pPr>
          </w:p>
        </w:tc>
        <w:tc>
          <w:tcPr>
            <w:tcW w:w="1454" w:type="dxa"/>
          </w:tcPr>
          <w:p w14:paraId="3CDCB116" w14:textId="77777777" w:rsidR="007C5F6B" w:rsidRPr="007C5F6B" w:rsidRDefault="007C5F6B" w:rsidP="009A4D72">
            <w:pPr>
              <w:rPr>
                <w:color w:val="FF0000"/>
              </w:rPr>
            </w:pPr>
            <w:r w:rsidRPr="007C5F6B">
              <w:rPr>
                <w:color w:val="FF0000"/>
              </w:rPr>
              <w:t>Brecwast</w:t>
            </w:r>
          </w:p>
        </w:tc>
        <w:tc>
          <w:tcPr>
            <w:tcW w:w="2304" w:type="dxa"/>
            <w:gridSpan w:val="2"/>
          </w:tcPr>
          <w:p w14:paraId="79827800" w14:textId="5F4EF0E7" w:rsidR="007C5F6B" w:rsidRPr="007C5F6B" w:rsidRDefault="007C5F6B" w:rsidP="009A4D72">
            <w:pPr>
              <w:rPr>
                <w:color w:val="FF0000"/>
              </w:rPr>
            </w:pPr>
            <w:r w:rsidRPr="007C5F6B">
              <w:rPr>
                <w:color w:val="FF0000"/>
              </w:rPr>
              <w:t xml:space="preserve">Amser rhydd </w:t>
            </w:r>
          </w:p>
        </w:tc>
        <w:tc>
          <w:tcPr>
            <w:tcW w:w="1295" w:type="dxa"/>
            <w:gridSpan w:val="3"/>
          </w:tcPr>
          <w:p w14:paraId="06A42E7B" w14:textId="70DF85DD" w:rsidR="007C5F6B" w:rsidRPr="007C5F6B" w:rsidRDefault="007C5F6B" w:rsidP="000656D7">
            <w:pPr>
              <w:rPr>
                <w:color w:val="FF0000"/>
              </w:rPr>
            </w:pPr>
            <w:r w:rsidRPr="007C5F6B">
              <w:rPr>
                <w:color w:val="FF0000"/>
              </w:rPr>
              <w:t>saesneg</w:t>
            </w:r>
          </w:p>
        </w:tc>
        <w:tc>
          <w:tcPr>
            <w:tcW w:w="1793" w:type="dxa"/>
            <w:gridSpan w:val="2"/>
          </w:tcPr>
          <w:p w14:paraId="29022E54" w14:textId="1BB7AFC9" w:rsidR="007C5F6B" w:rsidRPr="007C5F6B" w:rsidRDefault="007C5F6B" w:rsidP="000656D7">
            <w:pPr>
              <w:rPr>
                <w:color w:val="FF0000"/>
              </w:rPr>
            </w:pPr>
            <w:r w:rsidRPr="007C5F6B">
              <w:rPr>
                <w:color w:val="FF0000"/>
              </w:rPr>
              <w:t>Amser rhydd</w:t>
            </w:r>
          </w:p>
        </w:tc>
        <w:tc>
          <w:tcPr>
            <w:tcW w:w="1459" w:type="dxa"/>
            <w:gridSpan w:val="2"/>
          </w:tcPr>
          <w:p w14:paraId="50EF60BF" w14:textId="4A1F52F1" w:rsidR="007C5F6B" w:rsidRPr="007C5F6B" w:rsidRDefault="007C5F6B" w:rsidP="000656D7">
            <w:pPr>
              <w:rPr>
                <w:color w:val="FF0000"/>
              </w:rPr>
            </w:pPr>
            <w:r w:rsidRPr="007C5F6B">
              <w:rPr>
                <w:color w:val="FF0000"/>
              </w:rPr>
              <w:t>maths</w:t>
            </w:r>
          </w:p>
        </w:tc>
      </w:tr>
    </w:tbl>
    <w:p w14:paraId="5D96C443" w14:textId="77777777" w:rsidR="007C674F" w:rsidRDefault="007C674F" w:rsidP="0071328A"/>
    <w:tbl>
      <w:tblPr>
        <w:tblW w:w="9554" w:type="dxa"/>
        <w:tblInd w:w="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4"/>
        <w:gridCol w:w="1264"/>
        <w:gridCol w:w="1248"/>
        <w:gridCol w:w="192"/>
        <w:gridCol w:w="896"/>
        <w:gridCol w:w="352"/>
        <w:gridCol w:w="912"/>
        <w:gridCol w:w="352"/>
        <w:gridCol w:w="896"/>
        <w:gridCol w:w="192"/>
        <w:gridCol w:w="176"/>
        <w:gridCol w:w="1810"/>
      </w:tblGrid>
      <w:tr w:rsidR="00742ACE" w14:paraId="5FB85FDD" w14:textId="3DA0B394" w:rsidTr="00742ACE">
        <w:tblPrEx>
          <w:tblCellMar>
            <w:top w:w="0" w:type="dxa"/>
            <w:bottom w:w="0" w:type="dxa"/>
          </w:tblCellMar>
        </w:tblPrEx>
        <w:trPr>
          <w:trHeight w:val="358"/>
        </w:trPr>
        <w:tc>
          <w:tcPr>
            <w:tcW w:w="1264" w:type="dxa"/>
            <w:vMerge w:val="restart"/>
          </w:tcPr>
          <w:p w14:paraId="5B984B9E" w14:textId="77777777" w:rsidR="00742ACE" w:rsidRPr="00D22E5C" w:rsidRDefault="00742ACE" w:rsidP="009A4D72">
            <w:pPr>
              <w:rPr>
                <w:color w:val="FF0000"/>
              </w:rPr>
            </w:pPr>
            <w:r w:rsidRPr="00D22E5C">
              <w:rPr>
                <w:color w:val="FF0000"/>
              </w:rPr>
              <w:t xml:space="preserve">Dydd Llun </w:t>
            </w:r>
          </w:p>
        </w:tc>
        <w:tc>
          <w:tcPr>
            <w:tcW w:w="1264" w:type="dxa"/>
          </w:tcPr>
          <w:p w14:paraId="7C99D54B" w14:textId="0DF3F056" w:rsidR="00742ACE" w:rsidRPr="00D22E5C" w:rsidRDefault="00742ACE" w:rsidP="009A4D72">
            <w:pPr>
              <w:rPr>
                <w:color w:val="FF0000"/>
              </w:rPr>
            </w:pPr>
            <w:r w:rsidRPr="00D22E5C">
              <w:rPr>
                <w:color w:val="FF0000"/>
              </w:rPr>
              <w:t>8.30yb- 9yb</w:t>
            </w:r>
          </w:p>
        </w:tc>
        <w:tc>
          <w:tcPr>
            <w:tcW w:w="3600" w:type="dxa"/>
            <w:gridSpan w:val="5"/>
          </w:tcPr>
          <w:p w14:paraId="3498A9D7" w14:textId="19561F37" w:rsidR="00742ACE" w:rsidRPr="00D22E5C" w:rsidRDefault="00742ACE" w:rsidP="009A4D72">
            <w:pPr>
              <w:rPr>
                <w:color w:val="FF0000"/>
              </w:rPr>
            </w:pPr>
            <w:r w:rsidRPr="00D22E5C">
              <w:rPr>
                <w:color w:val="FF0000"/>
              </w:rPr>
              <w:t>10yb – 2yh</w:t>
            </w:r>
          </w:p>
        </w:tc>
        <w:tc>
          <w:tcPr>
            <w:tcW w:w="1440" w:type="dxa"/>
            <w:gridSpan w:val="3"/>
          </w:tcPr>
          <w:p w14:paraId="07F1163D" w14:textId="17F843F8" w:rsidR="00742ACE" w:rsidRPr="00D22E5C" w:rsidRDefault="00742ACE" w:rsidP="009A4D72">
            <w:pPr>
              <w:rPr>
                <w:color w:val="FF0000"/>
              </w:rPr>
            </w:pPr>
            <w:r w:rsidRPr="00D22E5C">
              <w:rPr>
                <w:color w:val="FF0000"/>
              </w:rPr>
              <w:t>3yh- 5yh</w:t>
            </w:r>
          </w:p>
        </w:tc>
        <w:tc>
          <w:tcPr>
            <w:tcW w:w="1986" w:type="dxa"/>
            <w:gridSpan w:val="2"/>
          </w:tcPr>
          <w:p w14:paraId="5915FFD8" w14:textId="2C405AAD" w:rsidR="00742ACE" w:rsidRPr="00D22E5C" w:rsidRDefault="00742ACE" w:rsidP="009A4D72">
            <w:pPr>
              <w:rPr>
                <w:color w:val="FF0000"/>
              </w:rPr>
            </w:pPr>
            <w:r w:rsidRPr="00D22E5C">
              <w:rPr>
                <w:color w:val="FF0000"/>
              </w:rPr>
              <w:t>5yh – 8yh</w:t>
            </w:r>
          </w:p>
        </w:tc>
      </w:tr>
      <w:tr w:rsidR="00742ACE" w14:paraId="0B85AA9F" w14:textId="1B29D1EF" w:rsidTr="00742ACE">
        <w:tblPrEx>
          <w:tblCellMar>
            <w:top w:w="0" w:type="dxa"/>
            <w:bottom w:w="0" w:type="dxa"/>
          </w:tblCellMar>
        </w:tblPrEx>
        <w:trPr>
          <w:trHeight w:val="782"/>
        </w:trPr>
        <w:tc>
          <w:tcPr>
            <w:tcW w:w="1264" w:type="dxa"/>
            <w:vMerge/>
          </w:tcPr>
          <w:p w14:paraId="3F429B6B" w14:textId="77777777" w:rsidR="00742ACE" w:rsidRPr="00D22E5C" w:rsidRDefault="00742ACE" w:rsidP="009A4D72">
            <w:pPr>
              <w:rPr>
                <w:color w:val="FF0000"/>
              </w:rPr>
            </w:pPr>
          </w:p>
        </w:tc>
        <w:tc>
          <w:tcPr>
            <w:tcW w:w="1264" w:type="dxa"/>
          </w:tcPr>
          <w:p w14:paraId="7951348E" w14:textId="77777777" w:rsidR="00742ACE" w:rsidRPr="00D22E5C" w:rsidRDefault="00742ACE" w:rsidP="009A4D72">
            <w:pPr>
              <w:rPr>
                <w:color w:val="FF0000"/>
              </w:rPr>
            </w:pPr>
            <w:r w:rsidRPr="00D22E5C">
              <w:rPr>
                <w:color w:val="FF0000"/>
              </w:rPr>
              <w:t>Brecwast</w:t>
            </w:r>
          </w:p>
        </w:tc>
        <w:tc>
          <w:tcPr>
            <w:tcW w:w="3600" w:type="dxa"/>
            <w:gridSpan w:val="5"/>
          </w:tcPr>
          <w:p w14:paraId="3B5A1FE0" w14:textId="6F74EBF8" w:rsidR="00742ACE" w:rsidRPr="00D22E5C" w:rsidRDefault="00742ACE" w:rsidP="009A4D72">
            <w:pPr>
              <w:rPr>
                <w:color w:val="FF0000"/>
              </w:rPr>
            </w:pPr>
            <w:r w:rsidRPr="00D22E5C">
              <w:rPr>
                <w:color w:val="FF0000"/>
              </w:rPr>
              <w:t xml:space="preserve">Trip i’r amgueddfa </w:t>
            </w:r>
          </w:p>
        </w:tc>
        <w:tc>
          <w:tcPr>
            <w:tcW w:w="1440" w:type="dxa"/>
            <w:gridSpan w:val="3"/>
          </w:tcPr>
          <w:p w14:paraId="6B94B6E4" w14:textId="1835A130" w:rsidR="00742ACE" w:rsidRPr="00D22E5C" w:rsidRDefault="00742ACE" w:rsidP="00742ACE">
            <w:pPr>
              <w:rPr>
                <w:color w:val="FF0000"/>
              </w:rPr>
            </w:pPr>
            <w:r w:rsidRPr="00D22E5C">
              <w:rPr>
                <w:color w:val="FF0000"/>
              </w:rPr>
              <w:t>glanhau</w:t>
            </w:r>
          </w:p>
        </w:tc>
        <w:tc>
          <w:tcPr>
            <w:tcW w:w="1986" w:type="dxa"/>
            <w:gridSpan w:val="2"/>
          </w:tcPr>
          <w:p w14:paraId="2E6786F5" w14:textId="6E9ED887" w:rsidR="00742ACE" w:rsidRPr="00D22E5C" w:rsidRDefault="00742ACE" w:rsidP="00742ACE">
            <w:pPr>
              <w:rPr>
                <w:color w:val="FF0000"/>
              </w:rPr>
            </w:pPr>
            <w:r w:rsidRPr="00D22E5C">
              <w:rPr>
                <w:color w:val="FF0000"/>
              </w:rPr>
              <w:t xml:space="preserve">Amser rhydd </w:t>
            </w:r>
          </w:p>
        </w:tc>
      </w:tr>
      <w:tr w:rsidR="00742ACE" w14:paraId="1DC748E4" w14:textId="1D39A704" w:rsidTr="00742ACE">
        <w:tblPrEx>
          <w:tblCellMar>
            <w:top w:w="0" w:type="dxa"/>
            <w:bottom w:w="0" w:type="dxa"/>
          </w:tblCellMar>
        </w:tblPrEx>
        <w:trPr>
          <w:trHeight w:val="458"/>
        </w:trPr>
        <w:tc>
          <w:tcPr>
            <w:tcW w:w="1264" w:type="dxa"/>
            <w:vMerge w:val="restart"/>
          </w:tcPr>
          <w:p w14:paraId="21EF4BDD" w14:textId="77777777" w:rsidR="00742ACE" w:rsidRPr="00D22E5C" w:rsidRDefault="00742ACE" w:rsidP="009A4D72">
            <w:pPr>
              <w:rPr>
                <w:color w:val="FF0000"/>
              </w:rPr>
            </w:pPr>
            <w:r w:rsidRPr="00D22E5C">
              <w:rPr>
                <w:color w:val="FF0000"/>
              </w:rPr>
              <w:t>Dydd Mawrth</w:t>
            </w:r>
          </w:p>
        </w:tc>
        <w:tc>
          <w:tcPr>
            <w:tcW w:w="1264" w:type="dxa"/>
          </w:tcPr>
          <w:p w14:paraId="743E164D" w14:textId="6F0EF52A" w:rsidR="00742ACE" w:rsidRPr="00D22E5C" w:rsidRDefault="00742ACE" w:rsidP="009A4D72">
            <w:pPr>
              <w:rPr>
                <w:color w:val="FF0000"/>
              </w:rPr>
            </w:pPr>
            <w:r w:rsidRPr="00D22E5C">
              <w:rPr>
                <w:color w:val="FF0000"/>
              </w:rPr>
              <w:t>10yb- 10.30yb</w:t>
            </w:r>
          </w:p>
        </w:tc>
        <w:tc>
          <w:tcPr>
            <w:tcW w:w="1248" w:type="dxa"/>
          </w:tcPr>
          <w:p w14:paraId="0CEA90F2" w14:textId="4D85F278" w:rsidR="00742ACE" w:rsidRPr="00D22E5C" w:rsidRDefault="00742ACE" w:rsidP="009A4D72">
            <w:pPr>
              <w:rPr>
                <w:color w:val="FF0000"/>
              </w:rPr>
            </w:pPr>
            <w:r w:rsidRPr="00D22E5C">
              <w:rPr>
                <w:color w:val="FF0000"/>
              </w:rPr>
              <w:t>11yb – 12yh</w:t>
            </w:r>
          </w:p>
        </w:tc>
        <w:tc>
          <w:tcPr>
            <w:tcW w:w="1440" w:type="dxa"/>
            <w:gridSpan w:val="3"/>
          </w:tcPr>
          <w:p w14:paraId="6B699567" w14:textId="1DF5C561" w:rsidR="00742ACE" w:rsidRPr="00D22E5C" w:rsidRDefault="00742ACE" w:rsidP="009A4D72">
            <w:pPr>
              <w:rPr>
                <w:color w:val="FF0000"/>
              </w:rPr>
            </w:pPr>
            <w:r w:rsidRPr="00D22E5C">
              <w:rPr>
                <w:color w:val="FF0000"/>
              </w:rPr>
              <w:t>12yh – 1yh</w:t>
            </w:r>
          </w:p>
        </w:tc>
        <w:tc>
          <w:tcPr>
            <w:tcW w:w="1264" w:type="dxa"/>
            <w:gridSpan w:val="2"/>
          </w:tcPr>
          <w:p w14:paraId="0D9DBECC" w14:textId="3BE36AD3" w:rsidR="00742ACE" w:rsidRPr="00D22E5C" w:rsidRDefault="00742ACE" w:rsidP="009A4D72">
            <w:pPr>
              <w:rPr>
                <w:color w:val="FF0000"/>
              </w:rPr>
            </w:pPr>
            <w:r w:rsidRPr="00D22E5C">
              <w:rPr>
                <w:color w:val="FF0000"/>
              </w:rPr>
              <w:t>1yh- 2yh</w:t>
            </w:r>
          </w:p>
        </w:tc>
        <w:tc>
          <w:tcPr>
            <w:tcW w:w="3074" w:type="dxa"/>
            <w:gridSpan w:val="4"/>
          </w:tcPr>
          <w:p w14:paraId="47C90B69" w14:textId="7C42C63D" w:rsidR="00742ACE" w:rsidRPr="00D22E5C" w:rsidRDefault="00D22E5C" w:rsidP="009A4D72">
            <w:pPr>
              <w:rPr>
                <w:color w:val="FF0000"/>
              </w:rPr>
            </w:pPr>
            <w:r w:rsidRPr="00D22E5C">
              <w:rPr>
                <w:color w:val="FF0000"/>
              </w:rPr>
              <w:t xml:space="preserve">2yh – 9yh </w:t>
            </w:r>
          </w:p>
        </w:tc>
      </w:tr>
      <w:tr w:rsidR="00742ACE" w14:paraId="20CFB239" w14:textId="621C3803" w:rsidTr="00742ACE">
        <w:tblPrEx>
          <w:tblCellMar>
            <w:top w:w="0" w:type="dxa"/>
            <w:bottom w:w="0" w:type="dxa"/>
          </w:tblCellMar>
        </w:tblPrEx>
        <w:trPr>
          <w:trHeight w:val="704"/>
        </w:trPr>
        <w:tc>
          <w:tcPr>
            <w:tcW w:w="1264" w:type="dxa"/>
            <w:vMerge/>
          </w:tcPr>
          <w:p w14:paraId="0144166B" w14:textId="77777777" w:rsidR="00742ACE" w:rsidRPr="00D22E5C" w:rsidRDefault="00742ACE" w:rsidP="009A4D72">
            <w:pPr>
              <w:rPr>
                <w:color w:val="FF0000"/>
              </w:rPr>
            </w:pPr>
          </w:p>
        </w:tc>
        <w:tc>
          <w:tcPr>
            <w:tcW w:w="1264" w:type="dxa"/>
          </w:tcPr>
          <w:p w14:paraId="2C1CB434" w14:textId="77777777" w:rsidR="00742ACE" w:rsidRPr="00D22E5C" w:rsidRDefault="00742ACE" w:rsidP="009A4D72">
            <w:pPr>
              <w:rPr>
                <w:color w:val="FF0000"/>
              </w:rPr>
            </w:pPr>
            <w:r w:rsidRPr="00D22E5C">
              <w:rPr>
                <w:color w:val="FF0000"/>
              </w:rPr>
              <w:t>Brecwast</w:t>
            </w:r>
          </w:p>
        </w:tc>
        <w:tc>
          <w:tcPr>
            <w:tcW w:w="1248" w:type="dxa"/>
          </w:tcPr>
          <w:p w14:paraId="643A049C" w14:textId="2178DA4F" w:rsidR="00742ACE" w:rsidRPr="00D22E5C" w:rsidRDefault="00742ACE" w:rsidP="009A4D72">
            <w:pPr>
              <w:rPr>
                <w:color w:val="FF0000"/>
              </w:rPr>
            </w:pPr>
            <w:r w:rsidRPr="00D22E5C">
              <w:rPr>
                <w:color w:val="FF0000"/>
              </w:rPr>
              <w:t>celf</w:t>
            </w:r>
          </w:p>
        </w:tc>
        <w:tc>
          <w:tcPr>
            <w:tcW w:w="1440" w:type="dxa"/>
            <w:gridSpan w:val="3"/>
          </w:tcPr>
          <w:p w14:paraId="1B256330" w14:textId="1DD6A339" w:rsidR="00742ACE" w:rsidRPr="00D22E5C" w:rsidRDefault="00742ACE" w:rsidP="009A4D72">
            <w:pPr>
              <w:rPr>
                <w:color w:val="FF0000"/>
              </w:rPr>
            </w:pPr>
            <w:r w:rsidRPr="00D22E5C">
              <w:rPr>
                <w:color w:val="FF0000"/>
              </w:rPr>
              <w:t xml:space="preserve">Coginio </w:t>
            </w:r>
          </w:p>
        </w:tc>
        <w:tc>
          <w:tcPr>
            <w:tcW w:w="1264" w:type="dxa"/>
            <w:gridSpan w:val="2"/>
          </w:tcPr>
          <w:p w14:paraId="1CFAC63C" w14:textId="5C757791" w:rsidR="00742ACE" w:rsidRPr="00D22E5C" w:rsidRDefault="00742ACE" w:rsidP="009A4D72">
            <w:pPr>
              <w:rPr>
                <w:color w:val="FF0000"/>
              </w:rPr>
            </w:pPr>
            <w:r w:rsidRPr="00D22E5C">
              <w:rPr>
                <w:color w:val="FF0000"/>
              </w:rPr>
              <w:t>saesneg</w:t>
            </w:r>
          </w:p>
        </w:tc>
        <w:tc>
          <w:tcPr>
            <w:tcW w:w="3074" w:type="dxa"/>
            <w:gridSpan w:val="4"/>
          </w:tcPr>
          <w:p w14:paraId="6F9DC6A5" w14:textId="2FFC1A84" w:rsidR="00742ACE" w:rsidRPr="00D22E5C" w:rsidRDefault="00D22E5C" w:rsidP="009A4D72">
            <w:pPr>
              <w:rPr>
                <w:color w:val="FF0000"/>
              </w:rPr>
            </w:pPr>
            <w:r w:rsidRPr="00D22E5C">
              <w:rPr>
                <w:color w:val="FF0000"/>
              </w:rPr>
              <w:t>Amser rhydd</w:t>
            </w:r>
          </w:p>
        </w:tc>
      </w:tr>
      <w:tr w:rsidR="00742ACE" w14:paraId="5CB84984" w14:textId="3F20174A" w:rsidTr="00742ACE">
        <w:tblPrEx>
          <w:tblCellMar>
            <w:top w:w="0" w:type="dxa"/>
            <w:bottom w:w="0" w:type="dxa"/>
          </w:tblCellMar>
        </w:tblPrEx>
        <w:trPr>
          <w:trHeight w:val="352"/>
        </w:trPr>
        <w:tc>
          <w:tcPr>
            <w:tcW w:w="1264" w:type="dxa"/>
            <w:vMerge w:val="restart"/>
          </w:tcPr>
          <w:p w14:paraId="5AF4F2E5" w14:textId="77777777" w:rsidR="00742ACE" w:rsidRPr="00D22E5C" w:rsidRDefault="00742ACE" w:rsidP="009A4D72">
            <w:pPr>
              <w:rPr>
                <w:color w:val="FF0000"/>
              </w:rPr>
            </w:pPr>
            <w:r w:rsidRPr="00D22E5C">
              <w:rPr>
                <w:color w:val="FF0000"/>
              </w:rPr>
              <w:t>Dydd Mercher</w:t>
            </w:r>
          </w:p>
        </w:tc>
        <w:tc>
          <w:tcPr>
            <w:tcW w:w="1264" w:type="dxa"/>
          </w:tcPr>
          <w:p w14:paraId="02173242" w14:textId="2BE02ECA" w:rsidR="00742ACE" w:rsidRPr="00D22E5C" w:rsidRDefault="00742ACE" w:rsidP="009A4D72">
            <w:pPr>
              <w:rPr>
                <w:color w:val="FF0000"/>
              </w:rPr>
            </w:pPr>
            <w:r w:rsidRPr="00D22E5C">
              <w:rPr>
                <w:color w:val="FF0000"/>
              </w:rPr>
              <w:t>8.30yb- 9yb</w:t>
            </w:r>
          </w:p>
        </w:tc>
        <w:tc>
          <w:tcPr>
            <w:tcW w:w="2336" w:type="dxa"/>
            <w:gridSpan w:val="3"/>
          </w:tcPr>
          <w:p w14:paraId="4EEFB324" w14:textId="42AF07D4" w:rsidR="00742ACE" w:rsidRPr="00D22E5C" w:rsidRDefault="00D22E5C" w:rsidP="009A4D72">
            <w:pPr>
              <w:rPr>
                <w:color w:val="FF0000"/>
              </w:rPr>
            </w:pPr>
            <w:r w:rsidRPr="00D22E5C">
              <w:rPr>
                <w:color w:val="FF0000"/>
              </w:rPr>
              <w:t>9yb – 3yh</w:t>
            </w:r>
          </w:p>
        </w:tc>
        <w:tc>
          <w:tcPr>
            <w:tcW w:w="1264" w:type="dxa"/>
            <w:gridSpan w:val="2"/>
          </w:tcPr>
          <w:p w14:paraId="5A5948FE" w14:textId="4FCC1878" w:rsidR="00742ACE" w:rsidRPr="00D22E5C" w:rsidRDefault="00D22E5C" w:rsidP="009A4D72">
            <w:pPr>
              <w:rPr>
                <w:color w:val="FF0000"/>
              </w:rPr>
            </w:pPr>
            <w:r w:rsidRPr="00D22E5C">
              <w:rPr>
                <w:color w:val="FF0000"/>
              </w:rPr>
              <w:t>3yh- 4yh</w:t>
            </w:r>
          </w:p>
        </w:tc>
        <w:tc>
          <w:tcPr>
            <w:tcW w:w="1248" w:type="dxa"/>
            <w:gridSpan w:val="2"/>
          </w:tcPr>
          <w:p w14:paraId="5546725A" w14:textId="19F669E3" w:rsidR="00742ACE" w:rsidRPr="00D22E5C" w:rsidRDefault="00D22E5C" w:rsidP="009A4D72">
            <w:pPr>
              <w:rPr>
                <w:color w:val="FF0000"/>
              </w:rPr>
            </w:pPr>
            <w:r w:rsidRPr="00D22E5C">
              <w:rPr>
                <w:color w:val="FF0000"/>
              </w:rPr>
              <w:t>4yh – 5yh</w:t>
            </w:r>
          </w:p>
        </w:tc>
        <w:tc>
          <w:tcPr>
            <w:tcW w:w="2178" w:type="dxa"/>
            <w:gridSpan w:val="3"/>
          </w:tcPr>
          <w:p w14:paraId="4D2A4401" w14:textId="5EB49E0F" w:rsidR="00742ACE" w:rsidRPr="00D22E5C" w:rsidRDefault="00D22E5C" w:rsidP="009A4D72">
            <w:pPr>
              <w:rPr>
                <w:color w:val="FF0000"/>
              </w:rPr>
            </w:pPr>
            <w:r w:rsidRPr="00D22E5C">
              <w:rPr>
                <w:color w:val="FF0000"/>
              </w:rPr>
              <w:t>5yh – 7yh</w:t>
            </w:r>
          </w:p>
        </w:tc>
      </w:tr>
      <w:tr w:rsidR="00742ACE" w14:paraId="64738083" w14:textId="2CB8FFEA" w:rsidTr="00742ACE">
        <w:tblPrEx>
          <w:tblCellMar>
            <w:top w:w="0" w:type="dxa"/>
            <w:bottom w:w="0" w:type="dxa"/>
          </w:tblCellMar>
        </w:tblPrEx>
        <w:trPr>
          <w:trHeight w:val="864"/>
        </w:trPr>
        <w:tc>
          <w:tcPr>
            <w:tcW w:w="1264" w:type="dxa"/>
            <w:vMerge/>
          </w:tcPr>
          <w:p w14:paraId="24E92AD7" w14:textId="77777777" w:rsidR="00742ACE" w:rsidRPr="00D22E5C" w:rsidRDefault="00742ACE" w:rsidP="009A4D72">
            <w:pPr>
              <w:rPr>
                <w:color w:val="FF0000"/>
              </w:rPr>
            </w:pPr>
          </w:p>
        </w:tc>
        <w:tc>
          <w:tcPr>
            <w:tcW w:w="1264" w:type="dxa"/>
          </w:tcPr>
          <w:p w14:paraId="201D4470" w14:textId="77777777" w:rsidR="00742ACE" w:rsidRPr="00D22E5C" w:rsidRDefault="00742ACE" w:rsidP="009A4D72">
            <w:pPr>
              <w:rPr>
                <w:color w:val="FF0000"/>
              </w:rPr>
            </w:pPr>
            <w:r w:rsidRPr="00D22E5C">
              <w:rPr>
                <w:color w:val="FF0000"/>
              </w:rPr>
              <w:t>Brecwast</w:t>
            </w:r>
          </w:p>
        </w:tc>
        <w:tc>
          <w:tcPr>
            <w:tcW w:w="2336" w:type="dxa"/>
            <w:gridSpan w:val="3"/>
          </w:tcPr>
          <w:p w14:paraId="1DD7375C" w14:textId="5C6CFA99" w:rsidR="00742ACE" w:rsidRPr="00D22E5C" w:rsidRDefault="00742ACE" w:rsidP="009A4D72">
            <w:pPr>
              <w:rPr>
                <w:color w:val="FF0000"/>
              </w:rPr>
            </w:pPr>
            <w:r w:rsidRPr="00D22E5C">
              <w:rPr>
                <w:color w:val="FF0000"/>
              </w:rPr>
              <w:t xml:space="preserve">Amser rhydd </w:t>
            </w:r>
          </w:p>
        </w:tc>
        <w:tc>
          <w:tcPr>
            <w:tcW w:w="1264" w:type="dxa"/>
            <w:gridSpan w:val="2"/>
          </w:tcPr>
          <w:p w14:paraId="4A769F9A" w14:textId="5BD6A4CF" w:rsidR="00742ACE" w:rsidRPr="00D22E5C" w:rsidRDefault="00742ACE" w:rsidP="009A4D72">
            <w:pPr>
              <w:rPr>
                <w:color w:val="FF0000"/>
              </w:rPr>
            </w:pPr>
            <w:r w:rsidRPr="00D22E5C">
              <w:rPr>
                <w:color w:val="FF0000"/>
              </w:rPr>
              <w:t>bioleg</w:t>
            </w:r>
          </w:p>
        </w:tc>
        <w:tc>
          <w:tcPr>
            <w:tcW w:w="1248" w:type="dxa"/>
            <w:gridSpan w:val="2"/>
          </w:tcPr>
          <w:p w14:paraId="6CCF780F" w14:textId="547D823F" w:rsidR="00742ACE" w:rsidRPr="00D22E5C" w:rsidRDefault="00742ACE" w:rsidP="009A4D72">
            <w:pPr>
              <w:rPr>
                <w:color w:val="FF0000"/>
              </w:rPr>
            </w:pPr>
            <w:r w:rsidRPr="00D22E5C">
              <w:rPr>
                <w:color w:val="FF0000"/>
              </w:rPr>
              <w:t>saesneg</w:t>
            </w:r>
          </w:p>
        </w:tc>
        <w:tc>
          <w:tcPr>
            <w:tcW w:w="2178" w:type="dxa"/>
            <w:gridSpan w:val="3"/>
          </w:tcPr>
          <w:p w14:paraId="503E6D67" w14:textId="28BC125D" w:rsidR="00742ACE" w:rsidRPr="00D22E5C" w:rsidRDefault="00D22E5C" w:rsidP="009A4D72">
            <w:pPr>
              <w:rPr>
                <w:color w:val="FF0000"/>
              </w:rPr>
            </w:pPr>
            <w:r w:rsidRPr="00D22E5C">
              <w:rPr>
                <w:color w:val="FF0000"/>
              </w:rPr>
              <w:t>adolygu</w:t>
            </w:r>
          </w:p>
        </w:tc>
      </w:tr>
      <w:tr w:rsidR="00742ACE" w14:paraId="11D77AFC" w14:textId="0CB3AF65" w:rsidTr="00742ACE">
        <w:tblPrEx>
          <w:tblCellMar>
            <w:top w:w="0" w:type="dxa"/>
            <w:bottom w:w="0" w:type="dxa"/>
          </w:tblCellMar>
        </w:tblPrEx>
        <w:trPr>
          <w:trHeight w:val="368"/>
        </w:trPr>
        <w:tc>
          <w:tcPr>
            <w:tcW w:w="1264" w:type="dxa"/>
            <w:vMerge w:val="restart"/>
          </w:tcPr>
          <w:p w14:paraId="3E16155B" w14:textId="77777777" w:rsidR="00742ACE" w:rsidRPr="00D22E5C" w:rsidRDefault="00742ACE" w:rsidP="009A4D72">
            <w:pPr>
              <w:rPr>
                <w:color w:val="FF0000"/>
              </w:rPr>
            </w:pPr>
            <w:r w:rsidRPr="00D22E5C">
              <w:rPr>
                <w:color w:val="FF0000"/>
              </w:rPr>
              <w:t xml:space="preserve">Dydd Iau </w:t>
            </w:r>
          </w:p>
        </w:tc>
        <w:tc>
          <w:tcPr>
            <w:tcW w:w="1264" w:type="dxa"/>
          </w:tcPr>
          <w:p w14:paraId="703E0FE2" w14:textId="526FCFD4" w:rsidR="00742ACE" w:rsidRPr="00D22E5C" w:rsidRDefault="00742ACE" w:rsidP="009A4D72">
            <w:pPr>
              <w:rPr>
                <w:color w:val="FF0000"/>
              </w:rPr>
            </w:pPr>
            <w:r w:rsidRPr="00D22E5C">
              <w:rPr>
                <w:color w:val="FF0000"/>
              </w:rPr>
              <w:t>9yb- 9.30yb</w:t>
            </w:r>
          </w:p>
        </w:tc>
        <w:tc>
          <w:tcPr>
            <w:tcW w:w="1440" w:type="dxa"/>
            <w:gridSpan w:val="2"/>
          </w:tcPr>
          <w:p w14:paraId="17F44A6A" w14:textId="0B5F756A" w:rsidR="00742ACE" w:rsidRPr="00D22E5C" w:rsidRDefault="00D22E5C" w:rsidP="009A4D72">
            <w:pPr>
              <w:rPr>
                <w:color w:val="FF0000"/>
              </w:rPr>
            </w:pPr>
            <w:r w:rsidRPr="00D22E5C">
              <w:rPr>
                <w:color w:val="FF0000"/>
              </w:rPr>
              <w:t>10yb – 11yb</w:t>
            </w:r>
          </w:p>
        </w:tc>
        <w:tc>
          <w:tcPr>
            <w:tcW w:w="2160" w:type="dxa"/>
            <w:gridSpan w:val="3"/>
          </w:tcPr>
          <w:p w14:paraId="44D32F8F" w14:textId="71CFD476" w:rsidR="00742ACE" w:rsidRPr="00D22E5C" w:rsidRDefault="00D22E5C" w:rsidP="009A4D72">
            <w:pPr>
              <w:rPr>
                <w:color w:val="FF0000"/>
              </w:rPr>
            </w:pPr>
            <w:r w:rsidRPr="00D22E5C">
              <w:rPr>
                <w:color w:val="FF0000"/>
              </w:rPr>
              <w:t>12.30yh- 2yh</w:t>
            </w:r>
          </w:p>
        </w:tc>
        <w:tc>
          <w:tcPr>
            <w:tcW w:w="1248" w:type="dxa"/>
            <w:gridSpan w:val="2"/>
          </w:tcPr>
          <w:p w14:paraId="049B8E5C" w14:textId="4D16AC7A" w:rsidR="00742ACE" w:rsidRPr="00D22E5C" w:rsidRDefault="00D22E5C" w:rsidP="009A4D72">
            <w:pPr>
              <w:rPr>
                <w:color w:val="FF0000"/>
              </w:rPr>
            </w:pPr>
            <w:r w:rsidRPr="00D22E5C">
              <w:rPr>
                <w:color w:val="FF0000"/>
              </w:rPr>
              <w:t>2.30yh- 3.30yh</w:t>
            </w:r>
          </w:p>
        </w:tc>
        <w:tc>
          <w:tcPr>
            <w:tcW w:w="2178" w:type="dxa"/>
            <w:gridSpan w:val="3"/>
          </w:tcPr>
          <w:p w14:paraId="645C6D36" w14:textId="2F23A00E" w:rsidR="00742ACE" w:rsidRPr="00D22E5C" w:rsidRDefault="00D22E5C" w:rsidP="009A4D72">
            <w:pPr>
              <w:rPr>
                <w:color w:val="FF0000"/>
              </w:rPr>
            </w:pPr>
            <w:r w:rsidRPr="00D22E5C">
              <w:rPr>
                <w:color w:val="FF0000"/>
              </w:rPr>
              <w:t>4yh- 8yh</w:t>
            </w:r>
          </w:p>
        </w:tc>
      </w:tr>
      <w:tr w:rsidR="00742ACE" w14:paraId="09254E32" w14:textId="4FF6C280" w:rsidTr="00742ACE">
        <w:tblPrEx>
          <w:tblCellMar>
            <w:top w:w="0" w:type="dxa"/>
            <w:bottom w:w="0" w:type="dxa"/>
          </w:tblCellMar>
        </w:tblPrEx>
        <w:trPr>
          <w:trHeight w:val="688"/>
        </w:trPr>
        <w:tc>
          <w:tcPr>
            <w:tcW w:w="1264" w:type="dxa"/>
            <w:vMerge/>
          </w:tcPr>
          <w:p w14:paraId="1295CB0C" w14:textId="77777777" w:rsidR="00742ACE" w:rsidRPr="00D22E5C" w:rsidRDefault="00742ACE" w:rsidP="009A4D72">
            <w:pPr>
              <w:rPr>
                <w:color w:val="FF0000"/>
              </w:rPr>
            </w:pPr>
          </w:p>
        </w:tc>
        <w:tc>
          <w:tcPr>
            <w:tcW w:w="1264" w:type="dxa"/>
          </w:tcPr>
          <w:p w14:paraId="179B595D" w14:textId="77777777" w:rsidR="00742ACE" w:rsidRPr="00D22E5C" w:rsidRDefault="00742ACE" w:rsidP="009A4D72">
            <w:pPr>
              <w:rPr>
                <w:color w:val="FF0000"/>
              </w:rPr>
            </w:pPr>
            <w:r w:rsidRPr="00D22E5C">
              <w:rPr>
                <w:color w:val="FF0000"/>
              </w:rPr>
              <w:t>Brecwast</w:t>
            </w:r>
          </w:p>
        </w:tc>
        <w:tc>
          <w:tcPr>
            <w:tcW w:w="1440" w:type="dxa"/>
            <w:gridSpan w:val="2"/>
          </w:tcPr>
          <w:p w14:paraId="3DBFFBA2" w14:textId="244AC668" w:rsidR="00742ACE" w:rsidRPr="00D22E5C" w:rsidRDefault="00742ACE" w:rsidP="009A4D72">
            <w:pPr>
              <w:rPr>
                <w:color w:val="FF0000"/>
              </w:rPr>
            </w:pPr>
            <w:r w:rsidRPr="00D22E5C">
              <w:rPr>
                <w:color w:val="FF0000"/>
              </w:rPr>
              <w:t>ffiseg</w:t>
            </w:r>
          </w:p>
        </w:tc>
        <w:tc>
          <w:tcPr>
            <w:tcW w:w="2160" w:type="dxa"/>
            <w:gridSpan w:val="3"/>
          </w:tcPr>
          <w:p w14:paraId="4D07A981" w14:textId="4A07B22A" w:rsidR="00742ACE" w:rsidRPr="00D22E5C" w:rsidRDefault="00742ACE" w:rsidP="009A4D72">
            <w:pPr>
              <w:rPr>
                <w:color w:val="FF0000"/>
              </w:rPr>
            </w:pPr>
            <w:r w:rsidRPr="00D22E5C">
              <w:rPr>
                <w:color w:val="FF0000"/>
              </w:rPr>
              <w:t>Ymarfer corff</w:t>
            </w:r>
          </w:p>
        </w:tc>
        <w:tc>
          <w:tcPr>
            <w:tcW w:w="1248" w:type="dxa"/>
            <w:gridSpan w:val="2"/>
          </w:tcPr>
          <w:p w14:paraId="22C2167D" w14:textId="6DFA9E0D" w:rsidR="00742ACE" w:rsidRPr="00D22E5C" w:rsidRDefault="00742ACE" w:rsidP="009A4D72">
            <w:pPr>
              <w:rPr>
                <w:color w:val="FF0000"/>
              </w:rPr>
            </w:pPr>
            <w:r w:rsidRPr="00D22E5C">
              <w:rPr>
                <w:color w:val="FF0000"/>
              </w:rPr>
              <w:t>maths</w:t>
            </w:r>
          </w:p>
        </w:tc>
        <w:tc>
          <w:tcPr>
            <w:tcW w:w="2178" w:type="dxa"/>
            <w:gridSpan w:val="3"/>
          </w:tcPr>
          <w:p w14:paraId="48909991" w14:textId="0930C5DF" w:rsidR="00742ACE" w:rsidRPr="00D22E5C" w:rsidRDefault="00D22E5C" w:rsidP="009A4D72">
            <w:pPr>
              <w:rPr>
                <w:color w:val="FF0000"/>
              </w:rPr>
            </w:pPr>
            <w:r w:rsidRPr="00D22E5C">
              <w:rPr>
                <w:color w:val="FF0000"/>
              </w:rPr>
              <w:t>Amser rhydd</w:t>
            </w:r>
          </w:p>
        </w:tc>
      </w:tr>
      <w:tr w:rsidR="00742ACE" w14:paraId="7CECA1B0" w14:textId="276A1408" w:rsidTr="00742ACE">
        <w:tblPrEx>
          <w:tblCellMar>
            <w:top w:w="0" w:type="dxa"/>
            <w:bottom w:w="0" w:type="dxa"/>
          </w:tblCellMar>
        </w:tblPrEx>
        <w:trPr>
          <w:trHeight w:val="368"/>
        </w:trPr>
        <w:tc>
          <w:tcPr>
            <w:tcW w:w="1264" w:type="dxa"/>
            <w:vMerge w:val="restart"/>
          </w:tcPr>
          <w:p w14:paraId="77358D8E" w14:textId="77777777" w:rsidR="00742ACE" w:rsidRPr="00D22E5C" w:rsidRDefault="00742ACE" w:rsidP="009A4D72">
            <w:pPr>
              <w:rPr>
                <w:color w:val="FF0000"/>
              </w:rPr>
            </w:pPr>
            <w:r w:rsidRPr="00D22E5C">
              <w:rPr>
                <w:color w:val="FF0000"/>
              </w:rPr>
              <w:lastRenderedPageBreak/>
              <w:t>Dydd Gwener</w:t>
            </w:r>
          </w:p>
        </w:tc>
        <w:tc>
          <w:tcPr>
            <w:tcW w:w="1264" w:type="dxa"/>
          </w:tcPr>
          <w:p w14:paraId="5C848608" w14:textId="58756582" w:rsidR="00742ACE" w:rsidRPr="00D22E5C" w:rsidRDefault="00742ACE" w:rsidP="009A4D72">
            <w:pPr>
              <w:rPr>
                <w:color w:val="FF0000"/>
              </w:rPr>
            </w:pPr>
            <w:r w:rsidRPr="00D22E5C">
              <w:rPr>
                <w:color w:val="FF0000"/>
              </w:rPr>
              <w:t>8.30yb -9yb</w:t>
            </w:r>
          </w:p>
        </w:tc>
        <w:tc>
          <w:tcPr>
            <w:tcW w:w="1440" w:type="dxa"/>
            <w:gridSpan w:val="2"/>
          </w:tcPr>
          <w:p w14:paraId="6316CE13" w14:textId="21F18C43" w:rsidR="00742ACE" w:rsidRPr="00D22E5C" w:rsidRDefault="00742ACE" w:rsidP="009A4D72">
            <w:pPr>
              <w:rPr>
                <w:color w:val="FF0000"/>
              </w:rPr>
            </w:pPr>
            <w:r w:rsidRPr="00D22E5C">
              <w:rPr>
                <w:color w:val="FF0000"/>
              </w:rPr>
              <w:t>9yb- 10yb</w:t>
            </w:r>
          </w:p>
        </w:tc>
        <w:tc>
          <w:tcPr>
            <w:tcW w:w="1248" w:type="dxa"/>
            <w:gridSpan w:val="2"/>
          </w:tcPr>
          <w:p w14:paraId="311E86AA" w14:textId="4A9EAD12" w:rsidR="00742ACE" w:rsidRPr="00D22E5C" w:rsidRDefault="00742ACE" w:rsidP="009A4D72">
            <w:pPr>
              <w:rPr>
                <w:color w:val="FF0000"/>
              </w:rPr>
            </w:pPr>
            <w:r w:rsidRPr="00D22E5C">
              <w:rPr>
                <w:color w:val="FF0000"/>
              </w:rPr>
              <w:t>10yb- 11yb</w:t>
            </w:r>
          </w:p>
        </w:tc>
        <w:tc>
          <w:tcPr>
            <w:tcW w:w="2528" w:type="dxa"/>
            <w:gridSpan w:val="5"/>
          </w:tcPr>
          <w:p w14:paraId="33BCDCB8" w14:textId="4462775C" w:rsidR="00742ACE" w:rsidRPr="00D22E5C" w:rsidRDefault="00742ACE" w:rsidP="009A4D72">
            <w:pPr>
              <w:rPr>
                <w:color w:val="FF0000"/>
              </w:rPr>
            </w:pPr>
            <w:r w:rsidRPr="00D22E5C">
              <w:rPr>
                <w:color w:val="FF0000"/>
              </w:rPr>
              <w:t>11yb- 5yh</w:t>
            </w:r>
          </w:p>
        </w:tc>
        <w:tc>
          <w:tcPr>
            <w:tcW w:w="1810" w:type="dxa"/>
          </w:tcPr>
          <w:p w14:paraId="2B8F3DCA" w14:textId="36DD0273" w:rsidR="00742ACE" w:rsidRPr="00D22E5C" w:rsidRDefault="00742ACE" w:rsidP="009A4D72">
            <w:pPr>
              <w:rPr>
                <w:color w:val="FF0000"/>
              </w:rPr>
            </w:pPr>
            <w:r w:rsidRPr="00D22E5C">
              <w:rPr>
                <w:color w:val="FF0000"/>
              </w:rPr>
              <w:t>5yh – 7yh</w:t>
            </w:r>
          </w:p>
        </w:tc>
      </w:tr>
      <w:tr w:rsidR="00742ACE" w14:paraId="1CB2F395" w14:textId="4417DA80" w:rsidTr="00742ACE">
        <w:tblPrEx>
          <w:tblCellMar>
            <w:top w:w="0" w:type="dxa"/>
            <w:bottom w:w="0" w:type="dxa"/>
          </w:tblCellMar>
        </w:tblPrEx>
        <w:trPr>
          <w:trHeight w:val="864"/>
        </w:trPr>
        <w:tc>
          <w:tcPr>
            <w:tcW w:w="1264" w:type="dxa"/>
            <w:vMerge/>
          </w:tcPr>
          <w:p w14:paraId="1D03E7A2" w14:textId="77777777" w:rsidR="00742ACE" w:rsidRPr="00D22E5C" w:rsidRDefault="00742ACE" w:rsidP="009A4D72">
            <w:pPr>
              <w:rPr>
                <w:color w:val="FF0000"/>
              </w:rPr>
            </w:pPr>
          </w:p>
        </w:tc>
        <w:tc>
          <w:tcPr>
            <w:tcW w:w="1264" w:type="dxa"/>
          </w:tcPr>
          <w:p w14:paraId="39D9EDB8" w14:textId="77777777" w:rsidR="00742ACE" w:rsidRPr="00D22E5C" w:rsidRDefault="00742ACE" w:rsidP="009A4D72">
            <w:pPr>
              <w:rPr>
                <w:color w:val="FF0000"/>
              </w:rPr>
            </w:pPr>
            <w:r w:rsidRPr="00D22E5C">
              <w:rPr>
                <w:color w:val="FF0000"/>
              </w:rPr>
              <w:t>Brecwast</w:t>
            </w:r>
          </w:p>
        </w:tc>
        <w:tc>
          <w:tcPr>
            <w:tcW w:w="1440" w:type="dxa"/>
            <w:gridSpan w:val="2"/>
          </w:tcPr>
          <w:p w14:paraId="78818AB3" w14:textId="63AA52C1" w:rsidR="00742ACE" w:rsidRPr="00D22E5C" w:rsidRDefault="00742ACE" w:rsidP="009A4D72">
            <w:pPr>
              <w:rPr>
                <w:color w:val="FF0000"/>
              </w:rPr>
            </w:pPr>
            <w:r w:rsidRPr="00D22E5C">
              <w:rPr>
                <w:color w:val="FF0000"/>
              </w:rPr>
              <w:t>hanes</w:t>
            </w:r>
          </w:p>
        </w:tc>
        <w:tc>
          <w:tcPr>
            <w:tcW w:w="1248" w:type="dxa"/>
            <w:gridSpan w:val="2"/>
          </w:tcPr>
          <w:p w14:paraId="2521D8B7" w14:textId="2BD307C5" w:rsidR="00742ACE" w:rsidRPr="00D22E5C" w:rsidRDefault="00742ACE" w:rsidP="009A4D72">
            <w:pPr>
              <w:rPr>
                <w:color w:val="FF0000"/>
              </w:rPr>
            </w:pPr>
            <w:r w:rsidRPr="00D22E5C">
              <w:rPr>
                <w:color w:val="FF0000"/>
              </w:rPr>
              <w:t xml:space="preserve">Maths </w:t>
            </w:r>
          </w:p>
        </w:tc>
        <w:tc>
          <w:tcPr>
            <w:tcW w:w="2528" w:type="dxa"/>
            <w:gridSpan w:val="5"/>
          </w:tcPr>
          <w:p w14:paraId="54AD2527" w14:textId="4DE69511" w:rsidR="00742ACE" w:rsidRPr="00D22E5C" w:rsidRDefault="00742ACE" w:rsidP="009A4D72">
            <w:pPr>
              <w:rPr>
                <w:color w:val="FF0000"/>
              </w:rPr>
            </w:pPr>
            <w:r w:rsidRPr="00D22E5C">
              <w:rPr>
                <w:color w:val="FF0000"/>
              </w:rPr>
              <w:t xml:space="preserve">Amser rhydd </w:t>
            </w:r>
          </w:p>
        </w:tc>
        <w:tc>
          <w:tcPr>
            <w:tcW w:w="1810" w:type="dxa"/>
          </w:tcPr>
          <w:p w14:paraId="622633D2" w14:textId="59DDDB45" w:rsidR="00742ACE" w:rsidRPr="00D22E5C" w:rsidRDefault="00742ACE" w:rsidP="009A4D72">
            <w:pPr>
              <w:rPr>
                <w:color w:val="FF0000"/>
              </w:rPr>
            </w:pPr>
            <w:r w:rsidRPr="00D22E5C">
              <w:rPr>
                <w:color w:val="FF0000"/>
              </w:rPr>
              <w:t>adolygu</w:t>
            </w:r>
          </w:p>
        </w:tc>
      </w:tr>
    </w:tbl>
    <w:p w14:paraId="405D6FD6" w14:textId="77777777" w:rsidR="007C674F" w:rsidRDefault="007C674F" w:rsidP="0071328A"/>
    <w:p w14:paraId="603AF1F4" w14:textId="77C90F68" w:rsidR="00DE6D39" w:rsidRPr="001C22C4" w:rsidRDefault="00DE6D39" w:rsidP="001C22C4">
      <w:pPr>
        <w:pStyle w:val="HTMLPreformatted"/>
        <w:rPr>
          <w:rFonts w:asciiTheme="minorHAnsi" w:hAnsiTheme="minorHAnsi"/>
          <w:color w:val="222222"/>
          <w:sz w:val="24"/>
          <w:szCs w:val="24"/>
          <w:lang w:val="cy-GB"/>
        </w:rPr>
      </w:pPr>
    </w:p>
    <w:p w14:paraId="1917F16C" w14:textId="33FAABDE" w:rsidR="003F30A3" w:rsidRPr="00035687" w:rsidRDefault="00177040" w:rsidP="001C22C4">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 xml:space="preserve">Nid oes angen gwario llawer o arian </w:t>
      </w:r>
      <w:r w:rsidR="00FE080D" w:rsidRPr="00035687">
        <w:rPr>
          <w:rFonts w:asciiTheme="minorHAnsi" w:hAnsiTheme="minorHAnsi"/>
          <w:color w:val="222222"/>
          <w:sz w:val="24"/>
          <w:szCs w:val="24"/>
          <w:lang w:val="cy-GB"/>
        </w:rPr>
        <w:t xml:space="preserve">mewn un tro </w:t>
      </w:r>
      <w:r w:rsidR="00C9510A" w:rsidRPr="00035687">
        <w:rPr>
          <w:rFonts w:asciiTheme="minorHAnsi" w:hAnsiTheme="minorHAnsi"/>
          <w:color w:val="222222"/>
          <w:sz w:val="24"/>
          <w:szCs w:val="24"/>
          <w:lang w:val="cy-GB"/>
        </w:rPr>
        <w:t xml:space="preserve"> ar adnoddau, gan fel arfer mae na digon yn y cartref yn barod. </w:t>
      </w:r>
      <w:r w:rsidR="002E4B29" w:rsidRPr="00035687">
        <w:rPr>
          <w:rFonts w:asciiTheme="minorHAnsi" w:hAnsiTheme="minorHAnsi"/>
          <w:color w:val="222222"/>
          <w:sz w:val="24"/>
          <w:szCs w:val="24"/>
          <w:lang w:val="cy-GB"/>
        </w:rPr>
        <w:t xml:space="preserve">Mae yna nifer </w:t>
      </w:r>
      <w:r w:rsidR="0001040F" w:rsidRPr="00035687">
        <w:rPr>
          <w:rFonts w:asciiTheme="minorHAnsi" w:hAnsiTheme="minorHAnsi"/>
          <w:color w:val="222222"/>
          <w:sz w:val="24"/>
          <w:szCs w:val="24"/>
          <w:lang w:val="cy-GB"/>
        </w:rPr>
        <w:t>o ffyrdd i gysylltu ag teuluoedd eraill sydd yn addysgu’n cartrefol</w:t>
      </w:r>
      <w:r w:rsidR="00037FE4" w:rsidRPr="00035687">
        <w:rPr>
          <w:rFonts w:asciiTheme="minorHAnsi" w:hAnsiTheme="minorHAnsi"/>
          <w:color w:val="222222"/>
          <w:sz w:val="24"/>
          <w:szCs w:val="24"/>
          <w:lang w:val="cy-GB"/>
        </w:rPr>
        <w:t xml:space="preserve"> hefyd er mwyn sgwrsio ynglun a pha llyfrau ac adnoddau ac cyfarpar sydd yn gweithio iddyn  nhw er mwyn cael canllaw.</w:t>
      </w:r>
    </w:p>
    <w:p w14:paraId="36935B4C" w14:textId="57DCC3E5" w:rsidR="00C37460" w:rsidRPr="00035687" w:rsidRDefault="00C37460" w:rsidP="001C22C4">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 xml:space="preserve">Mae yna lawer o adnoddau addysgol gwych ar gyfer addysgu teuluoedd gartref, llawer ohonyn nhw </w:t>
      </w:r>
      <w:r w:rsidR="004B7E85" w:rsidRPr="00035687">
        <w:rPr>
          <w:rFonts w:asciiTheme="minorHAnsi" w:hAnsiTheme="minorHAnsi"/>
          <w:color w:val="222222"/>
          <w:sz w:val="24"/>
          <w:szCs w:val="24"/>
          <w:lang w:val="cy-GB"/>
        </w:rPr>
        <w:t>am ddim. Mae'r rhain yn cynnwys</w:t>
      </w:r>
      <w:r w:rsidR="00037FE4" w:rsidRPr="00035687">
        <w:rPr>
          <w:rFonts w:asciiTheme="minorHAnsi" w:hAnsiTheme="minorHAnsi"/>
          <w:color w:val="222222"/>
          <w:sz w:val="24"/>
          <w:szCs w:val="24"/>
          <w:lang w:val="cy-GB"/>
        </w:rPr>
        <w:t xml:space="preserve"> </w:t>
      </w:r>
      <w:r w:rsidR="004B7E85" w:rsidRPr="00035687">
        <w:rPr>
          <w:rFonts w:asciiTheme="minorHAnsi" w:hAnsiTheme="minorHAnsi"/>
          <w:color w:val="222222"/>
          <w:sz w:val="24"/>
          <w:szCs w:val="24"/>
          <w:lang w:val="cy-GB"/>
        </w:rPr>
        <w:t>y llyfrgell, y cyngor lleol,</w:t>
      </w:r>
      <w:r w:rsidR="00037FE4" w:rsidRPr="00035687">
        <w:rPr>
          <w:rFonts w:asciiTheme="minorHAnsi" w:hAnsiTheme="minorHAnsi"/>
          <w:color w:val="222222"/>
          <w:sz w:val="24"/>
          <w:szCs w:val="24"/>
          <w:lang w:val="cy-GB"/>
        </w:rPr>
        <w:t xml:space="preserve"> yr adran addysg, </w:t>
      </w:r>
      <w:r w:rsidR="00FB0056" w:rsidRPr="00035687">
        <w:rPr>
          <w:rFonts w:asciiTheme="minorHAnsi" w:hAnsiTheme="minorHAnsi"/>
          <w:color w:val="222222"/>
          <w:sz w:val="24"/>
          <w:szCs w:val="24"/>
          <w:lang w:val="cy-GB"/>
        </w:rPr>
        <w:t>amgueddfeydd</w:t>
      </w:r>
      <w:r w:rsidR="00DE6D39" w:rsidRPr="00035687">
        <w:rPr>
          <w:rFonts w:asciiTheme="minorHAnsi" w:hAnsiTheme="minorHAnsi"/>
          <w:color w:val="222222"/>
          <w:sz w:val="24"/>
          <w:szCs w:val="24"/>
          <w:lang w:val="cy-GB"/>
        </w:rPr>
        <w:t xml:space="preserve"> ac y BBC.</w:t>
      </w:r>
    </w:p>
    <w:p w14:paraId="24F84493" w14:textId="358CC0A7" w:rsidR="002F0DAC" w:rsidRPr="00035687" w:rsidRDefault="00E644ED" w:rsidP="001C22C4">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Mae’r llyfrgell yn lle sydd yn gallu darparu llawer o bethau yn cynnwys llyfrau, CDs, DVDs, adnoddau cyfeirio a chyfrifiaduron. Mae’n lle sydd yn gallu rhenti pethau i chi rhan amser yn lle prynnu. Mae eich cyngor lleol weithiau yn gallu cynnig myn</w:t>
      </w:r>
      <w:r w:rsidR="001C22C4" w:rsidRPr="00035687">
        <w:rPr>
          <w:rFonts w:asciiTheme="minorHAnsi" w:hAnsiTheme="minorHAnsi"/>
          <w:color w:val="222222"/>
          <w:sz w:val="24"/>
          <w:szCs w:val="24"/>
          <w:lang w:val="cy-GB"/>
        </w:rPr>
        <w:t>ediaid at adnoddau dysgu os mae eisiau ac yn gofyn. Weithiau mae’r adnoddau yma wedi’u lleoli mewn ysgolion neu golegau. Yn dibynnu ble rydych chi'n byw, efallai y bydd gennych chi hawl i ostyngiad mewn canolfannau hamdden neu amgueddfeydd lleol hefyd.</w:t>
      </w:r>
    </w:p>
    <w:p w14:paraId="4D961F30" w14:textId="5E2BDA70" w:rsidR="001C22C4" w:rsidRPr="00035687" w:rsidRDefault="001C22C4" w:rsidP="001C22C4">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 xml:space="preserve">Mae yna adran addysg i’w gael sydd yn galluogi person i gyrchu’r cwricwlwm cenedlaethol a’i ddefnyddio fel canllaw i’r hyn mae am ddysgu i’w plentyn ar hyn y dylent allu ei wneud yn ôl oedran, neu dim ond i gael ysbrydoliaeth. Mae amgueddfeydd weithiau yn rhoi gostyngiad i rhai sydd yn addysgu’n cartrefol yn dibynnu pa mor agos maent yn byw, sydd yn rhoi </w:t>
      </w:r>
      <w:r w:rsidR="00E540D2" w:rsidRPr="00035687">
        <w:rPr>
          <w:rFonts w:asciiTheme="minorHAnsi" w:hAnsiTheme="minorHAnsi"/>
          <w:color w:val="222222"/>
          <w:sz w:val="24"/>
          <w:szCs w:val="24"/>
          <w:lang w:val="cy-GB"/>
        </w:rPr>
        <w:t xml:space="preserve">cyfleoedd iddynt archwilio yn fwy amal. Mae gwefannau fel y BBC yn cynnig rhaglenni teledu a radio neu adnoddion ar lein sydd yn cyfrannu at ymwybyddiaeth plant.  </w:t>
      </w:r>
    </w:p>
    <w:p w14:paraId="260D6E0A" w14:textId="77777777" w:rsidR="00E540D2" w:rsidRPr="00035687" w:rsidRDefault="002F0DAC" w:rsidP="00E540D2">
      <w:pPr>
        <w:pStyle w:val="HTMLPreformatted"/>
        <w:rPr>
          <w:rFonts w:asciiTheme="minorHAnsi" w:hAnsiTheme="minorHAnsi"/>
          <w:color w:val="222222"/>
          <w:sz w:val="24"/>
          <w:szCs w:val="24"/>
          <w:lang w:val="cy-GB"/>
        </w:rPr>
      </w:pPr>
      <w:r w:rsidRPr="00035687">
        <w:rPr>
          <w:rFonts w:asciiTheme="minorHAnsi" w:eastAsia="Times New Roman" w:hAnsiTheme="minorHAnsi"/>
        </w:rPr>
        <w:br/>
      </w:r>
      <w:r w:rsidR="00E540D2" w:rsidRPr="00035687">
        <w:rPr>
          <w:rFonts w:asciiTheme="minorHAnsi" w:hAnsiTheme="minorHAnsi"/>
          <w:color w:val="222222"/>
          <w:sz w:val="24"/>
          <w:szCs w:val="24"/>
          <w:lang w:val="cy-GB"/>
        </w:rPr>
        <w:t xml:space="preserve">Mae rhai addysgwyr cartref yn dadlau mai'r unig offeryn sydd ei angen arnoch chi yw rhiant brwdfrydig, ond bydd rhai adnoddau sylfaenol yn gwneud y profiad yn haws. Mae'r rhain yn cynnwys rhywle i weithio fel ddesg mewn ystafell sydd wedi'i chysegru i dysgu plentyn, neu fwrdd y gegin, yn dibynnu ar maint o le sydd gan y ty. Mae geiriadur ac atlas yn helpu iddynt darganfod pethau dros ei hyn ac felly maent yn gallu dysgu’n annibynol i raddau. Hyd yn oed os mae’r plentyn yn dysgu o fewn cartref ei hun, mae dal yn syniad dda i’w gael cas pensil yn cynnwys setiau mathemateg ac beiro llawysgrifennu. Mae papur plain neu llinell yn chwarae rol enfawr o fewn adnoddau sylfaenol gan gall cael ei defnyddio i’w integreddioi gael ei ddefnyddio fewn unrhyw pwnc, hefyd mae glud beiros ffelt, creonau ac staplwr yn  gallu cael ei ddefnyddio gyda papur o wneud celf a chreft i chadw trefn ar gwaith. Nid yw’n hanfodol ond gall cyfrifidur chwarae rol mewn addysg plant, gan bod y byd mor digidol dyddiau yma mae’n galluogi plant cael defnyddio’r adnodd sydd i’w gael ar y we. Mae adnoddion digidol yn adnewyddu’n dyddiol sydd yn gadael plant defnyddio’r technegau fwya diweddaraf. Ar y cyfan gall y pethau bach gwneud gwahaniaeth, ond mae’n bwysig cadw trefn ar gwaith ac cynyddiad mewn addysg plant, felly mae rhywle i storio gwaith plentyn yn hanfodol. </w:t>
      </w:r>
    </w:p>
    <w:p w14:paraId="6EE4BABC" w14:textId="14297B15" w:rsidR="00DE6D39" w:rsidRPr="00035687" w:rsidRDefault="00DE6D39" w:rsidP="00DE6D39">
      <w:pPr>
        <w:rPr>
          <w:rFonts w:asciiTheme="minorHAnsi" w:eastAsia="Times New Roman" w:hAnsiTheme="minorHAnsi"/>
        </w:rPr>
      </w:pPr>
    </w:p>
    <w:p w14:paraId="7E1297FF" w14:textId="3990C7CD" w:rsidR="00F404D9" w:rsidRPr="00035687" w:rsidRDefault="00F404D9" w:rsidP="00DE6D39">
      <w:pPr>
        <w:rPr>
          <w:rFonts w:asciiTheme="minorHAnsi" w:eastAsia="Times New Roman" w:hAnsiTheme="minorHAnsi"/>
        </w:rPr>
      </w:pPr>
      <w:r w:rsidRPr="00035687">
        <w:rPr>
          <w:rFonts w:asciiTheme="minorHAnsi" w:eastAsia="Times New Roman" w:hAnsiTheme="minorHAnsi"/>
        </w:rPr>
        <w:t xml:space="preserve">Cynydd mewn addysg </w:t>
      </w:r>
    </w:p>
    <w:p w14:paraId="1FFC9FF2" w14:textId="77777777" w:rsidR="00F404D9" w:rsidRPr="00035687" w:rsidRDefault="00F404D9" w:rsidP="00DE6D39">
      <w:pPr>
        <w:rPr>
          <w:rFonts w:asciiTheme="minorHAnsi" w:eastAsia="Times New Roman" w:hAnsiTheme="minorHAnsi"/>
        </w:rPr>
      </w:pPr>
    </w:p>
    <w:p w14:paraId="4B97EC82" w14:textId="15ED573C" w:rsidR="00F40D0D" w:rsidRPr="00035687" w:rsidRDefault="00753E1C" w:rsidP="00F40D0D">
      <w:pPr>
        <w:pStyle w:val="HTMLPreformatted"/>
        <w:rPr>
          <w:rFonts w:asciiTheme="minorHAnsi" w:hAnsiTheme="minorHAnsi"/>
          <w:color w:val="222222"/>
          <w:sz w:val="42"/>
          <w:szCs w:val="42"/>
        </w:rPr>
      </w:pPr>
      <w:r w:rsidRPr="00035687">
        <w:rPr>
          <w:rFonts w:asciiTheme="minorHAnsi" w:hAnsiTheme="minorHAnsi"/>
          <w:color w:val="222222"/>
          <w:sz w:val="24"/>
          <w:szCs w:val="24"/>
          <w:lang w:val="cy-GB"/>
        </w:rPr>
        <w:lastRenderedPageBreak/>
        <w:t>I lawer o r</w:t>
      </w:r>
      <w:r w:rsidR="00F404D9" w:rsidRPr="00035687">
        <w:rPr>
          <w:rFonts w:asciiTheme="minorHAnsi" w:hAnsiTheme="minorHAnsi"/>
          <w:color w:val="222222"/>
          <w:sz w:val="24"/>
          <w:szCs w:val="24"/>
          <w:lang w:val="cy-GB"/>
        </w:rPr>
        <w:t>h</w:t>
      </w:r>
      <w:r w:rsidRPr="00035687">
        <w:rPr>
          <w:rFonts w:asciiTheme="minorHAnsi" w:hAnsiTheme="minorHAnsi"/>
          <w:color w:val="222222"/>
          <w:sz w:val="24"/>
          <w:szCs w:val="24"/>
          <w:lang w:val="cy-GB"/>
        </w:rPr>
        <w:t>ieni</w:t>
      </w:r>
      <w:r w:rsidR="00F40D0D" w:rsidRPr="00035687">
        <w:rPr>
          <w:rFonts w:asciiTheme="minorHAnsi" w:hAnsiTheme="minorHAnsi"/>
          <w:color w:val="222222"/>
          <w:sz w:val="24"/>
          <w:szCs w:val="24"/>
          <w:lang w:val="cy-GB"/>
        </w:rPr>
        <w:t>/ gofalwyr</w:t>
      </w:r>
      <w:r w:rsidRPr="00035687">
        <w:rPr>
          <w:rFonts w:asciiTheme="minorHAnsi" w:hAnsiTheme="minorHAnsi"/>
          <w:color w:val="222222"/>
          <w:sz w:val="24"/>
          <w:szCs w:val="24"/>
          <w:lang w:val="cy-GB"/>
        </w:rPr>
        <w:t>, nod addysg gartref</w:t>
      </w:r>
      <w:r w:rsidR="00702824" w:rsidRPr="00035687">
        <w:rPr>
          <w:rFonts w:asciiTheme="minorHAnsi" w:hAnsiTheme="minorHAnsi"/>
          <w:color w:val="222222"/>
          <w:sz w:val="24"/>
          <w:szCs w:val="24"/>
          <w:lang w:val="cy-GB"/>
        </w:rPr>
        <w:t>ol</w:t>
      </w:r>
      <w:r w:rsidRPr="00035687">
        <w:rPr>
          <w:rFonts w:asciiTheme="minorHAnsi" w:hAnsiTheme="minorHAnsi"/>
          <w:color w:val="222222"/>
          <w:sz w:val="24"/>
          <w:szCs w:val="24"/>
          <w:lang w:val="cy-GB"/>
        </w:rPr>
        <w:t xml:space="preserve"> yw i'w plentyn ddilyn ei gromlin datblygu dysgu ei hun, pa bynnag ffurf neu gyflymder, ond heb asesiadau ffurfiol na phlant eraill i'w cymharu â nhw, gall fod yn anodd gweld a ydyn nhw'n gwneud cynnydd</w:t>
      </w:r>
      <w:r w:rsidR="00702824" w:rsidRPr="00035687">
        <w:rPr>
          <w:rFonts w:asciiTheme="minorHAnsi" w:hAnsiTheme="minorHAnsi"/>
          <w:color w:val="222222"/>
          <w:sz w:val="24"/>
          <w:szCs w:val="24"/>
          <w:lang w:val="cy-GB"/>
        </w:rPr>
        <w:t xml:space="preserve">. </w:t>
      </w:r>
      <w:r w:rsidR="00FE3FF8" w:rsidRPr="00035687">
        <w:rPr>
          <w:rFonts w:asciiTheme="minorHAnsi" w:hAnsiTheme="minorHAnsi"/>
          <w:color w:val="222222"/>
          <w:sz w:val="24"/>
          <w:szCs w:val="24"/>
          <w:lang w:val="cy-GB"/>
        </w:rPr>
        <w:t>Os mae plentyn yn parhau i ofyn cwestiynau wrth iddynt ddysgu, ei fod yn hyderus, yn hapus ac yn frwdfrydig dros ddysgu, yna maen nhw'n gwneud eu cynnydd eu hunain.</w:t>
      </w:r>
      <w:r w:rsidR="00F404D9" w:rsidRPr="00035687">
        <w:rPr>
          <w:rFonts w:asciiTheme="minorHAnsi" w:hAnsiTheme="minorHAnsi"/>
          <w:color w:val="222222"/>
          <w:sz w:val="24"/>
          <w:szCs w:val="24"/>
          <w:lang w:val="cy-GB"/>
        </w:rPr>
        <w:t xml:space="preserve"> Heb asesiadau ffurfiol na phlant eraill i’w cymharu a nhw, gall fod yn anodd gweld a yw plant yn gwneud cynydd wybyddus mewn addysg. Gall profion hunanasesu ac aseiniadau rheolaidd helpu i gydgrynhoi'r dysgu.</w:t>
      </w:r>
      <w:r w:rsidR="00702824" w:rsidRPr="00035687">
        <w:rPr>
          <w:rFonts w:asciiTheme="minorHAnsi" w:hAnsiTheme="minorHAnsi"/>
          <w:color w:val="222222"/>
          <w:sz w:val="24"/>
          <w:szCs w:val="24"/>
          <w:lang w:val="cy-GB"/>
        </w:rPr>
        <w:t xml:space="preserve"> Yn wahanol i fywyd ysgol, sy’n gorfod darparu ar gyfer y mwyafrif, mae addysg cartrefol yn golygu y gall ddilyn arweiniad y plentyn/ plant. Ymhen amser, mae’n bosib dod i wybod beth sydd </w:t>
      </w:r>
      <w:r w:rsidR="00FF142C" w:rsidRPr="00035687">
        <w:rPr>
          <w:rFonts w:asciiTheme="minorHAnsi" w:hAnsiTheme="minorHAnsi"/>
          <w:color w:val="222222"/>
          <w:sz w:val="24"/>
          <w:szCs w:val="24"/>
          <w:lang w:val="cy-GB"/>
        </w:rPr>
        <w:t xml:space="preserve">yn ddiddordebu y plentyn/ plant a sut a phryd mae nhw’n dysgu orau, ac yn gallu addasu’r pethau sydd wedi cael ei gosod er mwyn ddiwallu eu anghenion. Mae angen fod yn hyblygrwydd trwy hunan ddysgu plant, gan ei fod yn rhoi cyfle i plentyn dilyn strategaeth sydd yn gweithio i’r oedolyn a’r plentyn/ plant. </w:t>
      </w:r>
      <w:r w:rsidR="00F40D0D" w:rsidRPr="00035687">
        <w:rPr>
          <w:rFonts w:asciiTheme="minorHAnsi" w:hAnsiTheme="minorHAnsi"/>
          <w:color w:val="222222"/>
          <w:sz w:val="24"/>
          <w:szCs w:val="24"/>
          <w:lang w:val="cy-GB"/>
        </w:rPr>
        <w:t>Mae'n mynd llaw wrth law â gweithio allan pa ddull y bydd fwya addas ei gymryd tuag at addysg gartref. Mae’n bwysig meddwl am bersonoliaeth plentyn a sut orau y mae'n amsugno ac yn mwynhau gwybodaeth.</w:t>
      </w:r>
    </w:p>
    <w:p w14:paraId="4E22378B" w14:textId="77BD62A2" w:rsidR="00C37460" w:rsidRPr="00035687" w:rsidRDefault="00C37460" w:rsidP="00B77B23">
      <w:pPr>
        <w:rPr>
          <w:rFonts w:asciiTheme="minorHAnsi" w:eastAsia="Times New Roman" w:hAnsiTheme="minorHAnsi"/>
        </w:rPr>
      </w:pPr>
    </w:p>
    <w:p w14:paraId="28A2C6C6" w14:textId="4D384BE6" w:rsidR="0008648B" w:rsidRPr="00035687" w:rsidRDefault="00A902CF" w:rsidP="0008648B">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Fel y bydd llawer o r</w:t>
      </w:r>
      <w:r w:rsidR="00F40D0D" w:rsidRPr="00035687">
        <w:rPr>
          <w:rFonts w:asciiTheme="minorHAnsi" w:hAnsiTheme="minorHAnsi"/>
          <w:color w:val="222222"/>
          <w:sz w:val="24"/>
          <w:szCs w:val="24"/>
          <w:lang w:val="cy-GB"/>
        </w:rPr>
        <w:t>h</w:t>
      </w:r>
      <w:r w:rsidRPr="00035687">
        <w:rPr>
          <w:rFonts w:asciiTheme="minorHAnsi" w:hAnsiTheme="minorHAnsi"/>
          <w:color w:val="222222"/>
          <w:sz w:val="24"/>
          <w:szCs w:val="24"/>
          <w:lang w:val="cy-GB"/>
        </w:rPr>
        <w:t>ieni yn tystio, gan gyhoeddi nad ydych yn bwriadu anfon eich plentyn i'r ysgol yw gosod eich hun yn agored i sylwadau heb wahoddiad</w:t>
      </w:r>
      <w:r w:rsidR="002347FD" w:rsidRPr="00035687">
        <w:rPr>
          <w:rFonts w:asciiTheme="minorHAnsi" w:hAnsiTheme="minorHAnsi"/>
          <w:color w:val="222222"/>
          <w:sz w:val="24"/>
          <w:szCs w:val="24"/>
          <w:lang w:val="cy-GB"/>
        </w:rPr>
        <w:t xml:space="preserve"> gan</w:t>
      </w:r>
      <w:r w:rsidRPr="00035687">
        <w:rPr>
          <w:rFonts w:asciiTheme="minorHAnsi" w:hAnsiTheme="minorHAnsi"/>
          <w:color w:val="222222"/>
          <w:sz w:val="24"/>
          <w:szCs w:val="24"/>
          <w:lang w:val="cy-GB"/>
        </w:rPr>
        <w:t>, nid yn unig gan ddieithriaid ond gan ffrindiau agos ac aelodau o'r teulu a ddylai wybod yn well.</w:t>
      </w:r>
      <w:r w:rsidR="0008648B" w:rsidRPr="00035687">
        <w:rPr>
          <w:rFonts w:asciiTheme="minorHAnsi" w:hAnsiTheme="minorHAnsi"/>
          <w:color w:val="222222"/>
          <w:sz w:val="24"/>
          <w:szCs w:val="24"/>
          <w:lang w:val="cy-GB"/>
        </w:rPr>
        <w:t xml:space="preserve"> Fodd bynnag, mae addysgwyr cartref yn bobl feddylgar sydd ddim ond eisiau'r hyn sy'n iawn i'w plentyn ac sy'n teimlo mai eu haddysgu’n gartrefol yw'r ffordd orau o'u cefnogi.</w:t>
      </w:r>
    </w:p>
    <w:p w14:paraId="75F1B7AF" w14:textId="77777777" w:rsidR="00C45519" w:rsidRPr="00035687" w:rsidRDefault="00C45519" w:rsidP="0008648B">
      <w:pPr>
        <w:pStyle w:val="HTMLPreformatted"/>
        <w:rPr>
          <w:rFonts w:asciiTheme="minorHAnsi" w:hAnsiTheme="minorHAnsi"/>
          <w:color w:val="222222"/>
          <w:sz w:val="24"/>
          <w:szCs w:val="24"/>
          <w:lang w:val="cy-GB"/>
        </w:rPr>
      </w:pPr>
    </w:p>
    <w:p w14:paraId="76EE9EB0" w14:textId="5183E723" w:rsidR="00DE3325" w:rsidRPr="00035687" w:rsidRDefault="00C45519" w:rsidP="00F10894">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Fel pob strwythur arall defnyddiwyd i ddysgu, mae manteision ac anfanteision i’w gael. Rwyf wedi son am llawer o fanteision hyd at nawr, felly mae’n bwysig son am yr anfanteision ar gyfer arfer teg. Gall plant goll</w:t>
      </w:r>
      <w:r w:rsidR="009E63E4" w:rsidRPr="00035687">
        <w:rPr>
          <w:rFonts w:asciiTheme="minorHAnsi" w:hAnsiTheme="minorHAnsi"/>
          <w:color w:val="222222"/>
          <w:sz w:val="24"/>
          <w:szCs w:val="24"/>
          <w:lang w:val="cy-GB"/>
        </w:rPr>
        <w:t xml:space="preserve">i allan yn academaidd os bydd rhiant yn newid ei feddwl ac gall </w:t>
      </w:r>
      <w:r w:rsidRPr="00035687">
        <w:rPr>
          <w:rFonts w:asciiTheme="minorHAnsi" w:hAnsiTheme="minorHAnsi"/>
          <w:color w:val="222222"/>
          <w:sz w:val="24"/>
          <w:szCs w:val="24"/>
          <w:lang w:val="cy-GB"/>
        </w:rPr>
        <w:t>yr holl ryddid hwnnw ddod â phris.</w:t>
      </w:r>
      <w:r w:rsidR="00DE3325" w:rsidRPr="00035687">
        <w:rPr>
          <w:rFonts w:asciiTheme="minorHAnsi" w:hAnsiTheme="minorHAnsi"/>
          <w:color w:val="222222"/>
          <w:sz w:val="24"/>
          <w:szCs w:val="24"/>
          <w:lang w:val="cy-GB"/>
        </w:rPr>
        <w:t xml:space="preserve"> Os ydyn nhw'n bwriadu i'w plant ailintegreiddio i ysgolion traddodiadol, mae angen iddyn nhw ystyried sut y gallan nhw sicrhau bod myfyrwyr yn cwrdd â'r meini prawf derbyn trwy arholiadau allanol, asesiadau, neu dystlythyrau gan diwtoriaid</w:t>
      </w:r>
      <w:r w:rsidR="00F10894" w:rsidRPr="00035687">
        <w:rPr>
          <w:rFonts w:asciiTheme="minorHAnsi" w:hAnsiTheme="minorHAnsi"/>
          <w:color w:val="222222"/>
          <w:sz w:val="24"/>
          <w:szCs w:val="24"/>
          <w:lang w:val="cy-GB"/>
        </w:rPr>
        <w:t>.</w:t>
      </w:r>
    </w:p>
    <w:p w14:paraId="1C7A41B0" w14:textId="1D875E95" w:rsidR="00F10894" w:rsidRPr="00035687" w:rsidRDefault="00CB323D" w:rsidP="00CB323D">
      <w:pPr>
        <w:pStyle w:val="HTMLPreformatted"/>
        <w:rPr>
          <w:rFonts w:asciiTheme="minorHAnsi" w:hAnsiTheme="minorHAnsi"/>
          <w:color w:val="222222"/>
          <w:sz w:val="24"/>
          <w:szCs w:val="24"/>
          <w:lang w:val="cy-GB"/>
        </w:rPr>
      </w:pPr>
      <w:r w:rsidRPr="00035687">
        <w:rPr>
          <w:rFonts w:asciiTheme="minorHAnsi" w:hAnsiTheme="minorHAnsi"/>
          <w:color w:val="222222"/>
          <w:sz w:val="24"/>
          <w:szCs w:val="24"/>
          <w:lang w:val="cy-GB"/>
        </w:rPr>
        <w:t>M</w:t>
      </w:r>
      <w:r w:rsidR="00F10894" w:rsidRPr="00035687">
        <w:rPr>
          <w:rFonts w:asciiTheme="minorHAnsi" w:hAnsiTheme="minorHAnsi"/>
          <w:color w:val="222222"/>
          <w:sz w:val="24"/>
          <w:szCs w:val="24"/>
          <w:lang w:val="cy-GB"/>
        </w:rPr>
        <w:t xml:space="preserve">ae ysgolion yn </w:t>
      </w:r>
      <w:r w:rsidR="004B0AC7" w:rsidRPr="00035687">
        <w:rPr>
          <w:rFonts w:asciiTheme="minorHAnsi" w:hAnsiTheme="minorHAnsi"/>
          <w:color w:val="222222"/>
          <w:sz w:val="24"/>
          <w:szCs w:val="24"/>
          <w:lang w:val="cy-GB"/>
        </w:rPr>
        <w:t xml:space="preserve">cynnig mwy nag addysg yn unig. </w:t>
      </w:r>
      <w:r w:rsidR="00F10894" w:rsidRPr="00035687">
        <w:rPr>
          <w:rFonts w:asciiTheme="minorHAnsi" w:hAnsiTheme="minorHAnsi"/>
          <w:color w:val="222222"/>
          <w:sz w:val="24"/>
          <w:szCs w:val="24"/>
          <w:lang w:val="cy-GB"/>
        </w:rPr>
        <w:t>Mae yna la</w:t>
      </w:r>
      <w:r w:rsidR="004B0AC7" w:rsidRPr="00035687">
        <w:rPr>
          <w:rFonts w:asciiTheme="minorHAnsi" w:hAnsiTheme="minorHAnsi"/>
          <w:color w:val="222222"/>
          <w:sz w:val="24"/>
          <w:szCs w:val="24"/>
          <w:lang w:val="cy-GB"/>
        </w:rPr>
        <w:t>wer o bwyslais ar gydweithredu</w:t>
      </w:r>
      <w:r w:rsidR="00F10894" w:rsidRPr="00035687">
        <w:rPr>
          <w:rFonts w:asciiTheme="minorHAnsi" w:hAnsiTheme="minorHAnsi"/>
          <w:color w:val="222222"/>
          <w:sz w:val="24"/>
          <w:szCs w:val="24"/>
          <w:lang w:val="cy-GB"/>
        </w:rPr>
        <w:t xml:space="preserve"> gwaith </w:t>
      </w:r>
      <w:r w:rsidR="004B0AC7" w:rsidRPr="00035687">
        <w:rPr>
          <w:rFonts w:asciiTheme="minorHAnsi" w:hAnsiTheme="minorHAnsi"/>
          <w:color w:val="222222"/>
          <w:sz w:val="24"/>
          <w:szCs w:val="24"/>
          <w:lang w:val="cy-GB"/>
        </w:rPr>
        <w:t xml:space="preserve">grŵp, </w:t>
      </w:r>
      <w:r w:rsidR="00F10894" w:rsidRPr="00035687">
        <w:rPr>
          <w:rFonts w:asciiTheme="minorHAnsi" w:hAnsiTheme="minorHAnsi"/>
          <w:color w:val="222222"/>
          <w:sz w:val="24"/>
          <w:szCs w:val="24"/>
          <w:lang w:val="cy-GB"/>
        </w:rPr>
        <w:t xml:space="preserve">mae’r rhain yn gyfleusterau na ellir eu darparu </w:t>
      </w:r>
      <w:r w:rsidRPr="00035687">
        <w:rPr>
          <w:rFonts w:asciiTheme="minorHAnsi" w:hAnsiTheme="minorHAnsi"/>
          <w:color w:val="222222"/>
          <w:sz w:val="24"/>
          <w:szCs w:val="24"/>
          <w:lang w:val="cy-GB"/>
        </w:rPr>
        <w:t>yn y cartref yn hawdd. Mae’n bwysig cofio ar y llaw arall pa mor dda</w:t>
      </w:r>
      <w:r w:rsidR="00F10894" w:rsidRPr="00035687">
        <w:rPr>
          <w:rFonts w:asciiTheme="minorHAnsi" w:hAnsiTheme="minorHAnsi"/>
          <w:color w:val="222222"/>
          <w:sz w:val="24"/>
          <w:szCs w:val="24"/>
          <w:lang w:val="cy-GB"/>
        </w:rPr>
        <w:t xml:space="preserve"> yw'r adnoddau a</w:t>
      </w:r>
      <w:r w:rsidRPr="00035687">
        <w:rPr>
          <w:rFonts w:asciiTheme="minorHAnsi" w:hAnsiTheme="minorHAnsi"/>
          <w:color w:val="222222"/>
          <w:sz w:val="24"/>
          <w:szCs w:val="24"/>
          <w:lang w:val="cy-GB"/>
        </w:rPr>
        <w:t>r-lein, mae’n bosib</w:t>
      </w:r>
      <w:r w:rsidR="00F10894" w:rsidRPr="00035687">
        <w:rPr>
          <w:rFonts w:asciiTheme="minorHAnsi" w:hAnsiTheme="minorHAnsi"/>
          <w:color w:val="222222"/>
          <w:sz w:val="24"/>
          <w:szCs w:val="24"/>
          <w:lang w:val="cy-GB"/>
        </w:rPr>
        <w:t xml:space="preserve"> lenwi gardd â phobl go iawn i gael cic fyrfyfyr</w:t>
      </w:r>
      <w:r w:rsidRPr="00035687">
        <w:rPr>
          <w:rFonts w:asciiTheme="minorHAnsi" w:hAnsiTheme="minorHAnsi"/>
          <w:color w:val="222222"/>
          <w:sz w:val="24"/>
          <w:szCs w:val="24"/>
          <w:lang w:val="cy-GB"/>
        </w:rPr>
        <w:t xml:space="preserve">. Felly mae'n hanfodol sicrhau fod plant yn mynychu gyda </w:t>
      </w:r>
      <w:r w:rsidR="00F10894" w:rsidRPr="00035687">
        <w:rPr>
          <w:rFonts w:asciiTheme="minorHAnsi" w:hAnsiTheme="minorHAnsi"/>
          <w:color w:val="222222"/>
          <w:sz w:val="24"/>
          <w:szCs w:val="24"/>
          <w:lang w:val="cy-GB"/>
        </w:rPr>
        <w:t>cyfeill</w:t>
      </w:r>
      <w:r w:rsidRPr="00035687">
        <w:rPr>
          <w:rFonts w:asciiTheme="minorHAnsi" w:hAnsiTheme="minorHAnsi"/>
          <w:color w:val="222222"/>
          <w:sz w:val="24"/>
          <w:szCs w:val="24"/>
          <w:lang w:val="cy-GB"/>
        </w:rPr>
        <w:t>ion</w:t>
      </w:r>
      <w:r w:rsidR="00F10894" w:rsidRPr="00035687">
        <w:rPr>
          <w:rFonts w:asciiTheme="minorHAnsi" w:hAnsiTheme="minorHAnsi"/>
          <w:color w:val="222222"/>
          <w:sz w:val="24"/>
          <w:szCs w:val="24"/>
          <w:lang w:val="cy-GB"/>
        </w:rPr>
        <w:t xml:space="preserve"> lleol a grwpiau lleol sy'n cwrdd yn rheolaidd.</w:t>
      </w:r>
    </w:p>
    <w:p w14:paraId="1CC9FB2A" w14:textId="6B0E3DF6" w:rsidR="0031754A" w:rsidRPr="00035687" w:rsidRDefault="00C375CF" w:rsidP="00C41501">
      <w:pPr>
        <w:pStyle w:val="HTMLPreformatted"/>
        <w:rPr>
          <w:rFonts w:asciiTheme="minorHAnsi" w:hAnsiTheme="minorHAnsi"/>
          <w:color w:val="222222"/>
          <w:sz w:val="24"/>
          <w:szCs w:val="24"/>
        </w:rPr>
      </w:pPr>
      <w:r w:rsidRPr="00035687">
        <w:rPr>
          <w:rFonts w:asciiTheme="minorHAnsi" w:hAnsiTheme="minorHAnsi"/>
          <w:color w:val="222222"/>
          <w:sz w:val="24"/>
          <w:szCs w:val="24"/>
          <w:lang w:val="cy-GB"/>
        </w:rPr>
        <w:t xml:space="preserve">Anfantais arall yw mae </w:t>
      </w:r>
      <w:r w:rsidR="0031754A" w:rsidRPr="00035687">
        <w:rPr>
          <w:rFonts w:asciiTheme="minorHAnsi" w:hAnsiTheme="minorHAnsi"/>
          <w:color w:val="222222"/>
          <w:sz w:val="24"/>
          <w:szCs w:val="24"/>
          <w:lang w:val="cy-GB"/>
        </w:rPr>
        <w:t>ang</w:t>
      </w:r>
      <w:r w:rsidRPr="00035687">
        <w:rPr>
          <w:rFonts w:asciiTheme="minorHAnsi" w:hAnsiTheme="minorHAnsi"/>
          <w:color w:val="222222"/>
          <w:sz w:val="24"/>
          <w:szCs w:val="24"/>
          <w:lang w:val="cy-GB"/>
        </w:rPr>
        <w:t xml:space="preserve">en digon o amser, ymrwymiad </w:t>
      </w:r>
      <w:r w:rsidR="0031754A" w:rsidRPr="00035687">
        <w:rPr>
          <w:rFonts w:asciiTheme="minorHAnsi" w:hAnsiTheme="minorHAnsi"/>
          <w:color w:val="222222"/>
          <w:sz w:val="24"/>
          <w:szCs w:val="24"/>
          <w:lang w:val="cy-GB"/>
        </w:rPr>
        <w:t>neu arian arnoch chi. O wersi nofio i</w:t>
      </w:r>
      <w:r w:rsidR="002804B0" w:rsidRPr="00035687">
        <w:rPr>
          <w:rFonts w:asciiTheme="minorHAnsi" w:hAnsiTheme="minorHAnsi"/>
          <w:color w:val="222222"/>
          <w:sz w:val="24"/>
          <w:szCs w:val="24"/>
          <w:lang w:val="cy-GB"/>
        </w:rPr>
        <w:t xml:space="preserve"> byrbrydau ysgol, ymarfer cerddoriaeth</w:t>
      </w:r>
      <w:r w:rsidR="0031754A" w:rsidRPr="00035687">
        <w:rPr>
          <w:rFonts w:asciiTheme="minorHAnsi" w:hAnsiTheme="minorHAnsi"/>
          <w:color w:val="222222"/>
          <w:sz w:val="24"/>
          <w:szCs w:val="24"/>
          <w:lang w:val="cy-GB"/>
        </w:rPr>
        <w:t xml:space="preserve"> ysgol i gemau chwaraeon, mae ysgolion yn pacio llawer iawn i'r diwrnod. </w:t>
      </w:r>
      <w:r w:rsidR="002804B0" w:rsidRPr="00035687">
        <w:rPr>
          <w:rFonts w:asciiTheme="minorHAnsi" w:hAnsiTheme="minorHAnsi"/>
          <w:color w:val="222222"/>
          <w:sz w:val="24"/>
          <w:szCs w:val="24"/>
          <w:lang w:val="cy-GB"/>
        </w:rPr>
        <w:t xml:space="preserve">Trwy dewis </w:t>
      </w:r>
      <w:r w:rsidR="009115A7" w:rsidRPr="00035687">
        <w:rPr>
          <w:rFonts w:asciiTheme="minorHAnsi" w:hAnsiTheme="minorHAnsi"/>
          <w:color w:val="222222"/>
          <w:sz w:val="24"/>
          <w:szCs w:val="24"/>
          <w:lang w:val="cy-GB"/>
        </w:rPr>
        <w:t>addysg gartref, mae’n bosib bydd rhiant yn</w:t>
      </w:r>
      <w:r w:rsidR="0031754A" w:rsidRPr="00035687">
        <w:rPr>
          <w:rFonts w:asciiTheme="minorHAnsi" w:hAnsiTheme="minorHAnsi"/>
          <w:color w:val="222222"/>
          <w:sz w:val="24"/>
          <w:szCs w:val="24"/>
          <w:lang w:val="cy-GB"/>
        </w:rPr>
        <w:t xml:space="preserve"> cymryd y slac. Mae'n help os gall un rhiant fod yn y cartref am o leiaf peth o'r amser i wirio bod yr addysg</w:t>
      </w:r>
      <w:r w:rsidR="00C41501" w:rsidRPr="00035687">
        <w:rPr>
          <w:rFonts w:asciiTheme="minorHAnsi" w:hAnsiTheme="minorHAnsi"/>
          <w:color w:val="222222"/>
          <w:sz w:val="24"/>
          <w:szCs w:val="24"/>
          <w:lang w:val="cy-GB"/>
        </w:rPr>
        <w:t xml:space="preserve"> y mae’r</w:t>
      </w:r>
      <w:r w:rsidR="0031754A" w:rsidRPr="00035687">
        <w:rPr>
          <w:rFonts w:asciiTheme="minorHAnsi" w:hAnsiTheme="minorHAnsi"/>
          <w:color w:val="222222"/>
          <w:sz w:val="24"/>
          <w:szCs w:val="24"/>
          <w:lang w:val="cy-GB"/>
        </w:rPr>
        <w:t xml:space="preserve"> plentyn</w:t>
      </w:r>
      <w:r w:rsidR="00C41501" w:rsidRPr="00035687">
        <w:rPr>
          <w:rFonts w:asciiTheme="minorHAnsi" w:hAnsiTheme="minorHAnsi"/>
          <w:color w:val="222222"/>
          <w:sz w:val="24"/>
          <w:szCs w:val="24"/>
          <w:lang w:val="cy-GB"/>
        </w:rPr>
        <w:t>/ plant</w:t>
      </w:r>
      <w:r w:rsidR="0031754A" w:rsidRPr="00035687">
        <w:rPr>
          <w:rFonts w:asciiTheme="minorHAnsi" w:hAnsiTheme="minorHAnsi"/>
          <w:color w:val="222222"/>
          <w:sz w:val="24"/>
          <w:szCs w:val="24"/>
          <w:lang w:val="cy-GB"/>
        </w:rPr>
        <w:t xml:space="preserve"> yn ei derbyn yn foddhaus, yn bleserus ac yn welliant amlwg ar unrhyw beth y bydden</w:t>
      </w:r>
      <w:r w:rsidR="00C41501" w:rsidRPr="00035687">
        <w:rPr>
          <w:rFonts w:asciiTheme="minorHAnsi" w:hAnsiTheme="minorHAnsi"/>
          <w:color w:val="222222"/>
          <w:sz w:val="24"/>
          <w:szCs w:val="24"/>
          <w:lang w:val="cy-GB"/>
        </w:rPr>
        <w:t>t yn ei dderbyn yn yr ysgol. Dylai hyn fod yn yr un strwythur hyd yn oed os ydy</w:t>
      </w:r>
      <w:r w:rsidR="0031754A" w:rsidRPr="00035687">
        <w:rPr>
          <w:rFonts w:asciiTheme="minorHAnsi" w:hAnsiTheme="minorHAnsi"/>
          <w:color w:val="222222"/>
          <w:sz w:val="24"/>
          <w:szCs w:val="24"/>
          <w:lang w:val="cy-GB"/>
        </w:rPr>
        <w:t>n</w:t>
      </w:r>
      <w:r w:rsidR="00C41501" w:rsidRPr="00035687">
        <w:rPr>
          <w:rFonts w:asciiTheme="minorHAnsi" w:hAnsiTheme="minorHAnsi"/>
          <w:color w:val="222222"/>
          <w:sz w:val="24"/>
          <w:szCs w:val="24"/>
          <w:lang w:val="cy-GB"/>
        </w:rPr>
        <w:t xml:space="preserve"> yn</w:t>
      </w:r>
      <w:r w:rsidR="0031754A" w:rsidRPr="00035687">
        <w:rPr>
          <w:rFonts w:asciiTheme="minorHAnsi" w:hAnsiTheme="minorHAnsi"/>
          <w:color w:val="222222"/>
          <w:sz w:val="24"/>
          <w:szCs w:val="24"/>
          <w:lang w:val="cy-GB"/>
        </w:rPr>
        <w:t xml:space="preserve"> bwriadu allanoli'r cydgysylltu a'r hyfforddiant i dîm o diwtoriaid.</w:t>
      </w:r>
    </w:p>
    <w:p w14:paraId="4C471948" w14:textId="77777777" w:rsidR="00F10894" w:rsidRPr="00035687" w:rsidRDefault="00F10894" w:rsidP="00F10894">
      <w:pPr>
        <w:pStyle w:val="HTMLPreformatted"/>
        <w:rPr>
          <w:rFonts w:asciiTheme="minorHAnsi" w:hAnsiTheme="minorHAnsi"/>
          <w:color w:val="222222"/>
          <w:sz w:val="24"/>
          <w:szCs w:val="24"/>
        </w:rPr>
      </w:pPr>
    </w:p>
    <w:p w14:paraId="44A1C5F8" w14:textId="77777777" w:rsidR="005767A5" w:rsidRPr="00035687" w:rsidRDefault="00226045" w:rsidP="007F3EB4">
      <w:pPr>
        <w:rPr>
          <w:rFonts w:asciiTheme="minorHAnsi" w:eastAsia="Times New Roman" w:hAnsiTheme="minorHAnsi"/>
        </w:rPr>
      </w:pPr>
      <w:r w:rsidRPr="00035687">
        <w:rPr>
          <w:rFonts w:asciiTheme="minorHAnsi" w:hAnsiTheme="minorHAnsi"/>
        </w:rPr>
        <w:t>Fel mae’n sefy</w:t>
      </w:r>
      <w:r w:rsidR="00170A02" w:rsidRPr="00035687">
        <w:rPr>
          <w:rFonts w:asciiTheme="minorHAnsi" w:hAnsiTheme="minorHAnsi"/>
        </w:rPr>
        <w:t xml:space="preserve">ll mae pob ysgol </w:t>
      </w:r>
      <w:r w:rsidR="007F3EB4" w:rsidRPr="00035687">
        <w:rPr>
          <w:rFonts w:asciiTheme="minorHAnsi" w:hAnsiTheme="minorHAnsi"/>
        </w:rPr>
        <w:t xml:space="preserve">ar ddraws y DU ar gau </w:t>
      </w:r>
      <w:r w:rsidRPr="00035687">
        <w:rPr>
          <w:rFonts w:asciiTheme="minorHAnsi" w:hAnsiTheme="minorHAnsi"/>
          <w:color w:val="222222"/>
          <w:lang w:val="cy-GB"/>
        </w:rPr>
        <w:t xml:space="preserve">wrth i'r llywodraeth barhau i fynd i'r afael â'r argyfwng coronafirws, </w:t>
      </w:r>
      <w:r w:rsidR="00B30862" w:rsidRPr="00035687">
        <w:rPr>
          <w:rFonts w:asciiTheme="minorHAnsi" w:hAnsiTheme="minorHAnsi"/>
          <w:color w:val="222222"/>
          <w:lang w:val="cy-GB"/>
        </w:rPr>
        <w:t xml:space="preserve">gan adael rhieni a </w:t>
      </w:r>
      <w:r w:rsidR="00846252" w:rsidRPr="00035687">
        <w:rPr>
          <w:rFonts w:asciiTheme="minorHAnsi" w:hAnsiTheme="minorHAnsi"/>
          <w:color w:val="222222"/>
          <w:lang w:val="cy-GB"/>
        </w:rPr>
        <w:t>gofalwyr</w:t>
      </w:r>
      <w:r w:rsidRPr="00035687">
        <w:rPr>
          <w:rFonts w:asciiTheme="minorHAnsi" w:hAnsiTheme="minorHAnsi"/>
          <w:color w:val="222222"/>
          <w:lang w:val="cy-GB"/>
        </w:rPr>
        <w:t>, yn sydyn, yng ngofal addysg eu plant.</w:t>
      </w:r>
      <w:r w:rsidR="00266ACB" w:rsidRPr="00035687">
        <w:rPr>
          <w:rFonts w:asciiTheme="minorHAnsi" w:hAnsiTheme="minorHAnsi"/>
          <w:color w:val="222222"/>
          <w:lang w:val="cy-GB"/>
        </w:rPr>
        <w:t xml:space="preserve"> Mae hyn yn golygu bod rhieni sydd yn anfon eu phlant i ysgolion gweithredol yn cael blas o beth mae dysgu cartrefol yn gwneud i’w phlant, sydd yn gallu newid golwg a’i farn </w:t>
      </w:r>
      <w:r w:rsidR="00266ACB" w:rsidRPr="00035687">
        <w:rPr>
          <w:rFonts w:asciiTheme="minorHAnsi" w:hAnsiTheme="minorHAnsi"/>
          <w:color w:val="222222"/>
          <w:lang w:val="cy-GB"/>
        </w:rPr>
        <w:lastRenderedPageBreak/>
        <w:t xml:space="preserve">tuag ati. </w:t>
      </w:r>
      <w:r w:rsidR="0004165D" w:rsidRPr="00035687">
        <w:rPr>
          <w:rFonts w:asciiTheme="minorHAnsi" w:hAnsiTheme="minorHAnsi"/>
          <w:color w:val="222222"/>
          <w:lang w:val="cy-GB"/>
        </w:rPr>
        <w:t xml:space="preserve">Yn wahanol i addysg cartrefol arferol, yn y sefyllfa yma mae athrawon ysgol dal yn cyflawni gwaith i’w fyfyrwyr i’w wneud yn y ty, trwy y wefan ‘Hwb’ yng Nghymru. Sydd yn golygu nid yw’r gwersi a gwaith lan i’r rhiant, ond mae’n bwysig ei fod yn cadw golwg ac yn helpu plant iau i’w sicrhau bod ei gwaith yn cael ei cyflawni mewn amser. </w:t>
      </w:r>
      <w:r w:rsidR="00984314" w:rsidRPr="00035687">
        <w:rPr>
          <w:rFonts w:asciiTheme="minorHAnsi" w:hAnsiTheme="minorHAnsi"/>
          <w:color w:val="222222"/>
          <w:lang w:val="cy-GB"/>
        </w:rPr>
        <w:t xml:space="preserve"> Yn ol Issimdar (2018</w:t>
      </w:r>
      <w:r w:rsidR="001E5FB4" w:rsidRPr="00035687">
        <w:rPr>
          <w:rFonts w:asciiTheme="minorHAnsi" w:hAnsiTheme="minorHAnsi"/>
          <w:color w:val="222222"/>
          <w:lang w:val="cy-GB"/>
        </w:rPr>
        <w:t>) “</w:t>
      </w:r>
      <w:r w:rsidR="001E5FB4" w:rsidRPr="00035687">
        <w:rPr>
          <w:rFonts w:asciiTheme="minorHAnsi" w:eastAsia="Times New Roman" w:hAnsiTheme="minorHAnsi"/>
          <w:color w:val="404040"/>
          <w:shd w:val="clear" w:color="auto" w:fill="FFFFFF"/>
        </w:rPr>
        <w:t xml:space="preserve">Across the UK 48,000 children were being home-educated in 2016-17, up from about 34,000 in 2014-15.” Mae hyn yn dangos fod yn cynydd mewn diddordeb addysg cartrefol beth bynnag. </w:t>
      </w:r>
    </w:p>
    <w:p w14:paraId="34C9ABEE" w14:textId="77777777" w:rsidR="005767A5" w:rsidRPr="00035687" w:rsidRDefault="005767A5" w:rsidP="007F3EB4">
      <w:pPr>
        <w:rPr>
          <w:rFonts w:asciiTheme="minorHAnsi" w:eastAsia="Times New Roman" w:hAnsiTheme="minorHAnsi"/>
        </w:rPr>
      </w:pPr>
    </w:p>
    <w:p w14:paraId="26322E29" w14:textId="056AE81D" w:rsidR="002B7283" w:rsidRPr="00035687" w:rsidRDefault="002B7283" w:rsidP="007F3EB4">
      <w:pPr>
        <w:rPr>
          <w:rFonts w:asciiTheme="minorHAnsi" w:eastAsia="Times New Roman" w:hAnsiTheme="minorHAnsi"/>
        </w:rPr>
      </w:pPr>
      <w:r w:rsidRPr="00035687">
        <w:rPr>
          <w:rFonts w:asciiTheme="minorHAnsi" w:hAnsiTheme="minorHAnsi"/>
          <w:color w:val="222222"/>
          <w:lang w:val="cy-GB"/>
        </w:rPr>
        <w:t xml:space="preserve">Ar y cyfan mae’n amlwg </w:t>
      </w:r>
      <w:r w:rsidR="005767A5" w:rsidRPr="00035687">
        <w:rPr>
          <w:rFonts w:asciiTheme="minorHAnsi" w:hAnsiTheme="minorHAnsi"/>
          <w:color w:val="222222"/>
          <w:lang w:val="cy-GB"/>
        </w:rPr>
        <w:t xml:space="preserve">meddwl bod y stretgaeth dysgu ‘unschooling’ o fewn addysg cartrefol yn poblogaidd iawn y dyddiau yma. Ond cyn i phobl mynd ati i addysgu’n cartrefol mae yna proses i ddilyn cyn gwneud. Mae’n amlwg bod y llywodraethwyr wedi rhoi proses yn ei le i sicrhau bod neb yn cael ei cam ddrin. Yn y sefyllfa un i un fel hyn, gall llawer mwy o ddysgu ddigwydd mewn hanner awr nag y gall cael ei gyflawni mewn ystafell ddosbarth brysur yn yr ysgol, hyd yn oed os nad ydych chi'n addysgwr cartref arbenigol. Gall dilyn sawl gwraidd gwahanol ac mae’n bwysig caniatau creadigrwydd y plentyn ar rhiant arwain at ganllaw. </w:t>
      </w:r>
      <w:r w:rsidR="00035687" w:rsidRPr="00035687">
        <w:rPr>
          <w:rFonts w:asciiTheme="minorHAnsi" w:hAnsiTheme="minorHAnsi"/>
          <w:color w:val="222222"/>
          <w:lang w:val="cy-GB"/>
        </w:rPr>
        <w:t xml:space="preserve">Efallai y bydd yn cymryd peth amser i ddatblygu  trefn ei hun i rhai pobl ac efallai y byddwn yn darganfod ei bod yn cychwyn yn fwy strwythuredig yn y dechrau ac yn dod yn fwy hyblyg ac ymlaciol wrth i amser fynd yn ei flaen. </w:t>
      </w:r>
      <w:r w:rsidR="005767A5" w:rsidRPr="00035687">
        <w:rPr>
          <w:rFonts w:asciiTheme="minorHAnsi" w:hAnsiTheme="minorHAnsi"/>
          <w:color w:val="222222"/>
          <w:lang w:val="cy-GB"/>
        </w:rPr>
        <w:t>Mae yna lawer o adnoddau addysgol gwych ar gyfer addysgu teuluoedd gartref, llawer ohonyn nhw am ddim. Mae'r rhain yn cynnwys y llyfrgell, y cyngor lleol, yr adran addysg, amgueddfeydd ac y BBC. Heb asesiadau ffurfiol na phlant eraill i’w cymharu a nhw, gall fod yn anodd gweld a yw plant yn gwneud cynydd wybyddus mewn addysg. Gall profion hunanasesu ac aseiniadau rheolaidd helpu i gydgrynhoi'r dysgu. Fel y bydd llawer o rhieni yn tystio, gan gyhoeddi nad ydych yn bwriadu anfon eich plentyn i'r ysgol yw gosod eich hun yn agored i sylwadau heb wahoddiad gan, nid yn unig gan ddieithriaid ond gan ffrindiau agos ac aelodau o'r teulu a ddylai wybod yn well.</w:t>
      </w:r>
      <w:r w:rsidR="00A75AA3" w:rsidRPr="00035687">
        <w:rPr>
          <w:rFonts w:asciiTheme="minorHAnsi" w:hAnsiTheme="minorHAnsi"/>
          <w:color w:val="222222"/>
          <w:lang w:val="cy-GB"/>
        </w:rPr>
        <w:t xml:space="preserve"> Ond mae’n amlwg nawr fod nifer o ddiddordeb y peth yn cynyddu ac mae fwy o bobl am rhoi addysg yw phlant ei hun yn y cartref.</w:t>
      </w:r>
    </w:p>
    <w:p w14:paraId="1A968A13" w14:textId="77777777" w:rsidR="001C0591" w:rsidRDefault="001C0591" w:rsidP="0071328A">
      <w:bookmarkStart w:id="0" w:name="_GoBack"/>
      <w:bookmarkEnd w:id="0"/>
    </w:p>
    <w:p w14:paraId="75C98EBB" w14:textId="4B326217" w:rsidR="00B77B23" w:rsidRDefault="00B77B23" w:rsidP="0071328A">
      <w:r>
        <w:t>Scotens (2008) Leg</w:t>
      </w:r>
      <w:r w:rsidRPr="002B7283">
        <w:rPr>
          <w:i/>
        </w:rPr>
        <w:t xml:space="preserve">islation. </w:t>
      </w:r>
      <w:r>
        <w:t>Available at:</w:t>
      </w:r>
      <w:r w:rsidRPr="00B77B23">
        <w:t xml:space="preserve"> </w:t>
      </w:r>
      <w:hyperlink r:id="rId5" w:history="1">
        <w:r w:rsidRPr="00DD259B">
          <w:rPr>
            <w:rStyle w:val="Hyperlink"/>
          </w:rPr>
          <w:t>https://scotens.org/legal-requirements-the-education-act-1996/</w:t>
        </w:r>
      </w:hyperlink>
      <w:r>
        <w:t xml:space="preserve"> (Accessed: 20 March 2020)</w:t>
      </w:r>
    </w:p>
    <w:p w14:paraId="507586B5" w14:textId="77777777" w:rsidR="00B77B23" w:rsidRDefault="00B77B23" w:rsidP="0071328A"/>
    <w:p w14:paraId="097E8554" w14:textId="725476CE" w:rsidR="002B7283" w:rsidRDefault="002B7283" w:rsidP="0071328A">
      <w:r>
        <w:t xml:space="preserve">Martin, J. (2012) </w:t>
      </w:r>
      <w:r w:rsidRPr="002B7283">
        <w:rPr>
          <w:i/>
        </w:rPr>
        <w:t>Homeschooling 101: What Is Homeschooling?</w:t>
      </w:r>
      <w:r>
        <w:t xml:space="preserve"> Available at:</w:t>
      </w:r>
      <w:r w:rsidRPr="002B7283">
        <w:t xml:space="preserve"> </w:t>
      </w:r>
      <w:hyperlink r:id="rId6" w:history="1">
        <w:r w:rsidRPr="00DD259B">
          <w:rPr>
            <w:rStyle w:val="Hyperlink"/>
          </w:rPr>
          <w:t>https://www.parents.com/kids/education/home-schooling/homeschooling-101-what-is-</w:t>
        </w:r>
        <w:r w:rsidRPr="00DD259B">
          <w:rPr>
            <w:rStyle w:val="Hyperlink"/>
          </w:rPr>
          <w:t>homeschooling/</w:t>
        </w:r>
      </w:hyperlink>
      <w:r>
        <w:t xml:space="preserve"> (Accessed: 20 March 2020)</w:t>
      </w:r>
    </w:p>
    <w:p w14:paraId="7F8ED073" w14:textId="77777777" w:rsidR="005767A5" w:rsidRDefault="005767A5" w:rsidP="0071328A"/>
    <w:p w14:paraId="24DFD19A" w14:textId="7B90D187" w:rsidR="005767A5" w:rsidRDefault="005767A5" w:rsidP="0071328A">
      <w:r>
        <w:t>Issimdar, M. (2018) Homeschooling in the UK increase 40% over three years. Available at:</w:t>
      </w:r>
      <w:r w:rsidRPr="005767A5">
        <w:t xml:space="preserve"> </w:t>
      </w:r>
      <w:hyperlink r:id="rId7" w:history="1">
        <w:r w:rsidRPr="00DD259B">
          <w:rPr>
            <w:rStyle w:val="Hyperlink"/>
          </w:rPr>
          <w:t>https://www.bbc.co.uk/news/uk-england-42624220</w:t>
        </w:r>
      </w:hyperlink>
      <w:r>
        <w:t xml:space="preserve"> (Accessed: 28 March 2020)</w:t>
      </w:r>
    </w:p>
    <w:p w14:paraId="01720739" w14:textId="77777777" w:rsidR="002B7283" w:rsidRPr="002B7283" w:rsidRDefault="002B7283" w:rsidP="0071328A"/>
    <w:p w14:paraId="1C3BBF2A" w14:textId="73267006" w:rsidR="001C0591" w:rsidRDefault="001B3A37" w:rsidP="0071328A">
      <w:hyperlink r:id="rId8" w:history="1">
        <w:r w:rsidRPr="00DD259B">
          <w:rPr>
            <w:rStyle w:val="Hyperlink"/>
          </w:rPr>
          <w:t>https://www.gov.uk/home-education</w:t>
        </w:r>
      </w:hyperlink>
    </w:p>
    <w:p w14:paraId="669D9585" w14:textId="7B8DD786" w:rsidR="001B3A37" w:rsidRDefault="001B3A37" w:rsidP="0071328A">
      <w:hyperlink r:id="rId9" w:history="1">
        <w:r w:rsidRPr="00DD259B">
          <w:rPr>
            <w:rStyle w:val="Hyperlink"/>
          </w:rPr>
          <w:t>https://www.dewis.wales/home-schooling-cyp</w:t>
        </w:r>
      </w:hyperlink>
    </w:p>
    <w:p w14:paraId="27764269" w14:textId="45E1C239" w:rsidR="001B3A37" w:rsidRDefault="009D6B31" w:rsidP="0071328A">
      <w:hyperlink r:id="rId10" w:history="1">
        <w:r w:rsidRPr="00DD259B">
          <w:rPr>
            <w:rStyle w:val="Hyperlink"/>
          </w:rPr>
          <w:t>https://www.researchgate.net/publication/321491194_Schooling_Its_History_and_Power</w:t>
        </w:r>
      </w:hyperlink>
    </w:p>
    <w:p w14:paraId="0A1C8C5C" w14:textId="324EDE37" w:rsidR="009D6B31" w:rsidRDefault="00AD298A" w:rsidP="0071328A">
      <w:hyperlink r:id="rId11" w:history="1">
        <w:r w:rsidRPr="00DD259B">
          <w:rPr>
            <w:rStyle w:val="Hyperlink"/>
          </w:rPr>
          <w:t>https://www.design-your-homeschool.com/Homeschool-Schedules.html</w:t>
        </w:r>
      </w:hyperlink>
    </w:p>
    <w:p w14:paraId="37ACF189" w14:textId="0100CEA3" w:rsidR="00AD298A" w:rsidRDefault="0002442F" w:rsidP="0071328A">
      <w:hyperlink r:id="rId12" w:history="1">
        <w:r w:rsidRPr="00DD259B">
          <w:rPr>
            <w:rStyle w:val="Hyperlink"/>
          </w:rPr>
          <w:t>https://www.theschoolrun.com/home-learning-timetables-for-coronavirus-school-closures</w:t>
        </w:r>
      </w:hyperlink>
    </w:p>
    <w:p w14:paraId="21101EBC" w14:textId="223B0832" w:rsidR="0002442F" w:rsidRDefault="00A20C91" w:rsidP="0071328A">
      <w:hyperlink r:id="rId13" w:history="1">
        <w:r w:rsidRPr="00DD259B">
          <w:rPr>
            <w:rStyle w:val="Hyperlink"/>
          </w:rPr>
          <w:t>https://www.goodschoolsguide.co.uk/choosing-a-school/alternative-schools/home-education-a-parents-guide</w:t>
        </w:r>
      </w:hyperlink>
    </w:p>
    <w:p w14:paraId="2AB924B2" w14:textId="3D9A8403" w:rsidR="00A20C91" w:rsidRDefault="00181134" w:rsidP="0071328A">
      <w:hyperlink r:id="rId14" w:history="1">
        <w:r w:rsidRPr="00DD259B">
          <w:rPr>
            <w:rStyle w:val="Hyperlink"/>
          </w:rPr>
          <w:t>https://www.edplace.com/blog/home_education/home-schooling-advice-lesson-planning-and-structuring</w:t>
        </w:r>
      </w:hyperlink>
    </w:p>
    <w:p w14:paraId="7E5A582C" w14:textId="3A570C94" w:rsidR="00181134" w:rsidRDefault="00F40D0D" w:rsidP="0071328A">
      <w:hyperlink r:id="rId15" w:history="1">
        <w:r w:rsidRPr="00DD259B">
          <w:rPr>
            <w:rStyle w:val="Hyperlink"/>
          </w:rPr>
          <w:t>https://www.theschoolrun.com/home-education-step-by-step</w:t>
        </w:r>
      </w:hyperlink>
    </w:p>
    <w:p w14:paraId="6911D7F4" w14:textId="080939DD" w:rsidR="00F40D0D" w:rsidRDefault="00B77B23" w:rsidP="0071328A">
      <w:hyperlink r:id="rId16" w:history="1">
        <w:r w:rsidRPr="00DD259B">
          <w:rPr>
            <w:rStyle w:val="Hyperlink"/>
          </w:rPr>
          <w:t>https://scotens.org/legal-requirements-the-education-act-1996/</w:t>
        </w:r>
      </w:hyperlink>
    </w:p>
    <w:p w14:paraId="4255D246" w14:textId="38D29384" w:rsidR="00B77B23" w:rsidRDefault="002B7283" w:rsidP="0071328A">
      <w:hyperlink r:id="rId17" w:history="1">
        <w:r w:rsidRPr="00DD259B">
          <w:rPr>
            <w:rStyle w:val="Hyperlink"/>
          </w:rPr>
          <w:t>https://www.parents.com/kids/education/home-schooling/homeschooling-101-what-is-homeschooling/</w:t>
        </w:r>
      </w:hyperlink>
    </w:p>
    <w:p w14:paraId="782AEE79" w14:textId="08810A08" w:rsidR="002B7283" w:rsidRDefault="005767A5" w:rsidP="0071328A">
      <w:hyperlink r:id="rId18" w:history="1">
        <w:r w:rsidRPr="00DD259B">
          <w:rPr>
            <w:rStyle w:val="Hyperlink"/>
          </w:rPr>
          <w:t>https://www.bbc.co.uk/news/uk-england-42624220</w:t>
        </w:r>
      </w:hyperlink>
    </w:p>
    <w:p w14:paraId="104523AF" w14:textId="77777777" w:rsidR="005767A5" w:rsidRDefault="005767A5" w:rsidP="0071328A"/>
    <w:sectPr w:rsidR="005767A5" w:rsidSect="006016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30C5639"/>
    <w:multiLevelType w:val="multilevel"/>
    <w:tmpl w:val="12127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A33"/>
    <w:rsid w:val="0001040F"/>
    <w:rsid w:val="00016662"/>
    <w:rsid w:val="0002442F"/>
    <w:rsid w:val="00035687"/>
    <w:rsid w:val="00037FE4"/>
    <w:rsid w:val="0004165D"/>
    <w:rsid w:val="000632E6"/>
    <w:rsid w:val="00064A96"/>
    <w:rsid w:val="000656D7"/>
    <w:rsid w:val="00072ACE"/>
    <w:rsid w:val="00077AE6"/>
    <w:rsid w:val="0008648B"/>
    <w:rsid w:val="000937C7"/>
    <w:rsid w:val="0009489B"/>
    <w:rsid w:val="000A126B"/>
    <w:rsid w:val="00134345"/>
    <w:rsid w:val="00170A02"/>
    <w:rsid w:val="001768A6"/>
    <w:rsid w:val="00177040"/>
    <w:rsid w:val="00181134"/>
    <w:rsid w:val="00184B9A"/>
    <w:rsid w:val="001B3A37"/>
    <w:rsid w:val="001B4764"/>
    <w:rsid w:val="001C0591"/>
    <w:rsid w:val="001C22C4"/>
    <w:rsid w:val="001D0C0F"/>
    <w:rsid w:val="001D4AB3"/>
    <w:rsid w:val="001E5FB4"/>
    <w:rsid w:val="001E6BE4"/>
    <w:rsid w:val="00226045"/>
    <w:rsid w:val="002347FD"/>
    <w:rsid w:val="00266ACB"/>
    <w:rsid w:val="00274D0B"/>
    <w:rsid w:val="002804B0"/>
    <w:rsid w:val="00290AD6"/>
    <w:rsid w:val="00297757"/>
    <w:rsid w:val="002A54C2"/>
    <w:rsid w:val="002B7283"/>
    <w:rsid w:val="002C3EE2"/>
    <w:rsid w:val="002C4585"/>
    <w:rsid w:val="002C76F0"/>
    <w:rsid w:val="002E4B29"/>
    <w:rsid w:val="002F0DAC"/>
    <w:rsid w:val="00305CE9"/>
    <w:rsid w:val="00315891"/>
    <w:rsid w:val="0031754A"/>
    <w:rsid w:val="00332085"/>
    <w:rsid w:val="00373268"/>
    <w:rsid w:val="00374642"/>
    <w:rsid w:val="00376605"/>
    <w:rsid w:val="003920FB"/>
    <w:rsid w:val="003B790C"/>
    <w:rsid w:val="003C0238"/>
    <w:rsid w:val="003C6A9D"/>
    <w:rsid w:val="003D62FF"/>
    <w:rsid w:val="003E57B7"/>
    <w:rsid w:val="003F263B"/>
    <w:rsid w:val="003F30A3"/>
    <w:rsid w:val="004057AA"/>
    <w:rsid w:val="004516BA"/>
    <w:rsid w:val="00457812"/>
    <w:rsid w:val="00466303"/>
    <w:rsid w:val="00486CBE"/>
    <w:rsid w:val="004B0AC7"/>
    <w:rsid w:val="004B4E63"/>
    <w:rsid w:val="004B7E85"/>
    <w:rsid w:val="004C1193"/>
    <w:rsid w:val="004C1277"/>
    <w:rsid w:val="004D1116"/>
    <w:rsid w:val="004D72DE"/>
    <w:rsid w:val="004F0290"/>
    <w:rsid w:val="004F6C86"/>
    <w:rsid w:val="00507BE4"/>
    <w:rsid w:val="00516413"/>
    <w:rsid w:val="00525A65"/>
    <w:rsid w:val="005329CD"/>
    <w:rsid w:val="00564942"/>
    <w:rsid w:val="005767A5"/>
    <w:rsid w:val="00590BB2"/>
    <w:rsid w:val="00591176"/>
    <w:rsid w:val="005A2BCA"/>
    <w:rsid w:val="005A6F40"/>
    <w:rsid w:val="005C5AAB"/>
    <w:rsid w:val="005E4B1F"/>
    <w:rsid w:val="006016CC"/>
    <w:rsid w:val="0060380B"/>
    <w:rsid w:val="006130CB"/>
    <w:rsid w:val="00614AD0"/>
    <w:rsid w:val="00615AB0"/>
    <w:rsid w:val="00632139"/>
    <w:rsid w:val="00643034"/>
    <w:rsid w:val="006444B7"/>
    <w:rsid w:val="00654E57"/>
    <w:rsid w:val="00660F46"/>
    <w:rsid w:val="0067618A"/>
    <w:rsid w:val="00696EC1"/>
    <w:rsid w:val="006D7523"/>
    <w:rsid w:val="006E36BD"/>
    <w:rsid w:val="006E51A1"/>
    <w:rsid w:val="006E572E"/>
    <w:rsid w:val="00702824"/>
    <w:rsid w:val="0071328A"/>
    <w:rsid w:val="00742ACE"/>
    <w:rsid w:val="00753E1C"/>
    <w:rsid w:val="00761012"/>
    <w:rsid w:val="007672E7"/>
    <w:rsid w:val="007841AA"/>
    <w:rsid w:val="007866C4"/>
    <w:rsid w:val="00797C53"/>
    <w:rsid w:val="007A43C3"/>
    <w:rsid w:val="007B0DDC"/>
    <w:rsid w:val="007B34BE"/>
    <w:rsid w:val="007C5F6B"/>
    <w:rsid w:val="007C674F"/>
    <w:rsid w:val="007F3EB4"/>
    <w:rsid w:val="00817906"/>
    <w:rsid w:val="00824042"/>
    <w:rsid w:val="008242F5"/>
    <w:rsid w:val="00834165"/>
    <w:rsid w:val="00846252"/>
    <w:rsid w:val="008613C2"/>
    <w:rsid w:val="00887163"/>
    <w:rsid w:val="008A0A03"/>
    <w:rsid w:val="008B364E"/>
    <w:rsid w:val="009007BE"/>
    <w:rsid w:val="009115A7"/>
    <w:rsid w:val="00922E78"/>
    <w:rsid w:val="0095574D"/>
    <w:rsid w:val="009566DA"/>
    <w:rsid w:val="00960B3D"/>
    <w:rsid w:val="00984314"/>
    <w:rsid w:val="009846D3"/>
    <w:rsid w:val="00987F8F"/>
    <w:rsid w:val="009A4D72"/>
    <w:rsid w:val="009A7C9F"/>
    <w:rsid w:val="009C4773"/>
    <w:rsid w:val="009D6B31"/>
    <w:rsid w:val="009E63E4"/>
    <w:rsid w:val="009F03BF"/>
    <w:rsid w:val="00A0499A"/>
    <w:rsid w:val="00A111B9"/>
    <w:rsid w:val="00A144A2"/>
    <w:rsid w:val="00A20C91"/>
    <w:rsid w:val="00A22F7E"/>
    <w:rsid w:val="00A27EC9"/>
    <w:rsid w:val="00A329B4"/>
    <w:rsid w:val="00A404D7"/>
    <w:rsid w:val="00A47DFA"/>
    <w:rsid w:val="00A50C6A"/>
    <w:rsid w:val="00A75AA3"/>
    <w:rsid w:val="00A902CF"/>
    <w:rsid w:val="00A94693"/>
    <w:rsid w:val="00AA1AF2"/>
    <w:rsid w:val="00AA6EF3"/>
    <w:rsid w:val="00AB56E9"/>
    <w:rsid w:val="00AB6A33"/>
    <w:rsid w:val="00AD0C59"/>
    <w:rsid w:val="00AD298A"/>
    <w:rsid w:val="00AD3280"/>
    <w:rsid w:val="00AE18FE"/>
    <w:rsid w:val="00AF4BC2"/>
    <w:rsid w:val="00B05323"/>
    <w:rsid w:val="00B06093"/>
    <w:rsid w:val="00B1255B"/>
    <w:rsid w:val="00B13BCB"/>
    <w:rsid w:val="00B24858"/>
    <w:rsid w:val="00B30862"/>
    <w:rsid w:val="00B60989"/>
    <w:rsid w:val="00B75453"/>
    <w:rsid w:val="00B77B23"/>
    <w:rsid w:val="00B8255B"/>
    <w:rsid w:val="00B84253"/>
    <w:rsid w:val="00BC2719"/>
    <w:rsid w:val="00BF7319"/>
    <w:rsid w:val="00C005AF"/>
    <w:rsid w:val="00C13A42"/>
    <w:rsid w:val="00C27A5B"/>
    <w:rsid w:val="00C34D4D"/>
    <w:rsid w:val="00C37460"/>
    <w:rsid w:val="00C375CF"/>
    <w:rsid w:val="00C41501"/>
    <w:rsid w:val="00C4160A"/>
    <w:rsid w:val="00C45519"/>
    <w:rsid w:val="00C504BA"/>
    <w:rsid w:val="00C53490"/>
    <w:rsid w:val="00C9113A"/>
    <w:rsid w:val="00C9510A"/>
    <w:rsid w:val="00CA1E6C"/>
    <w:rsid w:val="00CB25DC"/>
    <w:rsid w:val="00CB2FF7"/>
    <w:rsid w:val="00CB323D"/>
    <w:rsid w:val="00CB6DE4"/>
    <w:rsid w:val="00CD1A55"/>
    <w:rsid w:val="00CE1883"/>
    <w:rsid w:val="00CE7EB9"/>
    <w:rsid w:val="00D22E5C"/>
    <w:rsid w:val="00D31764"/>
    <w:rsid w:val="00D355C9"/>
    <w:rsid w:val="00D472DD"/>
    <w:rsid w:val="00D931E7"/>
    <w:rsid w:val="00D97087"/>
    <w:rsid w:val="00DA7D01"/>
    <w:rsid w:val="00DB6300"/>
    <w:rsid w:val="00DC1968"/>
    <w:rsid w:val="00DC73D6"/>
    <w:rsid w:val="00DE1178"/>
    <w:rsid w:val="00DE3325"/>
    <w:rsid w:val="00DE6D39"/>
    <w:rsid w:val="00E30CEB"/>
    <w:rsid w:val="00E540D2"/>
    <w:rsid w:val="00E61A89"/>
    <w:rsid w:val="00E644ED"/>
    <w:rsid w:val="00E65BD4"/>
    <w:rsid w:val="00E84037"/>
    <w:rsid w:val="00E93445"/>
    <w:rsid w:val="00E94E49"/>
    <w:rsid w:val="00E95F46"/>
    <w:rsid w:val="00EB3CB0"/>
    <w:rsid w:val="00EC1D4E"/>
    <w:rsid w:val="00EC29C3"/>
    <w:rsid w:val="00EC6852"/>
    <w:rsid w:val="00ED0693"/>
    <w:rsid w:val="00EE1B39"/>
    <w:rsid w:val="00EE44DF"/>
    <w:rsid w:val="00EF6628"/>
    <w:rsid w:val="00F10894"/>
    <w:rsid w:val="00F30C48"/>
    <w:rsid w:val="00F404D9"/>
    <w:rsid w:val="00F40D0D"/>
    <w:rsid w:val="00F55C94"/>
    <w:rsid w:val="00F638A1"/>
    <w:rsid w:val="00F76452"/>
    <w:rsid w:val="00F81995"/>
    <w:rsid w:val="00F90072"/>
    <w:rsid w:val="00FB0056"/>
    <w:rsid w:val="00FB1A85"/>
    <w:rsid w:val="00FB2CC7"/>
    <w:rsid w:val="00FC0261"/>
    <w:rsid w:val="00FE080D"/>
    <w:rsid w:val="00FE3FF8"/>
    <w:rsid w:val="00FF142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14CE87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E5FB4"/>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AB6A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AB6A33"/>
    <w:rPr>
      <w:rFonts w:ascii="Courier New" w:hAnsi="Courier New" w:cs="Courier New"/>
      <w:sz w:val="20"/>
      <w:szCs w:val="20"/>
      <w:lang w:eastAsia="en-GB"/>
    </w:rPr>
  </w:style>
  <w:style w:type="character" w:styleId="Hyperlink">
    <w:name w:val="Hyperlink"/>
    <w:basedOn w:val="DefaultParagraphFont"/>
    <w:uiPriority w:val="99"/>
    <w:unhideWhenUsed/>
    <w:rsid w:val="001B3A37"/>
    <w:rPr>
      <w:color w:val="0563C1" w:themeColor="hyperlink"/>
      <w:u w:val="single"/>
    </w:rPr>
  </w:style>
  <w:style w:type="character" w:customStyle="1" w:styleId="apple-converted-space">
    <w:name w:val="apple-converted-space"/>
    <w:basedOn w:val="DefaultParagraphFont"/>
    <w:rsid w:val="004057AA"/>
  </w:style>
  <w:style w:type="character" w:styleId="Emphasis">
    <w:name w:val="Emphasis"/>
    <w:basedOn w:val="DefaultParagraphFont"/>
    <w:uiPriority w:val="20"/>
    <w:qFormat/>
    <w:rsid w:val="004057AA"/>
    <w:rPr>
      <w:i/>
      <w:iCs/>
    </w:rPr>
  </w:style>
  <w:style w:type="character" w:styleId="FollowedHyperlink">
    <w:name w:val="FollowedHyperlink"/>
    <w:basedOn w:val="DefaultParagraphFont"/>
    <w:uiPriority w:val="99"/>
    <w:semiHidden/>
    <w:unhideWhenUsed/>
    <w:rsid w:val="002B72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219746">
      <w:bodyDiv w:val="1"/>
      <w:marLeft w:val="0"/>
      <w:marRight w:val="0"/>
      <w:marTop w:val="0"/>
      <w:marBottom w:val="0"/>
      <w:divBdr>
        <w:top w:val="none" w:sz="0" w:space="0" w:color="auto"/>
        <w:left w:val="none" w:sz="0" w:space="0" w:color="auto"/>
        <w:bottom w:val="none" w:sz="0" w:space="0" w:color="auto"/>
        <w:right w:val="none" w:sz="0" w:space="0" w:color="auto"/>
      </w:divBdr>
    </w:div>
    <w:div w:id="78790557">
      <w:bodyDiv w:val="1"/>
      <w:marLeft w:val="0"/>
      <w:marRight w:val="0"/>
      <w:marTop w:val="0"/>
      <w:marBottom w:val="0"/>
      <w:divBdr>
        <w:top w:val="none" w:sz="0" w:space="0" w:color="auto"/>
        <w:left w:val="none" w:sz="0" w:space="0" w:color="auto"/>
        <w:bottom w:val="none" w:sz="0" w:space="0" w:color="auto"/>
        <w:right w:val="none" w:sz="0" w:space="0" w:color="auto"/>
      </w:divBdr>
    </w:div>
    <w:div w:id="139811581">
      <w:bodyDiv w:val="1"/>
      <w:marLeft w:val="0"/>
      <w:marRight w:val="0"/>
      <w:marTop w:val="0"/>
      <w:marBottom w:val="0"/>
      <w:divBdr>
        <w:top w:val="none" w:sz="0" w:space="0" w:color="auto"/>
        <w:left w:val="none" w:sz="0" w:space="0" w:color="auto"/>
        <w:bottom w:val="none" w:sz="0" w:space="0" w:color="auto"/>
        <w:right w:val="none" w:sz="0" w:space="0" w:color="auto"/>
      </w:divBdr>
    </w:div>
    <w:div w:id="145824418">
      <w:bodyDiv w:val="1"/>
      <w:marLeft w:val="0"/>
      <w:marRight w:val="0"/>
      <w:marTop w:val="0"/>
      <w:marBottom w:val="0"/>
      <w:divBdr>
        <w:top w:val="none" w:sz="0" w:space="0" w:color="auto"/>
        <w:left w:val="none" w:sz="0" w:space="0" w:color="auto"/>
        <w:bottom w:val="none" w:sz="0" w:space="0" w:color="auto"/>
        <w:right w:val="none" w:sz="0" w:space="0" w:color="auto"/>
      </w:divBdr>
    </w:div>
    <w:div w:id="157501848">
      <w:bodyDiv w:val="1"/>
      <w:marLeft w:val="0"/>
      <w:marRight w:val="0"/>
      <w:marTop w:val="0"/>
      <w:marBottom w:val="0"/>
      <w:divBdr>
        <w:top w:val="none" w:sz="0" w:space="0" w:color="auto"/>
        <w:left w:val="none" w:sz="0" w:space="0" w:color="auto"/>
        <w:bottom w:val="none" w:sz="0" w:space="0" w:color="auto"/>
        <w:right w:val="none" w:sz="0" w:space="0" w:color="auto"/>
      </w:divBdr>
    </w:div>
    <w:div w:id="175466062">
      <w:bodyDiv w:val="1"/>
      <w:marLeft w:val="0"/>
      <w:marRight w:val="0"/>
      <w:marTop w:val="0"/>
      <w:marBottom w:val="0"/>
      <w:divBdr>
        <w:top w:val="none" w:sz="0" w:space="0" w:color="auto"/>
        <w:left w:val="none" w:sz="0" w:space="0" w:color="auto"/>
        <w:bottom w:val="none" w:sz="0" w:space="0" w:color="auto"/>
        <w:right w:val="none" w:sz="0" w:space="0" w:color="auto"/>
      </w:divBdr>
    </w:div>
    <w:div w:id="214704362">
      <w:bodyDiv w:val="1"/>
      <w:marLeft w:val="0"/>
      <w:marRight w:val="0"/>
      <w:marTop w:val="0"/>
      <w:marBottom w:val="0"/>
      <w:divBdr>
        <w:top w:val="none" w:sz="0" w:space="0" w:color="auto"/>
        <w:left w:val="none" w:sz="0" w:space="0" w:color="auto"/>
        <w:bottom w:val="none" w:sz="0" w:space="0" w:color="auto"/>
        <w:right w:val="none" w:sz="0" w:space="0" w:color="auto"/>
      </w:divBdr>
    </w:div>
    <w:div w:id="234053376">
      <w:bodyDiv w:val="1"/>
      <w:marLeft w:val="0"/>
      <w:marRight w:val="0"/>
      <w:marTop w:val="0"/>
      <w:marBottom w:val="0"/>
      <w:divBdr>
        <w:top w:val="none" w:sz="0" w:space="0" w:color="auto"/>
        <w:left w:val="none" w:sz="0" w:space="0" w:color="auto"/>
        <w:bottom w:val="none" w:sz="0" w:space="0" w:color="auto"/>
        <w:right w:val="none" w:sz="0" w:space="0" w:color="auto"/>
      </w:divBdr>
    </w:div>
    <w:div w:id="243926373">
      <w:bodyDiv w:val="1"/>
      <w:marLeft w:val="0"/>
      <w:marRight w:val="0"/>
      <w:marTop w:val="0"/>
      <w:marBottom w:val="0"/>
      <w:divBdr>
        <w:top w:val="none" w:sz="0" w:space="0" w:color="auto"/>
        <w:left w:val="none" w:sz="0" w:space="0" w:color="auto"/>
        <w:bottom w:val="none" w:sz="0" w:space="0" w:color="auto"/>
        <w:right w:val="none" w:sz="0" w:space="0" w:color="auto"/>
      </w:divBdr>
    </w:div>
    <w:div w:id="250744508">
      <w:bodyDiv w:val="1"/>
      <w:marLeft w:val="0"/>
      <w:marRight w:val="0"/>
      <w:marTop w:val="0"/>
      <w:marBottom w:val="0"/>
      <w:divBdr>
        <w:top w:val="none" w:sz="0" w:space="0" w:color="auto"/>
        <w:left w:val="none" w:sz="0" w:space="0" w:color="auto"/>
        <w:bottom w:val="none" w:sz="0" w:space="0" w:color="auto"/>
        <w:right w:val="none" w:sz="0" w:space="0" w:color="auto"/>
      </w:divBdr>
    </w:div>
    <w:div w:id="252445904">
      <w:bodyDiv w:val="1"/>
      <w:marLeft w:val="0"/>
      <w:marRight w:val="0"/>
      <w:marTop w:val="0"/>
      <w:marBottom w:val="0"/>
      <w:divBdr>
        <w:top w:val="none" w:sz="0" w:space="0" w:color="auto"/>
        <w:left w:val="none" w:sz="0" w:space="0" w:color="auto"/>
        <w:bottom w:val="none" w:sz="0" w:space="0" w:color="auto"/>
        <w:right w:val="none" w:sz="0" w:space="0" w:color="auto"/>
      </w:divBdr>
    </w:div>
    <w:div w:id="268508694">
      <w:bodyDiv w:val="1"/>
      <w:marLeft w:val="0"/>
      <w:marRight w:val="0"/>
      <w:marTop w:val="0"/>
      <w:marBottom w:val="0"/>
      <w:divBdr>
        <w:top w:val="none" w:sz="0" w:space="0" w:color="auto"/>
        <w:left w:val="none" w:sz="0" w:space="0" w:color="auto"/>
        <w:bottom w:val="none" w:sz="0" w:space="0" w:color="auto"/>
        <w:right w:val="none" w:sz="0" w:space="0" w:color="auto"/>
      </w:divBdr>
    </w:div>
    <w:div w:id="336613750">
      <w:bodyDiv w:val="1"/>
      <w:marLeft w:val="0"/>
      <w:marRight w:val="0"/>
      <w:marTop w:val="0"/>
      <w:marBottom w:val="0"/>
      <w:divBdr>
        <w:top w:val="none" w:sz="0" w:space="0" w:color="auto"/>
        <w:left w:val="none" w:sz="0" w:space="0" w:color="auto"/>
        <w:bottom w:val="none" w:sz="0" w:space="0" w:color="auto"/>
        <w:right w:val="none" w:sz="0" w:space="0" w:color="auto"/>
      </w:divBdr>
    </w:div>
    <w:div w:id="401219429">
      <w:bodyDiv w:val="1"/>
      <w:marLeft w:val="0"/>
      <w:marRight w:val="0"/>
      <w:marTop w:val="0"/>
      <w:marBottom w:val="0"/>
      <w:divBdr>
        <w:top w:val="none" w:sz="0" w:space="0" w:color="auto"/>
        <w:left w:val="none" w:sz="0" w:space="0" w:color="auto"/>
        <w:bottom w:val="none" w:sz="0" w:space="0" w:color="auto"/>
        <w:right w:val="none" w:sz="0" w:space="0" w:color="auto"/>
      </w:divBdr>
    </w:div>
    <w:div w:id="543521899">
      <w:bodyDiv w:val="1"/>
      <w:marLeft w:val="0"/>
      <w:marRight w:val="0"/>
      <w:marTop w:val="0"/>
      <w:marBottom w:val="0"/>
      <w:divBdr>
        <w:top w:val="none" w:sz="0" w:space="0" w:color="auto"/>
        <w:left w:val="none" w:sz="0" w:space="0" w:color="auto"/>
        <w:bottom w:val="none" w:sz="0" w:space="0" w:color="auto"/>
        <w:right w:val="none" w:sz="0" w:space="0" w:color="auto"/>
      </w:divBdr>
    </w:div>
    <w:div w:id="550699953">
      <w:bodyDiv w:val="1"/>
      <w:marLeft w:val="0"/>
      <w:marRight w:val="0"/>
      <w:marTop w:val="0"/>
      <w:marBottom w:val="0"/>
      <w:divBdr>
        <w:top w:val="none" w:sz="0" w:space="0" w:color="auto"/>
        <w:left w:val="none" w:sz="0" w:space="0" w:color="auto"/>
        <w:bottom w:val="none" w:sz="0" w:space="0" w:color="auto"/>
        <w:right w:val="none" w:sz="0" w:space="0" w:color="auto"/>
      </w:divBdr>
    </w:div>
    <w:div w:id="552497803">
      <w:bodyDiv w:val="1"/>
      <w:marLeft w:val="0"/>
      <w:marRight w:val="0"/>
      <w:marTop w:val="0"/>
      <w:marBottom w:val="0"/>
      <w:divBdr>
        <w:top w:val="none" w:sz="0" w:space="0" w:color="auto"/>
        <w:left w:val="none" w:sz="0" w:space="0" w:color="auto"/>
        <w:bottom w:val="none" w:sz="0" w:space="0" w:color="auto"/>
        <w:right w:val="none" w:sz="0" w:space="0" w:color="auto"/>
      </w:divBdr>
    </w:div>
    <w:div w:id="577982104">
      <w:bodyDiv w:val="1"/>
      <w:marLeft w:val="0"/>
      <w:marRight w:val="0"/>
      <w:marTop w:val="0"/>
      <w:marBottom w:val="0"/>
      <w:divBdr>
        <w:top w:val="none" w:sz="0" w:space="0" w:color="auto"/>
        <w:left w:val="none" w:sz="0" w:space="0" w:color="auto"/>
        <w:bottom w:val="none" w:sz="0" w:space="0" w:color="auto"/>
        <w:right w:val="none" w:sz="0" w:space="0" w:color="auto"/>
      </w:divBdr>
    </w:div>
    <w:div w:id="580336443">
      <w:bodyDiv w:val="1"/>
      <w:marLeft w:val="0"/>
      <w:marRight w:val="0"/>
      <w:marTop w:val="0"/>
      <w:marBottom w:val="0"/>
      <w:divBdr>
        <w:top w:val="none" w:sz="0" w:space="0" w:color="auto"/>
        <w:left w:val="none" w:sz="0" w:space="0" w:color="auto"/>
        <w:bottom w:val="none" w:sz="0" w:space="0" w:color="auto"/>
        <w:right w:val="none" w:sz="0" w:space="0" w:color="auto"/>
      </w:divBdr>
    </w:div>
    <w:div w:id="583956181">
      <w:bodyDiv w:val="1"/>
      <w:marLeft w:val="0"/>
      <w:marRight w:val="0"/>
      <w:marTop w:val="0"/>
      <w:marBottom w:val="0"/>
      <w:divBdr>
        <w:top w:val="none" w:sz="0" w:space="0" w:color="auto"/>
        <w:left w:val="none" w:sz="0" w:space="0" w:color="auto"/>
        <w:bottom w:val="none" w:sz="0" w:space="0" w:color="auto"/>
        <w:right w:val="none" w:sz="0" w:space="0" w:color="auto"/>
      </w:divBdr>
    </w:div>
    <w:div w:id="658734967">
      <w:bodyDiv w:val="1"/>
      <w:marLeft w:val="0"/>
      <w:marRight w:val="0"/>
      <w:marTop w:val="0"/>
      <w:marBottom w:val="0"/>
      <w:divBdr>
        <w:top w:val="none" w:sz="0" w:space="0" w:color="auto"/>
        <w:left w:val="none" w:sz="0" w:space="0" w:color="auto"/>
        <w:bottom w:val="none" w:sz="0" w:space="0" w:color="auto"/>
        <w:right w:val="none" w:sz="0" w:space="0" w:color="auto"/>
      </w:divBdr>
    </w:div>
    <w:div w:id="703673805">
      <w:bodyDiv w:val="1"/>
      <w:marLeft w:val="0"/>
      <w:marRight w:val="0"/>
      <w:marTop w:val="0"/>
      <w:marBottom w:val="0"/>
      <w:divBdr>
        <w:top w:val="none" w:sz="0" w:space="0" w:color="auto"/>
        <w:left w:val="none" w:sz="0" w:space="0" w:color="auto"/>
        <w:bottom w:val="none" w:sz="0" w:space="0" w:color="auto"/>
        <w:right w:val="none" w:sz="0" w:space="0" w:color="auto"/>
      </w:divBdr>
    </w:div>
    <w:div w:id="730929707">
      <w:bodyDiv w:val="1"/>
      <w:marLeft w:val="0"/>
      <w:marRight w:val="0"/>
      <w:marTop w:val="0"/>
      <w:marBottom w:val="0"/>
      <w:divBdr>
        <w:top w:val="none" w:sz="0" w:space="0" w:color="auto"/>
        <w:left w:val="none" w:sz="0" w:space="0" w:color="auto"/>
        <w:bottom w:val="none" w:sz="0" w:space="0" w:color="auto"/>
        <w:right w:val="none" w:sz="0" w:space="0" w:color="auto"/>
      </w:divBdr>
    </w:div>
    <w:div w:id="783816164">
      <w:bodyDiv w:val="1"/>
      <w:marLeft w:val="0"/>
      <w:marRight w:val="0"/>
      <w:marTop w:val="0"/>
      <w:marBottom w:val="0"/>
      <w:divBdr>
        <w:top w:val="none" w:sz="0" w:space="0" w:color="auto"/>
        <w:left w:val="none" w:sz="0" w:space="0" w:color="auto"/>
        <w:bottom w:val="none" w:sz="0" w:space="0" w:color="auto"/>
        <w:right w:val="none" w:sz="0" w:space="0" w:color="auto"/>
      </w:divBdr>
    </w:div>
    <w:div w:id="791557907">
      <w:bodyDiv w:val="1"/>
      <w:marLeft w:val="0"/>
      <w:marRight w:val="0"/>
      <w:marTop w:val="0"/>
      <w:marBottom w:val="0"/>
      <w:divBdr>
        <w:top w:val="none" w:sz="0" w:space="0" w:color="auto"/>
        <w:left w:val="none" w:sz="0" w:space="0" w:color="auto"/>
        <w:bottom w:val="none" w:sz="0" w:space="0" w:color="auto"/>
        <w:right w:val="none" w:sz="0" w:space="0" w:color="auto"/>
      </w:divBdr>
    </w:div>
    <w:div w:id="811748914">
      <w:bodyDiv w:val="1"/>
      <w:marLeft w:val="0"/>
      <w:marRight w:val="0"/>
      <w:marTop w:val="0"/>
      <w:marBottom w:val="0"/>
      <w:divBdr>
        <w:top w:val="none" w:sz="0" w:space="0" w:color="auto"/>
        <w:left w:val="none" w:sz="0" w:space="0" w:color="auto"/>
        <w:bottom w:val="none" w:sz="0" w:space="0" w:color="auto"/>
        <w:right w:val="none" w:sz="0" w:space="0" w:color="auto"/>
      </w:divBdr>
    </w:div>
    <w:div w:id="815414878">
      <w:bodyDiv w:val="1"/>
      <w:marLeft w:val="0"/>
      <w:marRight w:val="0"/>
      <w:marTop w:val="0"/>
      <w:marBottom w:val="0"/>
      <w:divBdr>
        <w:top w:val="none" w:sz="0" w:space="0" w:color="auto"/>
        <w:left w:val="none" w:sz="0" w:space="0" w:color="auto"/>
        <w:bottom w:val="none" w:sz="0" w:space="0" w:color="auto"/>
        <w:right w:val="none" w:sz="0" w:space="0" w:color="auto"/>
      </w:divBdr>
    </w:div>
    <w:div w:id="822742082">
      <w:bodyDiv w:val="1"/>
      <w:marLeft w:val="0"/>
      <w:marRight w:val="0"/>
      <w:marTop w:val="0"/>
      <w:marBottom w:val="0"/>
      <w:divBdr>
        <w:top w:val="none" w:sz="0" w:space="0" w:color="auto"/>
        <w:left w:val="none" w:sz="0" w:space="0" w:color="auto"/>
        <w:bottom w:val="none" w:sz="0" w:space="0" w:color="auto"/>
        <w:right w:val="none" w:sz="0" w:space="0" w:color="auto"/>
      </w:divBdr>
    </w:div>
    <w:div w:id="850409124">
      <w:bodyDiv w:val="1"/>
      <w:marLeft w:val="0"/>
      <w:marRight w:val="0"/>
      <w:marTop w:val="0"/>
      <w:marBottom w:val="0"/>
      <w:divBdr>
        <w:top w:val="none" w:sz="0" w:space="0" w:color="auto"/>
        <w:left w:val="none" w:sz="0" w:space="0" w:color="auto"/>
        <w:bottom w:val="none" w:sz="0" w:space="0" w:color="auto"/>
        <w:right w:val="none" w:sz="0" w:space="0" w:color="auto"/>
      </w:divBdr>
    </w:div>
    <w:div w:id="904493371">
      <w:bodyDiv w:val="1"/>
      <w:marLeft w:val="0"/>
      <w:marRight w:val="0"/>
      <w:marTop w:val="0"/>
      <w:marBottom w:val="0"/>
      <w:divBdr>
        <w:top w:val="none" w:sz="0" w:space="0" w:color="auto"/>
        <w:left w:val="none" w:sz="0" w:space="0" w:color="auto"/>
        <w:bottom w:val="none" w:sz="0" w:space="0" w:color="auto"/>
        <w:right w:val="none" w:sz="0" w:space="0" w:color="auto"/>
      </w:divBdr>
    </w:div>
    <w:div w:id="969940467">
      <w:bodyDiv w:val="1"/>
      <w:marLeft w:val="0"/>
      <w:marRight w:val="0"/>
      <w:marTop w:val="0"/>
      <w:marBottom w:val="0"/>
      <w:divBdr>
        <w:top w:val="none" w:sz="0" w:space="0" w:color="auto"/>
        <w:left w:val="none" w:sz="0" w:space="0" w:color="auto"/>
        <w:bottom w:val="none" w:sz="0" w:space="0" w:color="auto"/>
        <w:right w:val="none" w:sz="0" w:space="0" w:color="auto"/>
      </w:divBdr>
    </w:div>
    <w:div w:id="1018042085">
      <w:bodyDiv w:val="1"/>
      <w:marLeft w:val="0"/>
      <w:marRight w:val="0"/>
      <w:marTop w:val="0"/>
      <w:marBottom w:val="0"/>
      <w:divBdr>
        <w:top w:val="none" w:sz="0" w:space="0" w:color="auto"/>
        <w:left w:val="none" w:sz="0" w:space="0" w:color="auto"/>
        <w:bottom w:val="none" w:sz="0" w:space="0" w:color="auto"/>
        <w:right w:val="none" w:sz="0" w:space="0" w:color="auto"/>
      </w:divBdr>
    </w:div>
    <w:div w:id="1076122764">
      <w:bodyDiv w:val="1"/>
      <w:marLeft w:val="0"/>
      <w:marRight w:val="0"/>
      <w:marTop w:val="0"/>
      <w:marBottom w:val="0"/>
      <w:divBdr>
        <w:top w:val="none" w:sz="0" w:space="0" w:color="auto"/>
        <w:left w:val="none" w:sz="0" w:space="0" w:color="auto"/>
        <w:bottom w:val="none" w:sz="0" w:space="0" w:color="auto"/>
        <w:right w:val="none" w:sz="0" w:space="0" w:color="auto"/>
      </w:divBdr>
    </w:div>
    <w:div w:id="1203664429">
      <w:bodyDiv w:val="1"/>
      <w:marLeft w:val="0"/>
      <w:marRight w:val="0"/>
      <w:marTop w:val="0"/>
      <w:marBottom w:val="0"/>
      <w:divBdr>
        <w:top w:val="none" w:sz="0" w:space="0" w:color="auto"/>
        <w:left w:val="none" w:sz="0" w:space="0" w:color="auto"/>
        <w:bottom w:val="none" w:sz="0" w:space="0" w:color="auto"/>
        <w:right w:val="none" w:sz="0" w:space="0" w:color="auto"/>
      </w:divBdr>
    </w:div>
    <w:div w:id="1234661102">
      <w:bodyDiv w:val="1"/>
      <w:marLeft w:val="0"/>
      <w:marRight w:val="0"/>
      <w:marTop w:val="0"/>
      <w:marBottom w:val="0"/>
      <w:divBdr>
        <w:top w:val="none" w:sz="0" w:space="0" w:color="auto"/>
        <w:left w:val="none" w:sz="0" w:space="0" w:color="auto"/>
        <w:bottom w:val="none" w:sz="0" w:space="0" w:color="auto"/>
        <w:right w:val="none" w:sz="0" w:space="0" w:color="auto"/>
      </w:divBdr>
    </w:div>
    <w:div w:id="1311133709">
      <w:bodyDiv w:val="1"/>
      <w:marLeft w:val="0"/>
      <w:marRight w:val="0"/>
      <w:marTop w:val="0"/>
      <w:marBottom w:val="0"/>
      <w:divBdr>
        <w:top w:val="none" w:sz="0" w:space="0" w:color="auto"/>
        <w:left w:val="none" w:sz="0" w:space="0" w:color="auto"/>
        <w:bottom w:val="none" w:sz="0" w:space="0" w:color="auto"/>
        <w:right w:val="none" w:sz="0" w:space="0" w:color="auto"/>
      </w:divBdr>
    </w:div>
    <w:div w:id="1408260949">
      <w:bodyDiv w:val="1"/>
      <w:marLeft w:val="0"/>
      <w:marRight w:val="0"/>
      <w:marTop w:val="0"/>
      <w:marBottom w:val="0"/>
      <w:divBdr>
        <w:top w:val="none" w:sz="0" w:space="0" w:color="auto"/>
        <w:left w:val="none" w:sz="0" w:space="0" w:color="auto"/>
        <w:bottom w:val="none" w:sz="0" w:space="0" w:color="auto"/>
        <w:right w:val="none" w:sz="0" w:space="0" w:color="auto"/>
      </w:divBdr>
    </w:div>
    <w:div w:id="1446928281">
      <w:bodyDiv w:val="1"/>
      <w:marLeft w:val="0"/>
      <w:marRight w:val="0"/>
      <w:marTop w:val="0"/>
      <w:marBottom w:val="0"/>
      <w:divBdr>
        <w:top w:val="none" w:sz="0" w:space="0" w:color="auto"/>
        <w:left w:val="none" w:sz="0" w:space="0" w:color="auto"/>
        <w:bottom w:val="none" w:sz="0" w:space="0" w:color="auto"/>
        <w:right w:val="none" w:sz="0" w:space="0" w:color="auto"/>
      </w:divBdr>
    </w:div>
    <w:div w:id="1450465993">
      <w:bodyDiv w:val="1"/>
      <w:marLeft w:val="0"/>
      <w:marRight w:val="0"/>
      <w:marTop w:val="0"/>
      <w:marBottom w:val="0"/>
      <w:divBdr>
        <w:top w:val="none" w:sz="0" w:space="0" w:color="auto"/>
        <w:left w:val="none" w:sz="0" w:space="0" w:color="auto"/>
        <w:bottom w:val="none" w:sz="0" w:space="0" w:color="auto"/>
        <w:right w:val="none" w:sz="0" w:space="0" w:color="auto"/>
      </w:divBdr>
    </w:div>
    <w:div w:id="1474713496">
      <w:bodyDiv w:val="1"/>
      <w:marLeft w:val="0"/>
      <w:marRight w:val="0"/>
      <w:marTop w:val="0"/>
      <w:marBottom w:val="0"/>
      <w:divBdr>
        <w:top w:val="none" w:sz="0" w:space="0" w:color="auto"/>
        <w:left w:val="none" w:sz="0" w:space="0" w:color="auto"/>
        <w:bottom w:val="none" w:sz="0" w:space="0" w:color="auto"/>
        <w:right w:val="none" w:sz="0" w:space="0" w:color="auto"/>
      </w:divBdr>
    </w:div>
    <w:div w:id="1512984443">
      <w:bodyDiv w:val="1"/>
      <w:marLeft w:val="0"/>
      <w:marRight w:val="0"/>
      <w:marTop w:val="0"/>
      <w:marBottom w:val="0"/>
      <w:divBdr>
        <w:top w:val="none" w:sz="0" w:space="0" w:color="auto"/>
        <w:left w:val="none" w:sz="0" w:space="0" w:color="auto"/>
        <w:bottom w:val="none" w:sz="0" w:space="0" w:color="auto"/>
        <w:right w:val="none" w:sz="0" w:space="0" w:color="auto"/>
      </w:divBdr>
    </w:div>
    <w:div w:id="1577279841">
      <w:bodyDiv w:val="1"/>
      <w:marLeft w:val="0"/>
      <w:marRight w:val="0"/>
      <w:marTop w:val="0"/>
      <w:marBottom w:val="0"/>
      <w:divBdr>
        <w:top w:val="none" w:sz="0" w:space="0" w:color="auto"/>
        <w:left w:val="none" w:sz="0" w:space="0" w:color="auto"/>
        <w:bottom w:val="none" w:sz="0" w:space="0" w:color="auto"/>
        <w:right w:val="none" w:sz="0" w:space="0" w:color="auto"/>
      </w:divBdr>
    </w:div>
    <w:div w:id="1611815175">
      <w:bodyDiv w:val="1"/>
      <w:marLeft w:val="0"/>
      <w:marRight w:val="0"/>
      <w:marTop w:val="0"/>
      <w:marBottom w:val="0"/>
      <w:divBdr>
        <w:top w:val="none" w:sz="0" w:space="0" w:color="auto"/>
        <w:left w:val="none" w:sz="0" w:space="0" w:color="auto"/>
        <w:bottom w:val="none" w:sz="0" w:space="0" w:color="auto"/>
        <w:right w:val="none" w:sz="0" w:space="0" w:color="auto"/>
      </w:divBdr>
    </w:div>
    <w:div w:id="1616254209">
      <w:bodyDiv w:val="1"/>
      <w:marLeft w:val="0"/>
      <w:marRight w:val="0"/>
      <w:marTop w:val="0"/>
      <w:marBottom w:val="0"/>
      <w:divBdr>
        <w:top w:val="none" w:sz="0" w:space="0" w:color="auto"/>
        <w:left w:val="none" w:sz="0" w:space="0" w:color="auto"/>
        <w:bottom w:val="none" w:sz="0" w:space="0" w:color="auto"/>
        <w:right w:val="none" w:sz="0" w:space="0" w:color="auto"/>
      </w:divBdr>
    </w:div>
    <w:div w:id="1638872225">
      <w:bodyDiv w:val="1"/>
      <w:marLeft w:val="0"/>
      <w:marRight w:val="0"/>
      <w:marTop w:val="0"/>
      <w:marBottom w:val="0"/>
      <w:divBdr>
        <w:top w:val="none" w:sz="0" w:space="0" w:color="auto"/>
        <w:left w:val="none" w:sz="0" w:space="0" w:color="auto"/>
        <w:bottom w:val="none" w:sz="0" w:space="0" w:color="auto"/>
        <w:right w:val="none" w:sz="0" w:space="0" w:color="auto"/>
      </w:divBdr>
    </w:div>
    <w:div w:id="1705669309">
      <w:bodyDiv w:val="1"/>
      <w:marLeft w:val="0"/>
      <w:marRight w:val="0"/>
      <w:marTop w:val="0"/>
      <w:marBottom w:val="0"/>
      <w:divBdr>
        <w:top w:val="none" w:sz="0" w:space="0" w:color="auto"/>
        <w:left w:val="none" w:sz="0" w:space="0" w:color="auto"/>
        <w:bottom w:val="none" w:sz="0" w:space="0" w:color="auto"/>
        <w:right w:val="none" w:sz="0" w:space="0" w:color="auto"/>
      </w:divBdr>
    </w:div>
    <w:div w:id="1738624526">
      <w:bodyDiv w:val="1"/>
      <w:marLeft w:val="0"/>
      <w:marRight w:val="0"/>
      <w:marTop w:val="0"/>
      <w:marBottom w:val="0"/>
      <w:divBdr>
        <w:top w:val="none" w:sz="0" w:space="0" w:color="auto"/>
        <w:left w:val="none" w:sz="0" w:space="0" w:color="auto"/>
        <w:bottom w:val="none" w:sz="0" w:space="0" w:color="auto"/>
        <w:right w:val="none" w:sz="0" w:space="0" w:color="auto"/>
      </w:divBdr>
    </w:div>
    <w:div w:id="1828940836">
      <w:bodyDiv w:val="1"/>
      <w:marLeft w:val="0"/>
      <w:marRight w:val="0"/>
      <w:marTop w:val="0"/>
      <w:marBottom w:val="0"/>
      <w:divBdr>
        <w:top w:val="none" w:sz="0" w:space="0" w:color="auto"/>
        <w:left w:val="none" w:sz="0" w:space="0" w:color="auto"/>
        <w:bottom w:val="none" w:sz="0" w:space="0" w:color="auto"/>
        <w:right w:val="none" w:sz="0" w:space="0" w:color="auto"/>
      </w:divBdr>
    </w:div>
    <w:div w:id="1849363890">
      <w:bodyDiv w:val="1"/>
      <w:marLeft w:val="0"/>
      <w:marRight w:val="0"/>
      <w:marTop w:val="0"/>
      <w:marBottom w:val="0"/>
      <w:divBdr>
        <w:top w:val="none" w:sz="0" w:space="0" w:color="auto"/>
        <w:left w:val="none" w:sz="0" w:space="0" w:color="auto"/>
        <w:bottom w:val="none" w:sz="0" w:space="0" w:color="auto"/>
        <w:right w:val="none" w:sz="0" w:space="0" w:color="auto"/>
      </w:divBdr>
    </w:div>
    <w:div w:id="1885410381">
      <w:bodyDiv w:val="1"/>
      <w:marLeft w:val="0"/>
      <w:marRight w:val="0"/>
      <w:marTop w:val="0"/>
      <w:marBottom w:val="0"/>
      <w:divBdr>
        <w:top w:val="none" w:sz="0" w:space="0" w:color="auto"/>
        <w:left w:val="none" w:sz="0" w:space="0" w:color="auto"/>
        <w:bottom w:val="none" w:sz="0" w:space="0" w:color="auto"/>
        <w:right w:val="none" w:sz="0" w:space="0" w:color="auto"/>
      </w:divBdr>
    </w:div>
    <w:div w:id="1895651420">
      <w:bodyDiv w:val="1"/>
      <w:marLeft w:val="0"/>
      <w:marRight w:val="0"/>
      <w:marTop w:val="0"/>
      <w:marBottom w:val="0"/>
      <w:divBdr>
        <w:top w:val="none" w:sz="0" w:space="0" w:color="auto"/>
        <w:left w:val="none" w:sz="0" w:space="0" w:color="auto"/>
        <w:bottom w:val="none" w:sz="0" w:space="0" w:color="auto"/>
        <w:right w:val="none" w:sz="0" w:space="0" w:color="auto"/>
      </w:divBdr>
    </w:div>
    <w:div w:id="1915822489">
      <w:bodyDiv w:val="1"/>
      <w:marLeft w:val="0"/>
      <w:marRight w:val="0"/>
      <w:marTop w:val="0"/>
      <w:marBottom w:val="0"/>
      <w:divBdr>
        <w:top w:val="none" w:sz="0" w:space="0" w:color="auto"/>
        <w:left w:val="none" w:sz="0" w:space="0" w:color="auto"/>
        <w:bottom w:val="none" w:sz="0" w:space="0" w:color="auto"/>
        <w:right w:val="none" w:sz="0" w:space="0" w:color="auto"/>
      </w:divBdr>
    </w:div>
    <w:div w:id="1966882397">
      <w:bodyDiv w:val="1"/>
      <w:marLeft w:val="0"/>
      <w:marRight w:val="0"/>
      <w:marTop w:val="0"/>
      <w:marBottom w:val="0"/>
      <w:divBdr>
        <w:top w:val="none" w:sz="0" w:space="0" w:color="auto"/>
        <w:left w:val="none" w:sz="0" w:space="0" w:color="auto"/>
        <w:bottom w:val="none" w:sz="0" w:space="0" w:color="auto"/>
        <w:right w:val="none" w:sz="0" w:space="0" w:color="auto"/>
      </w:divBdr>
    </w:div>
    <w:div w:id="20643326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dewis.wales/home-schooling-cyp" TargetMode="External"/><Relationship Id="rId20" Type="http://schemas.openxmlformats.org/officeDocument/2006/relationships/theme" Target="theme/theme1.xml"/><Relationship Id="rId10" Type="http://schemas.openxmlformats.org/officeDocument/2006/relationships/hyperlink" Target="https://www.researchgate.net/publication/321491194_Schooling_Its_History_and_Power" TargetMode="External"/><Relationship Id="rId11" Type="http://schemas.openxmlformats.org/officeDocument/2006/relationships/hyperlink" Target="https://www.design-your-homeschool.com/Homeschool-Schedules.html" TargetMode="External"/><Relationship Id="rId12" Type="http://schemas.openxmlformats.org/officeDocument/2006/relationships/hyperlink" Target="https://www.theschoolrun.com/home-learning-timetables-for-coronavirus-school-closures" TargetMode="External"/><Relationship Id="rId13" Type="http://schemas.openxmlformats.org/officeDocument/2006/relationships/hyperlink" Target="https://www.goodschoolsguide.co.uk/choosing-a-school/alternative-schools/home-education-a-parents-guide" TargetMode="External"/><Relationship Id="rId14" Type="http://schemas.openxmlformats.org/officeDocument/2006/relationships/hyperlink" Target="https://www.edplace.com/blog/home_education/home-schooling-advice-lesson-planning-and-structuring" TargetMode="External"/><Relationship Id="rId15" Type="http://schemas.openxmlformats.org/officeDocument/2006/relationships/hyperlink" Target="https://www.theschoolrun.com/home-education-step-by-step" TargetMode="External"/><Relationship Id="rId16" Type="http://schemas.openxmlformats.org/officeDocument/2006/relationships/hyperlink" Target="https://scotens.org/legal-requirements-the-education-act-1996/" TargetMode="External"/><Relationship Id="rId17" Type="http://schemas.openxmlformats.org/officeDocument/2006/relationships/hyperlink" Target="https://www.parents.com/kids/education/home-schooling/homeschooling-101-what-is-homeschooling/" TargetMode="External"/><Relationship Id="rId18" Type="http://schemas.openxmlformats.org/officeDocument/2006/relationships/hyperlink" Target="https://www.bbc.co.uk/news/uk-england-42624220"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scotens.org/legal-requirements-the-education-act-1996/" TargetMode="External"/><Relationship Id="rId6" Type="http://schemas.openxmlformats.org/officeDocument/2006/relationships/hyperlink" Target="https://www.parents.com/kids/education/home-schooling/homeschooling-101-what-is-homeschooling/" TargetMode="External"/><Relationship Id="rId7" Type="http://schemas.openxmlformats.org/officeDocument/2006/relationships/hyperlink" Target="https://www.bbc.co.uk/news/uk-england-42624220" TargetMode="External"/><Relationship Id="rId8" Type="http://schemas.openxmlformats.org/officeDocument/2006/relationships/hyperlink" Target="https://www.gov.uk/home-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838</TotalTime>
  <Pages>10</Pages>
  <Words>4703</Words>
  <Characters>22815</Characters>
  <Application>Microsoft Macintosh Word</Application>
  <DocSecurity>0</DocSecurity>
  <Lines>691</Lines>
  <Paragraphs>275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Thomas</dc:creator>
  <cp:keywords/>
  <dc:description/>
  <cp:lastModifiedBy>Celyn Thomas</cp:lastModifiedBy>
  <cp:revision>28</cp:revision>
  <dcterms:created xsi:type="dcterms:W3CDTF">2020-03-12T10:48:00Z</dcterms:created>
  <dcterms:modified xsi:type="dcterms:W3CDTF">2020-04-03T15:08:00Z</dcterms:modified>
</cp:coreProperties>
</file>