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inorHAnsi" w:hAnsiTheme="majorHAnsi"/>
          <w:color w:val="4F81BD" w:themeColor="accent1"/>
          <w:sz w:val="24"/>
        </w:rPr>
        <w:id w:val="-1650894649"/>
        <w:docPartObj>
          <w:docPartGallery w:val="Cover Pages"/>
          <w:docPartUnique/>
        </w:docPartObj>
      </w:sdtPr>
      <w:sdtEndPr>
        <w:rPr>
          <w:b/>
          <w:bCs/>
          <w:color w:val="auto"/>
        </w:rPr>
      </w:sdtEndPr>
      <w:sdtContent>
        <w:p w14:paraId="11D5C917" w14:textId="26E2A2F3" w:rsidR="00E57EF7" w:rsidRPr="0081024C" w:rsidRDefault="00E57EF7">
          <w:pPr>
            <w:pStyle w:val="NoSpacing"/>
            <w:spacing w:before="1540" w:after="240"/>
            <w:jc w:val="center"/>
            <w:rPr>
              <w:rFonts w:asciiTheme="majorHAnsi" w:hAnsiTheme="majorHAnsi"/>
              <w:color w:val="4F81BD" w:themeColor="accent1"/>
            </w:rPr>
          </w:pPr>
          <w:r w:rsidRPr="0081024C">
            <w:rPr>
              <w:rFonts w:asciiTheme="majorHAnsi" w:hAnsiTheme="majorHAnsi"/>
              <w:noProof/>
              <w:color w:val="4F81BD" w:themeColor="accent1"/>
            </w:rPr>
            <w:drawing>
              <wp:inline distT="0" distB="0" distL="0" distR="0" wp14:anchorId="6E0DCACA" wp14:editId="2229A49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F920431" w14:textId="79191C4F" w:rsidR="00E57EF7" w:rsidRPr="0081024C" w:rsidRDefault="007F1EF7" w:rsidP="001261AD">
          <w:pPr>
            <w:pStyle w:val="NoSpacing"/>
            <w:spacing w:before="400" w:after="240"/>
            <w:jc w:val="center"/>
            <w:rPr>
              <w:rFonts w:asciiTheme="majorHAnsi" w:hAnsiTheme="majorHAnsi"/>
              <w:color w:val="4F81BD" w:themeColor="accent1"/>
            </w:rPr>
          </w:pPr>
          <w:r>
            <w:rPr>
              <w:rFonts w:asciiTheme="majorHAnsi" w:hAnsiTheme="majorHAnsi"/>
              <w:noProof/>
              <w:color w:val="4F81BD" w:themeColor="accent1"/>
            </w:rPr>
            <w:drawing>
              <wp:inline distT="0" distB="0" distL="0" distR="0" wp14:anchorId="535FF231" wp14:editId="523CE4E5">
                <wp:extent cx="1905266" cy="19052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igmir logo.png"/>
                        <pic:cNvPicPr/>
                      </pic:nvPicPr>
                      <pic:blipFill>
                        <a:blip r:embed="rId10">
                          <a:extLst>
                            <a:ext uri="{28A0092B-C50C-407E-A947-70E740481C1C}">
                              <a14:useLocalDpi xmlns:a14="http://schemas.microsoft.com/office/drawing/2010/main" val="0"/>
                            </a:ext>
                          </a:extLst>
                        </a:blip>
                        <a:stretch>
                          <a:fillRect/>
                        </a:stretch>
                      </pic:blipFill>
                      <pic:spPr>
                        <a:xfrm>
                          <a:off x="0" y="0"/>
                          <a:ext cx="1905266" cy="1905266"/>
                        </a:xfrm>
                        <a:prstGeom prst="rect">
                          <a:avLst/>
                        </a:prstGeom>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08C05C9EE76A4ED78AC6E70A136479E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1903120" w14:textId="1083D0A1" w:rsidR="00E57EF7" w:rsidRPr="0081024C" w:rsidRDefault="00047B4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81024C">
                <w:rPr>
                  <w:rFonts w:asciiTheme="majorHAnsi" w:eastAsiaTheme="majorEastAsia" w:hAnsiTheme="majorHAnsi" w:cstheme="majorBidi"/>
                  <w:caps/>
                  <w:color w:val="4F81BD" w:themeColor="accent1"/>
                  <w:sz w:val="72"/>
                  <w:szCs w:val="72"/>
                </w:rPr>
                <w:t>Japher motors Integrated system</w:t>
              </w:r>
            </w:p>
          </w:sdtContent>
        </w:sdt>
        <w:p w14:paraId="23B97430" w14:textId="40E974EE" w:rsidR="00E57EF7" w:rsidRPr="0081024C" w:rsidRDefault="001261AD">
          <w:pPr>
            <w:pStyle w:val="NoSpacing"/>
            <w:jc w:val="center"/>
            <w:rPr>
              <w:rFonts w:asciiTheme="majorHAnsi" w:hAnsiTheme="majorHAnsi"/>
              <w:color w:val="4F81BD" w:themeColor="accent1"/>
              <w:sz w:val="48"/>
              <w:szCs w:val="48"/>
            </w:rPr>
          </w:pPr>
          <w:r w:rsidRPr="0081024C">
            <w:rPr>
              <w:rFonts w:asciiTheme="majorHAnsi" w:hAnsiTheme="majorHAnsi"/>
              <w:color w:val="4F81BD" w:themeColor="accent1"/>
              <w:sz w:val="48"/>
              <w:szCs w:val="48"/>
            </w:rPr>
            <w:t>By Ralitsa Nikolova</w:t>
          </w:r>
          <w:bookmarkStart w:id="0" w:name="_GoBack"/>
          <w:bookmarkEnd w:id="0"/>
        </w:p>
        <w:p w14:paraId="5737B3D6" w14:textId="6AC7A560" w:rsidR="001261AD" w:rsidRPr="0081024C" w:rsidRDefault="001261AD">
          <w:pPr>
            <w:pStyle w:val="NoSpacing"/>
            <w:jc w:val="center"/>
            <w:rPr>
              <w:rFonts w:asciiTheme="majorHAnsi" w:hAnsiTheme="majorHAnsi"/>
              <w:color w:val="4F81BD" w:themeColor="accent1"/>
              <w:sz w:val="48"/>
              <w:szCs w:val="48"/>
              <w:lang w:val="en-GB"/>
            </w:rPr>
          </w:pPr>
          <w:r w:rsidRPr="0081024C">
            <w:rPr>
              <w:rFonts w:asciiTheme="majorHAnsi" w:hAnsiTheme="majorHAnsi"/>
              <w:color w:val="4F81BD" w:themeColor="accent1"/>
              <w:sz w:val="48"/>
              <w:szCs w:val="48"/>
              <w:lang w:val="en-GB"/>
            </w:rPr>
            <w:t>1806089</w:t>
          </w:r>
        </w:p>
        <w:p w14:paraId="1CAB2DEE" w14:textId="348D7766" w:rsidR="00E57EF7" w:rsidRPr="0081024C" w:rsidRDefault="001261AD">
          <w:pPr>
            <w:pStyle w:val="NoSpacing"/>
            <w:spacing w:before="480"/>
            <w:jc w:val="center"/>
            <w:rPr>
              <w:rFonts w:asciiTheme="majorHAnsi" w:hAnsiTheme="majorHAnsi"/>
              <w:color w:val="4F81BD" w:themeColor="accent1"/>
            </w:rPr>
          </w:pPr>
          <w:r w:rsidRPr="0081024C">
            <w:rPr>
              <w:rFonts w:asciiTheme="majorHAnsi" w:hAnsiTheme="majorHAnsi"/>
              <w:noProof/>
            </w:rPr>
            <mc:AlternateContent>
              <mc:Choice Requires="wps">
                <w:drawing>
                  <wp:anchor distT="0" distB="0" distL="114300" distR="114300" simplePos="0" relativeHeight="251659264" behindDoc="0" locked="0" layoutInCell="1" allowOverlap="1" wp14:anchorId="5E5FE2AC" wp14:editId="28E000D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299835" cy="625475"/>
                    <wp:effectExtent l="0" t="0" r="0" b="0"/>
                    <wp:wrapNone/>
                    <wp:docPr id="17"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9835" cy="625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9F8AA" w14:textId="77777777" w:rsidR="00127934" w:rsidRPr="001261AD" w:rsidRDefault="00127934" w:rsidP="001261AD">
                                <w:pPr>
                                  <w:pStyle w:val="NoSpacing"/>
                                  <w:jc w:val="center"/>
                                  <w:rPr>
                                    <w:rFonts w:asciiTheme="majorHAnsi" w:hAnsiTheme="majorHAnsi"/>
                                    <w:b/>
                                    <w:bCs/>
                                    <w:color w:val="4F81BD" w:themeColor="accent1"/>
                                    <w:sz w:val="28"/>
                                    <w:szCs w:val="28"/>
                                  </w:rPr>
                                </w:pPr>
                                <w:r w:rsidRPr="001261AD">
                                  <w:rPr>
                                    <w:rFonts w:asciiTheme="majorHAnsi" w:hAnsiTheme="majorHAnsi"/>
                                    <w:b/>
                                    <w:bCs/>
                                    <w:color w:val="4F81BD" w:themeColor="accent1"/>
                                    <w:sz w:val="28"/>
                                    <w:szCs w:val="28"/>
                                  </w:rPr>
                                  <w:t>PROJECT MANAGEMENT</w:t>
                                </w:r>
                              </w:p>
                              <w:p w14:paraId="4E157077" w14:textId="77777777" w:rsidR="00127934" w:rsidRPr="001261AD" w:rsidRDefault="00127934" w:rsidP="001261AD">
                                <w:pPr>
                                  <w:pStyle w:val="NoSpacing"/>
                                  <w:jc w:val="center"/>
                                  <w:rPr>
                                    <w:rFonts w:asciiTheme="majorHAnsi" w:hAnsiTheme="majorHAnsi"/>
                                    <w:color w:val="4F81BD" w:themeColor="accent1"/>
                                    <w:sz w:val="28"/>
                                    <w:szCs w:val="28"/>
                                  </w:rPr>
                                </w:pPr>
                                <w:r w:rsidRPr="001261AD">
                                  <w:rPr>
                                    <w:rFonts w:asciiTheme="majorHAnsi" w:hAnsiTheme="majorHAnsi"/>
                                    <w:color w:val="4F81BD" w:themeColor="accent1"/>
                                    <w:sz w:val="28"/>
                                    <w:szCs w:val="28"/>
                                  </w:rPr>
                                  <w:t>LECTURER:  KOUSHIK MOUDAK</w:t>
                                </w:r>
                              </w:p>
                              <w:p w14:paraId="5AD3FE76" w14:textId="1A58D329" w:rsidR="00127934" w:rsidRPr="001261AD" w:rsidRDefault="00127934" w:rsidP="001261AD">
                                <w:pPr>
                                  <w:pStyle w:val="NoSpacing"/>
                                  <w:jc w:val="center"/>
                                  <w:rPr>
                                    <w:rFonts w:asciiTheme="majorHAnsi" w:hAnsiTheme="majorHAnsi"/>
                                    <w:color w:val="4F81BD" w:themeColor="accent1"/>
                                    <w:sz w:val="28"/>
                                    <w:szCs w:val="28"/>
                                  </w:rPr>
                                </w:pPr>
                                <w:r w:rsidRPr="001261AD">
                                  <w:rPr>
                                    <w:rFonts w:asciiTheme="majorHAnsi" w:hAnsiTheme="majorHAnsi"/>
                                    <w:color w:val="4F81BD" w:themeColor="accent1"/>
                                    <w:sz w:val="28"/>
                                    <w:szCs w:val="28"/>
                                  </w:rPr>
                                  <w:t>02/0</w:t>
                                </w:r>
                                <w:r w:rsidR="00C17857">
                                  <w:rPr>
                                    <w:rFonts w:asciiTheme="majorHAnsi" w:hAnsiTheme="majorHAnsi"/>
                                    <w:color w:val="4F81BD" w:themeColor="accent1"/>
                                    <w:sz w:val="28"/>
                                    <w:szCs w:val="28"/>
                                    <w:lang w:val="en-GB"/>
                                  </w:rPr>
                                  <w:t>1</w:t>
                                </w:r>
                                <w:r w:rsidRPr="001261AD">
                                  <w:rPr>
                                    <w:rFonts w:asciiTheme="majorHAnsi" w:hAnsiTheme="majorHAnsi"/>
                                    <w:color w:val="4F81BD" w:themeColor="accent1"/>
                                    <w:sz w:val="28"/>
                                    <w:szCs w:val="28"/>
                                  </w:rPr>
                                  <w:t>/2020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5FE2AC" id="_x0000_t202" coordsize="21600,21600" o:spt="202" path="m,l,21600r21600,l21600,xe">
                    <v:stroke joinstyle="miter"/>
                    <v:path gradientshapeok="t" o:connecttype="rect"/>
                  </v:shapetype>
                  <v:shape id="Text Box 142" o:spid="_x0000_s1026" type="#_x0000_t202" style="position:absolute;left:0;text-align:left;margin-left:0;margin-top:0;width:496.05pt;height:49.2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" filled="f" stroked="f" strokeweight=".5pt">
                    <v:textbox style="mso-fit-shape-to-text:t" inset="0,0,0,0">
                      <w:txbxContent>
                        <w:p w14:paraId="3E89F8AA" w14:textId="77777777" w:rsidR="00127934" w:rsidRPr="001261AD" w:rsidRDefault="00127934" w:rsidP="001261AD">
                          <w:pPr>
                            <w:pStyle w:val="NoSpacing"/>
                            <w:jc w:val="center"/>
                            <w:rPr>
                              <w:rFonts w:asciiTheme="majorHAnsi" w:hAnsiTheme="majorHAnsi"/>
                              <w:b/>
                              <w:bCs/>
                              <w:color w:val="4F81BD" w:themeColor="accent1"/>
                              <w:sz w:val="28"/>
                              <w:szCs w:val="28"/>
                            </w:rPr>
                          </w:pPr>
                          <w:r w:rsidRPr="001261AD">
                            <w:rPr>
                              <w:rFonts w:asciiTheme="majorHAnsi" w:hAnsiTheme="majorHAnsi"/>
                              <w:b/>
                              <w:bCs/>
                              <w:color w:val="4F81BD" w:themeColor="accent1"/>
                              <w:sz w:val="28"/>
                              <w:szCs w:val="28"/>
                            </w:rPr>
                            <w:t>PROJECT MANAGEMENT</w:t>
                          </w:r>
                        </w:p>
                        <w:p w14:paraId="4E157077" w14:textId="77777777" w:rsidR="00127934" w:rsidRPr="001261AD" w:rsidRDefault="00127934" w:rsidP="001261AD">
                          <w:pPr>
                            <w:pStyle w:val="NoSpacing"/>
                            <w:jc w:val="center"/>
                            <w:rPr>
                              <w:rFonts w:asciiTheme="majorHAnsi" w:hAnsiTheme="majorHAnsi"/>
                              <w:color w:val="4F81BD" w:themeColor="accent1"/>
                              <w:sz w:val="28"/>
                              <w:szCs w:val="28"/>
                            </w:rPr>
                          </w:pPr>
                          <w:r w:rsidRPr="001261AD">
                            <w:rPr>
                              <w:rFonts w:asciiTheme="majorHAnsi" w:hAnsiTheme="majorHAnsi"/>
                              <w:color w:val="4F81BD" w:themeColor="accent1"/>
                              <w:sz w:val="28"/>
                              <w:szCs w:val="28"/>
                            </w:rPr>
                            <w:t>LECTURER:  KOUSHIK MOUDAK</w:t>
                          </w:r>
                        </w:p>
                        <w:p w14:paraId="5AD3FE76" w14:textId="1A58D329" w:rsidR="00127934" w:rsidRPr="001261AD" w:rsidRDefault="00127934" w:rsidP="001261AD">
                          <w:pPr>
                            <w:pStyle w:val="NoSpacing"/>
                            <w:jc w:val="center"/>
                            <w:rPr>
                              <w:rFonts w:asciiTheme="majorHAnsi" w:hAnsiTheme="majorHAnsi"/>
                              <w:color w:val="4F81BD" w:themeColor="accent1"/>
                              <w:sz w:val="28"/>
                              <w:szCs w:val="28"/>
                            </w:rPr>
                          </w:pPr>
                          <w:r w:rsidRPr="001261AD">
                            <w:rPr>
                              <w:rFonts w:asciiTheme="majorHAnsi" w:hAnsiTheme="majorHAnsi"/>
                              <w:color w:val="4F81BD" w:themeColor="accent1"/>
                              <w:sz w:val="28"/>
                              <w:szCs w:val="28"/>
                            </w:rPr>
                            <w:t>02/0</w:t>
                          </w:r>
                          <w:r w:rsidR="00C17857">
                            <w:rPr>
                              <w:rFonts w:asciiTheme="majorHAnsi" w:hAnsiTheme="majorHAnsi"/>
                              <w:color w:val="4F81BD" w:themeColor="accent1"/>
                              <w:sz w:val="28"/>
                              <w:szCs w:val="28"/>
                              <w:lang w:val="en-GB"/>
                            </w:rPr>
                            <w:t>1</w:t>
                          </w:r>
                          <w:r w:rsidRPr="001261AD">
                            <w:rPr>
                              <w:rFonts w:asciiTheme="majorHAnsi" w:hAnsiTheme="majorHAnsi"/>
                              <w:color w:val="4F81BD" w:themeColor="accent1"/>
                              <w:sz w:val="28"/>
                              <w:szCs w:val="28"/>
                            </w:rPr>
                            <w:t>/2020</w:t>
                          </w:r>
                        </w:p>
                      </w:txbxContent>
                    </v:textbox>
                    <w10:wrap anchorx="margin" anchory="page"/>
                  </v:shape>
                </w:pict>
              </mc:Fallback>
            </mc:AlternateContent>
          </w:r>
          <w:r w:rsidR="00E57EF7" w:rsidRPr="0081024C">
            <w:rPr>
              <w:rFonts w:asciiTheme="majorHAnsi" w:hAnsiTheme="majorHAnsi"/>
              <w:noProof/>
              <w:color w:val="4F81BD" w:themeColor="accent1"/>
            </w:rPr>
            <w:drawing>
              <wp:inline distT="0" distB="0" distL="0" distR="0" wp14:anchorId="1EE69350" wp14:editId="0EAE239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CB16A6" w14:textId="4D52C3AC" w:rsidR="0081024C" w:rsidRPr="00F34B08" w:rsidRDefault="00E57EF7" w:rsidP="00F34B08">
          <w:r w:rsidRPr="0081024C">
            <w:rPr>
              <w:b/>
              <w:bCs/>
              <w:sz w:val="22"/>
            </w:rPr>
            <w:br w:type="page"/>
          </w:r>
        </w:p>
      </w:sdtContent>
    </w:sdt>
    <w:bookmarkStart w:id="1" w:name="_Toc534451207" w:displacedByCustomXml="prev"/>
    <w:p w14:paraId="4A82D3A4" w14:textId="77777777" w:rsidR="0081024C" w:rsidRPr="0081024C" w:rsidRDefault="0081024C" w:rsidP="00F34B08">
      <w:pPr>
        <w:pStyle w:val="Heading1"/>
        <w:rPr>
          <w:lang w:val="en-GB"/>
        </w:rPr>
      </w:pPr>
      <w:bookmarkStart w:id="2" w:name="_Toc28980883"/>
      <w:r w:rsidRPr="0081024C">
        <w:rPr>
          <w:lang w:val="en-GB"/>
        </w:rPr>
        <w:lastRenderedPageBreak/>
        <w:t>EXECUTIVE SUMMARY</w:t>
      </w:r>
      <w:bookmarkEnd w:id="2"/>
    </w:p>
    <w:p w14:paraId="086ECB43" w14:textId="78B4DEDE" w:rsidR="0081024C" w:rsidRDefault="0081024C" w:rsidP="00F34B08">
      <w:pPr>
        <w:rPr>
          <w:szCs w:val="24"/>
          <w:lang w:val="en-US"/>
        </w:rPr>
      </w:pPr>
      <w:r w:rsidRPr="00F34B08">
        <w:rPr>
          <w:szCs w:val="24"/>
          <w:lang w:val="en-GB"/>
        </w:rPr>
        <w:t xml:space="preserve">The following report is concerned with a detailed explanation of how the Project Plan of developing Japher Motors Integrated System was created and the steps and methods used along the way. It gives an overall evaluation of the </w:t>
      </w:r>
      <w:r w:rsidRPr="00F34B08">
        <w:rPr>
          <w:szCs w:val="24"/>
          <w:lang w:val="en-US"/>
        </w:rPr>
        <w:t xml:space="preserve">project build team’s performance, the issues faced during the process and solving them. In addition, the report identifies a Risk Evaluation Matrix and Quality Assurance </w:t>
      </w:r>
      <w:r w:rsidR="000B2E66">
        <w:rPr>
          <w:szCs w:val="24"/>
          <w:lang w:val="en-US"/>
        </w:rPr>
        <w:t>Techniques</w:t>
      </w:r>
      <w:r w:rsidRPr="00F34B08">
        <w:rPr>
          <w:szCs w:val="24"/>
          <w:lang w:val="en-US"/>
        </w:rPr>
        <w:t xml:space="preserve"> for the project.</w:t>
      </w:r>
    </w:p>
    <w:p w14:paraId="7BD7BB10" w14:textId="45B3B67B" w:rsidR="00F34B08" w:rsidRDefault="00F34B08" w:rsidP="00F34B08">
      <w:pPr>
        <w:rPr>
          <w:szCs w:val="24"/>
          <w:lang w:val="en-US"/>
        </w:rPr>
      </w:pPr>
      <w:r>
        <w:rPr>
          <w:szCs w:val="24"/>
          <w:lang w:val="en-US"/>
        </w:rPr>
        <w:t>The report is based on the Project Management Presentation conducted in class of Project Management module of Cloud Computing Course.</w:t>
      </w:r>
    </w:p>
    <w:p w14:paraId="1A6C6C72" w14:textId="640B40B3" w:rsidR="0067491B" w:rsidRDefault="0067491B" w:rsidP="00F34B08">
      <w:pPr>
        <w:rPr>
          <w:szCs w:val="24"/>
          <w:lang w:val="en-US"/>
        </w:rPr>
      </w:pPr>
      <w:r>
        <w:rPr>
          <w:szCs w:val="24"/>
          <w:lang w:val="en-US"/>
        </w:rPr>
        <w:t xml:space="preserve">The work on the Project Plan was done in </w:t>
      </w:r>
      <w:r w:rsidR="00A97B75">
        <w:rPr>
          <w:szCs w:val="24"/>
          <w:lang w:val="en-US"/>
        </w:rPr>
        <w:t>the</w:t>
      </w:r>
      <w:r>
        <w:rPr>
          <w:szCs w:val="24"/>
          <w:lang w:val="en-US"/>
        </w:rPr>
        <w:t xml:space="preserve"> scope of two months. Physical meetings were conducted weekly and the tasks were divided amongst the group members for presentation as follows:</w:t>
      </w:r>
    </w:p>
    <w:p w14:paraId="3BB1E1B0" w14:textId="116CEBC6" w:rsidR="00D5032A" w:rsidRDefault="0067491B" w:rsidP="0067491B">
      <w:pPr>
        <w:rPr>
          <w:szCs w:val="24"/>
          <w:lang w:val="en-US"/>
        </w:rPr>
      </w:pPr>
      <w:r>
        <w:rPr>
          <w:szCs w:val="24"/>
          <w:lang w:val="en-US"/>
        </w:rPr>
        <w:t>Biancamaria Di Napoli – Scope, objectives, developing website prototype.</w:t>
      </w:r>
    </w:p>
    <w:p w14:paraId="1A9DBE68" w14:textId="353D369D" w:rsidR="0067491B" w:rsidRDefault="0067491B" w:rsidP="0067491B">
      <w:pPr>
        <w:rPr>
          <w:szCs w:val="24"/>
          <w:lang w:val="en-US"/>
        </w:rPr>
      </w:pPr>
      <w:r>
        <w:rPr>
          <w:szCs w:val="24"/>
          <w:lang w:val="en-US"/>
        </w:rPr>
        <w:t>Michele Chiarello – Data Migration, Training of staff, developing application prototype.</w:t>
      </w:r>
    </w:p>
    <w:p w14:paraId="0864FAAF" w14:textId="62D3C5BF" w:rsidR="0067491B" w:rsidRDefault="0067491B" w:rsidP="0067491B">
      <w:pPr>
        <w:rPr>
          <w:szCs w:val="24"/>
          <w:lang w:val="en-US"/>
        </w:rPr>
      </w:pPr>
      <w:r>
        <w:rPr>
          <w:szCs w:val="24"/>
          <w:lang w:val="en-US"/>
        </w:rPr>
        <w:t>Giuseppe Ventimiglia – Time estimates, WBS, Gantt chart, CPM.</w:t>
      </w:r>
    </w:p>
    <w:p w14:paraId="71560FD8" w14:textId="53F44589" w:rsidR="0067491B" w:rsidRDefault="0067491B" w:rsidP="0067491B">
      <w:pPr>
        <w:rPr>
          <w:szCs w:val="24"/>
          <w:lang w:val="en-US"/>
        </w:rPr>
      </w:pPr>
      <w:r>
        <w:rPr>
          <w:szCs w:val="24"/>
          <w:lang w:val="en-US"/>
        </w:rPr>
        <w:t>Ralitsa Nikolova –</w:t>
      </w:r>
      <w:r w:rsidR="00497851">
        <w:rPr>
          <w:szCs w:val="24"/>
          <w:lang w:val="en-US"/>
        </w:rPr>
        <w:t xml:space="preserve"> group leader -</w:t>
      </w:r>
      <w:r>
        <w:rPr>
          <w:szCs w:val="24"/>
          <w:lang w:val="en-US"/>
        </w:rPr>
        <w:t xml:space="preserve"> Stakeholders plan, Communication plan</w:t>
      </w:r>
      <w:r w:rsidR="00497851">
        <w:rPr>
          <w:szCs w:val="24"/>
          <w:lang w:val="en-US"/>
        </w:rPr>
        <w:t>.</w:t>
      </w:r>
    </w:p>
    <w:p w14:paraId="5D1C88C9" w14:textId="0D80B329" w:rsidR="00497851" w:rsidRDefault="00497851">
      <w:pPr>
        <w:spacing w:after="200"/>
        <w:ind w:firstLine="0"/>
        <w:rPr>
          <w:szCs w:val="24"/>
          <w:lang w:val="en-US"/>
        </w:rPr>
      </w:pPr>
      <w:r>
        <w:rPr>
          <w:szCs w:val="24"/>
          <w:lang w:val="en-US"/>
        </w:rPr>
        <w:br w:type="page"/>
      </w:r>
    </w:p>
    <w:sdt>
      <w:sdtPr>
        <w:rPr>
          <w:rFonts w:eastAsiaTheme="minorHAnsi" w:cstheme="minorBidi"/>
          <w:b w:val="0"/>
          <w:bCs w:val="0"/>
          <w:caps w:val="0"/>
          <w:color w:val="auto"/>
          <w:sz w:val="24"/>
          <w:szCs w:val="22"/>
        </w:rPr>
        <w:id w:val="-1697691222"/>
        <w:docPartObj>
          <w:docPartGallery w:val="Table of Contents"/>
          <w:docPartUnique/>
        </w:docPartObj>
      </w:sdtPr>
      <w:sdtEndPr>
        <w:rPr>
          <w:noProof/>
        </w:rPr>
      </w:sdtEndPr>
      <w:sdtContent>
        <w:p w14:paraId="53D7302F" w14:textId="77777777" w:rsidR="00186A36" w:rsidRPr="0081024C" w:rsidRDefault="00186A36" w:rsidP="00186A36">
          <w:pPr>
            <w:pStyle w:val="TOCHeading"/>
            <w:rPr>
              <w:b w:val="0"/>
              <w:bCs w:val="0"/>
              <w:szCs w:val="32"/>
              <w:lang w:val="en-GB"/>
            </w:rPr>
          </w:pPr>
          <w:r w:rsidRPr="0081024C">
            <w:t>TABLE OF CONTENTS</w:t>
          </w:r>
        </w:p>
        <w:p w14:paraId="156FF562" w14:textId="32BEB1C0" w:rsidR="00A97B75" w:rsidRDefault="00186A36">
          <w:pPr>
            <w:pStyle w:val="TOC1"/>
            <w:tabs>
              <w:tab w:val="right" w:leader="dot" w:pos="9911"/>
            </w:tabs>
            <w:rPr>
              <w:rFonts w:asciiTheme="minorHAnsi" w:hAnsiTheme="minorHAnsi"/>
              <w:noProof/>
              <w:sz w:val="22"/>
              <w:lang w:val="en-GB" w:eastAsia="en-GB"/>
            </w:rPr>
          </w:pPr>
          <w:r w:rsidRPr="0081024C">
            <w:fldChar w:fldCharType="begin"/>
          </w:r>
          <w:r w:rsidRPr="0081024C">
            <w:instrText xml:space="preserve"> TOC \o "1-3" \h \z \u </w:instrText>
          </w:r>
          <w:r w:rsidRPr="0081024C">
            <w:fldChar w:fldCharType="separate"/>
          </w:r>
          <w:hyperlink w:anchor="_Toc28980883" w:history="1">
            <w:r w:rsidR="00A97B75" w:rsidRPr="007B51FA">
              <w:rPr>
                <w:rStyle w:val="Hyperlink"/>
                <w:noProof/>
                <w:lang w:val="en-GB"/>
              </w:rPr>
              <w:t>EXECUTIVE SUMMARY</w:t>
            </w:r>
            <w:r w:rsidR="00A97B75">
              <w:rPr>
                <w:noProof/>
                <w:webHidden/>
              </w:rPr>
              <w:tab/>
            </w:r>
            <w:r w:rsidR="00A97B75">
              <w:rPr>
                <w:noProof/>
                <w:webHidden/>
              </w:rPr>
              <w:fldChar w:fldCharType="begin"/>
            </w:r>
            <w:r w:rsidR="00A97B75">
              <w:rPr>
                <w:noProof/>
                <w:webHidden/>
              </w:rPr>
              <w:instrText xml:space="preserve"> PAGEREF _Toc28980883 \h </w:instrText>
            </w:r>
            <w:r w:rsidR="00A97B75">
              <w:rPr>
                <w:noProof/>
                <w:webHidden/>
              </w:rPr>
            </w:r>
            <w:r w:rsidR="00A97B75">
              <w:rPr>
                <w:noProof/>
                <w:webHidden/>
              </w:rPr>
              <w:fldChar w:fldCharType="separate"/>
            </w:r>
            <w:r w:rsidR="00A97B75">
              <w:rPr>
                <w:noProof/>
                <w:webHidden/>
              </w:rPr>
              <w:t>1</w:t>
            </w:r>
            <w:r w:rsidR="00A97B75">
              <w:rPr>
                <w:noProof/>
                <w:webHidden/>
              </w:rPr>
              <w:fldChar w:fldCharType="end"/>
            </w:r>
          </w:hyperlink>
        </w:p>
        <w:p w14:paraId="03258041" w14:textId="599A9377" w:rsidR="00A97B75" w:rsidRDefault="00BD53C0">
          <w:pPr>
            <w:pStyle w:val="TOC1"/>
            <w:tabs>
              <w:tab w:val="right" w:leader="dot" w:pos="9911"/>
            </w:tabs>
            <w:rPr>
              <w:rFonts w:asciiTheme="minorHAnsi" w:hAnsiTheme="minorHAnsi"/>
              <w:noProof/>
              <w:sz w:val="22"/>
              <w:lang w:val="en-GB" w:eastAsia="en-GB"/>
            </w:rPr>
          </w:pPr>
          <w:hyperlink w:anchor="_Toc28980884" w:history="1">
            <w:r w:rsidR="00A97B75" w:rsidRPr="007B51FA">
              <w:rPr>
                <w:rStyle w:val="Hyperlink"/>
                <w:noProof/>
              </w:rPr>
              <w:t>INTRODUCTION</w:t>
            </w:r>
            <w:r w:rsidR="00A97B75">
              <w:rPr>
                <w:noProof/>
                <w:webHidden/>
              </w:rPr>
              <w:tab/>
            </w:r>
            <w:r w:rsidR="00A97B75">
              <w:rPr>
                <w:noProof/>
                <w:webHidden/>
              </w:rPr>
              <w:fldChar w:fldCharType="begin"/>
            </w:r>
            <w:r w:rsidR="00A97B75">
              <w:rPr>
                <w:noProof/>
                <w:webHidden/>
              </w:rPr>
              <w:instrText xml:space="preserve"> PAGEREF _Toc28980884 \h </w:instrText>
            </w:r>
            <w:r w:rsidR="00A97B75">
              <w:rPr>
                <w:noProof/>
                <w:webHidden/>
              </w:rPr>
            </w:r>
            <w:r w:rsidR="00A97B75">
              <w:rPr>
                <w:noProof/>
                <w:webHidden/>
              </w:rPr>
              <w:fldChar w:fldCharType="separate"/>
            </w:r>
            <w:r w:rsidR="00A97B75">
              <w:rPr>
                <w:noProof/>
                <w:webHidden/>
              </w:rPr>
              <w:t>3</w:t>
            </w:r>
            <w:r w:rsidR="00A97B75">
              <w:rPr>
                <w:noProof/>
                <w:webHidden/>
              </w:rPr>
              <w:fldChar w:fldCharType="end"/>
            </w:r>
          </w:hyperlink>
        </w:p>
        <w:p w14:paraId="50B5F44F" w14:textId="013B6C82" w:rsidR="00A97B75" w:rsidRDefault="00BD53C0">
          <w:pPr>
            <w:pStyle w:val="TOC2"/>
            <w:tabs>
              <w:tab w:val="right" w:leader="dot" w:pos="9911"/>
            </w:tabs>
            <w:rPr>
              <w:rFonts w:asciiTheme="minorHAnsi" w:hAnsiTheme="minorHAnsi"/>
              <w:noProof/>
              <w:sz w:val="22"/>
              <w:lang w:val="en-GB" w:eastAsia="en-GB"/>
            </w:rPr>
          </w:pPr>
          <w:hyperlink w:anchor="_Toc28980885" w:history="1">
            <w:r w:rsidR="00A97B75" w:rsidRPr="007B51FA">
              <w:rPr>
                <w:rStyle w:val="Hyperlink"/>
                <w:noProof/>
                <w:lang w:val="en-US"/>
              </w:rPr>
              <w:t>ABOUT US</w:t>
            </w:r>
            <w:r w:rsidR="00A97B75">
              <w:rPr>
                <w:noProof/>
                <w:webHidden/>
              </w:rPr>
              <w:tab/>
            </w:r>
            <w:r w:rsidR="00A97B75">
              <w:rPr>
                <w:noProof/>
                <w:webHidden/>
              </w:rPr>
              <w:fldChar w:fldCharType="begin"/>
            </w:r>
            <w:r w:rsidR="00A97B75">
              <w:rPr>
                <w:noProof/>
                <w:webHidden/>
              </w:rPr>
              <w:instrText xml:space="preserve"> PAGEREF _Toc28980885 \h </w:instrText>
            </w:r>
            <w:r w:rsidR="00A97B75">
              <w:rPr>
                <w:noProof/>
                <w:webHidden/>
              </w:rPr>
            </w:r>
            <w:r w:rsidR="00A97B75">
              <w:rPr>
                <w:noProof/>
                <w:webHidden/>
              </w:rPr>
              <w:fldChar w:fldCharType="separate"/>
            </w:r>
            <w:r w:rsidR="00A97B75">
              <w:rPr>
                <w:noProof/>
                <w:webHidden/>
              </w:rPr>
              <w:t>3</w:t>
            </w:r>
            <w:r w:rsidR="00A97B75">
              <w:rPr>
                <w:noProof/>
                <w:webHidden/>
              </w:rPr>
              <w:fldChar w:fldCharType="end"/>
            </w:r>
          </w:hyperlink>
        </w:p>
        <w:p w14:paraId="6F6A6B77" w14:textId="4ACB623A" w:rsidR="00A97B75" w:rsidRDefault="00BD53C0">
          <w:pPr>
            <w:pStyle w:val="TOC2"/>
            <w:tabs>
              <w:tab w:val="right" w:leader="dot" w:pos="9911"/>
            </w:tabs>
            <w:rPr>
              <w:rFonts w:asciiTheme="minorHAnsi" w:hAnsiTheme="minorHAnsi"/>
              <w:noProof/>
              <w:sz w:val="22"/>
              <w:lang w:val="en-GB" w:eastAsia="en-GB"/>
            </w:rPr>
          </w:pPr>
          <w:hyperlink w:anchor="_Toc28980886" w:history="1">
            <w:r w:rsidR="00A97B75" w:rsidRPr="007B51FA">
              <w:rPr>
                <w:rStyle w:val="Hyperlink"/>
                <w:noProof/>
                <w:lang w:val="en-GB"/>
              </w:rPr>
              <w:t>ABOUT THE CLIENT</w:t>
            </w:r>
            <w:r w:rsidR="00A97B75">
              <w:rPr>
                <w:noProof/>
                <w:webHidden/>
              </w:rPr>
              <w:tab/>
            </w:r>
            <w:r w:rsidR="00A97B75">
              <w:rPr>
                <w:noProof/>
                <w:webHidden/>
              </w:rPr>
              <w:fldChar w:fldCharType="begin"/>
            </w:r>
            <w:r w:rsidR="00A97B75">
              <w:rPr>
                <w:noProof/>
                <w:webHidden/>
              </w:rPr>
              <w:instrText xml:space="preserve"> PAGEREF _Toc28980886 \h </w:instrText>
            </w:r>
            <w:r w:rsidR="00A97B75">
              <w:rPr>
                <w:noProof/>
                <w:webHidden/>
              </w:rPr>
            </w:r>
            <w:r w:rsidR="00A97B75">
              <w:rPr>
                <w:noProof/>
                <w:webHidden/>
              </w:rPr>
              <w:fldChar w:fldCharType="separate"/>
            </w:r>
            <w:r w:rsidR="00A97B75">
              <w:rPr>
                <w:noProof/>
                <w:webHidden/>
              </w:rPr>
              <w:t>3</w:t>
            </w:r>
            <w:r w:rsidR="00A97B75">
              <w:rPr>
                <w:noProof/>
                <w:webHidden/>
              </w:rPr>
              <w:fldChar w:fldCharType="end"/>
            </w:r>
          </w:hyperlink>
        </w:p>
        <w:p w14:paraId="60A9B33B" w14:textId="6816C2FB" w:rsidR="00A97B75" w:rsidRDefault="00BD53C0">
          <w:pPr>
            <w:pStyle w:val="TOC1"/>
            <w:tabs>
              <w:tab w:val="right" w:leader="dot" w:pos="9911"/>
            </w:tabs>
            <w:rPr>
              <w:rFonts w:asciiTheme="minorHAnsi" w:hAnsiTheme="minorHAnsi"/>
              <w:noProof/>
              <w:sz w:val="22"/>
              <w:lang w:val="en-GB" w:eastAsia="en-GB"/>
            </w:rPr>
          </w:pPr>
          <w:hyperlink w:anchor="_Toc28980887" w:history="1">
            <w:r w:rsidR="00A97B75" w:rsidRPr="007B51FA">
              <w:rPr>
                <w:rStyle w:val="Hyperlink"/>
                <w:noProof/>
                <w:lang w:val="en-GB"/>
              </w:rPr>
              <w:t>CUSTOMER REQUIREMENTS</w:t>
            </w:r>
            <w:r w:rsidR="00A97B75">
              <w:rPr>
                <w:noProof/>
                <w:webHidden/>
              </w:rPr>
              <w:tab/>
            </w:r>
            <w:r w:rsidR="00A97B75">
              <w:rPr>
                <w:noProof/>
                <w:webHidden/>
              </w:rPr>
              <w:fldChar w:fldCharType="begin"/>
            </w:r>
            <w:r w:rsidR="00A97B75">
              <w:rPr>
                <w:noProof/>
                <w:webHidden/>
              </w:rPr>
              <w:instrText xml:space="preserve"> PAGEREF _Toc28980887 \h </w:instrText>
            </w:r>
            <w:r w:rsidR="00A97B75">
              <w:rPr>
                <w:noProof/>
                <w:webHidden/>
              </w:rPr>
            </w:r>
            <w:r w:rsidR="00A97B75">
              <w:rPr>
                <w:noProof/>
                <w:webHidden/>
              </w:rPr>
              <w:fldChar w:fldCharType="separate"/>
            </w:r>
            <w:r w:rsidR="00A97B75">
              <w:rPr>
                <w:noProof/>
                <w:webHidden/>
              </w:rPr>
              <w:t>3</w:t>
            </w:r>
            <w:r w:rsidR="00A97B75">
              <w:rPr>
                <w:noProof/>
                <w:webHidden/>
              </w:rPr>
              <w:fldChar w:fldCharType="end"/>
            </w:r>
          </w:hyperlink>
        </w:p>
        <w:p w14:paraId="694DDA23" w14:textId="6151D893" w:rsidR="00A97B75" w:rsidRDefault="00BD53C0">
          <w:pPr>
            <w:pStyle w:val="TOC1"/>
            <w:tabs>
              <w:tab w:val="right" w:leader="dot" w:pos="9911"/>
            </w:tabs>
            <w:rPr>
              <w:rFonts w:asciiTheme="minorHAnsi" w:hAnsiTheme="minorHAnsi"/>
              <w:noProof/>
              <w:sz w:val="22"/>
              <w:lang w:val="en-GB" w:eastAsia="en-GB"/>
            </w:rPr>
          </w:pPr>
          <w:hyperlink w:anchor="_Toc28980888" w:history="1">
            <w:r w:rsidR="00A97B75" w:rsidRPr="007B51FA">
              <w:rPr>
                <w:rStyle w:val="Hyperlink"/>
                <w:noProof/>
                <w:lang w:val="en-US"/>
              </w:rPr>
              <w:t>PROJECT SCOPE</w:t>
            </w:r>
            <w:r w:rsidR="00A97B75">
              <w:rPr>
                <w:noProof/>
                <w:webHidden/>
              </w:rPr>
              <w:tab/>
            </w:r>
            <w:r w:rsidR="00A97B75">
              <w:rPr>
                <w:noProof/>
                <w:webHidden/>
              </w:rPr>
              <w:fldChar w:fldCharType="begin"/>
            </w:r>
            <w:r w:rsidR="00A97B75">
              <w:rPr>
                <w:noProof/>
                <w:webHidden/>
              </w:rPr>
              <w:instrText xml:space="preserve"> PAGEREF _Toc28980888 \h </w:instrText>
            </w:r>
            <w:r w:rsidR="00A97B75">
              <w:rPr>
                <w:noProof/>
                <w:webHidden/>
              </w:rPr>
            </w:r>
            <w:r w:rsidR="00A97B75">
              <w:rPr>
                <w:noProof/>
                <w:webHidden/>
              </w:rPr>
              <w:fldChar w:fldCharType="separate"/>
            </w:r>
            <w:r w:rsidR="00A97B75">
              <w:rPr>
                <w:noProof/>
                <w:webHidden/>
              </w:rPr>
              <w:t>4</w:t>
            </w:r>
            <w:r w:rsidR="00A97B75">
              <w:rPr>
                <w:noProof/>
                <w:webHidden/>
              </w:rPr>
              <w:fldChar w:fldCharType="end"/>
            </w:r>
          </w:hyperlink>
        </w:p>
        <w:p w14:paraId="6AB66CA5" w14:textId="7E999770" w:rsidR="00A97B75" w:rsidRDefault="00BD53C0">
          <w:pPr>
            <w:pStyle w:val="TOC1"/>
            <w:tabs>
              <w:tab w:val="right" w:leader="dot" w:pos="9911"/>
            </w:tabs>
            <w:rPr>
              <w:rFonts w:asciiTheme="minorHAnsi" w:hAnsiTheme="minorHAnsi"/>
              <w:noProof/>
              <w:sz w:val="22"/>
              <w:lang w:val="en-GB" w:eastAsia="en-GB"/>
            </w:rPr>
          </w:pPr>
          <w:hyperlink w:anchor="_Toc28980889" w:history="1">
            <w:r w:rsidR="00A97B75" w:rsidRPr="007B51FA">
              <w:rPr>
                <w:rStyle w:val="Hyperlink"/>
                <w:noProof/>
                <w:lang w:val="en-GB"/>
              </w:rPr>
              <w:t>PROJECT OBJECTIVES</w:t>
            </w:r>
            <w:r w:rsidR="00A97B75">
              <w:rPr>
                <w:noProof/>
                <w:webHidden/>
              </w:rPr>
              <w:tab/>
            </w:r>
            <w:r w:rsidR="00A97B75">
              <w:rPr>
                <w:noProof/>
                <w:webHidden/>
              </w:rPr>
              <w:fldChar w:fldCharType="begin"/>
            </w:r>
            <w:r w:rsidR="00A97B75">
              <w:rPr>
                <w:noProof/>
                <w:webHidden/>
              </w:rPr>
              <w:instrText xml:space="preserve"> PAGEREF _Toc28980889 \h </w:instrText>
            </w:r>
            <w:r w:rsidR="00A97B75">
              <w:rPr>
                <w:noProof/>
                <w:webHidden/>
              </w:rPr>
            </w:r>
            <w:r w:rsidR="00A97B75">
              <w:rPr>
                <w:noProof/>
                <w:webHidden/>
              </w:rPr>
              <w:fldChar w:fldCharType="separate"/>
            </w:r>
            <w:r w:rsidR="00A97B75">
              <w:rPr>
                <w:noProof/>
                <w:webHidden/>
              </w:rPr>
              <w:t>4</w:t>
            </w:r>
            <w:r w:rsidR="00A97B75">
              <w:rPr>
                <w:noProof/>
                <w:webHidden/>
              </w:rPr>
              <w:fldChar w:fldCharType="end"/>
            </w:r>
          </w:hyperlink>
        </w:p>
        <w:p w14:paraId="7372E069" w14:textId="23208CAF" w:rsidR="00A97B75" w:rsidRDefault="00BD53C0">
          <w:pPr>
            <w:pStyle w:val="TOC1"/>
            <w:tabs>
              <w:tab w:val="right" w:leader="dot" w:pos="9911"/>
            </w:tabs>
            <w:rPr>
              <w:rFonts w:asciiTheme="minorHAnsi" w:hAnsiTheme="minorHAnsi"/>
              <w:noProof/>
              <w:sz w:val="22"/>
              <w:lang w:val="en-GB" w:eastAsia="en-GB"/>
            </w:rPr>
          </w:pPr>
          <w:hyperlink w:anchor="_Toc28980890" w:history="1">
            <w:r w:rsidR="00A97B75" w:rsidRPr="007B51FA">
              <w:rPr>
                <w:rStyle w:val="Hyperlink"/>
                <w:noProof/>
                <w:lang w:val="en-GB"/>
              </w:rPr>
              <w:t>THE PRODUCT</w:t>
            </w:r>
            <w:r w:rsidR="00A97B75">
              <w:rPr>
                <w:noProof/>
                <w:webHidden/>
              </w:rPr>
              <w:tab/>
            </w:r>
            <w:r w:rsidR="00A97B75">
              <w:rPr>
                <w:noProof/>
                <w:webHidden/>
              </w:rPr>
              <w:fldChar w:fldCharType="begin"/>
            </w:r>
            <w:r w:rsidR="00A97B75">
              <w:rPr>
                <w:noProof/>
                <w:webHidden/>
              </w:rPr>
              <w:instrText xml:space="preserve"> PAGEREF _Toc28980890 \h </w:instrText>
            </w:r>
            <w:r w:rsidR="00A97B75">
              <w:rPr>
                <w:noProof/>
                <w:webHidden/>
              </w:rPr>
            </w:r>
            <w:r w:rsidR="00A97B75">
              <w:rPr>
                <w:noProof/>
                <w:webHidden/>
              </w:rPr>
              <w:fldChar w:fldCharType="separate"/>
            </w:r>
            <w:r w:rsidR="00A97B75">
              <w:rPr>
                <w:noProof/>
                <w:webHidden/>
              </w:rPr>
              <w:t>4</w:t>
            </w:r>
            <w:r w:rsidR="00A97B75">
              <w:rPr>
                <w:noProof/>
                <w:webHidden/>
              </w:rPr>
              <w:fldChar w:fldCharType="end"/>
            </w:r>
          </w:hyperlink>
        </w:p>
        <w:p w14:paraId="1918209F" w14:textId="13684957" w:rsidR="00A97B75" w:rsidRDefault="00BD53C0">
          <w:pPr>
            <w:pStyle w:val="TOC2"/>
            <w:tabs>
              <w:tab w:val="right" w:leader="dot" w:pos="9911"/>
            </w:tabs>
            <w:rPr>
              <w:rFonts w:asciiTheme="minorHAnsi" w:hAnsiTheme="minorHAnsi"/>
              <w:noProof/>
              <w:sz w:val="22"/>
              <w:lang w:val="en-GB" w:eastAsia="en-GB"/>
            </w:rPr>
          </w:pPr>
          <w:hyperlink w:anchor="_Toc28980891" w:history="1">
            <w:r w:rsidR="00A97B75" w:rsidRPr="007B51FA">
              <w:rPr>
                <w:rStyle w:val="Hyperlink"/>
                <w:noProof/>
                <w:lang w:val="en-GB"/>
              </w:rPr>
              <w:t>DESKTOP APPLICATION</w:t>
            </w:r>
            <w:r w:rsidR="00A97B75">
              <w:rPr>
                <w:noProof/>
                <w:webHidden/>
              </w:rPr>
              <w:tab/>
            </w:r>
            <w:r w:rsidR="00A97B75">
              <w:rPr>
                <w:noProof/>
                <w:webHidden/>
              </w:rPr>
              <w:fldChar w:fldCharType="begin"/>
            </w:r>
            <w:r w:rsidR="00A97B75">
              <w:rPr>
                <w:noProof/>
                <w:webHidden/>
              </w:rPr>
              <w:instrText xml:space="preserve"> PAGEREF _Toc28980891 \h </w:instrText>
            </w:r>
            <w:r w:rsidR="00A97B75">
              <w:rPr>
                <w:noProof/>
                <w:webHidden/>
              </w:rPr>
            </w:r>
            <w:r w:rsidR="00A97B75">
              <w:rPr>
                <w:noProof/>
                <w:webHidden/>
              </w:rPr>
              <w:fldChar w:fldCharType="separate"/>
            </w:r>
            <w:r w:rsidR="00A97B75">
              <w:rPr>
                <w:noProof/>
                <w:webHidden/>
              </w:rPr>
              <w:t>4</w:t>
            </w:r>
            <w:r w:rsidR="00A97B75">
              <w:rPr>
                <w:noProof/>
                <w:webHidden/>
              </w:rPr>
              <w:fldChar w:fldCharType="end"/>
            </w:r>
          </w:hyperlink>
        </w:p>
        <w:p w14:paraId="4DA82CA2" w14:textId="0E294BE5" w:rsidR="00A97B75" w:rsidRDefault="00BD53C0">
          <w:pPr>
            <w:pStyle w:val="TOC2"/>
            <w:tabs>
              <w:tab w:val="right" w:leader="dot" w:pos="9911"/>
            </w:tabs>
            <w:rPr>
              <w:rFonts w:asciiTheme="minorHAnsi" w:hAnsiTheme="minorHAnsi"/>
              <w:noProof/>
              <w:sz w:val="22"/>
              <w:lang w:val="en-GB" w:eastAsia="en-GB"/>
            </w:rPr>
          </w:pPr>
          <w:hyperlink w:anchor="_Toc28980892" w:history="1">
            <w:r w:rsidR="00A97B75" w:rsidRPr="007B51FA">
              <w:rPr>
                <w:rStyle w:val="Hyperlink"/>
                <w:noProof/>
                <w:lang w:val="en-GB"/>
              </w:rPr>
              <w:t>WEBSITE</w:t>
            </w:r>
            <w:r w:rsidR="00A97B75">
              <w:rPr>
                <w:noProof/>
                <w:webHidden/>
              </w:rPr>
              <w:tab/>
            </w:r>
            <w:r w:rsidR="00A97B75">
              <w:rPr>
                <w:noProof/>
                <w:webHidden/>
              </w:rPr>
              <w:fldChar w:fldCharType="begin"/>
            </w:r>
            <w:r w:rsidR="00A97B75">
              <w:rPr>
                <w:noProof/>
                <w:webHidden/>
              </w:rPr>
              <w:instrText xml:space="preserve"> PAGEREF _Toc28980892 \h </w:instrText>
            </w:r>
            <w:r w:rsidR="00A97B75">
              <w:rPr>
                <w:noProof/>
                <w:webHidden/>
              </w:rPr>
            </w:r>
            <w:r w:rsidR="00A97B75">
              <w:rPr>
                <w:noProof/>
                <w:webHidden/>
              </w:rPr>
              <w:fldChar w:fldCharType="separate"/>
            </w:r>
            <w:r w:rsidR="00A97B75">
              <w:rPr>
                <w:noProof/>
                <w:webHidden/>
              </w:rPr>
              <w:t>5</w:t>
            </w:r>
            <w:r w:rsidR="00A97B75">
              <w:rPr>
                <w:noProof/>
                <w:webHidden/>
              </w:rPr>
              <w:fldChar w:fldCharType="end"/>
            </w:r>
          </w:hyperlink>
        </w:p>
        <w:p w14:paraId="47C51785" w14:textId="2C5C0A2E" w:rsidR="00A97B75" w:rsidRDefault="00BD53C0">
          <w:pPr>
            <w:pStyle w:val="TOC1"/>
            <w:tabs>
              <w:tab w:val="right" w:leader="dot" w:pos="9911"/>
            </w:tabs>
            <w:rPr>
              <w:rFonts w:asciiTheme="minorHAnsi" w:hAnsiTheme="minorHAnsi"/>
              <w:noProof/>
              <w:sz w:val="22"/>
              <w:lang w:val="en-GB" w:eastAsia="en-GB"/>
            </w:rPr>
          </w:pPr>
          <w:hyperlink w:anchor="_Toc28980893" w:history="1">
            <w:r w:rsidR="00A97B75" w:rsidRPr="007B51FA">
              <w:rPr>
                <w:rStyle w:val="Hyperlink"/>
                <w:noProof/>
                <w:lang w:val="en-GB"/>
              </w:rPr>
              <w:t>STAKEHOLDERS</w:t>
            </w:r>
            <w:r w:rsidR="00A97B75">
              <w:rPr>
                <w:noProof/>
                <w:webHidden/>
              </w:rPr>
              <w:tab/>
            </w:r>
            <w:r w:rsidR="00A97B75">
              <w:rPr>
                <w:noProof/>
                <w:webHidden/>
              </w:rPr>
              <w:fldChar w:fldCharType="begin"/>
            </w:r>
            <w:r w:rsidR="00A97B75">
              <w:rPr>
                <w:noProof/>
                <w:webHidden/>
              </w:rPr>
              <w:instrText xml:space="preserve"> PAGEREF _Toc28980893 \h </w:instrText>
            </w:r>
            <w:r w:rsidR="00A97B75">
              <w:rPr>
                <w:noProof/>
                <w:webHidden/>
              </w:rPr>
            </w:r>
            <w:r w:rsidR="00A97B75">
              <w:rPr>
                <w:noProof/>
                <w:webHidden/>
              </w:rPr>
              <w:fldChar w:fldCharType="separate"/>
            </w:r>
            <w:r w:rsidR="00A97B75">
              <w:rPr>
                <w:noProof/>
                <w:webHidden/>
              </w:rPr>
              <w:t>5</w:t>
            </w:r>
            <w:r w:rsidR="00A97B75">
              <w:rPr>
                <w:noProof/>
                <w:webHidden/>
              </w:rPr>
              <w:fldChar w:fldCharType="end"/>
            </w:r>
          </w:hyperlink>
        </w:p>
        <w:p w14:paraId="6F242CE5" w14:textId="53744DBD" w:rsidR="00A97B75" w:rsidRDefault="00BD53C0">
          <w:pPr>
            <w:pStyle w:val="TOC2"/>
            <w:tabs>
              <w:tab w:val="right" w:leader="dot" w:pos="9911"/>
            </w:tabs>
            <w:rPr>
              <w:rFonts w:asciiTheme="minorHAnsi" w:hAnsiTheme="minorHAnsi"/>
              <w:noProof/>
              <w:sz w:val="22"/>
              <w:lang w:val="en-GB" w:eastAsia="en-GB"/>
            </w:rPr>
          </w:pPr>
          <w:hyperlink w:anchor="_Toc28980894" w:history="1">
            <w:r w:rsidR="00A97B75" w:rsidRPr="007B51FA">
              <w:rPr>
                <w:rStyle w:val="Hyperlink"/>
                <w:noProof/>
                <w:lang w:val="en-GB"/>
              </w:rPr>
              <w:t>INTERNAL STAKEHOLDERS</w:t>
            </w:r>
            <w:r w:rsidR="00A97B75">
              <w:rPr>
                <w:noProof/>
                <w:webHidden/>
              </w:rPr>
              <w:tab/>
            </w:r>
            <w:r w:rsidR="00A97B75">
              <w:rPr>
                <w:noProof/>
                <w:webHidden/>
              </w:rPr>
              <w:fldChar w:fldCharType="begin"/>
            </w:r>
            <w:r w:rsidR="00A97B75">
              <w:rPr>
                <w:noProof/>
                <w:webHidden/>
              </w:rPr>
              <w:instrText xml:space="preserve"> PAGEREF _Toc28980894 \h </w:instrText>
            </w:r>
            <w:r w:rsidR="00A97B75">
              <w:rPr>
                <w:noProof/>
                <w:webHidden/>
              </w:rPr>
            </w:r>
            <w:r w:rsidR="00A97B75">
              <w:rPr>
                <w:noProof/>
                <w:webHidden/>
              </w:rPr>
              <w:fldChar w:fldCharType="separate"/>
            </w:r>
            <w:r w:rsidR="00A97B75">
              <w:rPr>
                <w:noProof/>
                <w:webHidden/>
              </w:rPr>
              <w:t>5</w:t>
            </w:r>
            <w:r w:rsidR="00A97B75">
              <w:rPr>
                <w:noProof/>
                <w:webHidden/>
              </w:rPr>
              <w:fldChar w:fldCharType="end"/>
            </w:r>
          </w:hyperlink>
        </w:p>
        <w:p w14:paraId="59DB3664" w14:textId="38A5BE4E" w:rsidR="00A97B75" w:rsidRDefault="00BD53C0">
          <w:pPr>
            <w:pStyle w:val="TOC3"/>
            <w:tabs>
              <w:tab w:val="right" w:leader="dot" w:pos="9911"/>
            </w:tabs>
            <w:rPr>
              <w:rFonts w:asciiTheme="minorHAnsi" w:hAnsiTheme="minorHAnsi"/>
              <w:noProof/>
              <w:sz w:val="22"/>
              <w:lang w:val="en-GB" w:eastAsia="en-GB"/>
            </w:rPr>
          </w:pPr>
          <w:hyperlink w:anchor="_Toc28980895" w:history="1">
            <w:r w:rsidR="00A97B75" w:rsidRPr="007B51FA">
              <w:rPr>
                <w:rStyle w:val="Hyperlink"/>
                <w:noProof/>
                <w:lang w:val="en-GB"/>
              </w:rPr>
              <w:t>Project Build Team (BiGMiR)</w:t>
            </w:r>
            <w:r w:rsidR="00A97B75">
              <w:rPr>
                <w:noProof/>
                <w:webHidden/>
              </w:rPr>
              <w:tab/>
            </w:r>
            <w:r w:rsidR="00A97B75">
              <w:rPr>
                <w:noProof/>
                <w:webHidden/>
              </w:rPr>
              <w:fldChar w:fldCharType="begin"/>
            </w:r>
            <w:r w:rsidR="00A97B75">
              <w:rPr>
                <w:noProof/>
                <w:webHidden/>
              </w:rPr>
              <w:instrText xml:space="preserve"> PAGEREF _Toc28980895 \h </w:instrText>
            </w:r>
            <w:r w:rsidR="00A97B75">
              <w:rPr>
                <w:noProof/>
                <w:webHidden/>
              </w:rPr>
            </w:r>
            <w:r w:rsidR="00A97B75">
              <w:rPr>
                <w:noProof/>
                <w:webHidden/>
              </w:rPr>
              <w:fldChar w:fldCharType="separate"/>
            </w:r>
            <w:r w:rsidR="00A97B75">
              <w:rPr>
                <w:noProof/>
                <w:webHidden/>
              </w:rPr>
              <w:t>5</w:t>
            </w:r>
            <w:r w:rsidR="00A97B75">
              <w:rPr>
                <w:noProof/>
                <w:webHidden/>
              </w:rPr>
              <w:fldChar w:fldCharType="end"/>
            </w:r>
          </w:hyperlink>
        </w:p>
        <w:p w14:paraId="49C27511" w14:textId="028EEDD5" w:rsidR="00A97B75" w:rsidRDefault="00BD53C0">
          <w:pPr>
            <w:pStyle w:val="TOC3"/>
            <w:tabs>
              <w:tab w:val="right" w:leader="dot" w:pos="9911"/>
            </w:tabs>
            <w:rPr>
              <w:rFonts w:asciiTheme="minorHAnsi" w:hAnsiTheme="minorHAnsi"/>
              <w:noProof/>
              <w:sz w:val="22"/>
              <w:lang w:val="en-GB" w:eastAsia="en-GB"/>
            </w:rPr>
          </w:pPr>
          <w:hyperlink w:anchor="_Toc28980896" w:history="1">
            <w:r w:rsidR="00A97B75" w:rsidRPr="007B51FA">
              <w:rPr>
                <w:rStyle w:val="Hyperlink"/>
                <w:noProof/>
                <w:lang w:val="en-GB"/>
              </w:rPr>
              <w:t>Japher Motors’ Team</w:t>
            </w:r>
            <w:r w:rsidR="00A97B75">
              <w:rPr>
                <w:noProof/>
                <w:webHidden/>
              </w:rPr>
              <w:tab/>
            </w:r>
            <w:r w:rsidR="00A97B75">
              <w:rPr>
                <w:noProof/>
                <w:webHidden/>
              </w:rPr>
              <w:fldChar w:fldCharType="begin"/>
            </w:r>
            <w:r w:rsidR="00A97B75">
              <w:rPr>
                <w:noProof/>
                <w:webHidden/>
              </w:rPr>
              <w:instrText xml:space="preserve"> PAGEREF _Toc28980896 \h </w:instrText>
            </w:r>
            <w:r w:rsidR="00A97B75">
              <w:rPr>
                <w:noProof/>
                <w:webHidden/>
              </w:rPr>
            </w:r>
            <w:r w:rsidR="00A97B75">
              <w:rPr>
                <w:noProof/>
                <w:webHidden/>
              </w:rPr>
              <w:fldChar w:fldCharType="separate"/>
            </w:r>
            <w:r w:rsidR="00A97B75">
              <w:rPr>
                <w:noProof/>
                <w:webHidden/>
              </w:rPr>
              <w:t>6</w:t>
            </w:r>
            <w:r w:rsidR="00A97B75">
              <w:rPr>
                <w:noProof/>
                <w:webHidden/>
              </w:rPr>
              <w:fldChar w:fldCharType="end"/>
            </w:r>
          </w:hyperlink>
        </w:p>
        <w:p w14:paraId="4411E5BE" w14:textId="261B555E" w:rsidR="00A97B75" w:rsidRDefault="00BD53C0">
          <w:pPr>
            <w:pStyle w:val="TOC2"/>
            <w:tabs>
              <w:tab w:val="right" w:leader="dot" w:pos="9911"/>
            </w:tabs>
            <w:rPr>
              <w:rFonts w:asciiTheme="minorHAnsi" w:hAnsiTheme="minorHAnsi"/>
              <w:noProof/>
              <w:sz w:val="22"/>
              <w:lang w:val="en-GB" w:eastAsia="en-GB"/>
            </w:rPr>
          </w:pPr>
          <w:hyperlink w:anchor="_Toc28980897" w:history="1">
            <w:r w:rsidR="00A97B75" w:rsidRPr="007B51FA">
              <w:rPr>
                <w:rStyle w:val="Hyperlink"/>
                <w:noProof/>
                <w:lang w:val="en-GB"/>
              </w:rPr>
              <w:t>EXTERNAL STAKEHOLDERS</w:t>
            </w:r>
            <w:r w:rsidR="00A97B75">
              <w:rPr>
                <w:noProof/>
                <w:webHidden/>
              </w:rPr>
              <w:tab/>
            </w:r>
            <w:r w:rsidR="00A97B75">
              <w:rPr>
                <w:noProof/>
                <w:webHidden/>
              </w:rPr>
              <w:fldChar w:fldCharType="begin"/>
            </w:r>
            <w:r w:rsidR="00A97B75">
              <w:rPr>
                <w:noProof/>
                <w:webHidden/>
              </w:rPr>
              <w:instrText xml:space="preserve"> PAGEREF _Toc28980897 \h </w:instrText>
            </w:r>
            <w:r w:rsidR="00A97B75">
              <w:rPr>
                <w:noProof/>
                <w:webHidden/>
              </w:rPr>
            </w:r>
            <w:r w:rsidR="00A97B75">
              <w:rPr>
                <w:noProof/>
                <w:webHidden/>
              </w:rPr>
              <w:fldChar w:fldCharType="separate"/>
            </w:r>
            <w:r w:rsidR="00A97B75">
              <w:rPr>
                <w:noProof/>
                <w:webHidden/>
              </w:rPr>
              <w:t>6</w:t>
            </w:r>
            <w:r w:rsidR="00A97B75">
              <w:rPr>
                <w:noProof/>
                <w:webHidden/>
              </w:rPr>
              <w:fldChar w:fldCharType="end"/>
            </w:r>
          </w:hyperlink>
        </w:p>
        <w:p w14:paraId="7DA77852" w14:textId="75845B39" w:rsidR="00A97B75" w:rsidRDefault="00BD53C0">
          <w:pPr>
            <w:pStyle w:val="TOC1"/>
            <w:tabs>
              <w:tab w:val="right" w:leader="dot" w:pos="9911"/>
            </w:tabs>
            <w:rPr>
              <w:rFonts w:asciiTheme="minorHAnsi" w:hAnsiTheme="minorHAnsi"/>
              <w:noProof/>
              <w:sz w:val="22"/>
              <w:lang w:val="en-GB" w:eastAsia="en-GB"/>
            </w:rPr>
          </w:pPr>
          <w:hyperlink w:anchor="_Toc28980898" w:history="1">
            <w:r w:rsidR="00A97B75" w:rsidRPr="007B51FA">
              <w:rPr>
                <w:rStyle w:val="Hyperlink"/>
                <w:noProof/>
                <w:lang w:val="en-GB"/>
              </w:rPr>
              <w:t>COMMUNICATION PLAN</w:t>
            </w:r>
            <w:r w:rsidR="00A97B75">
              <w:rPr>
                <w:noProof/>
                <w:webHidden/>
              </w:rPr>
              <w:tab/>
            </w:r>
            <w:r w:rsidR="00A97B75">
              <w:rPr>
                <w:noProof/>
                <w:webHidden/>
              </w:rPr>
              <w:fldChar w:fldCharType="begin"/>
            </w:r>
            <w:r w:rsidR="00A97B75">
              <w:rPr>
                <w:noProof/>
                <w:webHidden/>
              </w:rPr>
              <w:instrText xml:space="preserve"> PAGEREF _Toc28980898 \h </w:instrText>
            </w:r>
            <w:r w:rsidR="00A97B75">
              <w:rPr>
                <w:noProof/>
                <w:webHidden/>
              </w:rPr>
            </w:r>
            <w:r w:rsidR="00A97B75">
              <w:rPr>
                <w:noProof/>
                <w:webHidden/>
              </w:rPr>
              <w:fldChar w:fldCharType="separate"/>
            </w:r>
            <w:r w:rsidR="00A97B75">
              <w:rPr>
                <w:noProof/>
                <w:webHidden/>
              </w:rPr>
              <w:t>6</w:t>
            </w:r>
            <w:r w:rsidR="00A97B75">
              <w:rPr>
                <w:noProof/>
                <w:webHidden/>
              </w:rPr>
              <w:fldChar w:fldCharType="end"/>
            </w:r>
          </w:hyperlink>
        </w:p>
        <w:p w14:paraId="1CBFDAE0" w14:textId="0E4646F4" w:rsidR="00A97B75" w:rsidRDefault="00BD53C0">
          <w:pPr>
            <w:pStyle w:val="TOC1"/>
            <w:tabs>
              <w:tab w:val="right" w:leader="dot" w:pos="9911"/>
            </w:tabs>
            <w:rPr>
              <w:rFonts w:asciiTheme="minorHAnsi" w:hAnsiTheme="minorHAnsi"/>
              <w:noProof/>
              <w:sz w:val="22"/>
              <w:lang w:val="en-GB" w:eastAsia="en-GB"/>
            </w:rPr>
          </w:pPr>
          <w:hyperlink w:anchor="_Toc28980899" w:history="1">
            <w:r w:rsidR="00A97B75" w:rsidRPr="007B51FA">
              <w:rPr>
                <w:rStyle w:val="Hyperlink"/>
                <w:noProof/>
                <w:lang w:val="en-GB"/>
              </w:rPr>
              <w:t>WBS</w:t>
            </w:r>
            <w:r w:rsidR="00A97B75">
              <w:rPr>
                <w:noProof/>
                <w:webHidden/>
              </w:rPr>
              <w:tab/>
            </w:r>
            <w:r w:rsidR="00A97B75">
              <w:rPr>
                <w:noProof/>
                <w:webHidden/>
              </w:rPr>
              <w:fldChar w:fldCharType="begin"/>
            </w:r>
            <w:r w:rsidR="00A97B75">
              <w:rPr>
                <w:noProof/>
                <w:webHidden/>
              </w:rPr>
              <w:instrText xml:space="preserve"> PAGEREF _Toc28980899 \h </w:instrText>
            </w:r>
            <w:r w:rsidR="00A97B75">
              <w:rPr>
                <w:noProof/>
                <w:webHidden/>
              </w:rPr>
            </w:r>
            <w:r w:rsidR="00A97B75">
              <w:rPr>
                <w:noProof/>
                <w:webHidden/>
              </w:rPr>
              <w:fldChar w:fldCharType="separate"/>
            </w:r>
            <w:r w:rsidR="00A97B75">
              <w:rPr>
                <w:noProof/>
                <w:webHidden/>
              </w:rPr>
              <w:t>7</w:t>
            </w:r>
            <w:r w:rsidR="00A97B75">
              <w:rPr>
                <w:noProof/>
                <w:webHidden/>
              </w:rPr>
              <w:fldChar w:fldCharType="end"/>
            </w:r>
          </w:hyperlink>
        </w:p>
        <w:p w14:paraId="073C8B3C" w14:textId="18900FFE" w:rsidR="00A97B75" w:rsidRDefault="00BD53C0">
          <w:pPr>
            <w:pStyle w:val="TOC1"/>
            <w:tabs>
              <w:tab w:val="right" w:leader="dot" w:pos="9911"/>
            </w:tabs>
            <w:rPr>
              <w:rFonts w:asciiTheme="minorHAnsi" w:hAnsiTheme="minorHAnsi"/>
              <w:noProof/>
              <w:sz w:val="22"/>
              <w:lang w:val="en-GB" w:eastAsia="en-GB"/>
            </w:rPr>
          </w:pPr>
          <w:hyperlink w:anchor="_Toc28980900" w:history="1">
            <w:r w:rsidR="00A97B75" w:rsidRPr="007B51FA">
              <w:rPr>
                <w:rStyle w:val="Hyperlink"/>
                <w:noProof/>
                <w:lang w:val="en-GB"/>
              </w:rPr>
              <w:t>TIME ESTIMATING</w:t>
            </w:r>
            <w:r w:rsidR="00A97B75">
              <w:rPr>
                <w:noProof/>
                <w:webHidden/>
              </w:rPr>
              <w:tab/>
            </w:r>
            <w:r w:rsidR="00A97B75">
              <w:rPr>
                <w:noProof/>
                <w:webHidden/>
              </w:rPr>
              <w:fldChar w:fldCharType="begin"/>
            </w:r>
            <w:r w:rsidR="00A97B75">
              <w:rPr>
                <w:noProof/>
                <w:webHidden/>
              </w:rPr>
              <w:instrText xml:space="preserve"> PAGEREF _Toc28980900 \h </w:instrText>
            </w:r>
            <w:r w:rsidR="00A97B75">
              <w:rPr>
                <w:noProof/>
                <w:webHidden/>
              </w:rPr>
            </w:r>
            <w:r w:rsidR="00A97B75">
              <w:rPr>
                <w:noProof/>
                <w:webHidden/>
              </w:rPr>
              <w:fldChar w:fldCharType="separate"/>
            </w:r>
            <w:r w:rsidR="00A97B75">
              <w:rPr>
                <w:noProof/>
                <w:webHidden/>
              </w:rPr>
              <w:t>8</w:t>
            </w:r>
            <w:r w:rsidR="00A97B75">
              <w:rPr>
                <w:noProof/>
                <w:webHidden/>
              </w:rPr>
              <w:fldChar w:fldCharType="end"/>
            </w:r>
          </w:hyperlink>
        </w:p>
        <w:p w14:paraId="38B637B1" w14:textId="14B76793" w:rsidR="00A97B75" w:rsidRDefault="00BD53C0">
          <w:pPr>
            <w:pStyle w:val="TOC1"/>
            <w:tabs>
              <w:tab w:val="right" w:leader="dot" w:pos="9911"/>
            </w:tabs>
            <w:rPr>
              <w:rFonts w:asciiTheme="minorHAnsi" w:hAnsiTheme="minorHAnsi"/>
              <w:noProof/>
              <w:sz w:val="22"/>
              <w:lang w:val="en-GB" w:eastAsia="en-GB"/>
            </w:rPr>
          </w:pPr>
          <w:hyperlink w:anchor="_Toc28980901" w:history="1">
            <w:r w:rsidR="00A97B75" w:rsidRPr="007B51FA">
              <w:rPr>
                <w:rStyle w:val="Hyperlink"/>
                <w:noProof/>
                <w:lang w:val="en-GB"/>
              </w:rPr>
              <w:t>RISK ASSESMENT</w:t>
            </w:r>
            <w:r w:rsidR="00A97B75">
              <w:rPr>
                <w:noProof/>
                <w:webHidden/>
              </w:rPr>
              <w:tab/>
            </w:r>
            <w:r w:rsidR="00A97B75">
              <w:rPr>
                <w:noProof/>
                <w:webHidden/>
              </w:rPr>
              <w:fldChar w:fldCharType="begin"/>
            </w:r>
            <w:r w:rsidR="00A97B75">
              <w:rPr>
                <w:noProof/>
                <w:webHidden/>
              </w:rPr>
              <w:instrText xml:space="preserve"> PAGEREF _Toc28980901 \h </w:instrText>
            </w:r>
            <w:r w:rsidR="00A97B75">
              <w:rPr>
                <w:noProof/>
                <w:webHidden/>
              </w:rPr>
            </w:r>
            <w:r w:rsidR="00A97B75">
              <w:rPr>
                <w:noProof/>
                <w:webHidden/>
              </w:rPr>
              <w:fldChar w:fldCharType="separate"/>
            </w:r>
            <w:r w:rsidR="00A97B75">
              <w:rPr>
                <w:noProof/>
                <w:webHidden/>
              </w:rPr>
              <w:t>10</w:t>
            </w:r>
            <w:r w:rsidR="00A97B75">
              <w:rPr>
                <w:noProof/>
                <w:webHidden/>
              </w:rPr>
              <w:fldChar w:fldCharType="end"/>
            </w:r>
          </w:hyperlink>
        </w:p>
        <w:p w14:paraId="4183524C" w14:textId="44B55CB0" w:rsidR="00A97B75" w:rsidRDefault="00BD53C0">
          <w:pPr>
            <w:pStyle w:val="TOC1"/>
            <w:tabs>
              <w:tab w:val="right" w:leader="dot" w:pos="9911"/>
            </w:tabs>
            <w:rPr>
              <w:rFonts w:asciiTheme="minorHAnsi" w:hAnsiTheme="minorHAnsi"/>
              <w:noProof/>
              <w:sz w:val="22"/>
              <w:lang w:val="en-GB" w:eastAsia="en-GB"/>
            </w:rPr>
          </w:pPr>
          <w:hyperlink w:anchor="_Toc28980902" w:history="1">
            <w:r w:rsidR="00A97B75" w:rsidRPr="007B51FA">
              <w:rPr>
                <w:rStyle w:val="Hyperlink"/>
                <w:noProof/>
                <w:lang w:val="en-US"/>
              </w:rPr>
              <w:t>QUALITY ASSURANCE</w:t>
            </w:r>
            <w:r w:rsidR="00A97B75">
              <w:rPr>
                <w:noProof/>
                <w:webHidden/>
              </w:rPr>
              <w:tab/>
            </w:r>
            <w:r w:rsidR="00A97B75">
              <w:rPr>
                <w:noProof/>
                <w:webHidden/>
              </w:rPr>
              <w:fldChar w:fldCharType="begin"/>
            </w:r>
            <w:r w:rsidR="00A97B75">
              <w:rPr>
                <w:noProof/>
                <w:webHidden/>
              </w:rPr>
              <w:instrText xml:space="preserve"> PAGEREF _Toc28980902 \h </w:instrText>
            </w:r>
            <w:r w:rsidR="00A97B75">
              <w:rPr>
                <w:noProof/>
                <w:webHidden/>
              </w:rPr>
            </w:r>
            <w:r w:rsidR="00A97B75">
              <w:rPr>
                <w:noProof/>
                <w:webHidden/>
              </w:rPr>
              <w:fldChar w:fldCharType="separate"/>
            </w:r>
            <w:r w:rsidR="00A97B75">
              <w:rPr>
                <w:noProof/>
                <w:webHidden/>
              </w:rPr>
              <w:t>11</w:t>
            </w:r>
            <w:r w:rsidR="00A97B75">
              <w:rPr>
                <w:noProof/>
                <w:webHidden/>
              </w:rPr>
              <w:fldChar w:fldCharType="end"/>
            </w:r>
          </w:hyperlink>
        </w:p>
        <w:p w14:paraId="65F91502" w14:textId="048C41C2" w:rsidR="00A97B75" w:rsidRDefault="00BD53C0">
          <w:pPr>
            <w:pStyle w:val="TOC1"/>
            <w:tabs>
              <w:tab w:val="right" w:leader="dot" w:pos="9911"/>
            </w:tabs>
            <w:rPr>
              <w:rFonts w:asciiTheme="minorHAnsi" w:hAnsiTheme="minorHAnsi"/>
              <w:noProof/>
              <w:sz w:val="22"/>
              <w:lang w:val="en-GB" w:eastAsia="en-GB"/>
            </w:rPr>
          </w:pPr>
          <w:hyperlink w:anchor="_Toc28980903" w:history="1">
            <w:r w:rsidR="00A97B75" w:rsidRPr="007B51FA">
              <w:rPr>
                <w:rStyle w:val="Hyperlink"/>
                <w:noProof/>
                <w:lang w:val="en-US"/>
              </w:rPr>
              <w:t>CONCLUSION</w:t>
            </w:r>
            <w:r w:rsidR="00A97B75">
              <w:rPr>
                <w:noProof/>
                <w:webHidden/>
              </w:rPr>
              <w:tab/>
            </w:r>
            <w:r w:rsidR="00A97B75">
              <w:rPr>
                <w:noProof/>
                <w:webHidden/>
              </w:rPr>
              <w:fldChar w:fldCharType="begin"/>
            </w:r>
            <w:r w:rsidR="00A97B75">
              <w:rPr>
                <w:noProof/>
                <w:webHidden/>
              </w:rPr>
              <w:instrText xml:space="preserve"> PAGEREF _Toc28980903 \h </w:instrText>
            </w:r>
            <w:r w:rsidR="00A97B75">
              <w:rPr>
                <w:noProof/>
                <w:webHidden/>
              </w:rPr>
            </w:r>
            <w:r w:rsidR="00A97B75">
              <w:rPr>
                <w:noProof/>
                <w:webHidden/>
              </w:rPr>
              <w:fldChar w:fldCharType="separate"/>
            </w:r>
            <w:r w:rsidR="00A97B75">
              <w:rPr>
                <w:noProof/>
                <w:webHidden/>
              </w:rPr>
              <w:t>11</w:t>
            </w:r>
            <w:r w:rsidR="00A97B75">
              <w:rPr>
                <w:noProof/>
                <w:webHidden/>
              </w:rPr>
              <w:fldChar w:fldCharType="end"/>
            </w:r>
          </w:hyperlink>
        </w:p>
        <w:p w14:paraId="1FA7E10B" w14:textId="3E2A2282" w:rsidR="00A97B75" w:rsidRDefault="00BD53C0">
          <w:pPr>
            <w:pStyle w:val="TOC1"/>
            <w:tabs>
              <w:tab w:val="right" w:leader="dot" w:pos="9911"/>
            </w:tabs>
            <w:rPr>
              <w:rFonts w:asciiTheme="minorHAnsi" w:hAnsiTheme="minorHAnsi"/>
              <w:noProof/>
              <w:sz w:val="22"/>
              <w:lang w:val="en-GB" w:eastAsia="en-GB"/>
            </w:rPr>
          </w:pPr>
          <w:hyperlink w:anchor="_Toc28980904" w:history="1">
            <w:r w:rsidR="00A97B75" w:rsidRPr="007B51FA">
              <w:rPr>
                <w:rStyle w:val="Hyperlink"/>
                <w:noProof/>
              </w:rPr>
              <w:t>References</w:t>
            </w:r>
            <w:r w:rsidR="00A97B75">
              <w:rPr>
                <w:noProof/>
                <w:webHidden/>
              </w:rPr>
              <w:tab/>
            </w:r>
            <w:r w:rsidR="00A97B75">
              <w:rPr>
                <w:noProof/>
                <w:webHidden/>
              </w:rPr>
              <w:fldChar w:fldCharType="begin"/>
            </w:r>
            <w:r w:rsidR="00A97B75">
              <w:rPr>
                <w:noProof/>
                <w:webHidden/>
              </w:rPr>
              <w:instrText xml:space="preserve"> PAGEREF _Toc28980904 \h </w:instrText>
            </w:r>
            <w:r w:rsidR="00A97B75">
              <w:rPr>
                <w:noProof/>
                <w:webHidden/>
              </w:rPr>
            </w:r>
            <w:r w:rsidR="00A97B75">
              <w:rPr>
                <w:noProof/>
                <w:webHidden/>
              </w:rPr>
              <w:fldChar w:fldCharType="separate"/>
            </w:r>
            <w:r w:rsidR="00A97B75">
              <w:rPr>
                <w:noProof/>
                <w:webHidden/>
              </w:rPr>
              <w:t>12</w:t>
            </w:r>
            <w:r w:rsidR="00A97B75">
              <w:rPr>
                <w:noProof/>
                <w:webHidden/>
              </w:rPr>
              <w:fldChar w:fldCharType="end"/>
            </w:r>
          </w:hyperlink>
        </w:p>
        <w:p w14:paraId="06712B61" w14:textId="0158D9E6" w:rsidR="00A97B75" w:rsidRDefault="00BD53C0">
          <w:pPr>
            <w:pStyle w:val="TOC1"/>
            <w:tabs>
              <w:tab w:val="right" w:leader="dot" w:pos="9911"/>
            </w:tabs>
            <w:rPr>
              <w:rFonts w:asciiTheme="minorHAnsi" w:hAnsiTheme="minorHAnsi"/>
              <w:noProof/>
              <w:sz w:val="22"/>
              <w:lang w:val="en-GB" w:eastAsia="en-GB"/>
            </w:rPr>
          </w:pPr>
          <w:hyperlink w:anchor="_Toc28980905" w:history="1">
            <w:r w:rsidR="00A97B75" w:rsidRPr="007B51FA">
              <w:rPr>
                <w:rStyle w:val="Hyperlink"/>
                <w:noProof/>
                <w:lang w:val="en-US"/>
              </w:rPr>
              <w:t>APPENDIX 1 – DESKTOP APPLICATION</w:t>
            </w:r>
            <w:r w:rsidR="00A97B75">
              <w:rPr>
                <w:noProof/>
                <w:webHidden/>
              </w:rPr>
              <w:tab/>
            </w:r>
            <w:r w:rsidR="00A97B75">
              <w:rPr>
                <w:noProof/>
                <w:webHidden/>
              </w:rPr>
              <w:fldChar w:fldCharType="begin"/>
            </w:r>
            <w:r w:rsidR="00A97B75">
              <w:rPr>
                <w:noProof/>
                <w:webHidden/>
              </w:rPr>
              <w:instrText xml:space="preserve"> PAGEREF _Toc28980905 \h </w:instrText>
            </w:r>
            <w:r w:rsidR="00A97B75">
              <w:rPr>
                <w:noProof/>
                <w:webHidden/>
              </w:rPr>
            </w:r>
            <w:r w:rsidR="00A97B75">
              <w:rPr>
                <w:noProof/>
                <w:webHidden/>
              </w:rPr>
              <w:fldChar w:fldCharType="separate"/>
            </w:r>
            <w:r w:rsidR="00A97B75">
              <w:rPr>
                <w:noProof/>
                <w:webHidden/>
              </w:rPr>
              <w:t>13</w:t>
            </w:r>
            <w:r w:rsidR="00A97B75">
              <w:rPr>
                <w:noProof/>
                <w:webHidden/>
              </w:rPr>
              <w:fldChar w:fldCharType="end"/>
            </w:r>
          </w:hyperlink>
        </w:p>
        <w:p w14:paraId="3E99ED8C" w14:textId="7959E5B7" w:rsidR="00A97B75" w:rsidRDefault="00BD53C0">
          <w:pPr>
            <w:pStyle w:val="TOC1"/>
            <w:tabs>
              <w:tab w:val="right" w:leader="dot" w:pos="9911"/>
            </w:tabs>
            <w:rPr>
              <w:rFonts w:asciiTheme="minorHAnsi" w:hAnsiTheme="minorHAnsi"/>
              <w:noProof/>
              <w:sz w:val="22"/>
              <w:lang w:val="en-GB" w:eastAsia="en-GB"/>
            </w:rPr>
          </w:pPr>
          <w:hyperlink w:anchor="_Toc28980906" w:history="1">
            <w:r w:rsidR="00A97B75" w:rsidRPr="007B51FA">
              <w:rPr>
                <w:rStyle w:val="Hyperlink"/>
                <w:noProof/>
                <w:lang w:val="en-GB"/>
              </w:rPr>
              <w:t>APPENDIX 2 – WEBSITE</w:t>
            </w:r>
            <w:r w:rsidR="00A97B75">
              <w:rPr>
                <w:noProof/>
                <w:webHidden/>
              </w:rPr>
              <w:tab/>
            </w:r>
            <w:r w:rsidR="00A97B75">
              <w:rPr>
                <w:noProof/>
                <w:webHidden/>
              </w:rPr>
              <w:fldChar w:fldCharType="begin"/>
            </w:r>
            <w:r w:rsidR="00A97B75">
              <w:rPr>
                <w:noProof/>
                <w:webHidden/>
              </w:rPr>
              <w:instrText xml:space="preserve"> PAGEREF _Toc28980906 \h </w:instrText>
            </w:r>
            <w:r w:rsidR="00A97B75">
              <w:rPr>
                <w:noProof/>
                <w:webHidden/>
              </w:rPr>
            </w:r>
            <w:r w:rsidR="00A97B75">
              <w:rPr>
                <w:noProof/>
                <w:webHidden/>
              </w:rPr>
              <w:fldChar w:fldCharType="separate"/>
            </w:r>
            <w:r w:rsidR="00A97B75">
              <w:rPr>
                <w:noProof/>
                <w:webHidden/>
              </w:rPr>
              <w:t>15</w:t>
            </w:r>
            <w:r w:rsidR="00A97B75">
              <w:rPr>
                <w:noProof/>
                <w:webHidden/>
              </w:rPr>
              <w:fldChar w:fldCharType="end"/>
            </w:r>
          </w:hyperlink>
        </w:p>
        <w:p w14:paraId="33D5A81C" w14:textId="323AEE60" w:rsidR="00186A36" w:rsidRDefault="00186A36" w:rsidP="00186A36">
          <w:pPr>
            <w:rPr>
              <w:noProof/>
            </w:rPr>
          </w:pPr>
          <w:r w:rsidRPr="0081024C">
            <w:rPr>
              <w:b/>
              <w:bCs/>
              <w:noProof/>
            </w:rPr>
            <w:fldChar w:fldCharType="end"/>
          </w:r>
        </w:p>
      </w:sdtContent>
    </w:sdt>
    <w:p w14:paraId="3B5D3BFA" w14:textId="77777777" w:rsidR="00186A36" w:rsidRDefault="00186A36">
      <w:pPr>
        <w:spacing w:after="200"/>
        <w:ind w:firstLine="0"/>
        <w:rPr>
          <w:rFonts w:eastAsiaTheme="majorEastAsia" w:cstheme="majorBidi"/>
          <w:b/>
          <w:bCs/>
          <w:caps/>
          <w:color w:val="365F91" w:themeColor="accent1" w:themeShade="BF"/>
          <w:sz w:val="32"/>
          <w:szCs w:val="28"/>
        </w:rPr>
      </w:pPr>
      <w:r>
        <w:br w:type="page"/>
      </w:r>
    </w:p>
    <w:p w14:paraId="2CD9AFAF" w14:textId="269EF657" w:rsidR="00745EB4" w:rsidRDefault="00745EB4" w:rsidP="00F34B08">
      <w:pPr>
        <w:pStyle w:val="Heading1"/>
      </w:pPr>
      <w:bookmarkStart w:id="3" w:name="_Toc28980884"/>
      <w:r w:rsidRPr="00F34B08">
        <w:lastRenderedPageBreak/>
        <w:t>INTRODUCTION</w:t>
      </w:r>
      <w:bookmarkEnd w:id="1"/>
      <w:bookmarkEnd w:id="3"/>
    </w:p>
    <w:p w14:paraId="6BC4D5F9" w14:textId="59E60DC3" w:rsidR="00935904" w:rsidRPr="00935904" w:rsidRDefault="00935904" w:rsidP="00935904">
      <w:pPr>
        <w:pStyle w:val="Heading2"/>
        <w:rPr>
          <w:lang w:val="en-US"/>
        </w:rPr>
      </w:pPr>
      <w:bookmarkStart w:id="4" w:name="_Toc28980885"/>
      <w:r>
        <w:rPr>
          <w:lang w:val="en-US"/>
        </w:rPr>
        <w:t>ABOUT US</w:t>
      </w:r>
      <w:bookmarkEnd w:id="4"/>
    </w:p>
    <w:p w14:paraId="454458D0" w14:textId="79638F1D" w:rsidR="00F34B08" w:rsidRDefault="00935904" w:rsidP="00F34B08">
      <w:pPr>
        <w:rPr>
          <w:lang w:val="en-GB" w:eastAsia="bg-BG"/>
        </w:rPr>
      </w:pPr>
      <w:r>
        <w:rPr>
          <w:lang w:val="en-GB" w:eastAsia="bg-BG"/>
        </w:rPr>
        <w:t>Bi</w:t>
      </w:r>
      <w:r w:rsidR="005D6F12">
        <w:rPr>
          <w:lang w:val="en-GB" w:eastAsia="bg-BG"/>
        </w:rPr>
        <w:t>G</w:t>
      </w:r>
      <w:r>
        <w:rPr>
          <w:lang w:val="en-GB" w:eastAsia="bg-BG"/>
        </w:rPr>
        <w:t>Mi</w:t>
      </w:r>
      <w:r w:rsidR="005D6F12">
        <w:rPr>
          <w:lang w:val="en-GB" w:eastAsia="bg-BG"/>
        </w:rPr>
        <w:t>R</w:t>
      </w:r>
      <w:r>
        <w:rPr>
          <w:lang w:val="en-GB" w:eastAsia="bg-BG"/>
        </w:rPr>
        <w:t xml:space="preserve"> is a newly developed small software company created in 2019. It has four team members and a great potential for growth. The team consists of  highly </w:t>
      </w:r>
      <w:r w:rsidR="0086389A">
        <w:rPr>
          <w:lang w:val="en-GB" w:eastAsia="bg-BG"/>
        </w:rPr>
        <w:t>capable</w:t>
      </w:r>
      <w:r>
        <w:rPr>
          <w:lang w:val="en-GB" w:eastAsia="bg-BG"/>
        </w:rPr>
        <w:t xml:space="preserve"> and tech</w:t>
      </w:r>
      <w:r w:rsidR="00F57A3A">
        <w:rPr>
          <w:lang w:val="en-GB" w:eastAsia="bg-BG"/>
        </w:rPr>
        <w:t>nologi</w:t>
      </w:r>
      <w:r>
        <w:rPr>
          <w:lang w:val="en-GB" w:eastAsia="bg-BG"/>
        </w:rPr>
        <w:t>cal literate people</w:t>
      </w:r>
      <w:r w:rsidR="00F57A3A">
        <w:rPr>
          <w:lang w:val="en-GB" w:eastAsia="bg-BG"/>
        </w:rPr>
        <w:t xml:space="preserve"> who</w:t>
      </w:r>
      <w:r>
        <w:rPr>
          <w:lang w:val="en-GB" w:eastAsia="bg-BG"/>
        </w:rPr>
        <w:t xml:space="preserve"> excel in different areas. </w:t>
      </w:r>
      <w:r w:rsidR="00F57A3A">
        <w:rPr>
          <w:lang w:val="en-GB" w:eastAsia="bg-BG"/>
        </w:rPr>
        <w:t>Additionally, each of the team members possesses various software development skills. They are as follows:</w:t>
      </w:r>
    </w:p>
    <w:p w14:paraId="052A3A7C" w14:textId="1E06D1BF" w:rsidR="00F57A3A" w:rsidRDefault="00F57A3A" w:rsidP="00F57A3A">
      <w:pPr>
        <w:pStyle w:val="ListParagraph"/>
        <w:numPr>
          <w:ilvl w:val="0"/>
          <w:numId w:val="11"/>
        </w:numPr>
        <w:rPr>
          <w:lang w:val="en-GB" w:eastAsia="bg-BG"/>
        </w:rPr>
      </w:pPr>
      <w:r>
        <w:rPr>
          <w:lang w:val="en-GB" w:eastAsia="bg-BG"/>
        </w:rPr>
        <w:t>Bianca</w:t>
      </w:r>
      <w:r w:rsidR="0086389A">
        <w:rPr>
          <w:lang w:val="en-GB" w:eastAsia="bg-BG"/>
        </w:rPr>
        <w:t>m</w:t>
      </w:r>
      <w:r>
        <w:rPr>
          <w:lang w:val="en-GB" w:eastAsia="bg-BG"/>
        </w:rPr>
        <w:t>aria Di Napoli – Manager</w:t>
      </w:r>
    </w:p>
    <w:p w14:paraId="0720F869" w14:textId="071090CD" w:rsidR="00F57A3A" w:rsidRDefault="00F57A3A" w:rsidP="00F57A3A">
      <w:pPr>
        <w:pStyle w:val="ListParagraph"/>
        <w:numPr>
          <w:ilvl w:val="0"/>
          <w:numId w:val="11"/>
        </w:numPr>
        <w:rPr>
          <w:lang w:val="en-GB" w:eastAsia="bg-BG"/>
        </w:rPr>
      </w:pPr>
      <w:r>
        <w:rPr>
          <w:lang w:val="en-GB" w:eastAsia="bg-BG"/>
        </w:rPr>
        <w:t>Michele Chiarello – Head Developer</w:t>
      </w:r>
    </w:p>
    <w:p w14:paraId="218FAED7" w14:textId="1C434F5B" w:rsidR="00F57A3A" w:rsidRDefault="00F57A3A" w:rsidP="00F57A3A">
      <w:pPr>
        <w:pStyle w:val="ListParagraph"/>
        <w:numPr>
          <w:ilvl w:val="0"/>
          <w:numId w:val="11"/>
        </w:numPr>
        <w:rPr>
          <w:lang w:val="en-GB" w:eastAsia="bg-BG"/>
        </w:rPr>
      </w:pPr>
      <w:r>
        <w:rPr>
          <w:lang w:val="en-GB" w:eastAsia="bg-BG"/>
        </w:rPr>
        <w:t>Giuseppe Ventimiglia – Project Manager</w:t>
      </w:r>
    </w:p>
    <w:p w14:paraId="5D481DD7" w14:textId="4DE1BD79" w:rsidR="00F57A3A" w:rsidRDefault="00F57A3A" w:rsidP="00F57A3A">
      <w:pPr>
        <w:pStyle w:val="ListParagraph"/>
        <w:numPr>
          <w:ilvl w:val="0"/>
          <w:numId w:val="11"/>
        </w:numPr>
        <w:rPr>
          <w:lang w:val="en-GB" w:eastAsia="bg-BG"/>
        </w:rPr>
      </w:pPr>
      <w:r>
        <w:rPr>
          <w:lang w:val="en-GB" w:eastAsia="bg-BG"/>
        </w:rPr>
        <w:t>Ralitsa Nikolova – Project Manager</w:t>
      </w:r>
    </w:p>
    <w:p w14:paraId="682EA086" w14:textId="1C94F902" w:rsidR="00F57A3A" w:rsidRPr="00F57A3A" w:rsidRDefault="0086389A" w:rsidP="00F57A3A">
      <w:pPr>
        <w:rPr>
          <w:lang w:val="en-GB" w:eastAsia="bg-BG"/>
        </w:rPr>
      </w:pPr>
      <w:r>
        <w:rPr>
          <w:lang w:val="en-GB" w:eastAsia="bg-BG"/>
        </w:rPr>
        <w:t xml:space="preserve">At the beginning of October 2019, </w:t>
      </w:r>
      <w:r w:rsidR="000106A7">
        <w:rPr>
          <w:lang w:val="en-GB" w:eastAsia="bg-BG"/>
        </w:rPr>
        <w:t xml:space="preserve">BiGMiR was </w:t>
      </w:r>
      <w:r>
        <w:rPr>
          <w:lang w:val="en-GB" w:eastAsia="bg-BG"/>
        </w:rPr>
        <w:t xml:space="preserve">introduced to </w:t>
      </w:r>
      <w:r w:rsidR="000106A7">
        <w:rPr>
          <w:lang w:val="en-GB" w:eastAsia="bg-BG"/>
        </w:rPr>
        <w:t>its</w:t>
      </w:r>
      <w:r>
        <w:rPr>
          <w:lang w:val="en-GB" w:eastAsia="bg-BG"/>
        </w:rPr>
        <w:t xml:space="preserve"> first client – Mr. Japhet.</w:t>
      </w:r>
    </w:p>
    <w:p w14:paraId="285A84CA" w14:textId="47FCB011" w:rsidR="00F57A3A" w:rsidRDefault="00F57A3A" w:rsidP="00F57A3A">
      <w:pPr>
        <w:pStyle w:val="Heading2"/>
        <w:rPr>
          <w:lang w:val="en-GB"/>
        </w:rPr>
      </w:pPr>
      <w:bookmarkStart w:id="5" w:name="_Toc28980886"/>
      <w:r>
        <w:rPr>
          <w:lang w:val="en-GB"/>
        </w:rPr>
        <w:t xml:space="preserve">ABOUT THE </w:t>
      </w:r>
      <w:r w:rsidR="00D5032A">
        <w:rPr>
          <w:lang w:val="en-GB"/>
        </w:rPr>
        <w:t>CLIENT</w:t>
      </w:r>
      <w:bookmarkEnd w:id="5"/>
    </w:p>
    <w:p w14:paraId="68FBFE67" w14:textId="6DB0461B" w:rsidR="00F57A3A" w:rsidRDefault="0086389A" w:rsidP="00D5032A">
      <w:pPr>
        <w:rPr>
          <w:lang w:val="en-GB"/>
        </w:rPr>
      </w:pPr>
      <w:r>
        <w:rPr>
          <w:lang w:val="en-GB"/>
        </w:rPr>
        <w:t xml:space="preserve">Mr. Japhet is the owner of a small business – an auto mobile service company. His team </w:t>
      </w:r>
      <w:r w:rsidR="005D6F12">
        <w:rPr>
          <w:lang w:val="en-GB"/>
        </w:rPr>
        <w:t xml:space="preserve">consists </w:t>
      </w:r>
      <w:r>
        <w:rPr>
          <w:lang w:val="en-GB"/>
        </w:rPr>
        <w:t xml:space="preserve">of </w:t>
      </w:r>
      <w:r w:rsidR="005D6F12">
        <w:rPr>
          <w:lang w:val="en-GB"/>
        </w:rPr>
        <w:t>three mechanics, a receptionist</w:t>
      </w:r>
      <w:r>
        <w:rPr>
          <w:lang w:val="en-GB"/>
        </w:rPr>
        <w:t xml:space="preserve"> and himsel</w:t>
      </w:r>
      <w:r w:rsidR="005D6F12">
        <w:rPr>
          <w:lang w:val="en-GB"/>
        </w:rPr>
        <w:t>f. They</w:t>
      </w:r>
      <w:r>
        <w:rPr>
          <w:lang w:val="en-GB"/>
        </w:rPr>
        <w:t xml:space="preserve"> provide service and repairs to German manufactured cars</w:t>
      </w:r>
      <w:r w:rsidR="005D6F12">
        <w:rPr>
          <w:lang w:val="en-GB"/>
        </w:rPr>
        <w:t xml:space="preserve"> and </w:t>
      </w:r>
      <w:r w:rsidR="003E496B">
        <w:rPr>
          <w:lang w:val="en-GB"/>
        </w:rPr>
        <w:t>trade</w:t>
      </w:r>
      <w:r w:rsidR="005D6F12">
        <w:rPr>
          <w:lang w:val="en-GB"/>
        </w:rPr>
        <w:t xml:space="preserve"> of spare parts from a store within the premises of the company. The company – Japher Motors is well established and has been in existence for about 20 years. For this period their daily activities, system operation, and data keeping processes have not changed much.</w:t>
      </w:r>
      <w:r w:rsidR="004C2742">
        <w:rPr>
          <w:lang w:val="en-GB"/>
        </w:rPr>
        <w:t xml:space="preserve"> T</w:t>
      </w:r>
      <w:r w:rsidR="005D6F12">
        <w:rPr>
          <w:lang w:val="en-GB"/>
        </w:rPr>
        <w:t>he need of moving with current business trends and promote his business ha</w:t>
      </w:r>
      <w:r w:rsidR="00D5032A">
        <w:rPr>
          <w:lang w:val="en-GB"/>
        </w:rPr>
        <w:t>ve</w:t>
      </w:r>
      <w:r w:rsidR="00D5032A">
        <w:rPr>
          <w:lang w:val="en-US"/>
        </w:rPr>
        <w:t xml:space="preserve"> caused</w:t>
      </w:r>
      <w:r w:rsidR="00D5032A">
        <w:rPr>
          <w:lang w:val="en-GB"/>
        </w:rPr>
        <w:t xml:space="preserve"> Mr. Japhet to contact BiGMiR to help with achieving his ambitions.</w:t>
      </w:r>
    </w:p>
    <w:p w14:paraId="5B171C75" w14:textId="3639D616" w:rsidR="003E496B" w:rsidRDefault="00732E02" w:rsidP="003E496B">
      <w:pPr>
        <w:pStyle w:val="Heading1"/>
        <w:rPr>
          <w:caps w:val="0"/>
          <w:lang w:val="en-GB"/>
        </w:rPr>
      </w:pPr>
      <w:bookmarkStart w:id="6" w:name="_Toc28980887"/>
      <w:r>
        <w:rPr>
          <w:caps w:val="0"/>
          <w:lang w:val="en-GB"/>
        </w:rPr>
        <w:t>CUSTOMER REQUIREMENTS</w:t>
      </w:r>
      <w:bookmarkEnd w:id="6"/>
    </w:p>
    <w:p w14:paraId="63D6EDB8" w14:textId="63926DBE" w:rsidR="00116F7F" w:rsidRPr="00116F7F" w:rsidRDefault="008A0BBE" w:rsidP="00116F7F">
      <w:pPr>
        <w:rPr>
          <w:lang w:val="en-GB"/>
        </w:rPr>
      </w:pPr>
      <w:r>
        <w:rPr>
          <w:lang w:val="en-GB"/>
        </w:rPr>
        <w:t xml:space="preserve">A </w:t>
      </w:r>
      <w:r w:rsidR="005B360B">
        <w:rPr>
          <w:lang w:val="en-GB"/>
        </w:rPr>
        <w:t>fundamental</w:t>
      </w:r>
      <w:r>
        <w:rPr>
          <w:lang w:val="en-GB"/>
        </w:rPr>
        <w:t xml:space="preserve"> step </w:t>
      </w:r>
      <w:r w:rsidR="005B360B">
        <w:rPr>
          <w:lang w:val="en-GB"/>
        </w:rPr>
        <w:t xml:space="preserve">in shaping a Project Plan </w:t>
      </w:r>
      <w:r>
        <w:rPr>
          <w:lang w:val="en-GB"/>
        </w:rPr>
        <w:t>is evaluating the customer’s requirements. In this case, they are as follows:</w:t>
      </w:r>
    </w:p>
    <w:p w14:paraId="19E7D966" w14:textId="3F0E74F5" w:rsidR="003E496B" w:rsidRDefault="003E496B" w:rsidP="003E496B">
      <w:pPr>
        <w:pStyle w:val="ListParagraph"/>
        <w:numPr>
          <w:ilvl w:val="0"/>
          <w:numId w:val="14"/>
        </w:numPr>
        <w:ind w:left="0" w:firstLine="709"/>
        <w:rPr>
          <w:lang w:val="en-GB"/>
        </w:rPr>
      </w:pPr>
      <w:r>
        <w:rPr>
          <w:lang w:val="en-GB"/>
        </w:rPr>
        <w:t xml:space="preserve">Basic business processes for Japher Motors are the booking and payment system and </w:t>
      </w:r>
      <w:r w:rsidR="00F133B8">
        <w:rPr>
          <w:lang w:val="en-GB"/>
        </w:rPr>
        <w:t>the sales of spare parts. Upgrading to an information system which would have the ability to manage all of them implies that a unified database must be created containing all data connected to each system. The information held in the database will be related to customers’ details, appointments (past and future), a catalogue of the services Japher Motors provides and a catalogue containing the product inventory.</w:t>
      </w:r>
    </w:p>
    <w:p w14:paraId="553E49BF" w14:textId="05C468FA" w:rsidR="00FC5CAF" w:rsidRDefault="00F133B8" w:rsidP="00FC5CAF">
      <w:pPr>
        <w:pStyle w:val="ListParagraph"/>
        <w:numPr>
          <w:ilvl w:val="0"/>
          <w:numId w:val="14"/>
        </w:numPr>
        <w:ind w:left="0" w:firstLine="709"/>
        <w:rPr>
          <w:lang w:val="en-GB"/>
        </w:rPr>
      </w:pPr>
      <w:r>
        <w:rPr>
          <w:lang w:val="en-GB"/>
        </w:rPr>
        <w:t xml:space="preserve">The system will integrate all business processes together. It will have </w:t>
      </w:r>
      <w:r w:rsidR="00FC5CAF">
        <w:rPr>
          <w:lang w:val="en-GB"/>
        </w:rPr>
        <w:t>the ability to output various documents - print reports, invoices, confirmation tickets.</w:t>
      </w:r>
    </w:p>
    <w:p w14:paraId="5AFBE2DC" w14:textId="6E304756" w:rsidR="00FC5CAF" w:rsidRDefault="00FC5CAF" w:rsidP="00FC5CAF">
      <w:pPr>
        <w:pStyle w:val="ListParagraph"/>
        <w:numPr>
          <w:ilvl w:val="0"/>
          <w:numId w:val="14"/>
        </w:numPr>
        <w:ind w:left="0" w:firstLine="709"/>
        <w:rPr>
          <w:lang w:val="en-GB"/>
        </w:rPr>
      </w:pPr>
      <w:r>
        <w:rPr>
          <w:lang w:val="en-GB"/>
        </w:rPr>
        <w:t>Customer service is going to be improved by storing customers’ details and their history of visits. This way Japher Motors’ employees will be able to understand customers’ needs better and fulfil their requirements more efficiently.</w:t>
      </w:r>
    </w:p>
    <w:p w14:paraId="1A59ED24" w14:textId="37C3CCA7" w:rsidR="00050A87" w:rsidRPr="00FC5CAF" w:rsidRDefault="00050A87" w:rsidP="00FC5CAF">
      <w:pPr>
        <w:pStyle w:val="ListParagraph"/>
        <w:numPr>
          <w:ilvl w:val="0"/>
          <w:numId w:val="14"/>
        </w:numPr>
        <w:ind w:left="0" w:firstLine="709"/>
        <w:rPr>
          <w:lang w:val="en-GB"/>
        </w:rPr>
      </w:pPr>
      <w:r>
        <w:rPr>
          <w:lang w:val="en-GB"/>
        </w:rPr>
        <w:t>Safe handling of personal data – following mandatory regulations for handling personal data</w:t>
      </w:r>
      <w:r w:rsidR="00104438">
        <w:rPr>
          <w:lang w:val="en-GB"/>
        </w:rPr>
        <w:t>.</w:t>
      </w:r>
    </w:p>
    <w:p w14:paraId="5D8CCC1B" w14:textId="2103F237" w:rsidR="00D5032A" w:rsidRDefault="00732E02" w:rsidP="00A94817">
      <w:pPr>
        <w:pStyle w:val="Heading1"/>
        <w:rPr>
          <w:lang w:val="en-US"/>
        </w:rPr>
      </w:pPr>
      <w:bookmarkStart w:id="7" w:name="_Toc28980888"/>
      <w:r>
        <w:rPr>
          <w:caps w:val="0"/>
          <w:lang w:val="en-US"/>
        </w:rPr>
        <w:lastRenderedPageBreak/>
        <w:t>PROJECT SCOPE</w:t>
      </w:r>
      <w:bookmarkEnd w:id="7"/>
    </w:p>
    <w:p w14:paraId="6FB39369" w14:textId="5FFA1B81" w:rsidR="00A94817" w:rsidRDefault="00732E02" w:rsidP="00A94817">
      <w:pPr>
        <w:rPr>
          <w:lang w:val="en-GB"/>
        </w:rPr>
      </w:pPr>
      <w:r>
        <w:rPr>
          <w:lang w:val="en-US"/>
        </w:rPr>
        <w:t xml:space="preserve">After evaluating the customer’s requirements, the project scope was shaped. </w:t>
      </w:r>
      <w:r w:rsidR="00A94817">
        <w:rPr>
          <w:lang w:val="en-US"/>
        </w:rPr>
        <w:t xml:space="preserve">The </w:t>
      </w:r>
      <w:r>
        <w:rPr>
          <w:lang w:val="en-US"/>
        </w:rPr>
        <w:t>product</w:t>
      </w:r>
      <w:r w:rsidR="00A94817">
        <w:rPr>
          <w:lang w:val="en-US"/>
        </w:rPr>
        <w:t xml:space="preserve"> will introduce a two-part software system consisting of a website and a</w:t>
      </w:r>
      <w:r w:rsidR="003E496B">
        <w:rPr>
          <w:lang w:val="en-US"/>
        </w:rPr>
        <w:t xml:space="preserve"> </w:t>
      </w:r>
      <w:r w:rsidR="006F4CDF">
        <w:rPr>
          <w:lang w:val="en-US"/>
        </w:rPr>
        <w:t>desktop</w:t>
      </w:r>
      <w:r w:rsidR="00A94817">
        <w:rPr>
          <w:lang w:val="en-US"/>
        </w:rPr>
        <w:t xml:space="preserve"> application which will be the mains in digitalizing Japher Motors</w:t>
      </w:r>
      <w:r w:rsidR="00A94817">
        <w:rPr>
          <w:lang w:val="en-GB"/>
        </w:rPr>
        <w:t>’ business processes and providing Mr. Japhet with a new and more efficient way of running the company.</w:t>
      </w:r>
    </w:p>
    <w:p w14:paraId="6117D77B" w14:textId="60A037DB" w:rsidR="00EE3014" w:rsidRDefault="00732E02" w:rsidP="00EE3014">
      <w:pPr>
        <w:pStyle w:val="Heading1"/>
        <w:rPr>
          <w:caps w:val="0"/>
          <w:lang w:val="en-GB"/>
        </w:rPr>
      </w:pPr>
      <w:bookmarkStart w:id="8" w:name="_Toc28980889"/>
      <w:r>
        <w:rPr>
          <w:caps w:val="0"/>
          <w:lang w:val="en-GB"/>
        </w:rPr>
        <w:t>PROJECT OBJECTIVES</w:t>
      </w:r>
      <w:bookmarkEnd w:id="8"/>
    </w:p>
    <w:p w14:paraId="7D8BAA71" w14:textId="58008FA7" w:rsidR="008A0BBE" w:rsidRPr="008A0BBE" w:rsidRDefault="008A0BBE" w:rsidP="008A0BBE">
      <w:pPr>
        <w:rPr>
          <w:lang w:val="en-GB"/>
        </w:rPr>
      </w:pPr>
      <w:r>
        <w:rPr>
          <w:lang w:val="en-GB"/>
        </w:rPr>
        <w:t>The objectives were identified according to the customer’s requirements as well.</w:t>
      </w:r>
    </w:p>
    <w:p w14:paraId="2E1ABECD" w14:textId="18FE18D4" w:rsidR="00DB447C" w:rsidRDefault="00DB447C" w:rsidP="00DB447C">
      <w:pPr>
        <w:pStyle w:val="ListParagraph"/>
        <w:numPr>
          <w:ilvl w:val="0"/>
          <w:numId w:val="12"/>
        </w:numPr>
        <w:rPr>
          <w:lang w:val="en-GB"/>
        </w:rPr>
      </w:pPr>
      <w:r>
        <w:rPr>
          <w:lang w:val="en-GB"/>
        </w:rPr>
        <w:t>Simplicity – creating a simple product, easy to maintain and operate with</w:t>
      </w:r>
      <w:r w:rsidR="006F4CDF">
        <w:rPr>
          <w:lang w:val="en-GB"/>
        </w:rPr>
        <w:t>,</w:t>
      </w:r>
      <w:r>
        <w:rPr>
          <w:lang w:val="en-GB"/>
        </w:rPr>
        <w:t xml:space="preserve"> is one of the main goals of this project. As the company’s operation has not changed for so many years, there is a need of smooth adaptation to the new system and an easy transition.</w:t>
      </w:r>
    </w:p>
    <w:p w14:paraId="17796A25" w14:textId="70574FE0" w:rsidR="00EE3014" w:rsidRDefault="00DB447C" w:rsidP="00DB447C">
      <w:pPr>
        <w:pStyle w:val="ListParagraph"/>
        <w:numPr>
          <w:ilvl w:val="0"/>
          <w:numId w:val="12"/>
        </w:numPr>
        <w:rPr>
          <w:lang w:val="en-GB"/>
        </w:rPr>
      </w:pPr>
      <w:r>
        <w:rPr>
          <w:lang w:val="en-GB"/>
        </w:rPr>
        <w:t xml:space="preserve">Reliability – gaining and keeping Mr. Japhet’s trust is of great significance </w:t>
      </w:r>
      <w:r w:rsidR="005344BA">
        <w:rPr>
          <w:lang w:val="en-GB"/>
        </w:rPr>
        <w:t>for a beginner company as BiGMiR. Developing a high-quality and reliable product is the way of keeping him as a long-term client.</w:t>
      </w:r>
    </w:p>
    <w:p w14:paraId="62CD4BE6" w14:textId="3A8454CC" w:rsidR="002979B8" w:rsidRDefault="005344BA" w:rsidP="008A0BBE">
      <w:pPr>
        <w:pStyle w:val="ListParagraph"/>
        <w:numPr>
          <w:ilvl w:val="0"/>
          <w:numId w:val="12"/>
        </w:numPr>
        <w:rPr>
          <w:lang w:val="en-GB"/>
        </w:rPr>
      </w:pPr>
      <w:r>
        <w:rPr>
          <w:lang w:val="en-GB"/>
        </w:rPr>
        <w:t xml:space="preserve">Affordability – creating a low-cost product combined with high quality of performance would introduce BiGMiR to a bigger market of clients who need an easy and stable transition to the digital </w:t>
      </w:r>
      <w:r w:rsidR="006F4CDF">
        <w:rPr>
          <w:lang w:val="en-GB"/>
        </w:rPr>
        <w:t>world</w:t>
      </w:r>
      <w:r>
        <w:rPr>
          <w:lang w:val="en-GB"/>
        </w:rPr>
        <w:t>.</w:t>
      </w:r>
    </w:p>
    <w:p w14:paraId="7E949706" w14:textId="5E36837D" w:rsidR="00FF246C" w:rsidRDefault="009A4473" w:rsidP="00FF246C">
      <w:pPr>
        <w:pStyle w:val="Heading1"/>
        <w:rPr>
          <w:lang w:val="en-GB"/>
        </w:rPr>
      </w:pPr>
      <w:bookmarkStart w:id="9" w:name="_Toc28980890"/>
      <w:r>
        <w:rPr>
          <w:caps w:val="0"/>
          <w:lang w:val="en-GB"/>
        </w:rPr>
        <w:t>THE PRODUCT</w:t>
      </w:r>
      <w:bookmarkEnd w:id="9"/>
    </w:p>
    <w:p w14:paraId="70A3ABE7" w14:textId="20891585" w:rsidR="004D4AC7" w:rsidRPr="004D4AC7" w:rsidRDefault="004D4AC7" w:rsidP="004D4AC7">
      <w:pPr>
        <w:rPr>
          <w:lang w:val="en-GB"/>
        </w:rPr>
      </w:pPr>
      <w:r>
        <w:rPr>
          <w:lang w:val="en-GB"/>
        </w:rPr>
        <w:t xml:space="preserve">The Integrated System for Japher Motors </w:t>
      </w:r>
      <w:r w:rsidR="005E092A">
        <w:rPr>
          <w:lang w:val="en-GB"/>
        </w:rPr>
        <w:t xml:space="preserve">will </w:t>
      </w:r>
      <w:r>
        <w:rPr>
          <w:lang w:val="en-GB"/>
        </w:rPr>
        <w:t>consist of two main parts: a desktop application and a website. These two parts are going to be connected by a unified database located on a server installed by BiGMiR in the company’s premises.</w:t>
      </w:r>
      <w:r w:rsidR="008E281E">
        <w:rPr>
          <w:lang w:val="en-GB"/>
        </w:rPr>
        <w:t xml:space="preserve"> A domain name</w:t>
      </w:r>
      <w:r w:rsidR="005E092A">
        <w:rPr>
          <w:lang w:val="en-GB"/>
        </w:rPr>
        <w:t xml:space="preserve"> and a payment module</w:t>
      </w:r>
      <w:r w:rsidR="008E281E">
        <w:rPr>
          <w:lang w:val="en-GB"/>
        </w:rPr>
        <w:t xml:space="preserve"> </w:t>
      </w:r>
      <w:r w:rsidR="005E092A">
        <w:rPr>
          <w:lang w:val="en-GB"/>
        </w:rPr>
        <w:t>for the website are going to be purchased. All other resources are going to be provided by BiGMiR. This way the expenses for Japher Motors are cut to minimum.</w:t>
      </w:r>
    </w:p>
    <w:p w14:paraId="08DCA552" w14:textId="56EF2DD9" w:rsidR="00FF246C" w:rsidRDefault="009A4473" w:rsidP="005E315C">
      <w:pPr>
        <w:pStyle w:val="Heading2"/>
        <w:rPr>
          <w:lang w:val="en-GB"/>
        </w:rPr>
      </w:pPr>
      <w:bookmarkStart w:id="10" w:name="_Toc28980891"/>
      <w:r>
        <w:rPr>
          <w:caps w:val="0"/>
          <w:lang w:val="en-GB"/>
        </w:rPr>
        <w:t>DESKTOP APPLICATION</w:t>
      </w:r>
      <w:bookmarkEnd w:id="10"/>
    </w:p>
    <w:p w14:paraId="1BA4ED9B" w14:textId="25183481" w:rsidR="00A1063E" w:rsidRDefault="00FF246C" w:rsidP="00A1063E">
      <w:pPr>
        <w:rPr>
          <w:lang w:val="en-GB"/>
        </w:rPr>
      </w:pPr>
      <w:r>
        <w:rPr>
          <w:lang w:val="en-GB"/>
        </w:rPr>
        <w:t xml:space="preserve">The software </w:t>
      </w:r>
      <w:r w:rsidR="00A1063E">
        <w:rPr>
          <w:lang w:val="en-GB"/>
        </w:rPr>
        <w:t xml:space="preserve">desktop </w:t>
      </w:r>
      <w:r>
        <w:rPr>
          <w:lang w:val="en-GB"/>
        </w:rPr>
        <w:t xml:space="preserve">application </w:t>
      </w:r>
      <w:r w:rsidR="00A1063E">
        <w:rPr>
          <w:lang w:val="en-GB"/>
        </w:rPr>
        <w:t>will be installed on the customer’s computer and is going to be used by Japher Motors’ employees and owner</w:t>
      </w:r>
      <w:r w:rsidR="00405A90">
        <w:rPr>
          <w:lang w:val="en-GB"/>
        </w:rPr>
        <w:t xml:space="preserve"> (</w:t>
      </w:r>
      <w:r w:rsidR="00405A90">
        <w:rPr>
          <w:lang w:val="en-GB"/>
        </w:rPr>
        <w:fldChar w:fldCharType="begin"/>
      </w:r>
      <w:r w:rsidR="00405A90">
        <w:rPr>
          <w:lang w:val="en-GB"/>
        </w:rPr>
        <w:instrText xml:space="preserve"> REF _Ref28980361 \h </w:instrText>
      </w:r>
      <w:r w:rsidR="00405A90">
        <w:rPr>
          <w:lang w:val="en-GB"/>
        </w:rPr>
      </w:r>
      <w:r w:rsidR="00405A90">
        <w:rPr>
          <w:lang w:val="en-GB"/>
        </w:rPr>
        <w:fldChar w:fldCharType="separate"/>
      </w:r>
      <w:r w:rsidR="00405A90">
        <w:t xml:space="preserve">Figure </w:t>
      </w:r>
      <w:r w:rsidR="00405A90">
        <w:rPr>
          <w:noProof/>
        </w:rPr>
        <w:t>8</w:t>
      </w:r>
      <w:r w:rsidR="00405A90">
        <w:rPr>
          <w:lang w:val="en-GB"/>
        </w:rPr>
        <w:fldChar w:fldCharType="end"/>
      </w:r>
      <w:r w:rsidR="00405A90">
        <w:rPr>
          <w:lang w:val="en-GB"/>
        </w:rPr>
        <w:t>)</w:t>
      </w:r>
      <w:r w:rsidR="00A1063E">
        <w:rPr>
          <w:lang w:val="en-GB"/>
        </w:rPr>
        <w:t>. It will allow them to</w:t>
      </w:r>
      <w:r w:rsidR="004D4AC7">
        <w:rPr>
          <w:lang w:val="en-GB"/>
        </w:rPr>
        <w:t xml:space="preserve"> access the database and</w:t>
      </w:r>
      <w:r w:rsidR="00A1063E">
        <w:rPr>
          <w:lang w:val="en-GB"/>
        </w:rPr>
        <w:t xml:space="preserve"> easily manage a variety of functionalities:</w:t>
      </w:r>
    </w:p>
    <w:p w14:paraId="3649D007" w14:textId="578E249D" w:rsidR="00A1063E" w:rsidRPr="00E4580B" w:rsidRDefault="00A1063E" w:rsidP="00E4580B">
      <w:pPr>
        <w:pStyle w:val="ListParagraph"/>
        <w:numPr>
          <w:ilvl w:val="0"/>
          <w:numId w:val="21"/>
        </w:numPr>
        <w:rPr>
          <w:lang w:val="en-GB"/>
        </w:rPr>
      </w:pPr>
      <w:r>
        <w:rPr>
          <w:lang w:val="en-GB"/>
        </w:rPr>
        <w:t>Inventory – track</w:t>
      </w:r>
      <w:r w:rsidR="00E4580B">
        <w:rPr>
          <w:lang w:val="en-GB"/>
        </w:rPr>
        <w:t>ing</w:t>
      </w:r>
      <w:r>
        <w:rPr>
          <w:lang w:val="en-GB"/>
        </w:rPr>
        <w:t xml:space="preserve"> the quantity of stocked items and produc</w:t>
      </w:r>
      <w:r w:rsidR="00E4580B">
        <w:rPr>
          <w:lang w:val="en-GB"/>
        </w:rPr>
        <w:t>ing</w:t>
      </w:r>
      <w:r>
        <w:rPr>
          <w:lang w:val="en-GB"/>
        </w:rPr>
        <w:t xml:space="preserve"> a list of items out of stock, that need to be ordered from suppliers. </w:t>
      </w:r>
      <w:r w:rsidR="00E4580B">
        <w:rPr>
          <w:lang w:val="en-GB"/>
        </w:rPr>
        <w:t>Also, querying</w:t>
      </w:r>
      <w:r w:rsidRPr="00E4580B">
        <w:rPr>
          <w:lang w:val="en-GB"/>
        </w:rPr>
        <w:t xml:space="preserve"> relevant information about the products for sale or services provided</w:t>
      </w:r>
      <w:r w:rsidR="00E4580B">
        <w:rPr>
          <w:lang w:val="en-GB"/>
        </w:rPr>
        <w:t xml:space="preserve"> will be possible</w:t>
      </w:r>
      <w:r w:rsidRPr="00E4580B">
        <w:rPr>
          <w:lang w:val="en-GB"/>
        </w:rPr>
        <w:t>.</w:t>
      </w:r>
    </w:p>
    <w:p w14:paraId="4C5226F5" w14:textId="719B562E" w:rsidR="00A1063E" w:rsidRDefault="00A1063E" w:rsidP="00A1063E">
      <w:pPr>
        <w:pStyle w:val="ListParagraph"/>
        <w:numPr>
          <w:ilvl w:val="0"/>
          <w:numId w:val="21"/>
        </w:numPr>
        <w:rPr>
          <w:lang w:val="en-GB"/>
        </w:rPr>
      </w:pPr>
      <w:r>
        <w:rPr>
          <w:lang w:val="en-GB"/>
        </w:rPr>
        <w:t>Sales – processing payment transactions and updating the product catalogue (after a sale is made) and customers’ history of visits, generating invoices</w:t>
      </w:r>
      <w:r w:rsidR="00405A90">
        <w:rPr>
          <w:lang w:val="en-GB"/>
        </w:rPr>
        <w:t>(</w:t>
      </w:r>
      <w:r w:rsidR="00405A90">
        <w:rPr>
          <w:lang w:val="en-GB"/>
        </w:rPr>
        <w:fldChar w:fldCharType="begin"/>
      </w:r>
      <w:r w:rsidR="00405A90">
        <w:rPr>
          <w:lang w:val="en-GB"/>
        </w:rPr>
        <w:instrText xml:space="preserve"> REF _Ref28980293 \h </w:instrText>
      </w:r>
      <w:r w:rsidR="00405A90">
        <w:rPr>
          <w:lang w:val="en-GB"/>
        </w:rPr>
      </w:r>
      <w:r w:rsidR="00405A90">
        <w:rPr>
          <w:lang w:val="en-GB"/>
        </w:rPr>
        <w:fldChar w:fldCharType="separate"/>
      </w:r>
      <w:r w:rsidR="00405A90">
        <w:t xml:space="preserve">Figure </w:t>
      </w:r>
      <w:r w:rsidR="00405A90">
        <w:rPr>
          <w:noProof/>
        </w:rPr>
        <w:t>10</w:t>
      </w:r>
      <w:r w:rsidR="00405A90">
        <w:rPr>
          <w:lang w:val="en-GB"/>
        </w:rPr>
        <w:fldChar w:fldCharType="end"/>
      </w:r>
      <w:r w:rsidR="00405A90">
        <w:rPr>
          <w:lang w:val="en-GB"/>
        </w:rPr>
        <w:t>)</w:t>
      </w:r>
      <w:r>
        <w:rPr>
          <w:lang w:val="en-GB"/>
        </w:rPr>
        <w:t>.</w:t>
      </w:r>
    </w:p>
    <w:p w14:paraId="7FA61C3B" w14:textId="545B0B9B" w:rsidR="00C03333" w:rsidRDefault="00A1063E" w:rsidP="00127934">
      <w:pPr>
        <w:pStyle w:val="ListParagraph"/>
        <w:numPr>
          <w:ilvl w:val="0"/>
          <w:numId w:val="21"/>
        </w:numPr>
        <w:rPr>
          <w:lang w:val="en-GB"/>
        </w:rPr>
      </w:pPr>
      <w:r w:rsidRPr="00C03333">
        <w:rPr>
          <w:lang w:val="en-GB"/>
        </w:rPr>
        <w:t xml:space="preserve">Customer details </w:t>
      </w:r>
      <w:r w:rsidR="00C54C4D" w:rsidRPr="00C03333">
        <w:rPr>
          <w:lang w:val="en-GB"/>
        </w:rPr>
        <w:t>–</w:t>
      </w:r>
      <w:r w:rsidRPr="00C03333">
        <w:rPr>
          <w:lang w:val="en-GB"/>
        </w:rPr>
        <w:t xml:space="preserve"> </w:t>
      </w:r>
      <w:r w:rsidR="00C54C4D" w:rsidRPr="00C03333">
        <w:rPr>
          <w:lang w:val="en-GB"/>
        </w:rPr>
        <w:t>creating, updating, or deleting details and checking their service history</w:t>
      </w:r>
      <w:r w:rsidR="00405A90">
        <w:rPr>
          <w:lang w:val="en-GB"/>
        </w:rPr>
        <w:t xml:space="preserve"> (</w:t>
      </w:r>
      <w:r w:rsidR="00405A90">
        <w:rPr>
          <w:lang w:val="en-GB"/>
        </w:rPr>
        <w:fldChar w:fldCharType="begin"/>
      </w:r>
      <w:r w:rsidR="00405A90">
        <w:rPr>
          <w:lang w:val="en-GB"/>
        </w:rPr>
        <w:instrText xml:space="preserve"> REF _Ref28980334 \h </w:instrText>
      </w:r>
      <w:r w:rsidR="00405A90">
        <w:rPr>
          <w:lang w:val="en-GB"/>
        </w:rPr>
      </w:r>
      <w:r w:rsidR="00405A90">
        <w:rPr>
          <w:lang w:val="en-GB"/>
        </w:rPr>
        <w:fldChar w:fldCharType="separate"/>
      </w:r>
      <w:r w:rsidR="00405A90">
        <w:t xml:space="preserve">Figure </w:t>
      </w:r>
      <w:r w:rsidR="00405A90">
        <w:rPr>
          <w:noProof/>
        </w:rPr>
        <w:t>11</w:t>
      </w:r>
      <w:r w:rsidR="00405A90">
        <w:rPr>
          <w:lang w:val="en-GB"/>
        </w:rPr>
        <w:fldChar w:fldCharType="end"/>
      </w:r>
      <w:r w:rsidR="00405A90">
        <w:rPr>
          <w:lang w:val="en-GB"/>
        </w:rPr>
        <w:t>)</w:t>
      </w:r>
      <w:r w:rsidR="00C54C4D" w:rsidRPr="00C03333">
        <w:rPr>
          <w:lang w:val="en-GB"/>
        </w:rPr>
        <w:t>.</w:t>
      </w:r>
    </w:p>
    <w:p w14:paraId="26D6C399" w14:textId="2A5450A2" w:rsidR="00C54C4D" w:rsidRPr="00C03333" w:rsidRDefault="00C54C4D" w:rsidP="00127934">
      <w:pPr>
        <w:pStyle w:val="ListParagraph"/>
        <w:numPr>
          <w:ilvl w:val="0"/>
          <w:numId w:val="21"/>
        </w:numPr>
        <w:rPr>
          <w:lang w:val="en-GB"/>
        </w:rPr>
      </w:pPr>
      <w:r w:rsidRPr="00C03333">
        <w:rPr>
          <w:lang w:val="en-GB"/>
        </w:rPr>
        <w:lastRenderedPageBreak/>
        <w:t>Booking – creating, updating, or deleting appointments for repairs, consultations, or basic servicing. Generating a confirmation ticket after every appointment made, that could be sent to the customer by email.</w:t>
      </w:r>
    </w:p>
    <w:p w14:paraId="513D4037" w14:textId="0464E3F5" w:rsidR="00C03333" w:rsidRPr="00A72B3F" w:rsidRDefault="00C54C4D" w:rsidP="00A72B3F">
      <w:pPr>
        <w:pStyle w:val="ListParagraph"/>
        <w:numPr>
          <w:ilvl w:val="0"/>
          <w:numId w:val="21"/>
        </w:numPr>
        <w:rPr>
          <w:lang w:val="en-GB"/>
        </w:rPr>
      </w:pPr>
      <w:r>
        <w:rPr>
          <w:lang w:val="en-GB"/>
        </w:rPr>
        <w:t>Generate various reports – profit, expenses etc. which could be used for forecasting and analysis purposes.</w:t>
      </w:r>
      <w:r w:rsidR="008C523A" w:rsidRPr="008C523A">
        <w:rPr>
          <w:noProof/>
        </w:rPr>
        <w:t xml:space="preserve"> </w:t>
      </w:r>
    </w:p>
    <w:p w14:paraId="3B4729D5" w14:textId="05580103" w:rsidR="00277A85" w:rsidRDefault="009A4473" w:rsidP="008C523A">
      <w:pPr>
        <w:pStyle w:val="Heading2"/>
        <w:rPr>
          <w:lang w:val="en-GB"/>
        </w:rPr>
      </w:pPr>
      <w:bookmarkStart w:id="11" w:name="_Toc28980892"/>
      <w:r>
        <w:rPr>
          <w:caps w:val="0"/>
          <w:lang w:val="en-GB"/>
        </w:rPr>
        <w:t>WEBSITE</w:t>
      </w:r>
      <w:bookmarkEnd w:id="11"/>
    </w:p>
    <w:p w14:paraId="488AAF78" w14:textId="0CF55195" w:rsidR="004D4AC7" w:rsidRDefault="004D4AC7" w:rsidP="004D4AC7">
      <w:pPr>
        <w:rPr>
          <w:lang w:val="en-GB"/>
        </w:rPr>
      </w:pPr>
      <w:r>
        <w:rPr>
          <w:lang w:val="en-GB"/>
        </w:rPr>
        <w:t xml:space="preserve">The website is created </w:t>
      </w:r>
      <w:r w:rsidR="00B97C6A">
        <w:rPr>
          <w:lang w:val="en-GB"/>
        </w:rPr>
        <w:t xml:space="preserve">with the purpose to make an easy access direct channel, connecting Japher Motors’ customers with the products and services provided </w:t>
      </w:r>
      <w:r w:rsidR="005E315C">
        <w:rPr>
          <w:lang w:val="en-GB"/>
        </w:rPr>
        <w:t>and</w:t>
      </w:r>
      <w:r w:rsidR="00B97C6A">
        <w:rPr>
          <w:lang w:val="en-GB"/>
        </w:rPr>
        <w:t xml:space="preserve"> increase the customer network of the company</w:t>
      </w:r>
      <w:r w:rsidR="00405A90">
        <w:rPr>
          <w:lang w:val="en-GB"/>
        </w:rPr>
        <w:t xml:space="preserve"> (</w:t>
      </w:r>
      <w:r w:rsidR="00405A90">
        <w:rPr>
          <w:lang w:val="en-GB"/>
        </w:rPr>
        <w:fldChar w:fldCharType="begin"/>
      </w:r>
      <w:r w:rsidR="00405A90">
        <w:rPr>
          <w:lang w:val="en-GB"/>
        </w:rPr>
        <w:instrText xml:space="preserve"> REF _Ref28980401 \h </w:instrText>
      </w:r>
      <w:r w:rsidR="00405A90">
        <w:rPr>
          <w:lang w:val="en-GB"/>
        </w:rPr>
      </w:r>
      <w:r w:rsidR="00405A90">
        <w:rPr>
          <w:lang w:val="en-GB"/>
        </w:rPr>
        <w:fldChar w:fldCharType="separate"/>
      </w:r>
      <w:r w:rsidR="00405A90">
        <w:t xml:space="preserve">Figure </w:t>
      </w:r>
      <w:r w:rsidR="00405A90">
        <w:rPr>
          <w:noProof/>
        </w:rPr>
        <w:t>12</w:t>
      </w:r>
      <w:r w:rsidR="00405A90">
        <w:rPr>
          <w:lang w:val="en-GB"/>
        </w:rPr>
        <w:fldChar w:fldCharType="end"/>
      </w:r>
      <w:r w:rsidR="00405A90">
        <w:rPr>
          <w:lang w:val="en-GB"/>
        </w:rPr>
        <w:t>)</w:t>
      </w:r>
      <w:r w:rsidR="00B97C6A">
        <w:rPr>
          <w:lang w:val="en-GB"/>
        </w:rPr>
        <w:t>. Main functionalities are:</w:t>
      </w:r>
    </w:p>
    <w:p w14:paraId="3EBA6A9C" w14:textId="638FAF52" w:rsidR="00B97C6A" w:rsidRDefault="00B97C6A" w:rsidP="00B97C6A">
      <w:pPr>
        <w:pStyle w:val="ListParagraph"/>
        <w:numPr>
          <w:ilvl w:val="0"/>
          <w:numId w:val="22"/>
        </w:numPr>
        <w:rPr>
          <w:lang w:val="en-GB"/>
        </w:rPr>
      </w:pPr>
      <w:r>
        <w:rPr>
          <w:lang w:val="en-GB"/>
        </w:rPr>
        <w:t>Providing detailed and accurate information about the repairs and service variety and responding prices.</w:t>
      </w:r>
    </w:p>
    <w:p w14:paraId="1A45DAAC" w14:textId="516ED77F" w:rsidR="00B97C6A" w:rsidRDefault="00B97C6A" w:rsidP="00B97C6A">
      <w:pPr>
        <w:pStyle w:val="ListParagraph"/>
        <w:numPr>
          <w:ilvl w:val="0"/>
          <w:numId w:val="22"/>
        </w:numPr>
        <w:rPr>
          <w:lang w:val="en-GB"/>
        </w:rPr>
      </w:pPr>
      <w:r>
        <w:rPr>
          <w:lang w:val="en-GB"/>
        </w:rPr>
        <w:t>Online store – detailed catalogue of the products offered for sale, including photos, description, price, available quantity. There will be the ability to order and pay online for the items</w:t>
      </w:r>
      <w:r w:rsidR="00FE3F55">
        <w:rPr>
          <w:lang w:val="en-GB"/>
        </w:rPr>
        <w:t xml:space="preserve"> (</w:t>
      </w:r>
      <w:r w:rsidR="00FE3F55">
        <w:rPr>
          <w:lang w:val="en-GB"/>
        </w:rPr>
        <w:fldChar w:fldCharType="begin"/>
      </w:r>
      <w:r w:rsidR="00FE3F55">
        <w:rPr>
          <w:lang w:val="en-GB"/>
        </w:rPr>
        <w:instrText xml:space="preserve"> REF _Ref28980419 \h </w:instrText>
      </w:r>
      <w:r w:rsidR="00FE3F55">
        <w:rPr>
          <w:lang w:val="en-GB"/>
        </w:rPr>
      </w:r>
      <w:r w:rsidR="00FE3F55">
        <w:rPr>
          <w:lang w:val="en-GB"/>
        </w:rPr>
        <w:fldChar w:fldCharType="separate"/>
      </w:r>
      <w:r w:rsidR="00FE3F55">
        <w:t xml:space="preserve">Figure </w:t>
      </w:r>
      <w:r w:rsidR="00FE3F55">
        <w:rPr>
          <w:noProof/>
        </w:rPr>
        <w:t>16</w:t>
      </w:r>
      <w:r w:rsidR="00FE3F55">
        <w:rPr>
          <w:lang w:val="en-GB"/>
        </w:rPr>
        <w:fldChar w:fldCharType="end"/>
      </w:r>
      <w:r w:rsidR="00FE3F55">
        <w:rPr>
          <w:lang w:val="en-GB"/>
        </w:rPr>
        <w:t>)</w:t>
      </w:r>
      <w:r>
        <w:rPr>
          <w:lang w:val="en-GB"/>
        </w:rPr>
        <w:t xml:space="preserve">. </w:t>
      </w:r>
    </w:p>
    <w:p w14:paraId="3DA794A9" w14:textId="5F9245F0" w:rsidR="00B97C6A" w:rsidRDefault="00B97C6A" w:rsidP="00B97C6A">
      <w:pPr>
        <w:pStyle w:val="ListParagraph"/>
        <w:numPr>
          <w:ilvl w:val="0"/>
          <w:numId w:val="22"/>
        </w:numPr>
        <w:rPr>
          <w:lang w:val="en-GB"/>
        </w:rPr>
      </w:pPr>
      <w:r>
        <w:rPr>
          <w:lang w:val="en-GB"/>
        </w:rPr>
        <w:t>Ability for the customer</w:t>
      </w:r>
      <w:r w:rsidR="005E315C">
        <w:rPr>
          <w:lang w:val="en-GB"/>
        </w:rPr>
        <w:t xml:space="preserve"> (registered or as a guest)</w:t>
      </w:r>
      <w:r>
        <w:rPr>
          <w:lang w:val="en-GB"/>
        </w:rPr>
        <w:t xml:space="preserve"> to book an appointment</w:t>
      </w:r>
      <w:r w:rsidR="005E315C">
        <w:rPr>
          <w:lang w:val="en-GB"/>
        </w:rPr>
        <w:t>, using an implemented calendar</w:t>
      </w:r>
      <w:r w:rsidR="00FE3F55">
        <w:rPr>
          <w:lang w:val="en-GB"/>
        </w:rPr>
        <w:t xml:space="preserve"> (</w:t>
      </w:r>
      <w:r w:rsidR="00FE3F55">
        <w:rPr>
          <w:lang w:val="en-GB"/>
        </w:rPr>
        <w:fldChar w:fldCharType="begin"/>
      </w:r>
      <w:r w:rsidR="00FE3F55">
        <w:rPr>
          <w:lang w:val="en-GB"/>
        </w:rPr>
        <w:instrText xml:space="preserve"> REF _Ref28980468 \h </w:instrText>
      </w:r>
      <w:r w:rsidR="00FE3F55">
        <w:rPr>
          <w:lang w:val="en-GB"/>
        </w:rPr>
      </w:r>
      <w:r w:rsidR="00FE3F55">
        <w:rPr>
          <w:lang w:val="en-GB"/>
        </w:rPr>
        <w:fldChar w:fldCharType="separate"/>
      </w:r>
      <w:r w:rsidR="00FE3F55">
        <w:t xml:space="preserve">Figure </w:t>
      </w:r>
      <w:r w:rsidR="00FE3F55">
        <w:rPr>
          <w:noProof/>
        </w:rPr>
        <w:t>14</w:t>
      </w:r>
      <w:r w:rsidR="00FE3F55">
        <w:rPr>
          <w:lang w:val="en-GB"/>
        </w:rPr>
        <w:fldChar w:fldCharType="end"/>
      </w:r>
      <w:r w:rsidR="00FE3F55">
        <w:rPr>
          <w:lang w:val="en-GB"/>
        </w:rPr>
        <w:t>)</w:t>
      </w:r>
      <w:r w:rsidR="005E315C">
        <w:rPr>
          <w:lang w:val="en-GB"/>
        </w:rPr>
        <w:t>.</w:t>
      </w:r>
    </w:p>
    <w:p w14:paraId="6C927957" w14:textId="011EC358" w:rsidR="008C523A" w:rsidRDefault="005E315C" w:rsidP="00B97C6A">
      <w:pPr>
        <w:pStyle w:val="ListParagraph"/>
        <w:numPr>
          <w:ilvl w:val="0"/>
          <w:numId w:val="22"/>
        </w:numPr>
        <w:rPr>
          <w:lang w:val="en-GB"/>
        </w:rPr>
      </w:pPr>
      <w:r>
        <w:rPr>
          <w:lang w:val="en-GB"/>
        </w:rPr>
        <w:t>Ability for the customer to register and keep safely their personal information, history of visits and services provided</w:t>
      </w:r>
      <w:r w:rsidR="00FE3F55">
        <w:rPr>
          <w:lang w:val="en-GB"/>
        </w:rPr>
        <w:t xml:space="preserve"> (</w:t>
      </w:r>
      <w:r w:rsidR="00FE3F55">
        <w:rPr>
          <w:lang w:val="en-GB"/>
        </w:rPr>
        <w:fldChar w:fldCharType="begin"/>
      </w:r>
      <w:r w:rsidR="00FE3F55">
        <w:rPr>
          <w:lang w:val="en-GB"/>
        </w:rPr>
        <w:instrText xml:space="preserve"> REF _Ref28980481 \h </w:instrText>
      </w:r>
      <w:r w:rsidR="00FE3F55">
        <w:rPr>
          <w:lang w:val="en-GB"/>
        </w:rPr>
      </w:r>
      <w:r w:rsidR="00FE3F55">
        <w:rPr>
          <w:lang w:val="en-GB"/>
        </w:rPr>
        <w:fldChar w:fldCharType="separate"/>
      </w:r>
      <w:r w:rsidR="00FE3F55">
        <w:t xml:space="preserve">Figure </w:t>
      </w:r>
      <w:r w:rsidR="00FE3F55">
        <w:rPr>
          <w:noProof/>
        </w:rPr>
        <w:t>15</w:t>
      </w:r>
      <w:r w:rsidR="00FE3F55">
        <w:rPr>
          <w:lang w:val="en-GB"/>
        </w:rPr>
        <w:fldChar w:fldCharType="end"/>
      </w:r>
      <w:r w:rsidR="00FE3F55">
        <w:rPr>
          <w:lang w:val="en-GB"/>
        </w:rPr>
        <w:t>)</w:t>
      </w:r>
      <w:r>
        <w:rPr>
          <w:lang w:val="en-GB"/>
        </w:rPr>
        <w:t>.</w:t>
      </w:r>
      <w:r w:rsidR="008C523A" w:rsidRPr="008C523A">
        <w:rPr>
          <w:noProof/>
          <w:lang w:val="en-GB"/>
        </w:rPr>
        <w:t xml:space="preserve"> </w:t>
      </w:r>
    </w:p>
    <w:p w14:paraId="3B9F07A6" w14:textId="5306F569" w:rsidR="008A0BBE" w:rsidRDefault="009A4473" w:rsidP="008A0BBE">
      <w:pPr>
        <w:pStyle w:val="Heading1"/>
        <w:rPr>
          <w:caps w:val="0"/>
          <w:lang w:val="en-GB"/>
        </w:rPr>
      </w:pPr>
      <w:bookmarkStart w:id="12" w:name="_Toc28980893"/>
      <w:r>
        <w:rPr>
          <w:caps w:val="0"/>
          <w:lang w:val="en-GB"/>
        </w:rPr>
        <w:t>STAKEHOLDERS</w:t>
      </w:r>
      <w:bookmarkEnd w:id="12"/>
    </w:p>
    <w:p w14:paraId="778F2B53" w14:textId="3AEE92E3" w:rsidR="008A0BBE" w:rsidRDefault="008A0BBE" w:rsidP="008A0BBE">
      <w:pPr>
        <w:rPr>
          <w:lang w:val="en-GB"/>
        </w:rPr>
      </w:pPr>
      <w:r>
        <w:rPr>
          <w:lang w:val="en-GB"/>
        </w:rPr>
        <w:t xml:space="preserve">One of the most impactful steps to be </w:t>
      </w:r>
      <w:r w:rsidR="007E0CBE">
        <w:rPr>
          <w:lang w:val="en-GB"/>
        </w:rPr>
        <w:t>taken</w:t>
      </w:r>
      <w:r>
        <w:rPr>
          <w:lang w:val="en-GB"/>
        </w:rPr>
        <w:t xml:space="preserve"> is identifying the stakeholders for Japher Motors and their involvement in the process </w:t>
      </w:r>
      <w:r w:rsidR="007E0CBE">
        <w:rPr>
          <w:lang w:val="en-GB"/>
        </w:rPr>
        <w:t>of creating a suitable product for the company.</w:t>
      </w:r>
      <w:sdt>
        <w:sdtPr>
          <w:rPr>
            <w:lang w:val="en-GB"/>
          </w:rPr>
          <w:id w:val="-19633706"/>
          <w:citation/>
        </w:sdtPr>
        <w:sdtEndPr/>
        <w:sdtContent>
          <w:r w:rsidR="00AD5DEE">
            <w:rPr>
              <w:lang w:val="en-GB"/>
            </w:rPr>
            <w:fldChar w:fldCharType="begin"/>
          </w:r>
          <w:r w:rsidR="00AD5DEE">
            <w:rPr>
              <w:lang w:val="en-GB"/>
            </w:rPr>
            <w:instrText xml:space="preserve"> CITATION Con18 \l 2057 </w:instrText>
          </w:r>
          <w:r w:rsidR="00AD5DEE">
            <w:rPr>
              <w:lang w:val="en-GB"/>
            </w:rPr>
            <w:fldChar w:fldCharType="separate"/>
          </w:r>
          <w:r w:rsidR="005E16C3">
            <w:rPr>
              <w:noProof/>
              <w:lang w:val="en-GB"/>
            </w:rPr>
            <w:t xml:space="preserve"> </w:t>
          </w:r>
          <w:r w:rsidR="005E16C3" w:rsidRPr="005E16C3">
            <w:rPr>
              <w:noProof/>
              <w:lang w:val="en-GB"/>
            </w:rPr>
            <w:t>(Concepta Technologies, LLC, 2018)</w:t>
          </w:r>
          <w:r w:rsidR="00AD5DEE">
            <w:rPr>
              <w:lang w:val="en-GB"/>
            </w:rPr>
            <w:fldChar w:fldCharType="end"/>
          </w:r>
        </w:sdtContent>
      </w:sdt>
    </w:p>
    <w:p w14:paraId="2C1615B1" w14:textId="36BB61F9" w:rsidR="007E0CBE" w:rsidRDefault="007E0CBE" w:rsidP="008A0BBE">
      <w:pPr>
        <w:rPr>
          <w:lang w:val="en-GB"/>
        </w:rPr>
      </w:pPr>
      <w:r>
        <w:rPr>
          <w:lang w:val="en-GB"/>
        </w:rPr>
        <w:t>In this context, two basic categories of stakeholders were determined – internal and external.</w:t>
      </w:r>
      <w:sdt>
        <w:sdtPr>
          <w:rPr>
            <w:lang w:val="en-GB"/>
          </w:rPr>
          <w:id w:val="1234976285"/>
          <w:citation/>
        </w:sdtPr>
        <w:sdtEndPr/>
        <w:sdtContent>
          <w:r w:rsidR="00AD5DEE">
            <w:rPr>
              <w:lang w:val="en-GB"/>
            </w:rPr>
            <w:fldChar w:fldCharType="begin"/>
          </w:r>
          <w:r w:rsidR="00AD5DEE">
            <w:rPr>
              <w:lang w:val="en-GB"/>
            </w:rPr>
            <w:instrText xml:space="preserve"> CITATION Sur17 \l 2057 </w:instrText>
          </w:r>
          <w:r w:rsidR="00AD5DEE">
            <w:rPr>
              <w:lang w:val="en-GB"/>
            </w:rPr>
            <w:fldChar w:fldCharType="separate"/>
          </w:r>
          <w:r w:rsidR="005E16C3">
            <w:rPr>
              <w:noProof/>
              <w:lang w:val="en-GB"/>
            </w:rPr>
            <w:t xml:space="preserve"> </w:t>
          </w:r>
          <w:r w:rsidR="005E16C3" w:rsidRPr="005E16C3">
            <w:rPr>
              <w:noProof/>
              <w:lang w:val="en-GB"/>
            </w:rPr>
            <w:t>(Surbhi, 2017)</w:t>
          </w:r>
          <w:r w:rsidR="00AD5DEE">
            <w:rPr>
              <w:lang w:val="en-GB"/>
            </w:rPr>
            <w:fldChar w:fldCharType="end"/>
          </w:r>
        </w:sdtContent>
      </w:sdt>
    </w:p>
    <w:p w14:paraId="4FC4FE0C" w14:textId="3704C188" w:rsidR="007E0CBE" w:rsidRDefault="009A4473" w:rsidP="007E0CBE">
      <w:pPr>
        <w:pStyle w:val="Heading2"/>
        <w:rPr>
          <w:lang w:val="en-GB"/>
        </w:rPr>
      </w:pPr>
      <w:bookmarkStart w:id="13" w:name="_Toc28980894"/>
      <w:r>
        <w:rPr>
          <w:caps w:val="0"/>
          <w:lang w:val="en-GB"/>
        </w:rPr>
        <w:t>INTERNAL STAKEHOLDERS</w:t>
      </w:r>
      <w:bookmarkEnd w:id="13"/>
    </w:p>
    <w:p w14:paraId="647395A7" w14:textId="496D1190" w:rsidR="007E0CBE" w:rsidRDefault="007E0CBE" w:rsidP="007E0CBE">
      <w:pPr>
        <w:rPr>
          <w:lang w:val="en-GB"/>
        </w:rPr>
      </w:pPr>
      <w:r>
        <w:rPr>
          <w:lang w:val="en-GB"/>
        </w:rPr>
        <w:t>This category can be split into two sections as well – BiGMiR on one side and Japher Motors on the other.</w:t>
      </w:r>
    </w:p>
    <w:p w14:paraId="15AAE2B5" w14:textId="5200F81E" w:rsidR="007E0CBE" w:rsidRDefault="007E0CBE" w:rsidP="007E0CBE">
      <w:pPr>
        <w:pStyle w:val="Heading3"/>
        <w:rPr>
          <w:lang w:val="en-GB"/>
        </w:rPr>
      </w:pPr>
      <w:bookmarkStart w:id="14" w:name="_Toc28980895"/>
      <w:r>
        <w:rPr>
          <w:lang w:val="en-GB"/>
        </w:rPr>
        <w:t>Project Build Team (BiGMiR)</w:t>
      </w:r>
      <w:bookmarkEnd w:id="14"/>
    </w:p>
    <w:p w14:paraId="0A3B8054" w14:textId="3884DB9E" w:rsidR="007E0CBE" w:rsidRDefault="007E0CBE" w:rsidP="007E0CBE">
      <w:pPr>
        <w:pStyle w:val="ListParagraph"/>
        <w:numPr>
          <w:ilvl w:val="0"/>
          <w:numId w:val="16"/>
        </w:numPr>
        <w:rPr>
          <w:lang w:val="en-GB"/>
        </w:rPr>
      </w:pPr>
      <w:r>
        <w:rPr>
          <w:lang w:val="en-GB"/>
        </w:rPr>
        <w:t>Manager – this is the person making the final decisions about timeline, scope, and budget.</w:t>
      </w:r>
    </w:p>
    <w:p w14:paraId="0C76FF77" w14:textId="4EAF6FCA" w:rsidR="007E0CBE" w:rsidRDefault="007E0CBE" w:rsidP="007E0CBE">
      <w:pPr>
        <w:pStyle w:val="ListParagraph"/>
        <w:numPr>
          <w:ilvl w:val="0"/>
          <w:numId w:val="16"/>
        </w:numPr>
        <w:rPr>
          <w:lang w:val="en-GB"/>
        </w:rPr>
      </w:pPr>
      <w:r>
        <w:rPr>
          <w:lang w:val="en-GB"/>
        </w:rPr>
        <w:t xml:space="preserve">Project Manager – the person who shapes the </w:t>
      </w:r>
      <w:r w:rsidR="00390551">
        <w:rPr>
          <w:lang w:val="en-GB"/>
        </w:rPr>
        <w:t>overall development process and will act as a point of contact for the other stakeholders.</w:t>
      </w:r>
    </w:p>
    <w:p w14:paraId="3B60699B" w14:textId="5382C259" w:rsidR="00390551" w:rsidRDefault="00390551" w:rsidP="007E0CBE">
      <w:pPr>
        <w:pStyle w:val="ListParagraph"/>
        <w:numPr>
          <w:ilvl w:val="0"/>
          <w:numId w:val="16"/>
        </w:numPr>
        <w:rPr>
          <w:lang w:val="en-GB"/>
        </w:rPr>
      </w:pPr>
      <w:r>
        <w:rPr>
          <w:lang w:val="en-GB"/>
        </w:rPr>
        <w:lastRenderedPageBreak/>
        <w:t>Developers Team – the people who build and maintain the system based on feedbac</w:t>
      </w:r>
      <w:r w:rsidR="001A48E4">
        <w:rPr>
          <w:lang w:val="en-GB"/>
        </w:rPr>
        <w:t>k</w:t>
      </w:r>
      <w:r>
        <w:rPr>
          <w:lang w:val="en-GB"/>
        </w:rPr>
        <w:t xml:space="preserve"> from other stakeholders. They provide expertise on which of the required features are feasible and how long it would take to execute each of them.</w:t>
      </w:r>
    </w:p>
    <w:p w14:paraId="76860CFE" w14:textId="6F61D053" w:rsidR="00390551" w:rsidRDefault="00390551" w:rsidP="00390551">
      <w:pPr>
        <w:pStyle w:val="Heading3"/>
        <w:rPr>
          <w:lang w:val="en-GB"/>
        </w:rPr>
      </w:pPr>
      <w:bookmarkStart w:id="15" w:name="_Toc28980896"/>
      <w:r>
        <w:rPr>
          <w:lang w:val="en-GB"/>
        </w:rPr>
        <w:t>Japher Motors’ Team</w:t>
      </w:r>
      <w:bookmarkEnd w:id="15"/>
    </w:p>
    <w:p w14:paraId="1681FAD0" w14:textId="1CE1F0DF" w:rsidR="00390551" w:rsidRDefault="00390551" w:rsidP="00390551">
      <w:pPr>
        <w:pStyle w:val="ListParagraph"/>
        <w:numPr>
          <w:ilvl w:val="0"/>
          <w:numId w:val="17"/>
        </w:numPr>
        <w:rPr>
          <w:lang w:val="en-GB"/>
        </w:rPr>
      </w:pPr>
      <w:r>
        <w:rPr>
          <w:lang w:val="en-GB"/>
        </w:rPr>
        <w:t>Owner of the company – Mr. Japhet.</w:t>
      </w:r>
    </w:p>
    <w:p w14:paraId="1DB00ECE" w14:textId="210DE4DB" w:rsidR="001A48E4" w:rsidRDefault="00390551" w:rsidP="001A48E4">
      <w:pPr>
        <w:pStyle w:val="ListParagraph"/>
        <w:numPr>
          <w:ilvl w:val="0"/>
          <w:numId w:val="17"/>
        </w:numPr>
        <w:rPr>
          <w:lang w:val="en-GB"/>
        </w:rPr>
      </w:pPr>
      <w:r>
        <w:rPr>
          <w:lang w:val="en-GB"/>
        </w:rPr>
        <w:t xml:space="preserve">Japher Motors’ employees – a group of </w:t>
      </w:r>
      <w:r w:rsidR="0059715A">
        <w:rPr>
          <w:lang w:val="en-GB"/>
        </w:rPr>
        <w:t>users</w:t>
      </w:r>
      <w:r>
        <w:rPr>
          <w:lang w:val="en-GB"/>
        </w:rPr>
        <w:t xml:space="preserve"> which will interact with the product directly</w:t>
      </w:r>
      <w:r w:rsidR="001A48E4">
        <w:rPr>
          <w:lang w:val="en-GB"/>
        </w:rPr>
        <w:t xml:space="preserve">. The software needs to fit into their current workflow and make their </w:t>
      </w:r>
      <w:r w:rsidR="0059715A">
        <w:rPr>
          <w:lang w:val="en-GB"/>
        </w:rPr>
        <w:t>everyday</w:t>
      </w:r>
      <w:r w:rsidR="001A48E4">
        <w:rPr>
          <w:lang w:val="en-GB"/>
        </w:rPr>
        <w:t xml:space="preserve"> tasks easier to accomplish, thus increasing the quality of the customer service provided</w:t>
      </w:r>
      <w:r w:rsidR="0059715A">
        <w:rPr>
          <w:lang w:val="en-GB"/>
        </w:rPr>
        <w:t>.</w:t>
      </w:r>
    </w:p>
    <w:p w14:paraId="34A5C3DD" w14:textId="227C0019" w:rsidR="0059715A" w:rsidRDefault="009A4473" w:rsidP="0059715A">
      <w:pPr>
        <w:pStyle w:val="Heading2"/>
        <w:rPr>
          <w:lang w:val="en-GB"/>
        </w:rPr>
      </w:pPr>
      <w:bookmarkStart w:id="16" w:name="_Toc28980897"/>
      <w:r>
        <w:rPr>
          <w:caps w:val="0"/>
          <w:lang w:val="en-GB"/>
        </w:rPr>
        <w:t>EXTERNAL STAKEHOLDERS</w:t>
      </w:r>
      <w:bookmarkEnd w:id="16"/>
    </w:p>
    <w:p w14:paraId="012583FF" w14:textId="14353798" w:rsidR="0059715A" w:rsidRDefault="0059715A" w:rsidP="0059715A">
      <w:pPr>
        <w:pStyle w:val="ListParagraph"/>
        <w:numPr>
          <w:ilvl w:val="0"/>
          <w:numId w:val="20"/>
        </w:numPr>
        <w:rPr>
          <w:lang w:val="en-GB"/>
        </w:rPr>
      </w:pPr>
      <w:r>
        <w:rPr>
          <w:lang w:val="en-GB"/>
        </w:rPr>
        <w:t>Japher Motors’ customers – another group of users which will interact with the product directly. They will also give input focused on the services and information the system provides.</w:t>
      </w:r>
    </w:p>
    <w:p w14:paraId="4F0A251D" w14:textId="77777777" w:rsidR="00FA2D86" w:rsidRDefault="0059715A" w:rsidP="00FA2D86">
      <w:pPr>
        <w:pStyle w:val="ListParagraph"/>
        <w:numPr>
          <w:ilvl w:val="0"/>
          <w:numId w:val="20"/>
        </w:numPr>
        <w:rPr>
          <w:lang w:val="en-GB"/>
        </w:rPr>
      </w:pPr>
      <w:r>
        <w:rPr>
          <w:lang w:val="en-GB"/>
        </w:rPr>
        <w:t>Suppliers</w:t>
      </w:r>
      <w:r w:rsidR="00FA2D86">
        <w:rPr>
          <w:lang w:val="en-GB"/>
        </w:rPr>
        <w:t>:</w:t>
      </w:r>
    </w:p>
    <w:p w14:paraId="107603C6" w14:textId="4D72FD9B" w:rsidR="00FA2D86" w:rsidRDefault="00FA2D86" w:rsidP="00FA2D86">
      <w:pPr>
        <w:pStyle w:val="ListParagraph"/>
        <w:numPr>
          <w:ilvl w:val="1"/>
          <w:numId w:val="20"/>
        </w:numPr>
        <w:rPr>
          <w:lang w:val="en-GB"/>
        </w:rPr>
      </w:pPr>
      <w:r>
        <w:rPr>
          <w:lang w:val="en-GB"/>
        </w:rPr>
        <w:t>S</w:t>
      </w:r>
      <w:r w:rsidR="0059715A">
        <w:rPr>
          <w:lang w:val="en-GB"/>
        </w:rPr>
        <w:t>oftware applications used in the process of development the product</w:t>
      </w:r>
      <w:r w:rsidR="0066770F">
        <w:rPr>
          <w:lang w:val="en-GB"/>
        </w:rPr>
        <w:t>.</w:t>
      </w:r>
    </w:p>
    <w:p w14:paraId="2B08B386" w14:textId="387E8234" w:rsidR="00FA2D86" w:rsidRDefault="00FA2D86" w:rsidP="00FA2D86">
      <w:pPr>
        <w:pStyle w:val="ListParagraph"/>
        <w:numPr>
          <w:ilvl w:val="1"/>
          <w:numId w:val="20"/>
        </w:numPr>
        <w:rPr>
          <w:lang w:val="en-GB"/>
        </w:rPr>
      </w:pPr>
      <w:r>
        <w:rPr>
          <w:lang w:val="en-GB"/>
        </w:rPr>
        <w:t>Hardware trade companies – providing the equipment needed for deployment of the system.</w:t>
      </w:r>
    </w:p>
    <w:p w14:paraId="6855E8C5" w14:textId="6A42DBA9" w:rsidR="00FA2D86" w:rsidRDefault="00FA2D86" w:rsidP="00FA2D86">
      <w:pPr>
        <w:pStyle w:val="ListParagraph"/>
        <w:numPr>
          <w:ilvl w:val="1"/>
          <w:numId w:val="20"/>
        </w:numPr>
        <w:rPr>
          <w:lang w:val="en-GB"/>
        </w:rPr>
      </w:pPr>
      <w:r>
        <w:rPr>
          <w:lang w:val="en-GB"/>
        </w:rPr>
        <w:t>Spare parts suppliers.</w:t>
      </w:r>
    </w:p>
    <w:p w14:paraId="21F1C1EE" w14:textId="5EF3D211" w:rsidR="00FA2D86" w:rsidRDefault="00FA2D86" w:rsidP="00FA2D86">
      <w:pPr>
        <w:pStyle w:val="ListParagraph"/>
        <w:numPr>
          <w:ilvl w:val="0"/>
          <w:numId w:val="20"/>
        </w:numPr>
        <w:rPr>
          <w:lang w:val="en-GB"/>
        </w:rPr>
      </w:pPr>
      <w:r>
        <w:rPr>
          <w:lang w:val="en-GB"/>
        </w:rPr>
        <w:t>Competitor companies – companies with similar status, resources, activities, and size.</w:t>
      </w:r>
    </w:p>
    <w:p w14:paraId="5CA1A154" w14:textId="435921D0" w:rsidR="00FA2D86" w:rsidRDefault="00FA2D86" w:rsidP="00FA2D86">
      <w:pPr>
        <w:pStyle w:val="ListParagraph"/>
        <w:numPr>
          <w:ilvl w:val="0"/>
          <w:numId w:val="20"/>
        </w:numPr>
        <w:rPr>
          <w:lang w:val="en-GB"/>
        </w:rPr>
      </w:pPr>
      <w:r>
        <w:rPr>
          <w:lang w:val="en-GB"/>
        </w:rPr>
        <w:t>Government – standards and regulations</w:t>
      </w:r>
      <w:r w:rsidR="001E14F3">
        <w:rPr>
          <w:lang w:val="en-GB"/>
        </w:rPr>
        <w:t xml:space="preserve"> that must be followed during the execution of the project</w:t>
      </w:r>
      <w:r w:rsidR="0066770F">
        <w:rPr>
          <w:lang w:val="en-GB"/>
        </w:rPr>
        <w:t>.</w:t>
      </w:r>
    </w:p>
    <w:p w14:paraId="5B0027E3" w14:textId="4E62A9E8" w:rsidR="001E14F3" w:rsidRDefault="001E14F3" w:rsidP="001E14F3">
      <w:pPr>
        <w:pStyle w:val="ListParagraph"/>
        <w:numPr>
          <w:ilvl w:val="0"/>
          <w:numId w:val="20"/>
        </w:numPr>
        <w:rPr>
          <w:lang w:val="en-GB"/>
        </w:rPr>
      </w:pPr>
      <w:r>
        <w:rPr>
          <w:lang w:val="en-GB"/>
        </w:rPr>
        <w:t>Society -  as a software development company BiGMiR has an obligation to society to follow certain business ethics – loyal competition, recycling standards, safe</w:t>
      </w:r>
      <w:r w:rsidR="007F1EF7">
        <w:rPr>
          <w:lang w:val="en-GB"/>
        </w:rPr>
        <w:t xml:space="preserve"> disposal of equipment etc.</w:t>
      </w:r>
    </w:p>
    <w:p w14:paraId="08FD9543" w14:textId="113A8414" w:rsidR="007F1EF7" w:rsidRDefault="009A4473" w:rsidP="0003355E">
      <w:pPr>
        <w:pStyle w:val="Heading1"/>
        <w:rPr>
          <w:caps w:val="0"/>
          <w:lang w:val="en-GB"/>
        </w:rPr>
      </w:pPr>
      <w:bookmarkStart w:id="17" w:name="_Toc28980898"/>
      <w:r>
        <w:rPr>
          <w:caps w:val="0"/>
          <w:lang w:val="en-GB"/>
        </w:rPr>
        <w:t>COMMUNICATION PLAN</w:t>
      </w:r>
      <w:bookmarkEnd w:id="17"/>
    </w:p>
    <w:p w14:paraId="2808845B" w14:textId="7F80AC54" w:rsidR="0003355E" w:rsidRDefault="005A5EA8" w:rsidP="0003355E">
      <w:pPr>
        <w:rPr>
          <w:lang w:val="en-GB"/>
        </w:rPr>
      </w:pPr>
      <w:r>
        <w:rPr>
          <w:lang w:val="en-GB"/>
        </w:rPr>
        <w:t xml:space="preserve">For the more direct involvement of some of the main stakeholders, there are sections on the system created to assist with </w:t>
      </w:r>
      <w:r w:rsidR="00141E0F">
        <w:rPr>
          <w:lang w:val="en-GB"/>
        </w:rPr>
        <w:t xml:space="preserve">receiving </w:t>
      </w:r>
      <w:r>
        <w:rPr>
          <w:lang w:val="en-GB"/>
        </w:rPr>
        <w:t>feedback. For example:</w:t>
      </w:r>
    </w:p>
    <w:p w14:paraId="1E851AB6" w14:textId="4BB479B5" w:rsidR="005A5EA8" w:rsidRDefault="005A5EA8" w:rsidP="005A5EA8">
      <w:pPr>
        <w:pStyle w:val="ListParagraph"/>
        <w:numPr>
          <w:ilvl w:val="0"/>
          <w:numId w:val="11"/>
        </w:numPr>
        <w:rPr>
          <w:lang w:val="en-GB"/>
        </w:rPr>
      </w:pPr>
      <w:r>
        <w:rPr>
          <w:lang w:val="en-GB"/>
        </w:rPr>
        <w:t>On the website</w:t>
      </w:r>
      <w:r w:rsidR="00141E0F">
        <w:rPr>
          <w:lang w:val="en-GB"/>
        </w:rPr>
        <w:t>,</w:t>
      </w:r>
      <w:r>
        <w:rPr>
          <w:lang w:val="en-GB"/>
        </w:rPr>
        <w:t xml:space="preserve"> a comment section </w:t>
      </w:r>
      <w:r w:rsidR="00141E0F">
        <w:rPr>
          <w:lang w:val="en-GB"/>
        </w:rPr>
        <w:t xml:space="preserve">will be created </w:t>
      </w:r>
      <w:r>
        <w:rPr>
          <w:lang w:val="en-GB"/>
        </w:rPr>
        <w:t xml:space="preserve">directly connected to </w:t>
      </w:r>
      <w:hyperlink r:id="rId12" w:history="1">
        <w:r w:rsidRPr="002631F7">
          <w:rPr>
            <w:rStyle w:val="Hyperlink"/>
            <w:color w:val="auto"/>
            <w:u w:val="none"/>
            <w:lang w:val="en-GB"/>
          </w:rPr>
          <w:t>http://google.com</w:t>
        </w:r>
      </w:hyperlink>
      <w:r w:rsidRPr="002631F7">
        <w:rPr>
          <w:lang w:val="en-GB"/>
        </w:rPr>
        <w:t xml:space="preserve"> </w:t>
      </w:r>
      <w:r>
        <w:rPr>
          <w:lang w:val="en-GB"/>
        </w:rPr>
        <w:t>where end users will be able to leave feedback about the overall performance of the company.</w:t>
      </w:r>
    </w:p>
    <w:p w14:paraId="7C6F7B03" w14:textId="3CD7E0A8" w:rsidR="005A5EA8" w:rsidRDefault="005A5EA8" w:rsidP="005A5EA8">
      <w:pPr>
        <w:pStyle w:val="ListParagraph"/>
        <w:numPr>
          <w:ilvl w:val="0"/>
          <w:numId w:val="11"/>
        </w:numPr>
        <w:rPr>
          <w:lang w:val="en-GB"/>
        </w:rPr>
      </w:pPr>
      <w:r>
        <w:rPr>
          <w:lang w:val="en-GB"/>
        </w:rPr>
        <w:t>On the desktop application</w:t>
      </w:r>
      <w:r w:rsidR="00141E0F">
        <w:rPr>
          <w:lang w:val="en-GB"/>
        </w:rPr>
        <w:t>,</w:t>
      </w:r>
      <w:r>
        <w:rPr>
          <w:lang w:val="en-GB"/>
        </w:rPr>
        <w:t xml:space="preserve"> a module </w:t>
      </w:r>
      <w:r w:rsidR="00141E0F">
        <w:rPr>
          <w:lang w:val="en-GB"/>
        </w:rPr>
        <w:t xml:space="preserve">will be </w:t>
      </w:r>
      <w:r>
        <w:rPr>
          <w:lang w:val="en-GB"/>
        </w:rPr>
        <w:t>implemented for the employees, where they can leave feedback, ask questions, or make suggestions.</w:t>
      </w:r>
    </w:p>
    <w:p w14:paraId="56138653" w14:textId="09364D6F" w:rsidR="005A5EA8" w:rsidRDefault="005A5EA8" w:rsidP="005A5EA8">
      <w:pPr>
        <w:rPr>
          <w:lang w:val="en-GB"/>
        </w:rPr>
      </w:pPr>
      <w:r>
        <w:rPr>
          <w:lang w:val="en-GB"/>
        </w:rPr>
        <w:t xml:space="preserve">On the other hand, the contract with Japher Motors will include a </w:t>
      </w:r>
      <w:r w:rsidR="00B52793">
        <w:rPr>
          <w:lang w:val="en-GB"/>
        </w:rPr>
        <w:t xml:space="preserve">three-month maintenance period. In this period, the users will be able to get used to the new system and the above-mentioned feedback will be gathered weekly and discussed with Mr. Japhet. If there are </w:t>
      </w:r>
      <w:r w:rsidR="00B52793">
        <w:rPr>
          <w:lang w:val="en-GB"/>
        </w:rPr>
        <w:lastRenderedPageBreak/>
        <w:t>valuable updates that he would like to implement, they will be brought to the attention of the developers and whichever of them is feasible, will be executed.</w:t>
      </w:r>
    </w:p>
    <w:p w14:paraId="03455446" w14:textId="0879003E" w:rsidR="00B52793" w:rsidRDefault="00B52793" w:rsidP="005A5EA8">
      <w:pPr>
        <w:rPr>
          <w:lang w:val="en-GB"/>
        </w:rPr>
      </w:pPr>
      <w:r>
        <w:rPr>
          <w:lang w:val="en-GB"/>
        </w:rPr>
        <w:t xml:space="preserve">The communication between BiGMiR and Mr. Japhet will be conducted through a </w:t>
      </w:r>
      <w:r w:rsidR="00EF2A00">
        <w:rPr>
          <w:lang w:val="en-GB"/>
        </w:rPr>
        <w:t>remote communication channel on demand (phone calls, video calls).</w:t>
      </w:r>
    </w:p>
    <w:p w14:paraId="250AF011" w14:textId="09BAC8A6" w:rsidR="00EF2A00" w:rsidRDefault="00EF2A00" w:rsidP="005A5EA8">
      <w:pPr>
        <w:rPr>
          <w:lang w:val="en-GB"/>
        </w:rPr>
      </w:pPr>
      <w:r>
        <w:rPr>
          <w:lang w:val="en-GB"/>
        </w:rPr>
        <w:t>In addition, internally for BiGMiR, the following communication plan is established:</w:t>
      </w:r>
    </w:p>
    <w:p w14:paraId="66AAB06F" w14:textId="77777777" w:rsidR="00A72B3F" w:rsidRDefault="00EF2A00" w:rsidP="00A72B3F">
      <w:pPr>
        <w:keepNext/>
        <w:ind w:firstLine="0"/>
      </w:pPr>
      <w:r>
        <w:rPr>
          <w:noProof/>
          <w:lang w:val="en-GB"/>
        </w:rPr>
        <w:drawing>
          <wp:inline distT="0" distB="0" distL="0" distR="0" wp14:anchorId="5B836C2F" wp14:editId="6C4CA2A4">
            <wp:extent cx="6299835" cy="2561590"/>
            <wp:effectExtent l="0" t="0" r="5715"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mmunication plan.JPG"/>
                    <pic:cNvPicPr/>
                  </pic:nvPicPr>
                  <pic:blipFill>
                    <a:blip r:embed="rId13">
                      <a:extLst>
                        <a:ext uri="{28A0092B-C50C-407E-A947-70E740481C1C}">
                          <a14:useLocalDpi xmlns:a14="http://schemas.microsoft.com/office/drawing/2010/main" val="0"/>
                        </a:ext>
                      </a:extLst>
                    </a:blip>
                    <a:stretch>
                      <a:fillRect/>
                    </a:stretch>
                  </pic:blipFill>
                  <pic:spPr>
                    <a:xfrm>
                      <a:off x="0" y="0"/>
                      <a:ext cx="6299835" cy="2561590"/>
                    </a:xfrm>
                    <a:prstGeom prst="rect">
                      <a:avLst/>
                    </a:prstGeom>
                  </pic:spPr>
                </pic:pic>
              </a:graphicData>
            </a:graphic>
          </wp:inline>
        </w:drawing>
      </w:r>
    </w:p>
    <w:p w14:paraId="5DB03DE0" w14:textId="3FEDDA5A" w:rsidR="00EF2A00" w:rsidRDefault="00A72B3F" w:rsidP="003D12CE">
      <w:pPr>
        <w:pStyle w:val="Caption"/>
        <w:ind w:firstLine="0"/>
        <w:jc w:val="center"/>
        <w:rPr>
          <w:lang w:val="en-GB"/>
        </w:rPr>
      </w:pPr>
      <w:r>
        <w:t xml:space="preserve">Figure </w:t>
      </w:r>
      <w:fldSimple w:instr=" SEQ Figure \* ARABIC ">
        <w:r w:rsidR="00466AEA">
          <w:rPr>
            <w:noProof/>
          </w:rPr>
          <w:t>1</w:t>
        </w:r>
      </w:fldSimple>
      <w:r>
        <w:rPr>
          <w:lang w:val="en-GB"/>
        </w:rPr>
        <w:t>. Internal Communication Plan</w:t>
      </w:r>
      <w:sdt>
        <w:sdtPr>
          <w:rPr>
            <w:lang w:val="en-GB"/>
          </w:rPr>
          <w:id w:val="1979652564"/>
          <w:citation/>
        </w:sdtPr>
        <w:sdtEndPr/>
        <w:sdtContent>
          <w:r w:rsidR="00AD5DEE">
            <w:rPr>
              <w:lang w:val="en-GB"/>
            </w:rPr>
            <w:fldChar w:fldCharType="begin"/>
          </w:r>
          <w:r w:rsidR="00AD5DEE">
            <w:rPr>
              <w:lang w:val="en-GB"/>
            </w:rPr>
            <w:instrText xml:space="preserve"> CITATION Tea19 \l 2057 </w:instrText>
          </w:r>
          <w:r w:rsidR="00AD5DEE">
            <w:rPr>
              <w:lang w:val="en-GB"/>
            </w:rPr>
            <w:fldChar w:fldCharType="separate"/>
          </w:r>
          <w:r w:rsidR="005E16C3">
            <w:rPr>
              <w:noProof/>
              <w:lang w:val="en-GB"/>
            </w:rPr>
            <w:t xml:space="preserve"> </w:t>
          </w:r>
          <w:r w:rsidR="005E16C3" w:rsidRPr="005E16C3">
            <w:rPr>
              <w:noProof/>
              <w:lang w:val="en-GB"/>
            </w:rPr>
            <w:t>(TeamGantt, 2019)</w:t>
          </w:r>
          <w:r w:rsidR="00AD5DEE">
            <w:rPr>
              <w:lang w:val="en-GB"/>
            </w:rPr>
            <w:fldChar w:fldCharType="end"/>
          </w:r>
        </w:sdtContent>
      </w:sdt>
    </w:p>
    <w:p w14:paraId="71BE447F" w14:textId="15F23AE6" w:rsidR="005B360B" w:rsidRDefault="005B360B" w:rsidP="005B360B">
      <w:pPr>
        <w:pStyle w:val="Heading1"/>
        <w:rPr>
          <w:lang w:val="en-GB"/>
        </w:rPr>
      </w:pPr>
      <w:bookmarkStart w:id="18" w:name="_Toc28980899"/>
      <w:r>
        <w:rPr>
          <w:lang w:val="en-GB"/>
        </w:rPr>
        <w:t>WBS</w:t>
      </w:r>
      <w:bookmarkEnd w:id="18"/>
    </w:p>
    <w:p w14:paraId="08CA3CCF" w14:textId="057B1CD1" w:rsidR="005B360B" w:rsidRDefault="00506CE2" w:rsidP="005B360B">
      <w:pPr>
        <w:rPr>
          <w:lang w:val="en-GB"/>
        </w:rPr>
      </w:pPr>
      <w:r>
        <w:rPr>
          <w:lang w:val="en-GB"/>
        </w:rPr>
        <w:t>For</w:t>
      </w:r>
      <w:r w:rsidR="005B360B">
        <w:rPr>
          <w:lang w:val="en-GB"/>
        </w:rPr>
        <w:t xml:space="preserve"> the project to go smoothly, with minimum </w:t>
      </w:r>
      <w:r>
        <w:rPr>
          <w:lang w:val="en-GB"/>
        </w:rPr>
        <w:t>number</w:t>
      </w:r>
      <w:r w:rsidR="005B360B">
        <w:rPr>
          <w:lang w:val="en-GB"/>
        </w:rPr>
        <w:t xml:space="preserve"> of </w:t>
      </w:r>
      <w:r>
        <w:rPr>
          <w:lang w:val="en-GB"/>
        </w:rPr>
        <w:t>obstacles on the way, the overall work needs to be broken down into small, manageable tasks. The following chart illustrates the way of doing that.</w:t>
      </w:r>
    </w:p>
    <w:p w14:paraId="086E5E25" w14:textId="77777777" w:rsidR="00A72B3F" w:rsidRDefault="00506CE2" w:rsidP="00A72B3F">
      <w:pPr>
        <w:keepNext/>
        <w:ind w:firstLine="0"/>
      </w:pPr>
      <w:r>
        <w:rPr>
          <w:noProof/>
        </w:rPr>
        <w:drawing>
          <wp:inline distT="0" distB="0" distL="0" distR="0" wp14:anchorId="2246DD93" wp14:editId="5DE18215">
            <wp:extent cx="6299835" cy="2844165"/>
            <wp:effectExtent l="0" t="0" r="5715"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ew wbs.png"/>
                    <pic:cNvPicPr/>
                  </pic:nvPicPr>
                  <pic:blipFill>
                    <a:blip r:embed="rId14">
                      <a:extLst>
                        <a:ext uri="{28A0092B-C50C-407E-A947-70E740481C1C}">
                          <a14:useLocalDpi xmlns:a14="http://schemas.microsoft.com/office/drawing/2010/main" val="0"/>
                        </a:ext>
                      </a:extLst>
                    </a:blip>
                    <a:stretch>
                      <a:fillRect/>
                    </a:stretch>
                  </pic:blipFill>
                  <pic:spPr>
                    <a:xfrm>
                      <a:off x="0" y="0"/>
                      <a:ext cx="6299835" cy="2844165"/>
                    </a:xfrm>
                    <a:prstGeom prst="rect">
                      <a:avLst/>
                    </a:prstGeom>
                  </pic:spPr>
                </pic:pic>
              </a:graphicData>
            </a:graphic>
          </wp:inline>
        </w:drawing>
      </w:r>
    </w:p>
    <w:p w14:paraId="14E7FE84" w14:textId="6F3DB67F" w:rsidR="00506CE2" w:rsidRDefault="00A72B3F" w:rsidP="003D12CE">
      <w:pPr>
        <w:pStyle w:val="Caption"/>
        <w:ind w:firstLine="0"/>
        <w:jc w:val="center"/>
      </w:pPr>
      <w:bookmarkStart w:id="19" w:name="_Ref28952985"/>
      <w:bookmarkStart w:id="20" w:name="_Ref28952976"/>
      <w:r>
        <w:t xml:space="preserve">Figure </w:t>
      </w:r>
      <w:fldSimple w:instr=" SEQ Figure \* ARABIC ">
        <w:r w:rsidR="00466AEA">
          <w:rPr>
            <w:noProof/>
          </w:rPr>
          <w:t>2</w:t>
        </w:r>
      </w:fldSimple>
      <w:bookmarkEnd w:id="19"/>
      <w:r>
        <w:rPr>
          <w:lang w:val="en-GB"/>
        </w:rPr>
        <w:t>. Work Breakdown Structure</w:t>
      </w:r>
      <w:bookmarkEnd w:id="20"/>
      <w:sdt>
        <w:sdtPr>
          <w:rPr>
            <w:lang w:val="en-GB"/>
          </w:rPr>
          <w:id w:val="-1334294743"/>
          <w:citation/>
        </w:sdtPr>
        <w:sdtEndPr/>
        <w:sdtContent>
          <w:r w:rsidR="00AD5DEE">
            <w:rPr>
              <w:lang w:val="en-GB"/>
            </w:rPr>
            <w:fldChar w:fldCharType="begin"/>
          </w:r>
          <w:r w:rsidR="00AD5DEE">
            <w:rPr>
              <w:lang w:val="en-GB"/>
            </w:rPr>
            <w:instrText xml:space="preserve"> CITATION Bia19 \l 2057 </w:instrText>
          </w:r>
          <w:r w:rsidR="00AD5DEE">
            <w:rPr>
              <w:lang w:val="en-GB"/>
            </w:rPr>
            <w:fldChar w:fldCharType="separate"/>
          </w:r>
          <w:r w:rsidR="005E16C3">
            <w:rPr>
              <w:noProof/>
              <w:lang w:val="en-GB"/>
            </w:rPr>
            <w:t xml:space="preserve"> </w:t>
          </w:r>
          <w:r w:rsidR="005E16C3" w:rsidRPr="005E16C3">
            <w:rPr>
              <w:noProof/>
              <w:lang w:val="en-GB"/>
            </w:rPr>
            <w:t>(Di Napoli, Chiarello, Ventimiglia, &amp; Nikolova, 2019)</w:t>
          </w:r>
          <w:r w:rsidR="00AD5DEE">
            <w:rPr>
              <w:lang w:val="en-GB"/>
            </w:rPr>
            <w:fldChar w:fldCharType="end"/>
          </w:r>
        </w:sdtContent>
      </w:sdt>
    </w:p>
    <w:p w14:paraId="6DEE2273" w14:textId="3606C6B5" w:rsidR="00506CE2" w:rsidRDefault="00506CE2" w:rsidP="00506CE2">
      <w:pPr>
        <w:ind w:firstLine="0"/>
        <w:rPr>
          <w:lang w:val="en-GB"/>
        </w:rPr>
      </w:pPr>
      <w:r>
        <w:rPr>
          <w:lang w:val="en-GB"/>
        </w:rPr>
        <w:t>As shown in</w:t>
      </w:r>
      <w:r w:rsidR="007B66DF">
        <w:rPr>
          <w:lang w:val="en-GB"/>
        </w:rPr>
        <w:t xml:space="preserve"> the diagram</w:t>
      </w:r>
      <w:r>
        <w:rPr>
          <w:lang w:val="en-GB"/>
        </w:rPr>
        <w:t xml:space="preserve">, the execution of the project </w:t>
      </w:r>
      <w:r w:rsidR="007B66DF">
        <w:rPr>
          <w:lang w:val="en-GB"/>
        </w:rPr>
        <w:t>has been</w:t>
      </w:r>
      <w:r>
        <w:rPr>
          <w:lang w:val="en-GB"/>
        </w:rPr>
        <w:t xml:space="preserve"> split into three main sections</w:t>
      </w:r>
      <w:r w:rsidR="007B66DF">
        <w:rPr>
          <w:lang w:val="en-GB"/>
        </w:rPr>
        <w:t>:</w:t>
      </w:r>
    </w:p>
    <w:p w14:paraId="0563144D" w14:textId="1006AAFF" w:rsidR="007B66DF" w:rsidRPr="007B66DF" w:rsidRDefault="007B66DF" w:rsidP="007B66DF">
      <w:pPr>
        <w:pStyle w:val="ListParagraph"/>
        <w:numPr>
          <w:ilvl w:val="0"/>
          <w:numId w:val="23"/>
        </w:numPr>
        <w:rPr>
          <w:b/>
          <w:bCs/>
          <w:lang w:val="en-GB"/>
        </w:rPr>
      </w:pPr>
      <w:r w:rsidRPr="007B66DF">
        <w:rPr>
          <w:b/>
          <w:bCs/>
          <w:i/>
          <w:iCs/>
          <w:lang w:val="en-GB"/>
        </w:rPr>
        <w:lastRenderedPageBreak/>
        <w:t>Pre-production</w:t>
      </w:r>
      <w:r w:rsidRPr="007B66DF">
        <w:rPr>
          <w:b/>
          <w:bCs/>
          <w:lang w:val="en-GB"/>
        </w:rPr>
        <w:t>:</w:t>
      </w:r>
    </w:p>
    <w:p w14:paraId="3C38F21D" w14:textId="760DC175" w:rsidR="007B66DF" w:rsidRDefault="007B66DF" w:rsidP="007B66DF">
      <w:pPr>
        <w:pStyle w:val="ListParagraph"/>
        <w:numPr>
          <w:ilvl w:val="1"/>
          <w:numId w:val="23"/>
        </w:numPr>
        <w:rPr>
          <w:lang w:val="en-GB"/>
        </w:rPr>
      </w:pPr>
      <w:r>
        <w:rPr>
          <w:lang w:val="en-GB"/>
        </w:rPr>
        <w:t>Defining the scope and objectives of the project</w:t>
      </w:r>
      <w:r w:rsidR="00B56BAB">
        <w:rPr>
          <w:lang w:val="en-GB"/>
        </w:rPr>
        <w:t>.</w:t>
      </w:r>
    </w:p>
    <w:p w14:paraId="5A709EC7" w14:textId="022B22A8" w:rsidR="007B66DF" w:rsidRDefault="007B66DF" w:rsidP="007B66DF">
      <w:pPr>
        <w:pStyle w:val="ListParagraph"/>
        <w:numPr>
          <w:ilvl w:val="1"/>
          <w:numId w:val="23"/>
        </w:numPr>
        <w:rPr>
          <w:lang w:val="en-GB"/>
        </w:rPr>
      </w:pPr>
      <w:r>
        <w:rPr>
          <w:lang w:val="en-GB"/>
        </w:rPr>
        <w:t>System analysing and defining system requirements.</w:t>
      </w:r>
    </w:p>
    <w:p w14:paraId="714F78F1" w14:textId="5CE1BAAB" w:rsidR="007B66DF" w:rsidRDefault="007B66DF" w:rsidP="007B66DF">
      <w:pPr>
        <w:pStyle w:val="ListParagraph"/>
        <w:numPr>
          <w:ilvl w:val="0"/>
          <w:numId w:val="23"/>
        </w:numPr>
        <w:rPr>
          <w:b/>
          <w:bCs/>
          <w:lang w:val="en-GB"/>
        </w:rPr>
      </w:pPr>
      <w:r w:rsidRPr="007B66DF">
        <w:rPr>
          <w:b/>
          <w:bCs/>
          <w:i/>
          <w:iCs/>
          <w:lang w:val="en-GB"/>
        </w:rPr>
        <w:t>Production</w:t>
      </w:r>
      <w:r w:rsidRPr="007B66DF">
        <w:rPr>
          <w:b/>
          <w:bCs/>
          <w:lang w:val="en-GB"/>
        </w:rPr>
        <w:t>:</w:t>
      </w:r>
    </w:p>
    <w:p w14:paraId="5AC32655" w14:textId="790163DD" w:rsidR="007B66DF" w:rsidRDefault="007B66DF" w:rsidP="007B66DF">
      <w:pPr>
        <w:pStyle w:val="ListParagraph"/>
        <w:numPr>
          <w:ilvl w:val="1"/>
          <w:numId w:val="23"/>
        </w:numPr>
        <w:rPr>
          <w:lang w:val="en-GB"/>
        </w:rPr>
      </w:pPr>
      <w:r w:rsidRPr="007B66DF">
        <w:rPr>
          <w:lang w:val="en-GB"/>
        </w:rPr>
        <w:t>Interface</w:t>
      </w:r>
      <w:r>
        <w:rPr>
          <w:lang w:val="en-GB"/>
        </w:rPr>
        <w:t xml:space="preserve"> designing for the website and the desktop application, database design and modelling.</w:t>
      </w:r>
    </w:p>
    <w:p w14:paraId="456120CD" w14:textId="3B5473D1" w:rsidR="007B66DF" w:rsidRDefault="007B66DF" w:rsidP="007B66DF">
      <w:pPr>
        <w:pStyle w:val="ListParagraph"/>
        <w:numPr>
          <w:ilvl w:val="1"/>
          <w:numId w:val="23"/>
        </w:numPr>
        <w:rPr>
          <w:lang w:val="en-GB"/>
        </w:rPr>
      </w:pPr>
      <w:r>
        <w:rPr>
          <w:lang w:val="en-GB"/>
        </w:rPr>
        <w:t>Developing the application, website</w:t>
      </w:r>
      <w:r w:rsidR="007E1CF6">
        <w:rPr>
          <w:lang w:val="en-GB"/>
        </w:rPr>
        <w:t>,</w:t>
      </w:r>
      <w:r>
        <w:rPr>
          <w:lang w:val="en-GB"/>
        </w:rPr>
        <w:t xml:space="preserve"> and database and creating the links between them, </w:t>
      </w:r>
      <w:r w:rsidR="00D6415E">
        <w:rPr>
          <w:lang w:val="en-GB"/>
        </w:rPr>
        <w:t>so they</w:t>
      </w:r>
      <w:r>
        <w:rPr>
          <w:lang w:val="en-GB"/>
        </w:rPr>
        <w:t xml:space="preserve"> work as one </w:t>
      </w:r>
      <w:r w:rsidR="00D6415E">
        <w:rPr>
          <w:lang w:val="en-GB"/>
        </w:rPr>
        <w:t>unified</w:t>
      </w:r>
      <w:r>
        <w:rPr>
          <w:lang w:val="en-GB"/>
        </w:rPr>
        <w:t xml:space="preserve"> system.</w:t>
      </w:r>
    </w:p>
    <w:p w14:paraId="6C3DE94A" w14:textId="4E8F982D" w:rsidR="00B56BAB" w:rsidRDefault="00D6415E" w:rsidP="00D6415E">
      <w:pPr>
        <w:pStyle w:val="ListParagraph"/>
        <w:numPr>
          <w:ilvl w:val="1"/>
          <w:numId w:val="23"/>
        </w:numPr>
        <w:rPr>
          <w:lang w:val="en-GB"/>
        </w:rPr>
      </w:pPr>
      <w:r>
        <w:rPr>
          <w:lang w:val="en-GB"/>
        </w:rPr>
        <w:t xml:space="preserve">Testing </w:t>
      </w:r>
      <w:r w:rsidR="007E1CF6">
        <w:rPr>
          <w:lang w:val="en-GB"/>
        </w:rPr>
        <w:t>-</w:t>
      </w:r>
      <w:r>
        <w:rPr>
          <w:lang w:val="en-GB"/>
        </w:rPr>
        <w:t xml:space="preserve"> a process which must be conducted almost through the whole production phase</w:t>
      </w:r>
      <w:r w:rsidR="00B56BAB">
        <w:rPr>
          <w:lang w:val="en-GB"/>
        </w:rPr>
        <w:t>.</w:t>
      </w:r>
    </w:p>
    <w:p w14:paraId="118424C0" w14:textId="438BCD7E" w:rsidR="00D6415E" w:rsidRDefault="00B56BAB" w:rsidP="00D6415E">
      <w:pPr>
        <w:pStyle w:val="ListParagraph"/>
        <w:numPr>
          <w:ilvl w:val="1"/>
          <w:numId w:val="23"/>
        </w:numPr>
        <w:rPr>
          <w:lang w:val="en-GB"/>
        </w:rPr>
      </w:pPr>
      <w:r>
        <w:rPr>
          <w:lang w:val="en-GB"/>
        </w:rPr>
        <w:t>C</w:t>
      </w:r>
      <w:r w:rsidR="00D6415E">
        <w:rPr>
          <w:lang w:val="en-GB"/>
        </w:rPr>
        <w:t>reati</w:t>
      </w:r>
      <w:r>
        <w:rPr>
          <w:lang w:val="en-GB"/>
        </w:rPr>
        <w:t>ng</w:t>
      </w:r>
      <w:r w:rsidR="00D6415E">
        <w:rPr>
          <w:lang w:val="en-GB"/>
        </w:rPr>
        <w:t xml:space="preserve"> internal developer’s documentation.</w:t>
      </w:r>
    </w:p>
    <w:p w14:paraId="62748B13" w14:textId="28447C74" w:rsidR="007B66DF" w:rsidRPr="00D6415E" w:rsidRDefault="00D6415E" w:rsidP="00D6415E">
      <w:pPr>
        <w:pStyle w:val="ListParagraph"/>
        <w:numPr>
          <w:ilvl w:val="0"/>
          <w:numId w:val="23"/>
        </w:numPr>
        <w:rPr>
          <w:b/>
          <w:bCs/>
          <w:i/>
          <w:iCs/>
          <w:lang w:val="en-GB"/>
        </w:rPr>
      </w:pPr>
      <w:r w:rsidRPr="00D6415E">
        <w:rPr>
          <w:b/>
          <w:bCs/>
          <w:i/>
          <w:iCs/>
          <w:lang w:val="en-GB"/>
        </w:rPr>
        <w:t>Post-production</w:t>
      </w:r>
      <w:r>
        <w:rPr>
          <w:b/>
          <w:bCs/>
          <w:i/>
          <w:iCs/>
          <w:lang w:val="en-GB"/>
        </w:rPr>
        <w:t>:</w:t>
      </w:r>
    </w:p>
    <w:p w14:paraId="66673B1E" w14:textId="2F1DB2A3" w:rsidR="00D6415E" w:rsidRDefault="00B56BAB" w:rsidP="00B56BAB">
      <w:pPr>
        <w:pStyle w:val="ListParagraph"/>
        <w:numPr>
          <w:ilvl w:val="1"/>
          <w:numId w:val="23"/>
        </w:numPr>
        <w:rPr>
          <w:lang w:val="en-GB"/>
        </w:rPr>
      </w:pPr>
      <w:r>
        <w:rPr>
          <w:lang w:val="en-GB"/>
        </w:rPr>
        <w:t>Data Migration</w:t>
      </w:r>
      <w:r w:rsidR="0066770F">
        <w:rPr>
          <w:lang w:val="en-GB"/>
        </w:rPr>
        <w:t>:</w:t>
      </w:r>
    </w:p>
    <w:p w14:paraId="0DADF23E" w14:textId="6984D607" w:rsidR="00B56BAB" w:rsidRDefault="00B56BAB" w:rsidP="00B56BAB">
      <w:pPr>
        <w:pStyle w:val="ListParagraph"/>
        <w:numPr>
          <w:ilvl w:val="2"/>
          <w:numId w:val="23"/>
        </w:numPr>
        <w:rPr>
          <w:lang w:val="en-GB"/>
        </w:rPr>
      </w:pPr>
      <w:r>
        <w:rPr>
          <w:lang w:val="en-GB"/>
        </w:rPr>
        <w:t>Extraction – collecting data from paper documents</w:t>
      </w:r>
      <w:r w:rsidR="0066770F">
        <w:rPr>
          <w:lang w:val="en-GB"/>
        </w:rPr>
        <w:t xml:space="preserve"> - </w:t>
      </w:r>
      <w:r>
        <w:rPr>
          <w:lang w:val="en-GB"/>
        </w:rPr>
        <w:t>customers’ details, service prices, spare part prices etc.</w:t>
      </w:r>
    </w:p>
    <w:p w14:paraId="7B47106A" w14:textId="63214BEF" w:rsidR="00B56BAB" w:rsidRDefault="00B56BAB" w:rsidP="00B56BAB">
      <w:pPr>
        <w:pStyle w:val="ListParagraph"/>
        <w:numPr>
          <w:ilvl w:val="2"/>
          <w:numId w:val="23"/>
        </w:numPr>
        <w:rPr>
          <w:lang w:val="en-GB"/>
        </w:rPr>
      </w:pPr>
      <w:r>
        <w:rPr>
          <w:lang w:val="en-GB"/>
        </w:rPr>
        <w:t>Transformation – the collected data is being converted into digital records.</w:t>
      </w:r>
    </w:p>
    <w:p w14:paraId="3276434E" w14:textId="3F189C4D" w:rsidR="00B56BAB" w:rsidRDefault="00B56BAB" w:rsidP="00B56BAB">
      <w:pPr>
        <w:pStyle w:val="ListParagraph"/>
        <w:numPr>
          <w:ilvl w:val="2"/>
          <w:numId w:val="23"/>
        </w:numPr>
        <w:rPr>
          <w:lang w:val="en-GB"/>
        </w:rPr>
      </w:pPr>
      <w:r>
        <w:rPr>
          <w:lang w:val="en-GB"/>
        </w:rPr>
        <w:t>Loading – transferring the digital records in a working database.</w:t>
      </w:r>
    </w:p>
    <w:p w14:paraId="2E31033A" w14:textId="66DF818C" w:rsidR="00B56BAB" w:rsidRDefault="00B56BAB" w:rsidP="00B56BAB">
      <w:pPr>
        <w:pStyle w:val="ListParagraph"/>
        <w:numPr>
          <w:ilvl w:val="1"/>
          <w:numId w:val="23"/>
        </w:numPr>
        <w:rPr>
          <w:lang w:val="en-GB"/>
        </w:rPr>
      </w:pPr>
      <w:r>
        <w:rPr>
          <w:lang w:val="en-GB"/>
        </w:rPr>
        <w:t>Creating system documentation – such as Help System.</w:t>
      </w:r>
    </w:p>
    <w:p w14:paraId="3A73754C" w14:textId="76D2F7D4" w:rsidR="00EF2A9D" w:rsidRDefault="00EF2A9D" w:rsidP="00B56BAB">
      <w:pPr>
        <w:pStyle w:val="ListParagraph"/>
        <w:numPr>
          <w:ilvl w:val="1"/>
          <w:numId w:val="23"/>
        </w:numPr>
        <w:rPr>
          <w:lang w:val="en-GB"/>
        </w:rPr>
      </w:pPr>
      <w:r>
        <w:rPr>
          <w:lang w:val="en-GB"/>
        </w:rPr>
        <w:t>Deployment – installing the hardware and software system into Japher Motors’ store.</w:t>
      </w:r>
    </w:p>
    <w:p w14:paraId="167A6D0A" w14:textId="04F5F6EF" w:rsidR="00EF2A9D" w:rsidRDefault="00EF2A9D" w:rsidP="00B56BAB">
      <w:pPr>
        <w:pStyle w:val="ListParagraph"/>
        <w:numPr>
          <w:ilvl w:val="1"/>
          <w:numId w:val="23"/>
        </w:numPr>
        <w:rPr>
          <w:lang w:val="en-GB"/>
        </w:rPr>
      </w:pPr>
      <w:r>
        <w:rPr>
          <w:lang w:val="en-GB"/>
        </w:rPr>
        <w:t>Training – this phase includes the creation of the training material</w:t>
      </w:r>
      <w:r w:rsidR="00336DAA">
        <w:rPr>
          <w:lang w:val="en-GB"/>
        </w:rPr>
        <w:t>s</w:t>
      </w:r>
      <w:r>
        <w:rPr>
          <w:lang w:val="en-GB"/>
        </w:rPr>
        <w:t>, in this case a Power Point Presentation explaining the product’s features</w:t>
      </w:r>
      <w:r w:rsidR="00336DAA">
        <w:rPr>
          <w:lang w:val="en-GB"/>
        </w:rPr>
        <w:t>,</w:t>
      </w:r>
      <w:r>
        <w:rPr>
          <w:lang w:val="en-GB"/>
        </w:rPr>
        <w:t xml:space="preserve"> and the actual conducting of the training. It is planned to happen after the deployment of the product and will consist of a physical meeting including the Project Manager, Mr. Japhet and his company’s receptionist. After presenting the product they are going to be given enough time</w:t>
      </w:r>
      <w:r w:rsidR="00473D1A">
        <w:rPr>
          <w:lang w:val="en-GB"/>
        </w:rPr>
        <w:t xml:space="preserve"> (in a scope of a day)</w:t>
      </w:r>
      <w:r>
        <w:rPr>
          <w:lang w:val="en-GB"/>
        </w:rPr>
        <w:t xml:space="preserve"> to work with the product, test the different functionalities and hold a discussion </w:t>
      </w:r>
      <w:r w:rsidR="000C39B5">
        <w:rPr>
          <w:lang w:val="en-GB"/>
        </w:rPr>
        <w:t>about it.</w:t>
      </w:r>
    </w:p>
    <w:p w14:paraId="310F75AA" w14:textId="0E768C87" w:rsidR="00473D1A" w:rsidRDefault="00473D1A" w:rsidP="00473D1A">
      <w:pPr>
        <w:pStyle w:val="Heading1"/>
        <w:rPr>
          <w:lang w:val="en-GB"/>
        </w:rPr>
      </w:pPr>
      <w:bookmarkStart w:id="21" w:name="_Toc28980900"/>
      <w:r>
        <w:rPr>
          <w:lang w:val="en-GB"/>
        </w:rPr>
        <w:t>TIME ESTIMATING</w:t>
      </w:r>
      <w:bookmarkEnd w:id="21"/>
    </w:p>
    <w:p w14:paraId="3F5B813B" w14:textId="77777777" w:rsidR="00336DAA" w:rsidRDefault="00747DFE" w:rsidP="00473D1A">
      <w:pPr>
        <w:rPr>
          <w:lang w:val="en-GB"/>
        </w:rPr>
      </w:pPr>
      <w:r>
        <w:rPr>
          <w:lang w:val="en-GB"/>
        </w:rPr>
        <w:t xml:space="preserve">After determining the main tasks in </w:t>
      </w:r>
      <w:r>
        <w:rPr>
          <w:lang w:val="en-GB"/>
        </w:rPr>
        <w:fldChar w:fldCharType="begin"/>
      </w:r>
      <w:r>
        <w:rPr>
          <w:lang w:val="en-GB"/>
        </w:rPr>
        <w:instrText xml:space="preserve"> REF _Ref28952976 \h </w:instrText>
      </w:r>
      <w:r>
        <w:rPr>
          <w:lang w:val="en-GB"/>
        </w:rPr>
      </w:r>
      <w:r>
        <w:rPr>
          <w:lang w:val="en-GB"/>
        </w:rPr>
        <w:fldChar w:fldCharType="end"/>
      </w:r>
      <w:r>
        <w:rPr>
          <w:lang w:val="en-GB"/>
        </w:rPr>
        <w:fldChar w:fldCharType="begin"/>
      </w:r>
      <w:r>
        <w:rPr>
          <w:lang w:val="en-GB"/>
        </w:rPr>
        <w:instrText xml:space="preserve"> REF _Ref28952985 \h </w:instrText>
      </w:r>
      <w:r>
        <w:rPr>
          <w:lang w:val="en-GB"/>
        </w:rPr>
      </w:r>
      <w:r>
        <w:rPr>
          <w:lang w:val="en-GB"/>
        </w:rPr>
        <w:fldChar w:fldCharType="separate"/>
      </w:r>
      <w:r>
        <w:t xml:space="preserve">Figure </w:t>
      </w:r>
      <w:r>
        <w:rPr>
          <w:noProof/>
        </w:rPr>
        <w:t>2</w:t>
      </w:r>
      <w:r>
        <w:rPr>
          <w:lang w:val="en-GB"/>
        </w:rPr>
        <w:fldChar w:fldCharType="end"/>
      </w:r>
      <w:r>
        <w:rPr>
          <w:lang w:val="en-GB"/>
        </w:rPr>
        <w:t>, the duration of the project was estimated using Three-Point Estimation method</w:t>
      </w:r>
      <w:r w:rsidR="00336DAA">
        <w:rPr>
          <w:lang w:val="en-GB"/>
        </w:rPr>
        <w:t xml:space="preserve"> (</w:t>
      </w:r>
      <w:r w:rsidR="00336DAA">
        <w:rPr>
          <w:lang w:val="en-GB"/>
        </w:rPr>
        <w:fldChar w:fldCharType="begin"/>
      </w:r>
      <w:r w:rsidR="00336DAA">
        <w:rPr>
          <w:lang w:val="en-GB"/>
        </w:rPr>
        <w:instrText xml:space="preserve"> REF _Ref28981953 \h </w:instrText>
      </w:r>
      <w:r w:rsidR="00336DAA">
        <w:rPr>
          <w:lang w:val="en-GB"/>
        </w:rPr>
      </w:r>
      <w:r w:rsidR="00336DAA">
        <w:rPr>
          <w:lang w:val="en-GB"/>
        </w:rPr>
        <w:fldChar w:fldCharType="separate"/>
      </w:r>
      <w:r w:rsidR="00336DAA">
        <w:t xml:space="preserve">Figure </w:t>
      </w:r>
      <w:r w:rsidR="00336DAA">
        <w:rPr>
          <w:noProof/>
        </w:rPr>
        <w:t>3</w:t>
      </w:r>
      <w:r w:rsidR="00336DAA">
        <w:rPr>
          <w:lang w:val="en-GB"/>
        </w:rPr>
        <w:fldChar w:fldCharType="end"/>
      </w:r>
      <w:r w:rsidR="00336DAA">
        <w:rPr>
          <w:lang w:val="en-GB"/>
        </w:rPr>
        <w:t>)</w:t>
      </w:r>
      <w:r>
        <w:rPr>
          <w:lang w:val="en-GB"/>
        </w:rPr>
        <w:t>. This method provides a mathematical way of calculating the most probable time for completing a task</w:t>
      </w:r>
      <w:r w:rsidR="00F12A6E">
        <w:rPr>
          <w:lang w:val="en-GB"/>
        </w:rPr>
        <w:t>, using the following formula:</w:t>
      </w:r>
    </w:p>
    <w:p w14:paraId="74F9BED4" w14:textId="10664B18" w:rsidR="00473D1A" w:rsidRDefault="00F12A6E" w:rsidP="00473D1A">
      <w:pPr>
        <w:rPr>
          <w:rFonts w:eastAsiaTheme="minorEastAsia"/>
          <w:lang w:val="en-GB"/>
        </w:rPr>
      </w:pPr>
      <w:r>
        <w:rPr>
          <w:lang w:val="en-GB"/>
        </w:rPr>
        <w:t xml:space="preserve"> </w:t>
      </w:r>
      <m:oMath>
        <m:sSub>
          <m:sSubPr>
            <m:ctrlPr>
              <w:rPr>
                <w:rFonts w:ascii="Cambria Math" w:hAnsi="Cambria Math" w:cs="Cambria Math"/>
                <w:i/>
                <w:lang w:val="en-GB"/>
              </w:rPr>
            </m:ctrlPr>
          </m:sSubPr>
          <m:e>
            <m:r>
              <w:rPr>
                <w:rFonts w:ascii="Cambria Math" w:hAnsi="Cambria Math" w:cs="Cambria Math"/>
                <w:lang w:val="en-GB"/>
              </w:rPr>
              <m:t>T</m:t>
            </m:r>
          </m:e>
          <m:sub>
            <m:r>
              <w:rPr>
                <w:rFonts w:ascii="Cambria Math" w:hAnsi="Cambria Math" w:cs="Cambria Math"/>
                <w:lang w:val="en-GB"/>
              </w:rPr>
              <m:t>e</m:t>
            </m:r>
          </m:sub>
        </m:sSub>
        <m:r>
          <m:rPr>
            <m:sty m:val="p"/>
          </m:rPr>
          <w:rPr>
            <w:rFonts w:ascii="Cambria Math" w:hAnsi="Cambria Math" w:cs="Cambria Math"/>
            <w:lang w:val="en-GB"/>
          </w:rPr>
          <m:t>=</m:t>
        </m:r>
        <m:f>
          <m:fPr>
            <m:ctrlPr>
              <w:rPr>
                <w:rFonts w:ascii="Cambria Math" w:hAnsi="Cambria Math"/>
                <w:lang w:val="en-GB"/>
              </w:rPr>
            </m:ctrlPr>
          </m:fPr>
          <m:num>
            <m:r>
              <m:rPr>
                <m:sty m:val="p"/>
              </m:rPr>
              <w:rPr>
                <w:rFonts w:ascii="Cambria Math" w:hAnsi="Cambria Math" w:cs="Cambria Math"/>
                <w:lang w:val="en-GB"/>
              </w:rPr>
              <m:t>(</m:t>
            </m:r>
            <m:sSub>
              <m:sSubPr>
                <m:ctrlPr>
                  <w:rPr>
                    <w:rFonts w:ascii="Cambria Math" w:hAnsi="Cambria Math" w:cs="Cambria Math"/>
                    <w:lang w:val="en-GB"/>
                  </w:rPr>
                </m:ctrlPr>
              </m:sSubPr>
              <m:e>
                <m:r>
                  <w:rPr>
                    <w:rFonts w:ascii="Cambria Math" w:hAnsi="Cambria Math" w:cs="Cambria Math"/>
                    <w:lang w:val="en-GB"/>
                  </w:rPr>
                  <m:t>T</m:t>
                </m:r>
              </m:e>
              <m:sub>
                <m:r>
                  <w:rPr>
                    <w:rFonts w:ascii="Cambria Math" w:hAnsi="Cambria Math" w:cs="Cambria Math"/>
                    <w:lang w:val="en-GB"/>
                  </w:rPr>
                  <m:t>o</m:t>
                </m:r>
              </m:sub>
            </m:sSub>
            <m:r>
              <m:rPr>
                <m:sty m:val="p"/>
              </m:rPr>
              <w:rPr>
                <w:rFonts w:ascii="Cambria Math" w:hAnsi="Cambria Math" w:cs="Cambria Math"/>
                <w:lang w:val="en-GB"/>
              </w:rPr>
              <m:t>+4</m:t>
            </m:r>
            <m:sSub>
              <m:sSubPr>
                <m:ctrlPr>
                  <w:rPr>
                    <w:rFonts w:ascii="Cambria Math" w:hAnsi="Cambria Math" w:cs="Cambria Math"/>
                    <w:lang w:val="en-GB"/>
                  </w:rPr>
                </m:ctrlPr>
              </m:sSubPr>
              <m:e>
                <m:r>
                  <w:rPr>
                    <w:rFonts w:ascii="Cambria Math" w:hAnsi="Cambria Math" w:cs="Cambria Math"/>
                    <w:lang w:val="en-GB"/>
                  </w:rPr>
                  <m:t>T</m:t>
                </m:r>
              </m:e>
              <m:sub>
                <m:r>
                  <w:rPr>
                    <w:rFonts w:ascii="Cambria Math" w:hAnsi="Cambria Math" w:cs="Cambria Math"/>
                    <w:lang w:val="en-GB"/>
                  </w:rPr>
                  <m:t>m</m:t>
                </m:r>
              </m:sub>
            </m:sSub>
            <m:r>
              <m:rPr>
                <m:sty m:val="p"/>
              </m:rPr>
              <w:rPr>
                <w:rFonts w:ascii="Cambria Math" w:hAnsi="Cambria Math" w:cs="Cambria Math"/>
                <w:lang w:val="en-GB"/>
              </w:rPr>
              <m:t>+</m:t>
            </m:r>
            <m:sSub>
              <m:sSubPr>
                <m:ctrlPr>
                  <w:rPr>
                    <w:rFonts w:ascii="Cambria Math" w:hAnsi="Cambria Math" w:cs="Cambria Math"/>
                    <w:lang w:val="en-GB"/>
                  </w:rPr>
                </m:ctrlPr>
              </m:sSubPr>
              <m:e>
                <m:r>
                  <w:rPr>
                    <w:rFonts w:ascii="Cambria Math" w:hAnsi="Cambria Math" w:cs="Cambria Math"/>
                    <w:lang w:val="en-GB"/>
                  </w:rPr>
                  <m:t>T</m:t>
                </m:r>
              </m:e>
              <m:sub>
                <m:r>
                  <w:rPr>
                    <w:rFonts w:ascii="Cambria Math" w:hAnsi="Cambria Math" w:cs="Cambria Math"/>
                    <w:lang w:val="en-GB"/>
                  </w:rPr>
                  <m:t>p</m:t>
                </m:r>
              </m:sub>
            </m:sSub>
            <m:r>
              <m:rPr>
                <m:sty m:val="p"/>
              </m:rPr>
              <w:rPr>
                <w:rFonts w:ascii="Cambria Math" w:hAnsi="Cambria Math" w:cs="Cambria Math"/>
                <w:lang w:val="en-GB"/>
              </w:rPr>
              <m:t>)</m:t>
            </m:r>
          </m:num>
          <m:den>
            <m:r>
              <m:rPr>
                <m:sty m:val="p"/>
              </m:rPr>
              <w:rPr>
                <w:rFonts w:ascii="Cambria Math" w:hAnsi="Cambria Math" w:cs="Cambria Math"/>
                <w:lang w:val="en-GB"/>
              </w:rPr>
              <m:t>6</m:t>
            </m:r>
          </m:den>
        </m:f>
      </m:oMath>
      <w:r>
        <w:rPr>
          <w:rFonts w:eastAsiaTheme="minorEastAsia"/>
          <w:lang w:val="en-GB"/>
        </w:rPr>
        <w:t>, where</w:t>
      </w:r>
      <w:r w:rsidR="002C52DD">
        <w:rPr>
          <w:rFonts w:eastAsiaTheme="minorEastAsia"/>
          <w:lang w:val="en-GB"/>
        </w:rPr>
        <w:t xml:space="preserve"> </w:t>
      </w:r>
      <m:oMath>
        <m:sSub>
          <m:sSubPr>
            <m:ctrlPr>
              <w:rPr>
                <w:rFonts w:ascii="Cambria Math" w:eastAsiaTheme="minorEastAsia" w:hAnsi="Cambria Math"/>
                <w:i/>
                <w:lang w:val="en-GB"/>
              </w:rPr>
            </m:ctrlPr>
          </m:sSubPr>
          <m:e>
            <m:r>
              <w:rPr>
                <w:rFonts w:ascii="Cambria Math" w:eastAsiaTheme="minorEastAsia" w:hAnsi="Cambria Math"/>
                <w:lang w:val="en-GB"/>
              </w:rPr>
              <m:t>T</m:t>
            </m:r>
          </m:e>
          <m:sub>
            <m:r>
              <w:rPr>
                <w:rFonts w:ascii="Cambria Math" w:eastAsiaTheme="minorEastAsia" w:hAnsi="Cambria Math"/>
                <w:lang w:val="en-GB"/>
              </w:rPr>
              <m:t>o</m:t>
            </m:r>
          </m:sub>
        </m:sSub>
      </m:oMath>
      <w:r w:rsidR="002C52DD">
        <w:rPr>
          <w:rFonts w:eastAsiaTheme="minorEastAsia"/>
          <w:lang w:val="en-GB"/>
        </w:rPr>
        <w:t xml:space="preserve"> is the optimistic time, </w:t>
      </w:r>
      <m:oMath>
        <m:sSub>
          <m:sSubPr>
            <m:ctrlPr>
              <w:rPr>
                <w:rFonts w:ascii="Cambria Math" w:eastAsiaTheme="minorEastAsia" w:hAnsi="Cambria Math"/>
                <w:i/>
                <w:lang w:val="en-GB"/>
              </w:rPr>
            </m:ctrlPr>
          </m:sSubPr>
          <m:e>
            <m:r>
              <w:rPr>
                <w:rFonts w:ascii="Cambria Math" w:eastAsiaTheme="minorEastAsia" w:hAnsi="Cambria Math"/>
                <w:lang w:val="en-GB"/>
              </w:rPr>
              <m:t>T</m:t>
            </m:r>
          </m:e>
          <m:sub>
            <m:r>
              <w:rPr>
                <w:rFonts w:ascii="Cambria Math" w:eastAsiaTheme="minorEastAsia" w:hAnsi="Cambria Math"/>
                <w:lang w:val="en-GB"/>
              </w:rPr>
              <m:t>p</m:t>
            </m:r>
          </m:sub>
        </m:sSub>
      </m:oMath>
      <w:r w:rsidR="002C52DD">
        <w:rPr>
          <w:rFonts w:eastAsiaTheme="minorEastAsia"/>
          <w:lang w:val="en-GB"/>
        </w:rPr>
        <w:t xml:space="preserve"> is the pessimistic time and </w:t>
      </w:r>
      <m:oMath>
        <m:sSub>
          <m:sSubPr>
            <m:ctrlPr>
              <w:rPr>
                <w:rFonts w:ascii="Cambria Math" w:eastAsiaTheme="minorEastAsia" w:hAnsi="Cambria Math"/>
                <w:i/>
                <w:lang w:val="en-GB"/>
              </w:rPr>
            </m:ctrlPr>
          </m:sSubPr>
          <m:e>
            <m:r>
              <w:rPr>
                <w:rFonts w:ascii="Cambria Math" w:eastAsiaTheme="minorEastAsia" w:hAnsi="Cambria Math"/>
                <w:lang w:val="en-GB"/>
              </w:rPr>
              <m:t>T</m:t>
            </m:r>
          </m:e>
          <m:sub>
            <m:r>
              <w:rPr>
                <w:rFonts w:ascii="Cambria Math" w:eastAsiaTheme="minorEastAsia" w:hAnsi="Cambria Math"/>
                <w:lang w:val="en-GB"/>
              </w:rPr>
              <m:t>m</m:t>
            </m:r>
          </m:sub>
        </m:sSub>
      </m:oMath>
      <w:r w:rsidR="002C52DD">
        <w:rPr>
          <w:rFonts w:eastAsiaTheme="minorEastAsia"/>
          <w:lang w:val="en-GB"/>
        </w:rPr>
        <w:t xml:space="preserve"> is the most probable time for execution.</w:t>
      </w:r>
    </w:p>
    <w:p w14:paraId="4659895E" w14:textId="77777777" w:rsidR="002C52DD" w:rsidRDefault="002C52DD" w:rsidP="002C52DD">
      <w:pPr>
        <w:keepNext/>
        <w:ind w:firstLine="0"/>
        <w:jc w:val="center"/>
      </w:pPr>
      <w:r>
        <w:rPr>
          <w:noProof/>
          <w:lang w:val="en-GB"/>
        </w:rPr>
        <w:lastRenderedPageBreak/>
        <w:drawing>
          <wp:inline distT="0" distB="0" distL="0" distR="0" wp14:anchorId="6F2E59E8" wp14:editId="7BC5994A">
            <wp:extent cx="3581400" cy="3527136"/>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w time estimates.PNG"/>
                    <pic:cNvPicPr/>
                  </pic:nvPicPr>
                  <pic:blipFill>
                    <a:blip r:embed="rId15">
                      <a:extLst>
                        <a:ext uri="{28A0092B-C50C-407E-A947-70E740481C1C}">
                          <a14:useLocalDpi xmlns:a14="http://schemas.microsoft.com/office/drawing/2010/main" val="0"/>
                        </a:ext>
                      </a:extLst>
                    </a:blip>
                    <a:stretch>
                      <a:fillRect/>
                    </a:stretch>
                  </pic:blipFill>
                  <pic:spPr>
                    <a:xfrm>
                      <a:off x="0" y="0"/>
                      <a:ext cx="3592344" cy="3537914"/>
                    </a:xfrm>
                    <a:prstGeom prst="rect">
                      <a:avLst/>
                    </a:prstGeom>
                  </pic:spPr>
                </pic:pic>
              </a:graphicData>
            </a:graphic>
          </wp:inline>
        </w:drawing>
      </w:r>
    </w:p>
    <w:p w14:paraId="6C813C8B" w14:textId="52E52974" w:rsidR="002C52DD" w:rsidRDefault="002C52DD" w:rsidP="003D12CE">
      <w:pPr>
        <w:pStyle w:val="Caption"/>
        <w:ind w:firstLine="0"/>
        <w:jc w:val="center"/>
        <w:rPr>
          <w:lang w:val="en-GB"/>
        </w:rPr>
      </w:pPr>
      <w:bookmarkStart w:id="22" w:name="_Ref28981953"/>
      <w:r>
        <w:t xml:space="preserve">Figure </w:t>
      </w:r>
      <w:fldSimple w:instr=" SEQ Figure \* ARABIC ">
        <w:r w:rsidR="00466AEA">
          <w:rPr>
            <w:noProof/>
          </w:rPr>
          <w:t>3</w:t>
        </w:r>
      </w:fldSimple>
      <w:bookmarkEnd w:id="22"/>
      <w:r>
        <w:rPr>
          <w:lang w:val="en-GB"/>
        </w:rPr>
        <w:t>. Time Estimates</w:t>
      </w:r>
      <w:sdt>
        <w:sdtPr>
          <w:rPr>
            <w:lang w:val="en-GB"/>
          </w:rPr>
          <w:id w:val="1828779260"/>
          <w:citation/>
        </w:sdtPr>
        <w:sdtEndPr/>
        <w:sdtContent>
          <w:r w:rsidR="00AD5DEE">
            <w:rPr>
              <w:lang w:val="en-GB"/>
            </w:rPr>
            <w:fldChar w:fldCharType="begin"/>
          </w:r>
          <w:r w:rsidR="00AD5DEE">
            <w:rPr>
              <w:lang w:val="en-GB"/>
            </w:rPr>
            <w:instrText xml:space="preserve"> CITATION Bia19 \l 2057 </w:instrText>
          </w:r>
          <w:r w:rsidR="00AD5DEE">
            <w:rPr>
              <w:lang w:val="en-GB"/>
            </w:rPr>
            <w:fldChar w:fldCharType="separate"/>
          </w:r>
          <w:r w:rsidR="005E16C3">
            <w:rPr>
              <w:noProof/>
              <w:lang w:val="en-GB"/>
            </w:rPr>
            <w:t xml:space="preserve"> </w:t>
          </w:r>
          <w:r w:rsidR="005E16C3" w:rsidRPr="005E16C3">
            <w:rPr>
              <w:noProof/>
              <w:lang w:val="en-GB"/>
            </w:rPr>
            <w:t>(Di Napoli, Chiarello, Ventimiglia, &amp; Nikolova, 2019)</w:t>
          </w:r>
          <w:r w:rsidR="00AD5DEE">
            <w:rPr>
              <w:lang w:val="en-GB"/>
            </w:rPr>
            <w:fldChar w:fldCharType="end"/>
          </w:r>
        </w:sdtContent>
      </w:sdt>
    </w:p>
    <w:p w14:paraId="39B9C989" w14:textId="60376244" w:rsidR="002C52DD" w:rsidRDefault="00977662" w:rsidP="002C52DD">
      <w:pPr>
        <w:rPr>
          <w:lang w:val="en-GB"/>
        </w:rPr>
      </w:pPr>
      <w:r>
        <w:rPr>
          <w:lang w:val="en-GB"/>
        </w:rPr>
        <w:t>Having the duration of the separate tasks calculated</w:t>
      </w:r>
      <w:r w:rsidR="003D12CE">
        <w:rPr>
          <w:lang w:val="en-GB"/>
        </w:rPr>
        <w:t xml:space="preserve">, a schedule was created to help with the planning and coordination of the tasks. This schedule is represented by the Gantt chart in </w:t>
      </w:r>
      <w:r w:rsidR="003D12CE">
        <w:rPr>
          <w:lang w:val="en-GB"/>
        </w:rPr>
        <w:fldChar w:fldCharType="begin"/>
      </w:r>
      <w:r w:rsidR="003D12CE">
        <w:rPr>
          <w:lang w:val="en-GB"/>
        </w:rPr>
        <w:instrText xml:space="preserve"> REF _Ref28955383 \h </w:instrText>
      </w:r>
      <w:r w:rsidR="003D12CE">
        <w:rPr>
          <w:lang w:val="en-GB"/>
        </w:rPr>
      </w:r>
      <w:r w:rsidR="003D12CE">
        <w:rPr>
          <w:lang w:val="en-GB"/>
        </w:rPr>
        <w:fldChar w:fldCharType="separate"/>
      </w:r>
      <w:r w:rsidR="003D12CE">
        <w:t xml:space="preserve">Figure </w:t>
      </w:r>
      <w:r w:rsidR="003D12CE">
        <w:rPr>
          <w:noProof/>
        </w:rPr>
        <w:t>4</w:t>
      </w:r>
      <w:r w:rsidR="003D12CE">
        <w:rPr>
          <w:lang w:val="en-GB"/>
        </w:rPr>
        <w:fldChar w:fldCharType="end"/>
      </w:r>
      <w:r w:rsidR="003D12CE">
        <w:rPr>
          <w:lang w:val="en-GB"/>
        </w:rPr>
        <w:t>.</w:t>
      </w:r>
    </w:p>
    <w:p w14:paraId="3F82DC4C" w14:textId="77777777" w:rsidR="003D12CE" w:rsidRDefault="003D12CE" w:rsidP="003D12CE">
      <w:pPr>
        <w:keepNext/>
        <w:ind w:firstLine="0"/>
      </w:pPr>
      <w:r>
        <w:rPr>
          <w:noProof/>
          <w:lang w:val="en-GB"/>
        </w:rPr>
        <w:drawing>
          <wp:inline distT="0" distB="0" distL="0" distR="0" wp14:anchorId="5592BF84" wp14:editId="368CB84C">
            <wp:extent cx="6299835" cy="3469005"/>
            <wp:effectExtent l="0" t="0" r="571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ntt Chart.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99835" cy="3469005"/>
                    </a:xfrm>
                    <a:prstGeom prst="rect">
                      <a:avLst/>
                    </a:prstGeom>
                  </pic:spPr>
                </pic:pic>
              </a:graphicData>
            </a:graphic>
          </wp:inline>
        </w:drawing>
      </w:r>
    </w:p>
    <w:p w14:paraId="3E239A7B" w14:textId="17C391ED" w:rsidR="003D12CE" w:rsidRDefault="003D12CE" w:rsidP="003D12CE">
      <w:pPr>
        <w:pStyle w:val="Caption"/>
        <w:ind w:firstLine="0"/>
        <w:jc w:val="center"/>
        <w:rPr>
          <w:lang w:val="en-GB"/>
        </w:rPr>
      </w:pPr>
      <w:bookmarkStart w:id="23" w:name="_Ref28955383"/>
      <w:r>
        <w:t xml:space="preserve">Figure </w:t>
      </w:r>
      <w:fldSimple w:instr=" SEQ Figure \* ARABIC ">
        <w:r w:rsidR="00466AEA">
          <w:rPr>
            <w:noProof/>
          </w:rPr>
          <w:t>4</w:t>
        </w:r>
      </w:fldSimple>
      <w:bookmarkEnd w:id="23"/>
      <w:r>
        <w:rPr>
          <w:lang w:val="en-GB"/>
        </w:rPr>
        <w:t>. Gantt Chart</w:t>
      </w:r>
      <w:sdt>
        <w:sdtPr>
          <w:rPr>
            <w:lang w:val="en-GB"/>
          </w:rPr>
          <w:id w:val="-306244255"/>
          <w:citation/>
        </w:sdtPr>
        <w:sdtEndPr/>
        <w:sdtContent>
          <w:r w:rsidR="00AD5DEE">
            <w:rPr>
              <w:lang w:val="en-GB"/>
            </w:rPr>
            <w:fldChar w:fldCharType="begin"/>
          </w:r>
          <w:r w:rsidR="00AD5DEE">
            <w:rPr>
              <w:lang w:val="en-GB"/>
            </w:rPr>
            <w:instrText xml:space="preserve"> CITATION Bia19 \l 2057 </w:instrText>
          </w:r>
          <w:r w:rsidR="00AD5DEE">
            <w:rPr>
              <w:lang w:val="en-GB"/>
            </w:rPr>
            <w:fldChar w:fldCharType="separate"/>
          </w:r>
          <w:r w:rsidR="005E16C3">
            <w:rPr>
              <w:noProof/>
              <w:lang w:val="en-GB"/>
            </w:rPr>
            <w:t xml:space="preserve"> </w:t>
          </w:r>
          <w:r w:rsidR="005E16C3" w:rsidRPr="005E16C3">
            <w:rPr>
              <w:noProof/>
              <w:lang w:val="en-GB"/>
            </w:rPr>
            <w:t>(Di Napoli, Chiarello, Ventimiglia, &amp; Nikolova, 2019)</w:t>
          </w:r>
          <w:r w:rsidR="00AD5DEE">
            <w:rPr>
              <w:lang w:val="en-GB"/>
            </w:rPr>
            <w:fldChar w:fldCharType="end"/>
          </w:r>
        </w:sdtContent>
      </w:sdt>
    </w:p>
    <w:p w14:paraId="4EDFB3FC" w14:textId="7854C726" w:rsidR="008D5C9B" w:rsidRDefault="008D5C9B" w:rsidP="003D12CE">
      <w:pPr>
        <w:rPr>
          <w:lang w:val="en-GB"/>
        </w:rPr>
      </w:pPr>
      <w:r>
        <w:rPr>
          <w:lang w:val="en-GB"/>
        </w:rPr>
        <w:lastRenderedPageBreak/>
        <w:t>Another graphical tool used for better analysing the planning process is the Critical Path Method</w:t>
      </w:r>
      <w:r w:rsidR="008D6125">
        <w:rPr>
          <w:lang w:val="en-GB"/>
        </w:rPr>
        <w:t xml:space="preserve"> (</w:t>
      </w:r>
      <w:r w:rsidR="008D6125">
        <w:rPr>
          <w:lang w:val="en-GB"/>
        </w:rPr>
        <w:fldChar w:fldCharType="begin"/>
      </w:r>
      <w:r w:rsidR="008D6125">
        <w:rPr>
          <w:lang w:val="en-GB"/>
        </w:rPr>
        <w:instrText xml:space="preserve"> REF _Ref28958353 \h </w:instrText>
      </w:r>
      <w:r w:rsidR="008D6125">
        <w:rPr>
          <w:lang w:val="en-GB"/>
        </w:rPr>
      </w:r>
      <w:r w:rsidR="008D6125">
        <w:rPr>
          <w:lang w:val="en-GB"/>
        </w:rPr>
        <w:fldChar w:fldCharType="separate"/>
      </w:r>
      <w:r w:rsidR="008D6125">
        <w:t xml:space="preserve">Figure </w:t>
      </w:r>
      <w:r w:rsidR="008D6125">
        <w:rPr>
          <w:noProof/>
        </w:rPr>
        <w:t>5</w:t>
      </w:r>
      <w:r w:rsidR="008D6125">
        <w:rPr>
          <w:lang w:val="en-GB"/>
        </w:rPr>
        <w:fldChar w:fldCharType="end"/>
      </w:r>
      <w:r w:rsidR="008D6125">
        <w:rPr>
          <w:lang w:val="en-GB"/>
        </w:rPr>
        <w:t>)</w:t>
      </w:r>
      <w:r>
        <w:rPr>
          <w:lang w:val="en-GB"/>
        </w:rPr>
        <w:t xml:space="preserve"> which shows a way of coordinating the tasks</w:t>
      </w:r>
      <w:r w:rsidR="008D6125">
        <w:rPr>
          <w:lang w:val="en-GB"/>
        </w:rPr>
        <w:t xml:space="preserve"> (including time estimates)</w:t>
      </w:r>
      <w:r>
        <w:rPr>
          <w:lang w:val="en-GB"/>
        </w:rPr>
        <w:t xml:space="preserve"> by organising the task dependencies.</w:t>
      </w:r>
    </w:p>
    <w:p w14:paraId="0B8D1B6D" w14:textId="77777777" w:rsidR="008D5C9B" w:rsidRDefault="008D5C9B" w:rsidP="008D5C9B">
      <w:pPr>
        <w:keepNext/>
        <w:ind w:firstLine="0"/>
      </w:pPr>
      <w:r>
        <w:rPr>
          <w:noProof/>
          <w:lang w:val="en-GB"/>
        </w:rPr>
        <w:drawing>
          <wp:inline distT="0" distB="0" distL="0" distR="0" wp14:anchorId="33739B30" wp14:editId="7D0C51B4">
            <wp:extent cx="6299835" cy="2375535"/>
            <wp:effectExtent l="0" t="0" r="5715" b="571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PM -f.png"/>
                    <pic:cNvPicPr/>
                  </pic:nvPicPr>
                  <pic:blipFill>
                    <a:blip r:embed="rId17">
                      <a:extLst>
                        <a:ext uri="{28A0092B-C50C-407E-A947-70E740481C1C}">
                          <a14:useLocalDpi xmlns:a14="http://schemas.microsoft.com/office/drawing/2010/main" val="0"/>
                        </a:ext>
                      </a:extLst>
                    </a:blip>
                    <a:stretch>
                      <a:fillRect/>
                    </a:stretch>
                  </pic:blipFill>
                  <pic:spPr>
                    <a:xfrm>
                      <a:off x="0" y="0"/>
                      <a:ext cx="6299835" cy="2375535"/>
                    </a:xfrm>
                    <a:prstGeom prst="rect">
                      <a:avLst/>
                    </a:prstGeom>
                  </pic:spPr>
                </pic:pic>
              </a:graphicData>
            </a:graphic>
          </wp:inline>
        </w:drawing>
      </w:r>
    </w:p>
    <w:p w14:paraId="3D397AD5" w14:textId="60183D7C" w:rsidR="008D5C9B" w:rsidRDefault="008D5C9B" w:rsidP="008D5C9B">
      <w:pPr>
        <w:pStyle w:val="Caption"/>
        <w:ind w:firstLine="0"/>
        <w:jc w:val="center"/>
        <w:rPr>
          <w:lang w:val="en-GB"/>
        </w:rPr>
      </w:pPr>
      <w:bookmarkStart w:id="24" w:name="_Ref28958353"/>
      <w:r>
        <w:t xml:space="preserve">Figure </w:t>
      </w:r>
      <w:fldSimple w:instr=" SEQ Figure \* ARABIC ">
        <w:r w:rsidR="00466AEA">
          <w:rPr>
            <w:noProof/>
          </w:rPr>
          <w:t>5</w:t>
        </w:r>
      </w:fldSimple>
      <w:bookmarkEnd w:id="24"/>
      <w:r>
        <w:rPr>
          <w:lang w:val="en-GB"/>
        </w:rPr>
        <w:t>. Critical Path Method</w:t>
      </w:r>
      <w:sdt>
        <w:sdtPr>
          <w:rPr>
            <w:lang w:val="en-GB"/>
          </w:rPr>
          <w:id w:val="-409314852"/>
          <w:citation/>
        </w:sdtPr>
        <w:sdtEndPr/>
        <w:sdtContent>
          <w:r w:rsidR="00AD5DEE">
            <w:rPr>
              <w:lang w:val="en-GB"/>
            </w:rPr>
            <w:fldChar w:fldCharType="begin"/>
          </w:r>
          <w:r w:rsidR="00AD5DEE">
            <w:rPr>
              <w:lang w:val="en-GB"/>
            </w:rPr>
            <w:instrText xml:space="preserve"> CITATION Bia19 \l 2057 </w:instrText>
          </w:r>
          <w:r w:rsidR="00AD5DEE">
            <w:rPr>
              <w:lang w:val="en-GB"/>
            </w:rPr>
            <w:fldChar w:fldCharType="separate"/>
          </w:r>
          <w:r w:rsidR="005E16C3">
            <w:rPr>
              <w:noProof/>
              <w:lang w:val="en-GB"/>
            </w:rPr>
            <w:t xml:space="preserve"> </w:t>
          </w:r>
          <w:r w:rsidR="005E16C3" w:rsidRPr="005E16C3">
            <w:rPr>
              <w:noProof/>
              <w:lang w:val="en-GB"/>
            </w:rPr>
            <w:t>(Di Napoli, Chiarello, Ventimiglia, &amp; Nikolova, 2019)</w:t>
          </w:r>
          <w:r w:rsidR="00AD5DEE">
            <w:rPr>
              <w:lang w:val="en-GB"/>
            </w:rPr>
            <w:fldChar w:fldCharType="end"/>
          </w:r>
        </w:sdtContent>
      </w:sdt>
    </w:p>
    <w:p w14:paraId="6EC32CC6" w14:textId="6DEA8006" w:rsidR="003D12CE" w:rsidRDefault="0066770F" w:rsidP="003D12CE">
      <w:pPr>
        <w:rPr>
          <w:lang w:val="en-GB"/>
        </w:rPr>
      </w:pPr>
      <w:r>
        <w:rPr>
          <w:lang w:val="en-GB"/>
        </w:rPr>
        <w:t>Having the above data in mind, it has been determined that the execution of the project is going to take</w:t>
      </w:r>
      <w:r w:rsidR="00186A36">
        <w:rPr>
          <w:lang w:val="en-GB"/>
        </w:rPr>
        <w:t xml:space="preserve"> up to</w:t>
      </w:r>
      <w:r>
        <w:rPr>
          <w:lang w:val="en-GB"/>
        </w:rPr>
        <w:t xml:space="preserve"> 59 days starting from 06/01/2020. </w:t>
      </w:r>
      <w:r w:rsidR="008D6125">
        <w:rPr>
          <w:lang w:val="en-GB"/>
        </w:rPr>
        <w:t>I</w:t>
      </w:r>
      <w:r>
        <w:rPr>
          <w:lang w:val="en-GB"/>
        </w:rPr>
        <w:t>ncluding the three-month maintenance period, the contract with Japher Motors will be completed on 05/06/2020. After evaluating the risks and if any delays occur during the execution, the contract duration will be extended as much</w:t>
      </w:r>
      <w:r w:rsidR="00127934">
        <w:rPr>
          <w:lang w:val="en-GB"/>
        </w:rPr>
        <w:t xml:space="preserve"> is</w:t>
      </w:r>
      <w:r>
        <w:rPr>
          <w:lang w:val="en-GB"/>
        </w:rPr>
        <w:t xml:space="preserve"> necessary.</w:t>
      </w:r>
    </w:p>
    <w:p w14:paraId="04AC50EF" w14:textId="583E609D" w:rsidR="00530EF9" w:rsidRDefault="00530EF9" w:rsidP="00530EF9">
      <w:pPr>
        <w:pStyle w:val="Heading1"/>
        <w:rPr>
          <w:lang w:val="en-GB"/>
        </w:rPr>
      </w:pPr>
      <w:bookmarkStart w:id="25" w:name="_Toc28980901"/>
      <w:r>
        <w:rPr>
          <w:lang w:val="en-GB"/>
        </w:rPr>
        <w:t>RISK ASSESMENT</w:t>
      </w:r>
      <w:bookmarkEnd w:id="25"/>
    </w:p>
    <w:p w14:paraId="63DF4979" w14:textId="595A2777" w:rsidR="0019706B" w:rsidRDefault="00A2633F" w:rsidP="001C5AFB">
      <w:pPr>
        <w:rPr>
          <w:lang w:val="en-GB"/>
        </w:rPr>
      </w:pPr>
      <w:r>
        <w:rPr>
          <w:lang w:val="en-GB"/>
        </w:rPr>
        <w:t xml:space="preserve">The </w:t>
      </w:r>
      <w:r w:rsidR="001C5AFB">
        <w:rPr>
          <w:lang w:val="en-GB"/>
        </w:rPr>
        <w:t xml:space="preserve">following </w:t>
      </w:r>
      <w:r>
        <w:rPr>
          <w:lang w:val="en-GB"/>
        </w:rPr>
        <w:t xml:space="preserve">risk assessment is </w:t>
      </w:r>
      <w:r w:rsidR="001C5AFB">
        <w:rPr>
          <w:lang w:val="en-GB"/>
        </w:rPr>
        <w:t>created</w:t>
      </w:r>
      <w:r>
        <w:rPr>
          <w:lang w:val="en-GB"/>
        </w:rPr>
        <w:t xml:space="preserve"> based on a risk evaluation matrix s</w:t>
      </w:r>
      <w:r w:rsidR="00336DAA">
        <w:rPr>
          <w:lang w:val="en-GB"/>
        </w:rPr>
        <w:t>h</w:t>
      </w:r>
      <w:r>
        <w:rPr>
          <w:lang w:val="en-GB"/>
        </w:rPr>
        <w:t xml:space="preserve">own in </w:t>
      </w:r>
      <w:r>
        <w:rPr>
          <w:lang w:val="en-GB"/>
        </w:rPr>
        <w:fldChar w:fldCharType="begin"/>
      </w:r>
      <w:r>
        <w:rPr>
          <w:lang w:val="en-GB"/>
        </w:rPr>
        <w:instrText xml:space="preserve"> REF _Ref28974589 \h </w:instrText>
      </w:r>
      <w:r>
        <w:rPr>
          <w:lang w:val="en-GB"/>
        </w:rPr>
      </w:r>
      <w:r>
        <w:rPr>
          <w:lang w:val="en-GB"/>
        </w:rPr>
        <w:fldChar w:fldCharType="separate"/>
      </w:r>
      <w:r>
        <w:t xml:space="preserve">Figure </w:t>
      </w:r>
      <w:r>
        <w:rPr>
          <w:noProof/>
        </w:rPr>
        <w:t>7</w:t>
      </w:r>
      <w:r>
        <w:rPr>
          <w:lang w:val="en-GB"/>
        </w:rPr>
        <w:fldChar w:fldCharType="end"/>
      </w:r>
      <w:r>
        <w:rPr>
          <w:lang w:val="en-GB"/>
        </w:rPr>
        <w:t>.</w:t>
      </w:r>
    </w:p>
    <w:p w14:paraId="41EE7A07" w14:textId="77777777" w:rsidR="00A2633F" w:rsidRDefault="00A2633F" w:rsidP="00A2633F">
      <w:pPr>
        <w:keepNext/>
        <w:ind w:firstLine="0"/>
      </w:pPr>
      <w:r>
        <w:rPr>
          <w:noProof/>
          <w:lang w:val="en-GB"/>
        </w:rPr>
        <w:drawing>
          <wp:inline distT="0" distB="0" distL="0" distR="0" wp14:anchorId="1D23B452" wp14:editId="33F5C332">
            <wp:extent cx="6299835" cy="2537460"/>
            <wp:effectExtent l="0" t="0" r="5715"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isks.PNG"/>
                    <pic:cNvPicPr/>
                  </pic:nvPicPr>
                  <pic:blipFill>
                    <a:blip r:embed="rId18">
                      <a:extLst>
                        <a:ext uri="{28A0092B-C50C-407E-A947-70E740481C1C}">
                          <a14:useLocalDpi xmlns:a14="http://schemas.microsoft.com/office/drawing/2010/main" val="0"/>
                        </a:ext>
                      </a:extLst>
                    </a:blip>
                    <a:stretch>
                      <a:fillRect/>
                    </a:stretch>
                  </pic:blipFill>
                  <pic:spPr>
                    <a:xfrm>
                      <a:off x="0" y="0"/>
                      <a:ext cx="6299835" cy="2537460"/>
                    </a:xfrm>
                    <a:prstGeom prst="rect">
                      <a:avLst/>
                    </a:prstGeom>
                  </pic:spPr>
                </pic:pic>
              </a:graphicData>
            </a:graphic>
          </wp:inline>
        </w:drawing>
      </w:r>
    </w:p>
    <w:p w14:paraId="40067189" w14:textId="6C2FF3FF" w:rsidR="00A2633F" w:rsidRDefault="00A2633F" w:rsidP="00A2633F">
      <w:pPr>
        <w:pStyle w:val="Caption"/>
        <w:ind w:firstLine="0"/>
        <w:jc w:val="center"/>
        <w:rPr>
          <w:lang w:val="en-GB"/>
        </w:rPr>
      </w:pPr>
      <w:r>
        <w:t xml:space="preserve">Figure </w:t>
      </w:r>
      <w:fldSimple w:instr=" SEQ Figure \* ARABIC ">
        <w:r w:rsidR="00466AEA">
          <w:rPr>
            <w:noProof/>
          </w:rPr>
          <w:t>6</w:t>
        </w:r>
      </w:fldSimple>
      <w:r>
        <w:rPr>
          <w:lang w:val="en-US"/>
        </w:rPr>
        <w:t>. Risk Assessment</w:t>
      </w:r>
      <w:r w:rsidR="00AD5DEE">
        <w:rPr>
          <w:lang w:val="en-US"/>
        </w:rPr>
        <w:t xml:space="preserve"> (Source - Author)</w:t>
      </w:r>
    </w:p>
    <w:p w14:paraId="5959C11D" w14:textId="77777777" w:rsidR="00A2633F" w:rsidRDefault="00A2633F" w:rsidP="00A2633F">
      <w:pPr>
        <w:keepNext/>
        <w:ind w:firstLine="0"/>
      </w:pPr>
      <w:r>
        <w:rPr>
          <w:noProof/>
          <w:lang w:val="en-GB"/>
        </w:rPr>
        <w:lastRenderedPageBreak/>
        <w:drawing>
          <wp:inline distT="0" distB="0" distL="0" distR="0" wp14:anchorId="14474A76" wp14:editId="2A15A07B">
            <wp:extent cx="6299835" cy="2252345"/>
            <wp:effectExtent l="0" t="0" r="5715"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isk Evaluation Matrix.PNG"/>
                    <pic:cNvPicPr/>
                  </pic:nvPicPr>
                  <pic:blipFill>
                    <a:blip r:embed="rId19">
                      <a:extLst>
                        <a:ext uri="{28A0092B-C50C-407E-A947-70E740481C1C}">
                          <a14:useLocalDpi xmlns:a14="http://schemas.microsoft.com/office/drawing/2010/main" val="0"/>
                        </a:ext>
                      </a:extLst>
                    </a:blip>
                    <a:stretch>
                      <a:fillRect/>
                    </a:stretch>
                  </pic:blipFill>
                  <pic:spPr>
                    <a:xfrm>
                      <a:off x="0" y="0"/>
                      <a:ext cx="6299835" cy="2252345"/>
                    </a:xfrm>
                    <a:prstGeom prst="rect">
                      <a:avLst/>
                    </a:prstGeom>
                  </pic:spPr>
                </pic:pic>
              </a:graphicData>
            </a:graphic>
          </wp:inline>
        </w:drawing>
      </w:r>
    </w:p>
    <w:p w14:paraId="19076E65" w14:textId="2ECD9450" w:rsidR="00A2633F" w:rsidRDefault="00A2633F" w:rsidP="00A2633F">
      <w:pPr>
        <w:pStyle w:val="Caption"/>
        <w:ind w:firstLine="0"/>
        <w:jc w:val="center"/>
        <w:rPr>
          <w:lang w:val="en-US"/>
        </w:rPr>
      </w:pPr>
      <w:bookmarkStart w:id="26" w:name="_Ref28974589"/>
      <w:r>
        <w:t xml:space="preserve">Figure </w:t>
      </w:r>
      <w:fldSimple w:instr=" SEQ Figure \* ARABIC ">
        <w:r w:rsidR="00466AEA">
          <w:rPr>
            <w:noProof/>
          </w:rPr>
          <w:t>7</w:t>
        </w:r>
      </w:fldSimple>
      <w:bookmarkEnd w:id="26"/>
      <w:r>
        <w:rPr>
          <w:lang w:val="en-US"/>
        </w:rPr>
        <w:t>. Risk Evaluation Matrix</w:t>
      </w:r>
      <w:r w:rsidR="00AD5DEE">
        <w:rPr>
          <w:lang w:val="en-US"/>
        </w:rPr>
        <w:t xml:space="preserve"> (Source - Author)</w:t>
      </w:r>
    </w:p>
    <w:p w14:paraId="201E1C1C" w14:textId="6D661F00" w:rsidR="00A2633F" w:rsidRDefault="00A97B75" w:rsidP="00A2633F">
      <w:pPr>
        <w:pStyle w:val="Heading1"/>
        <w:rPr>
          <w:lang w:val="en-US"/>
        </w:rPr>
      </w:pPr>
      <w:bookmarkStart w:id="27" w:name="_Toc28980902"/>
      <w:r>
        <w:rPr>
          <w:caps w:val="0"/>
          <w:lang w:val="en-US"/>
        </w:rPr>
        <w:t>QUALITY ASSURANCE</w:t>
      </w:r>
      <w:bookmarkEnd w:id="27"/>
    </w:p>
    <w:p w14:paraId="6C4BF2A1" w14:textId="0EBE9446" w:rsidR="007B5F38" w:rsidRDefault="00D453D0" w:rsidP="007B5F38">
      <w:pPr>
        <w:rPr>
          <w:lang w:val="en-US"/>
        </w:rPr>
      </w:pPr>
      <w:r>
        <w:rPr>
          <w:lang w:val="en-US"/>
        </w:rPr>
        <w:t xml:space="preserve">Identifying Software Quality Issues is done to assure that the Integrated System </w:t>
      </w:r>
      <w:r w:rsidR="00000346">
        <w:rPr>
          <w:lang w:val="en-US"/>
        </w:rPr>
        <w:t>created for</w:t>
      </w:r>
      <w:r>
        <w:rPr>
          <w:lang w:val="en-US"/>
        </w:rPr>
        <w:t xml:space="preserve"> Japher Motors is living up to the expectations of the customer. This can be done through several testing techniques. For example, Prototype testing is conducted </w:t>
      </w:r>
      <w:r w:rsidR="00957DEA">
        <w:rPr>
          <w:lang w:val="en-US"/>
        </w:rPr>
        <w:t>during the maintenance period and user input is taken into high consideration. Theory testing is done during the developing of the product, checking the development plan, the tools, formulas, and functions used</w:t>
      </w:r>
      <w:sdt>
        <w:sdtPr>
          <w:rPr>
            <w:lang w:val="en-US"/>
          </w:rPr>
          <w:id w:val="-451554131"/>
          <w:citation/>
        </w:sdtPr>
        <w:sdtEndPr/>
        <w:sdtContent>
          <w:r w:rsidR="00957DEA">
            <w:rPr>
              <w:lang w:val="en-US"/>
            </w:rPr>
            <w:fldChar w:fldCharType="begin"/>
          </w:r>
          <w:r w:rsidR="00957DEA">
            <w:rPr>
              <w:lang w:val="en-GB"/>
            </w:rPr>
            <w:instrText xml:space="preserve">CITATION Exf08 \l 2057 </w:instrText>
          </w:r>
          <w:r w:rsidR="00957DEA">
            <w:rPr>
              <w:lang w:val="en-US"/>
            </w:rPr>
            <w:fldChar w:fldCharType="separate"/>
          </w:r>
          <w:r w:rsidR="005E16C3">
            <w:rPr>
              <w:noProof/>
              <w:lang w:val="en-GB"/>
            </w:rPr>
            <w:t xml:space="preserve"> </w:t>
          </w:r>
          <w:r w:rsidR="005E16C3" w:rsidRPr="005E16C3">
            <w:rPr>
              <w:noProof/>
              <w:lang w:val="en-GB"/>
            </w:rPr>
            <w:t>(Exforsys Inc., 2008)</w:t>
          </w:r>
          <w:r w:rsidR="00957DEA">
            <w:rPr>
              <w:lang w:val="en-US"/>
            </w:rPr>
            <w:fldChar w:fldCharType="end"/>
          </w:r>
        </w:sdtContent>
      </w:sdt>
      <w:r w:rsidR="00957DEA">
        <w:rPr>
          <w:lang w:val="en-US"/>
        </w:rPr>
        <w:t xml:space="preserve">. </w:t>
      </w:r>
    </w:p>
    <w:p w14:paraId="5A2AE2B9" w14:textId="3AEBD13E" w:rsidR="004D55FB" w:rsidRDefault="004D2AF5" w:rsidP="007B5F38">
      <w:pPr>
        <w:rPr>
          <w:lang w:val="en-US"/>
        </w:rPr>
      </w:pPr>
      <w:r>
        <w:rPr>
          <w:lang w:val="en-US"/>
        </w:rPr>
        <w:t>Also,</w:t>
      </w:r>
      <w:r w:rsidR="004D55FB">
        <w:rPr>
          <w:lang w:val="en-US"/>
        </w:rPr>
        <w:t xml:space="preserve"> throughout the execution</w:t>
      </w:r>
      <w:r>
        <w:rPr>
          <w:lang w:val="en-US"/>
        </w:rPr>
        <w:t>,</w:t>
      </w:r>
      <w:r w:rsidR="004D55FB">
        <w:rPr>
          <w:lang w:val="en-US"/>
        </w:rPr>
        <w:t xml:space="preserve"> standards and regulations </w:t>
      </w:r>
      <w:r>
        <w:rPr>
          <w:lang w:val="en-US"/>
        </w:rPr>
        <w:t>will be</w:t>
      </w:r>
      <w:r w:rsidR="004D55FB">
        <w:rPr>
          <w:lang w:val="en-US"/>
        </w:rPr>
        <w:t xml:space="preserve"> followed </w:t>
      </w:r>
      <w:r>
        <w:rPr>
          <w:lang w:val="en-US"/>
        </w:rPr>
        <w:t>which will have positive impact on the quality of the product.</w:t>
      </w:r>
    </w:p>
    <w:p w14:paraId="03C70A06" w14:textId="3D55714B" w:rsidR="004D2AF5" w:rsidRDefault="004D2AF5" w:rsidP="007B5F38">
      <w:pPr>
        <w:rPr>
          <w:lang w:val="en-US"/>
        </w:rPr>
      </w:pPr>
      <w:r>
        <w:rPr>
          <w:lang w:val="en-US"/>
        </w:rPr>
        <w:t>These techniques are implemented to make sure that the software product is fit to use.</w:t>
      </w:r>
    </w:p>
    <w:p w14:paraId="11E82609" w14:textId="18410EC8" w:rsidR="00BE3E49" w:rsidRDefault="00BE3E49" w:rsidP="00BE3E49">
      <w:pPr>
        <w:pStyle w:val="Heading1"/>
        <w:rPr>
          <w:lang w:val="en-US"/>
        </w:rPr>
      </w:pPr>
      <w:bookmarkStart w:id="28" w:name="_Toc28980903"/>
      <w:r>
        <w:rPr>
          <w:lang w:val="en-US"/>
        </w:rPr>
        <w:t>CONCLUSION</w:t>
      </w:r>
      <w:bookmarkEnd w:id="28"/>
    </w:p>
    <w:p w14:paraId="59EFAD60" w14:textId="00F3B020" w:rsidR="00F95059" w:rsidRDefault="00BE3E49" w:rsidP="00BE3E49">
      <w:pPr>
        <w:rPr>
          <w:lang w:val="en-US"/>
        </w:rPr>
      </w:pPr>
      <w:r>
        <w:rPr>
          <w:lang w:val="en-US"/>
        </w:rPr>
        <w:t xml:space="preserve">The main purpose </w:t>
      </w:r>
      <w:r w:rsidR="00000346">
        <w:rPr>
          <w:lang w:val="en-US"/>
        </w:rPr>
        <w:t>of this</w:t>
      </w:r>
      <w:r>
        <w:rPr>
          <w:lang w:val="en-US"/>
        </w:rPr>
        <w:t xml:space="preserve"> project is inevitably entering the digital era and introducing Japher Motors to the current business trends, while making the transition simple and easy. What does the Integrated System promise to deliver? - Completing the objectives of the project and covering the maximum number of the customer’s requirements with minimum resources. </w:t>
      </w:r>
    </w:p>
    <w:p w14:paraId="7FB8AA0B" w14:textId="77777777" w:rsidR="00F95059" w:rsidRDefault="00F95059">
      <w:pPr>
        <w:spacing w:after="200"/>
        <w:ind w:firstLine="0"/>
        <w:rPr>
          <w:lang w:val="en-US"/>
        </w:rPr>
      </w:pPr>
      <w:r>
        <w:rPr>
          <w:lang w:val="en-US"/>
        </w:rPr>
        <w:br w:type="page"/>
      </w:r>
    </w:p>
    <w:p w14:paraId="6D670820" w14:textId="77777777" w:rsidR="00BE3E49" w:rsidRPr="00BE3E49" w:rsidRDefault="00BE3E49" w:rsidP="00BE3E49">
      <w:pPr>
        <w:rPr>
          <w:lang w:val="en-US"/>
        </w:rPr>
      </w:pPr>
    </w:p>
    <w:bookmarkStart w:id="29" w:name="_Toc28980904" w:displacedByCustomXml="next"/>
    <w:sdt>
      <w:sdtPr>
        <w:rPr>
          <w:rFonts w:eastAsiaTheme="minorHAnsi" w:cstheme="minorBidi"/>
          <w:b w:val="0"/>
          <w:bCs w:val="0"/>
          <w:caps w:val="0"/>
          <w:color w:val="auto"/>
          <w:sz w:val="24"/>
          <w:szCs w:val="22"/>
        </w:rPr>
        <w:id w:val="-552389303"/>
        <w:docPartObj>
          <w:docPartGallery w:val="Bibliographies"/>
          <w:docPartUnique/>
        </w:docPartObj>
      </w:sdtPr>
      <w:sdtEndPr/>
      <w:sdtContent>
        <w:p w14:paraId="709F7AFB" w14:textId="7036E108" w:rsidR="00AD5DEE" w:rsidRDefault="00AD5DEE" w:rsidP="00740730">
          <w:pPr>
            <w:pStyle w:val="Heading1"/>
            <w:tabs>
              <w:tab w:val="left" w:pos="3834"/>
            </w:tabs>
          </w:pPr>
          <w:r>
            <w:t>References</w:t>
          </w:r>
          <w:bookmarkEnd w:id="29"/>
          <w:r w:rsidR="00740730">
            <w:tab/>
          </w:r>
        </w:p>
        <w:sdt>
          <w:sdtPr>
            <w:id w:val="-573587230"/>
            <w:bibliography/>
          </w:sdtPr>
          <w:sdtEndPr/>
          <w:sdtContent>
            <w:p w14:paraId="04403190" w14:textId="45159488" w:rsidR="005E16C3" w:rsidRDefault="00AD5DEE" w:rsidP="005E16C3">
              <w:pPr>
                <w:pStyle w:val="Bibliography"/>
                <w:ind w:left="720" w:hanging="720"/>
                <w:rPr>
                  <w:noProof/>
                  <w:szCs w:val="24"/>
                </w:rPr>
              </w:pPr>
              <w:r>
                <w:fldChar w:fldCharType="begin"/>
              </w:r>
              <w:r>
                <w:instrText xml:space="preserve"> BIBLIOGRAPHY </w:instrText>
              </w:r>
              <w:r>
                <w:fldChar w:fldCharType="separate"/>
              </w:r>
              <w:r w:rsidR="005E16C3">
                <w:rPr>
                  <w:noProof/>
                </w:rPr>
                <w:t xml:space="preserve">Cast. (2019). </w:t>
              </w:r>
              <w:r w:rsidR="005E16C3">
                <w:rPr>
                  <w:i/>
                  <w:iCs/>
                  <w:noProof/>
                </w:rPr>
                <w:t>Risk Management in Software Development and Software Engineering Projects.</w:t>
              </w:r>
              <w:r w:rsidR="005E16C3">
                <w:rPr>
                  <w:noProof/>
                </w:rPr>
                <w:t xml:space="preserve"> </w:t>
              </w:r>
              <w:r w:rsidR="005E16C3">
                <w:rPr>
                  <w:noProof/>
                  <w:lang w:val="en-GB"/>
                </w:rPr>
                <w:t>Accessed on</w:t>
              </w:r>
              <w:r w:rsidR="005E16C3">
                <w:rPr>
                  <w:noProof/>
                </w:rPr>
                <w:t xml:space="preserve"> January 2020 </w:t>
              </w:r>
              <w:r w:rsidR="005E16C3">
                <w:rPr>
                  <w:noProof/>
                  <w:lang w:val="en-GB"/>
                </w:rPr>
                <w:t>from</w:t>
              </w:r>
              <w:r w:rsidR="005E16C3">
                <w:rPr>
                  <w:noProof/>
                </w:rPr>
                <w:t xml:space="preserve"> </w:t>
              </w:r>
              <w:r w:rsidR="005E16C3">
                <w:rPr>
                  <w:noProof/>
                </w:rPr>
                <w:t>Cast - Software Intelligence for Digital Leaders: https://www.castsoftware.com/research-labs/risk-management-in-software-development-and-software-engineering-projects</w:t>
              </w:r>
            </w:p>
            <w:p w14:paraId="2DBA1251" w14:textId="38750A5A" w:rsidR="005E16C3" w:rsidRDefault="005E16C3" w:rsidP="005E16C3">
              <w:pPr>
                <w:pStyle w:val="Bibliography"/>
                <w:ind w:left="720" w:hanging="720"/>
                <w:rPr>
                  <w:noProof/>
                </w:rPr>
              </w:pPr>
              <w:r>
                <w:rPr>
                  <w:noProof/>
                </w:rPr>
                <w:t xml:space="preserve">Concepta Technologies, LLC. (2018). </w:t>
              </w:r>
              <w:r>
                <w:rPr>
                  <w:i/>
                  <w:iCs/>
                  <w:noProof/>
                </w:rPr>
                <w:t>How to Define Stakeholders for Your Software Development Project</w:t>
              </w:r>
              <w:r>
                <w:rPr>
                  <w:noProof/>
                </w:rPr>
                <w:t xml:space="preserve">. </w:t>
              </w:r>
              <w:r>
                <w:rPr>
                  <w:noProof/>
                  <w:lang w:val="en-GB"/>
                </w:rPr>
                <w:t>Accessed on</w:t>
              </w:r>
              <w:r>
                <w:rPr>
                  <w:noProof/>
                  <w:lang w:val="en-GB"/>
                </w:rPr>
                <w:t xml:space="preserve"> December 2019 from</w:t>
              </w:r>
              <w:r>
                <w:rPr>
                  <w:noProof/>
                </w:rPr>
                <w:t xml:space="preserve"> Concepta: https://conceptainc.com/blog/how-to-define-stakeholders-for-your-software-development-project/</w:t>
              </w:r>
            </w:p>
            <w:p w14:paraId="565D7F52" w14:textId="77777777" w:rsidR="005E16C3" w:rsidRDefault="005E16C3" w:rsidP="005E16C3">
              <w:pPr>
                <w:pStyle w:val="Bibliography"/>
                <w:ind w:left="720" w:hanging="720"/>
                <w:rPr>
                  <w:noProof/>
                </w:rPr>
              </w:pPr>
              <w:r>
                <w:rPr>
                  <w:noProof/>
                </w:rPr>
                <w:t>Di Napoli, B., Chiarello, M., Ventimiglia, G., &amp; Nikolova, R. (2019). Japher Motors Integrated System Presentation.</w:t>
              </w:r>
            </w:p>
            <w:p w14:paraId="5BEA5B15" w14:textId="1EDFF4E9" w:rsidR="005E16C3" w:rsidRDefault="005E16C3" w:rsidP="005E16C3">
              <w:pPr>
                <w:pStyle w:val="Bibliography"/>
                <w:ind w:left="720" w:hanging="720"/>
                <w:rPr>
                  <w:noProof/>
                </w:rPr>
              </w:pPr>
              <w:r>
                <w:rPr>
                  <w:noProof/>
                </w:rPr>
                <w:t xml:space="preserve">Energy. (2011). </w:t>
              </w:r>
              <w:r>
                <w:rPr>
                  <w:i/>
                  <w:iCs/>
                  <w:noProof/>
                </w:rPr>
                <w:t>Software Development Risk Assessment.</w:t>
              </w:r>
              <w:r>
                <w:rPr>
                  <w:noProof/>
                </w:rPr>
                <w:t xml:space="preserve"> </w:t>
              </w:r>
              <w:r>
                <w:rPr>
                  <w:noProof/>
                  <w:lang w:val="en-GB"/>
                </w:rPr>
                <w:t>Accessed on</w:t>
              </w:r>
              <w:r>
                <w:rPr>
                  <w:noProof/>
                </w:rPr>
                <w:t xml:space="preserve"> December 2019 </w:t>
              </w:r>
              <w:r>
                <w:rPr>
                  <w:noProof/>
                  <w:lang w:val="en-GB"/>
                </w:rPr>
                <w:t>from</w:t>
              </w:r>
              <w:r>
                <w:rPr>
                  <w:noProof/>
                </w:rPr>
                <w:t xml:space="preserve"> </w:t>
              </w:r>
              <w:r>
                <w:rPr>
                  <w:noProof/>
                </w:rPr>
                <w:t>Energy: https://www.energy.gov/sites/prod/files/cioprod/documents/riskasmt.pdf</w:t>
              </w:r>
            </w:p>
            <w:p w14:paraId="48B51CDB" w14:textId="53476045" w:rsidR="005E16C3" w:rsidRDefault="005E16C3" w:rsidP="005E16C3">
              <w:pPr>
                <w:pStyle w:val="Bibliography"/>
                <w:ind w:left="720" w:hanging="720"/>
                <w:rPr>
                  <w:noProof/>
                </w:rPr>
              </w:pPr>
              <w:r>
                <w:rPr>
                  <w:noProof/>
                </w:rPr>
                <w:t xml:space="preserve">Exforsys Inc. (25 March 2008 r.). </w:t>
              </w:r>
              <w:r>
                <w:rPr>
                  <w:i/>
                  <w:iCs/>
                  <w:noProof/>
                </w:rPr>
                <w:t>SQA Approaches and Methodologies.</w:t>
              </w:r>
              <w:r>
                <w:rPr>
                  <w:noProof/>
                </w:rPr>
                <w:t xml:space="preserve"> </w:t>
              </w:r>
              <w:r>
                <w:rPr>
                  <w:noProof/>
                  <w:lang w:val="en-GB"/>
                </w:rPr>
                <w:t>Accessed on</w:t>
              </w:r>
              <w:r>
                <w:rPr>
                  <w:noProof/>
                </w:rPr>
                <w:t xml:space="preserve"> January 2020</w:t>
              </w:r>
              <w:r>
                <w:rPr>
                  <w:noProof/>
                  <w:lang w:val="en-GB"/>
                </w:rPr>
                <w:t xml:space="preserve"> </w:t>
              </w:r>
              <w:r>
                <w:rPr>
                  <w:noProof/>
                </w:rPr>
                <w:t xml:space="preserve"> </w:t>
              </w:r>
              <w:r>
                <w:rPr>
                  <w:noProof/>
                  <w:lang w:val="en-GB"/>
                </w:rPr>
                <w:t>from</w:t>
              </w:r>
              <w:r>
                <w:rPr>
                  <w:noProof/>
                </w:rPr>
                <w:t xml:space="preserve"> </w:t>
              </w:r>
              <w:r>
                <w:rPr>
                  <w:noProof/>
                </w:rPr>
                <w:t>Execution for System: http://www.exforsys.com/tutorials/sqa/sqa-approaches-and-methodologies.html</w:t>
              </w:r>
            </w:p>
            <w:p w14:paraId="6720CA6F" w14:textId="4856C75F" w:rsidR="005E16C3" w:rsidRDefault="005E16C3" w:rsidP="005E16C3">
              <w:pPr>
                <w:pStyle w:val="Bibliography"/>
                <w:ind w:left="720" w:hanging="720"/>
                <w:rPr>
                  <w:noProof/>
                </w:rPr>
              </w:pPr>
              <w:r>
                <w:rPr>
                  <w:noProof/>
                </w:rPr>
                <w:t xml:space="preserve">Surbhi, S. (28 April 2017 r.). </w:t>
              </w:r>
              <w:r>
                <w:rPr>
                  <w:i/>
                  <w:iCs/>
                  <w:noProof/>
                </w:rPr>
                <w:t>Difference Between Internal and External Stakeholders</w:t>
              </w:r>
              <w:r>
                <w:rPr>
                  <w:noProof/>
                </w:rPr>
                <w:t xml:space="preserve">. </w:t>
              </w:r>
              <w:r>
                <w:rPr>
                  <w:noProof/>
                  <w:lang w:val="en-GB"/>
                </w:rPr>
                <w:t>Accessed on</w:t>
              </w:r>
              <w:r>
                <w:rPr>
                  <w:noProof/>
                </w:rPr>
                <w:t xml:space="preserve"> January 2020 </w:t>
              </w:r>
              <w:r>
                <w:rPr>
                  <w:noProof/>
                  <w:lang w:val="en-GB"/>
                </w:rPr>
                <w:t>from</w:t>
              </w:r>
              <w:r>
                <w:rPr>
                  <w:noProof/>
                </w:rPr>
                <w:t xml:space="preserve"> </w:t>
              </w:r>
              <w:r>
                <w:rPr>
                  <w:noProof/>
                </w:rPr>
                <w:t>Key Differences: https://keydifferences.com/difference-between-internal-and-external-stakeholders.html</w:t>
              </w:r>
            </w:p>
            <w:p w14:paraId="7002EC19" w14:textId="0307B928" w:rsidR="005E16C3" w:rsidRDefault="005E16C3" w:rsidP="005E16C3">
              <w:pPr>
                <w:pStyle w:val="Bibliography"/>
                <w:ind w:left="720" w:hanging="720"/>
                <w:rPr>
                  <w:noProof/>
                </w:rPr>
              </w:pPr>
              <w:r>
                <w:rPr>
                  <w:noProof/>
                </w:rPr>
                <w:t xml:space="preserve">TeamGantt. (2019). </w:t>
              </w:r>
              <w:r>
                <w:rPr>
                  <w:i/>
                  <w:iCs/>
                  <w:noProof/>
                </w:rPr>
                <w:t>Creating a Project Management Communication Plan</w:t>
              </w:r>
              <w:r>
                <w:rPr>
                  <w:noProof/>
                </w:rPr>
                <w:t xml:space="preserve">. </w:t>
              </w:r>
              <w:r>
                <w:rPr>
                  <w:noProof/>
                  <w:lang w:val="en-GB"/>
                </w:rPr>
                <w:t>Accessed on</w:t>
              </w:r>
              <w:r>
                <w:rPr>
                  <w:noProof/>
                </w:rPr>
                <w:t xml:space="preserve"> </w:t>
              </w:r>
              <w:r>
                <w:rPr>
                  <w:noProof/>
                  <w:lang w:val="en-GB"/>
                </w:rPr>
                <w:t xml:space="preserve">January 2020 from </w:t>
              </w:r>
              <w:r>
                <w:rPr>
                  <w:noProof/>
                </w:rPr>
                <w:t>Team Gantt: https://www.teamgantt.com/blog/project-management-communication-plan</w:t>
              </w:r>
            </w:p>
            <w:p w14:paraId="3B286AE0" w14:textId="3123D617" w:rsidR="005E16C3" w:rsidRDefault="005E16C3" w:rsidP="005E16C3">
              <w:pPr>
                <w:pStyle w:val="Bibliography"/>
                <w:ind w:left="720" w:hanging="720"/>
                <w:rPr>
                  <w:noProof/>
                </w:rPr>
              </w:pPr>
              <w:r>
                <w:rPr>
                  <w:noProof/>
                </w:rPr>
                <w:t xml:space="preserve">TechTarget. (November 2019 r.). </w:t>
              </w:r>
              <w:r>
                <w:rPr>
                  <w:i/>
                  <w:iCs/>
                  <w:noProof/>
                </w:rPr>
                <w:t>Gantt Chart - definition</w:t>
              </w:r>
              <w:r>
                <w:rPr>
                  <w:noProof/>
                </w:rPr>
                <w:t xml:space="preserve">. </w:t>
              </w:r>
              <w:r>
                <w:rPr>
                  <w:noProof/>
                  <w:lang w:val="en-GB"/>
                </w:rPr>
                <w:t>Accessed on</w:t>
              </w:r>
              <w:r>
                <w:rPr>
                  <w:noProof/>
                </w:rPr>
                <w:t xml:space="preserve"> January 2020 </w:t>
              </w:r>
              <w:r>
                <w:rPr>
                  <w:noProof/>
                  <w:lang w:val="en-GB"/>
                </w:rPr>
                <w:t>from</w:t>
              </w:r>
              <w:r>
                <w:rPr>
                  <w:noProof/>
                </w:rPr>
                <w:t xml:space="preserve"> Search Software Quality: https://searchsoftwarequality.techtarget.com/definition/Gantt-chart</w:t>
              </w:r>
            </w:p>
            <w:p w14:paraId="313DF575" w14:textId="42222735" w:rsidR="00AD5DEE" w:rsidRDefault="00AD5DEE" w:rsidP="005E16C3">
              <w:r>
                <w:rPr>
                  <w:b/>
                  <w:bCs/>
                  <w:noProof/>
                </w:rPr>
                <w:fldChar w:fldCharType="end"/>
              </w:r>
            </w:p>
          </w:sdtContent>
        </w:sdt>
      </w:sdtContent>
    </w:sdt>
    <w:p w14:paraId="60F68C6A" w14:textId="6A6061D4" w:rsidR="00F95059" w:rsidRDefault="00F95059">
      <w:pPr>
        <w:spacing w:after="200"/>
        <w:ind w:firstLine="0"/>
        <w:rPr>
          <w:lang w:val="en-US"/>
        </w:rPr>
      </w:pPr>
      <w:r>
        <w:rPr>
          <w:lang w:val="en-US"/>
        </w:rPr>
        <w:br w:type="page"/>
      </w:r>
    </w:p>
    <w:p w14:paraId="0E95E958" w14:textId="377DD42C" w:rsidR="00A2633F" w:rsidRDefault="00F95059" w:rsidP="00F95059">
      <w:pPr>
        <w:pStyle w:val="Heading1"/>
        <w:rPr>
          <w:lang w:val="en-US"/>
        </w:rPr>
      </w:pPr>
      <w:bookmarkStart w:id="30" w:name="_Toc28980905"/>
      <w:r>
        <w:rPr>
          <w:lang w:val="en-US"/>
        </w:rPr>
        <w:lastRenderedPageBreak/>
        <w:t>APPENDIX 1</w:t>
      </w:r>
      <w:r w:rsidR="00466AEA">
        <w:rPr>
          <w:lang w:val="en-US"/>
        </w:rPr>
        <w:t xml:space="preserve"> – DESKTOP APPLICATION</w:t>
      </w:r>
      <w:bookmarkEnd w:id="30"/>
    </w:p>
    <w:p w14:paraId="04111D80" w14:textId="77777777" w:rsidR="00466AEA" w:rsidRDefault="00F95059" w:rsidP="00466AEA">
      <w:pPr>
        <w:keepNext/>
        <w:ind w:firstLine="0"/>
      </w:pPr>
      <w:r>
        <w:rPr>
          <w:noProof/>
          <w:lang w:val="en-US"/>
        </w:rPr>
        <w:drawing>
          <wp:inline distT="0" distB="0" distL="0" distR="0" wp14:anchorId="1C882812" wp14:editId="36D188D9">
            <wp:extent cx="6299835" cy="4011295"/>
            <wp:effectExtent l="0" t="0" r="5715" b="825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PNG"/>
                    <pic:cNvPicPr/>
                  </pic:nvPicPr>
                  <pic:blipFill>
                    <a:blip r:embed="rId20">
                      <a:extLst>
                        <a:ext uri="{28A0092B-C50C-407E-A947-70E740481C1C}">
                          <a14:useLocalDpi xmlns:a14="http://schemas.microsoft.com/office/drawing/2010/main" val="0"/>
                        </a:ext>
                      </a:extLst>
                    </a:blip>
                    <a:stretch>
                      <a:fillRect/>
                    </a:stretch>
                  </pic:blipFill>
                  <pic:spPr>
                    <a:xfrm>
                      <a:off x="0" y="0"/>
                      <a:ext cx="6299835" cy="4011295"/>
                    </a:xfrm>
                    <a:prstGeom prst="rect">
                      <a:avLst/>
                    </a:prstGeom>
                  </pic:spPr>
                </pic:pic>
              </a:graphicData>
            </a:graphic>
          </wp:inline>
        </w:drawing>
      </w:r>
    </w:p>
    <w:p w14:paraId="6868EAFB" w14:textId="609D35D7" w:rsidR="00F95059" w:rsidRDefault="00466AEA" w:rsidP="00466AEA">
      <w:pPr>
        <w:pStyle w:val="Caption"/>
        <w:ind w:firstLine="0"/>
        <w:jc w:val="center"/>
        <w:rPr>
          <w:lang w:val="en-US"/>
        </w:rPr>
      </w:pPr>
      <w:bookmarkStart w:id="31" w:name="_Ref28980361"/>
      <w:r>
        <w:t xml:space="preserve">Figure </w:t>
      </w:r>
      <w:fldSimple w:instr=" SEQ Figure \* ARABIC ">
        <w:r>
          <w:rPr>
            <w:noProof/>
          </w:rPr>
          <w:t>8</w:t>
        </w:r>
      </w:fldSimple>
      <w:bookmarkEnd w:id="31"/>
      <w:r>
        <w:rPr>
          <w:lang w:val="en-GB"/>
        </w:rPr>
        <w:t xml:space="preserve">. Main </w:t>
      </w:r>
      <w:r w:rsidR="00FE3F55">
        <w:rPr>
          <w:lang w:val="en-GB"/>
        </w:rPr>
        <w:t>S</w:t>
      </w:r>
      <w:r>
        <w:rPr>
          <w:lang w:val="en-GB"/>
        </w:rPr>
        <w:t>creen</w:t>
      </w:r>
    </w:p>
    <w:p w14:paraId="25C36C5D" w14:textId="77777777" w:rsidR="00466AEA" w:rsidRDefault="00F95059" w:rsidP="00466AEA">
      <w:pPr>
        <w:keepNext/>
        <w:ind w:firstLine="0"/>
      </w:pPr>
      <w:r>
        <w:rPr>
          <w:noProof/>
          <w:lang w:val="en-US"/>
        </w:rPr>
        <w:drawing>
          <wp:inline distT="0" distB="0" distL="0" distR="0" wp14:anchorId="07D3ABF1" wp14:editId="4C7C413E">
            <wp:extent cx="6299835" cy="3401695"/>
            <wp:effectExtent l="0" t="0" r="5715" b="825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PNG"/>
                    <pic:cNvPicPr/>
                  </pic:nvPicPr>
                  <pic:blipFill>
                    <a:blip r:embed="rId21">
                      <a:extLst>
                        <a:ext uri="{28A0092B-C50C-407E-A947-70E740481C1C}">
                          <a14:useLocalDpi xmlns:a14="http://schemas.microsoft.com/office/drawing/2010/main" val="0"/>
                        </a:ext>
                      </a:extLst>
                    </a:blip>
                    <a:stretch>
                      <a:fillRect/>
                    </a:stretch>
                  </pic:blipFill>
                  <pic:spPr>
                    <a:xfrm>
                      <a:off x="0" y="0"/>
                      <a:ext cx="6299835" cy="3401695"/>
                    </a:xfrm>
                    <a:prstGeom prst="rect">
                      <a:avLst/>
                    </a:prstGeom>
                  </pic:spPr>
                </pic:pic>
              </a:graphicData>
            </a:graphic>
          </wp:inline>
        </w:drawing>
      </w:r>
    </w:p>
    <w:p w14:paraId="7D666E5D" w14:textId="24A9ACD4" w:rsidR="00F95059" w:rsidRDefault="00466AEA" w:rsidP="00466AEA">
      <w:pPr>
        <w:pStyle w:val="Caption"/>
        <w:ind w:firstLine="0"/>
        <w:jc w:val="center"/>
        <w:rPr>
          <w:lang w:val="en-US"/>
        </w:rPr>
      </w:pPr>
      <w:r>
        <w:t xml:space="preserve">Figure </w:t>
      </w:r>
      <w:fldSimple w:instr=" SEQ Figure \* ARABIC ">
        <w:r>
          <w:rPr>
            <w:noProof/>
          </w:rPr>
          <w:t>9</w:t>
        </w:r>
      </w:fldSimple>
      <w:r>
        <w:rPr>
          <w:lang w:val="en-GB"/>
        </w:rPr>
        <w:t xml:space="preserve">. Login </w:t>
      </w:r>
      <w:r w:rsidR="00FE3F55">
        <w:rPr>
          <w:lang w:val="en-GB"/>
        </w:rPr>
        <w:t>S</w:t>
      </w:r>
      <w:r>
        <w:rPr>
          <w:lang w:val="en-GB"/>
        </w:rPr>
        <w:t>creen</w:t>
      </w:r>
    </w:p>
    <w:p w14:paraId="56520AEF" w14:textId="77777777" w:rsidR="00466AEA" w:rsidRDefault="00F95059" w:rsidP="00466AEA">
      <w:pPr>
        <w:keepNext/>
        <w:ind w:firstLine="0"/>
      </w:pPr>
      <w:r>
        <w:rPr>
          <w:noProof/>
          <w:lang w:val="en-US"/>
        </w:rPr>
        <w:lastRenderedPageBreak/>
        <w:drawing>
          <wp:inline distT="0" distB="0" distL="0" distR="0" wp14:anchorId="58484DA8" wp14:editId="7EE4A875">
            <wp:extent cx="6299835" cy="4039870"/>
            <wp:effectExtent l="0" t="0" r="5715"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PNG"/>
                    <pic:cNvPicPr/>
                  </pic:nvPicPr>
                  <pic:blipFill>
                    <a:blip r:embed="rId22">
                      <a:extLst>
                        <a:ext uri="{28A0092B-C50C-407E-A947-70E740481C1C}">
                          <a14:useLocalDpi xmlns:a14="http://schemas.microsoft.com/office/drawing/2010/main" val="0"/>
                        </a:ext>
                      </a:extLst>
                    </a:blip>
                    <a:stretch>
                      <a:fillRect/>
                    </a:stretch>
                  </pic:blipFill>
                  <pic:spPr>
                    <a:xfrm>
                      <a:off x="0" y="0"/>
                      <a:ext cx="6299835" cy="4039870"/>
                    </a:xfrm>
                    <a:prstGeom prst="rect">
                      <a:avLst/>
                    </a:prstGeom>
                  </pic:spPr>
                </pic:pic>
              </a:graphicData>
            </a:graphic>
          </wp:inline>
        </w:drawing>
      </w:r>
    </w:p>
    <w:p w14:paraId="074E58D4" w14:textId="759BD3D2" w:rsidR="00F95059" w:rsidRDefault="00466AEA" w:rsidP="00466AEA">
      <w:pPr>
        <w:pStyle w:val="Caption"/>
        <w:ind w:firstLine="0"/>
        <w:jc w:val="center"/>
        <w:rPr>
          <w:lang w:val="en-US"/>
        </w:rPr>
      </w:pPr>
      <w:bookmarkStart w:id="32" w:name="_Ref28980293"/>
      <w:r>
        <w:t xml:space="preserve">Figure </w:t>
      </w:r>
      <w:fldSimple w:instr=" SEQ Figure \* ARABIC ">
        <w:r>
          <w:rPr>
            <w:noProof/>
          </w:rPr>
          <w:t>10</w:t>
        </w:r>
      </w:fldSimple>
      <w:bookmarkEnd w:id="32"/>
      <w:r>
        <w:rPr>
          <w:lang w:val="en-GB"/>
        </w:rPr>
        <w:t xml:space="preserve">. Payments </w:t>
      </w:r>
      <w:r w:rsidR="00FE3F55">
        <w:rPr>
          <w:lang w:val="en-GB"/>
        </w:rPr>
        <w:t>F</w:t>
      </w:r>
      <w:r>
        <w:rPr>
          <w:lang w:val="en-GB"/>
        </w:rPr>
        <w:t>orm</w:t>
      </w:r>
    </w:p>
    <w:p w14:paraId="59249074" w14:textId="77777777" w:rsidR="00466AEA" w:rsidRDefault="00466AEA" w:rsidP="00466AEA">
      <w:pPr>
        <w:keepNext/>
        <w:ind w:firstLine="0"/>
      </w:pPr>
      <w:r>
        <w:rPr>
          <w:noProof/>
          <w:lang w:val="en-US"/>
        </w:rPr>
        <w:drawing>
          <wp:inline distT="0" distB="0" distL="0" distR="0" wp14:anchorId="6DEE26B7" wp14:editId="6678CCF5">
            <wp:extent cx="6299835" cy="3438525"/>
            <wp:effectExtent l="0" t="0" r="5715" b="952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New customer form.PNG"/>
                    <pic:cNvPicPr/>
                  </pic:nvPicPr>
                  <pic:blipFill>
                    <a:blip r:embed="rId23">
                      <a:extLst>
                        <a:ext uri="{28A0092B-C50C-407E-A947-70E740481C1C}">
                          <a14:useLocalDpi xmlns:a14="http://schemas.microsoft.com/office/drawing/2010/main" val="0"/>
                        </a:ext>
                      </a:extLst>
                    </a:blip>
                    <a:stretch>
                      <a:fillRect/>
                    </a:stretch>
                  </pic:blipFill>
                  <pic:spPr>
                    <a:xfrm>
                      <a:off x="0" y="0"/>
                      <a:ext cx="6299835" cy="3438525"/>
                    </a:xfrm>
                    <a:prstGeom prst="rect">
                      <a:avLst/>
                    </a:prstGeom>
                  </pic:spPr>
                </pic:pic>
              </a:graphicData>
            </a:graphic>
          </wp:inline>
        </w:drawing>
      </w:r>
    </w:p>
    <w:p w14:paraId="709CF6B6" w14:textId="377270CC" w:rsidR="00466AEA" w:rsidRDefault="00466AEA" w:rsidP="00466AEA">
      <w:pPr>
        <w:pStyle w:val="Caption"/>
        <w:ind w:firstLine="0"/>
        <w:jc w:val="center"/>
        <w:rPr>
          <w:lang w:val="en-GB"/>
        </w:rPr>
      </w:pPr>
      <w:bookmarkStart w:id="33" w:name="_Ref28980334"/>
      <w:r>
        <w:t xml:space="preserve">Figure </w:t>
      </w:r>
      <w:fldSimple w:instr=" SEQ Figure \* ARABIC ">
        <w:r>
          <w:rPr>
            <w:noProof/>
          </w:rPr>
          <w:t>11</w:t>
        </w:r>
      </w:fldSimple>
      <w:bookmarkEnd w:id="33"/>
      <w:r>
        <w:rPr>
          <w:lang w:val="en-GB"/>
        </w:rPr>
        <w:t xml:space="preserve">. New </w:t>
      </w:r>
      <w:r w:rsidR="00FE3F55">
        <w:rPr>
          <w:lang w:val="en-GB"/>
        </w:rPr>
        <w:t>C</w:t>
      </w:r>
      <w:r>
        <w:rPr>
          <w:lang w:val="en-GB"/>
        </w:rPr>
        <w:t xml:space="preserve">ustomer </w:t>
      </w:r>
      <w:r w:rsidR="00FE3F55">
        <w:rPr>
          <w:lang w:val="en-GB"/>
        </w:rPr>
        <w:t>F</w:t>
      </w:r>
      <w:r>
        <w:rPr>
          <w:lang w:val="en-GB"/>
        </w:rPr>
        <w:t>orm</w:t>
      </w:r>
    </w:p>
    <w:p w14:paraId="2553D5B1" w14:textId="1C39B9A6" w:rsidR="00466AEA" w:rsidRDefault="00466AEA">
      <w:pPr>
        <w:spacing w:after="200"/>
        <w:ind w:firstLine="0"/>
        <w:rPr>
          <w:lang w:val="en-GB"/>
        </w:rPr>
      </w:pPr>
      <w:r>
        <w:rPr>
          <w:lang w:val="en-GB"/>
        </w:rPr>
        <w:br w:type="page"/>
      </w:r>
    </w:p>
    <w:p w14:paraId="6D93E0AE" w14:textId="6143A341" w:rsidR="00466AEA" w:rsidRDefault="00466AEA" w:rsidP="00466AEA">
      <w:pPr>
        <w:pStyle w:val="Heading1"/>
        <w:rPr>
          <w:lang w:val="en-GB"/>
        </w:rPr>
      </w:pPr>
      <w:bookmarkStart w:id="34" w:name="_Toc28980906"/>
      <w:r>
        <w:rPr>
          <w:lang w:val="en-GB"/>
        </w:rPr>
        <w:lastRenderedPageBreak/>
        <w:t>APPENDIX 2 – WEBSITE</w:t>
      </w:r>
      <w:bookmarkEnd w:id="34"/>
    </w:p>
    <w:p w14:paraId="26139935" w14:textId="77777777" w:rsidR="00466AEA" w:rsidRDefault="00466AEA" w:rsidP="00466AEA">
      <w:pPr>
        <w:keepNext/>
        <w:ind w:firstLine="0"/>
      </w:pPr>
      <w:r>
        <w:rPr>
          <w:noProof/>
          <w:lang w:val="en-GB"/>
        </w:rPr>
        <w:drawing>
          <wp:inline distT="0" distB="0" distL="0" distR="0" wp14:anchorId="51B308EB" wp14:editId="7D8C191C">
            <wp:extent cx="6299835" cy="3394075"/>
            <wp:effectExtent l="19050" t="19050" r="24765" b="1587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hatsApp Image 2020-01-02 at 21.47.55.jpe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299835" cy="3394075"/>
                    </a:xfrm>
                    <a:prstGeom prst="rect">
                      <a:avLst/>
                    </a:prstGeom>
                    <a:ln>
                      <a:solidFill>
                        <a:schemeClr val="accent1"/>
                      </a:solidFill>
                    </a:ln>
                  </pic:spPr>
                </pic:pic>
              </a:graphicData>
            </a:graphic>
          </wp:inline>
        </w:drawing>
      </w:r>
    </w:p>
    <w:p w14:paraId="7349E88B" w14:textId="15B56914" w:rsidR="00466AEA" w:rsidRDefault="00466AEA" w:rsidP="00466AEA">
      <w:pPr>
        <w:pStyle w:val="Caption"/>
        <w:ind w:firstLine="0"/>
        <w:jc w:val="center"/>
        <w:rPr>
          <w:lang w:val="en-GB"/>
        </w:rPr>
      </w:pPr>
      <w:bookmarkStart w:id="35" w:name="_Ref28980401"/>
      <w:r>
        <w:t xml:space="preserve">Figure </w:t>
      </w:r>
      <w:fldSimple w:instr=" SEQ Figure \* ARABIC ">
        <w:r>
          <w:rPr>
            <w:noProof/>
          </w:rPr>
          <w:t>12</w:t>
        </w:r>
      </w:fldSimple>
      <w:bookmarkEnd w:id="35"/>
      <w:r>
        <w:rPr>
          <w:lang w:val="en-GB"/>
        </w:rPr>
        <w:t>. Home Page</w:t>
      </w:r>
    </w:p>
    <w:p w14:paraId="308B199A" w14:textId="77777777" w:rsidR="00466AEA" w:rsidRDefault="00466AEA" w:rsidP="00466AEA">
      <w:pPr>
        <w:keepNext/>
        <w:ind w:firstLine="0"/>
      </w:pPr>
      <w:r>
        <w:rPr>
          <w:noProof/>
          <w:lang w:val="en-GB"/>
        </w:rPr>
        <w:drawing>
          <wp:inline distT="0" distB="0" distL="0" distR="0" wp14:anchorId="3A89D939" wp14:editId="268E5BCC">
            <wp:extent cx="6299835" cy="2981325"/>
            <wp:effectExtent l="19050" t="19050" r="24765" b="28575"/>
            <wp:docPr id="14" name="Picture 14"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ntact us.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299835" cy="2981325"/>
                    </a:xfrm>
                    <a:prstGeom prst="rect">
                      <a:avLst/>
                    </a:prstGeom>
                    <a:ln>
                      <a:solidFill>
                        <a:schemeClr val="accent1"/>
                      </a:solidFill>
                    </a:ln>
                  </pic:spPr>
                </pic:pic>
              </a:graphicData>
            </a:graphic>
          </wp:inline>
        </w:drawing>
      </w:r>
    </w:p>
    <w:p w14:paraId="2B48D2BF" w14:textId="7E69D5F5" w:rsidR="00466AEA" w:rsidRDefault="00466AEA" w:rsidP="00466AEA">
      <w:pPr>
        <w:pStyle w:val="Caption"/>
        <w:ind w:firstLine="0"/>
        <w:jc w:val="center"/>
        <w:rPr>
          <w:lang w:val="en-GB"/>
        </w:rPr>
      </w:pPr>
      <w:r>
        <w:t xml:space="preserve">Figure </w:t>
      </w:r>
      <w:fldSimple w:instr=" SEQ Figure \* ARABIC ">
        <w:r>
          <w:rPr>
            <w:noProof/>
          </w:rPr>
          <w:t>13</w:t>
        </w:r>
      </w:fldSimple>
      <w:r>
        <w:rPr>
          <w:lang w:val="en-GB"/>
        </w:rPr>
        <w:t>. Contact Form</w:t>
      </w:r>
    </w:p>
    <w:p w14:paraId="1CC7D16E" w14:textId="77777777" w:rsidR="00466AEA" w:rsidRDefault="00466AEA" w:rsidP="00466AEA">
      <w:pPr>
        <w:keepNext/>
        <w:ind w:firstLine="0"/>
      </w:pPr>
      <w:r>
        <w:rPr>
          <w:noProof/>
          <w:lang w:val="en-GB"/>
        </w:rPr>
        <w:lastRenderedPageBreak/>
        <w:drawing>
          <wp:inline distT="0" distB="0" distL="0" distR="0" wp14:anchorId="6A73C5DB" wp14:editId="239F2484">
            <wp:extent cx="6299835" cy="2953385"/>
            <wp:effectExtent l="19050" t="19050" r="24765" b="1841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ooking form.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299835" cy="2953385"/>
                    </a:xfrm>
                    <a:prstGeom prst="rect">
                      <a:avLst/>
                    </a:prstGeom>
                    <a:ln>
                      <a:solidFill>
                        <a:schemeClr val="accent1"/>
                      </a:solidFill>
                    </a:ln>
                  </pic:spPr>
                </pic:pic>
              </a:graphicData>
            </a:graphic>
          </wp:inline>
        </w:drawing>
      </w:r>
    </w:p>
    <w:p w14:paraId="28DCD939" w14:textId="7ED15E02" w:rsidR="00466AEA" w:rsidRDefault="00466AEA" w:rsidP="00466AEA">
      <w:pPr>
        <w:pStyle w:val="Caption"/>
        <w:ind w:firstLine="0"/>
        <w:jc w:val="center"/>
        <w:rPr>
          <w:lang w:val="en-GB"/>
        </w:rPr>
      </w:pPr>
      <w:bookmarkStart w:id="36" w:name="_Ref28980468"/>
      <w:r>
        <w:t xml:space="preserve">Figure </w:t>
      </w:r>
      <w:fldSimple w:instr=" SEQ Figure \* ARABIC ">
        <w:r>
          <w:rPr>
            <w:noProof/>
          </w:rPr>
          <w:t>14</w:t>
        </w:r>
      </w:fldSimple>
      <w:bookmarkEnd w:id="36"/>
      <w:r>
        <w:rPr>
          <w:lang w:val="en-GB"/>
        </w:rPr>
        <w:t>. Booking Form</w:t>
      </w:r>
    </w:p>
    <w:p w14:paraId="4F3A6673" w14:textId="77777777" w:rsidR="00466AEA" w:rsidRDefault="00466AEA" w:rsidP="00466AEA">
      <w:pPr>
        <w:keepNext/>
        <w:ind w:firstLine="0"/>
      </w:pPr>
      <w:r>
        <w:rPr>
          <w:noProof/>
          <w:lang w:val="en-GB"/>
        </w:rPr>
        <w:drawing>
          <wp:inline distT="0" distB="0" distL="0" distR="0" wp14:anchorId="0EAB3A40" wp14:editId="1CF4DB21">
            <wp:extent cx="6299835" cy="3116580"/>
            <wp:effectExtent l="19050" t="19050" r="24765" b="2667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egister form.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299835" cy="3116580"/>
                    </a:xfrm>
                    <a:prstGeom prst="rect">
                      <a:avLst/>
                    </a:prstGeom>
                    <a:ln>
                      <a:solidFill>
                        <a:schemeClr val="accent1"/>
                      </a:solidFill>
                    </a:ln>
                  </pic:spPr>
                </pic:pic>
              </a:graphicData>
            </a:graphic>
          </wp:inline>
        </w:drawing>
      </w:r>
    </w:p>
    <w:p w14:paraId="355281F1" w14:textId="6463B9EB" w:rsidR="00466AEA" w:rsidRDefault="00466AEA" w:rsidP="00466AEA">
      <w:pPr>
        <w:pStyle w:val="Caption"/>
        <w:ind w:firstLine="0"/>
        <w:jc w:val="center"/>
        <w:rPr>
          <w:lang w:val="en-GB"/>
        </w:rPr>
      </w:pPr>
      <w:bookmarkStart w:id="37" w:name="_Ref28980481"/>
      <w:r>
        <w:t xml:space="preserve">Figure </w:t>
      </w:r>
      <w:fldSimple w:instr=" SEQ Figure \* ARABIC ">
        <w:r>
          <w:rPr>
            <w:noProof/>
          </w:rPr>
          <w:t>15</w:t>
        </w:r>
      </w:fldSimple>
      <w:bookmarkEnd w:id="37"/>
      <w:r>
        <w:rPr>
          <w:lang w:val="en-GB"/>
        </w:rPr>
        <w:t>. Register Form</w:t>
      </w:r>
    </w:p>
    <w:p w14:paraId="51C4E0E5" w14:textId="77777777" w:rsidR="00466AEA" w:rsidRDefault="00466AEA" w:rsidP="00466AEA">
      <w:pPr>
        <w:keepNext/>
        <w:ind w:firstLine="0"/>
      </w:pPr>
      <w:r>
        <w:rPr>
          <w:noProof/>
          <w:lang w:val="en-GB"/>
        </w:rPr>
        <w:lastRenderedPageBreak/>
        <w:drawing>
          <wp:inline distT="0" distB="0" distL="0" distR="0" wp14:anchorId="5B5F9543" wp14:editId="7AC2D38C">
            <wp:extent cx="6299835" cy="2146300"/>
            <wp:effectExtent l="19050" t="19050" r="24765" b="25400"/>
            <wp:docPr id="18"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pare parts.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299835" cy="2146300"/>
                    </a:xfrm>
                    <a:prstGeom prst="rect">
                      <a:avLst/>
                    </a:prstGeom>
                    <a:ln>
                      <a:solidFill>
                        <a:schemeClr val="accent1"/>
                      </a:solidFill>
                    </a:ln>
                  </pic:spPr>
                </pic:pic>
              </a:graphicData>
            </a:graphic>
          </wp:inline>
        </w:drawing>
      </w:r>
    </w:p>
    <w:p w14:paraId="28B9C9F0" w14:textId="742DF3FF" w:rsidR="00466AEA" w:rsidRDefault="00466AEA" w:rsidP="00466AEA">
      <w:pPr>
        <w:pStyle w:val="Caption"/>
        <w:ind w:firstLine="0"/>
        <w:jc w:val="center"/>
        <w:rPr>
          <w:lang w:val="en-GB"/>
        </w:rPr>
      </w:pPr>
      <w:bookmarkStart w:id="38" w:name="_Ref28980419"/>
      <w:r>
        <w:t xml:space="preserve">Figure </w:t>
      </w:r>
      <w:fldSimple w:instr=" SEQ Figure \* ARABIC ">
        <w:r>
          <w:rPr>
            <w:noProof/>
          </w:rPr>
          <w:t>16</w:t>
        </w:r>
      </w:fldSimple>
      <w:bookmarkEnd w:id="38"/>
      <w:r>
        <w:rPr>
          <w:lang w:val="en-GB"/>
        </w:rPr>
        <w:t>. Spare Parts Catalogue</w:t>
      </w:r>
    </w:p>
    <w:p w14:paraId="54AB4154" w14:textId="77777777" w:rsidR="00466AEA" w:rsidRDefault="00466AEA" w:rsidP="00466AEA">
      <w:pPr>
        <w:keepNext/>
        <w:ind w:firstLine="0"/>
      </w:pPr>
      <w:r>
        <w:rPr>
          <w:noProof/>
          <w:lang w:val="en-GB"/>
        </w:rPr>
        <w:drawing>
          <wp:inline distT="0" distB="0" distL="0" distR="0" wp14:anchorId="01570AA7" wp14:editId="746F6B57">
            <wp:extent cx="6299835" cy="3549650"/>
            <wp:effectExtent l="19050" t="19050" r="24765" b="1270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login form.PNG"/>
                    <pic:cNvPicPr/>
                  </pic:nvPicPr>
                  <pic:blipFill>
                    <a:blip r:embed="rId29">
                      <a:extLst>
                        <a:ext uri="{28A0092B-C50C-407E-A947-70E740481C1C}">
                          <a14:useLocalDpi xmlns:a14="http://schemas.microsoft.com/office/drawing/2010/main" val="0"/>
                        </a:ext>
                      </a:extLst>
                    </a:blip>
                    <a:stretch>
                      <a:fillRect/>
                    </a:stretch>
                  </pic:blipFill>
                  <pic:spPr>
                    <a:xfrm>
                      <a:off x="0" y="0"/>
                      <a:ext cx="6299835" cy="3549650"/>
                    </a:xfrm>
                    <a:prstGeom prst="rect">
                      <a:avLst/>
                    </a:prstGeom>
                    <a:ln>
                      <a:solidFill>
                        <a:schemeClr val="accent1"/>
                      </a:solidFill>
                    </a:ln>
                  </pic:spPr>
                </pic:pic>
              </a:graphicData>
            </a:graphic>
          </wp:inline>
        </w:drawing>
      </w:r>
    </w:p>
    <w:p w14:paraId="4BA68E4C" w14:textId="69A80939" w:rsidR="00466AEA" w:rsidRPr="00466AEA" w:rsidRDefault="00466AEA" w:rsidP="00466AEA">
      <w:pPr>
        <w:pStyle w:val="Caption"/>
        <w:ind w:firstLine="0"/>
        <w:jc w:val="center"/>
        <w:rPr>
          <w:lang w:val="en-GB"/>
        </w:rPr>
      </w:pPr>
      <w:r>
        <w:t xml:space="preserve">Figure </w:t>
      </w:r>
      <w:fldSimple w:instr=" SEQ Figure \* ARABIC ">
        <w:r>
          <w:rPr>
            <w:noProof/>
          </w:rPr>
          <w:t>17</w:t>
        </w:r>
      </w:fldSimple>
      <w:r>
        <w:rPr>
          <w:lang w:val="en-GB"/>
        </w:rPr>
        <w:t>. Login Form</w:t>
      </w:r>
    </w:p>
    <w:sectPr w:rsidR="00466AEA" w:rsidRPr="00466AEA" w:rsidSect="00C03333">
      <w:headerReference w:type="default" r:id="rId30"/>
      <w:footerReference w:type="default" r:id="rId31"/>
      <w:pgSz w:w="11906" w:h="16838" w:code="9"/>
      <w:pgMar w:top="1418" w:right="851" w:bottom="1418" w:left="1134" w:header="284"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302D6B" w14:textId="77777777" w:rsidR="00BD53C0" w:rsidRDefault="00BD53C0" w:rsidP="00B35A65">
      <w:pPr>
        <w:spacing w:after="0" w:line="240" w:lineRule="auto"/>
      </w:pPr>
      <w:r>
        <w:separator/>
      </w:r>
    </w:p>
  </w:endnote>
  <w:endnote w:type="continuationSeparator" w:id="0">
    <w:p w14:paraId="309FBFDD" w14:textId="77777777" w:rsidR="00BD53C0" w:rsidRDefault="00BD53C0" w:rsidP="00B35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241094"/>
      <w:docPartObj>
        <w:docPartGallery w:val="Page Numbers (Bottom of Page)"/>
        <w:docPartUnique/>
      </w:docPartObj>
    </w:sdtPr>
    <w:sdtEndPr/>
    <w:sdtContent>
      <w:p w14:paraId="6AB81A6E" w14:textId="77777777" w:rsidR="00127934" w:rsidRPr="00B35A65" w:rsidRDefault="00127934">
        <w:pPr>
          <w:pStyle w:val="Footer"/>
          <w:jc w:val="right"/>
          <w:rPr>
            <w:lang w:val="en-GB"/>
          </w:rPr>
        </w:pPr>
        <w:r>
          <w:fldChar w:fldCharType="begin"/>
        </w:r>
        <w:r>
          <w:instrText xml:space="preserve"> PAGE   \* MERGEFORMAT </w:instrText>
        </w:r>
        <w:r>
          <w:fldChar w:fldCharType="separate"/>
        </w:r>
        <w:r>
          <w:rPr>
            <w:noProof/>
          </w:rPr>
          <w:t>4</w:t>
        </w:r>
        <w:r>
          <w:rPr>
            <w:noProof/>
          </w:rPr>
          <w:fldChar w:fldCharType="end"/>
        </w:r>
      </w:p>
    </w:sdtContent>
  </w:sdt>
  <w:p w14:paraId="33DAEC5E" w14:textId="77777777" w:rsidR="00127934" w:rsidRDefault="00127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ABFF4A" w14:textId="77777777" w:rsidR="00BD53C0" w:rsidRDefault="00BD53C0" w:rsidP="00B35A65">
      <w:pPr>
        <w:spacing w:after="0" w:line="240" w:lineRule="auto"/>
      </w:pPr>
      <w:r>
        <w:separator/>
      </w:r>
    </w:p>
  </w:footnote>
  <w:footnote w:type="continuationSeparator" w:id="0">
    <w:p w14:paraId="5EC1004E" w14:textId="77777777" w:rsidR="00BD53C0" w:rsidRDefault="00BD53C0" w:rsidP="00B35A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94C28F" w14:textId="74AD9A72" w:rsidR="00127934" w:rsidRDefault="00127934" w:rsidP="00D5032A">
    <w:pPr>
      <w:pStyle w:val="Header"/>
      <w:ind w:firstLine="0"/>
    </w:pPr>
    <w:r>
      <w:ptab w:relativeTo="margin" w:alignment="right" w:leader="none"/>
    </w:r>
    <w:r>
      <w:rPr>
        <w:noProof/>
      </w:rPr>
      <w:drawing>
        <wp:inline distT="0" distB="0" distL="0" distR="0" wp14:anchorId="430B0931" wp14:editId="4D95CACA">
          <wp:extent cx="670560" cy="67056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gmir logo.png"/>
                  <pic:cNvPicPr/>
                </pic:nvPicPr>
                <pic:blipFill>
                  <a:blip r:embed="rId1">
                    <a:extLst>
                      <a:ext uri="{28A0092B-C50C-407E-A947-70E740481C1C}">
                        <a14:useLocalDpi xmlns:a14="http://schemas.microsoft.com/office/drawing/2010/main" val="0"/>
                      </a:ext>
                    </a:extLst>
                  </a:blip>
                  <a:stretch>
                    <a:fillRect/>
                  </a:stretch>
                </pic:blipFill>
                <pic:spPr>
                  <a:xfrm>
                    <a:off x="0" y="0"/>
                    <a:ext cx="670657" cy="67065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F26C1"/>
    <w:multiLevelType w:val="hybridMultilevel"/>
    <w:tmpl w:val="0658973A"/>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15:restartNumberingAfterBreak="0">
    <w:nsid w:val="0C4B3CB1"/>
    <w:multiLevelType w:val="hybridMultilevel"/>
    <w:tmpl w:val="D26CF70E"/>
    <w:lvl w:ilvl="0" w:tplc="3E46792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12F155F4"/>
    <w:multiLevelType w:val="hybridMultilevel"/>
    <w:tmpl w:val="CBD2C598"/>
    <w:lvl w:ilvl="0" w:tplc="9440D240">
      <w:start w:val="1"/>
      <w:numFmt w:val="bullet"/>
      <w:lvlText w:val=""/>
      <w:lvlJc w:val="left"/>
      <w:pPr>
        <w:ind w:left="360" w:hanging="360"/>
      </w:pPr>
      <w:rPr>
        <w:rFonts w:ascii="Wingdings" w:hAnsi="Wingdings"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abstractNum w:abstractNumId="3" w15:restartNumberingAfterBreak="0">
    <w:nsid w:val="1DE4667B"/>
    <w:multiLevelType w:val="hybridMultilevel"/>
    <w:tmpl w:val="2D66EE08"/>
    <w:lvl w:ilvl="0" w:tplc="439620AE">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 w15:restartNumberingAfterBreak="0">
    <w:nsid w:val="21FF6972"/>
    <w:multiLevelType w:val="hybridMultilevel"/>
    <w:tmpl w:val="D0F02C72"/>
    <w:lvl w:ilvl="0" w:tplc="B752635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5" w15:restartNumberingAfterBreak="0">
    <w:nsid w:val="24F217CE"/>
    <w:multiLevelType w:val="hybridMultilevel"/>
    <w:tmpl w:val="677C69C0"/>
    <w:lvl w:ilvl="0" w:tplc="C0D412C4">
      <w:start w:val="7"/>
      <w:numFmt w:val="bullet"/>
      <w:lvlText w:val="-"/>
      <w:lvlJc w:val="left"/>
      <w:pPr>
        <w:ind w:left="1069" w:hanging="360"/>
      </w:pPr>
      <w:rPr>
        <w:rFonts w:ascii="Cambria" w:eastAsiaTheme="minorHAnsi" w:hAnsi="Cambria"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6" w15:restartNumberingAfterBreak="0">
    <w:nsid w:val="258525BB"/>
    <w:multiLevelType w:val="hybridMultilevel"/>
    <w:tmpl w:val="C5AAC4F4"/>
    <w:lvl w:ilvl="0" w:tplc="5B2C020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25ED2BAD"/>
    <w:multiLevelType w:val="hybridMultilevel"/>
    <w:tmpl w:val="F0EC43AA"/>
    <w:lvl w:ilvl="0" w:tplc="D2966DF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2F215317"/>
    <w:multiLevelType w:val="hybridMultilevel"/>
    <w:tmpl w:val="BA68B3C4"/>
    <w:lvl w:ilvl="0" w:tplc="9440D240">
      <w:start w:val="1"/>
      <w:numFmt w:val="bullet"/>
      <w:lvlText w:val=""/>
      <w:lvlJc w:val="left"/>
      <w:pPr>
        <w:ind w:left="1778" w:hanging="360"/>
      </w:pPr>
      <w:rPr>
        <w:rFonts w:ascii="Wingdings" w:hAnsi="Wingdings" w:hint="default"/>
      </w:rPr>
    </w:lvl>
    <w:lvl w:ilvl="1" w:tplc="04020003" w:tentative="1">
      <w:start w:val="1"/>
      <w:numFmt w:val="bullet"/>
      <w:lvlText w:val="o"/>
      <w:lvlJc w:val="left"/>
      <w:pPr>
        <w:ind w:left="2498" w:hanging="360"/>
      </w:pPr>
      <w:rPr>
        <w:rFonts w:ascii="Courier New" w:hAnsi="Courier New" w:cs="Courier New" w:hint="default"/>
      </w:rPr>
    </w:lvl>
    <w:lvl w:ilvl="2" w:tplc="04020005" w:tentative="1">
      <w:start w:val="1"/>
      <w:numFmt w:val="bullet"/>
      <w:lvlText w:val=""/>
      <w:lvlJc w:val="left"/>
      <w:pPr>
        <w:ind w:left="3218" w:hanging="360"/>
      </w:pPr>
      <w:rPr>
        <w:rFonts w:ascii="Wingdings" w:hAnsi="Wingdings" w:hint="default"/>
      </w:rPr>
    </w:lvl>
    <w:lvl w:ilvl="3" w:tplc="04020001" w:tentative="1">
      <w:start w:val="1"/>
      <w:numFmt w:val="bullet"/>
      <w:lvlText w:val=""/>
      <w:lvlJc w:val="left"/>
      <w:pPr>
        <w:ind w:left="3938" w:hanging="360"/>
      </w:pPr>
      <w:rPr>
        <w:rFonts w:ascii="Symbol" w:hAnsi="Symbol" w:hint="default"/>
      </w:rPr>
    </w:lvl>
    <w:lvl w:ilvl="4" w:tplc="04020003" w:tentative="1">
      <w:start w:val="1"/>
      <w:numFmt w:val="bullet"/>
      <w:lvlText w:val="o"/>
      <w:lvlJc w:val="left"/>
      <w:pPr>
        <w:ind w:left="4658" w:hanging="360"/>
      </w:pPr>
      <w:rPr>
        <w:rFonts w:ascii="Courier New" w:hAnsi="Courier New" w:cs="Courier New" w:hint="default"/>
      </w:rPr>
    </w:lvl>
    <w:lvl w:ilvl="5" w:tplc="04020005" w:tentative="1">
      <w:start w:val="1"/>
      <w:numFmt w:val="bullet"/>
      <w:lvlText w:val=""/>
      <w:lvlJc w:val="left"/>
      <w:pPr>
        <w:ind w:left="5378" w:hanging="360"/>
      </w:pPr>
      <w:rPr>
        <w:rFonts w:ascii="Wingdings" w:hAnsi="Wingdings" w:hint="default"/>
      </w:rPr>
    </w:lvl>
    <w:lvl w:ilvl="6" w:tplc="04020001" w:tentative="1">
      <w:start w:val="1"/>
      <w:numFmt w:val="bullet"/>
      <w:lvlText w:val=""/>
      <w:lvlJc w:val="left"/>
      <w:pPr>
        <w:ind w:left="6098" w:hanging="360"/>
      </w:pPr>
      <w:rPr>
        <w:rFonts w:ascii="Symbol" w:hAnsi="Symbol" w:hint="default"/>
      </w:rPr>
    </w:lvl>
    <w:lvl w:ilvl="7" w:tplc="04020003" w:tentative="1">
      <w:start w:val="1"/>
      <w:numFmt w:val="bullet"/>
      <w:lvlText w:val="o"/>
      <w:lvlJc w:val="left"/>
      <w:pPr>
        <w:ind w:left="6818" w:hanging="360"/>
      </w:pPr>
      <w:rPr>
        <w:rFonts w:ascii="Courier New" w:hAnsi="Courier New" w:cs="Courier New" w:hint="default"/>
      </w:rPr>
    </w:lvl>
    <w:lvl w:ilvl="8" w:tplc="04020005" w:tentative="1">
      <w:start w:val="1"/>
      <w:numFmt w:val="bullet"/>
      <w:lvlText w:val=""/>
      <w:lvlJc w:val="left"/>
      <w:pPr>
        <w:ind w:left="7538" w:hanging="360"/>
      </w:pPr>
      <w:rPr>
        <w:rFonts w:ascii="Wingdings" w:hAnsi="Wingdings" w:hint="default"/>
      </w:rPr>
    </w:lvl>
  </w:abstractNum>
  <w:abstractNum w:abstractNumId="9" w15:restartNumberingAfterBreak="0">
    <w:nsid w:val="34FF47C0"/>
    <w:multiLevelType w:val="hybridMultilevel"/>
    <w:tmpl w:val="DB34E4DC"/>
    <w:lvl w:ilvl="0" w:tplc="110C40E4">
      <w:start w:val="1"/>
      <w:numFmt w:val="decimal"/>
      <w:lvlText w:val="%1."/>
      <w:lvlJc w:val="left"/>
      <w:pPr>
        <w:ind w:left="1069" w:hanging="360"/>
      </w:pPr>
      <w:rPr>
        <w:rFonts w:hint="default"/>
      </w:rPr>
    </w:lvl>
    <w:lvl w:ilvl="1" w:tplc="08090019">
      <w:start w:val="1"/>
      <w:numFmt w:val="lowerLetter"/>
      <w:lvlText w:val="%2."/>
      <w:lvlJc w:val="left"/>
      <w:pPr>
        <w:ind w:left="1789" w:hanging="360"/>
      </w:pPr>
    </w:lvl>
    <w:lvl w:ilvl="2" w:tplc="0809001B">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364669D2"/>
    <w:multiLevelType w:val="hybridMultilevel"/>
    <w:tmpl w:val="B0F2E968"/>
    <w:lvl w:ilvl="0" w:tplc="9440D240">
      <w:start w:val="1"/>
      <w:numFmt w:val="bullet"/>
      <w:lvlText w:val=""/>
      <w:lvlJc w:val="left"/>
      <w:pPr>
        <w:ind w:left="360" w:hanging="360"/>
      </w:pPr>
      <w:rPr>
        <w:rFonts w:ascii="Wingdings" w:hAnsi="Wingdings"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abstractNum w:abstractNumId="11" w15:restartNumberingAfterBreak="0">
    <w:nsid w:val="3D74574B"/>
    <w:multiLevelType w:val="hybridMultilevel"/>
    <w:tmpl w:val="538EE9C4"/>
    <w:lvl w:ilvl="0" w:tplc="9440D240">
      <w:start w:val="1"/>
      <w:numFmt w:val="bullet"/>
      <w:lvlText w:val=""/>
      <w:lvlJc w:val="left"/>
      <w:pPr>
        <w:ind w:left="360" w:hanging="360"/>
      </w:pPr>
      <w:rPr>
        <w:rFonts w:ascii="Wingdings" w:hAnsi="Wingdings"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abstractNum w:abstractNumId="12" w15:restartNumberingAfterBreak="0">
    <w:nsid w:val="41785675"/>
    <w:multiLevelType w:val="hybridMultilevel"/>
    <w:tmpl w:val="3E04ADF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42370CE2"/>
    <w:multiLevelType w:val="hybridMultilevel"/>
    <w:tmpl w:val="4008EA68"/>
    <w:lvl w:ilvl="0" w:tplc="D192783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4" w15:restartNumberingAfterBreak="0">
    <w:nsid w:val="504D6C47"/>
    <w:multiLevelType w:val="hybridMultilevel"/>
    <w:tmpl w:val="94D40670"/>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530D66FD"/>
    <w:multiLevelType w:val="hybridMultilevel"/>
    <w:tmpl w:val="DB446AA0"/>
    <w:lvl w:ilvl="0" w:tplc="D7D21FE4">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6" w15:restartNumberingAfterBreak="0">
    <w:nsid w:val="56E00960"/>
    <w:multiLevelType w:val="hybridMultilevel"/>
    <w:tmpl w:val="890CFBD8"/>
    <w:lvl w:ilvl="0" w:tplc="0809000F">
      <w:start w:val="1"/>
      <w:numFmt w:val="decimal"/>
      <w:lvlText w:val="%1."/>
      <w:lvlJc w:val="left"/>
      <w:pPr>
        <w:ind w:left="720" w:hanging="360"/>
      </w:pPr>
      <w:rPr>
        <w:rFonts w:hint="default"/>
      </w:rPr>
    </w:lvl>
    <w:lvl w:ilvl="1" w:tplc="265C0E1C">
      <w:start w:val="1"/>
      <w:numFmt w:val="lowerLetter"/>
      <w:lvlText w:val="%2."/>
      <w:lvlJc w:val="left"/>
      <w:pPr>
        <w:ind w:left="1440" w:hanging="360"/>
      </w:pPr>
      <w:rPr>
        <w:b w:val="0"/>
        <w:bCs w:val="0"/>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EF1356"/>
    <w:multiLevelType w:val="hybridMultilevel"/>
    <w:tmpl w:val="CFF0BE5C"/>
    <w:lvl w:ilvl="0" w:tplc="9440D240">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8" w15:restartNumberingAfterBreak="0">
    <w:nsid w:val="609C78E9"/>
    <w:multiLevelType w:val="hybridMultilevel"/>
    <w:tmpl w:val="AF6681DE"/>
    <w:lvl w:ilvl="0" w:tplc="99E69DA8">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9" w15:restartNumberingAfterBreak="0">
    <w:nsid w:val="65F83728"/>
    <w:multiLevelType w:val="hybridMultilevel"/>
    <w:tmpl w:val="8CAA0288"/>
    <w:lvl w:ilvl="0" w:tplc="9440D240">
      <w:start w:val="1"/>
      <w:numFmt w:val="bullet"/>
      <w:lvlText w:val=""/>
      <w:lvlJc w:val="left"/>
      <w:pPr>
        <w:ind w:left="1434" w:hanging="360"/>
      </w:pPr>
      <w:rPr>
        <w:rFonts w:ascii="Wingdings" w:hAnsi="Wingdings" w:hint="default"/>
      </w:rPr>
    </w:lvl>
    <w:lvl w:ilvl="1" w:tplc="04020003" w:tentative="1">
      <w:start w:val="1"/>
      <w:numFmt w:val="bullet"/>
      <w:lvlText w:val="o"/>
      <w:lvlJc w:val="left"/>
      <w:pPr>
        <w:ind w:left="2154" w:hanging="360"/>
      </w:pPr>
      <w:rPr>
        <w:rFonts w:ascii="Courier New" w:hAnsi="Courier New" w:cs="Courier New" w:hint="default"/>
      </w:rPr>
    </w:lvl>
    <w:lvl w:ilvl="2" w:tplc="04020005" w:tentative="1">
      <w:start w:val="1"/>
      <w:numFmt w:val="bullet"/>
      <w:lvlText w:val=""/>
      <w:lvlJc w:val="left"/>
      <w:pPr>
        <w:ind w:left="2874" w:hanging="360"/>
      </w:pPr>
      <w:rPr>
        <w:rFonts w:ascii="Wingdings" w:hAnsi="Wingdings" w:hint="default"/>
      </w:rPr>
    </w:lvl>
    <w:lvl w:ilvl="3" w:tplc="04020001" w:tentative="1">
      <w:start w:val="1"/>
      <w:numFmt w:val="bullet"/>
      <w:lvlText w:val=""/>
      <w:lvlJc w:val="left"/>
      <w:pPr>
        <w:ind w:left="3594" w:hanging="360"/>
      </w:pPr>
      <w:rPr>
        <w:rFonts w:ascii="Symbol" w:hAnsi="Symbol" w:hint="default"/>
      </w:rPr>
    </w:lvl>
    <w:lvl w:ilvl="4" w:tplc="04020003" w:tentative="1">
      <w:start w:val="1"/>
      <w:numFmt w:val="bullet"/>
      <w:lvlText w:val="o"/>
      <w:lvlJc w:val="left"/>
      <w:pPr>
        <w:ind w:left="4314" w:hanging="360"/>
      </w:pPr>
      <w:rPr>
        <w:rFonts w:ascii="Courier New" w:hAnsi="Courier New" w:cs="Courier New" w:hint="default"/>
      </w:rPr>
    </w:lvl>
    <w:lvl w:ilvl="5" w:tplc="04020005" w:tentative="1">
      <w:start w:val="1"/>
      <w:numFmt w:val="bullet"/>
      <w:lvlText w:val=""/>
      <w:lvlJc w:val="left"/>
      <w:pPr>
        <w:ind w:left="5034" w:hanging="360"/>
      </w:pPr>
      <w:rPr>
        <w:rFonts w:ascii="Wingdings" w:hAnsi="Wingdings" w:hint="default"/>
      </w:rPr>
    </w:lvl>
    <w:lvl w:ilvl="6" w:tplc="04020001" w:tentative="1">
      <w:start w:val="1"/>
      <w:numFmt w:val="bullet"/>
      <w:lvlText w:val=""/>
      <w:lvlJc w:val="left"/>
      <w:pPr>
        <w:ind w:left="5754" w:hanging="360"/>
      </w:pPr>
      <w:rPr>
        <w:rFonts w:ascii="Symbol" w:hAnsi="Symbol" w:hint="default"/>
      </w:rPr>
    </w:lvl>
    <w:lvl w:ilvl="7" w:tplc="04020003" w:tentative="1">
      <w:start w:val="1"/>
      <w:numFmt w:val="bullet"/>
      <w:lvlText w:val="o"/>
      <w:lvlJc w:val="left"/>
      <w:pPr>
        <w:ind w:left="6474" w:hanging="360"/>
      </w:pPr>
      <w:rPr>
        <w:rFonts w:ascii="Courier New" w:hAnsi="Courier New" w:cs="Courier New" w:hint="default"/>
      </w:rPr>
    </w:lvl>
    <w:lvl w:ilvl="8" w:tplc="04020005" w:tentative="1">
      <w:start w:val="1"/>
      <w:numFmt w:val="bullet"/>
      <w:lvlText w:val=""/>
      <w:lvlJc w:val="left"/>
      <w:pPr>
        <w:ind w:left="7194" w:hanging="360"/>
      </w:pPr>
      <w:rPr>
        <w:rFonts w:ascii="Wingdings" w:hAnsi="Wingdings" w:hint="default"/>
      </w:rPr>
    </w:lvl>
  </w:abstractNum>
  <w:abstractNum w:abstractNumId="20" w15:restartNumberingAfterBreak="0">
    <w:nsid w:val="67711A19"/>
    <w:multiLevelType w:val="hybridMultilevel"/>
    <w:tmpl w:val="D116F032"/>
    <w:lvl w:ilvl="0" w:tplc="04020001">
      <w:start w:val="1"/>
      <w:numFmt w:val="bullet"/>
      <w:lvlText w:val=""/>
      <w:lvlJc w:val="left"/>
      <w:pPr>
        <w:ind w:left="1429" w:hanging="360"/>
      </w:pPr>
      <w:rPr>
        <w:rFonts w:ascii="Symbol" w:hAnsi="Symbol" w:hint="default"/>
      </w:rPr>
    </w:lvl>
    <w:lvl w:ilvl="1" w:tplc="04020003" w:tentative="1">
      <w:start w:val="1"/>
      <w:numFmt w:val="bullet"/>
      <w:lvlText w:val="o"/>
      <w:lvlJc w:val="left"/>
      <w:pPr>
        <w:ind w:left="2149" w:hanging="360"/>
      </w:pPr>
      <w:rPr>
        <w:rFonts w:ascii="Courier New" w:hAnsi="Courier New" w:cs="Courier New" w:hint="default"/>
      </w:rPr>
    </w:lvl>
    <w:lvl w:ilvl="2" w:tplc="04020005" w:tentative="1">
      <w:start w:val="1"/>
      <w:numFmt w:val="bullet"/>
      <w:lvlText w:val=""/>
      <w:lvlJc w:val="left"/>
      <w:pPr>
        <w:ind w:left="2869" w:hanging="360"/>
      </w:pPr>
      <w:rPr>
        <w:rFonts w:ascii="Wingdings" w:hAnsi="Wingdings" w:hint="default"/>
      </w:rPr>
    </w:lvl>
    <w:lvl w:ilvl="3" w:tplc="04020001" w:tentative="1">
      <w:start w:val="1"/>
      <w:numFmt w:val="bullet"/>
      <w:lvlText w:val=""/>
      <w:lvlJc w:val="left"/>
      <w:pPr>
        <w:ind w:left="3589" w:hanging="360"/>
      </w:pPr>
      <w:rPr>
        <w:rFonts w:ascii="Symbol" w:hAnsi="Symbol" w:hint="default"/>
      </w:rPr>
    </w:lvl>
    <w:lvl w:ilvl="4" w:tplc="04020003" w:tentative="1">
      <w:start w:val="1"/>
      <w:numFmt w:val="bullet"/>
      <w:lvlText w:val="o"/>
      <w:lvlJc w:val="left"/>
      <w:pPr>
        <w:ind w:left="4309" w:hanging="360"/>
      </w:pPr>
      <w:rPr>
        <w:rFonts w:ascii="Courier New" w:hAnsi="Courier New" w:cs="Courier New" w:hint="default"/>
      </w:rPr>
    </w:lvl>
    <w:lvl w:ilvl="5" w:tplc="04020005" w:tentative="1">
      <w:start w:val="1"/>
      <w:numFmt w:val="bullet"/>
      <w:lvlText w:val=""/>
      <w:lvlJc w:val="left"/>
      <w:pPr>
        <w:ind w:left="5029" w:hanging="360"/>
      </w:pPr>
      <w:rPr>
        <w:rFonts w:ascii="Wingdings" w:hAnsi="Wingdings" w:hint="default"/>
      </w:rPr>
    </w:lvl>
    <w:lvl w:ilvl="6" w:tplc="04020001" w:tentative="1">
      <w:start w:val="1"/>
      <w:numFmt w:val="bullet"/>
      <w:lvlText w:val=""/>
      <w:lvlJc w:val="left"/>
      <w:pPr>
        <w:ind w:left="5749" w:hanging="360"/>
      </w:pPr>
      <w:rPr>
        <w:rFonts w:ascii="Symbol" w:hAnsi="Symbol" w:hint="default"/>
      </w:rPr>
    </w:lvl>
    <w:lvl w:ilvl="7" w:tplc="04020003" w:tentative="1">
      <w:start w:val="1"/>
      <w:numFmt w:val="bullet"/>
      <w:lvlText w:val="o"/>
      <w:lvlJc w:val="left"/>
      <w:pPr>
        <w:ind w:left="6469" w:hanging="360"/>
      </w:pPr>
      <w:rPr>
        <w:rFonts w:ascii="Courier New" w:hAnsi="Courier New" w:cs="Courier New" w:hint="default"/>
      </w:rPr>
    </w:lvl>
    <w:lvl w:ilvl="8" w:tplc="04020005" w:tentative="1">
      <w:start w:val="1"/>
      <w:numFmt w:val="bullet"/>
      <w:lvlText w:val=""/>
      <w:lvlJc w:val="left"/>
      <w:pPr>
        <w:ind w:left="7189" w:hanging="360"/>
      </w:pPr>
      <w:rPr>
        <w:rFonts w:ascii="Wingdings" w:hAnsi="Wingdings" w:hint="default"/>
      </w:rPr>
    </w:lvl>
  </w:abstractNum>
  <w:abstractNum w:abstractNumId="21" w15:restartNumberingAfterBreak="0">
    <w:nsid w:val="76130A0E"/>
    <w:multiLevelType w:val="hybridMultilevel"/>
    <w:tmpl w:val="E158AE0E"/>
    <w:lvl w:ilvl="0" w:tplc="DB38A1A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2" w15:restartNumberingAfterBreak="0">
    <w:nsid w:val="7B5C5373"/>
    <w:multiLevelType w:val="hybridMultilevel"/>
    <w:tmpl w:val="6892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0E6743"/>
    <w:multiLevelType w:val="hybridMultilevel"/>
    <w:tmpl w:val="F38CC964"/>
    <w:lvl w:ilvl="0" w:tplc="EA205FE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abstractNumId w:val="14"/>
  </w:num>
  <w:num w:numId="2">
    <w:abstractNumId w:val="11"/>
  </w:num>
  <w:num w:numId="3">
    <w:abstractNumId w:val="10"/>
  </w:num>
  <w:num w:numId="4">
    <w:abstractNumId w:val="2"/>
  </w:num>
  <w:num w:numId="5">
    <w:abstractNumId w:val="8"/>
  </w:num>
  <w:num w:numId="6">
    <w:abstractNumId w:val="22"/>
  </w:num>
  <w:num w:numId="7">
    <w:abstractNumId w:val="17"/>
  </w:num>
  <w:num w:numId="8">
    <w:abstractNumId w:val="19"/>
  </w:num>
  <w:num w:numId="9">
    <w:abstractNumId w:val="20"/>
  </w:num>
  <w:num w:numId="10">
    <w:abstractNumId w:val="12"/>
  </w:num>
  <w:num w:numId="11">
    <w:abstractNumId w:val="5"/>
  </w:num>
  <w:num w:numId="12">
    <w:abstractNumId w:val="1"/>
  </w:num>
  <w:num w:numId="13">
    <w:abstractNumId w:val="0"/>
  </w:num>
  <w:num w:numId="14">
    <w:abstractNumId w:val="21"/>
  </w:num>
  <w:num w:numId="15">
    <w:abstractNumId w:val="18"/>
  </w:num>
  <w:num w:numId="16">
    <w:abstractNumId w:val="4"/>
  </w:num>
  <w:num w:numId="17">
    <w:abstractNumId w:val="3"/>
  </w:num>
  <w:num w:numId="18">
    <w:abstractNumId w:val="13"/>
  </w:num>
  <w:num w:numId="19">
    <w:abstractNumId w:val="23"/>
  </w:num>
  <w:num w:numId="20">
    <w:abstractNumId w:val="9"/>
  </w:num>
  <w:num w:numId="21">
    <w:abstractNumId w:val="7"/>
  </w:num>
  <w:num w:numId="22">
    <w:abstractNumId w:val="15"/>
  </w:num>
  <w:num w:numId="23">
    <w:abstractNumId w:val="16"/>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isplayBackgroundShape/>
  <w:proofState w:spelling="clean" w:grammar="clean"/>
  <w:defaultTabStop w:val="709"/>
  <w:hyphenationZone w:val="425"/>
  <w:drawingGridHorizontalSpacing w:val="110"/>
  <w:displayHorizontalDrawingGridEvery w:val="2"/>
  <w:characterSpacingControl w:val="doNotCompress"/>
  <w:hdrShapeDefaults>
    <o:shapedefaults v:ext="edit" spidmax="2049">
      <o:colormru v:ext="edit" colors="#ffdbc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F50"/>
    <w:rsid w:val="00000346"/>
    <w:rsid w:val="000106A7"/>
    <w:rsid w:val="000114D6"/>
    <w:rsid w:val="0003355E"/>
    <w:rsid w:val="00034C78"/>
    <w:rsid w:val="00047B4C"/>
    <w:rsid w:val="00050A87"/>
    <w:rsid w:val="000554FE"/>
    <w:rsid w:val="0009560C"/>
    <w:rsid w:val="000B2E66"/>
    <w:rsid w:val="000C39B5"/>
    <w:rsid w:val="000C607D"/>
    <w:rsid w:val="000D1897"/>
    <w:rsid w:val="00104438"/>
    <w:rsid w:val="00105B50"/>
    <w:rsid w:val="00116F7F"/>
    <w:rsid w:val="00125F85"/>
    <w:rsid w:val="001261AD"/>
    <w:rsid w:val="00127934"/>
    <w:rsid w:val="001316E5"/>
    <w:rsid w:val="0013329C"/>
    <w:rsid w:val="00137618"/>
    <w:rsid w:val="00141E0F"/>
    <w:rsid w:val="00142CAA"/>
    <w:rsid w:val="00146E8E"/>
    <w:rsid w:val="00176259"/>
    <w:rsid w:val="00176F41"/>
    <w:rsid w:val="00186A36"/>
    <w:rsid w:val="00193ADD"/>
    <w:rsid w:val="0019706B"/>
    <w:rsid w:val="001A2809"/>
    <w:rsid w:val="001A48E4"/>
    <w:rsid w:val="001C0095"/>
    <w:rsid w:val="001C5AFB"/>
    <w:rsid w:val="001D6A1C"/>
    <w:rsid w:val="001E14F3"/>
    <w:rsid w:val="00201126"/>
    <w:rsid w:val="00206CD4"/>
    <w:rsid w:val="002631F7"/>
    <w:rsid w:val="00271B3E"/>
    <w:rsid w:val="00277A85"/>
    <w:rsid w:val="002979B8"/>
    <w:rsid w:val="002A7B1D"/>
    <w:rsid w:val="002C52DD"/>
    <w:rsid w:val="002F0E58"/>
    <w:rsid w:val="002F610F"/>
    <w:rsid w:val="00336DAA"/>
    <w:rsid w:val="003845A1"/>
    <w:rsid w:val="00384C57"/>
    <w:rsid w:val="00390551"/>
    <w:rsid w:val="003A1211"/>
    <w:rsid w:val="003A5B0F"/>
    <w:rsid w:val="003D0626"/>
    <w:rsid w:val="003D12CE"/>
    <w:rsid w:val="003D2625"/>
    <w:rsid w:val="003D6B54"/>
    <w:rsid w:val="003E496B"/>
    <w:rsid w:val="003F1AD4"/>
    <w:rsid w:val="003F2EE4"/>
    <w:rsid w:val="004011D0"/>
    <w:rsid w:val="00405A90"/>
    <w:rsid w:val="00411E80"/>
    <w:rsid w:val="00416143"/>
    <w:rsid w:val="004369A0"/>
    <w:rsid w:val="004435FC"/>
    <w:rsid w:val="00445679"/>
    <w:rsid w:val="004664DE"/>
    <w:rsid w:val="00466AEA"/>
    <w:rsid w:val="00467472"/>
    <w:rsid w:val="00473D1A"/>
    <w:rsid w:val="00497851"/>
    <w:rsid w:val="004C2742"/>
    <w:rsid w:val="004C2FEA"/>
    <w:rsid w:val="004D26DF"/>
    <w:rsid w:val="004D2AF5"/>
    <w:rsid w:val="004D4AC7"/>
    <w:rsid w:val="004D55FB"/>
    <w:rsid w:val="004E492E"/>
    <w:rsid w:val="004E6A4F"/>
    <w:rsid w:val="004F0F13"/>
    <w:rsid w:val="00504B47"/>
    <w:rsid w:val="00506CE2"/>
    <w:rsid w:val="00514F20"/>
    <w:rsid w:val="00530EF9"/>
    <w:rsid w:val="0053212F"/>
    <w:rsid w:val="005327BE"/>
    <w:rsid w:val="005344BA"/>
    <w:rsid w:val="005375ED"/>
    <w:rsid w:val="00542819"/>
    <w:rsid w:val="0059715A"/>
    <w:rsid w:val="005A5EA8"/>
    <w:rsid w:val="005B360B"/>
    <w:rsid w:val="005C1A0D"/>
    <w:rsid w:val="005C1E32"/>
    <w:rsid w:val="005C46A0"/>
    <w:rsid w:val="005D6F12"/>
    <w:rsid w:val="005E092A"/>
    <w:rsid w:val="005E16C3"/>
    <w:rsid w:val="005E315C"/>
    <w:rsid w:val="005F5E87"/>
    <w:rsid w:val="00637096"/>
    <w:rsid w:val="00663080"/>
    <w:rsid w:val="0066770F"/>
    <w:rsid w:val="0067491B"/>
    <w:rsid w:val="00674FA6"/>
    <w:rsid w:val="006C6C7C"/>
    <w:rsid w:val="006D0EC9"/>
    <w:rsid w:val="006F4CDF"/>
    <w:rsid w:val="00700145"/>
    <w:rsid w:val="00732E02"/>
    <w:rsid w:val="00740730"/>
    <w:rsid w:val="00745EB4"/>
    <w:rsid w:val="00747DFE"/>
    <w:rsid w:val="00784648"/>
    <w:rsid w:val="00790805"/>
    <w:rsid w:val="00796D8C"/>
    <w:rsid w:val="007A061D"/>
    <w:rsid w:val="007B5F38"/>
    <w:rsid w:val="007B66DF"/>
    <w:rsid w:val="007C4932"/>
    <w:rsid w:val="007C5974"/>
    <w:rsid w:val="007D6CAE"/>
    <w:rsid w:val="007D7440"/>
    <w:rsid w:val="007E0181"/>
    <w:rsid w:val="007E0CBE"/>
    <w:rsid w:val="007E1CF6"/>
    <w:rsid w:val="007F1EF7"/>
    <w:rsid w:val="0081024C"/>
    <w:rsid w:val="008160CB"/>
    <w:rsid w:val="0082715F"/>
    <w:rsid w:val="008316DC"/>
    <w:rsid w:val="00835722"/>
    <w:rsid w:val="008527BD"/>
    <w:rsid w:val="0086389A"/>
    <w:rsid w:val="008A0BBE"/>
    <w:rsid w:val="008B3B3D"/>
    <w:rsid w:val="008C523A"/>
    <w:rsid w:val="008D5C9B"/>
    <w:rsid w:val="008D6125"/>
    <w:rsid w:val="008E281E"/>
    <w:rsid w:val="008E28B9"/>
    <w:rsid w:val="008E3527"/>
    <w:rsid w:val="008E3D98"/>
    <w:rsid w:val="00901218"/>
    <w:rsid w:val="009140CB"/>
    <w:rsid w:val="00925048"/>
    <w:rsid w:val="00935904"/>
    <w:rsid w:val="00957DEA"/>
    <w:rsid w:val="00977662"/>
    <w:rsid w:val="00985FF6"/>
    <w:rsid w:val="009A4473"/>
    <w:rsid w:val="009C02EA"/>
    <w:rsid w:val="009C1305"/>
    <w:rsid w:val="009C1C5B"/>
    <w:rsid w:val="009C1E9D"/>
    <w:rsid w:val="00A1063E"/>
    <w:rsid w:val="00A24932"/>
    <w:rsid w:val="00A2633F"/>
    <w:rsid w:val="00A72B3F"/>
    <w:rsid w:val="00A83167"/>
    <w:rsid w:val="00A847C9"/>
    <w:rsid w:val="00A94817"/>
    <w:rsid w:val="00A97B75"/>
    <w:rsid w:val="00AA0B8C"/>
    <w:rsid w:val="00AA3ED3"/>
    <w:rsid w:val="00AB1F99"/>
    <w:rsid w:val="00AD5DEE"/>
    <w:rsid w:val="00AE5FCD"/>
    <w:rsid w:val="00B0028C"/>
    <w:rsid w:val="00B16042"/>
    <w:rsid w:val="00B165BB"/>
    <w:rsid w:val="00B35A65"/>
    <w:rsid w:val="00B50D26"/>
    <w:rsid w:val="00B50D3E"/>
    <w:rsid w:val="00B52793"/>
    <w:rsid w:val="00B530C8"/>
    <w:rsid w:val="00B56BAB"/>
    <w:rsid w:val="00B97C6A"/>
    <w:rsid w:val="00BA5F95"/>
    <w:rsid w:val="00BB1BFF"/>
    <w:rsid w:val="00BB5726"/>
    <w:rsid w:val="00BD53C0"/>
    <w:rsid w:val="00BE3E49"/>
    <w:rsid w:val="00BE443E"/>
    <w:rsid w:val="00C03333"/>
    <w:rsid w:val="00C17857"/>
    <w:rsid w:val="00C42867"/>
    <w:rsid w:val="00C54C4D"/>
    <w:rsid w:val="00C967BE"/>
    <w:rsid w:val="00CA485B"/>
    <w:rsid w:val="00CA6A7B"/>
    <w:rsid w:val="00CA73A2"/>
    <w:rsid w:val="00CB1ABF"/>
    <w:rsid w:val="00CC50FD"/>
    <w:rsid w:val="00CD64B9"/>
    <w:rsid w:val="00CE15E5"/>
    <w:rsid w:val="00CF7352"/>
    <w:rsid w:val="00D26170"/>
    <w:rsid w:val="00D453D0"/>
    <w:rsid w:val="00D5032A"/>
    <w:rsid w:val="00D558B0"/>
    <w:rsid w:val="00D5776C"/>
    <w:rsid w:val="00D6415E"/>
    <w:rsid w:val="00D65072"/>
    <w:rsid w:val="00D71EC3"/>
    <w:rsid w:val="00D74C97"/>
    <w:rsid w:val="00D86780"/>
    <w:rsid w:val="00D86D79"/>
    <w:rsid w:val="00D9509A"/>
    <w:rsid w:val="00D96363"/>
    <w:rsid w:val="00DA5F50"/>
    <w:rsid w:val="00DB11BF"/>
    <w:rsid w:val="00DB447C"/>
    <w:rsid w:val="00DD03FC"/>
    <w:rsid w:val="00DD60A4"/>
    <w:rsid w:val="00DF410A"/>
    <w:rsid w:val="00E05595"/>
    <w:rsid w:val="00E10858"/>
    <w:rsid w:val="00E40A0C"/>
    <w:rsid w:val="00E4580B"/>
    <w:rsid w:val="00E57EF7"/>
    <w:rsid w:val="00E663B3"/>
    <w:rsid w:val="00E93B7D"/>
    <w:rsid w:val="00EA09EE"/>
    <w:rsid w:val="00EB774E"/>
    <w:rsid w:val="00ED7A74"/>
    <w:rsid w:val="00EE3014"/>
    <w:rsid w:val="00EE704D"/>
    <w:rsid w:val="00EF2A00"/>
    <w:rsid w:val="00EF2A9D"/>
    <w:rsid w:val="00F11672"/>
    <w:rsid w:val="00F11933"/>
    <w:rsid w:val="00F12A6E"/>
    <w:rsid w:val="00F133B8"/>
    <w:rsid w:val="00F343A4"/>
    <w:rsid w:val="00F34B08"/>
    <w:rsid w:val="00F40269"/>
    <w:rsid w:val="00F428AD"/>
    <w:rsid w:val="00F47D03"/>
    <w:rsid w:val="00F50392"/>
    <w:rsid w:val="00F56C69"/>
    <w:rsid w:val="00F57A3A"/>
    <w:rsid w:val="00F71B7C"/>
    <w:rsid w:val="00F832B0"/>
    <w:rsid w:val="00F8333F"/>
    <w:rsid w:val="00F95059"/>
    <w:rsid w:val="00FA2D86"/>
    <w:rsid w:val="00FB3E39"/>
    <w:rsid w:val="00FC246C"/>
    <w:rsid w:val="00FC5CAF"/>
    <w:rsid w:val="00FD0CA8"/>
    <w:rsid w:val="00FD4A68"/>
    <w:rsid w:val="00FE3F55"/>
    <w:rsid w:val="00FF246C"/>
    <w:rsid w:val="00FF787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fdbc5"/>
    </o:shapedefaults>
    <o:shapelayout v:ext="edit">
      <o:idmap v:ext="edit" data="1"/>
    </o:shapelayout>
  </w:shapeDefaults>
  <w:decimalSymbol w:val="."/>
  <w:listSeparator w:val=","/>
  <w14:docId w14:val="37125401"/>
  <w15:docId w15:val="{D4ACA0F7-E991-4D28-8607-A98AF4CF3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4B08"/>
    <w:pPr>
      <w:spacing w:after="120"/>
      <w:ind w:firstLine="709"/>
    </w:pPr>
    <w:rPr>
      <w:rFonts w:asciiTheme="majorHAnsi" w:hAnsiTheme="majorHAnsi"/>
      <w:sz w:val="24"/>
    </w:rPr>
  </w:style>
  <w:style w:type="paragraph" w:styleId="Heading1">
    <w:name w:val="heading 1"/>
    <w:basedOn w:val="Normal"/>
    <w:next w:val="Normal"/>
    <w:link w:val="Heading1Char"/>
    <w:uiPriority w:val="9"/>
    <w:qFormat/>
    <w:rsid w:val="009C02EA"/>
    <w:pPr>
      <w:keepNext/>
      <w:keepLines/>
      <w:spacing w:before="480" w:after="320"/>
      <w:outlineLvl w:val="0"/>
    </w:pPr>
    <w:rPr>
      <w:rFonts w:eastAsiaTheme="majorEastAsia" w:cstheme="majorBidi"/>
      <w:b/>
      <w:bCs/>
      <w:caps/>
      <w:color w:val="365F91" w:themeColor="accent1" w:themeShade="BF"/>
      <w:sz w:val="32"/>
      <w:szCs w:val="28"/>
    </w:rPr>
  </w:style>
  <w:style w:type="paragraph" w:styleId="Heading2">
    <w:name w:val="heading 2"/>
    <w:basedOn w:val="Normal"/>
    <w:link w:val="Heading2Char"/>
    <w:uiPriority w:val="9"/>
    <w:qFormat/>
    <w:rsid w:val="009C02EA"/>
    <w:pPr>
      <w:keepNext/>
      <w:spacing w:before="100" w:beforeAutospacing="1" w:after="100" w:afterAutospacing="1" w:line="240" w:lineRule="auto"/>
      <w:outlineLvl w:val="1"/>
    </w:pPr>
    <w:rPr>
      <w:rFonts w:eastAsia="Times New Roman" w:cs="Times New Roman"/>
      <w:bCs/>
      <w:caps/>
      <w:color w:val="365F91" w:themeColor="accent1" w:themeShade="BF"/>
      <w:sz w:val="28"/>
      <w:szCs w:val="36"/>
      <w:lang w:eastAsia="bg-BG"/>
    </w:rPr>
  </w:style>
  <w:style w:type="paragraph" w:styleId="Heading3">
    <w:name w:val="heading 3"/>
    <w:basedOn w:val="Normal"/>
    <w:link w:val="Heading3Char"/>
    <w:uiPriority w:val="9"/>
    <w:qFormat/>
    <w:rsid w:val="00D86780"/>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paragraph" w:styleId="Heading4">
    <w:name w:val="heading 4"/>
    <w:basedOn w:val="Normal"/>
    <w:next w:val="Normal"/>
    <w:link w:val="Heading4Char"/>
    <w:uiPriority w:val="9"/>
    <w:unhideWhenUsed/>
    <w:qFormat/>
    <w:rsid w:val="00206CD4"/>
    <w:pPr>
      <w:keepNext/>
      <w:keepLines/>
      <w:spacing w:before="200" w:after="0"/>
      <w:outlineLvl w:val="3"/>
    </w:pPr>
    <w:rPr>
      <w:rFonts w:eastAsiaTheme="majorEastAsia"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C02EA"/>
    <w:rPr>
      <w:rFonts w:asciiTheme="majorHAnsi" w:eastAsia="Times New Roman" w:hAnsiTheme="majorHAnsi" w:cs="Times New Roman"/>
      <w:bCs/>
      <w:caps/>
      <w:color w:val="365F91" w:themeColor="accent1" w:themeShade="BF"/>
      <w:sz w:val="28"/>
      <w:szCs w:val="36"/>
      <w:lang w:eastAsia="bg-BG"/>
    </w:rPr>
  </w:style>
  <w:style w:type="character" w:customStyle="1" w:styleId="Heading3Char">
    <w:name w:val="Heading 3 Char"/>
    <w:basedOn w:val="DefaultParagraphFont"/>
    <w:link w:val="Heading3"/>
    <w:uiPriority w:val="9"/>
    <w:rsid w:val="00D86780"/>
    <w:rPr>
      <w:rFonts w:ascii="Times New Roman" w:eastAsia="Times New Roman" w:hAnsi="Times New Roman" w:cs="Times New Roman"/>
      <w:b/>
      <w:bCs/>
      <w:sz w:val="27"/>
      <w:szCs w:val="27"/>
      <w:lang w:eastAsia="bg-BG"/>
    </w:rPr>
  </w:style>
  <w:style w:type="paragraph" w:styleId="NormalWeb">
    <w:name w:val="Normal (Web)"/>
    <w:basedOn w:val="Normal"/>
    <w:uiPriority w:val="99"/>
    <w:semiHidden/>
    <w:unhideWhenUsed/>
    <w:rsid w:val="00D86780"/>
    <w:pPr>
      <w:spacing w:before="100" w:beforeAutospacing="1" w:after="100" w:afterAutospacing="1" w:line="240" w:lineRule="auto"/>
    </w:pPr>
    <w:rPr>
      <w:rFonts w:ascii="Times New Roman" w:eastAsia="Times New Roman" w:hAnsi="Times New Roman" w:cs="Times New Roman"/>
      <w:szCs w:val="24"/>
      <w:lang w:eastAsia="bg-BG"/>
    </w:rPr>
  </w:style>
  <w:style w:type="character" w:customStyle="1" w:styleId="group-text">
    <w:name w:val="group-text"/>
    <w:basedOn w:val="DefaultParagraphFont"/>
    <w:rsid w:val="00D86780"/>
  </w:style>
  <w:style w:type="character" w:customStyle="1" w:styleId="groupscore">
    <w:name w:val="group_score"/>
    <w:basedOn w:val="DefaultParagraphFont"/>
    <w:rsid w:val="00D86780"/>
  </w:style>
  <w:style w:type="character" w:customStyle="1" w:styleId="maxscore">
    <w:name w:val="max_score"/>
    <w:basedOn w:val="DefaultParagraphFont"/>
    <w:rsid w:val="00D86780"/>
  </w:style>
  <w:style w:type="character" w:styleId="Strong">
    <w:name w:val="Strong"/>
    <w:basedOn w:val="DefaultParagraphFont"/>
    <w:uiPriority w:val="22"/>
    <w:qFormat/>
    <w:rsid w:val="00D86780"/>
    <w:rPr>
      <w:b/>
      <w:bCs/>
    </w:rPr>
  </w:style>
  <w:style w:type="character" w:styleId="Hyperlink">
    <w:name w:val="Hyperlink"/>
    <w:basedOn w:val="DefaultParagraphFont"/>
    <w:uiPriority w:val="99"/>
    <w:unhideWhenUsed/>
    <w:rsid w:val="00D86780"/>
    <w:rPr>
      <w:color w:val="0000FF"/>
      <w:u w:val="single"/>
    </w:rPr>
  </w:style>
  <w:style w:type="character" w:customStyle="1" w:styleId="Heading4Char">
    <w:name w:val="Heading 4 Char"/>
    <w:basedOn w:val="DefaultParagraphFont"/>
    <w:link w:val="Heading4"/>
    <w:uiPriority w:val="9"/>
    <w:rsid w:val="00206CD4"/>
    <w:rPr>
      <w:rFonts w:asciiTheme="majorHAnsi" w:eastAsiaTheme="majorEastAsia" w:hAnsiTheme="majorHAnsi" w:cstheme="majorBidi"/>
      <w:b/>
      <w:bCs/>
      <w:i/>
      <w:iCs/>
      <w:color w:val="4F81BD" w:themeColor="accent1"/>
    </w:rPr>
  </w:style>
  <w:style w:type="table" w:styleId="TableGrid">
    <w:name w:val="Table Grid"/>
    <w:basedOn w:val="TableNormal"/>
    <w:uiPriority w:val="59"/>
    <w:rsid w:val="005C1A0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C1A0D"/>
    <w:pPr>
      <w:ind w:left="720"/>
      <w:contextualSpacing/>
    </w:pPr>
  </w:style>
  <w:style w:type="paragraph" w:customStyle="1" w:styleId="Normal2">
    <w:name w:val="Normal2"/>
    <w:rsid w:val="007D6CAE"/>
    <w:pPr>
      <w:spacing w:after="0"/>
    </w:pPr>
    <w:rPr>
      <w:rFonts w:ascii="Arial" w:eastAsia="Arial" w:hAnsi="Arial" w:cs="Arial"/>
      <w:lang w:val="en-US"/>
    </w:rPr>
  </w:style>
  <w:style w:type="paragraph" w:styleId="BalloonText">
    <w:name w:val="Balloon Text"/>
    <w:basedOn w:val="Normal"/>
    <w:link w:val="BalloonTextChar"/>
    <w:uiPriority w:val="99"/>
    <w:semiHidden/>
    <w:unhideWhenUsed/>
    <w:rsid w:val="004674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472"/>
    <w:rPr>
      <w:rFonts w:ascii="Tahoma" w:hAnsi="Tahoma" w:cs="Tahoma"/>
      <w:sz w:val="16"/>
      <w:szCs w:val="16"/>
    </w:rPr>
  </w:style>
  <w:style w:type="paragraph" w:styleId="NoSpacing">
    <w:name w:val="No Spacing"/>
    <w:link w:val="NoSpacingChar"/>
    <w:uiPriority w:val="1"/>
    <w:qFormat/>
    <w:rsid w:val="00CA485B"/>
    <w:pPr>
      <w:spacing w:after="0" w:line="240" w:lineRule="auto"/>
    </w:pPr>
    <w:rPr>
      <w:rFonts w:eastAsiaTheme="minorEastAsia"/>
    </w:rPr>
  </w:style>
  <w:style w:type="character" w:customStyle="1" w:styleId="NoSpacingChar">
    <w:name w:val="No Spacing Char"/>
    <w:basedOn w:val="DefaultParagraphFont"/>
    <w:link w:val="NoSpacing"/>
    <w:uiPriority w:val="1"/>
    <w:rsid w:val="00CA485B"/>
    <w:rPr>
      <w:rFonts w:eastAsiaTheme="minorEastAsia"/>
    </w:rPr>
  </w:style>
  <w:style w:type="paragraph" w:styleId="DocumentMap">
    <w:name w:val="Document Map"/>
    <w:basedOn w:val="Normal"/>
    <w:link w:val="DocumentMapChar"/>
    <w:uiPriority w:val="99"/>
    <w:semiHidden/>
    <w:unhideWhenUsed/>
    <w:rsid w:val="00F47D03"/>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F47D03"/>
    <w:rPr>
      <w:rFonts w:ascii="Tahoma" w:hAnsi="Tahoma" w:cs="Tahoma"/>
      <w:sz w:val="16"/>
      <w:szCs w:val="16"/>
    </w:rPr>
  </w:style>
  <w:style w:type="paragraph" w:styleId="Caption">
    <w:name w:val="caption"/>
    <w:basedOn w:val="Normal"/>
    <w:next w:val="Normal"/>
    <w:uiPriority w:val="35"/>
    <w:unhideWhenUsed/>
    <w:qFormat/>
    <w:rsid w:val="00835722"/>
    <w:pPr>
      <w:spacing w:line="240" w:lineRule="auto"/>
    </w:pPr>
    <w:rPr>
      <w:b/>
      <w:bCs/>
      <w:color w:val="4F81BD" w:themeColor="accent1"/>
      <w:sz w:val="18"/>
      <w:szCs w:val="18"/>
    </w:rPr>
  </w:style>
  <w:style w:type="paragraph" w:styleId="Header">
    <w:name w:val="header"/>
    <w:basedOn w:val="Normal"/>
    <w:link w:val="HeaderChar"/>
    <w:uiPriority w:val="99"/>
    <w:unhideWhenUsed/>
    <w:rsid w:val="00B35A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A65"/>
  </w:style>
  <w:style w:type="paragraph" w:styleId="Footer">
    <w:name w:val="footer"/>
    <w:basedOn w:val="Normal"/>
    <w:link w:val="FooterChar"/>
    <w:uiPriority w:val="99"/>
    <w:unhideWhenUsed/>
    <w:rsid w:val="00B35A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A65"/>
  </w:style>
  <w:style w:type="character" w:customStyle="1" w:styleId="Heading1Char">
    <w:name w:val="Heading 1 Char"/>
    <w:basedOn w:val="DefaultParagraphFont"/>
    <w:link w:val="Heading1"/>
    <w:uiPriority w:val="9"/>
    <w:rsid w:val="009C02EA"/>
    <w:rPr>
      <w:rFonts w:asciiTheme="majorHAnsi" w:eastAsiaTheme="majorEastAsia" w:hAnsiTheme="majorHAnsi" w:cstheme="majorBidi"/>
      <w:b/>
      <w:bCs/>
      <w:caps/>
      <w:color w:val="365F91" w:themeColor="accent1" w:themeShade="BF"/>
      <w:sz w:val="32"/>
      <w:szCs w:val="28"/>
    </w:rPr>
  </w:style>
  <w:style w:type="paragraph" w:styleId="TOCHeading">
    <w:name w:val="TOC Heading"/>
    <w:basedOn w:val="Heading1"/>
    <w:next w:val="Normal"/>
    <w:uiPriority w:val="39"/>
    <w:unhideWhenUsed/>
    <w:qFormat/>
    <w:rsid w:val="00B35A65"/>
    <w:pPr>
      <w:outlineLvl w:val="9"/>
    </w:pPr>
  </w:style>
  <w:style w:type="paragraph" w:styleId="TOC2">
    <w:name w:val="toc 2"/>
    <w:basedOn w:val="Normal"/>
    <w:next w:val="Normal"/>
    <w:autoRedefine/>
    <w:uiPriority w:val="39"/>
    <w:unhideWhenUsed/>
    <w:qFormat/>
    <w:rsid w:val="00B35A65"/>
    <w:pPr>
      <w:spacing w:after="100"/>
      <w:ind w:left="220"/>
    </w:pPr>
    <w:rPr>
      <w:rFonts w:eastAsiaTheme="minorEastAsia"/>
    </w:rPr>
  </w:style>
  <w:style w:type="paragraph" w:styleId="TOC1">
    <w:name w:val="toc 1"/>
    <w:basedOn w:val="Normal"/>
    <w:next w:val="Normal"/>
    <w:autoRedefine/>
    <w:uiPriority w:val="39"/>
    <w:unhideWhenUsed/>
    <w:qFormat/>
    <w:rsid w:val="00B35A65"/>
    <w:pPr>
      <w:spacing w:after="100"/>
    </w:pPr>
    <w:rPr>
      <w:rFonts w:eastAsiaTheme="minorEastAsia"/>
    </w:rPr>
  </w:style>
  <w:style w:type="paragraph" w:styleId="TOC3">
    <w:name w:val="toc 3"/>
    <w:basedOn w:val="Normal"/>
    <w:next w:val="Normal"/>
    <w:autoRedefine/>
    <w:uiPriority w:val="39"/>
    <w:unhideWhenUsed/>
    <w:qFormat/>
    <w:rsid w:val="00B35A65"/>
    <w:pPr>
      <w:spacing w:after="100"/>
      <w:ind w:left="440"/>
    </w:pPr>
    <w:rPr>
      <w:rFonts w:eastAsiaTheme="minorEastAsia"/>
    </w:rPr>
  </w:style>
  <w:style w:type="paragraph" w:styleId="Bibliography">
    <w:name w:val="Bibliography"/>
    <w:basedOn w:val="Normal"/>
    <w:next w:val="Normal"/>
    <w:uiPriority w:val="37"/>
    <w:unhideWhenUsed/>
    <w:rsid w:val="008527BD"/>
  </w:style>
  <w:style w:type="paragraph" w:styleId="Revision">
    <w:name w:val="Revision"/>
    <w:hidden/>
    <w:uiPriority w:val="99"/>
    <w:semiHidden/>
    <w:rsid w:val="00F56C69"/>
    <w:pPr>
      <w:spacing w:after="0" w:line="240" w:lineRule="auto"/>
    </w:pPr>
  </w:style>
  <w:style w:type="character" w:styleId="PlaceholderText">
    <w:name w:val="Placeholder Text"/>
    <w:basedOn w:val="DefaultParagraphFont"/>
    <w:uiPriority w:val="99"/>
    <w:semiHidden/>
    <w:rsid w:val="00047B4C"/>
    <w:rPr>
      <w:color w:val="808080"/>
    </w:rPr>
  </w:style>
  <w:style w:type="paragraph" w:customStyle="1" w:styleId="Style1">
    <w:name w:val="Style1"/>
    <w:basedOn w:val="Heading2"/>
    <w:next w:val="Heading2"/>
    <w:link w:val="Style1Char"/>
    <w:rsid w:val="0081024C"/>
    <w:rPr>
      <w:rFonts w:eastAsiaTheme="majorEastAsia"/>
      <w:b/>
      <w:lang w:val="en-GB"/>
    </w:rPr>
  </w:style>
  <w:style w:type="character" w:customStyle="1" w:styleId="Style1Char">
    <w:name w:val="Style1 Char"/>
    <w:basedOn w:val="Heading2Char"/>
    <w:link w:val="Style1"/>
    <w:rsid w:val="0081024C"/>
    <w:rPr>
      <w:rFonts w:asciiTheme="majorHAnsi" w:eastAsiaTheme="majorEastAsia" w:hAnsiTheme="majorHAnsi" w:cs="Times New Roman"/>
      <w:b/>
      <w:bCs/>
      <w:caps/>
      <w:color w:val="365F91" w:themeColor="accent1" w:themeShade="BF"/>
      <w:sz w:val="28"/>
      <w:szCs w:val="36"/>
      <w:lang w:val="en-GB" w:eastAsia="bg-BG"/>
    </w:rPr>
  </w:style>
  <w:style w:type="character" w:styleId="UnresolvedMention">
    <w:name w:val="Unresolved Mention"/>
    <w:basedOn w:val="DefaultParagraphFont"/>
    <w:uiPriority w:val="99"/>
    <w:semiHidden/>
    <w:unhideWhenUsed/>
    <w:rsid w:val="005A5EA8"/>
    <w:rPr>
      <w:color w:val="605E5C"/>
      <w:shd w:val="clear" w:color="auto" w:fill="E1DFDD"/>
    </w:rPr>
  </w:style>
  <w:style w:type="table" w:styleId="PlainTable3">
    <w:name w:val="Plain Table 3"/>
    <w:basedOn w:val="TableNormal"/>
    <w:uiPriority w:val="43"/>
    <w:rsid w:val="0012793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Accent1">
    <w:name w:val="Grid Table 4 Accent 1"/>
    <w:basedOn w:val="TableNormal"/>
    <w:uiPriority w:val="49"/>
    <w:rsid w:val="00127934"/>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86476">
      <w:bodyDiv w:val="1"/>
      <w:marLeft w:val="0"/>
      <w:marRight w:val="0"/>
      <w:marTop w:val="0"/>
      <w:marBottom w:val="0"/>
      <w:divBdr>
        <w:top w:val="none" w:sz="0" w:space="0" w:color="auto"/>
        <w:left w:val="none" w:sz="0" w:space="0" w:color="auto"/>
        <w:bottom w:val="none" w:sz="0" w:space="0" w:color="auto"/>
        <w:right w:val="none" w:sz="0" w:space="0" w:color="auto"/>
      </w:divBdr>
    </w:div>
    <w:div w:id="36123981">
      <w:bodyDiv w:val="1"/>
      <w:marLeft w:val="0"/>
      <w:marRight w:val="0"/>
      <w:marTop w:val="0"/>
      <w:marBottom w:val="0"/>
      <w:divBdr>
        <w:top w:val="none" w:sz="0" w:space="0" w:color="auto"/>
        <w:left w:val="none" w:sz="0" w:space="0" w:color="auto"/>
        <w:bottom w:val="none" w:sz="0" w:space="0" w:color="auto"/>
        <w:right w:val="none" w:sz="0" w:space="0" w:color="auto"/>
      </w:divBdr>
    </w:div>
    <w:div w:id="38164046">
      <w:bodyDiv w:val="1"/>
      <w:marLeft w:val="0"/>
      <w:marRight w:val="0"/>
      <w:marTop w:val="0"/>
      <w:marBottom w:val="0"/>
      <w:divBdr>
        <w:top w:val="none" w:sz="0" w:space="0" w:color="auto"/>
        <w:left w:val="none" w:sz="0" w:space="0" w:color="auto"/>
        <w:bottom w:val="none" w:sz="0" w:space="0" w:color="auto"/>
        <w:right w:val="none" w:sz="0" w:space="0" w:color="auto"/>
      </w:divBdr>
    </w:div>
    <w:div w:id="55671803">
      <w:bodyDiv w:val="1"/>
      <w:marLeft w:val="0"/>
      <w:marRight w:val="0"/>
      <w:marTop w:val="0"/>
      <w:marBottom w:val="0"/>
      <w:divBdr>
        <w:top w:val="none" w:sz="0" w:space="0" w:color="auto"/>
        <w:left w:val="none" w:sz="0" w:space="0" w:color="auto"/>
        <w:bottom w:val="none" w:sz="0" w:space="0" w:color="auto"/>
        <w:right w:val="none" w:sz="0" w:space="0" w:color="auto"/>
      </w:divBdr>
    </w:div>
    <w:div w:id="152376905">
      <w:bodyDiv w:val="1"/>
      <w:marLeft w:val="0"/>
      <w:marRight w:val="0"/>
      <w:marTop w:val="0"/>
      <w:marBottom w:val="0"/>
      <w:divBdr>
        <w:top w:val="none" w:sz="0" w:space="0" w:color="auto"/>
        <w:left w:val="none" w:sz="0" w:space="0" w:color="auto"/>
        <w:bottom w:val="none" w:sz="0" w:space="0" w:color="auto"/>
        <w:right w:val="none" w:sz="0" w:space="0" w:color="auto"/>
      </w:divBdr>
    </w:div>
    <w:div w:id="262568001">
      <w:bodyDiv w:val="1"/>
      <w:marLeft w:val="0"/>
      <w:marRight w:val="0"/>
      <w:marTop w:val="0"/>
      <w:marBottom w:val="0"/>
      <w:divBdr>
        <w:top w:val="none" w:sz="0" w:space="0" w:color="auto"/>
        <w:left w:val="none" w:sz="0" w:space="0" w:color="auto"/>
        <w:bottom w:val="none" w:sz="0" w:space="0" w:color="auto"/>
        <w:right w:val="none" w:sz="0" w:space="0" w:color="auto"/>
      </w:divBdr>
    </w:div>
    <w:div w:id="340399791">
      <w:bodyDiv w:val="1"/>
      <w:marLeft w:val="0"/>
      <w:marRight w:val="0"/>
      <w:marTop w:val="0"/>
      <w:marBottom w:val="0"/>
      <w:divBdr>
        <w:top w:val="none" w:sz="0" w:space="0" w:color="auto"/>
        <w:left w:val="none" w:sz="0" w:space="0" w:color="auto"/>
        <w:bottom w:val="none" w:sz="0" w:space="0" w:color="auto"/>
        <w:right w:val="none" w:sz="0" w:space="0" w:color="auto"/>
      </w:divBdr>
    </w:div>
    <w:div w:id="347147025">
      <w:bodyDiv w:val="1"/>
      <w:marLeft w:val="0"/>
      <w:marRight w:val="0"/>
      <w:marTop w:val="0"/>
      <w:marBottom w:val="0"/>
      <w:divBdr>
        <w:top w:val="none" w:sz="0" w:space="0" w:color="auto"/>
        <w:left w:val="none" w:sz="0" w:space="0" w:color="auto"/>
        <w:bottom w:val="none" w:sz="0" w:space="0" w:color="auto"/>
        <w:right w:val="none" w:sz="0" w:space="0" w:color="auto"/>
      </w:divBdr>
    </w:div>
    <w:div w:id="365103588">
      <w:bodyDiv w:val="1"/>
      <w:marLeft w:val="0"/>
      <w:marRight w:val="0"/>
      <w:marTop w:val="0"/>
      <w:marBottom w:val="0"/>
      <w:divBdr>
        <w:top w:val="none" w:sz="0" w:space="0" w:color="auto"/>
        <w:left w:val="none" w:sz="0" w:space="0" w:color="auto"/>
        <w:bottom w:val="none" w:sz="0" w:space="0" w:color="auto"/>
        <w:right w:val="none" w:sz="0" w:space="0" w:color="auto"/>
      </w:divBdr>
    </w:div>
    <w:div w:id="431122406">
      <w:bodyDiv w:val="1"/>
      <w:marLeft w:val="0"/>
      <w:marRight w:val="0"/>
      <w:marTop w:val="0"/>
      <w:marBottom w:val="0"/>
      <w:divBdr>
        <w:top w:val="none" w:sz="0" w:space="0" w:color="auto"/>
        <w:left w:val="none" w:sz="0" w:space="0" w:color="auto"/>
        <w:bottom w:val="none" w:sz="0" w:space="0" w:color="auto"/>
        <w:right w:val="none" w:sz="0" w:space="0" w:color="auto"/>
      </w:divBdr>
    </w:div>
    <w:div w:id="470052396">
      <w:bodyDiv w:val="1"/>
      <w:marLeft w:val="0"/>
      <w:marRight w:val="0"/>
      <w:marTop w:val="0"/>
      <w:marBottom w:val="0"/>
      <w:divBdr>
        <w:top w:val="none" w:sz="0" w:space="0" w:color="auto"/>
        <w:left w:val="none" w:sz="0" w:space="0" w:color="auto"/>
        <w:bottom w:val="none" w:sz="0" w:space="0" w:color="auto"/>
        <w:right w:val="none" w:sz="0" w:space="0" w:color="auto"/>
      </w:divBdr>
    </w:div>
    <w:div w:id="478688156">
      <w:bodyDiv w:val="1"/>
      <w:marLeft w:val="0"/>
      <w:marRight w:val="0"/>
      <w:marTop w:val="0"/>
      <w:marBottom w:val="0"/>
      <w:divBdr>
        <w:top w:val="none" w:sz="0" w:space="0" w:color="auto"/>
        <w:left w:val="none" w:sz="0" w:space="0" w:color="auto"/>
        <w:bottom w:val="none" w:sz="0" w:space="0" w:color="auto"/>
        <w:right w:val="none" w:sz="0" w:space="0" w:color="auto"/>
      </w:divBdr>
    </w:div>
    <w:div w:id="532184704">
      <w:bodyDiv w:val="1"/>
      <w:marLeft w:val="0"/>
      <w:marRight w:val="0"/>
      <w:marTop w:val="0"/>
      <w:marBottom w:val="0"/>
      <w:divBdr>
        <w:top w:val="none" w:sz="0" w:space="0" w:color="auto"/>
        <w:left w:val="none" w:sz="0" w:space="0" w:color="auto"/>
        <w:bottom w:val="none" w:sz="0" w:space="0" w:color="auto"/>
        <w:right w:val="none" w:sz="0" w:space="0" w:color="auto"/>
      </w:divBdr>
    </w:div>
    <w:div w:id="609973061">
      <w:bodyDiv w:val="1"/>
      <w:marLeft w:val="0"/>
      <w:marRight w:val="0"/>
      <w:marTop w:val="0"/>
      <w:marBottom w:val="0"/>
      <w:divBdr>
        <w:top w:val="none" w:sz="0" w:space="0" w:color="auto"/>
        <w:left w:val="none" w:sz="0" w:space="0" w:color="auto"/>
        <w:bottom w:val="none" w:sz="0" w:space="0" w:color="auto"/>
        <w:right w:val="none" w:sz="0" w:space="0" w:color="auto"/>
      </w:divBdr>
    </w:div>
    <w:div w:id="660352346">
      <w:bodyDiv w:val="1"/>
      <w:marLeft w:val="0"/>
      <w:marRight w:val="0"/>
      <w:marTop w:val="0"/>
      <w:marBottom w:val="0"/>
      <w:divBdr>
        <w:top w:val="none" w:sz="0" w:space="0" w:color="auto"/>
        <w:left w:val="none" w:sz="0" w:space="0" w:color="auto"/>
        <w:bottom w:val="none" w:sz="0" w:space="0" w:color="auto"/>
        <w:right w:val="none" w:sz="0" w:space="0" w:color="auto"/>
      </w:divBdr>
    </w:div>
    <w:div w:id="730693452">
      <w:bodyDiv w:val="1"/>
      <w:marLeft w:val="0"/>
      <w:marRight w:val="0"/>
      <w:marTop w:val="0"/>
      <w:marBottom w:val="0"/>
      <w:divBdr>
        <w:top w:val="none" w:sz="0" w:space="0" w:color="auto"/>
        <w:left w:val="none" w:sz="0" w:space="0" w:color="auto"/>
        <w:bottom w:val="none" w:sz="0" w:space="0" w:color="auto"/>
        <w:right w:val="none" w:sz="0" w:space="0" w:color="auto"/>
      </w:divBdr>
      <w:divsChild>
        <w:div w:id="2031175925">
          <w:marLeft w:val="0"/>
          <w:marRight w:val="0"/>
          <w:marTop w:val="0"/>
          <w:marBottom w:val="0"/>
          <w:divBdr>
            <w:top w:val="none" w:sz="0" w:space="0" w:color="auto"/>
            <w:left w:val="none" w:sz="0" w:space="0" w:color="auto"/>
            <w:bottom w:val="none" w:sz="0" w:space="0" w:color="auto"/>
            <w:right w:val="none" w:sz="0" w:space="0" w:color="auto"/>
          </w:divBdr>
          <w:divsChild>
            <w:div w:id="1122652275">
              <w:marLeft w:val="0"/>
              <w:marRight w:val="0"/>
              <w:marTop w:val="0"/>
              <w:marBottom w:val="0"/>
              <w:divBdr>
                <w:top w:val="none" w:sz="0" w:space="0" w:color="auto"/>
                <w:left w:val="none" w:sz="0" w:space="0" w:color="auto"/>
                <w:bottom w:val="none" w:sz="0" w:space="0" w:color="auto"/>
                <w:right w:val="none" w:sz="0" w:space="0" w:color="auto"/>
              </w:divBdr>
              <w:divsChild>
                <w:div w:id="915360362">
                  <w:marLeft w:val="0"/>
                  <w:marRight w:val="0"/>
                  <w:marTop w:val="0"/>
                  <w:marBottom w:val="0"/>
                  <w:divBdr>
                    <w:top w:val="none" w:sz="0" w:space="0" w:color="auto"/>
                    <w:left w:val="none" w:sz="0" w:space="0" w:color="auto"/>
                    <w:bottom w:val="none" w:sz="0" w:space="0" w:color="auto"/>
                    <w:right w:val="none" w:sz="0" w:space="0" w:color="auto"/>
                  </w:divBdr>
                  <w:divsChild>
                    <w:div w:id="533034402">
                      <w:marLeft w:val="0"/>
                      <w:marRight w:val="0"/>
                      <w:marTop w:val="100"/>
                      <w:marBottom w:val="100"/>
                      <w:divBdr>
                        <w:top w:val="none" w:sz="0" w:space="0" w:color="auto"/>
                        <w:left w:val="none" w:sz="0" w:space="0" w:color="auto"/>
                        <w:bottom w:val="none" w:sz="0" w:space="0" w:color="auto"/>
                        <w:right w:val="none" w:sz="0" w:space="0" w:color="auto"/>
                      </w:divBdr>
                    </w:div>
                    <w:div w:id="550774865">
                      <w:marLeft w:val="0"/>
                      <w:marRight w:val="0"/>
                      <w:marTop w:val="0"/>
                      <w:marBottom w:val="0"/>
                      <w:divBdr>
                        <w:top w:val="none" w:sz="0" w:space="0" w:color="auto"/>
                        <w:left w:val="none" w:sz="0" w:space="0" w:color="auto"/>
                        <w:bottom w:val="none" w:sz="0" w:space="0" w:color="auto"/>
                        <w:right w:val="none" w:sz="0" w:space="0" w:color="auto"/>
                      </w:divBdr>
                      <w:divsChild>
                        <w:div w:id="1712340003">
                          <w:marLeft w:val="0"/>
                          <w:marRight w:val="0"/>
                          <w:marTop w:val="451"/>
                          <w:marBottom w:val="451"/>
                          <w:divBdr>
                            <w:top w:val="none" w:sz="0" w:space="0" w:color="auto"/>
                            <w:left w:val="none" w:sz="0" w:space="0" w:color="auto"/>
                            <w:bottom w:val="none" w:sz="0" w:space="0" w:color="auto"/>
                            <w:right w:val="none" w:sz="0" w:space="0" w:color="auto"/>
                          </w:divBdr>
                        </w:div>
                      </w:divsChild>
                    </w:div>
                  </w:divsChild>
                </w:div>
                <w:div w:id="181259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536512">
          <w:marLeft w:val="0"/>
          <w:marRight w:val="0"/>
          <w:marTop w:val="600"/>
          <w:marBottom w:val="600"/>
          <w:divBdr>
            <w:top w:val="none" w:sz="0" w:space="0" w:color="auto"/>
            <w:left w:val="none" w:sz="0" w:space="0" w:color="auto"/>
            <w:bottom w:val="none" w:sz="0" w:space="0" w:color="auto"/>
            <w:right w:val="none" w:sz="0" w:space="0" w:color="auto"/>
          </w:divBdr>
        </w:div>
      </w:divsChild>
    </w:div>
    <w:div w:id="744958352">
      <w:bodyDiv w:val="1"/>
      <w:marLeft w:val="0"/>
      <w:marRight w:val="0"/>
      <w:marTop w:val="0"/>
      <w:marBottom w:val="0"/>
      <w:divBdr>
        <w:top w:val="none" w:sz="0" w:space="0" w:color="auto"/>
        <w:left w:val="none" w:sz="0" w:space="0" w:color="auto"/>
        <w:bottom w:val="none" w:sz="0" w:space="0" w:color="auto"/>
        <w:right w:val="none" w:sz="0" w:space="0" w:color="auto"/>
      </w:divBdr>
    </w:div>
    <w:div w:id="750546395">
      <w:bodyDiv w:val="1"/>
      <w:marLeft w:val="0"/>
      <w:marRight w:val="0"/>
      <w:marTop w:val="0"/>
      <w:marBottom w:val="0"/>
      <w:divBdr>
        <w:top w:val="none" w:sz="0" w:space="0" w:color="auto"/>
        <w:left w:val="none" w:sz="0" w:space="0" w:color="auto"/>
        <w:bottom w:val="none" w:sz="0" w:space="0" w:color="auto"/>
        <w:right w:val="none" w:sz="0" w:space="0" w:color="auto"/>
      </w:divBdr>
    </w:div>
    <w:div w:id="814956807">
      <w:bodyDiv w:val="1"/>
      <w:marLeft w:val="0"/>
      <w:marRight w:val="0"/>
      <w:marTop w:val="0"/>
      <w:marBottom w:val="0"/>
      <w:divBdr>
        <w:top w:val="none" w:sz="0" w:space="0" w:color="auto"/>
        <w:left w:val="none" w:sz="0" w:space="0" w:color="auto"/>
        <w:bottom w:val="none" w:sz="0" w:space="0" w:color="auto"/>
        <w:right w:val="none" w:sz="0" w:space="0" w:color="auto"/>
      </w:divBdr>
    </w:div>
    <w:div w:id="821897046">
      <w:bodyDiv w:val="1"/>
      <w:marLeft w:val="0"/>
      <w:marRight w:val="0"/>
      <w:marTop w:val="0"/>
      <w:marBottom w:val="0"/>
      <w:divBdr>
        <w:top w:val="none" w:sz="0" w:space="0" w:color="auto"/>
        <w:left w:val="none" w:sz="0" w:space="0" w:color="auto"/>
        <w:bottom w:val="none" w:sz="0" w:space="0" w:color="auto"/>
        <w:right w:val="none" w:sz="0" w:space="0" w:color="auto"/>
      </w:divBdr>
    </w:div>
    <w:div w:id="899752327">
      <w:bodyDiv w:val="1"/>
      <w:marLeft w:val="0"/>
      <w:marRight w:val="0"/>
      <w:marTop w:val="0"/>
      <w:marBottom w:val="0"/>
      <w:divBdr>
        <w:top w:val="none" w:sz="0" w:space="0" w:color="auto"/>
        <w:left w:val="none" w:sz="0" w:space="0" w:color="auto"/>
        <w:bottom w:val="none" w:sz="0" w:space="0" w:color="auto"/>
        <w:right w:val="none" w:sz="0" w:space="0" w:color="auto"/>
      </w:divBdr>
    </w:div>
    <w:div w:id="993532560">
      <w:bodyDiv w:val="1"/>
      <w:marLeft w:val="0"/>
      <w:marRight w:val="0"/>
      <w:marTop w:val="0"/>
      <w:marBottom w:val="0"/>
      <w:divBdr>
        <w:top w:val="none" w:sz="0" w:space="0" w:color="auto"/>
        <w:left w:val="none" w:sz="0" w:space="0" w:color="auto"/>
        <w:bottom w:val="none" w:sz="0" w:space="0" w:color="auto"/>
        <w:right w:val="none" w:sz="0" w:space="0" w:color="auto"/>
      </w:divBdr>
    </w:div>
    <w:div w:id="1024668373">
      <w:bodyDiv w:val="1"/>
      <w:marLeft w:val="0"/>
      <w:marRight w:val="0"/>
      <w:marTop w:val="0"/>
      <w:marBottom w:val="0"/>
      <w:divBdr>
        <w:top w:val="none" w:sz="0" w:space="0" w:color="auto"/>
        <w:left w:val="none" w:sz="0" w:space="0" w:color="auto"/>
        <w:bottom w:val="none" w:sz="0" w:space="0" w:color="auto"/>
        <w:right w:val="none" w:sz="0" w:space="0" w:color="auto"/>
      </w:divBdr>
    </w:div>
    <w:div w:id="1046880092">
      <w:bodyDiv w:val="1"/>
      <w:marLeft w:val="0"/>
      <w:marRight w:val="0"/>
      <w:marTop w:val="0"/>
      <w:marBottom w:val="0"/>
      <w:divBdr>
        <w:top w:val="none" w:sz="0" w:space="0" w:color="auto"/>
        <w:left w:val="none" w:sz="0" w:space="0" w:color="auto"/>
        <w:bottom w:val="none" w:sz="0" w:space="0" w:color="auto"/>
        <w:right w:val="none" w:sz="0" w:space="0" w:color="auto"/>
      </w:divBdr>
    </w:div>
    <w:div w:id="1193298172">
      <w:bodyDiv w:val="1"/>
      <w:marLeft w:val="0"/>
      <w:marRight w:val="0"/>
      <w:marTop w:val="0"/>
      <w:marBottom w:val="0"/>
      <w:divBdr>
        <w:top w:val="none" w:sz="0" w:space="0" w:color="auto"/>
        <w:left w:val="none" w:sz="0" w:space="0" w:color="auto"/>
        <w:bottom w:val="none" w:sz="0" w:space="0" w:color="auto"/>
        <w:right w:val="none" w:sz="0" w:space="0" w:color="auto"/>
      </w:divBdr>
    </w:div>
    <w:div w:id="1193883241">
      <w:bodyDiv w:val="1"/>
      <w:marLeft w:val="0"/>
      <w:marRight w:val="0"/>
      <w:marTop w:val="0"/>
      <w:marBottom w:val="0"/>
      <w:divBdr>
        <w:top w:val="none" w:sz="0" w:space="0" w:color="auto"/>
        <w:left w:val="none" w:sz="0" w:space="0" w:color="auto"/>
        <w:bottom w:val="none" w:sz="0" w:space="0" w:color="auto"/>
        <w:right w:val="none" w:sz="0" w:space="0" w:color="auto"/>
      </w:divBdr>
    </w:div>
    <w:div w:id="1202939361">
      <w:bodyDiv w:val="1"/>
      <w:marLeft w:val="0"/>
      <w:marRight w:val="0"/>
      <w:marTop w:val="0"/>
      <w:marBottom w:val="0"/>
      <w:divBdr>
        <w:top w:val="none" w:sz="0" w:space="0" w:color="auto"/>
        <w:left w:val="none" w:sz="0" w:space="0" w:color="auto"/>
        <w:bottom w:val="none" w:sz="0" w:space="0" w:color="auto"/>
        <w:right w:val="none" w:sz="0" w:space="0" w:color="auto"/>
      </w:divBdr>
    </w:div>
    <w:div w:id="1211504276">
      <w:bodyDiv w:val="1"/>
      <w:marLeft w:val="0"/>
      <w:marRight w:val="0"/>
      <w:marTop w:val="0"/>
      <w:marBottom w:val="0"/>
      <w:divBdr>
        <w:top w:val="none" w:sz="0" w:space="0" w:color="auto"/>
        <w:left w:val="none" w:sz="0" w:space="0" w:color="auto"/>
        <w:bottom w:val="none" w:sz="0" w:space="0" w:color="auto"/>
        <w:right w:val="none" w:sz="0" w:space="0" w:color="auto"/>
      </w:divBdr>
    </w:div>
    <w:div w:id="1227839771">
      <w:bodyDiv w:val="1"/>
      <w:marLeft w:val="0"/>
      <w:marRight w:val="0"/>
      <w:marTop w:val="0"/>
      <w:marBottom w:val="0"/>
      <w:divBdr>
        <w:top w:val="none" w:sz="0" w:space="0" w:color="auto"/>
        <w:left w:val="none" w:sz="0" w:space="0" w:color="auto"/>
        <w:bottom w:val="none" w:sz="0" w:space="0" w:color="auto"/>
        <w:right w:val="none" w:sz="0" w:space="0" w:color="auto"/>
      </w:divBdr>
    </w:div>
    <w:div w:id="1235815863">
      <w:bodyDiv w:val="1"/>
      <w:marLeft w:val="0"/>
      <w:marRight w:val="0"/>
      <w:marTop w:val="0"/>
      <w:marBottom w:val="0"/>
      <w:divBdr>
        <w:top w:val="none" w:sz="0" w:space="0" w:color="auto"/>
        <w:left w:val="none" w:sz="0" w:space="0" w:color="auto"/>
        <w:bottom w:val="none" w:sz="0" w:space="0" w:color="auto"/>
        <w:right w:val="none" w:sz="0" w:space="0" w:color="auto"/>
      </w:divBdr>
    </w:div>
    <w:div w:id="1278217156">
      <w:bodyDiv w:val="1"/>
      <w:marLeft w:val="0"/>
      <w:marRight w:val="0"/>
      <w:marTop w:val="0"/>
      <w:marBottom w:val="0"/>
      <w:divBdr>
        <w:top w:val="none" w:sz="0" w:space="0" w:color="auto"/>
        <w:left w:val="none" w:sz="0" w:space="0" w:color="auto"/>
        <w:bottom w:val="none" w:sz="0" w:space="0" w:color="auto"/>
        <w:right w:val="none" w:sz="0" w:space="0" w:color="auto"/>
      </w:divBdr>
    </w:div>
    <w:div w:id="1301109341">
      <w:bodyDiv w:val="1"/>
      <w:marLeft w:val="0"/>
      <w:marRight w:val="0"/>
      <w:marTop w:val="0"/>
      <w:marBottom w:val="0"/>
      <w:divBdr>
        <w:top w:val="none" w:sz="0" w:space="0" w:color="auto"/>
        <w:left w:val="none" w:sz="0" w:space="0" w:color="auto"/>
        <w:bottom w:val="none" w:sz="0" w:space="0" w:color="auto"/>
        <w:right w:val="none" w:sz="0" w:space="0" w:color="auto"/>
      </w:divBdr>
    </w:div>
    <w:div w:id="1313608293">
      <w:bodyDiv w:val="1"/>
      <w:marLeft w:val="0"/>
      <w:marRight w:val="0"/>
      <w:marTop w:val="0"/>
      <w:marBottom w:val="0"/>
      <w:divBdr>
        <w:top w:val="none" w:sz="0" w:space="0" w:color="auto"/>
        <w:left w:val="none" w:sz="0" w:space="0" w:color="auto"/>
        <w:bottom w:val="none" w:sz="0" w:space="0" w:color="auto"/>
        <w:right w:val="none" w:sz="0" w:space="0" w:color="auto"/>
      </w:divBdr>
    </w:div>
    <w:div w:id="1335113234">
      <w:bodyDiv w:val="1"/>
      <w:marLeft w:val="0"/>
      <w:marRight w:val="0"/>
      <w:marTop w:val="0"/>
      <w:marBottom w:val="0"/>
      <w:divBdr>
        <w:top w:val="none" w:sz="0" w:space="0" w:color="auto"/>
        <w:left w:val="none" w:sz="0" w:space="0" w:color="auto"/>
        <w:bottom w:val="none" w:sz="0" w:space="0" w:color="auto"/>
        <w:right w:val="none" w:sz="0" w:space="0" w:color="auto"/>
      </w:divBdr>
    </w:div>
    <w:div w:id="1339771822">
      <w:bodyDiv w:val="1"/>
      <w:marLeft w:val="0"/>
      <w:marRight w:val="0"/>
      <w:marTop w:val="0"/>
      <w:marBottom w:val="0"/>
      <w:divBdr>
        <w:top w:val="none" w:sz="0" w:space="0" w:color="auto"/>
        <w:left w:val="none" w:sz="0" w:space="0" w:color="auto"/>
        <w:bottom w:val="none" w:sz="0" w:space="0" w:color="auto"/>
        <w:right w:val="none" w:sz="0" w:space="0" w:color="auto"/>
      </w:divBdr>
    </w:div>
    <w:div w:id="1388142552">
      <w:bodyDiv w:val="1"/>
      <w:marLeft w:val="0"/>
      <w:marRight w:val="0"/>
      <w:marTop w:val="0"/>
      <w:marBottom w:val="0"/>
      <w:divBdr>
        <w:top w:val="none" w:sz="0" w:space="0" w:color="auto"/>
        <w:left w:val="none" w:sz="0" w:space="0" w:color="auto"/>
        <w:bottom w:val="none" w:sz="0" w:space="0" w:color="auto"/>
        <w:right w:val="none" w:sz="0" w:space="0" w:color="auto"/>
      </w:divBdr>
    </w:div>
    <w:div w:id="1412849443">
      <w:bodyDiv w:val="1"/>
      <w:marLeft w:val="0"/>
      <w:marRight w:val="0"/>
      <w:marTop w:val="0"/>
      <w:marBottom w:val="0"/>
      <w:divBdr>
        <w:top w:val="none" w:sz="0" w:space="0" w:color="auto"/>
        <w:left w:val="none" w:sz="0" w:space="0" w:color="auto"/>
        <w:bottom w:val="none" w:sz="0" w:space="0" w:color="auto"/>
        <w:right w:val="none" w:sz="0" w:space="0" w:color="auto"/>
      </w:divBdr>
    </w:div>
    <w:div w:id="1415668650">
      <w:bodyDiv w:val="1"/>
      <w:marLeft w:val="0"/>
      <w:marRight w:val="0"/>
      <w:marTop w:val="0"/>
      <w:marBottom w:val="0"/>
      <w:divBdr>
        <w:top w:val="none" w:sz="0" w:space="0" w:color="auto"/>
        <w:left w:val="none" w:sz="0" w:space="0" w:color="auto"/>
        <w:bottom w:val="none" w:sz="0" w:space="0" w:color="auto"/>
        <w:right w:val="none" w:sz="0" w:space="0" w:color="auto"/>
      </w:divBdr>
    </w:div>
    <w:div w:id="1470828631">
      <w:bodyDiv w:val="1"/>
      <w:marLeft w:val="0"/>
      <w:marRight w:val="0"/>
      <w:marTop w:val="0"/>
      <w:marBottom w:val="0"/>
      <w:divBdr>
        <w:top w:val="none" w:sz="0" w:space="0" w:color="auto"/>
        <w:left w:val="none" w:sz="0" w:space="0" w:color="auto"/>
        <w:bottom w:val="none" w:sz="0" w:space="0" w:color="auto"/>
        <w:right w:val="none" w:sz="0" w:space="0" w:color="auto"/>
      </w:divBdr>
    </w:div>
    <w:div w:id="1490320102">
      <w:bodyDiv w:val="1"/>
      <w:marLeft w:val="0"/>
      <w:marRight w:val="0"/>
      <w:marTop w:val="0"/>
      <w:marBottom w:val="0"/>
      <w:divBdr>
        <w:top w:val="none" w:sz="0" w:space="0" w:color="auto"/>
        <w:left w:val="none" w:sz="0" w:space="0" w:color="auto"/>
        <w:bottom w:val="none" w:sz="0" w:space="0" w:color="auto"/>
        <w:right w:val="none" w:sz="0" w:space="0" w:color="auto"/>
      </w:divBdr>
    </w:div>
    <w:div w:id="1525174053">
      <w:bodyDiv w:val="1"/>
      <w:marLeft w:val="0"/>
      <w:marRight w:val="0"/>
      <w:marTop w:val="0"/>
      <w:marBottom w:val="0"/>
      <w:divBdr>
        <w:top w:val="none" w:sz="0" w:space="0" w:color="auto"/>
        <w:left w:val="none" w:sz="0" w:space="0" w:color="auto"/>
        <w:bottom w:val="none" w:sz="0" w:space="0" w:color="auto"/>
        <w:right w:val="none" w:sz="0" w:space="0" w:color="auto"/>
      </w:divBdr>
    </w:div>
    <w:div w:id="1547251576">
      <w:bodyDiv w:val="1"/>
      <w:marLeft w:val="0"/>
      <w:marRight w:val="0"/>
      <w:marTop w:val="0"/>
      <w:marBottom w:val="0"/>
      <w:divBdr>
        <w:top w:val="none" w:sz="0" w:space="0" w:color="auto"/>
        <w:left w:val="none" w:sz="0" w:space="0" w:color="auto"/>
        <w:bottom w:val="none" w:sz="0" w:space="0" w:color="auto"/>
        <w:right w:val="none" w:sz="0" w:space="0" w:color="auto"/>
      </w:divBdr>
    </w:div>
    <w:div w:id="1584414447">
      <w:bodyDiv w:val="1"/>
      <w:marLeft w:val="0"/>
      <w:marRight w:val="0"/>
      <w:marTop w:val="0"/>
      <w:marBottom w:val="0"/>
      <w:divBdr>
        <w:top w:val="none" w:sz="0" w:space="0" w:color="auto"/>
        <w:left w:val="none" w:sz="0" w:space="0" w:color="auto"/>
        <w:bottom w:val="none" w:sz="0" w:space="0" w:color="auto"/>
        <w:right w:val="none" w:sz="0" w:space="0" w:color="auto"/>
      </w:divBdr>
    </w:div>
    <w:div w:id="1624190896">
      <w:bodyDiv w:val="1"/>
      <w:marLeft w:val="0"/>
      <w:marRight w:val="0"/>
      <w:marTop w:val="0"/>
      <w:marBottom w:val="0"/>
      <w:divBdr>
        <w:top w:val="none" w:sz="0" w:space="0" w:color="auto"/>
        <w:left w:val="none" w:sz="0" w:space="0" w:color="auto"/>
        <w:bottom w:val="none" w:sz="0" w:space="0" w:color="auto"/>
        <w:right w:val="none" w:sz="0" w:space="0" w:color="auto"/>
      </w:divBdr>
    </w:div>
    <w:div w:id="1676614757">
      <w:bodyDiv w:val="1"/>
      <w:marLeft w:val="0"/>
      <w:marRight w:val="0"/>
      <w:marTop w:val="0"/>
      <w:marBottom w:val="0"/>
      <w:divBdr>
        <w:top w:val="none" w:sz="0" w:space="0" w:color="auto"/>
        <w:left w:val="none" w:sz="0" w:space="0" w:color="auto"/>
        <w:bottom w:val="none" w:sz="0" w:space="0" w:color="auto"/>
        <w:right w:val="none" w:sz="0" w:space="0" w:color="auto"/>
      </w:divBdr>
    </w:div>
    <w:div w:id="1679113931">
      <w:bodyDiv w:val="1"/>
      <w:marLeft w:val="0"/>
      <w:marRight w:val="0"/>
      <w:marTop w:val="0"/>
      <w:marBottom w:val="0"/>
      <w:divBdr>
        <w:top w:val="none" w:sz="0" w:space="0" w:color="auto"/>
        <w:left w:val="none" w:sz="0" w:space="0" w:color="auto"/>
        <w:bottom w:val="none" w:sz="0" w:space="0" w:color="auto"/>
        <w:right w:val="none" w:sz="0" w:space="0" w:color="auto"/>
      </w:divBdr>
    </w:div>
    <w:div w:id="1685086839">
      <w:bodyDiv w:val="1"/>
      <w:marLeft w:val="0"/>
      <w:marRight w:val="0"/>
      <w:marTop w:val="0"/>
      <w:marBottom w:val="0"/>
      <w:divBdr>
        <w:top w:val="none" w:sz="0" w:space="0" w:color="auto"/>
        <w:left w:val="none" w:sz="0" w:space="0" w:color="auto"/>
        <w:bottom w:val="none" w:sz="0" w:space="0" w:color="auto"/>
        <w:right w:val="none" w:sz="0" w:space="0" w:color="auto"/>
      </w:divBdr>
    </w:div>
    <w:div w:id="1807626760">
      <w:bodyDiv w:val="1"/>
      <w:marLeft w:val="0"/>
      <w:marRight w:val="0"/>
      <w:marTop w:val="0"/>
      <w:marBottom w:val="0"/>
      <w:divBdr>
        <w:top w:val="none" w:sz="0" w:space="0" w:color="auto"/>
        <w:left w:val="none" w:sz="0" w:space="0" w:color="auto"/>
        <w:bottom w:val="none" w:sz="0" w:space="0" w:color="auto"/>
        <w:right w:val="none" w:sz="0" w:space="0" w:color="auto"/>
      </w:divBdr>
    </w:div>
    <w:div w:id="1810395336">
      <w:bodyDiv w:val="1"/>
      <w:marLeft w:val="0"/>
      <w:marRight w:val="0"/>
      <w:marTop w:val="0"/>
      <w:marBottom w:val="0"/>
      <w:divBdr>
        <w:top w:val="none" w:sz="0" w:space="0" w:color="auto"/>
        <w:left w:val="none" w:sz="0" w:space="0" w:color="auto"/>
        <w:bottom w:val="none" w:sz="0" w:space="0" w:color="auto"/>
        <w:right w:val="none" w:sz="0" w:space="0" w:color="auto"/>
      </w:divBdr>
    </w:div>
    <w:div w:id="1828281326">
      <w:bodyDiv w:val="1"/>
      <w:marLeft w:val="0"/>
      <w:marRight w:val="0"/>
      <w:marTop w:val="0"/>
      <w:marBottom w:val="0"/>
      <w:divBdr>
        <w:top w:val="none" w:sz="0" w:space="0" w:color="auto"/>
        <w:left w:val="none" w:sz="0" w:space="0" w:color="auto"/>
        <w:bottom w:val="none" w:sz="0" w:space="0" w:color="auto"/>
        <w:right w:val="none" w:sz="0" w:space="0" w:color="auto"/>
      </w:divBdr>
    </w:div>
    <w:div w:id="1832794830">
      <w:bodyDiv w:val="1"/>
      <w:marLeft w:val="0"/>
      <w:marRight w:val="0"/>
      <w:marTop w:val="0"/>
      <w:marBottom w:val="0"/>
      <w:divBdr>
        <w:top w:val="none" w:sz="0" w:space="0" w:color="auto"/>
        <w:left w:val="none" w:sz="0" w:space="0" w:color="auto"/>
        <w:bottom w:val="none" w:sz="0" w:space="0" w:color="auto"/>
        <w:right w:val="none" w:sz="0" w:space="0" w:color="auto"/>
      </w:divBdr>
    </w:div>
    <w:div w:id="1928538980">
      <w:bodyDiv w:val="1"/>
      <w:marLeft w:val="0"/>
      <w:marRight w:val="0"/>
      <w:marTop w:val="0"/>
      <w:marBottom w:val="0"/>
      <w:divBdr>
        <w:top w:val="none" w:sz="0" w:space="0" w:color="auto"/>
        <w:left w:val="none" w:sz="0" w:space="0" w:color="auto"/>
        <w:bottom w:val="none" w:sz="0" w:space="0" w:color="auto"/>
        <w:right w:val="none" w:sz="0" w:space="0" w:color="auto"/>
      </w:divBdr>
    </w:div>
    <w:div w:id="1956017096">
      <w:bodyDiv w:val="1"/>
      <w:marLeft w:val="0"/>
      <w:marRight w:val="0"/>
      <w:marTop w:val="0"/>
      <w:marBottom w:val="0"/>
      <w:divBdr>
        <w:top w:val="none" w:sz="0" w:space="0" w:color="auto"/>
        <w:left w:val="none" w:sz="0" w:space="0" w:color="auto"/>
        <w:bottom w:val="none" w:sz="0" w:space="0" w:color="auto"/>
        <w:right w:val="none" w:sz="0" w:space="0" w:color="auto"/>
      </w:divBdr>
    </w:div>
    <w:div w:id="2001536836">
      <w:bodyDiv w:val="1"/>
      <w:marLeft w:val="0"/>
      <w:marRight w:val="0"/>
      <w:marTop w:val="0"/>
      <w:marBottom w:val="0"/>
      <w:divBdr>
        <w:top w:val="none" w:sz="0" w:space="0" w:color="auto"/>
        <w:left w:val="none" w:sz="0" w:space="0" w:color="auto"/>
        <w:bottom w:val="none" w:sz="0" w:space="0" w:color="auto"/>
        <w:right w:val="none" w:sz="0" w:space="0" w:color="auto"/>
      </w:divBdr>
    </w:div>
    <w:div w:id="2042586284">
      <w:bodyDiv w:val="1"/>
      <w:marLeft w:val="0"/>
      <w:marRight w:val="0"/>
      <w:marTop w:val="0"/>
      <w:marBottom w:val="0"/>
      <w:divBdr>
        <w:top w:val="none" w:sz="0" w:space="0" w:color="auto"/>
        <w:left w:val="none" w:sz="0" w:space="0" w:color="auto"/>
        <w:bottom w:val="none" w:sz="0" w:space="0" w:color="auto"/>
        <w:right w:val="none" w:sz="0" w:space="0" w:color="auto"/>
      </w:divBdr>
    </w:div>
    <w:div w:id="2076509953">
      <w:bodyDiv w:val="1"/>
      <w:marLeft w:val="0"/>
      <w:marRight w:val="0"/>
      <w:marTop w:val="0"/>
      <w:marBottom w:val="0"/>
      <w:divBdr>
        <w:top w:val="none" w:sz="0" w:space="0" w:color="auto"/>
        <w:left w:val="none" w:sz="0" w:space="0" w:color="auto"/>
        <w:bottom w:val="none" w:sz="0" w:space="0" w:color="auto"/>
        <w:right w:val="none" w:sz="0" w:space="0" w:color="auto"/>
      </w:divBdr>
    </w:div>
    <w:div w:id="2100590867">
      <w:bodyDiv w:val="1"/>
      <w:marLeft w:val="0"/>
      <w:marRight w:val="0"/>
      <w:marTop w:val="0"/>
      <w:marBottom w:val="0"/>
      <w:divBdr>
        <w:top w:val="none" w:sz="0" w:space="0" w:color="auto"/>
        <w:left w:val="none" w:sz="0" w:space="0" w:color="auto"/>
        <w:bottom w:val="none" w:sz="0" w:space="0" w:color="auto"/>
        <w:right w:val="none" w:sz="0" w:space="0" w:color="auto"/>
      </w:divBdr>
    </w:div>
    <w:div w:id="2118787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google.com"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jpe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eader" Target="header1.xml"/><Relationship Id="rId8"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8C05C9EE76A4ED78AC6E70A136479E1"/>
        <w:category>
          <w:name w:val="General"/>
          <w:gallery w:val="placeholder"/>
        </w:category>
        <w:types>
          <w:type w:val="bbPlcHdr"/>
        </w:types>
        <w:behaviors>
          <w:behavior w:val="content"/>
        </w:behaviors>
        <w:guid w:val="{E04F6910-42D4-4648-88A9-8F542076D535}"/>
      </w:docPartPr>
      <w:docPartBody>
        <w:p w:rsidR="00495B43" w:rsidRDefault="000F19C5" w:rsidP="000F19C5">
          <w:pPr>
            <w:pStyle w:val="08C05C9EE76A4ED78AC6E70A136479E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425"/>
  <w:characterSpacingControl w:val="doNotCompress"/>
  <w:compat>
    <w:useFELayout/>
    <w:compatSetting w:name="compatibilityMode" w:uri="http://schemas.microsoft.com/office/word" w:val="12"/>
    <w:compatSetting w:name="useWord2013TrackBottomHyphenation" w:uri="http://schemas.microsoft.com/office/word" w:val="1"/>
  </w:compat>
  <w:rsids>
    <w:rsidRoot w:val="000F7622"/>
    <w:rsid w:val="00074BA2"/>
    <w:rsid w:val="000F19C5"/>
    <w:rsid w:val="000F7622"/>
    <w:rsid w:val="002D58EE"/>
    <w:rsid w:val="00495B43"/>
    <w:rsid w:val="004E60DA"/>
    <w:rsid w:val="00857FE9"/>
    <w:rsid w:val="009342AB"/>
    <w:rsid w:val="00A51973"/>
    <w:rsid w:val="00A80E1B"/>
    <w:rsid w:val="00E4273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2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6B60C5A95D4FDEA7582F7D30E5DE4B">
    <w:name w:val="576B60C5A95D4FDEA7582F7D30E5DE4B"/>
    <w:rsid w:val="000F7622"/>
  </w:style>
  <w:style w:type="paragraph" w:customStyle="1" w:styleId="B5F081CCE2E64E249BD4AD039AC84546">
    <w:name w:val="B5F081CCE2E64E249BD4AD039AC84546"/>
    <w:rsid w:val="000F7622"/>
  </w:style>
  <w:style w:type="paragraph" w:customStyle="1" w:styleId="8500C6A439184494A5447BFF084F51C2">
    <w:name w:val="8500C6A439184494A5447BFF084F51C2"/>
    <w:rsid w:val="000F7622"/>
  </w:style>
  <w:style w:type="paragraph" w:customStyle="1" w:styleId="9EA2342085D6454BA372A8D3FB9F40B4">
    <w:name w:val="9EA2342085D6454BA372A8D3FB9F40B4"/>
    <w:rsid w:val="000F7622"/>
  </w:style>
  <w:style w:type="paragraph" w:customStyle="1" w:styleId="4B778D7776964836891565D50F9F2C95">
    <w:name w:val="4B778D7776964836891565D50F9F2C95"/>
    <w:rsid w:val="000F7622"/>
  </w:style>
  <w:style w:type="paragraph" w:customStyle="1" w:styleId="8DD373646FF84B7F81088FA2A116E921">
    <w:name w:val="8DD373646FF84B7F81088FA2A116E921"/>
    <w:rsid w:val="000F7622"/>
  </w:style>
  <w:style w:type="paragraph" w:customStyle="1" w:styleId="8EB58ED9A365407595EF946F599A9F42">
    <w:name w:val="8EB58ED9A365407595EF946F599A9F42"/>
    <w:rsid w:val="000F7622"/>
  </w:style>
  <w:style w:type="paragraph" w:customStyle="1" w:styleId="BC8F38091F8641EB942652B9E8CE1077">
    <w:name w:val="BC8F38091F8641EB942652B9E8CE1077"/>
    <w:rsid w:val="000F7622"/>
  </w:style>
  <w:style w:type="paragraph" w:customStyle="1" w:styleId="499AA339A83A47DB9D48EB6810B4D7F0">
    <w:name w:val="499AA339A83A47DB9D48EB6810B4D7F0"/>
    <w:rsid w:val="000F7622"/>
  </w:style>
  <w:style w:type="paragraph" w:customStyle="1" w:styleId="CB3373F9E5184873BC0D4FFBC41F5730">
    <w:name w:val="CB3373F9E5184873BC0D4FFBC41F5730"/>
    <w:rsid w:val="009342AB"/>
  </w:style>
  <w:style w:type="paragraph" w:customStyle="1" w:styleId="D44411BA812448FB985CA1B6CE3C6D91">
    <w:name w:val="D44411BA812448FB985CA1B6CE3C6D91"/>
    <w:rsid w:val="009342AB"/>
  </w:style>
  <w:style w:type="paragraph" w:customStyle="1" w:styleId="77388B5691D84FB19D05C808128C2281">
    <w:name w:val="77388B5691D84FB19D05C808128C2281"/>
    <w:rsid w:val="009342AB"/>
  </w:style>
  <w:style w:type="paragraph" w:customStyle="1" w:styleId="3F043A52A02A4D9882D28CD7FAE59B53">
    <w:name w:val="3F043A52A02A4D9882D28CD7FAE59B53"/>
    <w:rsid w:val="009342AB"/>
  </w:style>
  <w:style w:type="paragraph" w:customStyle="1" w:styleId="AB13F7D585C14C1BB6DDDF1AA517F530">
    <w:name w:val="AB13F7D585C14C1BB6DDDF1AA517F530"/>
    <w:rsid w:val="009342AB"/>
  </w:style>
  <w:style w:type="paragraph" w:customStyle="1" w:styleId="B5F122020BE34FA9B19AD1B9C62DDF0C">
    <w:name w:val="B5F122020BE34FA9B19AD1B9C62DDF0C"/>
    <w:rsid w:val="009342AB"/>
  </w:style>
  <w:style w:type="paragraph" w:customStyle="1" w:styleId="05A834D7D0C34E8D8B23CF069324669D">
    <w:name w:val="05A834D7D0C34E8D8B23CF069324669D"/>
    <w:rsid w:val="00857FE9"/>
  </w:style>
  <w:style w:type="paragraph" w:customStyle="1" w:styleId="4B9F6619424E415CAFAE66A2366E7B24">
    <w:name w:val="4B9F6619424E415CAFAE66A2366E7B24"/>
    <w:rsid w:val="00857FE9"/>
  </w:style>
  <w:style w:type="paragraph" w:customStyle="1" w:styleId="1E371D2BC63D4359AA24FE4862333F9B">
    <w:name w:val="1E371D2BC63D4359AA24FE4862333F9B"/>
    <w:rsid w:val="00857FE9"/>
  </w:style>
  <w:style w:type="paragraph" w:customStyle="1" w:styleId="AF11AD8DF0D242CDB0483489381B8D67">
    <w:name w:val="AF11AD8DF0D242CDB0483489381B8D67"/>
    <w:rsid w:val="00857FE9"/>
  </w:style>
  <w:style w:type="paragraph" w:customStyle="1" w:styleId="0DCD78FA4E05450586EE16047A95CE4E">
    <w:name w:val="0DCD78FA4E05450586EE16047A95CE4E"/>
    <w:rsid w:val="00857FE9"/>
  </w:style>
  <w:style w:type="paragraph" w:customStyle="1" w:styleId="BFF64AB4FF9644ACB01783BCFA5733E7">
    <w:name w:val="BFF64AB4FF9644ACB01783BCFA5733E7"/>
    <w:rsid w:val="00857FE9"/>
  </w:style>
  <w:style w:type="paragraph" w:customStyle="1" w:styleId="3D03EF79CBD14327AD10A9FFBA756DBB">
    <w:name w:val="3D03EF79CBD14327AD10A9FFBA756DBB"/>
    <w:rsid w:val="000F19C5"/>
    <w:pPr>
      <w:spacing w:after="160" w:line="259" w:lineRule="auto"/>
    </w:pPr>
    <w:rPr>
      <w:lang w:val="en-GB" w:eastAsia="en-GB"/>
    </w:rPr>
  </w:style>
  <w:style w:type="paragraph" w:customStyle="1" w:styleId="7C7F9731687C47D5B9E8936AD4877A6F">
    <w:name w:val="7C7F9731687C47D5B9E8936AD4877A6F"/>
    <w:rsid w:val="000F19C5"/>
    <w:pPr>
      <w:spacing w:after="160" w:line="259" w:lineRule="auto"/>
    </w:pPr>
    <w:rPr>
      <w:lang w:val="en-GB" w:eastAsia="en-GB"/>
    </w:rPr>
  </w:style>
  <w:style w:type="paragraph" w:customStyle="1" w:styleId="2798CE60F70F4C92B06C603A270379DF">
    <w:name w:val="2798CE60F70F4C92B06C603A270379DF"/>
    <w:rsid w:val="000F19C5"/>
    <w:pPr>
      <w:spacing w:after="160" w:line="259" w:lineRule="auto"/>
    </w:pPr>
    <w:rPr>
      <w:lang w:val="en-GB" w:eastAsia="en-GB"/>
    </w:rPr>
  </w:style>
  <w:style w:type="paragraph" w:customStyle="1" w:styleId="57BE2C08AD8248ACAC3159A36FBB028E">
    <w:name w:val="57BE2C08AD8248ACAC3159A36FBB028E"/>
    <w:rsid w:val="000F19C5"/>
    <w:pPr>
      <w:spacing w:after="160" w:line="259" w:lineRule="auto"/>
    </w:pPr>
    <w:rPr>
      <w:lang w:val="en-GB" w:eastAsia="en-GB"/>
    </w:rPr>
  </w:style>
  <w:style w:type="paragraph" w:customStyle="1" w:styleId="916160198DB04CEEBF7DC4A6F9D49489">
    <w:name w:val="916160198DB04CEEBF7DC4A6F9D49489"/>
    <w:rsid w:val="000F19C5"/>
    <w:pPr>
      <w:spacing w:after="160" w:line="259" w:lineRule="auto"/>
    </w:pPr>
    <w:rPr>
      <w:lang w:val="en-GB" w:eastAsia="en-GB"/>
    </w:rPr>
  </w:style>
  <w:style w:type="paragraph" w:customStyle="1" w:styleId="08C05C9EE76A4ED78AC6E70A136479E1">
    <w:name w:val="08C05C9EE76A4ED78AC6E70A136479E1"/>
    <w:rsid w:val="000F19C5"/>
    <w:pPr>
      <w:spacing w:after="160" w:line="259" w:lineRule="auto"/>
    </w:pPr>
    <w:rPr>
      <w:lang w:val="en-GB" w:eastAsia="en-GB"/>
    </w:rPr>
  </w:style>
  <w:style w:type="paragraph" w:customStyle="1" w:styleId="70068DD0171141A28D484F7F01DFC192">
    <w:name w:val="70068DD0171141A28D484F7F01DFC192"/>
    <w:rsid w:val="000F19C5"/>
    <w:pPr>
      <w:spacing w:after="160" w:line="259" w:lineRule="auto"/>
    </w:pPr>
    <w:rPr>
      <w:lang w:val="en-GB" w:eastAsia="en-GB"/>
    </w:rPr>
  </w:style>
  <w:style w:type="character" w:styleId="PlaceholderText">
    <w:name w:val="Placeholder Text"/>
    <w:basedOn w:val="DefaultParagraphFont"/>
    <w:uiPriority w:val="99"/>
    <w:semiHidden/>
    <w:rsid w:val="000F19C5"/>
    <w:rPr>
      <w:color w:val="808080"/>
    </w:rPr>
  </w:style>
  <w:style w:type="paragraph" w:customStyle="1" w:styleId="1F074B0E3F3248E8B9287EA285B74377">
    <w:name w:val="1F074B0E3F3248E8B9287EA285B74377"/>
    <w:rsid w:val="000F19C5"/>
    <w:pPr>
      <w:spacing w:after="160" w:line="259" w:lineRule="auto"/>
    </w:pPr>
    <w:rPr>
      <w:lang w:val="en-GB" w:eastAsia="en-GB"/>
    </w:rPr>
  </w:style>
  <w:style w:type="paragraph" w:customStyle="1" w:styleId="161BBDD131E549CC851C01EA307FD7CD">
    <w:name w:val="161BBDD131E549CC851C01EA307FD7CD"/>
    <w:rsid w:val="000F19C5"/>
    <w:pPr>
      <w:spacing w:after="160" w:line="259" w:lineRule="auto"/>
    </w:pPr>
    <w:rPr>
      <w:lang w:val="en-GB" w:eastAsia="en-GB"/>
    </w:rPr>
  </w:style>
  <w:style w:type="paragraph" w:customStyle="1" w:styleId="C149AA1647F347CB89F484815D5C0137">
    <w:name w:val="C149AA1647F347CB89F484815D5C0137"/>
    <w:rsid w:val="000F19C5"/>
    <w:pPr>
      <w:spacing w:after="160" w:line="259" w:lineRule="auto"/>
    </w:pPr>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Project Management</PublishDate>
  <Abstract>Ralitsa Nikolova</Abstract>
  <CompanyAddress>02/02/2020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Tea19</b:Tag>
    <b:SourceType>InternetSite</b:SourceType>
    <b:Guid>{EDB28685-B0A9-418D-AE21-83F111D8E6FD}</b:Guid>
    <b:Author>
      <b:Author>
        <b:Corporate>TeamGantt</b:Corporate>
      </b:Author>
    </b:Author>
    <b:Title>Creating a Project Management Communication Plan</b:Title>
    <b:InternetSiteTitle>Team Gantt</b:InternetSiteTitle>
    <b:Year>2019</b:Year>
    <b:URL>https://www.teamgantt.com/blog/project-management-communication-plan</b:URL>
    <b:RefOrder>3</b:RefOrder>
  </b:Source>
  <b:Source>
    <b:Tag>Con18</b:Tag>
    <b:SourceType>InternetSite</b:SourceType>
    <b:Guid>{5BD82313-251F-46C4-9BD2-EF02CF816042}</b:Guid>
    <b:Author>
      <b:Author>
        <b:Corporate>Concepta Technologies, LLC</b:Corporate>
      </b:Author>
    </b:Author>
    <b:Title>How to Define Stakeholders for Your Software Development Project</b:Title>
    <b:InternetSiteTitle>Concepta</b:InternetSiteTitle>
    <b:Year>2018</b:Year>
    <b:URL>https://conceptainc.com/blog/how-to-define-stakeholders-for-your-software-development-project/</b:URL>
    <b:RefOrder>1</b:RefOrder>
  </b:Source>
  <b:Source>
    <b:Tag>Tec19</b:Tag>
    <b:SourceType>InternetSite</b:SourceType>
    <b:Guid>{4D3F067D-445F-406F-B775-416FEA8BCD0D}</b:Guid>
    <b:Title>Gantt Chart - definition</b:Title>
    <b:Year>2019</b:Year>
    <b:Month>November</b:Month>
    <b:Author>
      <b:Author>
        <b:Corporate>TechTarget</b:Corporate>
      </b:Author>
    </b:Author>
    <b:InternetSiteTitle>Search Software Quality</b:InternetSiteTitle>
    <b:URL>https://searchsoftwarequality.techtarget.com/definition/Gantt-chart</b:URL>
    <b:YearAccessed>2020</b:YearAccessed>
    <b:MonthAccessed>January</b:MonthAccessed>
    <b:RefOrder>6</b:RefOrder>
  </b:Source>
  <b:Source>
    <b:Tag>Sur17</b:Tag>
    <b:SourceType>InternetSite</b:SourceType>
    <b:Guid>{3B9D9544-F4A1-4837-A007-ECD0C780B222}</b:Guid>
    <b:Author>
      <b:Author>
        <b:NameList>
          <b:Person>
            <b:Last>Surbhi</b:Last>
            <b:First>S.</b:First>
          </b:Person>
        </b:NameList>
      </b:Author>
    </b:Author>
    <b:Title>Difference Between Internal and External Stakeholders</b:Title>
    <b:InternetSiteTitle>Key Differences</b:InternetSiteTitle>
    <b:Year>2017</b:Year>
    <b:Month>April</b:Month>
    <b:Day>28</b:Day>
    <b:URL>https://keydifferences.com/difference-between-internal-and-external-stakeholders.html</b:URL>
    <b:YearAccessed>2020</b:YearAccessed>
    <b:MonthAccessed>January</b:MonthAccessed>
    <b:RefOrder>2</b:RefOrder>
  </b:Source>
  <b:Source>
    <b:Tag>Ene11</b:Tag>
    <b:SourceType>DocumentFromInternetSite</b:SourceType>
    <b:Guid>{953E293D-4CFF-40E4-969B-E5C1ADC136C7}</b:Guid>
    <b:Title>Software Development Risk Assessment</b:Title>
    <b:InternetSiteTitle>Energy</b:InternetSiteTitle>
    <b:Year>2011</b:Year>
    <b:URL>https://www.energy.gov/sites/prod/files/cioprod/documents/riskasmt.pdf</b:URL>
    <b:Author>
      <b:Author>
        <b:Corporate>Energy</b:Corporate>
      </b:Author>
    </b:Author>
    <b:YearAccessed>2019</b:YearAccessed>
    <b:MonthAccessed>December</b:MonthAccessed>
    <b:RefOrder>7</b:RefOrder>
  </b:Source>
  <b:Source>
    <b:Tag>Cas19</b:Tag>
    <b:SourceType>DocumentFromInternetSite</b:SourceType>
    <b:Guid>{F68C450F-E5A4-438C-98BC-726857AD5C4C}</b:Guid>
    <b:Author>
      <b:Author>
        <b:Corporate>Cast</b:Corporate>
      </b:Author>
    </b:Author>
    <b:Title>Risk Management in Software Development and Software Engineering Projects</b:Title>
    <b:InternetSiteTitle>Cast - Software Intelligence for Digital Leaders</b:InternetSiteTitle>
    <b:Year>2019</b:Year>
    <b:URL>https://www.castsoftware.com/research-labs/risk-management-in-software-development-and-software-engineering-projects</b:URL>
    <b:YearAccessed>2020</b:YearAccessed>
    <b:MonthAccessed>January</b:MonthAccessed>
    <b:RefOrder>8</b:RefOrder>
  </b:Source>
  <b:Source>
    <b:Tag>Bia19</b:Tag>
    <b:SourceType>Misc</b:SourceType>
    <b:Guid>{045E7B32-D7E1-4DD1-AF8B-1150E115220E}</b:Guid>
    <b:Title>Japher Motors Integrated System Presentation</b:Title>
    <b:Year>2019</b:Year>
    <b:Author>
      <b:Author>
        <b:NameList>
          <b:Person>
            <b:Last>Di Napoli</b:Last>
            <b:First>Biancamaria</b:First>
          </b:Person>
          <b:Person>
            <b:Last>Chiarello</b:Last>
            <b:First>Michele</b:First>
          </b:Person>
          <b:Person>
            <b:Last>Ventimiglia</b:Last>
            <b:First>Giuseppe</b:First>
          </b:Person>
          <b:Person>
            <b:Last>Nikolova</b:Last>
            <b:First>Ralitsa</b:First>
          </b:Person>
        </b:NameList>
      </b:Author>
    </b:Author>
    <b:RefOrder>4</b:RefOrder>
  </b:Source>
  <b:Source>
    <b:Tag>Exf08</b:Tag>
    <b:SourceType>DocumentFromInternetSite</b:SourceType>
    <b:Guid>{5AE660AE-169E-4EFD-84F5-4C3610C14DAB}</b:Guid>
    <b:Author>
      <b:Author>
        <b:Corporate>Exforsys Inc.</b:Corporate>
      </b:Author>
    </b:Author>
    <b:Title>SQA Approaches and Methodologies</b:Title>
    <b:InternetSiteTitle>Execution for System</b:InternetSiteTitle>
    <b:Year>2008</b:Year>
    <b:Month>March</b:Month>
    <b:Day>25</b:Day>
    <b:URL>http://www.exforsys.com/tutorials/sqa/sqa-approaches-and-methodologies.html</b:URL>
    <b:YearAccessed>2020</b:YearAccessed>
    <b:MonthAccessed>January</b:Month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B6187-DC9D-48F1-90B0-3713F6089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1245</TotalTime>
  <Pages>18</Pages>
  <Words>2954</Words>
  <Characters>16844</Characters>
  <Application>Microsoft Office Word</Application>
  <DocSecurity>0</DocSecurity>
  <Lines>140</Lines>
  <Paragraphs>39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Japher motors Integrated system</vt:lpstr>
      <vt:lpstr>Personal Development Plan</vt:lpstr>
    </vt:vector>
  </TitlesOfParts>
  <Company>Lecturer:  Koushik Moudak</Company>
  <LinksUpToDate>false</LinksUpToDate>
  <CharactersWithSpaces>19759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Japher motors Integrated system</dc:title>
  <dc:subject/>
  <dc:creator>BCs Cloud Computing</dc:creator>
  <cp:lastModifiedBy>Ralitsa Nikolova</cp:lastModifiedBy>
  <cp:revision>70</cp:revision>
  <dcterms:created xsi:type="dcterms:W3CDTF">2020-01-01T20:17:00Z</dcterms:created>
  <dcterms:modified xsi:type="dcterms:W3CDTF">2020-01-03T22:23:00Z</dcterms:modified>
  <cp:category/>
</cp:coreProperties>
</file>