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u w:val="single"/>
        </w:rPr>
      </w:pPr>
      <w:r w:rsidDel="00000000" w:rsidR="00000000" w:rsidRPr="00000000">
        <w:rPr>
          <w:b w:val="1"/>
          <w:sz w:val="32"/>
          <w:szCs w:val="32"/>
          <w:u w:val="single"/>
          <w:rtl w:val="0"/>
        </w:rPr>
        <w:t xml:space="preserve">Legal Risks for the Hotel Industry</w:t>
      </w:r>
    </w:p>
    <w:p w:rsidR="00000000" w:rsidDel="00000000" w:rsidP="00000000" w:rsidRDefault="00000000" w:rsidRPr="00000000" w14:paraId="00000002">
      <w:pPr>
        <w:jc w:val="center"/>
        <w:rPr>
          <w:b w:val="1"/>
          <w:sz w:val="32"/>
          <w:szCs w:val="32"/>
          <w:u w:val="single"/>
        </w:rPr>
      </w:pPr>
      <w:r w:rsidDel="00000000" w:rsidR="00000000" w:rsidRPr="00000000">
        <w:rPr>
          <w:rtl w:val="0"/>
        </w:rPr>
      </w:r>
    </w:p>
    <w:p w:rsidR="00000000" w:rsidDel="00000000" w:rsidP="00000000" w:rsidRDefault="00000000" w:rsidRPr="00000000" w14:paraId="00000003">
      <w:pPr>
        <w:jc w:val="center"/>
        <w:rPr>
          <w:b w:val="1"/>
          <w:sz w:val="32"/>
          <w:szCs w:val="32"/>
          <w:u w:val="single"/>
        </w:rPr>
      </w:pPr>
      <w:r w:rsidDel="00000000" w:rsidR="00000000" w:rsidRPr="00000000">
        <w:rPr>
          <w:b w:val="1"/>
          <w:sz w:val="32"/>
          <w:szCs w:val="32"/>
          <w:u w:val="single"/>
          <w:rtl w:val="0"/>
        </w:rPr>
        <w:t xml:space="preserve">Module code: M4X01917</w:t>
      </w:r>
    </w:p>
    <w:p w:rsidR="00000000" w:rsidDel="00000000" w:rsidP="00000000" w:rsidRDefault="00000000" w:rsidRPr="00000000" w14:paraId="00000004">
      <w:pPr>
        <w:jc w:val="center"/>
        <w:rPr>
          <w:b w:val="1"/>
          <w:sz w:val="32"/>
          <w:szCs w:val="32"/>
          <w:u w:val="single"/>
        </w:rPr>
      </w:pPr>
      <w:r w:rsidDel="00000000" w:rsidR="00000000" w:rsidRPr="00000000">
        <w:rPr>
          <w:rtl w:val="0"/>
        </w:rPr>
      </w:r>
    </w:p>
    <w:p w:rsidR="00000000" w:rsidDel="00000000" w:rsidP="00000000" w:rsidRDefault="00000000" w:rsidRPr="00000000" w14:paraId="00000005">
      <w:pPr>
        <w:jc w:val="center"/>
        <w:rPr>
          <w:b w:val="1"/>
          <w:sz w:val="32"/>
          <w:szCs w:val="32"/>
          <w:u w:val="single"/>
        </w:rPr>
      </w:pPr>
      <w:r w:rsidDel="00000000" w:rsidR="00000000" w:rsidRPr="00000000">
        <w:rPr>
          <w:b w:val="1"/>
          <w:sz w:val="32"/>
          <w:szCs w:val="32"/>
          <w:u w:val="single"/>
          <w:rtl w:val="0"/>
        </w:rPr>
        <w:t xml:space="preserve">Student: Erol Asan</w:t>
      </w:r>
    </w:p>
    <w:p w:rsidR="00000000" w:rsidDel="00000000" w:rsidP="00000000" w:rsidRDefault="00000000" w:rsidRPr="00000000" w14:paraId="00000006">
      <w:pPr>
        <w:jc w:val="center"/>
        <w:rPr>
          <w:b w:val="1"/>
          <w:sz w:val="32"/>
          <w:szCs w:val="32"/>
          <w:u w:val="single"/>
        </w:rPr>
      </w:pPr>
      <w:r w:rsidDel="00000000" w:rsidR="00000000" w:rsidRPr="00000000">
        <w:rPr>
          <w:b w:val="1"/>
          <w:sz w:val="32"/>
          <w:szCs w:val="32"/>
          <w:u w:val="single"/>
          <w:rtl w:val="0"/>
        </w:rPr>
        <w:t xml:space="preserve">1814997</w:t>
      </w:r>
    </w:p>
    <w:p w:rsidR="00000000" w:rsidDel="00000000" w:rsidP="00000000" w:rsidRDefault="00000000" w:rsidRPr="00000000" w14:paraId="00000007">
      <w:pPr>
        <w:jc w:val="center"/>
        <w:rPr>
          <w:b w:val="1"/>
          <w:sz w:val="32"/>
          <w:szCs w:val="32"/>
          <w:u w:val="single"/>
        </w:rPr>
      </w:pPr>
      <w:r w:rsidDel="00000000" w:rsidR="00000000" w:rsidRPr="00000000">
        <w:rPr>
          <w:rtl w:val="0"/>
        </w:rPr>
      </w:r>
    </w:p>
    <w:p w:rsidR="00000000" w:rsidDel="00000000" w:rsidP="00000000" w:rsidRDefault="00000000" w:rsidRPr="00000000" w14:paraId="00000008">
      <w:pPr>
        <w:jc w:val="center"/>
        <w:rPr>
          <w:b w:val="1"/>
          <w:sz w:val="32"/>
          <w:szCs w:val="32"/>
          <w:u w:val="single"/>
        </w:rPr>
      </w:pPr>
      <w:r w:rsidDel="00000000" w:rsidR="00000000" w:rsidRPr="00000000">
        <w:rPr>
          <w:b w:val="1"/>
          <w:sz w:val="32"/>
          <w:szCs w:val="32"/>
          <w:u w:val="single"/>
          <w:rtl w:val="0"/>
        </w:rPr>
        <w:t xml:space="preserve">Lecturer: Dale Clarke</w:t>
      </w:r>
    </w:p>
    <w:p w:rsidR="00000000" w:rsidDel="00000000" w:rsidP="00000000" w:rsidRDefault="00000000" w:rsidRPr="00000000" w14:paraId="00000009">
      <w:pPr>
        <w:jc w:val="center"/>
        <w:rPr>
          <w:b w:val="1"/>
          <w:sz w:val="32"/>
          <w:szCs w:val="32"/>
          <w:u w:val="single"/>
        </w:rPr>
      </w:pPr>
      <w:r w:rsidDel="00000000" w:rsidR="00000000" w:rsidRPr="00000000">
        <w:rPr>
          <w:rtl w:val="0"/>
        </w:rPr>
      </w:r>
    </w:p>
    <w:p w:rsidR="00000000" w:rsidDel="00000000" w:rsidP="00000000" w:rsidRDefault="00000000" w:rsidRPr="00000000" w14:paraId="0000000A">
      <w:pPr>
        <w:jc w:val="center"/>
        <w:rPr>
          <w:b w:val="1"/>
          <w:sz w:val="32"/>
          <w:szCs w:val="32"/>
          <w:u w:val="single"/>
        </w:rPr>
      </w:pPr>
      <w:r w:rsidDel="00000000" w:rsidR="00000000" w:rsidRPr="00000000">
        <w:rPr>
          <w:b w:val="1"/>
          <w:sz w:val="32"/>
          <w:szCs w:val="32"/>
          <w:u w:val="single"/>
          <w:rtl w:val="0"/>
        </w:rPr>
        <w:t xml:space="preserve">Written Assignment part 2</w:t>
      </w:r>
    </w:p>
    <w:p w:rsidR="00000000" w:rsidDel="00000000" w:rsidP="00000000" w:rsidRDefault="00000000" w:rsidRPr="00000000" w14:paraId="0000000B">
      <w:pPr>
        <w:jc w:val="center"/>
        <w:rPr>
          <w:b w:val="1"/>
          <w:sz w:val="32"/>
          <w:szCs w:val="32"/>
          <w:u w:val="single"/>
        </w:rPr>
      </w:pPr>
      <w:r w:rsidDel="00000000" w:rsidR="00000000" w:rsidRPr="00000000">
        <w:rPr>
          <w:rtl w:val="0"/>
        </w:rPr>
      </w:r>
    </w:p>
    <w:p w:rsidR="00000000" w:rsidDel="00000000" w:rsidP="00000000" w:rsidRDefault="00000000" w:rsidRPr="00000000" w14:paraId="0000000C">
      <w:pPr>
        <w:jc w:val="center"/>
        <w:rPr>
          <w:b w:val="1"/>
          <w:sz w:val="32"/>
          <w:szCs w:val="32"/>
          <w:u w:val="single"/>
        </w:rPr>
      </w:pPr>
      <w:r w:rsidDel="00000000" w:rsidR="00000000" w:rsidRPr="00000000">
        <w:rPr>
          <w:rtl w:val="0"/>
        </w:rPr>
      </w:r>
    </w:p>
    <w:p w:rsidR="00000000" w:rsidDel="00000000" w:rsidP="00000000" w:rsidRDefault="00000000" w:rsidRPr="00000000" w14:paraId="0000000D">
      <w:pPr>
        <w:jc w:val="center"/>
        <w:rPr>
          <w:b w:val="1"/>
          <w:sz w:val="32"/>
          <w:szCs w:val="32"/>
          <w:u w:val="single"/>
        </w:rPr>
      </w:pPr>
      <w:r w:rsidDel="00000000" w:rsidR="00000000" w:rsidRPr="00000000">
        <w:rPr>
          <w:rtl w:val="0"/>
        </w:rPr>
      </w:r>
    </w:p>
    <w:p w:rsidR="00000000" w:rsidDel="00000000" w:rsidP="00000000" w:rsidRDefault="00000000" w:rsidRPr="00000000" w14:paraId="0000000E">
      <w:pPr>
        <w:jc w:val="center"/>
        <w:rPr>
          <w:b w:val="1"/>
          <w:sz w:val="32"/>
          <w:szCs w:val="32"/>
          <w:u w:val="single"/>
        </w:rPr>
      </w:pPr>
      <w:r w:rsidDel="00000000" w:rsidR="00000000" w:rsidRPr="00000000">
        <w:rPr>
          <w:b w:val="1"/>
          <w:sz w:val="32"/>
          <w:szCs w:val="32"/>
          <w:u w:val="single"/>
        </w:rPr>
        <w:drawing>
          <wp:inline distB="114300" distT="114300" distL="114300" distR="114300">
            <wp:extent cx="5715000" cy="38100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150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jc w:val="center"/>
        <w:rPr>
          <w:b w:val="1"/>
          <w:sz w:val="32"/>
          <w:szCs w:val="32"/>
          <w:u w:val="single"/>
        </w:rPr>
      </w:pPr>
      <w:r w:rsidDel="00000000" w:rsidR="00000000" w:rsidRPr="00000000">
        <w:rPr>
          <w:b w:val="1"/>
          <w:sz w:val="32"/>
          <w:szCs w:val="32"/>
          <w:u w:val="single"/>
          <w:rtl w:val="0"/>
        </w:rPr>
        <w:t xml:space="preserve">Table of Contents</w:t>
      </w:r>
    </w:p>
    <w:p w:rsidR="00000000" w:rsidDel="00000000" w:rsidP="00000000" w:rsidRDefault="00000000" w:rsidRPr="00000000" w14:paraId="00000013">
      <w:pPr>
        <w:jc w:val="center"/>
        <w:rPr>
          <w:b w:val="1"/>
          <w:sz w:val="32"/>
          <w:szCs w:val="32"/>
          <w:u w:val="single"/>
        </w:rPr>
      </w:pPr>
      <w:r w:rsidDel="00000000" w:rsidR="00000000" w:rsidRPr="00000000">
        <w:rPr>
          <w:rtl w:val="0"/>
        </w:rPr>
      </w:r>
    </w:p>
    <w:p w:rsidR="00000000" w:rsidDel="00000000" w:rsidP="00000000" w:rsidRDefault="00000000" w:rsidRPr="00000000" w14:paraId="00000014">
      <w:pPr>
        <w:jc w:val="center"/>
        <w:rPr>
          <w:b w:val="1"/>
          <w:sz w:val="32"/>
          <w:szCs w:val="32"/>
          <w:u w:val="single"/>
        </w:rPr>
      </w:pPr>
      <w:r w:rsidDel="00000000" w:rsidR="00000000" w:rsidRPr="00000000">
        <w:rPr>
          <w:rtl w:val="0"/>
        </w:rPr>
      </w:r>
    </w:p>
    <w:p w:rsidR="00000000" w:rsidDel="00000000" w:rsidP="00000000" w:rsidRDefault="00000000" w:rsidRPr="00000000" w14:paraId="00000015">
      <w:pPr>
        <w:jc w:val="both"/>
        <w:rPr>
          <w:b w:val="1"/>
          <w:sz w:val="32"/>
          <w:szCs w:val="32"/>
        </w:rPr>
      </w:pPr>
      <w:r w:rsidDel="00000000" w:rsidR="00000000" w:rsidRPr="00000000">
        <w:rPr>
          <w:b w:val="1"/>
          <w:sz w:val="32"/>
          <w:szCs w:val="32"/>
          <w:rtl w:val="0"/>
        </w:rPr>
        <w:t xml:space="preserve">Table of Contents..…………………………………….1</w:t>
      </w:r>
    </w:p>
    <w:p w:rsidR="00000000" w:rsidDel="00000000" w:rsidP="00000000" w:rsidRDefault="00000000" w:rsidRPr="00000000" w14:paraId="00000016">
      <w:pPr>
        <w:jc w:val="both"/>
        <w:rPr>
          <w:b w:val="1"/>
          <w:sz w:val="32"/>
          <w:szCs w:val="32"/>
        </w:rPr>
      </w:pPr>
      <w:r w:rsidDel="00000000" w:rsidR="00000000" w:rsidRPr="00000000">
        <w:rPr>
          <w:b w:val="1"/>
          <w:sz w:val="32"/>
          <w:szCs w:val="32"/>
          <w:rtl w:val="0"/>
        </w:rPr>
        <w:t xml:space="preserve">Introduction ………………………………...………….2</w:t>
      </w:r>
    </w:p>
    <w:p w:rsidR="00000000" w:rsidDel="00000000" w:rsidP="00000000" w:rsidRDefault="00000000" w:rsidRPr="00000000" w14:paraId="00000017">
      <w:pPr>
        <w:jc w:val="both"/>
        <w:rPr>
          <w:b w:val="1"/>
          <w:sz w:val="32"/>
          <w:szCs w:val="32"/>
        </w:rPr>
      </w:pPr>
      <w:r w:rsidDel="00000000" w:rsidR="00000000" w:rsidRPr="00000000">
        <w:rPr>
          <w:b w:val="1"/>
          <w:sz w:val="32"/>
          <w:szCs w:val="32"/>
          <w:rtl w:val="0"/>
        </w:rPr>
        <w:t xml:space="preserve">Risk Management…………………………….………..2</w:t>
      </w:r>
    </w:p>
    <w:p w:rsidR="00000000" w:rsidDel="00000000" w:rsidP="00000000" w:rsidRDefault="00000000" w:rsidRPr="00000000" w14:paraId="00000018">
      <w:pPr>
        <w:jc w:val="both"/>
        <w:rPr>
          <w:b w:val="1"/>
          <w:sz w:val="32"/>
          <w:szCs w:val="32"/>
        </w:rPr>
      </w:pPr>
      <w:r w:rsidDel="00000000" w:rsidR="00000000" w:rsidRPr="00000000">
        <w:rPr>
          <w:b w:val="1"/>
          <w:sz w:val="32"/>
          <w:szCs w:val="32"/>
          <w:rtl w:val="0"/>
        </w:rPr>
        <w:t xml:space="preserve">Data Protection……………………………….………..3</w:t>
      </w:r>
    </w:p>
    <w:p w:rsidR="00000000" w:rsidDel="00000000" w:rsidP="00000000" w:rsidRDefault="00000000" w:rsidRPr="00000000" w14:paraId="00000019">
      <w:pPr>
        <w:jc w:val="both"/>
        <w:rPr>
          <w:b w:val="1"/>
          <w:sz w:val="32"/>
          <w:szCs w:val="32"/>
        </w:rPr>
      </w:pPr>
      <w:r w:rsidDel="00000000" w:rsidR="00000000" w:rsidRPr="00000000">
        <w:rPr>
          <w:b w:val="1"/>
          <w:sz w:val="32"/>
          <w:szCs w:val="32"/>
          <w:rtl w:val="0"/>
        </w:rPr>
        <w:t xml:space="preserve">Food &amp; Hygiene…………………………....…………..3</w:t>
      </w:r>
    </w:p>
    <w:p w:rsidR="00000000" w:rsidDel="00000000" w:rsidP="00000000" w:rsidRDefault="00000000" w:rsidRPr="00000000" w14:paraId="0000001A">
      <w:pPr>
        <w:jc w:val="both"/>
        <w:rPr>
          <w:b w:val="1"/>
          <w:sz w:val="32"/>
          <w:szCs w:val="32"/>
        </w:rPr>
      </w:pPr>
      <w:r w:rsidDel="00000000" w:rsidR="00000000" w:rsidRPr="00000000">
        <w:rPr>
          <w:b w:val="1"/>
          <w:sz w:val="32"/>
          <w:szCs w:val="32"/>
          <w:rtl w:val="0"/>
        </w:rPr>
        <w:t xml:space="preserve">Health and Safety………………………….…………..4</w:t>
      </w:r>
    </w:p>
    <w:p w:rsidR="00000000" w:rsidDel="00000000" w:rsidP="00000000" w:rsidRDefault="00000000" w:rsidRPr="00000000" w14:paraId="0000001B">
      <w:pPr>
        <w:jc w:val="both"/>
        <w:rPr>
          <w:b w:val="1"/>
          <w:sz w:val="32"/>
          <w:szCs w:val="32"/>
        </w:rPr>
      </w:pPr>
      <w:r w:rsidDel="00000000" w:rsidR="00000000" w:rsidRPr="00000000">
        <w:rPr>
          <w:b w:val="1"/>
          <w:sz w:val="32"/>
          <w:szCs w:val="32"/>
          <w:rtl w:val="0"/>
        </w:rPr>
        <w:t xml:space="preserve">Code of Conduct………………………….…………...4</w:t>
      </w:r>
    </w:p>
    <w:p w:rsidR="00000000" w:rsidDel="00000000" w:rsidP="00000000" w:rsidRDefault="00000000" w:rsidRPr="00000000" w14:paraId="0000001C">
      <w:pPr>
        <w:jc w:val="both"/>
        <w:rPr>
          <w:b w:val="1"/>
          <w:sz w:val="32"/>
          <w:szCs w:val="32"/>
        </w:rPr>
      </w:pPr>
      <w:r w:rsidDel="00000000" w:rsidR="00000000" w:rsidRPr="00000000">
        <w:rPr>
          <w:b w:val="1"/>
          <w:sz w:val="32"/>
          <w:szCs w:val="32"/>
          <w:rtl w:val="0"/>
        </w:rPr>
        <w:t xml:space="preserve">Legislation………………………………….…………..5</w:t>
      </w:r>
    </w:p>
    <w:p w:rsidR="00000000" w:rsidDel="00000000" w:rsidP="00000000" w:rsidRDefault="00000000" w:rsidRPr="00000000" w14:paraId="0000001D">
      <w:pPr>
        <w:jc w:val="both"/>
        <w:rPr>
          <w:b w:val="1"/>
          <w:sz w:val="32"/>
          <w:szCs w:val="32"/>
        </w:rPr>
      </w:pPr>
      <w:r w:rsidDel="00000000" w:rsidR="00000000" w:rsidRPr="00000000">
        <w:rPr>
          <w:b w:val="1"/>
          <w:sz w:val="32"/>
          <w:szCs w:val="32"/>
          <w:rtl w:val="0"/>
        </w:rPr>
        <w:t xml:space="preserve">Hotel Proprietors Act of 1956………….…………....5</w:t>
      </w:r>
    </w:p>
    <w:p w:rsidR="00000000" w:rsidDel="00000000" w:rsidP="00000000" w:rsidRDefault="00000000" w:rsidRPr="00000000" w14:paraId="0000001E">
      <w:pPr>
        <w:jc w:val="both"/>
        <w:rPr>
          <w:b w:val="1"/>
          <w:sz w:val="32"/>
          <w:szCs w:val="32"/>
        </w:rPr>
      </w:pPr>
      <w:r w:rsidDel="00000000" w:rsidR="00000000" w:rsidRPr="00000000">
        <w:rPr>
          <w:b w:val="1"/>
          <w:sz w:val="32"/>
          <w:szCs w:val="32"/>
          <w:rtl w:val="0"/>
        </w:rPr>
        <w:t xml:space="preserve">Licensing and Registration ..………….…………….6</w:t>
      </w:r>
    </w:p>
    <w:p w:rsidR="00000000" w:rsidDel="00000000" w:rsidP="00000000" w:rsidRDefault="00000000" w:rsidRPr="00000000" w14:paraId="0000001F">
      <w:pPr>
        <w:jc w:val="both"/>
        <w:rPr>
          <w:b w:val="1"/>
          <w:sz w:val="32"/>
          <w:szCs w:val="32"/>
        </w:rPr>
      </w:pPr>
      <w:r w:rsidDel="00000000" w:rsidR="00000000" w:rsidRPr="00000000">
        <w:rPr>
          <w:b w:val="1"/>
          <w:sz w:val="32"/>
          <w:szCs w:val="32"/>
          <w:rtl w:val="0"/>
        </w:rPr>
        <w:t xml:space="preserve">Conclusion ……………………………………………..6</w:t>
      </w:r>
    </w:p>
    <w:p w:rsidR="00000000" w:rsidDel="00000000" w:rsidP="00000000" w:rsidRDefault="00000000" w:rsidRPr="00000000" w14:paraId="00000020">
      <w:pPr>
        <w:jc w:val="both"/>
        <w:rPr>
          <w:b w:val="1"/>
          <w:sz w:val="32"/>
          <w:szCs w:val="32"/>
        </w:rPr>
      </w:pPr>
      <w:r w:rsidDel="00000000" w:rsidR="00000000" w:rsidRPr="00000000">
        <w:rPr>
          <w:b w:val="1"/>
          <w:sz w:val="32"/>
          <w:szCs w:val="32"/>
          <w:rtl w:val="0"/>
        </w:rPr>
        <w:t xml:space="preserve">References ……………………………………………..7</w:t>
      </w:r>
    </w:p>
    <w:p w:rsidR="00000000" w:rsidDel="00000000" w:rsidP="00000000" w:rsidRDefault="00000000" w:rsidRPr="00000000" w14:paraId="00000021">
      <w:pPr>
        <w:jc w:val="both"/>
        <w:rPr>
          <w:b w:val="1"/>
          <w:sz w:val="32"/>
          <w:szCs w:val="32"/>
        </w:rPr>
      </w:pPr>
      <w:r w:rsidDel="00000000" w:rsidR="00000000" w:rsidRPr="00000000">
        <w:rPr>
          <w:rtl w:val="0"/>
        </w:rPr>
      </w:r>
    </w:p>
    <w:p w:rsidR="00000000" w:rsidDel="00000000" w:rsidP="00000000" w:rsidRDefault="00000000" w:rsidRPr="00000000" w14:paraId="00000022">
      <w:pPr>
        <w:jc w:val="both"/>
        <w:rPr>
          <w:b w:val="1"/>
          <w:sz w:val="32"/>
          <w:szCs w:val="32"/>
        </w:rPr>
      </w:pPr>
      <w:r w:rsidDel="00000000" w:rsidR="00000000" w:rsidRPr="00000000">
        <w:rPr>
          <w:rtl w:val="0"/>
        </w:rPr>
      </w:r>
    </w:p>
    <w:p w:rsidR="00000000" w:rsidDel="00000000" w:rsidP="00000000" w:rsidRDefault="00000000" w:rsidRPr="00000000" w14:paraId="00000023">
      <w:pPr>
        <w:jc w:val="both"/>
        <w:rPr>
          <w:b w:val="1"/>
          <w:sz w:val="32"/>
          <w:szCs w:val="32"/>
        </w:rPr>
      </w:pPr>
      <w:r w:rsidDel="00000000" w:rsidR="00000000" w:rsidRPr="00000000">
        <w:rPr>
          <w:rtl w:val="0"/>
        </w:rPr>
      </w:r>
    </w:p>
    <w:p w:rsidR="00000000" w:rsidDel="00000000" w:rsidP="00000000" w:rsidRDefault="00000000" w:rsidRPr="00000000" w14:paraId="00000024">
      <w:pPr>
        <w:jc w:val="both"/>
        <w:rPr>
          <w:b w:val="1"/>
          <w:sz w:val="32"/>
          <w:szCs w:val="32"/>
        </w:rPr>
      </w:pPr>
      <w:r w:rsidDel="00000000" w:rsidR="00000000" w:rsidRPr="00000000">
        <w:rPr>
          <w:rtl w:val="0"/>
        </w:rPr>
      </w:r>
    </w:p>
    <w:p w:rsidR="00000000" w:rsidDel="00000000" w:rsidP="00000000" w:rsidRDefault="00000000" w:rsidRPr="00000000" w14:paraId="00000025">
      <w:pPr>
        <w:jc w:val="both"/>
        <w:rPr>
          <w:b w:val="1"/>
          <w:sz w:val="32"/>
          <w:szCs w:val="32"/>
        </w:rPr>
      </w:pPr>
      <w:r w:rsidDel="00000000" w:rsidR="00000000" w:rsidRPr="00000000">
        <w:rPr>
          <w:rtl w:val="0"/>
        </w:rPr>
      </w:r>
    </w:p>
    <w:p w:rsidR="00000000" w:rsidDel="00000000" w:rsidP="00000000" w:rsidRDefault="00000000" w:rsidRPr="00000000" w14:paraId="00000026">
      <w:pPr>
        <w:jc w:val="both"/>
        <w:rPr>
          <w:b w:val="1"/>
          <w:sz w:val="32"/>
          <w:szCs w:val="32"/>
        </w:rPr>
      </w:pPr>
      <w:r w:rsidDel="00000000" w:rsidR="00000000" w:rsidRPr="00000000">
        <w:rPr>
          <w:rtl w:val="0"/>
        </w:rPr>
      </w:r>
    </w:p>
    <w:p w:rsidR="00000000" w:rsidDel="00000000" w:rsidP="00000000" w:rsidRDefault="00000000" w:rsidRPr="00000000" w14:paraId="00000027">
      <w:pPr>
        <w:jc w:val="both"/>
        <w:rPr>
          <w:b w:val="1"/>
          <w:sz w:val="32"/>
          <w:szCs w:val="32"/>
        </w:rPr>
      </w:pPr>
      <w:r w:rsidDel="00000000" w:rsidR="00000000" w:rsidRPr="00000000">
        <w:rPr>
          <w:rtl w:val="0"/>
        </w:rPr>
      </w:r>
    </w:p>
    <w:p w:rsidR="00000000" w:rsidDel="00000000" w:rsidP="00000000" w:rsidRDefault="00000000" w:rsidRPr="00000000" w14:paraId="00000028">
      <w:pPr>
        <w:jc w:val="both"/>
        <w:rPr>
          <w:b w:val="1"/>
          <w:sz w:val="32"/>
          <w:szCs w:val="32"/>
        </w:rPr>
      </w:pPr>
      <w:r w:rsidDel="00000000" w:rsidR="00000000" w:rsidRPr="00000000">
        <w:rPr>
          <w:rtl w:val="0"/>
        </w:rPr>
      </w:r>
    </w:p>
    <w:p w:rsidR="00000000" w:rsidDel="00000000" w:rsidP="00000000" w:rsidRDefault="00000000" w:rsidRPr="00000000" w14:paraId="00000029">
      <w:pPr>
        <w:jc w:val="both"/>
        <w:rPr>
          <w:b w:val="1"/>
          <w:sz w:val="32"/>
          <w:szCs w:val="32"/>
        </w:rPr>
      </w:pPr>
      <w:r w:rsidDel="00000000" w:rsidR="00000000" w:rsidRPr="00000000">
        <w:rPr>
          <w:rtl w:val="0"/>
        </w:rPr>
      </w:r>
    </w:p>
    <w:p w:rsidR="00000000" w:rsidDel="00000000" w:rsidP="00000000" w:rsidRDefault="00000000" w:rsidRPr="00000000" w14:paraId="0000002A">
      <w:pPr>
        <w:jc w:val="both"/>
        <w:rPr>
          <w:b w:val="1"/>
          <w:sz w:val="32"/>
          <w:szCs w:val="32"/>
        </w:rPr>
      </w:pPr>
      <w:r w:rsidDel="00000000" w:rsidR="00000000" w:rsidRPr="00000000">
        <w:rPr>
          <w:rtl w:val="0"/>
        </w:rPr>
      </w:r>
    </w:p>
    <w:p w:rsidR="00000000" w:rsidDel="00000000" w:rsidP="00000000" w:rsidRDefault="00000000" w:rsidRPr="00000000" w14:paraId="0000002B">
      <w:pPr>
        <w:jc w:val="both"/>
        <w:rPr>
          <w:b w:val="1"/>
          <w:sz w:val="32"/>
          <w:szCs w:val="32"/>
        </w:rPr>
      </w:pPr>
      <w:r w:rsidDel="00000000" w:rsidR="00000000" w:rsidRPr="00000000">
        <w:rPr>
          <w:rtl w:val="0"/>
        </w:rPr>
      </w:r>
    </w:p>
    <w:p w:rsidR="00000000" w:rsidDel="00000000" w:rsidP="00000000" w:rsidRDefault="00000000" w:rsidRPr="00000000" w14:paraId="0000002C">
      <w:pPr>
        <w:jc w:val="both"/>
        <w:rPr>
          <w:b w:val="1"/>
          <w:sz w:val="32"/>
          <w:szCs w:val="32"/>
        </w:rPr>
      </w:pPr>
      <w:r w:rsidDel="00000000" w:rsidR="00000000" w:rsidRPr="00000000">
        <w:rPr>
          <w:rtl w:val="0"/>
        </w:rPr>
      </w:r>
    </w:p>
    <w:p w:rsidR="00000000" w:rsidDel="00000000" w:rsidP="00000000" w:rsidRDefault="00000000" w:rsidRPr="00000000" w14:paraId="0000002D">
      <w:pPr>
        <w:jc w:val="both"/>
        <w:rPr>
          <w:b w:val="1"/>
          <w:sz w:val="32"/>
          <w:szCs w:val="32"/>
        </w:rPr>
      </w:pPr>
      <w:r w:rsidDel="00000000" w:rsidR="00000000" w:rsidRPr="00000000">
        <w:rPr>
          <w:rtl w:val="0"/>
        </w:rPr>
      </w:r>
    </w:p>
    <w:p w:rsidR="00000000" w:rsidDel="00000000" w:rsidP="00000000" w:rsidRDefault="00000000" w:rsidRPr="00000000" w14:paraId="0000002E">
      <w:pPr>
        <w:jc w:val="both"/>
        <w:rPr>
          <w:b w:val="1"/>
          <w:sz w:val="32"/>
          <w:szCs w:val="32"/>
        </w:rPr>
      </w:pPr>
      <w:r w:rsidDel="00000000" w:rsidR="00000000" w:rsidRPr="00000000">
        <w:rPr>
          <w:rtl w:val="0"/>
        </w:rPr>
      </w:r>
    </w:p>
    <w:p w:rsidR="00000000" w:rsidDel="00000000" w:rsidP="00000000" w:rsidRDefault="00000000" w:rsidRPr="00000000" w14:paraId="0000002F">
      <w:pPr>
        <w:jc w:val="center"/>
        <w:rPr>
          <w:b w:val="1"/>
          <w:sz w:val="36"/>
          <w:szCs w:val="36"/>
        </w:rPr>
      </w:pPr>
      <w:r w:rsidDel="00000000" w:rsidR="00000000" w:rsidRPr="00000000">
        <w:rPr>
          <w:b w:val="1"/>
          <w:sz w:val="36"/>
          <w:szCs w:val="36"/>
          <w:rtl w:val="0"/>
        </w:rPr>
        <w:t xml:space="preserve">Introduction</w:t>
      </w:r>
    </w:p>
    <w:p w:rsidR="00000000" w:rsidDel="00000000" w:rsidP="00000000" w:rsidRDefault="00000000" w:rsidRPr="00000000" w14:paraId="00000030">
      <w:pPr>
        <w:jc w:val="center"/>
        <w:rPr>
          <w:b w:val="1"/>
          <w:sz w:val="36"/>
          <w:szCs w:val="36"/>
        </w:rPr>
      </w:pPr>
      <w:r w:rsidDel="00000000" w:rsidR="00000000" w:rsidRPr="00000000">
        <w:rPr>
          <w:rtl w:val="0"/>
        </w:rPr>
      </w:r>
    </w:p>
    <w:p w:rsidR="00000000" w:rsidDel="00000000" w:rsidP="00000000" w:rsidRDefault="00000000" w:rsidRPr="00000000" w14:paraId="00000031">
      <w:pPr>
        <w:jc w:val="both"/>
        <w:rPr>
          <w:b w:val="1"/>
          <w:sz w:val="24"/>
          <w:szCs w:val="24"/>
        </w:rPr>
      </w:pPr>
      <w:r w:rsidDel="00000000" w:rsidR="00000000" w:rsidRPr="00000000">
        <w:rPr>
          <w:rtl w:val="0"/>
        </w:rPr>
      </w:r>
    </w:p>
    <w:p w:rsidR="00000000" w:rsidDel="00000000" w:rsidP="00000000" w:rsidRDefault="00000000" w:rsidRPr="00000000" w14:paraId="00000032">
      <w:pPr>
        <w:jc w:val="both"/>
        <w:rPr>
          <w:sz w:val="24"/>
          <w:szCs w:val="24"/>
        </w:rPr>
      </w:pPr>
      <w:r w:rsidDel="00000000" w:rsidR="00000000" w:rsidRPr="00000000">
        <w:rPr>
          <w:sz w:val="24"/>
          <w:szCs w:val="24"/>
          <w:rtl w:val="0"/>
        </w:rPr>
        <w:t xml:space="preserve">            This assignment will analyze  legal legislative risks that need to be considered  within the hotel industry, when first starting up any business and some of the major categories that all entrepreneurs need to first consider. Legal liability and risk, the protection of data obtained and required to function, the health and safety standards of both employees and guests, including hygiene standards required for serving your guests, the bureaucratic aspect including licensing and the Hotel Proprietors Act (1956).</w:t>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center"/>
        <w:rPr>
          <w:b w:val="1"/>
          <w:sz w:val="28"/>
          <w:szCs w:val="28"/>
          <w:u w:val="single"/>
        </w:rPr>
      </w:pPr>
      <w:r w:rsidDel="00000000" w:rsidR="00000000" w:rsidRPr="00000000">
        <w:rPr>
          <w:sz w:val="28"/>
          <w:szCs w:val="28"/>
          <w:rtl w:val="0"/>
        </w:rPr>
        <w:t xml:space="preserve">              </w:t>
      </w:r>
      <w:r w:rsidDel="00000000" w:rsidR="00000000" w:rsidRPr="00000000">
        <w:rPr>
          <w:b w:val="1"/>
          <w:sz w:val="28"/>
          <w:szCs w:val="28"/>
          <w:u w:val="single"/>
          <w:rtl w:val="0"/>
        </w:rPr>
        <w:t xml:space="preserve">RISK Management</w:t>
      </w:r>
    </w:p>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A">
      <w:pPr>
        <w:jc w:val="both"/>
        <w:rPr>
          <w:sz w:val="24"/>
          <w:szCs w:val="24"/>
        </w:rPr>
      </w:pPr>
      <w:r w:rsidDel="00000000" w:rsidR="00000000" w:rsidRPr="00000000">
        <w:rPr>
          <w:rtl w:val="0"/>
        </w:rPr>
      </w:r>
    </w:p>
    <w:p w:rsidR="00000000" w:rsidDel="00000000" w:rsidP="00000000" w:rsidRDefault="00000000" w:rsidRPr="00000000" w14:paraId="0000003B">
      <w:pPr>
        <w:jc w:val="both"/>
        <w:rPr>
          <w:sz w:val="24"/>
          <w:szCs w:val="24"/>
        </w:rPr>
      </w:pPr>
      <w:r w:rsidDel="00000000" w:rsidR="00000000" w:rsidRPr="00000000">
        <w:rPr>
          <w:sz w:val="24"/>
          <w:szCs w:val="24"/>
          <w:rtl w:val="0"/>
        </w:rPr>
        <w:t xml:space="preserve">                Risk is a  part of everyday life, it is in every decision we make, </w:t>
      </w:r>
      <w:r w:rsidDel="00000000" w:rsidR="00000000" w:rsidRPr="00000000">
        <w:rPr>
          <w:b w:val="1"/>
          <w:sz w:val="24"/>
          <w:szCs w:val="24"/>
          <w:rtl w:val="0"/>
        </w:rPr>
        <w:t xml:space="preserve">“risk is a condition in which there is a possibility of an adverse deviation from a desired outcome”</w:t>
      </w:r>
      <w:r w:rsidDel="00000000" w:rsidR="00000000" w:rsidRPr="00000000">
        <w:rPr>
          <w:sz w:val="24"/>
          <w:szCs w:val="24"/>
          <w:rtl w:val="0"/>
        </w:rPr>
        <w:t xml:space="preserve"> According to </w:t>
      </w:r>
      <w:r w:rsidDel="00000000" w:rsidR="00000000" w:rsidRPr="00000000">
        <w:rPr>
          <w:b w:val="1"/>
          <w:sz w:val="24"/>
          <w:szCs w:val="24"/>
          <w:rtl w:val="0"/>
        </w:rPr>
        <w:t xml:space="preserve">Vaughan (1997)</w:t>
      </w:r>
      <w:r w:rsidDel="00000000" w:rsidR="00000000" w:rsidRPr="00000000">
        <w:rPr>
          <w:sz w:val="24"/>
          <w:szCs w:val="24"/>
          <w:rtl w:val="0"/>
        </w:rPr>
        <w:t xml:space="preserve">. it basically is the probability of something bad happening, an undesired outcome/ event, how large the percentage of it happening, and potential consequences that derive from the ‘’bad situation’’</w:t>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w:t>
      </w:r>
      <w:r w:rsidDel="00000000" w:rsidR="00000000" w:rsidRPr="00000000">
        <w:rPr>
          <w:b w:val="1"/>
          <w:sz w:val="24"/>
          <w:szCs w:val="24"/>
          <w:rtl w:val="0"/>
        </w:rPr>
        <w:t xml:space="preserve">“The concept of risk is as old as mankind”</w:t>
      </w:r>
      <w:r w:rsidDel="00000000" w:rsidR="00000000" w:rsidRPr="00000000">
        <w:rPr>
          <w:sz w:val="24"/>
          <w:szCs w:val="24"/>
          <w:rtl w:val="0"/>
        </w:rPr>
        <w:t xml:space="preserve"> </w:t>
      </w:r>
      <w:r w:rsidDel="00000000" w:rsidR="00000000" w:rsidRPr="00000000">
        <w:rPr>
          <w:b w:val="1"/>
          <w:sz w:val="24"/>
          <w:szCs w:val="24"/>
          <w:rtl w:val="0"/>
        </w:rPr>
        <w:t xml:space="preserve">(Garaczi 2013)</w:t>
      </w:r>
      <w:r w:rsidDel="00000000" w:rsidR="00000000" w:rsidRPr="00000000">
        <w:rPr>
          <w:sz w:val="24"/>
          <w:szCs w:val="24"/>
          <w:rtl w:val="0"/>
        </w:rPr>
        <w:t xml:space="preserve">, yet the concept of risk management and the role of risk became more prominent in modern times. </w:t>
      </w:r>
      <w:r w:rsidDel="00000000" w:rsidR="00000000" w:rsidRPr="00000000">
        <w:rPr>
          <w:b w:val="1"/>
          <w:sz w:val="24"/>
          <w:szCs w:val="24"/>
          <w:rtl w:val="0"/>
        </w:rPr>
        <w:t xml:space="preserve">Bernstein (1998)</w:t>
      </w:r>
      <w:r w:rsidDel="00000000" w:rsidR="00000000" w:rsidRPr="00000000">
        <w:rPr>
          <w:sz w:val="24"/>
          <w:szCs w:val="24"/>
          <w:rtl w:val="0"/>
        </w:rPr>
        <w:t xml:space="preserve"> goes as far as to say that risk management and analysis defines the boundaries between modern times and the past. So while risk is not new to today's business environment, management of possible risks is an all new and ever changing branch of all of the new and impactful entrepreneurial ventures.</w:t>
      </w:r>
    </w:p>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              Risk management is an important aspect of a managers activity, it determines the project's success and and the profitability of the venture.</w:t>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rPr>
      </w:pPr>
      <w:r w:rsidDel="00000000" w:rsidR="00000000" w:rsidRPr="00000000">
        <w:rPr>
          <w:rtl w:val="0"/>
        </w:rPr>
      </w:r>
    </w:p>
    <w:p w:rsidR="00000000" w:rsidDel="00000000" w:rsidP="00000000" w:rsidRDefault="00000000" w:rsidRPr="00000000" w14:paraId="00000041">
      <w:pPr>
        <w:jc w:val="both"/>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rtl w:val="0"/>
        </w:rPr>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center"/>
        <w:rPr>
          <w:b w:val="1"/>
          <w:sz w:val="28"/>
          <w:szCs w:val="28"/>
          <w:u w:val="single"/>
        </w:rPr>
      </w:pPr>
      <w:r w:rsidDel="00000000" w:rsidR="00000000" w:rsidRPr="00000000">
        <w:rPr>
          <w:b w:val="1"/>
          <w:sz w:val="28"/>
          <w:szCs w:val="28"/>
          <w:u w:val="single"/>
          <w:rtl w:val="0"/>
        </w:rPr>
        <w:t xml:space="preserve">Data Protection</w:t>
      </w:r>
    </w:p>
    <w:p w:rsidR="00000000" w:rsidDel="00000000" w:rsidP="00000000" w:rsidRDefault="00000000" w:rsidRPr="00000000" w14:paraId="00000046">
      <w:pPr>
        <w:jc w:val="center"/>
        <w:rPr>
          <w:sz w:val="27"/>
          <w:szCs w:val="27"/>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             Data protection is a series of safeguards put in place to protect valuable information assets, and they are regulated by international laws and standards, that continuously change to adapt to the continuous transitions of technology. Malicious software, exploits, fraud, information theft is what data protection needs to protect against because it is said that the hotel industry is one of the most vulnerable to data threats for the massive number of guest information that is processed daily around the world. Measures must be taken against inefficient staff training, reliance on card transactions and other internal threats. Encryption is required as well as better staff training and continuous testing of information protocol safety.</w:t>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               As the laws change and evolve, measures taken to protect information have increased, from the appearance of the </w:t>
      </w:r>
      <w:r w:rsidDel="00000000" w:rsidR="00000000" w:rsidRPr="00000000">
        <w:rPr>
          <w:sz w:val="24"/>
          <w:szCs w:val="24"/>
          <w:u w:val="single"/>
          <w:rtl w:val="0"/>
        </w:rPr>
        <w:t xml:space="preserve">Data Protection Act of 1984</w:t>
      </w:r>
      <w:r w:rsidDel="00000000" w:rsidR="00000000" w:rsidRPr="00000000">
        <w:rPr>
          <w:sz w:val="24"/>
          <w:szCs w:val="24"/>
          <w:rtl w:val="0"/>
        </w:rPr>
        <w:t xml:space="preserve">, to the </w:t>
      </w:r>
      <w:r w:rsidDel="00000000" w:rsidR="00000000" w:rsidRPr="00000000">
        <w:rPr>
          <w:sz w:val="24"/>
          <w:szCs w:val="24"/>
          <w:u w:val="single"/>
          <w:rtl w:val="0"/>
        </w:rPr>
        <w:t xml:space="preserve">GDPR</w:t>
      </w:r>
      <w:r w:rsidDel="00000000" w:rsidR="00000000" w:rsidRPr="00000000">
        <w:rPr>
          <w:sz w:val="24"/>
          <w:szCs w:val="24"/>
          <w:rtl w:val="0"/>
        </w:rPr>
        <w:t xml:space="preserve"> approval by the european community in 2016, it has been recognized that information protection is not just a national goal but an international economic and social necessity</w:t>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sz w:val="24"/>
          <w:szCs w:val="24"/>
        </w:rPr>
      </w:pPr>
      <w:r w:rsidDel="00000000" w:rsidR="00000000" w:rsidRPr="00000000">
        <w:rPr>
          <w:rtl w:val="0"/>
        </w:rPr>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center"/>
        <w:rPr>
          <w:b w:val="1"/>
          <w:sz w:val="28"/>
          <w:szCs w:val="28"/>
          <w:u w:val="single"/>
        </w:rPr>
      </w:pPr>
      <w:r w:rsidDel="00000000" w:rsidR="00000000" w:rsidRPr="00000000">
        <w:rPr>
          <w:b w:val="1"/>
          <w:sz w:val="28"/>
          <w:szCs w:val="28"/>
          <w:u w:val="single"/>
          <w:rtl w:val="0"/>
        </w:rPr>
        <w:t xml:space="preserve">Food safety and Hygiene</w:t>
      </w:r>
    </w:p>
    <w:p w:rsidR="00000000" w:rsidDel="00000000" w:rsidP="00000000" w:rsidRDefault="00000000" w:rsidRPr="00000000" w14:paraId="0000004E">
      <w:pPr>
        <w:jc w:val="center"/>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             A major part of the guest experience at any property in the hotel industry is the standard of living seen in both the level of hygiene and the quality of the food he is served, Safety standards in this field, are aimed to protect the health of the customers, thus protecting the image of the establishment, all such ventures aspiring to appear and being seen as clean and up to high standards. This departmental risk assessment handles everything from:</w:t>
      </w:r>
    </w:p>
    <w:p w:rsidR="00000000" w:rsidDel="00000000" w:rsidP="00000000" w:rsidRDefault="00000000" w:rsidRPr="00000000" w14:paraId="00000050">
      <w:pPr>
        <w:jc w:val="both"/>
        <w:rPr>
          <w:sz w:val="24"/>
          <w:szCs w:val="24"/>
        </w:rPr>
      </w:pPr>
      <w:r w:rsidDel="00000000" w:rsidR="00000000" w:rsidRPr="00000000">
        <w:rPr>
          <w:sz w:val="24"/>
          <w:szCs w:val="24"/>
          <w:rtl w:val="0"/>
        </w:rPr>
        <w:t xml:space="preserve">      -suppliers and purchasing of the right ingredients and supplies, </w:t>
      </w:r>
    </w:p>
    <w:p w:rsidR="00000000" w:rsidDel="00000000" w:rsidP="00000000" w:rsidRDefault="00000000" w:rsidRPr="00000000" w14:paraId="00000051">
      <w:pPr>
        <w:jc w:val="both"/>
        <w:rPr>
          <w:sz w:val="24"/>
          <w:szCs w:val="24"/>
        </w:rPr>
      </w:pPr>
      <w:r w:rsidDel="00000000" w:rsidR="00000000" w:rsidRPr="00000000">
        <w:rPr>
          <w:sz w:val="24"/>
          <w:szCs w:val="24"/>
          <w:rtl w:val="0"/>
        </w:rPr>
        <w:t xml:space="preserve">      -storage conditions, analysing food hazards using </w:t>
      </w:r>
      <w:r w:rsidDel="00000000" w:rsidR="00000000" w:rsidRPr="00000000">
        <w:rPr>
          <w:sz w:val="24"/>
          <w:szCs w:val="24"/>
          <w:u w:val="single"/>
          <w:rtl w:val="0"/>
        </w:rPr>
        <w:t xml:space="preserve">HACCP protocols</w:t>
      </w:r>
      <w:r w:rsidDel="00000000" w:rsidR="00000000" w:rsidRPr="00000000">
        <w:rPr>
          <w:sz w:val="24"/>
          <w:szCs w:val="24"/>
          <w:rtl w:val="0"/>
        </w:rPr>
        <w:t xml:space="preserve">, </w:t>
      </w:r>
    </w:p>
    <w:p w:rsidR="00000000" w:rsidDel="00000000" w:rsidP="00000000" w:rsidRDefault="00000000" w:rsidRPr="00000000" w14:paraId="00000052">
      <w:pPr>
        <w:jc w:val="both"/>
        <w:rPr>
          <w:sz w:val="24"/>
          <w:szCs w:val="24"/>
        </w:rPr>
      </w:pPr>
      <w:r w:rsidDel="00000000" w:rsidR="00000000" w:rsidRPr="00000000">
        <w:rPr>
          <w:sz w:val="24"/>
          <w:szCs w:val="24"/>
          <w:rtl w:val="0"/>
        </w:rPr>
        <w:t xml:space="preserve">      -ensuring proper handling of food by trained employees </w:t>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              wearing pre approved, clean items/ utensils/ uniforms. </w:t>
      </w:r>
    </w:p>
    <w:p w:rsidR="00000000" w:rsidDel="00000000" w:rsidP="00000000" w:rsidRDefault="00000000" w:rsidRPr="00000000" w14:paraId="00000054">
      <w:pPr>
        <w:jc w:val="both"/>
        <w:rPr>
          <w:sz w:val="24"/>
          <w:szCs w:val="24"/>
        </w:rPr>
      </w:pPr>
      <w:r w:rsidDel="00000000" w:rsidR="00000000" w:rsidRPr="00000000">
        <w:rPr>
          <w:sz w:val="24"/>
          <w:szCs w:val="24"/>
          <w:rtl w:val="0"/>
        </w:rPr>
        <w:t xml:space="preserve">         Another aspect is the training regiment of new employees and the continuous verification in the organisation of the pre-approved standards that need to be upheld for food safety. </w:t>
      </w:r>
      <w:r w:rsidDel="00000000" w:rsidR="00000000" w:rsidRPr="00000000">
        <w:rPr>
          <w:b w:val="1"/>
          <w:sz w:val="24"/>
          <w:szCs w:val="24"/>
          <w:rtl w:val="0"/>
        </w:rPr>
        <w:t xml:space="preserve"> (Dudeja , 2017) ‘’the standard of hygiene is paramount to good functioning’’</w:t>
      </w:r>
      <w:r w:rsidDel="00000000" w:rsidR="00000000" w:rsidRPr="00000000">
        <w:rPr>
          <w:sz w:val="24"/>
          <w:szCs w:val="24"/>
          <w:rtl w:val="0"/>
        </w:rPr>
        <w:t xml:space="preserve">, so the best businesses invest in protection from bacterial threats by protecting through keeping high standards in hygiene.</w:t>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center"/>
        <w:rPr>
          <w:b w:val="1"/>
          <w:sz w:val="28"/>
          <w:szCs w:val="28"/>
          <w:u w:val="single"/>
        </w:rPr>
      </w:pPr>
      <w:r w:rsidDel="00000000" w:rsidR="00000000" w:rsidRPr="00000000">
        <w:rPr>
          <w:b w:val="1"/>
          <w:sz w:val="28"/>
          <w:szCs w:val="28"/>
          <w:u w:val="single"/>
          <w:rtl w:val="0"/>
        </w:rPr>
        <w:t xml:space="preserve">Health and Safety in the Hotel Industry</w:t>
      </w:r>
    </w:p>
    <w:p w:rsidR="00000000" w:rsidDel="00000000" w:rsidP="00000000" w:rsidRDefault="00000000" w:rsidRPr="00000000" w14:paraId="00000058">
      <w:pPr>
        <w:jc w:val="center"/>
        <w:rPr>
          <w:sz w:val="24"/>
          <w:szCs w:val="24"/>
        </w:rPr>
      </w:pPr>
      <w:r w:rsidDel="00000000" w:rsidR="00000000" w:rsidRPr="00000000">
        <w:rPr>
          <w:rtl w:val="0"/>
        </w:rPr>
      </w:r>
    </w:p>
    <w:p w:rsidR="00000000" w:rsidDel="00000000" w:rsidP="00000000" w:rsidRDefault="00000000" w:rsidRPr="00000000" w14:paraId="00000059">
      <w:pPr>
        <w:jc w:val="center"/>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             The risks associated with the safety in the workplace are the ones that can cause bodily harm to both employees and guests. The ways to avoid such situations are regulated internally by management under some international laws put in place for better business practice safety. The responsibility when it comes to safety within a hotel, resides in both the employers hands, making sure that all concerns are met and properly maintained, electrical systems that are well maintained , protective clothing, and safe storage spaces are available, and the employee to promptly signal when an issue that can cause someone harm has risen, so that it can be timely fixed/ replaced. Other safety concerns regarding guests, are for prevention of potential incidents, the proper display of information, disclaimers, proper use instructions.</w:t>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                 As a manager when trying to prevent perceived risks, there need to be some factors that have to be taken in account:</w:t>
      </w:r>
    </w:p>
    <w:p w:rsidR="00000000" w:rsidDel="00000000" w:rsidP="00000000" w:rsidRDefault="00000000" w:rsidRPr="00000000" w14:paraId="0000005C">
      <w:pPr>
        <w:jc w:val="both"/>
        <w:rPr>
          <w:sz w:val="24"/>
          <w:szCs w:val="24"/>
        </w:rPr>
      </w:pPr>
      <w:r w:rsidDel="00000000" w:rsidR="00000000" w:rsidRPr="00000000">
        <w:rPr>
          <w:sz w:val="24"/>
          <w:szCs w:val="24"/>
          <w:rtl w:val="0"/>
        </w:rPr>
        <w:t xml:space="preserve">      -proper full training of staff, </w:t>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      -presentation of safety protocols to employees </w:t>
      </w:r>
    </w:p>
    <w:p w:rsidR="00000000" w:rsidDel="00000000" w:rsidP="00000000" w:rsidRDefault="00000000" w:rsidRPr="00000000" w14:paraId="0000005E">
      <w:pPr>
        <w:jc w:val="both"/>
        <w:rPr>
          <w:sz w:val="24"/>
          <w:szCs w:val="24"/>
        </w:rPr>
      </w:pPr>
      <w:r w:rsidDel="00000000" w:rsidR="00000000" w:rsidRPr="00000000">
        <w:rPr>
          <w:sz w:val="24"/>
          <w:szCs w:val="24"/>
          <w:rtl w:val="0"/>
        </w:rPr>
        <w:t xml:space="preserve">      -as well as have the information at easy reach available to the clients. </w:t>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    -always having full proper maintenance , of all dangerous, or potentially dangerous equipments and aspects of the business.</w:t>
      </w:r>
    </w:p>
    <w:p w:rsidR="00000000" w:rsidDel="00000000" w:rsidP="00000000" w:rsidRDefault="00000000" w:rsidRPr="00000000" w14:paraId="00000060">
      <w:pPr>
        <w:jc w:val="both"/>
        <w:rPr>
          <w:sz w:val="24"/>
          <w:szCs w:val="24"/>
        </w:rPr>
      </w:pPr>
      <w:r w:rsidDel="00000000" w:rsidR="00000000" w:rsidRPr="00000000">
        <w:rPr>
          <w:rtl w:val="0"/>
        </w:rPr>
      </w:r>
    </w:p>
    <w:p w:rsidR="00000000" w:rsidDel="00000000" w:rsidP="00000000" w:rsidRDefault="00000000" w:rsidRPr="00000000" w14:paraId="00000061">
      <w:pPr>
        <w:jc w:val="both"/>
        <w:rPr>
          <w:sz w:val="24"/>
          <w:szCs w:val="24"/>
        </w:rPr>
      </w:pPr>
      <w:r w:rsidDel="00000000" w:rsidR="00000000" w:rsidRPr="00000000">
        <w:rPr>
          <w:rtl w:val="0"/>
        </w:rPr>
      </w:r>
    </w:p>
    <w:p w:rsidR="00000000" w:rsidDel="00000000" w:rsidP="00000000" w:rsidRDefault="00000000" w:rsidRPr="00000000" w14:paraId="00000062">
      <w:pPr>
        <w:jc w:val="both"/>
        <w:rPr>
          <w:sz w:val="24"/>
          <w:szCs w:val="24"/>
        </w:rPr>
      </w:pPr>
      <w:r w:rsidDel="00000000" w:rsidR="00000000" w:rsidRPr="00000000">
        <w:rPr>
          <w:rtl w:val="0"/>
        </w:rPr>
      </w:r>
    </w:p>
    <w:p w:rsidR="00000000" w:rsidDel="00000000" w:rsidP="00000000" w:rsidRDefault="00000000" w:rsidRPr="00000000" w14:paraId="00000063">
      <w:pPr>
        <w:jc w:val="both"/>
        <w:rPr>
          <w:sz w:val="24"/>
          <w:szCs w:val="24"/>
        </w:rPr>
      </w:pPr>
      <w:r w:rsidDel="00000000" w:rsidR="00000000" w:rsidRPr="00000000">
        <w:rPr>
          <w:rtl w:val="0"/>
        </w:rPr>
      </w:r>
    </w:p>
    <w:p w:rsidR="00000000" w:rsidDel="00000000" w:rsidP="00000000" w:rsidRDefault="00000000" w:rsidRPr="00000000" w14:paraId="00000064">
      <w:pPr>
        <w:jc w:val="center"/>
        <w:rPr>
          <w:b w:val="1"/>
          <w:sz w:val="28"/>
          <w:szCs w:val="28"/>
          <w:u w:val="single"/>
        </w:rPr>
      </w:pPr>
      <w:r w:rsidDel="00000000" w:rsidR="00000000" w:rsidRPr="00000000">
        <w:rPr>
          <w:b w:val="1"/>
          <w:sz w:val="28"/>
          <w:szCs w:val="28"/>
          <w:u w:val="single"/>
          <w:rtl w:val="0"/>
        </w:rPr>
        <w:t xml:space="preserve">Code of conduct</w:t>
      </w:r>
    </w:p>
    <w:p w:rsidR="00000000" w:rsidDel="00000000" w:rsidP="00000000" w:rsidRDefault="00000000" w:rsidRPr="00000000" w14:paraId="00000065">
      <w:pPr>
        <w:jc w:val="center"/>
        <w:rPr>
          <w:sz w:val="24"/>
          <w:szCs w:val="24"/>
        </w:rPr>
      </w:pPr>
      <w:r w:rsidDel="00000000" w:rsidR="00000000" w:rsidRPr="00000000">
        <w:rPr>
          <w:rtl w:val="0"/>
        </w:rPr>
      </w:r>
    </w:p>
    <w:p w:rsidR="00000000" w:rsidDel="00000000" w:rsidP="00000000" w:rsidRDefault="00000000" w:rsidRPr="00000000" w14:paraId="00000066">
      <w:pPr>
        <w:jc w:val="both"/>
        <w:rPr>
          <w:sz w:val="24"/>
          <w:szCs w:val="24"/>
        </w:rPr>
      </w:pPr>
      <w:r w:rsidDel="00000000" w:rsidR="00000000" w:rsidRPr="00000000">
        <w:rPr>
          <w:sz w:val="24"/>
          <w:szCs w:val="24"/>
          <w:rtl w:val="0"/>
        </w:rPr>
        <w:t xml:space="preserve">             A major aspect of the job of a managerial team is creating a code of conduct, a set of rules that need to be upheld by all employees in order to maintain the recommended high levels of operation. Just ensuring that employees read these rules is not sufficient, they must be know, and upheld by the management team. Continuous training and retraining upon expiration of legally required courses is a necessity,, because the place of work must be professional and seem to the outside guests and potential guests as fully capable and completely trustworthy, in order for the business to see profitability, as guests in the hospitality industry tend to revisit locations that in the past have met their standards</w:t>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rtl w:val="0"/>
        </w:rPr>
      </w:r>
    </w:p>
    <w:p w:rsidR="00000000" w:rsidDel="00000000" w:rsidP="00000000" w:rsidRDefault="00000000" w:rsidRPr="00000000" w14:paraId="0000006A">
      <w:pPr>
        <w:jc w:val="center"/>
        <w:rPr>
          <w:b w:val="1"/>
          <w:sz w:val="28"/>
          <w:szCs w:val="28"/>
          <w:u w:val="single"/>
        </w:rPr>
      </w:pPr>
      <w:r w:rsidDel="00000000" w:rsidR="00000000" w:rsidRPr="00000000">
        <w:rPr>
          <w:b w:val="1"/>
          <w:sz w:val="28"/>
          <w:szCs w:val="28"/>
          <w:u w:val="single"/>
          <w:rtl w:val="0"/>
        </w:rPr>
        <w:t xml:space="preserve">Legislation</w:t>
      </w:r>
    </w:p>
    <w:p w:rsidR="00000000" w:rsidDel="00000000" w:rsidP="00000000" w:rsidRDefault="00000000" w:rsidRPr="00000000" w14:paraId="0000006B">
      <w:pPr>
        <w:jc w:val="center"/>
        <w:rPr>
          <w:b w:val="1"/>
          <w:sz w:val="28"/>
          <w:szCs w:val="28"/>
          <w:u w:val="single"/>
        </w:rPr>
      </w:pPr>
      <w:r w:rsidDel="00000000" w:rsidR="00000000" w:rsidRPr="00000000">
        <w:rPr>
          <w:rtl w:val="0"/>
        </w:rPr>
      </w:r>
    </w:p>
    <w:p w:rsidR="00000000" w:rsidDel="00000000" w:rsidP="00000000" w:rsidRDefault="00000000" w:rsidRPr="00000000" w14:paraId="0000006C">
      <w:pPr>
        <w:jc w:val="center"/>
        <w:rPr>
          <w:b w:val="1"/>
          <w:sz w:val="28"/>
          <w:szCs w:val="28"/>
          <w:u w:val="single"/>
        </w:rPr>
      </w:pPr>
      <w:r w:rsidDel="00000000" w:rsidR="00000000" w:rsidRPr="00000000">
        <w:rPr>
          <w:rtl w:val="0"/>
        </w:rPr>
      </w:r>
    </w:p>
    <w:p w:rsidR="00000000" w:rsidDel="00000000" w:rsidP="00000000" w:rsidRDefault="00000000" w:rsidRPr="00000000" w14:paraId="0000006D">
      <w:pPr>
        <w:jc w:val="both"/>
        <w:rPr>
          <w:sz w:val="24"/>
          <w:szCs w:val="24"/>
        </w:rPr>
      </w:pPr>
      <w:r w:rsidDel="00000000" w:rsidR="00000000" w:rsidRPr="00000000">
        <w:rPr>
          <w:sz w:val="24"/>
          <w:szCs w:val="24"/>
          <w:rtl w:val="0"/>
        </w:rPr>
        <w:t xml:space="preserve">               Opening any type of establishment/ business is difficult at times because of the high level of bureaucratic issues, legislation developed for better business standards must be acknowledged and upheld, because ignorance of the law is not an excuse. Penalties for breaking regulations put in place by governments and social organizations can range from fines, to civil litigation, and even criminal prosecution.</w:t>
      </w:r>
    </w:p>
    <w:p w:rsidR="00000000" w:rsidDel="00000000" w:rsidP="00000000" w:rsidRDefault="00000000" w:rsidRPr="00000000" w14:paraId="0000006E">
      <w:pPr>
        <w:jc w:val="both"/>
        <w:rPr>
          <w:sz w:val="24"/>
          <w:szCs w:val="24"/>
        </w:rPr>
      </w:pPr>
      <w:r w:rsidDel="00000000" w:rsidR="00000000" w:rsidRPr="00000000">
        <w:rPr>
          <w:sz w:val="24"/>
          <w:szCs w:val="24"/>
          <w:rtl w:val="0"/>
        </w:rPr>
        <w:t xml:space="preserve">              From the Hotel Proprietors Act of 1956 ,Employers Liability Act 1969, Licensing Act of 2003, Business Names Act 1985, Trade Description Act 1968, Health and Safety at Work 1974, the laws have continuously change to match the evolution of both the market, as well as safety needs that appeared with the advent of new technologies.</w:t>
      </w:r>
    </w:p>
    <w:p w:rsidR="00000000" w:rsidDel="00000000" w:rsidP="00000000" w:rsidRDefault="00000000" w:rsidRPr="00000000" w14:paraId="0000006F">
      <w:pPr>
        <w:jc w:val="both"/>
        <w:rPr>
          <w:sz w:val="24"/>
          <w:szCs w:val="24"/>
        </w:rPr>
      </w:pPr>
      <w:r w:rsidDel="00000000" w:rsidR="00000000" w:rsidRPr="00000000">
        <w:rPr>
          <w:sz w:val="24"/>
          <w:szCs w:val="24"/>
          <w:rtl w:val="0"/>
        </w:rPr>
        <w:t xml:space="preserve">          There are laws that govern how employers must operate their business, how employees must handle their jobs, and especially how organisation must work to maintain the safety of the public. All liability must be covered, be upheld by proprietors, </w:t>
      </w:r>
    </w:p>
    <w:p w:rsidR="00000000" w:rsidDel="00000000" w:rsidP="00000000" w:rsidRDefault="00000000" w:rsidRPr="00000000" w14:paraId="00000070">
      <w:pPr>
        <w:jc w:val="both"/>
        <w:rPr>
          <w:sz w:val="24"/>
          <w:szCs w:val="24"/>
        </w:rPr>
      </w:pPr>
      <w:r w:rsidDel="00000000" w:rsidR="00000000" w:rsidRPr="00000000">
        <w:rPr>
          <w:rtl w:val="0"/>
        </w:rPr>
      </w:r>
    </w:p>
    <w:p w:rsidR="00000000" w:rsidDel="00000000" w:rsidP="00000000" w:rsidRDefault="00000000" w:rsidRPr="00000000" w14:paraId="00000071">
      <w:pPr>
        <w:jc w:val="both"/>
        <w:rPr>
          <w:sz w:val="24"/>
          <w:szCs w:val="24"/>
        </w:rPr>
      </w:pPr>
      <w:r w:rsidDel="00000000" w:rsidR="00000000" w:rsidRPr="00000000">
        <w:rPr>
          <w:rtl w:val="0"/>
        </w:rPr>
      </w:r>
    </w:p>
    <w:p w:rsidR="00000000" w:rsidDel="00000000" w:rsidP="00000000" w:rsidRDefault="00000000" w:rsidRPr="00000000" w14:paraId="00000072">
      <w:pPr>
        <w:jc w:val="both"/>
        <w:rPr>
          <w:sz w:val="24"/>
          <w:szCs w:val="24"/>
        </w:rPr>
      </w:pPr>
      <w:r w:rsidDel="00000000" w:rsidR="00000000" w:rsidRPr="00000000">
        <w:rPr>
          <w:rtl w:val="0"/>
        </w:rPr>
      </w:r>
    </w:p>
    <w:p w:rsidR="00000000" w:rsidDel="00000000" w:rsidP="00000000" w:rsidRDefault="00000000" w:rsidRPr="00000000" w14:paraId="00000073">
      <w:pPr>
        <w:jc w:val="center"/>
        <w:rPr>
          <w:b w:val="1"/>
          <w:sz w:val="28"/>
          <w:szCs w:val="28"/>
          <w:u w:val="single"/>
        </w:rPr>
      </w:pPr>
      <w:r w:rsidDel="00000000" w:rsidR="00000000" w:rsidRPr="00000000">
        <w:rPr>
          <w:b w:val="1"/>
          <w:sz w:val="28"/>
          <w:szCs w:val="28"/>
          <w:u w:val="single"/>
          <w:rtl w:val="0"/>
        </w:rPr>
        <w:t xml:space="preserve">Hotel Proprietors Act of 1956</w:t>
      </w:r>
    </w:p>
    <w:p w:rsidR="00000000" w:rsidDel="00000000" w:rsidP="00000000" w:rsidRDefault="00000000" w:rsidRPr="00000000" w14:paraId="00000074">
      <w:pPr>
        <w:jc w:val="center"/>
        <w:rPr>
          <w:b w:val="1"/>
          <w:sz w:val="28"/>
          <w:szCs w:val="28"/>
        </w:rPr>
      </w:pPr>
      <w:r w:rsidDel="00000000" w:rsidR="00000000" w:rsidRPr="00000000">
        <w:rPr>
          <w:rtl w:val="0"/>
        </w:rPr>
      </w:r>
    </w:p>
    <w:p w:rsidR="00000000" w:rsidDel="00000000" w:rsidP="00000000" w:rsidRDefault="00000000" w:rsidRPr="00000000" w14:paraId="00000075">
      <w:pPr>
        <w:jc w:val="both"/>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‘’An establishment whose primary business is providing lodging facilities for the general public and which furnishes one or more of the following services: food and beverage service, room attendant service, uniformed service, laundering of linens, and use of furniture and fixtures ’’(Hotel Proprietors Act UK 1956) </w:t>
      </w:r>
      <w:r w:rsidDel="00000000" w:rsidR="00000000" w:rsidRPr="00000000">
        <w:rPr>
          <w:sz w:val="24"/>
          <w:szCs w:val="24"/>
          <w:rtl w:val="0"/>
        </w:rPr>
        <w:t xml:space="preserve">this is the definition at the base of the hotel industry. It also is what the law view as a particular type of business with its own set of laws and governing rules of operation, and even though the names of the laws have changed from 1956 to present, the same limitations still characterize the hospitality bases businesses around the world.</w:t>
      </w:r>
    </w:p>
    <w:p w:rsidR="00000000" w:rsidDel="00000000" w:rsidP="00000000" w:rsidRDefault="00000000" w:rsidRPr="00000000" w14:paraId="00000076">
      <w:pPr>
        <w:jc w:val="both"/>
        <w:rPr>
          <w:sz w:val="24"/>
          <w:szCs w:val="24"/>
        </w:rPr>
      </w:pPr>
      <w:r w:rsidDel="00000000" w:rsidR="00000000" w:rsidRPr="00000000">
        <w:rPr>
          <w:sz w:val="24"/>
          <w:szCs w:val="24"/>
          <w:rtl w:val="0"/>
        </w:rPr>
        <w:t xml:space="preserve">                             These regulations, are in place to ensure that business standards are high, practices are high and safety of the public is taken account of upon opening such a business, and thus it is a starting point for all new operators in this field of activity. As a manager, the obligation is to uphold the laws, not because of potential consequences, but because having a good product that upholds high standards is important for a profitable venture.</w:t>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center"/>
        <w:rPr>
          <w:b w:val="1"/>
          <w:sz w:val="28"/>
          <w:szCs w:val="28"/>
          <w:u w:val="single"/>
        </w:rPr>
      </w:pPr>
      <w:r w:rsidDel="00000000" w:rsidR="00000000" w:rsidRPr="00000000">
        <w:rPr>
          <w:b w:val="1"/>
          <w:sz w:val="28"/>
          <w:szCs w:val="28"/>
          <w:u w:val="single"/>
          <w:rtl w:val="0"/>
        </w:rPr>
        <w:t xml:space="preserve">Licensing and Registration</w:t>
      </w:r>
    </w:p>
    <w:p w:rsidR="00000000" w:rsidDel="00000000" w:rsidP="00000000" w:rsidRDefault="00000000" w:rsidRPr="00000000" w14:paraId="0000007C">
      <w:pPr>
        <w:jc w:val="center"/>
        <w:rPr>
          <w:b w:val="1"/>
          <w:sz w:val="28"/>
          <w:szCs w:val="28"/>
          <w:u w:val="single"/>
        </w:rPr>
      </w:pPr>
      <w:r w:rsidDel="00000000" w:rsidR="00000000" w:rsidRPr="00000000">
        <w:rPr>
          <w:rtl w:val="0"/>
        </w:rPr>
      </w:r>
    </w:p>
    <w:p w:rsidR="00000000" w:rsidDel="00000000" w:rsidP="00000000" w:rsidRDefault="00000000" w:rsidRPr="00000000" w14:paraId="0000007D">
      <w:pPr>
        <w:jc w:val="left"/>
        <w:rPr>
          <w:b w:val="1"/>
          <w:sz w:val="28"/>
          <w:szCs w:val="28"/>
          <w:u w:val="single"/>
        </w:rPr>
      </w:pPr>
      <w:r w:rsidDel="00000000" w:rsidR="00000000" w:rsidRPr="00000000">
        <w:rPr>
          <w:rtl w:val="0"/>
        </w:rPr>
      </w:r>
    </w:p>
    <w:p w:rsidR="00000000" w:rsidDel="00000000" w:rsidP="00000000" w:rsidRDefault="00000000" w:rsidRPr="00000000" w14:paraId="0000007E">
      <w:pPr>
        <w:jc w:val="both"/>
        <w:rPr>
          <w:sz w:val="24"/>
          <w:szCs w:val="24"/>
        </w:rPr>
      </w:pPr>
      <w:r w:rsidDel="00000000" w:rsidR="00000000" w:rsidRPr="00000000">
        <w:rPr>
          <w:sz w:val="24"/>
          <w:szCs w:val="24"/>
          <w:rtl w:val="0"/>
        </w:rPr>
        <w:t xml:space="preserve">            Standards and practices asure the uniform functioning of businesses, their role is to regulate and verify that a certain aspect of the law  is being upheld by a business. To that end licenses are created and released for various operations, to make sure that the governing laws have been upheld and will be continuously verified.</w:t>
      </w:r>
    </w:p>
    <w:p w:rsidR="00000000" w:rsidDel="00000000" w:rsidP="00000000" w:rsidRDefault="00000000" w:rsidRPr="00000000" w14:paraId="0000007F">
      <w:pPr>
        <w:jc w:val="both"/>
        <w:rPr>
          <w:sz w:val="24"/>
          <w:szCs w:val="24"/>
        </w:rPr>
      </w:pPr>
      <w:r w:rsidDel="00000000" w:rsidR="00000000" w:rsidRPr="00000000">
        <w:rPr>
          <w:sz w:val="24"/>
          <w:szCs w:val="24"/>
          <w:rtl w:val="0"/>
        </w:rPr>
        <w:t xml:space="preserve">            The hospitality sector, because of its large number of departments The documents range from TV licenses, Alcohol and beverage licenses, Food handling and distribution etc. Each requiring a different set of requirement that the hotelier / manager must take notice of. The management team is at fault if these licenses are not granted, also they are at fault if they get revoked, because failing to have these documents leads to a shut down of services.</w:t>
      </w:r>
    </w:p>
    <w:p w:rsidR="00000000" w:rsidDel="00000000" w:rsidP="00000000" w:rsidRDefault="00000000" w:rsidRPr="00000000" w14:paraId="00000080">
      <w:pPr>
        <w:jc w:val="both"/>
        <w:rPr>
          <w:sz w:val="24"/>
          <w:szCs w:val="24"/>
        </w:rPr>
      </w:pPr>
      <w:r w:rsidDel="00000000" w:rsidR="00000000" w:rsidRPr="00000000">
        <w:rPr>
          <w:rtl w:val="0"/>
        </w:rPr>
      </w:r>
    </w:p>
    <w:p w:rsidR="00000000" w:rsidDel="00000000" w:rsidP="00000000" w:rsidRDefault="00000000" w:rsidRPr="00000000" w14:paraId="00000081">
      <w:pPr>
        <w:jc w:val="both"/>
        <w:rPr>
          <w:sz w:val="24"/>
          <w:szCs w:val="24"/>
        </w:rPr>
      </w:pPr>
      <w:r w:rsidDel="00000000" w:rsidR="00000000" w:rsidRPr="00000000">
        <w:rPr>
          <w:rtl w:val="0"/>
        </w:rPr>
      </w:r>
    </w:p>
    <w:p w:rsidR="00000000" w:rsidDel="00000000" w:rsidP="00000000" w:rsidRDefault="00000000" w:rsidRPr="00000000" w14:paraId="00000082">
      <w:pPr>
        <w:jc w:val="both"/>
        <w:rPr>
          <w:sz w:val="24"/>
          <w:szCs w:val="24"/>
        </w:rPr>
      </w:pPr>
      <w:r w:rsidDel="00000000" w:rsidR="00000000" w:rsidRPr="00000000">
        <w:rPr>
          <w:rtl w:val="0"/>
        </w:rPr>
      </w:r>
    </w:p>
    <w:p w:rsidR="00000000" w:rsidDel="00000000" w:rsidP="00000000" w:rsidRDefault="00000000" w:rsidRPr="00000000" w14:paraId="00000083">
      <w:pPr>
        <w:jc w:val="both"/>
        <w:rPr>
          <w:sz w:val="24"/>
          <w:szCs w:val="24"/>
        </w:rPr>
      </w:pPr>
      <w:r w:rsidDel="00000000" w:rsidR="00000000" w:rsidRPr="00000000">
        <w:rPr>
          <w:rtl w:val="0"/>
        </w:rPr>
      </w:r>
    </w:p>
    <w:p w:rsidR="00000000" w:rsidDel="00000000" w:rsidP="00000000" w:rsidRDefault="00000000" w:rsidRPr="00000000" w14:paraId="00000084">
      <w:pPr>
        <w:jc w:val="both"/>
        <w:rPr>
          <w:sz w:val="24"/>
          <w:szCs w:val="24"/>
        </w:rPr>
      </w:pPr>
      <w:r w:rsidDel="00000000" w:rsidR="00000000" w:rsidRPr="00000000">
        <w:rPr>
          <w:rtl w:val="0"/>
        </w:rPr>
      </w:r>
    </w:p>
    <w:p w:rsidR="00000000" w:rsidDel="00000000" w:rsidP="00000000" w:rsidRDefault="00000000" w:rsidRPr="00000000" w14:paraId="00000085">
      <w:pPr>
        <w:jc w:val="both"/>
        <w:rPr>
          <w:sz w:val="24"/>
          <w:szCs w:val="24"/>
        </w:rPr>
      </w:pPr>
      <w:r w:rsidDel="00000000" w:rsidR="00000000" w:rsidRPr="00000000">
        <w:rPr>
          <w:rtl w:val="0"/>
        </w:rPr>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jc w:val="both"/>
        <w:rPr>
          <w:sz w:val="24"/>
          <w:szCs w:val="24"/>
        </w:rPr>
      </w:pPr>
      <w:r w:rsidDel="00000000" w:rsidR="00000000" w:rsidRPr="00000000">
        <w:rPr>
          <w:rtl w:val="0"/>
        </w:rPr>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center"/>
        <w:rPr>
          <w:b w:val="1"/>
          <w:sz w:val="28"/>
          <w:szCs w:val="28"/>
          <w:u w:val="single"/>
        </w:rPr>
      </w:pPr>
      <w:r w:rsidDel="00000000" w:rsidR="00000000" w:rsidRPr="00000000">
        <w:rPr>
          <w:b w:val="1"/>
          <w:sz w:val="28"/>
          <w:szCs w:val="28"/>
          <w:u w:val="single"/>
          <w:rtl w:val="0"/>
        </w:rPr>
        <w:t xml:space="preserve">Conclusion</w:t>
      </w:r>
    </w:p>
    <w:p w:rsidR="00000000" w:rsidDel="00000000" w:rsidP="00000000" w:rsidRDefault="00000000" w:rsidRPr="00000000" w14:paraId="0000008C">
      <w:pPr>
        <w:jc w:val="center"/>
        <w:rPr>
          <w:b w:val="1"/>
          <w:sz w:val="28"/>
          <w:szCs w:val="28"/>
          <w:u w:val="single"/>
        </w:rPr>
      </w:pPr>
      <w:r w:rsidDel="00000000" w:rsidR="00000000" w:rsidRPr="00000000">
        <w:rPr>
          <w:rtl w:val="0"/>
        </w:rPr>
      </w:r>
    </w:p>
    <w:p w:rsidR="00000000" w:rsidDel="00000000" w:rsidP="00000000" w:rsidRDefault="00000000" w:rsidRPr="00000000" w14:paraId="0000008D">
      <w:pPr>
        <w:jc w:val="both"/>
        <w:rPr>
          <w:sz w:val="24"/>
          <w:szCs w:val="24"/>
        </w:rPr>
      </w:pPr>
      <w:r w:rsidDel="00000000" w:rsidR="00000000" w:rsidRPr="00000000">
        <w:rPr>
          <w:sz w:val="24"/>
          <w:szCs w:val="24"/>
          <w:rtl w:val="0"/>
        </w:rPr>
        <w:t xml:space="preserve">              The Hospitality Industry is a very complicated branch of the international business sector. It contains many departments, employees and must cater to an ever growing number of guests When embarking on the quest to develop such a business, the management team must take account of many aspects of the legislation, regulation and proper functioning. The risks are great, covering the protection of mainly the clients, their data, their health and safety, as well as employees and the property itself. The Information presented in this assignment covers the risks as well as the ways to protect against them. The conclusions are that corners must not be cut, no compromise is worth potential liability in the future. Continuous supervision of the business and the political and financial aspect must be enforced. And the proper profitable way to ensure success of this type of business is to take account all potential dangers and risks , and respect the governing laws.</w:t>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jc w:val="both"/>
        <w:rPr>
          <w:sz w:val="24"/>
          <w:szCs w:val="24"/>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rtl w:val="0"/>
        </w:rPr>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both"/>
        <w:rPr>
          <w:b w:val="1"/>
          <w:sz w:val="28"/>
          <w:szCs w:val="28"/>
          <w:u w:val="single"/>
        </w:rPr>
      </w:pPr>
      <w:r w:rsidDel="00000000" w:rsidR="00000000" w:rsidRPr="00000000">
        <w:rPr>
          <w:b w:val="1"/>
          <w:sz w:val="28"/>
          <w:szCs w:val="28"/>
          <w:rtl w:val="0"/>
        </w:rPr>
        <w:t xml:space="preserve">         </w:t>
      </w:r>
      <w:r w:rsidDel="00000000" w:rsidR="00000000" w:rsidRPr="00000000">
        <w:rPr>
          <w:b w:val="1"/>
          <w:sz w:val="28"/>
          <w:szCs w:val="28"/>
          <w:u w:val="single"/>
          <w:rtl w:val="0"/>
        </w:rPr>
        <w:t xml:space="preserve">References:</w:t>
      </w:r>
    </w:p>
    <w:p w:rsidR="00000000" w:rsidDel="00000000" w:rsidP="00000000" w:rsidRDefault="00000000" w:rsidRPr="00000000" w14:paraId="00000093">
      <w:pPr>
        <w:jc w:val="both"/>
        <w:rPr>
          <w:b w:val="1"/>
          <w:sz w:val="24"/>
          <w:szCs w:val="24"/>
          <w:u w:val="single"/>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sz w:val="24"/>
          <w:szCs w:val="24"/>
          <w:rtl w:val="0"/>
        </w:rPr>
        <w:t xml:space="preserve">Bernstein, P. L. (1998): Szembeszállni az istenek-kel. A kockázatvállalás különöstörténete (Against the Gods – The Remarkable Story of Risk). Panem publishing. Budapest</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Garaczi, I. (2013): Kockázati modellek és társadal-mi mozgások (Risk Models and Movements in soci-ety). Gazdaságetika. No. 5. </w:t>
      </w:r>
    </w:p>
    <w:p w:rsidR="00000000" w:rsidDel="00000000" w:rsidP="00000000" w:rsidRDefault="00000000" w:rsidRPr="00000000" w14:paraId="00000097">
      <w:pPr>
        <w:jc w:val="both"/>
        <w:rPr>
          <w:b w:val="1"/>
          <w:sz w:val="24"/>
          <w:szCs w:val="24"/>
          <w:u w:val="single"/>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sz w:val="24"/>
          <w:szCs w:val="24"/>
          <w:rtl w:val="0"/>
        </w:rPr>
        <w:t xml:space="preserve">Intellectual Property Licensing: Forms and Analysis, by Richard Raysman, Edward A. Pisacreta</w:t>
      </w:r>
    </w:p>
    <w:p w:rsidR="00000000" w:rsidDel="00000000" w:rsidP="00000000" w:rsidRDefault="00000000" w:rsidRPr="00000000" w14:paraId="00000099">
      <w:pPr>
        <w:rPr>
          <w:sz w:val="24"/>
          <w:szCs w:val="24"/>
        </w:rPr>
      </w:pPr>
      <w:r w:rsidDel="00000000" w:rsidR="00000000" w:rsidRPr="00000000">
        <w:rPr>
          <w:sz w:val="24"/>
          <w:szCs w:val="24"/>
          <w:rtl w:val="0"/>
        </w:rPr>
        <w:t xml:space="preserve">and Kenneth A. Adler. Law Journal Press, 1999-2008.</w:t>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sz w:val="24"/>
          <w:szCs w:val="24"/>
          <w:rtl w:val="0"/>
        </w:rPr>
        <w:t xml:space="preserve">Legislation.gov.uk. (2019). </w:t>
      </w:r>
      <w:r w:rsidDel="00000000" w:rsidR="00000000" w:rsidRPr="00000000">
        <w:rPr>
          <w:i w:val="1"/>
          <w:sz w:val="24"/>
          <w:szCs w:val="24"/>
          <w:rtl w:val="0"/>
        </w:rPr>
        <w:t xml:space="preserve">Hotel Proprietors Act 1956</w:t>
      </w:r>
      <w:r w:rsidDel="00000000" w:rsidR="00000000" w:rsidRPr="00000000">
        <w:rPr>
          <w:sz w:val="24"/>
          <w:szCs w:val="24"/>
          <w:rtl w:val="0"/>
        </w:rPr>
        <w:t xml:space="preserve">. [online] Available at: http://www.legislation.gov.uk/ukpga/Eliz2/4-5/62 [Accessed 30 Mar. 2019].</w:t>
      </w:r>
    </w:p>
    <w:p w:rsidR="00000000" w:rsidDel="00000000" w:rsidP="00000000" w:rsidRDefault="00000000" w:rsidRPr="00000000" w14:paraId="0000009C">
      <w:pPr>
        <w:jc w:val="both"/>
        <w:rPr>
          <w:b w:val="1"/>
          <w:sz w:val="24"/>
          <w:szCs w:val="24"/>
          <w:u w:val="single"/>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sz w:val="24"/>
          <w:szCs w:val="24"/>
          <w:rtl w:val="0"/>
        </w:rPr>
        <w:t xml:space="preserve">UKEssays. November 2013. Literature Review Hotel Industry Health Essay. [online]. Available from: https://www.uniassignment.com/essay-samples/health/literature-review-hotel-industry-health-essay.php?vref=1 [Accessed 30 March 2019].</w:t>
      </w:r>
    </w:p>
    <w:p w:rsidR="00000000" w:rsidDel="00000000" w:rsidP="00000000" w:rsidRDefault="00000000" w:rsidRPr="00000000" w14:paraId="0000009E">
      <w:pPr>
        <w:jc w:val="both"/>
        <w:rPr>
          <w:b w:val="1"/>
          <w:sz w:val="24"/>
          <w:szCs w:val="24"/>
          <w:u w:val="single"/>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sz w:val="24"/>
          <w:szCs w:val="24"/>
          <w:rtl w:val="0"/>
        </w:rPr>
        <w:t xml:space="preserve">Vaughan, E.J. (1997) “ Risk Management.” New York: John Wiley &amp; Sons, Inc.. P. 27</w:t>
      </w:r>
    </w:p>
    <w:p w:rsidR="00000000" w:rsidDel="00000000" w:rsidP="00000000" w:rsidRDefault="00000000" w:rsidRPr="00000000" w14:paraId="000000A0">
      <w:pPr>
        <w:jc w:val="both"/>
        <w:rPr>
          <w:b w:val="1"/>
          <w:sz w:val="28"/>
          <w:szCs w:val="28"/>
          <w:u w:val="single"/>
        </w:rPr>
      </w:pPr>
      <w:r w:rsidDel="00000000" w:rsidR="00000000" w:rsidRPr="00000000">
        <w:rPr>
          <w:rtl w:val="0"/>
        </w:rPr>
      </w:r>
    </w:p>
    <w:sectPr>
      <w:footerReference r:id="rId7" w:type="default"/>
      <w:footerReference r:id="rId8"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