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E42D8" w:rsidRPr="00E05FCB" w:rsidRDefault="009E42D8">
      <w:pPr>
        <w:pStyle w:val="Normal1"/>
        <w:spacing w:before="240" w:after="240" w:line="360" w:lineRule="auto"/>
        <w:jc w:val="both"/>
        <w:rPr>
          <w:rFonts w:ascii="Times New Roman" w:eastAsia="Times New Roman" w:hAnsi="Times New Roman" w:cs="Times New Roman"/>
          <w:b/>
          <w:sz w:val="24"/>
          <w:szCs w:val="24"/>
          <w:highlight w:val="cyan"/>
          <w:lang w:val="en-GB"/>
        </w:rPr>
      </w:pPr>
    </w:p>
    <w:p w:rsidR="004D0C1E" w:rsidRPr="004D0C1E" w:rsidRDefault="004D0C1E" w:rsidP="004D0C1E">
      <w:pPr>
        <w:autoSpaceDE w:val="0"/>
        <w:autoSpaceDN w:val="0"/>
        <w:adjustRightInd w:val="0"/>
        <w:spacing w:line="240" w:lineRule="auto"/>
        <w:jc w:val="left"/>
        <w:rPr>
          <w:rFonts w:cs="Times New Roman"/>
          <w:color w:val="000000"/>
          <w:szCs w:val="24"/>
        </w:rPr>
      </w:pPr>
    </w:p>
    <w:p w:rsidR="004D0C1E" w:rsidRPr="00E468F3" w:rsidRDefault="00E468F3" w:rsidP="00F7625F">
      <w:pPr>
        <w:autoSpaceDE w:val="0"/>
        <w:autoSpaceDN w:val="0"/>
        <w:adjustRightInd w:val="0"/>
        <w:spacing w:line="240" w:lineRule="auto"/>
        <w:jc w:val="center"/>
        <w:rPr>
          <w:rFonts w:cs="Times New Roman"/>
          <w:b/>
          <w:bCs/>
          <w:color w:val="000000"/>
          <w:sz w:val="32"/>
          <w:szCs w:val="32"/>
        </w:rPr>
      </w:pPr>
      <w:r w:rsidRPr="00E468F3">
        <w:rPr>
          <w:rFonts w:cs="Times New Roman"/>
          <w:b/>
          <w:bCs/>
          <w:color w:val="000000"/>
          <w:sz w:val="32"/>
          <w:szCs w:val="32"/>
        </w:rPr>
        <w:t>INTRODUCING THE MODERN WORKPLACE</w:t>
      </w:r>
    </w:p>
    <w:p w:rsidR="009E42D8" w:rsidRPr="00E05FCB" w:rsidRDefault="009E42D8">
      <w:pPr>
        <w:pStyle w:val="Normal1"/>
        <w:spacing w:line="360" w:lineRule="auto"/>
        <w:jc w:val="both"/>
        <w:rPr>
          <w:rFonts w:ascii="Times New Roman" w:eastAsia="Times New Roman" w:hAnsi="Times New Roman" w:cs="Times New Roman"/>
          <w:sz w:val="24"/>
          <w:szCs w:val="24"/>
          <w:lang w:val="en-GB"/>
        </w:rPr>
      </w:pPr>
    </w:p>
    <w:p w:rsidR="004D0C1E" w:rsidRDefault="004D0C1E">
      <w:pPr>
        <w:spacing w:line="276" w:lineRule="auto"/>
        <w:jc w:val="left"/>
        <w:rPr>
          <w:b/>
          <w:sz w:val="32"/>
          <w:szCs w:val="40"/>
          <w:lang w:val="en-GB"/>
        </w:rPr>
      </w:pPr>
      <w:r>
        <w:rPr>
          <w:lang w:val="en-GB"/>
        </w:rPr>
        <w:br w:type="page"/>
      </w:r>
      <w:bookmarkStart w:id="0" w:name="_GoBack"/>
      <w:bookmarkEnd w:id="0"/>
    </w:p>
    <w:p w:rsidR="009E42D8" w:rsidRPr="00E05FCB" w:rsidRDefault="00BD679A" w:rsidP="00E05FCB">
      <w:pPr>
        <w:pStyle w:val="Heading1"/>
        <w:rPr>
          <w:lang w:val="en-GB"/>
        </w:rPr>
      </w:pPr>
      <w:r w:rsidRPr="00E05FCB">
        <w:rPr>
          <w:lang w:val="en-GB"/>
        </w:rPr>
        <w:lastRenderedPageBreak/>
        <w:t>Introduction</w:t>
      </w:r>
    </w:p>
    <w:p w:rsidR="009E42D8" w:rsidRPr="00E05FCB" w:rsidRDefault="00BD679A">
      <w:pPr>
        <w:pStyle w:val="Normal1"/>
        <w:spacing w:before="240" w:after="240" w:line="360" w:lineRule="auto"/>
        <w:jc w:val="both"/>
        <w:rPr>
          <w:rFonts w:ascii="Times New Roman" w:eastAsia="Times New Roman" w:hAnsi="Times New Roman" w:cs="Times New Roman"/>
          <w:sz w:val="24"/>
          <w:szCs w:val="24"/>
          <w:lang w:val="en-GB"/>
        </w:rPr>
      </w:pPr>
      <w:r w:rsidRPr="00E05FCB">
        <w:rPr>
          <w:rFonts w:ascii="Times New Roman" w:eastAsia="Times New Roman" w:hAnsi="Times New Roman" w:cs="Times New Roman"/>
          <w:sz w:val="24"/>
          <w:szCs w:val="24"/>
          <w:lang w:val="en-GB"/>
        </w:rPr>
        <w:t>The thesis statement of this essay is to analyze the aspect of nature of employee behaviour in the organizational work process considering the structure and culture of an organization in this modern time. In fact, this study aims to analyze the functions as well as contribution of these factors to the performance of an organization. In order to develop this study Audi, the renounced automobile business is going to be considered.</w:t>
      </w:r>
    </w:p>
    <w:p w:rsidR="009E42D8" w:rsidRPr="00E05FCB" w:rsidRDefault="00A44DC0" w:rsidP="00E05FCB">
      <w:pPr>
        <w:pStyle w:val="Heading1"/>
        <w:rPr>
          <w:lang w:val="en-GB"/>
        </w:rPr>
      </w:pPr>
      <w:r>
        <w:rPr>
          <w:lang w:val="en-GB"/>
        </w:rPr>
        <w:t>Discussion</w:t>
      </w:r>
    </w:p>
    <w:p w:rsidR="009E42D8" w:rsidRPr="00E05FCB" w:rsidRDefault="00BD679A">
      <w:pPr>
        <w:pStyle w:val="Normal1"/>
        <w:spacing w:before="240" w:after="240" w:line="360" w:lineRule="auto"/>
        <w:jc w:val="both"/>
        <w:rPr>
          <w:rFonts w:ascii="Times New Roman" w:eastAsia="Times New Roman" w:hAnsi="Times New Roman" w:cs="Times New Roman"/>
          <w:sz w:val="24"/>
          <w:szCs w:val="24"/>
          <w:lang w:val="en-GB"/>
        </w:rPr>
      </w:pPr>
      <w:r w:rsidRPr="00E05FCB">
        <w:rPr>
          <w:rFonts w:ascii="Times New Roman" w:eastAsia="Times New Roman" w:hAnsi="Times New Roman" w:cs="Times New Roman"/>
          <w:sz w:val="24"/>
          <w:szCs w:val="24"/>
          <w:lang w:val="en-GB"/>
        </w:rPr>
        <w:t>Audi is a Germany based automobile business in the automotive sector with latest technology, design and quality. The business has been established in 1909 and since then it has left a remarkable performance in the existing automobile sector. In fact, in this modern time as well, the business organization is applying improvement in their production process so that the latest requirement of the consumer base can be attained. The business has decided to change the production process by applying modular assembly so that the production line</w:t>
      </w:r>
      <w:r w:rsidR="009C3577">
        <w:rPr>
          <w:rFonts w:ascii="Times New Roman" w:eastAsia="Times New Roman" w:hAnsi="Times New Roman" w:cs="Times New Roman"/>
          <w:sz w:val="24"/>
          <w:szCs w:val="24"/>
          <w:lang w:val="en-GB"/>
        </w:rPr>
        <w:t xml:space="preserve"> </w:t>
      </w:r>
      <w:r w:rsidRPr="00E05FCB">
        <w:rPr>
          <w:rFonts w:ascii="Times New Roman" w:eastAsia="Times New Roman" w:hAnsi="Times New Roman" w:cs="Times New Roman"/>
          <w:sz w:val="24"/>
          <w:szCs w:val="24"/>
          <w:lang w:val="en-GB"/>
        </w:rPr>
        <w:t>up productivity can be improved by 20% compared to the present line</w:t>
      </w:r>
      <w:r w:rsidR="009C3577">
        <w:rPr>
          <w:rFonts w:ascii="Times New Roman" w:eastAsia="Times New Roman" w:hAnsi="Times New Roman" w:cs="Times New Roman"/>
          <w:sz w:val="24"/>
          <w:szCs w:val="24"/>
          <w:lang w:val="en-GB"/>
        </w:rPr>
        <w:t xml:space="preserve"> </w:t>
      </w:r>
      <w:r w:rsidRPr="00E05FCB">
        <w:rPr>
          <w:rFonts w:ascii="Times New Roman" w:eastAsia="Times New Roman" w:hAnsi="Times New Roman" w:cs="Times New Roman"/>
          <w:sz w:val="24"/>
          <w:szCs w:val="24"/>
          <w:lang w:val="en-GB"/>
        </w:rPr>
        <w:t>up (audi.com, 2020).</w:t>
      </w:r>
    </w:p>
    <w:p w:rsidR="009E42D8" w:rsidRPr="00E05FCB" w:rsidRDefault="0022771F">
      <w:pPr>
        <w:pStyle w:val="Normal1"/>
        <w:spacing w:before="240" w:after="240" w:line="360" w:lineRule="auto"/>
        <w:jc w:val="both"/>
        <w:rPr>
          <w:rFonts w:ascii="Times New Roman" w:eastAsia="Times New Roman" w:hAnsi="Times New Roman" w:cs="Times New Roman"/>
          <w:sz w:val="24"/>
          <w:szCs w:val="24"/>
          <w:lang w:val="en-GB"/>
        </w:rPr>
      </w:pPr>
      <w:r w:rsidRPr="00E05FCB">
        <w:rPr>
          <w:rFonts w:ascii="Times New Roman" w:eastAsia="Times New Roman" w:hAnsi="Times New Roman" w:cs="Times New Roman"/>
          <w:sz w:val="24"/>
          <w:szCs w:val="24"/>
          <w:lang w:val="en-GB"/>
        </w:rPr>
        <w:t xml:space="preserve">According to </w:t>
      </w:r>
      <w:r w:rsidRPr="00E05FCB">
        <w:rPr>
          <w:rFonts w:ascii="Times New Roman" w:hAnsi="Times New Roman" w:cs="Times New Roman"/>
          <w:sz w:val="24"/>
          <w:szCs w:val="24"/>
          <w:lang w:val="en-GB"/>
        </w:rPr>
        <w:t>Mullins</w:t>
      </w:r>
      <w:r w:rsidRPr="00E05FCB">
        <w:rPr>
          <w:rFonts w:ascii="Times New Roman" w:eastAsia="Times New Roman" w:hAnsi="Times New Roman" w:cs="Times New Roman"/>
          <w:sz w:val="24"/>
          <w:szCs w:val="24"/>
          <w:lang w:val="en-GB"/>
        </w:rPr>
        <w:t xml:space="preserve"> (2016), in</w:t>
      </w:r>
      <w:r w:rsidR="00BD679A" w:rsidRPr="00E05FCB">
        <w:rPr>
          <w:rFonts w:ascii="Times New Roman" w:eastAsia="Times New Roman" w:hAnsi="Times New Roman" w:cs="Times New Roman"/>
          <w:sz w:val="24"/>
          <w:szCs w:val="24"/>
          <w:lang w:val="en-GB"/>
        </w:rPr>
        <w:t xml:space="preserve"> the study of business management and organizing the overall work process of a business institution a number of theoretical approaches by applying which the overall focus of the business changes towards flux, contingency and flexibility. In that process, </w:t>
      </w:r>
      <w:r w:rsidR="00BD679A" w:rsidRPr="00E05FCB">
        <w:rPr>
          <w:rFonts w:ascii="Times New Roman" w:eastAsia="Times New Roman" w:hAnsi="Times New Roman" w:cs="Times New Roman"/>
          <w:i/>
          <w:sz w:val="24"/>
          <w:szCs w:val="24"/>
          <w:lang w:val="en-GB"/>
        </w:rPr>
        <w:t>Taylor's Scientific Management Approach</w:t>
      </w:r>
      <w:r w:rsidR="00BD679A" w:rsidRPr="00E05FCB">
        <w:rPr>
          <w:rFonts w:ascii="Times New Roman" w:eastAsia="Times New Roman" w:hAnsi="Times New Roman" w:cs="Times New Roman"/>
          <w:sz w:val="24"/>
          <w:szCs w:val="24"/>
          <w:lang w:val="en-GB"/>
        </w:rPr>
        <w:t xml:space="preserve"> is one of the most effective management as well as organizing theory which supports the change process of the organizational work. The approach revolves around four approaches such as application of commonsense rather than scientific methods in the work process, work distribution based on employee efficiency by providing remaining motivation, motoring the work process as well as proper allocation of tasks through the managers to the employees with proper planning and strategies. In this modern time of management this approach is widely practiced as it develops a relationship between the management and the employees in a systematic approach. </w:t>
      </w:r>
      <w:r w:rsidRPr="00E05FCB">
        <w:rPr>
          <w:rFonts w:ascii="Times New Roman" w:hAnsi="Times New Roman" w:cs="Times New Roman"/>
          <w:sz w:val="24"/>
          <w:szCs w:val="24"/>
          <w:lang w:val="en-GB"/>
        </w:rPr>
        <w:t>Armstrong and Taylor</w:t>
      </w:r>
      <w:r w:rsidRPr="00E05FCB">
        <w:rPr>
          <w:rFonts w:ascii="Times New Roman" w:eastAsia="Times New Roman" w:hAnsi="Times New Roman" w:cs="Times New Roman"/>
          <w:sz w:val="24"/>
          <w:szCs w:val="24"/>
          <w:lang w:val="en-GB"/>
        </w:rPr>
        <w:t xml:space="preserve"> (2017) added that w</w:t>
      </w:r>
      <w:r w:rsidR="00BD679A" w:rsidRPr="00E05FCB">
        <w:rPr>
          <w:rFonts w:ascii="Times New Roman" w:eastAsia="Times New Roman" w:hAnsi="Times New Roman" w:cs="Times New Roman"/>
          <w:sz w:val="24"/>
          <w:szCs w:val="24"/>
          <w:lang w:val="en-GB"/>
        </w:rPr>
        <w:t xml:space="preserve">ith the help of this approach the business organization Audi has effectively applied teamwork in the business management process which involves flexibility in the business process during any change or transition phase. In the change management process of production </w:t>
      </w:r>
      <w:r w:rsidR="00BD679A" w:rsidRPr="00E05FCB">
        <w:rPr>
          <w:rFonts w:ascii="Times New Roman" w:eastAsia="Times New Roman" w:hAnsi="Times New Roman" w:cs="Times New Roman"/>
          <w:sz w:val="24"/>
          <w:szCs w:val="24"/>
          <w:lang w:val="en-GB"/>
        </w:rPr>
        <w:lastRenderedPageBreak/>
        <w:t>technology of the business organization Audi, proper work distribution, motivating the employees with training, monitoring and involvement of managers or leaders in the work process, become suitable by which the changing phase has become more flexible.</w:t>
      </w:r>
    </w:p>
    <w:p w:rsidR="009E42D8" w:rsidRPr="00E05FCB" w:rsidRDefault="0022771F">
      <w:pPr>
        <w:pStyle w:val="Normal1"/>
        <w:spacing w:before="240" w:after="240" w:line="360" w:lineRule="auto"/>
        <w:jc w:val="both"/>
        <w:rPr>
          <w:rFonts w:ascii="Times New Roman" w:eastAsia="Times New Roman" w:hAnsi="Times New Roman" w:cs="Times New Roman"/>
          <w:sz w:val="24"/>
          <w:szCs w:val="24"/>
          <w:lang w:val="en-GB"/>
        </w:rPr>
      </w:pPr>
      <w:r w:rsidRPr="00E05FCB">
        <w:rPr>
          <w:rFonts w:ascii="Times New Roman" w:hAnsi="Times New Roman" w:cs="Times New Roman"/>
          <w:sz w:val="24"/>
          <w:szCs w:val="24"/>
          <w:lang w:val="en-GB"/>
        </w:rPr>
        <w:t>Huczynski and Buchanan</w:t>
      </w:r>
      <w:r w:rsidRPr="00E05FCB">
        <w:rPr>
          <w:rFonts w:ascii="Times New Roman" w:eastAsia="Times New Roman" w:hAnsi="Times New Roman" w:cs="Times New Roman"/>
          <w:sz w:val="24"/>
          <w:szCs w:val="24"/>
          <w:lang w:val="en-GB"/>
        </w:rPr>
        <w:t xml:space="preserve"> (2013) opined that </w:t>
      </w:r>
      <w:r w:rsidR="00BD679A" w:rsidRPr="00E05FCB">
        <w:rPr>
          <w:rFonts w:ascii="Times New Roman" w:eastAsia="Times New Roman" w:hAnsi="Times New Roman" w:cs="Times New Roman"/>
          <w:sz w:val="24"/>
          <w:szCs w:val="24"/>
          <w:lang w:val="en-GB"/>
        </w:rPr>
        <w:t xml:space="preserve">Apart from the </w:t>
      </w:r>
      <w:r w:rsidR="00BD679A" w:rsidRPr="00E05FCB">
        <w:rPr>
          <w:rFonts w:ascii="Times New Roman" w:eastAsia="Times New Roman" w:hAnsi="Times New Roman" w:cs="Times New Roman"/>
          <w:i/>
          <w:sz w:val="24"/>
          <w:szCs w:val="24"/>
          <w:lang w:val="en-GB"/>
        </w:rPr>
        <w:t xml:space="preserve">Taylor's Scientific Management Approach, Bureaucratic Theory by Max Weber </w:t>
      </w:r>
      <w:r w:rsidR="00BD679A" w:rsidRPr="00E05FCB">
        <w:rPr>
          <w:rFonts w:ascii="Times New Roman" w:eastAsia="Times New Roman" w:hAnsi="Times New Roman" w:cs="Times New Roman"/>
          <w:sz w:val="24"/>
          <w:szCs w:val="24"/>
          <w:lang w:val="en-GB"/>
        </w:rPr>
        <w:t xml:space="preserve">is another approach which also helps the business organizations in the situations of change. Specialized labour, well defined hierarchy, formal rules as well as legislation and neutral application of the defined rules are the four major characteristics of the approach. In many cases, the businesses undergo shifting business processes from an existing system towards a new system which might refer to any direction or reasons, required for proper organization of the processes so that the management process can bring best results while implementing the change phase. </w:t>
      </w:r>
      <w:r w:rsidR="0023778E" w:rsidRPr="00E05FCB">
        <w:rPr>
          <w:rFonts w:ascii="Times New Roman" w:hAnsi="Times New Roman" w:cs="Times New Roman"/>
          <w:sz w:val="24"/>
          <w:szCs w:val="24"/>
          <w:lang w:val="en-GB"/>
        </w:rPr>
        <w:t>Knights and Willmott (2012) have stated that t</w:t>
      </w:r>
      <w:r w:rsidR="00BD679A" w:rsidRPr="00E05FCB">
        <w:rPr>
          <w:rFonts w:ascii="Times New Roman" w:eastAsia="Times New Roman" w:hAnsi="Times New Roman" w:cs="Times New Roman"/>
          <w:sz w:val="24"/>
          <w:szCs w:val="24"/>
          <w:lang w:val="en-GB"/>
        </w:rPr>
        <w:t>he factors involved with the theory helps in that. In the case of Audi as well, application of a new production technology needs proper set of regulation, skilled labour, well defined work responsibilities as well as application of the change process neutrally so that the new technology implementation process can bring desired results.</w:t>
      </w:r>
    </w:p>
    <w:p w:rsidR="009E42D8" w:rsidRPr="00E05FCB" w:rsidRDefault="00BD679A">
      <w:pPr>
        <w:pStyle w:val="Normal1"/>
        <w:spacing w:line="360" w:lineRule="auto"/>
        <w:jc w:val="both"/>
        <w:rPr>
          <w:rFonts w:ascii="Times New Roman" w:eastAsia="Times New Roman" w:hAnsi="Times New Roman" w:cs="Times New Roman"/>
          <w:sz w:val="24"/>
          <w:szCs w:val="24"/>
          <w:lang w:val="en-GB"/>
        </w:rPr>
      </w:pPr>
      <w:r w:rsidRPr="00E05FCB">
        <w:rPr>
          <w:rFonts w:ascii="Times New Roman" w:eastAsia="Times New Roman" w:hAnsi="Times New Roman" w:cs="Times New Roman"/>
          <w:sz w:val="24"/>
          <w:szCs w:val="24"/>
          <w:lang w:val="en-GB"/>
        </w:rPr>
        <w:t>Organizational structure is the broad framework upon which the system is created for connecting the functions in an organization. It deals with the interdependency of each individual job with the other's and lays a broad view of each employee's contribution to the overall performance. Organizational design is the creation of the organizational structure to ensure that all business objectives are met with the aid of higher productivity and performance of its employees. Organizational culture is made of the ethos, mission and vision of the organization and it incorporates the aspect of inclusion of the same by its employees. These organizational objectives are vital for growth and development as these are basic necessities for employee motivation and activation. As the management of the team is highly regarded as a leader's job and a complete understanding of these structures, design and culture make for the overall performance of the managers. The business organization, Audi also considers all these aspects and the overall business process is being conducted based on the mission of providing quality sports vehicles with latest technology and design (audi.com, 2020).</w:t>
      </w:r>
    </w:p>
    <w:p w:rsidR="009E42D8" w:rsidRPr="00E05FCB" w:rsidRDefault="00BD679A">
      <w:pPr>
        <w:pStyle w:val="Normal1"/>
        <w:spacing w:line="360" w:lineRule="auto"/>
        <w:jc w:val="both"/>
        <w:rPr>
          <w:rFonts w:ascii="Times New Roman" w:eastAsia="Times New Roman" w:hAnsi="Times New Roman" w:cs="Times New Roman"/>
          <w:sz w:val="24"/>
          <w:szCs w:val="24"/>
          <w:lang w:val="en-GB"/>
        </w:rPr>
      </w:pPr>
      <w:r w:rsidRPr="00E05FCB">
        <w:rPr>
          <w:rFonts w:ascii="Times New Roman" w:eastAsia="Times New Roman" w:hAnsi="Times New Roman" w:cs="Times New Roman"/>
          <w:sz w:val="24"/>
          <w:szCs w:val="24"/>
          <w:lang w:val="en-GB"/>
        </w:rPr>
        <w:t xml:space="preserve">In order to acknowledge these principles of organizational structure consider the first hand experience of the managers proceeding with technological change processes are working with </w:t>
      </w:r>
      <w:r w:rsidRPr="00E05FCB">
        <w:rPr>
          <w:rFonts w:ascii="Times New Roman" w:eastAsia="Times New Roman" w:hAnsi="Times New Roman" w:cs="Times New Roman"/>
          <w:sz w:val="24"/>
          <w:szCs w:val="24"/>
          <w:lang w:val="en-GB"/>
        </w:rPr>
        <w:lastRenderedPageBreak/>
        <w:t>their respective teams. There are two broad ways a structure is designed - formal and informal organization. The formal organization is an official set up wherein there are various predefined lists of do's and don'ts. It has a clear set of responsibilities, connections and relationships within the structured organization with hierarchy management. While an informal organization is an invisible setup that has relationships that are not formally recognized and they carry out business activities. It is a complex setup that is hard to control and does influence the organization. The overall tenure of the project or the change process of Audi includes both formal as well as informal organization of the process contributing to successful implementation of the changing phase in production with latest technology.</w:t>
      </w:r>
    </w:p>
    <w:p w:rsidR="009E42D8" w:rsidRPr="00E05FCB" w:rsidRDefault="00E05FCB">
      <w:pPr>
        <w:pStyle w:val="Normal1"/>
        <w:spacing w:before="240" w:after="240" w:line="360" w:lineRule="auto"/>
        <w:jc w:val="both"/>
        <w:rPr>
          <w:rFonts w:ascii="Times New Roman" w:eastAsia="Times New Roman" w:hAnsi="Times New Roman" w:cs="Times New Roman"/>
          <w:sz w:val="24"/>
          <w:szCs w:val="24"/>
          <w:lang w:val="en-GB"/>
        </w:rPr>
      </w:pPr>
      <w:r w:rsidRPr="00E05FCB">
        <w:rPr>
          <w:rFonts w:ascii="Times New Roman" w:hAnsi="Times New Roman" w:cs="Times New Roman"/>
          <w:sz w:val="24"/>
          <w:szCs w:val="24"/>
          <w:lang w:val="en-GB"/>
        </w:rPr>
        <w:t>Boddy (</w:t>
      </w:r>
      <w:r w:rsidR="00D52BC7" w:rsidRPr="00E05FCB">
        <w:rPr>
          <w:rFonts w:ascii="Times New Roman" w:hAnsi="Times New Roman" w:cs="Times New Roman"/>
          <w:sz w:val="24"/>
          <w:szCs w:val="24"/>
          <w:lang w:val="en-GB"/>
        </w:rPr>
        <w:t>2011) has mentioned that m</w:t>
      </w:r>
      <w:r w:rsidR="00BD679A" w:rsidRPr="00E05FCB">
        <w:rPr>
          <w:rFonts w:ascii="Times New Roman" w:eastAsia="Times New Roman" w:hAnsi="Times New Roman" w:cs="Times New Roman"/>
          <w:sz w:val="24"/>
          <w:szCs w:val="24"/>
          <w:lang w:val="en-GB"/>
        </w:rPr>
        <w:t>anagers need to be effective in their management by applying a variety of approaches in the process. The key factors are understanding employees, their motivation, their needs and ways to reach out and help, creating a healthy environment which fosters engagement and growth along with the most popular principle of leading by example. An effective leader has integrity, compassion, clarity of thought, communicative, clear vision, motivational, supportive, encouraging, trusting and has a commanding presence. There are numerous leadership styles that have been set by researchers such as autocratic wherein the leader doesn't listen to anyone and takes decisions unilaterally.</w:t>
      </w:r>
      <w:r w:rsidR="0076438D" w:rsidRPr="00E05FCB">
        <w:rPr>
          <w:rFonts w:ascii="Times New Roman" w:eastAsia="Times New Roman" w:hAnsi="Times New Roman" w:cs="Times New Roman"/>
          <w:sz w:val="24"/>
          <w:szCs w:val="24"/>
          <w:lang w:val="en-GB"/>
        </w:rPr>
        <w:t xml:space="preserve"> </w:t>
      </w:r>
      <w:r w:rsidR="00257A49" w:rsidRPr="00E05FCB">
        <w:rPr>
          <w:rFonts w:ascii="Times New Roman" w:eastAsia="Times New Roman" w:hAnsi="Times New Roman" w:cs="Times New Roman"/>
          <w:sz w:val="24"/>
          <w:szCs w:val="24"/>
          <w:lang w:val="en-GB"/>
        </w:rPr>
        <w:t xml:space="preserve">According to </w:t>
      </w:r>
      <w:r w:rsidR="0076438D" w:rsidRPr="00E05FCB">
        <w:rPr>
          <w:rFonts w:ascii="Times New Roman" w:hAnsi="Times New Roman" w:cs="Times New Roman"/>
          <w:sz w:val="24"/>
          <w:szCs w:val="24"/>
          <w:lang w:val="en-GB"/>
        </w:rPr>
        <w:t>Grey (</w:t>
      </w:r>
      <w:r w:rsidR="00257A49" w:rsidRPr="00E05FCB">
        <w:rPr>
          <w:rFonts w:ascii="Times New Roman" w:hAnsi="Times New Roman" w:cs="Times New Roman"/>
          <w:sz w:val="24"/>
          <w:szCs w:val="24"/>
          <w:lang w:val="en-GB"/>
        </w:rPr>
        <w:t>2017), a</w:t>
      </w:r>
      <w:r w:rsidR="00BD679A" w:rsidRPr="00E05FCB">
        <w:rPr>
          <w:rFonts w:ascii="Times New Roman" w:eastAsia="Times New Roman" w:hAnsi="Times New Roman" w:cs="Times New Roman"/>
          <w:sz w:val="24"/>
          <w:szCs w:val="24"/>
          <w:lang w:val="en-GB"/>
        </w:rPr>
        <w:t xml:space="preserve"> democratic leader takes suggestions and insights from all possible sources and then takes a decision. A laissez-faire leader is one where others are given an opportunity to take decisions on their behalf as they are laid back. There are a few key elements that make for an effective leadership and they are identification, consideration, social needs and rewards. Managers expect the employees to be participative and dedicated towards the organization as it propels productivity of the company. Mostly employees require guidance and detailed goals that need to be achieved. Rewarding good performances always motivates the employees and it is impactful. Identification also aids the leadership in better management of the employees. </w:t>
      </w:r>
      <w:r w:rsidR="001746D4" w:rsidRPr="00E05FCB">
        <w:rPr>
          <w:rFonts w:ascii="Times New Roman" w:hAnsi="Times New Roman" w:cs="Times New Roman"/>
          <w:sz w:val="24"/>
          <w:szCs w:val="24"/>
          <w:lang w:val="en-GB"/>
        </w:rPr>
        <w:t>Martin and Fellenz</w:t>
      </w:r>
      <w:r w:rsidR="001746D4" w:rsidRPr="00E05FCB">
        <w:rPr>
          <w:rFonts w:ascii="Times New Roman" w:eastAsia="Times New Roman" w:hAnsi="Times New Roman" w:cs="Times New Roman"/>
          <w:sz w:val="24"/>
          <w:szCs w:val="24"/>
          <w:lang w:val="en-GB"/>
        </w:rPr>
        <w:t xml:space="preserve"> (2010) have stated that a</w:t>
      </w:r>
      <w:r w:rsidR="00BD679A" w:rsidRPr="00E05FCB">
        <w:rPr>
          <w:rFonts w:ascii="Times New Roman" w:eastAsia="Times New Roman" w:hAnsi="Times New Roman" w:cs="Times New Roman"/>
          <w:sz w:val="24"/>
          <w:szCs w:val="24"/>
          <w:lang w:val="en-GB"/>
        </w:rPr>
        <w:t xml:space="preserve">s human interactions are essential in all spheres of management it is vital for the leadership to identify the actions like motivation, conflict and expectation. This identification of human behaviour is essential for addressing the same. </w:t>
      </w:r>
    </w:p>
    <w:p w:rsidR="009E42D8" w:rsidRPr="00E05FCB" w:rsidRDefault="00AA6374">
      <w:pPr>
        <w:pStyle w:val="Normal1"/>
        <w:spacing w:before="240" w:after="240" w:line="360" w:lineRule="auto"/>
        <w:jc w:val="both"/>
        <w:rPr>
          <w:rFonts w:ascii="Times New Roman" w:eastAsia="Times New Roman" w:hAnsi="Times New Roman" w:cs="Times New Roman"/>
          <w:sz w:val="24"/>
          <w:szCs w:val="24"/>
          <w:lang w:val="en-GB"/>
        </w:rPr>
      </w:pPr>
      <w:r w:rsidRPr="00E05FCB">
        <w:rPr>
          <w:rFonts w:ascii="Times New Roman" w:eastAsia="Times New Roman" w:hAnsi="Times New Roman" w:cs="Times New Roman"/>
          <w:sz w:val="24"/>
          <w:szCs w:val="24"/>
          <w:lang w:val="en-GB"/>
        </w:rPr>
        <w:t>As per Wellington (2017), s</w:t>
      </w:r>
      <w:r w:rsidR="00BD679A" w:rsidRPr="00E05FCB">
        <w:rPr>
          <w:rFonts w:ascii="Times New Roman" w:eastAsia="Times New Roman" w:hAnsi="Times New Roman" w:cs="Times New Roman"/>
          <w:sz w:val="24"/>
          <w:szCs w:val="24"/>
          <w:lang w:val="en-GB"/>
        </w:rPr>
        <w:t xml:space="preserve">ocial needs of humans are an integral part of their existence and effective leadership always recognizes this aspect. These are physiological, safety, self esteem, </w:t>
      </w:r>
      <w:r w:rsidR="00BD679A" w:rsidRPr="00E05FCB">
        <w:rPr>
          <w:rFonts w:ascii="Times New Roman" w:eastAsia="Times New Roman" w:hAnsi="Times New Roman" w:cs="Times New Roman"/>
          <w:sz w:val="24"/>
          <w:szCs w:val="24"/>
          <w:lang w:val="en-GB"/>
        </w:rPr>
        <w:lastRenderedPageBreak/>
        <w:t>realization and love and understanding these, an effective leader can easily manage the team. Consideration is also a key element as employees get de</w:t>
      </w:r>
      <w:r w:rsidR="00FD5ABD" w:rsidRPr="00E05FCB">
        <w:rPr>
          <w:rFonts w:ascii="Times New Roman" w:eastAsia="Times New Roman" w:hAnsi="Times New Roman" w:cs="Times New Roman"/>
          <w:sz w:val="24"/>
          <w:szCs w:val="24"/>
          <w:lang w:val="en-GB"/>
        </w:rPr>
        <w:t>-</w:t>
      </w:r>
      <w:r w:rsidR="00BD679A" w:rsidRPr="00E05FCB">
        <w:rPr>
          <w:rFonts w:ascii="Times New Roman" w:eastAsia="Times New Roman" w:hAnsi="Times New Roman" w:cs="Times New Roman"/>
          <w:sz w:val="24"/>
          <w:szCs w:val="24"/>
          <w:lang w:val="en-GB"/>
        </w:rPr>
        <w:t xml:space="preserve">motivated if they are not being considered by the leadership. The trust earned by a leader is valuable as it takes a lot of effort to gain it. Compensating the employee with a respectable amount for their work is a good way to appreciate their efforts and keeps them motivated. </w:t>
      </w:r>
    </w:p>
    <w:p w:rsidR="009E42D8" w:rsidRPr="00E05FCB" w:rsidRDefault="00BD679A">
      <w:pPr>
        <w:pStyle w:val="Normal1"/>
        <w:spacing w:before="240" w:after="240" w:line="360" w:lineRule="auto"/>
        <w:jc w:val="both"/>
        <w:rPr>
          <w:rFonts w:ascii="Times New Roman" w:eastAsia="Times New Roman" w:hAnsi="Times New Roman" w:cs="Times New Roman"/>
          <w:sz w:val="24"/>
          <w:szCs w:val="24"/>
          <w:lang w:val="en-GB"/>
        </w:rPr>
      </w:pPr>
      <w:r w:rsidRPr="00E05FCB">
        <w:rPr>
          <w:rFonts w:ascii="Times New Roman" w:eastAsia="Times New Roman" w:hAnsi="Times New Roman" w:cs="Times New Roman"/>
          <w:i/>
          <w:sz w:val="24"/>
          <w:szCs w:val="24"/>
          <w:lang w:val="en-GB"/>
        </w:rPr>
        <w:t>Transformational Leadership</w:t>
      </w:r>
      <w:r w:rsidRPr="00E05FCB">
        <w:rPr>
          <w:rFonts w:ascii="Times New Roman" w:eastAsia="Times New Roman" w:hAnsi="Times New Roman" w:cs="Times New Roman"/>
          <w:sz w:val="24"/>
          <w:szCs w:val="24"/>
          <w:lang w:val="en-GB"/>
        </w:rPr>
        <w:t xml:space="preserve"> and </w:t>
      </w:r>
      <w:r w:rsidRPr="00E05FCB">
        <w:rPr>
          <w:rFonts w:ascii="Times New Roman" w:eastAsia="Times New Roman" w:hAnsi="Times New Roman" w:cs="Times New Roman"/>
          <w:i/>
          <w:sz w:val="24"/>
          <w:szCs w:val="24"/>
          <w:lang w:val="en-GB"/>
        </w:rPr>
        <w:t>Situational Leadership</w:t>
      </w:r>
      <w:r w:rsidRPr="00E05FCB">
        <w:rPr>
          <w:rFonts w:ascii="Times New Roman" w:eastAsia="Times New Roman" w:hAnsi="Times New Roman" w:cs="Times New Roman"/>
          <w:sz w:val="24"/>
          <w:szCs w:val="24"/>
          <w:lang w:val="en-GB"/>
        </w:rPr>
        <w:t xml:space="preserve"> are both acknowledged and appointed effective leadership models. </w:t>
      </w:r>
      <w:r w:rsidR="00E62714" w:rsidRPr="00E05FCB">
        <w:rPr>
          <w:rFonts w:ascii="Times New Roman" w:eastAsia="Times New Roman" w:hAnsi="Times New Roman" w:cs="Times New Roman"/>
          <w:sz w:val="24"/>
          <w:szCs w:val="24"/>
          <w:lang w:val="en-GB"/>
        </w:rPr>
        <w:t>Woods (2019) has added that t</w:t>
      </w:r>
      <w:r w:rsidRPr="00E05FCB">
        <w:rPr>
          <w:rFonts w:ascii="Times New Roman" w:eastAsia="Times New Roman" w:hAnsi="Times New Roman" w:cs="Times New Roman"/>
          <w:sz w:val="24"/>
          <w:szCs w:val="24"/>
          <w:lang w:val="en-GB"/>
        </w:rPr>
        <w:t xml:space="preserve">hese approaches are based upon the situation and environment that decide which leadership model to adapt. </w:t>
      </w:r>
      <w:r w:rsidRPr="00E05FCB">
        <w:rPr>
          <w:rFonts w:ascii="Times New Roman" w:eastAsia="Times New Roman" w:hAnsi="Times New Roman" w:cs="Times New Roman"/>
          <w:i/>
          <w:sz w:val="24"/>
          <w:szCs w:val="24"/>
          <w:lang w:val="en-GB"/>
        </w:rPr>
        <w:t>Transformational leadership</w:t>
      </w:r>
      <w:r w:rsidRPr="00E05FCB">
        <w:rPr>
          <w:rFonts w:ascii="Times New Roman" w:eastAsia="Times New Roman" w:hAnsi="Times New Roman" w:cs="Times New Roman"/>
          <w:b/>
          <w:sz w:val="24"/>
          <w:szCs w:val="24"/>
          <w:lang w:val="en-GB"/>
        </w:rPr>
        <w:t xml:space="preserve"> </w:t>
      </w:r>
      <w:r w:rsidRPr="00E05FCB">
        <w:rPr>
          <w:rFonts w:ascii="Times New Roman" w:eastAsia="Times New Roman" w:hAnsi="Times New Roman" w:cs="Times New Roman"/>
          <w:sz w:val="24"/>
          <w:szCs w:val="24"/>
          <w:lang w:val="en-GB"/>
        </w:rPr>
        <w:t>is visionary and change oriented that requires personal charisma and passion of the leadership. Such leadership format is adopted by organizations when they are undergoing a makeover by adapting new policies, new direction and a change in objectives as per the market conditions. Transformational leaders are introduced in such situations wherein they can steer the company through this period of flux. These leaders are well versed, passionate and visionary in dealing with changes and they inspire the team with their valuable skills and inputs motivating them to adapt to new ways of functioning. This kind of leadership manages change processes adequately by communicating effectively with the employees and inspires them into embracing the new system and encouraging them where the morale is low due to change. The leadership shares the vision with the team and together they steer the company to the new system. In the technological change process of Audi, the leaders are applying this approach so that the desired aim can be attained properly.</w:t>
      </w:r>
    </w:p>
    <w:p w:rsidR="009E42D8" w:rsidRPr="00E05FCB" w:rsidRDefault="00275787">
      <w:pPr>
        <w:pStyle w:val="Normal1"/>
        <w:spacing w:before="240" w:after="240" w:line="360" w:lineRule="auto"/>
        <w:jc w:val="both"/>
        <w:rPr>
          <w:rFonts w:ascii="Times New Roman" w:eastAsia="Times New Roman" w:hAnsi="Times New Roman" w:cs="Times New Roman"/>
          <w:sz w:val="24"/>
          <w:szCs w:val="24"/>
          <w:lang w:val="en-GB"/>
        </w:rPr>
      </w:pPr>
      <w:r w:rsidRPr="00E05FCB">
        <w:rPr>
          <w:rFonts w:ascii="Times New Roman" w:hAnsi="Times New Roman" w:cs="Times New Roman"/>
          <w:sz w:val="24"/>
          <w:szCs w:val="24"/>
          <w:lang w:val="en-GB"/>
        </w:rPr>
        <w:t>Smith</w:t>
      </w:r>
      <w:r w:rsidRPr="00E05FCB">
        <w:rPr>
          <w:rFonts w:ascii="Times New Roman" w:eastAsia="Times New Roman" w:hAnsi="Times New Roman" w:cs="Times New Roman"/>
          <w:i/>
          <w:sz w:val="24"/>
          <w:szCs w:val="24"/>
          <w:lang w:val="en-GB"/>
        </w:rPr>
        <w:t xml:space="preserve"> et al. </w:t>
      </w:r>
      <w:r w:rsidRPr="00E05FCB">
        <w:rPr>
          <w:rFonts w:ascii="Times New Roman" w:eastAsia="Times New Roman" w:hAnsi="Times New Roman" w:cs="Times New Roman"/>
          <w:sz w:val="24"/>
          <w:szCs w:val="24"/>
          <w:lang w:val="en-GB"/>
        </w:rPr>
        <w:t>(2017) have opined that</w:t>
      </w:r>
      <w:r w:rsidRPr="00E05FCB">
        <w:rPr>
          <w:rFonts w:ascii="Times New Roman" w:eastAsia="Times New Roman" w:hAnsi="Times New Roman" w:cs="Times New Roman"/>
          <w:i/>
          <w:sz w:val="24"/>
          <w:szCs w:val="24"/>
          <w:lang w:val="en-GB"/>
        </w:rPr>
        <w:t xml:space="preserve"> </w:t>
      </w:r>
      <w:r w:rsidR="00BD679A" w:rsidRPr="00E05FCB">
        <w:rPr>
          <w:rFonts w:ascii="Times New Roman" w:eastAsia="Times New Roman" w:hAnsi="Times New Roman" w:cs="Times New Roman"/>
          <w:i/>
          <w:sz w:val="24"/>
          <w:szCs w:val="24"/>
          <w:lang w:val="en-GB"/>
        </w:rPr>
        <w:t>Situational Leadership</w:t>
      </w:r>
      <w:r w:rsidR="00BD679A" w:rsidRPr="00E05FCB">
        <w:rPr>
          <w:rFonts w:ascii="Times New Roman" w:eastAsia="Times New Roman" w:hAnsi="Times New Roman" w:cs="Times New Roman"/>
          <w:b/>
          <w:sz w:val="24"/>
          <w:szCs w:val="24"/>
          <w:lang w:val="en-GB"/>
        </w:rPr>
        <w:t xml:space="preserve"> </w:t>
      </w:r>
      <w:r w:rsidR="00BD679A" w:rsidRPr="00E05FCB">
        <w:rPr>
          <w:rFonts w:ascii="Times New Roman" w:eastAsia="Times New Roman" w:hAnsi="Times New Roman" w:cs="Times New Roman"/>
          <w:sz w:val="24"/>
          <w:szCs w:val="24"/>
          <w:lang w:val="en-GB"/>
        </w:rPr>
        <w:t xml:space="preserve">is the formidable approach acknowledged by all industries and sectors of the economy. It is the leadership approach that adapts to situations accordingly and blends in to manage the organizational objectives. It is a mix of various styles of leadership as different situations require different approaches. This leadership skill is varied and it changes according to the environment it operates in by adapting to new ways to deal with situations by encouragement and motivation of the employees. Situational leadership is influenced by other factors like relationships, resources, organizational structure, management approach and overall culture of the company. Situational leadership emphasizes on all these factors according to the environment it is facing and it uses one or all of these to create a better solution. </w:t>
      </w:r>
      <w:r w:rsidR="00A7634C" w:rsidRPr="00E05FCB">
        <w:rPr>
          <w:rFonts w:ascii="Times New Roman" w:eastAsia="Times New Roman" w:hAnsi="Times New Roman" w:cs="Times New Roman"/>
          <w:sz w:val="24"/>
          <w:szCs w:val="24"/>
          <w:lang w:val="en-GB"/>
        </w:rPr>
        <w:t>As per Burton (2017), t</w:t>
      </w:r>
      <w:r w:rsidR="00BD679A" w:rsidRPr="00E05FCB">
        <w:rPr>
          <w:rFonts w:ascii="Times New Roman" w:eastAsia="Times New Roman" w:hAnsi="Times New Roman" w:cs="Times New Roman"/>
          <w:sz w:val="24"/>
          <w:szCs w:val="24"/>
          <w:lang w:val="en-GB"/>
        </w:rPr>
        <w:t xml:space="preserve">his approach also lays importance on </w:t>
      </w:r>
      <w:r w:rsidR="00BD679A" w:rsidRPr="00E05FCB">
        <w:rPr>
          <w:rFonts w:ascii="Times New Roman" w:eastAsia="Times New Roman" w:hAnsi="Times New Roman" w:cs="Times New Roman"/>
          <w:sz w:val="24"/>
          <w:szCs w:val="24"/>
          <w:lang w:val="en-GB"/>
        </w:rPr>
        <w:lastRenderedPageBreak/>
        <w:t>developing leadership amongst the team by communicating well with the team and retaining the best talent. Thus, the leaders of Audi are applying this leadership approach in order to proceed with the technological changes of the production process.</w:t>
      </w:r>
    </w:p>
    <w:p w:rsidR="009E42D8" w:rsidRPr="00E05FCB" w:rsidRDefault="00BD679A">
      <w:pPr>
        <w:pStyle w:val="Normal1"/>
        <w:spacing w:before="240" w:after="240" w:line="360" w:lineRule="auto"/>
        <w:jc w:val="both"/>
        <w:rPr>
          <w:rFonts w:ascii="Times New Roman" w:eastAsia="Times New Roman" w:hAnsi="Times New Roman" w:cs="Times New Roman"/>
          <w:sz w:val="24"/>
          <w:szCs w:val="24"/>
          <w:lang w:val="en-GB"/>
        </w:rPr>
      </w:pPr>
      <w:r w:rsidRPr="00E05FCB">
        <w:rPr>
          <w:rFonts w:ascii="Times New Roman" w:eastAsia="Times New Roman" w:hAnsi="Times New Roman" w:cs="Times New Roman"/>
          <w:sz w:val="24"/>
          <w:szCs w:val="24"/>
          <w:lang w:val="en-GB"/>
        </w:rPr>
        <w:t xml:space="preserve">The Behavioral Science Approach to people management within an organization is based upon scientifically determined methods to understand such </w:t>
      </w:r>
      <w:r w:rsidR="00A44DC0" w:rsidRPr="00E05FCB">
        <w:rPr>
          <w:rFonts w:ascii="Times New Roman" w:eastAsia="Times New Roman" w:hAnsi="Times New Roman" w:cs="Times New Roman"/>
          <w:sz w:val="24"/>
          <w:szCs w:val="24"/>
          <w:lang w:val="en-GB"/>
        </w:rPr>
        <w:t>behaviour</w:t>
      </w:r>
      <w:r w:rsidRPr="00E05FCB">
        <w:rPr>
          <w:rFonts w:ascii="Times New Roman" w:eastAsia="Times New Roman" w:hAnsi="Times New Roman" w:cs="Times New Roman"/>
          <w:sz w:val="24"/>
          <w:szCs w:val="24"/>
          <w:lang w:val="en-GB"/>
        </w:rPr>
        <w:t xml:space="preserve"> at the workplace. It draws information from various fields and theories like psychology, sociology, neuroscience and cognitive sciences and it shares the study with the leadership. It also includes relational data that deal with relationships, communication, interaction and association within a group. The effective implementation of behavioural science approach in organizational development is a critical component in this study. It is applied to understand the individual and group </w:t>
      </w:r>
      <w:r w:rsidR="00A44DC0" w:rsidRPr="00E05FCB">
        <w:rPr>
          <w:rFonts w:ascii="Times New Roman" w:eastAsia="Times New Roman" w:hAnsi="Times New Roman" w:cs="Times New Roman"/>
          <w:sz w:val="24"/>
          <w:szCs w:val="24"/>
          <w:lang w:val="en-GB"/>
        </w:rPr>
        <w:t>behavioural</w:t>
      </w:r>
      <w:r w:rsidRPr="00E05FCB">
        <w:rPr>
          <w:rFonts w:ascii="Times New Roman" w:eastAsia="Times New Roman" w:hAnsi="Times New Roman" w:cs="Times New Roman"/>
          <w:sz w:val="24"/>
          <w:szCs w:val="24"/>
          <w:lang w:val="en-GB"/>
        </w:rPr>
        <w:t xml:space="preserve"> characteristics towards organizational development. As behavioural science draws information based on scientific evidence it studies the </w:t>
      </w:r>
      <w:r w:rsidR="00A44DC0" w:rsidRPr="00E05FCB">
        <w:rPr>
          <w:rFonts w:ascii="Times New Roman" w:eastAsia="Times New Roman" w:hAnsi="Times New Roman" w:cs="Times New Roman"/>
          <w:sz w:val="24"/>
          <w:szCs w:val="24"/>
          <w:lang w:val="en-GB"/>
        </w:rPr>
        <w:t>behaviour</w:t>
      </w:r>
      <w:r w:rsidRPr="00E05FCB">
        <w:rPr>
          <w:rFonts w:ascii="Times New Roman" w:eastAsia="Times New Roman" w:hAnsi="Times New Roman" w:cs="Times New Roman"/>
          <w:sz w:val="24"/>
          <w:szCs w:val="24"/>
          <w:lang w:val="en-GB"/>
        </w:rPr>
        <w:t xml:space="preserve"> of employees in the workplace it aids in applying the same in organizational development. Many of these theories are included in the study of </w:t>
      </w:r>
      <w:r w:rsidR="00A44DC0" w:rsidRPr="00E05FCB">
        <w:rPr>
          <w:rFonts w:ascii="Times New Roman" w:eastAsia="Times New Roman" w:hAnsi="Times New Roman" w:cs="Times New Roman"/>
          <w:sz w:val="24"/>
          <w:szCs w:val="24"/>
          <w:lang w:val="en-GB"/>
        </w:rPr>
        <w:t>behavioural</w:t>
      </w:r>
      <w:r w:rsidRPr="00E05FCB">
        <w:rPr>
          <w:rFonts w:ascii="Times New Roman" w:eastAsia="Times New Roman" w:hAnsi="Times New Roman" w:cs="Times New Roman"/>
          <w:sz w:val="24"/>
          <w:szCs w:val="24"/>
          <w:lang w:val="en-GB"/>
        </w:rPr>
        <w:t xml:space="preserve"> science approach to people management. Such as the Hawthorne study which uses the scientific basis of the behavioural science approach to management. There are these four concepts within the business management process that are specified as the </w:t>
      </w:r>
      <w:r w:rsidR="00A44DC0" w:rsidRPr="00E05FCB">
        <w:rPr>
          <w:rFonts w:ascii="Times New Roman" w:eastAsia="Times New Roman" w:hAnsi="Times New Roman" w:cs="Times New Roman"/>
          <w:sz w:val="24"/>
          <w:szCs w:val="24"/>
          <w:lang w:val="en-GB"/>
        </w:rPr>
        <w:t>behavioural</w:t>
      </w:r>
      <w:r w:rsidRPr="00E05FCB">
        <w:rPr>
          <w:rFonts w:ascii="Times New Roman" w:eastAsia="Times New Roman" w:hAnsi="Times New Roman" w:cs="Times New Roman"/>
          <w:sz w:val="24"/>
          <w:szCs w:val="24"/>
          <w:lang w:val="en-GB"/>
        </w:rPr>
        <w:t xml:space="preserve"> science approach and they are information processing, relationships and motivation and organizational development.</w:t>
      </w:r>
    </w:p>
    <w:p w:rsidR="009E42D8" w:rsidRPr="00E05FCB" w:rsidRDefault="005046A7">
      <w:pPr>
        <w:pStyle w:val="Normal1"/>
        <w:spacing w:line="360" w:lineRule="auto"/>
        <w:jc w:val="both"/>
        <w:rPr>
          <w:rFonts w:ascii="Times New Roman" w:eastAsia="Times New Roman" w:hAnsi="Times New Roman" w:cs="Times New Roman"/>
          <w:sz w:val="24"/>
          <w:szCs w:val="24"/>
          <w:lang w:val="en-GB"/>
        </w:rPr>
      </w:pPr>
      <w:r w:rsidRPr="00E05FCB">
        <w:rPr>
          <w:rFonts w:ascii="Times New Roman" w:hAnsi="Times New Roman" w:cs="Times New Roman"/>
          <w:sz w:val="24"/>
          <w:szCs w:val="24"/>
          <w:lang w:val="en-GB"/>
        </w:rPr>
        <w:t xml:space="preserve">Jurchiș and Opre (2018) have mentioned that </w:t>
      </w:r>
      <w:r w:rsidR="00F50530" w:rsidRPr="00E05FCB">
        <w:rPr>
          <w:rFonts w:ascii="Times New Roman" w:hAnsi="Times New Roman" w:cs="Times New Roman"/>
          <w:sz w:val="24"/>
          <w:szCs w:val="24"/>
          <w:lang w:val="en-GB"/>
        </w:rPr>
        <w:t xml:space="preserve">Functional-cognitive framework, Theoretical Framework of Performance Psychology and An Action Theory are the </w:t>
      </w:r>
      <w:r w:rsidR="0022771F" w:rsidRPr="00E05FCB">
        <w:rPr>
          <w:rFonts w:ascii="Times New Roman" w:hAnsi="Times New Roman" w:cs="Times New Roman"/>
          <w:sz w:val="24"/>
          <w:szCs w:val="24"/>
          <w:lang w:val="en-GB"/>
        </w:rPr>
        <w:t>theories which involve</w:t>
      </w:r>
      <w:r w:rsidR="00F50530" w:rsidRPr="00E05FCB">
        <w:rPr>
          <w:rFonts w:ascii="Times New Roman" w:hAnsi="Times New Roman" w:cs="Times New Roman"/>
          <w:sz w:val="24"/>
          <w:szCs w:val="24"/>
          <w:lang w:val="en-GB"/>
        </w:rPr>
        <w:t xml:space="preserve"> personality, perception, learning, motivation, satisfaction and commitment in the work process. </w:t>
      </w:r>
      <w:r w:rsidR="00BD679A" w:rsidRPr="00E05FCB">
        <w:rPr>
          <w:rFonts w:ascii="Times New Roman" w:hAnsi="Times New Roman" w:cs="Times New Roman"/>
          <w:sz w:val="24"/>
          <w:szCs w:val="24"/>
          <w:lang w:val="en-GB"/>
        </w:rPr>
        <w:t xml:space="preserve">Information Processing is the key concept in behavioural science that determines the stimuli processing in a particular environment. </w:t>
      </w:r>
      <w:r w:rsidR="00A7634C" w:rsidRPr="00E05FCB">
        <w:rPr>
          <w:rFonts w:ascii="Times New Roman" w:hAnsi="Times New Roman" w:cs="Times New Roman"/>
          <w:sz w:val="24"/>
          <w:szCs w:val="24"/>
          <w:lang w:val="en-GB"/>
        </w:rPr>
        <w:t>Fleck (2016) has argued that h</w:t>
      </w:r>
      <w:r w:rsidR="00BD679A" w:rsidRPr="00E05FCB">
        <w:rPr>
          <w:rFonts w:ascii="Times New Roman" w:hAnsi="Times New Roman" w:cs="Times New Roman"/>
          <w:sz w:val="24"/>
          <w:szCs w:val="24"/>
          <w:lang w:val="en-GB"/>
        </w:rPr>
        <w:t>ow a decision</w:t>
      </w:r>
      <w:r w:rsidR="00BD679A" w:rsidRPr="00E05FCB">
        <w:rPr>
          <w:rFonts w:ascii="Times New Roman" w:eastAsia="Times New Roman" w:hAnsi="Times New Roman" w:cs="Times New Roman"/>
          <w:sz w:val="24"/>
          <w:szCs w:val="24"/>
          <w:lang w:val="en-GB"/>
        </w:rPr>
        <w:t xml:space="preserve"> is made, what kind of judgment is concluded by cognitive entities in the given environment. </w:t>
      </w:r>
    </w:p>
    <w:p w:rsidR="009E42D8" w:rsidRPr="00E05FCB" w:rsidRDefault="00BD679A" w:rsidP="00E05FCB">
      <w:pPr>
        <w:pStyle w:val="Heading1"/>
        <w:rPr>
          <w:lang w:val="en-GB"/>
        </w:rPr>
      </w:pPr>
      <w:r w:rsidRPr="00E05FCB">
        <w:rPr>
          <w:lang w:val="en-GB"/>
        </w:rPr>
        <w:t xml:space="preserve"> Conclusion</w:t>
      </w:r>
    </w:p>
    <w:p w:rsidR="00C1135C" w:rsidRPr="00E05FCB" w:rsidRDefault="00BD679A">
      <w:pPr>
        <w:pStyle w:val="Normal1"/>
        <w:spacing w:line="360" w:lineRule="auto"/>
        <w:jc w:val="both"/>
        <w:rPr>
          <w:rFonts w:ascii="Times New Roman" w:eastAsia="Times New Roman" w:hAnsi="Times New Roman" w:cs="Times New Roman"/>
          <w:sz w:val="24"/>
          <w:szCs w:val="24"/>
          <w:lang w:val="en-GB"/>
        </w:rPr>
      </w:pPr>
      <w:r w:rsidRPr="00E05FCB">
        <w:rPr>
          <w:rFonts w:ascii="Times New Roman" w:eastAsia="Times New Roman" w:hAnsi="Times New Roman" w:cs="Times New Roman"/>
          <w:sz w:val="24"/>
          <w:szCs w:val="24"/>
          <w:lang w:val="en-GB"/>
        </w:rPr>
        <w:t xml:space="preserve">Overall the </w:t>
      </w:r>
      <w:r w:rsidR="00A44DC0" w:rsidRPr="00E05FCB">
        <w:rPr>
          <w:rFonts w:ascii="Times New Roman" w:eastAsia="Times New Roman" w:hAnsi="Times New Roman" w:cs="Times New Roman"/>
          <w:sz w:val="24"/>
          <w:szCs w:val="24"/>
          <w:lang w:val="en-GB"/>
        </w:rPr>
        <w:t>behavioural</w:t>
      </w:r>
      <w:r w:rsidRPr="00E05FCB">
        <w:rPr>
          <w:rFonts w:ascii="Times New Roman" w:eastAsia="Times New Roman" w:hAnsi="Times New Roman" w:cs="Times New Roman"/>
          <w:sz w:val="24"/>
          <w:szCs w:val="24"/>
          <w:lang w:val="en-GB"/>
        </w:rPr>
        <w:t xml:space="preserve"> science approach is the study of individual and group </w:t>
      </w:r>
      <w:r w:rsidR="00A44DC0" w:rsidRPr="00E05FCB">
        <w:rPr>
          <w:rFonts w:ascii="Times New Roman" w:eastAsia="Times New Roman" w:hAnsi="Times New Roman" w:cs="Times New Roman"/>
          <w:sz w:val="24"/>
          <w:szCs w:val="24"/>
          <w:lang w:val="en-GB"/>
        </w:rPr>
        <w:t>behaviour</w:t>
      </w:r>
      <w:r w:rsidRPr="00E05FCB">
        <w:rPr>
          <w:rFonts w:ascii="Times New Roman" w:eastAsia="Times New Roman" w:hAnsi="Times New Roman" w:cs="Times New Roman"/>
          <w:sz w:val="24"/>
          <w:szCs w:val="24"/>
          <w:lang w:val="en-GB"/>
        </w:rPr>
        <w:t xml:space="preserve"> that leads to organizational development. This study of human mind and </w:t>
      </w:r>
      <w:r w:rsidR="00A44DC0" w:rsidRPr="00E05FCB">
        <w:rPr>
          <w:rFonts w:ascii="Times New Roman" w:eastAsia="Times New Roman" w:hAnsi="Times New Roman" w:cs="Times New Roman"/>
          <w:sz w:val="24"/>
          <w:szCs w:val="24"/>
          <w:lang w:val="en-GB"/>
        </w:rPr>
        <w:t>behaviour</w:t>
      </w:r>
      <w:r w:rsidRPr="00E05FCB">
        <w:rPr>
          <w:rFonts w:ascii="Times New Roman" w:eastAsia="Times New Roman" w:hAnsi="Times New Roman" w:cs="Times New Roman"/>
          <w:sz w:val="24"/>
          <w:szCs w:val="24"/>
          <w:lang w:val="en-GB"/>
        </w:rPr>
        <w:t xml:space="preserve"> is a vital component of change in organization.</w:t>
      </w:r>
      <w:r w:rsidR="00A84006" w:rsidRPr="00E05FCB">
        <w:rPr>
          <w:rFonts w:ascii="Times New Roman" w:eastAsia="Times New Roman" w:hAnsi="Times New Roman" w:cs="Times New Roman"/>
          <w:sz w:val="24"/>
          <w:szCs w:val="24"/>
          <w:lang w:val="en-GB"/>
        </w:rPr>
        <w:t xml:space="preserve"> In order to develop this study a number of theories and </w:t>
      </w:r>
      <w:r w:rsidR="00A84006" w:rsidRPr="00E05FCB">
        <w:rPr>
          <w:rFonts w:ascii="Times New Roman" w:eastAsia="Times New Roman" w:hAnsi="Times New Roman" w:cs="Times New Roman"/>
          <w:sz w:val="24"/>
          <w:szCs w:val="24"/>
          <w:lang w:val="en-GB"/>
        </w:rPr>
        <w:lastRenderedPageBreak/>
        <w:t xml:space="preserve">approaches have been applied so that the overall system and function of the workplace of the Audi can be demonstrated related to change process of production for enhancing organizational performance. </w:t>
      </w:r>
    </w:p>
    <w:p w:rsidR="00C1135C" w:rsidRPr="00E05FCB" w:rsidRDefault="00C1135C">
      <w:pPr>
        <w:spacing w:line="276" w:lineRule="auto"/>
        <w:jc w:val="left"/>
        <w:rPr>
          <w:rFonts w:eastAsia="Times New Roman" w:cs="Times New Roman"/>
          <w:color w:val="auto"/>
          <w:szCs w:val="24"/>
          <w:lang w:val="en-GB"/>
        </w:rPr>
      </w:pPr>
      <w:r w:rsidRPr="00E05FCB">
        <w:rPr>
          <w:rFonts w:eastAsia="Times New Roman" w:cs="Times New Roman"/>
          <w:szCs w:val="24"/>
          <w:lang w:val="en-GB"/>
        </w:rPr>
        <w:br w:type="page"/>
      </w:r>
    </w:p>
    <w:p w:rsidR="009E42D8" w:rsidRPr="00E05FCB" w:rsidRDefault="00C1135C" w:rsidP="00C1135C">
      <w:pPr>
        <w:pStyle w:val="Heading1"/>
        <w:rPr>
          <w:lang w:val="en-GB"/>
        </w:rPr>
      </w:pPr>
      <w:r w:rsidRPr="00E05FCB">
        <w:rPr>
          <w:lang w:val="en-GB"/>
        </w:rPr>
        <w:lastRenderedPageBreak/>
        <w:t>Reference List</w:t>
      </w:r>
    </w:p>
    <w:p w:rsidR="00C1135C" w:rsidRPr="00E05FCB" w:rsidRDefault="00C1135C" w:rsidP="00C1135C">
      <w:pPr>
        <w:pStyle w:val="Default"/>
        <w:spacing w:line="360" w:lineRule="auto"/>
        <w:jc w:val="both"/>
        <w:rPr>
          <w:rFonts w:ascii="Times New Roman" w:hAnsi="Times New Roman" w:cs="Times New Roman"/>
          <w:lang w:val="en-GB"/>
        </w:rPr>
      </w:pPr>
      <w:r w:rsidRPr="00E05FCB">
        <w:rPr>
          <w:rFonts w:ascii="Times New Roman" w:hAnsi="Times New Roman" w:cs="Times New Roman"/>
          <w:lang w:val="en-GB"/>
        </w:rPr>
        <w:t xml:space="preserve">Armstrong, M., and Taylor, S., 2017. </w:t>
      </w:r>
      <w:r w:rsidRPr="00E05FCB">
        <w:rPr>
          <w:rFonts w:ascii="Times New Roman" w:hAnsi="Times New Roman" w:cs="Times New Roman"/>
          <w:i/>
          <w:lang w:val="en-GB"/>
        </w:rPr>
        <w:t xml:space="preserve">Armstrong's Handbook of Human Resource Management Practice. </w:t>
      </w:r>
      <w:r w:rsidRPr="00E05FCB">
        <w:rPr>
          <w:rFonts w:ascii="Times New Roman" w:hAnsi="Times New Roman" w:cs="Times New Roman"/>
          <w:lang w:val="en-GB"/>
        </w:rPr>
        <w:t xml:space="preserve">14th Edition, UK: Kogan Page </w:t>
      </w:r>
    </w:p>
    <w:p w:rsidR="00C1135C" w:rsidRPr="00E05FCB" w:rsidRDefault="00C1135C" w:rsidP="00C1135C">
      <w:pPr>
        <w:rPr>
          <w:rFonts w:eastAsia="Times New Roman" w:cs="Times New Roman"/>
          <w:szCs w:val="24"/>
          <w:lang w:val="en-GB"/>
        </w:rPr>
      </w:pPr>
      <w:r w:rsidRPr="00E05FCB">
        <w:rPr>
          <w:rFonts w:eastAsia="Times New Roman" w:cs="Times New Roman"/>
          <w:szCs w:val="24"/>
          <w:lang w:val="en-GB"/>
        </w:rPr>
        <w:t xml:space="preserve">audi.com, 2020. </w:t>
      </w:r>
      <w:r w:rsidRPr="00E05FCB">
        <w:rPr>
          <w:rFonts w:eastAsia="Times New Roman" w:cs="Times New Roman"/>
          <w:i/>
          <w:szCs w:val="24"/>
          <w:lang w:val="en-GB"/>
        </w:rPr>
        <w:t xml:space="preserve">Company. </w:t>
      </w:r>
      <w:r w:rsidRPr="00E05FCB">
        <w:rPr>
          <w:rFonts w:eastAsia="Times New Roman" w:cs="Times New Roman"/>
          <w:szCs w:val="24"/>
          <w:lang w:val="en-GB"/>
        </w:rPr>
        <w:t xml:space="preserve">Available at: </w:t>
      </w:r>
      <w:r w:rsidRPr="00E05FCB">
        <w:rPr>
          <w:rFonts w:cs="Times New Roman"/>
          <w:szCs w:val="24"/>
          <w:lang w:val="en-GB"/>
        </w:rPr>
        <w:t>https://www.audi.com/en/company.html [Accessed on: 07/07/2020]</w:t>
      </w:r>
    </w:p>
    <w:p w:rsidR="00C1135C" w:rsidRPr="00E05FCB" w:rsidRDefault="00C1135C" w:rsidP="00C1135C">
      <w:pPr>
        <w:rPr>
          <w:rFonts w:eastAsia="Times New Roman" w:cs="Times New Roman"/>
          <w:szCs w:val="24"/>
          <w:lang w:val="en-GB"/>
        </w:rPr>
      </w:pPr>
      <w:r w:rsidRPr="00E05FCB">
        <w:rPr>
          <w:rFonts w:eastAsia="Times New Roman" w:cs="Times New Roman"/>
          <w:szCs w:val="24"/>
          <w:lang w:val="en-GB"/>
        </w:rPr>
        <w:t xml:space="preserve">audi.com, 2020. </w:t>
      </w:r>
      <w:r w:rsidRPr="00E05FCB">
        <w:rPr>
          <w:rFonts w:eastAsia="Times New Roman" w:cs="Times New Roman"/>
          <w:i/>
          <w:szCs w:val="24"/>
          <w:lang w:val="en-GB"/>
        </w:rPr>
        <w:t>New production technologies.</w:t>
      </w:r>
      <w:r w:rsidRPr="00E05FCB">
        <w:rPr>
          <w:rFonts w:eastAsia="Times New Roman" w:cs="Times New Roman"/>
          <w:szCs w:val="24"/>
          <w:lang w:val="en-GB"/>
        </w:rPr>
        <w:t xml:space="preserve"> Available at: </w:t>
      </w:r>
      <w:r w:rsidRPr="00E05FCB">
        <w:rPr>
          <w:rFonts w:cs="Times New Roman"/>
          <w:szCs w:val="24"/>
          <w:lang w:val="en-GB"/>
        </w:rPr>
        <w:t>https://www.audi.com/en/company/sustainability/core-topics/value-creation-and-production/manufacturing-technologies.html [Accessed on: 07/07/2020]</w:t>
      </w:r>
    </w:p>
    <w:p w:rsidR="00C1135C" w:rsidRPr="00E05FCB" w:rsidRDefault="00C1135C" w:rsidP="00C1135C">
      <w:pPr>
        <w:pStyle w:val="Default"/>
        <w:spacing w:line="360" w:lineRule="auto"/>
        <w:jc w:val="both"/>
        <w:rPr>
          <w:rFonts w:ascii="Times New Roman" w:hAnsi="Times New Roman" w:cs="Times New Roman"/>
          <w:lang w:val="en-GB"/>
        </w:rPr>
      </w:pPr>
      <w:r w:rsidRPr="00E05FCB">
        <w:rPr>
          <w:rFonts w:ascii="Times New Roman" w:hAnsi="Times New Roman" w:cs="Times New Roman"/>
          <w:lang w:val="en-GB"/>
        </w:rPr>
        <w:t xml:space="preserve">Boddy, D., 2011. </w:t>
      </w:r>
      <w:r w:rsidRPr="00E05FCB">
        <w:rPr>
          <w:rFonts w:ascii="Times New Roman" w:hAnsi="Times New Roman" w:cs="Times New Roman"/>
          <w:i/>
          <w:lang w:val="en-GB"/>
        </w:rPr>
        <w:t>Management: An Introduction.</w:t>
      </w:r>
      <w:r w:rsidRPr="00E05FCB">
        <w:rPr>
          <w:rFonts w:ascii="Times New Roman" w:hAnsi="Times New Roman" w:cs="Times New Roman"/>
          <w:lang w:val="en-GB"/>
        </w:rPr>
        <w:t xml:space="preserve"> 5th edition, Harlow: Pearson </w:t>
      </w:r>
    </w:p>
    <w:p w:rsidR="00C1135C" w:rsidRPr="00E05FCB" w:rsidRDefault="00C1135C" w:rsidP="00C1135C">
      <w:pPr>
        <w:rPr>
          <w:rFonts w:eastAsia="Times New Roman" w:cs="Times New Roman"/>
          <w:szCs w:val="24"/>
          <w:lang w:val="en-GB"/>
        </w:rPr>
      </w:pPr>
      <w:r w:rsidRPr="00E05FCB">
        <w:rPr>
          <w:rFonts w:eastAsia="Times New Roman" w:cs="Times New Roman"/>
          <w:szCs w:val="24"/>
          <w:lang w:val="en-GB"/>
        </w:rPr>
        <w:t>Burton, R.L., 2017. </w:t>
      </w:r>
      <w:r w:rsidRPr="00E05FCB">
        <w:rPr>
          <w:rFonts w:eastAsia="Times New Roman" w:cs="Times New Roman"/>
          <w:i/>
          <w:iCs/>
          <w:szCs w:val="24"/>
          <w:lang w:val="en-GB"/>
        </w:rPr>
        <w:t>Cognitive Rehabilitation and Telehealth Videoconferencing: Developing an Accessible Intervention for Subjective Cognitive Impairment, Mild Cognitive Impairment, and Dementia</w:t>
      </w:r>
      <w:r w:rsidRPr="00E05FCB">
        <w:rPr>
          <w:rFonts w:eastAsia="Times New Roman" w:cs="Times New Roman"/>
          <w:szCs w:val="24"/>
          <w:lang w:val="en-GB"/>
        </w:rPr>
        <w:t> (Doctoral dissertation, University of Saskatchewan).</w:t>
      </w:r>
    </w:p>
    <w:p w:rsidR="00C1135C" w:rsidRPr="00E05FCB" w:rsidRDefault="00C1135C" w:rsidP="00C1135C">
      <w:pPr>
        <w:rPr>
          <w:rFonts w:eastAsia="Times New Roman" w:cs="Times New Roman"/>
          <w:szCs w:val="24"/>
          <w:lang w:val="en-GB"/>
        </w:rPr>
      </w:pPr>
      <w:r w:rsidRPr="00E05FCB">
        <w:rPr>
          <w:rFonts w:eastAsia="Times New Roman" w:cs="Times New Roman"/>
          <w:szCs w:val="24"/>
          <w:lang w:val="en-GB"/>
        </w:rPr>
        <w:t>Fleck, C., 2016. </w:t>
      </w:r>
      <w:r w:rsidRPr="00E05FCB">
        <w:rPr>
          <w:rFonts w:eastAsia="Times New Roman" w:cs="Times New Roman"/>
          <w:i/>
          <w:iCs/>
          <w:szCs w:val="24"/>
          <w:lang w:val="en-GB"/>
        </w:rPr>
        <w:t>Cognitive functions as possible predictors of performance on instrumental activities of daily living and perceived cognitive health in elderly individuals</w:t>
      </w:r>
      <w:r w:rsidRPr="00E05FCB">
        <w:rPr>
          <w:rFonts w:eastAsia="Times New Roman" w:cs="Times New Roman"/>
          <w:szCs w:val="24"/>
          <w:lang w:val="en-GB"/>
        </w:rPr>
        <w:t> (Doctoral dissertation).</w:t>
      </w:r>
    </w:p>
    <w:p w:rsidR="00C1135C" w:rsidRPr="00E05FCB" w:rsidRDefault="00C1135C" w:rsidP="00C1135C">
      <w:pPr>
        <w:pStyle w:val="Default"/>
        <w:spacing w:line="360" w:lineRule="auto"/>
        <w:jc w:val="both"/>
        <w:rPr>
          <w:rFonts w:ascii="Times New Roman" w:hAnsi="Times New Roman" w:cs="Times New Roman"/>
          <w:lang w:val="en-GB"/>
        </w:rPr>
      </w:pPr>
      <w:r w:rsidRPr="00E05FCB">
        <w:rPr>
          <w:rFonts w:ascii="Times New Roman" w:hAnsi="Times New Roman" w:cs="Times New Roman"/>
          <w:lang w:val="en-GB"/>
        </w:rPr>
        <w:t xml:space="preserve">Grey, C., 2017. </w:t>
      </w:r>
      <w:r w:rsidRPr="00E05FCB">
        <w:rPr>
          <w:rFonts w:ascii="Times New Roman" w:hAnsi="Times New Roman" w:cs="Times New Roman"/>
          <w:i/>
          <w:lang w:val="en-GB"/>
        </w:rPr>
        <w:t>A</w:t>
      </w:r>
      <w:r w:rsidRPr="00E05FCB">
        <w:rPr>
          <w:rFonts w:ascii="Times New Roman" w:hAnsi="Times New Roman" w:cs="Times New Roman"/>
          <w:lang w:val="en-GB"/>
        </w:rPr>
        <w:t xml:space="preserve"> </w:t>
      </w:r>
      <w:r w:rsidRPr="00E05FCB">
        <w:rPr>
          <w:rFonts w:ascii="Times New Roman" w:hAnsi="Times New Roman" w:cs="Times New Roman"/>
          <w:i/>
          <w:lang w:val="en-GB"/>
        </w:rPr>
        <w:t xml:space="preserve">Very Short, Fairly Interesting and Reasonably Cheap Book about Studying Organisations. </w:t>
      </w:r>
      <w:r w:rsidRPr="00E05FCB">
        <w:rPr>
          <w:rFonts w:ascii="Times New Roman" w:hAnsi="Times New Roman" w:cs="Times New Roman"/>
          <w:lang w:val="en-GB"/>
        </w:rPr>
        <w:t xml:space="preserve">4th edition, London: Sage </w:t>
      </w:r>
    </w:p>
    <w:p w:rsidR="00C1135C" w:rsidRPr="00E05FCB" w:rsidRDefault="00C1135C" w:rsidP="00C1135C">
      <w:pPr>
        <w:pStyle w:val="Default"/>
        <w:spacing w:line="360" w:lineRule="auto"/>
        <w:jc w:val="both"/>
        <w:rPr>
          <w:rFonts w:ascii="Times New Roman" w:hAnsi="Times New Roman" w:cs="Times New Roman"/>
          <w:lang w:val="en-GB"/>
        </w:rPr>
      </w:pPr>
      <w:r w:rsidRPr="00E05FCB">
        <w:rPr>
          <w:rFonts w:ascii="Times New Roman" w:hAnsi="Times New Roman" w:cs="Times New Roman"/>
          <w:lang w:val="en-GB"/>
        </w:rPr>
        <w:t xml:space="preserve">Huczynski, A., and Buchanan, D., 2013. </w:t>
      </w:r>
      <w:r w:rsidRPr="00E05FCB">
        <w:rPr>
          <w:rFonts w:ascii="Times New Roman" w:hAnsi="Times New Roman" w:cs="Times New Roman"/>
          <w:i/>
          <w:lang w:val="en-GB"/>
        </w:rPr>
        <w:t xml:space="preserve">Organisational Behaviour. </w:t>
      </w:r>
      <w:r w:rsidRPr="00E05FCB">
        <w:rPr>
          <w:rFonts w:ascii="Times New Roman" w:hAnsi="Times New Roman" w:cs="Times New Roman"/>
          <w:lang w:val="en-GB"/>
        </w:rPr>
        <w:t xml:space="preserve">8th edition,  Harlow: Pearson </w:t>
      </w:r>
    </w:p>
    <w:p w:rsidR="00C1135C" w:rsidRPr="00E05FCB" w:rsidRDefault="00C1135C" w:rsidP="00C1135C">
      <w:pPr>
        <w:rPr>
          <w:rFonts w:eastAsia="Times New Roman" w:cs="Times New Roman"/>
          <w:szCs w:val="24"/>
          <w:lang w:val="en-GB"/>
        </w:rPr>
      </w:pPr>
      <w:r w:rsidRPr="00E05FCB">
        <w:rPr>
          <w:rFonts w:eastAsia="Times New Roman" w:cs="Times New Roman"/>
          <w:szCs w:val="24"/>
          <w:lang w:val="en-GB"/>
        </w:rPr>
        <w:t>Jurchiș, R. and Opre, A., 2018. A dual process approach to current issues from cognitive behavior therapies: An integrative perspective. </w:t>
      </w:r>
      <w:r w:rsidRPr="00E05FCB">
        <w:rPr>
          <w:rFonts w:eastAsia="Times New Roman" w:cs="Times New Roman"/>
          <w:i/>
          <w:iCs/>
          <w:szCs w:val="24"/>
          <w:lang w:val="en-GB"/>
        </w:rPr>
        <w:t>International Journal of Cognitive Therapy</w:t>
      </w:r>
      <w:r w:rsidRPr="00E05FCB">
        <w:rPr>
          <w:rFonts w:eastAsia="Times New Roman" w:cs="Times New Roman"/>
          <w:szCs w:val="24"/>
          <w:lang w:val="en-GB"/>
        </w:rPr>
        <w:t>, </w:t>
      </w:r>
      <w:r w:rsidRPr="00E05FCB">
        <w:rPr>
          <w:rFonts w:eastAsia="Times New Roman" w:cs="Times New Roman"/>
          <w:i/>
          <w:iCs/>
          <w:szCs w:val="24"/>
          <w:lang w:val="en-GB"/>
        </w:rPr>
        <w:t>11</w:t>
      </w:r>
      <w:r w:rsidRPr="00E05FCB">
        <w:rPr>
          <w:rFonts w:eastAsia="Times New Roman" w:cs="Times New Roman"/>
          <w:szCs w:val="24"/>
          <w:lang w:val="en-GB"/>
        </w:rPr>
        <w:t>(4), pp.374-409.</w:t>
      </w:r>
    </w:p>
    <w:p w:rsidR="00C1135C" w:rsidRPr="00E05FCB" w:rsidRDefault="00C1135C" w:rsidP="00C1135C">
      <w:pPr>
        <w:pStyle w:val="Default"/>
        <w:spacing w:line="360" w:lineRule="auto"/>
        <w:jc w:val="both"/>
        <w:rPr>
          <w:rFonts w:ascii="Times New Roman" w:hAnsi="Times New Roman" w:cs="Times New Roman"/>
          <w:lang w:val="en-GB"/>
        </w:rPr>
      </w:pPr>
      <w:r w:rsidRPr="00E05FCB">
        <w:rPr>
          <w:rFonts w:ascii="Times New Roman" w:hAnsi="Times New Roman" w:cs="Times New Roman"/>
          <w:lang w:val="en-GB"/>
        </w:rPr>
        <w:t xml:space="preserve">Knights, D., and Willmott, H., 2012. </w:t>
      </w:r>
      <w:r w:rsidRPr="00E05FCB">
        <w:rPr>
          <w:rFonts w:ascii="Times New Roman" w:hAnsi="Times New Roman" w:cs="Times New Roman"/>
          <w:i/>
          <w:lang w:val="en-GB"/>
        </w:rPr>
        <w:t>Introducing Organizational Behaviour and Management</w:t>
      </w:r>
      <w:r w:rsidRPr="00E05FCB">
        <w:rPr>
          <w:rFonts w:ascii="Times New Roman" w:hAnsi="Times New Roman" w:cs="Times New Roman"/>
          <w:lang w:val="en-GB"/>
        </w:rPr>
        <w:t xml:space="preserve">. 2nd edition, Andover: South Western/Cengage </w:t>
      </w:r>
    </w:p>
    <w:p w:rsidR="00C1135C" w:rsidRPr="00E05FCB" w:rsidRDefault="00C1135C" w:rsidP="00C1135C">
      <w:pPr>
        <w:pStyle w:val="Default"/>
        <w:spacing w:line="360" w:lineRule="auto"/>
        <w:jc w:val="both"/>
        <w:rPr>
          <w:rFonts w:ascii="Times New Roman" w:hAnsi="Times New Roman" w:cs="Times New Roman"/>
          <w:lang w:val="en-GB"/>
        </w:rPr>
      </w:pPr>
      <w:r w:rsidRPr="00E05FCB">
        <w:rPr>
          <w:rFonts w:ascii="Times New Roman" w:hAnsi="Times New Roman" w:cs="Times New Roman"/>
          <w:lang w:val="en-GB"/>
        </w:rPr>
        <w:t xml:space="preserve">Martin, J., and Fellenz, M., 2010. </w:t>
      </w:r>
      <w:r w:rsidRPr="00E05FCB">
        <w:rPr>
          <w:rFonts w:ascii="Times New Roman" w:hAnsi="Times New Roman" w:cs="Times New Roman"/>
          <w:i/>
          <w:lang w:val="en-GB"/>
        </w:rPr>
        <w:t>Organizational Behaviour and Management</w:t>
      </w:r>
      <w:r w:rsidRPr="00E05FCB">
        <w:rPr>
          <w:rFonts w:ascii="Times New Roman" w:hAnsi="Times New Roman" w:cs="Times New Roman"/>
          <w:lang w:val="en-GB"/>
        </w:rPr>
        <w:t xml:space="preserve">. 4th edition, Andover: South Western/Cengage </w:t>
      </w:r>
    </w:p>
    <w:p w:rsidR="00C1135C" w:rsidRPr="00E05FCB" w:rsidRDefault="00C1135C" w:rsidP="00C1135C">
      <w:pPr>
        <w:pStyle w:val="Default"/>
        <w:spacing w:line="360" w:lineRule="auto"/>
        <w:jc w:val="both"/>
        <w:rPr>
          <w:rFonts w:ascii="Times New Roman" w:hAnsi="Times New Roman" w:cs="Times New Roman"/>
          <w:lang w:val="en-GB"/>
        </w:rPr>
      </w:pPr>
      <w:r w:rsidRPr="00E05FCB">
        <w:rPr>
          <w:rFonts w:ascii="Times New Roman" w:hAnsi="Times New Roman" w:cs="Times New Roman"/>
          <w:lang w:val="en-GB"/>
        </w:rPr>
        <w:t xml:space="preserve">Mullins, L, 2016. </w:t>
      </w:r>
      <w:r w:rsidRPr="00E05FCB">
        <w:rPr>
          <w:rFonts w:ascii="Times New Roman" w:hAnsi="Times New Roman" w:cs="Times New Roman"/>
          <w:i/>
          <w:lang w:val="en-GB"/>
        </w:rPr>
        <w:t>Management and Organisational Behaviour.</w:t>
      </w:r>
      <w:r w:rsidRPr="00E05FCB">
        <w:rPr>
          <w:rFonts w:ascii="Times New Roman" w:hAnsi="Times New Roman" w:cs="Times New Roman"/>
          <w:lang w:val="en-GB"/>
        </w:rPr>
        <w:t xml:space="preserve"> 11th Edition, UK: Pearson. </w:t>
      </w:r>
    </w:p>
    <w:p w:rsidR="00C1135C" w:rsidRPr="00E05FCB" w:rsidRDefault="00C1135C" w:rsidP="00C1135C">
      <w:pPr>
        <w:rPr>
          <w:rFonts w:eastAsia="Times New Roman" w:cs="Times New Roman"/>
          <w:szCs w:val="24"/>
          <w:lang w:val="en-GB"/>
        </w:rPr>
      </w:pPr>
      <w:r w:rsidRPr="00E05FCB">
        <w:rPr>
          <w:rFonts w:eastAsia="Times New Roman" w:cs="Times New Roman"/>
          <w:szCs w:val="24"/>
          <w:lang w:val="en-GB"/>
        </w:rPr>
        <w:t>Smith, G., Minor, M., Brashen, H. and Remaly, K., 2017. Successful Instructional Leadership Styles in Education. </w:t>
      </w:r>
      <w:r w:rsidRPr="00E05FCB">
        <w:rPr>
          <w:rFonts w:eastAsia="Times New Roman" w:cs="Times New Roman"/>
          <w:i/>
          <w:iCs/>
          <w:szCs w:val="24"/>
          <w:lang w:val="en-GB"/>
        </w:rPr>
        <w:t>Journal of Instructional Research</w:t>
      </w:r>
      <w:r w:rsidRPr="00E05FCB">
        <w:rPr>
          <w:rFonts w:eastAsia="Times New Roman" w:cs="Times New Roman"/>
          <w:szCs w:val="24"/>
          <w:lang w:val="en-GB"/>
        </w:rPr>
        <w:t>, </w:t>
      </w:r>
      <w:r w:rsidRPr="00E05FCB">
        <w:rPr>
          <w:rFonts w:eastAsia="Times New Roman" w:cs="Times New Roman"/>
          <w:i/>
          <w:iCs/>
          <w:szCs w:val="24"/>
          <w:lang w:val="en-GB"/>
        </w:rPr>
        <w:t>6</w:t>
      </w:r>
      <w:r w:rsidRPr="00E05FCB">
        <w:rPr>
          <w:rFonts w:eastAsia="Times New Roman" w:cs="Times New Roman"/>
          <w:szCs w:val="24"/>
          <w:lang w:val="en-GB"/>
        </w:rPr>
        <w:t>, pp.46-52.</w:t>
      </w:r>
    </w:p>
    <w:p w:rsidR="00C1135C" w:rsidRPr="00E05FCB" w:rsidRDefault="00C1135C" w:rsidP="00C1135C">
      <w:pPr>
        <w:rPr>
          <w:rFonts w:eastAsia="Times New Roman" w:cs="Times New Roman"/>
          <w:szCs w:val="24"/>
          <w:lang w:val="en-GB"/>
        </w:rPr>
      </w:pPr>
      <w:r w:rsidRPr="00E05FCB">
        <w:rPr>
          <w:rFonts w:eastAsia="Times New Roman" w:cs="Times New Roman"/>
          <w:szCs w:val="24"/>
          <w:lang w:val="en-GB"/>
        </w:rPr>
        <w:t>Wellington, P., 2017. </w:t>
      </w:r>
      <w:r w:rsidRPr="00E05FCB">
        <w:rPr>
          <w:rFonts w:eastAsia="Times New Roman" w:cs="Times New Roman"/>
          <w:i/>
          <w:iCs/>
          <w:szCs w:val="24"/>
          <w:lang w:val="en-GB"/>
        </w:rPr>
        <w:t>Effective People Management: Your Guide to Boosting Performance, Managing Conflict and Becoming a Great Leader in Your Start Up</w:t>
      </w:r>
      <w:r w:rsidRPr="00E05FCB">
        <w:rPr>
          <w:rFonts w:eastAsia="Times New Roman" w:cs="Times New Roman"/>
          <w:szCs w:val="24"/>
          <w:lang w:val="en-GB"/>
        </w:rPr>
        <w:t>. Kogan Page Publishers.</w:t>
      </w:r>
    </w:p>
    <w:p w:rsidR="00C1135C" w:rsidRPr="00E05FCB" w:rsidRDefault="00C1135C" w:rsidP="00C1135C">
      <w:pPr>
        <w:rPr>
          <w:rFonts w:eastAsia="Times New Roman" w:cs="Times New Roman"/>
          <w:szCs w:val="24"/>
          <w:lang w:val="en-GB"/>
        </w:rPr>
      </w:pPr>
      <w:r w:rsidRPr="00E05FCB">
        <w:rPr>
          <w:rFonts w:eastAsia="Times New Roman" w:cs="Times New Roman"/>
          <w:szCs w:val="24"/>
          <w:lang w:val="en-GB"/>
        </w:rPr>
        <w:lastRenderedPageBreak/>
        <w:t>Woods, T.B., 2019. An examination of the suitability of transactional, transformational and situational leadership theories in evaluating the role of gender in determining the leadership style: A comparison and contrast of three leadership theories. </w:t>
      </w:r>
      <w:r w:rsidRPr="00E05FCB">
        <w:rPr>
          <w:rFonts w:eastAsia="Times New Roman" w:cs="Times New Roman"/>
          <w:i/>
          <w:iCs/>
          <w:szCs w:val="24"/>
          <w:lang w:val="en-GB"/>
        </w:rPr>
        <w:t>American Journal of Management Studies</w:t>
      </w:r>
      <w:r w:rsidRPr="00E05FCB">
        <w:rPr>
          <w:rFonts w:eastAsia="Times New Roman" w:cs="Times New Roman"/>
          <w:szCs w:val="24"/>
          <w:lang w:val="en-GB"/>
        </w:rPr>
        <w:t>, </w:t>
      </w:r>
      <w:r w:rsidRPr="00E05FCB">
        <w:rPr>
          <w:rFonts w:eastAsia="Times New Roman" w:cs="Times New Roman"/>
          <w:i/>
          <w:iCs/>
          <w:szCs w:val="24"/>
          <w:lang w:val="en-GB"/>
        </w:rPr>
        <w:t>4</w:t>
      </w:r>
      <w:r w:rsidRPr="00E05FCB">
        <w:rPr>
          <w:rFonts w:eastAsia="Times New Roman" w:cs="Times New Roman"/>
          <w:szCs w:val="24"/>
          <w:lang w:val="en-GB"/>
        </w:rPr>
        <w:t>(1), pp.1-11.</w:t>
      </w:r>
    </w:p>
    <w:p w:rsidR="00C1135C" w:rsidRPr="00E05FCB" w:rsidRDefault="00C1135C">
      <w:pPr>
        <w:pStyle w:val="Normal1"/>
        <w:spacing w:line="360" w:lineRule="auto"/>
        <w:jc w:val="both"/>
        <w:rPr>
          <w:rFonts w:ascii="Times New Roman" w:eastAsia="Times New Roman" w:hAnsi="Times New Roman" w:cs="Times New Roman"/>
          <w:sz w:val="24"/>
          <w:szCs w:val="24"/>
          <w:lang w:val="en-GB"/>
        </w:rPr>
      </w:pPr>
    </w:p>
    <w:p w:rsidR="009E42D8" w:rsidRPr="00E05FCB" w:rsidRDefault="00BD679A">
      <w:pPr>
        <w:pStyle w:val="Normal1"/>
        <w:spacing w:before="240" w:after="240" w:line="360" w:lineRule="auto"/>
        <w:jc w:val="both"/>
        <w:rPr>
          <w:rFonts w:ascii="Times New Roman" w:eastAsia="Times New Roman" w:hAnsi="Times New Roman" w:cs="Times New Roman"/>
          <w:b/>
          <w:sz w:val="24"/>
          <w:szCs w:val="24"/>
          <w:lang w:val="en-GB"/>
        </w:rPr>
      </w:pPr>
      <w:r w:rsidRPr="00E05FCB">
        <w:rPr>
          <w:rFonts w:ascii="Times New Roman" w:eastAsia="Times New Roman" w:hAnsi="Times New Roman" w:cs="Times New Roman"/>
          <w:b/>
          <w:sz w:val="24"/>
          <w:szCs w:val="24"/>
          <w:lang w:val="en-GB"/>
        </w:rPr>
        <w:t xml:space="preserve"> </w:t>
      </w:r>
    </w:p>
    <w:p w:rsidR="009E42D8" w:rsidRPr="00E05FCB" w:rsidRDefault="009E42D8">
      <w:pPr>
        <w:pStyle w:val="Normal1"/>
        <w:spacing w:line="360" w:lineRule="auto"/>
        <w:jc w:val="both"/>
        <w:rPr>
          <w:rFonts w:ascii="Times New Roman" w:eastAsia="Times New Roman" w:hAnsi="Times New Roman" w:cs="Times New Roman"/>
          <w:sz w:val="24"/>
          <w:szCs w:val="24"/>
          <w:lang w:val="en-GB"/>
        </w:rPr>
      </w:pPr>
    </w:p>
    <w:p w:rsidR="009E42D8" w:rsidRPr="00E05FCB" w:rsidRDefault="009E42D8">
      <w:pPr>
        <w:pStyle w:val="Normal1"/>
        <w:spacing w:line="360" w:lineRule="auto"/>
        <w:jc w:val="both"/>
        <w:rPr>
          <w:rFonts w:ascii="Times New Roman" w:eastAsia="Times New Roman" w:hAnsi="Times New Roman" w:cs="Times New Roman"/>
          <w:sz w:val="24"/>
          <w:szCs w:val="24"/>
          <w:lang w:val="en-GB"/>
        </w:rPr>
      </w:pPr>
    </w:p>
    <w:p w:rsidR="009E42D8" w:rsidRPr="00E05FCB" w:rsidRDefault="009E42D8">
      <w:pPr>
        <w:pStyle w:val="Normal1"/>
        <w:spacing w:line="360" w:lineRule="auto"/>
        <w:jc w:val="both"/>
        <w:rPr>
          <w:rFonts w:ascii="Times New Roman" w:eastAsia="Times New Roman" w:hAnsi="Times New Roman" w:cs="Times New Roman"/>
          <w:b/>
          <w:color w:val="980000"/>
          <w:sz w:val="24"/>
          <w:szCs w:val="24"/>
          <w:lang w:val="en-GB"/>
        </w:rPr>
      </w:pPr>
    </w:p>
    <w:p w:rsidR="009E42D8" w:rsidRPr="00E05FCB" w:rsidRDefault="009E42D8">
      <w:pPr>
        <w:pStyle w:val="Normal1"/>
        <w:spacing w:line="360" w:lineRule="auto"/>
        <w:jc w:val="both"/>
        <w:rPr>
          <w:rFonts w:ascii="Times New Roman" w:eastAsia="Times New Roman" w:hAnsi="Times New Roman" w:cs="Times New Roman"/>
          <w:b/>
          <w:color w:val="980000"/>
          <w:sz w:val="24"/>
          <w:szCs w:val="24"/>
          <w:lang w:val="en-GB"/>
        </w:rPr>
      </w:pPr>
    </w:p>
    <w:p w:rsidR="009E42D8" w:rsidRPr="00E05FCB" w:rsidRDefault="009E42D8">
      <w:pPr>
        <w:pStyle w:val="Normal1"/>
        <w:spacing w:line="360" w:lineRule="auto"/>
        <w:jc w:val="both"/>
        <w:rPr>
          <w:rFonts w:ascii="Times New Roman" w:eastAsia="Times New Roman" w:hAnsi="Times New Roman" w:cs="Times New Roman"/>
          <w:sz w:val="24"/>
          <w:szCs w:val="24"/>
          <w:lang w:val="en-GB"/>
        </w:rPr>
      </w:pPr>
    </w:p>
    <w:sectPr w:rsidR="009E42D8" w:rsidRPr="00E05FCB" w:rsidSect="009E42D8">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C7BD9" w:rsidRDefault="005C7BD9" w:rsidP="00E468F3">
      <w:pPr>
        <w:spacing w:line="240" w:lineRule="auto"/>
      </w:pPr>
      <w:r>
        <w:separator/>
      </w:r>
    </w:p>
  </w:endnote>
  <w:endnote w:type="continuationSeparator" w:id="0">
    <w:p w:rsidR="005C7BD9" w:rsidRDefault="005C7BD9" w:rsidP="00E468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1735822"/>
      <w:docPartObj>
        <w:docPartGallery w:val="Page Numbers (Bottom of Page)"/>
        <w:docPartUnique/>
      </w:docPartObj>
    </w:sdtPr>
    <w:sdtEndPr/>
    <w:sdtContent>
      <w:p w:rsidR="00E468F3" w:rsidRDefault="005C7BD9">
        <w:pPr>
          <w:pStyle w:val="Footer"/>
          <w:jc w:val="right"/>
        </w:pPr>
        <w:r>
          <w:fldChar w:fldCharType="begin"/>
        </w:r>
        <w:r>
          <w:instrText xml:space="preserve"> PAGE   \* MERGEFORMAT </w:instrText>
        </w:r>
        <w:r>
          <w:fldChar w:fldCharType="separate"/>
        </w:r>
        <w:r w:rsidR="00F7625F">
          <w:rPr>
            <w:noProof/>
          </w:rPr>
          <w:t>1</w:t>
        </w:r>
        <w:r>
          <w:rPr>
            <w:noProof/>
          </w:rPr>
          <w:fldChar w:fldCharType="end"/>
        </w:r>
      </w:p>
    </w:sdtContent>
  </w:sdt>
  <w:p w:rsidR="00E468F3" w:rsidRDefault="00E468F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C7BD9" w:rsidRDefault="005C7BD9" w:rsidP="00E468F3">
      <w:pPr>
        <w:spacing w:line="240" w:lineRule="auto"/>
      </w:pPr>
      <w:r>
        <w:separator/>
      </w:r>
    </w:p>
  </w:footnote>
  <w:footnote w:type="continuationSeparator" w:id="0">
    <w:p w:rsidR="005C7BD9" w:rsidRDefault="005C7BD9" w:rsidP="00E468F3">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8090ADD3"/>
    <w:multiLevelType w:val="hybridMultilevel"/>
    <w:tmpl w:val="7C286FD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E42D8"/>
    <w:rsid w:val="001746D4"/>
    <w:rsid w:val="0022771F"/>
    <w:rsid w:val="0023778E"/>
    <w:rsid w:val="00257A49"/>
    <w:rsid w:val="00275787"/>
    <w:rsid w:val="00365B02"/>
    <w:rsid w:val="004D0C1E"/>
    <w:rsid w:val="005046A7"/>
    <w:rsid w:val="00514BCA"/>
    <w:rsid w:val="00522B36"/>
    <w:rsid w:val="005C7BD9"/>
    <w:rsid w:val="00607463"/>
    <w:rsid w:val="0076438D"/>
    <w:rsid w:val="007E2433"/>
    <w:rsid w:val="009C3577"/>
    <w:rsid w:val="009E42D8"/>
    <w:rsid w:val="009E5A02"/>
    <w:rsid w:val="00A44DC0"/>
    <w:rsid w:val="00A7634C"/>
    <w:rsid w:val="00A84006"/>
    <w:rsid w:val="00AA3D23"/>
    <w:rsid w:val="00AA6374"/>
    <w:rsid w:val="00BD679A"/>
    <w:rsid w:val="00C1135C"/>
    <w:rsid w:val="00D52BC7"/>
    <w:rsid w:val="00E05FCB"/>
    <w:rsid w:val="00E274E7"/>
    <w:rsid w:val="00E468F3"/>
    <w:rsid w:val="00E62714"/>
    <w:rsid w:val="00F50530"/>
    <w:rsid w:val="00F7625F"/>
    <w:rsid w:val="00FD5A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40EC44B-89E7-444A-A289-D37F31DAA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274E7"/>
    <w:pPr>
      <w:spacing w:line="360" w:lineRule="auto"/>
      <w:jc w:val="both"/>
    </w:pPr>
    <w:rPr>
      <w:rFonts w:ascii="Times New Roman" w:hAnsi="Times New Roman"/>
      <w:color w:val="000000" w:themeColor="text1"/>
      <w:sz w:val="24"/>
    </w:rPr>
  </w:style>
  <w:style w:type="paragraph" w:styleId="Heading1">
    <w:name w:val="heading 1"/>
    <w:basedOn w:val="Normal1"/>
    <w:next w:val="Normal1"/>
    <w:rsid w:val="00C1135C"/>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1"/>
    <w:next w:val="Normal1"/>
    <w:rsid w:val="009E42D8"/>
    <w:pPr>
      <w:keepNext/>
      <w:keepLines/>
      <w:spacing w:before="360" w:after="120"/>
      <w:outlineLvl w:val="1"/>
    </w:pPr>
    <w:rPr>
      <w:sz w:val="32"/>
      <w:szCs w:val="32"/>
    </w:rPr>
  </w:style>
  <w:style w:type="paragraph" w:styleId="Heading3">
    <w:name w:val="heading 3"/>
    <w:basedOn w:val="Normal1"/>
    <w:next w:val="Normal1"/>
    <w:rsid w:val="009E42D8"/>
    <w:pPr>
      <w:keepNext/>
      <w:keepLines/>
      <w:spacing w:before="320" w:after="80"/>
      <w:outlineLvl w:val="2"/>
    </w:pPr>
    <w:rPr>
      <w:color w:val="434343"/>
      <w:sz w:val="28"/>
      <w:szCs w:val="28"/>
    </w:rPr>
  </w:style>
  <w:style w:type="paragraph" w:styleId="Heading4">
    <w:name w:val="heading 4"/>
    <w:basedOn w:val="Normal1"/>
    <w:next w:val="Normal1"/>
    <w:rsid w:val="009E42D8"/>
    <w:pPr>
      <w:keepNext/>
      <w:keepLines/>
      <w:spacing w:before="280" w:after="80"/>
      <w:outlineLvl w:val="3"/>
    </w:pPr>
    <w:rPr>
      <w:color w:val="666666"/>
      <w:sz w:val="24"/>
      <w:szCs w:val="24"/>
    </w:rPr>
  </w:style>
  <w:style w:type="paragraph" w:styleId="Heading5">
    <w:name w:val="heading 5"/>
    <w:basedOn w:val="Normal1"/>
    <w:next w:val="Normal1"/>
    <w:rsid w:val="009E42D8"/>
    <w:pPr>
      <w:keepNext/>
      <w:keepLines/>
      <w:spacing w:before="240" w:after="80"/>
      <w:outlineLvl w:val="4"/>
    </w:pPr>
    <w:rPr>
      <w:color w:val="666666"/>
    </w:rPr>
  </w:style>
  <w:style w:type="paragraph" w:styleId="Heading6">
    <w:name w:val="heading 6"/>
    <w:basedOn w:val="Normal1"/>
    <w:next w:val="Normal1"/>
    <w:rsid w:val="009E42D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E42D8"/>
  </w:style>
  <w:style w:type="paragraph" w:styleId="Title">
    <w:name w:val="Title"/>
    <w:basedOn w:val="Normal1"/>
    <w:next w:val="Normal1"/>
    <w:rsid w:val="009E42D8"/>
    <w:pPr>
      <w:keepNext/>
      <w:keepLines/>
      <w:spacing w:after="60"/>
    </w:pPr>
    <w:rPr>
      <w:sz w:val="52"/>
      <w:szCs w:val="52"/>
    </w:rPr>
  </w:style>
  <w:style w:type="paragraph" w:styleId="Subtitle">
    <w:name w:val="Subtitle"/>
    <w:basedOn w:val="Normal1"/>
    <w:next w:val="Normal1"/>
    <w:rsid w:val="009E42D8"/>
    <w:pPr>
      <w:keepNext/>
      <w:keepLines/>
      <w:spacing w:after="320"/>
    </w:pPr>
    <w:rPr>
      <w:color w:val="666666"/>
      <w:sz w:val="30"/>
      <w:szCs w:val="30"/>
    </w:rPr>
  </w:style>
  <w:style w:type="character" w:styleId="Hyperlink">
    <w:name w:val="Hyperlink"/>
    <w:basedOn w:val="DefaultParagraphFont"/>
    <w:uiPriority w:val="99"/>
    <w:semiHidden/>
    <w:unhideWhenUsed/>
    <w:rsid w:val="00C1135C"/>
    <w:rPr>
      <w:color w:val="0000FF"/>
      <w:u w:val="single"/>
    </w:rPr>
  </w:style>
  <w:style w:type="paragraph" w:customStyle="1" w:styleId="Default">
    <w:name w:val="Default"/>
    <w:rsid w:val="00C1135C"/>
    <w:pPr>
      <w:autoSpaceDE w:val="0"/>
      <w:autoSpaceDN w:val="0"/>
      <w:adjustRightInd w:val="0"/>
      <w:spacing w:line="240" w:lineRule="auto"/>
    </w:pPr>
    <w:rPr>
      <w:color w:val="000000"/>
      <w:sz w:val="24"/>
      <w:szCs w:val="24"/>
    </w:rPr>
  </w:style>
  <w:style w:type="paragraph" w:styleId="Header">
    <w:name w:val="header"/>
    <w:basedOn w:val="Normal"/>
    <w:link w:val="HeaderChar"/>
    <w:uiPriority w:val="99"/>
    <w:semiHidden/>
    <w:unhideWhenUsed/>
    <w:rsid w:val="00E468F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468F3"/>
    <w:rPr>
      <w:rFonts w:ascii="Times New Roman" w:hAnsi="Times New Roman"/>
      <w:color w:val="000000" w:themeColor="text1"/>
      <w:sz w:val="24"/>
    </w:rPr>
  </w:style>
  <w:style w:type="paragraph" w:styleId="Footer">
    <w:name w:val="footer"/>
    <w:basedOn w:val="Normal"/>
    <w:link w:val="FooterChar"/>
    <w:uiPriority w:val="99"/>
    <w:unhideWhenUsed/>
    <w:rsid w:val="00E468F3"/>
    <w:pPr>
      <w:tabs>
        <w:tab w:val="center" w:pos="4680"/>
        <w:tab w:val="right" w:pos="9360"/>
      </w:tabs>
      <w:spacing w:line="240" w:lineRule="auto"/>
    </w:pPr>
  </w:style>
  <w:style w:type="character" w:customStyle="1" w:styleId="FooterChar">
    <w:name w:val="Footer Char"/>
    <w:basedOn w:val="DefaultParagraphFont"/>
    <w:link w:val="Footer"/>
    <w:uiPriority w:val="99"/>
    <w:rsid w:val="00E468F3"/>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0039958">
      <w:bodyDiv w:val="1"/>
      <w:marLeft w:val="0"/>
      <w:marRight w:val="0"/>
      <w:marTop w:val="0"/>
      <w:marBottom w:val="0"/>
      <w:divBdr>
        <w:top w:val="none" w:sz="0" w:space="0" w:color="auto"/>
        <w:left w:val="none" w:sz="0" w:space="0" w:color="auto"/>
        <w:bottom w:val="none" w:sz="0" w:space="0" w:color="auto"/>
        <w:right w:val="none" w:sz="0" w:space="0" w:color="auto"/>
      </w:divBdr>
    </w:div>
    <w:div w:id="976029494">
      <w:bodyDiv w:val="1"/>
      <w:marLeft w:val="0"/>
      <w:marRight w:val="0"/>
      <w:marTop w:val="0"/>
      <w:marBottom w:val="0"/>
      <w:divBdr>
        <w:top w:val="none" w:sz="0" w:space="0" w:color="auto"/>
        <w:left w:val="none" w:sz="0" w:space="0" w:color="auto"/>
        <w:bottom w:val="none" w:sz="0" w:space="0" w:color="auto"/>
        <w:right w:val="none" w:sz="0" w:space="0" w:color="auto"/>
      </w:divBdr>
    </w:div>
    <w:div w:id="19673514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9</Pages>
  <Words>2324</Words>
  <Characters>13250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pc com</cp:lastModifiedBy>
  <cp:revision>27</cp:revision>
  <dcterms:created xsi:type="dcterms:W3CDTF">2020-07-07T17:28:00Z</dcterms:created>
  <dcterms:modified xsi:type="dcterms:W3CDTF">2020-07-07T20:48:00Z</dcterms:modified>
</cp:coreProperties>
</file>