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65A0" w:rsidRPr="005E7EF8" w:rsidRDefault="00E965A0">
      <w:pPr>
        <w:rPr>
          <w:rFonts w:ascii="Arial" w:hAnsi="Arial" w:cs="Arial"/>
        </w:rPr>
      </w:pPr>
      <w:r w:rsidRPr="005E7EF8">
        <w:rPr>
          <w:rFonts w:ascii="Arial" w:hAnsi="Arial" w:cs="Arial"/>
        </w:rPr>
        <w:t>Student ID – 1817359</w:t>
      </w:r>
    </w:p>
    <w:p w:rsidR="00E965A0" w:rsidRPr="005E7EF8" w:rsidRDefault="00E965A0">
      <w:pPr>
        <w:rPr>
          <w:rFonts w:ascii="Arial" w:hAnsi="Arial" w:cs="Arial"/>
        </w:rPr>
      </w:pPr>
      <w:r w:rsidRPr="005E7EF8">
        <w:rPr>
          <w:rFonts w:ascii="Arial" w:hAnsi="Arial" w:cs="Arial"/>
        </w:rPr>
        <w:t>Name – Brenda Smith</w:t>
      </w:r>
    </w:p>
    <w:p w:rsidR="00E965A0" w:rsidRPr="005E7EF8" w:rsidRDefault="00E965A0">
      <w:pPr>
        <w:rPr>
          <w:rFonts w:ascii="Arial" w:hAnsi="Arial" w:cs="Arial"/>
        </w:rPr>
      </w:pPr>
      <w:r w:rsidRPr="005E7EF8">
        <w:rPr>
          <w:rFonts w:ascii="Arial" w:hAnsi="Arial" w:cs="Arial"/>
        </w:rPr>
        <w:t>Lecturers Name – Abdi Rahman</w:t>
      </w:r>
    </w:p>
    <w:p w:rsidR="00E965A0" w:rsidRPr="005E7EF8" w:rsidRDefault="00E965A0">
      <w:pPr>
        <w:rPr>
          <w:rFonts w:ascii="Arial" w:hAnsi="Arial" w:cs="Arial"/>
        </w:rPr>
      </w:pPr>
      <w:r w:rsidRPr="005E7EF8">
        <w:rPr>
          <w:rFonts w:ascii="Arial" w:hAnsi="Arial" w:cs="Arial"/>
        </w:rPr>
        <w:t>Course – BMSW4005</w:t>
      </w: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5E7EF8" w:rsidRDefault="005E7EF8">
      <w:pPr>
        <w:rPr>
          <w:rFonts w:ascii="Arial" w:hAnsi="Arial" w:cs="Arial"/>
        </w:rPr>
      </w:pPr>
    </w:p>
    <w:p w:rsidR="00E965A0" w:rsidRPr="005E7EF8" w:rsidRDefault="00E965A0">
      <w:pPr>
        <w:rPr>
          <w:rFonts w:ascii="Arial" w:hAnsi="Arial" w:cs="Arial"/>
        </w:rPr>
      </w:pPr>
      <w:r w:rsidRPr="005E7EF8">
        <w:rPr>
          <w:rFonts w:ascii="Arial" w:hAnsi="Arial" w:cs="Arial"/>
        </w:rPr>
        <w:lastRenderedPageBreak/>
        <w:t>Case Study – The Forces Shaping the Future</w:t>
      </w:r>
    </w:p>
    <w:p w:rsidR="00E965A0" w:rsidRPr="005E7EF8" w:rsidRDefault="00E965A0">
      <w:pPr>
        <w:rPr>
          <w:rFonts w:ascii="Arial" w:hAnsi="Arial" w:cs="Arial"/>
        </w:rPr>
      </w:pPr>
    </w:p>
    <w:p w:rsidR="00E965A0" w:rsidRPr="005E7EF8" w:rsidRDefault="00E965A0">
      <w:pPr>
        <w:rPr>
          <w:rFonts w:ascii="Arial" w:hAnsi="Arial" w:cs="Arial"/>
        </w:rPr>
      </w:pPr>
      <w:r w:rsidRPr="005E7EF8">
        <w:rPr>
          <w:rFonts w:ascii="Arial" w:hAnsi="Arial" w:cs="Arial"/>
        </w:rPr>
        <w:t xml:space="preserve">When I think about the future world of work as it is and the changes it is scary and exciting also. </w:t>
      </w:r>
    </w:p>
    <w:p w:rsidR="00E965A0" w:rsidRPr="005E7EF8" w:rsidRDefault="00E965A0">
      <w:pPr>
        <w:rPr>
          <w:rFonts w:ascii="Arial" w:hAnsi="Arial" w:cs="Arial"/>
        </w:rPr>
      </w:pPr>
      <w:r w:rsidRPr="005E7EF8">
        <w:rPr>
          <w:rFonts w:ascii="Arial" w:hAnsi="Arial" w:cs="Arial"/>
        </w:rPr>
        <w:t>I believe it will affect me a little because of my age.</w:t>
      </w:r>
      <w:r w:rsidR="00205DEA" w:rsidRPr="005E7EF8">
        <w:rPr>
          <w:rFonts w:ascii="Arial" w:hAnsi="Arial" w:cs="Arial"/>
        </w:rPr>
        <w:t xml:space="preserve"> Pension age has increased so we will be working longer. </w:t>
      </w:r>
      <w:r w:rsidRPr="005E7EF8">
        <w:rPr>
          <w:rFonts w:ascii="Arial" w:hAnsi="Arial" w:cs="Arial"/>
        </w:rPr>
        <w:t xml:space="preserve"> What will it be like for people over 50+ and </w:t>
      </w:r>
      <w:r w:rsidR="00DC21F4" w:rsidRPr="005E7EF8">
        <w:rPr>
          <w:rFonts w:ascii="Arial" w:hAnsi="Arial" w:cs="Arial"/>
        </w:rPr>
        <w:t>in pensionable age?</w:t>
      </w:r>
      <w:r w:rsidRPr="005E7EF8">
        <w:rPr>
          <w:rFonts w:ascii="Arial" w:hAnsi="Arial" w:cs="Arial"/>
        </w:rPr>
        <w:t xml:space="preserve"> If we do not know the skills wanted in a workplace we will have to re</w:t>
      </w:r>
      <w:r w:rsidR="00DC21F4" w:rsidRPr="005E7EF8">
        <w:rPr>
          <w:rFonts w:ascii="Arial" w:hAnsi="Arial" w:cs="Arial"/>
        </w:rPr>
        <w:t>-</w:t>
      </w:r>
      <w:r w:rsidR="00205DEA" w:rsidRPr="005E7EF8">
        <w:rPr>
          <w:rFonts w:ascii="Arial" w:hAnsi="Arial" w:cs="Arial"/>
        </w:rPr>
        <w:t xml:space="preserve">train or up skill and work for longer. </w:t>
      </w:r>
      <w:r w:rsidR="00DC21F4" w:rsidRPr="005E7EF8">
        <w:rPr>
          <w:rFonts w:ascii="Arial" w:hAnsi="Arial" w:cs="Arial"/>
        </w:rPr>
        <w:t>But overall I don’t think much about it – I tend to not think too far ahead.</w:t>
      </w:r>
    </w:p>
    <w:p w:rsidR="00E965A0" w:rsidRPr="005E7EF8" w:rsidRDefault="00E965A0">
      <w:pPr>
        <w:rPr>
          <w:rFonts w:ascii="Arial" w:hAnsi="Arial" w:cs="Arial"/>
        </w:rPr>
      </w:pPr>
      <w:r w:rsidRPr="005E7EF8">
        <w:rPr>
          <w:rFonts w:ascii="Arial" w:hAnsi="Arial" w:cs="Arial"/>
        </w:rPr>
        <w:t xml:space="preserve">Because the world is already changing with new automation </w:t>
      </w:r>
      <w:r w:rsidR="00DC21F4" w:rsidRPr="005E7EF8">
        <w:rPr>
          <w:rFonts w:ascii="Arial" w:hAnsi="Arial" w:cs="Arial"/>
        </w:rPr>
        <w:t>and AI (Artificial Intelligence) in workplaces and companies by the time 2030, comes we will have already got use to most things.</w:t>
      </w:r>
    </w:p>
    <w:p w:rsidR="00DC21F4" w:rsidRPr="005E7EF8" w:rsidRDefault="00DC21F4">
      <w:pPr>
        <w:rPr>
          <w:rFonts w:ascii="Arial" w:hAnsi="Arial" w:cs="Arial"/>
        </w:rPr>
      </w:pPr>
      <w:r w:rsidRPr="005E7EF8">
        <w:rPr>
          <w:rFonts w:ascii="Arial" w:hAnsi="Arial" w:cs="Arial"/>
        </w:rPr>
        <w:t>The world’s population is aging, which is putting pressure on business, social intuitions and economics. This will affect business models, talent ambitions and pension costs.</w:t>
      </w:r>
      <w:r w:rsidR="00205DEA" w:rsidRPr="005E7EF8">
        <w:rPr>
          <w:rFonts w:ascii="Arial" w:hAnsi="Arial" w:cs="Arial"/>
        </w:rPr>
        <w:t xml:space="preserve"> </w:t>
      </w:r>
      <w:r w:rsidRPr="005E7EF8">
        <w:rPr>
          <w:rFonts w:ascii="Arial" w:hAnsi="Arial" w:cs="Arial"/>
        </w:rPr>
        <w:t xml:space="preserve"> </w:t>
      </w:r>
    </w:p>
    <w:p w:rsidR="00205DEA" w:rsidRPr="005E7EF8" w:rsidRDefault="00205DEA">
      <w:pPr>
        <w:rPr>
          <w:rFonts w:ascii="Arial" w:hAnsi="Arial" w:cs="Arial"/>
        </w:rPr>
      </w:pPr>
    </w:p>
    <w:p w:rsidR="00205DEA" w:rsidRPr="005E7EF8" w:rsidRDefault="00205DEA">
      <w:pPr>
        <w:rPr>
          <w:rFonts w:ascii="Arial" w:hAnsi="Arial" w:cs="Arial"/>
        </w:rPr>
      </w:pPr>
      <w:r w:rsidRPr="005E7EF8">
        <w:rPr>
          <w:rFonts w:ascii="Arial" w:hAnsi="Arial" w:cs="Arial"/>
        </w:rPr>
        <w:t>The survey taken by PwC shows</w:t>
      </w:r>
    </w:p>
    <w:p w:rsidR="00205DEA" w:rsidRPr="005E7EF8" w:rsidRDefault="00205DEA">
      <w:pPr>
        <w:rPr>
          <w:rFonts w:ascii="Arial" w:hAnsi="Arial" w:cs="Arial"/>
        </w:rPr>
      </w:pPr>
      <w:r w:rsidRPr="005E7EF8">
        <w:rPr>
          <w:rFonts w:ascii="Arial" w:hAnsi="Arial" w:cs="Arial"/>
        </w:rPr>
        <w:t>37% - Are excited to see the world full of possibilities.</w:t>
      </w:r>
    </w:p>
    <w:p w:rsidR="00205DEA" w:rsidRPr="005E7EF8" w:rsidRDefault="00205DEA">
      <w:pPr>
        <w:rPr>
          <w:rFonts w:ascii="Arial" w:hAnsi="Arial" w:cs="Arial"/>
        </w:rPr>
      </w:pPr>
      <w:r w:rsidRPr="005E7EF8">
        <w:rPr>
          <w:rFonts w:ascii="Arial" w:hAnsi="Arial" w:cs="Arial"/>
        </w:rPr>
        <w:t>36% - Are confident that they will be successful</w:t>
      </w:r>
    </w:p>
    <w:p w:rsidR="00205DEA" w:rsidRPr="005E7EF8" w:rsidRDefault="00205DEA">
      <w:pPr>
        <w:rPr>
          <w:rFonts w:ascii="Arial" w:hAnsi="Arial" w:cs="Arial"/>
        </w:rPr>
      </w:pPr>
      <w:r w:rsidRPr="005E7EF8">
        <w:rPr>
          <w:rFonts w:ascii="Arial" w:hAnsi="Arial" w:cs="Arial"/>
        </w:rPr>
        <w:t>18% - Are worried and nervous about what the future holds</w:t>
      </w:r>
    </w:p>
    <w:p w:rsidR="00205DEA" w:rsidRPr="005E7EF8" w:rsidRDefault="00205DEA">
      <w:pPr>
        <w:rPr>
          <w:rFonts w:ascii="Arial" w:hAnsi="Arial" w:cs="Arial"/>
        </w:rPr>
      </w:pPr>
      <w:r w:rsidRPr="005E7EF8">
        <w:rPr>
          <w:rFonts w:ascii="Arial" w:hAnsi="Arial" w:cs="Arial"/>
        </w:rPr>
        <w:t>8% - Are uninterested they tend not to think about it.</w:t>
      </w:r>
    </w:p>
    <w:p w:rsidR="00205DEA" w:rsidRPr="005E7EF8" w:rsidRDefault="00205DEA">
      <w:pPr>
        <w:rPr>
          <w:rFonts w:ascii="Arial" w:hAnsi="Arial" w:cs="Arial"/>
        </w:rPr>
      </w:pPr>
    </w:p>
    <w:p w:rsidR="00205DEA" w:rsidRPr="005E7EF8" w:rsidRDefault="00205DEA">
      <w:pPr>
        <w:rPr>
          <w:rFonts w:ascii="Arial" w:hAnsi="Arial" w:cs="Arial"/>
        </w:rPr>
      </w:pPr>
      <w:r w:rsidRPr="005E7EF8">
        <w:rPr>
          <w:rFonts w:ascii="Arial" w:hAnsi="Arial" w:cs="Arial"/>
        </w:rPr>
        <w:t>I believe I would fit a little in the 37% and the 8%. I am a little excited. I just feel for the people who may lose their job to a mach</w:t>
      </w:r>
      <w:r w:rsidR="008A0BE8" w:rsidRPr="005E7EF8">
        <w:rPr>
          <w:rFonts w:ascii="Arial" w:hAnsi="Arial" w:cs="Arial"/>
        </w:rPr>
        <w:t>ine or automation.</w:t>
      </w:r>
    </w:p>
    <w:p w:rsidR="008A0BE8" w:rsidRPr="005E7EF8" w:rsidRDefault="008A0BE8">
      <w:pPr>
        <w:rPr>
          <w:rFonts w:ascii="Arial" w:hAnsi="Arial" w:cs="Arial"/>
        </w:rPr>
      </w:pPr>
      <w:r w:rsidRPr="005E7EF8">
        <w:rPr>
          <w:rFonts w:ascii="Arial" w:hAnsi="Arial" w:cs="Arial"/>
        </w:rPr>
        <w:t xml:space="preserve">According to McKensey (2017) Global Institutes latest report there would be enough work until 2030 under most scenarios it will be challenging for these transitioning. It will vary by the occupation what potential impact of automation on employment and sector. The jobs that are more susceptible to become automated </w:t>
      </w:r>
      <w:r w:rsidR="00332E67" w:rsidRPr="005E7EF8">
        <w:rPr>
          <w:rFonts w:ascii="Arial" w:hAnsi="Arial" w:cs="Arial"/>
        </w:rPr>
        <w:t xml:space="preserve">as predicted will be physical and those preparing fast food. There are two other categories which are collecting and processing data activities. These can be done faster and in some cases better with machines. The workers are not necessarily decline, but may do new tasks. For now, human performance in social interactions, managing people and applying expertise is not yet being matched. </w:t>
      </w:r>
    </w:p>
    <w:p w:rsidR="00851124" w:rsidRPr="005E7EF8" w:rsidRDefault="00332E67">
      <w:pPr>
        <w:rPr>
          <w:rFonts w:ascii="Arial" w:hAnsi="Arial" w:cs="Arial"/>
        </w:rPr>
      </w:pPr>
      <w:r w:rsidRPr="005E7EF8">
        <w:rPr>
          <w:rFonts w:ascii="Arial" w:hAnsi="Arial" w:cs="Arial"/>
        </w:rPr>
        <w:t xml:space="preserve">Economic growth and productivity will lift with the </w:t>
      </w:r>
      <w:r w:rsidR="00851124" w:rsidRPr="005E7EF8">
        <w:rPr>
          <w:rFonts w:ascii="Arial" w:hAnsi="Arial" w:cs="Arial"/>
        </w:rPr>
        <w:t>Automation and AI. Even though all over the world, millions of people will have to change their occupation or be re-skilled.</w:t>
      </w:r>
    </w:p>
    <w:p w:rsidR="00851124" w:rsidRPr="005E7EF8" w:rsidRDefault="00851124">
      <w:pPr>
        <w:rPr>
          <w:rFonts w:ascii="Arial" w:hAnsi="Arial" w:cs="Arial"/>
        </w:rPr>
      </w:pPr>
      <w:r w:rsidRPr="005E7EF8">
        <w:rPr>
          <w:rFonts w:ascii="Arial" w:hAnsi="Arial" w:cs="Arial"/>
        </w:rPr>
        <w:t>There will be four worlds of work.</w:t>
      </w:r>
    </w:p>
    <w:p w:rsidR="00851124" w:rsidRPr="005E7EF8" w:rsidRDefault="00851124">
      <w:pPr>
        <w:rPr>
          <w:rFonts w:ascii="Arial" w:hAnsi="Arial" w:cs="Arial"/>
        </w:rPr>
      </w:pPr>
      <w:r w:rsidRPr="005E7EF8">
        <w:rPr>
          <w:rFonts w:ascii="Arial" w:hAnsi="Arial" w:cs="Arial"/>
          <w:highlight w:val="yellow"/>
        </w:rPr>
        <w:t>The Yellow World</w:t>
      </w:r>
      <w:r w:rsidRPr="005E7EF8">
        <w:rPr>
          <w:rFonts w:ascii="Arial" w:hAnsi="Arial" w:cs="Arial"/>
        </w:rPr>
        <w:t xml:space="preserve"> - Humans come first - Social first and Community prosper</w:t>
      </w:r>
    </w:p>
    <w:p w:rsidR="00851124" w:rsidRPr="005E7EF8" w:rsidRDefault="00851124">
      <w:pPr>
        <w:rPr>
          <w:rFonts w:ascii="Arial" w:hAnsi="Arial" w:cs="Arial"/>
        </w:rPr>
      </w:pPr>
      <w:r w:rsidRPr="005E7EF8">
        <w:rPr>
          <w:rFonts w:ascii="Arial" w:hAnsi="Arial" w:cs="Arial"/>
          <w:highlight w:val="green"/>
        </w:rPr>
        <w:t>The Green World</w:t>
      </w:r>
      <w:r w:rsidRPr="005E7EF8">
        <w:rPr>
          <w:rFonts w:ascii="Arial" w:hAnsi="Arial" w:cs="Arial"/>
        </w:rPr>
        <w:t xml:space="preserve"> - Companies care – Social responsibility and dominates corporate agenda about demographic change.</w:t>
      </w:r>
    </w:p>
    <w:p w:rsidR="00851124" w:rsidRPr="005E7EF8" w:rsidRDefault="00851124">
      <w:pPr>
        <w:rPr>
          <w:rFonts w:ascii="Arial" w:hAnsi="Arial" w:cs="Arial"/>
        </w:rPr>
      </w:pPr>
      <w:r w:rsidRPr="005E7EF8">
        <w:rPr>
          <w:rFonts w:ascii="Arial" w:hAnsi="Arial" w:cs="Arial"/>
          <w:highlight w:val="red"/>
        </w:rPr>
        <w:t>The Red World</w:t>
      </w:r>
      <w:r w:rsidRPr="005E7EF8">
        <w:rPr>
          <w:rFonts w:ascii="Arial" w:hAnsi="Arial" w:cs="Arial"/>
        </w:rPr>
        <w:t xml:space="preserve"> – Innovation Rules – Individuals are organisation – race to give consumers what they want – innovation.</w:t>
      </w:r>
    </w:p>
    <w:p w:rsidR="00851124" w:rsidRPr="005E7EF8" w:rsidRDefault="00851124">
      <w:pPr>
        <w:rPr>
          <w:rFonts w:ascii="Arial" w:hAnsi="Arial" w:cs="Arial"/>
        </w:rPr>
      </w:pPr>
      <w:r w:rsidRPr="005E7EF8">
        <w:rPr>
          <w:rFonts w:ascii="Arial" w:hAnsi="Arial" w:cs="Arial"/>
          <w:highlight w:val="blue"/>
        </w:rPr>
        <w:lastRenderedPageBreak/>
        <w:t>The Blue World</w:t>
      </w:r>
      <w:r w:rsidRPr="005E7EF8">
        <w:rPr>
          <w:rFonts w:ascii="Arial" w:hAnsi="Arial" w:cs="Arial"/>
        </w:rPr>
        <w:t xml:space="preserve"> –</w:t>
      </w:r>
      <w:r w:rsidR="005E7EF8" w:rsidRPr="005E7EF8">
        <w:rPr>
          <w:rFonts w:ascii="Arial" w:hAnsi="Arial" w:cs="Arial"/>
        </w:rPr>
        <w:t xml:space="preserve"> Corporate is King – Capitalism rules as </w:t>
      </w:r>
      <w:proofErr w:type="spellStart"/>
      <w:proofErr w:type="gramStart"/>
      <w:r w:rsidR="005E7EF8" w:rsidRPr="005E7EF8">
        <w:rPr>
          <w:rFonts w:ascii="Arial" w:hAnsi="Arial" w:cs="Arial"/>
        </w:rPr>
        <w:t>a</w:t>
      </w:r>
      <w:proofErr w:type="spellEnd"/>
      <w:proofErr w:type="gramEnd"/>
      <w:r w:rsidR="005E7EF8" w:rsidRPr="005E7EF8">
        <w:rPr>
          <w:rFonts w:ascii="Arial" w:hAnsi="Arial" w:cs="Arial"/>
        </w:rPr>
        <w:t xml:space="preserve"> organisation out paces regulation – Bigger companies continue to grow bigger. </w:t>
      </w:r>
    </w:p>
    <w:p w:rsidR="00332E67" w:rsidRPr="005E7EF8" w:rsidRDefault="00851124">
      <w:pPr>
        <w:rPr>
          <w:rFonts w:ascii="Arial" w:hAnsi="Arial" w:cs="Arial"/>
        </w:rPr>
      </w:pPr>
      <w:r w:rsidRPr="005E7EF8">
        <w:rPr>
          <w:rFonts w:ascii="Arial" w:hAnsi="Arial" w:cs="Arial"/>
        </w:rPr>
        <w:t xml:space="preserve"> </w:t>
      </w:r>
    </w:p>
    <w:p w:rsidR="00332E67" w:rsidRPr="005E7EF8" w:rsidRDefault="00332E67">
      <w:pPr>
        <w:rPr>
          <w:rFonts w:ascii="Arial" w:hAnsi="Arial" w:cs="Arial"/>
        </w:rPr>
      </w:pPr>
      <w:r w:rsidRPr="005E7EF8">
        <w:rPr>
          <w:rFonts w:ascii="Arial" w:hAnsi="Arial" w:cs="Arial"/>
        </w:rPr>
        <w:t xml:space="preserve">When researching about the future in 2030 and the jobs that I do will not be too badly affected which then makes me feel better, has there should be a job for me. </w:t>
      </w:r>
      <w:r w:rsidR="005E7EF8" w:rsidRPr="005E7EF8">
        <w:rPr>
          <w:rFonts w:ascii="Arial" w:hAnsi="Arial" w:cs="Arial"/>
        </w:rPr>
        <w:t>Maybe we are going into excited times. Learning new things and the facing new challenges.</w:t>
      </w:r>
    </w:p>
    <w:p w:rsidR="00DC21F4" w:rsidRPr="005E7EF8" w:rsidRDefault="00DC21F4">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p>
    <w:p w:rsidR="00E965A0" w:rsidRPr="005E7EF8" w:rsidRDefault="00E965A0">
      <w:pPr>
        <w:rPr>
          <w:rFonts w:ascii="Arial" w:hAnsi="Arial" w:cs="Arial"/>
        </w:rPr>
      </w:pPr>
      <w:bookmarkStart w:id="0" w:name="_GoBack"/>
      <w:bookmarkEnd w:id="0"/>
    </w:p>
    <w:sectPr w:rsidR="00E965A0" w:rsidRPr="005E7E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60EE" w:rsidRDefault="00FC60EE" w:rsidP="005E7EF8">
      <w:pPr>
        <w:spacing w:after="0" w:line="240" w:lineRule="auto"/>
      </w:pPr>
      <w:r>
        <w:separator/>
      </w:r>
    </w:p>
  </w:endnote>
  <w:endnote w:type="continuationSeparator" w:id="0">
    <w:p w:rsidR="00FC60EE" w:rsidRDefault="00FC60EE" w:rsidP="005E7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60EE" w:rsidRDefault="00FC60EE" w:rsidP="005E7EF8">
      <w:pPr>
        <w:spacing w:after="0" w:line="240" w:lineRule="auto"/>
      </w:pPr>
      <w:r>
        <w:separator/>
      </w:r>
    </w:p>
  </w:footnote>
  <w:footnote w:type="continuationSeparator" w:id="0">
    <w:p w:rsidR="00FC60EE" w:rsidRDefault="00FC60EE" w:rsidP="005E7E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5A0"/>
    <w:rsid w:val="00205DEA"/>
    <w:rsid w:val="00332E67"/>
    <w:rsid w:val="005E7EF8"/>
    <w:rsid w:val="00851124"/>
    <w:rsid w:val="008A0BE8"/>
    <w:rsid w:val="00DC21F4"/>
    <w:rsid w:val="00E965A0"/>
    <w:rsid w:val="00FA45C1"/>
    <w:rsid w:val="00FC6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FA30B"/>
  <w15:chartTrackingRefBased/>
  <w15:docId w15:val="{9C79F2DC-AE88-477F-91C1-94E5DD87B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7E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7EF8"/>
  </w:style>
  <w:style w:type="paragraph" w:styleId="Footer">
    <w:name w:val="footer"/>
    <w:basedOn w:val="Normal"/>
    <w:link w:val="FooterChar"/>
    <w:uiPriority w:val="99"/>
    <w:unhideWhenUsed/>
    <w:rsid w:val="005E7E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7E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3</Pages>
  <Words>450</Words>
  <Characters>2568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2020-02-24T08:10:00Z</dcterms:created>
  <dcterms:modified xsi:type="dcterms:W3CDTF">2020-02-24T10:25:00Z</dcterms:modified>
</cp:coreProperties>
</file>