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546" w:type="dxa"/>
        <w:tblInd w:w="-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46"/>
      </w:tblGrid>
      <w:tr w:rsidR="00DA281B" w:rsidRPr="00651877" w:rsidTr="001D0C18">
        <w:trPr>
          <w:trHeight w:val="559"/>
        </w:trPr>
        <w:tc>
          <w:tcPr>
            <w:tcW w:w="10546" w:type="dxa"/>
            <w:shd w:val="clear" w:color="auto" w:fill="C0C0C0"/>
          </w:tcPr>
          <w:p w:rsidR="00DA281B" w:rsidRPr="00651877" w:rsidRDefault="00DA281B" w:rsidP="001D0C18">
            <w:pPr>
              <w:pStyle w:val="Heading4"/>
              <w:spacing w:line="276" w:lineRule="auto"/>
              <w:rPr>
                <w:rFonts w:asciiTheme="minorHAnsi" w:hAnsiTheme="minorHAnsi"/>
                <w:b w:val="0"/>
                <w:sz w:val="44"/>
                <w:szCs w:val="44"/>
              </w:rPr>
            </w:pPr>
            <w:r w:rsidRPr="00651877">
              <w:rPr>
                <w:rFonts w:asciiTheme="minorHAnsi" w:hAnsiTheme="minorHAnsi"/>
                <w:b w:val="0"/>
                <w:sz w:val="44"/>
                <w:szCs w:val="44"/>
              </w:rPr>
              <w:t xml:space="preserve">MASTERS DEGREE ASSIGNMENT SPECIFICATION </w:t>
            </w:r>
          </w:p>
        </w:tc>
      </w:tr>
    </w:tbl>
    <w:p w:rsidR="00DA281B" w:rsidRPr="00651877" w:rsidRDefault="00DA281B" w:rsidP="00DA281B">
      <w:pPr>
        <w:jc w:val="center"/>
        <w:rPr>
          <w:b/>
          <w:i/>
          <w:sz w:val="32"/>
        </w:rPr>
      </w:pPr>
    </w:p>
    <w:tbl>
      <w:tblPr>
        <w:tblW w:w="10605" w:type="dxa"/>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11"/>
        <w:gridCol w:w="3967"/>
        <w:gridCol w:w="2614"/>
        <w:gridCol w:w="2113"/>
      </w:tblGrid>
      <w:tr w:rsidR="00DA281B" w:rsidRPr="00651877" w:rsidTr="001D0C18">
        <w:tc>
          <w:tcPr>
            <w:tcW w:w="1911" w:type="dxa"/>
            <w:shd w:val="pct15" w:color="auto" w:fill="auto"/>
          </w:tcPr>
          <w:p w:rsidR="00DA281B" w:rsidRPr="00651877" w:rsidRDefault="00DA281B" w:rsidP="001D0C18">
            <w:pPr>
              <w:spacing w:before="120" w:after="120"/>
              <w:rPr>
                <w:rFonts w:cs="Arial"/>
                <w:b/>
              </w:rPr>
            </w:pPr>
            <w:r w:rsidRPr="00651877">
              <w:rPr>
                <w:rFonts w:cs="Arial"/>
                <w:b/>
              </w:rPr>
              <w:t>Student name:</w:t>
            </w:r>
          </w:p>
        </w:tc>
        <w:tc>
          <w:tcPr>
            <w:tcW w:w="3967" w:type="dxa"/>
          </w:tcPr>
          <w:p w:rsidR="00DA281B" w:rsidRPr="00651877" w:rsidRDefault="00192171" w:rsidP="001D0C18">
            <w:pPr>
              <w:spacing w:before="120" w:after="120"/>
              <w:rPr>
                <w:rFonts w:cs="Arial"/>
                <w:b/>
              </w:rPr>
            </w:pPr>
            <w:r>
              <w:rPr>
                <w:rFonts w:cs="Arial"/>
                <w:b/>
              </w:rPr>
              <w:t>Anu N Kashyap</w:t>
            </w:r>
          </w:p>
        </w:tc>
        <w:tc>
          <w:tcPr>
            <w:tcW w:w="2614" w:type="dxa"/>
            <w:shd w:val="clear" w:color="auto" w:fill="D9D9D9"/>
          </w:tcPr>
          <w:p w:rsidR="00DA281B" w:rsidRPr="00651877" w:rsidRDefault="00DA281B" w:rsidP="001D0C18">
            <w:pPr>
              <w:spacing w:before="120" w:after="120"/>
              <w:rPr>
                <w:rFonts w:cs="Arial"/>
                <w:b/>
              </w:rPr>
            </w:pPr>
            <w:r w:rsidRPr="00651877">
              <w:rPr>
                <w:rFonts w:cs="Arial"/>
                <w:b/>
              </w:rPr>
              <w:t>Student number:</w:t>
            </w:r>
          </w:p>
        </w:tc>
        <w:tc>
          <w:tcPr>
            <w:tcW w:w="2113" w:type="dxa"/>
          </w:tcPr>
          <w:p w:rsidR="00DA281B" w:rsidRPr="00651877" w:rsidRDefault="00192171" w:rsidP="001D0C18">
            <w:pPr>
              <w:spacing w:before="120" w:after="120"/>
              <w:rPr>
                <w:rFonts w:cs="Arial"/>
                <w:b/>
              </w:rPr>
            </w:pPr>
            <w:r>
              <w:rPr>
                <w:rFonts w:cs="Arial"/>
                <w:b/>
              </w:rPr>
              <w:t>1708450</w:t>
            </w:r>
          </w:p>
        </w:tc>
      </w:tr>
      <w:tr w:rsidR="00DA281B" w:rsidRPr="00651877" w:rsidTr="001D0C18">
        <w:tc>
          <w:tcPr>
            <w:tcW w:w="1911" w:type="dxa"/>
            <w:shd w:val="pct15" w:color="auto" w:fill="auto"/>
          </w:tcPr>
          <w:p w:rsidR="00DA281B" w:rsidRPr="00651877" w:rsidRDefault="00DA281B" w:rsidP="001D0C18">
            <w:pPr>
              <w:spacing w:before="120" w:after="120"/>
              <w:rPr>
                <w:rFonts w:cs="Arial"/>
                <w:b/>
              </w:rPr>
            </w:pPr>
            <w:r w:rsidRPr="00651877">
              <w:rPr>
                <w:rFonts w:cs="Arial"/>
                <w:b/>
              </w:rPr>
              <w:t>Programme:</w:t>
            </w:r>
          </w:p>
        </w:tc>
        <w:tc>
          <w:tcPr>
            <w:tcW w:w="8694" w:type="dxa"/>
            <w:gridSpan w:val="3"/>
          </w:tcPr>
          <w:p w:rsidR="00DA281B" w:rsidRPr="00651877" w:rsidRDefault="00DA281B" w:rsidP="001D0C18">
            <w:pPr>
              <w:spacing w:before="120" w:after="120"/>
              <w:rPr>
                <w:rFonts w:cs="Arial"/>
                <w:b/>
              </w:rPr>
            </w:pPr>
            <w:r w:rsidRPr="00651877">
              <w:rPr>
                <w:rFonts w:cs="Arial"/>
                <w:b/>
              </w:rPr>
              <w:t>eMBA</w:t>
            </w:r>
          </w:p>
        </w:tc>
      </w:tr>
      <w:tr w:rsidR="00DA281B" w:rsidRPr="00651877" w:rsidTr="001D0C18">
        <w:tc>
          <w:tcPr>
            <w:tcW w:w="1911" w:type="dxa"/>
            <w:shd w:val="pct15" w:color="auto" w:fill="auto"/>
          </w:tcPr>
          <w:p w:rsidR="00DA281B" w:rsidRPr="00651877" w:rsidRDefault="00DA281B" w:rsidP="001D0C18">
            <w:pPr>
              <w:spacing w:before="120" w:after="120"/>
              <w:rPr>
                <w:rFonts w:cs="Arial"/>
                <w:b/>
              </w:rPr>
            </w:pPr>
            <w:r w:rsidRPr="00651877">
              <w:rPr>
                <w:rFonts w:cs="Arial"/>
                <w:b/>
              </w:rPr>
              <w:t>Module:</w:t>
            </w:r>
          </w:p>
        </w:tc>
        <w:tc>
          <w:tcPr>
            <w:tcW w:w="3967" w:type="dxa"/>
          </w:tcPr>
          <w:p w:rsidR="00DA281B" w:rsidRPr="00651877" w:rsidRDefault="00192171" w:rsidP="001D0C18">
            <w:pPr>
              <w:spacing w:before="120" w:after="120"/>
              <w:rPr>
                <w:rFonts w:cs="Arial"/>
                <w:b/>
              </w:rPr>
            </w:pPr>
            <w:r>
              <w:rPr>
                <w:rFonts w:cs="Arial"/>
                <w:b/>
              </w:rPr>
              <w:t>Entrepreneurship</w:t>
            </w:r>
          </w:p>
        </w:tc>
        <w:tc>
          <w:tcPr>
            <w:tcW w:w="2614" w:type="dxa"/>
            <w:shd w:val="clear" w:color="auto" w:fill="D9D9D9"/>
          </w:tcPr>
          <w:p w:rsidR="00DA281B" w:rsidRPr="00651877" w:rsidRDefault="00DA281B" w:rsidP="001D0C18">
            <w:pPr>
              <w:spacing w:before="120" w:after="120"/>
              <w:rPr>
                <w:rFonts w:cs="Arial"/>
                <w:b/>
              </w:rPr>
            </w:pPr>
            <w:r w:rsidRPr="00651877">
              <w:rPr>
                <w:rFonts w:cs="Arial"/>
                <w:b/>
              </w:rPr>
              <w:t>Module Level:</w:t>
            </w:r>
          </w:p>
        </w:tc>
        <w:tc>
          <w:tcPr>
            <w:tcW w:w="2113" w:type="dxa"/>
          </w:tcPr>
          <w:p w:rsidR="00DA281B" w:rsidRPr="00651877" w:rsidRDefault="00DA281B" w:rsidP="001D0C18">
            <w:pPr>
              <w:spacing w:before="120" w:after="120"/>
              <w:rPr>
                <w:rFonts w:cs="Arial"/>
                <w:b/>
              </w:rPr>
            </w:pPr>
            <w:r w:rsidRPr="00651877">
              <w:rPr>
                <w:rFonts w:cs="Arial"/>
                <w:b/>
              </w:rPr>
              <w:t>7</w:t>
            </w:r>
          </w:p>
        </w:tc>
      </w:tr>
      <w:tr w:rsidR="00DA281B" w:rsidRPr="00651877" w:rsidTr="001D0C18">
        <w:tc>
          <w:tcPr>
            <w:tcW w:w="1911" w:type="dxa"/>
            <w:shd w:val="pct15" w:color="auto" w:fill="auto"/>
          </w:tcPr>
          <w:p w:rsidR="00DA281B" w:rsidRPr="00651877" w:rsidRDefault="00DA281B" w:rsidP="001D0C18">
            <w:pPr>
              <w:spacing w:before="120" w:after="120"/>
              <w:rPr>
                <w:rFonts w:cs="Arial"/>
                <w:b/>
              </w:rPr>
            </w:pPr>
            <w:r w:rsidRPr="00651877">
              <w:rPr>
                <w:rFonts w:cs="Arial"/>
                <w:b/>
              </w:rPr>
              <w:t>Module code:</w:t>
            </w:r>
          </w:p>
        </w:tc>
        <w:tc>
          <w:tcPr>
            <w:tcW w:w="3967" w:type="dxa"/>
          </w:tcPr>
          <w:p w:rsidR="00DA281B" w:rsidRPr="00651877" w:rsidRDefault="00192171" w:rsidP="001D0C18">
            <w:pPr>
              <w:spacing w:before="120" w:after="120"/>
              <w:rPr>
                <w:rFonts w:cs="Arial"/>
                <w:b/>
              </w:rPr>
            </w:pPr>
            <w:r w:rsidRPr="00192171">
              <w:rPr>
                <w:rFonts w:cs="Arial"/>
                <w:b/>
              </w:rPr>
              <w:t>SBMA7111D</w:t>
            </w:r>
          </w:p>
        </w:tc>
        <w:tc>
          <w:tcPr>
            <w:tcW w:w="2614" w:type="dxa"/>
            <w:shd w:val="clear" w:color="auto" w:fill="D9D9D9"/>
          </w:tcPr>
          <w:p w:rsidR="00DA281B" w:rsidRPr="00651877" w:rsidRDefault="00DA281B" w:rsidP="001D0C18">
            <w:pPr>
              <w:pStyle w:val="Heading2"/>
              <w:rPr>
                <w:rFonts w:asciiTheme="minorHAnsi" w:hAnsiTheme="minorHAnsi"/>
                <w:sz w:val="22"/>
                <w:szCs w:val="22"/>
              </w:rPr>
            </w:pPr>
            <w:r w:rsidRPr="00651877">
              <w:rPr>
                <w:rFonts w:asciiTheme="minorHAnsi" w:hAnsiTheme="minorHAnsi"/>
                <w:sz w:val="22"/>
                <w:szCs w:val="22"/>
              </w:rPr>
              <w:t xml:space="preserve">Contribution to Overall </w:t>
            </w:r>
          </w:p>
          <w:p w:rsidR="00DA281B" w:rsidRPr="00651877" w:rsidRDefault="00DA281B" w:rsidP="001D0C18">
            <w:pPr>
              <w:rPr>
                <w:rFonts w:cs="Arial"/>
                <w:b/>
              </w:rPr>
            </w:pPr>
            <w:r w:rsidRPr="00651877">
              <w:rPr>
                <w:rFonts w:cs="Arial"/>
                <w:b/>
              </w:rPr>
              <w:t>Module Assessment (%):</w:t>
            </w:r>
          </w:p>
        </w:tc>
        <w:tc>
          <w:tcPr>
            <w:tcW w:w="2113" w:type="dxa"/>
          </w:tcPr>
          <w:p w:rsidR="00DA281B" w:rsidRPr="00651877" w:rsidRDefault="00DA281B" w:rsidP="001D0C18">
            <w:pPr>
              <w:spacing w:before="120" w:after="120"/>
              <w:rPr>
                <w:rFonts w:cs="Arial"/>
                <w:b/>
              </w:rPr>
            </w:pPr>
          </w:p>
        </w:tc>
      </w:tr>
      <w:tr w:rsidR="00DA281B" w:rsidRPr="00651877" w:rsidTr="001D0C18">
        <w:tc>
          <w:tcPr>
            <w:tcW w:w="1911" w:type="dxa"/>
            <w:shd w:val="pct15" w:color="auto" w:fill="auto"/>
          </w:tcPr>
          <w:p w:rsidR="00DA281B" w:rsidRPr="00651877" w:rsidRDefault="00DA281B" w:rsidP="001D0C18">
            <w:pPr>
              <w:spacing w:before="120" w:after="120"/>
              <w:rPr>
                <w:rFonts w:cs="Arial"/>
                <w:b/>
              </w:rPr>
            </w:pPr>
            <w:r w:rsidRPr="00651877">
              <w:rPr>
                <w:rFonts w:cs="Arial"/>
                <w:b/>
              </w:rPr>
              <w:t>Lecturer:</w:t>
            </w:r>
          </w:p>
        </w:tc>
        <w:tc>
          <w:tcPr>
            <w:tcW w:w="3967" w:type="dxa"/>
          </w:tcPr>
          <w:p w:rsidR="00DA281B" w:rsidRPr="00651877" w:rsidRDefault="00192171" w:rsidP="001D0C18">
            <w:pPr>
              <w:spacing w:before="120" w:after="120"/>
              <w:rPr>
                <w:rFonts w:cs="Arial"/>
                <w:b/>
              </w:rPr>
            </w:pPr>
            <w:r w:rsidRPr="00192171">
              <w:rPr>
                <w:rFonts w:cs="Arial"/>
                <w:b/>
              </w:rPr>
              <w:t>Roisin Mullins</w:t>
            </w:r>
          </w:p>
        </w:tc>
        <w:tc>
          <w:tcPr>
            <w:tcW w:w="2614" w:type="dxa"/>
            <w:shd w:val="clear" w:color="auto" w:fill="D9D9D9"/>
          </w:tcPr>
          <w:p w:rsidR="00DA281B" w:rsidRPr="00651877" w:rsidRDefault="00DA281B" w:rsidP="001D0C18">
            <w:pPr>
              <w:spacing w:before="120" w:after="120"/>
              <w:rPr>
                <w:rFonts w:cs="Arial"/>
                <w:b/>
              </w:rPr>
            </w:pPr>
            <w:r w:rsidRPr="00651877">
              <w:rPr>
                <w:rFonts w:cs="Arial"/>
                <w:b/>
              </w:rPr>
              <w:t>Internal Verifier:</w:t>
            </w:r>
          </w:p>
        </w:tc>
        <w:tc>
          <w:tcPr>
            <w:tcW w:w="2113" w:type="dxa"/>
          </w:tcPr>
          <w:p w:rsidR="00DA281B" w:rsidRPr="00651877" w:rsidRDefault="00DA281B" w:rsidP="001D0C18">
            <w:pPr>
              <w:spacing w:before="120" w:after="120"/>
              <w:rPr>
                <w:rFonts w:cs="Arial"/>
                <w:b/>
              </w:rPr>
            </w:pPr>
          </w:p>
        </w:tc>
      </w:tr>
      <w:tr w:rsidR="00DA281B" w:rsidRPr="00651877" w:rsidTr="001D0C18">
        <w:tc>
          <w:tcPr>
            <w:tcW w:w="1911" w:type="dxa"/>
            <w:shd w:val="pct15" w:color="auto" w:fill="auto"/>
          </w:tcPr>
          <w:p w:rsidR="00DA281B" w:rsidRPr="00651877" w:rsidRDefault="00DA281B" w:rsidP="001D0C18">
            <w:pPr>
              <w:spacing w:before="120" w:after="120"/>
              <w:rPr>
                <w:rFonts w:cs="Arial"/>
                <w:b/>
              </w:rPr>
            </w:pPr>
            <w:r w:rsidRPr="00651877">
              <w:rPr>
                <w:rFonts w:cs="Arial"/>
                <w:b/>
              </w:rPr>
              <w:t>Assignment Title:</w:t>
            </w:r>
          </w:p>
        </w:tc>
        <w:tc>
          <w:tcPr>
            <w:tcW w:w="3967" w:type="dxa"/>
          </w:tcPr>
          <w:p w:rsidR="00DA281B" w:rsidRPr="00651877" w:rsidRDefault="00DA281B" w:rsidP="00192171">
            <w:pPr>
              <w:spacing w:before="120" w:after="120"/>
              <w:rPr>
                <w:rFonts w:cs="Arial"/>
                <w:b/>
              </w:rPr>
            </w:pPr>
            <w:r w:rsidRPr="00651877">
              <w:rPr>
                <w:rFonts w:cs="Arial"/>
                <w:b/>
              </w:rPr>
              <w:t xml:space="preserve"> </w:t>
            </w:r>
            <w:r w:rsidR="00192171">
              <w:rPr>
                <w:rFonts w:cs="Arial"/>
                <w:b/>
              </w:rPr>
              <w:t>Entrepreneurial Motivation</w:t>
            </w:r>
          </w:p>
        </w:tc>
        <w:tc>
          <w:tcPr>
            <w:tcW w:w="2614" w:type="dxa"/>
            <w:shd w:val="pct15" w:color="auto" w:fill="auto"/>
          </w:tcPr>
          <w:p w:rsidR="00DA281B" w:rsidRPr="00651877" w:rsidRDefault="00DA281B" w:rsidP="00F96168">
            <w:pPr>
              <w:spacing w:before="120" w:after="120"/>
              <w:rPr>
                <w:rFonts w:cs="Arial"/>
                <w:b/>
              </w:rPr>
            </w:pPr>
            <w:r w:rsidRPr="00651877">
              <w:rPr>
                <w:rFonts w:cs="Arial"/>
                <w:b/>
              </w:rPr>
              <w:t>Assignment No (</w:t>
            </w:r>
            <w:r w:rsidR="00F96168">
              <w:rPr>
                <w:rFonts w:cs="Arial"/>
                <w:b/>
              </w:rPr>
              <w:t>2</w:t>
            </w:r>
            <w:r w:rsidRPr="00651877">
              <w:rPr>
                <w:rFonts w:cs="Arial"/>
                <w:b/>
              </w:rPr>
              <w:t xml:space="preserve"> of </w:t>
            </w:r>
            <w:r w:rsidR="00F96168">
              <w:rPr>
                <w:rFonts w:cs="Arial"/>
                <w:b/>
              </w:rPr>
              <w:t>2</w:t>
            </w:r>
            <w:r w:rsidRPr="00651877">
              <w:rPr>
                <w:rFonts w:cs="Arial"/>
                <w:b/>
              </w:rPr>
              <w:t>):</w:t>
            </w:r>
          </w:p>
        </w:tc>
        <w:tc>
          <w:tcPr>
            <w:tcW w:w="2113" w:type="dxa"/>
          </w:tcPr>
          <w:p w:rsidR="00DA281B" w:rsidRPr="00651877" w:rsidRDefault="00F96168" w:rsidP="00F96168">
            <w:pPr>
              <w:spacing w:before="120" w:after="120"/>
              <w:rPr>
                <w:rFonts w:cs="Arial"/>
                <w:b/>
              </w:rPr>
            </w:pPr>
            <w:r>
              <w:rPr>
                <w:rFonts w:cs="Arial"/>
                <w:b/>
              </w:rPr>
              <w:t>2</w:t>
            </w:r>
            <w:r w:rsidR="00DA281B" w:rsidRPr="00651877">
              <w:rPr>
                <w:rFonts w:cs="Arial"/>
                <w:b/>
              </w:rPr>
              <w:t xml:space="preserve"> of </w:t>
            </w:r>
            <w:r>
              <w:rPr>
                <w:rFonts w:cs="Arial"/>
                <w:b/>
              </w:rPr>
              <w:t>2</w:t>
            </w:r>
          </w:p>
        </w:tc>
      </w:tr>
      <w:tr w:rsidR="00DA281B" w:rsidRPr="00651877" w:rsidTr="001D0C18">
        <w:tc>
          <w:tcPr>
            <w:tcW w:w="1911" w:type="dxa"/>
            <w:shd w:val="pct15" w:color="auto" w:fill="auto"/>
          </w:tcPr>
          <w:p w:rsidR="00DA281B" w:rsidRPr="00651877" w:rsidRDefault="00DA281B" w:rsidP="001D0C18">
            <w:pPr>
              <w:spacing w:before="120" w:after="120"/>
              <w:rPr>
                <w:rFonts w:cs="Arial"/>
                <w:b/>
              </w:rPr>
            </w:pPr>
            <w:r w:rsidRPr="00651877">
              <w:rPr>
                <w:rFonts w:cs="Arial"/>
                <w:b/>
              </w:rPr>
              <w:t>Hand Out Date:</w:t>
            </w:r>
          </w:p>
        </w:tc>
        <w:tc>
          <w:tcPr>
            <w:tcW w:w="3967" w:type="dxa"/>
          </w:tcPr>
          <w:p w:rsidR="00DA281B" w:rsidRPr="00651877" w:rsidRDefault="00DA281B" w:rsidP="001D0C18">
            <w:pPr>
              <w:spacing w:before="120" w:after="120"/>
              <w:rPr>
                <w:rFonts w:cs="Arial"/>
                <w:b/>
              </w:rPr>
            </w:pPr>
          </w:p>
        </w:tc>
        <w:tc>
          <w:tcPr>
            <w:tcW w:w="2614" w:type="dxa"/>
            <w:shd w:val="pct15" w:color="auto" w:fill="auto"/>
          </w:tcPr>
          <w:p w:rsidR="00DA281B" w:rsidRPr="00651877" w:rsidRDefault="00DA281B" w:rsidP="001D0C18">
            <w:pPr>
              <w:spacing w:before="120" w:after="120"/>
              <w:rPr>
                <w:rFonts w:cs="Arial"/>
                <w:b/>
              </w:rPr>
            </w:pPr>
            <w:r w:rsidRPr="00651877">
              <w:rPr>
                <w:rFonts w:cs="Arial"/>
                <w:b/>
              </w:rPr>
              <w:t>Submission deadline:</w:t>
            </w:r>
          </w:p>
          <w:p w:rsidR="00DA281B" w:rsidRPr="00651877" w:rsidRDefault="00DA281B" w:rsidP="001D0C18">
            <w:pPr>
              <w:spacing w:before="120" w:after="120"/>
              <w:rPr>
                <w:rFonts w:cs="Arial"/>
                <w:b/>
              </w:rPr>
            </w:pPr>
          </w:p>
          <w:p w:rsidR="00DA281B" w:rsidRPr="00651877" w:rsidRDefault="00DA281B" w:rsidP="001D0C18">
            <w:pPr>
              <w:spacing w:before="120" w:after="120"/>
              <w:rPr>
                <w:rFonts w:cs="Arial"/>
                <w:b/>
                <w:sz w:val="16"/>
                <w:szCs w:val="16"/>
              </w:rPr>
            </w:pPr>
          </w:p>
          <w:p w:rsidR="00DA281B" w:rsidRPr="00651877" w:rsidRDefault="00DA281B" w:rsidP="001D0C18">
            <w:pPr>
              <w:spacing w:before="120" w:after="120"/>
              <w:rPr>
                <w:rFonts w:cs="Arial"/>
                <w:b/>
                <w:sz w:val="16"/>
                <w:szCs w:val="16"/>
              </w:rPr>
            </w:pPr>
          </w:p>
          <w:p w:rsidR="00DA281B" w:rsidRDefault="00DA281B" w:rsidP="001D0C18">
            <w:pPr>
              <w:spacing w:before="120" w:after="120"/>
              <w:rPr>
                <w:rFonts w:cs="Arial"/>
                <w:b/>
              </w:rPr>
            </w:pPr>
          </w:p>
          <w:p w:rsidR="00DA281B" w:rsidRDefault="00DA281B" w:rsidP="001D0C18">
            <w:pPr>
              <w:spacing w:before="120" w:after="120"/>
              <w:rPr>
                <w:rFonts w:cs="Arial"/>
                <w:b/>
              </w:rPr>
            </w:pPr>
          </w:p>
          <w:p w:rsidR="00DA281B" w:rsidRPr="00651877" w:rsidRDefault="00DA281B" w:rsidP="001D0C18">
            <w:pPr>
              <w:spacing w:before="120" w:after="120"/>
              <w:rPr>
                <w:rFonts w:cs="Arial"/>
                <w:b/>
              </w:rPr>
            </w:pPr>
            <w:r>
              <w:rPr>
                <w:rFonts w:cs="Arial"/>
                <w:b/>
              </w:rPr>
              <w:br/>
            </w:r>
            <w:r w:rsidRPr="00651877">
              <w:rPr>
                <w:rFonts w:cs="Arial"/>
                <w:b/>
              </w:rPr>
              <w:t>Feedback deadline:</w:t>
            </w:r>
          </w:p>
        </w:tc>
        <w:tc>
          <w:tcPr>
            <w:tcW w:w="2113" w:type="dxa"/>
          </w:tcPr>
          <w:p w:rsidR="00DA281B" w:rsidRPr="00651877" w:rsidRDefault="00DA281B" w:rsidP="00F96168">
            <w:pPr>
              <w:spacing w:before="120" w:after="120"/>
              <w:rPr>
                <w:rFonts w:cs="Arial"/>
                <w:b/>
              </w:rPr>
            </w:pPr>
            <w:r>
              <w:rPr>
                <w:rFonts w:cs="Arial"/>
                <w:b/>
              </w:rPr>
              <w:t xml:space="preserve">Task one: </w:t>
            </w:r>
            <w:r w:rsidR="00F96168">
              <w:rPr>
                <w:rFonts w:cs="Arial"/>
                <w:b/>
              </w:rPr>
              <w:t>1</w:t>
            </w:r>
            <w:r>
              <w:rPr>
                <w:rFonts w:cs="Arial"/>
                <w:b/>
              </w:rPr>
              <w:t>3</w:t>
            </w:r>
            <w:r w:rsidRPr="00651877">
              <w:rPr>
                <w:rFonts w:cs="Arial"/>
                <w:b/>
                <w:vertAlign w:val="superscript"/>
              </w:rPr>
              <w:t>th</w:t>
            </w:r>
            <w:r>
              <w:rPr>
                <w:rFonts w:cs="Arial"/>
                <w:b/>
              </w:rPr>
              <w:t xml:space="preserve"> </w:t>
            </w:r>
            <w:r w:rsidR="00F96168">
              <w:rPr>
                <w:rFonts w:cs="Arial"/>
                <w:b/>
              </w:rPr>
              <w:t>January</w:t>
            </w:r>
            <w:r>
              <w:rPr>
                <w:rFonts w:cs="Arial"/>
                <w:b/>
              </w:rPr>
              <w:t xml:space="preserve"> 20</w:t>
            </w:r>
            <w:r w:rsidR="00F96168">
              <w:rPr>
                <w:rFonts w:cs="Arial"/>
                <w:b/>
              </w:rPr>
              <w:t>20</w:t>
            </w:r>
          </w:p>
        </w:tc>
      </w:tr>
      <w:tr w:rsidR="00192171" w:rsidRPr="00651877" w:rsidTr="001D0C18">
        <w:tc>
          <w:tcPr>
            <w:tcW w:w="1911" w:type="dxa"/>
            <w:shd w:val="pct15" w:color="auto" w:fill="auto"/>
          </w:tcPr>
          <w:p w:rsidR="00192171" w:rsidRPr="00651877" w:rsidRDefault="00192171" w:rsidP="001D0C18">
            <w:pPr>
              <w:spacing w:before="120" w:after="120"/>
              <w:rPr>
                <w:rFonts w:cs="Arial"/>
                <w:b/>
              </w:rPr>
            </w:pPr>
          </w:p>
        </w:tc>
        <w:tc>
          <w:tcPr>
            <w:tcW w:w="3967" w:type="dxa"/>
          </w:tcPr>
          <w:p w:rsidR="00192171" w:rsidRPr="00651877" w:rsidRDefault="00192171" w:rsidP="001D0C18">
            <w:pPr>
              <w:spacing w:before="120" w:after="120"/>
              <w:rPr>
                <w:rFonts w:cs="Arial"/>
                <w:b/>
              </w:rPr>
            </w:pPr>
          </w:p>
        </w:tc>
        <w:tc>
          <w:tcPr>
            <w:tcW w:w="2614" w:type="dxa"/>
            <w:shd w:val="pct15" w:color="auto" w:fill="auto"/>
          </w:tcPr>
          <w:p w:rsidR="00192171" w:rsidRPr="00651877" w:rsidRDefault="00192171" w:rsidP="001D0C18">
            <w:pPr>
              <w:spacing w:before="120" w:after="120"/>
              <w:rPr>
                <w:rFonts w:cs="Arial"/>
                <w:b/>
              </w:rPr>
            </w:pPr>
          </w:p>
        </w:tc>
        <w:tc>
          <w:tcPr>
            <w:tcW w:w="2113" w:type="dxa"/>
          </w:tcPr>
          <w:p w:rsidR="00192171" w:rsidRDefault="00192171" w:rsidP="00192171">
            <w:pPr>
              <w:spacing w:before="120" w:after="120"/>
              <w:rPr>
                <w:rFonts w:cs="Arial"/>
                <w:b/>
              </w:rPr>
            </w:pPr>
          </w:p>
        </w:tc>
      </w:tr>
    </w:tbl>
    <w:p w:rsidR="00DA281B" w:rsidRPr="00651877" w:rsidRDefault="00DA281B" w:rsidP="00DA281B">
      <w:pPr>
        <w:rPr>
          <w:vanish/>
        </w:rPr>
      </w:pPr>
    </w:p>
    <w:p w:rsidR="00DA281B" w:rsidRPr="00651877" w:rsidRDefault="00DA281B" w:rsidP="00DA281B">
      <w:pPr>
        <w:rPr>
          <w:b/>
          <w:vanish/>
          <w:sz w:val="28"/>
          <w:szCs w:val="20"/>
        </w:rPr>
      </w:pPr>
    </w:p>
    <w:tbl>
      <w:tblPr>
        <w:tblpPr w:leftFromText="180" w:rightFromText="180" w:bottomFromText="200" w:vertAnchor="text" w:horzAnchor="margin" w:tblpXSpec="center"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1810"/>
        <w:gridCol w:w="5102"/>
        <w:gridCol w:w="1134"/>
        <w:gridCol w:w="2559"/>
      </w:tblGrid>
      <w:tr w:rsidR="00DA281B" w:rsidRPr="00651877" w:rsidTr="001D0C18">
        <w:trPr>
          <w:trHeight w:val="421"/>
        </w:trPr>
        <w:tc>
          <w:tcPr>
            <w:tcW w:w="1810" w:type="dxa"/>
            <w:shd w:val="clear" w:color="auto" w:fill="D9D9D9"/>
          </w:tcPr>
          <w:p w:rsidR="00DA281B" w:rsidRPr="00651877" w:rsidRDefault="00DA281B" w:rsidP="001D0C18">
            <w:pPr>
              <w:rPr>
                <w:rFonts w:cs="Arial"/>
                <w:b/>
              </w:rPr>
            </w:pPr>
            <w:r w:rsidRPr="00651877">
              <w:rPr>
                <w:rFonts w:cs="Arial"/>
                <w:b/>
              </w:rPr>
              <w:t>Referencing:</w:t>
            </w:r>
          </w:p>
        </w:tc>
        <w:tc>
          <w:tcPr>
            <w:tcW w:w="8795" w:type="dxa"/>
            <w:gridSpan w:val="3"/>
          </w:tcPr>
          <w:p w:rsidR="00DA281B" w:rsidRPr="00651877" w:rsidRDefault="00DA281B" w:rsidP="001D0C18">
            <w:pPr>
              <w:pStyle w:val="BodyText2"/>
              <w:spacing w:line="276" w:lineRule="auto"/>
              <w:rPr>
                <w:rFonts w:asciiTheme="minorHAnsi" w:hAnsiTheme="minorHAnsi" w:cs="Arial"/>
              </w:rPr>
            </w:pPr>
            <w:r w:rsidRPr="00651877">
              <w:rPr>
                <w:rFonts w:asciiTheme="minorHAnsi" w:hAnsiTheme="minorHAnsi" w:cs="Arial"/>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651877">
              <w:rPr>
                <w:rFonts w:asciiTheme="minorHAnsi" w:hAnsiTheme="minorHAnsi" w:cs="Arial"/>
                <w:u w:val="single"/>
              </w:rPr>
              <w:t>title of book</w:t>
            </w:r>
            <w:r w:rsidRPr="00651877">
              <w:rPr>
                <w:rFonts w:asciiTheme="minorHAnsi" w:hAnsiTheme="minorHAnsi" w:cs="Arial"/>
              </w:rPr>
              <w:t xml:space="preserve">, edition, publisher: place of publication). </w:t>
            </w:r>
          </w:p>
        </w:tc>
      </w:tr>
      <w:tr w:rsidR="00DA281B" w:rsidRPr="00651877" w:rsidTr="001D0C18">
        <w:trPr>
          <w:trHeight w:val="421"/>
        </w:trPr>
        <w:tc>
          <w:tcPr>
            <w:tcW w:w="1810" w:type="dxa"/>
            <w:shd w:val="clear" w:color="auto" w:fill="D9D9D9"/>
          </w:tcPr>
          <w:p w:rsidR="00DA281B" w:rsidRPr="00651877" w:rsidRDefault="00DA281B" w:rsidP="001D0C18">
            <w:pPr>
              <w:rPr>
                <w:b/>
                <w:i/>
              </w:rPr>
            </w:pPr>
            <w:r w:rsidRPr="00651877">
              <w:rPr>
                <w:rFonts w:cs="Arial"/>
                <w:b/>
              </w:rPr>
              <w:t xml:space="preserve">Disclosure: </w:t>
            </w:r>
          </w:p>
          <w:p w:rsidR="00DA281B" w:rsidRPr="00651877" w:rsidRDefault="00DA281B" w:rsidP="001D0C18">
            <w:pPr>
              <w:rPr>
                <w:rFonts w:cs="Arial"/>
                <w:b/>
              </w:rPr>
            </w:pPr>
          </w:p>
        </w:tc>
        <w:tc>
          <w:tcPr>
            <w:tcW w:w="8795" w:type="dxa"/>
            <w:gridSpan w:val="3"/>
          </w:tcPr>
          <w:p w:rsidR="00DA281B" w:rsidRPr="00651877" w:rsidRDefault="00DA281B" w:rsidP="001D0C18">
            <w:pPr>
              <w:rPr>
                <w:rFonts w:cs="Arial"/>
                <w:b/>
              </w:rPr>
            </w:pPr>
            <w:r w:rsidRPr="00651877">
              <w:rPr>
                <w:rFonts w:cs="Arial"/>
              </w:rPr>
              <w:t>I declare that this assignment is all my own work and that I have acknowledged all materials used from the published or unpublished works of other people. All references have been duly cited.</w:t>
            </w:r>
          </w:p>
        </w:tc>
      </w:tr>
      <w:tr w:rsidR="00DA281B" w:rsidRPr="00651877" w:rsidTr="00192171">
        <w:trPr>
          <w:trHeight w:val="666"/>
        </w:trPr>
        <w:tc>
          <w:tcPr>
            <w:tcW w:w="1810" w:type="dxa"/>
            <w:shd w:val="clear" w:color="auto" w:fill="D9D9D9"/>
          </w:tcPr>
          <w:p w:rsidR="00DA281B" w:rsidRPr="00651877" w:rsidRDefault="00DA281B" w:rsidP="001D0C18">
            <w:pPr>
              <w:rPr>
                <w:rFonts w:cs="Arial"/>
                <w:b/>
              </w:rPr>
            </w:pPr>
            <w:r w:rsidRPr="00651877">
              <w:rPr>
                <w:rFonts w:cs="Arial"/>
                <w:b/>
              </w:rPr>
              <w:t>Student’s Signature:</w:t>
            </w:r>
            <w:r w:rsidRPr="00651877">
              <w:rPr>
                <w:rFonts w:cs="Arial"/>
                <w:b/>
              </w:rPr>
              <w:br/>
            </w:r>
          </w:p>
        </w:tc>
        <w:tc>
          <w:tcPr>
            <w:tcW w:w="5102" w:type="dxa"/>
          </w:tcPr>
          <w:p w:rsidR="00DA281B" w:rsidRPr="00651877" w:rsidRDefault="00DA281B" w:rsidP="001D0C18">
            <w:pPr>
              <w:jc w:val="center"/>
              <w:rPr>
                <w:rFonts w:cs="Arial"/>
                <w:b/>
                <w:i/>
              </w:rPr>
            </w:pPr>
            <w:r w:rsidRPr="00651877">
              <w:rPr>
                <w:rFonts w:cs="Arial"/>
                <w:b/>
                <w:i/>
              </w:rPr>
              <w:t>(Only where hard copies required)</w:t>
            </w:r>
          </w:p>
        </w:tc>
        <w:tc>
          <w:tcPr>
            <w:tcW w:w="1134" w:type="dxa"/>
            <w:shd w:val="clear" w:color="auto" w:fill="D9D9D9"/>
          </w:tcPr>
          <w:p w:rsidR="00DA281B" w:rsidRPr="00651877" w:rsidRDefault="00DA281B" w:rsidP="00192171">
            <w:pPr>
              <w:ind w:left="0" w:firstLine="0"/>
              <w:rPr>
                <w:rFonts w:cs="Arial"/>
                <w:b/>
              </w:rPr>
            </w:pPr>
            <w:r w:rsidRPr="00651877">
              <w:rPr>
                <w:rFonts w:cs="Arial"/>
                <w:b/>
              </w:rPr>
              <w:t>Date:</w:t>
            </w:r>
          </w:p>
        </w:tc>
        <w:tc>
          <w:tcPr>
            <w:tcW w:w="2559" w:type="dxa"/>
          </w:tcPr>
          <w:p w:rsidR="00DA281B" w:rsidRDefault="00F96168" w:rsidP="00192171">
            <w:pPr>
              <w:rPr>
                <w:rFonts w:cs="Arial"/>
                <w:b/>
              </w:rPr>
            </w:pPr>
            <w:r>
              <w:rPr>
                <w:rFonts w:cs="Arial"/>
                <w:b/>
              </w:rPr>
              <w:t>1</w:t>
            </w:r>
            <w:r w:rsidR="00192171">
              <w:rPr>
                <w:rFonts w:cs="Arial"/>
                <w:b/>
              </w:rPr>
              <w:t>3-</w:t>
            </w:r>
            <w:r>
              <w:rPr>
                <w:rFonts w:cs="Arial"/>
                <w:b/>
              </w:rPr>
              <w:t>January-2020</w:t>
            </w:r>
          </w:p>
          <w:p w:rsidR="00192171" w:rsidRPr="00651877" w:rsidRDefault="00192171" w:rsidP="00192171">
            <w:pPr>
              <w:rPr>
                <w:rFonts w:cs="Arial"/>
                <w:b/>
              </w:rPr>
            </w:pPr>
          </w:p>
        </w:tc>
      </w:tr>
    </w:tbl>
    <w:sdt>
      <w:sdtPr>
        <w:rPr>
          <w:rFonts w:ascii="Times New Roman" w:eastAsiaTheme="minorHAnsi" w:hAnsi="Times New Roman" w:cs="Times New Roman"/>
          <w:b w:val="0"/>
          <w:bCs w:val="0"/>
          <w:color w:val="auto"/>
          <w:sz w:val="24"/>
          <w:szCs w:val="24"/>
          <w:lang w:val="en-IE"/>
        </w:rPr>
        <w:id w:val="113555642"/>
        <w:docPartObj>
          <w:docPartGallery w:val="Table of Contents"/>
          <w:docPartUnique/>
        </w:docPartObj>
      </w:sdtPr>
      <w:sdtContent>
        <w:p w:rsidR="008F1B85" w:rsidRPr="00D7228A" w:rsidRDefault="008F1B85" w:rsidP="008F1B85">
          <w:pPr>
            <w:pStyle w:val="TOCHeading"/>
            <w:rPr>
              <w:rFonts w:ascii="Times New Roman" w:hAnsi="Times New Roman" w:cs="Times New Roman"/>
              <w:sz w:val="24"/>
              <w:szCs w:val="24"/>
            </w:rPr>
          </w:pPr>
          <w:r w:rsidRPr="00D7228A">
            <w:rPr>
              <w:rFonts w:ascii="Times New Roman" w:hAnsi="Times New Roman" w:cs="Times New Roman"/>
              <w:sz w:val="24"/>
              <w:szCs w:val="24"/>
            </w:rPr>
            <w:t>Contents</w:t>
          </w:r>
        </w:p>
        <w:p w:rsidR="008F1B85" w:rsidRPr="00D7228A" w:rsidRDefault="008F1B85" w:rsidP="008F1B85">
          <w:pPr>
            <w:rPr>
              <w:rFonts w:ascii="Times New Roman" w:hAnsi="Times New Roman" w:cs="Times New Roman"/>
              <w:sz w:val="24"/>
              <w:szCs w:val="24"/>
              <w:lang w:val="en-US"/>
            </w:rPr>
          </w:pPr>
        </w:p>
        <w:p w:rsidR="008F1B85" w:rsidRPr="00D7228A" w:rsidRDefault="008F1B85" w:rsidP="008F1B85">
          <w:pPr>
            <w:pStyle w:val="TOC1"/>
            <w:rPr>
              <w:rFonts w:ascii="Times New Roman" w:hAnsi="Times New Roman" w:cs="Times New Roman"/>
              <w:b/>
              <w:sz w:val="24"/>
              <w:szCs w:val="24"/>
            </w:rPr>
          </w:pPr>
          <w:r w:rsidRPr="00D7228A">
            <w:rPr>
              <w:rFonts w:ascii="Times New Roman" w:hAnsi="Times New Roman" w:cs="Times New Roman"/>
              <w:b/>
              <w:sz w:val="24"/>
              <w:szCs w:val="24"/>
            </w:rPr>
            <w:t xml:space="preserve">1.0: </w:t>
          </w:r>
          <w:r>
            <w:rPr>
              <w:rFonts w:ascii="Times New Roman" w:hAnsi="Times New Roman" w:cs="Times New Roman"/>
              <w:b/>
              <w:sz w:val="24"/>
              <w:szCs w:val="24"/>
            </w:rPr>
            <w:t>Execu</w:t>
          </w:r>
          <w:r w:rsidRPr="00D7228A">
            <w:rPr>
              <w:rFonts w:ascii="Times New Roman" w:hAnsi="Times New Roman" w:cs="Times New Roman"/>
              <w:b/>
              <w:sz w:val="24"/>
              <w:szCs w:val="24"/>
            </w:rPr>
            <w:t>tive</w:t>
          </w:r>
          <w:r>
            <w:rPr>
              <w:rFonts w:ascii="Times New Roman" w:hAnsi="Times New Roman" w:cs="Times New Roman"/>
              <w:b/>
              <w:sz w:val="24"/>
              <w:szCs w:val="24"/>
            </w:rPr>
            <w:t xml:space="preserve"> Summary</w:t>
          </w:r>
          <w:r w:rsidRPr="00D7228A">
            <w:rPr>
              <w:rFonts w:ascii="Times New Roman" w:hAnsi="Times New Roman" w:cs="Times New Roman"/>
              <w:sz w:val="24"/>
              <w:szCs w:val="24"/>
            </w:rPr>
            <w:ptab w:relativeTo="margin" w:alignment="right" w:leader="dot"/>
          </w:r>
          <w:r w:rsidR="00CD35F8">
            <w:rPr>
              <w:rFonts w:ascii="Times New Roman" w:hAnsi="Times New Roman" w:cs="Times New Roman"/>
              <w:b/>
              <w:sz w:val="24"/>
              <w:szCs w:val="24"/>
            </w:rPr>
            <w:t>3</w:t>
          </w:r>
        </w:p>
        <w:p w:rsidR="008F1B85" w:rsidRPr="00D7228A" w:rsidRDefault="008F1B85" w:rsidP="008F1B85">
          <w:pPr>
            <w:ind w:left="0" w:firstLine="0"/>
            <w:rPr>
              <w:rFonts w:ascii="Times New Roman" w:hAnsi="Times New Roman" w:cs="Times New Roman"/>
              <w:sz w:val="24"/>
              <w:szCs w:val="24"/>
              <w:lang w:val="en-US"/>
            </w:rPr>
          </w:pPr>
        </w:p>
        <w:p w:rsidR="008F1B85" w:rsidRPr="00D7228A" w:rsidRDefault="008F1B85" w:rsidP="008F1B85">
          <w:pPr>
            <w:pStyle w:val="TOC1"/>
            <w:rPr>
              <w:rFonts w:ascii="Times New Roman" w:hAnsi="Times New Roman" w:cs="Times New Roman"/>
              <w:sz w:val="24"/>
              <w:szCs w:val="24"/>
            </w:rPr>
          </w:pPr>
          <w:r w:rsidRPr="00D7228A">
            <w:rPr>
              <w:rFonts w:ascii="Times New Roman" w:hAnsi="Times New Roman" w:cs="Times New Roman"/>
              <w:b/>
              <w:sz w:val="24"/>
              <w:szCs w:val="24"/>
            </w:rPr>
            <w:t>2.0: Introduction</w:t>
          </w:r>
          <w:r w:rsidRPr="00D7228A">
            <w:rPr>
              <w:rFonts w:ascii="Times New Roman" w:hAnsi="Times New Roman" w:cs="Times New Roman"/>
              <w:sz w:val="24"/>
              <w:szCs w:val="24"/>
            </w:rPr>
            <w:ptab w:relativeTo="margin" w:alignment="right" w:leader="dot"/>
          </w:r>
          <w:r w:rsidR="00CD35F8">
            <w:rPr>
              <w:rFonts w:ascii="Times New Roman" w:hAnsi="Times New Roman" w:cs="Times New Roman"/>
              <w:b/>
              <w:sz w:val="24"/>
              <w:szCs w:val="24"/>
            </w:rPr>
            <w:t>3</w:t>
          </w:r>
        </w:p>
        <w:p w:rsidR="008F1B85" w:rsidRPr="00D7228A" w:rsidRDefault="008F1B85" w:rsidP="008F1B85">
          <w:pPr>
            <w:rPr>
              <w:rFonts w:ascii="Times New Roman" w:hAnsi="Times New Roman" w:cs="Times New Roman"/>
              <w:sz w:val="24"/>
              <w:szCs w:val="24"/>
              <w:lang w:val="en-US"/>
            </w:rPr>
          </w:pPr>
        </w:p>
        <w:p w:rsidR="008F1B85" w:rsidRPr="005B679D" w:rsidRDefault="00406719" w:rsidP="008F1B85">
          <w:pPr>
            <w:pStyle w:val="TOC1"/>
            <w:rPr>
              <w:rFonts w:ascii="Times New Roman" w:hAnsi="Times New Roman" w:cs="Times New Roman"/>
              <w:b/>
              <w:sz w:val="24"/>
              <w:szCs w:val="24"/>
            </w:rPr>
          </w:pPr>
          <w:r>
            <w:rPr>
              <w:rFonts w:ascii="Times New Roman" w:hAnsi="Times New Roman" w:cs="Times New Roman"/>
              <w:b/>
              <w:sz w:val="24"/>
              <w:szCs w:val="24"/>
            </w:rPr>
            <w:t xml:space="preserve">3.0: </w:t>
          </w:r>
          <w:r w:rsidRPr="00406719">
            <w:rPr>
              <w:rFonts w:ascii="Times New Roman" w:hAnsi="Times New Roman" w:cs="Times New Roman"/>
              <w:b/>
              <w:sz w:val="24"/>
              <w:szCs w:val="24"/>
            </w:rPr>
            <w:t>Sustainable Development through Opportunity Enterprise</w:t>
          </w:r>
          <w:r w:rsidR="008F1B85" w:rsidRPr="005B679D">
            <w:rPr>
              <w:rFonts w:ascii="Times New Roman" w:hAnsi="Times New Roman" w:cs="Times New Roman"/>
              <w:sz w:val="24"/>
              <w:szCs w:val="24"/>
            </w:rPr>
            <w:ptab w:relativeTo="margin" w:alignment="right" w:leader="dot"/>
          </w:r>
          <w:r w:rsidR="00CD35F8">
            <w:rPr>
              <w:rFonts w:ascii="Times New Roman" w:hAnsi="Times New Roman" w:cs="Times New Roman"/>
              <w:b/>
              <w:sz w:val="24"/>
              <w:szCs w:val="24"/>
            </w:rPr>
            <w:t>3</w:t>
          </w:r>
        </w:p>
        <w:p w:rsidR="008F1B85" w:rsidRPr="00E75782" w:rsidRDefault="008F1B85" w:rsidP="008F1B85">
          <w:pPr>
            <w:rPr>
              <w:lang w:val="en-US"/>
            </w:rPr>
          </w:pPr>
        </w:p>
        <w:p w:rsidR="008F1B85" w:rsidRDefault="008F1B85" w:rsidP="008F1B85">
          <w:pPr>
            <w:pStyle w:val="TOC1"/>
            <w:rPr>
              <w:rFonts w:ascii="Times New Roman" w:hAnsi="Times New Roman" w:cs="Times New Roman"/>
              <w:b/>
              <w:sz w:val="24"/>
              <w:szCs w:val="24"/>
            </w:rPr>
          </w:pPr>
          <w:r>
            <w:rPr>
              <w:rFonts w:ascii="Times New Roman" w:hAnsi="Times New Roman" w:cs="Times New Roman"/>
              <w:b/>
              <w:sz w:val="24"/>
              <w:szCs w:val="24"/>
            </w:rPr>
            <w:t>4</w:t>
          </w:r>
          <w:r w:rsidRPr="00D7228A">
            <w:rPr>
              <w:rFonts w:ascii="Times New Roman" w:hAnsi="Times New Roman" w:cs="Times New Roman"/>
              <w:b/>
              <w:sz w:val="24"/>
              <w:szCs w:val="24"/>
            </w:rPr>
            <w:t xml:space="preserve">.0: </w:t>
          </w:r>
          <w:r>
            <w:rPr>
              <w:rFonts w:ascii="Times New Roman" w:hAnsi="Times New Roman" w:cs="Times New Roman"/>
              <w:b/>
              <w:sz w:val="24"/>
              <w:szCs w:val="24"/>
            </w:rPr>
            <w:t>Conclusion</w:t>
          </w:r>
          <w:r w:rsidRPr="00D7228A">
            <w:rPr>
              <w:rFonts w:ascii="Times New Roman" w:hAnsi="Times New Roman" w:cs="Times New Roman"/>
              <w:sz w:val="24"/>
              <w:szCs w:val="24"/>
            </w:rPr>
            <w:ptab w:relativeTo="margin" w:alignment="right" w:leader="dot"/>
          </w:r>
          <w:r w:rsidR="00CD35F8">
            <w:rPr>
              <w:rFonts w:ascii="Times New Roman" w:hAnsi="Times New Roman" w:cs="Times New Roman"/>
              <w:b/>
              <w:sz w:val="24"/>
              <w:szCs w:val="24"/>
            </w:rPr>
            <w:t>6</w:t>
          </w:r>
        </w:p>
        <w:p w:rsidR="008F1B85" w:rsidRPr="00E75782" w:rsidRDefault="008F1B85" w:rsidP="008F1B85">
          <w:pPr>
            <w:rPr>
              <w:lang w:val="en-US"/>
            </w:rPr>
          </w:pPr>
        </w:p>
        <w:p w:rsidR="008F1B85" w:rsidRDefault="008F1B85" w:rsidP="008F1B85">
          <w:pPr>
            <w:pStyle w:val="TOC1"/>
            <w:rPr>
              <w:rFonts w:ascii="Times New Roman" w:hAnsi="Times New Roman" w:cs="Times New Roman"/>
              <w:b/>
              <w:sz w:val="24"/>
              <w:szCs w:val="24"/>
            </w:rPr>
          </w:pPr>
          <w:r>
            <w:rPr>
              <w:rFonts w:ascii="Times New Roman" w:hAnsi="Times New Roman" w:cs="Times New Roman"/>
              <w:b/>
              <w:sz w:val="24"/>
              <w:szCs w:val="24"/>
            </w:rPr>
            <w:t>5</w:t>
          </w:r>
          <w:r w:rsidRPr="00D7228A">
            <w:rPr>
              <w:rFonts w:ascii="Times New Roman" w:hAnsi="Times New Roman" w:cs="Times New Roman"/>
              <w:b/>
              <w:sz w:val="24"/>
              <w:szCs w:val="24"/>
            </w:rPr>
            <w:t>.0: Bibliography</w:t>
          </w:r>
          <w:r w:rsidRPr="00E75782">
            <w:rPr>
              <w:rFonts w:ascii="Times New Roman" w:hAnsi="Times New Roman" w:cs="Times New Roman"/>
              <w:b/>
              <w:sz w:val="24"/>
              <w:szCs w:val="24"/>
            </w:rPr>
            <w:t xml:space="preserve"> </w:t>
          </w:r>
          <w:r w:rsidRPr="00A7149D">
            <w:rPr>
              <w:rFonts w:ascii="Times New Roman" w:hAnsi="Times New Roman" w:cs="Times New Roman"/>
              <w:sz w:val="24"/>
              <w:szCs w:val="24"/>
            </w:rPr>
            <w:ptab w:relativeTo="margin" w:alignment="right" w:leader="dot"/>
          </w:r>
          <w:r w:rsidR="00CD35F8">
            <w:rPr>
              <w:rFonts w:ascii="Times New Roman" w:hAnsi="Times New Roman" w:cs="Times New Roman"/>
              <w:b/>
              <w:sz w:val="24"/>
              <w:szCs w:val="24"/>
            </w:rPr>
            <w:t>7</w:t>
          </w:r>
        </w:p>
        <w:p w:rsidR="008F1B85" w:rsidRPr="00E75782" w:rsidRDefault="008F1B85" w:rsidP="008F1B85">
          <w:pPr>
            <w:rPr>
              <w:lang w:val="en-US"/>
            </w:rPr>
          </w:pPr>
        </w:p>
        <w:p w:rsidR="008F1B85" w:rsidRPr="00D7228A" w:rsidRDefault="008F1B85" w:rsidP="008F1B85">
          <w:pPr>
            <w:rPr>
              <w:rFonts w:ascii="Times New Roman" w:hAnsi="Times New Roman" w:cs="Times New Roman"/>
              <w:sz w:val="24"/>
              <w:szCs w:val="24"/>
              <w:lang w:val="en-US"/>
            </w:rPr>
          </w:pPr>
        </w:p>
        <w:p w:rsidR="008F1B85" w:rsidRDefault="00225260" w:rsidP="008F1B85">
          <w:pPr>
            <w:rPr>
              <w:rFonts w:ascii="Times New Roman" w:hAnsi="Times New Roman" w:cs="Times New Roman"/>
              <w:sz w:val="24"/>
              <w:szCs w:val="24"/>
            </w:rPr>
          </w:pPr>
        </w:p>
      </w:sdtContent>
    </w:sdt>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F96168" w:rsidRDefault="00F96168" w:rsidP="008F1B85">
      <w:pPr>
        <w:rPr>
          <w:rFonts w:ascii="Times New Roman" w:hAnsi="Times New Roman" w:cs="Times New Roman"/>
          <w:sz w:val="24"/>
          <w:szCs w:val="24"/>
        </w:rPr>
      </w:pPr>
    </w:p>
    <w:p w:rsidR="00F96168" w:rsidRDefault="00F96168"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CD35F8" w:rsidRDefault="00CD35F8" w:rsidP="008F1B85">
      <w:pPr>
        <w:rPr>
          <w:rFonts w:ascii="Times New Roman" w:hAnsi="Times New Roman" w:cs="Times New Roman"/>
          <w:sz w:val="24"/>
          <w:szCs w:val="24"/>
        </w:rPr>
      </w:pPr>
    </w:p>
    <w:p w:rsidR="00CD35F8" w:rsidRDefault="00CD35F8" w:rsidP="008F1B85">
      <w:pPr>
        <w:rPr>
          <w:rFonts w:ascii="Times New Roman" w:hAnsi="Times New Roman" w:cs="Times New Roman"/>
          <w:sz w:val="24"/>
          <w:szCs w:val="24"/>
        </w:rPr>
      </w:pPr>
    </w:p>
    <w:p w:rsidR="008F1B85" w:rsidRDefault="008F1B85" w:rsidP="008F1B85">
      <w:pPr>
        <w:rPr>
          <w:rFonts w:ascii="Times New Roman" w:hAnsi="Times New Roman" w:cs="Times New Roman"/>
          <w:sz w:val="24"/>
          <w:szCs w:val="24"/>
        </w:rPr>
      </w:pPr>
    </w:p>
    <w:p w:rsidR="00620136" w:rsidRPr="003C73D2" w:rsidRDefault="00620136" w:rsidP="001A47E9">
      <w:pPr>
        <w:pStyle w:val="ListParagraph"/>
        <w:numPr>
          <w:ilvl w:val="0"/>
          <w:numId w:val="6"/>
        </w:numPr>
        <w:pBdr>
          <w:bottom w:val="single" w:sz="12" w:space="1" w:color="auto"/>
        </w:pBdr>
        <w:shd w:val="clear" w:color="auto" w:fill="FFFFFF" w:themeFill="background1"/>
        <w:ind w:left="426" w:hanging="426"/>
        <w:rPr>
          <w:rFonts w:ascii="Times New Roman" w:hAnsi="Times New Roman" w:cs="Times New Roman"/>
          <w:color w:val="17365D" w:themeColor="text2" w:themeShade="BF"/>
          <w:sz w:val="28"/>
          <w:szCs w:val="28"/>
        </w:rPr>
      </w:pPr>
      <w:r w:rsidRPr="003C73D2">
        <w:rPr>
          <w:rFonts w:ascii="Times New Roman" w:hAnsi="Times New Roman" w:cs="Times New Roman"/>
          <w:color w:val="17365D" w:themeColor="text2" w:themeShade="BF"/>
          <w:sz w:val="28"/>
          <w:szCs w:val="28"/>
        </w:rPr>
        <w:lastRenderedPageBreak/>
        <w:t>Executive Summary:</w:t>
      </w:r>
    </w:p>
    <w:p w:rsidR="001A47E9" w:rsidRPr="001A47E9" w:rsidRDefault="001A47E9" w:rsidP="004F77ED">
      <w:pPr>
        <w:shd w:val="clear" w:color="auto" w:fill="FFFFFF" w:themeFill="background1"/>
        <w:ind w:left="0" w:firstLine="0"/>
        <w:rPr>
          <w:rFonts w:ascii="Times New Roman" w:hAnsi="Times New Roman" w:cs="Times New Roman"/>
          <w:sz w:val="4"/>
          <w:szCs w:val="4"/>
        </w:rPr>
      </w:pPr>
    </w:p>
    <w:p w:rsidR="00FF23FF" w:rsidRPr="0063036E" w:rsidRDefault="00FF23FF" w:rsidP="00E54BFF">
      <w:pPr>
        <w:shd w:val="clear" w:color="auto" w:fill="FFFFFF" w:themeFill="background1"/>
        <w:ind w:left="0" w:firstLine="0"/>
        <w:rPr>
          <w:rFonts w:ascii="Times New Roman" w:hAnsi="Times New Roman" w:cs="Times New Roman"/>
          <w:sz w:val="24"/>
          <w:szCs w:val="24"/>
        </w:rPr>
      </w:pPr>
      <w:r w:rsidRPr="0063036E">
        <w:rPr>
          <w:rFonts w:ascii="Times New Roman" w:hAnsi="Times New Roman" w:cs="Times New Roman"/>
          <w:sz w:val="24"/>
          <w:szCs w:val="24"/>
        </w:rPr>
        <w:t xml:space="preserve">      </w:t>
      </w:r>
    </w:p>
    <w:p w:rsidR="00620136" w:rsidRPr="0063036E" w:rsidRDefault="00225260" w:rsidP="00E54BFF">
      <w:pPr>
        <w:shd w:val="clear" w:color="auto" w:fill="FFFFFF" w:themeFill="background1"/>
        <w:ind w:left="0" w:firstLine="0"/>
        <w:rPr>
          <w:rFonts w:ascii="Times New Roman" w:hAnsi="Times New Roman" w:cs="Times New Roman"/>
          <w:sz w:val="24"/>
          <w:szCs w:val="24"/>
        </w:rPr>
      </w:pPr>
      <w:r w:rsidRPr="00225260">
        <w:rPr>
          <w:rFonts w:ascii="Times New Roman" w:hAnsi="Times New Roman" w:cs="Times New Roman"/>
          <w:noProof/>
          <w:sz w:val="24"/>
          <w:szCs w:val="24"/>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134.3pt;margin-top:.8pt;width:323.2pt;height:131.2pt;z-index:251660288;mso-width-relative:margin;mso-height-relative:margin" strokecolor="white [3212]">
            <v:textbox>
              <w:txbxContent>
                <w:p w:rsidR="00224A3D" w:rsidRDefault="00224A3D" w:rsidP="00224A3D">
                  <w:pPr>
                    <w:shd w:val="clear" w:color="auto" w:fill="FBF7F5"/>
                    <w:spacing w:after="100" w:afterAutospacing="1"/>
                    <w:ind w:left="0" w:firstLine="0"/>
                    <w:jc w:val="left"/>
                    <w:rPr>
                      <w:rFonts w:ascii="Times New Roman" w:hAnsi="Times New Roman" w:cs="Times New Roman"/>
                      <w:sz w:val="24"/>
                      <w:szCs w:val="24"/>
                    </w:rPr>
                  </w:pPr>
                  <w:r w:rsidRPr="00F64C9A">
                    <w:rPr>
                      <w:rFonts w:ascii="Times New Roman" w:hAnsi="Times New Roman" w:cs="Times New Roman"/>
                      <w:sz w:val="24"/>
                      <w:szCs w:val="24"/>
                    </w:rPr>
                    <w:t>The below review illustrates</w:t>
                  </w:r>
                  <w:r>
                    <w:rPr>
                      <w:rFonts w:ascii="Times New Roman" w:hAnsi="Times New Roman" w:cs="Times New Roman"/>
                      <w:sz w:val="24"/>
                      <w:szCs w:val="24"/>
                    </w:rPr>
                    <w:t xml:space="preserve"> as to how the entrepreneur has identified enterprise opportunities</w:t>
                  </w:r>
                  <w:r w:rsidRPr="00F64C9A">
                    <w:rPr>
                      <w:rFonts w:ascii="Times New Roman" w:hAnsi="Times New Roman" w:cs="Times New Roman"/>
                      <w:sz w:val="24"/>
                      <w:szCs w:val="24"/>
                    </w:rPr>
                    <w:t xml:space="preserve"> </w:t>
                  </w:r>
                  <w:r>
                    <w:rPr>
                      <w:rFonts w:ascii="Times New Roman" w:hAnsi="Times New Roman" w:cs="Times New Roman"/>
                      <w:sz w:val="24"/>
                      <w:szCs w:val="24"/>
                    </w:rPr>
                    <w:t xml:space="preserve">that has led to </w:t>
                  </w:r>
                  <w:r w:rsidRPr="00F64C9A">
                    <w:rPr>
                      <w:rFonts w:ascii="Times New Roman" w:hAnsi="Times New Roman" w:cs="Times New Roman"/>
                      <w:sz w:val="24"/>
                      <w:szCs w:val="24"/>
                    </w:rPr>
                    <w:t xml:space="preserve">the social and economic changes </w:t>
                  </w:r>
                  <w:r>
                    <w:rPr>
                      <w:rFonts w:ascii="Times New Roman" w:hAnsi="Times New Roman" w:cs="Times New Roman"/>
                      <w:sz w:val="24"/>
                      <w:szCs w:val="24"/>
                    </w:rPr>
                    <w:t>for the Indian Society.</w:t>
                  </w:r>
                  <w:r w:rsidRPr="00F64C9A">
                    <w:rPr>
                      <w:rFonts w:ascii="Times New Roman" w:hAnsi="Times New Roman" w:cs="Times New Roman"/>
                      <w:sz w:val="24"/>
                      <w:szCs w:val="24"/>
                    </w:rPr>
                    <w:t xml:space="preserve"> </w:t>
                  </w:r>
                  <w:r w:rsidRPr="0063036E">
                    <w:rPr>
                      <w:rFonts w:ascii="Times New Roman" w:hAnsi="Times New Roman" w:cs="Times New Roman"/>
                      <w:sz w:val="24"/>
                      <w:szCs w:val="24"/>
                    </w:rPr>
                    <w:t xml:space="preserve">Swiggy has been chosen as part of the entrepreneurial venture selection. Swiggy is India’s esteemed and largest online food ordering and delivery platform which started its operations in 2014 and headquartered in Bengaluru, India. Sriharsha Majety and Nandan Reddy, both alumni of BITS Pilani decided to start a hyper local food delivery service with the idea of changing the way Bengaluru eats </w:t>
                  </w:r>
                  <w:r>
                    <w:rPr>
                      <w:rFonts w:ascii="Times New Roman" w:hAnsi="Times New Roman" w:cs="Times New Roman"/>
                      <w:sz w:val="24"/>
                      <w:szCs w:val="24"/>
                    </w:rPr>
                    <w:t>by</w:t>
                  </w:r>
                  <w:r w:rsidRPr="0063036E">
                    <w:rPr>
                      <w:rFonts w:ascii="Times New Roman" w:hAnsi="Times New Roman" w:cs="Times New Roman"/>
                      <w:sz w:val="24"/>
                      <w:szCs w:val="24"/>
                    </w:rPr>
                    <w:t xml:space="preserve"> just click of a button.</w:t>
                  </w:r>
                  <w:r>
                    <w:rPr>
                      <w:rFonts w:ascii="Times New Roman" w:hAnsi="Times New Roman" w:cs="Times New Roman"/>
                      <w:sz w:val="24"/>
                      <w:szCs w:val="24"/>
                    </w:rPr>
                    <w:t xml:space="preserve"> Swiggy has now extended their business beyond food delivery to deliver products from local stores which includes groceries and health care. Swiggy Go has been introduced in order to deliver any item ranging from forgotten files, keys, lunch box documents and so on which could be of great help to the citizens in many ways. The below review explains how Swiggy services has helped the Indian communities in bringing the social and economical change through job creation, delivering food to the needy and improving local economy. </w:t>
                  </w:r>
                </w:p>
                <w:p w:rsidR="00FF23FF" w:rsidRPr="00224A3D" w:rsidRDefault="00FF23FF" w:rsidP="00224A3D"/>
              </w:txbxContent>
            </v:textbox>
          </v:shape>
        </w:pict>
      </w:r>
      <w:r w:rsidR="003C73D2">
        <w:rPr>
          <w:rFonts w:ascii="Times New Roman" w:hAnsi="Times New Roman" w:cs="Times New Roman"/>
          <w:noProof/>
          <w:sz w:val="24"/>
          <w:szCs w:val="24"/>
          <w:lang w:eastAsia="en-IE"/>
        </w:rPr>
        <w:drawing>
          <wp:inline distT="0" distB="0" distL="0" distR="0">
            <wp:extent cx="1619250" cy="1562100"/>
            <wp:effectExtent l="1905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1619250" cy="1562100"/>
                    </a:xfrm>
                    <a:prstGeom prst="rect">
                      <a:avLst/>
                    </a:prstGeom>
                    <a:noFill/>
                    <a:ln w="9525">
                      <a:noFill/>
                      <a:miter lim="800000"/>
                      <a:headEnd/>
                      <a:tailEnd/>
                    </a:ln>
                  </pic:spPr>
                </pic:pic>
              </a:graphicData>
            </a:graphic>
          </wp:inline>
        </w:drawing>
      </w:r>
    </w:p>
    <w:p w:rsidR="00E54BFF" w:rsidRPr="00E54BFF" w:rsidRDefault="00E54BFF" w:rsidP="004F77ED">
      <w:pPr>
        <w:shd w:val="clear" w:color="auto" w:fill="FFFFFF" w:themeFill="background1"/>
        <w:ind w:left="0" w:firstLine="284"/>
        <w:rPr>
          <w:rFonts w:ascii="Times New Roman" w:hAnsi="Times New Roman" w:cs="Times New Roman"/>
          <w:sz w:val="12"/>
          <w:szCs w:val="12"/>
        </w:rPr>
      </w:pPr>
    </w:p>
    <w:p w:rsidR="00224A3D" w:rsidRDefault="00224A3D" w:rsidP="00224A3D">
      <w:pPr>
        <w:shd w:val="clear" w:color="auto" w:fill="FFFFFF" w:themeFill="background1"/>
        <w:ind w:left="0" w:firstLine="0"/>
        <w:rPr>
          <w:rFonts w:ascii="Times New Roman" w:hAnsi="Times New Roman" w:cs="Times New Roman"/>
          <w:sz w:val="24"/>
          <w:szCs w:val="24"/>
        </w:rPr>
      </w:pPr>
      <w:r w:rsidRPr="0063036E">
        <w:rPr>
          <w:rFonts w:ascii="Times New Roman" w:hAnsi="Times New Roman" w:cs="Times New Roman"/>
          <w:sz w:val="24"/>
          <w:szCs w:val="24"/>
        </w:rPr>
        <w:t xml:space="preserve">way Bengaluru eats </w:t>
      </w:r>
      <w:r>
        <w:rPr>
          <w:rFonts w:ascii="Times New Roman" w:hAnsi="Times New Roman" w:cs="Times New Roman"/>
          <w:sz w:val="24"/>
          <w:szCs w:val="24"/>
        </w:rPr>
        <w:t>by</w:t>
      </w:r>
      <w:r w:rsidRPr="0063036E">
        <w:rPr>
          <w:rFonts w:ascii="Times New Roman" w:hAnsi="Times New Roman" w:cs="Times New Roman"/>
          <w:sz w:val="24"/>
          <w:szCs w:val="24"/>
        </w:rPr>
        <w:t xml:space="preserve"> just click of a button.</w:t>
      </w:r>
      <w:r>
        <w:rPr>
          <w:rFonts w:ascii="Times New Roman" w:hAnsi="Times New Roman" w:cs="Times New Roman"/>
          <w:sz w:val="24"/>
          <w:szCs w:val="24"/>
        </w:rPr>
        <w:t xml:space="preserve"> The below review explains how Swiggy services has helped the Indian communities in bringing the social and economical change through job creation, delivering food to the needy and improving local economy. </w:t>
      </w:r>
    </w:p>
    <w:p w:rsidR="004511CD" w:rsidRDefault="004511CD" w:rsidP="00224A3D">
      <w:pPr>
        <w:shd w:val="clear" w:color="auto" w:fill="FFFFFF" w:themeFill="background1"/>
        <w:ind w:left="0" w:firstLine="0"/>
        <w:rPr>
          <w:rFonts w:ascii="Times New Roman" w:hAnsi="Times New Roman" w:cs="Times New Roman"/>
          <w:sz w:val="24"/>
          <w:szCs w:val="24"/>
        </w:rPr>
      </w:pPr>
    </w:p>
    <w:p w:rsidR="001B54C7" w:rsidRDefault="00620136" w:rsidP="004F77ED">
      <w:pPr>
        <w:shd w:val="clear" w:color="auto" w:fill="FFFFFF" w:themeFill="background1"/>
        <w:ind w:left="0" w:firstLine="284"/>
        <w:rPr>
          <w:rFonts w:ascii="Times New Roman" w:hAnsi="Times New Roman" w:cs="Times New Roman"/>
          <w:sz w:val="24"/>
          <w:szCs w:val="24"/>
        </w:rPr>
      </w:pPr>
      <w:r w:rsidRPr="0063036E">
        <w:rPr>
          <w:rFonts w:ascii="Times New Roman" w:hAnsi="Times New Roman" w:cs="Times New Roman"/>
          <w:sz w:val="24"/>
          <w:szCs w:val="24"/>
        </w:rPr>
        <w:t xml:space="preserve">Most of the information about the entrepreneur has been taken from the interview from YouTube and various </w:t>
      </w:r>
      <w:r w:rsidR="009F1498" w:rsidRPr="0063036E">
        <w:rPr>
          <w:rFonts w:ascii="Times New Roman" w:hAnsi="Times New Roman" w:cs="Times New Roman"/>
          <w:sz w:val="24"/>
          <w:szCs w:val="24"/>
        </w:rPr>
        <w:t>websites/</w:t>
      </w:r>
      <w:r w:rsidRPr="0063036E">
        <w:rPr>
          <w:rFonts w:ascii="Times New Roman" w:hAnsi="Times New Roman" w:cs="Times New Roman"/>
          <w:sz w:val="24"/>
          <w:szCs w:val="24"/>
        </w:rPr>
        <w:t xml:space="preserve">blogs of </w:t>
      </w:r>
      <w:r w:rsidR="009F1498" w:rsidRPr="0063036E">
        <w:rPr>
          <w:rFonts w:ascii="Times New Roman" w:hAnsi="Times New Roman" w:cs="Times New Roman"/>
          <w:sz w:val="24"/>
          <w:szCs w:val="24"/>
        </w:rPr>
        <w:t>entrepreneurs</w:t>
      </w:r>
      <w:r w:rsidRPr="0063036E">
        <w:rPr>
          <w:rFonts w:ascii="Times New Roman" w:hAnsi="Times New Roman" w:cs="Times New Roman"/>
          <w:sz w:val="24"/>
          <w:szCs w:val="24"/>
        </w:rPr>
        <w:t xml:space="preserve"> which have been referenced </w:t>
      </w:r>
      <w:r w:rsidR="009F1498" w:rsidRPr="0063036E">
        <w:rPr>
          <w:rFonts w:ascii="Times New Roman" w:hAnsi="Times New Roman" w:cs="Times New Roman"/>
          <w:sz w:val="24"/>
          <w:szCs w:val="24"/>
        </w:rPr>
        <w:t>in the bibliography</w:t>
      </w:r>
      <w:r w:rsidRPr="0063036E">
        <w:rPr>
          <w:rFonts w:ascii="Times New Roman" w:hAnsi="Times New Roman" w:cs="Times New Roman"/>
          <w:sz w:val="24"/>
          <w:szCs w:val="24"/>
        </w:rPr>
        <w:t>.</w:t>
      </w:r>
      <w:r w:rsidR="008245B1" w:rsidRPr="0063036E">
        <w:rPr>
          <w:rFonts w:ascii="Times New Roman" w:hAnsi="Times New Roman" w:cs="Times New Roman"/>
          <w:sz w:val="24"/>
          <w:szCs w:val="24"/>
        </w:rPr>
        <w:t xml:space="preserve"> </w:t>
      </w:r>
    </w:p>
    <w:p w:rsidR="00F96168" w:rsidRPr="0063036E" w:rsidRDefault="00F96168" w:rsidP="004F77ED">
      <w:pPr>
        <w:shd w:val="clear" w:color="auto" w:fill="FFFFFF" w:themeFill="background1"/>
        <w:ind w:left="0" w:firstLine="284"/>
        <w:rPr>
          <w:rFonts w:ascii="Times New Roman" w:hAnsi="Times New Roman" w:cs="Times New Roman"/>
          <w:sz w:val="24"/>
          <w:szCs w:val="24"/>
        </w:rPr>
      </w:pPr>
    </w:p>
    <w:p w:rsidR="001B54C7" w:rsidRPr="003C73D2" w:rsidRDefault="00893EAF" w:rsidP="001A47E9">
      <w:pPr>
        <w:pStyle w:val="ListParagraph"/>
        <w:numPr>
          <w:ilvl w:val="0"/>
          <w:numId w:val="6"/>
        </w:numPr>
        <w:pBdr>
          <w:bottom w:val="single" w:sz="12" w:space="1" w:color="auto"/>
        </w:pBdr>
        <w:shd w:val="clear" w:color="auto" w:fill="FFFFFF" w:themeFill="background1"/>
        <w:ind w:left="426" w:hanging="426"/>
        <w:rPr>
          <w:rFonts w:ascii="Times New Roman" w:hAnsi="Times New Roman" w:cs="Times New Roman"/>
          <w:color w:val="17365D" w:themeColor="text2" w:themeShade="BF"/>
          <w:sz w:val="28"/>
          <w:szCs w:val="28"/>
        </w:rPr>
      </w:pPr>
      <w:r w:rsidRPr="003C73D2">
        <w:rPr>
          <w:rFonts w:ascii="Times New Roman" w:hAnsi="Times New Roman" w:cs="Times New Roman"/>
          <w:color w:val="17365D" w:themeColor="text2" w:themeShade="BF"/>
          <w:sz w:val="28"/>
          <w:szCs w:val="28"/>
        </w:rPr>
        <w:t>Introduction:</w:t>
      </w:r>
    </w:p>
    <w:p w:rsidR="001A47E9" w:rsidRPr="0063036E" w:rsidRDefault="001A47E9" w:rsidP="0063036E">
      <w:pPr>
        <w:shd w:val="clear" w:color="auto" w:fill="FFFFFF" w:themeFill="background1"/>
        <w:ind w:left="0" w:firstLine="0"/>
        <w:rPr>
          <w:rFonts w:ascii="Times New Roman" w:hAnsi="Times New Roman" w:cs="Times New Roman"/>
          <w:sz w:val="4"/>
          <w:szCs w:val="4"/>
        </w:rPr>
      </w:pPr>
    </w:p>
    <w:p w:rsidR="00893EAF" w:rsidRPr="0063036E" w:rsidRDefault="00893EAF" w:rsidP="004F77ED">
      <w:pPr>
        <w:shd w:val="clear" w:color="auto" w:fill="FFFFFF" w:themeFill="background1"/>
        <w:ind w:left="0" w:firstLine="0"/>
        <w:rPr>
          <w:rFonts w:ascii="Times New Roman" w:hAnsi="Times New Roman" w:cs="Times New Roman"/>
          <w:sz w:val="24"/>
          <w:szCs w:val="24"/>
        </w:rPr>
      </w:pPr>
    </w:p>
    <w:p w:rsidR="004511CD" w:rsidRDefault="00225260" w:rsidP="00B1268B">
      <w:pPr>
        <w:shd w:val="clear" w:color="auto" w:fill="FFFFFF" w:themeFill="background1"/>
        <w:ind w:left="0" w:firstLine="284"/>
        <w:rPr>
          <w:rFonts w:ascii="Times New Roman" w:hAnsi="Times New Roman" w:cs="Times New Roman"/>
          <w:sz w:val="24"/>
          <w:szCs w:val="24"/>
        </w:rPr>
      </w:pPr>
      <w:r>
        <w:rPr>
          <w:rFonts w:ascii="Times New Roman" w:hAnsi="Times New Roman" w:cs="Times New Roman"/>
          <w:sz w:val="24"/>
          <w:szCs w:val="24"/>
        </w:rPr>
        <w:pict>
          <v:shape id="_x0000_s1032" type="#_x0000_t202" style="position:absolute;left:0;text-align:left;margin-left:240.75pt;margin-top:494.25pt;width:276.75pt;height:147pt;z-index:251666432;mso-position-horizontal-relative:page;mso-position-vertical-relative:page;mso-width-relative:margin;v-text-anchor:middle" o:allowincell="f" filled="f" strokecolor="#1f497d [3215]" strokeweight="3.75pt">
            <v:stroke r:id="rId9" o:title="" color2="#1f497d [3215]" filltype="pattern" linestyle="thinThick"/>
            <v:textbox style="mso-next-textbox:#_x0000_s1032" inset="10.8pt,7.2pt,10.8pt,7.2pt">
              <w:txbxContent>
                <w:p w:rsidR="004511CD" w:rsidRPr="0008776C" w:rsidRDefault="004511CD" w:rsidP="004511CD">
                  <w:pPr>
                    <w:spacing w:line="360" w:lineRule="auto"/>
                    <w:ind w:left="0" w:firstLine="0"/>
                    <w:jc w:val="center"/>
                    <w:rPr>
                      <w:rFonts w:ascii="PT Sans" w:hAnsi="PT Sans"/>
                      <w:b/>
                      <w:i/>
                      <w:color w:val="000000"/>
                      <w:sz w:val="26"/>
                      <w:szCs w:val="26"/>
                    </w:rPr>
                  </w:pPr>
                  <w:r w:rsidRPr="0008776C">
                    <w:rPr>
                      <w:rFonts w:ascii="PT Sans" w:hAnsi="PT Sans"/>
                      <w:b/>
                      <w:i/>
                      <w:color w:val="000000"/>
                      <w:sz w:val="26"/>
                      <w:szCs w:val="26"/>
                    </w:rPr>
                    <w:t>“</w:t>
                  </w:r>
                  <w:r w:rsidRPr="004511CD">
                    <w:rPr>
                      <w:rFonts w:ascii="PT Sans" w:hAnsi="PT Sans"/>
                      <w:b/>
                      <w:i/>
                      <w:color w:val="000000"/>
                      <w:sz w:val="26"/>
                      <w:szCs w:val="26"/>
                    </w:rPr>
                    <w:t>Online food delivery and discovery platforms ar</w:t>
                  </w:r>
                  <w:r>
                    <w:rPr>
                      <w:rFonts w:ascii="PT Sans" w:hAnsi="PT Sans"/>
                      <w:b/>
                      <w:i/>
                      <w:color w:val="000000"/>
                      <w:sz w:val="26"/>
                      <w:szCs w:val="26"/>
                    </w:rPr>
                    <w:t xml:space="preserve">e changing the way Indians eat. </w:t>
                  </w:r>
                  <w:r w:rsidRPr="004511CD">
                    <w:rPr>
                      <w:rFonts w:ascii="PT Sans" w:hAnsi="PT Sans"/>
                      <w:b/>
                      <w:i/>
                      <w:color w:val="000000"/>
                      <w:sz w:val="26"/>
                      <w:szCs w:val="26"/>
                    </w:rPr>
                    <w:t>The secret sauce: Logistics, data and technology, all deeply embedded in the granular knowledge of Indian food preferences</w:t>
                  </w:r>
                  <w:r w:rsidR="008C21BB" w:rsidRPr="004511CD">
                    <w:rPr>
                      <w:rFonts w:ascii="PT Sans" w:hAnsi="PT Sans"/>
                      <w:b/>
                      <w:i/>
                      <w:color w:val="000000"/>
                      <w:sz w:val="26"/>
                      <w:szCs w:val="26"/>
                    </w:rPr>
                    <w:t>.</w:t>
                  </w:r>
                  <w:r w:rsidR="008C21BB" w:rsidRPr="0008776C">
                    <w:rPr>
                      <w:rFonts w:ascii="PT Sans" w:hAnsi="PT Sans"/>
                      <w:b/>
                      <w:i/>
                      <w:color w:val="000000"/>
                      <w:sz w:val="26"/>
                      <w:szCs w:val="26"/>
                    </w:rPr>
                    <w:t>”</w:t>
                  </w:r>
                  <w:r w:rsidRPr="0008776C">
                    <w:rPr>
                      <w:rFonts w:ascii="PT Sans" w:hAnsi="PT Sans"/>
                      <w:b/>
                      <w:i/>
                      <w:color w:val="000000"/>
                      <w:sz w:val="26"/>
                      <w:szCs w:val="26"/>
                    </w:rPr>
                    <w:t> </w:t>
                  </w:r>
                </w:p>
                <w:p w:rsidR="004511CD" w:rsidRPr="00053A41" w:rsidRDefault="004511CD" w:rsidP="004511CD">
                  <w:pPr>
                    <w:pStyle w:val="ListParagraph"/>
                    <w:numPr>
                      <w:ilvl w:val="0"/>
                      <w:numId w:val="7"/>
                    </w:numPr>
                    <w:spacing w:line="360" w:lineRule="auto"/>
                    <w:jc w:val="center"/>
                    <w:rPr>
                      <w:rFonts w:asciiTheme="majorHAnsi" w:eastAsiaTheme="majorEastAsia" w:hAnsiTheme="majorHAnsi" w:cstheme="majorBidi"/>
                      <w:i/>
                      <w:iCs/>
                      <w:sz w:val="28"/>
                      <w:szCs w:val="28"/>
                    </w:rPr>
                  </w:pPr>
                  <w:r w:rsidRPr="0008776C">
                    <w:rPr>
                      <w:rFonts w:ascii="PT Sans" w:hAnsi="PT Sans"/>
                      <w:b/>
                      <w:i/>
                      <w:color w:val="000000"/>
                      <w:sz w:val="26"/>
                      <w:szCs w:val="26"/>
                    </w:rPr>
                    <w:t>Sriharsha Majety, 2019</w:t>
                  </w:r>
                  <w:r w:rsidRPr="00053A41">
                    <w:rPr>
                      <w:rFonts w:ascii="PT Sans" w:hAnsi="PT Sans"/>
                      <w:i/>
                      <w:color w:val="000000"/>
                    </w:rPr>
                    <w:br/>
                  </w:r>
                </w:p>
              </w:txbxContent>
            </v:textbox>
            <w10:wrap type="square" anchorx="page" anchory="page"/>
          </v:shape>
        </w:pict>
      </w:r>
      <w:r w:rsidR="004511CD" w:rsidRPr="00970D95">
        <w:rPr>
          <w:rFonts w:ascii="Times New Roman" w:hAnsi="Times New Roman" w:cs="Times New Roman"/>
          <w:sz w:val="24"/>
          <w:szCs w:val="24"/>
        </w:rPr>
        <w:t xml:space="preserve">In the contemporary world, the conventional business models have become outdated and not so preferred by the millennial due to the massive change in information technology and drastic growth in the internet usage by the </w:t>
      </w:r>
      <w:r w:rsidR="004511CD">
        <w:rPr>
          <w:rFonts w:ascii="Times New Roman" w:hAnsi="Times New Roman" w:cs="Times New Roman"/>
          <w:sz w:val="24"/>
          <w:szCs w:val="24"/>
        </w:rPr>
        <w:t>consumers</w:t>
      </w:r>
      <w:r w:rsidR="004511CD" w:rsidRPr="00970D95">
        <w:rPr>
          <w:rFonts w:ascii="Times New Roman" w:hAnsi="Times New Roman" w:cs="Times New Roman"/>
          <w:sz w:val="24"/>
          <w:szCs w:val="24"/>
        </w:rPr>
        <w:t xml:space="preserve">. Hence entrepreneurs are adopting new business models in the form of e-commerce in order to sustain their </w:t>
      </w:r>
      <w:r w:rsidR="008C21BB">
        <w:rPr>
          <w:rFonts w:ascii="Times New Roman" w:hAnsi="Times New Roman" w:cs="Times New Roman"/>
          <w:sz w:val="24"/>
          <w:szCs w:val="24"/>
        </w:rPr>
        <w:t>business</w:t>
      </w:r>
      <w:r w:rsidR="004511CD" w:rsidRPr="00970D95">
        <w:rPr>
          <w:rFonts w:ascii="Times New Roman" w:hAnsi="Times New Roman" w:cs="Times New Roman"/>
          <w:sz w:val="24"/>
          <w:szCs w:val="24"/>
        </w:rPr>
        <w:t xml:space="preserve">. </w:t>
      </w:r>
      <w:r w:rsidR="004511CD">
        <w:rPr>
          <w:rFonts w:ascii="Times New Roman" w:hAnsi="Times New Roman" w:cs="Times New Roman"/>
          <w:sz w:val="24"/>
          <w:szCs w:val="24"/>
        </w:rPr>
        <w:t xml:space="preserve">The rapid growth in e-commerce has fascinated several entrepreneurs towards online business, especially online food industry. </w:t>
      </w:r>
      <w:r w:rsidR="008C21BB">
        <w:rPr>
          <w:rFonts w:ascii="Times New Roman" w:hAnsi="Times New Roman" w:cs="Times New Roman"/>
          <w:sz w:val="24"/>
          <w:szCs w:val="24"/>
        </w:rPr>
        <w:t>These online platforms make</w:t>
      </w:r>
      <w:r w:rsidR="004511CD">
        <w:rPr>
          <w:rFonts w:ascii="Times New Roman" w:hAnsi="Times New Roman" w:cs="Times New Roman"/>
          <w:sz w:val="24"/>
          <w:szCs w:val="24"/>
        </w:rPr>
        <w:t xml:space="preserve"> food readily available anytime, anywhere to its customers. </w:t>
      </w:r>
      <w:r w:rsidR="004511CD" w:rsidRPr="006243B7">
        <w:rPr>
          <w:rFonts w:ascii="Times New Roman" w:hAnsi="Times New Roman" w:cs="Times New Roman"/>
          <w:sz w:val="24"/>
          <w:szCs w:val="24"/>
        </w:rPr>
        <w:t>As per Worldometer, 2020, India is the second most populated country</w:t>
      </w:r>
      <w:r w:rsidR="004511CD">
        <w:rPr>
          <w:rFonts w:ascii="Times New Roman" w:hAnsi="Times New Roman" w:cs="Times New Roman"/>
          <w:sz w:val="24"/>
          <w:szCs w:val="24"/>
        </w:rPr>
        <w:t xml:space="preserve"> in the world</w:t>
      </w:r>
      <w:r w:rsidR="004511CD" w:rsidRPr="006243B7">
        <w:rPr>
          <w:rFonts w:ascii="Times New Roman" w:hAnsi="Times New Roman" w:cs="Times New Roman"/>
          <w:sz w:val="24"/>
          <w:szCs w:val="24"/>
        </w:rPr>
        <w:t xml:space="preserve"> with the median age of 28 years. This age group would form a huge consumer market for food industry as this is where the maximum craving for fast food arrives. This consumer behaviour creates a huge potential for the online food delivery in Indian cities and Swiggy has been triumphant in seizing the opportunity</w:t>
      </w:r>
      <w:r w:rsidR="004511CD">
        <w:rPr>
          <w:rFonts w:ascii="Times New Roman" w:hAnsi="Times New Roman" w:cs="Times New Roman"/>
          <w:sz w:val="24"/>
          <w:szCs w:val="24"/>
        </w:rPr>
        <w:t xml:space="preserve"> </w:t>
      </w:r>
    </w:p>
    <w:p w:rsidR="00B1268B" w:rsidRDefault="00B1268B" w:rsidP="00B1268B">
      <w:pPr>
        <w:shd w:val="clear" w:color="auto" w:fill="FFFFFF" w:themeFill="background1"/>
        <w:ind w:left="0" w:firstLine="284"/>
        <w:rPr>
          <w:rFonts w:ascii="Times New Roman" w:hAnsi="Times New Roman" w:cs="Times New Roman"/>
          <w:sz w:val="24"/>
          <w:szCs w:val="24"/>
        </w:rPr>
      </w:pPr>
    </w:p>
    <w:p w:rsidR="0036159D" w:rsidRDefault="004511CD" w:rsidP="00B1268B">
      <w:pPr>
        <w:shd w:val="clear" w:color="auto" w:fill="FFFFFF" w:themeFill="background1"/>
        <w:ind w:left="0" w:firstLine="284"/>
        <w:rPr>
          <w:rFonts w:ascii="Times New Roman" w:hAnsi="Times New Roman" w:cs="Times New Roman"/>
          <w:sz w:val="24"/>
          <w:szCs w:val="24"/>
        </w:rPr>
      </w:pPr>
      <w:r>
        <w:rPr>
          <w:rFonts w:ascii="Times New Roman" w:hAnsi="Times New Roman" w:cs="Times New Roman"/>
          <w:sz w:val="24"/>
          <w:szCs w:val="24"/>
        </w:rPr>
        <w:t xml:space="preserve">According to </w:t>
      </w:r>
      <w:r w:rsidRPr="00970D95">
        <w:rPr>
          <w:rFonts w:ascii="Times New Roman" w:hAnsi="Times New Roman" w:cs="Times New Roman"/>
          <w:sz w:val="24"/>
          <w:szCs w:val="24"/>
        </w:rPr>
        <w:t xml:space="preserve">Harsha Majesty, 2019, </w:t>
      </w:r>
      <w:r>
        <w:rPr>
          <w:rFonts w:ascii="Times New Roman" w:hAnsi="Times New Roman" w:cs="Times New Roman"/>
          <w:sz w:val="24"/>
          <w:szCs w:val="24"/>
        </w:rPr>
        <w:t>‘</w:t>
      </w:r>
      <w:r w:rsidRPr="00970D95">
        <w:rPr>
          <w:rFonts w:ascii="Times New Roman" w:hAnsi="Times New Roman" w:cs="Times New Roman"/>
          <w:sz w:val="24"/>
          <w:szCs w:val="24"/>
        </w:rPr>
        <w:t>Less than a decade ago, the way the nation consumed food was completely different. Back then, the market was highly segmented and 'ordering in' was not yet a part of our culinary vocabulary. Eating out was predominantly occasion-driven while ordering food was limited to dialling a few restaurants who offered home delivery or calling a trusty pizza chain. There was a window of opportunity, giving birth to marketplaces and aggregators who listed down restaurants across city areas, giving customers some measure of convenience.</w:t>
      </w:r>
      <w:r w:rsidR="00363E8F">
        <w:rPr>
          <w:rFonts w:ascii="Times New Roman" w:hAnsi="Times New Roman" w:cs="Times New Roman"/>
          <w:sz w:val="24"/>
          <w:szCs w:val="24"/>
        </w:rPr>
        <w:t>’</w:t>
      </w:r>
    </w:p>
    <w:p w:rsidR="00B1268B" w:rsidRDefault="00B1268B" w:rsidP="00B1268B">
      <w:pPr>
        <w:shd w:val="clear" w:color="auto" w:fill="FFFFFF" w:themeFill="background1"/>
        <w:ind w:left="0" w:firstLine="284"/>
        <w:rPr>
          <w:rFonts w:ascii="Times New Roman" w:hAnsi="Times New Roman" w:cs="Times New Roman"/>
          <w:sz w:val="24"/>
          <w:szCs w:val="24"/>
        </w:rPr>
      </w:pPr>
    </w:p>
    <w:p w:rsidR="00B1268B" w:rsidRDefault="00B1268B" w:rsidP="00B1268B">
      <w:pPr>
        <w:shd w:val="clear" w:color="auto" w:fill="FFFFFF" w:themeFill="background1"/>
        <w:ind w:left="0" w:firstLine="284"/>
        <w:rPr>
          <w:rFonts w:ascii="Times New Roman" w:hAnsi="Times New Roman" w:cs="Times New Roman"/>
          <w:sz w:val="24"/>
          <w:szCs w:val="24"/>
        </w:rPr>
      </w:pPr>
      <w:r>
        <w:rPr>
          <w:rFonts w:ascii="Times New Roman" w:hAnsi="Times New Roman" w:cs="Times New Roman"/>
          <w:sz w:val="24"/>
          <w:szCs w:val="24"/>
        </w:rPr>
        <w:t xml:space="preserve">Swiggy, following its outstanding performance, has now extended their business </w:t>
      </w:r>
      <w:r w:rsidR="009A5A95">
        <w:rPr>
          <w:rFonts w:ascii="Times New Roman" w:hAnsi="Times New Roman" w:cs="Times New Roman"/>
          <w:sz w:val="24"/>
          <w:szCs w:val="24"/>
        </w:rPr>
        <w:t xml:space="preserve">on demand </w:t>
      </w:r>
      <w:r>
        <w:rPr>
          <w:rFonts w:ascii="Times New Roman" w:hAnsi="Times New Roman" w:cs="Times New Roman"/>
          <w:sz w:val="24"/>
          <w:szCs w:val="24"/>
        </w:rPr>
        <w:t xml:space="preserve">beyond food delivery to deliver products from local stores which includes groceries </w:t>
      </w:r>
      <w:r>
        <w:rPr>
          <w:rFonts w:ascii="Times New Roman" w:hAnsi="Times New Roman" w:cs="Times New Roman"/>
          <w:sz w:val="24"/>
          <w:szCs w:val="24"/>
        </w:rPr>
        <w:lastRenderedPageBreak/>
        <w:t>and health care. Swiggy Go has been introduced in order to deliver any item ranging from forgotten files, keys, lunch box, documents and so on which could be of great help to the society in many ways.</w:t>
      </w:r>
    </w:p>
    <w:p w:rsidR="004511CD" w:rsidRDefault="004511CD" w:rsidP="004511CD">
      <w:pPr>
        <w:shd w:val="clear" w:color="auto" w:fill="FFFFFF" w:themeFill="background1"/>
        <w:ind w:left="0" w:firstLine="0"/>
        <w:rPr>
          <w:rFonts w:ascii="Times New Roman" w:hAnsi="Times New Roman" w:cs="Times New Roman"/>
          <w:sz w:val="24"/>
          <w:szCs w:val="24"/>
        </w:rPr>
      </w:pPr>
    </w:p>
    <w:p w:rsidR="00363E8F" w:rsidRDefault="00363E8F" w:rsidP="00363E8F">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 xml:space="preserve">In most ways, </w:t>
      </w:r>
      <w:r>
        <w:rPr>
          <w:rFonts w:ascii="Times New Roman" w:hAnsi="Times New Roman" w:cs="Times New Roman"/>
          <w:sz w:val="24"/>
          <w:szCs w:val="24"/>
        </w:rPr>
        <w:t>Swiggy</w:t>
      </w:r>
      <w:r w:rsidRPr="008D4C25">
        <w:rPr>
          <w:rFonts w:ascii="Times New Roman" w:hAnsi="Times New Roman" w:cs="Times New Roman"/>
          <w:sz w:val="24"/>
          <w:szCs w:val="24"/>
        </w:rPr>
        <w:t xml:space="preserve"> invented a food delivery platform that was original and incomparable with the existing ones. Establishing itself very soon as the largest online food ordering platform in the country, some of the unique merits of Swiggy include lightning fast deliveries, live order, no restrictions on order amount, and providing the comfort of giving them their most favourite food to the customers wherever they are.</w:t>
      </w:r>
    </w:p>
    <w:p w:rsidR="00363E8F" w:rsidRPr="0063036E" w:rsidRDefault="00363E8F" w:rsidP="004511CD">
      <w:pPr>
        <w:shd w:val="clear" w:color="auto" w:fill="FFFFFF" w:themeFill="background1"/>
        <w:ind w:left="0" w:firstLine="0"/>
        <w:rPr>
          <w:rFonts w:ascii="Times New Roman" w:hAnsi="Times New Roman" w:cs="Times New Roman"/>
          <w:sz w:val="24"/>
          <w:szCs w:val="24"/>
        </w:rPr>
      </w:pPr>
    </w:p>
    <w:p w:rsidR="00346D58" w:rsidRPr="003C73D2" w:rsidRDefault="00406719" w:rsidP="001A47E9">
      <w:pPr>
        <w:pStyle w:val="ListParagraph"/>
        <w:numPr>
          <w:ilvl w:val="0"/>
          <w:numId w:val="6"/>
        </w:numPr>
        <w:pBdr>
          <w:bottom w:val="single" w:sz="12" w:space="1" w:color="auto"/>
        </w:pBdr>
        <w:shd w:val="clear" w:color="auto" w:fill="FFFFFF" w:themeFill="background1"/>
        <w:ind w:left="426" w:hanging="426"/>
        <w:rPr>
          <w:rFonts w:ascii="Times New Roman" w:hAnsi="Times New Roman" w:cs="Times New Roman"/>
          <w:color w:val="17365D" w:themeColor="text2" w:themeShade="BF"/>
          <w:sz w:val="28"/>
          <w:szCs w:val="28"/>
        </w:rPr>
      </w:pPr>
      <w:r>
        <w:rPr>
          <w:rFonts w:ascii="Times New Roman" w:hAnsi="Times New Roman" w:cs="Times New Roman"/>
          <w:color w:val="17365D" w:themeColor="text2" w:themeShade="BF"/>
          <w:sz w:val="28"/>
          <w:szCs w:val="28"/>
        </w:rPr>
        <w:t>Sustainable Development through Opportunity Enterprise</w:t>
      </w:r>
      <w:r w:rsidR="007F485A" w:rsidRPr="003C73D2">
        <w:rPr>
          <w:rFonts w:ascii="Times New Roman" w:hAnsi="Times New Roman" w:cs="Times New Roman"/>
          <w:color w:val="17365D" w:themeColor="text2" w:themeShade="BF"/>
          <w:sz w:val="28"/>
          <w:szCs w:val="28"/>
        </w:rPr>
        <w:t>:</w:t>
      </w:r>
    </w:p>
    <w:p w:rsidR="001A47E9" w:rsidRPr="0063036E" w:rsidRDefault="001A47E9" w:rsidP="0063036E">
      <w:pPr>
        <w:shd w:val="clear" w:color="auto" w:fill="FFFFFF" w:themeFill="background1"/>
        <w:ind w:left="0" w:firstLine="0"/>
        <w:rPr>
          <w:rFonts w:ascii="Times New Roman" w:hAnsi="Times New Roman" w:cs="Times New Roman"/>
          <w:sz w:val="4"/>
          <w:szCs w:val="4"/>
        </w:rPr>
      </w:pPr>
    </w:p>
    <w:p w:rsidR="00363E8F" w:rsidRDefault="00363E8F" w:rsidP="008D4C25">
      <w:pPr>
        <w:shd w:val="clear" w:color="auto" w:fill="FFFFFF" w:themeFill="background1"/>
        <w:ind w:left="0" w:firstLine="284"/>
        <w:rPr>
          <w:rFonts w:ascii="Times New Roman" w:hAnsi="Times New Roman" w:cs="Times New Roman"/>
          <w:sz w:val="24"/>
          <w:szCs w:val="24"/>
        </w:rPr>
      </w:pPr>
    </w:p>
    <w:p w:rsidR="008D4C25" w:rsidRDefault="00F21C16" w:rsidP="00F21C16">
      <w:pPr>
        <w:shd w:val="clear" w:color="auto" w:fill="FFFFFF" w:themeFill="background1"/>
        <w:ind w:left="0" w:firstLine="284"/>
        <w:rPr>
          <w:rFonts w:ascii="Times New Roman" w:hAnsi="Times New Roman" w:cs="Times New Roman"/>
          <w:sz w:val="24"/>
          <w:szCs w:val="24"/>
        </w:rPr>
      </w:pPr>
      <w:r>
        <w:rPr>
          <w:rFonts w:ascii="Times New Roman" w:hAnsi="Times New Roman" w:cs="Times New Roman"/>
          <w:sz w:val="24"/>
          <w:szCs w:val="24"/>
        </w:rPr>
        <w:t xml:space="preserve">According to Kirzner, </w:t>
      </w:r>
      <w:r w:rsidRPr="00F21C16">
        <w:rPr>
          <w:rFonts w:ascii="Times New Roman" w:hAnsi="Times New Roman" w:cs="Times New Roman"/>
          <w:sz w:val="24"/>
          <w:szCs w:val="24"/>
        </w:rPr>
        <w:t>1973</w:t>
      </w:r>
      <w:r>
        <w:rPr>
          <w:rFonts w:ascii="Times New Roman" w:hAnsi="Times New Roman" w:cs="Times New Roman"/>
          <w:sz w:val="24"/>
          <w:szCs w:val="24"/>
        </w:rPr>
        <w:t>,</w:t>
      </w:r>
      <w:r w:rsidRPr="00F21C16">
        <w:rPr>
          <w:rFonts w:ascii="Times New Roman" w:hAnsi="Times New Roman" w:cs="Times New Roman"/>
          <w:sz w:val="24"/>
          <w:szCs w:val="24"/>
        </w:rPr>
        <w:t xml:space="preserve"> </w:t>
      </w:r>
      <w:r>
        <w:rPr>
          <w:rFonts w:ascii="Times New Roman" w:hAnsi="Times New Roman" w:cs="Times New Roman"/>
          <w:sz w:val="24"/>
          <w:szCs w:val="24"/>
        </w:rPr>
        <w:t>‘E</w:t>
      </w:r>
      <w:r w:rsidRPr="00F21C16">
        <w:rPr>
          <w:rFonts w:ascii="Times New Roman" w:hAnsi="Times New Roman" w:cs="Times New Roman"/>
          <w:sz w:val="24"/>
          <w:szCs w:val="24"/>
        </w:rPr>
        <w:t xml:space="preserve">ntrepreneur </w:t>
      </w:r>
      <w:r>
        <w:rPr>
          <w:rFonts w:ascii="Times New Roman" w:hAnsi="Times New Roman" w:cs="Times New Roman"/>
          <w:sz w:val="24"/>
          <w:szCs w:val="24"/>
        </w:rPr>
        <w:t>i</w:t>
      </w:r>
      <w:r w:rsidRPr="00F21C16">
        <w:rPr>
          <w:rFonts w:ascii="Times New Roman" w:hAnsi="Times New Roman" w:cs="Times New Roman"/>
          <w:sz w:val="24"/>
          <w:szCs w:val="24"/>
        </w:rPr>
        <w:t>s someone who facilitates adjustment to change by spotting opportunities for profitable arbitrage</w:t>
      </w:r>
      <w:r w:rsidR="00225260">
        <w:rPr>
          <w:rFonts w:ascii="Times New Roman" w:hAnsi="Times New Roman" w:cs="Times New Roman"/>
          <w:sz w:val="24"/>
          <w:szCs w:val="24"/>
        </w:rPr>
        <w:pict>
          <v:shape id="_x0000_s1033" type="#_x0000_t202" style="position:absolute;left:0;text-align:left;margin-left:225.45pt;margin-top:275.25pt;width:300.3pt;height:171.75pt;z-index:251667456;mso-position-horizontal-relative:page;mso-position-vertical-relative:page;mso-width-relative:margin;v-text-anchor:middle" o:allowincell="f" filled="f" strokecolor="#1f497d [3215]" strokeweight="3.75pt">
            <v:stroke r:id="rId9" o:title="" color2="#1f497d [3215]" filltype="pattern" linestyle="thinThick"/>
            <v:textbox style="mso-next-textbox:#_x0000_s1033" inset="10.8pt,7.2pt,10.8pt,7.2pt">
              <w:txbxContent>
                <w:p w:rsidR="008D4C25" w:rsidRDefault="008D4C25" w:rsidP="008D4C25">
                  <w:pPr>
                    <w:ind w:left="142" w:firstLine="198"/>
                    <w:jc w:val="center"/>
                    <w:rPr>
                      <w:rFonts w:ascii="PT Sans" w:hAnsi="PT Sans"/>
                      <w:b/>
                      <w:i/>
                      <w:color w:val="000000"/>
                      <w:sz w:val="26"/>
                      <w:szCs w:val="26"/>
                    </w:rPr>
                  </w:pPr>
                  <w:r w:rsidRPr="008D4C25">
                    <w:rPr>
                      <w:rFonts w:ascii="PT Sans" w:hAnsi="PT Sans"/>
                      <w:b/>
                      <w:i/>
                      <w:color w:val="000000"/>
                      <w:sz w:val="26"/>
                      <w:szCs w:val="26"/>
                    </w:rPr>
                    <w:t>“When entrepreneurs start successful businesses, they create jobs that contribute to widespread prosperity. Unlike large companies, which often divert profits to centralized corporate headquarters in distant cities, small businesses keep local dollars close to home. Their successful businesses create jobs, and those jobs pay neighbourhood workers, who in turn, reinvest their pay checks in local economies.”</w:t>
                  </w:r>
                </w:p>
                <w:p w:rsidR="008D4C25" w:rsidRPr="008D4C25" w:rsidRDefault="008D4C25" w:rsidP="008D4C25">
                  <w:pPr>
                    <w:ind w:left="142" w:firstLine="198"/>
                    <w:jc w:val="center"/>
                    <w:rPr>
                      <w:rFonts w:ascii="PT Sans" w:hAnsi="PT Sans"/>
                      <w:b/>
                      <w:i/>
                      <w:color w:val="000000"/>
                      <w:sz w:val="12"/>
                      <w:szCs w:val="12"/>
                    </w:rPr>
                  </w:pPr>
                </w:p>
                <w:p w:rsidR="008D4C25" w:rsidRPr="008D4C25" w:rsidRDefault="008D4C25" w:rsidP="008D4C25">
                  <w:pPr>
                    <w:pStyle w:val="ListParagraph"/>
                    <w:numPr>
                      <w:ilvl w:val="0"/>
                      <w:numId w:val="8"/>
                    </w:numPr>
                    <w:ind w:left="142" w:firstLine="198"/>
                    <w:jc w:val="center"/>
                    <w:rPr>
                      <w:szCs w:val="28"/>
                    </w:rPr>
                  </w:pPr>
                  <w:r w:rsidRPr="008D4C25">
                    <w:rPr>
                      <w:rFonts w:ascii="PT Sans" w:hAnsi="PT Sans"/>
                      <w:b/>
                      <w:i/>
                      <w:color w:val="000000"/>
                      <w:sz w:val="26"/>
                      <w:szCs w:val="26"/>
                    </w:rPr>
                    <w:t>Devra Gartenstein , 2019</w:t>
                  </w:r>
                </w:p>
              </w:txbxContent>
            </v:textbox>
            <w10:wrap type="square" anchorx="page" anchory="page"/>
          </v:shape>
        </w:pict>
      </w:r>
      <w:r>
        <w:rPr>
          <w:rFonts w:ascii="Times New Roman" w:hAnsi="Times New Roman" w:cs="Times New Roman"/>
          <w:sz w:val="24"/>
          <w:szCs w:val="24"/>
        </w:rPr>
        <w:t xml:space="preserve">.’ </w:t>
      </w:r>
      <w:r w:rsidR="00406719" w:rsidRPr="00406719">
        <w:rPr>
          <w:rFonts w:ascii="Times New Roman" w:hAnsi="Times New Roman" w:cs="Times New Roman"/>
          <w:sz w:val="24"/>
          <w:szCs w:val="24"/>
        </w:rPr>
        <w:t>Knowledge is the prime source of innovation,</w:t>
      </w:r>
      <w:r w:rsidR="005F7EB6">
        <w:rPr>
          <w:rFonts w:ascii="Times New Roman" w:hAnsi="Times New Roman" w:cs="Times New Roman"/>
          <w:sz w:val="24"/>
          <w:szCs w:val="24"/>
        </w:rPr>
        <w:t xml:space="preserve"> wealth and</w:t>
      </w:r>
      <w:r w:rsidR="00406719" w:rsidRPr="00406719">
        <w:rPr>
          <w:rFonts w:ascii="Times New Roman" w:hAnsi="Times New Roman" w:cs="Times New Roman"/>
          <w:sz w:val="24"/>
          <w:szCs w:val="24"/>
        </w:rPr>
        <w:t xml:space="preserve"> sustainable value</w:t>
      </w:r>
      <w:r w:rsidR="005F7EB6">
        <w:rPr>
          <w:rFonts w:ascii="Times New Roman" w:hAnsi="Times New Roman" w:cs="Times New Roman"/>
          <w:sz w:val="24"/>
          <w:szCs w:val="24"/>
        </w:rPr>
        <w:t xml:space="preserve"> in today’s world</w:t>
      </w:r>
      <w:r w:rsidR="00406719" w:rsidRPr="00406719">
        <w:rPr>
          <w:rFonts w:ascii="Times New Roman" w:hAnsi="Times New Roman" w:cs="Times New Roman"/>
          <w:sz w:val="24"/>
          <w:szCs w:val="24"/>
        </w:rPr>
        <w:t xml:space="preserve"> </w:t>
      </w:r>
      <w:r w:rsidR="005F7EB6">
        <w:rPr>
          <w:rFonts w:ascii="Times New Roman" w:hAnsi="Times New Roman" w:cs="Times New Roman"/>
          <w:sz w:val="24"/>
          <w:szCs w:val="24"/>
        </w:rPr>
        <w:t>with all its economical and social challenges. Hence, the productive use and development of knowledge becomes a major process in creating the value both for the organisation as well as the society.</w:t>
      </w:r>
    </w:p>
    <w:p w:rsidR="00406719" w:rsidRPr="008D4C25" w:rsidRDefault="00406719" w:rsidP="008D4C25">
      <w:pPr>
        <w:shd w:val="clear" w:color="auto" w:fill="FFFFFF" w:themeFill="background1"/>
        <w:ind w:left="0" w:firstLine="284"/>
        <w:rPr>
          <w:rFonts w:ascii="Times New Roman" w:hAnsi="Times New Roman" w:cs="Times New Roman"/>
          <w:sz w:val="24"/>
          <w:szCs w:val="24"/>
        </w:rPr>
      </w:pPr>
    </w:p>
    <w:p w:rsidR="008D4C25" w:rsidRDefault="008D4C25" w:rsidP="008D4C25">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Increase in the standard of living in a community is a key goal of economic development. Entrepreneurs contribute to society by leading the way and by finding innovative solutions to practical, financial and social issues. As suggested</w:t>
      </w:r>
      <w:r w:rsidR="005F7EB6">
        <w:rPr>
          <w:rFonts w:ascii="Times New Roman" w:hAnsi="Times New Roman" w:cs="Times New Roman"/>
          <w:sz w:val="24"/>
          <w:szCs w:val="24"/>
        </w:rPr>
        <w:t xml:space="preserve"> by</w:t>
      </w:r>
      <w:r w:rsidRPr="008D4C25">
        <w:rPr>
          <w:rFonts w:ascii="Times New Roman" w:hAnsi="Times New Roman" w:cs="Times New Roman"/>
          <w:sz w:val="24"/>
          <w:szCs w:val="24"/>
        </w:rPr>
        <w:t xml:space="preserve"> Naudé, ‘Entrepreneurship is concerned not only with business success, as measured by profits, but also with subjective welfare and non-economic well-being’.</w:t>
      </w:r>
    </w:p>
    <w:p w:rsidR="008D4C25" w:rsidRPr="008D4C25" w:rsidRDefault="008D4C25" w:rsidP="008D4C25">
      <w:pPr>
        <w:shd w:val="clear" w:color="auto" w:fill="FFFFFF" w:themeFill="background1"/>
        <w:ind w:left="0" w:firstLine="284"/>
        <w:rPr>
          <w:rFonts w:ascii="Times New Roman" w:hAnsi="Times New Roman" w:cs="Times New Roman"/>
          <w:sz w:val="24"/>
          <w:szCs w:val="24"/>
        </w:rPr>
      </w:pPr>
    </w:p>
    <w:p w:rsidR="008D4C25" w:rsidRDefault="00225260" w:rsidP="008D4C25">
      <w:pPr>
        <w:shd w:val="clear" w:color="auto" w:fill="FFFFFF" w:themeFill="background1"/>
        <w:ind w:left="0" w:firstLine="284"/>
        <w:rPr>
          <w:rFonts w:ascii="Times New Roman" w:hAnsi="Times New Roman" w:cs="Times New Roman"/>
          <w:sz w:val="24"/>
          <w:szCs w:val="24"/>
        </w:rPr>
      </w:pPr>
      <w:r>
        <w:rPr>
          <w:rFonts w:ascii="Times New Roman" w:hAnsi="Times New Roman" w:cs="Times New Roman"/>
          <w:noProof/>
          <w:sz w:val="24"/>
          <w:szCs w:val="24"/>
          <w:lang w:eastAsia="en-IE"/>
        </w:rPr>
        <w:pict>
          <v:shape id="_x0000_s1034" type="#_x0000_t202" style="position:absolute;left:0;text-align:left;margin-left:75.45pt;margin-top:576.75pt;width:300.3pt;height:135pt;z-index:251668480;mso-position-horizontal-relative:page;mso-position-vertical-relative:page;mso-width-relative:margin;v-text-anchor:middle" o:allowincell="f" filled="f" strokecolor="#1f497d [3215]" strokeweight="3.75pt">
            <v:stroke r:id="rId9" o:title="" color2="#1f497d [3215]" filltype="pattern" linestyle="thinThick"/>
            <v:textbox style="mso-next-textbox:#_x0000_s1034" inset="10.8pt,7.2pt,10.8pt,7.2pt">
              <w:txbxContent>
                <w:p w:rsidR="008D4C25" w:rsidRDefault="008D4C25" w:rsidP="008D4C25">
                  <w:pPr>
                    <w:rPr>
                      <w:rFonts w:ascii="PT Sans" w:hAnsi="PT Sans"/>
                      <w:b/>
                      <w:i/>
                      <w:color w:val="000000"/>
                      <w:sz w:val="26"/>
                      <w:szCs w:val="26"/>
                    </w:rPr>
                  </w:pPr>
                  <w:r>
                    <w:rPr>
                      <w:rFonts w:ascii="PT Sans" w:hAnsi="PT Sans" w:hint="eastAsia"/>
                      <w:b/>
                      <w:i/>
                      <w:color w:val="000000"/>
                      <w:sz w:val="26"/>
                      <w:szCs w:val="26"/>
                    </w:rPr>
                    <w:t>“</w:t>
                  </w:r>
                  <w:r w:rsidRPr="008D4C25">
                    <w:rPr>
                      <w:rFonts w:ascii="PT Sans" w:hAnsi="PT Sans"/>
                      <w:b/>
                      <w:i/>
                      <w:color w:val="000000"/>
                      <w:sz w:val="26"/>
                      <w:szCs w:val="26"/>
                    </w:rPr>
                    <w:t>With bigger spending power, though, Millennial have higher requirements: effortless ordering, instant delivery, one-step checkout, gamification, and more. I think the millennial generation is much more de</w:t>
                  </w:r>
                  <w:r>
                    <w:rPr>
                      <w:rFonts w:ascii="PT Sans" w:hAnsi="PT Sans"/>
                      <w:b/>
                      <w:i/>
                      <w:color w:val="000000"/>
                      <w:sz w:val="26"/>
                      <w:szCs w:val="26"/>
                    </w:rPr>
                    <w:t>manding than prior generations</w:t>
                  </w:r>
                  <w:r>
                    <w:rPr>
                      <w:rFonts w:ascii="PT Sans" w:hAnsi="PT Sans" w:hint="eastAsia"/>
                      <w:b/>
                      <w:i/>
                      <w:color w:val="000000"/>
                      <w:sz w:val="26"/>
                      <w:szCs w:val="26"/>
                    </w:rPr>
                    <w:t>”</w:t>
                  </w:r>
                </w:p>
                <w:p w:rsidR="008D4C25" w:rsidRPr="008D4C25" w:rsidRDefault="008D4C25" w:rsidP="008D4C25">
                  <w:pPr>
                    <w:rPr>
                      <w:rFonts w:ascii="PT Sans" w:hAnsi="PT Sans"/>
                      <w:b/>
                      <w:i/>
                      <w:color w:val="000000"/>
                      <w:sz w:val="12"/>
                      <w:szCs w:val="12"/>
                    </w:rPr>
                  </w:pPr>
                </w:p>
                <w:p w:rsidR="008D4C25" w:rsidRPr="008D4C25" w:rsidRDefault="008D4C25" w:rsidP="008D4C25">
                  <w:pPr>
                    <w:pStyle w:val="ListParagraph"/>
                    <w:numPr>
                      <w:ilvl w:val="0"/>
                      <w:numId w:val="9"/>
                    </w:numPr>
                    <w:rPr>
                      <w:szCs w:val="28"/>
                    </w:rPr>
                  </w:pPr>
                  <w:r w:rsidRPr="008D4C25">
                    <w:rPr>
                      <w:rFonts w:ascii="PT Sans" w:hAnsi="PT Sans"/>
                      <w:b/>
                      <w:i/>
                      <w:color w:val="000000"/>
                      <w:sz w:val="26"/>
                      <w:szCs w:val="26"/>
                    </w:rPr>
                    <w:t>Nigel Travis, CEO of Dunkin’ Brands</w:t>
                  </w:r>
                </w:p>
              </w:txbxContent>
            </v:textbox>
            <w10:wrap type="square" anchorx="page" anchory="page"/>
          </v:shape>
        </w:pict>
      </w:r>
      <w:r w:rsidR="008D4C25" w:rsidRPr="008D4C25">
        <w:rPr>
          <w:rFonts w:ascii="Times New Roman" w:hAnsi="Times New Roman" w:cs="Times New Roman"/>
          <w:sz w:val="24"/>
          <w:szCs w:val="24"/>
        </w:rPr>
        <w:t xml:space="preserve">According to a report from Boston Consulting Group “With rising affluence in India, households are climbing up the income ladder to drive nearly 3.5 times growth in consumption. This growth, fundamentally, is driven by two main factors—average spend per household and the total number of households," Many of the young generation in India are being employed in </w:t>
      </w:r>
      <w:r w:rsidR="005F7EB6">
        <w:rPr>
          <w:rFonts w:ascii="Times New Roman" w:hAnsi="Times New Roman" w:cs="Times New Roman"/>
          <w:sz w:val="24"/>
          <w:szCs w:val="24"/>
        </w:rPr>
        <w:t>lucrative</w:t>
      </w:r>
      <w:r w:rsidR="008D4C25" w:rsidRPr="008D4C25">
        <w:rPr>
          <w:rFonts w:ascii="Times New Roman" w:hAnsi="Times New Roman" w:cs="Times New Roman"/>
          <w:sz w:val="24"/>
          <w:szCs w:val="24"/>
        </w:rPr>
        <w:t xml:space="preserve"> MNCs and this has become the reason for the raise in their personal disposable income resulting in the betterment in their living style.  BCG reports, Consumers are increasing discretionary spends on categories other than essentials such as food and consumer durables, along with the rise in income levels. Swiggy has identified a potential in establishing themselves with the change in consumer spending pattern and offering them with the service the way they want it.</w:t>
      </w:r>
    </w:p>
    <w:p w:rsidR="008D4C25" w:rsidRPr="008D4C25" w:rsidRDefault="008D4C25" w:rsidP="008D4C25">
      <w:pPr>
        <w:shd w:val="clear" w:color="auto" w:fill="FFFFFF" w:themeFill="background1"/>
        <w:ind w:left="0" w:firstLine="284"/>
        <w:rPr>
          <w:rFonts w:ascii="Times New Roman" w:hAnsi="Times New Roman" w:cs="Times New Roman"/>
          <w:sz w:val="24"/>
          <w:szCs w:val="24"/>
        </w:rPr>
      </w:pPr>
    </w:p>
    <w:p w:rsidR="008D4C25" w:rsidRDefault="008D4C25" w:rsidP="008D4C25">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 xml:space="preserve"> Commuting on road has been a</w:t>
      </w:r>
      <w:r w:rsidR="005F7EB6">
        <w:rPr>
          <w:rFonts w:ascii="Times New Roman" w:hAnsi="Times New Roman" w:cs="Times New Roman"/>
          <w:sz w:val="24"/>
          <w:szCs w:val="24"/>
        </w:rPr>
        <w:t xml:space="preserve"> major</w:t>
      </w:r>
      <w:r w:rsidRPr="008D4C25">
        <w:rPr>
          <w:rFonts w:ascii="Times New Roman" w:hAnsi="Times New Roman" w:cs="Times New Roman"/>
          <w:sz w:val="24"/>
          <w:szCs w:val="24"/>
        </w:rPr>
        <w:t xml:space="preserve"> problem in the urban cities in India, especially in Bangalore where Swiggy started its business, due to heavy traffic and people find it hard to reach out to the restaurants they prefer to visit. Swiggy has helped the </w:t>
      </w:r>
      <w:r w:rsidR="005F7EB6">
        <w:rPr>
          <w:rFonts w:ascii="Times New Roman" w:hAnsi="Times New Roman" w:cs="Times New Roman"/>
          <w:sz w:val="24"/>
          <w:szCs w:val="24"/>
        </w:rPr>
        <w:t>consumers</w:t>
      </w:r>
      <w:r w:rsidRPr="008D4C25">
        <w:rPr>
          <w:rFonts w:ascii="Times New Roman" w:hAnsi="Times New Roman" w:cs="Times New Roman"/>
          <w:sz w:val="24"/>
          <w:szCs w:val="24"/>
        </w:rPr>
        <w:t xml:space="preserve"> in getting the food delivered with convenience. It has offered an opportunity to its consumers to dine at home with the same food quality they would wish to relish at a fine restaurant. </w:t>
      </w:r>
    </w:p>
    <w:p w:rsidR="008D4C25" w:rsidRPr="008D4C25" w:rsidRDefault="008D4C25" w:rsidP="008D4C25">
      <w:pPr>
        <w:shd w:val="clear" w:color="auto" w:fill="FFFFFF" w:themeFill="background1"/>
        <w:ind w:left="0" w:firstLine="284"/>
        <w:rPr>
          <w:rFonts w:ascii="Times New Roman" w:hAnsi="Times New Roman" w:cs="Times New Roman"/>
          <w:sz w:val="24"/>
          <w:szCs w:val="24"/>
        </w:rPr>
      </w:pPr>
    </w:p>
    <w:p w:rsidR="008D4C25" w:rsidRDefault="008D4C25" w:rsidP="008D4C25">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There is a remarkable section of people in India with no or minimal education mainly due to poverty. Swiggy has helped the</w:t>
      </w:r>
      <w:r w:rsidR="005F7EB6">
        <w:rPr>
          <w:rFonts w:ascii="Times New Roman" w:hAnsi="Times New Roman" w:cs="Times New Roman"/>
          <w:sz w:val="24"/>
          <w:szCs w:val="24"/>
        </w:rPr>
        <w:t>se</w:t>
      </w:r>
      <w:r w:rsidRPr="008D4C25">
        <w:rPr>
          <w:rFonts w:ascii="Times New Roman" w:hAnsi="Times New Roman" w:cs="Times New Roman"/>
          <w:sz w:val="24"/>
          <w:szCs w:val="24"/>
        </w:rPr>
        <w:t xml:space="preserve"> communities by creating jobs to thousands of people with minimal qualification, especially people from smaller towns and villages. According to Harsha, ‘If some of our growth estimates continue, it will not be too many years before we can be the third-largest source of employment in the country, behind the Army and Indian Railways,’ he adds ‘Swiggy currently has 2.1 lakh monthly active delivery staff and about 8,000 corporate employees on its payroll. This has improved the quality of life of the delivery staff resulting in overcoming poverty and achieving social integration.</w:t>
      </w:r>
    </w:p>
    <w:p w:rsidR="008D4C25" w:rsidRPr="008D4C25" w:rsidRDefault="008D4C25" w:rsidP="008D4C25">
      <w:pPr>
        <w:shd w:val="clear" w:color="auto" w:fill="FFFFFF" w:themeFill="background1"/>
        <w:ind w:left="0" w:firstLine="284"/>
        <w:rPr>
          <w:rFonts w:ascii="Times New Roman" w:hAnsi="Times New Roman" w:cs="Times New Roman"/>
          <w:sz w:val="24"/>
          <w:szCs w:val="24"/>
        </w:rPr>
      </w:pPr>
    </w:p>
    <w:p w:rsidR="008D4C25" w:rsidRDefault="008D4C25" w:rsidP="008D4C25">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Dual Income families in urban India have changed the lifestyle, routine and food habits of the consumers and this mindset demands quick access to the food. According to Jiachen Mo, 2018, ‘In today's fast-paced society, people are constantly on-the-go. As a result, more people are choosing the alternative form of dining, food delivered straight to their doorsteps. It dramatically lessens meal-prepping time without sacrificing food quality. Imagine having the option of anything within your city delivered to you within thirty minutes, who would turn that down?  More apps are surfacing in order to meet the demand for better and faster food delivery services.’ Adding to it, there has been a change in Indian demographic profile due to which there is an outstanding increase in the number of working women in India. These working women find it hard to cook at home on all days due to high work pressure and all they need is someone to arrange healthy food for themselves and their family. Swiggy has indirectly become a helping hand by serving them home cooked food through their specialised restaurant partners.</w:t>
      </w:r>
    </w:p>
    <w:p w:rsidR="008D4C25" w:rsidRPr="008D4C25" w:rsidRDefault="008D4C25" w:rsidP="008D4C25">
      <w:pPr>
        <w:shd w:val="clear" w:color="auto" w:fill="FFFFFF" w:themeFill="background1"/>
        <w:ind w:left="0" w:firstLine="284"/>
        <w:rPr>
          <w:rFonts w:ascii="Times New Roman" w:hAnsi="Times New Roman" w:cs="Times New Roman"/>
          <w:sz w:val="24"/>
          <w:szCs w:val="24"/>
        </w:rPr>
      </w:pPr>
    </w:p>
    <w:p w:rsidR="008D4C25" w:rsidRDefault="008D4C25" w:rsidP="008D4C25">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According to Tish Sanghera, 2018, ‘An estimated 17 million Indians were living abroad in 2017, making India the largest source country for international migrants globally, up from 7 million in 1990 and a 143% increase, according to an IndiaSpend analysis of data from the United Nations Department of Economic Affairs.’ With the increase in the number of young professionals moving abroad for lucrative jobs, their old aged parents are forced to stay back in the home country with nobody to take care of their basic needs. They would be financially fit through their children’s earning however needs physical support for their daily routine. Swiggy has come a long way in supporting them through food and grocery delivery service. Swiggy go has been a best solution for them in getting anything needed to be delivered at their doorstep.</w:t>
      </w:r>
    </w:p>
    <w:p w:rsidR="008D4C25" w:rsidRPr="008D4C25" w:rsidRDefault="008D4C25" w:rsidP="008D4C25">
      <w:pPr>
        <w:shd w:val="clear" w:color="auto" w:fill="FFFFFF" w:themeFill="background1"/>
        <w:ind w:left="0" w:firstLine="284"/>
        <w:rPr>
          <w:rFonts w:ascii="Times New Roman" w:hAnsi="Times New Roman" w:cs="Times New Roman"/>
          <w:sz w:val="24"/>
          <w:szCs w:val="24"/>
        </w:rPr>
      </w:pPr>
    </w:p>
    <w:p w:rsidR="008D4C25" w:rsidRDefault="008D4C25" w:rsidP="008D4C25">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Further to increased disposable income and changing demographic profile, heavy traffic is a major problem for commuting in the metropolitan cities in India. Also, there has been a change in the lifestyle of consumers, especially in the urban areas. People would prefer spending time with their families peacefully rather than being in the crowded restaurants. This gives a huge opportunity for online food delivery servicers to take charge of the situation and Swiggy has been successful in creating an in-house restaurant for its customers.</w:t>
      </w:r>
    </w:p>
    <w:p w:rsidR="008D4C25" w:rsidRPr="008D4C25" w:rsidRDefault="008D4C25" w:rsidP="008D4C25">
      <w:pPr>
        <w:shd w:val="clear" w:color="auto" w:fill="FFFFFF" w:themeFill="background1"/>
        <w:ind w:left="0" w:firstLine="284"/>
        <w:rPr>
          <w:rFonts w:ascii="Times New Roman" w:hAnsi="Times New Roman" w:cs="Times New Roman"/>
          <w:sz w:val="24"/>
          <w:szCs w:val="24"/>
        </w:rPr>
      </w:pPr>
    </w:p>
    <w:p w:rsidR="008D4C25" w:rsidRDefault="008D4C25" w:rsidP="008D4C25">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 xml:space="preserve">Swiggy is also working on delivering food with affordability considering the other economic category in the society. According to Harsha Majety, 2019, ‘As food ordering </w:t>
      </w:r>
      <w:r w:rsidRPr="008D4C25">
        <w:rPr>
          <w:rFonts w:ascii="Times New Roman" w:hAnsi="Times New Roman" w:cs="Times New Roman"/>
          <w:sz w:val="24"/>
          <w:szCs w:val="24"/>
        </w:rPr>
        <w:lastRenderedPageBreak/>
        <w:t xml:space="preserve">becomes mainstream, consumers are looking for economically sustainable solutions. Consequently, we have launched Swiggy SUPER, a subscription programme that does away with delivery fees, and Swiggy POP, the </w:t>
      </w:r>
      <w:r w:rsidR="00B1268B" w:rsidRPr="008D4C25">
        <w:rPr>
          <w:rFonts w:ascii="Times New Roman" w:hAnsi="Times New Roman" w:cs="Times New Roman"/>
          <w:sz w:val="24"/>
          <w:szCs w:val="24"/>
        </w:rPr>
        <w:t>curetted</w:t>
      </w:r>
      <w:r w:rsidRPr="008D4C25">
        <w:rPr>
          <w:rFonts w:ascii="Times New Roman" w:hAnsi="Times New Roman" w:cs="Times New Roman"/>
          <w:sz w:val="24"/>
          <w:szCs w:val="24"/>
        </w:rPr>
        <w:t xml:space="preserve"> and single-serve meals, which are reasonably priced.’ </w:t>
      </w:r>
    </w:p>
    <w:p w:rsidR="008D4C25" w:rsidRPr="008D4C25" w:rsidRDefault="008D4C25" w:rsidP="008D4C25">
      <w:pPr>
        <w:shd w:val="clear" w:color="auto" w:fill="FFFFFF" w:themeFill="background1"/>
        <w:ind w:left="0" w:firstLine="284"/>
        <w:rPr>
          <w:rFonts w:ascii="Times New Roman" w:hAnsi="Times New Roman" w:cs="Times New Roman"/>
          <w:sz w:val="24"/>
          <w:szCs w:val="24"/>
        </w:rPr>
      </w:pPr>
    </w:p>
    <w:p w:rsidR="008D4C25" w:rsidRDefault="008D4C25" w:rsidP="008D4C25">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Furthermore, Swiggy has been encouraging the delivery only kitchens considering the demand for online food delivery which in turn supporting small scale food businesses resulting in significant operating cost savings. Harsha adds, ‘plugging the gaps in hyper-local supply: Over the past few years, there has been an increase in the food choices demanded by consumers. Simultaneously, the restaurant industry is slowly but surely adapting to delivery-only kitchens, thanks to its ease of set-up and efficiency. Swiggy has been galvanising supply of restaurants through our delivery-only kitchen access. By using data and insights, we are working with restaurants to bridge gaps in supply, especially in under-served locations. I firmly believe that delivery-only kitchens will be the next wave in the food industry and there is a need to build and scale these highly efficient restaurants of the future.’</w:t>
      </w:r>
    </w:p>
    <w:p w:rsidR="008D4C25" w:rsidRPr="008D4C25" w:rsidRDefault="008D4C25" w:rsidP="008D4C25">
      <w:pPr>
        <w:shd w:val="clear" w:color="auto" w:fill="FFFFFF" w:themeFill="background1"/>
        <w:ind w:left="0" w:firstLine="284"/>
        <w:rPr>
          <w:rFonts w:ascii="Times New Roman" w:hAnsi="Times New Roman" w:cs="Times New Roman"/>
          <w:sz w:val="24"/>
          <w:szCs w:val="24"/>
        </w:rPr>
      </w:pPr>
    </w:p>
    <w:p w:rsidR="0063036E" w:rsidRDefault="008D4C25" w:rsidP="008D4C25">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Swiggy has not only created jobs, increased profits, but also helped the restaurants to increase their revenue irrespective of their dine-in space. ‘Slowly, not just us but also the restaurants realised that the much-neglected delivery segment is contributing to their top and bottom lines alike. It has changed the way they look at business operations and the wheels are finally set in motion. In fact, our early differentiators in terms of end-to-end logistics and technology, were slowly being acknowledged as the way forward, and with those in place, the Indian food delivery sector reached its first milestone of one million orders a month in March 2015.’, Harsha, 2019.</w:t>
      </w:r>
    </w:p>
    <w:p w:rsidR="008D4C25" w:rsidRDefault="008D4C25" w:rsidP="008D4C25">
      <w:pPr>
        <w:shd w:val="clear" w:color="auto" w:fill="FFFFFF" w:themeFill="background1"/>
        <w:ind w:left="0" w:firstLine="284"/>
        <w:rPr>
          <w:rFonts w:ascii="Times New Roman" w:hAnsi="Times New Roman" w:cs="Times New Roman"/>
          <w:sz w:val="24"/>
          <w:szCs w:val="24"/>
        </w:rPr>
      </w:pPr>
    </w:p>
    <w:p w:rsidR="00B14E6D" w:rsidRPr="003C73D2" w:rsidRDefault="0063036E" w:rsidP="001A47E9">
      <w:pPr>
        <w:pStyle w:val="ListParagraph"/>
        <w:numPr>
          <w:ilvl w:val="0"/>
          <w:numId w:val="6"/>
        </w:numPr>
        <w:pBdr>
          <w:bottom w:val="single" w:sz="12" w:space="1" w:color="auto"/>
        </w:pBdr>
        <w:shd w:val="clear" w:color="auto" w:fill="FFFFFF" w:themeFill="background1"/>
        <w:ind w:left="426" w:hanging="426"/>
        <w:rPr>
          <w:rFonts w:ascii="Times New Roman" w:hAnsi="Times New Roman" w:cs="Times New Roman"/>
          <w:color w:val="17365D" w:themeColor="text2" w:themeShade="BF"/>
          <w:sz w:val="28"/>
          <w:szCs w:val="28"/>
        </w:rPr>
      </w:pPr>
      <w:r w:rsidRPr="003C73D2">
        <w:rPr>
          <w:rFonts w:ascii="Times New Roman" w:hAnsi="Times New Roman" w:cs="Times New Roman"/>
          <w:color w:val="17365D" w:themeColor="text2" w:themeShade="BF"/>
          <w:sz w:val="28"/>
          <w:szCs w:val="28"/>
        </w:rPr>
        <w:t>Conclusion:</w:t>
      </w:r>
    </w:p>
    <w:p w:rsidR="001A47E9" w:rsidRPr="0063036E" w:rsidRDefault="001A47E9" w:rsidP="001A47E9">
      <w:pPr>
        <w:shd w:val="clear" w:color="auto" w:fill="FFFFFF" w:themeFill="background1"/>
        <w:ind w:left="0" w:firstLine="0"/>
        <w:rPr>
          <w:rFonts w:ascii="Times New Roman" w:hAnsi="Times New Roman" w:cs="Times New Roman"/>
          <w:sz w:val="4"/>
          <w:szCs w:val="4"/>
        </w:rPr>
      </w:pPr>
    </w:p>
    <w:p w:rsidR="001A47E9" w:rsidRDefault="001A47E9" w:rsidP="004F77ED">
      <w:pPr>
        <w:shd w:val="clear" w:color="auto" w:fill="FFFFFF" w:themeFill="background1"/>
        <w:ind w:left="0" w:firstLine="284"/>
        <w:rPr>
          <w:rFonts w:ascii="Times New Roman" w:hAnsi="Times New Roman" w:cs="Times New Roman"/>
          <w:sz w:val="24"/>
          <w:szCs w:val="24"/>
        </w:rPr>
      </w:pPr>
    </w:p>
    <w:p w:rsidR="001A47E9" w:rsidRDefault="008D4C25" w:rsidP="004F77ED">
      <w:pPr>
        <w:shd w:val="clear" w:color="auto" w:fill="FFFFFF" w:themeFill="background1"/>
        <w:ind w:left="0" w:firstLine="284"/>
        <w:rPr>
          <w:rFonts w:ascii="Times New Roman" w:hAnsi="Times New Roman" w:cs="Times New Roman"/>
          <w:sz w:val="24"/>
          <w:szCs w:val="24"/>
        </w:rPr>
      </w:pPr>
      <w:r w:rsidRPr="008D4C25">
        <w:rPr>
          <w:rFonts w:ascii="Times New Roman" w:hAnsi="Times New Roman" w:cs="Times New Roman"/>
          <w:sz w:val="24"/>
          <w:szCs w:val="24"/>
        </w:rPr>
        <w:t>Although, Swiggy is not considered to be a social entrepreneurship and very much into making profits, its business has led to significant societal changes for the well being of its customers and stakeholders by delivering food to the people in need anytime, anywhere and providing jobs for thousands of people with minimal educational qualification and improving local economy.</w:t>
      </w:r>
      <w:r w:rsidR="00B1268B">
        <w:rPr>
          <w:rFonts w:ascii="Times New Roman" w:hAnsi="Times New Roman" w:cs="Times New Roman"/>
          <w:sz w:val="24"/>
          <w:szCs w:val="24"/>
        </w:rPr>
        <w:t xml:space="preserve"> Today, Swiggy as an opportunity entrepreneurship, proved to be a choice of every house hold in India.</w:t>
      </w:r>
    </w:p>
    <w:p w:rsidR="008D4C25" w:rsidRPr="0063036E" w:rsidRDefault="008D4C25" w:rsidP="004F77ED">
      <w:pPr>
        <w:shd w:val="clear" w:color="auto" w:fill="FFFFFF" w:themeFill="background1"/>
        <w:ind w:left="0" w:firstLine="284"/>
        <w:rPr>
          <w:rFonts w:ascii="Times New Roman" w:hAnsi="Times New Roman" w:cs="Times New Roman"/>
          <w:sz w:val="24"/>
          <w:szCs w:val="24"/>
        </w:rPr>
      </w:pPr>
    </w:p>
    <w:p w:rsidR="001A47E9" w:rsidRPr="003C73D2" w:rsidRDefault="001A47E9" w:rsidP="001A47E9">
      <w:pPr>
        <w:pStyle w:val="ListParagraph"/>
        <w:numPr>
          <w:ilvl w:val="0"/>
          <w:numId w:val="6"/>
        </w:numPr>
        <w:pBdr>
          <w:bottom w:val="single" w:sz="12" w:space="1" w:color="auto"/>
        </w:pBdr>
        <w:shd w:val="clear" w:color="auto" w:fill="FFFFFF" w:themeFill="background1"/>
        <w:ind w:left="426" w:hanging="426"/>
        <w:rPr>
          <w:rFonts w:ascii="Times New Roman" w:hAnsi="Times New Roman" w:cs="Times New Roman"/>
          <w:color w:val="17365D" w:themeColor="text2" w:themeShade="BF"/>
          <w:sz w:val="28"/>
          <w:szCs w:val="28"/>
        </w:rPr>
      </w:pPr>
      <w:r w:rsidRPr="003C73D2">
        <w:rPr>
          <w:rFonts w:ascii="Times New Roman" w:hAnsi="Times New Roman" w:cs="Times New Roman"/>
          <w:color w:val="17365D" w:themeColor="text2" w:themeShade="BF"/>
          <w:sz w:val="28"/>
          <w:szCs w:val="28"/>
        </w:rPr>
        <w:t>Bibliography:</w:t>
      </w:r>
    </w:p>
    <w:p w:rsidR="001A47E9" w:rsidRPr="0063036E" w:rsidRDefault="001A47E9" w:rsidP="001A47E9">
      <w:pPr>
        <w:shd w:val="clear" w:color="auto" w:fill="FFFFFF" w:themeFill="background1"/>
        <w:ind w:left="0" w:firstLine="0"/>
        <w:rPr>
          <w:rFonts w:ascii="Times New Roman" w:hAnsi="Times New Roman" w:cs="Times New Roman"/>
          <w:sz w:val="4"/>
          <w:szCs w:val="4"/>
        </w:rPr>
      </w:pPr>
    </w:p>
    <w:p w:rsidR="001A47E9" w:rsidRPr="00F30A84" w:rsidRDefault="001A47E9" w:rsidP="00F30A84">
      <w:pPr>
        <w:pStyle w:val="ListParagraph"/>
        <w:shd w:val="clear" w:color="auto" w:fill="FFFFFF" w:themeFill="background1"/>
        <w:ind w:left="709"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India Bureau, 2019, Unknown Facts About Swiggy Founders Sriharsha Majety and Nandan Reddy https://www.businessinsider.in/business/corporates/article/unknown-facts-about-swiggy-founders-sriharsha-majety-and-nandan-reddy/articleshow/72289555.cms?utm_source=contentofinterest&amp;utm_medium=text&amp;utm_campaign=cppst ..</w:t>
      </w:r>
    </w:p>
    <w:p w:rsidR="008D4C25" w:rsidRPr="008D4C25" w:rsidRDefault="008D4C25" w:rsidP="008D4C25">
      <w:pPr>
        <w:pStyle w:val="ListParagraph"/>
        <w:shd w:val="clear" w:color="auto" w:fill="FFFFFF" w:themeFill="background1"/>
        <w:ind w:left="709"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Sriharsha Majety, 2019, Delivering Economic Growth: One bite at a time, </w:t>
      </w:r>
      <w:hyperlink r:id="rId10" w:history="1">
        <w:r w:rsidRPr="008D4C25">
          <w:rPr>
            <w:rFonts w:ascii="Times New Roman" w:hAnsi="Times New Roman" w:cs="Times New Roman"/>
          </w:rPr>
          <w:t>https://www.businesstoday.in/magazine/the-buzz/the-data-dining/story/304080.html</w:t>
        </w:r>
      </w:hyperlink>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Pragnesh Dixit, 2019, How Swiggy Works: Business Model of India’s Largest Food Delivery Company, </w:t>
      </w:r>
      <w:hyperlink r:id="rId11" w:history="1">
        <w:r w:rsidRPr="008D4C25">
          <w:rPr>
            <w:rFonts w:ascii="Times New Roman" w:hAnsi="Times New Roman" w:cs="Times New Roman"/>
          </w:rPr>
          <w:t>https://www.tristatetechnology.com/blog/how-swiggy-business-model-works-and-make-money/</w:t>
        </w:r>
      </w:hyperlink>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lastRenderedPageBreak/>
        <w:t xml:space="preserve">Devra Gartenstein , What Do Entrepreneurs Contribute to Society?. </w:t>
      </w:r>
      <w:hyperlink r:id="rId12" w:history="1">
        <w:r w:rsidRPr="008D4C25">
          <w:rPr>
            <w:rFonts w:ascii="Times New Roman" w:hAnsi="Times New Roman" w:cs="Times New Roman"/>
          </w:rPr>
          <w:t>https://smallbusiness.chron.com/entrepreneurs-contribute-society-78923.html</w:t>
        </w:r>
      </w:hyperlink>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Amit Jain, Swiggy: delivering local food within 40 minutes, </w:t>
      </w:r>
    </w:p>
    <w:p w:rsidR="008D4C25" w:rsidRPr="008D4C25" w:rsidRDefault="008D4C25" w:rsidP="008D4C25">
      <w:pPr>
        <w:pStyle w:val="ListParagraph"/>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Nigel.H., &amp; JIM, A, (2006). The evolution and future of national customer satisfaction index models. Journal of Economic Psychology, 22 (2),217-245. 5. </w:t>
      </w:r>
    </w:p>
    <w:p w:rsidR="008D4C25" w:rsidRPr="008D4C25" w:rsidRDefault="008D4C25" w:rsidP="008D4C25">
      <w:pPr>
        <w:pStyle w:val="ListParagraph"/>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Rashed Al Karim (2013). Customer Satisfaction in Online Shopping: A study into the reasons and motivations and inhibitions. IOSR Journal of Business and Management, 11(6),PP 13-20. 6. </w:t>
      </w:r>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SathiyaRaj, S.Kumar,A.S&amp; Subramani. A (2015). Consumer perception towards online grocery stores, Chennai, Zenith International Journal of Multidis</w:t>
      </w:r>
      <w:r>
        <w:rPr>
          <w:rFonts w:ascii="Times New Roman" w:hAnsi="Times New Roman" w:cs="Times New Roman"/>
        </w:rPr>
        <w:t>ciplinary Research, 5 (6),24-34</w:t>
      </w:r>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H.S.Sethu, Bhavya Saini (2016).Customer perception and satisfaction on ordering food via Internet, a Case of Foodzoned.com, in Manipal. Seventh Asia-Pacific Conference on Global Business Economics, pp.15-17</w:t>
      </w:r>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Dr.G.SyamalaRao , 2018, A C</w:t>
      </w:r>
      <w:r w:rsidR="00B1268B">
        <w:rPr>
          <w:rFonts w:ascii="Times New Roman" w:hAnsi="Times New Roman" w:cs="Times New Roman"/>
        </w:rPr>
        <w:t>onceptual Study</w:t>
      </w:r>
      <w:r w:rsidRPr="008D4C25">
        <w:rPr>
          <w:rFonts w:ascii="Times New Roman" w:hAnsi="Times New Roman" w:cs="Times New Roman"/>
        </w:rPr>
        <w:t xml:space="preserve"> O</w:t>
      </w:r>
      <w:r w:rsidR="00B1268B">
        <w:rPr>
          <w:rFonts w:ascii="Times New Roman" w:hAnsi="Times New Roman" w:cs="Times New Roman"/>
        </w:rPr>
        <w:t>n</w:t>
      </w:r>
      <w:r w:rsidRPr="008D4C25">
        <w:rPr>
          <w:rFonts w:ascii="Times New Roman" w:hAnsi="Times New Roman" w:cs="Times New Roman"/>
        </w:rPr>
        <w:t xml:space="preserve"> O</w:t>
      </w:r>
      <w:r w:rsidR="00B1268B">
        <w:rPr>
          <w:rFonts w:ascii="Times New Roman" w:hAnsi="Times New Roman" w:cs="Times New Roman"/>
        </w:rPr>
        <w:t>pportunities</w:t>
      </w:r>
      <w:r w:rsidRPr="008D4C25">
        <w:rPr>
          <w:rFonts w:ascii="Times New Roman" w:hAnsi="Times New Roman" w:cs="Times New Roman"/>
        </w:rPr>
        <w:t xml:space="preserve"> A</w:t>
      </w:r>
      <w:r w:rsidR="00B1268B">
        <w:rPr>
          <w:rFonts w:ascii="Times New Roman" w:hAnsi="Times New Roman" w:cs="Times New Roman"/>
        </w:rPr>
        <w:t>nd</w:t>
      </w:r>
      <w:r w:rsidRPr="008D4C25">
        <w:rPr>
          <w:rFonts w:ascii="Times New Roman" w:hAnsi="Times New Roman" w:cs="Times New Roman"/>
        </w:rPr>
        <w:t xml:space="preserve"> C</w:t>
      </w:r>
      <w:r w:rsidR="00B1268B">
        <w:rPr>
          <w:rFonts w:ascii="Times New Roman" w:hAnsi="Times New Roman" w:cs="Times New Roman"/>
        </w:rPr>
        <w:t>hallenges</w:t>
      </w:r>
      <w:r w:rsidRPr="008D4C25">
        <w:rPr>
          <w:rFonts w:ascii="Times New Roman" w:hAnsi="Times New Roman" w:cs="Times New Roman"/>
        </w:rPr>
        <w:t xml:space="preserve"> O</w:t>
      </w:r>
      <w:r w:rsidR="00B1268B">
        <w:rPr>
          <w:rFonts w:ascii="Times New Roman" w:hAnsi="Times New Roman" w:cs="Times New Roman"/>
        </w:rPr>
        <w:t>f</w:t>
      </w:r>
      <w:r w:rsidRPr="008D4C25">
        <w:rPr>
          <w:rFonts w:ascii="Times New Roman" w:hAnsi="Times New Roman" w:cs="Times New Roman"/>
        </w:rPr>
        <w:t xml:space="preserve"> O</w:t>
      </w:r>
      <w:r w:rsidR="00B1268B">
        <w:rPr>
          <w:rFonts w:ascii="Times New Roman" w:hAnsi="Times New Roman" w:cs="Times New Roman"/>
        </w:rPr>
        <w:t>nline</w:t>
      </w:r>
      <w:r w:rsidRPr="008D4C25">
        <w:rPr>
          <w:rFonts w:ascii="Times New Roman" w:hAnsi="Times New Roman" w:cs="Times New Roman"/>
        </w:rPr>
        <w:t xml:space="preserve"> F</w:t>
      </w:r>
      <w:r w:rsidR="00B1268B">
        <w:rPr>
          <w:rFonts w:ascii="Times New Roman" w:hAnsi="Times New Roman" w:cs="Times New Roman"/>
        </w:rPr>
        <w:t>ood Services</w:t>
      </w:r>
      <w:r w:rsidRPr="008D4C25">
        <w:rPr>
          <w:rFonts w:ascii="Times New Roman" w:hAnsi="Times New Roman" w:cs="Times New Roman"/>
        </w:rPr>
        <w:t xml:space="preserve"> M</w:t>
      </w:r>
      <w:r w:rsidR="00B1268B">
        <w:rPr>
          <w:rFonts w:ascii="Times New Roman" w:hAnsi="Times New Roman" w:cs="Times New Roman"/>
        </w:rPr>
        <w:t>arket</w:t>
      </w:r>
      <w:r w:rsidRPr="008D4C25">
        <w:rPr>
          <w:rFonts w:ascii="Times New Roman" w:hAnsi="Times New Roman" w:cs="Times New Roman"/>
        </w:rPr>
        <w:t xml:space="preserve"> I</w:t>
      </w:r>
      <w:r w:rsidR="00B1268B">
        <w:rPr>
          <w:rFonts w:ascii="Times New Roman" w:hAnsi="Times New Roman" w:cs="Times New Roman"/>
        </w:rPr>
        <w:t>n</w:t>
      </w:r>
      <w:r w:rsidRPr="008D4C25">
        <w:rPr>
          <w:rFonts w:ascii="Times New Roman" w:hAnsi="Times New Roman" w:cs="Times New Roman"/>
        </w:rPr>
        <w:t xml:space="preserve"> I</w:t>
      </w:r>
      <w:r w:rsidR="00B1268B">
        <w:rPr>
          <w:rFonts w:ascii="Times New Roman" w:hAnsi="Times New Roman" w:cs="Times New Roman"/>
        </w:rPr>
        <w:t>ndia</w:t>
      </w:r>
      <w:r w:rsidRPr="008D4C25">
        <w:rPr>
          <w:rFonts w:ascii="Times New Roman" w:hAnsi="Times New Roman" w:cs="Times New Roman"/>
        </w:rPr>
        <w:t>, PP 48-50</w:t>
      </w:r>
    </w:p>
    <w:p w:rsidR="00F96168" w:rsidRPr="00F96168" w:rsidRDefault="00F96168" w:rsidP="00F96168">
      <w:pPr>
        <w:pStyle w:val="ListParagraph"/>
        <w:rPr>
          <w:rFonts w:ascii="Times New Roman" w:hAnsi="Times New Roman" w:cs="Times New Roman"/>
        </w:rPr>
      </w:pPr>
    </w:p>
    <w:p w:rsidR="00F96168" w:rsidRDefault="00F96168" w:rsidP="008D4C25">
      <w:pPr>
        <w:pStyle w:val="ListParagraph"/>
        <w:numPr>
          <w:ilvl w:val="0"/>
          <w:numId w:val="4"/>
        </w:numPr>
        <w:shd w:val="clear" w:color="auto" w:fill="FFFFFF" w:themeFill="background1"/>
        <w:ind w:left="709" w:hanging="567"/>
        <w:rPr>
          <w:rFonts w:ascii="Times New Roman" w:hAnsi="Times New Roman" w:cs="Times New Roman"/>
        </w:rPr>
      </w:pPr>
      <w:r>
        <w:rPr>
          <w:rFonts w:ascii="Times New Roman" w:hAnsi="Times New Roman" w:cs="Times New Roman"/>
        </w:rPr>
        <w:t xml:space="preserve">Worldometer, 2020, </w:t>
      </w:r>
      <w:r w:rsidRPr="00F96168">
        <w:rPr>
          <w:rFonts w:ascii="Times New Roman" w:hAnsi="Times New Roman" w:cs="Times New Roman"/>
        </w:rPr>
        <w:t>Countries in the world by population (2020)</w:t>
      </w:r>
      <w:r>
        <w:rPr>
          <w:rFonts w:ascii="Times New Roman" w:hAnsi="Times New Roman" w:cs="Times New Roman"/>
        </w:rPr>
        <w:t xml:space="preserve">, </w:t>
      </w:r>
      <w:hyperlink r:id="rId13" w:history="1">
        <w:r w:rsidRPr="00F96168">
          <w:rPr>
            <w:rFonts w:ascii="Times New Roman" w:hAnsi="Times New Roman" w:cs="Times New Roman"/>
          </w:rPr>
          <w:t>https://www.worldometers.info/world-population/population-by-country/</w:t>
        </w:r>
      </w:hyperlink>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Sunera Tandon, 2019, Aspiring, affluent households driving India consumption growth, </w:t>
      </w:r>
      <w:hyperlink r:id="rId14" w:history="1">
        <w:r w:rsidRPr="008D4C25">
          <w:rPr>
            <w:rFonts w:ascii="Times New Roman" w:hAnsi="Times New Roman" w:cs="Times New Roman"/>
          </w:rPr>
          <w:t>https://www.livemint.com/news/india/aspiring-affluent-households-driving-india-consumption-gr0owth-bcg-report-1551222553295.html</w:t>
        </w:r>
      </w:hyperlink>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Jiachen Mo, 2018, How Food Delivery Apps and Services are Transforming Society, </w:t>
      </w:r>
      <w:hyperlink r:id="rId15" w:history="1">
        <w:r w:rsidRPr="008D4C25">
          <w:rPr>
            <w:rFonts w:ascii="Times New Roman" w:hAnsi="Times New Roman" w:cs="Times New Roman"/>
          </w:rPr>
          <w:t>https://globaledge.msu.edu/blog/post/55666/how-food-delivery-apps-and-services-are</w:t>
        </w:r>
      </w:hyperlink>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Daryna P, 2019, 7 Hot Trends That Will Change the Future of the Food Delivery Industry, </w:t>
      </w:r>
      <w:hyperlink r:id="rId16" w:history="1">
        <w:r w:rsidRPr="008D4C25">
          <w:rPr>
            <w:rFonts w:ascii="Times New Roman" w:hAnsi="Times New Roman" w:cs="Times New Roman"/>
          </w:rPr>
          <w:t>https://rubygarage.org/blog/food-delivery-trends-2019</w:t>
        </w:r>
      </w:hyperlink>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Tish Sanghera, 2018, As India becomes wealthier, 17 mn leave the country to settle abroad, </w:t>
      </w:r>
      <w:hyperlink r:id="rId17" w:history="1">
        <w:r w:rsidRPr="008D4C25">
          <w:rPr>
            <w:rFonts w:ascii="Times New Roman" w:hAnsi="Times New Roman" w:cs="Times New Roman"/>
          </w:rPr>
          <w:t>https://www.business-standard.com/article/current-affairs/as-india-becomes-wealthier-17-mn-leave-the-country-to-settle-abroad-118112100113_1.html</w:t>
        </w:r>
      </w:hyperlink>
    </w:p>
    <w:p w:rsidR="008D4C25" w:rsidRPr="008D4C25" w:rsidRDefault="008D4C25" w:rsidP="008D4C25">
      <w:pPr>
        <w:shd w:val="clear" w:color="auto" w:fill="FFFFFF" w:themeFill="background1"/>
        <w:ind w:left="0" w:firstLine="0"/>
        <w:rPr>
          <w:rFonts w:ascii="Times New Roman" w:hAnsi="Times New Roman" w:cs="Times New Roman"/>
        </w:rPr>
      </w:pPr>
    </w:p>
    <w:p w:rsid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rPr>
      </w:pPr>
      <w:r w:rsidRPr="008D4C25">
        <w:rPr>
          <w:rFonts w:ascii="Times New Roman" w:hAnsi="Times New Roman" w:cs="Times New Roman"/>
        </w:rPr>
        <w:t xml:space="preserve">Jon Russell, 2019, India’s Swiggy goes beyond food to offer product delivery from local stores, </w:t>
      </w:r>
      <w:hyperlink r:id="rId18" w:history="1">
        <w:r w:rsidRPr="008D4C25">
          <w:rPr>
            <w:rFonts w:ascii="Times New Roman" w:hAnsi="Times New Roman" w:cs="Times New Roman"/>
          </w:rPr>
          <w:t>https://techcrunch.com/2019/02/11/swiggy-store/</w:t>
        </w:r>
      </w:hyperlink>
    </w:p>
    <w:p w:rsidR="008D4C25" w:rsidRPr="008D4C25" w:rsidRDefault="008D4C25" w:rsidP="008D4C25">
      <w:pPr>
        <w:shd w:val="clear" w:color="auto" w:fill="FFFFFF" w:themeFill="background1"/>
        <w:ind w:left="0" w:firstLine="0"/>
        <w:rPr>
          <w:rFonts w:ascii="Times New Roman" w:hAnsi="Times New Roman" w:cs="Times New Roman"/>
        </w:rPr>
      </w:pPr>
    </w:p>
    <w:p w:rsidR="008D4C25" w:rsidRPr="008D4C25" w:rsidRDefault="008D4C25" w:rsidP="008D4C25">
      <w:pPr>
        <w:pStyle w:val="ListParagraph"/>
        <w:numPr>
          <w:ilvl w:val="0"/>
          <w:numId w:val="4"/>
        </w:numPr>
        <w:shd w:val="clear" w:color="auto" w:fill="FFFFFF" w:themeFill="background1"/>
        <w:ind w:left="709" w:hanging="567"/>
        <w:rPr>
          <w:rFonts w:ascii="Times New Roman" w:hAnsi="Times New Roman" w:cs="Times New Roman"/>
          <w:sz w:val="24"/>
          <w:szCs w:val="24"/>
        </w:rPr>
      </w:pPr>
      <w:r w:rsidRPr="008D4C25">
        <w:rPr>
          <w:rFonts w:ascii="Times New Roman" w:hAnsi="Times New Roman" w:cs="Times New Roman"/>
        </w:rPr>
        <w:t xml:space="preserve">Digbijay Mishra, 2019, Swiggy to hire 3L in 18 months, </w:t>
      </w:r>
      <w:hyperlink r:id="rId19" w:history="1">
        <w:r w:rsidRPr="008D4C25">
          <w:rPr>
            <w:rFonts w:ascii="Times New Roman" w:hAnsi="Times New Roman" w:cs="Times New Roman"/>
          </w:rPr>
          <w:t>https://timesofindia.indiatimes.com/business/india-business/swiggy-to-hire-3l-in-18-months/articleshow/71657065.cms</w:t>
        </w:r>
      </w:hyperlink>
      <w:r>
        <w:t xml:space="preserve"> </w:t>
      </w:r>
    </w:p>
    <w:p w:rsidR="008D4C25" w:rsidRPr="008D4C25" w:rsidRDefault="008D4C25" w:rsidP="008D4C25">
      <w:pPr>
        <w:shd w:val="clear" w:color="auto" w:fill="FFFFFF" w:themeFill="background1"/>
        <w:ind w:left="0" w:firstLine="0"/>
        <w:rPr>
          <w:rFonts w:ascii="Times New Roman" w:hAnsi="Times New Roman" w:cs="Times New Roman"/>
          <w:sz w:val="24"/>
          <w:szCs w:val="24"/>
        </w:rPr>
      </w:pPr>
    </w:p>
    <w:p w:rsidR="001A47E9" w:rsidRDefault="00F21C16" w:rsidP="00F21C16">
      <w:pPr>
        <w:pStyle w:val="ListParagraph"/>
        <w:numPr>
          <w:ilvl w:val="0"/>
          <w:numId w:val="4"/>
        </w:numPr>
        <w:shd w:val="clear" w:color="auto" w:fill="FFFFFF" w:themeFill="background1"/>
        <w:ind w:left="709" w:hanging="567"/>
        <w:rPr>
          <w:rFonts w:ascii="Times New Roman" w:hAnsi="Times New Roman" w:cs="Times New Roman"/>
        </w:rPr>
      </w:pPr>
      <w:r>
        <w:rPr>
          <w:rFonts w:ascii="Times New Roman" w:hAnsi="Times New Roman" w:cs="Times New Roman"/>
        </w:rPr>
        <w:t>Wim Naud</w:t>
      </w:r>
      <w:r w:rsidRPr="00F21C16">
        <w:rPr>
          <w:rFonts w:ascii="Times New Roman" w:hAnsi="Times New Roman" w:cs="Times New Roman"/>
        </w:rPr>
        <w:t xml:space="preserve">é, Chapter 18 of Naudé, W. A. (Ed.). (2010). Entrepreneurship and economic </w:t>
      </w:r>
      <w:r w:rsidR="00914CB3">
        <w:rPr>
          <w:rFonts w:ascii="Times New Roman" w:hAnsi="Times New Roman" w:cs="Times New Roman"/>
        </w:rPr>
        <w:t>development. Palgrave Macmillan</w:t>
      </w:r>
    </w:p>
    <w:p w:rsidR="003A5192" w:rsidRDefault="003A5192" w:rsidP="001A47E9">
      <w:pPr>
        <w:shd w:val="clear" w:color="auto" w:fill="FFFFFF" w:themeFill="background1"/>
        <w:ind w:left="0" w:firstLine="0"/>
        <w:rPr>
          <w:rFonts w:ascii="Times New Roman" w:hAnsi="Times New Roman" w:cs="Times New Roman"/>
        </w:rPr>
      </w:pPr>
    </w:p>
    <w:p w:rsidR="00D62405" w:rsidRPr="0063036E" w:rsidRDefault="00D62405" w:rsidP="00D62405">
      <w:pPr>
        <w:shd w:val="clear" w:color="auto" w:fill="FFFFFF" w:themeFill="background1"/>
        <w:spacing w:after="100" w:afterAutospacing="1"/>
        <w:ind w:left="0" w:firstLine="0"/>
        <w:jc w:val="left"/>
        <w:rPr>
          <w:rFonts w:ascii="Times New Roman" w:hAnsi="Times New Roman" w:cs="Times New Roman"/>
          <w:color w:val="373A3C"/>
          <w:sz w:val="24"/>
          <w:szCs w:val="24"/>
        </w:rPr>
      </w:pPr>
    </w:p>
    <w:sectPr w:rsidR="00D62405" w:rsidRPr="0063036E" w:rsidSect="002A1B8B">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1586" w:rsidRDefault="00621586" w:rsidP="008F1B85">
      <w:r>
        <w:separator/>
      </w:r>
    </w:p>
  </w:endnote>
  <w:endnote w:type="continuationSeparator" w:id="1">
    <w:p w:rsidR="00621586" w:rsidRDefault="00621586" w:rsidP="008F1B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PT Sans">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yo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B85" w:rsidRDefault="008F1B85" w:rsidP="008F1B85">
    <w:pPr>
      <w:pStyle w:val="Footer"/>
      <w:pBdr>
        <w:top w:val="thinThickSmallGap" w:sz="24" w:space="2" w:color="622423" w:themeColor="accent2" w:themeShade="7F"/>
      </w:pBdr>
      <w:ind w:hanging="697"/>
      <w:rPr>
        <w:rFonts w:asciiTheme="majorHAnsi" w:hAnsiTheme="majorHAnsi"/>
      </w:rPr>
    </w:pPr>
    <w:r>
      <w:rPr>
        <w:rFonts w:asciiTheme="majorHAnsi" w:hAnsiTheme="majorHAnsi"/>
      </w:rPr>
      <w:ptab w:relativeTo="margin" w:alignment="right" w:leader="none"/>
    </w:r>
    <w:r>
      <w:rPr>
        <w:rFonts w:asciiTheme="majorHAnsi" w:hAnsiTheme="majorHAnsi"/>
      </w:rPr>
      <w:t xml:space="preserve">Page </w:t>
    </w:r>
    <w:fldSimple w:instr=" PAGE   \* MERGEFORMAT ">
      <w:r w:rsidR="00914CB3" w:rsidRPr="00914CB3">
        <w:rPr>
          <w:rFonts w:asciiTheme="majorHAnsi" w:hAnsiTheme="majorHAnsi"/>
          <w:noProof/>
        </w:rPr>
        <w:t>4</w:t>
      </w:r>
    </w:fldSimple>
  </w:p>
  <w:p w:rsidR="008F1B85" w:rsidRDefault="008F1B8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1586" w:rsidRDefault="00621586" w:rsidP="008F1B85">
      <w:r>
        <w:separator/>
      </w:r>
    </w:p>
  </w:footnote>
  <w:footnote w:type="continuationSeparator" w:id="1">
    <w:p w:rsidR="00621586" w:rsidRDefault="00621586" w:rsidP="008F1B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5000" w:type="pct"/>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090"/>
      <w:gridCol w:w="1152"/>
    </w:tblGrid>
    <w:tr w:rsidR="008F1B85">
      <w:tc>
        <w:tcPr>
          <w:tcW w:w="0" w:type="auto"/>
          <w:tcBorders>
            <w:right w:val="single" w:sz="6" w:space="0" w:color="000000" w:themeColor="text1"/>
          </w:tcBorders>
        </w:tcPr>
        <w:p w:rsidR="008F1B85" w:rsidRDefault="00225260">
          <w:pPr>
            <w:pStyle w:val="Header"/>
            <w:jc w:val="right"/>
          </w:pPr>
          <w:sdt>
            <w:sdtPr>
              <w:rPr>
                <w:rFonts w:ascii="Times New Roman" w:hAnsi="Times New Roman" w:cs="Times New Roman"/>
                <w:sz w:val="20"/>
                <w:szCs w:val="20"/>
              </w:rPr>
              <w:alias w:val="Company"/>
              <w:id w:val="78735422"/>
              <w:placeholder>
                <w:docPart w:val="2563F75B28F540DFAFDBC25247143151"/>
              </w:placeholder>
              <w:dataBinding w:prefixMappings="xmlns:ns0='http://schemas.openxmlformats.org/officeDocument/2006/extended-properties'" w:xpath="/ns0:Properties[1]/ns0:Company[1]" w:storeItemID="{6668398D-A668-4E3E-A5EB-62B293D839F1}"/>
              <w:text/>
            </w:sdtPr>
            <w:sdtContent>
              <w:r w:rsidR="008F1B85" w:rsidRPr="008F1B85">
                <w:rPr>
                  <w:rFonts w:ascii="Times New Roman" w:hAnsi="Times New Roman" w:cs="Times New Roman"/>
                  <w:sz w:val="20"/>
                  <w:szCs w:val="20"/>
                </w:rPr>
                <w:t>Name: Anu Kashyap</w:t>
              </w:r>
            </w:sdtContent>
          </w:sdt>
        </w:p>
        <w:sdt>
          <w:sdtPr>
            <w:rPr>
              <w:rFonts w:ascii="Times New Roman" w:hAnsi="Times New Roman" w:cs="Times New Roman"/>
              <w:bCs/>
              <w:sz w:val="20"/>
              <w:szCs w:val="20"/>
            </w:rPr>
            <w:alias w:val="Title"/>
            <w:id w:val="78735415"/>
            <w:dataBinding w:prefixMappings="xmlns:ns0='http://schemas.openxmlformats.org/package/2006/metadata/core-properties' xmlns:ns1='http://purl.org/dc/elements/1.1/'" w:xpath="/ns0:coreProperties[1]/ns1:title[1]" w:storeItemID="{6C3C8BC8-F283-45AE-878A-BAB7291924A1}"/>
            <w:text/>
          </w:sdtPr>
          <w:sdtContent>
            <w:p w:rsidR="008F1B85" w:rsidRDefault="008F1B85" w:rsidP="008F1B85">
              <w:pPr>
                <w:pStyle w:val="Header"/>
                <w:jc w:val="right"/>
                <w:rPr>
                  <w:b/>
                  <w:bCs/>
                </w:rPr>
              </w:pPr>
              <w:r w:rsidRPr="008F1B85">
                <w:rPr>
                  <w:rFonts w:ascii="Times New Roman" w:hAnsi="Times New Roman" w:cs="Times New Roman"/>
                  <w:bCs/>
                  <w:sz w:val="20"/>
                  <w:szCs w:val="20"/>
                </w:rPr>
                <w:t>Student ID: 1708450</w:t>
              </w:r>
            </w:p>
          </w:sdtContent>
        </w:sdt>
      </w:tc>
      <w:tc>
        <w:tcPr>
          <w:tcW w:w="1152" w:type="dxa"/>
          <w:tcBorders>
            <w:left w:val="single" w:sz="6" w:space="0" w:color="000000" w:themeColor="text1"/>
          </w:tcBorders>
        </w:tcPr>
        <w:p w:rsidR="008F1B85" w:rsidRDefault="008F1B85">
          <w:pPr>
            <w:pStyle w:val="Header"/>
            <w:rPr>
              <w:b/>
            </w:rPr>
          </w:pPr>
        </w:p>
      </w:tc>
    </w:tr>
  </w:tbl>
  <w:p w:rsidR="008F1B85" w:rsidRDefault="008F1B8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7A0282"/>
    <w:multiLevelType w:val="hybridMultilevel"/>
    <w:tmpl w:val="F5FEB4DE"/>
    <w:lvl w:ilvl="0" w:tplc="6A584B66">
      <w:start w:val="1"/>
      <w:numFmt w:val="decimal"/>
      <w:lvlText w:val="%1."/>
      <w:lvlJc w:val="left"/>
      <w:pPr>
        <w:ind w:left="700" w:hanging="360"/>
      </w:pPr>
      <w:rPr>
        <w:rFonts w:hint="default"/>
      </w:rPr>
    </w:lvl>
    <w:lvl w:ilvl="1" w:tplc="18090019" w:tentative="1">
      <w:start w:val="1"/>
      <w:numFmt w:val="lowerLetter"/>
      <w:lvlText w:val="%2."/>
      <w:lvlJc w:val="left"/>
      <w:pPr>
        <w:ind w:left="1420" w:hanging="360"/>
      </w:pPr>
    </w:lvl>
    <w:lvl w:ilvl="2" w:tplc="1809001B" w:tentative="1">
      <w:start w:val="1"/>
      <w:numFmt w:val="lowerRoman"/>
      <w:lvlText w:val="%3."/>
      <w:lvlJc w:val="right"/>
      <w:pPr>
        <w:ind w:left="2140" w:hanging="180"/>
      </w:pPr>
    </w:lvl>
    <w:lvl w:ilvl="3" w:tplc="1809000F" w:tentative="1">
      <w:start w:val="1"/>
      <w:numFmt w:val="decimal"/>
      <w:lvlText w:val="%4."/>
      <w:lvlJc w:val="left"/>
      <w:pPr>
        <w:ind w:left="2860" w:hanging="360"/>
      </w:pPr>
    </w:lvl>
    <w:lvl w:ilvl="4" w:tplc="18090019" w:tentative="1">
      <w:start w:val="1"/>
      <w:numFmt w:val="lowerLetter"/>
      <w:lvlText w:val="%5."/>
      <w:lvlJc w:val="left"/>
      <w:pPr>
        <w:ind w:left="3580" w:hanging="360"/>
      </w:pPr>
    </w:lvl>
    <w:lvl w:ilvl="5" w:tplc="1809001B" w:tentative="1">
      <w:start w:val="1"/>
      <w:numFmt w:val="lowerRoman"/>
      <w:lvlText w:val="%6."/>
      <w:lvlJc w:val="right"/>
      <w:pPr>
        <w:ind w:left="4300" w:hanging="180"/>
      </w:pPr>
    </w:lvl>
    <w:lvl w:ilvl="6" w:tplc="1809000F" w:tentative="1">
      <w:start w:val="1"/>
      <w:numFmt w:val="decimal"/>
      <w:lvlText w:val="%7."/>
      <w:lvlJc w:val="left"/>
      <w:pPr>
        <w:ind w:left="5020" w:hanging="360"/>
      </w:pPr>
    </w:lvl>
    <w:lvl w:ilvl="7" w:tplc="18090019" w:tentative="1">
      <w:start w:val="1"/>
      <w:numFmt w:val="lowerLetter"/>
      <w:lvlText w:val="%8."/>
      <w:lvlJc w:val="left"/>
      <w:pPr>
        <w:ind w:left="5740" w:hanging="360"/>
      </w:pPr>
    </w:lvl>
    <w:lvl w:ilvl="8" w:tplc="1809001B" w:tentative="1">
      <w:start w:val="1"/>
      <w:numFmt w:val="lowerRoman"/>
      <w:lvlText w:val="%9."/>
      <w:lvlJc w:val="right"/>
      <w:pPr>
        <w:ind w:left="6460" w:hanging="180"/>
      </w:pPr>
    </w:lvl>
  </w:abstractNum>
  <w:abstractNum w:abstractNumId="1">
    <w:nsid w:val="17DB5E98"/>
    <w:multiLevelType w:val="hybridMultilevel"/>
    <w:tmpl w:val="37AC4718"/>
    <w:lvl w:ilvl="0" w:tplc="31921224">
      <w:start w:val="8"/>
      <w:numFmt w:val="bullet"/>
      <w:lvlText w:val="-"/>
      <w:lvlJc w:val="left"/>
      <w:pPr>
        <w:ind w:left="2515" w:hanging="360"/>
      </w:pPr>
      <w:rPr>
        <w:rFonts w:ascii="PT Sans" w:eastAsiaTheme="minorHAnsi" w:hAnsi="PT Sans" w:cstheme="minorBidi" w:hint="default"/>
        <w:b/>
        <w:i/>
        <w:color w:val="000000"/>
        <w:sz w:val="26"/>
      </w:rPr>
    </w:lvl>
    <w:lvl w:ilvl="1" w:tplc="18090003" w:tentative="1">
      <w:start w:val="1"/>
      <w:numFmt w:val="bullet"/>
      <w:lvlText w:val="o"/>
      <w:lvlJc w:val="left"/>
      <w:pPr>
        <w:ind w:left="3235" w:hanging="360"/>
      </w:pPr>
      <w:rPr>
        <w:rFonts w:ascii="Courier New" w:hAnsi="Courier New" w:cs="Courier New" w:hint="default"/>
      </w:rPr>
    </w:lvl>
    <w:lvl w:ilvl="2" w:tplc="18090005" w:tentative="1">
      <w:start w:val="1"/>
      <w:numFmt w:val="bullet"/>
      <w:lvlText w:val=""/>
      <w:lvlJc w:val="left"/>
      <w:pPr>
        <w:ind w:left="3955" w:hanging="360"/>
      </w:pPr>
      <w:rPr>
        <w:rFonts w:ascii="Wingdings" w:hAnsi="Wingdings" w:hint="default"/>
      </w:rPr>
    </w:lvl>
    <w:lvl w:ilvl="3" w:tplc="18090001" w:tentative="1">
      <w:start w:val="1"/>
      <w:numFmt w:val="bullet"/>
      <w:lvlText w:val=""/>
      <w:lvlJc w:val="left"/>
      <w:pPr>
        <w:ind w:left="4675" w:hanging="360"/>
      </w:pPr>
      <w:rPr>
        <w:rFonts w:ascii="Symbol" w:hAnsi="Symbol" w:hint="default"/>
      </w:rPr>
    </w:lvl>
    <w:lvl w:ilvl="4" w:tplc="18090003" w:tentative="1">
      <w:start w:val="1"/>
      <w:numFmt w:val="bullet"/>
      <w:lvlText w:val="o"/>
      <w:lvlJc w:val="left"/>
      <w:pPr>
        <w:ind w:left="5395" w:hanging="360"/>
      </w:pPr>
      <w:rPr>
        <w:rFonts w:ascii="Courier New" w:hAnsi="Courier New" w:cs="Courier New" w:hint="default"/>
      </w:rPr>
    </w:lvl>
    <w:lvl w:ilvl="5" w:tplc="18090005" w:tentative="1">
      <w:start w:val="1"/>
      <w:numFmt w:val="bullet"/>
      <w:lvlText w:val=""/>
      <w:lvlJc w:val="left"/>
      <w:pPr>
        <w:ind w:left="6115" w:hanging="360"/>
      </w:pPr>
      <w:rPr>
        <w:rFonts w:ascii="Wingdings" w:hAnsi="Wingdings" w:hint="default"/>
      </w:rPr>
    </w:lvl>
    <w:lvl w:ilvl="6" w:tplc="18090001" w:tentative="1">
      <w:start w:val="1"/>
      <w:numFmt w:val="bullet"/>
      <w:lvlText w:val=""/>
      <w:lvlJc w:val="left"/>
      <w:pPr>
        <w:ind w:left="6835" w:hanging="360"/>
      </w:pPr>
      <w:rPr>
        <w:rFonts w:ascii="Symbol" w:hAnsi="Symbol" w:hint="default"/>
      </w:rPr>
    </w:lvl>
    <w:lvl w:ilvl="7" w:tplc="18090003" w:tentative="1">
      <w:start w:val="1"/>
      <w:numFmt w:val="bullet"/>
      <w:lvlText w:val="o"/>
      <w:lvlJc w:val="left"/>
      <w:pPr>
        <w:ind w:left="7555" w:hanging="360"/>
      </w:pPr>
      <w:rPr>
        <w:rFonts w:ascii="Courier New" w:hAnsi="Courier New" w:cs="Courier New" w:hint="default"/>
      </w:rPr>
    </w:lvl>
    <w:lvl w:ilvl="8" w:tplc="18090005" w:tentative="1">
      <w:start w:val="1"/>
      <w:numFmt w:val="bullet"/>
      <w:lvlText w:val=""/>
      <w:lvlJc w:val="left"/>
      <w:pPr>
        <w:ind w:left="8275" w:hanging="360"/>
      </w:pPr>
      <w:rPr>
        <w:rFonts w:ascii="Wingdings" w:hAnsi="Wingdings" w:hint="default"/>
      </w:rPr>
    </w:lvl>
  </w:abstractNum>
  <w:abstractNum w:abstractNumId="2">
    <w:nsid w:val="209073E1"/>
    <w:multiLevelType w:val="hybridMultilevel"/>
    <w:tmpl w:val="8C923A7A"/>
    <w:lvl w:ilvl="0" w:tplc="18090001">
      <w:start w:val="1"/>
      <w:numFmt w:val="bullet"/>
      <w:lvlText w:val=""/>
      <w:lvlJc w:val="left"/>
      <w:pPr>
        <w:ind w:left="2748" w:hanging="360"/>
      </w:pPr>
      <w:rPr>
        <w:rFonts w:ascii="Symbol" w:hAnsi="Symbol" w:hint="default"/>
        <w:b/>
        <w:sz w:val="24"/>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44C329CD"/>
    <w:multiLevelType w:val="hybridMultilevel"/>
    <w:tmpl w:val="8A00936E"/>
    <w:lvl w:ilvl="0" w:tplc="27AA2408">
      <w:start w:val="6"/>
      <w:numFmt w:val="bullet"/>
      <w:lvlText w:val="-"/>
      <w:lvlJc w:val="left"/>
      <w:pPr>
        <w:ind w:left="700" w:hanging="360"/>
      </w:pPr>
      <w:rPr>
        <w:rFonts w:ascii="PT Sans" w:eastAsiaTheme="minorHAnsi" w:hAnsi="PT Sans" w:cstheme="minorBidi" w:hint="default"/>
        <w:color w:val="000000"/>
        <w:sz w:val="22"/>
      </w:rPr>
    </w:lvl>
    <w:lvl w:ilvl="1" w:tplc="18090003" w:tentative="1">
      <w:start w:val="1"/>
      <w:numFmt w:val="bullet"/>
      <w:lvlText w:val="o"/>
      <w:lvlJc w:val="left"/>
      <w:pPr>
        <w:ind w:left="1420" w:hanging="360"/>
      </w:pPr>
      <w:rPr>
        <w:rFonts w:ascii="Courier New" w:hAnsi="Courier New" w:cs="Courier New" w:hint="default"/>
      </w:rPr>
    </w:lvl>
    <w:lvl w:ilvl="2" w:tplc="18090005" w:tentative="1">
      <w:start w:val="1"/>
      <w:numFmt w:val="bullet"/>
      <w:lvlText w:val=""/>
      <w:lvlJc w:val="left"/>
      <w:pPr>
        <w:ind w:left="2140" w:hanging="360"/>
      </w:pPr>
      <w:rPr>
        <w:rFonts w:ascii="Wingdings" w:hAnsi="Wingdings" w:hint="default"/>
      </w:rPr>
    </w:lvl>
    <w:lvl w:ilvl="3" w:tplc="18090001" w:tentative="1">
      <w:start w:val="1"/>
      <w:numFmt w:val="bullet"/>
      <w:lvlText w:val=""/>
      <w:lvlJc w:val="left"/>
      <w:pPr>
        <w:ind w:left="2860" w:hanging="360"/>
      </w:pPr>
      <w:rPr>
        <w:rFonts w:ascii="Symbol" w:hAnsi="Symbol" w:hint="default"/>
      </w:rPr>
    </w:lvl>
    <w:lvl w:ilvl="4" w:tplc="18090003" w:tentative="1">
      <w:start w:val="1"/>
      <w:numFmt w:val="bullet"/>
      <w:lvlText w:val="o"/>
      <w:lvlJc w:val="left"/>
      <w:pPr>
        <w:ind w:left="3580" w:hanging="360"/>
      </w:pPr>
      <w:rPr>
        <w:rFonts w:ascii="Courier New" w:hAnsi="Courier New" w:cs="Courier New" w:hint="default"/>
      </w:rPr>
    </w:lvl>
    <w:lvl w:ilvl="5" w:tplc="18090005" w:tentative="1">
      <w:start w:val="1"/>
      <w:numFmt w:val="bullet"/>
      <w:lvlText w:val=""/>
      <w:lvlJc w:val="left"/>
      <w:pPr>
        <w:ind w:left="4300" w:hanging="360"/>
      </w:pPr>
      <w:rPr>
        <w:rFonts w:ascii="Wingdings" w:hAnsi="Wingdings" w:hint="default"/>
      </w:rPr>
    </w:lvl>
    <w:lvl w:ilvl="6" w:tplc="18090001" w:tentative="1">
      <w:start w:val="1"/>
      <w:numFmt w:val="bullet"/>
      <w:lvlText w:val=""/>
      <w:lvlJc w:val="left"/>
      <w:pPr>
        <w:ind w:left="5020" w:hanging="360"/>
      </w:pPr>
      <w:rPr>
        <w:rFonts w:ascii="Symbol" w:hAnsi="Symbol" w:hint="default"/>
      </w:rPr>
    </w:lvl>
    <w:lvl w:ilvl="7" w:tplc="18090003" w:tentative="1">
      <w:start w:val="1"/>
      <w:numFmt w:val="bullet"/>
      <w:lvlText w:val="o"/>
      <w:lvlJc w:val="left"/>
      <w:pPr>
        <w:ind w:left="5740" w:hanging="360"/>
      </w:pPr>
      <w:rPr>
        <w:rFonts w:ascii="Courier New" w:hAnsi="Courier New" w:cs="Courier New" w:hint="default"/>
      </w:rPr>
    </w:lvl>
    <w:lvl w:ilvl="8" w:tplc="18090005" w:tentative="1">
      <w:start w:val="1"/>
      <w:numFmt w:val="bullet"/>
      <w:lvlText w:val=""/>
      <w:lvlJc w:val="left"/>
      <w:pPr>
        <w:ind w:left="6460" w:hanging="360"/>
      </w:pPr>
      <w:rPr>
        <w:rFonts w:ascii="Wingdings" w:hAnsi="Wingdings" w:hint="default"/>
      </w:rPr>
    </w:lvl>
  </w:abstractNum>
  <w:abstractNum w:abstractNumId="4">
    <w:nsid w:val="459B0138"/>
    <w:multiLevelType w:val="hybridMultilevel"/>
    <w:tmpl w:val="E104E3F0"/>
    <w:lvl w:ilvl="0" w:tplc="477CF650">
      <w:numFmt w:val="bullet"/>
      <w:lvlText w:val="-"/>
      <w:lvlJc w:val="left"/>
      <w:pPr>
        <w:ind w:left="2748" w:hanging="360"/>
      </w:pPr>
      <w:rPr>
        <w:rFonts w:ascii="Lyon" w:eastAsiaTheme="minorHAnsi" w:hAnsi="Lyon" w:cstheme="minorBidi" w:hint="default"/>
        <w:b/>
        <w:sz w:val="24"/>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5D1368A3"/>
    <w:multiLevelType w:val="hybridMultilevel"/>
    <w:tmpl w:val="1B02729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nsid w:val="5EC90E03"/>
    <w:multiLevelType w:val="hybridMultilevel"/>
    <w:tmpl w:val="1756C64A"/>
    <w:lvl w:ilvl="0" w:tplc="477CF650">
      <w:numFmt w:val="bullet"/>
      <w:lvlText w:val="-"/>
      <w:lvlJc w:val="left"/>
      <w:pPr>
        <w:ind w:left="2748" w:hanging="360"/>
      </w:pPr>
      <w:rPr>
        <w:rFonts w:ascii="Lyon" w:eastAsiaTheme="minorHAnsi" w:hAnsi="Lyon" w:cstheme="minorBidi" w:hint="default"/>
        <w:b/>
        <w:sz w:val="24"/>
      </w:rPr>
    </w:lvl>
    <w:lvl w:ilvl="1" w:tplc="18090003" w:tentative="1">
      <w:start w:val="1"/>
      <w:numFmt w:val="bullet"/>
      <w:lvlText w:val="o"/>
      <w:lvlJc w:val="left"/>
      <w:pPr>
        <w:ind w:left="3468" w:hanging="360"/>
      </w:pPr>
      <w:rPr>
        <w:rFonts w:ascii="Courier New" w:hAnsi="Courier New" w:cs="Courier New" w:hint="default"/>
      </w:rPr>
    </w:lvl>
    <w:lvl w:ilvl="2" w:tplc="18090005" w:tentative="1">
      <w:start w:val="1"/>
      <w:numFmt w:val="bullet"/>
      <w:lvlText w:val=""/>
      <w:lvlJc w:val="left"/>
      <w:pPr>
        <w:ind w:left="4188" w:hanging="360"/>
      </w:pPr>
      <w:rPr>
        <w:rFonts w:ascii="Wingdings" w:hAnsi="Wingdings" w:hint="default"/>
      </w:rPr>
    </w:lvl>
    <w:lvl w:ilvl="3" w:tplc="18090001" w:tentative="1">
      <w:start w:val="1"/>
      <w:numFmt w:val="bullet"/>
      <w:lvlText w:val=""/>
      <w:lvlJc w:val="left"/>
      <w:pPr>
        <w:ind w:left="4908" w:hanging="360"/>
      </w:pPr>
      <w:rPr>
        <w:rFonts w:ascii="Symbol" w:hAnsi="Symbol" w:hint="default"/>
      </w:rPr>
    </w:lvl>
    <w:lvl w:ilvl="4" w:tplc="18090003" w:tentative="1">
      <w:start w:val="1"/>
      <w:numFmt w:val="bullet"/>
      <w:lvlText w:val="o"/>
      <w:lvlJc w:val="left"/>
      <w:pPr>
        <w:ind w:left="5628" w:hanging="360"/>
      </w:pPr>
      <w:rPr>
        <w:rFonts w:ascii="Courier New" w:hAnsi="Courier New" w:cs="Courier New" w:hint="default"/>
      </w:rPr>
    </w:lvl>
    <w:lvl w:ilvl="5" w:tplc="18090005" w:tentative="1">
      <w:start w:val="1"/>
      <w:numFmt w:val="bullet"/>
      <w:lvlText w:val=""/>
      <w:lvlJc w:val="left"/>
      <w:pPr>
        <w:ind w:left="6348" w:hanging="360"/>
      </w:pPr>
      <w:rPr>
        <w:rFonts w:ascii="Wingdings" w:hAnsi="Wingdings" w:hint="default"/>
      </w:rPr>
    </w:lvl>
    <w:lvl w:ilvl="6" w:tplc="18090001" w:tentative="1">
      <w:start w:val="1"/>
      <w:numFmt w:val="bullet"/>
      <w:lvlText w:val=""/>
      <w:lvlJc w:val="left"/>
      <w:pPr>
        <w:ind w:left="7068" w:hanging="360"/>
      </w:pPr>
      <w:rPr>
        <w:rFonts w:ascii="Symbol" w:hAnsi="Symbol" w:hint="default"/>
      </w:rPr>
    </w:lvl>
    <w:lvl w:ilvl="7" w:tplc="18090003" w:tentative="1">
      <w:start w:val="1"/>
      <w:numFmt w:val="bullet"/>
      <w:lvlText w:val="o"/>
      <w:lvlJc w:val="left"/>
      <w:pPr>
        <w:ind w:left="7788" w:hanging="360"/>
      </w:pPr>
      <w:rPr>
        <w:rFonts w:ascii="Courier New" w:hAnsi="Courier New" w:cs="Courier New" w:hint="default"/>
      </w:rPr>
    </w:lvl>
    <w:lvl w:ilvl="8" w:tplc="18090005" w:tentative="1">
      <w:start w:val="1"/>
      <w:numFmt w:val="bullet"/>
      <w:lvlText w:val=""/>
      <w:lvlJc w:val="left"/>
      <w:pPr>
        <w:ind w:left="8508" w:hanging="360"/>
      </w:pPr>
      <w:rPr>
        <w:rFonts w:ascii="Wingdings" w:hAnsi="Wingdings" w:hint="default"/>
      </w:rPr>
    </w:lvl>
  </w:abstractNum>
  <w:abstractNum w:abstractNumId="7">
    <w:nsid w:val="61B228CF"/>
    <w:multiLevelType w:val="hybridMultilevel"/>
    <w:tmpl w:val="5FA6EE2E"/>
    <w:lvl w:ilvl="0" w:tplc="5D8A156E">
      <w:start w:val="8"/>
      <w:numFmt w:val="bullet"/>
      <w:lvlText w:val="-"/>
      <w:lvlJc w:val="left"/>
      <w:pPr>
        <w:ind w:left="1057" w:hanging="360"/>
      </w:pPr>
      <w:rPr>
        <w:rFonts w:ascii="PT Sans" w:eastAsiaTheme="minorHAnsi" w:hAnsi="PT Sans" w:cstheme="minorBidi" w:hint="default"/>
        <w:b/>
        <w:i/>
        <w:color w:val="000000"/>
        <w:sz w:val="26"/>
      </w:rPr>
    </w:lvl>
    <w:lvl w:ilvl="1" w:tplc="18090003" w:tentative="1">
      <w:start w:val="1"/>
      <w:numFmt w:val="bullet"/>
      <w:lvlText w:val="o"/>
      <w:lvlJc w:val="left"/>
      <w:pPr>
        <w:ind w:left="1777" w:hanging="360"/>
      </w:pPr>
      <w:rPr>
        <w:rFonts w:ascii="Courier New" w:hAnsi="Courier New" w:cs="Courier New" w:hint="default"/>
      </w:rPr>
    </w:lvl>
    <w:lvl w:ilvl="2" w:tplc="18090005" w:tentative="1">
      <w:start w:val="1"/>
      <w:numFmt w:val="bullet"/>
      <w:lvlText w:val=""/>
      <w:lvlJc w:val="left"/>
      <w:pPr>
        <w:ind w:left="2497" w:hanging="360"/>
      </w:pPr>
      <w:rPr>
        <w:rFonts w:ascii="Wingdings" w:hAnsi="Wingdings" w:hint="default"/>
      </w:rPr>
    </w:lvl>
    <w:lvl w:ilvl="3" w:tplc="18090001" w:tentative="1">
      <w:start w:val="1"/>
      <w:numFmt w:val="bullet"/>
      <w:lvlText w:val=""/>
      <w:lvlJc w:val="left"/>
      <w:pPr>
        <w:ind w:left="3217" w:hanging="360"/>
      </w:pPr>
      <w:rPr>
        <w:rFonts w:ascii="Symbol" w:hAnsi="Symbol" w:hint="default"/>
      </w:rPr>
    </w:lvl>
    <w:lvl w:ilvl="4" w:tplc="18090003" w:tentative="1">
      <w:start w:val="1"/>
      <w:numFmt w:val="bullet"/>
      <w:lvlText w:val="o"/>
      <w:lvlJc w:val="left"/>
      <w:pPr>
        <w:ind w:left="3937" w:hanging="360"/>
      </w:pPr>
      <w:rPr>
        <w:rFonts w:ascii="Courier New" w:hAnsi="Courier New" w:cs="Courier New" w:hint="default"/>
      </w:rPr>
    </w:lvl>
    <w:lvl w:ilvl="5" w:tplc="18090005" w:tentative="1">
      <w:start w:val="1"/>
      <w:numFmt w:val="bullet"/>
      <w:lvlText w:val=""/>
      <w:lvlJc w:val="left"/>
      <w:pPr>
        <w:ind w:left="4657" w:hanging="360"/>
      </w:pPr>
      <w:rPr>
        <w:rFonts w:ascii="Wingdings" w:hAnsi="Wingdings" w:hint="default"/>
      </w:rPr>
    </w:lvl>
    <w:lvl w:ilvl="6" w:tplc="18090001" w:tentative="1">
      <w:start w:val="1"/>
      <w:numFmt w:val="bullet"/>
      <w:lvlText w:val=""/>
      <w:lvlJc w:val="left"/>
      <w:pPr>
        <w:ind w:left="5377" w:hanging="360"/>
      </w:pPr>
      <w:rPr>
        <w:rFonts w:ascii="Symbol" w:hAnsi="Symbol" w:hint="default"/>
      </w:rPr>
    </w:lvl>
    <w:lvl w:ilvl="7" w:tplc="18090003" w:tentative="1">
      <w:start w:val="1"/>
      <w:numFmt w:val="bullet"/>
      <w:lvlText w:val="o"/>
      <w:lvlJc w:val="left"/>
      <w:pPr>
        <w:ind w:left="6097" w:hanging="360"/>
      </w:pPr>
      <w:rPr>
        <w:rFonts w:ascii="Courier New" w:hAnsi="Courier New" w:cs="Courier New" w:hint="default"/>
      </w:rPr>
    </w:lvl>
    <w:lvl w:ilvl="8" w:tplc="18090005" w:tentative="1">
      <w:start w:val="1"/>
      <w:numFmt w:val="bullet"/>
      <w:lvlText w:val=""/>
      <w:lvlJc w:val="left"/>
      <w:pPr>
        <w:ind w:left="6817" w:hanging="360"/>
      </w:pPr>
      <w:rPr>
        <w:rFonts w:ascii="Wingdings" w:hAnsi="Wingdings" w:hint="default"/>
      </w:rPr>
    </w:lvl>
  </w:abstractNum>
  <w:abstractNum w:abstractNumId="8">
    <w:nsid w:val="6C82756E"/>
    <w:multiLevelType w:val="hybridMultilevel"/>
    <w:tmpl w:val="B308CAD8"/>
    <w:lvl w:ilvl="0" w:tplc="18090001">
      <w:start w:val="1"/>
      <w:numFmt w:val="bullet"/>
      <w:lvlText w:val=""/>
      <w:lvlJc w:val="left"/>
      <w:pPr>
        <w:ind w:left="1004" w:hanging="360"/>
      </w:pPr>
      <w:rPr>
        <w:rFonts w:ascii="Symbol" w:hAnsi="Symbol" w:hint="default"/>
      </w:rPr>
    </w:lvl>
    <w:lvl w:ilvl="1" w:tplc="18090003" w:tentative="1">
      <w:start w:val="1"/>
      <w:numFmt w:val="bullet"/>
      <w:lvlText w:val="o"/>
      <w:lvlJc w:val="left"/>
      <w:pPr>
        <w:ind w:left="1724" w:hanging="360"/>
      </w:pPr>
      <w:rPr>
        <w:rFonts w:ascii="Courier New" w:hAnsi="Courier New" w:cs="Courier New" w:hint="default"/>
      </w:rPr>
    </w:lvl>
    <w:lvl w:ilvl="2" w:tplc="18090005" w:tentative="1">
      <w:start w:val="1"/>
      <w:numFmt w:val="bullet"/>
      <w:lvlText w:val=""/>
      <w:lvlJc w:val="left"/>
      <w:pPr>
        <w:ind w:left="2444" w:hanging="360"/>
      </w:pPr>
      <w:rPr>
        <w:rFonts w:ascii="Wingdings" w:hAnsi="Wingdings" w:hint="default"/>
      </w:rPr>
    </w:lvl>
    <w:lvl w:ilvl="3" w:tplc="18090001" w:tentative="1">
      <w:start w:val="1"/>
      <w:numFmt w:val="bullet"/>
      <w:lvlText w:val=""/>
      <w:lvlJc w:val="left"/>
      <w:pPr>
        <w:ind w:left="3164" w:hanging="360"/>
      </w:pPr>
      <w:rPr>
        <w:rFonts w:ascii="Symbol" w:hAnsi="Symbol" w:hint="default"/>
      </w:rPr>
    </w:lvl>
    <w:lvl w:ilvl="4" w:tplc="18090003" w:tentative="1">
      <w:start w:val="1"/>
      <w:numFmt w:val="bullet"/>
      <w:lvlText w:val="o"/>
      <w:lvlJc w:val="left"/>
      <w:pPr>
        <w:ind w:left="3884" w:hanging="360"/>
      </w:pPr>
      <w:rPr>
        <w:rFonts w:ascii="Courier New" w:hAnsi="Courier New" w:cs="Courier New" w:hint="default"/>
      </w:rPr>
    </w:lvl>
    <w:lvl w:ilvl="5" w:tplc="18090005" w:tentative="1">
      <w:start w:val="1"/>
      <w:numFmt w:val="bullet"/>
      <w:lvlText w:val=""/>
      <w:lvlJc w:val="left"/>
      <w:pPr>
        <w:ind w:left="4604" w:hanging="360"/>
      </w:pPr>
      <w:rPr>
        <w:rFonts w:ascii="Wingdings" w:hAnsi="Wingdings" w:hint="default"/>
      </w:rPr>
    </w:lvl>
    <w:lvl w:ilvl="6" w:tplc="18090001" w:tentative="1">
      <w:start w:val="1"/>
      <w:numFmt w:val="bullet"/>
      <w:lvlText w:val=""/>
      <w:lvlJc w:val="left"/>
      <w:pPr>
        <w:ind w:left="5324" w:hanging="360"/>
      </w:pPr>
      <w:rPr>
        <w:rFonts w:ascii="Symbol" w:hAnsi="Symbol" w:hint="default"/>
      </w:rPr>
    </w:lvl>
    <w:lvl w:ilvl="7" w:tplc="18090003" w:tentative="1">
      <w:start w:val="1"/>
      <w:numFmt w:val="bullet"/>
      <w:lvlText w:val="o"/>
      <w:lvlJc w:val="left"/>
      <w:pPr>
        <w:ind w:left="6044" w:hanging="360"/>
      </w:pPr>
      <w:rPr>
        <w:rFonts w:ascii="Courier New" w:hAnsi="Courier New" w:cs="Courier New" w:hint="default"/>
      </w:rPr>
    </w:lvl>
    <w:lvl w:ilvl="8" w:tplc="18090005" w:tentative="1">
      <w:start w:val="1"/>
      <w:numFmt w:val="bullet"/>
      <w:lvlText w:val=""/>
      <w:lvlJc w:val="left"/>
      <w:pPr>
        <w:ind w:left="6764" w:hanging="360"/>
      </w:pPr>
      <w:rPr>
        <w:rFonts w:ascii="Wingdings" w:hAnsi="Wingdings" w:hint="default"/>
      </w:rPr>
    </w:lvl>
  </w:abstractNum>
  <w:num w:numId="1">
    <w:abstractNumId w:val="0"/>
  </w:num>
  <w:num w:numId="2">
    <w:abstractNumId w:val="6"/>
  </w:num>
  <w:num w:numId="3">
    <w:abstractNumId w:val="4"/>
  </w:num>
  <w:num w:numId="4">
    <w:abstractNumId w:val="2"/>
  </w:num>
  <w:num w:numId="5">
    <w:abstractNumId w:val="8"/>
  </w:num>
  <w:num w:numId="6">
    <w:abstractNumId w:val="5"/>
  </w:num>
  <w:num w:numId="7">
    <w:abstractNumId w:val="3"/>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B54C7"/>
    <w:rsid w:val="00017ABB"/>
    <w:rsid w:val="000517E8"/>
    <w:rsid w:val="00053A41"/>
    <w:rsid w:val="00060C33"/>
    <w:rsid w:val="00061770"/>
    <w:rsid w:val="0008776C"/>
    <w:rsid w:val="00093E99"/>
    <w:rsid w:val="00117E96"/>
    <w:rsid w:val="0014328F"/>
    <w:rsid w:val="00174338"/>
    <w:rsid w:val="00176937"/>
    <w:rsid w:val="00192171"/>
    <w:rsid w:val="001A47E9"/>
    <w:rsid w:val="001B54C7"/>
    <w:rsid w:val="00210ABF"/>
    <w:rsid w:val="00211B23"/>
    <w:rsid w:val="00224A3D"/>
    <w:rsid w:val="00224C21"/>
    <w:rsid w:val="00225260"/>
    <w:rsid w:val="00230924"/>
    <w:rsid w:val="00261FBA"/>
    <w:rsid w:val="002A1B8B"/>
    <w:rsid w:val="002C749C"/>
    <w:rsid w:val="00346D58"/>
    <w:rsid w:val="0036159D"/>
    <w:rsid w:val="003629C0"/>
    <w:rsid w:val="00363E8F"/>
    <w:rsid w:val="00365A5B"/>
    <w:rsid w:val="003A5192"/>
    <w:rsid w:val="003C73D2"/>
    <w:rsid w:val="00406719"/>
    <w:rsid w:val="00443A1D"/>
    <w:rsid w:val="004511CD"/>
    <w:rsid w:val="00496AD2"/>
    <w:rsid w:val="004A6E02"/>
    <w:rsid w:val="004B69F2"/>
    <w:rsid w:val="004F6696"/>
    <w:rsid w:val="004F77ED"/>
    <w:rsid w:val="00503C45"/>
    <w:rsid w:val="00532669"/>
    <w:rsid w:val="005B679D"/>
    <w:rsid w:val="005E0EC2"/>
    <w:rsid w:val="005E1C21"/>
    <w:rsid w:val="005F7EB6"/>
    <w:rsid w:val="00620136"/>
    <w:rsid w:val="00621586"/>
    <w:rsid w:val="006239EA"/>
    <w:rsid w:val="0063036E"/>
    <w:rsid w:val="0063690C"/>
    <w:rsid w:val="00677EF4"/>
    <w:rsid w:val="00707E9E"/>
    <w:rsid w:val="00713C1A"/>
    <w:rsid w:val="00716183"/>
    <w:rsid w:val="00720651"/>
    <w:rsid w:val="007240C1"/>
    <w:rsid w:val="00743E99"/>
    <w:rsid w:val="007479DD"/>
    <w:rsid w:val="0075034B"/>
    <w:rsid w:val="00786137"/>
    <w:rsid w:val="007A5EE2"/>
    <w:rsid w:val="007F485A"/>
    <w:rsid w:val="007F5AF1"/>
    <w:rsid w:val="00823859"/>
    <w:rsid w:val="008245B1"/>
    <w:rsid w:val="008514D7"/>
    <w:rsid w:val="008631E2"/>
    <w:rsid w:val="00865D9F"/>
    <w:rsid w:val="0089261C"/>
    <w:rsid w:val="00893EAF"/>
    <w:rsid w:val="008A701C"/>
    <w:rsid w:val="008B3AC3"/>
    <w:rsid w:val="008C0A71"/>
    <w:rsid w:val="008C21BB"/>
    <w:rsid w:val="008D4C25"/>
    <w:rsid w:val="008F03E0"/>
    <w:rsid w:val="008F1B85"/>
    <w:rsid w:val="00914CB3"/>
    <w:rsid w:val="009403B3"/>
    <w:rsid w:val="00940D5A"/>
    <w:rsid w:val="00950783"/>
    <w:rsid w:val="009A5A95"/>
    <w:rsid w:val="009F1498"/>
    <w:rsid w:val="009F72CC"/>
    <w:rsid w:val="00A25341"/>
    <w:rsid w:val="00A4582D"/>
    <w:rsid w:val="00A46455"/>
    <w:rsid w:val="00A917BF"/>
    <w:rsid w:val="00B1268B"/>
    <w:rsid w:val="00B14E6D"/>
    <w:rsid w:val="00B5515A"/>
    <w:rsid w:val="00B852D9"/>
    <w:rsid w:val="00BA1905"/>
    <w:rsid w:val="00BB65B5"/>
    <w:rsid w:val="00C27825"/>
    <w:rsid w:val="00C44F0D"/>
    <w:rsid w:val="00C73F08"/>
    <w:rsid w:val="00C81B07"/>
    <w:rsid w:val="00C863BE"/>
    <w:rsid w:val="00CB5783"/>
    <w:rsid w:val="00CD35F8"/>
    <w:rsid w:val="00D07AEF"/>
    <w:rsid w:val="00D21CAD"/>
    <w:rsid w:val="00D27AFE"/>
    <w:rsid w:val="00D565F0"/>
    <w:rsid w:val="00D62405"/>
    <w:rsid w:val="00D77973"/>
    <w:rsid w:val="00D97009"/>
    <w:rsid w:val="00DA281B"/>
    <w:rsid w:val="00DB6B70"/>
    <w:rsid w:val="00E01232"/>
    <w:rsid w:val="00E17CE1"/>
    <w:rsid w:val="00E20FFB"/>
    <w:rsid w:val="00E32A19"/>
    <w:rsid w:val="00E42598"/>
    <w:rsid w:val="00E54BFF"/>
    <w:rsid w:val="00E613E7"/>
    <w:rsid w:val="00E903BE"/>
    <w:rsid w:val="00EB7855"/>
    <w:rsid w:val="00EE7F10"/>
    <w:rsid w:val="00F21C16"/>
    <w:rsid w:val="00F25B98"/>
    <w:rsid w:val="00F30A84"/>
    <w:rsid w:val="00F857D0"/>
    <w:rsid w:val="00F96168"/>
    <w:rsid w:val="00FF12A6"/>
    <w:rsid w:val="00FF1F08"/>
    <w:rsid w:val="00FF23FF"/>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819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ind w:left="697"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B8B"/>
  </w:style>
  <w:style w:type="paragraph" w:styleId="Heading1">
    <w:name w:val="heading 1"/>
    <w:basedOn w:val="Normal"/>
    <w:link w:val="Heading1Char"/>
    <w:uiPriority w:val="9"/>
    <w:qFormat/>
    <w:rsid w:val="00743E99"/>
    <w:pPr>
      <w:spacing w:before="100" w:beforeAutospacing="1" w:after="100" w:afterAutospacing="1"/>
      <w:ind w:left="0" w:firstLine="0"/>
      <w:jc w:val="left"/>
      <w:outlineLvl w:val="0"/>
    </w:pPr>
    <w:rPr>
      <w:rFonts w:ascii="Times New Roman" w:eastAsia="Times New Roman" w:hAnsi="Times New Roman" w:cs="Times New Roman"/>
      <w:b/>
      <w:bCs/>
      <w:kern w:val="36"/>
      <w:sz w:val="48"/>
      <w:szCs w:val="48"/>
      <w:lang w:eastAsia="en-IE"/>
    </w:rPr>
  </w:style>
  <w:style w:type="paragraph" w:styleId="Heading2">
    <w:name w:val="heading 2"/>
    <w:basedOn w:val="Normal"/>
    <w:next w:val="Normal"/>
    <w:link w:val="Heading2Char"/>
    <w:uiPriority w:val="9"/>
    <w:semiHidden/>
    <w:unhideWhenUsed/>
    <w:qFormat/>
    <w:rsid w:val="00DA28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5034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A281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2669"/>
    <w:rPr>
      <w:color w:val="0000FF" w:themeColor="hyperlink"/>
      <w:u w:val="single"/>
    </w:rPr>
  </w:style>
  <w:style w:type="character" w:styleId="Emphasis">
    <w:name w:val="Emphasis"/>
    <w:basedOn w:val="DefaultParagraphFont"/>
    <w:uiPriority w:val="20"/>
    <w:qFormat/>
    <w:rsid w:val="00532669"/>
    <w:rPr>
      <w:i/>
      <w:iCs/>
    </w:rPr>
  </w:style>
  <w:style w:type="paragraph" w:styleId="ListParagraph">
    <w:name w:val="List Paragraph"/>
    <w:basedOn w:val="Normal"/>
    <w:uiPriority w:val="34"/>
    <w:qFormat/>
    <w:rsid w:val="00532669"/>
    <w:pPr>
      <w:ind w:left="720"/>
      <w:contextualSpacing/>
    </w:pPr>
  </w:style>
  <w:style w:type="paragraph" w:styleId="NormalWeb">
    <w:name w:val="Normal (Web)"/>
    <w:basedOn w:val="Normal"/>
    <w:uiPriority w:val="99"/>
    <w:unhideWhenUsed/>
    <w:rsid w:val="00532669"/>
    <w:pPr>
      <w:spacing w:before="100" w:beforeAutospacing="1" w:after="100" w:afterAutospacing="1"/>
      <w:ind w:left="0" w:firstLine="0"/>
      <w:jc w:val="left"/>
    </w:pPr>
    <w:rPr>
      <w:rFonts w:ascii="Times New Roman" w:eastAsia="Times New Roman" w:hAnsi="Times New Roman" w:cs="Times New Roman"/>
      <w:sz w:val="24"/>
      <w:szCs w:val="24"/>
      <w:lang w:eastAsia="en-IE"/>
    </w:rPr>
  </w:style>
  <w:style w:type="character" w:customStyle="1" w:styleId="Heading1Char">
    <w:name w:val="Heading 1 Char"/>
    <w:basedOn w:val="DefaultParagraphFont"/>
    <w:link w:val="Heading1"/>
    <w:uiPriority w:val="9"/>
    <w:rsid w:val="00743E99"/>
    <w:rPr>
      <w:rFonts w:ascii="Times New Roman" w:eastAsia="Times New Roman" w:hAnsi="Times New Roman" w:cs="Times New Roman"/>
      <w:b/>
      <w:bCs/>
      <w:kern w:val="36"/>
      <w:sz w:val="48"/>
      <w:szCs w:val="48"/>
      <w:lang w:eastAsia="en-IE"/>
    </w:rPr>
  </w:style>
  <w:style w:type="character" w:styleId="Strong">
    <w:name w:val="Strong"/>
    <w:basedOn w:val="DefaultParagraphFont"/>
    <w:uiPriority w:val="22"/>
    <w:qFormat/>
    <w:rsid w:val="00D27AFE"/>
    <w:rPr>
      <w:b/>
      <w:bCs/>
    </w:rPr>
  </w:style>
  <w:style w:type="paragraph" w:styleId="NoSpacing">
    <w:name w:val="No Spacing"/>
    <w:uiPriority w:val="1"/>
    <w:qFormat/>
    <w:rsid w:val="00713C1A"/>
  </w:style>
  <w:style w:type="character" w:customStyle="1" w:styleId="Heading3Char">
    <w:name w:val="Heading 3 Char"/>
    <w:basedOn w:val="DefaultParagraphFont"/>
    <w:link w:val="Heading3"/>
    <w:uiPriority w:val="9"/>
    <w:semiHidden/>
    <w:rsid w:val="0075034B"/>
    <w:rPr>
      <w:rFonts w:asciiTheme="majorHAnsi" w:eastAsiaTheme="majorEastAsia" w:hAnsiTheme="majorHAnsi" w:cstheme="majorBidi"/>
      <w:b/>
      <w:bCs/>
      <w:color w:val="4F81BD" w:themeColor="accent1"/>
    </w:rPr>
  </w:style>
  <w:style w:type="character" w:customStyle="1" w:styleId="s3uucc">
    <w:name w:val="s3uucc"/>
    <w:basedOn w:val="DefaultParagraphFont"/>
    <w:rsid w:val="0075034B"/>
  </w:style>
  <w:style w:type="character" w:styleId="HTMLCite">
    <w:name w:val="HTML Cite"/>
    <w:basedOn w:val="DefaultParagraphFont"/>
    <w:uiPriority w:val="99"/>
    <w:semiHidden/>
    <w:unhideWhenUsed/>
    <w:rsid w:val="0075034B"/>
    <w:rPr>
      <w:i/>
      <w:iCs/>
    </w:rPr>
  </w:style>
  <w:style w:type="paragraph" w:styleId="BalloonText">
    <w:name w:val="Balloon Text"/>
    <w:basedOn w:val="Normal"/>
    <w:link w:val="BalloonTextChar"/>
    <w:uiPriority w:val="99"/>
    <w:semiHidden/>
    <w:unhideWhenUsed/>
    <w:rsid w:val="00FF23FF"/>
    <w:rPr>
      <w:rFonts w:ascii="Tahoma" w:hAnsi="Tahoma" w:cs="Tahoma"/>
      <w:sz w:val="16"/>
      <w:szCs w:val="16"/>
    </w:rPr>
  </w:style>
  <w:style w:type="character" w:customStyle="1" w:styleId="BalloonTextChar">
    <w:name w:val="Balloon Text Char"/>
    <w:basedOn w:val="DefaultParagraphFont"/>
    <w:link w:val="BalloonText"/>
    <w:uiPriority w:val="99"/>
    <w:semiHidden/>
    <w:rsid w:val="00FF23FF"/>
    <w:rPr>
      <w:rFonts w:ascii="Tahoma" w:hAnsi="Tahoma" w:cs="Tahoma"/>
      <w:sz w:val="16"/>
      <w:szCs w:val="16"/>
    </w:rPr>
  </w:style>
  <w:style w:type="paragraph" w:styleId="Header">
    <w:name w:val="header"/>
    <w:basedOn w:val="Normal"/>
    <w:link w:val="HeaderChar"/>
    <w:uiPriority w:val="99"/>
    <w:unhideWhenUsed/>
    <w:rsid w:val="008F1B85"/>
    <w:pPr>
      <w:tabs>
        <w:tab w:val="center" w:pos="4513"/>
        <w:tab w:val="right" w:pos="9026"/>
      </w:tabs>
    </w:pPr>
  </w:style>
  <w:style w:type="character" w:customStyle="1" w:styleId="HeaderChar">
    <w:name w:val="Header Char"/>
    <w:basedOn w:val="DefaultParagraphFont"/>
    <w:link w:val="Header"/>
    <w:uiPriority w:val="99"/>
    <w:rsid w:val="008F1B85"/>
  </w:style>
  <w:style w:type="paragraph" w:styleId="Footer">
    <w:name w:val="footer"/>
    <w:basedOn w:val="Normal"/>
    <w:link w:val="FooterChar"/>
    <w:uiPriority w:val="99"/>
    <w:unhideWhenUsed/>
    <w:rsid w:val="008F1B85"/>
    <w:pPr>
      <w:tabs>
        <w:tab w:val="center" w:pos="4513"/>
        <w:tab w:val="right" w:pos="9026"/>
      </w:tabs>
    </w:pPr>
  </w:style>
  <w:style w:type="character" w:customStyle="1" w:styleId="FooterChar">
    <w:name w:val="Footer Char"/>
    <w:basedOn w:val="DefaultParagraphFont"/>
    <w:link w:val="Footer"/>
    <w:uiPriority w:val="99"/>
    <w:rsid w:val="008F1B85"/>
  </w:style>
  <w:style w:type="table" w:styleId="TableGrid">
    <w:name w:val="Table Grid"/>
    <w:basedOn w:val="TableNormal"/>
    <w:uiPriority w:val="1"/>
    <w:rsid w:val="008F1B85"/>
    <w:pPr>
      <w:ind w:left="0" w:firstLine="0"/>
      <w:jc w:val="left"/>
    </w:pPr>
    <w:rPr>
      <w:rFonts w:eastAsiaTheme="minorEastAsia"/>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8F1B8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en-US"/>
    </w:rPr>
  </w:style>
  <w:style w:type="paragraph" w:styleId="TOC1">
    <w:name w:val="toc 1"/>
    <w:basedOn w:val="Normal"/>
    <w:next w:val="Normal"/>
    <w:autoRedefine/>
    <w:uiPriority w:val="39"/>
    <w:unhideWhenUsed/>
    <w:qFormat/>
    <w:rsid w:val="008F1B85"/>
    <w:pPr>
      <w:spacing w:after="100" w:line="276" w:lineRule="auto"/>
      <w:ind w:left="0" w:firstLine="0"/>
      <w:jc w:val="left"/>
    </w:pPr>
    <w:rPr>
      <w:rFonts w:eastAsiaTheme="minorEastAsia"/>
      <w:lang w:val="en-US"/>
    </w:rPr>
  </w:style>
  <w:style w:type="character" w:customStyle="1" w:styleId="lookup-resultcontent">
    <w:name w:val="lookup-result__content"/>
    <w:basedOn w:val="DefaultParagraphFont"/>
    <w:rsid w:val="007479DD"/>
  </w:style>
  <w:style w:type="character" w:customStyle="1" w:styleId="Heading2Char">
    <w:name w:val="Heading 2 Char"/>
    <w:basedOn w:val="DefaultParagraphFont"/>
    <w:link w:val="Heading2"/>
    <w:uiPriority w:val="9"/>
    <w:semiHidden/>
    <w:rsid w:val="00DA281B"/>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DA281B"/>
    <w:rPr>
      <w:rFonts w:asciiTheme="majorHAnsi" w:eastAsiaTheme="majorEastAsia" w:hAnsiTheme="majorHAnsi" w:cstheme="majorBidi"/>
      <w:b/>
      <w:bCs/>
      <w:i/>
      <w:iCs/>
      <w:color w:val="4F81BD" w:themeColor="accent1"/>
    </w:rPr>
  </w:style>
  <w:style w:type="paragraph" w:styleId="BodyText2">
    <w:name w:val="Body Text 2"/>
    <w:basedOn w:val="Normal"/>
    <w:link w:val="BodyText2Char"/>
    <w:uiPriority w:val="99"/>
    <w:rsid w:val="00DA281B"/>
    <w:pPr>
      <w:spacing w:after="120" w:line="480" w:lineRule="auto"/>
      <w:ind w:left="0" w:firstLine="0"/>
      <w:jc w:val="left"/>
    </w:pPr>
    <w:rPr>
      <w:rFonts w:ascii="Calibri" w:eastAsia="Calibri" w:hAnsi="Calibri" w:cs="Times New Roman"/>
      <w:lang w:val="en-GB"/>
    </w:rPr>
  </w:style>
  <w:style w:type="character" w:customStyle="1" w:styleId="BodyText2Char">
    <w:name w:val="Body Text 2 Char"/>
    <w:basedOn w:val="DefaultParagraphFont"/>
    <w:link w:val="BodyText2"/>
    <w:uiPriority w:val="99"/>
    <w:rsid w:val="00DA281B"/>
    <w:rPr>
      <w:rFonts w:ascii="Calibri" w:eastAsia="Calibri" w:hAnsi="Calibri" w:cs="Times New Roman"/>
      <w:lang w:val="en-GB"/>
    </w:rPr>
  </w:style>
</w:styles>
</file>

<file path=word/webSettings.xml><?xml version="1.0" encoding="utf-8"?>
<w:webSettings xmlns:r="http://schemas.openxmlformats.org/officeDocument/2006/relationships" xmlns:w="http://schemas.openxmlformats.org/wordprocessingml/2006/main">
  <w:divs>
    <w:div w:id="6491514">
      <w:bodyDiv w:val="1"/>
      <w:marLeft w:val="0"/>
      <w:marRight w:val="0"/>
      <w:marTop w:val="0"/>
      <w:marBottom w:val="0"/>
      <w:divBdr>
        <w:top w:val="none" w:sz="0" w:space="0" w:color="auto"/>
        <w:left w:val="none" w:sz="0" w:space="0" w:color="auto"/>
        <w:bottom w:val="none" w:sz="0" w:space="0" w:color="auto"/>
        <w:right w:val="none" w:sz="0" w:space="0" w:color="auto"/>
      </w:divBdr>
    </w:div>
    <w:div w:id="129784250">
      <w:bodyDiv w:val="1"/>
      <w:marLeft w:val="0"/>
      <w:marRight w:val="0"/>
      <w:marTop w:val="0"/>
      <w:marBottom w:val="0"/>
      <w:divBdr>
        <w:top w:val="none" w:sz="0" w:space="0" w:color="auto"/>
        <w:left w:val="none" w:sz="0" w:space="0" w:color="auto"/>
        <w:bottom w:val="none" w:sz="0" w:space="0" w:color="auto"/>
        <w:right w:val="none" w:sz="0" w:space="0" w:color="auto"/>
      </w:divBdr>
      <w:divsChild>
        <w:div w:id="932973162">
          <w:marLeft w:val="0"/>
          <w:marRight w:val="0"/>
          <w:marTop w:val="0"/>
          <w:marBottom w:val="0"/>
          <w:divBdr>
            <w:top w:val="none" w:sz="0" w:space="0" w:color="auto"/>
            <w:left w:val="none" w:sz="0" w:space="0" w:color="auto"/>
            <w:bottom w:val="none" w:sz="0" w:space="0" w:color="auto"/>
            <w:right w:val="none" w:sz="0" w:space="0" w:color="auto"/>
          </w:divBdr>
        </w:div>
      </w:divsChild>
    </w:div>
    <w:div w:id="201209826">
      <w:bodyDiv w:val="1"/>
      <w:marLeft w:val="0"/>
      <w:marRight w:val="0"/>
      <w:marTop w:val="0"/>
      <w:marBottom w:val="0"/>
      <w:divBdr>
        <w:top w:val="none" w:sz="0" w:space="0" w:color="auto"/>
        <w:left w:val="none" w:sz="0" w:space="0" w:color="auto"/>
        <w:bottom w:val="none" w:sz="0" w:space="0" w:color="auto"/>
        <w:right w:val="none" w:sz="0" w:space="0" w:color="auto"/>
      </w:divBdr>
      <w:divsChild>
        <w:div w:id="1938436847">
          <w:marLeft w:val="0"/>
          <w:marRight w:val="0"/>
          <w:marTop w:val="0"/>
          <w:marBottom w:val="0"/>
          <w:divBdr>
            <w:top w:val="none" w:sz="0" w:space="0" w:color="auto"/>
            <w:left w:val="none" w:sz="0" w:space="0" w:color="auto"/>
            <w:bottom w:val="none" w:sz="0" w:space="0" w:color="auto"/>
            <w:right w:val="none" w:sz="0" w:space="0" w:color="auto"/>
          </w:divBdr>
        </w:div>
      </w:divsChild>
    </w:div>
    <w:div w:id="254676640">
      <w:bodyDiv w:val="1"/>
      <w:marLeft w:val="0"/>
      <w:marRight w:val="0"/>
      <w:marTop w:val="0"/>
      <w:marBottom w:val="0"/>
      <w:divBdr>
        <w:top w:val="none" w:sz="0" w:space="0" w:color="auto"/>
        <w:left w:val="none" w:sz="0" w:space="0" w:color="auto"/>
        <w:bottom w:val="none" w:sz="0" w:space="0" w:color="auto"/>
        <w:right w:val="none" w:sz="0" w:space="0" w:color="auto"/>
      </w:divBdr>
    </w:div>
    <w:div w:id="267978868">
      <w:bodyDiv w:val="1"/>
      <w:marLeft w:val="0"/>
      <w:marRight w:val="0"/>
      <w:marTop w:val="0"/>
      <w:marBottom w:val="0"/>
      <w:divBdr>
        <w:top w:val="none" w:sz="0" w:space="0" w:color="auto"/>
        <w:left w:val="none" w:sz="0" w:space="0" w:color="auto"/>
        <w:bottom w:val="none" w:sz="0" w:space="0" w:color="auto"/>
        <w:right w:val="none" w:sz="0" w:space="0" w:color="auto"/>
      </w:divBdr>
    </w:div>
    <w:div w:id="301346417">
      <w:bodyDiv w:val="1"/>
      <w:marLeft w:val="0"/>
      <w:marRight w:val="0"/>
      <w:marTop w:val="0"/>
      <w:marBottom w:val="0"/>
      <w:divBdr>
        <w:top w:val="none" w:sz="0" w:space="0" w:color="auto"/>
        <w:left w:val="none" w:sz="0" w:space="0" w:color="auto"/>
        <w:bottom w:val="none" w:sz="0" w:space="0" w:color="auto"/>
        <w:right w:val="none" w:sz="0" w:space="0" w:color="auto"/>
      </w:divBdr>
    </w:div>
    <w:div w:id="431778552">
      <w:bodyDiv w:val="1"/>
      <w:marLeft w:val="0"/>
      <w:marRight w:val="0"/>
      <w:marTop w:val="0"/>
      <w:marBottom w:val="0"/>
      <w:divBdr>
        <w:top w:val="none" w:sz="0" w:space="0" w:color="auto"/>
        <w:left w:val="none" w:sz="0" w:space="0" w:color="auto"/>
        <w:bottom w:val="none" w:sz="0" w:space="0" w:color="auto"/>
        <w:right w:val="none" w:sz="0" w:space="0" w:color="auto"/>
      </w:divBdr>
      <w:divsChild>
        <w:div w:id="2003073377">
          <w:marLeft w:val="0"/>
          <w:marRight w:val="0"/>
          <w:marTop w:val="0"/>
          <w:marBottom w:val="0"/>
          <w:divBdr>
            <w:top w:val="none" w:sz="0" w:space="0" w:color="auto"/>
            <w:left w:val="none" w:sz="0" w:space="0" w:color="auto"/>
            <w:bottom w:val="none" w:sz="0" w:space="0" w:color="auto"/>
            <w:right w:val="none" w:sz="0" w:space="0" w:color="auto"/>
          </w:divBdr>
        </w:div>
      </w:divsChild>
    </w:div>
    <w:div w:id="443110045">
      <w:bodyDiv w:val="1"/>
      <w:marLeft w:val="0"/>
      <w:marRight w:val="0"/>
      <w:marTop w:val="0"/>
      <w:marBottom w:val="0"/>
      <w:divBdr>
        <w:top w:val="none" w:sz="0" w:space="0" w:color="auto"/>
        <w:left w:val="none" w:sz="0" w:space="0" w:color="auto"/>
        <w:bottom w:val="none" w:sz="0" w:space="0" w:color="auto"/>
        <w:right w:val="none" w:sz="0" w:space="0" w:color="auto"/>
      </w:divBdr>
      <w:divsChild>
        <w:div w:id="1989050094">
          <w:marLeft w:val="0"/>
          <w:marRight w:val="0"/>
          <w:marTop w:val="0"/>
          <w:marBottom w:val="0"/>
          <w:divBdr>
            <w:top w:val="none" w:sz="0" w:space="0" w:color="auto"/>
            <w:left w:val="none" w:sz="0" w:space="0" w:color="auto"/>
            <w:bottom w:val="none" w:sz="0" w:space="0" w:color="auto"/>
            <w:right w:val="none" w:sz="0" w:space="0" w:color="auto"/>
          </w:divBdr>
        </w:div>
      </w:divsChild>
    </w:div>
    <w:div w:id="446583163">
      <w:bodyDiv w:val="1"/>
      <w:marLeft w:val="0"/>
      <w:marRight w:val="0"/>
      <w:marTop w:val="0"/>
      <w:marBottom w:val="0"/>
      <w:divBdr>
        <w:top w:val="none" w:sz="0" w:space="0" w:color="auto"/>
        <w:left w:val="none" w:sz="0" w:space="0" w:color="auto"/>
        <w:bottom w:val="none" w:sz="0" w:space="0" w:color="auto"/>
        <w:right w:val="none" w:sz="0" w:space="0" w:color="auto"/>
      </w:divBdr>
      <w:divsChild>
        <w:div w:id="257834062">
          <w:marLeft w:val="0"/>
          <w:marRight w:val="0"/>
          <w:marTop w:val="0"/>
          <w:marBottom w:val="0"/>
          <w:divBdr>
            <w:top w:val="none" w:sz="0" w:space="0" w:color="auto"/>
            <w:left w:val="none" w:sz="0" w:space="0" w:color="auto"/>
            <w:bottom w:val="none" w:sz="0" w:space="0" w:color="auto"/>
            <w:right w:val="none" w:sz="0" w:space="0" w:color="auto"/>
          </w:divBdr>
        </w:div>
      </w:divsChild>
    </w:div>
    <w:div w:id="534512276">
      <w:bodyDiv w:val="1"/>
      <w:marLeft w:val="0"/>
      <w:marRight w:val="0"/>
      <w:marTop w:val="0"/>
      <w:marBottom w:val="0"/>
      <w:divBdr>
        <w:top w:val="none" w:sz="0" w:space="0" w:color="auto"/>
        <w:left w:val="none" w:sz="0" w:space="0" w:color="auto"/>
        <w:bottom w:val="none" w:sz="0" w:space="0" w:color="auto"/>
        <w:right w:val="none" w:sz="0" w:space="0" w:color="auto"/>
      </w:divBdr>
      <w:divsChild>
        <w:div w:id="1858305290">
          <w:marLeft w:val="0"/>
          <w:marRight w:val="0"/>
          <w:marTop w:val="0"/>
          <w:marBottom w:val="0"/>
          <w:divBdr>
            <w:top w:val="none" w:sz="0" w:space="0" w:color="auto"/>
            <w:left w:val="none" w:sz="0" w:space="0" w:color="auto"/>
            <w:bottom w:val="none" w:sz="0" w:space="0" w:color="auto"/>
            <w:right w:val="none" w:sz="0" w:space="0" w:color="auto"/>
          </w:divBdr>
        </w:div>
      </w:divsChild>
    </w:div>
    <w:div w:id="546114385">
      <w:bodyDiv w:val="1"/>
      <w:marLeft w:val="0"/>
      <w:marRight w:val="0"/>
      <w:marTop w:val="0"/>
      <w:marBottom w:val="0"/>
      <w:divBdr>
        <w:top w:val="none" w:sz="0" w:space="0" w:color="auto"/>
        <w:left w:val="none" w:sz="0" w:space="0" w:color="auto"/>
        <w:bottom w:val="none" w:sz="0" w:space="0" w:color="auto"/>
        <w:right w:val="none" w:sz="0" w:space="0" w:color="auto"/>
      </w:divBdr>
      <w:divsChild>
        <w:div w:id="416171210">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 w:id="566039558">
      <w:bodyDiv w:val="1"/>
      <w:marLeft w:val="0"/>
      <w:marRight w:val="0"/>
      <w:marTop w:val="0"/>
      <w:marBottom w:val="0"/>
      <w:divBdr>
        <w:top w:val="none" w:sz="0" w:space="0" w:color="auto"/>
        <w:left w:val="none" w:sz="0" w:space="0" w:color="auto"/>
        <w:bottom w:val="none" w:sz="0" w:space="0" w:color="auto"/>
        <w:right w:val="none" w:sz="0" w:space="0" w:color="auto"/>
      </w:divBdr>
      <w:divsChild>
        <w:div w:id="1529492094">
          <w:marLeft w:val="0"/>
          <w:marRight w:val="0"/>
          <w:marTop w:val="0"/>
          <w:marBottom w:val="0"/>
          <w:divBdr>
            <w:top w:val="none" w:sz="0" w:space="0" w:color="auto"/>
            <w:left w:val="none" w:sz="0" w:space="0" w:color="auto"/>
            <w:bottom w:val="none" w:sz="0" w:space="0" w:color="auto"/>
            <w:right w:val="none" w:sz="0" w:space="0" w:color="auto"/>
          </w:divBdr>
        </w:div>
      </w:divsChild>
    </w:div>
    <w:div w:id="599681984">
      <w:bodyDiv w:val="1"/>
      <w:marLeft w:val="0"/>
      <w:marRight w:val="0"/>
      <w:marTop w:val="0"/>
      <w:marBottom w:val="0"/>
      <w:divBdr>
        <w:top w:val="none" w:sz="0" w:space="0" w:color="auto"/>
        <w:left w:val="none" w:sz="0" w:space="0" w:color="auto"/>
        <w:bottom w:val="none" w:sz="0" w:space="0" w:color="auto"/>
        <w:right w:val="none" w:sz="0" w:space="0" w:color="auto"/>
      </w:divBdr>
      <w:divsChild>
        <w:div w:id="155656602">
          <w:marLeft w:val="0"/>
          <w:marRight w:val="0"/>
          <w:marTop w:val="0"/>
          <w:marBottom w:val="0"/>
          <w:divBdr>
            <w:top w:val="none" w:sz="0" w:space="0" w:color="auto"/>
            <w:left w:val="none" w:sz="0" w:space="0" w:color="auto"/>
            <w:bottom w:val="none" w:sz="0" w:space="0" w:color="auto"/>
            <w:right w:val="none" w:sz="0" w:space="0" w:color="auto"/>
          </w:divBdr>
        </w:div>
      </w:divsChild>
    </w:div>
    <w:div w:id="610555495">
      <w:bodyDiv w:val="1"/>
      <w:marLeft w:val="0"/>
      <w:marRight w:val="0"/>
      <w:marTop w:val="0"/>
      <w:marBottom w:val="0"/>
      <w:divBdr>
        <w:top w:val="none" w:sz="0" w:space="0" w:color="auto"/>
        <w:left w:val="none" w:sz="0" w:space="0" w:color="auto"/>
        <w:bottom w:val="none" w:sz="0" w:space="0" w:color="auto"/>
        <w:right w:val="none" w:sz="0" w:space="0" w:color="auto"/>
      </w:divBdr>
      <w:divsChild>
        <w:div w:id="1125193150">
          <w:marLeft w:val="0"/>
          <w:marRight w:val="0"/>
          <w:marTop w:val="0"/>
          <w:marBottom w:val="0"/>
          <w:divBdr>
            <w:top w:val="none" w:sz="0" w:space="0" w:color="auto"/>
            <w:left w:val="none" w:sz="0" w:space="0" w:color="auto"/>
            <w:bottom w:val="none" w:sz="0" w:space="0" w:color="auto"/>
            <w:right w:val="none" w:sz="0" w:space="0" w:color="auto"/>
          </w:divBdr>
        </w:div>
      </w:divsChild>
    </w:div>
    <w:div w:id="679744019">
      <w:bodyDiv w:val="1"/>
      <w:marLeft w:val="0"/>
      <w:marRight w:val="0"/>
      <w:marTop w:val="0"/>
      <w:marBottom w:val="0"/>
      <w:divBdr>
        <w:top w:val="none" w:sz="0" w:space="0" w:color="auto"/>
        <w:left w:val="none" w:sz="0" w:space="0" w:color="auto"/>
        <w:bottom w:val="none" w:sz="0" w:space="0" w:color="auto"/>
        <w:right w:val="none" w:sz="0" w:space="0" w:color="auto"/>
      </w:divBdr>
      <w:divsChild>
        <w:div w:id="354162210">
          <w:marLeft w:val="0"/>
          <w:marRight w:val="0"/>
          <w:marTop w:val="0"/>
          <w:marBottom w:val="0"/>
          <w:divBdr>
            <w:top w:val="none" w:sz="0" w:space="0" w:color="auto"/>
            <w:left w:val="none" w:sz="0" w:space="0" w:color="auto"/>
            <w:bottom w:val="none" w:sz="0" w:space="0" w:color="auto"/>
            <w:right w:val="none" w:sz="0" w:space="0" w:color="auto"/>
          </w:divBdr>
        </w:div>
      </w:divsChild>
    </w:div>
    <w:div w:id="696278851">
      <w:bodyDiv w:val="1"/>
      <w:marLeft w:val="0"/>
      <w:marRight w:val="0"/>
      <w:marTop w:val="0"/>
      <w:marBottom w:val="0"/>
      <w:divBdr>
        <w:top w:val="none" w:sz="0" w:space="0" w:color="auto"/>
        <w:left w:val="none" w:sz="0" w:space="0" w:color="auto"/>
        <w:bottom w:val="none" w:sz="0" w:space="0" w:color="auto"/>
        <w:right w:val="none" w:sz="0" w:space="0" w:color="auto"/>
      </w:divBdr>
    </w:div>
    <w:div w:id="706224343">
      <w:bodyDiv w:val="1"/>
      <w:marLeft w:val="0"/>
      <w:marRight w:val="0"/>
      <w:marTop w:val="0"/>
      <w:marBottom w:val="0"/>
      <w:divBdr>
        <w:top w:val="none" w:sz="0" w:space="0" w:color="auto"/>
        <w:left w:val="none" w:sz="0" w:space="0" w:color="auto"/>
        <w:bottom w:val="none" w:sz="0" w:space="0" w:color="auto"/>
        <w:right w:val="none" w:sz="0" w:space="0" w:color="auto"/>
      </w:divBdr>
    </w:div>
    <w:div w:id="721442474">
      <w:bodyDiv w:val="1"/>
      <w:marLeft w:val="0"/>
      <w:marRight w:val="0"/>
      <w:marTop w:val="0"/>
      <w:marBottom w:val="0"/>
      <w:divBdr>
        <w:top w:val="none" w:sz="0" w:space="0" w:color="auto"/>
        <w:left w:val="none" w:sz="0" w:space="0" w:color="auto"/>
        <w:bottom w:val="none" w:sz="0" w:space="0" w:color="auto"/>
        <w:right w:val="none" w:sz="0" w:space="0" w:color="auto"/>
      </w:divBdr>
    </w:div>
    <w:div w:id="726537534">
      <w:bodyDiv w:val="1"/>
      <w:marLeft w:val="0"/>
      <w:marRight w:val="0"/>
      <w:marTop w:val="0"/>
      <w:marBottom w:val="0"/>
      <w:divBdr>
        <w:top w:val="none" w:sz="0" w:space="0" w:color="auto"/>
        <w:left w:val="none" w:sz="0" w:space="0" w:color="auto"/>
        <w:bottom w:val="none" w:sz="0" w:space="0" w:color="auto"/>
        <w:right w:val="none" w:sz="0" w:space="0" w:color="auto"/>
      </w:divBdr>
    </w:div>
    <w:div w:id="840775352">
      <w:bodyDiv w:val="1"/>
      <w:marLeft w:val="0"/>
      <w:marRight w:val="0"/>
      <w:marTop w:val="0"/>
      <w:marBottom w:val="0"/>
      <w:divBdr>
        <w:top w:val="none" w:sz="0" w:space="0" w:color="auto"/>
        <w:left w:val="none" w:sz="0" w:space="0" w:color="auto"/>
        <w:bottom w:val="none" w:sz="0" w:space="0" w:color="auto"/>
        <w:right w:val="none" w:sz="0" w:space="0" w:color="auto"/>
      </w:divBdr>
    </w:div>
    <w:div w:id="903490718">
      <w:bodyDiv w:val="1"/>
      <w:marLeft w:val="0"/>
      <w:marRight w:val="0"/>
      <w:marTop w:val="0"/>
      <w:marBottom w:val="0"/>
      <w:divBdr>
        <w:top w:val="none" w:sz="0" w:space="0" w:color="auto"/>
        <w:left w:val="none" w:sz="0" w:space="0" w:color="auto"/>
        <w:bottom w:val="none" w:sz="0" w:space="0" w:color="auto"/>
        <w:right w:val="none" w:sz="0" w:space="0" w:color="auto"/>
      </w:divBdr>
      <w:divsChild>
        <w:div w:id="983855367">
          <w:marLeft w:val="0"/>
          <w:marRight w:val="0"/>
          <w:marTop w:val="0"/>
          <w:marBottom w:val="0"/>
          <w:divBdr>
            <w:top w:val="none" w:sz="0" w:space="0" w:color="auto"/>
            <w:left w:val="none" w:sz="0" w:space="0" w:color="auto"/>
            <w:bottom w:val="none" w:sz="0" w:space="0" w:color="auto"/>
            <w:right w:val="none" w:sz="0" w:space="0" w:color="auto"/>
          </w:divBdr>
        </w:div>
      </w:divsChild>
    </w:div>
    <w:div w:id="957835625">
      <w:bodyDiv w:val="1"/>
      <w:marLeft w:val="0"/>
      <w:marRight w:val="0"/>
      <w:marTop w:val="0"/>
      <w:marBottom w:val="0"/>
      <w:divBdr>
        <w:top w:val="none" w:sz="0" w:space="0" w:color="auto"/>
        <w:left w:val="none" w:sz="0" w:space="0" w:color="auto"/>
        <w:bottom w:val="none" w:sz="0" w:space="0" w:color="auto"/>
        <w:right w:val="none" w:sz="0" w:space="0" w:color="auto"/>
      </w:divBdr>
      <w:divsChild>
        <w:div w:id="469438590">
          <w:marLeft w:val="0"/>
          <w:marRight w:val="0"/>
          <w:marTop w:val="0"/>
          <w:marBottom w:val="0"/>
          <w:divBdr>
            <w:top w:val="none" w:sz="0" w:space="0" w:color="auto"/>
            <w:left w:val="none" w:sz="0" w:space="0" w:color="auto"/>
            <w:bottom w:val="none" w:sz="0" w:space="0" w:color="auto"/>
            <w:right w:val="none" w:sz="0" w:space="0" w:color="auto"/>
          </w:divBdr>
        </w:div>
      </w:divsChild>
    </w:div>
    <w:div w:id="986977031">
      <w:bodyDiv w:val="1"/>
      <w:marLeft w:val="0"/>
      <w:marRight w:val="0"/>
      <w:marTop w:val="0"/>
      <w:marBottom w:val="0"/>
      <w:divBdr>
        <w:top w:val="none" w:sz="0" w:space="0" w:color="auto"/>
        <w:left w:val="none" w:sz="0" w:space="0" w:color="auto"/>
        <w:bottom w:val="none" w:sz="0" w:space="0" w:color="auto"/>
        <w:right w:val="none" w:sz="0" w:space="0" w:color="auto"/>
      </w:divBdr>
      <w:divsChild>
        <w:div w:id="1156410364">
          <w:marLeft w:val="0"/>
          <w:marRight w:val="0"/>
          <w:marTop w:val="0"/>
          <w:marBottom w:val="0"/>
          <w:divBdr>
            <w:top w:val="none" w:sz="0" w:space="0" w:color="auto"/>
            <w:left w:val="none" w:sz="0" w:space="0" w:color="auto"/>
            <w:bottom w:val="none" w:sz="0" w:space="0" w:color="auto"/>
            <w:right w:val="none" w:sz="0" w:space="0" w:color="auto"/>
          </w:divBdr>
        </w:div>
      </w:divsChild>
    </w:div>
    <w:div w:id="1005211672">
      <w:bodyDiv w:val="1"/>
      <w:marLeft w:val="0"/>
      <w:marRight w:val="0"/>
      <w:marTop w:val="0"/>
      <w:marBottom w:val="0"/>
      <w:divBdr>
        <w:top w:val="none" w:sz="0" w:space="0" w:color="auto"/>
        <w:left w:val="none" w:sz="0" w:space="0" w:color="auto"/>
        <w:bottom w:val="none" w:sz="0" w:space="0" w:color="auto"/>
        <w:right w:val="none" w:sz="0" w:space="0" w:color="auto"/>
      </w:divBdr>
    </w:div>
    <w:div w:id="1085805555">
      <w:bodyDiv w:val="1"/>
      <w:marLeft w:val="0"/>
      <w:marRight w:val="0"/>
      <w:marTop w:val="0"/>
      <w:marBottom w:val="0"/>
      <w:divBdr>
        <w:top w:val="none" w:sz="0" w:space="0" w:color="auto"/>
        <w:left w:val="none" w:sz="0" w:space="0" w:color="auto"/>
        <w:bottom w:val="none" w:sz="0" w:space="0" w:color="auto"/>
        <w:right w:val="none" w:sz="0" w:space="0" w:color="auto"/>
      </w:divBdr>
    </w:div>
    <w:div w:id="1093014499">
      <w:bodyDiv w:val="1"/>
      <w:marLeft w:val="0"/>
      <w:marRight w:val="0"/>
      <w:marTop w:val="0"/>
      <w:marBottom w:val="0"/>
      <w:divBdr>
        <w:top w:val="none" w:sz="0" w:space="0" w:color="auto"/>
        <w:left w:val="none" w:sz="0" w:space="0" w:color="auto"/>
        <w:bottom w:val="none" w:sz="0" w:space="0" w:color="auto"/>
        <w:right w:val="none" w:sz="0" w:space="0" w:color="auto"/>
      </w:divBdr>
      <w:divsChild>
        <w:div w:id="1783187613">
          <w:marLeft w:val="0"/>
          <w:marRight w:val="0"/>
          <w:marTop w:val="0"/>
          <w:marBottom w:val="0"/>
          <w:divBdr>
            <w:top w:val="none" w:sz="0" w:space="0" w:color="auto"/>
            <w:left w:val="none" w:sz="0" w:space="0" w:color="auto"/>
            <w:bottom w:val="none" w:sz="0" w:space="0" w:color="auto"/>
            <w:right w:val="none" w:sz="0" w:space="0" w:color="auto"/>
          </w:divBdr>
        </w:div>
      </w:divsChild>
    </w:div>
    <w:div w:id="1183087677">
      <w:bodyDiv w:val="1"/>
      <w:marLeft w:val="0"/>
      <w:marRight w:val="0"/>
      <w:marTop w:val="0"/>
      <w:marBottom w:val="0"/>
      <w:divBdr>
        <w:top w:val="none" w:sz="0" w:space="0" w:color="auto"/>
        <w:left w:val="none" w:sz="0" w:space="0" w:color="auto"/>
        <w:bottom w:val="none" w:sz="0" w:space="0" w:color="auto"/>
        <w:right w:val="none" w:sz="0" w:space="0" w:color="auto"/>
      </w:divBdr>
      <w:divsChild>
        <w:div w:id="677655551">
          <w:marLeft w:val="0"/>
          <w:marRight w:val="0"/>
          <w:marTop w:val="0"/>
          <w:marBottom w:val="0"/>
          <w:divBdr>
            <w:top w:val="none" w:sz="0" w:space="0" w:color="auto"/>
            <w:left w:val="none" w:sz="0" w:space="0" w:color="auto"/>
            <w:bottom w:val="none" w:sz="0" w:space="0" w:color="auto"/>
            <w:right w:val="none" w:sz="0" w:space="0" w:color="auto"/>
          </w:divBdr>
        </w:div>
      </w:divsChild>
    </w:div>
    <w:div w:id="1207989753">
      <w:bodyDiv w:val="1"/>
      <w:marLeft w:val="0"/>
      <w:marRight w:val="0"/>
      <w:marTop w:val="0"/>
      <w:marBottom w:val="0"/>
      <w:divBdr>
        <w:top w:val="none" w:sz="0" w:space="0" w:color="auto"/>
        <w:left w:val="none" w:sz="0" w:space="0" w:color="auto"/>
        <w:bottom w:val="none" w:sz="0" w:space="0" w:color="auto"/>
        <w:right w:val="none" w:sz="0" w:space="0" w:color="auto"/>
      </w:divBdr>
    </w:div>
    <w:div w:id="1269851719">
      <w:bodyDiv w:val="1"/>
      <w:marLeft w:val="0"/>
      <w:marRight w:val="0"/>
      <w:marTop w:val="0"/>
      <w:marBottom w:val="0"/>
      <w:divBdr>
        <w:top w:val="none" w:sz="0" w:space="0" w:color="auto"/>
        <w:left w:val="none" w:sz="0" w:space="0" w:color="auto"/>
        <w:bottom w:val="none" w:sz="0" w:space="0" w:color="auto"/>
        <w:right w:val="none" w:sz="0" w:space="0" w:color="auto"/>
      </w:divBdr>
      <w:divsChild>
        <w:div w:id="377169131">
          <w:marLeft w:val="0"/>
          <w:marRight w:val="0"/>
          <w:marTop w:val="0"/>
          <w:marBottom w:val="0"/>
          <w:divBdr>
            <w:top w:val="none" w:sz="0" w:space="0" w:color="auto"/>
            <w:left w:val="none" w:sz="0" w:space="0" w:color="auto"/>
            <w:bottom w:val="none" w:sz="0" w:space="0" w:color="auto"/>
            <w:right w:val="none" w:sz="0" w:space="0" w:color="auto"/>
          </w:divBdr>
        </w:div>
      </w:divsChild>
    </w:div>
    <w:div w:id="1510410579">
      <w:bodyDiv w:val="1"/>
      <w:marLeft w:val="0"/>
      <w:marRight w:val="0"/>
      <w:marTop w:val="0"/>
      <w:marBottom w:val="0"/>
      <w:divBdr>
        <w:top w:val="none" w:sz="0" w:space="0" w:color="auto"/>
        <w:left w:val="none" w:sz="0" w:space="0" w:color="auto"/>
        <w:bottom w:val="none" w:sz="0" w:space="0" w:color="auto"/>
        <w:right w:val="none" w:sz="0" w:space="0" w:color="auto"/>
      </w:divBdr>
    </w:div>
    <w:div w:id="1520120778">
      <w:bodyDiv w:val="1"/>
      <w:marLeft w:val="0"/>
      <w:marRight w:val="0"/>
      <w:marTop w:val="0"/>
      <w:marBottom w:val="0"/>
      <w:divBdr>
        <w:top w:val="none" w:sz="0" w:space="0" w:color="auto"/>
        <w:left w:val="none" w:sz="0" w:space="0" w:color="auto"/>
        <w:bottom w:val="none" w:sz="0" w:space="0" w:color="auto"/>
        <w:right w:val="none" w:sz="0" w:space="0" w:color="auto"/>
      </w:divBdr>
      <w:divsChild>
        <w:div w:id="2025935340">
          <w:marLeft w:val="0"/>
          <w:marRight w:val="0"/>
          <w:marTop w:val="0"/>
          <w:marBottom w:val="0"/>
          <w:divBdr>
            <w:top w:val="none" w:sz="0" w:space="0" w:color="auto"/>
            <w:left w:val="none" w:sz="0" w:space="0" w:color="auto"/>
            <w:bottom w:val="none" w:sz="0" w:space="0" w:color="auto"/>
            <w:right w:val="none" w:sz="0" w:space="0" w:color="auto"/>
          </w:divBdr>
        </w:div>
      </w:divsChild>
    </w:div>
    <w:div w:id="1545360780">
      <w:bodyDiv w:val="1"/>
      <w:marLeft w:val="0"/>
      <w:marRight w:val="0"/>
      <w:marTop w:val="0"/>
      <w:marBottom w:val="0"/>
      <w:divBdr>
        <w:top w:val="none" w:sz="0" w:space="0" w:color="auto"/>
        <w:left w:val="none" w:sz="0" w:space="0" w:color="auto"/>
        <w:bottom w:val="none" w:sz="0" w:space="0" w:color="auto"/>
        <w:right w:val="none" w:sz="0" w:space="0" w:color="auto"/>
      </w:divBdr>
      <w:divsChild>
        <w:div w:id="1552888948">
          <w:marLeft w:val="0"/>
          <w:marRight w:val="0"/>
          <w:marTop w:val="0"/>
          <w:marBottom w:val="0"/>
          <w:divBdr>
            <w:top w:val="none" w:sz="0" w:space="0" w:color="auto"/>
            <w:left w:val="none" w:sz="0" w:space="0" w:color="auto"/>
            <w:bottom w:val="none" w:sz="0" w:space="0" w:color="auto"/>
            <w:right w:val="none" w:sz="0" w:space="0" w:color="auto"/>
          </w:divBdr>
        </w:div>
      </w:divsChild>
    </w:div>
    <w:div w:id="1550679082">
      <w:bodyDiv w:val="1"/>
      <w:marLeft w:val="0"/>
      <w:marRight w:val="0"/>
      <w:marTop w:val="0"/>
      <w:marBottom w:val="0"/>
      <w:divBdr>
        <w:top w:val="none" w:sz="0" w:space="0" w:color="auto"/>
        <w:left w:val="none" w:sz="0" w:space="0" w:color="auto"/>
        <w:bottom w:val="none" w:sz="0" w:space="0" w:color="auto"/>
        <w:right w:val="none" w:sz="0" w:space="0" w:color="auto"/>
      </w:divBdr>
      <w:divsChild>
        <w:div w:id="1792089706">
          <w:marLeft w:val="0"/>
          <w:marRight w:val="0"/>
          <w:marTop w:val="0"/>
          <w:marBottom w:val="0"/>
          <w:divBdr>
            <w:top w:val="none" w:sz="0" w:space="0" w:color="auto"/>
            <w:left w:val="none" w:sz="0" w:space="0" w:color="auto"/>
            <w:bottom w:val="none" w:sz="0" w:space="0" w:color="auto"/>
            <w:right w:val="none" w:sz="0" w:space="0" w:color="auto"/>
          </w:divBdr>
        </w:div>
      </w:divsChild>
    </w:div>
    <w:div w:id="1633511329">
      <w:bodyDiv w:val="1"/>
      <w:marLeft w:val="0"/>
      <w:marRight w:val="0"/>
      <w:marTop w:val="0"/>
      <w:marBottom w:val="0"/>
      <w:divBdr>
        <w:top w:val="none" w:sz="0" w:space="0" w:color="auto"/>
        <w:left w:val="none" w:sz="0" w:space="0" w:color="auto"/>
        <w:bottom w:val="none" w:sz="0" w:space="0" w:color="auto"/>
        <w:right w:val="none" w:sz="0" w:space="0" w:color="auto"/>
      </w:divBdr>
      <w:divsChild>
        <w:div w:id="988828317">
          <w:marLeft w:val="0"/>
          <w:marRight w:val="0"/>
          <w:marTop w:val="0"/>
          <w:marBottom w:val="0"/>
          <w:divBdr>
            <w:top w:val="none" w:sz="0" w:space="0" w:color="auto"/>
            <w:left w:val="none" w:sz="0" w:space="0" w:color="auto"/>
            <w:bottom w:val="none" w:sz="0" w:space="0" w:color="auto"/>
            <w:right w:val="none" w:sz="0" w:space="0" w:color="auto"/>
          </w:divBdr>
        </w:div>
      </w:divsChild>
    </w:div>
    <w:div w:id="1644264996">
      <w:bodyDiv w:val="1"/>
      <w:marLeft w:val="0"/>
      <w:marRight w:val="0"/>
      <w:marTop w:val="0"/>
      <w:marBottom w:val="0"/>
      <w:divBdr>
        <w:top w:val="none" w:sz="0" w:space="0" w:color="auto"/>
        <w:left w:val="none" w:sz="0" w:space="0" w:color="auto"/>
        <w:bottom w:val="none" w:sz="0" w:space="0" w:color="auto"/>
        <w:right w:val="none" w:sz="0" w:space="0" w:color="auto"/>
      </w:divBdr>
    </w:div>
    <w:div w:id="1696156201">
      <w:bodyDiv w:val="1"/>
      <w:marLeft w:val="0"/>
      <w:marRight w:val="0"/>
      <w:marTop w:val="0"/>
      <w:marBottom w:val="0"/>
      <w:divBdr>
        <w:top w:val="none" w:sz="0" w:space="0" w:color="auto"/>
        <w:left w:val="none" w:sz="0" w:space="0" w:color="auto"/>
        <w:bottom w:val="none" w:sz="0" w:space="0" w:color="auto"/>
        <w:right w:val="none" w:sz="0" w:space="0" w:color="auto"/>
      </w:divBdr>
    </w:div>
    <w:div w:id="1709454733">
      <w:bodyDiv w:val="1"/>
      <w:marLeft w:val="0"/>
      <w:marRight w:val="0"/>
      <w:marTop w:val="0"/>
      <w:marBottom w:val="0"/>
      <w:divBdr>
        <w:top w:val="none" w:sz="0" w:space="0" w:color="auto"/>
        <w:left w:val="none" w:sz="0" w:space="0" w:color="auto"/>
        <w:bottom w:val="none" w:sz="0" w:space="0" w:color="auto"/>
        <w:right w:val="none" w:sz="0" w:space="0" w:color="auto"/>
      </w:divBdr>
      <w:divsChild>
        <w:div w:id="1745182239">
          <w:marLeft w:val="0"/>
          <w:marRight w:val="0"/>
          <w:marTop w:val="0"/>
          <w:marBottom w:val="0"/>
          <w:divBdr>
            <w:top w:val="none" w:sz="0" w:space="0" w:color="auto"/>
            <w:left w:val="none" w:sz="0" w:space="0" w:color="auto"/>
            <w:bottom w:val="none" w:sz="0" w:space="0" w:color="auto"/>
            <w:right w:val="none" w:sz="0" w:space="0" w:color="auto"/>
          </w:divBdr>
        </w:div>
      </w:divsChild>
    </w:div>
    <w:div w:id="1792477518">
      <w:bodyDiv w:val="1"/>
      <w:marLeft w:val="0"/>
      <w:marRight w:val="0"/>
      <w:marTop w:val="0"/>
      <w:marBottom w:val="0"/>
      <w:divBdr>
        <w:top w:val="none" w:sz="0" w:space="0" w:color="auto"/>
        <w:left w:val="none" w:sz="0" w:space="0" w:color="auto"/>
        <w:bottom w:val="none" w:sz="0" w:space="0" w:color="auto"/>
        <w:right w:val="none" w:sz="0" w:space="0" w:color="auto"/>
      </w:divBdr>
      <w:divsChild>
        <w:div w:id="685209605">
          <w:marLeft w:val="0"/>
          <w:marRight w:val="570"/>
          <w:marTop w:val="0"/>
          <w:marBottom w:val="0"/>
          <w:divBdr>
            <w:top w:val="none" w:sz="0" w:space="0" w:color="auto"/>
            <w:left w:val="none" w:sz="0" w:space="0" w:color="auto"/>
            <w:bottom w:val="none" w:sz="0" w:space="0" w:color="auto"/>
            <w:right w:val="none" w:sz="0" w:space="0" w:color="auto"/>
          </w:divBdr>
        </w:div>
        <w:div w:id="269435037">
          <w:marLeft w:val="1200"/>
          <w:marRight w:val="0"/>
          <w:marTop w:val="0"/>
          <w:marBottom w:val="0"/>
          <w:divBdr>
            <w:top w:val="none" w:sz="0" w:space="0" w:color="auto"/>
            <w:left w:val="none" w:sz="0" w:space="0" w:color="auto"/>
            <w:bottom w:val="none" w:sz="0" w:space="0" w:color="auto"/>
            <w:right w:val="none" w:sz="0" w:space="0" w:color="auto"/>
          </w:divBdr>
          <w:divsChild>
            <w:div w:id="1328706705">
              <w:marLeft w:val="0"/>
              <w:marRight w:val="0"/>
              <w:marTop w:val="0"/>
              <w:marBottom w:val="0"/>
              <w:divBdr>
                <w:top w:val="none" w:sz="0" w:space="0" w:color="auto"/>
                <w:left w:val="none" w:sz="0" w:space="0" w:color="auto"/>
                <w:bottom w:val="none" w:sz="0" w:space="0" w:color="auto"/>
                <w:right w:val="none" w:sz="0" w:space="0" w:color="auto"/>
              </w:divBdr>
              <w:divsChild>
                <w:div w:id="1707176880">
                  <w:marLeft w:val="0"/>
                  <w:marRight w:val="0"/>
                  <w:marTop w:val="0"/>
                  <w:marBottom w:val="0"/>
                  <w:divBdr>
                    <w:top w:val="none" w:sz="0" w:space="0" w:color="auto"/>
                    <w:left w:val="none" w:sz="0" w:space="0" w:color="auto"/>
                    <w:bottom w:val="none" w:sz="0" w:space="0" w:color="auto"/>
                    <w:right w:val="none" w:sz="0" w:space="0" w:color="auto"/>
                  </w:divBdr>
                  <w:divsChild>
                    <w:div w:id="872813065">
                      <w:marLeft w:val="0"/>
                      <w:marRight w:val="0"/>
                      <w:marTop w:val="0"/>
                      <w:marBottom w:val="0"/>
                      <w:divBdr>
                        <w:top w:val="none" w:sz="0" w:space="0" w:color="auto"/>
                        <w:left w:val="none" w:sz="0" w:space="0" w:color="auto"/>
                        <w:bottom w:val="none" w:sz="0" w:space="0" w:color="auto"/>
                        <w:right w:val="none" w:sz="0" w:space="0" w:color="auto"/>
                      </w:divBdr>
                      <w:divsChild>
                        <w:div w:id="1568416245">
                          <w:marLeft w:val="0"/>
                          <w:marRight w:val="0"/>
                          <w:marTop w:val="0"/>
                          <w:marBottom w:val="0"/>
                          <w:divBdr>
                            <w:top w:val="none" w:sz="0" w:space="0" w:color="auto"/>
                            <w:left w:val="none" w:sz="0" w:space="0" w:color="auto"/>
                            <w:bottom w:val="none" w:sz="0" w:space="0" w:color="auto"/>
                            <w:right w:val="none" w:sz="0" w:space="0" w:color="auto"/>
                          </w:divBdr>
                          <w:divsChild>
                            <w:div w:id="33870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133747">
      <w:bodyDiv w:val="1"/>
      <w:marLeft w:val="0"/>
      <w:marRight w:val="0"/>
      <w:marTop w:val="0"/>
      <w:marBottom w:val="0"/>
      <w:divBdr>
        <w:top w:val="none" w:sz="0" w:space="0" w:color="auto"/>
        <w:left w:val="none" w:sz="0" w:space="0" w:color="auto"/>
        <w:bottom w:val="none" w:sz="0" w:space="0" w:color="auto"/>
        <w:right w:val="none" w:sz="0" w:space="0" w:color="auto"/>
      </w:divBdr>
      <w:divsChild>
        <w:div w:id="1815178280">
          <w:marLeft w:val="0"/>
          <w:marRight w:val="0"/>
          <w:marTop w:val="0"/>
          <w:marBottom w:val="0"/>
          <w:divBdr>
            <w:top w:val="none" w:sz="0" w:space="0" w:color="auto"/>
            <w:left w:val="none" w:sz="0" w:space="0" w:color="auto"/>
            <w:bottom w:val="none" w:sz="0" w:space="0" w:color="auto"/>
            <w:right w:val="none" w:sz="0" w:space="0" w:color="auto"/>
          </w:divBdr>
        </w:div>
      </w:divsChild>
    </w:div>
    <w:div w:id="1857235583">
      <w:bodyDiv w:val="1"/>
      <w:marLeft w:val="0"/>
      <w:marRight w:val="0"/>
      <w:marTop w:val="0"/>
      <w:marBottom w:val="0"/>
      <w:divBdr>
        <w:top w:val="none" w:sz="0" w:space="0" w:color="auto"/>
        <w:left w:val="none" w:sz="0" w:space="0" w:color="auto"/>
        <w:bottom w:val="none" w:sz="0" w:space="0" w:color="auto"/>
        <w:right w:val="none" w:sz="0" w:space="0" w:color="auto"/>
      </w:divBdr>
      <w:divsChild>
        <w:div w:id="1221671980">
          <w:marLeft w:val="0"/>
          <w:marRight w:val="0"/>
          <w:marTop w:val="0"/>
          <w:marBottom w:val="0"/>
          <w:divBdr>
            <w:top w:val="none" w:sz="0" w:space="0" w:color="auto"/>
            <w:left w:val="none" w:sz="0" w:space="0" w:color="auto"/>
            <w:bottom w:val="none" w:sz="0" w:space="0" w:color="auto"/>
            <w:right w:val="none" w:sz="0" w:space="0" w:color="auto"/>
          </w:divBdr>
        </w:div>
      </w:divsChild>
    </w:div>
    <w:div w:id="1963417264">
      <w:bodyDiv w:val="1"/>
      <w:marLeft w:val="0"/>
      <w:marRight w:val="0"/>
      <w:marTop w:val="0"/>
      <w:marBottom w:val="0"/>
      <w:divBdr>
        <w:top w:val="none" w:sz="0" w:space="0" w:color="auto"/>
        <w:left w:val="none" w:sz="0" w:space="0" w:color="auto"/>
        <w:bottom w:val="none" w:sz="0" w:space="0" w:color="auto"/>
        <w:right w:val="none" w:sz="0" w:space="0" w:color="auto"/>
      </w:divBdr>
      <w:divsChild>
        <w:div w:id="1746803947">
          <w:marLeft w:val="0"/>
          <w:marRight w:val="0"/>
          <w:marTop w:val="0"/>
          <w:marBottom w:val="0"/>
          <w:divBdr>
            <w:top w:val="none" w:sz="0" w:space="0" w:color="auto"/>
            <w:left w:val="none" w:sz="0" w:space="0" w:color="auto"/>
            <w:bottom w:val="none" w:sz="0" w:space="0" w:color="auto"/>
            <w:right w:val="none" w:sz="0" w:space="0" w:color="auto"/>
          </w:divBdr>
        </w:div>
      </w:divsChild>
    </w:div>
    <w:div w:id="1986158713">
      <w:bodyDiv w:val="1"/>
      <w:marLeft w:val="0"/>
      <w:marRight w:val="0"/>
      <w:marTop w:val="0"/>
      <w:marBottom w:val="0"/>
      <w:divBdr>
        <w:top w:val="none" w:sz="0" w:space="0" w:color="auto"/>
        <w:left w:val="none" w:sz="0" w:space="0" w:color="auto"/>
        <w:bottom w:val="none" w:sz="0" w:space="0" w:color="auto"/>
        <w:right w:val="none" w:sz="0" w:space="0" w:color="auto"/>
      </w:divBdr>
    </w:div>
    <w:div w:id="2119984821">
      <w:bodyDiv w:val="1"/>
      <w:marLeft w:val="0"/>
      <w:marRight w:val="0"/>
      <w:marTop w:val="0"/>
      <w:marBottom w:val="0"/>
      <w:divBdr>
        <w:top w:val="none" w:sz="0" w:space="0" w:color="auto"/>
        <w:left w:val="none" w:sz="0" w:space="0" w:color="auto"/>
        <w:bottom w:val="none" w:sz="0" w:space="0" w:color="auto"/>
        <w:right w:val="none" w:sz="0" w:space="0" w:color="auto"/>
      </w:divBdr>
      <w:divsChild>
        <w:div w:id="1166482594">
          <w:marLeft w:val="0"/>
          <w:marRight w:val="0"/>
          <w:marTop w:val="0"/>
          <w:marBottom w:val="0"/>
          <w:divBdr>
            <w:top w:val="none" w:sz="0" w:space="0" w:color="auto"/>
            <w:left w:val="none" w:sz="0" w:space="0" w:color="auto"/>
            <w:bottom w:val="none" w:sz="0" w:space="0" w:color="auto"/>
            <w:right w:val="none" w:sz="0" w:space="0" w:color="auto"/>
          </w:divBdr>
        </w:div>
      </w:divsChild>
    </w:div>
    <w:div w:id="2141878080">
      <w:bodyDiv w:val="1"/>
      <w:marLeft w:val="0"/>
      <w:marRight w:val="0"/>
      <w:marTop w:val="0"/>
      <w:marBottom w:val="0"/>
      <w:divBdr>
        <w:top w:val="none" w:sz="0" w:space="0" w:color="auto"/>
        <w:left w:val="none" w:sz="0" w:space="0" w:color="auto"/>
        <w:bottom w:val="none" w:sz="0" w:space="0" w:color="auto"/>
        <w:right w:val="none" w:sz="0" w:space="0" w:color="auto"/>
      </w:divBdr>
      <w:divsChild>
        <w:div w:id="1034623855">
          <w:marLeft w:val="0"/>
          <w:marRight w:val="0"/>
          <w:marTop w:val="0"/>
          <w:marBottom w:val="0"/>
          <w:divBdr>
            <w:top w:val="none" w:sz="0" w:space="0" w:color="auto"/>
            <w:left w:val="none" w:sz="0" w:space="0" w:color="auto"/>
            <w:bottom w:val="none" w:sz="0" w:space="0" w:color="auto"/>
            <w:right w:val="none" w:sz="0" w:space="0" w:color="auto"/>
          </w:divBdr>
        </w:div>
      </w:divsChild>
    </w:div>
    <w:div w:id="2145266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orldometers.info/world-population/population-by-country/" TargetMode="External"/><Relationship Id="rId18" Type="http://schemas.openxmlformats.org/officeDocument/2006/relationships/hyperlink" Target="https://techcrunch.com/2019/02/11/swiggy-stor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smallbusiness.chron.com/entrepreneurs-contribute-society-78923.html" TargetMode="External"/><Relationship Id="rId17" Type="http://schemas.openxmlformats.org/officeDocument/2006/relationships/hyperlink" Target="https://www.business-standard.com/article/current-affairs/as-india-becomes-wealthier-17-mn-leave-the-country-to-settle-abroad-118112100113_1.html" TargetMode="External"/><Relationship Id="rId2" Type="http://schemas.openxmlformats.org/officeDocument/2006/relationships/numbering" Target="numbering.xml"/><Relationship Id="rId16" Type="http://schemas.openxmlformats.org/officeDocument/2006/relationships/hyperlink" Target="https://rubygarage.org/blog/food-delivery-trends-2019"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istatetechnology.com/blog/how-swiggy-business-model-works-and-make-mone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globaledge.msu.edu/blog/post/55666/how-food-delivery-apps-and-services-are" TargetMode="External"/><Relationship Id="rId23" Type="http://schemas.openxmlformats.org/officeDocument/2006/relationships/glossaryDocument" Target="glossary/document.xml"/><Relationship Id="rId10" Type="http://schemas.openxmlformats.org/officeDocument/2006/relationships/hyperlink" Target="https://www.businesstoday.in/magazine/the-buzz/the-data-dining/story/304080.html" TargetMode="External"/><Relationship Id="rId19" Type="http://schemas.openxmlformats.org/officeDocument/2006/relationships/hyperlink" Target="https://timesofindia.indiatimes.com/business/india-business/swiggy-to-hire-3l-in-18-months/articleshow/71657065.cms"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s://www.livemint.com/news/india/aspiring-affluent-households-driving-india-consumption-gr0owth-bcg-report-1551222553295.html"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PT Sans">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yo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B6149"/>
    <w:rsid w:val="00307FF9"/>
    <w:rsid w:val="004C2F0E"/>
    <w:rsid w:val="006B6149"/>
    <w:rsid w:val="00DC10A7"/>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0A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9054493D48483D9CFDE988E1C008F5">
    <w:name w:val="3F9054493D48483D9CFDE988E1C008F5"/>
    <w:rsid w:val="006B6149"/>
  </w:style>
  <w:style w:type="paragraph" w:customStyle="1" w:styleId="7C4574B2BAE24FFBA395E8B5D373AE2A">
    <w:name w:val="7C4574B2BAE24FFBA395E8B5D373AE2A"/>
    <w:rsid w:val="006B6149"/>
  </w:style>
  <w:style w:type="paragraph" w:customStyle="1" w:styleId="F8858ECB38D9453E9DF2D5636E7144D2">
    <w:name w:val="F8858ECB38D9453E9DF2D5636E7144D2"/>
    <w:rsid w:val="006B6149"/>
  </w:style>
  <w:style w:type="paragraph" w:customStyle="1" w:styleId="B0895F1DD2B241A48325411EB27FB24D">
    <w:name w:val="B0895F1DD2B241A48325411EB27FB24D"/>
    <w:rsid w:val="006B6149"/>
  </w:style>
  <w:style w:type="paragraph" w:customStyle="1" w:styleId="2563F75B28F540DFAFDBC25247143151">
    <w:name w:val="2563F75B28F540DFAFDBC25247143151"/>
    <w:rsid w:val="006B6149"/>
  </w:style>
  <w:style w:type="paragraph" w:customStyle="1" w:styleId="5B0E6A78A7594AFB816D4877DDB06146">
    <w:name w:val="5B0E6A78A7594AFB816D4877DDB06146"/>
    <w:rsid w:val="006B6149"/>
  </w:style>
  <w:style w:type="paragraph" w:customStyle="1" w:styleId="A5DD51C0971A457F963D134A7F5E2E93">
    <w:name w:val="A5DD51C0971A457F963D134A7F5E2E93"/>
    <w:rsid w:val="006B6149"/>
  </w:style>
  <w:style w:type="paragraph" w:customStyle="1" w:styleId="8A55659C8B5B4AEFB8B555EA91B8ED68">
    <w:name w:val="8A55659C8B5B4AEFB8B555EA91B8ED68"/>
    <w:rsid w:val="006B614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4A323-3FE2-4C6D-A029-E8AAB08CC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7</Pages>
  <Words>2409</Words>
  <Characters>13734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Student ID: 1708450</vt:lpstr>
    </vt:vector>
  </TitlesOfParts>
  <Company>Name: Anu Kashyap</Company>
  <LinksUpToDate>false</LinksUpToDate>
  <CharactersWithSpaces>16111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ID: 1708450</dc:title>
  <dc:creator>Anu</dc:creator>
  <cp:lastModifiedBy>Anu</cp:lastModifiedBy>
  <cp:revision>10</cp:revision>
  <dcterms:created xsi:type="dcterms:W3CDTF">2020-01-10T14:11:00Z</dcterms:created>
  <dcterms:modified xsi:type="dcterms:W3CDTF">2020-01-13T12:52:00Z</dcterms:modified>
</cp:coreProperties>
</file>