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2D3F47" w14:textId="53E46C4C" w:rsidR="0077203C" w:rsidRPr="0077203C" w:rsidRDefault="0077203C">
      <w:pPr>
        <w:rPr>
          <w:b/>
          <w:bCs/>
          <w:sz w:val="20"/>
          <w:szCs w:val="20"/>
        </w:rPr>
      </w:pPr>
      <w:r w:rsidRPr="0077203C">
        <w:rPr>
          <w:b/>
          <w:bCs/>
          <w:sz w:val="20"/>
          <w:szCs w:val="20"/>
        </w:rPr>
        <w:t xml:space="preserve">Fuzzy membership function </w:t>
      </w:r>
    </w:p>
    <w:p w14:paraId="533CD78B" w14:textId="5AB07960" w:rsidR="00D446CB" w:rsidRDefault="00FF6697">
      <w:pPr>
        <w:rPr>
          <w:sz w:val="20"/>
          <w:szCs w:val="20"/>
        </w:rPr>
      </w:pPr>
      <w:r w:rsidRPr="00FF6697">
        <w:rPr>
          <w:sz w:val="20"/>
          <w:szCs w:val="20"/>
        </w:rPr>
        <w:t>Derivation of the Triangular Membership Function</w:t>
      </w:r>
    </w:p>
    <w:p w14:paraId="4E0DE640" w14:textId="5A0A6753" w:rsidR="00FF6697" w:rsidRDefault="00FF6697" w:rsidP="00FF6697">
      <w:pPr>
        <w:rPr>
          <w:sz w:val="20"/>
          <w:szCs w:val="20"/>
        </w:rPr>
      </w:pPr>
      <w:r w:rsidRPr="00FF6697">
        <w:rPr>
          <w:sz w:val="20"/>
          <w:szCs w:val="20"/>
        </w:rPr>
        <w:drawing>
          <wp:inline distT="0" distB="0" distL="0" distR="0" wp14:anchorId="5C2AC4CD" wp14:editId="5955A64A">
            <wp:extent cx="1970360" cy="1404355"/>
            <wp:effectExtent l="0" t="0" r="0" b="5715"/>
            <wp:docPr id="7" name="Picture 6" descr="A graph of a function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F85900BE-FECA-B0B6-256F-C6C734D5061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graph of a function&#10;&#10;AI-generated content may be incorrect.">
                      <a:extLst>
                        <a:ext uri="{FF2B5EF4-FFF2-40B4-BE49-F238E27FC236}">
                          <a16:creationId xmlns:a16="http://schemas.microsoft.com/office/drawing/2014/main" id="{F85900BE-FECA-B0B6-256F-C6C734D5061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975729" cy="14081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CA634" w14:textId="77777777" w:rsidR="00FF6697" w:rsidRDefault="00FF6697" w:rsidP="00FF6697">
      <w:pPr>
        <w:rPr>
          <w:sz w:val="20"/>
          <w:szCs w:val="20"/>
        </w:rPr>
      </w:pPr>
    </w:p>
    <w:p w14:paraId="0B466021" w14:textId="615BF61A" w:rsidR="00FF6697" w:rsidRDefault="00FF6697" w:rsidP="00FF6697">
      <w:pPr>
        <w:rPr>
          <w:sz w:val="20"/>
          <w:szCs w:val="20"/>
        </w:rPr>
      </w:pPr>
      <w:r>
        <w:rPr>
          <w:sz w:val="20"/>
          <w:szCs w:val="20"/>
        </w:rPr>
        <w:t>Points (a1, 0); (a2,1); (a3,0)</w:t>
      </w:r>
    </w:p>
    <w:p w14:paraId="50EB368E" w14:textId="56E614B7" w:rsidR="00FF6697" w:rsidRDefault="00FF6697" w:rsidP="00FF6697">
      <w:pPr>
        <w:rPr>
          <w:sz w:val="20"/>
          <w:szCs w:val="20"/>
        </w:rPr>
      </w:pPr>
      <w:r>
        <w:rPr>
          <w:sz w:val="20"/>
          <w:szCs w:val="20"/>
        </w:rPr>
        <w:t xml:space="preserve">For the </w:t>
      </w:r>
      <w:r w:rsidRPr="00732EF3">
        <w:rPr>
          <w:b/>
          <w:bCs/>
          <w:sz w:val="20"/>
          <w:szCs w:val="20"/>
        </w:rPr>
        <w:t>rising edge</w:t>
      </w:r>
      <w:r>
        <w:rPr>
          <w:sz w:val="20"/>
          <w:szCs w:val="20"/>
        </w:rPr>
        <w:t xml:space="preserve"> two end points  (x1, y1) and (x2 , y2) respectively are:</w:t>
      </w:r>
      <w:r w:rsidRPr="00FF6697">
        <w:rPr>
          <w:b/>
          <w:bCs/>
          <w:sz w:val="20"/>
          <w:szCs w:val="20"/>
        </w:rPr>
        <w:t xml:space="preserve"> (a1, 0) </w:t>
      </w:r>
      <w:r>
        <w:rPr>
          <w:sz w:val="20"/>
          <w:szCs w:val="20"/>
        </w:rPr>
        <w:t xml:space="preserve">and </w:t>
      </w:r>
      <w:r w:rsidRPr="00FF6697">
        <w:rPr>
          <w:b/>
          <w:bCs/>
          <w:sz w:val="20"/>
          <w:szCs w:val="20"/>
        </w:rPr>
        <w:t>(a2, 1)</w:t>
      </w:r>
    </w:p>
    <w:p w14:paraId="1B687193" w14:textId="5F3BE1CC" w:rsidR="00FF6697" w:rsidRDefault="00FF6697" w:rsidP="00FF6697">
      <w:pPr>
        <w:rPr>
          <w:sz w:val="20"/>
          <w:szCs w:val="20"/>
        </w:rPr>
      </w:pPr>
      <w:r>
        <w:rPr>
          <w:sz w:val="20"/>
          <w:szCs w:val="20"/>
        </w:rPr>
        <w:t>Use the equation of the straight line</w:t>
      </w:r>
    </w:p>
    <w:p w14:paraId="4702380D" w14:textId="54B182C5" w:rsidR="00FF6697" w:rsidRPr="00FF6697" w:rsidRDefault="00FF6697" w:rsidP="00FF6697">
      <w:pPr>
        <w:rPr>
          <w:b/>
          <w:bCs/>
          <w:sz w:val="20"/>
          <w:szCs w:val="20"/>
        </w:rPr>
      </w:pPr>
      <w:r w:rsidRPr="00FF6697">
        <w:rPr>
          <w:b/>
          <w:bCs/>
          <w:sz w:val="20"/>
          <w:szCs w:val="20"/>
        </w:rPr>
        <w:t>y=mx + c</w:t>
      </w:r>
    </w:p>
    <w:p w14:paraId="4D8F60FB" w14:textId="09C1896E" w:rsidR="00FF6697" w:rsidRDefault="00FF6697" w:rsidP="00FF6697">
      <w:pPr>
        <w:rPr>
          <w:b/>
          <w:bCs/>
          <w:iCs/>
          <w:sz w:val="20"/>
          <w:szCs w:val="20"/>
          <w:lang w:val="en-US"/>
        </w:rPr>
      </w:pPr>
      <w:r w:rsidRPr="00FF6697">
        <w:rPr>
          <w:b/>
          <w:bCs/>
          <w:sz w:val="20"/>
          <w:szCs w:val="20"/>
        </w:rPr>
        <w:t xml:space="preserve"> </w:t>
      </w:r>
      <m:oMath>
        <m:r>
          <m:rPr>
            <m:sty m:val="bi"/>
          </m:rPr>
          <w:rPr>
            <w:rFonts w:ascii="Cambria Math" w:hAnsi="Cambria Math"/>
            <w:color w:val="4EA72E" w:themeColor="accent6"/>
            <w:sz w:val="20"/>
            <w:szCs w:val="20"/>
          </w:rPr>
          <m:t xml:space="preserve">m= 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4EA72E" w:themeColor="accent6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y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2-y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x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2-x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1</m:t>
            </m:r>
          </m:den>
        </m:f>
        <m:r>
          <m:rPr>
            <m:sty m:val="bi"/>
          </m:rPr>
          <w:rPr>
            <w:rFonts w:ascii="Cambria Math" w:hAnsi="Cambria Math"/>
            <w:color w:val="4EA72E" w:themeColor="accent6"/>
            <w:sz w:val="20"/>
            <w:szCs w:val="20"/>
            <w:lang w:val="en-US"/>
          </w:rPr>
          <m:t>=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4EA72E" w:themeColor="accent6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1-0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2-a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1</m:t>
            </m:r>
          </m:den>
        </m:f>
        <m:r>
          <m:rPr>
            <m:sty m:val="bi"/>
          </m:rPr>
          <w:rPr>
            <w:rFonts w:ascii="Cambria Math" w:hAnsi="Cambria Math"/>
            <w:color w:val="4EA72E" w:themeColor="accent6"/>
            <w:sz w:val="20"/>
            <w:szCs w:val="20"/>
            <w:lang w:val="en-US"/>
          </w:rPr>
          <m:t>=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4EA72E" w:themeColor="accent6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2-a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1</m:t>
            </m:r>
          </m:den>
        </m:f>
      </m:oMath>
    </w:p>
    <w:p w14:paraId="7AC6CC93" w14:textId="00F97C29" w:rsidR="00FF6697" w:rsidRPr="00FF6697" w:rsidRDefault="00FF6697" w:rsidP="00FF6697">
      <w:pPr>
        <w:rPr>
          <w:b/>
          <w:bCs/>
          <w:iCs/>
          <w:color w:val="0070C0"/>
          <w:sz w:val="20"/>
          <w:szCs w:val="20"/>
          <w:lang w:val="en-US"/>
        </w:rPr>
      </w:pPr>
      <w:r w:rsidRPr="00FF6697">
        <w:rPr>
          <w:b/>
          <w:bCs/>
          <w:iCs/>
          <w:color w:val="0070C0"/>
          <w:sz w:val="20"/>
          <w:szCs w:val="20"/>
          <w:lang w:val="en-US"/>
        </w:rPr>
        <w:t>c= y -</w:t>
      </w:r>
      <w:r w:rsidR="004D00BB">
        <w:rPr>
          <w:b/>
          <w:bCs/>
          <w:iCs/>
          <w:color w:val="0070C0"/>
          <w:sz w:val="20"/>
          <w:szCs w:val="20"/>
          <w:lang w:val="en-US"/>
        </w:rPr>
        <w:t xml:space="preserve"> </w:t>
      </w:r>
      <w:r w:rsidRPr="00FF6697">
        <w:rPr>
          <w:b/>
          <w:bCs/>
          <w:iCs/>
          <w:color w:val="0070C0"/>
          <w:sz w:val="20"/>
          <w:szCs w:val="20"/>
          <w:lang w:val="en-US"/>
        </w:rPr>
        <w:t>mx</w:t>
      </w:r>
    </w:p>
    <w:p w14:paraId="2CFBFEEF" w14:textId="647D4868" w:rsidR="00FF6697" w:rsidRPr="00FF6697" w:rsidRDefault="00FF6697" w:rsidP="00FF6697">
      <w:pPr>
        <w:rPr>
          <w:b/>
          <w:bCs/>
          <w:color w:val="0070C0"/>
          <w:sz w:val="20"/>
          <w:szCs w:val="20"/>
        </w:rPr>
      </w:pPr>
      <w:r w:rsidRPr="00FF6697">
        <w:rPr>
          <w:b/>
          <w:bCs/>
          <w:color w:val="0070C0"/>
          <w:sz w:val="20"/>
          <w:szCs w:val="20"/>
        </w:rPr>
        <w:t xml:space="preserve"> = 0 – m(a1)  =  -ma1</w:t>
      </w:r>
    </w:p>
    <w:p w14:paraId="4A169952" w14:textId="07926D7C" w:rsidR="00FF6697" w:rsidRPr="00FF6697" w:rsidRDefault="00FF6697" w:rsidP="00FF6697">
      <w:pPr>
        <w:rPr>
          <w:b/>
          <w:bCs/>
          <w:sz w:val="18"/>
          <w:szCs w:val="18"/>
        </w:rPr>
      </w:pPr>
      <w:r w:rsidRPr="00FF6697">
        <w:rPr>
          <w:b/>
          <w:bCs/>
          <w:sz w:val="18"/>
          <w:szCs w:val="18"/>
        </w:rPr>
        <w:t xml:space="preserve">To find the, membership function,  y or </w:t>
      </w:r>
      <m:oMath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μ </m:t>
        </m:r>
        <m:d>
          <m:dPr>
            <m:ctrlPr>
              <w:rPr>
                <w:rFonts w:ascii="Cambria Math" w:hAnsi="Cambria Math"/>
                <w:b/>
                <w:bCs/>
                <w:i/>
                <w:sz w:val="18"/>
                <w:szCs w:val="18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18"/>
                <w:szCs w:val="18"/>
              </w:rPr>
              <m:t>x</m:t>
            </m:r>
          </m:e>
        </m:d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, </m:t>
        </m:r>
      </m:oMath>
      <w:r w:rsidRPr="00FF6697">
        <w:rPr>
          <w:b/>
          <w:bCs/>
          <w:sz w:val="18"/>
          <w:szCs w:val="18"/>
        </w:rPr>
        <w:t>Substitute the value of m and c  in the equation, y = mx + c</w:t>
      </w:r>
    </w:p>
    <w:p w14:paraId="0ABF88DB" w14:textId="4B867D54" w:rsidR="00FF6697" w:rsidRDefault="00FF6697" w:rsidP="00FF6697">
      <w:pPr>
        <w:rPr>
          <w:b/>
          <w:bCs/>
          <w:sz w:val="20"/>
          <w:szCs w:val="20"/>
        </w:rPr>
      </w:pPr>
      <w:r w:rsidRPr="00FF6697">
        <w:rPr>
          <w:b/>
          <w:bCs/>
          <w:sz w:val="18"/>
          <w:szCs w:val="18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 w:val="18"/>
            <w:szCs w:val="18"/>
          </w:rPr>
          <m:t>y=</m:t>
        </m:r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 μ </m:t>
        </m:r>
        <m:d>
          <m:dPr>
            <m:ctrlPr>
              <w:rPr>
                <w:rFonts w:ascii="Cambria Math" w:hAnsi="Cambria Math"/>
                <w:b/>
                <w:bCs/>
                <w:i/>
                <w:sz w:val="18"/>
                <w:szCs w:val="18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18"/>
                <w:szCs w:val="18"/>
              </w:rPr>
              <m:t>x</m:t>
            </m:r>
          </m:e>
        </m:d>
        <m:r>
          <m:rPr>
            <m:sty m:val="bi"/>
          </m:rPr>
          <w:rPr>
            <w:rFonts w:ascii="Cambria Math" w:hAnsi="Cambria Math"/>
            <w:sz w:val="18"/>
            <w:szCs w:val="18"/>
          </w:rPr>
          <m:t>=mx+c</m:t>
        </m:r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 </m:t>
        </m:r>
      </m:oMath>
    </w:p>
    <w:p w14:paraId="4BBA20D0" w14:textId="695BA8FB" w:rsidR="00FF6697" w:rsidRDefault="00FF6697" w:rsidP="00FF6697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                     =  </w:t>
      </w:r>
      <m:oMath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4EA72E" w:themeColor="accent6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2-a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1</m:t>
            </m:r>
          </m:den>
        </m:f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 x- 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0070C0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</w:rPr>
              <m:t>2-a</m:t>
            </m:r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</w:rPr>
              <m:t>1</m:t>
            </m:r>
          </m:den>
        </m:f>
        <m:r>
          <m:rPr>
            <m:sty m:val="bi"/>
          </m:rPr>
          <w:rPr>
            <w:rFonts w:ascii="Cambria Math" w:hAnsi="Cambria Math"/>
            <w:color w:val="0070C0"/>
            <w:sz w:val="20"/>
            <w:szCs w:val="20"/>
            <w:lang w:val="en-US"/>
          </w:rPr>
          <m:t>a</m:t>
        </m:r>
        <m:r>
          <m:rPr>
            <m:sty m:val="bi"/>
          </m:rPr>
          <w:rPr>
            <w:rFonts w:ascii="Cambria Math" w:hAnsi="Cambria Math"/>
            <w:color w:val="0070C0"/>
            <w:sz w:val="20"/>
            <w:szCs w:val="20"/>
            <w:lang w:val="en-US"/>
          </w:rPr>
          <m:t>1</m:t>
        </m:r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= 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x-a</m:t>
            </m:r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2-a</m:t>
            </m:r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1</m:t>
            </m:r>
          </m:den>
        </m:f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   </m:t>
        </m:r>
      </m:oMath>
    </w:p>
    <w:p w14:paraId="0731CBA5" w14:textId="62A74461" w:rsidR="00FF6697" w:rsidRDefault="00FF6697" w:rsidP="00FF6697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  </w:t>
      </w:r>
    </w:p>
    <w:p w14:paraId="30A1A4DC" w14:textId="77777777" w:rsidR="00FF6697" w:rsidRDefault="00FF6697" w:rsidP="00FF6697">
      <w:pPr>
        <w:rPr>
          <w:b/>
          <w:bCs/>
          <w:sz w:val="20"/>
          <w:szCs w:val="20"/>
        </w:rPr>
      </w:pPr>
    </w:p>
    <w:p w14:paraId="06B90FF8" w14:textId="4D112FA9" w:rsidR="00593509" w:rsidRDefault="00593509" w:rsidP="00593509">
      <w:pPr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For the </w:t>
      </w:r>
      <w:r>
        <w:rPr>
          <w:b/>
          <w:bCs/>
          <w:sz w:val="20"/>
          <w:szCs w:val="20"/>
        </w:rPr>
        <w:t>falling</w:t>
      </w:r>
      <w:r w:rsidRPr="00732EF3">
        <w:rPr>
          <w:b/>
          <w:bCs/>
          <w:sz w:val="20"/>
          <w:szCs w:val="20"/>
        </w:rPr>
        <w:t xml:space="preserve"> edge</w:t>
      </w:r>
      <w:r>
        <w:rPr>
          <w:sz w:val="20"/>
          <w:szCs w:val="20"/>
        </w:rPr>
        <w:t xml:space="preserve"> two end points  (x1, y1) and (x2 , y2) respectively are:</w:t>
      </w:r>
      <w:r w:rsidRPr="00FF6697">
        <w:rPr>
          <w:b/>
          <w:bCs/>
          <w:sz w:val="20"/>
          <w:szCs w:val="20"/>
        </w:rPr>
        <w:t xml:space="preserve"> (a</w:t>
      </w:r>
      <w:r>
        <w:rPr>
          <w:b/>
          <w:bCs/>
          <w:sz w:val="20"/>
          <w:szCs w:val="20"/>
        </w:rPr>
        <w:t>2</w:t>
      </w:r>
      <w:r w:rsidRPr="00FF6697">
        <w:rPr>
          <w:b/>
          <w:bCs/>
          <w:sz w:val="20"/>
          <w:szCs w:val="20"/>
        </w:rPr>
        <w:t xml:space="preserve">, </w:t>
      </w:r>
      <w:r>
        <w:rPr>
          <w:b/>
          <w:bCs/>
          <w:sz w:val="20"/>
          <w:szCs w:val="20"/>
        </w:rPr>
        <w:t>1</w:t>
      </w:r>
      <w:r w:rsidRPr="00FF6697">
        <w:rPr>
          <w:b/>
          <w:bCs/>
          <w:sz w:val="20"/>
          <w:szCs w:val="20"/>
        </w:rPr>
        <w:t xml:space="preserve">) </w:t>
      </w:r>
      <w:r>
        <w:rPr>
          <w:sz w:val="20"/>
          <w:szCs w:val="20"/>
        </w:rPr>
        <w:t xml:space="preserve">and </w:t>
      </w:r>
      <w:r w:rsidRPr="00FF6697">
        <w:rPr>
          <w:b/>
          <w:bCs/>
          <w:sz w:val="20"/>
          <w:szCs w:val="20"/>
        </w:rPr>
        <w:t>(a</w:t>
      </w:r>
      <w:r>
        <w:rPr>
          <w:b/>
          <w:bCs/>
          <w:sz w:val="20"/>
          <w:szCs w:val="20"/>
        </w:rPr>
        <w:t>3</w:t>
      </w:r>
      <w:r w:rsidRPr="00FF6697">
        <w:rPr>
          <w:b/>
          <w:bCs/>
          <w:sz w:val="20"/>
          <w:szCs w:val="20"/>
        </w:rPr>
        <w:t xml:space="preserve">, </w:t>
      </w:r>
      <w:r>
        <w:rPr>
          <w:b/>
          <w:bCs/>
          <w:sz w:val="20"/>
          <w:szCs w:val="20"/>
        </w:rPr>
        <w:t>0</w:t>
      </w:r>
      <w:r w:rsidRPr="00FF6697">
        <w:rPr>
          <w:b/>
          <w:bCs/>
          <w:sz w:val="20"/>
          <w:szCs w:val="20"/>
        </w:rPr>
        <w:t>)</w:t>
      </w:r>
    </w:p>
    <w:p w14:paraId="27A7A7E1" w14:textId="77777777" w:rsidR="004A50E6" w:rsidRDefault="004A50E6" w:rsidP="004A50E6">
      <w:pPr>
        <w:rPr>
          <w:sz w:val="20"/>
          <w:szCs w:val="20"/>
        </w:rPr>
      </w:pPr>
      <w:r>
        <w:rPr>
          <w:sz w:val="20"/>
          <w:szCs w:val="20"/>
        </w:rPr>
        <w:t>Use the equation of the straight line</w:t>
      </w:r>
    </w:p>
    <w:p w14:paraId="65E01AEF" w14:textId="77777777" w:rsidR="004A50E6" w:rsidRPr="00FF6697" w:rsidRDefault="004A50E6" w:rsidP="004A50E6">
      <w:pPr>
        <w:rPr>
          <w:b/>
          <w:bCs/>
          <w:sz w:val="20"/>
          <w:szCs w:val="20"/>
        </w:rPr>
      </w:pPr>
      <w:r w:rsidRPr="00FF6697">
        <w:rPr>
          <w:b/>
          <w:bCs/>
          <w:sz w:val="20"/>
          <w:szCs w:val="20"/>
        </w:rPr>
        <w:t>y=mx + c</w:t>
      </w:r>
    </w:p>
    <w:p w14:paraId="61762581" w14:textId="6A525D63" w:rsidR="004A50E6" w:rsidRDefault="004A50E6" w:rsidP="004A50E6">
      <w:pPr>
        <w:rPr>
          <w:b/>
          <w:bCs/>
          <w:iCs/>
          <w:sz w:val="20"/>
          <w:szCs w:val="20"/>
          <w:lang w:val="en-US"/>
        </w:rPr>
      </w:pPr>
      <w:r w:rsidRPr="00FF6697">
        <w:rPr>
          <w:b/>
          <w:bCs/>
          <w:sz w:val="20"/>
          <w:szCs w:val="20"/>
        </w:rPr>
        <w:t xml:space="preserve"> </w:t>
      </w:r>
      <m:oMath>
        <m:r>
          <m:rPr>
            <m:sty m:val="bi"/>
          </m:rPr>
          <w:rPr>
            <w:rFonts w:ascii="Cambria Math" w:hAnsi="Cambria Math"/>
            <w:color w:val="4EA72E" w:themeColor="accent6"/>
            <w:sz w:val="20"/>
            <w:szCs w:val="20"/>
          </w:rPr>
          <m:t xml:space="preserve">m= 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4EA72E" w:themeColor="accent6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y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2-y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x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2-x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1</m:t>
            </m:r>
          </m:den>
        </m:f>
        <m:r>
          <m:rPr>
            <m:sty m:val="bi"/>
          </m:rPr>
          <w:rPr>
            <w:rFonts w:ascii="Cambria Math" w:hAnsi="Cambria Math"/>
            <w:color w:val="4EA72E" w:themeColor="accent6"/>
            <w:sz w:val="20"/>
            <w:szCs w:val="20"/>
            <w:lang w:val="en-US"/>
          </w:rPr>
          <m:t>=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4EA72E" w:themeColor="accent6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0-1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3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-a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2</m:t>
            </m:r>
          </m:den>
        </m:f>
        <m:r>
          <m:rPr>
            <m:sty m:val="bi"/>
          </m:rPr>
          <w:rPr>
            <w:rFonts w:ascii="Cambria Math" w:hAnsi="Cambria Math"/>
            <w:color w:val="4EA72E" w:themeColor="accent6"/>
            <w:sz w:val="20"/>
            <w:szCs w:val="20"/>
            <w:lang w:val="en-US"/>
          </w:rPr>
          <m:t>=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4EA72E" w:themeColor="accent6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-1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3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-a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2</m:t>
            </m:r>
          </m:den>
        </m:f>
      </m:oMath>
    </w:p>
    <w:p w14:paraId="0C89A82C" w14:textId="2D989FDA" w:rsidR="004A50E6" w:rsidRPr="00FF6697" w:rsidRDefault="00DA3543" w:rsidP="004A50E6">
      <w:pPr>
        <w:rPr>
          <w:b/>
          <w:bCs/>
          <w:iCs/>
          <w:color w:val="0070C0"/>
          <w:sz w:val="20"/>
          <w:szCs w:val="20"/>
          <w:lang w:val="en-US"/>
        </w:rPr>
      </w:pPr>
      <w:r>
        <w:rPr>
          <w:b/>
          <w:bCs/>
          <w:iCs/>
          <w:color w:val="0070C0"/>
          <w:sz w:val="20"/>
          <w:szCs w:val="20"/>
          <w:lang w:val="en-US"/>
        </w:rPr>
        <w:t xml:space="preserve"> </w:t>
      </w:r>
      <m:oMath>
        <m:r>
          <m:rPr>
            <m:sty m:val="bi"/>
          </m:rPr>
          <w:rPr>
            <w:rFonts w:ascii="Cambria Math" w:hAnsi="Cambria Math"/>
            <w:color w:val="0070C0"/>
            <w:sz w:val="20"/>
            <w:szCs w:val="20"/>
            <w:lang w:val="en-US"/>
          </w:rPr>
          <m:t>c</m:t>
        </m:r>
        <m:r>
          <m:rPr>
            <m:sty m:val="bi"/>
          </m:rPr>
          <w:rPr>
            <w:rFonts w:ascii="Cambria Math" w:hAnsi="Cambria Math"/>
            <w:color w:val="0070C0"/>
            <w:sz w:val="18"/>
            <w:szCs w:val="18"/>
          </w:rPr>
          <m:t>=y-mx</m:t>
        </m:r>
      </m:oMath>
    </w:p>
    <w:p w14:paraId="18055F74" w14:textId="5796BDFD" w:rsidR="004A50E6" w:rsidRPr="00FF6697" w:rsidRDefault="004A50E6" w:rsidP="004A50E6">
      <w:pPr>
        <w:rPr>
          <w:b/>
          <w:bCs/>
          <w:color w:val="0070C0"/>
          <w:sz w:val="20"/>
          <w:szCs w:val="20"/>
        </w:rPr>
      </w:pPr>
      <w:r w:rsidRPr="00FF6697">
        <w:rPr>
          <w:b/>
          <w:bCs/>
          <w:color w:val="0070C0"/>
          <w:sz w:val="20"/>
          <w:szCs w:val="20"/>
        </w:rPr>
        <w:t xml:space="preserve"> </w:t>
      </w:r>
      <w:r w:rsidR="0092790A">
        <w:rPr>
          <w:b/>
          <w:bCs/>
          <w:color w:val="0070C0"/>
          <w:sz w:val="20"/>
          <w:szCs w:val="20"/>
        </w:rPr>
        <w:t xml:space="preserve">      </w:t>
      </w:r>
      <w:r w:rsidRPr="00FF6697">
        <w:rPr>
          <w:b/>
          <w:bCs/>
          <w:color w:val="0070C0"/>
          <w:sz w:val="20"/>
          <w:szCs w:val="20"/>
        </w:rPr>
        <w:t xml:space="preserve">= </w:t>
      </w:r>
      <w:r w:rsidR="00DA3543">
        <w:rPr>
          <w:b/>
          <w:bCs/>
          <w:color w:val="0070C0"/>
          <w:sz w:val="20"/>
          <w:szCs w:val="20"/>
        </w:rPr>
        <w:t>1</w:t>
      </w:r>
      <w:r w:rsidRPr="00FF6697">
        <w:rPr>
          <w:b/>
          <w:bCs/>
          <w:color w:val="0070C0"/>
          <w:sz w:val="20"/>
          <w:szCs w:val="20"/>
        </w:rPr>
        <w:t xml:space="preserve"> – m(a</w:t>
      </w:r>
      <w:r w:rsidR="00DA3543">
        <w:rPr>
          <w:b/>
          <w:bCs/>
          <w:color w:val="0070C0"/>
          <w:sz w:val="20"/>
          <w:szCs w:val="20"/>
        </w:rPr>
        <w:t>2</w:t>
      </w:r>
      <w:r w:rsidRPr="00FF6697">
        <w:rPr>
          <w:b/>
          <w:bCs/>
          <w:color w:val="0070C0"/>
          <w:sz w:val="20"/>
          <w:szCs w:val="20"/>
        </w:rPr>
        <w:t xml:space="preserve">)  </w:t>
      </w:r>
    </w:p>
    <w:p w14:paraId="212B92D9" w14:textId="77777777" w:rsidR="004A50E6" w:rsidRPr="00FF6697" w:rsidRDefault="004A50E6" w:rsidP="004A50E6">
      <w:pPr>
        <w:rPr>
          <w:b/>
          <w:bCs/>
          <w:sz w:val="18"/>
          <w:szCs w:val="18"/>
        </w:rPr>
      </w:pPr>
      <w:r w:rsidRPr="00FF6697">
        <w:rPr>
          <w:b/>
          <w:bCs/>
          <w:sz w:val="18"/>
          <w:szCs w:val="18"/>
        </w:rPr>
        <w:t xml:space="preserve">To find the, membership function,  y or </w:t>
      </w:r>
      <m:oMath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μ </m:t>
        </m:r>
        <m:d>
          <m:dPr>
            <m:ctrlPr>
              <w:rPr>
                <w:rFonts w:ascii="Cambria Math" w:hAnsi="Cambria Math"/>
                <w:b/>
                <w:bCs/>
                <w:i/>
                <w:sz w:val="18"/>
                <w:szCs w:val="18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18"/>
                <w:szCs w:val="18"/>
              </w:rPr>
              <m:t>x</m:t>
            </m:r>
          </m:e>
        </m:d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, </m:t>
        </m:r>
      </m:oMath>
      <w:r w:rsidRPr="00FF6697">
        <w:rPr>
          <w:b/>
          <w:bCs/>
          <w:sz w:val="18"/>
          <w:szCs w:val="18"/>
        </w:rPr>
        <w:t>Substitute the value of m and c  in the equation, y = mx + c</w:t>
      </w:r>
    </w:p>
    <w:p w14:paraId="1FAD6108" w14:textId="77777777" w:rsidR="004A50E6" w:rsidRDefault="004A50E6" w:rsidP="004A50E6">
      <w:pPr>
        <w:rPr>
          <w:b/>
          <w:bCs/>
          <w:sz w:val="20"/>
          <w:szCs w:val="20"/>
        </w:rPr>
      </w:pPr>
      <w:r w:rsidRPr="00FF6697">
        <w:rPr>
          <w:b/>
          <w:bCs/>
          <w:sz w:val="18"/>
          <w:szCs w:val="18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 w:val="18"/>
            <w:szCs w:val="18"/>
          </w:rPr>
          <m:t>y=</m:t>
        </m:r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 μ </m:t>
        </m:r>
        <m:d>
          <m:dPr>
            <m:ctrlPr>
              <w:rPr>
                <w:rFonts w:ascii="Cambria Math" w:hAnsi="Cambria Math"/>
                <w:b/>
                <w:bCs/>
                <w:i/>
                <w:sz w:val="18"/>
                <w:szCs w:val="18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18"/>
                <w:szCs w:val="18"/>
              </w:rPr>
              <m:t>x</m:t>
            </m:r>
          </m:e>
        </m:d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 </m:t>
        </m:r>
      </m:oMath>
      <w:r>
        <w:rPr>
          <w:b/>
          <w:bCs/>
          <w:sz w:val="20"/>
          <w:szCs w:val="20"/>
        </w:rPr>
        <w:t xml:space="preserve">= </w:t>
      </w:r>
      <w:r w:rsidRPr="00FF6697">
        <w:rPr>
          <w:b/>
          <w:bCs/>
          <w:color w:val="4EA72E" w:themeColor="accent6"/>
          <w:sz w:val="20"/>
          <w:szCs w:val="20"/>
        </w:rPr>
        <w:t>m</w:t>
      </w:r>
      <w:r>
        <w:rPr>
          <w:b/>
          <w:bCs/>
          <w:sz w:val="20"/>
          <w:szCs w:val="20"/>
        </w:rPr>
        <w:t xml:space="preserve">x + </w:t>
      </w:r>
      <w:r w:rsidRPr="00FF6697">
        <w:rPr>
          <w:b/>
          <w:bCs/>
          <w:color w:val="0070C0"/>
          <w:sz w:val="20"/>
          <w:szCs w:val="20"/>
        </w:rPr>
        <w:t>c</w:t>
      </w:r>
    </w:p>
    <w:p w14:paraId="59702D59" w14:textId="1C1210B3" w:rsidR="004A50E6" w:rsidRDefault="004A50E6" w:rsidP="004A50E6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                     =  </w:t>
      </w:r>
      <m:oMath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4EA72E" w:themeColor="accent6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-1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3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-a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2</m:t>
            </m:r>
          </m:den>
        </m:f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 x</m:t>
        </m:r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+1- </m:t>
        </m:r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 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0070C0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</w:rPr>
              <m:t>-1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</w:rPr>
              <m:t>a3-a2</m:t>
            </m:r>
          </m:den>
        </m:f>
        <m:r>
          <m:rPr>
            <m:sty m:val="bi"/>
          </m:rPr>
          <w:rPr>
            <w:rFonts w:ascii="Cambria Math" w:hAnsi="Cambria Math"/>
            <w:color w:val="0070C0"/>
            <w:sz w:val="20"/>
            <w:szCs w:val="20"/>
            <w:lang w:val="en-US"/>
          </w:rPr>
          <m:t>a</m:t>
        </m:r>
        <m:r>
          <m:rPr>
            <m:sty m:val="bi"/>
          </m:rPr>
          <w:rPr>
            <w:rFonts w:ascii="Cambria Math" w:hAnsi="Cambria Math"/>
            <w:color w:val="0070C0"/>
            <w:sz w:val="20"/>
            <w:szCs w:val="20"/>
            <w:lang w:val="en-US"/>
          </w:rPr>
          <m:t>2</m:t>
        </m:r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   </m:t>
        </m:r>
      </m:oMath>
    </w:p>
    <w:p w14:paraId="619AB0E8" w14:textId="7C175E24" w:rsidR="004022E6" w:rsidRPr="00683E0B" w:rsidRDefault="00683E0B" w:rsidP="00593509">
      <w:pPr>
        <w:rPr>
          <w:b/>
          <w:bCs/>
          <w:iCs/>
          <w:color w:val="0070C0"/>
          <w:sz w:val="20"/>
          <w:szCs w:val="20"/>
          <w:lang w:val="en-US"/>
        </w:rPr>
      </w:pPr>
      <w:r>
        <w:rPr>
          <w:sz w:val="20"/>
          <w:szCs w:val="20"/>
        </w:rPr>
        <w:t xml:space="preserve">             = </w:t>
      </w:r>
      <m:oMath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4EA72E" w:themeColor="accent6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-1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3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-a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2</m:t>
            </m:r>
          </m:den>
        </m:f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 x+1</m:t>
        </m:r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>+</m:t>
        </m:r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 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0070C0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</w:rPr>
              <m:t>a3-a2</m:t>
            </m:r>
          </m:den>
        </m:f>
        <m:r>
          <m:rPr>
            <m:sty m:val="bi"/>
          </m:rPr>
          <w:rPr>
            <w:rFonts w:ascii="Cambria Math" w:hAnsi="Cambria Math"/>
            <w:color w:val="0070C0"/>
            <w:sz w:val="20"/>
            <w:szCs w:val="20"/>
            <w:lang w:val="en-US"/>
          </w:rPr>
          <m:t>a</m:t>
        </m:r>
        <m:r>
          <m:rPr>
            <m:sty m:val="bi"/>
          </m:rPr>
          <w:rPr>
            <w:rFonts w:ascii="Cambria Math" w:hAnsi="Cambria Math"/>
            <w:color w:val="0070C0"/>
            <w:sz w:val="20"/>
            <w:szCs w:val="20"/>
            <w:lang w:val="en-US"/>
          </w:rPr>
          <m:t>2</m:t>
        </m:r>
      </m:oMath>
    </w:p>
    <w:p w14:paraId="6AA2EADC" w14:textId="47A47D84" w:rsidR="00683E0B" w:rsidRPr="007D2EF3" w:rsidRDefault="00683E0B" w:rsidP="00593509">
      <w:pPr>
        <w:rPr>
          <w:b/>
          <w:bCs/>
          <w:iCs/>
          <w:color w:val="0070C0"/>
          <w:sz w:val="20"/>
          <w:szCs w:val="20"/>
          <w:lang w:val="en-US"/>
        </w:rPr>
      </w:pPr>
      <w:r>
        <w:rPr>
          <w:sz w:val="20"/>
          <w:szCs w:val="20"/>
        </w:rPr>
        <w:t xml:space="preserve">              </w:t>
      </w:r>
      <m:oMath>
        <m:r>
          <w:rPr>
            <w:rFonts w:ascii="Cambria Math" w:hAnsi="Cambria Math"/>
            <w:sz w:val="20"/>
            <w:szCs w:val="20"/>
          </w:rPr>
          <m:t>=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4EA72E" w:themeColor="accent6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-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x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3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-a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2</m:t>
            </m:r>
          </m:den>
        </m:f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 +1</m:t>
        </m:r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>+</m:t>
        </m:r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 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0070C0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  <w:lang w:val="en-US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  <w:lang w:val="en-US"/>
              </w:rPr>
              <m:t>2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</w:rPr>
              <m:t>a3-a2</m:t>
            </m:r>
          </m:den>
        </m:f>
      </m:oMath>
    </w:p>
    <w:p w14:paraId="3980A2B0" w14:textId="36D053B7" w:rsidR="007D2EF3" w:rsidRPr="007D2EF3" w:rsidRDefault="007D2EF3" w:rsidP="00593509">
      <w:pPr>
        <w:rPr>
          <w:sz w:val="20"/>
          <w:szCs w:val="20"/>
        </w:rPr>
      </w:pPr>
      <w:r>
        <w:rPr>
          <w:sz w:val="20"/>
          <w:szCs w:val="20"/>
        </w:rPr>
        <w:t xml:space="preserve">      = </w:t>
      </w:r>
      <m:oMath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4EA72E" w:themeColor="accent6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-x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3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-a</m:t>
            </m:r>
            <m:r>
              <m:rPr>
                <m:sty m:val="bi"/>
              </m:rPr>
              <w:rPr>
                <w:rFonts w:ascii="Cambria Math" w:hAnsi="Cambria Math"/>
                <w:color w:val="4EA72E" w:themeColor="accent6"/>
                <w:sz w:val="20"/>
                <w:szCs w:val="20"/>
              </w:rPr>
              <m:t>2</m:t>
            </m:r>
          </m:den>
        </m:f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 +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3-a</m:t>
            </m:r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2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a3-a2</m:t>
            </m:r>
          </m:den>
        </m:f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+ 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color w:val="0070C0"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  <w:lang w:val="en-US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  <w:lang w:val="en-US"/>
              </w:rPr>
              <m:t>2</m:t>
            </m:r>
          </m:num>
          <m:den>
            <m:r>
              <m:rPr>
                <m:sty m:val="bi"/>
              </m:rPr>
              <w:rPr>
                <w:rFonts w:ascii="Cambria Math" w:hAnsi="Cambria Math"/>
                <w:color w:val="0070C0"/>
                <w:sz w:val="20"/>
                <w:szCs w:val="20"/>
              </w:rPr>
              <m:t>a3-a2</m:t>
            </m:r>
          </m:den>
        </m:f>
        <m:r>
          <m:rPr>
            <m:sty m:val="bi"/>
          </m:rPr>
          <w:rPr>
            <w:rFonts w:ascii="Cambria Math" w:hAnsi="Cambria Math"/>
            <w:color w:val="0070C0"/>
            <w:sz w:val="20"/>
            <w:szCs w:val="20"/>
            <w:lang w:val="en-US"/>
          </w:rPr>
          <m:t xml:space="preserve">  =  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-x+a</m:t>
            </m:r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3</m:t>
            </m:r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-a</m:t>
            </m:r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2</m:t>
            </m:r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+a</m:t>
            </m:r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2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a3-a2</m:t>
            </m:r>
          </m:den>
        </m:f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  = 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-x+a</m:t>
            </m:r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3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a3-a2</m:t>
            </m:r>
          </m:den>
        </m:f>
        <m:r>
          <m:rPr>
            <m:sty m:val="bi"/>
          </m:rPr>
          <w:rPr>
            <w:rFonts w:ascii="Cambria Math" w:hAnsi="Cambria Math"/>
            <w:sz w:val="20"/>
            <w:szCs w:val="20"/>
            <w:lang w:val="en-US"/>
          </w:rPr>
          <m:t xml:space="preserve"> = 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sz w:val="20"/>
                <w:szCs w:val="20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a</m:t>
            </m:r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3-</m:t>
            </m:r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x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20"/>
                <w:szCs w:val="20"/>
              </w:rPr>
              <m:t>a3-a2</m:t>
            </m:r>
          </m:den>
        </m:f>
      </m:oMath>
    </w:p>
    <w:p w14:paraId="551BD42D" w14:textId="77777777" w:rsidR="004A50E6" w:rsidRDefault="004A50E6" w:rsidP="00593509">
      <w:pPr>
        <w:rPr>
          <w:sz w:val="20"/>
          <w:szCs w:val="20"/>
        </w:rPr>
      </w:pPr>
    </w:p>
    <w:p w14:paraId="7FD04618" w14:textId="10896984" w:rsidR="00885B04" w:rsidRDefault="00885B04" w:rsidP="00885B04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lastRenderedPageBreak/>
        <w:t>Summary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65"/>
        <w:gridCol w:w="2165"/>
        <w:gridCol w:w="2166"/>
      </w:tblGrid>
      <w:tr w:rsidR="004C5035" w:rsidRPr="004C5035" w14:paraId="5926A497" w14:textId="77777777" w:rsidTr="004C5035">
        <w:trPr>
          <w:trHeight w:val="519"/>
        </w:trPr>
        <w:tc>
          <w:tcPr>
            <w:tcW w:w="2165" w:type="dxa"/>
          </w:tcPr>
          <w:p w14:paraId="46ED9491" w14:textId="1459495E" w:rsidR="004C5035" w:rsidRPr="004A7541" w:rsidRDefault="009D6B9E" w:rsidP="00885B0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Segment</w:t>
            </w:r>
          </w:p>
        </w:tc>
        <w:tc>
          <w:tcPr>
            <w:tcW w:w="2165" w:type="dxa"/>
          </w:tcPr>
          <w:p w14:paraId="23695718" w14:textId="79FFD831" w:rsidR="004C5035" w:rsidRPr="004A7541" w:rsidRDefault="009D6B9E" w:rsidP="00C2407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Between</w:t>
            </w:r>
          </w:p>
        </w:tc>
        <w:tc>
          <w:tcPr>
            <w:tcW w:w="2166" w:type="dxa"/>
          </w:tcPr>
          <w:p w14:paraId="1B3EF416" w14:textId="4603D22C" w:rsidR="004C5035" w:rsidRPr="004A7541" w:rsidRDefault="009D6B9E" w:rsidP="004A7541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Derived Formula</w:t>
            </w:r>
          </w:p>
        </w:tc>
      </w:tr>
      <w:tr w:rsidR="009D6B9E" w:rsidRPr="004C5035" w14:paraId="4311AA34" w14:textId="77777777" w:rsidTr="004C5035">
        <w:trPr>
          <w:trHeight w:val="519"/>
        </w:trPr>
        <w:tc>
          <w:tcPr>
            <w:tcW w:w="2165" w:type="dxa"/>
          </w:tcPr>
          <w:p w14:paraId="3A852254" w14:textId="5D1F3B55" w:rsidR="009D6B9E" w:rsidRPr="004A7541" w:rsidRDefault="009D6B9E" w:rsidP="009D6B9E">
            <w:pPr>
              <w:rPr>
                <w:sz w:val="20"/>
                <w:szCs w:val="20"/>
              </w:rPr>
            </w:pPr>
            <w:r w:rsidRPr="004A7541">
              <w:rPr>
                <w:sz w:val="20"/>
                <w:szCs w:val="20"/>
              </w:rPr>
              <w:t>Rising edge</w:t>
            </w:r>
          </w:p>
        </w:tc>
        <w:tc>
          <w:tcPr>
            <w:tcW w:w="2165" w:type="dxa"/>
          </w:tcPr>
          <w:p w14:paraId="2082B274" w14:textId="12341588" w:rsidR="009D6B9E" w:rsidRPr="004A7541" w:rsidRDefault="009D6B9E" w:rsidP="009D6B9E">
            <w:pPr>
              <w:rPr>
                <w:sz w:val="20"/>
                <w:szCs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bCs/>
                        <w:i/>
                        <w:iCs/>
                        <w:sz w:val="20"/>
                        <w:szCs w:val="20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      a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1</m:t>
                    </m:r>
                  </m:sub>
                </m:sSub>
                <m:r>
                  <m:rPr>
                    <m:sty m:val="bi"/>
                  </m:rPr>
                  <w:rPr>
                    <w:rFonts w:ascii="Cambria Math" w:hAnsi="Cambria Math"/>
                    <w:sz w:val="20"/>
                    <w:szCs w:val="20"/>
                  </w:rPr>
                  <m:t>≤x≤</m:t>
                </m:r>
                <m:sSub>
                  <m:sSubPr>
                    <m:ctrlPr>
                      <w:rPr>
                        <w:rFonts w:ascii="Cambria Math" w:hAnsi="Cambria Math"/>
                        <w:b/>
                        <w:bCs/>
                        <w:i/>
                        <w:iCs/>
                        <w:sz w:val="20"/>
                        <w:szCs w:val="20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a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2</m:t>
                    </m:r>
                  </m:sub>
                </m:sSub>
              </m:oMath>
            </m:oMathPara>
          </w:p>
        </w:tc>
        <w:tc>
          <w:tcPr>
            <w:tcW w:w="2166" w:type="dxa"/>
          </w:tcPr>
          <w:p w14:paraId="5104DFFC" w14:textId="732ABA3A" w:rsidR="009D6B9E" w:rsidRPr="004A7541" w:rsidRDefault="009D6B9E" w:rsidP="009D6B9E">
            <w:pPr>
              <w:rPr>
                <w:sz w:val="20"/>
                <w:szCs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b/>
                        <w:bCs/>
                        <w:i/>
                        <w:iCs/>
                        <w:sz w:val="20"/>
                        <w:szCs w:val="20"/>
                        <w:lang w:val="en-US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x-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b/>
                            <w:bCs/>
                            <w:i/>
                            <w:iCs/>
                            <w:sz w:val="20"/>
                            <w:szCs w:val="20"/>
                          </w:rPr>
                        </m:ctrlPr>
                      </m:sSub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sz w:val="20"/>
                            <w:szCs w:val="20"/>
                          </w:rPr>
                          <m:t>a</m:t>
                        </m:r>
                      </m:e>
                      <m:sub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sz w:val="20"/>
                            <w:szCs w:val="20"/>
                          </w:rPr>
                          <m:t>1</m:t>
                        </m:r>
                      </m:sub>
                    </m:sSub>
                  </m:num>
                  <m:den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a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2-a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1</m:t>
                    </m:r>
                  </m:den>
                </m:f>
              </m:oMath>
            </m:oMathPara>
          </w:p>
        </w:tc>
      </w:tr>
      <w:tr w:rsidR="009D6B9E" w:rsidRPr="004C5035" w14:paraId="636E49DC" w14:textId="77777777" w:rsidTr="004C5035">
        <w:trPr>
          <w:trHeight w:val="519"/>
        </w:trPr>
        <w:tc>
          <w:tcPr>
            <w:tcW w:w="2165" w:type="dxa"/>
          </w:tcPr>
          <w:p w14:paraId="17BB56B3" w14:textId="49372946" w:rsidR="009D6B9E" w:rsidRPr="004C5035" w:rsidRDefault="009D6B9E" w:rsidP="009D6B9E">
            <w:pPr>
              <w:rPr>
                <w:sz w:val="20"/>
                <w:szCs w:val="20"/>
              </w:rPr>
            </w:pPr>
            <w:r w:rsidRPr="004A7541">
              <w:rPr>
                <w:sz w:val="20"/>
                <w:szCs w:val="20"/>
              </w:rPr>
              <w:t>Falling edge</w:t>
            </w:r>
          </w:p>
        </w:tc>
        <w:tc>
          <w:tcPr>
            <w:tcW w:w="2165" w:type="dxa"/>
          </w:tcPr>
          <w:p w14:paraId="08F9C149" w14:textId="643732FA" w:rsidR="009D6B9E" w:rsidRPr="004C5035" w:rsidRDefault="009D6B9E" w:rsidP="009D6B9E">
            <w:pPr>
              <w:rPr>
                <w:sz w:val="20"/>
                <w:szCs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bCs/>
                        <w:i/>
                        <w:iCs/>
                        <w:sz w:val="20"/>
                        <w:szCs w:val="20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      a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2</m:t>
                    </m:r>
                  </m:sub>
                </m:sSub>
                <m:r>
                  <m:rPr>
                    <m:sty m:val="bi"/>
                  </m:rPr>
                  <w:rPr>
                    <w:rFonts w:ascii="Cambria Math" w:hAnsi="Cambria Math"/>
                    <w:sz w:val="20"/>
                    <w:szCs w:val="20"/>
                  </w:rPr>
                  <m:t>≤x≤</m:t>
                </m:r>
                <m:sSub>
                  <m:sSubPr>
                    <m:ctrlPr>
                      <w:rPr>
                        <w:rFonts w:ascii="Cambria Math" w:hAnsi="Cambria Math"/>
                        <w:b/>
                        <w:bCs/>
                        <w:i/>
                        <w:iCs/>
                        <w:sz w:val="20"/>
                        <w:szCs w:val="20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a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3</m:t>
                    </m:r>
                  </m:sub>
                </m:sSub>
              </m:oMath>
            </m:oMathPara>
          </w:p>
        </w:tc>
        <w:tc>
          <w:tcPr>
            <w:tcW w:w="2166" w:type="dxa"/>
          </w:tcPr>
          <w:p w14:paraId="7078C018" w14:textId="34AB84C7" w:rsidR="009D6B9E" w:rsidRPr="004C5035" w:rsidRDefault="009D6B9E" w:rsidP="009D6B9E">
            <w:pPr>
              <w:rPr>
                <w:sz w:val="20"/>
                <w:szCs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b/>
                        <w:bCs/>
                        <w:i/>
                        <w:iCs/>
                        <w:sz w:val="20"/>
                        <w:szCs w:val="20"/>
                        <w:lang w:val="en-US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b/>
                            <w:bCs/>
                            <w:i/>
                            <w:iCs/>
                            <w:sz w:val="20"/>
                            <w:szCs w:val="20"/>
                          </w:rPr>
                        </m:ctrlPr>
                      </m:sSub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sz w:val="20"/>
                            <w:szCs w:val="20"/>
                          </w:rPr>
                          <m:t>a</m:t>
                        </m:r>
                      </m:e>
                      <m:sub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sz w:val="20"/>
                            <w:szCs w:val="20"/>
                          </w:rPr>
                          <m:t>3</m:t>
                        </m:r>
                      </m:sub>
                    </m:sSub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-x</m:t>
                    </m:r>
                  </m:num>
                  <m:den>
                    <m:r>
                      <m:rPr>
                        <m:sty m:val="bi"/>
                      </m:rPr>
                      <w:rPr>
                        <w:rFonts w:ascii="Cambria Math" w:hAnsi="Cambria Math"/>
                        <w:sz w:val="20"/>
                        <w:szCs w:val="20"/>
                      </w:rPr>
                      <m:t>a3-a2</m:t>
                    </m:r>
                  </m:den>
                </m:f>
              </m:oMath>
            </m:oMathPara>
          </w:p>
        </w:tc>
      </w:tr>
    </w:tbl>
    <w:p w14:paraId="0F70283C" w14:textId="77777777" w:rsidR="00885B04" w:rsidRDefault="00885B04" w:rsidP="00885B04">
      <w:pPr>
        <w:rPr>
          <w:b/>
          <w:bCs/>
          <w:sz w:val="20"/>
          <w:szCs w:val="20"/>
        </w:rPr>
      </w:pPr>
    </w:p>
    <w:p w14:paraId="4096726B" w14:textId="77777777" w:rsidR="009D7618" w:rsidRDefault="009D7618" w:rsidP="00885B04">
      <w:pPr>
        <w:rPr>
          <w:b/>
          <w:bCs/>
          <w:sz w:val="20"/>
          <w:szCs w:val="20"/>
        </w:rPr>
      </w:pPr>
    </w:p>
    <w:p w14:paraId="4A26CE9B" w14:textId="57E6FD22" w:rsidR="009D7618" w:rsidRDefault="009D7618" w:rsidP="009D7618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Example</w:t>
      </w:r>
    </w:p>
    <w:p w14:paraId="6AFE14B8" w14:textId="3BA9ED51" w:rsidR="009D7618" w:rsidRDefault="001C567D" w:rsidP="001C567D">
      <w:pPr>
        <w:rPr>
          <w:sz w:val="20"/>
          <w:szCs w:val="20"/>
        </w:rPr>
      </w:pPr>
      <w:r>
        <w:rPr>
          <w:sz w:val="20"/>
          <w:szCs w:val="20"/>
        </w:rPr>
        <w:t>M</w:t>
      </w:r>
      <w:r w:rsidRPr="001C567D">
        <w:rPr>
          <w:sz w:val="20"/>
          <w:szCs w:val="20"/>
        </w:rPr>
        <w:t>r. Smith wants to design a fuzzy logic system to classify people based on their height.</w:t>
      </w:r>
      <w:r>
        <w:rPr>
          <w:sz w:val="20"/>
          <w:szCs w:val="20"/>
        </w:rPr>
        <w:t xml:space="preserve"> </w:t>
      </w:r>
      <w:r w:rsidRPr="001C567D">
        <w:rPr>
          <w:sz w:val="20"/>
          <w:szCs w:val="20"/>
        </w:rPr>
        <w:t>The fuzzy set “Tall” is represented by a triangular membership function defined as:</w:t>
      </w:r>
    </w:p>
    <w:p w14:paraId="46203744" w14:textId="3CFA377D" w:rsidR="001C567D" w:rsidRDefault="001C567D" w:rsidP="001C567D">
      <w:pPr>
        <w:rPr>
          <w:sz w:val="20"/>
          <w:szCs w:val="20"/>
        </w:rPr>
      </w:pPr>
      <w:r>
        <w:rPr>
          <w:sz w:val="20"/>
          <w:szCs w:val="20"/>
        </w:rPr>
        <w:t>Tall = (a1, a2, a3)</w:t>
      </w:r>
      <w:r w:rsidR="00B9374C">
        <w:rPr>
          <w:sz w:val="20"/>
          <w:szCs w:val="20"/>
        </w:rPr>
        <w:t xml:space="preserve"> = (150, 170, 190)</w:t>
      </w:r>
    </w:p>
    <w:p w14:paraId="7D450CE0" w14:textId="77777777" w:rsidR="00B9374C" w:rsidRPr="00B9374C" w:rsidRDefault="00B9374C" w:rsidP="00B9374C">
      <w:pPr>
        <w:rPr>
          <w:sz w:val="20"/>
          <w:szCs w:val="20"/>
        </w:rPr>
      </w:pPr>
      <w:r w:rsidRPr="00B9374C">
        <w:rPr>
          <w:sz w:val="20"/>
          <w:szCs w:val="20"/>
        </w:rPr>
        <w:t>That means:</w:t>
      </w:r>
    </w:p>
    <w:p w14:paraId="2E38B1FE" w14:textId="77777777" w:rsidR="00B9374C" w:rsidRPr="00B9374C" w:rsidRDefault="00B9374C" w:rsidP="00B9374C">
      <w:pPr>
        <w:ind w:left="720"/>
        <w:rPr>
          <w:sz w:val="20"/>
          <w:szCs w:val="20"/>
        </w:rPr>
      </w:pPr>
      <w:r w:rsidRPr="00B9374C">
        <w:rPr>
          <w:sz w:val="20"/>
          <w:szCs w:val="20"/>
        </w:rPr>
        <w:t>At 150 cm, a person is not tall (membership = 0).</w:t>
      </w:r>
    </w:p>
    <w:p w14:paraId="3EC14D9D" w14:textId="77777777" w:rsidR="00B9374C" w:rsidRPr="00B9374C" w:rsidRDefault="00B9374C" w:rsidP="00B9374C">
      <w:pPr>
        <w:ind w:left="720"/>
        <w:rPr>
          <w:sz w:val="20"/>
          <w:szCs w:val="20"/>
        </w:rPr>
      </w:pPr>
      <w:r w:rsidRPr="00B9374C">
        <w:rPr>
          <w:sz w:val="20"/>
          <w:szCs w:val="20"/>
        </w:rPr>
        <w:t>At 170 cm, a person is fully tall (membership = 1).</w:t>
      </w:r>
    </w:p>
    <w:p w14:paraId="478D3224" w14:textId="4C1899FC" w:rsidR="00B9374C" w:rsidRDefault="00B9374C" w:rsidP="00B9374C">
      <w:pPr>
        <w:ind w:left="720"/>
        <w:rPr>
          <w:sz w:val="20"/>
          <w:szCs w:val="20"/>
        </w:rPr>
      </w:pPr>
      <w:r w:rsidRPr="00B9374C">
        <w:rPr>
          <w:sz w:val="20"/>
          <w:szCs w:val="20"/>
        </w:rPr>
        <w:t>At 190 cm, the “tallness” decreases back to 0.</w:t>
      </w:r>
    </w:p>
    <w:p w14:paraId="0B484367" w14:textId="42365521" w:rsidR="00A074BA" w:rsidRDefault="00A074BA" w:rsidP="00C45CBC">
      <w:pPr>
        <w:rPr>
          <w:sz w:val="20"/>
          <w:szCs w:val="20"/>
        </w:rPr>
      </w:pPr>
      <w:r>
        <w:rPr>
          <w:sz w:val="20"/>
          <w:szCs w:val="20"/>
        </w:rPr>
        <w:t>Tasks</w:t>
      </w:r>
    </w:p>
    <w:p w14:paraId="5BC12953" w14:textId="72FA688C" w:rsidR="00C45CBC" w:rsidRDefault="00A074BA" w:rsidP="00C45CBC">
      <w:pPr>
        <w:rPr>
          <w:sz w:val="20"/>
          <w:szCs w:val="20"/>
        </w:rPr>
      </w:pPr>
      <w:r>
        <w:rPr>
          <w:sz w:val="20"/>
          <w:szCs w:val="20"/>
        </w:rPr>
        <w:t xml:space="preserve">1. </w:t>
      </w:r>
      <w:r w:rsidR="00C87230">
        <w:rPr>
          <w:sz w:val="20"/>
          <w:szCs w:val="20"/>
        </w:rPr>
        <w:t xml:space="preserve">Derive </w:t>
      </w:r>
      <w:r w:rsidR="00C45CBC">
        <w:rPr>
          <w:sz w:val="20"/>
          <w:szCs w:val="20"/>
        </w:rPr>
        <w:t xml:space="preserve"> the membership function </w:t>
      </w:r>
      <w:r w:rsidR="00C87230">
        <w:rPr>
          <w:sz w:val="20"/>
          <w:szCs w:val="20"/>
        </w:rPr>
        <w:t>for each interval</w:t>
      </w:r>
      <w:r w:rsidR="00DC0D77">
        <w:rPr>
          <w:sz w:val="20"/>
          <w:szCs w:val="20"/>
        </w:rPr>
        <w:t>:</w:t>
      </w:r>
    </w:p>
    <w:p w14:paraId="310FB07F" w14:textId="77777777" w:rsidR="00B47120" w:rsidRPr="00B47120" w:rsidRDefault="00B47120" w:rsidP="00C45CBC">
      <w:pPr>
        <w:rPr>
          <w:iCs/>
          <w:sz w:val="20"/>
          <w:szCs w:val="20"/>
        </w:rPr>
      </w:pPr>
    </w:p>
    <w:p w14:paraId="41F2D127" w14:textId="77777777" w:rsidR="00B47120" w:rsidRDefault="00B47120" w:rsidP="00B47120">
      <w:pPr>
        <w:rPr>
          <w:iCs/>
          <w:sz w:val="20"/>
          <w:szCs w:val="20"/>
        </w:rPr>
      </w:pPr>
      <w:r>
        <w:rPr>
          <w:iCs/>
          <w:sz w:val="20"/>
          <w:szCs w:val="20"/>
        </w:rPr>
        <w:t xml:space="preserve">For  </w:t>
      </w:r>
      <m:oMath>
        <m:r>
          <w:rPr>
            <w:rFonts w:ascii="Cambria Math" w:hAnsi="Cambria Math"/>
            <w:sz w:val="20"/>
            <w:szCs w:val="20"/>
          </w:rPr>
          <m:t>≤</m:t>
        </m:r>
        <m:r>
          <w:rPr>
            <w:rFonts w:ascii="Cambria Math" w:hAnsi="Cambria Math"/>
            <w:sz w:val="20"/>
            <w:szCs w:val="20"/>
          </w:rPr>
          <m:t>150  and  ≥190</m:t>
        </m:r>
      </m:oMath>
    </w:p>
    <w:p w14:paraId="2E20356C" w14:textId="1BBCB245" w:rsidR="000A3415" w:rsidRPr="00A86541" w:rsidRDefault="00A86541" w:rsidP="00C45CBC">
      <w:pPr>
        <w:rPr>
          <w:iCs/>
          <w:sz w:val="20"/>
          <w:szCs w:val="20"/>
        </w:rPr>
      </w:pPr>
      <m:oMath>
        <m:r>
          <w:rPr>
            <w:rFonts w:ascii="Cambria Math" w:hAnsi="Cambria Math"/>
            <w:sz w:val="20"/>
            <w:szCs w:val="20"/>
          </w:rPr>
          <m:t>150≤x≤170</m:t>
        </m:r>
      </m:oMath>
      <w:r w:rsidR="0022794F" w:rsidRPr="00A86541">
        <w:rPr>
          <w:iCs/>
          <w:sz w:val="20"/>
          <w:szCs w:val="20"/>
        </w:rPr>
        <w:t xml:space="preserve">  Rising e</w:t>
      </w:r>
      <w:proofErr w:type="spellStart"/>
      <w:r w:rsidR="0022794F" w:rsidRPr="00A86541">
        <w:rPr>
          <w:iCs/>
          <w:sz w:val="20"/>
          <w:szCs w:val="20"/>
        </w:rPr>
        <w:t>dge</w:t>
      </w:r>
      <w:proofErr w:type="spellEnd"/>
    </w:p>
    <w:p w14:paraId="48505FD8" w14:textId="78EA5681" w:rsidR="0022794F" w:rsidRDefault="00A86541" w:rsidP="0022794F">
      <w:pPr>
        <w:rPr>
          <w:iCs/>
          <w:sz w:val="20"/>
          <w:szCs w:val="20"/>
        </w:rPr>
      </w:pPr>
      <m:oMath>
        <m:r>
          <w:rPr>
            <w:rFonts w:ascii="Cambria Math" w:hAnsi="Cambria Math"/>
            <w:sz w:val="20"/>
            <w:szCs w:val="20"/>
          </w:rPr>
          <m:t>170≤x≤190</m:t>
        </m:r>
      </m:oMath>
      <w:r w:rsidR="0022794F" w:rsidRPr="00A86541">
        <w:rPr>
          <w:iCs/>
          <w:sz w:val="20"/>
          <w:szCs w:val="20"/>
        </w:rPr>
        <w:t xml:space="preserve">  </w:t>
      </w:r>
      <w:r w:rsidRPr="00A86541">
        <w:rPr>
          <w:iCs/>
          <w:sz w:val="20"/>
          <w:szCs w:val="20"/>
        </w:rPr>
        <w:t>Falling</w:t>
      </w:r>
      <w:r w:rsidR="0022794F" w:rsidRPr="00A86541">
        <w:rPr>
          <w:iCs/>
          <w:sz w:val="20"/>
          <w:szCs w:val="20"/>
        </w:rPr>
        <w:t xml:space="preserve"> ed</w:t>
      </w:r>
      <w:r w:rsidRPr="00A86541">
        <w:rPr>
          <w:iCs/>
          <w:sz w:val="20"/>
          <w:szCs w:val="20"/>
        </w:rPr>
        <w:t>ge</w:t>
      </w:r>
    </w:p>
    <w:p w14:paraId="1B4A5704" w14:textId="77777777" w:rsidR="00A074BA" w:rsidRPr="00A074BA" w:rsidRDefault="00A074BA" w:rsidP="00A074BA">
      <w:pPr>
        <w:rPr>
          <w:iCs/>
          <w:sz w:val="20"/>
          <w:szCs w:val="20"/>
        </w:rPr>
      </w:pPr>
      <w:r>
        <w:rPr>
          <w:iCs/>
          <w:sz w:val="20"/>
          <w:szCs w:val="20"/>
        </w:rPr>
        <w:t xml:space="preserve">2. </w:t>
      </w:r>
      <w:r w:rsidRPr="00A074BA">
        <w:rPr>
          <w:b/>
          <w:bCs/>
          <w:iCs/>
          <w:sz w:val="20"/>
          <w:szCs w:val="20"/>
        </w:rPr>
        <w:t>Calculate</w:t>
      </w:r>
      <w:r w:rsidRPr="00A074BA">
        <w:rPr>
          <w:iCs/>
          <w:sz w:val="20"/>
          <w:szCs w:val="20"/>
        </w:rPr>
        <w:t xml:space="preserve"> the membership value of a person whose height is:</w:t>
      </w:r>
    </w:p>
    <w:p w14:paraId="0DF8FB30" w14:textId="23668B8F" w:rsidR="00A074BA" w:rsidRPr="00A074BA" w:rsidRDefault="00A074BA" w:rsidP="00A074BA">
      <w:pPr>
        <w:numPr>
          <w:ilvl w:val="0"/>
          <w:numId w:val="2"/>
        </w:numPr>
        <w:rPr>
          <w:iCs/>
          <w:sz w:val="20"/>
          <w:szCs w:val="20"/>
        </w:rPr>
      </w:pPr>
      <w:r w:rsidRPr="00A074BA">
        <w:rPr>
          <w:iCs/>
          <w:sz w:val="20"/>
          <w:szCs w:val="20"/>
        </w:rPr>
        <w:t>160 cm</w:t>
      </w:r>
    </w:p>
    <w:p w14:paraId="0B879647" w14:textId="742872DD" w:rsidR="00A074BA" w:rsidRDefault="00A074BA" w:rsidP="00A074BA">
      <w:pPr>
        <w:numPr>
          <w:ilvl w:val="0"/>
          <w:numId w:val="2"/>
        </w:numPr>
        <w:rPr>
          <w:iCs/>
          <w:sz w:val="20"/>
          <w:szCs w:val="20"/>
        </w:rPr>
      </w:pPr>
      <w:r w:rsidRPr="00A074BA">
        <w:rPr>
          <w:iCs/>
          <w:sz w:val="20"/>
          <w:szCs w:val="20"/>
        </w:rPr>
        <w:t>180 cm</w:t>
      </w:r>
    </w:p>
    <w:p w14:paraId="728D6627" w14:textId="77777777" w:rsidR="00A074BA" w:rsidRDefault="00A074BA" w:rsidP="00A074BA">
      <w:pPr>
        <w:rPr>
          <w:iCs/>
          <w:sz w:val="20"/>
          <w:szCs w:val="20"/>
        </w:rPr>
      </w:pPr>
    </w:p>
    <w:p w14:paraId="2AAA4F9B" w14:textId="4348D59A" w:rsidR="00A074BA" w:rsidRDefault="00A074BA" w:rsidP="00A074BA">
      <w:pPr>
        <w:rPr>
          <w:b/>
          <w:bCs/>
          <w:iCs/>
          <w:sz w:val="20"/>
          <w:szCs w:val="20"/>
        </w:rPr>
      </w:pPr>
      <w:r w:rsidRPr="00A074BA">
        <w:rPr>
          <w:b/>
          <w:bCs/>
          <w:iCs/>
          <w:sz w:val="20"/>
          <w:szCs w:val="20"/>
        </w:rPr>
        <w:t>Solution</w:t>
      </w:r>
    </w:p>
    <w:p w14:paraId="32563B49" w14:textId="77777777" w:rsidR="004A10F6" w:rsidRDefault="004A10F6" w:rsidP="00A074BA">
      <w:pPr>
        <w:rPr>
          <w:b/>
          <w:bCs/>
          <w:iCs/>
          <w:sz w:val="20"/>
          <w:szCs w:val="20"/>
        </w:rPr>
      </w:pPr>
    </w:p>
    <w:p w14:paraId="5374088F" w14:textId="1FE62B1C" w:rsidR="00A074BA" w:rsidRPr="00A95EC2" w:rsidRDefault="00A95EC2" w:rsidP="00A95EC2">
      <w:pPr>
        <w:rPr>
          <w:b/>
          <w:bCs/>
          <w:iCs/>
          <w:color w:val="C00000"/>
          <w:sz w:val="20"/>
          <w:szCs w:val="20"/>
          <w:lang w:val="en-US"/>
        </w:rPr>
      </w:pPr>
      <m:oMathPara>
        <m:oMathParaPr>
          <m:jc m:val="left"/>
        </m:oMathParaPr>
        <m:oMath>
          <m:d>
            <m:dPr>
              <m:begChr m:val="{"/>
              <m:endChr m:val=""/>
              <m:ctrlPr>
                <w:rPr>
                  <w:rFonts w:ascii="Cambria Math" w:hAnsi="Cambria Math"/>
                  <w:b/>
                  <w:bCs/>
                  <w:i/>
                  <w:iCs/>
                  <w:color w:val="C00000"/>
                  <w:sz w:val="20"/>
                  <w:szCs w:val="20"/>
                  <w:lang w:val="en-US"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b/>
                      <w:bCs/>
                      <w:i/>
                      <w:iCs/>
                      <w:color w:val="C00000"/>
                      <w:sz w:val="20"/>
                      <w:szCs w:val="20"/>
                      <w:lang w:val="en-US"/>
                    </w:rPr>
                  </m:ctrlPr>
                </m:eqArr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color w:val="C00000"/>
                      <w:sz w:val="20"/>
                      <w:szCs w:val="20"/>
                    </w:rPr>
                    <m:t>0 ,      x&lt;</m:t>
                  </m:r>
                  <m:sSub>
                    <m:sSubPr>
                      <m:ctrlPr>
                        <w:rPr>
                          <w:rFonts w:ascii="Cambria Math" w:hAnsi="Cambria Math"/>
                          <w:b/>
                          <w:bCs/>
                          <w:i/>
                          <w:iCs/>
                          <w:color w:val="C00000"/>
                          <w:sz w:val="20"/>
                          <w:szCs w:val="20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a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1</m:t>
                      </m:r>
                    </m:sub>
                  </m:sSub>
                </m:e>
                <m:e>
                  <m:f>
                    <m:fPr>
                      <m:ctrlPr>
                        <w:rPr>
                          <w:rFonts w:ascii="Cambria Math" w:hAnsi="Cambria Math"/>
                          <w:b/>
                          <w:bCs/>
                          <w:i/>
                          <w:iCs/>
                          <w:color w:val="C00000"/>
                          <w:sz w:val="20"/>
                          <w:szCs w:val="20"/>
                          <w:lang w:val="en-US"/>
                        </w:rPr>
                      </m:ctrlPr>
                    </m:fPr>
                    <m:num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x-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b/>
                              <w:bCs/>
                              <w:i/>
                              <w:iCs/>
                              <w:color w:val="C00000"/>
                              <w:sz w:val="20"/>
                              <w:szCs w:val="20"/>
                            </w:rPr>
                          </m:ctrlPr>
                        </m:sSubP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color w:val="C00000"/>
                              <w:sz w:val="20"/>
                              <w:szCs w:val="20"/>
                            </w:rPr>
                            <m:t>a</m:t>
                          </m:r>
                        </m:e>
                        <m:sub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color w:val="C00000"/>
                              <w:sz w:val="20"/>
                              <w:szCs w:val="20"/>
                            </w:rPr>
                            <m:t>1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b/>
                              <w:bCs/>
                              <w:i/>
                              <w:iCs/>
                              <w:color w:val="C00000"/>
                              <w:sz w:val="20"/>
                              <w:szCs w:val="20"/>
                            </w:rPr>
                          </m:ctrlPr>
                        </m:sSubP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color w:val="C00000"/>
                              <w:sz w:val="20"/>
                              <w:szCs w:val="20"/>
                            </w:rPr>
                            <m:t>a</m:t>
                          </m:r>
                        </m:e>
                        <m:sub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color w:val="C00000"/>
                              <w:sz w:val="20"/>
                              <w:szCs w:val="20"/>
                            </w:rPr>
                            <m:t>2</m:t>
                          </m:r>
                        </m:sub>
                      </m:s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b/>
                              <w:bCs/>
                              <w:i/>
                              <w:iCs/>
                              <w:color w:val="C00000"/>
                              <w:sz w:val="20"/>
                              <w:szCs w:val="20"/>
                            </w:rPr>
                          </m:ctrlPr>
                        </m:sSubP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color w:val="C00000"/>
                              <w:sz w:val="20"/>
                              <w:szCs w:val="20"/>
                            </w:rPr>
                            <m:t>a</m:t>
                          </m:r>
                        </m:e>
                        <m:sub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color w:val="C00000"/>
                              <w:sz w:val="20"/>
                              <w:szCs w:val="20"/>
                            </w:rPr>
                            <m:t>1</m:t>
                          </m:r>
                        </m:sub>
                      </m:sSub>
                    </m:den>
                  </m:f>
                  <m:r>
                    <m:rPr>
                      <m:sty m:val="bi"/>
                    </m:rPr>
                    <w:rPr>
                      <w:rFonts w:ascii="Cambria Math" w:hAnsi="Cambria Math"/>
                      <w:color w:val="C00000"/>
                      <w:sz w:val="20"/>
                      <w:szCs w:val="20"/>
                    </w:rPr>
                    <m:t>,</m:t>
                  </m:r>
                  <m:sSub>
                    <m:sSubPr>
                      <m:ctrlPr>
                        <w:rPr>
                          <w:rFonts w:ascii="Cambria Math" w:hAnsi="Cambria Math"/>
                          <w:b/>
                          <w:bCs/>
                          <w:i/>
                          <w:iCs/>
                          <w:color w:val="C00000"/>
                          <w:sz w:val="20"/>
                          <w:szCs w:val="20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      a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1</m:t>
                      </m:r>
                    </m:sub>
                  </m:sSub>
                  <m:r>
                    <m:rPr>
                      <m:sty m:val="bi"/>
                    </m:rPr>
                    <w:rPr>
                      <w:rFonts w:ascii="Cambria Math" w:hAnsi="Cambria Math"/>
                      <w:color w:val="C00000"/>
                      <w:sz w:val="20"/>
                      <w:szCs w:val="20"/>
                    </w:rPr>
                    <m:t>≤x≤</m:t>
                  </m:r>
                  <m:sSub>
                    <m:sSubPr>
                      <m:ctrlPr>
                        <w:rPr>
                          <w:rFonts w:ascii="Cambria Math" w:hAnsi="Cambria Math"/>
                          <w:b/>
                          <w:bCs/>
                          <w:i/>
                          <w:iCs/>
                          <w:color w:val="C00000"/>
                          <w:sz w:val="20"/>
                          <w:szCs w:val="20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a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2</m:t>
                      </m:r>
                    </m:sub>
                  </m:sSub>
                </m:e>
                <m:e>
                  <m:f>
                    <m:fPr>
                      <m:ctrlPr>
                        <w:rPr>
                          <w:rFonts w:ascii="Cambria Math" w:hAnsi="Cambria Math"/>
                          <w:b/>
                          <w:bCs/>
                          <w:i/>
                          <w:iCs/>
                          <w:color w:val="C00000"/>
                          <w:sz w:val="20"/>
                          <w:szCs w:val="20"/>
                          <w:lang w:val="en-US"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b/>
                              <w:bCs/>
                              <w:i/>
                              <w:iCs/>
                              <w:color w:val="C00000"/>
                              <w:sz w:val="20"/>
                              <w:szCs w:val="20"/>
                            </w:rPr>
                          </m:ctrlPr>
                        </m:sSubP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color w:val="C00000"/>
                              <w:sz w:val="20"/>
                              <w:szCs w:val="20"/>
                            </w:rPr>
                            <m:t>a</m:t>
                          </m:r>
                        </m:e>
                        <m:sub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color w:val="C00000"/>
                              <w:sz w:val="20"/>
                              <w:szCs w:val="20"/>
                            </w:rPr>
                            <m:t>3-x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b/>
                              <w:bCs/>
                              <w:i/>
                              <w:iCs/>
                              <w:color w:val="C00000"/>
                              <w:sz w:val="20"/>
                              <w:szCs w:val="20"/>
                            </w:rPr>
                          </m:ctrlPr>
                        </m:sSubP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color w:val="C00000"/>
                              <w:sz w:val="20"/>
                              <w:szCs w:val="20"/>
                            </w:rPr>
                            <m:t>a</m:t>
                          </m:r>
                        </m:e>
                        <m:sub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color w:val="C00000"/>
                              <w:sz w:val="20"/>
                              <w:szCs w:val="20"/>
                            </w:rPr>
                            <m:t>3</m:t>
                          </m:r>
                        </m:sub>
                      </m:s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b/>
                              <w:bCs/>
                              <w:i/>
                              <w:iCs/>
                              <w:color w:val="C00000"/>
                              <w:sz w:val="20"/>
                              <w:szCs w:val="20"/>
                            </w:rPr>
                          </m:ctrlPr>
                        </m:sSubP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color w:val="C00000"/>
                              <w:sz w:val="20"/>
                              <w:szCs w:val="20"/>
                            </w:rPr>
                            <m:t>a</m:t>
                          </m:r>
                        </m:e>
                        <m:sub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color w:val="C00000"/>
                              <w:sz w:val="20"/>
                              <w:szCs w:val="20"/>
                            </w:rPr>
                            <m:t>2</m:t>
                          </m:r>
                        </m:sub>
                      </m:sSub>
                    </m:den>
                  </m:f>
                  <m:r>
                    <m:rPr>
                      <m:sty m:val="bi"/>
                    </m:rPr>
                    <w:rPr>
                      <w:rFonts w:ascii="Cambria Math" w:hAnsi="Cambria Math"/>
                      <w:color w:val="C00000"/>
                      <w:sz w:val="20"/>
                      <w:szCs w:val="20"/>
                    </w:rPr>
                    <m:t>,</m:t>
                  </m:r>
                  <m:sSub>
                    <m:sSubPr>
                      <m:ctrlPr>
                        <w:rPr>
                          <w:rFonts w:ascii="Cambria Math" w:hAnsi="Cambria Math"/>
                          <w:b/>
                          <w:bCs/>
                          <w:i/>
                          <w:iCs/>
                          <w:color w:val="C00000"/>
                          <w:sz w:val="20"/>
                          <w:szCs w:val="20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      a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2</m:t>
                      </m:r>
                    </m:sub>
                  </m:sSub>
                  <m:r>
                    <m:rPr>
                      <m:sty m:val="bi"/>
                    </m:rPr>
                    <w:rPr>
                      <w:rFonts w:ascii="Cambria Math" w:hAnsi="Cambria Math"/>
                      <w:color w:val="C00000"/>
                      <w:sz w:val="20"/>
                      <w:szCs w:val="20"/>
                    </w:rPr>
                    <m:t>≤x≤</m:t>
                  </m:r>
                  <m:sSub>
                    <m:sSubPr>
                      <m:ctrlPr>
                        <w:rPr>
                          <w:rFonts w:ascii="Cambria Math" w:hAnsi="Cambria Math"/>
                          <w:b/>
                          <w:bCs/>
                          <w:i/>
                          <w:iCs/>
                          <w:color w:val="C00000"/>
                          <w:sz w:val="20"/>
                          <w:szCs w:val="20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a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3</m:t>
                      </m:r>
                    </m:sub>
                  </m:sSub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color w:val="C00000"/>
                      <w:sz w:val="20"/>
                      <w:szCs w:val="20"/>
                    </w:rPr>
                    <m:t>0 ,      x&gt;</m:t>
                  </m:r>
                  <m:sSub>
                    <m:sSubPr>
                      <m:ctrlPr>
                        <w:rPr>
                          <w:rFonts w:ascii="Cambria Math" w:hAnsi="Cambria Math"/>
                          <w:b/>
                          <w:bCs/>
                          <w:i/>
                          <w:iCs/>
                          <w:color w:val="C00000"/>
                          <w:sz w:val="20"/>
                          <w:szCs w:val="20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a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C00000"/>
                          <w:sz w:val="20"/>
                          <w:szCs w:val="20"/>
                        </w:rPr>
                        <m:t>3</m:t>
                      </m:r>
                    </m:sub>
                  </m:sSub>
                </m:e>
              </m:eqArr>
            </m:e>
          </m:d>
          <m:r>
            <m:rPr>
              <m:sty m:val="bi"/>
            </m:rPr>
            <w:rPr>
              <w:rFonts w:ascii="Cambria Math" w:hAnsi="Cambria Math"/>
              <w:color w:val="C00000"/>
              <w:sz w:val="20"/>
              <w:szCs w:val="20"/>
              <w:lang w:val="en-US"/>
            </w:rPr>
            <m:t xml:space="preserve">    </m:t>
          </m:r>
        </m:oMath>
      </m:oMathPara>
    </w:p>
    <w:p w14:paraId="7FB160EE" w14:textId="77777777" w:rsidR="00A95EC2" w:rsidRDefault="00A95EC2" w:rsidP="00A95EC2">
      <w:pPr>
        <w:rPr>
          <w:b/>
          <w:bCs/>
          <w:iCs/>
          <w:color w:val="C00000"/>
          <w:sz w:val="20"/>
          <w:szCs w:val="20"/>
          <w:lang w:val="en-US"/>
        </w:rPr>
      </w:pPr>
    </w:p>
    <w:p w14:paraId="4F1AD078" w14:textId="6BF87755" w:rsidR="003E1922" w:rsidRDefault="003E1922" w:rsidP="00A95EC2">
      <w:pPr>
        <w:rPr>
          <w:b/>
          <w:bCs/>
          <w:iCs/>
          <w:color w:val="C00000"/>
          <w:sz w:val="20"/>
          <w:szCs w:val="20"/>
          <w:lang w:val="en-US"/>
        </w:rPr>
      </w:pPr>
      <w:r>
        <w:rPr>
          <w:b/>
          <w:bCs/>
          <w:iCs/>
          <w:color w:val="C00000"/>
          <w:sz w:val="20"/>
          <w:szCs w:val="20"/>
          <w:lang w:val="en-US"/>
        </w:rPr>
        <w:t>Substitute the value of a1, a2 and a3</w:t>
      </w:r>
    </w:p>
    <w:p w14:paraId="08B36A46" w14:textId="747EAEA0" w:rsidR="00A95EC2" w:rsidRPr="00A95EC2" w:rsidRDefault="00A95EC2" w:rsidP="00FF7E89">
      <w:pPr>
        <w:spacing w:before="120" w:line="600" w:lineRule="auto"/>
        <w:rPr>
          <w:iCs/>
          <w:sz w:val="20"/>
          <w:szCs w:val="20"/>
        </w:rPr>
      </w:pPr>
      <m:oMathPara>
        <m:oMathParaPr>
          <m:jc m:val="left"/>
        </m:oMathParaPr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iCs/>
                  <w:sz w:val="20"/>
                  <w:szCs w:val="20"/>
                  <w:lang w:val="en-US"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  <w:iCs/>
                      <w:sz w:val="20"/>
                      <w:szCs w:val="20"/>
                      <w:lang w:val="en-US"/>
                    </w:rPr>
                  </m:ctrlPr>
                </m:eqArr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0 ,      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 xml:space="preserve">                      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>x&lt;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>150</m:t>
                  </m:r>
                </m: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iCs/>
                          <w:sz w:val="20"/>
                          <w:szCs w:val="20"/>
                          <w:lang w:val="en-US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x-</m:t>
                      </m:r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150</m:t>
                      </m:r>
                    </m:num>
                    <m:den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170</m:t>
                      </m:r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-</m:t>
                      </m:r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 xml:space="preserve">150 </m:t>
                      </m:r>
                    </m:den>
                  </m:f>
                  <m:r>
                    <w:rPr>
                      <w:rFonts w:ascii="Cambria Math" w:hAnsi="Cambria Math"/>
                      <w:sz w:val="20"/>
                      <w:szCs w:val="20"/>
                      <w:lang w:val="en-US"/>
                    </w:rPr>
                    <m:t>=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  <w:iCs/>
                          <w:sz w:val="20"/>
                          <w:szCs w:val="20"/>
                          <w:lang w:val="en-US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x-</m:t>
                      </m:r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150</m:t>
                      </m:r>
                    </m:num>
                    <m:den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20</m:t>
                      </m:r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 xml:space="preserve"> </m:t>
                      </m:r>
                    </m:den>
                  </m:f>
                  <m:r>
                    <w:rPr>
                      <w:rFonts w:ascii="Cambria Math" w:hAnsi="Cambria Math"/>
                      <w:sz w:val="20"/>
                      <w:szCs w:val="20"/>
                      <w:lang w:val="en-US"/>
                    </w:rPr>
                    <m:t xml:space="preserve"> 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>,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 xml:space="preserve">    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>150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>≤x≤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>170</m:t>
                  </m:r>
                </m: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iCs/>
                          <w:sz w:val="20"/>
                          <w:szCs w:val="20"/>
                          <w:lang w:val="en-US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190-x</m:t>
                      </m:r>
                    </m:num>
                    <m:den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190</m:t>
                      </m:r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-</m:t>
                      </m:r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170</m:t>
                      </m:r>
                    </m:den>
                  </m:f>
                  <m:r>
                    <w:rPr>
                      <w:rFonts w:ascii="Cambria Math" w:hAnsi="Cambria Math"/>
                      <w:sz w:val="20"/>
                      <w:szCs w:val="20"/>
                    </w:rPr>
                    <m:t xml:space="preserve">= 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  <w:iCs/>
                          <w:sz w:val="20"/>
                          <w:szCs w:val="20"/>
                          <w:lang w:val="en-US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190-x</m:t>
                      </m:r>
                    </m:num>
                    <m:den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20</m:t>
                      </m:r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 xml:space="preserve"> </m:t>
                      </m:r>
                    </m:den>
                  </m:f>
                  <m:r>
                    <w:rPr>
                      <w:rFonts w:ascii="Cambria Math" w:hAnsi="Cambria Math"/>
                      <w:sz w:val="20"/>
                      <w:szCs w:val="20"/>
                    </w:rPr>
                    <m:t xml:space="preserve">   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 xml:space="preserve">                   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 xml:space="preserve"> 170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>≤x≤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>190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0 ,     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 xml:space="preserve">                  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> x&gt;</m:t>
                  </m:r>
                  <m:r>
                    <w:rPr>
                      <w:rFonts w:ascii="Cambria Math" w:hAnsi="Cambria Math"/>
                      <w:sz w:val="20"/>
                      <w:szCs w:val="20"/>
                    </w:rPr>
                    <m:t>190</m:t>
                  </m:r>
                </m:e>
              </m:eqArr>
            </m:e>
          </m:d>
        </m:oMath>
      </m:oMathPara>
    </w:p>
    <w:p w14:paraId="081C18DB" w14:textId="77777777" w:rsidR="00A95EC2" w:rsidRPr="00A074BA" w:rsidRDefault="00A95EC2" w:rsidP="00A074BA">
      <w:pPr>
        <w:rPr>
          <w:iCs/>
          <w:sz w:val="20"/>
          <w:szCs w:val="20"/>
        </w:rPr>
      </w:pPr>
    </w:p>
    <w:p w14:paraId="3B0ADCCE" w14:textId="76BFAAA3" w:rsidR="00A074BA" w:rsidRDefault="00A074BA" w:rsidP="0022794F">
      <w:pPr>
        <w:rPr>
          <w:iCs/>
          <w:sz w:val="20"/>
          <w:szCs w:val="20"/>
        </w:rPr>
      </w:pPr>
    </w:p>
    <w:p w14:paraId="75B57845" w14:textId="76A33DE5" w:rsidR="00E84E1E" w:rsidRDefault="00E84E1E" w:rsidP="0022794F">
      <w:pPr>
        <w:rPr>
          <w:iCs/>
          <w:sz w:val="20"/>
          <w:szCs w:val="20"/>
        </w:rPr>
      </w:pPr>
      <w:r>
        <w:rPr>
          <w:iCs/>
          <w:sz w:val="20"/>
          <w:szCs w:val="20"/>
        </w:rPr>
        <w:t>To calculate the membership values at 160</w:t>
      </w:r>
      <w:r w:rsidR="00A30CAE">
        <w:rPr>
          <w:iCs/>
          <w:sz w:val="20"/>
          <w:szCs w:val="20"/>
        </w:rPr>
        <w:t xml:space="preserve">  (which is in the rising edge</w:t>
      </w:r>
    </w:p>
    <w:p w14:paraId="1D15E0B3" w14:textId="715877DA" w:rsidR="00D2207F" w:rsidRPr="00D2207F" w:rsidRDefault="00D2207F" w:rsidP="0022794F">
      <w:pPr>
        <w:rPr>
          <w:iCs/>
          <w:sz w:val="20"/>
          <w:szCs w:val="20"/>
        </w:rPr>
      </w:pPr>
      <m:oMath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μ </m:t>
        </m:r>
        <m:d>
          <m:dPr>
            <m:ctrlPr>
              <w:rPr>
                <w:rFonts w:ascii="Cambria Math" w:hAnsi="Cambria Math"/>
                <w:b/>
                <w:bCs/>
                <w:i/>
                <w:sz w:val="18"/>
                <w:szCs w:val="18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18"/>
                <w:szCs w:val="18"/>
              </w:rPr>
              <m:t>160</m:t>
            </m:r>
          </m:e>
        </m:d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= </m:t>
        </m:r>
        <m:f>
          <m:fPr>
            <m:ctrlPr>
              <w:rPr>
                <w:rFonts w:ascii="Cambria Math" w:hAnsi="Cambria Math"/>
                <w:i/>
                <w:iCs/>
                <w:sz w:val="20"/>
                <w:szCs w:val="20"/>
                <w:lang w:val="en-US"/>
              </w:rPr>
            </m:ctrlPr>
          </m:fPr>
          <m:num>
            <m:r>
              <w:rPr>
                <w:rFonts w:ascii="Cambria Math" w:hAnsi="Cambria Math"/>
                <w:sz w:val="20"/>
                <w:szCs w:val="20"/>
              </w:rPr>
              <m:t>x-</m:t>
            </m:r>
            <m:r>
              <w:rPr>
                <w:rFonts w:ascii="Cambria Math" w:hAnsi="Cambria Math"/>
                <w:sz w:val="20"/>
                <w:szCs w:val="20"/>
              </w:rPr>
              <m:t>150</m:t>
            </m:r>
          </m:num>
          <m:den>
            <m:r>
              <w:rPr>
                <w:rFonts w:ascii="Cambria Math" w:hAnsi="Cambria Math"/>
                <w:sz w:val="20"/>
                <w:szCs w:val="20"/>
              </w:rPr>
              <m:t xml:space="preserve">20 </m:t>
            </m:r>
          </m:den>
        </m:f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= </m:t>
        </m:r>
        <m:f>
          <m:fPr>
            <m:ctrlPr>
              <w:rPr>
                <w:rFonts w:ascii="Cambria Math" w:hAnsi="Cambria Math"/>
                <w:i/>
                <w:iCs/>
                <w:sz w:val="20"/>
                <w:szCs w:val="20"/>
                <w:lang w:val="en-US"/>
              </w:rPr>
            </m:ctrlPr>
          </m:fPr>
          <m:num>
            <m:r>
              <w:rPr>
                <w:rFonts w:ascii="Cambria Math" w:hAnsi="Cambria Math"/>
                <w:sz w:val="20"/>
                <w:szCs w:val="20"/>
              </w:rPr>
              <m:t>160</m:t>
            </m:r>
            <m:r>
              <w:rPr>
                <w:rFonts w:ascii="Cambria Math" w:hAnsi="Cambria Math"/>
                <w:sz w:val="20"/>
                <w:szCs w:val="20"/>
              </w:rPr>
              <m:t>-</m:t>
            </m:r>
            <m:r>
              <w:rPr>
                <w:rFonts w:ascii="Cambria Math" w:hAnsi="Cambria Math"/>
                <w:sz w:val="20"/>
                <w:szCs w:val="20"/>
              </w:rPr>
              <m:t>150</m:t>
            </m:r>
          </m:num>
          <m:den>
            <m:r>
              <w:rPr>
                <w:rFonts w:ascii="Cambria Math" w:hAnsi="Cambria Math"/>
                <w:sz w:val="20"/>
                <w:szCs w:val="20"/>
              </w:rPr>
              <m:t xml:space="preserve">20 </m:t>
            </m:r>
          </m:den>
        </m:f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= </m:t>
        </m:r>
        <m:f>
          <m:fPr>
            <m:ctrlPr>
              <w:rPr>
                <w:rFonts w:ascii="Cambria Math" w:hAnsi="Cambria Math"/>
                <w:i/>
                <w:iCs/>
                <w:sz w:val="20"/>
                <w:szCs w:val="20"/>
                <w:lang w:val="en-US"/>
              </w:rPr>
            </m:ctrlPr>
          </m:fPr>
          <m:num>
            <m:r>
              <w:rPr>
                <w:rFonts w:ascii="Cambria Math" w:hAnsi="Cambria Math"/>
                <w:sz w:val="20"/>
                <w:szCs w:val="20"/>
              </w:rPr>
              <m:t>1</m:t>
            </m:r>
            <m:r>
              <w:rPr>
                <w:rFonts w:ascii="Cambria Math" w:hAnsi="Cambria Math"/>
                <w:sz w:val="20"/>
                <w:szCs w:val="20"/>
              </w:rPr>
              <m:t>0</m:t>
            </m:r>
          </m:num>
          <m:den>
            <m:r>
              <w:rPr>
                <w:rFonts w:ascii="Cambria Math" w:hAnsi="Cambria Math"/>
                <w:sz w:val="20"/>
                <w:szCs w:val="20"/>
              </w:rPr>
              <m:t xml:space="preserve">20 </m:t>
            </m:r>
          </m:den>
        </m:f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=0.5 </m:t>
        </m:r>
      </m:oMath>
      <w:r>
        <w:rPr>
          <w:b/>
          <w:bCs/>
          <w:sz w:val="18"/>
          <w:szCs w:val="18"/>
        </w:rPr>
        <w:t xml:space="preserve"> </w:t>
      </w:r>
    </w:p>
    <w:p w14:paraId="7993864E" w14:textId="77777777" w:rsidR="00A074BA" w:rsidRPr="00A86541" w:rsidRDefault="00A074BA" w:rsidP="0022794F">
      <w:pPr>
        <w:rPr>
          <w:iCs/>
          <w:sz w:val="20"/>
          <w:szCs w:val="20"/>
        </w:rPr>
      </w:pPr>
    </w:p>
    <w:p w14:paraId="737DD72C" w14:textId="3CB05C71" w:rsidR="00A30CAE" w:rsidRDefault="00A30CAE" w:rsidP="00A30CAE">
      <w:pPr>
        <w:rPr>
          <w:iCs/>
          <w:sz w:val="20"/>
          <w:szCs w:val="20"/>
        </w:rPr>
      </w:pPr>
      <w:r>
        <w:rPr>
          <w:iCs/>
          <w:sz w:val="20"/>
          <w:szCs w:val="20"/>
        </w:rPr>
        <w:t>To calculate the membership values at 1</w:t>
      </w:r>
      <w:r w:rsidR="006F6EC8">
        <w:rPr>
          <w:iCs/>
          <w:sz w:val="20"/>
          <w:szCs w:val="20"/>
        </w:rPr>
        <w:t>8</w:t>
      </w:r>
      <w:r>
        <w:rPr>
          <w:iCs/>
          <w:sz w:val="20"/>
          <w:szCs w:val="20"/>
        </w:rPr>
        <w:t xml:space="preserve">0  (which is in the </w:t>
      </w:r>
      <w:r w:rsidR="006F6EC8">
        <w:rPr>
          <w:iCs/>
          <w:sz w:val="20"/>
          <w:szCs w:val="20"/>
        </w:rPr>
        <w:t>falling</w:t>
      </w:r>
      <w:r>
        <w:rPr>
          <w:iCs/>
          <w:sz w:val="20"/>
          <w:szCs w:val="20"/>
        </w:rPr>
        <w:t xml:space="preserve"> edge</w:t>
      </w:r>
    </w:p>
    <w:p w14:paraId="3DB4B117" w14:textId="0FC1A824" w:rsidR="00A30CAE" w:rsidRPr="00D2207F" w:rsidRDefault="00A30CAE" w:rsidP="00A30CAE">
      <w:pPr>
        <w:rPr>
          <w:iCs/>
          <w:sz w:val="20"/>
          <w:szCs w:val="20"/>
        </w:rPr>
      </w:pPr>
      <m:oMath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μ </m:t>
        </m:r>
        <m:d>
          <m:dPr>
            <m:ctrlPr>
              <w:rPr>
                <w:rFonts w:ascii="Cambria Math" w:hAnsi="Cambria Math"/>
                <w:b/>
                <w:bCs/>
                <w:i/>
                <w:sz w:val="18"/>
                <w:szCs w:val="18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18"/>
                <w:szCs w:val="18"/>
              </w:rPr>
              <m:t>1</m:t>
            </m:r>
            <m:r>
              <m:rPr>
                <m:sty m:val="bi"/>
              </m:rPr>
              <w:rPr>
                <w:rFonts w:ascii="Cambria Math" w:hAnsi="Cambria Math"/>
                <w:sz w:val="18"/>
                <w:szCs w:val="18"/>
              </w:rPr>
              <m:t>8</m:t>
            </m:r>
            <m:r>
              <m:rPr>
                <m:sty m:val="bi"/>
              </m:rPr>
              <w:rPr>
                <w:rFonts w:ascii="Cambria Math" w:hAnsi="Cambria Math"/>
                <w:sz w:val="18"/>
                <w:szCs w:val="18"/>
              </w:rPr>
              <m:t>0</m:t>
            </m:r>
          </m:e>
        </m:d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= </m:t>
        </m:r>
        <m:f>
          <m:fPr>
            <m:ctrlPr>
              <w:rPr>
                <w:rFonts w:ascii="Cambria Math" w:hAnsi="Cambria Math"/>
                <w:i/>
                <w:iCs/>
                <w:sz w:val="20"/>
                <w:szCs w:val="20"/>
                <w:lang w:val="en-US"/>
              </w:rPr>
            </m:ctrlPr>
          </m:fPr>
          <m:num>
            <m:r>
              <w:rPr>
                <w:rFonts w:ascii="Cambria Math" w:hAnsi="Cambria Math"/>
                <w:sz w:val="20"/>
                <w:szCs w:val="20"/>
              </w:rPr>
              <m:t>19</m:t>
            </m:r>
            <m:r>
              <w:rPr>
                <w:rFonts w:ascii="Cambria Math" w:hAnsi="Cambria Math"/>
                <w:sz w:val="20"/>
                <w:szCs w:val="20"/>
              </w:rPr>
              <m:t>0</m:t>
            </m:r>
            <m:r>
              <w:rPr>
                <w:rFonts w:ascii="Cambria Math" w:hAnsi="Cambria Math"/>
                <w:sz w:val="20"/>
                <w:szCs w:val="20"/>
              </w:rPr>
              <m:t>-x</m:t>
            </m:r>
          </m:num>
          <m:den>
            <m:r>
              <w:rPr>
                <w:rFonts w:ascii="Cambria Math" w:hAnsi="Cambria Math"/>
                <w:sz w:val="20"/>
                <w:szCs w:val="20"/>
              </w:rPr>
              <m:t xml:space="preserve">20 </m:t>
            </m:r>
          </m:den>
        </m:f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= </m:t>
        </m:r>
        <m:f>
          <m:fPr>
            <m:ctrlPr>
              <w:rPr>
                <w:rFonts w:ascii="Cambria Math" w:hAnsi="Cambria Math"/>
                <w:i/>
                <w:iCs/>
                <w:sz w:val="20"/>
                <w:szCs w:val="20"/>
                <w:lang w:val="en-US"/>
              </w:rPr>
            </m:ctrlPr>
          </m:fPr>
          <m:num>
            <m:r>
              <w:rPr>
                <w:rFonts w:ascii="Cambria Math" w:hAnsi="Cambria Math"/>
                <w:sz w:val="20"/>
                <w:szCs w:val="20"/>
              </w:rPr>
              <m:t>1</m:t>
            </m:r>
            <m:r>
              <w:rPr>
                <w:rFonts w:ascii="Cambria Math" w:hAnsi="Cambria Math"/>
                <w:sz w:val="20"/>
                <w:szCs w:val="20"/>
              </w:rPr>
              <m:t>90-</m:t>
            </m:r>
            <m:r>
              <w:rPr>
                <w:rFonts w:ascii="Cambria Math" w:hAnsi="Cambria Math"/>
                <w:sz w:val="20"/>
                <w:szCs w:val="20"/>
              </w:rPr>
              <m:t>1</m:t>
            </m:r>
            <m:r>
              <w:rPr>
                <w:rFonts w:ascii="Cambria Math" w:hAnsi="Cambria Math"/>
                <w:sz w:val="20"/>
                <w:szCs w:val="20"/>
              </w:rPr>
              <m:t>80</m:t>
            </m:r>
          </m:num>
          <m:den>
            <m:r>
              <w:rPr>
                <w:rFonts w:ascii="Cambria Math" w:hAnsi="Cambria Math"/>
                <w:sz w:val="20"/>
                <w:szCs w:val="20"/>
              </w:rPr>
              <m:t xml:space="preserve">20 </m:t>
            </m:r>
          </m:den>
        </m:f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= </m:t>
        </m:r>
        <m:f>
          <m:fPr>
            <m:ctrlPr>
              <w:rPr>
                <w:rFonts w:ascii="Cambria Math" w:hAnsi="Cambria Math"/>
                <w:i/>
                <w:iCs/>
                <w:sz w:val="20"/>
                <w:szCs w:val="20"/>
                <w:lang w:val="en-US"/>
              </w:rPr>
            </m:ctrlPr>
          </m:fPr>
          <m:num>
            <m:r>
              <w:rPr>
                <w:rFonts w:ascii="Cambria Math" w:hAnsi="Cambria Math"/>
                <w:sz w:val="20"/>
                <w:szCs w:val="20"/>
              </w:rPr>
              <m:t>10</m:t>
            </m:r>
          </m:num>
          <m:den>
            <m:r>
              <w:rPr>
                <w:rFonts w:ascii="Cambria Math" w:hAnsi="Cambria Math"/>
                <w:sz w:val="20"/>
                <w:szCs w:val="20"/>
              </w:rPr>
              <m:t xml:space="preserve">20 </m:t>
            </m:r>
          </m:den>
        </m:f>
        <m:r>
          <m:rPr>
            <m:sty m:val="bi"/>
          </m:rPr>
          <w:rPr>
            <w:rFonts w:ascii="Cambria Math" w:hAnsi="Cambria Math"/>
            <w:sz w:val="18"/>
            <w:szCs w:val="18"/>
          </w:rPr>
          <m:t xml:space="preserve">=0.5 </m:t>
        </m:r>
      </m:oMath>
      <w:r>
        <w:rPr>
          <w:b/>
          <w:bCs/>
          <w:sz w:val="18"/>
          <w:szCs w:val="18"/>
        </w:rPr>
        <w:t xml:space="preserve"> </w:t>
      </w:r>
    </w:p>
    <w:p w14:paraId="392C2CD4" w14:textId="77777777" w:rsidR="0022794F" w:rsidRPr="00253DFF" w:rsidRDefault="0022794F" w:rsidP="00C45CBC">
      <w:pPr>
        <w:rPr>
          <w:sz w:val="20"/>
          <w:szCs w:val="20"/>
        </w:rPr>
      </w:pPr>
    </w:p>
    <w:sectPr w:rsidR="0022794F" w:rsidRPr="00253D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7582B1C"/>
    <w:multiLevelType w:val="multilevel"/>
    <w:tmpl w:val="35B6FB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C46C18"/>
    <w:multiLevelType w:val="multilevel"/>
    <w:tmpl w:val="670CAC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74545342">
    <w:abstractNumId w:val="0"/>
  </w:num>
  <w:num w:numId="2" w16cid:durableId="17958323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6697"/>
    <w:rsid w:val="00024D9C"/>
    <w:rsid w:val="000A3415"/>
    <w:rsid w:val="001C567D"/>
    <w:rsid w:val="0022794F"/>
    <w:rsid w:val="00253DFF"/>
    <w:rsid w:val="002A2684"/>
    <w:rsid w:val="003E1922"/>
    <w:rsid w:val="004022E6"/>
    <w:rsid w:val="00442446"/>
    <w:rsid w:val="004A10F6"/>
    <w:rsid w:val="004A50E6"/>
    <w:rsid w:val="004A7541"/>
    <w:rsid w:val="004C5035"/>
    <w:rsid w:val="004D00BB"/>
    <w:rsid w:val="004F7707"/>
    <w:rsid w:val="0055398E"/>
    <w:rsid w:val="00593509"/>
    <w:rsid w:val="00683E0B"/>
    <w:rsid w:val="006F6EC8"/>
    <w:rsid w:val="00732EF3"/>
    <w:rsid w:val="0077203C"/>
    <w:rsid w:val="007D2EF3"/>
    <w:rsid w:val="00885B04"/>
    <w:rsid w:val="0092790A"/>
    <w:rsid w:val="009D6B9E"/>
    <w:rsid w:val="009D7618"/>
    <w:rsid w:val="00A074BA"/>
    <w:rsid w:val="00A30CAE"/>
    <w:rsid w:val="00A86541"/>
    <w:rsid w:val="00A95EC2"/>
    <w:rsid w:val="00B0482B"/>
    <w:rsid w:val="00B47120"/>
    <w:rsid w:val="00B9374C"/>
    <w:rsid w:val="00C2407F"/>
    <w:rsid w:val="00C45CBC"/>
    <w:rsid w:val="00C87230"/>
    <w:rsid w:val="00CD4ACA"/>
    <w:rsid w:val="00D2207F"/>
    <w:rsid w:val="00D446CB"/>
    <w:rsid w:val="00D554D6"/>
    <w:rsid w:val="00DA3543"/>
    <w:rsid w:val="00DC0D77"/>
    <w:rsid w:val="00E84E1E"/>
    <w:rsid w:val="00EE7F79"/>
    <w:rsid w:val="00FF6697"/>
    <w:rsid w:val="00FF7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D4C605"/>
  <w15:chartTrackingRefBased/>
  <w15:docId w15:val="{073A5401-0E0C-4C46-A854-2FC20721E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66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66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66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66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66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66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66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66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66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66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66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66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66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66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66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66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66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66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66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66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66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66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66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66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66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66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66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66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669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C50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074BA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1183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3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76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8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20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0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38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0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329</Words>
  <Characters>2357</Characters>
  <Application>Microsoft Office Word</Application>
  <DocSecurity>0</DocSecurity>
  <Lines>54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Seena Joseph</dc:creator>
  <cp:keywords/>
  <dc:description/>
  <cp:lastModifiedBy>Seena Joseph</cp:lastModifiedBy>
  <cp:revision>44</cp:revision>
  <dcterms:created xsi:type="dcterms:W3CDTF">2025-10-12T15:36:00Z</dcterms:created>
  <dcterms:modified xsi:type="dcterms:W3CDTF">2025-10-12T16:22:00Z</dcterms:modified>
</cp:coreProperties>
</file>