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CCC18" w14:textId="77777777" w:rsidR="008C368B" w:rsidRDefault="008C368B" w:rsidP="008C368B">
      <w:pPr>
        <w:widowControl w:val="0"/>
        <w:tabs>
          <w:tab w:val="left" w:pos="830"/>
          <w:tab w:val="left" w:pos="831"/>
        </w:tabs>
        <w:autoSpaceDE w:val="0"/>
        <w:autoSpaceDN w:val="0"/>
        <w:spacing w:before="162" w:line="360" w:lineRule="auto"/>
        <w:rPr>
          <w:rFonts w:cstheme="minorHAnsi"/>
          <w:highlight w:val="yellow"/>
        </w:rPr>
      </w:pPr>
    </w:p>
    <w:p w14:paraId="4CE03A8E" w14:textId="77777777" w:rsidR="008C368B" w:rsidRPr="00361C6C" w:rsidRDefault="008C368B" w:rsidP="00325F7A">
      <w:pPr>
        <w:ind w:left="720"/>
        <w:rPr>
          <w:rFonts w:asciiTheme="minorHAnsi" w:hAnsiTheme="minorHAnsi" w:cstheme="minorHAnsi"/>
          <w:sz w:val="28"/>
          <w:szCs w:val="28"/>
        </w:rPr>
      </w:pPr>
      <w:r w:rsidRPr="00361C6C">
        <w:rPr>
          <w:rFonts w:asciiTheme="minorHAnsi" w:hAnsiTheme="minorHAnsi" w:cstheme="minorHAnsi"/>
          <w:sz w:val="28"/>
          <w:szCs w:val="28"/>
        </w:rPr>
        <w:t>Student name: Isabella Watkins</w:t>
      </w:r>
    </w:p>
    <w:p w14:paraId="51332C62" w14:textId="469DEF6C" w:rsidR="008C368B" w:rsidRPr="00361C6C" w:rsidRDefault="00361C6C" w:rsidP="008C368B">
      <w:pPr>
        <w:ind w:left="720"/>
        <w:rPr>
          <w:rFonts w:asciiTheme="minorHAnsi" w:hAnsiTheme="minorHAnsi" w:cstheme="minorHAnsi"/>
          <w:sz w:val="28"/>
          <w:szCs w:val="28"/>
        </w:rPr>
      </w:pPr>
      <w:r>
        <w:rPr>
          <w:rFonts w:asciiTheme="minorHAnsi" w:hAnsiTheme="minorHAnsi" w:cstheme="minorHAnsi"/>
          <w:sz w:val="28"/>
          <w:szCs w:val="28"/>
        </w:rPr>
        <w:t xml:space="preserve">Student </w:t>
      </w:r>
      <w:r w:rsidR="008C368B" w:rsidRPr="00361C6C">
        <w:rPr>
          <w:rFonts w:asciiTheme="minorHAnsi" w:hAnsiTheme="minorHAnsi" w:cstheme="minorHAnsi"/>
          <w:sz w:val="28"/>
          <w:szCs w:val="28"/>
        </w:rPr>
        <w:t>number: 2103301</w:t>
      </w:r>
    </w:p>
    <w:p w14:paraId="333A7A6D" w14:textId="77777777" w:rsidR="008C368B" w:rsidRPr="00361C6C" w:rsidRDefault="008C368B" w:rsidP="008C368B">
      <w:pPr>
        <w:ind w:left="720"/>
        <w:rPr>
          <w:rFonts w:asciiTheme="minorHAnsi" w:hAnsiTheme="minorHAnsi" w:cstheme="minorHAnsi"/>
          <w:sz w:val="28"/>
          <w:szCs w:val="28"/>
        </w:rPr>
      </w:pPr>
      <w:r w:rsidRPr="00361C6C">
        <w:rPr>
          <w:rFonts w:asciiTheme="minorHAnsi" w:hAnsiTheme="minorHAnsi" w:cstheme="minorHAnsi"/>
          <w:sz w:val="28"/>
          <w:szCs w:val="28"/>
        </w:rPr>
        <w:t>Programme of study: Product and Furniture Design</w:t>
      </w:r>
    </w:p>
    <w:p w14:paraId="53E73A64" w14:textId="68B7E22C" w:rsidR="00325F7A" w:rsidRPr="00325F7A" w:rsidRDefault="008C368B" w:rsidP="00325F7A">
      <w:pPr>
        <w:pStyle w:val="Heading1"/>
        <w:spacing w:before="0"/>
        <w:ind w:left="720"/>
        <w:rPr>
          <w:rFonts w:asciiTheme="minorHAnsi" w:hAnsiTheme="minorHAnsi" w:cstheme="minorHAnsi"/>
          <w:color w:val="auto"/>
          <w:sz w:val="28"/>
          <w:szCs w:val="28"/>
        </w:rPr>
      </w:pPr>
      <w:r w:rsidRPr="00361C6C">
        <w:rPr>
          <w:rFonts w:asciiTheme="minorHAnsi" w:hAnsiTheme="minorHAnsi" w:cstheme="minorHAnsi"/>
          <w:color w:val="auto"/>
          <w:sz w:val="28"/>
          <w:szCs w:val="28"/>
        </w:rPr>
        <w:t>Module: Research in Practice ADAD5004</w:t>
      </w:r>
    </w:p>
    <w:p w14:paraId="71E310FF" w14:textId="25155D00" w:rsidR="008C368B" w:rsidRDefault="008C368B" w:rsidP="008C368B">
      <w:pPr>
        <w:ind w:left="720"/>
        <w:rPr>
          <w:rFonts w:asciiTheme="minorHAnsi" w:hAnsiTheme="minorHAnsi" w:cstheme="minorHAnsi"/>
          <w:sz w:val="28"/>
          <w:szCs w:val="28"/>
        </w:rPr>
      </w:pPr>
      <w:r w:rsidRPr="00361C6C">
        <w:rPr>
          <w:rFonts w:asciiTheme="minorHAnsi" w:hAnsiTheme="minorHAnsi" w:cstheme="minorHAnsi"/>
          <w:sz w:val="28"/>
          <w:szCs w:val="28"/>
        </w:rPr>
        <w:t xml:space="preserve">Word count: </w:t>
      </w:r>
      <w:r w:rsidR="00325F7A">
        <w:rPr>
          <w:rFonts w:asciiTheme="minorHAnsi" w:hAnsiTheme="minorHAnsi" w:cstheme="minorHAnsi"/>
          <w:sz w:val="28"/>
          <w:szCs w:val="28"/>
        </w:rPr>
        <w:t>2329 (including quotations)</w:t>
      </w:r>
    </w:p>
    <w:p w14:paraId="6DB57E61" w14:textId="77777777" w:rsidR="00325F7A" w:rsidRDefault="00325F7A" w:rsidP="008C368B">
      <w:pPr>
        <w:ind w:left="720"/>
        <w:rPr>
          <w:rFonts w:asciiTheme="minorHAnsi" w:hAnsiTheme="minorHAnsi" w:cstheme="minorHAnsi"/>
          <w:sz w:val="28"/>
          <w:szCs w:val="28"/>
        </w:rPr>
      </w:pPr>
    </w:p>
    <w:p w14:paraId="2D81B93B" w14:textId="77777777" w:rsidR="00325F7A" w:rsidRPr="00361C6C" w:rsidRDefault="00325F7A" w:rsidP="008C368B">
      <w:pPr>
        <w:ind w:left="720"/>
        <w:rPr>
          <w:rFonts w:asciiTheme="minorHAnsi" w:hAnsiTheme="minorHAnsi" w:cstheme="minorHAnsi"/>
          <w:sz w:val="28"/>
          <w:szCs w:val="28"/>
        </w:rPr>
      </w:pPr>
    </w:p>
    <w:p w14:paraId="5FACC5FD" w14:textId="77777777" w:rsidR="008C368B" w:rsidRPr="00325F7A" w:rsidRDefault="008C368B" w:rsidP="008C368B">
      <w:pPr>
        <w:widowControl w:val="0"/>
        <w:tabs>
          <w:tab w:val="left" w:pos="830"/>
          <w:tab w:val="left" w:pos="831"/>
        </w:tabs>
        <w:autoSpaceDE w:val="0"/>
        <w:autoSpaceDN w:val="0"/>
        <w:spacing w:before="162" w:line="360" w:lineRule="auto"/>
        <w:rPr>
          <w:rFonts w:asciiTheme="minorHAnsi" w:hAnsiTheme="minorHAnsi" w:cstheme="minorHAnsi"/>
        </w:rPr>
      </w:pPr>
    </w:p>
    <w:p w14:paraId="6B150535" w14:textId="7817885A" w:rsidR="00D825F7" w:rsidRPr="00325F7A" w:rsidRDefault="003C4795" w:rsidP="008C368B">
      <w:pPr>
        <w:widowControl w:val="0"/>
        <w:tabs>
          <w:tab w:val="left" w:pos="830"/>
          <w:tab w:val="left" w:pos="831"/>
        </w:tabs>
        <w:autoSpaceDE w:val="0"/>
        <w:autoSpaceDN w:val="0"/>
        <w:spacing w:before="162" w:line="480" w:lineRule="auto"/>
        <w:ind w:left="830"/>
        <w:jc w:val="both"/>
        <w:rPr>
          <w:rFonts w:asciiTheme="minorHAnsi" w:hAnsiTheme="minorHAnsi" w:cstheme="minorHAnsi"/>
        </w:rPr>
      </w:pPr>
      <w:r w:rsidRPr="00325F7A">
        <w:rPr>
          <w:rFonts w:asciiTheme="minorHAnsi" w:hAnsiTheme="minorHAnsi" w:cstheme="minorHAnsi"/>
        </w:rPr>
        <w:t xml:space="preserve">When reflecting on my creative practice </w:t>
      </w:r>
      <w:r w:rsidR="00E3102F" w:rsidRPr="00325F7A">
        <w:rPr>
          <w:rFonts w:asciiTheme="minorHAnsi" w:hAnsiTheme="minorHAnsi" w:cstheme="minorHAnsi"/>
        </w:rPr>
        <w:t>there are three key words that stand out when defining my work</w:t>
      </w:r>
      <w:r w:rsidR="006C1B72" w:rsidRPr="00325F7A">
        <w:rPr>
          <w:rFonts w:asciiTheme="minorHAnsi" w:hAnsiTheme="minorHAnsi" w:cstheme="minorHAnsi"/>
        </w:rPr>
        <w:t>,</w:t>
      </w:r>
      <w:r w:rsidR="00E3102F" w:rsidRPr="00325F7A">
        <w:rPr>
          <w:rFonts w:asciiTheme="minorHAnsi" w:hAnsiTheme="minorHAnsi" w:cstheme="minorHAnsi"/>
        </w:rPr>
        <w:t xml:space="preserve"> they </w:t>
      </w:r>
      <w:r w:rsidR="00AB25A8" w:rsidRPr="00325F7A">
        <w:rPr>
          <w:rFonts w:asciiTheme="minorHAnsi" w:hAnsiTheme="minorHAnsi" w:cstheme="minorHAnsi"/>
        </w:rPr>
        <w:t xml:space="preserve">are </w:t>
      </w:r>
      <w:r w:rsidR="00E3102F" w:rsidRPr="00325F7A">
        <w:rPr>
          <w:rFonts w:asciiTheme="minorHAnsi" w:hAnsiTheme="minorHAnsi" w:cstheme="minorHAnsi"/>
        </w:rPr>
        <w:t>F</w:t>
      </w:r>
      <w:r w:rsidR="00AB25A8" w:rsidRPr="00325F7A">
        <w:rPr>
          <w:rFonts w:asciiTheme="minorHAnsi" w:hAnsiTheme="minorHAnsi" w:cstheme="minorHAnsi"/>
        </w:rPr>
        <w:t xml:space="preserve">orm, Biomimicry and </w:t>
      </w:r>
      <w:r w:rsidR="00E3102F" w:rsidRPr="00325F7A">
        <w:rPr>
          <w:rFonts w:asciiTheme="minorHAnsi" w:hAnsiTheme="minorHAnsi" w:cstheme="minorHAnsi"/>
        </w:rPr>
        <w:t>I</w:t>
      </w:r>
      <w:r w:rsidR="00AB25A8" w:rsidRPr="00325F7A">
        <w:rPr>
          <w:rFonts w:asciiTheme="minorHAnsi" w:hAnsiTheme="minorHAnsi" w:cstheme="minorHAnsi"/>
        </w:rPr>
        <w:t xml:space="preserve">ntegrity. </w:t>
      </w:r>
      <w:r w:rsidR="00E3102F" w:rsidRPr="00325F7A">
        <w:rPr>
          <w:rFonts w:asciiTheme="minorHAnsi" w:hAnsiTheme="minorHAnsi" w:cstheme="minorHAnsi"/>
        </w:rPr>
        <w:t>As a product and furniture designer form is everything, the starting point and the end point. I personally feel that the aesthetics of an object takes precedence over its function in most cases</w:t>
      </w:r>
      <w:r w:rsidR="006C1B72" w:rsidRPr="00325F7A">
        <w:rPr>
          <w:rFonts w:asciiTheme="minorHAnsi" w:hAnsiTheme="minorHAnsi" w:cstheme="minorHAnsi"/>
        </w:rPr>
        <w:t>, but I do appreciate that this is subjective</w:t>
      </w:r>
      <w:r w:rsidR="00E3102F" w:rsidRPr="00325F7A">
        <w:rPr>
          <w:rFonts w:asciiTheme="minorHAnsi" w:hAnsiTheme="minorHAnsi" w:cstheme="minorHAnsi"/>
        </w:rPr>
        <w:t>. Nature is of u</w:t>
      </w:r>
      <w:r w:rsidR="006C1B72" w:rsidRPr="00325F7A">
        <w:rPr>
          <w:rFonts w:asciiTheme="minorHAnsi" w:hAnsiTheme="minorHAnsi" w:cstheme="minorHAnsi"/>
        </w:rPr>
        <w:t>t</w:t>
      </w:r>
      <w:r w:rsidR="00E3102F" w:rsidRPr="00325F7A">
        <w:rPr>
          <w:rFonts w:asciiTheme="minorHAnsi" w:hAnsiTheme="minorHAnsi" w:cstheme="minorHAnsi"/>
        </w:rPr>
        <w:t>most importance to me</w:t>
      </w:r>
      <w:r w:rsidR="006C1B72" w:rsidRPr="00325F7A">
        <w:rPr>
          <w:rFonts w:asciiTheme="minorHAnsi" w:hAnsiTheme="minorHAnsi" w:cstheme="minorHAnsi"/>
        </w:rPr>
        <w:t>,</w:t>
      </w:r>
      <w:r w:rsidR="00E3102F" w:rsidRPr="00325F7A">
        <w:rPr>
          <w:rFonts w:asciiTheme="minorHAnsi" w:hAnsiTheme="minorHAnsi" w:cstheme="minorHAnsi"/>
        </w:rPr>
        <w:t xml:space="preserve"> therefor</w:t>
      </w:r>
      <w:r w:rsidR="006C1B72" w:rsidRPr="00325F7A">
        <w:rPr>
          <w:rFonts w:asciiTheme="minorHAnsi" w:hAnsiTheme="minorHAnsi" w:cstheme="minorHAnsi"/>
        </w:rPr>
        <w:t>e</w:t>
      </w:r>
      <w:r w:rsidR="00E3102F" w:rsidRPr="00325F7A">
        <w:rPr>
          <w:rFonts w:asciiTheme="minorHAnsi" w:hAnsiTheme="minorHAnsi" w:cstheme="minorHAnsi"/>
        </w:rPr>
        <w:t xml:space="preserve"> the use of Biomimicry in my work reflects my love of the natural world. Integrity is a personal value of mine</w:t>
      </w:r>
      <w:r w:rsidR="006C1B72" w:rsidRPr="00325F7A">
        <w:rPr>
          <w:rFonts w:asciiTheme="minorHAnsi" w:hAnsiTheme="minorHAnsi" w:cstheme="minorHAnsi"/>
        </w:rPr>
        <w:t>,</w:t>
      </w:r>
      <w:r w:rsidR="00E3102F" w:rsidRPr="00325F7A">
        <w:rPr>
          <w:rFonts w:asciiTheme="minorHAnsi" w:hAnsiTheme="minorHAnsi" w:cstheme="minorHAnsi"/>
        </w:rPr>
        <w:t xml:space="preserve"> if something is worth doing then I want to do it to the very best of my ability. </w:t>
      </w:r>
      <w:proofErr w:type="gramStart"/>
      <w:r w:rsidR="00E3102F" w:rsidRPr="00325F7A">
        <w:rPr>
          <w:rFonts w:asciiTheme="minorHAnsi" w:hAnsiTheme="minorHAnsi" w:cstheme="minorHAnsi"/>
        </w:rPr>
        <w:t>In order to</w:t>
      </w:r>
      <w:proofErr w:type="gramEnd"/>
      <w:r w:rsidR="00E3102F" w:rsidRPr="00325F7A">
        <w:rPr>
          <w:rFonts w:asciiTheme="minorHAnsi" w:hAnsiTheme="minorHAnsi" w:cstheme="minorHAnsi"/>
        </w:rPr>
        <w:t xml:space="preserve"> exam</w:t>
      </w:r>
      <w:r w:rsidR="006C1B72" w:rsidRPr="00325F7A">
        <w:rPr>
          <w:rFonts w:asciiTheme="minorHAnsi" w:hAnsiTheme="minorHAnsi" w:cstheme="minorHAnsi"/>
        </w:rPr>
        <w:t>ine</w:t>
      </w:r>
      <w:r w:rsidR="00E3102F" w:rsidRPr="00325F7A">
        <w:rPr>
          <w:rFonts w:asciiTheme="minorHAnsi" w:hAnsiTheme="minorHAnsi" w:cstheme="minorHAnsi"/>
        </w:rPr>
        <w:t xml:space="preserve"> and discuss my three key words in greater detail I will look at the work of </w:t>
      </w:r>
      <w:r w:rsidR="002147D3" w:rsidRPr="00325F7A">
        <w:rPr>
          <w:rFonts w:asciiTheme="minorHAnsi" w:hAnsiTheme="minorHAnsi" w:cstheme="minorHAnsi"/>
        </w:rPr>
        <w:t>designers,</w:t>
      </w:r>
      <w:r w:rsidR="002147D3" w:rsidRPr="00325F7A">
        <w:rPr>
          <w:rFonts w:asciiTheme="minorHAnsi" w:hAnsiTheme="minorHAnsi" w:cstheme="minorHAnsi"/>
          <w:shd w:val="clear" w:color="auto" w:fill="FFFFFF"/>
        </w:rPr>
        <w:t xml:space="preserve"> George de </w:t>
      </w:r>
      <w:proofErr w:type="spellStart"/>
      <w:r w:rsidR="002147D3" w:rsidRPr="00325F7A">
        <w:rPr>
          <w:rFonts w:asciiTheme="minorHAnsi" w:hAnsiTheme="minorHAnsi" w:cstheme="minorHAnsi"/>
          <w:shd w:val="clear" w:color="auto" w:fill="FFFFFF"/>
        </w:rPr>
        <w:t>Mestral</w:t>
      </w:r>
      <w:proofErr w:type="spellEnd"/>
      <w:r w:rsidR="002147D3" w:rsidRPr="00325F7A">
        <w:rPr>
          <w:rFonts w:asciiTheme="minorHAnsi" w:hAnsiTheme="minorHAnsi" w:cstheme="minorHAnsi"/>
          <w:shd w:val="clear" w:color="auto" w:fill="FFFFFF"/>
        </w:rPr>
        <w:t xml:space="preserve">, Shinkansen design team, </w:t>
      </w:r>
      <w:r w:rsidR="002147D3" w:rsidRPr="00325F7A">
        <w:rPr>
          <w:rFonts w:asciiTheme="minorHAnsi" w:hAnsiTheme="minorHAnsi" w:cstheme="minorHAnsi"/>
        </w:rPr>
        <w:t xml:space="preserve">Yves </w:t>
      </w:r>
      <w:proofErr w:type="spellStart"/>
      <w:r w:rsidR="002147D3" w:rsidRPr="00325F7A">
        <w:rPr>
          <w:rFonts w:asciiTheme="minorHAnsi" w:hAnsiTheme="minorHAnsi" w:cstheme="minorHAnsi"/>
        </w:rPr>
        <w:t>Béhar</w:t>
      </w:r>
      <w:proofErr w:type="spellEnd"/>
      <w:r w:rsidR="006C1B72" w:rsidRPr="00325F7A">
        <w:rPr>
          <w:rFonts w:asciiTheme="minorHAnsi" w:hAnsiTheme="minorHAnsi" w:cstheme="minorHAnsi"/>
        </w:rPr>
        <w:t xml:space="preserve"> and </w:t>
      </w:r>
      <w:r w:rsidR="00E07B6D" w:rsidRPr="00325F7A">
        <w:rPr>
          <w:rFonts w:asciiTheme="minorHAnsi" w:hAnsiTheme="minorHAnsi" w:cstheme="minorHAnsi"/>
          <w:spacing w:val="2"/>
        </w:rPr>
        <w:t>Frank Lloyd Wright</w:t>
      </w:r>
      <w:r w:rsidR="002147D3" w:rsidRPr="00325F7A">
        <w:rPr>
          <w:rFonts w:asciiTheme="minorHAnsi" w:hAnsiTheme="minorHAnsi" w:cstheme="minorHAnsi"/>
        </w:rPr>
        <w:t xml:space="preserve">. As well as writers </w:t>
      </w:r>
      <w:r w:rsidR="002147D3" w:rsidRPr="00325F7A">
        <w:rPr>
          <w:rFonts w:asciiTheme="minorHAnsi" w:hAnsiTheme="minorHAnsi" w:cstheme="minorHAnsi"/>
          <w:spacing w:val="2"/>
        </w:rPr>
        <w:t>Louis Sullivan,</w:t>
      </w:r>
      <w:r w:rsidR="0094679C" w:rsidRPr="00325F7A">
        <w:rPr>
          <w:rFonts w:asciiTheme="minorHAnsi" w:hAnsiTheme="minorHAnsi" w:cstheme="minorHAnsi"/>
          <w:spacing w:val="2"/>
        </w:rPr>
        <w:t xml:space="preserve"> Janine Benyus, </w:t>
      </w:r>
      <w:r w:rsidR="002147D3" w:rsidRPr="00325F7A">
        <w:rPr>
          <w:rFonts w:asciiTheme="minorHAnsi" w:hAnsiTheme="minorHAnsi" w:cstheme="minorHAnsi"/>
          <w:shd w:val="clear" w:color="auto" w:fill="FFFFFF"/>
        </w:rPr>
        <w:t>Wolfgang Pauli</w:t>
      </w:r>
      <w:r w:rsidR="00535566" w:rsidRPr="00325F7A">
        <w:rPr>
          <w:rFonts w:asciiTheme="minorHAnsi" w:hAnsiTheme="minorHAnsi" w:cstheme="minorHAnsi"/>
          <w:shd w:val="clear" w:color="auto" w:fill="FFFFFF"/>
        </w:rPr>
        <w:t xml:space="preserve"> and </w:t>
      </w:r>
      <w:r w:rsidR="00535566" w:rsidRPr="00325F7A">
        <w:rPr>
          <w:rFonts w:asciiTheme="minorHAnsi" w:hAnsiTheme="minorHAnsi" w:cstheme="minorHAnsi"/>
        </w:rPr>
        <w:br/>
        <w:t>Alex Danchev</w:t>
      </w:r>
      <w:r w:rsidR="00535566" w:rsidRPr="00325F7A">
        <w:rPr>
          <w:rStyle w:val="apple-converted-space"/>
          <w:rFonts w:asciiTheme="minorHAnsi" w:eastAsiaTheme="majorEastAsia" w:hAnsiTheme="minorHAnsi" w:cstheme="minorHAnsi"/>
        </w:rPr>
        <w:t xml:space="preserve">. </w:t>
      </w:r>
    </w:p>
    <w:p w14:paraId="4611F7A2" w14:textId="77777777" w:rsidR="00EF6B85" w:rsidRPr="00325F7A" w:rsidRDefault="00EF6B85" w:rsidP="001943E8">
      <w:pPr>
        <w:spacing w:line="480" w:lineRule="auto"/>
        <w:jc w:val="both"/>
        <w:rPr>
          <w:rFonts w:asciiTheme="minorHAnsi" w:hAnsiTheme="minorHAnsi" w:cstheme="minorHAnsi"/>
        </w:rPr>
      </w:pPr>
    </w:p>
    <w:p w14:paraId="56D226D3" w14:textId="77777777" w:rsidR="0094679C" w:rsidRPr="00325F7A" w:rsidRDefault="0094679C" w:rsidP="001943E8">
      <w:pPr>
        <w:pStyle w:val="ListParagraph"/>
        <w:spacing w:line="480" w:lineRule="auto"/>
        <w:ind w:left="830"/>
        <w:jc w:val="both"/>
        <w:rPr>
          <w:rFonts w:cstheme="minorHAnsi"/>
        </w:rPr>
      </w:pPr>
    </w:p>
    <w:p w14:paraId="69901FF4" w14:textId="4506D641" w:rsidR="00AD0D81" w:rsidRPr="00325F7A" w:rsidRDefault="005708AD" w:rsidP="001943E8">
      <w:pPr>
        <w:pStyle w:val="ListParagraph"/>
        <w:spacing w:line="480" w:lineRule="auto"/>
        <w:ind w:left="830"/>
        <w:jc w:val="both"/>
        <w:rPr>
          <w:rFonts w:cstheme="minorHAnsi"/>
        </w:rPr>
      </w:pPr>
      <w:r w:rsidRPr="00325F7A">
        <w:rPr>
          <w:rFonts w:cstheme="minorHAnsi"/>
        </w:rPr>
        <w:t>My first key word is f</w:t>
      </w:r>
      <w:r w:rsidR="00AD0D81" w:rsidRPr="00325F7A">
        <w:rPr>
          <w:rFonts w:cstheme="minorHAnsi"/>
        </w:rPr>
        <w:t>or</w:t>
      </w:r>
      <w:r w:rsidR="0027265F" w:rsidRPr="00325F7A">
        <w:rPr>
          <w:rFonts w:cstheme="minorHAnsi"/>
        </w:rPr>
        <w:t>m</w:t>
      </w:r>
      <w:r w:rsidRPr="00325F7A">
        <w:rPr>
          <w:rFonts w:cstheme="minorHAnsi"/>
        </w:rPr>
        <w:t>, this</w:t>
      </w:r>
      <w:r w:rsidR="00AD0D81" w:rsidRPr="00325F7A">
        <w:rPr>
          <w:rFonts w:cstheme="minorHAnsi"/>
        </w:rPr>
        <w:t xml:space="preserve"> is d</w:t>
      </w:r>
      <w:r w:rsidRPr="00325F7A">
        <w:rPr>
          <w:rFonts w:cstheme="minorHAnsi"/>
        </w:rPr>
        <w:t>efi</w:t>
      </w:r>
      <w:r w:rsidR="00AD0D81" w:rsidRPr="00325F7A">
        <w:rPr>
          <w:rFonts w:cstheme="minorHAnsi"/>
        </w:rPr>
        <w:t>n</w:t>
      </w:r>
      <w:r w:rsidRPr="00325F7A">
        <w:rPr>
          <w:rFonts w:cstheme="minorHAnsi"/>
        </w:rPr>
        <w:t>ed</w:t>
      </w:r>
      <w:r w:rsidR="00AD0D81" w:rsidRPr="00325F7A">
        <w:rPr>
          <w:rFonts w:cstheme="minorHAnsi"/>
        </w:rPr>
        <w:t xml:space="preserve"> in the Cambridge Dictionary as “to make or be something” </w:t>
      </w:r>
      <w:r w:rsidR="00AD0D81" w:rsidRPr="00325F7A">
        <w:rPr>
          <w:rFonts w:cstheme="minorHAnsi"/>
          <w:color w:val="000000"/>
        </w:rPr>
        <w:t xml:space="preserve">(Cambridge.org, 2019). </w:t>
      </w:r>
      <w:r w:rsidR="00E3102F" w:rsidRPr="00325F7A">
        <w:rPr>
          <w:rFonts w:cstheme="minorHAnsi"/>
          <w:color w:val="000000"/>
        </w:rPr>
        <w:t xml:space="preserve">Form is subjective and is </w:t>
      </w:r>
      <w:r w:rsidR="00AD0D81" w:rsidRPr="00325F7A">
        <w:rPr>
          <w:rFonts w:cstheme="minorHAnsi"/>
          <w:color w:val="000000"/>
        </w:rPr>
        <w:t>a very wide term f</w:t>
      </w:r>
      <w:r w:rsidRPr="00325F7A">
        <w:rPr>
          <w:rFonts w:cstheme="minorHAnsi"/>
          <w:color w:val="000000"/>
        </w:rPr>
        <w:t>or</w:t>
      </w:r>
      <w:r w:rsidR="00AD0D81" w:rsidRPr="00325F7A">
        <w:rPr>
          <w:rFonts w:cstheme="minorHAnsi"/>
          <w:color w:val="000000"/>
        </w:rPr>
        <w:t xml:space="preserve"> something that already </w:t>
      </w:r>
      <w:r w:rsidR="000F03B2" w:rsidRPr="00325F7A">
        <w:rPr>
          <w:rFonts w:cstheme="minorHAnsi"/>
          <w:color w:val="000000"/>
        </w:rPr>
        <w:t>exists,</w:t>
      </w:r>
      <w:r w:rsidR="00AD0D81" w:rsidRPr="00325F7A">
        <w:rPr>
          <w:rFonts w:cstheme="minorHAnsi"/>
          <w:color w:val="000000"/>
        </w:rPr>
        <w:t xml:space="preserve"> </w:t>
      </w:r>
      <w:r w:rsidRPr="00325F7A">
        <w:rPr>
          <w:rFonts w:cstheme="minorHAnsi"/>
          <w:color w:val="000000"/>
        </w:rPr>
        <w:t>or</w:t>
      </w:r>
      <w:r w:rsidR="00AD0D81" w:rsidRPr="00325F7A">
        <w:rPr>
          <w:rFonts w:cstheme="minorHAnsi"/>
          <w:color w:val="000000"/>
        </w:rPr>
        <w:t xml:space="preserve"> something created by hand, by nature or by </w:t>
      </w:r>
      <w:r w:rsidR="00AD0D81" w:rsidRPr="00325F7A">
        <w:rPr>
          <w:rFonts w:cstheme="minorHAnsi"/>
          <w:color w:val="000000"/>
        </w:rPr>
        <w:lastRenderedPageBreak/>
        <w:t xml:space="preserve">consequence. </w:t>
      </w:r>
      <w:r w:rsidR="00B91BDE" w:rsidRPr="00325F7A">
        <w:rPr>
          <w:rFonts w:cstheme="minorHAnsi"/>
          <w:color w:val="000000"/>
        </w:rPr>
        <w:t>Other</w:t>
      </w:r>
      <w:r w:rsidR="00AD0D81" w:rsidRPr="00325F7A">
        <w:rPr>
          <w:rFonts w:cstheme="minorHAnsi"/>
          <w:color w:val="000000"/>
        </w:rPr>
        <w:t xml:space="preserve"> words that are associated with form </w:t>
      </w:r>
      <w:r w:rsidR="00AD0D81" w:rsidRPr="00325F7A">
        <w:rPr>
          <w:rFonts w:cstheme="minorHAnsi"/>
        </w:rPr>
        <w:t>are shape, construction and configuration. Within design</w:t>
      </w:r>
      <w:r w:rsidR="006C1B72" w:rsidRPr="00325F7A">
        <w:rPr>
          <w:rFonts w:cstheme="minorHAnsi"/>
        </w:rPr>
        <w:t>,</w:t>
      </w:r>
      <w:r w:rsidR="00AD0D81" w:rsidRPr="00325F7A">
        <w:rPr>
          <w:rFonts w:cstheme="minorHAnsi"/>
        </w:rPr>
        <w:t xml:space="preserve"> form is seen as a 3D object and a shape is seen as 2D</w:t>
      </w:r>
      <w:r w:rsidR="00B91BDE" w:rsidRPr="00325F7A">
        <w:rPr>
          <w:rFonts w:cstheme="minorHAnsi"/>
        </w:rPr>
        <w:t xml:space="preserve">. </w:t>
      </w:r>
      <w:r w:rsidRPr="00325F7A">
        <w:rPr>
          <w:rFonts w:cstheme="minorHAnsi"/>
        </w:rPr>
        <w:t>A</w:t>
      </w:r>
      <w:r w:rsidR="00B91BDE" w:rsidRPr="00325F7A">
        <w:rPr>
          <w:rFonts w:cstheme="minorHAnsi"/>
        </w:rPr>
        <w:t xml:space="preserve"> f</w:t>
      </w:r>
      <w:r w:rsidRPr="00325F7A">
        <w:rPr>
          <w:rFonts w:cstheme="minorHAnsi"/>
        </w:rPr>
        <w:t>orm</w:t>
      </w:r>
      <w:r w:rsidR="00B91BDE" w:rsidRPr="00325F7A">
        <w:rPr>
          <w:rFonts w:cstheme="minorHAnsi"/>
        </w:rPr>
        <w:t xml:space="preserve"> is something we can hold, look around and see all its shadows and lines and so create</w:t>
      </w:r>
      <w:r w:rsidRPr="00325F7A">
        <w:rPr>
          <w:rFonts w:cstheme="minorHAnsi"/>
        </w:rPr>
        <w:t>s</w:t>
      </w:r>
      <w:r w:rsidR="00B91BDE" w:rsidRPr="00325F7A">
        <w:rPr>
          <w:rFonts w:cstheme="minorHAnsi"/>
        </w:rPr>
        <w:t xml:space="preserve"> its own definition. A shape is </w:t>
      </w:r>
      <w:r w:rsidR="000F03B2" w:rsidRPr="00325F7A">
        <w:rPr>
          <w:rFonts w:cstheme="minorHAnsi"/>
        </w:rPr>
        <w:t>flat,</w:t>
      </w:r>
      <w:r w:rsidR="00B91BDE" w:rsidRPr="00325F7A">
        <w:rPr>
          <w:rFonts w:cstheme="minorHAnsi"/>
        </w:rPr>
        <w:t xml:space="preserve"> and one sided which you can </w:t>
      </w:r>
      <w:r w:rsidR="002147D3" w:rsidRPr="00325F7A">
        <w:rPr>
          <w:rFonts w:cstheme="minorHAnsi"/>
        </w:rPr>
        <w:t xml:space="preserve">be </w:t>
      </w:r>
      <w:r w:rsidR="00B91BDE" w:rsidRPr="00325F7A">
        <w:rPr>
          <w:rFonts w:cstheme="minorHAnsi"/>
        </w:rPr>
        <w:t>picked up</w:t>
      </w:r>
      <w:r w:rsidR="00E07B6D" w:rsidRPr="00325F7A">
        <w:rPr>
          <w:rFonts w:cstheme="minorHAnsi"/>
        </w:rPr>
        <w:t>,</w:t>
      </w:r>
      <w:r w:rsidR="00B91BDE" w:rsidRPr="00325F7A">
        <w:rPr>
          <w:rFonts w:cstheme="minorHAnsi"/>
        </w:rPr>
        <w:t xml:space="preserve"> however there is no definition to it. Construction in design can relate to the inner workings of a product or in the making process of the ‘construction’ of a product. </w:t>
      </w:r>
      <w:r w:rsidRPr="00325F7A">
        <w:rPr>
          <w:rFonts w:cstheme="minorHAnsi"/>
        </w:rPr>
        <w:t>It is how elements are put together to create something.</w:t>
      </w:r>
      <w:r w:rsidR="000F03B2" w:rsidRPr="00325F7A">
        <w:rPr>
          <w:rFonts w:cstheme="minorHAnsi"/>
        </w:rPr>
        <w:t xml:space="preserve"> </w:t>
      </w:r>
      <w:r w:rsidR="00B91BDE" w:rsidRPr="00325F7A">
        <w:rPr>
          <w:rFonts w:cstheme="minorHAnsi"/>
        </w:rPr>
        <w:t>Configuration can relate to the placement of a</w:t>
      </w:r>
      <w:r w:rsidR="00E07B6D" w:rsidRPr="00325F7A">
        <w:rPr>
          <w:rFonts w:cstheme="minorHAnsi"/>
        </w:rPr>
        <w:t>n</w:t>
      </w:r>
      <w:r w:rsidR="00B91BDE" w:rsidRPr="00325F7A">
        <w:rPr>
          <w:rFonts w:cstheme="minorHAnsi"/>
        </w:rPr>
        <w:t xml:space="preserve"> </w:t>
      </w:r>
      <w:r w:rsidRPr="00325F7A">
        <w:rPr>
          <w:rFonts w:cstheme="minorHAnsi"/>
        </w:rPr>
        <w:t>object</w:t>
      </w:r>
      <w:r w:rsidR="00B91BDE" w:rsidRPr="00325F7A">
        <w:rPr>
          <w:rFonts w:cstheme="minorHAnsi"/>
        </w:rPr>
        <w:t xml:space="preserve"> in the design and making process</w:t>
      </w:r>
      <w:r w:rsidR="000F03B2" w:rsidRPr="00325F7A">
        <w:rPr>
          <w:rFonts w:cstheme="minorHAnsi"/>
        </w:rPr>
        <w:t xml:space="preserve"> as one may want to see how many elements you can get out of a piece of material, and they need to configure them in the right way to the fit. </w:t>
      </w:r>
    </w:p>
    <w:p w14:paraId="28C396B9" w14:textId="77777777" w:rsidR="00E07B6D" w:rsidRPr="00325F7A" w:rsidRDefault="00E07B6D" w:rsidP="001943E8">
      <w:pPr>
        <w:pStyle w:val="p1"/>
        <w:spacing w:line="480" w:lineRule="auto"/>
        <w:ind w:left="830"/>
        <w:jc w:val="both"/>
        <w:rPr>
          <w:rFonts w:asciiTheme="minorHAnsi" w:hAnsiTheme="minorHAnsi" w:cstheme="minorHAnsi"/>
          <w:sz w:val="24"/>
          <w:szCs w:val="24"/>
        </w:rPr>
      </w:pPr>
    </w:p>
    <w:p w14:paraId="2BA27861" w14:textId="41753AF5" w:rsidR="00D215E0" w:rsidRPr="00325F7A" w:rsidRDefault="00E07B6D" w:rsidP="008C368B">
      <w:pPr>
        <w:pStyle w:val="p1"/>
        <w:spacing w:line="480" w:lineRule="auto"/>
        <w:ind w:left="830"/>
        <w:jc w:val="both"/>
        <w:rPr>
          <w:rFonts w:asciiTheme="minorHAnsi" w:hAnsiTheme="minorHAnsi" w:cstheme="minorHAnsi"/>
          <w:color w:val="171717"/>
          <w:spacing w:val="2"/>
          <w:sz w:val="24"/>
          <w:szCs w:val="24"/>
        </w:rPr>
      </w:pPr>
      <w:r w:rsidRPr="00325F7A">
        <w:rPr>
          <w:rFonts w:asciiTheme="minorHAnsi" w:hAnsiTheme="minorHAnsi" w:cstheme="minorHAnsi"/>
          <w:sz w:val="24"/>
          <w:szCs w:val="24"/>
        </w:rPr>
        <w:t>‘</w:t>
      </w:r>
      <w:r w:rsidR="00B91BDE" w:rsidRPr="00325F7A">
        <w:rPr>
          <w:rFonts w:asciiTheme="minorHAnsi" w:hAnsiTheme="minorHAnsi" w:cstheme="minorHAnsi"/>
          <w:sz w:val="24"/>
          <w:szCs w:val="24"/>
        </w:rPr>
        <w:t>Form follows function</w:t>
      </w:r>
      <w:r w:rsidRPr="00325F7A">
        <w:rPr>
          <w:rFonts w:asciiTheme="minorHAnsi" w:hAnsiTheme="minorHAnsi" w:cstheme="minorHAnsi"/>
          <w:sz w:val="24"/>
          <w:szCs w:val="24"/>
        </w:rPr>
        <w:t xml:space="preserve">’ </w:t>
      </w:r>
      <w:r w:rsidR="00B91BDE" w:rsidRPr="00325F7A">
        <w:rPr>
          <w:rFonts w:asciiTheme="minorHAnsi" w:hAnsiTheme="minorHAnsi" w:cstheme="minorHAnsi"/>
          <w:sz w:val="24"/>
          <w:szCs w:val="24"/>
        </w:rPr>
        <w:t xml:space="preserve">has become a </w:t>
      </w:r>
      <w:r w:rsidR="005708AD" w:rsidRPr="00325F7A">
        <w:rPr>
          <w:rFonts w:asciiTheme="minorHAnsi" w:hAnsiTheme="minorHAnsi" w:cstheme="minorHAnsi"/>
          <w:sz w:val="24"/>
          <w:szCs w:val="24"/>
        </w:rPr>
        <w:t>well-known phrase</w:t>
      </w:r>
      <w:r w:rsidR="00B91BDE" w:rsidRPr="00325F7A">
        <w:rPr>
          <w:rFonts w:asciiTheme="minorHAnsi" w:hAnsiTheme="minorHAnsi" w:cstheme="minorHAnsi"/>
          <w:sz w:val="24"/>
          <w:szCs w:val="24"/>
        </w:rPr>
        <w:t xml:space="preserve"> within the world of design. </w:t>
      </w:r>
      <w:r w:rsidR="000F03B2" w:rsidRPr="00325F7A">
        <w:rPr>
          <w:rFonts w:asciiTheme="minorHAnsi" w:hAnsiTheme="minorHAnsi" w:cstheme="minorHAnsi"/>
          <w:sz w:val="24"/>
          <w:szCs w:val="24"/>
        </w:rPr>
        <w:t>However,</w:t>
      </w:r>
      <w:r w:rsidR="00177CF9" w:rsidRPr="00325F7A">
        <w:rPr>
          <w:rFonts w:asciiTheme="minorHAnsi" w:hAnsiTheme="minorHAnsi" w:cstheme="minorHAnsi"/>
          <w:sz w:val="24"/>
          <w:szCs w:val="24"/>
        </w:rPr>
        <w:t xml:space="preserve"> </w:t>
      </w:r>
      <w:r w:rsidR="005708AD" w:rsidRPr="00325F7A">
        <w:rPr>
          <w:rFonts w:asciiTheme="minorHAnsi" w:hAnsiTheme="minorHAnsi" w:cstheme="minorHAnsi"/>
          <w:sz w:val="24"/>
          <w:szCs w:val="24"/>
        </w:rPr>
        <w:t xml:space="preserve">the </w:t>
      </w:r>
      <w:r w:rsidR="00177CF9" w:rsidRPr="00325F7A">
        <w:rPr>
          <w:rFonts w:asciiTheme="minorHAnsi" w:hAnsiTheme="minorHAnsi" w:cstheme="minorHAnsi"/>
          <w:sz w:val="24"/>
          <w:szCs w:val="24"/>
        </w:rPr>
        <w:t>original</w:t>
      </w:r>
      <w:r w:rsidR="005708AD" w:rsidRPr="00325F7A">
        <w:rPr>
          <w:rFonts w:asciiTheme="minorHAnsi" w:hAnsiTheme="minorHAnsi" w:cstheme="minorHAnsi"/>
          <w:sz w:val="24"/>
          <w:szCs w:val="24"/>
        </w:rPr>
        <w:t xml:space="preserve"> phrase </w:t>
      </w:r>
      <w:r w:rsidR="006C1B72" w:rsidRPr="00325F7A">
        <w:rPr>
          <w:rFonts w:asciiTheme="minorHAnsi" w:hAnsiTheme="minorHAnsi" w:cstheme="minorHAnsi"/>
          <w:sz w:val="24"/>
          <w:szCs w:val="24"/>
        </w:rPr>
        <w:t>was “</w:t>
      </w:r>
      <w:r w:rsidR="00177CF9" w:rsidRPr="00325F7A">
        <w:rPr>
          <w:rFonts w:asciiTheme="minorHAnsi" w:hAnsiTheme="minorHAnsi" w:cstheme="minorHAnsi"/>
          <w:sz w:val="24"/>
          <w:szCs w:val="24"/>
          <w:shd w:val="clear" w:color="auto" w:fill="FFFFFF"/>
        </w:rPr>
        <w:t>form ever follows function</w:t>
      </w:r>
      <w:r w:rsidR="005708AD" w:rsidRPr="00325F7A">
        <w:rPr>
          <w:rFonts w:asciiTheme="minorHAnsi" w:hAnsiTheme="minorHAnsi" w:cstheme="minorHAnsi"/>
          <w:sz w:val="24"/>
          <w:szCs w:val="24"/>
        </w:rPr>
        <w:t xml:space="preserve">” </w:t>
      </w:r>
      <w:r w:rsidR="00D215E0" w:rsidRPr="00325F7A">
        <w:rPr>
          <w:rFonts w:asciiTheme="minorHAnsi" w:hAnsiTheme="minorHAnsi" w:cstheme="minorHAnsi"/>
          <w:color w:val="000000"/>
          <w:sz w:val="24"/>
          <w:szCs w:val="24"/>
        </w:rPr>
        <w:t>(Modi, 2021)</w:t>
      </w:r>
      <w:r w:rsidR="005708AD" w:rsidRPr="00325F7A">
        <w:rPr>
          <w:rFonts w:asciiTheme="minorHAnsi" w:hAnsiTheme="minorHAnsi" w:cstheme="minorHAnsi"/>
          <w:sz w:val="24"/>
          <w:szCs w:val="24"/>
        </w:rPr>
        <w:t xml:space="preserve"> it </w:t>
      </w:r>
      <w:r w:rsidR="00177CF9" w:rsidRPr="00325F7A">
        <w:rPr>
          <w:rFonts w:asciiTheme="minorHAnsi" w:hAnsiTheme="minorHAnsi" w:cstheme="minorHAnsi"/>
          <w:sz w:val="24"/>
          <w:szCs w:val="24"/>
        </w:rPr>
        <w:t xml:space="preserve">was then shortened to </w:t>
      </w:r>
      <w:r w:rsidR="005708AD" w:rsidRPr="00325F7A">
        <w:rPr>
          <w:rFonts w:asciiTheme="minorHAnsi" w:hAnsiTheme="minorHAnsi" w:cstheme="minorHAnsi"/>
          <w:sz w:val="24"/>
          <w:szCs w:val="24"/>
        </w:rPr>
        <w:t>“</w:t>
      </w:r>
      <w:r w:rsidR="00177CF9" w:rsidRPr="00325F7A">
        <w:rPr>
          <w:rFonts w:asciiTheme="minorHAnsi" w:hAnsiTheme="minorHAnsi" w:cstheme="minorHAnsi"/>
          <w:sz w:val="24"/>
          <w:szCs w:val="24"/>
        </w:rPr>
        <w:t xml:space="preserve">Form follows </w:t>
      </w:r>
      <w:r w:rsidR="000F03B2" w:rsidRPr="00325F7A">
        <w:rPr>
          <w:rFonts w:asciiTheme="minorHAnsi" w:hAnsiTheme="minorHAnsi" w:cstheme="minorHAnsi"/>
          <w:sz w:val="24"/>
          <w:szCs w:val="24"/>
        </w:rPr>
        <w:t xml:space="preserve">function” </w:t>
      </w:r>
      <w:r w:rsidR="00D215E0" w:rsidRPr="00325F7A">
        <w:rPr>
          <w:rFonts w:asciiTheme="minorHAnsi" w:hAnsiTheme="minorHAnsi" w:cstheme="minorHAnsi"/>
          <w:color w:val="000000"/>
          <w:sz w:val="24"/>
          <w:szCs w:val="24"/>
        </w:rPr>
        <w:t xml:space="preserve">(Modi, 2021) </w:t>
      </w:r>
      <w:r w:rsidR="00177CF9" w:rsidRPr="00325F7A">
        <w:rPr>
          <w:rFonts w:asciiTheme="minorHAnsi" w:hAnsiTheme="minorHAnsi" w:cstheme="minorHAnsi"/>
          <w:sz w:val="24"/>
          <w:szCs w:val="24"/>
        </w:rPr>
        <w:t xml:space="preserve">by </w:t>
      </w:r>
      <w:r w:rsidR="005708AD" w:rsidRPr="00325F7A">
        <w:rPr>
          <w:rFonts w:asciiTheme="minorHAnsi" w:hAnsiTheme="minorHAnsi" w:cstheme="minorHAnsi"/>
          <w:sz w:val="24"/>
          <w:szCs w:val="24"/>
        </w:rPr>
        <w:t>Louis</w:t>
      </w:r>
      <w:r w:rsidR="00177CF9" w:rsidRPr="00325F7A">
        <w:rPr>
          <w:rFonts w:asciiTheme="minorHAnsi" w:hAnsiTheme="minorHAnsi" w:cstheme="minorHAnsi"/>
          <w:sz w:val="24"/>
          <w:szCs w:val="24"/>
        </w:rPr>
        <w:t xml:space="preserve"> Sullivan. </w:t>
      </w:r>
      <w:r w:rsidR="005708AD" w:rsidRPr="00325F7A">
        <w:rPr>
          <w:rFonts w:asciiTheme="minorHAnsi" w:hAnsiTheme="minorHAnsi" w:cstheme="minorHAnsi"/>
          <w:sz w:val="24"/>
          <w:szCs w:val="24"/>
        </w:rPr>
        <w:t xml:space="preserve">It was felt that the meaning of the phrase was misunderstood. </w:t>
      </w:r>
      <w:r w:rsidR="009D0030" w:rsidRPr="00325F7A">
        <w:rPr>
          <w:rFonts w:asciiTheme="minorHAnsi" w:hAnsiTheme="minorHAnsi" w:cstheme="minorHAnsi"/>
          <w:sz w:val="24"/>
          <w:szCs w:val="24"/>
        </w:rPr>
        <w:t xml:space="preserve">Sullivan </w:t>
      </w:r>
      <w:r w:rsidR="00230A32" w:rsidRPr="00325F7A">
        <w:rPr>
          <w:rFonts w:asciiTheme="minorHAnsi" w:hAnsiTheme="minorHAnsi" w:cstheme="minorHAnsi"/>
          <w:sz w:val="24"/>
          <w:szCs w:val="24"/>
        </w:rPr>
        <w:t>believed</w:t>
      </w:r>
      <w:r w:rsidR="009D0030" w:rsidRPr="00325F7A">
        <w:rPr>
          <w:rFonts w:asciiTheme="minorHAnsi" w:hAnsiTheme="minorHAnsi" w:cstheme="minorHAnsi"/>
          <w:sz w:val="24"/>
          <w:szCs w:val="24"/>
        </w:rPr>
        <w:t xml:space="preserve"> it was not as simple as the look of an object was determined by its function “it does not follow in a straight line, nor in accordance with a simple mathematical formula” </w:t>
      </w:r>
      <w:r w:rsidR="009D0030" w:rsidRPr="00325F7A">
        <w:rPr>
          <w:rFonts w:asciiTheme="minorHAnsi" w:hAnsiTheme="minorHAnsi" w:cstheme="minorHAnsi"/>
          <w:color w:val="000000"/>
          <w:sz w:val="24"/>
          <w:szCs w:val="24"/>
        </w:rPr>
        <w:t>(Leslie, 2010). It was a starting point for Sullivan to understand the purpose of a building.</w:t>
      </w:r>
      <w:r w:rsidR="009D0030" w:rsidRPr="00325F7A">
        <w:rPr>
          <w:rFonts w:asciiTheme="minorHAnsi" w:hAnsiTheme="minorHAnsi" w:cstheme="minorHAnsi"/>
          <w:sz w:val="24"/>
          <w:szCs w:val="24"/>
        </w:rPr>
        <w:t xml:space="preserve"> </w:t>
      </w:r>
      <w:r w:rsidR="005708AD" w:rsidRPr="00325F7A">
        <w:rPr>
          <w:rFonts w:asciiTheme="minorHAnsi" w:hAnsiTheme="minorHAnsi" w:cstheme="minorHAnsi"/>
          <w:color w:val="171717"/>
          <w:spacing w:val="2"/>
          <w:sz w:val="24"/>
          <w:szCs w:val="24"/>
        </w:rPr>
        <w:t xml:space="preserve">Frank Lloyd Wright </w:t>
      </w:r>
      <w:r w:rsidR="009D0030" w:rsidRPr="00325F7A">
        <w:rPr>
          <w:rFonts w:asciiTheme="minorHAnsi" w:hAnsiTheme="minorHAnsi" w:cstheme="minorHAnsi"/>
          <w:color w:val="171717"/>
          <w:spacing w:val="2"/>
          <w:sz w:val="24"/>
          <w:szCs w:val="24"/>
        </w:rPr>
        <w:t xml:space="preserve">was mentored by Louis Sullivan and stated that </w:t>
      </w:r>
      <w:r w:rsidR="009D0030" w:rsidRPr="00325F7A">
        <w:rPr>
          <w:rStyle w:val="jpfdse"/>
          <w:rFonts w:asciiTheme="minorHAnsi" w:hAnsiTheme="minorHAnsi" w:cstheme="minorHAnsi"/>
          <w:sz w:val="24"/>
          <w:szCs w:val="24"/>
        </w:rPr>
        <w:t>“</w:t>
      </w:r>
      <w:r w:rsidR="009D0030" w:rsidRPr="00325F7A">
        <w:rPr>
          <w:rFonts w:asciiTheme="minorHAnsi" w:hAnsiTheme="minorHAnsi" w:cstheme="minorHAnsi"/>
          <w:color w:val="171717"/>
          <w:spacing w:val="2"/>
          <w:sz w:val="24"/>
          <w:szCs w:val="24"/>
        </w:rPr>
        <w:t xml:space="preserve">Form and function should be one, joined in a spiritual union </w:t>
      </w:r>
      <w:r w:rsidR="009D0030" w:rsidRPr="00325F7A">
        <w:rPr>
          <w:rFonts w:asciiTheme="minorHAnsi" w:hAnsiTheme="minorHAnsi" w:cstheme="minorHAnsi"/>
          <w:color w:val="000000"/>
          <w:sz w:val="24"/>
          <w:szCs w:val="24"/>
        </w:rPr>
        <w:t>(The Guggenheim Museums and Foundation, 2023)</w:t>
      </w:r>
      <w:r w:rsidR="009D0030" w:rsidRPr="00325F7A">
        <w:rPr>
          <w:rFonts w:asciiTheme="minorHAnsi" w:hAnsiTheme="minorHAnsi" w:cstheme="minorHAnsi"/>
          <w:color w:val="171717"/>
          <w:spacing w:val="2"/>
          <w:sz w:val="24"/>
          <w:szCs w:val="24"/>
        </w:rPr>
        <w:t>. By making the phrase into a sentence Lloyd Wright believed it would make people think in depth abouts its meanin</w:t>
      </w:r>
      <w:r w:rsidR="00D215E0" w:rsidRPr="00325F7A">
        <w:rPr>
          <w:rFonts w:asciiTheme="minorHAnsi" w:hAnsiTheme="minorHAnsi" w:cstheme="minorHAnsi"/>
          <w:color w:val="171717"/>
          <w:spacing w:val="2"/>
          <w:sz w:val="24"/>
          <w:szCs w:val="24"/>
        </w:rPr>
        <w:t>g</w:t>
      </w:r>
      <w:r w:rsidR="0094679C" w:rsidRPr="00325F7A">
        <w:rPr>
          <w:rFonts w:asciiTheme="minorHAnsi" w:hAnsiTheme="minorHAnsi" w:cstheme="minorHAnsi"/>
          <w:color w:val="171717"/>
          <w:spacing w:val="2"/>
          <w:sz w:val="24"/>
          <w:szCs w:val="24"/>
        </w:rPr>
        <w:t xml:space="preserve">. </w:t>
      </w:r>
    </w:p>
    <w:p w14:paraId="1295DA88" w14:textId="77777777" w:rsidR="00535566" w:rsidRPr="00325F7A" w:rsidRDefault="00535566" w:rsidP="00535566">
      <w:pPr>
        <w:pStyle w:val="p1"/>
        <w:ind w:left="830"/>
        <w:jc w:val="both"/>
        <w:rPr>
          <w:rFonts w:asciiTheme="minorHAnsi" w:hAnsiTheme="minorHAnsi" w:cstheme="minorHAnsi"/>
          <w:color w:val="171717"/>
          <w:spacing w:val="2"/>
          <w:sz w:val="24"/>
          <w:szCs w:val="24"/>
        </w:rPr>
      </w:pPr>
    </w:p>
    <w:p w14:paraId="5AAB6754" w14:textId="3DA04FA5" w:rsidR="00E07B6D" w:rsidRPr="00325F7A" w:rsidRDefault="00E07B6D" w:rsidP="008C368B">
      <w:pPr>
        <w:pStyle w:val="p1"/>
        <w:ind w:left="830"/>
        <w:rPr>
          <w:rFonts w:asciiTheme="minorHAnsi" w:hAnsiTheme="minorHAnsi" w:cstheme="minorHAnsi"/>
          <w:color w:val="171717"/>
          <w:spacing w:val="2"/>
          <w:sz w:val="24"/>
          <w:szCs w:val="24"/>
        </w:rPr>
      </w:pPr>
      <w:r w:rsidRPr="00325F7A">
        <w:rPr>
          <w:rFonts w:asciiTheme="minorHAnsi" w:hAnsiTheme="minorHAnsi" w:cstheme="minorHAnsi"/>
          <w:sz w:val="24"/>
          <w:szCs w:val="24"/>
        </w:rPr>
        <w:lastRenderedPageBreak/>
        <w:fldChar w:fldCharType="begin"/>
      </w:r>
      <w:r w:rsidRPr="00325F7A">
        <w:rPr>
          <w:rFonts w:asciiTheme="minorHAnsi" w:hAnsiTheme="minorHAnsi" w:cstheme="minorHAnsi"/>
          <w:sz w:val="24"/>
          <w:szCs w:val="24"/>
        </w:rPr>
        <w:instrText xml:space="preserve"> INCLUDEPICTURE "/Users/student/Library/Group Containers/UBF8T346G9.ms/WebArchiveCopyPasteTempFiles/com.microsoft.Word/Fallingwater_also_known_as_the_Edgar_J._Kaufmann_Sr._residence_Pennsylvania_by_Carol_M._Highsmith-1024x610.jpg?media=1690186145" \* MERGEFORMATINET </w:instrText>
      </w:r>
      <w:r w:rsidRPr="00325F7A">
        <w:rPr>
          <w:rFonts w:asciiTheme="minorHAnsi" w:hAnsiTheme="minorHAnsi" w:cstheme="minorHAnsi"/>
          <w:sz w:val="24"/>
          <w:szCs w:val="24"/>
        </w:rPr>
        <w:fldChar w:fldCharType="separate"/>
      </w:r>
      <w:r w:rsidRPr="00325F7A">
        <w:rPr>
          <w:rFonts w:asciiTheme="minorHAnsi" w:hAnsiTheme="minorHAnsi" w:cstheme="minorHAnsi"/>
          <w:noProof/>
          <w:sz w:val="24"/>
          <w:szCs w:val="24"/>
        </w:rPr>
        <w:drawing>
          <wp:inline distT="0" distB="0" distL="0" distR="0" wp14:anchorId="6C935FA6" wp14:editId="7F04DFB4">
            <wp:extent cx="4520629" cy="2692544"/>
            <wp:effectExtent l="0" t="0" r="635" b="0"/>
            <wp:docPr id="713628586" name="Picture 1" descr="Frank Lloyd Wright, Fallingwater, Pennsylvania. Organic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ank Lloyd Wright, Fallingwater, Pennsylvania. Organic Archite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33445" cy="2700177"/>
                    </a:xfrm>
                    <a:prstGeom prst="rect">
                      <a:avLst/>
                    </a:prstGeom>
                    <a:noFill/>
                    <a:ln>
                      <a:noFill/>
                    </a:ln>
                  </pic:spPr>
                </pic:pic>
              </a:graphicData>
            </a:graphic>
          </wp:inline>
        </w:drawing>
      </w:r>
      <w:r w:rsidRPr="00325F7A">
        <w:rPr>
          <w:rFonts w:asciiTheme="minorHAnsi" w:hAnsiTheme="minorHAnsi" w:cstheme="minorHAnsi"/>
          <w:sz w:val="24"/>
          <w:szCs w:val="24"/>
        </w:rPr>
        <w:fldChar w:fldCharType="end"/>
      </w:r>
    </w:p>
    <w:p w14:paraId="2A86A5CC" w14:textId="449CB5ED" w:rsidR="0094679C" w:rsidRPr="00325F7A" w:rsidRDefault="00361C6C" w:rsidP="008C368B">
      <w:pPr>
        <w:pStyle w:val="p1"/>
        <w:jc w:val="center"/>
        <w:rPr>
          <w:rFonts w:asciiTheme="minorHAnsi" w:hAnsiTheme="minorHAnsi" w:cstheme="minorHAnsi"/>
          <w:color w:val="171717"/>
          <w:spacing w:val="2"/>
          <w:sz w:val="24"/>
          <w:szCs w:val="24"/>
        </w:rPr>
      </w:pPr>
      <w:r w:rsidRPr="00325F7A">
        <w:rPr>
          <w:rFonts w:asciiTheme="minorHAnsi" w:hAnsiTheme="minorHAnsi" w:cstheme="minorHAnsi"/>
          <w:color w:val="171717"/>
          <w:spacing w:val="2"/>
          <w:sz w:val="24"/>
          <w:szCs w:val="24"/>
        </w:rPr>
        <w:t xml:space="preserve">Fig 1 </w:t>
      </w:r>
      <w:r w:rsidR="0094679C" w:rsidRPr="00325F7A">
        <w:rPr>
          <w:rFonts w:asciiTheme="minorHAnsi" w:hAnsiTheme="minorHAnsi" w:cstheme="minorHAnsi"/>
          <w:color w:val="171717"/>
          <w:spacing w:val="2"/>
          <w:sz w:val="24"/>
          <w:szCs w:val="24"/>
        </w:rPr>
        <w:t xml:space="preserve">Frank Lloyd Wright, </w:t>
      </w:r>
      <w:r w:rsidRPr="00325F7A">
        <w:rPr>
          <w:rFonts w:asciiTheme="minorHAnsi" w:hAnsiTheme="minorHAnsi" w:cstheme="minorHAnsi"/>
          <w:color w:val="171717"/>
          <w:spacing w:val="2"/>
          <w:sz w:val="24"/>
          <w:szCs w:val="24"/>
        </w:rPr>
        <w:t xml:space="preserve">(1937) </w:t>
      </w:r>
      <w:r w:rsidR="0094679C" w:rsidRPr="00325F7A">
        <w:rPr>
          <w:rFonts w:asciiTheme="minorHAnsi" w:hAnsiTheme="minorHAnsi" w:cstheme="minorHAnsi"/>
          <w:color w:val="171717"/>
          <w:spacing w:val="2"/>
          <w:sz w:val="24"/>
          <w:szCs w:val="24"/>
        </w:rPr>
        <w:t>Fallingwater, Pennsylvania</w:t>
      </w:r>
      <w:r w:rsidRPr="00325F7A">
        <w:rPr>
          <w:rFonts w:asciiTheme="minorHAnsi" w:hAnsiTheme="minorHAnsi" w:cstheme="minorHAnsi"/>
          <w:color w:val="171717"/>
          <w:spacing w:val="2"/>
          <w:sz w:val="24"/>
          <w:szCs w:val="24"/>
        </w:rPr>
        <w:t xml:space="preserve">.  </w:t>
      </w:r>
    </w:p>
    <w:p w14:paraId="2CBFC6A6" w14:textId="77777777" w:rsidR="00E07B6D" w:rsidRPr="00325F7A" w:rsidRDefault="00E07B6D" w:rsidP="003302CE">
      <w:pPr>
        <w:pStyle w:val="p1"/>
        <w:jc w:val="both"/>
        <w:rPr>
          <w:rFonts w:asciiTheme="minorHAnsi" w:hAnsiTheme="minorHAnsi" w:cstheme="minorHAnsi"/>
          <w:sz w:val="24"/>
          <w:szCs w:val="24"/>
        </w:rPr>
      </w:pPr>
    </w:p>
    <w:p w14:paraId="20DAD783" w14:textId="77777777" w:rsidR="006C1B72" w:rsidRPr="00325F7A" w:rsidRDefault="006C1B72" w:rsidP="003302CE">
      <w:pPr>
        <w:pStyle w:val="p1"/>
        <w:spacing w:line="480" w:lineRule="auto"/>
        <w:jc w:val="both"/>
        <w:rPr>
          <w:rFonts w:asciiTheme="minorHAnsi" w:hAnsiTheme="minorHAnsi" w:cstheme="minorHAnsi"/>
          <w:color w:val="171717"/>
          <w:spacing w:val="2"/>
          <w:sz w:val="24"/>
          <w:szCs w:val="24"/>
        </w:rPr>
      </w:pPr>
      <w:r w:rsidRPr="00325F7A">
        <w:rPr>
          <w:rFonts w:asciiTheme="minorHAnsi" w:hAnsiTheme="minorHAnsi" w:cstheme="minorHAnsi"/>
          <w:color w:val="171717"/>
          <w:spacing w:val="2"/>
          <w:sz w:val="24"/>
          <w:szCs w:val="24"/>
        </w:rPr>
        <w:t>W</w:t>
      </w:r>
      <w:r w:rsidR="0094679C" w:rsidRPr="00325F7A">
        <w:rPr>
          <w:rFonts w:asciiTheme="minorHAnsi" w:hAnsiTheme="minorHAnsi" w:cstheme="minorHAnsi"/>
          <w:color w:val="171717"/>
          <w:spacing w:val="2"/>
          <w:sz w:val="24"/>
          <w:szCs w:val="24"/>
        </w:rPr>
        <w:t>hen designing Fallingwater in Pennsylvania</w:t>
      </w:r>
      <w:r w:rsidRPr="00325F7A">
        <w:rPr>
          <w:rFonts w:asciiTheme="minorHAnsi" w:hAnsiTheme="minorHAnsi" w:cstheme="minorHAnsi"/>
          <w:color w:val="171717"/>
          <w:spacing w:val="2"/>
          <w:sz w:val="24"/>
          <w:szCs w:val="24"/>
        </w:rPr>
        <w:t xml:space="preserve"> </w:t>
      </w:r>
      <w:r w:rsidR="0094679C" w:rsidRPr="00325F7A">
        <w:rPr>
          <w:rFonts w:asciiTheme="minorHAnsi" w:hAnsiTheme="minorHAnsi" w:cstheme="minorHAnsi"/>
          <w:color w:val="171717"/>
          <w:spacing w:val="2"/>
          <w:sz w:val="24"/>
          <w:szCs w:val="24"/>
        </w:rPr>
        <w:t>he wanted people to understand what being an architect mean</w:t>
      </w:r>
      <w:r w:rsidRPr="00325F7A">
        <w:rPr>
          <w:rFonts w:asciiTheme="minorHAnsi" w:hAnsiTheme="minorHAnsi" w:cstheme="minorHAnsi"/>
          <w:color w:val="171717"/>
          <w:spacing w:val="2"/>
          <w:sz w:val="24"/>
          <w:szCs w:val="24"/>
        </w:rPr>
        <w:t>t</w:t>
      </w:r>
      <w:r w:rsidR="0094679C" w:rsidRPr="00325F7A">
        <w:rPr>
          <w:rFonts w:asciiTheme="minorHAnsi" w:hAnsiTheme="minorHAnsi" w:cstheme="minorHAnsi"/>
          <w:color w:val="171717"/>
          <w:spacing w:val="2"/>
          <w:sz w:val="24"/>
          <w:szCs w:val="24"/>
        </w:rPr>
        <w:t xml:space="preserve"> to him. </w:t>
      </w:r>
    </w:p>
    <w:p w14:paraId="04F63208" w14:textId="77777777" w:rsidR="006C1B72" w:rsidRPr="00325F7A" w:rsidRDefault="0094679C" w:rsidP="006C1B72">
      <w:pPr>
        <w:pStyle w:val="p1"/>
        <w:spacing w:line="480" w:lineRule="auto"/>
        <w:ind w:left="720"/>
        <w:jc w:val="both"/>
        <w:rPr>
          <w:rFonts w:asciiTheme="minorHAnsi" w:hAnsiTheme="minorHAnsi" w:cstheme="minorHAnsi"/>
          <w:sz w:val="24"/>
          <w:szCs w:val="24"/>
        </w:rPr>
      </w:pPr>
      <w:r w:rsidRPr="00325F7A">
        <w:rPr>
          <w:rFonts w:asciiTheme="minorHAnsi" w:hAnsiTheme="minorHAnsi" w:cstheme="minorHAnsi"/>
          <w:color w:val="171717"/>
          <w:spacing w:val="2"/>
          <w:sz w:val="24"/>
          <w:szCs w:val="24"/>
        </w:rPr>
        <w:t>“The mission of an architect is to help people understand how to make life more beautiful, the world a better one to for living in, and to give reason, rhyme, and meaning to life”</w:t>
      </w:r>
      <w:r w:rsidR="002A68F0" w:rsidRPr="00325F7A">
        <w:rPr>
          <w:rFonts w:asciiTheme="minorHAnsi" w:hAnsiTheme="minorHAnsi" w:cstheme="minorHAnsi"/>
          <w:color w:val="000000"/>
          <w:sz w:val="24"/>
          <w:szCs w:val="24"/>
        </w:rPr>
        <w:t xml:space="preserve"> (Ricci, 2020)</w:t>
      </w:r>
      <w:r w:rsidR="008C368B" w:rsidRPr="00325F7A">
        <w:rPr>
          <w:rFonts w:asciiTheme="minorHAnsi" w:hAnsiTheme="minorHAnsi" w:cstheme="minorHAnsi"/>
          <w:sz w:val="24"/>
          <w:szCs w:val="24"/>
        </w:rPr>
        <w:t xml:space="preserve">. </w:t>
      </w:r>
    </w:p>
    <w:p w14:paraId="67F277D9" w14:textId="43B83E79" w:rsidR="0094679C" w:rsidRPr="00325F7A" w:rsidRDefault="0094679C" w:rsidP="003302CE">
      <w:pPr>
        <w:pStyle w:val="p1"/>
        <w:spacing w:line="480" w:lineRule="auto"/>
        <w:jc w:val="both"/>
        <w:rPr>
          <w:rFonts w:asciiTheme="minorHAnsi" w:hAnsiTheme="minorHAnsi" w:cstheme="minorHAnsi"/>
          <w:sz w:val="24"/>
          <w:szCs w:val="24"/>
        </w:rPr>
      </w:pPr>
      <w:r w:rsidRPr="00325F7A">
        <w:rPr>
          <w:rFonts w:asciiTheme="minorHAnsi" w:hAnsiTheme="minorHAnsi" w:cstheme="minorHAnsi"/>
          <w:sz w:val="24"/>
          <w:szCs w:val="24"/>
        </w:rPr>
        <w:t>From the image above you can see how a building can be so intertwined</w:t>
      </w:r>
      <w:r w:rsidR="006C1B72" w:rsidRPr="00325F7A">
        <w:rPr>
          <w:rFonts w:asciiTheme="minorHAnsi" w:hAnsiTheme="minorHAnsi" w:cstheme="minorHAnsi"/>
          <w:sz w:val="24"/>
          <w:szCs w:val="24"/>
        </w:rPr>
        <w:t xml:space="preserve"> with</w:t>
      </w:r>
      <w:r w:rsidRPr="00325F7A">
        <w:rPr>
          <w:rFonts w:asciiTheme="minorHAnsi" w:hAnsiTheme="minorHAnsi" w:cstheme="minorHAnsi"/>
          <w:sz w:val="24"/>
          <w:szCs w:val="24"/>
        </w:rPr>
        <w:t xml:space="preserve"> nature </w:t>
      </w:r>
      <w:proofErr w:type="gramStart"/>
      <w:r w:rsidRPr="00325F7A">
        <w:rPr>
          <w:rFonts w:asciiTheme="minorHAnsi" w:hAnsiTheme="minorHAnsi" w:cstheme="minorHAnsi"/>
          <w:sz w:val="24"/>
          <w:szCs w:val="24"/>
        </w:rPr>
        <w:t xml:space="preserve">and </w:t>
      </w:r>
      <w:r w:rsidR="006C1B72" w:rsidRPr="00325F7A">
        <w:rPr>
          <w:rFonts w:asciiTheme="minorHAnsi" w:hAnsiTheme="minorHAnsi" w:cstheme="minorHAnsi"/>
          <w:sz w:val="24"/>
          <w:szCs w:val="24"/>
        </w:rPr>
        <w:t>also</w:t>
      </w:r>
      <w:proofErr w:type="gramEnd"/>
      <w:r w:rsidR="006C1B72" w:rsidRPr="00325F7A">
        <w:rPr>
          <w:rFonts w:asciiTheme="minorHAnsi" w:hAnsiTheme="minorHAnsi" w:cstheme="minorHAnsi"/>
          <w:sz w:val="24"/>
          <w:szCs w:val="24"/>
        </w:rPr>
        <w:t xml:space="preserve"> </w:t>
      </w:r>
      <w:r w:rsidRPr="00325F7A">
        <w:rPr>
          <w:rFonts w:asciiTheme="minorHAnsi" w:hAnsiTheme="minorHAnsi" w:cstheme="minorHAnsi"/>
          <w:sz w:val="24"/>
          <w:szCs w:val="24"/>
        </w:rPr>
        <w:t xml:space="preserve">be functional at the same time. It takes in elements and </w:t>
      </w:r>
      <w:r w:rsidR="00325F7A" w:rsidRPr="00325F7A">
        <w:rPr>
          <w:rFonts w:asciiTheme="minorHAnsi" w:hAnsiTheme="minorHAnsi" w:cstheme="minorHAnsi"/>
          <w:sz w:val="24"/>
          <w:szCs w:val="24"/>
        </w:rPr>
        <w:t>becomes</w:t>
      </w:r>
      <w:r w:rsidRPr="00325F7A">
        <w:rPr>
          <w:rFonts w:asciiTheme="minorHAnsi" w:hAnsiTheme="minorHAnsi" w:cstheme="minorHAnsi"/>
          <w:sz w:val="24"/>
          <w:szCs w:val="24"/>
        </w:rPr>
        <w:t xml:space="preserve"> one with the rhyme</w:t>
      </w:r>
      <w:r w:rsidR="006C1B72" w:rsidRPr="00325F7A">
        <w:rPr>
          <w:rFonts w:asciiTheme="minorHAnsi" w:hAnsiTheme="minorHAnsi" w:cstheme="minorHAnsi"/>
          <w:sz w:val="24"/>
          <w:szCs w:val="24"/>
        </w:rPr>
        <w:t xml:space="preserve"> of nature</w:t>
      </w:r>
      <w:r w:rsidRPr="00325F7A">
        <w:rPr>
          <w:rFonts w:asciiTheme="minorHAnsi" w:hAnsiTheme="minorHAnsi" w:cstheme="minorHAnsi"/>
          <w:sz w:val="24"/>
          <w:szCs w:val="24"/>
        </w:rPr>
        <w:t xml:space="preserve"> and can help </w:t>
      </w:r>
      <w:r w:rsidR="006C1B72" w:rsidRPr="00325F7A">
        <w:rPr>
          <w:rFonts w:asciiTheme="minorHAnsi" w:hAnsiTheme="minorHAnsi" w:cstheme="minorHAnsi"/>
          <w:sz w:val="24"/>
          <w:szCs w:val="24"/>
        </w:rPr>
        <w:t>people</w:t>
      </w:r>
      <w:r w:rsidRPr="00325F7A">
        <w:rPr>
          <w:rFonts w:asciiTheme="minorHAnsi" w:hAnsiTheme="minorHAnsi" w:cstheme="minorHAnsi"/>
          <w:sz w:val="24"/>
          <w:szCs w:val="24"/>
        </w:rPr>
        <w:t xml:space="preserve"> find </w:t>
      </w:r>
      <w:r w:rsidR="006C1B72" w:rsidRPr="00325F7A">
        <w:rPr>
          <w:rFonts w:asciiTheme="minorHAnsi" w:hAnsiTheme="minorHAnsi" w:cstheme="minorHAnsi"/>
          <w:sz w:val="24"/>
          <w:szCs w:val="24"/>
        </w:rPr>
        <w:t xml:space="preserve">answers </w:t>
      </w:r>
      <w:r w:rsidRPr="00325F7A">
        <w:rPr>
          <w:rFonts w:asciiTheme="minorHAnsi" w:hAnsiTheme="minorHAnsi" w:cstheme="minorHAnsi"/>
          <w:sz w:val="24"/>
          <w:szCs w:val="24"/>
        </w:rPr>
        <w:t>they may not find anywhere else.</w:t>
      </w:r>
    </w:p>
    <w:p w14:paraId="6197B6B7" w14:textId="77777777" w:rsidR="0094679C" w:rsidRPr="00325F7A" w:rsidRDefault="0094679C" w:rsidP="003302CE">
      <w:pPr>
        <w:pStyle w:val="p1"/>
        <w:spacing w:line="480" w:lineRule="auto"/>
        <w:jc w:val="both"/>
        <w:rPr>
          <w:rFonts w:asciiTheme="minorHAnsi" w:hAnsiTheme="minorHAnsi" w:cstheme="minorHAnsi"/>
          <w:sz w:val="24"/>
          <w:szCs w:val="24"/>
        </w:rPr>
      </w:pPr>
    </w:p>
    <w:p w14:paraId="56D5D89E" w14:textId="6B6727F3" w:rsidR="00A877F3" w:rsidRPr="00325F7A" w:rsidRDefault="00D215E0" w:rsidP="003302CE">
      <w:pPr>
        <w:pStyle w:val="p1"/>
        <w:spacing w:line="480" w:lineRule="auto"/>
        <w:jc w:val="both"/>
        <w:rPr>
          <w:rFonts w:asciiTheme="minorHAnsi" w:hAnsiTheme="minorHAnsi" w:cstheme="minorHAnsi"/>
          <w:sz w:val="24"/>
          <w:szCs w:val="24"/>
        </w:rPr>
      </w:pPr>
      <w:r w:rsidRPr="00325F7A">
        <w:rPr>
          <w:rFonts w:asciiTheme="minorHAnsi" w:hAnsiTheme="minorHAnsi" w:cstheme="minorHAnsi"/>
          <w:sz w:val="24"/>
          <w:szCs w:val="24"/>
        </w:rPr>
        <w:t>Form within design seems to be taken quite literally compare</w:t>
      </w:r>
      <w:r w:rsidR="00E07B6D" w:rsidRPr="00325F7A">
        <w:rPr>
          <w:rFonts w:asciiTheme="minorHAnsi" w:hAnsiTheme="minorHAnsi" w:cstheme="minorHAnsi"/>
          <w:sz w:val="24"/>
          <w:szCs w:val="24"/>
        </w:rPr>
        <w:t>d</w:t>
      </w:r>
      <w:r w:rsidRPr="00325F7A">
        <w:rPr>
          <w:rFonts w:asciiTheme="minorHAnsi" w:hAnsiTheme="minorHAnsi" w:cstheme="minorHAnsi"/>
          <w:sz w:val="24"/>
          <w:szCs w:val="24"/>
        </w:rPr>
        <w:t xml:space="preserve"> to what form is seen to be within art. </w:t>
      </w:r>
      <w:r w:rsidR="00A877F3" w:rsidRPr="00325F7A">
        <w:rPr>
          <w:rFonts w:asciiTheme="minorHAnsi" w:hAnsiTheme="minorHAnsi" w:cstheme="minorHAnsi"/>
          <w:sz w:val="24"/>
          <w:szCs w:val="24"/>
        </w:rPr>
        <w:t>For</w:t>
      </w:r>
      <w:r w:rsidR="00E07B6D" w:rsidRPr="00325F7A">
        <w:rPr>
          <w:rFonts w:asciiTheme="minorHAnsi" w:hAnsiTheme="minorHAnsi" w:cstheme="minorHAnsi"/>
          <w:sz w:val="24"/>
          <w:szCs w:val="24"/>
        </w:rPr>
        <w:t xml:space="preserve"> </w:t>
      </w:r>
      <w:r w:rsidR="00A877F3" w:rsidRPr="00325F7A">
        <w:rPr>
          <w:rFonts w:asciiTheme="minorHAnsi" w:hAnsiTheme="minorHAnsi" w:cstheme="minorHAnsi"/>
          <w:sz w:val="24"/>
          <w:szCs w:val="24"/>
        </w:rPr>
        <w:t>designers it is an object that do</w:t>
      </w:r>
      <w:r w:rsidR="00E07B6D" w:rsidRPr="00325F7A">
        <w:rPr>
          <w:rFonts w:asciiTheme="minorHAnsi" w:hAnsiTheme="minorHAnsi" w:cstheme="minorHAnsi"/>
          <w:sz w:val="24"/>
          <w:szCs w:val="24"/>
        </w:rPr>
        <w:t>es</w:t>
      </w:r>
      <w:r w:rsidR="00A877F3" w:rsidRPr="00325F7A">
        <w:rPr>
          <w:rFonts w:asciiTheme="minorHAnsi" w:hAnsiTheme="minorHAnsi" w:cstheme="minorHAnsi"/>
          <w:sz w:val="24"/>
          <w:szCs w:val="24"/>
        </w:rPr>
        <w:t xml:space="preserve"> something and will always look a certain way. For art it seems that form is there to relate a piece of work to a word. It</w:t>
      </w:r>
      <w:r w:rsidR="00E07B6D" w:rsidRPr="00325F7A">
        <w:rPr>
          <w:rFonts w:asciiTheme="minorHAnsi" w:hAnsiTheme="minorHAnsi" w:cstheme="minorHAnsi"/>
          <w:sz w:val="24"/>
          <w:szCs w:val="24"/>
        </w:rPr>
        <w:t xml:space="preserve"> is</w:t>
      </w:r>
      <w:r w:rsidR="00A877F3" w:rsidRPr="00325F7A">
        <w:rPr>
          <w:rFonts w:asciiTheme="minorHAnsi" w:hAnsiTheme="minorHAnsi" w:cstheme="minorHAnsi"/>
          <w:sz w:val="24"/>
          <w:szCs w:val="24"/>
        </w:rPr>
        <w:t xml:space="preserve"> there to provoke feel</w:t>
      </w:r>
      <w:r w:rsidR="00E07B6D" w:rsidRPr="00325F7A">
        <w:rPr>
          <w:rFonts w:asciiTheme="minorHAnsi" w:hAnsiTheme="minorHAnsi" w:cstheme="minorHAnsi"/>
          <w:sz w:val="24"/>
          <w:szCs w:val="24"/>
        </w:rPr>
        <w:t>ing</w:t>
      </w:r>
      <w:r w:rsidR="00A877F3" w:rsidRPr="00325F7A">
        <w:rPr>
          <w:rFonts w:asciiTheme="minorHAnsi" w:hAnsiTheme="minorHAnsi" w:cstheme="minorHAnsi"/>
          <w:sz w:val="24"/>
          <w:szCs w:val="24"/>
        </w:rPr>
        <w:t xml:space="preserve"> and ideas. But for designers they are building blocks</w:t>
      </w:r>
      <w:r w:rsidR="00E07B6D" w:rsidRPr="00325F7A">
        <w:rPr>
          <w:rFonts w:asciiTheme="minorHAnsi" w:hAnsiTheme="minorHAnsi" w:cstheme="minorHAnsi"/>
          <w:sz w:val="24"/>
          <w:szCs w:val="24"/>
        </w:rPr>
        <w:t>, whereas f</w:t>
      </w:r>
      <w:r w:rsidR="00A877F3" w:rsidRPr="00325F7A">
        <w:rPr>
          <w:rFonts w:asciiTheme="minorHAnsi" w:hAnsiTheme="minorHAnsi" w:cstheme="minorHAnsi"/>
          <w:sz w:val="24"/>
          <w:szCs w:val="24"/>
        </w:rPr>
        <w:t>or art it</w:t>
      </w:r>
      <w:r w:rsidR="00E07B6D" w:rsidRPr="00325F7A">
        <w:rPr>
          <w:rFonts w:asciiTheme="minorHAnsi" w:hAnsiTheme="minorHAnsi" w:cstheme="minorHAnsi"/>
          <w:sz w:val="24"/>
          <w:szCs w:val="24"/>
        </w:rPr>
        <w:t xml:space="preserve"> is</w:t>
      </w:r>
      <w:r w:rsidR="00A877F3" w:rsidRPr="00325F7A">
        <w:rPr>
          <w:rFonts w:asciiTheme="minorHAnsi" w:hAnsiTheme="minorHAnsi" w:cstheme="minorHAnsi"/>
          <w:sz w:val="24"/>
          <w:szCs w:val="24"/>
        </w:rPr>
        <w:t xml:space="preserve"> </w:t>
      </w:r>
      <w:proofErr w:type="gramStart"/>
      <w:r w:rsidR="00A877F3" w:rsidRPr="00325F7A">
        <w:rPr>
          <w:rFonts w:asciiTheme="minorHAnsi" w:hAnsiTheme="minorHAnsi" w:cstheme="minorHAnsi"/>
          <w:sz w:val="24"/>
          <w:szCs w:val="24"/>
        </w:rPr>
        <w:t>the final result</w:t>
      </w:r>
      <w:proofErr w:type="gramEnd"/>
      <w:r w:rsidR="00E07B6D" w:rsidRPr="00325F7A">
        <w:rPr>
          <w:rFonts w:asciiTheme="minorHAnsi" w:hAnsiTheme="minorHAnsi" w:cstheme="minorHAnsi"/>
          <w:sz w:val="24"/>
          <w:szCs w:val="24"/>
        </w:rPr>
        <w:t>.</w:t>
      </w:r>
      <w:r w:rsidR="0094679C" w:rsidRPr="00325F7A">
        <w:rPr>
          <w:rFonts w:asciiTheme="minorHAnsi" w:hAnsiTheme="minorHAnsi" w:cstheme="minorHAnsi"/>
          <w:sz w:val="24"/>
          <w:szCs w:val="24"/>
        </w:rPr>
        <w:t xml:space="preserve"> </w:t>
      </w:r>
      <w:r w:rsidR="00A877F3" w:rsidRPr="00325F7A">
        <w:rPr>
          <w:rFonts w:asciiTheme="minorHAnsi" w:hAnsiTheme="minorHAnsi" w:cstheme="minorHAnsi"/>
          <w:sz w:val="24"/>
          <w:szCs w:val="24"/>
        </w:rPr>
        <w:t>Form within art can be seen as the final piece that an artist creates</w:t>
      </w:r>
      <w:r w:rsidR="00E07B6D" w:rsidRPr="00325F7A">
        <w:rPr>
          <w:rFonts w:asciiTheme="minorHAnsi" w:hAnsiTheme="minorHAnsi" w:cstheme="minorHAnsi"/>
          <w:sz w:val="24"/>
          <w:szCs w:val="24"/>
        </w:rPr>
        <w:t>,</w:t>
      </w:r>
      <w:r w:rsidR="00A877F3" w:rsidRPr="00325F7A">
        <w:rPr>
          <w:rFonts w:asciiTheme="minorHAnsi" w:hAnsiTheme="minorHAnsi" w:cstheme="minorHAnsi"/>
          <w:sz w:val="24"/>
          <w:szCs w:val="24"/>
        </w:rPr>
        <w:t xml:space="preserve"> a word they associate their work with. </w:t>
      </w:r>
      <w:r w:rsidR="00E07B6D" w:rsidRPr="00325F7A">
        <w:rPr>
          <w:rFonts w:asciiTheme="minorHAnsi" w:hAnsiTheme="minorHAnsi" w:cstheme="minorHAnsi"/>
          <w:sz w:val="24"/>
          <w:szCs w:val="24"/>
        </w:rPr>
        <w:t xml:space="preserve">As a designer how something looks aesthetically is highly </w:t>
      </w:r>
      <w:r w:rsidR="00E07B6D" w:rsidRPr="00325F7A">
        <w:rPr>
          <w:rFonts w:asciiTheme="minorHAnsi" w:hAnsiTheme="minorHAnsi" w:cstheme="minorHAnsi"/>
          <w:sz w:val="24"/>
          <w:szCs w:val="24"/>
        </w:rPr>
        <w:lastRenderedPageBreak/>
        <w:t xml:space="preserve">important. However, a design also </w:t>
      </w:r>
      <w:proofErr w:type="gramStart"/>
      <w:r w:rsidR="00E07B6D" w:rsidRPr="00325F7A">
        <w:rPr>
          <w:rFonts w:asciiTheme="minorHAnsi" w:hAnsiTheme="minorHAnsi" w:cstheme="minorHAnsi"/>
          <w:sz w:val="24"/>
          <w:szCs w:val="24"/>
        </w:rPr>
        <w:t>has to</w:t>
      </w:r>
      <w:proofErr w:type="gramEnd"/>
      <w:r w:rsidR="00E07B6D" w:rsidRPr="00325F7A">
        <w:rPr>
          <w:rFonts w:asciiTheme="minorHAnsi" w:hAnsiTheme="minorHAnsi" w:cstheme="minorHAnsi"/>
          <w:sz w:val="24"/>
          <w:szCs w:val="24"/>
        </w:rPr>
        <w:t xml:space="preserve"> meet its objective. They do go hand in hand howeve</w:t>
      </w:r>
      <w:r w:rsidR="003472F4" w:rsidRPr="00325F7A">
        <w:rPr>
          <w:rFonts w:asciiTheme="minorHAnsi" w:hAnsiTheme="minorHAnsi" w:cstheme="minorHAnsi"/>
          <w:sz w:val="24"/>
          <w:szCs w:val="24"/>
        </w:rPr>
        <w:t>r</w:t>
      </w:r>
      <w:r w:rsidR="00E07B6D" w:rsidRPr="00325F7A">
        <w:rPr>
          <w:rFonts w:asciiTheme="minorHAnsi" w:hAnsiTheme="minorHAnsi" w:cstheme="minorHAnsi"/>
          <w:sz w:val="24"/>
          <w:szCs w:val="24"/>
        </w:rPr>
        <w:t xml:space="preserve"> </w:t>
      </w:r>
      <w:r w:rsidR="003472F4" w:rsidRPr="00325F7A">
        <w:rPr>
          <w:rFonts w:asciiTheme="minorHAnsi" w:hAnsiTheme="minorHAnsi" w:cstheme="minorHAnsi"/>
          <w:sz w:val="24"/>
          <w:szCs w:val="24"/>
        </w:rPr>
        <w:t xml:space="preserve">and each designer has a personal preference into the importance of form. </w:t>
      </w:r>
    </w:p>
    <w:p w14:paraId="72DE61EC" w14:textId="77777777" w:rsidR="00EF6B85" w:rsidRPr="00325F7A" w:rsidRDefault="00EF6B85" w:rsidP="001943E8">
      <w:pPr>
        <w:spacing w:line="480" w:lineRule="auto"/>
        <w:jc w:val="both"/>
        <w:rPr>
          <w:rFonts w:asciiTheme="minorHAnsi" w:hAnsiTheme="minorHAnsi" w:cstheme="minorHAnsi"/>
        </w:rPr>
      </w:pPr>
    </w:p>
    <w:p w14:paraId="585F9D7C" w14:textId="77777777" w:rsidR="00EF6B85" w:rsidRPr="00325F7A" w:rsidRDefault="00EF6B85" w:rsidP="001943E8">
      <w:pPr>
        <w:spacing w:line="480" w:lineRule="auto"/>
        <w:jc w:val="both"/>
        <w:rPr>
          <w:rFonts w:asciiTheme="minorHAnsi" w:hAnsiTheme="minorHAnsi" w:cstheme="minorHAnsi"/>
        </w:rPr>
      </w:pPr>
    </w:p>
    <w:p w14:paraId="67297689" w14:textId="77777777" w:rsidR="00EF6B85" w:rsidRPr="00325F7A" w:rsidRDefault="00EF6B85" w:rsidP="001943E8">
      <w:pPr>
        <w:spacing w:line="480" w:lineRule="auto"/>
        <w:jc w:val="both"/>
        <w:rPr>
          <w:rFonts w:asciiTheme="minorHAnsi" w:hAnsiTheme="minorHAnsi" w:cstheme="minorHAnsi"/>
        </w:rPr>
      </w:pPr>
    </w:p>
    <w:p w14:paraId="2F2D2A07" w14:textId="454D0D28" w:rsidR="00D21B58" w:rsidRPr="00325F7A" w:rsidRDefault="00D8455D" w:rsidP="001943E8">
      <w:pPr>
        <w:widowControl w:val="0"/>
        <w:tabs>
          <w:tab w:val="left" w:pos="830"/>
          <w:tab w:val="left" w:pos="831"/>
        </w:tabs>
        <w:autoSpaceDE w:val="0"/>
        <w:autoSpaceDN w:val="0"/>
        <w:spacing w:before="162" w:line="480" w:lineRule="auto"/>
        <w:jc w:val="both"/>
        <w:rPr>
          <w:rFonts w:asciiTheme="minorHAnsi" w:hAnsiTheme="minorHAnsi" w:cstheme="minorHAnsi"/>
          <w:color w:val="000000"/>
        </w:rPr>
      </w:pPr>
      <w:r w:rsidRPr="00325F7A">
        <w:rPr>
          <w:rFonts w:asciiTheme="minorHAnsi" w:hAnsiTheme="minorHAnsi" w:cstheme="minorHAnsi"/>
        </w:rPr>
        <w:t xml:space="preserve">The term biomimicry derives from two </w:t>
      </w:r>
      <w:proofErr w:type="gramStart"/>
      <w:r w:rsidRPr="00325F7A">
        <w:rPr>
          <w:rFonts w:asciiTheme="minorHAnsi" w:hAnsiTheme="minorHAnsi" w:cstheme="minorHAnsi"/>
        </w:rPr>
        <w:t>Greek  words</w:t>
      </w:r>
      <w:proofErr w:type="gramEnd"/>
      <w:r w:rsidRPr="00325F7A">
        <w:rPr>
          <w:rFonts w:asciiTheme="minorHAnsi" w:hAnsiTheme="minorHAnsi" w:cstheme="minorHAnsi"/>
        </w:rPr>
        <w:t xml:space="preserve"> </w:t>
      </w:r>
      <w:r w:rsidR="002A68F0" w:rsidRPr="00325F7A">
        <w:rPr>
          <w:rFonts w:asciiTheme="minorHAnsi" w:hAnsiTheme="minorHAnsi" w:cstheme="minorHAnsi"/>
        </w:rPr>
        <w:t>‘</w:t>
      </w:r>
      <w:r w:rsidRPr="00325F7A">
        <w:rPr>
          <w:rFonts w:asciiTheme="minorHAnsi" w:hAnsiTheme="minorHAnsi" w:cstheme="minorHAnsi"/>
        </w:rPr>
        <w:t>Bios</w:t>
      </w:r>
      <w:r w:rsidR="002A68F0" w:rsidRPr="00325F7A">
        <w:rPr>
          <w:rFonts w:asciiTheme="minorHAnsi" w:hAnsiTheme="minorHAnsi" w:cstheme="minorHAnsi"/>
        </w:rPr>
        <w:t>’</w:t>
      </w:r>
      <w:r w:rsidR="00840B52" w:rsidRPr="00325F7A">
        <w:rPr>
          <w:rFonts w:asciiTheme="minorHAnsi" w:hAnsiTheme="minorHAnsi" w:cstheme="minorHAnsi"/>
        </w:rPr>
        <w:t xml:space="preserve"> and </w:t>
      </w:r>
      <w:r w:rsidR="002A68F0" w:rsidRPr="00325F7A">
        <w:rPr>
          <w:rFonts w:asciiTheme="minorHAnsi" w:hAnsiTheme="minorHAnsi" w:cstheme="minorHAnsi"/>
        </w:rPr>
        <w:t>‘</w:t>
      </w:r>
      <w:proofErr w:type="gramStart"/>
      <w:r w:rsidR="00840B52" w:rsidRPr="00325F7A">
        <w:rPr>
          <w:rFonts w:asciiTheme="minorHAnsi" w:hAnsiTheme="minorHAnsi" w:cstheme="minorHAnsi"/>
        </w:rPr>
        <w:t>mimesis</w:t>
      </w:r>
      <w:r w:rsidR="002A68F0" w:rsidRPr="00325F7A">
        <w:rPr>
          <w:rFonts w:asciiTheme="minorHAnsi" w:hAnsiTheme="minorHAnsi" w:cstheme="minorHAnsi"/>
        </w:rPr>
        <w:t>’</w:t>
      </w:r>
      <w:proofErr w:type="gramEnd"/>
      <w:r w:rsidR="00840B52" w:rsidRPr="00325F7A">
        <w:rPr>
          <w:rFonts w:asciiTheme="minorHAnsi" w:hAnsiTheme="minorHAnsi" w:cstheme="minorHAnsi"/>
        </w:rPr>
        <w:t>. Bio</w:t>
      </w:r>
      <w:r w:rsidR="000F03B2" w:rsidRPr="00325F7A">
        <w:rPr>
          <w:rFonts w:asciiTheme="minorHAnsi" w:hAnsiTheme="minorHAnsi" w:cstheme="minorHAnsi"/>
        </w:rPr>
        <w:t xml:space="preserve"> </w:t>
      </w:r>
      <w:r w:rsidR="002A68F0" w:rsidRPr="00325F7A">
        <w:rPr>
          <w:rFonts w:asciiTheme="minorHAnsi" w:hAnsiTheme="minorHAnsi" w:cstheme="minorHAnsi"/>
        </w:rPr>
        <w:t>has</w:t>
      </w:r>
      <w:r w:rsidR="00840B52" w:rsidRPr="00325F7A">
        <w:rPr>
          <w:rFonts w:asciiTheme="minorHAnsi" w:hAnsiTheme="minorHAnsi" w:cstheme="minorHAnsi"/>
        </w:rPr>
        <w:t xml:space="preserve"> </w:t>
      </w:r>
      <w:proofErr w:type="gramStart"/>
      <w:r w:rsidR="00840B52" w:rsidRPr="00325F7A">
        <w:rPr>
          <w:rFonts w:asciiTheme="minorHAnsi" w:hAnsiTheme="minorHAnsi" w:cstheme="minorHAnsi"/>
        </w:rPr>
        <w:t xml:space="preserve">the </w:t>
      </w:r>
      <w:r w:rsidRPr="00325F7A">
        <w:rPr>
          <w:rFonts w:asciiTheme="minorHAnsi" w:hAnsiTheme="minorHAnsi" w:cstheme="minorHAnsi"/>
        </w:rPr>
        <w:t xml:space="preserve"> meaning</w:t>
      </w:r>
      <w:proofErr w:type="gramEnd"/>
      <w:r w:rsidRPr="00325F7A">
        <w:rPr>
          <w:rFonts w:asciiTheme="minorHAnsi" w:hAnsiTheme="minorHAnsi" w:cstheme="minorHAnsi"/>
        </w:rPr>
        <w:t xml:space="preserve"> “life</w:t>
      </w:r>
      <w:r w:rsidRPr="00325F7A">
        <w:rPr>
          <w:rFonts w:asciiTheme="minorHAnsi" w:hAnsiTheme="minorHAnsi" w:cstheme="minorHAnsi"/>
          <w:shd w:val="clear" w:color="auto" w:fill="FFFFFF"/>
        </w:rPr>
        <w:t>, i.e. not animal life (</w:t>
      </w:r>
      <w:proofErr w:type="spellStart"/>
      <w:r w:rsidRPr="00325F7A">
        <w:rPr>
          <w:rFonts w:asciiTheme="minorHAnsi" w:hAnsiTheme="minorHAnsi" w:cstheme="minorHAnsi"/>
          <w:shd w:val="clear" w:color="auto" w:fill="FFFFFF"/>
        </w:rPr>
        <w:t>ζωή</w:t>
      </w:r>
      <w:proofErr w:type="spellEnd"/>
      <w:r w:rsidRPr="00325F7A">
        <w:rPr>
          <w:rFonts w:asciiTheme="minorHAnsi" w:hAnsiTheme="minorHAnsi" w:cstheme="minorHAnsi"/>
          <w:shd w:val="clear" w:color="auto" w:fill="FFFFFF"/>
        </w:rPr>
        <w:t>), but</w:t>
      </w:r>
      <w:r w:rsidRPr="00325F7A">
        <w:rPr>
          <w:rStyle w:val="apple-converted-space"/>
          <w:rFonts w:asciiTheme="minorHAnsi" w:eastAsiaTheme="majorEastAsia" w:hAnsiTheme="minorHAnsi" w:cstheme="minorHAnsi"/>
          <w:shd w:val="clear" w:color="auto" w:fill="FFFFFF"/>
        </w:rPr>
        <w:t> </w:t>
      </w:r>
      <w:r w:rsidRPr="00325F7A">
        <w:rPr>
          <w:rFonts w:asciiTheme="minorHAnsi" w:hAnsiTheme="minorHAnsi" w:cstheme="minorHAnsi"/>
        </w:rPr>
        <w:t xml:space="preserve">mode of life” (Philippe </w:t>
      </w:r>
      <w:proofErr w:type="spellStart"/>
      <w:r w:rsidRPr="00325F7A">
        <w:rPr>
          <w:rFonts w:asciiTheme="minorHAnsi" w:hAnsiTheme="minorHAnsi" w:cstheme="minorHAnsi"/>
        </w:rPr>
        <w:t>Verkerk</w:t>
      </w:r>
      <w:proofErr w:type="spellEnd"/>
      <w:r w:rsidRPr="00325F7A">
        <w:rPr>
          <w:rFonts w:asciiTheme="minorHAnsi" w:hAnsiTheme="minorHAnsi" w:cstheme="minorHAnsi"/>
        </w:rPr>
        <w:t>, 2020</w:t>
      </w:r>
      <w:r w:rsidR="000F03B2" w:rsidRPr="00325F7A">
        <w:rPr>
          <w:rFonts w:asciiTheme="minorHAnsi" w:hAnsiTheme="minorHAnsi" w:cstheme="minorHAnsi"/>
        </w:rPr>
        <w:t>)</w:t>
      </w:r>
      <w:r w:rsidR="00285999" w:rsidRPr="00325F7A">
        <w:rPr>
          <w:rFonts w:asciiTheme="minorHAnsi" w:hAnsiTheme="minorHAnsi" w:cstheme="minorHAnsi"/>
        </w:rPr>
        <w:t>.</w:t>
      </w:r>
      <w:r w:rsidR="000F03B2" w:rsidRPr="00325F7A">
        <w:rPr>
          <w:rStyle w:val="apple-converted-space"/>
          <w:rFonts w:asciiTheme="minorHAnsi" w:eastAsiaTheme="majorEastAsia" w:hAnsiTheme="minorHAnsi" w:cstheme="minorHAnsi"/>
          <w:shd w:val="clear" w:color="auto" w:fill="FFFFFF"/>
        </w:rPr>
        <w:t xml:space="preserve"> </w:t>
      </w:r>
      <w:r w:rsidR="00285999" w:rsidRPr="00325F7A">
        <w:rPr>
          <w:rStyle w:val="apple-converted-space"/>
          <w:rFonts w:asciiTheme="minorHAnsi" w:eastAsiaTheme="majorEastAsia" w:hAnsiTheme="minorHAnsi" w:cstheme="minorHAnsi"/>
          <w:shd w:val="clear" w:color="auto" w:fill="FFFFFF"/>
        </w:rPr>
        <w:t>T</w:t>
      </w:r>
      <w:r w:rsidR="000F03B2" w:rsidRPr="00325F7A">
        <w:rPr>
          <w:rStyle w:val="apple-converted-space"/>
          <w:rFonts w:asciiTheme="minorHAnsi" w:eastAsiaTheme="majorEastAsia" w:hAnsiTheme="minorHAnsi" w:cstheme="minorHAnsi"/>
          <w:shd w:val="clear" w:color="auto" w:fill="FFFFFF"/>
        </w:rPr>
        <w:t>he ‘mode</w:t>
      </w:r>
      <w:r w:rsidRPr="00325F7A">
        <w:rPr>
          <w:rFonts w:asciiTheme="minorHAnsi" w:hAnsiTheme="minorHAnsi" w:cstheme="minorHAnsi"/>
        </w:rPr>
        <w:t xml:space="preserve"> of li</w:t>
      </w:r>
      <w:r w:rsidR="002A68F0" w:rsidRPr="00325F7A">
        <w:rPr>
          <w:rFonts w:asciiTheme="minorHAnsi" w:hAnsiTheme="minorHAnsi" w:cstheme="minorHAnsi"/>
        </w:rPr>
        <w:t>f</w:t>
      </w:r>
      <w:r w:rsidRPr="00325F7A">
        <w:rPr>
          <w:rFonts w:asciiTheme="minorHAnsi" w:hAnsiTheme="minorHAnsi" w:cstheme="minorHAnsi"/>
        </w:rPr>
        <w:t>e</w:t>
      </w:r>
      <w:r w:rsidR="000F03B2" w:rsidRPr="00325F7A">
        <w:rPr>
          <w:rFonts w:asciiTheme="minorHAnsi" w:hAnsiTheme="minorHAnsi" w:cstheme="minorHAnsi"/>
        </w:rPr>
        <w:t>’</w:t>
      </w:r>
      <w:r w:rsidRPr="00325F7A">
        <w:rPr>
          <w:rFonts w:asciiTheme="minorHAnsi" w:hAnsiTheme="minorHAnsi" w:cstheme="minorHAnsi"/>
        </w:rPr>
        <w:t xml:space="preserve"> can mean the structure and transport of a</w:t>
      </w:r>
      <w:r w:rsidR="000F03B2" w:rsidRPr="00325F7A">
        <w:rPr>
          <w:rFonts w:asciiTheme="minorHAnsi" w:hAnsiTheme="minorHAnsi" w:cstheme="minorHAnsi"/>
        </w:rPr>
        <w:t>n object</w:t>
      </w:r>
      <w:r w:rsidR="00DF0F38" w:rsidRPr="00325F7A">
        <w:rPr>
          <w:rFonts w:asciiTheme="minorHAnsi" w:hAnsiTheme="minorHAnsi" w:cstheme="minorHAnsi"/>
        </w:rPr>
        <w:t xml:space="preserve">. </w:t>
      </w:r>
      <w:r w:rsidR="000F03B2" w:rsidRPr="00325F7A">
        <w:rPr>
          <w:rFonts w:asciiTheme="minorHAnsi" w:hAnsiTheme="minorHAnsi" w:cstheme="minorHAnsi"/>
          <w:spacing w:val="6"/>
          <w:shd w:val="clear" w:color="auto" w:fill="FFFFFF"/>
        </w:rPr>
        <w:t>M</w:t>
      </w:r>
      <w:r w:rsidR="00840B52" w:rsidRPr="00325F7A">
        <w:rPr>
          <w:rFonts w:asciiTheme="minorHAnsi" w:hAnsiTheme="minorHAnsi" w:cstheme="minorHAnsi"/>
          <w:spacing w:val="6"/>
          <w:shd w:val="clear" w:color="auto" w:fill="FFFFFF"/>
        </w:rPr>
        <w:t>imesis is the second word that come</w:t>
      </w:r>
      <w:r w:rsidR="002A68F0" w:rsidRPr="00325F7A">
        <w:rPr>
          <w:rFonts w:asciiTheme="minorHAnsi" w:hAnsiTheme="minorHAnsi" w:cstheme="minorHAnsi"/>
          <w:spacing w:val="6"/>
          <w:shd w:val="clear" w:color="auto" w:fill="FFFFFF"/>
        </w:rPr>
        <w:t>s</w:t>
      </w:r>
      <w:r w:rsidR="00840B52" w:rsidRPr="00325F7A">
        <w:rPr>
          <w:rFonts w:asciiTheme="minorHAnsi" w:hAnsiTheme="minorHAnsi" w:cstheme="minorHAnsi"/>
          <w:spacing w:val="6"/>
          <w:shd w:val="clear" w:color="auto" w:fill="FFFFFF"/>
        </w:rPr>
        <w:t xml:space="preserve"> from </w:t>
      </w:r>
      <w:r w:rsidR="002A68F0" w:rsidRPr="00325F7A">
        <w:rPr>
          <w:rFonts w:asciiTheme="minorHAnsi" w:hAnsiTheme="minorHAnsi" w:cstheme="minorHAnsi"/>
          <w:spacing w:val="6"/>
          <w:shd w:val="clear" w:color="auto" w:fill="FFFFFF"/>
        </w:rPr>
        <w:t xml:space="preserve">the </w:t>
      </w:r>
      <w:r w:rsidR="00840B52" w:rsidRPr="00325F7A">
        <w:rPr>
          <w:rFonts w:asciiTheme="minorHAnsi" w:hAnsiTheme="minorHAnsi" w:cstheme="minorHAnsi"/>
          <w:spacing w:val="6"/>
          <w:shd w:val="clear" w:color="auto" w:fill="FFFFFF"/>
        </w:rPr>
        <w:t xml:space="preserve">Greek </w:t>
      </w:r>
      <w:r w:rsidR="002A68F0" w:rsidRPr="00325F7A">
        <w:rPr>
          <w:rFonts w:asciiTheme="minorHAnsi" w:hAnsiTheme="minorHAnsi" w:cstheme="minorHAnsi"/>
          <w:spacing w:val="6"/>
          <w:shd w:val="clear" w:color="auto" w:fill="FFFFFF"/>
        </w:rPr>
        <w:t xml:space="preserve">word </w:t>
      </w:r>
      <w:r w:rsidR="00840B52" w:rsidRPr="00325F7A">
        <w:rPr>
          <w:rFonts w:asciiTheme="minorHAnsi" w:hAnsiTheme="minorHAnsi" w:cstheme="minorHAnsi"/>
          <w:spacing w:val="6"/>
          <w:shd w:val="clear" w:color="auto" w:fill="FFFFFF"/>
        </w:rPr>
        <w:t>which means "to imitate"</w:t>
      </w:r>
      <w:r w:rsidR="00840B52" w:rsidRPr="00325F7A">
        <w:rPr>
          <w:rFonts w:asciiTheme="minorHAnsi" w:hAnsiTheme="minorHAnsi" w:cstheme="minorHAnsi"/>
        </w:rPr>
        <w:t xml:space="preserve"> (Merriam-webster.com, 2018). When mimesis is translated to English there are many words that are used f</w:t>
      </w:r>
      <w:r w:rsidR="00285999" w:rsidRPr="00325F7A">
        <w:rPr>
          <w:rFonts w:asciiTheme="minorHAnsi" w:hAnsiTheme="minorHAnsi" w:cstheme="minorHAnsi"/>
        </w:rPr>
        <w:t>or</w:t>
      </w:r>
      <w:r w:rsidR="00840B52" w:rsidRPr="00325F7A">
        <w:rPr>
          <w:rFonts w:asciiTheme="minorHAnsi" w:hAnsiTheme="minorHAnsi" w:cstheme="minorHAnsi"/>
        </w:rPr>
        <w:t xml:space="preserve"> </w:t>
      </w:r>
      <w:r w:rsidR="00325F7A" w:rsidRPr="00325F7A">
        <w:rPr>
          <w:rFonts w:asciiTheme="minorHAnsi" w:hAnsiTheme="minorHAnsi" w:cstheme="minorHAnsi"/>
        </w:rPr>
        <w:t>imitating</w:t>
      </w:r>
      <w:r w:rsidR="00840B52" w:rsidRPr="00325F7A">
        <w:rPr>
          <w:rFonts w:asciiTheme="minorHAnsi" w:hAnsiTheme="minorHAnsi" w:cstheme="minorHAnsi"/>
        </w:rPr>
        <w:t>, mimic and mimicry.</w:t>
      </w:r>
      <w:r w:rsidR="00DF0F38" w:rsidRPr="00325F7A">
        <w:rPr>
          <w:rFonts w:asciiTheme="minorHAnsi" w:hAnsiTheme="minorHAnsi" w:cstheme="minorHAnsi"/>
        </w:rPr>
        <w:t xml:space="preserve"> </w:t>
      </w:r>
      <w:r w:rsidR="00923749" w:rsidRPr="00325F7A">
        <w:rPr>
          <w:rFonts w:asciiTheme="minorHAnsi" w:hAnsiTheme="minorHAnsi" w:cstheme="minorHAnsi"/>
        </w:rPr>
        <w:t xml:space="preserve">Withing the English dictionary it has a more practical meaning </w:t>
      </w:r>
      <w:r w:rsidR="00196DBB" w:rsidRPr="00325F7A">
        <w:rPr>
          <w:rFonts w:asciiTheme="minorHAnsi" w:hAnsiTheme="minorHAnsi" w:cstheme="minorHAnsi"/>
        </w:rPr>
        <w:t>“the practice of making technological and industrial design copy natural process” (Cambridge Dictionary, 2019). This is the understanding that nature has already solved a problem that us as design</w:t>
      </w:r>
      <w:r w:rsidR="002A68F0" w:rsidRPr="00325F7A">
        <w:rPr>
          <w:rFonts w:asciiTheme="minorHAnsi" w:hAnsiTheme="minorHAnsi" w:cstheme="minorHAnsi"/>
        </w:rPr>
        <w:t>ers</w:t>
      </w:r>
      <w:r w:rsidR="00196DBB" w:rsidRPr="00325F7A">
        <w:rPr>
          <w:rFonts w:asciiTheme="minorHAnsi" w:hAnsiTheme="minorHAnsi" w:cstheme="minorHAnsi"/>
        </w:rPr>
        <w:t xml:space="preserve"> ha</w:t>
      </w:r>
      <w:r w:rsidR="002A68F0" w:rsidRPr="00325F7A">
        <w:rPr>
          <w:rFonts w:asciiTheme="minorHAnsi" w:hAnsiTheme="minorHAnsi" w:cstheme="minorHAnsi"/>
        </w:rPr>
        <w:t xml:space="preserve">ve struggled with </w:t>
      </w:r>
      <w:r w:rsidR="00196DBB" w:rsidRPr="00325F7A">
        <w:rPr>
          <w:rFonts w:asciiTheme="minorHAnsi" w:hAnsiTheme="minorHAnsi" w:cstheme="minorHAnsi"/>
        </w:rPr>
        <w:t>and need some help from our surrounding</w:t>
      </w:r>
      <w:r w:rsidR="002A68F0" w:rsidRPr="00325F7A">
        <w:rPr>
          <w:rFonts w:asciiTheme="minorHAnsi" w:hAnsiTheme="minorHAnsi" w:cstheme="minorHAnsi"/>
        </w:rPr>
        <w:t>s</w:t>
      </w:r>
      <w:r w:rsidR="00196DBB" w:rsidRPr="00325F7A">
        <w:rPr>
          <w:rFonts w:asciiTheme="minorHAnsi" w:hAnsiTheme="minorHAnsi" w:cstheme="minorHAnsi"/>
        </w:rPr>
        <w:t xml:space="preserve"> to find the answer. Nature do</w:t>
      </w:r>
      <w:r w:rsidR="002A68F0" w:rsidRPr="00325F7A">
        <w:rPr>
          <w:rFonts w:asciiTheme="minorHAnsi" w:hAnsiTheme="minorHAnsi" w:cstheme="minorHAnsi"/>
        </w:rPr>
        <w:t>es</w:t>
      </w:r>
      <w:r w:rsidR="00196DBB" w:rsidRPr="00325F7A">
        <w:rPr>
          <w:rFonts w:asciiTheme="minorHAnsi" w:hAnsiTheme="minorHAnsi" w:cstheme="minorHAnsi"/>
        </w:rPr>
        <w:t xml:space="preserve"> not listen to any </w:t>
      </w:r>
      <w:r w:rsidR="002A68F0" w:rsidRPr="00325F7A">
        <w:rPr>
          <w:rFonts w:asciiTheme="minorHAnsi" w:hAnsiTheme="minorHAnsi" w:cstheme="minorHAnsi"/>
        </w:rPr>
        <w:t>rules and</w:t>
      </w:r>
      <w:r w:rsidR="00196DBB" w:rsidRPr="00325F7A">
        <w:rPr>
          <w:rFonts w:asciiTheme="minorHAnsi" w:hAnsiTheme="minorHAnsi" w:cstheme="minorHAnsi"/>
        </w:rPr>
        <w:t xml:space="preserve"> will always find a way to get what </w:t>
      </w:r>
      <w:r w:rsidR="002A68F0" w:rsidRPr="00325F7A">
        <w:rPr>
          <w:rFonts w:asciiTheme="minorHAnsi" w:hAnsiTheme="minorHAnsi" w:cstheme="minorHAnsi"/>
        </w:rPr>
        <w:t xml:space="preserve">it </w:t>
      </w:r>
      <w:r w:rsidR="00196DBB" w:rsidRPr="00325F7A">
        <w:rPr>
          <w:rFonts w:asciiTheme="minorHAnsi" w:hAnsiTheme="minorHAnsi" w:cstheme="minorHAnsi"/>
        </w:rPr>
        <w:t>need</w:t>
      </w:r>
      <w:r w:rsidR="002A68F0" w:rsidRPr="00325F7A">
        <w:rPr>
          <w:rFonts w:asciiTheme="minorHAnsi" w:hAnsiTheme="minorHAnsi" w:cstheme="minorHAnsi"/>
        </w:rPr>
        <w:t>s</w:t>
      </w:r>
      <w:r w:rsidR="00285999" w:rsidRPr="00325F7A">
        <w:rPr>
          <w:rFonts w:asciiTheme="minorHAnsi" w:hAnsiTheme="minorHAnsi" w:cstheme="minorHAnsi"/>
        </w:rPr>
        <w:t xml:space="preserve">, </w:t>
      </w:r>
      <w:r w:rsidR="002A68F0" w:rsidRPr="00325F7A">
        <w:rPr>
          <w:rFonts w:asciiTheme="minorHAnsi" w:hAnsiTheme="minorHAnsi" w:cstheme="minorHAnsi"/>
        </w:rPr>
        <w:t xml:space="preserve">such as </w:t>
      </w:r>
      <w:r w:rsidR="00196DBB" w:rsidRPr="00325F7A">
        <w:rPr>
          <w:rFonts w:asciiTheme="minorHAnsi" w:hAnsiTheme="minorHAnsi" w:cstheme="minorHAnsi"/>
        </w:rPr>
        <w:t>sunlight or water. As design</w:t>
      </w:r>
      <w:r w:rsidR="002A68F0" w:rsidRPr="00325F7A">
        <w:rPr>
          <w:rFonts w:asciiTheme="minorHAnsi" w:hAnsiTheme="minorHAnsi" w:cstheme="minorHAnsi"/>
        </w:rPr>
        <w:t>ers</w:t>
      </w:r>
      <w:r w:rsidR="00196DBB" w:rsidRPr="00325F7A">
        <w:rPr>
          <w:rFonts w:asciiTheme="minorHAnsi" w:hAnsiTheme="minorHAnsi" w:cstheme="minorHAnsi"/>
        </w:rPr>
        <w:t xml:space="preserve"> we set rules and parameters for ourselves and </w:t>
      </w:r>
      <w:r w:rsidR="00BB5099" w:rsidRPr="00325F7A">
        <w:rPr>
          <w:rFonts w:asciiTheme="minorHAnsi" w:hAnsiTheme="minorHAnsi" w:cstheme="minorHAnsi"/>
        </w:rPr>
        <w:t>sometimes,</w:t>
      </w:r>
      <w:r w:rsidR="00196DBB" w:rsidRPr="00325F7A">
        <w:rPr>
          <w:rFonts w:asciiTheme="minorHAnsi" w:hAnsiTheme="minorHAnsi" w:cstheme="minorHAnsi"/>
        </w:rPr>
        <w:t xml:space="preserve"> we need to </w:t>
      </w:r>
      <w:r w:rsidR="00196DBB" w:rsidRPr="00325F7A">
        <w:rPr>
          <w:rFonts w:asciiTheme="minorHAnsi" w:hAnsiTheme="minorHAnsi" w:cstheme="minorHAnsi"/>
          <w:color w:val="000000"/>
        </w:rPr>
        <w:t xml:space="preserve">forget them and do what we must to find the answer. </w:t>
      </w:r>
      <w:r w:rsidR="00923749" w:rsidRPr="00325F7A">
        <w:rPr>
          <w:rFonts w:asciiTheme="minorHAnsi" w:hAnsiTheme="minorHAnsi" w:cstheme="minorHAnsi"/>
          <w:color w:val="000000"/>
        </w:rPr>
        <w:t>Biomimicry</w:t>
      </w:r>
      <w:r w:rsidR="00196DBB" w:rsidRPr="00325F7A">
        <w:rPr>
          <w:rFonts w:asciiTheme="minorHAnsi" w:hAnsiTheme="minorHAnsi" w:cstheme="minorHAnsi"/>
          <w:color w:val="000000"/>
        </w:rPr>
        <w:t xml:space="preserve"> is related to aesthetic design, there is another </w:t>
      </w:r>
      <w:r w:rsidR="002A68F0" w:rsidRPr="00325F7A">
        <w:rPr>
          <w:rFonts w:asciiTheme="minorHAnsi" w:hAnsiTheme="minorHAnsi" w:cstheme="minorHAnsi"/>
          <w:color w:val="000000"/>
        </w:rPr>
        <w:t xml:space="preserve">aspect </w:t>
      </w:r>
      <w:r w:rsidR="00196DBB" w:rsidRPr="00325F7A">
        <w:rPr>
          <w:rFonts w:asciiTheme="minorHAnsi" w:hAnsiTheme="minorHAnsi" w:cstheme="minorHAnsi"/>
          <w:color w:val="000000"/>
        </w:rPr>
        <w:t>of the word which is Biomimetics</w:t>
      </w:r>
      <w:r w:rsidR="002A68F0" w:rsidRPr="00325F7A">
        <w:rPr>
          <w:rFonts w:asciiTheme="minorHAnsi" w:hAnsiTheme="minorHAnsi" w:cstheme="minorHAnsi"/>
          <w:color w:val="000000"/>
        </w:rPr>
        <w:t xml:space="preserve"> this</w:t>
      </w:r>
      <w:r w:rsidR="00196DBB" w:rsidRPr="00325F7A">
        <w:rPr>
          <w:rFonts w:asciiTheme="minorHAnsi" w:hAnsiTheme="minorHAnsi" w:cstheme="minorHAnsi"/>
          <w:color w:val="000000"/>
        </w:rPr>
        <w:t xml:space="preserve"> is in reference to medicine, and </w:t>
      </w:r>
      <w:r w:rsidR="00230A32" w:rsidRPr="00325F7A">
        <w:rPr>
          <w:rFonts w:asciiTheme="minorHAnsi" w:hAnsiTheme="minorHAnsi" w:cstheme="minorHAnsi"/>
          <w:color w:val="000000"/>
        </w:rPr>
        <w:t>engineering</w:t>
      </w:r>
      <w:r w:rsidR="00196DBB" w:rsidRPr="00325F7A">
        <w:rPr>
          <w:rFonts w:asciiTheme="minorHAnsi" w:hAnsiTheme="minorHAnsi" w:cstheme="minorHAnsi"/>
          <w:color w:val="000000"/>
        </w:rPr>
        <w:t xml:space="preserve"> and it looks closer at a molecular </w:t>
      </w:r>
      <w:r w:rsidR="00923749" w:rsidRPr="00325F7A">
        <w:rPr>
          <w:rFonts w:asciiTheme="minorHAnsi" w:hAnsiTheme="minorHAnsi" w:cstheme="minorHAnsi"/>
          <w:color w:val="000000"/>
        </w:rPr>
        <w:t xml:space="preserve">and structural </w:t>
      </w:r>
      <w:r w:rsidR="00196DBB" w:rsidRPr="00325F7A">
        <w:rPr>
          <w:rFonts w:asciiTheme="minorHAnsi" w:hAnsiTheme="minorHAnsi" w:cstheme="minorHAnsi"/>
          <w:color w:val="000000"/>
        </w:rPr>
        <w:t xml:space="preserve">level. </w:t>
      </w:r>
    </w:p>
    <w:p w14:paraId="371A70E8" w14:textId="77777777" w:rsidR="00D21B58" w:rsidRPr="00325F7A" w:rsidRDefault="00D21B58" w:rsidP="001943E8">
      <w:pPr>
        <w:widowControl w:val="0"/>
        <w:tabs>
          <w:tab w:val="left" w:pos="830"/>
          <w:tab w:val="left" w:pos="831"/>
        </w:tabs>
        <w:autoSpaceDE w:val="0"/>
        <w:autoSpaceDN w:val="0"/>
        <w:spacing w:before="162" w:line="480" w:lineRule="auto"/>
        <w:jc w:val="both"/>
        <w:rPr>
          <w:rFonts w:asciiTheme="minorHAnsi" w:hAnsiTheme="minorHAnsi" w:cstheme="minorHAnsi"/>
          <w:color w:val="000000"/>
        </w:rPr>
      </w:pPr>
    </w:p>
    <w:p w14:paraId="122AF9E2" w14:textId="037256C7" w:rsidR="006B0D3D" w:rsidRPr="00325F7A" w:rsidRDefault="000F03B2" w:rsidP="001943E8">
      <w:pPr>
        <w:widowControl w:val="0"/>
        <w:tabs>
          <w:tab w:val="left" w:pos="830"/>
          <w:tab w:val="left" w:pos="831"/>
        </w:tabs>
        <w:autoSpaceDE w:val="0"/>
        <w:autoSpaceDN w:val="0"/>
        <w:spacing w:before="162" w:line="480" w:lineRule="auto"/>
        <w:jc w:val="both"/>
        <w:rPr>
          <w:rFonts w:asciiTheme="minorHAnsi" w:hAnsiTheme="minorHAnsi" w:cstheme="minorHAnsi"/>
          <w:color w:val="1D2A57"/>
        </w:rPr>
      </w:pPr>
      <w:r w:rsidRPr="00325F7A">
        <w:rPr>
          <w:rFonts w:asciiTheme="minorHAnsi" w:hAnsiTheme="minorHAnsi" w:cstheme="minorHAnsi"/>
        </w:rPr>
        <w:t>The wor</w:t>
      </w:r>
      <w:r w:rsidR="0068438A" w:rsidRPr="00325F7A">
        <w:rPr>
          <w:rFonts w:asciiTheme="minorHAnsi" w:hAnsiTheme="minorHAnsi" w:cstheme="minorHAnsi"/>
        </w:rPr>
        <w:t xml:space="preserve">d </w:t>
      </w:r>
      <w:r w:rsidRPr="00325F7A">
        <w:rPr>
          <w:rFonts w:asciiTheme="minorHAnsi" w:hAnsiTheme="minorHAnsi" w:cstheme="minorHAnsi"/>
        </w:rPr>
        <w:t xml:space="preserve">Biomimicry has become a standard term within design due to </w:t>
      </w:r>
      <w:r w:rsidR="00923749" w:rsidRPr="00325F7A">
        <w:rPr>
          <w:rFonts w:asciiTheme="minorHAnsi" w:hAnsiTheme="minorHAnsi" w:cstheme="minorHAnsi"/>
        </w:rPr>
        <w:t>Janien B</w:t>
      </w:r>
      <w:r w:rsidR="002A68F0" w:rsidRPr="00325F7A">
        <w:rPr>
          <w:rFonts w:asciiTheme="minorHAnsi" w:hAnsiTheme="minorHAnsi" w:cstheme="minorHAnsi"/>
        </w:rPr>
        <w:t>enyus</w:t>
      </w:r>
      <w:r w:rsidR="00923749" w:rsidRPr="00325F7A">
        <w:rPr>
          <w:rFonts w:asciiTheme="minorHAnsi" w:hAnsiTheme="minorHAnsi" w:cstheme="minorHAnsi"/>
        </w:rPr>
        <w:t xml:space="preserve"> popularised the wor</w:t>
      </w:r>
      <w:r w:rsidR="00230A32" w:rsidRPr="00325F7A">
        <w:rPr>
          <w:rFonts w:asciiTheme="minorHAnsi" w:hAnsiTheme="minorHAnsi" w:cstheme="minorHAnsi"/>
        </w:rPr>
        <w:t>d</w:t>
      </w:r>
      <w:r w:rsidR="00923749" w:rsidRPr="00325F7A">
        <w:rPr>
          <w:rFonts w:asciiTheme="minorHAnsi" w:hAnsiTheme="minorHAnsi" w:cstheme="minorHAnsi"/>
        </w:rPr>
        <w:t xml:space="preserve"> ‘biomimicry’ in 1997 in her book </w:t>
      </w:r>
      <w:r w:rsidR="00AA1894" w:rsidRPr="00325F7A">
        <w:rPr>
          <w:rFonts w:asciiTheme="minorHAnsi" w:hAnsiTheme="minorHAnsi" w:cstheme="minorHAnsi"/>
        </w:rPr>
        <w:t>‘</w:t>
      </w:r>
      <w:r w:rsidR="002A68F0" w:rsidRPr="00325F7A">
        <w:rPr>
          <w:rFonts w:asciiTheme="minorHAnsi" w:hAnsiTheme="minorHAnsi" w:cstheme="minorHAnsi"/>
        </w:rPr>
        <w:t>I</w:t>
      </w:r>
      <w:r w:rsidR="00AA1894" w:rsidRPr="00325F7A">
        <w:rPr>
          <w:rFonts w:asciiTheme="minorHAnsi" w:hAnsiTheme="minorHAnsi" w:cstheme="minorHAnsi"/>
        </w:rPr>
        <w:t>nnovations</w:t>
      </w:r>
      <w:r w:rsidR="00923749" w:rsidRPr="00325F7A">
        <w:rPr>
          <w:rFonts w:asciiTheme="minorHAnsi" w:hAnsiTheme="minorHAnsi" w:cstheme="minorHAnsi"/>
        </w:rPr>
        <w:t xml:space="preserve"> inspired by nature’ (1997</w:t>
      </w:r>
      <w:r w:rsidR="00230A32" w:rsidRPr="00325F7A">
        <w:rPr>
          <w:rFonts w:asciiTheme="minorHAnsi" w:hAnsiTheme="minorHAnsi" w:cstheme="minorHAnsi"/>
        </w:rPr>
        <w:t xml:space="preserve">). From the beginning Benyus </w:t>
      </w:r>
      <w:r w:rsidR="002A68F0" w:rsidRPr="00325F7A">
        <w:rPr>
          <w:rFonts w:asciiTheme="minorHAnsi" w:hAnsiTheme="minorHAnsi" w:cstheme="minorHAnsi"/>
        </w:rPr>
        <w:t xml:space="preserve">states </w:t>
      </w:r>
      <w:r w:rsidR="00230A32" w:rsidRPr="00325F7A">
        <w:rPr>
          <w:rFonts w:asciiTheme="minorHAnsi" w:hAnsiTheme="minorHAnsi" w:cstheme="minorHAnsi"/>
        </w:rPr>
        <w:t xml:space="preserve">that nature has had millions of years to find the best </w:t>
      </w:r>
      <w:r w:rsidR="00230A32" w:rsidRPr="00325F7A">
        <w:rPr>
          <w:rFonts w:asciiTheme="minorHAnsi" w:hAnsiTheme="minorHAnsi" w:cstheme="minorHAnsi"/>
        </w:rPr>
        <w:lastRenderedPageBreak/>
        <w:t xml:space="preserve">solutions to their problems and </w:t>
      </w:r>
      <w:r w:rsidRPr="00325F7A">
        <w:rPr>
          <w:rFonts w:asciiTheme="minorHAnsi" w:hAnsiTheme="minorHAnsi" w:cstheme="minorHAnsi"/>
        </w:rPr>
        <w:t>through</w:t>
      </w:r>
      <w:r w:rsidR="00230A32" w:rsidRPr="00325F7A">
        <w:rPr>
          <w:rFonts w:asciiTheme="minorHAnsi" w:hAnsiTheme="minorHAnsi" w:cstheme="minorHAnsi"/>
        </w:rPr>
        <w:t xml:space="preserve"> trial and error only the fittest has survived as she </w:t>
      </w:r>
      <w:r w:rsidR="00285999" w:rsidRPr="00325F7A">
        <w:rPr>
          <w:rFonts w:asciiTheme="minorHAnsi" w:hAnsiTheme="minorHAnsi" w:cstheme="minorHAnsi"/>
        </w:rPr>
        <w:t xml:space="preserve">discusses </w:t>
      </w:r>
      <w:r w:rsidR="00230A32" w:rsidRPr="00325F7A">
        <w:rPr>
          <w:rFonts w:asciiTheme="minorHAnsi" w:hAnsiTheme="minorHAnsi" w:cstheme="minorHAnsi"/>
        </w:rPr>
        <w:t xml:space="preserve">“natural selection” </w:t>
      </w:r>
      <w:r w:rsidR="00230A32" w:rsidRPr="00325F7A">
        <w:rPr>
          <w:rFonts w:asciiTheme="minorHAnsi" w:hAnsiTheme="minorHAnsi" w:cstheme="minorHAnsi"/>
          <w:color w:val="000000"/>
        </w:rPr>
        <w:t>(Hargroves and Smith, 2006)</w:t>
      </w:r>
      <w:r w:rsidRPr="00325F7A">
        <w:rPr>
          <w:rFonts w:asciiTheme="minorHAnsi" w:hAnsiTheme="minorHAnsi" w:cstheme="minorHAnsi"/>
          <w:color w:val="000000"/>
        </w:rPr>
        <w:t xml:space="preserve">. Within the book she has </w:t>
      </w:r>
      <w:r w:rsidR="002A68F0" w:rsidRPr="00325F7A">
        <w:rPr>
          <w:rFonts w:asciiTheme="minorHAnsi" w:hAnsiTheme="minorHAnsi" w:cstheme="minorHAnsi"/>
          <w:color w:val="000000"/>
        </w:rPr>
        <w:t>mention</w:t>
      </w:r>
      <w:r w:rsidR="00285999" w:rsidRPr="00325F7A">
        <w:rPr>
          <w:rFonts w:asciiTheme="minorHAnsi" w:hAnsiTheme="minorHAnsi" w:cstheme="minorHAnsi"/>
          <w:color w:val="000000"/>
        </w:rPr>
        <w:t>ed</w:t>
      </w:r>
      <w:r w:rsidR="002A68F0" w:rsidRPr="00325F7A">
        <w:rPr>
          <w:rFonts w:asciiTheme="minorHAnsi" w:hAnsiTheme="minorHAnsi" w:cstheme="minorHAnsi"/>
          <w:color w:val="000000"/>
        </w:rPr>
        <w:t xml:space="preserve"> </w:t>
      </w:r>
      <w:r w:rsidRPr="00325F7A">
        <w:rPr>
          <w:rFonts w:asciiTheme="minorHAnsi" w:hAnsiTheme="minorHAnsi" w:cstheme="minorHAnsi"/>
          <w:color w:val="000000"/>
        </w:rPr>
        <w:t xml:space="preserve">a few </w:t>
      </w:r>
      <w:r w:rsidR="00325F7A" w:rsidRPr="00325F7A">
        <w:rPr>
          <w:rFonts w:asciiTheme="minorHAnsi" w:hAnsiTheme="minorHAnsi" w:cstheme="minorHAnsi"/>
          <w:color w:val="000000"/>
        </w:rPr>
        <w:t>day-to-day</w:t>
      </w:r>
      <w:r w:rsidRPr="00325F7A">
        <w:rPr>
          <w:rFonts w:asciiTheme="minorHAnsi" w:hAnsiTheme="minorHAnsi" w:cstheme="minorHAnsi"/>
          <w:color w:val="000000"/>
        </w:rPr>
        <w:t xml:space="preserve"> </w:t>
      </w:r>
      <w:r w:rsidR="002A68F0" w:rsidRPr="00325F7A">
        <w:rPr>
          <w:rFonts w:asciiTheme="minorHAnsi" w:hAnsiTheme="minorHAnsi" w:cstheme="minorHAnsi"/>
          <w:color w:val="000000"/>
        </w:rPr>
        <w:t>products</w:t>
      </w:r>
      <w:r w:rsidRPr="00325F7A">
        <w:rPr>
          <w:rFonts w:asciiTheme="minorHAnsi" w:hAnsiTheme="minorHAnsi" w:cstheme="minorHAnsi"/>
          <w:color w:val="000000"/>
        </w:rPr>
        <w:t xml:space="preserve"> that we use and may not</w:t>
      </w:r>
      <w:r w:rsidR="002A68F0" w:rsidRPr="00325F7A">
        <w:rPr>
          <w:rFonts w:asciiTheme="minorHAnsi" w:hAnsiTheme="minorHAnsi" w:cstheme="minorHAnsi"/>
          <w:color w:val="000000"/>
        </w:rPr>
        <w:t xml:space="preserve"> realise</w:t>
      </w:r>
      <w:r w:rsidRPr="00325F7A">
        <w:rPr>
          <w:rFonts w:asciiTheme="minorHAnsi" w:hAnsiTheme="minorHAnsi" w:cstheme="minorHAnsi"/>
          <w:color w:val="000000"/>
        </w:rPr>
        <w:t xml:space="preserve"> </w:t>
      </w:r>
      <w:r w:rsidR="00285999" w:rsidRPr="00325F7A">
        <w:rPr>
          <w:rFonts w:asciiTheme="minorHAnsi" w:hAnsiTheme="minorHAnsi" w:cstheme="minorHAnsi"/>
          <w:color w:val="000000"/>
        </w:rPr>
        <w:t xml:space="preserve">that </w:t>
      </w:r>
      <w:r w:rsidRPr="00325F7A">
        <w:rPr>
          <w:rFonts w:asciiTheme="minorHAnsi" w:hAnsiTheme="minorHAnsi" w:cstheme="minorHAnsi"/>
          <w:color w:val="000000"/>
        </w:rPr>
        <w:t xml:space="preserve">have had a lot of thought put into </w:t>
      </w:r>
      <w:r w:rsidR="002A68F0" w:rsidRPr="00325F7A">
        <w:rPr>
          <w:rFonts w:asciiTheme="minorHAnsi" w:hAnsiTheme="minorHAnsi" w:cstheme="minorHAnsi"/>
          <w:color w:val="000000"/>
        </w:rPr>
        <w:t>their design</w:t>
      </w:r>
      <w:r w:rsidRPr="00325F7A">
        <w:rPr>
          <w:rFonts w:asciiTheme="minorHAnsi" w:hAnsiTheme="minorHAnsi" w:cstheme="minorHAnsi"/>
          <w:color w:val="000000"/>
        </w:rPr>
        <w:t xml:space="preserve">. Velcro is one of these products, invented by a </w:t>
      </w:r>
      <w:r w:rsidRPr="00325F7A">
        <w:rPr>
          <w:rFonts w:asciiTheme="minorHAnsi" w:hAnsiTheme="minorHAnsi" w:cstheme="minorHAnsi"/>
          <w:color w:val="231F20"/>
          <w:shd w:val="clear" w:color="auto" w:fill="FFFFFF"/>
        </w:rPr>
        <w:t>Swiss designer George de</w:t>
      </w:r>
      <w:r w:rsidR="008711E7" w:rsidRPr="00325F7A">
        <w:rPr>
          <w:rFonts w:asciiTheme="minorHAnsi" w:hAnsiTheme="minorHAnsi" w:cstheme="minorHAnsi"/>
          <w:color w:val="231F20"/>
          <w:shd w:val="clear" w:color="auto" w:fill="FFFFFF"/>
        </w:rPr>
        <w:t xml:space="preserve"> </w:t>
      </w:r>
      <w:proofErr w:type="spellStart"/>
      <w:r w:rsidR="008711E7" w:rsidRPr="00325F7A">
        <w:rPr>
          <w:rFonts w:asciiTheme="minorHAnsi" w:hAnsiTheme="minorHAnsi" w:cstheme="minorHAnsi"/>
          <w:color w:val="231F20"/>
          <w:shd w:val="clear" w:color="auto" w:fill="FFFFFF"/>
        </w:rPr>
        <w:t>Mestral</w:t>
      </w:r>
      <w:proofErr w:type="spellEnd"/>
      <w:r w:rsidRPr="00325F7A">
        <w:rPr>
          <w:rFonts w:asciiTheme="minorHAnsi" w:hAnsiTheme="minorHAnsi" w:cstheme="minorHAnsi"/>
          <w:color w:val="231F20"/>
          <w:shd w:val="clear" w:color="auto" w:fill="FFFFFF"/>
        </w:rPr>
        <w:t>.</w:t>
      </w:r>
      <w:r w:rsidR="0068438A" w:rsidRPr="00325F7A">
        <w:rPr>
          <w:rFonts w:asciiTheme="minorHAnsi" w:hAnsiTheme="minorHAnsi" w:cstheme="minorHAnsi"/>
          <w:color w:val="231F20"/>
          <w:shd w:val="clear" w:color="auto" w:fill="FFFFFF"/>
        </w:rPr>
        <w:t xml:space="preserve"> He</w:t>
      </w:r>
      <w:r w:rsidRPr="00325F7A">
        <w:rPr>
          <w:rFonts w:asciiTheme="minorHAnsi" w:hAnsiTheme="minorHAnsi" w:cstheme="minorHAnsi"/>
          <w:color w:val="231F20"/>
          <w:shd w:val="clear" w:color="auto" w:fill="FFFFFF"/>
        </w:rPr>
        <w:t xml:space="preserve"> </w:t>
      </w:r>
      <w:r w:rsidR="0068438A" w:rsidRPr="00325F7A">
        <w:rPr>
          <w:rFonts w:asciiTheme="minorHAnsi" w:hAnsiTheme="minorHAnsi" w:cstheme="minorHAnsi"/>
        </w:rPr>
        <w:t>fo</w:t>
      </w:r>
      <w:r w:rsidR="002A68F0" w:rsidRPr="00325F7A">
        <w:rPr>
          <w:rFonts w:asciiTheme="minorHAnsi" w:hAnsiTheme="minorHAnsi" w:cstheme="minorHAnsi"/>
        </w:rPr>
        <w:t>u</w:t>
      </w:r>
      <w:r w:rsidR="0068438A" w:rsidRPr="00325F7A">
        <w:rPr>
          <w:rFonts w:asciiTheme="minorHAnsi" w:hAnsiTheme="minorHAnsi" w:cstheme="minorHAnsi"/>
        </w:rPr>
        <w:t xml:space="preserve">nd burrs from a burdock plant on his </w:t>
      </w:r>
      <w:r w:rsidR="002A68F0" w:rsidRPr="00325F7A">
        <w:rPr>
          <w:rFonts w:asciiTheme="minorHAnsi" w:hAnsiTheme="minorHAnsi" w:cstheme="minorHAnsi"/>
        </w:rPr>
        <w:t>dog,</w:t>
      </w:r>
      <w:r w:rsidR="0068438A" w:rsidRPr="00325F7A">
        <w:rPr>
          <w:rFonts w:asciiTheme="minorHAnsi" w:hAnsiTheme="minorHAnsi" w:cstheme="minorHAnsi"/>
        </w:rPr>
        <w:t xml:space="preserve"> and they have small hooks which sparked the idea for using it as a fastener. One side has small stu</w:t>
      </w:r>
      <w:r w:rsidR="002A68F0" w:rsidRPr="00325F7A">
        <w:rPr>
          <w:rFonts w:asciiTheme="minorHAnsi" w:hAnsiTheme="minorHAnsi" w:cstheme="minorHAnsi"/>
        </w:rPr>
        <w:t>r</w:t>
      </w:r>
      <w:r w:rsidR="0068438A" w:rsidRPr="00325F7A">
        <w:rPr>
          <w:rFonts w:asciiTheme="minorHAnsi" w:hAnsiTheme="minorHAnsi" w:cstheme="minorHAnsi"/>
        </w:rPr>
        <w:t>dy hooks like a burr and the other side has soft fluff</w:t>
      </w:r>
      <w:r w:rsidR="002A68F0" w:rsidRPr="00325F7A">
        <w:rPr>
          <w:rFonts w:asciiTheme="minorHAnsi" w:hAnsiTheme="minorHAnsi" w:cstheme="minorHAnsi"/>
        </w:rPr>
        <w:t>y</w:t>
      </w:r>
      <w:r w:rsidR="0068438A" w:rsidRPr="00325F7A">
        <w:rPr>
          <w:rFonts w:asciiTheme="minorHAnsi" w:hAnsiTheme="minorHAnsi" w:cstheme="minorHAnsi"/>
        </w:rPr>
        <w:t xml:space="preserve"> loops like clothing</w:t>
      </w:r>
      <w:r w:rsidR="008711E7" w:rsidRPr="00325F7A">
        <w:rPr>
          <w:rFonts w:asciiTheme="minorHAnsi" w:hAnsiTheme="minorHAnsi" w:cstheme="minorHAnsi"/>
        </w:rPr>
        <w:t xml:space="preserve">. </w:t>
      </w:r>
    </w:p>
    <w:p w14:paraId="605EEAB3" w14:textId="7510F73F" w:rsidR="0068438A" w:rsidRPr="00325F7A" w:rsidRDefault="0068438A" w:rsidP="003302CE">
      <w:pPr>
        <w:pStyle w:val="ListParagraph"/>
        <w:ind w:left="830"/>
        <w:jc w:val="center"/>
        <w:rPr>
          <w:rFonts w:cstheme="minorHAnsi"/>
        </w:rPr>
      </w:pPr>
      <w:r w:rsidRPr="00325F7A">
        <w:rPr>
          <w:rFonts w:cstheme="minorHAnsi"/>
        </w:rPr>
        <w:fldChar w:fldCharType="begin"/>
      </w:r>
      <w:r w:rsidRPr="00325F7A">
        <w:rPr>
          <w:rFonts w:cstheme="minorHAnsi"/>
        </w:rPr>
        <w:instrText xml:space="preserve"> INCLUDEPICTURE "/Users/student/Library/Group Containers/UBF8T346G9.ms/WebArchiveCopyPasteTempFiles/com.microsoft.Word/SEMVelcro15x-5c8c2ffe46e0fb00014a96cb.jpg" \* MERGEFORMATINET </w:instrText>
      </w:r>
      <w:r w:rsidRPr="00325F7A">
        <w:rPr>
          <w:rFonts w:cstheme="minorHAnsi"/>
        </w:rPr>
        <w:fldChar w:fldCharType="separate"/>
      </w:r>
      <w:r w:rsidRPr="00325F7A">
        <w:rPr>
          <w:rFonts w:cstheme="minorHAnsi"/>
          <w:noProof/>
        </w:rPr>
        <w:drawing>
          <wp:inline distT="0" distB="0" distL="0" distR="0" wp14:anchorId="3E29590B" wp14:editId="0EE8F9C1">
            <wp:extent cx="4079712" cy="2826327"/>
            <wp:effectExtent l="0" t="0" r="0" b="6350"/>
            <wp:docPr id="1300274966" name="Picture 2" descr="The Invention of Velc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nvention of Velcr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96227" cy="2907045"/>
                    </a:xfrm>
                    <a:prstGeom prst="rect">
                      <a:avLst/>
                    </a:prstGeom>
                    <a:noFill/>
                    <a:ln>
                      <a:noFill/>
                    </a:ln>
                  </pic:spPr>
                </pic:pic>
              </a:graphicData>
            </a:graphic>
          </wp:inline>
        </w:drawing>
      </w:r>
      <w:r w:rsidRPr="00325F7A">
        <w:rPr>
          <w:rFonts w:cstheme="minorHAnsi"/>
        </w:rPr>
        <w:fldChar w:fldCharType="end"/>
      </w:r>
    </w:p>
    <w:p w14:paraId="722EE195" w14:textId="37A7A674" w:rsidR="008C368B" w:rsidRPr="00325F7A" w:rsidRDefault="00361C6C" w:rsidP="00361C6C">
      <w:pPr>
        <w:pStyle w:val="ListParagraph"/>
        <w:widowControl w:val="0"/>
        <w:tabs>
          <w:tab w:val="left" w:pos="830"/>
          <w:tab w:val="left" w:pos="831"/>
        </w:tabs>
        <w:autoSpaceDE w:val="0"/>
        <w:autoSpaceDN w:val="0"/>
        <w:spacing w:before="162" w:line="360" w:lineRule="auto"/>
        <w:ind w:left="830"/>
        <w:jc w:val="center"/>
        <w:rPr>
          <w:rFonts w:cstheme="minorHAnsi"/>
        </w:rPr>
      </w:pPr>
      <w:r w:rsidRPr="00325F7A">
        <w:rPr>
          <w:rFonts w:cstheme="minorHAnsi"/>
        </w:rPr>
        <w:t xml:space="preserve">Fig 2 </w:t>
      </w:r>
      <w:r w:rsidRPr="00325F7A">
        <w:rPr>
          <w:rFonts w:cstheme="minorHAnsi"/>
          <w:color w:val="231F20"/>
          <w:shd w:val="clear" w:color="auto" w:fill="FFFFFF"/>
        </w:rPr>
        <w:t xml:space="preserve">George de </w:t>
      </w:r>
      <w:proofErr w:type="spellStart"/>
      <w:r w:rsidRPr="00325F7A">
        <w:rPr>
          <w:rFonts w:cstheme="minorHAnsi"/>
          <w:color w:val="231F20"/>
          <w:shd w:val="clear" w:color="auto" w:fill="FFFFFF"/>
        </w:rPr>
        <w:t>Mestral</w:t>
      </w:r>
      <w:proofErr w:type="spellEnd"/>
      <w:r w:rsidRPr="00325F7A">
        <w:rPr>
          <w:rFonts w:cstheme="minorHAnsi"/>
          <w:color w:val="231F20"/>
          <w:shd w:val="clear" w:color="auto" w:fill="FFFFFF"/>
        </w:rPr>
        <w:t xml:space="preserve"> (1955) Velcro.</w:t>
      </w:r>
    </w:p>
    <w:p w14:paraId="70C9F388" w14:textId="77777777" w:rsidR="008711E7" w:rsidRPr="00325F7A" w:rsidRDefault="008711E7" w:rsidP="001943E8">
      <w:pPr>
        <w:pStyle w:val="ListParagraph"/>
        <w:widowControl w:val="0"/>
        <w:tabs>
          <w:tab w:val="left" w:pos="830"/>
          <w:tab w:val="left" w:pos="831"/>
        </w:tabs>
        <w:autoSpaceDE w:val="0"/>
        <w:autoSpaceDN w:val="0"/>
        <w:spacing w:before="162" w:line="480" w:lineRule="auto"/>
        <w:ind w:left="830"/>
        <w:jc w:val="both"/>
        <w:rPr>
          <w:rFonts w:cstheme="minorHAnsi"/>
        </w:rPr>
      </w:pPr>
    </w:p>
    <w:p w14:paraId="0CA140B9" w14:textId="7081E00E" w:rsidR="0003526F" w:rsidRPr="00325F7A" w:rsidRDefault="00325F7A" w:rsidP="001943E8">
      <w:pPr>
        <w:pStyle w:val="ListParagraph"/>
        <w:spacing w:line="480" w:lineRule="auto"/>
        <w:ind w:left="830"/>
        <w:jc w:val="both"/>
        <w:rPr>
          <w:rFonts w:cstheme="minorHAnsi"/>
        </w:rPr>
      </w:pPr>
      <w:r w:rsidRPr="00325F7A">
        <w:rPr>
          <w:rFonts w:cstheme="minorHAnsi"/>
        </w:rPr>
        <w:t>Also,</w:t>
      </w:r>
      <w:r w:rsidR="00285999" w:rsidRPr="00325F7A">
        <w:rPr>
          <w:rFonts w:cstheme="minorHAnsi"/>
        </w:rPr>
        <w:t xml:space="preserve"> in the book it</w:t>
      </w:r>
      <w:r w:rsidR="008711E7" w:rsidRPr="00325F7A">
        <w:rPr>
          <w:rFonts w:cstheme="minorHAnsi"/>
        </w:rPr>
        <w:t xml:space="preserve"> </w:t>
      </w:r>
      <w:r w:rsidR="0003526F" w:rsidRPr="00325F7A">
        <w:rPr>
          <w:rFonts w:cstheme="minorHAnsi"/>
        </w:rPr>
        <w:t>mentions</w:t>
      </w:r>
      <w:r w:rsidR="008711E7" w:rsidRPr="00325F7A">
        <w:rPr>
          <w:rFonts w:cstheme="minorHAnsi"/>
        </w:rPr>
        <w:t xml:space="preserve"> the inspiration</w:t>
      </w:r>
      <w:r w:rsidR="002A68F0" w:rsidRPr="00325F7A">
        <w:rPr>
          <w:rFonts w:cstheme="minorHAnsi"/>
        </w:rPr>
        <w:t>s</w:t>
      </w:r>
      <w:r w:rsidR="008711E7" w:rsidRPr="00325F7A">
        <w:rPr>
          <w:rFonts w:cstheme="minorHAnsi"/>
        </w:rPr>
        <w:t xml:space="preserve"> for the fastest train in the world that goes between </w:t>
      </w:r>
      <w:r w:rsidR="008711E7" w:rsidRPr="00325F7A">
        <w:rPr>
          <w:rFonts w:cstheme="minorHAnsi"/>
          <w:shd w:val="clear" w:color="auto" w:fill="FFFFFF"/>
        </w:rPr>
        <w:t xml:space="preserve">Tokyo and Hakata, the 500 Series Japanese Bullet train. </w:t>
      </w:r>
      <w:r w:rsidR="0003526F" w:rsidRPr="00325F7A">
        <w:rPr>
          <w:rFonts w:cstheme="minorHAnsi"/>
        </w:rPr>
        <w:t xml:space="preserve">The </w:t>
      </w:r>
      <w:r w:rsidR="001F2716" w:rsidRPr="00325F7A">
        <w:rPr>
          <w:rFonts w:cstheme="minorHAnsi"/>
          <w:shd w:val="clear" w:color="auto" w:fill="FFFFFF"/>
        </w:rPr>
        <w:t>Shinkansen design team</w:t>
      </w:r>
      <w:r w:rsidR="001F2716" w:rsidRPr="00325F7A">
        <w:rPr>
          <w:rFonts w:cstheme="minorHAnsi"/>
        </w:rPr>
        <w:t xml:space="preserve"> </w:t>
      </w:r>
      <w:r w:rsidR="0003526F" w:rsidRPr="00325F7A">
        <w:rPr>
          <w:rFonts w:cstheme="minorHAnsi"/>
        </w:rPr>
        <w:t xml:space="preserve">started to look at </w:t>
      </w:r>
      <w:r w:rsidR="00D21B58" w:rsidRPr="00325F7A">
        <w:rPr>
          <w:rFonts w:cstheme="minorHAnsi"/>
        </w:rPr>
        <w:t xml:space="preserve">how some birds have </w:t>
      </w:r>
      <w:r w:rsidR="0003526F" w:rsidRPr="00325F7A">
        <w:rPr>
          <w:rFonts w:cstheme="minorHAnsi"/>
        </w:rPr>
        <w:t>more silent flights and why. They came across Owls which have “s</w:t>
      </w:r>
      <w:r w:rsidR="0003526F" w:rsidRPr="00325F7A">
        <w:rPr>
          <w:rFonts w:cstheme="minorHAnsi"/>
          <w:color w:val="231F20"/>
          <w:shd w:val="clear" w:color="auto" w:fill="FFFFFF"/>
        </w:rPr>
        <w:t xml:space="preserve">aw-toothed feathers” </w:t>
      </w:r>
      <w:r w:rsidR="0003526F" w:rsidRPr="00325F7A">
        <w:rPr>
          <w:rFonts w:cstheme="minorHAnsi"/>
          <w:color w:val="000000"/>
        </w:rPr>
        <w:t>(Hargroves and Smith, 2006)</w:t>
      </w:r>
      <w:r w:rsidR="0003526F" w:rsidRPr="00325F7A">
        <w:rPr>
          <w:rFonts w:cstheme="minorHAnsi"/>
          <w:color w:val="231F20"/>
          <w:shd w:val="clear" w:color="auto" w:fill="FFFFFF"/>
        </w:rPr>
        <w:t xml:space="preserve"> also known as serration feathers which are on the landing edge of their wings. These feathers are soft with a </w:t>
      </w:r>
      <w:r w:rsidR="00285999" w:rsidRPr="00325F7A">
        <w:rPr>
          <w:rFonts w:cstheme="minorHAnsi"/>
          <w:color w:val="231F20"/>
          <w:shd w:val="clear" w:color="auto" w:fill="FFFFFF"/>
        </w:rPr>
        <w:t>comb-like</w:t>
      </w:r>
      <w:r w:rsidR="0003526F" w:rsidRPr="00325F7A">
        <w:rPr>
          <w:rFonts w:cstheme="minorHAnsi"/>
          <w:color w:val="231F20"/>
          <w:shd w:val="clear" w:color="auto" w:fill="FFFFFF"/>
        </w:rPr>
        <w:t xml:space="preserve"> structure which means they break up the sounds and help with silent flight and air flow</w:t>
      </w:r>
      <w:r w:rsidR="003C4795" w:rsidRPr="00325F7A">
        <w:rPr>
          <w:rFonts w:cstheme="minorHAnsi"/>
          <w:color w:val="231F20"/>
          <w:shd w:val="clear" w:color="auto" w:fill="FFFFFF"/>
        </w:rPr>
        <w:t xml:space="preserve"> around their body</w:t>
      </w:r>
      <w:r w:rsidR="0003526F" w:rsidRPr="00325F7A">
        <w:rPr>
          <w:rFonts w:cstheme="minorHAnsi"/>
          <w:color w:val="231F20"/>
          <w:shd w:val="clear" w:color="auto" w:fill="FFFFFF"/>
        </w:rPr>
        <w:t xml:space="preserve">. </w:t>
      </w:r>
      <w:r w:rsidR="00D21B58" w:rsidRPr="00325F7A">
        <w:rPr>
          <w:rFonts w:cstheme="minorHAnsi"/>
          <w:color w:val="231F20"/>
          <w:shd w:val="clear" w:color="auto" w:fill="FFFFFF"/>
        </w:rPr>
        <w:t>A</w:t>
      </w:r>
      <w:r w:rsidR="006B0D3D" w:rsidRPr="00325F7A">
        <w:rPr>
          <w:rFonts w:cstheme="minorHAnsi"/>
          <w:color w:val="231F20"/>
          <w:shd w:val="clear" w:color="auto" w:fill="FFFFFF"/>
        </w:rPr>
        <w:t>fter four years</w:t>
      </w:r>
      <w:r w:rsidR="00D21B58" w:rsidRPr="00325F7A">
        <w:rPr>
          <w:rFonts w:cstheme="minorHAnsi"/>
          <w:color w:val="231F20"/>
          <w:shd w:val="clear" w:color="auto" w:fill="FFFFFF"/>
        </w:rPr>
        <w:t xml:space="preserve"> the</w:t>
      </w:r>
      <w:r w:rsidR="006B0D3D" w:rsidRPr="00325F7A">
        <w:rPr>
          <w:rFonts w:cstheme="minorHAnsi"/>
          <w:color w:val="231F20"/>
          <w:shd w:val="clear" w:color="auto" w:fill="FFFFFF"/>
        </w:rPr>
        <w:t xml:space="preserve"> </w:t>
      </w:r>
      <w:r w:rsidR="00D21B58" w:rsidRPr="00325F7A">
        <w:rPr>
          <w:rFonts w:cstheme="minorHAnsi"/>
          <w:color w:val="231F20"/>
          <w:shd w:val="clear" w:color="auto" w:fill="FFFFFF"/>
        </w:rPr>
        <w:lastRenderedPageBreak/>
        <w:t xml:space="preserve">engineers </w:t>
      </w:r>
      <w:r w:rsidR="006B0D3D" w:rsidRPr="00325F7A">
        <w:rPr>
          <w:rFonts w:cstheme="minorHAnsi"/>
          <w:spacing w:val="-3"/>
          <w:shd w:val="clear" w:color="auto" w:fill="FFFFFF"/>
        </w:rPr>
        <w:t>engraved</w:t>
      </w:r>
      <w:r w:rsidR="00D21B58" w:rsidRPr="00325F7A">
        <w:rPr>
          <w:rFonts w:cstheme="minorHAnsi"/>
          <w:spacing w:val="-3"/>
          <w:shd w:val="clear" w:color="auto" w:fill="FFFFFF"/>
        </w:rPr>
        <w:t xml:space="preserve"> </w:t>
      </w:r>
      <w:r w:rsidR="00D21B58" w:rsidRPr="00325F7A">
        <w:rPr>
          <w:rFonts w:cstheme="minorHAnsi"/>
          <w:color w:val="231F20"/>
          <w:shd w:val="clear" w:color="auto" w:fill="FFFFFF"/>
        </w:rPr>
        <w:t>serration</w:t>
      </w:r>
      <w:r w:rsidR="006B0D3D" w:rsidRPr="00325F7A">
        <w:rPr>
          <w:rFonts w:cstheme="minorHAnsi"/>
          <w:spacing w:val="-3"/>
          <w:shd w:val="clear" w:color="auto" w:fill="FFFFFF"/>
        </w:rPr>
        <w:t xml:space="preserve"> on </w:t>
      </w:r>
      <w:r w:rsidR="00D21B58" w:rsidRPr="00325F7A">
        <w:rPr>
          <w:rFonts w:cstheme="minorHAnsi"/>
          <w:spacing w:val="-3"/>
          <w:shd w:val="clear" w:color="auto" w:fill="FFFFFF"/>
        </w:rPr>
        <w:t xml:space="preserve">the </w:t>
      </w:r>
      <w:r w:rsidR="006B0D3D" w:rsidRPr="00325F7A">
        <w:rPr>
          <w:rFonts w:cstheme="minorHAnsi"/>
          <w:spacing w:val="-3"/>
          <w:shd w:val="clear" w:color="auto" w:fill="FFFFFF"/>
        </w:rPr>
        <w:t xml:space="preserve">main part of the pantograph. </w:t>
      </w:r>
      <w:r w:rsidR="00DF0F38" w:rsidRPr="00325F7A">
        <w:rPr>
          <w:rFonts w:cstheme="minorHAnsi"/>
          <w:spacing w:val="-3"/>
          <w:shd w:val="clear" w:color="auto" w:fill="FFFFFF"/>
        </w:rPr>
        <w:t>However, there was still a problem. When the train entered a tunnel a large boom noise would be created due to the p</w:t>
      </w:r>
      <w:r w:rsidR="00D21B58" w:rsidRPr="00325F7A">
        <w:rPr>
          <w:rFonts w:cstheme="minorHAnsi"/>
          <w:spacing w:val="-3"/>
          <w:shd w:val="clear" w:color="auto" w:fill="FFFFFF"/>
        </w:rPr>
        <w:t>ressure</w:t>
      </w:r>
      <w:r w:rsidR="00DF0F38" w:rsidRPr="00325F7A">
        <w:rPr>
          <w:rFonts w:cstheme="minorHAnsi"/>
          <w:spacing w:val="-3"/>
          <w:shd w:val="clear" w:color="auto" w:fill="FFFFFF"/>
        </w:rPr>
        <w:t xml:space="preserve"> build up in front of the train</w:t>
      </w:r>
      <w:r w:rsidR="00285999" w:rsidRPr="00325F7A">
        <w:rPr>
          <w:rFonts w:cstheme="minorHAnsi"/>
          <w:spacing w:val="-3"/>
          <w:shd w:val="clear" w:color="auto" w:fill="FFFFFF"/>
        </w:rPr>
        <w:t xml:space="preserve"> (See Fig 3).</w:t>
      </w:r>
      <w:r w:rsidR="00DF0F38" w:rsidRPr="00325F7A">
        <w:rPr>
          <w:rFonts w:cstheme="minorHAnsi"/>
          <w:spacing w:val="-3"/>
          <w:shd w:val="clear" w:color="auto" w:fill="FFFFFF"/>
        </w:rPr>
        <w:t xml:space="preserve"> The </w:t>
      </w:r>
      <w:r w:rsidR="006B0D3D" w:rsidRPr="00325F7A">
        <w:rPr>
          <w:rFonts w:cstheme="minorHAnsi"/>
          <w:spacing w:val="-3"/>
          <w:shd w:val="clear" w:color="auto" w:fill="FFFFFF"/>
        </w:rPr>
        <w:t>reshape of the front of the train also plays a big part in how the train can get to its top speed</w:t>
      </w:r>
      <w:r w:rsidR="00DF0F38" w:rsidRPr="00325F7A">
        <w:rPr>
          <w:rFonts w:cstheme="minorHAnsi"/>
          <w:spacing w:val="-3"/>
          <w:shd w:val="clear" w:color="auto" w:fill="FFFFFF"/>
        </w:rPr>
        <w:t xml:space="preserve"> as there was “30% Less air resistance” </w:t>
      </w:r>
      <w:r w:rsidR="00DF0F38" w:rsidRPr="00325F7A">
        <w:rPr>
          <w:rFonts w:cstheme="minorHAnsi"/>
          <w:color w:val="000000"/>
        </w:rPr>
        <w:t>(How a kingfisher helped reshape Japan’s bullet train, n.d.).</w:t>
      </w:r>
      <w:r w:rsidR="006B0D3D" w:rsidRPr="00325F7A">
        <w:rPr>
          <w:rFonts w:cstheme="minorHAnsi"/>
        </w:rPr>
        <w:t xml:space="preserve"> The King Fisher </w:t>
      </w:r>
      <w:r w:rsidR="00D21B58" w:rsidRPr="00325F7A">
        <w:rPr>
          <w:rFonts w:cstheme="minorHAnsi"/>
        </w:rPr>
        <w:t xml:space="preserve">was </w:t>
      </w:r>
      <w:r w:rsidR="006B0D3D" w:rsidRPr="00325F7A">
        <w:rPr>
          <w:rFonts w:cstheme="minorHAnsi"/>
        </w:rPr>
        <w:t>another bird which</w:t>
      </w:r>
      <w:r w:rsidR="00D21B58" w:rsidRPr="00325F7A">
        <w:rPr>
          <w:rFonts w:cstheme="minorHAnsi"/>
        </w:rPr>
        <w:t xml:space="preserve"> was</w:t>
      </w:r>
      <w:r w:rsidR="006B0D3D" w:rsidRPr="00325F7A">
        <w:rPr>
          <w:rFonts w:cstheme="minorHAnsi"/>
        </w:rPr>
        <w:t xml:space="preserve"> used </w:t>
      </w:r>
      <w:r w:rsidR="00D21B58" w:rsidRPr="00325F7A">
        <w:rPr>
          <w:rFonts w:cstheme="minorHAnsi"/>
        </w:rPr>
        <w:t>as</w:t>
      </w:r>
      <w:r w:rsidR="006B0D3D" w:rsidRPr="00325F7A">
        <w:rPr>
          <w:rFonts w:cstheme="minorHAnsi"/>
        </w:rPr>
        <w:t xml:space="preserve"> inspiration. </w:t>
      </w:r>
      <w:r w:rsidR="00DF0F38" w:rsidRPr="00325F7A">
        <w:rPr>
          <w:rFonts w:cstheme="minorHAnsi"/>
        </w:rPr>
        <w:t xml:space="preserve">When the team were watching the </w:t>
      </w:r>
      <w:r w:rsidR="00285999" w:rsidRPr="00325F7A">
        <w:rPr>
          <w:rFonts w:cstheme="minorHAnsi"/>
        </w:rPr>
        <w:t xml:space="preserve">Kingfisher, </w:t>
      </w:r>
      <w:r w:rsidR="00D21B58" w:rsidRPr="00325F7A">
        <w:rPr>
          <w:rFonts w:cstheme="minorHAnsi"/>
        </w:rPr>
        <w:t xml:space="preserve">they </w:t>
      </w:r>
      <w:r w:rsidR="00DF0F38" w:rsidRPr="00325F7A">
        <w:rPr>
          <w:rFonts w:cstheme="minorHAnsi"/>
        </w:rPr>
        <w:t>noticed that when it entered the water</w:t>
      </w:r>
      <w:r w:rsidR="00D21B58" w:rsidRPr="00325F7A">
        <w:rPr>
          <w:rFonts w:cstheme="minorHAnsi"/>
        </w:rPr>
        <w:t xml:space="preserve"> at speed</w:t>
      </w:r>
      <w:r w:rsidR="00DF0F38" w:rsidRPr="00325F7A">
        <w:rPr>
          <w:rFonts w:cstheme="minorHAnsi"/>
        </w:rPr>
        <w:t xml:space="preserve"> there was</w:t>
      </w:r>
      <w:r w:rsidR="00D21B58" w:rsidRPr="00325F7A">
        <w:rPr>
          <w:rFonts w:cstheme="minorHAnsi"/>
        </w:rPr>
        <w:t xml:space="preserve"> </w:t>
      </w:r>
      <w:r w:rsidR="00DF0F38" w:rsidRPr="00325F7A">
        <w:rPr>
          <w:rFonts w:cstheme="minorHAnsi"/>
        </w:rPr>
        <w:t>minimal splash</w:t>
      </w:r>
      <w:r w:rsidR="00285999" w:rsidRPr="00325F7A">
        <w:rPr>
          <w:rFonts w:cstheme="minorHAnsi"/>
        </w:rPr>
        <w:t>, as seen in Fig 4. T</w:t>
      </w:r>
      <w:r w:rsidR="00DF0F38" w:rsidRPr="00325F7A">
        <w:rPr>
          <w:rFonts w:cstheme="minorHAnsi"/>
        </w:rPr>
        <w:t xml:space="preserve">hey studied why </w:t>
      </w:r>
      <w:r w:rsidR="003C4795" w:rsidRPr="00325F7A">
        <w:rPr>
          <w:rFonts w:cstheme="minorHAnsi"/>
        </w:rPr>
        <w:t>t</w:t>
      </w:r>
      <w:r w:rsidR="00DF0F38" w:rsidRPr="00325F7A">
        <w:rPr>
          <w:rFonts w:cstheme="minorHAnsi"/>
        </w:rPr>
        <w:t xml:space="preserve">his was and found that the beak was the answer. Due to its </w:t>
      </w:r>
      <w:proofErr w:type="gramStart"/>
      <w:r w:rsidR="00DF0F38" w:rsidRPr="00325F7A">
        <w:rPr>
          <w:rFonts w:cstheme="minorHAnsi"/>
        </w:rPr>
        <w:t>sha</w:t>
      </w:r>
      <w:r w:rsidR="00D21B58" w:rsidRPr="00325F7A">
        <w:rPr>
          <w:rFonts w:cstheme="minorHAnsi"/>
        </w:rPr>
        <w:t>pe</w:t>
      </w:r>
      <w:proofErr w:type="gramEnd"/>
      <w:r w:rsidR="00DF0F38" w:rsidRPr="00325F7A">
        <w:rPr>
          <w:rFonts w:cstheme="minorHAnsi"/>
        </w:rPr>
        <w:t xml:space="preserve"> it meant that the bullet train could go faster while staying quiet. </w:t>
      </w:r>
    </w:p>
    <w:p w14:paraId="453D69D5" w14:textId="2021A4B9" w:rsidR="003302CE" w:rsidRPr="00325F7A" w:rsidRDefault="003302CE" w:rsidP="003302CE">
      <w:pPr>
        <w:pStyle w:val="ListParagraph"/>
        <w:spacing w:line="480" w:lineRule="auto"/>
        <w:ind w:left="830"/>
        <w:jc w:val="center"/>
        <w:rPr>
          <w:rFonts w:cstheme="minorHAnsi"/>
        </w:rPr>
      </w:pPr>
      <w:r w:rsidRPr="00325F7A">
        <w:rPr>
          <w:rFonts w:cstheme="minorHAnsi"/>
        </w:rPr>
        <w:fldChar w:fldCharType="begin"/>
      </w:r>
      <w:r w:rsidRPr="00325F7A">
        <w:rPr>
          <w:rFonts w:cstheme="minorHAnsi"/>
        </w:rPr>
        <w:instrText xml:space="preserve"> INCLUDEPICTURE "/Users/student/Library/Group Containers/UBF8T346G9.ms/WebArchiveCopyPasteTempFiles/com.microsoft.Word/image-32.png" \* MERGEFORMATINET </w:instrText>
      </w:r>
      <w:r w:rsidRPr="00325F7A">
        <w:rPr>
          <w:rFonts w:cstheme="minorHAnsi"/>
        </w:rPr>
        <w:fldChar w:fldCharType="separate"/>
      </w:r>
      <w:r w:rsidRPr="00325F7A">
        <w:rPr>
          <w:rFonts w:cstheme="minorHAnsi"/>
          <w:noProof/>
        </w:rPr>
        <w:drawing>
          <wp:inline distT="0" distB="0" distL="0" distR="0" wp14:anchorId="396EC02E" wp14:editId="11A64D06">
            <wp:extent cx="3194239" cy="1863306"/>
            <wp:effectExtent l="0" t="0" r="0" b="3810"/>
            <wp:docPr id="684925769" name="Picture 1" descr="A diagram of a tun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925769" name="Picture 1" descr="A diagram of a tunnel&#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41473" cy="1890859"/>
                    </a:xfrm>
                    <a:prstGeom prst="rect">
                      <a:avLst/>
                    </a:prstGeom>
                    <a:noFill/>
                    <a:ln>
                      <a:noFill/>
                    </a:ln>
                  </pic:spPr>
                </pic:pic>
              </a:graphicData>
            </a:graphic>
          </wp:inline>
        </w:drawing>
      </w:r>
      <w:r w:rsidRPr="00325F7A">
        <w:rPr>
          <w:rFonts w:cstheme="minorHAnsi"/>
        </w:rPr>
        <w:fldChar w:fldCharType="end"/>
      </w:r>
    </w:p>
    <w:p w14:paraId="32B344FA" w14:textId="22E7502C" w:rsidR="0003526F" w:rsidRPr="00325F7A" w:rsidRDefault="0003526F" w:rsidP="006B0D3D">
      <w:pPr>
        <w:rPr>
          <w:rFonts w:asciiTheme="minorHAnsi" w:hAnsiTheme="minorHAnsi" w:cstheme="minorHAnsi"/>
          <w:b/>
          <w:bCs/>
        </w:rPr>
      </w:pPr>
    </w:p>
    <w:p w14:paraId="5BE6B9C5" w14:textId="2EBBF7CC" w:rsidR="008711E7" w:rsidRPr="00325F7A" w:rsidRDefault="008711E7" w:rsidP="003302CE">
      <w:pPr>
        <w:widowControl w:val="0"/>
        <w:tabs>
          <w:tab w:val="left" w:pos="830"/>
          <w:tab w:val="left" w:pos="831"/>
        </w:tabs>
        <w:autoSpaceDE w:val="0"/>
        <w:autoSpaceDN w:val="0"/>
        <w:spacing w:before="162" w:line="360" w:lineRule="auto"/>
        <w:ind w:left="470"/>
        <w:jc w:val="center"/>
        <w:rPr>
          <w:rFonts w:asciiTheme="minorHAnsi" w:hAnsiTheme="minorHAnsi" w:cstheme="minorHAnsi"/>
        </w:rPr>
      </w:pPr>
      <w:r w:rsidRPr="00325F7A">
        <w:rPr>
          <w:rFonts w:asciiTheme="minorHAnsi" w:hAnsiTheme="minorHAnsi" w:cstheme="minorHAnsi"/>
        </w:rPr>
        <w:fldChar w:fldCharType="begin"/>
      </w:r>
      <w:r w:rsidRPr="00325F7A">
        <w:rPr>
          <w:rFonts w:asciiTheme="minorHAnsi" w:hAnsiTheme="minorHAnsi" w:cstheme="minorHAnsi"/>
        </w:rPr>
        <w:instrText xml:space="preserve"> INCLUDEPICTURE "/Users/student/Library/Group Containers/UBF8T346G9.ms/WebArchiveCopyPasteTempFiles/com.microsoft.Word/image-30.png" \* MERGEFORMATINET </w:instrText>
      </w:r>
      <w:r w:rsidRPr="00325F7A">
        <w:rPr>
          <w:rFonts w:asciiTheme="minorHAnsi" w:hAnsiTheme="minorHAnsi" w:cstheme="minorHAnsi"/>
        </w:rPr>
        <w:fldChar w:fldCharType="separate"/>
      </w:r>
      <w:r w:rsidRPr="00325F7A">
        <w:rPr>
          <w:rFonts w:asciiTheme="minorHAnsi" w:hAnsiTheme="minorHAnsi" w:cstheme="minorHAnsi"/>
          <w:noProof/>
        </w:rPr>
        <w:drawing>
          <wp:inline distT="0" distB="0" distL="0" distR="0" wp14:anchorId="594F98C0" wp14:editId="7A9E2BC4">
            <wp:extent cx="3243532" cy="2721750"/>
            <wp:effectExtent l="0" t="0" r="0" b="0"/>
            <wp:docPr id="1581649778" name="Picture 5" descr="A bird flying next to a t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649778" name="Picture 5" descr="A bird flying next to a train&#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3571" cy="2738565"/>
                    </a:xfrm>
                    <a:prstGeom prst="rect">
                      <a:avLst/>
                    </a:prstGeom>
                    <a:noFill/>
                    <a:ln>
                      <a:noFill/>
                    </a:ln>
                  </pic:spPr>
                </pic:pic>
              </a:graphicData>
            </a:graphic>
          </wp:inline>
        </w:drawing>
      </w:r>
      <w:r w:rsidRPr="00325F7A">
        <w:rPr>
          <w:rFonts w:asciiTheme="minorHAnsi" w:hAnsiTheme="minorHAnsi" w:cstheme="minorHAnsi"/>
        </w:rPr>
        <w:fldChar w:fldCharType="end"/>
      </w:r>
    </w:p>
    <w:p w14:paraId="2C102E1E" w14:textId="5D80580E" w:rsidR="00361C6C" w:rsidRPr="00325F7A" w:rsidRDefault="00361C6C" w:rsidP="003302CE">
      <w:pPr>
        <w:widowControl w:val="0"/>
        <w:tabs>
          <w:tab w:val="left" w:pos="830"/>
          <w:tab w:val="left" w:pos="831"/>
        </w:tabs>
        <w:autoSpaceDE w:val="0"/>
        <w:autoSpaceDN w:val="0"/>
        <w:spacing w:before="162" w:line="360" w:lineRule="auto"/>
        <w:ind w:left="470"/>
        <w:jc w:val="center"/>
        <w:rPr>
          <w:rFonts w:asciiTheme="minorHAnsi" w:hAnsiTheme="minorHAnsi" w:cstheme="minorHAnsi"/>
        </w:rPr>
      </w:pPr>
      <w:r w:rsidRPr="00325F7A">
        <w:rPr>
          <w:rFonts w:asciiTheme="minorHAnsi" w:hAnsiTheme="minorHAnsi" w:cstheme="minorHAnsi"/>
        </w:rPr>
        <w:lastRenderedPageBreak/>
        <w:t xml:space="preserve">Fig 3 &amp; 4 </w:t>
      </w:r>
      <w:r w:rsidRPr="00325F7A">
        <w:rPr>
          <w:rFonts w:asciiTheme="minorHAnsi" w:hAnsiTheme="minorHAnsi" w:cstheme="minorHAnsi"/>
          <w:shd w:val="clear" w:color="auto" w:fill="FFFFFF"/>
        </w:rPr>
        <w:t>Shinkansen design team</w:t>
      </w:r>
      <w:r w:rsidRPr="00325F7A">
        <w:rPr>
          <w:rFonts w:asciiTheme="minorHAnsi" w:hAnsiTheme="minorHAnsi" w:cstheme="minorHAnsi"/>
        </w:rPr>
        <w:t xml:space="preserve"> (1989) Images of the </w:t>
      </w:r>
      <w:r w:rsidRPr="00325F7A">
        <w:rPr>
          <w:rFonts w:asciiTheme="minorHAnsi" w:hAnsiTheme="minorHAnsi" w:cstheme="minorHAnsi"/>
          <w:shd w:val="clear" w:color="auto" w:fill="FFFFFF"/>
        </w:rPr>
        <w:t>500 Series Japanese Bullet train</w:t>
      </w:r>
      <w:r w:rsidRPr="00325F7A">
        <w:rPr>
          <w:rFonts w:asciiTheme="minorHAnsi" w:hAnsiTheme="minorHAnsi" w:cstheme="minorHAnsi"/>
          <w:shd w:val="clear" w:color="auto" w:fill="FFFFFF"/>
        </w:rPr>
        <w:t>.</w:t>
      </w:r>
    </w:p>
    <w:p w14:paraId="56EAD9E1" w14:textId="77777777" w:rsidR="008711E7" w:rsidRPr="00325F7A" w:rsidRDefault="008711E7" w:rsidP="008711E7">
      <w:pPr>
        <w:pStyle w:val="ListParagraph"/>
        <w:numPr>
          <w:ilvl w:val="0"/>
          <w:numId w:val="9"/>
        </w:numPr>
        <w:spacing w:line="0" w:lineRule="auto"/>
        <w:rPr>
          <w:rFonts w:cstheme="minorHAnsi"/>
          <w:color w:val="231F20"/>
        </w:rPr>
      </w:pPr>
      <w:r w:rsidRPr="00325F7A">
        <w:rPr>
          <w:rFonts w:cstheme="minorHAnsi"/>
          <w:color w:val="231F20"/>
        </w:rPr>
        <w:t>500-Series Shinkansen Japanese bullet</w:t>
      </w:r>
    </w:p>
    <w:p w14:paraId="0AB56BFA" w14:textId="77777777" w:rsidR="008711E7" w:rsidRPr="00325F7A" w:rsidRDefault="008711E7" w:rsidP="008711E7">
      <w:pPr>
        <w:pStyle w:val="ListParagraph"/>
        <w:numPr>
          <w:ilvl w:val="0"/>
          <w:numId w:val="9"/>
        </w:numPr>
        <w:spacing w:line="0" w:lineRule="auto"/>
        <w:rPr>
          <w:rFonts w:cstheme="minorHAnsi"/>
          <w:color w:val="231F20"/>
        </w:rPr>
      </w:pPr>
      <w:r w:rsidRPr="00325F7A">
        <w:rPr>
          <w:rFonts w:cstheme="minorHAnsi"/>
          <w:color w:val="231F20"/>
        </w:rPr>
        <w:t>train</w:t>
      </w:r>
    </w:p>
    <w:p w14:paraId="77680832" w14:textId="77777777" w:rsidR="008711E7" w:rsidRPr="00325F7A" w:rsidRDefault="008711E7" w:rsidP="008711E7">
      <w:pPr>
        <w:pStyle w:val="ListParagraph"/>
        <w:numPr>
          <w:ilvl w:val="0"/>
          <w:numId w:val="9"/>
        </w:numPr>
        <w:spacing w:line="0" w:lineRule="auto"/>
        <w:rPr>
          <w:rFonts w:cstheme="minorHAnsi"/>
          <w:color w:val="231F20"/>
        </w:rPr>
      </w:pPr>
      <w:r w:rsidRPr="00325F7A">
        <w:rPr>
          <w:rFonts w:cstheme="minorHAnsi"/>
          <w:color w:val="231F20"/>
        </w:rPr>
        <w:t>500-Series Shinkansen Japanese bullet</w:t>
      </w:r>
    </w:p>
    <w:p w14:paraId="6D0F5C53" w14:textId="77777777" w:rsidR="008711E7" w:rsidRPr="00325F7A" w:rsidRDefault="008711E7" w:rsidP="008711E7">
      <w:pPr>
        <w:pStyle w:val="ListParagraph"/>
        <w:numPr>
          <w:ilvl w:val="0"/>
          <w:numId w:val="9"/>
        </w:numPr>
        <w:spacing w:line="0" w:lineRule="auto"/>
        <w:rPr>
          <w:rFonts w:cstheme="minorHAnsi"/>
          <w:color w:val="231F20"/>
        </w:rPr>
      </w:pPr>
      <w:r w:rsidRPr="00325F7A">
        <w:rPr>
          <w:rFonts w:cstheme="minorHAnsi"/>
          <w:color w:val="231F20"/>
        </w:rPr>
        <w:t>train</w:t>
      </w:r>
    </w:p>
    <w:p w14:paraId="75C48A80" w14:textId="77777777" w:rsidR="00EF6B85" w:rsidRPr="00325F7A" w:rsidRDefault="00EF6B85" w:rsidP="00EF6B85">
      <w:pPr>
        <w:spacing w:line="360" w:lineRule="auto"/>
        <w:rPr>
          <w:rFonts w:asciiTheme="minorHAnsi" w:hAnsiTheme="minorHAnsi" w:cstheme="minorHAnsi"/>
        </w:rPr>
      </w:pPr>
    </w:p>
    <w:p w14:paraId="3FBB0970" w14:textId="77777777" w:rsidR="00F9378A" w:rsidRPr="00325F7A" w:rsidRDefault="00F9378A" w:rsidP="001943E8">
      <w:pPr>
        <w:spacing w:line="480" w:lineRule="auto"/>
        <w:jc w:val="both"/>
        <w:rPr>
          <w:rFonts w:asciiTheme="minorHAnsi" w:hAnsiTheme="minorHAnsi" w:cstheme="minorHAnsi"/>
          <w:shd w:val="clear" w:color="auto" w:fill="FFFFFF"/>
        </w:rPr>
      </w:pPr>
    </w:p>
    <w:p w14:paraId="3D35AAF9" w14:textId="63007C42" w:rsidR="00F9378A" w:rsidRPr="00325F7A" w:rsidRDefault="00F9378A" w:rsidP="001943E8">
      <w:pPr>
        <w:spacing w:line="480" w:lineRule="auto"/>
        <w:jc w:val="both"/>
        <w:rPr>
          <w:rFonts w:asciiTheme="minorHAnsi" w:hAnsiTheme="minorHAnsi" w:cstheme="minorHAnsi"/>
        </w:rPr>
      </w:pPr>
      <w:r w:rsidRPr="00325F7A">
        <w:rPr>
          <w:rFonts w:asciiTheme="minorHAnsi" w:hAnsiTheme="minorHAnsi" w:cstheme="minorHAnsi"/>
          <w:shd w:val="clear" w:color="auto" w:fill="FFFFFF"/>
        </w:rPr>
        <w:t>If we look at Biomimicry in more of an abstract and Biomimetic way</w:t>
      </w:r>
      <w:r w:rsidR="00D21B58" w:rsidRPr="00325F7A">
        <w:rPr>
          <w:rFonts w:asciiTheme="minorHAnsi" w:hAnsiTheme="minorHAnsi" w:cstheme="minorHAnsi"/>
          <w:shd w:val="clear" w:color="auto" w:fill="FFFFFF"/>
        </w:rPr>
        <w:t>,</w:t>
      </w:r>
      <w:r w:rsidRPr="00325F7A">
        <w:rPr>
          <w:rFonts w:asciiTheme="minorHAnsi" w:hAnsiTheme="minorHAnsi" w:cstheme="minorHAnsi"/>
          <w:shd w:val="clear" w:color="auto" w:fill="FFFFFF"/>
        </w:rPr>
        <w:t xml:space="preserve"> there has been many books that have used nature as an example. In the work of Wolfgang Pauli an Austrian physicist he mentions “The need for a definition of reproducibility in the law of nature has resulted in the loss of the unique in the scientific conceptualization of nature” (1996, p. 56). In some </w:t>
      </w:r>
      <w:r w:rsidR="00110279" w:rsidRPr="00325F7A">
        <w:rPr>
          <w:rFonts w:asciiTheme="minorHAnsi" w:hAnsiTheme="minorHAnsi" w:cstheme="minorHAnsi"/>
          <w:shd w:val="clear" w:color="auto" w:fill="FFFFFF"/>
        </w:rPr>
        <w:t>cases,</w:t>
      </w:r>
      <w:r w:rsidRPr="00325F7A">
        <w:rPr>
          <w:rFonts w:asciiTheme="minorHAnsi" w:hAnsiTheme="minorHAnsi" w:cstheme="minorHAnsi"/>
          <w:shd w:val="clear" w:color="auto" w:fill="FFFFFF"/>
        </w:rPr>
        <w:t xml:space="preserve"> nature has been used once and then only made for ‘reproducibility’ which </w:t>
      </w:r>
      <w:r w:rsidR="00110279" w:rsidRPr="00325F7A">
        <w:rPr>
          <w:rFonts w:asciiTheme="minorHAnsi" w:hAnsiTheme="minorHAnsi" w:cstheme="minorHAnsi"/>
          <w:shd w:val="clear" w:color="auto" w:fill="FFFFFF"/>
        </w:rPr>
        <w:t>in</w:t>
      </w:r>
      <w:r w:rsidRPr="00325F7A">
        <w:rPr>
          <w:rFonts w:asciiTheme="minorHAnsi" w:hAnsiTheme="minorHAnsi" w:cstheme="minorHAnsi"/>
          <w:shd w:val="clear" w:color="auto" w:fill="FFFFFF"/>
        </w:rPr>
        <w:t xml:space="preserve"> some forms can be good. However</w:t>
      </w:r>
      <w:r w:rsidR="00110279" w:rsidRPr="00325F7A">
        <w:rPr>
          <w:rFonts w:asciiTheme="minorHAnsi" w:hAnsiTheme="minorHAnsi" w:cstheme="minorHAnsi"/>
          <w:shd w:val="clear" w:color="auto" w:fill="FFFFFF"/>
        </w:rPr>
        <w:t>,</w:t>
      </w:r>
      <w:r w:rsidRPr="00325F7A">
        <w:rPr>
          <w:rFonts w:asciiTheme="minorHAnsi" w:hAnsiTheme="minorHAnsi" w:cstheme="minorHAnsi"/>
          <w:shd w:val="clear" w:color="auto" w:fill="FFFFFF"/>
        </w:rPr>
        <w:t xml:space="preserve"> nature does not stand still or </w:t>
      </w:r>
      <w:r w:rsidR="00110279" w:rsidRPr="00325F7A">
        <w:rPr>
          <w:rFonts w:asciiTheme="minorHAnsi" w:hAnsiTheme="minorHAnsi" w:cstheme="minorHAnsi"/>
          <w:shd w:val="clear" w:color="auto" w:fill="FFFFFF"/>
        </w:rPr>
        <w:t>change its form once. It keeps changing and finding new ways to solve a problem. Scientists need to keep referring to nature as it can unlock more ideas and solutions. As humans we need to keep adapting to the world around us as nature does</w:t>
      </w:r>
      <w:r w:rsidR="003C4795" w:rsidRPr="00325F7A">
        <w:rPr>
          <w:rFonts w:asciiTheme="minorHAnsi" w:hAnsiTheme="minorHAnsi" w:cstheme="minorHAnsi"/>
          <w:shd w:val="clear" w:color="auto" w:fill="FFFFFF"/>
        </w:rPr>
        <w:t>.</w:t>
      </w:r>
    </w:p>
    <w:p w14:paraId="61E96136" w14:textId="77777777" w:rsidR="00F52F9F" w:rsidRPr="00325F7A" w:rsidRDefault="00F52F9F" w:rsidP="00EF6B85">
      <w:pPr>
        <w:spacing w:line="360" w:lineRule="auto"/>
        <w:rPr>
          <w:rFonts w:asciiTheme="minorHAnsi" w:hAnsiTheme="minorHAnsi" w:cstheme="minorHAnsi"/>
        </w:rPr>
      </w:pPr>
    </w:p>
    <w:p w14:paraId="440661AC" w14:textId="5D5BC791" w:rsidR="006E43D3" w:rsidRPr="00325F7A" w:rsidRDefault="006577CC" w:rsidP="003302CE">
      <w:pPr>
        <w:widowControl w:val="0"/>
        <w:tabs>
          <w:tab w:val="left" w:pos="830"/>
          <w:tab w:val="left" w:pos="831"/>
        </w:tabs>
        <w:autoSpaceDE w:val="0"/>
        <w:autoSpaceDN w:val="0"/>
        <w:spacing w:before="162" w:line="480" w:lineRule="auto"/>
        <w:jc w:val="both"/>
        <w:rPr>
          <w:rFonts w:asciiTheme="minorHAnsi" w:hAnsiTheme="minorHAnsi" w:cstheme="minorHAnsi"/>
          <w:color w:val="000000"/>
        </w:rPr>
      </w:pPr>
      <w:r w:rsidRPr="00325F7A">
        <w:rPr>
          <w:rFonts w:asciiTheme="minorHAnsi" w:hAnsiTheme="minorHAnsi" w:cstheme="minorHAnsi"/>
          <w:color w:val="000000"/>
        </w:rPr>
        <w:t>The word integrity originates from the Latin word “</w:t>
      </w:r>
      <w:proofErr w:type="spellStart"/>
      <w:r w:rsidRPr="00325F7A">
        <w:rPr>
          <w:rFonts w:asciiTheme="minorHAnsi" w:hAnsiTheme="minorHAnsi" w:cstheme="minorHAnsi"/>
          <w:color w:val="000000"/>
        </w:rPr>
        <w:t>integritas</w:t>
      </w:r>
      <w:proofErr w:type="spellEnd"/>
      <w:r w:rsidRPr="00325F7A">
        <w:rPr>
          <w:rFonts w:asciiTheme="minorHAnsi" w:hAnsiTheme="minorHAnsi" w:cstheme="minorHAnsi"/>
          <w:color w:val="000000"/>
        </w:rPr>
        <w:t xml:space="preserve">” </w:t>
      </w:r>
      <w:r w:rsidR="00F557FF" w:rsidRPr="00325F7A">
        <w:rPr>
          <w:rFonts w:asciiTheme="minorHAnsi" w:hAnsiTheme="minorHAnsi" w:cstheme="minorHAnsi"/>
          <w:color w:val="000000"/>
        </w:rPr>
        <w:t>(latinlexicon.org, n.d.)</w:t>
      </w:r>
      <w:r w:rsidRPr="00325F7A">
        <w:rPr>
          <w:rFonts w:asciiTheme="minorHAnsi" w:hAnsiTheme="minorHAnsi" w:cstheme="minorHAnsi"/>
          <w:color w:val="000000"/>
        </w:rPr>
        <w:t xml:space="preserve"> which has meanings of completeness, soundness and whole. Wit</w:t>
      </w:r>
      <w:r w:rsidR="00D21B58" w:rsidRPr="00325F7A">
        <w:rPr>
          <w:rFonts w:asciiTheme="minorHAnsi" w:hAnsiTheme="minorHAnsi" w:cstheme="minorHAnsi"/>
          <w:color w:val="000000"/>
        </w:rPr>
        <w:t>h</w:t>
      </w:r>
      <w:r w:rsidRPr="00325F7A">
        <w:rPr>
          <w:rFonts w:asciiTheme="minorHAnsi" w:hAnsiTheme="minorHAnsi" w:cstheme="minorHAnsi"/>
          <w:color w:val="000000"/>
        </w:rPr>
        <w:t xml:space="preserve">in the Cambridge Dictionary it states that the word integrity means </w:t>
      </w:r>
      <w:r w:rsidRPr="00325F7A">
        <w:rPr>
          <w:rFonts w:asciiTheme="minorHAnsi" w:hAnsiTheme="minorHAnsi" w:cstheme="minorHAnsi"/>
        </w:rPr>
        <w:t>“the</w:t>
      </w:r>
      <w:r w:rsidRPr="00325F7A">
        <w:rPr>
          <w:rStyle w:val="apple-converted-space"/>
          <w:rFonts w:asciiTheme="minorHAnsi" w:eastAsiaTheme="majorEastAsia" w:hAnsiTheme="minorHAnsi" w:cstheme="minorHAnsi"/>
        </w:rPr>
        <w:t> </w:t>
      </w:r>
      <w:hyperlink r:id="rId9" w:tooltip="quality" w:history="1">
        <w:r w:rsidRPr="00325F7A">
          <w:rPr>
            <w:rStyle w:val="Hyperlink"/>
            <w:rFonts w:asciiTheme="minorHAnsi" w:eastAsiaTheme="majorEastAsia" w:hAnsiTheme="minorHAnsi" w:cstheme="minorHAnsi"/>
            <w:color w:val="auto"/>
            <w:u w:val="none"/>
          </w:rPr>
          <w:t>quality</w:t>
        </w:r>
      </w:hyperlink>
      <w:r w:rsidRPr="00325F7A">
        <w:rPr>
          <w:rStyle w:val="apple-converted-space"/>
          <w:rFonts w:asciiTheme="minorHAnsi" w:eastAsiaTheme="majorEastAsia" w:hAnsiTheme="minorHAnsi" w:cstheme="minorHAnsi"/>
        </w:rPr>
        <w:t> </w:t>
      </w:r>
      <w:r w:rsidRPr="00325F7A">
        <w:rPr>
          <w:rFonts w:asciiTheme="minorHAnsi" w:hAnsiTheme="minorHAnsi" w:cstheme="minorHAnsi"/>
        </w:rPr>
        <w:t>of being</w:t>
      </w:r>
      <w:r w:rsidRPr="00325F7A">
        <w:rPr>
          <w:rStyle w:val="apple-converted-space"/>
          <w:rFonts w:asciiTheme="minorHAnsi" w:eastAsiaTheme="majorEastAsia" w:hAnsiTheme="minorHAnsi" w:cstheme="minorHAnsi"/>
        </w:rPr>
        <w:t> </w:t>
      </w:r>
      <w:hyperlink r:id="rId10" w:tooltip="whole" w:history="1">
        <w:r w:rsidRPr="00325F7A">
          <w:rPr>
            <w:rStyle w:val="Hyperlink"/>
            <w:rFonts w:asciiTheme="minorHAnsi" w:eastAsiaTheme="majorEastAsia" w:hAnsiTheme="minorHAnsi" w:cstheme="minorHAnsi"/>
            <w:color w:val="auto"/>
            <w:u w:val="none"/>
          </w:rPr>
          <w:t>whole</w:t>
        </w:r>
      </w:hyperlink>
      <w:r w:rsidRPr="00325F7A">
        <w:rPr>
          <w:rStyle w:val="apple-converted-space"/>
          <w:rFonts w:asciiTheme="minorHAnsi" w:eastAsiaTheme="majorEastAsia" w:hAnsiTheme="minorHAnsi" w:cstheme="minorHAnsi"/>
        </w:rPr>
        <w:t> </w:t>
      </w:r>
      <w:r w:rsidRPr="00325F7A">
        <w:rPr>
          <w:rFonts w:asciiTheme="minorHAnsi" w:hAnsiTheme="minorHAnsi" w:cstheme="minorHAnsi"/>
        </w:rPr>
        <w:t>and</w:t>
      </w:r>
      <w:r w:rsidRPr="00325F7A">
        <w:rPr>
          <w:rStyle w:val="apple-converted-space"/>
          <w:rFonts w:asciiTheme="minorHAnsi" w:eastAsiaTheme="majorEastAsia" w:hAnsiTheme="minorHAnsi" w:cstheme="minorHAnsi"/>
        </w:rPr>
        <w:t> </w:t>
      </w:r>
      <w:hyperlink r:id="rId11" w:tooltip="complete" w:history="1">
        <w:r w:rsidRPr="00325F7A">
          <w:rPr>
            <w:rStyle w:val="Hyperlink"/>
            <w:rFonts w:asciiTheme="minorHAnsi" w:eastAsiaTheme="majorEastAsia" w:hAnsiTheme="minorHAnsi" w:cstheme="minorHAnsi"/>
            <w:color w:val="auto"/>
            <w:u w:val="none"/>
          </w:rPr>
          <w:t>complete</w:t>
        </w:r>
      </w:hyperlink>
      <w:r w:rsidRPr="00325F7A">
        <w:rPr>
          <w:rFonts w:asciiTheme="minorHAnsi" w:hAnsiTheme="minorHAnsi" w:cstheme="minorHAnsi"/>
        </w:rPr>
        <w:t>”</w:t>
      </w:r>
      <w:r w:rsidRPr="00325F7A">
        <w:rPr>
          <w:rFonts w:asciiTheme="minorHAnsi" w:hAnsiTheme="minorHAnsi" w:cstheme="minorHAnsi"/>
          <w:color w:val="000000"/>
        </w:rPr>
        <w:t>(Cambridge Dictionary, 2024). You can see how the Latin word has changed through language but still hold</w:t>
      </w:r>
      <w:r w:rsidR="00285999" w:rsidRPr="00325F7A">
        <w:rPr>
          <w:rFonts w:asciiTheme="minorHAnsi" w:hAnsiTheme="minorHAnsi" w:cstheme="minorHAnsi"/>
          <w:color w:val="000000"/>
        </w:rPr>
        <w:t xml:space="preserve">s </w:t>
      </w:r>
      <w:r w:rsidRPr="00325F7A">
        <w:rPr>
          <w:rFonts w:asciiTheme="minorHAnsi" w:hAnsiTheme="minorHAnsi" w:cstheme="minorHAnsi"/>
          <w:color w:val="000000"/>
        </w:rPr>
        <w:t>a similar meaning. When you first think of th</w:t>
      </w:r>
      <w:r w:rsidR="00285999" w:rsidRPr="00325F7A">
        <w:rPr>
          <w:rFonts w:asciiTheme="minorHAnsi" w:hAnsiTheme="minorHAnsi" w:cstheme="minorHAnsi"/>
          <w:color w:val="000000"/>
        </w:rPr>
        <w:t xml:space="preserve">e </w:t>
      </w:r>
      <w:r w:rsidRPr="00325F7A">
        <w:rPr>
          <w:rFonts w:asciiTheme="minorHAnsi" w:hAnsiTheme="minorHAnsi" w:cstheme="minorHAnsi"/>
          <w:color w:val="000000"/>
        </w:rPr>
        <w:t xml:space="preserve">word integrity there seems to be </w:t>
      </w:r>
      <w:r w:rsidR="0088648D" w:rsidRPr="00325F7A">
        <w:rPr>
          <w:rFonts w:asciiTheme="minorHAnsi" w:hAnsiTheme="minorHAnsi" w:cstheme="minorHAnsi"/>
          <w:color w:val="000000"/>
        </w:rPr>
        <w:t xml:space="preserve">a few </w:t>
      </w:r>
      <w:r w:rsidR="00285999" w:rsidRPr="00325F7A">
        <w:rPr>
          <w:rFonts w:asciiTheme="minorHAnsi" w:hAnsiTheme="minorHAnsi" w:cstheme="minorHAnsi"/>
          <w:color w:val="000000"/>
        </w:rPr>
        <w:t xml:space="preserve">aspects </w:t>
      </w:r>
      <w:r w:rsidRPr="00325F7A">
        <w:rPr>
          <w:rFonts w:asciiTheme="minorHAnsi" w:hAnsiTheme="minorHAnsi" w:cstheme="minorHAnsi"/>
          <w:color w:val="000000"/>
        </w:rPr>
        <w:t xml:space="preserve">to it. One side </w:t>
      </w:r>
      <w:r w:rsidR="0088648D" w:rsidRPr="00325F7A">
        <w:rPr>
          <w:rFonts w:asciiTheme="minorHAnsi" w:hAnsiTheme="minorHAnsi" w:cstheme="minorHAnsi"/>
          <w:color w:val="000000"/>
        </w:rPr>
        <w:t xml:space="preserve">is </w:t>
      </w:r>
      <w:r w:rsidRPr="00325F7A">
        <w:rPr>
          <w:rFonts w:asciiTheme="minorHAnsi" w:hAnsiTheme="minorHAnsi" w:cstheme="minorHAnsi"/>
          <w:color w:val="000000"/>
        </w:rPr>
        <w:t>your own personal integrity and what you de</w:t>
      </w:r>
      <w:r w:rsidR="00D21B58" w:rsidRPr="00325F7A">
        <w:rPr>
          <w:rFonts w:asciiTheme="minorHAnsi" w:hAnsiTheme="minorHAnsi" w:cstheme="minorHAnsi"/>
          <w:color w:val="000000"/>
        </w:rPr>
        <w:t>e</w:t>
      </w:r>
      <w:r w:rsidRPr="00325F7A">
        <w:rPr>
          <w:rFonts w:asciiTheme="minorHAnsi" w:hAnsiTheme="minorHAnsi" w:cstheme="minorHAnsi"/>
          <w:color w:val="000000"/>
        </w:rPr>
        <w:t>m to be whole and honest</w:t>
      </w:r>
      <w:r w:rsidR="006E43D3" w:rsidRPr="00325F7A">
        <w:rPr>
          <w:rFonts w:asciiTheme="minorHAnsi" w:hAnsiTheme="minorHAnsi" w:cstheme="minorHAnsi"/>
          <w:color w:val="000000"/>
        </w:rPr>
        <w:t xml:space="preserve">. What </w:t>
      </w:r>
      <w:r w:rsidR="00D21B58" w:rsidRPr="00325F7A">
        <w:rPr>
          <w:rFonts w:asciiTheme="minorHAnsi" w:hAnsiTheme="minorHAnsi" w:cstheme="minorHAnsi"/>
          <w:color w:val="000000"/>
        </w:rPr>
        <w:t xml:space="preserve">a designer </w:t>
      </w:r>
      <w:r w:rsidR="006E43D3" w:rsidRPr="00325F7A">
        <w:rPr>
          <w:rFonts w:asciiTheme="minorHAnsi" w:hAnsiTheme="minorHAnsi" w:cstheme="minorHAnsi"/>
          <w:color w:val="000000"/>
        </w:rPr>
        <w:t>feel</w:t>
      </w:r>
      <w:r w:rsidR="00D21B58" w:rsidRPr="00325F7A">
        <w:rPr>
          <w:rFonts w:asciiTheme="minorHAnsi" w:hAnsiTheme="minorHAnsi" w:cstheme="minorHAnsi"/>
          <w:color w:val="000000"/>
        </w:rPr>
        <w:t>s</w:t>
      </w:r>
      <w:r w:rsidR="006E43D3" w:rsidRPr="00325F7A">
        <w:rPr>
          <w:rFonts w:asciiTheme="minorHAnsi" w:hAnsiTheme="minorHAnsi" w:cstheme="minorHAnsi"/>
          <w:color w:val="000000"/>
        </w:rPr>
        <w:t xml:space="preserve"> </w:t>
      </w:r>
      <w:r w:rsidR="00285999" w:rsidRPr="00325F7A">
        <w:rPr>
          <w:rFonts w:asciiTheme="minorHAnsi" w:hAnsiTheme="minorHAnsi" w:cstheme="minorHAnsi"/>
          <w:color w:val="000000"/>
        </w:rPr>
        <w:t xml:space="preserve">the </w:t>
      </w:r>
      <w:r w:rsidR="006E43D3" w:rsidRPr="00325F7A">
        <w:rPr>
          <w:rFonts w:asciiTheme="minorHAnsi" w:hAnsiTheme="minorHAnsi" w:cstheme="minorHAnsi"/>
          <w:color w:val="000000"/>
        </w:rPr>
        <w:t>most valued and</w:t>
      </w:r>
      <w:r w:rsidR="00D21B58" w:rsidRPr="00325F7A">
        <w:rPr>
          <w:rFonts w:asciiTheme="minorHAnsi" w:hAnsiTheme="minorHAnsi" w:cstheme="minorHAnsi"/>
          <w:color w:val="000000"/>
        </w:rPr>
        <w:t xml:space="preserve"> are</w:t>
      </w:r>
      <w:r w:rsidR="006E43D3" w:rsidRPr="00325F7A">
        <w:rPr>
          <w:rFonts w:asciiTheme="minorHAnsi" w:hAnsiTheme="minorHAnsi" w:cstheme="minorHAnsi"/>
          <w:color w:val="000000"/>
        </w:rPr>
        <w:t xml:space="preserve"> commit</w:t>
      </w:r>
      <w:r w:rsidR="00D21B58" w:rsidRPr="00325F7A">
        <w:rPr>
          <w:rFonts w:asciiTheme="minorHAnsi" w:hAnsiTheme="minorHAnsi" w:cstheme="minorHAnsi"/>
          <w:color w:val="000000"/>
        </w:rPr>
        <w:t>ted</w:t>
      </w:r>
      <w:r w:rsidR="006E43D3" w:rsidRPr="00325F7A">
        <w:rPr>
          <w:rFonts w:asciiTheme="minorHAnsi" w:hAnsiTheme="minorHAnsi" w:cstheme="minorHAnsi"/>
          <w:color w:val="000000"/>
        </w:rPr>
        <w:t xml:space="preserve"> to in their everyday life. </w:t>
      </w:r>
      <w:r w:rsidRPr="00325F7A">
        <w:rPr>
          <w:rFonts w:asciiTheme="minorHAnsi" w:hAnsiTheme="minorHAnsi" w:cstheme="minorHAnsi"/>
          <w:color w:val="000000"/>
        </w:rPr>
        <w:t>The other side can be seen a</w:t>
      </w:r>
      <w:r w:rsidR="006E43D3" w:rsidRPr="00325F7A">
        <w:rPr>
          <w:rFonts w:asciiTheme="minorHAnsi" w:hAnsiTheme="minorHAnsi" w:cstheme="minorHAnsi"/>
          <w:color w:val="000000"/>
        </w:rPr>
        <w:t>s design</w:t>
      </w:r>
      <w:r w:rsidRPr="00325F7A">
        <w:rPr>
          <w:rFonts w:asciiTheme="minorHAnsi" w:hAnsiTheme="minorHAnsi" w:cstheme="minorHAnsi"/>
          <w:color w:val="000000"/>
        </w:rPr>
        <w:t xml:space="preserve"> integrity</w:t>
      </w:r>
      <w:r w:rsidR="00D21B58" w:rsidRPr="00325F7A">
        <w:rPr>
          <w:rFonts w:asciiTheme="minorHAnsi" w:hAnsiTheme="minorHAnsi" w:cstheme="minorHAnsi"/>
          <w:color w:val="000000"/>
        </w:rPr>
        <w:t>,</w:t>
      </w:r>
      <w:r w:rsidR="006E43D3" w:rsidRPr="00325F7A">
        <w:rPr>
          <w:rFonts w:asciiTheme="minorHAnsi" w:hAnsiTheme="minorHAnsi" w:cstheme="minorHAnsi"/>
        </w:rPr>
        <w:t xml:space="preserve"> the ability to maintain an original vision and aesthetic standards. It reflects a designer’s commitment to their own creative principles and standards ensuring that their work remains true to their intentions.</w:t>
      </w:r>
      <w:r w:rsidR="00FD083D" w:rsidRPr="00325F7A">
        <w:rPr>
          <w:rFonts w:asciiTheme="minorHAnsi" w:hAnsiTheme="minorHAnsi" w:cstheme="minorHAnsi"/>
        </w:rPr>
        <w:t xml:space="preserve"> </w:t>
      </w:r>
      <w:r w:rsidR="006E43D3" w:rsidRPr="00325F7A">
        <w:rPr>
          <w:rFonts w:asciiTheme="minorHAnsi" w:hAnsiTheme="minorHAnsi" w:cstheme="minorHAnsi"/>
          <w:color w:val="000000"/>
        </w:rPr>
        <w:t xml:space="preserve">The integrity of a design to some could mean a designer has </w:t>
      </w:r>
      <w:r w:rsidR="00D21B58" w:rsidRPr="00325F7A">
        <w:rPr>
          <w:rFonts w:asciiTheme="minorHAnsi" w:hAnsiTheme="minorHAnsi" w:cstheme="minorHAnsi"/>
          <w:color w:val="000000"/>
        </w:rPr>
        <w:t xml:space="preserve">completed </w:t>
      </w:r>
      <w:r w:rsidR="00FD083D" w:rsidRPr="00325F7A">
        <w:rPr>
          <w:rFonts w:asciiTheme="minorHAnsi" w:hAnsiTheme="minorHAnsi" w:cstheme="minorHAnsi"/>
          <w:color w:val="000000"/>
        </w:rPr>
        <w:t>their</w:t>
      </w:r>
      <w:r w:rsidR="006E43D3" w:rsidRPr="00325F7A">
        <w:rPr>
          <w:rFonts w:asciiTheme="minorHAnsi" w:hAnsiTheme="minorHAnsi" w:cstheme="minorHAnsi"/>
          <w:color w:val="000000"/>
        </w:rPr>
        <w:t xml:space="preserve"> </w:t>
      </w:r>
      <w:r w:rsidR="00D21B58" w:rsidRPr="00325F7A">
        <w:rPr>
          <w:rFonts w:asciiTheme="minorHAnsi" w:hAnsiTheme="minorHAnsi" w:cstheme="minorHAnsi"/>
          <w:color w:val="000000"/>
        </w:rPr>
        <w:t xml:space="preserve">due </w:t>
      </w:r>
      <w:r w:rsidR="006E43D3" w:rsidRPr="00325F7A">
        <w:rPr>
          <w:rFonts w:asciiTheme="minorHAnsi" w:hAnsiTheme="minorHAnsi" w:cstheme="minorHAnsi"/>
          <w:color w:val="000000"/>
        </w:rPr>
        <w:t xml:space="preserve">diligence and tried every option </w:t>
      </w:r>
      <w:r w:rsidR="006E43D3" w:rsidRPr="00325F7A">
        <w:rPr>
          <w:rFonts w:asciiTheme="minorHAnsi" w:hAnsiTheme="minorHAnsi" w:cstheme="minorHAnsi"/>
          <w:color w:val="000000"/>
        </w:rPr>
        <w:lastRenderedPageBreak/>
        <w:t xml:space="preserve">available and come to an outcome that the designer feels proud of as well as satisfied. </w:t>
      </w:r>
      <w:r w:rsidR="00BE0382" w:rsidRPr="00325F7A">
        <w:rPr>
          <w:rFonts w:asciiTheme="minorHAnsi" w:hAnsiTheme="minorHAnsi" w:cstheme="minorHAnsi"/>
          <w:color w:val="000000"/>
        </w:rPr>
        <w:t xml:space="preserve">Another aspect of integrity </w:t>
      </w:r>
      <w:r w:rsidR="0088648D" w:rsidRPr="00325F7A">
        <w:rPr>
          <w:rFonts w:asciiTheme="minorHAnsi" w:hAnsiTheme="minorHAnsi" w:cstheme="minorHAnsi"/>
          <w:color w:val="000000"/>
        </w:rPr>
        <w:t xml:space="preserve">can </w:t>
      </w:r>
      <w:r w:rsidR="00BE0382" w:rsidRPr="00325F7A">
        <w:rPr>
          <w:rFonts w:asciiTheme="minorHAnsi" w:hAnsiTheme="minorHAnsi" w:cstheme="minorHAnsi"/>
          <w:color w:val="000000"/>
        </w:rPr>
        <w:t xml:space="preserve">come from a </w:t>
      </w:r>
      <w:r w:rsidR="0088648D" w:rsidRPr="00325F7A">
        <w:rPr>
          <w:rFonts w:asciiTheme="minorHAnsi" w:hAnsiTheme="minorHAnsi" w:cstheme="minorHAnsi"/>
          <w:color w:val="000000"/>
        </w:rPr>
        <w:t>client or company</w:t>
      </w:r>
      <w:r w:rsidR="00BE0382" w:rsidRPr="00325F7A">
        <w:rPr>
          <w:rFonts w:asciiTheme="minorHAnsi" w:hAnsiTheme="minorHAnsi" w:cstheme="minorHAnsi"/>
          <w:color w:val="000000"/>
        </w:rPr>
        <w:t xml:space="preserve"> as</w:t>
      </w:r>
      <w:r w:rsidR="0088648D" w:rsidRPr="00325F7A">
        <w:rPr>
          <w:rFonts w:asciiTheme="minorHAnsi" w:hAnsiTheme="minorHAnsi" w:cstheme="minorHAnsi"/>
          <w:color w:val="000000"/>
        </w:rPr>
        <w:t xml:space="preserve"> they need to hit certain targets or have their own </w:t>
      </w:r>
      <w:r w:rsidR="00BB5099" w:rsidRPr="00325F7A">
        <w:rPr>
          <w:rFonts w:asciiTheme="minorHAnsi" w:hAnsiTheme="minorHAnsi" w:cstheme="minorHAnsi"/>
          <w:color w:val="000000"/>
        </w:rPr>
        <w:t>values,</w:t>
      </w:r>
      <w:r w:rsidR="0088648D" w:rsidRPr="00325F7A">
        <w:rPr>
          <w:rFonts w:asciiTheme="minorHAnsi" w:hAnsiTheme="minorHAnsi" w:cstheme="minorHAnsi"/>
          <w:color w:val="000000"/>
        </w:rPr>
        <w:t xml:space="preserve"> they would like</w:t>
      </w:r>
      <w:r w:rsidR="00BE0382" w:rsidRPr="00325F7A">
        <w:rPr>
          <w:rFonts w:asciiTheme="minorHAnsi" w:hAnsiTheme="minorHAnsi" w:cstheme="minorHAnsi"/>
          <w:color w:val="000000"/>
        </w:rPr>
        <w:t xml:space="preserve"> the designer</w:t>
      </w:r>
      <w:r w:rsidR="0088648D" w:rsidRPr="00325F7A">
        <w:rPr>
          <w:rFonts w:asciiTheme="minorHAnsi" w:hAnsiTheme="minorHAnsi" w:cstheme="minorHAnsi"/>
          <w:color w:val="000000"/>
        </w:rPr>
        <w:t xml:space="preserve"> to include. </w:t>
      </w:r>
    </w:p>
    <w:p w14:paraId="22DA0CFE" w14:textId="77777777" w:rsidR="00BE0382" w:rsidRPr="00325F7A" w:rsidRDefault="00BE0382" w:rsidP="003302CE">
      <w:pPr>
        <w:widowControl w:val="0"/>
        <w:tabs>
          <w:tab w:val="left" w:pos="830"/>
          <w:tab w:val="left" w:pos="831"/>
        </w:tabs>
        <w:autoSpaceDE w:val="0"/>
        <w:autoSpaceDN w:val="0"/>
        <w:spacing w:before="162" w:line="480" w:lineRule="auto"/>
        <w:jc w:val="both"/>
        <w:rPr>
          <w:rFonts w:asciiTheme="minorHAnsi" w:hAnsiTheme="minorHAnsi" w:cstheme="minorHAnsi"/>
        </w:rPr>
      </w:pPr>
    </w:p>
    <w:p w14:paraId="20B5E240" w14:textId="16C5DE07" w:rsidR="00F52F9F" w:rsidRPr="00325F7A" w:rsidRDefault="00BE0382" w:rsidP="000F0507">
      <w:pPr>
        <w:widowControl w:val="0"/>
        <w:tabs>
          <w:tab w:val="left" w:pos="830"/>
          <w:tab w:val="left" w:pos="831"/>
        </w:tabs>
        <w:autoSpaceDE w:val="0"/>
        <w:autoSpaceDN w:val="0"/>
        <w:spacing w:before="162" w:line="480" w:lineRule="auto"/>
        <w:jc w:val="both"/>
        <w:rPr>
          <w:rFonts w:asciiTheme="minorHAnsi" w:hAnsiTheme="minorHAnsi" w:cstheme="minorHAnsi"/>
        </w:rPr>
      </w:pPr>
      <w:r w:rsidRPr="00325F7A">
        <w:rPr>
          <w:rFonts w:asciiTheme="minorHAnsi" w:hAnsiTheme="minorHAnsi" w:cstheme="minorHAnsi"/>
        </w:rPr>
        <w:t xml:space="preserve">A manifesto is </w:t>
      </w:r>
      <w:r w:rsidR="008D0FF8" w:rsidRPr="00325F7A">
        <w:rPr>
          <w:rFonts w:asciiTheme="minorHAnsi" w:hAnsiTheme="minorHAnsi" w:cstheme="minorHAnsi"/>
        </w:rPr>
        <w:t xml:space="preserve">one way of an artist or designer expressing their own values and integrity and is </w:t>
      </w:r>
      <w:r w:rsidR="00325F7A" w:rsidRPr="00325F7A">
        <w:rPr>
          <w:rFonts w:asciiTheme="minorHAnsi" w:hAnsiTheme="minorHAnsi" w:cstheme="minorHAnsi"/>
        </w:rPr>
        <w:t>a method</w:t>
      </w:r>
      <w:r w:rsidRPr="00325F7A">
        <w:rPr>
          <w:rFonts w:asciiTheme="minorHAnsi" w:hAnsiTheme="minorHAnsi" w:cstheme="minorHAnsi"/>
        </w:rPr>
        <w:t xml:space="preserve"> of recording</w:t>
      </w:r>
      <w:r w:rsidR="008E13BA" w:rsidRPr="00325F7A">
        <w:rPr>
          <w:rFonts w:asciiTheme="minorHAnsi" w:hAnsiTheme="minorHAnsi" w:cstheme="minorHAnsi"/>
        </w:rPr>
        <w:t xml:space="preserve"> </w:t>
      </w:r>
      <w:r w:rsidRPr="00325F7A">
        <w:rPr>
          <w:rFonts w:asciiTheme="minorHAnsi" w:hAnsiTheme="minorHAnsi" w:cstheme="minorHAnsi"/>
        </w:rPr>
        <w:t xml:space="preserve">beliefs in terms of your practise. </w:t>
      </w:r>
      <w:r w:rsidR="008E13BA" w:rsidRPr="00325F7A">
        <w:rPr>
          <w:rFonts w:asciiTheme="minorHAnsi" w:hAnsiTheme="minorHAnsi" w:cstheme="minorHAnsi"/>
        </w:rPr>
        <w:t>Manifestos come in all shapes and sizes ranging from a few words to a whole book. They can also include drawings and pictures so the designer</w:t>
      </w:r>
      <w:r w:rsidRPr="00325F7A">
        <w:rPr>
          <w:rFonts w:asciiTheme="minorHAnsi" w:hAnsiTheme="minorHAnsi" w:cstheme="minorHAnsi"/>
        </w:rPr>
        <w:t xml:space="preserve"> </w:t>
      </w:r>
      <w:r w:rsidR="008E13BA" w:rsidRPr="00325F7A">
        <w:rPr>
          <w:rFonts w:asciiTheme="minorHAnsi" w:hAnsiTheme="minorHAnsi" w:cstheme="minorHAnsi"/>
        </w:rPr>
        <w:t>or artist can show who they are as somet</w:t>
      </w:r>
      <w:r w:rsidRPr="00325F7A">
        <w:rPr>
          <w:rFonts w:asciiTheme="minorHAnsi" w:hAnsiTheme="minorHAnsi" w:cstheme="minorHAnsi"/>
        </w:rPr>
        <w:t xml:space="preserve">imes </w:t>
      </w:r>
      <w:r w:rsidR="008E13BA" w:rsidRPr="00325F7A">
        <w:rPr>
          <w:rFonts w:asciiTheme="minorHAnsi" w:hAnsiTheme="minorHAnsi" w:cstheme="minorHAnsi"/>
        </w:rPr>
        <w:t xml:space="preserve">words are not enough. As we know one size </w:t>
      </w:r>
      <w:r w:rsidRPr="00325F7A">
        <w:rPr>
          <w:rFonts w:asciiTheme="minorHAnsi" w:hAnsiTheme="minorHAnsi" w:cstheme="minorHAnsi"/>
        </w:rPr>
        <w:t xml:space="preserve">does not </w:t>
      </w:r>
      <w:r w:rsidR="008E13BA" w:rsidRPr="00325F7A">
        <w:rPr>
          <w:rFonts w:asciiTheme="minorHAnsi" w:hAnsiTheme="minorHAnsi" w:cstheme="minorHAnsi"/>
        </w:rPr>
        <w:t>fit all</w:t>
      </w:r>
      <w:r w:rsidRPr="00325F7A">
        <w:rPr>
          <w:rFonts w:asciiTheme="minorHAnsi" w:hAnsiTheme="minorHAnsi" w:cstheme="minorHAnsi"/>
        </w:rPr>
        <w:t xml:space="preserve">, so </w:t>
      </w:r>
      <w:r w:rsidR="008E13BA" w:rsidRPr="00325F7A">
        <w:rPr>
          <w:rFonts w:asciiTheme="minorHAnsi" w:hAnsiTheme="minorHAnsi" w:cstheme="minorHAnsi"/>
        </w:rPr>
        <w:t xml:space="preserve">we </w:t>
      </w:r>
      <w:r w:rsidRPr="00325F7A">
        <w:rPr>
          <w:rFonts w:asciiTheme="minorHAnsi" w:hAnsiTheme="minorHAnsi" w:cstheme="minorHAnsi"/>
        </w:rPr>
        <w:t>cannot</w:t>
      </w:r>
      <w:r w:rsidR="008E13BA" w:rsidRPr="00325F7A">
        <w:rPr>
          <w:rFonts w:asciiTheme="minorHAnsi" w:hAnsiTheme="minorHAnsi" w:cstheme="minorHAnsi"/>
        </w:rPr>
        <w:t xml:space="preserve"> expect them to all make s</w:t>
      </w:r>
      <w:r w:rsidRPr="00325F7A">
        <w:rPr>
          <w:rFonts w:asciiTheme="minorHAnsi" w:hAnsiTheme="minorHAnsi" w:cstheme="minorHAnsi"/>
        </w:rPr>
        <w:t>ense</w:t>
      </w:r>
      <w:r w:rsidR="008E13BA" w:rsidRPr="00325F7A">
        <w:rPr>
          <w:rFonts w:asciiTheme="minorHAnsi" w:hAnsiTheme="minorHAnsi" w:cstheme="minorHAnsi"/>
        </w:rPr>
        <w:t xml:space="preserve"> to us either. As </w:t>
      </w:r>
      <w:r w:rsidR="004C1AFA" w:rsidRPr="00325F7A">
        <w:rPr>
          <w:rFonts w:asciiTheme="minorHAnsi" w:hAnsiTheme="minorHAnsi" w:cstheme="minorHAnsi"/>
        </w:rPr>
        <w:t>stated</w:t>
      </w:r>
      <w:r w:rsidR="008E13BA" w:rsidRPr="00325F7A">
        <w:rPr>
          <w:rFonts w:asciiTheme="minorHAnsi" w:hAnsiTheme="minorHAnsi" w:cstheme="minorHAnsi"/>
        </w:rPr>
        <w:t xml:space="preserve"> in ‘100 Manifestos’ “Artist manifestos are full </w:t>
      </w:r>
      <w:r w:rsidR="004C1AFA" w:rsidRPr="00325F7A">
        <w:rPr>
          <w:rFonts w:asciiTheme="minorHAnsi" w:hAnsiTheme="minorHAnsi" w:cstheme="minorHAnsi"/>
        </w:rPr>
        <w:t>of quirks</w:t>
      </w:r>
      <w:r w:rsidR="008E13BA" w:rsidRPr="00325F7A">
        <w:rPr>
          <w:rFonts w:asciiTheme="minorHAnsi" w:hAnsiTheme="minorHAnsi" w:cstheme="minorHAnsi"/>
        </w:rPr>
        <w:t xml:space="preserve"> and foibles” (</w:t>
      </w:r>
      <w:r w:rsidR="003472F4" w:rsidRPr="00325F7A">
        <w:rPr>
          <w:rFonts w:asciiTheme="minorHAnsi" w:hAnsiTheme="minorHAnsi" w:cstheme="minorHAnsi"/>
        </w:rPr>
        <w:t>Danchev,2011</w:t>
      </w:r>
      <w:r w:rsidR="008E13BA" w:rsidRPr="00325F7A">
        <w:rPr>
          <w:rFonts w:asciiTheme="minorHAnsi" w:hAnsiTheme="minorHAnsi" w:cstheme="minorHAnsi"/>
        </w:rPr>
        <w:t>) these ‘quirks’ are showing use who the artist really is</w:t>
      </w:r>
      <w:r w:rsidRPr="00325F7A">
        <w:rPr>
          <w:rFonts w:asciiTheme="minorHAnsi" w:hAnsiTheme="minorHAnsi" w:cstheme="minorHAnsi"/>
        </w:rPr>
        <w:t xml:space="preserve"> and </w:t>
      </w:r>
      <w:r w:rsidR="008E13BA" w:rsidRPr="00325F7A">
        <w:rPr>
          <w:rFonts w:asciiTheme="minorHAnsi" w:hAnsiTheme="minorHAnsi" w:cstheme="minorHAnsi"/>
        </w:rPr>
        <w:t xml:space="preserve">who they are </w:t>
      </w:r>
      <w:r w:rsidRPr="00325F7A">
        <w:rPr>
          <w:rFonts w:asciiTheme="minorHAnsi" w:hAnsiTheme="minorHAnsi" w:cstheme="minorHAnsi"/>
        </w:rPr>
        <w:t xml:space="preserve">and what is behind </w:t>
      </w:r>
      <w:r w:rsidR="008E13BA" w:rsidRPr="00325F7A">
        <w:rPr>
          <w:rFonts w:asciiTheme="minorHAnsi" w:hAnsiTheme="minorHAnsi" w:cstheme="minorHAnsi"/>
        </w:rPr>
        <w:t xml:space="preserve">their work. With many </w:t>
      </w:r>
      <w:r w:rsidR="004C1AFA" w:rsidRPr="00325F7A">
        <w:rPr>
          <w:rFonts w:asciiTheme="minorHAnsi" w:hAnsiTheme="minorHAnsi" w:cstheme="minorHAnsi"/>
        </w:rPr>
        <w:t>artists</w:t>
      </w:r>
      <w:r w:rsidR="008E13BA" w:rsidRPr="00325F7A">
        <w:rPr>
          <w:rFonts w:asciiTheme="minorHAnsi" w:hAnsiTheme="minorHAnsi" w:cstheme="minorHAnsi"/>
        </w:rPr>
        <w:t xml:space="preserve"> the </w:t>
      </w:r>
      <w:r w:rsidRPr="00325F7A">
        <w:rPr>
          <w:rFonts w:asciiTheme="minorHAnsi" w:hAnsiTheme="minorHAnsi" w:cstheme="minorHAnsi"/>
        </w:rPr>
        <w:t>everyday</w:t>
      </w:r>
      <w:r w:rsidR="008E13BA" w:rsidRPr="00325F7A">
        <w:rPr>
          <w:rFonts w:asciiTheme="minorHAnsi" w:hAnsiTheme="minorHAnsi" w:cstheme="minorHAnsi"/>
        </w:rPr>
        <w:t xml:space="preserve"> person may not understand what their work is about as all we see is </w:t>
      </w:r>
      <w:proofErr w:type="gramStart"/>
      <w:r w:rsidR="008E13BA" w:rsidRPr="00325F7A">
        <w:rPr>
          <w:rFonts w:asciiTheme="minorHAnsi" w:hAnsiTheme="minorHAnsi" w:cstheme="minorHAnsi"/>
        </w:rPr>
        <w:t>the end result</w:t>
      </w:r>
      <w:proofErr w:type="gramEnd"/>
      <w:r w:rsidR="004C1AFA" w:rsidRPr="00325F7A">
        <w:rPr>
          <w:rFonts w:asciiTheme="minorHAnsi" w:hAnsiTheme="minorHAnsi" w:cstheme="minorHAnsi"/>
        </w:rPr>
        <w:t>.</w:t>
      </w:r>
      <w:r w:rsidR="008E13BA" w:rsidRPr="00325F7A">
        <w:rPr>
          <w:rFonts w:asciiTheme="minorHAnsi" w:hAnsiTheme="minorHAnsi" w:cstheme="minorHAnsi"/>
        </w:rPr>
        <w:t xml:space="preserve"> </w:t>
      </w:r>
      <w:r w:rsidRPr="00325F7A">
        <w:rPr>
          <w:rFonts w:asciiTheme="minorHAnsi" w:hAnsiTheme="minorHAnsi" w:cstheme="minorHAnsi"/>
        </w:rPr>
        <w:t>W</w:t>
      </w:r>
      <w:r w:rsidR="008E13BA" w:rsidRPr="00325F7A">
        <w:rPr>
          <w:rFonts w:asciiTheme="minorHAnsi" w:hAnsiTheme="minorHAnsi" w:cstheme="minorHAnsi"/>
        </w:rPr>
        <w:t>e do not see the process of how the ide</w:t>
      </w:r>
      <w:r w:rsidRPr="00325F7A">
        <w:rPr>
          <w:rFonts w:asciiTheme="minorHAnsi" w:hAnsiTheme="minorHAnsi" w:cstheme="minorHAnsi"/>
        </w:rPr>
        <w:t>a</w:t>
      </w:r>
      <w:r w:rsidR="008E13BA" w:rsidRPr="00325F7A">
        <w:rPr>
          <w:rFonts w:asciiTheme="minorHAnsi" w:hAnsiTheme="minorHAnsi" w:cstheme="minorHAnsi"/>
        </w:rPr>
        <w:t xml:space="preserve">s came about or how it was made. This idea is also reflected in the how they may </w:t>
      </w:r>
      <w:r w:rsidRPr="00325F7A">
        <w:rPr>
          <w:rFonts w:asciiTheme="minorHAnsi" w:hAnsiTheme="minorHAnsi" w:cstheme="minorHAnsi"/>
        </w:rPr>
        <w:t>w</w:t>
      </w:r>
      <w:r w:rsidR="008E13BA" w:rsidRPr="00325F7A">
        <w:rPr>
          <w:rFonts w:asciiTheme="minorHAnsi" w:hAnsiTheme="minorHAnsi" w:cstheme="minorHAnsi"/>
        </w:rPr>
        <w:t>ri</w:t>
      </w:r>
      <w:r w:rsidRPr="00325F7A">
        <w:rPr>
          <w:rFonts w:asciiTheme="minorHAnsi" w:hAnsiTheme="minorHAnsi" w:cstheme="minorHAnsi"/>
        </w:rPr>
        <w:t>te</w:t>
      </w:r>
      <w:r w:rsidR="008E13BA" w:rsidRPr="00325F7A">
        <w:rPr>
          <w:rFonts w:asciiTheme="minorHAnsi" w:hAnsiTheme="minorHAnsi" w:cstheme="minorHAnsi"/>
        </w:rPr>
        <w:t xml:space="preserve"> a manifesto as well. “it’s only to be expected that the thinking is not in a </w:t>
      </w:r>
      <w:r w:rsidR="00325F7A" w:rsidRPr="00325F7A">
        <w:rPr>
          <w:rFonts w:asciiTheme="minorHAnsi" w:hAnsiTheme="minorHAnsi" w:cstheme="minorHAnsi"/>
        </w:rPr>
        <w:t>straight line</w:t>
      </w:r>
      <w:r w:rsidR="008E13BA" w:rsidRPr="00325F7A">
        <w:rPr>
          <w:rFonts w:asciiTheme="minorHAnsi" w:hAnsiTheme="minorHAnsi" w:cstheme="minorHAnsi"/>
        </w:rPr>
        <w:t>”</w:t>
      </w:r>
      <w:r w:rsidR="004C1AFA" w:rsidRPr="00325F7A">
        <w:rPr>
          <w:rFonts w:asciiTheme="minorHAnsi" w:hAnsiTheme="minorHAnsi" w:cstheme="minorHAnsi"/>
        </w:rPr>
        <w:t xml:space="preserve"> </w:t>
      </w:r>
      <w:r w:rsidR="003472F4" w:rsidRPr="00325F7A">
        <w:rPr>
          <w:rFonts w:asciiTheme="minorHAnsi" w:hAnsiTheme="minorHAnsi" w:cstheme="minorHAnsi"/>
        </w:rPr>
        <w:t>(Danchev,2011)</w:t>
      </w:r>
      <w:r w:rsidR="008E13BA" w:rsidRPr="00325F7A">
        <w:rPr>
          <w:rFonts w:asciiTheme="minorHAnsi" w:hAnsiTheme="minorHAnsi" w:cstheme="minorHAnsi"/>
        </w:rPr>
        <w:t>.  As we know creative people from artist</w:t>
      </w:r>
      <w:r w:rsidRPr="00325F7A">
        <w:rPr>
          <w:rFonts w:asciiTheme="minorHAnsi" w:hAnsiTheme="minorHAnsi" w:cstheme="minorHAnsi"/>
        </w:rPr>
        <w:t>s</w:t>
      </w:r>
      <w:r w:rsidR="008E13BA" w:rsidRPr="00325F7A">
        <w:rPr>
          <w:rFonts w:asciiTheme="minorHAnsi" w:hAnsiTheme="minorHAnsi" w:cstheme="minorHAnsi"/>
        </w:rPr>
        <w:t xml:space="preserve"> to </w:t>
      </w:r>
      <w:r w:rsidR="004C1AFA" w:rsidRPr="00325F7A">
        <w:rPr>
          <w:rFonts w:asciiTheme="minorHAnsi" w:hAnsiTheme="minorHAnsi" w:cstheme="minorHAnsi"/>
        </w:rPr>
        <w:t>designers think differently. They think outside the box and come up with solution</w:t>
      </w:r>
      <w:r w:rsidRPr="00325F7A">
        <w:rPr>
          <w:rFonts w:asciiTheme="minorHAnsi" w:hAnsiTheme="minorHAnsi" w:cstheme="minorHAnsi"/>
        </w:rPr>
        <w:t>s</w:t>
      </w:r>
      <w:r w:rsidR="004C1AFA" w:rsidRPr="00325F7A">
        <w:rPr>
          <w:rFonts w:asciiTheme="minorHAnsi" w:hAnsiTheme="minorHAnsi" w:cstheme="minorHAnsi"/>
        </w:rPr>
        <w:t xml:space="preserve"> or ideas that may take other people days to find. Their brain is hard wired to see things differently</w:t>
      </w:r>
      <w:r w:rsidRPr="00325F7A">
        <w:rPr>
          <w:rFonts w:asciiTheme="minorHAnsi" w:hAnsiTheme="minorHAnsi" w:cstheme="minorHAnsi"/>
        </w:rPr>
        <w:t>,</w:t>
      </w:r>
      <w:r w:rsidR="004C1AFA" w:rsidRPr="00325F7A">
        <w:rPr>
          <w:rFonts w:asciiTheme="minorHAnsi" w:hAnsiTheme="minorHAnsi" w:cstheme="minorHAnsi"/>
        </w:rPr>
        <w:t xml:space="preserve"> so why would their witing be any different</w:t>
      </w:r>
      <w:r w:rsidRPr="00325F7A">
        <w:rPr>
          <w:rFonts w:asciiTheme="minorHAnsi" w:hAnsiTheme="minorHAnsi" w:cstheme="minorHAnsi"/>
        </w:rPr>
        <w:t>.</w:t>
      </w:r>
      <w:r w:rsidR="004C1AFA" w:rsidRPr="00325F7A">
        <w:rPr>
          <w:rFonts w:asciiTheme="minorHAnsi" w:hAnsiTheme="minorHAnsi" w:cstheme="minorHAnsi"/>
        </w:rPr>
        <w:t xml:space="preserve"> You almost </w:t>
      </w:r>
      <w:proofErr w:type="gramStart"/>
      <w:r w:rsidR="004C1AFA" w:rsidRPr="00325F7A">
        <w:rPr>
          <w:rFonts w:asciiTheme="minorHAnsi" w:hAnsiTheme="minorHAnsi" w:cstheme="minorHAnsi"/>
        </w:rPr>
        <w:t>have to</w:t>
      </w:r>
      <w:proofErr w:type="gramEnd"/>
      <w:r w:rsidR="004C1AFA" w:rsidRPr="00325F7A">
        <w:rPr>
          <w:rFonts w:asciiTheme="minorHAnsi" w:hAnsiTheme="minorHAnsi" w:cstheme="minorHAnsi"/>
        </w:rPr>
        <w:t xml:space="preserve"> forget what you were taught in school to get an idea of how an artist or designer thinks and works</w:t>
      </w:r>
      <w:r w:rsidRPr="00325F7A">
        <w:rPr>
          <w:rFonts w:asciiTheme="minorHAnsi" w:hAnsiTheme="minorHAnsi" w:cstheme="minorHAnsi"/>
        </w:rPr>
        <w:t>.</w:t>
      </w:r>
    </w:p>
    <w:p w14:paraId="5C89F534" w14:textId="60B482D8" w:rsidR="00F52F9F" w:rsidRPr="00325F7A" w:rsidRDefault="00F52F9F" w:rsidP="0088648D">
      <w:pPr>
        <w:widowControl w:val="0"/>
        <w:tabs>
          <w:tab w:val="left" w:pos="830"/>
          <w:tab w:val="left" w:pos="831"/>
        </w:tabs>
        <w:autoSpaceDE w:val="0"/>
        <w:autoSpaceDN w:val="0"/>
        <w:spacing w:before="162" w:line="360" w:lineRule="auto"/>
        <w:jc w:val="center"/>
        <w:rPr>
          <w:rFonts w:asciiTheme="minorHAnsi" w:hAnsiTheme="minorHAnsi" w:cstheme="minorHAnsi"/>
        </w:rPr>
      </w:pPr>
      <w:r w:rsidRPr="00325F7A">
        <w:rPr>
          <w:rFonts w:asciiTheme="minorHAnsi" w:hAnsiTheme="minorHAnsi" w:cstheme="minorHAnsi"/>
        </w:rPr>
        <w:lastRenderedPageBreak/>
        <w:fldChar w:fldCharType="begin"/>
      </w:r>
      <w:r w:rsidRPr="00325F7A">
        <w:rPr>
          <w:rFonts w:asciiTheme="minorHAnsi" w:hAnsiTheme="minorHAnsi" w:cstheme="minorHAnsi"/>
        </w:rPr>
        <w:instrText xml:space="preserve"> INCLUDEPICTURE "/Users/student/Library/Group Containers/UBF8T346G9.ms/WebArchiveCopyPasteTempFiles/com.microsoft.Word/image_13_2.gif" \* MERGEFORMATINET </w:instrText>
      </w:r>
      <w:r w:rsidRPr="00325F7A">
        <w:rPr>
          <w:rFonts w:asciiTheme="minorHAnsi" w:hAnsiTheme="minorHAnsi" w:cstheme="minorHAnsi"/>
        </w:rPr>
        <w:fldChar w:fldCharType="separate"/>
      </w:r>
      <w:r w:rsidRPr="00325F7A">
        <w:rPr>
          <w:rFonts w:asciiTheme="minorHAnsi" w:hAnsiTheme="minorHAnsi" w:cstheme="minorHAnsi"/>
          <w:noProof/>
        </w:rPr>
        <w:drawing>
          <wp:inline distT="0" distB="0" distL="0" distR="0" wp14:anchorId="1F97497D" wp14:editId="2EFDA7BF">
            <wp:extent cx="2538248" cy="3060239"/>
            <wp:effectExtent l="0" t="0" r="1905" b="635"/>
            <wp:docPr id="530930608" name="Picture 1" descr="A red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930608" name="Picture 1" descr="A red background with white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0432" cy="3086986"/>
                    </a:xfrm>
                    <a:prstGeom prst="rect">
                      <a:avLst/>
                    </a:prstGeom>
                    <a:noFill/>
                    <a:ln>
                      <a:noFill/>
                    </a:ln>
                  </pic:spPr>
                </pic:pic>
              </a:graphicData>
            </a:graphic>
          </wp:inline>
        </w:drawing>
      </w:r>
      <w:r w:rsidRPr="00325F7A">
        <w:rPr>
          <w:rFonts w:asciiTheme="minorHAnsi" w:hAnsiTheme="minorHAnsi" w:cstheme="minorHAnsi"/>
        </w:rPr>
        <w:fldChar w:fldCharType="end"/>
      </w:r>
    </w:p>
    <w:p w14:paraId="7A50566F" w14:textId="6C2A7A6D" w:rsidR="00F52F9F" w:rsidRPr="00325F7A" w:rsidRDefault="00361C6C" w:rsidP="008D0FF8">
      <w:pPr>
        <w:pStyle w:val="Heading1"/>
        <w:spacing w:before="0" w:after="0"/>
        <w:jc w:val="center"/>
        <w:rPr>
          <w:rFonts w:asciiTheme="minorHAnsi" w:hAnsiTheme="minorHAnsi" w:cstheme="minorHAnsi"/>
          <w:color w:val="auto"/>
          <w:sz w:val="24"/>
          <w:szCs w:val="24"/>
        </w:rPr>
      </w:pPr>
      <w:r w:rsidRPr="00325F7A">
        <w:rPr>
          <w:rFonts w:asciiTheme="minorHAnsi" w:hAnsiTheme="minorHAnsi" w:cstheme="minorHAnsi"/>
          <w:color w:val="auto"/>
          <w:sz w:val="24"/>
          <w:szCs w:val="24"/>
        </w:rPr>
        <w:t xml:space="preserve">Fig 5 </w:t>
      </w:r>
      <w:r w:rsidR="00F52F9F" w:rsidRPr="00325F7A">
        <w:rPr>
          <w:rFonts w:asciiTheme="minorHAnsi" w:hAnsiTheme="minorHAnsi" w:cstheme="minorHAnsi"/>
          <w:color w:val="auto"/>
          <w:sz w:val="24"/>
          <w:szCs w:val="24"/>
        </w:rPr>
        <w:t xml:space="preserve">Yves </w:t>
      </w:r>
      <w:proofErr w:type="spellStart"/>
      <w:r w:rsidR="00F52F9F" w:rsidRPr="00325F7A">
        <w:rPr>
          <w:rFonts w:asciiTheme="minorHAnsi" w:hAnsiTheme="minorHAnsi" w:cstheme="minorHAnsi"/>
          <w:color w:val="auto"/>
          <w:sz w:val="24"/>
          <w:szCs w:val="24"/>
        </w:rPr>
        <w:t>Béhar</w:t>
      </w:r>
      <w:proofErr w:type="spellEnd"/>
      <w:r w:rsidR="006C1B72" w:rsidRPr="00325F7A">
        <w:rPr>
          <w:rFonts w:asciiTheme="minorHAnsi" w:hAnsiTheme="minorHAnsi" w:cstheme="minorHAnsi"/>
          <w:color w:val="auto"/>
          <w:sz w:val="24"/>
          <w:szCs w:val="24"/>
        </w:rPr>
        <w:t xml:space="preserve"> (2007)</w:t>
      </w:r>
      <w:r w:rsidR="00F52F9F" w:rsidRPr="00325F7A">
        <w:rPr>
          <w:rFonts w:asciiTheme="minorHAnsi" w:hAnsiTheme="minorHAnsi" w:cstheme="minorHAnsi"/>
          <w:color w:val="auto"/>
          <w:sz w:val="24"/>
          <w:szCs w:val="24"/>
        </w:rPr>
        <w:t xml:space="preserve"> Manifesto #13</w:t>
      </w:r>
    </w:p>
    <w:p w14:paraId="2C4B9888" w14:textId="77777777" w:rsidR="008D0FF8" w:rsidRPr="00325F7A" w:rsidRDefault="008D0FF8" w:rsidP="008D0FF8">
      <w:pPr>
        <w:rPr>
          <w:rFonts w:asciiTheme="minorHAnsi" w:hAnsiTheme="minorHAnsi" w:cstheme="minorHAnsi"/>
          <w:lang w:eastAsia="en-US"/>
        </w:rPr>
      </w:pPr>
    </w:p>
    <w:p w14:paraId="1AB3C02D" w14:textId="480BA140" w:rsidR="00F52F9F" w:rsidRPr="00325F7A" w:rsidRDefault="008D0FF8" w:rsidP="003302CE">
      <w:pPr>
        <w:widowControl w:val="0"/>
        <w:tabs>
          <w:tab w:val="left" w:pos="830"/>
          <w:tab w:val="left" w:pos="831"/>
        </w:tabs>
        <w:autoSpaceDE w:val="0"/>
        <w:autoSpaceDN w:val="0"/>
        <w:spacing w:before="162" w:line="480" w:lineRule="auto"/>
        <w:jc w:val="both"/>
        <w:rPr>
          <w:rFonts w:asciiTheme="minorHAnsi" w:hAnsiTheme="minorHAnsi" w:cstheme="minorHAnsi"/>
        </w:rPr>
      </w:pPr>
      <w:r w:rsidRPr="00325F7A">
        <w:rPr>
          <w:rFonts w:asciiTheme="minorHAnsi" w:hAnsiTheme="minorHAnsi" w:cstheme="minorHAnsi"/>
          <w:color w:val="000000"/>
        </w:rPr>
        <w:t xml:space="preserve">The above </w:t>
      </w:r>
      <w:r w:rsidR="00F52F9F" w:rsidRPr="00325F7A">
        <w:rPr>
          <w:rFonts w:asciiTheme="minorHAnsi" w:hAnsiTheme="minorHAnsi" w:cstheme="minorHAnsi"/>
          <w:color w:val="000000"/>
        </w:rPr>
        <w:t xml:space="preserve">manifesto is not just words there is </w:t>
      </w:r>
      <w:r w:rsidR="00BE0382" w:rsidRPr="00325F7A">
        <w:rPr>
          <w:rFonts w:asciiTheme="minorHAnsi" w:hAnsiTheme="minorHAnsi" w:cstheme="minorHAnsi"/>
          <w:color w:val="000000"/>
        </w:rPr>
        <w:t xml:space="preserve">also </w:t>
      </w:r>
      <w:r w:rsidR="00F52F9F" w:rsidRPr="00325F7A">
        <w:rPr>
          <w:rFonts w:asciiTheme="minorHAnsi" w:hAnsiTheme="minorHAnsi" w:cstheme="minorHAnsi"/>
          <w:color w:val="000000"/>
        </w:rPr>
        <w:t>imagery</w:t>
      </w:r>
      <w:r w:rsidR="000969CB" w:rsidRPr="00325F7A">
        <w:rPr>
          <w:rFonts w:asciiTheme="minorHAnsi" w:hAnsiTheme="minorHAnsi" w:cstheme="minorHAnsi"/>
          <w:color w:val="000000"/>
        </w:rPr>
        <w:t>,</w:t>
      </w:r>
      <w:r w:rsidR="00BE0382" w:rsidRPr="00325F7A">
        <w:rPr>
          <w:rFonts w:asciiTheme="minorHAnsi" w:hAnsiTheme="minorHAnsi" w:cstheme="minorHAnsi"/>
          <w:color w:val="000000"/>
        </w:rPr>
        <w:t xml:space="preserve"> </w:t>
      </w:r>
      <w:r w:rsidR="000969CB" w:rsidRPr="00325F7A">
        <w:rPr>
          <w:rFonts w:asciiTheme="minorHAnsi" w:hAnsiTheme="minorHAnsi" w:cstheme="minorHAnsi"/>
          <w:color w:val="000000"/>
        </w:rPr>
        <w:t>i</w:t>
      </w:r>
      <w:r w:rsidR="00BE0382" w:rsidRPr="00325F7A">
        <w:rPr>
          <w:rFonts w:asciiTheme="minorHAnsi" w:hAnsiTheme="minorHAnsi" w:cstheme="minorHAnsi"/>
          <w:color w:val="000000"/>
        </w:rPr>
        <w:t xml:space="preserve">t </w:t>
      </w:r>
      <w:r w:rsidR="00F52F9F" w:rsidRPr="00325F7A">
        <w:rPr>
          <w:rFonts w:asciiTheme="minorHAnsi" w:hAnsiTheme="minorHAnsi" w:cstheme="minorHAnsi"/>
          <w:color w:val="000000"/>
        </w:rPr>
        <w:t xml:space="preserve">can make more of a mental and visual impact to the reader. Integrity can also be seen within this as it </w:t>
      </w:r>
      <w:r w:rsidR="000969CB" w:rsidRPr="00325F7A">
        <w:rPr>
          <w:rFonts w:asciiTheme="minorHAnsi" w:hAnsiTheme="minorHAnsi" w:cstheme="minorHAnsi"/>
          <w:color w:val="000000"/>
        </w:rPr>
        <w:t xml:space="preserve">is </w:t>
      </w:r>
      <w:r w:rsidR="00F52F9F" w:rsidRPr="00325F7A">
        <w:rPr>
          <w:rFonts w:asciiTheme="minorHAnsi" w:hAnsiTheme="minorHAnsi" w:cstheme="minorHAnsi"/>
          <w:color w:val="000000"/>
        </w:rPr>
        <w:t>telling you to do it yourself</w:t>
      </w:r>
      <w:r w:rsidR="000969CB" w:rsidRPr="00325F7A">
        <w:rPr>
          <w:rFonts w:asciiTheme="minorHAnsi" w:hAnsiTheme="minorHAnsi" w:cstheme="minorHAnsi"/>
          <w:color w:val="000000"/>
        </w:rPr>
        <w:t>,</w:t>
      </w:r>
      <w:r w:rsidR="00F52F9F" w:rsidRPr="00325F7A">
        <w:rPr>
          <w:rFonts w:asciiTheme="minorHAnsi" w:hAnsiTheme="minorHAnsi" w:cstheme="minorHAnsi"/>
          <w:color w:val="000000"/>
        </w:rPr>
        <w:t xml:space="preserve"> do not rely on others to do your work. Take ownership of yourself and </w:t>
      </w:r>
      <w:r w:rsidR="000969CB" w:rsidRPr="00325F7A">
        <w:rPr>
          <w:rFonts w:asciiTheme="minorHAnsi" w:hAnsiTheme="minorHAnsi" w:cstheme="minorHAnsi"/>
          <w:color w:val="000000"/>
        </w:rPr>
        <w:t xml:space="preserve">your </w:t>
      </w:r>
      <w:r w:rsidR="00F52F9F" w:rsidRPr="00325F7A">
        <w:rPr>
          <w:rFonts w:asciiTheme="minorHAnsi" w:hAnsiTheme="minorHAnsi" w:cstheme="minorHAnsi"/>
          <w:color w:val="000000"/>
        </w:rPr>
        <w:t xml:space="preserve">practice. Take your integrity and use it. Do not over think something and go with your gut. Your intuition, your experiences will let you know what to do when your get there. </w:t>
      </w:r>
    </w:p>
    <w:p w14:paraId="36083476" w14:textId="77777777" w:rsidR="00F52F9F" w:rsidRPr="00325F7A" w:rsidRDefault="00F52F9F" w:rsidP="003302CE">
      <w:pPr>
        <w:widowControl w:val="0"/>
        <w:tabs>
          <w:tab w:val="left" w:pos="830"/>
          <w:tab w:val="left" w:pos="831"/>
        </w:tabs>
        <w:autoSpaceDE w:val="0"/>
        <w:autoSpaceDN w:val="0"/>
        <w:spacing w:before="162" w:line="480" w:lineRule="auto"/>
        <w:jc w:val="both"/>
        <w:rPr>
          <w:rFonts w:asciiTheme="minorHAnsi" w:hAnsiTheme="minorHAnsi" w:cstheme="minorHAnsi"/>
        </w:rPr>
      </w:pPr>
    </w:p>
    <w:p w14:paraId="640878C2" w14:textId="77777777" w:rsidR="008C368B" w:rsidRPr="00325F7A" w:rsidRDefault="008C368B" w:rsidP="003302CE">
      <w:pPr>
        <w:widowControl w:val="0"/>
        <w:tabs>
          <w:tab w:val="left" w:pos="830"/>
          <w:tab w:val="left" w:pos="831"/>
        </w:tabs>
        <w:autoSpaceDE w:val="0"/>
        <w:autoSpaceDN w:val="0"/>
        <w:spacing w:before="162" w:line="480" w:lineRule="auto"/>
        <w:jc w:val="both"/>
        <w:rPr>
          <w:rFonts w:asciiTheme="minorHAnsi" w:hAnsiTheme="minorHAnsi" w:cstheme="minorHAnsi"/>
        </w:rPr>
      </w:pPr>
    </w:p>
    <w:p w14:paraId="33419330" w14:textId="57359A35" w:rsidR="00121DE8" w:rsidRPr="00325F7A" w:rsidRDefault="000969CB" w:rsidP="003302CE">
      <w:pPr>
        <w:widowControl w:val="0"/>
        <w:tabs>
          <w:tab w:val="left" w:pos="830"/>
          <w:tab w:val="left" w:pos="831"/>
        </w:tabs>
        <w:autoSpaceDE w:val="0"/>
        <w:autoSpaceDN w:val="0"/>
        <w:spacing w:before="162" w:line="480" w:lineRule="auto"/>
        <w:jc w:val="both"/>
        <w:rPr>
          <w:rFonts w:asciiTheme="minorHAnsi" w:hAnsiTheme="minorHAnsi" w:cstheme="minorHAnsi"/>
        </w:rPr>
      </w:pPr>
      <w:r w:rsidRPr="00325F7A">
        <w:rPr>
          <w:rFonts w:asciiTheme="minorHAnsi" w:hAnsiTheme="minorHAnsi" w:cstheme="minorHAnsi"/>
        </w:rPr>
        <w:t xml:space="preserve">My chosen three key words were Form, Biomimicry and Integrity and are different from each other, yet interrelated. Form is the physical object that a designer is making either digitally or with their hands from beginning to end. </w:t>
      </w:r>
      <w:r w:rsidR="00FD083D" w:rsidRPr="00325F7A">
        <w:rPr>
          <w:rFonts w:asciiTheme="minorHAnsi" w:hAnsiTheme="minorHAnsi" w:cstheme="minorHAnsi"/>
        </w:rPr>
        <w:t>Biomimicry is to do with research and exploring our world</w:t>
      </w:r>
      <w:r w:rsidRPr="00325F7A">
        <w:rPr>
          <w:rFonts w:asciiTheme="minorHAnsi" w:hAnsiTheme="minorHAnsi" w:cstheme="minorHAnsi"/>
        </w:rPr>
        <w:t xml:space="preserve">, </w:t>
      </w:r>
      <w:r w:rsidR="00121DE8" w:rsidRPr="00325F7A">
        <w:rPr>
          <w:rFonts w:asciiTheme="minorHAnsi" w:hAnsiTheme="minorHAnsi" w:cstheme="minorHAnsi"/>
        </w:rPr>
        <w:t>taking the wins from what has already happened in nature and applying the same thinking to a design.</w:t>
      </w:r>
      <w:r w:rsidRPr="00325F7A">
        <w:rPr>
          <w:rFonts w:asciiTheme="minorHAnsi" w:hAnsiTheme="minorHAnsi" w:cstheme="minorHAnsi"/>
        </w:rPr>
        <w:t xml:space="preserve"> </w:t>
      </w:r>
      <w:r w:rsidR="00FD083D" w:rsidRPr="00325F7A">
        <w:rPr>
          <w:rFonts w:asciiTheme="minorHAnsi" w:hAnsiTheme="minorHAnsi" w:cstheme="minorHAnsi"/>
        </w:rPr>
        <w:t>Integrity is a personal feeling and a value</w:t>
      </w:r>
      <w:r w:rsidR="00121DE8" w:rsidRPr="00325F7A">
        <w:rPr>
          <w:rFonts w:asciiTheme="minorHAnsi" w:hAnsiTheme="minorHAnsi" w:cstheme="minorHAnsi"/>
        </w:rPr>
        <w:t xml:space="preserve"> that a designer would stick to as it shows people who they are through their wo</w:t>
      </w:r>
      <w:r w:rsidRPr="00325F7A">
        <w:rPr>
          <w:rFonts w:asciiTheme="minorHAnsi" w:hAnsiTheme="minorHAnsi" w:cstheme="minorHAnsi"/>
        </w:rPr>
        <w:t>r</w:t>
      </w:r>
      <w:r w:rsidR="00121DE8" w:rsidRPr="00325F7A">
        <w:rPr>
          <w:rFonts w:asciiTheme="minorHAnsi" w:hAnsiTheme="minorHAnsi" w:cstheme="minorHAnsi"/>
        </w:rPr>
        <w:t>k</w:t>
      </w:r>
      <w:r w:rsidR="00FD083D" w:rsidRPr="00325F7A">
        <w:rPr>
          <w:rFonts w:asciiTheme="minorHAnsi" w:hAnsiTheme="minorHAnsi" w:cstheme="minorHAnsi"/>
        </w:rPr>
        <w:t xml:space="preserve">. </w:t>
      </w:r>
      <w:r w:rsidR="00121DE8" w:rsidRPr="00325F7A">
        <w:rPr>
          <w:rFonts w:asciiTheme="minorHAnsi" w:hAnsiTheme="minorHAnsi" w:cstheme="minorHAnsi"/>
        </w:rPr>
        <w:t>However, it can</w:t>
      </w:r>
      <w:r w:rsidR="00FD083D" w:rsidRPr="00325F7A">
        <w:rPr>
          <w:rFonts w:asciiTheme="minorHAnsi" w:hAnsiTheme="minorHAnsi" w:cstheme="minorHAnsi"/>
        </w:rPr>
        <w:t xml:space="preserve"> also be imposed onto </w:t>
      </w:r>
      <w:r w:rsidR="00FD083D" w:rsidRPr="00325F7A">
        <w:rPr>
          <w:rFonts w:asciiTheme="minorHAnsi" w:hAnsiTheme="minorHAnsi" w:cstheme="minorHAnsi"/>
        </w:rPr>
        <w:lastRenderedPageBreak/>
        <w:t xml:space="preserve">you by </w:t>
      </w:r>
      <w:r w:rsidR="00121DE8" w:rsidRPr="00325F7A">
        <w:rPr>
          <w:rFonts w:asciiTheme="minorHAnsi" w:hAnsiTheme="minorHAnsi" w:cstheme="minorHAnsi"/>
        </w:rPr>
        <w:t>a client or company</w:t>
      </w:r>
      <w:r w:rsidR="00FD083D" w:rsidRPr="00325F7A">
        <w:rPr>
          <w:rFonts w:asciiTheme="minorHAnsi" w:hAnsiTheme="minorHAnsi" w:cstheme="minorHAnsi"/>
        </w:rPr>
        <w:t xml:space="preserve">. </w:t>
      </w:r>
      <w:r w:rsidR="00BB5099" w:rsidRPr="00325F7A">
        <w:rPr>
          <w:rFonts w:asciiTheme="minorHAnsi" w:hAnsiTheme="minorHAnsi" w:cstheme="minorHAnsi"/>
          <w:bCs/>
        </w:rPr>
        <w:t>Each word</w:t>
      </w:r>
      <w:r w:rsidRPr="00325F7A">
        <w:rPr>
          <w:rFonts w:asciiTheme="minorHAnsi" w:hAnsiTheme="minorHAnsi" w:cstheme="minorHAnsi"/>
          <w:bCs/>
        </w:rPr>
        <w:t xml:space="preserve"> </w:t>
      </w:r>
      <w:r w:rsidR="00BB5099" w:rsidRPr="00325F7A">
        <w:rPr>
          <w:rFonts w:asciiTheme="minorHAnsi" w:hAnsiTheme="minorHAnsi" w:cstheme="minorHAnsi"/>
          <w:bCs/>
        </w:rPr>
        <w:t xml:space="preserve">is a </w:t>
      </w:r>
      <w:r w:rsidR="001943E8" w:rsidRPr="00325F7A">
        <w:rPr>
          <w:rFonts w:asciiTheme="minorHAnsi" w:hAnsiTheme="minorHAnsi" w:cstheme="minorHAnsi"/>
          <w:bCs/>
        </w:rPr>
        <w:t>different stage of a design process</w:t>
      </w:r>
      <w:r w:rsidRPr="00325F7A">
        <w:rPr>
          <w:rFonts w:asciiTheme="minorHAnsi" w:hAnsiTheme="minorHAnsi" w:cstheme="minorHAnsi"/>
          <w:bCs/>
        </w:rPr>
        <w:t>. First integrity where the designer or team start designing by their values and goals, either their own personal ones or from the company that set them the task. Then biomimicry looking at nature, animals and other influences for inspiration and design. Followed by form which is the starting middle and end form or result that is presented.</w:t>
      </w:r>
      <w:r w:rsidR="00D255EB" w:rsidRPr="00325F7A">
        <w:rPr>
          <w:rFonts w:asciiTheme="minorHAnsi" w:hAnsiTheme="minorHAnsi" w:cstheme="minorHAnsi"/>
          <w:bCs/>
        </w:rPr>
        <w:t xml:space="preserve">  </w:t>
      </w:r>
    </w:p>
    <w:p w14:paraId="5145AAA2" w14:textId="77777777" w:rsidR="00BE1A5D" w:rsidRPr="00325F7A" w:rsidRDefault="00BE1A5D" w:rsidP="003302CE">
      <w:pPr>
        <w:widowControl w:val="0"/>
        <w:tabs>
          <w:tab w:val="left" w:pos="830"/>
          <w:tab w:val="left" w:pos="831"/>
        </w:tabs>
        <w:autoSpaceDE w:val="0"/>
        <w:autoSpaceDN w:val="0"/>
        <w:spacing w:before="3" w:line="480" w:lineRule="auto"/>
        <w:jc w:val="both"/>
        <w:rPr>
          <w:rFonts w:asciiTheme="minorHAnsi" w:hAnsiTheme="minorHAnsi" w:cstheme="minorHAnsi"/>
        </w:rPr>
      </w:pPr>
    </w:p>
    <w:p w14:paraId="6DC9019E" w14:textId="14D3A2D7" w:rsidR="00BE1A5D" w:rsidRPr="00325F7A" w:rsidRDefault="00BE1A5D" w:rsidP="003302CE">
      <w:pPr>
        <w:widowControl w:val="0"/>
        <w:tabs>
          <w:tab w:val="left" w:pos="830"/>
          <w:tab w:val="left" w:pos="831"/>
        </w:tabs>
        <w:autoSpaceDE w:val="0"/>
        <w:autoSpaceDN w:val="0"/>
        <w:spacing w:before="3" w:line="480" w:lineRule="auto"/>
        <w:jc w:val="both"/>
        <w:rPr>
          <w:rFonts w:asciiTheme="minorHAnsi" w:hAnsiTheme="minorHAnsi" w:cstheme="minorHAnsi"/>
          <w:b/>
        </w:rPr>
      </w:pPr>
      <w:r w:rsidRPr="00325F7A">
        <w:rPr>
          <w:rFonts w:asciiTheme="minorHAnsi" w:hAnsiTheme="minorHAnsi" w:cstheme="minorHAnsi"/>
        </w:rPr>
        <w:t xml:space="preserve">The three key words form, biomimicry and integrity which reflect my practise have led to a potential research question around the design process. Biomimicry has inspired me to </w:t>
      </w:r>
      <w:r w:rsidR="008D0FF8" w:rsidRPr="00325F7A">
        <w:rPr>
          <w:rFonts w:asciiTheme="minorHAnsi" w:hAnsiTheme="minorHAnsi" w:cstheme="minorHAnsi"/>
        </w:rPr>
        <w:t xml:space="preserve">delve deeper </w:t>
      </w:r>
      <w:r w:rsidRPr="00325F7A">
        <w:rPr>
          <w:rFonts w:asciiTheme="minorHAnsi" w:hAnsiTheme="minorHAnsi" w:cstheme="minorHAnsi"/>
        </w:rPr>
        <w:t xml:space="preserve">into and consider writing about designer mimicking nature as a starting point in the design process. A possible question could be </w:t>
      </w:r>
      <w:r w:rsidR="008D0FF8" w:rsidRPr="00325F7A">
        <w:rPr>
          <w:rFonts w:asciiTheme="minorHAnsi" w:hAnsiTheme="minorHAnsi" w:cstheme="minorHAnsi"/>
        </w:rPr>
        <w:t>‘</w:t>
      </w:r>
      <w:r w:rsidR="00BB5099" w:rsidRPr="00325F7A">
        <w:rPr>
          <w:rFonts w:asciiTheme="minorHAnsi" w:hAnsiTheme="minorHAnsi" w:cstheme="minorHAnsi"/>
        </w:rPr>
        <w:t>what</w:t>
      </w:r>
      <w:r w:rsidR="008D0FF8" w:rsidRPr="00325F7A">
        <w:rPr>
          <w:rFonts w:asciiTheme="minorHAnsi" w:hAnsiTheme="minorHAnsi" w:cstheme="minorHAnsi"/>
        </w:rPr>
        <w:t xml:space="preserve"> is</w:t>
      </w:r>
      <w:r w:rsidR="00BB5099" w:rsidRPr="00325F7A">
        <w:rPr>
          <w:rFonts w:asciiTheme="minorHAnsi" w:hAnsiTheme="minorHAnsi" w:cstheme="minorHAnsi"/>
        </w:rPr>
        <w:t xml:space="preserve"> natures</w:t>
      </w:r>
      <w:r w:rsidRPr="00325F7A">
        <w:rPr>
          <w:rFonts w:asciiTheme="minorHAnsi" w:hAnsiTheme="minorHAnsi" w:cstheme="minorHAnsi"/>
        </w:rPr>
        <w:t xml:space="preserve"> role</w:t>
      </w:r>
      <w:r w:rsidR="00BB5099" w:rsidRPr="00325F7A">
        <w:rPr>
          <w:rFonts w:asciiTheme="minorHAnsi" w:hAnsiTheme="minorHAnsi" w:cstheme="minorHAnsi"/>
        </w:rPr>
        <w:t xml:space="preserve"> is</w:t>
      </w:r>
      <w:r w:rsidRPr="00325F7A">
        <w:rPr>
          <w:rFonts w:asciiTheme="minorHAnsi" w:hAnsiTheme="minorHAnsi" w:cstheme="minorHAnsi"/>
        </w:rPr>
        <w:t xml:space="preserve"> in the design process and why is it so important.</w:t>
      </w:r>
      <w:r w:rsidR="008D0FF8" w:rsidRPr="00325F7A">
        <w:rPr>
          <w:rFonts w:asciiTheme="minorHAnsi" w:hAnsiTheme="minorHAnsi" w:cstheme="minorHAnsi"/>
        </w:rPr>
        <w:t>’</w:t>
      </w:r>
    </w:p>
    <w:p w14:paraId="2F91EAA2" w14:textId="77777777" w:rsidR="001943E8" w:rsidRPr="00325F7A" w:rsidRDefault="001943E8" w:rsidP="003C2387">
      <w:pPr>
        <w:rPr>
          <w:rFonts w:asciiTheme="minorHAnsi" w:hAnsiTheme="minorHAnsi" w:cstheme="minorHAnsi"/>
          <w:b/>
          <w:bCs/>
        </w:rPr>
      </w:pPr>
    </w:p>
    <w:p w14:paraId="03F35BEB" w14:textId="77777777" w:rsidR="001943E8" w:rsidRPr="00325F7A" w:rsidRDefault="001943E8" w:rsidP="003C2387">
      <w:pPr>
        <w:rPr>
          <w:rFonts w:asciiTheme="minorHAnsi" w:hAnsiTheme="minorHAnsi" w:cstheme="minorHAnsi"/>
          <w:b/>
          <w:bCs/>
        </w:rPr>
      </w:pPr>
    </w:p>
    <w:p w14:paraId="554BB73F" w14:textId="6D6AC255" w:rsidR="00AD0D81" w:rsidRPr="00325F7A" w:rsidRDefault="001943E8" w:rsidP="003C2387">
      <w:pPr>
        <w:rPr>
          <w:rFonts w:asciiTheme="minorHAnsi" w:hAnsiTheme="minorHAnsi" w:cstheme="minorHAnsi"/>
        </w:rPr>
      </w:pPr>
      <w:r w:rsidRPr="00325F7A">
        <w:rPr>
          <w:rFonts w:asciiTheme="minorHAnsi" w:hAnsiTheme="minorHAnsi" w:cstheme="minorHAnsi"/>
        </w:rPr>
        <w:t xml:space="preserve">Bibliography </w:t>
      </w:r>
    </w:p>
    <w:p w14:paraId="3FECEFDA" w14:textId="77777777" w:rsidR="00AD0D81" w:rsidRPr="00325F7A" w:rsidRDefault="00AD0D81" w:rsidP="003C2387">
      <w:pPr>
        <w:rPr>
          <w:rFonts w:asciiTheme="minorHAnsi" w:hAnsiTheme="minorHAnsi" w:cstheme="minorHAnsi"/>
          <w:b/>
          <w:bCs/>
        </w:rPr>
      </w:pPr>
    </w:p>
    <w:p w14:paraId="5C786B53" w14:textId="766F6FC9" w:rsidR="00AD0D81" w:rsidRPr="00325F7A" w:rsidRDefault="00AD0D81" w:rsidP="00AD0D81">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Cambridge.org. (2019).</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FORM | meaning in the Cambridge English Dictionary</w:t>
      </w:r>
      <w:r w:rsidRPr="00325F7A">
        <w:rPr>
          <w:rFonts w:asciiTheme="minorHAnsi" w:hAnsiTheme="minorHAnsi" w:cstheme="minorHAnsi"/>
        </w:rPr>
        <w:t xml:space="preserve">. [online] Available at: </w:t>
      </w:r>
      <w:hyperlink r:id="rId13" w:history="1">
        <w:r w:rsidRPr="00325F7A">
          <w:rPr>
            <w:rStyle w:val="Hyperlink"/>
            <w:rFonts w:asciiTheme="minorHAnsi" w:hAnsiTheme="minorHAnsi" w:cstheme="minorHAnsi"/>
            <w:color w:val="auto"/>
          </w:rPr>
          <w:t>https://dictionary.cambridge.org/dictionary/english/form</w:t>
        </w:r>
      </w:hyperlink>
      <w:r w:rsidRPr="00325F7A">
        <w:rPr>
          <w:rFonts w:asciiTheme="minorHAnsi" w:hAnsiTheme="minorHAnsi" w:cstheme="minorHAnsi"/>
        </w:rPr>
        <w:t>.</w:t>
      </w:r>
      <w:r w:rsidR="000F03B2" w:rsidRPr="00325F7A">
        <w:rPr>
          <w:rFonts w:asciiTheme="minorHAnsi" w:hAnsiTheme="minorHAnsi" w:cstheme="minorHAnsi"/>
        </w:rPr>
        <w:t xml:space="preserve"> [Accessed 02/04/25].</w:t>
      </w:r>
    </w:p>
    <w:p w14:paraId="30876EAD" w14:textId="77777777" w:rsidR="008D0FF8" w:rsidRPr="00325F7A" w:rsidRDefault="008D0FF8" w:rsidP="008D0FF8">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Cambridge Dictionary (2024).</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INTEGRITY | Meaning in the Cambridge English Dictionary</w:t>
      </w:r>
      <w:r w:rsidRPr="00325F7A">
        <w:rPr>
          <w:rFonts w:asciiTheme="minorHAnsi" w:hAnsiTheme="minorHAnsi" w:cstheme="minorHAnsi"/>
        </w:rPr>
        <w:t xml:space="preserve">. [online] Cambridge.org. Available at: </w:t>
      </w:r>
      <w:hyperlink r:id="rId14" w:history="1">
        <w:r w:rsidRPr="00325F7A">
          <w:rPr>
            <w:rStyle w:val="Hyperlink"/>
            <w:rFonts w:asciiTheme="minorHAnsi" w:hAnsiTheme="minorHAnsi" w:cstheme="minorHAnsi"/>
            <w:color w:val="auto"/>
          </w:rPr>
          <w:t>https://dictionary.cambridge.org/dictionary/english/integrity</w:t>
        </w:r>
      </w:hyperlink>
      <w:r w:rsidRPr="00325F7A">
        <w:rPr>
          <w:rFonts w:asciiTheme="minorHAnsi" w:hAnsiTheme="minorHAnsi" w:cstheme="minorHAnsi"/>
        </w:rPr>
        <w:t>. [Accessed 28/04/2025].</w:t>
      </w:r>
    </w:p>
    <w:p w14:paraId="71143D7A" w14:textId="167ECA76" w:rsidR="008D0FF8" w:rsidRPr="00325F7A" w:rsidRDefault="008D0FF8" w:rsidP="00AD0D81">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Cambridge Dictionary (2019).</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BIOMIMICRY | meaning in the Cambridge English Dictionary</w:t>
      </w:r>
      <w:r w:rsidRPr="00325F7A">
        <w:rPr>
          <w:rFonts w:asciiTheme="minorHAnsi" w:hAnsiTheme="minorHAnsi" w:cstheme="minorHAnsi"/>
        </w:rPr>
        <w:t xml:space="preserve">. [online] Cambridge.org. Available at: </w:t>
      </w:r>
      <w:hyperlink r:id="rId15" w:history="1">
        <w:r w:rsidRPr="00325F7A">
          <w:rPr>
            <w:rStyle w:val="Hyperlink"/>
            <w:rFonts w:asciiTheme="minorHAnsi" w:hAnsiTheme="minorHAnsi" w:cstheme="minorHAnsi"/>
            <w:color w:val="auto"/>
          </w:rPr>
          <w:t>https://dictionary.cambridge.org/dictionary/english/biomimicry</w:t>
        </w:r>
      </w:hyperlink>
      <w:r w:rsidRPr="00325F7A">
        <w:rPr>
          <w:rFonts w:asciiTheme="minorHAnsi" w:hAnsiTheme="minorHAnsi" w:cstheme="minorHAnsi"/>
        </w:rPr>
        <w:t>. [Accessed 01/04/2025].</w:t>
      </w:r>
    </w:p>
    <w:p w14:paraId="5B3FD14D" w14:textId="1C9EF0DB" w:rsidR="00AD0D81" w:rsidRPr="00325F7A" w:rsidRDefault="008D0FF8" w:rsidP="00AD0D81">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 xml:space="preserve">Danchev, </w:t>
      </w:r>
      <w:proofErr w:type="gramStart"/>
      <w:r w:rsidRPr="00325F7A">
        <w:rPr>
          <w:rFonts w:asciiTheme="minorHAnsi" w:hAnsiTheme="minorHAnsi" w:cstheme="minorHAnsi"/>
        </w:rPr>
        <w:t>A.(</w:t>
      </w:r>
      <w:proofErr w:type="gramEnd"/>
      <w:r w:rsidRPr="00325F7A">
        <w:rPr>
          <w:rFonts w:asciiTheme="minorHAnsi" w:hAnsiTheme="minorHAnsi" w:cstheme="minorHAnsi"/>
        </w:rPr>
        <w:t>2011). 100 Artists’ Manifestos. London: Penguin.</w:t>
      </w:r>
    </w:p>
    <w:p w14:paraId="151CEAE8" w14:textId="081509D6" w:rsidR="008D0FF8" w:rsidRPr="00325F7A" w:rsidRDefault="008D0FF8" w:rsidP="008D0FF8">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D</w:t>
      </w:r>
      <w:r w:rsidRPr="00325F7A">
        <w:rPr>
          <w:rFonts w:asciiTheme="minorHAnsi" w:hAnsiTheme="minorHAnsi" w:cstheme="minorHAnsi"/>
        </w:rPr>
        <w:t>esign manifestos .org. (2020).</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 xml:space="preserve">Yves </w:t>
      </w:r>
      <w:proofErr w:type="spellStart"/>
      <w:r w:rsidRPr="00325F7A">
        <w:rPr>
          <w:rFonts w:asciiTheme="minorHAnsi" w:hAnsiTheme="minorHAnsi" w:cstheme="minorHAnsi"/>
          <w:i/>
          <w:iCs/>
        </w:rPr>
        <w:t>Béhar</w:t>
      </w:r>
      <w:proofErr w:type="spellEnd"/>
      <w:r w:rsidRPr="00325F7A">
        <w:rPr>
          <w:rFonts w:asciiTheme="minorHAnsi" w:hAnsiTheme="minorHAnsi" w:cstheme="minorHAnsi"/>
          <w:i/>
          <w:iCs/>
        </w:rPr>
        <w:t>: Manifesto #13</w:t>
      </w:r>
      <w:r w:rsidRPr="00325F7A">
        <w:rPr>
          <w:rFonts w:asciiTheme="minorHAnsi" w:hAnsiTheme="minorHAnsi" w:cstheme="minorHAnsi"/>
        </w:rPr>
        <w:t xml:space="preserve">. [online] Available at: </w:t>
      </w:r>
      <w:hyperlink r:id="rId16" w:history="1">
        <w:r w:rsidRPr="00325F7A">
          <w:rPr>
            <w:rStyle w:val="Hyperlink"/>
            <w:rFonts w:asciiTheme="minorHAnsi" w:hAnsiTheme="minorHAnsi" w:cstheme="minorHAnsi"/>
            <w:color w:val="auto"/>
          </w:rPr>
          <w:t>https://designmanifestos.org/yves-behar/</w:t>
        </w:r>
      </w:hyperlink>
      <w:r w:rsidRPr="00325F7A">
        <w:rPr>
          <w:rFonts w:asciiTheme="minorHAnsi" w:hAnsiTheme="minorHAnsi" w:cstheme="minorHAnsi"/>
        </w:rPr>
        <w:t xml:space="preserve">  [Accessed 22/ 04/ 2025].</w:t>
      </w:r>
    </w:p>
    <w:p w14:paraId="62F80D25" w14:textId="35B53207" w:rsidR="008D0FF8" w:rsidRPr="00325F7A" w:rsidRDefault="008D0FF8" w:rsidP="008D0FF8">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lastRenderedPageBreak/>
        <w:t>The Guggenheim Museums and Foundation. (2023).</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Form Follows Function</w:t>
      </w:r>
      <w:r w:rsidRPr="00325F7A">
        <w:rPr>
          <w:rFonts w:asciiTheme="minorHAnsi" w:hAnsiTheme="minorHAnsi" w:cstheme="minorHAnsi"/>
        </w:rPr>
        <w:t xml:space="preserve">. [online] Available at: </w:t>
      </w:r>
      <w:hyperlink r:id="rId17" w:history="1">
        <w:r w:rsidRPr="00325F7A">
          <w:rPr>
            <w:rStyle w:val="Hyperlink"/>
            <w:rFonts w:asciiTheme="minorHAnsi" w:hAnsiTheme="minorHAnsi" w:cstheme="minorHAnsi"/>
            <w:color w:val="auto"/>
          </w:rPr>
          <w:t>https://www.guggenheim.org/teaching-materials/the-architecture-of-the-solomon-r-guggenheim-museum/form-follows-function</w:t>
        </w:r>
      </w:hyperlink>
      <w:r w:rsidRPr="00325F7A">
        <w:rPr>
          <w:rFonts w:asciiTheme="minorHAnsi" w:hAnsiTheme="minorHAnsi" w:cstheme="minorHAnsi"/>
        </w:rPr>
        <w:t>. [Accessed 03/04/2025].</w:t>
      </w:r>
    </w:p>
    <w:p w14:paraId="4ADE94AB" w14:textId="38587CB6" w:rsidR="008D0FF8" w:rsidRPr="00325F7A" w:rsidRDefault="008D0FF8" w:rsidP="008D0FF8">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 xml:space="preserve">Hargroves, K. and Smith, M.S. (2006). Innovation inspired by nature: Biomimicry. 2006(129), pp.27–29. </w:t>
      </w:r>
    </w:p>
    <w:p w14:paraId="3B9A7262" w14:textId="77777777" w:rsidR="008D0FF8" w:rsidRPr="00325F7A" w:rsidRDefault="008D0FF8" w:rsidP="008D0FF8">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How a kingfisher helped reshape Japan’s bullet train. (n.d.).</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BBC News</w:t>
      </w:r>
      <w:r w:rsidRPr="00325F7A">
        <w:rPr>
          <w:rFonts w:asciiTheme="minorHAnsi" w:hAnsiTheme="minorHAnsi" w:cstheme="minorHAnsi"/>
        </w:rPr>
        <w:t xml:space="preserve">. [online] Available at: </w:t>
      </w:r>
      <w:hyperlink r:id="rId18" w:history="1">
        <w:r w:rsidRPr="00325F7A">
          <w:rPr>
            <w:rStyle w:val="Hyperlink"/>
            <w:rFonts w:asciiTheme="minorHAnsi" w:hAnsiTheme="minorHAnsi" w:cstheme="minorHAnsi"/>
            <w:color w:val="auto"/>
          </w:rPr>
          <w:t>https://www.bbc.co.uk/news/av/science-environment-47673287</w:t>
        </w:r>
      </w:hyperlink>
      <w:r w:rsidRPr="00325F7A">
        <w:rPr>
          <w:rFonts w:asciiTheme="minorHAnsi" w:hAnsiTheme="minorHAnsi" w:cstheme="minorHAnsi"/>
        </w:rPr>
        <w:t xml:space="preserve">  [Accessed 27/02/2025].</w:t>
      </w:r>
    </w:p>
    <w:p w14:paraId="1FE451A5" w14:textId="476CE08E" w:rsidR="008D0FF8" w:rsidRPr="00325F7A" w:rsidRDefault="008D0FF8" w:rsidP="00AD0D81">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latinlexicon.org. (n.d.).</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Search Latin - Numen - The Latin Lexicon - An Online Latin Dictionary - A Dictionary of the Latin Language</w:t>
      </w:r>
      <w:r w:rsidRPr="00325F7A">
        <w:rPr>
          <w:rFonts w:asciiTheme="minorHAnsi" w:hAnsiTheme="minorHAnsi" w:cstheme="minorHAnsi"/>
        </w:rPr>
        <w:t xml:space="preserve">. [online] Available at: </w:t>
      </w:r>
      <w:hyperlink r:id="rId19" w:history="1">
        <w:r w:rsidRPr="00325F7A">
          <w:rPr>
            <w:rStyle w:val="Hyperlink"/>
            <w:rFonts w:asciiTheme="minorHAnsi" w:hAnsiTheme="minorHAnsi" w:cstheme="minorHAnsi"/>
            <w:color w:val="auto"/>
          </w:rPr>
          <w:t>https://latinlexicon.org/search_latin.php</w:t>
        </w:r>
      </w:hyperlink>
      <w:r w:rsidRPr="00325F7A">
        <w:rPr>
          <w:rFonts w:asciiTheme="minorHAnsi" w:hAnsiTheme="minorHAnsi" w:cstheme="minorHAnsi"/>
        </w:rPr>
        <w:t>. [Accessed 29/04/2025].</w:t>
      </w:r>
    </w:p>
    <w:p w14:paraId="4872F7C0" w14:textId="551428A9" w:rsidR="0027265F" w:rsidRPr="00325F7A" w:rsidRDefault="0027265F" w:rsidP="0027265F">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Leslie, T. (2010). Dankmar Adler’s Response to Louis Sullivan’s ‘The Tall Office Building Artistically Considered’: Architecture and the ‘Four Causes’.</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Journal of Architectural Education</w:t>
      </w:r>
      <w:r w:rsidRPr="00325F7A">
        <w:rPr>
          <w:rFonts w:asciiTheme="minorHAnsi" w:hAnsiTheme="minorHAnsi" w:cstheme="minorHAnsi"/>
        </w:rPr>
        <w:t>, [online] 64(1), pp.83–93.</w:t>
      </w:r>
    </w:p>
    <w:p w14:paraId="766F66D9" w14:textId="24901B1D" w:rsidR="008D0FF8" w:rsidRPr="00325F7A" w:rsidRDefault="008D0FF8" w:rsidP="0027265F">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Merriam-webster.com. (2018).</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Definition of MIMESIS</w:t>
      </w:r>
      <w:r w:rsidRPr="00325F7A">
        <w:rPr>
          <w:rFonts w:asciiTheme="minorHAnsi" w:hAnsiTheme="minorHAnsi" w:cstheme="minorHAnsi"/>
        </w:rPr>
        <w:t xml:space="preserve">. [online] Available at: </w:t>
      </w:r>
      <w:hyperlink r:id="rId20" w:history="1">
        <w:r w:rsidRPr="00325F7A">
          <w:rPr>
            <w:rStyle w:val="Hyperlink"/>
            <w:rFonts w:asciiTheme="minorHAnsi" w:hAnsiTheme="minorHAnsi" w:cstheme="minorHAnsi"/>
            <w:color w:val="auto"/>
          </w:rPr>
          <w:t>https://www.merriam-webster.com/dictionary/mimesis</w:t>
        </w:r>
      </w:hyperlink>
      <w:r w:rsidRPr="00325F7A">
        <w:rPr>
          <w:rFonts w:asciiTheme="minorHAnsi" w:hAnsiTheme="minorHAnsi" w:cstheme="minorHAnsi"/>
        </w:rPr>
        <w:t>. [Accessed 01/04/ 2025].</w:t>
      </w:r>
    </w:p>
    <w:p w14:paraId="2D861D6A" w14:textId="77777777" w:rsidR="008D0FF8" w:rsidRPr="00325F7A" w:rsidRDefault="008D0FF8" w:rsidP="008D0FF8">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Modi, K. (2021).</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Theory in Architecture: Form follows function</w:t>
      </w:r>
      <w:r w:rsidRPr="00325F7A">
        <w:rPr>
          <w:rFonts w:asciiTheme="minorHAnsi" w:hAnsiTheme="minorHAnsi" w:cstheme="minorHAnsi"/>
        </w:rPr>
        <w:t xml:space="preserve">. [online] RTF | Rethinking </w:t>
      </w:r>
      <w:proofErr w:type="gramStart"/>
      <w:r w:rsidRPr="00325F7A">
        <w:rPr>
          <w:rFonts w:asciiTheme="minorHAnsi" w:hAnsiTheme="minorHAnsi" w:cstheme="minorHAnsi"/>
        </w:rPr>
        <w:t>The</w:t>
      </w:r>
      <w:proofErr w:type="gramEnd"/>
      <w:r w:rsidRPr="00325F7A">
        <w:rPr>
          <w:rFonts w:asciiTheme="minorHAnsi" w:hAnsiTheme="minorHAnsi" w:cstheme="minorHAnsi"/>
        </w:rPr>
        <w:t xml:space="preserve"> Future. Available at: </w:t>
      </w:r>
      <w:hyperlink r:id="rId21" w:history="1">
        <w:r w:rsidRPr="00325F7A">
          <w:rPr>
            <w:rStyle w:val="Hyperlink"/>
            <w:rFonts w:asciiTheme="minorHAnsi" w:hAnsiTheme="minorHAnsi" w:cstheme="minorHAnsi"/>
            <w:color w:val="auto"/>
          </w:rPr>
          <w:t>https://www.re-thinkingthefuture.com/rtf-architectural-reviews/a3347-theory-in-architecture-form-follows-function/</w:t>
        </w:r>
      </w:hyperlink>
      <w:r w:rsidRPr="00325F7A">
        <w:rPr>
          <w:rFonts w:asciiTheme="minorHAnsi" w:hAnsiTheme="minorHAnsi" w:cstheme="minorHAnsi"/>
        </w:rPr>
        <w:t>. [</w:t>
      </w:r>
      <w:proofErr w:type="gramStart"/>
      <w:r w:rsidRPr="00325F7A">
        <w:rPr>
          <w:rFonts w:asciiTheme="minorHAnsi" w:hAnsiTheme="minorHAnsi" w:cstheme="minorHAnsi"/>
        </w:rPr>
        <w:t>Accessed  22</w:t>
      </w:r>
      <w:proofErr w:type="gramEnd"/>
      <w:r w:rsidRPr="00325F7A">
        <w:rPr>
          <w:rFonts w:asciiTheme="minorHAnsi" w:hAnsiTheme="minorHAnsi" w:cstheme="minorHAnsi"/>
        </w:rPr>
        <w:t>/04/2025].</w:t>
      </w:r>
    </w:p>
    <w:p w14:paraId="4DCC122E" w14:textId="132E859B" w:rsidR="000F03B2" w:rsidRPr="00325F7A" w:rsidRDefault="008D0FF8" w:rsidP="0027265F">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shd w:val="clear" w:color="auto" w:fill="FFFFFF"/>
        </w:rPr>
        <w:t xml:space="preserve">Pauli, W., 1996. Scientific correspondence with Bohr, Einstein, </w:t>
      </w:r>
      <w:proofErr w:type="gramStart"/>
      <w:r w:rsidRPr="00325F7A">
        <w:rPr>
          <w:rFonts w:asciiTheme="minorHAnsi" w:hAnsiTheme="minorHAnsi" w:cstheme="minorHAnsi"/>
          <w:shd w:val="clear" w:color="auto" w:fill="FFFFFF"/>
        </w:rPr>
        <w:t>Heisenberg ,</w:t>
      </w:r>
      <w:proofErr w:type="gramEnd"/>
      <w:r w:rsidRPr="00325F7A">
        <w:rPr>
          <w:rFonts w:asciiTheme="minorHAnsi" w:hAnsiTheme="minorHAnsi" w:cstheme="minorHAnsi"/>
          <w:shd w:val="clear" w:color="auto" w:fill="FFFFFF"/>
        </w:rPr>
        <w:t xml:space="preserve"> a. o. (K. von </w:t>
      </w:r>
      <w:proofErr w:type="spellStart"/>
      <w:r w:rsidRPr="00325F7A">
        <w:rPr>
          <w:rFonts w:asciiTheme="minorHAnsi" w:hAnsiTheme="minorHAnsi" w:cstheme="minorHAnsi"/>
          <w:shd w:val="clear" w:color="auto" w:fill="FFFFFF"/>
        </w:rPr>
        <w:t>Meyenn</w:t>
      </w:r>
      <w:proofErr w:type="spellEnd"/>
      <w:r w:rsidRPr="00325F7A">
        <w:rPr>
          <w:rFonts w:asciiTheme="minorHAnsi" w:hAnsiTheme="minorHAnsi" w:cstheme="minorHAnsi"/>
          <w:shd w:val="clear" w:color="auto" w:fill="FFFFFF"/>
        </w:rPr>
        <w:t>, Ed.). Berlin: Springer.</w:t>
      </w:r>
      <w:r w:rsidRPr="00325F7A">
        <w:rPr>
          <w:rFonts w:asciiTheme="minorHAnsi" w:hAnsiTheme="minorHAnsi" w:cstheme="minorHAnsi"/>
        </w:rPr>
        <w:br/>
      </w:r>
      <w:proofErr w:type="spellStart"/>
      <w:r w:rsidRPr="00325F7A">
        <w:rPr>
          <w:rFonts w:asciiTheme="minorHAnsi" w:hAnsiTheme="minorHAnsi" w:cstheme="minorHAnsi"/>
          <w:i/>
          <w:iCs/>
          <w:shd w:val="clear" w:color="auto" w:fill="FFFFFF"/>
        </w:rPr>
        <w:t>Metadesigning</w:t>
      </w:r>
      <w:proofErr w:type="spellEnd"/>
      <w:r w:rsidRPr="00325F7A">
        <w:rPr>
          <w:rFonts w:asciiTheme="minorHAnsi" w:hAnsiTheme="minorHAnsi" w:cstheme="minorHAnsi"/>
          <w:i/>
          <w:iCs/>
          <w:shd w:val="clear" w:color="auto" w:fill="FFFFFF"/>
        </w:rPr>
        <w:t xml:space="preserve"> Designing in the Anthropocene</w:t>
      </w:r>
      <w:r w:rsidRPr="00325F7A">
        <w:rPr>
          <w:rFonts w:asciiTheme="minorHAnsi" w:hAnsiTheme="minorHAnsi" w:cstheme="minorHAnsi"/>
          <w:shd w:val="clear" w:color="auto" w:fill="FFFFFF"/>
        </w:rPr>
        <w:t>, edited by John Wood, Taylor &amp; Francis Group, 2022.</w:t>
      </w:r>
      <w:r w:rsidRPr="00325F7A">
        <w:rPr>
          <w:rStyle w:val="apple-converted-space"/>
          <w:rFonts w:asciiTheme="minorHAnsi" w:eastAsiaTheme="majorEastAsia" w:hAnsiTheme="minorHAnsi" w:cstheme="minorHAnsi"/>
          <w:i/>
          <w:iCs/>
          <w:shd w:val="clear" w:color="auto" w:fill="FFFFFF"/>
        </w:rPr>
        <w:t> </w:t>
      </w:r>
      <w:r w:rsidRPr="00325F7A">
        <w:rPr>
          <w:rFonts w:asciiTheme="minorHAnsi" w:hAnsiTheme="minorHAnsi" w:cstheme="minorHAnsi"/>
          <w:i/>
          <w:iCs/>
          <w:shd w:val="clear" w:color="auto" w:fill="FFFFFF"/>
        </w:rPr>
        <w:t xml:space="preserve">ProQuest </w:t>
      </w:r>
      <w:proofErr w:type="spellStart"/>
      <w:r w:rsidRPr="00325F7A">
        <w:rPr>
          <w:rFonts w:asciiTheme="minorHAnsi" w:hAnsiTheme="minorHAnsi" w:cstheme="minorHAnsi"/>
          <w:i/>
          <w:iCs/>
          <w:shd w:val="clear" w:color="auto" w:fill="FFFFFF"/>
        </w:rPr>
        <w:t>Ebook</w:t>
      </w:r>
      <w:proofErr w:type="spellEnd"/>
      <w:r w:rsidRPr="00325F7A">
        <w:rPr>
          <w:rFonts w:asciiTheme="minorHAnsi" w:hAnsiTheme="minorHAnsi" w:cstheme="minorHAnsi"/>
          <w:i/>
          <w:iCs/>
          <w:shd w:val="clear" w:color="auto" w:fill="FFFFFF"/>
        </w:rPr>
        <w:t xml:space="preserve"> Central</w:t>
      </w:r>
      <w:r w:rsidRPr="00325F7A">
        <w:rPr>
          <w:rFonts w:asciiTheme="minorHAnsi" w:hAnsiTheme="minorHAnsi" w:cstheme="minorHAnsi"/>
          <w:shd w:val="clear" w:color="auto" w:fill="FFFFFF"/>
        </w:rPr>
        <w:t xml:space="preserve">, </w:t>
      </w:r>
      <w:hyperlink r:id="rId22" w:history="1">
        <w:r w:rsidRPr="00325F7A">
          <w:rPr>
            <w:rStyle w:val="Hyperlink"/>
            <w:rFonts w:asciiTheme="minorHAnsi" w:hAnsiTheme="minorHAnsi" w:cstheme="minorHAnsi"/>
            <w:color w:val="auto"/>
            <w:shd w:val="clear" w:color="auto" w:fill="FFFFFF"/>
          </w:rPr>
          <w:t>http://ebookcentral.proquest.com/lib/trinity/detail.action?docID=6955538</w:t>
        </w:r>
      </w:hyperlink>
      <w:r w:rsidRPr="00325F7A">
        <w:rPr>
          <w:rFonts w:asciiTheme="minorHAnsi" w:hAnsiTheme="minorHAnsi" w:cstheme="minorHAnsi"/>
          <w:shd w:val="clear" w:color="auto" w:fill="FFFFFF"/>
        </w:rPr>
        <w:t>. [Accessed 29/04/2025].</w:t>
      </w:r>
    </w:p>
    <w:p w14:paraId="499642DE" w14:textId="77777777" w:rsidR="008D0FF8" w:rsidRPr="00325F7A" w:rsidRDefault="00D8455D" w:rsidP="002A68F0">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 xml:space="preserve">Philippe </w:t>
      </w:r>
      <w:proofErr w:type="spellStart"/>
      <w:r w:rsidRPr="00325F7A">
        <w:rPr>
          <w:rFonts w:asciiTheme="minorHAnsi" w:hAnsiTheme="minorHAnsi" w:cstheme="minorHAnsi"/>
        </w:rPr>
        <w:t>Verkerk</w:t>
      </w:r>
      <w:proofErr w:type="spellEnd"/>
      <w:r w:rsidRPr="00325F7A">
        <w:rPr>
          <w:rFonts w:asciiTheme="minorHAnsi" w:hAnsiTheme="minorHAnsi" w:cstheme="minorHAnsi"/>
        </w:rPr>
        <w:t xml:space="preserve"> (2020).</w:t>
      </w:r>
      <w:r w:rsidRPr="00325F7A">
        <w:rPr>
          <w:rStyle w:val="apple-converted-space"/>
          <w:rFonts w:asciiTheme="minorHAnsi" w:eastAsiaTheme="majorEastAsia" w:hAnsiTheme="minorHAnsi" w:cstheme="minorHAnsi"/>
        </w:rPr>
        <w:t> </w:t>
      </w:r>
      <w:proofErr w:type="spellStart"/>
      <w:r w:rsidRPr="00325F7A">
        <w:rPr>
          <w:rFonts w:asciiTheme="minorHAnsi" w:hAnsiTheme="minorHAnsi" w:cstheme="minorHAnsi"/>
          <w:i/>
          <w:iCs/>
        </w:rPr>
        <w:t>Eulexis</w:t>
      </w:r>
      <w:proofErr w:type="spellEnd"/>
      <w:r w:rsidRPr="00325F7A">
        <w:rPr>
          <w:rFonts w:asciiTheme="minorHAnsi" w:hAnsiTheme="minorHAnsi" w:cstheme="minorHAnsi"/>
          <w:i/>
          <w:iCs/>
        </w:rPr>
        <w:t>-web</w:t>
      </w:r>
      <w:r w:rsidRPr="00325F7A">
        <w:rPr>
          <w:rFonts w:asciiTheme="minorHAnsi" w:hAnsiTheme="minorHAnsi" w:cstheme="minorHAnsi"/>
        </w:rPr>
        <w:t xml:space="preserve">. [online] </w:t>
      </w:r>
      <w:proofErr w:type="spellStart"/>
      <w:r w:rsidRPr="00325F7A">
        <w:rPr>
          <w:rFonts w:asciiTheme="minorHAnsi" w:hAnsiTheme="minorHAnsi" w:cstheme="minorHAnsi"/>
        </w:rPr>
        <w:t>Boîte</w:t>
      </w:r>
      <w:proofErr w:type="spellEnd"/>
      <w:r w:rsidRPr="00325F7A">
        <w:rPr>
          <w:rFonts w:asciiTheme="minorHAnsi" w:hAnsiTheme="minorHAnsi" w:cstheme="minorHAnsi"/>
        </w:rPr>
        <w:t xml:space="preserve"> à </w:t>
      </w:r>
      <w:proofErr w:type="spellStart"/>
      <w:r w:rsidRPr="00325F7A">
        <w:rPr>
          <w:rFonts w:asciiTheme="minorHAnsi" w:hAnsiTheme="minorHAnsi" w:cstheme="minorHAnsi"/>
        </w:rPr>
        <w:t>outils</w:t>
      </w:r>
      <w:proofErr w:type="spellEnd"/>
      <w:r w:rsidRPr="00325F7A">
        <w:rPr>
          <w:rFonts w:asciiTheme="minorHAnsi" w:hAnsiTheme="minorHAnsi" w:cstheme="minorHAnsi"/>
        </w:rPr>
        <w:t xml:space="preserve"> </w:t>
      </w:r>
      <w:proofErr w:type="spellStart"/>
      <w:r w:rsidRPr="00325F7A">
        <w:rPr>
          <w:rFonts w:asciiTheme="minorHAnsi" w:hAnsiTheme="minorHAnsi" w:cstheme="minorHAnsi"/>
        </w:rPr>
        <w:t>Biblissima</w:t>
      </w:r>
      <w:proofErr w:type="spellEnd"/>
      <w:r w:rsidRPr="00325F7A">
        <w:rPr>
          <w:rFonts w:asciiTheme="minorHAnsi" w:hAnsiTheme="minorHAnsi" w:cstheme="minorHAnsi"/>
        </w:rPr>
        <w:t xml:space="preserve">. Available at: </w:t>
      </w:r>
      <w:hyperlink r:id="rId23" w:history="1">
        <w:r w:rsidR="000F03B2" w:rsidRPr="00325F7A">
          <w:rPr>
            <w:rStyle w:val="Hyperlink"/>
            <w:rFonts w:asciiTheme="minorHAnsi" w:hAnsiTheme="minorHAnsi" w:cstheme="minorHAnsi"/>
            <w:color w:val="auto"/>
          </w:rPr>
          <w:t>https://outils.biblissima.fr/fr/eulexis-web/?lemma=bio&amp;dict=LSJ</w:t>
        </w:r>
      </w:hyperlink>
      <w:r w:rsidR="000F03B2" w:rsidRPr="00325F7A">
        <w:rPr>
          <w:rFonts w:asciiTheme="minorHAnsi" w:hAnsiTheme="minorHAnsi" w:cstheme="minorHAnsi"/>
        </w:rPr>
        <w:t xml:space="preserve"> </w:t>
      </w:r>
      <w:r w:rsidRPr="00325F7A">
        <w:rPr>
          <w:rFonts w:asciiTheme="minorHAnsi" w:hAnsiTheme="minorHAnsi" w:cstheme="minorHAnsi"/>
        </w:rPr>
        <w:t xml:space="preserve">[Accessed </w:t>
      </w:r>
      <w:r w:rsidR="000F03B2" w:rsidRPr="00325F7A">
        <w:rPr>
          <w:rFonts w:asciiTheme="minorHAnsi" w:hAnsiTheme="minorHAnsi" w:cstheme="minorHAnsi"/>
        </w:rPr>
        <w:t>01/04/</w:t>
      </w:r>
      <w:r w:rsidR="00BB5099" w:rsidRPr="00325F7A">
        <w:rPr>
          <w:rFonts w:asciiTheme="minorHAnsi" w:hAnsiTheme="minorHAnsi" w:cstheme="minorHAnsi"/>
        </w:rPr>
        <w:t>20</w:t>
      </w:r>
      <w:r w:rsidR="000F03B2" w:rsidRPr="00325F7A">
        <w:rPr>
          <w:rFonts w:asciiTheme="minorHAnsi" w:hAnsiTheme="minorHAnsi" w:cstheme="minorHAnsi"/>
        </w:rPr>
        <w:t>25</w:t>
      </w:r>
      <w:r w:rsidRPr="00325F7A">
        <w:rPr>
          <w:rFonts w:asciiTheme="minorHAnsi" w:hAnsiTheme="minorHAnsi" w:cstheme="minorHAnsi"/>
        </w:rPr>
        <w:t>].</w:t>
      </w:r>
      <w:r w:rsidR="00F9378A" w:rsidRPr="00325F7A">
        <w:rPr>
          <w:rFonts w:asciiTheme="minorHAnsi" w:hAnsiTheme="minorHAnsi" w:cstheme="minorHAnsi"/>
        </w:rPr>
        <w:br/>
      </w:r>
    </w:p>
    <w:p w14:paraId="1CFFA75E" w14:textId="04EB1521" w:rsidR="001943E8" w:rsidRPr="00325F7A" w:rsidRDefault="002A68F0" w:rsidP="002A68F0">
      <w:pPr>
        <w:pStyle w:val="NormalWeb"/>
        <w:spacing w:before="0" w:beforeAutospacing="0" w:after="240" w:afterAutospacing="0" w:line="360" w:lineRule="atLeast"/>
        <w:rPr>
          <w:rFonts w:asciiTheme="minorHAnsi" w:hAnsiTheme="minorHAnsi" w:cstheme="minorHAnsi"/>
        </w:rPr>
      </w:pPr>
      <w:r w:rsidRPr="00325F7A">
        <w:rPr>
          <w:rFonts w:asciiTheme="minorHAnsi" w:hAnsiTheme="minorHAnsi" w:cstheme="minorHAnsi"/>
        </w:rPr>
        <w:t>Ricci, B. (2020).</w:t>
      </w:r>
      <w:r w:rsidRPr="00325F7A">
        <w:rPr>
          <w:rStyle w:val="apple-converted-space"/>
          <w:rFonts w:asciiTheme="minorHAnsi" w:eastAsiaTheme="majorEastAsia" w:hAnsiTheme="minorHAnsi" w:cstheme="minorHAnsi"/>
        </w:rPr>
        <w:t> </w:t>
      </w:r>
      <w:r w:rsidRPr="00325F7A">
        <w:rPr>
          <w:rFonts w:asciiTheme="minorHAnsi" w:hAnsiTheme="minorHAnsi" w:cstheme="minorHAnsi"/>
          <w:i/>
          <w:iCs/>
        </w:rPr>
        <w:t>The Harmony of Form and Function: Frank Lloyd Wright’s Organic Architecture</w:t>
      </w:r>
      <w:r w:rsidRPr="00325F7A">
        <w:rPr>
          <w:rFonts w:asciiTheme="minorHAnsi" w:hAnsiTheme="minorHAnsi" w:cstheme="minorHAnsi"/>
        </w:rPr>
        <w:t xml:space="preserve">. [online] Artland Magazine. Available at: </w:t>
      </w:r>
      <w:hyperlink r:id="rId24" w:history="1">
        <w:r w:rsidRPr="00325F7A">
          <w:rPr>
            <w:rStyle w:val="Hyperlink"/>
            <w:rFonts w:asciiTheme="minorHAnsi" w:hAnsiTheme="minorHAnsi" w:cstheme="minorHAnsi"/>
            <w:color w:val="auto"/>
          </w:rPr>
          <w:t>htt</w:t>
        </w:r>
        <w:r w:rsidRPr="00325F7A">
          <w:rPr>
            <w:rStyle w:val="Hyperlink"/>
            <w:rFonts w:asciiTheme="minorHAnsi" w:hAnsiTheme="minorHAnsi" w:cstheme="minorHAnsi"/>
            <w:color w:val="auto"/>
          </w:rPr>
          <w:t>p</w:t>
        </w:r>
        <w:r w:rsidRPr="00325F7A">
          <w:rPr>
            <w:rStyle w:val="Hyperlink"/>
            <w:rFonts w:asciiTheme="minorHAnsi" w:hAnsiTheme="minorHAnsi" w:cstheme="minorHAnsi"/>
            <w:color w:val="auto"/>
          </w:rPr>
          <w:t>s://magazine.artland.com/when-form-meets-function-frank-lloyd-wright-organic-architecture/</w:t>
        </w:r>
      </w:hyperlink>
      <w:r w:rsidRPr="00325F7A">
        <w:rPr>
          <w:rFonts w:asciiTheme="minorHAnsi" w:hAnsiTheme="minorHAnsi" w:cstheme="minorHAnsi"/>
        </w:rPr>
        <w:t xml:space="preserve">. </w:t>
      </w:r>
      <w:r w:rsidR="00BB5099" w:rsidRPr="00325F7A">
        <w:rPr>
          <w:rFonts w:asciiTheme="minorHAnsi" w:hAnsiTheme="minorHAnsi" w:cstheme="minorHAnsi"/>
        </w:rPr>
        <w:t>[</w:t>
      </w:r>
      <w:r w:rsidRPr="00325F7A">
        <w:rPr>
          <w:rFonts w:asciiTheme="minorHAnsi" w:hAnsiTheme="minorHAnsi" w:cstheme="minorHAnsi"/>
        </w:rPr>
        <w:t xml:space="preserve">Accessed </w:t>
      </w:r>
      <w:r w:rsidR="00BB5099" w:rsidRPr="00325F7A">
        <w:rPr>
          <w:rFonts w:asciiTheme="minorHAnsi" w:hAnsiTheme="minorHAnsi" w:cstheme="minorHAnsi"/>
        </w:rPr>
        <w:t>01/05/2025].</w:t>
      </w:r>
    </w:p>
    <w:p w14:paraId="406E7F8E" w14:textId="77777777" w:rsidR="001943E8" w:rsidRPr="00325F7A" w:rsidRDefault="001943E8" w:rsidP="002A68F0">
      <w:pPr>
        <w:pStyle w:val="NormalWeb"/>
        <w:spacing w:before="0" w:beforeAutospacing="0" w:after="240" w:afterAutospacing="0" w:line="360" w:lineRule="atLeast"/>
        <w:rPr>
          <w:rFonts w:asciiTheme="minorHAnsi" w:hAnsiTheme="minorHAnsi" w:cstheme="minorHAnsi"/>
          <w:color w:val="000000"/>
        </w:rPr>
      </w:pPr>
    </w:p>
    <w:p w14:paraId="48C13F47" w14:textId="77777777" w:rsidR="008D0FF8" w:rsidRPr="00325F7A" w:rsidRDefault="008D0FF8" w:rsidP="002A68F0">
      <w:pPr>
        <w:pStyle w:val="NormalWeb"/>
        <w:spacing w:before="0" w:beforeAutospacing="0" w:after="240" w:afterAutospacing="0" w:line="360" w:lineRule="atLeast"/>
        <w:rPr>
          <w:rFonts w:asciiTheme="minorHAnsi" w:hAnsiTheme="minorHAnsi" w:cstheme="minorHAnsi"/>
          <w:color w:val="000000"/>
        </w:rPr>
      </w:pPr>
    </w:p>
    <w:p w14:paraId="3B39BB5F" w14:textId="77777777" w:rsidR="008D0FF8" w:rsidRPr="00325F7A" w:rsidRDefault="008D0FF8" w:rsidP="002A68F0">
      <w:pPr>
        <w:pStyle w:val="NormalWeb"/>
        <w:spacing w:before="0" w:beforeAutospacing="0" w:after="240" w:afterAutospacing="0" w:line="360" w:lineRule="atLeast"/>
        <w:rPr>
          <w:rFonts w:asciiTheme="minorHAnsi" w:hAnsiTheme="minorHAnsi" w:cstheme="minorHAnsi"/>
          <w:color w:val="000000"/>
        </w:rPr>
      </w:pPr>
    </w:p>
    <w:p w14:paraId="19DDCA4E" w14:textId="77777777" w:rsidR="008D0FF8" w:rsidRPr="00325F7A" w:rsidRDefault="008D0FF8" w:rsidP="002A68F0">
      <w:pPr>
        <w:pStyle w:val="NormalWeb"/>
        <w:spacing w:before="0" w:beforeAutospacing="0" w:after="240" w:afterAutospacing="0" w:line="360" w:lineRule="atLeast"/>
        <w:rPr>
          <w:rFonts w:asciiTheme="minorHAnsi" w:hAnsiTheme="minorHAnsi" w:cstheme="minorHAnsi"/>
          <w:color w:val="000000"/>
        </w:rPr>
      </w:pPr>
    </w:p>
    <w:p w14:paraId="038AF88D" w14:textId="334F19C3" w:rsidR="00BB5099" w:rsidRPr="00325F7A" w:rsidRDefault="006C1B72" w:rsidP="002A68F0">
      <w:pPr>
        <w:pStyle w:val="NormalWeb"/>
        <w:spacing w:before="0" w:beforeAutospacing="0" w:after="240" w:afterAutospacing="0" w:line="360" w:lineRule="atLeast"/>
        <w:rPr>
          <w:rFonts w:asciiTheme="minorHAnsi" w:hAnsiTheme="minorHAnsi" w:cstheme="minorHAnsi"/>
          <w:color w:val="000000"/>
        </w:rPr>
      </w:pPr>
      <w:r w:rsidRPr="00325F7A">
        <w:rPr>
          <w:rFonts w:asciiTheme="minorHAnsi" w:hAnsiTheme="minorHAnsi" w:cstheme="minorHAnsi"/>
          <w:color w:val="000000"/>
        </w:rPr>
        <w:t xml:space="preserve">List of </w:t>
      </w:r>
      <w:r w:rsidR="00BB5099" w:rsidRPr="00325F7A">
        <w:rPr>
          <w:rFonts w:asciiTheme="minorHAnsi" w:hAnsiTheme="minorHAnsi" w:cstheme="minorHAnsi"/>
          <w:color w:val="000000"/>
        </w:rPr>
        <w:t>Figures</w:t>
      </w:r>
    </w:p>
    <w:p w14:paraId="6B349E45" w14:textId="4B64CB76" w:rsidR="00361C6C" w:rsidRPr="00325F7A" w:rsidRDefault="00361C6C" w:rsidP="00361C6C">
      <w:pPr>
        <w:pStyle w:val="p1"/>
        <w:rPr>
          <w:rFonts w:asciiTheme="minorHAnsi" w:hAnsiTheme="minorHAnsi" w:cstheme="minorHAnsi"/>
          <w:color w:val="auto"/>
          <w:spacing w:val="2"/>
          <w:sz w:val="24"/>
          <w:szCs w:val="24"/>
        </w:rPr>
      </w:pPr>
      <w:r w:rsidRPr="00325F7A">
        <w:rPr>
          <w:rFonts w:asciiTheme="minorHAnsi" w:hAnsiTheme="minorHAnsi" w:cstheme="minorHAnsi"/>
          <w:color w:val="auto"/>
          <w:spacing w:val="2"/>
          <w:sz w:val="24"/>
          <w:szCs w:val="24"/>
        </w:rPr>
        <w:t xml:space="preserve">Fig 1 Frank Lloyd Wright, (1937) Fallingwater, Pennsylvania. </w:t>
      </w:r>
      <w:r w:rsidRPr="00325F7A">
        <w:rPr>
          <w:rFonts w:asciiTheme="minorHAnsi" w:hAnsiTheme="minorHAnsi" w:cstheme="minorHAnsi"/>
          <w:color w:val="auto"/>
          <w:spacing w:val="2"/>
          <w:sz w:val="24"/>
          <w:szCs w:val="24"/>
        </w:rPr>
        <w:t xml:space="preserve">Available at: </w:t>
      </w:r>
      <w:hyperlink r:id="rId25" w:history="1">
        <w:r w:rsidRPr="00325F7A">
          <w:rPr>
            <w:rStyle w:val="Hyperlink"/>
            <w:rFonts w:asciiTheme="minorHAnsi" w:hAnsiTheme="minorHAnsi" w:cstheme="minorHAnsi"/>
            <w:color w:val="auto"/>
            <w:spacing w:val="2"/>
            <w:sz w:val="24"/>
            <w:szCs w:val="24"/>
          </w:rPr>
          <w:t>https://magazine.artland.com/when-form-meets-function-frank-lloyd-wright-organic-architecture/</w:t>
        </w:r>
      </w:hyperlink>
      <w:r w:rsidRPr="00325F7A">
        <w:rPr>
          <w:rFonts w:asciiTheme="minorHAnsi" w:hAnsiTheme="minorHAnsi" w:cstheme="minorHAnsi"/>
          <w:color w:val="auto"/>
          <w:spacing w:val="2"/>
          <w:sz w:val="24"/>
          <w:szCs w:val="24"/>
        </w:rPr>
        <w:t xml:space="preserve">. </w:t>
      </w:r>
    </w:p>
    <w:p w14:paraId="266AC1DA" w14:textId="2174D356" w:rsidR="00361C6C" w:rsidRPr="00325F7A" w:rsidRDefault="00361C6C" w:rsidP="00361C6C">
      <w:pPr>
        <w:pStyle w:val="NormalWeb"/>
        <w:spacing w:after="240" w:afterAutospacing="0"/>
        <w:textAlignment w:val="baseline"/>
        <w:rPr>
          <w:rFonts w:asciiTheme="minorHAnsi" w:hAnsiTheme="minorHAnsi" w:cstheme="minorHAnsi"/>
          <w:bdr w:val="none" w:sz="0" w:space="0" w:color="auto" w:frame="1"/>
        </w:rPr>
      </w:pPr>
      <w:r w:rsidRPr="00325F7A">
        <w:rPr>
          <w:rFonts w:asciiTheme="minorHAnsi" w:hAnsiTheme="minorHAnsi" w:cstheme="minorHAnsi"/>
        </w:rPr>
        <w:t xml:space="preserve">Fig 2 </w:t>
      </w:r>
      <w:r w:rsidRPr="00325F7A">
        <w:rPr>
          <w:rFonts w:asciiTheme="minorHAnsi" w:hAnsiTheme="minorHAnsi" w:cstheme="minorHAnsi"/>
          <w:shd w:val="clear" w:color="auto" w:fill="FFFFFF"/>
        </w:rPr>
        <w:t xml:space="preserve">George de </w:t>
      </w:r>
      <w:proofErr w:type="spellStart"/>
      <w:r w:rsidRPr="00325F7A">
        <w:rPr>
          <w:rFonts w:asciiTheme="minorHAnsi" w:hAnsiTheme="minorHAnsi" w:cstheme="minorHAnsi"/>
          <w:shd w:val="clear" w:color="auto" w:fill="FFFFFF"/>
        </w:rPr>
        <w:t>Mestral</w:t>
      </w:r>
      <w:proofErr w:type="spellEnd"/>
      <w:r w:rsidRPr="00325F7A">
        <w:rPr>
          <w:rFonts w:asciiTheme="minorHAnsi" w:hAnsiTheme="minorHAnsi" w:cstheme="minorHAnsi"/>
          <w:shd w:val="clear" w:color="auto" w:fill="FFFFFF"/>
        </w:rPr>
        <w:t xml:space="preserve"> (1955) Velcro. </w:t>
      </w:r>
      <w:r w:rsidRPr="00325F7A">
        <w:rPr>
          <w:rFonts w:asciiTheme="minorHAnsi" w:hAnsiTheme="minorHAnsi" w:cstheme="minorHAnsi"/>
          <w:spacing w:val="2"/>
        </w:rPr>
        <w:t>Available at:</w:t>
      </w:r>
      <w:r w:rsidRPr="00325F7A">
        <w:rPr>
          <w:rFonts w:asciiTheme="minorHAnsi" w:hAnsiTheme="minorHAnsi" w:cstheme="minorHAnsi"/>
          <w:spacing w:val="2"/>
        </w:rPr>
        <w:t xml:space="preserve"> </w:t>
      </w:r>
      <w:hyperlink r:id="rId26" w:history="1">
        <w:r w:rsidRPr="00325F7A">
          <w:rPr>
            <w:rStyle w:val="Hyperlink"/>
            <w:rFonts w:asciiTheme="minorHAnsi" w:hAnsiTheme="minorHAnsi" w:cstheme="minorHAnsi"/>
            <w:color w:val="auto"/>
            <w:bdr w:val="none" w:sz="0" w:space="0" w:color="auto" w:frame="1"/>
          </w:rPr>
          <w:t>https://www.thoughtco.com/the-invention-of-velcro-4066111</w:t>
        </w:r>
      </w:hyperlink>
    </w:p>
    <w:p w14:paraId="1E24BA34" w14:textId="15A40579" w:rsidR="00361C6C" w:rsidRPr="00325F7A" w:rsidRDefault="00361C6C" w:rsidP="00361C6C">
      <w:pPr>
        <w:widowControl w:val="0"/>
        <w:tabs>
          <w:tab w:val="left" w:pos="830"/>
          <w:tab w:val="left" w:pos="831"/>
        </w:tabs>
        <w:autoSpaceDE w:val="0"/>
        <w:autoSpaceDN w:val="0"/>
        <w:spacing w:before="162" w:line="360" w:lineRule="auto"/>
        <w:rPr>
          <w:rFonts w:asciiTheme="minorHAnsi" w:hAnsiTheme="minorHAnsi" w:cstheme="minorHAnsi"/>
        </w:rPr>
      </w:pPr>
      <w:r w:rsidRPr="00325F7A">
        <w:rPr>
          <w:rFonts w:asciiTheme="minorHAnsi" w:hAnsiTheme="minorHAnsi" w:cstheme="minorHAnsi"/>
        </w:rPr>
        <w:t xml:space="preserve">Fig 3 &amp; 4 </w:t>
      </w:r>
      <w:r w:rsidRPr="00325F7A">
        <w:rPr>
          <w:rFonts w:asciiTheme="minorHAnsi" w:hAnsiTheme="minorHAnsi" w:cstheme="minorHAnsi"/>
          <w:shd w:val="clear" w:color="auto" w:fill="FFFFFF"/>
        </w:rPr>
        <w:t>Shinkansen design team</w:t>
      </w:r>
      <w:r w:rsidRPr="00325F7A">
        <w:rPr>
          <w:rFonts w:asciiTheme="minorHAnsi" w:hAnsiTheme="minorHAnsi" w:cstheme="minorHAnsi"/>
        </w:rPr>
        <w:t xml:space="preserve"> (1989) Images of the </w:t>
      </w:r>
      <w:r w:rsidRPr="00325F7A">
        <w:rPr>
          <w:rFonts w:asciiTheme="minorHAnsi" w:hAnsiTheme="minorHAnsi" w:cstheme="minorHAnsi"/>
          <w:shd w:val="clear" w:color="auto" w:fill="FFFFFF"/>
        </w:rPr>
        <w:t>500 Series Japanese Bullet train.</w:t>
      </w:r>
      <w:r w:rsidRPr="00325F7A">
        <w:rPr>
          <w:rFonts w:asciiTheme="minorHAnsi" w:hAnsiTheme="minorHAnsi" w:cstheme="minorHAnsi"/>
          <w:shd w:val="clear" w:color="auto" w:fill="FFFFFF"/>
        </w:rPr>
        <w:t xml:space="preserve"> </w:t>
      </w:r>
      <w:r w:rsidRPr="00325F7A">
        <w:rPr>
          <w:rFonts w:asciiTheme="minorHAnsi" w:hAnsiTheme="minorHAnsi" w:cstheme="minorHAnsi"/>
          <w:spacing w:val="2"/>
        </w:rPr>
        <w:t>Available at</w:t>
      </w:r>
      <w:r w:rsidRPr="00325F7A">
        <w:rPr>
          <w:rFonts w:asciiTheme="minorHAnsi" w:hAnsiTheme="minorHAnsi" w:cstheme="minorHAnsi"/>
          <w:spacing w:val="2"/>
        </w:rPr>
        <w:t xml:space="preserve">: </w:t>
      </w:r>
      <w:hyperlink r:id="rId27" w:history="1">
        <w:r w:rsidR="006C1B72" w:rsidRPr="00325F7A">
          <w:rPr>
            <w:rStyle w:val="Hyperlink"/>
            <w:rFonts w:asciiTheme="minorHAnsi" w:hAnsiTheme="minorHAnsi" w:cstheme="minorHAnsi"/>
            <w:color w:val="auto"/>
          </w:rPr>
          <w:t>https://biomimicry.org.nz/the-shinkansen-and-the-kingfisher-a-tale-of-biomimicry-in-high-speed-rail-design/</w:t>
        </w:r>
      </w:hyperlink>
    </w:p>
    <w:p w14:paraId="5EF67281" w14:textId="77777777" w:rsidR="006C1B72" w:rsidRPr="00325F7A" w:rsidRDefault="006C1B72" w:rsidP="00361C6C">
      <w:pPr>
        <w:widowControl w:val="0"/>
        <w:tabs>
          <w:tab w:val="left" w:pos="830"/>
          <w:tab w:val="left" w:pos="831"/>
        </w:tabs>
        <w:autoSpaceDE w:val="0"/>
        <w:autoSpaceDN w:val="0"/>
        <w:spacing w:before="162" w:line="360" w:lineRule="auto"/>
        <w:rPr>
          <w:rFonts w:asciiTheme="minorHAnsi" w:hAnsiTheme="minorHAnsi" w:cstheme="minorHAnsi"/>
        </w:rPr>
      </w:pPr>
    </w:p>
    <w:p w14:paraId="5DF1C5BF" w14:textId="48F04166" w:rsidR="006C1B72" w:rsidRPr="00325F7A" w:rsidRDefault="006C1B72" w:rsidP="006C1B72">
      <w:pPr>
        <w:pStyle w:val="Heading1"/>
        <w:spacing w:before="0" w:after="0"/>
        <w:rPr>
          <w:rFonts w:asciiTheme="minorHAnsi" w:hAnsiTheme="minorHAnsi" w:cstheme="minorHAnsi"/>
          <w:color w:val="auto"/>
          <w:sz w:val="24"/>
          <w:szCs w:val="24"/>
        </w:rPr>
      </w:pPr>
      <w:r w:rsidRPr="00325F7A">
        <w:rPr>
          <w:rFonts w:asciiTheme="minorHAnsi" w:hAnsiTheme="minorHAnsi" w:cstheme="minorHAnsi"/>
          <w:color w:val="auto"/>
          <w:sz w:val="24"/>
          <w:szCs w:val="24"/>
        </w:rPr>
        <w:t xml:space="preserve">Fig 5 Yves </w:t>
      </w:r>
      <w:proofErr w:type="spellStart"/>
      <w:r w:rsidRPr="00325F7A">
        <w:rPr>
          <w:rFonts w:asciiTheme="minorHAnsi" w:hAnsiTheme="minorHAnsi" w:cstheme="minorHAnsi"/>
          <w:color w:val="auto"/>
          <w:sz w:val="24"/>
          <w:szCs w:val="24"/>
        </w:rPr>
        <w:t>Béhar</w:t>
      </w:r>
      <w:proofErr w:type="spellEnd"/>
      <w:r w:rsidRPr="00325F7A">
        <w:rPr>
          <w:rFonts w:asciiTheme="minorHAnsi" w:hAnsiTheme="minorHAnsi" w:cstheme="minorHAnsi"/>
          <w:color w:val="auto"/>
          <w:sz w:val="24"/>
          <w:szCs w:val="24"/>
        </w:rPr>
        <w:t xml:space="preserve"> (2007) Manifesto #13</w:t>
      </w:r>
      <w:r w:rsidRPr="00325F7A">
        <w:rPr>
          <w:rFonts w:asciiTheme="minorHAnsi" w:hAnsiTheme="minorHAnsi" w:cstheme="minorHAnsi"/>
          <w:color w:val="auto"/>
          <w:sz w:val="24"/>
          <w:szCs w:val="24"/>
        </w:rPr>
        <w:t xml:space="preserve">. Available at: </w:t>
      </w:r>
      <w:hyperlink r:id="rId28" w:history="1">
        <w:r w:rsidRPr="00325F7A">
          <w:rPr>
            <w:rStyle w:val="Hyperlink"/>
            <w:rFonts w:asciiTheme="minorHAnsi" w:hAnsiTheme="minorHAnsi" w:cstheme="minorHAnsi"/>
            <w:color w:val="auto"/>
            <w:sz w:val="24"/>
            <w:szCs w:val="24"/>
          </w:rPr>
          <w:t>https://designmanifestos.org/yves-behar/</w:t>
        </w:r>
      </w:hyperlink>
    </w:p>
    <w:p w14:paraId="364AD585" w14:textId="059B1E30" w:rsidR="000F0507" w:rsidRPr="00BB5099" w:rsidRDefault="000F0507" w:rsidP="002A68F0">
      <w:pPr>
        <w:pStyle w:val="NormalWeb"/>
        <w:spacing w:before="0" w:beforeAutospacing="0" w:after="240" w:afterAutospacing="0" w:line="360" w:lineRule="atLeast"/>
        <w:rPr>
          <w:rFonts w:asciiTheme="minorHAnsi" w:hAnsiTheme="minorHAnsi" w:cstheme="minorHAnsi"/>
          <w:color w:val="000000"/>
        </w:rPr>
      </w:pPr>
    </w:p>
    <w:p w14:paraId="65497EC2" w14:textId="77777777" w:rsidR="00BB5099" w:rsidRDefault="00BB5099" w:rsidP="002A68F0">
      <w:pPr>
        <w:pStyle w:val="NormalWeb"/>
        <w:spacing w:before="0" w:beforeAutospacing="0" w:after="240" w:afterAutospacing="0" w:line="360" w:lineRule="atLeast"/>
        <w:rPr>
          <w:color w:val="000000"/>
        </w:rPr>
      </w:pPr>
    </w:p>
    <w:p w14:paraId="65789B5B" w14:textId="77777777" w:rsidR="008D0FF8" w:rsidRPr="003472F4" w:rsidRDefault="008D0FF8" w:rsidP="003C2387">
      <w:pPr>
        <w:rPr>
          <w:sz w:val="36"/>
          <w:szCs w:val="36"/>
        </w:rPr>
      </w:pPr>
    </w:p>
    <w:sectPr w:rsidR="008D0FF8" w:rsidRPr="00347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Caslon Pro">
    <w:altName w:val="Palatino Linotype"/>
    <w:panose1 w:val="020B0604020202020204"/>
    <w:charset w:val="00"/>
    <w:family w:val="auto"/>
    <w:pitch w:val="variable"/>
    <w:sig w:usb0="00000007" w:usb1="00000001" w:usb2="00000000" w:usb3="00000000" w:csb0="00000093"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D5764"/>
    <w:multiLevelType w:val="hybridMultilevel"/>
    <w:tmpl w:val="3F9809EA"/>
    <w:lvl w:ilvl="0" w:tplc="08090001">
      <w:start w:val="1"/>
      <w:numFmt w:val="bullet"/>
      <w:lvlText w:val=""/>
      <w:lvlJc w:val="left"/>
      <w:pPr>
        <w:ind w:left="1550" w:hanging="360"/>
      </w:pPr>
      <w:rPr>
        <w:rFonts w:ascii="Symbol" w:hAnsi="Symbol" w:hint="default"/>
      </w:rPr>
    </w:lvl>
    <w:lvl w:ilvl="1" w:tplc="08090003" w:tentative="1">
      <w:start w:val="1"/>
      <w:numFmt w:val="bullet"/>
      <w:lvlText w:val="o"/>
      <w:lvlJc w:val="left"/>
      <w:pPr>
        <w:ind w:left="2270" w:hanging="360"/>
      </w:pPr>
      <w:rPr>
        <w:rFonts w:ascii="Courier New" w:hAnsi="Courier New" w:cs="Courier New" w:hint="default"/>
      </w:rPr>
    </w:lvl>
    <w:lvl w:ilvl="2" w:tplc="08090005" w:tentative="1">
      <w:start w:val="1"/>
      <w:numFmt w:val="bullet"/>
      <w:lvlText w:val=""/>
      <w:lvlJc w:val="left"/>
      <w:pPr>
        <w:ind w:left="2990" w:hanging="360"/>
      </w:pPr>
      <w:rPr>
        <w:rFonts w:ascii="Wingdings" w:hAnsi="Wingdings" w:hint="default"/>
      </w:rPr>
    </w:lvl>
    <w:lvl w:ilvl="3" w:tplc="08090001" w:tentative="1">
      <w:start w:val="1"/>
      <w:numFmt w:val="bullet"/>
      <w:lvlText w:val=""/>
      <w:lvlJc w:val="left"/>
      <w:pPr>
        <w:ind w:left="3710" w:hanging="360"/>
      </w:pPr>
      <w:rPr>
        <w:rFonts w:ascii="Symbol" w:hAnsi="Symbol" w:hint="default"/>
      </w:rPr>
    </w:lvl>
    <w:lvl w:ilvl="4" w:tplc="08090003" w:tentative="1">
      <w:start w:val="1"/>
      <w:numFmt w:val="bullet"/>
      <w:lvlText w:val="o"/>
      <w:lvlJc w:val="left"/>
      <w:pPr>
        <w:ind w:left="4430" w:hanging="360"/>
      </w:pPr>
      <w:rPr>
        <w:rFonts w:ascii="Courier New" w:hAnsi="Courier New" w:cs="Courier New" w:hint="default"/>
      </w:rPr>
    </w:lvl>
    <w:lvl w:ilvl="5" w:tplc="08090005" w:tentative="1">
      <w:start w:val="1"/>
      <w:numFmt w:val="bullet"/>
      <w:lvlText w:val=""/>
      <w:lvlJc w:val="left"/>
      <w:pPr>
        <w:ind w:left="5150" w:hanging="360"/>
      </w:pPr>
      <w:rPr>
        <w:rFonts w:ascii="Wingdings" w:hAnsi="Wingdings" w:hint="default"/>
      </w:rPr>
    </w:lvl>
    <w:lvl w:ilvl="6" w:tplc="08090001" w:tentative="1">
      <w:start w:val="1"/>
      <w:numFmt w:val="bullet"/>
      <w:lvlText w:val=""/>
      <w:lvlJc w:val="left"/>
      <w:pPr>
        <w:ind w:left="5870" w:hanging="360"/>
      </w:pPr>
      <w:rPr>
        <w:rFonts w:ascii="Symbol" w:hAnsi="Symbol" w:hint="default"/>
      </w:rPr>
    </w:lvl>
    <w:lvl w:ilvl="7" w:tplc="08090003" w:tentative="1">
      <w:start w:val="1"/>
      <w:numFmt w:val="bullet"/>
      <w:lvlText w:val="o"/>
      <w:lvlJc w:val="left"/>
      <w:pPr>
        <w:ind w:left="6590" w:hanging="360"/>
      </w:pPr>
      <w:rPr>
        <w:rFonts w:ascii="Courier New" w:hAnsi="Courier New" w:cs="Courier New" w:hint="default"/>
      </w:rPr>
    </w:lvl>
    <w:lvl w:ilvl="8" w:tplc="08090005" w:tentative="1">
      <w:start w:val="1"/>
      <w:numFmt w:val="bullet"/>
      <w:lvlText w:val=""/>
      <w:lvlJc w:val="left"/>
      <w:pPr>
        <w:ind w:left="7310" w:hanging="360"/>
      </w:pPr>
      <w:rPr>
        <w:rFonts w:ascii="Wingdings" w:hAnsi="Wingdings" w:hint="default"/>
      </w:rPr>
    </w:lvl>
  </w:abstractNum>
  <w:abstractNum w:abstractNumId="1" w15:restartNumberingAfterBreak="0">
    <w:nsid w:val="06E40DC4"/>
    <w:multiLevelType w:val="hybridMultilevel"/>
    <w:tmpl w:val="88583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11DC7"/>
    <w:multiLevelType w:val="hybridMultilevel"/>
    <w:tmpl w:val="9AD69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D5E5E"/>
    <w:multiLevelType w:val="hybridMultilevel"/>
    <w:tmpl w:val="140EA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41142"/>
    <w:multiLevelType w:val="hybridMultilevel"/>
    <w:tmpl w:val="6FBAA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16F14"/>
    <w:multiLevelType w:val="hybridMultilevel"/>
    <w:tmpl w:val="2C46D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DA920D1"/>
    <w:multiLevelType w:val="hybridMultilevel"/>
    <w:tmpl w:val="553EA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A71FC0"/>
    <w:multiLevelType w:val="hybridMultilevel"/>
    <w:tmpl w:val="87042FB8"/>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8" w15:restartNumberingAfterBreak="0">
    <w:nsid w:val="2B274013"/>
    <w:multiLevelType w:val="hybridMultilevel"/>
    <w:tmpl w:val="A39E5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2E2ADA"/>
    <w:multiLevelType w:val="hybridMultilevel"/>
    <w:tmpl w:val="74E27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C363F0"/>
    <w:multiLevelType w:val="hybridMultilevel"/>
    <w:tmpl w:val="4F92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425809"/>
    <w:multiLevelType w:val="hybridMultilevel"/>
    <w:tmpl w:val="166C9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E53EDC"/>
    <w:multiLevelType w:val="hybridMultilevel"/>
    <w:tmpl w:val="6CC408A0"/>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abstractNum w:abstractNumId="13" w15:restartNumberingAfterBreak="0">
    <w:nsid w:val="64421127"/>
    <w:multiLevelType w:val="hybridMultilevel"/>
    <w:tmpl w:val="9378F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0C1FD0"/>
    <w:multiLevelType w:val="hybridMultilevel"/>
    <w:tmpl w:val="2CD67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319694">
    <w:abstractNumId w:val="3"/>
  </w:num>
  <w:num w:numId="2" w16cid:durableId="972251731">
    <w:abstractNumId w:val="11"/>
  </w:num>
  <w:num w:numId="3" w16cid:durableId="838229214">
    <w:abstractNumId w:val="1"/>
  </w:num>
  <w:num w:numId="4" w16cid:durableId="804083636">
    <w:abstractNumId w:val="9"/>
  </w:num>
  <w:num w:numId="5" w16cid:durableId="752168129">
    <w:abstractNumId w:val="4"/>
  </w:num>
  <w:num w:numId="6" w16cid:durableId="1421369593">
    <w:abstractNumId w:val="14"/>
  </w:num>
  <w:num w:numId="7" w16cid:durableId="1138688043">
    <w:abstractNumId w:val="6"/>
  </w:num>
  <w:num w:numId="8" w16cid:durableId="23404332">
    <w:abstractNumId w:val="5"/>
  </w:num>
  <w:num w:numId="9" w16cid:durableId="680159788">
    <w:abstractNumId w:val="7"/>
  </w:num>
  <w:num w:numId="10" w16cid:durableId="2052995042">
    <w:abstractNumId w:val="2"/>
  </w:num>
  <w:num w:numId="11" w16cid:durableId="545456740">
    <w:abstractNumId w:val="13"/>
  </w:num>
  <w:num w:numId="12" w16cid:durableId="1350107249">
    <w:abstractNumId w:val="8"/>
  </w:num>
  <w:num w:numId="13" w16cid:durableId="1483421952">
    <w:abstractNumId w:val="0"/>
  </w:num>
  <w:num w:numId="14" w16cid:durableId="1214851386">
    <w:abstractNumId w:val="10"/>
  </w:num>
  <w:num w:numId="15" w16cid:durableId="14010966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800"/>
    <w:rsid w:val="0003526F"/>
    <w:rsid w:val="000969CB"/>
    <w:rsid w:val="000B1094"/>
    <w:rsid w:val="000F03B2"/>
    <w:rsid w:val="000F0507"/>
    <w:rsid w:val="00110279"/>
    <w:rsid w:val="00121DE8"/>
    <w:rsid w:val="00177CF9"/>
    <w:rsid w:val="001943E8"/>
    <w:rsid w:val="00196DBB"/>
    <w:rsid w:val="001F2716"/>
    <w:rsid w:val="002147D3"/>
    <w:rsid w:val="00230A32"/>
    <w:rsid w:val="002513EB"/>
    <w:rsid w:val="0027121B"/>
    <w:rsid w:val="0027265F"/>
    <w:rsid w:val="00285999"/>
    <w:rsid w:val="002A68F0"/>
    <w:rsid w:val="003006A0"/>
    <w:rsid w:val="00325F7A"/>
    <w:rsid w:val="003302CE"/>
    <w:rsid w:val="0034446B"/>
    <w:rsid w:val="003472F4"/>
    <w:rsid w:val="00361C6C"/>
    <w:rsid w:val="003716F9"/>
    <w:rsid w:val="003C2387"/>
    <w:rsid w:val="003C4795"/>
    <w:rsid w:val="004C1AFA"/>
    <w:rsid w:val="004E0AE0"/>
    <w:rsid w:val="005349FF"/>
    <w:rsid w:val="00535566"/>
    <w:rsid w:val="005708AD"/>
    <w:rsid w:val="005F63F4"/>
    <w:rsid w:val="00601ABC"/>
    <w:rsid w:val="006577CC"/>
    <w:rsid w:val="0068438A"/>
    <w:rsid w:val="006B0D3D"/>
    <w:rsid w:val="006B261B"/>
    <w:rsid w:val="006C1B72"/>
    <w:rsid w:val="006C393E"/>
    <w:rsid w:val="006E43D3"/>
    <w:rsid w:val="00710163"/>
    <w:rsid w:val="00757905"/>
    <w:rsid w:val="007D56CC"/>
    <w:rsid w:val="00823D97"/>
    <w:rsid w:val="00840B52"/>
    <w:rsid w:val="00846A9D"/>
    <w:rsid w:val="008711E7"/>
    <w:rsid w:val="0088648D"/>
    <w:rsid w:val="00897348"/>
    <w:rsid w:val="008C368B"/>
    <w:rsid w:val="008D0FF8"/>
    <w:rsid w:val="008E13BA"/>
    <w:rsid w:val="00923749"/>
    <w:rsid w:val="0094679C"/>
    <w:rsid w:val="009649FE"/>
    <w:rsid w:val="009A7EBB"/>
    <w:rsid w:val="009C6E52"/>
    <w:rsid w:val="009D0030"/>
    <w:rsid w:val="00A04C65"/>
    <w:rsid w:val="00A10F38"/>
    <w:rsid w:val="00A139B7"/>
    <w:rsid w:val="00A32800"/>
    <w:rsid w:val="00A46F1F"/>
    <w:rsid w:val="00A753BD"/>
    <w:rsid w:val="00A7747D"/>
    <w:rsid w:val="00A877F3"/>
    <w:rsid w:val="00A90FB7"/>
    <w:rsid w:val="00AA1894"/>
    <w:rsid w:val="00AB25A8"/>
    <w:rsid w:val="00AD0D81"/>
    <w:rsid w:val="00B30731"/>
    <w:rsid w:val="00B837C9"/>
    <w:rsid w:val="00B91BDE"/>
    <w:rsid w:val="00BB5099"/>
    <w:rsid w:val="00BE0382"/>
    <w:rsid w:val="00BE13EE"/>
    <w:rsid w:val="00BE1A5D"/>
    <w:rsid w:val="00D215E0"/>
    <w:rsid w:val="00D21B58"/>
    <w:rsid w:val="00D255EB"/>
    <w:rsid w:val="00D53A2D"/>
    <w:rsid w:val="00D621F0"/>
    <w:rsid w:val="00D825F7"/>
    <w:rsid w:val="00D8455D"/>
    <w:rsid w:val="00D9448C"/>
    <w:rsid w:val="00DE4890"/>
    <w:rsid w:val="00DE77A9"/>
    <w:rsid w:val="00DF0F38"/>
    <w:rsid w:val="00E07B6D"/>
    <w:rsid w:val="00E3102F"/>
    <w:rsid w:val="00E34B89"/>
    <w:rsid w:val="00E5558F"/>
    <w:rsid w:val="00E61797"/>
    <w:rsid w:val="00EA76FC"/>
    <w:rsid w:val="00EF6B85"/>
    <w:rsid w:val="00F52F9F"/>
    <w:rsid w:val="00F53302"/>
    <w:rsid w:val="00F557FF"/>
    <w:rsid w:val="00F9378A"/>
    <w:rsid w:val="00FD083D"/>
    <w:rsid w:val="00FF3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64DE45"/>
  <w15:chartTrackingRefBased/>
  <w15:docId w15:val="{F9BCB6C2-0266-4145-8BBE-17B588A11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09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32800"/>
    <w:pPr>
      <w:keepNext/>
      <w:keepLines/>
      <w:spacing w:before="360" w:after="80"/>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32800"/>
    <w:pPr>
      <w:keepNext/>
      <w:keepLines/>
      <w:spacing w:before="160" w:after="80"/>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32800"/>
    <w:pPr>
      <w:keepNext/>
      <w:keepLines/>
      <w:spacing w:before="160" w:after="80"/>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32800"/>
    <w:pPr>
      <w:keepNext/>
      <w:keepLines/>
      <w:spacing w:before="80" w:after="40"/>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32800"/>
    <w:pPr>
      <w:keepNext/>
      <w:keepLines/>
      <w:spacing w:before="80" w:after="40"/>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32800"/>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32800"/>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32800"/>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32800"/>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8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28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28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28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28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28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8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8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800"/>
    <w:rPr>
      <w:rFonts w:eastAsiaTheme="majorEastAsia" w:cstheme="majorBidi"/>
      <w:color w:val="272727" w:themeColor="text1" w:themeTint="D8"/>
    </w:rPr>
  </w:style>
  <w:style w:type="paragraph" w:styleId="Title">
    <w:name w:val="Title"/>
    <w:basedOn w:val="Normal"/>
    <w:next w:val="Normal"/>
    <w:link w:val="TitleChar"/>
    <w:uiPriority w:val="10"/>
    <w:qFormat/>
    <w:rsid w:val="00A3280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328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800"/>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328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800"/>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32800"/>
    <w:rPr>
      <w:i/>
      <w:iCs/>
      <w:color w:val="404040" w:themeColor="text1" w:themeTint="BF"/>
    </w:rPr>
  </w:style>
  <w:style w:type="paragraph" w:styleId="ListParagraph">
    <w:name w:val="List Paragraph"/>
    <w:basedOn w:val="Normal"/>
    <w:uiPriority w:val="1"/>
    <w:qFormat/>
    <w:rsid w:val="00A3280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32800"/>
    <w:rPr>
      <w:i/>
      <w:iCs/>
      <w:color w:val="2F5496" w:themeColor="accent1" w:themeShade="BF"/>
    </w:rPr>
  </w:style>
  <w:style w:type="paragraph" w:styleId="IntenseQuote">
    <w:name w:val="Intense Quote"/>
    <w:basedOn w:val="Normal"/>
    <w:next w:val="Normal"/>
    <w:link w:val="IntenseQuoteChar"/>
    <w:uiPriority w:val="30"/>
    <w:qFormat/>
    <w:rsid w:val="00A32800"/>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32800"/>
    <w:rPr>
      <w:i/>
      <w:iCs/>
      <w:color w:val="2F5496" w:themeColor="accent1" w:themeShade="BF"/>
    </w:rPr>
  </w:style>
  <w:style w:type="character" w:styleId="IntenseReference">
    <w:name w:val="Intense Reference"/>
    <w:basedOn w:val="DefaultParagraphFont"/>
    <w:uiPriority w:val="32"/>
    <w:qFormat/>
    <w:rsid w:val="00A32800"/>
    <w:rPr>
      <w:b/>
      <w:bCs/>
      <w:smallCaps/>
      <w:color w:val="2F5496" w:themeColor="accent1" w:themeShade="BF"/>
      <w:spacing w:val="5"/>
    </w:rPr>
  </w:style>
  <w:style w:type="character" w:customStyle="1" w:styleId="apple-converted-space">
    <w:name w:val="apple-converted-space"/>
    <w:basedOn w:val="DefaultParagraphFont"/>
    <w:rsid w:val="00A32800"/>
  </w:style>
  <w:style w:type="character" w:styleId="Hyperlink">
    <w:name w:val="Hyperlink"/>
    <w:basedOn w:val="DefaultParagraphFont"/>
    <w:uiPriority w:val="99"/>
    <w:unhideWhenUsed/>
    <w:rsid w:val="00A32800"/>
    <w:rPr>
      <w:color w:val="0000FF"/>
      <w:u w:val="single"/>
    </w:rPr>
  </w:style>
  <w:style w:type="character" w:styleId="UnresolvedMention">
    <w:name w:val="Unresolved Mention"/>
    <w:basedOn w:val="DefaultParagraphFont"/>
    <w:uiPriority w:val="99"/>
    <w:semiHidden/>
    <w:unhideWhenUsed/>
    <w:rsid w:val="00A32800"/>
    <w:rPr>
      <w:color w:val="605E5C"/>
      <w:shd w:val="clear" w:color="auto" w:fill="E1DFDD"/>
    </w:rPr>
  </w:style>
  <w:style w:type="character" w:customStyle="1" w:styleId="jpfdse">
    <w:name w:val="jpfdse"/>
    <w:basedOn w:val="DefaultParagraphFont"/>
    <w:rsid w:val="00A32800"/>
  </w:style>
  <w:style w:type="paragraph" w:styleId="NormalWeb">
    <w:name w:val="Normal (Web)"/>
    <w:basedOn w:val="Normal"/>
    <w:uiPriority w:val="99"/>
    <w:unhideWhenUsed/>
    <w:rsid w:val="003C2387"/>
    <w:pPr>
      <w:spacing w:before="100" w:beforeAutospacing="1" w:after="100" w:afterAutospacing="1"/>
    </w:pPr>
  </w:style>
  <w:style w:type="paragraph" w:customStyle="1" w:styleId="epigraph-author">
    <w:name w:val="epigraph-author"/>
    <w:basedOn w:val="Normal"/>
    <w:rsid w:val="003C2387"/>
    <w:pPr>
      <w:spacing w:before="100" w:beforeAutospacing="1" w:after="100" w:afterAutospacing="1"/>
    </w:pPr>
  </w:style>
  <w:style w:type="character" w:customStyle="1" w:styleId="author-item">
    <w:name w:val="author-item"/>
    <w:basedOn w:val="DefaultParagraphFont"/>
    <w:rsid w:val="00FF3942"/>
  </w:style>
  <w:style w:type="character" w:styleId="FollowedHyperlink">
    <w:name w:val="FollowedHyperlink"/>
    <w:basedOn w:val="DefaultParagraphFont"/>
    <w:uiPriority w:val="99"/>
    <w:semiHidden/>
    <w:unhideWhenUsed/>
    <w:rsid w:val="00A753BD"/>
    <w:rPr>
      <w:color w:val="954F72" w:themeColor="followedHyperlink"/>
      <w:u w:val="single"/>
    </w:rPr>
  </w:style>
  <w:style w:type="paragraph" w:styleId="BodyText">
    <w:name w:val="Body Text"/>
    <w:basedOn w:val="Normal"/>
    <w:link w:val="BodyTextChar"/>
    <w:uiPriority w:val="1"/>
    <w:qFormat/>
    <w:rsid w:val="00EF6B85"/>
    <w:pPr>
      <w:widowControl w:val="0"/>
      <w:autoSpaceDE w:val="0"/>
      <w:autoSpaceDN w:val="0"/>
    </w:pPr>
    <w:rPr>
      <w:rFonts w:ascii="Adobe Caslon Pro" w:eastAsia="Adobe Caslon Pro" w:hAnsi="Adobe Caslon Pro" w:cs="Adobe Caslon Pro"/>
      <w:lang w:val="en-US" w:eastAsia="en-US"/>
    </w:rPr>
  </w:style>
  <w:style w:type="character" w:customStyle="1" w:styleId="BodyTextChar">
    <w:name w:val="Body Text Char"/>
    <w:basedOn w:val="DefaultParagraphFont"/>
    <w:link w:val="BodyText"/>
    <w:uiPriority w:val="1"/>
    <w:rsid w:val="00EF6B85"/>
    <w:rPr>
      <w:rFonts w:ascii="Adobe Caslon Pro" w:eastAsia="Adobe Caslon Pro" w:hAnsi="Adobe Caslon Pro" w:cs="Adobe Caslon Pro"/>
      <w:kern w:val="0"/>
      <w:lang w:val="en-US"/>
      <w14:ligatures w14:val="none"/>
    </w:rPr>
  </w:style>
  <w:style w:type="paragraph" w:customStyle="1" w:styleId="comp">
    <w:name w:val="comp"/>
    <w:basedOn w:val="Normal"/>
    <w:rsid w:val="000B1094"/>
    <w:pPr>
      <w:spacing w:before="100" w:beforeAutospacing="1" w:after="100" w:afterAutospacing="1"/>
    </w:pPr>
  </w:style>
  <w:style w:type="character" w:styleId="Emphasis">
    <w:name w:val="Emphasis"/>
    <w:basedOn w:val="DefaultParagraphFont"/>
    <w:uiPriority w:val="20"/>
    <w:qFormat/>
    <w:rsid w:val="000B1094"/>
    <w:rPr>
      <w:i/>
      <w:iCs/>
    </w:rPr>
  </w:style>
  <w:style w:type="paragraph" w:customStyle="1" w:styleId="p1">
    <w:name w:val="p1"/>
    <w:basedOn w:val="Normal"/>
    <w:rsid w:val="0027265F"/>
    <w:rPr>
      <w:rFonts w:ascii="Helvetica" w:hAnsi="Helvetica"/>
      <w:color w:val="141413"/>
      <w:sz w:val="14"/>
      <w:szCs w:val="14"/>
    </w:rPr>
  </w:style>
  <w:style w:type="character" w:customStyle="1" w:styleId="figure-article-caption-text">
    <w:name w:val="figure-article-caption-text"/>
    <w:basedOn w:val="DefaultParagraphFont"/>
    <w:rsid w:val="003302CE"/>
  </w:style>
  <w:style w:type="character" w:customStyle="1" w:styleId="figure-article-caption-owner">
    <w:name w:val="figure-article-caption-owner"/>
    <w:basedOn w:val="DefaultParagraphFont"/>
    <w:rsid w:val="00330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052424">
      <w:bodyDiv w:val="1"/>
      <w:marLeft w:val="0"/>
      <w:marRight w:val="0"/>
      <w:marTop w:val="0"/>
      <w:marBottom w:val="0"/>
      <w:divBdr>
        <w:top w:val="none" w:sz="0" w:space="0" w:color="auto"/>
        <w:left w:val="none" w:sz="0" w:space="0" w:color="auto"/>
        <w:bottom w:val="none" w:sz="0" w:space="0" w:color="auto"/>
        <w:right w:val="none" w:sz="0" w:space="0" w:color="auto"/>
      </w:divBdr>
    </w:div>
    <w:div w:id="146868524">
      <w:bodyDiv w:val="1"/>
      <w:marLeft w:val="0"/>
      <w:marRight w:val="0"/>
      <w:marTop w:val="0"/>
      <w:marBottom w:val="0"/>
      <w:divBdr>
        <w:top w:val="none" w:sz="0" w:space="0" w:color="auto"/>
        <w:left w:val="none" w:sz="0" w:space="0" w:color="auto"/>
        <w:bottom w:val="none" w:sz="0" w:space="0" w:color="auto"/>
        <w:right w:val="none" w:sz="0" w:space="0" w:color="auto"/>
      </w:divBdr>
      <w:divsChild>
        <w:div w:id="527836680">
          <w:marLeft w:val="0"/>
          <w:marRight w:val="0"/>
          <w:marTop w:val="0"/>
          <w:marBottom w:val="0"/>
          <w:divBdr>
            <w:top w:val="none" w:sz="0" w:space="0" w:color="auto"/>
            <w:left w:val="none" w:sz="0" w:space="0" w:color="auto"/>
            <w:bottom w:val="none" w:sz="0" w:space="0" w:color="auto"/>
            <w:right w:val="none" w:sz="0" w:space="0" w:color="auto"/>
          </w:divBdr>
        </w:div>
      </w:divsChild>
    </w:div>
    <w:div w:id="301160720">
      <w:bodyDiv w:val="1"/>
      <w:marLeft w:val="0"/>
      <w:marRight w:val="0"/>
      <w:marTop w:val="0"/>
      <w:marBottom w:val="0"/>
      <w:divBdr>
        <w:top w:val="none" w:sz="0" w:space="0" w:color="auto"/>
        <w:left w:val="none" w:sz="0" w:space="0" w:color="auto"/>
        <w:bottom w:val="none" w:sz="0" w:space="0" w:color="auto"/>
        <w:right w:val="none" w:sz="0" w:space="0" w:color="auto"/>
      </w:divBdr>
      <w:divsChild>
        <w:div w:id="1520467290">
          <w:marLeft w:val="0"/>
          <w:marRight w:val="0"/>
          <w:marTop w:val="0"/>
          <w:marBottom w:val="0"/>
          <w:divBdr>
            <w:top w:val="none" w:sz="0" w:space="0" w:color="auto"/>
            <w:left w:val="none" w:sz="0" w:space="0" w:color="auto"/>
            <w:bottom w:val="none" w:sz="0" w:space="0" w:color="auto"/>
            <w:right w:val="none" w:sz="0" w:space="0" w:color="auto"/>
          </w:divBdr>
        </w:div>
      </w:divsChild>
    </w:div>
    <w:div w:id="310913272">
      <w:bodyDiv w:val="1"/>
      <w:marLeft w:val="0"/>
      <w:marRight w:val="0"/>
      <w:marTop w:val="0"/>
      <w:marBottom w:val="0"/>
      <w:divBdr>
        <w:top w:val="none" w:sz="0" w:space="0" w:color="auto"/>
        <w:left w:val="none" w:sz="0" w:space="0" w:color="auto"/>
        <w:bottom w:val="none" w:sz="0" w:space="0" w:color="auto"/>
        <w:right w:val="none" w:sz="0" w:space="0" w:color="auto"/>
      </w:divBdr>
    </w:div>
    <w:div w:id="402874227">
      <w:bodyDiv w:val="1"/>
      <w:marLeft w:val="0"/>
      <w:marRight w:val="0"/>
      <w:marTop w:val="0"/>
      <w:marBottom w:val="0"/>
      <w:divBdr>
        <w:top w:val="none" w:sz="0" w:space="0" w:color="auto"/>
        <w:left w:val="none" w:sz="0" w:space="0" w:color="auto"/>
        <w:bottom w:val="none" w:sz="0" w:space="0" w:color="auto"/>
        <w:right w:val="none" w:sz="0" w:space="0" w:color="auto"/>
      </w:divBdr>
    </w:div>
    <w:div w:id="488449959">
      <w:bodyDiv w:val="1"/>
      <w:marLeft w:val="0"/>
      <w:marRight w:val="0"/>
      <w:marTop w:val="0"/>
      <w:marBottom w:val="0"/>
      <w:divBdr>
        <w:top w:val="none" w:sz="0" w:space="0" w:color="auto"/>
        <w:left w:val="none" w:sz="0" w:space="0" w:color="auto"/>
        <w:bottom w:val="none" w:sz="0" w:space="0" w:color="auto"/>
        <w:right w:val="none" w:sz="0" w:space="0" w:color="auto"/>
      </w:divBdr>
      <w:divsChild>
        <w:div w:id="1090392583">
          <w:marLeft w:val="0"/>
          <w:marRight w:val="0"/>
          <w:marTop w:val="0"/>
          <w:marBottom w:val="0"/>
          <w:divBdr>
            <w:top w:val="none" w:sz="0" w:space="0" w:color="auto"/>
            <w:left w:val="none" w:sz="0" w:space="0" w:color="auto"/>
            <w:bottom w:val="none" w:sz="0" w:space="0" w:color="auto"/>
            <w:right w:val="none" w:sz="0" w:space="0" w:color="auto"/>
          </w:divBdr>
        </w:div>
      </w:divsChild>
    </w:div>
    <w:div w:id="745223122">
      <w:bodyDiv w:val="1"/>
      <w:marLeft w:val="0"/>
      <w:marRight w:val="0"/>
      <w:marTop w:val="0"/>
      <w:marBottom w:val="0"/>
      <w:divBdr>
        <w:top w:val="none" w:sz="0" w:space="0" w:color="auto"/>
        <w:left w:val="none" w:sz="0" w:space="0" w:color="auto"/>
        <w:bottom w:val="none" w:sz="0" w:space="0" w:color="auto"/>
        <w:right w:val="none" w:sz="0" w:space="0" w:color="auto"/>
      </w:divBdr>
    </w:div>
    <w:div w:id="745225422">
      <w:bodyDiv w:val="1"/>
      <w:marLeft w:val="0"/>
      <w:marRight w:val="0"/>
      <w:marTop w:val="0"/>
      <w:marBottom w:val="0"/>
      <w:divBdr>
        <w:top w:val="none" w:sz="0" w:space="0" w:color="auto"/>
        <w:left w:val="none" w:sz="0" w:space="0" w:color="auto"/>
        <w:bottom w:val="none" w:sz="0" w:space="0" w:color="auto"/>
        <w:right w:val="none" w:sz="0" w:space="0" w:color="auto"/>
      </w:divBdr>
      <w:divsChild>
        <w:div w:id="1628927089">
          <w:marLeft w:val="0"/>
          <w:marRight w:val="0"/>
          <w:marTop w:val="0"/>
          <w:marBottom w:val="0"/>
          <w:divBdr>
            <w:top w:val="none" w:sz="0" w:space="0" w:color="auto"/>
            <w:left w:val="none" w:sz="0" w:space="0" w:color="auto"/>
            <w:bottom w:val="none" w:sz="0" w:space="0" w:color="auto"/>
            <w:right w:val="none" w:sz="0" w:space="0" w:color="auto"/>
          </w:divBdr>
        </w:div>
      </w:divsChild>
    </w:div>
    <w:div w:id="746537257">
      <w:bodyDiv w:val="1"/>
      <w:marLeft w:val="0"/>
      <w:marRight w:val="0"/>
      <w:marTop w:val="0"/>
      <w:marBottom w:val="0"/>
      <w:divBdr>
        <w:top w:val="none" w:sz="0" w:space="0" w:color="auto"/>
        <w:left w:val="none" w:sz="0" w:space="0" w:color="auto"/>
        <w:bottom w:val="none" w:sz="0" w:space="0" w:color="auto"/>
        <w:right w:val="none" w:sz="0" w:space="0" w:color="auto"/>
      </w:divBdr>
      <w:divsChild>
        <w:div w:id="62608444">
          <w:marLeft w:val="0"/>
          <w:marRight w:val="0"/>
          <w:marTop w:val="0"/>
          <w:marBottom w:val="0"/>
          <w:divBdr>
            <w:top w:val="none" w:sz="0" w:space="0" w:color="auto"/>
            <w:left w:val="none" w:sz="0" w:space="0" w:color="auto"/>
            <w:bottom w:val="none" w:sz="0" w:space="0" w:color="auto"/>
            <w:right w:val="none" w:sz="0" w:space="0" w:color="auto"/>
          </w:divBdr>
        </w:div>
      </w:divsChild>
    </w:div>
    <w:div w:id="779253775">
      <w:bodyDiv w:val="1"/>
      <w:marLeft w:val="0"/>
      <w:marRight w:val="0"/>
      <w:marTop w:val="0"/>
      <w:marBottom w:val="0"/>
      <w:divBdr>
        <w:top w:val="none" w:sz="0" w:space="0" w:color="auto"/>
        <w:left w:val="none" w:sz="0" w:space="0" w:color="auto"/>
        <w:bottom w:val="none" w:sz="0" w:space="0" w:color="auto"/>
        <w:right w:val="none" w:sz="0" w:space="0" w:color="auto"/>
      </w:divBdr>
    </w:div>
    <w:div w:id="933636323">
      <w:bodyDiv w:val="1"/>
      <w:marLeft w:val="0"/>
      <w:marRight w:val="0"/>
      <w:marTop w:val="0"/>
      <w:marBottom w:val="0"/>
      <w:divBdr>
        <w:top w:val="none" w:sz="0" w:space="0" w:color="auto"/>
        <w:left w:val="none" w:sz="0" w:space="0" w:color="auto"/>
        <w:bottom w:val="none" w:sz="0" w:space="0" w:color="auto"/>
        <w:right w:val="none" w:sz="0" w:space="0" w:color="auto"/>
      </w:divBdr>
      <w:divsChild>
        <w:div w:id="828983706">
          <w:marLeft w:val="0"/>
          <w:marRight w:val="0"/>
          <w:marTop w:val="0"/>
          <w:marBottom w:val="0"/>
          <w:divBdr>
            <w:top w:val="none" w:sz="0" w:space="0" w:color="auto"/>
            <w:left w:val="none" w:sz="0" w:space="0" w:color="auto"/>
            <w:bottom w:val="none" w:sz="0" w:space="0" w:color="auto"/>
            <w:right w:val="none" w:sz="0" w:space="0" w:color="auto"/>
          </w:divBdr>
        </w:div>
      </w:divsChild>
    </w:div>
    <w:div w:id="939490654">
      <w:bodyDiv w:val="1"/>
      <w:marLeft w:val="0"/>
      <w:marRight w:val="0"/>
      <w:marTop w:val="0"/>
      <w:marBottom w:val="0"/>
      <w:divBdr>
        <w:top w:val="none" w:sz="0" w:space="0" w:color="auto"/>
        <w:left w:val="none" w:sz="0" w:space="0" w:color="auto"/>
        <w:bottom w:val="none" w:sz="0" w:space="0" w:color="auto"/>
        <w:right w:val="none" w:sz="0" w:space="0" w:color="auto"/>
      </w:divBdr>
      <w:divsChild>
        <w:div w:id="1254775732">
          <w:marLeft w:val="0"/>
          <w:marRight w:val="0"/>
          <w:marTop w:val="0"/>
          <w:marBottom w:val="0"/>
          <w:divBdr>
            <w:top w:val="none" w:sz="0" w:space="0" w:color="auto"/>
            <w:left w:val="none" w:sz="0" w:space="0" w:color="auto"/>
            <w:bottom w:val="none" w:sz="0" w:space="0" w:color="auto"/>
            <w:right w:val="none" w:sz="0" w:space="0" w:color="auto"/>
          </w:divBdr>
        </w:div>
      </w:divsChild>
    </w:div>
    <w:div w:id="962418909">
      <w:bodyDiv w:val="1"/>
      <w:marLeft w:val="0"/>
      <w:marRight w:val="0"/>
      <w:marTop w:val="0"/>
      <w:marBottom w:val="0"/>
      <w:divBdr>
        <w:top w:val="none" w:sz="0" w:space="0" w:color="auto"/>
        <w:left w:val="none" w:sz="0" w:space="0" w:color="auto"/>
        <w:bottom w:val="none" w:sz="0" w:space="0" w:color="auto"/>
        <w:right w:val="none" w:sz="0" w:space="0" w:color="auto"/>
      </w:divBdr>
    </w:div>
    <w:div w:id="1016267494">
      <w:bodyDiv w:val="1"/>
      <w:marLeft w:val="0"/>
      <w:marRight w:val="0"/>
      <w:marTop w:val="0"/>
      <w:marBottom w:val="0"/>
      <w:divBdr>
        <w:top w:val="none" w:sz="0" w:space="0" w:color="auto"/>
        <w:left w:val="none" w:sz="0" w:space="0" w:color="auto"/>
        <w:bottom w:val="none" w:sz="0" w:space="0" w:color="auto"/>
        <w:right w:val="none" w:sz="0" w:space="0" w:color="auto"/>
      </w:divBdr>
      <w:divsChild>
        <w:div w:id="627127264">
          <w:marLeft w:val="0"/>
          <w:marRight w:val="0"/>
          <w:marTop w:val="0"/>
          <w:marBottom w:val="0"/>
          <w:divBdr>
            <w:top w:val="none" w:sz="0" w:space="0" w:color="auto"/>
            <w:left w:val="none" w:sz="0" w:space="0" w:color="auto"/>
            <w:bottom w:val="none" w:sz="0" w:space="0" w:color="auto"/>
            <w:right w:val="none" w:sz="0" w:space="0" w:color="auto"/>
          </w:divBdr>
        </w:div>
      </w:divsChild>
    </w:div>
    <w:div w:id="1063335150">
      <w:bodyDiv w:val="1"/>
      <w:marLeft w:val="0"/>
      <w:marRight w:val="0"/>
      <w:marTop w:val="0"/>
      <w:marBottom w:val="0"/>
      <w:divBdr>
        <w:top w:val="none" w:sz="0" w:space="0" w:color="auto"/>
        <w:left w:val="none" w:sz="0" w:space="0" w:color="auto"/>
        <w:bottom w:val="none" w:sz="0" w:space="0" w:color="auto"/>
        <w:right w:val="none" w:sz="0" w:space="0" w:color="auto"/>
      </w:divBdr>
    </w:div>
    <w:div w:id="1257834952">
      <w:bodyDiv w:val="1"/>
      <w:marLeft w:val="0"/>
      <w:marRight w:val="0"/>
      <w:marTop w:val="0"/>
      <w:marBottom w:val="0"/>
      <w:divBdr>
        <w:top w:val="none" w:sz="0" w:space="0" w:color="auto"/>
        <w:left w:val="none" w:sz="0" w:space="0" w:color="auto"/>
        <w:bottom w:val="none" w:sz="0" w:space="0" w:color="auto"/>
        <w:right w:val="none" w:sz="0" w:space="0" w:color="auto"/>
      </w:divBdr>
    </w:div>
    <w:div w:id="1260214887">
      <w:bodyDiv w:val="1"/>
      <w:marLeft w:val="0"/>
      <w:marRight w:val="0"/>
      <w:marTop w:val="0"/>
      <w:marBottom w:val="0"/>
      <w:divBdr>
        <w:top w:val="none" w:sz="0" w:space="0" w:color="auto"/>
        <w:left w:val="none" w:sz="0" w:space="0" w:color="auto"/>
        <w:bottom w:val="none" w:sz="0" w:space="0" w:color="auto"/>
        <w:right w:val="none" w:sz="0" w:space="0" w:color="auto"/>
      </w:divBdr>
      <w:divsChild>
        <w:div w:id="148177705">
          <w:marLeft w:val="0"/>
          <w:marRight w:val="0"/>
          <w:marTop w:val="0"/>
          <w:marBottom w:val="0"/>
          <w:divBdr>
            <w:top w:val="none" w:sz="0" w:space="0" w:color="auto"/>
            <w:left w:val="none" w:sz="0" w:space="0" w:color="auto"/>
            <w:bottom w:val="none" w:sz="0" w:space="0" w:color="auto"/>
            <w:right w:val="none" w:sz="0" w:space="0" w:color="auto"/>
          </w:divBdr>
        </w:div>
      </w:divsChild>
    </w:div>
    <w:div w:id="1324353555">
      <w:bodyDiv w:val="1"/>
      <w:marLeft w:val="0"/>
      <w:marRight w:val="0"/>
      <w:marTop w:val="0"/>
      <w:marBottom w:val="0"/>
      <w:divBdr>
        <w:top w:val="none" w:sz="0" w:space="0" w:color="auto"/>
        <w:left w:val="none" w:sz="0" w:space="0" w:color="auto"/>
        <w:bottom w:val="none" w:sz="0" w:space="0" w:color="auto"/>
        <w:right w:val="none" w:sz="0" w:space="0" w:color="auto"/>
      </w:divBdr>
    </w:div>
    <w:div w:id="1365597926">
      <w:bodyDiv w:val="1"/>
      <w:marLeft w:val="0"/>
      <w:marRight w:val="0"/>
      <w:marTop w:val="0"/>
      <w:marBottom w:val="0"/>
      <w:divBdr>
        <w:top w:val="none" w:sz="0" w:space="0" w:color="auto"/>
        <w:left w:val="none" w:sz="0" w:space="0" w:color="auto"/>
        <w:bottom w:val="none" w:sz="0" w:space="0" w:color="auto"/>
        <w:right w:val="none" w:sz="0" w:space="0" w:color="auto"/>
      </w:divBdr>
    </w:div>
    <w:div w:id="1512723841">
      <w:bodyDiv w:val="1"/>
      <w:marLeft w:val="0"/>
      <w:marRight w:val="0"/>
      <w:marTop w:val="0"/>
      <w:marBottom w:val="0"/>
      <w:divBdr>
        <w:top w:val="none" w:sz="0" w:space="0" w:color="auto"/>
        <w:left w:val="none" w:sz="0" w:space="0" w:color="auto"/>
        <w:bottom w:val="none" w:sz="0" w:space="0" w:color="auto"/>
        <w:right w:val="none" w:sz="0" w:space="0" w:color="auto"/>
      </w:divBdr>
    </w:div>
    <w:div w:id="1515535018">
      <w:bodyDiv w:val="1"/>
      <w:marLeft w:val="0"/>
      <w:marRight w:val="0"/>
      <w:marTop w:val="0"/>
      <w:marBottom w:val="0"/>
      <w:divBdr>
        <w:top w:val="none" w:sz="0" w:space="0" w:color="auto"/>
        <w:left w:val="none" w:sz="0" w:space="0" w:color="auto"/>
        <w:bottom w:val="none" w:sz="0" w:space="0" w:color="auto"/>
        <w:right w:val="none" w:sz="0" w:space="0" w:color="auto"/>
      </w:divBdr>
      <w:divsChild>
        <w:div w:id="1529831580">
          <w:marLeft w:val="0"/>
          <w:marRight w:val="0"/>
          <w:marTop w:val="0"/>
          <w:marBottom w:val="0"/>
          <w:divBdr>
            <w:top w:val="none" w:sz="0" w:space="0" w:color="auto"/>
            <w:left w:val="none" w:sz="0" w:space="0" w:color="auto"/>
            <w:bottom w:val="none" w:sz="0" w:space="0" w:color="auto"/>
            <w:right w:val="none" w:sz="0" w:space="0" w:color="auto"/>
          </w:divBdr>
        </w:div>
      </w:divsChild>
    </w:div>
    <w:div w:id="1518039902">
      <w:bodyDiv w:val="1"/>
      <w:marLeft w:val="0"/>
      <w:marRight w:val="0"/>
      <w:marTop w:val="0"/>
      <w:marBottom w:val="0"/>
      <w:divBdr>
        <w:top w:val="none" w:sz="0" w:space="0" w:color="auto"/>
        <w:left w:val="none" w:sz="0" w:space="0" w:color="auto"/>
        <w:bottom w:val="none" w:sz="0" w:space="0" w:color="auto"/>
        <w:right w:val="none" w:sz="0" w:space="0" w:color="auto"/>
      </w:divBdr>
      <w:divsChild>
        <w:div w:id="1803309905">
          <w:marLeft w:val="0"/>
          <w:marRight w:val="0"/>
          <w:marTop w:val="0"/>
          <w:marBottom w:val="0"/>
          <w:divBdr>
            <w:top w:val="none" w:sz="0" w:space="0" w:color="auto"/>
            <w:left w:val="none" w:sz="0" w:space="0" w:color="auto"/>
            <w:bottom w:val="none" w:sz="0" w:space="0" w:color="auto"/>
            <w:right w:val="none" w:sz="0" w:space="0" w:color="auto"/>
          </w:divBdr>
        </w:div>
      </w:divsChild>
    </w:div>
    <w:div w:id="1626693957">
      <w:bodyDiv w:val="1"/>
      <w:marLeft w:val="0"/>
      <w:marRight w:val="0"/>
      <w:marTop w:val="0"/>
      <w:marBottom w:val="0"/>
      <w:divBdr>
        <w:top w:val="none" w:sz="0" w:space="0" w:color="auto"/>
        <w:left w:val="none" w:sz="0" w:space="0" w:color="auto"/>
        <w:bottom w:val="none" w:sz="0" w:space="0" w:color="auto"/>
        <w:right w:val="none" w:sz="0" w:space="0" w:color="auto"/>
      </w:divBdr>
      <w:divsChild>
        <w:div w:id="1919096839">
          <w:marLeft w:val="0"/>
          <w:marRight w:val="0"/>
          <w:marTop w:val="0"/>
          <w:marBottom w:val="0"/>
          <w:divBdr>
            <w:top w:val="none" w:sz="0" w:space="0" w:color="auto"/>
            <w:left w:val="none" w:sz="0" w:space="0" w:color="auto"/>
            <w:bottom w:val="none" w:sz="0" w:space="0" w:color="auto"/>
            <w:right w:val="none" w:sz="0" w:space="0" w:color="auto"/>
          </w:divBdr>
        </w:div>
      </w:divsChild>
    </w:div>
    <w:div w:id="1703482147">
      <w:bodyDiv w:val="1"/>
      <w:marLeft w:val="0"/>
      <w:marRight w:val="0"/>
      <w:marTop w:val="0"/>
      <w:marBottom w:val="0"/>
      <w:divBdr>
        <w:top w:val="none" w:sz="0" w:space="0" w:color="auto"/>
        <w:left w:val="none" w:sz="0" w:space="0" w:color="auto"/>
        <w:bottom w:val="none" w:sz="0" w:space="0" w:color="auto"/>
        <w:right w:val="none" w:sz="0" w:space="0" w:color="auto"/>
      </w:divBdr>
      <w:divsChild>
        <w:div w:id="197206421">
          <w:marLeft w:val="0"/>
          <w:marRight w:val="0"/>
          <w:marTop w:val="480"/>
          <w:marBottom w:val="0"/>
          <w:divBdr>
            <w:top w:val="none" w:sz="0" w:space="0" w:color="auto"/>
            <w:left w:val="none" w:sz="0" w:space="0" w:color="auto"/>
            <w:bottom w:val="none" w:sz="0" w:space="0" w:color="auto"/>
            <w:right w:val="none" w:sz="0" w:space="0" w:color="auto"/>
          </w:divBdr>
        </w:div>
      </w:divsChild>
    </w:div>
    <w:div w:id="1731539737">
      <w:bodyDiv w:val="1"/>
      <w:marLeft w:val="0"/>
      <w:marRight w:val="0"/>
      <w:marTop w:val="0"/>
      <w:marBottom w:val="0"/>
      <w:divBdr>
        <w:top w:val="none" w:sz="0" w:space="0" w:color="auto"/>
        <w:left w:val="none" w:sz="0" w:space="0" w:color="auto"/>
        <w:bottom w:val="none" w:sz="0" w:space="0" w:color="auto"/>
        <w:right w:val="none" w:sz="0" w:space="0" w:color="auto"/>
      </w:divBdr>
    </w:div>
    <w:div w:id="1743671244">
      <w:bodyDiv w:val="1"/>
      <w:marLeft w:val="0"/>
      <w:marRight w:val="0"/>
      <w:marTop w:val="0"/>
      <w:marBottom w:val="0"/>
      <w:divBdr>
        <w:top w:val="none" w:sz="0" w:space="0" w:color="auto"/>
        <w:left w:val="none" w:sz="0" w:space="0" w:color="auto"/>
        <w:bottom w:val="none" w:sz="0" w:space="0" w:color="auto"/>
        <w:right w:val="none" w:sz="0" w:space="0" w:color="auto"/>
      </w:divBdr>
    </w:div>
    <w:div w:id="1760783975">
      <w:bodyDiv w:val="1"/>
      <w:marLeft w:val="0"/>
      <w:marRight w:val="0"/>
      <w:marTop w:val="0"/>
      <w:marBottom w:val="0"/>
      <w:divBdr>
        <w:top w:val="none" w:sz="0" w:space="0" w:color="auto"/>
        <w:left w:val="none" w:sz="0" w:space="0" w:color="auto"/>
        <w:bottom w:val="none" w:sz="0" w:space="0" w:color="auto"/>
        <w:right w:val="none" w:sz="0" w:space="0" w:color="auto"/>
      </w:divBdr>
      <w:divsChild>
        <w:div w:id="1788617396">
          <w:marLeft w:val="0"/>
          <w:marRight w:val="0"/>
          <w:marTop w:val="0"/>
          <w:marBottom w:val="0"/>
          <w:divBdr>
            <w:top w:val="none" w:sz="0" w:space="0" w:color="auto"/>
            <w:left w:val="none" w:sz="0" w:space="0" w:color="auto"/>
            <w:bottom w:val="none" w:sz="0" w:space="0" w:color="auto"/>
            <w:right w:val="none" w:sz="0" w:space="0" w:color="auto"/>
          </w:divBdr>
        </w:div>
      </w:divsChild>
    </w:div>
    <w:div w:id="1848984879">
      <w:bodyDiv w:val="1"/>
      <w:marLeft w:val="0"/>
      <w:marRight w:val="0"/>
      <w:marTop w:val="0"/>
      <w:marBottom w:val="0"/>
      <w:divBdr>
        <w:top w:val="none" w:sz="0" w:space="0" w:color="auto"/>
        <w:left w:val="none" w:sz="0" w:space="0" w:color="auto"/>
        <w:bottom w:val="none" w:sz="0" w:space="0" w:color="auto"/>
        <w:right w:val="none" w:sz="0" w:space="0" w:color="auto"/>
      </w:divBdr>
    </w:div>
    <w:div w:id="1996717221">
      <w:bodyDiv w:val="1"/>
      <w:marLeft w:val="0"/>
      <w:marRight w:val="0"/>
      <w:marTop w:val="0"/>
      <w:marBottom w:val="0"/>
      <w:divBdr>
        <w:top w:val="none" w:sz="0" w:space="0" w:color="auto"/>
        <w:left w:val="none" w:sz="0" w:space="0" w:color="auto"/>
        <w:bottom w:val="none" w:sz="0" w:space="0" w:color="auto"/>
        <w:right w:val="none" w:sz="0" w:space="0" w:color="auto"/>
      </w:divBdr>
    </w:div>
    <w:div w:id="2143576772">
      <w:bodyDiv w:val="1"/>
      <w:marLeft w:val="0"/>
      <w:marRight w:val="0"/>
      <w:marTop w:val="0"/>
      <w:marBottom w:val="0"/>
      <w:divBdr>
        <w:top w:val="none" w:sz="0" w:space="0" w:color="auto"/>
        <w:left w:val="none" w:sz="0" w:space="0" w:color="auto"/>
        <w:bottom w:val="none" w:sz="0" w:space="0" w:color="auto"/>
        <w:right w:val="none" w:sz="0" w:space="0" w:color="auto"/>
      </w:divBdr>
      <w:divsChild>
        <w:div w:id="18005619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ictionary.cambridge.org/dictionary/english/form" TargetMode="External"/><Relationship Id="rId18" Type="http://schemas.openxmlformats.org/officeDocument/2006/relationships/hyperlink" Target="https://www.bbc.co.uk/news/av/science-environment-47673287" TargetMode="External"/><Relationship Id="rId26" Type="http://schemas.openxmlformats.org/officeDocument/2006/relationships/hyperlink" Target="https://www.thoughtco.com/the-invention-of-velcro-4066111" TargetMode="External"/><Relationship Id="rId3" Type="http://schemas.openxmlformats.org/officeDocument/2006/relationships/settings" Target="settings.xml"/><Relationship Id="rId21" Type="http://schemas.openxmlformats.org/officeDocument/2006/relationships/hyperlink" Target="https://www.re-thinkingthefuture.com/rtf-architectural-reviews/a3347-theory-in-architecture-form-follows-function/" TargetMode="External"/><Relationship Id="rId7" Type="http://schemas.openxmlformats.org/officeDocument/2006/relationships/image" Target="media/image3.png"/><Relationship Id="rId12" Type="http://schemas.openxmlformats.org/officeDocument/2006/relationships/image" Target="media/image5.gif"/><Relationship Id="rId17" Type="http://schemas.openxmlformats.org/officeDocument/2006/relationships/hyperlink" Target="https://www.guggenheim.org/teaching-materials/the-architecture-of-the-solomon-r-guggenheim-museum/form-follows-function" TargetMode="External"/><Relationship Id="rId25" Type="http://schemas.openxmlformats.org/officeDocument/2006/relationships/hyperlink" Target="https://magazine.artland.com/when-form-meets-function-frank-lloyd-wright-organic-architecture/" TargetMode="External"/><Relationship Id="rId2" Type="http://schemas.openxmlformats.org/officeDocument/2006/relationships/styles" Target="styles.xml"/><Relationship Id="rId16" Type="http://schemas.openxmlformats.org/officeDocument/2006/relationships/hyperlink" Target="https://designmanifestos.org/yves-behar/" TargetMode="External"/><Relationship Id="rId20" Type="http://schemas.openxmlformats.org/officeDocument/2006/relationships/hyperlink" Target="https://www.merriam-webster.com/dictionary/mimesi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ictionary.cambridge.org/dictionary/english/complete" TargetMode="External"/><Relationship Id="rId24" Type="http://schemas.openxmlformats.org/officeDocument/2006/relationships/hyperlink" Target="https://magazine.artland.com/when-form-meets-function-frank-lloyd-wright-organic-architecture/" TargetMode="External"/><Relationship Id="rId5" Type="http://schemas.openxmlformats.org/officeDocument/2006/relationships/image" Target="media/image1.jpeg"/><Relationship Id="rId15" Type="http://schemas.openxmlformats.org/officeDocument/2006/relationships/hyperlink" Target="https://dictionary.cambridge.org/dictionary/english/biomimicry" TargetMode="External"/><Relationship Id="rId23" Type="http://schemas.openxmlformats.org/officeDocument/2006/relationships/hyperlink" Target="https://outils.biblissima.fr/fr/eulexis-web/?lemma=bio&amp;dict=LSJ" TargetMode="External"/><Relationship Id="rId28" Type="http://schemas.openxmlformats.org/officeDocument/2006/relationships/hyperlink" Target="https://designmanifestos.org/yves-behar/" TargetMode="External"/><Relationship Id="rId10" Type="http://schemas.openxmlformats.org/officeDocument/2006/relationships/hyperlink" Target="https://dictionary.cambridge.org/dictionary/english/whole" TargetMode="External"/><Relationship Id="rId19" Type="http://schemas.openxmlformats.org/officeDocument/2006/relationships/hyperlink" Target="https://latinlexicon.org/search_latin.php" TargetMode="External"/><Relationship Id="rId4" Type="http://schemas.openxmlformats.org/officeDocument/2006/relationships/webSettings" Target="webSettings.xml"/><Relationship Id="rId9" Type="http://schemas.openxmlformats.org/officeDocument/2006/relationships/hyperlink" Target="https://dictionary.cambridge.org/dictionary/english/quality" TargetMode="External"/><Relationship Id="rId14" Type="http://schemas.openxmlformats.org/officeDocument/2006/relationships/hyperlink" Target="https://dictionary.cambridge.org/dictionary/english/integrity" TargetMode="External"/><Relationship Id="rId22" Type="http://schemas.openxmlformats.org/officeDocument/2006/relationships/hyperlink" Target="http://ebookcentral.proquest.com/lib/trinity/detail.action?docID=6955538" TargetMode="External"/><Relationship Id="rId27" Type="http://schemas.openxmlformats.org/officeDocument/2006/relationships/hyperlink" Target="https://biomimicry.org.nz/the-shinkansen-and-the-kingfisher-a-tale-of-biomimicry-in-high-speed-rail-desig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2911</Words>
  <Characters>16596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Watkins (2103301)</dc:creator>
  <cp:keywords/>
  <dc:description/>
  <cp:lastModifiedBy>Bella Watkins (2103301)</cp:lastModifiedBy>
  <cp:revision>2</cp:revision>
  <dcterms:created xsi:type="dcterms:W3CDTF">2025-05-21T11:48:00Z</dcterms:created>
  <dcterms:modified xsi:type="dcterms:W3CDTF">2025-05-21T11:48:00Z</dcterms:modified>
</cp:coreProperties>
</file>