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647" w:rsidRPr="00A241D3" w:rsidRDefault="00A241D3" w:rsidP="00A241D3">
      <w:pPr>
        <w:jc w:val="center"/>
        <w:rPr>
          <w:sz w:val="28"/>
          <w:szCs w:val="28"/>
          <w:u w:val="single"/>
        </w:rPr>
      </w:pPr>
      <w:bookmarkStart w:id="0" w:name="_GoBack"/>
      <w:bookmarkEnd w:id="0"/>
      <w:r w:rsidRPr="00A241D3">
        <w:rPr>
          <w:sz w:val="28"/>
          <w:szCs w:val="28"/>
          <w:u w:val="single"/>
        </w:rPr>
        <w:t>BNP Paribas</w:t>
      </w:r>
    </w:p>
    <w:p w:rsidR="00A241D3" w:rsidRDefault="00A241D3" w:rsidP="00A241D3">
      <w:pPr>
        <w:rPr>
          <w:u w:val="single"/>
        </w:rPr>
      </w:pPr>
    </w:p>
    <w:p w:rsidR="00A241D3" w:rsidRPr="00A241D3" w:rsidRDefault="00A241D3" w:rsidP="00A241D3">
      <w:pPr>
        <w:rPr>
          <w:sz w:val="24"/>
          <w:szCs w:val="24"/>
          <w:u w:val="single"/>
        </w:rPr>
      </w:pPr>
      <w:r w:rsidRPr="00A241D3">
        <w:rPr>
          <w:sz w:val="24"/>
          <w:szCs w:val="24"/>
          <w:u w:val="single"/>
        </w:rPr>
        <w:t>Organisational Background</w:t>
      </w:r>
    </w:p>
    <w:p w:rsidR="00A241D3" w:rsidRDefault="00A241D3" w:rsidP="00A241D3">
      <w:pPr>
        <w:pStyle w:val="NoSpacing"/>
        <w:numPr>
          <w:ilvl w:val="0"/>
          <w:numId w:val="5"/>
        </w:numPr>
      </w:pPr>
      <w:r>
        <w:t>BNP Paribas is a real estate business that was developed following a merger</w:t>
      </w:r>
    </w:p>
    <w:p w:rsidR="00A241D3" w:rsidRDefault="00A241D3" w:rsidP="00A241D3">
      <w:pPr>
        <w:pStyle w:val="NoSpacing"/>
        <w:numPr>
          <w:ilvl w:val="0"/>
          <w:numId w:val="5"/>
        </w:numPr>
      </w:pPr>
      <w:r>
        <w:t xml:space="preserve">Continued to grow through mergers and acquisitions. </w:t>
      </w:r>
    </w:p>
    <w:p w:rsidR="00A241D3" w:rsidRDefault="00A241D3" w:rsidP="00A241D3">
      <w:pPr>
        <w:pStyle w:val="NoSpacing"/>
        <w:numPr>
          <w:ilvl w:val="0"/>
          <w:numId w:val="5"/>
        </w:numPr>
      </w:pPr>
      <w:r>
        <w:t>They have a HO in London with satellite offices throughout the UK with 650 employees.</w:t>
      </w:r>
    </w:p>
    <w:p w:rsidR="00A241D3" w:rsidRPr="00A241D3" w:rsidRDefault="00A241D3" w:rsidP="00A241D3">
      <w:pPr>
        <w:pStyle w:val="NoSpacing"/>
      </w:pPr>
    </w:p>
    <w:p w:rsidR="00A241D3" w:rsidRDefault="00A241D3" w:rsidP="00A241D3">
      <w:pPr>
        <w:rPr>
          <w:u w:val="single"/>
        </w:rPr>
      </w:pPr>
      <w:r>
        <w:rPr>
          <w:u w:val="single"/>
        </w:rPr>
        <w:t>Chief Drivers of culture change</w:t>
      </w:r>
    </w:p>
    <w:p w:rsidR="00A241D3" w:rsidRDefault="00A241D3" w:rsidP="00A241D3">
      <w:pPr>
        <w:pStyle w:val="ListParagraph"/>
        <w:numPr>
          <w:ilvl w:val="0"/>
          <w:numId w:val="4"/>
        </w:numPr>
      </w:pPr>
      <w:r>
        <w:t xml:space="preserve">Collapse of the property market and the financial crisis. </w:t>
      </w:r>
    </w:p>
    <w:p w:rsidR="00A241D3" w:rsidRDefault="00A241D3" w:rsidP="00A241D3">
      <w:pPr>
        <w:pStyle w:val="ListParagraph"/>
        <w:numPr>
          <w:ilvl w:val="0"/>
          <w:numId w:val="4"/>
        </w:numPr>
      </w:pPr>
      <w:r>
        <w:t>It was a conglomerate of different cultures, operating differently with different business priorities</w:t>
      </w:r>
    </w:p>
    <w:p w:rsidR="00A241D3" w:rsidRDefault="00A241D3" w:rsidP="00A241D3">
      <w:pPr>
        <w:pStyle w:val="ListParagraph"/>
        <w:numPr>
          <w:ilvl w:val="0"/>
          <w:numId w:val="4"/>
        </w:numPr>
      </w:pPr>
      <w:r>
        <w:t>A staff survey found that a large portion of the staff had preferences “Doing the work, rather than developing new business”.</w:t>
      </w:r>
    </w:p>
    <w:p w:rsidR="00A241D3" w:rsidRDefault="00A241D3" w:rsidP="00A241D3">
      <w:pPr>
        <w:rPr>
          <w:u w:val="single"/>
        </w:rPr>
      </w:pPr>
      <w:r>
        <w:rPr>
          <w:u w:val="single"/>
        </w:rPr>
        <w:t>Key culture change activities</w:t>
      </w:r>
    </w:p>
    <w:p w:rsidR="00A241D3" w:rsidRDefault="00A241D3" w:rsidP="00A241D3">
      <w:pPr>
        <w:pStyle w:val="ListParagraph"/>
        <w:numPr>
          <w:ilvl w:val="0"/>
          <w:numId w:val="6"/>
        </w:numPr>
      </w:pPr>
      <w:r w:rsidRPr="00A241D3">
        <w:t>Change in the executive group to include the director of Business development and marketing</w:t>
      </w:r>
    </w:p>
    <w:p w:rsidR="00A241D3" w:rsidRDefault="00A241D3" w:rsidP="00A241D3">
      <w:pPr>
        <w:pStyle w:val="ListParagraph"/>
        <w:numPr>
          <w:ilvl w:val="0"/>
          <w:numId w:val="6"/>
        </w:numPr>
      </w:pPr>
      <w:r>
        <w:t xml:space="preserve">The establishment of a client solutions team </w:t>
      </w:r>
    </w:p>
    <w:p w:rsidR="00A241D3" w:rsidRDefault="00A241D3" w:rsidP="00A241D3">
      <w:pPr>
        <w:pStyle w:val="ListParagraph"/>
        <w:numPr>
          <w:ilvl w:val="0"/>
          <w:numId w:val="6"/>
        </w:numPr>
      </w:pPr>
      <w:r>
        <w:t>A unified process of approaching work was developed</w:t>
      </w:r>
    </w:p>
    <w:p w:rsidR="00A241D3" w:rsidRDefault="00A241D3" w:rsidP="00A241D3">
      <w:pPr>
        <w:pStyle w:val="ListParagraph"/>
        <w:numPr>
          <w:ilvl w:val="0"/>
          <w:numId w:val="6"/>
        </w:numPr>
      </w:pPr>
      <w:r>
        <w:t>Business development was broken into 3 components –Targeting, Pitching and Client Management, with a dedicated training package for each</w:t>
      </w:r>
    </w:p>
    <w:p w:rsidR="00A241D3" w:rsidRDefault="00A241D3" w:rsidP="00A241D3">
      <w:pPr>
        <w:pStyle w:val="ListParagraph"/>
        <w:numPr>
          <w:ilvl w:val="0"/>
          <w:numId w:val="6"/>
        </w:numPr>
      </w:pPr>
      <w:r>
        <w:t>Communication campaign including desk drops and roadshows across all branches (presented by the director of business development and  CEO)</w:t>
      </w:r>
    </w:p>
    <w:p w:rsidR="00A241D3" w:rsidRPr="00A241D3" w:rsidRDefault="00A241D3" w:rsidP="00A241D3">
      <w:pPr>
        <w:pStyle w:val="ListParagraph"/>
        <w:numPr>
          <w:ilvl w:val="0"/>
          <w:numId w:val="6"/>
        </w:numPr>
      </w:pPr>
      <w:r>
        <w:t>Business development prize was introduced that focuses not only on the winning of new businesses, but on the process</w:t>
      </w:r>
    </w:p>
    <w:p w:rsidR="00A241D3" w:rsidRDefault="00A241D3" w:rsidP="00A241D3">
      <w:pPr>
        <w:rPr>
          <w:u w:val="single"/>
        </w:rPr>
      </w:pPr>
      <w:r>
        <w:rPr>
          <w:u w:val="single"/>
        </w:rPr>
        <w:t>Change agent’s reflections on the culture change</w:t>
      </w:r>
    </w:p>
    <w:p w:rsidR="00A241D3" w:rsidRPr="00970B33" w:rsidRDefault="00A241D3" w:rsidP="00970B33">
      <w:pPr>
        <w:pStyle w:val="ListParagraph"/>
        <w:numPr>
          <w:ilvl w:val="0"/>
          <w:numId w:val="7"/>
        </w:numPr>
        <w:rPr>
          <w:u w:val="single"/>
        </w:rPr>
      </w:pPr>
      <w:r>
        <w:t xml:space="preserve">Communication – Staff were consulted by questionnaires. Staff were fully informed about the reasons for the training programmes and the value they had. </w:t>
      </w:r>
    </w:p>
    <w:p w:rsidR="00970B33" w:rsidRPr="00970B33" w:rsidRDefault="00970B33" w:rsidP="00970B33">
      <w:pPr>
        <w:pStyle w:val="ListParagraph"/>
        <w:numPr>
          <w:ilvl w:val="0"/>
          <w:numId w:val="7"/>
        </w:numPr>
        <w:rPr>
          <w:u w:val="single"/>
        </w:rPr>
      </w:pPr>
      <w:r>
        <w:t>Change was driven down from the executive group with continuous support serving as a reminder that business development is necessity to survive in the current market place</w:t>
      </w:r>
    </w:p>
    <w:p w:rsidR="00970B33" w:rsidRPr="00970B33" w:rsidRDefault="00970B33" w:rsidP="00970B33">
      <w:pPr>
        <w:pStyle w:val="ListParagraph"/>
        <w:numPr>
          <w:ilvl w:val="0"/>
          <w:numId w:val="7"/>
        </w:numPr>
        <w:rPr>
          <w:u w:val="single"/>
        </w:rPr>
      </w:pPr>
      <w:r>
        <w:t>Staff involvement was not particularly consultative as change development and training programmes were under taken by experts</w:t>
      </w:r>
    </w:p>
    <w:p w:rsidR="00970B33" w:rsidRPr="00970B33" w:rsidRDefault="00970B33" w:rsidP="00970B33">
      <w:pPr>
        <w:pStyle w:val="ListParagraph"/>
        <w:numPr>
          <w:ilvl w:val="0"/>
          <w:numId w:val="7"/>
        </w:numPr>
        <w:rPr>
          <w:u w:val="single"/>
        </w:rPr>
      </w:pPr>
      <w:r>
        <w:t>Current organisational systems were not necessarily supportive to implement change as no unified system exisited</w:t>
      </w:r>
    </w:p>
    <w:p w:rsidR="00A241D3" w:rsidRDefault="00A241D3" w:rsidP="00A241D3">
      <w:pPr>
        <w:rPr>
          <w:u w:val="single"/>
        </w:rPr>
      </w:pPr>
    </w:p>
    <w:p w:rsidR="00A241D3" w:rsidRDefault="00A241D3" w:rsidP="00A241D3">
      <w:pPr>
        <w:rPr>
          <w:u w:val="single"/>
        </w:rPr>
      </w:pPr>
      <w:r>
        <w:rPr>
          <w:u w:val="single"/>
        </w:rPr>
        <w:t>Staff reflections on the culture change</w:t>
      </w:r>
    </w:p>
    <w:p w:rsidR="00A241D3" w:rsidRDefault="00970B33" w:rsidP="00970B33">
      <w:pPr>
        <w:pStyle w:val="ListParagraph"/>
        <w:numPr>
          <w:ilvl w:val="0"/>
          <w:numId w:val="8"/>
        </w:numPr>
      </w:pPr>
      <w:r>
        <w:t>Acknowledging the need for change – Staff were widely accepting</w:t>
      </w:r>
    </w:p>
    <w:p w:rsidR="00970B33" w:rsidRPr="00A241D3" w:rsidRDefault="00970B33" w:rsidP="00970B33">
      <w:pPr>
        <w:pStyle w:val="ListParagraph"/>
        <w:numPr>
          <w:ilvl w:val="0"/>
          <w:numId w:val="8"/>
        </w:numPr>
      </w:pPr>
      <w:r>
        <w:t>Clarity of vision and continuous communication – drip-fed communication supported the buying for culture change</w:t>
      </w:r>
    </w:p>
    <w:p w:rsidR="00A241D3" w:rsidRDefault="00A241D3" w:rsidP="00A241D3">
      <w:pPr>
        <w:rPr>
          <w:u w:val="single"/>
        </w:rPr>
      </w:pPr>
    </w:p>
    <w:p w:rsidR="00970B33" w:rsidRDefault="00970B33" w:rsidP="00A241D3">
      <w:pPr>
        <w:rPr>
          <w:u w:val="single"/>
        </w:rPr>
      </w:pPr>
    </w:p>
    <w:p w:rsidR="00A241D3" w:rsidRDefault="00A241D3" w:rsidP="00A241D3">
      <w:pPr>
        <w:rPr>
          <w:u w:val="single"/>
        </w:rPr>
      </w:pPr>
      <w:r>
        <w:rPr>
          <w:u w:val="single"/>
        </w:rPr>
        <w:lastRenderedPageBreak/>
        <w:t>The impact of the culture change activities</w:t>
      </w:r>
    </w:p>
    <w:p w:rsidR="00970B33" w:rsidRPr="00970B33" w:rsidRDefault="00970B33" w:rsidP="00970B33">
      <w:pPr>
        <w:pStyle w:val="ListParagraph"/>
        <w:numPr>
          <w:ilvl w:val="0"/>
          <w:numId w:val="9"/>
        </w:numPr>
        <w:rPr>
          <w:u w:val="single"/>
        </w:rPr>
      </w:pPr>
      <w:r w:rsidRPr="00970B33">
        <w:t>Change is still</w:t>
      </w:r>
      <w:r>
        <w:rPr>
          <w:u w:val="single"/>
        </w:rPr>
        <w:t xml:space="preserve"> </w:t>
      </w:r>
      <w:r w:rsidRPr="00970B33">
        <w:t>ongoing - It will never be complete</w:t>
      </w:r>
      <w:r w:rsidRPr="00970B33">
        <w:rPr>
          <w:u w:val="single"/>
        </w:rPr>
        <w:t xml:space="preserve"> </w:t>
      </w:r>
      <w:r w:rsidRPr="00970B33">
        <w:t>as there is always room for improvement</w:t>
      </w:r>
    </w:p>
    <w:p w:rsidR="00970B33" w:rsidRPr="00970B33" w:rsidRDefault="00970B33" w:rsidP="00970B33">
      <w:pPr>
        <w:pStyle w:val="ListParagraph"/>
        <w:numPr>
          <w:ilvl w:val="0"/>
          <w:numId w:val="9"/>
        </w:numPr>
        <w:rPr>
          <w:u w:val="single"/>
        </w:rPr>
      </w:pPr>
      <w:r>
        <w:t xml:space="preserve">Processes – Upgraded IT systems </w:t>
      </w:r>
    </w:p>
    <w:p w:rsidR="00970B33" w:rsidRPr="00970B33" w:rsidRDefault="00970B33" w:rsidP="00970B33">
      <w:pPr>
        <w:pStyle w:val="ListParagraph"/>
        <w:numPr>
          <w:ilvl w:val="0"/>
          <w:numId w:val="9"/>
        </w:numPr>
      </w:pPr>
      <w:r w:rsidRPr="00970B33">
        <w:t>Move to strategic recruitment to build business development structure</w:t>
      </w:r>
    </w:p>
    <w:p w:rsidR="00970B33" w:rsidRPr="00970B33" w:rsidRDefault="00970B33" w:rsidP="00970B33">
      <w:pPr>
        <w:pStyle w:val="ListParagraph"/>
        <w:numPr>
          <w:ilvl w:val="0"/>
          <w:numId w:val="9"/>
        </w:numPr>
      </w:pPr>
      <w:r w:rsidRPr="00970B33">
        <w:t>BNP set 10 strategic priority areas with business development running through these all</w:t>
      </w:r>
    </w:p>
    <w:p w:rsidR="00970B33" w:rsidRPr="00970B33" w:rsidRDefault="00970B33" w:rsidP="00970B33">
      <w:pPr>
        <w:pStyle w:val="ListParagraph"/>
        <w:numPr>
          <w:ilvl w:val="0"/>
          <w:numId w:val="9"/>
        </w:numPr>
      </w:pPr>
      <w:r w:rsidRPr="00970B33">
        <w:t>Head office consolidated to one location</w:t>
      </w:r>
    </w:p>
    <w:p w:rsidR="00A241D3" w:rsidRDefault="00A241D3" w:rsidP="00A241D3">
      <w:pPr>
        <w:rPr>
          <w:u w:val="single"/>
        </w:rPr>
      </w:pPr>
    </w:p>
    <w:p w:rsidR="00A241D3" w:rsidRDefault="00A241D3" w:rsidP="00A241D3">
      <w:pPr>
        <w:rPr>
          <w:u w:val="single"/>
        </w:rPr>
      </w:pPr>
      <w:r>
        <w:rPr>
          <w:u w:val="single"/>
        </w:rPr>
        <w:t>HR’s role</w:t>
      </w:r>
    </w:p>
    <w:p w:rsidR="00970B33" w:rsidRPr="00970B33" w:rsidRDefault="00970B33" w:rsidP="00970B33">
      <w:pPr>
        <w:pStyle w:val="ListParagraph"/>
        <w:numPr>
          <w:ilvl w:val="0"/>
          <w:numId w:val="10"/>
        </w:numPr>
      </w:pPr>
      <w:r w:rsidRPr="00970B33">
        <w:t xml:space="preserve">Key issues are </w:t>
      </w:r>
    </w:p>
    <w:p w:rsidR="00970B33" w:rsidRPr="00970B33" w:rsidRDefault="00970B33" w:rsidP="00970B33">
      <w:pPr>
        <w:pStyle w:val="ListParagraph"/>
        <w:numPr>
          <w:ilvl w:val="0"/>
          <w:numId w:val="11"/>
        </w:numPr>
      </w:pPr>
      <w:r w:rsidRPr="00970B33">
        <w:t xml:space="preserve">Collaborative working </w:t>
      </w:r>
      <w:r>
        <w:t>- Centralised functions of training, business development and design. The training function and BD worked well – however, HR needs to look at existing knowledge and experience (KSE) for existing trainers and bridge gap. There was a tendency to default back to their own areas (i.e.- training)</w:t>
      </w:r>
    </w:p>
    <w:p w:rsidR="00970B33" w:rsidRDefault="00970B33" w:rsidP="00970B33">
      <w:pPr>
        <w:pStyle w:val="ListParagraph"/>
        <w:numPr>
          <w:ilvl w:val="0"/>
          <w:numId w:val="11"/>
        </w:numPr>
      </w:pPr>
      <w:r w:rsidRPr="00970B33">
        <w:t>IT</w:t>
      </w:r>
      <w:r>
        <w:t xml:space="preserve"> – IT systems unified – HR to organise</w:t>
      </w:r>
    </w:p>
    <w:p w:rsidR="00970B33" w:rsidRDefault="00970B33" w:rsidP="00970B33">
      <w:pPr>
        <w:pStyle w:val="ListParagraph"/>
        <w:numPr>
          <w:ilvl w:val="0"/>
          <w:numId w:val="12"/>
        </w:numPr>
      </w:pPr>
      <w:r>
        <w:t>IT workshop for all business lines to promote cross department working.</w:t>
      </w:r>
    </w:p>
    <w:p w:rsidR="00970B33" w:rsidRDefault="00970B33" w:rsidP="00970B33">
      <w:pPr>
        <w:pStyle w:val="ListParagraph"/>
        <w:numPr>
          <w:ilvl w:val="0"/>
          <w:numId w:val="12"/>
        </w:numPr>
      </w:pPr>
      <w:r>
        <w:t>HR to organise training on new systems</w:t>
      </w:r>
    </w:p>
    <w:p w:rsidR="00970B33" w:rsidRDefault="00970B33" w:rsidP="00970B33">
      <w:pPr>
        <w:pStyle w:val="ListParagraph"/>
        <w:numPr>
          <w:ilvl w:val="0"/>
          <w:numId w:val="12"/>
        </w:numPr>
      </w:pPr>
      <w:r>
        <w:t>Training feedback forms to set benchmarks</w:t>
      </w:r>
    </w:p>
    <w:p w:rsidR="00970B33" w:rsidRDefault="00970B33" w:rsidP="00970B33">
      <w:pPr>
        <w:pStyle w:val="ListParagraph"/>
        <w:numPr>
          <w:ilvl w:val="0"/>
          <w:numId w:val="12"/>
        </w:numPr>
      </w:pPr>
      <w:r>
        <w:t>HR to review competency framework and appraisal systems</w:t>
      </w:r>
    </w:p>
    <w:p w:rsidR="00970B33" w:rsidRPr="00970B33" w:rsidRDefault="00970B33" w:rsidP="00970B33">
      <w:pPr>
        <w:pStyle w:val="ListParagraph"/>
        <w:numPr>
          <w:ilvl w:val="0"/>
          <w:numId w:val="12"/>
        </w:numPr>
      </w:pPr>
      <w:r>
        <w:t xml:space="preserve">The IT system itself has to be developed to incorporate HR metrics as well as business metrics </w:t>
      </w:r>
    </w:p>
    <w:p w:rsidR="00A241D3" w:rsidRDefault="00A241D3" w:rsidP="00A241D3">
      <w:pPr>
        <w:pStyle w:val="ListParagraph"/>
        <w:numPr>
          <w:ilvl w:val="0"/>
          <w:numId w:val="1"/>
        </w:numPr>
      </w:pPr>
      <w:r>
        <w:t>Employee Identification</w:t>
      </w:r>
      <w:r w:rsidR="00970B33">
        <w:t xml:space="preserve"> – Change in company</w:t>
      </w:r>
    </w:p>
    <w:p w:rsidR="00A241D3" w:rsidRDefault="00A241D3" w:rsidP="00970B33">
      <w:pPr>
        <w:pStyle w:val="ListParagraph"/>
        <w:numPr>
          <w:ilvl w:val="0"/>
          <w:numId w:val="1"/>
        </w:numPr>
      </w:pPr>
      <w:r>
        <w:t>Business model change</w:t>
      </w:r>
      <w:r w:rsidR="00970B33">
        <w:t xml:space="preserve"> - </w:t>
      </w:r>
      <w:r>
        <w:t>Service delivery to business  development</w:t>
      </w:r>
      <w:r w:rsidR="00970B33">
        <w:t>, Doing work to develop business – training gap (Client generation)</w:t>
      </w:r>
    </w:p>
    <w:p w:rsidR="00A241D3" w:rsidRDefault="00A241D3" w:rsidP="00A241D3">
      <w:pPr>
        <w:pStyle w:val="ListParagraph"/>
        <w:numPr>
          <w:ilvl w:val="0"/>
          <w:numId w:val="1"/>
        </w:numPr>
      </w:pPr>
      <w:r>
        <w:t>Organisational change in response to change in marketing strategy</w:t>
      </w:r>
    </w:p>
    <w:p w:rsidR="00A241D3" w:rsidRDefault="00A241D3" w:rsidP="00A241D3">
      <w:pPr>
        <w:pStyle w:val="ListParagraph"/>
        <w:numPr>
          <w:ilvl w:val="0"/>
          <w:numId w:val="1"/>
        </w:numPr>
      </w:pPr>
      <w:r>
        <w:t>Process change –</w:t>
      </w:r>
      <w:r w:rsidR="00970B33">
        <w:t xml:space="preserve"> Training</w:t>
      </w:r>
    </w:p>
    <w:p w:rsidR="00A241D3" w:rsidRDefault="00A241D3" w:rsidP="00A241D3">
      <w:pPr>
        <w:pStyle w:val="ListParagraph"/>
        <w:numPr>
          <w:ilvl w:val="0"/>
          <w:numId w:val="1"/>
        </w:numPr>
      </w:pPr>
      <w:r>
        <w:t>Culture change</w:t>
      </w:r>
      <w:r w:rsidR="00970B33">
        <w:t xml:space="preserve"> – “One Culture” – This was a top-down process which worked well. There was clarity of vision and HR’s role is to support this, communicate “What does good look like” to the workers. Lead by the CEO. Need to celebrate success and communicate rewards and prizes</w:t>
      </w:r>
    </w:p>
    <w:p w:rsidR="00A241D3" w:rsidRDefault="00A241D3" w:rsidP="00A241D3">
      <w:r>
        <w:t>Drivers</w:t>
      </w:r>
    </w:p>
    <w:p w:rsidR="00A241D3" w:rsidRDefault="00A241D3" w:rsidP="00A241D3">
      <w:pPr>
        <w:pStyle w:val="ListParagraph"/>
        <w:numPr>
          <w:ilvl w:val="0"/>
          <w:numId w:val="2"/>
        </w:numPr>
      </w:pPr>
      <w:r>
        <w:t>Collapse of property market</w:t>
      </w:r>
    </w:p>
    <w:p w:rsidR="00A241D3" w:rsidRDefault="00A241D3" w:rsidP="00A241D3">
      <w:pPr>
        <w:pStyle w:val="ListParagraph"/>
        <w:numPr>
          <w:ilvl w:val="0"/>
          <w:numId w:val="2"/>
        </w:numPr>
      </w:pPr>
      <w:r>
        <w:t>Transaction</w:t>
      </w:r>
    </w:p>
    <w:p w:rsidR="00A241D3" w:rsidRPr="00A241D3" w:rsidRDefault="00A241D3" w:rsidP="00A241D3">
      <w:pPr>
        <w:pStyle w:val="ListParagraph"/>
        <w:numPr>
          <w:ilvl w:val="0"/>
          <w:numId w:val="2"/>
        </w:numPr>
      </w:pPr>
      <w:r>
        <w:t xml:space="preserve">Increase to market </w:t>
      </w:r>
    </w:p>
    <w:sectPr w:rsidR="00A241D3" w:rsidRPr="00A241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B742F"/>
    <w:multiLevelType w:val="hybridMultilevel"/>
    <w:tmpl w:val="E4F42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C8063A"/>
    <w:multiLevelType w:val="hybridMultilevel"/>
    <w:tmpl w:val="20247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AB25CF"/>
    <w:multiLevelType w:val="hybridMultilevel"/>
    <w:tmpl w:val="7764A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6204A9"/>
    <w:multiLevelType w:val="hybridMultilevel"/>
    <w:tmpl w:val="13D2C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3A66B2"/>
    <w:multiLevelType w:val="hybridMultilevel"/>
    <w:tmpl w:val="00D8B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A14F9A"/>
    <w:multiLevelType w:val="hybridMultilevel"/>
    <w:tmpl w:val="E8F0C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557825"/>
    <w:multiLevelType w:val="hybridMultilevel"/>
    <w:tmpl w:val="01021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2B3368"/>
    <w:multiLevelType w:val="hybridMultilevel"/>
    <w:tmpl w:val="CB2AC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E472B1"/>
    <w:multiLevelType w:val="hybridMultilevel"/>
    <w:tmpl w:val="82322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6A1F96"/>
    <w:multiLevelType w:val="hybridMultilevel"/>
    <w:tmpl w:val="D96E114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nsid w:val="705D6D80"/>
    <w:multiLevelType w:val="hybridMultilevel"/>
    <w:tmpl w:val="0CD832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nsid w:val="711B5C3B"/>
    <w:multiLevelType w:val="hybridMultilevel"/>
    <w:tmpl w:val="0478D330"/>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6"/>
  </w:num>
  <w:num w:numId="3">
    <w:abstractNumId w:val="9"/>
  </w:num>
  <w:num w:numId="4">
    <w:abstractNumId w:val="0"/>
  </w:num>
  <w:num w:numId="5">
    <w:abstractNumId w:val="8"/>
  </w:num>
  <w:num w:numId="6">
    <w:abstractNumId w:val="1"/>
  </w:num>
  <w:num w:numId="7">
    <w:abstractNumId w:val="4"/>
  </w:num>
  <w:num w:numId="8">
    <w:abstractNumId w:val="2"/>
  </w:num>
  <w:num w:numId="9">
    <w:abstractNumId w:val="7"/>
  </w:num>
  <w:num w:numId="10">
    <w:abstractNumId w:val="5"/>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1D3"/>
    <w:rsid w:val="007E63F0"/>
    <w:rsid w:val="00970B33"/>
    <w:rsid w:val="00A241D3"/>
    <w:rsid w:val="00EE3647"/>
    <w:rsid w:val="00F01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8EAE4E-48B1-4AE5-9D67-6A519442F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41D3"/>
    <w:pPr>
      <w:ind w:left="720"/>
      <w:contextualSpacing/>
    </w:pPr>
  </w:style>
  <w:style w:type="paragraph" w:styleId="NoSpacing">
    <w:name w:val="No Spacing"/>
    <w:uiPriority w:val="1"/>
    <w:qFormat/>
    <w:rsid w:val="00A241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550</Words>
  <Characters>3137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Tablet5</dc:creator>
  <cp:keywords/>
  <dc:description/>
  <cp:lastModifiedBy>Tablet5</cp:lastModifiedBy>
  <cp:revision>2</cp:revision>
  <dcterms:created xsi:type="dcterms:W3CDTF">2017-03-02T12:29:00Z</dcterms:created>
  <dcterms:modified xsi:type="dcterms:W3CDTF">2017-03-02T12:29:00Z</dcterms:modified>
</cp:coreProperties>
</file>