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450F0" w14:textId="04933265" w:rsidR="00297FDA" w:rsidRPr="00AC77C8" w:rsidRDefault="00B07846">
      <w:pPr>
        <w:rPr>
          <w:b/>
          <w:bCs/>
          <w:sz w:val="28"/>
          <w:szCs w:val="28"/>
        </w:rPr>
      </w:pPr>
      <w:r w:rsidRPr="00AC77C8">
        <w:rPr>
          <w:b/>
          <w:bCs/>
          <w:sz w:val="28"/>
          <w:szCs w:val="28"/>
        </w:rPr>
        <w:t xml:space="preserve">ACBA 5006 - Questions </w:t>
      </w:r>
    </w:p>
    <w:p w14:paraId="0F64A7BC" w14:textId="249231B2" w:rsidR="00B07846" w:rsidRPr="00AC77C8" w:rsidRDefault="00B07846">
      <w:pPr>
        <w:rPr>
          <w:b/>
          <w:bCs/>
          <w:sz w:val="28"/>
          <w:szCs w:val="28"/>
        </w:rPr>
      </w:pPr>
      <w:r w:rsidRPr="00AC77C8">
        <w:rPr>
          <w:b/>
          <w:bCs/>
          <w:sz w:val="28"/>
          <w:szCs w:val="28"/>
        </w:rPr>
        <w:t>Question 1 (50 mins)</w:t>
      </w:r>
    </w:p>
    <w:p w14:paraId="2695CD20" w14:textId="19C75716" w:rsidR="00B07846" w:rsidRPr="00AC77C8" w:rsidRDefault="00B07846">
      <w:pPr>
        <w:rPr>
          <w:sz w:val="28"/>
          <w:szCs w:val="28"/>
        </w:rPr>
      </w:pPr>
      <w:r w:rsidRPr="00AC77C8">
        <w:rPr>
          <w:sz w:val="28"/>
          <w:szCs w:val="28"/>
        </w:rPr>
        <w:t xml:space="preserve">You need to advise a client about the types of Procurement &amp; Contracts available in the UK construction Industry. </w:t>
      </w:r>
    </w:p>
    <w:p w14:paraId="2D863912" w14:textId="19E7F0D1" w:rsidR="00B07846" w:rsidRPr="00AC77C8" w:rsidRDefault="00B07846">
      <w:pPr>
        <w:rPr>
          <w:sz w:val="28"/>
          <w:szCs w:val="28"/>
        </w:rPr>
      </w:pPr>
      <w:r w:rsidRPr="00AC77C8">
        <w:rPr>
          <w:sz w:val="28"/>
          <w:szCs w:val="28"/>
        </w:rPr>
        <w:t xml:space="preserve">The client is the UWTSD and they want to build  new engineering classrooms and workshops adjacent to the IQ building. The building will need to be adaptable to suit </w:t>
      </w:r>
      <w:r w:rsidR="00DF6EEC">
        <w:rPr>
          <w:sz w:val="28"/>
          <w:szCs w:val="28"/>
        </w:rPr>
        <w:t xml:space="preserve">the </w:t>
      </w:r>
      <w:r w:rsidRPr="00AC77C8">
        <w:rPr>
          <w:sz w:val="28"/>
          <w:szCs w:val="28"/>
        </w:rPr>
        <w:t xml:space="preserve">changing curriculum needs. The building needs to functional and meet the strict H&amp;S needs within the workshops. Sustainability is of high importance as this will be part funded by public monies. UWTSD has a very tight budget with no </w:t>
      </w:r>
      <w:r w:rsidR="00816539">
        <w:rPr>
          <w:sz w:val="28"/>
          <w:szCs w:val="28"/>
        </w:rPr>
        <w:t xml:space="preserve">real </w:t>
      </w:r>
      <w:r w:rsidRPr="00AC77C8">
        <w:rPr>
          <w:sz w:val="28"/>
          <w:szCs w:val="28"/>
        </w:rPr>
        <w:t>contingency. Also</w:t>
      </w:r>
      <w:r w:rsidR="00816539">
        <w:rPr>
          <w:sz w:val="28"/>
          <w:szCs w:val="28"/>
        </w:rPr>
        <w:t>,</w:t>
      </w:r>
      <w:r w:rsidRPr="00AC77C8">
        <w:rPr>
          <w:sz w:val="28"/>
          <w:szCs w:val="28"/>
        </w:rPr>
        <w:t xml:space="preserve"> the September opening date is of high importance.</w:t>
      </w:r>
    </w:p>
    <w:p w14:paraId="449757F8" w14:textId="77777777" w:rsidR="00B07846" w:rsidRPr="00AC77C8" w:rsidRDefault="00B07846">
      <w:pPr>
        <w:rPr>
          <w:sz w:val="28"/>
          <w:szCs w:val="28"/>
        </w:rPr>
      </w:pPr>
    </w:p>
    <w:p w14:paraId="6A9F28AE" w14:textId="5AF11E09" w:rsidR="00B07846" w:rsidRPr="00AC77C8" w:rsidRDefault="00B07846" w:rsidP="00F526E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C77C8">
        <w:rPr>
          <w:sz w:val="28"/>
          <w:szCs w:val="28"/>
        </w:rPr>
        <w:t>What are all of the procurement routes available to UWTSD?</w:t>
      </w:r>
    </w:p>
    <w:p w14:paraId="1D0FD29A" w14:textId="460C0FE4" w:rsidR="00B07846" w:rsidRPr="00AC77C8" w:rsidRDefault="00B07846" w:rsidP="00F526E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C77C8">
        <w:rPr>
          <w:sz w:val="28"/>
          <w:szCs w:val="28"/>
        </w:rPr>
        <w:t>Are they all suitable? why/why not?</w:t>
      </w:r>
    </w:p>
    <w:p w14:paraId="0AB46B72" w14:textId="4FB8EDFA" w:rsidR="00B07846" w:rsidRPr="00AC77C8" w:rsidRDefault="00B07846" w:rsidP="00F526E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C77C8">
        <w:rPr>
          <w:sz w:val="28"/>
          <w:szCs w:val="28"/>
        </w:rPr>
        <w:t>What Standard Form</w:t>
      </w:r>
      <w:r w:rsidR="004A0381" w:rsidRPr="00AC77C8">
        <w:rPr>
          <w:sz w:val="28"/>
          <w:szCs w:val="28"/>
        </w:rPr>
        <w:t xml:space="preserve"> (SF)</w:t>
      </w:r>
      <w:r w:rsidRPr="00AC77C8">
        <w:rPr>
          <w:sz w:val="28"/>
          <w:szCs w:val="28"/>
        </w:rPr>
        <w:t xml:space="preserve"> contract options are available for your preferred </w:t>
      </w:r>
      <w:r w:rsidR="00920A5C">
        <w:rPr>
          <w:sz w:val="28"/>
          <w:szCs w:val="28"/>
        </w:rPr>
        <w:t>procurement</w:t>
      </w:r>
      <w:r w:rsidRPr="00AC77C8">
        <w:rPr>
          <w:sz w:val="28"/>
          <w:szCs w:val="28"/>
        </w:rPr>
        <w:t xml:space="preserve"> route?</w:t>
      </w:r>
    </w:p>
    <w:p w14:paraId="56B9E7FC" w14:textId="16E284B2" w:rsidR="00B07846" w:rsidRPr="00AC77C8" w:rsidRDefault="00B07846" w:rsidP="00F526E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C77C8">
        <w:rPr>
          <w:sz w:val="28"/>
          <w:szCs w:val="28"/>
        </w:rPr>
        <w:t>Are they all suitable? why/why not?</w:t>
      </w:r>
    </w:p>
    <w:p w14:paraId="67705BB6" w14:textId="77777777" w:rsidR="00F526EE" w:rsidRPr="00AC77C8" w:rsidRDefault="00F526EE" w:rsidP="00F526EE">
      <w:pPr>
        <w:rPr>
          <w:sz w:val="28"/>
          <w:szCs w:val="28"/>
        </w:rPr>
      </w:pPr>
    </w:p>
    <w:p w14:paraId="074C9C34" w14:textId="2ED2C8DC" w:rsidR="00F526EE" w:rsidRPr="00AC77C8" w:rsidRDefault="00F526EE" w:rsidP="00F526EE">
      <w:pPr>
        <w:rPr>
          <w:b/>
          <w:bCs/>
          <w:sz w:val="28"/>
          <w:szCs w:val="28"/>
          <w:lang w:val="fr-FR"/>
        </w:rPr>
      </w:pPr>
      <w:r w:rsidRPr="00AC77C8">
        <w:rPr>
          <w:b/>
          <w:bCs/>
          <w:sz w:val="28"/>
          <w:szCs w:val="28"/>
          <w:lang w:val="fr-FR"/>
        </w:rPr>
        <w:t>Question 2 (50 mins)</w:t>
      </w:r>
    </w:p>
    <w:p w14:paraId="62534033" w14:textId="5B831D44" w:rsidR="00F526EE" w:rsidRPr="00AC77C8" w:rsidRDefault="00FD531F" w:rsidP="00F526EE">
      <w:pPr>
        <w:rPr>
          <w:sz w:val="28"/>
          <w:szCs w:val="28"/>
        </w:rPr>
      </w:pPr>
      <w:r w:rsidRPr="00AC77C8">
        <w:rPr>
          <w:sz w:val="28"/>
          <w:szCs w:val="28"/>
        </w:rPr>
        <w:t>Dispute Resolution</w:t>
      </w:r>
      <w:r w:rsidR="00920A5C">
        <w:rPr>
          <w:sz w:val="28"/>
          <w:szCs w:val="28"/>
        </w:rPr>
        <w:t xml:space="preserve"> (DR)</w:t>
      </w:r>
      <w:r w:rsidRPr="00AC77C8">
        <w:rPr>
          <w:sz w:val="28"/>
          <w:szCs w:val="28"/>
        </w:rPr>
        <w:t xml:space="preserve"> within </w:t>
      </w:r>
      <w:r w:rsidR="00F7234D">
        <w:rPr>
          <w:sz w:val="28"/>
          <w:szCs w:val="28"/>
        </w:rPr>
        <w:t xml:space="preserve">the common </w:t>
      </w:r>
      <w:r w:rsidR="004A0381" w:rsidRPr="00AC77C8">
        <w:rPr>
          <w:sz w:val="28"/>
          <w:szCs w:val="28"/>
        </w:rPr>
        <w:t xml:space="preserve">SF </w:t>
      </w:r>
      <w:r w:rsidRPr="00AC77C8">
        <w:rPr>
          <w:sz w:val="28"/>
          <w:szCs w:val="28"/>
        </w:rPr>
        <w:t>construction contracts</w:t>
      </w:r>
      <w:r w:rsidR="00F7234D">
        <w:rPr>
          <w:sz w:val="28"/>
          <w:szCs w:val="28"/>
        </w:rPr>
        <w:t>.</w:t>
      </w:r>
    </w:p>
    <w:p w14:paraId="0B9B7C01" w14:textId="62FADC98" w:rsidR="00265053" w:rsidRPr="00F7234D" w:rsidRDefault="00265053" w:rsidP="00F723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7234D">
        <w:rPr>
          <w:sz w:val="28"/>
          <w:szCs w:val="28"/>
        </w:rPr>
        <w:t>Where does it come from?</w:t>
      </w:r>
    </w:p>
    <w:p w14:paraId="534BA776" w14:textId="5219B7CA" w:rsidR="00265053" w:rsidRPr="00F7234D" w:rsidRDefault="00265053" w:rsidP="00F723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7234D">
        <w:rPr>
          <w:sz w:val="28"/>
          <w:szCs w:val="28"/>
        </w:rPr>
        <w:t>What are the main types (in order)</w:t>
      </w:r>
    </w:p>
    <w:p w14:paraId="5ABF58B9" w14:textId="5FE2A738" w:rsidR="00265053" w:rsidRDefault="00AC77C8" w:rsidP="00F723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7234D">
        <w:rPr>
          <w:sz w:val="28"/>
          <w:szCs w:val="28"/>
        </w:rPr>
        <w:t>How does JCT and NEC differ in their approaches to ADR?</w:t>
      </w:r>
    </w:p>
    <w:p w14:paraId="0E3BDA82" w14:textId="0CF6FBE4" w:rsidR="00F57CDA" w:rsidRPr="00F7234D" w:rsidRDefault="00F57CDA" w:rsidP="00F723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advise would you give a </w:t>
      </w:r>
      <w:r w:rsidR="00BD13EF">
        <w:rPr>
          <w:sz w:val="28"/>
          <w:szCs w:val="28"/>
        </w:rPr>
        <w:t>sub-contractor</w:t>
      </w:r>
      <w:r>
        <w:rPr>
          <w:sz w:val="28"/>
          <w:szCs w:val="28"/>
        </w:rPr>
        <w:t xml:space="preserve"> who is thinking about adjudicating on a £</w:t>
      </w:r>
      <w:r w:rsidR="00A30880">
        <w:rPr>
          <w:sz w:val="28"/>
          <w:szCs w:val="28"/>
        </w:rPr>
        <w:t>8</w:t>
      </w:r>
      <w:r>
        <w:rPr>
          <w:sz w:val="28"/>
          <w:szCs w:val="28"/>
        </w:rPr>
        <w:t>k</w:t>
      </w:r>
      <w:r w:rsidR="00A30880">
        <w:rPr>
          <w:sz w:val="28"/>
          <w:szCs w:val="28"/>
        </w:rPr>
        <w:t xml:space="preserve"> dispute?</w:t>
      </w:r>
      <w:r>
        <w:rPr>
          <w:sz w:val="28"/>
          <w:szCs w:val="28"/>
        </w:rPr>
        <w:t xml:space="preserve"> </w:t>
      </w:r>
    </w:p>
    <w:p w14:paraId="026BDE0B" w14:textId="77777777" w:rsidR="00B07846" w:rsidRPr="00FD531F" w:rsidRDefault="00B07846"/>
    <w:p w14:paraId="3CF18D52" w14:textId="77777777" w:rsidR="00B07846" w:rsidRPr="00FD531F" w:rsidRDefault="00B07846"/>
    <w:p w14:paraId="360534AC" w14:textId="77777777" w:rsidR="00B07846" w:rsidRPr="00FD531F" w:rsidRDefault="00B07846"/>
    <w:sectPr w:rsidR="00B07846" w:rsidRPr="00FD5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02654"/>
    <w:multiLevelType w:val="hybridMultilevel"/>
    <w:tmpl w:val="32901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20F39"/>
    <w:multiLevelType w:val="hybridMultilevel"/>
    <w:tmpl w:val="70A61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267307">
    <w:abstractNumId w:val="1"/>
  </w:num>
  <w:num w:numId="2" w16cid:durableId="112978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46"/>
    <w:rsid w:val="00265053"/>
    <w:rsid w:val="00297FDA"/>
    <w:rsid w:val="004A0381"/>
    <w:rsid w:val="00816539"/>
    <w:rsid w:val="00920A5C"/>
    <w:rsid w:val="009E6DFA"/>
    <w:rsid w:val="00A30880"/>
    <w:rsid w:val="00AC77C8"/>
    <w:rsid w:val="00B07846"/>
    <w:rsid w:val="00BD13EF"/>
    <w:rsid w:val="00DF6EEC"/>
    <w:rsid w:val="00F526EE"/>
    <w:rsid w:val="00F57CDA"/>
    <w:rsid w:val="00F7234D"/>
    <w:rsid w:val="00FD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5A528"/>
  <w15:chartTrackingRefBased/>
  <w15:docId w15:val="{7DAE4724-5966-45F2-8744-06AF7C06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14</cp:revision>
  <dcterms:created xsi:type="dcterms:W3CDTF">2024-03-11T08:32:00Z</dcterms:created>
  <dcterms:modified xsi:type="dcterms:W3CDTF">2024-03-11T08:50:00Z</dcterms:modified>
</cp:coreProperties>
</file>