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0A92CFB7" w:rsidR="00563B58" w:rsidRPr="00E676F7" w:rsidRDefault="5592E16B" w:rsidP="7A7BD9D0">
      <w:pPr>
        <w:ind w:right="237"/>
        <w:rPr>
          <w:sz w:val="24"/>
          <w:szCs w:val="24"/>
        </w:rPr>
      </w:pPr>
      <w:r>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8CC41CA" w:rsidR="7908378C" w:rsidRDefault="7908378C" w:rsidP="33572C6E">
            <w:pPr>
              <w:ind w:right="237"/>
              <w:rPr>
                <w:b/>
                <w:bCs/>
                <w:color w:val="auto"/>
                <w:sz w:val="32"/>
                <w:szCs w:val="32"/>
              </w:rPr>
            </w:pPr>
            <w:r w:rsidRPr="33572C6E">
              <w:rPr>
                <w:b/>
                <w:bCs/>
                <w:color w:val="auto"/>
                <w:sz w:val="32"/>
                <w:szCs w:val="32"/>
              </w:rPr>
              <w:t>Learner name: ____</w:t>
            </w:r>
            <w:r w:rsidR="00FA3A54">
              <w:rPr>
                <w:b/>
                <w:bCs/>
                <w:color w:val="auto"/>
                <w:sz w:val="32"/>
                <w:szCs w:val="32"/>
              </w:rPr>
              <w:t>PARIS BROAD</w:t>
            </w:r>
            <w:r w:rsidRPr="33572C6E">
              <w:rPr>
                <w:b/>
                <w:bCs/>
                <w:color w:val="auto"/>
                <w:sz w:val="32"/>
                <w:szCs w:val="32"/>
              </w:rPr>
              <w:t>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08C0DB2" w:rsidR="7908378C" w:rsidRDefault="7908378C" w:rsidP="33572C6E">
            <w:pPr>
              <w:ind w:right="237"/>
              <w:rPr>
                <w:b/>
                <w:bCs/>
                <w:color w:val="auto"/>
                <w:sz w:val="32"/>
                <w:szCs w:val="32"/>
              </w:rPr>
            </w:pPr>
            <w:r w:rsidRPr="33572C6E">
              <w:rPr>
                <w:b/>
                <w:bCs/>
                <w:color w:val="auto"/>
                <w:sz w:val="32"/>
                <w:szCs w:val="32"/>
              </w:rPr>
              <w:t>_____</w:t>
            </w:r>
            <w:r w:rsidR="00FA3A54">
              <w:rPr>
                <w:b/>
                <w:bCs/>
                <w:color w:val="auto"/>
                <w:sz w:val="32"/>
                <w:szCs w:val="32"/>
              </w:rPr>
              <w:t>22</w:t>
            </w:r>
            <w:r w:rsidR="000D7AC0">
              <w:rPr>
                <w:b/>
                <w:bCs/>
                <w:color w:val="auto"/>
                <w:sz w:val="32"/>
                <w:szCs w:val="32"/>
              </w:rPr>
              <w:t>45868</w:t>
            </w:r>
            <w:r w:rsidRPr="33572C6E">
              <w:rPr>
                <w:b/>
                <w:bCs/>
                <w:color w:val="auto"/>
                <w:sz w:val="32"/>
                <w:szCs w:val="32"/>
              </w:rPr>
              <w:t>______</w:t>
            </w:r>
          </w:p>
          <w:p w14:paraId="5F79C8E8" w14:textId="77777777" w:rsidR="00B21C18" w:rsidRDefault="00B21C18" w:rsidP="33572C6E">
            <w:pPr>
              <w:ind w:right="237"/>
              <w:rPr>
                <w:b/>
                <w:bCs/>
                <w:color w:val="auto"/>
                <w:sz w:val="32"/>
                <w:szCs w:val="32"/>
              </w:rPr>
            </w:pPr>
          </w:p>
          <w:p w14:paraId="1D86F74A" w14:textId="0C0A4E87" w:rsidR="33572C6E" w:rsidRDefault="00B21C18" w:rsidP="33572C6E">
            <w:pPr>
              <w:ind w:right="237"/>
              <w:rPr>
                <w:b/>
                <w:bCs/>
                <w:color w:val="auto"/>
                <w:sz w:val="32"/>
                <w:szCs w:val="32"/>
              </w:rPr>
            </w:pPr>
            <w:r>
              <w:rPr>
                <w:b/>
                <w:bCs/>
                <w:color w:val="auto"/>
                <w:sz w:val="32"/>
                <w:szCs w:val="32"/>
              </w:rPr>
              <w:t xml:space="preserve">Extended Deadline: </w:t>
            </w:r>
            <w:r w:rsidR="00F9450F">
              <w:rPr>
                <w:b/>
                <w:bCs/>
                <w:color w:val="auto"/>
                <w:sz w:val="32"/>
                <w:szCs w:val="32"/>
              </w:rPr>
              <w:t>4</w:t>
            </w:r>
            <w:r w:rsidR="00F9450F" w:rsidRPr="00F9450F">
              <w:rPr>
                <w:b/>
                <w:bCs/>
                <w:color w:val="auto"/>
                <w:sz w:val="32"/>
                <w:szCs w:val="32"/>
                <w:vertAlign w:val="superscript"/>
              </w:rPr>
              <w:t>th</w:t>
            </w:r>
            <w:r w:rsidR="00F9450F">
              <w:rPr>
                <w:b/>
                <w:bCs/>
                <w:color w:val="auto"/>
                <w:sz w:val="32"/>
                <w:szCs w:val="32"/>
              </w:rPr>
              <w:t xml:space="preserve"> November 2024.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7A6FF09F"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775E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775E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775E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775E8">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F775E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775E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775E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775E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775E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775E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775E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775E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775E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775E8">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F775E8">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F775E8">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F775E8">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8EA4EFE" w14:textId="77777777" w:rsidR="005B0F88" w:rsidRPr="00E676F7" w:rsidRDefault="005B0F88" w:rsidP="5B843AF0">
      <w:pPr>
        <w:ind w:right="237"/>
        <w:jc w:val="both"/>
        <w:rPr>
          <w:rFonts w:eastAsia="Arial"/>
          <w:color w:val="000000" w:themeColor="text1"/>
          <w:sz w:val="24"/>
          <w:szCs w:val="24"/>
        </w:rPr>
      </w:pPr>
    </w:p>
    <w:p w14:paraId="08C45CB2" w14:textId="124EECD7" w:rsidR="008A124E" w:rsidRDefault="00A7649D" w:rsidP="5B843AF0">
      <w:pPr>
        <w:ind w:right="237"/>
        <w:jc w:val="both"/>
        <w:rPr>
          <w:rFonts w:eastAsia="Arial"/>
          <w:color w:val="000000" w:themeColor="text1"/>
          <w:sz w:val="24"/>
          <w:szCs w:val="24"/>
        </w:rPr>
      </w:pPr>
      <w:r>
        <w:rPr>
          <w:rFonts w:eastAsia="Arial"/>
          <w:color w:val="000000" w:themeColor="text1"/>
          <w:sz w:val="24"/>
          <w:szCs w:val="24"/>
        </w:rPr>
        <w:t xml:space="preserve">The relationship between police and a </w:t>
      </w:r>
      <w:r w:rsidR="00E666E0">
        <w:rPr>
          <w:rFonts w:eastAsia="Arial"/>
          <w:color w:val="000000" w:themeColor="text1"/>
          <w:sz w:val="24"/>
          <w:szCs w:val="24"/>
        </w:rPr>
        <w:t>victim of crime</w:t>
      </w:r>
      <w:r>
        <w:rPr>
          <w:rFonts w:eastAsia="Arial"/>
          <w:color w:val="000000" w:themeColor="text1"/>
          <w:sz w:val="24"/>
          <w:szCs w:val="24"/>
        </w:rPr>
        <w:t xml:space="preserve"> is crucial and </w:t>
      </w:r>
      <w:r w:rsidR="005B0F88">
        <w:rPr>
          <w:rFonts w:eastAsia="Arial"/>
          <w:color w:val="000000" w:themeColor="text1"/>
          <w:sz w:val="24"/>
          <w:szCs w:val="24"/>
        </w:rPr>
        <w:t xml:space="preserve">the most important part of the job. </w:t>
      </w:r>
      <w:r w:rsidR="00551D6A">
        <w:rPr>
          <w:rFonts w:eastAsia="Arial"/>
          <w:color w:val="000000" w:themeColor="text1"/>
          <w:sz w:val="24"/>
          <w:szCs w:val="24"/>
        </w:rPr>
        <w:t>The Criminal Justice System</w:t>
      </w:r>
      <w:r w:rsidR="007F4909">
        <w:rPr>
          <w:rFonts w:eastAsia="Arial"/>
          <w:color w:val="000000" w:themeColor="text1"/>
          <w:sz w:val="24"/>
          <w:szCs w:val="24"/>
        </w:rPr>
        <w:t xml:space="preserve"> </w:t>
      </w:r>
      <w:r w:rsidR="00551D6A">
        <w:rPr>
          <w:rFonts w:eastAsia="Arial"/>
          <w:color w:val="000000" w:themeColor="text1"/>
          <w:sz w:val="24"/>
          <w:szCs w:val="24"/>
        </w:rPr>
        <w:t>(CJS)</w:t>
      </w:r>
      <w:r w:rsidR="007F4909">
        <w:rPr>
          <w:rFonts w:eastAsia="Arial"/>
          <w:color w:val="000000" w:themeColor="text1"/>
          <w:sz w:val="24"/>
          <w:szCs w:val="24"/>
        </w:rPr>
        <w:t xml:space="preserve"> and the Crown Prosecution S</w:t>
      </w:r>
      <w:r w:rsidR="00E666E0">
        <w:rPr>
          <w:rFonts w:eastAsia="Arial"/>
          <w:color w:val="000000" w:themeColor="text1"/>
          <w:sz w:val="24"/>
          <w:szCs w:val="24"/>
        </w:rPr>
        <w:t xml:space="preserve">ervice (CPS) share guidance on how police should deal with, update, and communicate with victims of crime. </w:t>
      </w:r>
      <w:r w:rsidR="009D4B42">
        <w:rPr>
          <w:rFonts w:eastAsia="Arial"/>
          <w:color w:val="000000" w:themeColor="text1"/>
          <w:sz w:val="24"/>
          <w:szCs w:val="24"/>
        </w:rPr>
        <w:t>Firstly, as a police officer</w:t>
      </w:r>
      <w:r w:rsidR="0068756F">
        <w:rPr>
          <w:rFonts w:eastAsia="Arial"/>
          <w:color w:val="000000" w:themeColor="text1"/>
          <w:sz w:val="24"/>
          <w:szCs w:val="24"/>
        </w:rPr>
        <w:t xml:space="preserve">, we are here to protect and serve the community and victims of crime. </w:t>
      </w:r>
      <w:r w:rsidR="004C49E9">
        <w:rPr>
          <w:rFonts w:eastAsia="Arial"/>
          <w:color w:val="000000" w:themeColor="text1"/>
          <w:sz w:val="24"/>
          <w:szCs w:val="24"/>
        </w:rPr>
        <w:t xml:space="preserve">All victims come above everything else within the job or </w:t>
      </w:r>
      <w:r w:rsidR="00D11943">
        <w:rPr>
          <w:rFonts w:eastAsia="Arial"/>
          <w:color w:val="000000" w:themeColor="text1"/>
          <w:sz w:val="24"/>
          <w:szCs w:val="24"/>
        </w:rPr>
        <w:t xml:space="preserve">any </w:t>
      </w:r>
      <w:r w:rsidR="004C49E9">
        <w:rPr>
          <w:rFonts w:eastAsia="Arial"/>
          <w:color w:val="000000" w:themeColor="text1"/>
          <w:sz w:val="24"/>
          <w:szCs w:val="24"/>
        </w:rPr>
        <w:t xml:space="preserve">incident. </w:t>
      </w:r>
      <w:r w:rsidR="001F3859">
        <w:rPr>
          <w:rFonts w:eastAsia="Arial"/>
          <w:color w:val="000000" w:themeColor="text1"/>
          <w:sz w:val="24"/>
          <w:szCs w:val="24"/>
        </w:rPr>
        <w:t xml:space="preserve">Police should </w:t>
      </w:r>
      <w:r w:rsidR="00B36CD1">
        <w:rPr>
          <w:rFonts w:eastAsia="Arial"/>
          <w:color w:val="000000" w:themeColor="text1"/>
          <w:sz w:val="24"/>
          <w:szCs w:val="24"/>
        </w:rPr>
        <w:t>ensure victims are at the centre of all investigations and we can do this by following guidelines given to us by CPS, CJS and College of Policing</w:t>
      </w:r>
      <w:r w:rsidR="00D11943">
        <w:rPr>
          <w:rFonts w:eastAsia="Arial"/>
          <w:color w:val="000000" w:themeColor="text1"/>
          <w:sz w:val="24"/>
          <w:szCs w:val="24"/>
        </w:rPr>
        <w:t xml:space="preserve"> and our Code of Ethics</w:t>
      </w:r>
      <w:r w:rsidR="00B36CD1">
        <w:rPr>
          <w:rFonts w:eastAsia="Arial"/>
          <w:color w:val="000000" w:themeColor="text1"/>
          <w:sz w:val="24"/>
          <w:szCs w:val="24"/>
        </w:rPr>
        <w:t xml:space="preserve">. </w:t>
      </w:r>
      <w:r w:rsidR="007062BA">
        <w:rPr>
          <w:rFonts w:eastAsia="Arial"/>
          <w:color w:val="000000" w:themeColor="text1"/>
          <w:sz w:val="24"/>
          <w:szCs w:val="24"/>
        </w:rPr>
        <w:t>There is a level of service that needs to be efficient with any victims of crime and this includes ensuring their safety</w:t>
      </w:r>
      <w:r w:rsidR="002F7031">
        <w:rPr>
          <w:rFonts w:eastAsia="Arial"/>
          <w:color w:val="000000" w:themeColor="text1"/>
          <w:sz w:val="24"/>
          <w:szCs w:val="24"/>
        </w:rPr>
        <w:t xml:space="preserve">, wellbeing and by giving regular updates of the incident that has happened to themselves. </w:t>
      </w:r>
      <w:r w:rsidR="002A258B">
        <w:rPr>
          <w:rFonts w:eastAsia="Arial"/>
          <w:color w:val="000000" w:themeColor="text1"/>
          <w:sz w:val="24"/>
          <w:szCs w:val="24"/>
        </w:rPr>
        <w:t xml:space="preserve">In this essay, I will be exploring and describing </w:t>
      </w:r>
      <w:r w:rsidR="00E118BA">
        <w:rPr>
          <w:rFonts w:eastAsia="Arial"/>
          <w:color w:val="000000" w:themeColor="text1"/>
          <w:sz w:val="24"/>
          <w:szCs w:val="24"/>
        </w:rPr>
        <w:t xml:space="preserve">how police manage and support victims of crime and/or vulnerable people or those at risk of harm. I will be discussing how </w:t>
      </w:r>
      <w:r w:rsidR="00CE4035">
        <w:rPr>
          <w:rFonts w:eastAsia="Arial"/>
          <w:color w:val="000000" w:themeColor="text1"/>
          <w:sz w:val="24"/>
          <w:szCs w:val="24"/>
        </w:rPr>
        <w:t>police can overcome repeat victimisation and repeat offending and I will be usin</w:t>
      </w:r>
      <w:r w:rsidR="00F10B59">
        <w:rPr>
          <w:rFonts w:eastAsia="Arial"/>
          <w:color w:val="000000" w:themeColor="text1"/>
          <w:sz w:val="24"/>
          <w:szCs w:val="24"/>
        </w:rPr>
        <w:t xml:space="preserve">g </w:t>
      </w:r>
      <w:r w:rsidR="005E38C9">
        <w:rPr>
          <w:rFonts w:eastAsia="Arial"/>
          <w:color w:val="000000" w:themeColor="text1"/>
          <w:sz w:val="24"/>
          <w:szCs w:val="24"/>
        </w:rPr>
        <w:t>evidence-based</w:t>
      </w:r>
      <w:r w:rsidR="00F10B59">
        <w:rPr>
          <w:rFonts w:eastAsia="Arial"/>
          <w:color w:val="000000" w:themeColor="text1"/>
          <w:sz w:val="24"/>
          <w:szCs w:val="24"/>
        </w:rPr>
        <w:t xml:space="preserve"> policing experiences and </w:t>
      </w:r>
      <w:r w:rsidR="005E38C9">
        <w:rPr>
          <w:rFonts w:eastAsia="Arial"/>
          <w:color w:val="000000" w:themeColor="text1"/>
          <w:sz w:val="24"/>
          <w:szCs w:val="24"/>
        </w:rPr>
        <w:t>academic research to reflect on policing incidents and victims of crime.</w:t>
      </w:r>
    </w:p>
    <w:p w14:paraId="25B241C7" w14:textId="77777777" w:rsidR="008A124E" w:rsidRDefault="008A124E" w:rsidP="5B843AF0">
      <w:pPr>
        <w:ind w:right="237"/>
        <w:jc w:val="both"/>
        <w:rPr>
          <w:rFonts w:eastAsia="Arial"/>
          <w:color w:val="000000" w:themeColor="text1"/>
          <w:sz w:val="24"/>
          <w:szCs w:val="24"/>
        </w:rPr>
      </w:pPr>
    </w:p>
    <w:p w14:paraId="7E0731CF" w14:textId="4B611314" w:rsidR="008A124E" w:rsidRDefault="009E49F4" w:rsidP="5B843AF0">
      <w:pPr>
        <w:ind w:right="237"/>
        <w:jc w:val="both"/>
        <w:rPr>
          <w:rFonts w:eastAsia="Arial"/>
          <w:color w:val="000000" w:themeColor="text1"/>
          <w:sz w:val="24"/>
          <w:szCs w:val="24"/>
        </w:rPr>
      </w:pPr>
      <w:r>
        <w:rPr>
          <w:rFonts w:eastAsia="Arial"/>
          <w:color w:val="000000" w:themeColor="text1"/>
          <w:sz w:val="24"/>
          <w:szCs w:val="24"/>
        </w:rPr>
        <w:t xml:space="preserve">My experience with </w:t>
      </w:r>
      <w:r w:rsidR="00D90616">
        <w:rPr>
          <w:rFonts w:eastAsia="Arial"/>
          <w:color w:val="000000" w:themeColor="text1"/>
          <w:sz w:val="24"/>
          <w:szCs w:val="24"/>
        </w:rPr>
        <w:t xml:space="preserve">victims and one </w:t>
      </w:r>
      <w:r w:rsidR="00F107F0">
        <w:rPr>
          <w:rFonts w:eastAsia="Arial"/>
          <w:color w:val="000000" w:themeColor="text1"/>
          <w:sz w:val="24"/>
          <w:szCs w:val="24"/>
        </w:rPr>
        <w:t xml:space="preserve">experience </w:t>
      </w:r>
      <w:r w:rsidR="00D90616">
        <w:rPr>
          <w:rFonts w:eastAsia="Arial"/>
          <w:color w:val="000000" w:themeColor="text1"/>
          <w:sz w:val="24"/>
          <w:szCs w:val="24"/>
        </w:rPr>
        <w:t xml:space="preserve">I believed I handled well was where </w:t>
      </w:r>
      <w:r w:rsidR="005B3948">
        <w:rPr>
          <w:rFonts w:eastAsia="Arial"/>
          <w:color w:val="000000" w:themeColor="text1"/>
          <w:sz w:val="24"/>
          <w:szCs w:val="24"/>
        </w:rPr>
        <w:t xml:space="preserve">I was given a handover </w:t>
      </w:r>
      <w:r w:rsidR="005377D9">
        <w:rPr>
          <w:rFonts w:eastAsia="Arial"/>
          <w:color w:val="000000" w:themeColor="text1"/>
          <w:sz w:val="24"/>
          <w:szCs w:val="24"/>
        </w:rPr>
        <w:t>on a morning shift</w:t>
      </w:r>
      <w:r w:rsidR="00D90616">
        <w:rPr>
          <w:rFonts w:eastAsia="Arial"/>
          <w:color w:val="000000" w:themeColor="text1"/>
          <w:sz w:val="24"/>
          <w:szCs w:val="24"/>
        </w:rPr>
        <w:t>,</w:t>
      </w:r>
      <w:r w:rsidR="005377D9">
        <w:rPr>
          <w:rFonts w:eastAsia="Arial"/>
          <w:color w:val="000000" w:themeColor="text1"/>
          <w:sz w:val="24"/>
          <w:szCs w:val="24"/>
        </w:rPr>
        <w:t xml:space="preserve"> where a male had assaulted another male outside of Legacy Pub, Cambrian Road</w:t>
      </w:r>
      <w:r w:rsidR="00F107F0">
        <w:rPr>
          <w:rFonts w:eastAsia="Arial"/>
          <w:color w:val="000000" w:themeColor="text1"/>
          <w:sz w:val="24"/>
          <w:szCs w:val="24"/>
        </w:rPr>
        <w:t>, Newport</w:t>
      </w:r>
      <w:r w:rsidR="00D90616">
        <w:rPr>
          <w:rFonts w:eastAsia="Arial"/>
          <w:color w:val="000000" w:themeColor="text1"/>
          <w:sz w:val="24"/>
          <w:szCs w:val="24"/>
        </w:rPr>
        <w:t xml:space="preserve">. </w:t>
      </w:r>
      <w:r w:rsidR="00284971">
        <w:rPr>
          <w:rFonts w:eastAsia="Arial"/>
          <w:color w:val="000000" w:themeColor="text1"/>
          <w:sz w:val="24"/>
          <w:szCs w:val="24"/>
        </w:rPr>
        <w:t>I had to deal with the suspect in custody</w:t>
      </w:r>
      <w:r w:rsidR="00F107F0">
        <w:rPr>
          <w:rFonts w:eastAsia="Arial"/>
          <w:color w:val="000000" w:themeColor="text1"/>
          <w:sz w:val="24"/>
          <w:szCs w:val="24"/>
        </w:rPr>
        <w:t xml:space="preserve"> h</w:t>
      </w:r>
      <w:r w:rsidR="00284971">
        <w:rPr>
          <w:rFonts w:eastAsia="Arial"/>
          <w:color w:val="000000" w:themeColor="text1"/>
          <w:sz w:val="24"/>
          <w:szCs w:val="24"/>
        </w:rPr>
        <w:t xml:space="preserve">owever, I had some enquiries to first deal with, which was to go and speak to the victim </w:t>
      </w:r>
      <w:r w:rsidR="00A2378C">
        <w:rPr>
          <w:rFonts w:eastAsia="Arial"/>
          <w:color w:val="000000" w:themeColor="text1"/>
          <w:sz w:val="24"/>
          <w:szCs w:val="24"/>
        </w:rPr>
        <w:t xml:space="preserve">because </w:t>
      </w:r>
      <w:r w:rsidR="00284971">
        <w:rPr>
          <w:rFonts w:eastAsia="Arial"/>
          <w:color w:val="000000" w:themeColor="text1"/>
          <w:sz w:val="24"/>
          <w:szCs w:val="24"/>
        </w:rPr>
        <w:t xml:space="preserve">he </w:t>
      </w:r>
      <w:r w:rsidR="00D12460">
        <w:rPr>
          <w:rFonts w:eastAsia="Arial"/>
          <w:color w:val="000000" w:themeColor="text1"/>
          <w:sz w:val="24"/>
          <w:szCs w:val="24"/>
        </w:rPr>
        <w:t>went home after the incident to sober up</w:t>
      </w:r>
      <w:r w:rsidR="00F107F0">
        <w:rPr>
          <w:rFonts w:eastAsia="Arial"/>
          <w:color w:val="000000" w:themeColor="text1"/>
          <w:sz w:val="24"/>
          <w:szCs w:val="24"/>
        </w:rPr>
        <w:t xml:space="preserve"> </w:t>
      </w:r>
      <w:r w:rsidR="00A2378C">
        <w:rPr>
          <w:rFonts w:eastAsia="Arial"/>
          <w:color w:val="000000" w:themeColor="text1"/>
          <w:sz w:val="24"/>
          <w:szCs w:val="24"/>
        </w:rPr>
        <w:t xml:space="preserve">and he was </w:t>
      </w:r>
      <w:r w:rsidR="00D30564">
        <w:rPr>
          <w:rFonts w:eastAsia="Arial"/>
          <w:color w:val="000000" w:themeColor="text1"/>
          <w:sz w:val="24"/>
          <w:szCs w:val="24"/>
        </w:rPr>
        <w:t>told</w:t>
      </w:r>
      <w:r w:rsidR="00A2378C">
        <w:rPr>
          <w:rFonts w:eastAsia="Arial"/>
          <w:color w:val="000000" w:themeColor="text1"/>
          <w:sz w:val="24"/>
          <w:szCs w:val="24"/>
        </w:rPr>
        <w:t xml:space="preserve"> </w:t>
      </w:r>
      <w:r w:rsidR="00F107F0">
        <w:rPr>
          <w:rFonts w:eastAsia="Arial"/>
          <w:color w:val="000000" w:themeColor="text1"/>
          <w:sz w:val="24"/>
          <w:szCs w:val="24"/>
        </w:rPr>
        <w:t xml:space="preserve">to </w:t>
      </w:r>
      <w:r w:rsidR="00C01BFB">
        <w:rPr>
          <w:rFonts w:eastAsia="Arial"/>
          <w:color w:val="000000" w:themeColor="text1"/>
          <w:sz w:val="24"/>
          <w:szCs w:val="24"/>
        </w:rPr>
        <w:t>talk</w:t>
      </w:r>
      <w:r w:rsidR="00D12460">
        <w:rPr>
          <w:rFonts w:eastAsia="Arial"/>
          <w:color w:val="000000" w:themeColor="text1"/>
          <w:sz w:val="24"/>
          <w:szCs w:val="24"/>
        </w:rPr>
        <w:t xml:space="preserve"> to police in the morning. Obviously, I was not present for the incident</w:t>
      </w:r>
      <w:r w:rsidR="00833F57">
        <w:rPr>
          <w:rFonts w:eastAsia="Arial"/>
          <w:color w:val="000000" w:themeColor="text1"/>
          <w:sz w:val="24"/>
          <w:szCs w:val="24"/>
        </w:rPr>
        <w:t xml:space="preserve">, on the other hand, I had watched the CCTV before visiting the victim and noticed how brutal this common assault had been. </w:t>
      </w:r>
      <w:r w:rsidR="004C5E30">
        <w:rPr>
          <w:rFonts w:eastAsia="Arial"/>
          <w:color w:val="000000" w:themeColor="text1"/>
          <w:sz w:val="24"/>
          <w:szCs w:val="24"/>
        </w:rPr>
        <w:t xml:space="preserve">When I had visited the victim, he had stated this was the first time actually talking to the police and he stated he did </w:t>
      </w:r>
      <w:r w:rsidR="004C5E30">
        <w:rPr>
          <w:rFonts w:eastAsia="Arial"/>
          <w:color w:val="000000" w:themeColor="text1"/>
          <w:sz w:val="24"/>
          <w:szCs w:val="24"/>
        </w:rPr>
        <w:lastRenderedPageBreak/>
        <w:t xml:space="preserve">not know what had happened to the suspect who had assaulted him. I felt I had played a crucial part </w:t>
      </w:r>
      <w:r w:rsidR="00F56D17">
        <w:rPr>
          <w:rFonts w:eastAsia="Arial"/>
          <w:color w:val="000000" w:themeColor="text1"/>
          <w:sz w:val="24"/>
          <w:szCs w:val="24"/>
        </w:rPr>
        <w:t xml:space="preserve">for this victim of crime due to the lack of communication between himself and the police during the actual incident itself. </w:t>
      </w:r>
      <w:r w:rsidR="005C5E67">
        <w:rPr>
          <w:rFonts w:eastAsia="Arial"/>
          <w:color w:val="000000" w:themeColor="text1"/>
          <w:sz w:val="24"/>
          <w:szCs w:val="24"/>
        </w:rPr>
        <w:t xml:space="preserve">For this victim, I needed to take a victim statement from him and </w:t>
      </w:r>
      <w:r w:rsidR="001018EE">
        <w:rPr>
          <w:rFonts w:eastAsia="Arial"/>
          <w:color w:val="000000" w:themeColor="text1"/>
          <w:sz w:val="24"/>
          <w:szCs w:val="24"/>
        </w:rPr>
        <w:t>to ensure his safety and wellbeing</w:t>
      </w:r>
      <w:r w:rsidR="007677FC">
        <w:rPr>
          <w:rFonts w:eastAsia="Arial"/>
          <w:color w:val="000000" w:themeColor="text1"/>
          <w:sz w:val="24"/>
          <w:szCs w:val="24"/>
        </w:rPr>
        <w:t xml:space="preserve"> during the time I had visited the victim. As this was the first time the victim has had any police dealings, I knew I had to ensure his </w:t>
      </w:r>
      <w:r w:rsidR="00C34FD2">
        <w:rPr>
          <w:rFonts w:eastAsia="Arial"/>
          <w:color w:val="000000" w:themeColor="text1"/>
          <w:sz w:val="24"/>
          <w:szCs w:val="24"/>
        </w:rPr>
        <w:t xml:space="preserve">wellbeing and ensure that he felt comfortable throughout the whole ordeal. Providing a statement can be worrying and </w:t>
      </w:r>
      <w:r w:rsidR="00970CC3">
        <w:rPr>
          <w:rFonts w:eastAsia="Arial"/>
          <w:color w:val="000000" w:themeColor="text1"/>
          <w:sz w:val="24"/>
          <w:szCs w:val="24"/>
        </w:rPr>
        <w:t xml:space="preserve">the </w:t>
      </w:r>
      <w:r w:rsidR="0047136C">
        <w:rPr>
          <w:rFonts w:eastAsia="Arial"/>
          <w:color w:val="000000" w:themeColor="text1"/>
          <w:sz w:val="24"/>
          <w:szCs w:val="24"/>
        </w:rPr>
        <w:t>worst part for a victim to deal with due to repeating the incident for the victim and</w:t>
      </w:r>
      <w:r w:rsidR="00970CC3">
        <w:rPr>
          <w:rFonts w:eastAsia="Arial"/>
          <w:color w:val="000000" w:themeColor="text1"/>
          <w:sz w:val="24"/>
          <w:szCs w:val="24"/>
        </w:rPr>
        <w:t xml:space="preserve"> reliving the incident.</w:t>
      </w:r>
      <w:r w:rsidR="00606AC4">
        <w:rPr>
          <w:rFonts w:eastAsia="Arial"/>
          <w:color w:val="000000" w:themeColor="text1"/>
          <w:sz w:val="24"/>
          <w:szCs w:val="24"/>
        </w:rPr>
        <w:t xml:space="preserve"> “</w:t>
      </w:r>
      <w:r w:rsidR="00606AC4" w:rsidRPr="00606AC4">
        <w:rPr>
          <w:rFonts w:eastAsia="Arial"/>
          <w:color w:val="000000" w:themeColor="text1"/>
          <w:sz w:val="24"/>
          <w:szCs w:val="24"/>
        </w:rPr>
        <w:t>The police service has a responsibility to let victims know about their rights within the Victims' Code which include but not limited to keeping them informed with progress through the investigation, assessing their needs and their right to access support</w:t>
      </w:r>
      <w:r w:rsidR="00606AC4">
        <w:rPr>
          <w:rFonts w:eastAsia="Arial"/>
          <w:color w:val="000000" w:themeColor="text1"/>
          <w:sz w:val="24"/>
          <w:szCs w:val="24"/>
        </w:rPr>
        <w:t xml:space="preserve">” (College of Policing, 2023). </w:t>
      </w:r>
      <w:r w:rsidR="00951FEF">
        <w:rPr>
          <w:rFonts w:eastAsia="Arial"/>
          <w:color w:val="000000" w:themeColor="text1"/>
          <w:sz w:val="24"/>
          <w:szCs w:val="24"/>
        </w:rPr>
        <w:t xml:space="preserve">I knew it was crucial to keep this victim updated on what has happened to the suspect and how he was </w:t>
      </w:r>
      <w:r w:rsidR="00D30564">
        <w:rPr>
          <w:rFonts w:eastAsia="Arial"/>
          <w:color w:val="000000" w:themeColor="text1"/>
          <w:sz w:val="24"/>
          <w:szCs w:val="24"/>
        </w:rPr>
        <w:t>in custody at that present time</w:t>
      </w:r>
      <w:r w:rsidR="00A2254E">
        <w:rPr>
          <w:rFonts w:eastAsia="Arial"/>
          <w:color w:val="000000" w:themeColor="text1"/>
          <w:sz w:val="24"/>
          <w:szCs w:val="24"/>
        </w:rPr>
        <w:t xml:space="preserve">. </w:t>
      </w:r>
    </w:p>
    <w:p w14:paraId="7BEC1A43" w14:textId="77777777" w:rsidR="006E09E2" w:rsidRDefault="006E09E2" w:rsidP="5B843AF0">
      <w:pPr>
        <w:ind w:right="237"/>
        <w:jc w:val="both"/>
        <w:rPr>
          <w:rFonts w:eastAsia="Arial"/>
          <w:color w:val="000000" w:themeColor="text1"/>
          <w:sz w:val="24"/>
          <w:szCs w:val="24"/>
        </w:rPr>
      </w:pPr>
    </w:p>
    <w:p w14:paraId="69EBCF22" w14:textId="27F499BD" w:rsidR="00C01BFB" w:rsidRDefault="006E09E2" w:rsidP="00C01BFB">
      <w:pPr>
        <w:ind w:right="237"/>
        <w:jc w:val="both"/>
        <w:rPr>
          <w:rFonts w:eastAsia="Arial"/>
          <w:color w:val="000000" w:themeColor="text1"/>
          <w:sz w:val="24"/>
          <w:szCs w:val="24"/>
        </w:rPr>
      </w:pPr>
      <w:r>
        <w:rPr>
          <w:rFonts w:eastAsia="Arial"/>
          <w:color w:val="000000" w:themeColor="text1"/>
          <w:sz w:val="24"/>
          <w:szCs w:val="24"/>
        </w:rPr>
        <w:t>Alternatively, I knew my victim would get support from the Victim Care organisation within Gwent Police.</w:t>
      </w:r>
      <w:r w:rsidR="00995FD2">
        <w:rPr>
          <w:rFonts w:eastAsia="Arial"/>
          <w:color w:val="000000" w:themeColor="text1"/>
          <w:sz w:val="24"/>
          <w:szCs w:val="24"/>
        </w:rPr>
        <w:t xml:space="preserve"> This sector is where “t</w:t>
      </w:r>
      <w:r w:rsidR="00995FD2" w:rsidRPr="00995FD2">
        <w:rPr>
          <w:rFonts w:eastAsia="Arial"/>
          <w:color w:val="000000" w:themeColor="text1"/>
          <w:sz w:val="24"/>
          <w:szCs w:val="24"/>
        </w:rPr>
        <w:t>he Victim Care Unit will contact you following a crime or incident of anti-social behaviour to discuss and arrange any support you may require. They will also provide you with information about your rights as a victim and what to expect from the criminal justice system</w:t>
      </w:r>
      <w:r w:rsidR="00995FD2">
        <w:rPr>
          <w:rFonts w:eastAsia="Arial"/>
          <w:color w:val="000000" w:themeColor="text1"/>
          <w:sz w:val="24"/>
          <w:szCs w:val="24"/>
        </w:rPr>
        <w:t>” (Gwent Police, 2024).</w:t>
      </w:r>
      <w:r>
        <w:rPr>
          <w:rFonts w:eastAsia="Arial"/>
          <w:color w:val="000000" w:themeColor="text1"/>
          <w:sz w:val="24"/>
          <w:szCs w:val="24"/>
        </w:rPr>
        <w:t xml:space="preserve"> However, most police officers use this as an advantage sometimes to not update victims themselves. Although, I see this sector as a positive and as a negative because it can provide supportive care for all victims, but some police officers think that Victim Care are updating the victims, so they do not have to give regular updates. In other ways, I believe victims feel more supported and comfortable with the officers who is dealing with their crime updating them on a regular basis. Victims have stated to me before that </w:t>
      </w:r>
      <w:r w:rsidR="00995FD2">
        <w:rPr>
          <w:rFonts w:eastAsia="Arial"/>
          <w:color w:val="000000" w:themeColor="text1"/>
          <w:sz w:val="24"/>
          <w:szCs w:val="24"/>
        </w:rPr>
        <w:t xml:space="preserve">having a personal connection with the officer investigating their crimes, gives the victims a sense of relief and comfort. </w:t>
      </w:r>
    </w:p>
    <w:p w14:paraId="2D9DE7C1" w14:textId="77777777" w:rsidR="00C01BFB" w:rsidRDefault="00C01BFB" w:rsidP="00C01BFB">
      <w:pPr>
        <w:ind w:right="237"/>
        <w:jc w:val="both"/>
        <w:rPr>
          <w:rFonts w:eastAsia="Arial"/>
          <w:color w:val="000000" w:themeColor="text1"/>
          <w:sz w:val="24"/>
          <w:szCs w:val="24"/>
        </w:rPr>
      </w:pPr>
    </w:p>
    <w:p w14:paraId="74EC6398" w14:textId="4FD4093B" w:rsidR="00496768" w:rsidRDefault="00C01BFB" w:rsidP="00C01BFB">
      <w:pPr>
        <w:ind w:right="237"/>
        <w:jc w:val="both"/>
        <w:rPr>
          <w:rFonts w:eastAsia="Arial"/>
          <w:color w:val="000000" w:themeColor="text1"/>
          <w:sz w:val="24"/>
          <w:szCs w:val="24"/>
        </w:rPr>
      </w:pPr>
      <w:r>
        <w:rPr>
          <w:rFonts w:eastAsia="Arial"/>
          <w:color w:val="000000" w:themeColor="text1"/>
          <w:sz w:val="24"/>
          <w:szCs w:val="24"/>
        </w:rPr>
        <w:t>In regard to my crime that I have mentioned above, there was a cultural and diversity issue involved. The victim was abused and victimised because of his sexuality. This crime was a hate crime and Gwent Police deal with hate crime very seriously. Gwent Police discuss how Hate Crime is about “’</w:t>
      </w:r>
      <w:r w:rsidRPr="00C01BFB">
        <w:rPr>
          <w:rFonts w:eastAsia="Arial"/>
          <w:color w:val="000000" w:themeColor="text1"/>
          <w:sz w:val="24"/>
          <w:szCs w:val="24"/>
        </w:rPr>
        <w:t>who’ the victim is, or ‘what’ the victim appears to be that motivates the offender to commit the crime</w:t>
      </w:r>
      <w:r>
        <w:rPr>
          <w:rFonts w:eastAsia="Arial"/>
          <w:color w:val="000000" w:themeColor="text1"/>
          <w:sz w:val="24"/>
          <w:szCs w:val="24"/>
        </w:rPr>
        <w:t xml:space="preserve">” (Gwent Police, 2024) and this shows how we as police officers determine if the crime is a hate crime or not. </w:t>
      </w:r>
      <w:r w:rsidR="00B745B3">
        <w:rPr>
          <w:rFonts w:eastAsia="Arial"/>
          <w:color w:val="000000" w:themeColor="text1"/>
          <w:sz w:val="24"/>
          <w:szCs w:val="24"/>
        </w:rPr>
        <w:t xml:space="preserve">I had figured out if there was any cultural, diverse or language issues with this occurrence from the start and I </w:t>
      </w:r>
      <w:r w:rsidR="00663BD8">
        <w:rPr>
          <w:rFonts w:eastAsia="Arial"/>
          <w:color w:val="000000" w:themeColor="text1"/>
          <w:sz w:val="24"/>
          <w:szCs w:val="24"/>
        </w:rPr>
        <w:t>knew that there a diversity issue but no cultural or language issues within this occurrence.</w:t>
      </w:r>
      <w:r w:rsidR="009754DD">
        <w:rPr>
          <w:rFonts w:eastAsia="Arial"/>
          <w:color w:val="000000" w:themeColor="text1"/>
          <w:sz w:val="24"/>
          <w:szCs w:val="24"/>
        </w:rPr>
        <w:t xml:space="preserve"> Furthermore, I knew that because this victim was part of a hate crime, that they would be supported with a h</w:t>
      </w:r>
      <w:r w:rsidR="009754DD" w:rsidRPr="009754DD">
        <w:rPr>
          <w:rFonts w:eastAsia="Arial"/>
          <w:color w:val="000000" w:themeColor="text1"/>
          <w:sz w:val="24"/>
          <w:szCs w:val="24"/>
        </w:rPr>
        <w:t>ate crime support officer (HCSO).</w:t>
      </w:r>
      <w:r w:rsidR="009754DD">
        <w:rPr>
          <w:rFonts w:eastAsia="Arial"/>
          <w:color w:val="000000" w:themeColor="text1"/>
          <w:sz w:val="24"/>
          <w:szCs w:val="24"/>
        </w:rPr>
        <w:t xml:space="preserve"> This shows how well Gwent Police support victims by helping victims with various other agencies and sectors specifically made to support victims within Gwent Police as a whole. As an officer progressing this case, I ensured I gave regular updates and at least tried to visit my victim once a month to give the best quality of care and support that police officers need to show to victims of crimes. </w:t>
      </w:r>
    </w:p>
    <w:p w14:paraId="74883BE0" w14:textId="77777777" w:rsidR="00496768" w:rsidRDefault="00496768" w:rsidP="00C01BFB">
      <w:pPr>
        <w:ind w:right="237"/>
        <w:jc w:val="both"/>
        <w:rPr>
          <w:rFonts w:eastAsia="Arial"/>
          <w:color w:val="000000" w:themeColor="text1"/>
          <w:sz w:val="24"/>
          <w:szCs w:val="24"/>
        </w:rPr>
      </w:pPr>
    </w:p>
    <w:p w14:paraId="090A1C3A" w14:textId="02A89E23" w:rsidR="00CC04CA" w:rsidRDefault="00E53BB8" w:rsidP="00C01BFB">
      <w:pPr>
        <w:ind w:right="237"/>
        <w:jc w:val="both"/>
        <w:rPr>
          <w:rFonts w:eastAsia="Arial"/>
          <w:color w:val="000000" w:themeColor="text1"/>
          <w:sz w:val="24"/>
          <w:szCs w:val="24"/>
        </w:rPr>
      </w:pPr>
      <w:r>
        <w:rPr>
          <w:rFonts w:eastAsia="Arial"/>
          <w:color w:val="000000" w:themeColor="text1"/>
          <w:sz w:val="24"/>
          <w:szCs w:val="24"/>
        </w:rPr>
        <w:t>When I questioned and sat down with this victim in this occurrence, I realised how unprovoked and out of the ordinary this crime was to this victim. He mentioned how he has never experienced something like this before</w:t>
      </w:r>
      <w:r w:rsidR="00886ABE">
        <w:rPr>
          <w:rFonts w:eastAsia="Arial"/>
          <w:color w:val="000000" w:themeColor="text1"/>
          <w:sz w:val="24"/>
          <w:szCs w:val="24"/>
        </w:rPr>
        <w:t>,</w:t>
      </w:r>
      <w:r>
        <w:rPr>
          <w:rFonts w:eastAsia="Arial"/>
          <w:color w:val="000000" w:themeColor="text1"/>
          <w:sz w:val="24"/>
          <w:szCs w:val="24"/>
        </w:rPr>
        <w:t xml:space="preserve"> </w:t>
      </w:r>
      <w:r w:rsidR="00886ABE">
        <w:rPr>
          <w:rFonts w:eastAsia="Arial"/>
          <w:color w:val="000000" w:themeColor="text1"/>
          <w:sz w:val="24"/>
          <w:szCs w:val="24"/>
        </w:rPr>
        <w:t xml:space="preserve">as he stated </w:t>
      </w:r>
      <w:r>
        <w:rPr>
          <w:rFonts w:eastAsia="Arial"/>
          <w:color w:val="000000" w:themeColor="text1"/>
          <w:sz w:val="24"/>
          <w:szCs w:val="24"/>
        </w:rPr>
        <w:t xml:space="preserve">that he has never known or seen the suspect before. The toxic mix of alcohol and discrimination was </w:t>
      </w:r>
      <w:r>
        <w:rPr>
          <w:rFonts w:eastAsia="Arial"/>
          <w:color w:val="000000" w:themeColor="text1"/>
          <w:sz w:val="24"/>
          <w:szCs w:val="24"/>
        </w:rPr>
        <w:lastRenderedPageBreak/>
        <w:t xml:space="preserve">two major factors that led to the suspect committing common assault upon this victim. </w:t>
      </w:r>
      <w:r w:rsidR="00CC04CA">
        <w:rPr>
          <w:rFonts w:eastAsia="Arial"/>
          <w:color w:val="000000" w:themeColor="text1"/>
          <w:sz w:val="24"/>
          <w:szCs w:val="24"/>
        </w:rPr>
        <w:t>I explained the Victims Code to this victim and explained how he had 12 various rights that support victims of crime. These are (Ministry of Justice 2024):</w:t>
      </w:r>
    </w:p>
    <w:p w14:paraId="71527FEF" w14:textId="77777777" w:rsidR="00483222" w:rsidRDefault="00483222" w:rsidP="00C01BFB">
      <w:pPr>
        <w:ind w:right="237"/>
        <w:jc w:val="both"/>
        <w:rPr>
          <w:rFonts w:eastAsia="Arial"/>
          <w:color w:val="000000" w:themeColor="text1"/>
          <w:sz w:val="24"/>
          <w:szCs w:val="24"/>
        </w:rPr>
      </w:pPr>
    </w:p>
    <w:p w14:paraId="195618EE" w14:textId="04509CC9" w:rsidR="00CC04CA" w:rsidRPr="00483222" w:rsidRDefault="00483222" w:rsidP="00483222">
      <w:pPr>
        <w:ind w:right="237"/>
        <w:jc w:val="both"/>
        <w:rPr>
          <w:rFonts w:eastAsia="Arial"/>
          <w:color w:val="000000" w:themeColor="text1"/>
          <w:sz w:val="24"/>
          <w:szCs w:val="24"/>
        </w:rPr>
      </w:pPr>
      <w:r>
        <w:rPr>
          <w:rFonts w:eastAsia="Arial"/>
          <w:color w:val="000000" w:themeColor="text1"/>
          <w:sz w:val="24"/>
          <w:szCs w:val="24"/>
        </w:rPr>
        <w:t>1.</w:t>
      </w:r>
      <w:r w:rsidR="00CC04CA" w:rsidRPr="00483222">
        <w:rPr>
          <w:rFonts w:eastAsia="Arial"/>
          <w:color w:val="000000" w:themeColor="text1"/>
          <w:sz w:val="24"/>
          <w:szCs w:val="24"/>
        </w:rPr>
        <w:t>To be able to understand and to be understood</w:t>
      </w:r>
    </w:p>
    <w:p w14:paraId="51081F04"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2. To have the details of the crime recorded without unjustified delay</w:t>
      </w:r>
    </w:p>
    <w:p w14:paraId="461BBB3D"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3. To be provided with information when reporting the crime</w:t>
      </w:r>
    </w:p>
    <w:p w14:paraId="2B4A5D2E"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4. To be referred to services that support victims and have services and support tailored to your needs</w:t>
      </w:r>
    </w:p>
    <w:p w14:paraId="7FD12041" w14:textId="31135094"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5. To be provided with information about compensation</w:t>
      </w:r>
    </w:p>
    <w:p w14:paraId="14CF50DB"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6. To be provided with information about the investigation and prosecution</w:t>
      </w:r>
    </w:p>
    <w:p w14:paraId="00C2F98A"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7. To make a Victim Personal Statement</w:t>
      </w:r>
    </w:p>
    <w:p w14:paraId="6441589D"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8. To be given information about the trial, trial process and your role as a witness</w:t>
      </w:r>
    </w:p>
    <w:p w14:paraId="48C44868"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9. To be given information about the outcome of the case and any appeals</w:t>
      </w:r>
    </w:p>
    <w:p w14:paraId="178F6D19"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10. To be paid expenses and have property returned</w:t>
      </w:r>
    </w:p>
    <w:p w14:paraId="4A2B826D" w14:textId="77777777" w:rsidR="00CC04CA" w:rsidRPr="00CC04CA" w:rsidRDefault="00CC04CA" w:rsidP="00CC04CA">
      <w:pPr>
        <w:ind w:right="237"/>
        <w:jc w:val="both"/>
        <w:rPr>
          <w:rFonts w:eastAsia="Arial"/>
          <w:color w:val="000000" w:themeColor="text1"/>
          <w:sz w:val="24"/>
          <w:szCs w:val="24"/>
        </w:rPr>
      </w:pPr>
      <w:r w:rsidRPr="00CC04CA">
        <w:rPr>
          <w:rFonts w:eastAsia="Arial"/>
          <w:color w:val="000000" w:themeColor="text1"/>
          <w:sz w:val="24"/>
          <w:szCs w:val="24"/>
        </w:rPr>
        <w:t>11. To be given information about the offender following a conviction</w:t>
      </w:r>
    </w:p>
    <w:p w14:paraId="2EBAD76B" w14:textId="6AD65EEB" w:rsidR="00CC04CA" w:rsidRDefault="00CC04CA" w:rsidP="00C01BFB">
      <w:pPr>
        <w:ind w:right="237"/>
        <w:jc w:val="both"/>
        <w:rPr>
          <w:rFonts w:eastAsia="Arial"/>
          <w:color w:val="000000" w:themeColor="text1"/>
          <w:sz w:val="24"/>
          <w:szCs w:val="24"/>
        </w:rPr>
      </w:pPr>
      <w:r w:rsidRPr="00CC04CA">
        <w:rPr>
          <w:rFonts w:eastAsia="Arial"/>
          <w:color w:val="000000" w:themeColor="text1"/>
          <w:sz w:val="24"/>
          <w:szCs w:val="24"/>
        </w:rPr>
        <w:t>12. To make a complaint about your Rights not being met</w:t>
      </w:r>
    </w:p>
    <w:p w14:paraId="654FA06D" w14:textId="77777777" w:rsidR="00E53BB8" w:rsidRDefault="00E53BB8" w:rsidP="00C01BFB">
      <w:pPr>
        <w:ind w:right="237"/>
        <w:jc w:val="both"/>
        <w:rPr>
          <w:rFonts w:eastAsia="Arial"/>
          <w:color w:val="000000" w:themeColor="text1"/>
          <w:sz w:val="24"/>
          <w:szCs w:val="24"/>
        </w:rPr>
      </w:pPr>
    </w:p>
    <w:p w14:paraId="209E10CF" w14:textId="0EFC2021" w:rsidR="00483222" w:rsidRDefault="00483222" w:rsidP="00C01BFB">
      <w:pPr>
        <w:ind w:right="237"/>
        <w:jc w:val="both"/>
        <w:rPr>
          <w:rFonts w:eastAsia="Arial"/>
          <w:color w:val="000000" w:themeColor="text1"/>
          <w:sz w:val="24"/>
          <w:szCs w:val="24"/>
        </w:rPr>
      </w:pPr>
      <w:r>
        <w:rPr>
          <w:rFonts w:eastAsia="Arial"/>
          <w:color w:val="000000" w:themeColor="text1"/>
          <w:sz w:val="24"/>
          <w:szCs w:val="24"/>
        </w:rPr>
        <w:t xml:space="preserve">The main point from the Victims Code that stood out to my victim was </w:t>
      </w:r>
      <w:r w:rsidR="006265E5">
        <w:rPr>
          <w:rFonts w:eastAsia="Arial"/>
          <w:color w:val="000000" w:themeColor="text1"/>
          <w:sz w:val="24"/>
          <w:szCs w:val="24"/>
        </w:rPr>
        <w:t>a chance to provide a Victim Personal Statemen</w:t>
      </w:r>
      <w:r w:rsidR="006B1C2C">
        <w:rPr>
          <w:rFonts w:eastAsia="Arial"/>
          <w:color w:val="000000" w:themeColor="text1"/>
          <w:sz w:val="24"/>
          <w:szCs w:val="24"/>
        </w:rPr>
        <w:t>t (VPS) a</w:t>
      </w:r>
      <w:r w:rsidR="006265E5">
        <w:rPr>
          <w:rFonts w:eastAsia="Arial"/>
          <w:color w:val="000000" w:themeColor="text1"/>
          <w:sz w:val="24"/>
          <w:szCs w:val="24"/>
        </w:rPr>
        <w:t>nd I explained how this can be shown</w:t>
      </w:r>
      <w:r w:rsidR="006B1C2C">
        <w:rPr>
          <w:rFonts w:eastAsia="Arial"/>
          <w:color w:val="000000" w:themeColor="text1"/>
          <w:sz w:val="24"/>
          <w:szCs w:val="24"/>
        </w:rPr>
        <w:t xml:space="preserve"> and read out</w:t>
      </w:r>
      <w:r w:rsidR="006265E5">
        <w:rPr>
          <w:rFonts w:eastAsia="Arial"/>
          <w:color w:val="000000" w:themeColor="text1"/>
          <w:sz w:val="24"/>
          <w:szCs w:val="24"/>
        </w:rPr>
        <w:t xml:space="preserve"> in court and how this statement would</w:t>
      </w:r>
      <w:r w:rsidR="00270700">
        <w:rPr>
          <w:rFonts w:eastAsia="Arial"/>
          <w:color w:val="000000" w:themeColor="text1"/>
          <w:sz w:val="24"/>
          <w:szCs w:val="24"/>
        </w:rPr>
        <w:t xml:space="preserve"> be</w:t>
      </w:r>
      <w:r w:rsidR="006265E5">
        <w:rPr>
          <w:rFonts w:eastAsia="Arial"/>
          <w:color w:val="000000" w:themeColor="text1"/>
          <w:sz w:val="24"/>
          <w:szCs w:val="24"/>
        </w:rPr>
        <w:t xml:space="preserve"> a much more personal statement than the one we had already taken from the victim.</w:t>
      </w:r>
      <w:r w:rsidR="006B1C2C">
        <w:rPr>
          <w:rFonts w:eastAsia="Arial"/>
          <w:color w:val="000000" w:themeColor="text1"/>
          <w:sz w:val="24"/>
          <w:szCs w:val="24"/>
        </w:rPr>
        <w:t xml:space="preserve"> A VPS “</w:t>
      </w:r>
      <w:r w:rsidR="006B1C2C" w:rsidRPr="006B1C2C">
        <w:rPr>
          <w:rFonts w:eastAsia="Arial"/>
          <w:color w:val="000000" w:themeColor="text1"/>
          <w:sz w:val="24"/>
          <w:szCs w:val="24"/>
        </w:rPr>
        <w:t>allows victims to explain how they have been affected by crime in their own words. And as well as helping victims come to terms with what has happened, the VPS will be taken into account when passing sentence and deciding how much compensation to award</w:t>
      </w:r>
      <w:r w:rsidR="006B1C2C">
        <w:rPr>
          <w:rFonts w:eastAsia="Arial"/>
          <w:color w:val="000000" w:themeColor="text1"/>
          <w:sz w:val="24"/>
          <w:szCs w:val="24"/>
        </w:rPr>
        <w:t xml:space="preserve">” (Crown Prosecuting Service, 2018). </w:t>
      </w:r>
      <w:r w:rsidR="007A7684">
        <w:rPr>
          <w:rFonts w:eastAsia="Arial"/>
          <w:color w:val="000000" w:themeColor="text1"/>
          <w:sz w:val="24"/>
          <w:szCs w:val="24"/>
        </w:rPr>
        <w:t>Altogether, I knew that I have provided as much support as possible to this victim for this occurrence. At the end of the prosecution, the victim showed his appreciation to me regarding the results and prosecution of the suspect. The victim mentioned how he has had previous negative experiences with Gwent Police before and how this crime was dealt with very differently compared to other similar occurrences that has been documented before.</w:t>
      </w:r>
    </w:p>
    <w:p w14:paraId="384B439A" w14:textId="77777777" w:rsidR="00483222" w:rsidRDefault="00483222" w:rsidP="00C01BFB">
      <w:pPr>
        <w:ind w:right="237"/>
        <w:jc w:val="both"/>
        <w:rPr>
          <w:rFonts w:eastAsia="Arial"/>
          <w:color w:val="000000" w:themeColor="text1"/>
          <w:sz w:val="24"/>
          <w:szCs w:val="24"/>
        </w:rPr>
      </w:pPr>
    </w:p>
    <w:p w14:paraId="2C88747D" w14:textId="5F6F33BD" w:rsidR="00483222" w:rsidRDefault="009754DD" w:rsidP="00671AF6">
      <w:pPr>
        <w:ind w:right="237"/>
        <w:jc w:val="both"/>
        <w:rPr>
          <w:rFonts w:eastAsia="Arial"/>
          <w:color w:val="000000" w:themeColor="text1"/>
          <w:sz w:val="24"/>
          <w:szCs w:val="24"/>
        </w:rPr>
      </w:pPr>
      <w:proofErr w:type="gramStart"/>
      <w:r>
        <w:rPr>
          <w:rFonts w:eastAsia="Arial"/>
          <w:color w:val="000000" w:themeColor="text1"/>
          <w:sz w:val="24"/>
          <w:szCs w:val="24"/>
        </w:rPr>
        <w:t xml:space="preserve">As police officers, </w:t>
      </w:r>
      <w:r w:rsidR="00496768">
        <w:rPr>
          <w:rFonts w:eastAsia="Arial"/>
          <w:color w:val="000000" w:themeColor="text1"/>
          <w:sz w:val="24"/>
          <w:szCs w:val="24"/>
        </w:rPr>
        <w:t xml:space="preserve">a </w:t>
      </w:r>
      <w:r>
        <w:rPr>
          <w:rFonts w:eastAsia="Arial"/>
          <w:color w:val="000000" w:themeColor="text1"/>
          <w:sz w:val="24"/>
          <w:szCs w:val="24"/>
        </w:rPr>
        <w:t xml:space="preserve">major factor </w:t>
      </w:r>
      <w:r w:rsidR="00496768">
        <w:rPr>
          <w:rFonts w:eastAsia="Arial"/>
          <w:color w:val="000000" w:themeColor="text1"/>
          <w:sz w:val="24"/>
          <w:szCs w:val="24"/>
        </w:rPr>
        <w:t>of the job</w:t>
      </w:r>
      <w:proofErr w:type="gramEnd"/>
      <w:r w:rsidR="00496768">
        <w:rPr>
          <w:rFonts w:eastAsia="Arial"/>
          <w:color w:val="000000" w:themeColor="text1"/>
          <w:sz w:val="24"/>
          <w:szCs w:val="24"/>
        </w:rPr>
        <w:t xml:space="preserve"> </w:t>
      </w:r>
      <w:r>
        <w:rPr>
          <w:rFonts w:eastAsia="Arial"/>
          <w:color w:val="000000" w:themeColor="text1"/>
          <w:sz w:val="24"/>
          <w:szCs w:val="24"/>
        </w:rPr>
        <w:t>is repeat victimisation and repeat offending and finding various ways on how to stop these two factors from progressing or developi</w:t>
      </w:r>
      <w:r w:rsidR="007A7684">
        <w:rPr>
          <w:rFonts w:eastAsia="Arial"/>
          <w:color w:val="000000" w:themeColor="text1"/>
          <w:sz w:val="24"/>
          <w:szCs w:val="24"/>
        </w:rPr>
        <w:t>ng. There has been times where I have not succeeded the ongoing support that my victim</w:t>
      </w:r>
      <w:r w:rsidR="00270700">
        <w:rPr>
          <w:rFonts w:eastAsia="Arial"/>
          <w:color w:val="000000" w:themeColor="text1"/>
          <w:sz w:val="24"/>
          <w:szCs w:val="24"/>
        </w:rPr>
        <w:t xml:space="preserve"> needed</w:t>
      </w:r>
      <w:r w:rsidR="007A7684">
        <w:rPr>
          <w:rFonts w:eastAsia="Arial"/>
          <w:color w:val="000000" w:themeColor="text1"/>
          <w:sz w:val="24"/>
          <w:szCs w:val="24"/>
        </w:rPr>
        <w:t xml:space="preserve"> for another occurrence in terms of timeliness of updates. There has been an occurrence before where I did not progress the crime in a timely manner, and this resulted in a repeat victimisation and a repeat offending. Alternatively, I have learnt from this mistake and realised that whenever I had a chance to complete a statement that was needed and to complete a voluntary interview which was needed, should always be considered as a priority in all investigations. </w:t>
      </w:r>
      <w:r w:rsidR="002319A1">
        <w:rPr>
          <w:rFonts w:eastAsia="Arial"/>
          <w:color w:val="000000" w:themeColor="text1"/>
          <w:sz w:val="24"/>
          <w:szCs w:val="24"/>
        </w:rPr>
        <w:t>As police officers, some crimes we may have</w:t>
      </w:r>
      <w:r w:rsidR="00270700">
        <w:rPr>
          <w:rFonts w:eastAsia="Arial"/>
          <w:color w:val="000000" w:themeColor="text1"/>
          <w:sz w:val="24"/>
          <w:szCs w:val="24"/>
        </w:rPr>
        <w:t>,</w:t>
      </w:r>
      <w:r w:rsidR="002319A1">
        <w:rPr>
          <w:rFonts w:eastAsia="Arial"/>
          <w:color w:val="000000" w:themeColor="text1"/>
          <w:sz w:val="24"/>
          <w:szCs w:val="24"/>
        </w:rPr>
        <w:t xml:space="preserve"> can last on our workload for a couple days, months or even years. This obviously frustrates victims of crime as they have to deal with this terrible experience for a long period of time and in order to prevent any further stresses and prolonged experiences. The best way to prevent a repeat victimisation or a repeat offending is to have State 8 days to be able to progress a crime in a timely manner and in order to complete the actions </w:t>
      </w:r>
      <w:r w:rsidR="00A450CB">
        <w:rPr>
          <w:rFonts w:eastAsia="Arial"/>
          <w:color w:val="000000" w:themeColor="text1"/>
          <w:sz w:val="24"/>
          <w:szCs w:val="24"/>
        </w:rPr>
        <w:t xml:space="preserve">that need completing </w:t>
      </w:r>
      <w:r w:rsidR="002319A1">
        <w:rPr>
          <w:rFonts w:eastAsia="Arial"/>
          <w:color w:val="000000" w:themeColor="text1"/>
          <w:sz w:val="24"/>
          <w:szCs w:val="24"/>
        </w:rPr>
        <w:t xml:space="preserve">in a timely manner. This is all in order to prevent further distress to victims of crime and it is crucial for all police officers to have this thought in the back of their minds for all occurrences and crimes dealt with. </w:t>
      </w:r>
      <w:r w:rsidR="00671AF6">
        <w:rPr>
          <w:rFonts w:eastAsia="Arial"/>
          <w:color w:val="000000" w:themeColor="text1"/>
          <w:sz w:val="24"/>
          <w:szCs w:val="24"/>
        </w:rPr>
        <w:t xml:space="preserve">College of </w:t>
      </w:r>
      <w:r w:rsidR="00671AF6">
        <w:rPr>
          <w:rFonts w:eastAsia="Arial"/>
          <w:color w:val="000000" w:themeColor="text1"/>
          <w:sz w:val="24"/>
          <w:szCs w:val="24"/>
        </w:rPr>
        <w:lastRenderedPageBreak/>
        <w:t xml:space="preserve">Policing (2023) described two important points that have influenced </w:t>
      </w:r>
      <w:r w:rsidR="00AD3DB5">
        <w:rPr>
          <w:rFonts w:eastAsia="Arial"/>
          <w:color w:val="000000" w:themeColor="text1"/>
          <w:sz w:val="24"/>
          <w:szCs w:val="24"/>
        </w:rPr>
        <w:t>me,</w:t>
      </w:r>
      <w:r w:rsidR="00671AF6">
        <w:rPr>
          <w:rFonts w:eastAsia="Arial"/>
          <w:color w:val="000000" w:themeColor="text1"/>
          <w:sz w:val="24"/>
          <w:szCs w:val="24"/>
        </w:rPr>
        <w:t xml:space="preserve"> and they are “rec</w:t>
      </w:r>
      <w:r w:rsidR="00671AF6" w:rsidRPr="00671AF6">
        <w:rPr>
          <w:rFonts w:eastAsia="Arial"/>
          <w:color w:val="000000" w:themeColor="text1"/>
          <w:sz w:val="24"/>
          <w:szCs w:val="24"/>
        </w:rPr>
        <w:t>ruitment, training and retention of staff who are responsible for the implementation of the interventions, to prevent implementation failure occurring due to capacity and capability issues</w:t>
      </w:r>
      <w:r w:rsidR="00671AF6">
        <w:rPr>
          <w:rFonts w:eastAsia="Arial"/>
          <w:color w:val="000000" w:themeColor="text1"/>
          <w:sz w:val="24"/>
          <w:szCs w:val="24"/>
        </w:rPr>
        <w:t>” and how “c</w:t>
      </w:r>
      <w:r w:rsidR="00671AF6" w:rsidRPr="00671AF6">
        <w:rPr>
          <w:rFonts w:eastAsia="Arial"/>
          <w:color w:val="000000" w:themeColor="text1"/>
          <w:sz w:val="24"/>
          <w:szCs w:val="24"/>
        </w:rPr>
        <w:t>lear lines of communication between partner agencies involved in implementing the crime reduction initiatives are required throughout the lifespan of the project</w:t>
      </w:r>
      <w:r w:rsidR="00671AF6">
        <w:rPr>
          <w:rFonts w:eastAsia="Arial"/>
          <w:color w:val="000000" w:themeColor="text1"/>
          <w:sz w:val="24"/>
          <w:szCs w:val="24"/>
        </w:rPr>
        <w:t xml:space="preserve">”. </w:t>
      </w:r>
      <w:r w:rsidR="00AD3DB5">
        <w:rPr>
          <w:rFonts w:eastAsia="Arial"/>
          <w:color w:val="000000" w:themeColor="text1"/>
          <w:sz w:val="24"/>
          <w:szCs w:val="24"/>
        </w:rPr>
        <w:t>I have developed and learnt throughout each occurrence I have had regarding victims and how to deal with victims of crime progressively and effectively.</w:t>
      </w:r>
    </w:p>
    <w:p w14:paraId="2A5B8735" w14:textId="77777777" w:rsidR="006265E5" w:rsidRDefault="006265E5" w:rsidP="006265E5">
      <w:pPr>
        <w:ind w:right="237"/>
        <w:jc w:val="both"/>
        <w:rPr>
          <w:rFonts w:eastAsia="Arial"/>
          <w:color w:val="000000" w:themeColor="text1"/>
          <w:sz w:val="24"/>
          <w:szCs w:val="24"/>
        </w:rPr>
      </w:pPr>
    </w:p>
    <w:p w14:paraId="10F85A0E" w14:textId="69518F3A" w:rsidR="006265E5" w:rsidRDefault="006265E5" w:rsidP="006265E5">
      <w:pPr>
        <w:ind w:right="237"/>
        <w:jc w:val="both"/>
        <w:rPr>
          <w:rFonts w:eastAsia="Arial"/>
          <w:color w:val="000000" w:themeColor="text1"/>
          <w:sz w:val="24"/>
          <w:szCs w:val="24"/>
        </w:rPr>
      </w:pPr>
      <w:r>
        <w:rPr>
          <w:rFonts w:eastAsia="Arial"/>
          <w:color w:val="000000" w:themeColor="text1"/>
          <w:sz w:val="24"/>
          <w:szCs w:val="24"/>
        </w:rPr>
        <w:t xml:space="preserve">In conclusion, </w:t>
      </w:r>
      <w:r w:rsidR="001C70E9">
        <w:rPr>
          <w:rFonts w:eastAsia="Arial"/>
          <w:color w:val="000000" w:themeColor="text1"/>
          <w:sz w:val="24"/>
          <w:szCs w:val="24"/>
        </w:rPr>
        <w:t xml:space="preserve">as a police officer within Gwent Police I realise that dealing with victims of crime is crucial to all investigations. </w:t>
      </w:r>
      <w:r w:rsidR="00BD0EC5">
        <w:rPr>
          <w:rFonts w:eastAsia="Arial"/>
          <w:color w:val="000000" w:themeColor="text1"/>
          <w:sz w:val="24"/>
          <w:szCs w:val="24"/>
        </w:rPr>
        <w:t xml:space="preserve">Not always will police deal with victims in an effective manner and this can be due to various obstacles, such as victims demand, demand from other calls, workload numbers and so on. Although, in order to prevent any complaints from any victims or witnesses, a simple call or visit to give the victims an update can be just as effective as progressing the actual crime itself. In all seriousness, even if the crime is with the Crown Prosecution Service (CPS), a simple update stating if the crime is still be reviewed by the CPS can support and provide a positive relationship between officers and victims of crime. </w:t>
      </w:r>
      <w:r w:rsidR="001426E6">
        <w:rPr>
          <w:rFonts w:eastAsia="Arial"/>
          <w:color w:val="000000" w:themeColor="text1"/>
          <w:sz w:val="24"/>
          <w:szCs w:val="24"/>
        </w:rPr>
        <w:t>Throughout this essay, I have explored a victim of crime from one of my occurrences, I have explored various support agencies within Gwent Police that can help, and support victims of crim</w:t>
      </w:r>
      <w:r w:rsidR="008F483C">
        <w:rPr>
          <w:rFonts w:eastAsia="Arial"/>
          <w:color w:val="000000" w:themeColor="text1"/>
          <w:sz w:val="24"/>
          <w:szCs w:val="24"/>
        </w:rPr>
        <w:t xml:space="preserve">e. Altogether, </w:t>
      </w:r>
      <w:r w:rsidR="001426E6">
        <w:rPr>
          <w:rFonts w:eastAsia="Arial"/>
          <w:color w:val="000000" w:themeColor="text1"/>
          <w:sz w:val="24"/>
          <w:szCs w:val="24"/>
        </w:rPr>
        <w:t xml:space="preserve">I have described the positive and negative situations and experiences that can be developed between officers and victims of crime. </w:t>
      </w:r>
    </w:p>
    <w:p w14:paraId="16AA5408" w14:textId="77777777" w:rsidR="001426E6" w:rsidRDefault="001426E6" w:rsidP="006265E5">
      <w:pPr>
        <w:ind w:right="237"/>
        <w:jc w:val="both"/>
        <w:rPr>
          <w:rFonts w:eastAsia="Arial"/>
          <w:color w:val="000000" w:themeColor="text1"/>
          <w:sz w:val="24"/>
          <w:szCs w:val="24"/>
        </w:rPr>
      </w:pPr>
    </w:p>
    <w:p w14:paraId="39E6226D" w14:textId="2285DC21" w:rsidR="001426E6" w:rsidRPr="006265E5" w:rsidRDefault="001426E6" w:rsidP="006265E5">
      <w:pPr>
        <w:ind w:right="237"/>
        <w:jc w:val="both"/>
        <w:rPr>
          <w:rFonts w:eastAsia="Arial"/>
          <w:color w:val="000000" w:themeColor="text1"/>
          <w:sz w:val="24"/>
          <w:szCs w:val="24"/>
        </w:rPr>
      </w:pPr>
      <w:r>
        <w:rPr>
          <w:rFonts w:eastAsia="Arial"/>
          <w:color w:val="000000" w:themeColor="text1"/>
          <w:sz w:val="24"/>
          <w:szCs w:val="24"/>
        </w:rPr>
        <w:t>Overall, I believe that the Victims Code, Victims Care Unit</w:t>
      </w:r>
      <w:r w:rsidR="00CC7E4B">
        <w:rPr>
          <w:rFonts w:eastAsia="Arial"/>
          <w:color w:val="000000" w:themeColor="text1"/>
          <w:sz w:val="24"/>
          <w:szCs w:val="24"/>
        </w:rPr>
        <w:t xml:space="preserve">, </w:t>
      </w:r>
      <w:r>
        <w:rPr>
          <w:rFonts w:eastAsia="Arial"/>
          <w:color w:val="000000" w:themeColor="text1"/>
          <w:sz w:val="24"/>
          <w:szCs w:val="24"/>
        </w:rPr>
        <w:t>the Criminal Justice Systems (CJS)</w:t>
      </w:r>
      <w:r w:rsidR="00CC7E4B">
        <w:rPr>
          <w:rFonts w:eastAsia="Arial"/>
          <w:color w:val="000000" w:themeColor="text1"/>
          <w:sz w:val="24"/>
          <w:szCs w:val="24"/>
        </w:rPr>
        <w:t xml:space="preserve"> and College of Policing</w:t>
      </w:r>
      <w:r>
        <w:rPr>
          <w:rFonts w:eastAsia="Arial"/>
          <w:color w:val="000000" w:themeColor="text1"/>
          <w:sz w:val="24"/>
          <w:szCs w:val="24"/>
        </w:rPr>
        <w:t xml:space="preserve"> codes of practice and advice on how to deal with victims of crime or any vulnerable victims are very suitable and effective for all police officers to take in consideration. </w:t>
      </w:r>
      <w:r w:rsidR="00CC7E4B">
        <w:rPr>
          <w:rFonts w:eastAsia="Arial"/>
          <w:color w:val="000000" w:themeColor="text1"/>
          <w:sz w:val="24"/>
          <w:szCs w:val="24"/>
        </w:rPr>
        <w:t xml:space="preserve">The job of a police officer is more complex than originally presented to candidates because the job is not just about taking response calls and arresting people. The job also shows how in any sector within Gwent Police, police officers will always be dealing with victims of crime and vulnerable victims and police officers need to progress and support each person within each of their occurrences and crimes on their workloads. The most crucial part of policing is supporting and developing a professional relationship between police officers and victims of crime. </w:t>
      </w:r>
      <w:r w:rsidR="00375C99">
        <w:rPr>
          <w:rFonts w:eastAsia="Arial"/>
          <w:color w:val="000000" w:themeColor="text1"/>
          <w:sz w:val="24"/>
          <w:szCs w:val="24"/>
        </w:rPr>
        <w:t xml:space="preserve">Going forward, I will continue to use the codes of practice and advice given within the organisation to develop and positively influence my professional relationship and dealings with my own victims of crime that I come across from my workload and also from other colleagues’ workloads. By showing support and effective communication needed between myself and victims of crime can provide a positive attitude </w:t>
      </w:r>
      <w:r w:rsidR="00040F0A">
        <w:rPr>
          <w:rFonts w:eastAsia="Arial"/>
          <w:color w:val="000000" w:themeColor="text1"/>
          <w:sz w:val="24"/>
          <w:szCs w:val="24"/>
        </w:rPr>
        <w:t>between myself and my victims of crime.</w:t>
      </w:r>
    </w:p>
    <w:p w14:paraId="639D5EA4" w14:textId="77777777" w:rsidR="00483222" w:rsidRDefault="00483222" w:rsidP="00C50CB8">
      <w:pPr>
        <w:overflowPunct/>
        <w:autoSpaceDE/>
        <w:autoSpaceDN/>
        <w:adjustRightInd/>
        <w:textAlignment w:val="auto"/>
        <w:rPr>
          <w:b/>
          <w:bCs/>
          <w:sz w:val="24"/>
          <w:szCs w:val="24"/>
        </w:rPr>
      </w:pPr>
    </w:p>
    <w:p w14:paraId="0DCC968E" w14:textId="77777777" w:rsidR="00483222" w:rsidRPr="004604D7" w:rsidRDefault="00483222" w:rsidP="00C50CB8">
      <w:pPr>
        <w:overflowPunct/>
        <w:autoSpaceDE/>
        <w:autoSpaceDN/>
        <w:adjustRightInd/>
        <w:textAlignment w:val="auto"/>
        <w:rPr>
          <w:b/>
          <w:bCs/>
          <w:sz w:val="24"/>
          <w:szCs w:val="24"/>
          <w:u w:val="single"/>
        </w:rPr>
      </w:pPr>
    </w:p>
    <w:p w14:paraId="040F04EE" w14:textId="7D83FD15" w:rsidR="00483222" w:rsidRDefault="00483222" w:rsidP="00C50CB8">
      <w:pPr>
        <w:overflowPunct/>
        <w:autoSpaceDE/>
        <w:autoSpaceDN/>
        <w:adjustRightInd/>
        <w:textAlignment w:val="auto"/>
        <w:rPr>
          <w:b/>
          <w:bCs/>
          <w:sz w:val="24"/>
          <w:szCs w:val="24"/>
          <w:u w:val="single"/>
        </w:rPr>
      </w:pPr>
      <w:r w:rsidRPr="004604D7">
        <w:rPr>
          <w:b/>
          <w:bCs/>
          <w:sz w:val="24"/>
          <w:szCs w:val="24"/>
          <w:u w:val="single"/>
        </w:rPr>
        <w:t xml:space="preserve">Word Count with References – </w:t>
      </w:r>
      <w:r w:rsidR="00A82841" w:rsidRPr="004604D7">
        <w:rPr>
          <w:b/>
          <w:bCs/>
          <w:sz w:val="24"/>
          <w:szCs w:val="24"/>
          <w:u w:val="single"/>
        </w:rPr>
        <w:t>2, 09</w:t>
      </w:r>
      <w:r w:rsidR="00AD11C7">
        <w:rPr>
          <w:b/>
          <w:bCs/>
          <w:sz w:val="24"/>
          <w:szCs w:val="24"/>
          <w:u w:val="single"/>
        </w:rPr>
        <w:t>7</w:t>
      </w:r>
    </w:p>
    <w:p w14:paraId="160FBD45" w14:textId="77777777" w:rsidR="00AD11C7" w:rsidRPr="00AD11C7" w:rsidRDefault="00AD11C7" w:rsidP="00C50CB8">
      <w:pPr>
        <w:overflowPunct/>
        <w:autoSpaceDE/>
        <w:autoSpaceDN/>
        <w:adjustRightInd/>
        <w:textAlignment w:val="auto"/>
        <w:rPr>
          <w:b/>
          <w:bCs/>
          <w:sz w:val="24"/>
          <w:szCs w:val="24"/>
          <w:u w:val="single"/>
        </w:rPr>
      </w:pPr>
    </w:p>
    <w:p w14:paraId="182F762C" w14:textId="77777777" w:rsidR="00C770B0" w:rsidRDefault="00C770B0" w:rsidP="00C50CB8">
      <w:pPr>
        <w:overflowPunct/>
        <w:autoSpaceDE/>
        <w:autoSpaceDN/>
        <w:adjustRightInd/>
        <w:textAlignment w:val="auto"/>
        <w:rPr>
          <w:b/>
          <w:bCs/>
          <w:sz w:val="24"/>
          <w:szCs w:val="24"/>
        </w:rPr>
      </w:pPr>
    </w:p>
    <w:p w14:paraId="60A9F9C5" w14:textId="77777777" w:rsidR="00C770B0" w:rsidRDefault="00C770B0" w:rsidP="00C50CB8">
      <w:pPr>
        <w:overflowPunct/>
        <w:autoSpaceDE/>
        <w:autoSpaceDN/>
        <w:adjustRightInd/>
        <w:textAlignment w:val="auto"/>
        <w:rPr>
          <w:b/>
          <w:bCs/>
          <w:sz w:val="24"/>
          <w:szCs w:val="24"/>
        </w:rPr>
      </w:pPr>
    </w:p>
    <w:p w14:paraId="6E209D3A" w14:textId="77777777" w:rsidR="00C770B0" w:rsidRDefault="00C770B0" w:rsidP="00C50CB8">
      <w:pPr>
        <w:overflowPunct/>
        <w:autoSpaceDE/>
        <w:autoSpaceDN/>
        <w:adjustRightInd/>
        <w:textAlignment w:val="auto"/>
        <w:rPr>
          <w:b/>
          <w:bCs/>
          <w:sz w:val="24"/>
          <w:szCs w:val="24"/>
        </w:rPr>
      </w:pPr>
    </w:p>
    <w:p w14:paraId="69A26920" w14:textId="77777777" w:rsidR="00483222" w:rsidRDefault="00483222" w:rsidP="00C50CB8">
      <w:pPr>
        <w:overflowPunct/>
        <w:autoSpaceDE/>
        <w:autoSpaceDN/>
        <w:adjustRightInd/>
        <w:textAlignment w:val="auto"/>
        <w:rPr>
          <w:b/>
          <w:bCs/>
          <w:sz w:val="24"/>
          <w:szCs w:val="24"/>
        </w:rPr>
      </w:pPr>
    </w:p>
    <w:p w14:paraId="43C62713" w14:textId="77777777" w:rsidR="00483222" w:rsidRDefault="00483222" w:rsidP="00C50CB8">
      <w:pPr>
        <w:overflowPunct/>
        <w:autoSpaceDE/>
        <w:autoSpaceDN/>
        <w:adjustRightInd/>
        <w:textAlignment w:val="auto"/>
        <w:rPr>
          <w:b/>
          <w:bCs/>
          <w:sz w:val="24"/>
          <w:szCs w:val="24"/>
        </w:rPr>
      </w:pPr>
    </w:p>
    <w:p w14:paraId="3E8196C7" w14:textId="77777777" w:rsidR="00C365A7" w:rsidRDefault="00C365A7" w:rsidP="00C365A7">
      <w:pPr>
        <w:ind w:right="237"/>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7D4A9FAA"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w:t>
      </w:r>
      <w:r w:rsidR="0094236A">
        <w:rPr>
          <w:rFonts w:eastAsia="Arial"/>
          <w:b/>
          <w:bCs/>
          <w:color w:val="000000" w:themeColor="text1"/>
          <w:sz w:val="24"/>
          <w:szCs w:val="24"/>
        </w:rPr>
        <w:t>:</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6C58A11" w14:textId="77777777" w:rsidR="00137EBC" w:rsidRDefault="00137EBC" w:rsidP="5CE196A1">
      <w:pPr>
        <w:ind w:right="237"/>
        <w:jc w:val="both"/>
        <w:rPr>
          <w:color w:val="000000" w:themeColor="text1"/>
          <w:sz w:val="24"/>
          <w:szCs w:val="24"/>
        </w:rPr>
      </w:pPr>
    </w:p>
    <w:p w14:paraId="51F3AA9B" w14:textId="77777777" w:rsidR="00137EBC" w:rsidRDefault="00137EBC" w:rsidP="5CE196A1">
      <w:pPr>
        <w:ind w:right="237"/>
        <w:jc w:val="both"/>
        <w:rPr>
          <w:color w:val="000000" w:themeColor="text1"/>
          <w:sz w:val="24"/>
          <w:szCs w:val="24"/>
        </w:rPr>
      </w:pPr>
    </w:p>
    <w:p w14:paraId="65629CB1" w14:textId="77777777" w:rsidR="00137EBC" w:rsidRDefault="00137EBC" w:rsidP="5CE196A1">
      <w:pPr>
        <w:ind w:right="237"/>
        <w:jc w:val="both"/>
        <w:rPr>
          <w:color w:val="000000" w:themeColor="text1"/>
          <w:sz w:val="24"/>
          <w:szCs w:val="24"/>
        </w:rPr>
      </w:pPr>
    </w:p>
    <w:p w14:paraId="1C4CB1D9" w14:textId="77777777" w:rsidR="00137EBC" w:rsidRDefault="00137EBC" w:rsidP="5CE196A1">
      <w:pPr>
        <w:ind w:right="237"/>
        <w:jc w:val="both"/>
        <w:rPr>
          <w:color w:val="000000" w:themeColor="text1"/>
          <w:sz w:val="24"/>
          <w:szCs w:val="24"/>
        </w:rPr>
      </w:pPr>
    </w:p>
    <w:p w14:paraId="1815C9BA" w14:textId="77777777" w:rsidR="00137EBC" w:rsidRDefault="00137EBC" w:rsidP="5CE196A1">
      <w:pPr>
        <w:ind w:right="237"/>
        <w:jc w:val="both"/>
        <w:rPr>
          <w:color w:val="000000" w:themeColor="text1"/>
          <w:sz w:val="24"/>
          <w:szCs w:val="24"/>
        </w:rPr>
      </w:pPr>
    </w:p>
    <w:p w14:paraId="740F76AD" w14:textId="77777777" w:rsidR="00137EBC" w:rsidRDefault="00137EBC" w:rsidP="5CE196A1">
      <w:pPr>
        <w:ind w:right="237"/>
        <w:jc w:val="both"/>
        <w:rPr>
          <w:color w:val="000000" w:themeColor="text1"/>
          <w:sz w:val="24"/>
          <w:szCs w:val="24"/>
        </w:rPr>
      </w:pPr>
    </w:p>
    <w:p w14:paraId="50E802D2" w14:textId="77777777" w:rsidR="00137EBC" w:rsidRDefault="00137EBC" w:rsidP="5CE196A1">
      <w:pPr>
        <w:ind w:right="237"/>
        <w:jc w:val="both"/>
        <w:rPr>
          <w:color w:val="000000" w:themeColor="text1"/>
          <w:sz w:val="24"/>
          <w:szCs w:val="24"/>
        </w:rPr>
      </w:pPr>
    </w:p>
    <w:p w14:paraId="0A145E07" w14:textId="77777777" w:rsidR="00137EBC" w:rsidRDefault="00137EBC" w:rsidP="5CE196A1">
      <w:pPr>
        <w:ind w:right="237"/>
        <w:jc w:val="both"/>
        <w:rPr>
          <w:color w:val="000000" w:themeColor="text1"/>
          <w:sz w:val="24"/>
          <w:szCs w:val="24"/>
        </w:rPr>
      </w:pPr>
    </w:p>
    <w:p w14:paraId="0DFEAA5B" w14:textId="77777777" w:rsidR="00137EBC" w:rsidRDefault="00137EBC" w:rsidP="5CE196A1">
      <w:pPr>
        <w:ind w:right="237"/>
        <w:jc w:val="both"/>
        <w:rPr>
          <w:color w:val="000000" w:themeColor="text1"/>
          <w:sz w:val="24"/>
          <w:szCs w:val="24"/>
        </w:rPr>
      </w:pPr>
    </w:p>
    <w:p w14:paraId="32FD50AB" w14:textId="77777777" w:rsidR="00137EBC" w:rsidRDefault="00137EBC" w:rsidP="5CE196A1">
      <w:pPr>
        <w:ind w:right="237"/>
        <w:jc w:val="both"/>
        <w:rPr>
          <w:color w:val="000000" w:themeColor="text1"/>
          <w:sz w:val="24"/>
          <w:szCs w:val="24"/>
        </w:rPr>
      </w:pPr>
    </w:p>
    <w:p w14:paraId="674F9F7E" w14:textId="77777777" w:rsidR="00137EBC" w:rsidRDefault="00137EBC" w:rsidP="5CE196A1">
      <w:pPr>
        <w:ind w:right="237"/>
        <w:jc w:val="both"/>
        <w:rPr>
          <w:color w:val="000000" w:themeColor="text1"/>
          <w:sz w:val="24"/>
          <w:szCs w:val="24"/>
        </w:rPr>
      </w:pPr>
    </w:p>
    <w:p w14:paraId="32CCD947" w14:textId="77777777" w:rsidR="00137EBC" w:rsidRDefault="00137EBC" w:rsidP="5CE196A1">
      <w:pPr>
        <w:ind w:right="237"/>
        <w:jc w:val="both"/>
        <w:rPr>
          <w:color w:val="000000" w:themeColor="text1"/>
          <w:sz w:val="24"/>
          <w:szCs w:val="24"/>
        </w:rPr>
      </w:pPr>
    </w:p>
    <w:p w14:paraId="7244852E" w14:textId="77777777" w:rsidR="00137EBC" w:rsidRDefault="00137EBC" w:rsidP="5CE196A1">
      <w:pPr>
        <w:ind w:right="237"/>
        <w:jc w:val="both"/>
        <w:rPr>
          <w:color w:val="000000" w:themeColor="text1"/>
          <w:sz w:val="24"/>
          <w:szCs w:val="24"/>
        </w:rPr>
      </w:pPr>
    </w:p>
    <w:p w14:paraId="6CFD323D" w14:textId="77777777" w:rsidR="00137EBC" w:rsidRDefault="00137EBC" w:rsidP="5CE196A1">
      <w:pPr>
        <w:ind w:right="237"/>
        <w:jc w:val="both"/>
        <w:rPr>
          <w:color w:val="000000" w:themeColor="text1"/>
          <w:sz w:val="24"/>
          <w:szCs w:val="24"/>
        </w:rPr>
      </w:pPr>
    </w:p>
    <w:p w14:paraId="059C6C81" w14:textId="77777777" w:rsidR="00137EBC" w:rsidRDefault="00137EBC" w:rsidP="5CE196A1">
      <w:pPr>
        <w:ind w:right="237"/>
        <w:jc w:val="both"/>
        <w:rPr>
          <w:color w:val="000000" w:themeColor="text1"/>
          <w:sz w:val="24"/>
          <w:szCs w:val="24"/>
        </w:rPr>
      </w:pPr>
    </w:p>
    <w:p w14:paraId="30201C45" w14:textId="77777777" w:rsidR="00137EBC" w:rsidRDefault="00137EBC" w:rsidP="5CE196A1">
      <w:pPr>
        <w:ind w:right="237"/>
        <w:jc w:val="both"/>
        <w:rPr>
          <w:color w:val="000000" w:themeColor="text1"/>
          <w:sz w:val="24"/>
          <w:szCs w:val="24"/>
        </w:rPr>
      </w:pPr>
    </w:p>
    <w:p w14:paraId="4100971B" w14:textId="77777777" w:rsidR="00137EBC" w:rsidRDefault="00137EBC" w:rsidP="5CE196A1">
      <w:pPr>
        <w:ind w:right="237"/>
        <w:jc w:val="both"/>
        <w:rPr>
          <w:color w:val="000000" w:themeColor="text1"/>
          <w:sz w:val="24"/>
          <w:szCs w:val="24"/>
        </w:rPr>
      </w:pPr>
    </w:p>
    <w:p w14:paraId="150488CC" w14:textId="77777777" w:rsidR="00137EBC" w:rsidRDefault="00137EBC" w:rsidP="5CE196A1">
      <w:pPr>
        <w:ind w:right="237"/>
        <w:jc w:val="both"/>
        <w:rPr>
          <w:color w:val="000000" w:themeColor="text1"/>
          <w:sz w:val="24"/>
          <w:szCs w:val="24"/>
        </w:rPr>
      </w:pPr>
    </w:p>
    <w:p w14:paraId="3923ED3D" w14:textId="77777777" w:rsidR="00137EBC" w:rsidRDefault="00137EBC" w:rsidP="5CE196A1">
      <w:pPr>
        <w:ind w:right="237"/>
        <w:jc w:val="both"/>
        <w:rPr>
          <w:color w:val="000000" w:themeColor="text1"/>
          <w:sz w:val="24"/>
          <w:szCs w:val="24"/>
        </w:rPr>
      </w:pPr>
    </w:p>
    <w:p w14:paraId="6C95C50A" w14:textId="77777777" w:rsidR="00137EBC" w:rsidRDefault="00137EBC" w:rsidP="5CE196A1">
      <w:pPr>
        <w:ind w:right="237"/>
        <w:jc w:val="both"/>
        <w:rPr>
          <w:color w:val="000000" w:themeColor="text1"/>
          <w:sz w:val="24"/>
          <w:szCs w:val="24"/>
        </w:rPr>
      </w:pPr>
    </w:p>
    <w:p w14:paraId="63512A90" w14:textId="77777777" w:rsidR="00137EBC" w:rsidRDefault="00137EBC" w:rsidP="5CE196A1">
      <w:pPr>
        <w:ind w:right="237"/>
        <w:jc w:val="both"/>
        <w:rPr>
          <w:color w:val="000000" w:themeColor="text1"/>
          <w:sz w:val="24"/>
          <w:szCs w:val="24"/>
        </w:rPr>
      </w:pPr>
    </w:p>
    <w:p w14:paraId="50E3AB7C" w14:textId="77777777" w:rsidR="00137EBC" w:rsidRDefault="00137EBC" w:rsidP="5CE196A1">
      <w:pPr>
        <w:ind w:right="237"/>
        <w:jc w:val="both"/>
        <w:rPr>
          <w:color w:val="000000" w:themeColor="text1"/>
          <w:sz w:val="24"/>
          <w:szCs w:val="24"/>
        </w:rPr>
      </w:pPr>
    </w:p>
    <w:p w14:paraId="4D4CEADE" w14:textId="77777777" w:rsidR="00137EBC" w:rsidRDefault="00137EBC" w:rsidP="5CE196A1">
      <w:pPr>
        <w:ind w:right="237"/>
        <w:jc w:val="both"/>
        <w:rPr>
          <w:color w:val="000000" w:themeColor="text1"/>
          <w:sz w:val="24"/>
          <w:szCs w:val="24"/>
        </w:rPr>
      </w:pPr>
    </w:p>
    <w:p w14:paraId="6606AFB9" w14:textId="77777777" w:rsidR="00137EBC" w:rsidRDefault="00137EBC" w:rsidP="5CE196A1">
      <w:pPr>
        <w:ind w:right="237"/>
        <w:jc w:val="both"/>
        <w:rPr>
          <w:color w:val="000000" w:themeColor="text1"/>
          <w:sz w:val="24"/>
          <w:szCs w:val="24"/>
        </w:rPr>
      </w:pPr>
    </w:p>
    <w:p w14:paraId="1D88A412" w14:textId="77777777" w:rsidR="00137EBC" w:rsidRDefault="00137EBC" w:rsidP="5CE196A1">
      <w:pPr>
        <w:ind w:right="237"/>
        <w:jc w:val="both"/>
        <w:rPr>
          <w:color w:val="000000" w:themeColor="text1"/>
          <w:sz w:val="24"/>
          <w:szCs w:val="24"/>
        </w:rPr>
      </w:pPr>
    </w:p>
    <w:p w14:paraId="2AB8287E" w14:textId="77777777" w:rsidR="00137EBC" w:rsidRDefault="00137EBC" w:rsidP="5CE196A1">
      <w:pPr>
        <w:ind w:right="237"/>
        <w:jc w:val="both"/>
        <w:rPr>
          <w:color w:val="000000" w:themeColor="text1"/>
          <w:sz w:val="24"/>
          <w:szCs w:val="24"/>
        </w:rPr>
      </w:pPr>
    </w:p>
    <w:p w14:paraId="7F56C033" w14:textId="77777777" w:rsidR="00137EBC" w:rsidRDefault="00137EBC" w:rsidP="5CE196A1">
      <w:pPr>
        <w:ind w:right="237"/>
        <w:jc w:val="both"/>
        <w:rPr>
          <w:color w:val="000000" w:themeColor="text1"/>
          <w:sz w:val="24"/>
          <w:szCs w:val="24"/>
        </w:rPr>
      </w:pPr>
    </w:p>
    <w:p w14:paraId="4A6F9993" w14:textId="77777777" w:rsidR="00137EBC" w:rsidRDefault="00137EBC" w:rsidP="5CE196A1">
      <w:pPr>
        <w:ind w:right="237"/>
        <w:jc w:val="both"/>
        <w:rPr>
          <w:color w:val="000000" w:themeColor="text1"/>
          <w:sz w:val="24"/>
          <w:szCs w:val="24"/>
        </w:rPr>
      </w:pPr>
    </w:p>
    <w:p w14:paraId="5C823995" w14:textId="77777777" w:rsidR="00137EBC" w:rsidRDefault="00137EBC"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64C56539" w14:textId="77777777" w:rsidR="00881189" w:rsidRDefault="00881189" w:rsidP="5CE196A1">
      <w:pPr>
        <w:ind w:right="237"/>
        <w:jc w:val="both"/>
        <w:rPr>
          <w:color w:val="000000" w:themeColor="text1"/>
          <w:sz w:val="24"/>
          <w:szCs w:val="24"/>
        </w:rPr>
      </w:pPr>
    </w:p>
    <w:p w14:paraId="61CE63F1" w14:textId="77777777" w:rsidR="00C365A7" w:rsidRDefault="00C365A7" w:rsidP="5CE196A1">
      <w:pPr>
        <w:ind w:right="237"/>
        <w:jc w:val="both"/>
        <w:rPr>
          <w:color w:val="000000" w:themeColor="text1"/>
          <w:sz w:val="24"/>
          <w:szCs w:val="24"/>
        </w:rPr>
      </w:pPr>
    </w:p>
    <w:p w14:paraId="56CA90D2" w14:textId="77777777" w:rsidR="00881189" w:rsidRDefault="00881189"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12C2D583" w14:textId="45D2DEC7" w:rsidR="0FF883D4" w:rsidRPr="00670300"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7CA4D9A4" w14:textId="1D1C7723" w:rsidR="00137EBC" w:rsidRDefault="647BB2AB" w:rsidP="5CE196A1">
            <w:pPr>
              <w:rPr>
                <w:rFonts w:ascii="Calibri" w:eastAsia="Calibri" w:hAnsi="Calibri" w:cs="Calibri"/>
                <w:color w:val="000000" w:themeColor="text1"/>
                <w:sz w:val="28"/>
                <w:szCs w:val="28"/>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w:t>
            </w:r>
          </w:p>
          <w:p w14:paraId="1D1677AC" w14:textId="344A6642" w:rsidR="00710D69" w:rsidRPr="00670300" w:rsidRDefault="647BB2AB" w:rsidP="00670300">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such challenging situations. </w:t>
            </w: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18DDD89" w14:textId="6825728F" w:rsidR="00AA4535" w:rsidRDefault="007E12CF" w:rsidP="0FF883D4">
      <w:pPr>
        <w:ind w:right="237"/>
        <w:jc w:val="both"/>
        <w:rPr>
          <w:color w:val="000000" w:themeColor="text1"/>
          <w:sz w:val="24"/>
          <w:szCs w:val="24"/>
        </w:rPr>
      </w:pPr>
      <w:r>
        <w:rPr>
          <w:color w:val="000000" w:themeColor="text1"/>
          <w:sz w:val="24"/>
          <w:szCs w:val="24"/>
        </w:rPr>
        <w:t xml:space="preserve">One of the main </w:t>
      </w:r>
      <w:r w:rsidR="00CB1C8F">
        <w:rPr>
          <w:color w:val="000000" w:themeColor="text1"/>
          <w:sz w:val="24"/>
          <w:szCs w:val="24"/>
        </w:rPr>
        <w:t xml:space="preserve">calls </w:t>
      </w:r>
      <w:r w:rsidR="001F5EE7">
        <w:rPr>
          <w:color w:val="000000" w:themeColor="text1"/>
          <w:sz w:val="24"/>
          <w:szCs w:val="24"/>
        </w:rPr>
        <w:t xml:space="preserve">that </w:t>
      </w:r>
      <w:r w:rsidR="00CB1C8F">
        <w:rPr>
          <w:color w:val="000000" w:themeColor="text1"/>
          <w:sz w:val="24"/>
          <w:szCs w:val="24"/>
        </w:rPr>
        <w:t xml:space="preserve">police officers respond too are to do with domestic abuse. As a police officer, you encounter various calls which are all very different or very similar with each other. Although, domestic abuse calls are very </w:t>
      </w:r>
      <w:r w:rsidR="00F21391">
        <w:rPr>
          <w:color w:val="000000" w:themeColor="text1"/>
          <w:sz w:val="24"/>
          <w:szCs w:val="24"/>
        </w:rPr>
        <w:t>frequent,</w:t>
      </w:r>
      <w:r w:rsidR="00CB1C8F">
        <w:rPr>
          <w:color w:val="000000" w:themeColor="text1"/>
          <w:sz w:val="24"/>
          <w:szCs w:val="24"/>
        </w:rPr>
        <w:t xml:space="preserve"> and each domestic abuse call is very important to deal with in a professional and effective manner. </w:t>
      </w:r>
      <w:r w:rsidR="00D5523F">
        <w:rPr>
          <w:color w:val="000000" w:themeColor="text1"/>
          <w:sz w:val="24"/>
          <w:szCs w:val="24"/>
        </w:rPr>
        <w:t xml:space="preserve">In this essay, I will be discussing how I have attended a call regarding a domestic abuse incident of a complex nature and how I </w:t>
      </w:r>
      <w:r w:rsidR="00F21391">
        <w:rPr>
          <w:color w:val="000000" w:themeColor="text1"/>
          <w:sz w:val="24"/>
          <w:szCs w:val="24"/>
        </w:rPr>
        <w:t xml:space="preserve">dealt with the incident and what strategies I helped guide me in my decision making. Domestic abuse </w:t>
      </w:r>
      <w:r w:rsidR="002A3409">
        <w:rPr>
          <w:color w:val="000000" w:themeColor="text1"/>
          <w:sz w:val="24"/>
          <w:szCs w:val="24"/>
        </w:rPr>
        <w:t xml:space="preserve">can range from standard, medium or </w:t>
      </w:r>
      <w:r w:rsidR="00F775E8">
        <w:rPr>
          <w:color w:val="000000" w:themeColor="text1"/>
          <w:sz w:val="24"/>
          <w:szCs w:val="24"/>
        </w:rPr>
        <w:t>high-risk</w:t>
      </w:r>
      <w:r w:rsidR="002A3409">
        <w:rPr>
          <w:color w:val="000000" w:themeColor="text1"/>
          <w:sz w:val="24"/>
          <w:szCs w:val="24"/>
        </w:rPr>
        <w:t xml:space="preserve"> incidents and each of these gradings can still show emotional, financial, psychological and </w:t>
      </w:r>
      <w:r w:rsidR="00F775E8">
        <w:rPr>
          <w:color w:val="000000" w:themeColor="text1"/>
          <w:sz w:val="24"/>
          <w:szCs w:val="24"/>
        </w:rPr>
        <w:t xml:space="preserve">a significant amount of harm and risk involved. </w:t>
      </w:r>
      <w:r w:rsidR="00A00ACE">
        <w:rPr>
          <w:color w:val="000000" w:themeColor="text1"/>
          <w:sz w:val="24"/>
          <w:szCs w:val="24"/>
        </w:rPr>
        <w:t xml:space="preserve">Each call regarding this </w:t>
      </w:r>
      <w:r w:rsidR="00A170F5">
        <w:rPr>
          <w:color w:val="000000" w:themeColor="text1"/>
          <w:sz w:val="24"/>
          <w:szCs w:val="24"/>
        </w:rPr>
        <w:t xml:space="preserve">sector can lead to very serious consequences in dealing with it in the wrong manner. </w:t>
      </w:r>
      <w:r w:rsidR="00FE04B7">
        <w:rPr>
          <w:color w:val="000000" w:themeColor="text1"/>
          <w:sz w:val="24"/>
          <w:szCs w:val="24"/>
        </w:rPr>
        <w:t>Domestic abuse can be described as “</w:t>
      </w:r>
      <w:r w:rsidR="00FE04B7" w:rsidRPr="00FE04B7">
        <w:rPr>
          <w:color w:val="000000" w:themeColor="text1"/>
          <w:sz w:val="24"/>
          <w:szCs w:val="24"/>
        </w:rPr>
        <w:t>an incident or pattern of incidents of controlling, coercive, threatening, degrading and violent behaviour, including sexual violence, in the majority of cases by a partner or ex-partner, but also by a family member or carer</w:t>
      </w:r>
      <w:r w:rsidR="00FE04B7">
        <w:rPr>
          <w:color w:val="000000" w:themeColor="text1"/>
          <w:sz w:val="24"/>
          <w:szCs w:val="24"/>
        </w:rPr>
        <w:t>” (Women’s Aid, 2024). However,</w:t>
      </w:r>
      <w:r w:rsidR="00AA4535">
        <w:rPr>
          <w:color w:val="000000" w:themeColor="text1"/>
          <w:sz w:val="24"/>
          <w:szCs w:val="24"/>
        </w:rPr>
        <w:t xml:space="preserve"> domestic abuse victims are not always the women and victims for domestic abuse can include many males involved. The domestic abuse incident that I will be discussing shows a woman as the victim and a male as the perpetrator. </w:t>
      </w:r>
    </w:p>
    <w:p w14:paraId="227DD11D" w14:textId="77777777" w:rsidR="00AA4535" w:rsidRDefault="00AA4535" w:rsidP="0FF883D4">
      <w:pPr>
        <w:ind w:right="237"/>
        <w:jc w:val="both"/>
        <w:rPr>
          <w:color w:val="000000" w:themeColor="text1"/>
          <w:sz w:val="24"/>
          <w:szCs w:val="24"/>
        </w:rPr>
      </w:pPr>
    </w:p>
    <w:p w14:paraId="00BED0F7" w14:textId="525ECFA9" w:rsidR="00025650" w:rsidRDefault="00AA4535" w:rsidP="0FF883D4">
      <w:pPr>
        <w:ind w:right="237"/>
        <w:jc w:val="both"/>
        <w:rPr>
          <w:color w:val="000000" w:themeColor="text1"/>
          <w:sz w:val="24"/>
          <w:szCs w:val="24"/>
        </w:rPr>
      </w:pPr>
      <w:r>
        <w:rPr>
          <w:color w:val="000000" w:themeColor="text1"/>
          <w:sz w:val="24"/>
          <w:szCs w:val="24"/>
        </w:rPr>
        <w:t xml:space="preserve">The incident that I was called to attend from the Force Control Room </w:t>
      </w:r>
      <w:r w:rsidR="00A74A71">
        <w:rPr>
          <w:color w:val="000000" w:themeColor="text1"/>
          <w:sz w:val="24"/>
          <w:szCs w:val="24"/>
        </w:rPr>
        <w:t xml:space="preserve">around six o’clock in the morning </w:t>
      </w:r>
      <w:r>
        <w:rPr>
          <w:color w:val="000000" w:themeColor="text1"/>
          <w:sz w:val="24"/>
          <w:szCs w:val="24"/>
        </w:rPr>
        <w:t xml:space="preserve">stated that </w:t>
      </w:r>
      <w:r w:rsidR="00EE64B5">
        <w:rPr>
          <w:color w:val="000000" w:themeColor="text1"/>
          <w:sz w:val="24"/>
          <w:szCs w:val="24"/>
        </w:rPr>
        <w:t xml:space="preserve">a woman had rang 999 and she was very quiet and whispering on the phone line. </w:t>
      </w:r>
      <w:r w:rsidR="005C4E84">
        <w:rPr>
          <w:color w:val="000000" w:themeColor="text1"/>
          <w:sz w:val="24"/>
          <w:szCs w:val="24"/>
        </w:rPr>
        <w:t xml:space="preserve">They stated that she had </w:t>
      </w:r>
      <w:r w:rsidR="00D67022">
        <w:rPr>
          <w:color w:val="000000" w:themeColor="text1"/>
          <w:sz w:val="24"/>
          <w:szCs w:val="24"/>
        </w:rPr>
        <w:t xml:space="preserve">said that the male who is her boyfriend had just kicked her and attempted to strangle her. Once on the way to this call, the Force Control Room </w:t>
      </w:r>
      <w:r w:rsidR="00A74A71">
        <w:rPr>
          <w:color w:val="000000" w:themeColor="text1"/>
          <w:sz w:val="24"/>
          <w:szCs w:val="24"/>
        </w:rPr>
        <w:t xml:space="preserve">(FCR) </w:t>
      </w:r>
      <w:r w:rsidR="00D67022">
        <w:rPr>
          <w:color w:val="000000" w:themeColor="text1"/>
          <w:sz w:val="24"/>
          <w:szCs w:val="24"/>
        </w:rPr>
        <w:t xml:space="preserve">got another call from this female who stated </w:t>
      </w:r>
      <w:r w:rsidR="00A74A71">
        <w:rPr>
          <w:color w:val="000000" w:themeColor="text1"/>
          <w:sz w:val="24"/>
          <w:szCs w:val="24"/>
        </w:rPr>
        <w:t xml:space="preserve">that she did not need police help and asked the FCR to </w:t>
      </w:r>
      <w:r w:rsidR="007F773E">
        <w:rPr>
          <w:color w:val="000000" w:themeColor="text1"/>
          <w:sz w:val="24"/>
          <w:szCs w:val="24"/>
        </w:rPr>
        <w:t xml:space="preserve">not </w:t>
      </w:r>
      <w:r w:rsidR="00A74A71">
        <w:rPr>
          <w:color w:val="000000" w:themeColor="text1"/>
          <w:sz w:val="24"/>
          <w:szCs w:val="24"/>
        </w:rPr>
        <w:t xml:space="preserve">send police to her address. </w:t>
      </w:r>
      <w:r w:rsidR="007F773E">
        <w:rPr>
          <w:color w:val="000000" w:themeColor="text1"/>
          <w:sz w:val="24"/>
          <w:szCs w:val="24"/>
        </w:rPr>
        <w:t xml:space="preserve">This shows clear signs of coercive control and fear involved with a domestic abuse </w:t>
      </w:r>
      <w:r w:rsidR="00D97081">
        <w:rPr>
          <w:color w:val="000000" w:themeColor="text1"/>
          <w:sz w:val="24"/>
          <w:szCs w:val="24"/>
        </w:rPr>
        <w:t>incident,</w:t>
      </w:r>
      <w:r w:rsidR="007F773E">
        <w:rPr>
          <w:color w:val="000000" w:themeColor="text1"/>
          <w:sz w:val="24"/>
          <w:szCs w:val="24"/>
        </w:rPr>
        <w:t xml:space="preserve"> so police carried on making their way to this address. Once </w:t>
      </w:r>
      <w:r w:rsidR="007F773E">
        <w:rPr>
          <w:color w:val="000000" w:themeColor="text1"/>
          <w:sz w:val="24"/>
          <w:szCs w:val="24"/>
        </w:rPr>
        <w:lastRenderedPageBreak/>
        <w:t xml:space="preserve">arrived at the address, she answered the </w:t>
      </w:r>
      <w:r w:rsidR="00D97081">
        <w:rPr>
          <w:color w:val="000000" w:themeColor="text1"/>
          <w:sz w:val="24"/>
          <w:szCs w:val="24"/>
        </w:rPr>
        <w:t>door,</w:t>
      </w:r>
      <w:r w:rsidR="007F773E">
        <w:rPr>
          <w:color w:val="000000" w:themeColor="text1"/>
          <w:sz w:val="24"/>
          <w:szCs w:val="24"/>
        </w:rPr>
        <w:t xml:space="preserve"> but she only peaked </w:t>
      </w:r>
      <w:r w:rsidR="00F14C91">
        <w:rPr>
          <w:color w:val="000000" w:themeColor="text1"/>
          <w:sz w:val="24"/>
          <w:szCs w:val="24"/>
        </w:rPr>
        <w:t xml:space="preserve">to talk outside of the half open door. She was hysterically crying and asking for police officers to leave and that she did not </w:t>
      </w:r>
      <w:r w:rsidR="00352BC4">
        <w:rPr>
          <w:color w:val="000000" w:themeColor="text1"/>
          <w:sz w:val="24"/>
          <w:szCs w:val="24"/>
        </w:rPr>
        <w:t xml:space="preserve">need </w:t>
      </w:r>
      <w:r w:rsidR="00F14C91">
        <w:rPr>
          <w:color w:val="000000" w:themeColor="text1"/>
          <w:sz w:val="24"/>
          <w:szCs w:val="24"/>
        </w:rPr>
        <w:t xml:space="preserve">our help. As I was the only woman </w:t>
      </w:r>
      <w:r w:rsidR="00D97081">
        <w:rPr>
          <w:color w:val="000000" w:themeColor="text1"/>
          <w:sz w:val="24"/>
          <w:szCs w:val="24"/>
        </w:rPr>
        <w:t xml:space="preserve">amongst five other police male </w:t>
      </w:r>
      <w:r w:rsidR="00921549">
        <w:rPr>
          <w:color w:val="000000" w:themeColor="text1"/>
          <w:sz w:val="24"/>
          <w:szCs w:val="24"/>
        </w:rPr>
        <w:t xml:space="preserve">officers, I made my way to the front door to talk to this woman. I knew that she may have been more comfortable with a female officer other than a male officer. Once I went up to talk to her, she began shaking and crying more, I knew that she was clearly in distress and acting out of fear. </w:t>
      </w:r>
      <w:r w:rsidR="00FC7EA8">
        <w:rPr>
          <w:color w:val="000000" w:themeColor="text1"/>
          <w:sz w:val="24"/>
          <w:szCs w:val="24"/>
        </w:rPr>
        <w:t xml:space="preserve">I said to her in a calm voice, what happened? To which she replied that he had strangled her and kicked her off her bed. </w:t>
      </w:r>
      <w:r w:rsidR="00AD1E0E">
        <w:rPr>
          <w:color w:val="000000" w:themeColor="text1"/>
          <w:sz w:val="24"/>
          <w:szCs w:val="24"/>
        </w:rPr>
        <w:t>She then started</w:t>
      </w:r>
      <w:r w:rsidR="00523957">
        <w:rPr>
          <w:color w:val="000000" w:themeColor="text1"/>
          <w:sz w:val="24"/>
          <w:szCs w:val="24"/>
        </w:rPr>
        <w:t xml:space="preserve"> </w:t>
      </w:r>
      <w:r w:rsidR="00AD1E0E">
        <w:rPr>
          <w:color w:val="000000" w:themeColor="text1"/>
          <w:sz w:val="24"/>
          <w:szCs w:val="24"/>
        </w:rPr>
        <w:t xml:space="preserve">saying </w:t>
      </w:r>
      <w:r w:rsidR="00523957">
        <w:rPr>
          <w:color w:val="000000" w:themeColor="text1"/>
          <w:sz w:val="24"/>
          <w:szCs w:val="24"/>
        </w:rPr>
        <w:t xml:space="preserve">that she wanted </w:t>
      </w:r>
      <w:r w:rsidR="00AD1E0E">
        <w:rPr>
          <w:color w:val="000000" w:themeColor="text1"/>
          <w:sz w:val="24"/>
          <w:szCs w:val="24"/>
        </w:rPr>
        <w:t xml:space="preserve">no police officers </w:t>
      </w:r>
      <w:r w:rsidR="00523957">
        <w:rPr>
          <w:color w:val="000000" w:themeColor="text1"/>
          <w:sz w:val="24"/>
          <w:szCs w:val="24"/>
        </w:rPr>
        <w:t xml:space="preserve">to </w:t>
      </w:r>
      <w:r w:rsidR="00AD1E0E">
        <w:rPr>
          <w:color w:val="000000" w:themeColor="text1"/>
          <w:sz w:val="24"/>
          <w:szCs w:val="24"/>
        </w:rPr>
        <w:t xml:space="preserve">go inside the </w:t>
      </w:r>
      <w:r w:rsidR="00E0764B">
        <w:rPr>
          <w:color w:val="000000" w:themeColor="text1"/>
          <w:sz w:val="24"/>
          <w:szCs w:val="24"/>
        </w:rPr>
        <w:t>address,</w:t>
      </w:r>
      <w:r w:rsidR="00AD1E0E">
        <w:rPr>
          <w:color w:val="000000" w:themeColor="text1"/>
          <w:sz w:val="24"/>
          <w:szCs w:val="24"/>
        </w:rPr>
        <w:t xml:space="preserve"> but I ensured her that we needed to come in</w:t>
      </w:r>
      <w:r w:rsidR="00696421">
        <w:rPr>
          <w:color w:val="000000" w:themeColor="text1"/>
          <w:sz w:val="24"/>
          <w:szCs w:val="24"/>
        </w:rPr>
        <w:t>side</w:t>
      </w:r>
      <w:r w:rsidR="00AD1E0E">
        <w:rPr>
          <w:color w:val="000000" w:themeColor="text1"/>
          <w:sz w:val="24"/>
          <w:szCs w:val="24"/>
        </w:rPr>
        <w:t xml:space="preserve"> to speak to her separately from </w:t>
      </w:r>
      <w:r w:rsidR="00CB47B7">
        <w:rPr>
          <w:color w:val="000000" w:themeColor="text1"/>
          <w:sz w:val="24"/>
          <w:szCs w:val="24"/>
        </w:rPr>
        <w:t>whoever else was inside the address or even behind</w:t>
      </w:r>
      <w:r w:rsidR="00696421">
        <w:rPr>
          <w:color w:val="000000" w:themeColor="text1"/>
          <w:sz w:val="24"/>
          <w:szCs w:val="24"/>
        </w:rPr>
        <w:t xml:space="preserve"> her</w:t>
      </w:r>
      <w:r w:rsidR="00CB47B7">
        <w:rPr>
          <w:color w:val="000000" w:themeColor="text1"/>
          <w:sz w:val="24"/>
          <w:szCs w:val="24"/>
        </w:rPr>
        <w:t xml:space="preserve">. After some </w:t>
      </w:r>
      <w:r w:rsidR="00E0764B">
        <w:rPr>
          <w:color w:val="000000" w:themeColor="text1"/>
          <w:sz w:val="24"/>
          <w:szCs w:val="24"/>
        </w:rPr>
        <w:t>deliberation</w:t>
      </w:r>
      <w:r w:rsidR="00CB47B7">
        <w:rPr>
          <w:color w:val="000000" w:themeColor="text1"/>
          <w:sz w:val="24"/>
          <w:szCs w:val="24"/>
        </w:rPr>
        <w:t xml:space="preserve">, she agreed for police </w:t>
      </w:r>
      <w:r w:rsidR="00E0764B">
        <w:rPr>
          <w:color w:val="000000" w:themeColor="text1"/>
          <w:sz w:val="24"/>
          <w:szCs w:val="24"/>
        </w:rPr>
        <w:t>officers</w:t>
      </w:r>
      <w:r w:rsidR="00CB47B7">
        <w:rPr>
          <w:color w:val="000000" w:themeColor="text1"/>
          <w:sz w:val="24"/>
          <w:szCs w:val="24"/>
        </w:rPr>
        <w:t xml:space="preserve"> to enter the address and once she let us in, the </w:t>
      </w:r>
      <w:r w:rsidR="00E0764B">
        <w:rPr>
          <w:color w:val="000000" w:themeColor="text1"/>
          <w:sz w:val="24"/>
          <w:szCs w:val="24"/>
        </w:rPr>
        <w:t>male</w:t>
      </w:r>
      <w:r w:rsidR="00CB47B7">
        <w:rPr>
          <w:color w:val="000000" w:themeColor="text1"/>
          <w:sz w:val="24"/>
          <w:szCs w:val="24"/>
        </w:rPr>
        <w:t xml:space="preserve"> in question walked down the stairs half dressed. I decided to separate both </w:t>
      </w:r>
      <w:r w:rsidR="00E0764B">
        <w:rPr>
          <w:color w:val="000000" w:themeColor="text1"/>
          <w:sz w:val="24"/>
          <w:szCs w:val="24"/>
        </w:rPr>
        <w:t>parties</w:t>
      </w:r>
      <w:r w:rsidR="00CB47B7">
        <w:rPr>
          <w:color w:val="000000" w:themeColor="text1"/>
          <w:sz w:val="24"/>
          <w:szCs w:val="24"/>
        </w:rPr>
        <w:t xml:space="preserve"> and I took her to </w:t>
      </w:r>
      <w:r w:rsidR="00E0764B">
        <w:rPr>
          <w:color w:val="000000" w:themeColor="text1"/>
          <w:sz w:val="24"/>
          <w:szCs w:val="24"/>
        </w:rPr>
        <w:t>a</w:t>
      </w:r>
      <w:r w:rsidR="007B71B9">
        <w:rPr>
          <w:color w:val="000000" w:themeColor="text1"/>
          <w:sz w:val="24"/>
          <w:szCs w:val="24"/>
        </w:rPr>
        <w:t>n</w:t>
      </w:r>
      <w:r w:rsidR="00E0764B">
        <w:rPr>
          <w:color w:val="000000" w:themeColor="text1"/>
          <w:sz w:val="24"/>
          <w:szCs w:val="24"/>
        </w:rPr>
        <w:t xml:space="preserve"> office room in their house and my other colleagues took him into the living room. </w:t>
      </w:r>
    </w:p>
    <w:p w14:paraId="66D63880" w14:textId="77777777" w:rsidR="00CD7815" w:rsidRDefault="00CD7815" w:rsidP="0FF883D4">
      <w:pPr>
        <w:ind w:right="237"/>
        <w:jc w:val="both"/>
        <w:rPr>
          <w:color w:val="000000" w:themeColor="text1"/>
          <w:sz w:val="24"/>
          <w:szCs w:val="24"/>
        </w:rPr>
      </w:pPr>
    </w:p>
    <w:p w14:paraId="65C14C67" w14:textId="14662E3A" w:rsidR="00CD7815" w:rsidRDefault="00CD7815" w:rsidP="0FF883D4">
      <w:pPr>
        <w:ind w:right="237"/>
        <w:jc w:val="both"/>
        <w:rPr>
          <w:color w:val="000000" w:themeColor="text1"/>
          <w:sz w:val="24"/>
          <w:szCs w:val="24"/>
        </w:rPr>
      </w:pPr>
      <w:r>
        <w:rPr>
          <w:color w:val="000000" w:themeColor="text1"/>
          <w:sz w:val="24"/>
          <w:szCs w:val="24"/>
        </w:rPr>
        <w:t xml:space="preserve">During our conversation between herself and me in the office room, she discussed how her boyfriend had woken up and randomly decided to wake her up by strangling her to which she got out of his </w:t>
      </w:r>
      <w:r w:rsidR="007711A9">
        <w:rPr>
          <w:color w:val="000000" w:themeColor="text1"/>
          <w:sz w:val="24"/>
          <w:szCs w:val="24"/>
        </w:rPr>
        <w:t>grip,</w:t>
      </w:r>
      <w:r>
        <w:rPr>
          <w:color w:val="000000" w:themeColor="text1"/>
          <w:sz w:val="24"/>
          <w:szCs w:val="24"/>
        </w:rPr>
        <w:t xml:space="preserve"> and he decided to kick her off the bed. Then she had decided to call police. She discussed how her boyfriend throughout the whole ordeal said absolutely nothing and he had a very calm dem</w:t>
      </w:r>
      <w:r w:rsidR="007711A9">
        <w:rPr>
          <w:color w:val="000000" w:themeColor="text1"/>
          <w:sz w:val="24"/>
          <w:szCs w:val="24"/>
        </w:rPr>
        <w:t xml:space="preserve">ure. </w:t>
      </w:r>
      <w:r w:rsidR="004010BE">
        <w:rPr>
          <w:color w:val="000000" w:themeColor="text1"/>
          <w:sz w:val="24"/>
          <w:szCs w:val="24"/>
        </w:rPr>
        <w:t xml:space="preserve">Before we continued our chat, I went up to my colleagues and stated he needed to be arrested for </w:t>
      </w:r>
      <w:r w:rsidR="006D77F5">
        <w:rPr>
          <w:color w:val="000000" w:themeColor="text1"/>
          <w:sz w:val="24"/>
          <w:szCs w:val="24"/>
        </w:rPr>
        <w:t>non-fatal</w:t>
      </w:r>
      <w:r w:rsidR="004010BE">
        <w:rPr>
          <w:color w:val="000000" w:themeColor="text1"/>
          <w:sz w:val="24"/>
          <w:szCs w:val="24"/>
        </w:rPr>
        <w:t xml:space="preserve"> strangulation and common assault. </w:t>
      </w:r>
      <w:r w:rsidR="006D77F5">
        <w:rPr>
          <w:color w:val="000000" w:themeColor="text1"/>
          <w:sz w:val="24"/>
          <w:szCs w:val="24"/>
        </w:rPr>
        <w:t xml:space="preserve">My colleagues then proceeded to arrest him and take him to custody. I knew that I needed to get him out of the house so she would feel comfortable to open up regarding this incident with me. Once this was dealt with, I sat back down with her, where I described how </w:t>
      </w:r>
      <w:r w:rsidR="00CE4DDA">
        <w:rPr>
          <w:color w:val="000000" w:themeColor="text1"/>
          <w:sz w:val="24"/>
          <w:szCs w:val="24"/>
        </w:rPr>
        <w:t xml:space="preserve">she has been a victim of domestic abuse and I will now sit with her to discuss support agencies, to complete a </w:t>
      </w:r>
      <w:r w:rsidR="00E47165">
        <w:rPr>
          <w:color w:val="000000" w:themeColor="text1"/>
          <w:sz w:val="24"/>
          <w:szCs w:val="24"/>
        </w:rPr>
        <w:t>“d</w:t>
      </w:r>
      <w:r w:rsidR="00E47165" w:rsidRPr="00E47165">
        <w:rPr>
          <w:color w:val="000000" w:themeColor="text1"/>
          <w:sz w:val="24"/>
          <w:szCs w:val="24"/>
        </w:rPr>
        <w:t>omestic Abuse, Stalking, Harassment and Honour Based Abuse risk identification, assessment and management model (DASH</w:t>
      </w:r>
      <w:r w:rsidR="00E47165">
        <w:rPr>
          <w:color w:val="000000" w:themeColor="text1"/>
          <w:sz w:val="24"/>
          <w:szCs w:val="24"/>
        </w:rPr>
        <w:t xml:space="preserve">)” (College of Policing, 2015) </w:t>
      </w:r>
      <w:r w:rsidR="00CE4DDA">
        <w:rPr>
          <w:color w:val="000000" w:themeColor="text1"/>
          <w:sz w:val="24"/>
          <w:szCs w:val="24"/>
        </w:rPr>
        <w:t xml:space="preserve">and to complete a statement if she wanted. </w:t>
      </w:r>
    </w:p>
    <w:p w14:paraId="0085D28A" w14:textId="77777777" w:rsidR="00D51DEB" w:rsidRDefault="00D51DEB" w:rsidP="0FF883D4">
      <w:pPr>
        <w:ind w:right="237"/>
        <w:jc w:val="both"/>
        <w:rPr>
          <w:color w:val="000000" w:themeColor="text1"/>
          <w:sz w:val="24"/>
          <w:szCs w:val="24"/>
        </w:rPr>
      </w:pPr>
    </w:p>
    <w:p w14:paraId="28479E9C" w14:textId="399BA1C3" w:rsidR="00131A9C" w:rsidRDefault="00D51DEB" w:rsidP="0FF883D4">
      <w:pPr>
        <w:ind w:right="237"/>
        <w:jc w:val="both"/>
        <w:rPr>
          <w:color w:val="000000" w:themeColor="text1"/>
          <w:sz w:val="24"/>
          <w:szCs w:val="24"/>
        </w:rPr>
      </w:pPr>
      <w:r>
        <w:rPr>
          <w:color w:val="000000" w:themeColor="text1"/>
          <w:sz w:val="24"/>
          <w:szCs w:val="24"/>
        </w:rPr>
        <w:t>Firstly, I discussed with the victim if she would like to complete a DASH</w:t>
      </w:r>
      <w:r w:rsidR="00314913">
        <w:rPr>
          <w:color w:val="000000" w:themeColor="text1"/>
          <w:sz w:val="24"/>
          <w:szCs w:val="24"/>
        </w:rPr>
        <w:t xml:space="preserve"> and I explained how this is where </w:t>
      </w:r>
      <w:r w:rsidR="00553FBF">
        <w:rPr>
          <w:color w:val="000000" w:themeColor="text1"/>
          <w:sz w:val="24"/>
          <w:szCs w:val="24"/>
        </w:rPr>
        <w:t xml:space="preserve">myself as a police officer will be asking her a series of questions to establish how severe and serious this type of domestic abuse incident is. Such as a standard, medium or high grading, to which then will establish </w:t>
      </w:r>
      <w:r w:rsidR="005370ED">
        <w:rPr>
          <w:color w:val="000000" w:themeColor="text1"/>
          <w:sz w:val="24"/>
          <w:szCs w:val="24"/>
        </w:rPr>
        <w:t xml:space="preserve">which relevant support agencies would be more suitable to give guidance and help to this one particular victim. </w:t>
      </w:r>
      <w:r w:rsidR="002E5E06">
        <w:rPr>
          <w:color w:val="000000" w:themeColor="text1"/>
          <w:sz w:val="24"/>
          <w:szCs w:val="24"/>
        </w:rPr>
        <w:t xml:space="preserve">“The </w:t>
      </w:r>
      <w:r w:rsidR="002E5E06" w:rsidRPr="002E5E06">
        <w:rPr>
          <w:color w:val="000000" w:themeColor="text1"/>
          <w:sz w:val="24"/>
          <w:szCs w:val="24"/>
        </w:rPr>
        <w:t>DASH is a multi-agency tool used by most agencies with a focus on keeping victims and their children safe and ensuring perpetrators are proactively identified and managed</w:t>
      </w:r>
      <w:r w:rsidR="002E5E06">
        <w:rPr>
          <w:color w:val="000000" w:themeColor="text1"/>
          <w:sz w:val="24"/>
          <w:szCs w:val="24"/>
        </w:rPr>
        <w:t>” (</w:t>
      </w:r>
      <w:r w:rsidR="00ED0E59">
        <w:rPr>
          <w:color w:val="000000" w:themeColor="text1"/>
          <w:sz w:val="24"/>
          <w:szCs w:val="24"/>
        </w:rPr>
        <w:t xml:space="preserve">Richards, L, 2024). </w:t>
      </w:r>
      <w:r w:rsidR="002D00E5">
        <w:rPr>
          <w:color w:val="000000" w:themeColor="text1"/>
          <w:sz w:val="24"/>
          <w:szCs w:val="24"/>
        </w:rPr>
        <w:t xml:space="preserve">For this domestic abuse incident, the victim had consented to completing a DASH and we slowly one by one went through the various questions </w:t>
      </w:r>
      <w:r w:rsidR="00E26E0B">
        <w:rPr>
          <w:color w:val="000000" w:themeColor="text1"/>
          <w:sz w:val="24"/>
          <w:szCs w:val="24"/>
        </w:rPr>
        <w:t xml:space="preserve">whilst taking a break in between to compose herself. By how many questions she had answered saying yes, resulted in showing how this was a medium risk domestic abuse incident. </w:t>
      </w:r>
      <w:r w:rsidR="00324010">
        <w:rPr>
          <w:color w:val="000000" w:themeColor="text1"/>
          <w:sz w:val="24"/>
          <w:szCs w:val="24"/>
        </w:rPr>
        <w:t xml:space="preserve">She mentioned how she had felt scared, timid, and physically abused by her boyfriend and she described how this has not happened physically before but more emotionally. </w:t>
      </w:r>
      <w:r w:rsidR="00BB3A9A">
        <w:rPr>
          <w:color w:val="000000" w:themeColor="text1"/>
          <w:sz w:val="24"/>
          <w:szCs w:val="24"/>
        </w:rPr>
        <w:t xml:space="preserve">I comforted her and mentioned how she is not alone and then I went on to go through different support agencies that provide her with support. </w:t>
      </w:r>
    </w:p>
    <w:p w14:paraId="6FC088EB" w14:textId="77777777" w:rsidR="00477071" w:rsidRDefault="00477071" w:rsidP="0FF883D4">
      <w:pPr>
        <w:ind w:right="237"/>
        <w:jc w:val="both"/>
        <w:rPr>
          <w:color w:val="000000" w:themeColor="text1"/>
          <w:sz w:val="24"/>
          <w:szCs w:val="24"/>
        </w:rPr>
      </w:pPr>
    </w:p>
    <w:p w14:paraId="7BEB3899" w14:textId="6D1B6FB8" w:rsidR="00477071" w:rsidRDefault="00477071" w:rsidP="0FF883D4">
      <w:pPr>
        <w:ind w:right="237"/>
        <w:jc w:val="both"/>
        <w:rPr>
          <w:color w:val="000000" w:themeColor="text1"/>
          <w:sz w:val="24"/>
          <w:szCs w:val="24"/>
        </w:rPr>
      </w:pPr>
      <w:r>
        <w:rPr>
          <w:color w:val="000000" w:themeColor="text1"/>
          <w:sz w:val="24"/>
          <w:szCs w:val="24"/>
        </w:rPr>
        <w:t xml:space="preserve">There was a few challenges involved with this domestic abuse incident and these </w:t>
      </w:r>
      <w:r w:rsidR="00CB2B09">
        <w:rPr>
          <w:color w:val="000000" w:themeColor="text1"/>
          <w:sz w:val="24"/>
          <w:szCs w:val="24"/>
        </w:rPr>
        <w:t>included</w:t>
      </w:r>
      <w:r>
        <w:rPr>
          <w:color w:val="000000" w:themeColor="text1"/>
          <w:sz w:val="24"/>
          <w:szCs w:val="24"/>
        </w:rPr>
        <w:t xml:space="preserve"> her attitude towards police, </w:t>
      </w:r>
      <w:r w:rsidR="00E367DD">
        <w:rPr>
          <w:color w:val="000000" w:themeColor="text1"/>
          <w:sz w:val="24"/>
          <w:szCs w:val="24"/>
        </w:rPr>
        <w:t xml:space="preserve">how controlled she was by love because she </w:t>
      </w:r>
      <w:r w:rsidR="00E367DD">
        <w:rPr>
          <w:color w:val="000000" w:themeColor="text1"/>
          <w:sz w:val="24"/>
          <w:szCs w:val="24"/>
        </w:rPr>
        <w:lastRenderedPageBreak/>
        <w:t xml:space="preserve">kept on mentioning how she does not want him to get in trouble and how she still loves him and wishes to still be with him. </w:t>
      </w:r>
      <w:proofErr w:type="gramStart"/>
      <w:r w:rsidR="00E367DD">
        <w:rPr>
          <w:color w:val="000000" w:themeColor="text1"/>
          <w:sz w:val="24"/>
          <w:szCs w:val="24"/>
        </w:rPr>
        <w:t>As a police officer, this</w:t>
      </w:r>
      <w:proofErr w:type="gramEnd"/>
      <w:r w:rsidR="00E367DD">
        <w:rPr>
          <w:color w:val="000000" w:themeColor="text1"/>
          <w:sz w:val="24"/>
          <w:szCs w:val="24"/>
        </w:rPr>
        <w:t xml:space="preserve"> is always hard to hear because </w:t>
      </w:r>
      <w:r w:rsidR="00CB2B09">
        <w:rPr>
          <w:color w:val="000000" w:themeColor="text1"/>
          <w:sz w:val="24"/>
          <w:szCs w:val="24"/>
        </w:rPr>
        <w:t xml:space="preserve">the victim has been controlled and </w:t>
      </w:r>
      <w:r w:rsidR="00B3403A">
        <w:rPr>
          <w:color w:val="000000" w:themeColor="text1"/>
          <w:sz w:val="24"/>
          <w:szCs w:val="24"/>
        </w:rPr>
        <w:t xml:space="preserve">brainwashed in thinking what they had was the definition of love. </w:t>
      </w:r>
      <w:r w:rsidR="00CF1858">
        <w:rPr>
          <w:color w:val="000000" w:themeColor="text1"/>
          <w:sz w:val="24"/>
          <w:szCs w:val="24"/>
        </w:rPr>
        <w:t>I witnessed how “a</w:t>
      </w:r>
      <w:r w:rsidR="00CF1858" w:rsidRPr="00CF1858">
        <w:rPr>
          <w:color w:val="000000" w:themeColor="text1"/>
          <w:sz w:val="24"/>
          <w:szCs w:val="24"/>
        </w:rPr>
        <w:t>busers often isolate their partners from family and friends in order to control them, making it even more difficult for an abused woman to exit the relationship</w:t>
      </w:r>
      <w:r w:rsidR="00CF1858">
        <w:rPr>
          <w:color w:val="000000" w:themeColor="text1"/>
          <w:sz w:val="24"/>
          <w:szCs w:val="24"/>
        </w:rPr>
        <w:t xml:space="preserve">” (Women’s Aid, 2024) and this was </w:t>
      </w:r>
      <w:r w:rsidR="00B9613A">
        <w:rPr>
          <w:color w:val="000000" w:themeColor="text1"/>
          <w:sz w:val="24"/>
          <w:szCs w:val="24"/>
        </w:rPr>
        <w:t xml:space="preserve">prevalent in this particular domestic abuse incident. </w:t>
      </w:r>
      <w:r w:rsidR="00BE670F">
        <w:rPr>
          <w:color w:val="000000" w:themeColor="text1"/>
          <w:sz w:val="24"/>
          <w:szCs w:val="24"/>
        </w:rPr>
        <w:t xml:space="preserve">This woman was very controlled almost like a puppet and she had no idea that this is not what a normal relationship ‘looks like’. </w:t>
      </w:r>
      <w:r w:rsidR="00CB4B31">
        <w:rPr>
          <w:color w:val="000000" w:themeColor="text1"/>
          <w:sz w:val="24"/>
          <w:szCs w:val="24"/>
        </w:rPr>
        <w:t xml:space="preserve">I realised that I still needed to give her support agencies to provide her with a background of help if she needed it and I knew that I needed to make her friends and family aware of this situation. This was because she did not actually live at his address with him, she was only </w:t>
      </w:r>
      <w:r w:rsidR="006565CA">
        <w:rPr>
          <w:color w:val="000000" w:themeColor="text1"/>
          <w:sz w:val="24"/>
          <w:szCs w:val="24"/>
        </w:rPr>
        <w:t>visiting,</w:t>
      </w:r>
      <w:r w:rsidR="00CB4B31">
        <w:rPr>
          <w:color w:val="000000" w:themeColor="text1"/>
          <w:sz w:val="24"/>
          <w:szCs w:val="24"/>
        </w:rPr>
        <w:t xml:space="preserve"> and </w:t>
      </w:r>
      <w:r w:rsidR="00897A28">
        <w:rPr>
          <w:color w:val="000000" w:themeColor="text1"/>
          <w:sz w:val="24"/>
          <w:szCs w:val="24"/>
        </w:rPr>
        <w:t xml:space="preserve">she actually lived at home with her parents and sister. The victim agreed that she needed to leave the address for her own safety at that present time and she was </w:t>
      </w:r>
      <w:r w:rsidR="006565CA">
        <w:rPr>
          <w:color w:val="000000" w:themeColor="text1"/>
          <w:sz w:val="24"/>
          <w:szCs w:val="24"/>
        </w:rPr>
        <w:t xml:space="preserve">happy with me to ring her sister and explain the circumstances and then take the victim to her families address to safeguard her. </w:t>
      </w:r>
    </w:p>
    <w:p w14:paraId="54263CFD" w14:textId="77777777" w:rsidR="00131A9C" w:rsidRDefault="00131A9C" w:rsidP="0FF883D4">
      <w:pPr>
        <w:ind w:right="237"/>
        <w:jc w:val="both"/>
        <w:rPr>
          <w:color w:val="000000" w:themeColor="text1"/>
          <w:sz w:val="24"/>
          <w:szCs w:val="24"/>
        </w:rPr>
      </w:pPr>
    </w:p>
    <w:p w14:paraId="5A86D2D9" w14:textId="37135A35" w:rsidR="002220C5" w:rsidRDefault="00131A9C" w:rsidP="006006A9">
      <w:pPr>
        <w:rPr>
          <w:color w:val="000000" w:themeColor="text1"/>
          <w:sz w:val="24"/>
          <w:szCs w:val="24"/>
        </w:rPr>
      </w:pPr>
      <w:r>
        <w:rPr>
          <w:color w:val="000000" w:themeColor="text1"/>
          <w:sz w:val="24"/>
          <w:szCs w:val="24"/>
        </w:rPr>
        <w:t>There are various support organisation</w:t>
      </w:r>
      <w:r w:rsidR="00D85086">
        <w:rPr>
          <w:color w:val="000000" w:themeColor="text1"/>
          <w:sz w:val="24"/>
          <w:szCs w:val="24"/>
        </w:rPr>
        <w:t>s that</w:t>
      </w:r>
      <w:r w:rsidR="008A1AC8">
        <w:rPr>
          <w:color w:val="000000" w:themeColor="text1"/>
          <w:sz w:val="24"/>
          <w:szCs w:val="24"/>
        </w:rPr>
        <w:t xml:space="preserve"> I </w:t>
      </w:r>
      <w:r w:rsidR="00D85086">
        <w:rPr>
          <w:color w:val="000000" w:themeColor="text1"/>
          <w:sz w:val="24"/>
          <w:szCs w:val="24"/>
        </w:rPr>
        <w:t>in</w:t>
      </w:r>
      <w:r w:rsidR="008A1AC8">
        <w:rPr>
          <w:color w:val="000000" w:themeColor="text1"/>
          <w:sz w:val="24"/>
          <w:szCs w:val="24"/>
        </w:rPr>
        <w:t>cluded</w:t>
      </w:r>
      <w:r w:rsidR="00D85086">
        <w:rPr>
          <w:color w:val="000000" w:themeColor="text1"/>
          <w:sz w:val="24"/>
          <w:szCs w:val="24"/>
        </w:rPr>
        <w:t xml:space="preserve"> with this domestic abuse </w:t>
      </w:r>
      <w:r w:rsidR="00CE5181">
        <w:rPr>
          <w:color w:val="000000" w:themeColor="text1"/>
          <w:sz w:val="24"/>
          <w:szCs w:val="24"/>
        </w:rPr>
        <w:t>incident,</w:t>
      </w:r>
      <w:r w:rsidR="00D85086">
        <w:rPr>
          <w:color w:val="000000" w:themeColor="text1"/>
          <w:sz w:val="24"/>
          <w:szCs w:val="24"/>
        </w:rPr>
        <w:t xml:space="preserve"> and these were influenced </w:t>
      </w:r>
      <w:r w:rsidR="00193CC1">
        <w:rPr>
          <w:color w:val="000000" w:themeColor="text1"/>
          <w:sz w:val="24"/>
          <w:szCs w:val="24"/>
        </w:rPr>
        <w:t>by</w:t>
      </w:r>
      <w:r w:rsidR="00D85086">
        <w:rPr>
          <w:color w:val="000000" w:themeColor="text1"/>
          <w:sz w:val="24"/>
          <w:szCs w:val="24"/>
        </w:rPr>
        <w:t xml:space="preserve"> my decision making </w:t>
      </w:r>
      <w:r w:rsidR="00193CC1">
        <w:rPr>
          <w:color w:val="000000" w:themeColor="text1"/>
          <w:sz w:val="24"/>
          <w:szCs w:val="24"/>
        </w:rPr>
        <w:t>for</w:t>
      </w:r>
      <w:r w:rsidR="00D85086">
        <w:rPr>
          <w:color w:val="000000" w:themeColor="text1"/>
          <w:sz w:val="24"/>
          <w:szCs w:val="24"/>
        </w:rPr>
        <w:t xml:space="preserve"> this incident and these were also given to the victim for guidance and support. </w:t>
      </w:r>
      <w:r w:rsidR="00E7451E">
        <w:rPr>
          <w:color w:val="000000" w:themeColor="text1"/>
          <w:sz w:val="24"/>
          <w:szCs w:val="24"/>
        </w:rPr>
        <w:t xml:space="preserve">I sat down with the victim and referred her </w:t>
      </w:r>
      <w:r w:rsidR="00C23F51">
        <w:rPr>
          <w:color w:val="000000" w:themeColor="text1"/>
          <w:sz w:val="24"/>
          <w:szCs w:val="24"/>
        </w:rPr>
        <w:t>to Connect Gwent wh</w:t>
      </w:r>
      <w:r w:rsidR="00BD30C6">
        <w:rPr>
          <w:color w:val="000000" w:themeColor="text1"/>
          <w:sz w:val="24"/>
          <w:szCs w:val="24"/>
        </w:rPr>
        <w:t xml:space="preserve">o provide a more </w:t>
      </w:r>
      <w:r w:rsidR="00B8135E">
        <w:rPr>
          <w:color w:val="000000" w:themeColor="text1"/>
          <w:sz w:val="24"/>
          <w:szCs w:val="24"/>
        </w:rPr>
        <w:t>in-depth</w:t>
      </w:r>
      <w:r w:rsidR="00BD30C6">
        <w:rPr>
          <w:color w:val="000000" w:themeColor="text1"/>
          <w:sz w:val="24"/>
          <w:szCs w:val="24"/>
        </w:rPr>
        <w:t xml:space="preserve"> victim support </w:t>
      </w:r>
      <w:r w:rsidR="00B8135E">
        <w:rPr>
          <w:color w:val="000000" w:themeColor="text1"/>
          <w:sz w:val="24"/>
          <w:szCs w:val="24"/>
        </w:rPr>
        <w:t xml:space="preserve">than our Victim Care unit would give. I then proceeded to refer this victim to </w:t>
      </w:r>
      <w:r w:rsidR="005A70CF">
        <w:rPr>
          <w:color w:val="000000" w:themeColor="text1"/>
          <w:sz w:val="24"/>
          <w:szCs w:val="24"/>
        </w:rPr>
        <w:t xml:space="preserve">Live Fear Free </w:t>
      </w:r>
      <w:r w:rsidR="00D42A06">
        <w:rPr>
          <w:color w:val="000000" w:themeColor="text1"/>
          <w:sz w:val="24"/>
          <w:szCs w:val="24"/>
        </w:rPr>
        <w:t>Helpline,</w:t>
      </w:r>
      <w:r w:rsidR="005A70CF">
        <w:rPr>
          <w:color w:val="000000" w:themeColor="text1"/>
          <w:sz w:val="24"/>
          <w:szCs w:val="24"/>
        </w:rPr>
        <w:t xml:space="preserve"> and I mentioned how this agency </w:t>
      </w:r>
      <w:r w:rsidR="00D42A06">
        <w:rPr>
          <w:color w:val="000000" w:themeColor="text1"/>
          <w:sz w:val="24"/>
          <w:szCs w:val="24"/>
        </w:rPr>
        <w:t xml:space="preserve">says how </w:t>
      </w:r>
      <w:r w:rsidR="006006A9">
        <w:rPr>
          <w:color w:val="000000" w:themeColor="text1"/>
          <w:sz w:val="24"/>
          <w:szCs w:val="24"/>
        </w:rPr>
        <w:t>“be</w:t>
      </w:r>
      <w:r w:rsidR="006006A9" w:rsidRPr="006006A9">
        <w:rPr>
          <w:color w:val="000000" w:themeColor="text1"/>
          <w:sz w:val="24"/>
          <w:szCs w:val="24"/>
        </w:rPr>
        <w:t>in</w:t>
      </w:r>
      <w:r w:rsidR="006006A9">
        <w:rPr>
          <w:color w:val="000000" w:themeColor="text1"/>
          <w:sz w:val="24"/>
          <w:szCs w:val="24"/>
        </w:rPr>
        <w:t>g in</w:t>
      </w:r>
      <w:r w:rsidR="006006A9" w:rsidRPr="006006A9">
        <w:rPr>
          <w:color w:val="000000" w:themeColor="text1"/>
          <w:sz w:val="24"/>
          <w:szCs w:val="24"/>
        </w:rPr>
        <w:t xml:space="preserve"> a violent relationship is difficult, painful and stressful but life after abuse can give you the opportunity to take control of your life</w:t>
      </w:r>
      <w:r w:rsidR="006006A9">
        <w:rPr>
          <w:color w:val="000000" w:themeColor="text1"/>
          <w:sz w:val="24"/>
          <w:szCs w:val="24"/>
        </w:rPr>
        <w:t>” (</w:t>
      </w:r>
      <w:r w:rsidR="0040131B">
        <w:rPr>
          <w:color w:val="000000" w:themeColor="text1"/>
          <w:sz w:val="24"/>
          <w:szCs w:val="24"/>
        </w:rPr>
        <w:t xml:space="preserve">Welsh Government, 2024). </w:t>
      </w:r>
      <w:r w:rsidR="003312AA">
        <w:rPr>
          <w:color w:val="000000" w:themeColor="text1"/>
          <w:sz w:val="24"/>
          <w:szCs w:val="24"/>
        </w:rPr>
        <w:t xml:space="preserve">Overall, I described how there is many different support agencies here to help her and I gave a few more options such as, Women’s Aid, </w:t>
      </w:r>
      <w:r w:rsidR="00BA199A">
        <w:rPr>
          <w:color w:val="000000" w:themeColor="text1"/>
          <w:sz w:val="24"/>
          <w:szCs w:val="24"/>
        </w:rPr>
        <w:t xml:space="preserve">Phoenix Domestic Abuse Services and </w:t>
      </w:r>
      <w:r w:rsidR="000478FB">
        <w:rPr>
          <w:color w:val="000000" w:themeColor="text1"/>
          <w:sz w:val="24"/>
          <w:szCs w:val="24"/>
        </w:rPr>
        <w:t xml:space="preserve">Social Services and Emergency Services who are always there for help if needed. </w:t>
      </w:r>
    </w:p>
    <w:p w14:paraId="1AB1E94F" w14:textId="77777777" w:rsidR="002220C5" w:rsidRDefault="002220C5" w:rsidP="006006A9">
      <w:pPr>
        <w:rPr>
          <w:color w:val="000000" w:themeColor="text1"/>
          <w:sz w:val="24"/>
          <w:szCs w:val="24"/>
        </w:rPr>
      </w:pPr>
    </w:p>
    <w:p w14:paraId="3C3A4E03" w14:textId="412F4D41" w:rsidR="002220C5" w:rsidRPr="006006A9" w:rsidRDefault="002220C5" w:rsidP="006006A9">
      <w:pPr>
        <w:rPr>
          <w:color w:val="000000" w:themeColor="text1"/>
          <w:sz w:val="24"/>
          <w:szCs w:val="24"/>
        </w:rPr>
      </w:pPr>
      <w:r>
        <w:rPr>
          <w:color w:val="000000" w:themeColor="text1"/>
          <w:sz w:val="24"/>
          <w:szCs w:val="24"/>
        </w:rPr>
        <w:t xml:space="preserve">Altogether, I knew that I had played a crucial role of policing for this domestic abuse incident because </w:t>
      </w:r>
      <w:r w:rsidR="00E20EB6">
        <w:rPr>
          <w:color w:val="000000" w:themeColor="text1"/>
          <w:sz w:val="24"/>
          <w:szCs w:val="24"/>
        </w:rPr>
        <w:t xml:space="preserve">I prevented further harm from happening and I gave a huge amount of support for the victim. Although, I do believe that police officers should require a more in-depth training in how to deal with </w:t>
      </w:r>
      <w:r w:rsidR="00192111">
        <w:rPr>
          <w:color w:val="000000" w:themeColor="text1"/>
          <w:sz w:val="24"/>
          <w:szCs w:val="24"/>
        </w:rPr>
        <w:t xml:space="preserve">speaking to victims who are blind to the abuse and are very controlled by the perpetrator. This is because domestic abuse incidents always provides police officers with many challenges, however </w:t>
      </w:r>
      <w:r w:rsidR="00040491">
        <w:rPr>
          <w:color w:val="000000" w:themeColor="text1"/>
          <w:sz w:val="24"/>
          <w:szCs w:val="24"/>
        </w:rPr>
        <w:t xml:space="preserve">police officers in general only receive experience in how to handle these challenges by attending the calls and learning from their own mistakes. </w:t>
      </w:r>
      <w:r w:rsidR="00032BDB">
        <w:rPr>
          <w:color w:val="000000" w:themeColor="text1"/>
          <w:sz w:val="24"/>
          <w:szCs w:val="24"/>
        </w:rPr>
        <w:t xml:space="preserve">On the other hand, this can be very dangerous for domestic abuse victims because they are very </w:t>
      </w:r>
      <w:r w:rsidR="00F97012">
        <w:rPr>
          <w:color w:val="000000" w:themeColor="text1"/>
          <w:sz w:val="24"/>
          <w:szCs w:val="24"/>
        </w:rPr>
        <w:t>vulnerable,</w:t>
      </w:r>
      <w:r w:rsidR="00032BDB">
        <w:rPr>
          <w:color w:val="000000" w:themeColor="text1"/>
          <w:sz w:val="24"/>
          <w:szCs w:val="24"/>
        </w:rPr>
        <w:t xml:space="preserve"> and </w:t>
      </w:r>
      <w:r w:rsidR="00F97012">
        <w:rPr>
          <w:color w:val="000000" w:themeColor="text1"/>
          <w:sz w:val="24"/>
          <w:szCs w:val="24"/>
        </w:rPr>
        <w:t xml:space="preserve">nobody can afford to mess up regarding any domestic abuse situations. This is because </w:t>
      </w:r>
      <w:r w:rsidR="005C6A24">
        <w:rPr>
          <w:color w:val="000000" w:themeColor="text1"/>
          <w:sz w:val="24"/>
          <w:szCs w:val="24"/>
        </w:rPr>
        <w:t>“t</w:t>
      </w:r>
      <w:r w:rsidR="005C6A24" w:rsidRPr="005C6A24">
        <w:rPr>
          <w:color w:val="000000" w:themeColor="text1"/>
          <w:sz w:val="24"/>
          <w:szCs w:val="24"/>
        </w:rPr>
        <w:t>he prevalence of partner abuse has remained similar in recent years with no significant change seen in the year ending March 2022 (3.9%) compared with the year ending March 2020 (4.5%)</w:t>
      </w:r>
      <w:r w:rsidR="005C6A24">
        <w:rPr>
          <w:color w:val="000000" w:themeColor="text1"/>
          <w:sz w:val="24"/>
          <w:szCs w:val="24"/>
        </w:rPr>
        <w:t>” (</w:t>
      </w:r>
      <w:r w:rsidR="00380DB5">
        <w:rPr>
          <w:color w:val="000000" w:themeColor="text1"/>
          <w:sz w:val="24"/>
          <w:szCs w:val="24"/>
        </w:rPr>
        <w:t xml:space="preserve">Office for National Statistics, 2022). There appears to be very little change in the decline of domestic abuse incidents and </w:t>
      </w:r>
      <w:r w:rsidR="009B7CC6">
        <w:rPr>
          <w:color w:val="000000" w:themeColor="text1"/>
          <w:sz w:val="24"/>
          <w:szCs w:val="24"/>
        </w:rPr>
        <w:t xml:space="preserve">the </w:t>
      </w:r>
      <w:r w:rsidR="00C413FE">
        <w:rPr>
          <w:color w:val="000000" w:themeColor="text1"/>
          <w:sz w:val="24"/>
          <w:szCs w:val="24"/>
        </w:rPr>
        <w:t>police,</w:t>
      </w:r>
      <w:r w:rsidR="009B7CC6">
        <w:rPr>
          <w:color w:val="000000" w:themeColor="text1"/>
          <w:sz w:val="24"/>
          <w:szCs w:val="24"/>
        </w:rPr>
        <w:t xml:space="preserve"> and the Criminal Justice System need to arrange a </w:t>
      </w:r>
      <w:r w:rsidR="00C413FE">
        <w:rPr>
          <w:color w:val="000000" w:themeColor="text1"/>
          <w:sz w:val="24"/>
          <w:szCs w:val="24"/>
        </w:rPr>
        <w:t xml:space="preserve">new plan on how to deal with domestic abuse prior and after the incident has happened. </w:t>
      </w:r>
      <w:r w:rsidR="005235D7">
        <w:rPr>
          <w:color w:val="000000" w:themeColor="text1"/>
          <w:sz w:val="24"/>
          <w:szCs w:val="24"/>
        </w:rPr>
        <w:t xml:space="preserve">Overall, I do believe that Clare’s Law does provide a positive outlook upon solving domestic abuse because </w:t>
      </w:r>
      <w:r w:rsidR="00B67313">
        <w:rPr>
          <w:color w:val="000000" w:themeColor="text1"/>
          <w:sz w:val="24"/>
          <w:szCs w:val="24"/>
        </w:rPr>
        <w:t>“t</w:t>
      </w:r>
      <w:r w:rsidR="00B67313" w:rsidRPr="00B67313">
        <w:rPr>
          <w:color w:val="000000" w:themeColor="text1"/>
          <w:sz w:val="24"/>
          <w:szCs w:val="24"/>
        </w:rPr>
        <w:t>his scheme enables the police to release information about any previous history of violence or abuse a person might have</w:t>
      </w:r>
      <w:r w:rsidR="00B67313">
        <w:rPr>
          <w:color w:val="000000" w:themeColor="text1"/>
          <w:sz w:val="24"/>
          <w:szCs w:val="24"/>
        </w:rPr>
        <w:t>” (</w:t>
      </w:r>
      <w:r w:rsidR="006D423A">
        <w:rPr>
          <w:color w:val="000000" w:themeColor="text1"/>
          <w:sz w:val="24"/>
          <w:szCs w:val="24"/>
        </w:rPr>
        <w:t xml:space="preserve">Police.uk, 2024). Clare’s Law is a crucial part in preventing future domestic abuse incidents from evolving. </w:t>
      </w:r>
      <w:r w:rsidR="00A55479">
        <w:rPr>
          <w:color w:val="000000" w:themeColor="text1"/>
          <w:sz w:val="24"/>
          <w:szCs w:val="24"/>
        </w:rPr>
        <w:t xml:space="preserve">So far, in my policing career, I have had conversations with various women who mentioned how </w:t>
      </w:r>
      <w:r w:rsidR="00A55479">
        <w:rPr>
          <w:color w:val="000000" w:themeColor="text1"/>
          <w:sz w:val="24"/>
          <w:szCs w:val="24"/>
        </w:rPr>
        <w:lastRenderedPageBreak/>
        <w:t xml:space="preserve">Clare’s Law has saved their lives and prevented them from continuing or </w:t>
      </w:r>
      <w:r w:rsidR="000F4225">
        <w:rPr>
          <w:color w:val="000000" w:themeColor="text1"/>
          <w:sz w:val="24"/>
          <w:szCs w:val="24"/>
        </w:rPr>
        <w:t xml:space="preserve">pursuing a relationship. </w:t>
      </w:r>
    </w:p>
    <w:p w14:paraId="2E902B8F" w14:textId="42769FCD" w:rsidR="00025650" w:rsidRPr="00E676F7" w:rsidRDefault="00025650" w:rsidP="0FF883D4">
      <w:pPr>
        <w:ind w:right="237"/>
        <w:jc w:val="both"/>
        <w:rPr>
          <w:color w:val="000000" w:themeColor="text1"/>
          <w:sz w:val="24"/>
          <w:szCs w:val="24"/>
        </w:rPr>
      </w:pPr>
    </w:p>
    <w:p w14:paraId="41381FDB" w14:textId="0D3F0A44" w:rsidR="00025650" w:rsidRDefault="00131A9C" w:rsidP="0FF883D4">
      <w:pPr>
        <w:ind w:right="237"/>
        <w:jc w:val="both"/>
        <w:rPr>
          <w:color w:val="000000" w:themeColor="text1"/>
          <w:sz w:val="24"/>
          <w:szCs w:val="24"/>
        </w:rPr>
      </w:pPr>
      <w:r>
        <w:rPr>
          <w:color w:val="000000" w:themeColor="text1"/>
          <w:sz w:val="24"/>
          <w:szCs w:val="24"/>
        </w:rPr>
        <w:t>To summarise,</w:t>
      </w:r>
      <w:r w:rsidR="006D423A">
        <w:rPr>
          <w:color w:val="000000" w:themeColor="text1"/>
          <w:sz w:val="24"/>
          <w:szCs w:val="24"/>
        </w:rPr>
        <w:t xml:space="preserve"> </w:t>
      </w:r>
      <w:r w:rsidR="00A169AD">
        <w:rPr>
          <w:color w:val="000000" w:themeColor="text1"/>
          <w:sz w:val="24"/>
          <w:szCs w:val="24"/>
        </w:rPr>
        <w:t xml:space="preserve">this domestic abuse incident that I have dealt with as a police officer within Gwent Police showed all elements of domestic abuse and serious challenges within domestic abuse situations. </w:t>
      </w:r>
      <w:r w:rsidR="008A6E10">
        <w:rPr>
          <w:color w:val="000000" w:themeColor="text1"/>
          <w:sz w:val="24"/>
          <w:szCs w:val="24"/>
        </w:rPr>
        <w:t xml:space="preserve">Throughout the whole incident, I had the National Decision Model (NDM) in the back of my </w:t>
      </w:r>
      <w:r w:rsidR="004373A2">
        <w:rPr>
          <w:color w:val="000000" w:themeColor="text1"/>
          <w:sz w:val="24"/>
          <w:szCs w:val="24"/>
        </w:rPr>
        <w:t>mind,</w:t>
      </w:r>
      <w:r w:rsidR="008A6E10">
        <w:rPr>
          <w:color w:val="000000" w:themeColor="text1"/>
          <w:sz w:val="24"/>
          <w:szCs w:val="24"/>
        </w:rPr>
        <w:t xml:space="preserve"> and I ensured I needed to show compassion and </w:t>
      </w:r>
      <w:r w:rsidR="004373A2">
        <w:rPr>
          <w:color w:val="000000" w:themeColor="text1"/>
          <w:sz w:val="24"/>
          <w:szCs w:val="24"/>
        </w:rPr>
        <w:t xml:space="preserve">professionalism to the victim who was involved in this domestic abuse incident. </w:t>
      </w:r>
      <w:r w:rsidR="000D2CB0">
        <w:rPr>
          <w:color w:val="000000" w:themeColor="text1"/>
          <w:sz w:val="24"/>
          <w:szCs w:val="24"/>
        </w:rPr>
        <w:t xml:space="preserve">Altogether, </w:t>
      </w:r>
      <w:r w:rsidR="00D50CEE">
        <w:rPr>
          <w:color w:val="000000" w:themeColor="text1"/>
          <w:sz w:val="24"/>
          <w:szCs w:val="24"/>
        </w:rPr>
        <w:t>all</w:t>
      </w:r>
      <w:r w:rsidR="000D2CB0">
        <w:rPr>
          <w:color w:val="000000" w:themeColor="text1"/>
          <w:sz w:val="24"/>
          <w:szCs w:val="24"/>
        </w:rPr>
        <w:t xml:space="preserve"> domestic abuse incidents are always different and as police officers, we need to adapt and change our </w:t>
      </w:r>
      <w:r w:rsidR="006442F5">
        <w:rPr>
          <w:color w:val="000000" w:themeColor="text1"/>
          <w:sz w:val="24"/>
          <w:szCs w:val="24"/>
        </w:rPr>
        <w:t xml:space="preserve">mindset and the way in which we deal with each incident in a </w:t>
      </w:r>
      <w:r w:rsidR="00D50CEE">
        <w:rPr>
          <w:color w:val="000000" w:themeColor="text1"/>
          <w:sz w:val="24"/>
          <w:szCs w:val="24"/>
        </w:rPr>
        <w:t>professional and adaptive manner. The challenges I had faced in this incident prove</w:t>
      </w:r>
      <w:r w:rsidR="001029B1">
        <w:rPr>
          <w:color w:val="000000" w:themeColor="text1"/>
          <w:sz w:val="24"/>
          <w:szCs w:val="24"/>
        </w:rPr>
        <w:t xml:space="preserve">d </w:t>
      </w:r>
      <w:r w:rsidR="00D50CEE">
        <w:rPr>
          <w:color w:val="000000" w:themeColor="text1"/>
          <w:sz w:val="24"/>
          <w:szCs w:val="24"/>
        </w:rPr>
        <w:t xml:space="preserve">emotional for me because I saw the amount of fear, </w:t>
      </w:r>
      <w:r w:rsidR="0035082F">
        <w:rPr>
          <w:color w:val="000000" w:themeColor="text1"/>
          <w:sz w:val="24"/>
          <w:szCs w:val="24"/>
        </w:rPr>
        <w:t>pain,</w:t>
      </w:r>
      <w:r w:rsidR="00D50CEE">
        <w:rPr>
          <w:color w:val="000000" w:themeColor="text1"/>
          <w:sz w:val="24"/>
          <w:szCs w:val="24"/>
        </w:rPr>
        <w:t xml:space="preserve"> and </w:t>
      </w:r>
      <w:r w:rsidR="007C1DF7">
        <w:rPr>
          <w:color w:val="000000" w:themeColor="text1"/>
          <w:sz w:val="24"/>
          <w:szCs w:val="24"/>
        </w:rPr>
        <w:t xml:space="preserve">the unawareness of how serious this victim was affected by domestic abuse within her relationship. I realised I needed to ensure the safety, wellbeing and support </w:t>
      </w:r>
      <w:r w:rsidR="0035082F">
        <w:rPr>
          <w:color w:val="000000" w:themeColor="text1"/>
          <w:sz w:val="24"/>
          <w:szCs w:val="24"/>
        </w:rPr>
        <w:t xml:space="preserve">given to the victim was impeccable. In the end, this woman is only a human being who has been affected in </w:t>
      </w:r>
      <w:r w:rsidR="0064490D">
        <w:rPr>
          <w:color w:val="000000" w:themeColor="text1"/>
          <w:sz w:val="24"/>
          <w:szCs w:val="24"/>
        </w:rPr>
        <w:t xml:space="preserve">a physical, </w:t>
      </w:r>
      <w:r w:rsidR="00C072D2">
        <w:rPr>
          <w:color w:val="000000" w:themeColor="text1"/>
          <w:sz w:val="24"/>
          <w:szCs w:val="24"/>
        </w:rPr>
        <w:t>emotional,</w:t>
      </w:r>
      <w:r w:rsidR="0064490D">
        <w:rPr>
          <w:color w:val="000000" w:themeColor="text1"/>
          <w:sz w:val="24"/>
          <w:szCs w:val="24"/>
        </w:rPr>
        <w:t xml:space="preserve"> and controlled environment to which she found to be a normal type of relationship to herself. </w:t>
      </w:r>
      <w:r w:rsidR="00C072D2">
        <w:rPr>
          <w:color w:val="000000" w:themeColor="text1"/>
          <w:sz w:val="24"/>
          <w:szCs w:val="24"/>
        </w:rPr>
        <w:t xml:space="preserve">Finally, I knew that I had played a significant role in this one domestic abuse incident and that I can learn, adapt and progress going forward with the many other domestic abuse incidents that I will be called out too. </w:t>
      </w:r>
    </w:p>
    <w:p w14:paraId="75666ACB" w14:textId="77777777" w:rsidR="004604D7" w:rsidRDefault="004604D7" w:rsidP="0FF883D4">
      <w:pPr>
        <w:ind w:right="237"/>
        <w:jc w:val="both"/>
        <w:rPr>
          <w:color w:val="000000" w:themeColor="text1"/>
          <w:sz w:val="24"/>
          <w:szCs w:val="24"/>
        </w:rPr>
      </w:pPr>
    </w:p>
    <w:p w14:paraId="4B4AD79C" w14:textId="77777777" w:rsidR="004604D7" w:rsidRDefault="004604D7" w:rsidP="0FF883D4">
      <w:pPr>
        <w:ind w:right="237"/>
        <w:jc w:val="both"/>
        <w:rPr>
          <w:color w:val="000000" w:themeColor="text1"/>
          <w:sz w:val="24"/>
          <w:szCs w:val="24"/>
        </w:rPr>
      </w:pPr>
    </w:p>
    <w:p w14:paraId="415439A3" w14:textId="77777777" w:rsidR="004604D7" w:rsidRPr="004604D7" w:rsidRDefault="004604D7" w:rsidP="0FF883D4">
      <w:pPr>
        <w:ind w:right="237"/>
        <w:jc w:val="both"/>
        <w:rPr>
          <w:b/>
          <w:bCs/>
          <w:color w:val="000000" w:themeColor="text1"/>
          <w:sz w:val="24"/>
          <w:szCs w:val="24"/>
          <w:u w:val="single"/>
        </w:rPr>
      </w:pPr>
    </w:p>
    <w:p w14:paraId="00BE123C" w14:textId="08F2EB09" w:rsidR="004604D7" w:rsidRPr="00C072D2" w:rsidRDefault="004604D7" w:rsidP="0FF883D4">
      <w:pPr>
        <w:ind w:right="237"/>
        <w:jc w:val="both"/>
        <w:rPr>
          <w:b/>
          <w:bCs/>
          <w:color w:val="000000" w:themeColor="text1"/>
          <w:sz w:val="24"/>
          <w:szCs w:val="24"/>
        </w:rPr>
      </w:pPr>
      <w:r w:rsidRPr="004604D7">
        <w:rPr>
          <w:b/>
          <w:bCs/>
          <w:color w:val="000000" w:themeColor="text1"/>
          <w:sz w:val="24"/>
          <w:szCs w:val="24"/>
          <w:u w:val="single"/>
        </w:rPr>
        <w:t>Word Count with References</w:t>
      </w:r>
      <w:r w:rsidR="00C072D2">
        <w:rPr>
          <w:b/>
          <w:bCs/>
          <w:color w:val="000000" w:themeColor="text1"/>
          <w:sz w:val="24"/>
          <w:szCs w:val="24"/>
        </w:rPr>
        <w:t>: 1, 9</w:t>
      </w:r>
      <w:r w:rsidR="00D71D24">
        <w:rPr>
          <w:b/>
          <w:bCs/>
          <w:color w:val="000000" w:themeColor="text1"/>
          <w:sz w:val="24"/>
          <w:szCs w:val="24"/>
        </w:rPr>
        <w:t>42</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Default="00025650" w:rsidP="0FF883D4">
      <w:pPr>
        <w:ind w:right="237"/>
        <w:jc w:val="both"/>
        <w:rPr>
          <w:color w:val="000000" w:themeColor="text1"/>
          <w:sz w:val="24"/>
          <w:szCs w:val="24"/>
        </w:rPr>
      </w:pPr>
    </w:p>
    <w:p w14:paraId="217C9188" w14:textId="77777777" w:rsidR="00137EBC" w:rsidRDefault="00137EBC" w:rsidP="0FF883D4">
      <w:pPr>
        <w:ind w:right="237"/>
        <w:jc w:val="both"/>
        <w:rPr>
          <w:color w:val="000000" w:themeColor="text1"/>
          <w:sz w:val="24"/>
          <w:szCs w:val="24"/>
        </w:rPr>
      </w:pPr>
    </w:p>
    <w:p w14:paraId="5491F865" w14:textId="77777777" w:rsidR="00137EBC" w:rsidRDefault="00137EBC" w:rsidP="0FF883D4">
      <w:pPr>
        <w:ind w:right="237"/>
        <w:jc w:val="both"/>
        <w:rPr>
          <w:color w:val="000000" w:themeColor="text1"/>
          <w:sz w:val="24"/>
          <w:szCs w:val="24"/>
        </w:rPr>
      </w:pPr>
    </w:p>
    <w:p w14:paraId="512D7722" w14:textId="77777777" w:rsidR="00137EBC" w:rsidRDefault="00137EBC" w:rsidP="0FF883D4">
      <w:pPr>
        <w:ind w:right="237"/>
        <w:jc w:val="both"/>
        <w:rPr>
          <w:color w:val="000000" w:themeColor="text1"/>
          <w:sz w:val="24"/>
          <w:szCs w:val="24"/>
        </w:rPr>
      </w:pPr>
    </w:p>
    <w:p w14:paraId="33B32436" w14:textId="77777777" w:rsidR="00137EBC" w:rsidRDefault="00137EBC" w:rsidP="0FF883D4">
      <w:pPr>
        <w:ind w:right="237"/>
        <w:jc w:val="both"/>
        <w:rPr>
          <w:color w:val="000000" w:themeColor="text1"/>
          <w:sz w:val="24"/>
          <w:szCs w:val="24"/>
        </w:rPr>
      </w:pPr>
    </w:p>
    <w:p w14:paraId="41E0B501" w14:textId="77777777" w:rsidR="00137EBC" w:rsidRDefault="00137EBC" w:rsidP="0FF883D4">
      <w:pPr>
        <w:ind w:right="237"/>
        <w:jc w:val="both"/>
        <w:rPr>
          <w:color w:val="000000" w:themeColor="text1"/>
          <w:sz w:val="24"/>
          <w:szCs w:val="24"/>
        </w:rPr>
      </w:pPr>
    </w:p>
    <w:p w14:paraId="07C2AF38" w14:textId="77777777" w:rsidR="00137EBC" w:rsidRDefault="00137EBC" w:rsidP="0FF883D4">
      <w:pPr>
        <w:ind w:right="237"/>
        <w:jc w:val="both"/>
        <w:rPr>
          <w:color w:val="000000" w:themeColor="text1"/>
          <w:sz w:val="24"/>
          <w:szCs w:val="24"/>
        </w:rPr>
      </w:pPr>
    </w:p>
    <w:p w14:paraId="7992B1D5" w14:textId="77777777" w:rsidR="00137EBC" w:rsidRDefault="00137EBC"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b/>
          <w:bCs/>
          <w:color w:val="000000" w:themeColor="text1"/>
          <w:sz w:val="24"/>
          <w:szCs w:val="24"/>
          <w:u w:val="single"/>
        </w:rPr>
      </w:pPr>
    </w:p>
    <w:p w14:paraId="55E19B1F" w14:textId="77777777" w:rsidR="00EC34DC" w:rsidRDefault="00EC34DC" w:rsidP="0FF883D4">
      <w:pPr>
        <w:ind w:right="237"/>
        <w:jc w:val="both"/>
        <w:rPr>
          <w:b/>
          <w:bCs/>
          <w:color w:val="000000" w:themeColor="text1"/>
          <w:sz w:val="24"/>
          <w:szCs w:val="24"/>
          <w:u w:val="single"/>
        </w:rPr>
      </w:pPr>
    </w:p>
    <w:p w14:paraId="2EC8AB3C" w14:textId="77777777" w:rsidR="00EC34DC" w:rsidRDefault="00EC34DC" w:rsidP="0FF883D4">
      <w:pPr>
        <w:ind w:right="237"/>
        <w:jc w:val="both"/>
        <w:rPr>
          <w:b/>
          <w:bCs/>
          <w:color w:val="000000" w:themeColor="text1"/>
          <w:sz w:val="24"/>
          <w:szCs w:val="24"/>
          <w:u w:val="single"/>
        </w:rPr>
      </w:pPr>
    </w:p>
    <w:p w14:paraId="25E5A73C" w14:textId="77777777" w:rsidR="00EC34DC" w:rsidRDefault="00EC34DC" w:rsidP="0FF883D4">
      <w:pPr>
        <w:ind w:right="237"/>
        <w:jc w:val="both"/>
        <w:rPr>
          <w:b/>
          <w:bCs/>
          <w:color w:val="000000" w:themeColor="text1"/>
          <w:sz w:val="24"/>
          <w:szCs w:val="24"/>
          <w:u w:val="single"/>
        </w:rPr>
      </w:pPr>
    </w:p>
    <w:p w14:paraId="14325491" w14:textId="77777777" w:rsidR="00EC34DC" w:rsidRDefault="00EC34DC" w:rsidP="0FF883D4">
      <w:pPr>
        <w:ind w:right="237"/>
        <w:jc w:val="both"/>
        <w:rPr>
          <w:b/>
          <w:bCs/>
          <w:color w:val="000000" w:themeColor="text1"/>
          <w:sz w:val="24"/>
          <w:szCs w:val="24"/>
          <w:u w:val="single"/>
        </w:rPr>
      </w:pPr>
    </w:p>
    <w:p w14:paraId="424E1564" w14:textId="77777777" w:rsidR="00EC34DC" w:rsidRDefault="00EC34DC" w:rsidP="0FF883D4">
      <w:pPr>
        <w:ind w:right="237"/>
        <w:jc w:val="both"/>
        <w:rPr>
          <w:b/>
          <w:bCs/>
          <w:color w:val="000000" w:themeColor="text1"/>
          <w:sz w:val="24"/>
          <w:szCs w:val="24"/>
          <w:u w:val="single"/>
        </w:rPr>
      </w:pPr>
    </w:p>
    <w:p w14:paraId="775BABED" w14:textId="77777777" w:rsidR="00EC34DC" w:rsidRDefault="00EC34DC" w:rsidP="0FF883D4">
      <w:pPr>
        <w:ind w:right="237"/>
        <w:jc w:val="both"/>
        <w:rPr>
          <w:b/>
          <w:bCs/>
          <w:color w:val="000000" w:themeColor="text1"/>
          <w:sz w:val="24"/>
          <w:szCs w:val="24"/>
          <w:u w:val="single"/>
        </w:rPr>
      </w:pPr>
    </w:p>
    <w:p w14:paraId="2701A44F" w14:textId="77777777" w:rsidR="00EC34DC" w:rsidRDefault="00EC34DC" w:rsidP="0FF883D4">
      <w:pPr>
        <w:ind w:right="237"/>
        <w:jc w:val="both"/>
        <w:rPr>
          <w:b/>
          <w:bCs/>
          <w:color w:val="000000" w:themeColor="text1"/>
          <w:sz w:val="24"/>
          <w:szCs w:val="24"/>
          <w:u w:val="single"/>
        </w:rPr>
      </w:pPr>
    </w:p>
    <w:p w14:paraId="4E52626B" w14:textId="77777777" w:rsidR="00EC34DC" w:rsidRDefault="00EC34DC" w:rsidP="0FF883D4">
      <w:pPr>
        <w:ind w:right="237"/>
        <w:jc w:val="both"/>
        <w:rPr>
          <w:b/>
          <w:bCs/>
          <w:color w:val="000000" w:themeColor="text1"/>
          <w:sz w:val="24"/>
          <w:szCs w:val="24"/>
          <w:u w:val="single"/>
        </w:rPr>
      </w:pPr>
    </w:p>
    <w:p w14:paraId="2DF5FB62" w14:textId="77777777" w:rsidR="00EC34DC" w:rsidRDefault="00EC34DC" w:rsidP="0FF883D4">
      <w:pPr>
        <w:ind w:right="237"/>
        <w:jc w:val="both"/>
        <w:rPr>
          <w:b/>
          <w:bCs/>
          <w:color w:val="000000" w:themeColor="text1"/>
          <w:sz w:val="24"/>
          <w:szCs w:val="24"/>
          <w:u w:val="single"/>
        </w:rPr>
      </w:pPr>
    </w:p>
    <w:p w14:paraId="7FEE3855" w14:textId="77777777" w:rsidR="00EC34DC" w:rsidRDefault="00EC34DC" w:rsidP="0FF883D4">
      <w:pPr>
        <w:ind w:right="237"/>
        <w:jc w:val="both"/>
        <w:rPr>
          <w:b/>
          <w:bCs/>
          <w:color w:val="000000" w:themeColor="text1"/>
          <w:sz w:val="24"/>
          <w:szCs w:val="24"/>
          <w:u w:val="single"/>
        </w:rPr>
      </w:pPr>
    </w:p>
    <w:p w14:paraId="5CEE0E6A" w14:textId="77777777" w:rsidR="00EC34DC" w:rsidRDefault="00EC34DC" w:rsidP="0FF883D4">
      <w:pPr>
        <w:ind w:right="237"/>
        <w:jc w:val="both"/>
        <w:rPr>
          <w:b/>
          <w:bCs/>
          <w:color w:val="000000" w:themeColor="text1"/>
          <w:sz w:val="24"/>
          <w:szCs w:val="24"/>
          <w:u w:val="single"/>
        </w:rPr>
      </w:pPr>
    </w:p>
    <w:p w14:paraId="63C25A35" w14:textId="77777777" w:rsidR="00EC34DC" w:rsidRDefault="00EC34DC" w:rsidP="0FF883D4">
      <w:pPr>
        <w:ind w:right="237"/>
        <w:jc w:val="both"/>
        <w:rPr>
          <w:b/>
          <w:bCs/>
          <w:color w:val="000000" w:themeColor="text1"/>
          <w:sz w:val="24"/>
          <w:szCs w:val="24"/>
          <w:u w:val="single"/>
        </w:rPr>
      </w:pPr>
    </w:p>
    <w:p w14:paraId="7F1284A5" w14:textId="77777777" w:rsidR="00EC34DC" w:rsidRDefault="00EC34DC" w:rsidP="0FF883D4">
      <w:pPr>
        <w:ind w:right="237"/>
        <w:jc w:val="both"/>
        <w:rPr>
          <w:b/>
          <w:bCs/>
          <w:color w:val="000000" w:themeColor="text1"/>
          <w:sz w:val="24"/>
          <w:szCs w:val="24"/>
          <w:u w:val="single"/>
        </w:rPr>
      </w:pPr>
    </w:p>
    <w:p w14:paraId="7CE52441" w14:textId="77777777" w:rsidR="00EC34DC" w:rsidRPr="009B5BD1" w:rsidRDefault="00EC34DC" w:rsidP="0FF883D4">
      <w:pPr>
        <w:ind w:right="237"/>
        <w:jc w:val="both"/>
        <w:rPr>
          <w:b/>
          <w:bCs/>
          <w:color w:val="000000" w:themeColor="text1"/>
          <w:sz w:val="24"/>
          <w:szCs w:val="24"/>
          <w:u w:val="single"/>
        </w:rPr>
      </w:pPr>
    </w:p>
    <w:p w14:paraId="7CCC989E" w14:textId="5D7DD8E1" w:rsidR="0FF883D4" w:rsidRPr="009B5BD1" w:rsidRDefault="0FF883D4" w:rsidP="0FF883D4">
      <w:pPr>
        <w:ind w:right="237"/>
        <w:jc w:val="both"/>
        <w:rPr>
          <w:b/>
          <w:bCs/>
          <w:color w:val="000000" w:themeColor="text1"/>
          <w:sz w:val="24"/>
          <w:szCs w:val="24"/>
          <w:u w:val="single"/>
        </w:rPr>
      </w:pPr>
    </w:p>
    <w:p w14:paraId="3DB202D7" w14:textId="578F142D" w:rsidR="0FF883D4" w:rsidRPr="009B5BD1" w:rsidRDefault="009B5BD1" w:rsidP="0FF883D4">
      <w:pPr>
        <w:ind w:right="237"/>
        <w:jc w:val="both"/>
        <w:rPr>
          <w:b/>
          <w:bCs/>
          <w:color w:val="000000" w:themeColor="text1"/>
          <w:sz w:val="24"/>
          <w:szCs w:val="24"/>
          <w:u w:val="single"/>
        </w:rPr>
      </w:pPr>
      <w:r w:rsidRPr="009B5BD1">
        <w:rPr>
          <w:b/>
          <w:bCs/>
          <w:color w:val="000000" w:themeColor="text1"/>
          <w:sz w:val="24"/>
          <w:szCs w:val="24"/>
          <w:u w:val="single"/>
        </w:rPr>
        <w:t xml:space="preserve">Bibliography: </w:t>
      </w:r>
    </w:p>
    <w:p w14:paraId="414D0020" w14:textId="77777777" w:rsidR="00E51FF9" w:rsidRDefault="00E51FF9" w:rsidP="00D51956">
      <w:pPr>
        <w:ind w:right="237"/>
        <w:rPr>
          <w:sz w:val="24"/>
          <w:szCs w:val="24"/>
        </w:rPr>
      </w:pPr>
    </w:p>
    <w:p w14:paraId="48B14B79" w14:textId="77777777" w:rsidR="00E51FF9" w:rsidRDefault="00E51FF9" w:rsidP="00D51956">
      <w:pPr>
        <w:ind w:right="237"/>
        <w:rPr>
          <w:sz w:val="24"/>
          <w:szCs w:val="24"/>
        </w:rPr>
      </w:pPr>
      <w:r>
        <w:rPr>
          <w:sz w:val="24"/>
          <w:szCs w:val="24"/>
        </w:rPr>
        <w:t xml:space="preserve">College of Policing (2023) </w:t>
      </w:r>
      <w:r w:rsidRPr="00FD3B1F">
        <w:rPr>
          <w:i/>
          <w:iCs/>
          <w:sz w:val="24"/>
          <w:szCs w:val="24"/>
        </w:rPr>
        <w:t>Measures to reduce repeat victimisation – burglary</w:t>
      </w:r>
      <w:r>
        <w:rPr>
          <w:sz w:val="24"/>
          <w:szCs w:val="24"/>
        </w:rPr>
        <w:t xml:space="preserve">. Available at: </w:t>
      </w:r>
      <w:hyperlink r:id="rId15" w:history="1">
        <w:r w:rsidRPr="00944A34">
          <w:rPr>
            <w:rStyle w:val="Hyperlink"/>
            <w:sz w:val="24"/>
            <w:szCs w:val="24"/>
          </w:rPr>
          <w:t>https://www.college.police.uk/research/crime-reduction-toolkit/measures-reduce-repeat-victimisation-burglary</w:t>
        </w:r>
      </w:hyperlink>
      <w:r>
        <w:rPr>
          <w:sz w:val="24"/>
          <w:szCs w:val="24"/>
        </w:rPr>
        <w:t xml:space="preserve"> (Accessed: 24</w:t>
      </w:r>
      <w:r w:rsidRPr="00180D58">
        <w:rPr>
          <w:sz w:val="24"/>
          <w:szCs w:val="24"/>
          <w:vertAlign w:val="superscript"/>
        </w:rPr>
        <w:t>th</w:t>
      </w:r>
      <w:r>
        <w:rPr>
          <w:sz w:val="24"/>
          <w:szCs w:val="24"/>
        </w:rPr>
        <w:t xml:space="preserve"> October 2024).</w:t>
      </w:r>
    </w:p>
    <w:p w14:paraId="2F7D20C1" w14:textId="77777777" w:rsidR="00E51FF9" w:rsidRDefault="00E51FF9" w:rsidP="00D51956">
      <w:pPr>
        <w:ind w:right="237"/>
        <w:rPr>
          <w:sz w:val="24"/>
          <w:szCs w:val="24"/>
        </w:rPr>
      </w:pPr>
    </w:p>
    <w:p w14:paraId="54A94C07" w14:textId="77777777" w:rsidR="00E51FF9" w:rsidRDefault="00E51FF9" w:rsidP="00340E9A">
      <w:pPr>
        <w:ind w:right="237"/>
        <w:rPr>
          <w:sz w:val="24"/>
          <w:szCs w:val="24"/>
        </w:rPr>
      </w:pPr>
      <w:r w:rsidRPr="00A31DCE">
        <w:rPr>
          <w:sz w:val="24"/>
          <w:szCs w:val="24"/>
        </w:rPr>
        <w:t xml:space="preserve">College of Policing (2023) </w:t>
      </w:r>
      <w:r w:rsidRPr="009952DC">
        <w:rPr>
          <w:i/>
          <w:iCs/>
          <w:sz w:val="24"/>
          <w:szCs w:val="24"/>
        </w:rPr>
        <w:t>Victim and Witness Care</w:t>
      </w:r>
      <w:r w:rsidRPr="00A31DCE">
        <w:rPr>
          <w:sz w:val="24"/>
          <w:szCs w:val="24"/>
        </w:rPr>
        <w:t xml:space="preserve">. Available at: </w:t>
      </w:r>
      <w:hyperlink r:id="rId16" w:history="1">
        <w:r w:rsidRPr="00A31DCE">
          <w:rPr>
            <w:rStyle w:val="Hyperlink"/>
            <w:sz w:val="24"/>
            <w:szCs w:val="24"/>
          </w:rPr>
          <w:t>https://www.college.police.uk/app/prosecution-and-case-management/victim-and-witness-care</w:t>
        </w:r>
      </w:hyperlink>
      <w:r w:rsidRPr="00A31DCE">
        <w:rPr>
          <w:sz w:val="24"/>
          <w:szCs w:val="24"/>
        </w:rPr>
        <w:t xml:space="preserve"> </w:t>
      </w:r>
      <w:r>
        <w:rPr>
          <w:sz w:val="24"/>
          <w:szCs w:val="24"/>
        </w:rPr>
        <w:t>(Accessed: 4</w:t>
      </w:r>
      <w:r w:rsidRPr="00180D58">
        <w:rPr>
          <w:sz w:val="24"/>
          <w:szCs w:val="24"/>
          <w:vertAlign w:val="superscript"/>
        </w:rPr>
        <w:t>th</w:t>
      </w:r>
      <w:r>
        <w:rPr>
          <w:sz w:val="24"/>
          <w:szCs w:val="24"/>
        </w:rPr>
        <w:t xml:space="preserve"> June 2024).</w:t>
      </w:r>
    </w:p>
    <w:p w14:paraId="35188338" w14:textId="77777777" w:rsidR="00E51FF9" w:rsidRPr="00A31DCE" w:rsidRDefault="00E51FF9" w:rsidP="00340E9A">
      <w:pPr>
        <w:ind w:right="237"/>
        <w:rPr>
          <w:sz w:val="24"/>
          <w:szCs w:val="24"/>
        </w:rPr>
      </w:pPr>
    </w:p>
    <w:p w14:paraId="7DD69808" w14:textId="77777777" w:rsidR="00E51FF9" w:rsidRDefault="00E51FF9" w:rsidP="00340E9A">
      <w:pPr>
        <w:ind w:right="237"/>
        <w:rPr>
          <w:sz w:val="24"/>
          <w:szCs w:val="24"/>
        </w:rPr>
      </w:pPr>
      <w:r>
        <w:rPr>
          <w:sz w:val="24"/>
          <w:szCs w:val="24"/>
        </w:rPr>
        <w:t xml:space="preserve">College of Policing (2024) </w:t>
      </w:r>
      <w:r w:rsidRPr="00B94FC5">
        <w:rPr>
          <w:i/>
          <w:iCs/>
          <w:sz w:val="24"/>
          <w:szCs w:val="24"/>
        </w:rPr>
        <w:t>Un</w:t>
      </w:r>
      <w:r w:rsidRPr="00B94FC5">
        <w:rPr>
          <w:i/>
          <w:iCs/>
          <w:sz w:val="24"/>
          <w:szCs w:val="24"/>
        </w:rPr>
        <w:t>derstanding risk and vulnerability in the context of domestic abuse</w:t>
      </w:r>
      <w:r>
        <w:rPr>
          <w:sz w:val="24"/>
          <w:szCs w:val="24"/>
        </w:rPr>
        <w:t xml:space="preserve">. Available at: </w:t>
      </w:r>
      <w:hyperlink r:id="rId17" w:history="1">
        <w:r w:rsidRPr="00944A34">
          <w:rPr>
            <w:rStyle w:val="Hyperlink"/>
            <w:sz w:val="24"/>
            <w:szCs w:val="24"/>
          </w:rPr>
          <w:t>https://www.college.police.uk/app/major-investigation-and-public-protection/domestic-abuse/understanding-risk-and-vulnerability-context-domestic-abuse</w:t>
        </w:r>
      </w:hyperlink>
      <w:r>
        <w:rPr>
          <w:sz w:val="24"/>
          <w:szCs w:val="24"/>
        </w:rPr>
        <w:t xml:space="preserve"> (Accessed: 19</w:t>
      </w:r>
      <w:r w:rsidRPr="00180D58">
        <w:rPr>
          <w:sz w:val="24"/>
          <w:szCs w:val="24"/>
          <w:vertAlign w:val="superscript"/>
        </w:rPr>
        <w:t>th</w:t>
      </w:r>
      <w:r>
        <w:rPr>
          <w:sz w:val="24"/>
          <w:szCs w:val="24"/>
        </w:rPr>
        <w:t xml:space="preserve"> August 2024).</w:t>
      </w:r>
    </w:p>
    <w:p w14:paraId="2020304C" w14:textId="77777777" w:rsidR="00E51FF9" w:rsidRDefault="00E51FF9" w:rsidP="00340E9A">
      <w:pPr>
        <w:ind w:right="237"/>
        <w:rPr>
          <w:sz w:val="24"/>
          <w:szCs w:val="24"/>
        </w:rPr>
      </w:pPr>
    </w:p>
    <w:p w14:paraId="2C9375E6" w14:textId="77777777" w:rsidR="00E51FF9" w:rsidRDefault="00E51FF9" w:rsidP="00D51956">
      <w:pPr>
        <w:ind w:right="237"/>
        <w:rPr>
          <w:sz w:val="24"/>
          <w:szCs w:val="24"/>
        </w:rPr>
      </w:pPr>
      <w:r>
        <w:rPr>
          <w:sz w:val="24"/>
          <w:szCs w:val="24"/>
        </w:rPr>
        <w:t xml:space="preserve">Crown Prosecution Service (CPS) (2018) </w:t>
      </w:r>
      <w:r w:rsidRPr="001C6321">
        <w:rPr>
          <w:i/>
          <w:iCs/>
          <w:sz w:val="24"/>
          <w:szCs w:val="24"/>
        </w:rPr>
        <w:t>V</w:t>
      </w:r>
      <w:r w:rsidRPr="001C6321">
        <w:rPr>
          <w:i/>
          <w:iCs/>
          <w:sz w:val="24"/>
          <w:szCs w:val="24"/>
        </w:rPr>
        <w:t>ictims get clearer guidance on telling courts about impact of crime</w:t>
      </w:r>
      <w:r>
        <w:rPr>
          <w:sz w:val="24"/>
          <w:szCs w:val="24"/>
        </w:rPr>
        <w:t xml:space="preserve">. Available at: </w:t>
      </w:r>
      <w:hyperlink r:id="rId18" w:history="1">
        <w:r w:rsidRPr="00944A34">
          <w:rPr>
            <w:rStyle w:val="Hyperlink"/>
            <w:sz w:val="24"/>
            <w:szCs w:val="24"/>
          </w:rPr>
          <w:t>https://www.cps.gov.uk/cps/news/victims-get-clearer-guidance-telling-courts-about-impact-crime</w:t>
        </w:r>
      </w:hyperlink>
      <w:r>
        <w:rPr>
          <w:sz w:val="24"/>
          <w:szCs w:val="24"/>
        </w:rPr>
        <w:t xml:space="preserve"> (Accessed: 17</w:t>
      </w:r>
      <w:r w:rsidRPr="00180D58">
        <w:rPr>
          <w:sz w:val="24"/>
          <w:szCs w:val="24"/>
          <w:vertAlign w:val="superscript"/>
        </w:rPr>
        <w:t>th</w:t>
      </w:r>
      <w:r>
        <w:rPr>
          <w:sz w:val="24"/>
          <w:szCs w:val="24"/>
        </w:rPr>
        <w:t xml:space="preserve"> October 2024).</w:t>
      </w:r>
    </w:p>
    <w:p w14:paraId="3741BEE7" w14:textId="77777777" w:rsidR="00F56320" w:rsidRDefault="00F56320" w:rsidP="00D51956">
      <w:pPr>
        <w:ind w:right="237"/>
        <w:rPr>
          <w:sz w:val="24"/>
          <w:szCs w:val="24"/>
        </w:rPr>
      </w:pPr>
    </w:p>
    <w:p w14:paraId="301ED04C" w14:textId="77777777" w:rsidR="00E51FF9" w:rsidRDefault="00E51FF9" w:rsidP="00340E9A">
      <w:pPr>
        <w:ind w:right="237"/>
        <w:rPr>
          <w:sz w:val="24"/>
          <w:szCs w:val="24"/>
        </w:rPr>
      </w:pPr>
      <w:proofErr w:type="spellStart"/>
      <w:r>
        <w:rPr>
          <w:sz w:val="24"/>
          <w:szCs w:val="24"/>
        </w:rPr>
        <w:t>Heddlu</w:t>
      </w:r>
      <w:proofErr w:type="spellEnd"/>
      <w:r>
        <w:rPr>
          <w:sz w:val="24"/>
          <w:szCs w:val="24"/>
        </w:rPr>
        <w:t xml:space="preserve"> Gwent Police (2024) </w:t>
      </w:r>
      <w:r w:rsidRPr="00ED15E5">
        <w:rPr>
          <w:i/>
          <w:iCs/>
          <w:sz w:val="24"/>
          <w:szCs w:val="24"/>
        </w:rPr>
        <w:t>Support Organisations</w:t>
      </w:r>
      <w:r>
        <w:rPr>
          <w:sz w:val="24"/>
          <w:szCs w:val="24"/>
        </w:rPr>
        <w:t xml:space="preserve">. Available at: </w:t>
      </w:r>
      <w:hyperlink r:id="rId19" w:history="1">
        <w:r w:rsidRPr="00944A34">
          <w:rPr>
            <w:rStyle w:val="Hyperlink"/>
            <w:sz w:val="24"/>
            <w:szCs w:val="24"/>
          </w:rPr>
          <w:t>https://www.gwent.police.uk/advice/advice-and-information/daa/domestic-abuse/support-organisations/</w:t>
        </w:r>
      </w:hyperlink>
      <w:r>
        <w:rPr>
          <w:sz w:val="24"/>
          <w:szCs w:val="24"/>
        </w:rPr>
        <w:t xml:space="preserve"> (Accessed: 25</w:t>
      </w:r>
      <w:r w:rsidRPr="008B3E04">
        <w:rPr>
          <w:sz w:val="24"/>
          <w:szCs w:val="24"/>
          <w:vertAlign w:val="superscript"/>
        </w:rPr>
        <w:t>th</w:t>
      </w:r>
      <w:r>
        <w:rPr>
          <w:sz w:val="24"/>
          <w:szCs w:val="24"/>
        </w:rPr>
        <w:t xml:space="preserve"> October 2024).</w:t>
      </w:r>
    </w:p>
    <w:p w14:paraId="6BC69640" w14:textId="77777777" w:rsidR="00F56320" w:rsidRDefault="00F56320" w:rsidP="00340E9A">
      <w:pPr>
        <w:ind w:right="237"/>
        <w:rPr>
          <w:sz w:val="24"/>
          <w:szCs w:val="24"/>
        </w:rPr>
      </w:pPr>
    </w:p>
    <w:p w14:paraId="2929C1FC" w14:textId="77777777" w:rsidR="00E51FF9" w:rsidRDefault="00E51FF9" w:rsidP="00340E9A">
      <w:pPr>
        <w:ind w:right="237"/>
        <w:rPr>
          <w:sz w:val="24"/>
          <w:szCs w:val="24"/>
        </w:rPr>
      </w:pPr>
      <w:proofErr w:type="spellStart"/>
      <w:r>
        <w:rPr>
          <w:sz w:val="24"/>
          <w:szCs w:val="24"/>
        </w:rPr>
        <w:t>Heddlu</w:t>
      </w:r>
      <w:proofErr w:type="spellEnd"/>
      <w:r>
        <w:rPr>
          <w:sz w:val="24"/>
          <w:szCs w:val="24"/>
        </w:rPr>
        <w:t xml:space="preserve"> Gwent Police (2024) </w:t>
      </w:r>
      <w:r w:rsidRPr="009952DC">
        <w:rPr>
          <w:i/>
          <w:iCs/>
          <w:sz w:val="24"/>
          <w:szCs w:val="24"/>
        </w:rPr>
        <w:t>Victim and witness support organisations</w:t>
      </w:r>
      <w:r>
        <w:rPr>
          <w:sz w:val="24"/>
          <w:szCs w:val="24"/>
        </w:rPr>
        <w:t xml:space="preserve">. Available at: </w:t>
      </w:r>
      <w:hyperlink r:id="rId20" w:history="1">
        <w:r w:rsidRPr="00944A34">
          <w:rPr>
            <w:rStyle w:val="Hyperlink"/>
            <w:sz w:val="24"/>
            <w:szCs w:val="24"/>
          </w:rPr>
          <w:t>https://www.gwent.police.uk/advice/advice-and-information/victim-support/Victim-witness-support-organisations/</w:t>
        </w:r>
      </w:hyperlink>
      <w:r>
        <w:rPr>
          <w:sz w:val="24"/>
          <w:szCs w:val="24"/>
        </w:rPr>
        <w:t xml:space="preserve"> (Accessed: 22</w:t>
      </w:r>
      <w:r w:rsidRPr="00180D58">
        <w:rPr>
          <w:sz w:val="24"/>
          <w:szCs w:val="24"/>
          <w:vertAlign w:val="superscript"/>
        </w:rPr>
        <w:t>nd</w:t>
      </w:r>
      <w:r>
        <w:rPr>
          <w:sz w:val="24"/>
          <w:szCs w:val="24"/>
        </w:rPr>
        <w:t xml:space="preserve"> September 2024).</w:t>
      </w:r>
    </w:p>
    <w:p w14:paraId="6DEEC85B" w14:textId="77777777" w:rsidR="00F56320" w:rsidRDefault="00F56320" w:rsidP="00340E9A">
      <w:pPr>
        <w:ind w:right="237"/>
        <w:rPr>
          <w:sz w:val="24"/>
          <w:szCs w:val="24"/>
        </w:rPr>
      </w:pPr>
    </w:p>
    <w:p w14:paraId="4203BA3C" w14:textId="77777777" w:rsidR="00E51FF9" w:rsidRDefault="00E51FF9" w:rsidP="00340E9A">
      <w:pPr>
        <w:ind w:right="237"/>
        <w:rPr>
          <w:sz w:val="24"/>
          <w:szCs w:val="24"/>
        </w:rPr>
      </w:pPr>
      <w:proofErr w:type="spellStart"/>
      <w:r>
        <w:rPr>
          <w:sz w:val="24"/>
          <w:szCs w:val="24"/>
        </w:rPr>
        <w:t>Heddlu</w:t>
      </w:r>
      <w:proofErr w:type="spellEnd"/>
      <w:r>
        <w:rPr>
          <w:sz w:val="24"/>
          <w:szCs w:val="24"/>
        </w:rPr>
        <w:t xml:space="preserve"> Gwent Police (2024) </w:t>
      </w:r>
      <w:r w:rsidRPr="009952DC">
        <w:rPr>
          <w:i/>
          <w:iCs/>
          <w:sz w:val="24"/>
          <w:szCs w:val="24"/>
        </w:rPr>
        <w:t>What is Hate Crime</w:t>
      </w:r>
      <w:r>
        <w:rPr>
          <w:sz w:val="24"/>
          <w:szCs w:val="24"/>
        </w:rPr>
        <w:t xml:space="preserve">? Available at: </w:t>
      </w:r>
      <w:hyperlink r:id="rId21" w:history="1">
        <w:r w:rsidRPr="00944A34">
          <w:rPr>
            <w:rStyle w:val="Hyperlink"/>
            <w:sz w:val="24"/>
            <w:szCs w:val="24"/>
          </w:rPr>
          <w:t>https://www.gwent.police.uk/ro/report/hate-crime/information/v1/hate-crime/what-is-hate-crime/</w:t>
        </w:r>
      </w:hyperlink>
      <w:r>
        <w:rPr>
          <w:sz w:val="24"/>
          <w:szCs w:val="24"/>
        </w:rPr>
        <w:t xml:space="preserve"> (Accessed; 15</w:t>
      </w:r>
      <w:r w:rsidRPr="00180D58">
        <w:rPr>
          <w:sz w:val="24"/>
          <w:szCs w:val="24"/>
          <w:vertAlign w:val="superscript"/>
        </w:rPr>
        <w:t>th</w:t>
      </w:r>
      <w:r>
        <w:rPr>
          <w:sz w:val="24"/>
          <w:szCs w:val="24"/>
        </w:rPr>
        <w:t xml:space="preserve"> May 2024).</w:t>
      </w:r>
    </w:p>
    <w:p w14:paraId="380D147E" w14:textId="77777777" w:rsidR="003B3C2C" w:rsidRDefault="003B3C2C" w:rsidP="00DB2518">
      <w:pPr>
        <w:ind w:right="237"/>
        <w:rPr>
          <w:sz w:val="24"/>
          <w:szCs w:val="24"/>
        </w:rPr>
      </w:pPr>
    </w:p>
    <w:p w14:paraId="0DAD27D4" w14:textId="5242BA4D" w:rsidR="00E51FF9" w:rsidRDefault="003B3C2C" w:rsidP="00E51FF9">
      <w:pPr>
        <w:ind w:right="237"/>
        <w:rPr>
          <w:sz w:val="24"/>
          <w:szCs w:val="24"/>
        </w:rPr>
      </w:pPr>
      <w:r w:rsidRPr="003B3C2C">
        <w:rPr>
          <w:sz w:val="24"/>
          <w:szCs w:val="24"/>
        </w:rPr>
        <w:t xml:space="preserve">Ministry of Justice (2024) Government.GOV. Code of Practice for Victims of Crime in England and Wales (Victims' Code). Available at: </w:t>
      </w:r>
      <w:hyperlink r:id="rId22" w:history="1">
        <w:r w:rsidRPr="00944A34">
          <w:rPr>
            <w:rStyle w:val="Hyperlink"/>
            <w:sz w:val="24"/>
            <w:szCs w:val="24"/>
          </w:rPr>
          <w:t>https://www.gov.uk/government/publications/the-code-of-practice-for-victims-of-crime/code-of-practice-for-victims-of-crime-in-engl</w:t>
        </w:r>
        <w:r w:rsidRPr="00944A34">
          <w:rPr>
            <w:rStyle w:val="Hyperlink"/>
            <w:sz w:val="24"/>
            <w:szCs w:val="24"/>
          </w:rPr>
          <w:t>and-and-wales-victims-code</w:t>
        </w:r>
      </w:hyperlink>
      <w:r>
        <w:rPr>
          <w:sz w:val="24"/>
          <w:szCs w:val="24"/>
        </w:rPr>
        <w:t xml:space="preserve"> </w:t>
      </w:r>
      <w:r w:rsidRPr="003B3C2C">
        <w:rPr>
          <w:sz w:val="24"/>
          <w:szCs w:val="24"/>
        </w:rPr>
        <w:t>(Accessed: 1st September 2024).</w:t>
      </w:r>
    </w:p>
    <w:p w14:paraId="5C58F5E1" w14:textId="77777777" w:rsidR="00B97A8A" w:rsidRPr="009952DC" w:rsidRDefault="00B97A8A" w:rsidP="00D51956">
      <w:pPr>
        <w:ind w:right="237"/>
        <w:rPr>
          <w:i/>
          <w:iCs/>
          <w:sz w:val="24"/>
          <w:szCs w:val="24"/>
        </w:rPr>
      </w:pPr>
    </w:p>
    <w:p w14:paraId="3DFB9FC9" w14:textId="77777777" w:rsidR="00E51FF9" w:rsidRPr="00DB2518" w:rsidRDefault="00E51FF9" w:rsidP="00DB2518">
      <w:pPr>
        <w:ind w:right="237"/>
        <w:rPr>
          <w:sz w:val="24"/>
          <w:szCs w:val="24"/>
        </w:rPr>
      </w:pPr>
      <w:r w:rsidRPr="00DB2518">
        <w:rPr>
          <w:sz w:val="24"/>
          <w:szCs w:val="24"/>
        </w:rPr>
        <w:t>Mortimer, C. (2016) ‘</w:t>
      </w:r>
      <w:r w:rsidRPr="00DB2518">
        <w:rPr>
          <w:i/>
          <w:iCs/>
          <w:sz w:val="24"/>
          <w:szCs w:val="24"/>
        </w:rPr>
        <w:t>Hate crimes surge by 42% in England and Wales since Brexit result’</w:t>
      </w:r>
      <w:r>
        <w:rPr>
          <w:sz w:val="24"/>
          <w:szCs w:val="24"/>
        </w:rPr>
        <w:t xml:space="preserve">. </w:t>
      </w:r>
      <w:r w:rsidRPr="00DB2518">
        <w:rPr>
          <w:sz w:val="24"/>
          <w:szCs w:val="24"/>
        </w:rPr>
        <w:t>The Independent, 8</w:t>
      </w:r>
      <w:r w:rsidRPr="00DB2518">
        <w:rPr>
          <w:sz w:val="24"/>
          <w:szCs w:val="24"/>
          <w:vertAlign w:val="superscript"/>
        </w:rPr>
        <w:t>th</w:t>
      </w:r>
      <w:r>
        <w:rPr>
          <w:sz w:val="24"/>
          <w:szCs w:val="24"/>
        </w:rPr>
        <w:t xml:space="preserve"> </w:t>
      </w:r>
      <w:r w:rsidRPr="00DB2518">
        <w:rPr>
          <w:sz w:val="24"/>
          <w:szCs w:val="24"/>
        </w:rPr>
        <w:t xml:space="preserve">July. Available at: </w:t>
      </w:r>
    </w:p>
    <w:p w14:paraId="792DB0D7" w14:textId="77777777" w:rsidR="00E51FF9" w:rsidRDefault="00E51FF9" w:rsidP="004C0081">
      <w:pPr>
        <w:ind w:right="237"/>
        <w:rPr>
          <w:sz w:val="24"/>
          <w:szCs w:val="24"/>
        </w:rPr>
      </w:pPr>
      <w:r w:rsidRPr="004C0081">
        <w:rPr>
          <w:sz w:val="24"/>
          <w:szCs w:val="24"/>
        </w:rPr>
        <w:t xml:space="preserve">Office for National Statistics (2019) </w:t>
      </w:r>
      <w:r w:rsidRPr="008B3E04">
        <w:rPr>
          <w:i/>
          <w:iCs/>
          <w:sz w:val="24"/>
          <w:szCs w:val="24"/>
        </w:rPr>
        <w:t>Crime Survey for England and Wales 2019</w:t>
      </w:r>
      <w:r w:rsidRPr="004C0081">
        <w:rPr>
          <w:sz w:val="24"/>
          <w:szCs w:val="24"/>
        </w:rPr>
        <w:t>. Available at:</w:t>
      </w:r>
      <w:r>
        <w:rPr>
          <w:sz w:val="24"/>
          <w:szCs w:val="24"/>
        </w:rPr>
        <w:t xml:space="preserve"> </w:t>
      </w:r>
      <w:hyperlink r:id="rId23" w:history="1">
        <w:r w:rsidRPr="00944A34">
          <w:rPr>
            <w:rStyle w:val="Hyperlink"/>
            <w:sz w:val="24"/>
            <w:szCs w:val="24"/>
          </w:rPr>
          <w:t>https://www.ons.gov.uk/releases/crimeinenglandandwalesyearendingmarch2019</w:t>
        </w:r>
      </w:hyperlink>
      <w:r>
        <w:rPr>
          <w:sz w:val="24"/>
          <w:szCs w:val="24"/>
        </w:rPr>
        <w:t xml:space="preserve"> </w:t>
      </w:r>
    </w:p>
    <w:p w14:paraId="5E27AB1E" w14:textId="77777777" w:rsidR="00B97A8A" w:rsidRPr="004C0081" w:rsidRDefault="00B97A8A" w:rsidP="004C0081">
      <w:pPr>
        <w:ind w:right="237"/>
        <w:rPr>
          <w:sz w:val="24"/>
          <w:szCs w:val="24"/>
        </w:rPr>
      </w:pPr>
    </w:p>
    <w:p w14:paraId="68E62B9A" w14:textId="77777777" w:rsidR="00E51FF9" w:rsidRDefault="00E51FF9" w:rsidP="00340E9A">
      <w:pPr>
        <w:ind w:right="237"/>
        <w:rPr>
          <w:sz w:val="24"/>
          <w:szCs w:val="24"/>
        </w:rPr>
      </w:pPr>
      <w:r>
        <w:rPr>
          <w:sz w:val="24"/>
          <w:szCs w:val="24"/>
        </w:rPr>
        <w:t xml:space="preserve">Office for National Statistics (2022) </w:t>
      </w:r>
      <w:r w:rsidRPr="00416EC1">
        <w:rPr>
          <w:i/>
          <w:iCs/>
          <w:sz w:val="24"/>
          <w:szCs w:val="24"/>
        </w:rPr>
        <w:t>Domestic abuse in England and Wales overview: November 2022</w:t>
      </w:r>
      <w:r>
        <w:rPr>
          <w:sz w:val="24"/>
          <w:szCs w:val="24"/>
        </w:rPr>
        <w:t xml:space="preserve">. Available at: </w:t>
      </w:r>
      <w:hyperlink r:id="rId24" w:history="1">
        <w:r w:rsidRPr="00944A34">
          <w:rPr>
            <w:rStyle w:val="Hyperlink"/>
            <w:sz w:val="24"/>
            <w:szCs w:val="24"/>
          </w:rPr>
          <w:t>https://www.ons.gov.uk/peoplepopulationandcommunity/crimeandjustice/bulletins/</w:t>
        </w:r>
        <w:r w:rsidRPr="00944A34">
          <w:rPr>
            <w:rStyle w:val="Hyperlink"/>
            <w:sz w:val="24"/>
            <w:szCs w:val="24"/>
          </w:rPr>
          <w:lastRenderedPageBreak/>
          <w:t>domesticabuseinenglandandwalesoverview/november2022#strengths-and-limitations</w:t>
        </w:r>
      </w:hyperlink>
      <w:r>
        <w:rPr>
          <w:sz w:val="24"/>
          <w:szCs w:val="24"/>
        </w:rPr>
        <w:t xml:space="preserve"> (Accessed: 22</w:t>
      </w:r>
      <w:r w:rsidRPr="008B3E04">
        <w:rPr>
          <w:sz w:val="24"/>
          <w:szCs w:val="24"/>
          <w:vertAlign w:val="superscript"/>
        </w:rPr>
        <w:t>nd</w:t>
      </w:r>
      <w:r>
        <w:rPr>
          <w:sz w:val="24"/>
          <w:szCs w:val="24"/>
        </w:rPr>
        <w:t xml:space="preserve"> June 2024).</w:t>
      </w:r>
    </w:p>
    <w:p w14:paraId="6185BABE" w14:textId="77777777" w:rsidR="00B97A8A" w:rsidRDefault="00B97A8A" w:rsidP="00340E9A">
      <w:pPr>
        <w:ind w:right="237"/>
        <w:rPr>
          <w:sz w:val="24"/>
          <w:szCs w:val="24"/>
        </w:rPr>
      </w:pPr>
    </w:p>
    <w:p w14:paraId="6123AAC1" w14:textId="44E6B39F" w:rsidR="00E51FF9" w:rsidRDefault="00E51FF9" w:rsidP="00340E9A">
      <w:pPr>
        <w:ind w:right="237"/>
        <w:rPr>
          <w:sz w:val="24"/>
          <w:szCs w:val="24"/>
        </w:rPr>
      </w:pPr>
      <w:r>
        <w:rPr>
          <w:sz w:val="24"/>
          <w:szCs w:val="24"/>
        </w:rPr>
        <w:t xml:space="preserve">Police.UK (2024) </w:t>
      </w:r>
      <w:r w:rsidRPr="00ED15E5">
        <w:rPr>
          <w:i/>
          <w:iCs/>
          <w:sz w:val="24"/>
          <w:szCs w:val="24"/>
        </w:rPr>
        <w:t>Request information under Clare's Law: Make a Domestic Violence Disclosure Scheme (DVDS) application</w:t>
      </w:r>
      <w:r>
        <w:rPr>
          <w:sz w:val="24"/>
          <w:szCs w:val="24"/>
        </w:rPr>
        <w:t xml:space="preserve">. Available at: </w:t>
      </w:r>
      <w:hyperlink r:id="rId25" w:history="1">
        <w:r w:rsidRPr="00944A34">
          <w:rPr>
            <w:rStyle w:val="Hyperlink"/>
            <w:sz w:val="24"/>
            <w:szCs w:val="24"/>
          </w:rPr>
          <w:t>https://www.police.uk/rqo/request/ri/request-information/cl/triage/v2/request-information-under-clares-law/</w:t>
        </w:r>
      </w:hyperlink>
      <w:r>
        <w:rPr>
          <w:sz w:val="24"/>
          <w:szCs w:val="24"/>
        </w:rPr>
        <w:t xml:space="preserve"> (Accessed: 15</w:t>
      </w:r>
      <w:r w:rsidRPr="004C0081">
        <w:rPr>
          <w:sz w:val="24"/>
          <w:szCs w:val="24"/>
          <w:vertAlign w:val="superscript"/>
        </w:rPr>
        <w:t>th</w:t>
      </w:r>
      <w:r>
        <w:rPr>
          <w:sz w:val="24"/>
          <w:szCs w:val="24"/>
        </w:rPr>
        <w:t xml:space="preserve"> April 2024).</w:t>
      </w:r>
    </w:p>
    <w:p w14:paraId="1B91D6B6" w14:textId="77777777" w:rsidR="00B97A8A" w:rsidRDefault="00B97A8A" w:rsidP="00340E9A">
      <w:pPr>
        <w:ind w:right="237"/>
        <w:rPr>
          <w:sz w:val="24"/>
          <w:szCs w:val="24"/>
        </w:rPr>
      </w:pPr>
    </w:p>
    <w:p w14:paraId="305A98F6" w14:textId="37DC5ABD" w:rsidR="00E51FF9" w:rsidRDefault="00E51FF9" w:rsidP="00340E9A">
      <w:pPr>
        <w:ind w:right="237"/>
        <w:rPr>
          <w:sz w:val="24"/>
          <w:szCs w:val="24"/>
        </w:rPr>
      </w:pPr>
      <w:r>
        <w:rPr>
          <w:sz w:val="24"/>
          <w:szCs w:val="24"/>
        </w:rPr>
        <w:t xml:space="preserve">Richards, L. (2024) </w:t>
      </w:r>
      <w:r w:rsidRPr="00C51C09">
        <w:rPr>
          <w:i/>
          <w:iCs/>
          <w:sz w:val="24"/>
          <w:szCs w:val="24"/>
        </w:rPr>
        <w:t>Dash Risk Checklist</w:t>
      </w:r>
      <w:r>
        <w:rPr>
          <w:sz w:val="24"/>
          <w:szCs w:val="24"/>
        </w:rPr>
        <w:t xml:space="preserve">. Available at: </w:t>
      </w:r>
      <w:hyperlink r:id="rId26" w:history="1">
        <w:r w:rsidRPr="00944A34">
          <w:rPr>
            <w:rStyle w:val="Hyperlink"/>
            <w:sz w:val="24"/>
            <w:szCs w:val="24"/>
          </w:rPr>
          <w:t>https://www.dashriskchecklist.com/</w:t>
        </w:r>
      </w:hyperlink>
      <w:r>
        <w:rPr>
          <w:sz w:val="24"/>
          <w:szCs w:val="24"/>
        </w:rPr>
        <w:t xml:space="preserve"> (Accessed: 22</w:t>
      </w:r>
      <w:r w:rsidRPr="00180D58">
        <w:rPr>
          <w:sz w:val="24"/>
          <w:szCs w:val="24"/>
          <w:vertAlign w:val="superscript"/>
        </w:rPr>
        <w:t>nd</w:t>
      </w:r>
      <w:r>
        <w:rPr>
          <w:sz w:val="24"/>
          <w:szCs w:val="24"/>
        </w:rPr>
        <w:t xml:space="preserve"> August 2024).</w:t>
      </w:r>
    </w:p>
    <w:p w14:paraId="7A80BCEA" w14:textId="77777777" w:rsidR="00B97A8A" w:rsidRDefault="00B97A8A" w:rsidP="00340E9A">
      <w:pPr>
        <w:ind w:right="237"/>
        <w:rPr>
          <w:sz w:val="24"/>
          <w:szCs w:val="24"/>
        </w:rPr>
      </w:pPr>
    </w:p>
    <w:p w14:paraId="1EAAEFF5" w14:textId="65F81D16" w:rsidR="00E51FF9" w:rsidRDefault="00E51FF9" w:rsidP="00340E9A">
      <w:pPr>
        <w:ind w:right="237"/>
        <w:rPr>
          <w:sz w:val="24"/>
          <w:szCs w:val="24"/>
        </w:rPr>
      </w:pPr>
      <w:r>
        <w:rPr>
          <w:sz w:val="24"/>
          <w:szCs w:val="24"/>
        </w:rPr>
        <w:t xml:space="preserve">Welsh Government (2024) Live Fear Free Helpline. </w:t>
      </w:r>
      <w:r w:rsidRPr="00C51C09">
        <w:rPr>
          <w:i/>
          <w:iCs/>
          <w:sz w:val="24"/>
          <w:szCs w:val="24"/>
        </w:rPr>
        <w:t>Domestic Abuse</w:t>
      </w:r>
      <w:r>
        <w:rPr>
          <w:sz w:val="24"/>
          <w:szCs w:val="24"/>
        </w:rPr>
        <w:t xml:space="preserve">. Available at: </w:t>
      </w:r>
      <w:hyperlink r:id="rId27" w:history="1">
        <w:r w:rsidRPr="00944A34">
          <w:rPr>
            <w:rStyle w:val="Hyperlink"/>
            <w:sz w:val="24"/>
            <w:szCs w:val="24"/>
          </w:rPr>
          <w:t>https://www.gov.wales/live-fear-free/domestic-abuse-wales</w:t>
        </w:r>
      </w:hyperlink>
      <w:r>
        <w:rPr>
          <w:sz w:val="24"/>
          <w:szCs w:val="24"/>
        </w:rPr>
        <w:t xml:space="preserve"> (Accessed: 17</w:t>
      </w:r>
      <w:r w:rsidRPr="008B3E04">
        <w:rPr>
          <w:sz w:val="24"/>
          <w:szCs w:val="24"/>
          <w:vertAlign w:val="superscript"/>
        </w:rPr>
        <w:t>th</w:t>
      </w:r>
      <w:r>
        <w:rPr>
          <w:sz w:val="24"/>
          <w:szCs w:val="24"/>
        </w:rPr>
        <w:t xml:space="preserve"> July 2024).</w:t>
      </w:r>
    </w:p>
    <w:p w14:paraId="2887F23D" w14:textId="77777777" w:rsidR="00B97A8A" w:rsidRDefault="00B97A8A" w:rsidP="00340E9A">
      <w:pPr>
        <w:ind w:right="237"/>
        <w:rPr>
          <w:sz w:val="24"/>
          <w:szCs w:val="24"/>
        </w:rPr>
      </w:pPr>
    </w:p>
    <w:p w14:paraId="1EC454A3" w14:textId="1F3C438C" w:rsidR="00E51FF9" w:rsidRDefault="00E51FF9" w:rsidP="00340E9A">
      <w:pPr>
        <w:ind w:right="237"/>
        <w:rPr>
          <w:sz w:val="24"/>
          <w:szCs w:val="24"/>
        </w:rPr>
      </w:pPr>
      <w:r>
        <w:rPr>
          <w:sz w:val="24"/>
          <w:szCs w:val="24"/>
        </w:rPr>
        <w:t xml:space="preserve">Women’s Aid Federation of England – Women’s Aid (2024) </w:t>
      </w:r>
      <w:r w:rsidRPr="00C51C09">
        <w:rPr>
          <w:i/>
          <w:iCs/>
          <w:sz w:val="24"/>
          <w:szCs w:val="24"/>
        </w:rPr>
        <w:t>Myths of Domestic Abuse</w:t>
      </w:r>
      <w:r>
        <w:rPr>
          <w:sz w:val="24"/>
          <w:szCs w:val="24"/>
        </w:rPr>
        <w:t xml:space="preserve">. Available at: </w:t>
      </w:r>
      <w:hyperlink r:id="rId28" w:history="1">
        <w:r w:rsidRPr="00944A34">
          <w:rPr>
            <w:rStyle w:val="Hyperlink"/>
            <w:sz w:val="24"/>
            <w:szCs w:val="24"/>
          </w:rPr>
          <w:t>https://www.womensaid.org.uk/information-support/what-is-domestic-abuse/myths/</w:t>
        </w:r>
      </w:hyperlink>
      <w:r>
        <w:rPr>
          <w:sz w:val="24"/>
          <w:szCs w:val="24"/>
        </w:rPr>
        <w:t xml:space="preserve"> </w:t>
      </w:r>
      <w:r w:rsidR="00B97A8A">
        <w:rPr>
          <w:sz w:val="24"/>
          <w:szCs w:val="24"/>
        </w:rPr>
        <w:t>(Accessed: 15</w:t>
      </w:r>
      <w:r w:rsidR="00B97A8A" w:rsidRPr="00B97A8A">
        <w:rPr>
          <w:sz w:val="24"/>
          <w:szCs w:val="24"/>
          <w:vertAlign w:val="superscript"/>
        </w:rPr>
        <w:t>th</w:t>
      </w:r>
      <w:r w:rsidR="00B97A8A">
        <w:rPr>
          <w:sz w:val="24"/>
          <w:szCs w:val="24"/>
        </w:rPr>
        <w:t xml:space="preserve"> September 2024).</w:t>
      </w:r>
    </w:p>
    <w:p w14:paraId="5120A5DB" w14:textId="77777777" w:rsidR="00B97A8A" w:rsidRDefault="00B97A8A" w:rsidP="00340E9A">
      <w:pPr>
        <w:ind w:right="237"/>
        <w:rPr>
          <w:sz w:val="24"/>
          <w:szCs w:val="24"/>
        </w:rPr>
      </w:pPr>
    </w:p>
    <w:p w14:paraId="6CEFA164" w14:textId="77777777" w:rsidR="00E51FF9" w:rsidRDefault="00E51FF9" w:rsidP="00D51956">
      <w:pPr>
        <w:ind w:right="237"/>
        <w:rPr>
          <w:sz w:val="24"/>
          <w:szCs w:val="24"/>
        </w:rPr>
      </w:pPr>
      <w:r w:rsidRPr="006F429D">
        <w:rPr>
          <w:sz w:val="24"/>
          <w:szCs w:val="24"/>
        </w:rPr>
        <w:t>Women’s Aid Federation of England – Women’s Aid</w:t>
      </w:r>
      <w:r>
        <w:rPr>
          <w:sz w:val="24"/>
          <w:szCs w:val="24"/>
        </w:rPr>
        <w:t xml:space="preserve"> (2024) </w:t>
      </w:r>
      <w:r w:rsidRPr="00F00B24">
        <w:rPr>
          <w:i/>
          <w:iCs/>
          <w:sz w:val="24"/>
          <w:szCs w:val="24"/>
        </w:rPr>
        <w:t xml:space="preserve">What is Domestic Abuse? </w:t>
      </w:r>
      <w:r>
        <w:rPr>
          <w:sz w:val="24"/>
          <w:szCs w:val="24"/>
        </w:rPr>
        <w:t xml:space="preserve">Available at: </w:t>
      </w:r>
      <w:hyperlink r:id="rId29" w:history="1">
        <w:r w:rsidRPr="00944A34">
          <w:rPr>
            <w:rStyle w:val="Hyperlink"/>
            <w:sz w:val="24"/>
            <w:szCs w:val="24"/>
          </w:rPr>
          <w:t>https://www.womensaid.org.uk/information-support/what-is-domestic-abuse/#:~:text=We%20define%20domestic%20abuse%20as,It%20is%20very%20common</w:t>
        </w:r>
      </w:hyperlink>
      <w:r>
        <w:rPr>
          <w:sz w:val="24"/>
          <w:szCs w:val="24"/>
        </w:rPr>
        <w:t xml:space="preserve"> (Accessed: 16</w:t>
      </w:r>
      <w:r w:rsidRPr="00180D58">
        <w:rPr>
          <w:sz w:val="24"/>
          <w:szCs w:val="24"/>
          <w:vertAlign w:val="superscript"/>
        </w:rPr>
        <w:t>th</w:t>
      </w:r>
      <w:r>
        <w:rPr>
          <w:sz w:val="24"/>
          <w:szCs w:val="24"/>
        </w:rPr>
        <w:t xml:space="preserve"> July 2024).</w:t>
      </w:r>
    </w:p>
    <w:p w14:paraId="30C89755" w14:textId="77777777" w:rsidR="00CE4867" w:rsidRDefault="00CE4867" w:rsidP="00340E9A">
      <w:pPr>
        <w:ind w:right="237"/>
        <w:rPr>
          <w:sz w:val="24"/>
          <w:szCs w:val="24"/>
        </w:rPr>
      </w:pPr>
    </w:p>
    <w:p w14:paraId="4CABDD49" w14:textId="77777777" w:rsidR="00CE4867" w:rsidRDefault="00CE4867" w:rsidP="00340E9A">
      <w:pPr>
        <w:ind w:right="237"/>
        <w:rPr>
          <w:sz w:val="24"/>
          <w:szCs w:val="24"/>
        </w:rPr>
      </w:pPr>
    </w:p>
    <w:p w14:paraId="2C3B17F1" w14:textId="77777777" w:rsidR="00CE4867" w:rsidRPr="00A31DCE" w:rsidRDefault="00CE4867" w:rsidP="00340E9A">
      <w:pPr>
        <w:ind w:right="237"/>
        <w:rPr>
          <w:sz w:val="24"/>
          <w:szCs w:val="24"/>
        </w:rPr>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0A5DD59" w:rsidR="0FF883D4" w:rsidRDefault="5CE196A1" w:rsidP="5CE196A1">
      <w:r w:rsidRPr="5CE196A1">
        <w:rPr>
          <w:rFonts w:eastAsia="Arial"/>
          <w:b/>
          <w:bCs/>
          <w:color w:val="000000" w:themeColor="text1"/>
          <w:sz w:val="24"/>
          <w:szCs w:val="24"/>
        </w:rPr>
        <w:t xml:space="preserve">Signed: </w:t>
      </w:r>
      <w:proofErr w:type="gramStart"/>
      <w:r w:rsidR="005C7F26">
        <w:rPr>
          <w:rFonts w:eastAsia="Arial"/>
          <w:b/>
          <w:bCs/>
          <w:color w:val="000000" w:themeColor="text1"/>
          <w:sz w:val="24"/>
          <w:szCs w:val="24"/>
        </w:rPr>
        <w:t>P.BROAD</w:t>
      </w:r>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11D6C4AE" w:rsidR="0FF883D4" w:rsidRPr="00C365A7" w:rsidRDefault="5CE196A1" w:rsidP="00C365A7">
      <w:pPr>
        <w:sectPr w:rsidR="0FF883D4" w:rsidRPr="00C365A7" w:rsidSect="0022001B">
          <w:footerReference w:type="default" r:id="rId3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365A7">
        <w:t xml:space="preserve"> </w:t>
      </w:r>
      <w:r w:rsidR="005600FC">
        <w:rPr>
          <w:b/>
          <w:bCs/>
          <w:sz w:val="24"/>
          <w:szCs w:val="24"/>
          <w:lang w:eastAsia="zh-TW"/>
        </w:rPr>
        <w:t>30</w:t>
      </w:r>
      <w:r w:rsidR="00C365A7">
        <w:rPr>
          <w:b/>
          <w:bCs/>
          <w:sz w:val="24"/>
          <w:szCs w:val="24"/>
          <w:lang w:eastAsia="zh-TW"/>
        </w:rPr>
        <w:t>/10/2</w:t>
      </w:r>
      <w:r w:rsidR="005600FC">
        <w:rPr>
          <w:b/>
          <w:bCs/>
          <w:sz w:val="24"/>
          <w:szCs w:val="24"/>
          <w:lang w:eastAsia="zh-TW"/>
        </w:rPr>
        <w:t>024</w:t>
      </w:r>
    </w:p>
    <w:p w14:paraId="0AB807FE" w14:textId="03B5A9C4"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723EB" w14:textId="77777777" w:rsidR="00E13E59" w:rsidRDefault="00E13E59">
      <w:r>
        <w:separator/>
      </w:r>
    </w:p>
  </w:endnote>
  <w:endnote w:type="continuationSeparator" w:id="0">
    <w:p w14:paraId="0BAB582A" w14:textId="77777777" w:rsidR="00E13E59" w:rsidRDefault="00E13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30B1D" w14:textId="77777777" w:rsidR="00E13E59" w:rsidRDefault="00E13E59">
      <w:r>
        <w:separator/>
      </w:r>
    </w:p>
  </w:footnote>
  <w:footnote w:type="continuationSeparator" w:id="0">
    <w:p w14:paraId="7833DF4A" w14:textId="77777777" w:rsidR="00E13E59" w:rsidRDefault="00E13E5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3"/>
  </w:num>
  <w:num w:numId="5" w16cid:durableId="1722634903">
    <w:abstractNumId w:val="2"/>
  </w:num>
  <w:num w:numId="6" w16cid:durableId="33969576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CFF"/>
    <w:rsid w:val="00020EEC"/>
    <w:rsid w:val="00025650"/>
    <w:rsid w:val="00026FAB"/>
    <w:rsid w:val="00027B1F"/>
    <w:rsid w:val="0003088B"/>
    <w:rsid w:val="000325D9"/>
    <w:rsid w:val="00032BDB"/>
    <w:rsid w:val="000372B2"/>
    <w:rsid w:val="00040491"/>
    <w:rsid w:val="0004079F"/>
    <w:rsid w:val="00040F0A"/>
    <w:rsid w:val="00045B87"/>
    <w:rsid w:val="00045C07"/>
    <w:rsid w:val="000478FB"/>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CB0"/>
    <w:rsid w:val="000D64FA"/>
    <w:rsid w:val="000D7AC0"/>
    <w:rsid w:val="000E26B0"/>
    <w:rsid w:val="000E69D1"/>
    <w:rsid w:val="000F1599"/>
    <w:rsid w:val="000F1769"/>
    <w:rsid w:val="000F4225"/>
    <w:rsid w:val="000F6196"/>
    <w:rsid w:val="000F7ECD"/>
    <w:rsid w:val="001018EE"/>
    <w:rsid w:val="001029B1"/>
    <w:rsid w:val="00102E64"/>
    <w:rsid w:val="0010312C"/>
    <w:rsid w:val="00106DC7"/>
    <w:rsid w:val="00112391"/>
    <w:rsid w:val="00114F52"/>
    <w:rsid w:val="0012135C"/>
    <w:rsid w:val="00130E83"/>
    <w:rsid w:val="00131A9C"/>
    <w:rsid w:val="001347F8"/>
    <w:rsid w:val="00137BB5"/>
    <w:rsid w:val="00137E05"/>
    <w:rsid w:val="00137EBC"/>
    <w:rsid w:val="001426E6"/>
    <w:rsid w:val="001447F6"/>
    <w:rsid w:val="00147DE3"/>
    <w:rsid w:val="00150794"/>
    <w:rsid w:val="001608C4"/>
    <w:rsid w:val="00171418"/>
    <w:rsid w:val="00180D58"/>
    <w:rsid w:val="00190913"/>
    <w:rsid w:val="00192111"/>
    <w:rsid w:val="00193CC1"/>
    <w:rsid w:val="001961CF"/>
    <w:rsid w:val="001A3463"/>
    <w:rsid w:val="001A59BB"/>
    <w:rsid w:val="001A6A51"/>
    <w:rsid w:val="001A79C4"/>
    <w:rsid w:val="001B331A"/>
    <w:rsid w:val="001C0E74"/>
    <w:rsid w:val="001C6321"/>
    <w:rsid w:val="001C6CEC"/>
    <w:rsid w:val="001C70E9"/>
    <w:rsid w:val="001D229F"/>
    <w:rsid w:val="001D6162"/>
    <w:rsid w:val="001E6FAD"/>
    <w:rsid w:val="001E7592"/>
    <w:rsid w:val="001F3859"/>
    <w:rsid w:val="001F3878"/>
    <w:rsid w:val="001F4552"/>
    <w:rsid w:val="001F5EE7"/>
    <w:rsid w:val="002019EB"/>
    <w:rsid w:val="002030F2"/>
    <w:rsid w:val="00205051"/>
    <w:rsid w:val="00211F65"/>
    <w:rsid w:val="00213A97"/>
    <w:rsid w:val="0022001B"/>
    <w:rsid w:val="00220D06"/>
    <w:rsid w:val="002219BA"/>
    <w:rsid w:val="002220C5"/>
    <w:rsid w:val="002246A0"/>
    <w:rsid w:val="00224AF9"/>
    <w:rsid w:val="00230439"/>
    <w:rsid w:val="002319A1"/>
    <w:rsid w:val="00235176"/>
    <w:rsid w:val="00236061"/>
    <w:rsid w:val="0024100E"/>
    <w:rsid w:val="00241C1B"/>
    <w:rsid w:val="002423B2"/>
    <w:rsid w:val="0024288B"/>
    <w:rsid w:val="00255D8E"/>
    <w:rsid w:val="002657E9"/>
    <w:rsid w:val="0026665E"/>
    <w:rsid w:val="00270700"/>
    <w:rsid w:val="00270EEB"/>
    <w:rsid w:val="0027147E"/>
    <w:rsid w:val="00274DE8"/>
    <w:rsid w:val="002761F4"/>
    <w:rsid w:val="002775E1"/>
    <w:rsid w:val="00277979"/>
    <w:rsid w:val="002808EB"/>
    <w:rsid w:val="0028095D"/>
    <w:rsid w:val="00284971"/>
    <w:rsid w:val="00291ADD"/>
    <w:rsid w:val="00294868"/>
    <w:rsid w:val="00295CA1"/>
    <w:rsid w:val="002A258B"/>
    <w:rsid w:val="002A291A"/>
    <w:rsid w:val="002A3409"/>
    <w:rsid w:val="002A5604"/>
    <w:rsid w:val="002B1701"/>
    <w:rsid w:val="002B23C3"/>
    <w:rsid w:val="002B443A"/>
    <w:rsid w:val="002B5B35"/>
    <w:rsid w:val="002C256A"/>
    <w:rsid w:val="002C496D"/>
    <w:rsid w:val="002D00E5"/>
    <w:rsid w:val="002D05EB"/>
    <w:rsid w:val="002D2F29"/>
    <w:rsid w:val="002D2FD3"/>
    <w:rsid w:val="002E5E06"/>
    <w:rsid w:val="002E7017"/>
    <w:rsid w:val="002F4F6E"/>
    <w:rsid w:val="002F6C64"/>
    <w:rsid w:val="002F7031"/>
    <w:rsid w:val="003015C3"/>
    <w:rsid w:val="0030698D"/>
    <w:rsid w:val="0031350A"/>
    <w:rsid w:val="00314913"/>
    <w:rsid w:val="00316815"/>
    <w:rsid w:val="003168CA"/>
    <w:rsid w:val="00321255"/>
    <w:rsid w:val="0032230D"/>
    <w:rsid w:val="00322A0B"/>
    <w:rsid w:val="00324010"/>
    <w:rsid w:val="003312AA"/>
    <w:rsid w:val="00332F54"/>
    <w:rsid w:val="00335FC5"/>
    <w:rsid w:val="00340E9A"/>
    <w:rsid w:val="0035082F"/>
    <w:rsid w:val="003516C0"/>
    <w:rsid w:val="00352BC4"/>
    <w:rsid w:val="00352E59"/>
    <w:rsid w:val="00354DBE"/>
    <w:rsid w:val="00355210"/>
    <w:rsid w:val="003555D5"/>
    <w:rsid w:val="00365DF9"/>
    <w:rsid w:val="0036668D"/>
    <w:rsid w:val="00372DB4"/>
    <w:rsid w:val="0037490C"/>
    <w:rsid w:val="00375AF5"/>
    <w:rsid w:val="00375C99"/>
    <w:rsid w:val="003761BD"/>
    <w:rsid w:val="003769F6"/>
    <w:rsid w:val="00380DB5"/>
    <w:rsid w:val="00385414"/>
    <w:rsid w:val="00390074"/>
    <w:rsid w:val="00394EC2"/>
    <w:rsid w:val="0039762B"/>
    <w:rsid w:val="003A0C37"/>
    <w:rsid w:val="003A1B6B"/>
    <w:rsid w:val="003A2F82"/>
    <w:rsid w:val="003A46C0"/>
    <w:rsid w:val="003A600E"/>
    <w:rsid w:val="003A6513"/>
    <w:rsid w:val="003B16C7"/>
    <w:rsid w:val="003B3C2C"/>
    <w:rsid w:val="003B5F00"/>
    <w:rsid w:val="003C19F1"/>
    <w:rsid w:val="003C4186"/>
    <w:rsid w:val="003C458C"/>
    <w:rsid w:val="003C6185"/>
    <w:rsid w:val="003D0D2D"/>
    <w:rsid w:val="003D4710"/>
    <w:rsid w:val="003E16D7"/>
    <w:rsid w:val="003E197E"/>
    <w:rsid w:val="004010BE"/>
    <w:rsid w:val="0040131B"/>
    <w:rsid w:val="0040231C"/>
    <w:rsid w:val="00402624"/>
    <w:rsid w:val="004046F0"/>
    <w:rsid w:val="0040668F"/>
    <w:rsid w:val="00412677"/>
    <w:rsid w:val="00416EC1"/>
    <w:rsid w:val="00417925"/>
    <w:rsid w:val="004348AE"/>
    <w:rsid w:val="00435E9A"/>
    <w:rsid w:val="004373A2"/>
    <w:rsid w:val="004376C0"/>
    <w:rsid w:val="0044115F"/>
    <w:rsid w:val="0044223A"/>
    <w:rsid w:val="00446792"/>
    <w:rsid w:val="00446F80"/>
    <w:rsid w:val="00450C83"/>
    <w:rsid w:val="00451851"/>
    <w:rsid w:val="00453343"/>
    <w:rsid w:val="004578E4"/>
    <w:rsid w:val="004604D7"/>
    <w:rsid w:val="004608B9"/>
    <w:rsid w:val="00460ADB"/>
    <w:rsid w:val="00465947"/>
    <w:rsid w:val="004672C1"/>
    <w:rsid w:val="00470BB1"/>
    <w:rsid w:val="0047136C"/>
    <w:rsid w:val="00471689"/>
    <w:rsid w:val="004718F7"/>
    <w:rsid w:val="00473153"/>
    <w:rsid w:val="004743AF"/>
    <w:rsid w:val="00477071"/>
    <w:rsid w:val="00482C17"/>
    <w:rsid w:val="00483222"/>
    <w:rsid w:val="004911B4"/>
    <w:rsid w:val="0049196A"/>
    <w:rsid w:val="004923DA"/>
    <w:rsid w:val="00493434"/>
    <w:rsid w:val="004962F9"/>
    <w:rsid w:val="00496768"/>
    <w:rsid w:val="004968E2"/>
    <w:rsid w:val="004A07F1"/>
    <w:rsid w:val="004A14C4"/>
    <w:rsid w:val="004A2A49"/>
    <w:rsid w:val="004B600B"/>
    <w:rsid w:val="004B6822"/>
    <w:rsid w:val="004B69F6"/>
    <w:rsid w:val="004C0081"/>
    <w:rsid w:val="004C2D3A"/>
    <w:rsid w:val="004C49E9"/>
    <w:rsid w:val="004C5E3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35D7"/>
    <w:rsid w:val="00523957"/>
    <w:rsid w:val="00536FA9"/>
    <w:rsid w:val="005370ED"/>
    <w:rsid w:val="005377D9"/>
    <w:rsid w:val="00537CA7"/>
    <w:rsid w:val="005414F4"/>
    <w:rsid w:val="00546187"/>
    <w:rsid w:val="005463F1"/>
    <w:rsid w:val="00551D6A"/>
    <w:rsid w:val="00553FBF"/>
    <w:rsid w:val="00557D77"/>
    <w:rsid w:val="005600FC"/>
    <w:rsid w:val="00562EAA"/>
    <w:rsid w:val="00563B58"/>
    <w:rsid w:val="005640C4"/>
    <w:rsid w:val="00564C53"/>
    <w:rsid w:val="0056684C"/>
    <w:rsid w:val="00567C1A"/>
    <w:rsid w:val="00574A0C"/>
    <w:rsid w:val="00576E4C"/>
    <w:rsid w:val="0057780F"/>
    <w:rsid w:val="00581E0A"/>
    <w:rsid w:val="00582870"/>
    <w:rsid w:val="00586D89"/>
    <w:rsid w:val="005916B8"/>
    <w:rsid w:val="00593D00"/>
    <w:rsid w:val="005A1B4C"/>
    <w:rsid w:val="005A1BA3"/>
    <w:rsid w:val="005A545C"/>
    <w:rsid w:val="005A70CF"/>
    <w:rsid w:val="005B0F88"/>
    <w:rsid w:val="005B3948"/>
    <w:rsid w:val="005C1567"/>
    <w:rsid w:val="005C4E84"/>
    <w:rsid w:val="005C5E67"/>
    <w:rsid w:val="005C6A24"/>
    <w:rsid w:val="005C6CE5"/>
    <w:rsid w:val="005C76DE"/>
    <w:rsid w:val="005C7F26"/>
    <w:rsid w:val="005D255D"/>
    <w:rsid w:val="005D3F07"/>
    <w:rsid w:val="005D583E"/>
    <w:rsid w:val="005E13EA"/>
    <w:rsid w:val="005E38C9"/>
    <w:rsid w:val="005E53BD"/>
    <w:rsid w:val="006006A9"/>
    <w:rsid w:val="00606AC4"/>
    <w:rsid w:val="00606E27"/>
    <w:rsid w:val="006108C9"/>
    <w:rsid w:val="00615C7E"/>
    <w:rsid w:val="0062158D"/>
    <w:rsid w:val="00623D6F"/>
    <w:rsid w:val="006265E5"/>
    <w:rsid w:val="00630F39"/>
    <w:rsid w:val="006326D1"/>
    <w:rsid w:val="00632E0A"/>
    <w:rsid w:val="00633165"/>
    <w:rsid w:val="00636B6C"/>
    <w:rsid w:val="006442F5"/>
    <w:rsid w:val="006447DE"/>
    <w:rsid w:val="0064490D"/>
    <w:rsid w:val="006456F0"/>
    <w:rsid w:val="0065276E"/>
    <w:rsid w:val="0065296E"/>
    <w:rsid w:val="00654329"/>
    <w:rsid w:val="00654CEC"/>
    <w:rsid w:val="00655507"/>
    <w:rsid w:val="006565CA"/>
    <w:rsid w:val="00663BD8"/>
    <w:rsid w:val="00670300"/>
    <w:rsid w:val="006712A7"/>
    <w:rsid w:val="00671AF6"/>
    <w:rsid w:val="006733CC"/>
    <w:rsid w:val="00674FC2"/>
    <w:rsid w:val="00677E42"/>
    <w:rsid w:val="00682334"/>
    <w:rsid w:val="00684B16"/>
    <w:rsid w:val="0068756F"/>
    <w:rsid w:val="00694C00"/>
    <w:rsid w:val="00696421"/>
    <w:rsid w:val="00696F65"/>
    <w:rsid w:val="006A5C0D"/>
    <w:rsid w:val="006A7A6D"/>
    <w:rsid w:val="006B1C2C"/>
    <w:rsid w:val="006B48A0"/>
    <w:rsid w:val="006B5E67"/>
    <w:rsid w:val="006C2EB5"/>
    <w:rsid w:val="006D18A3"/>
    <w:rsid w:val="006D423A"/>
    <w:rsid w:val="006D5970"/>
    <w:rsid w:val="006D77F5"/>
    <w:rsid w:val="006E09E2"/>
    <w:rsid w:val="006E481E"/>
    <w:rsid w:val="006E795F"/>
    <w:rsid w:val="006F429D"/>
    <w:rsid w:val="00700249"/>
    <w:rsid w:val="0070604C"/>
    <w:rsid w:val="007062BA"/>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77FC"/>
    <w:rsid w:val="007711A9"/>
    <w:rsid w:val="00772924"/>
    <w:rsid w:val="00784EC4"/>
    <w:rsid w:val="007872F2"/>
    <w:rsid w:val="007874BC"/>
    <w:rsid w:val="007908E0"/>
    <w:rsid w:val="00793EB3"/>
    <w:rsid w:val="00794205"/>
    <w:rsid w:val="00797012"/>
    <w:rsid w:val="007A1F6A"/>
    <w:rsid w:val="007A7684"/>
    <w:rsid w:val="007B0DE3"/>
    <w:rsid w:val="007B491F"/>
    <w:rsid w:val="007B5CB2"/>
    <w:rsid w:val="007B7191"/>
    <w:rsid w:val="007B71B9"/>
    <w:rsid w:val="007C1634"/>
    <w:rsid w:val="007C1D94"/>
    <w:rsid w:val="007C1DF7"/>
    <w:rsid w:val="007C2879"/>
    <w:rsid w:val="007C6A87"/>
    <w:rsid w:val="007C705D"/>
    <w:rsid w:val="007D0A07"/>
    <w:rsid w:val="007D0C96"/>
    <w:rsid w:val="007D133D"/>
    <w:rsid w:val="007D3EB4"/>
    <w:rsid w:val="007D3F16"/>
    <w:rsid w:val="007D78CC"/>
    <w:rsid w:val="007E12CF"/>
    <w:rsid w:val="007E60DF"/>
    <w:rsid w:val="007F3F7E"/>
    <w:rsid w:val="007F4909"/>
    <w:rsid w:val="007F5497"/>
    <w:rsid w:val="007F773E"/>
    <w:rsid w:val="008121F9"/>
    <w:rsid w:val="00813CEC"/>
    <w:rsid w:val="0081534C"/>
    <w:rsid w:val="008171E4"/>
    <w:rsid w:val="008208EA"/>
    <w:rsid w:val="00824E67"/>
    <w:rsid w:val="00825A64"/>
    <w:rsid w:val="00826F48"/>
    <w:rsid w:val="008308AE"/>
    <w:rsid w:val="0083166E"/>
    <w:rsid w:val="00831DC3"/>
    <w:rsid w:val="008322C7"/>
    <w:rsid w:val="00833F57"/>
    <w:rsid w:val="00834F1D"/>
    <w:rsid w:val="00836FEC"/>
    <w:rsid w:val="00841F9D"/>
    <w:rsid w:val="008420E1"/>
    <w:rsid w:val="00843D58"/>
    <w:rsid w:val="00843EBA"/>
    <w:rsid w:val="00844D98"/>
    <w:rsid w:val="00846D84"/>
    <w:rsid w:val="0085230E"/>
    <w:rsid w:val="0085355E"/>
    <w:rsid w:val="008550A1"/>
    <w:rsid w:val="00861035"/>
    <w:rsid w:val="00861038"/>
    <w:rsid w:val="00862769"/>
    <w:rsid w:val="00865008"/>
    <w:rsid w:val="00866B50"/>
    <w:rsid w:val="008708F1"/>
    <w:rsid w:val="00880539"/>
    <w:rsid w:val="00881189"/>
    <w:rsid w:val="0088224E"/>
    <w:rsid w:val="008859E8"/>
    <w:rsid w:val="00886ABE"/>
    <w:rsid w:val="0088737B"/>
    <w:rsid w:val="00892716"/>
    <w:rsid w:val="00893067"/>
    <w:rsid w:val="008933DE"/>
    <w:rsid w:val="00895FCE"/>
    <w:rsid w:val="00897A28"/>
    <w:rsid w:val="00897F3E"/>
    <w:rsid w:val="008A124E"/>
    <w:rsid w:val="008A1AC8"/>
    <w:rsid w:val="008A1BA8"/>
    <w:rsid w:val="008A21B4"/>
    <w:rsid w:val="008A4576"/>
    <w:rsid w:val="008A6E10"/>
    <w:rsid w:val="008B07DE"/>
    <w:rsid w:val="008B28E7"/>
    <w:rsid w:val="008B3E04"/>
    <w:rsid w:val="008B64C9"/>
    <w:rsid w:val="008C14C7"/>
    <w:rsid w:val="008C2FFB"/>
    <w:rsid w:val="008C6EEA"/>
    <w:rsid w:val="008D5813"/>
    <w:rsid w:val="008D634E"/>
    <w:rsid w:val="008D778A"/>
    <w:rsid w:val="008F22BD"/>
    <w:rsid w:val="008F483C"/>
    <w:rsid w:val="009079BD"/>
    <w:rsid w:val="00912BD9"/>
    <w:rsid w:val="00916CFB"/>
    <w:rsid w:val="009175F0"/>
    <w:rsid w:val="00920E5B"/>
    <w:rsid w:val="00921549"/>
    <w:rsid w:val="009249F8"/>
    <w:rsid w:val="00926436"/>
    <w:rsid w:val="0093018C"/>
    <w:rsid w:val="00932CCA"/>
    <w:rsid w:val="0094236A"/>
    <w:rsid w:val="00951FEF"/>
    <w:rsid w:val="009544C0"/>
    <w:rsid w:val="00954FA4"/>
    <w:rsid w:val="00956AE9"/>
    <w:rsid w:val="00964CC6"/>
    <w:rsid w:val="00970CC3"/>
    <w:rsid w:val="009754DD"/>
    <w:rsid w:val="00991FDA"/>
    <w:rsid w:val="009927A1"/>
    <w:rsid w:val="009952DC"/>
    <w:rsid w:val="00995FD2"/>
    <w:rsid w:val="0099774D"/>
    <w:rsid w:val="009A310E"/>
    <w:rsid w:val="009A5F3B"/>
    <w:rsid w:val="009B0B61"/>
    <w:rsid w:val="009B28C0"/>
    <w:rsid w:val="009B395A"/>
    <w:rsid w:val="009B5BD1"/>
    <w:rsid w:val="009B7136"/>
    <w:rsid w:val="009B71DC"/>
    <w:rsid w:val="009B7806"/>
    <w:rsid w:val="009B7CC6"/>
    <w:rsid w:val="009C3AC2"/>
    <w:rsid w:val="009D4365"/>
    <w:rsid w:val="009D4B42"/>
    <w:rsid w:val="009D4E3B"/>
    <w:rsid w:val="009D7BC9"/>
    <w:rsid w:val="009E0C5A"/>
    <w:rsid w:val="009E1982"/>
    <w:rsid w:val="009E49F4"/>
    <w:rsid w:val="009E4D2C"/>
    <w:rsid w:val="009F0978"/>
    <w:rsid w:val="009F3AEC"/>
    <w:rsid w:val="00A00081"/>
    <w:rsid w:val="00A00ACE"/>
    <w:rsid w:val="00A015F7"/>
    <w:rsid w:val="00A10D56"/>
    <w:rsid w:val="00A12AAE"/>
    <w:rsid w:val="00A169AD"/>
    <w:rsid w:val="00A16DD1"/>
    <w:rsid w:val="00A170F5"/>
    <w:rsid w:val="00A221AB"/>
    <w:rsid w:val="00A22441"/>
    <w:rsid w:val="00A2254E"/>
    <w:rsid w:val="00A2378C"/>
    <w:rsid w:val="00A23F3B"/>
    <w:rsid w:val="00A24406"/>
    <w:rsid w:val="00A25F64"/>
    <w:rsid w:val="00A27CC2"/>
    <w:rsid w:val="00A31DCE"/>
    <w:rsid w:val="00A3273B"/>
    <w:rsid w:val="00A40ED6"/>
    <w:rsid w:val="00A450CB"/>
    <w:rsid w:val="00A470EE"/>
    <w:rsid w:val="00A47621"/>
    <w:rsid w:val="00A479CD"/>
    <w:rsid w:val="00A50CFC"/>
    <w:rsid w:val="00A54D67"/>
    <w:rsid w:val="00A55479"/>
    <w:rsid w:val="00A55A3F"/>
    <w:rsid w:val="00A56BC4"/>
    <w:rsid w:val="00A652F6"/>
    <w:rsid w:val="00A732EA"/>
    <w:rsid w:val="00A7489E"/>
    <w:rsid w:val="00A74A71"/>
    <w:rsid w:val="00A7649D"/>
    <w:rsid w:val="00A77CBD"/>
    <w:rsid w:val="00A8015F"/>
    <w:rsid w:val="00A80BD2"/>
    <w:rsid w:val="00A82841"/>
    <w:rsid w:val="00A85039"/>
    <w:rsid w:val="00A851F7"/>
    <w:rsid w:val="00A906AA"/>
    <w:rsid w:val="00A94C5E"/>
    <w:rsid w:val="00AA241A"/>
    <w:rsid w:val="00AA252C"/>
    <w:rsid w:val="00AA4535"/>
    <w:rsid w:val="00AA666E"/>
    <w:rsid w:val="00AB5518"/>
    <w:rsid w:val="00AC01D4"/>
    <w:rsid w:val="00AC4A04"/>
    <w:rsid w:val="00AD11C7"/>
    <w:rsid w:val="00AD1E0E"/>
    <w:rsid w:val="00AD336F"/>
    <w:rsid w:val="00AD3550"/>
    <w:rsid w:val="00AD3DB5"/>
    <w:rsid w:val="00AD4692"/>
    <w:rsid w:val="00AD58D2"/>
    <w:rsid w:val="00AD7C7F"/>
    <w:rsid w:val="00AE2564"/>
    <w:rsid w:val="00AE301F"/>
    <w:rsid w:val="00AE3302"/>
    <w:rsid w:val="00AE7077"/>
    <w:rsid w:val="00AF61C2"/>
    <w:rsid w:val="00AF6CC6"/>
    <w:rsid w:val="00B011CD"/>
    <w:rsid w:val="00B0296A"/>
    <w:rsid w:val="00B12295"/>
    <w:rsid w:val="00B137BE"/>
    <w:rsid w:val="00B17FA0"/>
    <w:rsid w:val="00B21C18"/>
    <w:rsid w:val="00B24344"/>
    <w:rsid w:val="00B26769"/>
    <w:rsid w:val="00B31C91"/>
    <w:rsid w:val="00B3403A"/>
    <w:rsid w:val="00B36CD1"/>
    <w:rsid w:val="00B3747F"/>
    <w:rsid w:val="00B43194"/>
    <w:rsid w:val="00B47734"/>
    <w:rsid w:val="00B50FBA"/>
    <w:rsid w:val="00B558EB"/>
    <w:rsid w:val="00B577D3"/>
    <w:rsid w:val="00B60466"/>
    <w:rsid w:val="00B6548F"/>
    <w:rsid w:val="00B67313"/>
    <w:rsid w:val="00B745B3"/>
    <w:rsid w:val="00B7502A"/>
    <w:rsid w:val="00B77305"/>
    <w:rsid w:val="00B8135E"/>
    <w:rsid w:val="00B82CC2"/>
    <w:rsid w:val="00B84A89"/>
    <w:rsid w:val="00B92BEF"/>
    <w:rsid w:val="00B94FC5"/>
    <w:rsid w:val="00B9613A"/>
    <w:rsid w:val="00B9689A"/>
    <w:rsid w:val="00B97A8A"/>
    <w:rsid w:val="00BA074B"/>
    <w:rsid w:val="00BA199A"/>
    <w:rsid w:val="00BA1FFA"/>
    <w:rsid w:val="00BA2666"/>
    <w:rsid w:val="00BA7FF1"/>
    <w:rsid w:val="00BB06CB"/>
    <w:rsid w:val="00BB261F"/>
    <w:rsid w:val="00BB2887"/>
    <w:rsid w:val="00BB3A9A"/>
    <w:rsid w:val="00BB5EAA"/>
    <w:rsid w:val="00BB5F11"/>
    <w:rsid w:val="00BC0401"/>
    <w:rsid w:val="00BC04FA"/>
    <w:rsid w:val="00BC1C22"/>
    <w:rsid w:val="00BC460B"/>
    <w:rsid w:val="00BC5725"/>
    <w:rsid w:val="00BD0EC5"/>
    <w:rsid w:val="00BD30B1"/>
    <w:rsid w:val="00BD30C6"/>
    <w:rsid w:val="00BD4C58"/>
    <w:rsid w:val="00BE0F7B"/>
    <w:rsid w:val="00BE10C2"/>
    <w:rsid w:val="00BE670F"/>
    <w:rsid w:val="00BF1B0F"/>
    <w:rsid w:val="00C01BFB"/>
    <w:rsid w:val="00C01D14"/>
    <w:rsid w:val="00C025B4"/>
    <w:rsid w:val="00C0267B"/>
    <w:rsid w:val="00C0275F"/>
    <w:rsid w:val="00C072D2"/>
    <w:rsid w:val="00C11F61"/>
    <w:rsid w:val="00C161FD"/>
    <w:rsid w:val="00C23F17"/>
    <w:rsid w:val="00C23F51"/>
    <w:rsid w:val="00C26A95"/>
    <w:rsid w:val="00C26D0D"/>
    <w:rsid w:val="00C27C95"/>
    <w:rsid w:val="00C300D2"/>
    <w:rsid w:val="00C3270F"/>
    <w:rsid w:val="00C3278B"/>
    <w:rsid w:val="00C33375"/>
    <w:rsid w:val="00C34C23"/>
    <w:rsid w:val="00C34FD2"/>
    <w:rsid w:val="00C365A7"/>
    <w:rsid w:val="00C413FE"/>
    <w:rsid w:val="00C42005"/>
    <w:rsid w:val="00C44446"/>
    <w:rsid w:val="00C4664D"/>
    <w:rsid w:val="00C472AA"/>
    <w:rsid w:val="00C50A05"/>
    <w:rsid w:val="00C50CB8"/>
    <w:rsid w:val="00C51C09"/>
    <w:rsid w:val="00C54AED"/>
    <w:rsid w:val="00C55B2F"/>
    <w:rsid w:val="00C610E9"/>
    <w:rsid w:val="00C63D00"/>
    <w:rsid w:val="00C6441B"/>
    <w:rsid w:val="00C7108B"/>
    <w:rsid w:val="00C770B0"/>
    <w:rsid w:val="00C8089F"/>
    <w:rsid w:val="00C823C1"/>
    <w:rsid w:val="00C836CC"/>
    <w:rsid w:val="00C87A74"/>
    <w:rsid w:val="00C90A71"/>
    <w:rsid w:val="00C91574"/>
    <w:rsid w:val="00C91BC2"/>
    <w:rsid w:val="00C92C71"/>
    <w:rsid w:val="00C93F8F"/>
    <w:rsid w:val="00C94BF2"/>
    <w:rsid w:val="00CA2745"/>
    <w:rsid w:val="00CA3593"/>
    <w:rsid w:val="00CA7F4F"/>
    <w:rsid w:val="00CB1C8F"/>
    <w:rsid w:val="00CB258E"/>
    <w:rsid w:val="00CB2B09"/>
    <w:rsid w:val="00CB3C8F"/>
    <w:rsid w:val="00CB47B7"/>
    <w:rsid w:val="00CB4B31"/>
    <w:rsid w:val="00CB75CE"/>
    <w:rsid w:val="00CC02F1"/>
    <w:rsid w:val="00CC04CA"/>
    <w:rsid w:val="00CC11A6"/>
    <w:rsid w:val="00CC135E"/>
    <w:rsid w:val="00CC7E4B"/>
    <w:rsid w:val="00CD5D3F"/>
    <w:rsid w:val="00CD7815"/>
    <w:rsid w:val="00CE4035"/>
    <w:rsid w:val="00CE4867"/>
    <w:rsid w:val="00CE4DDA"/>
    <w:rsid w:val="00CE5181"/>
    <w:rsid w:val="00CF1858"/>
    <w:rsid w:val="00CF1E90"/>
    <w:rsid w:val="00CF3DB3"/>
    <w:rsid w:val="00D052BC"/>
    <w:rsid w:val="00D07026"/>
    <w:rsid w:val="00D07BAB"/>
    <w:rsid w:val="00D11943"/>
    <w:rsid w:val="00D11C62"/>
    <w:rsid w:val="00D12460"/>
    <w:rsid w:val="00D22C8F"/>
    <w:rsid w:val="00D24317"/>
    <w:rsid w:val="00D30564"/>
    <w:rsid w:val="00D33491"/>
    <w:rsid w:val="00D42A06"/>
    <w:rsid w:val="00D44F8E"/>
    <w:rsid w:val="00D44FD0"/>
    <w:rsid w:val="00D50CEE"/>
    <w:rsid w:val="00D51956"/>
    <w:rsid w:val="00D51DEB"/>
    <w:rsid w:val="00D5523F"/>
    <w:rsid w:val="00D5733C"/>
    <w:rsid w:val="00D607EF"/>
    <w:rsid w:val="00D60F88"/>
    <w:rsid w:val="00D625E7"/>
    <w:rsid w:val="00D646BD"/>
    <w:rsid w:val="00D67022"/>
    <w:rsid w:val="00D70239"/>
    <w:rsid w:val="00D71201"/>
    <w:rsid w:val="00D71D24"/>
    <w:rsid w:val="00D720C7"/>
    <w:rsid w:val="00D77A04"/>
    <w:rsid w:val="00D81D06"/>
    <w:rsid w:val="00D85086"/>
    <w:rsid w:val="00D8652C"/>
    <w:rsid w:val="00D876E6"/>
    <w:rsid w:val="00D90616"/>
    <w:rsid w:val="00D97081"/>
    <w:rsid w:val="00DA1025"/>
    <w:rsid w:val="00DA22EC"/>
    <w:rsid w:val="00DA5860"/>
    <w:rsid w:val="00DB2518"/>
    <w:rsid w:val="00DB2767"/>
    <w:rsid w:val="00DC4729"/>
    <w:rsid w:val="00DE556F"/>
    <w:rsid w:val="00E03B6D"/>
    <w:rsid w:val="00E0649E"/>
    <w:rsid w:val="00E0764B"/>
    <w:rsid w:val="00E118BA"/>
    <w:rsid w:val="00E128D4"/>
    <w:rsid w:val="00E13E59"/>
    <w:rsid w:val="00E17160"/>
    <w:rsid w:val="00E20EB6"/>
    <w:rsid w:val="00E26E0B"/>
    <w:rsid w:val="00E35BEC"/>
    <w:rsid w:val="00E367DD"/>
    <w:rsid w:val="00E47165"/>
    <w:rsid w:val="00E50821"/>
    <w:rsid w:val="00E50EF8"/>
    <w:rsid w:val="00E51F91"/>
    <w:rsid w:val="00E51FF9"/>
    <w:rsid w:val="00E53BB8"/>
    <w:rsid w:val="00E666E0"/>
    <w:rsid w:val="00E676F7"/>
    <w:rsid w:val="00E7086E"/>
    <w:rsid w:val="00E7374A"/>
    <w:rsid w:val="00E73C41"/>
    <w:rsid w:val="00E7451E"/>
    <w:rsid w:val="00E7598F"/>
    <w:rsid w:val="00E76F60"/>
    <w:rsid w:val="00E83D90"/>
    <w:rsid w:val="00E83F28"/>
    <w:rsid w:val="00E83F91"/>
    <w:rsid w:val="00E9107A"/>
    <w:rsid w:val="00E91F62"/>
    <w:rsid w:val="00E929FD"/>
    <w:rsid w:val="00E93240"/>
    <w:rsid w:val="00E9479B"/>
    <w:rsid w:val="00EA28F1"/>
    <w:rsid w:val="00EA4D48"/>
    <w:rsid w:val="00EA59E4"/>
    <w:rsid w:val="00EB2173"/>
    <w:rsid w:val="00EB62E6"/>
    <w:rsid w:val="00EC34DC"/>
    <w:rsid w:val="00EC6E56"/>
    <w:rsid w:val="00ED0E59"/>
    <w:rsid w:val="00ED15E5"/>
    <w:rsid w:val="00ED1B30"/>
    <w:rsid w:val="00ED250E"/>
    <w:rsid w:val="00ED6535"/>
    <w:rsid w:val="00EE1AC1"/>
    <w:rsid w:val="00EE39D6"/>
    <w:rsid w:val="00EE413C"/>
    <w:rsid w:val="00EE52AD"/>
    <w:rsid w:val="00EE64B5"/>
    <w:rsid w:val="00EF7E74"/>
    <w:rsid w:val="00F00B24"/>
    <w:rsid w:val="00F01F92"/>
    <w:rsid w:val="00F107F0"/>
    <w:rsid w:val="00F10A08"/>
    <w:rsid w:val="00F10B59"/>
    <w:rsid w:val="00F139CF"/>
    <w:rsid w:val="00F14C91"/>
    <w:rsid w:val="00F21391"/>
    <w:rsid w:val="00F22AC5"/>
    <w:rsid w:val="00F254D1"/>
    <w:rsid w:val="00F32B82"/>
    <w:rsid w:val="00F4043E"/>
    <w:rsid w:val="00F40CB5"/>
    <w:rsid w:val="00F41BBC"/>
    <w:rsid w:val="00F43B9D"/>
    <w:rsid w:val="00F444F0"/>
    <w:rsid w:val="00F50847"/>
    <w:rsid w:val="00F53F27"/>
    <w:rsid w:val="00F546D1"/>
    <w:rsid w:val="00F56320"/>
    <w:rsid w:val="00F56D17"/>
    <w:rsid w:val="00F6513F"/>
    <w:rsid w:val="00F66272"/>
    <w:rsid w:val="00F6ACA0"/>
    <w:rsid w:val="00F709C0"/>
    <w:rsid w:val="00F775E8"/>
    <w:rsid w:val="00F8610A"/>
    <w:rsid w:val="00F927A1"/>
    <w:rsid w:val="00F92E4D"/>
    <w:rsid w:val="00F94392"/>
    <w:rsid w:val="00F9450F"/>
    <w:rsid w:val="00F97012"/>
    <w:rsid w:val="00FA3764"/>
    <w:rsid w:val="00FA3A54"/>
    <w:rsid w:val="00FA56ED"/>
    <w:rsid w:val="00FB29C9"/>
    <w:rsid w:val="00FB5FA6"/>
    <w:rsid w:val="00FC1310"/>
    <w:rsid w:val="00FC1328"/>
    <w:rsid w:val="00FC2FF3"/>
    <w:rsid w:val="00FC3263"/>
    <w:rsid w:val="00FC51F9"/>
    <w:rsid w:val="00FC5B40"/>
    <w:rsid w:val="00FC5FF8"/>
    <w:rsid w:val="00FC702B"/>
    <w:rsid w:val="00FC7EA8"/>
    <w:rsid w:val="00FD3B1F"/>
    <w:rsid w:val="00FD3D7C"/>
    <w:rsid w:val="00FD4F8F"/>
    <w:rsid w:val="00FD4FF1"/>
    <w:rsid w:val="00FE04B7"/>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31DCE"/>
    <w:rPr>
      <w:color w:val="605E5C"/>
      <w:shd w:val="clear" w:color="auto" w:fill="E1DFDD"/>
    </w:rPr>
  </w:style>
  <w:style w:type="character" w:styleId="FollowedHyperlink">
    <w:name w:val="FollowedHyperlink"/>
    <w:basedOn w:val="DefaultParagraphFont"/>
    <w:uiPriority w:val="99"/>
    <w:semiHidden/>
    <w:unhideWhenUsed/>
    <w:rsid w:val="00F563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cps/news/victims-get-clearer-guidance-telling-courts-about-impact-crime" TargetMode="External"/><Relationship Id="rId26" Type="http://schemas.openxmlformats.org/officeDocument/2006/relationships/hyperlink" Target="https://www.dashriskchecklist.com/" TargetMode="External"/><Relationship Id="rId3" Type="http://schemas.openxmlformats.org/officeDocument/2006/relationships/customXml" Target="../customXml/item3.xml"/><Relationship Id="rId21" Type="http://schemas.openxmlformats.org/officeDocument/2006/relationships/hyperlink" Target="https://www.gwent.police.uk/ro/report/hate-crime/information/v1/hate-crime/what-is-hate-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understanding-risk-and-vulnerability-context-domestic-abuse" TargetMode="External"/><Relationship Id="rId25" Type="http://schemas.openxmlformats.org/officeDocument/2006/relationships/hyperlink" Target="https://www.police.uk/rqo/request/ri/request-information/cl/triage/v2/request-information-under-clares-law/"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app/prosecution-and-case-management/victim-and-witness-care" TargetMode="External"/><Relationship Id="rId20" Type="http://schemas.openxmlformats.org/officeDocument/2006/relationships/hyperlink" Target="https://www.gwent.police.uk/advice/advice-and-information/victim-support/Victim-witness-support-organisations/" TargetMode="External"/><Relationship Id="rId29" Type="http://schemas.openxmlformats.org/officeDocument/2006/relationships/hyperlink" Target="https://www.womensaid.org.uk/information-support/what-is-domestic-abuse/#:~:text=We%20define%20domestic%20abuse%20as,It%20is%20very%20comm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bulletins/domesticabuseinenglandandwalesoverview/november2022#strengths-and-limitation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research/crime-reduction-toolkit/measures-reduce-repeat-victimisation-burglary" TargetMode="External"/><Relationship Id="rId23" Type="http://schemas.openxmlformats.org/officeDocument/2006/relationships/hyperlink" Target="https://www.ons.gov.uk/releases/crimeinenglandandwalesyearendingmarch2019" TargetMode="External"/><Relationship Id="rId28" Type="http://schemas.openxmlformats.org/officeDocument/2006/relationships/hyperlink" Target="https://www.womensaid.org.uk/information-support/what-is-domestic-abuse/myths/" TargetMode="External"/><Relationship Id="rId10" Type="http://schemas.openxmlformats.org/officeDocument/2006/relationships/endnotes" Target="endnotes.xml"/><Relationship Id="rId19" Type="http://schemas.openxmlformats.org/officeDocument/2006/relationships/hyperlink" Target="https://www.gwent.police.uk/advice/advice-and-information/daa/domestic-abuse/support-organisation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publications/the-code-of-practice-for-victims-of-crime/code-of-practice-for-victims-of-crime-in-england-and-wales-victims-code" TargetMode="External"/><Relationship Id="rId27" Type="http://schemas.openxmlformats.org/officeDocument/2006/relationships/hyperlink" Target="https://www.gov.wales/live-fear-free/domestic-abuse-wal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17</Pages>
  <Words>5566</Words>
  <Characters>31727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Paris</cp:lastModifiedBy>
  <cp:revision>237</cp:revision>
  <cp:lastPrinted>2014-08-26T08:55:00Z</cp:lastPrinted>
  <dcterms:created xsi:type="dcterms:W3CDTF">2024-03-26T09:00:00Z</dcterms:created>
  <dcterms:modified xsi:type="dcterms:W3CDTF">2024-10-30T17:01:00Z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2024-03-26T09:00:25Z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85accc24-b763-4e19-9104-9f8b3f62aa18</vt:lpwstr>
  </property>
  <property fmtid="{D5CDD505-2E9C-101B-9397-08002B2CF9AE}" pid="9" name="MSIP_Label_f2acd28b-79a3-4a0f-b0ff-4b75658b1549_ContentBits">
    <vt:lpwstr>0</vt:lpwstr>
  </property>
</Properties>
</file>