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06DDE" w:rsidRPr="003B3694" w:rsidRDefault="00306DDE" w:rsidP="00306DDE">
      <w:pPr>
        <w:jc w:val="center"/>
        <w:rPr>
          <w:rFonts w:ascii="Corbel" w:hAnsi="Corbel"/>
          <w:sz w:val="36"/>
          <w:szCs w:val="36"/>
          <w:u w:val="single"/>
        </w:rPr>
      </w:pPr>
      <w:r w:rsidRPr="003B3694">
        <w:rPr>
          <w:rFonts w:ascii="Corbel" w:hAnsi="Corbel"/>
          <w:sz w:val="36"/>
          <w:szCs w:val="36"/>
          <w:u w:val="single"/>
        </w:rPr>
        <w:t xml:space="preserve">Blog -HPEN 5001 </w:t>
      </w:r>
    </w:p>
    <w:p w:rsidR="00306DDE" w:rsidRPr="003B3694" w:rsidRDefault="00306DDE" w:rsidP="00306DDE">
      <w:pPr>
        <w:jc w:val="center"/>
        <w:rPr>
          <w:rFonts w:ascii="Corbel" w:hAnsi="Corbel"/>
          <w:sz w:val="36"/>
          <w:szCs w:val="36"/>
          <w:u w:val="single"/>
        </w:rPr>
      </w:pPr>
      <w:r w:rsidRPr="003B3694">
        <w:rPr>
          <w:rFonts w:ascii="Corbel" w:hAnsi="Corbel"/>
          <w:sz w:val="36"/>
          <w:szCs w:val="36"/>
          <w:u w:val="single"/>
        </w:rPr>
        <w:t xml:space="preserve"> Debating Medieval Identity</w:t>
      </w:r>
    </w:p>
    <w:p w:rsidR="00306DDE" w:rsidRPr="003B3694" w:rsidRDefault="00306DDE" w:rsidP="00306DDE">
      <w:pPr>
        <w:jc w:val="center"/>
        <w:rPr>
          <w:rFonts w:ascii="Corbel" w:hAnsi="Corbel"/>
          <w:sz w:val="36"/>
          <w:szCs w:val="36"/>
        </w:rPr>
      </w:pPr>
    </w:p>
    <w:p w:rsidR="00306DDE" w:rsidRDefault="00306DDE" w:rsidP="00306DDE">
      <w:pPr>
        <w:rPr>
          <w:rFonts w:ascii="Corbel" w:hAnsi="Corbel"/>
          <w:sz w:val="28"/>
          <w:szCs w:val="28"/>
          <w:u w:val="single"/>
        </w:rPr>
      </w:pPr>
      <w:r>
        <w:rPr>
          <w:rFonts w:ascii="Corbel" w:hAnsi="Corbel"/>
          <w:sz w:val="28"/>
          <w:szCs w:val="28"/>
          <w:u w:val="single"/>
        </w:rPr>
        <w:t>8</w:t>
      </w:r>
      <w:r w:rsidRPr="003B3694">
        <w:rPr>
          <w:rFonts w:ascii="Corbel" w:hAnsi="Corbel"/>
          <w:sz w:val="28"/>
          <w:szCs w:val="28"/>
          <w:u w:val="single"/>
        </w:rPr>
        <w:t xml:space="preserve">. </w:t>
      </w:r>
      <w:r>
        <w:rPr>
          <w:rFonts w:ascii="Corbel" w:hAnsi="Corbel"/>
          <w:sz w:val="28"/>
          <w:szCs w:val="28"/>
          <w:u w:val="single"/>
        </w:rPr>
        <w:t>04.10</w:t>
      </w:r>
      <w:r w:rsidRPr="003B3694">
        <w:rPr>
          <w:rFonts w:ascii="Corbel" w:hAnsi="Corbel"/>
          <w:sz w:val="28"/>
          <w:szCs w:val="28"/>
          <w:u w:val="single"/>
        </w:rPr>
        <w:t xml:space="preserve">.18 -The </w:t>
      </w:r>
      <w:r>
        <w:rPr>
          <w:rFonts w:ascii="Corbel" w:hAnsi="Corbel"/>
          <w:sz w:val="28"/>
          <w:szCs w:val="28"/>
          <w:u w:val="single"/>
        </w:rPr>
        <w:t>Merchant’s Tale</w:t>
      </w:r>
    </w:p>
    <w:p w:rsidR="008B21C9" w:rsidRDefault="008B21C9" w:rsidP="00306DDE">
      <w:pPr>
        <w:rPr>
          <w:rFonts w:ascii="Corbel" w:hAnsi="Corbel"/>
          <w:sz w:val="28"/>
          <w:szCs w:val="28"/>
          <w:u w:val="single"/>
        </w:rPr>
      </w:pPr>
    </w:p>
    <w:p w:rsidR="001E3B6F" w:rsidRDefault="001E3B6F" w:rsidP="00306DDE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What a clever, acerbic, bleak story this is, not at all what I thought on my first reading.</w:t>
      </w:r>
    </w:p>
    <w:p w:rsidR="003226CB" w:rsidRDefault="003226CB" w:rsidP="00306DDE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New info I picked up today:</w:t>
      </w:r>
    </w:p>
    <w:p w:rsidR="003226CB" w:rsidRDefault="00ED3534" w:rsidP="003226CB">
      <w:pPr>
        <w:pStyle w:val="ListParagraph"/>
        <w:numPr>
          <w:ilvl w:val="0"/>
          <w:numId w:val="2"/>
        </w:num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Gregorian calendar, I knew it existed but didn’t realize May started the year and January ended it.</w:t>
      </w:r>
    </w:p>
    <w:p w:rsidR="0052281D" w:rsidRDefault="0052281D" w:rsidP="003226CB">
      <w:pPr>
        <w:pStyle w:val="ListParagraph"/>
        <w:numPr>
          <w:ilvl w:val="0"/>
          <w:numId w:val="2"/>
        </w:num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Medieval symbolism of rose for romance, apple for knowledge and pear for sex</w:t>
      </w:r>
      <w:r w:rsidR="001405EB">
        <w:rPr>
          <w:rFonts w:ascii="Corbel" w:hAnsi="Corbel"/>
          <w:sz w:val="28"/>
          <w:szCs w:val="28"/>
        </w:rPr>
        <w:t xml:space="preserve"> – pear and rod = phallus = same word.</w:t>
      </w:r>
    </w:p>
    <w:p w:rsidR="008B21C9" w:rsidRDefault="008B21C9" w:rsidP="008B21C9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Brilliant play on materialism, unstable gender and class identities, and outward appearances.</w:t>
      </w:r>
    </w:p>
    <w:p w:rsidR="00593F94" w:rsidRDefault="00593F94" w:rsidP="008B21C9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This is all about January’s ego, his quoting of The Book of Wives as in the Wife of Bath’s Tale, his shopping list of requirements necessary in a wife,</w:t>
      </w:r>
      <w:r w:rsidR="009F6AD2">
        <w:rPr>
          <w:rFonts w:ascii="Corbel" w:hAnsi="Corbel"/>
          <w:sz w:val="28"/>
          <w:szCs w:val="28"/>
        </w:rPr>
        <w:t xml:space="preserve"> dating app. mind and mirror in the marketplace.</w:t>
      </w:r>
      <w:r w:rsidR="00CA5132">
        <w:rPr>
          <w:rFonts w:ascii="Corbel" w:hAnsi="Corbel"/>
          <w:sz w:val="28"/>
          <w:szCs w:val="28"/>
        </w:rPr>
        <w:t xml:space="preserve"> May has </w:t>
      </w:r>
      <w:r w:rsidR="00613D6E">
        <w:rPr>
          <w:rFonts w:ascii="Corbel" w:hAnsi="Corbel"/>
          <w:sz w:val="28"/>
          <w:szCs w:val="28"/>
        </w:rPr>
        <w:t>no</w:t>
      </w:r>
      <w:r w:rsidR="00CA5132">
        <w:rPr>
          <w:rFonts w:ascii="Corbel" w:hAnsi="Corbel"/>
          <w:sz w:val="28"/>
          <w:szCs w:val="28"/>
        </w:rPr>
        <w:t xml:space="preserve"> say in the matter – apparently</w:t>
      </w:r>
      <w:r w:rsidR="00A32F8C">
        <w:rPr>
          <w:rFonts w:ascii="Corbel" w:hAnsi="Corbel"/>
          <w:sz w:val="28"/>
          <w:szCs w:val="28"/>
        </w:rPr>
        <w:t xml:space="preserve"> -</w:t>
      </w:r>
      <w:r w:rsidR="00CA5132">
        <w:rPr>
          <w:rFonts w:ascii="Corbel" w:hAnsi="Corbel"/>
          <w:sz w:val="28"/>
          <w:szCs w:val="28"/>
        </w:rPr>
        <w:t xml:space="preserve"> she does make a calculated </w:t>
      </w:r>
      <w:r w:rsidR="00183676">
        <w:rPr>
          <w:rFonts w:ascii="Corbel" w:hAnsi="Corbel"/>
          <w:sz w:val="28"/>
          <w:szCs w:val="28"/>
        </w:rPr>
        <w:t>mercantile decision to accept the marriage; her sharp mind far exceed</w:t>
      </w:r>
      <w:r w:rsidR="00A32F8C">
        <w:rPr>
          <w:rFonts w:ascii="Corbel" w:hAnsi="Corbel"/>
          <w:sz w:val="28"/>
          <w:szCs w:val="28"/>
        </w:rPr>
        <w:t>s</w:t>
      </w:r>
      <w:r w:rsidR="00183676">
        <w:rPr>
          <w:rFonts w:ascii="Corbel" w:hAnsi="Corbel"/>
          <w:sz w:val="28"/>
          <w:szCs w:val="28"/>
        </w:rPr>
        <w:t xml:space="preserve"> January’s </w:t>
      </w:r>
      <w:r w:rsidR="007356CA">
        <w:rPr>
          <w:rFonts w:ascii="Corbel" w:hAnsi="Corbel"/>
          <w:sz w:val="28"/>
          <w:szCs w:val="28"/>
        </w:rPr>
        <w:t>machinations.</w:t>
      </w:r>
      <w:r w:rsidR="009F6AD2">
        <w:rPr>
          <w:rFonts w:ascii="Corbel" w:hAnsi="Corbel"/>
          <w:sz w:val="28"/>
          <w:szCs w:val="28"/>
        </w:rPr>
        <w:t xml:space="preserve"> </w:t>
      </w:r>
    </w:p>
    <w:p w:rsidR="00E95727" w:rsidRDefault="00E95727" w:rsidP="008B21C9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I think he sees May as a collection of parts, which he rearranges in his mind to make her ‘other’, </w:t>
      </w:r>
      <w:proofErr w:type="gramStart"/>
      <w:r>
        <w:rPr>
          <w:rFonts w:ascii="Corbel" w:hAnsi="Corbel"/>
          <w:sz w:val="28"/>
          <w:szCs w:val="28"/>
        </w:rPr>
        <w:t>an other</w:t>
      </w:r>
      <w:proofErr w:type="gramEnd"/>
      <w:r>
        <w:rPr>
          <w:rFonts w:ascii="Corbel" w:hAnsi="Corbel"/>
          <w:sz w:val="28"/>
          <w:szCs w:val="28"/>
        </w:rPr>
        <w:t xml:space="preserve"> that fits his requirements with no consideration for the living real May. </w:t>
      </w:r>
    </w:p>
    <w:p w:rsidR="00613D6E" w:rsidRDefault="00613D6E" w:rsidP="008B21C9">
      <w:pPr>
        <w:rPr>
          <w:rFonts w:ascii="Corbel" w:hAnsi="Corbel"/>
          <w:sz w:val="28"/>
          <w:szCs w:val="28"/>
        </w:rPr>
      </w:pPr>
    </w:p>
    <w:p w:rsidR="00F67033" w:rsidRDefault="00613D6E" w:rsidP="008B21C9">
      <w:pPr>
        <w:rPr>
          <w:rFonts w:ascii="Corbel" w:hAnsi="Corbel"/>
          <w:sz w:val="28"/>
          <w:szCs w:val="28"/>
        </w:rPr>
      </w:pPr>
      <w:proofErr w:type="spellStart"/>
      <w:r>
        <w:rPr>
          <w:rFonts w:ascii="Corbel" w:hAnsi="Corbel"/>
          <w:sz w:val="28"/>
          <w:szCs w:val="28"/>
        </w:rPr>
        <w:t>Laskayer’s</w:t>
      </w:r>
      <w:proofErr w:type="spellEnd"/>
      <w:r>
        <w:rPr>
          <w:rFonts w:ascii="Corbel" w:hAnsi="Corbel"/>
          <w:sz w:val="28"/>
          <w:szCs w:val="28"/>
        </w:rPr>
        <w:t xml:space="preserve"> article</w:t>
      </w:r>
      <w:r w:rsidR="00F67033">
        <w:rPr>
          <w:rFonts w:ascii="Corbel" w:hAnsi="Corbel"/>
          <w:sz w:val="28"/>
          <w:szCs w:val="28"/>
        </w:rPr>
        <w:t xml:space="preserve"> </w:t>
      </w:r>
      <w:r w:rsidR="00AF220F">
        <w:rPr>
          <w:rFonts w:ascii="Corbel" w:hAnsi="Corbel"/>
          <w:sz w:val="28"/>
          <w:szCs w:val="28"/>
        </w:rPr>
        <w:t>excellent resource</w:t>
      </w:r>
      <w:r w:rsidR="00F67033">
        <w:rPr>
          <w:rFonts w:ascii="Corbel" w:hAnsi="Corbel"/>
          <w:sz w:val="28"/>
          <w:szCs w:val="28"/>
        </w:rPr>
        <w:t>.</w:t>
      </w:r>
    </w:p>
    <w:p w:rsidR="00613D6E" w:rsidRDefault="00F67033" w:rsidP="008B21C9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N</w:t>
      </w:r>
      <w:r w:rsidR="00613D6E">
        <w:rPr>
          <w:rFonts w:ascii="Corbel" w:hAnsi="Corbel"/>
          <w:sz w:val="28"/>
          <w:szCs w:val="28"/>
        </w:rPr>
        <w:t>arrator Merchant is brilliantly portrayed;</w:t>
      </w:r>
    </w:p>
    <w:p w:rsidR="00613D6E" w:rsidRDefault="00613D6E" w:rsidP="00613D6E">
      <w:pPr>
        <w:pStyle w:val="ListParagraph"/>
        <w:numPr>
          <w:ilvl w:val="0"/>
          <w:numId w:val="3"/>
        </w:numPr>
        <w:rPr>
          <w:rFonts w:ascii="Corbel" w:hAnsi="Corbel"/>
          <w:i/>
          <w:sz w:val="28"/>
          <w:szCs w:val="28"/>
        </w:rPr>
      </w:pPr>
      <w:r>
        <w:rPr>
          <w:rFonts w:ascii="Corbel" w:hAnsi="Corbel"/>
          <w:sz w:val="28"/>
          <w:szCs w:val="28"/>
        </w:rPr>
        <w:t xml:space="preserve">His viciousness hidden under that bland, smooth exterior. It made me think of cutting into a beautiful ripe peach and finding a worm inside, </w:t>
      </w:r>
      <w:r w:rsidRPr="00613D6E">
        <w:rPr>
          <w:rFonts w:ascii="Corbel" w:hAnsi="Corbel"/>
          <w:i/>
          <w:sz w:val="28"/>
          <w:szCs w:val="28"/>
        </w:rPr>
        <w:t>corruption and rottenness at the heart of a sham exterior</w:t>
      </w:r>
      <w:r>
        <w:rPr>
          <w:rFonts w:ascii="Corbel" w:hAnsi="Corbel"/>
          <w:i/>
          <w:sz w:val="28"/>
          <w:szCs w:val="28"/>
        </w:rPr>
        <w:t xml:space="preserve">. </w:t>
      </w:r>
      <w:r w:rsidRPr="00613D6E">
        <w:rPr>
          <w:rFonts w:ascii="Corbel" w:hAnsi="Corbel"/>
          <w:i/>
          <w:sz w:val="28"/>
          <w:szCs w:val="28"/>
        </w:rPr>
        <w:t xml:space="preserve"> </w:t>
      </w:r>
    </w:p>
    <w:p w:rsidR="001D35F3" w:rsidRPr="00A76623" w:rsidRDefault="001D35F3" w:rsidP="00613D6E">
      <w:pPr>
        <w:pStyle w:val="ListParagraph"/>
        <w:numPr>
          <w:ilvl w:val="0"/>
          <w:numId w:val="3"/>
        </w:numPr>
        <w:rPr>
          <w:rFonts w:ascii="Corbel" w:hAnsi="Corbel"/>
          <w:i/>
          <w:sz w:val="28"/>
          <w:szCs w:val="28"/>
        </w:rPr>
      </w:pPr>
      <w:r>
        <w:rPr>
          <w:rFonts w:ascii="Corbel" w:hAnsi="Corbel"/>
          <w:sz w:val="28"/>
          <w:szCs w:val="28"/>
        </w:rPr>
        <w:lastRenderedPageBreak/>
        <w:t xml:space="preserve">If he is on a pilgrimage why is he so lacking in the fundamental Christian tenant of redemption, forgiveness and the contemporary beliefs of entry into heaven? </w:t>
      </w:r>
    </w:p>
    <w:p w:rsidR="00A76623" w:rsidRPr="00A76623" w:rsidRDefault="00A76623" w:rsidP="00A76623">
      <w:pPr>
        <w:rPr>
          <w:rFonts w:ascii="Corbel" w:hAnsi="Corbel"/>
          <w:i/>
          <w:sz w:val="28"/>
          <w:szCs w:val="28"/>
        </w:rPr>
      </w:pPr>
    </w:p>
    <w:p w:rsidR="00A76623" w:rsidRPr="00A76623" w:rsidRDefault="00A76623" w:rsidP="00A76623">
      <w:pPr>
        <w:rPr>
          <w:rFonts w:ascii="Corbel" w:hAnsi="Corbel"/>
          <w:i/>
          <w:sz w:val="28"/>
          <w:szCs w:val="28"/>
        </w:rPr>
      </w:pPr>
    </w:p>
    <w:p w:rsidR="00BB2A81" w:rsidRDefault="00A76623" w:rsidP="00A76623">
      <w:pPr>
        <w:rPr>
          <w:rFonts w:ascii="Corbel" w:hAnsi="Corbel"/>
          <w:sz w:val="28"/>
          <w:szCs w:val="28"/>
        </w:rPr>
      </w:pPr>
      <w:r w:rsidRPr="00A76623">
        <w:rPr>
          <w:rFonts w:ascii="Corbel" w:hAnsi="Corbel"/>
          <w:sz w:val="28"/>
          <w:szCs w:val="28"/>
        </w:rPr>
        <w:t xml:space="preserve">Fakery everywhere; </w:t>
      </w:r>
      <w:r>
        <w:rPr>
          <w:rFonts w:ascii="Corbel" w:hAnsi="Corbel"/>
          <w:sz w:val="28"/>
          <w:szCs w:val="28"/>
        </w:rPr>
        <w:t xml:space="preserve">gods, love, heaven, blindness, flattery, friendship and religious belief. </w:t>
      </w:r>
    </w:p>
    <w:p w:rsidR="00E95727" w:rsidRDefault="00E95727" w:rsidP="00A76623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Importance of January’s blindness to everything except his own needs, whether sighted or not he cannot/will not see what is not convenient to his life plan.</w:t>
      </w:r>
    </w:p>
    <w:p w:rsidR="00B76A35" w:rsidRDefault="00B76A35" w:rsidP="00A76623">
      <w:pPr>
        <w:rPr>
          <w:rFonts w:ascii="Corbel" w:hAnsi="Corbel"/>
          <w:sz w:val="28"/>
          <w:szCs w:val="28"/>
        </w:rPr>
      </w:pPr>
    </w:p>
    <w:p w:rsidR="00B76A35" w:rsidRDefault="00B76A35" w:rsidP="00A76623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Reflection everywhere, inside and out, a psychological metaphor?</w:t>
      </w:r>
    </w:p>
    <w:p w:rsidR="001979E3" w:rsidRDefault="001979E3" w:rsidP="00A76623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Privy, flushing of romantic, beautifully composed words – how earthly is May?</w:t>
      </w:r>
      <w:bookmarkStart w:id="0" w:name="_GoBack"/>
      <w:bookmarkEnd w:id="0"/>
    </w:p>
    <w:p w:rsidR="005501E7" w:rsidRDefault="005501E7" w:rsidP="00A76623">
      <w:pPr>
        <w:rPr>
          <w:rFonts w:ascii="Corbel" w:hAnsi="Corbel"/>
          <w:sz w:val="28"/>
          <w:szCs w:val="28"/>
        </w:rPr>
      </w:pPr>
    </w:p>
    <w:p w:rsidR="005501E7" w:rsidRPr="00A76623" w:rsidRDefault="005501E7" w:rsidP="00A76623">
      <w:pPr>
        <w:rPr>
          <w:rFonts w:ascii="Corbel" w:hAnsi="Corbel"/>
          <w:sz w:val="28"/>
          <w:szCs w:val="28"/>
        </w:rPr>
      </w:pPr>
      <w:r>
        <w:rPr>
          <w:rFonts w:ascii="Corbel" w:hAnsi="Corbel"/>
          <w:sz w:val="28"/>
          <w:szCs w:val="28"/>
        </w:rPr>
        <w:t>I’ve decided not to use the MT for essay 2 as I find I want to shout at the characters in it</w:t>
      </w:r>
      <w:r w:rsidR="00F7546D">
        <w:rPr>
          <w:rFonts w:ascii="Corbel" w:hAnsi="Corbel"/>
          <w:sz w:val="28"/>
          <w:szCs w:val="28"/>
        </w:rPr>
        <w:t>!</w:t>
      </w:r>
    </w:p>
    <w:p w:rsidR="00A76623" w:rsidRPr="00A76623" w:rsidRDefault="00A76623" w:rsidP="00BB2A81">
      <w:pPr>
        <w:rPr>
          <w:rFonts w:ascii="Corbel" w:hAnsi="Corbel"/>
          <w:sz w:val="28"/>
          <w:szCs w:val="28"/>
        </w:rPr>
      </w:pPr>
    </w:p>
    <w:sectPr w:rsidR="00A76623" w:rsidRPr="00A766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EB63496"/>
    <w:multiLevelType w:val="hybridMultilevel"/>
    <w:tmpl w:val="5C14C6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4A1A9D"/>
    <w:multiLevelType w:val="hybridMultilevel"/>
    <w:tmpl w:val="B36A5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5B08F7"/>
    <w:multiLevelType w:val="hybridMultilevel"/>
    <w:tmpl w:val="571A0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6DDE"/>
    <w:rsid w:val="001405EB"/>
    <w:rsid w:val="00183676"/>
    <w:rsid w:val="001979E3"/>
    <w:rsid w:val="001D35F3"/>
    <w:rsid w:val="001E3B6F"/>
    <w:rsid w:val="00306DDE"/>
    <w:rsid w:val="003226CB"/>
    <w:rsid w:val="0052281D"/>
    <w:rsid w:val="005501E7"/>
    <w:rsid w:val="00593F94"/>
    <w:rsid w:val="00613D6E"/>
    <w:rsid w:val="007356CA"/>
    <w:rsid w:val="00806B95"/>
    <w:rsid w:val="008B21C9"/>
    <w:rsid w:val="009F6AD2"/>
    <w:rsid w:val="00A32F8C"/>
    <w:rsid w:val="00A76623"/>
    <w:rsid w:val="00AF220F"/>
    <w:rsid w:val="00B76A35"/>
    <w:rsid w:val="00BB2A81"/>
    <w:rsid w:val="00CA5132"/>
    <w:rsid w:val="00E22165"/>
    <w:rsid w:val="00E95727"/>
    <w:rsid w:val="00ED3534"/>
    <w:rsid w:val="00F67033"/>
    <w:rsid w:val="00F754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C86F2D7"/>
  <w15:chartTrackingRefBased/>
  <w15:docId w15:val="{772E235E-AAFE-4317-BF70-0F66E11FCD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06DD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06D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298</Words>
  <Characters>1701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21</cp:revision>
  <dcterms:created xsi:type="dcterms:W3CDTF">2018-10-07T09:50:00Z</dcterms:created>
  <dcterms:modified xsi:type="dcterms:W3CDTF">2018-10-07T10:31:00Z</dcterms:modified>
</cp:coreProperties>
</file>