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0B20090" w14:textId="77777777" w:rsidR="00A06374" w:rsidRDefault="009454FD">
      <w:pPr>
        <w:pStyle w:val="Title"/>
        <w:rPr>
          <w:rFonts w:ascii="Calibri" w:eastAsia="Calibri" w:hAnsi="Calibri" w:cs="Calibri"/>
        </w:rPr>
      </w:pPr>
      <w:r>
        <w:rPr>
          <w:rFonts w:ascii="Calibri" w:eastAsia="Calibri" w:hAnsi="Calibri" w:cs="Calibri"/>
          <w:noProof/>
          <w:lang w:val="en-GB"/>
        </w:rPr>
        <w:drawing>
          <wp:inline distT="0" distB="0" distL="0" distR="0" wp14:anchorId="05F219FD" wp14:editId="33DBB2C3">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27CC7DE3" w14:textId="77777777" w:rsidR="00A06374" w:rsidRDefault="00A06374">
      <w:pPr>
        <w:pStyle w:val="Body"/>
        <w:rPr>
          <w:b/>
          <w:bCs/>
        </w:rPr>
      </w:pPr>
    </w:p>
    <w:p w14:paraId="6A85B188" w14:textId="77777777" w:rsidR="00A06374" w:rsidRDefault="009454FD">
      <w:pPr>
        <w:pStyle w:val="Body"/>
        <w:rPr>
          <w:rFonts w:ascii="Cambria" w:eastAsia="Cambria" w:hAnsi="Cambria" w:cs="Cambria"/>
          <w:b/>
          <w:bCs/>
          <w:sz w:val="56"/>
          <w:szCs w:val="56"/>
        </w:rPr>
      </w:pPr>
      <w:r>
        <w:rPr>
          <w:rFonts w:ascii="Cambria" w:eastAsia="Cambria" w:hAnsi="Cambria" w:cs="Cambria"/>
          <w:b/>
          <w:bCs/>
          <w:sz w:val="56"/>
          <w:szCs w:val="56"/>
        </w:rPr>
        <w:t xml:space="preserve">         International Travel Operations                     </w:t>
      </w:r>
    </w:p>
    <w:p w14:paraId="2FA3F1A3" w14:textId="693369DF" w:rsidR="00FD205D" w:rsidRDefault="009454FD" w:rsidP="00665B9A">
      <w:pPr>
        <w:pStyle w:val="Body"/>
        <w:rPr>
          <w:rFonts w:asciiTheme="majorHAnsi" w:hAnsiTheme="majorHAnsi" w:cstheme="majorHAnsi"/>
          <w:b/>
          <w:bCs/>
          <w:color w:val="000000" w:themeColor="text1"/>
          <w:sz w:val="48"/>
          <w:szCs w:val="48"/>
        </w:rPr>
      </w:pPr>
      <w:r>
        <w:rPr>
          <w:rFonts w:ascii="Cambria" w:eastAsia="Cambria" w:hAnsi="Cambria" w:cs="Cambria"/>
          <w:b/>
          <w:bCs/>
          <w:sz w:val="56"/>
          <w:szCs w:val="56"/>
        </w:rPr>
        <w:t xml:space="preserve">                            Management </w:t>
      </w:r>
      <w:r w:rsidR="00FD205D" w:rsidRPr="00FD205D">
        <w:rPr>
          <w:rFonts w:asciiTheme="majorHAnsi" w:hAnsiTheme="majorHAnsi" w:cstheme="majorHAnsi"/>
          <w:b/>
          <w:bCs/>
          <w:color w:val="000000" w:themeColor="text1"/>
          <w:sz w:val="48"/>
          <w:szCs w:val="48"/>
        </w:rPr>
        <w:t xml:space="preserve">                                                                       </w:t>
      </w:r>
      <w:r w:rsidR="00FD205D">
        <w:rPr>
          <w:rFonts w:asciiTheme="majorHAnsi" w:hAnsiTheme="majorHAnsi" w:cstheme="majorHAnsi"/>
          <w:b/>
          <w:bCs/>
          <w:color w:val="000000" w:themeColor="text1"/>
          <w:sz w:val="48"/>
          <w:szCs w:val="48"/>
        </w:rPr>
        <w:t xml:space="preserve">      </w:t>
      </w:r>
    </w:p>
    <w:p w14:paraId="3453FE0B" w14:textId="20546288" w:rsidR="00FD205D" w:rsidRPr="00FD205D" w:rsidRDefault="00FD205D">
      <w:pPr>
        <w:pStyle w:val="Body"/>
        <w:rPr>
          <w:sz w:val="48"/>
          <w:szCs w:val="48"/>
        </w:rPr>
      </w:pPr>
      <w:r>
        <w:rPr>
          <w:rFonts w:asciiTheme="majorHAnsi" w:hAnsiTheme="majorHAnsi" w:cstheme="majorHAnsi"/>
          <w:b/>
          <w:bCs/>
          <w:color w:val="000000" w:themeColor="text1"/>
          <w:sz w:val="48"/>
          <w:szCs w:val="48"/>
        </w:rPr>
        <w:t xml:space="preserve">                               </w:t>
      </w:r>
      <w:r w:rsidRPr="00FD205D">
        <w:rPr>
          <w:rFonts w:asciiTheme="majorHAnsi" w:hAnsiTheme="majorHAnsi" w:cstheme="majorHAnsi"/>
          <w:b/>
          <w:bCs/>
          <w:color w:val="000000" w:themeColor="text1"/>
          <w:sz w:val="48"/>
          <w:szCs w:val="48"/>
        </w:rPr>
        <w:t xml:space="preserve">BMTP5017  </w:t>
      </w:r>
    </w:p>
    <w:p w14:paraId="4EDF78E6" w14:textId="77777777" w:rsidR="00A06374" w:rsidRDefault="009454FD">
      <w:pPr>
        <w:pStyle w:val="Body"/>
      </w:pPr>
      <w:r>
        <w:rPr>
          <w:noProof/>
        </w:rPr>
        <w:drawing>
          <wp:inline distT="0" distB="0" distL="0" distR="0" wp14:anchorId="0E65B0FE" wp14:editId="6E43C50E">
            <wp:extent cx="6524625" cy="3380740"/>
            <wp:effectExtent l="0" t="0" r="0" b="0"/>
            <wp:docPr id="1073741826" name="officeArt object" descr="ABTA.jpg"/>
            <wp:cNvGraphicFramePr/>
            <a:graphic xmlns:a="http://schemas.openxmlformats.org/drawingml/2006/main">
              <a:graphicData uri="http://schemas.openxmlformats.org/drawingml/2006/picture">
                <pic:pic xmlns:pic="http://schemas.openxmlformats.org/drawingml/2006/picture">
                  <pic:nvPicPr>
                    <pic:cNvPr id="1073741826" name="ABTA.jpg" descr="ABTA.jpg"/>
                    <pic:cNvPicPr>
                      <a:picLocks noChangeAspect="1"/>
                    </pic:cNvPicPr>
                  </pic:nvPicPr>
                  <pic:blipFill>
                    <a:blip r:embed="rId8"/>
                    <a:stretch>
                      <a:fillRect/>
                    </a:stretch>
                  </pic:blipFill>
                  <pic:spPr>
                    <a:xfrm>
                      <a:off x="0" y="0"/>
                      <a:ext cx="6524625" cy="3380740"/>
                    </a:xfrm>
                    <a:prstGeom prst="rect">
                      <a:avLst/>
                    </a:prstGeom>
                    <a:ln w="12700" cap="flat">
                      <a:noFill/>
                      <a:miter lim="400000"/>
                    </a:ln>
                    <a:effectLst/>
                  </pic:spPr>
                </pic:pic>
              </a:graphicData>
            </a:graphic>
          </wp:inline>
        </w:drawing>
      </w:r>
    </w:p>
    <w:p w14:paraId="6E2DDF5A" w14:textId="77777777" w:rsidR="00A06374" w:rsidRPr="00E56E4A" w:rsidRDefault="009454FD" w:rsidP="009B4D01">
      <w:pPr>
        <w:pStyle w:val="Heading4"/>
        <w:jc w:val="center"/>
        <w:rPr>
          <w:lang w:val="fr-FR"/>
        </w:rPr>
      </w:pPr>
      <w:proofErr w:type="spellStart"/>
      <w:r w:rsidRPr="00E56E4A">
        <w:rPr>
          <w:rFonts w:ascii="Cambria" w:eastAsia="Cambria" w:hAnsi="Cambria" w:cs="Cambria"/>
          <w:lang w:val="fr-FR"/>
        </w:rPr>
        <w:t>Semester</w:t>
      </w:r>
      <w:proofErr w:type="spellEnd"/>
      <w:r w:rsidRPr="00E56E4A">
        <w:rPr>
          <w:rFonts w:ascii="Cambria" w:eastAsia="Cambria" w:hAnsi="Cambria" w:cs="Cambria"/>
          <w:lang w:val="fr-FR"/>
        </w:rPr>
        <w:t xml:space="preserve"> 1</w:t>
      </w:r>
    </w:p>
    <w:p w14:paraId="70DE6AB1" w14:textId="6025CF8D" w:rsidR="00A06374" w:rsidRPr="00E56E4A" w:rsidRDefault="00C95F2A">
      <w:pPr>
        <w:pStyle w:val="Body"/>
        <w:jc w:val="center"/>
        <w:rPr>
          <w:rFonts w:ascii="Cambria" w:eastAsia="Cambria" w:hAnsi="Cambria" w:cs="Cambria"/>
          <w:color w:val="000000" w:themeColor="text1"/>
          <w:sz w:val="36"/>
          <w:szCs w:val="36"/>
          <w:lang w:val="fr-FR"/>
        </w:rPr>
      </w:pPr>
      <w:r w:rsidRPr="00E56E4A">
        <w:rPr>
          <w:rFonts w:ascii="Cambria" w:eastAsia="Cambria" w:hAnsi="Cambria" w:cs="Cambria"/>
          <w:color w:val="000000" w:themeColor="text1"/>
          <w:sz w:val="36"/>
          <w:szCs w:val="36"/>
          <w:lang w:val="fr-FR"/>
        </w:rPr>
        <w:t>202</w:t>
      </w:r>
      <w:r w:rsidR="00FD205D">
        <w:rPr>
          <w:rFonts w:ascii="Cambria" w:eastAsia="Cambria" w:hAnsi="Cambria" w:cs="Cambria"/>
          <w:color w:val="000000" w:themeColor="text1"/>
          <w:sz w:val="36"/>
          <w:szCs w:val="36"/>
          <w:lang w:val="fr-FR"/>
        </w:rPr>
        <w:t>2</w:t>
      </w:r>
    </w:p>
    <w:p w14:paraId="3BB6B77A" w14:textId="63D220AA" w:rsidR="00C95F2A" w:rsidRPr="00E56E4A" w:rsidRDefault="009454FD" w:rsidP="00E56E4A">
      <w:pPr>
        <w:pStyle w:val="Body"/>
        <w:jc w:val="center"/>
        <w:rPr>
          <w:rFonts w:ascii="Cambria" w:eastAsia="Cambria" w:hAnsi="Cambria" w:cs="Cambria"/>
          <w:b/>
          <w:bCs/>
          <w:sz w:val="36"/>
          <w:szCs w:val="36"/>
          <w:lang w:val="fr-FR"/>
        </w:rPr>
      </w:pPr>
      <w:r w:rsidRPr="00E56E4A">
        <w:rPr>
          <w:rFonts w:ascii="Cambria" w:eastAsia="Cambria" w:hAnsi="Cambria" w:cs="Cambria"/>
          <w:b/>
          <w:bCs/>
          <w:sz w:val="36"/>
          <w:szCs w:val="36"/>
          <w:lang w:val="fr-FR"/>
        </w:rPr>
        <w:t xml:space="preserve">Module </w:t>
      </w:r>
      <w:proofErr w:type="spellStart"/>
      <w:r w:rsidRPr="00E56E4A">
        <w:rPr>
          <w:rFonts w:ascii="Cambria" w:eastAsia="Cambria" w:hAnsi="Cambria" w:cs="Cambria"/>
          <w:b/>
          <w:bCs/>
          <w:sz w:val="36"/>
          <w:szCs w:val="36"/>
          <w:lang w:val="fr-FR"/>
        </w:rPr>
        <w:t>Tutor</w:t>
      </w:r>
      <w:r w:rsidR="00C95F2A" w:rsidRPr="00E56E4A">
        <w:rPr>
          <w:rFonts w:ascii="Cambria" w:eastAsia="Cambria" w:hAnsi="Cambria" w:cs="Cambria"/>
          <w:b/>
          <w:bCs/>
          <w:sz w:val="36"/>
          <w:szCs w:val="36"/>
          <w:lang w:val="fr-FR"/>
        </w:rPr>
        <w:t>s</w:t>
      </w:r>
      <w:proofErr w:type="spellEnd"/>
      <w:r w:rsidR="00C95F2A" w:rsidRPr="00E56E4A">
        <w:rPr>
          <w:rFonts w:ascii="Cambria" w:eastAsia="Cambria" w:hAnsi="Cambria" w:cs="Cambria"/>
          <w:b/>
          <w:bCs/>
          <w:sz w:val="36"/>
          <w:szCs w:val="36"/>
          <w:lang w:val="fr-FR"/>
        </w:rPr>
        <w:t xml:space="preserve"> </w:t>
      </w:r>
      <w:r w:rsidRPr="00E56E4A">
        <w:rPr>
          <w:rFonts w:ascii="Cambria" w:eastAsia="Cambria" w:hAnsi="Cambria" w:cs="Cambria"/>
          <w:b/>
          <w:bCs/>
          <w:sz w:val="36"/>
          <w:szCs w:val="36"/>
          <w:lang w:val="fr-FR"/>
        </w:rPr>
        <w:t>:</w:t>
      </w:r>
      <w:r w:rsidR="00E56E4A" w:rsidRPr="00E56E4A">
        <w:rPr>
          <w:rFonts w:ascii="Cambria" w:eastAsia="Cambria" w:hAnsi="Cambria" w:cs="Cambria"/>
          <w:b/>
          <w:bCs/>
          <w:sz w:val="36"/>
          <w:szCs w:val="36"/>
          <w:lang w:val="fr-FR"/>
        </w:rPr>
        <w:t xml:space="preserve"> Jacqui </w:t>
      </w:r>
      <w:r w:rsidR="00E56E4A">
        <w:rPr>
          <w:rFonts w:ascii="Cambria" w:eastAsia="Cambria" w:hAnsi="Cambria" w:cs="Cambria"/>
          <w:b/>
          <w:bCs/>
          <w:sz w:val="36"/>
          <w:szCs w:val="36"/>
          <w:lang w:val="fr-FR"/>
        </w:rPr>
        <w:t>Jones</w:t>
      </w:r>
    </w:p>
    <w:p w14:paraId="6BA9A194" w14:textId="6CA62443" w:rsidR="00A06374" w:rsidRPr="00E56E4A" w:rsidRDefault="00A60A1E">
      <w:pPr>
        <w:pStyle w:val="Body"/>
        <w:jc w:val="center"/>
        <w:rPr>
          <w:rFonts w:ascii="Cambria" w:eastAsia="Cambria" w:hAnsi="Cambria" w:cs="Cambria"/>
          <w:b/>
          <w:bCs/>
          <w:color w:val="000000" w:themeColor="text1"/>
          <w:sz w:val="36"/>
          <w:szCs w:val="36"/>
          <w:lang w:val="fr-FR"/>
        </w:rPr>
      </w:pPr>
      <w:r w:rsidRPr="00E56E4A">
        <w:rPr>
          <w:rStyle w:val="Hyperlink0"/>
          <w:color w:val="000000" w:themeColor="text1"/>
          <w:lang w:val="fr-FR"/>
        </w:rPr>
        <w:t>Jacqui.jones@uwtsd.ac.uk</w:t>
      </w:r>
    </w:p>
    <w:p w14:paraId="65A897EF" w14:textId="77777777" w:rsidR="00A06374" w:rsidRDefault="009454FD">
      <w:pPr>
        <w:pStyle w:val="Body"/>
        <w:jc w:val="center"/>
        <w:rPr>
          <w:rFonts w:ascii="Cambria" w:eastAsia="Cambria" w:hAnsi="Cambria" w:cs="Cambria"/>
          <w:b/>
          <w:bCs/>
          <w:sz w:val="36"/>
          <w:szCs w:val="36"/>
        </w:rPr>
      </w:pPr>
      <w:r>
        <w:rPr>
          <w:rFonts w:ascii="Cambria" w:eastAsia="Cambria" w:hAnsi="Cambria" w:cs="Cambria"/>
          <w:b/>
          <w:bCs/>
          <w:sz w:val="36"/>
          <w:szCs w:val="36"/>
        </w:rPr>
        <w:t>01792</w:t>
      </w:r>
      <w:r w:rsidR="00C95F2A">
        <w:rPr>
          <w:rFonts w:ascii="Cambria" w:eastAsia="Cambria" w:hAnsi="Cambria" w:cs="Cambria"/>
          <w:b/>
          <w:bCs/>
          <w:sz w:val="36"/>
          <w:szCs w:val="36"/>
        </w:rPr>
        <w:t xml:space="preserve"> </w:t>
      </w:r>
      <w:r>
        <w:rPr>
          <w:rFonts w:ascii="Cambria" w:eastAsia="Cambria" w:hAnsi="Cambria" w:cs="Cambria"/>
          <w:b/>
          <w:bCs/>
          <w:sz w:val="36"/>
          <w:szCs w:val="36"/>
        </w:rPr>
        <w:t>481129</w:t>
      </w:r>
    </w:p>
    <w:p w14:paraId="0FD99EB1" w14:textId="5ACF93F2" w:rsidR="00A06374" w:rsidRDefault="009454FD">
      <w:pPr>
        <w:pStyle w:val="Body"/>
        <w:jc w:val="center"/>
      </w:pPr>
      <w:r>
        <w:rPr>
          <w:rFonts w:ascii="Cambria" w:eastAsia="Cambria" w:hAnsi="Cambria" w:cs="Cambria"/>
          <w:b/>
          <w:bCs/>
          <w:sz w:val="36"/>
          <w:szCs w:val="36"/>
          <w:lang w:val="en-US"/>
        </w:rPr>
        <w:br w:type="page"/>
      </w:r>
    </w:p>
    <w:p w14:paraId="2AA9B13D" w14:textId="77777777" w:rsidR="00C95F2A" w:rsidRPr="00A60A1E" w:rsidRDefault="00C95F2A" w:rsidP="00C95F2A">
      <w:pPr>
        <w:pStyle w:val="NormalWeb"/>
        <w:rPr>
          <w:rFonts w:asciiTheme="majorHAnsi" w:hAnsiTheme="majorHAnsi" w:cstheme="majorHAnsi"/>
          <w:b/>
          <w:bCs/>
          <w:color w:val="000000" w:themeColor="text1"/>
        </w:rPr>
      </w:pPr>
      <w:r w:rsidRPr="00A60A1E">
        <w:rPr>
          <w:rFonts w:asciiTheme="majorHAnsi" w:hAnsiTheme="majorHAnsi" w:cstheme="majorHAnsi"/>
          <w:b/>
          <w:bCs/>
          <w:color w:val="000000" w:themeColor="text1"/>
        </w:rPr>
        <w:lastRenderedPageBreak/>
        <w:t>BMTP5017   International Travel Operations</w:t>
      </w:r>
    </w:p>
    <w:p w14:paraId="4B0128D5" w14:textId="77777777" w:rsidR="00C95F2A" w:rsidRPr="00A60A1E" w:rsidRDefault="00C95F2A" w:rsidP="00C95F2A">
      <w:pPr>
        <w:pStyle w:val="NormalWeb"/>
        <w:rPr>
          <w:rFonts w:asciiTheme="majorHAnsi" w:hAnsiTheme="majorHAnsi" w:cstheme="majorHAnsi"/>
          <w:b/>
          <w:bCs/>
          <w:color w:val="000000" w:themeColor="text1"/>
        </w:rPr>
      </w:pPr>
      <w:r w:rsidRPr="00A60A1E">
        <w:rPr>
          <w:rFonts w:asciiTheme="majorHAnsi" w:hAnsiTheme="majorHAnsi" w:cstheme="majorHAnsi"/>
          <w:b/>
          <w:bCs/>
          <w:color w:val="000000" w:themeColor="text1"/>
        </w:rPr>
        <w:t>Level 5</w:t>
      </w:r>
    </w:p>
    <w:p w14:paraId="06884BA6" w14:textId="77777777" w:rsidR="00C95F2A" w:rsidRPr="00A60A1E" w:rsidRDefault="00C95F2A" w:rsidP="00C95F2A">
      <w:pPr>
        <w:pStyle w:val="NormalWeb"/>
        <w:rPr>
          <w:rFonts w:asciiTheme="majorHAnsi" w:hAnsiTheme="majorHAnsi" w:cstheme="majorHAnsi"/>
          <w:b/>
          <w:bCs/>
          <w:color w:val="000000" w:themeColor="text1"/>
        </w:rPr>
      </w:pPr>
      <w:r w:rsidRPr="00A60A1E">
        <w:rPr>
          <w:rFonts w:asciiTheme="majorHAnsi" w:hAnsiTheme="majorHAnsi" w:cstheme="majorHAnsi"/>
          <w:b/>
          <w:bCs/>
          <w:color w:val="000000" w:themeColor="text1"/>
        </w:rPr>
        <w:t>Credits 20</w:t>
      </w:r>
    </w:p>
    <w:p w14:paraId="35CAD1BB" w14:textId="77777777" w:rsidR="00C95F2A" w:rsidRPr="00A60A1E" w:rsidRDefault="00C95F2A" w:rsidP="00C95F2A">
      <w:pPr>
        <w:pStyle w:val="NormalWeb"/>
        <w:rPr>
          <w:rFonts w:asciiTheme="majorHAnsi" w:hAnsiTheme="majorHAnsi" w:cstheme="majorHAnsi"/>
          <w:b/>
          <w:bCs/>
          <w:color w:val="000000" w:themeColor="text1"/>
        </w:rPr>
      </w:pPr>
      <w:r w:rsidRPr="00A60A1E">
        <w:rPr>
          <w:rFonts w:asciiTheme="majorHAnsi" w:hAnsiTheme="majorHAnsi" w:cstheme="majorHAnsi"/>
          <w:b/>
          <w:bCs/>
          <w:color w:val="000000" w:themeColor="text1"/>
        </w:rPr>
        <w:t>Pre-Requisites None</w:t>
      </w:r>
    </w:p>
    <w:p w14:paraId="40DCD624" w14:textId="77777777" w:rsidR="00C95F2A" w:rsidRPr="00A60A1E" w:rsidRDefault="00C95F2A" w:rsidP="00C95F2A">
      <w:pPr>
        <w:pStyle w:val="NormalWeb"/>
        <w:rPr>
          <w:rFonts w:asciiTheme="majorHAnsi" w:hAnsiTheme="majorHAnsi" w:cstheme="majorHAnsi"/>
          <w:b/>
          <w:bCs/>
          <w:color w:val="000000" w:themeColor="text1"/>
        </w:rPr>
      </w:pPr>
      <w:r w:rsidRPr="00A60A1E">
        <w:rPr>
          <w:rFonts w:asciiTheme="majorHAnsi" w:hAnsiTheme="majorHAnsi" w:cstheme="majorHAnsi"/>
          <w:b/>
          <w:bCs/>
          <w:color w:val="000000" w:themeColor="text1"/>
        </w:rPr>
        <w:t>AIM(S)</w:t>
      </w:r>
    </w:p>
    <w:p w14:paraId="730FE96F" w14:textId="02C200F7" w:rsidR="00C95F2A" w:rsidRPr="00665B9A" w:rsidRDefault="00C95F2A" w:rsidP="00A60A1E">
      <w:pPr>
        <w:pStyle w:val="NormalWeb"/>
        <w:numPr>
          <w:ilvl w:val="0"/>
          <w:numId w:val="12"/>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To provide the student with a professional, theoretical and applied understanding of the management and operations of the global travel industry and its relationship with Tourism and Events. Focusing on the roles of key stakeholders - notably Governments, Lead Bodies such as ABTA, Agencies, Tourist Authorities including Visit Wales, Destination Management Companies, Tour Operators, Travel Agents, Airlines, Airports, Hotels and Resort Destinations – the student will gain an understanding of their inter-relationships in terms of packaging tours, events and destination experiences.</w:t>
      </w:r>
    </w:p>
    <w:p w14:paraId="447B36AB" w14:textId="77777777"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t>LEARNING OUTCOMES</w:t>
      </w:r>
    </w:p>
    <w:p w14:paraId="45ED14F7"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Theme="majorHAnsi" w:hAnsiTheme="majorHAnsi" w:cstheme="majorHAnsi"/>
          <w:color w:val="000000"/>
          <w:sz w:val="22"/>
          <w:szCs w:val="22"/>
        </w:rPr>
        <w:t>Upon the successful completion of this module, the student should be able to:</w:t>
      </w:r>
    </w:p>
    <w:p w14:paraId="334A0F37" w14:textId="4FD95D4D" w:rsidR="00C95F2A" w:rsidRPr="00665B9A" w:rsidRDefault="00C95F2A" w:rsidP="00A60A1E">
      <w:pPr>
        <w:pStyle w:val="NormalWeb"/>
        <w:numPr>
          <w:ilvl w:val="0"/>
          <w:numId w:val="14"/>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Analyse the roles and concepts of travel and tourism within National, European and International markets and develop and review packages, systems, strategies and procedures utilised by the industry.</w:t>
      </w:r>
    </w:p>
    <w:p w14:paraId="3B366F65" w14:textId="4DB3F443" w:rsidR="00C95F2A" w:rsidRPr="00A60A1E" w:rsidRDefault="00C95F2A" w:rsidP="00A60A1E">
      <w:pPr>
        <w:pStyle w:val="NormalWeb"/>
        <w:numPr>
          <w:ilvl w:val="0"/>
          <w:numId w:val="14"/>
        </w:numPr>
        <w:rPr>
          <w:rFonts w:asciiTheme="majorHAnsi" w:hAnsiTheme="majorHAnsi" w:cstheme="majorHAnsi"/>
          <w:color w:val="000000"/>
        </w:rPr>
      </w:pPr>
      <w:r w:rsidRPr="00665B9A">
        <w:rPr>
          <w:rFonts w:asciiTheme="majorHAnsi" w:hAnsiTheme="majorHAnsi" w:cstheme="majorHAnsi"/>
          <w:color w:val="000000"/>
          <w:sz w:val="22"/>
          <w:szCs w:val="22"/>
        </w:rPr>
        <w:t>Consider the roles of key stakeholders, operators, agencies and organisations, evaluating the symbiotic relationship that exists between travel and tourism, and evaluate key issues by developing and managing a Travel and Tour operation or events package experience</w:t>
      </w:r>
      <w:r w:rsidRPr="00A60A1E">
        <w:rPr>
          <w:rFonts w:asciiTheme="majorHAnsi" w:hAnsiTheme="majorHAnsi" w:cstheme="majorHAnsi"/>
          <w:color w:val="000000"/>
        </w:rPr>
        <w:t>.</w:t>
      </w:r>
    </w:p>
    <w:p w14:paraId="325C5B4C" w14:textId="77777777"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t>INDICATIVE CONTENT</w:t>
      </w:r>
    </w:p>
    <w:p w14:paraId="1C2731C7" w14:textId="3CD1F5D9"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Definitions and concepts of key forms of International Travel Operations, industry structure, global, domestic, regional organisations, national and international public bodies including the role of ABTA.</w:t>
      </w:r>
    </w:p>
    <w:p w14:paraId="26AD577E" w14:textId="1B91677C"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Development of Global tourism development – impacts of Brexit, political and economic issues, geographical issues, tourist demands, supply, participation and developmental trends focusing on ABTA Travel Trends</w:t>
      </w:r>
    </w:p>
    <w:p w14:paraId="63023917" w14:textId="343BC56E"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Management of Domestic and International travel and tour operations including tour operators, legislation, packaging, accommodation, bonding, planning, scheduling, costing, tours, excursions and responsibilities. Impacts of Brexit and the Passenger Travel Directive</w:t>
      </w:r>
    </w:p>
    <w:p w14:paraId="675509A9" w14:textId="7411EE71"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Travel Sector, Policies and Strategies- Airline industry, schedule and charter, airports, cruise market, train travel.</w:t>
      </w:r>
    </w:p>
    <w:p w14:paraId="44607E39" w14:textId="6EF54AF3"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Changing roles of agencies and the development of internet sales, technological systems, bookings, reservations, operations (IT booking systems) and their impact on travel and tourism commercial practice. Relationships with Meetings, Incentives, Conventions and Events Sectors.</w:t>
      </w:r>
    </w:p>
    <w:p w14:paraId="44D724C7" w14:textId="53494DAD" w:rsidR="00C95F2A" w:rsidRPr="00665B9A" w:rsidRDefault="00C95F2A" w:rsidP="00A60A1E">
      <w:pPr>
        <w:pStyle w:val="NormalWeb"/>
        <w:numPr>
          <w:ilvl w:val="0"/>
          <w:numId w:val="16"/>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Issues and complexities of travel and tourism operations – legislation and crisis management including Health and Safety, food hygiene issues, security and precautions, sustainability, climatic and geographical change, advancement of technology, commercial systems, consumer complaints, overseas conflicts, natural disasters, terrorism risks, staffing, recruitment, training</w:t>
      </w:r>
    </w:p>
    <w:p w14:paraId="3306E692" w14:textId="77777777" w:rsidR="00A60A1E" w:rsidRDefault="00A60A1E" w:rsidP="00C95F2A">
      <w:pPr>
        <w:pStyle w:val="NormalWeb"/>
        <w:rPr>
          <w:rFonts w:asciiTheme="majorHAnsi" w:hAnsiTheme="majorHAnsi" w:cstheme="majorHAnsi"/>
          <w:color w:val="000000"/>
        </w:rPr>
      </w:pPr>
    </w:p>
    <w:p w14:paraId="5F2B0239" w14:textId="77777777" w:rsidR="00A60A1E" w:rsidRDefault="00A60A1E" w:rsidP="00C95F2A">
      <w:pPr>
        <w:pStyle w:val="NormalWeb"/>
        <w:rPr>
          <w:rFonts w:asciiTheme="majorHAnsi" w:hAnsiTheme="majorHAnsi" w:cstheme="majorHAnsi"/>
          <w:color w:val="000000"/>
        </w:rPr>
      </w:pPr>
    </w:p>
    <w:p w14:paraId="49628622" w14:textId="77777777" w:rsidR="00665B9A" w:rsidRDefault="00665B9A" w:rsidP="00C95F2A">
      <w:pPr>
        <w:pStyle w:val="NormalWeb"/>
        <w:rPr>
          <w:rFonts w:asciiTheme="majorHAnsi" w:hAnsiTheme="majorHAnsi" w:cstheme="majorHAnsi"/>
          <w:b/>
          <w:bCs/>
          <w:color w:val="000000"/>
        </w:rPr>
      </w:pPr>
    </w:p>
    <w:p w14:paraId="7188F58E" w14:textId="77777777" w:rsidR="00665B9A" w:rsidRDefault="00665B9A" w:rsidP="00C95F2A">
      <w:pPr>
        <w:pStyle w:val="NormalWeb"/>
        <w:rPr>
          <w:rFonts w:asciiTheme="majorHAnsi" w:hAnsiTheme="majorHAnsi" w:cstheme="majorHAnsi"/>
          <w:b/>
          <w:bCs/>
          <w:color w:val="000000"/>
        </w:rPr>
      </w:pPr>
    </w:p>
    <w:p w14:paraId="0CAAB87E" w14:textId="63C0ABBA"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lastRenderedPageBreak/>
        <w:t>Study Time Allocation</w:t>
      </w:r>
    </w:p>
    <w:p w14:paraId="0C747738"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Theme="majorHAnsi" w:hAnsiTheme="majorHAnsi" w:cstheme="majorHAnsi"/>
          <w:color w:val="000000"/>
          <w:sz w:val="22"/>
          <w:szCs w:val="22"/>
        </w:rPr>
        <w:t>The study time for the module is divided as follows:</w:t>
      </w:r>
    </w:p>
    <w:tbl>
      <w:tblPr>
        <w:tblStyle w:val="TableGrid"/>
        <w:tblW w:w="0" w:type="auto"/>
        <w:tblLayout w:type="fixed"/>
        <w:tblLook w:val="06A0" w:firstRow="1" w:lastRow="0" w:firstColumn="1" w:lastColumn="0" w:noHBand="1" w:noVBand="1"/>
      </w:tblPr>
      <w:tblGrid>
        <w:gridCol w:w="3480"/>
        <w:gridCol w:w="3480"/>
        <w:gridCol w:w="3480"/>
      </w:tblGrid>
      <w:tr w:rsidR="00A60A1E" w:rsidRPr="00665B9A" w14:paraId="5F8254D0" w14:textId="77777777" w:rsidTr="00A60A1E">
        <w:tc>
          <w:tcPr>
            <w:tcW w:w="3480" w:type="dxa"/>
          </w:tcPr>
          <w:p w14:paraId="29A448DB" w14:textId="77777777" w:rsidR="00A60A1E" w:rsidRPr="00665B9A" w:rsidRDefault="00A60A1E" w:rsidP="00A60A1E">
            <w:pPr>
              <w:spacing w:beforeAutospacing="1" w:afterAutospacing="1"/>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Activity type Hours </w:t>
            </w:r>
          </w:p>
        </w:tc>
        <w:tc>
          <w:tcPr>
            <w:tcW w:w="3480" w:type="dxa"/>
          </w:tcPr>
          <w:p w14:paraId="1E8BCD55"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Hours</w:t>
            </w:r>
          </w:p>
        </w:tc>
        <w:tc>
          <w:tcPr>
            <w:tcW w:w="3480" w:type="dxa"/>
          </w:tcPr>
          <w:p w14:paraId="7450EC33"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Percentage</w:t>
            </w:r>
          </w:p>
        </w:tc>
      </w:tr>
      <w:tr w:rsidR="00A60A1E" w:rsidRPr="00665B9A" w14:paraId="6DAAC0B1" w14:textId="77777777" w:rsidTr="00A60A1E">
        <w:tc>
          <w:tcPr>
            <w:tcW w:w="3480" w:type="dxa"/>
          </w:tcPr>
          <w:p w14:paraId="25FCAC2C"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Scheduled learning</w:t>
            </w:r>
          </w:p>
        </w:tc>
        <w:tc>
          <w:tcPr>
            <w:tcW w:w="3480" w:type="dxa"/>
          </w:tcPr>
          <w:p w14:paraId="6965CA15"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48</w:t>
            </w:r>
          </w:p>
        </w:tc>
        <w:tc>
          <w:tcPr>
            <w:tcW w:w="3480" w:type="dxa"/>
          </w:tcPr>
          <w:p w14:paraId="01066704"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24%</w:t>
            </w:r>
          </w:p>
        </w:tc>
      </w:tr>
      <w:tr w:rsidR="00A60A1E" w:rsidRPr="00665B9A" w14:paraId="6999C53A" w14:textId="77777777" w:rsidTr="00A60A1E">
        <w:tc>
          <w:tcPr>
            <w:tcW w:w="3480" w:type="dxa"/>
          </w:tcPr>
          <w:p w14:paraId="4AAF4801"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Independent learning</w:t>
            </w:r>
          </w:p>
        </w:tc>
        <w:tc>
          <w:tcPr>
            <w:tcW w:w="3480" w:type="dxa"/>
          </w:tcPr>
          <w:p w14:paraId="416A1D90"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152</w:t>
            </w:r>
          </w:p>
        </w:tc>
        <w:tc>
          <w:tcPr>
            <w:tcW w:w="3480" w:type="dxa"/>
          </w:tcPr>
          <w:p w14:paraId="1EFCF6EE"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76%</w:t>
            </w:r>
          </w:p>
        </w:tc>
      </w:tr>
      <w:tr w:rsidR="00A60A1E" w:rsidRPr="00665B9A" w14:paraId="5D5C9F64" w14:textId="77777777" w:rsidTr="00A60A1E">
        <w:tc>
          <w:tcPr>
            <w:tcW w:w="3480" w:type="dxa"/>
          </w:tcPr>
          <w:p w14:paraId="4B3027D3"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Placement learning</w:t>
            </w:r>
          </w:p>
        </w:tc>
        <w:tc>
          <w:tcPr>
            <w:tcW w:w="3480" w:type="dxa"/>
          </w:tcPr>
          <w:p w14:paraId="117496C2"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0</w:t>
            </w:r>
          </w:p>
        </w:tc>
        <w:tc>
          <w:tcPr>
            <w:tcW w:w="3480" w:type="dxa"/>
          </w:tcPr>
          <w:p w14:paraId="40C8406E"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0%</w:t>
            </w:r>
          </w:p>
        </w:tc>
      </w:tr>
      <w:tr w:rsidR="00A60A1E" w:rsidRPr="00665B9A" w14:paraId="41BBC54B" w14:textId="77777777" w:rsidTr="00A60A1E">
        <w:tc>
          <w:tcPr>
            <w:tcW w:w="3480" w:type="dxa"/>
          </w:tcPr>
          <w:p w14:paraId="455B9A97"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TOTAL</w:t>
            </w:r>
          </w:p>
        </w:tc>
        <w:tc>
          <w:tcPr>
            <w:tcW w:w="3480" w:type="dxa"/>
          </w:tcPr>
          <w:p w14:paraId="664675D5"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200</w:t>
            </w:r>
          </w:p>
        </w:tc>
        <w:tc>
          <w:tcPr>
            <w:tcW w:w="3480" w:type="dxa"/>
          </w:tcPr>
          <w:p w14:paraId="38236A8F"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100%</w:t>
            </w:r>
          </w:p>
        </w:tc>
      </w:tr>
    </w:tbl>
    <w:p w14:paraId="36962872" w14:textId="77777777" w:rsidR="00C95F2A" w:rsidRPr="00665B9A" w:rsidRDefault="00C95F2A" w:rsidP="00C95F2A">
      <w:pPr>
        <w:pStyle w:val="NormalWeb"/>
        <w:rPr>
          <w:rFonts w:asciiTheme="majorHAnsi" w:hAnsiTheme="majorHAnsi" w:cstheme="majorHAnsi"/>
          <w:b/>
          <w:bCs/>
          <w:color w:val="000000"/>
          <w:sz w:val="22"/>
          <w:szCs w:val="22"/>
        </w:rPr>
      </w:pPr>
      <w:r w:rsidRPr="00665B9A">
        <w:rPr>
          <w:rFonts w:asciiTheme="majorHAnsi" w:hAnsiTheme="majorHAnsi" w:cstheme="majorHAnsi"/>
          <w:b/>
          <w:bCs/>
          <w:color w:val="000000"/>
          <w:sz w:val="22"/>
          <w:szCs w:val="22"/>
        </w:rPr>
        <w:t>ASSESSMENT</w:t>
      </w:r>
    </w:p>
    <w:p w14:paraId="399A692B"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Theme="majorHAnsi" w:hAnsiTheme="majorHAnsi" w:cstheme="majorHAnsi"/>
          <w:color w:val="000000"/>
          <w:sz w:val="22"/>
          <w:szCs w:val="22"/>
        </w:rPr>
        <w:t>Assessment Component 1 (Tick one)</w:t>
      </w:r>
    </w:p>
    <w:p w14:paraId="73C16298"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Written exam </w:t>
      </w: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Coursework </w:t>
      </w: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Practical</w:t>
      </w:r>
    </w:p>
    <w:tbl>
      <w:tblPr>
        <w:tblStyle w:val="TableGrid"/>
        <w:tblW w:w="0" w:type="auto"/>
        <w:tblLayout w:type="fixed"/>
        <w:tblLook w:val="06A0" w:firstRow="1" w:lastRow="0" w:firstColumn="1" w:lastColumn="0" w:noHBand="1" w:noVBand="1"/>
      </w:tblPr>
      <w:tblGrid>
        <w:gridCol w:w="4455"/>
        <w:gridCol w:w="3375"/>
        <w:gridCol w:w="2610"/>
      </w:tblGrid>
      <w:tr w:rsidR="00A60A1E" w:rsidRPr="00665B9A" w14:paraId="2C04DFA2" w14:textId="77777777" w:rsidTr="00A60A1E">
        <w:tc>
          <w:tcPr>
            <w:tcW w:w="4455" w:type="dxa"/>
          </w:tcPr>
          <w:p w14:paraId="1710EDE3"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Mode of assessment</w:t>
            </w:r>
          </w:p>
        </w:tc>
        <w:tc>
          <w:tcPr>
            <w:tcW w:w="3375" w:type="dxa"/>
          </w:tcPr>
          <w:p w14:paraId="7F82E11F"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Volume </w:t>
            </w:r>
          </w:p>
        </w:tc>
        <w:tc>
          <w:tcPr>
            <w:tcW w:w="2610" w:type="dxa"/>
          </w:tcPr>
          <w:p w14:paraId="5B036349"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Weighting </w:t>
            </w:r>
          </w:p>
        </w:tc>
      </w:tr>
      <w:tr w:rsidR="00A60A1E" w:rsidRPr="00665B9A" w14:paraId="69560FE1" w14:textId="77777777" w:rsidTr="00A60A1E">
        <w:tc>
          <w:tcPr>
            <w:tcW w:w="4455" w:type="dxa"/>
          </w:tcPr>
          <w:p w14:paraId="520403D8" w14:textId="6A113D9A"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hAnsiTheme="majorHAnsi" w:cstheme="majorHAnsi"/>
                <w:color w:val="000000"/>
                <w:sz w:val="22"/>
                <w:szCs w:val="22"/>
              </w:rPr>
              <w:t>Package Tour and e-Brochure</w:t>
            </w:r>
          </w:p>
        </w:tc>
        <w:tc>
          <w:tcPr>
            <w:tcW w:w="3375" w:type="dxa"/>
          </w:tcPr>
          <w:p w14:paraId="7F1465EF" w14:textId="7DF03FDE" w:rsidR="00A60A1E" w:rsidRPr="00665B9A" w:rsidRDefault="007225C7"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3</w:t>
            </w:r>
            <w:r w:rsidR="00A60A1E" w:rsidRPr="00665B9A">
              <w:rPr>
                <w:rFonts w:asciiTheme="majorHAnsi" w:eastAsia="Arial" w:hAnsiTheme="majorHAnsi" w:cstheme="majorHAnsi"/>
                <w:color w:val="000000" w:themeColor="text1"/>
                <w:sz w:val="22"/>
                <w:szCs w:val="22"/>
              </w:rPr>
              <w:t>000 Words</w:t>
            </w:r>
            <w:r w:rsidR="00CC1855" w:rsidRPr="00665B9A">
              <w:rPr>
                <w:rFonts w:asciiTheme="majorHAnsi" w:eastAsia="Arial" w:hAnsiTheme="majorHAnsi" w:cstheme="majorHAnsi"/>
                <w:color w:val="000000" w:themeColor="text1"/>
                <w:sz w:val="22"/>
                <w:szCs w:val="22"/>
              </w:rPr>
              <w:t xml:space="preserve"> equivalent </w:t>
            </w:r>
            <w:r w:rsidR="00A60A1E" w:rsidRPr="00665B9A">
              <w:rPr>
                <w:rFonts w:asciiTheme="majorHAnsi" w:eastAsia="Arial" w:hAnsiTheme="majorHAnsi" w:cstheme="majorHAnsi"/>
                <w:color w:val="000000" w:themeColor="text1"/>
                <w:sz w:val="22"/>
                <w:szCs w:val="22"/>
              </w:rPr>
              <w:t xml:space="preserve"> </w:t>
            </w:r>
          </w:p>
        </w:tc>
        <w:tc>
          <w:tcPr>
            <w:tcW w:w="2610" w:type="dxa"/>
          </w:tcPr>
          <w:p w14:paraId="4C977450" w14:textId="1A31C356"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100%</w:t>
            </w:r>
          </w:p>
        </w:tc>
      </w:tr>
    </w:tbl>
    <w:p w14:paraId="081E8CEC" w14:textId="77777777" w:rsidR="00A60A1E" w:rsidRPr="00665B9A" w:rsidRDefault="00A60A1E" w:rsidP="00C95F2A">
      <w:pPr>
        <w:pStyle w:val="NormalWeb"/>
        <w:rPr>
          <w:rFonts w:asciiTheme="majorHAnsi" w:hAnsiTheme="majorHAnsi" w:cstheme="majorHAnsi"/>
          <w:color w:val="000000"/>
          <w:sz w:val="22"/>
          <w:szCs w:val="22"/>
        </w:rPr>
      </w:pPr>
    </w:p>
    <w:p w14:paraId="0FEF8844"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Theme="majorHAnsi" w:hAnsiTheme="majorHAnsi" w:cstheme="majorHAnsi"/>
          <w:color w:val="000000"/>
          <w:sz w:val="22"/>
          <w:szCs w:val="22"/>
        </w:rPr>
        <w:t>Assessment Component 2 (Tick one)</w:t>
      </w:r>
    </w:p>
    <w:p w14:paraId="734B5FA8"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Written exam </w:t>
      </w: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Coursework </w:t>
      </w:r>
      <w:r w:rsidRPr="00665B9A">
        <w:rPr>
          <w:rFonts w:ascii="Segoe UI Symbol" w:hAnsi="Segoe UI Symbol" w:cs="Segoe UI Symbol"/>
          <w:color w:val="000000"/>
          <w:sz w:val="22"/>
          <w:szCs w:val="22"/>
        </w:rPr>
        <w:t>☐</w:t>
      </w:r>
      <w:r w:rsidRPr="00665B9A">
        <w:rPr>
          <w:rFonts w:asciiTheme="majorHAnsi" w:hAnsiTheme="majorHAnsi" w:cstheme="majorHAnsi"/>
          <w:color w:val="000000"/>
          <w:sz w:val="22"/>
          <w:szCs w:val="22"/>
        </w:rPr>
        <w:t xml:space="preserve"> Practical</w:t>
      </w:r>
    </w:p>
    <w:tbl>
      <w:tblPr>
        <w:tblStyle w:val="TableGrid"/>
        <w:tblW w:w="0" w:type="auto"/>
        <w:tblLayout w:type="fixed"/>
        <w:tblLook w:val="06A0" w:firstRow="1" w:lastRow="0" w:firstColumn="1" w:lastColumn="0" w:noHBand="1" w:noVBand="1"/>
      </w:tblPr>
      <w:tblGrid>
        <w:gridCol w:w="4455"/>
        <w:gridCol w:w="3375"/>
        <w:gridCol w:w="2610"/>
      </w:tblGrid>
      <w:tr w:rsidR="00A60A1E" w:rsidRPr="00665B9A" w14:paraId="4A33090C" w14:textId="77777777" w:rsidTr="00A60A1E">
        <w:tc>
          <w:tcPr>
            <w:tcW w:w="4455" w:type="dxa"/>
          </w:tcPr>
          <w:p w14:paraId="32752FBD"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Mode of assessment</w:t>
            </w:r>
          </w:p>
        </w:tc>
        <w:tc>
          <w:tcPr>
            <w:tcW w:w="3375" w:type="dxa"/>
          </w:tcPr>
          <w:p w14:paraId="54B523A0"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Volume </w:t>
            </w:r>
          </w:p>
        </w:tc>
        <w:tc>
          <w:tcPr>
            <w:tcW w:w="2610" w:type="dxa"/>
          </w:tcPr>
          <w:p w14:paraId="44249348"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Weighting </w:t>
            </w:r>
          </w:p>
        </w:tc>
      </w:tr>
      <w:tr w:rsidR="00A60A1E" w:rsidRPr="00665B9A" w14:paraId="58770249" w14:textId="77777777" w:rsidTr="00A60A1E">
        <w:tc>
          <w:tcPr>
            <w:tcW w:w="4455" w:type="dxa"/>
          </w:tcPr>
          <w:p w14:paraId="22EEEDAC" w14:textId="7B188F0D" w:rsidR="00A60A1E" w:rsidRPr="00665B9A" w:rsidRDefault="007225C7" w:rsidP="00A60A1E">
            <w:pPr>
              <w:jc w:val="center"/>
              <w:rPr>
                <w:rFonts w:asciiTheme="majorHAnsi" w:eastAsia="Arial" w:hAnsiTheme="majorHAnsi" w:cstheme="majorHAnsi"/>
                <w:color w:val="000000" w:themeColor="text1"/>
                <w:sz w:val="22"/>
                <w:szCs w:val="22"/>
              </w:rPr>
            </w:pPr>
            <w:r w:rsidRPr="00665B9A">
              <w:rPr>
                <w:rFonts w:asciiTheme="majorHAnsi" w:hAnsiTheme="majorHAnsi" w:cstheme="majorHAnsi"/>
                <w:color w:val="000000"/>
                <w:sz w:val="22"/>
                <w:szCs w:val="22"/>
              </w:rPr>
              <w:t>MCQ</w:t>
            </w:r>
          </w:p>
        </w:tc>
        <w:tc>
          <w:tcPr>
            <w:tcW w:w="3375" w:type="dxa"/>
          </w:tcPr>
          <w:p w14:paraId="4320B0EE" w14:textId="7E651C7F"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 xml:space="preserve">50 MCQ </w:t>
            </w:r>
            <w:r w:rsidR="007225C7" w:rsidRPr="00665B9A">
              <w:rPr>
                <w:rFonts w:asciiTheme="majorHAnsi" w:eastAsia="Arial" w:hAnsiTheme="majorHAnsi" w:cstheme="majorHAnsi"/>
                <w:color w:val="000000" w:themeColor="text1"/>
                <w:sz w:val="22"/>
                <w:szCs w:val="22"/>
              </w:rPr>
              <w:t xml:space="preserve">or equivalent </w:t>
            </w:r>
          </w:p>
        </w:tc>
        <w:tc>
          <w:tcPr>
            <w:tcW w:w="2610" w:type="dxa"/>
          </w:tcPr>
          <w:p w14:paraId="5830854F" w14:textId="5C4B66A6"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25%</w:t>
            </w:r>
          </w:p>
        </w:tc>
      </w:tr>
    </w:tbl>
    <w:p w14:paraId="359ADCF6" w14:textId="77777777" w:rsidR="00C95F2A" w:rsidRPr="00665B9A" w:rsidRDefault="00C95F2A" w:rsidP="00C95F2A">
      <w:pPr>
        <w:pStyle w:val="NormalWeb"/>
        <w:rPr>
          <w:rFonts w:asciiTheme="majorHAnsi" w:hAnsiTheme="majorHAnsi" w:cstheme="majorHAnsi"/>
          <w:color w:val="000000"/>
          <w:sz w:val="22"/>
          <w:szCs w:val="22"/>
        </w:rPr>
      </w:pPr>
      <w:r w:rsidRPr="00665B9A">
        <w:rPr>
          <w:rFonts w:asciiTheme="majorHAnsi" w:hAnsiTheme="majorHAnsi" w:cstheme="majorHAnsi"/>
          <w:color w:val="000000"/>
          <w:sz w:val="22"/>
          <w:szCs w:val="22"/>
        </w:rPr>
        <w:t>Assessment Summary</w:t>
      </w:r>
    </w:p>
    <w:tbl>
      <w:tblPr>
        <w:tblStyle w:val="TableGrid"/>
        <w:tblW w:w="0" w:type="auto"/>
        <w:tblLayout w:type="fixed"/>
        <w:tblLook w:val="06A0" w:firstRow="1" w:lastRow="0" w:firstColumn="1" w:lastColumn="0" w:noHBand="1" w:noVBand="1"/>
      </w:tblPr>
      <w:tblGrid>
        <w:gridCol w:w="5220"/>
        <w:gridCol w:w="5220"/>
      </w:tblGrid>
      <w:tr w:rsidR="00A60A1E" w:rsidRPr="00665B9A" w14:paraId="62F99E07" w14:textId="77777777" w:rsidTr="00A60A1E">
        <w:tc>
          <w:tcPr>
            <w:tcW w:w="5220" w:type="dxa"/>
          </w:tcPr>
          <w:p w14:paraId="3EF408B2"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Activity Type </w:t>
            </w:r>
          </w:p>
        </w:tc>
        <w:tc>
          <w:tcPr>
            <w:tcW w:w="5220" w:type="dxa"/>
          </w:tcPr>
          <w:p w14:paraId="32FE5B19" w14:textId="77777777" w:rsidR="00A60A1E" w:rsidRPr="00665B9A" w:rsidRDefault="00A60A1E" w:rsidP="00A60A1E">
            <w:pPr>
              <w:jc w:val="center"/>
              <w:rPr>
                <w:rFonts w:asciiTheme="majorHAnsi" w:eastAsia="Arial" w:hAnsiTheme="majorHAnsi" w:cstheme="majorHAnsi"/>
                <w:b/>
                <w:bCs/>
                <w:color w:val="000000" w:themeColor="text1"/>
                <w:sz w:val="22"/>
                <w:szCs w:val="22"/>
              </w:rPr>
            </w:pPr>
            <w:r w:rsidRPr="00665B9A">
              <w:rPr>
                <w:rFonts w:asciiTheme="majorHAnsi" w:eastAsia="Arial" w:hAnsiTheme="majorHAnsi" w:cstheme="majorHAnsi"/>
                <w:b/>
                <w:bCs/>
                <w:color w:val="000000" w:themeColor="text1"/>
                <w:sz w:val="22"/>
                <w:szCs w:val="22"/>
              </w:rPr>
              <w:t xml:space="preserve">Percentage </w:t>
            </w:r>
          </w:p>
        </w:tc>
      </w:tr>
      <w:tr w:rsidR="00A60A1E" w:rsidRPr="00665B9A" w14:paraId="14688873" w14:textId="77777777" w:rsidTr="00A60A1E">
        <w:tc>
          <w:tcPr>
            <w:tcW w:w="5220" w:type="dxa"/>
          </w:tcPr>
          <w:p w14:paraId="1D306B7B"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Written exam</w:t>
            </w:r>
          </w:p>
        </w:tc>
        <w:tc>
          <w:tcPr>
            <w:tcW w:w="5220" w:type="dxa"/>
          </w:tcPr>
          <w:p w14:paraId="6598079A"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0%</w:t>
            </w:r>
          </w:p>
        </w:tc>
      </w:tr>
      <w:tr w:rsidR="00A60A1E" w:rsidRPr="00665B9A" w14:paraId="058D19E8" w14:textId="77777777" w:rsidTr="00A60A1E">
        <w:tc>
          <w:tcPr>
            <w:tcW w:w="5220" w:type="dxa"/>
          </w:tcPr>
          <w:p w14:paraId="09474DAA"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Coursework</w:t>
            </w:r>
          </w:p>
        </w:tc>
        <w:tc>
          <w:tcPr>
            <w:tcW w:w="5220" w:type="dxa"/>
          </w:tcPr>
          <w:p w14:paraId="0F7B3AD8"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100%</w:t>
            </w:r>
          </w:p>
        </w:tc>
      </w:tr>
      <w:tr w:rsidR="00A60A1E" w:rsidRPr="00665B9A" w14:paraId="74880427" w14:textId="77777777" w:rsidTr="00A60A1E">
        <w:tc>
          <w:tcPr>
            <w:tcW w:w="5220" w:type="dxa"/>
          </w:tcPr>
          <w:p w14:paraId="11279DEB"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 xml:space="preserve">Practical </w:t>
            </w:r>
          </w:p>
        </w:tc>
        <w:tc>
          <w:tcPr>
            <w:tcW w:w="5220" w:type="dxa"/>
          </w:tcPr>
          <w:p w14:paraId="37E20289"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0%</w:t>
            </w:r>
          </w:p>
        </w:tc>
      </w:tr>
      <w:tr w:rsidR="00A60A1E" w:rsidRPr="00665B9A" w14:paraId="7BB0760C" w14:textId="77777777" w:rsidTr="00A60A1E">
        <w:tc>
          <w:tcPr>
            <w:tcW w:w="5220" w:type="dxa"/>
          </w:tcPr>
          <w:p w14:paraId="211449D3" w14:textId="77777777" w:rsidR="00A60A1E" w:rsidRPr="00665B9A" w:rsidRDefault="00A60A1E" w:rsidP="00A60A1E">
            <w:pP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TOTAL</w:t>
            </w:r>
          </w:p>
        </w:tc>
        <w:tc>
          <w:tcPr>
            <w:tcW w:w="5220" w:type="dxa"/>
          </w:tcPr>
          <w:p w14:paraId="2260EEA8" w14:textId="77777777" w:rsidR="00A60A1E" w:rsidRPr="00665B9A" w:rsidRDefault="00A60A1E" w:rsidP="00A60A1E">
            <w:pPr>
              <w:jc w:val="center"/>
              <w:rPr>
                <w:rFonts w:asciiTheme="majorHAnsi" w:eastAsia="Arial" w:hAnsiTheme="majorHAnsi" w:cstheme="majorHAnsi"/>
                <w:color w:val="000000" w:themeColor="text1"/>
                <w:sz w:val="22"/>
                <w:szCs w:val="22"/>
              </w:rPr>
            </w:pPr>
            <w:r w:rsidRPr="00665B9A">
              <w:rPr>
                <w:rFonts w:asciiTheme="majorHAnsi" w:eastAsia="Arial" w:hAnsiTheme="majorHAnsi" w:cstheme="majorHAnsi"/>
                <w:color w:val="000000" w:themeColor="text1"/>
                <w:sz w:val="22"/>
                <w:szCs w:val="22"/>
              </w:rPr>
              <w:t>100%</w:t>
            </w:r>
          </w:p>
        </w:tc>
      </w:tr>
    </w:tbl>
    <w:p w14:paraId="56F2DC97" w14:textId="46334197" w:rsidR="00C95F2A" w:rsidRPr="00665B9A" w:rsidRDefault="00C95F2A">
      <w:pPr>
        <w:pStyle w:val="Body"/>
        <w:rPr>
          <w:rFonts w:asciiTheme="majorHAnsi" w:hAnsiTheme="majorHAnsi" w:cstheme="majorHAnsi"/>
          <w:b/>
          <w:bCs/>
        </w:rPr>
      </w:pPr>
    </w:p>
    <w:p w14:paraId="37681FCA" w14:textId="30984B5F" w:rsidR="00A60A1E" w:rsidRPr="00665B9A" w:rsidRDefault="00A60A1E">
      <w:pPr>
        <w:pStyle w:val="Body"/>
        <w:rPr>
          <w:rFonts w:asciiTheme="majorHAnsi" w:hAnsiTheme="majorHAnsi" w:cstheme="majorHAnsi"/>
          <w:b/>
          <w:bCs/>
        </w:rPr>
      </w:pPr>
    </w:p>
    <w:p w14:paraId="5D903DD2" w14:textId="01A097FB" w:rsidR="00A60A1E" w:rsidRDefault="00A60A1E">
      <w:pPr>
        <w:pStyle w:val="Body"/>
        <w:rPr>
          <w:rFonts w:asciiTheme="majorHAnsi" w:hAnsiTheme="majorHAnsi" w:cstheme="majorHAnsi"/>
          <w:b/>
          <w:bCs/>
          <w:sz w:val="24"/>
          <w:szCs w:val="24"/>
        </w:rPr>
      </w:pPr>
    </w:p>
    <w:p w14:paraId="08F320E0" w14:textId="7240D6B0" w:rsidR="00A60A1E" w:rsidRDefault="00A60A1E">
      <w:pPr>
        <w:pStyle w:val="Body"/>
        <w:rPr>
          <w:rFonts w:asciiTheme="majorHAnsi" w:hAnsiTheme="majorHAnsi" w:cstheme="majorHAnsi"/>
          <w:b/>
          <w:bCs/>
          <w:sz w:val="24"/>
          <w:szCs w:val="24"/>
        </w:rPr>
      </w:pPr>
    </w:p>
    <w:p w14:paraId="3C7914D0" w14:textId="0C203CF8" w:rsidR="00A60A1E" w:rsidRDefault="00A60A1E">
      <w:pPr>
        <w:pStyle w:val="Body"/>
        <w:rPr>
          <w:rFonts w:asciiTheme="majorHAnsi" w:hAnsiTheme="majorHAnsi" w:cstheme="majorHAnsi"/>
          <w:b/>
          <w:bCs/>
          <w:sz w:val="24"/>
          <w:szCs w:val="24"/>
        </w:rPr>
      </w:pPr>
    </w:p>
    <w:p w14:paraId="4BCF9B8F" w14:textId="768F8FE4" w:rsidR="00A60A1E" w:rsidRDefault="00A60A1E">
      <w:pPr>
        <w:pStyle w:val="Body"/>
        <w:rPr>
          <w:rFonts w:asciiTheme="majorHAnsi" w:hAnsiTheme="majorHAnsi" w:cstheme="majorHAnsi"/>
          <w:b/>
          <w:bCs/>
          <w:sz w:val="24"/>
          <w:szCs w:val="24"/>
        </w:rPr>
      </w:pPr>
    </w:p>
    <w:p w14:paraId="7C9020F3" w14:textId="404D05AF" w:rsidR="00A60A1E" w:rsidRDefault="00A60A1E">
      <w:pPr>
        <w:pStyle w:val="Body"/>
        <w:rPr>
          <w:rFonts w:asciiTheme="majorHAnsi" w:hAnsiTheme="majorHAnsi" w:cstheme="majorHAnsi"/>
          <w:b/>
          <w:bCs/>
          <w:sz w:val="24"/>
          <w:szCs w:val="24"/>
        </w:rPr>
      </w:pPr>
    </w:p>
    <w:p w14:paraId="65DFEAB5" w14:textId="5A3BFD51" w:rsidR="00A60A1E" w:rsidRDefault="00A60A1E">
      <w:pPr>
        <w:pStyle w:val="Body"/>
        <w:rPr>
          <w:rFonts w:asciiTheme="majorHAnsi" w:hAnsiTheme="majorHAnsi" w:cstheme="majorHAnsi"/>
          <w:b/>
          <w:bCs/>
          <w:sz w:val="24"/>
          <w:szCs w:val="24"/>
        </w:rPr>
      </w:pPr>
    </w:p>
    <w:p w14:paraId="4A71E4EA" w14:textId="77777777" w:rsidR="00A60A1E" w:rsidRPr="007225C7" w:rsidRDefault="00A60A1E">
      <w:pPr>
        <w:pStyle w:val="Body"/>
        <w:rPr>
          <w:rFonts w:asciiTheme="majorHAnsi" w:hAnsiTheme="majorHAnsi" w:cstheme="majorHAnsi"/>
          <w:b/>
          <w:bCs/>
          <w:sz w:val="24"/>
          <w:szCs w:val="24"/>
        </w:rPr>
      </w:pPr>
    </w:p>
    <w:p w14:paraId="3E0564E6" w14:textId="456949AF" w:rsidR="00C95F2A" w:rsidRDefault="00C95F2A">
      <w:pPr>
        <w:pStyle w:val="Body"/>
        <w:rPr>
          <w:rFonts w:asciiTheme="majorHAnsi" w:hAnsiTheme="majorHAnsi" w:cstheme="majorHAnsi"/>
          <w:b/>
          <w:bCs/>
          <w:sz w:val="24"/>
          <w:szCs w:val="24"/>
        </w:rPr>
      </w:pPr>
    </w:p>
    <w:p w14:paraId="733CA11A" w14:textId="77777777" w:rsidR="00665B9A" w:rsidRPr="007225C7" w:rsidRDefault="00665B9A">
      <w:pPr>
        <w:pStyle w:val="Body"/>
        <w:rPr>
          <w:rFonts w:asciiTheme="majorHAnsi" w:hAnsiTheme="majorHAnsi" w:cstheme="majorHAnsi"/>
          <w:b/>
          <w:bCs/>
          <w:sz w:val="24"/>
          <w:szCs w:val="24"/>
        </w:rPr>
      </w:pPr>
    </w:p>
    <w:p w14:paraId="6FFC8F70" w14:textId="77777777"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lastRenderedPageBreak/>
        <w:t>Module Code BMTP5017</w:t>
      </w:r>
    </w:p>
    <w:p w14:paraId="4717AB41" w14:textId="77777777"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t>Module Title International Travel Operations</w:t>
      </w:r>
    </w:p>
    <w:p w14:paraId="7211C848" w14:textId="77777777" w:rsidR="00C95F2A" w:rsidRPr="00A60A1E" w:rsidRDefault="00C95F2A" w:rsidP="00C95F2A">
      <w:pPr>
        <w:pStyle w:val="NormalWeb"/>
        <w:rPr>
          <w:rFonts w:asciiTheme="majorHAnsi" w:hAnsiTheme="majorHAnsi" w:cstheme="majorHAnsi"/>
          <w:b/>
          <w:bCs/>
          <w:color w:val="000000"/>
        </w:rPr>
      </w:pPr>
      <w:r w:rsidRPr="00A60A1E">
        <w:rPr>
          <w:rFonts w:asciiTheme="majorHAnsi" w:hAnsiTheme="majorHAnsi" w:cstheme="majorHAnsi"/>
          <w:b/>
          <w:bCs/>
          <w:color w:val="000000"/>
        </w:rPr>
        <w:t>Classification Reading List entry Electronic*</w:t>
      </w:r>
    </w:p>
    <w:p w14:paraId="2F3D7309"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Essential Cook, R et al (2013) Business of Hospitality Tourism and Travel Pearson International </w:t>
      </w:r>
      <w:r w:rsidRPr="00665B9A">
        <w:rPr>
          <w:rFonts w:ascii="Segoe UI Symbol" w:hAnsi="Segoe UI Symbol" w:cs="Segoe UI Symbol"/>
          <w:color w:val="000000"/>
          <w:sz w:val="22"/>
          <w:szCs w:val="22"/>
        </w:rPr>
        <w:t>☒</w:t>
      </w:r>
    </w:p>
    <w:p w14:paraId="6372E3EE"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Essential Fletcher, J et al (2013) Tourism Principles and </w:t>
      </w:r>
      <w:proofErr w:type="spellStart"/>
      <w:r w:rsidRPr="00665B9A">
        <w:rPr>
          <w:rFonts w:asciiTheme="majorHAnsi" w:hAnsiTheme="majorHAnsi" w:cstheme="majorHAnsi"/>
          <w:color w:val="000000"/>
          <w:sz w:val="22"/>
          <w:szCs w:val="22"/>
        </w:rPr>
        <w:t>Practic</w:t>
      </w:r>
      <w:proofErr w:type="spellEnd"/>
      <w:r w:rsidRPr="00665B9A">
        <w:rPr>
          <w:rFonts w:asciiTheme="majorHAnsi" w:hAnsiTheme="majorHAnsi" w:cstheme="majorHAnsi"/>
          <w:color w:val="000000"/>
          <w:sz w:val="22"/>
          <w:szCs w:val="22"/>
        </w:rPr>
        <w:t xml:space="preserve"> </w:t>
      </w:r>
      <w:r w:rsidRPr="00665B9A">
        <w:rPr>
          <w:rFonts w:ascii="Segoe UI Symbol" w:hAnsi="Segoe UI Symbol" w:cs="Segoe UI Symbol"/>
          <w:color w:val="000000"/>
          <w:sz w:val="22"/>
          <w:szCs w:val="22"/>
        </w:rPr>
        <w:t>☐</w:t>
      </w:r>
    </w:p>
    <w:p w14:paraId="499EFC20"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Essential Holloway C (2012) The Business of Tourism, Prentice Hall. </w:t>
      </w:r>
      <w:r w:rsidRPr="00665B9A">
        <w:rPr>
          <w:rFonts w:ascii="Segoe UI Symbol" w:hAnsi="Segoe UI Symbol" w:cs="Segoe UI Symbol"/>
          <w:color w:val="000000"/>
          <w:sz w:val="22"/>
          <w:szCs w:val="22"/>
        </w:rPr>
        <w:t>☒</w:t>
      </w:r>
    </w:p>
    <w:p w14:paraId="733B2938"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Further </w:t>
      </w:r>
      <w:proofErr w:type="spellStart"/>
      <w:r w:rsidRPr="00665B9A">
        <w:rPr>
          <w:rFonts w:asciiTheme="majorHAnsi" w:hAnsiTheme="majorHAnsi" w:cstheme="majorHAnsi"/>
          <w:color w:val="000000"/>
          <w:sz w:val="22"/>
          <w:szCs w:val="22"/>
        </w:rPr>
        <w:t>Mintzer</w:t>
      </w:r>
      <w:proofErr w:type="spellEnd"/>
      <w:r w:rsidRPr="00665B9A">
        <w:rPr>
          <w:rFonts w:asciiTheme="majorHAnsi" w:hAnsiTheme="majorHAnsi" w:cstheme="majorHAnsi"/>
          <w:color w:val="000000"/>
          <w:sz w:val="22"/>
          <w:szCs w:val="22"/>
        </w:rPr>
        <w:t xml:space="preserve"> R, (2013) Start Your Own Travel Business and More: Cruises, Adventure Travel Tours, Senior Travel, Entrepreneur Pres </w:t>
      </w:r>
      <w:r w:rsidRPr="00665B9A">
        <w:rPr>
          <w:rFonts w:ascii="Segoe UI Symbol" w:hAnsi="Segoe UI Symbol" w:cs="Segoe UI Symbol"/>
          <w:color w:val="000000"/>
          <w:sz w:val="22"/>
          <w:szCs w:val="22"/>
        </w:rPr>
        <w:t>☐</w:t>
      </w:r>
    </w:p>
    <w:p w14:paraId="3FA94221"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Further Buck, M (2012) Trends and issues in Global Tourism, Springer </w:t>
      </w:r>
      <w:r w:rsidRPr="00665B9A">
        <w:rPr>
          <w:rFonts w:ascii="Segoe UI Symbol" w:hAnsi="Segoe UI Symbol" w:cs="Segoe UI Symbol"/>
          <w:color w:val="000000"/>
          <w:sz w:val="22"/>
          <w:szCs w:val="22"/>
        </w:rPr>
        <w:t>☒</w:t>
      </w:r>
    </w:p>
    <w:p w14:paraId="5B5ABE55"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 xml:space="preserve">Further </w:t>
      </w:r>
      <w:proofErr w:type="spellStart"/>
      <w:r w:rsidRPr="00665B9A">
        <w:rPr>
          <w:rFonts w:asciiTheme="majorHAnsi" w:hAnsiTheme="majorHAnsi" w:cstheme="majorHAnsi"/>
          <w:color w:val="000000"/>
          <w:sz w:val="22"/>
          <w:szCs w:val="22"/>
        </w:rPr>
        <w:t>Syratt</w:t>
      </w:r>
      <w:proofErr w:type="spellEnd"/>
      <w:r w:rsidRPr="00665B9A">
        <w:rPr>
          <w:rFonts w:asciiTheme="majorHAnsi" w:hAnsiTheme="majorHAnsi" w:cstheme="majorHAnsi"/>
          <w:color w:val="000000"/>
          <w:sz w:val="22"/>
          <w:szCs w:val="22"/>
        </w:rPr>
        <w:t xml:space="preserve"> G and Archer J (2013) Manual of Travel Agency Practice, Butterworth-Heinemann </w:t>
      </w:r>
      <w:r w:rsidRPr="00665B9A">
        <w:rPr>
          <w:rFonts w:ascii="Segoe UI Symbol" w:hAnsi="Segoe UI Symbol" w:cs="Segoe UI Symbol"/>
          <w:color w:val="000000"/>
          <w:sz w:val="22"/>
          <w:szCs w:val="22"/>
        </w:rPr>
        <w:t>☒</w:t>
      </w:r>
    </w:p>
    <w:p w14:paraId="4344B49F" w14:textId="77777777" w:rsidR="00C95F2A" w:rsidRPr="00665B9A" w:rsidRDefault="00C95F2A" w:rsidP="00A60A1E">
      <w:pPr>
        <w:pStyle w:val="NormalWeb"/>
        <w:numPr>
          <w:ilvl w:val="0"/>
          <w:numId w:val="18"/>
        </w:numPr>
        <w:rPr>
          <w:rFonts w:asciiTheme="majorHAnsi" w:hAnsiTheme="majorHAnsi" w:cstheme="majorHAnsi"/>
          <w:color w:val="000000"/>
          <w:sz w:val="22"/>
          <w:szCs w:val="22"/>
        </w:rPr>
      </w:pPr>
      <w:r w:rsidRPr="00665B9A">
        <w:rPr>
          <w:rFonts w:asciiTheme="majorHAnsi" w:hAnsiTheme="majorHAnsi" w:cstheme="majorHAnsi"/>
          <w:color w:val="000000"/>
          <w:sz w:val="22"/>
          <w:szCs w:val="22"/>
        </w:rPr>
        <w:t>Further Yeoman, I (2012) 2015 Tomorrow’s Tourism, Channel</w:t>
      </w:r>
    </w:p>
    <w:p w14:paraId="3DD20743" w14:textId="77777777" w:rsidR="00C95F2A" w:rsidRPr="00665B9A" w:rsidRDefault="00C95F2A">
      <w:pPr>
        <w:pStyle w:val="Body"/>
        <w:rPr>
          <w:rFonts w:asciiTheme="majorHAnsi" w:hAnsiTheme="majorHAnsi" w:cstheme="majorHAnsi"/>
          <w:b/>
          <w:bCs/>
        </w:rPr>
      </w:pPr>
    </w:p>
    <w:p w14:paraId="24A33AD2" w14:textId="2CDBBAD2" w:rsidR="00A60A1E" w:rsidRPr="00A60A1E" w:rsidRDefault="00A60A1E" w:rsidP="00A60A1E">
      <w:pPr>
        <w:pStyle w:val="Body"/>
        <w:rPr>
          <w:rFonts w:asciiTheme="majorHAnsi" w:eastAsia="Arial" w:hAnsiTheme="majorHAnsi" w:cstheme="majorHAnsi"/>
          <w:b/>
          <w:bCs/>
          <w:sz w:val="24"/>
          <w:szCs w:val="24"/>
        </w:rPr>
      </w:pPr>
      <w:r>
        <w:rPr>
          <w:rFonts w:asciiTheme="majorHAnsi" w:hAnsiTheme="majorHAnsi" w:cstheme="majorHAnsi"/>
          <w:b/>
          <w:bCs/>
          <w:sz w:val="24"/>
          <w:szCs w:val="24"/>
        </w:rPr>
        <w:t xml:space="preserve">Further reading </w:t>
      </w:r>
    </w:p>
    <w:p w14:paraId="25144EDA" w14:textId="77777777" w:rsidR="00A60A1E" w:rsidRPr="00665B9A" w:rsidRDefault="00A60A1E" w:rsidP="00A60A1E">
      <w:pPr>
        <w:pStyle w:val="Body"/>
        <w:numPr>
          <w:ilvl w:val="0"/>
          <w:numId w:val="19"/>
        </w:numPr>
        <w:spacing w:after="0" w:line="240" w:lineRule="auto"/>
        <w:jc w:val="both"/>
        <w:rPr>
          <w:rFonts w:asciiTheme="majorHAnsi" w:eastAsia="Arial" w:hAnsiTheme="majorHAnsi" w:cstheme="majorHAnsi"/>
        </w:rPr>
      </w:pPr>
      <w:r w:rsidRPr="00665B9A">
        <w:rPr>
          <w:rFonts w:asciiTheme="majorHAnsi" w:hAnsiTheme="majorHAnsi" w:cstheme="majorHAnsi"/>
          <w:lang w:val="en-US"/>
        </w:rPr>
        <w:t>Yeoman, I (2012) 2015 Tomorrow’</w:t>
      </w:r>
      <w:r w:rsidRPr="00665B9A">
        <w:rPr>
          <w:rFonts w:asciiTheme="majorHAnsi" w:hAnsiTheme="majorHAnsi" w:cstheme="majorHAnsi"/>
        </w:rPr>
        <w:t>s Tourism, Channel View</w:t>
      </w:r>
    </w:p>
    <w:p w14:paraId="1721BC64" w14:textId="77777777" w:rsidR="00A60A1E" w:rsidRPr="00665B9A" w:rsidRDefault="00A60A1E" w:rsidP="00A60A1E">
      <w:pPr>
        <w:pStyle w:val="Body"/>
        <w:spacing w:after="0" w:line="240" w:lineRule="auto"/>
        <w:ind w:firstLine="70"/>
        <w:jc w:val="both"/>
        <w:rPr>
          <w:rFonts w:asciiTheme="majorHAnsi" w:eastAsia="Arial" w:hAnsiTheme="majorHAnsi" w:cstheme="majorHAnsi"/>
        </w:rPr>
      </w:pPr>
    </w:p>
    <w:p w14:paraId="04450ED7" w14:textId="77777777" w:rsidR="00A60A1E" w:rsidRPr="00665B9A" w:rsidRDefault="00A60A1E" w:rsidP="00A60A1E">
      <w:pPr>
        <w:pStyle w:val="Body"/>
        <w:numPr>
          <w:ilvl w:val="0"/>
          <w:numId w:val="19"/>
        </w:numPr>
        <w:spacing w:after="0" w:line="240" w:lineRule="auto"/>
        <w:jc w:val="both"/>
        <w:rPr>
          <w:rFonts w:asciiTheme="majorHAnsi" w:eastAsia="Arial" w:hAnsiTheme="majorHAnsi" w:cstheme="majorHAnsi"/>
        </w:rPr>
      </w:pPr>
      <w:r w:rsidRPr="00665B9A">
        <w:rPr>
          <w:rFonts w:asciiTheme="majorHAnsi" w:hAnsiTheme="majorHAnsi" w:cstheme="majorHAnsi"/>
          <w:lang w:val="en-US"/>
        </w:rPr>
        <w:t>Holloway C (2012) The Business of Tourism, Prentice Hall.</w:t>
      </w:r>
    </w:p>
    <w:p w14:paraId="6856FEA8" w14:textId="77777777" w:rsidR="00A60A1E" w:rsidRPr="00665B9A" w:rsidRDefault="00A60A1E" w:rsidP="00A60A1E">
      <w:pPr>
        <w:pStyle w:val="Body"/>
        <w:spacing w:after="0" w:line="240" w:lineRule="auto"/>
        <w:jc w:val="both"/>
        <w:rPr>
          <w:rFonts w:asciiTheme="majorHAnsi" w:eastAsia="Arial" w:hAnsiTheme="majorHAnsi" w:cstheme="majorHAnsi"/>
        </w:rPr>
      </w:pPr>
    </w:p>
    <w:p w14:paraId="6C7467D8"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proofErr w:type="spellStart"/>
      <w:r w:rsidRPr="00665B9A">
        <w:rPr>
          <w:rFonts w:asciiTheme="majorHAnsi" w:hAnsiTheme="majorHAnsi" w:cstheme="majorHAnsi"/>
          <w:lang w:val="en-US"/>
        </w:rPr>
        <w:t>Mintzer</w:t>
      </w:r>
      <w:proofErr w:type="spellEnd"/>
      <w:r w:rsidRPr="00665B9A">
        <w:rPr>
          <w:rFonts w:asciiTheme="majorHAnsi" w:hAnsiTheme="majorHAnsi" w:cstheme="majorHAnsi"/>
          <w:lang w:val="en-US"/>
        </w:rPr>
        <w:t xml:space="preserve"> R, (2003) Start Your Own Travel Business and More: Cruises, Adventure Travel Tours, Senior Travel, Entrepreneur Press</w:t>
      </w:r>
    </w:p>
    <w:p w14:paraId="48C0AA20" w14:textId="77777777" w:rsidR="00A60A1E" w:rsidRPr="00665B9A" w:rsidRDefault="00A60A1E" w:rsidP="00A60A1E">
      <w:pPr>
        <w:pStyle w:val="Body"/>
        <w:spacing w:after="0" w:line="240" w:lineRule="auto"/>
        <w:jc w:val="both"/>
        <w:rPr>
          <w:rFonts w:asciiTheme="majorHAnsi" w:eastAsia="Arial" w:hAnsiTheme="majorHAnsi" w:cstheme="majorHAnsi"/>
        </w:rPr>
      </w:pPr>
    </w:p>
    <w:p w14:paraId="224B73C1"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proofErr w:type="spellStart"/>
      <w:r w:rsidRPr="00665B9A">
        <w:rPr>
          <w:rFonts w:asciiTheme="majorHAnsi" w:hAnsiTheme="majorHAnsi" w:cstheme="majorHAnsi"/>
          <w:lang w:val="en-US"/>
        </w:rPr>
        <w:t>Syratt</w:t>
      </w:r>
      <w:proofErr w:type="spellEnd"/>
      <w:r w:rsidRPr="00665B9A">
        <w:rPr>
          <w:rFonts w:asciiTheme="majorHAnsi" w:hAnsiTheme="majorHAnsi" w:cstheme="majorHAnsi"/>
          <w:lang w:val="en-US"/>
        </w:rPr>
        <w:t xml:space="preserve"> G and Archer J (2003) Manual of Travel Agency Practice, Butterworth-Heinemann </w:t>
      </w:r>
    </w:p>
    <w:p w14:paraId="43A47CB1" w14:textId="77777777" w:rsidR="00A60A1E" w:rsidRPr="00665B9A" w:rsidRDefault="00A60A1E" w:rsidP="00A60A1E">
      <w:pPr>
        <w:pStyle w:val="Body"/>
        <w:spacing w:after="0" w:line="240" w:lineRule="auto"/>
        <w:rPr>
          <w:rFonts w:asciiTheme="majorHAnsi" w:eastAsia="Arial" w:hAnsiTheme="majorHAnsi" w:cstheme="majorHAnsi"/>
        </w:rPr>
      </w:pPr>
    </w:p>
    <w:p w14:paraId="18507A61"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Cook, R et al (2013) Business of Hospitality Tourism and Travel Pearson International</w:t>
      </w:r>
    </w:p>
    <w:p w14:paraId="62739A2D" w14:textId="77777777" w:rsidR="00A60A1E" w:rsidRPr="00665B9A" w:rsidRDefault="00A60A1E" w:rsidP="00A60A1E">
      <w:pPr>
        <w:pStyle w:val="Body"/>
        <w:spacing w:after="0" w:line="240" w:lineRule="auto"/>
        <w:rPr>
          <w:rFonts w:asciiTheme="majorHAnsi" w:eastAsia="Arial" w:hAnsiTheme="majorHAnsi" w:cstheme="majorHAnsi"/>
        </w:rPr>
      </w:pPr>
    </w:p>
    <w:p w14:paraId="07EEA05F"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Murphy et al (2009) Business of Resort Management, Butterworth-Heinemann</w:t>
      </w:r>
    </w:p>
    <w:p w14:paraId="688AFED4" w14:textId="77777777" w:rsidR="00A60A1E" w:rsidRPr="00665B9A" w:rsidRDefault="00A60A1E" w:rsidP="00A60A1E">
      <w:pPr>
        <w:pStyle w:val="Body"/>
        <w:spacing w:after="0" w:line="240" w:lineRule="auto"/>
        <w:rPr>
          <w:rFonts w:asciiTheme="majorHAnsi" w:eastAsia="Arial" w:hAnsiTheme="majorHAnsi" w:cstheme="majorHAnsi"/>
        </w:rPr>
      </w:pPr>
    </w:p>
    <w:p w14:paraId="375EEC33"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Buck, M (2012) Trends and issues in Global Tourism, Springer</w:t>
      </w:r>
    </w:p>
    <w:p w14:paraId="4F982A8E" w14:textId="77777777" w:rsidR="00A60A1E" w:rsidRPr="00665B9A" w:rsidRDefault="00A60A1E" w:rsidP="00A60A1E">
      <w:pPr>
        <w:pStyle w:val="Body"/>
        <w:spacing w:after="0" w:line="240" w:lineRule="auto"/>
        <w:rPr>
          <w:rFonts w:asciiTheme="majorHAnsi" w:eastAsia="Arial" w:hAnsiTheme="majorHAnsi" w:cstheme="majorHAnsi"/>
        </w:rPr>
      </w:pPr>
    </w:p>
    <w:p w14:paraId="1BA5751C"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 xml:space="preserve">Beech, J and Chadwick S (2004) The Business of Tourism Management </w:t>
      </w:r>
    </w:p>
    <w:p w14:paraId="358A7FC0" w14:textId="77777777" w:rsidR="00A60A1E" w:rsidRPr="00665B9A" w:rsidRDefault="00A60A1E" w:rsidP="00A60A1E">
      <w:pPr>
        <w:pStyle w:val="Body"/>
        <w:spacing w:after="0" w:line="240" w:lineRule="auto"/>
        <w:rPr>
          <w:rFonts w:asciiTheme="majorHAnsi" w:eastAsia="Arial" w:hAnsiTheme="majorHAnsi" w:cstheme="majorHAnsi"/>
        </w:rPr>
      </w:pPr>
    </w:p>
    <w:p w14:paraId="1D53B4A8"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 xml:space="preserve">Fletcher, J et al (2013) Tourism Principles and Practice </w:t>
      </w:r>
    </w:p>
    <w:p w14:paraId="2F464495" w14:textId="77777777" w:rsidR="00A60A1E" w:rsidRPr="00665B9A" w:rsidRDefault="00A60A1E" w:rsidP="00A60A1E">
      <w:pPr>
        <w:pStyle w:val="Body"/>
        <w:spacing w:after="0" w:line="240" w:lineRule="auto"/>
        <w:rPr>
          <w:rFonts w:asciiTheme="majorHAnsi" w:eastAsia="Arial" w:hAnsiTheme="majorHAnsi" w:cstheme="majorHAnsi"/>
        </w:rPr>
      </w:pPr>
    </w:p>
    <w:p w14:paraId="35C1E0C5"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Cooper, C (2011) Essentials of Tourism</w:t>
      </w:r>
    </w:p>
    <w:p w14:paraId="69D8BAD5" w14:textId="77777777" w:rsidR="00A60A1E" w:rsidRPr="00665B9A" w:rsidRDefault="00A60A1E" w:rsidP="00A60A1E">
      <w:pPr>
        <w:pStyle w:val="Body"/>
        <w:spacing w:after="0" w:line="240" w:lineRule="auto"/>
        <w:rPr>
          <w:rFonts w:asciiTheme="majorHAnsi" w:eastAsia="Arial" w:hAnsiTheme="majorHAnsi" w:cstheme="majorHAnsi"/>
        </w:rPr>
      </w:pPr>
    </w:p>
    <w:p w14:paraId="3A847258"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 xml:space="preserve">Horner S and </w:t>
      </w:r>
      <w:proofErr w:type="spellStart"/>
      <w:r w:rsidRPr="00665B9A">
        <w:rPr>
          <w:rFonts w:asciiTheme="majorHAnsi" w:hAnsiTheme="majorHAnsi" w:cstheme="majorHAnsi"/>
          <w:lang w:val="en-US"/>
        </w:rPr>
        <w:t>Swarbrook</w:t>
      </w:r>
      <w:proofErr w:type="spellEnd"/>
      <w:r w:rsidRPr="00665B9A">
        <w:rPr>
          <w:rFonts w:asciiTheme="majorHAnsi" w:hAnsiTheme="majorHAnsi" w:cstheme="majorHAnsi"/>
          <w:lang w:val="en-US"/>
        </w:rPr>
        <w:t xml:space="preserve"> J (2003) International Cases in Tourism Management, Butterworth- Heinemann</w:t>
      </w:r>
    </w:p>
    <w:p w14:paraId="06236234" w14:textId="77777777" w:rsidR="00A60A1E" w:rsidRPr="00665B9A" w:rsidRDefault="00A60A1E" w:rsidP="00A60A1E">
      <w:pPr>
        <w:pStyle w:val="Body"/>
        <w:spacing w:after="0" w:line="240" w:lineRule="auto"/>
        <w:rPr>
          <w:rFonts w:asciiTheme="majorHAnsi" w:eastAsia="Arial" w:hAnsiTheme="majorHAnsi" w:cstheme="majorHAnsi"/>
        </w:rPr>
      </w:pPr>
    </w:p>
    <w:p w14:paraId="167B1C44"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 xml:space="preserve">Macleod, D (2004) Tourism, </w:t>
      </w:r>
      <w:proofErr w:type="spellStart"/>
      <w:r w:rsidRPr="00665B9A">
        <w:rPr>
          <w:rFonts w:asciiTheme="majorHAnsi" w:hAnsiTheme="majorHAnsi" w:cstheme="majorHAnsi"/>
          <w:lang w:val="en-US"/>
        </w:rPr>
        <w:t>Globalisation</w:t>
      </w:r>
      <w:proofErr w:type="spellEnd"/>
      <w:r w:rsidRPr="00665B9A">
        <w:rPr>
          <w:rFonts w:asciiTheme="majorHAnsi" w:hAnsiTheme="majorHAnsi" w:cstheme="majorHAnsi"/>
          <w:lang w:val="en-US"/>
        </w:rPr>
        <w:t xml:space="preserve"> and Cultural Change, </w:t>
      </w:r>
      <w:proofErr w:type="spellStart"/>
      <w:r w:rsidRPr="00665B9A">
        <w:rPr>
          <w:rFonts w:asciiTheme="majorHAnsi" w:hAnsiTheme="majorHAnsi" w:cstheme="majorHAnsi"/>
          <w:lang w:val="en-US"/>
        </w:rPr>
        <w:t>Clevedon</w:t>
      </w:r>
      <w:proofErr w:type="spellEnd"/>
      <w:r w:rsidRPr="00665B9A">
        <w:rPr>
          <w:rFonts w:asciiTheme="majorHAnsi" w:hAnsiTheme="majorHAnsi" w:cstheme="majorHAnsi"/>
          <w:lang w:val="en-US"/>
        </w:rPr>
        <w:t xml:space="preserve">, Channel View </w:t>
      </w:r>
    </w:p>
    <w:p w14:paraId="0BF81919" w14:textId="77777777" w:rsidR="00A60A1E" w:rsidRPr="00665B9A" w:rsidRDefault="00A60A1E" w:rsidP="00A60A1E">
      <w:pPr>
        <w:pStyle w:val="Body"/>
        <w:spacing w:after="0" w:line="240" w:lineRule="auto"/>
        <w:rPr>
          <w:rFonts w:asciiTheme="majorHAnsi" w:eastAsia="Arial" w:hAnsiTheme="majorHAnsi" w:cstheme="majorHAnsi"/>
        </w:rPr>
      </w:pPr>
    </w:p>
    <w:p w14:paraId="47E796FE"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lang w:val="en-US"/>
        </w:rPr>
        <w:t>Page S (2005) Transport and Tourism: Global Perspectives, Prentice Hall</w:t>
      </w:r>
    </w:p>
    <w:p w14:paraId="1A986FFC" w14:textId="77777777" w:rsidR="00A60A1E" w:rsidRPr="00665B9A" w:rsidRDefault="00A60A1E" w:rsidP="00A60A1E">
      <w:pPr>
        <w:pStyle w:val="Body"/>
        <w:spacing w:after="0" w:line="240" w:lineRule="auto"/>
        <w:rPr>
          <w:rFonts w:asciiTheme="majorHAnsi" w:eastAsia="Arial" w:hAnsiTheme="majorHAnsi" w:cstheme="majorHAnsi"/>
        </w:rPr>
      </w:pPr>
    </w:p>
    <w:p w14:paraId="650CC4A0" w14:textId="77777777" w:rsidR="00A60A1E" w:rsidRPr="00665B9A" w:rsidRDefault="00A60A1E" w:rsidP="00A60A1E">
      <w:pPr>
        <w:pStyle w:val="Body"/>
        <w:numPr>
          <w:ilvl w:val="0"/>
          <w:numId w:val="19"/>
        </w:numPr>
        <w:spacing w:after="0" w:line="240" w:lineRule="auto"/>
        <w:rPr>
          <w:rFonts w:asciiTheme="majorHAnsi" w:eastAsia="Arial" w:hAnsiTheme="majorHAnsi" w:cstheme="majorHAnsi"/>
        </w:rPr>
      </w:pPr>
      <w:r w:rsidRPr="00665B9A">
        <w:rPr>
          <w:rFonts w:asciiTheme="majorHAnsi" w:hAnsiTheme="majorHAnsi" w:cstheme="majorHAnsi"/>
        </w:rPr>
        <w:t>Sinha P</w:t>
      </w:r>
      <w:r w:rsidRPr="00665B9A">
        <w:rPr>
          <w:rFonts w:asciiTheme="majorHAnsi" w:hAnsiTheme="majorHAnsi" w:cstheme="majorHAnsi"/>
          <w:b/>
          <w:bCs/>
        </w:rPr>
        <w:t xml:space="preserve"> </w:t>
      </w:r>
      <w:r w:rsidRPr="00665B9A">
        <w:rPr>
          <w:rFonts w:asciiTheme="majorHAnsi" w:hAnsiTheme="majorHAnsi" w:cstheme="majorHAnsi"/>
        </w:rPr>
        <w:t>(2006)</w:t>
      </w:r>
      <w:r w:rsidRPr="00665B9A">
        <w:rPr>
          <w:rFonts w:asciiTheme="majorHAnsi" w:hAnsiTheme="majorHAnsi" w:cstheme="majorHAnsi"/>
          <w:b/>
          <w:bCs/>
        </w:rPr>
        <w:t xml:space="preserve"> </w:t>
      </w:r>
      <w:hyperlink r:id="rId9" w:history="1">
        <w:r w:rsidRPr="00665B9A">
          <w:rPr>
            <w:rStyle w:val="Hyperlink1"/>
            <w:rFonts w:asciiTheme="majorHAnsi" w:hAnsiTheme="majorHAnsi" w:cstheme="majorHAnsi"/>
            <w:lang w:val="en-US"/>
          </w:rPr>
          <w:t>Global Tourism Policies, Laws and Action Plans: Select Case Studies and Model Approaches</w:t>
        </w:r>
      </w:hyperlink>
      <w:r w:rsidRPr="00665B9A">
        <w:rPr>
          <w:rFonts w:asciiTheme="majorHAnsi" w:hAnsiTheme="majorHAnsi" w:cstheme="majorHAnsi"/>
          <w:b/>
          <w:bCs/>
        </w:rPr>
        <w:t xml:space="preserve">, </w:t>
      </w:r>
      <w:r w:rsidRPr="00665B9A">
        <w:rPr>
          <w:rFonts w:asciiTheme="majorHAnsi" w:hAnsiTheme="majorHAnsi" w:cstheme="majorHAnsi"/>
        </w:rPr>
        <w:t xml:space="preserve">SBS </w:t>
      </w:r>
    </w:p>
    <w:p w14:paraId="35E0232A" w14:textId="77777777" w:rsidR="00A60A1E" w:rsidRPr="00665B9A" w:rsidRDefault="00A60A1E" w:rsidP="00A60A1E">
      <w:pPr>
        <w:pStyle w:val="Body"/>
        <w:spacing w:after="0" w:line="240" w:lineRule="auto"/>
        <w:rPr>
          <w:rFonts w:asciiTheme="majorHAnsi" w:eastAsia="Arial" w:hAnsiTheme="majorHAnsi" w:cstheme="majorHAnsi"/>
        </w:rPr>
      </w:pPr>
    </w:p>
    <w:p w14:paraId="72B1D174" w14:textId="77777777" w:rsidR="00A60A1E" w:rsidRPr="00665B9A" w:rsidRDefault="00206EF1" w:rsidP="00A60A1E">
      <w:pPr>
        <w:pStyle w:val="Body"/>
        <w:numPr>
          <w:ilvl w:val="0"/>
          <w:numId w:val="19"/>
        </w:numPr>
        <w:spacing w:after="0" w:line="240" w:lineRule="auto"/>
        <w:rPr>
          <w:rFonts w:asciiTheme="majorHAnsi" w:eastAsia="Arial" w:hAnsiTheme="majorHAnsi" w:cstheme="majorHAnsi"/>
        </w:rPr>
      </w:pPr>
      <w:hyperlink r:id="rId10" w:history="1">
        <w:proofErr w:type="spellStart"/>
        <w:r w:rsidR="00A60A1E" w:rsidRPr="00665B9A">
          <w:rPr>
            <w:rStyle w:val="Hyperlink1"/>
            <w:rFonts w:asciiTheme="majorHAnsi" w:hAnsiTheme="majorHAnsi" w:cstheme="majorHAnsi"/>
          </w:rPr>
          <w:t>Mintzer</w:t>
        </w:r>
        <w:proofErr w:type="spellEnd"/>
      </w:hyperlink>
      <w:r w:rsidR="00A60A1E" w:rsidRPr="00665B9A">
        <w:rPr>
          <w:rFonts w:asciiTheme="majorHAnsi" w:hAnsiTheme="majorHAnsi" w:cstheme="majorHAnsi"/>
          <w:lang w:val="en-US"/>
        </w:rPr>
        <w:t xml:space="preserve"> R, (2003) Start Your Own Travel Business and More: Cruises, Adventure Travel Tours, Senior Travel, Entrepreneur Press</w:t>
      </w:r>
    </w:p>
    <w:p w14:paraId="2ABD4F1F" w14:textId="77777777" w:rsidR="00A60A1E" w:rsidRPr="00665B9A" w:rsidRDefault="00A60A1E" w:rsidP="00A60A1E">
      <w:pPr>
        <w:pStyle w:val="Body"/>
        <w:spacing w:after="0" w:line="240" w:lineRule="auto"/>
        <w:jc w:val="both"/>
        <w:rPr>
          <w:rFonts w:asciiTheme="majorHAnsi" w:eastAsia="Arial" w:hAnsiTheme="majorHAnsi" w:cstheme="majorHAnsi"/>
        </w:rPr>
      </w:pPr>
    </w:p>
    <w:p w14:paraId="3B911507" w14:textId="77777777" w:rsidR="00A60A1E" w:rsidRPr="00665B9A" w:rsidRDefault="00A60A1E" w:rsidP="00A60A1E">
      <w:pPr>
        <w:pStyle w:val="Body"/>
        <w:numPr>
          <w:ilvl w:val="0"/>
          <w:numId w:val="19"/>
        </w:numPr>
        <w:spacing w:after="0" w:line="240" w:lineRule="auto"/>
        <w:jc w:val="both"/>
        <w:rPr>
          <w:rFonts w:asciiTheme="majorHAnsi" w:eastAsia="Arial" w:hAnsiTheme="majorHAnsi" w:cstheme="majorHAnsi"/>
        </w:rPr>
      </w:pPr>
      <w:proofErr w:type="spellStart"/>
      <w:r w:rsidRPr="00665B9A">
        <w:rPr>
          <w:rFonts w:asciiTheme="majorHAnsi" w:hAnsiTheme="majorHAnsi" w:cstheme="majorHAnsi"/>
          <w:lang w:val="en-US"/>
        </w:rPr>
        <w:t>Syratt</w:t>
      </w:r>
      <w:proofErr w:type="spellEnd"/>
      <w:r w:rsidRPr="00665B9A">
        <w:rPr>
          <w:rFonts w:asciiTheme="majorHAnsi" w:hAnsiTheme="majorHAnsi" w:cstheme="majorHAnsi"/>
          <w:lang w:val="en-US"/>
        </w:rPr>
        <w:t xml:space="preserve"> G and Archer J (2003) Manual of Travel Agency Practice, Butterworth-Heinemann</w:t>
      </w:r>
    </w:p>
    <w:p w14:paraId="47E0934C" w14:textId="77777777" w:rsidR="00A60A1E" w:rsidRPr="00665B9A" w:rsidRDefault="00A60A1E" w:rsidP="00A60A1E">
      <w:pPr>
        <w:pStyle w:val="Body"/>
        <w:spacing w:after="0" w:line="240" w:lineRule="auto"/>
        <w:jc w:val="both"/>
        <w:rPr>
          <w:rFonts w:asciiTheme="majorHAnsi" w:eastAsia="Arial" w:hAnsiTheme="majorHAnsi" w:cstheme="majorHAnsi"/>
        </w:rPr>
      </w:pPr>
    </w:p>
    <w:p w14:paraId="0D7F97B7" w14:textId="77777777" w:rsidR="00A60A1E" w:rsidRPr="00665B9A" w:rsidRDefault="00A60A1E" w:rsidP="00A60A1E">
      <w:pPr>
        <w:pStyle w:val="Body"/>
        <w:tabs>
          <w:tab w:val="left" w:pos="720"/>
          <w:tab w:val="left" w:pos="1440"/>
          <w:tab w:val="left" w:pos="2160"/>
          <w:tab w:val="left" w:pos="2880"/>
        </w:tabs>
        <w:spacing w:after="0" w:line="240" w:lineRule="auto"/>
        <w:rPr>
          <w:rFonts w:asciiTheme="majorHAnsi" w:eastAsia="Arial" w:hAnsiTheme="majorHAnsi" w:cstheme="majorHAnsi"/>
          <w:b/>
          <w:bCs/>
        </w:rPr>
      </w:pPr>
      <w:r w:rsidRPr="00665B9A">
        <w:rPr>
          <w:rFonts w:asciiTheme="majorHAnsi" w:hAnsiTheme="majorHAnsi" w:cstheme="majorHAnsi"/>
          <w:b/>
          <w:bCs/>
          <w:lang w:val="en-US"/>
        </w:rPr>
        <w:t xml:space="preserve">Journals </w:t>
      </w:r>
    </w:p>
    <w:p w14:paraId="72EBF76F" w14:textId="77777777" w:rsidR="00A60A1E" w:rsidRPr="00665B9A" w:rsidRDefault="00A60A1E" w:rsidP="00A60A1E">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Tourism Society</w:t>
      </w:r>
    </w:p>
    <w:p w14:paraId="618040C1" w14:textId="77777777" w:rsidR="00A60A1E" w:rsidRPr="00665B9A" w:rsidRDefault="00A60A1E" w:rsidP="00A60A1E">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Journal of the Institute of Travel &amp; Tourism</w:t>
      </w:r>
    </w:p>
    <w:p w14:paraId="10410774" w14:textId="77777777" w:rsidR="00A60A1E" w:rsidRPr="00665B9A" w:rsidRDefault="00A60A1E" w:rsidP="00A60A1E">
      <w:pPr>
        <w:pStyle w:val="Body"/>
        <w:spacing w:after="0" w:line="240" w:lineRule="auto"/>
        <w:jc w:val="both"/>
        <w:rPr>
          <w:rFonts w:asciiTheme="majorHAnsi" w:eastAsia="Arial" w:hAnsiTheme="majorHAnsi" w:cstheme="majorHAnsi"/>
        </w:rPr>
      </w:pPr>
    </w:p>
    <w:p w14:paraId="29C7B0BA" w14:textId="77777777" w:rsidR="00A60A1E" w:rsidRPr="00665B9A" w:rsidRDefault="00A60A1E" w:rsidP="00A60A1E">
      <w:pPr>
        <w:pStyle w:val="Body"/>
        <w:tabs>
          <w:tab w:val="left" w:pos="720"/>
          <w:tab w:val="left" w:pos="1440"/>
          <w:tab w:val="left" w:pos="2160"/>
          <w:tab w:val="left" w:pos="2880"/>
        </w:tabs>
        <w:spacing w:after="0" w:line="240" w:lineRule="auto"/>
        <w:rPr>
          <w:rFonts w:asciiTheme="majorHAnsi" w:eastAsia="Arial" w:hAnsiTheme="majorHAnsi" w:cstheme="majorHAnsi"/>
        </w:rPr>
      </w:pPr>
      <w:r w:rsidRPr="00665B9A">
        <w:rPr>
          <w:rFonts w:asciiTheme="majorHAnsi" w:hAnsiTheme="majorHAnsi" w:cstheme="majorHAnsi"/>
          <w:b/>
          <w:bCs/>
          <w:lang w:val="en-US"/>
        </w:rPr>
        <w:lastRenderedPageBreak/>
        <w:t xml:space="preserve">Websites </w:t>
      </w:r>
    </w:p>
    <w:p w14:paraId="6CD3A343"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1" w:history="1">
        <w:r w:rsidR="00A60A1E" w:rsidRPr="00665B9A">
          <w:rPr>
            <w:rStyle w:val="Hyperlink1"/>
            <w:rFonts w:asciiTheme="majorHAnsi" w:hAnsiTheme="majorHAnsi" w:cstheme="majorHAnsi"/>
            <w:lang w:val="en-US"/>
          </w:rPr>
          <w:t>www.ABTA.com</w:t>
        </w:r>
      </w:hyperlink>
      <w:r w:rsidR="00A60A1E" w:rsidRPr="00665B9A">
        <w:rPr>
          <w:rStyle w:val="Hyperlink1"/>
          <w:rFonts w:asciiTheme="majorHAnsi" w:hAnsiTheme="majorHAnsi" w:cstheme="majorHAnsi"/>
        </w:rPr>
        <w:t xml:space="preserve"> </w:t>
      </w:r>
    </w:p>
    <w:p w14:paraId="0E2B3D6D"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2" w:history="1">
        <w:r w:rsidR="00A60A1E" w:rsidRPr="00665B9A">
          <w:rPr>
            <w:rStyle w:val="Hyperlink1"/>
            <w:rFonts w:asciiTheme="majorHAnsi" w:hAnsiTheme="majorHAnsi" w:cstheme="majorHAnsi"/>
          </w:rPr>
          <w:t>www.travelife.org</w:t>
        </w:r>
      </w:hyperlink>
    </w:p>
    <w:p w14:paraId="2BE02A48"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3" w:history="1">
        <w:r w:rsidR="00A60A1E" w:rsidRPr="00665B9A">
          <w:rPr>
            <w:rStyle w:val="Hyperlink1"/>
            <w:rFonts w:asciiTheme="majorHAnsi" w:hAnsiTheme="majorHAnsi" w:cstheme="majorHAnsi"/>
            <w:lang w:val="en-US"/>
          </w:rPr>
          <w:t>www.world-tourism.org</w:t>
        </w:r>
      </w:hyperlink>
    </w:p>
    <w:p w14:paraId="51C2E206"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4" w:history="1">
        <w:r w:rsidR="00A60A1E" w:rsidRPr="00665B9A">
          <w:rPr>
            <w:rStyle w:val="Hyperlink1"/>
            <w:rFonts w:asciiTheme="majorHAnsi" w:hAnsiTheme="majorHAnsi" w:cstheme="majorHAnsi"/>
            <w:lang w:val="en-US"/>
          </w:rPr>
          <w:t>www.britishtouristauthority.org</w:t>
        </w:r>
      </w:hyperlink>
    </w:p>
    <w:p w14:paraId="3C65E02A"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5" w:history="1">
        <w:r w:rsidR="00A60A1E" w:rsidRPr="00665B9A">
          <w:rPr>
            <w:rStyle w:val="Hyperlink1"/>
            <w:rFonts w:asciiTheme="majorHAnsi" w:hAnsiTheme="majorHAnsi" w:cstheme="majorHAnsi"/>
            <w:lang w:val="en-US"/>
          </w:rPr>
          <w:t>http://www.travelweekly.co.uk</w:t>
        </w:r>
      </w:hyperlink>
      <w:r w:rsidR="00A60A1E" w:rsidRPr="00665B9A">
        <w:rPr>
          <w:rFonts w:asciiTheme="majorHAnsi" w:hAnsiTheme="majorHAnsi" w:cstheme="majorHAnsi"/>
        </w:rPr>
        <w:t xml:space="preserve"> </w:t>
      </w:r>
    </w:p>
    <w:p w14:paraId="2B5578E3" w14:textId="77777777" w:rsidR="00A60A1E" w:rsidRPr="00665B9A" w:rsidRDefault="00206EF1" w:rsidP="00A60A1E">
      <w:pPr>
        <w:pStyle w:val="Body"/>
        <w:spacing w:after="0" w:line="240" w:lineRule="auto"/>
        <w:jc w:val="both"/>
        <w:rPr>
          <w:rFonts w:asciiTheme="majorHAnsi" w:eastAsia="Arial" w:hAnsiTheme="majorHAnsi" w:cstheme="majorHAnsi"/>
        </w:rPr>
      </w:pPr>
      <w:hyperlink r:id="rId16" w:history="1">
        <w:r w:rsidR="00A60A1E" w:rsidRPr="00665B9A">
          <w:rPr>
            <w:rStyle w:val="Hyperlink1"/>
            <w:rFonts w:asciiTheme="majorHAnsi" w:hAnsiTheme="majorHAnsi" w:cstheme="majorHAnsi"/>
            <w:lang w:val="en-US"/>
          </w:rPr>
          <w:t>http://www.bbc.co.uk/holiday/</w:t>
        </w:r>
      </w:hyperlink>
      <w:r w:rsidR="00A60A1E" w:rsidRPr="00665B9A">
        <w:rPr>
          <w:rFonts w:asciiTheme="majorHAnsi" w:hAnsiTheme="majorHAnsi" w:cstheme="majorHAnsi"/>
        </w:rPr>
        <w:t xml:space="preserve"> </w:t>
      </w:r>
    </w:p>
    <w:p w14:paraId="090B56D6"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130F1654"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44D84C0A"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38E9E5F6"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0027EF67"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1717FE83"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0E8BB4FF"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20AB4E78"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66EE2797"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5971C1A4"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7C1E9F18" w14:textId="77777777" w:rsidR="00A60A1E" w:rsidRPr="00A60A1E" w:rsidRDefault="00A60A1E" w:rsidP="00A60A1E">
      <w:pPr>
        <w:pStyle w:val="Body"/>
        <w:spacing w:after="0" w:line="240" w:lineRule="auto"/>
        <w:jc w:val="both"/>
        <w:rPr>
          <w:rFonts w:asciiTheme="majorHAnsi" w:eastAsia="Arial" w:hAnsiTheme="majorHAnsi" w:cstheme="majorHAnsi"/>
          <w:sz w:val="24"/>
          <w:szCs w:val="24"/>
        </w:rPr>
      </w:pPr>
    </w:p>
    <w:p w14:paraId="3D6D6477" w14:textId="77777777" w:rsidR="00D912EA" w:rsidRPr="007225C7" w:rsidRDefault="00D912EA">
      <w:pPr>
        <w:pStyle w:val="Body"/>
        <w:rPr>
          <w:rFonts w:asciiTheme="majorHAnsi" w:hAnsiTheme="majorHAnsi" w:cstheme="majorHAnsi"/>
          <w:b/>
          <w:bCs/>
          <w:sz w:val="24"/>
          <w:szCs w:val="24"/>
        </w:rPr>
      </w:pPr>
    </w:p>
    <w:p w14:paraId="28B3FBE1" w14:textId="77777777" w:rsidR="00D912EA" w:rsidRPr="007225C7" w:rsidRDefault="00D912EA">
      <w:pPr>
        <w:pStyle w:val="Body"/>
        <w:rPr>
          <w:rFonts w:asciiTheme="majorHAnsi" w:hAnsiTheme="majorHAnsi" w:cstheme="majorHAnsi"/>
          <w:b/>
          <w:bCs/>
          <w:sz w:val="24"/>
          <w:szCs w:val="24"/>
        </w:rPr>
      </w:pPr>
    </w:p>
    <w:p w14:paraId="1BD2A7A1" w14:textId="77777777" w:rsidR="00D912EA" w:rsidRPr="007225C7" w:rsidRDefault="00D912EA">
      <w:pPr>
        <w:pStyle w:val="Body"/>
        <w:rPr>
          <w:rFonts w:asciiTheme="majorHAnsi" w:hAnsiTheme="majorHAnsi" w:cstheme="majorHAnsi"/>
          <w:b/>
          <w:bCs/>
          <w:sz w:val="24"/>
          <w:szCs w:val="24"/>
        </w:rPr>
      </w:pPr>
    </w:p>
    <w:p w14:paraId="7B758A80" w14:textId="77777777" w:rsidR="00D912EA" w:rsidRPr="007225C7" w:rsidRDefault="00D912EA">
      <w:pPr>
        <w:pStyle w:val="Body"/>
        <w:rPr>
          <w:rFonts w:asciiTheme="majorHAnsi" w:hAnsiTheme="majorHAnsi" w:cstheme="majorHAnsi"/>
          <w:b/>
          <w:bCs/>
          <w:sz w:val="24"/>
          <w:szCs w:val="24"/>
        </w:rPr>
      </w:pPr>
    </w:p>
    <w:p w14:paraId="674F477C" w14:textId="77777777" w:rsidR="00D912EA" w:rsidRPr="007225C7" w:rsidRDefault="00D912EA">
      <w:pPr>
        <w:pStyle w:val="Body"/>
        <w:rPr>
          <w:rFonts w:asciiTheme="majorHAnsi" w:hAnsiTheme="majorHAnsi" w:cstheme="majorHAnsi"/>
          <w:b/>
          <w:bCs/>
          <w:sz w:val="24"/>
          <w:szCs w:val="24"/>
        </w:rPr>
      </w:pPr>
    </w:p>
    <w:p w14:paraId="67764AF8" w14:textId="77777777" w:rsidR="00D912EA" w:rsidRPr="007225C7" w:rsidRDefault="00D912EA">
      <w:pPr>
        <w:pStyle w:val="Body"/>
        <w:rPr>
          <w:rFonts w:asciiTheme="majorHAnsi" w:hAnsiTheme="majorHAnsi" w:cstheme="majorHAnsi"/>
          <w:b/>
          <w:bCs/>
          <w:sz w:val="24"/>
          <w:szCs w:val="24"/>
        </w:rPr>
      </w:pPr>
    </w:p>
    <w:p w14:paraId="4026EDA7" w14:textId="77777777" w:rsidR="00D912EA" w:rsidRPr="007225C7" w:rsidRDefault="00D912EA">
      <w:pPr>
        <w:pStyle w:val="Body"/>
        <w:rPr>
          <w:rFonts w:asciiTheme="majorHAnsi" w:hAnsiTheme="majorHAnsi" w:cstheme="majorHAnsi"/>
          <w:b/>
          <w:bCs/>
          <w:sz w:val="24"/>
          <w:szCs w:val="24"/>
        </w:rPr>
      </w:pPr>
    </w:p>
    <w:p w14:paraId="3077E62D" w14:textId="77777777" w:rsidR="00D912EA" w:rsidRPr="007225C7" w:rsidRDefault="00D912EA">
      <w:pPr>
        <w:pStyle w:val="Body"/>
        <w:rPr>
          <w:rFonts w:asciiTheme="majorHAnsi" w:hAnsiTheme="majorHAnsi" w:cstheme="majorHAnsi"/>
          <w:b/>
          <w:bCs/>
          <w:sz w:val="24"/>
          <w:szCs w:val="24"/>
        </w:rPr>
      </w:pPr>
    </w:p>
    <w:p w14:paraId="02C62345" w14:textId="77777777" w:rsidR="00D912EA" w:rsidRPr="007225C7" w:rsidRDefault="00D912EA">
      <w:pPr>
        <w:pStyle w:val="Body"/>
        <w:rPr>
          <w:rFonts w:asciiTheme="majorHAnsi" w:hAnsiTheme="majorHAnsi" w:cstheme="majorHAnsi"/>
          <w:b/>
          <w:bCs/>
          <w:sz w:val="24"/>
          <w:szCs w:val="24"/>
        </w:rPr>
      </w:pPr>
    </w:p>
    <w:p w14:paraId="0643B628" w14:textId="77777777" w:rsidR="00D912EA" w:rsidRPr="007225C7" w:rsidRDefault="00D912EA">
      <w:pPr>
        <w:pStyle w:val="Body"/>
        <w:rPr>
          <w:rFonts w:asciiTheme="majorHAnsi" w:hAnsiTheme="majorHAnsi" w:cstheme="majorHAnsi"/>
          <w:b/>
          <w:bCs/>
          <w:sz w:val="24"/>
          <w:szCs w:val="24"/>
        </w:rPr>
      </w:pPr>
    </w:p>
    <w:p w14:paraId="6EAFD6D3" w14:textId="77777777" w:rsidR="00D912EA" w:rsidRPr="007225C7" w:rsidRDefault="00D912EA">
      <w:pPr>
        <w:pStyle w:val="Body"/>
        <w:rPr>
          <w:rFonts w:asciiTheme="majorHAnsi" w:hAnsiTheme="majorHAnsi" w:cstheme="majorHAnsi"/>
          <w:b/>
          <w:bCs/>
          <w:sz w:val="24"/>
          <w:szCs w:val="24"/>
        </w:rPr>
      </w:pPr>
    </w:p>
    <w:p w14:paraId="6AD1599F" w14:textId="4357AF78" w:rsidR="00D912EA" w:rsidRDefault="00D912EA">
      <w:pPr>
        <w:pStyle w:val="Body"/>
        <w:rPr>
          <w:rFonts w:asciiTheme="majorHAnsi" w:hAnsiTheme="majorHAnsi" w:cstheme="majorHAnsi"/>
          <w:b/>
          <w:bCs/>
          <w:sz w:val="24"/>
          <w:szCs w:val="24"/>
        </w:rPr>
      </w:pPr>
    </w:p>
    <w:p w14:paraId="15F360CB" w14:textId="34D50930" w:rsidR="00A60A1E" w:rsidRDefault="00A60A1E">
      <w:pPr>
        <w:pStyle w:val="Body"/>
        <w:rPr>
          <w:rFonts w:asciiTheme="majorHAnsi" w:hAnsiTheme="majorHAnsi" w:cstheme="majorHAnsi"/>
          <w:b/>
          <w:bCs/>
          <w:sz w:val="24"/>
          <w:szCs w:val="24"/>
        </w:rPr>
      </w:pPr>
    </w:p>
    <w:p w14:paraId="6BCE4E2D" w14:textId="649A0916" w:rsidR="00A60A1E" w:rsidRDefault="00A60A1E">
      <w:pPr>
        <w:pStyle w:val="Body"/>
        <w:rPr>
          <w:rFonts w:asciiTheme="majorHAnsi" w:hAnsiTheme="majorHAnsi" w:cstheme="majorHAnsi"/>
          <w:b/>
          <w:bCs/>
          <w:sz w:val="24"/>
          <w:szCs w:val="24"/>
        </w:rPr>
      </w:pPr>
    </w:p>
    <w:p w14:paraId="045B6AD6" w14:textId="421E3F0D" w:rsidR="00A60A1E" w:rsidRDefault="00A60A1E">
      <w:pPr>
        <w:pStyle w:val="Body"/>
        <w:rPr>
          <w:rFonts w:asciiTheme="majorHAnsi" w:hAnsiTheme="majorHAnsi" w:cstheme="majorHAnsi"/>
          <w:b/>
          <w:bCs/>
          <w:sz w:val="24"/>
          <w:szCs w:val="24"/>
        </w:rPr>
      </w:pPr>
    </w:p>
    <w:p w14:paraId="1D65AF1D" w14:textId="77777777" w:rsidR="00A60A1E" w:rsidRPr="007225C7" w:rsidRDefault="00A60A1E">
      <w:pPr>
        <w:pStyle w:val="Body"/>
        <w:rPr>
          <w:rFonts w:asciiTheme="majorHAnsi" w:hAnsiTheme="majorHAnsi" w:cstheme="majorHAnsi"/>
          <w:b/>
          <w:bCs/>
          <w:sz w:val="24"/>
          <w:szCs w:val="24"/>
        </w:rPr>
      </w:pPr>
    </w:p>
    <w:p w14:paraId="7C6818ED" w14:textId="77777777" w:rsidR="00D912EA" w:rsidRPr="007225C7" w:rsidRDefault="00D912EA">
      <w:pPr>
        <w:pStyle w:val="Body"/>
        <w:rPr>
          <w:rFonts w:asciiTheme="majorHAnsi" w:hAnsiTheme="majorHAnsi" w:cstheme="majorHAnsi"/>
          <w:b/>
          <w:bCs/>
          <w:sz w:val="24"/>
          <w:szCs w:val="24"/>
        </w:rPr>
      </w:pPr>
    </w:p>
    <w:p w14:paraId="40913927" w14:textId="77777777" w:rsidR="00D912EA" w:rsidRPr="007225C7" w:rsidRDefault="00D912EA">
      <w:pPr>
        <w:pStyle w:val="Body"/>
        <w:rPr>
          <w:rFonts w:asciiTheme="majorHAnsi" w:hAnsiTheme="majorHAnsi" w:cstheme="majorHAnsi"/>
          <w:b/>
          <w:bCs/>
          <w:sz w:val="24"/>
          <w:szCs w:val="24"/>
        </w:rPr>
      </w:pPr>
    </w:p>
    <w:p w14:paraId="1E4A6D27" w14:textId="7C79B2D7" w:rsidR="00D912EA" w:rsidRDefault="00D912EA">
      <w:pPr>
        <w:pStyle w:val="Body"/>
        <w:rPr>
          <w:rFonts w:asciiTheme="majorHAnsi" w:hAnsiTheme="majorHAnsi" w:cstheme="majorHAnsi"/>
          <w:b/>
          <w:bCs/>
          <w:sz w:val="24"/>
          <w:szCs w:val="24"/>
        </w:rPr>
      </w:pPr>
    </w:p>
    <w:p w14:paraId="63CEE5D4" w14:textId="77777777" w:rsidR="00665B9A" w:rsidRPr="007225C7" w:rsidRDefault="00665B9A">
      <w:pPr>
        <w:pStyle w:val="Body"/>
        <w:rPr>
          <w:rFonts w:asciiTheme="majorHAnsi" w:hAnsiTheme="majorHAnsi" w:cstheme="majorHAnsi"/>
          <w:b/>
          <w:bCs/>
          <w:sz w:val="24"/>
          <w:szCs w:val="24"/>
        </w:rPr>
      </w:pPr>
    </w:p>
    <w:p w14:paraId="34123998" w14:textId="3A384832" w:rsidR="00A60A1E" w:rsidRPr="00A60A1E" w:rsidRDefault="00FC7A57" w:rsidP="00A60A1E">
      <w:pPr>
        <w:pStyle w:val="Body"/>
        <w:rPr>
          <w:rFonts w:asciiTheme="majorHAnsi" w:hAnsiTheme="majorHAnsi" w:cstheme="majorHAnsi"/>
          <w:b/>
          <w:bCs/>
          <w:sz w:val="24"/>
          <w:szCs w:val="24"/>
        </w:rPr>
      </w:pPr>
      <w:r w:rsidRPr="007225C7">
        <w:rPr>
          <w:rFonts w:asciiTheme="majorHAnsi" w:hAnsiTheme="majorHAnsi" w:cstheme="majorHAnsi"/>
          <w:b/>
          <w:bCs/>
          <w:sz w:val="24"/>
          <w:szCs w:val="24"/>
        </w:rPr>
        <w:lastRenderedPageBreak/>
        <w:t>ONLINE</w:t>
      </w:r>
      <w:r w:rsidR="009454FD" w:rsidRPr="007225C7">
        <w:rPr>
          <w:rFonts w:asciiTheme="majorHAnsi" w:hAnsiTheme="majorHAnsi" w:cstheme="majorHAnsi"/>
          <w:b/>
          <w:bCs/>
          <w:sz w:val="24"/>
          <w:szCs w:val="24"/>
        </w:rPr>
        <w:t xml:space="preserve"> SCHEDULE</w:t>
      </w:r>
      <w:r w:rsidRPr="007225C7">
        <w:rPr>
          <w:rFonts w:asciiTheme="majorHAnsi" w:hAnsiTheme="majorHAnsi" w:cstheme="majorHAnsi"/>
          <w:b/>
          <w:bCs/>
          <w:sz w:val="24"/>
          <w:szCs w:val="24"/>
        </w:rPr>
        <w:t xml:space="preserve"> – Jacqui Jones –</w:t>
      </w:r>
    </w:p>
    <w:p w14:paraId="4357D27B" w14:textId="3487F12B" w:rsidR="00FC7A57" w:rsidRPr="00A60A1E" w:rsidRDefault="00690A2D">
      <w:pPr>
        <w:pStyle w:val="Body"/>
        <w:rPr>
          <w:rFonts w:asciiTheme="majorHAnsi" w:hAnsiTheme="majorHAnsi" w:cstheme="majorHAnsi"/>
          <w:sz w:val="24"/>
          <w:szCs w:val="24"/>
          <w:lang w:val="en-US"/>
        </w:rPr>
      </w:pPr>
      <w:r w:rsidRPr="007225C7">
        <w:rPr>
          <w:rFonts w:asciiTheme="majorHAnsi" w:hAnsiTheme="majorHAnsi" w:cstheme="majorHAnsi"/>
          <w:b/>
          <w:bCs/>
          <w:sz w:val="24"/>
          <w:szCs w:val="24"/>
        </w:rPr>
        <w:t>includ</w:t>
      </w:r>
      <w:r w:rsidR="001E1EF9" w:rsidRPr="00A60A1E">
        <w:rPr>
          <w:rFonts w:asciiTheme="majorHAnsi" w:hAnsiTheme="majorHAnsi" w:cstheme="majorHAnsi"/>
          <w:b/>
          <w:bCs/>
          <w:sz w:val="24"/>
          <w:szCs w:val="24"/>
        </w:rPr>
        <w:t>ing</w:t>
      </w:r>
      <w:r w:rsidRPr="007225C7">
        <w:rPr>
          <w:rFonts w:asciiTheme="majorHAnsi" w:hAnsiTheme="majorHAnsi" w:cstheme="majorHAnsi"/>
          <w:b/>
          <w:bCs/>
          <w:sz w:val="24"/>
          <w:szCs w:val="24"/>
        </w:rPr>
        <w:t xml:space="preserve"> ABTA </w:t>
      </w:r>
      <w:r w:rsidR="001E1EF9" w:rsidRPr="00A60A1E">
        <w:rPr>
          <w:rFonts w:asciiTheme="majorHAnsi" w:hAnsiTheme="majorHAnsi" w:cstheme="majorHAnsi"/>
          <w:b/>
          <w:bCs/>
          <w:sz w:val="24"/>
          <w:szCs w:val="24"/>
        </w:rPr>
        <w:t xml:space="preserve">Certified </w:t>
      </w:r>
      <w:r w:rsidRPr="007225C7">
        <w:rPr>
          <w:rFonts w:asciiTheme="majorHAnsi" w:hAnsiTheme="majorHAnsi" w:cstheme="majorHAnsi"/>
          <w:b/>
          <w:bCs/>
          <w:sz w:val="24"/>
          <w:szCs w:val="24"/>
        </w:rPr>
        <w:t>Training</w:t>
      </w:r>
    </w:p>
    <w:tbl>
      <w:tblPr>
        <w:tblW w:w="8503"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9"/>
        <w:gridCol w:w="3402"/>
        <w:gridCol w:w="3402"/>
      </w:tblGrid>
      <w:tr w:rsidR="00D53B20" w:rsidRPr="00A60A1E" w14:paraId="1D32D81B" w14:textId="5AC838FE" w:rsidTr="00D53B20">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27F45" w14:textId="77777777"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b/>
                <w:bCs/>
                <w:lang w:val="en-US"/>
              </w:rPr>
              <w:t>DATE</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493196" w14:textId="286DDD25"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b/>
                <w:bCs/>
                <w:lang w:val="en-US"/>
              </w:rPr>
              <w:t>Topics</w:t>
            </w:r>
          </w:p>
        </w:tc>
        <w:tc>
          <w:tcPr>
            <w:tcW w:w="3402" w:type="dxa"/>
            <w:tcBorders>
              <w:top w:val="single" w:sz="4" w:space="0" w:color="000000"/>
              <w:left w:val="single" w:sz="4" w:space="0" w:color="000000"/>
              <w:bottom w:val="single" w:sz="4" w:space="0" w:color="000000"/>
              <w:right w:val="single" w:sz="4" w:space="0" w:color="000000"/>
            </w:tcBorders>
          </w:tcPr>
          <w:p w14:paraId="4E3F53F2" w14:textId="2CB8A9C9" w:rsidR="00D53B20" w:rsidRPr="00665B9A" w:rsidRDefault="00D53B20" w:rsidP="00FC7A57">
            <w:pPr>
              <w:pStyle w:val="Body"/>
              <w:spacing w:after="0" w:line="240" w:lineRule="auto"/>
              <w:rPr>
                <w:rFonts w:asciiTheme="majorHAnsi" w:hAnsiTheme="majorHAnsi" w:cstheme="majorHAnsi"/>
                <w:b/>
                <w:bCs/>
                <w:lang w:val="en-US"/>
              </w:rPr>
            </w:pPr>
            <w:r w:rsidRPr="00665B9A">
              <w:rPr>
                <w:rFonts w:asciiTheme="majorHAnsi" w:hAnsiTheme="majorHAnsi" w:cstheme="majorHAnsi"/>
                <w:b/>
                <w:bCs/>
                <w:lang w:val="en-US"/>
              </w:rPr>
              <w:t>Additional Reading / Research</w:t>
            </w:r>
          </w:p>
        </w:tc>
      </w:tr>
      <w:tr w:rsidR="00D53B20" w:rsidRPr="00A60A1E" w14:paraId="5E0020A3" w14:textId="6E84456D" w:rsidTr="00D53B20">
        <w:trPr>
          <w:trHeight w:val="264"/>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EB02F" w14:textId="049B11BE"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3/10</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F9B0A6" w14:textId="5B0F242F" w:rsidR="00D53B20" w:rsidRPr="00665B9A" w:rsidRDefault="00D53B20" w:rsidP="00FC7A57">
            <w:pPr>
              <w:rPr>
                <w:rFonts w:asciiTheme="majorHAnsi" w:eastAsia="Calibri" w:hAnsiTheme="majorHAnsi" w:cstheme="majorHAnsi"/>
                <w:color w:val="000000"/>
                <w:sz w:val="22"/>
                <w:szCs w:val="22"/>
                <w:u w:color="000000"/>
              </w:rPr>
            </w:pPr>
            <w:r w:rsidRPr="00665B9A">
              <w:rPr>
                <w:rFonts w:asciiTheme="majorHAnsi" w:eastAsia="Calibri" w:hAnsiTheme="majorHAnsi" w:cstheme="majorHAnsi"/>
                <w:color w:val="000000"/>
                <w:sz w:val="22"/>
                <w:szCs w:val="22"/>
                <w:u w:color="000000"/>
              </w:rPr>
              <w:t xml:space="preserve">Keynote introduction </w:t>
            </w:r>
          </w:p>
          <w:p w14:paraId="38FAA546" w14:textId="77777777" w:rsidR="00D53B20" w:rsidRPr="00665B9A" w:rsidRDefault="00D53B20" w:rsidP="00FC7A57">
            <w:pPr>
              <w:rPr>
                <w:rFonts w:asciiTheme="majorHAnsi" w:eastAsia="Calibri" w:hAnsiTheme="majorHAnsi" w:cstheme="majorHAnsi"/>
                <w:color w:val="000000"/>
                <w:sz w:val="22"/>
                <w:szCs w:val="22"/>
                <w:u w:color="000000"/>
              </w:rPr>
            </w:pPr>
            <w:r w:rsidRPr="00665B9A">
              <w:rPr>
                <w:rFonts w:asciiTheme="majorHAnsi" w:eastAsia="Calibri" w:hAnsiTheme="majorHAnsi" w:cstheme="majorHAnsi"/>
                <w:color w:val="000000"/>
                <w:sz w:val="22"/>
                <w:szCs w:val="22"/>
                <w:u w:color="000000"/>
              </w:rPr>
              <w:t>Travel &amp; Events Developments Covid-19 &amp; Brexit</w:t>
            </w:r>
          </w:p>
          <w:p w14:paraId="02A34786" w14:textId="77777777" w:rsidR="00D53B20" w:rsidRPr="00665B9A" w:rsidRDefault="00D53B20" w:rsidP="00FC7A57">
            <w:pPr>
              <w:rPr>
                <w:rFonts w:asciiTheme="majorHAnsi" w:hAnsiTheme="majorHAnsi" w:cstheme="majorHAnsi"/>
                <w:sz w:val="22"/>
                <w:szCs w:val="22"/>
              </w:rPr>
            </w:pPr>
          </w:p>
        </w:tc>
        <w:tc>
          <w:tcPr>
            <w:tcW w:w="3402" w:type="dxa"/>
            <w:tcBorders>
              <w:top w:val="single" w:sz="4" w:space="0" w:color="000000"/>
              <w:left w:val="single" w:sz="4" w:space="0" w:color="000000"/>
              <w:bottom w:val="single" w:sz="4" w:space="0" w:color="000000"/>
              <w:right w:val="single" w:sz="4" w:space="0" w:color="000000"/>
            </w:tcBorders>
          </w:tcPr>
          <w:p w14:paraId="6368509F" w14:textId="72884EC3" w:rsidR="00D53B20" w:rsidRPr="00665B9A" w:rsidRDefault="00D53B20" w:rsidP="00FC7A57">
            <w:pPr>
              <w:rPr>
                <w:rFonts w:asciiTheme="majorHAnsi" w:eastAsia="Calibri" w:hAnsiTheme="majorHAnsi" w:cstheme="majorHAnsi"/>
                <w:color w:val="000000"/>
                <w:sz w:val="22"/>
                <w:szCs w:val="22"/>
                <w:u w:color="000000"/>
              </w:rPr>
            </w:pPr>
            <w:r w:rsidRPr="00665B9A">
              <w:rPr>
                <w:rFonts w:asciiTheme="majorHAnsi" w:eastAsia="Calibri" w:hAnsiTheme="majorHAnsi" w:cstheme="majorHAnsi"/>
                <w:color w:val="000000"/>
                <w:sz w:val="22"/>
                <w:szCs w:val="22"/>
                <w:u w:color="000000"/>
              </w:rPr>
              <w:t>Topical Research relating to Covid</w:t>
            </w:r>
          </w:p>
        </w:tc>
      </w:tr>
      <w:tr w:rsidR="00D53B20" w:rsidRPr="00A60A1E" w14:paraId="49C50908" w14:textId="33E9BE80" w:rsidTr="00D53B20">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F0E841" w14:textId="416AA3CA" w:rsidR="00D53B20" w:rsidRPr="00665B9A" w:rsidRDefault="00D53B20" w:rsidP="00FC7A57">
            <w:pPr>
              <w:rPr>
                <w:rFonts w:asciiTheme="majorHAnsi" w:hAnsiTheme="majorHAnsi" w:cstheme="majorHAnsi"/>
                <w:sz w:val="22"/>
                <w:szCs w:val="22"/>
              </w:rPr>
            </w:pPr>
            <w:r w:rsidRPr="00665B9A">
              <w:rPr>
                <w:rFonts w:asciiTheme="majorHAnsi" w:hAnsiTheme="majorHAnsi" w:cstheme="majorHAnsi"/>
                <w:sz w:val="22"/>
                <w:szCs w:val="22"/>
              </w:rPr>
              <w:t>10/10</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98926" w14:textId="77777777"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rPr>
              <w:t xml:space="preserve">Travel Trends and </w:t>
            </w:r>
          </w:p>
          <w:p w14:paraId="460AD3B0" w14:textId="30C1A268"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rPr>
              <w:t xml:space="preserve">World Travel Convention Issues </w:t>
            </w:r>
          </w:p>
        </w:tc>
        <w:tc>
          <w:tcPr>
            <w:tcW w:w="3402" w:type="dxa"/>
            <w:tcBorders>
              <w:top w:val="single" w:sz="4" w:space="0" w:color="000000"/>
              <w:left w:val="single" w:sz="4" w:space="0" w:color="000000"/>
              <w:bottom w:val="single" w:sz="4" w:space="0" w:color="000000"/>
              <w:right w:val="single" w:sz="4" w:space="0" w:color="000000"/>
            </w:tcBorders>
          </w:tcPr>
          <w:p w14:paraId="293E0D11" w14:textId="31381D15"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rPr>
              <w:t xml:space="preserve">ABTA Travel </w:t>
            </w:r>
            <w:r w:rsidR="00A47818" w:rsidRPr="00665B9A">
              <w:rPr>
                <w:rFonts w:asciiTheme="majorHAnsi" w:hAnsiTheme="majorHAnsi" w:cstheme="majorHAnsi"/>
              </w:rPr>
              <w:t xml:space="preserve">Convention &amp; </w:t>
            </w:r>
            <w:r w:rsidRPr="00665B9A">
              <w:rPr>
                <w:rFonts w:asciiTheme="majorHAnsi" w:hAnsiTheme="majorHAnsi" w:cstheme="majorHAnsi"/>
              </w:rPr>
              <w:t>Trends 2022</w:t>
            </w:r>
          </w:p>
        </w:tc>
      </w:tr>
      <w:tr w:rsidR="00D53B20" w:rsidRPr="00A60A1E" w14:paraId="5D49E9AD" w14:textId="4C88137A" w:rsidTr="00D53B20">
        <w:trPr>
          <w:trHeight w:val="25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85378" w14:textId="32F9F611"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17/10</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A6FB16" w14:textId="5FF049E8" w:rsidR="00D53B20" w:rsidRPr="00665B9A" w:rsidRDefault="00D53B20" w:rsidP="00FC7A57">
            <w:pPr>
              <w:rPr>
                <w:rFonts w:asciiTheme="majorHAnsi" w:hAnsiTheme="majorHAnsi" w:cstheme="majorHAnsi"/>
                <w:sz w:val="22"/>
                <w:szCs w:val="22"/>
              </w:rPr>
            </w:pPr>
            <w:r w:rsidRPr="00665B9A">
              <w:rPr>
                <w:rFonts w:asciiTheme="majorHAnsi" w:hAnsiTheme="majorHAnsi" w:cstheme="majorHAnsi"/>
                <w:sz w:val="22"/>
                <w:szCs w:val="22"/>
              </w:rPr>
              <w:t>Airline &amp; Airport Industry</w:t>
            </w:r>
          </w:p>
        </w:tc>
        <w:tc>
          <w:tcPr>
            <w:tcW w:w="3402" w:type="dxa"/>
            <w:tcBorders>
              <w:top w:val="single" w:sz="4" w:space="0" w:color="000000"/>
              <w:left w:val="single" w:sz="4" w:space="0" w:color="000000"/>
              <w:bottom w:val="single" w:sz="4" w:space="0" w:color="000000"/>
              <w:right w:val="single" w:sz="4" w:space="0" w:color="000000"/>
            </w:tcBorders>
          </w:tcPr>
          <w:p w14:paraId="1B60020B" w14:textId="3D24BB9E" w:rsidR="00D53B20" w:rsidRPr="00665B9A" w:rsidRDefault="00A47818" w:rsidP="00FC7A57">
            <w:pPr>
              <w:rPr>
                <w:rFonts w:asciiTheme="majorHAnsi" w:hAnsiTheme="majorHAnsi" w:cstheme="majorHAnsi"/>
                <w:sz w:val="22"/>
                <w:szCs w:val="22"/>
              </w:rPr>
            </w:pPr>
            <w:r w:rsidRPr="00665B9A">
              <w:rPr>
                <w:rFonts w:asciiTheme="majorHAnsi" w:hAnsiTheme="majorHAnsi" w:cstheme="majorHAnsi"/>
                <w:sz w:val="22"/>
                <w:szCs w:val="22"/>
              </w:rPr>
              <w:t>Cardiff Airport Research</w:t>
            </w:r>
          </w:p>
        </w:tc>
      </w:tr>
      <w:tr w:rsidR="00D53B20" w:rsidRPr="00A60A1E" w14:paraId="3A4124D7" w14:textId="4D3B27DA" w:rsidTr="00D53B20">
        <w:trPr>
          <w:trHeight w:val="121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67786" w14:textId="3093121E"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24/10</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43C2D" w14:textId="0A8F290D"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rPr>
              <w:t>Tour Operations &amp; Travel Agents</w:t>
            </w:r>
          </w:p>
        </w:tc>
        <w:tc>
          <w:tcPr>
            <w:tcW w:w="3402" w:type="dxa"/>
            <w:tcBorders>
              <w:top w:val="single" w:sz="4" w:space="0" w:color="000000"/>
              <w:left w:val="single" w:sz="4" w:space="0" w:color="000000"/>
              <w:bottom w:val="single" w:sz="4" w:space="0" w:color="000000"/>
              <w:right w:val="single" w:sz="4" w:space="0" w:color="000000"/>
            </w:tcBorders>
          </w:tcPr>
          <w:p w14:paraId="7174B773" w14:textId="244DBB14" w:rsidR="00D53B20" w:rsidRPr="00665B9A" w:rsidRDefault="00A47818" w:rsidP="00FC7A57">
            <w:pPr>
              <w:pStyle w:val="Body"/>
              <w:spacing w:after="0" w:line="240" w:lineRule="auto"/>
              <w:rPr>
                <w:rFonts w:asciiTheme="majorHAnsi" w:hAnsiTheme="majorHAnsi" w:cstheme="majorHAnsi"/>
              </w:rPr>
            </w:pPr>
            <w:r w:rsidRPr="00665B9A">
              <w:rPr>
                <w:rFonts w:asciiTheme="majorHAnsi" w:hAnsiTheme="majorHAnsi" w:cstheme="majorHAnsi"/>
              </w:rPr>
              <w:t>Research into the impacts of the collapse of Travel Companies</w:t>
            </w:r>
          </w:p>
        </w:tc>
      </w:tr>
      <w:tr w:rsidR="00D53B20" w:rsidRPr="00A60A1E" w14:paraId="7630A5E2" w14:textId="25AEAE24" w:rsidTr="00D53B20">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479814" w14:textId="04F6B7A3"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color w:val="000000"/>
                <w:sz w:val="22"/>
                <w:szCs w:val="22"/>
                <w:u w:color="000000"/>
                <w:shd w:val="clear" w:color="auto" w:fill="FFFF00"/>
              </w:rPr>
              <w:t>1/11</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A20FE8" w14:textId="16DB4DB3" w:rsidR="00D53B20" w:rsidRPr="00665B9A" w:rsidRDefault="00D53B20" w:rsidP="00FC7A57">
            <w:pPr>
              <w:pStyle w:val="Footer"/>
              <w:rPr>
                <w:rFonts w:asciiTheme="majorHAnsi" w:hAnsiTheme="majorHAnsi" w:cstheme="majorHAnsi"/>
              </w:rPr>
            </w:pPr>
            <w:r w:rsidRPr="00665B9A">
              <w:rPr>
                <w:rFonts w:asciiTheme="majorHAnsi" w:hAnsiTheme="majorHAnsi" w:cstheme="majorHAnsi"/>
              </w:rPr>
              <w:t>Packages</w:t>
            </w:r>
          </w:p>
        </w:tc>
        <w:tc>
          <w:tcPr>
            <w:tcW w:w="3402" w:type="dxa"/>
            <w:tcBorders>
              <w:top w:val="single" w:sz="4" w:space="0" w:color="000000"/>
              <w:left w:val="single" w:sz="4" w:space="0" w:color="000000"/>
              <w:bottom w:val="single" w:sz="4" w:space="0" w:color="000000"/>
              <w:right w:val="single" w:sz="4" w:space="0" w:color="000000"/>
            </w:tcBorders>
          </w:tcPr>
          <w:p w14:paraId="395B5C31" w14:textId="78C26527" w:rsidR="00D53B20" w:rsidRPr="00665B9A" w:rsidRDefault="00A47818" w:rsidP="00FC7A57">
            <w:pPr>
              <w:pStyle w:val="Footer"/>
              <w:rPr>
                <w:rFonts w:asciiTheme="majorHAnsi" w:hAnsiTheme="majorHAnsi" w:cstheme="majorHAnsi"/>
              </w:rPr>
            </w:pPr>
            <w:r w:rsidRPr="00665B9A">
              <w:rPr>
                <w:rFonts w:asciiTheme="majorHAnsi" w:hAnsiTheme="majorHAnsi" w:cstheme="majorHAnsi"/>
              </w:rPr>
              <w:t>Research into the impacts of Covid on Travel</w:t>
            </w:r>
          </w:p>
        </w:tc>
      </w:tr>
      <w:tr w:rsidR="00D53B20" w:rsidRPr="00A60A1E" w14:paraId="4875D854" w14:textId="00EC97BA" w:rsidTr="00D53B20">
        <w:trPr>
          <w:trHeight w:val="97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58C3D7" w14:textId="590357BF"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rPr>
              <w:t>8/11</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5DE8F2" w14:textId="06BAEDBF" w:rsidR="00D53B20" w:rsidRPr="00665B9A" w:rsidRDefault="00D53B20" w:rsidP="009B4D01">
            <w:pPr>
              <w:pStyle w:val="Body"/>
              <w:spacing w:after="0" w:line="240" w:lineRule="auto"/>
              <w:rPr>
                <w:rFonts w:asciiTheme="majorHAnsi" w:hAnsiTheme="majorHAnsi" w:cstheme="majorHAnsi"/>
              </w:rPr>
            </w:pPr>
            <w:r w:rsidRPr="00665B9A">
              <w:rPr>
                <w:rFonts w:asciiTheme="majorHAnsi" w:hAnsiTheme="majorHAnsi" w:cstheme="majorHAnsi"/>
              </w:rPr>
              <w:t>World Travel Market</w:t>
            </w:r>
          </w:p>
        </w:tc>
        <w:tc>
          <w:tcPr>
            <w:tcW w:w="3402" w:type="dxa"/>
            <w:tcBorders>
              <w:top w:val="single" w:sz="4" w:space="0" w:color="000000"/>
              <w:left w:val="single" w:sz="4" w:space="0" w:color="000000"/>
              <w:bottom w:val="single" w:sz="4" w:space="0" w:color="000000"/>
              <w:right w:val="single" w:sz="4" w:space="0" w:color="000000"/>
            </w:tcBorders>
          </w:tcPr>
          <w:p w14:paraId="0F855878" w14:textId="5A1C2723" w:rsidR="00D53B20" w:rsidRPr="00665B9A" w:rsidRDefault="00D53B20" w:rsidP="009B4D01">
            <w:pPr>
              <w:pStyle w:val="Body"/>
              <w:spacing w:after="0" w:line="240" w:lineRule="auto"/>
              <w:rPr>
                <w:rFonts w:asciiTheme="majorHAnsi" w:hAnsiTheme="majorHAnsi" w:cstheme="majorHAnsi"/>
              </w:rPr>
            </w:pPr>
            <w:r w:rsidRPr="00665B9A">
              <w:rPr>
                <w:rFonts w:asciiTheme="majorHAnsi" w:hAnsiTheme="majorHAnsi" w:cstheme="majorHAnsi"/>
              </w:rPr>
              <w:t>Research at World Travel Market for Package Assignment</w:t>
            </w:r>
          </w:p>
        </w:tc>
      </w:tr>
      <w:tr w:rsidR="00D53B20" w:rsidRPr="00A60A1E" w14:paraId="2B554867" w14:textId="099FB948" w:rsidTr="00D53B20">
        <w:trPr>
          <w:trHeight w:val="25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8DA44" w14:textId="1F6002D1"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15/11</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DA550B" w14:textId="7BC066EC" w:rsidR="00D53B20" w:rsidRPr="00665B9A" w:rsidRDefault="00D53B20"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Get Swissed</w:t>
            </w:r>
          </w:p>
        </w:tc>
        <w:tc>
          <w:tcPr>
            <w:tcW w:w="3402" w:type="dxa"/>
            <w:tcBorders>
              <w:top w:val="single" w:sz="4" w:space="0" w:color="000000"/>
              <w:left w:val="single" w:sz="4" w:space="0" w:color="000000"/>
              <w:bottom w:val="single" w:sz="4" w:space="0" w:color="000000"/>
              <w:right w:val="single" w:sz="4" w:space="0" w:color="000000"/>
            </w:tcBorders>
          </w:tcPr>
          <w:p w14:paraId="4F93BB49" w14:textId="30954459" w:rsidR="00D53B20"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Research into Switzerland</w:t>
            </w:r>
          </w:p>
        </w:tc>
      </w:tr>
      <w:tr w:rsidR="00D53B20" w:rsidRPr="00A60A1E" w14:paraId="77EE79DF" w14:textId="7184C395" w:rsidTr="00D53B20">
        <w:trPr>
          <w:trHeight w:val="73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76340" w14:textId="09960BD6" w:rsidR="00D53B20" w:rsidRPr="00665B9A" w:rsidRDefault="00D53B20" w:rsidP="00FC7A57">
            <w:pPr>
              <w:pStyle w:val="Body"/>
              <w:spacing w:after="0" w:line="240" w:lineRule="auto"/>
              <w:rPr>
                <w:rFonts w:asciiTheme="majorHAnsi" w:hAnsiTheme="majorHAnsi" w:cstheme="majorHAnsi"/>
              </w:rPr>
            </w:pPr>
            <w:r w:rsidRPr="00665B9A">
              <w:rPr>
                <w:rFonts w:asciiTheme="majorHAnsi" w:hAnsiTheme="majorHAnsi" w:cstheme="majorHAnsi"/>
                <w:b/>
                <w:bCs/>
                <w:shd w:val="clear" w:color="auto" w:fill="FFFF00"/>
                <w:lang w:val="en-US"/>
              </w:rPr>
              <w:t>22/11</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373AD5" w14:textId="5C50CE2F" w:rsidR="00D53B20" w:rsidRPr="00665B9A" w:rsidRDefault="00D53B20" w:rsidP="00FC7A57">
            <w:pPr>
              <w:pStyle w:val="Footer"/>
              <w:rPr>
                <w:rFonts w:asciiTheme="majorHAnsi" w:eastAsia="Calibri" w:hAnsiTheme="majorHAnsi" w:cstheme="majorHAnsi"/>
              </w:rPr>
            </w:pPr>
            <w:r w:rsidRPr="00665B9A">
              <w:rPr>
                <w:rFonts w:asciiTheme="majorHAnsi" w:eastAsia="Calibri" w:hAnsiTheme="majorHAnsi" w:cstheme="majorHAnsi"/>
              </w:rPr>
              <w:t>Cruise Tourism</w:t>
            </w:r>
          </w:p>
        </w:tc>
        <w:tc>
          <w:tcPr>
            <w:tcW w:w="3402" w:type="dxa"/>
            <w:tcBorders>
              <w:top w:val="single" w:sz="4" w:space="0" w:color="000000"/>
              <w:left w:val="single" w:sz="4" w:space="0" w:color="000000"/>
              <w:bottom w:val="single" w:sz="4" w:space="0" w:color="000000"/>
              <w:right w:val="single" w:sz="4" w:space="0" w:color="000000"/>
            </w:tcBorders>
          </w:tcPr>
          <w:p w14:paraId="0D502E68" w14:textId="2D5D17DC" w:rsidR="00D53B20" w:rsidRPr="00665B9A" w:rsidRDefault="00A47818" w:rsidP="00FC7A57">
            <w:pPr>
              <w:pStyle w:val="Footer"/>
              <w:rPr>
                <w:rFonts w:asciiTheme="majorHAnsi" w:eastAsia="Calibri" w:hAnsiTheme="majorHAnsi" w:cstheme="majorHAnsi"/>
              </w:rPr>
            </w:pPr>
            <w:r w:rsidRPr="00665B9A">
              <w:rPr>
                <w:rFonts w:asciiTheme="majorHAnsi" w:eastAsia="Calibri" w:hAnsiTheme="majorHAnsi" w:cstheme="majorHAnsi"/>
              </w:rPr>
              <w:t>Cruise Tourism Research</w:t>
            </w:r>
          </w:p>
        </w:tc>
      </w:tr>
      <w:tr w:rsidR="00D53B20" w:rsidRPr="00A60A1E" w14:paraId="680284D3" w14:textId="5811083F" w:rsidTr="00D53B20">
        <w:trPr>
          <w:trHeight w:val="49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C6640A" w14:textId="4DDA7BA9"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29/11</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F88934" w14:textId="51C6EC7E" w:rsidR="00D53B20" w:rsidRPr="00665B9A" w:rsidRDefault="00D53B20" w:rsidP="00FC7A57">
            <w:pPr>
              <w:pStyle w:val="Footer"/>
              <w:rPr>
                <w:rFonts w:asciiTheme="majorHAnsi" w:hAnsiTheme="majorHAnsi" w:cstheme="majorHAnsi"/>
              </w:rPr>
            </w:pPr>
            <w:r w:rsidRPr="00665B9A">
              <w:rPr>
                <w:rFonts w:asciiTheme="majorHAnsi" w:hAnsiTheme="majorHAnsi" w:cstheme="majorHAnsi"/>
              </w:rPr>
              <w:t>Brochure Design</w:t>
            </w:r>
          </w:p>
        </w:tc>
        <w:tc>
          <w:tcPr>
            <w:tcW w:w="3402" w:type="dxa"/>
            <w:tcBorders>
              <w:top w:val="single" w:sz="4" w:space="0" w:color="000000"/>
              <w:left w:val="single" w:sz="4" w:space="0" w:color="000000"/>
              <w:bottom w:val="single" w:sz="4" w:space="0" w:color="000000"/>
              <w:right w:val="single" w:sz="4" w:space="0" w:color="000000"/>
            </w:tcBorders>
          </w:tcPr>
          <w:p w14:paraId="20764922" w14:textId="0C65E2EE" w:rsidR="00D53B20" w:rsidRPr="00665B9A" w:rsidRDefault="00A47818" w:rsidP="00FC7A57">
            <w:pPr>
              <w:pStyle w:val="Footer"/>
              <w:rPr>
                <w:rFonts w:asciiTheme="majorHAnsi" w:hAnsiTheme="majorHAnsi" w:cstheme="majorHAnsi"/>
              </w:rPr>
            </w:pPr>
            <w:r w:rsidRPr="00665B9A">
              <w:rPr>
                <w:rFonts w:asciiTheme="majorHAnsi" w:hAnsiTheme="majorHAnsi" w:cstheme="majorHAnsi"/>
              </w:rPr>
              <w:t>Brochure Research</w:t>
            </w:r>
          </w:p>
        </w:tc>
      </w:tr>
      <w:tr w:rsidR="00D53B20" w:rsidRPr="00A60A1E" w14:paraId="023C7F61" w14:textId="74E05492" w:rsidTr="00D53B20">
        <w:trPr>
          <w:trHeight w:val="25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E6EE4" w14:textId="639A47CC" w:rsidR="00D53B20" w:rsidRPr="00665B9A" w:rsidRDefault="00D53B20" w:rsidP="00FC7A57">
            <w:pPr>
              <w:rPr>
                <w:rFonts w:asciiTheme="majorHAnsi" w:hAnsiTheme="majorHAnsi" w:cstheme="majorHAnsi"/>
                <w:sz w:val="22"/>
                <w:szCs w:val="22"/>
              </w:rPr>
            </w:pPr>
            <w:r w:rsidRPr="00665B9A">
              <w:rPr>
                <w:rFonts w:asciiTheme="majorHAnsi" w:eastAsia="Calibri" w:hAnsiTheme="majorHAnsi" w:cstheme="majorHAnsi"/>
                <w:b/>
                <w:bCs/>
                <w:color w:val="000000"/>
                <w:sz w:val="22"/>
                <w:szCs w:val="22"/>
                <w:u w:color="000000"/>
                <w:shd w:val="clear" w:color="auto" w:fill="FFFF00"/>
              </w:rPr>
              <w:t>6/12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0EB4F" w14:textId="75E766B7" w:rsidR="00D53B20" w:rsidRPr="00665B9A" w:rsidRDefault="00D53B20"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Assignment 2 Workshops</w:t>
            </w:r>
          </w:p>
        </w:tc>
        <w:tc>
          <w:tcPr>
            <w:tcW w:w="3402" w:type="dxa"/>
            <w:tcBorders>
              <w:top w:val="single" w:sz="4" w:space="0" w:color="000000"/>
              <w:left w:val="single" w:sz="4" w:space="0" w:color="000000"/>
              <w:bottom w:val="single" w:sz="4" w:space="0" w:color="000000"/>
              <w:right w:val="single" w:sz="4" w:space="0" w:color="000000"/>
            </w:tcBorders>
          </w:tcPr>
          <w:p w14:paraId="5D196038" w14:textId="752B76BE" w:rsidR="00D53B20"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ABTA Travel Trade Training</w:t>
            </w:r>
          </w:p>
        </w:tc>
      </w:tr>
      <w:tr w:rsidR="00A47818" w:rsidRPr="00A60A1E" w14:paraId="448971D3" w14:textId="77777777" w:rsidTr="00D53B20">
        <w:trPr>
          <w:trHeight w:val="25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3F442" w14:textId="66D0717B" w:rsidR="00A47818" w:rsidRPr="00665B9A" w:rsidRDefault="00A47818" w:rsidP="00FC7A57">
            <w:pPr>
              <w:rPr>
                <w:rFonts w:asciiTheme="majorHAnsi" w:eastAsia="Calibri" w:hAnsiTheme="majorHAnsi" w:cstheme="majorHAnsi"/>
                <w:b/>
                <w:bCs/>
                <w:color w:val="000000"/>
                <w:sz w:val="22"/>
                <w:szCs w:val="22"/>
                <w:u w:color="000000"/>
                <w:shd w:val="clear" w:color="auto" w:fill="FFFF00"/>
              </w:rPr>
            </w:pPr>
            <w:r w:rsidRPr="00665B9A">
              <w:rPr>
                <w:rFonts w:asciiTheme="majorHAnsi" w:eastAsia="Calibri" w:hAnsiTheme="majorHAnsi" w:cstheme="majorHAnsi"/>
                <w:b/>
                <w:bCs/>
                <w:color w:val="000000"/>
                <w:sz w:val="22"/>
                <w:szCs w:val="22"/>
                <w:u w:color="000000"/>
                <w:shd w:val="clear" w:color="auto" w:fill="FFFF00"/>
              </w:rPr>
              <w:t>13/12</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BE7873" w14:textId="6FE1B862"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ABTA Travel Trade Training</w:t>
            </w:r>
          </w:p>
        </w:tc>
        <w:tc>
          <w:tcPr>
            <w:tcW w:w="3402" w:type="dxa"/>
            <w:tcBorders>
              <w:top w:val="single" w:sz="4" w:space="0" w:color="000000"/>
              <w:left w:val="single" w:sz="4" w:space="0" w:color="000000"/>
              <w:bottom w:val="single" w:sz="4" w:space="0" w:color="000000"/>
              <w:right w:val="single" w:sz="4" w:space="0" w:color="000000"/>
            </w:tcBorders>
          </w:tcPr>
          <w:p w14:paraId="1A1F799E" w14:textId="7F245704"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ABTA Travel Trade Training</w:t>
            </w:r>
          </w:p>
        </w:tc>
      </w:tr>
      <w:tr w:rsidR="00A47818" w:rsidRPr="00A60A1E" w14:paraId="06A3686E" w14:textId="77777777" w:rsidTr="00D53B20">
        <w:trPr>
          <w:trHeight w:val="250"/>
          <w:jc w:val="center"/>
        </w:trPr>
        <w:tc>
          <w:tcPr>
            <w:tcW w:w="16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932C59" w14:textId="2A5FBD0E" w:rsidR="00A47818" w:rsidRPr="00665B9A" w:rsidRDefault="00A47818" w:rsidP="00FC7A57">
            <w:pPr>
              <w:rPr>
                <w:rFonts w:asciiTheme="majorHAnsi" w:eastAsia="Calibri" w:hAnsiTheme="majorHAnsi" w:cstheme="majorHAnsi"/>
                <w:b/>
                <w:bCs/>
                <w:color w:val="000000"/>
                <w:sz w:val="22"/>
                <w:szCs w:val="22"/>
                <w:u w:color="000000"/>
                <w:shd w:val="clear" w:color="auto" w:fill="FFFF00"/>
              </w:rPr>
            </w:pPr>
            <w:r w:rsidRPr="00665B9A">
              <w:rPr>
                <w:rFonts w:asciiTheme="majorHAnsi" w:eastAsia="Calibri" w:hAnsiTheme="majorHAnsi" w:cstheme="majorHAnsi"/>
                <w:b/>
                <w:bCs/>
                <w:color w:val="000000"/>
                <w:sz w:val="22"/>
                <w:szCs w:val="22"/>
                <w:u w:color="000000"/>
                <w:shd w:val="clear" w:color="auto" w:fill="FFFF00"/>
              </w:rPr>
              <w:t>9/1</w:t>
            </w:r>
          </w:p>
          <w:p w14:paraId="35E48B11" w14:textId="1BB7E1DF" w:rsidR="00A47818" w:rsidRPr="00665B9A" w:rsidRDefault="00A47818" w:rsidP="00FC7A57">
            <w:pPr>
              <w:rPr>
                <w:rFonts w:asciiTheme="majorHAnsi" w:eastAsia="Calibri" w:hAnsiTheme="majorHAnsi" w:cstheme="majorHAnsi"/>
                <w:b/>
                <w:bCs/>
                <w:color w:val="000000"/>
                <w:sz w:val="22"/>
                <w:szCs w:val="22"/>
                <w:u w:color="000000"/>
                <w:shd w:val="clear" w:color="auto" w:fill="FFFF00"/>
              </w:rPr>
            </w:pPr>
          </w:p>
          <w:p w14:paraId="7860E18E" w14:textId="0D429E09" w:rsidR="00A47818" w:rsidRPr="00665B9A" w:rsidRDefault="00A47818" w:rsidP="00FC7A57">
            <w:pPr>
              <w:rPr>
                <w:rFonts w:asciiTheme="majorHAnsi" w:eastAsia="Calibri" w:hAnsiTheme="majorHAnsi" w:cstheme="majorHAnsi"/>
                <w:b/>
                <w:bCs/>
                <w:color w:val="000000"/>
                <w:sz w:val="22"/>
                <w:szCs w:val="22"/>
                <w:u w:color="000000"/>
                <w:shd w:val="clear" w:color="auto" w:fill="FFFF00"/>
              </w:rPr>
            </w:pPr>
            <w:r w:rsidRPr="00665B9A">
              <w:rPr>
                <w:rFonts w:asciiTheme="majorHAnsi" w:eastAsia="Calibri" w:hAnsiTheme="majorHAnsi" w:cstheme="majorHAnsi"/>
                <w:b/>
                <w:bCs/>
                <w:color w:val="000000"/>
                <w:sz w:val="22"/>
                <w:szCs w:val="22"/>
                <w:u w:color="000000"/>
                <w:shd w:val="clear" w:color="auto" w:fill="FFFF00"/>
              </w:rPr>
              <w:t xml:space="preserve">16/1 </w:t>
            </w:r>
          </w:p>
          <w:p w14:paraId="54CCF97B" w14:textId="731FC9F2" w:rsidR="00A47818" w:rsidRPr="00665B9A" w:rsidRDefault="00A47818" w:rsidP="00FC7A57">
            <w:pPr>
              <w:rPr>
                <w:rFonts w:asciiTheme="majorHAnsi" w:eastAsia="Calibri" w:hAnsiTheme="majorHAnsi" w:cstheme="majorHAnsi"/>
                <w:b/>
                <w:bCs/>
                <w:color w:val="000000"/>
                <w:sz w:val="22"/>
                <w:szCs w:val="22"/>
                <w:u w:color="000000"/>
                <w:shd w:val="clear" w:color="auto" w:fill="FFFF00"/>
              </w:rPr>
            </w:pP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3FA841" w14:textId="77777777"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Assignment 1 Feedback</w:t>
            </w:r>
          </w:p>
          <w:p w14:paraId="51CFC259" w14:textId="77777777" w:rsidR="00A47818" w:rsidRPr="00665B9A" w:rsidRDefault="00A47818" w:rsidP="00FC7A57">
            <w:pPr>
              <w:tabs>
                <w:tab w:val="center" w:pos="4320"/>
                <w:tab w:val="right" w:pos="8640"/>
              </w:tabs>
              <w:rPr>
                <w:rFonts w:asciiTheme="majorHAnsi" w:hAnsiTheme="majorHAnsi" w:cstheme="majorHAnsi"/>
                <w:sz w:val="22"/>
                <w:szCs w:val="22"/>
              </w:rPr>
            </w:pPr>
          </w:p>
          <w:p w14:paraId="7D538E53" w14:textId="77777777"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ABTA Travel Trade Training</w:t>
            </w:r>
          </w:p>
          <w:p w14:paraId="568BD546" w14:textId="68E27BC0"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 xml:space="preserve">For </w:t>
            </w:r>
            <w:proofErr w:type="spellStart"/>
            <w:r w:rsidRPr="00665B9A">
              <w:rPr>
                <w:rFonts w:asciiTheme="majorHAnsi" w:hAnsiTheme="majorHAnsi" w:cstheme="majorHAnsi"/>
                <w:sz w:val="22"/>
                <w:szCs w:val="22"/>
              </w:rPr>
              <w:t>Porfolio</w:t>
            </w:r>
            <w:proofErr w:type="spellEnd"/>
            <w:r w:rsidRPr="00665B9A">
              <w:rPr>
                <w:rFonts w:asciiTheme="majorHAnsi" w:hAnsiTheme="majorHAnsi" w:cstheme="majorHAnsi"/>
                <w:sz w:val="22"/>
                <w:szCs w:val="22"/>
              </w:rPr>
              <w:t xml:space="preserve"> Assignment Submission on 20/1 </w:t>
            </w:r>
          </w:p>
        </w:tc>
        <w:tc>
          <w:tcPr>
            <w:tcW w:w="3402" w:type="dxa"/>
            <w:tcBorders>
              <w:top w:val="single" w:sz="4" w:space="0" w:color="000000"/>
              <w:left w:val="single" w:sz="4" w:space="0" w:color="000000"/>
              <w:bottom w:val="single" w:sz="4" w:space="0" w:color="000000"/>
              <w:right w:val="single" w:sz="4" w:space="0" w:color="000000"/>
            </w:tcBorders>
          </w:tcPr>
          <w:p w14:paraId="4D81C65B" w14:textId="3E43618C" w:rsidR="00A47818" w:rsidRPr="00665B9A" w:rsidRDefault="00A47818" w:rsidP="00FC7A57">
            <w:pPr>
              <w:tabs>
                <w:tab w:val="center" w:pos="4320"/>
                <w:tab w:val="right" w:pos="8640"/>
              </w:tabs>
              <w:rPr>
                <w:rFonts w:asciiTheme="majorHAnsi" w:hAnsiTheme="majorHAnsi" w:cstheme="majorHAnsi"/>
                <w:sz w:val="22"/>
                <w:szCs w:val="22"/>
              </w:rPr>
            </w:pPr>
            <w:r w:rsidRPr="00665B9A">
              <w:rPr>
                <w:rFonts w:asciiTheme="majorHAnsi" w:hAnsiTheme="majorHAnsi" w:cstheme="majorHAnsi"/>
                <w:sz w:val="22"/>
                <w:szCs w:val="22"/>
              </w:rPr>
              <w:t>ABTA Travel Trade Training for Assignment 2</w:t>
            </w:r>
          </w:p>
        </w:tc>
      </w:tr>
    </w:tbl>
    <w:p w14:paraId="5AAD2462" w14:textId="77777777" w:rsidR="00FC7A57" w:rsidRPr="00A60A1E" w:rsidRDefault="00FC7A57">
      <w:pPr>
        <w:pStyle w:val="Body"/>
        <w:rPr>
          <w:rFonts w:asciiTheme="majorHAnsi" w:hAnsiTheme="majorHAnsi" w:cstheme="majorHAnsi"/>
          <w:sz w:val="24"/>
          <w:szCs w:val="24"/>
          <w:lang w:val="en-US"/>
        </w:rPr>
      </w:pPr>
    </w:p>
    <w:p w14:paraId="2AA6903B" w14:textId="77777777" w:rsidR="00A06374" w:rsidRPr="00665B9A" w:rsidRDefault="009454FD">
      <w:pPr>
        <w:pStyle w:val="Body"/>
        <w:ind w:left="360"/>
        <w:rPr>
          <w:rFonts w:asciiTheme="majorHAnsi" w:hAnsiTheme="majorHAnsi" w:cstheme="majorHAnsi"/>
          <w:color w:val="FF0000"/>
          <w:u w:color="FF0000"/>
        </w:rPr>
      </w:pPr>
      <w:r w:rsidRPr="00665B9A">
        <w:rPr>
          <w:rFonts w:asciiTheme="majorHAnsi" w:hAnsiTheme="majorHAnsi" w:cstheme="majorHAnsi"/>
        </w:rPr>
        <w:tab/>
      </w:r>
      <w:r w:rsidRPr="00665B9A">
        <w:rPr>
          <w:rFonts w:asciiTheme="majorHAnsi" w:hAnsiTheme="majorHAnsi" w:cstheme="majorHAnsi"/>
          <w:color w:val="FF0000"/>
          <w:u w:color="FF0000"/>
          <w:lang w:val="en-US"/>
        </w:rPr>
        <w:t>Please note that dates are draft and subject to change, and topic may be changed due to international events.</w:t>
      </w:r>
    </w:p>
    <w:p w14:paraId="53BBCDB4" w14:textId="1353DC72" w:rsidR="00F7445A" w:rsidRDefault="00F7445A" w:rsidP="003D746F">
      <w:pPr>
        <w:pStyle w:val="Body"/>
        <w:rPr>
          <w:sz w:val="20"/>
          <w:szCs w:val="20"/>
        </w:rPr>
      </w:pPr>
    </w:p>
    <w:p w14:paraId="133CC082" w14:textId="1CB1EC75" w:rsidR="00665B9A" w:rsidRDefault="00665B9A" w:rsidP="003D746F">
      <w:pPr>
        <w:pStyle w:val="Body"/>
        <w:rPr>
          <w:sz w:val="20"/>
          <w:szCs w:val="20"/>
        </w:rPr>
      </w:pPr>
    </w:p>
    <w:p w14:paraId="70C904F1" w14:textId="77777777" w:rsidR="00665B9A" w:rsidRPr="00665B9A" w:rsidRDefault="00665B9A" w:rsidP="003D746F">
      <w:pPr>
        <w:pStyle w:val="Body"/>
        <w:rPr>
          <w:sz w:val="20"/>
          <w:szCs w:val="20"/>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A06374" w:rsidRPr="00A60A1E" w14:paraId="68E670D5"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633B653" w14:textId="7BAE7AD1" w:rsidR="00A06374" w:rsidRPr="00A60A1E" w:rsidRDefault="00A47818">
            <w:pPr>
              <w:pStyle w:val="Body"/>
              <w:keepNext/>
              <w:spacing w:before="120" w:after="120" w:line="240" w:lineRule="auto"/>
              <w:jc w:val="center"/>
              <w:outlineLvl w:val="3"/>
              <w:rPr>
                <w:rFonts w:asciiTheme="majorHAnsi" w:hAnsiTheme="majorHAnsi" w:cstheme="majorHAnsi"/>
                <w:sz w:val="24"/>
                <w:szCs w:val="24"/>
              </w:rPr>
            </w:pPr>
            <w:r>
              <w:rPr>
                <w:rFonts w:asciiTheme="majorHAnsi" w:hAnsiTheme="majorHAnsi" w:cstheme="majorHAnsi"/>
                <w:b/>
                <w:bCs/>
                <w:sz w:val="24"/>
                <w:szCs w:val="24"/>
                <w:lang w:val="en-US"/>
              </w:rPr>
              <w:lastRenderedPageBreak/>
              <w:t>L</w:t>
            </w:r>
            <w:r w:rsidR="00D07DD6">
              <w:rPr>
                <w:rFonts w:asciiTheme="majorHAnsi" w:hAnsiTheme="majorHAnsi" w:cstheme="majorHAnsi"/>
                <w:b/>
                <w:bCs/>
                <w:sz w:val="24"/>
                <w:szCs w:val="24"/>
                <w:lang w:val="en-US"/>
              </w:rPr>
              <w:t>E</w:t>
            </w:r>
            <w:r w:rsidR="009454FD" w:rsidRPr="00A60A1E">
              <w:rPr>
                <w:rFonts w:asciiTheme="majorHAnsi" w:hAnsiTheme="majorHAnsi" w:cstheme="majorHAnsi"/>
                <w:b/>
                <w:bCs/>
                <w:sz w:val="24"/>
                <w:szCs w:val="24"/>
                <w:lang w:val="en-US"/>
              </w:rPr>
              <w:t xml:space="preserve">VEL 5 ASSESSMENT SPECIFICATION </w:t>
            </w:r>
          </w:p>
        </w:tc>
      </w:tr>
    </w:tbl>
    <w:p w14:paraId="6B837DAF" w14:textId="77777777" w:rsidR="00A06374" w:rsidRPr="00A60A1E" w:rsidRDefault="00A06374">
      <w:pPr>
        <w:pStyle w:val="Body"/>
        <w:widowControl w:val="0"/>
        <w:spacing w:after="0" w:line="240" w:lineRule="auto"/>
        <w:ind w:left="392" w:hanging="392"/>
        <w:jc w:val="both"/>
        <w:rPr>
          <w:rFonts w:asciiTheme="majorHAnsi" w:eastAsia="Arial" w:hAnsiTheme="majorHAnsi" w:cstheme="majorHAnsi"/>
          <w:sz w:val="24"/>
          <w:szCs w:val="24"/>
        </w:rPr>
      </w:pPr>
    </w:p>
    <w:p w14:paraId="2E798867" w14:textId="77777777" w:rsidR="00A06374" w:rsidRPr="00A60A1E" w:rsidRDefault="00A06374">
      <w:pPr>
        <w:pStyle w:val="Body"/>
        <w:spacing w:after="0" w:line="240" w:lineRule="auto"/>
        <w:jc w:val="center"/>
        <w:rPr>
          <w:rFonts w:asciiTheme="majorHAnsi" w:eastAsia="Arial" w:hAnsiTheme="majorHAnsi" w:cstheme="majorHAnsi"/>
          <w:b/>
          <w:bCs/>
          <w:i/>
          <w:iCs/>
          <w:sz w:val="24"/>
          <w:szCs w:val="24"/>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A06374" w:rsidRPr="00A60A1E" w14:paraId="5BC8A389"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772AB91" w14:textId="77777777" w:rsidR="00A06374" w:rsidRPr="00A60A1E" w:rsidRDefault="009454FD">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2C8C7A" w14:textId="77777777" w:rsidR="00A06374" w:rsidRPr="00A60A1E" w:rsidRDefault="009454FD">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9160401" w14:textId="77777777" w:rsidR="00A06374" w:rsidRPr="00A60A1E" w:rsidRDefault="009454FD">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A4727A" w14:textId="77777777" w:rsidR="00A06374" w:rsidRPr="00A60A1E" w:rsidRDefault="00A06374">
            <w:pPr>
              <w:rPr>
                <w:rFonts w:asciiTheme="majorHAnsi" w:hAnsiTheme="majorHAnsi" w:cstheme="majorHAnsi"/>
              </w:rPr>
            </w:pPr>
          </w:p>
        </w:tc>
      </w:tr>
      <w:tr w:rsidR="00A06374" w:rsidRPr="00F645C3" w14:paraId="4564BFAA"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B36AA38" w14:textId="77777777" w:rsidR="00A06374" w:rsidRPr="00A60A1E" w:rsidRDefault="009454FD">
            <w:pPr>
              <w:pStyle w:val="Body"/>
              <w:spacing w:before="120" w:after="120" w:line="240" w:lineRule="auto"/>
              <w:jc w:val="both"/>
              <w:rPr>
                <w:rFonts w:asciiTheme="majorHAnsi" w:hAnsiTheme="majorHAnsi" w:cstheme="majorHAnsi"/>
                <w:sz w:val="24"/>
                <w:szCs w:val="24"/>
              </w:rPr>
            </w:pPr>
            <w:proofErr w:type="spellStart"/>
            <w:r w:rsidRPr="00A60A1E">
              <w:rPr>
                <w:rFonts w:asciiTheme="majorHAnsi" w:hAnsiTheme="majorHAnsi" w:cstheme="majorHAnsi"/>
                <w:b/>
                <w:bCs/>
                <w:sz w:val="24"/>
                <w:szCs w:val="24"/>
                <w:lang w:val="en-US"/>
              </w:rPr>
              <w:t>Programme</w:t>
            </w:r>
            <w:proofErr w:type="spellEnd"/>
            <w:r w:rsidRPr="00A60A1E">
              <w:rPr>
                <w:rFonts w:asciiTheme="majorHAnsi" w:hAnsiTheme="majorHAnsi" w:cstheme="majorHAnsi"/>
                <w:b/>
                <w:bCs/>
                <w:sz w:val="24"/>
                <w:szCs w:val="24"/>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B84ABD" w14:textId="77777777" w:rsidR="00651B73" w:rsidRPr="00665B9A" w:rsidRDefault="00651B73" w:rsidP="00651B73">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665B9A">
              <w:rPr>
                <w:rFonts w:asciiTheme="majorHAnsi" w:eastAsia="Times New Roman" w:hAnsiTheme="majorHAnsi" w:cstheme="majorHAnsi"/>
                <w:color w:val="000000"/>
                <w:sz w:val="22"/>
                <w:szCs w:val="22"/>
                <w:bdr w:val="none" w:sz="0" w:space="0" w:color="auto" w:frame="1"/>
                <w:lang w:val="fr-FR" w:eastAsia="en-GB"/>
              </w:rPr>
              <w:t>Events &amp; International Festivals</w:t>
            </w:r>
          </w:p>
          <w:p w14:paraId="4B1807C1" w14:textId="77777777" w:rsidR="00651B73" w:rsidRPr="00665B9A" w:rsidRDefault="00651B73" w:rsidP="00651B73">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665B9A">
              <w:rPr>
                <w:rFonts w:asciiTheme="majorHAnsi" w:eastAsia="Times New Roman" w:hAnsiTheme="majorHAnsi" w:cstheme="majorHAnsi"/>
                <w:color w:val="000000"/>
                <w:sz w:val="22"/>
                <w:szCs w:val="22"/>
                <w:bdr w:val="none" w:sz="0" w:space="0" w:color="auto" w:frame="1"/>
                <w:lang w:val="fr-FR" w:eastAsia="en-GB"/>
              </w:rPr>
              <w:t xml:space="preserve">International Leisure </w:t>
            </w:r>
            <w:proofErr w:type="spellStart"/>
            <w:r w:rsidRPr="00665B9A">
              <w:rPr>
                <w:rFonts w:asciiTheme="majorHAnsi" w:eastAsia="Times New Roman" w:hAnsiTheme="majorHAnsi" w:cstheme="majorHAnsi"/>
                <w:color w:val="000000"/>
                <w:sz w:val="22"/>
                <w:szCs w:val="22"/>
                <w:bdr w:val="none" w:sz="0" w:space="0" w:color="auto" w:frame="1"/>
                <w:lang w:val="fr-FR" w:eastAsia="en-GB"/>
              </w:rPr>
              <w:t>Resort</w:t>
            </w:r>
            <w:proofErr w:type="spellEnd"/>
            <w:r w:rsidRPr="00665B9A">
              <w:rPr>
                <w:rFonts w:asciiTheme="majorHAnsi" w:eastAsia="Times New Roman" w:hAnsiTheme="majorHAnsi" w:cstheme="majorHAnsi"/>
                <w:color w:val="000000"/>
                <w:sz w:val="22"/>
                <w:szCs w:val="22"/>
                <w:bdr w:val="none" w:sz="0" w:space="0" w:color="auto" w:frame="1"/>
                <w:lang w:val="fr-FR" w:eastAsia="en-GB"/>
              </w:rPr>
              <w:t xml:space="preserve"> Management</w:t>
            </w:r>
          </w:p>
          <w:p w14:paraId="73EE61CF" w14:textId="77777777" w:rsidR="00651B73" w:rsidRPr="00665B9A" w:rsidRDefault="00651B73" w:rsidP="00651B73">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665B9A">
              <w:rPr>
                <w:rFonts w:asciiTheme="majorHAnsi" w:eastAsia="Times New Roman" w:hAnsiTheme="majorHAnsi" w:cstheme="majorHAnsi"/>
                <w:color w:val="000000"/>
                <w:sz w:val="22"/>
                <w:szCs w:val="22"/>
                <w:bdr w:val="none" w:sz="0" w:space="0" w:color="auto" w:frame="1"/>
                <w:lang w:val="fr-FR" w:eastAsia="en-GB"/>
              </w:rPr>
              <w:t xml:space="preserve">International Travel &amp; </w:t>
            </w:r>
            <w:proofErr w:type="spellStart"/>
            <w:r w:rsidRPr="00665B9A">
              <w:rPr>
                <w:rFonts w:asciiTheme="majorHAnsi" w:eastAsia="Times New Roman" w:hAnsiTheme="majorHAnsi" w:cstheme="majorHAnsi"/>
                <w:color w:val="000000"/>
                <w:sz w:val="22"/>
                <w:szCs w:val="22"/>
                <w:bdr w:val="none" w:sz="0" w:space="0" w:color="auto" w:frame="1"/>
                <w:lang w:val="fr-FR" w:eastAsia="en-GB"/>
              </w:rPr>
              <w:t>Tourism</w:t>
            </w:r>
            <w:proofErr w:type="spellEnd"/>
          </w:p>
          <w:p w14:paraId="1B2B3537" w14:textId="77777777" w:rsidR="00651B73" w:rsidRPr="00665B9A" w:rsidRDefault="00651B73" w:rsidP="00651B73">
            <w:pPr>
              <w:spacing w:before="120" w:after="120"/>
              <w:jc w:val="both"/>
              <w:rPr>
                <w:rFonts w:asciiTheme="majorHAnsi" w:eastAsia="Times New Roman" w:hAnsiTheme="majorHAnsi" w:cstheme="majorHAnsi"/>
                <w:color w:val="000000"/>
                <w:sz w:val="22"/>
                <w:szCs w:val="22"/>
                <w:bdr w:val="none" w:sz="0" w:space="0" w:color="auto" w:frame="1"/>
                <w:lang w:val="fr-FR" w:eastAsia="en-GB"/>
              </w:rPr>
            </w:pPr>
            <w:proofErr w:type="spellStart"/>
            <w:r w:rsidRPr="00665B9A">
              <w:rPr>
                <w:rFonts w:asciiTheme="majorHAnsi" w:eastAsia="Times New Roman" w:hAnsiTheme="majorHAnsi" w:cstheme="majorHAnsi"/>
                <w:color w:val="000000"/>
                <w:sz w:val="22"/>
                <w:szCs w:val="22"/>
                <w:bdr w:val="none" w:sz="0" w:space="0" w:color="auto" w:frame="1"/>
                <w:lang w:val="fr-FR" w:eastAsia="en-GB"/>
              </w:rPr>
              <w:t>Tourism</w:t>
            </w:r>
            <w:proofErr w:type="spellEnd"/>
            <w:r w:rsidRPr="00665B9A">
              <w:rPr>
                <w:rFonts w:asciiTheme="majorHAnsi" w:eastAsia="Times New Roman" w:hAnsiTheme="majorHAnsi" w:cstheme="majorHAnsi"/>
                <w:color w:val="000000"/>
                <w:sz w:val="22"/>
                <w:szCs w:val="22"/>
                <w:bdr w:val="none" w:sz="0" w:space="0" w:color="auto" w:frame="1"/>
                <w:lang w:val="fr-FR" w:eastAsia="en-GB"/>
              </w:rPr>
              <w:t xml:space="preserve"> Management</w:t>
            </w:r>
          </w:p>
          <w:p w14:paraId="3B2CEBF4" w14:textId="63A551ED" w:rsidR="00A06374" w:rsidRPr="00665B9A" w:rsidRDefault="00651B73" w:rsidP="00651B73">
            <w:pPr>
              <w:pStyle w:val="Body"/>
              <w:spacing w:before="120" w:after="120" w:line="240" w:lineRule="auto"/>
              <w:jc w:val="both"/>
              <w:rPr>
                <w:rFonts w:asciiTheme="majorHAnsi" w:hAnsiTheme="majorHAnsi" w:cstheme="majorHAnsi"/>
                <w:lang w:val="fr-FR"/>
              </w:rPr>
            </w:pPr>
            <w:r w:rsidRPr="00665B9A">
              <w:rPr>
                <w:rFonts w:asciiTheme="majorHAnsi" w:eastAsia="Times New Roman" w:hAnsiTheme="majorHAnsi" w:cstheme="majorHAnsi"/>
                <w:bdr w:val="none" w:sz="0" w:space="0" w:color="auto" w:frame="1"/>
                <w:lang w:val="fr-FR"/>
              </w:rPr>
              <w:t xml:space="preserve">Travel, </w:t>
            </w:r>
            <w:proofErr w:type="spellStart"/>
            <w:r w:rsidRPr="00665B9A">
              <w:rPr>
                <w:rFonts w:asciiTheme="majorHAnsi" w:eastAsia="Times New Roman" w:hAnsiTheme="majorHAnsi" w:cstheme="majorHAnsi"/>
                <w:bdr w:val="none" w:sz="0" w:space="0" w:color="auto" w:frame="1"/>
                <w:lang w:val="fr-FR"/>
              </w:rPr>
              <w:t>Tourism</w:t>
            </w:r>
            <w:proofErr w:type="spellEnd"/>
            <w:r w:rsidRPr="00665B9A">
              <w:rPr>
                <w:rFonts w:asciiTheme="majorHAnsi" w:eastAsia="Times New Roman" w:hAnsiTheme="majorHAnsi" w:cstheme="majorHAnsi"/>
                <w:bdr w:val="none" w:sz="0" w:space="0" w:color="auto" w:frame="1"/>
                <w:lang w:val="fr-FR"/>
              </w:rPr>
              <w:t xml:space="preserve"> &amp; Leisure Management</w:t>
            </w:r>
          </w:p>
        </w:tc>
      </w:tr>
      <w:tr w:rsidR="00A06374" w:rsidRPr="00A60A1E" w14:paraId="12E13871"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519B64C"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35DC6"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International Travel Operations Management</w:t>
            </w:r>
          </w:p>
        </w:tc>
      </w:tr>
      <w:tr w:rsidR="00A06374" w:rsidRPr="00A60A1E" w14:paraId="15A6AB44"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53F13C7"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69322" w14:textId="77777777" w:rsidR="00A06374" w:rsidRPr="00665B9A" w:rsidRDefault="00A06374">
            <w:pPr>
              <w:pStyle w:val="Body"/>
              <w:spacing w:before="120" w:after="120" w:line="240" w:lineRule="auto"/>
              <w:jc w:val="both"/>
              <w:rPr>
                <w:rFonts w:asciiTheme="majorHAnsi" w:hAnsiTheme="majorHAnsi" w:cstheme="majorHAnsi"/>
              </w:rPr>
            </w:pP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BA75107" w14:textId="77777777" w:rsidR="00A06374" w:rsidRPr="00665B9A" w:rsidRDefault="009454FD">
            <w:pPr>
              <w:pStyle w:val="Body"/>
              <w:keepNext/>
              <w:spacing w:after="0" w:line="240" w:lineRule="auto"/>
              <w:jc w:val="both"/>
              <w:outlineLvl w:val="1"/>
              <w:rPr>
                <w:rFonts w:asciiTheme="majorHAnsi" w:hAnsiTheme="majorHAnsi" w:cstheme="majorHAnsi"/>
              </w:rPr>
            </w:pPr>
            <w:r w:rsidRPr="00665B9A">
              <w:rPr>
                <w:rFonts w:asciiTheme="majorHAnsi" w:hAnsiTheme="majorHAnsi" w:cstheme="majorHAnsi"/>
                <w:b/>
                <w:bCs/>
                <w:lang w:val="en-US"/>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C2C92" w14:textId="77777777" w:rsidR="00A06374" w:rsidRPr="00665B9A" w:rsidRDefault="00C77AA2">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75</w:t>
            </w:r>
            <w:r w:rsidR="009454FD" w:rsidRPr="00665B9A">
              <w:rPr>
                <w:rFonts w:asciiTheme="majorHAnsi" w:hAnsiTheme="majorHAnsi" w:cstheme="majorHAnsi"/>
                <w:b/>
                <w:bCs/>
                <w:lang w:val="en-US"/>
              </w:rPr>
              <w:t>%</w:t>
            </w:r>
          </w:p>
        </w:tc>
      </w:tr>
      <w:tr w:rsidR="00A06374" w:rsidRPr="00A60A1E" w14:paraId="6F06DCAD"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6051B75"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FB237A" w14:textId="77777777" w:rsidR="00A06374" w:rsidRPr="00665B9A" w:rsidRDefault="009454FD">
            <w:pPr>
              <w:pStyle w:val="Body"/>
              <w:spacing w:before="120" w:after="120" w:line="240" w:lineRule="auto"/>
              <w:jc w:val="both"/>
              <w:rPr>
                <w:rFonts w:asciiTheme="majorEastAsia" w:hAnsiTheme="majorEastAsia" w:cstheme="majorEastAsia"/>
              </w:rPr>
            </w:pPr>
            <w:r w:rsidRPr="00665B9A">
              <w:rPr>
                <w:rFonts w:asciiTheme="majorEastAsia" w:hAnsiTheme="majorEastAsia" w:cstheme="majorEastAsia" w:hint="eastAsia"/>
                <w:b/>
                <w:bCs/>
                <w:lang w:val="en-US"/>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98D0691"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41BD45" w14:textId="42C551C7" w:rsidR="00A06374" w:rsidRPr="00665B9A" w:rsidRDefault="00E56E4A">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Deborah Jenkins</w:t>
            </w:r>
          </w:p>
        </w:tc>
      </w:tr>
      <w:tr w:rsidR="00A06374" w:rsidRPr="00A60A1E" w14:paraId="1AC4766C"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54CC62A"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5B3A10" w14:textId="47700B85" w:rsidR="00A06374" w:rsidRPr="00665B9A" w:rsidRDefault="00D912EA">
            <w:pPr>
              <w:pStyle w:val="Body"/>
              <w:spacing w:before="120" w:after="120" w:line="240" w:lineRule="auto"/>
              <w:jc w:val="both"/>
              <w:rPr>
                <w:rFonts w:asciiTheme="majorHAnsi" w:hAnsiTheme="majorHAnsi" w:cstheme="majorHAnsi"/>
                <w:lang w:val="de-DE"/>
              </w:rPr>
            </w:pPr>
            <w:r w:rsidRPr="00665B9A">
              <w:rPr>
                <w:rFonts w:asciiTheme="majorHAnsi" w:hAnsiTheme="majorHAnsi" w:cstheme="majorHAnsi"/>
                <w:b/>
                <w:bCs/>
                <w:lang w:val="de-DE"/>
              </w:rPr>
              <w:t>Package Tour</w:t>
            </w:r>
            <w:r w:rsidR="00E56E4A" w:rsidRPr="00665B9A">
              <w:rPr>
                <w:rFonts w:asciiTheme="majorHAnsi" w:hAnsiTheme="majorHAnsi" w:cstheme="majorHAnsi"/>
                <w:b/>
                <w:bCs/>
                <w:lang w:val="de-DE"/>
              </w:rPr>
              <w:t xml:space="preserve"> &amp; E </w:t>
            </w:r>
            <w:proofErr w:type="spellStart"/>
            <w:r w:rsidR="00E56E4A" w:rsidRPr="00665B9A">
              <w:rPr>
                <w:rFonts w:asciiTheme="majorHAnsi" w:hAnsiTheme="majorHAnsi" w:cstheme="majorHAnsi"/>
                <w:b/>
                <w:bCs/>
                <w:lang w:val="de-DE"/>
              </w:rPr>
              <w:t>brochure</w:t>
            </w:r>
            <w:proofErr w:type="spellEnd"/>
            <w:r w:rsidR="00E56E4A" w:rsidRPr="00665B9A">
              <w:rPr>
                <w:rFonts w:asciiTheme="majorHAnsi" w:hAnsiTheme="majorHAnsi" w:cstheme="majorHAnsi"/>
                <w:b/>
                <w:bCs/>
                <w:lang w:val="de-DE"/>
              </w:rPr>
              <w:t>/Website</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FCF3494"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20F784" w14:textId="047CCB06" w:rsidR="00A06374" w:rsidRPr="00665B9A" w:rsidRDefault="001E1EF9">
            <w:pPr>
              <w:pStyle w:val="Body"/>
              <w:spacing w:before="120" w:after="120" w:line="240" w:lineRule="auto"/>
              <w:jc w:val="both"/>
              <w:rPr>
                <w:rFonts w:asciiTheme="majorHAnsi" w:hAnsiTheme="majorHAnsi" w:cstheme="majorHAnsi"/>
              </w:rPr>
            </w:pPr>
            <w:r w:rsidRPr="00665B9A">
              <w:rPr>
                <w:rFonts w:asciiTheme="majorHAnsi" w:hAnsiTheme="majorHAnsi" w:cstheme="majorHAnsi"/>
              </w:rPr>
              <w:t>3,500 words</w:t>
            </w:r>
          </w:p>
        </w:tc>
      </w:tr>
      <w:tr w:rsidR="00A06374" w:rsidRPr="00A60A1E" w14:paraId="1D28BCD6"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DFFBD2F"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09BDDE" w14:textId="678D02FC" w:rsidR="00A06374" w:rsidRPr="00665B9A" w:rsidRDefault="00E56E4A">
            <w:pPr>
              <w:pStyle w:val="Body"/>
              <w:spacing w:before="120" w:after="120" w:line="240" w:lineRule="auto"/>
              <w:jc w:val="both"/>
              <w:rPr>
                <w:rFonts w:asciiTheme="majorHAnsi" w:hAnsiTheme="majorHAnsi" w:cstheme="majorHAnsi"/>
              </w:rPr>
            </w:pPr>
            <w:r w:rsidRPr="00665B9A">
              <w:rPr>
                <w:rFonts w:asciiTheme="majorHAnsi" w:hAnsiTheme="majorHAnsi" w:cstheme="majorHAnsi"/>
              </w:rPr>
              <w:t>2nd</w:t>
            </w:r>
            <w:r w:rsidR="001E1EF9" w:rsidRPr="00665B9A">
              <w:rPr>
                <w:rFonts w:asciiTheme="majorHAnsi" w:hAnsiTheme="majorHAnsi" w:cstheme="majorHAnsi"/>
              </w:rPr>
              <w:t xml:space="preserve"> December 202</w:t>
            </w:r>
            <w:r w:rsidRPr="00665B9A">
              <w:rPr>
                <w:rFonts w:asciiTheme="majorHAnsi" w:hAnsiTheme="majorHAnsi" w:cstheme="majorHAnsi"/>
              </w:rPr>
              <w:t>2</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BC5C8FD"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BC557E" w14:textId="443157F6" w:rsidR="00A06374" w:rsidRPr="00665B9A" w:rsidRDefault="00E56E4A">
            <w:pPr>
              <w:pStyle w:val="Body"/>
              <w:spacing w:before="120" w:after="120" w:line="240" w:lineRule="auto"/>
              <w:jc w:val="both"/>
              <w:rPr>
                <w:rFonts w:asciiTheme="majorHAnsi" w:hAnsiTheme="majorHAnsi" w:cstheme="majorHAnsi"/>
              </w:rPr>
            </w:pPr>
            <w:r w:rsidRPr="00665B9A">
              <w:rPr>
                <w:rFonts w:asciiTheme="majorHAnsi" w:hAnsiTheme="majorHAnsi" w:cstheme="majorHAnsi"/>
              </w:rPr>
              <w:t>22nd</w:t>
            </w:r>
            <w:r w:rsidR="001E1EF9" w:rsidRPr="00665B9A">
              <w:rPr>
                <w:rFonts w:asciiTheme="majorHAnsi" w:hAnsiTheme="majorHAnsi" w:cstheme="majorHAnsi"/>
              </w:rPr>
              <w:t xml:space="preserve"> January 202</w:t>
            </w:r>
            <w:r w:rsidR="006420FD" w:rsidRPr="00665B9A">
              <w:rPr>
                <w:rFonts w:asciiTheme="majorHAnsi" w:hAnsiTheme="majorHAnsi" w:cstheme="majorHAnsi"/>
              </w:rPr>
              <w:t>3</w:t>
            </w:r>
          </w:p>
        </w:tc>
      </w:tr>
      <w:tr w:rsidR="00A06374" w:rsidRPr="00A60A1E" w14:paraId="1A72A020"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EE10D19"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C04A21" w14:textId="77777777" w:rsidR="00A06374" w:rsidRPr="00665B9A" w:rsidRDefault="009454FD">
            <w:pPr>
              <w:pStyle w:val="Body"/>
              <w:spacing w:after="0" w:line="240" w:lineRule="auto"/>
              <w:rPr>
                <w:rFonts w:asciiTheme="majorHAnsi" w:eastAsia="Arial" w:hAnsiTheme="majorHAnsi" w:cstheme="majorHAnsi"/>
              </w:rPr>
            </w:pPr>
            <w:r w:rsidRPr="00665B9A">
              <w:rPr>
                <w:rFonts w:asciiTheme="majorHAnsi" w:hAnsiTheme="majorHAnsi" w:cstheme="majorHAnsi"/>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E8A9DC" w14:textId="77777777" w:rsidR="00A06374" w:rsidRPr="00665B9A" w:rsidRDefault="009454FD">
            <w:pPr>
              <w:pStyle w:val="Body"/>
              <w:spacing w:before="120" w:after="120" w:line="240" w:lineRule="auto"/>
              <w:jc w:val="both"/>
              <w:rPr>
                <w:rFonts w:asciiTheme="majorHAnsi" w:eastAsia="Arial" w:hAnsiTheme="majorHAnsi" w:cstheme="majorHAnsi"/>
                <w:b/>
                <w:bCs/>
              </w:rPr>
            </w:pPr>
            <w:r w:rsidRPr="00665B9A">
              <w:rPr>
                <w:rFonts w:asciiTheme="majorHAnsi" w:hAnsiTheme="majorHAnsi" w:cstheme="majorHAnsi"/>
                <w:b/>
                <w:bCs/>
                <w:lang w:val="en-US"/>
              </w:rPr>
              <w:t xml:space="preserve">Alternative submission method (if applicable): </w:t>
            </w:r>
          </w:p>
          <w:p w14:paraId="01C9168C"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b/>
                <w:bCs/>
                <w:lang w:val="en-US"/>
              </w:rPr>
              <w:t xml:space="preserve">Late submission of the assessment will result in a late penalty mark.  </w:t>
            </w:r>
            <w:r w:rsidRPr="00665B9A">
              <w:rPr>
                <w:rFonts w:asciiTheme="majorHAnsi" w:hAnsiTheme="majorHAnsi" w:cstheme="majorHAnsi"/>
                <w:lang w:val="en-US"/>
              </w:rPr>
              <w:t>Penalties for late submission: Up to one week late, maximum mark of 40%.  Over one week late, 0%.  Only the Extenuating Circumstances Panel may approve a change to submission dates.</w:t>
            </w:r>
          </w:p>
        </w:tc>
      </w:tr>
      <w:tr w:rsidR="00A06374" w:rsidRPr="00A60A1E" w14:paraId="6DCB3086"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A75A5FF" w14:textId="77777777" w:rsidR="00A06374" w:rsidRPr="00665B9A" w:rsidRDefault="009454FD">
            <w:pPr>
              <w:pStyle w:val="Body"/>
              <w:spacing w:before="120" w:after="120" w:line="240" w:lineRule="auto"/>
              <w:rPr>
                <w:rFonts w:asciiTheme="majorHAnsi" w:hAnsiTheme="majorHAnsi" w:cstheme="majorHAnsi"/>
              </w:rPr>
            </w:pPr>
            <w:r w:rsidRPr="00665B9A">
              <w:rPr>
                <w:rFonts w:asciiTheme="majorHAnsi" w:hAnsiTheme="majorHAnsi" w:cstheme="majorHAnsi"/>
                <w:b/>
                <w:bCs/>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6E0539" w14:textId="77777777" w:rsidR="00A06374" w:rsidRPr="00665B9A" w:rsidRDefault="009454FD">
            <w:pPr>
              <w:pStyle w:val="Body"/>
              <w:spacing w:before="120" w:after="120" w:line="240" w:lineRule="auto"/>
              <w:jc w:val="both"/>
              <w:rPr>
                <w:rFonts w:asciiTheme="majorHAnsi" w:hAnsiTheme="majorHAnsi" w:cstheme="majorHAnsi"/>
              </w:rPr>
            </w:pPr>
            <w:r w:rsidRPr="00665B9A">
              <w:rPr>
                <w:rFonts w:asciiTheme="majorHAnsi" w:hAnsiTheme="majorHAnsi" w:cstheme="majorHAnsi"/>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7117633" w14:textId="77777777" w:rsidR="00A06374" w:rsidRPr="00A60A1E" w:rsidRDefault="00A06374">
      <w:pPr>
        <w:pStyle w:val="Body"/>
        <w:widowControl w:val="0"/>
        <w:spacing w:after="0" w:line="240" w:lineRule="auto"/>
        <w:ind w:left="392" w:hanging="392"/>
        <w:jc w:val="center"/>
        <w:rPr>
          <w:rFonts w:asciiTheme="majorHAnsi" w:eastAsia="Arial" w:hAnsiTheme="majorHAnsi" w:cstheme="majorHAnsi"/>
          <w:b/>
          <w:bCs/>
          <w:i/>
          <w:iCs/>
          <w:sz w:val="24"/>
          <w:szCs w:val="24"/>
        </w:rPr>
      </w:pPr>
    </w:p>
    <w:p w14:paraId="63F03D32" w14:textId="77777777" w:rsidR="00A06374" w:rsidRPr="00A60A1E" w:rsidRDefault="00A06374">
      <w:pPr>
        <w:pStyle w:val="Body"/>
        <w:spacing w:after="0" w:line="240" w:lineRule="auto"/>
        <w:rPr>
          <w:rFonts w:asciiTheme="majorHAnsi" w:eastAsia="Arial" w:hAnsiTheme="majorHAnsi" w:cstheme="majorHAnsi"/>
          <w:sz w:val="24"/>
          <w:szCs w:val="24"/>
        </w:rPr>
      </w:pPr>
    </w:p>
    <w:p w14:paraId="1268899F" w14:textId="77777777" w:rsidR="00A06374" w:rsidRPr="00A60A1E" w:rsidRDefault="00A06374">
      <w:pPr>
        <w:pStyle w:val="Body"/>
        <w:spacing w:after="0" w:line="240" w:lineRule="auto"/>
        <w:rPr>
          <w:rFonts w:asciiTheme="majorHAnsi" w:eastAsia="Arial" w:hAnsiTheme="majorHAnsi" w:cstheme="majorHAnsi"/>
          <w:sz w:val="24"/>
          <w:szCs w:val="24"/>
        </w:rPr>
      </w:pPr>
    </w:p>
    <w:p w14:paraId="4F746629" w14:textId="77777777" w:rsidR="00A06374" w:rsidRPr="00A60A1E" w:rsidRDefault="00A06374">
      <w:pPr>
        <w:pStyle w:val="Body"/>
        <w:spacing w:after="0" w:line="240" w:lineRule="auto"/>
        <w:rPr>
          <w:rFonts w:asciiTheme="majorHAnsi" w:eastAsia="Arial" w:hAnsiTheme="majorHAnsi" w:cstheme="majorHAnsi"/>
          <w:sz w:val="24"/>
          <w:szCs w:val="24"/>
        </w:rPr>
      </w:pPr>
    </w:p>
    <w:p w14:paraId="666DC6F2" w14:textId="77777777" w:rsidR="00A06374" w:rsidRPr="00A60A1E" w:rsidRDefault="00A06374">
      <w:pPr>
        <w:pStyle w:val="Body"/>
        <w:spacing w:after="0" w:line="240" w:lineRule="auto"/>
        <w:rPr>
          <w:rFonts w:asciiTheme="majorHAnsi" w:eastAsia="Arial" w:hAnsiTheme="majorHAnsi" w:cstheme="majorHAnsi"/>
          <w:sz w:val="24"/>
          <w:szCs w:val="24"/>
        </w:rPr>
      </w:pPr>
    </w:p>
    <w:p w14:paraId="1C762D2C" w14:textId="39D0B046" w:rsidR="00A06374" w:rsidRPr="00A60A1E" w:rsidRDefault="00A06374">
      <w:pPr>
        <w:pStyle w:val="Body"/>
        <w:widowControl w:val="0"/>
        <w:spacing w:after="0" w:line="240" w:lineRule="auto"/>
        <w:rPr>
          <w:rFonts w:asciiTheme="majorHAnsi" w:eastAsia="Arial" w:hAnsiTheme="majorHAnsi" w:cstheme="majorHAnsi"/>
          <w:sz w:val="24"/>
          <w:szCs w:val="24"/>
        </w:rPr>
      </w:pPr>
    </w:p>
    <w:p w14:paraId="7CAFC31A" w14:textId="77777777" w:rsidR="00A06374" w:rsidRPr="00A60A1E" w:rsidRDefault="00A06374">
      <w:pPr>
        <w:pStyle w:val="Body"/>
        <w:spacing w:after="0" w:line="240" w:lineRule="auto"/>
        <w:rPr>
          <w:rFonts w:asciiTheme="majorHAnsi" w:eastAsia="Arial" w:hAnsiTheme="majorHAnsi" w:cstheme="majorHAnsi"/>
          <w:b/>
          <w:bCs/>
          <w:sz w:val="24"/>
          <w:szCs w:val="24"/>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A06374" w:rsidRPr="00A60A1E" w14:paraId="18B0F8E2"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DDCBFA4" w14:textId="77777777" w:rsidR="00A06374" w:rsidRPr="00A60A1E" w:rsidRDefault="009454FD">
            <w:pPr>
              <w:pStyle w:val="Body"/>
              <w:spacing w:after="0" w:line="240" w:lineRule="auto"/>
              <w:jc w:val="center"/>
              <w:rPr>
                <w:rFonts w:asciiTheme="majorHAnsi" w:hAnsiTheme="majorHAnsi" w:cstheme="majorHAnsi"/>
                <w:sz w:val="24"/>
                <w:szCs w:val="24"/>
              </w:rPr>
            </w:pPr>
            <w:r w:rsidRPr="00A60A1E">
              <w:rPr>
                <w:rFonts w:asciiTheme="majorHAnsi" w:hAnsiTheme="majorHAnsi" w:cstheme="majorHAnsi"/>
                <w:b/>
                <w:bCs/>
                <w:sz w:val="24"/>
                <w:szCs w:val="24"/>
                <w:lang w:val="en-US"/>
              </w:rPr>
              <w:lastRenderedPageBreak/>
              <w:t>TASK DESCRIPTION</w:t>
            </w:r>
          </w:p>
        </w:tc>
      </w:tr>
    </w:tbl>
    <w:p w14:paraId="5848A4C8" w14:textId="77777777" w:rsidR="00A06374" w:rsidRPr="00A60A1E" w:rsidRDefault="00A06374">
      <w:pPr>
        <w:pStyle w:val="Body"/>
        <w:widowControl w:val="0"/>
        <w:spacing w:after="0" w:line="240" w:lineRule="auto"/>
        <w:ind w:left="392" w:hanging="392"/>
        <w:rPr>
          <w:rFonts w:asciiTheme="majorHAnsi" w:eastAsia="Arial" w:hAnsiTheme="majorHAnsi" w:cstheme="majorHAnsi"/>
          <w:b/>
          <w:bCs/>
          <w:sz w:val="24"/>
          <w:szCs w:val="24"/>
        </w:rPr>
      </w:pPr>
    </w:p>
    <w:p w14:paraId="75E66CB6" w14:textId="77777777" w:rsidR="00A06374" w:rsidRPr="00A60A1E" w:rsidRDefault="00A06374">
      <w:pPr>
        <w:pStyle w:val="Body"/>
        <w:spacing w:after="0" w:line="240" w:lineRule="auto"/>
        <w:jc w:val="both"/>
        <w:rPr>
          <w:rFonts w:asciiTheme="majorHAnsi" w:eastAsia="Arial" w:hAnsiTheme="majorHAnsi" w:cstheme="majorHAnsi"/>
          <w:sz w:val="24"/>
          <w:szCs w:val="24"/>
        </w:rPr>
      </w:pPr>
    </w:p>
    <w:p w14:paraId="242E54C8" w14:textId="77777777" w:rsidR="00A06374" w:rsidRPr="00665B9A" w:rsidRDefault="009454FD">
      <w:pPr>
        <w:pStyle w:val="Body"/>
        <w:jc w:val="both"/>
        <w:rPr>
          <w:rFonts w:asciiTheme="majorHAnsi" w:eastAsia="Arial" w:hAnsiTheme="majorHAnsi" w:cstheme="majorHAnsi"/>
          <w:b/>
          <w:bCs/>
          <w:lang w:val="fr-FR"/>
        </w:rPr>
      </w:pPr>
      <w:r w:rsidRPr="00665B9A">
        <w:rPr>
          <w:rFonts w:asciiTheme="majorHAnsi" w:hAnsiTheme="majorHAnsi" w:cstheme="majorHAnsi"/>
          <w:b/>
          <w:bCs/>
          <w:lang w:val="fr-FR"/>
        </w:rPr>
        <w:t>INTERNATIONAL TRAVEL OPERATIONS PACKAGE TOUR</w:t>
      </w:r>
      <w:r w:rsidR="00AA0B9E" w:rsidRPr="00665B9A">
        <w:rPr>
          <w:rFonts w:asciiTheme="majorHAnsi" w:hAnsiTheme="majorHAnsi" w:cstheme="majorHAnsi"/>
          <w:b/>
          <w:bCs/>
          <w:lang w:val="fr-FR"/>
        </w:rPr>
        <w:t xml:space="preserve"> / EVENT</w:t>
      </w:r>
    </w:p>
    <w:p w14:paraId="43AD5EF2" w14:textId="5B40B502" w:rsidR="00136D21"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The aim of this module is to provide students with a professional understanding of the management and operations of the global travel industry</w:t>
      </w:r>
      <w:r w:rsidR="00D912EA" w:rsidRPr="00665B9A">
        <w:rPr>
          <w:rFonts w:asciiTheme="majorHAnsi" w:hAnsiTheme="majorHAnsi" w:cstheme="majorHAnsi"/>
          <w:lang w:val="en-US"/>
        </w:rPr>
        <w:t xml:space="preserve"> and </w:t>
      </w:r>
      <w:r w:rsidR="00FB2BA4" w:rsidRPr="00665B9A">
        <w:rPr>
          <w:rFonts w:asciiTheme="majorHAnsi" w:hAnsiTheme="majorHAnsi" w:cstheme="majorHAnsi"/>
          <w:lang w:val="en-US"/>
        </w:rPr>
        <w:t>its</w:t>
      </w:r>
      <w:r w:rsidR="00D912EA" w:rsidRPr="00665B9A">
        <w:rPr>
          <w:rFonts w:asciiTheme="majorHAnsi" w:hAnsiTheme="majorHAnsi" w:cstheme="majorHAnsi"/>
          <w:lang w:val="en-US"/>
        </w:rPr>
        <w:t xml:space="preserve"> relationship with Events</w:t>
      </w:r>
      <w:r w:rsidR="0021023A" w:rsidRPr="00665B9A">
        <w:rPr>
          <w:rFonts w:asciiTheme="majorHAnsi" w:hAnsiTheme="majorHAnsi" w:cstheme="majorHAnsi"/>
          <w:lang w:val="en-US"/>
        </w:rPr>
        <w:t>, Leisure</w:t>
      </w:r>
      <w:r w:rsidR="00D912EA" w:rsidRPr="00665B9A">
        <w:rPr>
          <w:rFonts w:asciiTheme="majorHAnsi" w:hAnsiTheme="majorHAnsi" w:cstheme="majorHAnsi"/>
          <w:lang w:val="en-US"/>
        </w:rPr>
        <w:t xml:space="preserve"> </w:t>
      </w:r>
      <w:r w:rsidR="00A47818" w:rsidRPr="00665B9A">
        <w:rPr>
          <w:rFonts w:asciiTheme="majorHAnsi" w:hAnsiTheme="majorHAnsi" w:cstheme="majorHAnsi"/>
          <w:lang w:val="en-US"/>
        </w:rPr>
        <w:t xml:space="preserve">Resorts </w:t>
      </w:r>
      <w:r w:rsidR="00D912EA" w:rsidRPr="00665B9A">
        <w:rPr>
          <w:rFonts w:asciiTheme="majorHAnsi" w:hAnsiTheme="majorHAnsi" w:cstheme="majorHAnsi"/>
          <w:lang w:val="en-US"/>
        </w:rPr>
        <w:t>and Tourism</w:t>
      </w:r>
      <w:r w:rsidRPr="00665B9A">
        <w:rPr>
          <w:rFonts w:asciiTheme="majorHAnsi" w:hAnsiTheme="majorHAnsi" w:cstheme="majorHAnsi"/>
          <w:lang w:val="en-US"/>
        </w:rPr>
        <w:t xml:space="preserve">. It is a broad based module designed to provide a theoretical, operational and applied appreciation of industry issues and </w:t>
      </w:r>
      <w:r w:rsidR="0021023A" w:rsidRPr="00665B9A">
        <w:rPr>
          <w:rFonts w:asciiTheme="majorHAnsi" w:hAnsiTheme="majorHAnsi" w:cstheme="majorHAnsi"/>
          <w:lang w:val="en-US"/>
        </w:rPr>
        <w:t>organizational</w:t>
      </w:r>
      <w:r w:rsidRPr="00665B9A">
        <w:rPr>
          <w:rFonts w:asciiTheme="majorHAnsi" w:hAnsiTheme="majorHAnsi" w:cstheme="majorHAnsi"/>
          <w:lang w:val="en-US"/>
        </w:rPr>
        <w:t xml:space="preserve"> management. </w:t>
      </w:r>
    </w:p>
    <w:p w14:paraId="44F05ED6" w14:textId="57A0058D" w:rsidR="00AA0B9E" w:rsidRPr="00665B9A" w:rsidRDefault="00136D21" w:rsidP="0021023A">
      <w:pPr>
        <w:pStyle w:val="Body"/>
        <w:jc w:val="both"/>
        <w:rPr>
          <w:rFonts w:asciiTheme="majorHAnsi" w:hAnsiTheme="majorHAnsi" w:cstheme="majorHAnsi"/>
          <w:lang w:val="en-US"/>
        </w:rPr>
      </w:pPr>
      <w:r w:rsidRPr="00665B9A">
        <w:rPr>
          <w:rFonts w:asciiTheme="majorHAnsi" w:hAnsiTheme="majorHAnsi" w:cstheme="majorHAnsi"/>
          <w:lang w:val="en-US"/>
        </w:rPr>
        <w:t xml:space="preserve">Covid has seriously effected the travel sector, however the industry has now re-opened post pandemic with more and more leisure and corporate </w:t>
      </w:r>
      <w:r w:rsidR="0021023A" w:rsidRPr="00665B9A">
        <w:rPr>
          <w:rFonts w:asciiTheme="majorHAnsi" w:hAnsiTheme="majorHAnsi" w:cstheme="majorHAnsi"/>
          <w:lang w:val="en-US"/>
        </w:rPr>
        <w:t>travelers</w:t>
      </w:r>
      <w:r w:rsidRPr="00665B9A">
        <w:rPr>
          <w:rFonts w:asciiTheme="majorHAnsi" w:hAnsiTheme="majorHAnsi" w:cstheme="majorHAnsi"/>
          <w:lang w:val="en-US"/>
        </w:rPr>
        <w:t xml:space="preserve"> using the services of travel agents and booking packages for holidays, business and incentive travel.</w:t>
      </w:r>
      <w:r w:rsidR="009454FD" w:rsidRPr="00665B9A">
        <w:rPr>
          <w:rFonts w:asciiTheme="majorHAnsi" w:hAnsiTheme="majorHAnsi" w:cstheme="majorHAnsi"/>
          <w:lang w:val="en-US"/>
        </w:rPr>
        <w:t xml:space="preserve"> </w:t>
      </w:r>
    </w:p>
    <w:p w14:paraId="54731A59" w14:textId="77777777" w:rsidR="00A06374" w:rsidRPr="00A60A1E" w:rsidRDefault="009454FD">
      <w:pPr>
        <w:pStyle w:val="Body"/>
        <w:jc w:val="both"/>
        <w:rPr>
          <w:rFonts w:asciiTheme="majorHAnsi" w:eastAsia="Arial" w:hAnsiTheme="majorHAnsi" w:cstheme="majorHAnsi"/>
          <w:b/>
          <w:bCs/>
          <w:sz w:val="24"/>
          <w:szCs w:val="24"/>
        </w:rPr>
      </w:pPr>
      <w:r w:rsidRPr="00A60A1E">
        <w:rPr>
          <w:rFonts w:asciiTheme="majorHAnsi" w:hAnsiTheme="majorHAnsi" w:cstheme="majorHAnsi"/>
          <w:b/>
          <w:bCs/>
          <w:sz w:val="24"/>
          <w:szCs w:val="24"/>
          <w:lang w:val="en-US"/>
        </w:rPr>
        <w:t xml:space="preserve">On-going Assignment Support </w:t>
      </w:r>
    </w:p>
    <w:p w14:paraId="5EC6A3AB" w14:textId="052B03C9" w:rsidR="00D912EA"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 xml:space="preserve">Weekly </w:t>
      </w:r>
      <w:r w:rsidR="00C31192" w:rsidRPr="00665B9A">
        <w:rPr>
          <w:rFonts w:asciiTheme="majorHAnsi" w:hAnsiTheme="majorHAnsi" w:cstheme="majorHAnsi"/>
          <w:lang w:val="en-US"/>
        </w:rPr>
        <w:t xml:space="preserve">lectures, </w:t>
      </w:r>
      <w:r w:rsidRPr="00665B9A">
        <w:rPr>
          <w:rFonts w:asciiTheme="majorHAnsi" w:hAnsiTheme="majorHAnsi" w:cstheme="majorHAnsi"/>
          <w:lang w:val="en-US"/>
        </w:rPr>
        <w:t>tutorials</w:t>
      </w:r>
      <w:r w:rsidR="00C31192" w:rsidRPr="00665B9A">
        <w:rPr>
          <w:rFonts w:asciiTheme="majorHAnsi" w:hAnsiTheme="majorHAnsi" w:cstheme="majorHAnsi"/>
          <w:lang w:val="en-US"/>
        </w:rPr>
        <w:t xml:space="preserve">, practical sessions </w:t>
      </w:r>
      <w:r w:rsidRPr="00665B9A">
        <w:rPr>
          <w:rFonts w:asciiTheme="majorHAnsi" w:hAnsiTheme="majorHAnsi" w:cstheme="majorHAnsi"/>
          <w:lang w:val="en-US"/>
        </w:rPr>
        <w:t xml:space="preserve"> and ongoing support will be provided to assist </w:t>
      </w:r>
      <w:r w:rsidR="00E56E4A" w:rsidRPr="00665B9A">
        <w:rPr>
          <w:rFonts w:asciiTheme="majorHAnsi" w:hAnsiTheme="majorHAnsi" w:cstheme="majorHAnsi"/>
          <w:lang w:val="en-US"/>
        </w:rPr>
        <w:t xml:space="preserve">students </w:t>
      </w:r>
      <w:r w:rsidRPr="00665B9A">
        <w:rPr>
          <w:rFonts w:asciiTheme="majorHAnsi" w:hAnsiTheme="majorHAnsi" w:cstheme="majorHAnsi"/>
          <w:lang w:val="en-US"/>
        </w:rPr>
        <w:t xml:space="preserve">planning this assignment and students can </w:t>
      </w:r>
      <w:r w:rsidR="0021023A" w:rsidRPr="00665B9A">
        <w:rPr>
          <w:rFonts w:asciiTheme="majorHAnsi" w:hAnsiTheme="majorHAnsi" w:cstheme="majorHAnsi"/>
          <w:lang w:val="en-US"/>
        </w:rPr>
        <w:t xml:space="preserve">also </w:t>
      </w:r>
      <w:r w:rsidRPr="00665B9A">
        <w:rPr>
          <w:rFonts w:asciiTheme="majorHAnsi" w:hAnsiTheme="majorHAnsi" w:cstheme="majorHAnsi"/>
          <w:lang w:val="en-US"/>
        </w:rPr>
        <w:t xml:space="preserve">use the opportunity to work with </w:t>
      </w:r>
      <w:r w:rsidR="001336BF" w:rsidRPr="00665B9A">
        <w:rPr>
          <w:rFonts w:asciiTheme="majorHAnsi" w:hAnsiTheme="majorHAnsi" w:cstheme="majorHAnsi"/>
          <w:lang w:val="en-US"/>
        </w:rPr>
        <w:t xml:space="preserve">industry. These include, </w:t>
      </w:r>
      <w:r w:rsidRPr="00665B9A">
        <w:rPr>
          <w:rFonts w:asciiTheme="majorHAnsi" w:hAnsiTheme="majorHAnsi" w:cstheme="majorHAnsi"/>
          <w:lang w:val="en-US"/>
        </w:rPr>
        <w:t xml:space="preserve">travel agencies, tour operators, </w:t>
      </w:r>
      <w:r w:rsidR="00D912EA" w:rsidRPr="00665B9A">
        <w:rPr>
          <w:rFonts w:asciiTheme="majorHAnsi" w:hAnsiTheme="majorHAnsi" w:cstheme="majorHAnsi"/>
          <w:lang w:val="en-US"/>
        </w:rPr>
        <w:t xml:space="preserve">events planners, festivals, sports events, conferences, destination management companies, </w:t>
      </w:r>
      <w:r w:rsidRPr="00665B9A">
        <w:rPr>
          <w:rFonts w:asciiTheme="majorHAnsi" w:hAnsiTheme="majorHAnsi" w:cstheme="majorHAnsi"/>
          <w:lang w:val="en-US"/>
        </w:rPr>
        <w:t>hotels, transport providers, airlines and</w:t>
      </w:r>
      <w:r w:rsidR="00D912EA" w:rsidRPr="00665B9A">
        <w:rPr>
          <w:rFonts w:asciiTheme="majorHAnsi" w:hAnsiTheme="majorHAnsi" w:cstheme="majorHAnsi"/>
          <w:lang w:val="en-US"/>
        </w:rPr>
        <w:t xml:space="preserve">/or </w:t>
      </w:r>
      <w:r w:rsidRPr="00665B9A">
        <w:rPr>
          <w:rFonts w:asciiTheme="majorHAnsi" w:hAnsiTheme="majorHAnsi" w:cstheme="majorHAnsi"/>
          <w:lang w:val="en-US"/>
        </w:rPr>
        <w:t xml:space="preserve"> travel trade to develop the package tour. </w:t>
      </w:r>
    </w:p>
    <w:p w14:paraId="0581C113" w14:textId="05BD75D1" w:rsidR="00A06374"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As well as lectures and tutorials every week</w:t>
      </w:r>
      <w:r w:rsidR="00D912EA" w:rsidRPr="00665B9A">
        <w:rPr>
          <w:rFonts w:asciiTheme="majorHAnsi" w:hAnsiTheme="majorHAnsi" w:cstheme="majorHAnsi"/>
          <w:lang w:val="en-US"/>
        </w:rPr>
        <w:t xml:space="preserve"> students will </w:t>
      </w:r>
      <w:r w:rsidR="00E56E4A" w:rsidRPr="00665B9A">
        <w:rPr>
          <w:rFonts w:asciiTheme="majorHAnsi" w:hAnsiTheme="majorHAnsi" w:cstheme="majorHAnsi"/>
          <w:lang w:val="en-US"/>
        </w:rPr>
        <w:t xml:space="preserve">be able to </w:t>
      </w:r>
      <w:r w:rsidR="00D912EA" w:rsidRPr="00665B9A">
        <w:rPr>
          <w:rFonts w:asciiTheme="majorHAnsi" w:hAnsiTheme="majorHAnsi" w:cstheme="majorHAnsi"/>
          <w:lang w:val="en-US"/>
        </w:rPr>
        <w:t xml:space="preserve">undertake online training, watch recorded training sessions and can attend </w:t>
      </w:r>
      <w:r w:rsidR="001E1EF9" w:rsidRPr="00665B9A">
        <w:rPr>
          <w:rFonts w:asciiTheme="majorHAnsi" w:hAnsiTheme="majorHAnsi" w:cstheme="majorHAnsi"/>
          <w:lang w:val="en-US"/>
        </w:rPr>
        <w:t xml:space="preserve">assignment drop ins or </w:t>
      </w:r>
      <w:r w:rsidRPr="00665B9A">
        <w:rPr>
          <w:rFonts w:asciiTheme="majorHAnsi" w:hAnsiTheme="majorHAnsi" w:cstheme="majorHAnsi"/>
          <w:lang w:val="en-US"/>
        </w:rPr>
        <w:t xml:space="preserve"> pre</w:t>
      </w:r>
      <w:r w:rsidR="006A3DA1" w:rsidRPr="00665B9A">
        <w:rPr>
          <w:rFonts w:asciiTheme="majorHAnsi" w:hAnsiTheme="majorHAnsi" w:cstheme="majorHAnsi"/>
          <w:lang w:val="en-US"/>
        </w:rPr>
        <w:t>-</w:t>
      </w:r>
      <w:r w:rsidRPr="00665B9A">
        <w:rPr>
          <w:rFonts w:asciiTheme="majorHAnsi" w:hAnsiTheme="majorHAnsi" w:cstheme="majorHAnsi"/>
          <w:lang w:val="en-US"/>
        </w:rPr>
        <w:t xml:space="preserve">book </w:t>
      </w:r>
      <w:r w:rsidR="001E1EF9" w:rsidRPr="00665B9A">
        <w:rPr>
          <w:rFonts w:asciiTheme="majorHAnsi" w:hAnsiTheme="majorHAnsi" w:cstheme="majorHAnsi"/>
          <w:lang w:val="en-US"/>
        </w:rPr>
        <w:t xml:space="preserve">support </w:t>
      </w:r>
      <w:r w:rsidRPr="00665B9A">
        <w:rPr>
          <w:rFonts w:asciiTheme="majorHAnsi" w:hAnsiTheme="majorHAnsi" w:cstheme="majorHAnsi"/>
          <w:lang w:val="en-US"/>
        </w:rPr>
        <w:t>sessions.</w:t>
      </w:r>
    </w:p>
    <w:p w14:paraId="505D983C" w14:textId="370ABBF2" w:rsidR="00070C5D" w:rsidRPr="00665B9A" w:rsidRDefault="00070C5D">
      <w:pPr>
        <w:pStyle w:val="Body"/>
        <w:jc w:val="both"/>
        <w:rPr>
          <w:rFonts w:asciiTheme="majorHAnsi" w:eastAsia="Arial" w:hAnsiTheme="majorHAnsi" w:cstheme="majorHAnsi"/>
        </w:rPr>
      </w:pPr>
      <w:r w:rsidRPr="00665B9A">
        <w:rPr>
          <w:rFonts w:asciiTheme="majorHAnsi" w:hAnsiTheme="majorHAnsi" w:cstheme="majorHAnsi"/>
          <w:lang w:val="en-US"/>
        </w:rPr>
        <w:t>Students will also be given the opportunity to attend World Travel Market in London to undertake additional research related to this assignment  and support them in achieving the learning outcomes.</w:t>
      </w:r>
    </w:p>
    <w:p w14:paraId="5DD8A33C" w14:textId="6DCB454B" w:rsidR="00AA0B9E" w:rsidRPr="00665B9A" w:rsidRDefault="009454FD">
      <w:pPr>
        <w:pStyle w:val="Body"/>
        <w:jc w:val="both"/>
        <w:rPr>
          <w:rFonts w:asciiTheme="majorHAnsi" w:hAnsiTheme="majorHAnsi" w:cstheme="majorHAnsi"/>
          <w:color w:val="000000" w:themeColor="text1"/>
          <w:lang w:val="en-US"/>
        </w:rPr>
      </w:pPr>
      <w:r w:rsidRPr="00665B9A">
        <w:rPr>
          <w:rFonts w:asciiTheme="majorHAnsi" w:hAnsiTheme="majorHAnsi" w:cstheme="majorHAnsi"/>
          <w:lang w:val="en-US"/>
        </w:rPr>
        <w:t>Students should clearly identify the target group they are designing the</w:t>
      </w:r>
      <w:r w:rsidR="00070C5D" w:rsidRPr="00665B9A">
        <w:rPr>
          <w:rFonts w:asciiTheme="majorHAnsi" w:hAnsiTheme="majorHAnsi" w:cstheme="majorHAnsi"/>
          <w:lang w:val="en-US"/>
        </w:rPr>
        <w:t>ir</w:t>
      </w:r>
      <w:r w:rsidRPr="00665B9A">
        <w:rPr>
          <w:rFonts w:asciiTheme="majorHAnsi" w:hAnsiTheme="majorHAnsi" w:cstheme="majorHAnsi"/>
          <w:lang w:val="en-US"/>
        </w:rPr>
        <w:t xml:space="preserve"> </w:t>
      </w:r>
      <w:r w:rsidR="00E56E4A" w:rsidRPr="00665B9A">
        <w:rPr>
          <w:rFonts w:asciiTheme="majorHAnsi" w:hAnsiTheme="majorHAnsi" w:cstheme="majorHAnsi"/>
          <w:lang w:val="en-US"/>
        </w:rPr>
        <w:t xml:space="preserve">international </w:t>
      </w:r>
      <w:r w:rsidRPr="00665B9A">
        <w:rPr>
          <w:rFonts w:asciiTheme="majorHAnsi" w:hAnsiTheme="majorHAnsi" w:cstheme="majorHAnsi"/>
          <w:lang w:val="en-US"/>
        </w:rPr>
        <w:t>tour</w:t>
      </w:r>
      <w:r w:rsidR="00AA0B9E" w:rsidRPr="00665B9A">
        <w:rPr>
          <w:rFonts w:asciiTheme="majorHAnsi" w:hAnsiTheme="majorHAnsi" w:cstheme="majorHAnsi"/>
          <w:lang w:val="en-US"/>
        </w:rPr>
        <w:t>/event experience</w:t>
      </w:r>
      <w:r w:rsidRPr="00665B9A">
        <w:rPr>
          <w:rFonts w:asciiTheme="majorHAnsi" w:hAnsiTheme="majorHAnsi" w:cstheme="majorHAnsi"/>
          <w:lang w:val="en-US"/>
        </w:rPr>
        <w:t xml:space="preserve"> for</w:t>
      </w:r>
      <w:r w:rsidR="00B13897" w:rsidRPr="00665B9A">
        <w:rPr>
          <w:rFonts w:asciiTheme="majorHAnsi" w:hAnsiTheme="majorHAnsi" w:cstheme="majorHAnsi"/>
          <w:lang w:val="en-US"/>
        </w:rPr>
        <w:t>. This is</w:t>
      </w:r>
      <w:r w:rsidRPr="00665B9A">
        <w:rPr>
          <w:rFonts w:asciiTheme="majorHAnsi" w:hAnsiTheme="majorHAnsi" w:cstheme="majorHAnsi"/>
          <w:lang w:val="en-US"/>
        </w:rPr>
        <w:t xml:space="preserve"> to ensure that what is included within the package presentation and </w:t>
      </w:r>
      <w:r w:rsidR="001E1EF9" w:rsidRPr="00665B9A">
        <w:rPr>
          <w:rFonts w:asciiTheme="majorHAnsi" w:hAnsiTheme="majorHAnsi" w:cstheme="majorHAnsi"/>
          <w:lang w:val="en-US"/>
        </w:rPr>
        <w:t xml:space="preserve">brochure / website </w:t>
      </w:r>
      <w:r w:rsidRPr="00665B9A">
        <w:rPr>
          <w:rFonts w:asciiTheme="majorHAnsi" w:hAnsiTheme="majorHAnsi" w:cstheme="majorHAnsi"/>
          <w:lang w:val="en-US"/>
        </w:rPr>
        <w:t xml:space="preserve">meets the </w:t>
      </w:r>
      <w:r w:rsidR="007B7145" w:rsidRPr="00665B9A">
        <w:rPr>
          <w:rFonts w:asciiTheme="majorHAnsi" w:hAnsiTheme="majorHAnsi" w:cstheme="majorHAnsi"/>
          <w:lang w:val="en-US"/>
        </w:rPr>
        <w:t>client’s</w:t>
      </w:r>
      <w:r w:rsidRPr="00665B9A">
        <w:rPr>
          <w:rFonts w:asciiTheme="majorHAnsi" w:hAnsiTheme="majorHAnsi" w:cstheme="majorHAnsi"/>
          <w:lang w:val="en-US"/>
        </w:rPr>
        <w:t xml:space="preserve"> needs. </w:t>
      </w:r>
      <w:r w:rsidRPr="00665B9A">
        <w:rPr>
          <w:rFonts w:asciiTheme="majorHAnsi" w:hAnsiTheme="majorHAnsi" w:cstheme="majorHAnsi"/>
          <w:color w:val="000000" w:themeColor="text1"/>
          <w:lang w:val="en-US"/>
        </w:rPr>
        <w:t xml:space="preserve">This </w:t>
      </w:r>
      <w:r w:rsidR="00E56E4A" w:rsidRPr="00665B9A">
        <w:rPr>
          <w:rFonts w:asciiTheme="majorHAnsi" w:hAnsiTheme="majorHAnsi" w:cstheme="majorHAnsi"/>
          <w:color w:val="000000" w:themeColor="text1"/>
          <w:lang w:val="en-US"/>
        </w:rPr>
        <w:t xml:space="preserve">should include </w:t>
      </w:r>
      <w:r w:rsidR="00EF4244" w:rsidRPr="00665B9A">
        <w:rPr>
          <w:rFonts w:asciiTheme="majorHAnsi" w:hAnsiTheme="majorHAnsi" w:cstheme="majorHAnsi"/>
          <w:color w:val="000000" w:themeColor="text1"/>
          <w:lang w:val="en-US"/>
        </w:rPr>
        <w:t>areas such as</w:t>
      </w:r>
      <w:r w:rsidRPr="00665B9A">
        <w:rPr>
          <w:rFonts w:asciiTheme="majorHAnsi" w:hAnsiTheme="majorHAnsi" w:cstheme="majorHAnsi"/>
          <w:color w:val="000000" w:themeColor="text1"/>
          <w:lang w:val="en-US"/>
        </w:rPr>
        <w:t xml:space="preserve"> </w:t>
      </w:r>
      <w:r w:rsidR="00D912EA" w:rsidRPr="00665B9A">
        <w:rPr>
          <w:rFonts w:asciiTheme="majorHAnsi" w:hAnsiTheme="majorHAnsi" w:cstheme="majorHAnsi"/>
          <w:color w:val="000000" w:themeColor="text1"/>
          <w:lang w:val="en-US"/>
        </w:rPr>
        <w:t xml:space="preserve">events, </w:t>
      </w:r>
      <w:r w:rsidRPr="00665B9A">
        <w:rPr>
          <w:rFonts w:asciiTheme="majorHAnsi" w:hAnsiTheme="majorHAnsi" w:cstheme="majorHAnsi"/>
          <w:color w:val="000000" w:themeColor="text1"/>
          <w:lang w:val="en-US"/>
        </w:rPr>
        <w:t xml:space="preserve">any special needs considerations, </w:t>
      </w:r>
      <w:r w:rsidR="00996ED3" w:rsidRPr="00665B9A">
        <w:rPr>
          <w:rFonts w:asciiTheme="majorHAnsi" w:hAnsiTheme="majorHAnsi" w:cstheme="majorHAnsi"/>
          <w:color w:val="000000" w:themeColor="text1"/>
          <w:lang w:val="en-US"/>
        </w:rPr>
        <w:t>e</w:t>
      </w:r>
      <w:r w:rsidR="00A40A18" w:rsidRPr="00665B9A">
        <w:rPr>
          <w:rFonts w:asciiTheme="majorHAnsi" w:hAnsiTheme="majorHAnsi" w:cstheme="majorHAnsi"/>
          <w:color w:val="000000" w:themeColor="text1"/>
          <w:lang w:val="en-US"/>
        </w:rPr>
        <w:t>quality and diversity</w:t>
      </w:r>
      <w:r w:rsidRPr="00665B9A">
        <w:rPr>
          <w:rFonts w:asciiTheme="majorHAnsi" w:hAnsiTheme="majorHAnsi" w:cstheme="majorHAnsi"/>
          <w:color w:val="000000" w:themeColor="text1"/>
          <w:lang w:val="en-US"/>
        </w:rPr>
        <w:t xml:space="preserve">, timing, budgets etc. </w:t>
      </w:r>
    </w:p>
    <w:p w14:paraId="7932A2AC" w14:textId="2BBF4D2E" w:rsidR="00CA617B"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 xml:space="preserve">The client needs </w:t>
      </w:r>
      <w:r w:rsidR="003D7BE4" w:rsidRPr="00665B9A">
        <w:rPr>
          <w:rFonts w:asciiTheme="majorHAnsi" w:hAnsiTheme="majorHAnsi" w:cstheme="majorHAnsi"/>
          <w:lang w:val="en-US"/>
        </w:rPr>
        <w:t xml:space="preserve">are </w:t>
      </w:r>
      <w:r w:rsidR="005C0F36" w:rsidRPr="00665B9A">
        <w:rPr>
          <w:rFonts w:asciiTheme="majorHAnsi" w:hAnsiTheme="majorHAnsi" w:cstheme="majorHAnsi"/>
          <w:lang w:val="en-US"/>
        </w:rPr>
        <w:t>to</w:t>
      </w:r>
      <w:r w:rsidRPr="00665B9A">
        <w:rPr>
          <w:rFonts w:asciiTheme="majorHAnsi" w:hAnsiTheme="majorHAnsi" w:cstheme="majorHAnsi"/>
          <w:lang w:val="en-US"/>
        </w:rPr>
        <w:t xml:space="preserve"> be established </w:t>
      </w:r>
      <w:r w:rsidR="003D7BE4" w:rsidRPr="00665B9A">
        <w:rPr>
          <w:rFonts w:asciiTheme="majorHAnsi" w:hAnsiTheme="majorHAnsi" w:cstheme="majorHAnsi"/>
          <w:lang w:val="en-US"/>
        </w:rPr>
        <w:t xml:space="preserve">from </w:t>
      </w:r>
      <w:r w:rsidRPr="00665B9A">
        <w:rPr>
          <w:rFonts w:asciiTheme="majorHAnsi" w:hAnsiTheme="majorHAnsi" w:cstheme="majorHAnsi"/>
          <w:lang w:val="en-US"/>
        </w:rPr>
        <w:t>the outset</w:t>
      </w:r>
      <w:r w:rsidR="00070C5D" w:rsidRPr="00665B9A">
        <w:rPr>
          <w:rFonts w:asciiTheme="majorHAnsi" w:hAnsiTheme="majorHAnsi" w:cstheme="majorHAnsi"/>
          <w:lang w:val="en-US"/>
        </w:rPr>
        <w:t xml:space="preserve"> by the student </w:t>
      </w:r>
      <w:r w:rsidR="00BB715A" w:rsidRPr="00665B9A">
        <w:rPr>
          <w:rFonts w:asciiTheme="majorHAnsi" w:hAnsiTheme="majorHAnsi" w:cstheme="majorHAnsi"/>
          <w:lang w:val="en-US"/>
        </w:rPr>
        <w:t xml:space="preserve">, the student </w:t>
      </w:r>
      <w:r w:rsidR="00070C5D" w:rsidRPr="00665B9A">
        <w:rPr>
          <w:rFonts w:asciiTheme="majorHAnsi" w:hAnsiTheme="majorHAnsi" w:cstheme="majorHAnsi"/>
          <w:lang w:val="en-US"/>
        </w:rPr>
        <w:t xml:space="preserve">/ group </w:t>
      </w:r>
      <w:r w:rsidR="00BB715A" w:rsidRPr="00665B9A">
        <w:rPr>
          <w:rFonts w:asciiTheme="majorHAnsi" w:hAnsiTheme="majorHAnsi" w:cstheme="majorHAnsi"/>
          <w:lang w:val="en-US"/>
        </w:rPr>
        <w:t>is</w:t>
      </w:r>
      <w:r w:rsidR="00070C5D" w:rsidRPr="00665B9A">
        <w:rPr>
          <w:rFonts w:asciiTheme="majorHAnsi" w:hAnsiTheme="majorHAnsi" w:cstheme="majorHAnsi"/>
          <w:lang w:val="en-US"/>
        </w:rPr>
        <w:t xml:space="preserve"> then</w:t>
      </w:r>
      <w:r w:rsidR="00BB715A" w:rsidRPr="00665B9A">
        <w:rPr>
          <w:rFonts w:asciiTheme="majorHAnsi" w:hAnsiTheme="majorHAnsi" w:cstheme="majorHAnsi"/>
          <w:lang w:val="en-US"/>
        </w:rPr>
        <w:t xml:space="preserve"> </w:t>
      </w:r>
      <w:r w:rsidR="005C0F36" w:rsidRPr="00665B9A">
        <w:rPr>
          <w:rFonts w:asciiTheme="majorHAnsi" w:hAnsiTheme="majorHAnsi" w:cstheme="majorHAnsi"/>
          <w:lang w:val="en-US"/>
        </w:rPr>
        <w:t>required to</w:t>
      </w:r>
      <w:r w:rsidRPr="00665B9A">
        <w:rPr>
          <w:rFonts w:asciiTheme="majorHAnsi" w:hAnsiTheme="majorHAnsi" w:cstheme="majorHAnsi"/>
          <w:lang w:val="en-US"/>
        </w:rPr>
        <w:t xml:space="preserve"> record </w:t>
      </w:r>
      <w:r w:rsidR="00BB715A" w:rsidRPr="00665B9A">
        <w:rPr>
          <w:rFonts w:asciiTheme="majorHAnsi" w:hAnsiTheme="majorHAnsi" w:cstheme="majorHAnsi"/>
          <w:lang w:val="en-US"/>
        </w:rPr>
        <w:t xml:space="preserve">this </w:t>
      </w:r>
      <w:r w:rsidRPr="00665B9A">
        <w:rPr>
          <w:rFonts w:asciiTheme="majorHAnsi" w:hAnsiTheme="majorHAnsi" w:cstheme="majorHAnsi"/>
          <w:lang w:val="en-US"/>
        </w:rPr>
        <w:t>formally in an email to the tutor</w:t>
      </w:r>
      <w:r w:rsidR="00070C5D" w:rsidRPr="00665B9A">
        <w:rPr>
          <w:rFonts w:asciiTheme="majorHAnsi" w:hAnsiTheme="majorHAnsi" w:cstheme="majorHAnsi"/>
          <w:lang w:val="en-US"/>
        </w:rPr>
        <w:t xml:space="preserve"> in order to have approval for the planned package</w:t>
      </w:r>
      <w:r w:rsidRPr="00665B9A">
        <w:rPr>
          <w:rFonts w:asciiTheme="majorHAnsi" w:hAnsiTheme="majorHAnsi" w:cstheme="majorHAnsi"/>
          <w:lang w:val="en-US"/>
        </w:rPr>
        <w:t>.</w:t>
      </w:r>
    </w:p>
    <w:p w14:paraId="5AFB0A83" w14:textId="1D95CF52" w:rsidR="00A06374" w:rsidRPr="00665B9A" w:rsidRDefault="009454FD" w:rsidP="00996ED3">
      <w:pPr>
        <w:pStyle w:val="Body"/>
        <w:jc w:val="both"/>
        <w:rPr>
          <w:rFonts w:asciiTheme="majorHAnsi" w:hAnsiTheme="majorHAnsi" w:cstheme="majorHAnsi"/>
          <w:lang w:val="en-US"/>
        </w:rPr>
      </w:pPr>
      <w:r w:rsidRPr="00665B9A">
        <w:rPr>
          <w:rFonts w:asciiTheme="majorHAnsi" w:hAnsiTheme="majorHAnsi" w:cstheme="majorHAnsi"/>
          <w:lang w:val="en-US"/>
        </w:rPr>
        <w:t>It is the student</w:t>
      </w:r>
      <w:r w:rsidR="0021023A" w:rsidRPr="00665B9A">
        <w:rPr>
          <w:rFonts w:asciiTheme="majorHAnsi" w:hAnsiTheme="majorHAnsi" w:cstheme="majorHAnsi"/>
          <w:lang w:val="en-US"/>
        </w:rPr>
        <w:t>’</w:t>
      </w:r>
      <w:r w:rsidRPr="00665B9A">
        <w:rPr>
          <w:rFonts w:asciiTheme="majorHAnsi" w:hAnsiTheme="majorHAnsi" w:cstheme="majorHAnsi"/>
          <w:lang w:val="en-US"/>
        </w:rPr>
        <w:t>s responsibility for managing the project</w:t>
      </w:r>
      <w:r w:rsidR="00E56E4A" w:rsidRPr="00665B9A">
        <w:rPr>
          <w:rFonts w:asciiTheme="majorHAnsi" w:hAnsiTheme="majorHAnsi" w:cstheme="majorHAnsi"/>
          <w:lang w:val="en-US"/>
        </w:rPr>
        <w:t xml:space="preserve"> as this is</w:t>
      </w:r>
      <w:r w:rsidRPr="00665B9A">
        <w:rPr>
          <w:rFonts w:asciiTheme="majorHAnsi" w:hAnsiTheme="majorHAnsi" w:cstheme="majorHAnsi"/>
          <w:lang w:val="en-US"/>
        </w:rPr>
        <w:t xml:space="preserve"> student </w:t>
      </w:r>
      <w:r w:rsidR="00542B4F" w:rsidRPr="00665B9A">
        <w:rPr>
          <w:rFonts w:asciiTheme="majorHAnsi" w:hAnsiTheme="majorHAnsi" w:cstheme="majorHAnsi"/>
          <w:lang w:val="en-US"/>
        </w:rPr>
        <w:t xml:space="preserve">led </w:t>
      </w:r>
      <w:r w:rsidRPr="00665B9A">
        <w:rPr>
          <w:rFonts w:asciiTheme="majorHAnsi" w:hAnsiTheme="majorHAnsi" w:cstheme="majorHAnsi"/>
          <w:lang w:val="en-US"/>
        </w:rPr>
        <w:t>and reminders will not be given</w:t>
      </w:r>
      <w:r w:rsidR="00E56E4A" w:rsidRPr="00665B9A">
        <w:rPr>
          <w:rFonts w:asciiTheme="majorHAnsi" w:hAnsiTheme="majorHAnsi" w:cstheme="majorHAnsi"/>
          <w:lang w:val="en-US"/>
        </w:rPr>
        <w:t xml:space="preserve">. Any </w:t>
      </w:r>
      <w:r w:rsidRPr="00665B9A">
        <w:rPr>
          <w:rFonts w:asciiTheme="majorHAnsi" w:hAnsiTheme="majorHAnsi" w:cstheme="majorHAnsi"/>
          <w:lang w:val="en-US"/>
        </w:rPr>
        <w:t xml:space="preserve">changes or updates </w:t>
      </w:r>
      <w:r w:rsidR="00070C5D" w:rsidRPr="00665B9A">
        <w:rPr>
          <w:rFonts w:asciiTheme="majorHAnsi" w:hAnsiTheme="majorHAnsi" w:cstheme="majorHAnsi"/>
          <w:lang w:val="en-US"/>
        </w:rPr>
        <w:t xml:space="preserve">to the planned Event / Tour Package </w:t>
      </w:r>
      <w:r w:rsidRPr="00665B9A">
        <w:rPr>
          <w:rFonts w:asciiTheme="majorHAnsi" w:hAnsiTheme="majorHAnsi" w:cstheme="majorHAnsi"/>
          <w:lang w:val="en-US"/>
        </w:rPr>
        <w:t>need</w:t>
      </w:r>
      <w:r w:rsidR="00070C5D" w:rsidRPr="00665B9A">
        <w:rPr>
          <w:rFonts w:asciiTheme="majorHAnsi" w:hAnsiTheme="majorHAnsi" w:cstheme="majorHAnsi"/>
          <w:lang w:val="en-US"/>
        </w:rPr>
        <w:t>s</w:t>
      </w:r>
      <w:r w:rsidRPr="00665B9A">
        <w:rPr>
          <w:rFonts w:asciiTheme="majorHAnsi" w:hAnsiTheme="majorHAnsi" w:cstheme="majorHAnsi"/>
          <w:lang w:val="en-US"/>
        </w:rPr>
        <w:t xml:space="preserve"> to be agreed in an email to the tutor.</w:t>
      </w:r>
      <w:r w:rsidR="00D912EA" w:rsidRPr="00665B9A">
        <w:rPr>
          <w:rFonts w:asciiTheme="majorHAnsi" w:hAnsiTheme="majorHAnsi" w:cstheme="majorHAnsi"/>
          <w:lang w:val="en-US"/>
        </w:rPr>
        <w:t xml:space="preserve"> </w:t>
      </w:r>
      <w:r w:rsidRPr="00665B9A">
        <w:rPr>
          <w:rFonts w:asciiTheme="majorHAnsi" w:hAnsiTheme="majorHAnsi" w:cstheme="majorHAnsi"/>
          <w:lang w:val="en-US"/>
        </w:rPr>
        <w:t xml:space="preserve">It is the student’s responsibility to </w:t>
      </w:r>
      <w:proofErr w:type="spellStart"/>
      <w:r w:rsidRPr="00665B9A">
        <w:rPr>
          <w:rFonts w:asciiTheme="majorHAnsi" w:hAnsiTheme="majorHAnsi" w:cstheme="majorHAnsi"/>
          <w:lang w:val="en-US"/>
        </w:rPr>
        <w:t>organise</w:t>
      </w:r>
      <w:proofErr w:type="spellEnd"/>
      <w:r w:rsidRPr="00665B9A">
        <w:rPr>
          <w:rFonts w:asciiTheme="majorHAnsi" w:hAnsiTheme="majorHAnsi" w:cstheme="majorHAnsi"/>
          <w:lang w:val="en-US"/>
        </w:rPr>
        <w:t xml:space="preserve"> regular meetings </w:t>
      </w:r>
      <w:r w:rsidR="00EF4244" w:rsidRPr="00665B9A">
        <w:rPr>
          <w:rFonts w:asciiTheme="majorHAnsi" w:hAnsiTheme="majorHAnsi" w:cstheme="majorHAnsi"/>
          <w:lang w:val="en-US"/>
        </w:rPr>
        <w:t xml:space="preserve">and communicate </w:t>
      </w:r>
      <w:r w:rsidRPr="00665B9A">
        <w:rPr>
          <w:rFonts w:asciiTheme="majorHAnsi" w:hAnsiTheme="majorHAnsi" w:cstheme="majorHAnsi"/>
          <w:lang w:val="en-US"/>
        </w:rPr>
        <w:t>with the client</w:t>
      </w:r>
      <w:r w:rsidR="00EF4244" w:rsidRPr="00665B9A">
        <w:rPr>
          <w:rFonts w:asciiTheme="majorHAnsi" w:hAnsiTheme="majorHAnsi" w:cstheme="majorHAnsi"/>
          <w:lang w:val="en-US"/>
        </w:rPr>
        <w:t>/</w:t>
      </w:r>
      <w:r w:rsidRPr="00665B9A">
        <w:rPr>
          <w:rFonts w:asciiTheme="majorHAnsi" w:hAnsiTheme="majorHAnsi" w:cstheme="majorHAnsi"/>
          <w:lang w:val="en-US"/>
        </w:rPr>
        <w:t>tutor in order to ensure that the tour planning meets the agreed needs.</w:t>
      </w:r>
    </w:p>
    <w:p w14:paraId="4210C687" w14:textId="51827A4C" w:rsidR="00A60A1E" w:rsidRPr="00665B9A" w:rsidRDefault="00A60A1E">
      <w:pPr>
        <w:pStyle w:val="Body"/>
        <w:jc w:val="both"/>
        <w:rPr>
          <w:rFonts w:asciiTheme="majorHAnsi" w:hAnsiTheme="majorHAnsi" w:cstheme="majorHAnsi"/>
          <w:b/>
          <w:bCs/>
        </w:rPr>
      </w:pPr>
    </w:p>
    <w:p w14:paraId="159AA8ED" w14:textId="3A87EB9E" w:rsidR="008B4C7B" w:rsidRPr="00665B9A" w:rsidRDefault="008B4C7B">
      <w:pPr>
        <w:pStyle w:val="Body"/>
        <w:jc w:val="both"/>
        <w:rPr>
          <w:rFonts w:asciiTheme="majorHAnsi" w:hAnsiTheme="majorHAnsi" w:cstheme="majorHAnsi"/>
          <w:b/>
          <w:bCs/>
        </w:rPr>
      </w:pPr>
    </w:p>
    <w:p w14:paraId="0B66D409" w14:textId="02E10343" w:rsidR="0021023A" w:rsidRDefault="0021023A">
      <w:pPr>
        <w:pStyle w:val="Body"/>
        <w:jc w:val="both"/>
        <w:rPr>
          <w:rFonts w:asciiTheme="majorHAnsi" w:hAnsiTheme="majorHAnsi" w:cstheme="majorHAnsi"/>
          <w:b/>
          <w:bCs/>
          <w:sz w:val="24"/>
          <w:szCs w:val="24"/>
        </w:rPr>
      </w:pPr>
    </w:p>
    <w:p w14:paraId="0D46D857" w14:textId="71E64185" w:rsidR="0021023A" w:rsidRDefault="0021023A">
      <w:pPr>
        <w:pStyle w:val="Body"/>
        <w:jc w:val="both"/>
        <w:rPr>
          <w:rFonts w:asciiTheme="majorHAnsi" w:hAnsiTheme="majorHAnsi" w:cstheme="majorHAnsi"/>
          <w:b/>
          <w:bCs/>
          <w:sz w:val="24"/>
          <w:szCs w:val="24"/>
        </w:rPr>
      </w:pPr>
    </w:p>
    <w:p w14:paraId="7999A9C8" w14:textId="77777777" w:rsidR="0021023A" w:rsidRDefault="0021023A">
      <w:pPr>
        <w:pStyle w:val="Body"/>
        <w:jc w:val="both"/>
        <w:rPr>
          <w:rFonts w:asciiTheme="majorHAnsi" w:hAnsiTheme="majorHAnsi" w:cstheme="majorHAnsi"/>
          <w:b/>
          <w:bCs/>
          <w:sz w:val="24"/>
          <w:szCs w:val="24"/>
        </w:rPr>
      </w:pPr>
    </w:p>
    <w:p w14:paraId="2368B7FF" w14:textId="77777777" w:rsidR="008B4C7B" w:rsidRDefault="008B4C7B">
      <w:pPr>
        <w:pStyle w:val="Body"/>
        <w:jc w:val="both"/>
        <w:rPr>
          <w:rFonts w:asciiTheme="majorHAnsi" w:hAnsiTheme="majorHAnsi" w:cstheme="majorHAnsi"/>
          <w:b/>
          <w:bCs/>
          <w:sz w:val="24"/>
          <w:szCs w:val="24"/>
        </w:rPr>
      </w:pPr>
    </w:p>
    <w:p w14:paraId="2F32A2D8" w14:textId="77777777" w:rsidR="00665B9A" w:rsidRDefault="00665B9A">
      <w:pPr>
        <w:pStyle w:val="Body"/>
        <w:jc w:val="both"/>
        <w:rPr>
          <w:rFonts w:asciiTheme="majorHAnsi" w:hAnsiTheme="majorHAnsi" w:cstheme="majorHAnsi"/>
          <w:b/>
          <w:bCs/>
          <w:sz w:val="24"/>
          <w:szCs w:val="24"/>
        </w:rPr>
      </w:pPr>
    </w:p>
    <w:p w14:paraId="7BC759AF" w14:textId="77777777" w:rsidR="00665B9A" w:rsidRDefault="00665B9A">
      <w:pPr>
        <w:pStyle w:val="Body"/>
        <w:jc w:val="both"/>
        <w:rPr>
          <w:rFonts w:asciiTheme="majorHAnsi" w:hAnsiTheme="majorHAnsi" w:cstheme="majorHAnsi"/>
          <w:b/>
          <w:bCs/>
          <w:sz w:val="24"/>
          <w:szCs w:val="24"/>
        </w:rPr>
      </w:pPr>
    </w:p>
    <w:p w14:paraId="1AE6A9D6" w14:textId="449DFB88" w:rsidR="00A06374" w:rsidRDefault="009454FD">
      <w:pPr>
        <w:pStyle w:val="Body"/>
        <w:jc w:val="both"/>
        <w:rPr>
          <w:rFonts w:asciiTheme="majorHAnsi" w:hAnsiTheme="majorHAnsi" w:cstheme="majorHAnsi"/>
          <w:b/>
          <w:bCs/>
          <w:sz w:val="24"/>
          <w:szCs w:val="24"/>
          <w:lang w:val="en-US"/>
        </w:rPr>
      </w:pPr>
      <w:r w:rsidRPr="00A60A1E">
        <w:rPr>
          <w:rFonts w:asciiTheme="majorHAnsi" w:hAnsiTheme="majorHAnsi" w:cstheme="majorHAnsi"/>
          <w:b/>
          <w:bCs/>
          <w:sz w:val="24"/>
          <w:szCs w:val="24"/>
        </w:rPr>
        <w:lastRenderedPageBreak/>
        <w:t>PACKAGE TOUR &amp; PRESEN</w:t>
      </w:r>
      <w:r w:rsidRPr="00A60A1E">
        <w:rPr>
          <w:rFonts w:asciiTheme="majorHAnsi" w:hAnsiTheme="majorHAnsi" w:cstheme="majorHAnsi"/>
          <w:b/>
          <w:bCs/>
          <w:sz w:val="24"/>
          <w:szCs w:val="24"/>
          <w:lang w:val="en-US"/>
        </w:rPr>
        <w:t xml:space="preserve">TATION </w:t>
      </w:r>
    </w:p>
    <w:p w14:paraId="525C0305" w14:textId="667E260F" w:rsidR="00960CF9" w:rsidRPr="00665B9A" w:rsidRDefault="008B4C7B" w:rsidP="00960CF9">
      <w:pPr>
        <w:pStyle w:val="Body"/>
        <w:jc w:val="both"/>
        <w:rPr>
          <w:rFonts w:asciiTheme="majorHAnsi" w:hAnsiTheme="majorHAnsi" w:cstheme="majorHAnsi"/>
          <w:lang w:val="en-US"/>
        </w:rPr>
      </w:pPr>
      <w:r w:rsidRPr="00665B9A">
        <w:rPr>
          <w:rFonts w:asciiTheme="majorHAnsi" w:hAnsiTheme="majorHAnsi" w:cstheme="majorHAnsi"/>
          <w:lang w:val="en-US"/>
        </w:rPr>
        <w:t>Students can w</w:t>
      </w:r>
      <w:r w:rsidR="00960CF9" w:rsidRPr="00665B9A">
        <w:rPr>
          <w:rFonts w:asciiTheme="majorHAnsi" w:hAnsiTheme="majorHAnsi" w:cstheme="majorHAnsi"/>
          <w:lang w:val="en-US"/>
        </w:rPr>
        <w:t xml:space="preserve">ork </w:t>
      </w:r>
      <w:r w:rsidR="00D96359" w:rsidRPr="00665B9A">
        <w:rPr>
          <w:rFonts w:asciiTheme="majorHAnsi" w:hAnsiTheme="majorHAnsi" w:cstheme="majorHAnsi"/>
          <w:lang w:val="en-US"/>
        </w:rPr>
        <w:t xml:space="preserve">individually, </w:t>
      </w:r>
      <w:r w:rsidR="00960CF9" w:rsidRPr="00665B9A">
        <w:rPr>
          <w:rFonts w:asciiTheme="majorHAnsi" w:hAnsiTheme="majorHAnsi" w:cstheme="majorHAnsi"/>
          <w:lang w:val="en-US"/>
        </w:rPr>
        <w:t xml:space="preserve">in pairs or a small group of 3 or 4.  </w:t>
      </w:r>
    </w:p>
    <w:p w14:paraId="3A7D8269" w14:textId="6F116807" w:rsidR="00136D21" w:rsidRPr="00665B9A" w:rsidRDefault="009454FD" w:rsidP="00DF2341">
      <w:pPr>
        <w:pStyle w:val="Body"/>
        <w:jc w:val="both"/>
        <w:rPr>
          <w:rFonts w:asciiTheme="majorHAnsi" w:hAnsiTheme="majorHAnsi" w:cstheme="majorHAnsi"/>
          <w:lang w:val="en-US"/>
        </w:rPr>
      </w:pPr>
      <w:r w:rsidRPr="00665B9A">
        <w:rPr>
          <w:rFonts w:asciiTheme="majorHAnsi" w:hAnsiTheme="majorHAnsi" w:cstheme="majorHAnsi"/>
          <w:lang w:val="en-US"/>
        </w:rPr>
        <w:t xml:space="preserve">As a specialist </w:t>
      </w:r>
      <w:r w:rsidR="00D912EA" w:rsidRPr="00665B9A">
        <w:rPr>
          <w:rFonts w:asciiTheme="majorHAnsi" w:hAnsiTheme="majorHAnsi" w:cstheme="majorHAnsi"/>
          <w:lang w:val="en-US"/>
        </w:rPr>
        <w:t xml:space="preserve">Travel Agent / </w:t>
      </w:r>
      <w:r w:rsidRPr="00665B9A">
        <w:rPr>
          <w:rFonts w:asciiTheme="majorHAnsi" w:hAnsiTheme="majorHAnsi" w:cstheme="majorHAnsi"/>
          <w:lang w:val="en-US"/>
        </w:rPr>
        <w:t>Tour Operator</w:t>
      </w:r>
      <w:r w:rsidR="00D912EA" w:rsidRPr="00665B9A">
        <w:rPr>
          <w:rFonts w:asciiTheme="majorHAnsi" w:hAnsiTheme="majorHAnsi" w:cstheme="majorHAnsi"/>
          <w:lang w:val="en-US"/>
        </w:rPr>
        <w:t xml:space="preserve"> / Events Organiser</w:t>
      </w:r>
      <w:r w:rsidR="006B2DF7" w:rsidRPr="00665B9A">
        <w:rPr>
          <w:rFonts w:asciiTheme="majorHAnsi" w:hAnsiTheme="majorHAnsi" w:cstheme="majorHAnsi"/>
          <w:lang w:val="en-US"/>
        </w:rPr>
        <w:t xml:space="preserve"> </w:t>
      </w:r>
      <w:r w:rsidR="0078743F" w:rsidRPr="00665B9A">
        <w:rPr>
          <w:rFonts w:asciiTheme="majorHAnsi" w:hAnsiTheme="majorHAnsi" w:cstheme="majorHAnsi"/>
          <w:lang w:val="en-US"/>
        </w:rPr>
        <w:t>/ Destination Management Company</w:t>
      </w:r>
      <w:r w:rsidRPr="00665B9A">
        <w:rPr>
          <w:rFonts w:asciiTheme="majorHAnsi" w:hAnsiTheme="majorHAnsi" w:cstheme="majorHAnsi"/>
          <w:lang w:val="en-US"/>
        </w:rPr>
        <w:t xml:space="preserve"> you are tasked with designing a Package Tour for either </w:t>
      </w:r>
      <w:r w:rsidRPr="00665B9A">
        <w:rPr>
          <w:rFonts w:asciiTheme="majorHAnsi" w:hAnsiTheme="majorHAnsi" w:cstheme="majorHAnsi"/>
        </w:rPr>
        <w:t>a</w:t>
      </w:r>
      <w:r w:rsidR="00AA0B9E" w:rsidRPr="00665B9A">
        <w:rPr>
          <w:rFonts w:asciiTheme="majorHAnsi" w:hAnsiTheme="majorHAnsi" w:cstheme="majorHAnsi"/>
        </w:rPr>
        <w:t xml:space="preserve">n </w:t>
      </w:r>
      <w:r w:rsidR="008B4C7B" w:rsidRPr="00665B9A">
        <w:rPr>
          <w:rFonts w:asciiTheme="majorHAnsi" w:hAnsiTheme="majorHAnsi" w:cstheme="majorHAnsi"/>
        </w:rPr>
        <w:t>E</w:t>
      </w:r>
      <w:r w:rsidR="00AA0B9E" w:rsidRPr="00665B9A">
        <w:rPr>
          <w:rFonts w:asciiTheme="majorHAnsi" w:hAnsiTheme="majorHAnsi" w:cstheme="majorHAnsi"/>
        </w:rPr>
        <w:t>vent</w:t>
      </w:r>
      <w:r w:rsidR="00D912EA" w:rsidRPr="00665B9A">
        <w:rPr>
          <w:rFonts w:asciiTheme="majorHAnsi" w:hAnsiTheme="majorHAnsi" w:cstheme="majorHAnsi"/>
        </w:rPr>
        <w:t xml:space="preserve"> of your </w:t>
      </w:r>
      <w:r w:rsidR="0078743F" w:rsidRPr="00665B9A">
        <w:rPr>
          <w:rFonts w:asciiTheme="majorHAnsi" w:hAnsiTheme="majorHAnsi" w:cstheme="majorHAnsi"/>
        </w:rPr>
        <w:t>choice</w:t>
      </w:r>
      <w:r w:rsidR="00D912EA" w:rsidRPr="00665B9A">
        <w:rPr>
          <w:rFonts w:asciiTheme="majorHAnsi" w:hAnsiTheme="majorHAnsi" w:cstheme="majorHAnsi"/>
        </w:rPr>
        <w:t xml:space="preserve"> (Convention, Conference, Sports Event, Festival, Wedding </w:t>
      </w:r>
      <w:r w:rsidR="00AA0B9E" w:rsidRPr="00665B9A">
        <w:rPr>
          <w:rFonts w:asciiTheme="majorHAnsi" w:hAnsiTheme="majorHAnsi" w:cstheme="majorHAnsi"/>
        </w:rPr>
        <w:t xml:space="preserve">or other Special Event) or </w:t>
      </w:r>
      <w:r w:rsidR="00D912EA" w:rsidRPr="00665B9A">
        <w:rPr>
          <w:rFonts w:asciiTheme="majorHAnsi" w:hAnsiTheme="majorHAnsi" w:cstheme="majorHAnsi"/>
        </w:rPr>
        <w:t>a</w:t>
      </w:r>
      <w:r w:rsidR="006B2DF7" w:rsidRPr="00665B9A">
        <w:rPr>
          <w:rFonts w:asciiTheme="majorHAnsi" w:hAnsiTheme="majorHAnsi" w:cstheme="majorHAnsi"/>
          <w:lang w:val="en-US"/>
        </w:rPr>
        <w:t xml:space="preserve">n </w:t>
      </w:r>
      <w:r w:rsidR="008B4C7B" w:rsidRPr="00665B9A">
        <w:rPr>
          <w:rFonts w:asciiTheme="majorHAnsi" w:hAnsiTheme="majorHAnsi" w:cstheme="majorHAnsi"/>
          <w:lang w:val="en-US"/>
        </w:rPr>
        <w:t>E</w:t>
      </w:r>
      <w:r w:rsidR="00D912EA" w:rsidRPr="00665B9A">
        <w:rPr>
          <w:rFonts w:asciiTheme="majorHAnsi" w:hAnsiTheme="majorHAnsi" w:cstheme="majorHAnsi"/>
          <w:lang w:val="en-US"/>
        </w:rPr>
        <w:t>ducational</w:t>
      </w:r>
      <w:r w:rsidR="006B2DF7" w:rsidRPr="00665B9A">
        <w:rPr>
          <w:rFonts w:asciiTheme="majorHAnsi" w:hAnsiTheme="majorHAnsi" w:cstheme="majorHAnsi"/>
          <w:lang w:val="en-US"/>
        </w:rPr>
        <w:t xml:space="preserve"> or </w:t>
      </w:r>
      <w:r w:rsidR="008B4C7B" w:rsidRPr="00665B9A">
        <w:rPr>
          <w:rFonts w:asciiTheme="majorHAnsi" w:hAnsiTheme="majorHAnsi" w:cstheme="majorHAnsi"/>
          <w:lang w:val="en-US"/>
        </w:rPr>
        <w:t>S</w:t>
      </w:r>
      <w:r w:rsidR="006B2DF7" w:rsidRPr="00665B9A">
        <w:rPr>
          <w:rFonts w:asciiTheme="majorHAnsi" w:hAnsiTheme="majorHAnsi" w:cstheme="majorHAnsi"/>
          <w:lang w:val="en-US"/>
        </w:rPr>
        <w:t>pecialist</w:t>
      </w:r>
      <w:r w:rsidR="00D912EA" w:rsidRPr="00665B9A">
        <w:rPr>
          <w:rFonts w:asciiTheme="majorHAnsi" w:hAnsiTheme="majorHAnsi" w:cstheme="majorHAnsi"/>
          <w:lang w:val="en-US"/>
        </w:rPr>
        <w:t xml:space="preserve"> </w:t>
      </w:r>
      <w:r w:rsidR="00070C5D" w:rsidRPr="00665B9A">
        <w:rPr>
          <w:rFonts w:asciiTheme="majorHAnsi" w:hAnsiTheme="majorHAnsi" w:cstheme="majorHAnsi"/>
          <w:lang w:val="en-US"/>
        </w:rPr>
        <w:t>T</w:t>
      </w:r>
      <w:r w:rsidRPr="00665B9A">
        <w:rPr>
          <w:rFonts w:asciiTheme="majorHAnsi" w:hAnsiTheme="majorHAnsi" w:cstheme="majorHAnsi"/>
          <w:lang w:val="en-US"/>
        </w:rPr>
        <w:t>our</w:t>
      </w:r>
      <w:r w:rsidR="00C31192" w:rsidRPr="00665B9A">
        <w:rPr>
          <w:rFonts w:asciiTheme="majorHAnsi" w:hAnsiTheme="majorHAnsi" w:cstheme="majorHAnsi"/>
          <w:lang w:val="en-US"/>
        </w:rPr>
        <w:t xml:space="preserve"> </w:t>
      </w:r>
      <w:r w:rsidR="001E1EF9" w:rsidRPr="00665B9A">
        <w:rPr>
          <w:rFonts w:asciiTheme="majorHAnsi" w:hAnsiTheme="majorHAnsi" w:cstheme="majorHAnsi"/>
          <w:lang w:val="en-US"/>
        </w:rPr>
        <w:t xml:space="preserve">to a </w:t>
      </w:r>
      <w:r w:rsidR="008B4C7B" w:rsidRPr="00665B9A">
        <w:rPr>
          <w:rFonts w:asciiTheme="majorHAnsi" w:hAnsiTheme="majorHAnsi" w:cstheme="majorHAnsi"/>
          <w:lang w:val="en-US"/>
        </w:rPr>
        <w:t>D</w:t>
      </w:r>
      <w:r w:rsidR="001E1EF9" w:rsidRPr="00665B9A">
        <w:rPr>
          <w:rFonts w:asciiTheme="majorHAnsi" w:hAnsiTheme="majorHAnsi" w:cstheme="majorHAnsi"/>
          <w:lang w:val="en-US"/>
        </w:rPr>
        <w:t xml:space="preserve">estination or </w:t>
      </w:r>
      <w:r w:rsidR="008B4C7B" w:rsidRPr="00665B9A">
        <w:rPr>
          <w:rFonts w:asciiTheme="majorHAnsi" w:hAnsiTheme="majorHAnsi" w:cstheme="majorHAnsi"/>
          <w:lang w:val="en-US"/>
        </w:rPr>
        <w:t>R</w:t>
      </w:r>
      <w:r w:rsidR="001E1EF9" w:rsidRPr="00665B9A">
        <w:rPr>
          <w:rFonts w:asciiTheme="majorHAnsi" w:hAnsiTheme="majorHAnsi" w:cstheme="majorHAnsi"/>
          <w:lang w:val="en-US"/>
        </w:rPr>
        <w:t xml:space="preserve">esort </w:t>
      </w:r>
      <w:r w:rsidR="00C31192" w:rsidRPr="00665B9A">
        <w:rPr>
          <w:rFonts w:asciiTheme="majorHAnsi" w:hAnsiTheme="majorHAnsi" w:cstheme="majorHAnsi"/>
          <w:lang w:val="en-US"/>
        </w:rPr>
        <w:t>of your choice</w:t>
      </w:r>
      <w:r w:rsidR="00AA0B9E" w:rsidRPr="00665B9A">
        <w:rPr>
          <w:rFonts w:asciiTheme="majorHAnsi" w:hAnsiTheme="majorHAnsi" w:cstheme="majorHAnsi"/>
          <w:lang w:val="en-US"/>
        </w:rPr>
        <w:t>.</w:t>
      </w:r>
    </w:p>
    <w:p w14:paraId="08B3257D" w14:textId="76C7799F" w:rsidR="00AA19EA" w:rsidRPr="00665B9A" w:rsidRDefault="00AA0B9E" w:rsidP="008B4C7B">
      <w:pPr>
        <w:pStyle w:val="Body"/>
        <w:jc w:val="both"/>
        <w:rPr>
          <w:rFonts w:asciiTheme="majorHAnsi" w:hAnsiTheme="majorHAnsi" w:cstheme="majorHAnsi"/>
          <w:lang w:val="en-US"/>
        </w:rPr>
      </w:pPr>
      <w:r w:rsidRPr="00665B9A">
        <w:rPr>
          <w:rFonts w:asciiTheme="majorHAnsi" w:hAnsiTheme="majorHAnsi" w:cstheme="majorHAnsi"/>
          <w:lang w:val="en-US"/>
        </w:rPr>
        <w:t>The package</w:t>
      </w:r>
      <w:r w:rsidR="00D912EA" w:rsidRPr="00665B9A">
        <w:rPr>
          <w:rFonts w:asciiTheme="majorHAnsi" w:hAnsiTheme="majorHAnsi" w:cstheme="majorHAnsi"/>
          <w:lang w:val="en-US"/>
        </w:rPr>
        <w:t xml:space="preserve"> </w:t>
      </w:r>
      <w:r w:rsidR="0021023A" w:rsidRPr="00665B9A">
        <w:rPr>
          <w:rFonts w:asciiTheme="majorHAnsi" w:hAnsiTheme="majorHAnsi" w:cstheme="majorHAnsi"/>
          <w:lang w:val="en-US"/>
        </w:rPr>
        <w:t>sh</w:t>
      </w:r>
      <w:r w:rsidR="00D912EA" w:rsidRPr="00665B9A">
        <w:rPr>
          <w:rFonts w:asciiTheme="majorHAnsi" w:hAnsiTheme="majorHAnsi" w:cstheme="majorHAnsi"/>
          <w:lang w:val="en-US"/>
        </w:rPr>
        <w:t xml:space="preserve">ould be </w:t>
      </w:r>
      <w:r w:rsidR="006B2DF7" w:rsidRPr="00665B9A">
        <w:rPr>
          <w:rFonts w:asciiTheme="majorHAnsi" w:hAnsiTheme="majorHAnsi" w:cstheme="majorHAnsi"/>
          <w:lang w:val="en-US"/>
        </w:rPr>
        <w:t xml:space="preserve">international, </w:t>
      </w:r>
      <w:r w:rsidR="0021023A" w:rsidRPr="00665B9A">
        <w:rPr>
          <w:rFonts w:asciiTheme="majorHAnsi" w:hAnsiTheme="majorHAnsi" w:cstheme="majorHAnsi"/>
          <w:lang w:val="en-US"/>
        </w:rPr>
        <w:t xml:space="preserve">and </w:t>
      </w:r>
      <w:r w:rsidR="00070C5D" w:rsidRPr="00665B9A">
        <w:rPr>
          <w:rFonts w:asciiTheme="majorHAnsi" w:hAnsiTheme="majorHAnsi" w:cstheme="majorHAnsi"/>
          <w:lang w:val="en-US"/>
        </w:rPr>
        <w:t xml:space="preserve">can </w:t>
      </w:r>
      <w:r w:rsidR="0021023A" w:rsidRPr="00665B9A">
        <w:rPr>
          <w:rFonts w:asciiTheme="majorHAnsi" w:hAnsiTheme="majorHAnsi" w:cstheme="majorHAnsi"/>
          <w:lang w:val="en-US"/>
        </w:rPr>
        <w:t xml:space="preserve">either </w:t>
      </w:r>
      <w:r w:rsidR="00641C97">
        <w:rPr>
          <w:rFonts w:asciiTheme="majorHAnsi" w:hAnsiTheme="majorHAnsi" w:cstheme="majorHAnsi"/>
          <w:lang w:val="en-US"/>
        </w:rPr>
        <w:t xml:space="preserve">be </w:t>
      </w:r>
      <w:r w:rsidR="00D912EA" w:rsidRPr="00665B9A">
        <w:rPr>
          <w:rFonts w:asciiTheme="majorHAnsi" w:hAnsiTheme="majorHAnsi" w:cstheme="majorHAnsi"/>
          <w:lang w:val="en-US"/>
        </w:rPr>
        <w:t>outbound</w:t>
      </w:r>
      <w:r w:rsidR="008B4C7B" w:rsidRPr="00665B9A">
        <w:rPr>
          <w:rFonts w:asciiTheme="majorHAnsi" w:hAnsiTheme="majorHAnsi" w:cstheme="majorHAnsi"/>
          <w:lang w:val="en-US"/>
        </w:rPr>
        <w:t xml:space="preserve"> or inbound</w:t>
      </w:r>
      <w:r w:rsidR="006E78ED" w:rsidRPr="00665B9A">
        <w:rPr>
          <w:rFonts w:asciiTheme="majorHAnsi" w:hAnsiTheme="majorHAnsi" w:cstheme="majorHAnsi"/>
          <w:lang w:val="en-US"/>
        </w:rPr>
        <w:t xml:space="preserve">. </w:t>
      </w:r>
      <w:r w:rsidR="00D912EA"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If you elect to work as a group of </w:t>
      </w:r>
      <w:r w:rsidR="00D912EA" w:rsidRPr="00665B9A">
        <w:rPr>
          <w:rFonts w:asciiTheme="majorHAnsi" w:hAnsiTheme="majorHAnsi" w:cstheme="majorHAnsi"/>
          <w:lang w:val="en-US"/>
        </w:rPr>
        <w:t>3</w:t>
      </w:r>
      <w:r w:rsidR="009454FD" w:rsidRPr="00665B9A">
        <w:rPr>
          <w:rFonts w:asciiTheme="majorHAnsi" w:hAnsiTheme="majorHAnsi" w:cstheme="majorHAnsi"/>
          <w:lang w:val="en-US"/>
        </w:rPr>
        <w:t xml:space="preserve"> or 4 students you are required to design a specialist international tour </w:t>
      </w:r>
      <w:r w:rsidR="00C31192" w:rsidRPr="00665B9A">
        <w:rPr>
          <w:rFonts w:asciiTheme="majorHAnsi" w:hAnsiTheme="majorHAnsi" w:cstheme="majorHAnsi"/>
          <w:lang w:val="en-US"/>
        </w:rPr>
        <w:t xml:space="preserve">(inbound or outbound) </w:t>
      </w:r>
      <w:r w:rsidR="009454FD" w:rsidRPr="00665B9A">
        <w:rPr>
          <w:rFonts w:asciiTheme="majorHAnsi" w:hAnsiTheme="majorHAnsi" w:cstheme="majorHAnsi"/>
          <w:lang w:val="en-US"/>
        </w:rPr>
        <w:t xml:space="preserve">for </w:t>
      </w:r>
      <w:r w:rsidR="0078743F" w:rsidRPr="00665B9A">
        <w:rPr>
          <w:rFonts w:asciiTheme="majorHAnsi" w:hAnsiTheme="majorHAnsi" w:cstheme="majorHAnsi"/>
          <w:lang w:val="en-US"/>
        </w:rPr>
        <w:t>a</w:t>
      </w:r>
      <w:r w:rsidR="009454FD" w:rsidRPr="00665B9A">
        <w:rPr>
          <w:rFonts w:asciiTheme="majorHAnsi" w:hAnsiTheme="majorHAnsi" w:cstheme="majorHAnsi"/>
          <w:lang w:val="en-US"/>
        </w:rPr>
        <w:t xml:space="preserve"> group to a destination </w:t>
      </w:r>
      <w:r w:rsidR="00D912EA" w:rsidRPr="00665B9A">
        <w:rPr>
          <w:rFonts w:asciiTheme="majorHAnsi" w:hAnsiTheme="majorHAnsi" w:cstheme="majorHAnsi"/>
          <w:lang w:val="en-US"/>
        </w:rPr>
        <w:t>/ event</w:t>
      </w:r>
      <w:r w:rsidR="009454FD" w:rsidRPr="00665B9A">
        <w:rPr>
          <w:rFonts w:asciiTheme="majorHAnsi" w:hAnsiTheme="majorHAnsi" w:cstheme="majorHAnsi"/>
          <w:lang w:val="en-US"/>
        </w:rPr>
        <w:t>.</w:t>
      </w:r>
    </w:p>
    <w:p w14:paraId="111111C3" w14:textId="543D9F25" w:rsidR="00A06374" w:rsidRPr="00665B9A" w:rsidRDefault="009454FD" w:rsidP="008B4C7B">
      <w:pPr>
        <w:pStyle w:val="Body"/>
        <w:jc w:val="both"/>
        <w:rPr>
          <w:rFonts w:asciiTheme="majorHAnsi" w:hAnsiTheme="majorHAnsi" w:cstheme="majorHAnsi"/>
        </w:rPr>
      </w:pPr>
      <w:r w:rsidRPr="00665B9A">
        <w:rPr>
          <w:rFonts w:asciiTheme="majorHAnsi" w:hAnsiTheme="majorHAnsi" w:cstheme="majorHAnsi"/>
          <w:lang w:val="en-US"/>
        </w:rPr>
        <w:t xml:space="preserve"> Alternatively you can elect to work on your own </w:t>
      </w:r>
      <w:r w:rsidR="00D912EA" w:rsidRPr="00665B9A">
        <w:rPr>
          <w:rFonts w:asciiTheme="majorHAnsi" w:hAnsiTheme="majorHAnsi" w:cstheme="majorHAnsi"/>
          <w:lang w:val="en-US"/>
        </w:rPr>
        <w:t xml:space="preserve">or in a pair </w:t>
      </w:r>
      <w:r w:rsidRPr="00665B9A">
        <w:rPr>
          <w:rFonts w:asciiTheme="majorHAnsi" w:hAnsiTheme="majorHAnsi" w:cstheme="majorHAnsi"/>
          <w:lang w:val="en-US"/>
        </w:rPr>
        <w:t>and plan a short inbound/</w:t>
      </w:r>
      <w:r w:rsidR="00C31192" w:rsidRPr="00665B9A">
        <w:rPr>
          <w:rFonts w:asciiTheme="majorHAnsi" w:hAnsiTheme="majorHAnsi" w:cstheme="majorHAnsi"/>
          <w:lang w:val="en-US"/>
        </w:rPr>
        <w:t>outbound</w:t>
      </w:r>
      <w:r w:rsidR="00AA19EA" w:rsidRPr="00665B9A">
        <w:rPr>
          <w:rFonts w:asciiTheme="majorHAnsi" w:hAnsiTheme="majorHAnsi" w:cstheme="majorHAnsi"/>
          <w:lang w:val="en-US"/>
        </w:rPr>
        <w:t xml:space="preserve"> </w:t>
      </w:r>
      <w:r w:rsidRPr="00665B9A">
        <w:rPr>
          <w:rFonts w:asciiTheme="majorHAnsi" w:hAnsiTheme="majorHAnsi" w:cstheme="majorHAnsi"/>
          <w:lang w:val="en-US"/>
        </w:rPr>
        <w:t>tour</w:t>
      </w:r>
      <w:r w:rsidR="00D912EA" w:rsidRPr="00665B9A">
        <w:rPr>
          <w:rFonts w:asciiTheme="majorHAnsi" w:hAnsiTheme="majorHAnsi" w:cstheme="majorHAnsi"/>
          <w:lang w:val="en-US"/>
        </w:rPr>
        <w:t xml:space="preserve"> to </w:t>
      </w:r>
      <w:r w:rsidR="00184E38" w:rsidRPr="00665B9A">
        <w:rPr>
          <w:rFonts w:asciiTheme="majorHAnsi" w:hAnsiTheme="majorHAnsi" w:cstheme="majorHAnsi"/>
          <w:lang w:val="en-US"/>
        </w:rPr>
        <w:t xml:space="preserve">an </w:t>
      </w:r>
      <w:r w:rsidR="00D912EA" w:rsidRPr="00665B9A">
        <w:rPr>
          <w:rFonts w:asciiTheme="majorHAnsi" w:hAnsiTheme="majorHAnsi" w:cstheme="majorHAnsi"/>
          <w:lang w:val="en-US"/>
        </w:rPr>
        <w:t>event or destination</w:t>
      </w:r>
      <w:r w:rsidRPr="00665B9A">
        <w:rPr>
          <w:rFonts w:asciiTheme="majorHAnsi" w:hAnsiTheme="majorHAnsi" w:cstheme="majorHAnsi"/>
        </w:rPr>
        <w:t xml:space="preserve">. </w:t>
      </w:r>
      <w:r w:rsidR="00AA19EA" w:rsidRPr="00665B9A">
        <w:rPr>
          <w:rFonts w:asciiTheme="majorHAnsi" w:hAnsiTheme="majorHAnsi" w:cstheme="majorHAnsi"/>
        </w:rPr>
        <w:t>This is to ensure that work is equitable and pro rata to the number of students working together.</w:t>
      </w:r>
    </w:p>
    <w:p w14:paraId="41B2C80B" w14:textId="5D91BACE"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The package options are as follows</w:t>
      </w:r>
      <w:r w:rsidR="00641C97">
        <w:rPr>
          <w:rFonts w:asciiTheme="majorHAnsi" w:hAnsiTheme="majorHAnsi" w:cstheme="majorHAnsi"/>
        </w:rPr>
        <w:t>:</w:t>
      </w:r>
    </w:p>
    <w:p w14:paraId="601C64C3" w14:textId="49936F5D"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An outbound UWTSD Educational package of your choice to either Europe, Middle East, America or Asia</w:t>
      </w:r>
    </w:p>
    <w:p w14:paraId="0B97DA1C" w14:textId="04D5D521"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An inbound Educational Tour for the International University of Malaya Wales to the UK or Wales</w:t>
      </w:r>
    </w:p>
    <w:p w14:paraId="1A5E0591" w14:textId="19CA0B6C"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An Events / Charter or incentive Travel Package with Royal Caribbean on a Ship of your choice to a destination of your choice</w:t>
      </w:r>
    </w:p>
    <w:p w14:paraId="7724F3EA" w14:textId="1F70A12F"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 xml:space="preserve">An </w:t>
      </w:r>
      <w:r w:rsidR="00402761" w:rsidRPr="00665B9A">
        <w:rPr>
          <w:rFonts w:asciiTheme="majorHAnsi" w:hAnsiTheme="majorHAnsi" w:cstheme="majorHAnsi"/>
        </w:rPr>
        <w:t>I</w:t>
      </w:r>
      <w:r w:rsidRPr="00665B9A">
        <w:rPr>
          <w:rFonts w:asciiTheme="majorHAnsi" w:hAnsiTheme="majorHAnsi" w:cstheme="majorHAnsi"/>
        </w:rPr>
        <w:t xml:space="preserve">nbound MICE </w:t>
      </w:r>
      <w:r w:rsidR="00402761" w:rsidRPr="00665B9A">
        <w:rPr>
          <w:rFonts w:asciiTheme="majorHAnsi" w:hAnsiTheme="majorHAnsi" w:cstheme="majorHAnsi"/>
        </w:rPr>
        <w:t>P</w:t>
      </w:r>
      <w:r w:rsidRPr="00665B9A">
        <w:rPr>
          <w:rFonts w:asciiTheme="majorHAnsi" w:hAnsiTheme="majorHAnsi" w:cstheme="majorHAnsi"/>
        </w:rPr>
        <w:t>ackage for Bespoke Business Events to Wales or Ireland</w:t>
      </w:r>
    </w:p>
    <w:p w14:paraId="565E562D" w14:textId="6E25C9A1"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 xml:space="preserve">An </w:t>
      </w:r>
      <w:r w:rsidR="00402761" w:rsidRPr="00665B9A">
        <w:rPr>
          <w:rFonts w:asciiTheme="majorHAnsi" w:hAnsiTheme="majorHAnsi" w:cstheme="majorHAnsi"/>
        </w:rPr>
        <w:t>I</w:t>
      </w:r>
      <w:r w:rsidRPr="00665B9A">
        <w:rPr>
          <w:rFonts w:asciiTheme="majorHAnsi" w:hAnsiTheme="majorHAnsi" w:cstheme="majorHAnsi"/>
        </w:rPr>
        <w:t xml:space="preserve">nbound or </w:t>
      </w:r>
      <w:r w:rsidR="00402761" w:rsidRPr="00665B9A">
        <w:rPr>
          <w:rFonts w:asciiTheme="majorHAnsi" w:hAnsiTheme="majorHAnsi" w:cstheme="majorHAnsi"/>
        </w:rPr>
        <w:t>I</w:t>
      </w:r>
      <w:r w:rsidRPr="00665B9A">
        <w:rPr>
          <w:rFonts w:asciiTheme="majorHAnsi" w:hAnsiTheme="majorHAnsi" w:cstheme="majorHAnsi"/>
        </w:rPr>
        <w:t xml:space="preserve">nternational </w:t>
      </w:r>
      <w:r w:rsidR="00402761" w:rsidRPr="00665B9A">
        <w:rPr>
          <w:rFonts w:asciiTheme="majorHAnsi" w:hAnsiTheme="majorHAnsi" w:cstheme="majorHAnsi"/>
        </w:rPr>
        <w:t>P</w:t>
      </w:r>
      <w:r w:rsidRPr="00665B9A">
        <w:rPr>
          <w:rFonts w:asciiTheme="majorHAnsi" w:hAnsiTheme="majorHAnsi" w:cstheme="majorHAnsi"/>
        </w:rPr>
        <w:t xml:space="preserve">ackage for a Sports Festival for Activity Wales, </w:t>
      </w:r>
      <w:proofErr w:type="spellStart"/>
      <w:r w:rsidRPr="00665B9A">
        <w:rPr>
          <w:rFonts w:asciiTheme="majorHAnsi" w:hAnsiTheme="majorHAnsi" w:cstheme="majorHAnsi"/>
        </w:rPr>
        <w:t>MiTours</w:t>
      </w:r>
      <w:proofErr w:type="spellEnd"/>
      <w:r w:rsidRPr="00665B9A">
        <w:rPr>
          <w:rFonts w:asciiTheme="majorHAnsi" w:hAnsiTheme="majorHAnsi" w:cstheme="majorHAnsi"/>
        </w:rPr>
        <w:t xml:space="preserve"> or World Para Tri Series</w:t>
      </w:r>
    </w:p>
    <w:p w14:paraId="28956EBC" w14:textId="03E8BC2D"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 xml:space="preserve">A bespoke </w:t>
      </w:r>
      <w:r w:rsidR="00402761" w:rsidRPr="00665B9A">
        <w:rPr>
          <w:rFonts w:asciiTheme="majorHAnsi" w:hAnsiTheme="majorHAnsi" w:cstheme="majorHAnsi"/>
        </w:rPr>
        <w:t>I</w:t>
      </w:r>
      <w:r w:rsidRPr="00665B9A">
        <w:rPr>
          <w:rFonts w:asciiTheme="majorHAnsi" w:hAnsiTheme="majorHAnsi" w:cstheme="majorHAnsi"/>
        </w:rPr>
        <w:t xml:space="preserve">nbound or </w:t>
      </w:r>
      <w:r w:rsidR="00402761" w:rsidRPr="00665B9A">
        <w:rPr>
          <w:rFonts w:asciiTheme="majorHAnsi" w:hAnsiTheme="majorHAnsi" w:cstheme="majorHAnsi"/>
        </w:rPr>
        <w:t>O</w:t>
      </w:r>
      <w:r w:rsidRPr="00665B9A">
        <w:rPr>
          <w:rFonts w:asciiTheme="majorHAnsi" w:hAnsiTheme="majorHAnsi" w:cstheme="majorHAnsi"/>
        </w:rPr>
        <w:t>utbound Festival Package</w:t>
      </w:r>
    </w:p>
    <w:p w14:paraId="593FC0E8" w14:textId="37528509"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A bespoke international Wedding Package</w:t>
      </w:r>
    </w:p>
    <w:p w14:paraId="73C67771" w14:textId="5384751B" w:rsidR="00DF2341" w:rsidRPr="00665B9A" w:rsidRDefault="00DF2341" w:rsidP="008B4C7B">
      <w:pPr>
        <w:pStyle w:val="Body"/>
        <w:jc w:val="both"/>
        <w:rPr>
          <w:rFonts w:asciiTheme="majorHAnsi" w:hAnsiTheme="majorHAnsi" w:cstheme="majorHAnsi"/>
        </w:rPr>
      </w:pPr>
      <w:r w:rsidRPr="00665B9A">
        <w:rPr>
          <w:rFonts w:asciiTheme="majorHAnsi" w:hAnsiTheme="majorHAnsi" w:cstheme="majorHAnsi"/>
        </w:rPr>
        <w:t xml:space="preserve">An </w:t>
      </w:r>
      <w:r w:rsidR="00402761" w:rsidRPr="00665B9A">
        <w:rPr>
          <w:rFonts w:asciiTheme="majorHAnsi" w:hAnsiTheme="majorHAnsi" w:cstheme="majorHAnsi"/>
        </w:rPr>
        <w:t>I</w:t>
      </w:r>
      <w:r w:rsidRPr="00665B9A">
        <w:rPr>
          <w:rFonts w:asciiTheme="majorHAnsi" w:hAnsiTheme="majorHAnsi" w:cstheme="majorHAnsi"/>
        </w:rPr>
        <w:t xml:space="preserve">nternational </w:t>
      </w:r>
      <w:r w:rsidR="00402761" w:rsidRPr="00665B9A">
        <w:rPr>
          <w:rFonts w:asciiTheme="majorHAnsi" w:hAnsiTheme="majorHAnsi" w:cstheme="majorHAnsi"/>
        </w:rPr>
        <w:t>Sport, Ski  or Events T</w:t>
      </w:r>
      <w:r w:rsidRPr="00665B9A">
        <w:rPr>
          <w:rFonts w:asciiTheme="majorHAnsi" w:hAnsiTheme="majorHAnsi" w:cstheme="majorHAnsi"/>
        </w:rPr>
        <w:t xml:space="preserve">our </w:t>
      </w:r>
      <w:r w:rsidR="00402761" w:rsidRPr="00665B9A">
        <w:rPr>
          <w:rFonts w:asciiTheme="majorHAnsi" w:hAnsiTheme="majorHAnsi" w:cstheme="majorHAnsi"/>
        </w:rPr>
        <w:t>P</w:t>
      </w:r>
      <w:r w:rsidRPr="00665B9A">
        <w:rPr>
          <w:rFonts w:asciiTheme="majorHAnsi" w:hAnsiTheme="majorHAnsi" w:cstheme="majorHAnsi"/>
        </w:rPr>
        <w:t xml:space="preserve">ackage for the UWTSD Student Union </w:t>
      </w:r>
    </w:p>
    <w:p w14:paraId="7B170CC7" w14:textId="682B86BF" w:rsidR="00103FBD" w:rsidRPr="00665B9A" w:rsidRDefault="00103FBD">
      <w:pPr>
        <w:pStyle w:val="Body"/>
        <w:jc w:val="both"/>
        <w:rPr>
          <w:rFonts w:asciiTheme="majorHAnsi" w:eastAsia="Arial" w:hAnsiTheme="majorHAnsi" w:cstheme="majorHAnsi"/>
          <w:b/>
          <w:bCs/>
          <w:u w:val="single"/>
        </w:rPr>
      </w:pPr>
      <w:r w:rsidRPr="00665B9A">
        <w:rPr>
          <w:rFonts w:asciiTheme="majorHAnsi" w:hAnsiTheme="majorHAnsi" w:cstheme="majorHAnsi"/>
          <w:b/>
          <w:bCs/>
          <w:u w:val="single"/>
        </w:rPr>
        <w:t>Responsibilities</w:t>
      </w:r>
    </w:p>
    <w:p w14:paraId="3D1C9DE0" w14:textId="46EE3EBE" w:rsidR="001E1EF9"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Working in a group or a pair you are required as a team to allocate individual roles and responsibilities in order to complete the task</w:t>
      </w:r>
      <w:r w:rsidR="001E1EF9" w:rsidRPr="00665B9A">
        <w:rPr>
          <w:rFonts w:asciiTheme="majorHAnsi" w:hAnsiTheme="majorHAnsi" w:cstheme="majorHAnsi"/>
          <w:lang w:val="en-US"/>
        </w:rPr>
        <w:t xml:space="preserve">. This will be as if you were a tour operator, travel agent, destination management company or </w:t>
      </w:r>
      <w:r w:rsidR="00F65B72" w:rsidRPr="00665B9A">
        <w:rPr>
          <w:rFonts w:asciiTheme="majorHAnsi" w:hAnsiTheme="majorHAnsi" w:cstheme="majorHAnsi"/>
          <w:lang w:val="en-US"/>
        </w:rPr>
        <w:t>event’s</w:t>
      </w:r>
      <w:r w:rsidR="001E1EF9" w:rsidRPr="00665B9A">
        <w:rPr>
          <w:rFonts w:asciiTheme="majorHAnsi" w:hAnsiTheme="majorHAnsi" w:cstheme="majorHAnsi"/>
          <w:lang w:val="en-US"/>
        </w:rPr>
        <w:t xml:space="preserve"> organiser</w:t>
      </w:r>
      <w:r w:rsidRPr="00665B9A">
        <w:rPr>
          <w:rFonts w:asciiTheme="majorHAnsi" w:hAnsiTheme="majorHAnsi" w:cstheme="majorHAnsi"/>
          <w:lang w:val="en-US"/>
        </w:rPr>
        <w:t xml:space="preserve">. </w:t>
      </w:r>
    </w:p>
    <w:p w14:paraId="6E55253E" w14:textId="76825FDB" w:rsidR="00AD45A2" w:rsidRPr="00665B9A" w:rsidRDefault="00471AF2">
      <w:pPr>
        <w:pStyle w:val="Body"/>
        <w:jc w:val="both"/>
        <w:rPr>
          <w:rFonts w:asciiTheme="majorHAnsi" w:hAnsiTheme="majorHAnsi" w:cstheme="majorHAnsi"/>
          <w:lang w:val="en-US"/>
        </w:rPr>
      </w:pPr>
      <w:r w:rsidRPr="00665B9A">
        <w:rPr>
          <w:rFonts w:asciiTheme="majorHAnsi" w:hAnsiTheme="majorHAnsi" w:cstheme="majorHAnsi"/>
          <w:lang w:val="en-US"/>
        </w:rPr>
        <w:t xml:space="preserve">Groups / Pairs </w:t>
      </w:r>
      <w:r w:rsidR="009454FD" w:rsidRPr="00665B9A">
        <w:rPr>
          <w:rFonts w:asciiTheme="majorHAnsi" w:hAnsiTheme="majorHAnsi" w:cstheme="majorHAnsi"/>
          <w:lang w:val="en-US"/>
        </w:rPr>
        <w:t xml:space="preserve"> will be need to hold regular meetings and provide evidence (emails/minutes) </w:t>
      </w:r>
      <w:r w:rsidR="00AD45A2" w:rsidRPr="00665B9A">
        <w:rPr>
          <w:rFonts w:asciiTheme="majorHAnsi" w:hAnsiTheme="majorHAnsi" w:cstheme="majorHAnsi"/>
          <w:lang w:val="en-US"/>
        </w:rPr>
        <w:t xml:space="preserve">of </w:t>
      </w:r>
    </w:p>
    <w:p w14:paraId="592F22E7" w14:textId="77777777" w:rsidR="00AD45A2" w:rsidRPr="00665B9A" w:rsidRDefault="00AD45A2" w:rsidP="007668F9">
      <w:pPr>
        <w:pStyle w:val="Body"/>
        <w:numPr>
          <w:ilvl w:val="0"/>
          <w:numId w:val="20"/>
        </w:numPr>
        <w:jc w:val="both"/>
        <w:rPr>
          <w:rFonts w:asciiTheme="majorHAnsi" w:hAnsiTheme="majorHAnsi" w:cstheme="majorHAnsi"/>
          <w:lang w:val="en-US"/>
        </w:rPr>
      </w:pPr>
      <w:r w:rsidRPr="00665B9A">
        <w:rPr>
          <w:rFonts w:asciiTheme="majorHAnsi" w:hAnsiTheme="majorHAnsi" w:cstheme="majorHAnsi"/>
          <w:lang w:val="en-US"/>
        </w:rPr>
        <w:t xml:space="preserve">the </w:t>
      </w:r>
      <w:r w:rsidR="009454FD" w:rsidRPr="00665B9A">
        <w:rPr>
          <w:rFonts w:asciiTheme="majorHAnsi" w:hAnsiTheme="majorHAnsi" w:cstheme="majorHAnsi"/>
          <w:lang w:val="en-US"/>
        </w:rPr>
        <w:t>plann</w:t>
      </w:r>
      <w:r w:rsidRPr="00665B9A">
        <w:rPr>
          <w:rFonts w:asciiTheme="majorHAnsi" w:hAnsiTheme="majorHAnsi" w:cstheme="majorHAnsi"/>
          <w:lang w:val="en-US"/>
        </w:rPr>
        <w:t xml:space="preserve">ing </w:t>
      </w:r>
      <w:r w:rsidR="006B2DF7" w:rsidRPr="00665B9A">
        <w:rPr>
          <w:rFonts w:asciiTheme="majorHAnsi" w:hAnsiTheme="majorHAnsi" w:cstheme="majorHAnsi"/>
          <w:lang w:val="en-US"/>
        </w:rPr>
        <w:t>and packag</w:t>
      </w:r>
      <w:r w:rsidRPr="00665B9A">
        <w:rPr>
          <w:rFonts w:asciiTheme="majorHAnsi" w:hAnsiTheme="majorHAnsi" w:cstheme="majorHAnsi"/>
          <w:lang w:val="en-US"/>
        </w:rPr>
        <w:t>ing of</w:t>
      </w:r>
      <w:r w:rsidR="006B2DF7" w:rsidRPr="00665B9A">
        <w:rPr>
          <w:rFonts w:asciiTheme="majorHAnsi" w:hAnsiTheme="majorHAnsi" w:cstheme="majorHAnsi"/>
          <w:lang w:val="en-US"/>
        </w:rPr>
        <w:t xml:space="preserve"> </w:t>
      </w:r>
      <w:r w:rsidR="009454FD" w:rsidRPr="00665B9A">
        <w:rPr>
          <w:rFonts w:asciiTheme="majorHAnsi" w:hAnsiTheme="majorHAnsi" w:cstheme="majorHAnsi"/>
          <w:lang w:val="en-US"/>
        </w:rPr>
        <w:t>the itinerary</w:t>
      </w:r>
      <w:r w:rsidR="006B2DF7" w:rsidRPr="00665B9A">
        <w:rPr>
          <w:rFonts w:asciiTheme="majorHAnsi" w:hAnsiTheme="majorHAnsi" w:cstheme="majorHAnsi"/>
          <w:lang w:val="en-US"/>
        </w:rPr>
        <w:t xml:space="preserve">, </w:t>
      </w:r>
    </w:p>
    <w:p w14:paraId="231EBD19" w14:textId="77777777" w:rsidR="007668F9" w:rsidRPr="00665B9A" w:rsidRDefault="006B2DF7" w:rsidP="007668F9">
      <w:pPr>
        <w:pStyle w:val="Body"/>
        <w:numPr>
          <w:ilvl w:val="0"/>
          <w:numId w:val="20"/>
        </w:numPr>
        <w:jc w:val="both"/>
        <w:rPr>
          <w:rFonts w:asciiTheme="majorHAnsi" w:hAnsiTheme="majorHAnsi" w:cstheme="majorHAnsi"/>
          <w:lang w:val="en-US"/>
        </w:rPr>
      </w:pPr>
      <w:r w:rsidRPr="00665B9A">
        <w:rPr>
          <w:rFonts w:asciiTheme="majorHAnsi" w:hAnsiTheme="majorHAnsi" w:cstheme="majorHAnsi"/>
          <w:lang w:val="en-US"/>
        </w:rPr>
        <w:t>design the brochure</w:t>
      </w:r>
      <w:r w:rsidR="001E1EF9" w:rsidRPr="00665B9A">
        <w:rPr>
          <w:rFonts w:asciiTheme="majorHAnsi" w:hAnsiTheme="majorHAnsi" w:cstheme="majorHAnsi"/>
          <w:lang w:val="en-US"/>
        </w:rPr>
        <w:t xml:space="preserve">, </w:t>
      </w:r>
    </w:p>
    <w:p w14:paraId="40A5D702" w14:textId="2B1F37DE" w:rsidR="007668F9" w:rsidRPr="00665B9A" w:rsidRDefault="006B2DF7" w:rsidP="007668F9">
      <w:pPr>
        <w:pStyle w:val="Body"/>
        <w:numPr>
          <w:ilvl w:val="0"/>
          <w:numId w:val="20"/>
        </w:numPr>
        <w:jc w:val="both"/>
        <w:rPr>
          <w:rFonts w:asciiTheme="majorHAnsi" w:hAnsiTheme="majorHAnsi" w:cstheme="majorHAnsi"/>
          <w:lang w:val="en-US"/>
        </w:rPr>
      </w:pPr>
      <w:r w:rsidRPr="00665B9A">
        <w:rPr>
          <w:rFonts w:asciiTheme="majorHAnsi" w:hAnsiTheme="majorHAnsi" w:cstheme="majorHAnsi"/>
          <w:lang w:val="en-US"/>
        </w:rPr>
        <w:t>develop</w:t>
      </w:r>
      <w:r w:rsidR="00AA19EA" w:rsidRPr="00665B9A">
        <w:rPr>
          <w:rFonts w:asciiTheme="majorHAnsi" w:hAnsiTheme="majorHAnsi" w:cstheme="majorHAnsi"/>
          <w:lang w:val="en-US"/>
        </w:rPr>
        <w:t xml:space="preserve"> </w:t>
      </w:r>
      <w:r w:rsidRPr="00665B9A">
        <w:rPr>
          <w:rFonts w:asciiTheme="majorHAnsi" w:hAnsiTheme="majorHAnsi" w:cstheme="majorHAnsi"/>
          <w:lang w:val="en-US"/>
        </w:rPr>
        <w:t>the website</w:t>
      </w:r>
      <w:r w:rsidR="001E1EF9" w:rsidRPr="00665B9A">
        <w:rPr>
          <w:rFonts w:asciiTheme="majorHAnsi" w:hAnsiTheme="majorHAnsi" w:cstheme="majorHAnsi"/>
          <w:lang w:val="en-US"/>
        </w:rPr>
        <w:t xml:space="preserve"> </w:t>
      </w:r>
    </w:p>
    <w:p w14:paraId="10F41F1F" w14:textId="6996E656" w:rsidR="007668F9" w:rsidRPr="00665B9A" w:rsidRDefault="00471AF2" w:rsidP="007668F9">
      <w:pPr>
        <w:pStyle w:val="Body"/>
        <w:numPr>
          <w:ilvl w:val="0"/>
          <w:numId w:val="20"/>
        </w:numPr>
        <w:jc w:val="both"/>
        <w:rPr>
          <w:rFonts w:asciiTheme="majorHAnsi" w:eastAsia="Arial" w:hAnsiTheme="majorHAnsi" w:cstheme="majorHAnsi"/>
        </w:rPr>
      </w:pPr>
      <w:r w:rsidRPr="00665B9A">
        <w:rPr>
          <w:rFonts w:asciiTheme="majorHAnsi" w:hAnsiTheme="majorHAnsi" w:cstheme="majorHAnsi"/>
          <w:lang w:val="en-US"/>
        </w:rPr>
        <w:t xml:space="preserve">All students will need to </w:t>
      </w:r>
      <w:r w:rsidR="00AA19EA" w:rsidRPr="00665B9A">
        <w:rPr>
          <w:rFonts w:asciiTheme="majorHAnsi" w:hAnsiTheme="majorHAnsi" w:cstheme="majorHAnsi"/>
          <w:lang w:val="en-US"/>
        </w:rPr>
        <w:t xml:space="preserve">prepare </w:t>
      </w:r>
      <w:r w:rsidR="001E1EF9" w:rsidRPr="00665B9A">
        <w:rPr>
          <w:rFonts w:asciiTheme="majorHAnsi" w:hAnsiTheme="majorHAnsi" w:cstheme="majorHAnsi"/>
          <w:lang w:val="en-US"/>
        </w:rPr>
        <w:t>back office documents</w:t>
      </w:r>
      <w:r w:rsidR="006B2DF7" w:rsidRPr="00665B9A">
        <w:rPr>
          <w:rFonts w:asciiTheme="majorHAnsi" w:hAnsiTheme="majorHAnsi" w:cstheme="majorHAnsi"/>
          <w:lang w:val="en-US"/>
        </w:rPr>
        <w:t xml:space="preserve"> </w:t>
      </w:r>
      <w:r w:rsidRPr="00665B9A">
        <w:rPr>
          <w:rFonts w:asciiTheme="majorHAnsi" w:hAnsiTheme="majorHAnsi" w:cstheme="majorHAnsi"/>
          <w:lang w:val="en-US"/>
        </w:rPr>
        <w:t xml:space="preserve">for the package and </w:t>
      </w:r>
      <w:r w:rsidR="006B2DF7" w:rsidRPr="00665B9A">
        <w:rPr>
          <w:rFonts w:asciiTheme="majorHAnsi" w:hAnsiTheme="majorHAnsi" w:cstheme="majorHAnsi"/>
          <w:lang w:val="en-US"/>
        </w:rPr>
        <w:t xml:space="preserve">in order to </w:t>
      </w:r>
      <w:r w:rsidR="009454FD" w:rsidRPr="00665B9A">
        <w:rPr>
          <w:rFonts w:asciiTheme="majorHAnsi" w:hAnsiTheme="majorHAnsi" w:cstheme="majorHAnsi"/>
          <w:lang w:val="en-US"/>
        </w:rPr>
        <w:t xml:space="preserve"> demonstrat</w:t>
      </w:r>
      <w:r w:rsidR="006B2DF7" w:rsidRPr="00665B9A">
        <w:rPr>
          <w:rFonts w:asciiTheme="majorHAnsi" w:hAnsiTheme="majorHAnsi" w:cstheme="majorHAnsi"/>
          <w:lang w:val="en-US"/>
        </w:rPr>
        <w:t>e</w:t>
      </w:r>
      <w:r w:rsidR="009454FD" w:rsidRPr="00665B9A">
        <w:rPr>
          <w:rFonts w:asciiTheme="majorHAnsi" w:hAnsiTheme="majorHAnsi" w:cstheme="majorHAnsi"/>
          <w:lang w:val="en-US"/>
        </w:rPr>
        <w:t xml:space="preserve"> specific responsibilities. </w:t>
      </w:r>
    </w:p>
    <w:p w14:paraId="56E324A1" w14:textId="2DCFC1A5" w:rsidR="00A06374" w:rsidRDefault="00471AF2" w:rsidP="007668F9">
      <w:pPr>
        <w:pStyle w:val="Body"/>
        <w:jc w:val="both"/>
        <w:rPr>
          <w:rFonts w:asciiTheme="majorHAnsi" w:hAnsiTheme="majorHAnsi" w:cstheme="majorHAnsi"/>
          <w:sz w:val="24"/>
          <w:szCs w:val="24"/>
          <w:lang w:val="en-US"/>
        </w:rPr>
      </w:pPr>
      <w:r w:rsidRPr="00665B9A">
        <w:rPr>
          <w:rFonts w:asciiTheme="majorHAnsi" w:hAnsiTheme="majorHAnsi" w:cstheme="majorHAnsi"/>
        </w:rPr>
        <w:t>Groups / Pairs will</w:t>
      </w:r>
      <w:r w:rsidR="009454FD" w:rsidRPr="00665B9A">
        <w:rPr>
          <w:rFonts w:asciiTheme="majorHAnsi" w:hAnsiTheme="majorHAnsi" w:cstheme="majorHAnsi"/>
          <w:lang w:val="en-US"/>
        </w:rPr>
        <w:t xml:space="preserve"> then be assessed on your individual roles and responsibilities and evidence provided</w:t>
      </w:r>
      <w:r w:rsidR="00A33EF9"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as well as the overall performance </w:t>
      </w:r>
      <w:r w:rsidRPr="00665B9A">
        <w:rPr>
          <w:rFonts w:asciiTheme="majorHAnsi" w:hAnsiTheme="majorHAnsi" w:cstheme="majorHAnsi"/>
          <w:lang w:val="en-US"/>
        </w:rPr>
        <w:t xml:space="preserve">of the assignment  </w:t>
      </w:r>
      <w:r w:rsidR="009454FD" w:rsidRPr="00665B9A">
        <w:rPr>
          <w:rFonts w:asciiTheme="majorHAnsi" w:hAnsiTheme="majorHAnsi" w:cstheme="majorHAnsi"/>
          <w:lang w:val="en-US"/>
        </w:rPr>
        <w:t>in addressing the task</w:t>
      </w:r>
      <w:r w:rsidR="001E1EF9" w:rsidRPr="00665B9A">
        <w:rPr>
          <w:rFonts w:asciiTheme="majorHAnsi" w:hAnsiTheme="majorHAnsi" w:cstheme="majorHAnsi"/>
          <w:lang w:val="en-US"/>
        </w:rPr>
        <w:t xml:space="preserve"> of developing an appropriate </w:t>
      </w:r>
      <w:r w:rsidR="004735CF" w:rsidRPr="00665B9A">
        <w:rPr>
          <w:rFonts w:asciiTheme="majorHAnsi" w:hAnsiTheme="majorHAnsi" w:cstheme="majorHAnsi"/>
          <w:lang w:val="en-US"/>
        </w:rPr>
        <w:t xml:space="preserve">tour </w:t>
      </w:r>
      <w:r w:rsidR="001E1EF9" w:rsidRPr="00665B9A">
        <w:rPr>
          <w:rFonts w:asciiTheme="majorHAnsi" w:hAnsiTheme="majorHAnsi" w:cstheme="majorHAnsi"/>
          <w:lang w:val="en-US"/>
        </w:rPr>
        <w:t>package</w:t>
      </w:r>
      <w:r w:rsidR="009454FD" w:rsidRPr="00665B9A">
        <w:rPr>
          <w:rFonts w:asciiTheme="majorHAnsi" w:hAnsiTheme="majorHAnsi" w:cstheme="majorHAnsi"/>
          <w:lang w:val="en-US"/>
        </w:rPr>
        <w:t xml:space="preserve">. Individuals </w:t>
      </w:r>
      <w:r w:rsidR="00184E38" w:rsidRPr="00665B9A">
        <w:rPr>
          <w:rFonts w:asciiTheme="majorHAnsi" w:hAnsiTheme="majorHAnsi" w:cstheme="majorHAnsi"/>
          <w:lang w:val="en-US"/>
        </w:rPr>
        <w:t>working alone</w:t>
      </w:r>
      <w:r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will also need to provide detailed breakdowns of their </w:t>
      </w:r>
      <w:r w:rsidRPr="00665B9A">
        <w:rPr>
          <w:rFonts w:asciiTheme="majorHAnsi" w:hAnsiTheme="majorHAnsi" w:cstheme="majorHAnsi"/>
          <w:lang w:val="en-US"/>
        </w:rPr>
        <w:t xml:space="preserve">tour </w:t>
      </w:r>
      <w:r w:rsidR="009454FD" w:rsidRPr="00665B9A">
        <w:rPr>
          <w:rFonts w:asciiTheme="majorHAnsi" w:hAnsiTheme="majorHAnsi" w:cstheme="majorHAnsi"/>
          <w:lang w:val="en-US"/>
        </w:rPr>
        <w:t>planning</w:t>
      </w:r>
      <w:r w:rsidRPr="00665B9A">
        <w:rPr>
          <w:rFonts w:asciiTheme="majorHAnsi" w:hAnsiTheme="majorHAnsi" w:cstheme="majorHAnsi"/>
          <w:lang w:val="en-US"/>
        </w:rPr>
        <w:t>, finance</w:t>
      </w:r>
      <w:r w:rsidR="009454FD" w:rsidRPr="00665B9A">
        <w:rPr>
          <w:rFonts w:asciiTheme="majorHAnsi" w:hAnsiTheme="majorHAnsi" w:cstheme="majorHAnsi"/>
          <w:lang w:val="en-US"/>
        </w:rPr>
        <w:t xml:space="preserve"> and packaging</w:t>
      </w:r>
      <w:r w:rsidR="00184E38" w:rsidRPr="00665B9A">
        <w:rPr>
          <w:rFonts w:asciiTheme="majorHAnsi" w:hAnsiTheme="majorHAnsi" w:cstheme="majorHAnsi"/>
          <w:lang w:val="en-US"/>
        </w:rPr>
        <w:t xml:space="preserve"> in the trade documents</w:t>
      </w:r>
      <w:r w:rsidR="009454FD" w:rsidRPr="00A60A1E">
        <w:rPr>
          <w:rFonts w:asciiTheme="majorHAnsi" w:hAnsiTheme="majorHAnsi" w:cstheme="majorHAnsi"/>
          <w:sz w:val="24"/>
          <w:szCs w:val="24"/>
          <w:lang w:val="en-US"/>
        </w:rPr>
        <w:t>.</w:t>
      </w:r>
    </w:p>
    <w:p w14:paraId="32F19FE3" w14:textId="4C68CA05" w:rsidR="008B4C7B" w:rsidRPr="00665B9A" w:rsidRDefault="008B4C7B" w:rsidP="007668F9">
      <w:pPr>
        <w:pStyle w:val="Body"/>
        <w:jc w:val="both"/>
        <w:rPr>
          <w:rFonts w:asciiTheme="majorHAnsi" w:hAnsiTheme="majorHAnsi" w:cstheme="majorHAnsi"/>
          <w:lang w:val="en-US"/>
        </w:rPr>
      </w:pPr>
      <w:r w:rsidRPr="00665B9A">
        <w:rPr>
          <w:rFonts w:asciiTheme="majorHAnsi" w:hAnsiTheme="majorHAnsi" w:cstheme="majorHAnsi"/>
          <w:lang w:val="en-US"/>
        </w:rPr>
        <w:lastRenderedPageBreak/>
        <w:t>Please note that students working in groups will be expected to submit 3,500 words</w:t>
      </w:r>
      <w:r w:rsidR="00AA19EA" w:rsidRPr="00665B9A">
        <w:rPr>
          <w:rFonts w:asciiTheme="majorHAnsi" w:hAnsiTheme="majorHAnsi" w:cstheme="majorHAnsi"/>
          <w:lang w:val="en-US"/>
        </w:rPr>
        <w:t xml:space="preserve"> per student so this is</w:t>
      </w:r>
      <w:r w:rsidRPr="00665B9A">
        <w:rPr>
          <w:rFonts w:asciiTheme="majorHAnsi" w:hAnsiTheme="majorHAnsi" w:cstheme="majorHAnsi"/>
          <w:lang w:val="en-US"/>
        </w:rPr>
        <w:t xml:space="preserve"> equivalent pro rata to students working alone</w:t>
      </w:r>
    </w:p>
    <w:p w14:paraId="250B8D56" w14:textId="583629D8" w:rsidR="004735CF" w:rsidRPr="00641C97" w:rsidRDefault="004735CF" w:rsidP="007668F9">
      <w:pPr>
        <w:pStyle w:val="Body"/>
        <w:jc w:val="both"/>
        <w:rPr>
          <w:rFonts w:asciiTheme="majorHAnsi" w:eastAsia="Arial" w:hAnsiTheme="majorHAnsi" w:cstheme="majorHAnsi"/>
          <w:b/>
          <w:bCs/>
          <w:u w:val="single"/>
        </w:rPr>
      </w:pPr>
      <w:r w:rsidRPr="00641C97">
        <w:rPr>
          <w:rFonts w:asciiTheme="majorHAnsi" w:hAnsiTheme="majorHAnsi" w:cstheme="majorHAnsi"/>
          <w:b/>
          <w:bCs/>
          <w:u w:val="single"/>
          <w:lang w:val="en-US"/>
        </w:rPr>
        <w:t xml:space="preserve">Role </w:t>
      </w:r>
      <w:r w:rsidR="00F65B72" w:rsidRPr="00641C97">
        <w:rPr>
          <w:rFonts w:asciiTheme="majorHAnsi" w:hAnsiTheme="majorHAnsi" w:cstheme="majorHAnsi"/>
          <w:b/>
          <w:bCs/>
          <w:u w:val="single"/>
          <w:lang w:val="en-US"/>
        </w:rPr>
        <w:t xml:space="preserve">and Requirements </w:t>
      </w:r>
    </w:p>
    <w:p w14:paraId="4F776B5E" w14:textId="52608F41" w:rsidR="00654FA8" w:rsidRPr="00665B9A" w:rsidRDefault="00184E38">
      <w:pPr>
        <w:pStyle w:val="Body"/>
        <w:jc w:val="both"/>
        <w:rPr>
          <w:rFonts w:asciiTheme="majorHAnsi" w:hAnsiTheme="majorHAnsi" w:cstheme="majorHAnsi"/>
          <w:lang w:val="en-US"/>
        </w:rPr>
      </w:pPr>
      <w:r w:rsidRPr="00665B9A">
        <w:rPr>
          <w:rFonts w:asciiTheme="majorHAnsi" w:hAnsiTheme="majorHAnsi" w:cstheme="majorHAnsi"/>
          <w:lang w:val="en-US"/>
        </w:rPr>
        <w:t>Y</w:t>
      </w:r>
      <w:r w:rsidR="009454FD" w:rsidRPr="00665B9A">
        <w:rPr>
          <w:rFonts w:asciiTheme="majorHAnsi" w:hAnsiTheme="majorHAnsi" w:cstheme="majorHAnsi"/>
          <w:lang w:val="en-US"/>
        </w:rPr>
        <w:t xml:space="preserve">ou </w:t>
      </w:r>
      <w:r w:rsidR="006B2DF7" w:rsidRPr="00665B9A">
        <w:rPr>
          <w:rFonts w:asciiTheme="majorHAnsi" w:hAnsiTheme="majorHAnsi" w:cstheme="majorHAnsi"/>
          <w:lang w:val="en-US"/>
        </w:rPr>
        <w:t>can</w:t>
      </w:r>
      <w:r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work as </w:t>
      </w:r>
      <w:r w:rsidR="006B2DF7" w:rsidRPr="00665B9A">
        <w:rPr>
          <w:rFonts w:asciiTheme="majorHAnsi" w:hAnsiTheme="majorHAnsi" w:cstheme="majorHAnsi"/>
          <w:lang w:val="en-US"/>
        </w:rPr>
        <w:t xml:space="preserve">either </w:t>
      </w:r>
      <w:r w:rsidR="009454FD" w:rsidRPr="00665B9A">
        <w:rPr>
          <w:rFonts w:asciiTheme="majorHAnsi" w:hAnsiTheme="majorHAnsi" w:cstheme="majorHAnsi"/>
          <w:lang w:val="en-US"/>
        </w:rPr>
        <w:t xml:space="preserve">a commercial </w:t>
      </w:r>
      <w:r w:rsidR="00F326BE" w:rsidRPr="00665B9A">
        <w:rPr>
          <w:rFonts w:asciiTheme="majorHAnsi" w:hAnsiTheme="majorHAnsi" w:cstheme="majorHAnsi"/>
          <w:lang w:val="en-US"/>
        </w:rPr>
        <w:t xml:space="preserve">Travel Agent / Tour Operator / Events Organiser / Destination Management Company </w:t>
      </w:r>
      <w:r w:rsidR="009454FD" w:rsidRPr="00665B9A">
        <w:rPr>
          <w:rFonts w:asciiTheme="majorHAnsi" w:hAnsiTheme="majorHAnsi" w:cstheme="majorHAnsi"/>
          <w:lang w:val="en-US"/>
        </w:rPr>
        <w:t>packaging the trip for profit, or a</w:t>
      </w:r>
      <w:r w:rsidRPr="00665B9A">
        <w:rPr>
          <w:rFonts w:asciiTheme="majorHAnsi" w:hAnsiTheme="majorHAnsi" w:cstheme="majorHAnsi"/>
          <w:lang w:val="en-US"/>
        </w:rPr>
        <w:t>s a</w:t>
      </w:r>
      <w:r w:rsidR="009454FD" w:rsidRPr="00665B9A">
        <w:rPr>
          <w:rFonts w:asciiTheme="majorHAnsi" w:hAnsiTheme="majorHAnsi" w:cstheme="majorHAnsi"/>
          <w:lang w:val="en-US"/>
        </w:rPr>
        <w:t xml:space="preserve"> University </w:t>
      </w:r>
      <w:r w:rsidR="00471AF2" w:rsidRPr="00665B9A">
        <w:rPr>
          <w:rFonts w:asciiTheme="majorHAnsi" w:hAnsiTheme="majorHAnsi" w:cstheme="majorHAnsi"/>
          <w:lang w:val="en-US"/>
        </w:rPr>
        <w:t xml:space="preserve">/ </w:t>
      </w:r>
      <w:r w:rsidR="00735584" w:rsidRPr="00665B9A">
        <w:rPr>
          <w:rFonts w:asciiTheme="majorHAnsi" w:hAnsiTheme="majorHAnsi" w:cstheme="majorHAnsi"/>
          <w:lang w:val="en-US"/>
        </w:rPr>
        <w:t xml:space="preserve"> society</w:t>
      </w:r>
      <w:r w:rsidR="00471AF2" w:rsidRPr="00665B9A">
        <w:rPr>
          <w:rFonts w:asciiTheme="majorHAnsi" w:hAnsiTheme="majorHAnsi" w:cstheme="majorHAnsi"/>
          <w:lang w:val="en-US"/>
        </w:rPr>
        <w:t xml:space="preserve"> </w:t>
      </w:r>
      <w:r w:rsidR="00735584" w:rsidRPr="00665B9A">
        <w:rPr>
          <w:rFonts w:asciiTheme="majorHAnsi" w:hAnsiTheme="majorHAnsi" w:cstheme="majorHAnsi"/>
          <w:lang w:val="en-US"/>
        </w:rPr>
        <w:t>/</w:t>
      </w:r>
      <w:r w:rsidR="00471AF2" w:rsidRPr="00665B9A">
        <w:rPr>
          <w:rFonts w:asciiTheme="majorHAnsi" w:hAnsiTheme="majorHAnsi" w:cstheme="majorHAnsi"/>
          <w:lang w:val="en-US"/>
        </w:rPr>
        <w:t xml:space="preserve"> </w:t>
      </w:r>
      <w:r w:rsidR="00735584" w:rsidRPr="00665B9A">
        <w:rPr>
          <w:rFonts w:asciiTheme="majorHAnsi" w:hAnsiTheme="majorHAnsi" w:cstheme="majorHAnsi"/>
          <w:lang w:val="en-US"/>
        </w:rPr>
        <w:t>club</w:t>
      </w:r>
      <w:r w:rsidR="009454FD" w:rsidRPr="00665B9A">
        <w:rPr>
          <w:rFonts w:asciiTheme="majorHAnsi" w:hAnsiTheme="majorHAnsi" w:cstheme="majorHAnsi"/>
          <w:lang w:val="en-US"/>
        </w:rPr>
        <w:t xml:space="preserve"> </w:t>
      </w:r>
      <w:r w:rsidR="00471AF2" w:rsidRPr="00665B9A">
        <w:rPr>
          <w:rFonts w:asciiTheme="majorHAnsi" w:hAnsiTheme="majorHAnsi" w:cstheme="majorHAnsi"/>
          <w:lang w:val="en-US"/>
        </w:rPr>
        <w:t xml:space="preserve">/ charity </w:t>
      </w:r>
      <w:r w:rsidR="009454FD" w:rsidRPr="00665B9A">
        <w:rPr>
          <w:rFonts w:asciiTheme="majorHAnsi" w:hAnsiTheme="majorHAnsi" w:cstheme="majorHAnsi"/>
          <w:lang w:val="en-US"/>
        </w:rPr>
        <w:t xml:space="preserve">organiser arranging the trip at the lowest budget without profit. </w:t>
      </w:r>
    </w:p>
    <w:p w14:paraId="52CAE794" w14:textId="28E40A99" w:rsidR="006B2DF7" w:rsidRPr="00665B9A" w:rsidRDefault="009454FD">
      <w:pPr>
        <w:pStyle w:val="Body"/>
        <w:jc w:val="both"/>
        <w:rPr>
          <w:rFonts w:asciiTheme="majorHAnsi" w:hAnsiTheme="majorHAnsi" w:cstheme="majorHAnsi"/>
          <w:lang w:val="en-US"/>
        </w:rPr>
      </w:pPr>
      <w:r w:rsidRPr="00665B9A">
        <w:rPr>
          <w:rFonts w:asciiTheme="majorHAnsi" w:hAnsiTheme="majorHAnsi" w:cstheme="majorHAnsi"/>
          <w:lang w:val="en-US"/>
        </w:rPr>
        <w:t xml:space="preserve">You must be aware of the industry </w:t>
      </w:r>
      <w:r w:rsidR="006B2DF7" w:rsidRPr="00665B9A">
        <w:rPr>
          <w:rFonts w:asciiTheme="majorHAnsi" w:hAnsiTheme="majorHAnsi" w:cstheme="majorHAnsi"/>
          <w:lang w:val="en-US"/>
        </w:rPr>
        <w:t xml:space="preserve">and commercial </w:t>
      </w:r>
      <w:r w:rsidRPr="00665B9A">
        <w:rPr>
          <w:rFonts w:asciiTheme="majorHAnsi" w:hAnsiTheme="majorHAnsi" w:cstheme="majorHAnsi"/>
          <w:lang w:val="en-US"/>
        </w:rPr>
        <w:t>constraints and issues facing you whichever role you take on</w:t>
      </w:r>
      <w:r w:rsidR="006B2DF7" w:rsidRPr="00665B9A">
        <w:rPr>
          <w:rFonts w:asciiTheme="majorHAnsi" w:hAnsiTheme="majorHAnsi" w:cstheme="majorHAnsi"/>
          <w:lang w:val="en-US"/>
        </w:rPr>
        <w:t>. Y</w:t>
      </w:r>
      <w:r w:rsidRPr="00665B9A">
        <w:rPr>
          <w:rFonts w:asciiTheme="majorHAnsi" w:hAnsiTheme="majorHAnsi" w:cstheme="majorHAnsi"/>
          <w:lang w:val="en-US"/>
        </w:rPr>
        <w:t xml:space="preserve">ou need to </w:t>
      </w:r>
      <w:r w:rsidR="00184E38" w:rsidRPr="00665B9A">
        <w:rPr>
          <w:rFonts w:asciiTheme="majorHAnsi" w:hAnsiTheme="majorHAnsi" w:cstheme="majorHAnsi"/>
          <w:lang w:val="en-US"/>
        </w:rPr>
        <w:t>consider</w:t>
      </w:r>
      <w:r w:rsidRPr="00665B9A">
        <w:rPr>
          <w:rFonts w:asciiTheme="majorHAnsi" w:hAnsiTheme="majorHAnsi" w:cstheme="majorHAnsi"/>
          <w:lang w:val="en-US"/>
        </w:rPr>
        <w:t xml:space="preserve"> the client’s budget, numbers</w:t>
      </w:r>
      <w:r w:rsidR="00184E38" w:rsidRPr="00665B9A">
        <w:rPr>
          <w:rFonts w:asciiTheme="majorHAnsi" w:hAnsiTheme="majorHAnsi" w:cstheme="majorHAnsi"/>
          <w:lang w:val="en-US"/>
        </w:rPr>
        <w:t>,</w:t>
      </w:r>
      <w:r w:rsidRPr="00665B9A">
        <w:rPr>
          <w:rFonts w:asciiTheme="majorHAnsi" w:hAnsiTheme="majorHAnsi" w:cstheme="majorHAnsi"/>
          <w:lang w:val="en-US"/>
        </w:rPr>
        <w:t xml:space="preserve"> actual costings and profits from the outset, as well as providing  a detailed breakdown of these</w:t>
      </w:r>
      <w:r w:rsidR="00184E38" w:rsidRPr="00665B9A">
        <w:rPr>
          <w:rFonts w:asciiTheme="majorHAnsi" w:hAnsiTheme="majorHAnsi" w:cstheme="majorHAnsi"/>
          <w:lang w:val="en-US"/>
        </w:rPr>
        <w:t xml:space="preserve"> in your trade document</w:t>
      </w:r>
      <w:r w:rsidRPr="00665B9A">
        <w:rPr>
          <w:rFonts w:asciiTheme="majorHAnsi" w:hAnsiTheme="majorHAnsi" w:cstheme="majorHAnsi"/>
          <w:lang w:val="en-US"/>
        </w:rPr>
        <w:t xml:space="preserve">. </w:t>
      </w:r>
    </w:p>
    <w:p w14:paraId="63011691" w14:textId="452B4991" w:rsidR="00A06374" w:rsidRPr="00665B9A" w:rsidRDefault="006B2DF7">
      <w:pPr>
        <w:pStyle w:val="Body"/>
        <w:jc w:val="both"/>
        <w:rPr>
          <w:rFonts w:asciiTheme="majorHAnsi" w:eastAsia="Arial" w:hAnsiTheme="majorHAnsi" w:cstheme="majorHAnsi"/>
        </w:rPr>
      </w:pPr>
      <w:r w:rsidRPr="00665B9A">
        <w:rPr>
          <w:rFonts w:asciiTheme="majorHAnsi" w:hAnsiTheme="majorHAnsi" w:cstheme="majorHAnsi"/>
          <w:lang w:val="en-US"/>
        </w:rPr>
        <w:t>In addition y</w:t>
      </w:r>
      <w:r w:rsidR="00735584" w:rsidRPr="00665B9A">
        <w:rPr>
          <w:rFonts w:asciiTheme="majorHAnsi" w:hAnsiTheme="majorHAnsi" w:cstheme="majorHAnsi"/>
          <w:lang w:val="en-US"/>
        </w:rPr>
        <w:t>ou also need to consider the current and future covid-19 restrictions</w:t>
      </w:r>
      <w:r w:rsidR="00AA0B9E" w:rsidRPr="00665B9A">
        <w:rPr>
          <w:rFonts w:asciiTheme="majorHAnsi" w:hAnsiTheme="majorHAnsi" w:cstheme="majorHAnsi"/>
          <w:lang w:val="en-US"/>
        </w:rPr>
        <w:t xml:space="preserve"> and possible impacts of Brexit</w:t>
      </w:r>
      <w:r w:rsidR="001E1EF9" w:rsidRPr="00665B9A">
        <w:rPr>
          <w:rFonts w:asciiTheme="majorHAnsi" w:hAnsiTheme="majorHAnsi" w:cstheme="majorHAnsi"/>
          <w:lang w:val="en-US"/>
        </w:rPr>
        <w:t xml:space="preserve"> along with any other </w:t>
      </w:r>
      <w:r w:rsidR="00AA19EA" w:rsidRPr="00665B9A">
        <w:rPr>
          <w:rFonts w:asciiTheme="majorHAnsi" w:hAnsiTheme="majorHAnsi" w:cstheme="majorHAnsi"/>
          <w:lang w:val="en-US"/>
        </w:rPr>
        <w:t xml:space="preserve">risks, </w:t>
      </w:r>
      <w:r w:rsidR="001E1EF9" w:rsidRPr="00665B9A">
        <w:rPr>
          <w:rFonts w:asciiTheme="majorHAnsi" w:hAnsiTheme="majorHAnsi" w:cstheme="majorHAnsi"/>
          <w:lang w:val="en-US"/>
        </w:rPr>
        <w:t>visa, travel or health issues</w:t>
      </w:r>
      <w:r w:rsidR="00735584" w:rsidRPr="00665B9A">
        <w:rPr>
          <w:rFonts w:asciiTheme="majorHAnsi" w:hAnsiTheme="majorHAnsi" w:cstheme="majorHAnsi"/>
          <w:lang w:val="en-US"/>
        </w:rPr>
        <w:t>.</w:t>
      </w:r>
      <w:r w:rsidRPr="00665B9A">
        <w:rPr>
          <w:rFonts w:asciiTheme="majorHAnsi" w:hAnsiTheme="majorHAnsi" w:cstheme="majorHAnsi"/>
          <w:lang w:val="en-US"/>
        </w:rPr>
        <w:t xml:space="preserve"> Whilst you do not need to undertake a risk assessment you do need to be aware of the impacts and issues when planning and designing your package.</w:t>
      </w:r>
    </w:p>
    <w:p w14:paraId="557AF840" w14:textId="77777777" w:rsidR="00AA19EA" w:rsidRPr="00665B9A" w:rsidRDefault="009454FD" w:rsidP="00EF5DF7">
      <w:pPr>
        <w:pStyle w:val="Body"/>
        <w:jc w:val="both"/>
        <w:rPr>
          <w:rFonts w:asciiTheme="majorHAnsi" w:hAnsiTheme="majorHAnsi" w:cstheme="majorHAnsi"/>
          <w:lang w:val="en-US"/>
        </w:rPr>
      </w:pPr>
      <w:r w:rsidRPr="00665B9A">
        <w:rPr>
          <w:rFonts w:asciiTheme="majorHAnsi" w:hAnsiTheme="majorHAnsi" w:cstheme="majorHAnsi"/>
          <w:lang w:val="en-US"/>
        </w:rPr>
        <w:t xml:space="preserve">You will be required to design </w:t>
      </w:r>
      <w:r w:rsidR="00402761" w:rsidRPr="00665B9A">
        <w:rPr>
          <w:rFonts w:asciiTheme="majorHAnsi" w:hAnsiTheme="majorHAnsi" w:cstheme="majorHAnsi"/>
          <w:lang w:val="en-US"/>
        </w:rPr>
        <w:t>your package</w:t>
      </w:r>
      <w:r w:rsidRPr="00665B9A">
        <w:rPr>
          <w:rFonts w:asciiTheme="majorHAnsi" w:hAnsiTheme="majorHAnsi" w:cstheme="majorHAnsi"/>
          <w:lang w:val="en-US"/>
        </w:rPr>
        <w:t xml:space="preserve"> to meet the</w:t>
      </w:r>
      <w:r w:rsidR="00EE08DE" w:rsidRPr="00665B9A">
        <w:rPr>
          <w:rFonts w:asciiTheme="majorHAnsi" w:hAnsiTheme="majorHAnsi" w:cstheme="majorHAnsi"/>
          <w:lang w:val="en-US"/>
        </w:rPr>
        <w:t xml:space="preserve"> client’s </w:t>
      </w:r>
      <w:r w:rsidRPr="00665B9A">
        <w:rPr>
          <w:rFonts w:asciiTheme="majorHAnsi" w:hAnsiTheme="majorHAnsi" w:cstheme="majorHAnsi"/>
          <w:lang w:val="en-US"/>
        </w:rPr>
        <w:t xml:space="preserve">needs, </w:t>
      </w:r>
      <w:r w:rsidR="00C31192" w:rsidRPr="00665B9A">
        <w:rPr>
          <w:rFonts w:asciiTheme="majorHAnsi" w:hAnsiTheme="majorHAnsi" w:cstheme="majorHAnsi"/>
          <w:lang w:val="en-US"/>
        </w:rPr>
        <w:t>travel</w:t>
      </w:r>
      <w:r w:rsidRPr="00665B9A">
        <w:rPr>
          <w:rFonts w:asciiTheme="majorHAnsi" w:hAnsiTheme="majorHAnsi" w:cstheme="majorHAnsi"/>
          <w:lang w:val="en-US"/>
        </w:rPr>
        <w:t xml:space="preserve"> numbers, budget and trip criteria. </w:t>
      </w:r>
    </w:p>
    <w:p w14:paraId="44AFC003" w14:textId="23B8A3FC" w:rsidR="00402761" w:rsidRPr="00665B9A" w:rsidRDefault="009454FD" w:rsidP="00471AF2">
      <w:pPr>
        <w:pStyle w:val="Body"/>
        <w:jc w:val="both"/>
        <w:rPr>
          <w:rFonts w:asciiTheme="majorHAnsi" w:hAnsiTheme="majorHAnsi" w:cstheme="majorHAnsi"/>
          <w:lang w:val="en-US"/>
        </w:rPr>
      </w:pPr>
      <w:r w:rsidRPr="00665B9A">
        <w:rPr>
          <w:rFonts w:asciiTheme="majorHAnsi" w:hAnsiTheme="majorHAnsi" w:cstheme="majorHAnsi"/>
          <w:lang w:val="en-US"/>
        </w:rPr>
        <w:t>It is important that you use legitimate suppliers and trade contacts</w:t>
      </w:r>
      <w:r w:rsidR="00471AF2" w:rsidRPr="00665B9A">
        <w:rPr>
          <w:rFonts w:asciiTheme="majorHAnsi" w:hAnsiTheme="majorHAnsi" w:cstheme="majorHAnsi"/>
          <w:lang w:val="en-US"/>
        </w:rPr>
        <w:t xml:space="preserve">. You need to include ABTA and ATOL in your packaging and to ensure that you include detailed booking conditions. </w:t>
      </w:r>
    </w:p>
    <w:p w14:paraId="2773383F" w14:textId="77777777" w:rsidR="008B4603" w:rsidRPr="00665B9A" w:rsidRDefault="003E321F" w:rsidP="00EF5DF7">
      <w:pPr>
        <w:pStyle w:val="Body"/>
        <w:jc w:val="both"/>
        <w:rPr>
          <w:rFonts w:asciiTheme="majorHAnsi" w:hAnsiTheme="majorHAnsi" w:cstheme="majorHAnsi"/>
          <w:lang w:val="en-US"/>
        </w:rPr>
      </w:pPr>
      <w:r w:rsidRPr="00665B9A">
        <w:rPr>
          <w:rFonts w:asciiTheme="majorHAnsi" w:hAnsiTheme="majorHAnsi" w:cstheme="majorHAnsi"/>
          <w:lang w:val="en-US"/>
        </w:rPr>
        <w:t>You will need to consider</w:t>
      </w:r>
      <w:r w:rsidR="00530915"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possible issues of cancellation, insurance claims, </w:t>
      </w:r>
      <w:r w:rsidR="00735584" w:rsidRPr="00665B9A">
        <w:rPr>
          <w:rFonts w:asciiTheme="majorHAnsi" w:hAnsiTheme="majorHAnsi" w:cstheme="majorHAnsi"/>
          <w:lang w:val="en-US"/>
        </w:rPr>
        <w:t>covid-19 pandemic and travel disruption</w:t>
      </w:r>
      <w:r w:rsidR="00530915" w:rsidRPr="00665B9A">
        <w:rPr>
          <w:rFonts w:asciiTheme="majorHAnsi" w:hAnsiTheme="majorHAnsi" w:cstheme="majorHAnsi"/>
          <w:lang w:val="en-US"/>
        </w:rPr>
        <w:t xml:space="preserve">, </w:t>
      </w:r>
      <w:r w:rsidR="00735584" w:rsidRPr="00665B9A">
        <w:rPr>
          <w:rFonts w:asciiTheme="majorHAnsi" w:hAnsiTheme="majorHAnsi" w:cstheme="majorHAnsi"/>
          <w:lang w:val="en-US"/>
        </w:rPr>
        <w:t xml:space="preserve"> </w:t>
      </w:r>
      <w:r w:rsidR="009454FD" w:rsidRPr="00665B9A">
        <w:rPr>
          <w:rFonts w:asciiTheme="majorHAnsi" w:hAnsiTheme="majorHAnsi" w:cstheme="majorHAnsi"/>
          <w:lang w:val="en-US"/>
        </w:rPr>
        <w:t xml:space="preserve">accidents and international situations </w:t>
      </w:r>
      <w:r w:rsidRPr="00665B9A">
        <w:rPr>
          <w:rFonts w:asciiTheme="majorHAnsi" w:hAnsiTheme="majorHAnsi" w:cstheme="majorHAnsi"/>
          <w:lang w:val="en-US"/>
        </w:rPr>
        <w:t>such as political unrest or</w:t>
      </w:r>
      <w:r w:rsidR="009454FD" w:rsidRPr="00665B9A">
        <w:rPr>
          <w:rFonts w:asciiTheme="majorHAnsi" w:hAnsiTheme="majorHAnsi" w:cstheme="majorHAnsi"/>
          <w:lang w:val="en-US"/>
        </w:rPr>
        <w:t xml:space="preserve"> terrorist attacks. </w:t>
      </w:r>
    </w:p>
    <w:p w14:paraId="356C37F4" w14:textId="12549386" w:rsidR="00A52D4C" w:rsidRPr="00665B9A" w:rsidRDefault="009454FD" w:rsidP="008B4603">
      <w:pPr>
        <w:pStyle w:val="Body"/>
        <w:jc w:val="both"/>
        <w:rPr>
          <w:rFonts w:asciiTheme="majorHAnsi" w:hAnsiTheme="majorHAnsi" w:cstheme="majorHAnsi"/>
          <w:lang w:val="en-US"/>
        </w:rPr>
      </w:pPr>
      <w:r w:rsidRPr="00665B9A">
        <w:rPr>
          <w:rFonts w:asciiTheme="majorHAnsi" w:hAnsiTheme="majorHAnsi" w:cstheme="majorHAnsi"/>
          <w:lang w:val="en-US"/>
        </w:rPr>
        <w:t xml:space="preserve">You should also consider what competitors offer and how you can </w:t>
      </w:r>
      <w:r w:rsidR="001F72F6" w:rsidRPr="00665B9A">
        <w:rPr>
          <w:rFonts w:asciiTheme="majorHAnsi" w:hAnsiTheme="majorHAnsi" w:cstheme="majorHAnsi"/>
          <w:lang w:val="en-US"/>
        </w:rPr>
        <w:t>outperform</w:t>
      </w:r>
      <w:r w:rsidRPr="00665B9A">
        <w:rPr>
          <w:rFonts w:asciiTheme="majorHAnsi" w:hAnsiTheme="majorHAnsi" w:cstheme="majorHAnsi"/>
          <w:lang w:val="en-US"/>
        </w:rPr>
        <w:t xml:space="preserve"> them.</w:t>
      </w:r>
      <w:r w:rsidR="006B2DF7" w:rsidRPr="00665B9A">
        <w:rPr>
          <w:rFonts w:asciiTheme="majorHAnsi" w:hAnsiTheme="majorHAnsi" w:cstheme="majorHAnsi"/>
          <w:lang w:val="en-US"/>
        </w:rPr>
        <w:t xml:space="preserve"> This needs to be considered when packaging the tour/event </w:t>
      </w:r>
      <w:r w:rsidR="00402761" w:rsidRPr="00665B9A">
        <w:rPr>
          <w:rFonts w:asciiTheme="majorHAnsi" w:hAnsiTheme="majorHAnsi" w:cstheme="majorHAnsi"/>
          <w:lang w:val="en-US"/>
        </w:rPr>
        <w:t xml:space="preserve">and you will need to consider and include back office documents which demonstrate </w:t>
      </w:r>
      <w:r w:rsidR="006B2DF7" w:rsidRPr="00665B9A">
        <w:rPr>
          <w:rFonts w:asciiTheme="majorHAnsi" w:hAnsiTheme="majorHAnsi" w:cstheme="majorHAnsi"/>
          <w:lang w:val="en-US"/>
        </w:rPr>
        <w:t>costs, pricing, packaging, travel, accommodation and excursions etc.</w:t>
      </w:r>
      <w:r w:rsidR="001E1EF9" w:rsidRPr="00665B9A">
        <w:rPr>
          <w:rFonts w:asciiTheme="majorHAnsi" w:hAnsiTheme="majorHAnsi" w:cstheme="majorHAnsi"/>
          <w:lang w:val="en-US"/>
        </w:rPr>
        <w:t xml:space="preserve"> </w:t>
      </w:r>
    </w:p>
    <w:p w14:paraId="1248A445" w14:textId="2D422951" w:rsidR="00A52D4C" w:rsidRPr="00A52D4C" w:rsidRDefault="00402761">
      <w:pPr>
        <w:pStyle w:val="Body"/>
        <w:jc w:val="both"/>
        <w:rPr>
          <w:rFonts w:asciiTheme="majorHAnsi" w:hAnsiTheme="majorHAnsi" w:cstheme="majorHAnsi"/>
          <w:b/>
          <w:bCs/>
          <w:sz w:val="24"/>
          <w:szCs w:val="24"/>
          <w:lang w:val="en-US"/>
        </w:rPr>
      </w:pPr>
      <w:r>
        <w:rPr>
          <w:rFonts w:asciiTheme="majorHAnsi" w:hAnsiTheme="majorHAnsi" w:cstheme="majorHAnsi"/>
          <w:b/>
          <w:bCs/>
          <w:sz w:val="24"/>
          <w:szCs w:val="24"/>
          <w:lang w:val="en-US"/>
        </w:rPr>
        <w:t xml:space="preserve">E Brochure / </w:t>
      </w:r>
      <w:r w:rsidR="00A52D4C" w:rsidRPr="00A52D4C">
        <w:rPr>
          <w:rFonts w:asciiTheme="majorHAnsi" w:hAnsiTheme="majorHAnsi" w:cstheme="majorHAnsi"/>
          <w:b/>
          <w:bCs/>
          <w:sz w:val="24"/>
          <w:szCs w:val="24"/>
          <w:lang w:val="en-US"/>
        </w:rPr>
        <w:t>Website</w:t>
      </w:r>
      <w:r w:rsidR="00851114">
        <w:rPr>
          <w:rFonts w:asciiTheme="majorHAnsi" w:hAnsiTheme="majorHAnsi" w:cstheme="majorHAnsi"/>
          <w:b/>
          <w:bCs/>
          <w:sz w:val="24"/>
          <w:szCs w:val="24"/>
          <w:lang w:val="en-US"/>
        </w:rPr>
        <w:t xml:space="preserve"> / Trade </w:t>
      </w:r>
      <w:r w:rsidR="00BF01A2">
        <w:rPr>
          <w:rFonts w:asciiTheme="majorHAnsi" w:hAnsiTheme="majorHAnsi" w:cstheme="majorHAnsi"/>
          <w:b/>
          <w:bCs/>
          <w:sz w:val="24"/>
          <w:szCs w:val="24"/>
          <w:lang w:val="en-US"/>
        </w:rPr>
        <w:t>Back Office Document</w:t>
      </w:r>
    </w:p>
    <w:p w14:paraId="5CAE6A5C" w14:textId="518B53D6" w:rsidR="001A229A" w:rsidRPr="00665B9A" w:rsidRDefault="00402761" w:rsidP="008B4603">
      <w:pPr>
        <w:pStyle w:val="Body"/>
        <w:jc w:val="both"/>
        <w:rPr>
          <w:rFonts w:asciiTheme="majorHAnsi" w:hAnsiTheme="majorHAnsi" w:cstheme="majorHAnsi"/>
          <w:lang w:val="en-US"/>
        </w:rPr>
      </w:pPr>
      <w:r w:rsidRPr="00665B9A">
        <w:rPr>
          <w:rFonts w:asciiTheme="majorHAnsi" w:hAnsiTheme="majorHAnsi" w:cstheme="majorHAnsi"/>
          <w:lang w:val="en-US"/>
        </w:rPr>
        <w:t>Students working alone will need to prepare their package</w:t>
      </w:r>
      <w:r w:rsidR="00471AF2" w:rsidRPr="00665B9A">
        <w:rPr>
          <w:rFonts w:asciiTheme="majorHAnsi" w:hAnsiTheme="majorHAnsi" w:cstheme="majorHAnsi"/>
          <w:lang w:val="en-US"/>
        </w:rPr>
        <w:t xml:space="preserve"> individually</w:t>
      </w:r>
      <w:r w:rsidRPr="00665B9A">
        <w:rPr>
          <w:rFonts w:asciiTheme="majorHAnsi" w:hAnsiTheme="majorHAnsi" w:cstheme="majorHAnsi"/>
          <w:lang w:val="en-US"/>
        </w:rPr>
        <w:t xml:space="preserve">, </w:t>
      </w:r>
      <w:r w:rsidR="00471AF2" w:rsidRPr="00665B9A">
        <w:rPr>
          <w:rFonts w:asciiTheme="majorHAnsi" w:hAnsiTheme="majorHAnsi" w:cstheme="majorHAnsi"/>
          <w:lang w:val="en-US"/>
        </w:rPr>
        <w:t xml:space="preserve"> as </w:t>
      </w:r>
      <w:r w:rsidRPr="00665B9A">
        <w:rPr>
          <w:rFonts w:asciiTheme="majorHAnsi" w:hAnsiTheme="majorHAnsi" w:cstheme="majorHAnsi"/>
          <w:lang w:val="en-US"/>
        </w:rPr>
        <w:t xml:space="preserve">an e brochure </w:t>
      </w:r>
      <w:r w:rsidR="001A229A" w:rsidRPr="00665B9A">
        <w:rPr>
          <w:rFonts w:asciiTheme="majorHAnsi" w:hAnsiTheme="majorHAnsi" w:cstheme="majorHAnsi"/>
          <w:lang w:val="en-US"/>
        </w:rPr>
        <w:t>with images to market the package</w:t>
      </w:r>
      <w:r w:rsidR="00471AF2" w:rsidRPr="00665B9A">
        <w:rPr>
          <w:rFonts w:asciiTheme="majorHAnsi" w:hAnsiTheme="majorHAnsi" w:cstheme="majorHAnsi"/>
          <w:lang w:val="en-US"/>
        </w:rPr>
        <w:t xml:space="preserve">, </w:t>
      </w:r>
      <w:r w:rsidR="001A229A" w:rsidRPr="00665B9A">
        <w:rPr>
          <w:rFonts w:asciiTheme="majorHAnsi" w:hAnsiTheme="majorHAnsi" w:cstheme="majorHAnsi"/>
          <w:lang w:val="en-US"/>
        </w:rPr>
        <w:t xml:space="preserve"> </w:t>
      </w:r>
      <w:r w:rsidRPr="00665B9A">
        <w:rPr>
          <w:rFonts w:asciiTheme="majorHAnsi" w:hAnsiTheme="majorHAnsi" w:cstheme="majorHAnsi"/>
          <w:lang w:val="en-US"/>
        </w:rPr>
        <w:t xml:space="preserve">and </w:t>
      </w:r>
      <w:r w:rsidR="001A229A" w:rsidRPr="00665B9A">
        <w:rPr>
          <w:rFonts w:asciiTheme="majorHAnsi" w:hAnsiTheme="majorHAnsi" w:cstheme="majorHAnsi"/>
          <w:lang w:val="en-US"/>
        </w:rPr>
        <w:t xml:space="preserve">back office documents with the package details, travel itineraries, health and safety considerations and financial costings. </w:t>
      </w:r>
      <w:r w:rsidR="008B4603" w:rsidRPr="00665B9A">
        <w:rPr>
          <w:rFonts w:asciiTheme="majorHAnsi" w:hAnsiTheme="majorHAnsi" w:cstheme="majorHAnsi"/>
          <w:lang w:val="en-US"/>
        </w:rPr>
        <w:t>Equivalent of 3,500 words.</w:t>
      </w:r>
    </w:p>
    <w:p w14:paraId="4C13CB46" w14:textId="44D1690A" w:rsidR="00992A37" w:rsidRPr="00665B9A" w:rsidRDefault="001A229A" w:rsidP="008B4603">
      <w:pPr>
        <w:pStyle w:val="Body"/>
        <w:jc w:val="both"/>
        <w:rPr>
          <w:rFonts w:asciiTheme="majorHAnsi" w:hAnsiTheme="majorHAnsi" w:cstheme="majorHAnsi"/>
          <w:lang w:val="en-US"/>
        </w:rPr>
      </w:pPr>
      <w:r w:rsidRPr="00665B9A">
        <w:rPr>
          <w:rFonts w:asciiTheme="majorHAnsi" w:hAnsiTheme="majorHAnsi" w:cstheme="majorHAnsi"/>
          <w:lang w:val="en-US"/>
        </w:rPr>
        <w:t>Those working in pairs o</w:t>
      </w:r>
      <w:r w:rsidR="008B4603" w:rsidRPr="00665B9A">
        <w:rPr>
          <w:rFonts w:asciiTheme="majorHAnsi" w:hAnsiTheme="majorHAnsi" w:cstheme="majorHAnsi"/>
          <w:lang w:val="en-US"/>
        </w:rPr>
        <w:t>r</w:t>
      </w:r>
      <w:r w:rsidRPr="00665B9A">
        <w:rPr>
          <w:rFonts w:asciiTheme="majorHAnsi" w:hAnsiTheme="majorHAnsi" w:cstheme="majorHAnsi"/>
          <w:lang w:val="en-US"/>
        </w:rPr>
        <w:t xml:space="preserve"> groups</w:t>
      </w:r>
      <w:r w:rsidR="008B4603" w:rsidRPr="00665B9A">
        <w:rPr>
          <w:rFonts w:asciiTheme="majorHAnsi" w:hAnsiTheme="majorHAnsi" w:cstheme="majorHAnsi"/>
          <w:lang w:val="en-US"/>
        </w:rPr>
        <w:t xml:space="preserve"> </w:t>
      </w:r>
      <w:r w:rsidR="009454FD" w:rsidRPr="00665B9A">
        <w:rPr>
          <w:rFonts w:asciiTheme="majorHAnsi" w:hAnsiTheme="majorHAnsi" w:cstheme="majorHAnsi"/>
          <w:lang w:val="en-US"/>
        </w:rPr>
        <w:t>will be responsible for</w:t>
      </w:r>
      <w:r w:rsidR="00C31192" w:rsidRPr="00665B9A">
        <w:rPr>
          <w:rFonts w:asciiTheme="majorHAnsi" w:hAnsiTheme="majorHAnsi" w:cstheme="majorHAnsi"/>
          <w:lang w:val="en-US"/>
        </w:rPr>
        <w:t xml:space="preserve"> developing a </w:t>
      </w:r>
      <w:r w:rsidR="00184E38" w:rsidRPr="00665B9A">
        <w:rPr>
          <w:rFonts w:asciiTheme="majorHAnsi" w:hAnsiTheme="majorHAnsi" w:cstheme="majorHAnsi"/>
          <w:lang w:val="en-US"/>
        </w:rPr>
        <w:t xml:space="preserve">branded </w:t>
      </w:r>
      <w:r w:rsidR="005708A3" w:rsidRPr="00665B9A">
        <w:rPr>
          <w:rFonts w:asciiTheme="majorHAnsi" w:hAnsiTheme="majorHAnsi" w:cstheme="majorHAnsi"/>
          <w:lang w:val="en-US"/>
        </w:rPr>
        <w:t xml:space="preserve">tour operator </w:t>
      </w:r>
      <w:r w:rsidR="007C4055" w:rsidRPr="00665B9A">
        <w:rPr>
          <w:rFonts w:asciiTheme="majorHAnsi" w:hAnsiTheme="majorHAnsi" w:cstheme="majorHAnsi"/>
          <w:lang w:val="en-US"/>
        </w:rPr>
        <w:t xml:space="preserve">style </w:t>
      </w:r>
      <w:r w:rsidR="00C31192" w:rsidRPr="00665B9A">
        <w:rPr>
          <w:rFonts w:asciiTheme="majorHAnsi" w:hAnsiTheme="majorHAnsi" w:cstheme="majorHAnsi"/>
          <w:lang w:val="en-US"/>
        </w:rPr>
        <w:t xml:space="preserve">website </w:t>
      </w:r>
      <w:r w:rsidR="005708A3" w:rsidRPr="00665B9A">
        <w:rPr>
          <w:rFonts w:asciiTheme="majorHAnsi" w:hAnsiTheme="majorHAnsi" w:cstheme="majorHAnsi"/>
          <w:lang w:val="en-US"/>
        </w:rPr>
        <w:t xml:space="preserve">which will include the </w:t>
      </w:r>
      <w:r w:rsidR="00986907" w:rsidRPr="00665B9A">
        <w:rPr>
          <w:rFonts w:asciiTheme="majorHAnsi" w:hAnsiTheme="majorHAnsi" w:cstheme="majorHAnsi"/>
          <w:lang w:val="en-US"/>
        </w:rPr>
        <w:t>tour</w:t>
      </w:r>
      <w:r w:rsidR="008B4603" w:rsidRPr="00665B9A">
        <w:rPr>
          <w:rFonts w:asciiTheme="majorHAnsi" w:hAnsiTheme="majorHAnsi" w:cstheme="majorHAnsi"/>
          <w:lang w:val="en-US"/>
        </w:rPr>
        <w:t xml:space="preserve"> detail</w:t>
      </w:r>
      <w:r w:rsidR="00992A37" w:rsidRPr="00665B9A">
        <w:rPr>
          <w:rFonts w:asciiTheme="majorHAnsi" w:hAnsiTheme="majorHAnsi" w:cstheme="majorHAnsi"/>
          <w:lang w:val="en-US"/>
        </w:rPr>
        <w:t xml:space="preserve"> and</w:t>
      </w:r>
      <w:r w:rsidR="00C31192" w:rsidRPr="00665B9A">
        <w:rPr>
          <w:rFonts w:asciiTheme="majorHAnsi" w:hAnsiTheme="majorHAnsi" w:cstheme="majorHAnsi"/>
          <w:lang w:val="en-US"/>
        </w:rPr>
        <w:t xml:space="preserve"> </w:t>
      </w:r>
      <w:r w:rsidR="00986907" w:rsidRPr="00665B9A">
        <w:rPr>
          <w:rFonts w:asciiTheme="majorHAnsi" w:hAnsiTheme="majorHAnsi" w:cstheme="majorHAnsi"/>
          <w:lang w:val="en-US"/>
        </w:rPr>
        <w:t>e-</w:t>
      </w:r>
      <w:r w:rsidR="00C31192" w:rsidRPr="00665B9A">
        <w:rPr>
          <w:rFonts w:asciiTheme="majorHAnsi" w:hAnsiTheme="majorHAnsi" w:cstheme="majorHAnsi"/>
          <w:lang w:val="en-US"/>
        </w:rPr>
        <w:t>brochure</w:t>
      </w:r>
      <w:r w:rsidR="009454FD" w:rsidRPr="00665B9A">
        <w:rPr>
          <w:rFonts w:asciiTheme="majorHAnsi" w:hAnsiTheme="majorHAnsi" w:cstheme="majorHAnsi"/>
          <w:lang w:val="en-US"/>
        </w:rPr>
        <w:t xml:space="preserve"> t</w:t>
      </w:r>
      <w:r w:rsidR="00184E38" w:rsidRPr="00665B9A">
        <w:rPr>
          <w:rFonts w:asciiTheme="majorHAnsi" w:hAnsiTheme="majorHAnsi" w:cstheme="majorHAnsi"/>
          <w:lang w:val="en-US"/>
        </w:rPr>
        <w:t xml:space="preserve">o </w:t>
      </w:r>
      <w:r w:rsidR="00C31192" w:rsidRPr="00665B9A">
        <w:rPr>
          <w:rFonts w:asciiTheme="majorHAnsi" w:hAnsiTheme="majorHAnsi" w:cstheme="majorHAnsi"/>
          <w:lang w:val="en-US"/>
        </w:rPr>
        <w:t>market</w:t>
      </w:r>
      <w:r w:rsidR="009454FD" w:rsidRPr="00665B9A">
        <w:rPr>
          <w:rFonts w:asciiTheme="majorHAnsi" w:hAnsiTheme="majorHAnsi" w:cstheme="majorHAnsi"/>
          <w:lang w:val="en-US"/>
        </w:rPr>
        <w:t xml:space="preserve"> your tour to </w:t>
      </w:r>
      <w:r w:rsidR="00C31192" w:rsidRPr="00665B9A">
        <w:rPr>
          <w:rFonts w:asciiTheme="majorHAnsi" w:hAnsiTheme="majorHAnsi" w:cstheme="majorHAnsi"/>
          <w:lang w:val="en-US"/>
        </w:rPr>
        <w:t>potential</w:t>
      </w:r>
      <w:r w:rsidR="009454FD" w:rsidRPr="00665B9A">
        <w:rPr>
          <w:rFonts w:asciiTheme="majorHAnsi" w:hAnsiTheme="majorHAnsi" w:cstheme="majorHAnsi"/>
          <w:lang w:val="en-US"/>
        </w:rPr>
        <w:t xml:space="preserve"> client</w:t>
      </w:r>
      <w:r w:rsidR="00C31192" w:rsidRPr="00665B9A">
        <w:rPr>
          <w:rFonts w:asciiTheme="majorHAnsi" w:hAnsiTheme="majorHAnsi" w:cstheme="majorHAnsi"/>
          <w:lang w:val="en-US"/>
        </w:rPr>
        <w:t>s</w:t>
      </w:r>
      <w:r w:rsidR="008B4603" w:rsidRPr="00665B9A">
        <w:rPr>
          <w:rFonts w:asciiTheme="majorHAnsi" w:hAnsiTheme="majorHAnsi" w:cstheme="majorHAnsi"/>
          <w:lang w:val="en-US"/>
        </w:rPr>
        <w:t>,</w:t>
      </w:r>
      <w:r w:rsidRPr="00665B9A">
        <w:rPr>
          <w:rFonts w:asciiTheme="majorHAnsi" w:hAnsiTheme="majorHAnsi" w:cstheme="majorHAnsi"/>
          <w:lang w:val="en-US"/>
        </w:rPr>
        <w:t xml:space="preserve"> along with </w:t>
      </w:r>
      <w:r w:rsidR="007C4055" w:rsidRPr="00665B9A">
        <w:rPr>
          <w:rFonts w:asciiTheme="majorHAnsi" w:hAnsiTheme="majorHAnsi" w:cstheme="majorHAnsi"/>
          <w:lang w:val="en-US"/>
        </w:rPr>
        <w:t xml:space="preserve">a detailed </w:t>
      </w:r>
      <w:r w:rsidRPr="00665B9A">
        <w:rPr>
          <w:rFonts w:asciiTheme="majorHAnsi" w:hAnsiTheme="majorHAnsi" w:cstheme="majorHAnsi"/>
          <w:lang w:val="en-US"/>
        </w:rPr>
        <w:t xml:space="preserve"> back office trade documentation portfolio</w:t>
      </w:r>
      <w:r w:rsidR="007C4055" w:rsidRPr="00665B9A">
        <w:rPr>
          <w:rFonts w:asciiTheme="majorHAnsi" w:hAnsiTheme="majorHAnsi" w:cstheme="majorHAnsi"/>
          <w:lang w:val="en-US"/>
        </w:rPr>
        <w:t xml:space="preserve"> package details, travel itineraries, health and safety considerations and financial costings which will also include details of each students roles and responsibilities</w:t>
      </w:r>
      <w:r w:rsidR="009454FD" w:rsidRPr="00665B9A">
        <w:rPr>
          <w:rFonts w:asciiTheme="majorHAnsi" w:hAnsiTheme="majorHAnsi" w:cstheme="majorHAnsi"/>
          <w:lang w:val="en-US"/>
        </w:rPr>
        <w:t xml:space="preserve">. </w:t>
      </w:r>
      <w:r w:rsidR="008B4603" w:rsidRPr="00665B9A">
        <w:rPr>
          <w:rFonts w:asciiTheme="majorHAnsi" w:hAnsiTheme="majorHAnsi" w:cstheme="majorHAnsi"/>
          <w:lang w:val="en-US"/>
        </w:rPr>
        <w:t>Equivalent of 3,500 words per student</w:t>
      </w:r>
    </w:p>
    <w:p w14:paraId="426A998C" w14:textId="60373ECE" w:rsidR="00A06374" w:rsidRPr="00665B9A" w:rsidRDefault="009454FD">
      <w:pPr>
        <w:pStyle w:val="Body"/>
        <w:jc w:val="both"/>
        <w:rPr>
          <w:rFonts w:asciiTheme="majorHAnsi" w:eastAsia="Arial" w:hAnsiTheme="majorHAnsi" w:cstheme="majorHAnsi"/>
        </w:rPr>
      </w:pPr>
      <w:r w:rsidRPr="00665B9A">
        <w:rPr>
          <w:rFonts w:asciiTheme="majorHAnsi" w:hAnsiTheme="majorHAnsi" w:cstheme="majorHAnsi"/>
          <w:lang w:val="en-US"/>
        </w:rPr>
        <w:t>Th</w:t>
      </w:r>
      <w:r w:rsidR="00992A37" w:rsidRPr="00665B9A">
        <w:rPr>
          <w:rFonts w:asciiTheme="majorHAnsi" w:hAnsiTheme="majorHAnsi" w:cstheme="majorHAnsi"/>
          <w:lang w:val="en-US"/>
        </w:rPr>
        <w:t>e website</w:t>
      </w:r>
      <w:r w:rsidRPr="00665B9A">
        <w:rPr>
          <w:rFonts w:asciiTheme="majorHAnsi" w:hAnsiTheme="majorHAnsi" w:cstheme="majorHAnsi"/>
          <w:lang w:val="en-US"/>
        </w:rPr>
        <w:t xml:space="preserve"> </w:t>
      </w:r>
      <w:r w:rsidR="007C4055" w:rsidRPr="00665B9A">
        <w:rPr>
          <w:rFonts w:asciiTheme="majorHAnsi" w:hAnsiTheme="majorHAnsi" w:cstheme="majorHAnsi"/>
          <w:lang w:val="en-US"/>
        </w:rPr>
        <w:t xml:space="preserve">(or for individuals the e brochure) </w:t>
      </w:r>
      <w:r w:rsidRPr="00665B9A">
        <w:rPr>
          <w:rFonts w:asciiTheme="majorHAnsi" w:hAnsiTheme="majorHAnsi" w:cstheme="majorHAnsi"/>
          <w:lang w:val="en-US"/>
        </w:rPr>
        <w:t xml:space="preserve">should include </w:t>
      </w:r>
      <w:r w:rsidR="00184E38" w:rsidRPr="00665B9A">
        <w:rPr>
          <w:rFonts w:asciiTheme="majorHAnsi" w:hAnsiTheme="majorHAnsi" w:cstheme="majorHAnsi"/>
          <w:lang w:val="en-US"/>
        </w:rPr>
        <w:t>all methods for</w:t>
      </w:r>
      <w:r w:rsidR="00C31192" w:rsidRPr="00665B9A">
        <w:rPr>
          <w:rFonts w:asciiTheme="majorHAnsi" w:hAnsiTheme="majorHAnsi" w:cstheme="majorHAnsi"/>
          <w:lang w:val="en-US"/>
        </w:rPr>
        <w:t xml:space="preserve"> market</w:t>
      </w:r>
      <w:r w:rsidR="00184E38" w:rsidRPr="00665B9A">
        <w:rPr>
          <w:rFonts w:asciiTheme="majorHAnsi" w:hAnsiTheme="majorHAnsi" w:cstheme="majorHAnsi"/>
          <w:lang w:val="en-US"/>
        </w:rPr>
        <w:t>ing</w:t>
      </w:r>
      <w:r w:rsidR="00C31192" w:rsidRPr="00665B9A">
        <w:rPr>
          <w:rFonts w:asciiTheme="majorHAnsi" w:hAnsiTheme="majorHAnsi" w:cstheme="majorHAnsi"/>
          <w:lang w:val="en-US"/>
        </w:rPr>
        <w:t xml:space="preserve"> and </w:t>
      </w:r>
      <w:r w:rsidRPr="00665B9A">
        <w:rPr>
          <w:rFonts w:asciiTheme="majorHAnsi" w:hAnsiTheme="majorHAnsi" w:cstheme="majorHAnsi"/>
          <w:lang w:val="en-US"/>
        </w:rPr>
        <w:t>sell</w:t>
      </w:r>
      <w:r w:rsidR="00184E38" w:rsidRPr="00665B9A">
        <w:rPr>
          <w:rFonts w:asciiTheme="majorHAnsi" w:hAnsiTheme="majorHAnsi" w:cstheme="majorHAnsi"/>
          <w:lang w:val="en-US"/>
        </w:rPr>
        <w:t>ing</w:t>
      </w:r>
      <w:r w:rsidRPr="00665B9A">
        <w:rPr>
          <w:rFonts w:asciiTheme="majorHAnsi" w:hAnsiTheme="majorHAnsi" w:cstheme="majorHAnsi"/>
          <w:lang w:val="en-US"/>
        </w:rPr>
        <w:t xml:space="preserve"> the p</w:t>
      </w:r>
      <w:r w:rsidR="00C31192" w:rsidRPr="00665B9A">
        <w:rPr>
          <w:rFonts w:asciiTheme="majorHAnsi" w:hAnsiTheme="majorHAnsi" w:cstheme="majorHAnsi"/>
          <w:lang w:val="en-US"/>
        </w:rPr>
        <w:t>ackage</w:t>
      </w:r>
      <w:r w:rsidRPr="00665B9A">
        <w:rPr>
          <w:rFonts w:asciiTheme="majorHAnsi" w:hAnsiTheme="majorHAnsi" w:cstheme="majorHAnsi"/>
          <w:lang w:val="en-US"/>
        </w:rPr>
        <w:t xml:space="preserve"> you have designed </w:t>
      </w:r>
      <w:r w:rsidR="00184E38" w:rsidRPr="00665B9A">
        <w:rPr>
          <w:rFonts w:asciiTheme="majorHAnsi" w:hAnsiTheme="majorHAnsi" w:cstheme="majorHAnsi"/>
          <w:lang w:val="en-US"/>
        </w:rPr>
        <w:t>(videos may be included)</w:t>
      </w:r>
      <w:r w:rsidR="008B4603" w:rsidRPr="00665B9A">
        <w:rPr>
          <w:rFonts w:asciiTheme="majorHAnsi" w:hAnsiTheme="majorHAnsi" w:cstheme="majorHAnsi"/>
          <w:lang w:val="en-US"/>
        </w:rPr>
        <w:t xml:space="preserve"> </w:t>
      </w:r>
      <w:r w:rsidR="00184E38" w:rsidRPr="00665B9A">
        <w:rPr>
          <w:rFonts w:asciiTheme="majorHAnsi" w:hAnsiTheme="majorHAnsi" w:cstheme="majorHAnsi"/>
          <w:lang w:val="en-US"/>
        </w:rPr>
        <w:t>and</w:t>
      </w:r>
      <w:r w:rsidR="00C31192" w:rsidRPr="00665B9A">
        <w:rPr>
          <w:rFonts w:asciiTheme="majorHAnsi" w:hAnsiTheme="majorHAnsi" w:cstheme="majorHAnsi"/>
          <w:lang w:val="en-US"/>
        </w:rPr>
        <w:t xml:space="preserve"> trip details, destination info, </w:t>
      </w:r>
      <w:r w:rsidRPr="00665B9A">
        <w:rPr>
          <w:rFonts w:asciiTheme="majorHAnsi" w:hAnsiTheme="majorHAnsi" w:cstheme="majorHAnsi"/>
          <w:lang w:val="en-US"/>
        </w:rPr>
        <w:t xml:space="preserve">package itinerary (travel and accommodation), excursions, </w:t>
      </w:r>
      <w:r w:rsidR="00735584" w:rsidRPr="00665B9A">
        <w:rPr>
          <w:rFonts w:asciiTheme="majorHAnsi" w:hAnsiTheme="majorHAnsi" w:cstheme="majorHAnsi"/>
          <w:lang w:val="en-US"/>
        </w:rPr>
        <w:t>social activities</w:t>
      </w:r>
      <w:r w:rsidR="00184E38" w:rsidRPr="00665B9A">
        <w:rPr>
          <w:rFonts w:asciiTheme="majorHAnsi" w:hAnsiTheme="majorHAnsi" w:cstheme="majorHAnsi"/>
          <w:lang w:val="en-US"/>
        </w:rPr>
        <w:t>, health</w:t>
      </w:r>
      <w:r w:rsidR="00735584" w:rsidRPr="00665B9A">
        <w:rPr>
          <w:rFonts w:asciiTheme="majorHAnsi" w:hAnsiTheme="majorHAnsi" w:cstheme="majorHAnsi"/>
          <w:lang w:val="en-US"/>
        </w:rPr>
        <w:t xml:space="preserve"> </w:t>
      </w:r>
      <w:r w:rsidRPr="00665B9A">
        <w:rPr>
          <w:rFonts w:asciiTheme="majorHAnsi" w:hAnsiTheme="majorHAnsi" w:cstheme="majorHAnsi"/>
          <w:lang w:val="en-US"/>
        </w:rPr>
        <w:t>risks</w:t>
      </w:r>
      <w:r w:rsidR="001A229A" w:rsidRPr="00665B9A">
        <w:rPr>
          <w:rFonts w:asciiTheme="majorHAnsi" w:hAnsiTheme="majorHAnsi" w:cstheme="majorHAnsi"/>
          <w:lang w:val="en-US"/>
        </w:rPr>
        <w:t xml:space="preserve">, </w:t>
      </w:r>
      <w:r w:rsidRPr="00665B9A">
        <w:rPr>
          <w:rFonts w:asciiTheme="majorHAnsi" w:hAnsiTheme="majorHAnsi" w:cstheme="majorHAnsi"/>
          <w:lang w:val="en-US"/>
        </w:rPr>
        <w:t xml:space="preserve"> detailed </w:t>
      </w:r>
      <w:r w:rsidR="00C31192" w:rsidRPr="00665B9A">
        <w:rPr>
          <w:rFonts w:asciiTheme="majorHAnsi" w:hAnsiTheme="majorHAnsi" w:cstheme="majorHAnsi"/>
          <w:lang w:val="en-US"/>
        </w:rPr>
        <w:t>pricings</w:t>
      </w:r>
      <w:r w:rsidR="001A229A" w:rsidRPr="00665B9A">
        <w:rPr>
          <w:rFonts w:asciiTheme="majorHAnsi" w:hAnsiTheme="majorHAnsi" w:cstheme="majorHAnsi"/>
          <w:lang w:val="en-US"/>
        </w:rPr>
        <w:t xml:space="preserve"> and booking links</w:t>
      </w:r>
      <w:r w:rsidRPr="00665B9A">
        <w:rPr>
          <w:rFonts w:asciiTheme="majorHAnsi" w:hAnsiTheme="majorHAnsi" w:cstheme="majorHAnsi"/>
          <w:lang w:val="en-US"/>
        </w:rPr>
        <w:t xml:space="preserve">. </w:t>
      </w:r>
      <w:r w:rsidR="006B2DF7" w:rsidRPr="00665B9A">
        <w:rPr>
          <w:rFonts w:asciiTheme="majorHAnsi" w:hAnsiTheme="majorHAnsi" w:cstheme="majorHAnsi"/>
          <w:lang w:val="en-US"/>
        </w:rPr>
        <w:t>Both the brochure and website need to be professionally developed and designed using the skills you have gained during level 4 studies.</w:t>
      </w:r>
      <w:r w:rsidR="00E33F18" w:rsidRPr="00665B9A">
        <w:rPr>
          <w:rFonts w:asciiTheme="majorHAnsi" w:hAnsiTheme="majorHAnsi" w:cstheme="majorHAnsi"/>
          <w:lang w:val="en-US"/>
        </w:rPr>
        <w:t xml:space="preserve"> </w:t>
      </w:r>
    </w:p>
    <w:p w14:paraId="57C136E7" w14:textId="1BE05A9F" w:rsidR="006B2DF7" w:rsidRPr="00665B9A" w:rsidRDefault="006B2DF7">
      <w:pPr>
        <w:pStyle w:val="Body"/>
        <w:jc w:val="both"/>
        <w:rPr>
          <w:rFonts w:asciiTheme="majorHAnsi" w:hAnsiTheme="majorHAnsi" w:cstheme="majorHAnsi"/>
          <w:lang w:val="en-US"/>
        </w:rPr>
      </w:pPr>
      <w:r w:rsidRPr="00665B9A">
        <w:rPr>
          <w:rFonts w:asciiTheme="majorHAnsi" w:hAnsiTheme="majorHAnsi" w:cstheme="majorHAnsi"/>
          <w:lang w:val="en-US"/>
        </w:rPr>
        <w:t>Your package</w:t>
      </w:r>
      <w:r w:rsidR="0028533A" w:rsidRPr="00665B9A">
        <w:rPr>
          <w:rFonts w:asciiTheme="majorHAnsi" w:hAnsiTheme="majorHAnsi" w:cstheme="majorHAnsi"/>
          <w:lang w:val="en-US"/>
        </w:rPr>
        <w:t xml:space="preserve"> </w:t>
      </w:r>
      <w:r w:rsidRPr="00665B9A">
        <w:rPr>
          <w:rFonts w:asciiTheme="majorHAnsi" w:hAnsiTheme="majorHAnsi" w:cstheme="majorHAnsi"/>
          <w:lang w:val="en-US"/>
        </w:rPr>
        <w:t xml:space="preserve">can be designed as a B2C (Business to Consumer/Client) or B2B Business to Business package. You need to </w:t>
      </w:r>
      <w:r w:rsidR="007C4055" w:rsidRPr="00665B9A">
        <w:rPr>
          <w:rFonts w:asciiTheme="majorHAnsi" w:hAnsiTheme="majorHAnsi" w:cstheme="majorHAnsi"/>
          <w:lang w:val="en-US"/>
        </w:rPr>
        <w:t xml:space="preserve">however to </w:t>
      </w:r>
      <w:r w:rsidRPr="00665B9A">
        <w:rPr>
          <w:rFonts w:asciiTheme="majorHAnsi" w:hAnsiTheme="majorHAnsi" w:cstheme="majorHAnsi"/>
          <w:lang w:val="en-US"/>
        </w:rPr>
        <w:t xml:space="preserve">ensure that this is clearly demonstrated in your assignment and in terms of the </w:t>
      </w:r>
      <w:r w:rsidR="007C4055" w:rsidRPr="00665B9A">
        <w:rPr>
          <w:rFonts w:asciiTheme="majorHAnsi" w:hAnsiTheme="majorHAnsi" w:cstheme="majorHAnsi"/>
          <w:lang w:val="en-US"/>
        </w:rPr>
        <w:t xml:space="preserve">marketing content and package </w:t>
      </w:r>
      <w:r w:rsidRPr="00665B9A">
        <w:rPr>
          <w:rFonts w:asciiTheme="majorHAnsi" w:hAnsiTheme="majorHAnsi" w:cstheme="majorHAnsi"/>
          <w:lang w:val="en-US"/>
        </w:rPr>
        <w:t xml:space="preserve"> as well as reflect</w:t>
      </w:r>
      <w:r w:rsidR="007C4055" w:rsidRPr="00665B9A">
        <w:rPr>
          <w:rFonts w:asciiTheme="majorHAnsi" w:hAnsiTheme="majorHAnsi" w:cstheme="majorHAnsi"/>
          <w:lang w:val="en-US"/>
        </w:rPr>
        <w:t>ing this</w:t>
      </w:r>
      <w:r w:rsidRPr="00665B9A">
        <w:rPr>
          <w:rFonts w:asciiTheme="majorHAnsi" w:hAnsiTheme="majorHAnsi" w:cstheme="majorHAnsi"/>
          <w:lang w:val="en-US"/>
        </w:rPr>
        <w:t xml:space="preserve"> in the costings and publicity. </w:t>
      </w:r>
    </w:p>
    <w:p w14:paraId="0496CAC5" w14:textId="7F207A51" w:rsidR="00851114" w:rsidRPr="00665B9A" w:rsidRDefault="00851114">
      <w:pPr>
        <w:pStyle w:val="Body"/>
        <w:jc w:val="both"/>
        <w:rPr>
          <w:rFonts w:asciiTheme="majorHAnsi" w:hAnsiTheme="majorHAnsi" w:cstheme="majorHAnsi"/>
          <w:lang w:val="en-US"/>
        </w:rPr>
      </w:pPr>
      <w:r w:rsidRPr="00665B9A">
        <w:rPr>
          <w:rFonts w:asciiTheme="majorHAnsi" w:hAnsiTheme="majorHAnsi" w:cstheme="majorHAnsi"/>
          <w:lang w:val="en-US"/>
        </w:rPr>
        <w:t>ABTA &amp; ATOL should be included in brochures and websites along with booking terms and conditions. This information is required to demonstrate the students understanding of the importance of these</w:t>
      </w:r>
      <w:r w:rsidR="007C4055" w:rsidRPr="00665B9A">
        <w:rPr>
          <w:rFonts w:asciiTheme="majorHAnsi" w:hAnsiTheme="majorHAnsi" w:cstheme="majorHAnsi"/>
          <w:lang w:val="en-US"/>
        </w:rPr>
        <w:t>. As long a</w:t>
      </w:r>
      <w:r w:rsidRPr="00665B9A">
        <w:rPr>
          <w:rFonts w:asciiTheme="majorHAnsi" w:hAnsiTheme="majorHAnsi" w:cstheme="majorHAnsi"/>
          <w:lang w:val="en-US"/>
        </w:rPr>
        <w:t>s the information is referenced fully</w:t>
      </w:r>
      <w:r w:rsidR="007C4055" w:rsidRPr="00665B9A">
        <w:rPr>
          <w:rFonts w:asciiTheme="majorHAnsi" w:hAnsiTheme="majorHAnsi" w:cstheme="majorHAnsi"/>
          <w:lang w:val="en-US"/>
        </w:rPr>
        <w:t>,</w:t>
      </w:r>
      <w:r w:rsidRPr="00665B9A">
        <w:rPr>
          <w:rFonts w:asciiTheme="majorHAnsi" w:hAnsiTheme="majorHAnsi" w:cstheme="majorHAnsi"/>
          <w:lang w:val="en-US"/>
        </w:rPr>
        <w:t xml:space="preserve"> these documents / booking terms </w:t>
      </w:r>
      <w:proofErr w:type="spellStart"/>
      <w:r w:rsidRPr="00665B9A">
        <w:rPr>
          <w:rFonts w:asciiTheme="majorHAnsi" w:hAnsiTheme="majorHAnsi" w:cstheme="majorHAnsi"/>
          <w:lang w:val="en-US"/>
        </w:rPr>
        <w:t>etc</w:t>
      </w:r>
      <w:proofErr w:type="spellEnd"/>
      <w:r w:rsidRPr="00665B9A">
        <w:rPr>
          <w:rFonts w:asciiTheme="majorHAnsi" w:hAnsiTheme="majorHAnsi" w:cstheme="majorHAnsi"/>
          <w:lang w:val="en-US"/>
        </w:rPr>
        <w:t xml:space="preserve"> can be lifted </w:t>
      </w:r>
      <w:r w:rsidR="007C4055" w:rsidRPr="00665B9A">
        <w:rPr>
          <w:rFonts w:asciiTheme="majorHAnsi" w:hAnsiTheme="majorHAnsi" w:cstheme="majorHAnsi"/>
          <w:lang w:val="en-US"/>
        </w:rPr>
        <w:t>from the most appropriate</w:t>
      </w:r>
      <w:r w:rsidRPr="00665B9A">
        <w:rPr>
          <w:rFonts w:asciiTheme="majorHAnsi" w:hAnsiTheme="majorHAnsi" w:cstheme="majorHAnsi"/>
          <w:lang w:val="en-US"/>
        </w:rPr>
        <w:t xml:space="preserve"> industry examples but the source must be clear</w:t>
      </w:r>
      <w:r w:rsidR="007C4055" w:rsidRPr="00665B9A">
        <w:rPr>
          <w:rFonts w:asciiTheme="majorHAnsi" w:hAnsiTheme="majorHAnsi" w:cstheme="majorHAnsi"/>
          <w:lang w:val="en-US"/>
        </w:rPr>
        <w:t>ly referenced</w:t>
      </w:r>
      <w:r w:rsidRPr="00665B9A">
        <w:rPr>
          <w:rFonts w:asciiTheme="majorHAnsi" w:hAnsiTheme="majorHAnsi" w:cstheme="majorHAnsi"/>
          <w:lang w:val="en-US"/>
        </w:rPr>
        <w:t>.</w:t>
      </w:r>
      <w:r w:rsidR="007C4055" w:rsidRPr="00665B9A">
        <w:rPr>
          <w:rFonts w:asciiTheme="majorHAnsi" w:hAnsiTheme="majorHAnsi" w:cstheme="majorHAnsi"/>
          <w:lang w:val="en-US"/>
        </w:rPr>
        <w:t xml:space="preserve"> This will therefore will be deemed as an appendices and will not count towards the word count.</w:t>
      </w:r>
    </w:p>
    <w:p w14:paraId="6F9ACA0A" w14:textId="77777777" w:rsidR="003827F9" w:rsidRPr="00665B9A" w:rsidRDefault="00BF01A2" w:rsidP="00BF01A2">
      <w:pPr>
        <w:pStyle w:val="Body"/>
        <w:jc w:val="both"/>
        <w:rPr>
          <w:rFonts w:asciiTheme="majorHAnsi" w:hAnsiTheme="majorHAnsi" w:cstheme="majorHAnsi"/>
          <w:lang w:val="en-US"/>
        </w:rPr>
      </w:pPr>
      <w:r w:rsidRPr="00665B9A">
        <w:rPr>
          <w:rFonts w:asciiTheme="majorHAnsi" w:hAnsiTheme="majorHAnsi" w:cstheme="majorHAnsi"/>
          <w:lang w:val="en-US"/>
        </w:rPr>
        <w:lastRenderedPageBreak/>
        <w:t xml:space="preserve">In addition </w:t>
      </w:r>
      <w:r w:rsidR="007C4055" w:rsidRPr="00665B9A">
        <w:rPr>
          <w:rFonts w:asciiTheme="majorHAnsi" w:hAnsiTheme="majorHAnsi" w:cstheme="majorHAnsi"/>
          <w:lang w:val="en-US"/>
        </w:rPr>
        <w:t>you</w:t>
      </w:r>
      <w:r w:rsidRPr="00665B9A">
        <w:rPr>
          <w:rFonts w:asciiTheme="majorHAnsi" w:hAnsiTheme="majorHAnsi" w:cstheme="majorHAnsi"/>
          <w:lang w:val="en-US"/>
        </w:rPr>
        <w:t xml:space="preserve"> will also need to provide a detailed trade document which will include evidence of all research undertaken as well as the actual costings and profit breakdowns and details of meetings/emails to the client and suppliers which is evidence which would not be provided to the client. This is the back office planning document with </w:t>
      </w:r>
      <w:r w:rsidR="007C4055" w:rsidRPr="00665B9A">
        <w:rPr>
          <w:rFonts w:asciiTheme="majorHAnsi" w:hAnsiTheme="majorHAnsi" w:cstheme="majorHAnsi"/>
          <w:lang w:val="en-US"/>
        </w:rPr>
        <w:t xml:space="preserve">have </w:t>
      </w:r>
      <w:r w:rsidRPr="00665B9A">
        <w:rPr>
          <w:rFonts w:asciiTheme="majorHAnsi" w:hAnsiTheme="majorHAnsi" w:cstheme="majorHAnsi"/>
          <w:lang w:val="en-US"/>
        </w:rPr>
        <w:t>all the travel details, booking details,  package and costing inf</w:t>
      </w:r>
      <w:r w:rsidR="007C4055" w:rsidRPr="00665B9A">
        <w:rPr>
          <w:rFonts w:asciiTheme="majorHAnsi" w:hAnsiTheme="majorHAnsi" w:cstheme="majorHAnsi"/>
          <w:lang w:val="en-US"/>
        </w:rPr>
        <w:t>o</w:t>
      </w:r>
      <w:r w:rsidRPr="00665B9A">
        <w:rPr>
          <w:rFonts w:asciiTheme="majorHAnsi" w:hAnsiTheme="majorHAnsi" w:cstheme="majorHAnsi"/>
          <w:lang w:val="en-US"/>
        </w:rPr>
        <w:t xml:space="preserve"> show the  full planning of the trip</w:t>
      </w:r>
      <w:r w:rsidR="007C4055" w:rsidRPr="00665B9A">
        <w:rPr>
          <w:rFonts w:asciiTheme="majorHAnsi" w:hAnsiTheme="majorHAnsi" w:cstheme="majorHAnsi"/>
          <w:lang w:val="en-US"/>
        </w:rPr>
        <w:t>. For groups i</w:t>
      </w:r>
      <w:r w:rsidRPr="00665B9A">
        <w:rPr>
          <w:rFonts w:asciiTheme="majorHAnsi" w:hAnsiTheme="majorHAnsi" w:cstheme="majorHAnsi"/>
          <w:lang w:val="en-US"/>
        </w:rPr>
        <w:t xml:space="preserve">t should be placed either in an area of the website not viewable by the client or </w:t>
      </w:r>
      <w:r w:rsidR="003827F9" w:rsidRPr="00665B9A">
        <w:rPr>
          <w:rFonts w:asciiTheme="majorHAnsi" w:hAnsiTheme="majorHAnsi" w:cstheme="majorHAnsi"/>
          <w:lang w:val="en-US"/>
        </w:rPr>
        <w:t xml:space="preserve">individuals and groups can </w:t>
      </w:r>
      <w:r w:rsidRPr="00665B9A">
        <w:rPr>
          <w:rFonts w:asciiTheme="majorHAnsi" w:hAnsiTheme="majorHAnsi" w:cstheme="majorHAnsi"/>
          <w:lang w:val="en-US"/>
        </w:rPr>
        <w:t>submit</w:t>
      </w:r>
      <w:r w:rsidR="003827F9" w:rsidRPr="00665B9A">
        <w:rPr>
          <w:rFonts w:asciiTheme="majorHAnsi" w:hAnsiTheme="majorHAnsi" w:cstheme="majorHAnsi"/>
          <w:lang w:val="en-US"/>
        </w:rPr>
        <w:t xml:space="preserve"> it</w:t>
      </w:r>
      <w:r w:rsidR="007C4055" w:rsidRPr="00665B9A">
        <w:rPr>
          <w:rFonts w:asciiTheme="majorHAnsi" w:hAnsiTheme="majorHAnsi" w:cstheme="majorHAnsi"/>
          <w:lang w:val="en-US"/>
        </w:rPr>
        <w:t xml:space="preserve"> </w:t>
      </w:r>
      <w:r w:rsidRPr="00665B9A">
        <w:rPr>
          <w:rFonts w:asciiTheme="majorHAnsi" w:hAnsiTheme="majorHAnsi" w:cstheme="majorHAnsi"/>
          <w:lang w:val="en-US"/>
        </w:rPr>
        <w:t>as a separate file.</w:t>
      </w:r>
      <w:r w:rsidR="003827F9" w:rsidRPr="00665B9A">
        <w:rPr>
          <w:rFonts w:asciiTheme="majorHAnsi" w:hAnsiTheme="majorHAnsi" w:cstheme="majorHAnsi"/>
          <w:lang w:val="en-US"/>
        </w:rPr>
        <w:t xml:space="preserve"> </w:t>
      </w:r>
    </w:p>
    <w:p w14:paraId="2EAFC414" w14:textId="74CA8F20" w:rsidR="00BF01A2" w:rsidRPr="00665B9A" w:rsidRDefault="00BF01A2" w:rsidP="003827F9">
      <w:pPr>
        <w:pStyle w:val="Body"/>
        <w:jc w:val="both"/>
        <w:rPr>
          <w:rFonts w:asciiTheme="majorHAnsi" w:hAnsiTheme="majorHAnsi" w:cstheme="majorHAnsi"/>
          <w:lang w:val="en-US"/>
        </w:rPr>
      </w:pPr>
      <w:r w:rsidRPr="00665B9A">
        <w:rPr>
          <w:rFonts w:asciiTheme="majorHAnsi" w:hAnsiTheme="majorHAnsi" w:cstheme="majorHAnsi"/>
          <w:lang w:val="en-US"/>
        </w:rPr>
        <w:t xml:space="preserve">Each </w:t>
      </w:r>
      <w:r w:rsidR="003827F9" w:rsidRPr="00665B9A">
        <w:rPr>
          <w:rFonts w:asciiTheme="majorHAnsi" w:hAnsiTheme="majorHAnsi" w:cstheme="majorHAnsi"/>
          <w:lang w:val="en-US"/>
        </w:rPr>
        <w:t>student working in a</w:t>
      </w:r>
      <w:r w:rsidRPr="00665B9A">
        <w:rPr>
          <w:rFonts w:asciiTheme="majorHAnsi" w:hAnsiTheme="majorHAnsi" w:cstheme="majorHAnsi"/>
          <w:lang w:val="en-US"/>
        </w:rPr>
        <w:t xml:space="preserve"> group </w:t>
      </w:r>
      <w:r w:rsidR="003827F9" w:rsidRPr="00665B9A">
        <w:rPr>
          <w:rFonts w:asciiTheme="majorHAnsi" w:hAnsiTheme="majorHAnsi" w:cstheme="majorHAnsi"/>
          <w:lang w:val="en-US"/>
        </w:rPr>
        <w:t>must also</w:t>
      </w:r>
      <w:r w:rsidRPr="00665B9A">
        <w:rPr>
          <w:rFonts w:asciiTheme="majorHAnsi" w:hAnsiTheme="majorHAnsi" w:cstheme="majorHAnsi"/>
          <w:lang w:val="en-US"/>
        </w:rPr>
        <w:t xml:space="preserve"> include  a peer assessment of every other group member so they can be awarded an individual mark based on the actual roles allocated to each individual and the contribution of each student. It is therefore required that a detailed breakdown of individual responsibilities and peer appraisal is agreed from the outset and that this information is included in the trade document.</w:t>
      </w:r>
    </w:p>
    <w:p w14:paraId="117FD9AB" w14:textId="687B4A5F" w:rsidR="0078743F" w:rsidRPr="00665B9A" w:rsidRDefault="00C31192" w:rsidP="00851114">
      <w:pPr>
        <w:pStyle w:val="Body"/>
        <w:jc w:val="both"/>
        <w:rPr>
          <w:rFonts w:asciiTheme="majorHAnsi" w:hAnsiTheme="majorHAnsi" w:cstheme="majorHAnsi"/>
          <w:lang w:val="en-US"/>
        </w:rPr>
      </w:pPr>
      <w:r w:rsidRPr="00665B9A">
        <w:rPr>
          <w:rFonts w:asciiTheme="majorHAnsi" w:hAnsiTheme="majorHAnsi" w:cstheme="majorHAnsi"/>
          <w:lang w:val="en-US"/>
        </w:rPr>
        <w:t xml:space="preserve">The size of </w:t>
      </w:r>
      <w:r w:rsidR="006B2DF7" w:rsidRPr="00665B9A">
        <w:rPr>
          <w:rFonts w:asciiTheme="majorHAnsi" w:hAnsiTheme="majorHAnsi" w:cstheme="majorHAnsi"/>
          <w:lang w:val="en-US"/>
        </w:rPr>
        <w:t xml:space="preserve">each of </w:t>
      </w:r>
      <w:r w:rsidRPr="00665B9A">
        <w:rPr>
          <w:rFonts w:asciiTheme="majorHAnsi" w:hAnsiTheme="majorHAnsi" w:cstheme="majorHAnsi"/>
          <w:lang w:val="en-US"/>
        </w:rPr>
        <w:t>the</w:t>
      </w:r>
      <w:r w:rsidR="006B2DF7" w:rsidRPr="00665B9A">
        <w:rPr>
          <w:rFonts w:asciiTheme="majorHAnsi" w:hAnsiTheme="majorHAnsi" w:cstheme="majorHAnsi"/>
          <w:lang w:val="en-US"/>
        </w:rPr>
        <w:t xml:space="preserve"> assignment</w:t>
      </w:r>
      <w:r w:rsidRPr="00665B9A">
        <w:rPr>
          <w:rFonts w:asciiTheme="majorHAnsi" w:hAnsiTheme="majorHAnsi" w:cstheme="majorHAnsi"/>
          <w:lang w:val="en-US"/>
        </w:rPr>
        <w:t xml:space="preserve"> documents </w:t>
      </w:r>
      <w:r w:rsidR="007514E0" w:rsidRPr="00665B9A">
        <w:rPr>
          <w:rFonts w:asciiTheme="majorHAnsi" w:hAnsiTheme="majorHAnsi" w:cstheme="majorHAnsi"/>
          <w:lang w:val="en-US"/>
        </w:rPr>
        <w:t xml:space="preserve">and website detail </w:t>
      </w:r>
      <w:r w:rsidRPr="00665B9A">
        <w:rPr>
          <w:rFonts w:asciiTheme="majorHAnsi" w:hAnsiTheme="majorHAnsi" w:cstheme="majorHAnsi"/>
          <w:lang w:val="en-US"/>
        </w:rPr>
        <w:t>will vary according to whether you are working alone, in pairs or in a group.</w:t>
      </w:r>
      <w:r w:rsidR="006B2DF7" w:rsidRPr="00665B9A">
        <w:rPr>
          <w:rFonts w:asciiTheme="majorHAnsi" w:hAnsiTheme="majorHAnsi" w:cstheme="majorHAnsi"/>
          <w:lang w:val="en-US"/>
        </w:rPr>
        <w:t xml:space="preserve"> All work is </w:t>
      </w:r>
      <w:r w:rsidR="007514E0" w:rsidRPr="00665B9A">
        <w:rPr>
          <w:rFonts w:asciiTheme="majorHAnsi" w:hAnsiTheme="majorHAnsi" w:cstheme="majorHAnsi"/>
          <w:lang w:val="en-US"/>
        </w:rPr>
        <w:t>“</w:t>
      </w:r>
      <w:r w:rsidR="006B2DF7" w:rsidRPr="00665B9A">
        <w:rPr>
          <w:rFonts w:asciiTheme="majorHAnsi" w:hAnsiTheme="majorHAnsi" w:cstheme="majorHAnsi"/>
          <w:lang w:val="en-US"/>
        </w:rPr>
        <w:t>pro</w:t>
      </w:r>
      <w:r w:rsidR="0028533A" w:rsidRPr="00665B9A">
        <w:rPr>
          <w:rFonts w:asciiTheme="majorHAnsi" w:hAnsiTheme="majorHAnsi" w:cstheme="majorHAnsi"/>
          <w:lang w:val="en-US"/>
        </w:rPr>
        <w:t>-</w:t>
      </w:r>
      <w:r w:rsidR="006B2DF7" w:rsidRPr="00665B9A">
        <w:rPr>
          <w:rFonts w:asciiTheme="majorHAnsi" w:hAnsiTheme="majorHAnsi" w:cstheme="majorHAnsi"/>
          <w:lang w:val="en-US"/>
        </w:rPr>
        <w:t>rata</w:t>
      </w:r>
      <w:r w:rsidR="007514E0" w:rsidRPr="00665B9A">
        <w:rPr>
          <w:rFonts w:asciiTheme="majorHAnsi" w:hAnsiTheme="majorHAnsi" w:cstheme="majorHAnsi"/>
          <w:lang w:val="en-US"/>
        </w:rPr>
        <w:t>”</w:t>
      </w:r>
      <w:r w:rsidR="006B2DF7" w:rsidRPr="00665B9A">
        <w:rPr>
          <w:rFonts w:asciiTheme="majorHAnsi" w:hAnsiTheme="majorHAnsi" w:cstheme="majorHAnsi"/>
          <w:lang w:val="en-US"/>
        </w:rPr>
        <w:t xml:space="preserve"> i</w:t>
      </w:r>
      <w:r w:rsidR="0028533A" w:rsidRPr="00665B9A">
        <w:rPr>
          <w:rFonts w:asciiTheme="majorHAnsi" w:hAnsiTheme="majorHAnsi" w:cstheme="majorHAnsi"/>
          <w:lang w:val="en-US"/>
        </w:rPr>
        <w:t>.</w:t>
      </w:r>
      <w:r w:rsidR="006B2DF7" w:rsidRPr="00665B9A">
        <w:rPr>
          <w:rFonts w:asciiTheme="majorHAnsi" w:hAnsiTheme="majorHAnsi" w:cstheme="majorHAnsi"/>
          <w:lang w:val="en-US"/>
        </w:rPr>
        <w:t>e</w:t>
      </w:r>
      <w:r w:rsidR="0028533A" w:rsidRPr="00665B9A">
        <w:rPr>
          <w:rFonts w:asciiTheme="majorHAnsi" w:hAnsiTheme="majorHAnsi" w:cstheme="majorHAnsi"/>
          <w:lang w:val="en-US"/>
        </w:rPr>
        <w:t>.</w:t>
      </w:r>
      <w:r w:rsidR="006B2DF7" w:rsidRPr="00665B9A">
        <w:rPr>
          <w:rFonts w:asciiTheme="majorHAnsi" w:hAnsiTheme="majorHAnsi" w:cstheme="majorHAnsi"/>
          <w:lang w:val="en-US"/>
        </w:rPr>
        <w:t xml:space="preserve"> </w:t>
      </w:r>
      <w:r w:rsidR="00D4064A" w:rsidRPr="00665B9A">
        <w:rPr>
          <w:rFonts w:asciiTheme="majorHAnsi" w:hAnsiTheme="majorHAnsi" w:cstheme="majorHAnsi"/>
          <w:lang w:val="en-US"/>
        </w:rPr>
        <w:t>should reflect the number of students working together in order to ensure equity</w:t>
      </w:r>
      <w:r w:rsidR="001A229A" w:rsidRPr="00665B9A">
        <w:rPr>
          <w:rFonts w:asciiTheme="majorHAnsi" w:hAnsiTheme="majorHAnsi" w:cstheme="majorHAnsi"/>
          <w:lang w:val="en-US"/>
        </w:rPr>
        <w:t xml:space="preserve">, </w:t>
      </w:r>
      <w:proofErr w:type="spellStart"/>
      <w:r w:rsidR="001A229A" w:rsidRPr="00665B9A">
        <w:rPr>
          <w:rFonts w:asciiTheme="majorHAnsi" w:hAnsiTheme="majorHAnsi" w:cstheme="majorHAnsi"/>
          <w:lang w:val="en-US"/>
        </w:rPr>
        <w:t>ie</w:t>
      </w:r>
      <w:proofErr w:type="spellEnd"/>
      <w:r w:rsidR="001A229A" w:rsidRPr="00665B9A">
        <w:rPr>
          <w:rFonts w:asciiTheme="majorHAnsi" w:hAnsiTheme="majorHAnsi" w:cstheme="majorHAnsi"/>
          <w:lang w:val="en-US"/>
        </w:rPr>
        <w:t xml:space="preserve"> 3,500 words equivalent per student.</w:t>
      </w:r>
      <w:r w:rsidR="0078743F" w:rsidRPr="00665B9A">
        <w:rPr>
          <w:rFonts w:asciiTheme="majorHAnsi" w:hAnsiTheme="majorHAnsi" w:cstheme="majorHAnsi"/>
          <w:lang w:val="en-US"/>
        </w:rPr>
        <w:t>.</w:t>
      </w:r>
    </w:p>
    <w:p w14:paraId="34ED44F6" w14:textId="514A77C5" w:rsidR="00A06374" w:rsidRPr="00665B9A" w:rsidRDefault="009454FD">
      <w:pPr>
        <w:pStyle w:val="Body"/>
        <w:jc w:val="both"/>
        <w:rPr>
          <w:rFonts w:asciiTheme="majorHAnsi" w:eastAsia="Arial" w:hAnsiTheme="majorHAnsi" w:cstheme="majorHAnsi"/>
        </w:rPr>
      </w:pPr>
      <w:r w:rsidRPr="00665B9A">
        <w:rPr>
          <w:rFonts w:asciiTheme="majorHAnsi" w:hAnsiTheme="majorHAnsi" w:cstheme="majorHAnsi"/>
          <w:b/>
          <w:bCs/>
          <w:lang w:val="en-US"/>
        </w:rPr>
        <w:t xml:space="preserve">Any photographs, images, documents, brochures, videos </w:t>
      </w:r>
      <w:proofErr w:type="spellStart"/>
      <w:r w:rsidRPr="00665B9A">
        <w:rPr>
          <w:rFonts w:asciiTheme="majorHAnsi" w:hAnsiTheme="majorHAnsi" w:cstheme="majorHAnsi"/>
          <w:b/>
          <w:bCs/>
          <w:lang w:val="en-US"/>
        </w:rPr>
        <w:t>etc</w:t>
      </w:r>
      <w:proofErr w:type="spellEnd"/>
      <w:r w:rsidRPr="00665B9A">
        <w:rPr>
          <w:rFonts w:asciiTheme="majorHAnsi" w:hAnsiTheme="majorHAnsi" w:cstheme="majorHAnsi"/>
          <w:b/>
          <w:bCs/>
          <w:lang w:val="en-US"/>
        </w:rPr>
        <w:t xml:space="preserve"> which are not the students own should be clearly referenced as such and included in the a detailed Harvard style bibliography</w:t>
      </w:r>
      <w:r w:rsidR="00D83405" w:rsidRPr="00665B9A">
        <w:rPr>
          <w:rFonts w:asciiTheme="majorHAnsi" w:hAnsiTheme="majorHAnsi" w:cstheme="majorHAnsi"/>
          <w:b/>
          <w:bCs/>
          <w:lang w:val="en-US"/>
        </w:rPr>
        <w:t>.</w:t>
      </w:r>
    </w:p>
    <w:p w14:paraId="07C3AE17" w14:textId="77777777" w:rsidR="00A06374" w:rsidRPr="00665B9A" w:rsidRDefault="00A06374">
      <w:pPr>
        <w:pStyle w:val="Body"/>
        <w:spacing w:after="0" w:line="240" w:lineRule="auto"/>
        <w:jc w:val="both"/>
        <w:rPr>
          <w:rFonts w:asciiTheme="majorHAnsi" w:eastAsia="Arial" w:hAnsiTheme="majorHAnsi" w:cstheme="majorHAnsi"/>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A06374" w:rsidRPr="00665B9A" w14:paraId="39A454E7"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8FA693D" w14:textId="77777777" w:rsidR="00A06374" w:rsidRPr="00665B9A" w:rsidRDefault="009454FD">
            <w:pPr>
              <w:pStyle w:val="Body"/>
              <w:spacing w:after="0" w:line="240" w:lineRule="auto"/>
              <w:jc w:val="center"/>
              <w:rPr>
                <w:rFonts w:asciiTheme="majorHAnsi" w:hAnsiTheme="majorHAnsi" w:cstheme="majorHAnsi"/>
              </w:rPr>
            </w:pPr>
            <w:r w:rsidRPr="00641C97">
              <w:rPr>
                <w:rFonts w:asciiTheme="majorHAnsi" w:hAnsiTheme="majorHAnsi" w:cstheme="majorHAnsi"/>
                <w:b/>
                <w:bCs/>
                <w:caps/>
                <w:sz w:val="24"/>
                <w:szCs w:val="24"/>
                <w:lang w:val="en-US"/>
              </w:rPr>
              <w:t>GUIDANCE FOR Students IN THE COMPLETION OF TASKS</w:t>
            </w:r>
          </w:p>
        </w:tc>
      </w:tr>
    </w:tbl>
    <w:p w14:paraId="7059F29D" w14:textId="77777777" w:rsidR="00A06374" w:rsidRPr="00665B9A" w:rsidRDefault="00A06374">
      <w:pPr>
        <w:pStyle w:val="Body"/>
        <w:widowControl w:val="0"/>
        <w:spacing w:after="0" w:line="240" w:lineRule="auto"/>
        <w:jc w:val="both"/>
        <w:rPr>
          <w:rFonts w:asciiTheme="majorHAnsi" w:eastAsia="Arial" w:hAnsiTheme="majorHAnsi" w:cstheme="majorHAnsi"/>
        </w:rPr>
      </w:pPr>
    </w:p>
    <w:p w14:paraId="45BD62ED" w14:textId="77777777" w:rsidR="00A06374" w:rsidRPr="00665B9A" w:rsidRDefault="00A06374">
      <w:pPr>
        <w:pStyle w:val="Body"/>
        <w:spacing w:after="0" w:line="240" w:lineRule="auto"/>
        <w:jc w:val="both"/>
        <w:rPr>
          <w:rFonts w:asciiTheme="majorHAnsi" w:eastAsia="Arial" w:hAnsiTheme="majorHAnsi" w:cstheme="majorHAnsi"/>
        </w:rPr>
      </w:pPr>
    </w:p>
    <w:p w14:paraId="0D88FB89" w14:textId="77777777" w:rsidR="00A06374" w:rsidRPr="00665B9A" w:rsidRDefault="009454FD">
      <w:pPr>
        <w:pStyle w:val="Body"/>
        <w:spacing w:after="0" w:line="240" w:lineRule="auto"/>
        <w:jc w:val="both"/>
        <w:rPr>
          <w:rFonts w:asciiTheme="majorHAnsi" w:eastAsia="Arial" w:hAnsiTheme="majorHAnsi" w:cstheme="majorHAnsi"/>
          <w:b/>
          <w:bCs/>
        </w:rPr>
      </w:pPr>
      <w:r w:rsidRPr="00665B9A">
        <w:rPr>
          <w:rFonts w:asciiTheme="majorHAnsi" w:hAnsiTheme="majorHAnsi" w:cstheme="majorHAnsi"/>
          <w:b/>
          <w:bCs/>
          <w:lang w:val="en-US"/>
        </w:rPr>
        <w:t>NOTE: The guidance offered below is linked to the five generic assessment criteria overleaf.</w:t>
      </w:r>
    </w:p>
    <w:p w14:paraId="5B267DA6" w14:textId="77777777" w:rsidR="00A06374" w:rsidRPr="00665B9A" w:rsidRDefault="00A06374">
      <w:pPr>
        <w:pStyle w:val="Body"/>
        <w:spacing w:after="0" w:line="240" w:lineRule="auto"/>
        <w:jc w:val="both"/>
        <w:rPr>
          <w:rFonts w:asciiTheme="majorHAnsi" w:eastAsia="Arial" w:hAnsiTheme="majorHAnsi" w:cstheme="majorHAnsi"/>
          <w:b/>
          <w:bCs/>
        </w:rPr>
      </w:pPr>
    </w:p>
    <w:p w14:paraId="6EAF4310" w14:textId="77777777" w:rsidR="00A06374" w:rsidRPr="00665B9A" w:rsidRDefault="009454FD">
      <w:pPr>
        <w:pStyle w:val="Body"/>
        <w:numPr>
          <w:ilvl w:val="0"/>
          <w:numId w:val="8"/>
        </w:numPr>
        <w:spacing w:after="0" w:line="240" w:lineRule="auto"/>
        <w:jc w:val="both"/>
        <w:rPr>
          <w:rFonts w:asciiTheme="majorHAnsi" w:hAnsiTheme="majorHAnsi" w:cstheme="majorHAnsi"/>
          <w:b/>
          <w:bCs/>
          <w:sz w:val="20"/>
          <w:szCs w:val="20"/>
          <w:lang w:val="en-US"/>
        </w:rPr>
      </w:pPr>
      <w:r w:rsidRPr="00665B9A">
        <w:rPr>
          <w:rFonts w:asciiTheme="majorHAnsi" w:hAnsiTheme="majorHAnsi" w:cstheme="majorHAnsi"/>
          <w:b/>
          <w:bCs/>
          <w:lang w:val="en-US"/>
        </w:rPr>
        <w:t>Engagement with Literature Skills</w:t>
      </w:r>
    </w:p>
    <w:p w14:paraId="54AC9D05" w14:textId="77777777" w:rsidR="00A06374" w:rsidRPr="00665B9A" w:rsidRDefault="009454FD">
      <w:pPr>
        <w:pStyle w:val="Body"/>
        <w:spacing w:after="0" w:line="240" w:lineRule="auto"/>
        <w:jc w:val="both"/>
        <w:rPr>
          <w:rFonts w:asciiTheme="majorHAnsi" w:eastAsia="Arial" w:hAnsiTheme="majorHAnsi" w:cstheme="majorHAnsi"/>
        </w:rPr>
      </w:pPr>
      <w:r w:rsidRPr="00665B9A">
        <w:rPr>
          <w:rFonts w:asciiTheme="majorHAnsi" w:hAnsiTheme="majorHAnsi" w:cstheme="majorHAnsi"/>
          <w:sz w:val="20"/>
          <w:szCs w:val="20"/>
          <w:lang w:val="en-US"/>
        </w:rPr>
        <w:t xml:space="preserve">Your work must be informed and supported </w:t>
      </w:r>
      <w:r w:rsidRPr="00665B9A">
        <w:rPr>
          <w:rFonts w:asciiTheme="majorHAnsi" w:hAnsiTheme="majorHAnsi" w:cstheme="majorHAnsi"/>
          <w:lang w:val="en-US"/>
        </w:rPr>
        <w:t xml:space="preserve">by scholarly material that is </w:t>
      </w:r>
      <w:r w:rsidRPr="00665B9A">
        <w:rPr>
          <w:rFonts w:asciiTheme="majorHAnsi" w:hAnsiTheme="majorHAnsi" w:cstheme="majorHAnsi"/>
          <w:i/>
          <w:iCs/>
        </w:rPr>
        <w:t>relevant</w:t>
      </w:r>
      <w:r w:rsidRPr="00665B9A">
        <w:rPr>
          <w:rFonts w:asciiTheme="majorHAnsi" w:hAnsiTheme="majorHAnsi" w:cstheme="majorHAnsi"/>
          <w:lang w:val="en-US"/>
        </w:rPr>
        <w:t xml:space="preserve"> to and </w:t>
      </w:r>
      <w:r w:rsidRPr="00665B9A">
        <w:rPr>
          <w:rFonts w:asciiTheme="majorHAnsi" w:hAnsiTheme="majorHAnsi" w:cstheme="majorHAnsi"/>
          <w:i/>
          <w:iCs/>
          <w:lang w:val="en-US"/>
        </w:rPr>
        <w:t>focused</w:t>
      </w:r>
      <w:r w:rsidRPr="00665B9A">
        <w:rPr>
          <w:rFonts w:asciiTheme="majorHAnsi" w:hAnsiTheme="majorHAnsi" w:cstheme="majorHAnsi"/>
          <w:lang w:val="en-US"/>
        </w:rPr>
        <w:t xml:space="preserve"> on the task(s) set.    You should provide evidence that you have accessed an appropriate </w:t>
      </w:r>
      <w:r w:rsidRPr="00665B9A">
        <w:rPr>
          <w:rFonts w:asciiTheme="majorHAnsi" w:hAnsiTheme="majorHAnsi" w:cstheme="majorHAnsi"/>
          <w:i/>
          <w:iCs/>
        </w:rPr>
        <w:t>range</w:t>
      </w:r>
      <w:r w:rsidRPr="00665B9A">
        <w:rPr>
          <w:rFonts w:asciiTheme="majorHAnsi" w:hAnsiTheme="majorHAnsi" w:cstheme="majorHAnsi"/>
          <w:lang w:val="en-US"/>
        </w:rPr>
        <w:t xml:space="preserve"> of sources, which may be academic, governmental and industrial; these sources may include academic journal articles, textbooks, current news articles, organisational documents, and websites.  You should consider the </w:t>
      </w:r>
      <w:r w:rsidRPr="00665B9A">
        <w:rPr>
          <w:rFonts w:asciiTheme="majorHAnsi" w:hAnsiTheme="majorHAnsi" w:cstheme="majorHAnsi"/>
          <w:i/>
          <w:iCs/>
          <w:lang w:val="en-US"/>
        </w:rPr>
        <w:t>credibility</w:t>
      </w:r>
      <w:r w:rsidRPr="00665B9A">
        <w:rPr>
          <w:rFonts w:asciiTheme="majorHAnsi" w:hAnsiTheme="majorHAnsi" w:cstheme="majorHAnsi"/>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5B9A">
        <w:rPr>
          <w:rFonts w:asciiTheme="majorHAnsi" w:hAnsiTheme="majorHAnsi" w:cstheme="majorHAnsi"/>
          <w:i/>
          <w:iCs/>
          <w:lang w:val="en-US"/>
        </w:rPr>
        <w:t>evidence</w:t>
      </w:r>
      <w:r w:rsidRPr="00665B9A">
        <w:rPr>
          <w:rFonts w:asciiTheme="majorHAnsi" w:hAnsiTheme="majorHAnsi" w:cstheme="majorHAnsi"/>
          <w:lang w:val="en-US"/>
        </w:rPr>
        <w:t xml:space="preserve"> of your research/own reading throughout your work, using a suitable referencing system, including in-text citations in the main body of your work and a reference list at the end of your work. </w:t>
      </w:r>
    </w:p>
    <w:p w14:paraId="7D10AB58" w14:textId="77777777" w:rsidR="00A06374" w:rsidRPr="00665B9A" w:rsidRDefault="00A06374">
      <w:pPr>
        <w:pStyle w:val="Body"/>
        <w:spacing w:after="0" w:line="240" w:lineRule="auto"/>
        <w:jc w:val="both"/>
        <w:rPr>
          <w:rFonts w:asciiTheme="majorHAnsi" w:eastAsia="Arial" w:hAnsiTheme="majorHAnsi" w:cstheme="majorHAnsi"/>
        </w:rPr>
      </w:pPr>
    </w:p>
    <w:p w14:paraId="038A49B5" w14:textId="207C80D8" w:rsidR="00A06374" w:rsidRPr="00665B9A" w:rsidRDefault="009454FD">
      <w:pPr>
        <w:pStyle w:val="Body"/>
        <w:spacing w:after="0" w:line="240" w:lineRule="auto"/>
        <w:jc w:val="both"/>
        <w:rPr>
          <w:rFonts w:asciiTheme="majorHAnsi" w:eastAsia="Arial" w:hAnsiTheme="majorHAnsi" w:cstheme="majorHAnsi"/>
          <w:i/>
          <w:iCs/>
        </w:rPr>
      </w:pPr>
      <w:r w:rsidRPr="00665B9A">
        <w:rPr>
          <w:rFonts w:asciiTheme="majorHAnsi" w:hAnsiTheme="majorHAnsi" w:cstheme="majorHAnsi"/>
          <w:b/>
          <w:bCs/>
          <w:i/>
          <w:iCs/>
          <w:lang w:val="en-US"/>
        </w:rPr>
        <w:t>Guidance specific to this assessment:</w:t>
      </w:r>
      <w:r w:rsidRPr="00665B9A">
        <w:rPr>
          <w:rFonts w:asciiTheme="majorHAnsi" w:hAnsiTheme="majorHAnsi" w:cstheme="majorHAnsi"/>
          <w:i/>
          <w:iCs/>
          <w:lang w:val="en-US"/>
        </w:rPr>
        <w:t xml:space="preserve"> Students should </w:t>
      </w:r>
      <w:proofErr w:type="spellStart"/>
      <w:r w:rsidRPr="00665B9A">
        <w:rPr>
          <w:rFonts w:asciiTheme="majorHAnsi" w:hAnsiTheme="majorHAnsi" w:cstheme="majorHAnsi"/>
          <w:i/>
          <w:iCs/>
          <w:lang w:val="en-US"/>
        </w:rPr>
        <w:t>utilise</w:t>
      </w:r>
      <w:proofErr w:type="spellEnd"/>
      <w:r w:rsidRPr="00665B9A">
        <w:rPr>
          <w:rFonts w:asciiTheme="majorHAnsi" w:hAnsiTheme="majorHAnsi" w:cstheme="majorHAnsi"/>
          <w:i/>
          <w:iCs/>
          <w:lang w:val="en-US"/>
        </w:rPr>
        <w:t xml:space="preserve"> at least </w:t>
      </w:r>
      <w:r w:rsidR="00AA0B9E" w:rsidRPr="00665B9A">
        <w:rPr>
          <w:rFonts w:asciiTheme="majorHAnsi" w:hAnsiTheme="majorHAnsi" w:cstheme="majorHAnsi"/>
          <w:i/>
          <w:iCs/>
          <w:lang w:val="en-US"/>
        </w:rPr>
        <w:t>5</w:t>
      </w:r>
      <w:r w:rsidRPr="00665B9A">
        <w:rPr>
          <w:rFonts w:asciiTheme="majorHAnsi" w:hAnsiTheme="majorHAnsi" w:cstheme="majorHAnsi"/>
          <w:i/>
          <w:iCs/>
          <w:lang w:val="en-US"/>
        </w:rPr>
        <w:t xml:space="preserve"> key texts each as well as a range of internet sources, organisational literature</w:t>
      </w:r>
      <w:r w:rsidR="00AA0B9E" w:rsidRPr="00665B9A">
        <w:rPr>
          <w:rFonts w:asciiTheme="majorHAnsi" w:hAnsiTheme="majorHAnsi" w:cstheme="majorHAnsi"/>
          <w:i/>
          <w:iCs/>
          <w:lang w:val="en-US"/>
        </w:rPr>
        <w:t xml:space="preserve">, industry and destination sources </w:t>
      </w:r>
      <w:r w:rsidRPr="00665B9A">
        <w:rPr>
          <w:rFonts w:asciiTheme="majorHAnsi" w:hAnsiTheme="majorHAnsi" w:cstheme="majorHAnsi"/>
          <w:i/>
          <w:iCs/>
          <w:lang w:val="en-US"/>
        </w:rPr>
        <w:t xml:space="preserve"> and newspaper/journal articles in order to critically research the topic area</w:t>
      </w:r>
      <w:r w:rsidR="00AA0B9E" w:rsidRPr="00665B9A">
        <w:rPr>
          <w:rFonts w:asciiTheme="majorHAnsi" w:hAnsiTheme="majorHAnsi" w:cstheme="majorHAnsi"/>
          <w:i/>
          <w:iCs/>
          <w:lang w:val="en-US"/>
        </w:rPr>
        <w:t xml:space="preserve"> and plan the Event Tour / Trip Package</w:t>
      </w:r>
      <w:r w:rsidR="00615BB7" w:rsidRPr="00665B9A">
        <w:rPr>
          <w:rFonts w:asciiTheme="majorHAnsi" w:hAnsiTheme="majorHAnsi" w:cstheme="majorHAnsi"/>
          <w:i/>
          <w:iCs/>
          <w:lang w:val="en-US"/>
        </w:rPr>
        <w:t xml:space="preserve">. </w:t>
      </w:r>
      <w:r w:rsidR="005334DD" w:rsidRPr="00665B9A">
        <w:rPr>
          <w:rFonts w:asciiTheme="majorHAnsi" w:hAnsiTheme="majorHAnsi" w:cstheme="majorHAnsi"/>
          <w:i/>
          <w:iCs/>
          <w:lang w:val="en-US"/>
        </w:rPr>
        <w:t xml:space="preserve"> </w:t>
      </w:r>
    </w:p>
    <w:p w14:paraId="6B3A463F" w14:textId="77777777" w:rsidR="00A06374" w:rsidRPr="00A60A1E" w:rsidRDefault="00A06374">
      <w:pPr>
        <w:pStyle w:val="Body"/>
        <w:spacing w:after="0" w:line="240" w:lineRule="auto"/>
        <w:jc w:val="both"/>
        <w:rPr>
          <w:rFonts w:asciiTheme="majorHAnsi" w:eastAsia="Arial" w:hAnsiTheme="majorHAnsi" w:cstheme="majorHAnsi"/>
          <w:sz w:val="24"/>
          <w:szCs w:val="24"/>
        </w:rPr>
      </w:pPr>
    </w:p>
    <w:p w14:paraId="35A5C025" w14:textId="77777777" w:rsidR="00A06374" w:rsidRPr="00A60A1E" w:rsidRDefault="00A06374">
      <w:pPr>
        <w:pStyle w:val="Body"/>
        <w:spacing w:after="0" w:line="240" w:lineRule="auto"/>
        <w:jc w:val="both"/>
        <w:rPr>
          <w:rFonts w:asciiTheme="majorHAnsi" w:eastAsia="Arial" w:hAnsiTheme="majorHAnsi" w:cstheme="majorHAnsi"/>
          <w:sz w:val="24"/>
          <w:szCs w:val="24"/>
        </w:rPr>
      </w:pPr>
    </w:p>
    <w:p w14:paraId="32C91C97" w14:textId="77777777" w:rsidR="00A06374" w:rsidRPr="00665B9A" w:rsidRDefault="009454FD">
      <w:pPr>
        <w:pStyle w:val="Body"/>
        <w:numPr>
          <w:ilvl w:val="0"/>
          <w:numId w:val="8"/>
        </w:numPr>
        <w:spacing w:after="0" w:line="240" w:lineRule="auto"/>
        <w:jc w:val="both"/>
        <w:rPr>
          <w:rFonts w:asciiTheme="majorHAnsi" w:hAnsiTheme="majorHAnsi" w:cstheme="majorHAnsi"/>
          <w:b/>
          <w:bCs/>
          <w:lang w:val="en-US"/>
        </w:rPr>
      </w:pPr>
      <w:r w:rsidRPr="00665B9A">
        <w:rPr>
          <w:rFonts w:asciiTheme="majorHAnsi" w:hAnsiTheme="majorHAnsi" w:cstheme="majorHAnsi"/>
          <w:b/>
          <w:bCs/>
          <w:lang w:val="en-US"/>
        </w:rPr>
        <w:t>Knowledge and Understanding Skills</w:t>
      </w:r>
    </w:p>
    <w:p w14:paraId="685A9BD4" w14:textId="77777777" w:rsidR="00A06374" w:rsidRPr="00665B9A" w:rsidRDefault="009454FD">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At level 5, you should be able to demonstrate:</w:t>
      </w:r>
      <w:r w:rsidRPr="00665B9A">
        <w:rPr>
          <w:rFonts w:asciiTheme="majorHAnsi" w:hAnsiTheme="majorHAnsi" w:cstheme="majorHAnsi"/>
        </w:rPr>
        <w:t xml:space="preserve"> </w:t>
      </w:r>
      <w:r w:rsidRPr="00665B9A">
        <w:rPr>
          <w:rFonts w:asciiTheme="majorHAnsi" w:hAnsiTheme="majorHAnsi" w:cstheme="majorHAnsi"/>
          <w:lang w:val="en-US"/>
        </w:rPr>
        <w:t xml:space="preserve">sound knowledge and critical understanding of the well-established concepts and principles of the subject area and the way in which those principles have developed; knowledge of the main methods of enquiry in the discipline.  </w:t>
      </w:r>
      <w:r w:rsidRPr="00665B9A">
        <w:rPr>
          <w:rFonts w:asciiTheme="majorHAnsi" w:hAnsiTheme="majorHAnsi" w:cstheme="majorHAnsi"/>
          <w:i/>
          <w:iCs/>
          <w:lang w:val="en-US"/>
        </w:rPr>
        <w:t>Knowledge</w:t>
      </w:r>
      <w:r w:rsidRPr="00665B9A">
        <w:rPr>
          <w:rFonts w:asciiTheme="majorHAnsi" w:hAnsiTheme="majorHAnsi" w:cstheme="majorHAnsi"/>
          <w:lang w:val="en-US"/>
        </w:rPr>
        <w:t xml:space="preserve"> relates to the facts, information and skills you have acquired through your learning.  You demonstrate your </w:t>
      </w:r>
      <w:r w:rsidRPr="00665B9A">
        <w:rPr>
          <w:rFonts w:asciiTheme="majorHAnsi" w:hAnsiTheme="majorHAnsi" w:cstheme="majorHAnsi"/>
          <w:i/>
          <w:iCs/>
          <w:lang w:val="en-US"/>
        </w:rPr>
        <w:t>understanding</w:t>
      </w:r>
      <w:r w:rsidRPr="00665B9A">
        <w:rPr>
          <w:rFonts w:asciiTheme="majorHAnsi" w:hAnsiTheme="majorHAnsi" w:cstheme="majorHAnsi"/>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65B9A">
        <w:rPr>
          <w:rFonts w:asciiTheme="majorHAnsi" w:hAnsiTheme="majorHAnsi" w:cstheme="majorHAnsi"/>
          <w:i/>
          <w:iCs/>
          <w:lang w:val="en-US"/>
        </w:rPr>
        <w:t>extent</w:t>
      </w:r>
      <w:r w:rsidRPr="00665B9A">
        <w:rPr>
          <w:rFonts w:asciiTheme="majorHAnsi" w:hAnsiTheme="majorHAnsi" w:cstheme="majorHAnsi"/>
          <w:lang w:val="en-US"/>
        </w:rPr>
        <w:t xml:space="preserve"> to which you demonstrate your knowledge and understanding.</w:t>
      </w:r>
      <w:r w:rsidRPr="00665B9A">
        <w:rPr>
          <w:rFonts w:asciiTheme="majorHAnsi" w:hAnsiTheme="majorHAnsi" w:cstheme="majorHAnsi"/>
        </w:rPr>
        <w:t xml:space="preserve"> </w:t>
      </w:r>
    </w:p>
    <w:p w14:paraId="7718FF16" w14:textId="77777777" w:rsidR="00A06374" w:rsidRPr="00665B9A" w:rsidRDefault="00A06374">
      <w:pPr>
        <w:pStyle w:val="Body"/>
        <w:spacing w:after="0" w:line="240" w:lineRule="auto"/>
        <w:jc w:val="both"/>
        <w:rPr>
          <w:rFonts w:asciiTheme="majorHAnsi" w:eastAsia="Arial" w:hAnsiTheme="majorHAnsi" w:cstheme="majorHAnsi"/>
          <w:b/>
          <w:bCs/>
          <w:i/>
          <w:iCs/>
        </w:rPr>
      </w:pPr>
    </w:p>
    <w:p w14:paraId="14FEDE7D" w14:textId="77777777" w:rsidR="00A06374" w:rsidRPr="00665B9A" w:rsidRDefault="009454FD">
      <w:pPr>
        <w:pStyle w:val="Body"/>
        <w:spacing w:after="0" w:line="240" w:lineRule="auto"/>
        <w:jc w:val="both"/>
        <w:rPr>
          <w:rFonts w:asciiTheme="majorHAnsi" w:eastAsia="Arial" w:hAnsiTheme="majorHAnsi" w:cstheme="majorHAnsi"/>
          <w:i/>
          <w:iCs/>
        </w:rPr>
      </w:pPr>
      <w:r w:rsidRPr="00665B9A">
        <w:rPr>
          <w:rFonts w:asciiTheme="majorHAnsi" w:hAnsiTheme="majorHAnsi" w:cstheme="majorHAnsi"/>
          <w:b/>
          <w:bCs/>
          <w:i/>
          <w:iCs/>
          <w:lang w:val="en-US"/>
        </w:rPr>
        <w:t>Guidance specific to this assessment:</w:t>
      </w:r>
      <w:r w:rsidRPr="00665B9A">
        <w:rPr>
          <w:rFonts w:asciiTheme="majorHAnsi" w:hAnsiTheme="majorHAnsi" w:cstheme="majorHAnsi"/>
          <w:i/>
          <w:iCs/>
          <w:lang w:val="en-US"/>
        </w:rPr>
        <w:t xml:space="preserve"> Demonstrate a detailed knowledge and understanding of the role of the Tour Operator, Travel Agents, Airlines, Hotels</w:t>
      </w:r>
      <w:r w:rsidR="00AA0B9E" w:rsidRPr="00665B9A">
        <w:rPr>
          <w:rFonts w:asciiTheme="majorHAnsi" w:hAnsiTheme="majorHAnsi" w:cstheme="majorHAnsi"/>
          <w:i/>
          <w:iCs/>
          <w:lang w:val="en-US"/>
        </w:rPr>
        <w:t>, Events Planners, Destination Management Companies</w:t>
      </w:r>
      <w:r w:rsidRPr="00665B9A">
        <w:rPr>
          <w:rFonts w:asciiTheme="majorHAnsi" w:hAnsiTheme="majorHAnsi" w:cstheme="majorHAnsi"/>
          <w:i/>
          <w:iCs/>
          <w:lang w:val="en-US"/>
        </w:rPr>
        <w:t xml:space="preserve"> packaging International Travel Tours</w:t>
      </w:r>
      <w:r w:rsidR="00735584" w:rsidRPr="00665B9A">
        <w:rPr>
          <w:rFonts w:asciiTheme="majorHAnsi" w:hAnsiTheme="majorHAnsi" w:cstheme="majorHAnsi"/>
          <w:i/>
          <w:iCs/>
          <w:lang w:val="en-US"/>
        </w:rPr>
        <w:t xml:space="preserve"> and Events</w:t>
      </w:r>
      <w:r w:rsidRPr="00665B9A">
        <w:rPr>
          <w:rFonts w:asciiTheme="majorHAnsi" w:hAnsiTheme="majorHAnsi" w:cstheme="majorHAnsi"/>
          <w:i/>
          <w:iCs/>
          <w:lang w:val="en-US"/>
        </w:rPr>
        <w:t>.</w:t>
      </w:r>
    </w:p>
    <w:p w14:paraId="10AA1FAE" w14:textId="77777777" w:rsidR="00A06374" w:rsidRPr="00665B9A" w:rsidRDefault="00A06374">
      <w:pPr>
        <w:pStyle w:val="Body"/>
        <w:spacing w:after="0" w:line="240" w:lineRule="auto"/>
        <w:jc w:val="both"/>
        <w:rPr>
          <w:rFonts w:asciiTheme="majorHAnsi" w:eastAsia="Arial" w:hAnsiTheme="majorHAnsi" w:cstheme="majorHAnsi"/>
        </w:rPr>
      </w:pPr>
    </w:p>
    <w:p w14:paraId="698E0783" w14:textId="77777777" w:rsidR="00A06374" w:rsidRPr="00665B9A" w:rsidRDefault="00A06374">
      <w:pPr>
        <w:pStyle w:val="Body"/>
        <w:spacing w:after="0" w:line="240" w:lineRule="auto"/>
        <w:jc w:val="both"/>
        <w:rPr>
          <w:rFonts w:asciiTheme="majorHAnsi" w:eastAsia="Arial" w:hAnsiTheme="majorHAnsi" w:cstheme="majorHAnsi"/>
          <w:b/>
          <w:bCs/>
        </w:rPr>
      </w:pPr>
    </w:p>
    <w:p w14:paraId="08C31A5D" w14:textId="77777777" w:rsidR="00A06374" w:rsidRPr="00665B9A" w:rsidRDefault="009454FD">
      <w:pPr>
        <w:pStyle w:val="Body"/>
        <w:numPr>
          <w:ilvl w:val="0"/>
          <w:numId w:val="8"/>
        </w:numPr>
        <w:spacing w:after="0" w:line="240" w:lineRule="auto"/>
        <w:jc w:val="both"/>
        <w:rPr>
          <w:rFonts w:asciiTheme="majorHAnsi" w:hAnsiTheme="majorHAnsi" w:cstheme="majorHAnsi"/>
          <w:b/>
          <w:bCs/>
          <w:lang w:val="en-US"/>
        </w:rPr>
      </w:pPr>
      <w:r w:rsidRPr="00665B9A">
        <w:rPr>
          <w:rFonts w:asciiTheme="majorHAnsi" w:hAnsiTheme="majorHAnsi" w:cstheme="majorHAnsi"/>
          <w:b/>
          <w:bCs/>
          <w:lang w:val="en-US"/>
        </w:rPr>
        <w:t>Cognitive and Intellectual Skills</w:t>
      </w:r>
    </w:p>
    <w:p w14:paraId="3FD7193C" w14:textId="77777777" w:rsidR="00A06374" w:rsidRPr="00665B9A" w:rsidRDefault="009454FD">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65B9A">
        <w:rPr>
          <w:rFonts w:asciiTheme="majorHAnsi" w:hAnsiTheme="majorHAnsi" w:cstheme="majorHAnsi"/>
        </w:rPr>
        <w:t xml:space="preserve"> </w:t>
      </w:r>
      <w:r w:rsidRPr="00665B9A">
        <w:rPr>
          <w:rFonts w:asciiTheme="majorHAnsi" w:hAnsiTheme="majorHAnsi" w:cstheme="majorHAnsi"/>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9EFD628" w14:textId="77777777" w:rsidR="00A06374" w:rsidRPr="00665B9A" w:rsidRDefault="00A06374">
      <w:pPr>
        <w:pStyle w:val="Body"/>
        <w:spacing w:after="0" w:line="240" w:lineRule="auto"/>
        <w:jc w:val="both"/>
        <w:rPr>
          <w:rFonts w:asciiTheme="majorHAnsi" w:eastAsia="Arial" w:hAnsiTheme="majorHAnsi" w:cstheme="majorHAnsi"/>
        </w:rPr>
      </w:pPr>
    </w:p>
    <w:p w14:paraId="40F7A1AF" w14:textId="77777777" w:rsidR="00A06374" w:rsidRPr="00665B9A" w:rsidRDefault="009454FD">
      <w:pPr>
        <w:pStyle w:val="Body"/>
        <w:spacing w:after="0" w:line="240" w:lineRule="auto"/>
        <w:jc w:val="both"/>
        <w:rPr>
          <w:rFonts w:asciiTheme="majorHAnsi" w:eastAsia="Arial" w:hAnsiTheme="majorHAnsi" w:cstheme="majorHAnsi"/>
          <w:i/>
          <w:iCs/>
        </w:rPr>
      </w:pPr>
      <w:r w:rsidRPr="00665B9A">
        <w:rPr>
          <w:rFonts w:asciiTheme="majorHAnsi" w:hAnsiTheme="majorHAnsi" w:cstheme="majorHAnsi"/>
          <w:b/>
          <w:bCs/>
          <w:i/>
          <w:iCs/>
          <w:lang w:val="en-US"/>
        </w:rPr>
        <w:t>Guidance specific to this assessment:</w:t>
      </w:r>
      <w:r w:rsidRPr="00665B9A">
        <w:rPr>
          <w:rFonts w:asciiTheme="majorHAnsi" w:hAnsiTheme="majorHAnsi" w:cstheme="majorHAnsi"/>
          <w:i/>
          <w:iCs/>
        </w:rPr>
        <w:t xml:space="preserve"> </w:t>
      </w:r>
      <w:r w:rsidRPr="00665B9A">
        <w:rPr>
          <w:rFonts w:asciiTheme="majorHAnsi" w:hAnsiTheme="majorHAnsi" w:cstheme="majorHAnsi"/>
          <w:lang w:val="en-US"/>
        </w:rPr>
        <w:t xml:space="preserve">Students should </w:t>
      </w:r>
      <w:r w:rsidR="00DB5836" w:rsidRPr="00665B9A">
        <w:rPr>
          <w:rFonts w:asciiTheme="majorHAnsi" w:hAnsiTheme="majorHAnsi" w:cstheme="majorHAnsi"/>
          <w:lang w:val="en-US"/>
        </w:rPr>
        <w:t>consider</w:t>
      </w:r>
      <w:r w:rsidRPr="00665B9A">
        <w:rPr>
          <w:rFonts w:asciiTheme="majorHAnsi" w:hAnsiTheme="majorHAnsi" w:cstheme="majorHAnsi"/>
          <w:lang w:val="en-US"/>
        </w:rPr>
        <w:t xml:space="preserve"> the key issues effecting travel and packaging and be aware of destination </w:t>
      </w:r>
      <w:r w:rsidR="00735584" w:rsidRPr="00665B9A">
        <w:rPr>
          <w:rFonts w:asciiTheme="majorHAnsi" w:hAnsiTheme="majorHAnsi" w:cstheme="majorHAnsi"/>
          <w:lang w:val="en-US"/>
        </w:rPr>
        <w:t xml:space="preserve">and events </w:t>
      </w:r>
      <w:r w:rsidRPr="00665B9A">
        <w:rPr>
          <w:rFonts w:asciiTheme="majorHAnsi" w:hAnsiTheme="majorHAnsi" w:cstheme="majorHAnsi"/>
          <w:lang w:val="en-US"/>
        </w:rPr>
        <w:t>issues and risks</w:t>
      </w:r>
      <w:r w:rsidR="00735584" w:rsidRPr="00665B9A">
        <w:rPr>
          <w:rFonts w:asciiTheme="majorHAnsi" w:hAnsiTheme="majorHAnsi" w:cstheme="majorHAnsi"/>
          <w:lang w:val="en-US"/>
        </w:rPr>
        <w:t xml:space="preserve"> including covid-19 pandemic</w:t>
      </w:r>
      <w:r w:rsidR="00DB5836" w:rsidRPr="00665B9A">
        <w:rPr>
          <w:rFonts w:asciiTheme="majorHAnsi" w:hAnsiTheme="majorHAnsi" w:cstheme="majorHAnsi"/>
          <w:lang w:val="en-US"/>
        </w:rPr>
        <w:t>, Brexit</w:t>
      </w:r>
      <w:r w:rsidR="00735584" w:rsidRPr="00665B9A">
        <w:rPr>
          <w:rFonts w:asciiTheme="majorHAnsi" w:hAnsiTheme="majorHAnsi" w:cstheme="majorHAnsi"/>
          <w:lang w:val="en-US"/>
        </w:rPr>
        <w:t xml:space="preserve"> and relevant travel and events implications</w:t>
      </w:r>
    </w:p>
    <w:p w14:paraId="770298A7" w14:textId="77777777" w:rsidR="00A06374" w:rsidRPr="00665B9A" w:rsidRDefault="00A06374">
      <w:pPr>
        <w:pStyle w:val="Body"/>
        <w:spacing w:after="0" w:line="240" w:lineRule="auto"/>
        <w:jc w:val="both"/>
        <w:rPr>
          <w:rFonts w:asciiTheme="majorHAnsi" w:eastAsia="Arial" w:hAnsiTheme="majorHAnsi" w:cstheme="majorHAnsi"/>
          <w:i/>
          <w:iCs/>
        </w:rPr>
      </w:pPr>
    </w:p>
    <w:p w14:paraId="143553FA" w14:textId="77777777" w:rsidR="00A06374" w:rsidRPr="00665B9A" w:rsidRDefault="00A06374">
      <w:pPr>
        <w:pStyle w:val="Body"/>
        <w:spacing w:after="0" w:line="240" w:lineRule="auto"/>
        <w:jc w:val="both"/>
        <w:rPr>
          <w:rFonts w:asciiTheme="majorHAnsi" w:eastAsia="Arial" w:hAnsiTheme="majorHAnsi" w:cstheme="majorHAnsi"/>
          <w:b/>
          <w:bCs/>
        </w:rPr>
      </w:pPr>
    </w:p>
    <w:p w14:paraId="5CE365D3" w14:textId="77777777" w:rsidR="00A06374" w:rsidRPr="00665B9A" w:rsidRDefault="009454FD">
      <w:pPr>
        <w:pStyle w:val="Body"/>
        <w:numPr>
          <w:ilvl w:val="0"/>
          <w:numId w:val="8"/>
        </w:numPr>
        <w:spacing w:after="0" w:line="240" w:lineRule="auto"/>
        <w:jc w:val="both"/>
        <w:rPr>
          <w:rFonts w:asciiTheme="majorHAnsi" w:hAnsiTheme="majorHAnsi" w:cstheme="majorHAnsi"/>
          <w:b/>
          <w:bCs/>
          <w:lang w:val="en-US"/>
        </w:rPr>
      </w:pPr>
      <w:r w:rsidRPr="00665B9A">
        <w:rPr>
          <w:rFonts w:asciiTheme="majorHAnsi" w:hAnsiTheme="majorHAnsi" w:cstheme="majorHAnsi"/>
          <w:b/>
          <w:bCs/>
          <w:lang w:val="en-US"/>
        </w:rPr>
        <w:t>Practical Skills</w:t>
      </w:r>
    </w:p>
    <w:p w14:paraId="1AC63ED9" w14:textId="77777777" w:rsidR="00A06374" w:rsidRPr="00665B9A" w:rsidRDefault="009454FD">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265D396" w14:textId="77777777" w:rsidR="00A06374" w:rsidRPr="00665B9A" w:rsidRDefault="00A06374">
      <w:pPr>
        <w:pStyle w:val="Body"/>
        <w:spacing w:after="0" w:line="240" w:lineRule="auto"/>
        <w:jc w:val="both"/>
        <w:rPr>
          <w:rFonts w:asciiTheme="majorHAnsi" w:eastAsia="Arial" w:hAnsiTheme="majorHAnsi" w:cstheme="majorHAnsi"/>
        </w:rPr>
      </w:pPr>
    </w:p>
    <w:p w14:paraId="577309A4"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b/>
          <w:bCs/>
          <w:i/>
          <w:iCs/>
          <w:lang w:val="en-US"/>
        </w:rPr>
        <w:t>Guidance specific to this assessment:</w:t>
      </w:r>
      <w:r w:rsidRPr="00665B9A">
        <w:rPr>
          <w:rFonts w:asciiTheme="majorHAnsi" w:hAnsiTheme="majorHAnsi" w:cstheme="majorHAnsi"/>
          <w:i/>
          <w:iCs/>
        </w:rPr>
        <w:t xml:space="preserve"> </w:t>
      </w:r>
      <w:r w:rsidRPr="00665B9A">
        <w:rPr>
          <w:rFonts w:asciiTheme="majorHAnsi" w:hAnsiTheme="majorHAnsi" w:cstheme="majorHAnsi"/>
          <w:lang w:val="en-US"/>
        </w:rPr>
        <w:t>Consider issues specific to travel</w:t>
      </w:r>
      <w:r w:rsidR="00735584" w:rsidRPr="00665B9A">
        <w:rPr>
          <w:rFonts w:asciiTheme="majorHAnsi" w:hAnsiTheme="majorHAnsi" w:cstheme="majorHAnsi"/>
          <w:lang w:val="en-US"/>
        </w:rPr>
        <w:t>, t</w:t>
      </w:r>
      <w:r w:rsidRPr="00665B9A">
        <w:rPr>
          <w:rFonts w:asciiTheme="majorHAnsi" w:hAnsiTheme="majorHAnsi" w:cstheme="majorHAnsi"/>
          <w:lang w:val="en-US"/>
        </w:rPr>
        <w:t xml:space="preserve">our operations </w:t>
      </w:r>
      <w:r w:rsidR="00735584" w:rsidRPr="00665B9A">
        <w:rPr>
          <w:rFonts w:asciiTheme="majorHAnsi" w:hAnsiTheme="majorHAnsi" w:cstheme="majorHAnsi"/>
          <w:lang w:val="en-US"/>
        </w:rPr>
        <w:t xml:space="preserve">and </w:t>
      </w:r>
      <w:proofErr w:type="spellStart"/>
      <w:r w:rsidR="00735584" w:rsidRPr="00665B9A">
        <w:rPr>
          <w:rFonts w:asciiTheme="majorHAnsi" w:hAnsiTheme="majorHAnsi" w:cstheme="majorHAnsi"/>
          <w:lang w:val="en-US"/>
        </w:rPr>
        <w:t>events</w:t>
      </w:r>
      <w:proofErr w:type="spellEnd"/>
      <w:r w:rsidR="00735584" w:rsidRPr="00665B9A">
        <w:rPr>
          <w:rFonts w:asciiTheme="majorHAnsi" w:hAnsiTheme="majorHAnsi" w:cstheme="majorHAnsi"/>
          <w:lang w:val="en-US"/>
        </w:rPr>
        <w:t xml:space="preserve"> </w:t>
      </w:r>
      <w:proofErr w:type="spellStart"/>
      <w:r w:rsidR="00735584" w:rsidRPr="00665B9A">
        <w:rPr>
          <w:rFonts w:asciiTheme="majorHAnsi" w:hAnsiTheme="majorHAnsi" w:cstheme="majorHAnsi"/>
          <w:lang w:val="en-US"/>
        </w:rPr>
        <w:t>organisers</w:t>
      </w:r>
      <w:proofErr w:type="spellEnd"/>
      <w:r w:rsidR="00735584" w:rsidRPr="00665B9A">
        <w:rPr>
          <w:rFonts w:asciiTheme="majorHAnsi" w:hAnsiTheme="majorHAnsi" w:cstheme="majorHAnsi"/>
          <w:lang w:val="en-US"/>
        </w:rPr>
        <w:t xml:space="preserve"> </w:t>
      </w:r>
      <w:r w:rsidRPr="00665B9A">
        <w:rPr>
          <w:rFonts w:asciiTheme="majorHAnsi" w:hAnsiTheme="majorHAnsi" w:cstheme="majorHAnsi"/>
          <w:lang w:val="en-US"/>
        </w:rPr>
        <w:t xml:space="preserve">including </w:t>
      </w:r>
    </w:p>
    <w:p w14:paraId="7345C4D9"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Health and safety/Risk Assessment</w:t>
      </w:r>
    </w:p>
    <w:p w14:paraId="569DA4BA"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Transport including Airline or other destination information</w:t>
      </w:r>
    </w:p>
    <w:p w14:paraId="78C562FC"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Accommodation</w:t>
      </w:r>
    </w:p>
    <w:p w14:paraId="47736192"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Food and beverages</w:t>
      </w:r>
    </w:p>
    <w:p w14:paraId="3072F9FA" w14:textId="77777777" w:rsidR="00735584" w:rsidRPr="00665B9A" w:rsidRDefault="00735584">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Events</w:t>
      </w:r>
    </w:p>
    <w:p w14:paraId="45ECC0CA" w14:textId="77777777" w:rsidR="00A06374" w:rsidRPr="00665B9A" w:rsidRDefault="009454FD">
      <w:pPr>
        <w:pStyle w:val="Body"/>
        <w:numPr>
          <w:ilvl w:val="0"/>
          <w:numId w:val="10"/>
        </w:numPr>
        <w:spacing w:after="0" w:line="240" w:lineRule="auto"/>
        <w:jc w:val="both"/>
        <w:rPr>
          <w:rFonts w:asciiTheme="majorHAnsi" w:hAnsiTheme="majorHAnsi" w:cstheme="majorHAnsi"/>
          <w:lang w:val="fr-FR"/>
        </w:rPr>
      </w:pPr>
      <w:r w:rsidRPr="00665B9A">
        <w:rPr>
          <w:rFonts w:asciiTheme="majorHAnsi" w:hAnsiTheme="majorHAnsi" w:cstheme="majorHAnsi"/>
          <w:lang w:val="fr-FR"/>
        </w:rPr>
        <w:t>Excursions</w:t>
      </w:r>
    </w:p>
    <w:p w14:paraId="26ACDE79" w14:textId="77777777" w:rsidR="00A06374" w:rsidRPr="00665B9A" w:rsidRDefault="009454FD">
      <w:pPr>
        <w:pStyle w:val="Body"/>
        <w:numPr>
          <w:ilvl w:val="0"/>
          <w:numId w:val="10"/>
        </w:numPr>
        <w:spacing w:after="0" w:line="240" w:lineRule="auto"/>
        <w:jc w:val="both"/>
        <w:rPr>
          <w:rFonts w:asciiTheme="majorHAnsi" w:hAnsiTheme="majorHAnsi" w:cstheme="majorHAnsi"/>
          <w:lang w:val="en-US"/>
        </w:rPr>
      </w:pPr>
      <w:r w:rsidRPr="00665B9A">
        <w:rPr>
          <w:rFonts w:asciiTheme="majorHAnsi" w:hAnsiTheme="majorHAnsi" w:cstheme="majorHAnsi"/>
          <w:lang w:val="en-US"/>
        </w:rPr>
        <w:t xml:space="preserve">Booking systems </w:t>
      </w:r>
    </w:p>
    <w:p w14:paraId="50DFA0AC" w14:textId="77777777" w:rsidR="00A06374" w:rsidRPr="00665B9A" w:rsidRDefault="009454FD">
      <w:pPr>
        <w:pStyle w:val="Body"/>
        <w:numPr>
          <w:ilvl w:val="0"/>
          <w:numId w:val="10"/>
        </w:numPr>
        <w:spacing w:after="0" w:line="240" w:lineRule="auto"/>
        <w:jc w:val="both"/>
        <w:rPr>
          <w:rFonts w:asciiTheme="majorHAnsi" w:hAnsiTheme="majorHAnsi" w:cstheme="majorHAnsi"/>
          <w:lang w:val="it-IT"/>
        </w:rPr>
      </w:pPr>
      <w:proofErr w:type="spellStart"/>
      <w:r w:rsidRPr="00665B9A">
        <w:rPr>
          <w:rFonts w:asciiTheme="majorHAnsi" w:hAnsiTheme="majorHAnsi" w:cstheme="majorHAnsi"/>
          <w:lang w:val="it-IT"/>
        </w:rPr>
        <w:t>Costing</w:t>
      </w:r>
      <w:proofErr w:type="spellEnd"/>
    </w:p>
    <w:p w14:paraId="2E23C2B9" w14:textId="77777777" w:rsidR="00A06374" w:rsidRPr="00665B9A" w:rsidRDefault="00A06374">
      <w:pPr>
        <w:pStyle w:val="Body"/>
        <w:spacing w:after="0" w:line="240" w:lineRule="auto"/>
        <w:ind w:left="720"/>
        <w:jc w:val="both"/>
        <w:rPr>
          <w:rFonts w:asciiTheme="majorHAnsi" w:eastAsia="Arial" w:hAnsiTheme="majorHAnsi" w:cstheme="majorHAnsi"/>
        </w:rPr>
      </w:pPr>
    </w:p>
    <w:p w14:paraId="2CF1FDB0" w14:textId="77777777" w:rsidR="00A06374" w:rsidRPr="00665B9A" w:rsidRDefault="00A06374">
      <w:pPr>
        <w:pStyle w:val="Body"/>
        <w:spacing w:after="0" w:line="240" w:lineRule="auto"/>
        <w:jc w:val="both"/>
        <w:rPr>
          <w:rFonts w:asciiTheme="majorHAnsi" w:eastAsia="Arial" w:hAnsiTheme="majorHAnsi" w:cstheme="majorHAnsi"/>
          <w:i/>
          <w:iCs/>
        </w:rPr>
      </w:pPr>
    </w:p>
    <w:p w14:paraId="7DE0A344" w14:textId="77777777" w:rsidR="00A06374" w:rsidRPr="00665B9A" w:rsidRDefault="009454FD">
      <w:pPr>
        <w:pStyle w:val="Body"/>
        <w:numPr>
          <w:ilvl w:val="0"/>
          <w:numId w:val="11"/>
        </w:numPr>
        <w:spacing w:after="0" w:line="240" w:lineRule="auto"/>
        <w:jc w:val="both"/>
        <w:rPr>
          <w:rFonts w:asciiTheme="majorHAnsi" w:hAnsiTheme="majorHAnsi" w:cstheme="majorHAnsi"/>
          <w:b/>
          <w:bCs/>
          <w:lang w:val="en-US"/>
        </w:rPr>
      </w:pPr>
      <w:r w:rsidRPr="00665B9A">
        <w:rPr>
          <w:rFonts w:asciiTheme="majorHAnsi" w:hAnsiTheme="majorHAnsi" w:cstheme="majorHAnsi"/>
          <w:b/>
          <w:bCs/>
          <w:lang w:val="en-US"/>
        </w:rPr>
        <w:t xml:space="preserve">Transferable Skills for Life and Professional Practice </w:t>
      </w:r>
    </w:p>
    <w:p w14:paraId="2DE452ED" w14:textId="77777777" w:rsidR="00A06374" w:rsidRPr="00665B9A" w:rsidRDefault="009454FD">
      <w:pPr>
        <w:pStyle w:val="Body"/>
        <w:spacing w:after="0" w:line="240" w:lineRule="auto"/>
        <w:jc w:val="both"/>
        <w:rPr>
          <w:rFonts w:asciiTheme="majorHAnsi" w:eastAsia="Arial" w:hAnsiTheme="majorHAnsi" w:cstheme="majorHAnsi"/>
        </w:rPr>
      </w:pPr>
      <w:r w:rsidRPr="00665B9A">
        <w:rPr>
          <w:rFonts w:asciiTheme="majorHAnsi" w:hAnsiTheme="majorHAnsi" w:cstheme="majorHAnsi"/>
          <w:lang w:val="en-US"/>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B4E253E" w14:textId="77777777" w:rsidR="00A06374" w:rsidRPr="00665B9A" w:rsidRDefault="00A06374">
      <w:pPr>
        <w:pStyle w:val="Body"/>
        <w:spacing w:after="0" w:line="240" w:lineRule="auto"/>
        <w:jc w:val="both"/>
        <w:rPr>
          <w:rFonts w:asciiTheme="majorHAnsi" w:eastAsia="Arial" w:hAnsiTheme="majorHAnsi" w:cstheme="majorHAnsi"/>
        </w:rPr>
      </w:pPr>
    </w:p>
    <w:p w14:paraId="6FF77883" w14:textId="77777777" w:rsidR="00A06374" w:rsidRPr="00665B9A" w:rsidRDefault="00A06374">
      <w:pPr>
        <w:pStyle w:val="Body"/>
        <w:spacing w:after="0" w:line="240" w:lineRule="auto"/>
        <w:jc w:val="both"/>
        <w:rPr>
          <w:rFonts w:asciiTheme="majorHAnsi" w:eastAsia="Arial" w:hAnsiTheme="majorHAnsi" w:cstheme="majorHAnsi"/>
        </w:rPr>
      </w:pPr>
    </w:p>
    <w:p w14:paraId="03D73440" w14:textId="72A122AC" w:rsidR="00A06374" w:rsidRDefault="009454FD">
      <w:pPr>
        <w:pStyle w:val="Body"/>
        <w:spacing w:after="0" w:line="240" w:lineRule="auto"/>
        <w:jc w:val="both"/>
        <w:rPr>
          <w:rFonts w:asciiTheme="majorHAnsi" w:hAnsiTheme="majorHAnsi" w:cstheme="majorHAnsi"/>
          <w:i/>
          <w:iCs/>
          <w:lang w:val="en-US"/>
        </w:rPr>
      </w:pPr>
      <w:r w:rsidRPr="00665B9A">
        <w:rPr>
          <w:rFonts w:asciiTheme="majorHAnsi" w:hAnsiTheme="majorHAnsi" w:cstheme="majorHAnsi"/>
          <w:b/>
          <w:bCs/>
          <w:i/>
          <w:iCs/>
          <w:lang w:val="en-US"/>
        </w:rPr>
        <w:t>Guidance specific to this assessment:</w:t>
      </w:r>
      <w:r w:rsidRPr="00665B9A">
        <w:rPr>
          <w:rFonts w:asciiTheme="majorHAnsi" w:hAnsiTheme="majorHAnsi" w:cstheme="majorHAnsi"/>
          <w:i/>
          <w:iCs/>
          <w:lang w:val="en-US"/>
        </w:rPr>
        <w:t xml:space="preserve"> Demonstrate packaging skills, communication, negotiation marketing and guest service skills all vital within international travel and tourism management</w:t>
      </w:r>
      <w:r w:rsidR="00735584" w:rsidRPr="00665B9A">
        <w:rPr>
          <w:rFonts w:asciiTheme="majorHAnsi" w:hAnsiTheme="majorHAnsi" w:cstheme="majorHAnsi"/>
          <w:i/>
          <w:iCs/>
          <w:lang w:val="en-US"/>
        </w:rPr>
        <w:t xml:space="preserve"> and events</w:t>
      </w:r>
    </w:p>
    <w:p w14:paraId="2ABC173F" w14:textId="0CD4A1FC" w:rsidR="00F645C3" w:rsidRDefault="00F645C3">
      <w:pPr>
        <w:pStyle w:val="Body"/>
        <w:spacing w:after="0" w:line="240" w:lineRule="auto"/>
        <w:jc w:val="both"/>
        <w:rPr>
          <w:rFonts w:asciiTheme="majorHAnsi" w:hAnsiTheme="majorHAnsi" w:cstheme="majorHAnsi"/>
          <w:i/>
          <w:iCs/>
          <w:lang w:val="en-US"/>
        </w:rPr>
      </w:pPr>
    </w:p>
    <w:p w14:paraId="5456E8B5" w14:textId="252A4F62" w:rsidR="00F645C3" w:rsidRDefault="00F645C3">
      <w:pPr>
        <w:pStyle w:val="Body"/>
        <w:spacing w:after="0" w:line="240" w:lineRule="auto"/>
        <w:jc w:val="both"/>
        <w:rPr>
          <w:rFonts w:asciiTheme="majorHAnsi" w:hAnsiTheme="majorHAnsi" w:cstheme="majorHAnsi"/>
          <w:i/>
          <w:iCs/>
          <w:lang w:val="en-US"/>
        </w:rPr>
      </w:pPr>
    </w:p>
    <w:p w14:paraId="63341E18" w14:textId="61736119" w:rsidR="00F645C3" w:rsidRDefault="00F645C3">
      <w:pPr>
        <w:pStyle w:val="Body"/>
        <w:spacing w:after="0" w:line="240" w:lineRule="auto"/>
        <w:jc w:val="both"/>
        <w:rPr>
          <w:rFonts w:asciiTheme="majorHAnsi" w:hAnsiTheme="majorHAnsi" w:cstheme="majorHAnsi"/>
          <w:i/>
          <w:iCs/>
          <w:lang w:val="en-US"/>
        </w:rPr>
      </w:pPr>
    </w:p>
    <w:p w14:paraId="2260E8E1" w14:textId="7AD2CFAF" w:rsidR="00F645C3" w:rsidRDefault="00F645C3">
      <w:pPr>
        <w:pStyle w:val="Body"/>
        <w:spacing w:after="0" w:line="240" w:lineRule="auto"/>
        <w:jc w:val="both"/>
        <w:rPr>
          <w:rFonts w:asciiTheme="majorHAnsi" w:hAnsiTheme="majorHAnsi" w:cstheme="majorHAnsi"/>
          <w:i/>
          <w:iCs/>
          <w:lang w:val="en-US"/>
        </w:rPr>
      </w:pPr>
    </w:p>
    <w:p w14:paraId="78930E64" w14:textId="77777777" w:rsidR="00F645C3" w:rsidRDefault="00F645C3" w:rsidP="00F645C3">
      <w:pPr>
        <w:pStyle w:val="NormalWeb"/>
        <w:rPr>
          <w:rFonts w:ascii="Arial" w:hAnsi="Arial" w:cs="Arial"/>
          <w:color w:val="303B44"/>
          <w:sz w:val="22"/>
          <w:szCs w:val="22"/>
          <w:lang w:eastAsia="en-US"/>
        </w:rPr>
        <w:sectPr w:rsidR="00F645C3">
          <w:footerReference w:type="default" r:id="rId17"/>
          <w:pgSz w:w="11900" w:h="16840"/>
          <w:pgMar w:top="720" w:right="720" w:bottom="720" w:left="720" w:header="706" w:footer="454" w:gutter="0"/>
          <w:cols w:space="720"/>
        </w:sectPr>
      </w:pPr>
    </w:p>
    <w:p w14:paraId="42BC131A" w14:textId="77777777" w:rsidR="00F645C3" w:rsidRDefault="00F645C3" w:rsidP="00F645C3">
      <w:pPr>
        <w:pStyle w:val="NormalWeb"/>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F645C3" w14:paraId="57112905" w14:textId="77777777" w:rsidTr="00F645C3">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443597E6" w14:textId="77777777" w:rsidR="00F645C3" w:rsidRDefault="00F645C3">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485F962F" w14:textId="77777777" w:rsidR="00F645C3" w:rsidRDefault="00F645C3" w:rsidP="00F645C3">
      <w:pPr>
        <w:pStyle w:val="NormalWeb"/>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F645C3" w14:paraId="3306E873" w14:textId="77777777" w:rsidTr="00F645C3">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16115C19" w14:textId="77777777" w:rsidR="00F645C3" w:rsidRDefault="00F645C3">
            <w:pPr>
              <w:rPr>
                <w:rFonts w:ascii="Arial" w:hAnsi="Arial" w:cs="Arial"/>
                <w:b/>
                <w:sz w:val="20"/>
                <w:szCs w:val="20"/>
              </w:rPr>
            </w:pPr>
            <w:r>
              <w:rPr>
                <w:rFonts w:ascii="Arial" w:hAnsi="Arial" w:cs="Arial"/>
                <w:b/>
              </w:rPr>
              <w:t>Level 5</w:t>
            </w:r>
          </w:p>
        </w:tc>
      </w:tr>
      <w:tr w:rsidR="00F645C3" w14:paraId="2C8877B8" w14:textId="77777777" w:rsidTr="00F645C3">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2B10548D" w14:textId="77777777" w:rsidR="00F645C3" w:rsidRDefault="00F645C3">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w:t>
            </w:r>
            <w:proofErr w:type="spellStart"/>
            <w:r>
              <w:rPr>
                <w:rFonts w:ascii="Arial" w:eastAsia="Arial" w:hAnsi="Arial" w:cs="Arial"/>
                <w:spacing w:val="-1"/>
              </w:rPr>
              <w:t>organisations</w:t>
            </w:r>
            <w:proofErr w:type="spellEnd"/>
            <w:r>
              <w:rPr>
                <w:rFonts w:ascii="Arial" w:eastAsia="Arial" w:hAnsi="Arial" w:cs="Arial"/>
                <w:spacing w:val="-1"/>
              </w:rPr>
              <w:t>.  They will have the qualities and transferable skills necessary for employment requiring the exercise of personal responsibility and decision-making.</w:t>
            </w:r>
          </w:p>
        </w:tc>
      </w:tr>
    </w:tbl>
    <w:p w14:paraId="0A65A729" w14:textId="77777777" w:rsidR="00F645C3" w:rsidRDefault="00F645C3" w:rsidP="00F645C3">
      <w:pPr>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645C3" w14:paraId="4E9569D1" w14:textId="77777777" w:rsidTr="00F645C3">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78CA9726" w14:textId="77777777" w:rsidR="00F645C3" w:rsidRDefault="00F645C3">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F15830B" w14:textId="77777777" w:rsidR="00F645C3" w:rsidRDefault="00F645C3">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75108C0" w14:textId="77777777" w:rsidR="00F645C3" w:rsidRDefault="00F645C3">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AC979BB" w14:textId="77777777" w:rsidR="00F645C3" w:rsidRDefault="00F645C3">
            <w:pPr>
              <w:jc w:val="center"/>
              <w:rPr>
                <w:rFonts w:ascii="Arial" w:hAnsi="Arial" w:cs="Arial"/>
                <w:b/>
                <w:sz w:val="18"/>
                <w:szCs w:val="18"/>
              </w:rPr>
            </w:pPr>
            <w:r>
              <w:rPr>
                <w:rFonts w:ascii="Arial" w:hAnsi="Arial" w:cs="Arial"/>
                <w:b/>
                <w:sz w:val="18"/>
                <w:szCs w:val="18"/>
              </w:rPr>
              <w:t>SATISFACTORY</w:t>
            </w:r>
          </w:p>
          <w:p w14:paraId="6E4FB573" w14:textId="77777777" w:rsidR="00F645C3" w:rsidRDefault="00F645C3">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2F0F7AA" w14:textId="77777777" w:rsidR="00F645C3" w:rsidRDefault="00F645C3">
            <w:pPr>
              <w:jc w:val="center"/>
              <w:rPr>
                <w:rFonts w:ascii="Arial" w:hAnsi="Arial" w:cs="Arial"/>
                <w:b/>
                <w:sz w:val="18"/>
                <w:szCs w:val="18"/>
              </w:rPr>
            </w:pPr>
            <w:r>
              <w:rPr>
                <w:rFonts w:ascii="Arial" w:hAnsi="Arial" w:cs="Arial"/>
                <w:b/>
                <w:sz w:val="18"/>
                <w:szCs w:val="18"/>
              </w:rPr>
              <w:t>GOOD</w:t>
            </w:r>
          </w:p>
          <w:p w14:paraId="7159E409" w14:textId="77777777" w:rsidR="00F645C3" w:rsidRDefault="00F645C3">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08E1EB7" w14:textId="77777777" w:rsidR="00F645C3" w:rsidRDefault="00F645C3">
            <w:pPr>
              <w:jc w:val="center"/>
              <w:rPr>
                <w:rFonts w:ascii="Arial" w:hAnsi="Arial" w:cs="Arial"/>
                <w:b/>
                <w:sz w:val="18"/>
                <w:szCs w:val="18"/>
              </w:rPr>
            </w:pPr>
            <w:r>
              <w:rPr>
                <w:rFonts w:ascii="Arial" w:hAnsi="Arial" w:cs="Arial"/>
                <w:b/>
                <w:sz w:val="18"/>
                <w:szCs w:val="18"/>
              </w:rPr>
              <w:t>VERY GOOD</w:t>
            </w:r>
          </w:p>
          <w:p w14:paraId="073D1D30" w14:textId="77777777" w:rsidR="00F645C3" w:rsidRDefault="00F645C3">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E957196" w14:textId="77777777" w:rsidR="00F645C3" w:rsidRDefault="00F645C3">
            <w:pPr>
              <w:jc w:val="center"/>
              <w:rPr>
                <w:rFonts w:ascii="Arial" w:hAnsi="Arial" w:cs="Arial"/>
                <w:b/>
                <w:sz w:val="18"/>
                <w:szCs w:val="18"/>
              </w:rPr>
            </w:pPr>
            <w:r>
              <w:rPr>
                <w:rFonts w:ascii="Arial" w:hAnsi="Arial" w:cs="Arial"/>
                <w:b/>
                <w:sz w:val="18"/>
                <w:szCs w:val="18"/>
              </w:rPr>
              <w:t>EXCELLENT</w:t>
            </w:r>
          </w:p>
          <w:p w14:paraId="56335557" w14:textId="77777777" w:rsidR="00F645C3" w:rsidRDefault="00F645C3">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A5DE03F" w14:textId="77777777" w:rsidR="00F645C3" w:rsidRDefault="00F645C3">
            <w:pPr>
              <w:jc w:val="center"/>
              <w:rPr>
                <w:rFonts w:ascii="Arial" w:hAnsi="Arial" w:cs="Arial"/>
                <w:b/>
                <w:sz w:val="18"/>
                <w:szCs w:val="18"/>
              </w:rPr>
            </w:pPr>
            <w:r>
              <w:rPr>
                <w:rFonts w:ascii="Arial" w:hAnsi="Arial" w:cs="Arial"/>
                <w:b/>
                <w:sz w:val="18"/>
                <w:szCs w:val="18"/>
              </w:rPr>
              <w:t>EXCEPTIONAL</w:t>
            </w:r>
          </w:p>
          <w:p w14:paraId="4E708B1B" w14:textId="77777777" w:rsidR="00F645C3" w:rsidRDefault="00F645C3">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F645C3" w14:paraId="30B60668" w14:textId="77777777" w:rsidTr="00F645C3">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5095D0D" w14:textId="77777777" w:rsidR="00F645C3" w:rsidRDefault="00F645C3">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6343ABAA" w14:textId="77777777" w:rsidR="00F645C3" w:rsidRDefault="00F645C3">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61D80D6" w14:textId="77777777" w:rsidR="00F645C3" w:rsidRDefault="00F645C3">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4E450AF" w14:textId="77777777" w:rsidR="00F645C3" w:rsidRDefault="00F645C3">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65F8133A" w14:textId="77777777" w:rsidR="00F645C3" w:rsidRDefault="00F645C3">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7906871C" w14:textId="77777777" w:rsidR="00F645C3" w:rsidRDefault="00F645C3">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A7A44B9" w14:textId="77777777" w:rsidR="00F645C3" w:rsidRDefault="00F645C3">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0FAB10F3" w14:textId="77777777" w:rsidR="00F645C3" w:rsidRDefault="00F645C3">
            <w:pPr>
              <w:jc w:val="center"/>
              <w:rPr>
                <w:rFonts w:ascii="Arial" w:hAnsi="Arial" w:cs="Arial"/>
                <w:b/>
                <w:sz w:val="18"/>
                <w:szCs w:val="18"/>
              </w:rPr>
            </w:pPr>
            <w:r>
              <w:rPr>
                <w:rFonts w:ascii="Arial" w:hAnsi="Arial" w:cs="Arial"/>
                <w:b/>
                <w:sz w:val="18"/>
                <w:szCs w:val="18"/>
              </w:rPr>
              <w:t>85-100%</w:t>
            </w:r>
          </w:p>
        </w:tc>
      </w:tr>
      <w:tr w:rsidR="00F645C3" w14:paraId="3534835F" w14:textId="77777777" w:rsidTr="00F645C3">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2208C3C" w14:textId="77777777" w:rsidR="00F645C3" w:rsidRDefault="00F645C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5B0CC70" w14:textId="77777777" w:rsidR="00F645C3" w:rsidRDefault="00F645C3">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2A9FBB15" w14:textId="77777777" w:rsidR="00F645C3" w:rsidRDefault="00F645C3">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CD8D8AA" w14:textId="77777777" w:rsidR="00F645C3" w:rsidRDefault="00F645C3">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35FCC8E6" w14:textId="77777777" w:rsidR="00F645C3" w:rsidRDefault="00F645C3">
            <w:pPr>
              <w:rPr>
                <w:rFonts w:ascii="Arial" w:hAnsi="Arial" w:cs="Arial"/>
              </w:rPr>
            </w:pPr>
            <w:r>
              <w:rPr>
                <w:rFonts w:ascii="Arial" w:hAnsi="Arial" w:cs="Arial"/>
              </w:rPr>
              <w:t>Views and findings mostly unsupported and non-authoritative.</w:t>
            </w:r>
          </w:p>
          <w:p w14:paraId="3DB402E9" w14:textId="77777777" w:rsidR="00F645C3" w:rsidRDefault="00F645C3">
            <w:pPr>
              <w:rPr>
                <w:rFonts w:ascii="Arial" w:hAnsi="Arial" w:cs="Arial"/>
              </w:rPr>
            </w:pPr>
            <w:r>
              <w:rPr>
                <w:rFonts w:ascii="Arial" w:hAnsi="Arial" w:cs="Arial"/>
              </w:rPr>
              <w:t xml:space="preserve">Referencing conventions used </w:t>
            </w:r>
            <w:r>
              <w:rPr>
                <w:rFonts w:ascii="Arial" w:hAnsi="Arial" w:cs="Arial"/>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3DE078F0" w14:textId="77777777" w:rsidR="00F645C3" w:rsidRDefault="00F645C3">
            <w:pPr>
              <w:rPr>
                <w:rFonts w:ascii="Arial" w:hAnsi="Arial" w:cs="Arial"/>
              </w:rPr>
            </w:pPr>
            <w:r>
              <w:rPr>
                <w:rFonts w:ascii="Arial" w:hAnsi="Arial" w:cs="Arial"/>
              </w:rPr>
              <w:lastRenderedPageBreak/>
              <w:t xml:space="preserve">Poor engagement with essential reading. No evidence of wider reading. Reliance on inappropriate sources, and/or indiscriminate use of sources. Heavily reliant on </w:t>
            </w:r>
            <w:r>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78C7649" w14:textId="77777777" w:rsidR="00F645C3" w:rsidRDefault="00F645C3">
            <w:pPr>
              <w:rPr>
                <w:rFonts w:ascii="Arial" w:hAnsi="Arial" w:cs="Arial"/>
              </w:rPr>
            </w:pPr>
            <w:r>
              <w:rPr>
                <w:rFonts w:ascii="Arial" w:hAnsi="Arial" w:cs="Arial"/>
              </w:rPr>
              <w:lastRenderedPageBreak/>
              <w:t>Engagement with a limited range of mostly relevant and credible sources. Some omissions and minor errors.</w:t>
            </w:r>
          </w:p>
          <w:p w14:paraId="12A2CC54" w14:textId="77777777" w:rsidR="00F645C3" w:rsidRDefault="00F645C3">
            <w:pPr>
              <w:rPr>
                <w:rFonts w:ascii="Arial" w:hAnsi="Arial" w:cs="Arial"/>
              </w:rPr>
            </w:pPr>
            <w:r>
              <w:rPr>
                <w:rFonts w:ascii="Arial" w:hAnsi="Arial" w:cs="Arial"/>
              </w:rPr>
              <w:t xml:space="preserve">Referencing conventions evident though not </w:t>
            </w:r>
            <w:r>
              <w:rPr>
                <w:rFonts w:ascii="Arial" w:hAnsi="Arial" w:cs="Arial"/>
              </w:rPr>
              <w:lastRenderedPageBreak/>
              <w:t>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A856505" w14:textId="77777777" w:rsidR="00F645C3" w:rsidRDefault="00F645C3">
            <w:pPr>
              <w:rPr>
                <w:rFonts w:ascii="Arial" w:hAnsi="Arial" w:cs="Arial"/>
              </w:rPr>
            </w:pPr>
            <w:r>
              <w:rPr>
                <w:rFonts w:ascii="Arial" w:hAnsi="Arial" w:cs="Arial"/>
              </w:rPr>
              <w:lastRenderedPageBreak/>
              <w:t xml:space="preserve">Engagement with an appropriate range of literature, including sources retrieved independently. Some over-reliance on texts. Referencing may show minor </w:t>
            </w:r>
            <w:r>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A8134A1" w14:textId="77777777" w:rsidR="00F645C3" w:rsidRDefault="00F645C3">
            <w:pPr>
              <w:rPr>
                <w:rFonts w:ascii="Arial" w:hAnsi="Arial" w:cs="Arial"/>
              </w:rPr>
            </w:pPr>
            <w:r>
              <w:rPr>
                <w:rFonts w:ascii="Arial" w:hAnsi="Arial" w:cs="Arial"/>
              </w:rPr>
              <w:lastRenderedPageBreak/>
              <w:t>Engagement with a wide range of literature, including sources retrieved independently.</w:t>
            </w:r>
          </w:p>
          <w:p w14:paraId="09CCC6BB" w14:textId="77777777" w:rsidR="00F645C3" w:rsidRDefault="00F645C3">
            <w:pPr>
              <w:rPr>
                <w:rFonts w:ascii="Arial" w:hAnsi="Arial" w:cs="Arial"/>
              </w:rPr>
            </w:pPr>
            <w:r>
              <w:rPr>
                <w:rFonts w:ascii="Arial" w:hAnsi="Arial" w:cs="Arial"/>
              </w:rPr>
              <w:t xml:space="preserve">Selection of relevant and credible sources.  Very good use of </w:t>
            </w:r>
            <w:r>
              <w:rPr>
                <w:rFonts w:ascii="Arial" w:hAnsi="Arial" w:cs="Arial"/>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0FF096EE" w14:textId="77777777" w:rsidR="00F645C3" w:rsidRDefault="00F645C3">
            <w:pPr>
              <w:rPr>
                <w:rFonts w:ascii="Arial" w:hAnsi="Arial" w:cs="Arial"/>
              </w:rPr>
            </w:pPr>
            <w:r>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1BDAD545" w14:textId="77777777" w:rsidR="00F645C3" w:rsidRDefault="00F645C3">
            <w:pPr>
              <w:rPr>
                <w:rFonts w:ascii="Arial" w:hAnsi="Arial" w:cs="Arial"/>
              </w:rPr>
            </w:pPr>
            <w:r>
              <w:rPr>
                <w:rFonts w:ascii="Arial" w:hAnsi="Arial" w:cs="Arial"/>
              </w:rPr>
              <w:t>Exceptional engagement with an extensive range of relevant and credible literature. High-level referencing skills consistently applied.</w:t>
            </w:r>
          </w:p>
        </w:tc>
      </w:tr>
      <w:tr w:rsidR="00F645C3" w14:paraId="7C1BA87C" w14:textId="77777777" w:rsidTr="00F645C3">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AA09C0B" w14:textId="77777777" w:rsidR="00F645C3" w:rsidRDefault="00F645C3">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3E8F253E" w14:textId="77777777" w:rsidR="00F645C3" w:rsidRDefault="00F645C3">
            <w:pPr>
              <w:spacing w:after="120"/>
              <w:rPr>
                <w:rFonts w:ascii="Arial" w:hAnsi="Arial" w:cs="Arial"/>
                <w:sz w:val="20"/>
                <w:szCs w:val="20"/>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14948DCC" w14:textId="77777777" w:rsidR="00F645C3" w:rsidRDefault="00F645C3">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22108F85" w14:textId="77777777" w:rsidR="00F645C3" w:rsidRDefault="00F645C3">
            <w:pPr>
              <w:spacing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705EB4EF" w14:textId="77777777" w:rsidR="00F645C3" w:rsidRDefault="00F645C3">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7C5029EF" w14:textId="77777777" w:rsidR="00F645C3" w:rsidRDefault="00F645C3">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2A65B26E" w14:textId="77777777" w:rsidR="00F645C3" w:rsidRDefault="00F645C3">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1A7B0280" w14:textId="77777777" w:rsidR="00F645C3" w:rsidRDefault="00F645C3">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F645C3" w14:paraId="37258FC9" w14:textId="77777777" w:rsidTr="00F645C3">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4C1BA1E5" w14:textId="77777777" w:rsidR="00F645C3" w:rsidRDefault="00F645C3">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1EA9FA" w14:textId="77777777" w:rsidR="00F645C3" w:rsidRDefault="00F645C3">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and analysis of </w:t>
            </w:r>
            <w:r>
              <w:rPr>
                <w:rFonts w:ascii="Arial" w:eastAsia="Arial" w:hAnsi="Arial" w:cs="Arial"/>
                <w:bCs/>
                <w:sz w:val="18"/>
                <w:szCs w:val="18"/>
              </w:rPr>
              <w:lastRenderedPageBreak/>
              <w:t>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426BC937" w14:textId="77777777" w:rsidR="00F645C3" w:rsidRDefault="00F645C3">
            <w:pPr>
              <w:rPr>
                <w:rFonts w:ascii="Arial" w:hAnsi="Arial" w:cs="Arial"/>
                <w:sz w:val="20"/>
                <w:szCs w:val="20"/>
              </w:rPr>
            </w:pPr>
            <w:r>
              <w:rPr>
                <w:rFonts w:ascii="Arial" w:hAnsi="Arial" w:cs="Arial"/>
              </w:rPr>
              <w:lastRenderedPageBreak/>
              <w:t xml:space="preserve">Wholly or almost wholly descriptive work. Little or no critical evaluation </w:t>
            </w:r>
            <w:r>
              <w:rPr>
                <w:rFonts w:ascii="Arial" w:hAnsi="Arial" w:cs="Arial"/>
              </w:rPr>
              <w:lastRenderedPageBreak/>
              <w:t>and analysis of concepts and principles.</w:t>
            </w:r>
          </w:p>
          <w:p w14:paraId="3C132450" w14:textId="77777777" w:rsidR="00F645C3" w:rsidRDefault="00F645C3">
            <w:pPr>
              <w:rPr>
                <w:rFonts w:ascii="Arial" w:hAnsi="Arial" w:cs="Arial"/>
              </w:rPr>
            </w:pPr>
            <w:r>
              <w:rPr>
                <w:rFonts w:ascii="Arial" w:hAnsi="Arial" w:cs="Arial"/>
              </w:rPr>
              <w:t xml:space="preserve">Failure to develop arguments, leading to illogical or invalid judgements. Unsubstantiated </w:t>
            </w:r>
            <w:proofErr w:type="spellStart"/>
            <w:r>
              <w:rPr>
                <w:rFonts w:ascii="Arial" w:hAnsi="Arial" w:cs="Arial"/>
              </w:rPr>
              <w:t>generalisations</w:t>
            </w:r>
            <w:proofErr w:type="spellEnd"/>
            <w:r>
              <w:rPr>
                <w:rFonts w:ascii="Arial" w:hAnsi="Arial" w:cs="Arial"/>
              </w:rPr>
              <w:t xml:space="preserve"> or opinion, made without use of any credible evidence.</w:t>
            </w:r>
          </w:p>
          <w:p w14:paraId="4564E907" w14:textId="77777777" w:rsidR="00F645C3" w:rsidRDefault="00F645C3">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B4C94D3" w14:textId="77777777" w:rsidR="00F645C3" w:rsidRDefault="00F645C3">
            <w:pPr>
              <w:rPr>
                <w:rFonts w:ascii="Arial" w:hAnsi="Arial" w:cs="Arial"/>
              </w:rPr>
            </w:pPr>
            <w:r>
              <w:rPr>
                <w:rFonts w:ascii="Arial" w:hAnsi="Arial" w:cs="Arial"/>
              </w:rPr>
              <w:lastRenderedPageBreak/>
              <w:t xml:space="preserve">Largely descriptive work, with superficial use of critical evaluation </w:t>
            </w:r>
            <w:r>
              <w:rPr>
                <w:rFonts w:ascii="Arial" w:hAnsi="Arial" w:cs="Arial"/>
              </w:rPr>
              <w:lastRenderedPageBreak/>
              <w:t xml:space="preserve">and analysis of concepts and principles. Weak development of arguments and judgements. Information accepted uncritically, uses </w:t>
            </w:r>
            <w:proofErr w:type="spellStart"/>
            <w:r>
              <w:rPr>
                <w:rFonts w:ascii="Arial" w:hAnsi="Arial" w:cs="Arial"/>
              </w:rPr>
              <w:t>generalised</w:t>
            </w:r>
            <w:proofErr w:type="spellEnd"/>
            <w:r>
              <w:rPr>
                <w:rFonts w:ascii="Arial" w:hAnsi="Arial" w:cs="Arial"/>
              </w:rPr>
              <w:t xml:space="preserve">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53F62FFA" w14:textId="77777777" w:rsidR="00F645C3" w:rsidRDefault="00F645C3">
            <w:pPr>
              <w:rPr>
                <w:rFonts w:ascii="Arial" w:hAnsi="Arial" w:cs="Arial"/>
              </w:rPr>
            </w:pPr>
            <w:r>
              <w:rPr>
                <w:rFonts w:ascii="Arial" w:hAnsi="Arial" w:cs="Arial"/>
              </w:rPr>
              <w:lastRenderedPageBreak/>
              <w:t xml:space="preserve">Limited attempt at critical evaluation and analysis of concepts </w:t>
            </w:r>
            <w:r>
              <w:rPr>
                <w:rFonts w:ascii="Arial" w:hAnsi="Arial" w:cs="Arial"/>
              </w:rPr>
              <w:lastRenderedPageBreak/>
              <w:t>and principles, tending towards description.</w:t>
            </w:r>
          </w:p>
          <w:p w14:paraId="269B750B" w14:textId="77777777" w:rsidR="00F645C3" w:rsidRDefault="00F645C3">
            <w:pPr>
              <w:rPr>
                <w:rFonts w:ascii="Arial" w:hAnsi="Arial" w:cs="Arial"/>
              </w:rPr>
            </w:pPr>
            <w:r>
              <w:rPr>
                <w:rFonts w:ascii="Arial" w:hAnsi="Arial" w:cs="Arial"/>
              </w:rPr>
              <w:t xml:space="preserve">Some evidence to support arguments and judgements but these may be underdeveloped, with a little inconsistency / mis-interpretation or failure to fully </w:t>
            </w:r>
            <w:proofErr w:type="spellStart"/>
            <w:r>
              <w:rPr>
                <w:rFonts w:ascii="Arial" w:hAnsi="Arial" w:cs="Arial"/>
              </w:rPr>
              <w:t>recognise</w:t>
            </w:r>
            <w:proofErr w:type="spellEnd"/>
            <w:r>
              <w:rPr>
                <w:rFonts w:ascii="Arial" w:hAnsi="Arial" w:cs="Arial"/>
              </w:rPr>
              <w:t xml:space="preserve"> limits of knowledge.</w:t>
            </w:r>
          </w:p>
          <w:p w14:paraId="34E5FE10" w14:textId="77777777" w:rsidR="00F645C3" w:rsidRDefault="00F645C3">
            <w:pPr>
              <w:rPr>
                <w:rFonts w:ascii="Arial" w:hAnsi="Arial" w:cs="Arial"/>
              </w:rPr>
            </w:pPr>
          </w:p>
          <w:p w14:paraId="76508832" w14:textId="77777777" w:rsidR="00F645C3" w:rsidRDefault="00F645C3">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A85E4F2" w14:textId="77777777" w:rsidR="00F645C3" w:rsidRDefault="00F645C3">
            <w:pPr>
              <w:rPr>
                <w:rFonts w:ascii="Arial" w:hAnsi="Arial" w:cs="Arial"/>
              </w:rPr>
            </w:pPr>
            <w:r>
              <w:rPr>
                <w:rFonts w:ascii="Arial" w:hAnsi="Arial" w:cs="Arial"/>
              </w:rPr>
              <w:lastRenderedPageBreak/>
              <w:t xml:space="preserve">Some critical evaluation and analysis of concepts and principles, </w:t>
            </w:r>
            <w:r>
              <w:rPr>
                <w:rFonts w:ascii="Arial" w:hAnsi="Arial" w:cs="Arial"/>
              </w:rPr>
              <w:lastRenderedPageBreak/>
              <w:t xml:space="preserve">though descriptive in parts. </w:t>
            </w:r>
          </w:p>
          <w:p w14:paraId="4DACD847" w14:textId="77777777" w:rsidR="00F645C3" w:rsidRDefault="00F645C3">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7AF1F6C1" w14:textId="77777777" w:rsidR="00F645C3" w:rsidRDefault="00F645C3">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2F943796" w14:textId="77777777" w:rsidR="00F645C3" w:rsidRDefault="00F645C3">
            <w:pPr>
              <w:rPr>
                <w:rFonts w:ascii="Arial" w:hAnsi="Arial" w:cs="Arial"/>
              </w:rPr>
            </w:pPr>
            <w:r>
              <w:rPr>
                <w:rFonts w:ascii="Arial" w:hAnsi="Arial" w:cs="Arial"/>
              </w:rPr>
              <w:lastRenderedPageBreak/>
              <w:t xml:space="preserve">Sound critical evaluation and analysis of concepts. Is selective in the range of </w:t>
            </w:r>
            <w:r>
              <w:rPr>
                <w:rFonts w:ascii="Arial" w:hAnsi="Arial" w:cs="Arial"/>
              </w:rPr>
              <w:lastRenderedPageBreak/>
              <w:t xml:space="preserve">evidence used and </w:t>
            </w:r>
            <w:proofErr w:type="spellStart"/>
            <w:r>
              <w:rPr>
                <w:rFonts w:ascii="Arial" w:hAnsi="Arial" w:cs="Arial"/>
              </w:rPr>
              <w:t>synthesises</w:t>
            </w:r>
            <w:proofErr w:type="spellEnd"/>
            <w:r>
              <w:rPr>
                <w:rFonts w:ascii="Arial" w:hAnsi="Arial" w:cs="Arial"/>
              </w:rPr>
              <w:t xml:space="preserve"> rather than describes. Ability to devise arguments that 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64253781" w14:textId="77777777" w:rsidR="00F645C3" w:rsidRDefault="00F645C3">
            <w:pPr>
              <w:rPr>
                <w:rFonts w:ascii="Arial" w:hAnsi="Arial" w:cs="Arial"/>
              </w:rPr>
            </w:pPr>
            <w:r>
              <w:rPr>
                <w:rFonts w:ascii="Arial" w:hAnsi="Arial" w:cs="Arial"/>
              </w:rPr>
              <w:lastRenderedPageBreak/>
              <w:t xml:space="preserve">Excellent critical evaluation and analysis of concepts and principles </w:t>
            </w:r>
            <w:r>
              <w:rPr>
                <w:rFonts w:ascii="Arial" w:hAnsi="Arial" w:cs="Arial"/>
              </w:rPr>
              <w:lastRenderedPageBreak/>
              <w:t>leading to logical, evidence-based, reasoned arguments and judgements. Explicit recognition of other stances and a strong awareness of the limits of their knowledge.</w:t>
            </w:r>
          </w:p>
          <w:p w14:paraId="02CF2AAE" w14:textId="77777777" w:rsidR="00F645C3" w:rsidRDefault="00F645C3">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60A50E61" w14:textId="77777777" w:rsidR="00F645C3" w:rsidRDefault="00F645C3">
            <w:pPr>
              <w:rPr>
                <w:rFonts w:ascii="Arial" w:hAnsi="Arial" w:cs="Arial"/>
              </w:rPr>
            </w:pPr>
            <w:r>
              <w:rPr>
                <w:rFonts w:ascii="Arial" w:hAnsi="Arial" w:cs="Arial"/>
              </w:rPr>
              <w:lastRenderedPageBreak/>
              <w:t xml:space="preserve">Outstanding critical evaluation and analysis of concepts and </w:t>
            </w:r>
            <w:r>
              <w:rPr>
                <w:rFonts w:ascii="Arial" w:hAnsi="Arial" w:cs="Arial"/>
              </w:rPr>
              <w:lastRenderedPageBreak/>
              <w:t>principles.  Uses evidence exceptionally well to connect ideas, and support highly logical and persuasive, arguments and judgements.</w:t>
            </w:r>
            <w:r>
              <w:t xml:space="preserve"> </w:t>
            </w:r>
            <w:r>
              <w:rPr>
                <w:rFonts w:ascii="Arial" w:hAnsi="Arial" w:cs="Arial"/>
              </w:rPr>
              <w:t xml:space="preserve">Evidence of independent thought and ability to ‘see beyond the question’, suggesting a clear grasp of the broader field and wider concepts. Perceptive recognition of the limits of their knowledge, and how this influences their analyses and </w:t>
            </w:r>
            <w:r>
              <w:rPr>
                <w:rFonts w:ascii="Arial" w:hAnsi="Arial" w:cs="Arial"/>
              </w:rPr>
              <w:lastRenderedPageBreak/>
              <w:t>interpretations.</w:t>
            </w:r>
          </w:p>
        </w:tc>
      </w:tr>
      <w:tr w:rsidR="00F645C3" w14:paraId="7F5E0978" w14:textId="77777777" w:rsidTr="00F645C3">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709D5C1" w14:textId="77777777" w:rsidR="00F645C3" w:rsidRDefault="00F645C3">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0F5A2EC0" w14:textId="77777777" w:rsidR="00F645C3" w:rsidRDefault="00F645C3">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11C022DE" w14:textId="77777777" w:rsidR="00F645C3" w:rsidRDefault="00F645C3">
            <w:pPr>
              <w:rPr>
                <w:rFonts w:ascii="Arial" w:hAnsi="Arial" w:cs="Arial"/>
                <w:sz w:val="20"/>
                <w:szCs w:val="20"/>
              </w:rPr>
            </w:pPr>
            <w:r>
              <w:rPr>
                <w:rFonts w:ascii="Arial" w:hAnsi="Arial" w:cs="Arial"/>
              </w:rPr>
              <w:t>Limited or no use of established methods, materials, tools and/or techniques.</w:t>
            </w:r>
          </w:p>
          <w:p w14:paraId="13064B16" w14:textId="77777777" w:rsidR="00F645C3" w:rsidRDefault="00F645C3">
            <w:pPr>
              <w:rPr>
                <w:rFonts w:ascii="Arial" w:hAnsi="Arial" w:cs="Arial"/>
              </w:rPr>
            </w:pPr>
            <w:r>
              <w:rPr>
                <w:rFonts w:ascii="Arial" w:hAnsi="Arial" w:cs="Arial"/>
              </w:rPr>
              <w:t>Little or no appreciation of the context of the application.</w:t>
            </w:r>
          </w:p>
          <w:p w14:paraId="737B3373" w14:textId="77777777" w:rsidR="00F645C3" w:rsidRDefault="00F645C3">
            <w:pPr>
              <w:rPr>
                <w:rFonts w:ascii="Arial" w:hAnsi="Arial" w:cs="Arial"/>
              </w:rPr>
            </w:pPr>
            <w:r>
              <w:rPr>
                <w:rFonts w:ascii="Arial" w:hAnsi="Arial" w:cs="Arial"/>
              </w:rPr>
              <w:t>Limited understanding of the application of theory to practice or making appropriate links between the two.</w:t>
            </w:r>
          </w:p>
          <w:p w14:paraId="5871C646" w14:textId="77777777" w:rsidR="00F645C3" w:rsidRDefault="00F645C3">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1FD0633E" w14:textId="77777777" w:rsidR="00F645C3" w:rsidRDefault="00F645C3">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187C0603" w14:textId="77777777" w:rsidR="00F645C3" w:rsidRDefault="00F645C3">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w:t>
            </w:r>
            <w:r>
              <w:rPr>
                <w:rFonts w:ascii="Arial" w:hAnsi="Arial" w:cs="Arial"/>
              </w:rPr>
              <w:lastRenderedPageBreak/>
              <w:t xml:space="preserve">context in which they were first studied. </w:t>
            </w:r>
          </w:p>
          <w:p w14:paraId="68FF5550" w14:textId="77777777" w:rsidR="00F645C3" w:rsidRDefault="00F645C3">
            <w:pPr>
              <w:rPr>
                <w:rFonts w:ascii="Arial" w:hAnsi="Arial" w:cs="Arial"/>
              </w:rPr>
            </w:pPr>
          </w:p>
          <w:p w14:paraId="2678CF0E" w14:textId="77777777" w:rsidR="00F645C3" w:rsidRDefault="00F645C3">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3AC22A2" w14:textId="77777777" w:rsidR="00F645C3" w:rsidRDefault="00F645C3">
            <w:pPr>
              <w:rPr>
                <w:rFonts w:ascii="Arial" w:hAnsi="Arial" w:cs="Arial"/>
              </w:rPr>
            </w:pPr>
            <w:r>
              <w:rPr>
                <w:rFonts w:ascii="Arial" w:hAnsi="Arial" w:cs="Arial"/>
              </w:rPr>
              <w:lastRenderedPageBreak/>
              <w:t>An adequate awareness and mostly appropriate application of established methods, materials, tools and/or techniques.</w:t>
            </w:r>
          </w:p>
          <w:p w14:paraId="7DB94C75" w14:textId="77777777" w:rsidR="00F645C3" w:rsidRDefault="00F645C3">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48B719C4" w14:textId="77777777" w:rsidR="00F645C3" w:rsidRDefault="00F645C3">
            <w:pPr>
              <w:rPr>
                <w:rFonts w:ascii="Arial" w:hAnsi="Arial" w:cs="Arial"/>
              </w:rPr>
            </w:pPr>
            <w:r>
              <w:rPr>
                <w:rFonts w:ascii="Arial" w:hAnsi="Arial" w:cs="Arial"/>
              </w:rPr>
              <w:t xml:space="preserve">Can identify problems and propose basic solutions outside the context in which they </w:t>
            </w:r>
            <w:r>
              <w:rPr>
                <w:rFonts w:ascii="Arial" w:hAnsi="Arial" w:cs="Arial"/>
              </w:rPr>
              <w:lastRenderedPageBreak/>
              <w:t xml:space="preserve">were first studied. </w:t>
            </w:r>
          </w:p>
        </w:tc>
        <w:tc>
          <w:tcPr>
            <w:tcW w:w="1736" w:type="dxa"/>
            <w:tcBorders>
              <w:top w:val="single" w:sz="4" w:space="0" w:color="auto"/>
              <w:left w:val="single" w:sz="4" w:space="0" w:color="auto"/>
              <w:bottom w:val="single" w:sz="4" w:space="0" w:color="auto"/>
              <w:right w:val="single" w:sz="4" w:space="0" w:color="auto"/>
            </w:tcBorders>
            <w:hideMark/>
          </w:tcPr>
          <w:p w14:paraId="33645862" w14:textId="77777777" w:rsidR="00F645C3" w:rsidRDefault="00F645C3">
            <w:pPr>
              <w:rPr>
                <w:rFonts w:ascii="Arial" w:hAnsi="Arial" w:cs="Arial"/>
              </w:rPr>
            </w:pPr>
            <w:r>
              <w:rPr>
                <w:rFonts w:ascii="Arial" w:hAnsi="Arial" w:cs="Arial"/>
              </w:rPr>
              <w:lastRenderedPageBreak/>
              <w:t>A good and appropriate application of established methods, materials, tools and/or techniques.</w:t>
            </w:r>
          </w:p>
          <w:p w14:paraId="2B9F7BD3" w14:textId="77777777" w:rsidR="00F645C3" w:rsidRDefault="00F645C3">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205E076D" w14:textId="77777777" w:rsidR="00F645C3" w:rsidRDefault="00F645C3">
            <w:pPr>
              <w:rPr>
                <w:rFonts w:ascii="Arial" w:hAnsi="Arial" w:cs="Arial"/>
              </w:rPr>
            </w:pPr>
            <w:r>
              <w:rPr>
                <w:rFonts w:ascii="Arial" w:hAnsi="Arial" w:cs="Arial"/>
              </w:rPr>
              <w:t xml:space="preserve">Can identify problems and propose mostly appropriate solutions outside the context in which they </w:t>
            </w:r>
            <w:r>
              <w:rPr>
                <w:rFonts w:ascii="Arial" w:hAnsi="Arial" w:cs="Arial"/>
              </w:rPr>
              <w:lastRenderedPageBreak/>
              <w:t>were first studied.</w:t>
            </w:r>
          </w:p>
        </w:tc>
        <w:tc>
          <w:tcPr>
            <w:tcW w:w="1736" w:type="dxa"/>
            <w:tcBorders>
              <w:top w:val="single" w:sz="4" w:space="0" w:color="auto"/>
              <w:left w:val="single" w:sz="4" w:space="0" w:color="auto"/>
              <w:bottom w:val="single" w:sz="4" w:space="0" w:color="auto"/>
              <w:right w:val="single" w:sz="4" w:space="0" w:color="auto"/>
            </w:tcBorders>
            <w:hideMark/>
          </w:tcPr>
          <w:p w14:paraId="524F95CC" w14:textId="77777777" w:rsidR="00F645C3" w:rsidRDefault="00F645C3">
            <w:pPr>
              <w:rPr>
                <w:rFonts w:ascii="Arial" w:hAnsi="Arial" w:cs="Arial"/>
              </w:rPr>
            </w:pPr>
            <w:r>
              <w:rPr>
                <w:rFonts w:ascii="Arial" w:hAnsi="Arial" w:cs="Arial"/>
              </w:rPr>
              <w:lastRenderedPageBreak/>
              <w:t>A very good application of a range of established methods, materials, tools and/or techniques.</w:t>
            </w:r>
          </w:p>
          <w:p w14:paraId="52328B99" w14:textId="77777777" w:rsidR="00F645C3" w:rsidRDefault="00F645C3">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 xml:space="preserve">outside the context in </w:t>
            </w:r>
            <w:r>
              <w:rPr>
                <w:rFonts w:ascii="Arial" w:hAnsi="Arial" w:cs="Arial"/>
              </w:rPr>
              <w:lastRenderedPageBreak/>
              <w:t>which they were first studied.</w:t>
            </w:r>
          </w:p>
          <w:p w14:paraId="78225A46" w14:textId="77777777" w:rsidR="00F645C3" w:rsidRDefault="00F645C3">
            <w:pPr>
              <w:rPr>
                <w:rFonts w:ascii="Arial" w:hAnsi="Arial" w:cs="Arial"/>
              </w:rPr>
            </w:pPr>
            <w:r>
              <w:rPr>
                <w:rFonts w:ascii="Arial" w:hAnsi="Arial"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58EE2CA2" w14:textId="77777777" w:rsidR="00F645C3" w:rsidRDefault="00F645C3">
            <w:pPr>
              <w:rPr>
                <w:rFonts w:ascii="Arial" w:hAnsi="Arial" w:cs="Arial"/>
              </w:rPr>
            </w:pPr>
            <w:r>
              <w:rPr>
                <w:rFonts w:ascii="Arial" w:hAnsi="Arial" w:cs="Arial"/>
              </w:rPr>
              <w:lastRenderedPageBreak/>
              <w:t>An advanced application of a range of established methods, materials, tools and/or techniques.</w:t>
            </w:r>
          </w:p>
          <w:p w14:paraId="443330C5" w14:textId="77777777" w:rsidR="00F645C3" w:rsidRDefault="00F645C3">
            <w:pPr>
              <w:rPr>
                <w:rFonts w:ascii="Arial" w:hAnsi="Arial" w:cs="Arial"/>
              </w:rPr>
            </w:pPr>
            <w:r>
              <w:rPr>
                <w:rFonts w:ascii="Arial" w:hAnsi="Arial" w:cs="Arial"/>
              </w:rPr>
              <w:t>The context of the application is well considered, and insightful.</w:t>
            </w:r>
          </w:p>
          <w:p w14:paraId="7AE2E14F" w14:textId="77777777" w:rsidR="00F645C3" w:rsidRDefault="00F645C3">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t>
            </w:r>
            <w:r>
              <w:rPr>
                <w:rFonts w:ascii="Arial" w:hAnsi="Arial" w:cs="Arial"/>
              </w:rPr>
              <w:lastRenderedPageBreak/>
              <w:t xml:space="preserve">were first studied. </w:t>
            </w:r>
          </w:p>
        </w:tc>
        <w:tc>
          <w:tcPr>
            <w:tcW w:w="1736" w:type="dxa"/>
            <w:tcBorders>
              <w:top w:val="single" w:sz="4" w:space="0" w:color="auto"/>
              <w:left w:val="single" w:sz="4" w:space="0" w:color="auto"/>
              <w:bottom w:val="single" w:sz="4" w:space="0" w:color="auto"/>
              <w:right w:val="single" w:sz="4" w:space="0" w:color="auto"/>
            </w:tcBorders>
            <w:hideMark/>
          </w:tcPr>
          <w:p w14:paraId="6CEA9B8B" w14:textId="77777777" w:rsidR="00F645C3" w:rsidRDefault="00F645C3">
            <w:pPr>
              <w:rPr>
                <w:rFonts w:ascii="Arial" w:hAnsi="Arial" w:cs="Arial"/>
              </w:rPr>
            </w:pPr>
            <w:r>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Pr>
                <w:rFonts w:ascii="Arial" w:hAnsi="Arial" w:cs="Arial"/>
              </w:rPr>
              <w:lastRenderedPageBreak/>
              <w:t xml:space="preserve">were first studied. </w:t>
            </w:r>
          </w:p>
        </w:tc>
      </w:tr>
      <w:tr w:rsidR="00F645C3" w14:paraId="57DAE2A3" w14:textId="77777777" w:rsidTr="00F645C3">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59E490A" w14:textId="77777777" w:rsidR="00F645C3" w:rsidRDefault="00F645C3">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464D5A2" w14:textId="77777777" w:rsidR="00F645C3" w:rsidRDefault="00F645C3">
            <w:pPr>
              <w:spacing w:before="34" w:line="237" w:lineRule="auto"/>
              <w:ind w:left="108" w:right="-54"/>
              <w:rPr>
                <w:rFonts w:ascii="Arial" w:hAnsi="Arial" w:cs="Arial"/>
                <w:sz w:val="18"/>
                <w:szCs w:val="18"/>
              </w:rPr>
            </w:pPr>
            <w:r>
              <w:rPr>
                <w:rFonts w:ascii="Arial" w:hAnsi="Arial" w:cs="Arial"/>
                <w:sz w:val="18"/>
                <w:szCs w:val="18"/>
              </w:rPr>
              <w:t>(Effectively communicate in a variety of forms</w:t>
            </w:r>
          </w:p>
          <w:p w14:paraId="1B6468E4" w14:textId="77777777" w:rsidR="00F645C3" w:rsidRDefault="00F645C3">
            <w:pPr>
              <w:spacing w:before="34" w:line="237"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618BFC7" w14:textId="77777777" w:rsidR="00F645C3" w:rsidRDefault="00F645C3">
            <w:pPr>
              <w:rPr>
                <w:rFonts w:ascii="Arial" w:hAnsi="Arial" w:cs="Arial"/>
                <w:sz w:val="20"/>
                <w:szCs w:val="20"/>
              </w:rPr>
            </w:pPr>
            <w:r>
              <w:rPr>
                <w:rFonts w:ascii="Arial" w:hAnsi="Arial" w:cs="Arial"/>
              </w:rPr>
              <w:t>Communication medium is inappropriate or misapplied.</w:t>
            </w:r>
          </w:p>
          <w:p w14:paraId="2E82240A" w14:textId="77777777" w:rsidR="00F645C3" w:rsidRDefault="00F645C3">
            <w:pPr>
              <w:rPr>
                <w:rFonts w:ascii="Arial" w:hAnsi="Arial" w:cs="Arial"/>
              </w:rPr>
            </w:pPr>
            <w:r>
              <w:rPr>
                <w:rFonts w:ascii="Arial" w:hAnsi="Arial" w:cs="Arial"/>
              </w:rPr>
              <w:t xml:space="preserve">Work is poorly structured, </w:t>
            </w:r>
            <w:proofErr w:type="spellStart"/>
            <w:r>
              <w:rPr>
                <w:rFonts w:ascii="Arial" w:hAnsi="Arial" w:cs="Arial"/>
              </w:rPr>
              <w:t>disorganised</w:t>
            </w:r>
            <w:proofErr w:type="spellEnd"/>
            <w:r>
              <w:rPr>
                <w:rFonts w:ascii="Arial" w:hAnsi="Arial" w:cs="Arial"/>
              </w:rPr>
              <w:t xml:space="preserve"> and/or confusingly expressed. Very weak use of language and/or very inappropriate style. Failure to work effectively as part of a group. Little or no evidence of the skills for employment</w:t>
            </w:r>
            <w:r>
              <w:t xml:space="preserve"> </w:t>
            </w:r>
            <w:r>
              <w:rPr>
                <w:rFonts w:ascii="Arial" w:hAnsi="Arial" w:cs="Arial"/>
              </w:rPr>
              <w:t xml:space="preserve">requiring the exercise of personal responsibility </w:t>
            </w:r>
            <w:r>
              <w:rPr>
                <w:rFonts w:ascii="Arial" w:hAnsi="Arial" w:cs="Arial"/>
              </w:rPr>
              <w:lastRenderedPageBreak/>
              <w:t>and decision-making.</w:t>
            </w:r>
          </w:p>
          <w:p w14:paraId="51AD5917" w14:textId="77777777" w:rsidR="00F645C3" w:rsidRDefault="00F645C3">
            <w:pPr>
              <w:rPr>
                <w:rFonts w:ascii="Arial" w:hAnsi="Arial" w:cs="Arial"/>
              </w:rPr>
            </w:pPr>
          </w:p>
          <w:p w14:paraId="023FAFCF" w14:textId="77777777" w:rsidR="00F645C3" w:rsidRDefault="00F645C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048539E" w14:textId="77777777" w:rsidR="00F645C3" w:rsidRDefault="00F645C3">
            <w:pPr>
              <w:rPr>
                <w:rFonts w:ascii="Arial" w:hAnsi="Arial" w:cs="Arial"/>
              </w:rPr>
            </w:pPr>
            <w:r>
              <w:rPr>
                <w:rFonts w:ascii="Arial" w:hAnsi="Arial" w:cs="Arial"/>
              </w:rPr>
              <w:lastRenderedPageBreak/>
              <w:t xml:space="preserve">Communication medium is poorly designed and/or not suitable for the audience. </w:t>
            </w:r>
          </w:p>
          <w:p w14:paraId="51BCAFD0" w14:textId="77777777" w:rsidR="00F645C3" w:rsidRDefault="00F645C3">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group work, meeting only </w:t>
            </w:r>
            <w:r>
              <w:rPr>
                <w:rFonts w:ascii="Arial" w:hAnsi="Arial" w:cs="Arial"/>
              </w:rPr>
              <w:lastRenderedPageBreak/>
              <w:t>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4EB1A01E" w14:textId="77777777" w:rsidR="00F645C3" w:rsidRDefault="00F645C3">
            <w:pPr>
              <w:rPr>
                <w:rFonts w:ascii="Arial" w:hAnsi="Arial" w:cs="Arial"/>
              </w:rPr>
            </w:pPr>
            <w:r>
              <w:rPr>
                <w:rFonts w:ascii="Arial" w:hAnsi="Arial" w:cs="Arial"/>
              </w:rPr>
              <w:lastRenderedPageBreak/>
              <w:t xml:space="preserve">Can communicate in a suitable medium for the audience but with some room for improvement. </w:t>
            </w:r>
          </w:p>
          <w:p w14:paraId="0F588BC6" w14:textId="77777777" w:rsidR="00F645C3" w:rsidRDefault="00F645C3">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group, meeting most obligations to others but perhaps with limited involvement </w:t>
            </w:r>
            <w:r>
              <w:rPr>
                <w:rFonts w:ascii="Arial" w:hAnsi="Arial" w:cs="Arial"/>
              </w:rPr>
              <w:lastRenderedPageBreak/>
              <w:t>in group activities.</w:t>
            </w:r>
          </w:p>
          <w:p w14:paraId="52F6DB7B" w14:textId="77777777" w:rsidR="00F645C3" w:rsidRDefault="00F645C3">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634EF27F" w14:textId="77777777" w:rsidR="00F645C3" w:rsidRDefault="00F645C3">
            <w:pPr>
              <w:rPr>
                <w:rFonts w:ascii="Arial" w:hAnsi="Arial" w:cs="Arial"/>
              </w:rPr>
            </w:pPr>
            <w:r>
              <w:rPr>
                <w:rFonts w:ascii="Arial" w:hAnsi="Arial" w:cs="Arial"/>
              </w:rPr>
              <w:lastRenderedPageBreak/>
              <w:t>Can communicate effectively in a suitable medium for the audience, but may have minor errors.</w:t>
            </w:r>
          </w:p>
          <w:p w14:paraId="66B9D2CB" w14:textId="77777777" w:rsidR="00F645C3" w:rsidRDefault="00F645C3">
            <w:pPr>
              <w:rPr>
                <w:rFonts w:ascii="Arial" w:hAnsi="Arial" w:cs="Arial"/>
              </w:rPr>
            </w:pPr>
            <w:r>
              <w:rPr>
                <w:rFonts w:ascii="Arial" w:hAnsi="Arial" w:cs="Arial"/>
              </w:rPr>
              <w:t xml:space="preserve">Mostly coherent, </w:t>
            </w:r>
            <w:proofErr w:type="spellStart"/>
            <w:r>
              <w:rPr>
                <w:rFonts w:ascii="Arial" w:hAnsi="Arial" w:cs="Arial"/>
              </w:rPr>
              <w:t>organised</w:t>
            </w:r>
            <w:proofErr w:type="spellEnd"/>
            <w:r>
              <w:rPr>
                <w:rFonts w:ascii="Arial" w:hAnsi="Arial" w:cs="Arial"/>
              </w:rPr>
              <w:t xml:space="preserve"> work, in a suitable structure and is for the most part clearly expressed. Can work effectively independently and/or as part of a team, with clear contribution to group activities. </w:t>
            </w:r>
          </w:p>
          <w:p w14:paraId="01D89BBA" w14:textId="77777777" w:rsidR="00F645C3" w:rsidRDefault="00F645C3">
            <w:pPr>
              <w:rPr>
                <w:rFonts w:ascii="Arial" w:hAnsi="Arial" w:cs="Arial"/>
              </w:rPr>
            </w:pPr>
            <w:r>
              <w:rPr>
                <w:rFonts w:ascii="Arial" w:hAnsi="Arial" w:cs="Arial"/>
              </w:rPr>
              <w:t xml:space="preserve">Demonstrates the skills for employment </w:t>
            </w:r>
            <w:r>
              <w:rPr>
                <w:rFonts w:ascii="Arial" w:hAnsi="Arial" w:cs="Arial"/>
              </w:rPr>
              <w:lastRenderedPageBreak/>
              <w:t>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6DDAEA36" w14:textId="77777777" w:rsidR="00F645C3" w:rsidRDefault="00F645C3">
            <w:pPr>
              <w:rPr>
                <w:rFonts w:ascii="Arial" w:hAnsi="Arial" w:cs="Arial"/>
              </w:rPr>
            </w:pPr>
            <w:r>
              <w:rPr>
                <w:rFonts w:ascii="Arial" w:hAnsi="Arial" w:cs="Arial"/>
              </w:rPr>
              <w:lastRenderedPageBreak/>
              <w:t>Can communicate well, confidently and consistently in a suitable medium for the audience.</w:t>
            </w:r>
          </w:p>
          <w:p w14:paraId="025809F1" w14:textId="77777777" w:rsidR="00F645C3" w:rsidRDefault="00F645C3">
            <w:pPr>
              <w:rPr>
                <w:rFonts w:ascii="Arial" w:hAnsi="Arial" w:cs="Arial"/>
              </w:rPr>
            </w:pPr>
            <w:r>
              <w:rPr>
                <w:rFonts w:ascii="Arial" w:hAnsi="Arial" w:cs="Arial"/>
              </w:rPr>
              <w:t xml:space="preserve">Work is coherent, fluent, well-structured and </w:t>
            </w:r>
            <w:proofErr w:type="spellStart"/>
            <w:r>
              <w:rPr>
                <w:rFonts w:ascii="Arial" w:hAnsi="Arial" w:cs="Arial"/>
              </w:rPr>
              <w:t>organised</w:t>
            </w:r>
            <w:proofErr w:type="spellEnd"/>
            <w:r>
              <w:rPr>
                <w:rFonts w:ascii="Arial" w:hAnsi="Arial" w:cs="Arial"/>
              </w:rPr>
              <w:t xml:space="preserve">. Can work very well autonomously and/or as part of a team, with very good contribution to group activities. </w:t>
            </w:r>
          </w:p>
          <w:p w14:paraId="06821163" w14:textId="77777777" w:rsidR="00F645C3" w:rsidRDefault="00F645C3">
            <w:pPr>
              <w:rPr>
                <w:rFonts w:ascii="Arial" w:hAnsi="Arial" w:cs="Arial"/>
              </w:rPr>
            </w:pPr>
            <w:r>
              <w:rPr>
                <w:rFonts w:ascii="Arial" w:hAnsi="Arial" w:cs="Arial"/>
              </w:rPr>
              <w:t xml:space="preserve">Demonstrates very good skills for employment </w:t>
            </w:r>
            <w:r>
              <w:rPr>
                <w:rFonts w:ascii="Arial" w:hAnsi="Arial" w:cs="Arial"/>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6E1A43C" w14:textId="77777777" w:rsidR="00F645C3" w:rsidRDefault="00F645C3">
            <w:pPr>
              <w:rPr>
                <w:rFonts w:ascii="Arial" w:hAnsi="Arial" w:cs="Arial"/>
              </w:rPr>
            </w:pPr>
            <w:r>
              <w:rPr>
                <w:rFonts w:ascii="Arial" w:hAnsi="Arial" w:cs="Arial"/>
              </w:rPr>
              <w:lastRenderedPageBreak/>
              <w:t>Can communicate professionally confidently and consistently in a suitable medium for the audience.</w:t>
            </w:r>
          </w:p>
          <w:p w14:paraId="59667524" w14:textId="77777777" w:rsidR="00F645C3" w:rsidRDefault="00F645C3">
            <w:pPr>
              <w:rPr>
                <w:rFonts w:ascii="Arial" w:hAnsi="Arial" w:cs="Arial"/>
              </w:rPr>
            </w:pPr>
            <w:r>
              <w:rPr>
                <w:rFonts w:ascii="Arial" w:hAnsi="Arial" w:cs="Arial"/>
              </w:rPr>
              <w:t xml:space="preserve">Work is coherent, very fluent and is presented proficiently. Can work autonomously with initiative. Where relevant can work professionally within a team, showing leadership skills as appropriate, and meeting obligations. </w:t>
            </w:r>
            <w:r>
              <w:rPr>
                <w:rFonts w:ascii="Arial" w:hAnsi="Arial" w:cs="Arial"/>
              </w:rPr>
              <w:lastRenderedPageBreak/>
              <w:t>Demonstrates excellent skills for employment requiring the exercise of personal responsibility and decision-making and an appetite for further development.</w:t>
            </w:r>
          </w:p>
          <w:p w14:paraId="4AA8D173" w14:textId="77777777" w:rsidR="00F645C3" w:rsidRDefault="00F645C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49780DC8" w14:textId="77777777" w:rsidR="00F645C3" w:rsidRDefault="00F645C3">
            <w:pPr>
              <w:rPr>
                <w:rFonts w:ascii="Arial" w:hAnsi="Arial" w:cs="Arial"/>
              </w:rPr>
            </w:pPr>
            <w:r>
              <w:rPr>
                <w:rFonts w:ascii="Arial" w:hAnsi="Arial" w:cs="Arial"/>
              </w:rPr>
              <w:lastRenderedPageBreak/>
              <w:t xml:space="preserve">Can communicate with an exceptionally high level of professionalism, highly suitable for the audience. </w:t>
            </w:r>
          </w:p>
          <w:p w14:paraId="1DB585CE" w14:textId="77777777" w:rsidR="00F645C3" w:rsidRDefault="00F645C3">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 xml:space="preserve">Demonstrates exceptional skills for employment requiring the exercise of </w:t>
            </w:r>
            <w:r>
              <w:rPr>
                <w:rFonts w:ascii="Arial" w:hAnsi="Arial" w:cs="Arial"/>
              </w:rPr>
              <w:lastRenderedPageBreak/>
              <w:t>personal responsibility and decision-making and an appetite for further development.</w:t>
            </w:r>
          </w:p>
        </w:tc>
      </w:tr>
    </w:tbl>
    <w:p w14:paraId="033566E7" w14:textId="77777777" w:rsidR="00F645C3" w:rsidRDefault="00F645C3" w:rsidP="00F645C3">
      <w:pPr>
        <w:rPr>
          <w:rFonts w:ascii="Arial" w:hAnsi="Arial" w:cs="Arial"/>
          <w:sz w:val="20"/>
          <w:szCs w:val="20"/>
          <w:lang w:eastAsia="en-GB"/>
        </w:rPr>
      </w:pPr>
    </w:p>
    <w:p w14:paraId="32B95DAC" w14:textId="77777777" w:rsidR="00F645C3" w:rsidRDefault="00F645C3" w:rsidP="00F645C3">
      <w:pPr>
        <w:pStyle w:val="NormalWeb"/>
        <w:rPr>
          <w:rFonts w:ascii="Arial" w:hAnsi="Arial" w:cs="Arial"/>
          <w:color w:val="303B44"/>
          <w:sz w:val="22"/>
          <w:szCs w:val="22"/>
        </w:rPr>
      </w:pPr>
    </w:p>
    <w:p w14:paraId="3C9BFE73" w14:textId="77777777" w:rsidR="00F645C3" w:rsidRDefault="00F645C3">
      <w:pPr>
        <w:pStyle w:val="Body"/>
        <w:spacing w:after="0" w:line="240" w:lineRule="auto"/>
        <w:jc w:val="both"/>
        <w:rPr>
          <w:rFonts w:asciiTheme="majorHAnsi" w:eastAsia="Arial" w:hAnsiTheme="majorHAnsi" w:cstheme="majorHAnsi"/>
          <w:i/>
          <w:iCs/>
        </w:rPr>
        <w:sectPr w:rsidR="00F645C3" w:rsidSect="00F645C3">
          <w:pgSz w:w="16840" w:h="11900" w:orient="landscape"/>
          <w:pgMar w:top="720" w:right="720" w:bottom="720" w:left="720" w:header="709" w:footer="454" w:gutter="0"/>
          <w:cols w:space="720"/>
        </w:sectPr>
      </w:pPr>
    </w:p>
    <w:p w14:paraId="04766583" w14:textId="77777777" w:rsidR="00F645C3" w:rsidRPr="00665B9A" w:rsidRDefault="00F645C3">
      <w:pPr>
        <w:pStyle w:val="Body"/>
        <w:spacing w:after="0" w:line="240" w:lineRule="auto"/>
        <w:jc w:val="both"/>
        <w:rPr>
          <w:rFonts w:asciiTheme="majorHAnsi" w:eastAsia="Arial" w:hAnsiTheme="majorHAnsi" w:cstheme="majorHAnsi"/>
          <w:i/>
          <w:iCs/>
        </w:rPr>
      </w:pPr>
    </w:p>
    <w:p w14:paraId="661BEA19" w14:textId="760CD23E" w:rsidR="00A06374" w:rsidRDefault="00A06374">
      <w:pPr>
        <w:pStyle w:val="Body"/>
        <w:spacing w:after="0" w:line="240" w:lineRule="auto"/>
        <w:jc w:val="both"/>
        <w:rPr>
          <w:rFonts w:asciiTheme="majorHAnsi" w:eastAsia="Arial" w:hAnsiTheme="majorHAnsi" w:cstheme="majorHAnsi"/>
          <w:sz w:val="24"/>
          <w:szCs w:val="24"/>
        </w:rPr>
      </w:pPr>
    </w:p>
    <w:p w14:paraId="64EA8763" w14:textId="77777777" w:rsidR="00934E40" w:rsidRPr="00A60A1E" w:rsidRDefault="00934E40">
      <w:pPr>
        <w:pStyle w:val="Body"/>
        <w:spacing w:after="0" w:line="240" w:lineRule="auto"/>
        <w:jc w:val="both"/>
        <w:rPr>
          <w:rFonts w:asciiTheme="majorHAnsi" w:eastAsia="Arial" w:hAnsiTheme="majorHAnsi" w:cstheme="majorHAnsi"/>
          <w:sz w:val="24"/>
          <w:szCs w:val="24"/>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A06374" w:rsidRPr="00A60A1E" w14:paraId="49C6A41B"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7F0BE70" w14:textId="77777777" w:rsidR="00A06374" w:rsidRPr="00A60A1E" w:rsidRDefault="009454FD">
            <w:pPr>
              <w:pStyle w:val="Body"/>
              <w:spacing w:after="0" w:line="240" w:lineRule="auto"/>
              <w:rPr>
                <w:rFonts w:asciiTheme="majorHAnsi" w:hAnsiTheme="majorHAnsi" w:cstheme="majorHAnsi"/>
                <w:sz w:val="24"/>
                <w:szCs w:val="24"/>
              </w:rPr>
            </w:pPr>
            <w:r w:rsidRPr="00A60A1E">
              <w:rPr>
                <w:rFonts w:asciiTheme="majorHAnsi" w:hAnsiTheme="majorHAnsi" w:cstheme="majorHAnsi"/>
                <w:b/>
                <w:bCs/>
                <w:caps/>
                <w:sz w:val="24"/>
                <w:szCs w:val="24"/>
                <w:lang w:val="en-US"/>
              </w:rPr>
              <w:t xml:space="preserve">     Student FEEDBACK FORM</w:t>
            </w:r>
          </w:p>
        </w:tc>
      </w:tr>
    </w:tbl>
    <w:p w14:paraId="64927C58" w14:textId="77777777" w:rsidR="00A06374" w:rsidRPr="00A60A1E" w:rsidRDefault="00A06374">
      <w:pPr>
        <w:pStyle w:val="Body"/>
        <w:widowControl w:val="0"/>
        <w:spacing w:after="0" w:line="240" w:lineRule="auto"/>
        <w:jc w:val="center"/>
        <w:rPr>
          <w:rFonts w:asciiTheme="majorHAnsi" w:eastAsia="Arial" w:hAnsiTheme="majorHAnsi" w:cstheme="majorHAnsi"/>
          <w:sz w:val="24"/>
          <w:szCs w:val="24"/>
        </w:rPr>
      </w:pPr>
    </w:p>
    <w:p w14:paraId="62B92252" w14:textId="77777777" w:rsidR="00A06374" w:rsidRPr="00A60A1E" w:rsidRDefault="00A06374">
      <w:pPr>
        <w:pStyle w:val="Body"/>
        <w:spacing w:after="0" w:line="240" w:lineRule="auto"/>
        <w:rPr>
          <w:rFonts w:asciiTheme="majorHAnsi" w:eastAsia="Arial" w:hAnsiTheme="majorHAnsi" w:cstheme="majorHAnsi"/>
          <w:sz w:val="24"/>
          <w:szCs w:val="24"/>
        </w:rPr>
      </w:pPr>
    </w:p>
    <w:p w14:paraId="73668245" w14:textId="77777777" w:rsidR="00A06374" w:rsidRPr="00641C97" w:rsidRDefault="009454FD">
      <w:pPr>
        <w:pStyle w:val="Body"/>
        <w:spacing w:after="0" w:line="240" w:lineRule="auto"/>
        <w:jc w:val="both"/>
        <w:rPr>
          <w:rFonts w:asciiTheme="majorHAnsi" w:eastAsia="Arial" w:hAnsiTheme="majorHAnsi" w:cstheme="majorHAnsi"/>
        </w:rPr>
      </w:pPr>
      <w:r w:rsidRPr="00641C97">
        <w:rPr>
          <w:rFonts w:asciiTheme="majorHAnsi" w:hAnsiTheme="majorHAnsi" w:cstheme="majorHAnsi"/>
          <w:lang w:val="en-US"/>
        </w:rPr>
        <w:t xml:space="preserve">This section details the </w:t>
      </w:r>
      <w:r w:rsidRPr="00641C97">
        <w:rPr>
          <w:rFonts w:asciiTheme="majorHAnsi" w:hAnsiTheme="majorHAnsi" w:cstheme="majorHAnsi"/>
          <w:i/>
          <w:iCs/>
          <w:lang w:val="en-US"/>
        </w:rPr>
        <w:t>extent</w:t>
      </w:r>
      <w:r w:rsidRPr="00641C97">
        <w:rPr>
          <w:rFonts w:asciiTheme="majorHAnsi" w:hAnsiTheme="majorHAnsi" w:cstheme="majorHAnsi"/>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EA09324" w14:textId="77777777" w:rsidR="00A06374" w:rsidRPr="00641C97" w:rsidRDefault="00A06374">
      <w:pPr>
        <w:pStyle w:val="Body"/>
        <w:spacing w:after="0" w:line="240" w:lineRule="auto"/>
        <w:rPr>
          <w:rFonts w:asciiTheme="majorHAnsi" w:hAnsiTheme="majorHAnsi" w:cstheme="majorHAnsi"/>
        </w:rPr>
        <w:sectPr w:rsidR="00A06374" w:rsidRPr="00641C97">
          <w:pgSz w:w="11900" w:h="16840"/>
          <w:pgMar w:top="720" w:right="720" w:bottom="720" w:left="720" w:header="706" w:footer="454" w:gutter="0"/>
          <w:cols w:space="720"/>
        </w:sectPr>
      </w:pPr>
    </w:p>
    <w:p w14:paraId="3139B282" w14:textId="77777777" w:rsidR="00A06374" w:rsidRPr="00641C97" w:rsidRDefault="00A06374">
      <w:pPr>
        <w:pStyle w:val="Body"/>
        <w:spacing w:after="0" w:line="240" w:lineRule="auto"/>
        <w:rPr>
          <w:rFonts w:asciiTheme="majorHAnsi" w:eastAsia="Arial" w:hAnsiTheme="majorHAnsi" w:cstheme="majorHAnsi"/>
          <w:b/>
          <w:bCs/>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A06374" w:rsidRPr="00934E40" w14:paraId="39690BD9"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81E452"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4B20CF04" w14:textId="77777777" w:rsidR="00A06374" w:rsidRPr="00934E40" w:rsidRDefault="009454FD">
            <w:pPr>
              <w:pStyle w:val="Body"/>
              <w:spacing w:after="0" w:line="240" w:lineRule="auto"/>
              <w:ind w:left="34" w:right="113"/>
              <w:jc w:val="center"/>
              <w:rPr>
                <w:rFonts w:asciiTheme="majorHAnsi" w:hAnsiTheme="majorHAnsi" w:cstheme="majorHAnsi"/>
              </w:rPr>
            </w:pPr>
            <w:r w:rsidRPr="00934E40">
              <w:rPr>
                <w:rFonts w:asciiTheme="majorHAnsi" w:hAnsiTheme="majorHAnsi" w:cstheme="majorHAnsi"/>
                <w:b/>
                <w:bCs/>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44B2B341" w14:textId="77777777" w:rsidR="00A06374" w:rsidRPr="00934E40" w:rsidRDefault="009454FD">
            <w:pPr>
              <w:pStyle w:val="Body"/>
              <w:spacing w:after="0" w:line="240" w:lineRule="auto"/>
              <w:ind w:left="113" w:right="113"/>
              <w:jc w:val="center"/>
              <w:rPr>
                <w:rFonts w:asciiTheme="majorHAnsi" w:eastAsia="Arial" w:hAnsiTheme="majorHAnsi" w:cstheme="majorHAnsi"/>
                <w:b/>
                <w:bCs/>
              </w:rPr>
            </w:pPr>
            <w:r w:rsidRPr="00934E40">
              <w:rPr>
                <w:rFonts w:asciiTheme="majorHAnsi" w:hAnsiTheme="majorHAnsi" w:cstheme="majorHAnsi"/>
                <w:b/>
                <w:bCs/>
                <w:lang w:val="en-US"/>
              </w:rPr>
              <w:t xml:space="preserve">Marks </w:t>
            </w:r>
          </w:p>
          <w:p w14:paraId="1693A68C" w14:textId="77777777" w:rsidR="00A06374" w:rsidRPr="00934E40" w:rsidRDefault="009454FD">
            <w:pPr>
              <w:pStyle w:val="Body"/>
              <w:spacing w:after="0" w:line="240" w:lineRule="auto"/>
              <w:ind w:left="113" w:right="113"/>
              <w:jc w:val="center"/>
              <w:rPr>
                <w:rFonts w:asciiTheme="majorHAnsi" w:hAnsiTheme="majorHAnsi" w:cstheme="majorHAnsi"/>
              </w:rPr>
            </w:pPr>
            <w:r w:rsidRPr="00934E40">
              <w:rPr>
                <w:rFonts w:asciiTheme="majorHAnsi" w:hAnsiTheme="majorHAnsi" w:cstheme="majorHAnsi"/>
                <w:b/>
                <w:bCs/>
                <w:lang w:val="en-US"/>
              </w:rPr>
              <w:t>awarded</w:t>
            </w:r>
          </w:p>
        </w:tc>
      </w:tr>
      <w:tr w:rsidR="00A06374" w:rsidRPr="00934E40" w14:paraId="0000D242"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DF84626" w14:textId="77777777" w:rsidR="00A06374" w:rsidRPr="00934E40" w:rsidRDefault="009454FD">
            <w:pPr>
              <w:pStyle w:val="Body"/>
              <w:spacing w:after="0" w:line="240" w:lineRule="auto"/>
              <w:rPr>
                <w:rFonts w:asciiTheme="majorHAnsi" w:eastAsia="Arial" w:hAnsiTheme="majorHAnsi" w:cstheme="majorHAnsi"/>
                <w:b/>
                <w:bCs/>
              </w:rPr>
            </w:pPr>
            <w:r w:rsidRPr="00934E40">
              <w:rPr>
                <w:rFonts w:asciiTheme="majorHAnsi" w:hAnsiTheme="majorHAnsi" w:cstheme="majorHAnsi"/>
                <w:b/>
                <w:bCs/>
                <w:lang w:val="en-US"/>
              </w:rPr>
              <w:t>1. Engagement with Literature Skills</w:t>
            </w:r>
          </w:p>
          <w:p w14:paraId="08A7C9C5" w14:textId="77777777" w:rsidR="00A06374" w:rsidRPr="00934E40" w:rsidRDefault="009454FD">
            <w:pPr>
              <w:pStyle w:val="Body"/>
              <w:spacing w:after="120" w:line="240" w:lineRule="auto"/>
              <w:rPr>
                <w:rFonts w:asciiTheme="majorHAnsi" w:hAnsiTheme="majorHAnsi" w:cstheme="majorHAnsi"/>
              </w:rPr>
            </w:pPr>
            <w:r w:rsidRPr="00934E40">
              <w:rPr>
                <w:rFonts w:asciiTheme="majorHAnsi" w:hAnsiTheme="majorHAnsi" w:cstheme="majorHAnsi"/>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7F43341" w14:textId="77777777" w:rsidR="00A06374" w:rsidRPr="00934E40" w:rsidRDefault="00A06374">
            <w:pPr>
              <w:rPr>
                <w:rFonts w:asciiTheme="majorHAnsi" w:hAnsiTheme="majorHAnsi" w:cstheme="majorHAnsi"/>
                <w:sz w:val="22"/>
                <w:szCs w:val="22"/>
              </w:rPr>
            </w:pPr>
          </w:p>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E5F104A" w14:textId="77777777" w:rsidR="00A06374" w:rsidRPr="00934E40" w:rsidRDefault="00A06374">
            <w:pPr>
              <w:rPr>
                <w:rFonts w:asciiTheme="majorHAnsi" w:hAnsiTheme="majorHAnsi" w:cstheme="majorHAnsi"/>
                <w:sz w:val="22"/>
                <w:szCs w:val="22"/>
              </w:rPr>
            </w:pPr>
          </w:p>
        </w:tc>
      </w:tr>
      <w:tr w:rsidR="00A06374" w:rsidRPr="00934E40" w14:paraId="4A278474"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8EEC9E" w14:textId="77777777" w:rsidR="00A06374" w:rsidRPr="00934E40" w:rsidRDefault="00A06374">
            <w:pPr>
              <w:pStyle w:val="Body"/>
              <w:spacing w:after="120" w:line="240" w:lineRule="auto"/>
              <w:rPr>
                <w:rFonts w:asciiTheme="majorHAnsi" w:eastAsia="Arial" w:hAnsiTheme="majorHAnsi" w:cstheme="majorHAnsi"/>
                <w:lang w:val="en-US"/>
              </w:rPr>
            </w:pPr>
          </w:p>
          <w:p w14:paraId="18183D8C" w14:textId="77777777" w:rsidR="00A06374" w:rsidRPr="00934E40" w:rsidRDefault="00A06374">
            <w:pPr>
              <w:pStyle w:val="Body"/>
              <w:spacing w:after="120" w:line="240" w:lineRule="auto"/>
              <w:rPr>
                <w:rFonts w:asciiTheme="majorHAnsi" w:eastAsia="Arial" w:hAnsiTheme="majorHAnsi" w:cstheme="majorHAnsi"/>
                <w:lang w:val="en-US"/>
              </w:rPr>
            </w:pPr>
          </w:p>
          <w:p w14:paraId="52698056" w14:textId="77777777" w:rsidR="00A06374" w:rsidRPr="00934E40" w:rsidRDefault="00A06374">
            <w:pPr>
              <w:pStyle w:val="Body"/>
              <w:spacing w:after="120" w:line="240" w:lineRule="auto"/>
              <w:rPr>
                <w:rFonts w:asciiTheme="majorHAnsi" w:hAnsiTheme="majorHAnsi" w:cstheme="majorHAnsi"/>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46D53A3" w14:textId="77777777" w:rsidR="00A06374" w:rsidRPr="00934E40" w:rsidRDefault="00A06374">
            <w:pPr>
              <w:rPr>
                <w:rFonts w:asciiTheme="majorHAnsi" w:hAnsiTheme="majorHAnsi" w:cstheme="majorHAnsi"/>
                <w:sz w:val="22"/>
                <w:szCs w:val="22"/>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2E595F" w14:textId="77777777" w:rsidR="00A06374" w:rsidRPr="00934E40" w:rsidRDefault="00A06374">
            <w:pPr>
              <w:rPr>
                <w:rFonts w:asciiTheme="majorHAnsi" w:hAnsiTheme="majorHAnsi" w:cstheme="majorHAnsi"/>
                <w:sz w:val="22"/>
                <w:szCs w:val="22"/>
              </w:rPr>
            </w:pPr>
          </w:p>
        </w:tc>
      </w:tr>
      <w:tr w:rsidR="00A06374" w:rsidRPr="00934E40" w14:paraId="3B6DFDCA"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6911220A" w14:textId="77777777" w:rsidR="00A06374" w:rsidRPr="00934E40" w:rsidRDefault="00A06374">
            <w:pPr>
              <w:rPr>
                <w:rFonts w:asciiTheme="majorHAnsi" w:hAnsiTheme="majorHAnsi" w:cstheme="majorHAnsi"/>
                <w:sz w:val="22"/>
                <w:szCs w:val="22"/>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53D9E9" w14:textId="77777777" w:rsidR="00A06374" w:rsidRPr="00934E40" w:rsidRDefault="009454FD">
            <w:pPr>
              <w:pStyle w:val="Body"/>
              <w:spacing w:after="0" w:line="240" w:lineRule="auto"/>
              <w:jc w:val="center"/>
              <w:rPr>
                <w:rFonts w:asciiTheme="majorHAnsi" w:hAnsiTheme="majorHAnsi" w:cstheme="majorHAnsi"/>
              </w:rPr>
            </w:pPr>
            <w:r w:rsidRPr="00934E40">
              <w:rPr>
                <w:rFonts w:asciiTheme="majorHAnsi" w:hAnsiTheme="majorHAnsi" w:cstheme="majorHAnsi"/>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18DB984A" w14:textId="77777777" w:rsidR="00A06374" w:rsidRPr="00934E40" w:rsidRDefault="00A06374">
            <w:pPr>
              <w:rPr>
                <w:rFonts w:asciiTheme="majorHAnsi" w:hAnsiTheme="majorHAnsi" w:cstheme="majorHAnsi"/>
                <w:sz w:val="22"/>
                <w:szCs w:val="22"/>
              </w:rPr>
            </w:pPr>
          </w:p>
        </w:tc>
      </w:tr>
      <w:tr w:rsidR="00A06374" w:rsidRPr="00934E40" w14:paraId="6D43EE5F"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5ADFCFD"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ECF17C6" w14:textId="77777777" w:rsidR="00A06374" w:rsidRPr="00934E40" w:rsidRDefault="00A06374">
            <w:pPr>
              <w:rPr>
                <w:rFonts w:asciiTheme="majorHAnsi" w:hAnsiTheme="majorHAnsi" w:cstheme="majorHAnsi"/>
                <w:sz w:val="22"/>
                <w:szCs w:val="22"/>
              </w:rPr>
            </w:pPr>
          </w:p>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9D00B07" w14:textId="77777777" w:rsidR="00A06374" w:rsidRPr="00934E40" w:rsidRDefault="00A06374">
            <w:pPr>
              <w:rPr>
                <w:rFonts w:asciiTheme="majorHAnsi" w:hAnsiTheme="majorHAnsi" w:cstheme="majorHAnsi"/>
                <w:sz w:val="22"/>
                <w:szCs w:val="22"/>
              </w:rPr>
            </w:pPr>
          </w:p>
        </w:tc>
      </w:tr>
      <w:tr w:rsidR="00A06374" w:rsidRPr="00934E40" w14:paraId="7B519DD7"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CA2C1" w14:textId="77777777" w:rsidR="00A06374" w:rsidRPr="00934E40" w:rsidRDefault="00A06374">
            <w:pPr>
              <w:pStyle w:val="Body"/>
              <w:spacing w:after="120" w:line="240" w:lineRule="auto"/>
              <w:rPr>
                <w:rFonts w:asciiTheme="majorHAnsi" w:eastAsia="Arial" w:hAnsiTheme="majorHAnsi" w:cstheme="majorHAnsi"/>
                <w:lang w:val="en-US"/>
              </w:rPr>
            </w:pPr>
          </w:p>
          <w:p w14:paraId="7F9CA3D8" w14:textId="77777777" w:rsidR="00A06374" w:rsidRPr="00934E40" w:rsidRDefault="00A06374">
            <w:pPr>
              <w:pStyle w:val="Body"/>
              <w:spacing w:after="120" w:line="240" w:lineRule="auto"/>
              <w:rPr>
                <w:rFonts w:asciiTheme="majorHAnsi" w:eastAsia="Arial" w:hAnsiTheme="majorHAnsi" w:cstheme="majorHAnsi"/>
                <w:lang w:val="en-US"/>
              </w:rPr>
            </w:pPr>
          </w:p>
          <w:p w14:paraId="22D505A7" w14:textId="77777777" w:rsidR="00A06374" w:rsidRPr="00934E40" w:rsidRDefault="00A06374">
            <w:pPr>
              <w:pStyle w:val="Body"/>
              <w:spacing w:after="120" w:line="240" w:lineRule="auto"/>
              <w:rPr>
                <w:rFonts w:asciiTheme="majorHAnsi" w:hAnsiTheme="majorHAnsi" w:cstheme="majorHAnsi"/>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146A3DE" w14:textId="77777777" w:rsidR="00A06374" w:rsidRPr="00934E40" w:rsidRDefault="009454FD">
            <w:pPr>
              <w:pStyle w:val="Body"/>
              <w:spacing w:after="0" w:line="240" w:lineRule="auto"/>
              <w:jc w:val="center"/>
              <w:rPr>
                <w:rFonts w:asciiTheme="majorHAnsi" w:hAnsiTheme="majorHAnsi" w:cstheme="majorHAnsi"/>
              </w:rPr>
            </w:pPr>
            <w:r w:rsidRPr="00934E40">
              <w:rPr>
                <w:rFonts w:asciiTheme="majorHAnsi" w:hAnsiTheme="majorHAnsi" w:cstheme="majorHAnsi"/>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9716F" w14:textId="77777777" w:rsidR="00A06374" w:rsidRPr="00934E40" w:rsidRDefault="00A06374">
            <w:pPr>
              <w:rPr>
                <w:rFonts w:asciiTheme="majorHAnsi" w:hAnsiTheme="majorHAnsi" w:cstheme="majorHAnsi"/>
                <w:sz w:val="22"/>
                <w:szCs w:val="22"/>
              </w:rPr>
            </w:pPr>
          </w:p>
        </w:tc>
      </w:tr>
      <w:tr w:rsidR="00A06374" w:rsidRPr="00934E40" w14:paraId="5D501BEC"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5213E51" w14:textId="77777777" w:rsidR="00A06374" w:rsidRPr="00934E40" w:rsidRDefault="00A06374">
            <w:pPr>
              <w:rPr>
                <w:rFonts w:asciiTheme="majorHAnsi" w:hAnsiTheme="majorHAnsi" w:cstheme="majorHAnsi"/>
                <w:sz w:val="22"/>
                <w:szCs w:val="22"/>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604A9E" w14:textId="77777777" w:rsidR="00A06374" w:rsidRPr="00934E40" w:rsidRDefault="00A06374">
            <w:pPr>
              <w:rPr>
                <w:rFonts w:asciiTheme="majorHAnsi" w:hAnsiTheme="majorHAnsi" w:cstheme="majorHAnsi"/>
                <w:sz w:val="22"/>
                <w:szCs w:val="22"/>
              </w:rPr>
            </w:pP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741B7B24" w14:textId="77777777" w:rsidR="00A06374" w:rsidRPr="00934E40" w:rsidRDefault="00A06374">
            <w:pPr>
              <w:rPr>
                <w:rFonts w:asciiTheme="majorHAnsi" w:hAnsiTheme="majorHAnsi" w:cstheme="majorHAnsi"/>
                <w:sz w:val="22"/>
                <w:szCs w:val="22"/>
              </w:rPr>
            </w:pPr>
          </w:p>
        </w:tc>
      </w:tr>
      <w:tr w:rsidR="00A06374" w:rsidRPr="00934E40" w14:paraId="1B3FF552"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54C12B6"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276B220" w14:textId="77777777" w:rsidR="00A06374" w:rsidRPr="00934E40" w:rsidRDefault="00A06374">
            <w:pPr>
              <w:rPr>
                <w:rFonts w:asciiTheme="majorHAnsi" w:hAnsiTheme="majorHAnsi" w:cstheme="majorHAnsi"/>
                <w:sz w:val="22"/>
                <w:szCs w:val="22"/>
              </w:rPr>
            </w:pPr>
          </w:p>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E9C3F95" w14:textId="77777777" w:rsidR="00A06374" w:rsidRPr="00934E40" w:rsidRDefault="00A06374">
            <w:pPr>
              <w:rPr>
                <w:rFonts w:asciiTheme="majorHAnsi" w:hAnsiTheme="majorHAnsi" w:cstheme="majorHAnsi"/>
                <w:sz w:val="22"/>
                <w:szCs w:val="22"/>
              </w:rPr>
            </w:pPr>
          </w:p>
        </w:tc>
      </w:tr>
      <w:tr w:rsidR="00A06374" w:rsidRPr="00934E40" w14:paraId="5E3DDEE2"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B31B7C" w14:textId="77777777" w:rsidR="00A06374" w:rsidRPr="00934E40" w:rsidRDefault="00A06374">
            <w:pPr>
              <w:pStyle w:val="Body"/>
              <w:spacing w:after="120" w:line="240" w:lineRule="auto"/>
              <w:rPr>
                <w:rFonts w:asciiTheme="majorHAnsi" w:eastAsia="Arial" w:hAnsiTheme="majorHAnsi" w:cstheme="majorHAnsi"/>
                <w:lang w:val="en-US"/>
              </w:rPr>
            </w:pPr>
          </w:p>
          <w:p w14:paraId="153255F1" w14:textId="77777777" w:rsidR="00A06374" w:rsidRPr="00934E40" w:rsidRDefault="00A06374">
            <w:pPr>
              <w:pStyle w:val="Body"/>
              <w:spacing w:after="120" w:line="240" w:lineRule="auto"/>
              <w:rPr>
                <w:rFonts w:asciiTheme="majorHAnsi" w:eastAsia="Arial" w:hAnsiTheme="majorHAnsi" w:cstheme="majorHAnsi"/>
                <w:lang w:val="en-US"/>
              </w:rPr>
            </w:pPr>
          </w:p>
          <w:p w14:paraId="494B5A1F" w14:textId="77777777" w:rsidR="00A06374" w:rsidRPr="00934E40" w:rsidRDefault="00A06374">
            <w:pPr>
              <w:pStyle w:val="Body"/>
              <w:spacing w:after="120" w:line="240" w:lineRule="auto"/>
              <w:rPr>
                <w:rFonts w:asciiTheme="majorHAnsi" w:hAnsiTheme="majorHAnsi" w:cstheme="majorHAnsi"/>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ACD378B" w14:textId="77777777" w:rsidR="00A06374" w:rsidRPr="00934E40" w:rsidRDefault="00A06374">
            <w:pPr>
              <w:rPr>
                <w:rFonts w:asciiTheme="majorHAnsi" w:hAnsiTheme="majorHAnsi" w:cstheme="majorHAnsi"/>
                <w:sz w:val="22"/>
                <w:szCs w:val="22"/>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8B8FE" w14:textId="77777777" w:rsidR="00A06374" w:rsidRPr="00934E40" w:rsidRDefault="00A06374">
            <w:pPr>
              <w:rPr>
                <w:rFonts w:asciiTheme="majorHAnsi" w:hAnsiTheme="majorHAnsi" w:cstheme="majorHAnsi"/>
                <w:sz w:val="22"/>
                <w:szCs w:val="22"/>
              </w:rPr>
            </w:pPr>
          </w:p>
        </w:tc>
      </w:tr>
      <w:tr w:rsidR="00A06374" w:rsidRPr="00934E40" w14:paraId="653C8111"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69C728D" w14:textId="77777777" w:rsidR="00A06374" w:rsidRPr="00934E40" w:rsidRDefault="00A06374">
            <w:pPr>
              <w:rPr>
                <w:rFonts w:asciiTheme="majorHAnsi" w:hAnsiTheme="majorHAnsi" w:cstheme="majorHAnsi"/>
                <w:sz w:val="22"/>
                <w:szCs w:val="22"/>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E334A9" w14:textId="77777777" w:rsidR="00A06374" w:rsidRPr="00934E40" w:rsidRDefault="009454FD">
            <w:pPr>
              <w:pStyle w:val="Body"/>
              <w:spacing w:after="0" w:line="240" w:lineRule="auto"/>
              <w:jc w:val="center"/>
              <w:rPr>
                <w:rFonts w:asciiTheme="majorHAnsi" w:hAnsiTheme="majorHAnsi" w:cstheme="majorHAnsi"/>
              </w:rPr>
            </w:pPr>
            <w:r w:rsidRPr="00934E40">
              <w:rPr>
                <w:rFonts w:asciiTheme="majorHAnsi" w:hAnsiTheme="majorHAnsi" w:cstheme="majorHAnsi"/>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3967FC08" w14:textId="77777777" w:rsidR="00A06374" w:rsidRPr="00934E40" w:rsidRDefault="00A06374">
            <w:pPr>
              <w:rPr>
                <w:rFonts w:asciiTheme="majorHAnsi" w:hAnsiTheme="majorHAnsi" w:cstheme="majorHAnsi"/>
                <w:sz w:val="22"/>
                <w:szCs w:val="22"/>
              </w:rPr>
            </w:pPr>
          </w:p>
        </w:tc>
      </w:tr>
      <w:tr w:rsidR="00A06374" w:rsidRPr="00934E40" w14:paraId="59180307"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D3051ED"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1C3C864" w14:textId="77777777" w:rsidR="00A06374" w:rsidRPr="00934E40" w:rsidRDefault="00A06374">
            <w:pPr>
              <w:rPr>
                <w:rFonts w:asciiTheme="majorHAnsi" w:hAnsiTheme="majorHAnsi" w:cstheme="majorHAnsi"/>
                <w:sz w:val="22"/>
                <w:szCs w:val="22"/>
              </w:rPr>
            </w:pPr>
          </w:p>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EEB6F41" w14:textId="77777777" w:rsidR="00A06374" w:rsidRPr="00934E40" w:rsidRDefault="00A06374">
            <w:pPr>
              <w:rPr>
                <w:rFonts w:asciiTheme="majorHAnsi" w:hAnsiTheme="majorHAnsi" w:cstheme="majorHAnsi"/>
                <w:sz w:val="22"/>
                <w:szCs w:val="22"/>
              </w:rPr>
            </w:pPr>
          </w:p>
        </w:tc>
      </w:tr>
      <w:tr w:rsidR="00A06374" w:rsidRPr="00934E40" w14:paraId="3AF214E6"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90B79" w14:textId="77777777" w:rsidR="00A06374" w:rsidRPr="00934E40" w:rsidRDefault="00A06374">
            <w:pPr>
              <w:pStyle w:val="Body"/>
              <w:spacing w:after="120" w:line="240" w:lineRule="auto"/>
              <w:rPr>
                <w:rFonts w:asciiTheme="majorHAnsi" w:eastAsia="Arial" w:hAnsiTheme="majorHAnsi" w:cstheme="majorHAnsi"/>
                <w:lang w:val="en-US"/>
              </w:rPr>
            </w:pPr>
          </w:p>
          <w:p w14:paraId="6C79D1F5" w14:textId="77777777" w:rsidR="00A06374" w:rsidRPr="00934E40" w:rsidRDefault="00A06374">
            <w:pPr>
              <w:pStyle w:val="Body"/>
              <w:spacing w:after="120" w:line="240" w:lineRule="auto"/>
              <w:rPr>
                <w:rFonts w:asciiTheme="majorHAnsi" w:eastAsia="Arial" w:hAnsiTheme="majorHAnsi" w:cstheme="majorHAnsi"/>
                <w:lang w:val="en-US"/>
              </w:rPr>
            </w:pPr>
          </w:p>
          <w:p w14:paraId="012EA2F4" w14:textId="77777777" w:rsidR="00A06374" w:rsidRPr="00934E40" w:rsidRDefault="00A06374">
            <w:pPr>
              <w:pStyle w:val="Body"/>
              <w:spacing w:after="120" w:line="240" w:lineRule="auto"/>
              <w:rPr>
                <w:rFonts w:asciiTheme="majorHAnsi" w:hAnsiTheme="majorHAnsi" w:cstheme="majorHAnsi"/>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52E0D08" w14:textId="77777777" w:rsidR="00A06374" w:rsidRPr="00934E40" w:rsidRDefault="009454FD">
            <w:pPr>
              <w:pStyle w:val="Body"/>
              <w:spacing w:after="0" w:line="240" w:lineRule="auto"/>
              <w:jc w:val="center"/>
              <w:rPr>
                <w:rFonts w:asciiTheme="majorHAnsi" w:hAnsiTheme="majorHAnsi" w:cstheme="majorHAnsi"/>
              </w:rPr>
            </w:pPr>
            <w:r w:rsidRPr="00934E40">
              <w:rPr>
                <w:rFonts w:asciiTheme="majorHAnsi" w:hAnsiTheme="majorHAnsi" w:cstheme="majorHAnsi"/>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B6D410" w14:textId="77777777" w:rsidR="00A06374" w:rsidRPr="00934E40" w:rsidRDefault="00A06374">
            <w:pPr>
              <w:rPr>
                <w:rFonts w:asciiTheme="majorHAnsi" w:hAnsiTheme="majorHAnsi" w:cstheme="majorHAnsi"/>
                <w:sz w:val="22"/>
                <w:szCs w:val="22"/>
              </w:rPr>
            </w:pPr>
          </w:p>
        </w:tc>
      </w:tr>
      <w:tr w:rsidR="00A06374" w:rsidRPr="00934E40" w14:paraId="4019C14B"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7418800A" w14:textId="77777777" w:rsidR="00A06374" w:rsidRPr="00934E40" w:rsidRDefault="00A06374">
            <w:pPr>
              <w:rPr>
                <w:rFonts w:asciiTheme="majorHAnsi" w:hAnsiTheme="majorHAnsi" w:cstheme="majorHAnsi"/>
                <w:sz w:val="22"/>
                <w:szCs w:val="22"/>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4F139" w14:textId="77777777" w:rsidR="00A06374" w:rsidRPr="00934E40" w:rsidRDefault="00A06374">
            <w:pPr>
              <w:rPr>
                <w:rFonts w:asciiTheme="majorHAnsi" w:hAnsiTheme="majorHAnsi" w:cstheme="majorHAnsi"/>
                <w:sz w:val="22"/>
                <w:szCs w:val="22"/>
              </w:rPr>
            </w:pP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51D6FFA2" w14:textId="77777777" w:rsidR="00A06374" w:rsidRPr="00934E40" w:rsidRDefault="00A06374">
            <w:pPr>
              <w:rPr>
                <w:rFonts w:asciiTheme="majorHAnsi" w:hAnsiTheme="majorHAnsi" w:cstheme="majorHAnsi"/>
                <w:sz w:val="22"/>
                <w:szCs w:val="22"/>
              </w:rPr>
            </w:pPr>
          </w:p>
        </w:tc>
      </w:tr>
      <w:tr w:rsidR="00A06374" w:rsidRPr="00934E40" w14:paraId="659E5D64"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719331D"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CCAA358" w14:textId="77777777" w:rsidR="00A06374" w:rsidRPr="00934E40" w:rsidRDefault="00A06374">
            <w:pPr>
              <w:rPr>
                <w:rFonts w:asciiTheme="majorHAnsi" w:hAnsiTheme="majorHAnsi" w:cstheme="majorHAnsi"/>
                <w:sz w:val="22"/>
                <w:szCs w:val="22"/>
              </w:rPr>
            </w:pPr>
          </w:p>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4E94F91" w14:textId="77777777" w:rsidR="00A06374" w:rsidRPr="00934E40" w:rsidRDefault="00A06374">
            <w:pPr>
              <w:rPr>
                <w:rFonts w:asciiTheme="majorHAnsi" w:hAnsiTheme="majorHAnsi" w:cstheme="majorHAnsi"/>
                <w:sz w:val="22"/>
                <w:szCs w:val="22"/>
              </w:rPr>
            </w:pPr>
          </w:p>
        </w:tc>
      </w:tr>
      <w:tr w:rsidR="00A06374" w:rsidRPr="00934E40" w14:paraId="6DA2713C"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B3C62" w14:textId="77777777" w:rsidR="00A06374" w:rsidRPr="00934E40" w:rsidRDefault="00A06374">
            <w:pPr>
              <w:pStyle w:val="Body"/>
              <w:spacing w:after="120" w:line="240" w:lineRule="auto"/>
              <w:rPr>
                <w:rFonts w:asciiTheme="majorHAnsi" w:hAnsiTheme="majorHAnsi" w:cstheme="majorHAnsi"/>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7487535" w14:textId="77777777" w:rsidR="00A06374" w:rsidRPr="00934E40" w:rsidRDefault="009454FD">
            <w:pPr>
              <w:pStyle w:val="Body"/>
              <w:spacing w:after="0" w:line="240" w:lineRule="auto"/>
              <w:jc w:val="center"/>
              <w:rPr>
                <w:rFonts w:asciiTheme="majorHAnsi" w:hAnsiTheme="majorHAnsi" w:cstheme="majorHAnsi"/>
              </w:rPr>
            </w:pPr>
            <w:r w:rsidRPr="00934E40">
              <w:rPr>
                <w:rFonts w:asciiTheme="majorHAnsi" w:hAnsiTheme="majorHAnsi" w:cstheme="majorHAnsi"/>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56AE3" w14:textId="77777777" w:rsidR="00A06374" w:rsidRPr="00934E40" w:rsidRDefault="00A06374">
            <w:pPr>
              <w:rPr>
                <w:rFonts w:asciiTheme="majorHAnsi" w:hAnsiTheme="majorHAnsi" w:cstheme="majorHAnsi"/>
                <w:sz w:val="22"/>
                <w:szCs w:val="22"/>
              </w:rPr>
            </w:pPr>
          </w:p>
        </w:tc>
      </w:tr>
      <w:tr w:rsidR="00A06374" w:rsidRPr="00934E40" w14:paraId="516271C5"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BDF04C9" w14:textId="77777777" w:rsidR="00A06374" w:rsidRPr="00934E40" w:rsidRDefault="00A06374">
            <w:pPr>
              <w:rPr>
                <w:rFonts w:asciiTheme="majorHAnsi" w:hAnsiTheme="majorHAnsi" w:cstheme="majorHAnsi"/>
                <w:sz w:val="22"/>
                <w:szCs w:val="22"/>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C73B69" w14:textId="77777777" w:rsidR="00A06374" w:rsidRPr="00934E40" w:rsidRDefault="00A06374">
            <w:pPr>
              <w:rPr>
                <w:rFonts w:asciiTheme="majorHAnsi" w:hAnsiTheme="majorHAnsi" w:cstheme="majorHAnsi"/>
                <w:sz w:val="22"/>
                <w:szCs w:val="22"/>
              </w:rPr>
            </w:pP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73EDAF3" w14:textId="77777777" w:rsidR="00A06374" w:rsidRPr="00934E40" w:rsidRDefault="00A06374">
            <w:pPr>
              <w:rPr>
                <w:rFonts w:asciiTheme="majorHAnsi" w:hAnsiTheme="majorHAnsi" w:cstheme="majorHAnsi"/>
                <w:sz w:val="22"/>
                <w:szCs w:val="22"/>
              </w:rPr>
            </w:pPr>
          </w:p>
        </w:tc>
      </w:tr>
    </w:tbl>
    <w:p w14:paraId="48B37612" w14:textId="77777777" w:rsidR="00A06374" w:rsidRPr="00934E40" w:rsidRDefault="00A06374">
      <w:pPr>
        <w:pStyle w:val="Body"/>
        <w:widowControl w:val="0"/>
        <w:spacing w:after="0" w:line="240" w:lineRule="auto"/>
        <w:rPr>
          <w:rFonts w:asciiTheme="majorHAnsi" w:eastAsia="Arial" w:hAnsiTheme="majorHAnsi" w:cstheme="majorHAnsi"/>
          <w:b/>
          <w:bCs/>
        </w:rPr>
      </w:pPr>
    </w:p>
    <w:p w14:paraId="27C572C6" w14:textId="77777777" w:rsidR="00A06374" w:rsidRPr="00934E40" w:rsidRDefault="00A06374">
      <w:pPr>
        <w:pStyle w:val="Body"/>
        <w:spacing w:after="0" w:line="240" w:lineRule="auto"/>
        <w:ind w:left="284" w:right="531"/>
        <w:rPr>
          <w:rFonts w:asciiTheme="majorHAnsi" w:eastAsia="Arial" w:hAnsiTheme="majorHAnsi" w:cstheme="majorHAnsi"/>
          <w:b/>
          <w:bCs/>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A06374" w:rsidRPr="00934E40" w14:paraId="014B6839"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5CD0CE6D"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 xml:space="preserve">Assessment Mark </w:t>
            </w:r>
            <w:r w:rsidRPr="00934E40">
              <w:rPr>
                <w:rFonts w:asciiTheme="majorHAnsi" w:hAnsiTheme="majorHAnsi" w:cstheme="majorHAnsi"/>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518C03CA"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b/>
                <w:bCs/>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7A2E35" w14:textId="77777777" w:rsidR="00A06374" w:rsidRPr="00934E40" w:rsidRDefault="009454FD">
            <w:pPr>
              <w:pStyle w:val="Body"/>
              <w:spacing w:after="0" w:line="240" w:lineRule="auto"/>
              <w:jc w:val="right"/>
              <w:rPr>
                <w:rFonts w:asciiTheme="majorHAnsi" w:hAnsiTheme="majorHAnsi" w:cstheme="majorHAnsi"/>
              </w:rPr>
            </w:pPr>
            <w:r w:rsidRPr="00934E40">
              <w:rPr>
                <w:rFonts w:asciiTheme="majorHAnsi" w:hAnsiTheme="majorHAnsi" w:cstheme="majorHAnsi"/>
                <w:b/>
                <w:bCs/>
                <w:lang w:val="en-US"/>
              </w:rPr>
              <w:t>%</w:t>
            </w:r>
          </w:p>
        </w:tc>
      </w:tr>
      <w:tr w:rsidR="00A06374" w:rsidRPr="00934E40" w14:paraId="5CD69C8E"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44E9F254" w14:textId="77777777" w:rsidR="00A06374" w:rsidRPr="00934E40" w:rsidRDefault="00A06374">
            <w:pPr>
              <w:rPr>
                <w:rFonts w:asciiTheme="majorHAnsi" w:hAnsiTheme="majorHAnsi" w:cstheme="majorHAnsi"/>
                <w:sz w:val="22"/>
                <w:szCs w:val="22"/>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E024D04"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lang w:val="en-US"/>
              </w:rPr>
              <w:t>Up to 1 week late (40%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9518938" w14:textId="77777777" w:rsidR="00A06374" w:rsidRPr="00934E40" w:rsidRDefault="00A06374">
            <w:pPr>
              <w:rPr>
                <w:rFonts w:asciiTheme="majorHAnsi" w:hAnsiTheme="majorHAnsi" w:cstheme="majorHAnsi"/>
                <w:sz w:val="22"/>
                <w:szCs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6809D8FF" w14:textId="77777777" w:rsidR="00A06374" w:rsidRPr="00934E40" w:rsidRDefault="00A06374">
            <w:pPr>
              <w:rPr>
                <w:rFonts w:asciiTheme="majorHAnsi" w:hAnsiTheme="majorHAnsi" w:cstheme="majorHAnsi"/>
                <w:sz w:val="22"/>
                <w:szCs w:val="22"/>
              </w:rPr>
            </w:pPr>
          </w:p>
        </w:tc>
      </w:tr>
      <w:tr w:rsidR="00A06374" w:rsidRPr="00934E40" w14:paraId="642BF0E0"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040DF56" w14:textId="77777777" w:rsidR="00A06374" w:rsidRPr="00934E40" w:rsidRDefault="00A06374">
            <w:pPr>
              <w:rPr>
                <w:rFonts w:asciiTheme="majorHAnsi" w:hAnsiTheme="majorHAnsi" w:cstheme="majorHAnsi"/>
                <w:sz w:val="22"/>
                <w:szCs w:val="22"/>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C4A15C" w14:textId="77777777" w:rsidR="00A06374" w:rsidRPr="00934E40" w:rsidRDefault="009454FD">
            <w:pPr>
              <w:pStyle w:val="Body"/>
              <w:spacing w:after="0" w:line="240" w:lineRule="auto"/>
              <w:rPr>
                <w:rFonts w:asciiTheme="majorHAnsi" w:hAnsiTheme="majorHAnsi" w:cstheme="majorHAnsi"/>
              </w:rPr>
            </w:pPr>
            <w:r w:rsidRPr="00934E40">
              <w:rPr>
                <w:rFonts w:asciiTheme="majorHAnsi" w:hAnsiTheme="majorHAnsi" w:cstheme="majorHAnsi"/>
                <w:lang w:val="en-US"/>
              </w:rPr>
              <w:t>Over 1 week late (0%)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96F2C52" w14:textId="77777777" w:rsidR="00A06374" w:rsidRPr="00934E40" w:rsidRDefault="00A06374">
            <w:pPr>
              <w:rPr>
                <w:rFonts w:asciiTheme="majorHAnsi" w:hAnsiTheme="majorHAnsi" w:cstheme="majorHAnsi"/>
                <w:sz w:val="22"/>
                <w:szCs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69044730" w14:textId="77777777" w:rsidR="00A06374" w:rsidRPr="00934E40" w:rsidRDefault="00A06374">
            <w:pPr>
              <w:rPr>
                <w:rFonts w:asciiTheme="majorHAnsi" w:hAnsiTheme="majorHAnsi" w:cstheme="majorHAnsi"/>
                <w:sz w:val="22"/>
                <w:szCs w:val="22"/>
              </w:rPr>
            </w:pPr>
          </w:p>
        </w:tc>
      </w:tr>
    </w:tbl>
    <w:p w14:paraId="04C4A58F" w14:textId="77777777" w:rsidR="00A06374" w:rsidRPr="00934E40" w:rsidRDefault="00A06374">
      <w:pPr>
        <w:pStyle w:val="Body"/>
        <w:spacing w:after="0" w:line="240" w:lineRule="auto"/>
        <w:rPr>
          <w:rFonts w:asciiTheme="majorHAnsi" w:eastAsia="Arial" w:hAnsiTheme="majorHAnsi" w:cstheme="majorHAnsi"/>
        </w:rPr>
      </w:pPr>
    </w:p>
    <w:p w14:paraId="07100CCF" w14:textId="77777777" w:rsidR="00A06374" w:rsidRPr="00934E40" w:rsidRDefault="00A06374">
      <w:pPr>
        <w:pStyle w:val="Body"/>
        <w:spacing w:after="0" w:line="240" w:lineRule="auto"/>
        <w:rPr>
          <w:rFonts w:asciiTheme="majorHAnsi" w:hAnsiTheme="majorHAnsi" w:cstheme="majorHAnsi"/>
        </w:rPr>
      </w:pPr>
    </w:p>
    <w:p w14:paraId="0DC81AF9" w14:textId="77777777" w:rsidR="00735584" w:rsidRPr="00A60A1E" w:rsidRDefault="00735584">
      <w:pPr>
        <w:pStyle w:val="Body"/>
        <w:spacing w:after="0" w:line="240" w:lineRule="auto"/>
        <w:rPr>
          <w:rFonts w:asciiTheme="majorHAnsi" w:hAnsiTheme="majorHAnsi" w:cstheme="majorHAnsi"/>
          <w:sz w:val="24"/>
          <w:szCs w:val="24"/>
        </w:rPr>
        <w:sectPr w:rsidR="00735584" w:rsidRPr="00A60A1E">
          <w:type w:val="continuous"/>
          <w:pgSz w:w="11900" w:h="16840"/>
          <w:pgMar w:top="720" w:right="720" w:bottom="720" w:left="720" w:header="706" w:footer="454" w:gutter="0"/>
          <w:cols w:space="720"/>
        </w:sectPr>
      </w:pPr>
      <w:r w:rsidRPr="00934E40">
        <w:rPr>
          <w:rFonts w:asciiTheme="majorHAnsi" w:hAnsiTheme="majorHAnsi" w:cstheme="majorHAnsi"/>
        </w:rPr>
        <w:t xml:space="preserve">General Feedback </w:t>
      </w: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FE2C3F" w:rsidRPr="00A60A1E" w14:paraId="5C5E4085" w14:textId="77777777" w:rsidTr="00FE2C3F">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50BF77A8" w14:textId="77777777" w:rsidR="00FE2C3F" w:rsidRPr="00A60A1E" w:rsidRDefault="00FE2C3F" w:rsidP="00FC7A57">
            <w:pPr>
              <w:pStyle w:val="Body"/>
              <w:keepNext/>
              <w:spacing w:before="120" w:after="120" w:line="240" w:lineRule="auto"/>
              <w:jc w:val="center"/>
              <w:outlineLvl w:val="3"/>
              <w:rPr>
                <w:rFonts w:asciiTheme="majorHAnsi" w:hAnsiTheme="majorHAnsi" w:cstheme="majorHAnsi"/>
                <w:sz w:val="24"/>
                <w:szCs w:val="24"/>
              </w:rPr>
            </w:pPr>
            <w:r w:rsidRPr="00641C97">
              <w:rPr>
                <w:rFonts w:asciiTheme="majorHAnsi" w:hAnsiTheme="majorHAnsi" w:cstheme="majorHAnsi"/>
                <w:b/>
                <w:bCs/>
                <w:sz w:val="28"/>
                <w:szCs w:val="28"/>
                <w:lang w:val="en-US"/>
              </w:rPr>
              <w:lastRenderedPageBreak/>
              <w:t xml:space="preserve">LEVEL 5 ASSESSMENT SPECIFICATION </w:t>
            </w:r>
          </w:p>
        </w:tc>
      </w:tr>
    </w:tbl>
    <w:p w14:paraId="26DE1C03" w14:textId="77777777" w:rsidR="00FE2C3F" w:rsidRPr="00A60A1E" w:rsidRDefault="00FE2C3F" w:rsidP="00FE2C3F">
      <w:pPr>
        <w:pStyle w:val="Body"/>
        <w:widowControl w:val="0"/>
        <w:spacing w:after="0" w:line="240" w:lineRule="auto"/>
        <w:ind w:left="392" w:hanging="392"/>
        <w:jc w:val="both"/>
        <w:rPr>
          <w:rFonts w:asciiTheme="majorHAnsi" w:eastAsia="Arial" w:hAnsiTheme="majorHAnsi" w:cstheme="majorHAnsi"/>
          <w:sz w:val="24"/>
          <w:szCs w:val="24"/>
        </w:rPr>
      </w:pPr>
    </w:p>
    <w:p w14:paraId="31E575EF" w14:textId="77777777" w:rsidR="00FE2C3F" w:rsidRPr="00A60A1E" w:rsidRDefault="00FE2C3F" w:rsidP="00FE2C3F">
      <w:pPr>
        <w:pStyle w:val="Body"/>
        <w:spacing w:after="0" w:line="240" w:lineRule="auto"/>
        <w:jc w:val="center"/>
        <w:rPr>
          <w:rFonts w:asciiTheme="majorHAnsi" w:eastAsia="Arial" w:hAnsiTheme="majorHAnsi" w:cstheme="majorHAnsi"/>
          <w:b/>
          <w:bCs/>
          <w:i/>
          <w:iCs/>
          <w:sz w:val="24"/>
          <w:szCs w:val="24"/>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FE2C3F" w:rsidRPr="00A60A1E" w14:paraId="63653D15" w14:textId="77777777" w:rsidTr="003827F9">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EA194E" w14:textId="77777777" w:rsidR="00FE2C3F" w:rsidRPr="00A60A1E" w:rsidRDefault="00FE2C3F" w:rsidP="00FC7A57">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9AA1E" w14:textId="77777777" w:rsidR="00FE2C3F" w:rsidRPr="00A60A1E" w:rsidRDefault="00FE2C3F" w:rsidP="00FC7A57">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6600023" w14:textId="77777777" w:rsidR="00FE2C3F" w:rsidRPr="00A60A1E" w:rsidRDefault="00FE2C3F" w:rsidP="00FC7A57">
            <w:pPr>
              <w:pStyle w:val="Body"/>
              <w:spacing w:before="120" w:after="120" w:line="240" w:lineRule="auto"/>
              <w:jc w:val="both"/>
              <w:rPr>
                <w:rFonts w:asciiTheme="majorHAnsi" w:hAnsiTheme="majorHAnsi" w:cstheme="majorHAnsi"/>
                <w:sz w:val="24"/>
                <w:szCs w:val="24"/>
              </w:rPr>
            </w:pPr>
            <w:r w:rsidRPr="00A60A1E">
              <w:rPr>
                <w:rFonts w:asciiTheme="majorHAnsi" w:hAnsiTheme="majorHAnsi" w:cstheme="majorHAnsi"/>
                <w:b/>
                <w:bCs/>
                <w:sz w:val="24"/>
                <w:szCs w:val="24"/>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F2243F" w14:textId="77777777" w:rsidR="00FE2C3F" w:rsidRPr="00A60A1E" w:rsidRDefault="00FE2C3F" w:rsidP="00FC7A57">
            <w:pPr>
              <w:rPr>
                <w:rFonts w:asciiTheme="majorHAnsi" w:hAnsiTheme="majorHAnsi" w:cstheme="majorHAnsi"/>
              </w:rPr>
            </w:pPr>
          </w:p>
        </w:tc>
      </w:tr>
      <w:tr w:rsidR="00FE2C3F" w:rsidRPr="00F645C3" w14:paraId="7B9EBA30" w14:textId="77777777" w:rsidTr="00FC7A5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DE5314F" w14:textId="77777777" w:rsidR="00FE2C3F" w:rsidRPr="00A60A1E" w:rsidRDefault="00FE2C3F" w:rsidP="00FC7A57">
            <w:pPr>
              <w:pStyle w:val="Body"/>
              <w:spacing w:before="120" w:after="120" w:line="240" w:lineRule="auto"/>
              <w:jc w:val="both"/>
              <w:rPr>
                <w:rFonts w:asciiTheme="majorHAnsi" w:hAnsiTheme="majorHAnsi" w:cstheme="majorHAnsi"/>
                <w:sz w:val="24"/>
                <w:szCs w:val="24"/>
              </w:rPr>
            </w:pPr>
            <w:proofErr w:type="spellStart"/>
            <w:r w:rsidRPr="00A60A1E">
              <w:rPr>
                <w:rFonts w:asciiTheme="majorHAnsi" w:hAnsiTheme="majorHAnsi" w:cstheme="majorHAnsi"/>
                <w:b/>
                <w:bCs/>
                <w:sz w:val="24"/>
                <w:szCs w:val="24"/>
                <w:lang w:val="en-US"/>
              </w:rPr>
              <w:t>Programme</w:t>
            </w:r>
            <w:proofErr w:type="spellEnd"/>
            <w:r w:rsidRPr="00A60A1E">
              <w:rPr>
                <w:rFonts w:asciiTheme="majorHAnsi" w:hAnsiTheme="majorHAnsi" w:cstheme="majorHAnsi"/>
                <w:b/>
                <w:bCs/>
                <w:sz w:val="24"/>
                <w:szCs w:val="24"/>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55FA2" w14:textId="77777777" w:rsidR="00DC511D" w:rsidRPr="00934E40" w:rsidRDefault="00DC511D" w:rsidP="00DC511D">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934E40">
              <w:rPr>
                <w:rFonts w:asciiTheme="majorHAnsi" w:eastAsia="Times New Roman" w:hAnsiTheme="majorHAnsi" w:cstheme="majorHAnsi"/>
                <w:color w:val="000000"/>
                <w:sz w:val="22"/>
                <w:szCs w:val="22"/>
                <w:bdr w:val="none" w:sz="0" w:space="0" w:color="auto" w:frame="1"/>
                <w:lang w:val="fr-FR" w:eastAsia="en-GB"/>
              </w:rPr>
              <w:t>Events &amp; International Festivals</w:t>
            </w:r>
          </w:p>
          <w:p w14:paraId="18D2960E" w14:textId="77777777" w:rsidR="00DC511D" w:rsidRPr="00934E40" w:rsidRDefault="00DC511D" w:rsidP="00DC511D">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934E40">
              <w:rPr>
                <w:rFonts w:asciiTheme="majorHAnsi" w:eastAsia="Times New Roman" w:hAnsiTheme="majorHAnsi" w:cstheme="majorHAnsi"/>
                <w:color w:val="000000"/>
                <w:sz w:val="22"/>
                <w:szCs w:val="22"/>
                <w:bdr w:val="none" w:sz="0" w:space="0" w:color="auto" w:frame="1"/>
                <w:lang w:val="fr-FR" w:eastAsia="en-GB"/>
              </w:rPr>
              <w:t xml:space="preserve">International Leisure </w:t>
            </w:r>
            <w:proofErr w:type="spellStart"/>
            <w:r w:rsidRPr="00934E40">
              <w:rPr>
                <w:rFonts w:asciiTheme="majorHAnsi" w:eastAsia="Times New Roman" w:hAnsiTheme="majorHAnsi" w:cstheme="majorHAnsi"/>
                <w:color w:val="000000"/>
                <w:sz w:val="22"/>
                <w:szCs w:val="22"/>
                <w:bdr w:val="none" w:sz="0" w:space="0" w:color="auto" w:frame="1"/>
                <w:lang w:val="fr-FR" w:eastAsia="en-GB"/>
              </w:rPr>
              <w:t>Resort</w:t>
            </w:r>
            <w:proofErr w:type="spellEnd"/>
            <w:r w:rsidRPr="00934E40">
              <w:rPr>
                <w:rFonts w:asciiTheme="majorHAnsi" w:eastAsia="Times New Roman" w:hAnsiTheme="majorHAnsi" w:cstheme="majorHAnsi"/>
                <w:color w:val="000000"/>
                <w:sz w:val="22"/>
                <w:szCs w:val="22"/>
                <w:bdr w:val="none" w:sz="0" w:space="0" w:color="auto" w:frame="1"/>
                <w:lang w:val="fr-FR" w:eastAsia="en-GB"/>
              </w:rPr>
              <w:t xml:space="preserve"> Management</w:t>
            </w:r>
          </w:p>
          <w:p w14:paraId="61D36682" w14:textId="77777777" w:rsidR="00DC511D" w:rsidRPr="00934E40" w:rsidRDefault="00DC511D" w:rsidP="00DC511D">
            <w:pPr>
              <w:spacing w:before="120" w:after="120"/>
              <w:jc w:val="both"/>
              <w:rPr>
                <w:rFonts w:asciiTheme="majorHAnsi" w:eastAsia="Times New Roman" w:hAnsiTheme="majorHAnsi" w:cstheme="majorHAnsi"/>
                <w:color w:val="000000"/>
                <w:sz w:val="22"/>
                <w:szCs w:val="22"/>
                <w:bdr w:val="none" w:sz="0" w:space="0" w:color="auto" w:frame="1"/>
                <w:lang w:val="fr-FR" w:eastAsia="en-GB"/>
              </w:rPr>
            </w:pPr>
            <w:r w:rsidRPr="00934E40">
              <w:rPr>
                <w:rFonts w:asciiTheme="majorHAnsi" w:eastAsia="Times New Roman" w:hAnsiTheme="majorHAnsi" w:cstheme="majorHAnsi"/>
                <w:color w:val="000000"/>
                <w:sz w:val="22"/>
                <w:szCs w:val="22"/>
                <w:bdr w:val="none" w:sz="0" w:space="0" w:color="auto" w:frame="1"/>
                <w:lang w:val="fr-FR" w:eastAsia="en-GB"/>
              </w:rPr>
              <w:t xml:space="preserve">International Travel &amp; </w:t>
            </w:r>
            <w:proofErr w:type="spellStart"/>
            <w:r w:rsidRPr="00934E40">
              <w:rPr>
                <w:rFonts w:asciiTheme="majorHAnsi" w:eastAsia="Times New Roman" w:hAnsiTheme="majorHAnsi" w:cstheme="majorHAnsi"/>
                <w:color w:val="000000"/>
                <w:sz w:val="22"/>
                <w:szCs w:val="22"/>
                <w:bdr w:val="none" w:sz="0" w:space="0" w:color="auto" w:frame="1"/>
                <w:lang w:val="fr-FR" w:eastAsia="en-GB"/>
              </w:rPr>
              <w:t>Tourism</w:t>
            </w:r>
            <w:proofErr w:type="spellEnd"/>
          </w:p>
          <w:p w14:paraId="061077C0" w14:textId="77777777" w:rsidR="00DC511D" w:rsidRPr="00934E40" w:rsidRDefault="00DC511D" w:rsidP="00DC511D">
            <w:pPr>
              <w:spacing w:before="120" w:after="120"/>
              <w:jc w:val="both"/>
              <w:rPr>
                <w:rFonts w:asciiTheme="majorHAnsi" w:eastAsia="Times New Roman" w:hAnsiTheme="majorHAnsi" w:cstheme="majorHAnsi"/>
                <w:color w:val="000000"/>
                <w:sz w:val="22"/>
                <w:szCs w:val="22"/>
                <w:bdr w:val="none" w:sz="0" w:space="0" w:color="auto" w:frame="1"/>
                <w:lang w:val="fr-FR" w:eastAsia="en-GB"/>
              </w:rPr>
            </w:pPr>
            <w:proofErr w:type="spellStart"/>
            <w:r w:rsidRPr="00934E40">
              <w:rPr>
                <w:rFonts w:asciiTheme="majorHAnsi" w:eastAsia="Times New Roman" w:hAnsiTheme="majorHAnsi" w:cstheme="majorHAnsi"/>
                <w:color w:val="000000"/>
                <w:sz w:val="22"/>
                <w:szCs w:val="22"/>
                <w:bdr w:val="none" w:sz="0" w:space="0" w:color="auto" w:frame="1"/>
                <w:lang w:val="fr-FR" w:eastAsia="en-GB"/>
              </w:rPr>
              <w:t>Tourism</w:t>
            </w:r>
            <w:proofErr w:type="spellEnd"/>
            <w:r w:rsidRPr="00934E40">
              <w:rPr>
                <w:rFonts w:asciiTheme="majorHAnsi" w:eastAsia="Times New Roman" w:hAnsiTheme="majorHAnsi" w:cstheme="majorHAnsi"/>
                <w:color w:val="000000"/>
                <w:sz w:val="22"/>
                <w:szCs w:val="22"/>
                <w:bdr w:val="none" w:sz="0" w:space="0" w:color="auto" w:frame="1"/>
                <w:lang w:val="fr-FR" w:eastAsia="en-GB"/>
              </w:rPr>
              <w:t xml:space="preserve"> Management</w:t>
            </w:r>
          </w:p>
          <w:p w14:paraId="1CA18602" w14:textId="40CEB127" w:rsidR="00FE2C3F" w:rsidRPr="00DC511D" w:rsidRDefault="00DC511D" w:rsidP="00DC511D">
            <w:pPr>
              <w:pStyle w:val="Body"/>
              <w:spacing w:before="120" w:after="120" w:line="240" w:lineRule="auto"/>
              <w:jc w:val="both"/>
              <w:rPr>
                <w:rFonts w:asciiTheme="majorHAnsi" w:hAnsiTheme="majorHAnsi" w:cstheme="majorHAnsi"/>
                <w:sz w:val="24"/>
                <w:szCs w:val="24"/>
                <w:lang w:val="fr-FR"/>
              </w:rPr>
            </w:pPr>
            <w:r w:rsidRPr="00934E40">
              <w:rPr>
                <w:rFonts w:asciiTheme="majorHAnsi" w:eastAsia="Times New Roman" w:hAnsiTheme="majorHAnsi" w:cstheme="majorHAnsi"/>
                <w:bdr w:val="none" w:sz="0" w:space="0" w:color="auto" w:frame="1"/>
                <w:lang w:val="fr-FR"/>
              </w:rPr>
              <w:t xml:space="preserve">Travel, </w:t>
            </w:r>
            <w:proofErr w:type="spellStart"/>
            <w:r w:rsidRPr="00934E40">
              <w:rPr>
                <w:rFonts w:asciiTheme="majorHAnsi" w:eastAsia="Times New Roman" w:hAnsiTheme="majorHAnsi" w:cstheme="majorHAnsi"/>
                <w:bdr w:val="none" w:sz="0" w:space="0" w:color="auto" w:frame="1"/>
                <w:lang w:val="fr-FR"/>
              </w:rPr>
              <w:t>Tourism</w:t>
            </w:r>
            <w:proofErr w:type="spellEnd"/>
            <w:r w:rsidRPr="00934E40">
              <w:rPr>
                <w:rFonts w:asciiTheme="majorHAnsi" w:eastAsia="Times New Roman" w:hAnsiTheme="majorHAnsi" w:cstheme="majorHAnsi"/>
                <w:bdr w:val="none" w:sz="0" w:space="0" w:color="auto" w:frame="1"/>
                <w:lang w:val="fr-FR"/>
              </w:rPr>
              <w:t xml:space="preserve"> &amp; Leisure Management</w:t>
            </w:r>
          </w:p>
        </w:tc>
      </w:tr>
      <w:tr w:rsidR="00FE2C3F" w:rsidRPr="00A60A1E" w14:paraId="4CF322CD" w14:textId="77777777" w:rsidTr="00FC7A5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359BDE0"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5E65B"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International Travel Operations Management</w:t>
            </w:r>
          </w:p>
        </w:tc>
      </w:tr>
      <w:tr w:rsidR="00FE2C3F" w:rsidRPr="00934E40" w14:paraId="296101D4" w14:textId="77777777" w:rsidTr="003827F9">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68AE220"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19C53" w14:textId="77777777" w:rsidR="00FE2C3F" w:rsidRPr="00934E40" w:rsidRDefault="00FE2C3F" w:rsidP="00FC7A57">
            <w:pPr>
              <w:pStyle w:val="Body"/>
              <w:spacing w:before="120" w:after="120" w:line="240" w:lineRule="auto"/>
              <w:jc w:val="both"/>
              <w:rPr>
                <w:rFonts w:asciiTheme="majorHAnsi" w:hAnsiTheme="majorHAnsi" w:cstheme="majorHAnsi"/>
              </w:rPr>
            </w:pP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3A6E68E" w14:textId="77777777" w:rsidR="00FE2C3F" w:rsidRPr="00934E40" w:rsidRDefault="00FE2C3F" w:rsidP="00FC7A57">
            <w:pPr>
              <w:pStyle w:val="Body"/>
              <w:keepNext/>
              <w:spacing w:after="0" w:line="240" w:lineRule="auto"/>
              <w:jc w:val="both"/>
              <w:outlineLvl w:val="1"/>
              <w:rPr>
                <w:rFonts w:asciiTheme="majorHAnsi" w:hAnsiTheme="majorHAnsi" w:cstheme="majorHAnsi"/>
              </w:rPr>
            </w:pPr>
            <w:r w:rsidRPr="00934E40">
              <w:rPr>
                <w:rFonts w:asciiTheme="majorHAnsi" w:hAnsiTheme="majorHAnsi" w:cstheme="majorHAnsi"/>
                <w:b/>
                <w:bCs/>
                <w:lang w:val="en-US"/>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E7BD96" w14:textId="122C9B01" w:rsidR="00FE2C3F" w:rsidRPr="00934E40" w:rsidRDefault="00217EC7"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25</w:t>
            </w:r>
            <w:r w:rsidR="00FE2C3F" w:rsidRPr="00934E40">
              <w:rPr>
                <w:rFonts w:asciiTheme="majorHAnsi" w:hAnsiTheme="majorHAnsi" w:cstheme="majorHAnsi"/>
                <w:b/>
                <w:bCs/>
                <w:lang w:val="en-US"/>
              </w:rPr>
              <w:t>%</w:t>
            </w:r>
          </w:p>
        </w:tc>
      </w:tr>
      <w:tr w:rsidR="00FE2C3F" w:rsidRPr="00934E40" w14:paraId="22EE9729" w14:textId="77777777" w:rsidTr="003827F9">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98FEFCB"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EF070D"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9EE626C"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42CE3B" w14:textId="4C52E521" w:rsidR="00FE2C3F" w:rsidRPr="00934E40" w:rsidRDefault="00F63908"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rPr>
              <w:t xml:space="preserve"> </w:t>
            </w:r>
            <w:r w:rsidR="00217EC7" w:rsidRPr="00934E40">
              <w:rPr>
                <w:rFonts w:asciiTheme="majorHAnsi" w:hAnsiTheme="majorHAnsi" w:cstheme="majorHAnsi"/>
              </w:rPr>
              <w:t>Deborah Jenkins</w:t>
            </w:r>
          </w:p>
        </w:tc>
      </w:tr>
      <w:tr w:rsidR="00FE2C3F" w:rsidRPr="00934E40" w14:paraId="0BCA00FA" w14:textId="77777777" w:rsidTr="003827F9">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629BEAF"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8521A7" w14:textId="1F3289AC"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Multiple Choice Test</w:t>
            </w:r>
            <w:r w:rsidR="00F63908" w:rsidRPr="00934E40">
              <w:rPr>
                <w:rFonts w:asciiTheme="majorHAnsi" w:hAnsiTheme="majorHAnsi" w:cstheme="majorHAnsi"/>
                <w:b/>
                <w:bCs/>
                <w:lang w:val="en-US"/>
              </w:rPr>
              <w:t xml:space="preserve"> – ABTA Trade Training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068FAF4"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04313" w14:textId="77777777" w:rsidR="00FE2C3F" w:rsidRPr="00934E40" w:rsidRDefault="00FE2C3F" w:rsidP="00FC7A57">
            <w:pPr>
              <w:pStyle w:val="Body"/>
              <w:spacing w:before="120" w:after="120" w:line="240" w:lineRule="auto"/>
              <w:jc w:val="both"/>
              <w:rPr>
                <w:rFonts w:asciiTheme="majorHAnsi" w:hAnsiTheme="majorHAnsi" w:cstheme="majorHAnsi"/>
              </w:rPr>
            </w:pPr>
          </w:p>
        </w:tc>
      </w:tr>
      <w:tr w:rsidR="00FE2C3F" w:rsidRPr="00934E40" w14:paraId="6CF5EDD9" w14:textId="77777777" w:rsidTr="003827F9">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F943ED3"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FF3636" w14:textId="77777777" w:rsidR="00F63908" w:rsidRPr="00934E40" w:rsidRDefault="00F63908"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rPr>
              <w:t>Ongoing weekly training</w:t>
            </w:r>
          </w:p>
          <w:p w14:paraId="553B13D8" w14:textId="7C001C47" w:rsidR="00FE2C3F" w:rsidRPr="00934E40" w:rsidRDefault="00F63908"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rPr>
              <w:t xml:space="preserve">Final portfolio </w:t>
            </w:r>
            <w:r w:rsidR="00DA1634" w:rsidRPr="00934E40">
              <w:rPr>
                <w:rFonts w:asciiTheme="majorHAnsi" w:hAnsiTheme="majorHAnsi" w:cstheme="majorHAnsi"/>
              </w:rPr>
              <w:t>–</w:t>
            </w:r>
            <w:r w:rsidRPr="00934E40">
              <w:rPr>
                <w:rFonts w:asciiTheme="majorHAnsi" w:hAnsiTheme="majorHAnsi" w:cstheme="majorHAnsi"/>
              </w:rPr>
              <w:t xml:space="preserve"> </w:t>
            </w:r>
            <w:r w:rsidR="00CF7696" w:rsidRPr="00934E40">
              <w:rPr>
                <w:rFonts w:asciiTheme="majorHAnsi" w:hAnsiTheme="majorHAnsi" w:cstheme="majorHAnsi"/>
              </w:rPr>
              <w:t>20</w:t>
            </w:r>
            <w:r w:rsidR="00DA1634" w:rsidRPr="00934E40">
              <w:rPr>
                <w:rFonts w:asciiTheme="majorHAnsi" w:hAnsiTheme="majorHAnsi" w:cstheme="majorHAnsi"/>
                <w:vertAlign w:val="superscript"/>
              </w:rPr>
              <w:t>th</w:t>
            </w:r>
            <w:r w:rsidR="00DA1634" w:rsidRPr="00934E40">
              <w:rPr>
                <w:rFonts w:asciiTheme="majorHAnsi" w:hAnsiTheme="majorHAnsi" w:cstheme="majorHAnsi"/>
              </w:rPr>
              <w:t xml:space="preserve"> </w:t>
            </w:r>
            <w:r w:rsidRPr="00934E40">
              <w:rPr>
                <w:rFonts w:asciiTheme="majorHAnsi" w:hAnsiTheme="majorHAnsi" w:cstheme="majorHAnsi"/>
              </w:rPr>
              <w:t>January 202</w:t>
            </w:r>
            <w:r w:rsidR="00CF7696" w:rsidRPr="00934E40">
              <w:rPr>
                <w:rFonts w:asciiTheme="majorHAnsi" w:hAnsiTheme="majorHAnsi" w:cstheme="majorHAnsi"/>
              </w:rPr>
              <w:t>3</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6753496"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6F46A4" w14:textId="1A52FA40" w:rsidR="00FE2C3F" w:rsidRPr="00934E40" w:rsidRDefault="00CF7696"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rPr>
              <w:t>20</w:t>
            </w:r>
            <w:r w:rsidR="00DA1634" w:rsidRPr="00934E40">
              <w:rPr>
                <w:rFonts w:asciiTheme="majorHAnsi" w:hAnsiTheme="majorHAnsi" w:cstheme="majorHAnsi"/>
                <w:vertAlign w:val="superscript"/>
              </w:rPr>
              <w:t>th</w:t>
            </w:r>
            <w:r w:rsidR="00DA1634" w:rsidRPr="00934E40">
              <w:rPr>
                <w:rFonts w:asciiTheme="majorHAnsi" w:hAnsiTheme="majorHAnsi" w:cstheme="majorHAnsi"/>
              </w:rPr>
              <w:t xml:space="preserve"> February </w:t>
            </w:r>
            <w:r w:rsidR="00F63908" w:rsidRPr="00934E40">
              <w:rPr>
                <w:rFonts w:asciiTheme="majorHAnsi" w:hAnsiTheme="majorHAnsi" w:cstheme="majorHAnsi"/>
              </w:rPr>
              <w:t xml:space="preserve"> 202</w:t>
            </w:r>
            <w:r w:rsidRPr="00934E40">
              <w:rPr>
                <w:rFonts w:asciiTheme="majorHAnsi" w:hAnsiTheme="majorHAnsi" w:cstheme="majorHAnsi"/>
              </w:rPr>
              <w:t>3</w:t>
            </w:r>
          </w:p>
        </w:tc>
      </w:tr>
      <w:tr w:rsidR="00FE2C3F" w:rsidRPr="00934E40" w14:paraId="2A18F60D" w14:textId="77777777" w:rsidTr="00FC7A5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1B289BB"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5A93FE" w14:textId="77777777" w:rsidR="00FE2C3F" w:rsidRPr="00934E40" w:rsidRDefault="00FE2C3F" w:rsidP="00FC7A57">
            <w:pPr>
              <w:pStyle w:val="Body"/>
              <w:spacing w:after="0" w:line="240" w:lineRule="auto"/>
              <w:rPr>
                <w:rFonts w:asciiTheme="majorHAnsi" w:eastAsia="Arial" w:hAnsiTheme="majorHAnsi" w:cstheme="majorHAnsi"/>
              </w:rPr>
            </w:pPr>
            <w:r w:rsidRPr="00934E40">
              <w:rPr>
                <w:rFonts w:asciiTheme="majorHAnsi" w:hAnsiTheme="majorHAnsi" w:cstheme="majorHAnsi"/>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EC2E93" w14:textId="77777777" w:rsidR="00FE2C3F" w:rsidRPr="00934E40" w:rsidRDefault="00FE2C3F" w:rsidP="00FC7A57">
            <w:pPr>
              <w:pStyle w:val="Body"/>
              <w:spacing w:before="120" w:after="120" w:line="240" w:lineRule="auto"/>
              <w:jc w:val="both"/>
              <w:rPr>
                <w:rFonts w:asciiTheme="majorHAnsi" w:eastAsia="Arial" w:hAnsiTheme="majorHAnsi" w:cstheme="majorHAnsi"/>
                <w:b/>
                <w:bCs/>
              </w:rPr>
            </w:pPr>
            <w:r w:rsidRPr="00934E40">
              <w:rPr>
                <w:rFonts w:asciiTheme="majorHAnsi" w:hAnsiTheme="majorHAnsi" w:cstheme="majorHAnsi"/>
                <w:b/>
                <w:bCs/>
                <w:lang w:val="en-US"/>
              </w:rPr>
              <w:t xml:space="preserve">Alternative submission method (if applicable): </w:t>
            </w:r>
          </w:p>
          <w:p w14:paraId="09C372D4" w14:textId="77777777" w:rsidR="00FE2C3F" w:rsidRPr="00934E40" w:rsidRDefault="00FE2C3F" w:rsidP="00FC7A57">
            <w:pPr>
              <w:pStyle w:val="Body"/>
              <w:spacing w:before="120" w:after="120" w:line="240" w:lineRule="auto"/>
              <w:jc w:val="both"/>
              <w:rPr>
                <w:rFonts w:asciiTheme="majorHAnsi" w:hAnsiTheme="majorHAnsi" w:cstheme="majorHAnsi"/>
              </w:rPr>
            </w:pPr>
            <w:r w:rsidRPr="00934E40">
              <w:rPr>
                <w:rFonts w:asciiTheme="majorHAnsi" w:hAnsiTheme="majorHAnsi" w:cstheme="majorHAnsi"/>
                <w:b/>
                <w:bCs/>
                <w:lang w:val="en-US"/>
              </w:rPr>
              <w:t xml:space="preserve">Late submission of the assessment will result in a late penalty mark.  </w:t>
            </w:r>
            <w:r w:rsidRPr="00934E40">
              <w:rPr>
                <w:rFonts w:asciiTheme="majorHAnsi" w:hAnsiTheme="majorHAnsi" w:cstheme="majorHAnsi"/>
                <w:lang w:val="en-US"/>
              </w:rPr>
              <w:t>Penalties for late submission: Up to one week late, maximum mark of 40%.  Over one week late, 0%.  Only the Extenuating Circumstances Panel may approve a change to submission dates.</w:t>
            </w:r>
          </w:p>
        </w:tc>
      </w:tr>
    </w:tbl>
    <w:p w14:paraId="22817CE0" w14:textId="77777777" w:rsidR="00FE2C3F" w:rsidRPr="00934E40" w:rsidRDefault="00FE2C3F" w:rsidP="00FE2C3F">
      <w:pPr>
        <w:pStyle w:val="Body"/>
        <w:widowControl w:val="0"/>
        <w:spacing w:after="0" w:line="240" w:lineRule="auto"/>
        <w:ind w:left="392" w:hanging="392"/>
        <w:jc w:val="center"/>
        <w:rPr>
          <w:rFonts w:asciiTheme="majorHAnsi" w:eastAsia="Arial" w:hAnsiTheme="majorHAnsi" w:cstheme="majorHAnsi"/>
          <w:b/>
          <w:bCs/>
          <w:i/>
          <w:iCs/>
        </w:rPr>
      </w:pPr>
    </w:p>
    <w:p w14:paraId="5CA0623C" w14:textId="77777777" w:rsidR="00FE2C3F" w:rsidRPr="00934E40" w:rsidRDefault="00FE2C3F" w:rsidP="00FE2C3F">
      <w:pPr>
        <w:pStyle w:val="Body"/>
        <w:spacing w:after="0" w:line="240" w:lineRule="auto"/>
        <w:rPr>
          <w:rFonts w:asciiTheme="majorHAnsi" w:eastAsia="Arial" w:hAnsiTheme="majorHAnsi" w:cstheme="majorHAnsi"/>
        </w:rPr>
      </w:pPr>
    </w:p>
    <w:p w14:paraId="0FE56EDE" w14:textId="77777777" w:rsidR="00FE2C3F" w:rsidRPr="00A60A1E" w:rsidRDefault="00FE2C3F" w:rsidP="00FE2C3F">
      <w:pPr>
        <w:pStyle w:val="Body"/>
        <w:spacing w:after="0" w:line="240" w:lineRule="auto"/>
        <w:rPr>
          <w:rFonts w:asciiTheme="majorHAnsi" w:eastAsia="Arial" w:hAnsiTheme="majorHAnsi" w:cstheme="majorHAnsi"/>
          <w:sz w:val="24"/>
          <w:szCs w:val="24"/>
        </w:rPr>
      </w:pPr>
    </w:p>
    <w:p w14:paraId="6FDAF0AB" w14:textId="77777777" w:rsidR="00FE2C3F" w:rsidRPr="00A60A1E" w:rsidRDefault="00FE2C3F" w:rsidP="00FE2C3F">
      <w:pPr>
        <w:pStyle w:val="Body"/>
        <w:spacing w:after="0" w:line="240" w:lineRule="auto"/>
        <w:rPr>
          <w:rFonts w:asciiTheme="majorHAnsi" w:eastAsia="Arial" w:hAnsiTheme="majorHAnsi" w:cstheme="majorHAnsi"/>
          <w:sz w:val="24"/>
          <w:szCs w:val="24"/>
        </w:rPr>
      </w:pPr>
    </w:p>
    <w:p w14:paraId="3D4FCEE6" w14:textId="77777777" w:rsidR="00FE2C3F" w:rsidRPr="00A60A1E" w:rsidRDefault="00FE2C3F" w:rsidP="00FE2C3F">
      <w:pPr>
        <w:pStyle w:val="Body"/>
        <w:spacing w:after="0" w:line="240" w:lineRule="auto"/>
        <w:rPr>
          <w:rFonts w:asciiTheme="majorHAnsi" w:eastAsia="Arial" w:hAnsiTheme="majorHAnsi" w:cstheme="majorHAnsi"/>
          <w:sz w:val="24"/>
          <w:szCs w:val="24"/>
        </w:rPr>
      </w:pPr>
    </w:p>
    <w:p w14:paraId="39C13448" w14:textId="77777777" w:rsidR="00FE2C3F" w:rsidRPr="00A60A1E" w:rsidRDefault="00FE2C3F" w:rsidP="00FE2C3F">
      <w:pPr>
        <w:pStyle w:val="Body"/>
        <w:spacing w:after="0" w:line="240" w:lineRule="auto"/>
        <w:rPr>
          <w:rFonts w:asciiTheme="majorHAnsi" w:eastAsia="Arial" w:hAnsiTheme="majorHAnsi" w:cstheme="majorHAnsi"/>
          <w:sz w:val="24"/>
          <w:szCs w:val="24"/>
        </w:rPr>
      </w:pPr>
    </w:p>
    <w:p w14:paraId="43FF891F" w14:textId="77777777" w:rsidR="00FE2C3F" w:rsidRPr="00A60A1E" w:rsidRDefault="00FE2C3F" w:rsidP="00FE2C3F">
      <w:pPr>
        <w:pStyle w:val="Body"/>
        <w:spacing w:after="0" w:line="240" w:lineRule="auto"/>
        <w:rPr>
          <w:rFonts w:asciiTheme="majorHAnsi" w:eastAsia="Arial" w:hAnsiTheme="majorHAnsi" w:cstheme="majorHAnsi"/>
          <w:sz w:val="24"/>
          <w:szCs w:val="24"/>
        </w:rPr>
      </w:pPr>
    </w:p>
    <w:p w14:paraId="3D3C315F" w14:textId="77777777" w:rsidR="00FE2C3F" w:rsidRPr="00A60A1E" w:rsidRDefault="00FE2C3F" w:rsidP="00FE2C3F">
      <w:pPr>
        <w:pStyle w:val="Body"/>
        <w:widowControl w:val="0"/>
        <w:spacing w:after="0" w:line="240" w:lineRule="auto"/>
        <w:rPr>
          <w:rFonts w:asciiTheme="majorHAnsi" w:eastAsia="Arial" w:hAnsiTheme="majorHAnsi" w:cstheme="majorHAnsi"/>
          <w:sz w:val="24"/>
          <w:szCs w:val="24"/>
        </w:rPr>
      </w:pPr>
    </w:p>
    <w:p w14:paraId="493ECB73" w14:textId="77777777" w:rsidR="00FE2C3F" w:rsidRPr="00A60A1E" w:rsidRDefault="00FE2C3F" w:rsidP="00FE2C3F">
      <w:pPr>
        <w:pStyle w:val="Body"/>
        <w:spacing w:after="0" w:line="240" w:lineRule="auto"/>
        <w:rPr>
          <w:rFonts w:asciiTheme="majorHAnsi" w:eastAsia="Arial" w:hAnsiTheme="majorHAnsi" w:cstheme="majorHAnsi"/>
          <w:b/>
          <w:bCs/>
          <w:sz w:val="24"/>
          <w:szCs w:val="24"/>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FE2C3F" w:rsidRPr="00A60A1E" w14:paraId="3E768D6B" w14:textId="77777777" w:rsidTr="00FC7A5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90FCEA0" w14:textId="77777777" w:rsidR="00FE2C3F" w:rsidRPr="00A60A1E" w:rsidRDefault="00FE2C3F" w:rsidP="00FC7A57">
            <w:pPr>
              <w:pStyle w:val="Body"/>
              <w:spacing w:after="0" w:line="240" w:lineRule="auto"/>
              <w:jc w:val="center"/>
              <w:rPr>
                <w:rFonts w:asciiTheme="majorHAnsi" w:hAnsiTheme="majorHAnsi" w:cstheme="majorHAnsi"/>
                <w:sz w:val="24"/>
                <w:szCs w:val="24"/>
              </w:rPr>
            </w:pPr>
            <w:r w:rsidRPr="00A60A1E">
              <w:rPr>
                <w:rFonts w:asciiTheme="majorHAnsi" w:hAnsiTheme="majorHAnsi" w:cstheme="majorHAnsi"/>
                <w:b/>
                <w:bCs/>
                <w:sz w:val="24"/>
                <w:szCs w:val="24"/>
                <w:lang w:val="en-US"/>
              </w:rPr>
              <w:t>TASK DESCRIPTION</w:t>
            </w:r>
          </w:p>
        </w:tc>
      </w:tr>
    </w:tbl>
    <w:p w14:paraId="651C0BAC" w14:textId="77777777" w:rsidR="00DB5836" w:rsidRPr="00A60A1E" w:rsidRDefault="00DB5836" w:rsidP="009B4D01">
      <w:pPr>
        <w:pStyle w:val="Body"/>
        <w:spacing w:before="100" w:after="100" w:line="240" w:lineRule="auto"/>
        <w:rPr>
          <w:rFonts w:asciiTheme="majorHAnsi" w:eastAsia="Arial" w:hAnsiTheme="majorHAnsi" w:cstheme="majorHAnsi"/>
          <w:color w:val="303B44"/>
          <w:sz w:val="24"/>
          <w:szCs w:val="24"/>
          <w:u w:color="303B44"/>
        </w:rPr>
      </w:pPr>
    </w:p>
    <w:p w14:paraId="7FF8C276" w14:textId="77777777" w:rsidR="00FE2C3F" w:rsidRPr="00A60A1E" w:rsidRDefault="00FE2C3F" w:rsidP="009B4D01">
      <w:pPr>
        <w:pStyle w:val="Body"/>
        <w:spacing w:before="100" w:after="100" w:line="240" w:lineRule="auto"/>
        <w:rPr>
          <w:rFonts w:asciiTheme="majorHAnsi" w:eastAsia="Arial" w:hAnsiTheme="majorHAnsi" w:cstheme="majorHAnsi"/>
          <w:color w:val="303B44"/>
          <w:sz w:val="24"/>
          <w:szCs w:val="24"/>
          <w:u w:color="303B44"/>
        </w:rPr>
      </w:pPr>
    </w:p>
    <w:p w14:paraId="11C0B4C1" w14:textId="48D17B0E" w:rsidR="00217EC7" w:rsidRPr="00934E40" w:rsidRDefault="003827F9" w:rsidP="002E451D">
      <w:pPr>
        <w:pStyle w:val="Body"/>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For the multiple choice test s</w:t>
      </w:r>
      <w:r w:rsidR="00FE2C3F" w:rsidRPr="00934E40">
        <w:rPr>
          <w:rFonts w:asciiTheme="majorHAnsi" w:eastAsia="Arial" w:hAnsiTheme="majorHAnsi" w:cstheme="majorHAnsi"/>
          <w:color w:val="303B44"/>
          <w:u w:color="303B44"/>
        </w:rPr>
        <w:t xml:space="preserve">tudents will be required to undertake and pass </w:t>
      </w:r>
      <w:r w:rsidR="00DA1634" w:rsidRPr="00934E40">
        <w:rPr>
          <w:rFonts w:asciiTheme="majorHAnsi" w:eastAsia="Arial" w:hAnsiTheme="majorHAnsi" w:cstheme="majorHAnsi"/>
          <w:color w:val="303B44"/>
          <w:u w:color="303B44"/>
        </w:rPr>
        <w:t xml:space="preserve">a range of </w:t>
      </w:r>
      <w:r w:rsidR="00FE2C3F" w:rsidRPr="00934E40">
        <w:rPr>
          <w:rFonts w:asciiTheme="majorHAnsi" w:eastAsia="Arial" w:hAnsiTheme="majorHAnsi" w:cstheme="majorHAnsi"/>
          <w:color w:val="303B44"/>
          <w:u w:color="303B44"/>
        </w:rPr>
        <w:t xml:space="preserve">ABTA </w:t>
      </w:r>
      <w:r w:rsidR="00DA1634" w:rsidRPr="00934E40">
        <w:rPr>
          <w:rFonts w:asciiTheme="majorHAnsi" w:eastAsia="Arial" w:hAnsiTheme="majorHAnsi" w:cstheme="majorHAnsi"/>
          <w:color w:val="303B44"/>
          <w:u w:color="303B44"/>
        </w:rPr>
        <w:t xml:space="preserve">Destination and </w:t>
      </w:r>
      <w:r w:rsidR="00BF01A2" w:rsidRPr="00934E40">
        <w:rPr>
          <w:rFonts w:asciiTheme="majorHAnsi" w:eastAsia="Arial" w:hAnsiTheme="majorHAnsi" w:cstheme="majorHAnsi"/>
          <w:color w:val="303B44"/>
          <w:u w:color="303B44"/>
        </w:rPr>
        <w:t xml:space="preserve">Travel </w:t>
      </w:r>
      <w:r w:rsidR="00DA1634" w:rsidRPr="00934E40">
        <w:rPr>
          <w:rFonts w:asciiTheme="majorHAnsi" w:eastAsia="Arial" w:hAnsiTheme="majorHAnsi" w:cstheme="majorHAnsi"/>
          <w:color w:val="303B44"/>
          <w:u w:color="303B44"/>
        </w:rPr>
        <w:t xml:space="preserve">Trade </w:t>
      </w:r>
      <w:r w:rsidR="00FE2C3F" w:rsidRPr="00934E40">
        <w:rPr>
          <w:rFonts w:asciiTheme="majorHAnsi" w:eastAsia="Arial" w:hAnsiTheme="majorHAnsi" w:cstheme="majorHAnsi"/>
          <w:color w:val="303B44"/>
          <w:u w:color="303B44"/>
        </w:rPr>
        <w:t>Training programmes</w:t>
      </w:r>
      <w:r w:rsidRPr="00934E40">
        <w:rPr>
          <w:rFonts w:asciiTheme="majorHAnsi" w:eastAsia="Arial" w:hAnsiTheme="majorHAnsi" w:cstheme="majorHAnsi"/>
          <w:color w:val="303B44"/>
          <w:u w:color="303B44"/>
        </w:rPr>
        <w:t xml:space="preserve">. These should include the following - </w:t>
      </w:r>
    </w:p>
    <w:p w14:paraId="68084528" w14:textId="77777777" w:rsidR="005A7106" w:rsidRPr="00934E40" w:rsidRDefault="005A7106" w:rsidP="002E451D">
      <w:pPr>
        <w:pStyle w:val="Body"/>
        <w:spacing w:before="100" w:after="100" w:line="240" w:lineRule="auto"/>
        <w:rPr>
          <w:rFonts w:asciiTheme="majorHAnsi" w:eastAsia="Arial" w:hAnsiTheme="majorHAnsi" w:cstheme="majorHAnsi"/>
          <w:color w:val="303B44"/>
          <w:u w:color="303B44"/>
        </w:rPr>
      </w:pPr>
    </w:p>
    <w:p w14:paraId="1E520AE6" w14:textId="569CF8F9" w:rsidR="00217EC7" w:rsidRPr="00934E40" w:rsidRDefault="00D4064A" w:rsidP="00934E40">
      <w:pPr>
        <w:pStyle w:val="Body"/>
        <w:numPr>
          <w:ilvl w:val="0"/>
          <w:numId w:val="21"/>
        </w:numPr>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About ABTA trainin</w:t>
      </w:r>
      <w:r w:rsidR="00E71AA7" w:rsidRPr="00934E40">
        <w:rPr>
          <w:rFonts w:asciiTheme="majorHAnsi" w:eastAsia="Arial" w:hAnsiTheme="majorHAnsi" w:cstheme="majorHAnsi"/>
          <w:color w:val="303B44"/>
          <w:u w:color="303B44"/>
        </w:rPr>
        <w:t>g</w:t>
      </w:r>
    </w:p>
    <w:p w14:paraId="0EB353D9" w14:textId="65A6BC7D" w:rsidR="007D7284" w:rsidRPr="00934E40" w:rsidRDefault="007D7284" w:rsidP="00934E40">
      <w:pPr>
        <w:pStyle w:val="Body"/>
        <w:numPr>
          <w:ilvl w:val="0"/>
          <w:numId w:val="21"/>
        </w:numPr>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 xml:space="preserve">FCDO Travel Training </w:t>
      </w:r>
    </w:p>
    <w:p w14:paraId="24185C76" w14:textId="4F32539F" w:rsidR="00F63908" w:rsidRPr="00934E40" w:rsidRDefault="007D7284" w:rsidP="00934E40">
      <w:pPr>
        <w:pStyle w:val="Body"/>
        <w:numPr>
          <w:ilvl w:val="0"/>
          <w:numId w:val="21"/>
        </w:numPr>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 xml:space="preserve">At least </w:t>
      </w:r>
      <w:r w:rsidR="002E451D" w:rsidRPr="00934E40">
        <w:rPr>
          <w:rFonts w:asciiTheme="majorHAnsi" w:eastAsia="Arial" w:hAnsiTheme="majorHAnsi" w:cstheme="majorHAnsi"/>
          <w:color w:val="303B44"/>
          <w:u w:color="303B44"/>
        </w:rPr>
        <w:t xml:space="preserve">3 </w:t>
      </w:r>
      <w:r w:rsidRPr="00934E40">
        <w:rPr>
          <w:rFonts w:asciiTheme="majorHAnsi" w:eastAsia="Arial" w:hAnsiTheme="majorHAnsi" w:cstheme="majorHAnsi"/>
          <w:color w:val="303B44"/>
          <w:u w:color="303B44"/>
        </w:rPr>
        <w:t xml:space="preserve">Destination </w:t>
      </w:r>
      <w:r w:rsidR="002E451D" w:rsidRPr="00934E40">
        <w:rPr>
          <w:rFonts w:asciiTheme="majorHAnsi" w:eastAsia="Arial" w:hAnsiTheme="majorHAnsi" w:cstheme="majorHAnsi"/>
          <w:color w:val="303B44"/>
          <w:u w:color="303B44"/>
        </w:rPr>
        <w:t xml:space="preserve">Travel Trade </w:t>
      </w:r>
      <w:r w:rsidRPr="00934E40">
        <w:rPr>
          <w:rFonts w:asciiTheme="majorHAnsi" w:eastAsia="Arial" w:hAnsiTheme="majorHAnsi" w:cstheme="majorHAnsi"/>
          <w:color w:val="303B44"/>
          <w:u w:color="303B44"/>
        </w:rPr>
        <w:t xml:space="preserve">Training </w:t>
      </w:r>
      <w:r w:rsidR="002E451D" w:rsidRPr="00934E40">
        <w:rPr>
          <w:rFonts w:asciiTheme="majorHAnsi" w:eastAsia="Arial" w:hAnsiTheme="majorHAnsi" w:cstheme="majorHAnsi"/>
          <w:color w:val="303B44"/>
          <w:u w:color="303B44"/>
        </w:rPr>
        <w:t>or Specialist Travel Uni Courses. These could include</w:t>
      </w:r>
      <w:r w:rsidR="003827F9" w:rsidRPr="00934E40">
        <w:rPr>
          <w:rFonts w:asciiTheme="majorHAnsi" w:eastAsia="Arial" w:hAnsiTheme="majorHAnsi" w:cstheme="majorHAnsi"/>
          <w:color w:val="303B44"/>
          <w:u w:color="303B44"/>
        </w:rPr>
        <w:t xml:space="preserve"> a</w:t>
      </w:r>
      <w:r w:rsidR="002E451D" w:rsidRPr="00934E40">
        <w:rPr>
          <w:rFonts w:asciiTheme="majorHAnsi" w:eastAsia="Arial" w:hAnsiTheme="majorHAnsi" w:cstheme="majorHAnsi"/>
          <w:color w:val="303B44"/>
          <w:u w:color="303B44"/>
        </w:rPr>
        <w:t xml:space="preserve"> specialist course or </w:t>
      </w:r>
      <w:r w:rsidR="00F63908" w:rsidRPr="00934E40">
        <w:rPr>
          <w:rFonts w:asciiTheme="majorHAnsi" w:eastAsia="Arial" w:hAnsiTheme="majorHAnsi" w:cstheme="majorHAnsi"/>
          <w:color w:val="303B44"/>
          <w:u w:color="303B44"/>
        </w:rPr>
        <w:t>destination</w:t>
      </w:r>
      <w:r w:rsidR="002E451D" w:rsidRPr="00934E40">
        <w:rPr>
          <w:rFonts w:asciiTheme="majorHAnsi" w:eastAsia="Arial" w:hAnsiTheme="majorHAnsi" w:cstheme="majorHAnsi"/>
          <w:color w:val="303B44"/>
          <w:u w:color="303B44"/>
        </w:rPr>
        <w:t>s</w:t>
      </w:r>
      <w:r w:rsidR="00F63908" w:rsidRPr="00934E40">
        <w:rPr>
          <w:rFonts w:asciiTheme="majorHAnsi" w:eastAsia="Arial" w:hAnsiTheme="majorHAnsi" w:cstheme="majorHAnsi"/>
          <w:color w:val="303B44"/>
          <w:u w:color="303B44"/>
        </w:rPr>
        <w:t xml:space="preserve"> </w:t>
      </w:r>
      <w:r w:rsidR="003827F9" w:rsidRPr="00934E40">
        <w:rPr>
          <w:rFonts w:asciiTheme="majorHAnsi" w:eastAsia="Arial" w:hAnsiTheme="majorHAnsi" w:cstheme="majorHAnsi"/>
          <w:color w:val="303B44"/>
          <w:u w:color="303B44"/>
        </w:rPr>
        <w:t xml:space="preserve">training </w:t>
      </w:r>
      <w:r w:rsidR="00F63908" w:rsidRPr="00934E40">
        <w:rPr>
          <w:rFonts w:asciiTheme="majorHAnsi" w:eastAsia="Arial" w:hAnsiTheme="majorHAnsi" w:cstheme="majorHAnsi"/>
          <w:color w:val="303B44"/>
          <w:u w:color="303B44"/>
        </w:rPr>
        <w:t xml:space="preserve">of your choice from </w:t>
      </w:r>
      <w:r w:rsidR="003827F9" w:rsidRPr="00934E40">
        <w:rPr>
          <w:rFonts w:asciiTheme="majorHAnsi" w:eastAsia="Arial" w:hAnsiTheme="majorHAnsi" w:cstheme="majorHAnsi"/>
          <w:color w:val="303B44"/>
          <w:u w:color="303B44"/>
        </w:rPr>
        <w:t xml:space="preserve">at least 3 of </w:t>
      </w:r>
      <w:r w:rsidR="00F63908" w:rsidRPr="00934E40">
        <w:rPr>
          <w:rFonts w:asciiTheme="majorHAnsi" w:eastAsia="Arial" w:hAnsiTheme="majorHAnsi" w:cstheme="majorHAnsi"/>
          <w:color w:val="303B44"/>
          <w:u w:color="303B44"/>
        </w:rPr>
        <w:t xml:space="preserve">the following areas in the Med, Middle East, Far East, US/Canada and Caribbean. </w:t>
      </w:r>
      <w:r w:rsidR="00FE2C3F" w:rsidRPr="00934E40">
        <w:rPr>
          <w:rFonts w:asciiTheme="majorHAnsi" w:eastAsia="Arial" w:hAnsiTheme="majorHAnsi" w:cstheme="majorHAnsi"/>
          <w:color w:val="303B44"/>
          <w:u w:color="303B44"/>
        </w:rPr>
        <w:t xml:space="preserve"> </w:t>
      </w:r>
    </w:p>
    <w:p w14:paraId="1B682315" w14:textId="0516AA2F" w:rsidR="00F63908" w:rsidRPr="00934E40" w:rsidRDefault="00F63908" w:rsidP="009B4D01">
      <w:pPr>
        <w:pStyle w:val="Body"/>
        <w:spacing w:before="100" w:after="100" w:line="240" w:lineRule="auto"/>
        <w:rPr>
          <w:rFonts w:asciiTheme="majorHAnsi" w:eastAsia="Arial" w:hAnsiTheme="majorHAnsi" w:cstheme="majorHAnsi"/>
          <w:color w:val="303B44"/>
          <w:u w:color="303B44"/>
        </w:rPr>
      </w:pPr>
    </w:p>
    <w:p w14:paraId="518B8079" w14:textId="5E646199" w:rsidR="00F63908" w:rsidRPr="00934E40" w:rsidRDefault="0041393B" w:rsidP="009B4D01">
      <w:pPr>
        <w:pStyle w:val="Body"/>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Students are</w:t>
      </w:r>
      <w:r w:rsidR="00F63908" w:rsidRPr="00934E40">
        <w:rPr>
          <w:rFonts w:asciiTheme="majorHAnsi" w:eastAsia="Arial" w:hAnsiTheme="majorHAnsi" w:cstheme="majorHAnsi"/>
          <w:color w:val="303B44"/>
          <w:u w:color="303B44"/>
        </w:rPr>
        <w:t xml:space="preserve"> encouraged to </w:t>
      </w:r>
      <w:r w:rsidRPr="00934E40">
        <w:rPr>
          <w:rFonts w:asciiTheme="majorHAnsi" w:eastAsia="Arial" w:hAnsiTheme="majorHAnsi" w:cstheme="majorHAnsi"/>
          <w:color w:val="303B44"/>
          <w:u w:color="303B44"/>
        </w:rPr>
        <w:t xml:space="preserve">use the opportunity to </w:t>
      </w:r>
      <w:r w:rsidR="00F63908" w:rsidRPr="00934E40">
        <w:rPr>
          <w:rFonts w:asciiTheme="majorHAnsi" w:eastAsia="Arial" w:hAnsiTheme="majorHAnsi" w:cstheme="majorHAnsi"/>
          <w:color w:val="303B44"/>
          <w:u w:color="303B44"/>
        </w:rPr>
        <w:t xml:space="preserve">complete as many </w:t>
      </w:r>
      <w:r w:rsidRPr="00934E40">
        <w:rPr>
          <w:rFonts w:asciiTheme="majorHAnsi" w:eastAsia="Arial" w:hAnsiTheme="majorHAnsi" w:cstheme="majorHAnsi"/>
          <w:color w:val="303B44"/>
          <w:u w:color="303B44"/>
        </w:rPr>
        <w:t xml:space="preserve">travel trade training courses </w:t>
      </w:r>
      <w:r w:rsidR="00F63908" w:rsidRPr="00934E40">
        <w:rPr>
          <w:rFonts w:asciiTheme="majorHAnsi" w:eastAsia="Arial" w:hAnsiTheme="majorHAnsi" w:cstheme="majorHAnsi"/>
          <w:color w:val="303B44"/>
          <w:u w:color="303B44"/>
        </w:rPr>
        <w:t xml:space="preserve">as possible to benefit </w:t>
      </w:r>
      <w:r w:rsidR="00BF01A2" w:rsidRPr="00934E40">
        <w:rPr>
          <w:rFonts w:asciiTheme="majorHAnsi" w:eastAsia="Arial" w:hAnsiTheme="majorHAnsi" w:cstheme="majorHAnsi"/>
          <w:color w:val="303B44"/>
          <w:u w:color="303B44"/>
        </w:rPr>
        <w:t>your</w:t>
      </w:r>
      <w:r w:rsidR="00F63908" w:rsidRPr="00934E40">
        <w:rPr>
          <w:rFonts w:asciiTheme="majorHAnsi" w:eastAsia="Arial" w:hAnsiTheme="majorHAnsi" w:cstheme="majorHAnsi"/>
          <w:color w:val="303B44"/>
          <w:u w:color="303B44"/>
        </w:rPr>
        <w:t xml:space="preserve"> career development. Students are also advised to select destinations most appropriate to their studies </w:t>
      </w:r>
      <w:r w:rsidR="00934E40" w:rsidRPr="00934E40">
        <w:rPr>
          <w:rFonts w:asciiTheme="majorHAnsi" w:eastAsia="Arial" w:hAnsiTheme="majorHAnsi" w:cstheme="majorHAnsi"/>
          <w:color w:val="303B44"/>
          <w:u w:color="303B44"/>
        </w:rPr>
        <w:t>i.e.</w:t>
      </w:r>
      <w:r w:rsidR="00F63908" w:rsidRPr="00934E40">
        <w:rPr>
          <w:rFonts w:asciiTheme="majorHAnsi" w:eastAsia="Arial" w:hAnsiTheme="majorHAnsi" w:cstheme="majorHAnsi"/>
          <w:color w:val="303B44"/>
          <w:u w:color="303B44"/>
        </w:rPr>
        <w:t xml:space="preserve"> Travel, Tourism, Events, Festivals or Leisure Resorts.</w:t>
      </w:r>
    </w:p>
    <w:p w14:paraId="73E33C47" w14:textId="77777777" w:rsidR="00F63908" w:rsidRPr="00934E40" w:rsidRDefault="00F63908" w:rsidP="009B4D01">
      <w:pPr>
        <w:pStyle w:val="Body"/>
        <w:spacing w:before="100" w:after="100" w:line="240" w:lineRule="auto"/>
        <w:rPr>
          <w:rFonts w:asciiTheme="majorHAnsi" w:eastAsia="Arial" w:hAnsiTheme="majorHAnsi" w:cstheme="majorHAnsi"/>
          <w:color w:val="303B44"/>
          <w:u w:color="303B44"/>
        </w:rPr>
      </w:pPr>
    </w:p>
    <w:p w14:paraId="7122806C" w14:textId="60482CAD" w:rsidR="00F63908" w:rsidRPr="00934E40" w:rsidRDefault="00F63908">
      <w:pPr>
        <w:pStyle w:val="Body"/>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 xml:space="preserve">Students </w:t>
      </w:r>
      <w:r w:rsidR="0041393B" w:rsidRPr="00934E40">
        <w:rPr>
          <w:rFonts w:asciiTheme="majorHAnsi" w:eastAsia="Arial" w:hAnsiTheme="majorHAnsi" w:cstheme="majorHAnsi"/>
          <w:color w:val="303B44"/>
          <w:u w:color="303B44"/>
        </w:rPr>
        <w:t xml:space="preserve">are </w:t>
      </w:r>
      <w:r w:rsidRPr="00934E40">
        <w:rPr>
          <w:rFonts w:asciiTheme="majorHAnsi" w:eastAsia="Arial" w:hAnsiTheme="majorHAnsi" w:cstheme="majorHAnsi"/>
          <w:color w:val="303B44"/>
          <w:u w:color="303B44"/>
        </w:rPr>
        <w:t xml:space="preserve">required to put together a portfolio of all the certificates and results (% scores) from the </w:t>
      </w:r>
      <w:r w:rsidR="0041393B" w:rsidRPr="00934E40">
        <w:rPr>
          <w:rFonts w:asciiTheme="majorHAnsi" w:eastAsia="Arial" w:hAnsiTheme="majorHAnsi" w:cstheme="majorHAnsi"/>
          <w:color w:val="303B44"/>
          <w:u w:color="303B44"/>
        </w:rPr>
        <w:t xml:space="preserve">travel trade </w:t>
      </w:r>
      <w:r w:rsidRPr="00934E40">
        <w:rPr>
          <w:rFonts w:asciiTheme="majorHAnsi" w:eastAsia="Arial" w:hAnsiTheme="majorHAnsi" w:cstheme="majorHAnsi"/>
          <w:color w:val="303B44"/>
          <w:u w:color="303B44"/>
        </w:rPr>
        <w:t xml:space="preserve">training </w:t>
      </w:r>
      <w:r w:rsidR="0041393B" w:rsidRPr="00934E40">
        <w:rPr>
          <w:rFonts w:asciiTheme="majorHAnsi" w:eastAsia="Arial" w:hAnsiTheme="majorHAnsi" w:cstheme="majorHAnsi"/>
          <w:color w:val="303B44"/>
          <w:u w:color="303B44"/>
        </w:rPr>
        <w:t xml:space="preserve"> they have </w:t>
      </w:r>
      <w:r w:rsidR="00934E40" w:rsidRPr="00934E40">
        <w:rPr>
          <w:rFonts w:asciiTheme="majorHAnsi" w:eastAsia="Arial" w:hAnsiTheme="majorHAnsi" w:cstheme="majorHAnsi"/>
          <w:color w:val="303B44"/>
          <w:u w:color="303B44"/>
        </w:rPr>
        <w:t>undertaken</w:t>
      </w:r>
      <w:r w:rsidR="0041393B" w:rsidRPr="00934E40">
        <w:rPr>
          <w:rFonts w:asciiTheme="majorHAnsi" w:eastAsia="Arial" w:hAnsiTheme="majorHAnsi" w:cstheme="majorHAnsi"/>
          <w:color w:val="303B44"/>
          <w:u w:color="303B44"/>
        </w:rPr>
        <w:t>. This</w:t>
      </w:r>
      <w:r w:rsidRPr="00934E40">
        <w:rPr>
          <w:rFonts w:asciiTheme="majorHAnsi" w:eastAsia="Arial" w:hAnsiTheme="majorHAnsi" w:cstheme="majorHAnsi"/>
          <w:color w:val="303B44"/>
          <w:u w:color="303B44"/>
        </w:rPr>
        <w:t xml:space="preserve"> will need to be submitted via Turnitin</w:t>
      </w:r>
      <w:r w:rsidR="0041393B" w:rsidRPr="00934E40">
        <w:rPr>
          <w:rFonts w:asciiTheme="majorHAnsi" w:eastAsia="Arial" w:hAnsiTheme="majorHAnsi" w:cstheme="majorHAnsi"/>
          <w:color w:val="303B44"/>
          <w:u w:color="303B44"/>
        </w:rPr>
        <w:t xml:space="preserve"> and will</w:t>
      </w:r>
      <w:r w:rsidRPr="00934E40">
        <w:rPr>
          <w:rFonts w:asciiTheme="majorHAnsi" w:eastAsia="Arial" w:hAnsiTheme="majorHAnsi" w:cstheme="majorHAnsi"/>
          <w:color w:val="303B44"/>
          <w:u w:color="303B44"/>
        </w:rPr>
        <w:t xml:space="preserve"> enable </w:t>
      </w:r>
      <w:r w:rsidR="0041393B" w:rsidRPr="00934E40">
        <w:rPr>
          <w:rFonts w:asciiTheme="majorHAnsi" w:eastAsia="Arial" w:hAnsiTheme="majorHAnsi" w:cstheme="majorHAnsi"/>
          <w:color w:val="303B44"/>
          <w:u w:color="303B44"/>
        </w:rPr>
        <w:t>students to achieve their Assignment 2 score based on the results of their 5 results</w:t>
      </w:r>
      <w:r w:rsidRPr="00934E40">
        <w:rPr>
          <w:rFonts w:asciiTheme="majorHAnsi" w:eastAsia="Arial" w:hAnsiTheme="majorHAnsi" w:cstheme="majorHAnsi"/>
          <w:color w:val="303B44"/>
          <w:u w:color="303B44"/>
        </w:rPr>
        <w:t>.</w:t>
      </w:r>
    </w:p>
    <w:p w14:paraId="40389AF1" w14:textId="77777777" w:rsidR="002E451D" w:rsidRPr="00934E40" w:rsidRDefault="002E451D">
      <w:pPr>
        <w:pStyle w:val="Body"/>
        <w:spacing w:before="100" w:after="100" w:line="240" w:lineRule="auto"/>
        <w:rPr>
          <w:rFonts w:asciiTheme="majorHAnsi" w:eastAsia="Arial" w:hAnsiTheme="majorHAnsi" w:cstheme="majorHAnsi"/>
          <w:color w:val="303B44"/>
          <w:u w:color="303B44"/>
        </w:rPr>
      </w:pPr>
    </w:p>
    <w:p w14:paraId="2A28A233" w14:textId="43285752" w:rsidR="002E451D" w:rsidRPr="00934E40" w:rsidRDefault="002E451D">
      <w:pPr>
        <w:pStyle w:val="Body"/>
        <w:spacing w:before="100" w:after="100" w:line="240" w:lineRule="auto"/>
        <w:rPr>
          <w:rFonts w:asciiTheme="majorHAnsi" w:eastAsia="Arial" w:hAnsiTheme="majorHAnsi" w:cstheme="majorHAnsi"/>
          <w:color w:val="303B44"/>
          <w:u w:color="303B44"/>
        </w:rPr>
      </w:pPr>
      <w:r w:rsidRPr="00934E40">
        <w:rPr>
          <w:rFonts w:asciiTheme="majorHAnsi" w:eastAsia="Arial" w:hAnsiTheme="majorHAnsi" w:cstheme="majorHAnsi"/>
          <w:color w:val="303B44"/>
          <w:u w:color="303B44"/>
        </w:rPr>
        <w:t xml:space="preserve">If students only provide the certificates and </w:t>
      </w:r>
      <w:r w:rsidR="0041393B" w:rsidRPr="00934E40">
        <w:rPr>
          <w:rFonts w:asciiTheme="majorHAnsi" w:eastAsia="Arial" w:hAnsiTheme="majorHAnsi" w:cstheme="majorHAnsi"/>
          <w:color w:val="303B44"/>
          <w:u w:color="303B44"/>
        </w:rPr>
        <w:t xml:space="preserve">do </w:t>
      </w:r>
      <w:r w:rsidRPr="00934E40">
        <w:rPr>
          <w:rFonts w:asciiTheme="majorHAnsi" w:eastAsia="Arial" w:hAnsiTheme="majorHAnsi" w:cstheme="majorHAnsi"/>
          <w:color w:val="303B44"/>
          <w:u w:color="303B44"/>
        </w:rPr>
        <w:t xml:space="preserve">not </w:t>
      </w:r>
      <w:r w:rsidR="0041393B" w:rsidRPr="00934E40">
        <w:rPr>
          <w:rFonts w:asciiTheme="majorHAnsi" w:eastAsia="Arial" w:hAnsiTheme="majorHAnsi" w:cstheme="majorHAnsi"/>
          <w:color w:val="303B44"/>
          <w:u w:color="303B44"/>
        </w:rPr>
        <w:t xml:space="preserve">provide </w:t>
      </w:r>
      <w:r w:rsidRPr="00934E40">
        <w:rPr>
          <w:rFonts w:asciiTheme="majorHAnsi" w:eastAsia="Arial" w:hAnsiTheme="majorHAnsi" w:cstheme="majorHAnsi"/>
          <w:color w:val="303B44"/>
          <w:u w:color="303B44"/>
        </w:rPr>
        <w:t xml:space="preserve">the scores then they will be graded at a </w:t>
      </w:r>
      <w:r w:rsidR="0041393B" w:rsidRPr="00934E40">
        <w:rPr>
          <w:rFonts w:asciiTheme="majorHAnsi" w:eastAsia="Arial" w:hAnsiTheme="majorHAnsi" w:cstheme="majorHAnsi"/>
          <w:color w:val="303B44"/>
          <w:u w:color="303B44"/>
        </w:rPr>
        <w:t xml:space="preserve">maximum </w:t>
      </w:r>
      <w:r w:rsidRPr="00934E40">
        <w:rPr>
          <w:rFonts w:asciiTheme="majorHAnsi" w:eastAsia="Arial" w:hAnsiTheme="majorHAnsi" w:cstheme="majorHAnsi"/>
          <w:color w:val="303B44"/>
          <w:u w:color="303B44"/>
        </w:rPr>
        <w:t>pass for</w:t>
      </w:r>
      <w:r w:rsidR="0041393B" w:rsidRPr="00934E40">
        <w:rPr>
          <w:rFonts w:asciiTheme="majorHAnsi" w:eastAsia="Arial" w:hAnsiTheme="majorHAnsi" w:cstheme="majorHAnsi"/>
          <w:color w:val="303B44"/>
          <w:u w:color="303B44"/>
        </w:rPr>
        <w:t xml:space="preserve"> the</w:t>
      </w:r>
      <w:r w:rsidRPr="00934E40">
        <w:rPr>
          <w:rFonts w:asciiTheme="majorHAnsi" w:eastAsia="Arial" w:hAnsiTheme="majorHAnsi" w:cstheme="majorHAnsi"/>
          <w:color w:val="303B44"/>
          <w:u w:color="303B44"/>
        </w:rPr>
        <w:t xml:space="preserve"> assessment.</w:t>
      </w:r>
    </w:p>
    <w:p w14:paraId="3DF89ED5" w14:textId="77777777" w:rsidR="00A06374" w:rsidRPr="00934E40" w:rsidRDefault="00A06374" w:rsidP="007225C7">
      <w:pPr>
        <w:pStyle w:val="Body"/>
        <w:spacing w:before="100" w:after="100" w:line="240" w:lineRule="auto"/>
        <w:rPr>
          <w:rFonts w:asciiTheme="majorHAnsi" w:hAnsiTheme="majorHAnsi" w:cstheme="majorHAnsi"/>
        </w:rPr>
      </w:pPr>
    </w:p>
    <w:sectPr w:rsidR="00A06374" w:rsidRPr="00934E40">
      <w:headerReference w:type="default" r:id="rId18"/>
      <w:footerReference w:type="default" r:id="rId19"/>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97A5F" w14:textId="77777777" w:rsidR="00CE5925" w:rsidRDefault="00CE5925">
      <w:r>
        <w:separator/>
      </w:r>
    </w:p>
  </w:endnote>
  <w:endnote w:type="continuationSeparator" w:id="0">
    <w:p w14:paraId="4E0073EA" w14:textId="77777777" w:rsidR="00CE5925" w:rsidRDefault="00CE5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Neue">
    <w:altName w:val="Corbel"/>
    <w:charset w:val="00"/>
    <w:family w:val="roman"/>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3565E" w14:textId="77777777" w:rsidR="00A60A1E" w:rsidRDefault="00A60A1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18</w:t>
    </w:r>
    <w:r>
      <w:rPr>
        <w:b/>
        <w:bC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51531" w14:textId="77777777" w:rsidR="00A60A1E" w:rsidRDefault="00A60A1E">
    <w:pPr>
      <w:pStyle w:val="Footer"/>
      <w:jc w:val="center"/>
      <w:rPr>
        <w:rFonts w:ascii="Calibri" w:eastAsia="Calibri" w:hAnsi="Calibri" w:cs="Calibri"/>
      </w:rPr>
    </w:pPr>
    <w:r>
      <w:rPr>
        <w:rFonts w:ascii="Calibri" w:eastAsia="Calibri" w:hAnsi="Calibri" w:cs="Calibri"/>
      </w:rPr>
      <w:t xml:space="preserve">Spring 2013                                                                                                                       Page </w:t>
    </w:r>
    <w:r>
      <w:rPr>
        <w:rFonts w:ascii="Calibri" w:eastAsia="Calibri" w:hAnsi="Calibri" w:cs="Calibri"/>
      </w:rPr>
      <w:fldChar w:fldCharType="begin"/>
    </w:r>
    <w:r>
      <w:rPr>
        <w:rFonts w:ascii="Calibri" w:eastAsia="Calibri" w:hAnsi="Calibri" w:cs="Calibri"/>
      </w:rPr>
      <w:instrText xml:space="preserve"> PAGE </w:instrText>
    </w:r>
    <w:r>
      <w:rPr>
        <w:rFonts w:ascii="Calibri" w:eastAsia="Calibri" w:hAnsi="Calibri" w:cs="Calibri"/>
      </w:rPr>
      <w:fldChar w:fldCharType="separate"/>
    </w:r>
    <w:r>
      <w:rPr>
        <w:rFonts w:ascii="Calibri" w:eastAsia="Calibri" w:hAnsi="Calibri" w:cs="Calibri"/>
        <w:noProof/>
      </w:rPr>
      <w:t>18</w:t>
    </w:r>
    <w:r>
      <w:rPr>
        <w:rFonts w:ascii="Calibri" w:eastAsia="Calibri" w:hAnsi="Calibri" w:cs="Calibri"/>
      </w:rPr>
      <w:fldChar w:fldCharType="end"/>
    </w:r>
    <w:r>
      <w:rPr>
        <w:rFonts w:ascii="Calibri" w:eastAsia="Calibri" w:hAnsi="Calibri" w:cs="Calibri"/>
      </w:rPr>
      <w:t xml:space="preserve"> of </w:t>
    </w:r>
    <w:r>
      <w:rPr>
        <w:rFonts w:ascii="Calibri" w:eastAsia="Calibri" w:hAnsi="Calibri" w:cs="Calibri"/>
      </w:rPr>
      <w:fldChar w:fldCharType="begin"/>
    </w:r>
    <w:r>
      <w:rPr>
        <w:rFonts w:ascii="Calibri" w:eastAsia="Calibri" w:hAnsi="Calibri" w:cs="Calibri"/>
      </w:rPr>
      <w:instrText xml:space="preserve"> NUMPAGES </w:instrText>
    </w:r>
    <w:r>
      <w:rPr>
        <w:rFonts w:ascii="Calibri" w:eastAsia="Calibri" w:hAnsi="Calibri" w:cs="Calibri"/>
      </w:rPr>
      <w:fldChar w:fldCharType="separate"/>
    </w:r>
    <w:r>
      <w:rPr>
        <w:rFonts w:ascii="Calibri" w:eastAsia="Calibri" w:hAnsi="Calibri" w:cs="Calibri"/>
        <w:noProof/>
      </w:rPr>
      <w:t>18</w:t>
    </w:r>
    <w:r>
      <w:rPr>
        <w:rFonts w:ascii="Calibri" w:eastAsia="Calibri" w:hAnsi="Calibri" w:cs="Calibri"/>
      </w:rPr>
      <w:fldChar w:fldCharType="end"/>
    </w:r>
  </w:p>
  <w:p w14:paraId="16EAD830" w14:textId="77777777" w:rsidR="00A60A1E" w:rsidRDefault="00A60A1E">
    <w:pPr>
      <w:pStyle w:val="Footer"/>
    </w:pPr>
  </w:p>
  <w:p w14:paraId="4A7465AE" w14:textId="77777777" w:rsidR="00A60A1E" w:rsidRDefault="00A60A1E">
    <w:pPr>
      <w:pStyle w:val="Body"/>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550ED" w14:textId="77777777" w:rsidR="00CE5925" w:rsidRDefault="00CE5925">
      <w:r>
        <w:separator/>
      </w:r>
    </w:p>
  </w:footnote>
  <w:footnote w:type="continuationSeparator" w:id="0">
    <w:p w14:paraId="24E7907A" w14:textId="77777777" w:rsidR="00CE5925" w:rsidRDefault="00CE5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DF13C" w14:textId="77777777" w:rsidR="00A60A1E" w:rsidRDefault="00A60A1E">
    <w:pPr>
      <w:pStyle w:val="Header"/>
      <w:pBdr>
        <w:bottom w:val="single" w:sz="4" w:space="0" w:color="000000"/>
      </w:pBdr>
      <w:jc w:val="right"/>
      <w:rPr>
        <w:rFonts w:ascii="Calibri" w:eastAsia="Calibri" w:hAnsi="Calibri" w:cs="Calibri"/>
      </w:rPr>
    </w:pPr>
    <w:r>
      <w:rPr>
        <w:rFonts w:ascii="Calibri" w:eastAsia="Calibri" w:hAnsi="Calibri" w:cs="Calibri"/>
      </w:rPr>
      <w:t>Module Number and Title</w:t>
    </w:r>
  </w:p>
  <w:p w14:paraId="027C72CD" w14:textId="77777777" w:rsidR="00A60A1E" w:rsidRDefault="00A60A1E">
    <w:pPr>
      <w:pStyle w:val="Body"/>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F3E"/>
    <w:multiLevelType w:val="hybridMultilevel"/>
    <w:tmpl w:val="146A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32C77"/>
    <w:multiLevelType w:val="hybridMultilevel"/>
    <w:tmpl w:val="E024626E"/>
    <w:numStyleLink w:val="ImportedStyle1"/>
  </w:abstractNum>
  <w:abstractNum w:abstractNumId="2" w15:restartNumberingAfterBreak="0">
    <w:nsid w:val="157E2B51"/>
    <w:multiLevelType w:val="hybridMultilevel"/>
    <w:tmpl w:val="054EE5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B4507"/>
    <w:multiLevelType w:val="hybridMultilevel"/>
    <w:tmpl w:val="CC3A4B6E"/>
    <w:styleLink w:val="ImportedStyle4"/>
    <w:lvl w:ilvl="0" w:tplc="1E3E95DC">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C1A8D99C">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780FA64">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95C0878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D082BCFC">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90A936A">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B24A457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8ADA6DF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A948D18C">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E4B3E06"/>
    <w:multiLevelType w:val="hybridMultilevel"/>
    <w:tmpl w:val="CC3A4B6E"/>
    <w:numStyleLink w:val="ImportedStyle4"/>
  </w:abstractNum>
  <w:abstractNum w:abstractNumId="5" w15:restartNumberingAfterBreak="0">
    <w:nsid w:val="35357D01"/>
    <w:multiLevelType w:val="hybridMultilevel"/>
    <w:tmpl w:val="CC60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953BCA"/>
    <w:multiLevelType w:val="hybridMultilevel"/>
    <w:tmpl w:val="045A60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B4F0C"/>
    <w:multiLevelType w:val="hybridMultilevel"/>
    <w:tmpl w:val="62189254"/>
    <w:numStyleLink w:val="ImportedStyle5"/>
  </w:abstractNum>
  <w:abstractNum w:abstractNumId="8" w15:restartNumberingAfterBreak="0">
    <w:nsid w:val="3E6E4067"/>
    <w:multiLevelType w:val="hybridMultilevel"/>
    <w:tmpl w:val="D102F59C"/>
    <w:lvl w:ilvl="0" w:tplc="E85829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6DA2A2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66D2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F8C30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036C0D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D94EA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6F6885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3387C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66CC65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371051C"/>
    <w:multiLevelType w:val="hybridMultilevel"/>
    <w:tmpl w:val="62189254"/>
    <w:styleLink w:val="ImportedStyle5"/>
    <w:lvl w:ilvl="0" w:tplc="0ED2085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CFE3D90">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98A534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9426B9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18CF8F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1CA09F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3DA79C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D1E1D1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9BA2E8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8AE7624"/>
    <w:multiLevelType w:val="hybridMultilevel"/>
    <w:tmpl w:val="21787A82"/>
    <w:styleLink w:val="ImportedStyle2"/>
    <w:lvl w:ilvl="0" w:tplc="3DE8823E">
      <w:start w:val="1"/>
      <w:numFmt w:val="bullet"/>
      <w:lvlText w:val="·"/>
      <w:lvlJc w:val="left"/>
      <w:pPr>
        <w:ind w:left="709" w:hanging="346"/>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7F662CC">
      <w:start w:val="1"/>
      <w:numFmt w:val="bullet"/>
      <w:lvlText w:val="o"/>
      <w:lvlJc w:val="left"/>
      <w:pPr>
        <w:ind w:left="142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E0CDE3A">
      <w:start w:val="1"/>
      <w:numFmt w:val="bullet"/>
      <w:lvlText w:val="▪"/>
      <w:lvlJc w:val="left"/>
      <w:pPr>
        <w:ind w:left="214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5447B88">
      <w:start w:val="1"/>
      <w:numFmt w:val="bullet"/>
      <w:lvlText w:val="·"/>
      <w:lvlJc w:val="left"/>
      <w:pPr>
        <w:ind w:left="2869" w:hanging="346"/>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6EA2F74">
      <w:start w:val="1"/>
      <w:numFmt w:val="bullet"/>
      <w:lvlText w:val="o"/>
      <w:lvlJc w:val="left"/>
      <w:pPr>
        <w:ind w:left="358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438350C">
      <w:start w:val="1"/>
      <w:numFmt w:val="bullet"/>
      <w:lvlText w:val="▪"/>
      <w:lvlJc w:val="left"/>
      <w:pPr>
        <w:ind w:left="430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A7034F0">
      <w:start w:val="1"/>
      <w:numFmt w:val="bullet"/>
      <w:lvlText w:val="·"/>
      <w:lvlJc w:val="left"/>
      <w:pPr>
        <w:ind w:left="5029" w:hanging="346"/>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A92BF48">
      <w:start w:val="1"/>
      <w:numFmt w:val="bullet"/>
      <w:lvlText w:val="o"/>
      <w:lvlJc w:val="left"/>
      <w:pPr>
        <w:ind w:left="574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2E65ACA">
      <w:start w:val="1"/>
      <w:numFmt w:val="bullet"/>
      <w:lvlText w:val="▪"/>
      <w:lvlJc w:val="left"/>
      <w:pPr>
        <w:ind w:left="6469" w:hanging="346"/>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B9F476F"/>
    <w:multiLevelType w:val="hybridMultilevel"/>
    <w:tmpl w:val="58729F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7F5062"/>
    <w:multiLevelType w:val="hybridMultilevel"/>
    <w:tmpl w:val="21787A82"/>
    <w:numStyleLink w:val="ImportedStyle2"/>
  </w:abstractNum>
  <w:abstractNum w:abstractNumId="13" w15:restartNumberingAfterBreak="0">
    <w:nsid w:val="5A3C6D10"/>
    <w:multiLevelType w:val="hybridMultilevel"/>
    <w:tmpl w:val="BDD62B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D040C3"/>
    <w:multiLevelType w:val="hybridMultilevel"/>
    <w:tmpl w:val="937EC690"/>
    <w:lvl w:ilvl="0" w:tplc="656E9E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C2200"/>
    <w:multiLevelType w:val="hybridMultilevel"/>
    <w:tmpl w:val="0C046FAC"/>
    <w:lvl w:ilvl="0" w:tplc="6A7EE3C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7422C0"/>
    <w:multiLevelType w:val="hybridMultilevel"/>
    <w:tmpl w:val="A2F62D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AA4118"/>
    <w:multiLevelType w:val="hybridMultilevel"/>
    <w:tmpl w:val="2A1CF5A0"/>
    <w:lvl w:ilvl="0" w:tplc="B4862D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C236C9"/>
    <w:multiLevelType w:val="hybridMultilevel"/>
    <w:tmpl w:val="E024626E"/>
    <w:styleLink w:val="ImportedStyle1"/>
    <w:lvl w:ilvl="0" w:tplc="ADDE8FE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59AF8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5EA444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94C10E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5D06C7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104D07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7F0908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450D0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A425D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7FB04DBA"/>
    <w:multiLevelType w:val="hybridMultilevel"/>
    <w:tmpl w:val="561A9B32"/>
    <w:lvl w:ilvl="0" w:tplc="641E30E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7A0E0CC">
      <w:start w:val="1"/>
      <w:numFmt w:val="bullet"/>
      <w:lvlText w:val="o"/>
      <w:lvlJc w:val="left"/>
      <w:pPr>
        <w:tabs>
          <w:tab w:val="left" w:pos="36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4588F1A">
      <w:start w:val="1"/>
      <w:numFmt w:val="bullet"/>
      <w:lvlText w:val="▪"/>
      <w:lvlJc w:val="left"/>
      <w:pPr>
        <w:tabs>
          <w:tab w:val="left" w:pos="360"/>
        </w:tabs>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21AFB7C">
      <w:start w:val="1"/>
      <w:numFmt w:val="bullet"/>
      <w:lvlText w:val="·"/>
      <w:lvlJc w:val="left"/>
      <w:pPr>
        <w:tabs>
          <w:tab w:val="left" w:pos="36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B7ECF1E">
      <w:start w:val="1"/>
      <w:numFmt w:val="bullet"/>
      <w:lvlText w:val="o"/>
      <w:lvlJc w:val="left"/>
      <w:pPr>
        <w:tabs>
          <w:tab w:val="left" w:pos="36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90A858C">
      <w:start w:val="1"/>
      <w:numFmt w:val="bullet"/>
      <w:lvlText w:val="▪"/>
      <w:lvlJc w:val="left"/>
      <w:pPr>
        <w:tabs>
          <w:tab w:val="left" w:pos="360"/>
        </w:tabs>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5DE694A">
      <w:start w:val="1"/>
      <w:numFmt w:val="bullet"/>
      <w:lvlText w:val="·"/>
      <w:lvlJc w:val="left"/>
      <w:pPr>
        <w:tabs>
          <w:tab w:val="left" w:pos="36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AD2E1C4">
      <w:start w:val="1"/>
      <w:numFmt w:val="bullet"/>
      <w:lvlText w:val="o"/>
      <w:lvlJc w:val="left"/>
      <w:pPr>
        <w:tabs>
          <w:tab w:val="left" w:pos="360"/>
        </w:tabs>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494F11C">
      <w:start w:val="1"/>
      <w:numFmt w:val="bullet"/>
      <w:lvlText w:val="▪"/>
      <w:lvlJc w:val="left"/>
      <w:pPr>
        <w:tabs>
          <w:tab w:val="left" w:pos="360"/>
        </w:tabs>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33375107">
    <w:abstractNumId w:val="18"/>
  </w:num>
  <w:num w:numId="2" w16cid:durableId="1443454074">
    <w:abstractNumId w:val="1"/>
  </w:num>
  <w:num w:numId="3" w16cid:durableId="1289432547">
    <w:abstractNumId w:val="10"/>
  </w:num>
  <w:num w:numId="4" w16cid:durableId="1958220468">
    <w:abstractNumId w:val="12"/>
  </w:num>
  <w:num w:numId="5" w16cid:durableId="1297180139">
    <w:abstractNumId w:val="8"/>
  </w:num>
  <w:num w:numId="6" w16cid:durableId="950549561">
    <w:abstractNumId w:val="19"/>
  </w:num>
  <w:num w:numId="7" w16cid:durableId="332029152">
    <w:abstractNumId w:val="3"/>
  </w:num>
  <w:num w:numId="8" w16cid:durableId="463735471">
    <w:abstractNumId w:val="4"/>
  </w:num>
  <w:num w:numId="9" w16cid:durableId="1010721174">
    <w:abstractNumId w:val="9"/>
  </w:num>
  <w:num w:numId="10" w16cid:durableId="1686009416">
    <w:abstractNumId w:val="7"/>
  </w:num>
  <w:num w:numId="11" w16cid:durableId="1483766020">
    <w:abstractNumId w:val="4"/>
    <w:lvlOverride w:ilvl="0">
      <w:startOverride w:val="5"/>
    </w:lvlOverride>
  </w:num>
  <w:num w:numId="12" w16cid:durableId="799567423">
    <w:abstractNumId w:val="16"/>
  </w:num>
  <w:num w:numId="13" w16cid:durableId="950474485">
    <w:abstractNumId w:val="17"/>
  </w:num>
  <w:num w:numId="14" w16cid:durableId="1301492724">
    <w:abstractNumId w:val="2"/>
  </w:num>
  <w:num w:numId="15" w16cid:durableId="1288464225">
    <w:abstractNumId w:val="15"/>
  </w:num>
  <w:num w:numId="16" w16cid:durableId="1012223150">
    <w:abstractNumId w:val="11"/>
  </w:num>
  <w:num w:numId="17" w16cid:durableId="1133717412">
    <w:abstractNumId w:val="14"/>
  </w:num>
  <w:num w:numId="18" w16cid:durableId="2014062067">
    <w:abstractNumId w:val="13"/>
  </w:num>
  <w:num w:numId="19" w16cid:durableId="2012220766">
    <w:abstractNumId w:val="6"/>
  </w:num>
  <w:num w:numId="20" w16cid:durableId="288248209">
    <w:abstractNumId w:val="5"/>
  </w:num>
  <w:num w:numId="21" w16cid:durableId="2027362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ctiveWritingStyle w:appName="MSWord" w:lang="es-ES_tradnl" w:vendorID="64" w:dllVersion="6" w:nlCheck="1" w:checkStyle="0"/>
  <w:activeWritingStyle w:appName="MSWord" w:lang="en-US" w:vendorID="64" w:dllVersion="6" w:nlCheck="1" w:checkStyle="1"/>
  <w:activeWritingStyle w:appName="MSWord" w:lang="fr-FR" w:vendorID="64" w:dllVersion="6" w:nlCheck="1" w:checkStyle="0"/>
  <w:activeWritingStyle w:appName="MSWord" w:lang="en-GB" w:vendorID="64" w:dllVersion="6" w:nlCheck="1" w:checkStyle="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374"/>
    <w:rsid w:val="00063FB0"/>
    <w:rsid w:val="00070C5D"/>
    <w:rsid w:val="00082866"/>
    <w:rsid w:val="00103FBD"/>
    <w:rsid w:val="001065C6"/>
    <w:rsid w:val="001336BF"/>
    <w:rsid w:val="00136D21"/>
    <w:rsid w:val="00141FA1"/>
    <w:rsid w:val="00184E38"/>
    <w:rsid w:val="001A229A"/>
    <w:rsid w:val="001E1EF9"/>
    <w:rsid w:val="001E724C"/>
    <w:rsid w:val="001F72F6"/>
    <w:rsid w:val="0021023A"/>
    <w:rsid w:val="002171BA"/>
    <w:rsid w:val="00217EC7"/>
    <w:rsid w:val="00234F48"/>
    <w:rsid w:val="00260257"/>
    <w:rsid w:val="0028533A"/>
    <w:rsid w:val="002A4F16"/>
    <w:rsid w:val="002E451D"/>
    <w:rsid w:val="0030165B"/>
    <w:rsid w:val="003827F9"/>
    <w:rsid w:val="003D746F"/>
    <w:rsid w:val="003D7BE4"/>
    <w:rsid w:val="003E321F"/>
    <w:rsid w:val="00402761"/>
    <w:rsid w:val="004124D8"/>
    <w:rsid w:val="0041393B"/>
    <w:rsid w:val="00471AF2"/>
    <w:rsid w:val="004735CF"/>
    <w:rsid w:val="004965C7"/>
    <w:rsid w:val="00512B77"/>
    <w:rsid w:val="00530915"/>
    <w:rsid w:val="005334DD"/>
    <w:rsid w:val="00542B4F"/>
    <w:rsid w:val="005708A3"/>
    <w:rsid w:val="00573D8C"/>
    <w:rsid w:val="00576D7C"/>
    <w:rsid w:val="005A7106"/>
    <w:rsid w:val="005C0F36"/>
    <w:rsid w:val="00615BB7"/>
    <w:rsid w:val="00641C97"/>
    <w:rsid w:val="006420FD"/>
    <w:rsid w:val="00651B73"/>
    <w:rsid w:val="00654FA8"/>
    <w:rsid w:val="00665B9A"/>
    <w:rsid w:val="00690A2D"/>
    <w:rsid w:val="006A3DA1"/>
    <w:rsid w:val="006B2DF7"/>
    <w:rsid w:val="006B5E36"/>
    <w:rsid w:val="006D108F"/>
    <w:rsid w:val="006E78ED"/>
    <w:rsid w:val="00720B1E"/>
    <w:rsid w:val="007225C7"/>
    <w:rsid w:val="00735584"/>
    <w:rsid w:val="007514E0"/>
    <w:rsid w:val="007668F9"/>
    <w:rsid w:val="0078743F"/>
    <w:rsid w:val="007B7145"/>
    <w:rsid w:val="007C4055"/>
    <w:rsid w:val="007D7284"/>
    <w:rsid w:val="00851114"/>
    <w:rsid w:val="00874F52"/>
    <w:rsid w:val="008B4603"/>
    <w:rsid w:val="008B4C7B"/>
    <w:rsid w:val="008C4B84"/>
    <w:rsid w:val="008C6D12"/>
    <w:rsid w:val="008F164B"/>
    <w:rsid w:val="00934E40"/>
    <w:rsid w:val="009454FD"/>
    <w:rsid w:val="00960CF9"/>
    <w:rsid w:val="00981740"/>
    <w:rsid w:val="00986907"/>
    <w:rsid w:val="00992A37"/>
    <w:rsid w:val="00996ED3"/>
    <w:rsid w:val="009B4D01"/>
    <w:rsid w:val="009D5257"/>
    <w:rsid w:val="00A06374"/>
    <w:rsid w:val="00A06B5C"/>
    <w:rsid w:val="00A33EF9"/>
    <w:rsid w:val="00A40A18"/>
    <w:rsid w:val="00A47818"/>
    <w:rsid w:val="00A52D4C"/>
    <w:rsid w:val="00A60A1E"/>
    <w:rsid w:val="00A85FC9"/>
    <w:rsid w:val="00AA0B9E"/>
    <w:rsid w:val="00AA19EA"/>
    <w:rsid w:val="00AB1525"/>
    <w:rsid w:val="00AD45A2"/>
    <w:rsid w:val="00B13897"/>
    <w:rsid w:val="00BB715A"/>
    <w:rsid w:val="00BF01A2"/>
    <w:rsid w:val="00C31192"/>
    <w:rsid w:val="00C77AA2"/>
    <w:rsid w:val="00C95F2A"/>
    <w:rsid w:val="00CA617B"/>
    <w:rsid w:val="00CC1855"/>
    <w:rsid w:val="00CD66A1"/>
    <w:rsid w:val="00CE5925"/>
    <w:rsid w:val="00CF7696"/>
    <w:rsid w:val="00D07DD6"/>
    <w:rsid w:val="00D4064A"/>
    <w:rsid w:val="00D53B20"/>
    <w:rsid w:val="00D83405"/>
    <w:rsid w:val="00D84CF6"/>
    <w:rsid w:val="00D912EA"/>
    <w:rsid w:val="00D96359"/>
    <w:rsid w:val="00DA1634"/>
    <w:rsid w:val="00DB5836"/>
    <w:rsid w:val="00DC511D"/>
    <w:rsid w:val="00DF2341"/>
    <w:rsid w:val="00E33F18"/>
    <w:rsid w:val="00E56E4A"/>
    <w:rsid w:val="00E71AA7"/>
    <w:rsid w:val="00E77E73"/>
    <w:rsid w:val="00E977D4"/>
    <w:rsid w:val="00ED00CA"/>
    <w:rsid w:val="00EE08DE"/>
    <w:rsid w:val="00EE7BB0"/>
    <w:rsid w:val="00EF4244"/>
    <w:rsid w:val="00EF5DF7"/>
    <w:rsid w:val="00F326BE"/>
    <w:rsid w:val="00F63908"/>
    <w:rsid w:val="00F645C3"/>
    <w:rsid w:val="00F65B72"/>
    <w:rsid w:val="00F66110"/>
    <w:rsid w:val="00F7445A"/>
    <w:rsid w:val="00F74C68"/>
    <w:rsid w:val="00F859FB"/>
    <w:rsid w:val="00FA5674"/>
    <w:rsid w:val="00FB2BA4"/>
    <w:rsid w:val="00FC7A57"/>
    <w:rsid w:val="00FD205D"/>
    <w:rsid w:val="00FE2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E7DBA"/>
  <w15:docId w15:val="{79D60619-78C9-488B-BF42-D9CF0991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paragraph" w:styleId="Heading4">
    <w:name w:val="heading 4"/>
    <w:next w:val="Body"/>
    <w:pPr>
      <w:keepNext/>
      <w:jc w:val="right"/>
      <w:outlineLvl w:val="3"/>
    </w:pPr>
    <w:rPr>
      <w:rFonts w:ascii="Comic Sans MS" w:hAnsi="Comic Sans MS" w:cs="Arial Unicode MS"/>
      <w:b/>
      <w:bCs/>
      <w:color w:val="000000"/>
      <w:sz w:val="56"/>
      <w:szCs w:val="56"/>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link w:val="FooterChar"/>
    <w:pPr>
      <w:tabs>
        <w:tab w:val="center" w:pos="4320"/>
        <w:tab w:val="right" w:pos="8640"/>
      </w:tabs>
    </w:pPr>
    <w:rPr>
      <w:rFonts w:ascii="Arial" w:hAnsi="Arial" w:cs="Arial Unicode MS"/>
      <w:color w:val="000000"/>
      <w:sz w:val="22"/>
      <w:szCs w:val="22"/>
      <w:u w:color="000000"/>
      <w:lang w:val="en-US"/>
    </w:rPr>
  </w:style>
  <w:style w:type="paragraph" w:styleId="Title">
    <w:name w:val="Title"/>
    <w:pPr>
      <w:jc w:val="center"/>
    </w:pPr>
    <w:rPr>
      <w:rFonts w:ascii="Arial" w:eastAsia="Arial" w:hAnsi="Arial" w:cs="Arial"/>
      <w:b/>
      <w:bCs/>
      <w:color w:val="000000"/>
      <w:sz w:val="28"/>
      <w:szCs w:val="28"/>
      <w:u w:color="000000"/>
      <w:lang w:val="en-US"/>
    </w:rPr>
  </w:style>
  <w:style w:type="paragraph" w:customStyle="1" w:styleId="Body">
    <w:name w:val="Body"/>
    <w:pPr>
      <w:spacing w:after="200" w:line="276" w:lineRule="auto"/>
    </w:pPr>
    <w:rPr>
      <w:rFonts w:ascii="Calibri" w:eastAsia="Calibri" w:hAnsi="Calibri" w:cs="Calibri"/>
      <w:color w:val="000000"/>
      <w:sz w:val="22"/>
      <w:szCs w:val="22"/>
      <w:u w:color="000000"/>
    </w:rPr>
  </w:style>
  <w:style w:type="character" w:customStyle="1" w:styleId="Link">
    <w:name w:val="Link"/>
    <w:rPr>
      <w:color w:val="0000FF"/>
      <w:u w:val="single" w:color="0000FF"/>
    </w:rPr>
  </w:style>
  <w:style w:type="character" w:customStyle="1" w:styleId="Hyperlink0">
    <w:name w:val="Hyperlink.0"/>
    <w:basedOn w:val="Link"/>
    <w:rPr>
      <w:rFonts w:ascii="Cambria" w:eastAsia="Cambria" w:hAnsi="Cambria" w:cs="Cambria"/>
      <w:b/>
      <w:bCs/>
      <w:color w:val="0000FF"/>
      <w:sz w:val="36"/>
      <w:szCs w:val="36"/>
      <w:u w:val="single" w:color="0000FF"/>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character" w:customStyle="1" w:styleId="Hyperlink1">
    <w:name w:val="Hyperlink.1"/>
    <w:basedOn w:val="Link"/>
    <w:rPr>
      <w:rFonts w:ascii="Arial" w:eastAsia="Arial" w:hAnsi="Arial" w:cs="Arial"/>
      <w:color w:val="0000FF"/>
      <w:u w:val="single" w:color="0000FF"/>
    </w:r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paragraph" w:styleId="Header">
    <w:name w:val="header"/>
    <w:pPr>
      <w:tabs>
        <w:tab w:val="center" w:pos="4320"/>
        <w:tab w:val="right" w:pos="8640"/>
      </w:tabs>
    </w:pPr>
    <w:rPr>
      <w:rFonts w:ascii="Arial" w:hAnsi="Arial" w:cs="Arial Unicode MS"/>
      <w:color w:val="000000"/>
      <w:sz w:val="22"/>
      <w:szCs w:val="22"/>
      <w:u w:color="000000"/>
      <w:lang w:val="en-US"/>
    </w:rPr>
  </w:style>
  <w:style w:type="paragraph" w:styleId="NormalWeb">
    <w:name w:val="Normal (Web)"/>
    <w:basedOn w:val="Normal"/>
    <w:uiPriority w:val="99"/>
    <w:semiHidden/>
    <w:unhideWhenUsed/>
    <w:rsid w:val="00C95F2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BalloonText">
    <w:name w:val="Balloon Text"/>
    <w:basedOn w:val="Normal"/>
    <w:link w:val="BalloonTextChar"/>
    <w:uiPriority w:val="99"/>
    <w:semiHidden/>
    <w:unhideWhenUsed/>
    <w:rsid w:val="00FC7A5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A57"/>
    <w:rPr>
      <w:rFonts w:ascii="Segoe UI" w:hAnsi="Segoe UI" w:cs="Segoe UI"/>
      <w:sz w:val="18"/>
      <w:szCs w:val="18"/>
      <w:lang w:val="en-US" w:eastAsia="en-US"/>
    </w:rPr>
  </w:style>
  <w:style w:type="paragraph" w:styleId="Revision">
    <w:name w:val="Revision"/>
    <w:hidden/>
    <w:uiPriority w:val="99"/>
    <w:semiHidden/>
    <w:rsid w:val="009B4D01"/>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character" w:styleId="UnresolvedMention">
    <w:name w:val="Unresolved Mention"/>
    <w:basedOn w:val="DefaultParagraphFont"/>
    <w:uiPriority w:val="99"/>
    <w:semiHidden/>
    <w:unhideWhenUsed/>
    <w:rsid w:val="00A60A1E"/>
    <w:rPr>
      <w:color w:val="605E5C"/>
      <w:shd w:val="clear" w:color="auto" w:fill="E1DFDD"/>
    </w:rPr>
  </w:style>
  <w:style w:type="table" w:styleId="TableGrid">
    <w:name w:val="Table Grid"/>
    <w:basedOn w:val="TableNormal"/>
    <w:rsid w:val="00A60A1E"/>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rsid w:val="003D746F"/>
    <w:rPr>
      <w:rFonts w:ascii="Arial" w:hAnsi="Arial"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138626">
      <w:bodyDiv w:val="1"/>
      <w:marLeft w:val="0"/>
      <w:marRight w:val="0"/>
      <w:marTop w:val="0"/>
      <w:marBottom w:val="0"/>
      <w:divBdr>
        <w:top w:val="none" w:sz="0" w:space="0" w:color="auto"/>
        <w:left w:val="none" w:sz="0" w:space="0" w:color="auto"/>
        <w:bottom w:val="none" w:sz="0" w:space="0" w:color="auto"/>
        <w:right w:val="none" w:sz="0" w:space="0" w:color="auto"/>
      </w:divBdr>
    </w:div>
    <w:div w:id="739399689">
      <w:bodyDiv w:val="1"/>
      <w:marLeft w:val="0"/>
      <w:marRight w:val="0"/>
      <w:marTop w:val="0"/>
      <w:marBottom w:val="0"/>
      <w:divBdr>
        <w:top w:val="none" w:sz="0" w:space="0" w:color="auto"/>
        <w:left w:val="none" w:sz="0" w:space="0" w:color="auto"/>
        <w:bottom w:val="none" w:sz="0" w:space="0" w:color="auto"/>
        <w:right w:val="none" w:sz="0" w:space="0" w:color="auto"/>
      </w:divBdr>
    </w:div>
    <w:div w:id="1234195284">
      <w:bodyDiv w:val="1"/>
      <w:marLeft w:val="0"/>
      <w:marRight w:val="0"/>
      <w:marTop w:val="0"/>
      <w:marBottom w:val="0"/>
      <w:divBdr>
        <w:top w:val="none" w:sz="0" w:space="0" w:color="auto"/>
        <w:left w:val="none" w:sz="0" w:space="0" w:color="auto"/>
        <w:bottom w:val="none" w:sz="0" w:space="0" w:color="auto"/>
        <w:right w:val="none" w:sz="0" w:space="0" w:color="auto"/>
      </w:divBdr>
    </w:div>
    <w:div w:id="1587349389">
      <w:bodyDiv w:val="1"/>
      <w:marLeft w:val="0"/>
      <w:marRight w:val="0"/>
      <w:marTop w:val="0"/>
      <w:marBottom w:val="0"/>
      <w:divBdr>
        <w:top w:val="none" w:sz="0" w:space="0" w:color="auto"/>
        <w:left w:val="none" w:sz="0" w:space="0" w:color="auto"/>
        <w:bottom w:val="none" w:sz="0" w:space="0" w:color="auto"/>
        <w:right w:val="none" w:sz="0" w:space="0" w:color="auto"/>
      </w:divBdr>
    </w:div>
    <w:div w:id="20767368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world-tourism.or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travelife.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bbc.co.uk/holida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BTA.com" TargetMode="External"/><Relationship Id="rId5" Type="http://schemas.openxmlformats.org/officeDocument/2006/relationships/footnotes" Target="footnotes.xml"/><Relationship Id="rId15" Type="http://schemas.openxmlformats.org/officeDocument/2006/relationships/hyperlink" Target="http://www.travelweekly.co.uk" TargetMode="External"/><Relationship Id="rId10" Type="http://schemas.openxmlformats.org/officeDocument/2006/relationships/hyperlink" Target="http://www.amazon.co.uk/exec/obidos/search-handle-url?%255Fencoding=UTF8&amp;search-type=ss&amp;index=books-uk&amp;field-author=Rich%2520Mintzer"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amazon.co.uk/Global-Tourism-Policies-Action-Plans/dp/8189741292/ref=sr_1_13?ie=UTF8&amp;s=books&amp;qid=1195484353&amp;sr=1-13" TargetMode="External"/><Relationship Id="rId14" Type="http://schemas.openxmlformats.org/officeDocument/2006/relationships/hyperlink" Target="http://www.britishtouristauthority.org"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6482</Words>
  <Characters>36948</Characters>
  <Application>Microsoft Office Word</Application>
  <DocSecurity>4</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Jacqui Jones</cp:lastModifiedBy>
  <cp:revision>2</cp:revision>
  <dcterms:created xsi:type="dcterms:W3CDTF">2022-09-28T15:00:00Z</dcterms:created>
  <dcterms:modified xsi:type="dcterms:W3CDTF">2022-09-28T15:00:00Z</dcterms:modified>
</cp:coreProperties>
</file>