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72999" w:rsidRDefault="00A72999" w:rsidP="00AF2DCD">
      <w:pPr>
        <w:pStyle w:val="Heading1"/>
        <w:rPr>
          <w:rFonts w:eastAsia="Times New Roman"/>
          <w:lang w:eastAsia="en-GB"/>
        </w:rPr>
      </w:pPr>
    </w:p>
    <w:p w:rsidR="0095116E" w:rsidRDefault="0095116E" w:rsidP="0095116E">
      <w:pPr>
        <w:jc w:val="center"/>
        <w:rPr>
          <w:b/>
          <w:sz w:val="36"/>
          <w:lang w:eastAsia="en-GB"/>
        </w:rPr>
      </w:pPr>
    </w:p>
    <w:p w:rsidR="0095116E" w:rsidRDefault="0095116E" w:rsidP="0095116E">
      <w:pPr>
        <w:jc w:val="center"/>
        <w:rPr>
          <w:b/>
          <w:sz w:val="36"/>
          <w:lang w:eastAsia="en-GB"/>
        </w:rPr>
      </w:pPr>
    </w:p>
    <w:p w:rsidR="0095116E" w:rsidRDefault="0095116E" w:rsidP="0095116E">
      <w:pPr>
        <w:jc w:val="center"/>
        <w:rPr>
          <w:b/>
          <w:sz w:val="36"/>
          <w:lang w:eastAsia="en-GB"/>
        </w:rPr>
      </w:pPr>
    </w:p>
    <w:p w:rsidR="0095116E" w:rsidRDefault="0095116E" w:rsidP="0095116E">
      <w:pPr>
        <w:jc w:val="center"/>
        <w:rPr>
          <w:b/>
          <w:sz w:val="36"/>
          <w:lang w:eastAsia="en-GB"/>
        </w:rPr>
      </w:pPr>
    </w:p>
    <w:p w:rsidR="00A72999" w:rsidRDefault="0095116E" w:rsidP="0095116E">
      <w:pPr>
        <w:jc w:val="center"/>
        <w:rPr>
          <w:b/>
          <w:sz w:val="36"/>
          <w:lang w:eastAsia="en-GB"/>
        </w:rPr>
      </w:pPr>
      <w:r w:rsidRPr="0095116E">
        <w:rPr>
          <w:b/>
          <w:sz w:val="36"/>
          <w:lang w:eastAsia="en-GB"/>
        </w:rPr>
        <w:t>THE GLOBAL BUSINESS ENVIRONMENT</w:t>
      </w:r>
    </w:p>
    <w:p w:rsidR="0095116E" w:rsidRPr="0095116E" w:rsidRDefault="0095116E" w:rsidP="0095116E">
      <w:pPr>
        <w:spacing w:line="259" w:lineRule="auto"/>
        <w:jc w:val="left"/>
        <w:rPr>
          <w:b/>
          <w:sz w:val="36"/>
          <w:lang w:eastAsia="en-GB"/>
        </w:rPr>
      </w:pPr>
      <w:r>
        <w:rPr>
          <w:b/>
          <w:sz w:val="36"/>
          <w:lang w:eastAsia="en-GB"/>
        </w:rPr>
        <w:br w:type="page"/>
      </w:r>
    </w:p>
    <w:sdt>
      <w:sdtPr>
        <w:rPr>
          <w:rFonts w:ascii="Times New Roman" w:eastAsiaTheme="minorHAnsi" w:hAnsi="Times New Roman" w:cstheme="minorBidi"/>
          <w:color w:val="auto"/>
          <w:sz w:val="24"/>
          <w:szCs w:val="22"/>
          <w:lang w:val="en-GB"/>
        </w:rPr>
        <w:id w:val="721955000"/>
        <w:docPartObj>
          <w:docPartGallery w:val="Table of Contents"/>
          <w:docPartUnique/>
        </w:docPartObj>
      </w:sdtPr>
      <w:sdtEndPr>
        <w:rPr>
          <w:b/>
          <w:bCs/>
          <w:noProof/>
        </w:rPr>
      </w:sdtEndPr>
      <w:sdtContent>
        <w:p w:rsidR="00A72999" w:rsidRDefault="00A72999">
          <w:pPr>
            <w:pStyle w:val="TOCHeading"/>
          </w:pPr>
          <w:r w:rsidRPr="00907F89">
            <w:rPr>
              <w:rFonts w:ascii="Times New Roman" w:hAnsi="Times New Roman" w:cs="Times New Roman"/>
              <w:b/>
              <w:color w:val="auto"/>
            </w:rPr>
            <w:t>Contents</w:t>
          </w:r>
        </w:p>
        <w:p w:rsidR="00F76BCF" w:rsidRDefault="0007738F">
          <w:pPr>
            <w:pStyle w:val="TOC1"/>
            <w:tabs>
              <w:tab w:val="right" w:leader="dot" w:pos="9016"/>
            </w:tabs>
            <w:rPr>
              <w:rFonts w:asciiTheme="minorHAnsi" w:eastAsiaTheme="minorEastAsia" w:hAnsiTheme="minorHAnsi" w:cs="Vrinda"/>
              <w:noProof/>
              <w:sz w:val="22"/>
              <w:szCs w:val="28"/>
              <w:lang w:val="en-US" w:bidi="bn-BD"/>
            </w:rPr>
          </w:pPr>
          <w:r>
            <w:fldChar w:fldCharType="begin"/>
          </w:r>
          <w:r w:rsidR="00A72999">
            <w:instrText xml:space="preserve"> TOC \o "1-3" \h \z \u </w:instrText>
          </w:r>
          <w:r>
            <w:fldChar w:fldCharType="separate"/>
          </w:r>
          <w:hyperlink w:anchor="_Toc60952504" w:history="1">
            <w:r w:rsidR="00F76BCF" w:rsidRPr="00252735">
              <w:rPr>
                <w:rStyle w:val="Hyperlink"/>
                <w:rFonts w:eastAsia="Times New Roman"/>
                <w:noProof/>
                <w:lang w:eastAsia="en-GB"/>
              </w:rPr>
              <w:t>Introduction</w:t>
            </w:r>
            <w:r w:rsidR="00F76BCF">
              <w:rPr>
                <w:noProof/>
                <w:webHidden/>
              </w:rPr>
              <w:tab/>
            </w:r>
            <w:r w:rsidR="00F76BCF">
              <w:rPr>
                <w:noProof/>
                <w:webHidden/>
              </w:rPr>
              <w:fldChar w:fldCharType="begin"/>
            </w:r>
            <w:r w:rsidR="00F76BCF">
              <w:rPr>
                <w:noProof/>
                <w:webHidden/>
              </w:rPr>
              <w:instrText xml:space="preserve"> PAGEREF _Toc60952504 \h </w:instrText>
            </w:r>
            <w:r w:rsidR="00F76BCF">
              <w:rPr>
                <w:noProof/>
                <w:webHidden/>
              </w:rPr>
            </w:r>
            <w:r w:rsidR="00F76BCF">
              <w:rPr>
                <w:noProof/>
                <w:webHidden/>
              </w:rPr>
              <w:fldChar w:fldCharType="separate"/>
            </w:r>
            <w:r w:rsidR="00F76BCF">
              <w:rPr>
                <w:noProof/>
                <w:webHidden/>
              </w:rPr>
              <w:t>3</w:t>
            </w:r>
            <w:r w:rsidR="00F76BCF">
              <w:rPr>
                <w:noProof/>
                <w:webHidden/>
              </w:rPr>
              <w:fldChar w:fldCharType="end"/>
            </w:r>
          </w:hyperlink>
        </w:p>
        <w:p w:rsidR="00F76BCF" w:rsidRDefault="00F76BCF">
          <w:pPr>
            <w:pStyle w:val="TOC1"/>
            <w:tabs>
              <w:tab w:val="right" w:leader="dot" w:pos="9016"/>
            </w:tabs>
            <w:rPr>
              <w:rFonts w:asciiTheme="minorHAnsi" w:eastAsiaTheme="minorEastAsia" w:hAnsiTheme="minorHAnsi" w:cs="Vrinda"/>
              <w:noProof/>
              <w:sz w:val="22"/>
              <w:szCs w:val="28"/>
              <w:lang w:val="en-US" w:bidi="bn-BD"/>
            </w:rPr>
          </w:pPr>
          <w:hyperlink w:anchor="_Toc60952505" w:history="1">
            <w:r w:rsidRPr="00252735">
              <w:rPr>
                <w:rStyle w:val="Hyperlink"/>
                <w:rFonts w:eastAsia="Times New Roman"/>
                <w:noProof/>
                <w:lang w:eastAsia="en-GB"/>
              </w:rPr>
              <w:t>Impacts of COVID-19 on H&amp;M Organization (value chain and product life cycle)</w:t>
            </w:r>
            <w:r>
              <w:rPr>
                <w:noProof/>
                <w:webHidden/>
              </w:rPr>
              <w:tab/>
            </w:r>
            <w:r>
              <w:rPr>
                <w:noProof/>
                <w:webHidden/>
              </w:rPr>
              <w:fldChar w:fldCharType="begin"/>
            </w:r>
            <w:r>
              <w:rPr>
                <w:noProof/>
                <w:webHidden/>
              </w:rPr>
              <w:instrText xml:space="preserve"> PAGEREF _Toc60952505 \h </w:instrText>
            </w:r>
            <w:r>
              <w:rPr>
                <w:noProof/>
                <w:webHidden/>
              </w:rPr>
            </w:r>
            <w:r>
              <w:rPr>
                <w:noProof/>
                <w:webHidden/>
              </w:rPr>
              <w:fldChar w:fldCharType="separate"/>
            </w:r>
            <w:r>
              <w:rPr>
                <w:noProof/>
                <w:webHidden/>
              </w:rPr>
              <w:t>4</w:t>
            </w:r>
            <w:r>
              <w:rPr>
                <w:noProof/>
                <w:webHidden/>
              </w:rPr>
              <w:fldChar w:fldCharType="end"/>
            </w:r>
          </w:hyperlink>
        </w:p>
        <w:p w:rsidR="00F76BCF" w:rsidRDefault="00F76BCF">
          <w:pPr>
            <w:pStyle w:val="TOC1"/>
            <w:tabs>
              <w:tab w:val="right" w:leader="dot" w:pos="9016"/>
            </w:tabs>
            <w:rPr>
              <w:rFonts w:asciiTheme="minorHAnsi" w:eastAsiaTheme="minorEastAsia" w:hAnsiTheme="minorHAnsi" w:cs="Vrinda"/>
              <w:noProof/>
              <w:sz w:val="22"/>
              <w:szCs w:val="28"/>
              <w:lang w:val="en-US" w:bidi="bn-BD"/>
            </w:rPr>
          </w:pPr>
          <w:hyperlink w:anchor="_Toc60952506" w:history="1">
            <w:r w:rsidRPr="00252735">
              <w:rPr>
                <w:rStyle w:val="Hyperlink"/>
                <w:rFonts w:eastAsia="Times New Roman"/>
                <w:noProof/>
                <w:lang w:eastAsia="en-GB"/>
              </w:rPr>
              <w:t>Changes made by H&amp;M due to COVID-19</w:t>
            </w:r>
            <w:r>
              <w:rPr>
                <w:noProof/>
                <w:webHidden/>
              </w:rPr>
              <w:tab/>
            </w:r>
            <w:r>
              <w:rPr>
                <w:noProof/>
                <w:webHidden/>
              </w:rPr>
              <w:fldChar w:fldCharType="begin"/>
            </w:r>
            <w:r>
              <w:rPr>
                <w:noProof/>
                <w:webHidden/>
              </w:rPr>
              <w:instrText xml:space="preserve"> PAGEREF _Toc60952506 \h </w:instrText>
            </w:r>
            <w:r>
              <w:rPr>
                <w:noProof/>
                <w:webHidden/>
              </w:rPr>
            </w:r>
            <w:r>
              <w:rPr>
                <w:noProof/>
                <w:webHidden/>
              </w:rPr>
              <w:fldChar w:fldCharType="separate"/>
            </w:r>
            <w:r>
              <w:rPr>
                <w:noProof/>
                <w:webHidden/>
              </w:rPr>
              <w:t>6</w:t>
            </w:r>
            <w:r>
              <w:rPr>
                <w:noProof/>
                <w:webHidden/>
              </w:rPr>
              <w:fldChar w:fldCharType="end"/>
            </w:r>
          </w:hyperlink>
        </w:p>
        <w:p w:rsidR="00F76BCF" w:rsidRDefault="00F76BCF">
          <w:pPr>
            <w:pStyle w:val="TOC1"/>
            <w:tabs>
              <w:tab w:val="right" w:leader="dot" w:pos="9016"/>
            </w:tabs>
            <w:rPr>
              <w:rFonts w:asciiTheme="minorHAnsi" w:eastAsiaTheme="minorEastAsia" w:hAnsiTheme="minorHAnsi" w:cs="Vrinda"/>
              <w:noProof/>
              <w:sz w:val="22"/>
              <w:szCs w:val="28"/>
              <w:lang w:val="en-US" w:bidi="bn-BD"/>
            </w:rPr>
          </w:pPr>
          <w:hyperlink w:anchor="_Toc60952507" w:history="1">
            <w:r w:rsidRPr="00252735">
              <w:rPr>
                <w:rStyle w:val="Hyperlink"/>
                <w:rFonts w:eastAsia="Times New Roman"/>
                <w:noProof/>
                <w:lang w:eastAsia="en-GB"/>
              </w:rPr>
              <w:t>Sustainability of those changes by H&amp;M organization</w:t>
            </w:r>
            <w:r>
              <w:rPr>
                <w:noProof/>
                <w:webHidden/>
              </w:rPr>
              <w:tab/>
            </w:r>
            <w:r>
              <w:rPr>
                <w:noProof/>
                <w:webHidden/>
              </w:rPr>
              <w:fldChar w:fldCharType="begin"/>
            </w:r>
            <w:r>
              <w:rPr>
                <w:noProof/>
                <w:webHidden/>
              </w:rPr>
              <w:instrText xml:space="preserve"> PAGEREF _Toc60952507 \h </w:instrText>
            </w:r>
            <w:r>
              <w:rPr>
                <w:noProof/>
                <w:webHidden/>
              </w:rPr>
            </w:r>
            <w:r>
              <w:rPr>
                <w:noProof/>
                <w:webHidden/>
              </w:rPr>
              <w:fldChar w:fldCharType="separate"/>
            </w:r>
            <w:r>
              <w:rPr>
                <w:noProof/>
                <w:webHidden/>
              </w:rPr>
              <w:t>8</w:t>
            </w:r>
            <w:r>
              <w:rPr>
                <w:noProof/>
                <w:webHidden/>
              </w:rPr>
              <w:fldChar w:fldCharType="end"/>
            </w:r>
          </w:hyperlink>
        </w:p>
        <w:p w:rsidR="00F76BCF" w:rsidRDefault="00F76BCF">
          <w:pPr>
            <w:pStyle w:val="TOC1"/>
            <w:tabs>
              <w:tab w:val="right" w:leader="dot" w:pos="9016"/>
            </w:tabs>
            <w:rPr>
              <w:rFonts w:asciiTheme="minorHAnsi" w:eastAsiaTheme="minorEastAsia" w:hAnsiTheme="minorHAnsi" w:cs="Vrinda"/>
              <w:noProof/>
              <w:sz w:val="22"/>
              <w:szCs w:val="28"/>
              <w:lang w:val="en-US" w:bidi="bn-BD"/>
            </w:rPr>
          </w:pPr>
          <w:hyperlink w:anchor="_Toc60952508" w:history="1">
            <w:r w:rsidRPr="00252735">
              <w:rPr>
                <w:rStyle w:val="Hyperlink"/>
                <w:rFonts w:eastAsia="Times New Roman"/>
                <w:noProof/>
                <w:lang w:eastAsia="en-GB"/>
              </w:rPr>
              <w:t>Recommendations</w:t>
            </w:r>
            <w:r>
              <w:rPr>
                <w:noProof/>
                <w:webHidden/>
              </w:rPr>
              <w:tab/>
            </w:r>
            <w:r>
              <w:rPr>
                <w:noProof/>
                <w:webHidden/>
              </w:rPr>
              <w:fldChar w:fldCharType="begin"/>
            </w:r>
            <w:r>
              <w:rPr>
                <w:noProof/>
                <w:webHidden/>
              </w:rPr>
              <w:instrText xml:space="preserve"> PAGEREF _Toc60952508 \h </w:instrText>
            </w:r>
            <w:r>
              <w:rPr>
                <w:noProof/>
                <w:webHidden/>
              </w:rPr>
            </w:r>
            <w:r>
              <w:rPr>
                <w:noProof/>
                <w:webHidden/>
              </w:rPr>
              <w:fldChar w:fldCharType="separate"/>
            </w:r>
            <w:r>
              <w:rPr>
                <w:noProof/>
                <w:webHidden/>
              </w:rPr>
              <w:t>10</w:t>
            </w:r>
            <w:r>
              <w:rPr>
                <w:noProof/>
                <w:webHidden/>
              </w:rPr>
              <w:fldChar w:fldCharType="end"/>
            </w:r>
          </w:hyperlink>
        </w:p>
        <w:p w:rsidR="00F76BCF" w:rsidRDefault="00F76BCF">
          <w:pPr>
            <w:pStyle w:val="TOC1"/>
            <w:tabs>
              <w:tab w:val="right" w:leader="dot" w:pos="9016"/>
            </w:tabs>
            <w:rPr>
              <w:rFonts w:asciiTheme="minorHAnsi" w:eastAsiaTheme="minorEastAsia" w:hAnsiTheme="minorHAnsi" w:cs="Vrinda"/>
              <w:noProof/>
              <w:sz w:val="22"/>
              <w:szCs w:val="28"/>
              <w:lang w:val="en-US" w:bidi="bn-BD"/>
            </w:rPr>
          </w:pPr>
          <w:hyperlink w:anchor="_Toc60952509" w:history="1">
            <w:r w:rsidRPr="00252735">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_Toc60952509 \h </w:instrText>
            </w:r>
            <w:r>
              <w:rPr>
                <w:noProof/>
                <w:webHidden/>
              </w:rPr>
            </w:r>
            <w:r>
              <w:rPr>
                <w:noProof/>
                <w:webHidden/>
              </w:rPr>
              <w:fldChar w:fldCharType="separate"/>
            </w:r>
            <w:r>
              <w:rPr>
                <w:noProof/>
                <w:webHidden/>
              </w:rPr>
              <w:t>11</w:t>
            </w:r>
            <w:r>
              <w:rPr>
                <w:noProof/>
                <w:webHidden/>
              </w:rPr>
              <w:fldChar w:fldCharType="end"/>
            </w:r>
          </w:hyperlink>
        </w:p>
        <w:p w:rsidR="00F76BCF" w:rsidRDefault="00F76BCF">
          <w:pPr>
            <w:pStyle w:val="TOC1"/>
            <w:tabs>
              <w:tab w:val="right" w:leader="dot" w:pos="9016"/>
            </w:tabs>
            <w:rPr>
              <w:rFonts w:asciiTheme="minorHAnsi" w:eastAsiaTheme="minorEastAsia" w:hAnsiTheme="minorHAnsi" w:cs="Vrinda"/>
              <w:noProof/>
              <w:sz w:val="22"/>
              <w:szCs w:val="28"/>
              <w:lang w:val="en-US" w:bidi="bn-BD"/>
            </w:rPr>
          </w:pPr>
          <w:hyperlink w:anchor="_Toc60952510" w:history="1">
            <w:r w:rsidRPr="00252735">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_Toc60952510 \h </w:instrText>
            </w:r>
            <w:r>
              <w:rPr>
                <w:noProof/>
                <w:webHidden/>
              </w:rPr>
            </w:r>
            <w:r>
              <w:rPr>
                <w:noProof/>
                <w:webHidden/>
              </w:rPr>
              <w:fldChar w:fldCharType="separate"/>
            </w:r>
            <w:r>
              <w:rPr>
                <w:noProof/>
                <w:webHidden/>
              </w:rPr>
              <w:t>12</w:t>
            </w:r>
            <w:r>
              <w:rPr>
                <w:noProof/>
                <w:webHidden/>
              </w:rPr>
              <w:fldChar w:fldCharType="end"/>
            </w:r>
          </w:hyperlink>
        </w:p>
        <w:p w:rsidR="00A72999" w:rsidRDefault="0007738F">
          <w:r>
            <w:rPr>
              <w:b/>
              <w:bCs/>
              <w:noProof/>
            </w:rPr>
            <w:fldChar w:fldCharType="end"/>
          </w:r>
        </w:p>
      </w:sdtContent>
    </w:sdt>
    <w:p w:rsidR="00A72999" w:rsidRDefault="00A72999" w:rsidP="00A72999">
      <w:pPr>
        <w:rPr>
          <w:rFonts w:cstheme="majorBidi"/>
          <w:szCs w:val="32"/>
          <w:lang w:eastAsia="en-GB"/>
        </w:rPr>
      </w:pPr>
      <w:r>
        <w:rPr>
          <w:lang w:eastAsia="en-GB"/>
        </w:rPr>
        <w:br w:type="page"/>
      </w:r>
    </w:p>
    <w:p w:rsidR="00AF2DCD" w:rsidRPr="00AF2DCD" w:rsidRDefault="00AF2DCD" w:rsidP="00AF2DCD">
      <w:pPr>
        <w:pStyle w:val="Heading1"/>
        <w:rPr>
          <w:rFonts w:eastAsia="Times New Roman"/>
          <w:lang w:eastAsia="en-GB"/>
        </w:rPr>
      </w:pPr>
      <w:bookmarkStart w:id="0" w:name="_Toc60952504"/>
      <w:r w:rsidRPr="00AF2DCD">
        <w:rPr>
          <w:rFonts w:eastAsia="Times New Roman"/>
          <w:lang w:eastAsia="en-GB"/>
        </w:rPr>
        <w:lastRenderedPageBreak/>
        <w:t>Introduction</w:t>
      </w:r>
      <w:bookmarkEnd w:id="0"/>
    </w:p>
    <w:p w:rsidR="00AF2DCD" w:rsidRPr="00AF2DCD" w:rsidRDefault="00AF2DCD" w:rsidP="00AF2DCD">
      <w:pPr>
        <w:rPr>
          <w:lang w:eastAsia="en-GB"/>
        </w:rPr>
      </w:pPr>
      <w:r w:rsidRPr="00AF2DCD">
        <w:rPr>
          <w:lang w:eastAsia="en-GB"/>
        </w:rPr>
        <w:t xml:space="preserve">The </w:t>
      </w:r>
      <w:r w:rsidR="0095116E" w:rsidRPr="00AF2DCD">
        <w:rPr>
          <w:lang w:eastAsia="en-GB"/>
        </w:rPr>
        <w:t>corona virus</w:t>
      </w:r>
      <w:r w:rsidRPr="00AF2DCD">
        <w:rPr>
          <w:lang w:eastAsia="en-GB"/>
        </w:rPr>
        <w:t xml:space="preserve"> is an alarming issue for any organization, especially for the fast fashion industry. It has a significant impact on the reduction of the global economic growth rate. The report will focus on the impacts of COVID-19 on the H&amp;M organization. Due to </w:t>
      </w:r>
      <w:r w:rsidR="0095116E" w:rsidRPr="00AF2DCD">
        <w:rPr>
          <w:lang w:eastAsia="en-GB"/>
        </w:rPr>
        <w:t>corona virus</w:t>
      </w:r>
      <w:r w:rsidRPr="00AF2DCD">
        <w:rPr>
          <w:lang w:eastAsia="en-GB"/>
        </w:rPr>
        <w:t xml:space="preserve">, both the value chain and product life cycle will face a barrier to reach their goals. With the help of this assessment, the impacts of </w:t>
      </w:r>
      <w:r w:rsidR="0095116E" w:rsidRPr="00AF2DCD">
        <w:rPr>
          <w:lang w:eastAsia="en-GB"/>
        </w:rPr>
        <w:t>corona virus</w:t>
      </w:r>
      <w:r w:rsidRPr="00AF2DCD">
        <w:rPr>
          <w:lang w:eastAsia="en-GB"/>
        </w:rPr>
        <w:t xml:space="preserve"> on H&amp;M's organization will be analysed. To overcome COVID-19 effects, the organization has developed some changes to support their organization. The report will discuss the changes and their sustainability after the </w:t>
      </w:r>
      <w:r w:rsidR="0095116E" w:rsidRPr="00AF2DCD">
        <w:rPr>
          <w:lang w:eastAsia="en-GB"/>
        </w:rPr>
        <w:t>corona virus</w:t>
      </w:r>
      <w:r w:rsidRPr="00AF2DCD">
        <w:rPr>
          <w:lang w:eastAsia="en-GB"/>
        </w:rPr>
        <w:t>. Finally, some recommendations will be developed for running this organization effectively and efficiently.</w:t>
      </w:r>
    </w:p>
    <w:p w:rsidR="0095116E" w:rsidRDefault="0095116E">
      <w:pPr>
        <w:spacing w:line="259" w:lineRule="auto"/>
        <w:jc w:val="left"/>
        <w:rPr>
          <w:rFonts w:eastAsia="Times New Roman" w:cstheme="majorBidi"/>
          <w:b/>
          <w:sz w:val="32"/>
          <w:szCs w:val="32"/>
          <w:lang w:eastAsia="en-GB"/>
        </w:rPr>
      </w:pPr>
      <w:r>
        <w:rPr>
          <w:rFonts w:eastAsia="Times New Roman"/>
          <w:lang w:eastAsia="en-GB"/>
        </w:rPr>
        <w:br w:type="page"/>
      </w:r>
    </w:p>
    <w:p w:rsidR="00AF2DCD" w:rsidRPr="00AF2DCD" w:rsidRDefault="00AF2DCD" w:rsidP="00AF2DCD">
      <w:pPr>
        <w:pStyle w:val="Heading1"/>
        <w:rPr>
          <w:rFonts w:eastAsia="Times New Roman"/>
          <w:lang w:eastAsia="en-GB"/>
        </w:rPr>
      </w:pPr>
      <w:bookmarkStart w:id="1" w:name="_Toc60952505"/>
      <w:r w:rsidRPr="00AF2DCD">
        <w:rPr>
          <w:rFonts w:eastAsia="Times New Roman"/>
          <w:lang w:eastAsia="en-GB"/>
        </w:rPr>
        <w:lastRenderedPageBreak/>
        <w:t>Impacts of COVID-19</w:t>
      </w:r>
      <w:r w:rsidR="00F76BCF">
        <w:rPr>
          <w:rFonts w:eastAsia="Times New Roman"/>
          <w:lang w:eastAsia="en-GB"/>
        </w:rPr>
        <w:t xml:space="preserve"> on H&amp;</w:t>
      </w:r>
      <w:r w:rsidRPr="00AF2DCD">
        <w:rPr>
          <w:rFonts w:eastAsia="Times New Roman"/>
          <w:lang w:eastAsia="en-GB"/>
        </w:rPr>
        <w:t>M Organization (value chain and product life cycle)</w:t>
      </w:r>
      <w:bookmarkEnd w:id="1"/>
    </w:p>
    <w:p w:rsidR="00AF2DCD" w:rsidRPr="00AF2DCD" w:rsidRDefault="00AF2DCD" w:rsidP="00AF2DCD">
      <w:pPr>
        <w:rPr>
          <w:lang w:eastAsia="en-GB"/>
        </w:rPr>
      </w:pPr>
      <w:r w:rsidRPr="00AF2DCD">
        <w:rPr>
          <w:lang w:eastAsia="en-GB"/>
        </w:rPr>
        <w:t xml:space="preserve">H&amp;M organization is the world's largest fast fashion industry that focuses on mass production of fashion trend-right products at a flexible rate. This organization deals with excess inventory where the business model shifts many styles into the </w:t>
      </w:r>
      <w:r w:rsidR="0095116E" w:rsidRPr="00AF2DCD">
        <w:rPr>
          <w:lang w:eastAsia="en-GB"/>
        </w:rPr>
        <w:t>stores</w:t>
      </w:r>
      <w:r w:rsidRPr="00AF2DCD">
        <w:rPr>
          <w:lang w:eastAsia="en-GB"/>
        </w:rPr>
        <w:t>. Hennes &amp; Mauritz is the largest Swedish company known as a clothing retail organization known for its fast-fashion clothing for men, women, children, and teenagers. The company operates its business in about 74 countries with 5000 stores under various company brands.</w:t>
      </w:r>
    </w:p>
    <w:p w:rsidR="00AF2DCD" w:rsidRPr="00AF2DCD" w:rsidRDefault="00AF2DCD" w:rsidP="00AF2DCD">
      <w:pPr>
        <w:rPr>
          <w:lang w:eastAsia="en-GB"/>
        </w:rPr>
      </w:pPr>
      <w:r w:rsidRPr="00AF2DCD">
        <w:rPr>
          <w:lang w:eastAsia="en-GB"/>
        </w:rPr>
        <w:t xml:space="preserve">The COVID-19 pandemic has adversely affected the organizational functions of the H&amp;M organization and slammed this sector. During </w:t>
      </w:r>
      <w:r w:rsidR="0095116E" w:rsidRPr="00AF2DCD">
        <w:rPr>
          <w:lang w:eastAsia="en-GB"/>
        </w:rPr>
        <w:t>corona virus</w:t>
      </w:r>
      <w:r w:rsidRPr="00AF2DCD">
        <w:rPr>
          <w:lang w:eastAsia="en-GB"/>
        </w:rPr>
        <w:t>, the company has experienced poorer sales, for the three months to May has faced 50% sales to 28.7 billion crowns ($3.1 billion). It has shown that total sales have fallen 27.5 billion. The organization started to re-open its stores in late April and about 80% has been closed during this pandemic</w:t>
      </w:r>
      <w:r w:rsidR="0033100B">
        <w:rPr>
          <w:lang w:eastAsia="en-GB"/>
        </w:rPr>
        <w:t xml:space="preserve"> </w:t>
      </w:r>
      <w:r w:rsidR="0087137F">
        <w:rPr>
          <w:rFonts w:cs="Times New Roman"/>
          <w:szCs w:val="24"/>
          <w:shd w:val="clear" w:color="auto" w:fill="FFFFFF"/>
        </w:rPr>
        <w:t>(</w:t>
      </w:r>
      <w:r w:rsidR="0087137F" w:rsidRPr="00BB3965">
        <w:rPr>
          <w:rFonts w:cs="Times New Roman"/>
          <w:szCs w:val="24"/>
          <w:shd w:val="clear" w:color="auto" w:fill="FFFFFF"/>
        </w:rPr>
        <w:t>Hite</w:t>
      </w:r>
      <w:r w:rsidR="0087137F">
        <w:rPr>
          <w:rFonts w:cs="Times New Roman"/>
          <w:szCs w:val="24"/>
          <w:shd w:val="clear" w:color="auto" w:fill="FFFFFF"/>
        </w:rPr>
        <w:t xml:space="preserve"> et al., </w:t>
      </w:r>
      <w:r w:rsidR="0087137F" w:rsidRPr="00BB3965">
        <w:rPr>
          <w:rFonts w:cs="Times New Roman"/>
          <w:szCs w:val="24"/>
          <w:shd w:val="clear" w:color="auto" w:fill="FFFFFF"/>
        </w:rPr>
        <w:t>2020</w:t>
      </w:r>
      <w:r w:rsidR="0087137F">
        <w:rPr>
          <w:rFonts w:cs="Times New Roman"/>
          <w:szCs w:val="24"/>
          <w:shd w:val="clear" w:color="auto" w:fill="FFFFFF"/>
        </w:rPr>
        <w:t>)</w:t>
      </w:r>
      <w:r w:rsidRPr="00AF2DCD">
        <w:rPr>
          <w:lang w:eastAsia="en-GB"/>
        </w:rPr>
        <w:t>. During this pandemic, the organization has estimated about 30% down in the first 13 days of June.</w:t>
      </w:r>
    </w:p>
    <w:p w:rsidR="00AF2DCD" w:rsidRPr="00AF2DCD" w:rsidRDefault="00AF2DCD" w:rsidP="00AF2DCD">
      <w:pPr>
        <w:rPr>
          <w:lang w:eastAsia="en-GB"/>
        </w:rPr>
      </w:pPr>
      <w:r w:rsidRPr="00AF2DCD">
        <w:rPr>
          <w:lang w:eastAsia="en-GB"/>
        </w:rPr>
        <w:t xml:space="preserve">The COVID-19 not only affects the net sales of this company but also adversely affects the organizational value chain and product life cycle. The pandemic has adversely affected the consumer demand for purchasing clothing and acted as a reason for the closure of retail stores in the high-income countries that have hit the global business environment. This organization has faced impediments to collect raw materials from other countries and a slow ability to respond rapidly to this crisis. The value chain consists of a range of activities that require for creating products and services. The main purpose of the organizational value chain is to increase production efficiency by providing maximum value for customers. During COVID-19, H&amp;M is rarely able to deliver maximum value for its customers, on the contrary, the company has announced to close 170 stores permanently in the case of </w:t>
      </w:r>
      <w:r w:rsidR="0095116E" w:rsidRPr="00AF2DCD">
        <w:rPr>
          <w:lang w:eastAsia="en-GB"/>
        </w:rPr>
        <w:t>corona virus</w:t>
      </w:r>
      <w:r w:rsidRPr="00AF2DCD">
        <w:rPr>
          <w:lang w:eastAsia="en-GB"/>
        </w:rPr>
        <w:t>.</w:t>
      </w:r>
    </w:p>
    <w:p w:rsidR="00AF2DCD" w:rsidRPr="00AF2DCD" w:rsidRDefault="00AF2DCD" w:rsidP="00AF2DCD">
      <w:pPr>
        <w:rPr>
          <w:lang w:eastAsia="en-GB"/>
        </w:rPr>
      </w:pPr>
      <w:r w:rsidRPr="00AF2DCD">
        <w:rPr>
          <w:lang w:eastAsia="en-GB"/>
        </w:rPr>
        <w:t xml:space="preserve">The COVID-19 also affects the H&amp;M product life cycle that has experienced the closure of its retail stores. Due to </w:t>
      </w:r>
      <w:r w:rsidR="0095116E" w:rsidRPr="00AF2DCD">
        <w:rPr>
          <w:lang w:eastAsia="en-GB"/>
        </w:rPr>
        <w:t>corona virus</w:t>
      </w:r>
      <w:r w:rsidRPr="00AF2DCD">
        <w:rPr>
          <w:lang w:eastAsia="en-GB"/>
        </w:rPr>
        <w:t>, the company has paid intense attention to develop digitalization that can reduce the impacts of this problem. With the help of this product life cycle, $ 424.92 million will grow the apparel industry in 2020-2024. Therefore, the organization tries to up-to-date its products for maximizing product maturity stages.</w:t>
      </w:r>
    </w:p>
    <w:p w:rsidR="00AF2DCD" w:rsidRPr="00AF2DCD" w:rsidRDefault="00AF2DCD" w:rsidP="00AF2DCD">
      <w:pPr>
        <w:rPr>
          <w:lang w:eastAsia="en-GB"/>
        </w:rPr>
      </w:pPr>
      <w:r w:rsidRPr="00AF2DCD">
        <w:rPr>
          <w:lang w:eastAsia="en-GB"/>
        </w:rPr>
        <w:lastRenderedPageBreak/>
        <w:t>Therefore, COVID-19 not only hampers the growth rate of the H&amp;M organization but also destroys the global economic growth rate that creates inflation rate all over the world.</w:t>
      </w:r>
    </w:p>
    <w:p w:rsidR="009F48F1" w:rsidRDefault="009F48F1">
      <w:pPr>
        <w:spacing w:line="259" w:lineRule="auto"/>
        <w:jc w:val="left"/>
        <w:rPr>
          <w:rFonts w:eastAsia="Times New Roman" w:cstheme="majorBidi"/>
          <w:b/>
          <w:sz w:val="32"/>
          <w:szCs w:val="32"/>
          <w:lang w:eastAsia="en-GB"/>
        </w:rPr>
      </w:pPr>
      <w:r>
        <w:rPr>
          <w:rFonts w:eastAsia="Times New Roman"/>
          <w:lang w:eastAsia="en-GB"/>
        </w:rPr>
        <w:br w:type="page"/>
      </w:r>
    </w:p>
    <w:p w:rsidR="00AF2DCD" w:rsidRPr="00AF2DCD" w:rsidRDefault="00AF2DCD" w:rsidP="00AF2DCD">
      <w:pPr>
        <w:pStyle w:val="Heading1"/>
        <w:rPr>
          <w:rFonts w:eastAsia="Times New Roman"/>
          <w:lang w:eastAsia="en-GB"/>
        </w:rPr>
      </w:pPr>
      <w:bookmarkStart w:id="2" w:name="_Toc60952506"/>
      <w:r w:rsidRPr="00AF2DCD">
        <w:rPr>
          <w:rFonts w:eastAsia="Times New Roman"/>
          <w:lang w:eastAsia="en-GB"/>
        </w:rPr>
        <w:lastRenderedPageBreak/>
        <w:t>Changes made by H&amp;M due to COVID-19</w:t>
      </w:r>
      <w:bookmarkEnd w:id="2"/>
    </w:p>
    <w:p w:rsidR="00AF2DCD" w:rsidRPr="00AF2DCD" w:rsidRDefault="00AF2DCD" w:rsidP="00AF2DCD">
      <w:pPr>
        <w:rPr>
          <w:lang w:eastAsia="en-GB"/>
        </w:rPr>
      </w:pPr>
      <w:r w:rsidRPr="00AF2DCD">
        <w:rPr>
          <w:lang w:eastAsia="en-GB"/>
        </w:rPr>
        <w:t xml:space="preserve">COVID-19 is the treat for the failure of the fast fashion industry but creates some opportunities to change their business culture. H&amp;M organization has experienced both opportunities and challenges due to the </w:t>
      </w:r>
      <w:r w:rsidR="009F48F1" w:rsidRPr="00AF2DCD">
        <w:rPr>
          <w:lang w:eastAsia="en-GB"/>
        </w:rPr>
        <w:t>corona virus</w:t>
      </w:r>
      <w:r w:rsidRPr="00AF2DCD">
        <w:rPr>
          <w:lang w:eastAsia="en-GB"/>
        </w:rPr>
        <w:t xml:space="preserve"> pandemic. For evaluating organizational situations, construct scenarios, and selected trends, the company has developed regional as well as country strategies for evaluating local data and resources. According to this research, organization, the organization easily has experienced growth segmentations for the investment and obtaining profits. As it is a customer-based organization, the organization can develop benchmarks against a competitor’s performance. Assuming that, the organization can gain $38.21 billion in the next three years coping with this pandemic.</w:t>
      </w:r>
    </w:p>
    <w:p w:rsidR="00AF2DCD" w:rsidRPr="00AF2DCD" w:rsidRDefault="00AF2DCD" w:rsidP="00AF2DCD">
      <w:pPr>
        <w:rPr>
          <w:lang w:eastAsia="en-GB"/>
        </w:rPr>
      </w:pPr>
      <w:r w:rsidRPr="00AF2DCD">
        <w:rPr>
          <w:lang w:eastAsia="en-GB"/>
        </w:rPr>
        <w:t>There are different types of changes that have made by H&amp;M organization for coping with the COVID-19 pandemic:</w:t>
      </w:r>
    </w:p>
    <w:p w:rsidR="00AF2DCD" w:rsidRPr="00AF2DCD" w:rsidRDefault="00AF2DCD" w:rsidP="00AF2DCD">
      <w:pPr>
        <w:rPr>
          <w:lang w:eastAsia="en-GB"/>
        </w:rPr>
      </w:pPr>
      <w:r w:rsidRPr="00AF2DCD">
        <w:rPr>
          <w:lang w:eastAsia="en-GB"/>
        </w:rPr>
        <w:t>Coping with a digital platform for surviving into this pandemic</w:t>
      </w:r>
    </w:p>
    <w:p w:rsidR="0061405F" w:rsidRDefault="00AF2DCD" w:rsidP="00AF2DCD">
      <w:pPr>
        <w:rPr>
          <w:lang w:eastAsia="en-GB"/>
        </w:rPr>
      </w:pPr>
      <w:r w:rsidRPr="00AF2DCD">
        <w:rPr>
          <w:lang w:eastAsia="en-GB"/>
        </w:rPr>
        <w:t xml:space="preserve">During this pandemic, the digital platform is the best way to communicate with customers, especially for a multinational organization. The digital platform involves creating corporate websites, blogs, managing Facebook, LinkedIn, and Twitter to attract customers and share organizational information for creating close relationships with </w:t>
      </w:r>
      <w:r w:rsidR="00C72CE8" w:rsidRPr="00AF2DCD">
        <w:rPr>
          <w:lang w:eastAsia="en-GB"/>
        </w:rPr>
        <w:t>customers</w:t>
      </w:r>
      <w:r w:rsidR="00C72CE8">
        <w:rPr>
          <w:lang w:eastAsia="en-GB"/>
        </w:rPr>
        <w:t xml:space="preserve"> (</w:t>
      </w:r>
      <w:r w:rsidR="00AA08F0" w:rsidRPr="00AF2DCD">
        <w:rPr>
          <w:lang w:eastAsia="en-GB"/>
        </w:rPr>
        <w:t>Bhattacharjee, 2018)</w:t>
      </w:r>
      <w:r w:rsidRPr="00AF2DCD">
        <w:rPr>
          <w:lang w:eastAsia="en-GB"/>
        </w:rPr>
        <w:t xml:space="preserve">. Before </w:t>
      </w:r>
      <w:r w:rsidR="00C72CE8" w:rsidRPr="00AF2DCD">
        <w:rPr>
          <w:lang w:eastAsia="en-GB"/>
        </w:rPr>
        <w:t>corona virus</w:t>
      </w:r>
      <w:r w:rsidRPr="00AF2DCD">
        <w:rPr>
          <w:lang w:eastAsia="en-GB"/>
        </w:rPr>
        <w:t>, H&amp;M organization already had used the online platform to communicate with their customers to share their fast-trending concept. They operated their online business function into 33 countries globally, but it was inappropriate for them to capture target customers. After that, H&amp;M tries to provide close attention to develop websites with valuable information and recruit a skilled workforce for marinating its online platform with sharing up-to-date information. The organization has tried to adopt shorter adoption of the supply chain (such as on-time delivery, agile supply chain, and quick delivery) and tried to adopt different types of disruptive events to evaluate this pandemic situation. Due to the pandemic, the fast-fashion organization has experienced a $ 35.8 billion loss in 2019 and approximately 31.4 billion in 2020</w:t>
      </w:r>
      <w:r w:rsidR="0061405F">
        <w:rPr>
          <w:lang w:eastAsia="en-GB"/>
        </w:rPr>
        <w:t>.</w:t>
      </w:r>
    </w:p>
    <w:p w:rsidR="00AF2DCD" w:rsidRPr="00AF2DCD" w:rsidRDefault="00AF2DCD" w:rsidP="00AF2DCD">
      <w:pPr>
        <w:rPr>
          <w:lang w:eastAsia="en-GB"/>
        </w:rPr>
      </w:pPr>
      <w:r w:rsidRPr="00AF2DCD">
        <w:rPr>
          <w:lang w:eastAsia="en-GB"/>
        </w:rPr>
        <w:t xml:space="preserve">To develop an attractive website: H&amp;M organization has tried to develop its updated websites for managing its internal sales. The organization has developed a corporate website with updated information so that customers can easily get proper information about this </w:t>
      </w:r>
      <w:r w:rsidR="009F48F1" w:rsidRPr="00AF2DCD">
        <w:rPr>
          <w:lang w:eastAsia="en-GB"/>
        </w:rPr>
        <w:t>organization</w:t>
      </w:r>
      <w:r w:rsidR="009F48F1">
        <w:rPr>
          <w:lang w:eastAsia="en-GB"/>
        </w:rPr>
        <w:t xml:space="preserve"> (</w:t>
      </w:r>
      <w:r w:rsidR="0061405F">
        <w:rPr>
          <w:lang w:eastAsia="en-GB"/>
        </w:rPr>
        <w:t xml:space="preserve">Gomes and Romão, </w:t>
      </w:r>
      <w:r w:rsidR="0061405F" w:rsidRPr="00AF2DCD">
        <w:rPr>
          <w:lang w:eastAsia="en-GB"/>
        </w:rPr>
        <w:t>2017).</w:t>
      </w:r>
      <w:r w:rsidRPr="00AF2DCD">
        <w:rPr>
          <w:lang w:eastAsia="en-GB"/>
        </w:rPr>
        <w:t xml:space="preserve"> As it is a fast-fashion organization, the global </w:t>
      </w:r>
      <w:r w:rsidRPr="00AF2DCD">
        <w:rPr>
          <w:lang w:eastAsia="en-GB"/>
        </w:rPr>
        <w:lastRenderedPageBreak/>
        <w:t>marketplace has faced a lockdown. However, the organization has created an online platform during this pandemic and has experienced retail level.</w:t>
      </w:r>
    </w:p>
    <w:p w:rsidR="00AF2DCD" w:rsidRPr="00AF2DCD" w:rsidRDefault="00AF2DCD" w:rsidP="00AF2DCD">
      <w:pPr>
        <w:rPr>
          <w:lang w:eastAsia="en-GB"/>
        </w:rPr>
      </w:pPr>
      <w:r w:rsidRPr="00AF2DCD">
        <w:rPr>
          <w:lang w:eastAsia="en-GB"/>
        </w:rPr>
        <w:t>Collaboration</w:t>
      </w:r>
    </w:p>
    <w:p w:rsidR="00AF2DCD" w:rsidRPr="00AF2DCD" w:rsidRDefault="00AF2DCD" w:rsidP="00AF2DCD">
      <w:pPr>
        <w:rPr>
          <w:lang w:eastAsia="en-GB"/>
        </w:rPr>
      </w:pPr>
      <w:r w:rsidRPr="00AF2DCD">
        <w:rPr>
          <w:lang w:eastAsia="en-GB"/>
        </w:rPr>
        <w:t xml:space="preserve">However, the organization has focused on collaboration for developing substantial differences in the global fashion industry. The company has tried to close collaboration between different stakeholders in the supply chain as well as retailers for creating noticeable </w:t>
      </w:r>
      <w:r w:rsidR="009F48F1" w:rsidRPr="00AF2DCD">
        <w:rPr>
          <w:lang w:eastAsia="en-GB"/>
        </w:rPr>
        <w:t>improvements</w:t>
      </w:r>
      <w:r w:rsidR="009F48F1">
        <w:rPr>
          <w:lang w:eastAsia="en-GB"/>
        </w:rPr>
        <w:t xml:space="preserve"> mentioned</w:t>
      </w:r>
      <w:r w:rsidR="0042754B">
        <w:rPr>
          <w:lang w:eastAsia="en-GB"/>
        </w:rPr>
        <w:t xml:space="preserve"> by </w:t>
      </w:r>
      <w:r w:rsidR="0042754B" w:rsidRPr="00AF2DCD">
        <w:rPr>
          <w:lang w:eastAsia="en-GB"/>
        </w:rPr>
        <w:t>Chatzidionysiou</w:t>
      </w:r>
      <w:r w:rsidR="0042754B">
        <w:rPr>
          <w:lang w:eastAsia="en-GB"/>
        </w:rPr>
        <w:t xml:space="preserve"> et al.</w:t>
      </w:r>
      <w:r w:rsidR="009F48F1">
        <w:rPr>
          <w:lang w:eastAsia="en-GB"/>
        </w:rPr>
        <w:t>,</w:t>
      </w:r>
      <w:r w:rsidR="0042754B" w:rsidRPr="00AF2DCD">
        <w:rPr>
          <w:lang w:eastAsia="en-GB"/>
        </w:rPr>
        <w:t xml:space="preserve"> (2020)</w:t>
      </w:r>
      <w:r w:rsidRPr="00AF2DCD">
        <w:rPr>
          <w:lang w:eastAsia="en-GB"/>
        </w:rPr>
        <w:t xml:space="preserve">. During this pandemic, the organization has created </w:t>
      </w:r>
      <w:r w:rsidR="009F48F1" w:rsidRPr="00AF2DCD">
        <w:rPr>
          <w:lang w:eastAsia="en-GB"/>
        </w:rPr>
        <w:t>collaboration</w:t>
      </w:r>
      <w:r w:rsidRPr="00AF2DCD">
        <w:rPr>
          <w:lang w:eastAsia="en-GB"/>
        </w:rPr>
        <w:t xml:space="preserve"> with other retailers and suppliers for creating priorities as well as ensuring net sales within this industry. As a result, the consumer can show their sensible behaviour to spend money as well as the organization has tried to reduce its manufacturing costs. During this COVID-19 pandemic, companies are not able to explore their business worldwide, using collaborative relationships with retailers and suppliers can minimize organizational loss. Therefore, the organization has shuttled down its 172 physical stores for mi</w:t>
      </w:r>
      <w:r>
        <w:rPr>
          <w:lang w:eastAsia="en-GB"/>
        </w:rPr>
        <w:t xml:space="preserve">nimizing the cost and only kept </w:t>
      </w:r>
      <w:r w:rsidRPr="00AF2DCD">
        <w:rPr>
          <w:lang w:eastAsia="en-GB"/>
        </w:rPr>
        <w:t>the skilled workforce for running their international business.</w:t>
      </w:r>
    </w:p>
    <w:p w:rsidR="009F48F1" w:rsidRDefault="009F48F1">
      <w:pPr>
        <w:spacing w:line="259" w:lineRule="auto"/>
        <w:jc w:val="left"/>
        <w:rPr>
          <w:rFonts w:eastAsia="Times New Roman" w:cstheme="majorBidi"/>
          <w:b/>
          <w:sz w:val="32"/>
          <w:szCs w:val="32"/>
          <w:lang w:eastAsia="en-GB"/>
        </w:rPr>
      </w:pPr>
      <w:r>
        <w:rPr>
          <w:rFonts w:eastAsia="Times New Roman"/>
          <w:lang w:eastAsia="en-GB"/>
        </w:rPr>
        <w:br w:type="page"/>
      </w:r>
    </w:p>
    <w:p w:rsidR="00AF2DCD" w:rsidRPr="00AF2DCD" w:rsidRDefault="00AF2DCD" w:rsidP="00AF2DCD">
      <w:pPr>
        <w:pStyle w:val="Heading1"/>
        <w:rPr>
          <w:rFonts w:eastAsia="Times New Roman"/>
          <w:lang w:eastAsia="en-GB"/>
        </w:rPr>
      </w:pPr>
      <w:bookmarkStart w:id="3" w:name="_Toc60952507"/>
      <w:r w:rsidRPr="00AF2DCD">
        <w:rPr>
          <w:rFonts w:eastAsia="Times New Roman"/>
          <w:lang w:eastAsia="en-GB"/>
        </w:rPr>
        <w:lastRenderedPageBreak/>
        <w:t>Sustainability of those changes by H&amp;M organization</w:t>
      </w:r>
      <w:bookmarkEnd w:id="3"/>
    </w:p>
    <w:p w:rsidR="00AF2DCD" w:rsidRPr="00AF2DCD" w:rsidRDefault="00AF2DCD" w:rsidP="00AF2DCD">
      <w:pPr>
        <w:rPr>
          <w:lang w:eastAsia="en-GB"/>
        </w:rPr>
      </w:pPr>
      <w:r w:rsidRPr="00AF2DCD">
        <w:rPr>
          <w:lang w:eastAsia="en-GB"/>
        </w:rPr>
        <w:t xml:space="preserve">The COVID-19 pandemic is an alarming issue for the fast-moving fashion industry where H&amp;M organization is one of the largest multinational organizations all over the world. Due to </w:t>
      </w:r>
      <w:r w:rsidR="009F48F1" w:rsidRPr="00AF2DCD">
        <w:rPr>
          <w:lang w:eastAsia="en-GB"/>
        </w:rPr>
        <w:t>corona virus</w:t>
      </w:r>
      <w:r w:rsidRPr="00AF2DCD">
        <w:rPr>
          <w:lang w:eastAsia="en-GB"/>
        </w:rPr>
        <w:t xml:space="preserve">, this organization faced lockdown that causes for stopping their trade shows and fashion weeks. Due to this pandemic, this organization has faced plausible situations at least for five </w:t>
      </w:r>
      <w:r w:rsidR="009F48F1" w:rsidRPr="00AF2DCD">
        <w:rPr>
          <w:lang w:eastAsia="en-GB"/>
        </w:rPr>
        <w:t>years</w:t>
      </w:r>
      <w:r w:rsidR="009F48F1">
        <w:rPr>
          <w:lang w:eastAsia="en-GB"/>
        </w:rPr>
        <w:t xml:space="preserve"> (</w:t>
      </w:r>
      <w:r w:rsidR="00E00AEF" w:rsidRPr="00AF2DCD">
        <w:rPr>
          <w:lang w:eastAsia="en-GB"/>
        </w:rPr>
        <w:t>Arseculeratne</w:t>
      </w:r>
      <w:r w:rsidR="009F48F1">
        <w:rPr>
          <w:lang w:eastAsia="en-GB"/>
        </w:rPr>
        <w:t xml:space="preserve"> </w:t>
      </w:r>
      <w:r w:rsidR="00E00AEF" w:rsidRPr="00AF2DCD">
        <w:rPr>
          <w:lang w:eastAsia="en-GB"/>
        </w:rPr>
        <w:t>and Yazdanifard, 2013)</w:t>
      </w:r>
      <w:r w:rsidRPr="00AF2DCD">
        <w:rPr>
          <w:lang w:eastAsia="en-GB"/>
        </w:rPr>
        <w:t>. The organization can experience a crucial impact at a retail level that will cause the store will shut down. H&amp;M will face critical situations for manufacturing outfits. The organization will unable to collect materials from the best source and they will face a higher expense rate for producing trending outfits for their customers. On the other hand, the consumer will spend their money only fulfil their needs and wants that reduces the production of the latest clothes.</w:t>
      </w:r>
    </w:p>
    <w:p w:rsidR="00AF2DCD" w:rsidRPr="00AF2DCD" w:rsidRDefault="00AF2DCD" w:rsidP="00AF2DCD">
      <w:pPr>
        <w:rPr>
          <w:lang w:eastAsia="en-GB"/>
        </w:rPr>
      </w:pPr>
      <w:r w:rsidRPr="00AF2DCD">
        <w:rPr>
          <w:lang w:eastAsia="en-GB"/>
        </w:rPr>
        <w:t xml:space="preserve"> To overcome these plausible scenarios, the organization has taken some activities for ensuring changes to coping with changing situations. Shutting down the physical store is a sustainable decision for this company because it helps to reduce organizational store keeping costs (Taplin, 2014). With the help of this change, the organization can reduce their future store maintaining costs as well as minimizing the clothing production costs. They also face difficult situations for providing a salary for their employees and </w:t>
      </w:r>
      <w:r w:rsidR="00C72CE8" w:rsidRPr="00AF2DCD">
        <w:rPr>
          <w:lang w:eastAsia="en-GB"/>
        </w:rPr>
        <w:t>consumer is</w:t>
      </w:r>
      <w:r w:rsidRPr="00AF2DCD">
        <w:rPr>
          <w:lang w:eastAsia="en-GB"/>
        </w:rPr>
        <w:t xml:space="preserve"> not able to spend more money on purchasing fashionable clothes. Therefore, closing down physical stores is a sustainable decision for this organization to reduce overall manufacturing costs.</w:t>
      </w:r>
    </w:p>
    <w:p w:rsidR="00AF2DCD" w:rsidRPr="00AF2DCD" w:rsidRDefault="00AF2DCD" w:rsidP="00AF2DCD">
      <w:pPr>
        <w:rPr>
          <w:lang w:eastAsia="en-GB"/>
        </w:rPr>
      </w:pPr>
      <w:r w:rsidRPr="00AF2DCD">
        <w:rPr>
          <w:lang w:eastAsia="en-GB"/>
        </w:rPr>
        <w:t xml:space="preserve">Using a digital platform is another sustainable change that made by the H&amp;M organization to overcome the situation of the COVID-19 pandemic. An online platform is the only way to cut costs for this company as well as attracting more customers worldwide. The proper utilization of digital platforms such as organizational websites, Facebook, corporate blogs, Twitter, and Instagram allows customers to get information about this company and gather knowledge about their fast-trending clothes. The organization has tried to manage the online platform within 54 countries through developing their mobile apps. Therefore, developing a digital platform is the sustainable change made by this company. It </w:t>
      </w:r>
      <w:r w:rsidR="009F48F1">
        <w:rPr>
          <w:lang w:eastAsia="en-GB"/>
        </w:rPr>
        <w:t xml:space="preserve">is </w:t>
      </w:r>
      <w:r w:rsidRPr="00AF2DCD">
        <w:rPr>
          <w:lang w:eastAsia="en-GB"/>
        </w:rPr>
        <w:t>not only fruitful for this pandemic situation but also sustainable for innovative technology to create an opportunity for the customer for purchasing from anywhere in this world.</w:t>
      </w:r>
    </w:p>
    <w:p w:rsidR="00AF2DCD" w:rsidRPr="00AF2DCD" w:rsidRDefault="00AF2DCD" w:rsidP="00AF2DCD">
      <w:pPr>
        <w:rPr>
          <w:lang w:eastAsia="en-GB"/>
        </w:rPr>
      </w:pPr>
      <w:r w:rsidRPr="00AF2DCD">
        <w:rPr>
          <w:lang w:eastAsia="en-GB"/>
        </w:rPr>
        <w:t xml:space="preserve">The help of a shorter supply chain or distribution networks allows the company to gain sustainable competitive advantages in the global environment. H&amp;M organizations can easily </w:t>
      </w:r>
      <w:r w:rsidRPr="00AF2DCD">
        <w:rPr>
          <w:lang w:eastAsia="en-GB"/>
        </w:rPr>
        <w:lastRenderedPageBreak/>
        <w:t>shift their products by ensuring the fastest delivery. It also minimizes organizational loss as well as increases the compound annual growth rate.</w:t>
      </w:r>
    </w:p>
    <w:p w:rsidR="009F48F1" w:rsidRDefault="009F48F1">
      <w:pPr>
        <w:spacing w:line="259" w:lineRule="auto"/>
        <w:jc w:val="left"/>
        <w:rPr>
          <w:rFonts w:eastAsia="Times New Roman" w:cstheme="majorBidi"/>
          <w:b/>
          <w:sz w:val="32"/>
          <w:szCs w:val="32"/>
          <w:lang w:eastAsia="en-GB"/>
        </w:rPr>
      </w:pPr>
      <w:r>
        <w:rPr>
          <w:rFonts w:eastAsia="Times New Roman"/>
          <w:lang w:eastAsia="en-GB"/>
        </w:rPr>
        <w:br w:type="page"/>
      </w:r>
    </w:p>
    <w:p w:rsidR="00AF2DCD" w:rsidRPr="00AF2DCD" w:rsidRDefault="00AF2DCD" w:rsidP="00A72999">
      <w:pPr>
        <w:pStyle w:val="Heading1"/>
        <w:rPr>
          <w:rFonts w:eastAsia="Times New Roman"/>
          <w:lang w:eastAsia="en-GB"/>
        </w:rPr>
      </w:pPr>
      <w:bookmarkStart w:id="4" w:name="_Toc60952508"/>
      <w:r w:rsidRPr="00AF2DCD">
        <w:rPr>
          <w:rFonts w:eastAsia="Times New Roman"/>
          <w:lang w:eastAsia="en-GB"/>
        </w:rPr>
        <w:lastRenderedPageBreak/>
        <w:t>Recommendations</w:t>
      </w:r>
      <w:bookmarkEnd w:id="4"/>
    </w:p>
    <w:p w:rsidR="00AF2DCD" w:rsidRPr="00AF2DCD" w:rsidRDefault="00AF2DCD" w:rsidP="00AF2DCD">
      <w:pPr>
        <w:rPr>
          <w:lang w:eastAsia="en-GB"/>
        </w:rPr>
      </w:pPr>
      <w:r w:rsidRPr="00AF2DCD">
        <w:rPr>
          <w:lang w:eastAsia="en-GB"/>
        </w:rPr>
        <w:t xml:space="preserve">H&amp;M is the fast-fashion clothing brands that run their business within 74 countries with operating more than 5000 stores all over the world. The organization uses both internationalization and innovation strategies to gain competitive advantages. As it is a fast fashion industry, they try to focus on innovative concepts to produce new trending </w:t>
      </w:r>
      <w:r w:rsidR="009F48F1" w:rsidRPr="00AF2DCD">
        <w:rPr>
          <w:lang w:eastAsia="en-GB"/>
        </w:rPr>
        <w:t>clothes</w:t>
      </w:r>
      <w:r w:rsidR="009F48F1">
        <w:rPr>
          <w:rFonts w:cs="Times New Roman"/>
          <w:szCs w:val="24"/>
          <w:shd w:val="clear" w:color="auto" w:fill="FFFFFF"/>
        </w:rPr>
        <w:t xml:space="preserve"> said</w:t>
      </w:r>
      <w:r w:rsidR="00C011C9">
        <w:rPr>
          <w:rFonts w:cs="Times New Roman"/>
          <w:szCs w:val="24"/>
          <w:shd w:val="clear" w:color="auto" w:fill="FFFFFF"/>
        </w:rPr>
        <w:t xml:space="preserve"> that Gereffi (</w:t>
      </w:r>
      <w:r w:rsidR="00C011C9" w:rsidRPr="00BB3965">
        <w:rPr>
          <w:rFonts w:cs="Times New Roman"/>
          <w:szCs w:val="24"/>
          <w:shd w:val="clear" w:color="auto" w:fill="FFFFFF"/>
        </w:rPr>
        <w:t>2020</w:t>
      </w:r>
      <w:r w:rsidR="00C011C9">
        <w:rPr>
          <w:rFonts w:cs="Times New Roman"/>
          <w:szCs w:val="24"/>
          <w:shd w:val="clear" w:color="auto" w:fill="FFFFFF"/>
        </w:rPr>
        <w:t>)</w:t>
      </w:r>
      <w:r w:rsidRPr="00AF2DCD">
        <w:rPr>
          <w:lang w:eastAsia="en-GB"/>
        </w:rPr>
        <w:t xml:space="preserve">. Due to </w:t>
      </w:r>
      <w:r w:rsidR="009F48F1" w:rsidRPr="00AF2DCD">
        <w:rPr>
          <w:lang w:eastAsia="en-GB"/>
        </w:rPr>
        <w:t>corona virus</w:t>
      </w:r>
      <w:r w:rsidRPr="00AF2DCD">
        <w:rPr>
          <w:lang w:eastAsia="en-GB"/>
        </w:rPr>
        <w:t>, the organization has faced different types of difficulties that caused minimizing organizational net sales. From this above discussion, some recommendation has been developed to overcome this barrier.</w:t>
      </w:r>
    </w:p>
    <w:p w:rsidR="00AF2DCD" w:rsidRPr="00AF2DCD" w:rsidRDefault="00AF2DCD" w:rsidP="00AF2DCD">
      <w:pPr>
        <w:rPr>
          <w:lang w:eastAsia="en-GB"/>
        </w:rPr>
      </w:pPr>
      <w:r w:rsidRPr="00AF2DCD">
        <w:rPr>
          <w:lang w:eastAsia="en-GB"/>
        </w:rPr>
        <w:t xml:space="preserve">H&amp;M organization is a fast trending clothing company and operates its business within 74 countries. During the corona pandemic, they are unable to run their physical store appropriately. To overcome loss, the organization should consider an online platform to run its business </w:t>
      </w:r>
      <w:r w:rsidR="009F48F1" w:rsidRPr="00AF2DCD">
        <w:rPr>
          <w:lang w:eastAsia="en-GB"/>
        </w:rPr>
        <w:t>internationally</w:t>
      </w:r>
      <w:r w:rsidR="009F48F1">
        <w:rPr>
          <w:rFonts w:cs="Times New Roman"/>
          <w:szCs w:val="24"/>
          <w:shd w:val="clear" w:color="auto" w:fill="FFFFFF"/>
        </w:rPr>
        <w:t xml:space="preserve"> mentioned</w:t>
      </w:r>
      <w:r w:rsidR="00FE1B2E">
        <w:rPr>
          <w:rFonts w:cs="Times New Roman"/>
          <w:szCs w:val="24"/>
          <w:shd w:val="clear" w:color="auto" w:fill="FFFFFF"/>
        </w:rPr>
        <w:t xml:space="preserve"> by Sarkis</w:t>
      </w:r>
      <w:r w:rsidR="009F48F1">
        <w:rPr>
          <w:rFonts w:cs="Times New Roman"/>
          <w:szCs w:val="24"/>
          <w:shd w:val="clear" w:color="auto" w:fill="FFFFFF"/>
        </w:rPr>
        <w:t xml:space="preserve"> </w:t>
      </w:r>
      <w:r w:rsidR="00FE1B2E">
        <w:rPr>
          <w:rFonts w:cs="Times New Roman"/>
          <w:szCs w:val="24"/>
          <w:shd w:val="clear" w:color="auto" w:fill="FFFFFF"/>
        </w:rPr>
        <w:t>(</w:t>
      </w:r>
      <w:r w:rsidR="00FE1B2E" w:rsidRPr="00BB3965">
        <w:rPr>
          <w:rFonts w:cs="Times New Roman"/>
          <w:szCs w:val="24"/>
          <w:shd w:val="clear" w:color="auto" w:fill="FFFFFF"/>
        </w:rPr>
        <w:t>2020</w:t>
      </w:r>
      <w:r w:rsidR="00FE1B2E">
        <w:rPr>
          <w:rFonts w:cs="Times New Roman"/>
          <w:szCs w:val="24"/>
          <w:shd w:val="clear" w:color="auto" w:fill="FFFFFF"/>
        </w:rPr>
        <w:t>)</w:t>
      </w:r>
      <w:r w:rsidRPr="00AF2DCD">
        <w:rPr>
          <w:lang w:eastAsia="en-GB"/>
        </w:rPr>
        <w:t>. Before this crisis, organizations used digital platforms within 33 countries for communicating with customers. It is very inadequate to run organizations so that organizations should hire skilled employees to operate digital platforms with ensuring technological innovation.</w:t>
      </w:r>
    </w:p>
    <w:p w:rsidR="00AF2DCD" w:rsidRPr="00AF2DCD" w:rsidRDefault="00AF2DCD" w:rsidP="00AF2DCD">
      <w:pPr>
        <w:rPr>
          <w:lang w:eastAsia="en-GB"/>
        </w:rPr>
      </w:pPr>
      <w:r w:rsidRPr="00AF2DCD">
        <w:rPr>
          <w:lang w:eastAsia="en-GB"/>
        </w:rPr>
        <w:t>H&amp;M organization close down physical stores to cut manufacturing as well as production cost for retaining customers with ensuring flexible product prices.</w:t>
      </w:r>
    </w:p>
    <w:p w:rsidR="00AF2DCD" w:rsidRPr="00AF2DCD" w:rsidRDefault="00AF2DCD" w:rsidP="00AF2DCD">
      <w:pPr>
        <w:rPr>
          <w:lang w:eastAsia="en-GB"/>
        </w:rPr>
      </w:pPr>
      <w:r w:rsidRPr="00AF2DCD">
        <w:rPr>
          <w:lang w:eastAsia="en-GB"/>
        </w:rPr>
        <w:t>Another recommendation for this company is coping with a shorter supply chain or distribution facilities. It helps to reduce shifting costs with on-time delivery. Therefore, it ensures better customer service worldwide.</w:t>
      </w:r>
    </w:p>
    <w:p w:rsidR="009F48F1" w:rsidRDefault="009F48F1">
      <w:pPr>
        <w:spacing w:line="259" w:lineRule="auto"/>
        <w:jc w:val="left"/>
        <w:rPr>
          <w:rFonts w:eastAsia="Times New Roman" w:cstheme="majorBidi"/>
          <w:b/>
          <w:sz w:val="32"/>
          <w:szCs w:val="32"/>
          <w:lang w:eastAsia="en-GB"/>
        </w:rPr>
      </w:pPr>
      <w:r>
        <w:rPr>
          <w:rFonts w:eastAsia="Times New Roman"/>
          <w:lang w:eastAsia="en-GB"/>
        </w:rPr>
        <w:br w:type="page"/>
      </w:r>
    </w:p>
    <w:p w:rsidR="00AF2DCD" w:rsidRPr="00AF2DCD" w:rsidRDefault="00AF2DCD" w:rsidP="00A72999">
      <w:pPr>
        <w:pStyle w:val="Heading1"/>
        <w:rPr>
          <w:rFonts w:eastAsia="Times New Roman"/>
          <w:lang w:eastAsia="en-GB"/>
        </w:rPr>
      </w:pPr>
      <w:bookmarkStart w:id="5" w:name="_Toc60952509"/>
      <w:r w:rsidRPr="00AF2DCD">
        <w:rPr>
          <w:rFonts w:eastAsia="Times New Roman"/>
          <w:lang w:eastAsia="en-GB"/>
        </w:rPr>
        <w:lastRenderedPageBreak/>
        <w:t>Conclusion</w:t>
      </w:r>
      <w:bookmarkEnd w:id="5"/>
    </w:p>
    <w:p w:rsidR="00AF2DCD" w:rsidRPr="00AF2DCD" w:rsidRDefault="00AF2DCD" w:rsidP="00AF2DCD">
      <w:pPr>
        <w:rPr>
          <w:lang w:eastAsia="en-GB"/>
        </w:rPr>
      </w:pPr>
      <w:r w:rsidRPr="00AF2DCD">
        <w:rPr>
          <w:lang w:eastAsia="en-GB"/>
        </w:rPr>
        <w:t xml:space="preserve">The report has analysed and evaluated COVID-19 impacts on the H&amp;M organization. The organization has faced various problems due to the </w:t>
      </w:r>
      <w:r w:rsidR="009F48F1" w:rsidRPr="00AF2DCD">
        <w:rPr>
          <w:lang w:eastAsia="en-GB"/>
        </w:rPr>
        <w:t>corona virus</w:t>
      </w:r>
      <w:r w:rsidRPr="00AF2DCD">
        <w:rPr>
          <w:lang w:eastAsia="en-GB"/>
        </w:rPr>
        <w:t xml:space="preserve"> pandemic that reduces organizational profits from around 5357 m ( 6453) to 3.24 (3.90) per share. To overcome this crisis, the organization has been ensured some long-term changes that not only help to cope with the current situation but also assists in gaining sustainable competitive advantages. Finally, some recommendations have been developed to adopting this pandemic and fulfilling customers’ desires.</w:t>
      </w:r>
    </w:p>
    <w:p w:rsidR="005571AF" w:rsidRDefault="005571AF" w:rsidP="00A72999">
      <w:pPr>
        <w:pStyle w:val="Heading1"/>
        <w:rPr>
          <w:rFonts w:eastAsia="Times New Roman"/>
          <w:lang w:eastAsia="en-GB"/>
        </w:rPr>
      </w:pPr>
    </w:p>
    <w:p w:rsidR="005571AF" w:rsidRDefault="005571AF" w:rsidP="00A72999">
      <w:pPr>
        <w:pStyle w:val="Heading1"/>
        <w:rPr>
          <w:rFonts w:eastAsia="Times New Roman"/>
          <w:lang w:eastAsia="en-GB"/>
        </w:rPr>
      </w:pPr>
    </w:p>
    <w:p w:rsidR="005571AF" w:rsidRDefault="005571AF" w:rsidP="00A72999">
      <w:pPr>
        <w:pStyle w:val="Heading1"/>
        <w:rPr>
          <w:rFonts w:eastAsia="Times New Roman"/>
          <w:lang w:eastAsia="en-GB"/>
        </w:rPr>
      </w:pPr>
    </w:p>
    <w:p w:rsidR="005571AF" w:rsidRDefault="005571AF" w:rsidP="00A72999">
      <w:pPr>
        <w:pStyle w:val="Heading1"/>
        <w:rPr>
          <w:rFonts w:eastAsia="Times New Roman"/>
          <w:lang w:eastAsia="en-GB"/>
        </w:rPr>
      </w:pPr>
    </w:p>
    <w:p w:rsidR="005571AF" w:rsidRDefault="005571AF" w:rsidP="00AF2DCD">
      <w:pPr>
        <w:rPr>
          <w:lang w:eastAsia="en-GB"/>
        </w:rPr>
      </w:pPr>
    </w:p>
    <w:p w:rsidR="009F48F1" w:rsidRDefault="009F48F1">
      <w:pPr>
        <w:spacing w:line="259" w:lineRule="auto"/>
        <w:jc w:val="left"/>
        <w:rPr>
          <w:rFonts w:eastAsia="Times New Roman" w:cstheme="majorBidi"/>
          <w:b/>
          <w:sz w:val="32"/>
          <w:szCs w:val="32"/>
          <w:lang w:eastAsia="en-GB"/>
        </w:rPr>
      </w:pPr>
      <w:r>
        <w:rPr>
          <w:rFonts w:eastAsia="Times New Roman"/>
          <w:lang w:eastAsia="en-GB"/>
        </w:rPr>
        <w:br w:type="page"/>
      </w:r>
      <w:bookmarkStart w:id="6" w:name="_GoBack"/>
      <w:bookmarkEnd w:id="6"/>
    </w:p>
    <w:p w:rsidR="005571AF" w:rsidRPr="00AF2DCD" w:rsidRDefault="005571AF" w:rsidP="005571AF">
      <w:pPr>
        <w:pStyle w:val="Heading1"/>
        <w:rPr>
          <w:rFonts w:eastAsia="Times New Roman"/>
          <w:lang w:eastAsia="en-GB"/>
        </w:rPr>
      </w:pPr>
      <w:bookmarkStart w:id="7" w:name="_Toc60952510"/>
      <w:r w:rsidRPr="00AF2DCD">
        <w:rPr>
          <w:rFonts w:eastAsia="Times New Roman"/>
          <w:lang w:eastAsia="en-GB"/>
        </w:rPr>
        <w:lastRenderedPageBreak/>
        <w:t>References</w:t>
      </w:r>
      <w:bookmarkEnd w:id="7"/>
    </w:p>
    <w:p w:rsidR="00C815E1" w:rsidRPr="00AF2DCD" w:rsidRDefault="00C815E1" w:rsidP="00AF2DCD">
      <w:pPr>
        <w:rPr>
          <w:lang w:eastAsia="en-GB"/>
        </w:rPr>
      </w:pPr>
      <w:r w:rsidRPr="00AF2DCD">
        <w:rPr>
          <w:lang w:eastAsia="en-GB"/>
        </w:rPr>
        <w:t>Arseculeratne, D., and Yazdanifard, R., (2013). How Green Marketing Can Create a Sustainable Competitive Advantage for a Business. </w:t>
      </w:r>
      <w:r w:rsidRPr="00AF2DCD">
        <w:rPr>
          <w:i/>
          <w:iCs/>
          <w:lang w:eastAsia="en-GB"/>
        </w:rPr>
        <w:t>International Business Research</w:t>
      </w:r>
      <w:r w:rsidRPr="00AF2DCD">
        <w:rPr>
          <w:lang w:eastAsia="en-GB"/>
        </w:rPr>
        <w:t>, 7(1).</w:t>
      </w:r>
    </w:p>
    <w:p w:rsidR="00C815E1" w:rsidRPr="00AF2DCD" w:rsidRDefault="00C815E1" w:rsidP="00AF2DCD">
      <w:pPr>
        <w:rPr>
          <w:lang w:eastAsia="en-GB"/>
        </w:rPr>
      </w:pPr>
      <w:r w:rsidRPr="00AF2DCD">
        <w:rPr>
          <w:lang w:eastAsia="en-GB"/>
        </w:rPr>
        <w:t>Bhattacharjee, M., (2018). Disruptive Value Creation in Business: A Case-Based Analytical Study to Understand the Potential Impact of Disruptive Value on Competitive Forces. </w:t>
      </w:r>
      <w:r w:rsidRPr="00AF2DCD">
        <w:rPr>
          <w:i/>
          <w:iCs/>
          <w:lang w:eastAsia="en-GB"/>
        </w:rPr>
        <w:t>Management Today</w:t>
      </w:r>
      <w:r w:rsidRPr="00AF2DCD">
        <w:rPr>
          <w:lang w:eastAsia="en-GB"/>
        </w:rPr>
        <w:t>, 8(3), pp.247-254.</w:t>
      </w:r>
    </w:p>
    <w:p w:rsidR="00C815E1" w:rsidRPr="00AF2DCD" w:rsidRDefault="00C815E1" w:rsidP="00AF2DCD">
      <w:pPr>
        <w:rPr>
          <w:lang w:eastAsia="en-GB"/>
        </w:rPr>
      </w:pPr>
      <w:r w:rsidRPr="00AF2DCD">
        <w:rPr>
          <w:lang w:eastAsia="en-GB"/>
        </w:rPr>
        <w:t>Chatzidionysiou, K., Svenungsson, E., and Faustini, F., (2020). Could severe COVID-19 be considered a complement path?. </w:t>
      </w:r>
      <w:r w:rsidRPr="00AF2DCD">
        <w:rPr>
          <w:i/>
          <w:iCs/>
          <w:lang w:eastAsia="en-GB"/>
        </w:rPr>
        <w:t>Lupus Science &amp; Medicine</w:t>
      </w:r>
      <w:r w:rsidRPr="00AF2DCD">
        <w:rPr>
          <w:lang w:eastAsia="en-GB"/>
        </w:rPr>
        <w:t>, 7(1), p.e000415.</w:t>
      </w:r>
    </w:p>
    <w:p w:rsidR="00C815E1" w:rsidRPr="00BB3965" w:rsidRDefault="00C815E1" w:rsidP="00E41D13">
      <w:pPr>
        <w:rPr>
          <w:rFonts w:cs="Times New Roman"/>
          <w:szCs w:val="24"/>
        </w:rPr>
      </w:pPr>
      <w:r w:rsidRPr="00BB3965">
        <w:rPr>
          <w:rFonts w:cs="Times New Roman"/>
          <w:szCs w:val="24"/>
          <w:shd w:val="clear" w:color="auto" w:fill="FFFFFF"/>
        </w:rPr>
        <w:t xml:space="preserve">Gereffi, G., </w:t>
      </w:r>
      <w:r>
        <w:rPr>
          <w:rFonts w:cs="Times New Roman"/>
          <w:szCs w:val="24"/>
          <w:shd w:val="clear" w:color="auto" w:fill="FFFFFF"/>
        </w:rPr>
        <w:t>(</w:t>
      </w:r>
      <w:r w:rsidRPr="00BB3965">
        <w:rPr>
          <w:rFonts w:cs="Times New Roman"/>
          <w:szCs w:val="24"/>
          <w:shd w:val="clear" w:color="auto" w:fill="FFFFFF"/>
        </w:rPr>
        <w:t>2020</w:t>
      </w:r>
      <w:r>
        <w:rPr>
          <w:rFonts w:cs="Times New Roman"/>
          <w:szCs w:val="24"/>
          <w:shd w:val="clear" w:color="auto" w:fill="FFFFFF"/>
        </w:rPr>
        <w:t>)</w:t>
      </w:r>
      <w:r w:rsidRPr="00BB3965">
        <w:rPr>
          <w:rFonts w:cs="Times New Roman"/>
          <w:szCs w:val="24"/>
          <w:shd w:val="clear" w:color="auto" w:fill="FFFFFF"/>
        </w:rPr>
        <w:t>. What does the COVID-19 pandemic teach us about global value chains? The case of medical supplies. </w:t>
      </w:r>
      <w:r w:rsidRPr="00BB3965">
        <w:rPr>
          <w:rFonts w:cs="Times New Roman"/>
          <w:i/>
          <w:iCs/>
          <w:szCs w:val="24"/>
          <w:shd w:val="clear" w:color="auto" w:fill="FFFFFF"/>
        </w:rPr>
        <w:t>Journal of International Business Policy</w:t>
      </w:r>
      <w:r w:rsidRPr="00BB3965">
        <w:rPr>
          <w:rFonts w:cs="Times New Roman"/>
          <w:szCs w:val="24"/>
          <w:shd w:val="clear" w:color="auto" w:fill="FFFFFF"/>
        </w:rPr>
        <w:t>, </w:t>
      </w:r>
      <w:r w:rsidRPr="00BB3965">
        <w:rPr>
          <w:rFonts w:cs="Times New Roman"/>
          <w:i/>
          <w:iCs/>
          <w:szCs w:val="24"/>
          <w:shd w:val="clear" w:color="auto" w:fill="FFFFFF"/>
        </w:rPr>
        <w:t>3</w:t>
      </w:r>
      <w:r w:rsidRPr="00BB3965">
        <w:rPr>
          <w:rFonts w:cs="Times New Roman"/>
          <w:szCs w:val="24"/>
          <w:shd w:val="clear" w:color="auto" w:fill="FFFFFF"/>
        </w:rPr>
        <w:t>(3), pp.287-301.</w:t>
      </w:r>
    </w:p>
    <w:p w:rsidR="00C815E1" w:rsidRPr="00AF2DCD" w:rsidRDefault="00C815E1" w:rsidP="00AF2DCD">
      <w:pPr>
        <w:rPr>
          <w:lang w:eastAsia="en-GB"/>
        </w:rPr>
      </w:pPr>
      <w:r w:rsidRPr="00AF2DCD">
        <w:rPr>
          <w:lang w:eastAsia="en-GB"/>
        </w:rPr>
        <w:t>Gomes, J., and Romão, M., (2017). How the Balanced Scorecard Helps Improve Business Performance and Gain Sustainable Competitive Advantage. </w:t>
      </w:r>
      <w:r w:rsidRPr="00AF2DCD">
        <w:rPr>
          <w:i/>
          <w:iCs/>
          <w:lang w:eastAsia="en-GB"/>
        </w:rPr>
        <w:t>International Journal of E-Entrepreneurship and Innovation</w:t>
      </w:r>
      <w:r w:rsidRPr="00AF2DCD">
        <w:rPr>
          <w:lang w:eastAsia="en-GB"/>
        </w:rPr>
        <w:t>, 7(2), pp.44-61.</w:t>
      </w:r>
    </w:p>
    <w:p w:rsidR="00C815E1" w:rsidRDefault="00C815E1" w:rsidP="00AF2DCD">
      <w:pPr>
        <w:rPr>
          <w:lang w:eastAsia="en-GB"/>
        </w:rPr>
      </w:pPr>
      <w:r w:rsidRPr="00AF2DCD">
        <w:rPr>
          <w:lang w:eastAsia="en-GB"/>
        </w:rPr>
        <w:t>H&amp;M. (2020). </w:t>
      </w:r>
      <w:r w:rsidRPr="00AF2DCD">
        <w:rPr>
          <w:i/>
          <w:iCs/>
          <w:lang w:eastAsia="en-GB"/>
        </w:rPr>
        <w:t>H&amp;M Offers Fashion And Quality At The Best Price</w:t>
      </w:r>
      <w:r w:rsidRPr="00AF2DCD">
        <w:rPr>
          <w:lang w:eastAsia="en-GB"/>
        </w:rPr>
        <w:t>. [online] Available at: &lt;https://www.h</w:t>
      </w:r>
      <w:r>
        <w:rPr>
          <w:lang w:eastAsia="en-GB"/>
        </w:rPr>
        <w:t>m.com/&gt; [Accessed 06 January 20</w:t>
      </w:r>
      <w:r w:rsidRPr="00AF2DCD">
        <w:rPr>
          <w:lang w:eastAsia="en-GB"/>
        </w:rPr>
        <w:t>2</w:t>
      </w:r>
      <w:r>
        <w:rPr>
          <w:lang w:eastAsia="en-GB"/>
        </w:rPr>
        <w:t>1</w:t>
      </w:r>
      <w:r w:rsidRPr="00AF2DCD">
        <w:rPr>
          <w:lang w:eastAsia="en-GB"/>
        </w:rPr>
        <w:t>].</w:t>
      </w:r>
    </w:p>
    <w:p w:rsidR="00C815E1" w:rsidRPr="00BB3965" w:rsidRDefault="00C815E1" w:rsidP="00D2087D">
      <w:pPr>
        <w:rPr>
          <w:rFonts w:cs="Times New Roman"/>
          <w:szCs w:val="24"/>
        </w:rPr>
      </w:pPr>
      <w:r w:rsidRPr="00BB3965">
        <w:rPr>
          <w:rFonts w:cs="Times New Roman"/>
          <w:szCs w:val="24"/>
          <w:shd w:val="clear" w:color="auto" w:fill="FFFFFF"/>
        </w:rPr>
        <w:t xml:space="preserve">Hite, L.M. and McDonald, K.S., </w:t>
      </w:r>
      <w:r>
        <w:rPr>
          <w:rFonts w:cs="Times New Roman"/>
          <w:szCs w:val="24"/>
          <w:shd w:val="clear" w:color="auto" w:fill="FFFFFF"/>
        </w:rPr>
        <w:t>(</w:t>
      </w:r>
      <w:r w:rsidRPr="00BB3965">
        <w:rPr>
          <w:rFonts w:cs="Times New Roman"/>
          <w:szCs w:val="24"/>
          <w:shd w:val="clear" w:color="auto" w:fill="FFFFFF"/>
        </w:rPr>
        <w:t>2020</w:t>
      </w:r>
      <w:r>
        <w:rPr>
          <w:rFonts w:cs="Times New Roman"/>
          <w:szCs w:val="24"/>
          <w:shd w:val="clear" w:color="auto" w:fill="FFFFFF"/>
        </w:rPr>
        <w:t>)</w:t>
      </w:r>
      <w:r w:rsidRPr="00BB3965">
        <w:rPr>
          <w:rFonts w:cs="Times New Roman"/>
          <w:szCs w:val="24"/>
          <w:shd w:val="clear" w:color="auto" w:fill="FFFFFF"/>
        </w:rPr>
        <w:t>. Careers after COVID-19: Challenges and changes. </w:t>
      </w:r>
      <w:r w:rsidRPr="00BB3965">
        <w:rPr>
          <w:rFonts w:cs="Times New Roman"/>
          <w:i/>
          <w:iCs/>
          <w:szCs w:val="24"/>
          <w:shd w:val="clear" w:color="auto" w:fill="FFFFFF"/>
        </w:rPr>
        <w:t>Human Resource Development International</w:t>
      </w:r>
      <w:r w:rsidRPr="00BB3965">
        <w:rPr>
          <w:rFonts w:cs="Times New Roman"/>
          <w:szCs w:val="24"/>
          <w:shd w:val="clear" w:color="auto" w:fill="FFFFFF"/>
        </w:rPr>
        <w:t>, </w:t>
      </w:r>
      <w:r w:rsidRPr="00BB3965">
        <w:rPr>
          <w:rFonts w:cs="Times New Roman"/>
          <w:i/>
          <w:iCs/>
          <w:szCs w:val="24"/>
          <w:shd w:val="clear" w:color="auto" w:fill="FFFFFF"/>
        </w:rPr>
        <w:t>23</w:t>
      </w:r>
      <w:r w:rsidRPr="00BB3965">
        <w:rPr>
          <w:rFonts w:cs="Times New Roman"/>
          <w:szCs w:val="24"/>
          <w:shd w:val="clear" w:color="auto" w:fill="FFFFFF"/>
        </w:rPr>
        <w:t>(4), pp.427-437.</w:t>
      </w:r>
    </w:p>
    <w:p w:rsidR="00C815E1" w:rsidRDefault="00C815E1" w:rsidP="00D2087D">
      <w:pPr>
        <w:rPr>
          <w:rFonts w:cs="Times New Roman"/>
          <w:szCs w:val="24"/>
          <w:shd w:val="clear" w:color="auto" w:fill="FFFFFF"/>
        </w:rPr>
      </w:pPr>
      <w:r w:rsidRPr="00BB3965">
        <w:rPr>
          <w:rFonts w:cs="Times New Roman"/>
          <w:szCs w:val="24"/>
          <w:shd w:val="clear" w:color="auto" w:fill="FFFFFF"/>
        </w:rPr>
        <w:t xml:space="preserve">Sarkis, J., </w:t>
      </w:r>
      <w:r>
        <w:rPr>
          <w:rFonts w:cs="Times New Roman"/>
          <w:szCs w:val="24"/>
          <w:shd w:val="clear" w:color="auto" w:fill="FFFFFF"/>
        </w:rPr>
        <w:t>(</w:t>
      </w:r>
      <w:r w:rsidRPr="00BB3965">
        <w:rPr>
          <w:rFonts w:cs="Times New Roman"/>
          <w:szCs w:val="24"/>
          <w:shd w:val="clear" w:color="auto" w:fill="FFFFFF"/>
        </w:rPr>
        <w:t>2020</w:t>
      </w:r>
      <w:r>
        <w:rPr>
          <w:rFonts w:cs="Times New Roman"/>
          <w:szCs w:val="24"/>
          <w:shd w:val="clear" w:color="auto" w:fill="FFFFFF"/>
        </w:rPr>
        <w:t>)</w:t>
      </w:r>
      <w:r w:rsidRPr="00BB3965">
        <w:rPr>
          <w:rFonts w:cs="Times New Roman"/>
          <w:szCs w:val="24"/>
          <w:shd w:val="clear" w:color="auto" w:fill="FFFFFF"/>
        </w:rPr>
        <w:t>. Supply chain sustainability: learning from the COVID-19 pandemic. </w:t>
      </w:r>
      <w:r w:rsidRPr="00BB3965">
        <w:rPr>
          <w:rFonts w:cs="Times New Roman"/>
          <w:i/>
          <w:iCs/>
          <w:szCs w:val="24"/>
          <w:shd w:val="clear" w:color="auto" w:fill="FFFFFF"/>
        </w:rPr>
        <w:t>International Journal of Operations &amp; Production Management</w:t>
      </w:r>
      <w:r w:rsidRPr="00BB3965">
        <w:rPr>
          <w:rFonts w:cs="Times New Roman"/>
          <w:szCs w:val="24"/>
          <w:shd w:val="clear" w:color="auto" w:fill="FFFFFF"/>
        </w:rPr>
        <w:t>.</w:t>
      </w:r>
    </w:p>
    <w:p w:rsidR="00AF2DCD" w:rsidRPr="00AF2DCD" w:rsidRDefault="00AF2DCD" w:rsidP="00AF2DCD">
      <w:pPr>
        <w:rPr>
          <w:lang w:eastAsia="en-GB"/>
        </w:rPr>
      </w:pPr>
    </w:p>
    <w:p w:rsidR="00AF2DCD" w:rsidRPr="00AF2DCD" w:rsidRDefault="00AF2DCD" w:rsidP="00AF2DCD">
      <w:pPr>
        <w:rPr>
          <w:lang w:eastAsia="en-GB"/>
        </w:rPr>
      </w:pPr>
    </w:p>
    <w:p w:rsidR="00AF2DCD" w:rsidRPr="00AF2DCD" w:rsidRDefault="00AF2DCD" w:rsidP="00AF2DCD">
      <w:pPr>
        <w:rPr>
          <w:lang w:eastAsia="en-GB"/>
        </w:rPr>
      </w:pPr>
    </w:p>
    <w:p w:rsidR="00AF2DCD" w:rsidRPr="00AF2DCD" w:rsidRDefault="00AF2DCD" w:rsidP="00AF2DCD">
      <w:pPr>
        <w:rPr>
          <w:lang w:eastAsia="en-GB"/>
        </w:rPr>
      </w:pPr>
    </w:p>
    <w:p w:rsidR="00AF2DCD" w:rsidRPr="00AF2DCD" w:rsidRDefault="00AF2DCD" w:rsidP="00AF2DCD">
      <w:pPr>
        <w:rPr>
          <w:lang w:eastAsia="en-GB"/>
        </w:rPr>
      </w:pPr>
    </w:p>
    <w:p w:rsidR="00684730" w:rsidRDefault="00684730" w:rsidP="00AF2DCD"/>
    <w:sectPr w:rsidR="00684730" w:rsidSect="00877F12">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D7F3A" w:rsidRDefault="00CD7F3A" w:rsidP="00A72999">
      <w:pPr>
        <w:spacing w:after="0" w:line="240" w:lineRule="auto"/>
      </w:pPr>
      <w:r>
        <w:separator/>
      </w:r>
    </w:p>
  </w:endnote>
  <w:endnote w:type="continuationSeparator" w:id="0">
    <w:p w:rsidR="00CD7F3A" w:rsidRDefault="00CD7F3A" w:rsidP="00A729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等线 Light">
    <w:altName w:val="SimSun"/>
    <w:panose1 w:val="00000000000000000000"/>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等线">
    <w:panose1 w:val="00000000000000000000"/>
    <w:charset w:val="86"/>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708B2" w:rsidRDefault="003708B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34577900"/>
      <w:docPartObj>
        <w:docPartGallery w:val="Page Numbers (Bottom of Page)"/>
        <w:docPartUnique/>
      </w:docPartObj>
    </w:sdtPr>
    <w:sdtEndPr>
      <w:rPr>
        <w:noProof/>
      </w:rPr>
    </w:sdtEndPr>
    <w:sdtContent>
      <w:p w:rsidR="00A72999" w:rsidRDefault="0007738F">
        <w:pPr>
          <w:pStyle w:val="Footer"/>
          <w:jc w:val="right"/>
        </w:pPr>
        <w:r>
          <w:fldChar w:fldCharType="begin"/>
        </w:r>
        <w:r w:rsidR="00A72999">
          <w:instrText xml:space="preserve"> PAGE   \* MERGEFORMAT </w:instrText>
        </w:r>
        <w:r>
          <w:fldChar w:fldCharType="separate"/>
        </w:r>
        <w:r w:rsidR="00F76BCF">
          <w:rPr>
            <w:noProof/>
          </w:rPr>
          <w:t>11</w:t>
        </w:r>
        <w:r>
          <w:rPr>
            <w:noProof/>
          </w:rPr>
          <w:fldChar w:fldCharType="end"/>
        </w:r>
      </w:p>
    </w:sdtContent>
  </w:sdt>
  <w:p w:rsidR="00A72999" w:rsidRDefault="00A72999">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708B2" w:rsidRDefault="003708B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D7F3A" w:rsidRDefault="00CD7F3A" w:rsidP="00A72999">
      <w:pPr>
        <w:spacing w:after="0" w:line="240" w:lineRule="auto"/>
      </w:pPr>
      <w:r>
        <w:separator/>
      </w:r>
    </w:p>
  </w:footnote>
  <w:footnote w:type="continuationSeparator" w:id="0">
    <w:p w:rsidR="00CD7F3A" w:rsidRDefault="00CD7F3A" w:rsidP="00A7299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708B2" w:rsidRDefault="003708B2">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708B2" w:rsidRDefault="003708B2">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708B2" w:rsidRDefault="003708B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AB80D0C"/>
    <w:multiLevelType w:val="multilevel"/>
    <w:tmpl w:val="93268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1315618"/>
    <w:multiLevelType w:val="hybridMultilevel"/>
    <w:tmpl w:val="24F63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rsids>
    <w:rsidRoot w:val="00743124"/>
    <w:rsid w:val="0004752E"/>
    <w:rsid w:val="0007738F"/>
    <w:rsid w:val="000929F1"/>
    <w:rsid w:val="000C2E0D"/>
    <w:rsid w:val="001335C1"/>
    <w:rsid w:val="00166BC8"/>
    <w:rsid w:val="001919E9"/>
    <w:rsid w:val="001C21D4"/>
    <w:rsid w:val="001D72AA"/>
    <w:rsid w:val="00201175"/>
    <w:rsid w:val="002463A3"/>
    <w:rsid w:val="00251CC7"/>
    <w:rsid w:val="002D0688"/>
    <w:rsid w:val="00301D84"/>
    <w:rsid w:val="00307D41"/>
    <w:rsid w:val="0033100B"/>
    <w:rsid w:val="003342B6"/>
    <w:rsid w:val="00336565"/>
    <w:rsid w:val="003708B2"/>
    <w:rsid w:val="00392C3F"/>
    <w:rsid w:val="003A354E"/>
    <w:rsid w:val="003E1B30"/>
    <w:rsid w:val="003F7A07"/>
    <w:rsid w:val="00414520"/>
    <w:rsid w:val="0042754B"/>
    <w:rsid w:val="004416F6"/>
    <w:rsid w:val="004447E9"/>
    <w:rsid w:val="00455DF2"/>
    <w:rsid w:val="00497CD1"/>
    <w:rsid w:val="004B7D19"/>
    <w:rsid w:val="004E7401"/>
    <w:rsid w:val="00514DCE"/>
    <w:rsid w:val="0052116B"/>
    <w:rsid w:val="00546305"/>
    <w:rsid w:val="00553DD9"/>
    <w:rsid w:val="005571AF"/>
    <w:rsid w:val="00576F58"/>
    <w:rsid w:val="005A1630"/>
    <w:rsid w:val="005A40A4"/>
    <w:rsid w:val="005F5C13"/>
    <w:rsid w:val="0061405F"/>
    <w:rsid w:val="00631254"/>
    <w:rsid w:val="00643AF8"/>
    <w:rsid w:val="00684730"/>
    <w:rsid w:val="006851C5"/>
    <w:rsid w:val="00686001"/>
    <w:rsid w:val="00687A3A"/>
    <w:rsid w:val="006A0634"/>
    <w:rsid w:val="006A0E8C"/>
    <w:rsid w:val="006B3F58"/>
    <w:rsid w:val="006D56DA"/>
    <w:rsid w:val="007030A6"/>
    <w:rsid w:val="00711296"/>
    <w:rsid w:val="00721E8C"/>
    <w:rsid w:val="00743124"/>
    <w:rsid w:val="0074436A"/>
    <w:rsid w:val="00747525"/>
    <w:rsid w:val="00750244"/>
    <w:rsid w:val="00791D87"/>
    <w:rsid w:val="00793A7D"/>
    <w:rsid w:val="007C4D6C"/>
    <w:rsid w:val="007C5BDF"/>
    <w:rsid w:val="007D32AF"/>
    <w:rsid w:val="007E2824"/>
    <w:rsid w:val="007E4490"/>
    <w:rsid w:val="008017B7"/>
    <w:rsid w:val="00811F70"/>
    <w:rsid w:val="00840904"/>
    <w:rsid w:val="0084287A"/>
    <w:rsid w:val="0087137F"/>
    <w:rsid w:val="00871863"/>
    <w:rsid w:val="008769CF"/>
    <w:rsid w:val="00877F12"/>
    <w:rsid w:val="008A3FF4"/>
    <w:rsid w:val="008E346C"/>
    <w:rsid w:val="00907F89"/>
    <w:rsid w:val="00910178"/>
    <w:rsid w:val="00910DDA"/>
    <w:rsid w:val="00916779"/>
    <w:rsid w:val="0094236C"/>
    <w:rsid w:val="0095116E"/>
    <w:rsid w:val="00955FEF"/>
    <w:rsid w:val="00971C26"/>
    <w:rsid w:val="009D5351"/>
    <w:rsid w:val="009F1A88"/>
    <w:rsid w:val="009F48F1"/>
    <w:rsid w:val="00A11FFF"/>
    <w:rsid w:val="00A30BAB"/>
    <w:rsid w:val="00A32018"/>
    <w:rsid w:val="00A376CF"/>
    <w:rsid w:val="00A42712"/>
    <w:rsid w:val="00A72999"/>
    <w:rsid w:val="00A81AAD"/>
    <w:rsid w:val="00A909F7"/>
    <w:rsid w:val="00AA08F0"/>
    <w:rsid w:val="00AA3335"/>
    <w:rsid w:val="00AC4A78"/>
    <w:rsid w:val="00AE5FC0"/>
    <w:rsid w:val="00AF2DCD"/>
    <w:rsid w:val="00AF4320"/>
    <w:rsid w:val="00B31A66"/>
    <w:rsid w:val="00B450B2"/>
    <w:rsid w:val="00B85A12"/>
    <w:rsid w:val="00BB0421"/>
    <w:rsid w:val="00BF6540"/>
    <w:rsid w:val="00C011C9"/>
    <w:rsid w:val="00C17DC5"/>
    <w:rsid w:val="00C36684"/>
    <w:rsid w:val="00C464B7"/>
    <w:rsid w:val="00C72CE8"/>
    <w:rsid w:val="00C815E1"/>
    <w:rsid w:val="00CA5A98"/>
    <w:rsid w:val="00CB1FFE"/>
    <w:rsid w:val="00CC339B"/>
    <w:rsid w:val="00CD7F3A"/>
    <w:rsid w:val="00CE44EA"/>
    <w:rsid w:val="00D2087D"/>
    <w:rsid w:val="00D32362"/>
    <w:rsid w:val="00D35CEB"/>
    <w:rsid w:val="00D64844"/>
    <w:rsid w:val="00DA04FA"/>
    <w:rsid w:val="00DB2115"/>
    <w:rsid w:val="00DC0F0B"/>
    <w:rsid w:val="00DC3EF0"/>
    <w:rsid w:val="00E00AEF"/>
    <w:rsid w:val="00E35702"/>
    <w:rsid w:val="00E41D13"/>
    <w:rsid w:val="00E51927"/>
    <w:rsid w:val="00E67300"/>
    <w:rsid w:val="00EC5C55"/>
    <w:rsid w:val="00ED5098"/>
    <w:rsid w:val="00ED7F07"/>
    <w:rsid w:val="00EE1AFD"/>
    <w:rsid w:val="00EF73A5"/>
    <w:rsid w:val="00F1774A"/>
    <w:rsid w:val="00F303C0"/>
    <w:rsid w:val="00F427B0"/>
    <w:rsid w:val="00F57190"/>
    <w:rsid w:val="00F648BD"/>
    <w:rsid w:val="00F76BCF"/>
    <w:rsid w:val="00F91884"/>
    <w:rsid w:val="00FA0A55"/>
    <w:rsid w:val="00FA668F"/>
    <w:rsid w:val="00FC48DE"/>
    <w:rsid w:val="00FD15C9"/>
    <w:rsid w:val="00FD2FE8"/>
    <w:rsid w:val="00FE1B2E"/>
  </w:rsids>
  <m:mathPr>
    <m:mathFont m:val="Cambria Math"/>
    <m:brkBin m:val="before"/>
    <m:brkBinSub m:val="--"/>
    <m:smallFrac/>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10DD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5116E"/>
    <w:pPr>
      <w:keepNext/>
      <w:keepLines/>
      <w:spacing w:before="240" w:after="0" w:line="480" w:lineRule="auto"/>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CE44EA"/>
    <w:pPr>
      <w:keepNext/>
      <w:keepLines/>
      <w:spacing w:before="40" w:after="0" w:line="480" w:lineRule="auto"/>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16E"/>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CE44EA"/>
    <w:rPr>
      <w:rFonts w:ascii="Times New Roman" w:eastAsiaTheme="majorEastAsia" w:hAnsi="Times New Roman" w:cstheme="majorBidi"/>
      <w:b/>
      <w:color w:val="000000" w:themeColor="text1"/>
      <w:sz w:val="24"/>
      <w:szCs w:val="26"/>
    </w:rPr>
  </w:style>
  <w:style w:type="paragraph" w:styleId="ListParagraph">
    <w:name w:val="List Paragraph"/>
    <w:basedOn w:val="Normal"/>
    <w:uiPriority w:val="34"/>
    <w:qFormat/>
    <w:rsid w:val="007D32AF"/>
    <w:pPr>
      <w:ind w:left="720"/>
      <w:contextualSpacing/>
    </w:pPr>
  </w:style>
  <w:style w:type="paragraph" w:styleId="NormalWeb">
    <w:name w:val="Normal (Web)"/>
    <w:basedOn w:val="Normal"/>
    <w:uiPriority w:val="99"/>
    <w:semiHidden/>
    <w:unhideWhenUsed/>
    <w:rsid w:val="00AF2DCD"/>
    <w:pPr>
      <w:spacing w:before="100" w:beforeAutospacing="1" w:after="100" w:afterAutospacing="1" w:line="240" w:lineRule="auto"/>
      <w:jc w:val="left"/>
    </w:pPr>
    <w:rPr>
      <w:rFonts w:eastAsia="Times New Roman" w:cs="Times New Roman"/>
      <w:szCs w:val="24"/>
      <w:lang w:eastAsia="en-GB"/>
    </w:rPr>
  </w:style>
  <w:style w:type="character" w:styleId="Emphasis">
    <w:name w:val="Emphasis"/>
    <w:basedOn w:val="DefaultParagraphFont"/>
    <w:uiPriority w:val="20"/>
    <w:qFormat/>
    <w:rsid w:val="00AF2DCD"/>
    <w:rPr>
      <w:i/>
      <w:iCs/>
    </w:rPr>
  </w:style>
  <w:style w:type="paragraph" w:styleId="TOCHeading">
    <w:name w:val="TOC Heading"/>
    <w:basedOn w:val="Heading1"/>
    <w:next w:val="Normal"/>
    <w:uiPriority w:val="39"/>
    <w:unhideWhenUsed/>
    <w:qFormat/>
    <w:rsid w:val="00A72999"/>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A72999"/>
    <w:pPr>
      <w:spacing w:after="100"/>
    </w:pPr>
  </w:style>
  <w:style w:type="character" w:styleId="Hyperlink">
    <w:name w:val="Hyperlink"/>
    <w:basedOn w:val="DefaultParagraphFont"/>
    <w:uiPriority w:val="99"/>
    <w:unhideWhenUsed/>
    <w:rsid w:val="00A72999"/>
    <w:rPr>
      <w:color w:val="0563C1" w:themeColor="hyperlink"/>
      <w:u w:val="single"/>
    </w:rPr>
  </w:style>
  <w:style w:type="paragraph" w:styleId="Header">
    <w:name w:val="header"/>
    <w:basedOn w:val="Normal"/>
    <w:link w:val="HeaderChar"/>
    <w:uiPriority w:val="99"/>
    <w:unhideWhenUsed/>
    <w:rsid w:val="00A729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2999"/>
    <w:rPr>
      <w:rFonts w:ascii="Times New Roman" w:hAnsi="Times New Roman"/>
      <w:sz w:val="24"/>
    </w:rPr>
  </w:style>
  <w:style w:type="paragraph" w:styleId="Footer">
    <w:name w:val="footer"/>
    <w:basedOn w:val="Normal"/>
    <w:link w:val="FooterChar"/>
    <w:uiPriority w:val="99"/>
    <w:unhideWhenUsed/>
    <w:rsid w:val="00A729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2999"/>
    <w:rPr>
      <w:rFonts w:ascii="Times New Roman" w:hAnsi="Times New Roman"/>
      <w:sz w:val="24"/>
    </w:rPr>
  </w:style>
  <w:style w:type="paragraph" w:styleId="BalloonText">
    <w:name w:val="Balloon Text"/>
    <w:basedOn w:val="Normal"/>
    <w:link w:val="BalloonTextChar"/>
    <w:uiPriority w:val="99"/>
    <w:semiHidden/>
    <w:unhideWhenUsed/>
    <w:rsid w:val="009511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116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08996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00C2CF2-F500-4F31-8EF7-03B9AD699E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2148</Words>
  <Characters>12248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2021-01-07T05:17:00Z</dcterms:created>
  <dcterms:modified xsi:type="dcterms:W3CDTF">2021-01-07T16:55:00Z</dcterms:modified>
</cp:coreProperties>
</file>