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CBC0ADE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6E22BA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</w:t>
      </w:r>
      <w:proofErr w:type="spellStart"/>
      <w:r w:rsidR="01C7D6A6" w:rsidRPr="4418BE8E">
        <w:t>analyse</w:t>
      </w:r>
      <w:proofErr w:type="spellEnd"/>
      <w:r w:rsidR="01C7D6A6" w:rsidRPr="4418BE8E">
        <w:t xml:space="preserve"> data to guide pricing, stock levels, and planning. </w:t>
      </w:r>
      <w:r w:rsidR="51689752" w:rsidRPr="4418BE8E">
        <w:rPr>
          <w:b/>
          <w:bCs/>
        </w:rPr>
        <w:t>[</w:t>
      </w:r>
      <w:r w:rsidR="05494B3F" w:rsidRPr="4418BE8E">
        <w:rPr>
          <w:b/>
          <w:bCs/>
        </w:rPr>
        <w:t xml:space="preserve"> </w:t>
      </w:r>
      <w:r w:rsidR="006E22BA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</w:t>
      </w:r>
      <w:proofErr w:type="spellStart"/>
      <w:r w:rsidR="01C7D6A6" w:rsidRPr="4418BE8E">
        <w:t>organisations</w:t>
      </w:r>
      <w:proofErr w:type="spellEnd"/>
      <w:r w:rsidR="01C7D6A6" w:rsidRPr="4418BE8E">
        <w:t xml:space="preserve">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6E22BA">
        <w:rPr>
          <w:b/>
          <w:bCs/>
        </w:rPr>
        <w:t>E</w:t>
      </w:r>
      <w:r w:rsidR="00C046A1">
        <w:rPr>
          <w:b/>
          <w:bCs/>
        </w:rPr>
        <w:t>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</w:t>
      </w:r>
      <w:r w:rsidR="7CA890A8" w:rsidRPr="4418BE8E">
        <w:rPr>
          <w:b/>
          <w:bCs/>
        </w:rPr>
        <w:t xml:space="preserve">[ </w:t>
      </w:r>
      <w:r w:rsidR="006E22BA">
        <w:rPr>
          <w:b/>
          <w:bCs/>
        </w:rPr>
        <w:t>E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C046A1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6E22BA">
        <w:rPr>
          <w:b/>
          <w:bCs/>
        </w:rPr>
        <w:t>E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6E22BA">
        <w:rPr>
          <w:b/>
          <w:bCs/>
        </w:rPr>
        <w:t xml:space="preserve"> EXP 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6E22BA">
        <w:rPr>
          <w:b/>
          <w:bCs/>
        </w:rPr>
        <w:t xml:space="preserve"> E 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6E22BA">
        <w:rPr>
          <w:b/>
          <w:bCs/>
        </w:rPr>
        <w:t>L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188922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05816">
        <w:t xml:space="preserve">   </w:t>
      </w:r>
      <w:r w:rsidR="00EE44D5">
        <w:t>Additionally,</w:t>
      </w:r>
      <w:r w:rsidR="05E6926A">
        <w:tab/>
      </w:r>
      <w:r w:rsidR="2084939E" w:rsidRPr="22CA530D">
        <w:t xml:space="preserve"> </w:t>
      </w:r>
      <w:r w:rsidR="00A05816">
        <w:t xml:space="preserve">               </w:t>
      </w:r>
      <w:r w:rsidR="2084939E" w:rsidRPr="22CA530D">
        <w:t xml:space="preserve">  </w:t>
      </w:r>
      <w:r w:rsidRPr="22CA530D">
        <w:t>Purpose:</w:t>
      </w:r>
      <w:r w:rsidR="00A05816">
        <w:t xml:space="preserve"> To </w:t>
      </w:r>
      <w:r w:rsidR="00EE44D5">
        <w:t>give additional information</w:t>
      </w:r>
    </w:p>
    <w:p w14:paraId="66CC39C0" w14:textId="3A8EA53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05816">
        <w:t xml:space="preserve">   For </w:t>
      </w:r>
      <w:r w:rsidR="00EE44D5">
        <w:t>example,</w:t>
      </w:r>
      <w:r w:rsidR="05E6926A">
        <w:tab/>
      </w:r>
      <w:r w:rsidR="00A05816">
        <w:t xml:space="preserve">                  </w:t>
      </w:r>
      <w:r w:rsidRPr="22CA530D">
        <w:t xml:space="preserve">Purpose: </w:t>
      </w:r>
      <w:r w:rsidR="00A05816">
        <w:t xml:space="preserve">To give </w:t>
      </w:r>
      <w:r w:rsidR="00B52997">
        <w:t xml:space="preserve">an </w:t>
      </w:r>
      <w:r w:rsidR="00A05816">
        <w:t>example</w:t>
      </w:r>
      <w:r w:rsidR="00E41F2F">
        <w:t xml:space="preserve"> or evidence</w:t>
      </w:r>
    </w:p>
    <w:p w14:paraId="30EE385B" w14:textId="3E9B05ED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05816">
        <w:t xml:space="preserve">   </w:t>
      </w:r>
      <w:r w:rsidR="00EE44D5">
        <w:t>Overall,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A05816">
        <w:t>To conclude the idea of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0E5FF5F0" w14:textId="782F9880" w:rsidR="56BBCC68" w:rsidRPr="00EE44D5" w:rsidRDefault="51B97A93" w:rsidP="00EE44D5">
      <w:r w:rsidRPr="00EE44D5">
        <w:rPr>
          <w:b/>
          <w:bCs/>
        </w:rPr>
        <w:t>Choose the strongest topic sentence from the options below.</w:t>
      </w:r>
    </w:p>
    <w:p w14:paraId="5BC3F597" w14:textId="6F3BB8C8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345E6191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E0A61EE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215A0DB3" w14:textId="5F074BE4" w:rsidR="5302A6F9" w:rsidRPr="00461ADA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461ADA">
        <w:rPr>
          <w:highlight w:val="yellow"/>
        </w:rPr>
        <w:t xml:space="preserve">Time management is important because it helps employees </w:t>
      </w:r>
      <w:proofErr w:type="spellStart"/>
      <w:r w:rsidRPr="00461ADA">
        <w:rPr>
          <w:highlight w:val="yellow"/>
        </w:rPr>
        <w:t>prioritise</w:t>
      </w:r>
      <w:proofErr w:type="spellEnd"/>
      <w:r w:rsidRPr="00461ADA">
        <w:rPr>
          <w:highlight w:val="yellow"/>
        </w:rPr>
        <w:t xml:space="preserve"> tasks,</w:t>
      </w:r>
      <w:r w:rsidRPr="00461ADA">
        <w:t xml:space="preserve"> </w:t>
      </w:r>
      <w:r w:rsidRPr="00461ADA">
        <w:rPr>
          <w:highlight w:val="yellow"/>
        </w:rPr>
        <w:t>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7DDCB0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  <w:r w:rsidR="008647AC" w:rsidRPr="008647AC">
        <w:rPr>
          <w:noProof/>
        </w:rPr>
        <w:t xml:space="preserve"> </w:t>
      </w:r>
    </w:p>
    <w:p w14:paraId="34B53B76" w14:textId="053A7BCB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461ADA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00461ADA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7DDD753F" w:rsidR="5CFE9173" w:rsidRDefault="0ED45D67" w:rsidP="4418BE8E">
      <w:pPr>
        <w:spacing w:before="240" w:after="240"/>
        <w:ind w:firstLine="720"/>
      </w:pPr>
      <w:r w:rsidRPr="4418BE8E">
        <w:lastRenderedPageBreak/>
        <w:t xml:space="preserve">a) </w:t>
      </w:r>
      <w:r w:rsidR="1E871FD3" w:rsidRPr="4418BE8E">
        <w:t>Training is something companies often provide.</w:t>
      </w:r>
    </w:p>
    <w:p w14:paraId="5F635776" w14:textId="38460C6D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461ADA">
        <w:rPr>
          <w:highlight w:val="yellow"/>
        </w:rPr>
        <w:t>A study by LinkedIn (2023) found that 94% of employees said they would stay</w:t>
      </w:r>
      <w:r w:rsidR="1E871FD3" w:rsidRPr="4418BE8E">
        <w:t xml:space="preserve"> </w:t>
      </w:r>
      <w:r w:rsidR="5CFE9173">
        <w:tab/>
      </w:r>
      <w:r w:rsidR="1E871FD3" w:rsidRPr="00461ADA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33E7DF95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28EF261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461ADA">
        <w:rPr>
          <w:highlight w:val="yellow"/>
        </w:rPr>
        <w:t>Overall, flexible working hours contribute to a more productive and satisfied</w:t>
      </w:r>
      <w:r w:rsidR="1E871FD3" w:rsidRPr="4418BE8E">
        <w:t xml:space="preserve"> </w:t>
      </w:r>
      <w:r w:rsidR="22CA530D">
        <w:tab/>
      </w:r>
      <w:r w:rsidR="1E871FD3" w:rsidRPr="00461ADA">
        <w:rPr>
          <w:highlight w:val="yellow"/>
        </w:rPr>
        <w:t>workforce.</w:t>
      </w:r>
      <w:r w:rsidR="00B92C3D">
        <w:t xml:space="preserve"> 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B447BAC" w14:textId="0D840BC2" w:rsidR="00C950CC" w:rsidRDefault="6918CD69" w:rsidP="00624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F503B9" w:rsidRPr="00F503B9">
        <w:t>draft of the paragraph you started in class!</w:t>
      </w:r>
    </w:p>
    <w:p w14:paraId="2E47DC72" w14:textId="4E246BB4" w:rsidR="6378D1FA" w:rsidRDefault="001A07EC" w:rsidP="00B07386">
      <w:pPr>
        <w:rPr>
          <w:b/>
          <w:bCs/>
        </w:rPr>
      </w:pPr>
      <w:r>
        <w:rPr>
          <w:b/>
          <w:bCs/>
        </w:rPr>
        <w:t xml:space="preserve">Efficient </w:t>
      </w:r>
      <w:r w:rsidR="00A334FF">
        <w:rPr>
          <w:b/>
          <w:bCs/>
        </w:rPr>
        <w:t>communication c</w:t>
      </w:r>
      <w:r w:rsidR="006D1261">
        <w:rPr>
          <w:b/>
          <w:bCs/>
        </w:rPr>
        <w:t xml:space="preserve">an help </w:t>
      </w:r>
      <w:r w:rsidR="002E34C7">
        <w:rPr>
          <w:b/>
          <w:bCs/>
        </w:rPr>
        <w:t>reduce</w:t>
      </w:r>
      <w:r w:rsidR="00A334FF">
        <w:rPr>
          <w:b/>
          <w:bCs/>
        </w:rPr>
        <w:t xml:space="preserve"> misunderstandings at the workplace</w:t>
      </w:r>
      <w:r w:rsidR="00F302D8">
        <w:rPr>
          <w:b/>
          <w:bCs/>
        </w:rPr>
        <w:t xml:space="preserve">, </w:t>
      </w:r>
      <w:r w:rsidR="002B0746">
        <w:rPr>
          <w:b/>
          <w:bCs/>
        </w:rPr>
        <w:t xml:space="preserve">help teams </w:t>
      </w:r>
      <w:r w:rsidR="00C53CAA">
        <w:rPr>
          <w:b/>
          <w:bCs/>
        </w:rPr>
        <w:t>find</w:t>
      </w:r>
      <w:r w:rsidR="00A334FF">
        <w:rPr>
          <w:b/>
          <w:bCs/>
        </w:rPr>
        <w:t xml:space="preserve"> </w:t>
      </w:r>
      <w:r w:rsidR="00E41F2F">
        <w:rPr>
          <w:b/>
          <w:bCs/>
        </w:rPr>
        <w:t xml:space="preserve">better </w:t>
      </w:r>
      <w:r w:rsidR="00A334FF">
        <w:rPr>
          <w:b/>
          <w:bCs/>
        </w:rPr>
        <w:t>solutions together</w:t>
      </w:r>
      <w:r w:rsidR="00F302D8">
        <w:rPr>
          <w:b/>
          <w:bCs/>
        </w:rPr>
        <w:t xml:space="preserve"> and boost</w:t>
      </w:r>
      <w:r w:rsidR="00DE06D2">
        <w:rPr>
          <w:b/>
          <w:bCs/>
        </w:rPr>
        <w:t xml:space="preserve"> a company’s</w:t>
      </w:r>
      <w:r w:rsidR="00F302D8">
        <w:rPr>
          <w:b/>
          <w:bCs/>
        </w:rPr>
        <w:t xml:space="preserve"> productivity</w:t>
      </w:r>
      <w:r w:rsidR="00A334FF">
        <w:rPr>
          <w:b/>
          <w:bCs/>
        </w:rPr>
        <w:t>.</w:t>
      </w:r>
      <w:r w:rsidR="000C2CD2">
        <w:rPr>
          <w:b/>
          <w:bCs/>
        </w:rPr>
        <w:t xml:space="preserve"> </w:t>
      </w:r>
      <w:r w:rsidR="00B07386">
        <w:rPr>
          <w:b/>
          <w:bCs/>
        </w:rPr>
        <w:t>According to MD Salvation (2019), wh</w:t>
      </w:r>
      <w:r w:rsidR="000C2CD2">
        <w:rPr>
          <w:b/>
          <w:bCs/>
        </w:rPr>
        <w:t>en wrong information is communicated between coworkers</w:t>
      </w:r>
      <w:r w:rsidR="00C67A0A">
        <w:rPr>
          <w:b/>
          <w:bCs/>
        </w:rPr>
        <w:t>, it can</w:t>
      </w:r>
      <w:r w:rsidR="000C2CD2">
        <w:rPr>
          <w:b/>
          <w:bCs/>
        </w:rPr>
        <w:t xml:space="preserve"> result in taking the wrong decisions, </w:t>
      </w:r>
      <w:r w:rsidR="00B07386">
        <w:rPr>
          <w:b/>
          <w:bCs/>
        </w:rPr>
        <w:t>lead</w:t>
      </w:r>
      <w:r w:rsidR="000C2CD2">
        <w:rPr>
          <w:b/>
          <w:bCs/>
        </w:rPr>
        <w:t xml:space="preserve"> to misunderstandings, and </w:t>
      </w:r>
      <w:r w:rsidR="00B07386">
        <w:rPr>
          <w:b/>
          <w:bCs/>
        </w:rPr>
        <w:t>decrea</w:t>
      </w:r>
      <w:r w:rsidR="00C67A0A">
        <w:rPr>
          <w:b/>
          <w:bCs/>
        </w:rPr>
        <w:t>se</w:t>
      </w:r>
      <w:r w:rsidR="000C2CD2">
        <w:rPr>
          <w:b/>
          <w:bCs/>
        </w:rPr>
        <w:t xml:space="preserve"> effectiveness at the workplace because the message received is different from the intended message</w:t>
      </w:r>
      <w:r w:rsidR="00B07386">
        <w:rPr>
          <w:b/>
          <w:bCs/>
        </w:rPr>
        <w:t>. This demonstrates that</w:t>
      </w:r>
      <w:r w:rsidR="00E41F2F">
        <w:rPr>
          <w:b/>
          <w:bCs/>
        </w:rPr>
        <w:t xml:space="preserve"> team</w:t>
      </w:r>
      <w:r w:rsidR="00B07386">
        <w:rPr>
          <w:b/>
          <w:bCs/>
        </w:rPr>
        <w:t xml:space="preserve">s </w:t>
      </w:r>
      <w:r w:rsidR="00A334FF">
        <w:rPr>
          <w:b/>
          <w:bCs/>
        </w:rPr>
        <w:t xml:space="preserve">that do not communicate in a clear </w:t>
      </w:r>
      <w:r w:rsidR="00A334FF">
        <w:rPr>
          <w:b/>
          <w:bCs/>
        </w:rPr>
        <w:lastRenderedPageBreak/>
        <w:t xml:space="preserve">and efficient manner will most </w:t>
      </w:r>
      <w:r w:rsidR="006D1261">
        <w:rPr>
          <w:b/>
          <w:bCs/>
        </w:rPr>
        <w:t>likely</w:t>
      </w:r>
      <w:r w:rsidR="00A334FF">
        <w:rPr>
          <w:b/>
          <w:bCs/>
        </w:rPr>
        <w:t xml:space="preserve"> face difficulties</w:t>
      </w:r>
      <w:r w:rsidR="00C53CAA">
        <w:rPr>
          <w:b/>
          <w:bCs/>
        </w:rPr>
        <w:t xml:space="preserve"> </w:t>
      </w:r>
      <w:r w:rsidR="00E41F2F">
        <w:rPr>
          <w:b/>
          <w:bCs/>
        </w:rPr>
        <w:t>where</w:t>
      </w:r>
      <w:r w:rsidR="00A334FF">
        <w:rPr>
          <w:b/>
          <w:bCs/>
        </w:rPr>
        <w:t xml:space="preserve"> pieces of information </w:t>
      </w:r>
      <w:r w:rsidR="00C950CC">
        <w:rPr>
          <w:b/>
          <w:bCs/>
        </w:rPr>
        <w:t>can</w:t>
      </w:r>
      <w:r w:rsidR="00A334FF">
        <w:rPr>
          <w:b/>
          <w:bCs/>
        </w:rPr>
        <w:t xml:space="preserve"> get lost along the way, resulting in </w:t>
      </w:r>
      <w:r w:rsidR="00C950CC">
        <w:rPr>
          <w:b/>
          <w:bCs/>
        </w:rPr>
        <w:t>tasks</w:t>
      </w:r>
      <w:r w:rsidR="00A334FF">
        <w:rPr>
          <w:b/>
          <w:bCs/>
        </w:rPr>
        <w:t xml:space="preserve"> </w:t>
      </w:r>
      <w:r w:rsidR="006D1261">
        <w:rPr>
          <w:b/>
          <w:bCs/>
        </w:rPr>
        <w:t xml:space="preserve">being improperly </w:t>
      </w:r>
      <w:r w:rsidR="00A334FF">
        <w:rPr>
          <w:b/>
          <w:bCs/>
        </w:rPr>
        <w:t>completed</w:t>
      </w:r>
      <w:r w:rsidR="00B07386">
        <w:rPr>
          <w:b/>
          <w:bCs/>
        </w:rPr>
        <w:t xml:space="preserve">. </w:t>
      </w:r>
      <w:r w:rsidR="00461ADA">
        <w:rPr>
          <w:b/>
          <w:bCs/>
        </w:rPr>
        <w:t xml:space="preserve">For example, when dealing with a customer complaint, it is imperative to share the exact facts with the rest of the team members to avoid the same mistake happening again. </w:t>
      </w:r>
      <w:r w:rsidR="00A334FF">
        <w:rPr>
          <w:b/>
          <w:bCs/>
        </w:rPr>
        <w:t xml:space="preserve"> </w:t>
      </w:r>
      <w:r w:rsidR="007619DB">
        <w:rPr>
          <w:b/>
          <w:bCs/>
        </w:rPr>
        <w:t xml:space="preserve">On the other hand, </w:t>
      </w:r>
      <w:r w:rsidR="00A334FF">
        <w:rPr>
          <w:b/>
          <w:bCs/>
        </w:rPr>
        <w:t xml:space="preserve">sharing </w:t>
      </w:r>
      <w:r w:rsidR="00580F5C">
        <w:rPr>
          <w:b/>
          <w:bCs/>
        </w:rPr>
        <w:t xml:space="preserve">accurate </w:t>
      </w:r>
      <w:r w:rsidR="00A334FF">
        <w:rPr>
          <w:b/>
          <w:bCs/>
        </w:rPr>
        <w:t>formation between co-workers helps to better understand a problem and find a quick and more effective solution.</w:t>
      </w:r>
      <w:r w:rsidR="00C950CC">
        <w:rPr>
          <w:b/>
          <w:bCs/>
        </w:rPr>
        <w:t xml:space="preserve"> </w:t>
      </w:r>
      <w:r w:rsidR="00B07386">
        <w:rPr>
          <w:b/>
          <w:bCs/>
        </w:rPr>
        <w:t>Furthermore,</w:t>
      </w:r>
      <w:r w:rsidR="001C0107">
        <w:rPr>
          <w:b/>
          <w:bCs/>
        </w:rPr>
        <w:t xml:space="preserve"> </w:t>
      </w:r>
      <w:r w:rsidR="001C0107" w:rsidRPr="001C0107">
        <w:rPr>
          <w:b/>
          <w:bCs/>
        </w:rPr>
        <w:t>Hee et al.</w:t>
      </w:r>
      <w:r w:rsidR="002B0746">
        <w:rPr>
          <w:b/>
          <w:bCs/>
        </w:rPr>
        <w:t xml:space="preserve"> (</w:t>
      </w:r>
      <w:r w:rsidR="001C0107" w:rsidRPr="001C0107">
        <w:rPr>
          <w:b/>
          <w:bCs/>
        </w:rPr>
        <w:t>2019</w:t>
      </w:r>
      <w:r w:rsidR="001C0107">
        <w:rPr>
          <w:b/>
          <w:bCs/>
        </w:rPr>
        <w:t>)</w:t>
      </w:r>
      <w:r w:rsidR="00B07386">
        <w:rPr>
          <w:b/>
          <w:bCs/>
        </w:rPr>
        <w:t xml:space="preserve"> explain how</w:t>
      </w:r>
      <w:r w:rsidR="001C0107">
        <w:rPr>
          <w:b/>
          <w:bCs/>
        </w:rPr>
        <w:t xml:space="preserve"> communicating effectively helps </w:t>
      </w:r>
      <w:r w:rsidR="00383F10">
        <w:rPr>
          <w:b/>
          <w:bCs/>
        </w:rPr>
        <w:t>increase</w:t>
      </w:r>
      <w:r w:rsidR="001C0107">
        <w:rPr>
          <w:b/>
          <w:bCs/>
        </w:rPr>
        <w:t xml:space="preserve"> a company’s productivity and performan</w:t>
      </w:r>
      <w:r w:rsidR="00E80321">
        <w:rPr>
          <w:b/>
          <w:bCs/>
        </w:rPr>
        <w:t>ce</w:t>
      </w:r>
      <w:r w:rsidR="00461ADA">
        <w:rPr>
          <w:b/>
          <w:bCs/>
        </w:rPr>
        <w:t>.</w:t>
      </w:r>
      <w:r w:rsidR="0062430D">
        <w:rPr>
          <w:b/>
          <w:bCs/>
        </w:rPr>
        <w:t xml:space="preserve"> </w:t>
      </w:r>
      <w:r w:rsidR="009935F3">
        <w:rPr>
          <w:b/>
          <w:bCs/>
        </w:rPr>
        <w:t>Therefore,</w:t>
      </w:r>
      <w:r w:rsidR="006D1261">
        <w:rPr>
          <w:b/>
          <w:bCs/>
        </w:rPr>
        <w:t xml:space="preserve"> </w:t>
      </w:r>
      <w:r w:rsidR="002E34C7">
        <w:rPr>
          <w:b/>
          <w:bCs/>
        </w:rPr>
        <w:t>proper</w:t>
      </w:r>
      <w:r w:rsidR="00C53CAA">
        <w:rPr>
          <w:b/>
          <w:bCs/>
        </w:rPr>
        <w:t xml:space="preserve"> communication will support the growth and success of any business or organization. </w:t>
      </w:r>
    </w:p>
    <w:p w14:paraId="2C866DE8" w14:textId="77777777" w:rsidR="00716118" w:rsidRPr="00716118" w:rsidRDefault="00716118" w:rsidP="00716118"/>
    <w:p w14:paraId="3EB5E524" w14:textId="76CDA18E" w:rsidR="00716118" w:rsidRPr="00DC49EB" w:rsidRDefault="001C0107" w:rsidP="00716118">
      <w:pPr>
        <w:rPr>
          <w:b/>
          <w:bCs/>
          <w:u w:val="single"/>
        </w:rPr>
      </w:pPr>
      <w:r w:rsidRPr="00DC49EB">
        <w:rPr>
          <w:b/>
          <w:bCs/>
          <w:u w:val="single"/>
        </w:rPr>
        <w:t>RE</w:t>
      </w:r>
      <w:r w:rsidR="00DC49EB" w:rsidRPr="00DC49EB">
        <w:rPr>
          <w:b/>
          <w:bCs/>
          <w:u w:val="single"/>
        </w:rPr>
        <w:t>FERENCES</w:t>
      </w:r>
    </w:p>
    <w:p w14:paraId="0836D86D" w14:textId="10943531" w:rsidR="00716118" w:rsidRDefault="001C0107" w:rsidP="002B0746">
      <w:pPr>
        <w:rPr>
          <w:b/>
          <w:bCs/>
        </w:rPr>
      </w:pPr>
      <w:r w:rsidRPr="001C0107">
        <w:rPr>
          <w:b/>
          <w:bCs/>
        </w:rPr>
        <w:t xml:space="preserve">Hee, O.C., Qin, D.A.H., </w:t>
      </w:r>
      <w:proofErr w:type="spellStart"/>
      <w:r w:rsidRPr="001C0107">
        <w:rPr>
          <w:b/>
          <w:bCs/>
        </w:rPr>
        <w:t>Kowang</w:t>
      </w:r>
      <w:proofErr w:type="spellEnd"/>
      <w:r w:rsidRPr="001C0107">
        <w:rPr>
          <w:b/>
          <w:bCs/>
        </w:rPr>
        <w:t>, T.O., Husin, M.M. and Ping, L.L., 2019. Exploring the impact of communication on employee performance. </w:t>
      </w:r>
      <w:r w:rsidRPr="001C0107">
        <w:rPr>
          <w:b/>
          <w:bCs/>
          <w:i/>
          <w:iCs/>
        </w:rPr>
        <w:t>International Journal of Recent Technology and Engineering</w:t>
      </w:r>
      <w:r w:rsidRPr="001C0107">
        <w:rPr>
          <w:b/>
          <w:bCs/>
        </w:rPr>
        <w:t>, </w:t>
      </w:r>
      <w:r w:rsidRPr="001C0107">
        <w:rPr>
          <w:b/>
          <w:bCs/>
          <w:i/>
          <w:iCs/>
        </w:rPr>
        <w:t>8</w:t>
      </w:r>
      <w:r w:rsidRPr="001C0107">
        <w:rPr>
          <w:b/>
          <w:bCs/>
        </w:rPr>
        <w:t>(3), pp.654-658.</w:t>
      </w:r>
    </w:p>
    <w:p w14:paraId="670F9F7D" w14:textId="77777777" w:rsidR="002B0746" w:rsidRDefault="002B0746" w:rsidP="002B0746">
      <w:pPr>
        <w:rPr>
          <w:b/>
          <w:bCs/>
        </w:rPr>
      </w:pPr>
    </w:p>
    <w:p w14:paraId="3AA7BD2C" w14:textId="333DFA3A" w:rsidR="002B0746" w:rsidRPr="002B0746" w:rsidRDefault="00B07386" w:rsidP="002B0746">
      <w:pPr>
        <w:rPr>
          <w:b/>
          <w:bCs/>
        </w:rPr>
      </w:pPr>
      <w:r w:rsidRPr="00B07386">
        <w:rPr>
          <w:b/>
          <w:bCs/>
        </w:rPr>
        <w:t>Salvation, M.D., 2019. Communication and conflict resolution in the workplace: Overcoming barriers in matrix coating. </w:t>
      </w:r>
      <w:r w:rsidRPr="00B07386">
        <w:rPr>
          <w:b/>
          <w:bCs/>
          <w:i/>
          <w:iCs/>
        </w:rPr>
        <w:t>Dev Sanskriti Interdisciplinary International Journal</w:t>
      </w:r>
      <w:r w:rsidRPr="00B07386">
        <w:rPr>
          <w:b/>
          <w:bCs/>
        </w:rPr>
        <w:t>, </w:t>
      </w:r>
      <w:r w:rsidRPr="00B07386">
        <w:rPr>
          <w:b/>
          <w:bCs/>
          <w:i/>
          <w:iCs/>
        </w:rPr>
        <w:t>13</w:t>
      </w:r>
      <w:r w:rsidRPr="00B07386">
        <w:rPr>
          <w:b/>
          <w:bCs/>
        </w:rPr>
        <w:t>, pp.25-46.</w:t>
      </w:r>
    </w:p>
    <w:sectPr w:rsidR="002B0746" w:rsidRPr="002B07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4EC33" w14:textId="77777777" w:rsidR="003A0464" w:rsidRDefault="003A0464" w:rsidP="007619DB">
      <w:pPr>
        <w:spacing w:after="0" w:line="240" w:lineRule="auto"/>
      </w:pPr>
      <w:r>
        <w:separator/>
      </w:r>
    </w:p>
  </w:endnote>
  <w:endnote w:type="continuationSeparator" w:id="0">
    <w:p w14:paraId="14674576" w14:textId="77777777" w:rsidR="003A0464" w:rsidRDefault="003A0464" w:rsidP="00761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CA825" w14:textId="77777777" w:rsidR="003A0464" w:rsidRDefault="003A0464" w:rsidP="007619DB">
      <w:pPr>
        <w:spacing w:after="0" w:line="240" w:lineRule="auto"/>
      </w:pPr>
      <w:r>
        <w:separator/>
      </w:r>
    </w:p>
  </w:footnote>
  <w:footnote w:type="continuationSeparator" w:id="0">
    <w:p w14:paraId="2F827D40" w14:textId="77777777" w:rsidR="003A0464" w:rsidRDefault="003A0464" w:rsidP="00761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830E0"/>
    <w:rsid w:val="000C2CD2"/>
    <w:rsid w:val="001A07EC"/>
    <w:rsid w:val="001C0107"/>
    <w:rsid w:val="001E08AD"/>
    <w:rsid w:val="00231495"/>
    <w:rsid w:val="002473D5"/>
    <w:rsid w:val="00263987"/>
    <w:rsid w:val="00263D09"/>
    <w:rsid w:val="00272163"/>
    <w:rsid w:val="002B0746"/>
    <w:rsid w:val="002E34C7"/>
    <w:rsid w:val="00335CD1"/>
    <w:rsid w:val="00355FC5"/>
    <w:rsid w:val="00383F10"/>
    <w:rsid w:val="003A0464"/>
    <w:rsid w:val="00440F2B"/>
    <w:rsid w:val="00461ADA"/>
    <w:rsid w:val="00497657"/>
    <w:rsid w:val="004A5278"/>
    <w:rsid w:val="004A6061"/>
    <w:rsid w:val="00580F5C"/>
    <w:rsid w:val="00600BC4"/>
    <w:rsid w:val="0062430D"/>
    <w:rsid w:val="00651B49"/>
    <w:rsid w:val="006737D6"/>
    <w:rsid w:val="006C2A69"/>
    <w:rsid w:val="006D1261"/>
    <w:rsid w:val="006E22BA"/>
    <w:rsid w:val="00716118"/>
    <w:rsid w:val="007619DB"/>
    <w:rsid w:val="007B4517"/>
    <w:rsid w:val="007B5453"/>
    <w:rsid w:val="007E12F5"/>
    <w:rsid w:val="008150B5"/>
    <w:rsid w:val="008446B7"/>
    <w:rsid w:val="008647AC"/>
    <w:rsid w:val="0088D3FB"/>
    <w:rsid w:val="009122AA"/>
    <w:rsid w:val="00965D97"/>
    <w:rsid w:val="009919FF"/>
    <w:rsid w:val="009935F3"/>
    <w:rsid w:val="009B61BB"/>
    <w:rsid w:val="00A05816"/>
    <w:rsid w:val="00A31621"/>
    <w:rsid w:val="00A334FF"/>
    <w:rsid w:val="00AD0B8A"/>
    <w:rsid w:val="00AF00A5"/>
    <w:rsid w:val="00AF03D2"/>
    <w:rsid w:val="00B07386"/>
    <w:rsid w:val="00B24A6B"/>
    <w:rsid w:val="00B25D06"/>
    <w:rsid w:val="00B52997"/>
    <w:rsid w:val="00B868DE"/>
    <w:rsid w:val="00B92C3D"/>
    <w:rsid w:val="00C046A1"/>
    <w:rsid w:val="00C24958"/>
    <w:rsid w:val="00C47E16"/>
    <w:rsid w:val="00C53CAA"/>
    <w:rsid w:val="00C606CC"/>
    <w:rsid w:val="00C67A0A"/>
    <w:rsid w:val="00C86059"/>
    <w:rsid w:val="00C950CC"/>
    <w:rsid w:val="00D020AA"/>
    <w:rsid w:val="00DC49EB"/>
    <w:rsid w:val="00DE06D2"/>
    <w:rsid w:val="00E2565C"/>
    <w:rsid w:val="00E41F2F"/>
    <w:rsid w:val="00E74EA1"/>
    <w:rsid w:val="00E80321"/>
    <w:rsid w:val="00E9366E"/>
    <w:rsid w:val="00EC7735"/>
    <w:rsid w:val="00EE44D5"/>
    <w:rsid w:val="00F25EC9"/>
    <w:rsid w:val="00F302D8"/>
    <w:rsid w:val="00F503B9"/>
    <w:rsid w:val="00FD0274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761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9DB"/>
  </w:style>
  <w:style w:type="paragraph" w:styleId="Footer">
    <w:name w:val="footer"/>
    <w:basedOn w:val="Normal"/>
    <w:link w:val="FooterChar"/>
    <w:uiPriority w:val="99"/>
    <w:unhideWhenUsed/>
    <w:rsid w:val="00761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F44AAF-9E2A-43E7-9E86-3EA4B177BD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Crina-Florentina Barabasa (2545712)</cp:lastModifiedBy>
  <cp:revision>32</cp:revision>
  <dcterms:created xsi:type="dcterms:W3CDTF">2026-04-27T16:11:00Z</dcterms:created>
  <dcterms:modified xsi:type="dcterms:W3CDTF">2026-08-02T15:35:00Z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