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935122658"/>
        <w:docPartObj>
          <w:docPartGallery w:val="Cover Pages"/>
          <w:docPartUnique/>
        </w:docPartObj>
      </w:sdtPr>
      <w:sdtEndPr>
        <w:rPr>
          <w:b/>
          <w:bCs/>
          <w:color w:val="auto"/>
          <w:sz w:val="52"/>
          <w:szCs w:val="52"/>
        </w:rPr>
      </w:sdtEndPr>
      <w:sdtContent>
        <w:p w14:paraId="54ED826F" w14:textId="45AC1685" w:rsidR="00E26528" w:rsidRDefault="00E26528">
          <w:pPr>
            <w:pStyle w:val="NoSpacing"/>
            <w:spacing w:before="1540" w:after="240"/>
            <w:jc w:val="center"/>
            <w:rPr>
              <w:color w:val="4472C4" w:themeColor="accent1"/>
            </w:rPr>
          </w:pPr>
        </w:p>
        <w:sdt>
          <w:sdtPr>
            <w:rPr>
              <w:rFonts w:asciiTheme="majorHAnsi" w:eastAsiaTheme="majorEastAsia" w:hAnsiTheme="majorHAnsi" w:cstheme="majorBidi"/>
              <w:caps/>
              <w:sz w:val="72"/>
              <w:szCs w:val="72"/>
            </w:rPr>
            <w:alias w:val="Title"/>
            <w:tag w:val=""/>
            <w:id w:val="1735040861"/>
            <w:placeholder>
              <w:docPart w:val="68C98AD150344B9EB152B1A2DBBCB4E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B1CA8B" w14:textId="60D534A2" w:rsidR="00E26528" w:rsidRPr="00E26528" w:rsidRDefault="00E2652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E26528">
                <w:rPr>
                  <w:rFonts w:asciiTheme="majorHAnsi" w:eastAsiaTheme="majorEastAsia" w:hAnsiTheme="majorHAnsi" w:cstheme="majorBidi"/>
                  <w:caps/>
                  <w:sz w:val="72"/>
                  <w:szCs w:val="72"/>
                </w:rPr>
                <w:t>Effective team work and communication</w:t>
              </w:r>
            </w:p>
          </w:sdtContent>
        </w:sdt>
        <w:sdt>
          <w:sdtPr>
            <w:rPr>
              <w:b/>
              <w:bCs/>
              <w:sz w:val="52"/>
              <w:szCs w:val="52"/>
            </w:rPr>
            <w:alias w:val="Subtitle"/>
            <w:tag w:val=""/>
            <w:id w:val="328029620"/>
            <w:placeholder>
              <w:docPart w:val="1CC9920F7A9548BA8A2FD93B01C76DDE"/>
            </w:placeholder>
            <w:dataBinding w:prefixMappings="xmlns:ns0='http://purl.org/dc/elements/1.1/' xmlns:ns1='http://schemas.openxmlformats.org/package/2006/metadata/core-properties' " w:xpath="/ns1:coreProperties[1]/ns0:subject[1]" w:storeItemID="{6C3C8BC8-F283-45AE-878A-BAB7291924A1}"/>
            <w:text/>
          </w:sdtPr>
          <w:sdtContent>
            <w:p w14:paraId="5DB417C0" w14:textId="4F816603" w:rsidR="00E26528" w:rsidRPr="00E26528" w:rsidRDefault="00E26528">
              <w:pPr>
                <w:pStyle w:val="NoSpacing"/>
                <w:jc w:val="center"/>
                <w:rPr>
                  <w:b/>
                  <w:bCs/>
                  <w:sz w:val="52"/>
                  <w:szCs w:val="52"/>
                </w:rPr>
              </w:pPr>
              <w:r w:rsidRPr="00E26528">
                <w:rPr>
                  <w:b/>
                  <w:bCs/>
                  <w:sz w:val="52"/>
                  <w:szCs w:val="52"/>
                </w:rPr>
                <w:t>Assignment</w:t>
              </w:r>
            </w:p>
          </w:sdtContent>
        </w:sdt>
        <w:p w14:paraId="6100181C" w14:textId="75E8D417" w:rsidR="00E26528" w:rsidRPr="00E26528" w:rsidRDefault="00E26528">
          <w:pPr>
            <w:pStyle w:val="NoSpacing"/>
            <w:spacing w:before="480"/>
            <w:jc w:val="center"/>
          </w:pPr>
          <w:bookmarkStart w:id="0" w:name="_GoBack"/>
          <w:bookmarkEnd w:id="0"/>
        </w:p>
        <w:p w14:paraId="12CB10B6" w14:textId="170AC2CE" w:rsidR="00E26528" w:rsidRDefault="00E26528">
          <w:pPr>
            <w:rPr>
              <w:b/>
              <w:bCs/>
              <w:sz w:val="52"/>
              <w:szCs w:val="52"/>
            </w:rPr>
          </w:pPr>
          <w:r w:rsidRPr="00E26528">
            <w:rPr>
              <w:noProof/>
            </w:rPr>
            <mc:AlternateContent>
              <mc:Choice Requires="wps">
                <w:drawing>
                  <wp:anchor distT="0" distB="0" distL="114300" distR="114300" simplePos="0" relativeHeight="251661312" behindDoc="0" locked="0" layoutInCell="1" allowOverlap="1" wp14:anchorId="68DB8870" wp14:editId="146B5ED1">
                    <wp:simplePos x="0" y="0"/>
                    <wp:positionH relativeFrom="margin">
                      <wp:posOffset>95250</wp:posOffset>
                    </wp:positionH>
                    <wp:positionV relativeFrom="page">
                      <wp:posOffset>8802370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19-08-29T00:00:00Z">
                                    <w:dateFormat w:val="MMMM d, yyyy"/>
                                    <w:lid w:val="en-US"/>
                                    <w:storeMappedDataAs w:val="dateTime"/>
                                    <w:calendar w:val="gregorian"/>
                                  </w:date>
                                </w:sdtPr>
                                <w:sdtContent>
                                  <w:p w14:paraId="134CD8F5" w14:textId="3A760737" w:rsidR="00E26528" w:rsidRPr="00E26528" w:rsidRDefault="00E26528">
                                    <w:pPr>
                                      <w:pStyle w:val="NoSpacing"/>
                                      <w:spacing w:after="40"/>
                                      <w:jc w:val="center"/>
                                      <w:rPr>
                                        <w:caps/>
                                        <w:sz w:val="28"/>
                                        <w:szCs w:val="28"/>
                                      </w:rPr>
                                    </w:pPr>
                                    <w:r w:rsidRPr="00E26528">
                                      <w:rPr>
                                        <w:caps/>
                                        <w:sz w:val="28"/>
                                        <w:szCs w:val="28"/>
                                        <w:lang w:val="en-US"/>
                                      </w:rPr>
                                      <w:t>August 29, 2019</w:t>
                                    </w:r>
                                  </w:p>
                                </w:sdtContent>
                              </w:sdt>
                              <w:p w14:paraId="062BE362" w14:textId="34797F29" w:rsidR="00E26528" w:rsidRDefault="00E26528">
                                <w:pPr>
                                  <w:pStyle w:val="NoSpacing"/>
                                  <w:jc w:val="center"/>
                                  <w:rPr>
                                    <w:color w:val="4472C4" w:themeColor="accent1"/>
                                  </w:rP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E26528">
                                      <w:rPr>
                                        <w:caps/>
                                      </w:rPr>
                                      <w:t>Lectur</w:t>
                                    </w:r>
                                    <w:r>
                                      <w:rPr>
                                        <w:caps/>
                                      </w:rPr>
                                      <w:t>e</w:t>
                                    </w:r>
                                    <w:r w:rsidRPr="00E26528">
                                      <w:rPr>
                                        <w:caps/>
                                      </w:rPr>
                                      <w:t>: Benedict Maher</w:t>
                                    </w:r>
                                  </w:sdtContent>
                                </w:sdt>
                              </w:p>
                              <w:p w14:paraId="5CBED8CD" w14:textId="7091C432" w:rsidR="00E26528" w:rsidRPr="00E26528" w:rsidRDefault="00E26528">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E26528">
                                      <w:t>Student: Edgar Gomes</w:t>
                                    </w:r>
                                  </w:sdtContent>
                                </w:sdt>
                                <w:r w:rsidRPr="00E26528">
                                  <w:t>-1817132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DB8870" id="_x0000_t202" coordsize="21600,21600" o:spt="202" path="m,l,21600r21600,l21600,xe">
                    <v:stroke joinstyle="miter"/>
                    <v:path gradientshapeok="t" o:connecttype="rect"/>
                  </v:shapetype>
                  <v:shape id="Text Box 142" o:spid="_x0000_s1026" type="#_x0000_t202" style="position:absolute;margin-left:7.5pt;margin-top:693.1pt;width:516pt;height:43.9pt;z-index:25166131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uxXIC4QAA&#10;AA0BAAAPAAAAZHJzL2Rvd25yZXYueG1sTE9NT8MwDL0j8R8iI3FBLGGUdSpNJ4TGASEhGBzgljam&#10;rdY4VZNtgV+Pd4KT/eyn91GukhvEHqfQe9JwNVMgkBpve2o1vL89XC5BhGjImsETavjGAKvq9KQ0&#10;hfUHesX9JraCRSgURkMX41hIGZoOnQkzPyLx78tPzkSGUyvtZA4s7gY5V2ohnemJHToz4n2HzXaz&#10;cxoew9NP6Nbp4+U5X9cXdW63nylqfX6W7m5BREzxjwzH+BwdKs5U+x3ZIAbGN1wl8rxeLuYgjgyV&#10;5XyrecvyTIGsSvm/RfULAAD//wMAUEsBAi0AFAAGAAgAAAAhALaDOJL+AAAA4QEAABMAAAAAAAAA&#10;AAAAAAAAAAAAAFtDb250ZW50X1R5cGVzXS54bWxQSwECLQAUAAYACAAAACEAOP0h/9YAAACUAQAA&#10;CwAAAAAAAAAAAAAAAAAvAQAAX3JlbHMvLnJlbHNQSwECLQAUAAYACAAAACEAeak4zncCAABdBQAA&#10;DgAAAAAAAAAAAAAAAAAuAgAAZHJzL2Uyb0RvYy54bWxQSwECLQAUAAYACAAAACEA7sVyAuEAAAAN&#10;AQAADwAAAAAAAAAAAAAAAADRBAAAZHJzL2Rvd25yZXYueG1sUEsFBgAAAAAEAAQA8wAAAN8FAAAA&#10;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19-08-29T00:00:00Z">
                              <w:dateFormat w:val="MMMM d, yyyy"/>
                              <w:lid w:val="en-US"/>
                              <w:storeMappedDataAs w:val="dateTime"/>
                              <w:calendar w:val="gregorian"/>
                            </w:date>
                          </w:sdtPr>
                          <w:sdtContent>
                            <w:p w14:paraId="134CD8F5" w14:textId="3A760737" w:rsidR="00E26528" w:rsidRPr="00E26528" w:rsidRDefault="00E26528">
                              <w:pPr>
                                <w:pStyle w:val="NoSpacing"/>
                                <w:spacing w:after="40"/>
                                <w:jc w:val="center"/>
                                <w:rPr>
                                  <w:caps/>
                                  <w:sz w:val="28"/>
                                  <w:szCs w:val="28"/>
                                </w:rPr>
                              </w:pPr>
                              <w:r w:rsidRPr="00E26528">
                                <w:rPr>
                                  <w:caps/>
                                  <w:sz w:val="28"/>
                                  <w:szCs w:val="28"/>
                                  <w:lang w:val="en-US"/>
                                </w:rPr>
                                <w:t>August 29, 2019</w:t>
                              </w:r>
                            </w:p>
                          </w:sdtContent>
                        </w:sdt>
                        <w:p w14:paraId="062BE362" w14:textId="34797F29" w:rsidR="00E26528" w:rsidRDefault="00E26528">
                          <w:pPr>
                            <w:pStyle w:val="NoSpacing"/>
                            <w:jc w:val="center"/>
                            <w:rPr>
                              <w:color w:val="4472C4" w:themeColor="accent1"/>
                            </w:rP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E26528">
                                <w:rPr>
                                  <w:caps/>
                                </w:rPr>
                                <w:t>Lectur</w:t>
                              </w:r>
                              <w:r>
                                <w:rPr>
                                  <w:caps/>
                                </w:rPr>
                                <w:t>e</w:t>
                              </w:r>
                              <w:r w:rsidRPr="00E26528">
                                <w:rPr>
                                  <w:caps/>
                                </w:rPr>
                                <w:t>: Benedict Maher</w:t>
                              </w:r>
                            </w:sdtContent>
                          </w:sdt>
                        </w:p>
                        <w:p w14:paraId="5CBED8CD" w14:textId="7091C432" w:rsidR="00E26528" w:rsidRPr="00E26528" w:rsidRDefault="00E26528">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E26528">
                                <w:t>Student: Edgar Gomes</w:t>
                              </w:r>
                            </w:sdtContent>
                          </w:sdt>
                          <w:r w:rsidRPr="00E26528">
                            <w:t>-1817132</w:t>
                          </w:r>
                        </w:p>
                      </w:txbxContent>
                    </v:textbox>
                    <w10:wrap anchorx="margin" anchory="page"/>
                  </v:shape>
                </w:pict>
              </mc:Fallback>
            </mc:AlternateContent>
          </w:r>
          <w:r w:rsidRPr="00E26528">
            <w:rPr>
              <w:b/>
              <w:bCs/>
              <w:sz w:val="52"/>
              <w:szCs w:val="52"/>
            </w:rPr>
            <w:br w:type="page"/>
          </w:r>
        </w:p>
      </w:sdtContent>
    </w:sdt>
    <w:p w14:paraId="27D98803" w14:textId="22F7AD96" w:rsidR="0092206E" w:rsidRDefault="0092206E" w:rsidP="00E04D74">
      <w:pPr>
        <w:rPr>
          <w:b/>
          <w:bCs/>
          <w:sz w:val="52"/>
          <w:szCs w:val="52"/>
        </w:rPr>
      </w:pPr>
      <w:r>
        <w:rPr>
          <w:noProof/>
        </w:rPr>
        <w:lastRenderedPageBreak/>
        <mc:AlternateContent>
          <mc:Choice Requires="wps">
            <w:drawing>
              <wp:anchor distT="0" distB="0" distL="114300" distR="114300" simplePos="0" relativeHeight="251659264" behindDoc="0" locked="0" layoutInCell="1" allowOverlap="1" wp14:anchorId="5295D6E6" wp14:editId="23067B14">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B34E624" w14:textId="77777777" w:rsidR="006D65AE" w:rsidRPr="0092206E" w:rsidRDefault="006D65AE" w:rsidP="008B3275">
                            <w:pPr>
                              <w:pStyle w:val="Heading2"/>
                              <w:jc w:val="center"/>
                            </w:pPr>
                            <w:r w:rsidRPr="0092206E">
                              <w:rPr>
                                <w:rStyle w:val="IntenseReference"/>
                                <w:smallCaps w:val="0"/>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Effective Team Work and communication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295D6E6" id="Text Box 1" o:spid="_x0000_s1027"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textbox style="mso-fit-shape-to-text:t">
                  <w:txbxContent>
                    <w:p w14:paraId="2B34E624" w14:textId="77777777" w:rsidR="006D65AE" w:rsidRPr="0092206E" w:rsidRDefault="006D65AE" w:rsidP="008B3275">
                      <w:pPr>
                        <w:pStyle w:val="Heading2"/>
                        <w:jc w:val="center"/>
                      </w:pPr>
                      <w:r w:rsidRPr="0092206E">
                        <w:rPr>
                          <w:rStyle w:val="IntenseReference"/>
                          <w:smallCaps w:val="0"/>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Effective Team Work and communication</w:t>
                      </w:r>
                    </w:p>
                  </w:txbxContent>
                </v:textbox>
                <w10:wrap type="square"/>
              </v:shape>
            </w:pict>
          </mc:Fallback>
        </mc:AlternateContent>
      </w:r>
    </w:p>
    <w:p w14:paraId="428F6AFF" w14:textId="77777777" w:rsidR="0092206E" w:rsidRDefault="0092206E" w:rsidP="00E04D74">
      <w:pPr>
        <w:rPr>
          <w:b/>
          <w:bCs/>
          <w:sz w:val="52"/>
          <w:szCs w:val="52"/>
        </w:rPr>
      </w:pPr>
    </w:p>
    <w:p w14:paraId="1DAFCC2E" w14:textId="5F43AEA2" w:rsidR="00E04D74" w:rsidRDefault="0092206E" w:rsidP="00E04D74">
      <w:pPr>
        <w:rPr>
          <w:b/>
          <w:bCs/>
          <w:sz w:val="52"/>
          <w:szCs w:val="52"/>
        </w:rPr>
      </w:pPr>
      <w:proofErr w:type="spellStart"/>
      <w:r w:rsidRPr="0092206E">
        <w:rPr>
          <w:b/>
          <w:bCs/>
          <w:sz w:val="52"/>
          <w:szCs w:val="52"/>
        </w:rPr>
        <w:t>Introdutcion</w:t>
      </w:r>
      <w:proofErr w:type="spellEnd"/>
    </w:p>
    <w:p w14:paraId="56093355" w14:textId="77777777" w:rsidR="0092206E" w:rsidRPr="0092206E" w:rsidRDefault="0092206E" w:rsidP="00E04D74">
      <w:pPr>
        <w:rPr>
          <w:b/>
          <w:bCs/>
          <w:sz w:val="52"/>
          <w:szCs w:val="52"/>
        </w:rPr>
      </w:pPr>
    </w:p>
    <w:p w14:paraId="757C5AB4" w14:textId="77777777" w:rsidR="0092206E" w:rsidRPr="00E04D74" w:rsidRDefault="0092206E" w:rsidP="00E04D74"/>
    <w:p w14:paraId="73D1DAF4" w14:textId="5D879B59" w:rsidR="001F3D1D" w:rsidRDefault="00167074" w:rsidP="00E04D74">
      <w:pPr>
        <w:jc w:val="both"/>
        <w:rPr>
          <w:sz w:val="28"/>
          <w:szCs w:val="28"/>
        </w:rPr>
      </w:pPr>
      <w:r>
        <w:rPr>
          <w:sz w:val="28"/>
          <w:szCs w:val="28"/>
        </w:rPr>
        <w:t>I am</w:t>
      </w:r>
      <w:r w:rsidR="00A159B9" w:rsidRPr="005874CF">
        <w:rPr>
          <w:sz w:val="28"/>
          <w:szCs w:val="28"/>
        </w:rPr>
        <w:t xml:space="preserve"> Edgar Vila Nova Correia </w:t>
      </w:r>
      <w:r w:rsidR="00E04D74" w:rsidRPr="005874CF">
        <w:rPr>
          <w:sz w:val="28"/>
          <w:szCs w:val="28"/>
        </w:rPr>
        <w:t>Gomes, student</w:t>
      </w:r>
      <w:r w:rsidR="00A159B9" w:rsidRPr="005874CF">
        <w:rPr>
          <w:sz w:val="28"/>
          <w:szCs w:val="28"/>
        </w:rPr>
        <w:t xml:space="preserve"> in </w:t>
      </w:r>
      <w:r w:rsidR="00A159B9" w:rsidRPr="0092206E">
        <w:rPr>
          <w:b/>
          <w:bCs/>
          <w:sz w:val="28"/>
          <w:szCs w:val="28"/>
        </w:rPr>
        <w:t>Certificate in Higher Education</w:t>
      </w:r>
      <w:r w:rsidR="00A159B9" w:rsidRPr="005874CF">
        <w:rPr>
          <w:sz w:val="28"/>
          <w:szCs w:val="28"/>
        </w:rPr>
        <w:t xml:space="preserve">: </w:t>
      </w:r>
      <w:r w:rsidR="00A159B9" w:rsidRPr="0092206E">
        <w:rPr>
          <w:b/>
          <w:bCs/>
          <w:sz w:val="28"/>
          <w:szCs w:val="28"/>
        </w:rPr>
        <w:t>Skills for the Workplace</w:t>
      </w:r>
      <w:r w:rsidR="00A159B9" w:rsidRPr="005874CF">
        <w:rPr>
          <w:sz w:val="28"/>
          <w:szCs w:val="28"/>
        </w:rPr>
        <w:t xml:space="preserve"> </w:t>
      </w:r>
      <w:r w:rsidR="0092206E">
        <w:rPr>
          <w:sz w:val="28"/>
          <w:szCs w:val="28"/>
        </w:rPr>
        <w:t>in</w:t>
      </w:r>
      <w:r w:rsidR="00A159B9" w:rsidRPr="005874CF">
        <w:rPr>
          <w:sz w:val="28"/>
          <w:szCs w:val="28"/>
        </w:rPr>
        <w:t xml:space="preserve"> the university of wales</w:t>
      </w:r>
      <w:r w:rsidR="005874CF" w:rsidRPr="005874CF">
        <w:rPr>
          <w:sz w:val="28"/>
          <w:szCs w:val="28"/>
        </w:rPr>
        <w:t xml:space="preserve"> and </w:t>
      </w:r>
      <w:r w:rsidR="00991544">
        <w:rPr>
          <w:sz w:val="28"/>
          <w:szCs w:val="28"/>
        </w:rPr>
        <w:t xml:space="preserve">I am going to talk about communication, it meaning, </w:t>
      </w:r>
      <w:r w:rsidR="00DF693B">
        <w:rPr>
          <w:sz w:val="28"/>
          <w:szCs w:val="28"/>
        </w:rPr>
        <w:t>its</w:t>
      </w:r>
      <w:r w:rsidR="00991544">
        <w:rPr>
          <w:sz w:val="28"/>
          <w:szCs w:val="28"/>
        </w:rPr>
        <w:t xml:space="preserve"> importance in the management and obviously to show how it can influence in my workplace.</w:t>
      </w:r>
      <w:r w:rsidR="0092206E">
        <w:rPr>
          <w:sz w:val="28"/>
          <w:szCs w:val="28"/>
        </w:rPr>
        <w:t xml:space="preserve"> </w:t>
      </w:r>
      <w:r w:rsidR="001F3D1D">
        <w:rPr>
          <w:sz w:val="28"/>
          <w:szCs w:val="28"/>
        </w:rPr>
        <w:t xml:space="preserve">However, I am aware that to talk about communication </w:t>
      </w:r>
      <w:r w:rsidR="003F7692">
        <w:rPr>
          <w:sz w:val="28"/>
          <w:szCs w:val="28"/>
        </w:rPr>
        <w:t xml:space="preserve">and show you how interesting it </w:t>
      </w:r>
      <w:r w:rsidR="00213FE7">
        <w:rPr>
          <w:sz w:val="28"/>
          <w:szCs w:val="28"/>
        </w:rPr>
        <w:t>is and</w:t>
      </w:r>
      <w:r w:rsidR="003F7692">
        <w:rPr>
          <w:sz w:val="28"/>
          <w:szCs w:val="28"/>
        </w:rPr>
        <w:t xml:space="preserve"> </w:t>
      </w:r>
      <w:r w:rsidR="00213FE7">
        <w:rPr>
          <w:sz w:val="28"/>
          <w:szCs w:val="28"/>
        </w:rPr>
        <w:t xml:space="preserve">was </w:t>
      </w:r>
      <w:r w:rsidR="003F7692">
        <w:rPr>
          <w:sz w:val="28"/>
          <w:szCs w:val="28"/>
        </w:rPr>
        <w:t xml:space="preserve">for </w:t>
      </w:r>
      <w:r w:rsidR="00D22FEE">
        <w:rPr>
          <w:sz w:val="28"/>
          <w:szCs w:val="28"/>
        </w:rPr>
        <w:t>me during</w:t>
      </w:r>
      <w:r w:rsidR="003F7692">
        <w:rPr>
          <w:sz w:val="28"/>
          <w:szCs w:val="28"/>
        </w:rPr>
        <w:t xml:space="preserve"> this first term</w:t>
      </w:r>
      <w:r w:rsidR="00213FE7">
        <w:rPr>
          <w:sz w:val="28"/>
          <w:szCs w:val="28"/>
        </w:rPr>
        <w:t xml:space="preserve"> of this course</w:t>
      </w:r>
      <w:r w:rsidR="003F7692">
        <w:rPr>
          <w:sz w:val="28"/>
          <w:szCs w:val="28"/>
        </w:rPr>
        <w:t xml:space="preserve"> </w:t>
      </w:r>
      <w:r w:rsidR="001F3D1D">
        <w:rPr>
          <w:sz w:val="28"/>
          <w:szCs w:val="28"/>
        </w:rPr>
        <w:t>can be a great challeng</w:t>
      </w:r>
      <w:r w:rsidR="00AF724C">
        <w:rPr>
          <w:sz w:val="28"/>
          <w:szCs w:val="28"/>
        </w:rPr>
        <w:t>e but at same time a</w:t>
      </w:r>
      <w:r w:rsidR="008246BA">
        <w:rPr>
          <w:sz w:val="28"/>
          <w:szCs w:val="28"/>
        </w:rPr>
        <w:t xml:space="preserve"> huge pleasure</w:t>
      </w:r>
      <w:r w:rsidR="00AF724C">
        <w:rPr>
          <w:sz w:val="28"/>
          <w:szCs w:val="28"/>
        </w:rPr>
        <w:t xml:space="preserve"> </w:t>
      </w:r>
      <w:r w:rsidR="001F3D1D">
        <w:rPr>
          <w:sz w:val="28"/>
          <w:szCs w:val="28"/>
        </w:rPr>
        <w:t xml:space="preserve"> because it is present in </w:t>
      </w:r>
      <w:r w:rsidR="00AF724C">
        <w:rPr>
          <w:sz w:val="28"/>
          <w:szCs w:val="28"/>
        </w:rPr>
        <w:t>all of</w:t>
      </w:r>
      <w:r w:rsidR="001F3D1D">
        <w:rPr>
          <w:sz w:val="28"/>
          <w:szCs w:val="28"/>
        </w:rPr>
        <w:t xml:space="preserve"> our social life process, family, company and groups organization.</w:t>
      </w:r>
    </w:p>
    <w:p w14:paraId="74B8989F" w14:textId="77777777" w:rsidR="003F7692" w:rsidRDefault="003F7692" w:rsidP="00E04D74">
      <w:pPr>
        <w:jc w:val="both"/>
        <w:rPr>
          <w:sz w:val="28"/>
          <w:szCs w:val="28"/>
        </w:rPr>
      </w:pPr>
    </w:p>
    <w:p w14:paraId="3FBEE5EF" w14:textId="77777777" w:rsidR="003F7692" w:rsidRPr="003F7692" w:rsidRDefault="003F7692" w:rsidP="00E04D74">
      <w:pPr>
        <w:jc w:val="both"/>
        <w:rPr>
          <w:b/>
          <w:bCs/>
          <w:sz w:val="36"/>
          <w:szCs w:val="36"/>
        </w:rPr>
      </w:pPr>
    </w:p>
    <w:p w14:paraId="0CC371C5" w14:textId="4DAC5A11" w:rsidR="003F7692" w:rsidRPr="003F7692" w:rsidRDefault="003F7692" w:rsidP="00E04D74">
      <w:pPr>
        <w:jc w:val="both"/>
        <w:rPr>
          <w:b/>
          <w:bCs/>
          <w:sz w:val="36"/>
          <w:szCs w:val="36"/>
        </w:rPr>
      </w:pPr>
      <w:r w:rsidRPr="003F7692">
        <w:rPr>
          <w:b/>
          <w:bCs/>
          <w:sz w:val="36"/>
          <w:szCs w:val="36"/>
        </w:rPr>
        <w:t>Communication and it meaning</w:t>
      </w:r>
    </w:p>
    <w:p w14:paraId="772D3C9D" w14:textId="5685C9E3" w:rsidR="00AC2B32" w:rsidRDefault="00DF693B" w:rsidP="00E04D74">
      <w:pPr>
        <w:jc w:val="both"/>
      </w:pPr>
      <w:r>
        <w:rPr>
          <w:sz w:val="28"/>
          <w:szCs w:val="28"/>
        </w:rPr>
        <w:t xml:space="preserve">There is a lot meaning about </w:t>
      </w:r>
      <w:r w:rsidR="00991544">
        <w:rPr>
          <w:sz w:val="28"/>
          <w:szCs w:val="28"/>
        </w:rPr>
        <w:t>Communication</w:t>
      </w:r>
      <w:r>
        <w:rPr>
          <w:sz w:val="28"/>
          <w:szCs w:val="28"/>
        </w:rPr>
        <w:t xml:space="preserve">, </w:t>
      </w:r>
      <w:r w:rsidR="00347E2E">
        <w:rPr>
          <w:sz w:val="28"/>
          <w:szCs w:val="28"/>
        </w:rPr>
        <w:t xml:space="preserve">but </w:t>
      </w:r>
      <w:r w:rsidR="008246BA">
        <w:rPr>
          <w:sz w:val="28"/>
          <w:szCs w:val="28"/>
        </w:rPr>
        <w:t>honestly,</w:t>
      </w:r>
      <w:r w:rsidR="00213FE7">
        <w:rPr>
          <w:sz w:val="28"/>
          <w:szCs w:val="28"/>
        </w:rPr>
        <w:t xml:space="preserve"> </w:t>
      </w:r>
      <w:r w:rsidR="003F7692">
        <w:rPr>
          <w:sz w:val="28"/>
          <w:szCs w:val="28"/>
        </w:rPr>
        <w:t xml:space="preserve">I </w:t>
      </w:r>
      <w:r w:rsidR="00A23719">
        <w:rPr>
          <w:sz w:val="28"/>
          <w:szCs w:val="28"/>
        </w:rPr>
        <w:t>have to agree that</w:t>
      </w:r>
      <w:r>
        <w:rPr>
          <w:sz w:val="28"/>
          <w:szCs w:val="28"/>
        </w:rPr>
        <w:t xml:space="preserve">, </w:t>
      </w:r>
      <w:r w:rsidR="00F06034">
        <w:rPr>
          <w:sz w:val="28"/>
          <w:szCs w:val="28"/>
        </w:rPr>
        <w:t>communication</w:t>
      </w:r>
      <w:r>
        <w:rPr>
          <w:sz w:val="28"/>
          <w:szCs w:val="28"/>
        </w:rPr>
        <w:t xml:space="preserve"> is the process of transmission, share or</w:t>
      </w:r>
      <w:r w:rsidR="001F3D1D">
        <w:rPr>
          <w:sz w:val="28"/>
          <w:szCs w:val="28"/>
        </w:rPr>
        <w:t xml:space="preserve"> </w:t>
      </w:r>
      <w:r>
        <w:rPr>
          <w:sz w:val="28"/>
          <w:szCs w:val="28"/>
        </w:rPr>
        <w:t>exchange</w:t>
      </w:r>
      <w:r w:rsidR="00347E2E">
        <w:rPr>
          <w:sz w:val="28"/>
          <w:szCs w:val="28"/>
        </w:rPr>
        <w:t xml:space="preserve"> of information by speaking, writing,</w:t>
      </w:r>
      <w:r w:rsidR="005101C4">
        <w:rPr>
          <w:sz w:val="28"/>
          <w:szCs w:val="28"/>
        </w:rPr>
        <w:t xml:space="preserve"> gesture, signs</w:t>
      </w:r>
      <w:r w:rsidR="00347E2E">
        <w:rPr>
          <w:sz w:val="28"/>
          <w:szCs w:val="28"/>
        </w:rPr>
        <w:t xml:space="preserve"> or using some others medium.</w:t>
      </w:r>
      <w:r w:rsidR="00AC2B32" w:rsidRPr="00AC2B32">
        <w:rPr>
          <w:sz w:val="28"/>
          <w:szCs w:val="28"/>
        </w:rPr>
        <w:t xml:space="preserve">  It </w:t>
      </w:r>
      <w:r w:rsidR="00402537" w:rsidRPr="00AC2B32">
        <w:rPr>
          <w:sz w:val="28"/>
          <w:szCs w:val="28"/>
        </w:rPr>
        <w:t>involve</w:t>
      </w:r>
      <w:r w:rsidR="00402537">
        <w:rPr>
          <w:sz w:val="28"/>
          <w:szCs w:val="28"/>
        </w:rPr>
        <w:t>s one</w:t>
      </w:r>
      <w:r w:rsidR="00AC2B32">
        <w:rPr>
          <w:sz w:val="28"/>
          <w:szCs w:val="28"/>
        </w:rPr>
        <w:t xml:space="preserve"> sender, a message</w:t>
      </w:r>
      <w:r w:rsidR="00402537">
        <w:rPr>
          <w:sz w:val="28"/>
          <w:szCs w:val="28"/>
        </w:rPr>
        <w:t xml:space="preserve">, </w:t>
      </w:r>
      <w:r w:rsidR="00AC2B32">
        <w:rPr>
          <w:sz w:val="28"/>
          <w:szCs w:val="28"/>
        </w:rPr>
        <w:t xml:space="preserve">one </w:t>
      </w:r>
      <w:r w:rsidR="00402537">
        <w:rPr>
          <w:sz w:val="28"/>
          <w:szCs w:val="28"/>
        </w:rPr>
        <w:t xml:space="preserve">recipient and the sender can communicate with </w:t>
      </w:r>
      <w:r w:rsidR="00402537">
        <w:rPr>
          <w:sz w:val="28"/>
          <w:szCs w:val="28"/>
        </w:rPr>
        <w:lastRenderedPageBreak/>
        <w:t>recipient by a huge series of things such as: Emotions, the cultural situation, the medium used to communicate</w:t>
      </w:r>
      <w:r w:rsidR="00963416">
        <w:rPr>
          <w:sz w:val="28"/>
          <w:szCs w:val="28"/>
        </w:rPr>
        <w:t xml:space="preserve"> and others.</w:t>
      </w:r>
      <w:r w:rsidR="00402537">
        <w:rPr>
          <w:sz w:val="28"/>
          <w:szCs w:val="28"/>
        </w:rPr>
        <w:t xml:space="preserve"> </w:t>
      </w:r>
      <w:sdt>
        <w:sdtPr>
          <w:rPr>
            <w:sz w:val="28"/>
            <w:szCs w:val="28"/>
          </w:rPr>
          <w:id w:val="-1943367807"/>
          <w:citation/>
        </w:sdtPr>
        <w:sdtEndPr/>
        <w:sdtContent>
          <w:r w:rsidR="00882B6C">
            <w:rPr>
              <w:sz w:val="28"/>
              <w:szCs w:val="28"/>
            </w:rPr>
            <w:fldChar w:fldCharType="begin"/>
          </w:r>
          <w:r w:rsidR="00882B6C">
            <w:rPr>
              <w:sz w:val="28"/>
              <w:szCs w:val="28"/>
            </w:rPr>
            <w:instrText xml:space="preserve"> CITATION Mau172 \l 2057 </w:instrText>
          </w:r>
          <w:r w:rsidR="00882B6C">
            <w:rPr>
              <w:sz w:val="28"/>
              <w:szCs w:val="28"/>
            </w:rPr>
            <w:fldChar w:fldCharType="separate"/>
          </w:r>
          <w:r w:rsidR="00882B6C" w:rsidRPr="00882B6C">
            <w:rPr>
              <w:noProof/>
              <w:sz w:val="28"/>
              <w:szCs w:val="28"/>
            </w:rPr>
            <w:t>(Maund, Schriek , &amp; Tinkler, 2017)</w:t>
          </w:r>
          <w:r w:rsidR="00882B6C">
            <w:rPr>
              <w:sz w:val="28"/>
              <w:szCs w:val="28"/>
            </w:rPr>
            <w:fldChar w:fldCharType="end"/>
          </w:r>
        </w:sdtContent>
      </w:sdt>
    </w:p>
    <w:p w14:paraId="10821E1D" w14:textId="77777777" w:rsidR="00D5062E" w:rsidRDefault="00D5062E" w:rsidP="00E04D74">
      <w:pPr>
        <w:jc w:val="both"/>
        <w:rPr>
          <w:b/>
          <w:bCs/>
          <w:sz w:val="28"/>
          <w:szCs w:val="28"/>
        </w:rPr>
      </w:pPr>
    </w:p>
    <w:p w14:paraId="44379480" w14:textId="1CAC13D9" w:rsidR="00963416" w:rsidRPr="00D22FEE" w:rsidRDefault="00AC2B32" w:rsidP="00E04D74">
      <w:pPr>
        <w:jc w:val="both"/>
        <w:rPr>
          <w:b/>
          <w:bCs/>
          <w:sz w:val="28"/>
          <w:szCs w:val="28"/>
        </w:rPr>
      </w:pPr>
      <w:r w:rsidRPr="00D22FEE">
        <w:rPr>
          <w:b/>
          <w:bCs/>
          <w:sz w:val="28"/>
          <w:szCs w:val="28"/>
        </w:rPr>
        <w:t>The communicatio</w:t>
      </w:r>
      <w:r w:rsidR="00402537" w:rsidRPr="00D22FEE">
        <w:rPr>
          <w:b/>
          <w:bCs/>
          <w:sz w:val="28"/>
          <w:szCs w:val="28"/>
        </w:rPr>
        <w:t>n</w:t>
      </w:r>
      <w:r w:rsidR="00963416" w:rsidRPr="00D22FEE">
        <w:rPr>
          <w:b/>
          <w:bCs/>
          <w:sz w:val="28"/>
          <w:szCs w:val="28"/>
        </w:rPr>
        <w:t xml:space="preserve"> can be made in </w:t>
      </w:r>
      <w:r w:rsidR="0050101F" w:rsidRPr="00D22FEE">
        <w:rPr>
          <w:b/>
          <w:bCs/>
          <w:sz w:val="28"/>
          <w:szCs w:val="28"/>
        </w:rPr>
        <w:t>two</w:t>
      </w:r>
      <w:r w:rsidR="00963416" w:rsidRPr="00D22FEE">
        <w:rPr>
          <w:b/>
          <w:bCs/>
          <w:sz w:val="28"/>
          <w:szCs w:val="28"/>
        </w:rPr>
        <w:t xml:space="preserve"> different ways:</w:t>
      </w:r>
    </w:p>
    <w:p w14:paraId="6BD8FD32" w14:textId="77777777" w:rsidR="008B3275" w:rsidRDefault="008B3275" w:rsidP="00E04D74">
      <w:pPr>
        <w:jc w:val="both"/>
        <w:rPr>
          <w:b/>
          <w:bCs/>
          <w:sz w:val="28"/>
          <w:szCs w:val="28"/>
        </w:rPr>
      </w:pPr>
    </w:p>
    <w:p w14:paraId="7ECE04DD" w14:textId="0831716C" w:rsidR="00047061" w:rsidRDefault="00963416" w:rsidP="00E04D74">
      <w:pPr>
        <w:jc w:val="both"/>
        <w:rPr>
          <w:sz w:val="28"/>
          <w:szCs w:val="28"/>
        </w:rPr>
      </w:pPr>
      <w:r w:rsidRPr="00F06034">
        <w:rPr>
          <w:b/>
          <w:bCs/>
          <w:sz w:val="28"/>
          <w:szCs w:val="28"/>
        </w:rPr>
        <w:t>Verbal communication</w:t>
      </w:r>
      <w:r>
        <w:rPr>
          <w:sz w:val="28"/>
          <w:szCs w:val="28"/>
        </w:rPr>
        <w:t xml:space="preserve"> </w:t>
      </w:r>
      <w:r w:rsidR="00F06034">
        <w:rPr>
          <w:sz w:val="28"/>
          <w:szCs w:val="28"/>
        </w:rPr>
        <w:t>-</w:t>
      </w:r>
      <w:r w:rsidR="0050101F">
        <w:rPr>
          <w:sz w:val="28"/>
          <w:szCs w:val="28"/>
        </w:rPr>
        <w:t xml:space="preserve"> </w:t>
      </w:r>
      <w:r w:rsidR="00F06034">
        <w:rPr>
          <w:sz w:val="28"/>
          <w:szCs w:val="28"/>
        </w:rPr>
        <w:t xml:space="preserve">when we share information by the words to communicate with </w:t>
      </w:r>
      <w:r w:rsidR="00D85242">
        <w:rPr>
          <w:sz w:val="28"/>
          <w:szCs w:val="28"/>
        </w:rPr>
        <w:t xml:space="preserve">one to </w:t>
      </w:r>
      <w:r w:rsidR="00E04D74">
        <w:rPr>
          <w:sz w:val="28"/>
          <w:szCs w:val="28"/>
        </w:rPr>
        <w:t>other, or group.</w:t>
      </w:r>
      <w:r w:rsidR="0050101F">
        <w:rPr>
          <w:sz w:val="28"/>
          <w:szCs w:val="28"/>
        </w:rPr>
        <w:t xml:space="preserve"> These words can be both spoken and written. Whe</w:t>
      </w:r>
      <w:r w:rsidR="00B668EF">
        <w:rPr>
          <w:sz w:val="28"/>
          <w:szCs w:val="28"/>
        </w:rPr>
        <w:t>n</w:t>
      </w:r>
      <w:r w:rsidR="0050101F">
        <w:rPr>
          <w:sz w:val="28"/>
          <w:szCs w:val="28"/>
        </w:rPr>
        <w:t xml:space="preserve"> we are using the </w:t>
      </w:r>
      <w:r w:rsidR="00B668EF">
        <w:rPr>
          <w:sz w:val="28"/>
          <w:szCs w:val="28"/>
        </w:rPr>
        <w:t xml:space="preserve">verbal </w:t>
      </w:r>
      <w:r w:rsidR="00000302">
        <w:rPr>
          <w:sz w:val="28"/>
          <w:szCs w:val="28"/>
        </w:rPr>
        <w:t>communication,</w:t>
      </w:r>
      <w:r w:rsidR="00B668EF">
        <w:rPr>
          <w:sz w:val="28"/>
          <w:szCs w:val="28"/>
        </w:rPr>
        <w:t xml:space="preserve"> it does not isolate fully no</w:t>
      </w:r>
      <w:r w:rsidR="00213FE7">
        <w:rPr>
          <w:sz w:val="28"/>
          <w:szCs w:val="28"/>
        </w:rPr>
        <w:t>n</w:t>
      </w:r>
      <w:r w:rsidR="00B668EF">
        <w:rPr>
          <w:sz w:val="28"/>
          <w:szCs w:val="28"/>
        </w:rPr>
        <w:t xml:space="preserve">verbal communication because of use of our body language, tone of voice, and facial expression. The </w:t>
      </w:r>
      <w:r w:rsidR="00000302">
        <w:rPr>
          <w:sz w:val="28"/>
          <w:szCs w:val="28"/>
        </w:rPr>
        <w:t>basic verbal</w:t>
      </w:r>
      <w:r w:rsidR="00B668EF">
        <w:rPr>
          <w:sz w:val="28"/>
          <w:szCs w:val="28"/>
        </w:rPr>
        <w:t xml:space="preserve"> communication skills are Effective spea</w:t>
      </w:r>
      <w:r w:rsidR="00000302">
        <w:rPr>
          <w:sz w:val="28"/>
          <w:szCs w:val="28"/>
        </w:rPr>
        <w:t>king and listening</w:t>
      </w:r>
      <w:r w:rsidR="00DE20A7">
        <w:rPr>
          <w:sz w:val="28"/>
          <w:szCs w:val="28"/>
        </w:rPr>
        <w:t>. The verbal communication is the most common ways to communicate with one another meanly when we work as a team</w:t>
      </w:r>
      <w:r w:rsidR="007965C5">
        <w:rPr>
          <w:sz w:val="28"/>
          <w:szCs w:val="28"/>
        </w:rPr>
        <w:t>. It is used</w:t>
      </w:r>
      <w:r w:rsidR="00DE20A7">
        <w:rPr>
          <w:sz w:val="28"/>
          <w:szCs w:val="28"/>
        </w:rPr>
        <w:t xml:space="preserve"> to </w:t>
      </w:r>
      <w:r w:rsidR="00396F33">
        <w:rPr>
          <w:sz w:val="28"/>
          <w:szCs w:val="28"/>
        </w:rPr>
        <w:t>understand the</w:t>
      </w:r>
      <w:r w:rsidR="007965C5">
        <w:rPr>
          <w:sz w:val="28"/>
          <w:szCs w:val="28"/>
        </w:rPr>
        <w:t xml:space="preserve"> </w:t>
      </w:r>
      <w:r w:rsidR="00DE20A7">
        <w:rPr>
          <w:sz w:val="28"/>
          <w:szCs w:val="28"/>
        </w:rPr>
        <w:t xml:space="preserve">problem and </w:t>
      </w:r>
      <w:r w:rsidR="007965C5">
        <w:rPr>
          <w:sz w:val="28"/>
          <w:szCs w:val="28"/>
        </w:rPr>
        <w:t xml:space="preserve">resolve </w:t>
      </w:r>
      <w:r w:rsidR="00DE20A7">
        <w:rPr>
          <w:sz w:val="28"/>
          <w:szCs w:val="28"/>
        </w:rPr>
        <w:t xml:space="preserve">manage projects. </w:t>
      </w:r>
      <w:sdt>
        <w:sdtPr>
          <w:rPr>
            <w:sz w:val="28"/>
            <w:szCs w:val="28"/>
          </w:rPr>
          <w:id w:val="-856347931"/>
          <w:citation/>
        </w:sdtPr>
        <w:sdtEndPr/>
        <w:sdtContent>
          <w:r w:rsidR="007965C5">
            <w:rPr>
              <w:sz w:val="28"/>
              <w:szCs w:val="28"/>
            </w:rPr>
            <w:fldChar w:fldCharType="begin"/>
          </w:r>
          <w:r w:rsidR="007965C5">
            <w:rPr>
              <w:sz w:val="28"/>
              <w:szCs w:val="28"/>
            </w:rPr>
            <w:instrText xml:space="preserve"> CITATION Mau172 \l 2057 </w:instrText>
          </w:r>
          <w:r w:rsidR="007965C5">
            <w:rPr>
              <w:sz w:val="28"/>
              <w:szCs w:val="28"/>
            </w:rPr>
            <w:fldChar w:fldCharType="separate"/>
          </w:r>
          <w:r w:rsidR="007965C5" w:rsidRPr="007965C5">
            <w:rPr>
              <w:noProof/>
              <w:sz w:val="28"/>
              <w:szCs w:val="28"/>
            </w:rPr>
            <w:t>(Maund, Schriek , &amp; Tinkler, 2017)</w:t>
          </w:r>
          <w:r w:rsidR="007965C5">
            <w:rPr>
              <w:sz w:val="28"/>
              <w:szCs w:val="28"/>
            </w:rPr>
            <w:fldChar w:fldCharType="end"/>
          </w:r>
        </w:sdtContent>
      </w:sdt>
    </w:p>
    <w:p w14:paraId="4EDE58D0" w14:textId="76DE4BA5" w:rsidR="00047061" w:rsidRDefault="00213FE7" w:rsidP="00E04D74">
      <w:pPr>
        <w:jc w:val="both"/>
        <w:rPr>
          <w:sz w:val="28"/>
          <w:szCs w:val="28"/>
        </w:rPr>
      </w:pPr>
      <w:r>
        <w:rPr>
          <w:sz w:val="28"/>
          <w:szCs w:val="28"/>
        </w:rPr>
        <w:t xml:space="preserve">As I said above </w:t>
      </w:r>
      <w:r w:rsidR="00047061">
        <w:rPr>
          <w:sz w:val="28"/>
          <w:szCs w:val="28"/>
        </w:rPr>
        <w:t xml:space="preserve">Within verbal </w:t>
      </w:r>
      <w:r w:rsidR="00AF12C3">
        <w:rPr>
          <w:sz w:val="28"/>
          <w:szCs w:val="28"/>
        </w:rPr>
        <w:t>communication</w:t>
      </w:r>
      <w:r w:rsidR="008246BA">
        <w:rPr>
          <w:sz w:val="28"/>
          <w:szCs w:val="28"/>
        </w:rPr>
        <w:t xml:space="preserve"> “speaking and listening”</w:t>
      </w:r>
      <w:r w:rsidR="00AF12C3">
        <w:rPr>
          <w:sz w:val="28"/>
          <w:szCs w:val="28"/>
        </w:rPr>
        <w:t>,</w:t>
      </w:r>
      <w:r w:rsidR="00047061">
        <w:rPr>
          <w:sz w:val="28"/>
          <w:szCs w:val="28"/>
        </w:rPr>
        <w:t xml:space="preserve"> we can identify the written communicat</w:t>
      </w:r>
      <w:r w:rsidR="008246BA">
        <w:rPr>
          <w:sz w:val="28"/>
          <w:szCs w:val="28"/>
        </w:rPr>
        <w:t>ion</w:t>
      </w:r>
      <w:r w:rsidR="000E547B">
        <w:rPr>
          <w:sz w:val="28"/>
          <w:szCs w:val="28"/>
        </w:rPr>
        <w:t xml:space="preserve">. </w:t>
      </w:r>
      <w:r w:rsidR="00187D45">
        <w:rPr>
          <w:sz w:val="28"/>
          <w:szCs w:val="28"/>
        </w:rPr>
        <w:t>The written communication refers to transmission an information by words or symbols. That is, two or more person who share the communication with a written word it is named a written communication.</w:t>
      </w:r>
      <w:r w:rsidR="007425D6" w:rsidRPr="00187D45">
        <w:rPr>
          <w:sz w:val="28"/>
          <w:szCs w:val="28"/>
        </w:rPr>
        <w:t xml:space="preserve"> </w:t>
      </w:r>
      <w:sdt>
        <w:sdtPr>
          <w:rPr>
            <w:sz w:val="28"/>
            <w:szCs w:val="28"/>
          </w:rPr>
          <w:id w:val="1554276000"/>
          <w:citation/>
        </w:sdtPr>
        <w:sdtEndPr/>
        <w:sdtContent>
          <w:r w:rsidR="007425D6">
            <w:rPr>
              <w:sz w:val="28"/>
              <w:szCs w:val="28"/>
            </w:rPr>
            <w:fldChar w:fldCharType="begin"/>
          </w:r>
          <w:r w:rsidR="007425D6">
            <w:rPr>
              <w:sz w:val="28"/>
              <w:szCs w:val="28"/>
            </w:rPr>
            <w:instrText xml:space="preserve"> CITATION Pap18 \l 2057 </w:instrText>
          </w:r>
          <w:r w:rsidR="007425D6">
            <w:rPr>
              <w:sz w:val="28"/>
              <w:szCs w:val="28"/>
            </w:rPr>
            <w:fldChar w:fldCharType="separate"/>
          </w:r>
          <w:r w:rsidR="007425D6" w:rsidRPr="007425D6">
            <w:rPr>
              <w:noProof/>
              <w:sz w:val="28"/>
              <w:szCs w:val="28"/>
            </w:rPr>
            <w:t>(Papa, 2018)</w:t>
          </w:r>
          <w:r w:rsidR="007425D6">
            <w:rPr>
              <w:sz w:val="28"/>
              <w:szCs w:val="28"/>
            </w:rPr>
            <w:fldChar w:fldCharType="end"/>
          </w:r>
        </w:sdtContent>
      </w:sdt>
      <w:r w:rsidR="00187D45" w:rsidRPr="00187D45">
        <w:rPr>
          <w:sz w:val="28"/>
          <w:szCs w:val="28"/>
        </w:rPr>
        <w:cr/>
      </w:r>
      <w:r w:rsidR="000E547B">
        <w:rPr>
          <w:sz w:val="28"/>
          <w:szCs w:val="28"/>
        </w:rPr>
        <w:t xml:space="preserve"> </w:t>
      </w:r>
      <w:r w:rsidR="00047061" w:rsidRPr="00187D45">
        <w:rPr>
          <w:sz w:val="28"/>
          <w:szCs w:val="28"/>
        </w:rPr>
        <w:t>the</w:t>
      </w:r>
      <w:r w:rsidR="00047061">
        <w:rPr>
          <w:sz w:val="28"/>
          <w:szCs w:val="28"/>
        </w:rPr>
        <w:t xml:space="preserve"> written communication is most used to</w:t>
      </w:r>
      <w:r w:rsidR="009C73F0">
        <w:rPr>
          <w:sz w:val="28"/>
          <w:szCs w:val="28"/>
        </w:rPr>
        <w:t xml:space="preserve"> organization or business commonly as electronic mails, memos, </w:t>
      </w:r>
      <w:r w:rsidR="00420F39">
        <w:rPr>
          <w:sz w:val="28"/>
          <w:szCs w:val="28"/>
        </w:rPr>
        <w:t>reports, documents</w:t>
      </w:r>
      <w:r w:rsidR="009C73F0">
        <w:rPr>
          <w:sz w:val="28"/>
          <w:szCs w:val="28"/>
        </w:rPr>
        <w:t xml:space="preserve">, </w:t>
      </w:r>
      <w:r w:rsidR="00A87E59">
        <w:rPr>
          <w:sz w:val="28"/>
          <w:szCs w:val="28"/>
        </w:rPr>
        <w:t>letters,</w:t>
      </w:r>
      <w:r w:rsidR="009C73F0">
        <w:rPr>
          <w:sz w:val="28"/>
          <w:szCs w:val="28"/>
        </w:rPr>
        <w:t xml:space="preserve"> journals, and job description. The </w:t>
      </w:r>
      <w:r w:rsidR="0075549F">
        <w:rPr>
          <w:sz w:val="28"/>
          <w:szCs w:val="28"/>
        </w:rPr>
        <w:t>spoken or oral</w:t>
      </w:r>
      <w:r w:rsidR="009C73F0">
        <w:rPr>
          <w:sz w:val="28"/>
          <w:szCs w:val="28"/>
        </w:rPr>
        <w:t xml:space="preserve"> one is</w:t>
      </w:r>
      <w:r w:rsidR="0075549F">
        <w:rPr>
          <w:sz w:val="28"/>
          <w:szCs w:val="28"/>
        </w:rPr>
        <w:t xml:space="preserve"> most used for </w:t>
      </w:r>
      <w:r w:rsidR="0076649E">
        <w:rPr>
          <w:sz w:val="28"/>
          <w:szCs w:val="28"/>
        </w:rPr>
        <w:t>an</w:t>
      </w:r>
      <w:r w:rsidR="0075549F">
        <w:rPr>
          <w:sz w:val="28"/>
          <w:szCs w:val="28"/>
        </w:rPr>
        <w:t xml:space="preserve"> </w:t>
      </w:r>
      <w:r w:rsidR="00245D60">
        <w:rPr>
          <w:sz w:val="28"/>
          <w:szCs w:val="28"/>
        </w:rPr>
        <w:t>inter</w:t>
      </w:r>
      <w:r w:rsidR="0075549F">
        <w:rPr>
          <w:sz w:val="28"/>
          <w:szCs w:val="28"/>
        </w:rPr>
        <w:t xml:space="preserve">personal communication in a daily </w:t>
      </w:r>
      <w:r w:rsidR="00132D81">
        <w:rPr>
          <w:sz w:val="28"/>
          <w:szCs w:val="28"/>
        </w:rPr>
        <w:t>journey,</w:t>
      </w:r>
      <w:r w:rsidR="0075549F">
        <w:rPr>
          <w:sz w:val="28"/>
          <w:szCs w:val="28"/>
        </w:rPr>
        <w:t xml:space="preserve"> it </w:t>
      </w:r>
      <w:r w:rsidR="00420F39">
        <w:rPr>
          <w:sz w:val="28"/>
          <w:szCs w:val="28"/>
        </w:rPr>
        <w:t>deals</w:t>
      </w:r>
      <w:r w:rsidR="0075549F">
        <w:rPr>
          <w:sz w:val="28"/>
          <w:szCs w:val="28"/>
        </w:rPr>
        <w:t xml:space="preserve"> as well </w:t>
      </w:r>
      <w:r w:rsidR="008A6F21">
        <w:rPr>
          <w:sz w:val="28"/>
          <w:szCs w:val="28"/>
        </w:rPr>
        <w:t>with personal</w:t>
      </w:r>
      <w:r w:rsidR="00245D60">
        <w:rPr>
          <w:sz w:val="28"/>
          <w:szCs w:val="28"/>
        </w:rPr>
        <w:t xml:space="preserve"> communication or </w:t>
      </w:r>
      <w:r w:rsidR="0075549F">
        <w:rPr>
          <w:sz w:val="28"/>
          <w:szCs w:val="28"/>
        </w:rPr>
        <w:t>workin</w:t>
      </w:r>
      <w:r w:rsidR="00F418B7">
        <w:rPr>
          <w:sz w:val="28"/>
          <w:szCs w:val="28"/>
        </w:rPr>
        <w:t xml:space="preserve">g with others </w:t>
      </w:r>
      <w:r w:rsidR="002C5B00">
        <w:rPr>
          <w:sz w:val="28"/>
          <w:szCs w:val="28"/>
        </w:rPr>
        <w:t>Employees or</w:t>
      </w:r>
      <w:r w:rsidR="00245D60">
        <w:rPr>
          <w:sz w:val="28"/>
          <w:szCs w:val="28"/>
        </w:rPr>
        <w:t xml:space="preserve"> group, </w:t>
      </w:r>
      <w:r w:rsidR="00F418B7">
        <w:rPr>
          <w:sz w:val="28"/>
          <w:szCs w:val="28"/>
        </w:rPr>
        <w:t xml:space="preserve">who are able to speak well can set them self apart to their fellow workers. </w:t>
      </w:r>
      <w:r w:rsidR="00245D60">
        <w:rPr>
          <w:sz w:val="28"/>
          <w:szCs w:val="28"/>
        </w:rPr>
        <w:t xml:space="preserve"> Whoever that have a </w:t>
      </w:r>
      <w:r w:rsidR="008A6F21">
        <w:rPr>
          <w:sz w:val="28"/>
          <w:szCs w:val="28"/>
        </w:rPr>
        <w:t>strong interpersonal skill</w:t>
      </w:r>
      <w:r w:rsidR="00245D60">
        <w:rPr>
          <w:sz w:val="28"/>
          <w:szCs w:val="28"/>
        </w:rPr>
        <w:t xml:space="preserve"> are often personally and professionally successful.</w:t>
      </w:r>
      <w:r w:rsidR="008A6F21">
        <w:rPr>
          <w:sz w:val="28"/>
          <w:szCs w:val="28"/>
        </w:rPr>
        <w:t xml:space="preserve"> Interpersonal skills include a wide range of skills in spite of many of them are focussed around communication such as listening, questioning</w:t>
      </w:r>
      <w:r w:rsidR="004E5AD4">
        <w:rPr>
          <w:sz w:val="28"/>
          <w:szCs w:val="28"/>
        </w:rPr>
        <w:t xml:space="preserve"> and </w:t>
      </w:r>
      <w:r w:rsidR="0076649E">
        <w:rPr>
          <w:sz w:val="28"/>
          <w:szCs w:val="28"/>
        </w:rPr>
        <w:t>understanding.</w:t>
      </w:r>
      <w:r w:rsidR="0076649E" w:rsidRPr="008A6F21">
        <w:rPr>
          <w:b/>
          <w:bCs/>
          <w:sz w:val="28"/>
          <w:szCs w:val="28"/>
        </w:rPr>
        <w:t xml:space="preserve"> </w:t>
      </w:r>
      <w:r w:rsidR="0076649E" w:rsidRPr="003876BC">
        <w:rPr>
          <w:sz w:val="28"/>
          <w:szCs w:val="28"/>
        </w:rPr>
        <w:t>Normally</w:t>
      </w:r>
      <w:r w:rsidR="00F418B7">
        <w:rPr>
          <w:sz w:val="28"/>
          <w:szCs w:val="28"/>
        </w:rPr>
        <w:t xml:space="preserve"> when someone discuss the oral communication, they are referring to speeches and presentation. While the </w:t>
      </w:r>
      <w:r w:rsidR="00F831D4">
        <w:rPr>
          <w:sz w:val="28"/>
          <w:szCs w:val="28"/>
        </w:rPr>
        <w:t xml:space="preserve">written communication has become more popular thanks to on line communication, employees in many fields are expected to give oral presentation on </w:t>
      </w:r>
      <w:r w:rsidR="00132D81">
        <w:rPr>
          <w:sz w:val="28"/>
          <w:szCs w:val="28"/>
        </w:rPr>
        <w:t>occasions.</w:t>
      </w:r>
      <w:r w:rsidR="00F831D4">
        <w:rPr>
          <w:sz w:val="28"/>
          <w:szCs w:val="28"/>
        </w:rPr>
        <w:t xml:space="preserve"> Many people suffer with anxiety related to give speeches.</w:t>
      </w:r>
      <w:r w:rsidR="007425D6">
        <w:rPr>
          <w:sz w:val="28"/>
          <w:szCs w:val="28"/>
        </w:rPr>
        <w:t xml:space="preserve"> </w:t>
      </w:r>
      <w:sdt>
        <w:sdtPr>
          <w:rPr>
            <w:sz w:val="28"/>
            <w:szCs w:val="28"/>
          </w:rPr>
          <w:id w:val="-1784017800"/>
          <w:citation/>
        </w:sdtPr>
        <w:sdtEndPr/>
        <w:sdtContent>
          <w:r w:rsidR="007425D6">
            <w:rPr>
              <w:sz w:val="28"/>
              <w:szCs w:val="28"/>
            </w:rPr>
            <w:fldChar w:fldCharType="begin"/>
          </w:r>
          <w:r w:rsidR="007425D6">
            <w:rPr>
              <w:sz w:val="28"/>
              <w:szCs w:val="28"/>
            </w:rPr>
            <w:instrText xml:space="preserve"> CITATION Pap18 \l 2057 </w:instrText>
          </w:r>
          <w:r w:rsidR="007425D6">
            <w:rPr>
              <w:sz w:val="28"/>
              <w:szCs w:val="28"/>
            </w:rPr>
            <w:fldChar w:fldCharType="separate"/>
          </w:r>
          <w:r w:rsidR="007425D6" w:rsidRPr="007425D6">
            <w:rPr>
              <w:noProof/>
              <w:sz w:val="28"/>
              <w:szCs w:val="28"/>
            </w:rPr>
            <w:t>(Papa, 2018)</w:t>
          </w:r>
          <w:r w:rsidR="007425D6">
            <w:rPr>
              <w:sz w:val="28"/>
              <w:szCs w:val="28"/>
            </w:rPr>
            <w:fldChar w:fldCharType="end"/>
          </w:r>
        </w:sdtContent>
      </w:sdt>
    </w:p>
    <w:p w14:paraId="58127C79" w14:textId="77777777" w:rsidR="00780B6A" w:rsidRDefault="00780B6A" w:rsidP="00E04D74">
      <w:pPr>
        <w:jc w:val="both"/>
        <w:rPr>
          <w:sz w:val="28"/>
          <w:szCs w:val="28"/>
        </w:rPr>
      </w:pPr>
    </w:p>
    <w:p w14:paraId="4908E836" w14:textId="32CB2E4E" w:rsidR="0076649E" w:rsidRDefault="0076649E" w:rsidP="00E04D74">
      <w:pPr>
        <w:jc w:val="both"/>
        <w:rPr>
          <w:sz w:val="28"/>
          <w:szCs w:val="28"/>
        </w:rPr>
      </w:pPr>
      <w:r>
        <w:rPr>
          <w:sz w:val="28"/>
          <w:szCs w:val="28"/>
        </w:rPr>
        <w:t xml:space="preserve">It is </w:t>
      </w:r>
      <w:r w:rsidR="00780B6A">
        <w:rPr>
          <w:sz w:val="28"/>
          <w:szCs w:val="28"/>
        </w:rPr>
        <w:t>relevant</w:t>
      </w:r>
      <w:r>
        <w:rPr>
          <w:sz w:val="28"/>
          <w:szCs w:val="28"/>
        </w:rPr>
        <w:t xml:space="preserve"> to refer that </w:t>
      </w:r>
      <w:r w:rsidR="00F2611E">
        <w:rPr>
          <w:sz w:val="28"/>
          <w:szCs w:val="28"/>
        </w:rPr>
        <w:t xml:space="preserve">in the </w:t>
      </w:r>
      <w:r w:rsidR="00780B6A">
        <w:rPr>
          <w:sz w:val="28"/>
          <w:szCs w:val="28"/>
        </w:rPr>
        <w:t>communication process, it is very important to receive and interpret the message accurately, it is a key of all effective communication</w:t>
      </w:r>
      <w:r w:rsidR="004B7CF3">
        <w:rPr>
          <w:sz w:val="28"/>
          <w:szCs w:val="28"/>
        </w:rPr>
        <w:t>. When you are not able to listening and understand, the sender of the message can easily become frustrated or irritated</w:t>
      </w:r>
      <w:r w:rsidR="005843B2">
        <w:rPr>
          <w:sz w:val="28"/>
          <w:szCs w:val="28"/>
        </w:rPr>
        <w:t>. There are 3 level of listening such as:</w:t>
      </w:r>
    </w:p>
    <w:p w14:paraId="37BC32B0" w14:textId="3146BB6A" w:rsidR="005843B2" w:rsidRDefault="001403D8" w:rsidP="001403D8">
      <w:pPr>
        <w:pStyle w:val="ListParagraph"/>
        <w:numPr>
          <w:ilvl w:val="0"/>
          <w:numId w:val="2"/>
        </w:numPr>
        <w:jc w:val="both"/>
        <w:rPr>
          <w:sz w:val="28"/>
          <w:szCs w:val="28"/>
        </w:rPr>
      </w:pPr>
      <w:r w:rsidRPr="001403D8">
        <w:rPr>
          <w:b/>
          <w:bCs/>
          <w:sz w:val="28"/>
          <w:szCs w:val="28"/>
        </w:rPr>
        <w:t>Internal listening</w:t>
      </w:r>
      <w:r>
        <w:rPr>
          <w:sz w:val="28"/>
          <w:szCs w:val="28"/>
        </w:rPr>
        <w:t xml:space="preserve"> </w:t>
      </w:r>
      <w:r w:rsidRPr="001403D8">
        <w:rPr>
          <w:sz w:val="28"/>
          <w:szCs w:val="28"/>
        </w:rPr>
        <w:t>-</w:t>
      </w:r>
      <w:r>
        <w:rPr>
          <w:sz w:val="28"/>
          <w:szCs w:val="28"/>
        </w:rPr>
        <w:t xml:space="preserve"> </w:t>
      </w:r>
      <w:r w:rsidRPr="001403D8">
        <w:rPr>
          <w:sz w:val="28"/>
          <w:szCs w:val="28"/>
        </w:rPr>
        <w:t>When you are watching or witnessing something and we are in constant internal dialogue with ourselves or sometimes using them to self-reform.</w:t>
      </w:r>
    </w:p>
    <w:p w14:paraId="0190A8F4" w14:textId="2FF23540" w:rsidR="001403D8" w:rsidRDefault="001403D8" w:rsidP="001403D8">
      <w:pPr>
        <w:pStyle w:val="ListParagraph"/>
        <w:numPr>
          <w:ilvl w:val="0"/>
          <w:numId w:val="2"/>
        </w:numPr>
        <w:jc w:val="both"/>
        <w:rPr>
          <w:sz w:val="28"/>
          <w:szCs w:val="28"/>
        </w:rPr>
      </w:pPr>
      <w:r w:rsidRPr="001403D8">
        <w:rPr>
          <w:b/>
          <w:bCs/>
          <w:sz w:val="28"/>
          <w:szCs w:val="28"/>
        </w:rPr>
        <w:t>Focused listening</w:t>
      </w:r>
      <w:r>
        <w:rPr>
          <w:sz w:val="28"/>
          <w:szCs w:val="28"/>
        </w:rPr>
        <w:t xml:space="preserve"> </w:t>
      </w:r>
      <w:r w:rsidRPr="001403D8">
        <w:rPr>
          <w:sz w:val="28"/>
          <w:szCs w:val="28"/>
        </w:rPr>
        <w:t>-</w:t>
      </w:r>
      <w:r>
        <w:rPr>
          <w:sz w:val="28"/>
          <w:szCs w:val="28"/>
        </w:rPr>
        <w:t xml:space="preserve"> </w:t>
      </w:r>
      <w:r w:rsidRPr="001403D8">
        <w:rPr>
          <w:sz w:val="28"/>
          <w:szCs w:val="28"/>
        </w:rPr>
        <w:t>serves to eliminate the internal dialogue and focus on the person or what they are transmitting to us.</w:t>
      </w:r>
    </w:p>
    <w:p w14:paraId="79F192FE" w14:textId="07679F96" w:rsidR="00E05990" w:rsidRPr="005843B2" w:rsidRDefault="00E05990" w:rsidP="001403D8">
      <w:pPr>
        <w:pStyle w:val="ListParagraph"/>
        <w:numPr>
          <w:ilvl w:val="0"/>
          <w:numId w:val="2"/>
        </w:numPr>
        <w:jc w:val="both"/>
        <w:rPr>
          <w:sz w:val="28"/>
          <w:szCs w:val="28"/>
        </w:rPr>
      </w:pPr>
      <w:r w:rsidRPr="00E05990">
        <w:rPr>
          <w:b/>
          <w:bCs/>
          <w:sz w:val="28"/>
          <w:szCs w:val="28"/>
        </w:rPr>
        <w:t>Integral listening</w:t>
      </w:r>
      <w:r>
        <w:rPr>
          <w:sz w:val="28"/>
          <w:szCs w:val="28"/>
        </w:rPr>
        <w:t xml:space="preserve"> </w:t>
      </w:r>
      <w:r w:rsidRPr="00E05990">
        <w:rPr>
          <w:sz w:val="28"/>
          <w:szCs w:val="28"/>
        </w:rPr>
        <w:t>-</w:t>
      </w:r>
      <w:r>
        <w:rPr>
          <w:sz w:val="28"/>
          <w:szCs w:val="28"/>
        </w:rPr>
        <w:t xml:space="preserve"> </w:t>
      </w:r>
      <w:r w:rsidRPr="00E05990">
        <w:rPr>
          <w:sz w:val="28"/>
          <w:szCs w:val="28"/>
        </w:rPr>
        <w:t xml:space="preserve">serves to motivate or lead someone to another state, this </w:t>
      </w:r>
      <w:r>
        <w:rPr>
          <w:sz w:val="28"/>
          <w:szCs w:val="28"/>
        </w:rPr>
        <w:t>is</w:t>
      </w:r>
      <w:r w:rsidRPr="00E05990">
        <w:rPr>
          <w:sz w:val="28"/>
          <w:szCs w:val="28"/>
        </w:rPr>
        <w:t>, take from the past, put in the present and invite to the future.</w:t>
      </w:r>
    </w:p>
    <w:p w14:paraId="1C6E953E" w14:textId="77777777" w:rsidR="008B3275" w:rsidRDefault="008B3275" w:rsidP="00E04D74">
      <w:pPr>
        <w:jc w:val="both"/>
        <w:rPr>
          <w:b/>
          <w:bCs/>
          <w:sz w:val="28"/>
          <w:szCs w:val="28"/>
        </w:rPr>
      </w:pPr>
    </w:p>
    <w:p w14:paraId="5C495E5B" w14:textId="77777777" w:rsidR="008B3275" w:rsidRDefault="008B3275" w:rsidP="00E04D74">
      <w:pPr>
        <w:jc w:val="both"/>
        <w:rPr>
          <w:b/>
          <w:bCs/>
          <w:sz w:val="28"/>
          <w:szCs w:val="28"/>
        </w:rPr>
      </w:pPr>
    </w:p>
    <w:p w14:paraId="3AD64F46" w14:textId="59603E78" w:rsidR="00384074" w:rsidRDefault="00000302" w:rsidP="00E04D74">
      <w:pPr>
        <w:jc w:val="both"/>
        <w:rPr>
          <w:sz w:val="28"/>
          <w:szCs w:val="28"/>
        </w:rPr>
      </w:pPr>
      <w:r w:rsidRPr="00E04D74">
        <w:rPr>
          <w:b/>
          <w:bCs/>
          <w:sz w:val="28"/>
          <w:szCs w:val="28"/>
        </w:rPr>
        <w:t>Nonverbal</w:t>
      </w:r>
      <w:r>
        <w:rPr>
          <w:b/>
          <w:bCs/>
          <w:sz w:val="28"/>
          <w:szCs w:val="28"/>
        </w:rPr>
        <w:t xml:space="preserve"> </w:t>
      </w:r>
      <w:r w:rsidRPr="00E04D74">
        <w:rPr>
          <w:b/>
          <w:bCs/>
          <w:sz w:val="28"/>
          <w:szCs w:val="28"/>
        </w:rPr>
        <w:t>communication</w:t>
      </w:r>
      <w:r w:rsidR="00E04D74">
        <w:rPr>
          <w:b/>
          <w:bCs/>
          <w:sz w:val="28"/>
          <w:szCs w:val="28"/>
        </w:rPr>
        <w:t xml:space="preserve"> </w:t>
      </w:r>
      <w:r w:rsidR="00C420EF">
        <w:rPr>
          <w:sz w:val="28"/>
          <w:szCs w:val="28"/>
        </w:rPr>
        <w:t>–</w:t>
      </w:r>
      <w:r w:rsidR="00E04D74">
        <w:rPr>
          <w:sz w:val="28"/>
          <w:szCs w:val="28"/>
        </w:rPr>
        <w:t xml:space="preserve"> </w:t>
      </w:r>
      <w:r w:rsidR="0050101F">
        <w:rPr>
          <w:sz w:val="28"/>
          <w:szCs w:val="28"/>
        </w:rPr>
        <w:t>when</w:t>
      </w:r>
      <w:r w:rsidR="00C420EF">
        <w:rPr>
          <w:sz w:val="28"/>
          <w:szCs w:val="28"/>
        </w:rPr>
        <w:t xml:space="preserve"> in the verbal communication we use the words, it does not mean that the communication is limited </w:t>
      </w:r>
      <w:r w:rsidR="000A3AD7">
        <w:rPr>
          <w:sz w:val="28"/>
          <w:szCs w:val="28"/>
        </w:rPr>
        <w:t>by the</w:t>
      </w:r>
      <w:r w:rsidR="00C420EF">
        <w:rPr>
          <w:sz w:val="28"/>
          <w:szCs w:val="28"/>
        </w:rPr>
        <w:t xml:space="preserve"> explicit word, it is much more than the words used, therefore it </w:t>
      </w:r>
      <w:r w:rsidR="000A3AD7">
        <w:rPr>
          <w:sz w:val="28"/>
          <w:szCs w:val="28"/>
        </w:rPr>
        <w:t>happens</w:t>
      </w:r>
      <w:r w:rsidR="00C420EF">
        <w:rPr>
          <w:sz w:val="28"/>
          <w:szCs w:val="28"/>
        </w:rPr>
        <w:t xml:space="preserve"> misunderstand</w:t>
      </w:r>
      <w:r w:rsidR="00D502AD">
        <w:rPr>
          <w:sz w:val="28"/>
          <w:szCs w:val="28"/>
        </w:rPr>
        <w:t xml:space="preserve"> including</w:t>
      </w:r>
      <w:r w:rsidR="00C420EF">
        <w:rPr>
          <w:sz w:val="28"/>
          <w:szCs w:val="28"/>
        </w:rPr>
        <w:t xml:space="preserve"> implicit </w:t>
      </w:r>
      <w:r w:rsidR="00D502AD">
        <w:rPr>
          <w:sz w:val="28"/>
          <w:szCs w:val="28"/>
        </w:rPr>
        <w:t>message</w:t>
      </w:r>
      <w:r w:rsidR="00C420EF">
        <w:rPr>
          <w:sz w:val="28"/>
          <w:szCs w:val="28"/>
        </w:rPr>
        <w:t xml:space="preserve"> that</w:t>
      </w:r>
      <w:r w:rsidR="00D502AD">
        <w:rPr>
          <w:sz w:val="28"/>
          <w:szCs w:val="28"/>
        </w:rPr>
        <w:t xml:space="preserve"> whether intentional or no, are expressed </w:t>
      </w:r>
      <w:r w:rsidR="000A3AD7">
        <w:rPr>
          <w:sz w:val="28"/>
          <w:szCs w:val="28"/>
        </w:rPr>
        <w:t>by nonverbal</w:t>
      </w:r>
      <w:r w:rsidR="00D502AD" w:rsidRPr="00D502AD">
        <w:rPr>
          <w:sz w:val="28"/>
          <w:szCs w:val="28"/>
        </w:rPr>
        <w:t xml:space="preserve"> </w:t>
      </w:r>
      <w:r w:rsidR="000A3AD7" w:rsidRPr="00D502AD">
        <w:rPr>
          <w:sz w:val="28"/>
          <w:szCs w:val="28"/>
        </w:rPr>
        <w:t>be</w:t>
      </w:r>
      <w:r w:rsidR="000A3AD7">
        <w:rPr>
          <w:sz w:val="28"/>
          <w:szCs w:val="28"/>
        </w:rPr>
        <w:t>haviour, however</w:t>
      </w:r>
      <w:r w:rsidR="00C136C6">
        <w:rPr>
          <w:sz w:val="28"/>
          <w:szCs w:val="28"/>
        </w:rPr>
        <w:t xml:space="preserve"> interpreting nonverbal communication is not that simple. As we grow up most of nonverbal communication learning is developed. </w:t>
      </w:r>
      <w:r w:rsidR="00B56D3D" w:rsidRPr="00B56D3D">
        <w:rPr>
          <w:sz w:val="28"/>
          <w:szCs w:val="28"/>
        </w:rPr>
        <w:t xml:space="preserve">there are many types of </w:t>
      </w:r>
      <w:r w:rsidR="00C136C6">
        <w:rPr>
          <w:sz w:val="28"/>
          <w:szCs w:val="28"/>
        </w:rPr>
        <w:t>Nonverbal communication</w:t>
      </w:r>
      <w:r w:rsidR="00B56D3D">
        <w:rPr>
          <w:sz w:val="28"/>
          <w:szCs w:val="28"/>
        </w:rPr>
        <w:t xml:space="preserve"> such as: </w:t>
      </w:r>
      <w:r w:rsidR="0060733D">
        <w:rPr>
          <w:sz w:val="28"/>
          <w:szCs w:val="28"/>
        </w:rPr>
        <w:t xml:space="preserve"> </w:t>
      </w:r>
      <w:r w:rsidR="00B56D3D">
        <w:rPr>
          <w:sz w:val="28"/>
          <w:szCs w:val="28"/>
        </w:rPr>
        <w:t>Body movements</w:t>
      </w:r>
      <w:r w:rsidR="00FE3267">
        <w:rPr>
          <w:sz w:val="28"/>
          <w:szCs w:val="28"/>
        </w:rPr>
        <w:t xml:space="preserve">, </w:t>
      </w:r>
      <w:r w:rsidR="00B56D3D">
        <w:rPr>
          <w:sz w:val="28"/>
          <w:szCs w:val="28"/>
        </w:rPr>
        <w:t>Posture, eye contact</w:t>
      </w:r>
      <w:r w:rsidR="0060733D">
        <w:rPr>
          <w:sz w:val="28"/>
          <w:szCs w:val="28"/>
        </w:rPr>
        <w:t xml:space="preserve"> or fidgetiness. These nonverbal communication form help </w:t>
      </w:r>
      <w:r w:rsidR="00396F33">
        <w:rPr>
          <w:sz w:val="28"/>
          <w:szCs w:val="28"/>
        </w:rPr>
        <w:t>listeners to</w:t>
      </w:r>
      <w:r w:rsidR="0060733D">
        <w:rPr>
          <w:sz w:val="28"/>
          <w:szCs w:val="28"/>
        </w:rPr>
        <w:t xml:space="preserve"> understand and interpret the meaning </w:t>
      </w:r>
      <w:r w:rsidR="008116C1">
        <w:rPr>
          <w:sz w:val="28"/>
          <w:szCs w:val="28"/>
        </w:rPr>
        <w:t>behind the</w:t>
      </w:r>
      <w:r w:rsidR="0060733D">
        <w:rPr>
          <w:sz w:val="28"/>
          <w:szCs w:val="28"/>
        </w:rPr>
        <w:t xml:space="preserve"> words a person is using to communicate a message.</w:t>
      </w:r>
      <w:r w:rsidR="00075766">
        <w:rPr>
          <w:sz w:val="28"/>
          <w:szCs w:val="28"/>
        </w:rPr>
        <w:t xml:space="preserve"> Normally when we are in the group conversation there are a lot of behaviour th</w:t>
      </w:r>
      <w:r w:rsidR="00132D81">
        <w:rPr>
          <w:sz w:val="28"/>
          <w:szCs w:val="28"/>
        </w:rPr>
        <w:t>at</w:t>
      </w:r>
      <w:r w:rsidR="00075766">
        <w:rPr>
          <w:sz w:val="28"/>
          <w:szCs w:val="28"/>
        </w:rPr>
        <w:t xml:space="preserve"> explain the intent related to social intelligence and interpersonal sensitive. </w:t>
      </w:r>
      <w:r w:rsidR="00132D81">
        <w:rPr>
          <w:sz w:val="28"/>
          <w:szCs w:val="28"/>
        </w:rPr>
        <w:t>So,</w:t>
      </w:r>
      <w:r w:rsidR="00075766">
        <w:rPr>
          <w:sz w:val="28"/>
          <w:szCs w:val="28"/>
        </w:rPr>
        <w:t xml:space="preserve"> </w:t>
      </w:r>
      <w:r w:rsidR="00597461">
        <w:rPr>
          <w:sz w:val="28"/>
          <w:szCs w:val="28"/>
        </w:rPr>
        <w:t xml:space="preserve">while one verbal </w:t>
      </w:r>
      <w:r w:rsidR="00A87E59">
        <w:rPr>
          <w:sz w:val="28"/>
          <w:szCs w:val="28"/>
        </w:rPr>
        <w:t>word</w:t>
      </w:r>
      <w:r w:rsidR="00597461">
        <w:rPr>
          <w:sz w:val="28"/>
          <w:szCs w:val="28"/>
        </w:rPr>
        <w:t xml:space="preserve"> can be difficult to </w:t>
      </w:r>
      <w:r w:rsidR="000E44E2">
        <w:rPr>
          <w:sz w:val="28"/>
          <w:szCs w:val="28"/>
        </w:rPr>
        <w:t>understand, nonverbal</w:t>
      </w:r>
      <w:r w:rsidR="00075766">
        <w:rPr>
          <w:sz w:val="28"/>
          <w:szCs w:val="28"/>
        </w:rPr>
        <w:t xml:space="preserve"> cue can be more subject</w:t>
      </w:r>
      <w:r w:rsidR="00597461">
        <w:rPr>
          <w:sz w:val="28"/>
          <w:szCs w:val="28"/>
        </w:rPr>
        <w:t xml:space="preserve"> to personal interpretation as listeners use their </w:t>
      </w:r>
      <w:r w:rsidR="00833DB0">
        <w:rPr>
          <w:sz w:val="28"/>
          <w:szCs w:val="28"/>
        </w:rPr>
        <w:t>own subjective</w:t>
      </w:r>
      <w:r w:rsidR="00597461">
        <w:rPr>
          <w:sz w:val="28"/>
          <w:szCs w:val="28"/>
        </w:rPr>
        <w:t xml:space="preserve"> frame of reference to interpret the non-verbal interpretation of others</w:t>
      </w:r>
      <w:r w:rsidR="0025691C">
        <w:rPr>
          <w:sz w:val="28"/>
          <w:szCs w:val="28"/>
        </w:rPr>
        <w:t xml:space="preserve">. </w:t>
      </w:r>
      <w:sdt>
        <w:sdtPr>
          <w:rPr>
            <w:sz w:val="28"/>
            <w:szCs w:val="28"/>
          </w:rPr>
          <w:id w:val="836656400"/>
          <w:citation/>
        </w:sdtPr>
        <w:sdtEndPr/>
        <w:sdtContent>
          <w:r w:rsidR="00384074">
            <w:rPr>
              <w:sz w:val="28"/>
              <w:szCs w:val="28"/>
            </w:rPr>
            <w:fldChar w:fldCharType="begin"/>
          </w:r>
          <w:r w:rsidR="00384074">
            <w:rPr>
              <w:sz w:val="28"/>
              <w:szCs w:val="28"/>
            </w:rPr>
            <w:instrText xml:space="preserve"> CITATION Mau172 \l 2057 </w:instrText>
          </w:r>
          <w:r w:rsidR="00384074">
            <w:rPr>
              <w:sz w:val="28"/>
              <w:szCs w:val="28"/>
            </w:rPr>
            <w:fldChar w:fldCharType="separate"/>
          </w:r>
          <w:r w:rsidR="00384074" w:rsidRPr="00384074">
            <w:rPr>
              <w:noProof/>
              <w:sz w:val="28"/>
              <w:szCs w:val="28"/>
            </w:rPr>
            <w:t>(Maund, Schriek , &amp; Tinkler, 2017)</w:t>
          </w:r>
          <w:r w:rsidR="00384074">
            <w:rPr>
              <w:sz w:val="28"/>
              <w:szCs w:val="28"/>
            </w:rPr>
            <w:fldChar w:fldCharType="end"/>
          </w:r>
        </w:sdtContent>
      </w:sdt>
    </w:p>
    <w:p w14:paraId="41E924CD" w14:textId="77777777" w:rsidR="008B3275" w:rsidRDefault="008B3275" w:rsidP="00AF12C3">
      <w:pPr>
        <w:jc w:val="both"/>
        <w:rPr>
          <w:b/>
          <w:bCs/>
          <w:sz w:val="28"/>
          <w:szCs w:val="28"/>
        </w:rPr>
      </w:pPr>
    </w:p>
    <w:p w14:paraId="2C9923FA" w14:textId="77777777" w:rsidR="008B3275" w:rsidRDefault="008B3275" w:rsidP="00AF12C3">
      <w:pPr>
        <w:jc w:val="both"/>
        <w:rPr>
          <w:b/>
          <w:bCs/>
          <w:sz w:val="28"/>
          <w:szCs w:val="28"/>
        </w:rPr>
      </w:pPr>
    </w:p>
    <w:p w14:paraId="295BFFBF" w14:textId="08DC295A" w:rsidR="008B3275" w:rsidRDefault="008B3275" w:rsidP="00AF12C3">
      <w:pPr>
        <w:jc w:val="both"/>
        <w:rPr>
          <w:sz w:val="28"/>
          <w:szCs w:val="28"/>
        </w:rPr>
      </w:pPr>
      <w:r w:rsidRPr="008B3275">
        <w:rPr>
          <w:b/>
          <w:bCs/>
          <w:sz w:val="28"/>
          <w:szCs w:val="28"/>
        </w:rPr>
        <w:t>Example of my Workplace</w:t>
      </w:r>
      <w:r w:rsidR="00396F33">
        <w:rPr>
          <w:sz w:val="28"/>
          <w:szCs w:val="28"/>
        </w:rPr>
        <w:t xml:space="preserve"> </w:t>
      </w:r>
    </w:p>
    <w:p w14:paraId="1D85A387" w14:textId="6B373D68" w:rsidR="00AF12C3" w:rsidRPr="00AF12C3" w:rsidRDefault="008B3275" w:rsidP="00AF12C3">
      <w:pPr>
        <w:jc w:val="both"/>
        <w:rPr>
          <w:sz w:val="28"/>
          <w:szCs w:val="28"/>
        </w:rPr>
      </w:pPr>
      <w:r>
        <w:rPr>
          <w:sz w:val="28"/>
          <w:szCs w:val="28"/>
        </w:rPr>
        <w:t>I</w:t>
      </w:r>
      <w:r w:rsidR="00396F33">
        <w:rPr>
          <w:sz w:val="28"/>
          <w:szCs w:val="28"/>
        </w:rPr>
        <w:t xml:space="preserve">n my workplace </w:t>
      </w:r>
      <w:r w:rsidR="000E44E2">
        <w:rPr>
          <w:sz w:val="28"/>
          <w:szCs w:val="28"/>
        </w:rPr>
        <w:t>we normally</w:t>
      </w:r>
      <w:r w:rsidR="00396F33">
        <w:rPr>
          <w:sz w:val="28"/>
          <w:szCs w:val="28"/>
        </w:rPr>
        <w:t xml:space="preserve"> use the verbal communicati</w:t>
      </w:r>
      <w:r w:rsidR="008116C1">
        <w:rPr>
          <w:sz w:val="28"/>
          <w:szCs w:val="28"/>
        </w:rPr>
        <w:t xml:space="preserve">on, </w:t>
      </w:r>
      <w:r w:rsidR="00833DB0">
        <w:rPr>
          <w:sz w:val="28"/>
          <w:szCs w:val="28"/>
        </w:rPr>
        <w:t>but because</w:t>
      </w:r>
      <w:r w:rsidR="008116C1">
        <w:rPr>
          <w:sz w:val="28"/>
          <w:szCs w:val="28"/>
        </w:rPr>
        <w:t xml:space="preserve"> of </w:t>
      </w:r>
      <w:r w:rsidR="00F831D4">
        <w:rPr>
          <w:sz w:val="28"/>
          <w:szCs w:val="28"/>
        </w:rPr>
        <w:t>the lack</w:t>
      </w:r>
      <w:r w:rsidR="008116C1">
        <w:rPr>
          <w:sz w:val="28"/>
          <w:szCs w:val="28"/>
        </w:rPr>
        <w:t xml:space="preserve"> understanding due to the language factor, the nonverbal language is vital</w:t>
      </w:r>
      <w:r w:rsidR="00396F33">
        <w:rPr>
          <w:sz w:val="28"/>
          <w:szCs w:val="28"/>
        </w:rPr>
        <w:t xml:space="preserve"> </w:t>
      </w:r>
      <w:r w:rsidR="008116C1">
        <w:rPr>
          <w:sz w:val="28"/>
          <w:szCs w:val="28"/>
        </w:rPr>
        <w:t>to balance the passage of information</w:t>
      </w:r>
      <w:r w:rsidR="00384074">
        <w:rPr>
          <w:sz w:val="28"/>
          <w:szCs w:val="28"/>
        </w:rPr>
        <w:t xml:space="preserve"> to one to other.</w:t>
      </w:r>
      <w:r w:rsidR="00FF7085">
        <w:rPr>
          <w:sz w:val="28"/>
          <w:szCs w:val="28"/>
        </w:rPr>
        <w:t xml:space="preserve"> the problem sometimes </w:t>
      </w:r>
      <w:r w:rsidR="00E74EFE">
        <w:rPr>
          <w:sz w:val="28"/>
          <w:szCs w:val="28"/>
        </w:rPr>
        <w:t>isn’t due</w:t>
      </w:r>
      <w:r w:rsidR="00FF7085">
        <w:rPr>
          <w:sz w:val="28"/>
          <w:szCs w:val="28"/>
        </w:rPr>
        <w:t xml:space="preserve"> for </w:t>
      </w:r>
      <w:r w:rsidR="00132D81">
        <w:rPr>
          <w:sz w:val="28"/>
          <w:szCs w:val="28"/>
        </w:rPr>
        <w:t>the verbal or nonve</w:t>
      </w:r>
      <w:r w:rsidR="004D4C1F">
        <w:rPr>
          <w:sz w:val="28"/>
          <w:szCs w:val="28"/>
        </w:rPr>
        <w:t>rbal communication but</w:t>
      </w:r>
      <w:r w:rsidR="00E74EFE">
        <w:rPr>
          <w:sz w:val="28"/>
          <w:szCs w:val="28"/>
        </w:rPr>
        <w:t xml:space="preserve"> </w:t>
      </w:r>
      <w:r w:rsidR="002507D5">
        <w:rPr>
          <w:sz w:val="28"/>
          <w:szCs w:val="28"/>
        </w:rPr>
        <w:t>b</w:t>
      </w:r>
      <w:r w:rsidR="00E74EFE" w:rsidRPr="00E74EFE">
        <w:rPr>
          <w:sz w:val="28"/>
          <w:szCs w:val="28"/>
        </w:rPr>
        <w:t>ecause of the people chosen to run the teams. Sometimes these people are chosen for the job without having adopted a criterion of selection, or because they are</w:t>
      </w:r>
      <w:r w:rsidR="00E16AB0" w:rsidRPr="00E16AB0">
        <w:rPr>
          <w:sz w:val="28"/>
          <w:szCs w:val="28"/>
        </w:rPr>
        <w:t xml:space="preserve"> flatters</w:t>
      </w:r>
      <w:r w:rsidR="00E74EFE" w:rsidRPr="00E74EFE">
        <w:rPr>
          <w:sz w:val="28"/>
          <w:szCs w:val="28"/>
        </w:rPr>
        <w:t xml:space="preserve"> , or because in the presence of the </w:t>
      </w:r>
      <w:r w:rsidR="002507D5">
        <w:rPr>
          <w:sz w:val="28"/>
          <w:szCs w:val="28"/>
        </w:rPr>
        <w:t>responsible</w:t>
      </w:r>
      <w:r w:rsidR="00E74EFE" w:rsidRPr="00E74EFE">
        <w:rPr>
          <w:sz w:val="28"/>
          <w:szCs w:val="28"/>
        </w:rPr>
        <w:t xml:space="preserve"> Maximo’s try to show work when in fact, do not possess skills or qualifications that Really can support them for the</w:t>
      </w:r>
      <w:r w:rsidR="002507D5">
        <w:rPr>
          <w:sz w:val="28"/>
          <w:szCs w:val="28"/>
        </w:rPr>
        <w:t xml:space="preserve"> performance</w:t>
      </w:r>
      <w:r w:rsidR="00E74EFE" w:rsidRPr="00E74EFE">
        <w:rPr>
          <w:sz w:val="28"/>
          <w:szCs w:val="28"/>
        </w:rPr>
        <w:t xml:space="preserve"> of the functions so that it has been named and even the lack of attitude and determination so that there really is a regular and quiet operation of the group, organization or work team</w:t>
      </w:r>
      <w:r w:rsidR="002507D5">
        <w:rPr>
          <w:sz w:val="28"/>
          <w:szCs w:val="28"/>
        </w:rPr>
        <w:t>.</w:t>
      </w:r>
      <w:r w:rsidR="004D4C1F">
        <w:rPr>
          <w:sz w:val="28"/>
          <w:szCs w:val="28"/>
        </w:rPr>
        <w:t xml:space="preserve"> </w:t>
      </w:r>
      <w:r w:rsidR="008E6A94" w:rsidRPr="008E6A94">
        <w:rPr>
          <w:sz w:val="28"/>
          <w:szCs w:val="28"/>
        </w:rPr>
        <w:t xml:space="preserve">Nowadays, it is not enough to be a hard worker if we do not have the skills that enable us to work as a team, situation sine qua non, for any company, group or organization, we are not able to be the example and sedimentary a harmonious environment and </w:t>
      </w:r>
      <w:r w:rsidR="008E6A94">
        <w:rPr>
          <w:sz w:val="28"/>
          <w:szCs w:val="28"/>
        </w:rPr>
        <w:t>help between colleagues</w:t>
      </w:r>
      <w:r w:rsidR="008E6A94" w:rsidRPr="008E6A94">
        <w:rPr>
          <w:sz w:val="28"/>
          <w:szCs w:val="28"/>
        </w:rPr>
        <w:t>.</w:t>
      </w:r>
      <w:r w:rsidR="000E4936">
        <w:rPr>
          <w:sz w:val="28"/>
          <w:szCs w:val="28"/>
        </w:rPr>
        <w:t xml:space="preserve"> </w:t>
      </w:r>
      <w:r w:rsidR="000E4936" w:rsidRPr="000E4936">
        <w:rPr>
          <w:sz w:val="28"/>
          <w:szCs w:val="28"/>
        </w:rPr>
        <w:t>Modest part, this makes me resort to a passage of the book Certified in Higher Education: Skills for Workplace, Chapter 3, where 16 people were divided into 2 groups, one of the men and one of the women for a challenge to the final prize, selling lemonade for a Charity event in which the defeated group leader would have to confront Trump and explain the reason for failure.</w:t>
      </w:r>
      <w:r w:rsidR="000E4936">
        <w:rPr>
          <w:sz w:val="28"/>
          <w:szCs w:val="28"/>
        </w:rPr>
        <w:t xml:space="preserve"> </w:t>
      </w:r>
      <w:r w:rsidR="006D65AE" w:rsidRPr="006D65AE">
        <w:rPr>
          <w:sz w:val="28"/>
          <w:szCs w:val="28"/>
        </w:rPr>
        <w:t xml:space="preserve">In this challenge, there were serious flaws in the definition of their strategies, allegedly due to rebellion, not due to framing or lack of consensus in the group's framework, where in the presentation of the proposal </w:t>
      </w:r>
      <w:r w:rsidR="006D65AE">
        <w:rPr>
          <w:sz w:val="28"/>
          <w:szCs w:val="28"/>
        </w:rPr>
        <w:t>he</w:t>
      </w:r>
      <w:r w:rsidR="006D65AE" w:rsidRPr="006D65AE">
        <w:rPr>
          <w:sz w:val="28"/>
          <w:szCs w:val="28"/>
        </w:rPr>
        <w:t xml:space="preserve"> wasted valuable time of the project lying  and understanding its own credibility and that of the whole group, and was interrupted by the group leader when it attempted to influence other members of the group.</w:t>
      </w:r>
      <w:r w:rsidR="006D65AE">
        <w:rPr>
          <w:sz w:val="28"/>
          <w:szCs w:val="28"/>
        </w:rPr>
        <w:t xml:space="preserve"> </w:t>
      </w:r>
      <w:r w:rsidR="00AF12C3" w:rsidRPr="00AF12C3">
        <w:rPr>
          <w:sz w:val="28"/>
          <w:szCs w:val="28"/>
        </w:rPr>
        <w:t xml:space="preserve">The truth </w:t>
      </w:r>
      <w:r w:rsidR="00AF12C3">
        <w:rPr>
          <w:sz w:val="28"/>
          <w:szCs w:val="28"/>
        </w:rPr>
        <w:t>is</w:t>
      </w:r>
      <w:r w:rsidR="00AF12C3" w:rsidRPr="00AF12C3">
        <w:rPr>
          <w:sz w:val="28"/>
          <w:szCs w:val="28"/>
        </w:rPr>
        <w:t xml:space="preserve"> that, when in a group, there are inflexible people to the ideas of others, making their own ideas prevail, not all communication </w:t>
      </w:r>
      <w:r w:rsidR="00AF12C3">
        <w:rPr>
          <w:sz w:val="28"/>
          <w:szCs w:val="28"/>
        </w:rPr>
        <w:t>is</w:t>
      </w:r>
      <w:r w:rsidR="00AF12C3" w:rsidRPr="00AF12C3">
        <w:rPr>
          <w:sz w:val="28"/>
          <w:szCs w:val="28"/>
        </w:rPr>
        <w:t xml:space="preserve"> positive, which compromises the performance of the group. In my modest opinion, there was incompetence on the part of the defeated leader, since he should never be so permissive or passive until he reaches the point where they arrived. In view of this dilemma in which I try to show some resemblance to the situation of my workplace, now I ask?</w:t>
      </w:r>
    </w:p>
    <w:p w14:paraId="2ADF412B" w14:textId="77777777" w:rsidR="00AF12C3" w:rsidRPr="00AF12C3" w:rsidRDefault="00AF12C3" w:rsidP="00AF12C3">
      <w:pPr>
        <w:jc w:val="both"/>
        <w:rPr>
          <w:sz w:val="28"/>
          <w:szCs w:val="28"/>
        </w:rPr>
      </w:pPr>
      <w:r w:rsidRPr="00AF12C3">
        <w:rPr>
          <w:sz w:val="28"/>
          <w:szCs w:val="28"/>
        </w:rPr>
        <w:t>Is this leader gathering the skills to be ahead of this team?</w:t>
      </w:r>
    </w:p>
    <w:p w14:paraId="5748C7B9" w14:textId="125AB285" w:rsidR="00396F33" w:rsidRDefault="00AF12C3" w:rsidP="00AF12C3">
      <w:pPr>
        <w:jc w:val="both"/>
        <w:rPr>
          <w:sz w:val="28"/>
          <w:szCs w:val="28"/>
        </w:rPr>
      </w:pPr>
      <w:r w:rsidRPr="00AF12C3">
        <w:rPr>
          <w:sz w:val="28"/>
          <w:szCs w:val="28"/>
        </w:rPr>
        <w:lastRenderedPageBreak/>
        <w:t xml:space="preserve"> My doubts have been debased with the same leader's demission.</w:t>
      </w:r>
    </w:p>
    <w:p w14:paraId="3C7F475F" w14:textId="2999A399" w:rsidR="003876BC" w:rsidRDefault="00342C44" w:rsidP="00F773E9">
      <w:pPr>
        <w:jc w:val="both"/>
        <w:rPr>
          <w:sz w:val="28"/>
          <w:szCs w:val="28"/>
        </w:rPr>
      </w:pPr>
      <w:r>
        <w:rPr>
          <w:sz w:val="28"/>
          <w:szCs w:val="28"/>
        </w:rPr>
        <w:t xml:space="preserve">However, I would like to tell about another episode related to one job I had done previously where the effective communication was very determined, generating </w:t>
      </w:r>
      <w:r w:rsidR="008B3275">
        <w:rPr>
          <w:sz w:val="28"/>
          <w:szCs w:val="28"/>
        </w:rPr>
        <w:t>a</w:t>
      </w:r>
      <w:r>
        <w:rPr>
          <w:sz w:val="28"/>
          <w:szCs w:val="28"/>
        </w:rPr>
        <w:t xml:space="preserve"> harmony environment, group </w:t>
      </w:r>
      <w:r w:rsidR="005754EF">
        <w:rPr>
          <w:sz w:val="28"/>
          <w:szCs w:val="28"/>
        </w:rPr>
        <w:t>spirit and</w:t>
      </w:r>
      <w:r>
        <w:rPr>
          <w:sz w:val="28"/>
          <w:szCs w:val="28"/>
        </w:rPr>
        <w:t xml:space="preserve"> friendship</w:t>
      </w:r>
      <w:r w:rsidR="000E2316">
        <w:rPr>
          <w:sz w:val="28"/>
          <w:szCs w:val="28"/>
        </w:rPr>
        <w:t>.</w:t>
      </w:r>
      <w:r w:rsidR="00DC1720">
        <w:rPr>
          <w:sz w:val="28"/>
          <w:szCs w:val="28"/>
        </w:rPr>
        <w:t xml:space="preserve"> </w:t>
      </w:r>
      <w:r w:rsidR="005754EF" w:rsidRPr="005754EF">
        <w:rPr>
          <w:sz w:val="28"/>
          <w:szCs w:val="28"/>
        </w:rPr>
        <w:t xml:space="preserve">It was a consulting </w:t>
      </w:r>
      <w:r w:rsidR="005754EF">
        <w:rPr>
          <w:sz w:val="28"/>
          <w:szCs w:val="28"/>
        </w:rPr>
        <w:t xml:space="preserve">on target and Security in the airport </w:t>
      </w:r>
      <w:r w:rsidR="005754EF" w:rsidRPr="005754EF">
        <w:rPr>
          <w:sz w:val="28"/>
          <w:szCs w:val="28"/>
        </w:rPr>
        <w:t xml:space="preserve">work in which we had to classify the passengers for the airline flights we were working </w:t>
      </w:r>
      <w:r w:rsidR="005754EF">
        <w:rPr>
          <w:sz w:val="28"/>
          <w:szCs w:val="28"/>
        </w:rPr>
        <w:t>to</w:t>
      </w:r>
      <w:r w:rsidR="005754EF" w:rsidRPr="005754EF">
        <w:rPr>
          <w:sz w:val="28"/>
          <w:szCs w:val="28"/>
        </w:rPr>
        <w:t>. This required a perfect combination of the team</w:t>
      </w:r>
      <w:r w:rsidR="005754EF">
        <w:rPr>
          <w:sz w:val="28"/>
          <w:szCs w:val="28"/>
        </w:rPr>
        <w:t>work</w:t>
      </w:r>
      <w:r w:rsidR="005754EF" w:rsidRPr="005754EF">
        <w:rPr>
          <w:sz w:val="28"/>
          <w:szCs w:val="28"/>
        </w:rPr>
        <w:t xml:space="preserve"> in the order of 95 to 98 percent </w:t>
      </w:r>
      <w:r w:rsidR="005754EF">
        <w:rPr>
          <w:sz w:val="28"/>
          <w:szCs w:val="28"/>
        </w:rPr>
        <w:t xml:space="preserve">of </w:t>
      </w:r>
      <w:r w:rsidR="00680341">
        <w:rPr>
          <w:sz w:val="28"/>
          <w:szCs w:val="28"/>
        </w:rPr>
        <w:t>accuracy</w:t>
      </w:r>
      <w:r w:rsidR="005754EF" w:rsidRPr="005754EF">
        <w:rPr>
          <w:sz w:val="28"/>
          <w:szCs w:val="28"/>
        </w:rPr>
        <w:t xml:space="preserve"> attending to the degree of responsibility.  To make sure that this was really functional because it implied the lives of the passengers, there were simulations (a kind of false alarm that we had to identify in a timely manner</w:t>
      </w:r>
      <w:r w:rsidR="00680341">
        <w:rPr>
          <w:sz w:val="28"/>
          <w:szCs w:val="28"/>
        </w:rPr>
        <w:t>)</w:t>
      </w:r>
      <w:r w:rsidR="005754EF" w:rsidRPr="005754EF">
        <w:rPr>
          <w:sz w:val="28"/>
          <w:szCs w:val="28"/>
        </w:rPr>
        <w:t xml:space="preserve"> and that in a period of one year could not fail 3 times, about penalty of Be deemed unfit for the function. I want to show that the similarity of the example taken from the book in which the groups were evaluated through the challenges between them, there are also tools that can cause people to be held accountable, whether they want to or are not obliged to guarantee and  Dedicate the</w:t>
      </w:r>
      <w:r w:rsidR="00680341">
        <w:rPr>
          <w:sz w:val="28"/>
          <w:szCs w:val="28"/>
        </w:rPr>
        <w:t xml:space="preserve"> </w:t>
      </w:r>
      <w:r w:rsidR="005754EF" w:rsidRPr="005754EF">
        <w:rPr>
          <w:sz w:val="28"/>
          <w:szCs w:val="28"/>
        </w:rPr>
        <w:t>functions that they play</w:t>
      </w:r>
      <w:r w:rsidR="00680341">
        <w:rPr>
          <w:sz w:val="28"/>
          <w:szCs w:val="28"/>
        </w:rPr>
        <w:t xml:space="preserve">. </w:t>
      </w:r>
      <w:r w:rsidR="00351EA4" w:rsidRPr="00351EA4">
        <w:rPr>
          <w:sz w:val="28"/>
          <w:szCs w:val="28"/>
        </w:rPr>
        <w:t>These coordination’s began at check in through a mandatory process, passing by the catering, door of the plane, boarding gate, luggage rooms and park the parking of the planes. The tool used was verbal communication in the case of mandatories and the non-verbal in cases of identifying the behavioural state of the passengers, their attitudes, nervous state, etc.</w:t>
      </w:r>
      <w:r w:rsidR="00F92F08">
        <w:rPr>
          <w:sz w:val="28"/>
          <w:szCs w:val="28"/>
        </w:rPr>
        <w:t xml:space="preserve"> </w:t>
      </w:r>
      <w:r w:rsidR="00351EA4" w:rsidRPr="00351EA4">
        <w:rPr>
          <w:sz w:val="28"/>
          <w:szCs w:val="28"/>
        </w:rPr>
        <w:t>For non-verbal communication, we had observers disguised in passengers to denounce all suspicious situations by means of s</w:t>
      </w:r>
      <w:r w:rsidR="00351EA4">
        <w:rPr>
          <w:sz w:val="28"/>
          <w:szCs w:val="28"/>
        </w:rPr>
        <w:t>ignage</w:t>
      </w:r>
      <w:r w:rsidR="00351EA4" w:rsidRPr="00351EA4">
        <w:rPr>
          <w:sz w:val="28"/>
          <w:szCs w:val="28"/>
        </w:rPr>
        <w:t xml:space="preserve">, facial, visual or gestural, without the people unrelated to them. In function of these </w:t>
      </w:r>
      <w:r w:rsidR="00351EA4">
        <w:rPr>
          <w:sz w:val="28"/>
          <w:szCs w:val="28"/>
        </w:rPr>
        <w:t>complaints</w:t>
      </w:r>
      <w:r w:rsidR="00351EA4" w:rsidRPr="00351EA4">
        <w:rPr>
          <w:sz w:val="28"/>
          <w:szCs w:val="28"/>
        </w:rPr>
        <w:t xml:space="preserve">, our colleagues of check in classified the passengers by means of coloured sticker chosen for each case. These stickers had to be signed, dated so that the other colleagues could follow the classification process in other positions where they were </w:t>
      </w:r>
      <w:r w:rsidR="00351EA4">
        <w:rPr>
          <w:sz w:val="28"/>
          <w:szCs w:val="28"/>
        </w:rPr>
        <w:t xml:space="preserve">posted on </w:t>
      </w:r>
      <w:r w:rsidR="00351EA4" w:rsidRPr="00D5062E">
        <w:rPr>
          <w:sz w:val="28"/>
          <w:szCs w:val="28"/>
        </w:rPr>
        <w:t>duty</w:t>
      </w:r>
      <w:r w:rsidR="00351EA4">
        <w:rPr>
          <w:sz w:val="28"/>
          <w:szCs w:val="28"/>
        </w:rPr>
        <w:t>.</w:t>
      </w:r>
      <w:r w:rsidR="00F92F08">
        <w:rPr>
          <w:sz w:val="28"/>
          <w:szCs w:val="28"/>
        </w:rPr>
        <w:t xml:space="preserve"> </w:t>
      </w:r>
      <w:r w:rsidR="00F773E9" w:rsidRPr="00F773E9">
        <w:rPr>
          <w:sz w:val="28"/>
          <w:szCs w:val="28"/>
        </w:rPr>
        <w:t xml:space="preserve">In order to have this harmonization, it was necessary to have a careful responsibility in the selection of people, from </w:t>
      </w:r>
      <w:r w:rsidR="00F773E9">
        <w:rPr>
          <w:sz w:val="28"/>
          <w:szCs w:val="28"/>
        </w:rPr>
        <w:t>professional training</w:t>
      </w:r>
      <w:r w:rsidR="00F773E9" w:rsidRPr="00F773E9">
        <w:rPr>
          <w:sz w:val="28"/>
          <w:szCs w:val="28"/>
        </w:rPr>
        <w:t>, psychological assessment exams, drug ingestion or any other addictive product, without relying on skills that are still need to develop</w:t>
      </w:r>
      <w:r w:rsidR="00F92D84">
        <w:rPr>
          <w:sz w:val="28"/>
          <w:szCs w:val="28"/>
        </w:rPr>
        <w:t>.</w:t>
      </w:r>
      <w:r w:rsidR="00F92D84" w:rsidRPr="00F773E9">
        <w:rPr>
          <w:sz w:val="28"/>
          <w:szCs w:val="28"/>
        </w:rPr>
        <w:t xml:space="preserve"> </w:t>
      </w:r>
      <w:r w:rsidR="00F773E9" w:rsidRPr="00F773E9">
        <w:rPr>
          <w:sz w:val="28"/>
          <w:szCs w:val="28"/>
        </w:rPr>
        <w:t xml:space="preserve">In this section, I want to clarify the importance of enabling skills necessary to the performance of the functions to be exercised. For this, </w:t>
      </w:r>
      <w:r w:rsidR="00F92D84">
        <w:rPr>
          <w:sz w:val="28"/>
          <w:szCs w:val="28"/>
        </w:rPr>
        <w:t>is</w:t>
      </w:r>
      <w:r w:rsidR="00F773E9" w:rsidRPr="00F773E9">
        <w:rPr>
          <w:sz w:val="28"/>
          <w:szCs w:val="28"/>
        </w:rPr>
        <w:t xml:space="preserve"> also necessary that certain people look at themselves and question what qualities they still need or those that still need to develop.</w:t>
      </w:r>
    </w:p>
    <w:p w14:paraId="43C5EA2A" w14:textId="77777777" w:rsidR="000E44E2" w:rsidRDefault="000E44E2" w:rsidP="00E04D74">
      <w:pPr>
        <w:jc w:val="both"/>
        <w:rPr>
          <w:sz w:val="28"/>
          <w:szCs w:val="28"/>
        </w:rPr>
      </w:pPr>
    </w:p>
    <w:p w14:paraId="1C665CF4" w14:textId="40F14B97" w:rsidR="0025691C" w:rsidRDefault="00580BDA" w:rsidP="00E04D74">
      <w:pPr>
        <w:jc w:val="both"/>
        <w:rPr>
          <w:sz w:val="28"/>
          <w:szCs w:val="28"/>
        </w:rPr>
      </w:pPr>
      <w:r w:rsidRPr="00580BDA">
        <w:rPr>
          <w:sz w:val="28"/>
          <w:szCs w:val="28"/>
        </w:rPr>
        <w:t xml:space="preserve">In communication, there are that one you want every day in your life such as interpersonal communication. it involves interacting with people; friends, colleagues or relation with your boss in large percentage.  If you actually want that the communication can flow without </w:t>
      </w:r>
      <w:r w:rsidR="00833DB0" w:rsidRPr="00580BDA">
        <w:rPr>
          <w:sz w:val="28"/>
          <w:szCs w:val="28"/>
        </w:rPr>
        <w:t>noises,</w:t>
      </w:r>
      <w:r w:rsidRPr="00580BDA">
        <w:rPr>
          <w:sz w:val="28"/>
          <w:szCs w:val="28"/>
        </w:rPr>
        <w:t xml:space="preserve"> you need to avoid certain barrier so that it can be clear and transparent. This barrier can be</w:t>
      </w:r>
      <w:r w:rsidR="00DB4FF0">
        <w:rPr>
          <w:sz w:val="28"/>
          <w:szCs w:val="28"/>
        </w:rPr>
        <w:t>:</w:t>
      </w:r>
      <w:r w:rsidRPr="00580BDA">
        <w:rPr>
          <w:sz w:val="28"/>
          <w:szCs w:val="28"/>
        </w:rPr>
        <w:t xml:space="preserve"> “ don’t interrupt other person while they are talking”, “Think before you speak”, “ listen well”, “ don’t be defensive or Attacking- be neutral”, “don’t deviate”, “be confident of your idea”, “ be open to receive the feedback”, “use the right communication methods”, “shake hand firmly”.  More often we need to have </w:t>
      </w:r>
      <w:r w:rsidR="00833DB0" w:rsidRPr="00580BDA">
        <w:rPr>
          <w:sz w:val="28"/>
          <w:szCs w:val="28"/>
        </w:rPr>
        <w:t>an</w:t>
      </w:r>
      <w:r w:rsidRPr="00580BDA">
        <w:rPr>
          <w:sz w:val="28"/>
          <w:szCs w:val="28"/>
        </w:rPr>
        <w:t xml:space="preserve"> effective speaking so that we cannot be evaluated for any of these </w:t>
      </w:r>
      <w:r w:rsidR="00F831D4" w:rsidRPr="00580BDA">
        <w:rPr>
          <w:sz w:val="28"/>
          <w:szCs w:val="28"/>
        </w:rPr>
        <w:t>above-mentioned</w:t>
      </w:r>
      <w:r w:rsidRPr="00580BDA">
        <w:rPr>
          <w:sz w:val="28"/>
          <w:szCs w:val="28"/>
        </w:rPr>
        <w:t xml:space="preserve"> essentials point of communication</w:t>
      </w:r>
      <w:r w:rsidR="003842DF">
        <w:rPr>
          <w:sz w:val="28"/>
          <w:szCs w:val="28"/>
        </w:rPr>
        <w:t>.</w:t>
      </w:r>
      <w:r w:rsidR="00833DB0">
        <w:rPr>
          <w:sz w:val="28"/>
          <w:szCs w:val="28"/>
        </w:rPr>
        <w:t xml:space="preserve"> To be honest, one of the </w:t>
      </w:r>
      <w:r w:rsidR="00F831D4">
        <w:rPr>
          <w:sz w:val="28"/>
          <w:szCs w:val="28"/>
        </w:rPr>
        <w:t>components</w:t>
      </w:r>
      <w:r w:rsidR="00833DB0">
        <w:rPr>
          <w:sz w:val="28"/>
          <w:szCs w:val="28"/>
        </w:rPr>
        <w:t xml:space="preserve"> to accomplish </w:t>
      </w:r>
      <w:r w:rsidR="00DB4FF0">
        <w:rPr>
          <w:sz w:val="28"/>
          <w:szCs w:val="28"/>
        </w:rPr>
        <w:t>the effective communication is to be assertiveness.</w:t>
      </w:r>
    </w:p>
    <w:p w14:paraId="302F5C4F" w14:textId="151EC7B0" w:rsidR="00261A89" w:rsidRPr="009E416C" w:rsidRDefault="00AF12C3" w:rsidP="00E04D74">
      <w:pPr>
        <w:jc w:val="both"/>
        <w:rPr>
          <w:b/>
          <w:bCs/>
          <w:sz w:val="28"/>
          <w:szCs w:val="28"/>
        </w:rPr>
      </w:pPr>
      <w:r w:rsidRPr="009E416C">
        <w:rPr>
          <w:b/>
          <w:bCs/>
          <w:sz w:val="28"/>
          <w:szCs w:val="28"/>
        </w:rPr>
        <w:t xml:space="preserve">What </w:t>
      </w:r>
      <w:r w:rsidR="00E05990" w:rsidRPr="009E416C">
        <w:rPr>
          <w:b/>
          <w:bCs/>
          <w:sz w:val="28"/>
          <w:szCs w:val="28"/>
        </w:rPr>
        <w:t>means</w:t>
      </w:r>
      <w:r w:rsidRPr="009E416C">
        <w:rPr>
          <w:b/>
          <w:bCs/>
          <w:sz w:val="28"/>
          <w:szCs w:val="28"/>
        </w:rPr>
        <w:t xml:space="preserve"> </w:t>
      </w:r>
      <w:r w:rsidR="00261A89" w:rsidRPr="009E416C">
        <w:rPr>
          <w:b/>
          <w:bCs/>
          <w:sz w:val="28"/>
          <w:szCs w:val="28"/>
        </w:rPr>
        <w:t>assertiveness?</w:t>
      </w:r>
    </w:p>
    <w:p w14:paraId="58DF6528" w14:textId="1692E6C7" w:rsidR="00261A89" w:rsidRDefault="00261A89" w:rsidP="00E04D74">
      <w:pPr>
        <w:jc w:val="both"/>
        <w:rPr>
          <w:sz w:val="28"/>
          <w:szCs w:val="28"/>
        </w:rPr>
      </w:pPr>
      <w:r>
        <w:rPr>
          <w:sz w:val="28"/>
          <w:szCs w:val="28"/>
        </w:rPr>
        <w:t xml:space="preserve">Assertiveness </w:t>
      </w:r>
      <w:r w:rsidR="00AF4092">
        <w:rPr>
          <w:sz w:val="28"/>
          <w:szCs w:val="28"/>
        </w:rPr>
        <w:t>mean to</w:t>
      </w:r>
      <w:r>
        <w:rPr>
          <w:sz w:val="28"/>
          <w:szCs w:val="28"/>
        </w:rPr>
        <w:t xml:space="preserve"> be able to express yourself and stand up for themselves communicating firmly their idea without bullying, patronizing, or manipulating others. It can also mean</w:t>
      </w:r>
      <w:r w:rsidR="00AF4092">
        <w:rPr>
          <w:sz w:val="28"/>
          <w:szCs w:val="28"/>
        </w:rPr>
        <w:t xml:space="preserve"> to be actively engaged in group discussion avoiding the extremes of being either too passive or too aggressive. The assertiveness is to be able to describe one </w:t>
      </w:r>
      <w:r w:rsidR="00F92D84">
        <w:rPr>
          <w:sz w:val="28"/>
          <w:szCs w:val="28"/>
        </w:rPr>
        <w:t>thought</w:t>
      </w:r>
      <w:r w:rsidR="003876BC">
        <w:rPr>
          <w:sz w:val="28"/>
          <w:szCs w:val="28"/>
        </w:rPr>
        <w:t xml:space="preserve"> about</w:t>
      </w:r>
      <w:r w:rsidR="00AF4092">
        <w:rPr>
          <w:sz w:val="28"/>
          <w:szCs w:val="28"/>
        </w:rPr>
        <w:t xml:space="preserve"> a particular situation face to face making the respectful request. By the </w:t>
      </w:r>
      <w:r w:rsidR="00F92D84">
        <w:rPr>
          <w:sz w:val="28"/>
          <w:szCs w:val="28"/>
        </w:rPr>
        <w:t>way, one</w:t>
      </w:r>
      <w:r w:rsidR="00AF4092">
        <w:rPr>
          <w:sz w:val="28"/>
          <w:szCs w:val="28"/>
        </w:rPr>
        <w:t xml:space="preserve"> </w:t>
      </w:r>
      <w:r w:rsidR="00B43BA6">
        <w:rPr>
          <w:sz w:val="28"/>
          <w:szCs w:val="28"/>
        </w:rPr>
        <w:t>assertiveness person</w:t>
      </w:r>
      <w:r w:rsidR="00AE70AE">
        <w:rPr>
          <w:sz w:val="28"/>
          <w:szCs w:val="28"/>
        </w:rPr>
        <w:t xml:space="preserve"> </w:t>
      </w:r>
      <w:r w:rsidR="00D5062E">
        <w:rPr>
          <w:sz w:val="28"/>
          <w:szCs w:val="28"/>
        </w:rPr>
        <w:t>is who</w:t>
      </w:r>
      <w:r w:rsidR="00AE70AE">
        <w:rPr>
          <w:sz w:val="28"/>
          <w:szCs w:val="28"/>
        </w:rPr>
        <w:t xml:space="preserve"> pay attention to the introduction and conclusion of their </w:t>
      </w:r>
      <w:proofErr w:type="gramStart"/>
      <w:r w:rsidR="00AE70AE">
        <w:rPr>
          <w:sz w:val="28"/>
          <w:szCs w:val="28"/>
        </w:rPr>
        <w:t>selves</w:t>
      </w:r>
      <w:proofErr w:type="gramEnd"/>
      <w:r w:rsidR="00AE70AE">
        <w:rPr>
          <w:sz w:val="28"/>
          <w:szCs w:val="28"/>
        </w:rPr>
        <w:t xml:space="preserve"> comments, normally they know how to listening and understanding the question before to answer. When I talked about that history about my work place, I would like to focus in this point  to show that in the interviewing process all this detail need to be considerate to avoid problems like I mentioned above.</w:t>
      </w:r>
      <w:sdt>
        <w:sdtPr>
          <w:rPr>
            <w:sz w:val="28"/>
            <w:szCs w:val="28"/>
          </w:rPr>
          <w:id w:val="-69742180"/>
          <w:citation/>
        </w:sdtPr>
        <w:sdtEndPr/>
        <w:sdtContent>
          <w:r w:rsidR="003876BC">
            <w:rPr>
              <w:sz w:val="28"/>
              <w:szCs w:val="28"/>
            </w:rPr>
            <w:fldChar w:fldCharType="begin"/>
          </w:r>
          <w:r w:rsidR="003876BC">
            <w:rPr>
              <w:sz w:val="28"/>
              <w:szCs w:val="28"/>
            </w:rPr>
            <w:instrText xml:space="preserve"> CITATION Mau172 \l 2057 </w:instrText>
          </w:r>
          <w:r w:rsidR="003876BC">
            <w:rPr>
              <w:sz w:val="28"/>
              <w:szCs w:val="28"/>
            </w:rPr>
            <w:fldChar w:fldCharType="separate"/>
          </w:r>
          <w:r w:rsidR="003876BC">
            <w:rPr>
              <w:noProof/>
              <w:sz w:val="28"/>
              <w:szCs w:val="28"/>
            </w:rPr>
            <w:t xml:space="preserve"> </w:t>
          </w:r>
          <w:r w:rsidR="003876BC" w:rsidRPr="003876BC">
            <w:rPr>
              <w:noProof/>
              <w:sz w:val="28"/>
              <w:szCs w:val="28"/>
            </w:rPr>
            <w:t>(Maund, Schriek , &amp; Tinkler, 2017)</w:t>
          </w:r>
          <w:r w:rsidR="003876BC">
            <w:rPr>
              <w:sz w:val="28"/>
              <w:szCs w:val="28"/>
            </w:rPr>
            <w:fldChar w:fldCharType="end"/>
          </w:r>
        </w:sdtContent>
      </w:sdt>
    </w:p>
    <w:p w14:paraId="3E142ED1" w14:textId="77777777" w:rsidR="00F92D84" w:rsidRDefault="00F92D84" w:rsidP="00E04D74">
      <w:pPr>
        <w:jc w:val="both"/>
        <w:rPr>
          <w:sz w:val="28"/>
          <w:szCs w:val="28"/>
        </w:rPr>
      </w:pPr>
    </w:p>
    <w:p w14:paraId="46CBC53E" w14:textId="36E440C4" w:rsidR="003876BC" w:rsidRDefault="00A4343A" w:rsidP="00E04D74">
      <w:pPr>
        <w:jc w:val="both"/>
        <w:rPr>
          <w:sz w:val="28"/>
          <w:szCs w:val="28"/>
        </w:rPr>
      </w:pPr>
      <w:r w:rsidRPr="00A4343A">
        <w:rPr>
          <w:sz w:val="28"/>
          <w:szCs w:val="28"/>
        </w:rPr>
        <w:t xml:space="preserve">After talking about communication and reporting some facts in which it may result or not, I come in a concise way to say that despite the good or the </w:t>
      </w:r>
      <w:r>
        <w:rPr>
          <w:sz w:val="28"/>
          <w:szCs w:val="28"/>
        </w:rPr>
        <w:t xml:space="preserve">bad </w:t>
      </w:r>
      <w:r w:rsidRPr="00A4343A">
        <w:rPr>
          <w:sz w:val="28"/>
          <w:szCs w:val="28"/>
        </w:rPr>
        <w:t xml:space="preserve">communication, there are also conflicts in the workplace as a result of the disagreement of opinions and exchanges of objectives. This </w:t>
      </w:r>
      <w:r>
        <w:rPr>
          <w:sz w:val="28"/>
          <w:szCs w:val="28"/>
        </w:rPr>
        <w:t>is</w:t>
      </w:r>
      <w:r w:rsidRPr="00A4343A">
        <w:rPr>
          <w:sz w:val="28"/>
          <w:szCs w:val="28"/>
        </w:rPr>
        <w:t xml:space="preserve"> natural that happens, but when it comes to teamwork, the intention </w:t>
      </w:r>
      <w:r>
        <w:rPr>
          <w:sz w:val="28"/>
          <w:szCs w:val="28"/>
        </w:rPr>
        <w:t>is</w:t>
      </w:r>
      <w:r w:rsidRPr="00A4343A">
        <w:rPr>
          <w:sz w:val="28"/>
          <w:szCs w:val="28"/>
        </w:rPr>
        <w:t xml:space="preserve"> always </w:t>
      </w:r>
      <w:proofErr w:type="gramStart"/>
      <w:r w:rsidRPr="00A4343A">
        <w:rPr>
          <w:sz w:val="28"/>
          <w:szCs w:val="28"/>
        </w:rPr>
        <w:t>try</w:t>
      </w:r>
      <w:proofErr w:type="gramEnd"/>
      <w:r w:rsidRPr="00A4343A">
        <w:rPr>
          <w:sz w:val="28"/>
          <w:szCs w:val="28"/>
        </w:rPr>
        <w:t xml:space="preserve"> to overcome them. The best way to cope with this situation </w:t>
      </w:r>
      <w:r>
        <w:rPr>
          <w:sz w:val="28"/>
          <w:szCs w:val="28"/>
        </w:rPr>
        <w:t>is</w:t>
      </w:r>
      <w:r w:rsidRPr="00A4343A">
        <w:rPr>
          <w:sz w:val="28"/>
          <w:szCs w:val="28"/>
        </w:rPr>
        <w:t xml:space="preserve"> try to learn from the </w:t>
      </w:r>
      <w:r w:rsidRPr="00A4343A">
        <w:rPr>
          <w:sz w:val="28"/>
          <w:szCs w:val="28"/>
        </w:rPr>
        <w:lastRenderedPageBreak/>
        <w:t>experiences and improve the relationship with conflict resolution in a way that respects the desires and needs of all. Conflicts can be of different orders, but it is necessary to adopt preventive measures to promote positive relations and fewer risks of conflict</w:t>
      </w:r>
      <w:r>
        <w:rPr>
          <w:sz w:val="28"/>
          <w:szCs w:val="28"/>
        </w:rPr>
        <w:t>. Some effective measure to prevent the conflict can be:</w:t>
      </w:r>
    </w:p>
    <w:p w14:paraId="724C99CA" w14:textId="77777777" w:rsidR="00A4343A" w:rsidRPr="00A4343A" w:rsidRDefault="00A4343A" w:rsidP="00A4343A">
      <w:pPr>
        <w:numPr>
          <w:ilvl w:val="0"/>
          <w:numId w:val="3"/>
        </w:numPr>
        <w:spacing w:before="100" w:beforeAutospacing="1" w:after="100" w:afterAutospacing="1" w:line="240" w:lineRule="auto"/>
        <w:rPr>
          <w:rFonts w:eastAsia="Times New Roman" w:cstheme="minorHAnsi"/>
          <w:color w:val="303030"/>
          <w:sz w:val="28"/>
          <w:szCs w:val="28"/>
          <w:lang w:eastAsia="en-GB"/>
        </w:rPr>
      </w:pPr>
      <w:r w:rsidRPr="00A4343A">
        <w:rPr>
          <w:rFonts w:eastAsia="Times New Roman" w:cstheme="minorHAnsi"/>
          <w:b/>
          <w:bCs/>
          <w:color w:val="303030"/>
          <w:sz w:val="28"/>
          <w:szCs w:val="28"/>
          <w:lang w:eastAsia="en-GB"/>
        </w:rPr>
        <w:t>Workplace changes</w:t>
      </w:r>
      <w:r w:rsidRPr="00A4343A">
        <w:rPr>
          <w:rFonts w:eastAsia="Times New Roman" w:cstheme="minorHAnsi"/>
          <w:color w:val="303030"/>
          <w:sz w:val="28"/>
          <w:szCs w:val="28"/>
          <w:lang w:eastAsia="en-GB"/>
        </w:rPr>
        <w:t> – a poor workplace layout can cause stress and animosity (e.g. a cramped shop floor, a noisy office, or poor signage) or could put people at risk (i.e. poorly-lit, isolated exits). Reorganise the workplace to reduce or eliminate these issues.</w:t>
      </w:r>
    </w:p>
    <w:p w14:paraId="7FB4BCD6" w14:textId="77777777" w:rsidR="00A4343A" w:rsidRPr="00A4343A" w:rsidRDefault="00A4343A" w:rsidP="00A4343A">
      <w:pPr>
        <w:numPr>
          <w:ilvl w:val="0"/>
          <w:numId w:val="3"/>
        </w:numPr>
        <w:spacing w:before="100" w:beforeAutospacing="1" w:after="100" w:afterAutospacing="1" w:line="240" w:lineRule="auto"/>
        <w:rPr>
          <w:rFonts w:eastAsia="Times New Roman" w:cstheme="minorHAnsi"/>
          <w:color w:val="303030"/>
          <w:sz w:val="28"/>
          <w:szCs w:val="28"/>
          <w:lang w:eastAsia="en-GB"/>
        </w:rPr>
      </w:pPr>
      <w:r w:rsidRPr="00A4343A">
        <w:rPr>
          <w:rFonts w:eastAsia="Times New Roman" w:cstheme="minorHAnsi"/>
          <w:b/>
          <w:bCs/>
          <w:color w:val="303030"/>
          <w:sz w:val="28"/>
          <w:szCs w:val="28"/>
          <w:lang w:eastAsia="en-GB"/>
        </w:rPr>
        <w:t>Job role changes</w:t>
      </w:r>
      <w:r w:rsidRPr="00A4343A">
        <w:rPr>
          <w:rFonts w:eastAsia="Times New Roman" w:cstheme="minorHAnsi"/>
          <w:color w:val="303030"/>
          <w:sz w:val="28"/>
          <w:szCs w:val="28"/>
          <w:lang w:eastAsia="en-GB"/>
        </w:rPr>
        <w:t> – if you identify at an early stage that people are stepping on one another’s toes, discuss changing shifts or job roles with them (you need to ensure it suits their needs). This can also work as a corrective measure if intervention fails.</w:t>
      </w:r>
    </w:p>
    <w:p w14:paraId="53BD51A8" w14:textId="77777777" w:rsidR="00A4343A" w:rsidRPr="00A4343A" w:rsidRDefault="00A4343A" w:rsidP="00A4343A">
      <w:pPr>
        <w:numPr>
          <w:ilvl w:val="0"/>
          <w:numId w:val="3"/>
        </w:numPr>
        <w:spacing w:before="100" w:beforeAutospacing="1" w:after="100" w:afterAutospacing="1" w:line="240" w:lineRule="auto"/>
        <w:rPr>
          <w:rFonts w:eastAsia="Times New Roman" w:cstheme="minorHAnsi"/>
          <w:color w:val="303030"/>
          <w:sz w:val="28"/>
          <w:szCs w:val="28"/>
          <w:lang w:eastAsia="en-GB"/>
        </w:rPr>
      </w:pPr>
      <w:r w:rsidRPr="00A4343A">
        <w:rPr>
          <w:rFonts w:eastAsia="Times New Roman" w:cstheme="minorHAnsi"/>
          <w:b/>
          <w:bCs/>
          <w:color w:val="303030"/>
          <w:sz w:val="28"/>
          <w:szCs w:val="28"/>
          <w:lang w:eastAsia="en-GB"/>
        </w:rPr>
        <w:t>Training staff</w:t>
      </w:r>
      <w:r w:rsidRPr="00A4343A">
        <w:rPr>
          <w:rFonts w:eastAsia="Times New Roman" w:cstheme="minorHAnsi"/>
          <w:color w:val="303030"/>
          <w:sz w:val="28"/>
          <w:szCs w:val="28"/>
          <w:lang w:eastAsia="en-GB"/>
        </w:rPr>
        <w:t> – provide staff with training and enough resources to fulfil their role, put them on awareness courses (e.g. equality and diversity) to help them work amiably with others, and provide training in conflict management so they can handle confrontational behaviour appropriately.</w:t>
      </w:r>
    </w:p>
    <w:p w14:paraId="20F273DF" w14:textId="2AAEFBAB" w:rsidR="00A4343A" w:rsidRDefault="00A4343A" w:rsidP="00A4343A">
      <w:pPr>
        <w:numPr>
          <w:ilvl w:val="0"/>
          <w:numId w:val="3"/>
        </w:numPr>
        <w:spacing w:before="100" w:beforeAutospacing="1" w:after="100" w:afterAutospacing="1" w:line="240" w:lineRule="auto"/>
        <w:rPr>
          <w:rFonts w:eastAsia="Times New Roman" w:cstheme="minorHAnsi"/>
          <w:color w:val="303030"/>
          <w:sz w:val="28"/>
          <w:szCs w:val="28"/>
          <w:lang w:eastAsia="en-GB"/>
        </w:rPr>
      </w:pPr>
      <w:r w:rsidRPr="00A4343A">
        <w:rPr>
          <w:rFonts w:eastAsia="Times New Roman" w:cstheme="minorHAnsi"/>
          <w:b/>
          <w:bCs/>
          <w:color w:val="303030"/>
          <w:sz w:val="28"/>
          <w:szCs w:val="28"/>
          <w:lang w:eastAsia="en-GB"/>
        </w:rPr>
        <w:t>Conflict resolution policy</w:t>
      </w:r>
      <w:r w:rsidRPr="00A4343A">
        <w:rPr>
          <w:rFonts w:eastAsia="Times New Roman" w:cstheme="minorHAnsi"/>
          <w:color w:val="303030"/>
          <w:sz w:val="28"/>
          <w:szCs w:val="28"/>
          <w:lang w:eastAsia="en-GB"/>
        </w:rPr>
        <w:t> – a conflict policy establishes that the company has zero-tolerance for abusive behaviour and will actively tackle confrontations to re-establish cooperation in the workplace. It encourages employees to report concerns and complaints early on so situations don’t escalate.</w:t>
      </w:r>
      <w:r w:rsidR="009E7A55">
        <w:rPr>
          <w:rFonts w:eastAsia="Times New Roman" w:cstheme="minorHAnsi"/>
          <w:color w:val="303030"/>
          <w:sz w:val="28"/>
          <w:szCs w:val="28"/>
          <w:lang w:eastAsia="en-GB"/>
        </w:rPr>
        <w:t xml:space="preserve">  </w:t>
      </w:r>
      <w:bookmarkStart w:id="1" w:name="_Hlk18011617"/>
      <w:r w:rsidR="009E7A55">
        <w:rPr>
          <w:rFonts w:eastAsia="Times New Roman" w:cstheme="minorHAnsi"/>
          <w:color w:val="303030"/>
          <w:sz w:val="28"/>
          <w:szCs w:val="28"/>
          <w:lang w:eastAsia="en-GB"/>
        </w:rPr>
        <w:t>(www. Highspeedtraining.co.uk/hub/conflict-management-in-the-workplace/</w:t>
      </w:r>
      <w:r w:rsidR="008B3275">
        <w:rPr>
          <w:rFonts w:eastAsia="Times New Roman" w:cstheme="minorHAnsi"/>
          <w:color w:val="303030"/>
          <w:sz w:val="28"/>
          <w:szCs w:val="28"/>
          <w:lang w:eastAsia="en-GB"/>
        </w:rPr>
        <w:t xml:space="preserve"> 29/08/2019</w:t>
      </w:r>
      <w:r w:rsidR="00F006BF">
        <w:rPr>
          <w:rFonts w:eastAsia="Times New Roman" w:cstheme="minorHAnsi"/>
          <w:color w:val="303030"/>
          <w:sz w:val="28"/>
          <w:szCs w:val="28"/>
          <w:lang w:eastAsia="en-GB"/>
        </w:rPr>
        <w:t>)</w:t>
      </w:r>
      <w:bookmarkEnd w:id="1"/>
    </w:p>
    <w:p w14:paraId="06CE4494" w14:textId="77777777" w:rsidR="00B43BA6" w:rsidRDefault="00B43BA6" w:rsidP="00F006BF">
      <w:pPr>
        <w:spacing w:before="100" w:beforeAutospacing="1" w:after="100" w:afterAutospacing="1" w:line="240" w:lineRule="auto"/>
        <w:rPr>
          <w:rFonts w:eastAsia="Times New Roman" w:cstheme="minorHAnsi"/>
          <w:color w:val="303030"/>
          <w:sz w:val="28"/>
          <w:szCs w:val="28"/>
          <w:lang w:eastAsia="en-GB"/>
        </w:rPr>
      </w:pPr>
      <w:r>
        <w:rPr>
          <w:rFonts w:eastAsia="Times New Roman" w:cstheme="minorHAnsi"/>
          <w:color w:val="303030"/>
          <w:sz w:val="28"/>
          <w:szCs w:val="28"/>
          <w:lang w:eastAsia="en-GB"/>
        </w:rPr>
        <w:t xml:space="preserve"> </w:t>
      </w:r>
    </w:p>
    <w:p w14:paraId="788CAAD5" w14:textId="1F0EB819" w:rsidR="00F006BF" w:rsidRDefault="00B43BA6" w:rsidP="00F006BF">
      <w:pPr>
        <w:spacing w:before="100" w:beforeAutospacing="1" w:after="100" w:afterAutospacing="1" w:line="240" w:lineRule="auto"/>
        <w:rPr>
          <w:rFonts w:eastAsia="Times New Roman" w:cstheme="minorHAnsi"/>
          <w:color w:val="303030"/>
          <w:sz w:val="28"/>
          <w:szCs w:val="28"/>
          <w:lang w:eastAsia="en-GB"/>
        </w:rPr>
      </w:pPr>
      <w:r w:rsidRPr="00B43BA6">
        <w:rPr>
          <w:rFonts w:eastAsia="Times New Roman" w:cstheme="minorHAnsi"/>
          <w:color w:val="303030"/>
          <w:sz w:val="28"/>
          <w:szCs w:val="28"/>
          <w:lang w:eastAsia="en-GB"/>
        </w:rPr>
        <w:t xml:space="preserve">When there is noise </w:t>
      </w:r>
      <w:r w:rsidR="00FE30E8">
        <w:rPr>
          <w:rFonts w:eastAsia="Times New Roman" w:cstheme="minorHAnsi"/>
          <w:color w:val="303030"/>
          <w:sz w:val="28"/>
          <w:szCs w:val="28"/>
          <w:lang w:eastAsia="en-GB"/>
        </w:rPr>
        <w:t>(conflict</w:t>
      </w:r>
      <w:r>
        <w:rPr>
          <w:rFonts w:eastAsia="Times New Roman" w:cstheme="minorHAnsi"/>
          <w:color w:val="303030"/>
          <w:sz w:val="28"/>
          <w:szCs w:val="28"/>
          <w:lang w:eastAsia="en-GB"/>
        </w:rPr>
        <w:t xml:space="preserve">) </w:t>
      </w:r>
      <w:r w:rsidRPr="00B43BA6">
        <w:rPr>
          <w:rFonts w:eastAsia="Times New Roman" w:cstheme="minorHAnsi"/>
          <w:color w:val="303030"/>
          <w:sz w:val="28"/>
          <w:szCs w:val="28"/>
          <w:lang w:eastAsia="en-GB"/>
        </w:rPr>
        <w:t>in communication, there is a patiently seeking to improve them. For this there are some practices that can greatly help</w:t>
      </w:r>
      <w:r>
        <w:rPr>
          <w:rFonts w:eastAsia="Times New Roman" w:cstheme="minorHAnsi"/>
          <w:color w:val="303030"/>
          <w:sz w:val="28"/>
          <w:szCs w:val="28"/>
          <w:lang w:eastAsia="en-GB"/>
        </w:rPr>
        <w:t xml:space="preserve"> such as:</w:t>
      </w:r>
    </w:p>
    <w:p w14:paraId="0E76317D" w14:textId="77777777" w:rsidR="00B43BA6" w:rsidRPr="00B43BA6" w:rsidRDefault="00B43BA6" w:rsidP="00B43BA6">
      <w:pPr>
        <w:pStyle w:val="ListParagraph"/>
        <w:numPr>
          <w:ilvl w:val="0"/>
          <w:numId w:val="4"/>
        </w:numPr>
        <w:spacing w:before="100" w:beforeAutospacing="1" w:after="100" w:afterAutospacing="1" w:line="240" w:lineRule="auto"/>
        <w:rPr>
          <w:rFonts w:eastAsia="Times New Roman" w:cstheme="minorHAnsi"/>
          <w:b/>
          <w:bCs/>
          <w:color w:val="303030"/>
          <w:sz w:val="28"/>
          <w:szCs w:val="28"/>
          <w:lang w:eastAsia="en-GB"/>
        </w:rPr>
      </w:pPr>
      <w:r w:rsidRPr="00B43BA6">
        <w:rPr>
          <w:rFonts w:eastAsia="Times New Roman" w:cstheme="minorHAnsi"/>
          <w:b/>
          <w:bCs/>
          <w:color w:val="303030"/>
          <w:sz w:val="28"/>
          <w:szCs w:val="28"/>
          <w:lang w:eastAsia="en-GB"/>
        </w:rPr>
        <w:t xml:space="preserve">1.  Listen, listen, and listen. </w:t>
      </w:r>
      <w:r w:rsidRPr="00B43BA6">
        <w:rPr>
          <w:rFonts w:eastAsia="Times New Roman" w:cstheme="minorHAnsi"/>
          <w:color w:val="303030"/>
          <w:sz w:val="28"/>
          <w:szCs w:val="28"/>
          <w:lang w:eastAsia="en-GB"/>
        </w:rPr>
        <w:t>People want to know that they are being heard. Really listen to what the other person is saying, instead of formulating your response. Ask for clarification to avoid misunderstandings. At that moment, the person speaking to you should be the most important person in your life. Another important point is to have one conversation at a time. This means that if you are speaking to someone on the phone, do not respond to an email, or send a text at the same time. The other person will know that she doesn’t have your undivided attention.</w:t>
      </w:r>
    </w:p>
    <w:p w14:paraId="67554D7E" w14:textId="77777777" w:rsidR="00B43BA6" w:rsidRPr="00B43BA6" w:rsidRDefault="00B43BA6" w:rsidP="00B43BA6">
      <w:pPr>
        <w:pStyle w:val="ListParagraph"/>
        <w:numPr>
          <w:ilvl w:val="0"/>
          <w:numId w:val="4"/>
        </w:numPr>
        <w:spacing w:before="100" w:beforeAutospacing="1" w:after="100" w:afterAutospacing="1" w:line="240" w:lineRule="auto"/>
        <w:rPr>
          <w:rFonts w:eastAsia="Times New Roman" w:cstheme="minorHAnsi"/>
          <w:color w:val="303030"/>
          <w:sz w:val="28"/>
          <w:szCs w:val="28"/>
          <w:lang w:eastAsia="en-GB"/>
        </w:rPr>
      </w:pPr>
      <w:r w:rsidRPr="00B43BA6">
        <w:rPr>
          <w:rFonts w:eastAsia="Times New Roman" w:cstheme="minorHAnsi"/>
          <w:b/>
          <w:bCs/>
          <w:color w:val="303030"/>
          <w:sz w:val="28"/>
          <w:szCs w:val="28"/>
          <w:lang w:eastAsia="en-GB"/>
        </w:rPr>
        <w:lastRenderedPageBreak/>
        <w:t xml:space="preserve">2.  Who you are talking to matters. </w:t>
      </w:r>
      <w:r w:rsidRPr="00B43BA6">
        <w:rPr>
          <w:rFonts w:eastAsia="Times New Roman" w:cstheme="minorHAnsi"/>
          <w:color w:val="303030"/>
          <w:sz w:val="28"/>
          <w:szCs w:val="28"/>
          <w:lang w:eastAsia="en-GB"/>
        </w:rPr>
        <w:t>It is okay to use acronyms and informal language when you are communicating with a buddy, but if you are emailing or texting your boss, “Hey,” “TTYL” or any informal language, has no place in your message. You cannot assume that the other person knows what the acronym means. Some acronyms have different meanings to different people, do you want to be misunderstood? Effective communicators target their message based on who they are speaking to, so try to keep the other person in mind, when you are trying to get your message across.</w:t>
      </w:r>
    </w:p>
    <w:p w14:paraId="4E8AC6BF" w14:textId="77777777" w:rsidR="00B43BA6" w:rsidRPr="00B43BA6" w:rsidRDefault="00B43BA6" w:rsidP="00B43BA6">
      <w:pPr>
        <w:pStyle w:val="ListParagraph"/>
        <w:numPr>
          <w:ilvl w:val="0"/>
          <w:numId w:val="4"/>
        </w:numPr>
        <w:spacing w:before="100" w:beforeAutospacing="1" w:after="100" w:afterAutospacing="1" w:line="240" w:lineRule="auto"/>
        <w:rPr>
          <w:rFonts w:eastAsia="Times New Roman" w:cstheme="minorHAnsi"/>
          <w:color w:val="303030"/>
          <w:sz w:val="28"/>
          <w:szCs w:val="28"/>
          <w:lang w:eastAsia="en-GB"/>
        </w:rPr>
      </w:pPr>
      <w:r w:rsidRPr="00B43BA6">
        <w:rPr>
          <w:rFonts w:eastAsia="Times New Roman" w:cstheme="minorHAnsi"/>
          <w:b/>
          <w:bCs/>
          <w:color w:val="303030"/>
          <w:sz w:val="28"/>
          <w:szCs w:val="28"/>
          <w:lang w:eastAsia="en-GB"/>
        </w:rPr>
        <w:t xml:space="preserve">3.  Body language matters. </w:t>
      </w:r>
      <w:r w:rsidRPr="00B43BA6">
        <w:rPr>
          <w:rFonts w:eastAsia="Times New Roman" w:cstheme="minorHAnsi"/>
          <w:color w:val="303030"/>
          <w:sz w:val="28"/>
          <w:szCs w:val="28"/>
          <w:lang w:eastAsia="en-GB"/>
        </w:rPr>
        <w:t>This is important for face-to-face meetings and video conferencing. Make sure that you appear accessible, so have open body language. This means that you should not cross your arms. And keep eye contact so that the other person knows that you are paying attention.</w:t>
      </w:r>
    </w:p>
    <w:p w14:paraId="3CF75D69" w14:textId="1D3C269D" w:rsidR="00B43BA6" w:rsidRPr="00FE30E8" w:rsidRDefault="00B43BA6" w:rsidP="00B43BA6">
      <w:pPr>
        <w:pStyle w:val="ListParagraph"/>
        <w:numPr>
          <w:ilvl w:val="0"/>
          <w:numId w:val="4"/>
        </w:numPr>
        <w:spacing w:before="100" w:beforeAutospacing="1" w:after="100" w:afterAutospacing="1" w:line="240" w:lineRule="auto"/>
        <w:rPr>
          <w:rFonts w:eastAsia="Times New Roman" w:cstheme="minorHAnsi"/>
          <w:color w:val="303030"/>
          <w:sz w:val="28"/>
          <w:szCs w:val="28"/>
          <w:lang w:eastAsia="en-GB"/>
        </w:rPr>
      </w:pPr>
      <w:r w:rsidRPr="00B43BA6">
        <w:rPr>
          <w:rFonts w:eastAsia="Times New Roman" w:cstheme="minorHAnsi"/>
          <w:b/>
          <w:bCs/>
          <w:color w:val="303030"/>
          <w:sz w:val="28"/>
          <w:szCs w:val="28"/>
          <w:lang w:eastAsia="en-GB"/>
        </w:rPr>
        <w:t xml:space="preserve">4.  Check your message before you hit send. </w:t>
      </w:r>
      <w:r w:rsidRPr="00FE30E8">
        <w:rPr>
          <w:rFonts w:eastAsia="Times New Roman" w:cstheme="minorHAnsi"/>
          <w:color w:val="303030"/>
          <w:sz w:val="28"/>
          <w:szCs w:val="28"/>
          <w:lang w:eastAsia="en-GB"/>
        </w:rPr>
        <w:t xml:space="preserve">Spell and grammar checkers are lifesavers, but they are not </w:t>
      </w:r>
      <w:r w:rsidR="00FE30E8" w:rsidRPr="00FE30E8">
        <w:rPr>
          <w:rFonts w:eastAsia="Times New Roman" w:cstheme="minorHAnsi"/>
          <w:color w:val="303030"/>
          <w:sz w:val="28"/>
          <w:szCs w:val="28"/>
          <w:lang w:eastAsia="en-GB"/>
        </w:rPr>
        <w:t>fool proof</w:t>
      </w:r>
      <w:r w:rsidRPr="00FE30E8">
        <w:rPr>
          <w:rFonts w:eastAsia="Times New Roman" w:cstheme="minorHAnsi"/>
          <w:color w:val="303030"/>
          <w:sz w:val="28"/>
          <w:szCs w:val="28"/>
          <w:lang w:eastAsia="en-GB"/>
        </w:rPr>
        <w:t>. Double check what you have written, to make sure that your words are communicating the intended message.</w:t>
      </w:r>
    </w:p>
    <w:p w14:paraId="78C75EAE" w14:textId="77777777" w:rsidR="00B43BA6" w:rsidRPr="00FE30E8" w:rsidRDefault="00B43BA6" w:rsidP="00B43BA6">
      <w:pPr>
        <w:pStyle w:val="ListParagraph"/>
        <w:numPr>
          <w:ilvl w:val="0"/>
          <w:numId w:val="4"/>
        </w:numPr>
        <w:spacing w:before="100" w:beforeAutospacing="1" w:after="100" w:afterAutospacing="1" w:line="240" w:lineRule="auto"/>
        <w:rPr>
          <w:rFonts w:eastAsia="Times New Roman" w:cstheme="minorHAnsi"/>
          <w:color w:val="303030"/>
          <w:sz w:val="28"/>
          <w:szCs w:val="28"/>
          <w:lang w:eastAsia="en-GB"/>
        </w:rPr>
      </w:pPr>
      <w:r w:rsidRPr="00B43BA6">
        <w:rPr>
          <w:rFonts w:eastAsia="Times New Roman" w:cstheme="minorHAnsi"/>
          <w:b/>
          <w:bCs/>
          <w:color w:val="303030"/>
          <w:sz w:val="28"/>
          <w:szCs w:val="28"/>
          <w:lang w:eastAsia="en-GB"/>
        </w:rPr>
        <w:t xml:space="preserve">5.  Be brief, yet specific. </w:t>
      </w:r>
      <w:r w:rsidRPr="00FE30E8">
        <w:rPr>
          <w:rFonts w:eastAsia="Times New Roman" w:cstheme="minorHAnsi"/>
          <w:color w:val="303030"/>
          <w:sz w:val="28"/>
          <w:szCs w:val="28"/>
          <w:lang w:eastAsia="en-GB"/>
        </w:rPr>
        <w:t>For written and verbal communication, practice being brief yet specific enough, that you provide enough information for the other person to understand what you are trying to say. And if you are responding to an email, make sure that you read the entire email before crafting your response. With enough practice, you will learn not to ramble, or give way too much information.</w:t>
      </w:r>
    </w:p>
    <w:p w14:paraId="13883BBD" w14:textId="77777777" w:rsidR="00B43BA6" w:rsidRPr="00FE30E8" w:rsidRDefault="00B43BA6" w:rsidP="00B43BA6">
      <w:pPr>
        <w:pStyle w:val="ListParagraph"/>
        <w:numPr>
          <w:ilvl w:val="0"/>
          <w:numId w:val="4"/>
        </w:numPr>
        <w:spacing w:before="100" w:beforeAutospacing="1" w:after="100" w:afterAutospacing="1" w:line="240" w:lineRule="auto"/>
        <w:rPr>
          <w:rFonts w:eastAsia="Times New Roman" w:cstheme="minorHAnsi"/>
          <w:color w:val="303030"/>
          <w:sz w:val="28"/>
          <w:szCs w:val="28"/>
          <w:lang w:eastAsia="en-GB"/>
        </w:rPr>
      </w:pPr>
      <w:r w:rsidRPr="00B43BA6">
        <w:rPr>
          <w:rFonts w:eastAsia="Times New Roman" w:cstheme="minorHAnsi"/>
          <w:b/>
          <w:bCs/>
          <w:color w:val="303030"/>
          <w:sz w:val="28"/>
          <w:szCs w:val="28"/>
          <w:lang w:eastAsia="en-GB"/>
        </w:rPr>
        <w:t xml:space="preserve">6.  Write things down. </w:t>
      </w:r>
      <w:r w:rsidRPr="00FE30E8">
        <w:rPr>
          <w:rFonts w:eastAsia="Times New Roman" w:cstheme="minorHAnsi"/>
          <w:color w:val="303030"/>
          <w:sz w:val="28"/>
          <w:szCs w:val="28"/>
          <w:lang w:eastAsia="en-GB"/>
        </w:rPr>
        <w:t>Take notes while you are talking to another person or when you are in a meeting, and do not rely on your memory. Send a follow-up email to make sure that you understand what was being said during the conversation.</w:t>
      </w:r>
    </w:p>
    <w:p w14:paraId="6C688551" w14:textId="77777777" w:rsidR="00B43BA6" w:rsidRPr="00B43BA6" w:rsidRDefault="00B43BA6" w:rsidP="00B43BA6">
      <w:pPr>
        <w:pStyle w:val="ListParagraph"/>
        <w:numPr>
          <w:ilvl w:val="0"/>
          <w:numId w:val="4"/>
        </w:numPr>
        <w:spacing w:before="100" w:beforeAutospacing="1" w:after="100" w:afterAutospacing="1" w:line="240" w:lineRule="auto"/>
        <w:rPr>
          <w:rFonts w:eastAsia="Times New Roman" w:cstheme="minorHAnsi"/>
          <w:b/>
          <w:bCs/>
          <w:color w:val="303030"/>
          <w:sz w:val="28"/>
          <w:szCs w:val="28"/>
          <w:lang w:eastAsia="en-GB"/>
        </w:rPr>
      </w:pPr>
      <w:r w:rsidRPr="00B43BA6">
        <w:rPr>
          <w:rFonts w:eastAsia="Times New Roman" w:cstheme="minorHAnsi"/>
          <w:b/>
          <w:bCs/>
          <w:color w:val="303030"/>
          <w:sz w:val="28"/>
          <w:szCs w:val="28"/>
          <w:lang w:eastAsia="en-GB"/>
        </w:rPr>
        <w:t>7.  Sometimes it’s better to pick up the phone. I</w:t>
      </w:r>
      <w:r w:rsidRPr="00FE30E8">
        <w:rPr>
          <w:rFonts w:eastAsia="Times New Roman" w:cstheme="minorHAnsi"/>
          <w:color w:val="303030"/>
          <w:sz w:val="28"/>
          <w:szCs w:val="28"/>
          <w:lang w:eastAsia="en-GB"/>
        </w:rPr>
        <w:t>f you find that you have a lot to say, instead of sending an email, call the person instead. Email is great, but sometimes it is easier to communicate what you have to say verbally.</w:t>
      </w:r>
    </w:p>
    <w:p w14:paraId="00CF7575" w14:textId="77777777" w:rsidR="00B43BA6" w:rsidRPr="00FE30E8" w:rsidRDefault="00B43BA6" w:rsidP="00B43BA6">
      <w:pPr>
        <w:pStyle w:val="ListParagraph"/>
        <w:numPr>
          <w:ilvl w:val="0"/>
          <w:numId w:val="4"/>
        </w:numPr>
        <w:spacing w:before="100" w:beforeAutospacing="1" w:after="100" w:afterAutospacing="1" w:line="240" w:lineRule="auto"/>
        <w:rPr>
          <w:rFonts w:eastAsia="Times New Roman" w:cstheme="minorHAnsi"/>
          <w:color w:val="303030"/>
          <w:sz w:val="28"/>
          <w:szCs w:val="28"/>
          <w:lang w:eastAsia="en-GB"/>
        </w:rPr>
      </w:pPr>
      <w:r w:rsidRPr="00B43BA6">
        <w:rPr>
          <w:rFonts w:eastAsia="Times New Roman" w:cstheme="minorHAnsi"/>
          <w:b/>
          <w:bCs/>
          <w:color w:val="303030"/>
          <w:sz w:val="28"/>
          <w:szCs w:val="28"/>
          <w:lang w:eastAsia="en-GB"/>
        </w:rPr>
        <w:t xml:space="preserve">8.  Think before you speak. </w:t>
      </w:r>
      <w:r w:rsidRPr="00FE30E8">
        <w:rPr>
          <w:rFonts w:eastAsia="Times New Roman" w:cstheme="minorHAnsi"/>
          <w:color w:val="303030"/>
          <w:sz w:val="28"/>
          <w:szCs w:val="28"/>
          <w:lang w:eastAsia="en-GB"/>
        </w:rPr>
        <w:t>Always pause before you speak, not saying the first thing that comes to mind. Take a moment and pay close attention to what you say and how you say it. This one habit will allow you to avoid embarrassments.</w:t>
      </w:r>
    </w:p>
    <w:p w14:paraId="31D9B4E3" w14:textId="77777777" w:rsidR="00B43BA6" w:rsidRPr="00FE30E8" w:rsidRDefault="00B43BA6" w:rsidP="00B43BA6">
      <w:pPr>
        <w:pStyle w:val="ListParagraph"/>
        <w:numPr>
          <w:ilvl w:val="0"/>
          <w:numId w:val="4"/>
        </w:numPr>
        <w:spacing w:before="100" w:beforeAutospacing="1" w:after="100" w:afterAutospacing="1" w:line="240" w:lineRule="auto"/>
        <w:rPr>
          <w:rFonts w:eastAsia="Times New Roman" w:cstheme="minorHAnsi"/>
          <w:color w:val="303030"/>
          <w:sz w:val="28"/>
          <w:szCs w:val="28"/>
          <w:lang w:eastAsia="en-GB"/>
        </w:rPr>
      </w:pPr>
      <w:r w:rsidRPr="00B43BA6">
        <w:rPr>
          <w:rFonts w:eastAsia="Times New Roman" w:cstheme="minorHAnsi"/>
          <w:b/>
          <w:bCs/>
          <w:color w:val="303030"/>
          <w:sz w:val="28"/>
          <w:szCs w:val="28"/>
          <w:lang w:eastAsia="en-GB"/>
        </w:rPr>
        <w:t>9.  Treat everyone equally</w:t>
      </w:r>
      <w:r w:rsidRPr="00FE30E8">
        <w:rPr>
          <w:rFonts w:eastAsia="Times New Roman" w:cstheme="minorHAnsi"/>
          <w:color w:val="303030"/>
          <w:sz w:val="28"/>
          <w:szCs w:val="28"/>
          <w:lang w:eastAsia="en-GB"/>
        </w:rPr>
        <w:t>. Do not talk down to anyone, treating everyone with respect. Treat others as your equal.</w:t>
      </w:r>
    </w:p>
    <w:p w14:paraId="4D2D0294" w14:textId="5CDEB9C2" w:rsidR="00B43BA6" w:rsidRPr="00D5062E" w:rsidRDefault="00B43BA6" w:rsidP="00D5062E">
      <w:pPr>
        <w:pStyle w:val="ListParagraph"/>
        <w:numPr>
          <w:ilvl w:val="0"/>
          <w:numId w:val="4"/>
        </w:numPr>
        <w:spacing w:before="100" w:beforeAutospacing="1" w:after="100" w:afterAutospacing="1" w:line="240" w:lineRule="auto"/>
        <w:rPr>
          <w:rFonts w:eastAsia="Times New Roman" w:cstheme="minorHAnsi"/>
          <w:b/>
          <w:bCs/>
          <w:color w:val="303030"/>
          <w:sz w:val="28"/>
          <w:szCs w:val="28"/>
          <w:lang w:eastAsia="en-GB"/>
        </w:rPr>
      </w:pPr>
      <w:r w:rsidRPr="00B43BA6">
        <w:rPr>
          <w:rFonts w:eastAsia="Times New Roman" w:cstheme="minorHAnsi"/>
          <w:b/>
          <w:bCs/>
          <w:color w:val="303030"/>
          <w:sz w:val="28"/>
          <w:szCs w:val="28"/>
          <w:lang w:eastAsia="en-GB"/>
        </w:rPr>
        <w:t xml:space="preserve">10.  Maintain a positive attitude and smile. </w:t>
      </w:r>
      <w:r w:rsidRPr="00FE30E8">
        <w:rPr>
          <w:rFonts w:eastAsia="Times New Roman" w:cstheme="minorHAnsi"/>
          <w:color w:val="303030"/>
          <w:sz w:val="28"/>
          <w:szCs w:val="28"/>
          <w:lang w:eastAsia="en-GB"/>
        </w:rPr>
        <w:t xml:space="preserve">Even when you are speaking on the phone, smile because your positive attitude will shine through </w:t>
      </w:r>
      <w:r w:rsidRPr="00FE30E8">
        <w:rPr>
          <w:rFonts w:eastAsia="Times New Roman" w:cstheme="minorHAnsi"/>
          <w:color w:val="303030"/>
          <w:sz w:val="28"/>
          <w:szCs w:val="28"/>
          <w:lang w:eastAsia="en-GB"/>
        </w:rPr>
        <w:lastRenderedPageBreak/>
        <w:t>and the other person will know it. When you smile often and exude a positive attitude, people will respond positively to you.</w:t>
      </w:r>
      <w:r w:rsidR="00D5062E" w:rsidRPr="00D5062E">
        <w:rPr>
          <w:rFonts w:eastAsia="Times New Roman" w:cstheme="minorHAnsi"/>
          <w:color w:val="303030"/>
          <w:sz w:val="28"/>
          <w:szCs w:val="28"/>
          <w:lang w:eastAsia="en-GB"/>
        </w:rPr>
        <w:t xml:space="preserve"> (www. Highspeedtraining.co.uk/hub/conflict-management-in-the-workplace/ 29/08/2019)</w:t>
      </w:r>
    </w:p>
    <w:p w14:paraId="2D65C98C" w14:textId="77777777" w:rsidR="008B3275" w:rsidRDefault="008B3275" w:rsidP="00E04D74">
      <w:pPr>
        <w:jc w:val="both"/>
        <w:rPr>
          <w:sz w:val="28"/>
          <w:szCs w:val="28"/>
        </w:rPr>
      </w:pPr>
    </w:p>
    <w:p w14:paraId="3C7042C1" w14:textId="77777777" w:rsidR="008B3275" w:rsidRDefault="008B3275" w:rsidP="00E04D74">
      <w:pPr>
        <w:jc w:val="both"/>
        <w:rPr>
          <w:sz w:val="28"/>
          <w:szCs w:val="28"/>
        </w:rPr>
      </w:pPr>
    </w:p>
    <w:p w14:paraId="6E199358" w14:textId="3A725110" w:rsidR="008B3275" w:rsidRPr="008B3275" w:rsidRDefault="008B3275" w:rsidP="00E04D74">
      <w:pPr>
        <w:jc w:val="both"/>
        <w:rPr>
          <w:b/>
          <w:bCs/>
          <w:sz w:val="28"/>
          <w:szCs w:val="28"/>
        </w:rPr>
      </w:pPr>
      <w:r w:rsidRPr="008B3275">
        <w:rPr>
          <w:b/>
          <w:bCs/>
          <w:sz w:val="28"/>
          <w:szCs w:val="28"/>
        </w:rPr>
        <w:t>Conclusion</w:t>
      </w:r>
    </w:p>
    <w:p w14:paraId="6D95639C" w14:textId="0625FB34" w:rsidR="00A4343A" w:rsidRDefault="008B3275" w:rsidP="00E04D74">
      <w:pPr>
        <w:jc w:val="both"/>
        <w:rPr>
          <w:sz w:val="28"/>
          <w:szCs w:val="28"/>
        </w:rPr>
      </w:pPr>
      <w:r w:rsidRPr="008B3275">
        <w:rPr>
          <w:sz w:val="28"/>
          <w:szCs w:val="28"/>
        </w:rPr>
        <w:t>After talking about the communication in its various aspects and power in some way relate and even substantiate what was taught me in this first term in the chair of Effective Team Work and communication, I found that I leave here even more reinforced from My convictions and aware of the responsibilities of being an active interlocutor for the good environment to reign within any group, organization or company in which I am inserted. I want to thank the teachers for this exchange of experience and knowledge that somehow makes me know and leaves me with a bigger background for this increasingly competitive market. Thanks again.</w:t>
      </w:r>
    </w:p>
    <w:p w14:paraId="7A22AC77" w14:textId="1F3F4260" w:rsidR="008B3275" w:rsidRPr="008B3275" w:rsidRDefault="008B3275" w:rsidP="00E04D74">
      <w:pPr>
        <w:jc w:val="both"/>
        <w:rPr>
          <w:b/>
          <w:bCs/>
          <w:sz w:val="32"/>
          <w:szCs w:val="32"/>
        </w:rPr>
      </w:pPr>
    </w:p>
    <w:p w14:paraId="58E21B24" w14:textId="0793DC09" w:rsidR="008B3275" w:rsidRDefault="008B3275" w:rsidP="00E04D74">
      <w:pPr>
        <w:jc w:val="both"/>
        <w:rPr>
          <w:b/>
          <w:bCs/>
          <w:sz w:val="32"/>
          <w:szCs w:val="32"/>
        </w:rPr>
      </w:pPr>
      <w:r w:rsidRPr="008B3275">
        <w:rPr>
          <w:b/>
          <w:bCs/>
          <w:sz w:val="32"/>
          <w:szCs w:val="32"/>
        </w:rPr>
        <w:t>Reference</w:t>
      </w:r>
    </w:p>
    <w:p w14:paraId="4E6CFE37" w14:textId="5EAE3D83" w:rsidR="008B3275" w:rsidRDefault="00E26528" w:rsidP="00E04D74">
      <w:pPr>
        <w:jc w:val="both"/>
        <w:rPr>
          <w:b/>
          <w:bCs/>
          <w:sz w:val="32"/>
          <w:szCs w:val="32"/>
        </w:rPr>
      </w:pPr>
      <w:sdt>
        <w:sdtPr>
          <w:rPr>
            <w:b/>
            <w:bCs/>
            <w:sz w:val="32"/>
            <w:szCs w:val="32"/>
          </w:rPr>
          <w:id w:val="1669905420"/>
          <w:citation/>
        </w:sdtPr>
        <w:sdtEndPr/>
        <w:sdtContent>
          <w:r w:rsidR="008B3275">
            <w:rPr>
              <w:b/>
              <w:bCs/>
              <w:sz w:val="32"/>
              <w:szCs w:val="32"/>
            </w:rPr>
            <w:fldChar w:fldCharType="begin"/>
          </w:r>
          <w:r w:rsidR="008B3275">
            <w:rPr>
              <w:b/>
              <w:bCs/>
              <w:sz w:val="32"/>
              <w:szCs w:val="32"/>
            </w:rPr>
            <w:instrText xml:space="preserve"> CITATION Mau172 \l 2057 </w:instrText>
          </w:r>
          <w:r w:rsidR="008B3275">
            <w:rPr>
              <w:b/>
              <w:bCs/>
              <w:sz w:val="32"/>
              <w:szCs w:val="32"/>
            </w:rPr>
            <w:fldChar w:fldCharType="separate"/>
          </w:r>
          <w:r w:rsidR="008B3275" w:rsidRPr="008B3275">
            <w:rPr>
              <w:noProof/>
              <w:sz w:val="32"/>
              <w:szCs w:val="32"/>
            </w:rPr>
            <w:t>(Maund, Schriek , &amp; Tinkler, 2017)</w:t>
          </w:r>
          <w:r w:rsidR="008B3275">
            <w:rPr>
              <w:b/>
              <w:bCs/>
              <w:sz w:val="32"/>
              <w:szCs w:val="32"/>
            </w:rPr>
            <w:fldChar w:fldCharType="end"/>
          </w:r>
        </w:sdtContent>
      </w:sdt>
    </w:p>
    <w:p w14:paraId="5D7AB177" w14:textId="067F63D6" w:rsidR="008B3275" w:rsidRDefault="00E26528" w:rsidP="00E04D74">
      <w:pPr>
        <w:jc w:val="both"/>
        <w:rPr>
          <w:b/>
          <w:bCs/>
          <w:sz w:val="32"/>
          <w:szCs w:val="32"/>
        </w:rPr>
      </w:pPr>
      <w:sdt>
        <w:sdtPr>
          <w:rPr>
            <w:b/>
            <w:bCs/>
            <w:sz w:val="32"/>
            <w:szCs w:val="32"/>
          </w:rPr>
          <w:id w:val="1598910153"/>
          <w:citation/>
        </w:sdtPr>
        <w:sdtEndPr/>
        <w:sdtContent>
          <w:r w:rsidR="008B3275">
            <w:rPr>
              <w:b/>
              <w:bCs/>
              <w:sz w:val="32"/>
              <w:szCs w:val="32"/>
            </w:rPr>
            <w:fldChar w:fldCharType="begin"/>
          </w:r>
          <w:r w:rsidR="008B3275">
            <w:rPr>
              <w:b/>
              <w:bCs/>
              <w:sz w:val="32"/>
              <w:szCs w:val="32"/>
            </w:rPr>
            <w:instrText xml:space="preserve"> CITATION Pap18 \l 2057 </w:instrText>
          </w:r>
          <w:r w:rsidR="008B3275">
            <w:rPr>
              <w:b/>
              <w:bCs/>
              <w:sz w:val="32"/>
              <w:szCs w:val="32"/>
            </w:rPr>
            <w:fldChar w:fldCharType="separate"/>
          </w:r>
          <w:r w:rsidR="008B3275" w:rsidRPr="008B3275">
            <w:rPr>
              <w:noProof/>
              <w:sz w:val="32"/>
              <w:szCs w:val="32"/>
            </w:rPr>
            <w:t>(Papa, 2018)</w:t>
          </w:r>
          <w:r w:rsidR="008B3275">
            <w:rPr>
              <w:b/>
              <w:bCs/>
              <w:sz w:val="32"/>
              <w:szCs w:val="32"/>
            </w:rPr>
            <w:fldChar w:fldCharType="end"/>
          </w:r>
        </w:sdtContent>
      </w:sdt>
    </w:p>
    <w:p w14:paraId="6025C79B" w14:textId="5BE1B561" w:rsidR="00D5062E" w:rsidRPr="008B3275" w:rsidRDefault="00D5062E" w:rsidP="00E04D74">
      <w:pPr>
        <w:jc w:val="both"/>
        <w:rPr>
          <w:b/>
          <w:bCs/>
          <w:sz w:val="32"/>
          <w:szCs w:val="32"/>
        </w:rPr>
      </w:pPr>
      <w:r>
        <w:rPr>
          <w:rFonts w:eastAsia="Times New Roman" w:cstheme="minorHAnsi"/>
          <w:color w:val="303030"/>
          <w:sz w:val="28"/>
          <w:szCs w:val="28"/>
          <w:lang w:eastAsia="en-GB"/>
        </w:rPr>
        <w:t>(www. Highspeedtraining.co.uk/hub/conflict-management-in-the-workplace/ 29/08/2019)</w:t>
      </w:r>
    </w:p>
    <w:p w14:paraId="60082C57" w14:textId="77777777" w:rsidR="00261A89" w:rsidRDefault="00261A89" w:rsidP="00E04D74">
      <w:pPr>
        <w:jc w:val="both"/>
        <w:rPr>
          <w:sz w:val="28"/>
          <w:szCs w:val="28"/>
        </w:rPr>
      </w:pPr>
    </w:p>
    <w:p w14:paraId="76CDDF1E" w14:textId="77777777" w:rsidR="00DB4FF0" w:rsidRDefault="00DB4FF0" w:rsidP="00E04D74">
      <w:pPr>
        <w:jc w:val="both"/>
        <w:rPr>
          <w:sz w:val="28"/>
          <w:szCs w:val="28"/>
        </w:rPr>
      </w:pPr>
    </w:p>
    <w:p w14:paraId="06115048" w14:textId="77777777" w:rsidR="00833DB0" w:rsidRDefault="00833DB0" w:rsidP="00E04D74">
      <w:pPr>
        <w:jc w:val="both"/>
        <w:rPr>
          <w:sz w:val="28"/>
          <w:szCs w:val="28"/>
        </w:rPr>
      </w:pPr>
    </w:p>
    <w:p w14:paraId="5FEDD2E3" w14:textId="77777777" w:rsidR="00833DB0" w:rsidRPr="00AC2B32" w:rsidRDefault="00833DB0" w:rsidP="00E04D74">
      <w:pPr>
        <w:jc w:val="both"/>
        <w:rPr>
          <w:sz w:val="28"/>
          <w:szCs w:val="28"/>
        </w:rPr>
      </w:pPr>
    </w:p>
    <w:sectPr w:rsidR="00833DB0" w:rsidRPr="00AC2B32" w:rsidSect="00E26528">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65F548" w14:textId="77777777" w:rsidR="006D65AE" w:rsidRDefault="006D65AE" w:rsidP="00A159B9">
      <w:pPr>
        <w:spacing w:after="0" w:line="240" w:lineRule="auto"/>
      </w:pPr>
      <w:r>
        <w:separator/>
      </w:r>
    </w:p>
  </w:endnote>
  <w:endnote w:type="continuationSeparator" w:id="0">
    <w:p w14:paraId="01A26D96" w14:textId="77777777" w:rsidR="006D65AE" w:rsidRDefault="006D65AE" w:rsidP="00A15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47D180" w14:textId="77777777" w:rsidR="006D65AE" w:rsidRDefault="006D65AE" w:rsidP="00A159B9">
      <w:pPr>
        <w:spacing w:after="0" w:line="240" w:lineRule="auto"/>
      </w:pPr>
      <w:r>
        <w:separator/>
      </w:r>
    </w:p>
  </w:footnote>
  <w:footnote w:type="continuationSeparator" w:id="0">
    <w:p w14:paraId="45A756C6" w14:textId="77777777" w:rsidR="006D65AE" w:rsidRDefault="006D65AE" w:rsidP="00A159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5C5DED" w14:textId="77777777" w:rsidR="006D65AE" w:rsidRDefault="006D65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F5972"/>
    <w:multiLevelType w:val="hybridMultilevel"/>
    <w:tmpl w:val="3EC207EC"/>
    <w:lvl w:ilvl="0" w:tplc="E5CEBA8C">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721375"/>
    <w:multiLevelType w:val="hybridMultilevel"/>
    <w:tmpl w:val="271496D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BE6A31"/>
    <w:multiLevelType w:val="hybridMultilevel"/>
    <w:tmpl w:val="676E77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B7049B"/>
    <w:multiLevelType w:val="multilevel"/>
    <w:tmpl w:val="B9DCB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9B9"/>
    <w:rsid w:val="00000302"/>
    <w:rsid w:val="00047061"/>
    <w:rsid w:val="00075766"/>
    <w:rsid w:val="000A3AD7"/>
    <w:rsid w:val="000E2316"/>
    <w:rsid w:val="000E44E2"/>
    <w:rsid w:val="000E4936"/>
    <w:rsid w:val="000E547B"/>
    <w:rsid w:val="00132D81"/>
    <w:rsid w:val="001403D8"/>
    <w:rsid w:val="00167074"/>
    <w:rsid w:val="00187D45"/>
    <w:rsid w:val="001F3D1D"/>
    <w:rsid w:val="00213FE7"/>
    <w:rsid w:val="00237232"/>
    <w:rsid w:val="00245D60"/>
    <w:rsid w:val="002507D5"/>
    <w:rsid w:val="0025691C"/>
    <w:rsid w:val="00261A89"/>
    <w:rsid w:val="00264913"/>
    <w:rsid w:val="00264FAD"/>
    <w:rsid w:val="002C5B00"/>
    <w:rsid w:val="00342C44"/>
    <w:rsid w:val="00347E2E"/>
    <w:rsid w:val="00351EA4"/>
    <w:rsid w:val="00384074"/>
    <w:rsid w:val="003842DF"/>
    <w:rsid w:val="003876BC"/>
    <w:rsid w:val="00396F33"/>
    <w:rsid w:val="003F7692"/>
    <w:rsid w:val="00402537"/>
    <w:rsid w:val="00404A5C"/>
    <w:rsid w:val="00420F39"/>
    <w:rsid w:val="004B7CF3"/>
    <w:rsid w:val="004D4C1F"/>
    <w:rsid w:val="004E5AD4"/>
    <w:rsid w:val="0050101F"/>
    <w:rsid w:val="005101C4"/>
    <w:rsid w:val="005754EF"/>
    <w:rsid w:val="00580BDA"/>
    <w:rsid w:val="005843B2"/>
    <w:rsid w:val="005874CF"/>
    <w:rsid w:val="00597461"/>
    <w:rsid w:val="005D404F"/>
    <w:rsid w:val="0060733D"/>
    <w:rsid w:val="006653FB"/>
    <w:rsid w:val="00680341"/>
    <w:rsid w:val="00686F08"/>
    <w:rsid w:val="006D65AE"/>
    <w:rsid w:val="007425D6"/>
    <w:rsid w:val="0075549F"/>
    <w:rsid w:val="007625A2"/>
    <w:rsid w:val="0076649E"/>
    <w:rsid w:val="00780B6A"/>
    <w:rsid w:val="007965C5"/>
    <w:rsid w:val="007C4AC4"/>
    <w:rsid w:val="008116C1"/>
    <w:rsid w:val="008246BA"/>
    <w:rsid w:val="00833DB0"/>
    <w:rsid w:val="00882B6C"/>
    <w:rsid w:val="008A6F21"/>
    <w:rsid w:val="008B0557"/>
    <w:rsid w:val="008B3275"/>
    <w:rsid w:val="008E6A94"/>
    <w:rsid w:val="0092206E"/>
    <w:rsid w:val="00963416"/>
    <w:rsid w:val="00991544"/>
    <w:rsid w:val="009C73F0"/>
    <w:rsid w:val="009E416C"/>
    <w:rsid w:val="009E7A55"/>
    <w:rsid w:val="00A159B9"/>
    <w:rsid w:val="00A23719"/>
    <w:rsid w:val="00A4343A"/>
    <w:rsid w:val="00A7371A"/>
    <w:rsid w:val="00A87E59"/>
    <w:rsid w:val="00AC2B32"/>
    <w:rsid w:val="00AE70AE"/>
    <w:rsid w:val="00AF12C3"/>
    <w:rsid w:val="00AF4092"/>
    <w:rsid w:val="00AF724C"/>
    <w:rsid w:val="00B43BA6"/>
    <w:rsid w:val="00B56D3D"/>
    <w:rsid w:val="00B668EF"/>
    <w:rsid w:val="00BF79F0"/>
    <w:rsid w:val="00C136C6"/>
    <w:rsid w:val="00C420EF"/>
    <w:rsid w:val="00D22FEE"/>
    <w:rsid w:val="00D502AD"/>
    <w:rsid w:val="00D5062E"/>
    <w:rsid w:val="00D85242"/>
    <w:rsid w:val="00DB4FF0"/>
    <w:rsid w:val="00DC1720"/>
    <w:rsid w:val="00DE20A7"/>
    <w:rsid w:val="00DF693B"/>
    <w:rsid w:val="00E04D74"/>
    <w:rsid w:val="00E05990"/>
    <w:rsid w:val="00E16AB0"/>
    <w:rsid w:val="00E26528"/>
    <w:rsid w:val="00E74EFE"/>
    <w:rsid w:val="00EC25C3"/>
    <w:rsid w:val="00F006BF"/>
    <w:rsid w:val="00F06034"/>
    <w:rsid w:val="00F2611E"/>
    <w:rsid w:val="00F418B7"/>
    <w:rsid w:val="00F5178B"/>
    <w:rsid w:val="00F773E9"/>
    <w:rsid w:val="00F831D4"/>
    <w:rsid w:val="00F92D84"/>
    <w:rsid w:val="00F92F08"/>
    <w:rsid w:val="00FE30E8"/>
    <w:rsid w:val="00FE3267"/>
    <w:rsid w:val="00FF7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73CBD"/>
  <w15:chartTrackingRefBased/>
  <w15:docId w15:val="{BB27C641-272F-462B-A1B1-2DCDF3B6F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4CF"/>
  </w:style>
  <w:style w:type="paragraph" w:styleId="Heading1">
    <w:name w:val="heading 1"/>
    <w:basedOn w:val="Normal"/>
    <w:next w:val="Normal"/>
    <w:link w:val="Heading1Char"/>
    <w:uiPriority w:val="9"/>
    <w:qFormat/>
    <w:rsid w:val="005874C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5874CF"/>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5874C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5874CF"/>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5874CF"/>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5874CF"/>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5874C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874CF"/>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5874C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74C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5874CF"/>
    <w:rPr>
      <w:rFonts w:asciiTheme="majorHAnsi" w:eastAsiaTheme="majorEastAsia" w:hAnsiTheme="majorHAnsi" w:cstheme="majorBidi"/>
      <w:color w:val="323E4F" w:themeColor="text2" w:themeShade="BF"/>
      <w:spacing w:val="5"/>
      <w:sz w:val="52"/>
      <w:szCs w:val="52"/>
    </w:rPr>
  </w:style>
  <w:style w:type="paragraph" w:styleId="IntenseQuote">
    <w:name w:val="Intense Quote"/>
    <w:basedOn w:val="Normal"/>
    <w:next w:val="Normal"/>
    <w:link w:val="IntenseQuoteChar"/>
    <w:uiPriority w:val="30"/>
    <w:qFormat/>
    <w:rsid w:val="005874CF"/>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5874CF"/>
    <w:rPr>
      <w:b/>
      <w:bCs/>
      <w:i/>
      <w:iCs/>
      <w:color w:val="4472C4" w:themeColor="accent1"/>
    </w:rPr>
  </w:style>
  <w:style w:type="paragraph" w:styleId="Header">
    <w:name w:val="header"/>
    <w:basedOn w:val="Normal"/>
    <w:link w:val="HeaderChar"/>
    <w:uiPriority w:val="99"/>
    <w:unhideWhenUsed/>
    <w:rsid w:val="00A15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9B9"/>
  </w:style>
  <w:style w:type="paragraph" w:styleId="Footer">
    <w:name w:val="footer"/>
    <w:basedOn w:val="Normal"/>
    <w:link w:val="FooterChar"/>
    <w:uiPriority w:val="99"/>
    <w:unhideWhenUsed/>
    <w:rsid w:val="00A15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9B9"/>
  </w:style>
  <w:style w:type="character" w:customStyle="1" w:styleId="Heading1Char">
    <w:name w:val="Heading 1 Char"/>
    <w:basedOn w:val="DefaultParagraphFont"/>
    <w:link w:val="Heading1"/>
    <w:uiPriority w:val="9"/>
    <w:rsid w:val="005874C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5874CF"/>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5874CF"/>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5874CF"/>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5874CF"/>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5874CF"/>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5874C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874CF"/>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5874C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5874CF"/>
    <w:pPr>
      <w:spacing w:line="240" w:lineRule="auto"/>
    </w:pPr>
    <w:rPr>
      <w:b/>
      <w:bCs/>
      <w:color w:val="4472C4" w:themeColor="accent1"/>
      <w:sz w:val="18"/>
      <w:szCs w:val="18"/>
    </w:rPr>
  </w:style>
  <w:style w:type="paragraph" w:styleId="Subtitle">
    <w:name w:val="Subtitle"/>
    <w:basedOn w:val="Normal"/>
    <w:next w:val="Normal"/>
    <w:link w:val="SubtitleChar"/>
    <w:uiPriority w:val="11"/>
    <w:qFormat/>
    <w:rsid w:val="005874CF"/>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5874CF"/>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5874CF"/>
    <w:rPr>
      <w:b/>
      <w:bCs/>
    </w:rPr>
  </w:style>
  <w:style w:type="character" w:styleId="Emphasis">
    <w:name w:val="Emphasis"/>
    <w:basedOn w:val="DefaultParagraphFont"/>
    <w:uiPriority w:val="20"/>
    <w:qFormat/>
    <w:rsid w:val="005874CF"/>
    <w:rPr>
      <w:i/>
      <w:iCs/>
    </w:rPr>
  </w:style>
  <w:style w:type="paragraph" w:styleId="NoSpacing">
    <w:name w:val="No Spacing"/>
    <w:link w:val="NoSpacingChar"/>
    <w:uiPriority w:val="1"/>
    <w:qFormat/>
    <w:rsid w:val="005874CF"/>
    <w:pPr>
      <w:spacing w:after="0" w:line="240" w:lineRule="auto"/>
    </w:pPr>
  </w:style>
  <w:style w:type="paragraph" w:styleId="Quote">
    <w:name w:val="Quote"/>
    <w:basedOn w:val="Normal"/>
    <w:next w:val="Normal"/>
    <w:link w:val="QuoteChar"/>
    <w:uiPriority w:val="29"/>
    <w:qFormat/>
    <w:rsid w:val="005874CF"/>
    <w:rPr>
      <w:i/>
      <w:iCs/>
      <w:color w:val="000000" w:themeColor="text1"/>
    </w:rPr>
  </w:style>
  <w:style w:type="character" w:customStyle="1" w:styleId="QuoteChar">
    <w:name w:val="Quote Char"/>
    <w:basedOn w:val="DefaultParagraphFont"/>
    <w:link w:val="Quote"/>
    <w:uiPriority w:val="29"/>
    <w:rsid w:val="005874CF"/>
    <w:rPr>
      <w:i/>
      <w:iCs/>
      <w:color w:val="000000" w:themeColor="text1"/>
    </w:rPr>
  </w:style>
  <w:style w:type="character" w:styleId="SubtleEmphasis">
    <w:name w:val="Subtle Emphasis"/>
    <w:basedOn w:val="DefaultParagraphFont"/>
    <w:uiPriority w:val="19"/>
    <w:qFormat/>
    <w:rsid w:val="005874CF"/>
    <w:rPr>
      <w:i/>
      <w:iCs/>
      <w:color w:val="808080" w:themeColor="text1" w:themeTint="7F"/>
    </w:rPr>
  </w:style>
  <w:style w:type="character" w:styleId="IntenseEmphasis">
    <w:name w:val="Intense Emphasis"/>
    <w:basedOn w:val="DefaultParagraphFont"/>
    <w:uiPriority w:val="21"/>
    <w:qFormat/>
    <w:rsid w:val="005874CF"/>
    <w:rPr>
      <w:b/>
      <w:bCs/>
      <w:i/>
      <w:iCs/>
      <w:color w:val="4472C4" w:themeColor="accent1"/>
    </w:rPr>
  </w:style>
  <w:style w:type="character" w:styleId="SubtleReference">
    <w:name w:val="Subtle Reference"/>
    <w:basedOn w:val="DefaultParagraphFont"/>
    <w:uiPriority w:val="31"/>
    <w:qFormat/>
    <w:rsid w:val="005874CF"/>
    <w:rPr>
      <w:smallCaps/>
      <w:color w:val="ED7D31" w:themeColor="accent2"/>
      <w:u w:val="single"/>
    </w:rPr>
  </w:style>
  <w:style w:type="character" w:styleId="IntenseReference">
    <w:name w:val="Intense Reference"/>
    <w:basedOn w:val="DefaultParagraphFont"/>
    <w:uiPriority w:val="32"/>
    <w:qFormat/>
    <w:rsid w:val="005874CF"/>
    <w:rPr>
      <w:b/>
      <w:bCs/>
      <w:smallCaps/>
      <w:color w:val="ED7D31" w:themeColor="accent2"/>
      <w:spacing w:val="5"/>
      <w:u w:val="single"/>
    </w:rPr>
  </w:style>
  <w:style w:type="character" w:styleId="BookTitle">
    <w:name w:val="Book Title"/>
    <w:basedOn w:val="DefaultParagraphFont"/>
    <w:uiPriority w:val="33"/>
    <w:qFormat/>
    <w:rsid w:val="005874CF"/>
    <w:rPr>
      <w:b/>
      <w:bCs/>
      <w:smallCaps/>
      <w:spacing w:val="5"/>
    </w:rPr>
  </w:style>
  <w:style w:type="paragraph" w:styleId="TOCHeading">
    <w:name w:val="TOC Heading"/>
    <w:basedOn w:val="Heading1"/>
    <w:next w:val="Normal"/>
    <w:uiPriority w:val="39"/>
    <w:semiHidden/>
    <w:unhideWhenUsed/>
    <w:qFormat/>
    <w:rsid w:val="005874CF"/>
    <w:pPr>
      <w:outlineLvl w:val="9"/>
    </w:pPr>
  </w:style>
  <w:style w:type="character" w:styleId="Hyperlink">
    <w:name w:val="Hyperlink"/>
    <w:basedOn w:val="DefaultParagraphFont"/>
    <w:uiPriority w:val="99"/>
    <w:unhideWhenUsed/>
    <w:rsid w:val="00187D45"/>
    <w:rPr>
      <w:color w:val="0563C1" w:themeColor="hyperlink"/>
      <w:u w:val="single"/>
    </w:rPr>
  </w:style>
  <w:style w:type="character" w:styleId="UnresolvedMention">
    <w:name w:val="Unresolved Mention"/>
    <w:basedOn w:val="DefaultParagraphFont"/>
    <w:uiPriority w:val="99"/>
    <w:semiHidden/>
    <w:unhideWhenUsed/>
    <w:rsid w:val="00187D45"/>
    <w:rPr>
      <w:color w:val="605E5C"/>
      <w:shd w:val="clear" w:color="auto" w:fill="E1DFDD"/>
    </w:rPr>
  </w:style>
  <w:style w:type="paragraph" w:styleId="ListParagraph">
    <w:name w:val="List Paragraph"/>
    <w:basedOn w:val="Normal"/>
    <w:uiPriority w:val="34"/>
    <w:qFormat/>
    <w:rsid w:val="005843B2"/>
    <w:pPr>
      <w:ind w:left="720"/>
      <w:contextualSpacing/>
    </w:pPr>
  </w:style>
  <w:style w:type="character" w:customStyle="1" w:styleId="NoSpacingChar">
    <w:name w:val="No Spacing Char"/>
    <w:basedOn w:val="DefaultParagraphFont"/>
    <w:link w:val="NoSpacing"/>
    <w:uiPriority w:val="1"/>
    <w:rsid w:val="00E26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0685">
      <w:bodyDiv w:val="1"/>
      <w:marLeft w:val="0"/>
      <w:marRight w:val="0"/>
      <w:marTop w:val="0"/>
      <w:marBottom w:val="0"/>
      <w:divBdr>
        <w:top w:val="none" w:sz="0" w:space="0" w:color="auto"/>
        <w:left w:val="none" w:sz="0" w:space="0" w:color="auto"/>
        <w:bottom w:val="none" w:sz="0" w:space="0" w:color="auto"/>
        <w:right w:val="none" w:sz="0" w:space="0" w:color="auto"/>
      </w:divBdr>
    </w:div>
    <w:div w:id="153617393">
      <w:bodyDiv w:val="1"/>
      <w:marLeft w:val="0"/>
      <w:marRight w:val="0"/>
      <w:marTop w:val="0"/>
      <w:marBottom w:val="0"/>
      <w:divBdr>
        <w:top w:val="none" w:sz="0" w:space="0" w:color="auto"/>
        <w:left w:val="none" w:sz="0" w:space="0" w:color="auto"/>
        <w:bottom w:val="none" w:sz="0" w:space="0" w:color="auto"/>
        <w:right w:val="none" w:sz="0" w:space="0" w:color="auto"/>
      </w:divBdr>
    </w:div>
    <w:div w:id="672341600">
      <w:bodyDiv w:val="1"/>
      <w:marLeft w:val="0"/>
      <w:marRight w:val="0"/>
      <w:marTop w:val="0"/>
      <w:marBottom w:val="0"/>
      <w:divBdr>
        <w:top w:val="none" w:sz="0" w:space="0" w:color="auto"/>
        <w:left w:val="none" w:sz="0" w:space="0" w:color="auto"/>
        <w:bottom w:val="none" w:sz="0" w:space="0" w:color="auto"/>
        <w:right w:val="none" w:sz="0" w:space="0" w:color="auto"/>
      </w:divBdr>
    </w:div>
    <w:div w:id="762072928">
      <w:bodyDiv w:val="1"/>
      <w:marLeft w:val="0"/>
      <w:marRight w:val="0"/>
      <w:marTop w:val="0"/>
      <w:marBottom w:val="0"/>
      <w:divBdr>
        <w:top w:val="none" w:sz="0" w:space="0" w:color="auto"/>
        <w:left w:val="none" w:sz="0" w:space="0" w:color="auto"/>
        <w:bottom w:val="none" w:sz="0" w:space="0" w:color="auto"/>
        <w:right w:val="none" w:sz="0" w:space="0" w:color="auto"/>
      </w:divBdr>
    </w:div>
    <w:div w:id="1015228758">
      <w:bodyDiv w:val="1"/>
      <w:marLeft w:val="0"/>
      <w:marRight w:val="0"/>
      <w:marTop w:val="0"/>
      <w:marBottom w:val="0"/>
      <w:divBdr>
        <w:top w:val="none" w:sz="0" w:space="0" w:color="auto"/>
        <w:left w:val="none" w:sz="0" w:space="0" w:color="auto"/>
        <w:bottom w:val="none" w:sz="0" w:space="0" w:color="auto"/>
        <w:right w:val="none" w:sz="0" w:space="0" w:color="auto"/>
      </w:divBdr>
    </w:div>
    <w:div w:id="1192375331">
      <w:bodyDiv w:val="1"/>
      <w:marLeft w:val="0"/>
      <w:marRight w:val="0"/>
      <w:marTop w:val="0"/>
      <w:marBottom w:val="0"/>
      <w:divBdr>
        <w:top w:val="none" w:sz="0" w:space="0" w:color="auto"/>
        <w:left w:val="none" w:sz="0" w:space="0" w:color="auto"/>
        <w:bottom w:val="none" w:sz="0" w:space="0" w:color="auto"/>
        <w:right w:val="none" w:sz="0" w:space="0" w:color="auto"/>
      </w:divBdr>
    </w:div>
    <w:div w:id="1305744849">
      <w:bodyDiv w:val="1"/>
      <w:marLeft w:val="0"/>
      <w:marRight w:val="0"/>
      <w:marTop w:val="0"/>
      <w:marBottom w:val="0"/>
      <w:divBdr>
        <w:top w:val="none" w:sz="0" w:space="0" w:color="auto"/>
        <w:left w:val="none" w:sz="0" w:space="0" w:color="auto"/>
        <w:bottom w:val="none" w:sz="0" w:space="0" w:color="auto"/>
        <w:right w:val="none" w:sz="0" w:space="0" w:color="auto"/>
      </w:divBdr>
    </w:div>
    <w:div w:id="1604803385">
      <w:bodyDiv w:val="1"/>
      <w:marLeft w:val="0"/>
      <w:marRight w:val="0"/>
      <w:marTop w:val="0"/>
      <w:marBottom w:val="0"/>
      <w:divBdr>
        <w:top w:val="none" w:sz="0" w:space="0" w:color="auto"/>
        <w:left w:val="none" w:sz="0" w:space="0" w:color="auto"/>
        <w:bottom w:val="none" w:sz="0" w:space="0" w:color="auto"/>
        <w:right w:val="none" w:sz="0" w:space="0" w:color="auto"/>
      </w:divBdr>
    </w:div>
    <w:div w:id="1707752577">
      <w:bodyDiv w:val="1"/>
      <w:marLeft w:val="0"/>
      <w:marRight w:val="0"/>
      <w:marTop w:val="0"/>
      <w:marBottom w:val="0"/>
      <w:divBdr>
        <w:top w:val="none" w:sz="0" w:space="0" w:color="auto"/>
        <w:left w:val="none" w:sz="0" w:space="0" w:color="auto"/>
        <w:bottom w:val="none" w:sz="0" w:space="0" w:color="auto"/>
        <w:right w:val="none" w:sz="0" w:space="0" w:color="auto"/>
      </w:divBdr>
    </w:div>
    <w:div w:id="1737975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8C98AD150344B9EB152B1A2DBBCB4E6"/>
        <w:category>
          <w:name w:val="General"/>
          <w:gallery w:val="placeholder"/>
        </w:category>
        <w:types>
          <w:type w:val="bbPlcHdr"/>
        </w:types>
        <w:behaviors>
          <w:behavior w:val="content"/>
        </w:behaviors>
        <w:guid w:val="{53B2F46A-DF63-4974-9540-080D018B63E3}"/>
      </w:docPartPr>
      <w:docPartBody>
        <w:p w:rsidR="00000000" w:rsidRDefault="000D6E9D" w:rsidP="000D6E9D">
          <w:pPr>
            <w:pStyle w:val="68C98AD150344B9EB152B1A2DBBCB4E6"/>
          </w:pPr>
          <w:r>
            <w:rPr>
              <w:rFonts w:asciiTheme="majorHAnsi" w:eastAsiaTheme="majorEastAsia" w:hAnsiTheme="majorHAnsi" w:cstheme="majorBidi"/>
              <w:caps/>
              <w:color w:val="4472C4" w:themeColor="accent1"/>
              <w:sz w:val="80"/>
              <w:szCs w:val="80"/>
            </w:rPr>
            <w:t>[Document title]</w:t>
          </w:r>
        </w:p>
      </w:docPartBody>
    </w:docPart>
    <w:docPart>
      <w:docPartPr>
        <w:name w:val="1CC9920F7A9548BA8A2FD93B01C76DDE"/>
        <w:category>
          <w:name w:val="General"/>
          <w:gallery w:val="placeholder"/>
        </w:category>
        <w:types>
          <w:type w:val="bbPlcHdr"/>
        </w:types>
        <w:behaviors>
          <w:behavior w:val="content"/>
        </w:behaviors>
        <w:guid w:val="{6A497570-E27D-43E9-B177-D2674160FF46}"/>
      </w:docPartPr>
      <w:docPartBody>
        <w:p w:rsidR="00000000" w:rsidRDefault="000D6E9D" w:rsidP="000D6E9D">
          <w:pPr>
            <w:pStyle w:val="1CC9920F7A9548BA8A2FD93B01C76DD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E9D"/>
    <w:rsid w:val="000D6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C98AD150344B9EB152B1A2DBBCB4E6">
    <w:name w:val="68C98AD150344B9EB152B1A2DBBCB4E6"/>
    <w:rsid w:val="000D6E9D"/>
  </w:style>
  <w:style w:type="paragraph" w:customStyle="1" w:styleId="1CC9920F7A9548BA8A2FD93B01C76DDE">
    <w:name w:val="1CC9920F7A9548BA8A2FD93B01C76DDE"/>
    <w:rsid w:val="000D6E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2019-08-29T00:00:00</PublishDate>
  <Abstract/>
  <CompanyAddress>Student: Edgar Gomes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Mau172</b:Tag>
    <b:SourceType>Book</b:SourceType>
    <b:Guid>{CAB32DFF-8C1E-4550-8C4C-745C5177D3FE}</b:Guid>
    <b:Author>
      <b:Author>
        <b:NameList>
          <b:Person>
            <b:Last>Maund</b:Last>
            <b:First>Andrew</b:First>
          </b:Person>
          <b:Person>
            <b:Last>Schriek </b:Last>
            <b:First>Michaela</b:First>
          </b:Person>
          <b:Person>
            <b:Last>Tinkler</b:Last>
            <b:Middle>K.</b:Middle>
            <b:First>Paul</b:First>
          </b:Person>
        </b:NameList>
      </b:Author>
    </b:Author>
    <b:Title>Certificate in Higher Education</b:Title>
    <b:Year>2017</b:Year>
    <b:City>london</b:City>
    <b:Publisher>SAGE Publication Ltd</b:Publisher>
    <b:RefOrder>1</b:RefOrder>
  </b:Source>
  <b:Source>
    <b:Tag>Pap18</b:Tag>
    <b:SourceType>InternetSite</b:SourceType>
    <b:Guid>{A5C3870C-FB7D-4732-BCB6-47EA9663CF2C}</b:Guid>
    <b:Author>
      <b:Author>
        <b:NameList>
          <b:Person>
            <b:Last>Papa</b:Last>
          </b:Person>
        </b:NameList>
      </b:Author>
    </b:Author>
    <b:Title>Written communication</b:Title>
    <b:Year>2018</b:Year>
    <b:InternetSiteTitle>businessjargons.com</b:InternetSiteTitle>
    <b:Month>03</b:Month>
    <b:Day>27</b:Day>
    <b:URL>https://businessjargons.com/written-communication.html</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7AA2D5-C093-41CD-8068-72A9897F5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2739</Words>
  <Characters>15617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Lecture: Benedict Maher</Company>
  <LinksUpToDate>false</LinksUpToDate>
  <CharactersWithSpaces>18320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Assignment</dc:subject>
  <dc:creator>Edgar gomes</dc:creator>
  <cp:keywords/>
  <dc:description/>
  <cp:lastModifiedBy>Edgar gomes</cp:lastModifiedBy>
  <cp:revision>4</cp:revision>
  <dcterms:created xsi:type="dcterms:W3CDTF">2019-08-29T22:02:00Z</dcterms:created>
  <dcterms:modified xsi:type="dcterms:W3CDTF">2019-08-29T22:36:00Z</dcterms:modified>
</cp:coreProperties>
</file>