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70F6D" w14:textId="77777777" w:rsidR="0061274B" w:rsidRDefault="0061274B" w:rsidP="0061274B">
      <w:pPr>
        <w:jc w:val="center"/>
        <w:rPr>
          <w:b/>
          <w:sz w:val="32"/>
        </w:rPr>
      </w:pPr>
    </w:p>
    <w:p w14:paraId="65879C24" w14:textId="77777777" w:rsidR="0061274B" w:rsidRDefault="0061274B" w:rsidP="0061274B">
      <w:pPr>
        <w:jc w:val="center"/>
        <w:rPr>
          <w:b/>
          <w:sz w:val="32"/>
        </w:rPr>
      </w:pPr>
    </w:p>
    <w:p w14:paraId="1E7DFF3A" w14:textId="77777777" w:rsidR="0061274B" w:rsidRDefault="0061274B" w:rsidP="0061274B">
      <w:pPr>
        <w:jc w:val="center"/>
        <w:rPr>
          <w:b/>
          <w:sz w:val="32"/>
        </w:rPr>
      </w:pPr>
    </w:p>
    <w:p w14:paraId="62B507FE" w14:textId="77777777" w:rsidR="0061274B" w:rsidRDefault="0061274B" w:rsidP="0061274B">
      <w:pPr>
        <w:jc w:val="center"/>
        <w:rPr>
          <w:b/>
          <w:sz w:val="32"/>
        </w:rPr>
      </w:pPr>
    </w:p>
    <w:p w14:paraId="560096C1" w14:textId="77777777" w:rsidR="0061274B" w:rsidRDefault="0061274B" w:rsidP="0061274B">
      <w:pPr>
        <w:jc w:val="center"/>
        <w:rPr>
          <w:b/>
          <w:sz w:val="32"/>
        </w:rPr>
      </w:pPr>
    </w:p>
    <w:p w14:paraId="6FA45123" w14:textId="77777777" w:rsidR="0061274B" w:rsidRDefault="0061274B" w:rsidP="0061274B">
      <w:pPr>
        <w:jc w:val="center"/>
        <w:rPr>
          <w:b/>
          <w:sz w:val="32"/>
        </w:rPr>
      </w:pPr>
    </w:p>
    <w:p w14:paraId="0DC9A28E" w14:textId="77777777" w:rsidR="0061274B" w:rsidRDefault="0061274B" w:rsidP="0061274B">
      <w:pPr>
        <w:jc w:val="center"/>
        <w:rPr>
          <w:b/>
          <w:sz w:val="32"/>
        </w:rPr>
      </w:pPr>
    </w:p>
    <w:p w14:paraId="0B6DD85D" w14:textId="77777777" w:rsidR="0061274B" w:rsidRDefault="0061274B" w:rsidP="0061274B">
      <w:pPr>
        <w:jc w:val="center"/>
        <w:rPr>
          <w:b/>
          <w:sz w:val="32"/>
        </w:rPr>
      </w:pPr>
    </w:p>
    <w:p w14:paraId="101212CC" w14:textId="77777777" w:rsidR="0061274B" w:rsidRPr="00466FE2" w:rsidRDefault="0061274B" w:rsidP="0061274B">
      <w:pPr>
        <w:jc w:val="center"/>
        <w:rPr>
          <w:b/>
          <w:sz w:val="32"/>
        </w:rPr>
      </w:pPr>
      <w:r>
        <w:rPr>
          <w:b/>
          <w:sz w:val="32"/>
        </w:rPr>
        <w:t>Internet Technology and Security</w:t>
      </w:r>
      <w:r w:rsidRPr="00466FE2">
        <w:rPr>
          <w:b/>
          <w:sz w:val="32"/>
        </w:rPr>
        <w:t xml:space="preserve"> – ACCA401</w:t>
      </w:r>
      <w:r>
        <w:rPr>
          <w:b/>
          <w:sz w:val="32"/>
        </w:rPr>
        <w:t>8</w:t>
      </w:r>
    </w:p>
    <w:p w14:paraId="2067D9A1" w14:textId="77777777" w:rsidR="0061274B" w:rsidRPr="00466FE2" w:rsidRDefault="0061274B" w:rsidP="0061274B">
      <w:pPr>
        <w:jc w:val="center"/>
        <w:rPr>
          <w:b/>
          <w:sz w:val="32"/>
        </w:rPr>
      </w:pPr>
      <w:r w:rsidRPr="00466FE2">
        <w:rPr>
          <w:b/>
          <w:sz w:val="32"/>
        </w:rPr>
        <w:t>By Connor Ellement 1803452</w:t>
      </w:r>
    </w:p>
    <w:p w14:paraId="4B14ADD6" w14:textId="77777777" w:rsidR="0061274B" w:rsidRDefault="0061274B" w:rsidP="0061274B">
      <w:pPr>
        <w:jc w:val="center"/>
        <w:rPr>
          <w:b/>
          <w:sz w:val="32"/>
        </w:rPr>
      </w:pPr>
      <w:r w:rsidRPr="00466FE2">
        <w:rPr>
          <w:b/>
          <w:sz w:val="32"/>
        </w:rPr>
        <w:t>Web Development</w:t>
      </w:r>
    </w:p>
    <w:p w14:paraId="735DB4FE" w14:textId="77777777" w:rsidR="00FE293B" w:rsidRDefault="00FE293B" w:rsidP="0061274B">
      <w:pPr>
        <w:jc w:val="center"/>
        <w:rPr>
          <w:b/>
          <w:sz w:val="32"/>
        </w:rPr>
      </w:pPr>
      <w:r>
        <w:rPr>
          <w:b/>
          <w:sz w:val="32"/>
        </w:rPr>
        <w:t>Submission date: 10</w:t>
      </w:r>
      <w:r w:rsidRPr="00FE293B">
        <w:rPr>
          <w:b/>
          <w:sz w:val="32"/>
          <w:vertAlign w:val="superscript"/>
        </w:rPr>
        <w:t>th</w:t>
      </w:r>
      <w:r>
        <w:rPr>
          <w:b/>
          <w:sz w:val="32"/>
        </w:rPr>
        <w:t xml:space="preserve"> January 2019</w:t>
      </w:r>
    </w:p>
    <w:p w14:paraId="6CF574B3" w14:textId="77777777" w:rsidR="0061274B" w:rsidRDefault="0061274B" w:rsidP="0061274B">
      <w:pPr>
        <w:jc w:val="center"/>
        <w:rPr>
          <w:b/>
          <w:sz w:val="32"/>
        </w:rPr>
      </w:pPr>
    </w:p>
    <w:p w14:paraId="1F8ADDC2" w14:textId="77777777" w:rsidR="0061274B" w:rsidRDefault="0061274B" w:rsidP="0061274B">
      <w:pPr>
        <w:jc w:val="center"/>
        <w:rPr>
          <w:b/>
          <w:sz w:val="32"/>
        </w:rPr>
      </w:pPr>
    </w:p>
    <w:p w14:paraId="2D6A1027" w14:textId="77777777" w:rsidR="0061274B" w:rsidRDefault="0061274B" w:rsidP="0061274B">
      <w:pPr>
        <w:jc w:val="center"/>
        <w:rPr>
          <w:b/>
          <w:sz w:val="32"/>
        </w:rPr>
      </w:pPr>
    </w:p>
    <w:p w14:paraId="58FA763E" w14:textId="77777777" w:rsidR="0061274B" w:rsidRDefault="0061274B" w:rsidP="0061274B">
      <w:pPr>
        <w:jc w:val="center"/>
        <w:rPr>
          <w:b/>
          <w:sz w:val="32"/>
        </w:rPr>
      </w:pPr>
    </w:p>
    <w:p w14:paraId="1B970CB5" w14:textId="77777777" w:rsidR="0061274B" w:rsidRDefault="0061274B" w:rsidP="0061274B">
      <w:pPr>
        <w:jc w:val="center"/>
        <w:rPr>
          <w:b/>
          <w:sz w:val="32"/>
        </w:rPr>
      </w:pPr>
    </w:p>
    <w:p w14:paraId="0CCF299D" w14:textId="77777777" w:rsidR="0061274B" w:rsidRDefault="0061274B" w:rsidP="0061274B">
      <w:pPr>
        <w:jc w:val="center"/>
        <w:rPr>
          <w:b/>
          <w:sz w:val="32"/>
        </w:rPr>
      </w:pPr>
    </w:p>
    <w:p w14:paraId="027C25CF" w14:textId="77777777" w:rsidR="0061274B" w:rsidRDefault="0061274B" w:rsidP="0061274B">
      <w:pPr>
        <w:jc w:val="center"/>
        <w:rPr>
          <w:b/>
          <w:sz w:val="32"/>
        </w:rPr>
      </w:pPr>
    </w:p>
    <w:p w14:paraId="6FC32B65" w14:textId="77777777" w:rsidR="0061274B" w:rsidRDefault="0061274B" w:rsidP="0061274B">
      <w:pPr>
        <w:jc w:val="center"/>
        <w:rPr>
          <w:b/>
          <w:sz w:val="32"/>
        </w:rPr>
      </w:pPr>
    </w:p>
    <w:p w14:paraId="2D64C08C" w14:textId="77777777" w:rsidR="0061274B" w:rsidRDefault="0061274B" w:rsidP="0061274B">
      <w:pPr>
        <w:jc w:val="center"/>
        <w:rPr>
          <w:b/>
          <w:sz w:val="32"/>
        </w:rPr>
      </w:pPr>
    </w:p>
    <w:p w14:paraId="0D3B9933" w14:textId="77777777" w:rsidR="00FE293B" w:rsidRDefault="00FE293B" w:rsidP="0061274B">
      <w:pPr>
        <w:jc w:val="center"/>
        <w:rPr>
          <w:b/>
          <w:sz w:val="32"/>
        </w:rPr>
      </w:pPr>
    </w:p>
    <w:p w14:paraId="4270E0F1" w14:textId="77777777" w:rsidR="00FE293B" w:rsidRDefault="00FE293B" w:rsidP="0061274B">
      <w:pPr>
        <w:jc w:val="center"/>
        <w:rPr>
          <w:b/>
          <w:sz w:val="32"/>
        </w:rPr>
      </w:pPr>
    </w:p>
    <w:p w14:paraId="7F7245DA" w14:textId="77777777" w:rsidR="00FE293B" w:rsidRDefault="00FE293B" w:rsidP="001500EB">
      <w:pPr>
        <w:rPr>
          <w:b/>
          <w:sz w:val="32"/>
        </w:rPr>
      </w:pPr>
    </w:p>
    <w:sdt>
      <w:sdtPr>
        <w:rPr>
          <w:rFonts w:asciiTheme="minorHAnsi" w:eastAsiaTheme="minorHAnsi" w:hAnsiTheme="minorHAnsi" w:cstheme="minorBidi"/>
          <w:b w:val="0"/>
          <w:sz w:val="22"/>
          <w:szCs w:val="22"/>
          <w:u w:val="none"/>
          <w:lang w:val="en-GB"/>
        </w:rPr>
        <w:id w:val="1500537976"/>
        <w:docPartObj>
          <w:docPartGallery w:val="Table of Contents"/>
          <w:docPartUnique/>
        </w:docPartObj>
      </w:sdtPr>
      <w:sdtEndPr>
        <w:rPr>
          <w:bCs/>
          <w:noProof/>
        </w:rPr>
      </w:sdtEndPr>
      <w:sdtContent>
        <w:p w14:paraId="5DEEC743" w14:textId="77777777" w:rsidR="001500EB" w:rsidRDefault="001500EB" w:rsidP="001500EB">
          <w:pPr>
            <w:pStyle w:val="TOCHeading"/>
            <w:jc w:val="center"/>
          </w:pPr>
          <w:r>
            <w:t>Table of Contents</w:t>
          </w:r>
        </w:p>
        <w:p w14:paraId="2C5F33FA" w14:textId="77777777" w:rsidR="00AA0249" w:rsidRDefault="001500E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34902547" w:history="1">
            <w:r w:rsidR="00AA0249" w:rsidRPr="005A52A9">
              <w:rPr>
                <w:rStyle w:val="Hyperlink"/>
                <w:rFonts w:cs="Times New Roman"/>
                <w:noProof/>
              </w:rPr>
              <w:t>1)</w:t>
            </w:r>
            <w:r w:rsidR="00AA0249">
              <w:rPr>
                <w:rFonts w:eastAsiaTheme="minorEastAsia"/>
                <w:noProof/>
                <w:lang w:eastAsia="en-GB"/>
              </w:rPr>
              <w:tab/>
            </w:r>
            <w:r w:rsidR="00AA0249" w:rsidRPr="005A52A9">
              <w:rPr>
                <w:rStyle w:val="Hyperlink"/>
                <w:rFonts w:cs="Times New Roman"/>
                <w:noProof/>
              </w:rPr>
              <w:t>Introduction</w:t>
            </w:r>
            <w:r w:rsidR="00AA0249">
              <w:rPr>
                <w:noProof/>
                <w:webHidden/>
              </w:rPr>
              <w:tab/>
            </w:r>
            <w:r w:rsidR="00AA0249">
              <w:rPr>
                <w:noProof/>
                <w:webHidden/>
              </w:rPr>
              <w:fldChar w:fldCharType="begin"/>
            </w:r>
            <w:r w:rsidR="00AA0249">
              <w:rPr>
                <w:noProof/>
                <w:webHidden/>
              </w:rPr>
              <w:instrText xml:space="preserve"> PAGEREF _Toc534902547 \h </w:instrText>
            </w:r>
            <w:r w:rsidR="00AA0249">
              <w:rPr>
                <w:noProof/>
                <w:webHidden/>
              </w:rPr>
            </w:r>
            <w:r w:rsidR="00AA0249">
              <w:rPr>
                <w:noProof/>
                <w:webHidden/>
              </w:rPr>
              <w:fldChar w:fldCharType="separate"/>
            </w:r>
            <w:r w:rsidR="00AA0249">
              <w:rPr>
                <w:noProof/>
                <w:webHidden/>
              </w:rPr>
              <w:t>3</w:t>
            </w:r>
            <w:r w:rsidR="00AA0249">
              <w:rPr>
                <w:noProof/>
                <w:webHidden/>
              </w:rPr>
              <w:fldChar w:fldCharType="end"/>
            </w:r>
          </w:hyperlink>
        </w:p>
        <w:p w14:paraId="5B59C11B" w14:textId="77777777" w:rsidR="00AA0249" w:rsidRDefault="005A5D08">
          <w:pPr>
            <w:pStyle w:val="TOC1"/>
            <w:tabs>
              <w:tab w:val="left" w:pos="440"/>
              <w:tab w:val="right" w:leader="dot" w:pos="9016"/>
            </w:tabs>
            <w:rPr>
              <w:rFonts w:eastAsiaTheme="minorEastAsia"/>
              <w:noProof/>
              <w:lang w:eastAsia="en-GB"/>
            </w:rPr>
          </w:pPr>
          <w:hyperlink w:anchor="_Toc534902548" w:history="1">
            <w:r w:rsidR="00AA0249" w:rsidRPr="005A52A9">
              <w:rPr>
                <w:rStyle w:val="Hyperlink"/>
                <w:noProof/>
              </w:rPr>
              <w:t>2)</w:t>
            </w:r>
            <w:r w:rsidR="00AA0249">
              <w:rPr>
                <w:rFonts w:eastAsiaTheme="minorEastAsia"/>
                <w:noProof/>
                <w:lang w:eastAsia="en-GB"/>
              </w:rPr>
              <w:tab/>
            </w:r>
            <w:r w:rsidR="00AA0249" w:rsidRPr="005A52A9">
              <w:rPr>
                <w:rStyle w:val="Hyperlink"/>
                <w:noProof/>
              </w:rPr>
              <w:t>Wireless Networks</w:t>
            </w:r>
            <w:r w:rsidR="00AA0249">
              <w:rPr>
                <w:noProof/>
                <w:webHidden/>
              </w:rPr>
              <w:tab/>
            </w:r>
            <w:r w:rsidR="00AA0249">
              <w:rPr>
                <w:noProof/>
                <w:webHidden/>
              </w:rPr>
              <w:fldChar w:fldCharType="begin"/>
            </w:r>
            <w:r w:rsidR="00AA0249">
              <w:rPr>
                <w:noProof/>
                <w:webHidden/>
              </w:rPr>
              <w:instrText xml:space="preserve"> PAGEREF _Toc534902548 \h </w:instrText>
            </w:r>
            <w:r w:rsidR="00AA0249">
              <w:rPr>
                <w:noProof/>
                <w:webHidden/>
              </w:rPr>
            </w:r>
            <w:r w:rsidR="00AA0249">
              <w:rPr>
                <w:noProof/>
                <w:webHidden/>
              </w:rPr>
              <w:fldChar w:fldCharType="separate"/>
            </w:r>
            <w:r w:rsidR="00AA0249">
              <w:rPr>
                <w:noProof/>
                <w:webHidden/>
              </w:rPr>
              <w:t>3</w:t>
            </w:r>
            <w:r w:rsidR="00AA0249">
              <w:rPr>
                <w:noProof/>
                <w:webHidden/>
              </w:rPr>
              <w:fldChar w:fldCharType="end"/>
            </w:r>
          </w:hyperlink>
        </w:p>
        <w:p w14:paraId="1D5206FF" w14:textId="77777777" w:rsidR="00AA0249" w:rsidRDefault="005A5D08">
          <w:pPr>
            <w:pStyle w:val="TOC1"/>
            <w:tabs>
              <w:tab w:val="left" w:pos="440"/>
              <w:tab w:val="right" w:leader="dot" w:pos="9016"/>
            </w:tabs>
            <w:rPr>
              <w:rFonts w:eastAsiaTheme="minorEastAsia"/>
              <w:noProof/>
              <w:lang w:eastAsia="en-GB"/>
            </w:rPr>
          </w:pPr>
          <w:hyperlink w:anchor="_Toc534902549" w:history="1">
            <w:r w:rsidR="00AA0249" w:rsidRPr="005A52A9">
              <w:rPr>
                <w:rStyle w:val="Hyperlink"/>
                <w:noProof/>
              </w:rPr>
              <w:t>3)</w:t>
            </w:r>
            <w:r w:rsidR="00AA0249">
              <w:rPr>
                <w:rFonts w:eastAsiaTheme="minorEastAsia"/>
                <w:noProof/>
                <w:lang w:eastAsia="en-GB"/>
              </w:rPr>
              <w:tab/>
            </w:r>
            <w:r w:rsidR="00AA0249" w:rsidRPr="005A52A9">
              <w:rPr>
                <w:rStyle w:val="Hyperlink"/>
                <w:noProof/>
              </w:rPr>
              <w:t>Cloud Storage</w:t>
            </w:r>
            <w:r w:rsidR="00AA0249">
              <w:rPr>
                <w:noProof/>
                <w:webHidden/>
              </w:rPr>
              <w:tab/>
            </w:r>
            <w:r w:rsidR="00AA0249">
              <w:rPr>
                <w:noProof/>
                <w:webHidden/>
              </w:rPr>
              <w:fldChar w:fldCharType="begin"/>
            </w:r>
            <w:r w:rsidR="00AA0249">
              <w:rPr>
                <w:noProof/>
                <w:webHidden/>
              </w:rPr>
              <w:instrText xml:space="preserve"> PAGEREF _Toc534902549 \h </w:instrText>
            </w:r>
            <w:r w:rsidR="00AA0249">
              <w:rPr>
                <w:noProof/>
                <w:webHidden/>
              </w:rPr>
            </w:r>
            <w:r w:rsidR="00AA0249">
              <w:rPr>
                <w:noProof/>
                <w:webHidden/>
              </w:rPr>
              <w:fldChar w:fldCharType="separate"/>
            </w:r>
            <w:r w:rsidR="00AA0249">
              <w:rPr>
                <w:noProof/>
                <w:webHidden/>
              </w:rPr>
              <w:t>3</w:t>
            </w:r>
            <w:r w:rsidR="00AA0249">
              <w:rPr>
                <w:noProof/>
                <w:webHidden/>
              </w:rPr>
              <w:fldChar w:fldCharType="end"/>
            </w:r>
          </w:hyperlink>
        </w:p>
        <w:p w14:paraId="6EE32479" w14:textId="77777777" w:rsidR="00AA0249" w:rsidRDefault="005A5D08">
          <w:pPr>
            <w:pStyle w:val="TOC1"/>
            <w:tabs>
              <w:tab w:val="left" w:pos="440"/>
              <w:tab w:val="right" w:leader="dot" w:pos="9016"/>
            </w:tabs>
            <w:rPr>
              <w:rFonts w:eastAsiaTheme="minorEastAsia"/>
              <w:noProof/>
              <w:lang w:eastAsia="en-GB"/>
            </w:rPr>
          </w:pPr>
          <w:hyperlink w:anchor="_Toc534902550" w:history="1">
            <w:r w:rsidR="00AA0249" w:rsidRPr="005A52A9">
              <w:rPr>
                <w:rStyle w:val="Hyperlink"/>
                <w:noProof/>
              </w:rPr>
              <w:t>4)</w:t>
            </w:r>
            <w:r w:rsidR="00AA0249">
              <w:rPr>
                <w:rFonts w:eastAsiaTheme="minorEastAsia"/>
                <w:noProof/>
                <w:lang w:eastAsia="en-GB"/>
              </w:rPr>
              <w:tab/>
            </w:r>
            <w:r w:rsidR="00AA0249" w:rsidRPr="005A52A9">
              <w:rPr>
                <w:rStyle w:val="Hyperlink"/>
                <w:noProof/>
              </w:rPr>
              <w:t>Bring your own technology/device</w:t>
            </w:r>
            <w:r w:rsidR="00AA0249">
              <w:rPr>
                <w:noProof/>
                <w:webHidden/>
              </w:rPr>
              <w:tab/>
            </w:r>
            <w:r w:rsidR="00AA0249">
              <w:rPr>
                <w:noProof/>
                <w:webHidden/>
              </w:rPr>
              <w:fldChar w:fldCharType="begin"/>
            </w:r>
            <w:r w:rsidR="00AA0249">
              <w:rPr>
                <w:noProof/>
                <w:webHidden/>
              </w:rPr>
              <w:instrText xml:space="preserve"> PAGEREF _Toc534902550 \h </w:instrText>
            </w:r>
            <w:r w:rsidR="00AA0249">
              <w:rPr>
                <w:noProof/>
                <w:webHidden/>
              </w:rPr>
            </w:r>
            <w:r w:rsidR="00AA0249">
              <w:rPr>
                <w:noProof/>
                <w:webHidden/>
              </w:rPr>
              <w:fldChar w:fldCharType="separate"/>
            </w:r>
            <w:r w:rsidR="00AA0249">
              <w:rPr>
                <w:noProof/>
                <w:webHidden/>
              </w:rPr>
              <w:t>3</w:t>
            </w:r>
            <w:r w:rsidR="00AA0249">
              <w:rPr>
                <w:noProof/>
                <w:webHidden/>
              </w:rPr>
              <w:fldChar w:fldCharType="end"/>
            </w:r>
          </w:hyperlink>
        </w:p>
        <w:p w14:paraId="1AFB2CDF" w14:textId="77777777" w:rsidR="00AA0249" w:rsidRDefault="005A5D08">
          <w:pPr>
            <w:pStyle w:val="TOC1"/>
            <w:tabs>
              <w:tab w:val="right" w:leader="dot" w:pos="9016"/>
            </w:tabs>
            <w:rPr>
              <w:rFonts w:eastAsiaTheme="minorEastAsia"/>
              <w:noProof/>
              <w:lang w:eastAsia="en-GB"/>
            </w:rPr>
          </w:pPr>
          <w:hyperlink w:anchor="_Toc534902551" w:history="1">
            <w:r w:rsidR="00AA0249" w:rsidRPr="005A52A9">
              <w:rPr>
                <w:rStyle w:val="Hyperlink"/>
                <w:noProof/>
                <w:shd w:val="clear" w:color="auto" w:fill="FFFFFF"/>
              </w:rPr>
              <w:t>4.1) Advantages</w:t>
            </w:r>
            <w:r w:rsidR="00AA0249">
              <w:rPr>
                <w:noProof/>
                <w:webHidden/>
              </w:rPr>
              <w:tab/>
            </w:r>
            <w:r w:rsidR="00AA0249">
              <w:rPr>
                <w:noProof/>
                <w:webHidden/>
              </w:rPr>
              <w:fldChar w:fldCharType="begin"/>
            </w:r>
            <w:r w:rsidR="00AA0249">
              <w:rPr>
                <w:noProof/>
                <w:webHidden/>
              </w:rPr>
              <w:instrText xml:space="preserve"> PAGEREF _Toc534902551 \h </w:instrText>
            </w:r>
            <w:r w:rsidR="00AA0249">
              <w:rPr>
                <w:noProof/>
                <w:webHidden/>
              </w:rPr>
            </w:r>
            <w:r w:rsidR="00AA0249">
              <w:rPr>
                <w:noProof/>
                <w:webHidden/>
              </w:rPr>
              <w:fldChar w:fldCharType="separate"/>
            </w:r>
            <w:r w:rsidR="00AA0249">
              <w:rPr>
                <w:noProof/>
                <w:webHidden/>
              </w:rPr>
              <w:t>4</w:t>
            </w:r>
            <w:r w:rsidR="00AA0249">
              <w:rPr>
                <w:noProof/>
                <w:webHidden/>
              </w:rPr>
              <w:fldChar w:fldCharType="end"/>
            </w:r>
          </w:hyperlink>
        </w:p>
        <w:p w14:paraId="30F524AE" w14:textId="77777777" w:rsidR="00AA0249" w:rsidRDefault="005A5D08">
          <w:pPr>
            <w:pStyle w:val="TOC1"/>
            <w:tabs>
              <w:tab w:val="right" w:leader="dot" w:pos="9016"/>
            </w:tabs>
            <w:rPr>
              <w:rFonts w:eastAsiaTheme="minorEastAsia"/>
              <w:noProof/>
              <w:lang w:eastAsia="en-GB"/>
            </w:rPr>
          </w:pPr>
          <w:hyperlink w:anchor="_Toc534902552" w:history="1">
            <w:r w:rsidR="00AA0249" w:rsidRPr="005A52A9">
              <w:rPr>
                <w:rStyle w:val="Hyperlink"/>
                <w:noProof/>
                <w:shd w:val="clear" w:color="auto" w:fill="FFFFFF"/>
              </w:rPr>
              <w:t>4.2) Disadvantages</w:t>
            </w:r>
            <w:r w:rsidR="00AA0249">
              <w:rPr>
                <w:noProof/>
                <w:webHidden/>
              </w:rPr>
              <w:tab/>
            </w:r>
            <w:r w:rsidR="00AA0249">
              <w:rPr>
                <w:noProof/>
                <w:webHidden/>
              </w:rPr>
              <w:fldChar w:fldCharType="begin"/>
            </w:r>
            <w:r w:rsidR="00AA0249">
              <w:rPr>
                <w:noProof/>
                <w:webHidden/>
              </w:rPr>
              <w:instrText xml:space="preserve"> PAGEREF _Toc534902552 \h </w:instrText>
            </w:r>
            <w:r w:rsidR="00AA0249">
              <w:rPr>
                <w:noProof/>
                <w:webHidden/>
              </w:rPr>
            </w:r>
            <w:r w:rsidR="00AA0249">
              <w:rPr>
                <w:noProof/>
                <w:webHidden/>
              </w:rPr>
              <w:fldChar w:fldCharType="separate"/>
            </w:r>
            <w:r w:rsidR="00AA0249">
              <w:rPr>
                <w:noProof/>
                <w:webHidden/>
              </w:rPr>
              <w:t>4</w:t>
            </w:r>
            <w:r w:rsidR="00AA0249">
              <w:rPr>
                <w:noProof/>
                <w:webHidden/>
              </w:rPr>
              <w:fldChar w:fldCharType="end"/>
            </w:r>
          </w:hyperlink>
        </w:p>
        <w:p w14:paraId="478CED7E" w14:textId="77777777" w:rsidR="00AA0249" w:rsidRDefault="005A5D08">
          <w:pPr>
            <w:pStyle w:val="TOC1"/>
            <w:tabs>
              <w:tab w:val="left" w:pos="440"/>
              <w:tab w:val="right" w:leader="dot" w:pos="9016"/>
            </w:tabs>
            <w:rPr>
              <w:rFonts w:eastAsiaTheme="minorEastAsia"/>
              <w:noProof/>
              <w:lang w:eastAsia="en-GB"/>
            </w:rPr>
          </w:pPr>
          <w:hyperlink w:anchor="_Toc534902553" w:history="1">
            <w:r w:rsidR="00AA0249" w:rsidRPr="005A52A9">
              <w:rPr>
                <w:rStyle w:val="Hyperlink"/>
                <w:noProof/>
              </w:rPr>
              <w:t>5)</w:t>
            </w:r>
            <w:r w:rsidR="00AA0249">
              <w:rPr>
                <w:rFonts w:eastAsiaTheme="minorEastAsia"/>
                <w:noProof/>
                <w:lang w:eastAsia="en-GB"/>
              </w:rPr>
              <w:tab/>
            </w:r>
            <w:r w:rsidR="00AA0249" w:rsidRPr="005A52A9">
              <w:rPr>
                <w:rStyle w:val="Hyperlink"/>
                <w:noProof/>
                <w:shd w:val="clear" w:color="auto" w:fill="FFFFFF"/>
              </w:rPr>
              <w:t>Data flow diagram of BYOD implementation</w:t>
            </w:r>
            <w:r w:rsidR="00AA0249">
              <w:rPr>
                <w:noProof/>
                <w:webHidden/>
              </w:rPr>
              <w:tab/>
            </w:r>
            <w:r w:rsidR="00AA0249">
              <w:rPr>
                <w:noProof/>
                <w:webHidden/>
              </w:rPr>
              <w:fldChar w:fldCharType="begin"/>
            </w:r>
            <w:r w:rsidR="00AA0249">
              <w:rPr>
                <w:noProof/>
                <w:webHidden/>
              </w:rPr>
              <w:instrText xml:space="preserve"> PAGEREF _Toc534902553 \h </w:instrText>
            </w:r>
            <w:r w:rsidR="00AA0249">
              <w:rPr>
                <w:noProof/>
                <w:webHidden/>
              </w:rPr>
            </w:r>
            <w:r w:rsidR="00AA0249">
              <w:rPr>
                <w:noProof/>
                <w:webHidden/>
              </w:rPr>
              <w:fldChar w:fldCharType="separate"/>
            </w:r>
            <w:r w:rsidR="00AA0249">
              <w:rPr>
                <w:noProof/>
                <w:webHidden/>
              </w:rPr>
              <w:t>4</w:t>
            </w:r>
            <w:r w:rsidR="00AA0249">
              <w:rPr>
                <w:noProof/>
                <w:webHidden/>
              </w:rPr>
              <w:fldChar w:fldCharType="end"/>
            </w:r>
          </w:hyperlink>
        </w:p>
        <w:p w14:paraId="047FE327" w14:textId="77777777" w:rsidR="00AA0249" w:rsidRDefault="005A5D08">
          <w:pPr>
            <w:pStyle w:val="TOC1"/>
            <w:tabs>
              <w:tab w:val="left" w:pos="440"/>
              <w:tab w:val="right" w:leader="dot" w:pos="9016"/>
            </w:tabs>
            <w:rPr>
              <w:rFonts w:eastAsiaTheme="minorEastAsia"/>
              <w:noProof/>
              <w:lang w:eastAsia="en-GB"/>
            </w:rPr>
          </w:pPr>
          <w:hyperlink w:anchor="_Toc534902554" w:history="1">
            <w:r w:rsidR="00AA0249" w:rsidRPr="005A52A9">
              <w:rPr>
                <w:rStyle w:val="Hyperlink"/>
                <w:noProof/>
              </w:rPr>
              <w:t>6)</w:t>
            </w:r>
            <w:r w:rsidR="00AA0249">
              <w:rPr>
                <w:rFonts w:eastAsiaTheme="minorEastAsia"/>
                <w:noProof/>
                <w:lang w:eastAsia="en-GB"/>
              </w:rPr>
              <w:tab/>
            </w:r>
            <w:r w:rsidR="00AA0249" w:rsidRPr="005A52A9">
              <w:rPr>
                <w:rStyle w:val="Hyperlink"/>
                <w:noProof/>
              </w:rPr>
              <w:t>Implementation</w:t>
            </w:r>
            <w:r w:rsidR="00AA0249">
              <w:rPr>
                <w:noProof/>
                <w:webHidden/>
              </w:rPr>
              <w:tab/>
            </w:r>
            <w:r w:rsidR="00AA0249">
              <w:rPr>
                <w:noProof/>
                <w:webHidden/>
              </w:rPr>
              <w:fldChar w:fldCharType="begin"/>
            </w:r>
            <w:r w:rsidR="00AA0249">
              <w:rPr>
                <w:noProof/>
                <w:webHidden/>
              </w:rPr>
              <w:instrText xml:space="preserve"> PAGEREF _Toc534902554 \h </w:instrText>
            </w:r>
            <w:r w:rsidR="00AA0249">
              <w:rPr>
                <w:noProof/>
                <w:webHidden/>
              </w:rPr>
            </w:r>
            <w:r w:rsidR="00AA0249">
              <w:rPr>
                <w:noProof/>
                <w:webHidden/>
              </w:rPr>
              <w:fldChar w:fldCharType="separate"/>
            </w:r>
            <w:r w:rsidR="00AA0249">
              <w:rPr>
                <w:noProof/>
                <w:webHidden/>
              </w:rPr>
              <w:t>4</w:t>
            </w:r>
            <w:r w:rsidR="00AA0249">
              <w:rPr>
                <w:noProof/>
                <w:webHidden/>
              </w:rPr>
              <w:fldChar w:fldCharType="end"/>
            </w:r>
          </w:hyperlink>
        </w:p>
        <w:p w14:paraId="393A039E" w14:textId="77777777" w:rsidR="00AA0249" w:rsidRDefault="005A5D08">
          <w:pPr>
            <w:pStyle w:val="TOC1"/>
            <w:tabs>
              <w:tab w:val="left" w:pos="440"/>
              <w:tab w:val="right" w:leader="dot" w:pos="9016"/>
            </w:tabs>
            <w:rPr>
              <w:rFonts w:eastAsiaTheme="minorEastAsia"/>
              <w:noProof/>
              <w:lang w:eastAsia="en-GB"/>
            </w:rPr>
          </w:pPr>
          <w:hyperlink w:anchor="_Toc534902555" w:history="1">
            <w:r w:rsidR="00AA0249" w:rsidRPr="005A52A9">
              <w:rPr>
                <w:rStyle w:val="Hyperlink"/>
                <w:noProof/>
              </w:rPr>
              <w:t>7)</w:t>
            </w:r>
            <w:r w:rsidR="00AA0249">
              <w:rPr>
                <w:rFonts w:eastAsiaTheme="minorEastAsia"/>
                <w:noProof/>
                <w:lang w:eastAsia="en-GB"/>
              </w:rPr>
              <w:tab/>
            </w:r>
            <w:r w:rsidR="00AA0249" w:rsidRPr="005A52A9">
              <w:rPr>
                <w:rStyle w:val="Hyperlink"/>
                <w:noProof/>
                <w:shd w:val="clear" w:color="auto" w:fill="FFFFFF"/>
              </w:rPr>
              <w:t>Mobile Device Management</w:t>
            </w:r>
            <w:r w:rsidR="00AA0249">
              <w:rPr>
                <w:noProof/>
                <w:webHidden/>
              </w:rPr>
              <w:tab/>
            </w:r>
            <w:r w:rsidR="00AA0249">
              <w:rPr>
                <w:noProof/>
                <w:webHidden/>
              </w:rPr>
              <w:fldChar w:fldCharType="begin"/>
            </w:r>
            <w:r w:rsidR="00AA0249">
              <w:rPr>
                <w:noProof/>
                <w:webHidden/>
              </w:rPr>
              <w:instrText xml:space="preserve"> PAGEREF _Toc534902555 \h </w:instrText>
            </w:r>
            <w:r w:rsidR="00AA0249">
              <w:rPr>
                <w:noProof/>
                <w:webHidden/>
              </w:rPr>
            </w:r>
            <w:r w:rsidR="00AA0249">
              <w:rPr>
                <w:noProof/>
                <w:webHidden/>
              </w:rPr>
              <w:fldChar w:fldCharType="separate"/>
            </w:r>
            <w:r w:rsidR="00AA0249">
              <w:rPr>
                <w:noProof/>
                <w:webHidden/>
              </w:rPr>
              <w:t>4</w:t>
            </w:r>
            <w:r w:rsidR="00AA0249">
              <w:rPr>
                <w:noProof/>
                <w:webHidden/>
              </w:rPr>
              <w:fldChar w:fldCharType="end"/>
            </w:r>
          </w:hyperlink>
        </w:p>
        <w:p w14:paraId="01A9A3F0" w14:textId="77777777" w:rsidR="00AA0249" w:rsidRDefault="005A5D08">
          <w:pPr>
            <w:pStyle w:val="TOC1"/>
            <w:tabs>
              <w:tab w:val="left" w:pos="440"/>
              <w:tab w:val="right" w:leader="dot" w:pos="9016"/>
            </w:tabs>
            <w:rPr>
              <w:rFonts w:eastAsiaTheme="minorEastAsia"/>
              <w:noProof/>
              <w:lang w:eastAsia="en-GB"/>
            </w:rPr>
          </w:pPr>
          <w:hyperlink w:anchor="_Toc534902556" w:history="1">
            <w:r w:rsidR="00AA0249" w:rsidRPr="005A52A9">
              <w:rPr>
                <w:rStyle w:val="Hyperlink"/>
                <w:noProof/>
              </w:rPr>
              <w:t>8)</w:t>
            </w:r>
            <w:r w:rsidR="00AA0249">
              <w:rPr>
                <w:rFonts w:eastAsiaTheme="minorEastAsia"/>
                <w:noProof/>
                <w:lang w:eastAsia="en-GB"/>
              </w:rPr>
              <w:tab/>
            </w:r>
            <w:r w:rsidR="00AA0249" w:rsidRPr="005A52A9">
              <w:rPr>
                <w:rStyle w:val="Hyperlink"/>
                <w:noProof/>
              </w:rPr>
              <w:t>Data Retention</w:t>
            </w:r>
            <w:r w:rsidR="00AA0249">
              <w:rPr>
                <w:noProof/>
                <w:webHidden/>
              </w:rPr>
              <w:tab/>
            </w:r>
            <w:r w:rsidR="00AA0249">
              <w:rPr>
                <w:noProof/>
                <w:webHidden/>
              </w:rPr>
              <w:fldChar w:fldCharType="begin"/>
            </w:r>
            <w:r w:rsidR="00AA0249">
              <w:rPr>
                <w:noProof/>
                <w:webHidden/>
              </w:rPr>
              <w:instrText xml:space="preserve"> PAGEREF _Toc534902556 \h </w:instrText>
            </w:r>
            <w:r w:rsidR="00AA0249">
              <w:rPr>
                <w:noProof/>
                <w:webHidden/>
              </w:rPr>
            </w:r>
            <w:r w:rsidR="00AA0249">
              <w:rPr>
                <w:noProof/>
                <w:webHidden/>
              </w:rPr>
              <w:fldChar w:fldCharType="separate"/>
            </w:r>
            <w:r w:rsidR="00AA0249">
              <w:rPr>
                <w:noProof/>
                <w:webHidden/>
              </w:rPr>
              <w:t>5</w:t>
            </w:r>
            <w:r w:rsidR="00AA0249">
              <w:rPr>
                <w:noProof/>
                <w:webHidden/>
              </w:rPr>
              <w:fldChar w:fldCharType="end"/>
            </w:r>
          </w:hyperlink>
        </w:p>
        <w:p w14:paraId="6402D200" w14:textId="77777777" w:rsidR="00AA0249" w:rsidRDefault="005A5D08">
          <w:pPr>
            <w:pStyle w:val="TOC1"/>
            <w:tabs>
              <w:tab w:val="left" w:pos="440"/>
              <w:tab w:val="right" w:leader="dot" w:pos="9016"/>
            </w:tabs>
            <w:rPr>
              <w:rFonts w:eastAsiaTheme="minorEastAsia"/>
              <w:noProof/>
              <w:lang w:eastAsia="en-GB"/>
            </w:rPr>
          </w:pPr>
          <w:hyperlink w:anchor="_Toc534902557" w:history="1">
            <w:r w:rsidR="00AA0249" w:rsidRPr="005A52A9">
              <w:rPr>
                <w:rStyle w:val="Hyperlink"/>
                <w:noProof/>
              </w:rPr>
              <w:t>9)</w:t>
            </w:r>
            <w:r w:rsidR="00AA0249">
              <w:rPr>
                <w:rFonts w:eastAsiaTheme="minorEastAsia"/>
                <w:noProof/>
                <w:lang w:eastAsia="en-GB"/>
              </w:rPr>
              <w:tab/>
            </w:r>
            <w:r w:rsidR="00AA0249" w:rsidRPr="005A52A9">
              <w:rPr>
                <w:rStyle w:val="Hyperlink"/>
                <w:noProof/>
              </w:rPr>
              <w:t>Data leakage</w:t>
            </w:r>
            <w:r w:rsidR="00AA0249">
              <w:rPr>
                <w:noProof/>
                <w:webHidden/>
              </w:rPr>
              <w:tab/>
            </w:r>
            <w:r w:rsidR="00AA0249">
              <w:rPr>
                <w:noProof/>
                <w:webHidden/>
              </w:rPr>
              <w:fldChar w:fldCharType="begin"/>
            </w:r>
            <w:r w:rsidR="00AA0249">
              <w:rPr>
                <w:noProof/>
                <w:webHidden/>
              </w:rPr>
              <w:instrText xml:space="preserve"> PAGEREF _Toc534902557 \h </w:instrText>
            </w:r>
            <w:r w:rsidR="00AA0249">
              <w:rPr>
                <w:noProof/>
                <w:webHidden/>
              </w:rPr>
            </w:r>
            <w:r w:rsidR="00AA0249">
              <w:rPr>
                <w:noProof/>
                <w:webHidden/>
              </w:rPr>
              <w:fldChar w:fldCharType="separate"/>
            </w:r>
            <w:r w:rsidR="00AA0249">
              <w:rPr>
                <w:noProof/>
                <w:webHidden/>
              </w:rPr>
              <w:t>5</w:t>
            </w:r>
            <w:r w:rsidR="00AA0249">
              <w:rPr>
                <w:noProof/>
                <w:webHidden/>
              </w:rPr>
              <w:fldChar w:fldCharType="end"/>
            </w:r>
          </w:hyperlink>
        </w:p>
        <w:p w14:paraId="5B3F4375" w14:textId="77777777" w:rsidR="00AA0249" w:rsidRDefault="005A5D08">
          <w:pPr>
            <w:pStyle w:val="TOC1"/>
            <w:tabs>
              <w:tab w:val="left" w:pos="660"/>
              <w:tab w:val="right" w:leader="dot" w:pos="9016"/>
            </w:tabs>
            <w:rPr>
              <w:rFonts w:eastAsiaTheme="minorEastAsia"/>
              <w:noProof/>
              <w:lang w:eastAsia="en-GB"/>
            </w:rPr>
          </w:pPr>
          <w:hyperlink w:anchor="_Toc534902558" w:history="1">
            <w:r w:rsidR="00AA0249" w:rsidRPr="005A52A9">
              <w:rPr>
                <w:rStyle w:val="Hyperlink"/>
                <w:noProof/>
              </w:rPr>
              <w:t>10)</w:t>
            </w:r>
            <w:r w:rsidR="00AA0249">
              <w:rPr>
                <w:rFonts w:eastAsiaTheme="minorEastAsia"/>
                <w:noProof/>
                <w:lang w:eastAsia="en-GB"/>
              </w:rPr>
              <w:tab/>
            </w:r>
            <w:r w:rsidR="00AA0249" w:rsidRPr="005A52A9">
              <w:rPr>
                <w:rStyle w:val="Hyperlink"/>
                <w:noProof/>
              </w:rPr>
              <w:t>Personal/Office life</w:t>
            </w:r>
            <w:r w:rsidR="00AA0249">
              <w:rPr>
                <w:noProof/>
                <w:webHidden/>
              </w:rPr>
              <w:tab/>
            </w:r>
            <w:r w:rsidR="00AA0249">
              <w:rPr>
                <w:noProof/>
                <w:webHidden/>
              </w:rPr>
              <w:fldChar w:fldCharType="begin"/>
            </w:r>
            <w:r w:rsidR="00AA0249">
              <w:rPr>
                <w:noProof/>
                <w:webHidden/>
              </w:rPr>
              <w:instrText xml:space="preserve"> PAGEREF _Toc534902558 \h </w:instrText>
            </w:r>
            <w:r w:rsidR="00AA0249">
              <w:rPr>
                <w:noProof/>
                <w:webHidden/>
              </w:rPr>
            </w:r>
            <w:r w:rsidR="00AA0249">
              <w:rPr>
                <w:noProof/>
                <w:webHidden/>
              </w:rPr>
              <w:fldChar w:fldCharType="separate"/>
            </w:r>
            <w:r w:rsidR="00AA0249">
              <w:rPr>
                <w:noProof/>
                <w:webHidden/>
              </w:rPr>
              <w:t>5</w:t>
            </w:r>
            <w:r w:rsidR="00AA0249">
              <w:rPr>
                <w:noProof/>
                <w:webHidden/>
              </w:rPr>
              <w:fldChar w:fldCharType="end"/>
            </w:r>
          </w:hyperlink>
        </w:p>
        <w:p w14:paraId="250BD5AB" w14:textId="77777777" w:rsidR="00AA0249" w:rsidRDefault="005A5D08">
          <w:pPr>
            <w:pStyle w:val="TOC1"/>
            <w:tabs>
              <w:tab w:val="left" w:pos="660"/>
              <w:tab w:val="right" w:leader="dot" w:pos="9016"/>
            </w:tabs>
            <w:rPr>
              <w:rFonts w:eastAsiaTheme="minorEastAsia"/>
              <w:noProof/>
              <w:lang w:eastAsia="en-GB"/>
            </w:rPr>
          </w:pPr>
          <w:hyperlink w:anchor="_Toc534902559" w:history="1">
            <w:r w:rsidR="00AA0249" w:rsidRPr="005A52A9">
              <w:rPr>
                <w:rStyle w:val="Hyperlink"/>
                <w:noProof/>
              </w:rPr>
              <w:t>11)</w:t>
            </w:r>
            <w:r w:rsidR="00AA0249">
              <w:rPr>
                <w:rFonts w:eastAsiaTheme="minorEastAsia"/>
                <w:noProof/>
                <w:lang w:eastAsia="en-GB"/>
              </w:rPr>
              <w:tab/>
            </w:r>
            <w:r w:rsidR="00AA0249" w:rsidRPr="005A52A9">
              <w:rPr>
                <w:rStyle w:val="Hyperlink"/>
                <w:noProof/>
              </w:rPr>
              <w:t>Device brands</w:t>
            </w:r>
            <w:r w:rsidR="00AA0249">
              <w:rPr>
                <w:noProof/>
                <w:webHidden/>
              </w:rPr>
              <w:tab/>
            </w:r>
            <w:r w:rsidR="00AA0249">
              <w:rPr>
                <w:noProof/>
                <w:webHidden/>
              </w:rPr>
              <w:fldChar w:fldCharType="begin"/>
            </w:r>
            <w:r w:rsidR="00AA0249">
              <w:rPr>
                <w:noProof/>
                <w:webHidden/>
              </w:rPr>
              <w:instrText xml:space="preserve"> PAGEREF _Toc534902559 \h </w:instrText>
            </w:r>
            <w:r w:rsidR="00AA0249">
              <w:rPr>
                <w:noProof/>
                <w:webHidden/>
              </w:rPr>
            </w:r>
            <w:r w:rsidR="00AA0249">
              <w:rPr>
                <w:noProof/>
                <w:webHidden/>
              </w:rPr>
              <w:fldChar w:fldCharType="separate"/>
            </w:r>
            <w:r w:rsidR="00AA0249">
              <w:rPr>
                <w:noProof/>
                <w:webHidden/>
              </w:rPr>
              <w:t>5</w:t>
            </w:r>
            <w:r w:rsidR="00AA0249">
              <w:rPr>
                <w:noProof/>
                <w:webHidden/>
              </w:rPr>
              <w:fldChar w:fldCharType="end"/>
            </w:r>
          </w:hyperlink>
        </w:p>
        <w:p w14:paraId="5210C5C1" w14:textId="77777777" w:rsidR="00AA0249" w:rsidRDefault="005A5D08">
          <w:pPr>
            <w:pStyle w:val="TOC1"/>
            <w:tabs>
              <w:tab w:val="left" w:pos="660"/>
              <w:tab w:val="right" w:leader="dot" w:pos="9016"/>
            </w:tabs>
            <w:rPr>
              <w:rFonts w:eastAsiaTheme="minorEastAsia"/>
              <w:noProof/>
              <w:lang w:eastAsia="en-GB"/>
            </w:rPr>
          </w:pPr>
          <w:hyperlink w:anchor="_Toc534902560" w:history="1">
            <w:r w:rsidR="00AA0249" w:rsidRPr="005A52A9">
              <w:rPr>
                <w:rStyle w:val="Hyperlink"/>
                <w:noProof/>
              </w:rPr>
              <w:t>12)</w:t>
            </w:r>
            <w:r w:rsidR="00AA0249">
              <w:rPr>
                <w:rFonts w:eastAsiaTheme="minorEastAsia"/>
                <w:noProof/>
                <w:lang w:eastAsia="en-GB"/>
              </w:rPr>
              <w:tab/>
            </w:r>
            <w:r w:rsidR="00AA0249" w:rsidRPr="005A52A9">
              <w:rPr>
                <w:rStyle w:val="Hyperlink"/>
                <w:noProof/>
              </w:rPr>
              <w:t>Operating systems</w:t>
            </w:r>
            <w:r w:rsidR="00AA0249">
              <w:rPr>
                <w:noProof/>
                <w:webHidden/>
              </w:rPr>
              <w:tab/>
            </w:r>
            <w:r w:rsidR="00AA0249">
              <w:rPr>
                <w:noProof/>
                <w:webHidden/>
              </w:rPr>
              <w:fldChar w:fldCharType="begin"/>
            </w:r>
            <w:r w:rsidR="00AA0249">
              <w:rPr>
                <w:noProof/>
                <w:webHidden/>
              </w:rPr>
              <w:instrText xml:space="preserve"> PAGEREF _Toc534902560 \h </w:instrText>
            </w:r>
            <w:r w:rsidR="00AA0249">
              <w:rPr>
                <w:noProof/>
                <w:webHidden/>
              </w:rPr>
            </w:r>
            <w:r w:rsidR="00AA0249">
              <w:rPr>
                <w:noProof/>
                <w:webHidden/>
              </w:rPr>
              <w:fldChar w:fldCharType="separate"/>
            </w:r>
            <w:r w:rsidR="00AA0249">
              <w:rPr>
                <w:noProof/>
                <w:webHidden/>
              </w:rPr>
              <w:t>5</w:t>
            </w:r>
            <w:r w:rsidR="00AA0249">
              <w:rPr>
                <w:noProof/>
                <w:webHidden/>
              </w:rPr>
              <w:fldChar w:fldCharType="end"/>
            </w:r>
          </w:hyperlink>
        </w:p>
        <w:p w14:paraId="687F65A3" w14:textId="77777777" w:rsidR="00AA0249" w:rsidRDefault="005A5D08">
          <w:pPr>
            <w:pStyle w:val="TOC1"/>
            <w:tabs>
              <w:tab w:val="left" w:pos="660"/>
              <w:tab w:val="right" w:leader="dot" w:pos="9016"/>
            </w:tabs>
            <w:rPr>
              <w:rFonts w:eastAsiaTheme="minorEastAsia"/>
              <w:noProof/>
              <w:lang w:eastAsia="en-GB"/>
            </w:rPr>
          </w:pPr>
          <w:hyperlink w:anchor="_Toc534902561" w:history="1">
            <w:r w:rsidR="00AA0249" w:rsidRPr="005A52A9">
              <w:rPr>
                <w:rStyle w:val="Hyperlink"/>
                <w:noProof/>
              </w:rPr>
              <w:t>13)</w:t>
            </w:r>
            <w:r w:rsidR="00AA0249">
              <w:rPr>
                <w:rFonts w:eastAsiaTheme="minorEastAsia"/>
                <w:noProof/>
                <w:lang w:eastAsia="en-GB"/>
              </w:rPr>
              <w:tab/>
            </w:r>
            <w:r w:rsidR="00AA0249" w:rsidRPr="005A52A9">
              <w:rPr>
                <w:rStyle w:val="Hyperlink"/>
                <w:noProof/>
              </w:rPr>
              <w:t>Applications</w:t>
            </w:r>
            <w:r w:rsidR="00AA0249">
              <w:rPr>
                <w:noProof/>
                <w:webHidden/>
              </w:rPr>
              <w:tab/>
            </w:r>
            <w:r w:rsidR="00AA0249">
              <w:rPr>
                <w:noProof/>
                <w:webHidden/>
              </w:rPr>
              <w:fldChar w:fldCharType="begin"/>
            </w:r>
            <w:r w:rsidR="00AA0249">
              <w:rPr>
                <w:noProof/>
                <w:webHidden/>
              </w:rPr>
              <w:instrText xml:space="preserve"> PAGEREF _Toc534902561 \h </w:instrText>
            </w:r>
            <w:r w:rsidR="00AA0249">
              <w:rPr>
                <w:noProof/>
                <w:webHidden/>
              </w:rPr>
            </w:r>
            <w:r w:rsidR="00AA0249">
              <w:rPr>
                <w:noProof/>
                <w:webHidden/>
              </w:rPr>
              <w:fldChar w:fldCharType="separate"/>
            </w:r>
            <w:r w:rsidR="00AA0249">
              <w:rPr>
                <w:noProof/>
                <w:webHidden/>
              </w:rPr>
              <w:t>5</w:t>
            </w:r>
            <w:r w:rsidR="00AA0249">
              <w:rPr>
                <w:noProof/>
                <w:webHidden/>
              </w:rPr>
              <w:fldChar w:fldCharType="end"/>
            </w:r>
          </w:hyperlink>
        </w:p>
        <w:p w14:paraId="7A6B06F6" w14:textId="77777777" w:rsidR="00AA0249" w:rsidRDefault="005A5D08">
          <w:pPr>
            <w:pStyle w:val="TOC1"/>
            <w:tabs>
              <w:tab w:val="left" w:pos="660"/>
              <w:tab w:val="right" w:leader="dot" w:pos="9016"/>
            </w:tabs>
            <w:rPr>
              <w:rFonts w:eastAsiaTheme="minorEastAsia"/>
              <w:noProof/>
              <w:lang w:eastAsia="en-GB"/>
            </w:rPr>
          </w:pPr>
          <w:hyperlink w:anchor="_Toc534902562" w:history="1">
            <w:r w:rsidR="00AA0249" w:rsidRPr="005A52A9">
              <w:rPr>
                <w:rStyle w:val="Hyperlink"/>
                <w:noProof/>
              </w:rPr>
              <w:t>14)</w:t>
            </w:r>
            <w:r w:rsidR="00AA0249">
              <w:rPr>
                <w:rFonts w:eastAsiaTheme="minorEastAsia"/>
                <w:noProof/>
                <w:lang w:eastAsia="en-GB"/>
              </w:rPr>
              <w:tab/>
            </w:r>
            <w:r w:rsidR="00AA0249" w:rsidRPr="005A52A9">
              <w:rPr>
                <w:rStyle w:val="Hyperlink"/>
                <w:noProof/>
              </w:rPr>
              <w:t>Dismissal/Employee leaves</w:t>
            </w:r>
            <w:r w:rsidR="00AA0249">
              <w:rPr>
                <w:noProof/>
                <w:webHidden/>
              </w:rPr>
              <w:tab/>
            </w:r>
            <w:r w:rsidR="00AA0249">
              <w:rPr>
                <w:noProof/>
                <w:webHidden/>
              </w:rPr>
              <w:fldChar w:fldCharType="begin"/>
            </w:r>
            <w:r w:rsidR="00AA0249">
              <w:rPr>
                <w:noProof/>
                <w:webHidden/>
              </w:rPr>
              <w:instrText xml:space="preserve"> PAGEREF _Toc534902562 \h </w:instrText>
            </w:r>
            <w:r w:rsidR="00AA0249">
              <w:rPr>
                <w:noProof/>
                <w:webHidden/>
              </w:rPr>
            </w:r>
            <w:r w:rsidR="00AA0249">
              <w:rPr>
                <w:noProof/>
                <w:webHidden/>
              </w:rPr>
              <w:fldChar w:fldCharType="separate"/>
            </w:r>
            <w:r w:rsidR="00AA0249">
              <w:rPr>
                <w:noProof/>
                <w:webHidden/>
              </w:rPr>
              <w:t>6</w:t>
            </w:r>
            <w:r w:rsidR="00AA0249">
              <w:rPr>
                <w:noProof/>
                <w:webHidden/>
              </w:rPr>
              <w:fldChar w:fldCharType="end"/>
            </w:r>
          </w:hyperlink>
        </w:p>
        <w:p w14:paraId="76F70905" w14:textId="77777777" w:rsidR="00AA0249" w:rsidRDefault="005A5D08">
          <w:pPr>
            <w:pStyle w:val="TOC1"/>
            <w:tabs>
              <w:tab w:val="left" w:pos="660"/>
              <w:tab w:val="right" w:leader="dot" w:pos="9016"/>
            </w:tabs>
            <w:rPr>
              <w:rFonts w:eastAsiaTheme="minorEastAsia"/>
              <w:noProof/>
              <w:lang w:eastAsia="en-GB"/>
            </w:rPr>
          </w:pPr>
          <w:hyperlink w:anchor="_Toc534902563" w:history="1">
            <w:r w:rsidR="00AA0249" w:rsidRPr="005A52A9">
              <w:rPr>
                <w:rStyle w:val="Hyperlink"/>
                <w:noProof/>
              </w:rPr>
              <w:t>15)</w:t>
            </w:r>
            <w:r w:rsidR="00AA0249">
              <w:rPr>
                <w:rFonts w:eastAsiaTheme="minorEastAsia"/>
                <w:noProof/>
                <w:lang w:eastAsia="en-GB"/>
              </w:rPr>
              <w:tab/>
            </w:r>
            <w:r w:rsidR="00AA0249" w:rsidRPr="005A52A9">
              <w:rPr>
                <w:rStyle w:val="Hyperlink"/>
                <w:noProof/>
                <w:shd w:val="clear" w:color="auto" w:fill="FFFFFF"/>
              </w:rPr>
              <w:t>Comprehensive Security Policy</w:t>
            </w:r>
            <w:r w:rsidR="00AA0249">
              <w:rPr>
                <w:noProof/>
                <w:webHidden/>
              </w:rPr>
              <w:tab/>
            </w:r>
            <w:r w:rsidR="00AA0249">
              <w:rPr>
                <w:noProof/>
                <w:webHidden/>
              </w:rPr>
              <w:fldChar w:fldCharType="begin"/>
            </w:r>
            <w:r w:rsidR="00AA0249">
              <w:rPr>
                <w:noProof/>
                <w:webHidden/>
              </w:rPr>
              <w:instrText xml:space="preserve"> PAGEREF _Toc534902563 \h </w:instrText>
            </w:r>
            <w:r w:rsidR="00AA0249">
              <w:rPr>
                <w:noProof/>
                <w:webHidden/>
              </w:rPr>
            </w:r>
            <w:r w:rsidR="00AA0249">
              <w:rPr>
                <w:noProof/>
                <w:webHidden/>
              </w:rPr>
              <w:fldChar w:fldCharType="separate"/>
            </w:r>
            <w:r w:rsidR="00AA0249">
              <w:rPr>
                <w:noProof/>
                <w:webHidden/>
              </w:rPr>
              <w:t>6</w:t>
            </w:r>
            <w:r w:rsidR="00AA0249">
              <w:rPr>
                <w:noProof/>
                <w:webHidden/>
              </w:rPr>
              <w:fldChar w:fldCharType="end"/>
            </w:r>
          </w:hyperlink>
        </w:p>
        <w:p w14:paraId="7E21F62E" w14:textId="77777777" w:rsidR="00AA0249" w:rsidRDefault="005A5D08">
          <w:pPr>
            <w:pStyle w:val="TOC1"/>
            <w:tabs>
              <w:tab w:val="left" w:pos="660"/>
              <w:tab w:val="right" w:leader="dot" w:pos="9016"/>
            </w:tabs>
            <w:rPr>
              <w:rFonts w:eastAsiaTheme="minorEastAsia"/>
              <w:noProof/>
              <w:lang w:eastAsia="en-GB"/>
            </w:rPr>
          </w:pPr>
          <w:hyperlink w:anchor="_Toc534902564" w:history="1">
            <w:r w:rsidR="00AA0249" w:rsidRPr="005A52A9">
              <w:rPr>
                <w:rStyle w:val="Hyperlink"/>
                <w:noProof/>
              </w:rPr>
              <w:t>16)</w:t>
            </w:r>
            <w:r w:rsidR="00AA0249">
              <w:rPr>
                <w:rFonts w:eastAsiaTheme="minorEastAsia"/>
                <w:noProof/>
                <w:lang w:eastAsia="en-GB"/>
              </w:rPr>
              <w:tab/>
            </w:r>
            <w:r w:rsidR="00AA0249" w:rsidRPr="005A52A9">
              <w:rPr>
                <w:rStyle w:val="Hyperlink"/>
                <w:noProof/>
                <w:shd w:val="clear" w:color="auto" w:fill="FFFFFF"/>
              </w:rPr>
              <w:t>Conclusion</w:t>
            </w:r>
            <w:r w:rsidR="00AA0249">
              <w:rPr>
                <w:noProof/>
                <w:webHidden/>
              </w:rPr>
              <w:tab/>
            </w:r>
            <w:r w:rsidR="00AA0249">
              <w:rPr>
                <w:noProof/>
                <w:webHidden/>
              </w:rPr>
              <w:fldChar w:fldCharType="begin"/>
            </w:r>
            <w:r w:rsidR="00AA0249">
              <w:rPr>
                <w:noProof/>
                <w:webHidden/>
              </w:rPr>
              <w:instrText xml:space="preserve"> PAGEREF _Toc534902564 \h </w:instrText>
            </w:r>
            <w:r w:rsidR="00AA0249">
              <w:rPr>
                <w:noProof/>
                <w:webHidden/>
              </w:rPr>
            </w:r>
            <w:r w:rsidR="00AA0249">
              <w:rPr>
                <w:noProof/>
                <w:webHidden/>
              </w:rPr>
              <w:fldChar w:fldCharType="separate"/>
            </w:r>
            <w:r w:rsidR="00AA0249">
              <w:rPr>
                <w:noProof/>
                <w:webHidden/>
              </w:rPr>
              <w:t>7</w:t>
            </w:r>
            <w:r w:rsidR="00AA0249">
              <w:rPr>
                <w:noProof/>
                <w:webHidden/>
              </w:rPr>
              <w:fldChar w:fldCharType="end"/>
            </w:r>
          </w:hyperlink>
        </w:p>
        <w:p w14:paraId="77EE3C2B" w14:textId="77777777" w:rsidR="00AA0249" w:rsidRDefault="005A5D08">
          <w:pPr>
            <w:pStyle w:val="TOC1"/>
            <w:tabs>
              <w:tab w:val="left" w:pos="660"/>
              <w:tab w:val="right" w:leader="dot" w:pos="9016"/>
            </w:tabs>
            <w:rPr>
              <w:rFonts w:eastAsiaTheme="minorEastAsia"/>
              <w:noProof/>
              <w:lang w:eastAsia="en-GB"/>
            </w:rPr>
          </w:pPr>
          <w:hyperlink w:anchor="_Toc534902565" w:history="1">
            <w:r w:rsidR="00AA0249" w:rsidRPr="005A52A9">
              <w:rPr>
                <w:rStyle w:val="Hyperlink"/>
                <w:noProof/>
              </w:rPr>
              <w:t>17)</w:t>
            </w:r>
            <w:r w:rsidR="00AA0249">
              <w:rPr>
                <w:rFonts w:eastAsiaTheme="minorEastAsia"/>
                <w:noProof/>
                <w:lang w:eastAsia="en-GB"/>
              </w:rPr>
              <w:tab/>
            </w:r>
            <w:r w:rsidR="00AA0249" w:rsidRPr="005A52A9">
              <w:rPr>
                <w:rStyle w:val="Hyperlink"/>
                <w:noProof/>
              </w:rPr>
              <w:t>Bibliography</w:t>
            </w:r>
            <w:r w:rsidR="00AA0249">
              <w:rPr>
                <w:noProof/>
                <w:webHidden/>
              </w:rPr>
              <w:tab/>
            </w:r>
            <w:r w:rsidR="00AA0249">
              <w:rPr>
                <w:noProof/>
                <w:webHidden/>
              </w:rPr>
              <w:fldChar w:fldCharType="begin"/>
            </w:r>
            <w:r w:rsidR="00AA0249">
              <w:rPr>
                <w:noProof/>
                <w:webHidden/>
              </w:rPr>
              <w:instrText xml:space="preserve"> PAGEREF _Toc534902565 \h </w:instrText>
            </w:r>
            <w:r w:rsidR="00AA0249">
              <w:rPr>
                <w:noProof/>
                <w:webHidden/>
              </w:rPr>
            </w:r>
            <w:r w:rsidR="00AA0249">
              <w:rPr>
                <w:noProof/>
                <w:webHidden/>
              </w:rPr>
              <w:fldChar w:fldCharType="separate"/>
            </w:r>
            <w:r w:rsidR="00AA0249">
              <w:rPr>
                <w:noProof/>
                <w:webHidden/>
              </w:rPr>
              <w:t>7</w:t>
            </w:r>
            <w:r w:rsidR="00AA0249">
              <w:rPr>
                <w:noProof/>
                <w:webHidden/>
              </w:rPr>
              <w:fldChar w:fldCharType="end"/>
            </w:r>
          </w:hyperlink>
        </w:p>
        <w:p w14:paraId="09872866" w14:textId="77777777" w:rsidR="001500EB" w:rsidRDefault="001500EB">
          <w:r>
            <w:rPr>
              <w:b/>
              <w:bCs/>
              <w:noProof/>
            </w:rPr>
            <w:fldChar w:fldCharType="end"/>
          </w:r>
        </w:p>
      </w:sdtContent>
    </w:sdt>
    <w:p w14:paraId="21257E63" w14:textId="77777777" w:rsidR="0061274B" w:rsidRDefault="0061274B" w:rsidP="0061274B">
      <w:pPr>
        <w:jc w:val="center"/>
        <w:rPr>
          <w:b/>
          <w:sz w:val="32"/>
        </w:rPr>
      </w:pPr>
    </w:p>
    <w:p w14:paraId="366E71AF" w14:textId="77777777" w:rsidR="0061274B" w:rsidRDefault="0061274B" w:rsidP="005302DB">
      <w:pPr>
        <w:rPr>
          <w:b/>
          <w:sz w:val="32"/>
        </w:rPr>
      </w:pPr>
    </w:p>
    <w:p w14:paraId="460C189F" w14:textId="77777777" w:rsidR="005302DB" w:rsidRDefault="005302DB" w:rsidP="005302DB">
      <w:pPr>
        <w:rPr>
          <w:b/>
          <w:sz w:val="32"/>
        </w:rPr>
      </w:pPr>
    </w:p>
    <w:p w14:paraId="591961A1" w14:textId="77777777" w:rsidR="005302DB" w:rsidRDefault="005302DB" w:rsidP="005302DB">
      <w:pPr>
        <w:rPr>
          <w:b/>
          <w:sz w:val="32"/>
        </w:rPr>
      </w:pPr>
    </w:p>
    <w:p w14:paraId="3DC33D79" w14:textId="77777777" w:rsidR="005302DB" w:rsidRDefault="005302DB" w:rsidP="005302DB">
      <w:pPr>
        <w:rPr>
          <w:b/>
          <w:sz w:val="32"/>
        </w:rPr>
      </w:pPr>
    </w:p>
    <w:p w14:paraId="061A1896" w14:textId="77777777" w:rsidR="005302DB" w:rsidRDefault="005302DB" w:rsidP="005302DB">
      <w:pPr>
        <w:rPr>
          <w:b/>
          <w:sz w:val="32"/>
        </w:rPr>
      </w:pPr>
    </w:p>
    <w:p w14:paraId="322DECDD" w14:textId="77777777" w:rsidR="005302DB" w:rsidRDefault="005302DB" w:rsidP="005302DB">
      <w:pPr>
        <w:rPr>
          <w:b/>
          <w:sz w:val="32"/>
        </w:rPr>
      </w:pPr>
    </w:p>
    <w:p w14:paraId="26E4A0DF" w14:textId="77777777" w:rsidR="005302DB" w:rsidRDefault="005302DB" w:rsidP="005302DB">
      <w:pPr>
        <w:rPr>
          <w:b/>
          <w:sz w:val="32"/>
        </w:rPr>
      </w:pPr>
    </w:p>
    <w:p w14:paraId="2BFC4289" w14:textId="77777777" w:rsidR="00947FC7" w:rsidRDefault="00947FC7" w:rsidP="005302DB">
      <w:pPr>
        <w:rPr>
          <w:b/>
          <w:sz w:val="32"/>
        </w:rPr>
      </w:pPr>
    </w:p>
    <w:p w14:paraId="07914C1A" w14:textId="77777777" w:rsidR="005302DB" w:rsidRDefault="005302DB" w:rsidP="005302DB">
      <w:pPr>
        <w:rPr>
          <w:b/>
          <w:sz w:val="32"/>
        </w:rPr>
      </w:pPr>
    </w:p>
    <w:p w14:paraId="6C213C1D" w14:textId="77777777" w:rsidR="008E1991" w:rsidRPr="001500EB" w:rsidRDefault="008E1991" w:rsidP="001500EB">
      <w:pPr>
        <w:pStyle w:val="Heading1"/>
        <w:numPr>
          <w:ilvl w:val="0"/>
          <w:numId w:val="6"/>
        </w:numPr>
        <w:rPr>
          <w:rFonts w:cs="Times New Roman"/>
        </w:rPr>
      </w:pPr>
      <w:bookmarkStart w:id="0" w:name="_Toc534902547"/>
      <w:r w:rsidRPr="001500EB">
        <w:rPr>
          <w:rFonts w:cs="Times New Roman"/>
        </w:rPr>
        <w:lastRenderedPageBreak/>
        <w:t>Introduction</w:t>
      </w:r>
      <w:bookmarkEnd w:id="0"/>
    </w:p>
    <w:p w14:paraId="520C06FD" w14:textId="77777777" w:rsidR="0061274B" w:rsidRDefault="0061274B" w:rsidP="0061274B">
      <w:pPr>
        <w:rPr>
          <w:rFonts w:ascii="Times New Roman" w:hAnsi="Times New Roman" w:cs="Times New Roman"/>
          <w:sz w:val="24"/>
          <w:szCs w:val="24"/>
        </w:rPr>
      </w:pPr>
      <w:r>
        <w:rPr>
          <w:rFonts w:ascii="Times New Roman" w:hAnsi="Times New Roman" w:cs="Times New Roman"/>
          <w:sz w:val="24"/>
          <w:szCs w:val="24"/>
        </w:rPr>
        <w:t xml:space="preserve">In this assignment </w:t>
      </w:r>
      <w:commentRangeStart w:id="1"/>
      <w:r>
        <w:rPr>
          <w:rFonts w:ascii="Times New Roman" w:hAnsi="Times New Roman" w:cs="Times New Roman"/>
          <w:sz w:val="24"/>
          <w:szCs w:val="24"/>
        </w:rPr>
        <w:t>my</w:t>
      </w:r>
      <w:commentRangeEnd w:id="1"/>
      <w:r w:rsidR="008B1F8B">
        <w:rPr>
          <w:rStyle w:val="CommentReference"/>
        </w:rPr>
        <w:commentReference w:id="1"/>
      </w:r>
      <w:r>
        <w:rPr>
          <w:rFonts w:ascii="Times New Roman" w:hAnsi="Times New Roman" w:cs="Times New Roman"/>
          <w:sz w:val="24"/>
          <w:szCs w:val="24"/>
        </w:rPr>
        <w:t xml:space="preserve"> goal is to demonstrate a good systematic understanding of security policies and measures to mitigate internal and external attacks and threats in a network. I will attempt to develop my own bring your own technology framework that covers all of the aspects of the company’s enterprise network.</w:t>
      </w:r>
    </w:p>
    <w:p w14:paraId="32750BD3" w14:textId="77777777" w:rsidR="009F1A1B" w:rsidRPr="00C74095" w:rsidRDefault="009F1A1B" w:rsidP="001500EB">
      <w:pPr>
        <w:pStyle w:val="Heading1"/>
        <w:numPr>
          <w:ilvl w:val="0"/>
          <w:numId w:val="6"/>
        </w:numPr>
      </w:pPr>
      <w:bookmarkStart w:id="2" w:name="_Toc534902548"/>
      <w:r w:rsidRPr="00C74095">
        <w:t>Wireless Networks</w:t>
      </w:r>
      <w:bookmarkEnd w:id="2"/>
    </w:p>
    <w:p w14:paraId="4F53776A" w14:textId="77777777" w:rsidR="009F1A1B" w:rsidRDefault="001752F4" w:rsidP="0061274B">
      <w:pPr>
        <w:rPr>
          <w:rFonts w:ascii="Times New Roman" w:hAnsi="Times New Roman" w:cs="Times New Roman"/>
          <w:sz w:val="24"/>
          <w:szCs w:val="24"/>
        </w:rPr>
      </w:pPr>
      <w:r>
        <w:rPr>
          <w:rFonts w:ascii="Times New Roman" w:hAnsi="Times New Roman" w:cs="Times New Roman"/>
          <w:sz w:val="24"/>
          <w:szCs w:val="24"/>
        </w:rPr>
        <w:t xml:space="preserve">Wireless networks are </w:t>
      </w:r>
      <w:r w:rsidR="00420AD3">
        <w:rPr>
          <w:rFonts w:ascii="Times New Roman" w:hAnsi="Times New Roman" w:cs="Times New Roman"/>
          <w:sz w:val="24"/>
          <w:szCs w:val="24"/>
        </w:rPr>
        <w:t xml:space="preserve">literally what the name says, they are networks that connect together without the use of wires/cables. Wireless networks can be quite cost effective for businesses as they take away the cost of running cables/wires throughout </w:t>
      </w:r>
      <w:r w:rsidR="00A82BDC">
        <w:rPr>
          <w:rFonts w:ascii="Times New Roman" w:hAnsi="Times New Roman" w:cs="Times New Roman"/>
          <w:sz w:val="24"/>
          <w:szCs w:val="24"/>
        </w:rPr>
        <w:t xml:space="preserve">a building connecting devices to the company network. </w:t>
      </w:r>
      <w:r w:rsidR="00B502FD">
        <w:rPr>
          <w:rFonts w:ascii="Times New Roman" w:hAnsi="Times New Roman" w:cs="Times New Roman"/>
          <w:sz w:val="24"/>
          <w:szCs w:val="24"/>
        </w:rPr>
        <w:t>The most common versions of wireless networks are wireless local area network (or LAN for short), wireless metropolitan area networks (or MAN for short), wireless wide area networks (or WAN for short) and wireless personal area network (or PAN for short)</w:t>
      </w:r>
      <w:r w:rsidR="00650AD0">
        <w:rPr>
          <w:rFonts w:ascii="Times New Roman" w:hAnsi="Times New Roman" w:cs="Times New Roman"/>
          <w:sz w:val="24"/>
          <w:szCs w:val="24"/>
        </w:rPr>
        <w:t>.</w:t>
      </w:r>
      <w:r w:rsidR="009209BD">
        <w:rPr>
          <w:rFonts w:ascii="Times New Roman" w:hAnsi="Times New Roman" w:cs="Times New Roman"/>
          <w:sz w:val="24"/>
          <w:szCs w:val="24"/>
        </w:rPr>
        <w:t xml:space="preserve"> Wireless networks can also be quite mobile, and they can be adapted for most situations. They are also very easily formed and can just as easily be dissembled. However, they can be at risk to security issues if not maintained regularly and properly.</w:t>
      </w:r>
      <w:r w:rsidR="008A5C04">
        <w:rPr>
          <w:rFonts w:ascii="Times New Roman" w:hAnsi="Times New Roman" w:cs="Times New Roman"/>
          <w:sz w:val="24"/>
          <w:szCs w:val="24"/>
        </w:rPr>
        <w:t xml:space="preserve"> Tracy and John say</w:t>
      </w:r>
      <w:r w:rsidR="00305DDA">
        <w:rPr>
          <w:rFonts w:ascii="Times New Roman" w:hAnsi="Times New Roman" w:cs="Times New Roman"/>
          <w:sz w:val="24"/>
          <w:szCs w:val="24"/>
        </w:rPr>
        <w:t xml:space="preserve"> </w:t>
      </w:r>
      <w:sdt>
        <w:sdtPr>
          <w:rPr>
            <w:rFonts w:ascii="Times New Roman" w:hAnsi="Times New Roman" w:cs="Times New Roman"/>
            <w:sz w:val="24"/>
            <w:szCs w:val="24"/>
          </w:rPr>
          <w:id w:val="2017106390"/>
          <w:citation/>
        </w:sdtPr>
        <w:sdtEndPr/>
        <w:sdtContent>
          <w:r w:rsidR="00305DDA">
            <w:rPr>
              <w:rFonts w:ascii="Times New Roman" w:hAnsi="Times New Roman" w:cs="Times New Roman"/>
              <w:sz w:val="24"/>
              <w:szCs w:val="24"/>
            </w:rPr>
            <w:fldChar w:fldCharType="begin"/>
          </w:r>
          <w:r w:rsidR="00305DDA">
            <w:rPr>
              <w:rFonts w:ascii="Times New Roman" w:hAnsi="Times New Roman" w:cs="Times New Roman"/>
              <w:sz w:val="24"/>
              <w:szCs w:val="24"/>
            </w:rPr>
            <w:instrText xml:space="preserve"> CITATION Ful \l 2057 </w:instrText>
          </w:r>
          <w:r w:rsidR="00305DDA">
            <w:rPr>
              <w:rFonts w:ascii="Times New Roman" w:hAnsi="Times New Roman" w:cs="Times New Roman"/>
              <w:sz w:val="24"/>
              <w:szCs w:val="24"/>
            </w:rPr>
            <w:fldChar w:fldCharType="separate"/>
          </w:r>
          <w:r w:rsidR="00D93E4B" w:rsidRPr="00D93E4B">
            <w:rPr>
              <w:rFonts w:ascii="Times New Roman" w:hAnsi="Times New Roman" w:cs="Times New Roman"/>
              <w:noProof/>
              <w:sz w:val="24"/>
              <w:szCs w:val="24"/>
            </w:rPr>
            <w:t>[1]</w:t>
          </w:r>
          <w:r w:rsidR="00305DDA">
            <w:rPr>
              <w:rFonts w:ascii="Times New Roman" w:hAnsi="Times New Roman" w:cs="Times New Roman"/>
              <w:sz w:val="24"/>
              <w:szCs w:val="24"/>
            </w:rPr>
            <w:fldChar w:fldCharType="end"/>
          </w:r>
        </w:sdtContent>
      </w:sdt>
      <w:r w:rsidR="008A5C04">
        <w:rPr>
          <w:rFonts w:ascii="Times New Roman" w:hAnsi="Times New Roman" w:cs="Times New Roman"/>
          <w:sz w:val="24"/>
          <w:szCs w:val="24"/>
        </w:rPr>
        <w:t>,</w:t>
      </w:r>
      <w:r w:rsidR="008A5C04" w:rsidRPr="00305DDA">
        <w:rPr>
          <w:rFonts w:ascii="Times New Roman" w:hAnsi="Times New Roman" w:cs="Times New Roman"/>
          <w:sz w:val="24"/>
          <w:szCs w:val="24"/>
        </w:rPr>
        <w:t xml:space="preserve"> </w:t>
      </w:r>
      <w:r w:rsidR="00305DDA" w:rsidRPr="00305DDA">
        <w:rPr>
          <w:rFonts w:ascii="Times New Roman" w:hAnsi="Times New Roman" w:cs="Times New Roman"/>
          <w:sz w:val="24"/>
          <w:szCs w:val="24"/>
        </w:rPr>
        <w:t>“</w:t>
      </w:r>
      <w:r w:rsidR="008A5C04" w:rsidRPr="00305DDA">
        <w:rPr>
          <w:rFonts w:ascii="Times New Roman" w:hAnsi="Times New Roman" w:cs="Times New Roman"/>
          <w:sz w:val="24"/>
          <w:szCs w:val="24"/>
          <w:shd w:val="clear" w:color="auto" w:fill="FFFFFF"/>
        </w:rPr>
        <w:t>The absence of physical wires makes this kind of network very flexible. For example, you can move a laptop from room to room without fiddling with network cables and without losing your connection.</w:t>
      </w:r>
      <w:r w:rsidR="00305DDA" w:rsidRPr="00305DDA">
        <w:rPr>
          <w:rFonts w:ascii="Times New Roman" w:hAnsi="Times New Roman" w:cs="Times New Roman"/>
          <w:sz w:val="24"/>
          <w:szCs w:val="24"/>
          <w:shd w:val="clear" w:color="auto" w:fill="FFFFFF"/>
        </w:rPr>
        <w:t>”</w:t>
      </w:r>
    </w:p>
    <w:p w14:paraId="50190E93" w14:textId="77777777" w:rsidR="000376B1" w:rsidRPr="00C74095" w:rsidRDefault="000376B1" w:rsidP="001500EB">
      <w:pPr>
        <w:pStyle w:val="Heading1"/>
        <w:numPr>
          <w:ilvl w:val="0"/>
          <w:numId w:val="6"/>
        </w:numPr>
      </w:pPr>
      <w:bookmarkStart w:id="3" w:name="_Toc534902549"/>
      <w:r w:rsidRPr="00C74095">
        <w:t>Cloud Storage</w:t>
      </w:r>
      <w:bookmarkEnd w:id="3"/>
    </w:p>
    <w:p w14:paraId="6C50FAE9" w14:textId="77777777" w:rsidR="00B0458D" w:rsidRPr="00B0458D" w:rsidRDefault="00B0458D" w:rsidP="0061274B">
      <w:pPr>
        <w:rPr>
          <w:rFonts w:ascii="Times New Roman" w:hAnsi="Times New Roman" w:cs="Times New Roman"/>
          <w:sz w:val="24"/>
          <w:szCs w:val="24"/>
        </w:rPr>
      </w:pPr>
      <w:r>
        <w:rPr>
          <w:rFonts w:ascii="Times New Roman" w:hAnsi="Times New Roman" w:cs="Times New Roman"/>
          <w:sz w:val="24"/>
          <w:szCs w:val="24"/>
        </w:rPr>
        <w:t xml:space="preserve">A popular way of storing data for both small and large company’s alike, is via the cloud. There are many different versions of cloud storage run by different companies as well, for example, One Drive by Microsoft, Google Drive by Google and iCloud by Apple. Cloud storage is often used because the data stored there can be accessed from anywhere with an internet connection. Cloud storage is also cost effective, as businesses would no longer need to manage servers to keep the data stored. Most cloud storage software/websites come with a back-up system in place also. This means that companies would be very unlucky to experience data loss with cloud storage. Andreas from Business News Daily says </w:t>
      </w:r>
      <w:sdt>
        <w:sdtPr>
          <w:rPr>
            <w:rFonts w:ascii="Times New Roman" w:hAnsi="Times New Roman" w:cs="Times New Roman"/>
            <w:sz w:val="24"/>
            <w:szCs w:val="24"/>
          </w:rPr>
          <w:id w:val="-171588554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And17 \l 2057 </w:instrText>
          </w:r>
          <w:r>
            <w:rPr>
              <w:rFonts w:ascii="Times New Roman" w:hAnsi="Times New Roman" w:cs="Times New Roman"/>
              <w:sz w:val="24"/>
              <w:szCs w:val="24"/>
            </w:rPr>
            <w:fldChar w:fldCharType="separate"/>
          </w:r>
          <w:r w:rsidR="00D93E4B" w:rsidRPr="00D93E4B">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B0458D">
        <w:rPr>
          <w:rFonts w:ascii="Times New Roman" w:hAnsi="Times New Roman" w:cs="Times New Roman"/>
          <w:sz w:val="24"/>
          <w:szCs w:val="24"/>
        </w:rPr>
        <w:t>“</w:t>
      </w:r>
      <w:r w:rsidRPr="00B0458D">
        <w:rPr>
          <w:rFonts w:ascii="Times New Roman" w:hAnsi="Times New Roman" w:cs="Times New Roman"/>
          <w:sz w:val="24"/>
          <w:szCs w:val="24"/>
          <w:shd w:val="clear" w:color="auto" w:fill="FFFFFF"/>
        </w:rPr>
        <w:t>Small businesses experience a number of benefits from storing their data in the cloud, including cost savings and the ability to access data from anywhere with an internet connection.”</w:t>
      </w:r>
    </w:p>
    <w:p w14:paraId="79B6B0DB" w14:textId="77777777" w:rsidR="00797311" w:rsidRPr="00C74095" w:rsidRDefault="00867449" w:rsidP="001500EB">
      <w:pPr>
        <w:pStyle w:val="Heading1"/>
        <w:numPr>
          <w:ilvl w:val="0"/>
          <w:numId w:val="6"/>
        </w:numPr>
      </w:pPr>
      <w:bookmarkStart w:id="4" w:name="_Toc534902550"/>
      <w:r w:rsidRPr="00C74095">
        <w:t>Bring your own technology/device</w:t>
      </w:r>
      <w:bookmarkEnd w:id="4"/>
    </w:p>
    <w:p w14:paraId="70ABB745" w14:textId="77777777" w:rsidR="00BA588E" w:rsidRDefault="00797311" w:rsidP="0061274B">
      <w:pPr>
        <w:rPr>
          <w:rFonts w:ascii="Times New Roman" w:hAnsi="Times New Roman" w:cs="Times New Roman"/>
          <w:sz w:val="24"/>
          <w:szCs w:val="24"/>
          <w:shd w:val="clear" w:color="auto" w:fill="FFFFFF"/>
        </w:rPr>
      </w:pPr>
      <w:r>
        <w:rPr>
          <w:rFonts w:ascii="Times New Roman" w:hAnsi="Times New Roman" w:cs="Times New Roman"/>
          <w:sz w:val="24"/>
          <w:szCs w:val="24"/>
        </w:rPr>
        <w:t>Bring your own technology or bring your own device is becoming increasingly more popular with companies with technology having an ever-bigger presence on the modern-day world. It allows anyone with the correct authentication details, (Possibly just a correct username and password) to access a business/</w:t>
      </w:r>
      <w:r w:rsidR="00867449">
        <w:rPr>
          <w:rFonts w:ascii="Times New Roman" w:hAnsi="Times New Roman" w:cs="Times New Roman"/>
          <w:sz w:val="24"/>
          <w:szCs w:val="24"/>
        </w:rPr>
        <w:t>company’s</w:t>
      </w:r>
      <w:r>
        <w:rPr>
          <w:rFonts w:ascii="Times New Roman" w:hAnsi="Times New Roman" w:cs="Times New Roman"/>
          <w:sz w:val="24"/>
          <w:szCs w:val="24"/>
        </w:rPr>
        <w:t xml:space="preserve"> network.</w:t>
      </w:r>
      <w:r w:rsidR="00867449">
        <w:rPr>
          <w:rFonts w:ascii="Times New Roman" w:hAnsi="Times New Roman" w:cs="Times New Roman"/>
          <w:sz w:val="24"/>
          <w:szCs w:val="24"/>
        </w:rPr>
        <w:t xml:space="preserve"> RTI stated </w:t>
      </w:r>
      <w:sdt>
        <w:sdtPr>
          <w:rPr>
            <w:rFonts w:ascii="Times New Roman" w:hAnsi="Times New Roman" w:cs="Times New Roman"/>
            <w:sz w:val="24"/>
            <w:szCs w:val="24"/>
          </w:rPr>
          <w:id w:val="-1816021814"/>
          <w:citation/>
        </w:sdtPr>
        <w:sdtEndPr/>
        <w:sdtContent>
          <w:r w:rsidR="00867449">
            <w:rPr>
              <w:rFonts w:ascii="Times New Roman" w:hAnsi="Times New Roman" w:cs="Times New Roman"/>
              <w:sz w:val="24"/>
              <w:szCs w:val="24"/>
            </w:rPr>
            <w:fldChar w:fldCharType="begin"/>
          </w:r>
          <w:r w:rsidR="00867449">
            <w:rPr>
              <w:rFonts w:ascii="Times New Roman" w:hAnsi="Times New Roman" w:cs="Times New Roman"/>
              <w:sz w:val="24"/>
              <w:szCs w:val="24"/>
            </w:rPr>
            <w:instrText xml:space="preserve"> CITATION RTI18 \l 2057 </w:instrText>
          </w:r>
          <w:r w:rsidR="00867449">
            <w:rPr>
              <w:rFonts w:ascii="Times New Roman" w:hAnsi="Times New Roman" w:cs="Times New Roman"/>
              <w:sz w:val="24"/>
              <w:szCs w:val="24"/>
            </w:rPr>
            <w:fldChar w:fldCharType="separate"/>
          </w:r>
          <w:r w:rsidR="00D93E4B" w:rsidRPr="00D93E4B">
            <w:rPr>
              <w:rFonts w:ascii="Times New Roman" w:hAnsi="Times New Roman" w:cs="Times New Roman"/>
              <w:noProof/>
              <w:sz w:val="24"/>
              <w:szCs w:val="24"/>
            </w:rPr>
            <w:t>[3]</w:t>
          </w:r>
          <w:r w:rsidR="00867449">
            <w:rPr>
              <w:rFonts w:ascii="Times New Roman" w:hAnsi="Times New Roman" w:cs="Times New Roman"/>
              <w:sz w:val="24"/>
              <w:szCs w:val="24"/>
            </w:rPr>
            <w:fldChar w:fldCharType="end"/>
          </w:r>
        </w:sdtContent>
      </w:sdt>
      <w:r w:rsidR="00867449" w:rsidRPr="00867449">
        <w:rPr>
          <w:rFonts w:ascii="Times New Roman" w:hAnsi="Times New Roman" w:cs="Times New Roman"/>
          <w:sz w:val="24"/>
          <w:szCs w:val="24"/>
        </w:rPr>
        <w:t>, “</w:t>
      </w:r>
      <w:r w:rsidR="00867449" w:rsidRPr="00867449">
        <w:rPr>
          <w:rFonts w:ascii="Times New Roman" w:hAnsi="Times New Roman" w:cs="Times New Roman"/>
          <w:sz w:val="24"/>
          <w:szCs w:val="24"/>
          <w:shd w:val="clear" w:color="auto" w:fill="FFFFFF"/>
        </w:rPr>
        <w:t>The traditional workplace is quickly becoming a thing of the past. One policy gaining rapid popularity is Bring Your Own Device (BYOD)</w:t>
      </w:r>
      <w:r w:rsidR="00167560">
        <w:rPr>
          <w:rFonts w:ascii="Times New Roman" w:hAnsi="Times New Roman" w:cs="Times New Roman"/>
          <w:sz w:val="24"/>
          <w:szCs w:val="24"/>
          <w:shd w:val="clear" w:color="auto" w:fill="FFFFFF"/>
        </w:rPr>
        <w:t xml:space="preserve"> or Bring Your Own Technology (BYOT)</w:t>
      </w:r>
      <w:r w:rsidR="00867449" w:rsidRPr="00867449">
        <w:rPr>
          <w:rFonts w:ascii="Times New Roman" w:hAnsi="Times New Roman" w:cs="Times New Roman"/>
          <w:sz w:val="24"/>
          <w:szCs w:val="24"/>
          <w:shd w:val="clear" w:color="auto" w:fill="FFFFFF"/>
        </w:rPr>
        <w:t>, which refers to employees bringing their personal devices (such as smartphones, laptops, and tablets) into the workplace and using those devices to access their company’s data, systems, and applications.”</w:t>
      </w:r>
    </w:p>
    <w:p w14:paraId="06A2B9B2" w14:textId="77777777" w:rsidR="00305DDA" w:rsidRDefault="00305DDA" w:rsidP="0061274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Bring your own device or bring your own technology is still a fairly new concept, with the terms really only recently being said back in 2009. This fairly new policy stops the need for IT to keep up with the latest technology coming out, which has been more challenging for companies in recent years. The policy was originally thought to be too big of a security risk</w:t>
      </w:r>
      <w:r w:rsidR="00FE293B">
        <w:rPr>
          <w:rFonts w:ascii="Times New Roman" w:hAnsi="Times New Roman" w:cs="Times New Roman"/>
          <w:sz w:val="24"/>
          <w:szCs w:val="24"/>
          <w:shd w:val="clear" w:color="auto" w:fill="FFFFFF"/>
        </w:rPr>
        <w:t xml:space="preserve"> </w:t>
      </w:r>
      <w:r w:rsidR="00FE293B">
        <w:rPr>
          <w:rFonts w:ascii="Times New Roman" w:hAnsi="Times New Roman" w:cs="Times New Roman"/>
          <w:sz w:val="24"/>
          <w:szCs w:val="24"/>
          <w:shd w:val="clear" w:color="auto" w:fill="FFFFFF"/>
        </w:rPr>
        <w:lastRenderedPageBreak/>
        <w:t xml:space="preserve">until companies started to want bring your own technology policies in the workplace </w:t>
      </w:r>
      <w:sdt>
        <w:sdtPr>
          <w:rPr>
            <w:rFonts w:ascii="Times New Roman" w:hAnsi="Times New Roman" w:cs="Times New Roman"/>
            <w:sz w:val="24"/>
            <w:szCs w:val="24"/>
            <w:shd w:val="clear" w:color="auto" w:fill="FFFFFF"/>
          </w:rPr>
          <w:id w:val="-911004419"/>
          <w:citation/>
        </w:sdtPr>
        <w:sdtEndPr/>
        <w:sdtContent>
          <w:r w:rsidR="00FE293B">
            <w:rPr>
              <w:rFonts w:ascii="Times New Roman" w:hAnsi="Times New Roman" w:cs="Times New Roman"/>
              <w:sz w:val="24"/>
              <w:szCs w:val="24"/>
              <w:shd w:val="clear" w:color="auto" w:fill="FFFFFF"/>
            </w:rPr>
            <w:fldChar w:fldCharType="begin"/>
          </w:r>
          <w:r w:rsidR="00FE293B">
            <w:rPr>
              <w:rFonts w:ascii="Times New Roman" w:hAnsi="Times New Roman" w:cs="Times New Roman"/>
              <w:sz w:val="24"/>
              <w:szCs w:val="24"/>
              <w:shd w:val="clear" w:color="auto" w:fill="FFFFFF"/>
            </w:rPr>
            <w:instrText xml:space="preserve"> CITATION Cal12 \l 2057 </w:instrText>
          </w:r>
          <w:r w:rsidR="00FE293B">
            <w:rPr>
              <w:rFonts w:ascii="Times New Roman" w:hAnsi="Times New Roman" w:cs="Times New Roman"/>
              <w:sz w:val="24"/>
              <w:szCs w:val="24"/>
              <w:shd w:val="clear" w:color="auto" w:fill="FFFFFF"/>
            </w:rPr>
            <w:fldChar w:fldCharType="separate"/>
          </w:r>
          <w:r w:rsidR="00D93E4B" w:rsidRPr="00D93E4B">
            <w:rPr>
              <w:rFonts w:ascii="Times New Roman" w:hAnsi="Times New Roman" w:cs="Times New Roman"/>
              <w:noProof/>
              <w:sz w:val="24"/>
              <w:szCs w:val="24"/>
              <w:shd w:val="clear" w:color="auto" w:fill="FFFFFF"/>
            </w:rPr>
            <w:t>[4]</w:t>
          </w:r>
          <w:r w:rsidR="00FE293B">
            <w:rPr>
              <w:rFonts w:ascii="Times New Roman" w:hAnsi="Times New Roman" w:cs="Times New Roman"/>
              <w:sz w:val="24"/>
              <w:szCs w:val="24"/>
              <w:shd w:val="clear" w:color="auto" w:fill="FFFFFF"/>
            </w:rPr>
            <w:fldChar w:fldCharType="end"/>
          </w:r>
        </w:sdtContent>
      </w:sdt>
      <w:r w:rsidR="00FE293B" w:rsidRPr="00FE293B">
        <w:rPr>
          <w:rFonts w:ascii="Times New Roman" w:hAnsi="Times New Roman" w:cs="Times New Roman"/>
          <w:b/>
          <w:sz w:val="24"/>
          <w:szCs w:val="24"/>
          <w:shd w:val="clear" w:color="auto" w:fill="FFFFFF"/>
        </w:rPr>
        <w:t>“</w:t>
      </w:r>
      <w:r w:rsidR="00FE293B" w:rsidRPr="00FE293B">
        <w:rPr>
          <w:rFonts w:ascii="Times New Roman" w:hAnsi="Times New Roman" w:cs="Times New Roman"/>
          <w:spacing w:val="2"/>
          <w:sz w:val="24"/>
          <w:szCs w:val="24"/>
          <w:shd w:val="clear" w:color="auto" w:fill="FFFFFF"/>
        </w:rPr>
        <w:t>with a staggering</w:t>
      </w:r>
      <w:r w:rsidR="00FE293B" w:rsidRPr="00FE293B">
        <w:rPr>
          <w:rFonts w:ascii="Times New Roman" w:hAnsi="Times New Roman" w:cs="Times New Roman"/>
          <w:b/>
          <w:spacing w:val="2"/>
          <w:sz w:val="24"/>
          <w:szCs w:val="24"/>
          <w:shd w:val="clear" w:color="auto" w:fill="FFFFFF"/>
        </w:rPr>
        <w:t> </w:t>
      </w:r>
      <w:r w:rsidR="00FE293B" w:rsidRPr="00FE293B">
        <w:rPr>
          <w:rStyle w:val="Strong"/>
          <w:rFonts w:ascii="Times New Roman" w:hAnsi="Times New Roman" w:cs="Times New Roman"/>
          <w:b w:val="0"/>
          <w:spacing w:val="2"/>
          <w:sz w:val="24"/>
          <w:szCs w:val="24"/>
          <w:bdr w:val="none" w:sz="0" w:space="0" w:color="auto" w:frame="1"/>
          <w:shd w:val="clear" w:color="auto" w:fill="FFFFFF"/>
        </w:rPr>
        <w:t>95% of respondents saying their organizations permit employee-owned devices in some way, shape or form in the workplace</w:t>
      </w:r>
      <w:r w:rsidR="00FE293B" w:rsidRPr="00FE293B">
        <w:rPr>
          <w:rFonts w:ascii="Times New Roman" w:hAnsi="Times New Roman" w:cs="Times New Roman"/>
          <w:b/>
          <w:spacing w:val="2"/>
          <w:sz w:val="24"/>
          <w:szCs w:val="24"/>
          <w:shd w:val="clear" w:color="auto" w:fill="FFFFFF"/>
        </w:rPr>
        <w:t>.” </w:t>
      </w:r>
    </w:p>
    <w:p w14:paraId="2BBA9D3C" w14:textId="77777777" w:rsidR="00BA588E" w:rsidRPr="00BA588E" w:rsidRDefault="00C74095" w:rsidP="001500EB">
      <w:pPr>
        <w:pStyle w:val="Heading1"/>
        <w:ind w:firstLine="720"/>
        <w:rPr>
          <w:shd w:val="clear" w:color="auto" w:fill="FFFFFF"/>
        </w:rPr>
      </w:pPr>
      <w:bookmarkStart w:id="5" w:name="_Toc534902551"/>
      <w:r>
        <w:rPr>
          <w:shd w:val="clear" w:color="auto" w:fill="FFFFFF"/>
        </w:rPr>
        <w:t xml:space="preserve">4.1) </w:t>
      </w:r>
      <w:r w:rsidR="00F1619A" w:rsidRPr="00BA588E">
        <w:rPr>
          <w:shd w:val="clear" w:color="auto" w:fill="FFFFFF"/>
        </w:rPr>
        <w:t>Advantages</w:t>
      </w:r>
      <w:bookmarkEnd w:id="5"/>
    </w:p>
    <w:p w14:paraId="312EC9C9" w14:textId="77777777" w:rsidR="00BA588E" w:rsidRDefault="003E50ED" w:rsidP="0061274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There are </w:t>
      </w:r>
      <w:r w:rsidR="00BA588E">
        <w:rPr>
          <w:rFonts w:ascii="Times New Roman" w:hAnsi="Times New Roman" w:cs="Times New Roman"/>
          <w:sz w:val="24"/>
          <w:szCs w:val="24"/>
          <w:shd w:val="clear" w:color="auto" w:fill="FFFFFF"/>
        </w:rPr>
        <w:t xml:space="preserve">certainly advantages and disadvantages. </w:t>
      </w:r>
      <w:r w:rsidR="00BA588E">
        <w:rPr>
          <w:rFonts w:ascii="Times New Roman" w:hAnsi="Times New Roman" w:cs="Times New Roman"/>
          <w:sz w:val="24"/>
          <w:szCs w:val="24"/>
        </w:rPr>
        <w:t xml:space="preserve">Some of the advantages include saving on costs, this is because businesses don’t have to buy individual devices for each individual employee, as they can use their own devices. RTI also says </w:t>
      </w:r>
      <w:sdt>
        <w:sdtPr>
          <w:rPr>
            <w:rFonts w:ascii="Times New Roman" w:hAnsi="Times New Roman" w:cs="Times New Roman"/>
            <w:sz w:val="24"/>
            <w:szCs w:val="24"/>
          </w:rPr>
          <w:id w:val="-39051632"/>
          <w:citation/>
        </w:sdtPr>
        <w:sdtEndPr/>
        <w:sdtContent>
          <w:r w:rsidR="00BA588E">
            <w:rPr>
              <w:rFonts w:ascii="Times New Roman" w:hAnsi="Times New Roman" w:cs="Times New Roman"/>
              <w:sz w:val="24"/>
              <w:szCs w:val="24"/>
            </w:rPr>
            <w:fldChar w:fldCharType="begin"/>
          </w:r>
          <w:r w:rsidR="00BA588E">
            <w:rPr>
              <w:rFonts w:ascii="Times New Roman" w:hAnsi="Times New Roman" w:cs="Times New Roman"/>
              <w:sz w:val="24"/>
              <w:szCs w:val="24"/>
            </w:rPr>
            <w:instrText xml:space="preserve"> CITATION RTI18 \l 2057 </w:instrText>
          </w:r>
          <w:r w:rsidR="00BA588E">
            <w:rPr>
              <w:rFonts w:ascii="Times New Roman" w:hAnsi="Times New Roman" w:cs="Times New Roman"/>
              <w:sz w:val="24"/>
              <w:szCs w:val="24"/>
            </w:rPr>
            <w:fldChar w:fldCharType="separate"/>
          </w:r>
          <w:r w:rsidR="00D93E4B" w:rsidRPr="00D93E4B">
            <w:rPr>
              <w:rFonts w:ascii="Times New Roman" w:hAnsi="Times New Roman" w:cs="Times New Roman"/>
              <w:noProof/>
              <w:sz w:val="24"/>
              <w:szCs w:val="24"/>
            </w:rPr>
            <w:t>[3]</w:t>
          </w:r>
          <w:r w:rsidR="00BA588E">
            <w:rPr>
              <w:rFonts w:ascii="Times New Roman" w:hAnsi="Times New Roman" w:cs="Times New Roman"/>
              <w:sz w:val="24"/>
              <w:szCs w:val="24"/>
            </w:rPr>
            <w:fldChar w:fldCharType="end"/>
          </w:r>
        </w:sdtContent>
      </w:sdt>
      <w:r w:rsidR="00BA588E">
        <w:rPr>
          <w:rFonts w:ascii="Times New Roman" w:hAnsi="Times New Roman" w:cs="Times New Roman"/>
          <w:sz w:val="24"/>
          <w:szCs w:val="24"/>
        </w:rPr>
        <w:t xml:space="preserve">, </w:t>
      </w:r>
      <w:r w:rsidR="00BA588E" w:rsidRPr="00BA588E">
        <w:rPr>
          <w:rFonts w:ascii="Times New Roman" w:hAnsi="Times New Roman" w:cs="Times New Roman"/>
          <w:sz w:val="24"/>
          <w:szCs w:val="24"/>
        </w:rPr>
        <w:t>“</w:t>
      </w:r>
      <w:r w:rsidR="00BA588E" w:rsidRPr="00BA588E">
        <w:rPr>
          <w:rFonts w:ascii="Times New Roman" w:hAnsi="Times New Roman" w:cs="Times New Roman"/>
          <w:sz w:val="24"/>
          <w:szCs w:val="24"/>
          <w:shd w:val="clear" w:color="auto" w:fill="FFFFFF"/>
        </w:rPr>
        <w:t>Plus, employees are generally more likely to take better care of their own devices, which saves money on repairs.”</w:t>
      </w:r>
      <w:r w:rsidR="00BA588E">
        <w:rPr>
          <w:rFonts w:ascii="Times New Roman" w:hAnsi="Times New Roman" w:cs="Times New Roman"/>
          <w:sz w:val="24"/>
          <w:szCs w:val="24"/>
          <w:shd w:val="clear" w:color="auto" w:fill="FFFFFF"/>
        </w:rPr>
        <w:t xml:space="preserve"> Employees are also more likely to have increased productivity working with their own devices as most people are more comfortable with their own device rather than anything else. This also increases and </w:t>
      </w:r>
      <w:r w:rsidR="00647954">
        <w:rPr>
          <w:rFonts w:ascii="Times New Roman" w:hAnsi="Times New Roman" w:cs="Times New Roman"/>
          <w:sz w:val="24"/>
          <w:szCs w:val="24"/>
          <w:shd w:val="clear" w:color="auto" w:fill="FFFFFF"/>
        </w:rPr>
        <w:t>employee’s</w:t>
      </w:r>
      <w:r w:rsidR="00BA588E">
        <w:rPr>
          <w:rFonts w:ascii="Times New Roman" w:hAnsi="Times New Roman" w:cs="Times New Roman"/>
          <w:sz w:val="24"/>
          <w:szCs w:val="24"/>
          <w:shd w:val="clear" w:color="auto" w:fill="FFFFFF"/>
        </w:rPr>
        <w:t xml:space="preserve"> satisfaction, which in turn with make them more effective at work.</w:t>
      </w:r>
      <w:r w:rsidR="00F76FB2">
        <w:rPr>
          <w:rFonts w:ascii="Times New Roman" w:hAnsi="Times New Roman" w:cs="Times New Roman"/>
          <w:sz w:val="24"/>
          <w:szCs w:val="24"/>
          <w:shd w:val="clear" w:color="auto" w:fill="FFFFFF"/>
        </w:rPr>
        <w:t xml:space="preserve"> </w:t>
      </w:r>
      <w:r w:rsidR="00167560">
        <w:rPr>
          <w:rFonts w:ascii="Times New Roman" w:hAnsi="Times New Roman" w:cs="Times New Roman"/>
          <w:sz w:val="24"/>
          <w:szCs w:val="24"/>
          <w:shd w:val="clear" w:color="auto" w:fill="FFFFFF"/>
        </w:rPr>
        <w:t xml:space="preserve">bring your own technology (or bring your own device), </w:t>
      </w:r>
      <w:r w:rsidR="00F76FB2">
        <w:rPr>
          <w:rFonts w:ascii="Times New Roman" w:hAnsi="Times New Roman" w:cs="Times New Roman"/>
          <w:sz w:val="24"/>
          <w:szCs w:val="24"/>
          <w:shd w:val="clear" w:color="auto" w:fill="FFFFFF"/>
        </w:rPr>
        <w:t xml:space="preserve">offers flexibility to a company’s employees as it offers the ability to work from anywhere at their own given time. RTI said </w:t>
      </w:r>
      <w:sdt>
        <w:sdtPr>
          <w:rPr>
            <w:rFonts w:ascii="Times New Roman" w:hAnsi="Times New Roman" w:cs="Times New Roman"/>
            <w:sz w:val="24"/>
            <w:szCs w:val="24"/>
            <w:shd w:val="clear" w:color="auto" w:fill="FFFFFF"/>
          </w:rPr>
          <w:id w:val="-1560391970"/>
          <w:citation/>
        </w:sdtPr>
        <w:sdtEndPr/>
        <w:sdtContent>
          <w:r w:rsidR="00F76FB2">
            <w:rPr>
              <w:rFonts w:ascii="Times New Roman" w:hAnsi="Times New Roman" w:cs="Times New Roman"/>
              <w:sz w:val="24"/>
              <w:szCs w:val="24"/>
              <w:shd w:val="clear" w:color="auto" w:fill="FFFFFF"/>
            </w:rPr>
            <w:fldChar w:fldCharType="begin"/>
          </w:r>
          <w:r w:rsidR="00F76FB2">
            <w:rPr>
              <w:rFonts w:ascii="Times New Roman" w:hAnsi="Times New Roman" w:cs="Times New Roman"/>
              <w:sz w:val="24"/>
              <w:szCs w:val="24"/>
              <w:shd w:val="clear" w:color="auto" w:fill="FFFFFF"/>
            </w:rPr>
            <w:instrText xml:space="preserve"> CITATION RTI18 \l 2057 </w:instrText>
          </w:r>
          <w:r w:rsidR="00F76FB2">
            <w:rPr>
              <w:rFonts w:ascii="Times New Roman" w:hAnsi="Times New Roman" w:cs="Times New Roman"/>
              <w:sz w:val="24"/>
              <w:szCs w:val="24"/>
              <w:shd w:val="clear" w:color="auto" w:fill="FFFFFF"/>
            </w:rPr>
            <w:fldChar w:fldCharType="separate"/>
          </w:r>
          <w:r w:rsidR="00D93E4B" w:rsidRPr="00D93E4B">
            <w:rPr>
              <w:rFonts w:ascii="Times New Roman" w:hAnsi="Times New Roman" w:cs="Times New Roman"/>
              <w:noProof/>
              <w:sz w:val="24"/>
              <w:szCs w:val="24"/>
              <w:shd w:val="clear" w:color="auto" w:fill="FFFFFF"/>
            </w:rPr>
            <w:t>[3]</w:t>
          </w:r>
          <w:r w:rsidR="00F76FB2">
            <w:rPr>
              <w:rFonts w:ascii="Times New Roman" w:hAnsi="Times New Roman" w:cs="Times New Roman"/>
              <w:sz w:val="24"/>
              <w:szCs w:val="24"/>
              <w:shd w:val="clear" w:color="auto" w:fill="FFFFFF"/>
            </w:rPr>
            <w:fldChar w:fldCharType="end"/>
          </w:r>
        </w:sdtContent>
      </w:sdt>
      <w:r w:rsidR="00F76FB2">
        <w:rPr>
          <w:rFonts w:ascii="Times New Roman" w:hAnsi="Times New Roman" w:cs="Times New Roman"/>
          <w:sz w:val="24"/>
          <w:szCs w:val="24"/>
          <w:shd w:val="clear" w:color="auto" w:fill="FFFFFF"/>
        </w:rPr>
        <w:t xml:space="preserve">, </w:t>
      </w:r>
      <w:r w:rsidR="00F76FB2" w:rsidRPr="00F76FB2">
        <w:rPr>
          <w:rFonts w:ascii="Times New Roman" w:hAnsi="Times New Roman" w:cs="Times New Roman"/>
          <w:sz w:val="24"/>
          <w:szCs w:val="24"/>
          <w:shd w:val="clear" w:color="auto" w:fill="FFFFFF"/>
        </w:rPr>
        <w:t>“With increased flexibility, organizations are more likely to attract more top-performing employees.”</w:t>
      </w:r>
    </w:p>
    <w:p w14:paraId="6AFFE654" w14:textId="77777777" w:rsidR="00C74095" w:rsidRDefault="00C74095" w:rsidP="001500EB">
      <w:pPr>
        <w:pStyle w:val="Heading1"/>
        <w:ind w:firstLine="720"/>
        <w:rPr>
          <w:shd w:val="clear" w:color="auto" w:fill="FFFFFF"/>
        </w:rPr>
      </w:pPr>
      <w:bookmarkStart w:id="6" w:name="_Toc534902552"/>
      <w:r>
        <w:rPr>
          <w:shd w:val="clear" w:color="auto" w:fill="FFFFFF"/>
        </w:rPr>
        <w:t xml:space="preserve">4.2) </w:t>
      </w:r>
      <w:r w:rsidRPr="00BA588E">
        <w:rPr>
          <w:shd w:val="clear" w:color="auto" w:fill="FFFFFF"/>
        </w:rPr>
        <w:t>Disadvantages</w:t>
      </w:r>
      <w:bookmarkEnd w:id="6"/>
    </w:p>
    <w:p w14:paraId="76341B33" w14:textId="77777777" w:rsidR="0088374C" w:rsidRDefault="00766066" w:rsidP="0061274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Some of the disadvantages begin with security problems. </w:t>
      </w:r>
      <w:r w:rsidR="00A24928">
        <w:rPr>
          <w:rFonts w:ascii="Times New Roman" w:hAnsi="Times New Roman" w:cs="Times New Roman"/>
          <w:sz w:val="24"/>
          <w:szCs w:val="24"/>
          <w:shd w:val="clear" w:color="auto" w:fill="FFFFFF"/>
        </w:rPr>
        <w:t>Employees using their own devices on</w:t>
      </w:r>
      <w:r w:rsidR="00945BD8">
        <w:rPr>
          <w:rFonts w:ascii="Times New Roman" w:hAnsi="Times New Roman" w:cs="Times New Roman"/>
          <w:sz w:val="24"/>
          <w:szCs w:val="24"/>
          <w:shd w:val="clear" w:color="auto" w:fill="FFFFFF"/>
        </w:rPr>
        <w:t xml:space="preserve"> the network means that employees are accessing sensitive information and controlling this can be rather difficult. When a company owns the device accessing the network it can be quite easy to contain and dictate who can access what, by mon</w:t>
      </w:r>
      <w:r w:rsidR="00AA69E4">
        <w:rPr>
          <w:rFonts w:ascii="Times New Roman" w:hAnsi="Times New Roman" w:cs="Times New Roman"/>
          <w:sz w:val="24"/>
          <w:szCs w:val="24"/>
          <w:shd w:val="clear" w:color="auto" w:fill="FFFFFF"/>
        </w:rPr>
        <w:t xml:space="preserve">itoring what is been looked at. Another problem that arrives, is that a lot of different devices, which means a lot of support for these devices is required. </w:t>
      </w:r>
      <w:r w:rsidR="00CE4B7C">
        <w:rPr>
          <w:rFonts w:ascii="Times New Roman" w:hAnsi="Times New Roman" w:cs="Times New Roman"/>
          <w:sz w:val="24"/>
          <w:szCs w:val="24"/>
          <w:shd w:val="clear" w:color="auto" w:fill="FFFFFF"/>
        </w:rPr>
        <w:t xml:space="preserve">By using own personal devices, many people own multiple. This not only adds to the problem of supporting different devices, but also adds to a stability problem. Many organizations networks may not have enough stability to handle, for example, 50 different employees on 3 different devices each. </w:t>
      </w:r>
    </w:p>
    <w:p w14:paraId="480468F1" w14:textId="77777777" w:rsidR="0088374C" w:rsidRDefault="0088374C" w:rsidP="0088374C">
      <w:pPr>
        <w:rPr>
          <w:rFonts w:ascii="Times New Roman" w:hAnsi="Times New Roman" w:cs="Times New Roman"/>
          <w:sz w:val="24"/>
          <w:szCs w:val="24"/>
        </w:rPr>
      </w:pPr>
    </w:p>
    <w:p w14:paraId="6C3AB14D" w14:textId="77777777" w:rsidR="00AA0249" w:rsidRDefault="00947FC7" w:rsidP="00AA0249">
      <w:pPr>
        <w:pStyle w:val="Heading1"/>
        <w:numPr>
          <w:ilvl w:val="0"/>
          <w:numId w:val="6"/>
        </w:numPr>
        <w:rPr>
          <w:shd w:val="clear" w:color="auto" w:fill="FFFFFF"/>
        </w:rPr>
      </w:pPr>
      <w:bookmarkStart w:id="7" w:name="_Toc534902553"/>
      <w:r>
        <w:rPr>
          <w:shd w:val="clear" w:color="auto" w:fill="FFFFFF"/>
        </w:rPr>
        <w:t>Data flow diagram of BYOD implementation</w:t>
      </w:r>
      <w:bookmarkEnd w:id="7"/>
    </w:p>
    <w:p w14:paraId="22B0C951" w14:textId="77777777" w:rsidR="0088374C" w:rsidRDefault="0088374C" w:rsidP="0088374C">
      <w:pPr>
        <w:rPr>
          <w:lang w:val="en-US"/>
        </w:rPr>
      </w:pPr>
      <w:r>
        <w:rPr>
          <w:noProof/>
          <w:lang w:eastAsia="en-GB"/>
        </w:rPr>
        <w:drawing>
          <wp:inline distT="0" distB="0" distL="0" distR="0" wp14:anchorId="658DE3B7" wp14:editId="0F65C830">
            <wp:extent cx="5731510" cy="24225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422525"/>
                    </a:xfrm>
                    <a:prstGeom prst="rect">
                      <a:avLst/>
                    </a:prstGeom>
                  </pic:spPr>
                </pic:pic>
              </a:graphicData>
            </a:graphic>
          </wp:inline>
        </w:drawing>
      </w:r>
    </w:p>
    <w:p w14:paraId="7327E318" w14:textId="77777777" w:rsidR="0088374C" w:rsidRPr="0088374C" w:rsidRDefault="0088374C" w:rsidP="0088374C">
      <w:pPr>
        <w:rPr>
          <w:lang w:val="en-US"/>
        </w:rPr>
      </w:pPr>
    </w:p>
    <w:p w14:paraId="5C3FF22C" w14:textId="77777777" w:rsidR="0088374C" w:rsidRDefault="0088374C" w:rsidP="00874A79">
      <w:pPr>
        <w:pStyle w:val="Heading1"/>
        <w:numPr>
          <w:ilvl w:val="0"/>
          <w:numId w:val="6"/>
        </w:numPr>
      </w:pPr>
      <w:bookmarkStart w:id="8" w:name="_Toc534902554"/>
      <w:r>
        <w:rPr>
          <w:noProof/>
          <w:lang w:val="en-GB" w:eastAsia="en-GB"/>
        </w:rPr>
        <w:lastRenderedPageBreak/>
        <w:drawing>
          <wp:anchor distT="0" distB="0" distL="114300" distR="114300" simplePos="0" relativeHeight="251658240" behindDoc="0" locked="0" layoutInCell="1" allowOverlap="1" wp14:anchorId="4EBD91B5" wp14:editId="598BB667">
            <wp:simplePos x="0" y="0"/>
            <wp:positionH relativeFrom="column">
              <wp:posOffset>476250</wp:posOffset>
            </wp:positionH>
            <wp:positionV relativeFrom="paragraph">
              <wp:posOffset>314325</wp:posOffset>
            </wp:positionV>
            <wp:extent cx="5048250" cy="401066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048250" cy="4010660"/>
                    </a:xfrm>
                    <a:prstGeom prst="rect">
                      <a:avLst/>
                    </a:prstGeom>
                  </pic:spPr>
                </pic:pic>
              </a:graphicData>
            </a:graphic>
            <wp14:sizeRelH relativeFrom="page">
              <wp14:pctWidth>0</wp14:pctWidth>
            </wp14:sizeRelH>
            <wp14:sizeRelV relativeFrom="page">
              <wp14:pctHeight>0</wp14:pctHeight>
            </wp14:sizeRelV>
          </wp:anchor>
        </w:drawing>
      </w:r>
      <w:r w:rsidR="00AA0249">
        <w:t>Implementation</w:t>
      </w:r>
      <w:bookmarkEnd w:id="8"/>
    </w:p>
    <w:p w14:paraId="1C3A75E7" w14:textId="77777777" w:rsidR="00AA0249" w:rsidRDefault="00AA0249" w:rsidP="0088374C">
      <w:pPr>
        <w:pStyle w:val="Heading1"/>
        <w:ind w:left="720"/>
      </w:pPr>
    </w:p>
    <w:p w14:paraId="09C9D253" w14:textId="77777777" w:rsidR="0088374C" w:rsidRDefault="0088374C" w:rsidP="0088374C">
      <w:pPr>
        <w:rPr>
          <w:lang w:val="en-US"/>
        </w:rPr>
      </w:pPr>
    </w:p>
    <w:p w14:paraId="1E965E7F" w14:textId="77777777" w:rsidR="0088374C" w:rsidRDefault="0088374C" w:rsidP="0088374C">
      <w:pPr>
        <w:rPr>
          <w:lang w:val="en-US"/>
        </w:rPr>
      </w:pPr>
    </w:p>
    <w:p w14:paraId="09B3E54A" w14:textId="77777777" w:rsidR="0088374C" w:rsidRDefault="0088374C" w:rsidP="0088374C">
      <w:pPr>
        <w:rPr>
          <w:lang w:val="en-US"/>
        </w:rPr>
      </w:pPr>
    </w:p>
    <w:p w14:paraId="556FEF5E" w14:textId="77777777" w:rsidR="0088374C" w:rsidRDefault="0088374C" w:rsidP="0088374C">
      <w:pPr>
        <w:rPr>
          <w:lang w:val="en-US"/>
        </w:rPr>
      </w:pPr>
      <w:r>
        <w:rPr>
          <w:noProof/>
          <w:lang w:eastAsia="en-GB"/>
        </w:rPr>
        <mc:AlternateContent>
          <mc:Choice Requires="wps">
            <w:drawing>
              <wp:anchor distT="0" distB="0" distL="114300" distR="114300" simplePos="0" relativeHeight="251661312" behindDoc="0" locked="0" layoutInCell="1" allowOverlap="1" wp14:anchorId="5FE16B9A" wp14:editId="65E9D925">
                <wp:simplePos x="0" y="0"/>
                <wp:positionH relativeFrom="column">
                  <wp:posOffset>1895474</wp:posOffset>
                </wp:positionH>
                <wp:positionV relativeFrom="paragraph">
                  <wp:posOffset>92710</wp:posOffset>
                </wp:positionV>
                <wp:extent cx="2600325" cy="1571625"/>
                <wp:effectExtent l="19050" t="19050" r="28575" b="28575"/>
                <wp:wrapNone/>
                <wp:docPr id="5" name="Rectangle 5"/>
                <wp:cNvGraphicFramePr/>
                <a:graphic xmlns:a="http://schemas.openxmlformats.org/drawingml/2006/main">
                  <a:graphicData uri="http://schemas.microsoft.com/office/word/2010/wordprocessingShape">
                    <wps:wsp>
                      <wps:cNvSpPr/>
                      <wps:spPr>
                        <a:xfrm>
                          <a:off x="0" y="0"/>
                          <a:ext cx="2600325" cy="157162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003B3" id="Rectangle 5" o:spid="_x0000_s1026" style="position:absolute;margin-left:149.25pt;margin-top:7.3pt;width:204.75pt;height:1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" filled="f" strokecolor="red" strokeweight="2.25pt"/>
            </w:pict>
          </mc:Fallback>
        </mc:AlternateContent>
      </w:r>
    </w:p>
    <w:p w14:paraId="423EDEC9" w14:textId="77777777" w:rsidR="0088374C" w:rsidRDefault="0088374C" w:rsidP="0088374C">
      <w:pPr>
        <w:rPr>
          <w:lang w:val="en-US"/>
        </w:rPr>
      </w:pPr>
    </w:p>
    <w:p w14:paraId="00F5A59B" w14:textId="77777777" w:rsidR="0088374C" w:rsidRDefault="0088374C" w:rsidP="0088374C">
      <w:pPr>
        <w:rPr>
          <w:lang w:val="en-US"/>
        </w:rPr>
      </w:pPr>
    </w:p>
    <w:p w14:paraId="6ADEE3F4" w14:textId="77777777" w:rsidR="0088374C" w:rsidRDefault="0088374C" w:rsidP="0088374C">
      <w:pPr>
        <w:rPr>
          <w:lang w:val="en-US"/>
        </w:rPr>
      </w:pPr>
    </w:p>
    <w:p w14:paraId="03DBEDC6" w14:textId="77777777" w:rsidR="0088374C" w:rsidRDefault="0088374C" w:rsidP="0088374C">
      <w:pPr>
        <w:rPr>
          <w:lang w:val="en-US"/>
        </w:rPr>
      </w:pPr>
    </w:p>
    <w:p w14:paraId="273D73C3" w14:textId="77777777" w:rsidR="0088374C" w:rsidRDefault="0088374C" w:rsidP="0088374C">
      <w:pPr>
        <w:rPr>
          <w:lang w:val="en-US"/>
        </w:rPr>
      </w:pPr>
    </w:p>
    <w:p w14:paraId="7B8EC778" w14:textId="77777777" w:rsidR="0088374C" w:rsidRDefault="0088374C" w:rsidP="0088374C">
      <w:pPr>
        <w:rPr>
          <w:lang w:val="en-US"/>
        </w:rPr>
      </w:pPr>
    </w:p>
    <w:p w14:paraId="2F87394F" w14:textId="77777777" w:rsidR="0088374C" w:rsidRDefault="0088374C" w:rsidP="0088374C">
      <w:pPr>
        <w:rPr>
          <w:lang w:val="en-US"/>
        </w:rPr>
      </w:pPr>
    </w:p>
    <w:p w14:paraId="71AE6922" w14:textId="77777777" w:rsidR="0088374C" w:rsidRDefault="0088374C" w:rsidP="0088374C">
      <w:pPr>
        <w:rPr>
          <w:lang w:val="en-US"/>
        </w:rPr>
      </w:pPr>
    </w:p>
    <w:p w14:paraId="4B042A99" w14:textId="77777777" w:rsidR="0088374C" w:rsidRDefault="0088374C" w:rsidP="0088374C">
      <w:pPr>
        <w:rPr>
          <w:lang w:val="en-US"/>
        </w:rPr>
      </w:pPr>
    </w:p>
    <w:p w14:paraId="79E30320" w14:textId="77777777" w:rsidR="0088374C" w:rsidRDefault="0088374C" w:rsidP="0088374C">
      <w:pPr>
        <w:rPr>
          <w:lang w:val="en-US"/>
        </w:rPr>
      </w:pPr>
      <w:r>
        <w:rPr>
          <w:noProof/>
          <w:lang w:eastAsia="en-GB"/>
        </w:rPr>
        <w:drawing>
          <wp:anchor distT="0" distB="0" distL="114300" distR="114300" simplePos="0" relativeHeight="251660288" behindDoc="0" locked="0" layoutInCell="1" allowOverlap="1" wp14:anchorId="573C575A" wp14:editId="40EFFBA6">
            <wp:simplePos x="0" y="0"/>
            <wp:positionH relativeFrom="margin">
              <wp:align>left</wp:align>
            </wp:positionH>
            <wp:positionV relativeFrom="paragraph">
              <wp:posOffset>131444</wp:posOffset>
            </wp:positionV>
            <wp:extent cx="4352925" cy="4759489"/>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57799" cy="4764818"/>
                    </a:xfrm>
                    <a:prstGeom prst="rect">
                      <a:avLst/>
                    </a:prstGeom>
                  </pic:spPr>
                </pic:pic>
              </a:graphicData>
            </a:graphic>
            <wp14:sizeRelH relativeFrom="page">
              <wp14:pctWidth>0</wp14:pctWidth>
            </wp14:sizeRelH>
            <wp14:sizeRelV relativeFrom="page">
              <wp14:pctHeight>0</wp14:pctHeight>
            </wp14:sizeRelV>
          </wp:anchor>
        </w:drawing>
      </w:r>
    </w:p>
    <w:p w14:paraId="14FBD0C6" w14:textId="77777777" w:rsidR="0088374C" w:rsidRDefault="0088374C" w:rsidP="0088374C">
      <w:pPr>
        <w:rPr>
          <w:lang w:val="en-US"/>
        </w:rPr>
      </w:pPr>
    </w:p>
    <w:p w14:paraId="1B84F002" w14:textId="77777777" w:rsidR="0088374C" w:rsidRDefault="0088374C" w:rsidP="0088374C">
      <w:pPr>
        <w:rPr>
          <w:lang w:val="en-US"/>
        </w:rPr>
      </w:pPr>
    </w:p>
    <w:p w14:paraId="55F8396B" w14:textId="77777777" w:rsidR="0088374C" w:rsidRDefault="0088374C" w:rsidP="0088374C">
      <w:pPr>
        <w:rPr>
          <w:lang w:val="en-US"/>
        </w:rPr>
      </w:pPr>
    </w:p>
    <w:p w14:paraId="2EBF9CA8" w14:textId="77777777" w:rsidR="0088374C" w:rsidRDefault="0088374C" w:rsidP="0088374C">
      <w:pPr>
        <w:rPr>
          <w:lang w:val="en-US"/>
        </w:rPr>
      </w:pPr>
    </w:p>
    <w:p w14:paraId="07E9AA42" w14:textId="77777777" w:rsidR="0088374C" w:rsidRDefault="0088374C" w:rsidP="0088374C">
      <w:pPr>
        <w:rPr>
          <w:lang w:val="en-US"/>
        </w:rPr>
      </w:pPr>
    </w:p>
    <w:p w14:paraId="2A35558F" w14:textId="77777777" w:rsidR="0088374C" w:rsidRDefault="0088374C" w:rsidP="0088374C">
      <w:pPr>
        <w:rPr>
          <w:lang w:val="en-US"/>
        </w:rPr>
      </w:pPr>
    </w:p>
    <w:p w14:paraId="5B200F89" w14:textId="77777777" w:rsidR="0088374C" w:rsidRDefault="0088374C" w:rsidP="0088374C">
      <w:pPr>
        <w:rPr>
          <w:lang w:val="en-US"/>
        </w:rPr>
      </w:pPr>
    </w:p>
    <w:p w14:paraId="7800EAA2" w14:textId="77777777" w:rsidR="0088374C" w:rsidRDefault="0088374C" w:rsidP="0088374C">
      <w:pPr>
        <w:rPr>
          <w:lang w:val="en-US"/>
        </w:rPr>
      </w:pPr>
    </w:p>
    <w:p w14:paraId="56365052" w14:textId="77777777" w:rsidR="0088374C" w:rsidRDefault="0088374C" w:rsidP="0088374C">
      <w:pPr>
        <w:rPr>
          <w:lang w:val="en-US"/>
        </w:rPr>
      </w:pPr>
    </w:p>
    <w:p w14:paraId="7CB44336" w14:textId="77777777" w:rsidR="0088374C" w:rsidRDefault="0088374C" w:rsidP="0088374C">
      <w:pPr>
        <w:rPr>
          <w:lang w:val="en-US"/>
        </w:rPr>
      </w:pPr>
    </w:p>
    <w:p w14:paraId="2A835E43" w14:textId="77777777" w:rsidR="0088374C" w:rsidRDefault="0088374C" w:rsidP="0088374C">
      <w:pPr>
        <w:rPr>
          <w:lang w:val="en-US"/>
        </w:rPr>
      </w:pPr>
    </w:p>
    <w:p w14:paraId="0CC3FCB2" w14:textId="77777777" w:rsidR="0088374C" w:rsidRDefault="0088374C" w:rsidP="0088374C">
      <w:pPr>
        <w:rPr>
          <w:lang w:val="en-US"/>
        </w:rPr>
      </w:pPr>
    </w:p>
    <w:p w14:paraId="55C1EFA9" w14:textId="77777777" w:rsidR="0088374C" w:rsidRDefault="0088374C" w:rsidP="0088374C">
      <w:pPr>
        <w:rPr>
          <w:lang w:val="en-US"/>
        </w:rPr>
      </w:pPr>
    </w:p>
    <w:p w14:paraId="0C140CAD" w14:textId="77777777" w:rsidR="0088374C" w:rsidRDefault="0088374C" w:rsidP="0088374C">
      <w:pPr>
        <w:rPr>
          <w:lang w:val="en-US"/>
        </w:rPr>
      </w:pPr>
    </w:p>
    <w:p w14:paraId="7836F9FF" w14:textId="77777777" w:rsidR="0088374C" w:rsidRDefault="0088374C" w:rsidP="0088374C">
      <w:pPr>
        <w:rPr>
          <w:lang w:val="en-US"/>
        </w:rPr>
      </w:pPr>
    </w:p>
    <w:p w14:paraId="7021B1D5" w14:textId="77777777" w:rsidR="0088374C" w:rsidRDefault="0088374C" w:rsidP="0088374C">
      <w:pPr>
        <w:rPr>
          <w:lang w:val="en-US"/>
        </w:rPr>
      </w:pPr>
      <w:r>
        <w:rPr>
          <w:noProof/>
          <w:lang w:eastAsia="en-GB"/>
        </w:rPr>
        <w:lastRenderedPageBreak/>
        <w:drawing>
          <wp:anchor distT="0" distB="0" distL="114300" distR="114300" simplePos="0" relativeHeight="251659264" behindDoc="0" locked="0" layoutInCell="1" allowOverlap="1" wp14:anchorId="5195F4FB" wp14:editId="00E42DAF">
            <wp:simplePos x="0" y="0"/>
            <wp:positionH relativeFrom="margin">
              <wp:posOffset>866775</wp:posOffset>
            </wp:positionH>
            <wp:positionV relativeFrom="paragraph">
              <wp:posOffset>-133350</wp:posOffset>
            </wp:positionV>
            <wp:extent cx="4676775" cy="5142267"/>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681495" cy="5147457"/>
                    </a:xfrm>
                    <a:prstGeom prst="rect">
                      <a:avLst/>
                    </a:prstGeom>
                  </pic:spPr>
                </pic:pic>
              </a:graphicData>
            </a:graphic>
            <wp14:sizeRelH relativeFrom="page">
              <wp14:pctWidth>0</wp14:pctWidth>
            </wp14:sizeRelH>
            <wp14:sizeRelV relativeFrom="page">
              <wp14:pctHeight>0</wp14:pctHeight>
            </wp14:sizeRelV>
          </wp:anchor>
        </w:drawing>
      </w:r>
    </w:p>
    <w:p w14:paraId="57B01E81" w14:textId="77777777" w:rsidR="0088374C" w:rsidRDefault="0088374C" w:rsidP="0088374C">
      <w:pPr>
        <w:rPr>
          <w:lang w:val="en-US"/>
        </w:rPr>
      </w:pPr>
    </w:p>
    <w:p w14:paraId="1A8F2AE2" w14:textId="77777777" w:rsidR="0088374C" w:rsidRDefault="0088374C" w:rsidP="0088374C">
      <w:pPr>
        <w:rPr>
          <w:lang w:val="en-US"/>
        </w:rPr>
      </w:pPr>
    </w:p>
    <w:p w14:paraId="016CE8C9" w14:textId="77777777" w:rsidR="0088374C" w:rsidRDefault="0088374C" w:rsidP="0088374C">
      <w:pPr>
        <w:rPr>
          <w:lang w:val="en-US"/>
        </w:rPr>
      </w:pPr>
    </w:p>
    <w:p w14:paraId="4A2B21D7" w14:textId="77777777" w:rsidR="0088374C" w:rsidRDefault="0088374C" w:rsidP="0088374C">
      <w:pPr>
        <w:rPr>
          <w:lang w:val="en-US"/>
        </w:rPr>
      </w:pPr>
    </w:p>
    <w:p w14:paraId="73BDFF22" w14:textId="77777777" w:rsidR="0088374C" w:rsidRDefault="0088374C" w:rsidP="0088374C">
      <w:pPr>
        <w:rPr>
          <w:lang w:val="en-US"/>
        </w:rPr>
      </w:pPr>
    </w:p>
    <w:p w14:paraId="5AF1B256" w14:textId="77777777" w:rsidR="0088374C" w:rsidRDefault="0088374C" w:rsidP="0088374C">
      <w:pPr>
        <w:rPr>
          <w:lang w:val="en-US"/>
        </w:rPr>
      </w:pPr>
    </w:p>
    <w:p w14:paraId="0553782B" w14:textId="77777777" w:rsidR="0088374C" w:rsidRDefault="0088374C" w:rsidP="0088374C">
      <w:pPr>
        <w:rPr>
          <w:lang w:val="en-US"/>
        </w:rPr>
      </w:pPr>
    </w:p>
    <w:p w14:paraId="6E35C4D0" w14:textId="77777777" w:rsidR="0088374C" w:rsidRDefault="0088374C" w:rsidP="0088374C">
      <w:pPr>
        <w:rPr>
          <w:lang w:val="en-US"/>
        </w:rPr>
      </w:pPr>
    </w:p>
    <w:p w14:paraId="1FCC4C70" w14:textId="77777777" w:rsidR="0088374C" w:rsidRDefault="0088374C" w:rsidP="0088374C">
      <w:pPr>
        <w:rPr>
          <w:lang w:val="en-US"/>
        </w:rPr>
      </w:pPr>
    </w:p>
    <w:p w14:paraId="7B9D1550" w14:textId="77777777" w:rsidR="0088374C" w:rsidRDefault="0088374C" w:rsidP="0088374C">
      <w:pPr>
        <w:rPr>
          <w:lang w:val="en-US"/>
        </w:rPr>
      </w:pPr>
    </w:p>
    <w:p w14:paraId="544799D8" w14:textId="77777777" w:rsidR="0088374C" w:rsidRDefault="0088374C" w:rsidP="0088374C">
      <w:pPr>
        <w:rPr>
          <w:lang w:val="en-US"/>
        </w:rPr>
      </w:pPr>
    </w:p>
    <w:p w14:paraId="59E5D001" w14:textId="77777777" w:rsidR="0088374C" w:rsidRDefault="0088374C" w:rsidP="0088374C">
      <w:pPr>
        <w:rPr>
          <w:lang w:val="en-US"/>
        </w:rPr>
      </w:pPr>
    </w:p>
    <w:p w14:paraId="60699CB7" w14:textId="77777777" w:rsidR="0088374C" w:rsidRDefault="0088374C" w:rsidP="0088374C">
      <w:pPr>
        <w:rPr>
          <w:lang w:val="en-US"/>
        </w:rPr>
      </w:pPr>
    </w:p>
    <w:p w14:paraId="4EADF6F7" w14:textId="77777777" w:rsidR="0088374C" w:rsidRDefault="0088374C" w:rsidP="0088374C">
      <w:pPr>
        <w:rPr>
          <w:lang w:val="en-US"/>
        </w:rPr>
      </w:pPr>
    </w:p>
    <w:p w14:paraId="02E83D72" w14:textId="77777777" w:rsidR="0088374C" w:rsidRPr="0088374C" w:rsidRDefault="0088374C" w:rsidP="0088374C">
      <w:pPr>
        <w:rPr>
          <w:lang w:val="en-US"/>
        </w:rPr>
      </w:pPr>
    </w:p>
    <w:p w14:paraId="2289FE7B" w14:textId="77777777" w:rsidR="00AA0249" w:rsidRDefault="00AA0249" w:rsidP="00AA0249">
      <w:pPr>
        <w:rPr>
          <w:lang w:val="en-US"/>
        </w:rPr>
      </w:pPr>
    </w:p>
    <w:p w14:paraId="22F473C7" w14:textId="77777777" w:rsidR="0088374C" w:rsidRDefault="0088374C" w:rsidP="00AA0249">
      <w:pPr>
        <w:rPr>
          <w:lang w:val="en-US"/>
        </w:rPr>
      </w:pPr>
    </w:p>
    <w:p w14:paraId="170A6187" w14:textId="77777777" w:rsidR="004E0CCA" w:rsidRPr="004E0CCA" w:rsidRDefault="0088374C" w:rsidP="00AA0249">
      <w:pPr>
        <w:rPr>
          <w:rFonts w:ascii="Arial" w:hAnsi="Arial" w:cs="Arial"/>
          <w:color w:val="000000"/>
          <w:sz w:val="18"/>
          <w:szCs w:val="18"/>
        </w:rPr>
      </w:pPr>
      <w:r w:rsidRPr="00D93E4B">
        <w:rPr>
          <w:rFonts w:ascii="Times New Roman" w:hAnsi="Times New Roman" w:cs="Times New Roman"/>
          <w:sz w:val="24"/>
          <w:lang w:val="en-US"/>
        </w:rPr>
        <w:t>For my implementation sample, I used Cisco Packet Tracer to show an example of how Hyper-forts network for their business could look. I used a design that I learnt in class called a 3 tier hierarchical model</w:t>
      </w:r>
      <w:r w:rsidR="00736B8C" w:rsidRPr="00D93E4B">
        <w:rPr>
          <w:rFonts w:ascii="Times New Roman" w:hAnsi="Times New Roman" w:cs="Times New Roman"/>
          <w:sz w:val="24"/>
          <w:lang w:val="en-US"/>
        </w:rPr>
        <w:t xml:space="preserve"> (Shown in the red box on the screen capture)</w:t>
      </w:r>
      <w:r w:rsidRPr="00D93E4B">
        <w:rPr>
          <w:rFonts w:ascii="Times New Roman" w:hAnsi="Times New Roman" w:cs="Times New Roman"/>
          <w:sz w:val="24"/>
          <w:lang w:val="en-US"/>
        </w:rPr>
        <w:t>. The basic design is with 2 routers and 4 switches connect</w:t>
      </w:r>
      <w:r w:rsidR="00736B8C" w:rsidRPr="00D93E4B">
        <w:rPr>
          <w:rFonts w:ascii="Times New Roman" w:hAnsi="Times New Roman" w:cs="Times New Roman"/>
          <w:sz w:val="24"/>
          <w:lang w:val="en-US"/>
        </w:rPr>
        <w:t>ed together. The routers are</w:t>
      </w:r>
      <w:r w:rsidRPr="00D93E4B">
        <w:rPr>
          <w:rFonts w:ascii="Times New Roman" w:hAnsi="Times New Roman" w:cs="Times New Roman"/>
          <w:sz w:val="24"/>
          <w:lang w:val="en-US"/>
        </w:rPr>
        <w:t xml:space="preserve"> called the core layer, the middle switches are my distribution layer and the last 2 switches are the access layer, shown by the fact that wireless access points are connected to them.</w:t>
      </w:r>
      <w:r w:rsidR="00736B8C" w:rsidRPr="00D93E4B">
        <w:rPr>
          <w:rFonts w:ascii="Times New Roman" w:hAnsi="Times New Roman" w:cs="Times New Roman"/>
          <w:sz w:val="24"/>
          <w:lang w:val="en-US"/>
        </w:rPr>
        <w:t xml:space="preserve"> Security has been applied with the requirement of a password, in all cases with my routers and switches, my password is “cisco”.</w:t>
      </w:r>
      <w:r w:rsidR="004E0CCA" w:rsidRPr="00D93E4B">
        <w:rPr>
          <w:rFonts w:ascii="Times New Roman" w:hAnsi="Times New Roman" w:cs="Times New Roman"/>
          <w:sz w:val="24"/>
          <w:lang w:val="en-US"/>
        </w:rPr>
        <w:t xml:space="preserve"> According to Cisco Press </w:t>
      </w:r>
      <w:sdt>
        <w:sdtPr>
          <w:rPr>
            <w:rFonts w:ascii="Times New Roman" w:hAnsi="Times New Roman" w:cs="Times New Roman"/>
            <w:sz w:val="24"/>
            <w:lang w:val="en-US"/>
          </w:rPr>
          <w:id w:val="2090116113"/>
          <w:citation/>
        </w:sdtPr>
        <w:sdtEndPr/>
        <w:sdtContent>
          <w:r w:rsidR="00D93E4B">
            <w:rPr>
              <w:rFonts w:ascii="Times New Roman" w:hAnsi="Times New Roman" w:cs="Times New Roman"/>
              <w:sz w:val="24"/>
              <w:lang w:val="en-US"/>
            </w:rPr>
            <w:fldChar w:fldCharType="begin"/>
          </w:r>
          <w:r w:rsidR="00D93E4B">
            <w:rPr>
              <w:rFonts w:ascii="Times New Roman" w:hAnsi="Times New Roman" w:cs="Times New Roman"/>
              <w:sz w:val="24"/>
            </w:rPr>
            <w:instrText xml:space="preserve"> CITATION Cis14 \l 2057 </w:instrText>
          </w:r>
          <w:r w:rsidR="00D93E4B">
            <w:rPr>
              <w:rFonts w:ascii="Times New Roman" w:hAnsi="Times New Roman" w:cs="Times New Roman"/>
              <w:sz w:val="24"/>
              <w:lang w:val="en-US"/>
            </w:rPr>
            <w:fldChar w:fldCharType="separate"/>
          </w:r>
          <w:r w:rsidR="00D93E4B" w:rsidRPr="00D93E4B">
            <w:rPr>
              <w:rFonts w:ascii="Times New Roman" w:hAnsi="Times New Roman" w:cs="Times New Roman"/>
              <w:noProof/>
              <w:sz w:val="24"/>
            </w:rPr>
            <w:t>[5]</w:t>
          </w:r>
          <w:r w:rsidR="00D93E4B">
            <w:rPr>
              <w:rFonts w:ascii="Times New Roman" w:hAnsi="Times New Roman" w:cs="Times New Roman"/>
              <w:sz w:val="24"/>
              <w:lang w:val="en-US"/>
            </w:rPr>
            <w:fldChar w:fldCharType="end"/>
          </w:r>
        </w:sdtContent>
      </w:sdt>
      <w:r w:rsidR="00D93E4B">
        <w:rPr>
          <w:rFonts w:ascii="Times New Roman" w:hAnsi="Times New Roman" w:cs="Times New Roman"/>
          <w:sz w:val="24"/>
          <w:lang w:val="en-US"/>
        </w:rPr>
        <w:t xml:space="preserve"> </w:t>
      </w:r>
      <w:r w:rsidR="004E0CCA" w:rsidRPr="004E0CCA">
        <w:rPr>
          <w:rFonts w:ascii="Times New Roman" w:hAnsi="Times New Roman" w:cs="Times New Roman"/>
          <w:sz w:val="24"/>
          <w:szCs w:val="24"/>
          <w:lang w:val="en-US"/>
        </w:rPr>
        <w:t>“</w:t>
      </w:r>
      <w:r w:rsidR="004E0CCA" w:rsidRPr="004E0CCA">
        <w:rPr>
          <w:rFonts w:ascii="Times New Roman" w:hAnsi="Times New Roman" w:cs="Times New Roman"/>
          <w:sz w:val="24"/>
          <w:szCs w:val="24"/>
        </w:rPr>
        <w:t>The Cisco hierarchical (three-layer) internetworking model is an industry wide adopted model for designing a reliable, scalable, and cost-efficient internetwork”</w:t>
      </w:r>
    </w:p>
    <w:p w14:paraId="044C2F6B" w14:textId="77777777" w:rsidR="0088374C" w:rsidRPr="00AA0249" w:rsidRDefault="0088374C" w:rsidP="00AA0249">
      <w:pPr>
        <w:rPr>
          <w:lang w:val="en-US"/>
        </w:rPr>
      </w:pPr>
    </w:p>
    <w:p w14:paraId="79C3D843" w14:textId="77777777" w:rsidR="00A16C52" w:rsidRPr="00C74095" w:rsidRDefault="00A16C52" w:rsidP="001500EB">
      <w:pPr>
        <w:pStyle w:val="Heading1"/>
        <w:numPr>
          <w:ilvl w:val="0"/>
          <w:numId w:val="6"/>
        </w:numPr>
        <w:rPr>
          <w:shd w:val="clear" w:color="auto" w:fill="FFFFFF"/>
        </w:rPr>
      </w:pPr>
      <w:bookmarkStart w:id="9" w:name="_Toc534902555"/>
      <w:r w:rsidRPr="00C74095">
        <w:rPr>
          <w:shd w:val="clear" w:color="auto" w:fill="FFFFFF"/>
        </w:rPr>
        <w:t>Mobile Device Management</w:t>
      </w:r>
      <w:bookmarkEnd w:id="9"/>
      <w:r w:rsidRPr="00C74095">
        <w:rPr>
          <w:shd w:val="clear" w:color="auto" w:fill="FFFFFF"/>
        </w:rPr>
        <w:t xml:space="preserve"> </w:t>
      </w:r>
    </w:p>
    <w:p w14:paraId="694C6B9D" w14:textId="77777777" w:rsidR="00A16C52" w:rsidRDefault="00A16C52" w:rsidP="0061274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Mobile Device Management software (or MDM for short), is a software that businesses use to keep tabs and secure any mobile devices (E.g. Laptop, phone, tablet etc.) an employee may use. MDM’s are capable of monitoring devices across different operating systems, as well as different service providers. </w:t>
      </w:r>
      <w:r w:rsidR="00D93E4B">
        <w:rPr>
          <w:rFonts w:ascii="Times New Roman" w:hAnsi="Times New Roman" w:cs="Times New Roman"/>
          <w:sz w:val="24"/>
          <w:szCs w:val="24"/>
          <w:shd w:val="clear" w:color="auto" w:fill="FFFFFF"/>
        </w:rPr>
        <w:t xml:space="preserve">Comtact says </w:t>
      </w:r>
      <w:sdt>
        <w:sdtPr>
          <w:rPr>
            <w:rFonts w:ascii="Times New Roman" w:hAnsi="Times New Roman" w:cs="Times New Roman"/>
            <w:sz w:val="24"/>
            <w:szCs w:val="24"/>
            <w:shd w:val="clear" w:color="auto" w:fill="FFFFFF"/>
          </w:rPr>
          <w:id w:val="-571342115"/>
          <w:citation/>
        </w:sdtPr>
        <w:sdtEndPr/>
        <w:sdtContent>
          <w:r w:rsidR="00D93E4B">
            <w:rPr>
              <w:rFonts w:ascii="Times New Roman" w:hAnsi="Times New Roman" w:cs="Times New Roman"/>
              <w:sz w:val="24"/>
              <w:szCs w:val="24"/>
              <w:shd w:val="clear" w:color="auto" w:fill="FFFFFF"/>
            </w:rPr>
            <w:fldChar w:fldCharType="begin"/>
          </w:r>
          <w:r w:rsidR="00D93E4B">
            <w:rPr>
              <w:rFonts w:ascii="Times New Roman" w:hAnsi="Times New Roman" w:cs="Times New Roman"/>
              <w:sz w:val="24"/>
              <w:szCs w:val="24"/>
              <w:shd w:val="clear" w:color="auto" w:fill="FFFFFF"/>
            </w:rPr>
            <w:instrText xml:space="preserve">CITATION Com18 \l 2057 </w:instrText>
          </w:r>
          <w:r w:rsidR="00D93E4B">
            <w:rPr>
              <w:rFonts w:ascii="Times New Roman" w:hAnsi="Times New Roman" w:cs="Times New Roman"/>
              <w:sz w:val="24"/>
              <w:szCs w:val="24"/>
              <w:shd w:val="clear" w:color="auto" w:fill="FFFFFF"/>
            </w:rPr>
            <w:fldChar w:fldCharType="separate"/>
          </w:r>
          <w:r w:rsidR="00D93E4B" w:rsidRPr="00D93E4B">
            <w:rPr>
              <w:rFonts w:ascii="Times New Roman" w:hAnsi="Times New Roman" w:cs="Times New Roman"/>
              <w:noProof/>
              <w:sz w:val="24"/>
              <w:szCs w:val="24"/>
              <w:shd w:val="clear" w:color="auto" w:fill="FFFFFF"/>
            </w:rPr>
            <w:t>[6]</w:t>
          </w:r>
          <w:r w:rsidR="00D93E4B">
            <w:rPr>
              <w:rFonts w:ascii="Times New Roman" w:hAnsi="Times New Roman" w:cs="Times New Roman"/>
              <w:sz w:val="24"/>
              <w:szCs w:val="24"/>
              <w:shd w:val="clear" w:color="auto" w:fill="FFFFFF"/>
            </w:rPr>
            <w:fldChar w:fldCharType="end"/>
          </w:r>
        </w:sdtContent>
      </w:sdt>
      <w:r w:rsidR="00D93E4B" w:rsidRPr="00D93E4B">
        <w:rPr>
          <w:rFonts w:ascii="Times New Roman" w:hAnsi="Times New Roman" w:cs="Times New Roman"/>
          <w:sz w:val="24"/>
          <w:szCs w:val="24"/>
          <w:shd w:val="clear" w:color="auto" w:fill="FFFFFF"/>
        </w:rPr>
        <w:t>“With the rapid rise in mobile security threats, together with the increased compliance requirements from GDPR, every company should have some form of mobile management strategy.”</w:t>
      </w:r>
      <w:r w:rsidR="00D93E4B" w:rsidRPr="00D93E4B">
        <w:rPr>
          <w:rFonts w:ascii="open sans" w:hAnsi="open sans"/>
          <w:sz w:val="27"/>
          <w:szCs w:val="27"/>
          <w:shd w:val="clear" w:color="auto" w:fill="FFFFFF"/>
        </w:rPr>
        <w:t xml:space="preserve"> </w:t>
      </w:r>
      <w:r>
        <w:rPr>
          <w:rFonts w:ascii="Times New Roman" w:hAnsi="Times New Roman" w:cs="Times New Roman"/>
          <w:sz w:val="24"/>
          <w:szCs w:val="24"/>
          <w:shd w:val="clear" w:color="auto" w:fill="FFFFFF"/>
        </w:rPr>
        <w:t xml:space="preserve">This is a good way of keeping a network </w:t>
      </w:r>
      <w:r>
        <w:rPr>
          <w:rFonts w:ascii="Times New Roman" w:hAnsi="Times New Roman" w:cs="Times New Roman"/>
          <w:sz w:val="24"/>
          <w:szCs w:val="24"/>
          <w:shd w:val="clear" w:color="auto" w:fill="FFFFFF"/>
        </w:rPr>
        <w:lastRenderedPageBreak/>
        <w:t>and its data secure when using BYOD/BYOT</w:t>
      </w:r>
      <w:r w:rsidR="00D93E4B">
        <w:rPr>
          <w:rFonts w:ascii="Times New Roman" w:hAnsi="Times New Roman" w:cs="Times New Roman"/>
          <w:sz w:val="24"/>
          <w:szCs w:val="24"/>
          <w:shd w:val="clear" w:color="auto" w:fill="FFFFFF"/>
        </w:rPr>
        <w:t xml:space="preserve"> as it would allow Hyper-fort to monitor what is being viewed on employee’s personal devices</w:t>
      </w:r>
      <w:r>
        <w:rPr>
          <w:rFonts w:ascii="Times New Roman" w:hAnsi="Times New Roman" w:cs="Times New Roman"/>
          <w:sz w:val="24"/>
          <w:szCs w:val="24"/>
          <w:shd w:val="clear" w:color="auto" w:fill="FFFFFF"/>
        </w:rPr>
        <w:t xml:space="preserve">. </w:t>
      </w:r>
      <w:r w:rsidR="00B0531B">
        <w:rPr>
          <w:rFonts w:ascii="Times New Roman" w:hAnsi="Times New Roman" w:cs="Times New Roman"/>
          <w:sz w:val="24"/>
          <w:szCs w:val="24"/>
          <w:shd w:val="clear" w:color="auto" w:fill="FFFFFF"/>
        </w:rPr>
        <w:t xml:space="preserve">Vangie says </w:t>
      </w:r>
      <w:sdt>
        <w:sdtPr>
          <w:rPr>
            <w:rFonts w:ascii="Times New Roman" w:hAnsi="Times New Roman" w:cs="Times New Roman"/>
            <w:sz w:val="24"/>
            <w:szCs w:val="24"/>
            <w:shd w:val="clear" w:color="auto" w:fill="FFFFFF"/>
          </w:rPr>
          <w:id w:val="-461729479"/>
          <w:citation/>
        </w:sdtPr>
        <w:sdtEndPr/>
        <w:sdtContent>
          <w:r w:rsidR="00B0531B">
            <w:rPr>
              <w:rFonts w:ascii="Times New Roman" w:hAnsi="Times New Roman" w:cs="Times New Roman"/>
              <w:sz w:val="24"/>
              <w:szCs w:val="24"/>
              <w:shd w:val="clear" w:color="auto" w:fill="FFFFFF"/>
            </w:rPr>
            <w:fldChar w:fldCharType="begin"/>
          </w:r>
          <w:r w:rsidR="00B0531B">
            <w:rPr>
              <w:rFonts w:ascii="Times New Roman" w:hAnsi="Times New Roman" w:cs="Times New Roman"/>
              <w:sz w:val="24"/>
              <w:szCs w:val="24"/>
              <w:shd w:val="clear" w:color="auto" w:fill="FFFFFF"/>
            </w:rPr>
            <w:instrText xml:space="preserve"> CITATION Van19 \l 2057 </w:instrText>
          </w:r>
          <w:r w:rsidR="00B0531B">
            <w:rPr>
              <w:rFonts w:ascii="Times New Roman" w:hAnsi="Times New Roman" w:cs="Times New Roman"/>
              <w:sz w:val="24"/>
              <w:szCs w:val="24"/>
              <w:shd w:val="clear" w:color="auto" w:fill="FFFFFF"/>
            </w:rPr>
            <w:fldChar w:fldCharType="separate"/>
          </w:r>
          <w:r w:rsidR="00D93E4B" w:rsidRPr="00D93E4B">
            <w:rPr>
              <w:rFonts w:ascii="Times New Roman" w:hAnsi="Times New Roman" w:cs="Times New Roman"/>
              <w:noProof/>
              <w:sz w:val="24"/>
              <w:szCs w:val="24"/>
              <w:shd w:val="clear" w:color="auto" w:fill="FFFFFF"/>
            </w:rPr>
            <w:t>[7]</w:t>
          </w:r>
          <w:r w:rsidR="00B0531B">
            <w:rPr>
              <w:rFonts w:ascii="Times New Roman" w:hAnsi="Times New Roman" w:cs="Times New Roman"/>
              <w:sz w:val="24"/>
              <w:szCs w:val="24"/>
              <w:shd w:val="clear" w:color="auto" w:fill="FFFFFF"/>
            </w:rPr>
            <w:fldChar w:fldCharType="end"/>
          </w:r>
        </w:sdtContent>
      </w:sdt>
      <w:r w:rsidR="00B0531B">
        <w:rPr>
          <w:rFonts w:ascii="Times New Roman" w:hAnsi="Times New Roman" w:cs="Times New Roman"/>
          <w:sz w:val="24"/>
          <w:szCs w:val="24"/>
          <w:shd w:val="clear" w:color="auto" w:fill="FFFFFF"/>
        </w:rPr>
        <w:t>,</w:t>
      </w:r>
      <w:r w:rsidR="00B0531B" w:rsidRPr="00B0531B">
        <w:rPr>
          <w:rFonts w:ascii="Times New Roman" w:hAnsi="Times New Roman" w:cs="Times New Roman"/>
          <w:sz w:val="24"/>
          <w:szCs w:val="24"/>
          <w:shd w:val="clear" w:color="auto" w:fill="FFFFFF"/>
        </w:rPr>
        <w:t xml:space="preserve"> “Most mobile device management solutions provide organizations with end-to-end security — meaning the </w:t>
      </w:r>
      <w:r w:rsidR="00B0531B" w:rsidRPr="00B0531B">
        <w:rPr>
          <w:rFonts w:ascii="Times New Roman" w:hAnsi="Times New Roman" w:cs="Times New Roman"/>
          <w:sz w:val="24"/>
          <w:szCs w:val="24"/>
          <w:bdr w:val="none" w:sz="0" w:space="0" w:color="auto" w:frame="1"/>
          <w:shd w:val="clear" w:color="auto" w:fill="FFFFFF"/>
        </w:rPr>
        <w:t>mobile apps</w:t>
      </w:r>
      <w:r w:rsidR="00B0531B" w:rsidRPr="00B0531B">
        <w:rPr>
          <w:rFonts w:ascii="Times New Roman" w:hAnsi="Times New Roman" w:cs="Times New Roman"/>
          <w:sz w:val="24"/>
          <w:szCs w:val="24"/>
          <w:shd w:val="clear" w:color="auto" w:fill="FFFFFF"/>
        </w:rPr>
        <w:t>, network and data used by the mobile device (in addition to the mobile device itself) are managed by an organization's IT department with a single mobile device software product.”</w:t>
      </w:r>
    </w:p>
    <w:p w14:paraId="33C947D1" w14:textId="77777777" w:rsidR="00B0531B" w:rsidRDefault="00B0531B" w:rsidP="0061274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good version of MDM is IBM MaaS360. As a whole, the software is pretty cheap, also including a 30-day free trial for a company to get a feel for the software and see if it is right for them, and if it is, the pricing starts as low as £3.20 per device a month. MaaS360 allows companies to identify endpoint vulnerabilities. It is also the only MDM to use an AI approach, meaning it comes with an advisor to help with anything a user may need, as well as pointing out possible threats. It comes with metrics also to give a company accurate data on what is being viewed.</w:t>
      </w:r>
    </w:p>
    <w:p w14:paraId="4BD4F857" w14:textId="77777777" w:rsidR="00C74095" w:rsidRPr="00D75718" w:rsidRDefault="00D75718" w:rsidP="001500EB">
      <w:pPr>
        <w:pStyle w:val="Heading1"/>
        <w:numPr>
          <w:ilvl w:val="0"/>
          <w:numId w:val="6"/>
        </w:numPr>
      </w:pPr>
      <w:bookmarkStart w:id="10" w:name="_Toc534902556"/>
      <w:r w:rsidRPr="00D75718">
        <w:t>Data Retention</w:t>
      </w:r>
      <w:bookmarkEnd w:id="10"/>
    </w:p>
    <w:p w14:paraId="4447EC29" w14:textId="77777777" w:rsidR="00C74095" w:rsidRDefault="007F1BB5" w:rsidP="00C74095">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data retained by mobile devices when connecting to the Hyper-fort network would be data such as:</w:t>
      </w:r>
    </w:p>
    <w:p w14:paraId="163BB079" w14:textId="77777777" w:rsidR="007F1BB5" w:rsidRPr="007F1BB5" w:rsidRDefault="007F1BB5" w:rsidP="007F1BB5">
      <w:pPr>
        <w:pStyle w:val="ListParagraph"/>
        <w:numPr>
          <w:ilvl w:val="0"/>
          <w:numId w:val="5"/>
        </w:numPr>
        <w:rPr>
          <w:rFonts w:ascii="Times New Roman" w:hAnsi="Times New Roman" w:cs="Times New Roman"/>
          <w:sz w:val="24"/>
          <w:szCs w:val="24"/>
          <w:shd w:val="clear" w:color="auto" w:fill="FFFFFF"/>
        </w:rPr>
      </w:pPr>
      <w:r w:rsidRPr="007F1BB5">
        <w:rPr>
          <w:rFonts w:ascii="Times New Roman" w:hAnsi="Times New Roman" w:cs="Times New Roman"/>
          <w:sz w:val="24"/>
          <w:szCs w:val="24"/>
          <w:shd w:val="clear" w:color="auto" w:fill="FFFFFF"/>
        </w:rPr>
        <w:t>Media files</w:t>
      </w:r>
    </w:p>
    <w:p w14:paraId="0AEDC1B1" w14:textId="77777777" w:rsidR="007F1BB5" w:rsidRPr="007F1BB5" w:rsidRDefault="007F1BB5" w:rsidP="007F1BB5">
      <w:pPr>
        <w:pStyle w:val="ListParagraph"/>
        <w:numPr>
          <w:ilvl w:val="0"/>
          <w:numId w:val="5"/>
        </w:numPr>
        <w:rPr>
          <w:rFonts w:ascii="Times New Roman" w:hAnsi="Times New Roman" w:cs="Times New Roman"/>
          <w:sz w:val="24"/>
          <w:szCs w:val="24"/>
          <w:shd w:val="clear" w:color="auto" w:fill="FFFFFF"/>
        </w:rPr>
      </w:pPr>
      <w:r w:rsidRPr="007F1BB5">
        <w:rPr>
          <w:rFonts w:ascii="Times New Roman" w:hAnsi="Times New Roman" w:cs="Times New Roman"/>
          <w:sz w:val="24"/>
          <w:szCs w:val="24"/>
          <w:shd w:val="clear" w:color="auto" w:fill="FFFFFF"/>
        </w:rPr>
        <w:t>Location</w:t>
      </w:r>
    </w:p>
    <w:p w14:paraId="5E2C4B76" w14:textId="77777777" w:rsidR="007F1BB5" w:rsidRPr="007F1BB5" w:rsidRDefault="007F1BB5" w:rsidP="007F1BB5">
      <w:pPr>
        <w:pStyle w:val="ListParagraph"/>
        <w:numPr>
          <w:ilvl w:val="0"/>
          <w:numId w:val="5"/>
        </w:numPr>
        <w:rPr>
          <w:rFonts w:ascii="Times New Roman" w:hAnsi="Times New Roman" w:cs="Times New Roman"/>
          <w:sz w:val="24"/>
          <w:szCs w:val="24"/>
          <w:shd w:val="clear" w:color="auto" w:fill="FFFFFF"/>
        </w:rPr>
      </w:pPr>
      <w:r w:rsidRPr="007F1BB5">
        <w:rPr>
          <w:rFonts w:ascii="Times New Roman" w:hAnsi="Times New Roman" w:cs="Times New Roman"/>
          <w:sz w:val="24"/>
          <w:szCs w:val="24"/>
          <w:shd w:val="clear" w:color="auto" w:fill="FFFFFF"/>
        </w:rPr>
        <w:t>E-mails</w:t>
      </w:r>
    </w:p>
    <w:p w14:paraId="6457D57E" w14:textId="77777777" w:rsidR="007F1BB5" w:rsidRPr="007F1BB5" w:rsidRDefault="007F1BB5" w:rsidP="007F1BB5">
      <w:pPr>
        <w:pStyle w:val="ListParagraph"/>
        <w:numPr>
          <w:ilvl w:val="0"/>
          <w:numId w:val="5"/>
        </w:numPr>
        <w:rPr>
          <w:rFonts w:ascii="Times New Roman" w:hAnsi="Times New Roman" w:cs="Times New Roman"/>
          <w:sz w:val="24"/>
          <w:szCs w:val="24"/>
          <w:shd w:val="clear" w:color="auto" w:fill="FFFFFF"/>
        </w:rPr>
      </w:pPr>
      <w:r w:rsidRPr="007F1BB5">
        <w:rPr>
          <w:rFonts w:ascii="Times New Roman" w:hAnsi="Times New Roman" w:cs="Times New Roman"/>
          <w:sz w:val="24"/>
          <w:szCs w:val="24"/>
          <w:shd w:val="clear" w:color="auto" w:fill="FFFFFF"/>
        </w:rPr>
        <w:t>Messages</w:t>
      </w:r>
    </w:p>
    <w:p w14:paraId="18A624A2" w14:textId="77777777" w:rsidR="007F1BB5" w:rsidRPr="007F1BB5" w:rsidRDefault="007F1BB5" w:rsidP="007F1BB5">
      <w:pPr>
        <w:pStyle w:val="ListParagraph"/>
        <w:numPr>
          <w:ilvl w:val="0"/>
          <w:numId w:val="5"/>
        </w:numPr>
        <w:rPr>
          <w:rFonts w:ascii="Times New Roman" w:hAnsi="Times New Roman" w:cs="Times New Roman"/>
          <w:sz w:val="24"/>
          <w:szCs w:val="24"/>
          <w:shd w:val="clear" w:color="auto" w:fill="FFFFFF"/>
        </w:rPr>
      </w:pPr>
      <w:r w:rsidRPr="007F1BB5">
        <w:rPr>
          <w:rFonts w:ascii="Times New Roman" w:hAnsi="Times New Roman" w:cs="Times New Roman"/>
          <w:sz w:val="24"/>
          <w:szCs w:val="24"/>
          <w:shd w:val="clear" w:color="auto" w:fill="FFFFFF"/>
        </w:rPr>
        <w:t>Internet history (So activity on the network can be monitored)</w:t>
      </w:r>
    </w:p>
    <w:p w14:paraId="38D816DF" w14:textId="77777777" w:rsidR="00C74095" w:rsidRPr="00D75718" w:rsidRDefault="00D75718" w:rsidP="001500EB">
      <w:pPr>
        <w:pStyle w:val="Heading1"/>
        <w:numPr>
          <w:ilvl w:val="0"/>
          <w:numId w:val="6"/>
        </w:numPr>
      </w:pPr>
      <w:bookmarkStart w:id="11" w:name="_Toc534902557"/>
      <w:r w:rsidRPr="00D75718">
        <w:t>Data leakage</w:t>
      </w:r>
      <w:bookmarkEnd w:id="11"/>
    </w:p>
    <w:p w14:paraId="54F22F72" w14:textId="77777777" w:rsidR="00C74095" w:rsidRDefault="007F1BB5" w:rsidP="00C74095">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Any data being taken from a work place via an employee’s personal device has a high risk of being leaked. As Hyper-fort wouldn’t have much control over what an employee keeps on their mobile device (Such as a laptop or phone), they could take any number of sensitive information data with them. All it would take would be a misplacement of said device or a hack on the device for a chance for these documents to be leaked.</w:t>
      </w:r>
    </w:p>
    <w:p w14:paraId="6A12F85C" w14:textId="77777777" w:rsidR="007F1BB5" w:rsidRPr="00D75718" w:rsidRDefault="00D75718" w:rsidP="001500EB">
      <w:pPr>
        <w:pStyle w:val="Heading1"/>
        <w:numPr>
          <w:ilvl w:val="0"/>
          <w:numId w:val="6"/>
        </w:numPr>
      </w:pPr>
      <w:bookmarkStart w:id="12" w:name="_Toc534902558"/>
      <w:r w:rsidRPr="00D75718">
        <w:t>Personal/Office life</w:t>
      </w:r>
      <w:bookmarkEnd w:id="12"/>
    </w:p>
    <w:p w14:paraId="74CEDA5A" w14:textId="77777777" w:rsidR="007F1BB5" w:rsidRPr="00127F53" w:rsidRDefault="007F1BB5" w:rsidP="007F1BB5">
      <w:pPr>
        <w:spacing w:after="0" w:line="240" w:lineRule="auto"/>
        <w:rPr>
          <w:rFonts w:ascii="Caladea" w:hAnsi="Caladea"/>
        </w:rPr>
      </w:pPr>
      <w:r>
        <w:rPr>
          <w:rFonts w:ascii="Caladea" w:hAnsi="Caladea"/>
        </w:rPr>
        <w:t xml:space="preserve">Hyper-fort should take action against the use of social media in the workplace while accessing the network. This is required to </w:t>
      </w:r>
      <w:r w:rsidR="009022A9">
        <w:rPr>
          <w:rFonts w:ascii="Caladea" w:hAnsi="Caladea"/>
        </w:rPr>
        <w:t xml:space="preserve">try and keep a difference between work life and personal life. This would also reduce distraction and improve productivity and effectiveness. </w:t>
      </w:r>
      <w:r w:rsidR="00127F53">
        <w:rPr>
          <w:rFonts w:ascii="Caladea" w:hAnsi="Caladea"/>
        </w:rPr>
        <w:t xml:space="preserve"> A social media policy could be used to achieve this. Jimmy says</w:t>
      </w:r>
      <w:sdt>
        <w:sdtPr>
          <w:rPr>
            <w:rFonts w:ascii="Caladea" w:hAnsi="Caladea"/>
          </w:rPr>
          <w:id w:val="-1079988022"/>
          <w:citation/>
        </w:sdtPr>
        <w:sdtEndPr/>
        <w:sdtContent>
          <w:r w:rsidR="00127F53">
            <w:rPr>
              <w:rFonts w:ascii="Caladea" w:hAnsi="Caladea"/>
            </w:rPr>
            <w:fldChar w:fldCharType="begin"/>
          </w:r>
          <w:r w:rsidR="00127F53">
            <w:rPr>
              <w:rFonts w:ascii="Caladea" w:hAnsi="Caladea"/>
            </w:rPr>
            <w:instrText xml:space="preserve"> CITATION Jim18 \l 2057 </w:instrText>
          </w:r>
          <w:r w:rsidR="00127F53">
            <w:rPr>
              <w:rFonts w:ascii="Caladea" w:hAnsi="Caladea"/>
            </w:rPr>
            <w:fldChar w:fldCharType="separate"/>
          </w:r>
          <w:r w:rsidR="00D93E4B">
            <w:rPr>
              <w:rFonts w:ascii="Caladea" w:hAnsi="Caladea"/>
              <w:noProof/>
            </w:rPr>
            <w:t xml:space="preserve"> </w:t>
          </w:r>
          <w:r w:rsidR="00D93E4B" w:rsidRPr="00D93E4B">
            <w:rPr>
              <w:rFonts w:ascii="Caladea" w:hAnsi="Caladea"/>
              <w:noProof/>
            </w:rPr>
            <w:t>[8]</w:t>
          </w:r>
          <w:r w:rsidR="00127F53">
            <w:rPr>
              <w:rFonts w:ascii="Caladea" w:hAnsi="Caladea"/>
            </w:rPr>
            <w:fldChar w:fldCharType="end"/>
          </w:r>
        </w:sdtContent>
      </w:sdt>
      <w:r w:rsidR="00127F53">
        <w:rPr>
          <w:rFonts w:ascii="Caladea" w:hAnsi="Caladea"/>
        </w:rPr>
        <w:t xml:space="preserve"> </w:t>
      </w:r>
      <w:r w:rsidR="00127F53" w:rsidRPr="00127F53">
        <w:rPr>
          <w:rFonts w:ascii="Caladea" w:hAnsi="Caladea"/>
        </w:rPr>
        <w:t>“A social media policy outlines how an organization and its employees should conduct themselves online. It helps safeguard your brand’s reputation and encourages employees to responsibly share the company’s message.”</w:t>
      </w:r>
    </w:p>
    <w:p w14:paraId="3E9BB558" w14:textId="77777777" w:rsidR="009022A9" w:rsidRDefault="009022A9" w:rsidP="009022A9">
      <w:pPr>
        <w:spacing w:after="0" w:line="240" w:lineRule="auto"/>
        <w:rPr>
          <w:rFonts w:ascii="Caladea" w:hAnsi="Caladea"/>
        </w:rPr>
      </w:pPr>
    </w:p>
    <w:p w14:paraId="7688B42D" w14:textId="77777777" w:rsidR="009022A9" w:rsidRPr="00D75718" w:rsidRDefault="00D75718" w:rsidP="001500EB">
      <w:pPr>
        <w:pStyle w:val="Heading1"/>
        <w:numPr>
          <w:ilvl w:val="0"/>
          <w:numId w:val="6"/>
        </w:numPr>
      </w:pPr>
      <w:bookmarkStart w:id="13" w:name="_Toc534902559"/>
      <w:r w:rsidRPr="00D75718">
        <w:t>Device brands</w:t>
      </w:r>
      <w:bookmarkEnd w:id="13"/>
    </w:p>
    <w:p w14:paraId="75751FED" w14:textId="77777777" w:rsidR="009022A9" w:rsidRPr="009022A9" w:rsidRDefault="009022A9" w:rsidP="009022A9">
      <w:pPr>
        <w:spacing w:after="0" w:line="240" w:lineRule="auto"/>
        <w:rPr>
          <w:rFonts w:ascii="Caladea" w:hAnsi="Caladea"/>
        </w:rPr>
      </w:pPr>
      <w:r>
        <w:rPr>
          <w:rFonts w:ascii="Caladea" w:hAnsi="Caladea"/>
        </w:rPr>
        <w:t xml:space="preserve">One employee may be less financially challenged than another. Knowing this, one employee could buy a powerful mobile device (E.g. Razer laptop) which can access more aspects of the network and handle it a lot better than another employee who </w:t>
      </w:r>
      <w:commentRangeStart w:id="14"/>
      <w:r>
        <w:rPr>
          <w:rFonts w:ascii="Caladea" w:hAnsi="Caladea"/>
        </w:rPr>
        <w:t>doesn’t</w:t>
      </w:r>
      <w:commentRangeEnd w:id="14"/>
      <w:r w:rsidR="008B1F8B">
        <w:rPr>
          <w:rStyle w:val="CommentReference"/>
        </w:rPr>
        <w:commentReference w:id="14"/>
      </w:r>
      <w:r>
        <w:rPr>
          <w:rFonts w:ascii="Caladea" w:hAnsi="Caladea"/>
        </w:rPr>
        <w:t xml:space="preserve"> have an as powerful device. Minimum requirements would need to be stated so that an employee can make the conscious decision whether to use their own devices or not.</w:t>
      </w:r>
      <w:r w:rsidR="00107C26">
        <w:rPr>
          <w:rFonts w:ascii="Caladea" w:hAnsi="Caladea"/>
        </w:rPr>
        <w:t xml:space="preserve"> Hyper-fort could make a small list of recommended brands of devices that match most if not all of their minimum requirements.</w:t>
      </w:r>
    </w:p>
    <w:p w14:paraId="2956B16C" w14:textId="77777777" w:rsidR="009022A9" w:rsidRDefault="009022A9" w:rsidP="009022A9">
      <w:pPr>
        <w:spacing w:after="0" w:line="240" w:lineRule="auto"/>
        <w:rPr>
          <w:rFonts w:ascii="Caladea" w:hAnsi="Caladea"/>
          <w:b/>
          <w:u w:val="single"/>
        </w:rPr>
      </w:pPr>
    </w:p>
    <w:p w14:paraId="7DE14C7B" w14:textId="77777777" w:rsidR="009022A9" w:rsidRPr="00D75718" w:rsidRDefault="00D75718" w:rsidP="001500EB">
      <w:pPr>
        <w:pStyle w:val="Heading1"/>
        <w:numPr>
          <w:ilvl w:val="0"/>
          <w:numId w:val="6"/>
        </w:numPr>
      </w:pPr>
      <w:bookmarkStart w:id="15" w:name="_Toc534902560"/>
      <w:r w:rsidRPr="00D75718">
        <w:lastRenderedPageBreak/>
        <w:t>Operating systems</w:t>
      </w:r>
      <w:bookmarkEnd w:id="15"/>
    </w:p>
    <w:p w14:paraId="473FF921" w14:textId="77777777" w:rsidR="00107C26" w:rsidRPr="00107C26" w:rsidRDefault="00107C26" w:rsidP="009022A9">
      <w:pPr>
        <w:spacing w:after="0" w:line="240" w:lineRule="auto"/>
        <w:rPr>
          <w:rFonts w:ascii="Caladea" w:hAnsi="Caladea"/>
        </w:rPr>
      </w:pPr>
      <w:r>
        <w:rPr>
          <w:rFonts w:ascii="Caladea" w:hAnsi="Caladea"/>
        </w:rPr>
        <w:t>Hyper-fort should document what operating systems are the mos</w:t>
      </w:r>
      <w:r w:rsidR="00455511">
        <w:rPr>
          <w:rFonts w:ascii="Caladea" w:hAnsi="Caladea"/>
        </w:rPr>
        <w:t xml:space="preserve">t used, and recommend them to their employee’s for use. </w:t>
      </w:r>
      <w:r w:rsidR="00D75718">
        <w:rPr>
          <w:rFonts w:ascii="Caladea" w:hAnsi="Caladea"/>
        </w:rPr>
        <w:t>This recommendation should be decided on what operating system is most suitable for Hyper-fort.</w:t>
      </w:r>
    </w:p>
    <w:p w14:paraId="7C4536EF" w14:textId="77777777" w:rsidR="009022A9" w:rsidRDefault="009022A9" w:rsidP="009022A9">
      <w:pPr>
        <w:spacing w:after="0" w:line="240" w:lineRule="auto"/>
        <w:rPr>
          <w:rFonts w:ascii="Caladea" w:hAnsi="Caladea"/>
          <w:b/>
          <w:u w:val="single"/>
        </w:rPr>
      </w:pPr>
    </w:p>
    <w:p w14:paraId="065967C3" w14:textId="77777777" w:rsidR="009022A9" w:rsidRPr="00D75718" w:rsidRDefault="00D75718" w:rsidP="001500EB">
      <w:pPr>
        <w:pStyle w:val="Heading1"/>
        <w:numPr>
          <w:ilvl w:val="0"/>
          <w:numId w:val="6"/>
        </w:numPr>
      </w:pPr>
      <w:bookmarkStart w:id="16" w:name="_Toc534902561"/>
      <w:r w:rsidRPr="00D75718">
        <w:t>Applications</w:t>
      </w:r>
      <w:bookmarkEnd w:id="16"/>
    </w:p>
    <w:p w14:paraId="2EEE5DE9" w14:textId="77777777" w:rsidR="00D75718" w:rsidRPr="00D75718" w:rsidRDefault="00D75718" w:rsidP="009022A9">
      <w:pPr>
        <w:spacing w:after="0" w:line="240" w:lineRule="auto"/>
        <w:rPr>
          <w:rFonts w:ascii="Caladea" w:hAnsi="Caladea"/>
        </w:rPr>
      </w:pPr>
      <w:r>
        <w:rPr>
          <w:rFonts w:ascii="Caladea" w:hAnsi="Caladea"/>
        </w:rPr>
        <w:t>Similarly, Hyper-fort should look at different applications and decide what is most appropriate for them to use, and then recommend them to their employees. These applications could be word processing software, presentation software, cloud storage software etc.</w:t>
      </w:r>
    </w:p>
    <w:p w14:paraId="099584B8" w14:textId="77777777" w:rsidR="009022A9" w:rsidRDefault="009022A9" w:rsidP="009022A9">
      <w:pPr>
        <w:spacing w:after="0" w:line="240" w:lineRule="auto"/>
        <w:rPr>
          <w:rFonts w:ascii="Caladea" w:hAnsi="Caladea"/>
          <w:b/>
          <w:u w:val="single"/>
        </w:rPr>
      </w:pPr>
    </w:p>
    <w:p w14:paraId="48114EDA" w14:textId="77777777" w:rsidR="009022A9" w:rsidRPr="00D75718" w:rsidRDefault="00D75718" w:rsidP="001500EB">
      <w:pPr>
        <w:pStyle w:val="Heading1"/>
        <w:numPr>
          <w:ilvl w:val="0"/>
          <w:numId w:val="6"/>
        </w:numPr>
      </w:pPr>
      <w:bookmarkStart w:id="17" w:name="_Toc534902562"/>
      <w:r w:rsidRPr="00D75718">
        <w:t>Dismissal/Employee leaves</w:t>
      </w:r>
      <w:bookmarkEnd w:id="17"/>
    </w:p>
    <w:p w14:paraId="5B0ACA06" w14:textId="77777777" w:rsidR="00D75718" w:rsidRPr="00D75718" w:rsidRDefault="00D75718" w:rsidP="00D75718">
      <w:pPr>
        <w:rPr>
          <w:rFonts w:ascii="Times New Roman" w:hAnsi="Times New Roman" w:cs="Times New Roman"/>
          <w:sz w:val="24"/>
          <w:szCs w:val="24"/>
          <w:shd w:val="clear" w:color="auto" w:fill="FFFFFF"/>
        </w:rPr>
      </w:pPr>
      <w:r w:rsidRPr="00D75718">
        <w:rPr>
          <w:rFonts w:ascii="Times New Roman" w:hAnsi="Times New Roman" w:cs="Times New Roman"/>
          <w:sz w:val="24"/>
          <w:szCs w:val="24"/>
          <w:shd w:val="clear" w:color="auto" w:fill="FFFFFF"/>
        </w:rPr>
        <w:t xml:space="preserve">If in the case of someone leaving the company, or dismissal of an employee, a vital obligatory term and condition should be signed before given the access to the network that states if the employee leaves or is dismissed that their personal devices must be wiped by Hyper-fort’s technicians to reduce the risk of data leakage. </w:t>
      </w:r>
      <w:r>
        <w:rPr>
          <w:rFonts w:ascii="Times New Roman" w:hAnsi="Times New Roman" w:cs="Times New Roman"/>
          <w:sz w:val="24"/>
          <w:szCs w:val="24"/>
          <w:shd w:val="clear" w:color="auto" w:fill="FFFFFF"/>
        </w:rPr>
        <w:t>Refusal of this term and condition should result in refusal of access to the network.</w:t>
      </w:r>
    </w:p>
    <w:p w14:paraId="47F5374C" w14:textId="77777777" w:rsidR="009209BD" w:rsidRPr="00D75718" w:rsidRDefault="009209BD" w:rsidP="001500EB">
      <w:pPr>
        <w:pStyle w:val="Heading1"/>
        <w:numPr>
          <w:ilvl w:val="0"/>
          <w:numId w:val="6"/>
        </w:numPr>
        <w:rPr>
          <w:shd w:val="clear" w:color="auto" w:fill="FFFFFF"/>
        </w:rPr>
      </w:pPr>
      <w:bookmarkStart w:id="18" w:name="_Toc534902563"/>
      <w:r w:rsidRPr="00D75718">
        <w:rPr>
          <w:shd w:val="clear" w:color="auto" w:fill="FFFFFF"/>
        </w:rPr>
        <w:t>Comprehensive Security Policy</w:t>
      </w:r>
      <w:bookmarkEnd w:id="18"/>
    </w:p>
    <w:p w14:paraId="255746C3" w14:textId="77777777" w:rsidR="00F33344" w:rsidRPr="00A16C52" w:rsidRDefault="005D111A" w:rsidP="0061274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So, as there are some issues with </w:t>
      </w:r>
      <w:r w:rsidR="00167560">
        <w:rPr>
          <w:rFonts w:ascii="Times New Roman" w:hAnsi="Times New Roman" w:cs="Times New Roman"/>
          <w:sz w:val="24"/>
          <w:szCs w:val="24"/>
          <w:shd w:val="clear" w:color="auto" w:fill="FFFFFF"/>
        </w:rPr>
        <w:t>bring your own technology (or bring your own device)</w:t>
      </w:r>
      <w:r>
        <w:rPr>
          <w:rFonts w:ascii="Times New Roman" w:hAnsi="Times New Roman" w:cs="Times New Roman"/>
          <w:sz w:val="24"/>
          <w:szCs w:val="24"/>
          <w:shd w:val="clear" w:color="auto" w:fill="FFFFFF"/>
        </w:rPr>
        <w:t>, a policy should be set to try and restrict the amount of problems Hyper-fort run into.</w:t>
      </w:r>
      <w:r w:rsidR="002358ED">
        <w:rPr>
          <w:rFonts w:ascii="Times New Roman" w:hAnsi="Times New Roman" w:cs="Times New Roman"/>
          <w:sz w:val="24"/>
          <w:szCs w:val="24"/>
          <w:shd w:val="clear" w:color="auto" w:fill="FFFFFF"/>
        </w:rPr>
        <w:t xml:space="preserve"> </w:t>
      </w:r>
      <w:r w:rsidR="00305DDA">
        <w:rPr>
          <w:rFonts w:ascii="Times New Roman" w:hAnsi="Times New Roman" w:cs="Times New Roman"/>
          <w:sz w:val="24"/>
          <w:szCs w:val="24"/>
          <w:shd w:val="clear" w:color="auto" w:fill="FFFFFF"/>
        </w:rPr>
        <w:t>Using the information above, a policy should be able to be formed.</w:t>
      </w:r>
    </w:p>
    <w:p w14:paraId="20426CC0" w14:textId="77777777" w:rsidR="002358ED" w:rsidRPr="006B013B" w:rsidRDefault="002358ED" w:rsidP="00E625AD">
      <w:pPr>
        <w:pStyle w:val="ListParagraph"/>
        <w:numPr>
          <w:ilvl w:val="0"/>
          <w:numId w:val="2"/>
        </w:numPr>
        <w:rPr>
          <w:rFonts w:ascii="Times New Roman" w:hAnsi="Times New Roman" w:cs="Times New Roman"/>
          <w:sz w:val="24"/>
          <w:szCs w:val="24"/>
          <w:shd w:val="clear" w:color="auto" w:fill="FFFFFF"/>
        </w:rPr>
      </w:pPr>
      <w:r w:rsidRPr="006B013B">
        <w:rPr>
          <w:rFonts w:ascii="Times New Roman" w:hAnsi="Times New Roman" w:cs="Times New Roman"/>
          <w:sz w:val="24"/>
          <w:szCs w:val="24"/>
          <w:shd w:val="clear" w:color="auto" w:fill="FFFFFF"/>
        </w:rPr>
        <w:t>Hyper-fort should implement a username and password system for each employee and customer. This way, they can restrict the access to who they want, and keep sensitive information from leaking and getting out to non-users of the network. Also, with individual logins, accounts can be monitored. This can help Hyper-fort stop any browsing of inappropriate data/websites and sensitive information, and if any of it is accessed, they will be able to tell exactly who it is and</w:t>
      </w:r>
      <w:r w:rsidR="00E21F58" w:rsidRPr="006B013B">
        <w:rPr>
          <w:rFonts w:ascii="Times New Roman" w:hAnsi="Times New Roman" w:cs="Times New Roman"/>
          <w:sz w:val="24"/>
          <w:szCs w:val="24"/>
          <w:shd w:val="clear" w:color="auto" w:fill="FFFFFF"/>
        </w:rPr>
        <w:t xml:space="preserve"> take appropriate and swift action.</w:t>
      </w:r>
      <w:r w:rsidR="00804F90" w:rsidRPr="006B013B">
        <w:rPr>
          <w:rFonts w:ascii="Times New Roman" w:hAnsi="Times New Roman" w:cs="Times New Roman"/>
          <w:sz w:val="24"/>
          <w:szCs w:val="24"/>
          <w:shd w:val="clear" w:color="auto" w:fill="FFFFFF"/>
        </w:rPr>
        <w:t xml:space="preserve"> </w:t>
      </w:r>
    </w:p>
    <w:p w14:paraId="2F52C749" w14:textId="77777777" w:rsidR="00E21F58" w:rsidRPr="006B013B" w:rsidRDefault="00E625AD" w:rsidP="00E625AD">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w:t>
      </w:r>
      <w:r w:rsidR="00804F90" w:rsidRPr="006B013B">
        <w:rPr>
          <w:rFonts w:ascii="Times New Roman" w:hAnsi="Times New Roman" w:cs="Times New Roman"/>
          <w:sz w:val="24"/>
          <w:szCs w:val="24"/>
          <w:shd w:val="clear" w:color="auto" w:fill="FFFFFF"/>
        </w:rPr>
        <w:t xml:space="preserve">ith the </w:t>
      </w:r>
      <w:r w:rsidR="005848CA" w:rsidRPr="006B013B">
        <w:rPr>
          <w:rFonts w:ascii="Times New Roman" w:hAnsi="Times New Roman" w:cs="Times New Roman"/>
          <w:sz w:val="24"/>
          <w:szCs w:val="24"/>
          <w:shd w:val="clear" w:color="auto" w:fill="FFFFFF"/>
        </w:rPr>
        <w:t>number</w:t>
      </w:r>
      <w:r w:rsidR="00804F90" w:rsidRPr="006B013B">
        <w:rPr>
          <w:rFonts w:ascii="Times New Roman" w:hAnsi="Times New Roman" w:cs="Times New Roman"/>
          <w:sz w:val="24"/>
          <w:szCs w:val="24"/>
          <w:shd w:val="clear" w:color="auto" w:fill="FFFFFF"/>
        </w:rPr>
        <w:t xml:space="preserve"> of devices out there, the network may not be able to support everyone of them. To solve this, the lead technicians along with Hyper-fort </w:t>
      </w:r>
      <w:r w:rsidR="005848CA" w:rsidRPr="006B013B">
        <w:rPr>
          <w:rFonts w:ascii="Times New Roman" w:hAnsi="Times New Roman" w:cs="Times New Roman"/>
          <w:sz w:val="24"/>
          <w:szCs w:val="24"/>
          <w:shd w:val="clear" w:color="auto" w:fill="FFFFFF"/>
        </w:rPr>
        <w:t xml:space="preserve">higher ups, </w:t>
      </w:r>
      <w:r w:rsidR="00705304" w:rsidRPr="006B013B">
        <w:rPr>
          <w:rFonts w:ascii="Times New Roman" w:hAnsi="Times New Roman" w:cs="Times New Roman"/>
          <w:sz w:val="24"/>
          <w:szCs w:val="24"/>
          <w:shd w:val="clear" w:color="auto" w:fill="FFFFFF"/>
        </w:rPr>
        <w:t>need to come up with a list of supported devices and in turn, operating systems that their network is going to support. Typically, these would be the most popular, such as IOS for Apple devices, Android for other mobile devices and Windows for most computers and laptops. This should help with stability on the network and keep it from getting overloaded.</w:t>
      </w:r>
    </w:p>
    <w:p w14:paraId="15B40494" w14:textId="77777777" w:rsidR="00AB77DC" w:rsidRPr="006B013B" w:rsidRDefault="00E625AD" w:rsidP="00E625AD">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w:t>
      </w:r>
      <w:r w:rsidR="00AB77DC" w:rsidRPr="006B013B">
        <w:rPr>
          <w:rFonts w:ascii="Times New Roman" w:hAnsi="Times New Roman" w:cs="Times New Roman"/>
          <w:sz w:val="24"/>
          <w:szCs w:val="24"/>
          <w:shd w:val="clear" w:color="auto" w:fill="FFFFFF"/>
        </w:rPr>
        <w:t xml:space="preserve"> limit must be set to how many devices a user can be logged into at one time. This is needed to keep stability in the network</w:t>
      </w:r>
      <w:r w:rsidR="0064002A" w:rsidRPr="006B013B">
        <w:rPr>
          <w:rFonts w:ascii="Times New Roman" w:hAnsi="Times New Roman" w:cs="Times New Roman"/>
          <w:sz w:val="24"/>
          <w:szCs w:val="24"/>
          <w:shd w:val="clear" w:color="auto" w:fill="FFFFFF"/>
        </w:rPr>
        <w:t xml:space="preserve">. One user doesn’t need to be logged in at more than 2 places a time, and even that may be excessive. By keeping the number of devices logged in at a time, there is less need for lots of operating systems to be supported. </w:t>
      </w:r>
    </w:p>
    <w:p w14:paraId="36205910" w14:textId="77777777" w:rsidR="0064002A" w:rsidRPr="006B013B" w:rsidRDefault="00E625AD" w:rsidP="00E625AD">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w:t>
      </w:r>
      <w:r w:rsidR="0064002A" w:rsidRPr="006B013B">
        <w:rPr>
          <w:rFonts w:ascii="Times New Roman" w:hAnsi="Times New Roman" w:cs="Times New Roman"/>
          <w:sz w:val="24"/>
          <w:szCs w:val="24"/>
          <w:shd w:val="clear" w:color="auto" w:fill="FFFFFF"/>
        </w:rPr>
        <w:t xml:space="preserve"> set of minimum requirements should be set for the </w:t>
      </w:r>
      <w:r w:rsidR="000376B1" w:rsidRPr="006B013B">
        <w:rPr>
          <w:rFonts w:ascii="Times New Roman" w:hAnsi="Times New Roman" w:cs="Times New Roman"/>
          <w:sz w:val="24"/>
          <w:szCs w:val="24"/>
          <w:shd w:val="clear" w:color="auto" w:fill="FFFFFF"/>
        </w:rPr>
        <w:t>employee’s</w:t>
      </w:r>
      <w:r w:rsidR="0064002A" w:rsidRPr="006B013B">
        <w:rPr>
          <w:rFonts w:ascii="Times New Roman" w:hAnsi="Times New Roman" w:cs="Times New Roman"/>
          <w:sz w:val="24"/>
          <w:szCs w:val="24"/>
          <w:shd w:val="clear" w:color="auto" w:fill="FFFFFF"/>
        </w:rPr>
        <w:t xml:space="preserve"> devices. Two sets of requirements should be set for computers/laptops and mobile devices as obviously a handset isn’t going to have the same amount of power</w:t>
      </w:r>
      <w:r w:rsidR="00167560" w:rsidRPr="006B013B">
        <w:rPr>
          <w:rFonts w:ascii="Times New Roman" w:hAnsi="Times New Roman" w:cs="Times New Roman"/>
          <w:sz w:val="24"/>
          <w:szCs w:val="24"/>
          <w:shd w:val="clear" w:color="auto" w:fill="FFFFFF"/>
        </w:rPr>
        <w:t xml:space="preserve"> as a</w:t>
      </w:r>
      <w:r w:rsidR="0064002A" w:rsidRPr="006B013B">
        <w:rPr>
          <w:rFonts w:ascii="Times New Roman" w:hAnsi="Times New Roman" w:cs="Times New Roman"/>
          <w:sz w:val="24"/>
          <w:szCs w:val="24"/>
          <w:shd w:val="clear" w:color="auto" w:fill="FFFFFF"/>
        </w:rPr>
        <w:t xml:space="preserve"> </w:t>
      </w:r>
      <w:r w:rsidR="00167560" w:rsidRPr="006B013B">
        <w:rPr>
          <w:rFonts w:ascii="Times New Roman" w:hAnsi="Times New Roman" w:cs="Times New Roman"/>
          <w:sz w:val="24"/>
          <w:szCs w:val="24"/>
          <w:shd w:val="clear" w:color="auto" w:fill="FFFFFF"/>
        </w:rPr>
        <w:t>PC or laptop</w:t>
      </w:r>
      <w:r w:rsidR="0064002A" w:rsidRPr="006B013B">
        <w:rPr>
          <w:rFonts w:ascii="Times New Roman" w:hAnsi="Times New Roman" w:cs="Times New Roman"/>
          <w:sz w:val="24"/>
          <w:szCs w:val="24"/>
          <w:shd w:val="clear" w:color="auto" w:fill="FFFFFF"/>
        </w:rPr>
        <w:t xml:space="preserve">. </w:t>
      </w:r>
      <w:r w:rsidR="000376B1" w:rsidRPr="006B013B">
        <w:rPr>
          <w:rFonts w:ascii="Times New Roman" w:hAnsi="Times New Roman" w:cs="Times New Roman"/>
          <w:sz w:val="24"/>
          <w:szCs w:val="24"/>
          <w:shd w:val="clear" w:color="auto" w:fill="FFFFFF"/>
        </w:rPr>
        <w:t xml:space="preserve">This should be in place, so that no employee is too far above one another when it comes to power. Someone may not be able to spend as much money on a device as someone else, and </w:t>
      </w:r>
      <w:r w:rsidR="000376B1" w:rsidRPr="006B013B">
        <w:rPr>
          <w:rFonts w:ascii="Times New Roman" w:hAnsi="Times New Roman" w:cs="Times New Roman"/>
          <w:sz w:val="24"/>
          <w:szCs w:val="24"/>
          <w:shd w:val="clear" w:color="auto" w:fill="FFFFFF"/>
        </w:rPr>
        <w:lastRenderedPageBreak/>
        <w:t>this may stop an employee from being able to access to network on their own device if it doesn’t have the system capabilities to use the network.</w:t>
      </w:r>
    </w:p>
    <w:p w14:paraId="1205969A" w14:textId="77777777" w:rsidR="001F2BB2" w:rsidRPr="006B013B" w:rsidRDefault="00E625AD" w:rsidP="00E625AD">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w:t>
      </w:r>
      <w:r w:rsidR="00B26B11" w:rsidRPr="006B013B">
        <w:rPr>
          <w:rFonts w:ascii="Times New Roman" w:hAnsi="Times New Roman" w:cs="Times New Roman"/>
          <w:sz w:val="24"/>
          <w:szCs w:val="24"/>
          <w:shd w:val="clear" w:color="auto" w:fill="FFFFFF"/>
        </w:rPr>
        <w:t xml:space="preserve"> acceptable use policy (or AUP) should also be incorporated. T</w:t>
      </w:r>
      <w:r>
        <w:rPr>
          <w:rFonts w:ascii="Times New Roman" w:hAnsi="Times New Roman" w:cs="Times New Roman"/>
          <w:sz w:val="24"/>
          <w:szCs w:val="24"/>
          <w:shd w:val="clear" w:color="auto" w:fill="FFFFFF"/>
        </w:rPr>
        <w:t xml:space="preserve">his is an agreement that users </w:t>
      </w:r>
      <w:r w:rsidR="00B26B11" w:rsidRPr="006B013B">
        <w:rPr>
          <w:rFonts w:ascii="Times New Roman" w:hAnsi="Times New Roman" w:cs="Times New Roman"/>
          <w:sz w:val="24"/>
          <w:szCs w:val="24"/>
          <w:shd w:val="clear" w:color="auto" w:fill="FFFFFF"/>
        </w:rPr>
        <w:t xml:space="preserve">would have to agree to follow the rules of the network have been set (For example, using the network to browse for any data not related to Hyper-forts organisation). </w:t>
      </w:r>
    </w:p>
    <w:p w14:paraId="7B6F58F9" w14:textId="77777777" w:rsidR="00F33344" w:rsidRDefault="00E625AD" w:rsidP="00E625AD">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w:t>
      </w:r>
      <w:r w:rsidR="00B26B11" w:rsidRPr="006B013B">
        <w:rPr>
          <w:rFonts w:ascii="Times New Roman" w:hAnsi="Times New Roman" w:cs="Times New Roman"/>
          <w:sz w:val="24"/>
          <w:szCs w:val="24"/>
          <w:shd w:val="clear" w:color="auto" w:fill="FFFFFF"/>
        </w:rPr>
        <w:t xml:space="preserve"> social networking policy</w:t>
      </w:r>
      <w:r w:rsidR="001F2BB2" w:rsidRPr="006B013B">
        <w:rPr>
          <w:rFonts w:ascii="Times New Roman" w:hAnsi="Times New Roman" w:cs="Times New Roman"/>
          <w:sz w:val="24"/>
          <w:szCs w:val="24"/>
          <w:shd w:val="clear" w:color="auto" w:fill="FFFFFF"/>
        </w:rPr>
        <w:t xml:space="preserve"> (or SNP) can also be used</w:t>
      </w:r>
      <w:r w:rsidR="00B26B11" w:rsidRPr="006B013B">
        <w:rPr>
          <w:rFonts w:ascii="Times New Roman" w:hAnsi="Times New Roman" w:cs="Times New Roman"/>
          <w:sz w:val="24"/>
          <w:szCs w:val="24"/>
          <w:shd w:val="clear" w:color="auto" w:fill="FFFFFF"/>
        </w:rPr>
        <w:t xml:space="preserve">, as it could be </w:t>
      </w:r>
      <w:r w:rsidR="001F2BB2" w:rsidRPr="006B013B">
        <w:rPr>
          <w:rFonts w:ascii="Times New Roman" w:hAnsi="Times New Roman" w:cs="Times New Roman"/>
          <w:sz w:val="24"/>
          <w:szCs w:val="24"/>
          <w:shd w:val="clear" w:color="auto" w:fill="FFFFFF"/>
        </w:rPr>
        <w:t>prohibited to use social media</w:t>
      </w:r>
      <w:r w:rsidR="006B013B" w:rsidRPr="006B013B">
        <w:rPr>
          <w:rFonts w:ascii="Times New Roman" w:hAnsi="Times New Roman" w:cs="Times New Roman"/>
          <w:sz w:val="24"/>
          <w:szCs w:val="24"/>
          <w:shd w:val="clear" w:color="auto" w:fill="FFFFFF"/>
        </w:rPr>
        <w:t xml:space="preserve"> in the office or at home while signed into the network. This also helps keep the blending of personal and business usage separate.</w:t>
      </w:r>
    </w:p>
    <w:p w14:paraId="79B55026" w14:textId="77777777" w:rsidR="00E625AD" w:rsidRDefault="00D75718" w:rsidP="00E625AD">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w:t>
      </w:r>
      <w:r w:rsidR="00E625AD">
        <w:rPr>
          <w:rFonts w:ascii="Times New Roman" w:hAnsi="Times New Roman" w:cs="Times New Roman"/>
          <w:sz w:val="24"/>
          <w:szCs w:val="24"/>
          <w:shd w:val="clear" w:color="auto" w:fill="FFFFFF"/>
        </w:rPr>
        <w:t xml:space="preserve"> obligatory </w:t>
      </w:r>
      <w:r>
        <w:rPr>
          <w:rFonts w:ascii="Times New Roman" w:hAnsi="Times New Roman" w:cs="Times New Roman"/>
          <w:sz w:val="24"/>
          <w:szCs w:val="24"/>
          <w:shd w:val="clear" w:color="auto" w:fill="FFFFFF"/>
        </w:rPr>
        <w:t>T&amp;C</w:t>
      </w:r>
      <w:r w:rsidR="00E625AD">
        <w:rPr>
          <w:rFonts w:ascii="Times New Roman" w:hAnsi="Times New Roman" w:cs="Times New Roman"/>
          <w:sz w:val="24"/>
          <w:szCs w:val="24"/>
          <w:shd w:val="clear" w:color="auto" w:fill="FFFFFF"/>
        </w:rPr>
        <w:t xml:space="preserve"> should </w:t>
      </w:r>
      <w:r>
        <w:rPr>
          <w:rFonts w:ascii="Times New Roman" w:hAnsi="Times New Roman" w:cs="Times New Roman"/>
          <w:sz w:val="24"/>
          <w:szCs w:val="24"/>
          <w:shd w:val="clear" w:color="auto" w:fill="FFFFFF"/>
        </w:rPr>
        <w:t xml:space="preserve">have to </w:t>
      </w:r>
      <w:r w:rsidR="00E625AD">
        <w:rPr>
          <w:rFonts w:ascii="Times New Roman" w:hAnsi="Times New Roman" w:cs="Times New Roman"/>
          <w:sz w:val="24"/>
          <w:szCs w:val="24"/>
          <w:shd w:val="clear" w:color="auto" w:fill="FFFFFF"/>
        </w:rPr>
        <w:t xml:space="preserve">be signed before given the access to the network that states if </w:t>
      </w:r>
      <w:r>
        <w:rPr>
          <w:rFonts w:ascii="Times New Roman" w:hAnsi="Times New Roman" w:cs="Times New Roman"/>
          <w:sz w:val="24"/>
          <w:szCs w:val="24"/>
          <w:shd w:val="clear" w:color="auto" w:fill="FFFFFF"/>
        </w:rPr>
        <w:t>an employee is let go or leaves their position, their personal device should be handed in to be wiped.</w:t>
      </w:r>
      <w:r w:rsidR="00E625AD">
        <w:rPr>
          <w:rFonts w:ascii="Times New Roman" w:hAnsi="Times New Roman" w:cs="Times New Roman"/>
          <w:sz w:val="24"/>
          <w:szCs w:val="24"/>
          <w:shd w:val="clear" w:color="auto" w:fill="FFFFFF"/>
        </w:rPr>
        <w:t xml:space="preserve"> </w:t>
      </w:r>
    </w:p>
    <w:p w14:paraId="3BD0C036" w14:textId="77777777" w:rsidR="00E625AD" w:rsidRDefault="00E625AD" w:rsidP="00E625AD">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When a user logs out of the network, and has sensitive data files on their personal device, those files should become encrypted so they cannot be viewed outside of the office. Only members of staff with the correct authentication should be able to log back into the network and decrypt the files. </w:t>
      </w:r>
    </w:p>
    <w:p w14:paraId="526A9B94" w14:textId="77777777" w:rsidR="00E625AD" w:rsidRDefault="00E52EDD" w:rsidP="00E625AD">
      <w:pPr>
        <w:pStyle w:val="ListParagraph"/>
        <w:numPr>
          <w:ilvl w:val="0"/>
          <w:numId w:val="2"/>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Data retained on mobile devices should be quite limited. Unless a user has direct access to the network using their log in credentials, only local access of the network should be allowed. This means that users will still be able to access the network, but just not files from the office.</w:t>
      </w:r>
    </w:p>
    <w:p w14:paraId="5EDF4CF0" w14:textId="77777777" w:rsidR="00E625AD" w:rsidRDefault="00E625AD" w:rsidP="00E625AD">
      <w:pPr>
        <w:pStyle w:val="ListParagraph"/>
        <w:rPr>
          <w:rFonts w:ascii="Times New Roman" w:hAnsi="Times New Roman" w:cs="Times New Roman"/>
          <w:sz w:val="24"/>
          <w:szCs w:val="24"/>
          <w:shd w:val="clear" w:color="auto" w:fill="FFFFFF"/>
        </w:rPr>
      </w:pPr>
    </w:p>
    <w:p w14:paraId="37977AAA" w14:textId="77777777" w:rsidR="008A5C04" w:rsidRDefault="008A5C04" w:rsidP="001500EB">
      <w:pPr>
        <w:pStyle w:val="Heading1"/>
        <w:numPr>
          <w:ilvl w:val="0"/>
          <w:numId w:val="6"/>
        </w:numPr>
        <w:rPr>
          <w:shd w:val="clear" w:color="auto" w:fill="FFFFFF"/>
        </w:rPr>
      </w:pPr>
      <w:bookmarkStart w:id="19" w:name="_Toc534902564"/>
      <w:r w:rsidRPr="008A5C04">
        <w:rPr>
          <w:shd w:val="clear" w:color="auto" w:fill="FFFFFF"/>
        </w:rPr>
        <w:t>Conclusion</w:t>
      </w:r>
      <w:bookmarkEnd w:id="19"/>
    </w:p>
    <w:p w14:paraId="49499FAD" w14:textId="77777777" w:rsidR="00736B8C" w:rsidRDefault="00736B8C" w:rsidP="00736B8C">
      <w:pPr>
        <w:rPr>
          <w:lang w:val="en-US"/>
        </w:rPr>
      </w:pPr>
      <w:r>
        <w:rPr>
          <w:lang w:val="en-US"/>
        </w:rPr>
        <w:t xml:space="preserve">After this assignment, I can conclude that bring your own device or bring your own technology is helpful and worth it for companies to use. I feel in the long run, it has more advantages to disadvantages, in the ability for employees to access work anytime and anywhere, as well as the cost effectiveness with the company not having to shell out for as many devices themselves. I feel </w:t>
      </w:r>
      <w:r w:rsidR="00D2222B">
        <w:rPr>
          <w:lang w:val="en-US"/>
        </w:rPr>
        <w:t>that if Hyper-fort can follow the policy I have suggested, they will be able to contain any potential data leaks, as well as keep a well-structured network for employees and customers to use. I would recommend BYOD/BYOT to any business who wants to improve productivity and effectiveness along with saving some finances along the way.</w:t>
      </w:r>
    </w:p>
    <w:p w14:paraId="287F9A79" w14:textId="77777777" w:rsidR="00D2222B" w:rsidRPr="00736B8C" w:rsidRDefault="0002370D" w:rsidP="00736B8C">
      <w:pPr>
        <w:rPr>
          <w:lang w:val="en-US"/>
        </w:rPr>
      </w:pPr>
      <w:r>
        <w:rPr>
          <w:lang w:val="en-US"/>
        </w:rPr>
        <w:t xml:space="preserve">To improve my findings, I would go to different businesses and companies and ask if they use BYOT/BYOD policies and get their views on it. If they do have the </w:t>
      </w:r>
      <w:r w:rsidR="0061273F">
        <w:rPr>
          <w:lang w:val="en-US"/>
        </w:rPr>
        <w:t>policy,</w:t>
      </w:r>
      <w:r>
        <w:rPr>
          <w:lang w:val="en-US"/>
        </w:rPr>
        <w:t xml:space="preserve"> ask how they’ve found it since it has been implemented and see if they regret their choice. If they don’t have the policy, ask why they opted against it and ask if they could see themselves maybe implementing it in the future.</w:t>
      </w:r>
    </w:p>
    <w:p w14:paraId="4255D9A4" w14:textId="77777777" w:rsidR="00B0458D" w:rsidRDefault="00B0458D" w:rsidP="0061274B">
      <w:pPr>
        <w:rPr>
          <w:rFonts w:ascii="Times New Roman" w:hAnsi="Times New Roman" w:cs="Times New Roman"/>
          <w:sz w:val="24"/>
          <w:szCs w:val="24"/>
          <w:u w:val="single"/>
          <w:shd w:val="clear" w:color="auto" w:fill="FFFFFF"/>
        </w:rPr>
      </w:pPr>
    </w:p>
    <w:bookmarkStart w:id="20" w:name="_Toc534902565" w:displacedByCustomXml="next"/>
    <w:sdt>
      <w:sdtPr>
        <w:rPr>
          <w:rFonts w:asciiTheme="minorHAnsi" w:eastAsiaTheme="minorHAnsi" w:hAnsiTheme="minorHAnsi" w:cstheme="minorBidi"/>
          <w:b w:val="0"/>
          <w:sz w:val="22"/>
          <w:szCs w:val="22"/>
          <w:u w:val="none"/>
          <w:lang w:val="en-GB"/>
        </w:rPr>
        <w:id w:val="-889414696"/>
        <w:docPartObj>
          <w:docPartGallery w:val="Bibliographies"/>
          <w:docPartUnique/>
        </w:docPartObj>
      </w:sdtPr>
      <w:sdtEndPr/>
      <w:sdtContent>
        <w:p w14:paraId="728B3F91" w14:textId="77777777" w:rsidR="00B0458D" w:rsidRDefault="00B0458D" w:rsidP="00947FC7">
          <w:pPr>
            <w:pStyle w:val="Heading1"/>
            <w:numPr>
              <w:ilvl w:val="0"/>
              <w:numId w:val="6"/>
            </w:numPr>
          </w:pPr>
          <w:r>
            <w:t>Bibliography</w:t>
          </w:r>
          <w:bookmarkEnd w:id="20"/>
        </w:p>
        <w:sdt>
          <w:sdtPr>
            <w:id w:val="111145805"/>
            <w:bibliography/>
          </w:sdtPr>
          <w:sdtEndPr/>
          <w:sdtContent>
            <w:p w14:paraId="63129975" w14:textId="77777777" w:rsidR="00D93E4B" w:rsidRDefault="00B045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93E4B" w14:paraId="3ABE9D08" w14:textId="77777777">
                <w:trPr>
                  <w:divId w:val="1808548972"/>
                  <w:tblCellSpacing w:w="15" w:type="dxa"/>
                </w:trPr>
                <w:tc>
                  <w:tcPr>
                    <w:tcW w:w="50" w:type="pct"/>
                    <w:hideMark/>
                  </w:tcPr>
                  <w:p w14:paraId="5B95FA0A" w14:textId="77777777" w:rsidR="00D93E4B" w:rsidRDefault="00D93E4B">
                    <w:pPr>
                      <w:pStyle w:val="Bibliography"/>
                      <w:rPr>
                        <w:noProof/>
                        <w:sz w:val="24"/>
                        <w:szCs w:val="24"/>
                        <w:lang w:val="en-US"/>
                      </w:rPr>
                    </w:pPr>
                    <w:r>
                      <w:rPr>
                        <w:noProof/>
                        <w:lang w:val="en-US"/>
                      </w:rPr>
                      <w:t xml:space="preserve">[1] </w:t>
                    </w:r>
                  </w:p>
                </w:tc>
                <w:tc>
                  <w:tcPr>
                    <w:tcW w:w="0" w:type="auto"/>
                    <w:hideMark/>
                  </w:tcPr>
                  <w:p w14:paraId="23A637FD" w14:textId="77777777" w:rsidR="00D93E4B" w:rsidRDefault="00D93E4B">
                    <w:pPr>
                      <w:pStyle w:val="Bibliography"/>
                      <w:rPr>
                        <w:noProof/>
                        <w:lang w:val="en-US"/>
                      </w:rPr>
                    </w:pPr>
                    <w:r>
                      <w:rPr>
                        <w:noProof/>
                        <w:lang w:val="en-US"/>
                      </w:rPr>
                      <w:t>T. V. Wilson and J. Fuller, "How Home Networking Works," howstuffworks, [Online]. Available: https://computer.howstuffworks.com/home-network3.htm. [Accessed 5 January 2019].</w:t>
                    </w:r>
                  </w:p>
                </w:tc>
              </w:tr>
              <w:tr w:rsidR="00D93E4B" w14:paraId="6D07FA1A" w14:textId="77777777">
                <w:trPr>
                  <w:divId w:val="1808548972"/>
                  <w:tblCellSpacing w:w="15" w:type="dxa"/>
                </w:trPr>
                <w:tc>
                  <w:tcPr>
                    <w:tcW w:w="50" w:type="pct"/>
                    <w:hideMark/>
                  </w:tcPr>
                  <w:p w14:paraId="3D9B179E" w14:textId="77777777" w:rsidR="00D93E4B" w:rsidRDefault="00D93E4B">
                    <w:pPr>
                      <w:pStyle w:val="Bibliography"/>
                      <w:rPr>
                        <w:noProof/>
                        <w:lang w:val="en-US"/>
                      </w:rPr>
                    </w:pPr>
                    <w:r>
                      <w:rPr>
                        <w:noProof/>
                        <w:lang w:val="en-US"/>
                      </w:rPr>
                      <w:t xml:space="preserve">[2] </w:t>
                    </w:r>
                  </w:p>
                </w:tc>
                <w:tc>
                  <w:tcPr>
                    <w:tcW w:w="0" w:type="auto"/>
                    <w:hideMark/>
                  </w:tcPr>
                  <w:p w14:paraId="01E5EED4" w14:textId="77777777" w:rsidR="00D93E4B" w:rsidRDefault="00D93E4B">
                    <w:pPr>
                      <w:pStyle w:val="Bibliography"/>
                      <w:rPr>
                        <w:noProof/>
                        <w:lang w:val="en-US"/>
                      </w:rPr>
                    </w:pPr>
                    <w:r>
                      <w:rPr>
                        <w:noProof/>
                        <w:lang w:val="en-US"/>
                      </w:rPr>
                      <w:t>A. Rivera, "8 Benefits of Online Data Storage," Business News Daily, 6 September 2017. [Online]. Available: https://www.businessnewsdaily.com/6294-benefits-of-online-data-storage.html. [Accessed 05 January 2019].</w:t>
                    </w:r>
                  </w:p>
                </w:tc>
              </w:tr>
              <w:tr w:rsidR="00D93E4B" w14:paraId="26285BCA" w14:textId="77777777">
                <w:trPr>
                  <w:divId w:val="1808548972"/>
                  <w:tblCellSpacing w:w="15" w:type="dxa"/>
                </w:trPr>
                <w:tc>
                  <w:tcPr>
                    <w:tcW w:w="50" w:type="pct"/>
                    <w:hideMark/>
                  </w:tcPr>
                  <w:p w14:paraId="6612B566" w14:textId="77777777" w:rsidR="00D93E4B" w:rsidRDefault="00D93E4B">
                    <w:pPr>
                      <w:pStyle w:val="Bibliography"/>
                      <w:rPr>
                        <w:noProof/>
                        <w:lang w:val="en-US"/>
                      </w:rPr>
                    </w:pPr>
                    <w:r>
                      <w:rPr>
                        <w:noProof/>
                        <w:lang w:val="en-US"/>
                      </w:rPr>
                      <w:lastRenderedPageBreak/>
                      <w:t xml:space="preserve">[3] </w:t>
                    </w:r>
                  </w:p>
                </w:tc>
                <w:tc>
                  <w:tcPr>
                    <w:tcW w:w="0" w:type="auto"/>
                    <w:hideMark/>
                  </w:tcPr>
                  <w:p w14:paraId="76C607DB" w14:textId="77777777" w:rsidR="00D93E4B" w:rsidRDefault="00D93E4B">
                    <w:pPr>
                      <w:pStyle w:val="Bibliography"/>
                      <w:rPr>
                        <w:noProof/>
                        <w:lang w:val="en-US"/>
                      </w:rPr>
                    </w:pPr>
                    <w:r>
                      <w:rPr>
                        <w:noProof/>
                        <w:lang w:val="en-US"/>
                      </w:rPr>
                      <w:t>R. Team, "The Advantages &amp; Disadvantages of BYOD," RTI, 26 July 2018. [Online]. Available: https://www.1rti.com/the-advantages-disadvantages-of-byod/. [Accessed 4 January 2019].</w:t>
                    </w:r>
                  </w:p>
                </w:tc>
              </w:tr>
              <w:tr w:rsidR="00D93E4B" w14:paraId="67D524B4" w14:textId="77777777">
                <w:trPr>
                  <w:divId w:val="1808548972"/>
                  <w:tblCellSpacing w:w="15" w:type="dxa"/>
                </w:trPr>
                <w:tc>
                  <w:tcPr>
                    <w:tcW w:w="50" w:type="pct"/>
                    <w:hideMark/>
                  </w:tcPr>
                  <w:p w14:paraId="75561857" w14:textId="77777777" w:rsidR="00D93E4B" w:rsidRDefault="00D93E4B">
                    <w:pPr>
                      <w:pStyle w:val="Bibliography"/>
                      <w:rPr>
                        <w:noProof/>
                        <w:lang w:val="en-US"/>
                      </w:rPr>
                    </w:pPr>
                    <w:r>
                      <w:rPr>
                        <w:noProof/>
                        <w:lang w:val="en-US"/>
                      </w:rPr>
                      <w:t xml:space="preserve">[4] </w:t>
                    </w:r>
                  </w:p>
                </w:tc>
                <w:tc>
                  <w:tcPr>
                    <w:tcW w:w="0" w:type="auto"/>
                    <w:hideMark/>
                  </w:tcPr>
                  <w:p w14:paraId="02F0B825" w14:textId="77777777" w:rsidR="00D93E4B" w:rsidRDefault="00D93E4B">
                    <w:pPr>
                      <w:pStyle w:val="Bibliography"/>
                      <w:rPr>
                        <w:noProof/>
                        <w:lang w:val="en-US"/>
                      </w:rPr>
                    </w:pPr>
                    <w:r>
                      <w:rPr>
                        <w:noProof/>
                        <w:lang w:val="en-US"/>
                      </w:rPr>
                      <w:t>C. S. Jose, "Cisco Study: IT Saying Yes To BYOD," Cisco, 16 May 2012. [Online]. Available: https://newsroom.cisco.com/press-release-content?articleId=854754. [Accessed 6 January 2019].</w:t>
                    </w:r>
                  </w:p>
                </w:tc>
              </w:tr>
              <w:tr w:rsidR="00D93E4B" w14:paraId="213B63CC" w14:textId="77777777">
                <w:trPr>
                  <w:divId w:val="1808548972"/>
                  <w:tblCellSpacing w:w="15" w:type="dxa"/>
                </w:trPr>
                <w:tc>
                  <w:tcPr>
                    <w:tcW w:w="50" w:type="pct"/>
                    <w:hideMark/>
                  </w:tcPr>
                  <w:p w14:paraId="76EDEF3F" w14:textId="77777777" w:rsidR="00D93E4B" w:rsidRDefault="00D93E4B">
                    <w:pPr>
                      <w:pStyle w:val="Bibliography"/>
                      <w:rPr>
                        <w:noProof/>
                        <w:lang w:val="en-US"/>
                      </w:rPr>
                    </w:pPr>
                    <w:r>
                      <w:rPr>
                        <w:noProof/>
                        <w:lang w:val="en-US"/>
                      </w:rPr>
                      <w:t xml:space="preserve">[5] </w:t>
                    </w:r>
                  </w:p>
                </w:tc>
                <w:tc>
                  <w:tcPr>
                    <w:tcW w:w="0" w:type="auto"/>
                    <w:hideMark/>
                  </w:tcPr>
                  <w:p w14:paraId="21003D46" w14:textId="77777777" w:rsidR="00D93E4B" w:rsidRDefault="00D93E4B">
                    <w:pPr>
                      <w:pStyle w:val="Bibliography"/>
                      <w:rPr>
                        <w:noProof/>
                        <w:lang w:val="en-US"/>
                      </w:rPr>
                    </w:pPr>
                    <w:r>
                      <w:rPr>
                        <w:noProof/>
                        <w:lang w:val="en-US"/>
                      </w:rPr>
                      <w:t>C. N. Academy, "Cisco Networking Academy Connecting Networks Companion Guide: Hierarchical Network Design," Cisco press, 9 May 2014. [Online]. Available: http://www.ciscopress.com/articles/article.asp?p=2202410&amp;seqNum=4. [Accessed 6 January 2019].</w:t>
                    </w:r>
                  </w:p>
                </w:tc>
              </w:tr>
              <w:tr w:rsidR="00D93E4B" w14:paraId="082497FA" w14:textId="77777777">
                <w:trPr>
                  <w:divId w:val="1808548972"/>
                  <w:tblCellSpacing w:w="15" w:type="dxa"/>
                </w:trPr>
                <w:tc>
                  <w:tcPr>
                    <w:tcW w:w="50" w:type="pct"/>
                    <w:hideMark/>
                  </w:tcPr>
                  <w:p w14:paraId="7E7059E1" w14:textId="77777777" w:rsidR="00D93E4B" w:rsidRDefault="00D93E4B">
                    <w:pPr>
                      <w:pStyle w:val="Bibliography"/>
                      <w:rPr>
                        <w:noProof/>
                        <w:lang w:val="en-US"/>
                      </w:rPr>
                    </w:pPr>
                    <w:r>
                      <w:rPr>
                        <w:noProof/>
                        <w:lang w:val="en-US"/>
                      </w:rPr>
                      <w:t xml:space="preserve">[6] </w:t>
                    </w:r>
                  </w:p>
                </w:tc>
                <w:tc>
                  <w:tcPr>
                    <w:tcW w:w="0" w:type="auto"/>
                    <w:hideMark/>
                  </w:tcPr>
                  <w:p w14:paraId="37350599" w14:textId="77777777" w:rsidR="00D93E4B" w:rsidRDefault="00D93E4B">
                    <w:pPr>
                      <w:pStyle w:val="Bibliography"/>
                      <w:rPr>
                        <w:noProof/>
                        <w:lang w:val="en-US"/>
                      </w:rPr>
                    </w:pPr>
                    <w:r>
                      <w:rPr>
                        <w:noProof/>
                        <w:lang w:val="en-US"/>
                      </w:rPr>
                      <w:t>Comtact, "5 benefits of implementing a Mobile Device Management (MDM) platform," Comtact, 12 January 2018. [Online]. Available: https://www.comtact.co.uk/blog/key-benefits-of-implementing-a-mobile-device-management-mdm-platform. [Accessed 5 January 2018].</w:t>
                    </w:r>
                  </w:p>
                </w:tc>
              </w:tr>
              <w:tr w:rsidR="00D93E4B" w14:paraId="3332B492" w14:textId="77777777">
                <w:trPr>
                  <w:divId w:val="1808548972"/>
                  <w:tblCellSpacing w:w="15" w:type="dxa"/>
                </w:trPr>
                <w:tc>
                  <w:tcPr>
                    <w:tcW w:w="50" w:type="pct"/>
                    <w:hideMark/>
                  </w:tcPr>
                  <w:p w14:paraId="7EE6F9AE" w14:textId="77777777" w:rsidR="00D93E4B" w:rsidRDefault="00D93E4B">
                    <w:pPr>
                      <w:pStyle w:val="Bibliography"/>
                      <w:rPr>
                        <w:noProof/>
                        <w:lang w:val="en-US"/>
                      </w:rPr>
                    </w:pPr>
                    <w:r>
                      <w:rPr>
                        <w:noProof/>
                        <w:lang w:val="en-US"/>
                      </w:rPr>
                      <w:t xml:space="preserve">[7] </w:t>
                    </w:r>
                  </w:p>
                </w:tc>
                <w:tc>
                  <w:tcPr>
                    <w:tcW w:w="0" w:type="auto"/>
                    <w:hideMark/>
                  </w:tcPr>
                  <w:p w14:paraId="7E057A53" w14:textId="77777777" w:rsidR="00D93E4B" w:rsidRDefault="00D93E4B">
                    <w:pPr>
                      <w:pStyle w:val="Bibliography"/>
                      <w:rPr>
                        <w:noProof/>
                        <w:lang w:val="en-US"/>
                      </w:rPr>
                    </w:pPr>
                    <w:r>
                      <w:rPr>
                        <w:noProof/>
                        <w:lang w:val="en-US"/>
                      </w:rPr>
                      <w:t>V. Beal, "MDM - mobile device management," Webopedia, [Online]. Available: https://www.webopedia.com/TERM/M/mobile_device_management.html. [Accessed 5 January 2019].</w:t>
                    </w:r>
                  </w:p>
                </w:tc>
              </w:tr>
              <w:tr w:rsidR="00D93E4B" w14:paraId="026FE3F7" w14:textId="77777777">
                <w:trPr>
                  <w:divId w:val="1808548972"/>
                  <w:tblCellSpacing w:w="15" w:type="dxa"/>
                </w:trPr>
                <w:tc>
                  <w:tcPr>
                    <w:tcW w:w="50" w:type="pct"/>
                    <w:hideMark/>
                  </w:tcPr>
                  <w:p w14:paraId="3B46069A" w14:textId="77777777" w:rsidR="00D93E4B" w:rsidRDefault="00D93E4B">
                    <w:pPr>
                      <w:pStyle w:val="Bibliography"/>
                      <w:rPr>
                        <w:noProof/>
                        <w:lang w:val="en-US"/>
                      </w:rPr>
                    </w:pPr>
                    <w:r>
                      <w:rPr>
                        <w:noProof/>
                        <w:lang w:val="en-US"/>
                      </w:rPr>
                      <w:t xml:space="preserve">[8] </w:t>
                    </w:r>
                  </w:p>
                </w:tc>
                <w:tc>
                  <w:tcPr>
                    <w:tcW w:w="0" w:type="auto"/>
                    <w:hideMark/>
                  </w:tcPr>
                  <w:p w14:paraId="08781951" w14:textId="77777777" w:rsidR="00D93E4B" w:rsidRDefault="00D93E4B">
                    <w:pPr>
                      <w:pStyle w:val="Bibliography"/>
                      <w:rPr>
                        <w:noProof/>
                        <w:lang w:val="en-US"/>
                      </w:rPr>
                    </w:pPr>
                    <w:r>
                      <w:rPr>
                        <w:noProof/>
                        <w:lang w:val="en-US"/>
                      </w:rPr>
                      <w:t>J. Thomson, "How to Write a Social Media Policy for Your Company," Hootsuite, 22 May 2018. [Online]. Available: https://blog.hootsuite.com/social-media-policy-for-employees/. [Accessed 06 January 2019].</w:t>
                    </w:r>
                  </w:p>
                </w:tc>
              </w:tr>
            </w:tbl>
            <w:p w14:paraId="19891C4D" w14:textId="77777777" w:rsidR="00D93E4B" w:rsidRDefault="00D93E4B">
              <w:pPr>
                <w:divId w:val="1808548972"/>
                <w:rPr>
                  <w:rFonts w:eastAsia="Times New Roman"/>
                  <w:noProof/>
                </w:rPr>
              </w:pPr>
            </w:p>
            <w:p w14:paraId="3C0F77D6" w14:textId="77777777" w:rsidR="00B0458D" w:rsidRDefault="00B0458D">
              <w:r>
                <w:rPr>
                  <w:b/>
                  <w:bCs/>
                  <w:noProof/>
                </w:rPr>
                <w:fldChar w:fldCharType="end"/>
              </w:r>
            </w:p>
          </w:sdtContent>
        </w:sdt>
      </w:sdtContent>
    </w:sdt>
    <w:p w14:paraId="3875309F" w14:textId="77777777" w:rsidR="00B0458D" w:rsidRPr="00F33344" w:rsidRDefault="00B0458D" w:rsidP="0061274B">
      <w:pPr>
        <w:rPr>
          <w:rFonts w:ascii="Times New Roman" w:hAnsi="Times New Roman" w:cs="Times New Roman"/>
          <w:sz w:val="24"/>
          <w:szCs w:val="24"/>
          <w:u w:val="single"/>
          <w:shd w:val="clear" w:color="auto" w:fill="FFFFFF"/>
        </w:rPr>
      </w:pPr>
    </w:p>
    <w:p w14:paraId="02D7227A" w14:textId="77777777" w:rsidR="009209BD" w:rsidRDefault="009209BD" w:rsidP="0061274B">
      <w:pPr>
        <w:rPr>
          <w:rFonts w:ascii="Times New Roman" w:hAnsi="Times New Roman" w:cs="Times New Roman"/>
          <w:sz w:val="24"/>
          <w:szCs w:val="24"/>
          <w:shd w:val="clear" w:color="auto" w:fill="FFFFFF"/>
        </w:rPr>
      </w:pPr>
    </w:p>
    <w:p w14:paraId="12524637" w14:textId="77777777" w:rsidR="00625763" w:rsidRPr="00625763" w:rsidRDefault="00625763" w:rsidP="0061274B">
      <w:pPr>
        <w:rPr>
          <w:rFonts w:ascii="Times New Roman" w:hAnsi="Times New Roman" w:cs="Times New Roman"/>
          <w:sz w:val="24"/>
          <w:szCs w:val="24"/>
          <w:shd w:val="clear" w:color="auto" w:fill="FFFFFF"/>
        </w:rPr>
      </w:pPr>
    </w:p>
    <w:p w14:paraId="795C5FAE" w14:textId="77777777" w:rsidR="008E1991" w:rsidRDefault="008E1991" w:rsidP="0061274B">
      <w:pPr>
        <w:rPr>
          <w:rFonts w:ascii="Times New Roman" w:hAnsi="Times New Roman" w:cs="Times New Roman"/>
          <w:sz w:val="24"/>
          <w:szCs w:val="24"/>
        </w:rPr>
      </w:pPr>
    </w:p>
    <w:p w14:paraId="67CF93CA" w14:textId="77777777" w:rsidR="00C17466" w:rsidRPr="0061274B" w:rsidRDefault="00C17466" w:rsidP="0061274B">
      <w:pPr>
        <w:rPr>
          <w:rFonts w:ascii="Times New Roman" w:hAnsi="Times New Roman" w:cs="Times New Roman"/>
          <w:sz w:val="24"/>
          <w:szCs w:val="24"/>
        </w:rPr>
      </w:pPr>
    </w:p>
    <w:p w14:paraId="216596B5" w14:textId="77777777" w:rsidR="008B1F8B" w:rsidRDefault="008B1F8B">
      <w:pPr>
        <w:sectPr w:rsidR="008B1F8B">
          <w:headerReference w:type="default" r:id="rId14"/>
          <w:footerReference w:type="default" r:id="rId15"/>
          <w:pgSz w:w="11906" w:h="16838"/>
          <w:pgMar w:top="1440" w:right="1440" w:bottom="1440" w:left="1440" w:header="708" w:footer="708" w:gutter="0"/>
          <w:cols w:space="708"/>
          <w:docGrid w:linePitch="360"/>
        </w:sectPr>
      </w:pPr>
    </w:p>
    <w:p w14:paraId="51536DED" w14:textId="77777777" w:rsidR="008B1F8B" w:rsidRPr="008B1F8B" w:rsidRDefault="008B1F8B" w:rsidP="008B1F8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B1F8B" w:rsidRPr="008B1F8B" w14:paraId="70954F52" w14:textId="77777777" w:rsidTr="001B7B5C">
        <w:trPr>
          <w:jc w:val="center"/>
        </w:trPr>
        <w:tc>
          <w:tcPr>
            <w:tcW w:w="10670" w:type="dxa"/>
            <w:shd w:val="clear" w:color="auto" w:fill="BFBFBF"/>
          </w:tcPr>
          <w:p w14:paraId="08AD0494" w14:textId="77777777" w:rsidR="008B1F8B" w:rsidRPr="008B1F8B" w:rsidRDefault="008B1F8B" w:rsidP="008B1F8B">
            <w:pPr>
              <w:spacing w:after="0" w:line="240" w:lineRule="auto"/>
              <w:rPr>
                <w:rFonts w:ascii="Times New Roman" w:eastAsia="Times New Roman" w:hAnsi="Times New Roman" w:cs="Times New Roman"/>
                <w:sz w:val="20"/>
                <w:szCs w:val="20"/>
                <w:lang w:eastAsia="en-GB"/>
              </w:rPr>
            </w:pPr>
            <w:r w:rsidRPr="008B1F8B">
              <w:rPr>
                <w:rFonts w:ascii="Times New Roman" w:eastAsia="Times New Roman" w:hAnsi="Times New Roman" w:cs="Times New Roman"/>
                <w:sz w:val="32"/>
                <w:szCs w:val="32"/>
                <w:lang w:eastAsia="en-GB"/>
              </w:rPr>
              <w:br w:type="page"/>
            </w:r>
            <w:r w:rsidRPr="008B1F8B">
              <w:rPr>
                <w:rFonts w:ascii="Calibri" w:eastAsia="Times New Roman" w:hAnsi="Calibri" w:cs="Arial"/>
                <w:b/>
                <w:caps/>
                <w:sz w:val="40"/>
                <w:szCs w:val="20"/>
                <w:lang w:eastAsia="en-GB"/>
              </w:rPr>
              <w:t xml:space="preserve">                 marking criteria and Student FEEDBACK</w:t>
            </w:r>
          </w:p>
        </w:tc>
      </w:tr>
    </w:tbl>
    <w:p w14:paraId="2B10E76A" w14:textId="77777777" w:rsidR="008B1F8B" w:rsidRPr="008B1F8B" w:rsidRDefault="008B1F8B" w:rsidP="008B1F8B">
      <w:pPr>
        <w:spacing w:after="0" w:line="240" w:lineRule="auto"/>
        <w:rPr>
          <w:rFonts w:ascii="Times New Roman" w:eastAsia="Times New Roman" w:hAnsi="Times New Roman" w:cs="Times New Roman"/>
          <w:sz w:val="16"/>
          <w:szCs w:val="20"/>
          <w:lang w:eastAsia="en-GB"/>
        </w:rPr>
      </w:pPr>
    </w:p>
    <w:p w14:paraId="428A9344" w14:textId="77777777" w:rsidR="008B1F8B" w:rsidRPr="008B1F8B" w:rsidRDefault="008B1F8B" w:rsidP="008B1F8B">
      <w:pPr>
        <w:spacing w:after="0" w:line="240" w:lineRule="auto"/>
        <w:jc w:val="both"/>
        <w:rPr>
          <w:rFonts w:ascii="Calibri" w:eastAsia="Times New Roman" w:hAnsi="Calibri" w:cs="Times New Roman"/>
          <w:sz w:val="20"/>
          <w:szCs w:val="20"/>
        </w:rPr>
      </w:pPr>
      <w:r w:rsidRPr="008B1F8B">
        <w:rPr>
          <w:rFonts w:ascii="Calibri" w:eastAsia="Times New Roman" w:hAnsi="Calibri" w:cs="Times New Roman"/>
          <w:sz w:val="20"/>
          <w:szCs w:val="20"/>
        </w:rPr>
        <w:t xml:space="preserve">This section details the assessment criteria. The </w:t>
      </w:r>
      <w:r w:rsidRPr="008B1F8B">
        <w:rPr>
          <w:rFonts w:ascii="Calibri" w:eastAsia="Times New Roman" w:hAnsi="Calibri" w:cs="Times New Roman"/>
          <w:i/>
          <w:sz w:val="20"/>
          <w:szCs w:val="20"/>
        </w:rPr>
        <w:t>extent</w:t>
      </w:r>
      <w:r w:rsidRPr="008B1F8B">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94075A9" w14:textId="77777777" w:rsidR="008B1F8B" w:rsidRPr="008B1F8B" w:rsidRDefault="008B1F8B" w:rsidP="008B1F8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B1F8B" w:rsidRPr="008B1F8B" w14:paraId="56D9868B" w14:textId="77777777" w:rsidTr="001B7B5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8EECC0F" w14:textId="77777777" w:rsidR="008B1F8B" w:rsidRPr="008B1F8B" w:rsidRDefault="008B1F8B" w:rsidP="008B1F8B">
            <w:pPr>
              <w:spacing w:after="0" w:line="240" w:lineRule="auto"/>
              <w:rPr>
                <w:rFonts w:ascii="Calibri" w:eastAsia="Times New Roman" w:hAnsi="Calibri" w:cs="Times New Roman"/>
                <w:b/>
                <w:szCs w:val="20"/>
                <w:lang w:eastAsia="en-GB"/>
              </w:rPr>
            </w:pPr>
            <w:r w:rsidRPr="008B1F8B">
              <w:rPr>
                <w:rFonts w:ascii="Calibri" w:eastAsia="Times New Roman" w:hAnsi="Calibri" w:cs="Times New Roman"/>
                <w:b/>
                <w:szCs w:val="16"/>
                <w:lang w:eastAsia="en-GB"/>
              </w:rPr>
              <w:t xml:space="preserve">Common Assessment Criteria </w:t>
            </w:r>
            <w:r w:rsidRPr="008B1F8B">
              <w:rPr>
                <w:rFonts w:ascii="Calibri" w:eastAsia="Times New Roman" w:hAnsi="Calibri" w:cs="Times New Roman"/>
                <w:b/>
                <w:szCs w:val="20"/>
                <w:lang w:eastAsia="en-GB"/>
              </w:rPr>
              <w:t xml:space="preserve">Applied </w:t>
            </w:r>
            <w:bookmarkStart w:id="21" w:name="assessmentComponent"/>
            <w:bookmarkEnd w:id="21"/>
            <w:r w:rsidRPr="008B1F8B">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171200" w14:textId="77777777" w:rsidR="008B1F8B" w:rsidRPr="008B1F8B" w:rsidRDefault="008B1F8B" w:rsidP="008B1F8B">
            <w:pPr>
              <w:spacing w:after="0" w:line="240" w:lineRule="auto"/>
              <w:ind w:left="34" w:right="113"/>
              <w:jc w:val="center"/>
              <w:rPr>
                <w:rFonts w:ascii="Calibri" w:eastAsia="Times New Roman" w:hAnsi="Calibri" w:cs="Times New Roman"/>
                <w:b/>
                <w:sz w:val="14"/>
                <w:szCs w:val="14"/>
                <w:lang w:eastAsia="en-GB"/>
              </w:rPr>
            </w:pPr>
            <w:r w:rsidRPr="008B1F8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1A4678" w14:textId="77777777" w:rsidR="008B1F8B" w:rsidRPr="008B1F8B" w:rsidRDefault="008B1F8B" w:rsidP="008B1F8B">
            <w:pPr>
              <w:spacing w:after="0" w:line="240" w:lineRule="auto"/>
              <w:ind w:left="113" w:right="113"/>
              <w:jc w:val="center"/>
              <w:rPr>
                <w:rFonts w:ascii="Calibri" w:eastAsia="Times New Roman" w:hAnsi="Calibri" w:cs="Times New Roman"/>
                <w:b/>
                <w:sz w:val="14"/>
                <w:szCs w:val="14"/>
                <w:lang w:eastAsia="en-GB"/>
              </w:rPr>
            </w:pPr>
            <w:r w:rsidRPr="008B1F8B">
              <w:rPr>
                <w:rFonts w:ascii="Calibri" w:eastAsia="Times New Roman" w:hAnsi="Calibri" w:cs="Times New Roman"/>
                <w:b/>
                <w:sz w:val="14"/>
                <w:szCs w:val="14"/>
                <w:lang w:eastAsia="en-GB"/>
              </w:rPr>
              <w:t xml:space="preserve">Marks </w:t>
            </w:r>
          </w:p>
          <w:p w14:paraId="570E3379" w14:textId="77777777" w:rsidR="008B1F8B" w:rsidRPr="008B1F8B" w:rsidRDefault="008B1F8B" w:rsidP="008B1F8B">
            <w:pPr>
              <w:spacing w:after="0" w:line="240" w:lineRule="auto"/>
              <w:ind w:left="113" w:right="113"/>
              <w:jc w:val="center"/>
              <w:rPr>
                <w:rFonts w:ascii="Calibri" w:eastAsia="Times New Roman" w:hAnsi="Calibri" w:cs="Times New Roman"/>
                <w:b/>
                <w:sz w:val="14"/>
                <w:szCs w:val="14"/>
                <w:lang w:eastAsia="en-GB"/>
              </w:rPr>
            </w:pPr>
            <w:r w:rsidRPr="008B1F8B">
              <w:rPr>
                <w:rFonts w:ascii="Calibri" w:eastAsia="Times New Roman" w:hAnsi="Calibri" w:cs="Times New Roman"/>
                <w:b/>
                <w:sz w:val="14"/>
                <w:szCs w:val="14"/>
                <w:lang w:eastAsia="en-GB"/>
              </w:rPr>
              <w:t>awarded</w:t>
            </w:r>
          </w:p>
        </w:tc>
      </w:tr>
      <w:tr w:rsidR="008B1F8B" w:rsidRPr="008B1F8B" w14:paraId="45AF573A"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720B5750" w14:textId="77777777" w:rsidR="008B1F8B" w:rsidRPr="008B1F8B" w:rsidRDefault="008B1F8B" w:rsidP="008B1F8B">
            <w:pPr>
              <w:spacing w:after="0" w:line="240" w:lineRule="auto"/>
              <w:rPr>
                <w:rFonts w:ascii="Calibri" w:eastAsia="Times New Roman" w:hAnsi="Calibri" w:cs="Times New Roman"/>
                <w:b/>
                <w:sz w:val="16"/>
                <w:szCs w:val="16"/>
                <w:lang w:eastAsia="en-GB"/>
              </w:rPr>
            </w:pPr>
            <w:r w:rsidRPr="008B1F8B">
              <w:rPr>
                <w:rFonts w:ascii="Calibri" w:eastAsia="Times New Roman" w:hAnsi="Calibri" w:cs="Times New Roman"/>
                <w:b/>
                <w:sz w:val="20"/>
                <w:szCs w:val="16"/>
                <w:lang w:eastAsia="en-GB"/>
              </w:rPr>
              <w:t xml:space="preserve">1. </w:t>
            </w:r>
            <w:r w:rsidRPr="008B1F8B">
              <w:rPr>
                <w:rFonts w:ascii="Calibri" w:eastAsia="Times New Roman" w:hAnsi="Calibri" w:cs="Times New Roman"/>
                <w:b/>
                <w:sz w:val="20"/>
                <w:szCs w:val="20"/>
                <w:lang w:eastAsia="en-GB"/>
              </w:rPr>
              <w:t>Research-informed Literature</w:t>
            </w:r>
            <w:r w:rsidRPr="008B1F8B">
              <w:rPr>
                <w:rFonts w:ascii="Calibri" w:eastAsia="Times New Roman" w:hAnsi="Calibri" w:cs="Times New Roman"/>
                <w:b/>
                <w:sz w:val="16"/>
                <w:szCs w:val="16"/>
                <w:lang w:eastAsia="en-GB"/>
              </w:rPr>
              <w:t xml:space="preserve"> </w:t>
            </w:r>
          </w:p>
          <w:p w14:paraId="38218994" w14:textId="77777777" w:rsidR="008B1F8B" w:rsidRPr="008B1F8B" w:rsidRDefault="008B1F8B" w:rsidP="008B1F8B">
            <w:pPr>
              <w:spacing w:after="120" w:line="240" w:lineRule="auto"/>
              <w:rPr>
                <w:rFonts w:ascii="Calibri" w:eastAsia="Times New Roman" w:hAnsi="Calibri" w:cs="Times New Roman"/>
                <w:sz w:val="14"/>
                <w:szCs w:val="14"/>
                <w:lang w:eastAsia="en-GB"/>
              </w:rPr>
            </w:pPr>
            <w:r w:rsidRPr="008B1F8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9A7D3CB"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751B91"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690790D1" w14:textId="77777777" w:rsidTr="001B7B5C">
        <w:trPr>
          <w:trHeight w:val="450"/>
        </w:trPr>
        <w:tc>
          <w:tcPr>
            <w:tcW w:w="4435" w:type="pct"/>
            <w:vMerge w:val="restart"/>
            <w:tcBorders>
              <w:top w:val="single" w:sz="4" w:space="0" w:color="auto"/>
              <w:left w:val="single" w:sz="4" w:space="0" w:color="auto"/>
              <w:right w:val="single" w:sz="4" w:space="0" w:color="auto"/>
            </w:tcBorders>
          </w:tcPr>
          <w:p w14:paraId="72B225D5" w14:textId="77777777" w:rsidR="008B1F8B" w:rsidRPr="008B1F8B" w:rsidRDefault="008B1F8B" w:rsidP="008B1F8B">
            <w:pPr>
              <w:spacing w:after="120" w:line="240" w:lineRule="auto"/>
              <w:rPr>
                <w:rFonts w:ascii="Calibri" w:eastAsia="Times New Roman" w:hAnsi="Calibri" w:cs="Times New Roman"/>
                <w:sz w:val="20"/>
                <w:szCs w:val="14"/>
                <w:lang w:eastAsia="en-GB"/>
              </w:rPr>
            </w:pPr>
            <w:bookmarkStart w:id="22" w:name="feedbackRIL"/>
            <w:bookmarkEnd w:id="22"/>
            <w:r w:rsidRPr="008B1F8B">
              <w:rPr>
                <w:rFonts w:ascii="Calibri" w:eastAsia="Times New Roman" w:hAnsi="Calibri" w:cs="Times New Roman"/>
                <w:sz w:val="20"/>
                <w:szCs w:val="14"/>
                <w:lang w:eastAsia="en-GB"/>
              </w:rPr>
              <w:t>Evidence of  background reading and good critique/analysis of literature.  It would be good to see more references from journals/conference proceedings as this would add more credibility to your work.  You can access many journals from the online library - https://www.uwtsd.ac.uk/library/online-library/, IEEE and ACM are the main ones for computing. Avoid using all websites (Grade mark: 66.67%)</w:t>
            </w:r>
          </w:p>
        </w:tc>
        <w:tc>
          <w:tcPr>
            <w:tcW w:w="283" w:type="pct"/>
            <w:tcBorders>
              <w:top w:val="single" w:sz="4" w:space="0" w:color="auto"/>
              <w:left w:val="single" w:sz="4" w:space="0" w:color="auto"/>
              <w:right w:val="single" w:sz="4" w:space="0" w:color="auto"/>
            </w:tcBorders>
          </w:tcPr>
          <w:p w14:paraId="37624D72"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23" w:name="totalRIL"/>
            <w:bookmarkEnd w:id="23"/>
            <w:r w:rsidRPr="008B1F8B">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141EC00"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24" w:name="markRIL"/>
            <w:bookmarkEnd w:id="24"/>
            <w:r w:rsidRPr="008B1F8B">
              <w:rPr>
                <w:rFonts w:ascii="Calibri" w:eastAsia="Times New Roman" w:hAnsi="Calibri" w:cs="Times New Roman"/>
                <w:sz w:val="20"/>
                <w:szCs w:val="20"/>
                <w:lang w:eastAsia="en-GB"/>
              </w:rPr>
              <w:t>10</w:t>
            </w:r>
          </w:p>
        </w:tc>
      </w:tr>
      <w:tr w:rsidR="008B1F8B" w:rsidRPr="008B1F8B" w14:paraId="7F16C680" w14:textId="77777777" w:rsidTr="001B7B5C">
        <w:trPr>
          <w:trHeight w:val="451"/>
        </w:trPr>
        <w:tc>
          <w:tcPr>
            <w:tcW w:w="4435" w:type="pct"/>
            <w:vMerge/>
            <w:tcBorders>
              <w:left w:val="single" w:sz="4" w:space="0" w:color="auto"/>
              <w:bottom w:val="single" w:sz="4" w:space="0" w:color="auto"/>
              <w:right w:val="single" w:sz="4" w:space="0" w:color="auto"/>
            </w:tcBorders>
          </w:tcPr>
          <w:p w14:paraId="624B9371" w14:textId="77777777" w:rsidR="008B1F8B" w:rsidRPr="008B1F8B" w:rsidRDefault="008B1F8B" w:rsidP="008B1F8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8643703" w14:textId="77777777" w:rsidR="008B1F8B" w:rsidRPr="008B1F8B" w:rsidRDefault="008B1F8B" w:rsidP="008B1F8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9F2338"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490CF302"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27CA0E51" w14:textId="77777777" w:rsidR="008B1F8B" w:rsidRPr="008B1F8B" w:rsidRDefault="008B1F8B" w:rsidP="008B1F8B">
            <w:pPr>
              <w:spacing w:after="0" w:line="240" w:lineRule="auto"/>
              <w:rPr>
                <w:rFonts w:ascii="Calibri" w:eastAsia="Times New Roman" w:hAnsi="Calibri" w:cs="Times New Roman"/>
                <w:b/>
                <w:sz w:val="20"/>
                <w:szCs w:val="20"/>
                <w:lang w:eastAsia="en-GB"/>
              </w:rPr>
            </w:pPr>
            <w:r w:rsidRPr="008B1F8B">
              <w:rPr>
                <w:rFonts w:ascii="Calibri" w:eastAsia="Times New Roman" w:hAnsi="Calibri" w:cs="Times New Roman"/>
                <w:b/>
                <w:sz w:val="20"/>
                <w:szCs w:val="16"/>
                <w:lang w:eastAsia="en-GB"/>
              </w:rPr>
              <w:t xml:space="preserve">2. </w:t>
            </w:r>
            <w:r w:rsidRPr="008B1F8B">
              <w:rPr>
                <w:rFonts w:ascii="Calibri" w:eastAsia="Times New Roman" w:hAnsi="Calibri" w:cs="Times New Roman"/>
                <w:b/>
                <w:sz w:val="20"/>
                <w:szCs w:val="20"/>
                <w:lang w:eastAsia="en-GB"/>
              </w:rPr>
              <w:t>Knowledge and Understanding of Subject</w:t>
            </w:r>
          </w:p>
          <w:p w14:paraId="0D940FF9" w14:textId="77777777" w:rsidR="008B1F8B" w:rsidRPr="008B1F8B" w:rsidRDefault="008B1F8B" w:rsidP="008B1F8B">
            <w:pPr>
              <w:spacing w:after="120" w:line="240" w:lineRule="auto"/>
              <w:rPr>
                <w:rFonts w:ascii="Calibri" w:eastAsia="Times New Roman" w:hAnsi="Calibri" w:cs="Times New Roman"/>
                <w:sz w:val="14"/>
                <w:szCs w:val="14"/>
                <w:lang w:eastAsia="en-GB"/>
              </w:rPr>
            </w:pPr>
            <w:r w:rsidRPr="008B1F8B">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4356F12"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F2AE14"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4856055E" w14:textId="77777777" w:rsidTr="001B7B5C">
        <w:trPr>
          <w:trHeight w:val="450"/>
        </w:trPr>
        <w:tc>
          <w:tcPr>
            <w:tcW w:w="4435" w:type="pct"/>
            <w:vMerge w:val="restart"/>
            <w:tcBorders>
              <w:top w:val="single" w:sz="4" w:space="0" w:color="auto"/>
              <w:left w:val="single" w:sz="4" w:space="0" w:color="auto"/>
              <w:right w:val="single" w:sz="4" w:space="0" w:color="auto"/>
            </w:tcBorders>
          </w:tcPr>
          <w:p w14:paraId="10D360FB" w14:textId="77777777" w:rsidR="008B1F8B" w:rsidRPr="008B1F8B" w:rsidRDefault="008B1F8B" w:rsidP="008B1F8B">
            <w:pPr>
              <w:spacing w:after="120" w:line="240" w:lineRule="auto"/>
              <w:rPr>
                <w:rFonts w:ascii="Calibri" w:eastAsia="Times New Roman" w:hAnsi="Calibri" w:cs="Times New Roman"/>
                <w:sz w:val="20"/>
                <w:szCs w:val="14"/>
                <w:lang w:eastAsia="en-GB"/>
              </w:rPr>
            </w:pPr>
            <w:bookmarkStart w:id="25" w:name="feedbackKUS"/>
            <w:bookmarkEnd w:id="25"/>
            <w:r w:rsidRPr="008B1F8B">
              <w:rPr>
                <w:rFonts w:ascii="Calibri" w:eastAsia="Times New Roman" w:hAnsi="Calibri" w:cs="Times New Roman"/>
                <w:sz w:val="20"/>
                <w:szCs w:val="14"/>
                <w:lang w:eastAsia="en-GB"/>
              </w:rPr>
              <w:t xml:space="preserve">You have </w:t>
            </w:r>
            <w:r w:rsidR="00AC5154" w:rsidRPr="008B1F8B">
              <w:rPr>
                <w:rFonts w:ascii="Calibri" w:eastAsia="Times New Roman" w:hAnsi="Calibri" w:cs="Times New Roman"/>
                <w:sz w:val="20"/>
                <w:szCs w:val="14"/>
                <w:lang w:eastAsia="en-GB"/>
              </w:rPr>
              <w:t>demonstrated</w:t>
            </w:r>
            <w:r w:rsidRPr="008B1F8B">
              <w:rPr>
                <w:rFonts w:ascii="Calibri" w:eastAsia="Times New Roman" w:hAnsi="Calibri" w:cs="Times New Roman"/>
                <w:sz w:val="20"/>
                <w:szCs w:val="14"/>
                <w:lang w:eastAsia="en-GB"/>
              </w:rPr>
              <w:t xml:space="preserve"> knowledge of the underlying concepts and principles. (Grade mark: 66.67%)</w:t>
            </w:r>
          </w:p>
        </w:tc>
        <w:tc>
          <w:tcPr>
            <w:tcW w:w="283" w:type="pct"/>
            <w:tcBorders>
              <w:top w:val="single" w:sz="4" w:space="0" w:color="auto"/>
              <w:left w:val="single" w:sz="4" w:space="0" w:color="auto"/>
              <w:right w:val="single" w:sz="4" w:space="0" w:color="auto"/>
            </w:tcBorders>
          </w:tcPr>
          <w:p w14:paraId="183C3B14"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26" w:name="totalKUS"/>
            <w:bookmarkEnd w:id="26"/>
            <w:r w:rsidRPr="008B1F8B">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9B32317"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27" w:name="markKUS"/>
            <w:bookmarkEnd w:id="27"/>
            <w:r w:rsidRPr="008B1F8B">
              <w:rPr>
                <w:rFonts w:ascii="Calibri" w:eastAsia="Times New Roman" w:hAnsi="Calibri" w:cs="Times New Roman"/>
                <w:sz w:val="20"/>
                <w:szCs w:val="20"/>
                <w:lang w:eastAsia="en-GB"/>
              </w:rPr>
              <w:t>10</w:t>
            </w:r>
          </w:p>
        </w:tc>
      </w:tr>
      <w:tr w:rsidR="008B1F8B" w:rsidRPr="008B1F8B" w14:paraId="394E6E4B" w14:textId="77777777" w:rsidTr="001B7B5C">
        <w:trPr>
          <w:trHeight w:val="451"/>
        </w:trPr>
        <w:tc>
          <w:tcPr>
            <w:tcW w:w="4435" w:type="pct"/>
            <w:vMerge/>
            <w:tcBorders>
              <w:left w:val="single" w:sz="4" w:space="0" w:color="auto"/>
              <w:bottom w:val="single" w:sz="4" w:space="0" w:color="auto"/>
              <w:right w:val="single" w:sz="4" w:space="0" w:color="auto"/>
            </w:tcBorders>
          </w:tcPr>
          <w:p w14:paraId="2718C316" w14:textId="77777777" w:rsidR="008B1F8B" w:rsidRPr="008B1F8B" w:rsidRDefault="008B1F8B" w:rsidP="008B1F8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C00F7F5" w14:textId="77777777" w:rsidR="008B1F8B" w:rsidRPr="008B1F8B" w:rsidRDefault="008B1F8B" w:rsidP="008B1F8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357175"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14FBC09A"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0EA1674" w14:textId="77777777" w:rsidR="008B1F8B" w:rsidRPr="008B1F8B" w:rsidRDefault="008B1F8B" w:rsidP="008B1F8B">
            <w:pPr>
              <w:spacing w:after="0" w:line="240" w:lineRule="auto"/>
              <w:rPr>
                <w:rFonts w:ascii="Calibri" w:eastAsia="Times New Roman" w:hAnsi="Calibri" w:cs="Times New Roman"/>
                <w:b/>
                <w:sz w:val="16"/>
                <w:szCs w:val="16"/>
                <w:lang w:eastAsia="en-GB"/>
              </w:rPr>
            </w:pPr>
            <w:r w:rsidRPr="008B1F8B">
              <w:rPr>
                <w:rFonts w:ascii="Calibri" w:eastAsia="Times New Roman" w:hAnsi="Calibri" w:cs="Times New Roman"/>
                <w:b/>
                <w:sz w:val="20"/>
                <w:szCs w:val="16"/>
                <w:lang w:eastAsia="en-GB"/>
              </w:rPr>
              <w:t xml:space="preserve">3. </w:t>
            </w:r>
            <w:r w:rsidRPr="008B1F8B">
              <w:rPr>
                <w:rFonts w:ascii="Calibri" w:eastAsia="Times New Roman" w:hAnsi="Calibri" w:cs="Times New Roman"/>
                <w:b/>
                <w:sz w:val="20"/>
                <w:szCs w:val="20"/>
                <w:lang w:eastAsia="en-GB"/>
              </w:rPr>
              <w:t>Analysis</w:t>
            </w:r>
          </w:p>
          <w:p w14:paraId="7F6C267F" w14:textId="77777777" w:rsidR="008B1F8B" w:rsidRPr="008B1F8B" w:rsidRDefault="008B1F8B" w:rsidP="008B1F8B">
            <w:pPr>
              <w:spacing w:after="120" w:line="240" w:lineRule="auto"/>
              <w:rPr>
                <w:rFonts w:ascii="Calibri" w:eastAsia="Times New Roman" w:hAnsi="Calibri" w:cs="Times New Roman"/>
                <w:sz w:val="14"/>
                <w:szCs w:val="14"/>
                <w:lang w:eastAsia="en-GB"/>
              </w:rPr>
            </w:pPr>
            <w:r w:rsidRPr="008B1F8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30DC57A"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25DD686"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43037160" w14:textId="77777777" w:rsidTr="001B7B5C">
        <w:trPr>
          <w:trHeight w:val="450"/>
        </w:trPr>
        <w:tc>
          <w:tcPr>
            <w:tcW w:w="4435" w:type="pct"/>
            <w:vMerge w:val="restart"/>
            <w:tcBorders>
              <w:top w:val="single" w:sz="4" w:space="0" w:color="auto"/>
              <w:left w:val="single" w:sz="4" w:space="0" w:color="auto"/>
              <w:right w:val="single" w:sz="4" w:space="0" w:color="auto"/>
            </w:tcBorders>
          </w:tcPr>
          <w:p w14:paraId="19189968" w14:textId="77777777" w:rsidR="008B1F8B" w:rsidRPr="008B1F8B" w:rsidRDefault="008B1F8B" w:rsidP="008B1F8B">
            <w:pPr>
              <w:spacing w:after="120" w:line="240" w:lineRule="auto"/>
              <w:rPr>
                <w:rFonts w:ascii="Calibri" w:eastAsia="Times New Roman" w:hAnsi="Calibri" w:cs="Times New Roman"/>
                <w:sz w:val="20"/>
                <w:szCs w:val="14"/>
                <w:lang w:eastAsia="en-GB"/>
              </w:rPr>
            </w:pPr>
            <w:bookmarkStart w:id="28" w:name="feedbackANA"/>
            <w:bookmarkEnd w:id="28"/>
            <w:r w:rsidRPr="008B1F8B">
              <w:rPr>
                <w:rFonts w:ascii="Calibri" w:eastAsia="Times New Roman" w:hAnsi="Calibri" w:cs="Times New Roman"/>
                <w:sz w:val="20"/>
                <w:szCs w:val="14"/>
                <w:lang w:eastAsia="en-GB"/>
              </w:rPr>
              <w:t xml:space="preserve">You have </w:t>
            </w:r>
            <w:r w:rsidR="00AC5154" w:rsidRPr="008B1F8B">
              <w:rPr>
                <w:rFonts w:ascii="Calibri" w:eastAsia="Times New Roman" w:hAnsi="Calibri" w:cs="Times New Roman"/>
                <w:sz w:val="20"/>
                <w:szCs w:val="14"/>
                <w:lang w:eastAsia="en-GB"/>
              </w:rPr>
              <w:t>explained</w:t>
            </w:r>
            <w:bookmarkStart w:id="29" w:name="_GoBack"/>
            <w:bookmarkEnd w:id="29"/>
            <w:r w:rsidRPr="008B1F8B">
              <w:rPr>
                <w:rFonts w:ascii="Calibri" w:eastAsia="Times New Roman" w:hAnsi="Calibri" w:cs="Times New Roman"/>
                <w:sz w:val="20"/>
                <w:szCs w:val="14"/>
                <w:lang w:eastAsia="en-GB"/>
              </w:rPr>
              <w:t xml:space="preserve"> and discuss very well all areas required for this assignment. (Grade mark: 75.00%)</w:t>
            </w:r>
          </w:p>
        </w:tc>
        <w:tc>
          <w:tcPr>
            <w:tcW w:w="283" w:type="pct"/>
            <w:tcBorders>
              <w:top w:val="single" w:sz="4" w:space="0" w:color="auto"/>
              <w:left w:val="single" w:sz="4" w:space="0" w:color="auto"/>
              <w:right w:val="single" w:sz="4" w:space="0" w:color="auto"/>
            </w:tcBorders>
          </w:tcPr>
          <w:p w14:paraId="5FC1ECDE"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30" w:name="totalANA"/>
            <w:bookmarkEnd w:id="30"/>
            <w:r w:rsidRPr="008B1F8B">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DA8E26E"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31" w:name="markANA"/>
            <w:bookmarkEnd w:id="31"/>
            <w:r w:rsidRPr="008B1F8B">
              <w:rPr>
                <w:rFonts w:ascii="Calibri" w:eastAsia="Times New Roman" w:hAnsi="Calibri" w:cs="Times New Roman"/>
                <w:sz w:val="20"/>
                <w:szCs w:val="20"/>
                <w:lang w:eastAsia="en-GB"/>
              </w:rPr>
              <w:t>30</w:t>
            </w:r>
          </w:p>
        </w:tc>
      </w:tr>
      <w:tr w:rsidR="008B1F8B" w:rsidRPr="008B1F8B" w14:paraId="5B757AA0" w14:textId="77777777" w:rsidTr="001B7B5C">
        <w:trPr>
          <w:trHeight w:val="451"/>
        </w:trPr>
        <w:tc>
          <w:tcPr>
            <w:tcW w:w="4435" w:type="pct"/>
            <w:vMerge/>
            <w:tcBorders>
              <w:left w:val="single" w:sz="4" w:space="0" w:color="auto"/>
              <w:bottom w:val="single" w:sz="4" w:space="0" w:color="auto"/>
              <w:right w:val="single" w:sz="4" w:space="0" w:color="auto"/>
            </w:tcBorders>
          </w:tcPr>
          <w:p w14:paraId="76213A6D" w14:textId="77777777" w:rsidR="008B1F8B" w:rsidRPr="008B1F8B" w:rsidRDefault="008B1F8B" w:rsidP="008B1F8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3CB5D88" w14:textId="77777777" w:rsidR="008B1F8B" w:rsidRPr="008B1F8B" w:rsidRDefault="008B1F8B" w:rsidP="008B1F8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D02703"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6D54386F"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44EE327A" w14:textId="77777777" w:rsidR="008B1F8B" w:rsidRPr="008B1F8B" w:rsidRDefault="008B1F8B" w:rsidP="008B1F8B">
            <w:pPr>
              <w:spacing w:after="0" w:line="240" w:lineRule="auto"/>
              <w:rPr>
                <w:rFonts w:ascii="Calibri" w:eastAsia="Times New Roman" w:hAnsi="Calibri" w:cs="Times New Roman"/>
                <w:b/>
                <w:sz w:val="16"/>
                <w:szCs w:val="16"/>
                <w:lang w:eastAsia="en-GB"/>
              </w:rPr>
            </w:pPr>
            <w:r w:rsidRPr="008B1F8B">
              <w:rPr>
                <w:rFonts w:ascii="Calibri" w:eastAsia="Times New Roman" w:hAnsi="Calibri" w:cs="Times New Roman"/>
                <w:b/>
                <w:sz w:val="20"/>
                <w:szCs w:val="16"/>
                <w:lang w:eastAsia="en-GB"/>
              </w:rPr>
              <w:t xml:space="preserve">4. </w:t>
            </w:r>
            <w:r w:rsidRPr="008B1F8B">
              <w:rPr>
                <w:rFonts w:ascii="Calibri" w:eastAsia="Times New Roman" w:hAnsi="Calibri" w:cs="Times New Roman"/>
                <w:b/>
                <w:sz w:val="20"/>
                <w:szCs w:val="20"/>
                <w:lang w:eastAsia="en-GB"/>
              </w:rPr>
              <w:t>Practical Application and Deployment</w:t>
            </w:r>
          </w:p>
          <w:p w14:paraId="011350CF" w14:textId="77777777" w:rsidR="008B1F8B" w:rsidRPr="008B1F8B" w:rsidRDefault="008B1F8B" w:rsidP="008B1F8B">
            <w:pPr>
              <w:spacing w:after="120" w:line="240" w:lineRule="auto"/>
              <w:rPr>
                <w:rFonts w:ascii="Calibri" w:eastAsia="Times New Roman" w:hAnsi="Calibri" w:cs="Times New Roman"/>
                <w:sz w:val="14"/>
                <w:szCs w:val="14"/>
                <w:lang w:eastAsia="en-GB"/>
              </w:rPr>
            </w:pPr>
            <w:r w:rsidRPr="008B1F8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D0FCA8C"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DA434A"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0AFF803E" w14:textId="77777777" w:rsidTr="001B7B5C">
        <w:trPr>
          <w:trHeight w:val="451"/>
        </w:trPr>
        <w:tc>
          <w:tcPr>
            <w:tcW w:w="4435" w:type="pct"/>
            <w:vMerge w:val="restart"/>
            <w:tcBorders>
              <w:top w:val="single" w:sz="4" w:space="0" w:color="auto"/>
              <w:left w:val="single" w:sz="4" w:space="0" w:color="auto"/>
              <w:right w:val="single" w:sz="4" w:space="0" w:color="auto"/>
            </w:tcBorders>
          </w:tcPr>
          <w:p w14:paraId="5305F043" w14:textId="77777777" w:rsidR="008B1F8B" w:rsidRPr="008B1F8B" w:rsidRDefault="008B1F8B" w:rsidP="008B1F8B">
            <w:pPr>
              <w:spacing w:after="120" w:line="240" w:lineRule="auto"/>
              <w:rPr>
                <w:rFonts w:ascii="Calibri" w:eastAsia="Times New Roman" w:hAnsi="Calibri" w:cs="Times New Roman"/>
                <w:sz w:val="20"/>
                <w:szCs w:val="14"/>
                <w:lang w:eastAsia="en-GB"/>
              </w:rPr>
            </w:pPr>
            <w:bookmarkStart w:id="32" w:name="feedbackPAD"/>
            <w:bookmarkEnd w:id="32"/>
            <w:r w:rsidRPr="008B1F8B">
              <w:rPr>
                <w:rFonts w:ascii="Calibri" w:eastAsia="Times New Roman" w:hAnsi="Calibri" w:cs="Times New Roman"/>
                <w:sz w:val="20"/>
                <w:szCs w:val="14"/>
                <w:lang w:eastAsia="en-GB"/>
              </w:rPr>
              <w:t>In your report you have included the packe</w:t>
            </w:r>
            <w:r w:rsidR="00AC5154">
              <w:rPr>
                <w:rFonts w:ascii="Calibri" w:eastAsia="Times New Roman" w:hAnsi="Calibri" w:cs="Times New Roman"/>
                <w:sz w:val="20"/>
                <w:szCs w:val="14"/>
                <w:lang w:eastAsia="en-GB"/>
              </w:rPr>
              <w:t xml:space="preserve">t </w:t>
            </w:r>
            <w:r w:rsidRPr="008B1F8B">
              <w:rPr>
                <w:rFonts w:ascii="Calibri" w:eastAsia="Times New Roman" w:hAnsi="Calibri" w:cs="Times New Roman"/>
                <w:sz w:val="20"/>
                <w:szCs w:val="14"/>
                <w:lang w:eastAsia="en-GB"/>
              </w:rPr>
              <w:t>tracer design diagram but you have not submitted the implementation. (Grade mark: 25.00%)</w:t>
            </w:r>
          </w:p>
        </w:tc>
        <w:tc>
          <w:tcPr>
            <w:tcW w:w="283" w:type="pct"/>
            <w:tcBorders>
              <w:top w:val="single" w:sz="4" w:space="0" w:color="auto"/>
              <w:left w:val="single" w:sz="4" w:space="0" w:color="auto"/>
              <w:right w:val="single" w:sz="4" w:space="0" w:color="auto"/>
            </w:tcBorders>
          </w:tcPr>
          <w:p w14:paraId="25DF1096"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33" w:name="totalPAD"/>
            <w:bookmarkEnd w:id="33"/>
            <w:r w:rsidRPr="008B1F8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98C0096"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34" w:name="markPAD"/>
            <w:bookmarkEnd w:id="34"/>
            <w:r w:rsidRPr="008B1F8B">
              <w:rPr>
                <w:rFonts w:ascii="Calibri" w:eastAsia="Times New Roman" w:hAnsi="Calibri" w:cs="Times New Roman"/>
                <w:sz w:val="20"/>
                <w:szCs w:val="20"/>
                <w:lang w:eastAsia="en-GB"/>
              </w:rPr>
              <w:t>5</w:t>
            </w:r>
          </w:p>
        </w:tc>
      </w:tr>
      <w:tr w:rsidR="008B1F8B" w:rsidRPr="008B1F8B" w14:paraId="324FA99A" w14:textId="77777777" w:rsidTr="001B7B5C">
        <w:trPr>
          <w:trHeight w:val="450"/>
        </w:trPr>
        <w:tc>
          <w:tcPr>
            <w:tcW w:w="4435" w:type="pct"/>
            <w:vMerge/>
            <w:tcBorders>
              <w:left w:val="single" w:sz="4" w:space="0" w:color="auto"/>
              <w:bottom w:val="single" w:sz="4" w:space="0" w:color="auto"/>
              <w:right w:val="single" w:sz="4" w:space="0" w:color="auto"/>
            </w:tcBorders>
          </w:tcPr>
          <w:p w14:paraId="06E786D8" w14:textId="77777777" w:rsidR="008B1F8B" w:rsidRPr="008B1F8B" w:rsidRDefault="008B1F8B" w:rsidP="008B1F8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B2CC868" w14:textId="77777777" w:rsidR="008B1F8B" w:rsidRPr="008B1F8B" w:rsidRDefault="008B1F8B" w:rsidP="008B1F8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1149FA"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416A3661"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352A521D" w14:textId="77777777" w:rsidR="008B1F8B" w:rsidRPr="008B1F8B" w:rsidRDefault="008B1F8B" w:rsidP="008B1F8B">
            <w:pPr>
              <w:spacing w:after="0" w:line="240" w:lineRule="auto"/>
              <w:rPr>
                <w:rFonts w:ascii="Calibri" w:eastAsia="Times New Roman" w:hAnsi="Calibri" w:cs="Times New Roman"/>
                <w:b/>
                <w:sz w:val="16"/>
                <w:szCs w:val="16"/>
                <w:lang w:eastAsia="en-GB"/>
              </w:rPr>
            </w:pPr>
            <w:r w:rsidRPr="008B1F8B">
              <w:rPr>
                <w:rFonts w:ascii="Calibri" w:eastAsia="Times New Roman" w:hAnsi="Calibri" w:cs="Times New Roman"/>
                <w:b/>
                <w:sz w:val="20"/>
                <w:szCs w:val="16"/>
                <w:lang w:eastAsia="en-GB"/>
              </w:rPr>
              <w:t xml:space="preserve">5. </w:t>
            </w:r>
            <w:r w:rsidRPr="008B1F8B">
              <w:rPr>
                <w:rFonts w:ascii="Calibri" w:eastAsia="Times New Roman" w:hAnsi="Calibri" w:cs="Times New Roman"/>
                <w:b/>
                <w:sz w:val="20"/>
                <w:szCs w:val="20"/>
                <w:lang w:eastAsia="en-GB"/>
              </w:rPr>
              <w:t>Skills for Professional Practice</w:t>
            </w:r>
            <w:r w:rsidRPr="008B1F8B">
              <w:rPr>
                <w:rFonts w:ascii="Calibri" w:eastAsia="Times New Roman" w:hAnsi="Calibri" w:cs="Times New Roman"/>
                <w:b/>
                <w:sz w:val="16"/>
                <w:szCs w:val="16"/>
                <w:lang w:eastAsia="en-GB"/>
              </w:rPr>
              <w:t xml:space="preserve"> </w:t>
            </w:r>
          </w:p>
          <w:p w14:paraId="339CE97E" w14:textId="77777777" w:rsidR="008B1F8B" w:rsidRPr="008B1F8B" w:rsidRDefault="008B1F8B" w:rsidP="008B1F8B">
            <w:pPr>
              <w:spacing w:after="120" w:line="240" w:lineRule="auto"/>
              <w:rPr>
                <w:rFonts w:ascii="Calibri" w:eastAsia="Times New Roman" w:hAnsi="Calibri" w:cs="Times New Roman"/>
                <w:sz w:val="14"/>
                <w:szCs w:val="14"/>
                <w:lang w:eastAsia="en-GB"/>
              </w:rPr>
            </w:pPr>
            <w:r w:rsidRPr="008B1F8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5B66124"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B957CD" w14:textId="77777777" w:rsidR="008B1F8B" w:rsidRPr="008B1F8B" w:rsidRDefault="008B1F8B" w:rsidP="008B1F8B">
            <w:pPr>
              <w:spacing w:after="0" w:line="240" w:lineRule="auto"/>
              <w:jc w:val="center"/>
              <w:rPr>
                <w:rFonts w:ascii="Calibri" w:eastAsia="Times New Roman" w:hAnsi="Calibri" w:cs="Times New Roman"/>
                <w:sz w:val="32"/>
                <w:szCs w:val="20"/>
                <w:lang w:eastAsia="en-GB"/>
              </w:rPr>
            </w:pPr>
          </w:p>
        </w:tc>
      </w:tr>
      <w:tr w:rsidR="008B1F8B" w:rsidRPr="008B1F8B" w14:paraId="344448A9" w14:textId="77777777" w:rsidTr="001B7B5C">
        <w:trPr>
          <w:trHeight w:val="451"/>
        </w:trPr>
        <w:tc>
          <w:tcPr>
            <w:tcW w:w="4435" w:type="pct"/>
            <w:vMerge w:val="restart"/>
            <w:tcBorders>
              <w:top w:val="single" w:sz="4" w:space="0" w:color="auto"/>
              <w:left w:val="single" w:sz="4" w:space="0" w:color="auto"/>
              <w:right w:val="single" w:sz="4" w:space="0" w:color="auto"/>
            </w:tcBorders>
          </w:tcPr>
          <w:p w14:paraId="22B4F817" w14:textId="77777777" w:rsidR="008B1F8B" w:rsidRPr="008B1F8B" w:rsidRDefault="008B1F8B" w:rsidP="008B1F8B">
            <w:pPr>
              <w:spacing w:after="120" w:line="240" w:lineRule="auto"/>
              <w:rPr>
                <w:rFonts w:ascii="Calibri" w:eastAsia="Times New Roman" w:hAnsi="Calibri" w:cs="Times New Roman"/>
                <w:sz w:val="20"/>
                <w:szCs w:val="14"/>
                <w:lang w:eastAsia="en-GB"/>
              </w:rPr>
            </w:pPr>
            <w:bookmarkStart w:id="35" w:name="feedbackSPP"/>
            <w:bookmarkEnd w:id="35"/>
            <w:r w:rsidRPr="008B1F8B">
              <w:rPr>
                <w:rFonts w:ascii="Calibri" w:eastAsia="Times New Roman" w:hAnsi="Calibri" w:cs="Times New Roman"/>
                <w:sz w:val="20"/>
                <w:szCs w:val="14"/>
                <w:lang w:eastAsia="en-GB"/>
              </w:rPr>
              <w:t xml:space="preserve">A presentable work with some grammatical errors.  </w:t>
            </w:r>
            <w:r w:rsidR="00AC5154" w:rsidRPr="008B1F8B">
              <w:rPr>
                <w:rFonts w:ascii="Calibri" w:eastAsia="Times New Roman" w:hAnsi="Calibri" w:cs="Times New Roman"/>
                <w:sz w:val="20"/>
                <w:szCs w:val="14"/>
                <w:lang w:eastAsia="en-GB"/>
              </w:rPr>
              <w:t>Avoid</w:t>
            </w:r>
            <w:r w:rsidRPr="008B1F8B">
              <w:rPr>
                <w:rFonts w:ascii="Calibri" w:eastAsia="Times New Roman" w:hAnsi="Calibri" w:cs="Times New Roman"/>
                <w:sz w:val="20"/>
                <w:szCs w:val="14"/>
                <w:lang w:eastAsia="en-GB"/>
              </w:rPr>
              <w:t xml:space="preserve"> 1st person </w:t>
            </w:r>
            <w:r w:rsidR="00AC5154" w:rsidRPr="008B1F8B">
              <w:rPr>
                <w:rFonts w:ascii="Calibri" w:eastAsia="Times New Roman" w:hAnsi="Calibri" w:cs="Times New Roman"/>
                <w:sz w:val="20"/>
                <w:szCs w:val="14"/>
                <w:lang w:eastAsia="en-GB"/>
              </w:rPr>
              <w:t>writing</w:t>
            </w:r>
            <w:r w:rsidRPr="008B1F8B">
              <w:rPr>
                <w:rFonts w:ascii="Calibri" w:eastAsia="Times New Roman" w:hAnsi="Calibri" w:cs="Times New Roman"/>
                <w:sz w:val="20"/>
                <w:szCs w:val="14"/>
                <w:lang w:eastAsia="en-GB"/>
              </w:rPr>
              <w:t xml:space="preserve"> and the use of contraction grammar. (Grade mark: 70.00%)</w:t>
            </w:r>
          </w:p>
        </w:tc>
        <w:tc>
          <w:tcPr>
            <w:tcW w:w="283" w:type="pct"/>
            <w:tcBorders>
              <w:top w:val="single" w:sz="4" w:space="0" w:color="auto"/>
              <w:left w:val="single" w:sz="4" w:space="0" w:color="auto"/>
              <w:right w:val="single" w:sz="4" w:space="0" w:color="auto"/>
            </w:tcBorders>
          </w:tcPr>
          <w:p w14:paraId="139E3D76"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36" w:name="totalSPP"/>
            <w:bookmarkEnd w:id="36"/>
            <w:r w:rsidRPr="008B1F8B">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8A886B3"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bookmarkStart w:id="37" w:name="markSPP"/>
            <w:bookmarkEnd w:id="37"/>
            <w:r w:rsidRPr="008B1F8B">
              <w:rPr>
                <w:rFonts w:ascii="Calibri" w:eastAsia="Times New Roman" w:hAnsi="Calibri" w:cs="Times New Roman"/>
                <w:sz w:val="20"/>
                <w:szCs w:val="20"/>
                <w:lang w:eastAsia="en-GB"/>
              </w:rPr>
              <w:t>7</w:t>
            </w:r>
          </w:p>
        </w:tc>
      </w:tr>
      <w:tr w:rsidR="008B1F8B" w:rsidRPr="008B1F8B" w14:paraId="1CC56147" w14:textId="77777777" w:rsidTr="001B7B5C">
        <w:trPr>
          <w:trHeight w:val="450"/>
        </w:trPr>
        <w:tc>
          <w:tcPr>
            <w:tcW w:w="4435" w:type="pct"/>
            <w:vMerge/>
            <w:tcBorders>
              <w:left w:val="single" w:sz="4" w:space="0" w:color="auto"/>
              <w:bottom w:val="single" w:sz="4" w:space="0" w:color="auto"/>
              <w:right w:val="single" w:sz="4" w:space="0" w:color="auto"/>
            </w:tcBorders>
          </w:tcPr>
          <w:p w14:paraId="3AA447BF" w14:textId="77777777" w:rsidR="008B1F8B" w:rsidRPr="008B1F8B" w:rsidRDefault="008B1F8B" w:rsidP="008B1F8B">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B6147BF" w14:textId="77777777" w:rsidR="008B1F8B" w:rsidRPr="008B1F8B" w:rsidRDefault="008B1F8B" w:rsidP="008B1F8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0A50A9" w14:textId="77777777" w:rsidR="008B1F8B" w:rsidRPr="008B1F8B" w:rsidRDefault="008B1F8B" w:rsidP="008B1F8B">
            <w:pPr>
              <w:spacing w:after="0" w:line="240" w:lineRule="auto"/>
              <w:jc w:val="center"/>
              <w:rPr>
                <w:rFonts w:ascii="Calibri" w:eastAsia="Times New Roman" w:hAnsi="Calibri" w:cs="Times New Roman"/>
                <w:sz w:val="20"/>
                <w:szCs w:val="20"/>
                <w:lang w:eastAsia="en-GB"/>
              </w:rPr>
            </w:pPr>
          </w:p>
        </w:tc>
      </w:tr>
    </w:tbl>
    <w:p w14:paraId="5B319A43" w14:textId="77777777" w:rsidR="008B1F8B" w:rsidRPr="008B1F8B" w:rsidRDefault="008B1F8B" w:rsidP="008B1F8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B1F8B" w:rsidRPr="008B1F8B" w14:paraId="3BD96B8D" w14:textId="77777777" w:rsidTr="001B7B5C">
        <w:trPr>
          <w:cantSplit/>
        </w:trPr>
        <w:tc>
          <w:tcPr>
            <w:tcW w:w="6062" w:type="dxa"/>
            <w:vMerge w:val="restart"/>
            <w:shd w:val="pct15" w:color="auto" w:fill="auto"/>
            <w:vAlign w:val="center"/>
          </w:tcPr>
          <w:p w14:paraId="18F7E265" w14:textId="77777777" w:rsidR="008B1F8B" w:rsidRPr="008B1F8B" w:rsidRDefault="008B1F8B" w:rsidP="008B1F8B">
            <w:pPr>
              <w:spacing w:after="0" w:line="240" w:lineRule="auto"/>
              <w:rPr>
                <w:rFonts w:ascii="Calibri" w:eastAsia="Times New Roman" w:hAnsi="Calibri" w:cs="Times New Roman"/>
                <w:sz w:val="16"/>
                <w:szCs w:val="16"/>
                <w:lang w:eastAsia="en-GB"/>
              </w:rPr>
            </w:pPr>
            <w:r w:rsidRPr="008B1F8B">
              <w:rPr>
                <w:rFonts w:ascii="Calibri" w:eastAsia="Times New Roman" w:hAnsi="Calibri" w:cs="Arial"/>
                <w:b/>
                <w:bCs/>
                <w:lang w:eastAsia="en-GB"/>
              </w:rPr>
              <w:t xml:space="preserve">Assignment Mark </w:t>
            </w:r>
            <w:r w:rsidRPr="008B1F8B">
              <w:rPr>
                <w:rFonts w:ascii="Calibri" w:eastAsia="Times New Roman" w:hAnsi="Calibri" w:cs="Arial"/>
                <w:bCs/>
                <w:lang w:eastAsia="en-GB"/>
              </w:rPr>
              <w:t>(</w:t>
            </w:r>
            <w:r w:rsidRPr="008B1F8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8B4FF4D" w14:textId="77777777" w:rsidR="008B1F8B" w:rsidRPr="008B1F8B" w:rsidRDefault="008B1F8B" w:rsidP="008B1F8B">
            <w:pPr>
              <w:spacing w:after="0" w:line="240" w:lineRule="auto"/>
              <w:rPr>
                <w:rFonts w:ascii="Calibri" w:eastAsia="Times New Roman" w:hAnsi="Calibri" w:cs="Arial"/>
                <w:b/>
                <w:bCs/>
                <w:sz w:val="16"/>
                <w:szCs w:val="16"/>
                <w:lang w:eastAsia="en-GB"/>
              </w:rPr>
            </w:pPr>
            <w:r w:rsidRPr="008B1F8B">
              <w:rPr>
                <w:rFonts w:ascii="Calibri" w:eastAsia="Times New Roman" w:hAnsi="Calibri" w:cs="Arial"/>
                <w:b/>
                <w:sz w:val="16"/>
                <w:szCs w:val="16"/>
                <w:lang w:eastAsia="en-GB"/>
              </w:rPr>
              <w:t>Late Submission Penalties (tick if appropriate)</w:t>
            </w:r>
          </w:p>
        </w:tc>
        <w:tc>
          <w:tcPr>
            <w:tcW w:w="1276" w:type="dxa"/>
            <w:vMerge w:val="restart"/>
            <w:vAlign w:val="center"/>
          </w:tcPr>
          <w:p w14:paraId="52B3192B" w14:textId="77777777" w:rsidR="008B1F8B" w:rsidRPr="008B1F8B" w:rsidRDefault="008B1F8B" w:rsidP="008B1F8B">
            <w:pPr>
              <w:spacing w:after="0" w:line="240" w:lineRule="auto"/>
              <w:jc w:val="right"/>
              <w:rPr>
                <w:rFonts w:ascii="Calibri" w:eastAsia="Times New Roman" w:hAnsi="Calibri" w:cs="Arial"/>
                <w:b/>
                <w:bCs/>
                <w:sz w:val="20"/>
                <w:szCs w:val="20"/>
                <w:lang w:eastAsia="en-GB"/>
              </w:rPr>
            </w:pPr>
            <w:bookmarkStart w:id="38" w:name="totalMark"/>
            <w:bookmarkEnd w:id="38"/>
            <w:r w:rsidRPr="008B1F8B">
              <w:rPr>
                <w:rFonts w:ascii="Calibri" w:eastAsia="Times New Roman" w:hAnsi="Calibri" w:cs="Arial"/>
                <w:b/>
                <w:bCs/>
                <w:sz w:val="20"/>
                <w:szCs w:val="20"/>
                <w:lang w:eastAsia="en-GB"/>
              </w:rPr>
              <w:t>62%</w:t>
            </w:r>
          </w:p>
        </w:tc>
      </w:tr>
      <w:tr w:rsidR="008B1F8B" w:rsidRPr="008B1F8B" w14:paraId="49C39866" w14:textId="77777777" w:rsidTr="001B7B5C">
        <w:trPr>
          <w:cantSplit/>
        </w:trPr>
        <w:tc>
          <w:tcPr>
            <w:tcW w:w="6062" w:type="dxa"/>
            <w:vMerge/>
            <w:vAlign w:val="bottom"/>
          </w:tcPr>
          <w:p w14:paraId="1EFFCD67" w14:textId="77777777" w:rsidR="008B1F8B" w:rsidRPr="008B1F8B" w:rsidRDefault="008B1F8B" w:rsidP="008B1F8B">
            <w:pPr>
              <w:spacing w:after="0" w:line="240" w:lineRule="auto"/>
              <w:rPr>
                <w:rFonts w:ascii="Calibri" w:eastAsia="Times New Roman" w:hAnsi="Calibri" w:cs="Arial"/>
                <w:sz w:val="20"/>
                <w:szCs w:val="20"/>
                <w:lang w:eastAsia="en-GB"/>
              </w:rPr>
            </w:pPr>
          </w:p>
        </w:tc>
        <w:tc>
          <w:tcPr>
            <w:tcW w:w="2903" w:type="dxa"/>
            <w:vAlign w:val="bottom"/>
          </w:tcPr>
          <w:p w14:paraId="56779F57" w14:textId="77777777" w:rsidR="008B1F8B" w:rsidRPr="008B1F8B" w:rsidRDefault="008B1F8B" w:rsidP="008B1F8B">
            <w:pPr>
              <w:spacing w:after="0" w:line="240" w:lineRule="auto"/>
              <w:rPr>
                <w:rFonts w:ascii="Calibri" w:eastAsia="Times New Roman" w:hAnsi="Calibri" w:cs="Arial"/>
                <w:b/>
                <w:bCs/>
                <w:sz w:val="16"/>
                <w:szCs w:val="16"/>
                <w:lang w:eastAsia="en-GB"/>
              </w:rPr>
            </w:pPr>
            <w:r w:rsidRPr="008B1F8B">
              <w:rPr>
                <w:rFonts w:ascii="Calibri" w:eastAsia="Times New Roman" w:hAnsi="Calibri" w:cs="Arial"/>
                <w:sz w:val="16"/>
                <w:szCs w:val="16"/>
                <w:lang w:eastAsia="en-GB"/>
              </w:rPr>
              <w:t>Up to four weeks late</w:t>
            </w:r>
          </w:p>
        </w:tc>
        <w:tc>
          <w:tcPr>
            <w:tcW w:w="425" w:type="dxa"/>
            <w:vAlign w:val="bottom"/>
          </w:tcPr>
          <w:p w14:paraId="4628ABEA" w14:textId="77777777" w:rsidR="008B1F8B" w:rsidRPr="008B1F8B" w:rsidRDefault="008B1F8B" w:rsidP="008B1F8B">
            <w:pPr>
              <w:spacing w:after="0" w:line="240" w:lineRule="auto"/>
              <w:jc w:val="center"/>
              <w:rPr>
                <w:rFonts w:ascii="Calibri" w:eastAsia="Times New Roman" w:hAnsi="Calibri" w:cs="Arial"/>
                <w:sz w:val="12"/>
                <w:szCs w:val="12"/>
                <w:lang w:eastAsia="en-GB"/>
              </w:rPr>
            </w:pPr>
            <w:bookmarkStart w:id="39" w:name="fourWeeksLate"/>
            <w:bookmarkEnd w:id="39"/>
          </w:p>
        </w:tc>
        <w:tc>
          <w:tcPr>
            <w:tcW w:w="1276" w:type="dxa"/>
            <w:vMerge/>
            <w:vAlign w:val="bottom"/>
          </w:tcPr>
          <w:p w14:paraId="21580BA6" w14:textId="77777777" w:rsidR="008B1F8B" w:rsidRPr="008B1F8B" w:rsidRDefault="008B1F8B" w:rsidP="008B1F8B">
            <w:pPr>
              <w:spacing w:after="0" w:line="240" w:lineRule="auto"/>
              <w:ind w:leftChars="71" w:left="156"/>
              <w:rPr>
                <w:rFonts w:ascii="Calibri" w:eastAsia="Times New Roman" w:hAnsi="Calibri" w:cs="Arial"/>
                <w:sz w:val="20"/>
                <w:szCs w:val="20"/>
                <w:lang w:eastAsia="en-GB"/>
              </w:rPr>
            </w:pPr>
          </w:p>
        </w:tc>
      </w:tr>
      <w:tr w:rsidR="008B1F8B" w:rsidRPr="008B1F8B" w14:paraId="091B5226" w14:textId="77777777" w:rsidTr="001B7B5C">
        <w:trPr>
          <w:cantSplit/>
        </w:trPr>
        <w:tc>
          <w:tcPr>
            <w:tcW w:w="6062" w:type="dxa"/>
            <w:vMerge/>
            <w:vAlign w:val="bottom"/>
          </w:tcPr>
          <w:p w14:paraId="6FBA6AA0" w14:textId="77777777" w:rsidR="008B1F8B" w:rsidRPr="008B1F8B" w:rsidRDefault="008B1F8B" w:rsidP="008B1F8B">
            <w:pPr>
              <w:spacing w:after="0" w:line="240" w:lineRule="auto"/>
              <w:rPr>
                <w:rFonts w:ascii="Calibri" w:eastAsia="Times New Roman" w:hAnsi="Calibri" w:cs="Arial"/>
                <w:sz w:val="20"/>
                <w:szCs w:val="20"/>
                <w:lang w:eastAsia="en-GB"/>
              </w:rPr>
            </w:pPr>
          </w:p>
        </w:tc>
        <w:tc>
          <w:tcPr>
            <w:tcW w:w="2903" w:type="dxa"/>
            <w:vAlign w:val="bottom"/>
          </w:tcPr>
          <w:p w14:paraId="5D9979B4" w14:textId="77777777" w:rsidR="008B1F8B" w:rsidRPr="008B1F8B" w:rsidRDefault="008B1F8B" w:rsidP="008B1F8B">
            <w:pPr>
              <w:spacing w:after="0" w:line="240" w:lineRule="auto"/>
              <w:rPr>
                <w:rFonts w:ascii="Calibri" w:eastAsia="Times New Roman" w:hAnsi="Calibri" w:cs="Arial"/>
                <w:b/>
                <w:bCs/>
                <w:sz w:val="16"/>
                <w:szCs w:val="16"/>
                <w:lang w:eastAsia="en-GB"/>
              </w:rPr>
            </w:pPr>
            <w:r w:rsidRPr="008B1F8B">
              <w:rPr>
                <w:rFonts w:ascii="Calibri" w:eastAsia="Times New Roman" w:hAnsi="Calibri" w:cs="Arial"/>
                <w:sz w:val="16"/>
                <w:szCs w:val="16"/>
                <w:lang w:eastAsia="en-GB"/>
              </w:rPr>
              <w:t>First Attempt?</w:t>
            </w:r>
          </w:p>
        </w:tc>
        <w:tc>
          <w:tcPr>
            <w:tcW w:w="425" w:type="dxa"/>
            <w:vAlign w:val="bottom"/>
          </w:tcPr>
          <w:p w14:paraId="63DED8B6" w14:textId="77777777" w:rsidR="008B1F8B" w:rsidRPr="008B1F8B" w:rsidRDefault="008B1F8B" w:rsidP="008B1F8B">
            <w:pPr>
              <w:spacing w:after="0" w:line="240" w:lineRule="auto"/>
              <w:jc w:val="center"/>
              <w:rPr>
                <w:rFonts w:ascii="Calibri" w:eastAsia="Times New Roman" w:hAnsi="Calibri" w:cs="Arial"/>
                <w:sz w:val="12"/>
                <w:szCs w:val="12"/>
                <w:lang w:eastAsia="en-GB"/>
              </w:rPr>
            </w:pPr>
            <w:bookmarkStart w:id="40" w:name="firstAttempt"/>
            <w:bookmarkEnd w:id="40"/>
          </w:p>
        </w:tc>
        <w:tc>
          <w:tcPr>
            <w:tcW w:w="1276" w:type="dxa"/>
            <w:vMerge/>
            <w:vAlign w:val="bottom"/>
          </w:tcPr>
          <w:p w14:paraId="772CB4A7" w14:textId="77777777" w:rsidR="008B1F8B" w:rsidRPr="008B1F8B" w:rsidRDefault="008B1F8B" w:rsidP="008B1F8B">
            <w:pPr>
              <w:spacing w:after="0" w:line="240" w:lineRule="auto"/>
              <w:ind w:firstLineChars="141" w:firstLine="282"/>
              <w:rPr>
                <w:rFonts w:ascii="Calibri" w:eastAsia="Times New Roman" w:hAnsi="Calibri" w:cs="Arial"/>
                <w:sz w:val="20"/>
                <w:szCs w:val="20"/>
                <w:lang w:eastAsia="en-GB"/>
              </w:rPr>
            </w:pPr>
          </w:p>
        </w:tc>
      </w:tr>
    </w:tbl>
    <w:p w14:paraId="782B296F" w14:textId="77777777" w:rsidR="008B1F8B" w:rsidRPr="008B1F8B" w:rsidRDefault="008B1F8B" w:rsidP="008B1F8B">
      <w:pPr>
        <w:spacing w:after="200" w:line="276" w:lineRule="auto"/>
        <w:rPr>
          <w:rFonts w:ascii="Calibri" w:eastAsia="Calibri" w:hAnsi="Calibri" w:cs="Times New Roman"/>
        </w:rPr>
      </w:pPr>
    </w:p>
    <w:p w14:paraId="2AE178EB" w14:textId="77777777" w:rsidR="0061274B" w:rsidRDefault="0061274B"/>
    <w:sectPr w:rsidR="0061274B"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19-02-08T12:27:00Z" w:initials="CC">
    <w:p w14:paraId="4CB946A6" w14:textId="77777777" w:rsidR="008B1F8B" w:rsidRDefault="008B1F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7AD8315C" w14:textId="77777777" w:rsidR="008B1F8B" w:rsidRDefault="008B1F8B">
      <w:pPr>
        <w:pStyle w:val="CommentText"/>
      </w:pPr>
    </w:p>
    <w:p w14:paraId="52EA80AB" w14:textId="77777777" w:rsidR="008B1F8B" w:rsidRDefault="008B1F8B">
      <w:pPr>
        <w:pStyle w:val="CommentText"/>
      </w:pPr>
      <w:r>
        <w:t>Reference(s):http://www.quickanddirtytips.com/education/grammar/first-second-and-third-person?page=all, http://www.wikihow.com/Write-in-Third-Person</w:t>
      </w:r>
    </w:p>
  </w:comment>
  <w:comment w:id="14" w:author="Carlene Campbell" w:date="2019-02-08T12:29:00Z" w:initials="CC">
    <w:p w14:paraId="09570FD8" w14:textId="77777777" w:rsidR="008B1F8B" w:rsidRDefault="008B1F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C077E46" w14:textId="77777777" w:rsidR="008B1F8B" w:rsidRDefault="008B1F8B">
      <w:pPr>
        <w:pStyle w:val="CommentText"/>
      </w:pPr>
    </w:p>
    <w:p w14:paraId="76843518" w14:textId="77777777" w:rsidR="008B1F8B" w:rsidRDefault="008B1F8B">
      <w:pPr>
        <w:pStyle w:val="CommentText"/>
      </w:pPr>
      <w:r>
        <w:t>Write " not" instead of "n't".</w:t>
      </w:r>
    </w:p>
    <w:p w14:paraId="48F5C8B0" w14:textId="77777777" w:rsidR="008B1F8B" w:rsidRDefault="008B1F8B">
      <w:pPr>
        <w:pStyle w:val="CommentText"/>
      </w:pPr>
    </w:p>
    <w:p w14:paraId="1820E23B" w14:textId="77777777" w:rsidR="008B1F8B" w:rsidRDefault="008B1F8B">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2EA80AB" w15:done="0"/>
  <w15:commentEx w15:paraId="1820E23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C4E46" w14:textId="77777777" w:rsidR="005A5D08" w:rsidRDefault="005A5D08" w:rsidP="00C74095">
      <w:pPr>
        <w:spacing w:after="0" w:line="240" w:lineRule="auto"/>
      </w:pPr>
      <w:r>
        <w:separator/>
      </w:r>
    </w:p>
  </w:endnote>
  <w:endnote w:type="continuationSeparator" w:id="0">
    <w:p w14:paraId="6F14E092" w14:textId="77777777" w:rsidR="005A5D08" w:rsidRDefault="005A5D08" w:rsidP="00C74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ladea">
    <w:altName w:val="Cambria"/>
    <w:charset w:val="01"/>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3443829"/>
      <w:docPartObj>
        <w:docPartGallery w:val="Page Numbers (Bottom of Page)"/>
        <w:docPartUnique/>
      </w:docPartObj>
    </w:sdtPr>
    <w:sdtEndPr>
      <w:rPr>
        <w:noProof/>
      </w:rPr>
    </w:sdtEndPr>
    <w:sdtContent>
      <w:p w14:paraId="65781DC3" w14:textId="77777777" w:rsidR="00C74095" w:rsidRDefault="00C74095">
        <w:pPr>
          <w:pStyle w:val="Footer"/>
          <w:jc w:val="right"/>
        </w:pPr>
        <w:r>
          <w:fldChar w:fldCharType="begin"/>
        </w:r>
        <w:r>
          <w:instrText xml:space="preserve"> PAGE   \* MERGEFORMAT </w:instrText>
        </w:r>
        <w:r>
          <w:fldChar w:fldCharType="separate"/>
        </w:r>
        <w:r w:rsidR="00AC5154">
          <w:rPr>
            <w:noProof/>
          </w:rPr>
          <w:t>10</w:t>
        </w:r>
        <w:r>
          <w:rPr>
            <w:noProof/>
          </w:rPr>
          <w:fldChar w:fldCharType="end"/>
        </w:r>
      </w:p>
    </w:sdtContent>
  </w:sdt>
  <w:p w14:paraId="4C1AB082" w14:textId="77777777" w:rsidR="00C74095" w:rsidRDefault="00C740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13C19" w14:textId="77777777" w:rsidR="00C57238" w:rsidRDefault="005A5D0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C5154">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C5154">
      <w:rPr>
        <w:b/>
        <w:noProof/>
      </w:rPr>
      <w:t>11</w:t>
    </w:r>
    <w:r>
      <w:rPr>
        <w:b/>
        <w:sz w:val="24"/>
        <w:szCs w:val="24"/>
      </w:rPr>
      <w:fldChar w:fldCharType="end"/>
    </w:r>
  </w:p>
  <w:p w14:paraId="299B4E5F" w14:textId="77777777" w:rsidR="00C57238" w:rsidRDefault="005A5D0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0AFE7" w14:textId="77777777" w:rsidR="005A5D08" w:rsidRDefault="005A5D08" w:rsidP="00C74095">
      <w:pPr>
        <w:spacing w:after="0" w:line="240" w:lineRule="auto"/>
      </w:pPr>
      <w:r>
        <w:separator/>
      </w:r>
    </w:p>
  </w:footnote>
  <w:footnote w:type="continuationSeparator" w:id="0">
    <w:p w14:paraId="290710F5" w14:textId="77777777" w:rsidR="005A5D08" w:rsidRDefault="005A5D08" w:rsidP="00C74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F5AF3" w14:textId="77777777" w:rsidR="00C74095" w:rsidRDefault="00C74095">
    <w:pPr>
      <w:pStyle w:val="Header"/>
    </w:pPr>
    <w:r>
      <w:t>Connor Ellement 18034522</w:t>
    </w:r>
    <w:r>
      <w:tab/>
      <w:t>Internet Technology and Security</w:t>
    </w:r>
    <w:r>
      <w:tab/>
      <w:t>Dr. Carlene Campbell</w:t>
    </w:r>
  </w:p>
  <w:p w14:paraId="1A510448" w14:textId="77777777" w:rsidR="00C74095" w:rsidRDefault="00C74095">
    <w:pPr>
      <w:pStyle w:val="Header"/>
    </w:pPr>
    <w:r>
      <w:t>Web Development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161FE"/>
    <w:multiLevelType w:val="hybridMultilevel"/>
    <w:tmpl w:val="0E94AB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2" w15:restartNumberingAfterBreak="0">
    <w:nsid w:val="35C5057A"/>
    <w:multiLevelType w:val="hybridMultilevel"/>
    <w:tmpl w:val="89203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960B10"/>
    <w:multiLevelType w:val="hybridMultilevel"/>
    <w:tmpl w:val="BA76F9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6F0E7A"/>
    <w:multiLevelType w:val="hybridMultilevel"/>
    <w:tmpl w:val="4D26F9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861C7C"/>
    <w:multiLevelType w:val="hybridMultilevel"/>
    <w:tmpl w:val="F2BEFB3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74B"/>
    <w:rsid w:val="0002370D"/>
    <w:rsid w:val="000376B1"/>
    <w:rsid w:val="00107C26"/>
    <w:rsid w:val="00127F53"/>
    <w:rsid w:val="001500EB"/>
    <w:rsid w:val="00167560"/>
    <w:rsid w:val="001752F4"/>
    <w:rsid w:val="001F2BB2"/>
    <w:rsid w:val="002358ED"/>
    <w:rsid w:val="00305DDA"/>
    <w:rsid w:val="003E50ED"/>
    <w:rsid w:val="00420AD3"/>
    <w:rsid w:val="00455511"/>
    <w:rsid w:val="004E0CCA"/>
    <w:rsid w:val="005302DB"/>
    <w:rsid w:val="005848CA"/>
    <w:rsid w:val="005A5D08"/>
    <w:rsid w:val="005B761A"/>
    <w:rsid w:val="005D111A"/>
    <w:rsid w:val="005E3A20"/>
    <w:rsid w:val="0061273F"/>
    <w:rsid w:val="0061274B"/>
    <w:rsid w:val="00625763"/>
    <w:rsid w:val="0064002A"/>
    <w:rsid w:val="00647954"/>
    <w:rsid w:val="00650AD0"/>
    <w:rsid w:val="00657522"/>
    <w:rsid w:val="006B013B"/>
    <w:rsid w:val="00705304"/>
    <w:rsid w:val="00736B8C"/>
    <w:rsid w:val="00766066"/>
    <w:rsid w:val="00797311"/>
    <w:rsid w:val="007F1BB5"/>
    <w:rsid w:val="00804F90"/>
    <w:rsid w:val="00835CDF"/>
    <w:rsid w:val="00867449"/>
    <w:rsid w:val="0088374C"/>
    <w:rsid w:val="008A5C04"/>
    <w:rsid w:val="008B1F8B"/>
    <w:rsid w:val="008E1991"/>
    <w:rsid w:val="009022A9"/>
    <w:rsid w:val="009209BD"/>
    <w:rsid w:val="00945BD8"/>
    <w:rsid w:val="00947FC7"/>
    <w:rsid w:val="009F1A1B"/>
    <w:rsid w:val="00A16C52"/>
    <w:rsid w:val="00A24928"/>
    <w:rsid w:val="00A82BDC"/>
    <w:rsid w:val="00AA0249"/>
    <w:rsid w:val="00AA69E4"/>
    <w:rsid w:val="00AB77DC"/>
    <w:rsid w:val="00AC5154"/>
    <w:rsid w:val="00B0458D"/>
    <w:rsid w:val="00B0531B"/>
    <w:rsid w:val="00B26B11"/>
    <w:rsid w:val="00B502FD"/>
    <w:rsid w:val="00BA588E"/>
    <w:rsid w:val="00BB25F3"/>
    <w:rsid w:val="00BD3BF6"/>
    <w:rsid w:val="00C17466"/>
    <w:rsid w:val="00C74095"/>
    <w:rsid w:val="00CE4B7C"/>
    <w:rsid w:val="00CF58C4"/>
    <w:rsid w:val="00D2222B"/>
    <w:rsid w:val="00D75718"/>
    <w:rsid w:val="00D81F37"/>
    <w:rsid w:val="00D93E4B"/>
    <w:rsid w:val="00DB0BE4"/>
    <w:rsid w:val="00E21F58"/>
    <w:rsid w:val="00E52EDD"/>
    <w:rsid w:val="00E625AD"/>
    <w:rsid w:val="00F1619A"/>
    <w:rsid w:val="00F33344"/>
    <w:rsid w:val="00F61F4C"/>
    <w:rsid w:val="00F76FB2"/>
    <w:rsid w:val="00FE2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4C6A1"/>
  <w15:chartTrackingRefBased/>
  <w15:docId w15:val="{DB9E0C84-2947-4433-87A2-0688A919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74B"/>
  </w:style>
  <w:style w:type="paragraph" w:styleId="Heading1">
    <w:name w:val="heading 1"/>
    <w:basedOn w:val="Normal"/>
    <w:next w:val="Normal"/>
    <w:link w:val="Heading1Char"/>
    <w:uiPriority w:val="9"/>
    <w:qFormat/>
    <w:rsid w:val="00947FC7"/>
    <w:pPr>
      <w:keepNext/>
      <w:keepLines/>
      <w:spacing w:before="240" w:after="0"/>
      <w:outlineLvl w:val="0"/>
    </w:pPr>
    <w:rPr>
      <w:rFonts w:ascii="Times New Roman" w:eastAsiaTheme="majorEastAsia" w:hAnsi="Times New Roman" w:cstheme="majorBidi"/>
      <w:b/>
      <w:sz w:val="28"/>
      <w:szCs w:val="3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FC7"/>
    <w:rPr>
      <w:rFonts w:ascii="Times New Roman" w:eastAsiaTheme="majorEastAsia" w:hAnsi="Times New Roman" w:cstheme="majorBidi"/>
      <w:b/>
      <w:sz w:val="28"/>
      <w:szCs w:val="32"/>
      <w:u w:val="single"/>
      <w:lang w:val="en-US"/>
    </w:rPr>
  </w:style>
  <w:style w:type="paragraph" w:styleId="Bibliography">
    <w:name w:val="Bibliography"/>
    <w:basedOn w:val="Normal"/>
    <w:next w:val="Normal"/>
    <w:uiPriority w:val="37"/>
    <w:unhideWhenUsed/>
    <w:rsid w:val="00B0458D"/>
  </w:style>
  <w:style w:type="character" w:styleId="Hyperlink">
    <w:name w:val="Hyperlink"/>
    <w:basedOn w:val="DefaultParagraphFont"/>
    <w:uiPriority w:val="99"/>
    <w:unhideWhenUsed/>
    <w:rsid w:val="00B0531B"/>
    <w:rPr>
      <w:color w:val="0000FF"/>
      <w:u w:val="single"/>
    </w:rPr>
  </w:style>
  <w:style w:type="paragraph" w:styleId="ListParagraph">
    <w:name w:val="List Paragraph"/>
    <w:basedOn w:val="Normal"/>
    <w:uiPriority w:val="34"/>
    <w:qFormat/>
    <w:rsid w:val="006B013B"/>
    <w:pPr>
      <w:ind w:left="720"/>
      <w:contextualSpacing/>
    </w:pPr>
  </w:style>
  <w:style w:type="character" w:styleId="Strong">
    <w:name w:val="Strong"/>
    <w:basedOn w:val="DefaultParagraphFont"/>
    <w:uiPriority w:val="22"/>
    <w:qFormat/>
    <w:rsid w:val="00FE293B"/>
    <w:rPr>
      <w:b/>
      <w:bCs/>
    </w:rPr>
  </w:style>
  <w:style w:type="paragraph" w:styleId="Header">
    <w:name w:val="header"/>
    <w:basedOn w:val="Normal"/>
    <w:link w:val="HeaderChar"/>
    <w:uiPriority w:val="99"/>
    <w:unhideWhenUsed/>
    <w:rsid w:val="00C74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095"/>
  </w:style>
  <w:style w:type="paragraph" w:styleId="Footer">
    <w:name w:val="footer"/>
    <w:basedOn w:val="Normal"/>
    <w:link w:val="FooterChar"/>
    <w:uiPriority w:val="99"/>
    <w:unhideWhenUsed/>
    <w:rsid w:val="00C74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095"/>
  </w:style>
  <w:style w:type="paragraph" w:styleId="TOCHeading">
    <w:name w:val="TOC Heading"/>
    <w:basedOn w:val="Heading1"/>
    <w:next w:val="Normal"/>
    <w:uiPriority w:val="39"/>
    <w:unhideWhenUsed/>
    <w:qFormat/>
    <w:rsid w:val="00D75718"/>
    <w:pPr>
      <w:outlineLvl w:val="9"/>
    </w:pPr>
  </w:style>
  <w:style w:type="paragraph" w:styleId="TOC1">
    <w:name w:val="toc 1"/>
    <w:basedOn w:val="Normal"/>
    <w:next w:val="Normal"/>
    <w:autoRedefine/>
    <w:uiPriority w:val="39"/>
    <w:unhideWhenUsed/>
    <w:rsid w:val="00D75718"/>
    <w:pPr>
      <w:spacing w:after="100"/>
    </w:pPr>
  </w:style>
  <w:style w:type="character" w:styleId="CommentReference">
    <w:name w:val="annotation reference"/>
    <w:basedOn w:val="DefaultParagraphFont"/>
    <w:uiPriority w:val="99"/>
    <w:semiHidden/>
    <w:unhideWhenUsed/>
    <w:rsid w:val="008B1F8B"/>
    <w:rPr>
      <w:sz w:val="16"/>
      <w:szCs w:val="16"/>
    </w:rPr>
  </w:style>
  <w:style w:type="paragraph" w:styleId="CommentText">
    <w:name w:val="annotation text"/>
    <w:basedOn w:val="Normal"/>
    <w:link w:val="CommentTextChar"/>
    <w:uiPriority w:val="99"/>
    <w:semiHidden/>
    <w:unhideWhenUsed/>
    <w:rsid w:val="008B1F8B"/>
    <w:pPr>
      <w:spacing w:line="240" w:lineRule="auto"/>
    </w:pPr>
    <w:rPr>
      <w:sz w:val="20"/>
      <w:szCs w:val="20"/>
    </w:rPr>
  </w:style>
  <w:style w:type="character" w:customStyle="1" w:styleId="CommentTextChar">
    <w:name w:val="Comment Text Char"/>
    <w:basedOn w:val="DefaultParagraphFont"/>
    <w:link w:val="CommentText"/>
    <w:uiPriority w:val="99"/>
    <w:semiHidden/>
    <w:rsid w:val="008B1F8B"/>
    <w:rPr>
      <w:sz w:val="20"/>
      <w:szCs w:val="20"/>
    </w:rPr>
  </w:style>
  <w:style w:type="paragraph" w:styleId="CommentSubject">
    <w:name w:val="annotation subject"/>
    <w:basedOn w:val="CommentText"/>
    <w:next w:val="CommentText"/>
    <w:link w:val="CommentSubjectChar"/>
    <w:uiPriority w:val="99"/>
    <w:semiHidden/>
    <w:unhideWhenUsed/>
    <w:rsid w:val="008B1F8B"/>
    <w:rPr>
      <w:b/>
      <w:bCs/>
    </w:rPr>
  </w:style>
  <w:style w:type="character" w:customStyle="1" w:styleId="CommentSubjectChar">
    <w:name w:val="Comment Subject Char"/>
    <w:basedOn w:val="CommentTextChar"/>
    <w:link w:val="CommentSubject"/>
    <w:uiPriority w:val="99"/>
    <w:semiHidden/>
    <w:rsid w:val="008B1F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9146">
      <w:bodyDiv w:val="1"/>
      <w:marLeft w:val="0"/>
      <w:marRight w:val="0"/>
      <w:marTop w:val="0"/>
      <w:marBottom w:val="0"/>
      <w:divBdr>
        <w:top w:val="none" w:sz="0" w:space="0" w:color="auto"/>
        <w:left w:val="none" w:sz="0" w:space="0" w:color="auto"/>
        <w:bottom w:val="none" w:sz="0" w:space="0" w:color="auto"/>
        <w:right w:val="none" w:sz="0" w:space="0" w:color="auto"/>
      </w:divBdr>
    </w:div>
    <w:div w:id="37749031">
      <w:bodyDiv w:val="1"/>
      <w:marLeft w:val="0"/>
      <w:marRight w:val="0"/>
      <w:marTop w:val="0"/>
      <w:marBottom w:val="0"/>
      <w:divBdr>
        <w:top w:val="none" w:sz="0" w:space="0" w:color="auto"/>
        <w:left w:val="none" w:sz="0" w:space="0" w:color="auto"/>
        <w:bottom w:val="none" w:sz="0" w:space="0" w:color="auto"/>
        <w:right w:val="none" w:sz="0" w:space="0" w:color="auto"/>
      </w:divBdr>
    </w:div>
    <w:div w:id="45642230">
      <w:bodyDiv w:val="1"/>
      <w:marLeft w:val="0"/>
      <w:marRight w:val="0"/>
      <w:marTop w:val="0"/>
      <w:marBottom w:val="0"/>
      <w:divBdr>
        <w:top w:val="none" w:sz="0" w:space="0" w:color="auto"/>
        <w:left w:val="none" w:sz="0" w:space="0" w:color="auto"/>
        <w:bottom w:val="none" w:sz="0" w:space="0" w:color="auto"/>
        <w:right w:val="none" w:sz="0" w:space="0" w:color="auto"/>
      </w:divBdr>
    </w:div>
    <w:div w:id="133842226">
      <w:bodyDiv w:val="1"/>
      <w:marLeft w:val="0"/>
      <w:marRight w:val="0"/>
      <w:marTop w:val="0"/>
      <w:marBottom w:val="0"/>
      <w:divBdr>
        <w:top w:val="none" w:sz="0" w:space="0" w:color="auto"/>
        <w:left w:val="none" w:sz="0" w:space="0" w:color="auto"/>
        <w:bottom w:val="none" w:sz="0" w:space="0" w:color="auto"/>
        <w:right w:val="none" w:sz="0" w:space="0" w:color="auto"/>
      </w:divBdr>
    </w:div>
    <w:div w:id="133956668">
      <w:bodyDiv w:val="1"/>
      <w:marLeft w:val="0"/>
      <w:marRight w:val="0"/>
      <w:marTop w:val="0"/>
      <w:marBottom w:val="0"/>
      <w:divBdr>
        <w:top w:val="none" w:sz="0" w:space="0" w:color="auto"/>
        <w:left w:val="none" w:sz="0" w:space="0" w:color="auto"/>
        <w:bottom w:val="none" w:sz="0" w:space="0" w:color="auto"/>
        <w:right w:val="none" w:sz="0" w:space="0" w:color="auto"/>
      </w:divBdr>
    </w:div>
    <w:div w:id="151988933">
      <w:bodyDiv w:val="1"/>
      <w:marLeft w:val="0"/>
      <w:marRight w:val="0"/>
      <w:marTop w:val="0"/>
      <w:marBottom w:val="0"/>
      <w:divBdr>
        <w:top w:val="none" w:sz="0" w:space="0" w:color="auto"/>
        <w:left w:val="none" w:sz="0" w:space="0" w:color="auto"/>
        <w:bottom w:val="none" w:sz="0" w:space="0" w:color="auto"/>
        <w:right w:val="none" w:sz="0" w:space="0" w:color="auto"/>
      </w:divBdr>
    </w:div>
    <w:div w:id="213859956">
      <w:bodyDiv w:val="1"/>
      <w:marLeft w:val="0"/>
      <w:marRight w:val="0"/>
      <w:marTop w:val="0"/>
      <w:marBottom w:val="0"/>
      <w:divBdr>
        <w:top w:val="none" w:sz="0" w:space="0" w:color="auto"/>
        <w:left w:val="none" w:sz="0" w:space="0" w:color="auto"/>
        <w:bottom w:val="none" w:sz="0" w:space="0" w:color="auto"/>
        <w:right w:val="none" w:sz="0" w:space="0" w:color="auto"/>
      </w:divBdr>
    </w:div>
    <w:div w:id="229387893">
      <w:bodyDiv w:val="1"/>
      <w:marLeft w:val="0"/>
      <w:marRight w:val="0"/>
      <w:marTop w:val="0"/>
      <w:marBottom w:val="0"/>
      <w:divBdr>
        <w:top w:val="none" w:sz="0" w:space="0" w:color="auto"/>
        <w:left w:val="none" w:sz="0" w:space="0" w:color="auto"/>
        <w:bottom w:val="none" w:sz="0" w:space="0" w:color="auto"/>
        <w:right w:val="none" w:sz="0" w:space="0" w:color="auto"/>
      </w:divBdr>
    </w:div>
    <w:div w:id="270669601">
      <w:bodyDiv w:val="1"/>
      <w:marLeft w:val="0"/>
      <w:marRight w:val="0"/>
      <w:marTop w:val="0"/>
      <w:marBottom w:val="0"/>
      <w:divBdr>
        <w:top w:val="none" w:sz="0" w:space="0" w:color="auto"/>
        <w:left w:val="none" w:sz="0" w:space="0" w:color="auto"/>
        <w:bottom w:val="none" w:sz="0" w:space="0" w:color="auto"/>
        <w:right w:val="none" w:sz="0" w:space="0" w:color="auto"/>
      </w:divBdr>
    </w:div>
    <w:div w:id="301427936">
      <w:bodyDiv w:val="1"/>
      <w:marLeft w:val="0"/>
      <w:marRight w:val="0"/>
      <w:marTop w:val="0"/>
      <w:marBottom w:val="0"/>
      <w:divBdr>
        <w:top w:val="none" w:sz="0" w:space="0" w:color="auto"/>
        <w:left w:val="none" w:sz="0" w:space="0" w:color="auto"/>
        <w:bottom w:val="none" w:sz="0" w:space="0" w:color="auto"/>
        <w:right w:val="none" w:sz="0" w:space="0" w:color="auto"/>
      </w:divBdr>
    </w:div>
    <w:div w:id="373895480">
      <w:bodyDiv w:val="1"/>
      <w:marLeft w:val="0"/>
      <w:marRight w:val="0"/>
      <w:marTop w:val="0"/>
      <w:marBottom w:val="0"/>
      <w:divBdr>
        <w:top w:val="none" w:sz="0" w:space="0" w:color="auto"/>
        <w:left w:val="none" w:sz="0" w:space="0" w:color="auto"/>
        <w:bottom w:val="none" w:sz="0" w:space="0" w:color="auto"/>
        <w:right w:val="none" w:sz="0" w:space="0" w:color="auto"/>
      </w:divBdr>
    </w:div>
    <w:div w:id="380907837">
      <w:bodyDiv w:val="1"/>
      <w:marLeft w:val="0"/>
      <w:marRight w:val="0"/>
      <w:marTop w:val="0"/>
      <w:marBottom w:val="0"/>
      <w:divBdr>
        <w:top w:val="none" w:sz="0" w:space="0" w:color="auto"/>
        <w:left w:val="none" w:sz="0" w:space="0" w:color="auto"/>
        <w:bottom w:val="none" w:sz="0" w:space="0" w:color="auto"/>
        <w:right w:val="none" w:sz="0" w:space="0" w:color="auto"/>
      </w:divBdr>
    </w:div>
    <w:div w:id="430008251">
      <w:bodyDiv w:val="1"/>
      <w:marLeft w:val="0"/>
      <w:marRight w:val="0"/>
      <w:marTop w:val="0"/>
      <w:marBottom w:val="0"/>
      <w:divBdr>
        <w:top w:val="none" w:sz="0" w:space="0" w:color="auto"/>
        <w:left w:val="none" w:sz="0" w:space="0" w:color="auto"/>
        <w:bottom w:val="none" w:sz="0" w:space="0" w:color="auto"/>
        <w:right w:val="none" w:sz="0" w:space="0" w:color="auto"/>
      </w:divBdr>
    </w:div>
    <w:div w:id="440996305">
      <w:bodyDiv w:val="1"/>
      <w:marLeft w:val="0"/>
      <w:marRight w:val="0"/>
      <w:marTop w:val="0"/>
      <w:marBottom w:val="0"/>
      <w:divBdr>
        <w:top w:val="none" w:sz="0" w:space="0" w:color="auto"/>
        <w:left w:val="none" w:sz="0" w:space="0" w:color="auto"/>
        <w:bottom w:val="none" w:sz="0" w:space="0" w:color="auto"/>
        <w:right w:val="none" w:sz="0" w:space="0" w:color="auto"/>
      </w:divBdr>
    </w:div>
    <w:div w:id="444543489">
      <w:bodyDiv w:val="1"/>
      <w:marLeft w:val="0"/>
      <w:marRight w:val="0"/>
      <w:marTop w:val="0"/>
      <w:marBottom w:val="0"/>
      <w:divBdr>
        <w:top w:val="none" w:sz="0" w:space="0" w:color="auto"/>
        <w:left w:val="none" w:sz="0" w:space="0" w:color="auto"/>
        <w:bottom w:val="none" w:sz="0" w:space="0" w:color="auto"/>
        <w:right w:val="none" w:sz="0" w:space="0" w:color="auto"/>
      </w:divBdr>
    </w:div>
    <w:div w:id="452747696">
      <w:bodyDiv w:val="1"/>
      <w:marLeft w:val="0"/>
      <w:marRight w:val="0"/>
      <w:marTop w:val="0"/>
      <w:marBottom w:val="0"/>
      <w:divBdr>
        <w:top w:val="none" w:sz="0" w:space="0" w:color="auto"/>
        <w:left w:val="none" w:sz="0" w:space="0" w:color="auto"/>
        <w:bottom w:val="none" w:sz="0" w:space="0" w:color="auto"/>
        <w:right w:val="none" w:sz="0" w:space="0" w:color="auto"/>
      </w:divBdr>
    </w:div>
    <w:div w:id="461582094">
      <w:bodyDiv w:val="1"/>
      <w:marLeft w:val="0"/>
      <w:marRight w:val="0"/>
      <w:marTop w:val="0"/>
      <w:marBottom w:val="0"/>
      <w:divBdr>
        <w:top w:val="none" w:sz="0" w:space="0" w:color="auto"/>
        <w:left w:val="none" w:sz="0" w:space="0" w:color="auto"/>
        <w:bottom w:val="none" w:sz="0" w:space="0" w:color="auto"/>
        <w:right w:val="none" w:sz="0" w:space="0" w:color="auto"/>
      </w:divBdr>
    </w:div>
    <w:div w:id="462430761">
      <w:bodyDiv w:val="1"/>
      <w:marLeft w:val="0"/>
      <w:marRight w:val="0"/>
      <w:marTop w:val="0"/>
      <w:marBottom w:val="0"/>
      <w:divBdr>
        <w:top w:val="none" w:sz="0" w:space="0" w:color="auto"/>
        <w:left w:val="none" w:sz="0" w:space="0" w:color="auto"/>
        <w:bottom w:val="none" w:sz="0" w:space="0" w:color="auto"/>
        <w:right w:val="none" w:sz="0" w:space="0" w:color="auto"/>
      </w:divBdr>
    </w:div>
    <w:div w:id="473762906">
      <w:bodyDiv w:val="1"/>
      <w:marLeft w:val="0"/>
      <w:marRight w:val="0"/>
      <w:marTop w:val="0"/>
      <w:marBottom w:val="0"/>
      <w:divBdr>
        <w:top w:val="none" w:sz="0" w:space="0" w:color="auto"/>
        <w:left w:val="none" w:sz="0" w:space="0" w:color="auto"/>
        <w:bottom w:val="none" w:sz="0" w:space="0" w:color="auto"/>
        <w:right w:val="none" w:sz="0" w:space="0" w:color="auto"/>
      </w:divBdr>
    </w:div>
    <w:div w:id="490365377">
      <w:bodyDiv w:val="1"/>
      <w:marLeft w:val="0"/>
      <w:marRight w:val="0"/>
      <w:marTop w:val="0"/>
      <w:marBottom w:val="0"/>
      <w:divBdr>
        <w:top w:val="none" w:sz="0" w:space="0" w:color="auto"/>
        <w:left w:val="none" w:sz="0" w:space="0" w:color="auto"/>
        <w:bottom w:val="none" w:sz="0" w:space="0" w:color="auto"/>
        <w:right w:val="none" w:sz="0" w:space="0" w:color="auto"/>
      </w:divBdr>
    </w:div>
    <w:div w:id="493178941">
      <w:bodyDiv w:val="1"/>
      <w:marLeft w:val="0"/>
      <w:marRight w:val="0"/>
      <w:marTop w:val="0"/>
      <w:marBottom w:val="0"/>
      <w:divBdr>
        <w:top w:val="none" w:sz="0" w:space="0" w:color="auto"/>
        <w:left w:val="none" w:sz="0" w:space="0" w:color="auto"/>
        <w:bottom w:val="none" w:sz="0" w:space="0" w:color="auto"/>
        <w:right w:val="none" w:sz="0" w:space="0" w:color="auto"/>
      </w:divBdr>
    </w:div>
    <w:div w:id="519710597">
      <w:bodyDiv w:val="1"/>
      <w:marLeft w:val="0"/>
      <w:marRight w:val="0"/>
      <w:marTop w:val="0"/>
      <w:marBottom w:val="0"/>
      <w:divBdr>
        <w:top w:val="none" w:sz="0" w:space="0" w:color="auto"/>
        <w:left w:val="none" w:sz="0" w:space="0" w:color="auto"/>
        <w:bottom w:val="none" w:sz="0" w:space="0" w:color="auto"/>
        <w:right w:val="none" w:sz="0" w:space="0" w:color="auto"/>
      </w:divBdr>
    </w:div>
    <w:div w:id="522212597">
      <w:bodyDiv w:val="1"/>
      <w:marLeft w:val="0"/>
      <w:marRight w:val="0"/>
      <w:marTop w:val="0"/>
      <w:marBottom w:val="0"/>
      <w:divBdr>
        <w:top w:val="none" w:sz="0" w:space="0" w:color="auto"/>
        <w:left w:val="none" w:sz="0" w:space="0" w:color="auto"/>
        <w:bottom w:val="none" w:sz="0" w:space="0" w:color="auto"/>
        <w:right w:val="none" w:sz="0" w:space="0" w:color="auto"/>
      </w:divBdr>
    </w:div>
    <w:div w:id="529996078">
      <w:bodyDiv w:val="1"/>
      <w:marLeft w:val="0"/>
      <w:marRight w:val="0"/>
      <w:marTop w:val="0"/>
      <w:marBottom w:val="0"/>
      <w:divBdr>
        <w:top w:val="none" w:sz="0" w:space="0" w:color="auto"/>
        <w:left w:val="none" w:sz="0" w:space="0" w:color="auto"/>
        <w:bottom w:val="none" w:sz="0" w:space="0" w:color="auto"/>
        <w:right w:val="none" w:sz="0" w:space="0" w:color="auto"/>
      </w:divBdr>
    </w:div>
    <w:div w:id="561141953">
      <w:bodyDiv w:val="1"/>
      <w:marLeft w:val="0"/>
      <w:marRight w:val="0"/>
      <w:marTop w:val="0"/>
      <w:marBottom w:val="0"/>
      <w:divBdr>
        <w:top w:val="none" w:sz="0" w:space="0" w:color="auto"/>
        <w:left w:val="none" w:sz="0" w:space="0" w:color="auto"/>
        <w:bottom w:val="none" w:sz="0" w:space="0" w:color="auto"/>
        <w:right w:val="none" w:sz="0" w:space="0" w:color="auto"/>
      </w:divBdr>
    </w:div>
    <w:div w:id="567305912">
      <w:bodyDiv w:val="1"/>
      <w:marLeft w:val="0"/>
      <w:marRight w:val="0"/>
      <w:marTop w:val="0"/>
      <w:marBottom w:val="0"/>
      <w:divBdr>
        <w:top w:val="none" w:sz="0" w:space="0" w:color="auto"/>
        <w:left w:val="none" w:sz="0" w:space="0" w:color="auto"/>
        <w:bottom w:val="none" w:sz="0" w:space="0" w:color="auto"/>
        <w:right w:val="none" w:sz="0" w:space="0" w:color="auto"/>
      </w:divBdr>
    </w:div>
    <w:div w:id="575743192">
      <w:bodyDiv w:val="1"/>
      <w:marLeft w:val="0"/>
      <w:marRight w:val="0"/>
      <w:marTop w:val="0"/>
      <w:marBottom w:val="0"/>
      <w:divBdr>
        <w:top w:val="none" w:sz="0" w:space="0" w:color="auto"/>
        <w:left w:val="none" w:sz="0" w:space="0" w:color="auto"/>
        <w:bottom w:val="none" w:sz="0" w:space="0" w:color="auto"/>
        <w:right w:val="none" w:sz="0" w:space="0" w:color="auto"/>
      </w:divBdr>
    </w:div>
    <w:div w:id="605887745">
      <w:bodyDiv w:val="1"/>
      <w:marLeft w:val="0"/>
      <w:marRight w:val="0"/>
      <w:marTop w:val="0"/>
      <w:marBottom w:val="0"/>
      <w:divBdr>
        <w:top w:val="none" w:sz="0" w:space="0" w:color="auto"/>
        <w:left w:val="none" w:sz="0" w:space="0" w:color="auto"/>
        <w:bottom w:val="none" w:sz="0" w:space="0" w:color="auto"/>
        <w:right w:val="none" w:sz="0" w:space="0" w:color="auto"/>
      </w:divBdr>
    </w:div>
    <w:div w:id="620762982">
      <w:bodyDiv w:val="1"/>
      <w:marLeft w:val="0"/>
      <w:marRight w:val="0"/>
      <w:marTop w:val="0"/>
      <w:marBottom w:val="0"/>
      <w:divBdr>
        <w:top w:val="none" w:sz="0" w:space="0" w:color="auto"/>
        <w:left w:val="none" w:sz="0" w:space="0" w:color="auto"/>
        <w:bottom w:val="none" w:sz="0" w:space="0" w:color="auto"/>
        <w:right w:val="none" w:sz="0" w:space="0" w:color="auto"/>
      </w:divBdr>
    </w:div>
    <w:div w:id="641231771">
      <w:bodyDiv w:val="1"/>
      <w:marLeft w:val="0"/>
      <w:marRight w:val="0"/>
      <w:marTop w:val="0"/>
      <w:marBottom w:val="0"/>
      <w:divBdr>
        <w:top w:val="none" w:sz="0" w:space="0" w:color="auto"/>
        <w:left w:val="none" w:sz="0" w:space="0" w:color="auto"/>
        <w:bottom w:val="none" w:sz="0" w:space="0" w:color="auto"/>
        <w:right w:val="none" w:sz="0" w:space="0" w:color="auto"/>
      </w:divBdr>
    </w:div>
    <w:div w:id="722216273">
      <w:bodyDiv w:val="1"/>
      <w:marLeft w:val="0"/>
      <w:marRight w:val="0"/>
      <w:marTop w:val="0"/>
      <w:marBottom w:val="0"/>
      <w:divBdr>
        <w:top w:val="none" w:sz="0" w:space="0" w:color="auto"/>
        <w:left w:val="none" w:sz="0" w:space="0" w:color="auto"/>
        <w:bottom w:val="none" w:sz="0" w:space="0" w:color="auto"/>
        <w:right w:val="none" w:sz="0" w:space="0" w:color="auto"/>
      </w:divBdr>
    </w:div>
    <w:div w:id="759258223">
      <w:bodyDiv w:val="1"/>
      <w:marLeft w:val="0"/>
      <w:marRight w:val="0"/>
      <w:marTop w:val="0"/>
      <w:marBottom w:val="0"/>
      <w:divBdr>
        <w:top w:val="none" w:sz="0" w:space="0" w:color="auto"/>
        <w:left w:val="none" w:sz="0" w:space="0" w:color="auto"/>
        <w:bottom w:val="none" w:sz="0" w:space="0" w:color="auto"/>
        <w:right w:val="none" w:sz="0" w:space="0" w:color="auto"/>
      </w:divBdr>
    </w:div>
    <w:div w:id="764299992">
      <w:bodyDiv w:val="1"/>
      <w:marLeft w:val="0"/>
      <w:marRight w:val="0"/>
      <w:marTop w:val="0"/>
      <w:marBottom w:val="0"/>
      <w:divBdr>
        <w:top w:val="none" w:sz="0" w:space="0" w:color="auto"/>
        <w:left w:val="none" w:sz="0" w:space="0" w:color="auto"/>
        <w:bottom w:val="none" w:sz="0" w:space="0" w:color="auto"/>
        <w:right w:val="none" w:sz="0" w:space="0" w:color="auto"/>
      </w:divBdr>
    </w:div>
    <w:div w:id="775055687">
      <w:bodyDiv w:val="1"/>
      <w:marLeft w:val="0"/>
      <w:marRight w:val="0"/>
      <w:marTop w:val="0"/>
      <w:marBottom w:val="0"/>
      <w:divBdr>
        <w:top w:val="none" w:sz="0" w:space="0" w:color="auto"/>
        <w:left w:val="none" w:sz="0" w:space="0" w:color="auto"/>
        <w:bottom w:val="none" w:sz="0" w:space="0" w:color="auto"/>
        <w:right w:val="none" w:sz="0" w:space="0" w:color="auto"/>
      </w:divBdr>
    </w:div>
    <w:div w:id="823745098">
      <w:bodyDiv w:val="1"/>
      <w:marLeft w:val="0"/>
      <w:marRight w:val="0"/>
      <w:marTop w:val="0"/>
      <w:marBottom w:val="0"/>
      <w:divBdr>
        <w:top w:val="none" w:sz="0" w:space="0" w:color="auto"/>
        <w:left w:val="none" w:sz="0" w:space="0" w:color="auto"/>
        <w:bottom w:val="none" w:sz="0" w:space="0" w:color="auto"/>
        <w:right w:val="none" w:sz="0" w:space="0" w:color="auto"/>
      </w:divBdr>
    </w:div>
    <w:div w:id="838427288">
      <w:bodyDiv w:val="1"/>
      <w:marLeft w:val="0"/>
      <w:marRight w:val="0"/>
      <w:marTop w:val="0"/>
      <w:marBottom w:val="0"/>
      <w:divBdr>
        <w:top w:val="none" w:sz="0" w:space="0" w:color="auto"/>
        <w:left w:val="none" w:sz="0" w:space="0" w:color="auto"/>
        <w:bottom w:val="none" w:sz="0" w:space="0" w:color="auto"/>
        <w:right w:val="none" w:sz="0" w:space="0" w:color="auto"/>
      </w:divBdr>
    </w:div>
    <w:div w:id="839006620">
      <w:bodyDiv w:val="1"/>
      <w:marLeft w:val="0"/>
      <w:marRight w:val="0"/>
      <w:marTop w:val="0"/>
      <w:marBottom w:val="0"/>
      <w:divBdr>
        <w:top w:val="none" w:sz="0" w:space="0" w:color="auto"/>
        <w:left w:val="none" w:sz="0" w:space="0" w:color="auto"/>
        <w:bottom w:val="none" w:sz="0" w:space="0" w:color="auto"/>
        <w:right w:val="none" w:sz="0" w:space="0" w:color="auto"/>
      </w:divBdr>
    </w:div>
    <w:div w:id="863248884">
      <w:bodyDiv w:val="1"/>
      <w:marLeft w:val="0"/>
      <w:marRight w:val="0"/>
      <w:marTop w:val="0"/>
      <w:marBottom w:val="0"/>
      <w:divBdr>
        <w:top w:val="none" w:sz="0" w:space="0" w:color="auto"/>
        <w:left w:val="none" w:sz="0" w:space="0" w:color="auto"/>
        <w:bottom w:val="none" w:sz="0" w:space="0" w:color="auto"/>
        <w:right w:val="none" w:sz="0" w:space="0" w:color="auto"/>
      </w:divBdr>
    </w:div>
    <w:div w:id="887495812">
      <w:bodyDiv w:val="1"/>
      <w:marLeft w:val="0"/>
      <w:marRight w:val="0"/>
      <w:marTop w:val="0"/>
      <w:marBottom w:val="0"/>
      <w:divBdr>
        <w:top w:val="none" w:sz="0" w:space="0" w:color="auto"/>
        <w:left w:val="none" w:sz="0" w:space="0" w:color="auto"/>
        <w:bottom w:val="none" w:sz="0" w:space="0" w:color="auto"/>
        <w:right w:val="none" w:sz="0" w:space="0" w:color="auto"/>
      </w:divBdr>
    </w:div>
    <w:div w:id="899755462">
      <w:bodyDiv w:val="1"/>
      <w:marLeft w:val="0"/>
      <w:marRight w:val="0"/>
      <w:marTop w:val="0"/>
      <w:marBottom w:val="0"/>
      <w:divBdr>
        <w:top w:val="none" w:sz="0" w:space="0" w:color="auto"/>
        <w:left w:val="none" w:sz="0" w:space="0" w:color="auto"/>
        <w:bottom w:val="none" w:sz="0" w:space="0" w:color="auto"/>
        <w:right w:val="none" w:sz="0" w:space="0" w:color="auto"/>
      </w:divBdr>
    </w:div>
    <w:div w:id="899901332">
      <w:bodyDiv w:val="1"/>
      <w:marLeft w:val="0"/>
      <w:marRight w:val="0"/>
      <w:marTop w:val="0"/>
      <w:marBottom w:val="0"/>
      <w:divBdr>
        <w:top w:val="none" w:sz="0" w:space="0" w:color="auto"/>
        <w:left w:val="none" w:sz="0" w:space="0" w:color="auto"/>
        <w:bottom w:val="none" w:sz="0" w:space="0" w:color="auto"/>
        <w:right w:val="none" w:sz="0" w:space="0" w:color="auto"/>
      </w:divBdr>
    </w:div>
    <w:div w:id="901528338">
      <w:bodyDiv w:val="1"/>
      <w:marLeft w:val="0"/>
      <w:marRight w:val="0"/>
      <w:marTop w:val="0"/>
      <w:marBottom w:val="0"/>
      <w:divBdr>
        <w:top w:val="none" w:sz="0" w:space="0" w:color="auto"/>
        <w:left w:val="none" w:sz="0" w:space="0" w:color="auto"/>
        <w:bottom w:val="none" w:sz="0" w:space="0" w:color="auto"/>
        <w:right w:val="none" w:sz="0" w:space="0" w:color="auto"/>
      </w:divBdr>
    </w:div>
    <w:div w:id="913590291">
      <w:bodyDiv w:val="1"/>
      <w:marLeft w:val="0"/>
      <w:marRight w:val="0"/>
      <w:marTop w:val="0"/>
      <w:marBottom w:val="0"/>
      <w:divBdr>
        <w:top w:val="none" w:sz="0" w:space="0" w:color="auto"/>
        <w:left w:val="none" w:sz="0" w:space="0" w:color="auto"/>
        <w:bottom w:val="none" w:sz="0" w:space="0" w:color="auto"/>
        <w:right w:val="none" w:sz="0" w:space="0" w:color="auto"/>
      </w:divBdr>
    </w:div>
    <w:div w:id="918058888">
      <w:bodyDiv w:val="1"/>
      <w:marLeft w:val="0"/>
      <w:marRight w:val="0"/>
      <w:marTop w:val="0"/>
      <w:marBottom w:val="0"/>
      <w:divBdr>
        <w:top w:val="none" w:sz="0" w:space="0" w:color="auto"/>
        <w:left w:val="none" w:sz="0" w:space="0" w:color="auto"/>
        <w:bottom w:val="none" w:sz="0" w:space="0" w:color="auto"/>
        <w:right w:val="none" w:sz="0" w:space="0" w:color="auto"/>
      </w:divBdr>
    </w:div>
    <w:div w:id="918901554">
      <w:bodyDiv w:val="1"/>
      <w:marLeft w:val="0"/>
      <w:marRight w:val="0"/>
      <w:marTop w:val="0"/>
      <w:marBottom w:val="0"/>
      <w:divBdr>
        <w:top w:val="none" w:sz="0" w:space="0" w:color="auto"/>
        <w:left w:val="none" w:sz="0" w:space="0" w:color="auto"/>
        <w:bottom w:val="none" w:sz="0" w:space="0" w:color="auto"/>
        <w:right w:val="none" w:sz="0" w:space="0" w:color="auto"/>
      </w:divBdr>
    </w:div>
    <w:div w:id="921529270">
      <w:bodyDiv w:val="1"/>
      <w:marLeft w:val="0"/>
      <w:marRight w:val="0"/>
      <w:marTop w:val="0"/>
      <w:marBottom w:val="0"/>
      <w:divBdr>
        <w:top w:val="none" w:sz="0" w:space="0" w:color="auto"/>
        <w:left w:val="none" w:sz="0" w:space="0" w:color="auto"/>
        <w:bottom w:val="none" w:sz="0" w:space="0" w:color="auto"/>
        <w:right w:val="none" w:sz="0" w:space="0" w:color="auto"/>
      </w:divBdr>
    </w:div>
    <w:div w:id="921983586">
      <w:bodyDiv w:val="1"/>
      <w:marLeft w:val="0"/>
      <w:marRight w:val="0"/>
      <w:marTop w:val="0"/>
      <w:marBottom w:val="0"/>
      <w:divBdr>
        <w:top w:val="none" w:sz="0" w:space="0" w:color="auto"/>
        <w:left w:val="none" w:sz="0" w:space="0" w:color="auto"/>
        <w:bottom w:val="none" w:sz="0" w:space="0" w:color="auto"/>
        <w:right w:val="none" w:sz="0" w:space="0" w:color="auto"/>
      </w:divBdr>
    </w:div>
    <w:div w:id="989098315">
      <w:bodyDiv w:val="1"/>
      <w:marLeft w:val="0"/>
      <w:marRight w:val="0"/>
      <w:marTop w:val="0"/>
      <w:marBottom w:val="0"/>
      <w:divBdr>
        <w:top w:val="none" w:sz="0" w:space="0" w:color="auto"/>
        <w:left w:val="none" w:sz="0" w:space="0" w:color="auto"/>
        <w:bottom w:val="none" w:sz="0" w:space="0" w:color="auto"/>
        <w:right w:val="none" w:sz="0" w:space="0" w:color="auto"/>
      </w:divBdr>
    </w:div>
    <w:div w:id="998075394">
      <w:bodyDiv w:val="1"/>
      <w:marLeft w:val="0"/>
      <w:marRight w:val="0"/>
      <w:marTop w:val="0"/>
      <w:marBottom w:val="0"/>
      <w:divBdr>
        <w:top w:val="none" w:sz="0" w:space="0" w:color="auto"/>
        <w:left w:val="none" w:sz="0" w:space="0" w:color="auto"/>
        <w:bottom w:val="none" w:sz="0" w:space="0" w:color="auto"/>
        <w:right w:val="none" w:sz="0" w:space="0" w:color="auto"/>
      </w:divBdr>
    </w:div>
    <w:div w:id="1003318129">
      <w:bodyDiv w:val="1"/>
      <w:marLeft w:val="0"/>
      <w:marRight w:val="0"/>
      <w:marTop w:val="0"/>
      <w:marBottom w:val="0"/>
      <w:divBdr>
        <w:top w:val="none" w:sz="0" w:space="0" w:color="auto"/>
        <w:left w:val="none" w:sz="0" w:space="0" w:color="auto"/>
        <w:bottom w:val="none" w:sz="0" w:space="0" w:color="auto"/>
        <w:right w:val="none" w:sz="0" w:space="0" w:color="auto"/>
      </w:divBdr>
    </w:div>
    <w:div w:id="1005016194">
      <w:bodyDiv w:val="1"/>
      <w:marLeft w:val="0"/>
      <w:marRight w:val="0"/>
      <w:marTop w:val="0"/>
      <w:marBottom w:val="0"/>
      <w:divBdr>
        <w:top w:val="none" w:sz="0" w:space="0" w:color="auto"/>
        <w:left w:val="none" w:sz="0" w:space="0" w:color="auto"/>
        <w:bottom w:val="none" w:sz="0" w:space="0" w:color="auto"/>
        <w:right w:val="none" w:sz="0" w:space="0" w:color="auto"/>
      </w:divBdr>
    </w:div>
    <w:div w:id="1034110049">
      <w:bodyDiv w:val="1"/>
      <w:marLeft w:val="0"/>
      <w:marRight w:val="0"/>
      <w:marTop w:val="0"/>
      <w:marBottom w:val="0"/>
      <w:divBdr>
        <w:top w:val="none" w:sz="0" w:space="0" w:color="auto"/>
        <w:left w:val="none" w:sz="0" w:space="0" w:color="auto"/>
        <w:bottom w:val="none" w:sz="0" w:space="0" w:color="auto"/>
        <w:right w:val="none" w:sz="0" w:space="0" w:color="auto"/>
      </w:divBdr>
    </w:div>
    <w:div w:id="1093090059">
      <w:bodyDiv w:val="1"/>
      <w:marLeft w:val="0"/>
      <w:marRight w:val="0"/>
      <w:marTop w:val="0"/>
      <w:marBottom w:val="0"/>
      <w:divBdr>
        <w:top w:val="none" w:sz="0" w:space="0" w:color="auto"/>
        <w:left w:val="none" w:sz="0" w:space="0" w:color="auto"/>
        <w:bottom w:val="none" w:sz="0" w:space="0" w:color="auto"/>
        <w:right w:val="none" w:sz="0" w:space="0" w:color="auto"/>
      </w:divBdr>
    </w:div>
    <w:div w:id="1146968517">
      <w:bodyDiv w:val="1"/>
      <w:marLeft w:val="0"/>
      <w:marRight w:val="0"/>
      <w:marTop w:val="0"/>
      <w:marBottom w:val="0"/>
      <w:divBdr>
        <w:top w:val="none" w:sz="0" w:space="0" w:color="auto"/>
        <w:left w:val="none" w:sz="0" w:space="0" w:color="auto"/>
        <w:bottom w:val="none" w:sz="0" w:space="0" w:color="auto"/>
        <w:right w:val="none" w:sz="0" w:space="0" w:color="auto"/>
      </w:divBdr>
    </w:div>
    <w:div w:id="1166097433">
      <w:bodyDiv w:val="1"/>
      <w:marLeft w:val="0"/>
      <w:marRight w:val="0"/>
      <w:marTop w:val="0"/>
      <w:marBottom w:val="0"/>
      <w:divBdr>
        <w:top w:val="none" w:sz="0" w:space="0" w:color="auto"/>
        <w:left w:val="none" w:sz="0" w:space="0" w:color="auto"/>
        <w:bottom w:val="none" w:sz="0" w:space="0" w:color="auto"/>
        <w:right w:val="none" w:sz="0" w:space="0" w:color="auto"/>
      </w:divBdr>
    </w:div>
    <w:div w:id="1185558746">
      <w:bodyDiv w:val="1"/>
      <w:marLeft w:val="0"/>
      <w:marRight w:val="0"/>
      <w:marTop w:val="0"/>
      <w:marBottom w:val="0"/>
      <w:divBdr>
        <w:top w:val="none" w:sz="0" w:space="0" w:color="auto"/>
        <w:left w:val="none" w:sz="0" w:space="0" w:color="auto"/>
        <w:bottom w:val="none" w:sz="0" w:space="0" w:color="auto"/>
        <w:right w:val="none" w:sz="0" w:space="0" w:color="auto"/>
      </w:divBdr>
    </w:div>
    <w:div w:id="1192650370">
      <w:bodyDiv w:val="1"/>
      <w:marLeft w:val="0"/>
      <w:marRight w:val="0"/>
      <w:marTop w:val="0"/>
      <w:marBottom w:val="0"/>
      <w:divBdr>
        <w:top w:val="none" w:sz="0" w:space="0" w:color="auto"/>
        <w:left w:val="none" w:sz="0" w:space="0" w:color="auto"/>
        <w:bottom w:val="none" w:sz="0" w:space="0" w:color="auto"/>
        <w:right w:val="none" w:sz="0" w:space="0" w:color="auto"/>
      </w:divBdr>
    </w:div>
    <w:div w:id="1252737467">
      <w:bodyDiv w:val="1"/>
      <w:marLeft w:val="0"/>
      <w:marRight w:val="0"/>
      <w:marTop w:val="0"/>
      <w:marBottom w:val="0"/>
      <w:divBdr>
        <w:top w:val="none" w:sz="0" w:space="0" w:color="auto"/>
        <w:left w:val="none" w:sz="0" w:space="0" w:color="auto"/>
        <w:bottom w:val="none" w:sz="0" w:space="0" w:color="auto"/>
        <w:right w:val="none" w:sz="0" w:space="0" w:color="auto"/>
      </w:divBdr>
    </w:div>
    <w:div w:id="1375887585">
      <w:bodyDiv w:val="1"/>
      <w:marLeft w:val="0"/>
      <w:marRight w:val="0"/>
      <w:marTop w:val="0"/>
      <w:marBottom w:val="0"/>
      <w:divBdr>
        <w:top w:val="none" w:sz="0" w:space="0" w:color="auto"/>
        <w:left w:val="none" w:sz="0" w:space="0" w:color="auto"/>
        <w:bottom w:val="none" w:sz="0" w:space="0" w:color="auto"/>
        <w:right w:val="none" w:sz="0" w:space="0" w:color="auto"/>
      </w:divBdr>
    </w:div>
    <w:div w:id="1380937875">
      <w:bodyDiv w:val="1"/>
      <w:marLeft w:val="0"/>
      <w:marRight w:val="0"/>
      <w:marTop w:val="0"/>
      <w:marBottom w:val="0"/>
      <w:divBdr>
        <w:top w:val="none" w:sz="0" w:space="0" w:color="auto"/>
        <w:left w:val="none" w:sz="0" w:space="0" w:color="auto"/>
        <w:bottom w:val="none" w:sz="0" w:space="0" w:color="auto"/>
        <w:right w:val="none" w:sz="0" w:space="0" w:color="auto"/>
      </w:divBdr>
    </w:div>
    <w:div w:id="1385250071">
      <w:bodyDiv w:val="1"/>
      <w:marLeft w:val="0"/>
      <w:marRight w:val="0"/>
      <w:marTop w:val="0"/>
      <w:marBottom w:val="0"/>
      <w:divBdr>
        <w:top w:val="none" w:sz="0" w:space="0" w:color="auto"/>
        <w:left w:val="none" w:sz="0" w:space="0" w:color="auto"/>
        <w:bottom w:val="none" w:sz="0" w:space="0" w:color="auto"/>
        <w:right w:val="none" w:sz="0" w:space="0" w:color="auto"/>
      </w:divBdr>
    </w:div>
    <w:div w:id="1395859449">
      <w:bodyDiv w:val="1"/>
      <w:marLeft w:val="0"/>
      <w:marRight w:val="0"/>
      <w:marTop w:val="0"/>
      <w:marBottom w:val="0"/>
      <w:divBdr>
        <w:top w:val="none" w:sz="0" w:space="0" w:color="auto"/>
        <w:left w:val="none" w:sz="0" w:space="0" w:color="auto"/>
        <w:bottom w:val="none" w:sz="0" w:space="0" w:color="auto"/>
        <w:right w:val="none" w:sz="0" w:space="0" w:color="auto"/>
      </w:divBdr>
    </w:div>
    <w:div w:id="1408962435">
      <w:bodyDiv w:val="1"/>
      <w:marLeft w:val="0"/>
      <w:marRight w:val="0"/>
      <w:marTop w:val="0"/>
      <w:marBottom w:val="0"/>
      <w:divBdr>
        <w:top w:val="none" w:sz="0" w:space="0" w:color="auto"/>
        <w:left w:val="none" w:sz="0" w:space="0" w:color="auto"/>
        <w:bottom w:val="none" w:sz="0" w:space="0" w:color="auto"/>
        <w:right w:val="none" w:sz="0" w:space="0" w:color="auto"/>
      </w:divBdr>
    </w:div>
    <w:div w:id="1413508930">
      <w:bodyDiv w:val="1"/>
      <w:marLeft w:val="0"/>
      <w:marRight w:val="0"/>
      <w:marTop w:val="0"/>
      <w:marBottom w:val="0"/>
      <w:divBdr>
        <w:top w:val="none" w:sz="0" w:space="0" w:color="auto"/>
        <w:left w:val="none" w:sz="0" w:space="0" w:color="auto"/>
        <w:bottom w:val="none" w:sz="0" w:space="0" w:color="auto"/>
        <w:right w:val="none" w:sz="0" w:space="0" w:color="auto"/>
      </w:divBdr>
    </w:div>
    <w:div w:id="1450323351">
      <w:bodyDiv w:val="1"/>
      <w:marLeft w:val="0"/>
      <w:marRight w:val="0"/>
      <w:marTop w:val="0"/>
      <w:marBottom w:val="0"/>
      <w:divBdr>
        <w:top w:val="none" w:sz="0" w:space="0" w:color="auto"/>
        <w:left w:val="none" w:sz="0" w:space="0" w:color="auto"/>
        <w:bottom w:val="none" w:sz="0" w:space="0" w:color="auto"/>
        <w:right w:val="none" w:sz="0" w:space="0" w:color="auto"/>
      </w:divBdr>
    </w:div>
    <w:div w:id="1477533187">
      <w:bodyDiv w:val="1"/>
      <w:marLeft w:val="0"/>
      <w:marRight w:val="0"/>
      <w:marTop w:val="0"/>
      <w:marBottom w:val="0"/>
      <w:divBdr>
        <w:top w:val="none" w:sz="0" w:space="0" w:color="auto"/>
        <w:left w:val="none" w:sz="0" w:space="0" w:color="auto"/>
        <w:bottom w:val="none" w:sz="0" w:space="0" w:color="auto"/>
        <w:right w:val="none" w:sz="0" w:space="0" w:color="auto"/>
      </w:divBdr>
    </w:div>
    <w:div w:id="1554924337">
      <w:bodyDiv w:val="1"/>
      <w:marLeft w:val="0"/>
      <w:marRight w:val="0"/>
      <w:marTop w:val="0"/>
      <w:marBottom w:val="0"/>
      <w:divBdr>
        <w:top w:val="none" w:sz="0" w:space="0" w:color="auto"/>
        <w:left w:val="none" w:sz="0" w:space="0" w:color="auto"/>
        <w:bottom w:val="none" w:sz="0" w:space="0" w:color="auto"/>
        <w:right w:val="none" w:sz="0" w:space="0" w:color="auto"/>
      </w:divBdr>
    </w:div>
    <w:div w:id="1564296093">
      <w:bodyDiv w:val="1"/>
      <w:marLeft w:val="0"/>
      <w:marRight w:val="0"/>
      <w:marTop w:val="0"/>
      <w:marBottom w:val="0"/>
      <w:divBdr>
        <w:top w:val="none" w:sz="0" w:space="0" w:color="auto"/>
        <w:left w:val="none" w:sz="0" w:space="0" w:color="auto"/>
        <w:bottom w:val="none" w:sz="0" w:space="0" w:color="auto"/>
        <w:right w:val="none" w:sz="0" w:space="0" w:color="auto"/>
      </w:divBdr>
    </w:div>
    <w:div w:id="1589726336">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29317485">
      <w:bodyDiv w:val="1"/>
      <w:marLeft w:val="0"/>
      <w:marRight w:val="0"/>
      <w:marTop w:val="0"/>
      <w:marBottom w:val="0"/>
      <w:divBdr>
        <w:top w:val="none" w:sz="0" w:space="0" w:color="auto"/>
        <w:left w:val="none" w:sz="0" w:space="0" w:color="auto"/>
        <w:bottom w:val="none" w:sz="0" w:space="0" w:color="auto"/>
        <w:right w:val="none" w:sz="0" w:space="0" w:color="auto"/>
      </w:divBdr>
    </w:div>
    <w:div w:id="1636329000">
      <w:bodyDiv w:val="1"/>
      <w:marLeft w:val="0"/>
      <w:marRight w:val="0"/>
      <w:marTop w:val="0"/>
      <w:marBottom w:val="0"/>
      <w:divBdr>
        <w:top w:val="none" w:sz="0" w:space="0" w:color="auto"/>
        <w:left w:val="none" w:sz="0" w:space="0" w:color="auto"/>
        <w:bottom w:val="none" w:sz="0" w:space="0" w:color="auto"/>
        <w:right w:val="none" w:sz="0" w:space="0" w:color="auto"/>
      </w:divBdr>
    </w:div>
    <w:div w:id="1636911772">
      <w:bodyDiv w:val="1"/>
      <w:marLeft w:val="0"/>
      <w:marRight w:val="0"/>
      <w:marTop w:val="0"/>
      <w:marBottom w:val="0"/>
      <w:divBdr>
        <w:top w:val="none" w:sz="0" w:space="0" w:color="auto"/>
        <w:left w:val="none" w:sz="0" w:space="0" w:color="auto"/>
        <w:bottom w:val="none" w:sz="0" w:space="0" w:color="auto"/>
        <w:right w:val="none" w:sz="0" w:space="0" w:color="auto"/>
      </w:divBdr>
    </w:div>
    <w:div w:id="1661687646">
      <w:bodyDiv w:val="1"/>
      <w:marLeft w:val="0"/>
      <w:marRight w:val="0"/>
      <w:marTop w:val="0"/>
      <w:marBottom w:val="0"/>
      <w:divBdr>
        <w:top w:val="none" w:sz="0" w:space="0" w:color="auto"/>
        <w:left w:val="none" w:sz="0" w:space="0" w:color="auto"/>
        <w:bottom w:val="none" w:sz="0" w:space="0" w:color="auto"/>
        <w:right w:val="none" w:sz="0" w:space="0" w:color="auto"/>
      </w:divBdr>
    </w:div>
    <w:div w:id="1661732007">
      <w:bodyDiv w:val="1"/>
      <w:marLeft w:val="0"/>
      <w:marRight w:val="0"/>
      <w:marTop w:val="0"/>
      <w:marBottom w:val="0"/>
      <w:divBdr>
        <w:top w:val="none" w:sz="0" w:space="0" w:color="auto"/>
        <w:left w:val="none" w:sz="0" w:space="0" w:color="auto"/>
        <w:bottom w:val="none" w:sz="0" w:space="0" w:color="auto"/>
        <w:right w:val="none" w:sz="0" w:space="0" w:color="auto"/>
      </w:divBdr>
    </w:div>
    <w:div w:id="1733386145">
      <w:bodyDiv w:val="1"/>
      <w:marLeft w:val="0"/>
      <w:marRight w:val="0"/>
      <w:marTop w:val="0"/>
      <w:marBottom w:val="0"/>
      <w:divBdr>
        <w:top w:val="none" w:sz="0" w:space="0" w:color="auto"/>
        <w:left w:val="none" w:sz="0" w:space="0" w:color="auto"/>
        <w:bottom w:val="none" w:sz="0" w:space="0" w:color="auto"/>
        <w:right w:val="none" w:sz="0" w:space="0" w:color="auto"/>
      </w:divBdr>
    </w:div>
    <w:div w:id="1743214082">
      <w:bodyDiv w:val="1"/>
      <w:marLeft w:val="0"/>
      <w:marRight w:val="0"/>
      <w:marTop w:val="0"/>
      <w:marBottom w:val="0"/>
      <w:divBdr>
        <w:top w:val="none" w:sz="0" w:space="0" w:color="auto"/>
        <w:left w:val="none" w:sz="0" w:space="0" w:color="auto"/>
        <w:bottom w:val="none" w:sz="0" w:space="0" w:color="auto"/>
        <w:right w:val="none" w:sz="0" w:space="0" w:color="auto"/>
      </w:divBdr>
    </w:div>
    <w:div w:id="1805266866">
      <w:bodyDiv w:val="1"/>
      <w:marLeft w:val="0"/>
      <w:marRight w:val="0"/>
      <w:marTop w:val="0"/>
      <w:marBottom w:val="0"/>
      <w:divBdr>
        <w:top w:val="none" w:sz="0" w:space="0" w:color="auto"/>
        <w:left w:val="none" w:sz="0" w:space="0" w:color="auto"/>
        <w:bottom w:val="none" w:sz="0" w:space="0" w:color="auto"/>
        <w:right w:val="none" w:sz="0" w:space="0" w:color="auto"/>
      </w:divBdr>
    </w:div>
    <w:div w:id="1808548972">
      <w:bodyDiv w:val="1"/>
      <w:marLeft w:val="0"/>
      <w:marRight w:val="0"/>
      <w:marTop w:val="0"/>
      <w:marBottom w:val="0"/>
      <w:divBdr>
        <w:top w:val="none" w:sz="0" w:space="0" w:color="auto"/>
        <w:left w:val="none" w:sz="0" w:space="0" w:color="auto"/>
        <w:bottom w:val="none" w:sz="0" w:space="0" w:color="auto"/>
        <w:right w:val="none" w:sz="0" w:space="0" w:color="auto"/>
      </w:divBdr>
    </w:div>
    <w:div w:id="1812088160">
      <w:bodyDiv w:val="1"/>
      <w:marLeft w:val="0"/>
      <w:marRight w:val="0"/>
      <w:marTop w:val="0"/>
      <w:marBottom w:val="0"/>
      <w:divBdr>
        <w:top w:val="none" w:sz="0" w:space="0" w:color="auto"/>
        <w:left w:val="none" w:sz="0" w:space="0" w:color="auto"/>
        <w:bottom w:val="none" w:sz="0" w:space="0" w:color="auto"/>
        <w:right w:val="none" w:sz="0" w:space="0" w:color="auto"/>
      </w:divBdr>
    </w:div>
    <w:div w:id="1866558374">
      <w:bodyDiv w:val="1"/>
      <w:marLeft w:val="0"/>
      <w:marRight w:val="0"/>
      <w:marTop w:val="0"/>
      <w:marBottom w:val="0"/>
      <w:divBdr>
        <w:top w:val="none" w:sz="0" w:space="0" w:color="auto"/>
        <w:left w:val="none" w:sz="0" w:space="0" w:color="auto"/>
        <w:bottom w:val="none" w:sz="0" w:space="0" w:color="auto"/>
        <w:right w:val="none" w:sz="0" w:space="0" w:color="auto"/>
      </w:divBdr>
    </w:div>
    <w:div w:id="1902907287">
      <w:bodyDiv w:val="1"/>
      <w:marLeft w:val="0"/>
      <w:marRight w:val="0"/>
      <w:marTop w:val="0"/>
      <w:marBottom w:val="0"/>
      <w:divBdr>
        <w:top w:val="none" w:sz="0" w:space="0" w:color="auto"/>
        <w:left w:val="none" w:sz="0" w:space="0" w:color="auto"/>
        <w:bottom w:val="none" w:sz="0" w:space="0" w:color="auto"/>
        <w:right w:val="none" w:sz="0" w:space="0" w:color="auto"/>
      </w:divBdr>
    </w:div>
    <w:div w:id="1923753006">
      <w:bodyDiv w:val="1"/>
      <w:marLeft w:val="0"/>
      <w:marRight w:val="0"/>
      <w:marTop w:val="0"/>
      <w:marBottom w:val="0"/>
      <w:divBdr>
        <w:top w:val="none" w:sz="0" w:space="0" w:color="auto"/>
        <w:left w:val="none" w:sz="0" w:space="0" w:color="auto"/>
        <w:bottom w:val="none" w:sz="0" w:space="0" w:color="auto"/>
        <w:right w:val="none" w:sz="0" w:space="0" w:color="auto"/>
      </w:divBdr>
    </w:div>
    <w:div w:id="1966158512">
      <w:bodyDiv w:val="1"/>
      <w:marLeft w:val="0"/>
      <w:marRight w:val="0"/>
      <w:marTop w:val="0"/>
      <w:marBottom w:val="0"/>
      <w:divBdr>
        <w:top w:val="none" w:sz="0" w:space="0" w:color="auto"/>
        <w:left w:val="none" w:sz="0" w:space="0" w:color="auto"/>
        <w:bottom w:val="none" w:sz="0" w:space="0" w:color="auto"/>
        <w:right w:val="none" w:sz="0" w:space="0" w:color="auto"/>
      </w:divBdr>
    </w:div>
    <w:div w:id="2032100557">
      <w:bodyDiv w:val="1"/>
      <w:marLeft w:val="0"/>
      <w:marRight w:val="0"/>
      <w:marTop w:val="0"/>
      <w:marBottom w:val="0"/>
      <w:divBdr>
        <w:top w:val="none" w:sz="0" w:space="0" w:color="auto"/>
        <w:left w:val="none" w:sz="0" w:space="0" w:color="auto"/>
        <w:bottom w:val="none" w:sz="0" w:space="0" w:color="auto"/>
        <w:right w:val="none" w:sz="0" w:space="0" w:color="auto"/>
      </w:divBdr>
    </w:div>
    <w:div w:id="2070689243">
      <w:bodyDiv w:val="1"/>
      <w:marLeft w:val="0"/>
      <w:marRight w:val="0"/>
      <w:marTop w:val="0"/>
      <w:marBottom w:val="0"/>
      <w:divBdr>
        <w:top w:val="none" w:sz="0" w:space="0" w:color="auto"/>
        <w:left w:val="none" w:sz="0" w:space="0" w:color="auto"/>
        <w:bottom w:val="none" w:sz="0" w:space="0" w:color="auto"/>
        <w:right w:val="none" w:sz="0" w:space="0" w:color="auto"/>
      </w:divBdr>
    </w:div>
    <w:div w:id="2090955702">
      <w:bodyDiv w:val="1"/>
      <w:marLeft w:val="0"/>
      <w:marRight w:val="0"/>
      <w:marTop w:val="0"/>
      <w:marBottom w:val="0"/>
      <w:divBdr>
        <w:top w:val="none" w:sz="0" w:space="0" w:color="auto"/>
        <w:left w:val="none" w:sz="0" w:space="0" w:color="auto"/>
        <w:bottom w:val="none" w:sz="0" w:space="0" w:color="auto"/>
        <w:right w:val="none" w:sz="0" w:space="0" w:color="auto"/>
      </w:divBdr>
    </w:div>
    <w:div w:id="2113621453">
      <w:bodyDiv w:val="1"/>
      <w:marLeft w:val="0"/>
      <w:marRight w:val="0"/>
      <w:marTop w:val="0"/>
      <w:marBottom w:val="0"/>
      <w:divBdr>
        <w:top w:val="none" w:sz="0" w:space="0" w:color="auto"/>
        <w:left w:val="none" w:sz="0" w:space="0" w:color="auto"/>
        <w:bottom w:val="none" w:sz="0" w:space="0" w:color="auto"/>
        <w:right w:val="none" w:sz="0" w:space="0" w:color="auto"/>
      </w:divBdr>
    </w:div>
    <w:div w:id="2117405431">
      <w:bodyDiv w:val="1"/>
      <w:marLeft w:val="0"/>
      <w:marRight w:val="0"/>
      <w:marTop w:val="0"/>
      <w:marBottom w:val="0"/>
      <w:divBdr>
        <w:top w:val="none" w:sz="0" w:space="0" w:color="auto"/>
        <w:left w:val="none" w:sz="0" w:space="0" w:color="auto"/>
        <w:bottom w:val="none" w:sz="0" w:space="0" w:color="auto"/>
        <w:right w:val="none" w:sz="0" w:space="0" w:color="auto"/>
      </w:divBdr>
    </w:div>
    <w:div w:id="212965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RTI18</b:Tag>
    <b:SourceType>InternetSite</b:SourceType>
    <b:Guid>{E1B40F6C-C10E-43A0-9DB5-970B5185F5A8}</b:Guid>
    <b:Title>The Advantages &amp; Disadvantages of BYOD</b:Title>
    <b:Year>2018</b:Year>
    <b:Month>July</b:Month>
    <b:Day>26</b:Day>
    <b:YearAccessed>2019</b:YearAccessed>
    <b:MonthAccessed>January</b:MonthAccessed>
    <b:DayAccessed>4</b:DayAccessed>
    <b:URL>https://www.1rti.com/the-advantages-disadvantages-of-byod/</b:URL>
    <b:ProductionCompany>RTI</b:ProductionCompany>
    <b:Author>
      <b:Author>
        <b:NameList>
          <b:Person>
            <b:Last>Team</b:Last>
            <b:First>RTI</b:First>
          </b:Person>
        </b:NameList>
      </b:Author>
    </b:Author>
    <b:RefOrder>3</b:RefOrder>
  </b:Source>
  <b:Source>
    <b:Tag>And17</b:Tag>
    <b:SourceType>InternetSite</b:SourceType>
    <b:Guid>{9C42742C-6CDA-421F-B9E4-A6B5361E0B6B}</b:Guid>
    <b:Title>8 Benefits of Online Data Storage</b:Title>
    <b:Year>2017</b:Year>
    <b:Author>
      <b:Author>
        <b:NameList>
          <b:Person>
            <b:Last>Rivera</b:Last>
            <b:First>Andreas</b:First>
          </b:Person>
        </b:NameList>
      </b:Author>
    </b:Author>
    <b:ProductionCompany>Business News Daily</b:ProductionCompany>
    <b:Month>September</b:Month>
    <b:Day>6</b:Day>
    <b:YearAccessed>2019</b:YearAccessed>
    <b:MonthAccessed>January</b:MonthAccessed>
    <b:DayAccessed>05</b:DayAccessed>
    <b:URL>https://www.businessnewsdaily.com/6294-benefits-of-online-data-storage.html</b:URL>
    <b:RefOrder>2</b:RefOrder>
  </b:Source>
  <b:Source>
    <b:Tag>Van19</b:Tag>
    <b:SourceType>InternetSite</b:SourceType>
    <b:Guid>{92669181-C01E-455A-9576-CBF48E769A7C}</b:Guid>
    <b:Author>
      <b:Author>
        <b:NameList>
          <b:Person>
            <b:Last>Beal</b:Last>
            <b:First>Vangie</b:First>
          </b:Person>
        </b:NameList>
      </b:Author>
    </b:Author>
    <b:Title>MDM - mobile device management</b:Title>
    <b:ProductionCompany>Webopedia</b:ProductionCompany>
    <b:YearAccessed>2019</b:YearAccessed>
    <b:MonthAccessed>January</b:MonthAccessed>
    <b:DayAccessed>5</b:DayAccessed>
    <b:URL>https://www.webopedia.com/TERM/M/mobile_device_management.html</b:URL>
    <b:RefOrder>7</b:RefOrder>
  </b:Source>
  <b:Source>
    <b:Tag>Ful</b:Tag>
    <b:SourceType>InternetSite</b:SourceType>
    <b:Guid>{7BBB5CD4-BAF8-46F4-9694-3B99FC755A06}</b:Guid>
    <b:Author>
      <b:Author>
        <b:NameList>
          <b:Person>
            <b:Last>Wilson</b:Last>
            <b:Middle>V.</b:Middle>
            <b:First>Tracy</b:First>
          </b:Person>
          <b:Person>
            <b:Last>Fuller</b:Last>
            <b:First>John</b:First>
          </b:Person>
        </b:NameList>
      </b:Author>
    </b:Author>
    <b:URL>https://computer.howstuffworks.com/home-network3.htm</b:URL>
    <b:Title>How Home Networking Works</b:Title>
    <b:ProductionCompany>howstuffworks</b:ProductionCompany>
    <b:YearAccessed>2019</b:YearAccessed>
    <b:MonthAccessed>January</b:MonthAccessed>
    <b:DayAccessed>5</b:DayAccessed>
    <b:RefOrder>1</b:RefOrder>
  </b:Source>
  <b:Source>
    <b:Tag>Cal12</b:Tag>
    <b:SourceType>InternetSite</b:SourceType>
    <b:Guid>{AD29DF65-071A-4508-95DA-5607B022046C}</b:Guid>
    <b:Author>
      <b:Author>
        <b:NameList>
          <b:Person>
            <b:Last>Jose</b:Last>
            <b:First>Calif</b:First>
            <b:Middle>San</b:Middle>
          </b:Person>
        </b:NameList>
      </b:Author>
    </b:Author>
    <b:Title>Cisco Study: IT Saying Yes To BYOD</b:Title>
    <b:ProductionCompany>Cisco</b:ProductionCompany>
    <b:Year>2012</b:Year>
    <b:Month>May</b:Month>
    <b:Day>16</b:Day>
    <b:YearAccessed>2019</b:YearAccessed>
    <b:MonthAccessed>January</b:MonthAccessed>
    <b:DayAccessed>6</b:DayAccessed>
    <b:URL>https://newsroom.cisco.com/press-release-content?articleId=854754</b:URL>
    <b:RefOrder>4</b:RefOrder>
  </b:Source>
  <b:Source>
    <b:Tag>Jim18</b:Tag>
    <b:SourceType>InternetSite</b:SourceType>
    <b:Guid>{357A1390-DC9F-4B2B-99CD-DFCAB4FAF4A9}</b:Guid>
    <b:Author>
      <b:Author>
        <b:NameList>
          <b:Person>
            <b:Last>Thomson</b:Last>
            <b:First>Jimmy</b:First>
          </b:Person>
        </b:NameList>
      </b:Author>
    </b:Author>
    <b:Title>How to Write a Social Media Policy for Your Company</b:Title>
    <b:ProductionCompany>Hootsuite</b:ProductionCompany>
    <b:Year>2018</b:Year>
    <b:Month>May</b:Month>
    <b:Day>22</b:Day>
    <b:YearAccessed>2019</b:YearAccessed>
    <b:MonthAccessed>January</b:MonthAccessed>
    <b:DayAccessed>06</b:DayAccessed>
    <b:URL>https://blog.hootsuite.com/social-media-policy-for-employees/</b:URL>
    <b:RefOrder>8</b:RefOrder>
  </b:Source>
  <b:Source>
    <b:Tag>Cis14</b:Tag>
    <b:SourceType>InternetSite</b:SourceType>
    <b:Guid>{ED7FB2BF-4612-4C67-B6DF-A1EA724BBE2E}</b:Guid>
    <b:Author>
      <b:Author>
        <b:NameList>
          <b:Person>
            <b:Last>Academy</b:Last>
            <b:First>Cisco</b:First>
            <b:Middle>Networking</b:Middle>
          </b:Person>
        </b:NameList>
      </b:Author>
    </b:Author>
    <b:Title>Cisco Networking Academy Connecting Networks Companion Guide: Hierarchical Network Design</b:Title>
    <b:ProductionCompany>Cisco press</b:ProductionCompany>
    <b:Year>2014</b:Year>
    <b:Month>May</b:Month>
    <b:Day>9</b:Day>
    <b:YearAccessed>2019</b:YearAccessed>
    <b:MonthAccessed>January</b:MonthAccessed>
    <b:DayAccessed>6</b:DayAccessed>
    <b:URL>http://www.ciscopress.com/articles/article.asp?p=2202410&amp;seqNum=4</b:URL>
    <b:RefOrder>5</b:RefOrder>
  </b:Source>
  <b:Source>
    <b:Tag>Com18</b:Tag>
    <b:SourceType>InternetSite</b:SourceType>
    <b:Guid>{6FCDDDBF-C2C0-4397-B1D8-A8551651F044}</b:Guid>
    <b:Author>
      <b:Author>
        <b:NameList>
          <b:Person>
            <b:Last>Comtact</b:Last>
          </b:Person>
        </b:NameList>
      </b:Author>
    </b:Author>
    <b:Title>5 benefits of implementing a Mobile Device Management (MDM) platform</b:Title>
    <b:ProductionCompany>Comtact</b:ProductionCompany>
    <b:Year>2018</b:Year>
    <b:Month>January</b:Month>
    <b:Day>12</b:Day>
    <b:YearAccessed>2018</b:YearAccessed>
    <b:MonthAccessed>January</b:MonthAccessed>
    <b:DayAccessed>5</b:DayAccessed>
    <b:URL>https://www.comtact.co.uk/blog/key-benefits-of-implementing-a-mobile-device-management-mdm-platform</b:URL>
    <b:RefOrder>6</b:RefOrder>
  </b:Source>
</b:Sources>
</file>

<file path=customXml/itemProps1.xml><?xml version="1.0" encoding="utf-8"?>
<ds:datastoreItem xmlns:ds="http://schemas.openxmlformats.org/officeDocument/2006/customXml" ds:itemID="{AD5C3DCC-A32E-4B23-9180-00DFCEA2D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3639</TotalTime>
  <Pages>11</Pages>
  <Words>3235</Words>
  <Characters>18446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 (1803452)</dc:creator>
  <cp:keywords/>
  <dc:description/>
  <cp:lastModifiedBy>Carlene Campbell</cp:lastModifiedBy>
  <cp:revision>26</cp:revision>
  <dcterms:created xsi:type="dcterms:W3CDTF">2019-01-07T13:42:00Z</dcterms:created>
  <dcterms:modified xsi:type="dcterms:W3CDTF">2019-02-08T12:41:00Z</dcterms:modified>
</cp:coreProperties>
</file>