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902163" w14:textId="7E3E5021" w:rsidR="006E3EA7" w:rsidRDefault="006E3EA7" w:rsidP="006E3EA7">
      <w:pPr>
        <w:jc w:val="center"/>
        <w:rPr>
          <w:rFonts w:ascii="Arial" w:hAnsi="Arial" w:cs="Arial"/>
          <w:sz w:val="96"/>
        </w:rPr>
      </w:pPr>
      <w:r>
        <w:rPr>
          <w:rFonts w:ascii="Arial" w:hAnsi="Arial" w:cs="Arial"/>
          <w:sz w:val="96"/>
        </w:rPr>
        <w:t>Effective Team</w:t>
      </w:r>
    </w:p>
    <w:p w14:paraId="09E9EEEE" w14:textId="14B189B3" w:rsidR="006E3EA7" w:rsidRDefault="006E3EA7" w:rsidP="006E3EA7">
      <w:pPr>
        <w:jc w:val="center"/>
        <w:rPr>
          <w:rFonts w:ascii="Arial" w:hAnsi="Arial" w:cs="Arial"/>
          <w:sz w:val="96"/>
        </w:rPr>
      </w:pPr>
      <w:r>
        <w:rPr>
          <w:rFonts w:ascii="Arial" w:hAnsi="Arial" w:cs="Arial"/>
          <w:sz w:val="96"/>
        </w:rPr>
        <w:t>Working</w:t>
      </w:r>
    </w:p>
    <w:p w14:paraId="3B035810" w14:textId="7EA03978" w:rsidR="006E3EA7" w:rsidRDefault="006E3EA7" w:rsidP="006E3EA7">
      <w:pPr>
        <w:jc w:val="center"/>
        <w:rPr>
          <w:rFonts w:ascii="Arial" w:hAnsi="Arial" w:cs="Arial"/>
          <w:sz w:val="96"/>
        </w:rPr>
      </w:pPr>
      <w:r>
        <w:rPr>
          <w:rFonts w:ascii="Arial" w:hAnsi="Arial" w:cs="Arial"/>
          <w:sz w:val="96"/>
        </w:rPr>
        <w:t xml:space="preserve">AND </w:t>
      </w:r>
    </w:p>
    <w:p w14:paraId="5383F4E2" w14:textId="30094628" w:rsidR="00C004C8" w:rsidRDefault="006E3EA7" w:rsidP="006E3EA7">
      <w:pPr>
        <w:jc w:val="center"/>
        <w:rPr>
          <w:rFonts w:ascii="Arial" w:hAnsi="Arial" w:cs="Arial"/>
          <w:sz w:val="96"/>
        </w:rPr>
      </w:pPr>
      <w:r>
        <w:rPr>
          <w:rFonts w:ascii="Arial" w:hAnsi="Arial" w:cs="Arial"/>
          <w:sz w:val="96"/>
        </w:rPr>
        <w:t>Communication</w:t>
      </w:r>
    </w:p>
    <w:p w14:paraId="6ED53B47" w14:textId="05500F54" w:rsidR="006E3EA7" w:rsidRDefault="006E3EA7" w:rsidP="006E3EA7">
      <w:pPr>
        <w:jc w:val="center"/>
        <w:rPr>
          <w:rFonts w:ascii="Arial" w:hAnsi="Arial" w:cs="Arial"/>
          <w:sz w:val="96"/>
        </w:rPr>
      </w:pPr>
    </w:p>
    <w:p w14:paraId="6B68B8CB" w14:textId="2B863530" w:rsidR="006E3EA7" w:rsidRDefault="006E3EA7" w:rsidP="006E3EA7">
      <w:pPr>
        <w:jc w:val="center"/>
        <w:rPr>
          <w:rFonts w:ascii="Arial" w:hAnsi="Arial" w:cs="Arial"/>
          <w:sz w:val="96"/>
        </w:rPr>
      </w:pPr>
    </w:p>
    <w:p w14:paraId="56B34C93" w14:textId="378D90F3" w:rsidR="006E3EA7" w:rsidRDefault="006E3EA7" w:rsidP="006E3EA7">
      <w:pPr>
        <w:jc w:val="center"/>
        <w:rPr>
          <w:rFonts w:ascii="Arial" w:hAnsi="Arial" w:cs="Arial"/>
          <w:sz w:val="96"/>
        </w:rPr>
      </w:pPr>
    </w:p>
    <w:p w14:paraId="4CFE832F" w14:textId="5AFB71CC" w:rsidR="006E3EA7" w:rsidRDefault="006E3EA7" w:rsidP="006E3EA7">
      <w:pPr>
        <w:jc w:val="center"/>
        <w:rPr>
          <w:rFonts w:ascii="Arial" w:hAnsi="Arial" w:cs="Arial"/>
          <w:sz w:val="96"/>
        </w:rPr>
      </w:pPr>
    </w:p>
    <w:p w14:paraId="7B498323" w14:textId="3D9A26B8" w:rsidR="006E3EA7" w:rsidRDefault="006E3EA7" w:rsidP="006E3EA7">
      <w:pPr>
        <w:jc w:val="center"/>
        <w:rPr>
          <w:rFonts w:ascii="Arial" w:hAnsi="Arial" w:cs="Arial"/>
          <w:sz w:val="36"/>
        </w:rPr>
      </w:pPr>
      <w:r>
        <w:rPr>
          <w:rFonts w:ascii="Arial" w:hAnsi="Arial" w:cs="Arial"/>
          <w:sz w:val="36"/>
        </w:rPr>
        <w:t>Hasin Miah 1807349</w:t>
      </w:r>
    </w:p>
    <w:p w14:paraId="2FA90AAB" w14:textId="2223BA53" w:rsidR="006E3EA7" w:rsidRDefault="006E3EA7" w:rsidP="006E3EA7">
      <w:pPr>
        <w:jc w:val="center"/>
        <w:rPr>
          <w:rFonts w:ascii="Arial" w:hAnsi="Arial" w:cs="Arial"/>
          <w:sz w:val="36"/>
        </w:rPr>
      </w:pPr>
      <w:r>
        <w:rPr>
          <w:rFonts w:ascii="Arial" w:hAnsi="Arial" w:cs="Arial"/>
          <w:sz w:val="36"/>
        </w:rPr>
        <w:t>BMSK4002</w:t>
      </w:r>
    </w:p>
    <w:p w14:paraId="4FAFBC39" w14:textId="5DCC36EF" w:rsidR="006E3EA7" w:rsidRDefault="006E3EA7" w:rsidP="006E3EA7">
      <w:pPr>
        <w:jc w:val="center"/>
        <w:rPr>
          <w:rFonts w:ascii="Arial" w:hAnsi="Arial" w:cs="Arial"/>
          <w:sz w:val="36"/>
        </w:rPr>
      </w:pPr>
      <w:r>
        <w:rPr>
          <w:rFonts w:ascii="Arial" w:hAnsi="Arial" w:cs="Arial"/>
          <w:sz w:val="36"/>
        </w:rPr>
        <w:t>Anupam Mazumdar</w:t>
      </w:r>
    </w:p>
    <w:p w14:paraId="7E6463B5" w14:textId="1C06EA1A" w:rsidR="006E3EA7" w:rsidRDefault="006E3EA7" w:rsidP="006E3EA7">
      <w:pPr>
        <w:jc w:val="center"/>
        <w:rPr>
          <w:rFonts w:ascii="Arial" w:hAnsi="Arial" w:cs="Arial"/>
          <w:sz w:val="36"/>
        </w:rPr>
      </w:pPr>
      <w:r>
        <w:rPr>
          <w:rFonts w:ascii="Arial" w:hAnsi="Arial" w:cs="Arial"/>
          <w:sz w:val="36"/>
        </w:rPr>
        <w:t>University of Wales Trinity Saint David</w:t>
      </w:r>
    </w:p>
    <w:p w14:paraId="21D6A96D" w14:textId="432E859A" w:rsidR="00C004C8" w:rsidRDefault="00C004C8" w:rsidP="006E3EA7">
      <w:pPr>
        <w:jc w:val="center"/>
        <w:rPr>
          <w:rFonts w:ascii="Arial" w:hAnsi="Arial" w:cs="Arial"/>
          <w:sz w:val="36"/>
        </w:rPr>
      </w:pPr>
    </w:p>
    <w:p w14:paraId="6AC837F7" w14:textId="025A0403" w:rsidR="00C004C8" w:rsidRDefault="00C004C8" w:rsidP="00C004C8">
      <w:pPr>
        <w:jc w:val="both"/>
        <w:rPr>
          <w:rFonts w:ascii="Arial" w:hAnsi="Arial" w:cs="Arial"/>
          <w:b/>
          <w:sz w:val="28"/>
          <w:u w:val="single"/>
        </w:rPr>
      </w:pPr>
      <w:r w:rsidRPr="00C004C8">
        <w:rPr>
          <w:rFonts w:ascii="Arial" w:hAnsi="Arial" w:cs="Arial"/>
          <w:b/>
          <w:sz w:val="28"/>
          <w:u w:val="single"/>
        </w:rPr>
        <w:lastRenderedPageBreak/>
        <w:t>INTRODUCTION</w:t>
      </w:r>
    </w:p>
    <w:p w14:paraId="4A821749" w14:textId="73B17723" w:rsidR="00A11A61" w:rsidRDefault="00A11A61" w:rsidP="00C004C8">
      <w:pPr>
        <w:jc w:val="both"/>
        <w:rPr>
          <w:rFonts w:ascii="Arial" w:hAnsi="Arial" w:cs="Arial"/>
          <w:sz w:val="28"/>
        </w:rPr>
      </w:pPr>
      <w:r w:rsidRPr="00FA7784">
        <w:rPr>
          <w:rFonts w:ascii="Arial" w:hAnsi="Arial" w:cs="Arial"/>
          <w:sz w:val="28"/>
        </w:rPr>
        <w:t xml:space="preserve">The purpose of this </w:t>
      </w:r>
      <w:r w:rsidR="001217AC" w:rsidRPr="00FA7784">
        <w:rPr>
          <w:rFonts w:ascii="Arial" w:hAnsi="Arial" w:cs="Arial"/>
          <w:sz w:val="28"/>
        </w:rPr>
        <w:t>report is to discuss how well employers perform at communicating based as much as possible on my own real life experiences. In order to do so,</w:t>
      </w:r>
      <w:r w:rsidR="000703D6">
        <w:rPr>
          <w:rFonts w:ascii="Arial" w:hAnsi="Arial" w:cs="Arial"/>
          <w:sz w:val="28"/>
        </w:rPr>
        <w:t xml:space="preserve"> first </w:t>
      </w:r>
      <w:r w:rsidR="00FA7784" w:rsidRPr="00FA7784">
        <w:rPr>
          <w:rFonts w:ascii="Arial" w:hAnsi="Arial" w:cs="Arial"/>
          <w:sz w:val="28"/>
        </w:rPr>
        <w:t xml:space="preserve">I will talk about its </w:t>
      </w:r>
      <w:r w:rsidR="001217AC" w:rsidRPr="00FA7784">
        <w:rPr>
          <w:rFonts w:ascii="Arial" w:hAnsi="Arial" w:cs="Arial"/>
          <w:sz w:val="28"/>
        </w:rPr>
        <w:t>definition</w:t>
      </w:r>
      <w:r w:rsidR="007B129B">
        <w:rPr>
          <w:rFonts w:ascii="Arial" w:hAnsi="Arial" w:cs="Arial"/>
          <w:sz w:val="28"/>
        </w:rPr>
        <w:t xml:space="preserve"> and </w:t>
      </w:r>
      <w:proofErr w:type="gramStart"/>
      <w:r w:rsidR="007B129B">
        <w:rPr>
          <w:rFonts w:ascii="Arial" w:hAnsi="Arial" w:cs="Arial"/>
          <w:sz w:val="28"/>
        </w:rPr>
        <w:t>components</w:t>
      </w:r>
      <w:r w:rsidR="00F37BCE">
        <w:rPr>
          <w:rFonts w:ascii="Arial" w:hAnsi="Arial" w:cs="Arial"/>
          <w:sz w:val="28"/>
        </w:rPr>
        <w:t xml:space="preserve"> </w:t>
      </w:r>
      <w:r w:rsidR="000703D6" w:rsidRPr="00FA7784">
        <w:rPr>
          <w:rFonts w:ascii="Arial" w:hAnsi="Arial" w:cs="Arial"/>
          <w:sz w:val="28"/>
        </w:rPr>
        <w:t>.</w:t>
      </w:r>
      <w:proofErr w:type="gramEnd"/>
      <w:r w:rsidR="000703D6">
        <w:rPr>
          <w:rFonts w:ascii="Arial" w:hAnsi="Arial" w:cs="Arial"/>
          <w:sz w:val="28"/>
        </w:rPr>
        <w:t xml:space="preserve"> Secondly, will d</w:t>
      </w:r>
      <w:r w:rsidR="00FA7784" w:rsidRPr="00FA7784">
        <w:rPr>
          <w:rFonts w:ascii="Arial" w:hAnsi="Arial" w:cs="Arial"/>
          <w:sz w:val="28"/>
        </w:rPr>
        <w:t xml:space="preserve">o an </w:t>
      </w:r>
      <w:r w:rsidR="001217AC" w:rsidRPr="00FA7784">
        <w:rPr>
          <w:rFonts w:ascii="Arial" w:hAnsi="Arial" w:cs="Arial"/>
          <w:sz w:val="28"/>
        </w:rPr>
        <w:t>analys</w:t>
      </w:r>
      <w:r w:rsidR="00FA7784" w:rsidRPr="00FA7784">
        <w:rPr>
          <w:rFonts w:ascii="Arial" w:hAnsi="Arial" w:cs="Arial"/>
          <w:sz w:val="28"/>
        </w:rPr>
        <w:t xml:space="preserve">is </w:t>
      </w:r>
      <w:r w:rsidR="000703D6" w:rsidRPr="00FA7784">
        <w:rPr>
          <w:rFonts w:ascii="Arial" w:hAnsi="Arial" w:cs="Arial"/>
          <w:sz w:val="28"/>
        </w:rPr>
        <w:t>of 3</w:t>
      </w:r>
      <w:r w:rsidR="000703D6">
        <w:rPr>
          <w:rFonts w:ascii="Arial" w:hAnsi="Arial" w:cs="Arial"/>
          <w:sz w:val="28"/>
        </w:rPr>
        <w:t xml:space="preserve"> </w:t>
      </w:r>
      <w:r w:rsidR="001217AC" w:rsidRPr="00FA7784">
        <w:rPr>
          <w:rFonts w:ascii="Arial" w:hAnsi="Arial" w:cs="Arial"/>
          <w:sz w:val="28"/>
        </w:rPr>
        <w:t xml:space="preserve">types of </w:t>
      </w:r>
      <w:r w:rsidR="00FA7784" w:rsidRPr="00FA7784">
        <w:rPr>
          <w:rFonts w:ascii="Arial" w:hAnsi="Arial" w:cs="Arial"/>
          <w:sz w:val="28"/>
        </w:rPr>
        <w:t>communication:</w:t>
      </w:r>
      <w:r w:rsidR="000703D6">
        <w:rPr>
          <w:rFonts w:ascii="Arial" w:hAnsi="Arial" w:cs="Arial"/>
          <w:sz w:val="28"/>
        </w:rPr>
        <w:t xml:space="preserve"> v</w:t>
      </w:r>
      <w:r w:rsidR="00FA7784" w:rsidRPr="00FA7784">
        <w:rPr>
          <w:rFonts w:ascii="Arial" w:hAnsi="Arial" w:cs="Arial"/>
          <w:sz w:val="28"/>
        </w:rPr>
        <w:t xml:space="preserve">erbal </w:t>
      </w:r>
      <w:r w:rsidR="000703D6">
        <w:rPr>
          <w:rFonts w:ascii="Arial" w:hAnsi="Arial" w:cs="Arial"/>
          <w:sz w:val="28"/>
        </w:rPr>
        <w:t>c</w:t>
      </w:r>
      <w:r w:rsidR="00FA7784" w:rsidRPr="00FA7784">
        <w:rPr>
          <w:rFonts w:ascii="Arial" w:hAnsi="Arial" w:cs="Arial"/>
          <w:sz w:val="28"/>
        </w:rPr>
        <w:t>ommunication</w:t>
      </w:r>
      <w:r w:rsidR="00FA7784" w:rsidRPr="00FA7784">
        <w:rPr>
          <w:rFonts w:ascii="Arial" w:hAnsi="Arial" w:cs="Arial"/>
          <w:sz w:val="28"/>
        </w:rPr>
        <w:t>, n</w:t>
      </w:r>
      <w:r w:rsidR="00FA7784" w:rsidRPr="00FA7784">
        <w:rPr>
          <w:rFonts w:ascii="Arial" w:hAnsi="Arial" w:cs="Arial"/>
          <w:sz w:val="28"/>
        </w:rPr>
        <w:t>on-verbal</w:t>
      </w:r>
      <w:r w:rsidR="00FA7784" w:rsidRPr="00FA7784">
        <w:rPr>
          <w:rFonts w:ascii="Arial" w:hAnsi="Arial" w:cs="Arial"/>
          <w:sz w:val="28"/>
        </w:rPr>
        <w:t xml:space="preserve"> </w:t>
      </w:r>
      <w:r w:rsidR="00FA7784" w:rsidRPr="00FA7784">
        <w:rPr>
          <w:rFonts w:ascii="Arial" w:hAnsi="Arial" w:cs="Arial"/>
          <w:sz w:val="28"/>
        </w:rPr>
        <w:t>communication</w:t>
      </w:r>
      <w:r w:rsidR="000703D6">
        <w:rPr>
          <w:rFonts w:ascii="Arial" w:hAnsi="Arial" w:cs="Arial"/>
          <w:sz w:val="28"/>
        </w:rPr>
        <w:t xml:space="preserve"> and </w:t>
      </w:r>
      <w:r w:rsidR="00FA7784" w:rsidRPr="00FA7784">
        <w:rPr>
          <w:rFonts w:ascii="Arial" w:hAnsi="Arial" w:cs="Arial"/>
          <w:sz w:val="28"/>
        </w:rPr>
        <w:t>wr</w:t>
      </w:r>
      <w:r w:rsidR="00FA7784" w:rsidRPr="00FA7784">
        <w:rPr>
          <w:rFonts w:ascii="Arial" w:hAnsi="Arial" w:cs="Arial"/>
          <w:sz w:val="28"/>
        </w:rPr>
        <w:t xml:space="preserve">itten </w:t>
      </w:r>
      <w:r w:rsidR="00FA7784">
        <w:rPr>
          <w:rFonts w:ascii="Arial" w:hAnsi="Arial" w:cs="Arial"/>
          <w:sz w:val="28"/>
        </w:rPr>
        <w:t>c</w:t>
      </w:r>
      <w:r w:rsidR="00FA7784" w:rsidRPr="00FA7784">
        <w:rPr>
          <w:rFonts w:ascii="Arial" w:hAnsi="Arial" w:cs="Arial"/>
          <w:sz w:val="28"/>
        </w:rPr>
        <w:t>ommunication</w:t>
      </w:r>
      <w:r w:rsidR="000703D6">
        <w:rPr>
          <w:rFonts w:ascii="Arial" w:hAnsi="Arial" w:cs="Arial"/>
          <w:sz w:val="28"/>
        </w:rPr>
        <w:t xml:space="preserve"> </w:t>
      </w:r>
      <w:r w:rsidR="00690ED4">
        <w:rPr>
          <w:rFonts w:ascii="Arial" w:hAnsi="Arial" w:cs="Arial"/>
          <w:sz w:val="28"/>
        </w:rPr>
        <w:t xml:space="preserve">follow </w:t>
      </w:r>
      <w:r w:rsidR="004F6450">
        <w:rPr>
          <w:rFonts w:ascii="Arial" w:hAnsi="Arial" w:cs="Arial"/>
          <w:sz w:val="28"/>
        </w:rPr>
        <w:t>by</w:t>
      </w:r>
      <w:r w:rsidR="000703D6">
        <w:rPr>
          <w:rFonts w:ascii="Arial" w:hAnsi="Arial" w:cs="Arial"/>
          <w:sz w:val="28"/>
        </w:rPr>
        <w:t xml:space="preserve"> </w:t>
      </w:r>
      <w:r w:rsidR="00690ED4">
        <w:rPr>
          <w:rFonts w:ascii="Arial" w:hAnsi="Arial" w:cs="Arial"/>
          <w:sz w:val="28"/>
        </w:rPr>
        <w:t>some examples</w:t>
      </w:r>
      <w:r w:rsidR="000703D6">
        <w:rPr>
          <w:rFonts w:ascii="Arial" w:hAnsi="Arial" w:cs="Arial"/>
          <w:sz w:val="28"/>
        </w:rPr>
        <w:t xml:space="preserve"> at workplace</w:t>
      </w:r>
      <w:r w:rsidR="00690ED4">
        <w:rPr>
          <w:rFonts w:ascii="Arial" w:hAnsi="Arial" w:cs="Arial"/>
          <w:sz w:val="28"/>
        </w:rPr>
        <w:t>. I will conclude the report talking about the improvements that can be made at the workplace</w:t>
      </w:r>
      <w:r w:rsidR="001A1729">
        <w:rPr>
          <w:rFonts w:ascii="Arial" w:hAnsi="Arial" w:cs="Arial"/>
          <w:sz w:val="28"/>
        </w:rPr>
        <w:t xml:space="preserve"> with communication</w:t>
      </w:r>
      <w:r w:rsidR="00690ED4">
        <w:rPr>
          <w:rFonts w:ascii="Arial" w:hAnsi="Arial" w:cs="Arial"/>
          <w:sz w:val="28"/>
        </w:rPr>
        <w:t>.</w:t>
      </w:r>
    </w:p>
    <w:p w14:paraId="0B177CF1" w14:textId="1F20D0F7" w:rsidR="00690ED4" w:rsidRDefault="00690ED4" w:rsidP="00C004C8">
      <w:pPr>
        <w:jc w:val="both"/>
        <w:rPr>
          <w:rFonts w:ascii="Arial" w:hAnsi="Arial" w:cs="Arial"/>
          <w:sz w:val="28"/>
        </w:rPr>
      </w:pPr>
    </w:p>
    <w:p w14:paraId="48FD5C09" w14:textId="3AC0A9F9" w:rsidR="00690ED4" w:rsidRDefault="00690ED4" w:rsidP="00C004C8">
      <w:pPr>
        <w:jc w:val="both"/>
        <w:rPr>
          <w:rFonts w:ascii="Arial" w:hAnsi="Arial" w:cs="Arial"/>
          <w:sz w:val="28"/>
        </w:rPr>
      </w:pPr>
    </w:p>
    <w:p w14:paraId="0C459418" w14:textId="304124AF" w:rsidR="00690ED4" w:rsidRDefault="00690ED4" w:rsidP="00C004C8">
      <w:pPr>
        <w:jc w:val="both"/>
        <w:rPr>
          <w:rFonts w:ascii="Arial" w:hAnsi="Arial" w:cs="Arial"/>
          <w:b/>
          <w:sz w:val="28"/>
          <w:u w:val="single"/>
        </w:rPr>
      </w:pPr>
      <w:r w:rsidRPr="00690ED4">
        <w:rPr>
          <w:rFonts w:ascii="Arial" w:hAnsi="Arial" w:cs="Arial"/>
          <w:b/>
          <w:sz w:val="28"/>
          <w:u w:val="single"/>
        </w:rPr>
        <w:t>COMMUNICATION</w:t>
      </w:r>
    </w:p>
    <w:p w14:paraId="7F330066" w14:textId="1030A762" w:rsidR="00673B38" w:rsidRDefault="00673B38" w:rsidP="00C004C8">
      <w:pPr>
        <w:jc w:val="both"/>
        <w:rPr>
          <w:rFonts w:ascii="Arial" w:hAnsi="Arial" w:cs="Arial"/>
          <w:sz w:val="28"/>
          <w:lang w:val="en"/>
        </w:rPr>
      </w:pPr>
      <w:r>
        <w:rPr>
          <w:rFonts w:ascii="Arial" w:hAnsi="Arial" w:cs="Arial"/>
          <w:sz w:val="28"/>
          <w:lang w:val="en"/>
        </w:rPr>
        <w:t xml:space="preserve">Communication is the process of transmitting information between a sender and a receiver that decodes and understands a </w:t>
      </w:r>
      <w:proofErr w:type="gramStart"/>
      <w:r>
        <w:rPr>
          <w:rFonts w:ascii="Arial" w:hAnsi="Arial" w:cs="Arial"/>
          <w:sz w:val="28"/>
          <w:lang w:val="en"/>
        </w:rPr>
        <w:t>particular message</w:t>
      </w:r>
      <w:proofErr w:type="gramEnd"/>
      <w:r>
        <w:rPr>
          <w:rFonts w:ascii="Arial" w:hAnsi="Arial" w:cs="Arial"/>
          <w:sz w:val="28"/>
          <w:lang w:val="en"/>
        </w:rPr>
        <w:t>.</w:t>
      </w:r>
    </w:p>
    <w:p w14:paraId="2850F73B" w14:textId="21E32035" w:rsidR="00673B38" w:rsidRDefault="00673B38" w:rsidP="00C004C8">
      <w:pPr>
        <w:jc w:val="both"/>
        <w:rPr>
          <w:rFonts w:ascii="Arial" w:hAnsi="Arial" w:cs="Arial"/>
          <w:sz w:val="28"/>
          <w:lang w:val="en"/>
        </w:rPr>
      </w:pPr>
      <w:r>
        <w:rPr>
          <w:rFonts w:ascii="Arial" w:hAnsi="Arial" w:cs="Arial"/>
          <w:sz w:val="28"/>
          <w:lang w:val="en"/>
        </w:rPr>
        <w:t>The communication derives from the Latin “</w:t>
      </w:r>
      <w:proofErr w:type="spellStart"/>
      <w:r>
        <w:rPr>
          <w:rFonts w:ascii="Arial" w:hAnsi="Arial" w:cs="Arial"/>
          <w:sz w:val="28"/>
          <w:lang w:val="en"/>
        </w:rPr>
        <w:t>communicatĭo</w:t>
      </w:r>
      <w:proofErr w:type="spellEnd"/>
      <w:r>
        <w:rPr>
          <w:rFonts w:ascii="Arial" w:hAnsi="Arial" w:cs="Arial"/>
          <w:sz w:val="28"/>
          <w:lang w:val="en"/>
        </w:rPr>
        <w:t>” which means to share, to participate in something or to put in common.</w:t>
      </w:r>
    </w:p>
    <w:p w14:paraId="5EC7C1EC" w14:textId="2C8347F8" w:rsidR="00673B38" w:rsidRDefault="00673B38" w:rsidP="00C004C8">
      <w:pPr>
        <w:jc w:val="both"/>
        <w:rPr>
          <w:rFonts w:ascii="Arial" w:hAnsi="Arial" w:cs="Arial"/>
          <w:sz w:val="28"/>
          <w:lang w:val="en"/>
        </w:rPr>
      </w:pPr>
      <w:r>
        <w:rPr>
          <w:rFonts w:ascii="Arial" w:hAnsi="Arial" w:cs="Arial"/>
          <w:sz w:val="28"/>
          <w:lang w:val="en"/>
        </w:rPr>
        <w:t>The importance of communication is that through it human beings and animals share different information among themselves, making the communicati</w:t>
      </w:r>
      <w:r w:rsidR="009F3739">
        <w:rPr>
          <w:rFonts w:ascii="Arial" w:hAnsi="Arial" w:cs="Arial"/>
          <w:sz w:val="28"/>
          <w:lang w:val="en"/>
        </w:rPr>
        <w:t>on</w:t>
      </w:r>
      <w:bookmarkStart w:id="0" w:name="_GoBack"/>
      <w:bookmarkEnd w:id="0"/>
      <w:r>
        <w:rPr>
          <w:rFonts w:ascii="Arial" w:hAnsi="Arial" w:cs="Arial"/>
          <w:sz w:val="28"/>
          <w:lang w:val="en"/>
        </w:rPr>
        <w:t xml:space="preserve"> an essential </w:t>
      </w:r>
      <w:r w:rsidR="009F3739">
        <w:rPr>
          <w:rFonts w:ascii="Arial" w:hAnsi="Arial" w:cs="Arial"/>
          <w:sz w:val="28"/>
          <w:lang w:val="en"/>
        </w:rPr>
        <w:t>action</w:t>
      </w:r>
      <w:r>
        <w:rPr>
          <w:rFonts w:ascii="Arial" w:hAnsi="Arial" w:cs="Arial"/>
          <w:sz w:val="28"/>
          <w:lang w:val="en"/>
        </w:rPr>
        <w:t xml:space="preserve"> for life in society.</w:t>
      </w:r>
    </w:p>
    <w:p w14:paraId="4E292C48" w14:textId="146AC301" w:rsidR="00690ED4" w:rsidRDefault="001A1729" w:rsidP="00C004C8">
      <w:pPr>
        <w:jc w:val="both"/>
        <w:rPr>
          <w:rFonts w:ascii="Arial" w:hAnsi="Arial" w:cs="Arial"/>
          <w:sz w:val="28"/>
        </w:rPr>
      </w:pPr>
      <w:r w:rsidRPr="001A1729">
        <w:rPr>
          <w:rFonts w:ascii="Arial" w:hAnsi="Arial" w:cs="Arial"/>
          <w:sz w:val="28"/>
        </w:rPr>
        <w:t>We have 3 main types of communication skill: Verbal, non-verbal communication and written communication.</w:t>
      </w:r>
    </w:p>
    <w:p w14:paraId="71B257CF" w14:textId="77777777" w:rsidR="000B5A93" w:rsidRDefault="000B5A93" w:rsidP="00C004C8">
      <w:pPr>
        <w:jc w:val="both"/>
        <w:rPr>
          <w:rFonts w:ascii="Arial" w:hAnsi="Arial" w:cs="Arial"/>
          <w:sz w:val="28"/>
        </w:rPr>
      </w:pPr>
      <w:r>
        <w:rPr>
          <w:rFonts w:ascii="Arial" w:hAnsi="Arial" w:cs="Arial"/>
          <w:sz w:val="28"/>
        </w:rPr>
        <w:t xml:space="preserve">A more precise and good definition for it, could be: </w:t>
      </w:r>
    </w:p>
    <w:p w14:paraId="2FCF2607" w14:textId="61DF989B" w:rsidR="000B5A93" w:rsidRDefault="000B5A93" w:rsidP="00C004C8">
      <w:pPr>
        <w:jc w:val="both"/>
        <w:rPr>
          <w:rFonts w:ascii="Arial" w:hAnsi="Arial" w:cs="Arial"/>
          <w:sz w:val="28"/>
        </w:rPr>
      </w:pPr>
      <w:r w:rsidRPr="000B5A93">
        <w:rPr>
          <w:rFonts w:ascii="Arial" w:hAnsi="Arial" w:cs="Arial"/>
          <w:i/>
          <w:sz w:val="28"/>
        </w:rPr>
        <w:t>“</w:t>
      </w:r>
      <w:r w:rsidRPr="000B5A93">
        <w:rPr>
          <w:rFonts w:ascii="Arial" w:hAnsi="Arial" w:cs="Arial"/>
          <w:i/>
          <w:sz w:val="28"/>
        </w:rPr>
        <w:t>Communication is the process of sending and receiving </w:t>
      </w:r>
      <w:hyperlink r:id="rId8" w:history="1">
        <w:r w:rsidRPr="000B5A93">
          <w:rPr>
            <w:rStyle w:val="Hyperlink"/>
            <w:rFonts w:ascii="Arial" w:hAnsi="Arial" w:cs="Arial"/>
            <w:i/>
            <w:sz w:val="28"/>
          </w:rPr>
          <w:t>messages</w:t>
        </w:r>
      </w:hyperlink>
      <w:r w:rsidRPr="000B5A93">
        <w:rPr>
          <w:rFonts w:ascii="Arial" w:hAnsi="Arial" w:cs="Arial"/>
          <w:i/>
          <w:sz w:val="28"/>
        </w:rPr>
        <w:t> through verbal or nonverbal means, including </w:t>
      </w:r>
      <w:hyperlink r:id="rId9" w:history="1">
        <w:r w:rsidRPr="000B5A93">
          <w:rPr>
            <w:rStyle w:val="Hyperlink"/>
            <w:rFonts w:ascii="Arial" w:hAnsi="Arial" w:cs="Arial"/>
            <w:i/>
            <w:sz w:val="28"/>
          </w:rPr>
          <w:t>speech</w:t>
        </w:r>
      </w:hyperlink>
      <w:r w:rsidRPr="000B5A93">
        <w:rPr>
          <w:rFonts w:ascii="Arial" w:hAnsi="Arial" w:cs="Arial"/>
          <w:i/>
          <w:sz w:val="28"/>
        </w:rPr>
        <w:t>, or oral communication; </w:t>
      </w:r>
      <w:hyperlink r:id="rId10" w:history="1">
        <w:r w:rsidRPr="000B5A93">
          <w:rPr>
            <w:rStyle w:val="Hyperlink"/>
            <w:rFonts w:ascii="Arial" w:hAnsi="Arial" w:cs="Arial"/>
            <w:i/>
            <w:sz w:val="28"/>
          </w:rPr>
          <w:t>writing</w:t>
        </w:r>
      </w:hyperlink>
      <w:r w:rsidRPr="000B5A93">
        <w:rPr>
          <w:rFonts w:ascii="Arial" w:hAnsi="Arial" w:cs="Arial"/>
          <w:i/>
          <w:sz w:val="28"/>
        </w:rPr>
        <w:t> and graphical representations (such as infographics, maps, and charts); and </w:t>
      </w:r>
      <w:hyperlink r:id="rId11" w:history="1">
        <w:r w:rsidRPr="000B5A93">
          <w:rPr>
            <w:rStyle w:val="Hyperlink"/>
            <w:rFonts w:ascii="Arial" w:hAnsi="Arial" w:cs="Arial"/>
            <w:i/>
            <w:sz w:val="28"/>
          </w:rPr>
          <w:t>signs</w:t>
        </w:r>
      </w:hyperlink>
      <w:r w:rsidRPr="000B5A93">
        <w:rPr>
          <w:rFonts w:ascii="Arial" w:hAnsi="Arial" w:cs="Arial"/>
          <w:i/>
          <w:sz w:val="28"/>
        </w:rPr>
        <w:t xml:space="preserve">, signals, and </w:t>
      </w:r>
      <w:proofErr w:type="spellStart"/>
      <w:r w:rsidRPr="000B5A93">
        <w:rPr>
          <w:rFonts w:ascii="Arial" w:hAnsi="Arial" w:cs="Arial"/>
          <w:i/>
          <w:sz w:val="28"/>
        </w:rPr>
        <w:t>behavior</w:t>
      </w:r>
      <w:proofErr w:type="spellEnd"/>
      <w:r w:rsidRPr="000B5A93">
        <w:rPr>
          <w:rFonts w:ascii="Arial" w:hAnsi="Arial" w:cs="Arial"/>
          <w:i/>
          <w:sz w:val="28"/>
        </w:rPr>
        <w:t>. More simply, communication is said to be "the creation and exchange of </w:t>
      </w:r>
      <w:hyperlink r:id="rId12" w:history="1">
        <w:r w:rsidRPr="000B5A93">
          <w:rPr>
            <w:rStyle w:val="Hyperlink"/>
            <w:rFonts w:ascii="Arial" w:hAnsi="Arial" w:cs="Arial"/>
            <w:i/>
            <w:sz w:val="28"/>
          </w:rPr>
          <w:t>meaning</w:t>
        </w:r>
      </w:hyperlink>
      <w:r w:rsidRPr="000B5A93">
        <w:rPr>
          <w:rFonts w:ascii="Arial" w:hAnsi="Arial" w:cs="Arial"/>
          <w:i/>
          <w:sz w:val="28"/>
        </w:rPr>
        <w:t>." </w:t>
      </w:r>
      <w:r w:rsidRPr="000B5A93">
        <w:rPr>
          <w:rFonts w:ascii="Arial" w:hAnsi="Arial" w:cs="Arial"/>
          <w:i/>
          <w:sz w:val="28"/>
        </w:rPr>
        <w:t>”</w:t>
      </w:r>
      <w:r>
        <w:rPr>
          <w:rFonts w:ascii="Arial" w:hAnsi="Arial" w:cs="Arial"/>
          <w:sz w:val="28"/>
        </w:rPr>
        <w:t xml:space="preserve"> </w:t>
      </w:r>
      <w:sdt>
        <w:sdtPr>
          <w:rPr>
            <w:rFonts w:ascii="Arial" w:hAnsi="Arial" w:cs="Arial"/>
            <w:sz w:val="28"/>
          </w:rPr>
          <w:id w:val="-627160207"/>
          <w:citation/>
        </w:sdtPr>
        <w:sdtContent>
          <w:r>
            <w:rPr>
              <w:rFonts w:ascii="Arial" w:hAnsi="Arial" w:cs="Arial"/>
              <w:sz w:val="28"/>
            </w:rPr>
            <w:fldChar w:fldCharType="begin"/>
          </w:r>
          <w:r>
            <w:rPr>
              <w:rFonts w:ascii="Arial" w:hAnsi="Arial" w:cs="Arial"/>
              <w:sz w:val="28"/>
            </w:rPr>
            <w:instrText xml:space="preserve">CITATION Ric18 \l 2057 </w:instrText>
          </w:r>
          <w:r>
            <w:rPr>
              <w:rFonts w:ascii="Arial" w:hAnsi="Arial" w:cs="Arial"/>
              <w:sz w:val="28"/>
            </w:rPr>
            <w:fldChar w:fldCharType="separate"/>
          </w:r>
          <w:r w:rsidRPr="000B5A93">
            <w:rPr>
              <w:rFonts w:ascii="Arial" w:hAnsi="Arial" w:cs="Arial"/>
              <w:noProof/>
              <w:sz w:val="28"/>
            </w:rPr>
            <w:t>(Nordquist Richard, 2018)</w:t>
          </w:r>
          <w:r>
            <w:rPr>
              <w:rFonts w:ascii="Arial" w:hAnsi="Arial" w:cs="Arial"/>
              <w:sz w:val="28"/>
            </w:rPr>
            <w:fldChar w:fldCharType="end"/>
          </w:r>
        </w:sdtContent>
      </w:sdt>
    </w:p>
    <w:p w14:paraId="59EE6E9D" w14:textId="28AFDFFD" w:rsidR="000B5A93" w:rsidRDefault="000B5A93" w:rsidP="00C004C8">
      <w:pPr>
        <w:jc w:val="both"/>
        <w:rPr>
          <w:rFonts w:ascii="Arial" w:hAnsi="Arial" w:cs="Arial"/>
          <w:sz w:val="28"/>
        </w:rPr>
      </w:pPr>
    </w:p>
    <w:p w14:paraId="7E30C22D" w14:textId="3350D023" w:rsidR="00632F46" w:rsidRDefault="00632F46" w:rsidP="00C004C8">
      <w:pPr>
        <w:jc w:val="both"/>
        <w:rPr>
          <w:rFonts w:ascii="Arial" w:hAnsi="Arial" w:cs="Arial"/>
          <w:sz w:val="28"/>
        </w:rPr>
      </w:pPr>
      <w:r w:rsidRPr="00632F46">
        <w:rPr>
          <w:rFonts w:ascii="Arial" w:hAnsi="Arial" w:cs="Arial"/>
          <w:sz w:val="28"/>
        </w:rPr>
        <w:t>Communication consists of six components or elements.</w:t>
      </w:r>
    </w:p>
    <w:p w14:paraId="4C5D6870" w14:textId="5BE56BFC" w:rsidR="00C01CD5" w:rsidRPr="00C01CD5" w:rsidRDefault="00C01CD5" w:rsidP="00C01CD5">
      <w:pPr>
        <w:pStyle w:val="ListParagraph"/>
        <w:numPr>
          <w:ilvl w:val="0"/>
          <w:numId w:val="4"/>
        </w:numPr>
        <w:jc w:val="both"/>
        <w:rPr>
          <w:rFonts w:ascii="Arial" w:hAnsi="Arial" w:cs="Arial"/>
          <w:sz w:val="28"/>
        </w:rPr>
      </w:pPr>
      <w:bookmarkStart w:id="1" w:name="_Hlk534775108"/>
      <w:r w:rsidRPr="00C01CD5">
        <w:rPr>
          <w:rFonts w:ascii="Arial" w:hAnsi="Arial" w:cs="Arial"/>
          <w:sz w:val="28"/>
        </w:rPr>
        <w:t xml:space="preserve">Context: This is the set of factors and circumstances in which the message is produced, and which must be known by the </w:t>
      </w:r>
      <w:r w:rsidR="008407CB">
        <w:rPr>
          <w:rFonts w:ascii="Arial" w:hAnsi="Arial" w:cs="Arial"/>
          <w:sz w:val="28"/>
        </w:rPr>
        <w:t>sender</w:t>
      </w:r>
      <w:r w:rsidRPr="00C01CD5">
        <w:rPr>
          <w:rFonts w:ascii="Arial" w:hAnsi="Arial" w:cs="Arial"/>
          <w:sz w:val="28"/>
        </w:rPr>
        <w:t xml:space="preserve"> and the receiver.</w:t>
      </w:r>
    </w:p>
    <w:bookmarkEnd w:id="1"/>
    <w:p w14:paraId="3E4D8CD5" w14:textId="0DC09516" w:rsidR="00C01CD5" w:rsidRPr="00C01CD5" w:rsidRDefault="00C01CD5" w:rsidP="00C01CD5">
      <w:pPr>
        <w:pStyle w:val="ListParagraph"/>
        <w:jc w:val="both"/>
        <w:rPr>
          <w:rFonts w:ascii="Arial" w:hAnsi="Arial" w:cs="Arial"/>
          <w:sz w:val="28"/>
        </w:rPr>
      </w:pPr>
    </w:p>
    <w:p w14:paraId="52C26D75" w14:textId="2E98F925" w:rsidR="002C43D7" w:rsidRDefault="00632F46" w:rsidP="00632F46">
      <w:pPr>
        <w:pStyle w:val="ListParagraph"/>
        <w:numPr>
          <w:ilvl w:val="0"/>
          <w:numId w:val="4"/>
        </w:numPr>
        <w:jc w:val="both"/>
        <w:rPr>
          <w:rFonts w:ascii="Arial" w:hAnsi="Arial" w:cs="Arial"/>
          <w:sz w:val="28"/>
        </w:rPr>
      </w:pPr>
      <w:r w:rsidRPr="00C01CD5">
        <w:rPr>
          <w:rFonts w:ascii="Arial" w:hAnsi="Arial" w:cs="Arial"/>
          <w:sz w:val="28"/>
          <w:u w:val="single"/>
        </w:rPr>
        <w:t>Sender/Encoder</w:t>
      </w:r>
      <w:r>
        <w:rPr>
          <w:rFonts w:ascii="Arial" w:hAnsi="Arial" w:cs="Arial"/>
          <w:sz w:val="28"/>
        </w:rPr>
        <w:t xml:space="preserve"> </w:t>
      </w:r>
      <w:r w:rsidR="002C43D7" w:rsidRPr="00632F46">
        <w:rPr>
          <w:rFonts w:ascii="Arial" w:hAnsi="Arial" w:cs="Arial"/>
          <w:sz w:val="28"/>
        </w:rPr>
        <w:t>is the person or persons who emit the message or the information</w:t>
      </w:r>
      <w:r w:rsidR="00C01CD5">
        <w:rPr>
          <w:rFonts w:ascii="Arial" w:hAnsi="Arial" w:cs="Arial"/>
          <w:sz w:val="28"/>
        </w:rPr>
        <w:t>.</w:t>
      </w:r>
    </w:p>
    <w:p w14:paraId="01DC1A7A" w14:textId="77777777" w:rsidR="00C01CD5" w:rsidRDefault="00C01CD5" w:rsidP="00C01CD5">
      <w:pPr>
        <w:pStyle w:val="ListParagraph"/>
        <w:jc w:val="both"/>
        <w:rPr>
          <w:rFonts w:ascii="Arial" w:hAnsi="Arial" w:cs="Arial"/>
          <w:sz w:val="28"/>
        </w:rPr>
      </w:pPr>
    </w:p>
    <w:p w14:paraId="31149A0B" w14:textId="2547ADB3" w:rsidR="00C01CD5" w:rsidRDefault="00632F46" w:rsidP="00C01CD5">
      <w:pPr>
        <w:pStyle w:val="ListParagraph"/>
        <w:numPr>
          <w:ilvl w:val="0"/>
          <w:numId w:val="4"/>
        </w:numPr>
        <w:jc w:val="both"/>
        <w:rPr>
          <w:rFonts w:ascii="Arial" w:hAnsi="Arial" w:cs="Arial"/>
          <w:sz w:val="28"/>
        </w:rPr>
      </w:pPr>
      <w:r w:rsidRPr="00C01CD5">
        <w:rPr>
          <w:rFonts w:ascii="Arial" w:hAnsi="Arial" w:cs="Arial"/>
          <w:sz w:val="28"/>
          <w:u w:val="single"/>
        </w:rPr>
        <w:t>Receiver/Decoder</w:t>
      </w:r>
      <w:r>
        <w:rPr>
          <w:rFonts w:ascii="Arial" w:hAnsi="Arial" w:cs="Arial"/>
          <w:sz w:val="28"/>
        </w:rPr>
        <w:t xml:space="preserve"> </w:t>
      </w:r>
      <w:r w:rsidR="002C43D7" w:rsidRPr="00632F46">
        <w:rPr>
          <w:rFonts w:ascii="Arial" w:hAnsi="Arial" w:cs="Arial"/>
          <w:sz w:val="28"/>
        </w:rPr>
        <w:t>is the person or people who receive the message.</w:t>
      </w:r>
    </w:p>
    <w:p w14:paraId="1A81FC7A" w14:textId="77777777" w:rsidR="00C01CD5" w:rsidRPr="00C01CD5" w:rsidRDefault="00C01CD5" w:rsidP="00C01CD5">
      <w:pPr>
        <w:pStyle w:val="ListParagraph"/>
        <w:rPr>
          <w:rFonts w:ascii="Arial" w:hAnsi="Arial" w:cs="Arial"/>
          <w:sz w:val="28"/>
        </w:rPr>
      </w:pPr>
    </w:p>
    <w:p w14:paraId="4261C316" w14:textId="169F81BB" w:rsidR="002C43D7" w:rsidRDefault="002C43D7" w:rsidP="00C004C8">
      <w:pPr>
        <w:pStyle w:val="ListParagraph"/>
        <w:numPr>
          <w:ilvl w:val="0"/>
          <w:numId w:val="4"/>
        </w:numPr>
        <w:jc w:val="both"/>
        <w:rPr>
          <w:rFonts w:ascii="Arial" w:hAnsi="Arial" w:cs="Arial"/>
          <w:sz w:val="28"/>
        </w:rPr>
      </w:pPr>
      <w:r w:rsidRPr="008407CB">
        <w:rPr>
          <w:rFonts w:ascii="Arial" w:hAnsi="Arial" w:cs="Arial"/>
          <w:sz w:val="28"/>
          <w:u w:val="single"/>
        </w:rPr>
        <w:t>Code</w:t>
      </w:r>
      <w:r w:rsidRPr="00C01CD5">
        <w:rPr>
          <w:rFonts w:ascii="Arial" w:hAnsi="Arial" w:cs="Arial"/>
          <w:sz w:val="28"/>
        </w:rPr>
        <w:t>: For the sender and receiver to understand, they must use and share the same code or set of signs.</w:t>
      </w:r>
    </w:p>
    <w:p w14:paraId="4938C76B" w14:textId="77777777" w:rsidR="00C01CD5" w:rsidRPr="00C01CD5" w:rsidRDefault="00C01CD5" w:rsidP="00C01CD5">
      <w:pPr>
        <w:pStyle w:val="ListParagraph"/>
        <w:rPr>
          <w:rFonts w:ascii="Arial" w:hAnsi="Arial" w:cs="Arial"/>
          <w:sz w:val="28"/>
        </w:rPr>
      </w:pPr>
    </w:p>
    <w:p w14:paraId="6B24BE97" w14:textId="679C83A3" w:rsidR="002C43D7" w:rsidRDefault="00C01CD5" w:rsidP="00C004C8">
      <w:pPr>
        <w:pStyle w:val="ListParagraph"/>
        <w:numPr>
          <w:ilvl w:val="0"/>
          <w:numId w:val="4"/>
        </w:numPr>
        <w:jc w:val="both"/>
        <w:rPr>
          <w:rFonts w:ascii="Arial" w:hAnsi="Arial" w:cs="Arial"/>
          <w:sz w:val="28"/>
        </w:rPr>
      </w:pPr>
      <w:r w:rsidRPr="008407CB">
        <w:rPr>
          <w:rFonts w:ascii="Arial" w:hAnsi="Arial" w:cs="Arial"/>
          <w:sz w:val="28"/>
          <w:u w:val="single"/>
        </w:rPr>
        <w:t>Message</w:t>
      </w:r>
      <w:r>
        <w:rPr>
          <w:rFonts w:ascii="Arial" w:hAnsi="Arial" w:cs="Arial"/>
          <w:sz w:val="28"/>
        </w:rPr>
        <w:t xml:space="preserve">: </w:t>
      </w:r>
      <w:r w:rsidR="002C43D7" w:rsidRPr="00C01CD5">
        <w:rPr>
          <w:rFonts w:ascii="Arial" w:hAnsi="Arial" w:cs="Arial"/>
          <w:sz w:val="28"/>
        </w:rPr>
        <w:t>It is the result of the codification, the carrier of the information or of the set of information that are transmitted. The message can be presented as ink printed on paper, hand movement...</w:t>
      </w:r>
    </w:p>
    <w:p w14:paraId="2952307C" w14:textId="77777777" w:rsidR="00C01CD5" w:rsidRPr="00C01CD5" w:rsidRDefault="00C01CD5" w:rsidP="00C01CD5">
      <w:pPr>
        <w:pStyle w:val="ListParagraph"/>
        <w:rPr>
          <w:rFonts w:ascii="Arial" w:hAnsi="Arial" w:cs="Arial"/>
          <w:sz w:val="28"/>
        </w:rPr>
      </w:pPr>
    </w:p>
    <w:p w14:paraId="1619D88F" w14:textId="4C3D36C1" w:rsidR="002C43D7" w:rsidRPr="008407CB" w:rsidRDefault="002C43D7" w:rsidP="00C004C8">
      <w:pPr>
        <w:pStyle w:val="ListParagraph"/>
        <w:numPr>
          <w:ilvl w:val="0"/>
          <w:numId w:val="4"/>
        </w:numPr>
        <w:jc w:val="both"/>
        <w:rPr>
          <w:rFonts w:ascii="Arial" w:hAnsi="Arial" w:cs="Arial"/>
          <w:sz w:val="28"/>
        </w:rPr>
      </w:pPr>
      <w:r w:rsidRPr="008407CB">
        <w:rPr>
          <w:rFonts w:ascii="Arial" w:hAnsi="Arial" w:cs="Arial"/>
          <w:sz w:val="28"/>
          <w:u w:val="single"/>
        </w:rPr>
        <w:t>Channel</w:t>
      </w:r>
      <w:r w:rsidRPr="00C01CD5">
        <w:rPr>
          <w:rFonts w:ascii="Arial" w:hAnsi="Arial" w:cs="Arial"/>
          <w:sz w:val="28"/>
        </w:rPr>
        <w:t>: The channel is the physical medium through which the message circulates. They can be written as letters, notes... or visuals as videoconferencing.</w:t>
      </w:r>
    </w:p>
    <w:p w14:paraId="0D121C13" w14:textId="4DDCE525" w:rsidR="004F6450" w:rsidRDefault="00690ED4" w:rsidP="008944D3">
      <w:pPr>
        <w:jc w:val="both"/>
        <w:rPr>
          <w:rFonts w:ascii="Arial" w:hAnsi="Arial" w:cs="Arial"/>
          <w:sz w:val="28"/>
          <w:lang w:val="en"/>
        </w:rPr>
      </w:pPr>
      <w:r w:rsidRPr="00690ED4">
        <w:rPr>
          <w:rFonts w:ascii="Arial" w:hAnsi="Arial" w:cs="Arial"/>
          <w:sz w:val="28"/>
          <w:lang w:val="en"/>
        </w:rPr>
        <w:t>We live in a time whe</w:t>
      </w:r>
      <w:r>
        <w:rPr>
          <w:rFonts w:ascii="Arial" w:hAnsi="Arial" w:cs="Arial"/>
          <w:sz w:val="28"/>
          <w:lang w:val="en"/>
        </w:rPr>
        <w:t>re</w:t>
      </w:r>
      <w:r w:rsidRPr="00690ED4">
        <w:rPr>
          <w:rFonts w:ascii="Arial" w:hAnsi="Arial" w:cs="Arial"/>
          <w:sz w:val="28"/>
          <w:lang w:val="en"/>
        </w:rPr>
        <w:t xml:space="preserve"> communication is at a stage of great progress.</w:t>
      </w:r>
      <w:r w:rsidR="004F6450">
        <w:rPr>
          <w:rFonts w:ascii="Arial" w:hAnsi="Arial" w:cs="Arial"/>
          <w:sz w:val="28"/>
          <w:lang w:val="en"/>
        </w:rPr>
        <w:t xml:space="preserve"> </w:t>
      </w:r>
      <w:r w:rsidRPr="00690ED4">
        <w:rPr>
          <w:rFonts w:ascii="Arial" w:hAnsi="Arial" w:cs="Arial"/>
          <w:sz w:val="28"/>
          <w:lang w:val="en"/>
        </w:rPr>
        <w:t xml:space="preserve">It exists since </w:t>
      </w:r>
      <w:r w:rsidR="004F6450" w:rsidRPr="00690ED4">
        <w:rPr>
          <w:rFonts w:ascii="Arial" w:hAnsi="Arial" w:cs="Arial"/>
          <w:sz w:val="28"/>
          <w:lang w:val="en"/>
        </w:rPr>
        <w:t>humanity</w:t>
      </w:r>
      <w:r w:rsidRPr="00690ED4">
        <w:rPr>
          <w:rFonts w:ascii="Arial" w:hAnsi="Arial" w:cs="Arial"/>
          <w:sz w:val="28"/>
          <w:lang w:val="en"/>
        </w:rPr>
        <w:t xml:space="preserve"> appeared on Earth.</w:t>
      </w:r>
      <w:r w:rsidR="004F6450">
        <w:rPr>
          <w:rFonts w:ascii="Arial" w:hAnsi="Arial" w:cs="Arial"/>
          <w:sz w:val="28"/>
          <w:lang w:val="en"/>
        </w:rPr>
        <w:t xml:space="preserve"> </w:t>
      </w:r>
      <w:r w:rsidRPr="00690ED4">
        <w:rPr>
          <w:rFonts w:ascii="Arial" w:hAnsi="Arial" w:cs="Arial"/>
          <w:sz w:val="28"/>
          <w:lang w:val="en"/>
        </w:rPr>
        <w:t>We humans are social beings by nature and therefore we have the need to relate to others and to make a record of our existence</w:t>
      </w:r>
      <w:r w:rsidR="001A1729">
        <w:rPr>
          <w:rFonts w:ascii="Arial" w:hAnsi="Arial" w:cs="Arial"/>
          <w:sz w:val="28"/>
          <w:lang w:val="en"/>
        </w:rPr>
        <w:t xml:space="preserve">. </w:t>
      </w:r>
    </w:p>
    <w:p w14:paraId="49C32E7C" w14:textId="37FA9D68" w:rsidR="004F6450" w:rsidRDefault="004F6450" w:rsidP="004F6450">
      <w:pPr>
        <w:jc w:val="both"/>
        <w:rPr>
          <w:rFonts w:ascii="Arial" w:hAnsi="Arial" w:cs="Arial"/>
          <w:sz w:val="28"/>
        </w:rPr>
      </w:pPr>
    </w:p>
    <w:p w14:paraId="6F581801" w14:textId="438B28E8" w:rsidR="001A1729" w:rsidRDefault="001A1729" w:rsidP="004F6450">
      <w:pPr>
        <w:jc w:val="both"/>
        <w:rPr>
          <w:rFonts w:ascii="Arial" w:hAnsi="Arial" w:cs="Arial"/>
          <w:sz w:val="28"/>
        </w:rPr>
      </w:pPr>
      <w:r w:rsidRPr="001A1729">
        <w:rPr>
          <w:rFonts w:ascii="Arial" w:hAnsi="Arial" w:cs="Arial"/>
          <w:b/>
          <w:sz w:val="28"/>
          <w:u w:val="single"/>
        </w:rPr>
        <w:t>Verbal communication</w:t>
      </w:r>
    </w:p>
    <w:p w14:paraId="62151441" w14:textId="77777777" w:rsidR="00EA3B55" w:rsidRDefault="00EA3B55" w:rsidP="004F6450">
      <w:pPr>
        <w:jc w:val="both"/>
        <w:rPr>
          <w:rFonts w:ascii="Arial" w:hAnsi="Arial" w:cs="Arial"/>
          <w:sz w:val="28"/>
        </w:rPr>
      </w:pPr>
    </w:p>
    <w:p w14:paraId="0E379F2F" w14:textId="6490DAB6" w:rsidR="00EA3B55" w:rsidRDefault="00EA3B55" w:rsidP="004F6450">
      <w:pPr>
        <w:jc w:val="both"/>
        <w:rPr>
          <w:rFonts w:ascii="Arial" w:hAnsi="Arial" w:cs="Arial"/>
          <w:sz w:val="28"/>
        </w:rPr>
      </w:pPr>
      <w:r>
        <w:rPr>
          <w:rFonts w:ascii="Arial" w:hAnsi="Arial" w:cs="Arial"/>
          <w:sz w:val="28"/>
        </w:rPr>
        <w:t xml:space="preserve">Definition: </w:t>
      </w:r>
      <w:r w:rsidRPr="00EA3B55">
        <w:rPr>
          <w:rFonts w:ascii="Arial" w:hAnsi="Arial" w:cs="Arial"/>
          <w:sz w:val="28"/>
        </w:rPr>
        <w:t xml:space="preserve">The sharing of information </w:t>
      </w:r>
      <w:r w:rsidRPr="00EA3B55">
        <w:rPr>
          <w:rFonts w:ascii="Arial" w:hAnsi="Arial" w:cs="Arial"/>
          <w:sz w:val="28"/>
        </w:rPr>
        <w:t>among</w:t>
      </w:r>
      <w:r w:rsidRPr="00EA3B55">
        <w:rPr>
          <w:rFonts w:ascii="Arial" w:hAnsi="Arial" w:cs="Arial"/>
          <w:sz w:val="28"/>
        </w:rPr>
        <w:t xml:space="preserve"> individuals by using </w:t>
      </w:r>
      <w:r w:rsidRPr="00EA3B55">
        <w:rPr>
          <w:rFonts w:ascii="Arial" w:hAnsi="Arial" w:cs="Arial"/>
          <w:sz w:val="28"/>
        </w:rPr>
        <w:t>dialogue</w:t>
      </w:r>
      <w:r w:rsidRPr="00EA3B55">
        <w:rPr>
          <w:rFonts w:ascii="Arial" w:hAnsi="Arial" w:cs="Arial"/>
          <w:sz w:val="28"/>
        </w:rPr>
        <w:t xml:space="preserve">. Individuals working within a business need to effectively use verbal communication that employs readily understood spoken words, as well as ensuring that the </w:t>
      </w:r>
      <w:r w:rsidR="00080070" w:rsidRPr="00EA3B55">
        <w:rPr>
          <w:rFonts w:ascii="Arial" w:hAnsi="Arial" w:cs="Arial"/>
          <w:sz w:val="28"/>
        </w:rPr>
        <w:t>clarification</w:t>
      </w:r>
      <w:r w:rsidRPr="00EA3B55">
        <w:rPr>
          <w:rFonts w:ascii="Arial" w:hAnsi="Arial" w:cs="Arial"/>
          <w:sz w:val="28"/>
        </w:rPr>
        <w:t xml:space="preserve">, stress and tone of voice with which the words are expressed is </w:t>
      </w:r>
      <w:r w:rsidR="00080070" w:rsidRPr="00EA3B55">
        <w:rPr>
          <w:rFonts w:ascii="Arial" w:hAnsi="Arial" w:cs="Arial"/>
          <w:sz w:val="28"/>
        </w:rPr>
        <w:t>suitable</w:t>
      </w:r>
      <w:r w:rsidRPr="00EA3B55">
        <w:rPr>
          <w:rFonts w:ascii="Arial" w:hAnsi="Arial" w:cs="Arial"/>
          <w:sz w:val="28"/>
        </w:rPr>
        <w:t>.</w:t>
      </w:r>
    </w:p>
    <w:p w14:paraId="02008C68" w14:textId="1C1C8C1B" w:rsidR="001A1729" w:rsidRDefault="001A1729" w:rsidP="004F6450">
      <w:pPr>
        <w:jc w:val="both"/>
        <w:rPr>
          <w:rFonts w:ascii="Arial" w:hAnsi="Arial" w:cs="Arial"/>
          <w:sz w:val="28"/>
        </w:rPr>
      </w:pPr>
      <w:r>
        <w:rPr>
          <w:rFonts w:ascii="Arial" w:hAnsi="Arial" w:cs="Arial"/>
          <w:sz w:val="28"/>
        </w:rPr>
        <w:t xml:space="preserve">Verbal communication can be done in two ways: </w:t>
      </w:r>
    </w:p>
    <w:p w14:paraId="5BC873F9" w14:textId="2BE74303" w:rsidR="001A1729" w:rsidRDefault="001A1729" w:rsidP="001A1729">
      <w:pPr>
        <w:pStyle w:val="ListParagraph"/>
        <w:numPr>
          <w:ilvl w:val="0"/>
          <w:numId w:val="3"/>
        </w:numPr>
        <w:jc w:val="both"/>
        <w:rPr>
          <w:rFonts w:ascii="Arial" w:hAnsi="Arial" w:cs="Arial"/>
          <w:sz w:val="28"/>
        </w:rPr>
      </w:pPr>
      <w:r>
        <w:rPr>
          <w:rFonts w:ascii="Arial" w:hAnsi="Arial" w:cs="Arial"/>
          <w:sz w:val="28"/>
        </w:rPr>
        <w:t>O</w:t>
      </w:r>
      <w:r w:rsidRPr="001A1729">
        <w:rPr>
          <w:rFonts w:ascii="Arial" w:hAnsi="Arial" w:cs="Arial"/>
          <w:sz w:val="28"/>
        </w:rPr>
        <w:t xml:space="preserve">ral: Through oral signs and spoken words. </w:t>
      </w:r>
    </w:p>
    <w:p w14:paraId="48D81E53" w14:textId="6202A7C0" w:rsidR="001A1729" w:rsidRDefault="001A1729" w:rsidP="004F6450">
      <w:pPr>
        <w:pStyle w:val="ListParagraph"/>
        <w:numPr>
          <w:ilvl w:val="0"/>
          <w:numId w:val="3"/>
        </w:numPr>
        <w:jc w:val="both"/>
        <w:rPr>
          <w:rFonts w:ascii="Arial" w:hAnsi="Arial" w:cs="Arial"/>
          <w:sz w:val="28"/>
        </w:rPr>
      </w:pPr>
      <w:r w:rsidRPr="001A1729">
        <w:rPr>
          <w:rFonts w:ascii="Arial" w:hAnsi="Arial" w:cs="Arial"/>
          <w:sz w:val="28"/>
        </w:rPr>
        <w:t>Written: Through the graphic representation of signs.</w:t>
      </w:r>
    </w:p>
    <w:p w14:paraId="134D2935" w14:textId="3E544103" w:rsidR="001A1729" w:rsidRDefault="001A1729" w:rsidP="004F6450">
      <w:pPr>
        <w:jc w:val="both"/>
        <w:rPr>
          <w:rFonts w:ascii="Arial" w:hAnsi="Arial" w:cs="Arial"/>
          <w:sz w:val="28"/>
        </w:rPr>
      </w:pPr>
      <w:r>
        <w:rPr>
          <w:rFonts w:ascii="Arial" w:hAnsi="Arial" w:cs="Arial"/>
          <w:sz w:val="28"/>
        </w:rPr>
        <w:t xml:space="preserve">There are multiple forms of oral communication: </w:t>
      </w:r>
      <w:r w:rsidR="006B05FC">
        <w:rPr>
          <w:rFonts w:ascii="Arial" w:hAnsi="Arial" w:cs="Arial"/>
          <w:sz w:val="28"/>
        </w:rPr>
        <w:t>shouts</w:t>
      </w:r>
      <w:r>
        <w:rPr>
          <w:rFonts w:ascii="Arial" w:hAnsi="Arial" w:cs="Arial"/>
          <w:sz w:val="28"/>
        </w:rPr>
        <w:t xml:space="preserve">, whistles, cries and laughter can express different mood situations and are one of the most primary forms of communication. The most evolved form of oral </w:t>
      </w:r>
      <w:r>
        <w:rPr>
          <w:rFonts w:ascii="Arial" w:hAnsi="Arial" w:cs="Arial"/>
          <w:sz w:val="28"/>
        </w:rPr>
        <w:lastRenderedPageBreak/>
        <w:t xml:space="preserve">communication is </w:t>
      </w:r>
      <w:r w:rsidR="006B05FC">
        <w:rPr>
          <w:rFonts w:ascii="Arial" w:hAnsi="Arial" w:cs="Arial"/>
          <w:sz w:val="28"/>
        </w:rPr>
        <w:t>spoken</w:t>
      </w:r>
      <w:r>
        <w:rPr>
          <w:rFonts w:ascii="Arial" w:hAnsi="Arial" w:cs="Arial"/>
          <w:sz w:val="28"/>
        </w:rPr>
        <w:t xml:space="preserve"> language, structured sounds that give rise to syllables, words and sentences with which we communicate with others.</w:t>
      </w:r>
    </w:p>
    <w:p w14:paraId="275BB311" w14:textId="43F69F67" w:rsidR="001A1729" w:rsidRDefault="001A1729" w:rsidP="004F6450">
      <w:pPr>
        <w:jc w:val="both"/>
        <w:rPr>
          <w:rFonts w:ascii="Arial" w:hAnsi="Arial" w:cs="Arial"/>
          <w:sz w:val="28"/>
        </w:rPr>
      </w:pPr>
      <w:r>
        <w:rPr>
          <w:rFonts w:ascii="Arial" w:hAnsi="Arial" w:cs="Arial"/>
          <w:sz w:val="28"/>
        </w:rPr>
        <w:t xml:space="preserve">The forms of written communication are also very </w:t>
      </w:r>
      <w:r w:rsidR="006B05FC">
        <w:rPr>
          <w:rFonts w:ascii="Arial" w:hAnsi="Arial" w:cs="Arial"/>
          <w:sz w:val="28"/>
        </w:rPr>
        <w:t>diverse</w:t>
      </w:r>
      <w:r>
        <w:rPr>
          <w:rFonts w:ascii="Arial" w:hAnsi="Arial" w:cs="Arial"/>
          <w:sz w:val="28"/>
        </w:rPr>
        <w:t xml:space="preserve"> and numerous (hieroglyphics, alphabets, </w:t>
      </w:r>
      <w:r w:rsidR="006B05FC">
        <w:rPr>
          <w:rFonts w:ascii="Arial" w:hAnsi="Arial" w:cs="Arial"/>
          <w:sz w:val="28"/>
        </w:rPr>
        <w:t>abbreviations</w:t>
      </w:r>
      <w:r>
        <w:rPr>
          <w:rFonts w:ascii="Arial" w:hAnsi="Arial" w:cs="Arial"/>
          <w:sz w:val="28"/>
        </w:rPr>
        <w:t>, logos...)</w:t>
      </w:r>
      <w:r w:rsidR="000B5147">
        <w:rPr>
          <w:rFonts w:ascii="Arial" w:hAnsi="Arial" w:cs="Arial"/>
          <w:sz w:val="28"/>
        </w:rPr>
        <w:t>.</w:t>
      </w:r>
    </w:p>
    <w:p w14:paraId="674E0CDB" w14:textId="3850109D" w:rsidR="000B5147" w:rsidRDefault="000B5147" w:rsidP="004F6450">
      <w:pPr>
        <w:jc w:val="both"/>
        <w:rPr>
          <w:rFonts w:ascii="Arial" w:hAnsi="Arial" w:cs="Arial"/>
          <w:sz w:val="28"/>
        </w:rPr>
      </w:pPr>
    </w:p>
    <w:p w14:paraId="729A35D1" w14:textId="210F8A83" w:rsidR="000B5147" w:rsidRDefault="000B5147" w:rsidP="004F6450">
      <w:pPr>
        <w:jc w:val="both"/>
        <w:rPr>
          <w:rFonts w:ascii="Arial" w:hAnsi="Arial" w:cs="Arial"/>
          <w:sz w:val="28"/>
        </w:rPr>
      </w:pPr>
    </w:p>
    <w:p w14:paraId="6C419988" w14:textId="2D6BA8E0" w:rsidR="000B5147" w:rsidRDefault="000B5147" w:rsidP="004F6450">
      <w:pPr>
        <w:jc w:val="both"/>
        <w:rPr>
          <w:rFonts w:ascii="Arial" w:hAnsi="Arial" w:cs="Arial"/>
          <w:sz w:val="28"/>
        </w:rPr>
      </w:pPr>
      <w:proofErr w:type="spellStart"/>
      <w:proofErr w:type="gramStart"/>
      <w:r>
        <w:rPr>
          <w:rFonts w:ascii="Arial" w:hAnsi="Arial" w:cs="Arial"/>
          <w:b/>
          <w:sz w:val="28"/>
          <w:u w:val="single"/>
        </w:rPr>
        <w:t>Non verbal</w:t>
      </w:r>
      <w:proofErr w:type="spellEnd"/>
      <w:proofErr w:type="gramEnd"/>
      <w:r>
        <w:rPr>
          <w:rFonts w:ascii="Arial" w:hAnsi="Arial" w:cs="Arial"/>
          <w:b/>
          <w:sz w:val="28"/>
          <w:u w:val="single"/>
        </w:rPr>
        <w:t xml:space="preserve"> communication</w:t>
      </w:r>
    </w:p>
    <w:p w14:paraId="46675E06" w14:textId="77777777" w:rsidR="000B5147" w:rsidRDefault="000B5147" w:rsidP="004F6450">
      <w:pPr>
        <w:jc w:val="both"/>
        <w:rPr>
          <w:rFonts w:ascii="Arial" w:hAnsi="Arial" w:cs="Arial"/>
          <w:sz w:val="28"/>
        </w:rPr>
      </w:pPr>
    </w:p>
    <w:p w14:paraId="21C34129" w14:textId="7E722E10" w:rsidR="00E83BBA" w:rsidRDefault="00E83BBA" w:rsidP="004F6450">
      <w:pPr>
        <w:jc w:val="both"/>
        <w:rPr>
          <w:rFonts w:ascii="Arial" w:hAnsi="Arial" w:cs="Arial"/>
          <w:sz w:val="28"/>
        </w:rPr>
      </w:pPr>
      <w:r>
        <w:rPr>
          <w:rFonts w:ascii="Arial" w:hAnsi="Arial" w:cs="Arial"/>
          <w:sz w:val="28"/>
        </w:rPr>
        <w:t xml:space="preserve">Definition: </w:t>
      </w:r>
    </w:p>
    <w:p w14:paraId="7D5E192A" w14:textId="469A0253" w:rsidR="00C1022E" w:rsidRDefault="00C1022E" w:rsidP="004F6450">
      <w:pPr>
        <w:jc w:val="both"/>
        <w:rPr>
          <w:rFonts w:ascii="Arial" w:hAnsi="Arial" w:cs="Arial"/>
          <w:sz w:val="28"/>
        </w:rPr>
      </w:pPr>
      <w:r>
        <w:rPr>
          <w:rFonts w:ascii="Arial" w:hAnsi="Arial" w:cs="Arial"/>
          <w:sz w:val="28"/>
        </w:rPr>
        <w:t>“</w:t>
      </w:r>
      <w:r w:rsidRPr="00AE277A">
        <w:rPr>
          <w:rFonts w:ascii="Arial" w:hAnsi="Arial" w:cs="Arial"/>
          <w:i/>
          <w:sz w:val="28"/>
        </w:rPr>
        <w:t>Communication without the use of spoken language. Nonverbal </w:t>
      </w:r>
      <w:r w:rsidRPr="00AE277A">
        <w:rPr>
          <w:rFonts w:ascii="Arial" w:hAnsi="Arial" w:cs="Arial"/>
          <w:i/>
          <w:sz w:val="28"/>
        </w:rPr>
        <w:t xml:space="preserve">           communication</w:t>
      </w:r>
      <w:r w:rsidRPr="00AE277A">
        <w:rPr>
          <w:rFonts w:ascii="Arial" w:hAnsi="Arial" w:cs="Arial"/>
          <w:i/>
          <w:sz w:val="28"/>
        </w:rPr>
        <w:t> includes gestures, facial</w:t>
      </w:r>
      <w:r w:rsidRPr="00AE277A">
        <w:rPr>
          <w:rFonts w:ascii="Arial" w:hAnsi="Arial" w:cs="Arial"/>
          <w:i/>
          <w:sz w:val="28"/>
        </w:rPr>
        <w:t xml:space="preserve"> e</w:t>
      </w:r>
      <w:r w:rsidRPr="00AE277A">
        <w:rPr>
          <w:rFonts w:ascii="Arial" w:hAnsi="Arial" w:cs="Arial"/>
          <w:i/>
          <w:sz w:val="28"/>
        </w:rPr>
        <w:t>xpressions, and body positions (known collectively as “body language”,as well as unspoken understandingsand presuppositions, and cultural </w:t>
      </w:r>
      <w:r w:rsidRPr="00AE277A">
        <w:rPr>
          <w:rFonts w:ascii="Arial" w:hAnsi="Arial" w:cs="Arial"/>
          <w:i/>
          <w:sz w:val="28"/>
        </w:rPr>
        <w:t xml:space="preserve">   and</w:t>
      </w:r>
      <w:r w:rsidRPr="00AE277A">
        <w:rPr>
          <w:rFonts w:ascii="Arial" w:hAnsi="Arial" w:cs="Arial"/>
          <w:i/>
          <w:sz w:val="28"/>
        </w:rPr>
        <w:t> environmental conditions that may affect any encounter between</w:t>
      </w:r>
      <w:r w:rsidR="001D2103">
        <w:rPr>
          <w:rFonts w:ascii="Arial" w:hAnsi="Arial" w:cs="Arial"/>
          <w:i/>
          <w:sz w:val="28"/>
        </w:rPr>
        <w:t xml:space="preserve"> </w:t>
      </w:r>
      <w:r w:rsidRPr="00AE277A">
        <w:rPr>
          <w:rFonts w:ascii="Arial" w:hAnsi="Arial" w:cs="Arial"/>
          <w:i/>
          <w:sz w:val="28"/>
        </w:rPr>
        <w:t>people</w:t>
      </w:r>
      <w:r w:rsidRPr="00C1022E">
        <w:rPr>
          <w:rFonts w:ascii="Arial" w:hAnsi="Arial" w:cs="Arial"/>
          <w:sz w:val="28"/>
        </w:rPr>
        <w:t>.</w:t>
      </w:r>
      <w:r>
        <w:rPr>
          <w:rFonts w:ascii="Arial" w:hAnsi="Arial" w:cs="Arial"/>
          <w:sz w:val="28"/>
        </w:rPr>
        <w:t>”</w:t>
      </w:r>
      <w:sdt>
        <w:sdtPr>
          <w:rPr>
            <w:rFonts w:ascii="Arial" w:hAnsi="Arial" w:cs="Arial"/>
            <w:sz w:val="28"/>
          </w:rPr>
          <w:id w:val="534781789"/>
          <w:citation/>
        </w:sdtPr>
        <w:sdtContent>
          <w:r>
            <w:rPr>
              <w:rFonts w:ascii="Arial" w:hAnsi="Arial" w:cs="Arial"/>
              <w:sz w:val="28"/>
            </w:rPr>
            <w:fldChar w:fldCharType="begin"/>
          </w:r>
          <w:r w:rsidR="00AE277A">
            <w:rPr>
              <w:rFonts w:ascii="Arial" w:hAnsi="Arial" w:cs="Arial"/>
              <w:sz w:val="28"/>
            </w:rPr>
            <w:instrText xml:space="preserve">CITATION Hou05 \n  \l 2057 </w:instrText>
          </w:r>
          <w:r>
            <w:rPr>
              <w:rFonts w:ascii="Arial" w:hAnsi="Arial" w:cs="Arial"/>
              <w:sz w:val="28"/>
            </w:rPr>
            <w:fldChar w:fldCharType="separate"/>
          </w:r>
          <w:r w:rsidR="00AE277A">
            <w:rPr>
              <w:rFonts w:ascii="Arial" w:hAnsi="Arial" w:cs="Arial"/>
              <w:noProof/>
              <w:sz w:val="28"/>
            </w:rPr>
            <w:t xml:space="preserve"> </w:t>
          </w:r>
          <w:r w:rsidR="00AE277A" w:rsidRPr="00AE277A">
            <w:rPr>
              <w:rFonts w:ascii="Arial" w:hAnsi="Arial" w:cs="Arial"/>
              <w:noProof/>
              <w:sz w:val="28"/>
            </w:rPr>
            <w:t>( Houghton Mifflin Harcourt Publishing Company, 2005)</w:t>
          </w:r>
          <w:r>
            <w:rPr>
              <w:rFonts w:ascii="Arial" w:hAnsi="Arial" w:cs="Arial"/>
              <w:sz w:val="28"/>
            </w:rPr>
            <w:fldChar w:fldCharType="end"/>
          </w:r>
        </w:sdtContent>
      </w:sdt>
    </w:p>
    <w:p w14:paraId="5549B903" w14:textId="77777777" w:rsidR="00BD38BB" w:rsidRDefault="00BD38BB" w:rsidP="004F6450">
      <w:pPr>
        <w:jc w:val="both"/>
        <w:rPr>
          <w:rFonts w:ascii="Arial" w:hAnsi="Arial" w:cs="Arial"/>
          <w:sz w:val="28"/>
        </w:rPr>
      </w:pPr>
    </w:p>
    <w:p w14:paraId="05109B90" w14:textId="0AE8D86B" w:rsidR="000B5147" w:rsidRDefault="000B5147" w:rsidP="004F6450">
      <w:pPr>
        <w:jc w:val="both"/>
        <w:rPr>
          <w:rFonts w:ascii="Arial" w:hAnsi="Arial" w:cs="Arial"/>
          <w:sz w:val="28"/>
        </w:rPr>
      </w:pPr>
      <w:r>
        <w:rPr>
          <w:rFonts w:ascii="Arial" w:hAnsi="Arial" w:cs="Arial"/>
          <w:sz w:val="28"/>
        </w:rPr>
        <w:t>In our time, non-verbal communication systems are becoming more and more important.</w:t>
      </w:r>
    </w:p>
    <w:p w14:paraId="78EC5523" w14:textId="0E45DA1A" w:rsidR="000B5147" w:rsidRDefault="000B5147" w:rsidP="004F6450">
      <w:pPr>
        <w:jc w:val="both"/>
        <w:rPr>
          <w:rFonts w:ascii="Arial" w:hAnsi="Arial" w:cs="Arial"/>
          <w:sz w:val="28"/>
        </w:rPr>
      </w:pPr>
      <w:r>
        <w:rPr>
          <w:rFonts w:ascii="Arial" w:hAnsi="Arial" w:cs="Arial"/>
          <w:sz w:val="28"/>
        </w:rPr>
        <w:t xml:space="preserve">Non-verbal communication is done through a multitude of signs of great variety: sensory images (visual, </w:t>
      </w:r>
      <w:r w:rsidR="00BD38BB">
        <w:rPr>
          <w:rFonts w:ascii="Arial" w:hAnsi="Arial" w:cs="Arial"/>
          <w:sz w:val="28"/>
        </w:rPr>
        <w:t>audio</w:t>
      </w:r>
      <w:r>
        <w:rPr>
          <w:rFonts w:ascii="Arial" w:hAnsi="Arial" w:cs="Arial"/>
          <w:sz w:val="28"/>
        </w:rPr>
        <w:t xml:space="preserve">, </w:t>
      </w:r>
      <w:r w:rsidR="00BD38BB">
        <w:rPr>
          <w:rFonts w:ascii="Arial" w:hAnsi="Arial" w:cs="Arial"/>
          <w:sz w:val="28"/>
        </w:rPr>
        <w:t>nasal</w:t>
      </w:r>
      <w:r>
        <w:rPr>
          <w:rFonts w:ascii="Arial" w:hAnsi="Arial" w:cs="Arial"/>
          <w:sz w:val="28"/>
        </w:rPr>
        <w:t>), sounds, gestures, movements, bodily, etc...</w:t>
      </w:r>
    </w:p>
    <w:p w14:paraId="4E667197" w14:textId="77777777" w:rsidR="000B5147" w:rsidRDefault="000B5147" w:rsidP="004F6450">
      <w:pPr>
        <w:jc w:val="both"/>
        <w:rPr>
          <w:rFonts w:ascii="Arial" w:hAnsi="Arial" w:cs="Arial"/>
          <w:sz w:val="28"/>
        </w:rPr>
      </w:pPr>
      <w:r>
        <w:rPr>
          <w:rFonts w:ascii="Arial" w:hAnsi="Arial" w:cs="Arial"/>
          <w:sz w:val="28"/>
        </w:rPr>
        <w:t>Characteristics of non-verbal communication:</w:t>
      </w:r>
    </w:p>
    <w:p w14:paraId="05DC1494" w14:textId="70E5A00E" w:rsidR="000B5147" w:rsidRPr="000B5147" w:rsidRDefault="000B5147" w:rsidP="000B5147">
      <w:pPr>
        <w:pStyle w:val="ListParagraph"/>
        <w:numPr>
          <w:ilvl w:val="0"/>
          <w:numId w:val="3"/>
        </w:numPr>
        <w:jc w:val="both"/>
        <w:rPr>
          <w:rFonts w:ascii="Arial" w:hAnsi="Arial" w:cs="Arial"/>
          <w:sz w:val="28"/>
        </w:rPr>
      </w:pPr>
      <w:r>
        <w:rPr>
          <w:rFonts w:ascii="Arial" w:hAnsi="Arial" w:cs="Arial"/>
          <w:sz w:val="28"/>
        </w:rPr>
        <w:t>I</w:t>
      </w:r>
      <w:r w:rsidRPr="000B5147">
        <w:rPr>
          <w:rFonts w:ascii="Arial" w:hAnsi="Arial" w:cs="Arial"/>
          <w:sz w:val="28"/>
        </w:rPr>
        <w:t>t maintains a relationship with verbal communication, since they are usually used together.</w:t>
      </w:r>
    </w:p>
    <w:p w14:paraId="1ACFF1D9" w14:textId="2B4BD6EF" w:rsidR="000B5147" w:rsidRPr="000B5147" w:rsidRDefault="000B5147" w:rsidP="000B5147">
      <w:pPr>
        <w:pStyle w:val="ListParagraph"/>
        <w:numPr>
          <w:ilvl w:val="0"/>
          <w:numId w:val="3"/>
        </w:numPr>
        <w:jc w:val="both"/>
        <w:rPr>
          <w:rFonts w:ascii="Arial" w:hAnsi="Arial" w:cs="Arial"/>
          <w:sz w:val="28"/>
        </w:rPr>
      </w:pPr>
      <w:r w:rsidRPr="000B5147">
        <w:rPr>
          <w:rFonts w:ascii="Arial" w:hAnsi="Arial" w:cs="Arial"/>
          <w:sz w:val="28"/>
        </w:rPr>
        <w:t>On many occasions it acts as a regulator of the communication process, helping to expand or reduce the meaning of the message.</w:t>
      </w:r>
    </w:p>
    <w:p w14:paraId="47F08284" w14:textId="355223CF" w:rsidR="000B5147" w:rsidRPr="000B5147" w:rsidRDefault="000B5147" w:rsidP="000B5147">
      <w:pPr>
        <w:pStyle w:val="ListParagraph"/>
        <w:numPr>
          <w:ilvl w:val="0"/>
          <w:numId w:val="3"/>
        </w:numPr>
        <w:jc w:val="both"/>
        <w:rPr>
          <w:rFonts w:ascii="Arial" w:hAnsi="Arial" w:cs="Arial"/>
          <w:sz w:val="28"/>
        </w:rPr>
      </w:pPr>
      <w:r w:rsidRPr="000B5147">
        <w:rPr>
          <w:rFonts w:ascii="Arial" w:hAnsi="Arial" w:cs="Arial"/>
          <w:sz w:val="28"/>
        </w:rPr>
        <w:t>Communication systems do not vary according to cultures.</w:t>
      </w:r>
    </w:p>
    <w:p w14:paraId="26C0AB27" w14:textId="2CBDCC13" w:rsidR="000B5147" w:rsidRPr="000B5147" w:rsidRDefault="000B5147" w:rsidP="000B5147">
      <w:pPr>
        <w:pStyle w:val="ListParagraph"/>
        <w:numPr>
          <w:ilvl w:val="0"/>
          <w:numId w:val="3"/>
        </w:numPr>
        <w:jc w:val="both"/>
        <w:rPr>
          <w:rFonts w:ascii="Arial" w:hAnsi="Arial" w:cs="Arial"/>
          <w:sz w:val="28"/>
        </w:rPr>
      </w:pPr>
      <w:r>
        <w:rPr>
          <w:rFonts w:ascii="Arial" w:hAnsi="Arial" w:cs="Arial"/>
          <w:sz w:val="28"/>
        </w:rPr>
        <w:t>S</w:t>
      </w:r>
      <w:r w:rsidRPr="000B5147">
        <w:rPr>
          <w:rFonts w:ascii="Arial" w:hAnsi="Arial" w:cs="Arial"/>
          <w:sz w:val="28"/>
        </w:rPr>
        <w:t>atisfies a greater number of purposes than the verbal one, since it accompanies, completes, modifies or replaces sometimes.</w:t>
      </w:r>
    </w:p>
    <w:p w14:paraId="76255E47" w14:textId="4F14C883" w:rsidR="000B5147" w:rsidRDefault="000B5147" w:rsidP="004F6450">
      <w:pPr>
        <w:jc w:val="both"/>
        <w:rPr>
          <w:rFonts w:ascii="Arial" w:hAnsi="Arial" w:cs="Arial"/>
          <w:sz w:val="28"/>
        </w:rPr>
      </w:pPr>
      <w:r>
        <w:rPr>
          <w:rFonts w:ascii="Arial" w:hAnsi="Arial" w:cs="Arial"/>
          <w:sz w:val="28"/>
        </w:rPr>
        <w:t xml:space="preserve">Among the non-verbal communication </w:t>
      </w:r>
      <w:r w:rsidR="00804A19">
        <w:rPr>
          <w:rFonts w:ascii="Arial" w:hAnsi="Arial" w:cs="Arial"/>
          <w:sz w:val="28"/>
        </w:rPr>
        <w:t>systems,</w:t>
      </w:r>
      <w:r>
        <w:rPr>
          <w:rFonts w:ascii="Arial" w:hAnsi="Arial" w:cs="Arial"/>
          <w:sz w:val="28"/>
        </w:rPr>
        <w:t xml:space="preserve"> we have: </w:t>
      </w:r>
    </w:p>
    <w:p w14:paraId="02A4AF2D" w14:textId="6F50FABF" w:rsidR="000B5147" w:rsidRPr="000B5147" w:rsidRDefault="00804A19" w:rsidP="000B5147">
      <w:pPr>
        <w:pStyle w:val="ListParagraph"/>
        <w:numPr>
          <w:ilvl w:val="0"/>
          <w:numId w:val="3"/>
        </w:numPr>
        <w:jc w:val="both"/>
        <w:rPr>
          <w:rFonts w:ascii="Arial" w:hAnsi="Arial" w:cs="Arial"/>
          <w:sz w:val="28"/>
        </w:rPr>
      </w:pPr>
      <w:r>
        <w:rPr>
          <w:rFonts w:ascii="Arial" w:hAnsi="Arial" w:cs="Arial"/>
          <w:sz w:val="28"/>
          <w:u w:val="single"/>
        </w:rPr>
        <w:t>B</w:t>
      </w:r>
      <w:r w:rsidR="000B5147" w:rsidRPr="00804A19">
        <w:rPr>
          <w:rFonts w:ascii="Arial" w:hAnsi="Arial" w:cs="Arial"/>
          <w:sz w:val="28"/>
          <w:u w:val="single"/>
        </w:rPr>
        <w:t>ody language</w:t>
      </w:r>
      <w:r w:rsidR="000B5147">
        <w:rPr>
          <w:rFonts w:ascii="Arial" w:hAnsi="Arial" w:cs="Arial"/>
          <w:sz w:val="28"/>
        </w:rPr>
        <w:t xml:space="preserve">: </w:t>
      </w:r>
      <w:r w:rsidR="000B5147" w:rsidRPr="000B5147">
        <w:rPr>
          <w:rFonts w:ascii="Arial" w:hAnsi="Arial" w:cs="Arial"/>
          <w:sz w:val="28"/>
        </w:rPr>
        <w:t>Gestures, movements, tone of voice, our clothes and even our bodily smell are also part of the messages when we communicate with others.</w:t>
      </w:r>
    </w:p>
    <w:p w14:paraId="307FE218" w14:textId="48EB68FD" w:rsidR="000B5147" w:rsidRDefault="000B5147" w:rsidP="000B5147">
      <w:pPr>
        <w:pStyle w:val="ListParagraph"/>
        <w:numPr>
          <w:ilvl w:val="0"/>
          <w:numId w:val="3"/>
        </w:numPr>
        <w:jc w:val="both"/>
        <w:rPr>
          <w:rFonts w:ascii="Arial" w:hAnsi="Arial" w:cs="Arial"/>
          <w:sz w:val="28"/>
        </w:rPr>
      </w:pPr>
      <w:r w:rsidRPr="00804A19">
        <w:rPr>
          <w:rFonts w:ascii="Arial" w:hAnsi="Arial" w:cs="Arial"/>
          <w:sz w:val="28"/>
          <w:u w:val="single"/>
        </w:rPr>
        <w:lastRenderedPageBreak/>
        <w:t>The iconic language</w:t>
      </w:r>
      <w:r>
        <w:rPr>
          <w:rFonts w:ascii="Arial" w:hAnsi="Arial" w:cs="Arial"/>
          <w:sz w:val="28"/>
        </w:rPr>
        <w:t>:</w:t>
      </w:r>
      <w:r w:rsidRPr="000B5147">
        <w:rPr>
          <w:rFonts w:ascii="Arial" w:hAnsi="Arial" w:cs="Arial"/>
          <w:sz w:val="28"/>
        </w:rPr>
        <w:t xml:space="preserve"> It includes many forms of non-verbal communication: Universal codes (sirens, Morse code, </w:t>
      </w:r>
      <w:r w:rsidR="00804A19" w:rsidRPr="000B5147">
        <w:rPr>
          <w:rFonts w:ascii="Arial" w:hAnsi="Arial" w:cs="Arial"/>
          <w:sz w:val="28"/>
        </w:rPr>
        <w:t>Braille</w:t>
      </w:r>
      <w:r w:rsidRPr="000B5147">
        <w:rPr>
          <w:rFonts w:ascii="Arial" w:hAnsi="Arial" w:cs="Arial"/>
          <w:sz w:val="28"/>
        </w:rPr>
        <w:t>...), semi universal codes (The Kiss, signs of mourning...)</w:t>
      </w:r>
      <w:r w:rsidR="00804A19">
        <w:rPr>
          <w:rFonts w:ascii="Arial" w:hAnsi="Arial" w:cs="Arial"/>
          <w:sz w:val="28"/>
        </w:rPr>
        <w:t xml:space="preserve">. </w:t>
      </w:r>
      <w:r w:rsidRPr="000B5147">
        <w:rPr>
          <w:rFonts w:ascii="Arial" w:hAnsi="Arial" w:cs="Arial"/>
          <w:sz w:val="28"/>
        </w:rPr>
        <w:t>Particular</w:t>
      </w:r>
      <w:r w:rsidR="00804A19">
        <w:rPr>
          <w:rFonts w:ascii="Arial" w:hAnsi="Arial" w:cs="Arial"/>
          <w:sz w:val="28"/>
        </w:rPr>
        <w:t xml:space="preserve"> c</w:t>
      </w:r>
      <w:r w:rsidRPr="000B5147">
        <w:rPr>
          <w:rFonts w:ascii="Arial" w:hAnsi="Arial" w:cs="Arial"/>
          <w:sz w:val="28"/>
        </w:rPr>
        <w:t>odes (signals of sport referees...)</w:t>
      </w:r>
      <w:r w:rsidR="00804A19">
        <w:rPr>
          <w:rFonts w:ascii="Arial" w:hAnsi="Arial" w:cs="Arial"/>
          <w:sz w:val="28"/>
        </w:rPr>
        <w:t>.</w:t>
      </w:r>
    </w:p>
    <w:p w14:paraId="15E780F1" w14:textId="77777777" w:rsidR="00804A19" w:rsidRDefault="00804A19" w:rsidP="00804A19">
      <w:pPr>
        <w:ind w:left="360"/>
        <w:jc w:val="both"/>
        <w:rPr>
          <w:rFonts w:ascii="Arial" w:hAnsi="Arial" w:cs="Arial"/>
          <w:sz w:val="28"/>
        </w:rPr>
      </w:pPr>
      <w:r>
        <w:rPr>
          <w:rFonts w:ascii="Arial" w:hAnsi="Arial" w:cs="Arial"/>
          <w:sz w:val="28"/>
        </w:rPr>
        <w:t xml:space="preserve">Components of non-verbal communication: </w:t>
      </w:r>
    </w:p>
    <w:p w14:paraId="3CCCDF77" w14:textId="5C495E50" w:rsidR="00804A19" w:rsidRDefault="001E0D0B" w:rsidP="00804A19">
      <w:pPr>
        <w:pStyle w:val="ListParagraph"/>
        <w:numPr>
          <w:ilvl w:val="0"/>
          <w:numId w:val="3"/>
        </w:numPr>
        <w:jc w:val="both"/>
        <w:rPr>
          <w:rFonts w:ascii="Arial" w:hAnsi="Arial" w:cs="Arial"/>
          <w:sz w:val="28"/>
        </w:rPr>
      </w:pPr>
      <w:r w:rsidRPr="00C67FDA">
        <w:rPr>
          <w:rFonts w:ascii="Arial" w:hAnsi="Arial" w:cs="Arial"/>
          <w:sz w:val="28"/>
          <w:u w:val="single"/>
        </w:rPr>
        <w:t>Eye</w:t>
      </w:r>
      <w:r w:rsidR="00C67FDA" w:rsidRPr="00C67FDA">
        <w:rPr>
          <w:rFonts w:ascii="Arial" w:hAnsi="Arial" w:cs="Arial"/>
          <w:sz w:val="28"/>
          <w:u w:val="single"/>
        </w:rPr>
        <w:t xml:space="preserve"> </w:t>
      </w:r>
      <w:r w:rsidRPr="00C67FDA">
        <w:rPr>
          <w:rFonts w:ascii="Arial" w:hAnsi="Arial" w:cs="Arial"/>
          <w:sz w:val="28"/>
          <w:u w:val="single"/>
        </w:rPr>
        <w:t>contact</w:t>
      </w:r>
      <w:r w:rsidR="00804A19" w:rsidRPr="00804A19">
        <w:rPr>
          <w:rFonts w:ascii="Arial" w:hAnsi="Arial" w:cs="Arial"/>
          <w:sz w:val="28"/>
        </w:rPr>
        <w:t>:</w:t>
      </w:r>
      <w:r>
        <w:rPr>
          <w:rFonts w:ascii="Arial" w:hAnsi="Arial" w:cs="Arial"/>
          <w:sz w:val="28"/>
        </w:rPr>
        <w:t xml:space="preserve"> </w:t>
      </w:r>
      <w:r w:rsidR="00804A19" w:rsidRPr="00804A19">
        <w:rPr>
          <w:rFonts w:ascii="Arial" w:hAnsi="Arial" w:cs="Arial"/>
          <w:sz w:val="28"/>
        </w:rPr>
        <w:t>the look employs some functions in the communication: it regulates the shifts of word, helps to synchronize, to accompany or to comment the spoken word, etc. There are four basic types of looks (business, social, intimate and sideways).</w:t>
      </w:r>
    </w:p>
    <w:p w14:paraId="510BA05D" w14:textId="77777777" w:rsidR="00804A19" w:rsidRDefault="00804A19" w:rsidP="00804A19">
      <w:pPr>
        <w:pStyle w:val="ListParagraph"/>
        <w:jc w:val="both"/>
        <w:rPr>
          <w:rFonts w:ascii="Arial" w:hAnsi="Arial" w:cs="Arial"/>
          <w:sz w:val="28"/>
        </w:rPr>
      </w:pPr>
    </w:p>
    <w:p w14:paraId="65EAED25" w14:textId="3E6C0514" w:rsidR="00804A19" w:rsidRPr="00804A19" w:rsidRDefault="00804A19" w:rsidP="00804A19">
      <w:pPr>
        <w:pStyle w:val="ListParagraph"/>
        <w:numPr>
          <w:ilvl w:val="0"/>
          <w:numId w:val="3"/>
        </w:numPr>
        <w:jc w:val="both"/>
        <w:rPr>
          <w:rFonts w:ascii="Arial" w:hAnsi="Arial" w:cs="Arial"/>
          <w:sz w:val="28"/>
        </w:rPr>
      </w:pPr>
      <w:r w:rsidRPr="00C67FDA">
        <w:rPr>
          <w:rFonts w:ascii="Arial" w:hAnsi="Arial" w:cs="Arial"/>
          <w:sz w:val="28"/>
          <w:u w:val="single"/>
        </w:rPr>
        <w:t>Facial expression</w:t>
      </w:r>
      <w:r w:rsidRPr="00804A19">
        <w:rPr>
          <w:rFonts w:ascii="Arial" w:hAnsi="Arial" w:cs="Arial"/>
          <w:sz w:val="28"/>
        </w:rPr>
        <w:t>: It plays different roles in interaction with another person: it shows the emotional state, provides feedback, indicates an attitude towards others and can act by modifying what is being said or done at the same time. There are six basic emotions: joy, surprise, fear, anger, disgust or contempt and sadness.</w:t>
      </w:r>
    </w:p>
    <w:p w14:paraId="5EA155CC" w14:textId="77777777" w:rsidR="00804A19" w:rsidRPr="00804A19" w:rsidRDefault="00804A19" w:rsidP="00804A19">
      <w:pPr>
        <w:pStyle w:val="ListParagraph"/>
        <w:rPr>
          <w:rFonts w:ascii="Arial" w:hAnsi="Arial" w:cs="Arial"/>
          <w:sz w:val="28"/>
        </w:rPr>
      </w:pPr>
    </w:p>
    <w:p w14:paraId="23070723" w14:textId="77777777" w:rsidR="00794711" w:rsidRDefault="00804A19" w:rsidP="00794711">
      <w:pPr>
        <w:pStyle w:val="ListParagraph"/>
        <w:numPr>
          <w:ilvl w:val="0"/>
          <w:numId w:val="3"/>
        </w:numPr>
        <w:jc w:val="both"/>
        <w:rPr>
          <w:rFonts w:ascii="Arial" w:hAnsi="Arial" w:cs="Arial"/>
          <w:sz w:val="28"/>
        </w:rPr>
      </w:pPr>
      <w:r w:rsidRPr="00C67FDA">
        <w:rPr>
          <w:rFonts w:ascii="Arial" w:hAnsi="Arial" w:cs="Arial"/>
          <w:sz w:val="28"/>
          <w:u w:val="single"/>
        </w:rPr>
        <w:t>The smile</w:t>
      </w:r>
      <w:r w:rsidRPr="00804A19">
        <w:rPr>
          <w:rFonts w:ascii="Arial" w:hAnsi="Arial" w:cs="Arial"/>
          <w:sz w:val="28"/>
        </w:rPr>
        <w:t xml:space="preserve">: It has as a function of </w:t>
      </w:r>
      <w:r>
        <w:rPr>
          <w:rFonts w:ascii="Arial" w:hAnsi="Arial" w:cs="Arial"/>
          <w:sz w:val="28"/>
        </w:rPr>
        <w:t>c</w:t>
      </w:r>
      <w:r w:rsidRPr="00804A19">
        <w:rPr>
          <w:rFonts w:ascii="Arial" w:hAnsi="Arial" w:cs="Arial"/>
          <w:sz w:val="28"/>
        </w:rPr>
        <w:t>over other expressions, to support our messages</w:t>
      </w:r>
      <w:r w:rsidR="00794711">
        <w:rPr>
          <w:rFonts w:ascii="Arial" w:hAnsi="Arial" w:cs="Arial"/>
          <w:sz w:val="28"/>
        </w:rPr>
        <w:t>,</w:t>
      </w:r>
      <w:r w:rsidRPr="00804A19">
        <w:rPr>
          <w:rFonts w:ascii="Arial" w:hAnsi="Arial" w:cs="Arial"/>
          <w:sz w:val="28"/>
        </w:rPr>
        <w:t xml:space="preserve"> to </w:t>
      </w:r>
      <w:r w:rsidR="00794711" w:rsidRPr="00804A19">
        <w:rPr>
          <w:rFonts w:ascii="Arial" w:hAnsi="Arial" w:cs="Arial"/>
          <w:sz w:val="28"/>
        </w:rPr>
        <w:t>calm</w:t>
      </w:r>
      <w:r w:rsidRPr="00804A19">
        <w:rPr>
          <w:rFonts w:ascii="Arial" w:hAnsi="Arial" w:cs="Arial"/>
          <w:sz w:val="28"/>
        </w:rPr>
        <w:t xml:space="preserve"> conflict situations, etc. There are different types of smiles: simple, superior, wide and laughter.</w:t>
      </w:r>
    </w:p>
    <w:p w14:paraId="5FA99F0E" w14:textId="77777777" w:rsidR="00794711" w:rsidRPr="00794711" w:rsidRDefault="00794711" w:rsidP="00794711">
      <w:pPr>
        <w:pStyle w:val="ListParagraph"/>
        <w:rPr>
          <w:rFonts w:ascii="Arial" w:hAnsi="Arial" w:cs="Arial"/>
          <w:sz w:val="28"/>
        </w:rPr>
      </w:pPr>
    </w:p>
    <w:p w14:paraId="482F8A7B" w14:textId="11B17D8D" w:rsidR="00C67FDA" w:rsidRPr="00C67FDA" w:rsidRDefault="00804A19" w:rsidP="00C67FDA">
      <w:pPr>
        <w:pStyle w:val="ListParagraph"/>
        <w:numPr>
          <w:ilvl w:val="0"/>
          <w:numId w:val="3"/>
        </w:numPr>
        <w:jc w:val="both"/>
        <w:rPr>
          <w:rFonts w:ascii="Arial" w:hAnsi="Arial" w:cs="Arial"/>
          <w:sz w:val="28"/>
        </w:rPr>
      </w:pPr>
      <w:r w:rsidRPr="00C67FDA">
        <w:rPr>
          <w:rFonts w:ascii="Arial" w:hAnsi="Arial" w:cs="Arial"/>
          <w:sz w:val="28"/>
          <w:u w:val="single"/>
        </w:rPr>
        <w:t>Distance and proximity</w:t>
      </w:r>
      <w:r w:rsidRPr="00C67FDA">
        <w:rPr>
          <w:rFonts w:ascii="Arial" w:hAnsi="Arial" w:cs="Arial"/>
          <w:sz w:val="28"/>
        </w:rPr>
        <w:t xml:space="preserve">: This may vary depending on the </w:t>
      </w:r>
      <w:r w:rsidR="00794711" w:rsidRPr="00C67FDA">
        <w:rPr>
          <w:rFonts w:ascii="Arial" w:hAnsi="Arial" w:cs="Arial"/>
          <w:sz w:val="28"/>
        </w:rPr>
        <w:t>valuation</w:t>
      </w:r>
      <w:r w:rsidRPr="00C67FDA">
        <w:rPr>
          <w:rFonts w:ascii="Arial" w:hAnsi="Arial" w:cs="Arial"/>
          <w:sz w:val="28"/>
        </w:rPr>
        <w:t xml:space="preserve"> of relationship with the </w:t>
      </w:r>
      <w:r w:rsidR="00794711" w:rsidRPr="00C67FDA">
        <w:rPr>
          <w:rFonts w:ascii="Arial" w:hAnsi="Arial" w:cs="Arial"/>
          <w:sz w:val="28"/>
        </w:rPr>
        <w:t>speaker</w:t>
      </w:r>
      <w:r w:rsidRPr="00C67FDA">
        <w:rPr>
          <w:rFonts w:ascii="Arial" w:hAnsi="Arial" w:cs="Arial"/>
          <w:sz w:val="28"/>
        </w:rPr>
        <w:t xml:space="preserve"> and the cultural guidelines.</w:t>
      </w:r>
      <w:r w:rsidR="00794711" w:rsidRPr="00C67FDA">
        <w:rPr>
          <w:rFonts w:ascii="Arial" w:hAnsi="Arial" w:cs="Arial"/>
          <w:sz w:val="28"/>
        </w:rPr>
        <w:t xml:space="preserve"> </w:t>
      </w:r>
    </w:p>
    <w:p w14:paraId="19A34A83" w14:textId="735CBF9B" w:rsidR="00804A19" w:rsidRPr="00C67FDA" w:rsidRDefault="00804A19" w:rsidP="00C67FDA">
      <w:pPr>
        <w:ind w:left="720"/>
        <w:jc w:val="both"/>
        <w:rPr>
          <w:rFonts w:ascii="Arial" w:hAnsi="Arial" w:cs="Arial"/>
          <w:sz w:val="28"/>
        </w:rPr>
      </w:pPr>
      <w:r w:rsidRPr="00C67FDA">
        <w:rPr>
          <w:rFonts w:ascii="Arial" w:hAnsi="Arial" w:cs="Arial"/>
          <w:sz w:val="28"/>
        </w:rPr>
        <w:t>Personal space is the area where you cannot enter the "intruders" also called personal bubble. Each person needs a personal space this can vary according to sex, age, culture... The personal space can be classified in four zones: Intimate Zone: comprises from 0 to 45 cm. In this you can feel and smell the other person. It is only allowed to very close people.</w:t>
      </w:r>
    </w:p>
    <w:p w14:paraId="28D8A69D" w14:textId="77777777" w:rsidR="00804A19" w:rsidRDefault="00804A19" w:rsidP="00804A19">
      <w:pPr>
        <w:ind w:left="360"/>
        <w:jc w:val="both"/>
        <w:rPr>
          <w:rFonts w:ascii="Arial" w:hAnsi="Arial" w:cs="Arial"/>
          <w:sz w:val="28"/>
        </w:rPr>
      </w:pPr>
    </w:p>
    <w:p w14:paraId="50BEACEA" w14:textId="77777777" w:rsidR="00794711" w:rsidRDefault="00804A19" w:rsidP="006C7FDF">
      <w:pPr>
        <w:ind w:left="720"/>
        <w:jc w:val="both"/>
        <w:rPr>
          <w:rFonts w:ascii="Arial" w:hAnsi="Arial" w:cs="Arial"/>
          <w:sz w:val="28"/>
        </w:rPr>
      </w:pPr>
      <w:r>
        <w:rPr>
          <w:rFonts w:ascii="Arial" w:hAnsi="Arial" w:cs="Arial"/>
          <w:sz w:val="28"/>
        </w:rPr>
        <w:t>Personal area: comprises between 46 to 1.20 m. At this distance you can see the other person well and touch it.</w:t>
      </w:r>
    </w:p>
    <w:p w14:paraId="471B2EF5" w14:textId="05FCDD33" w:rsidR="00804A19" w:rsidRDefault="00804A19" w:rsidP="006C7FDF">
      <w:pPr>
        <w:ind w:left="720"/>
        <w:jc w:val="both"/>
        <w:rPr>
          <w:rFonts w:ascii="Arial" w:hAnsi="Arial" w:cs="Arial"/>
          <w:sz w:val="28"/>
        </w:rPr>
      </w:pPr>
      <w:r>
        <w:rPr>
          <w:rFonts w:ascii="Arial" w:hAnsi="Arial" w:cs="Arial"/>
          <w:sz w:val="28"/>
        </w:rPr>
        <w:t>Social zone: comprises from 1.21 to 3.65 m. Relationships are more impersonal.</w:t>
      </w:r>
    </w:p>
    <w:p w14:paraId="0FCCE51C" w14:textId="77777777" w:rsidR="00804A19" w:rsidRDefault="00804A19" w:rsidP="006C7FDF">
      <w:pPr>
        <w:ind w:left="360" w:firstLine="360"/>
        <w:jc w:val="both"/>
        <w:rPr>
          <w:rFonts w:ascii="Arial" w:hAnsi="Arial" w:cs="Arial"/>
          <w:sz w:val="28"/>
        </w:rPr>
      </w:pPr>
      <w:r>
        <w:rPr>
          <w:rFonts w:ascii="Arial" w:hAnsi="Arial" w:cs="Arial"/>
          <w:sz w:val="28"/>
        </w:rPr>
        <w:t>Public zone: It goes from 3.65 m to the limit of the visible or audible.</w:t>
      </w:r>
    </w:p>
    <w:p w14:paraId="494047DE" w14:textId="77777777" w:rsidR="00804A19" w:rsidRDefault="00804A19" w:rsidP="006C7FDF">
      <w:pPr>
        <w:ind w:left="720"/>
        <w:jc w:val="both"/>
        <w:rPr>
          <w:rFonts w:ascii="Arial" w:hAnsi="Arial" w:cs="Arial"/>
          <w:sz w:val="28"/>
        </w:rPr>
      </w:pPr>
      <w:r>
        <w:rPr>
          <w:rFonts w:ascii="Arial" w:hAnsi="Arial" w:cs="Arial"/>
          <w:sz w:val="28"/>
        </w:rPr>
        <w:lastRenderedPageBreak/>
        <w:t xml:space="preserve">It is very important to find with each person the optimal distance that allows a </w:t>
      </w:r>
      <w:proofErr w:type="gramStart"/>
      <w:r>
        <w:rPr>
          <w:rFonts w:ascii="Arial" w:hAnsi="Arial" w:cs="Arial"/>
          <w:sz w:val="28"/>
        </w:rPr>
        <w:t>sufficient</w:t>
      </w:r>
      <w:proofErr w:type="gramEnd"/>
      <w:r>
        <w:rPr>
          <w:rFonts w:ascii="Arial" w:hAnsi="Arial" w:cs="Arial"/>
          <w:sz w:val="28"/>
        </w:rPr>
        <w:t xml:space="preserve"> approximation, without this implying an interference in his personal bubble.</w:t>
      </w:r>
    </w:p>
    <w:p w14:paraId="43655B86" w14:textId="77777777" w:rsidR="00804A19" w:rsidRDefault="00804A19" w:rsidP="00804A19">
      <w:pPr>
        <w:ind w:left="360"/>
        <w:jc w:val="both"/>
        <w:rPr>
          <w:rFonts w:ascii="Arial" w:hAnsi="Arial" w:cs="Arial"/>
          <w:sz w:val="28"/>
        </w:rPr>
      </w:pPr>
    </w:p>
    <w:p w14:paraId="0827CED1" w14:textId="23E7F8DD" w:rsidR="00804A19" w:rsidRPr="00794711" w:rsidRDefault="00804A19" w:rsidP="00794711">
      <w:pPr>
        <w:pStyle w:val="ListParagraph"/>
        <w:numPr>
          <w:ilvl w:val="0"/>
          <w:numId w:val="3"/>
        </w:numPr>
        <w:jc w:val="both"/>
        <w:rPr>
          <w:rFonts w:ascii="Arial" w:hAnsi="Arial" w:cs="Arial"/>
          <w:sz w:val="28"/>
        </w:rPr>
      </w:pPr>
      <w:r w:rsidRPr="00C67FDA">
        <w:rPr>
          <w:rFonts w:ascii="Arial" w:hAnsi="Arial" w:cs="Arial"/>
          <w:sz w:val="28"/>
          <w:u w:val="single"/>
        </w:rPr>
        <w:t>Physical contact</w:t>
      </w:r>
      <w:r w:rsidRPr="00794711">
        <w:rPr>
          <w:rFonts w:ascii="Arial" w:hAnsi="Arial" w:cs="Arial"/>
          <w:sz w:val="28"/>
        </w:rPr>
        <w:t xml:space="preserve">: This is the most basic kind of </w:t>
      </w:r>
      <w:proofErr w:type="spellStart"/>
      <w:r w:rsidRPr="00794711">
        <w:rPr>
          <w:rFonts w:ascii="Arial" w:hAnsi="Arial" w:cs="Arial"/>
          <w:sz w:val="28"/>
        </w:rPr>
        <w:t>behavior</w:t>
      </w:r>
      <w:proofErr w:type="spellEnd"/>
      <w:r w:rsidRPr="00794711">
        <w:rPr>
          <w:rFonts w:ascii="Arial" w:hAnsi="Arial" w:cs="Arial"/>
          <w:sz w:val="28"/>
        </w:rPr>
        <w:t>, the most intimate way of communication.</w:t>
      </w:r>
    </w:p>
    <w:p w14:paraId="77C75EFA" w14:textId="7D792E6F" w:rsidR="00794711" w:rsidRDefault="00804A19" w:rsidP="006C7FDF">
      <w:pPr>
        <w:ind w:firstLine="720"/>
        <w:jc w:val="both"/>
        <w:rPr>
          <w:rFonts w:ascii="Arial" w:hAnsi="Arial" w:cs="Arial"/>
          <w:sz w:val="28"/>
        </w:rPr>
      </w:pPr>
      <w:r>
        <w:rPr>
          <w:rFonts w:ascii="Arial" w:hAnsi="Arial" w:cs="Arial"/>
          <w:sz w:val="28"/>
        </w:rPr>
        <w:t xml:space="preserve">One can speak of different types of </w:t>
      </w:r>
      <w:r w:rsidR="00794711">
        <w:rPr>
          <w:rFonts w:ascii="Arial" w:hAnsi="Arial" w:cs="Arial"/>
          <w:sz w:val="28"/>
        </w:rPr>
        <w:t>physical con</w:t>
      </w:r>
      <w:r>
        <w:rPr>
          <w:rFonts w:ascii="Arial" w:hAnsi="Arial" w:cs="Arial"/>
          <w:sz w:val="28"/>
        </w:rPr>
        <w:t xml:space="preserve">tacts: </w:t>
      </w:r>
    </w:p>
    <w:p w14:paraId="3EC2A265" w14:textId="2397EB90" w:rsidR="00804A19" w:rsidRDefault="00804A19" w:rsidP="008027C8">
      <w:pPr>
        <w:ind w:left="720"/>
        <w:jc w:val="both"/>
        <w:rPr>
          <w:rFonts w:ascii="Arial" w:hAnsi="Arial" w:cs="Arial"/>
          <w:sz w:val="28"/>
        </w:rPr>
      </w:pPr>
      <w:r>
        <w:rPr>
          <w:rFonts w:ascii="Arial" w:hAnsi="Arial" w:cs="Arial"/>
          <w:sz w:val="28"/>
        </w:rPr>
        <w:t xml:space="preserve">Functional or professional </w:t>
      </w:r>
      <w:r w:rsidR="00E83BBA">
        <w:rPr>
          <w:rFonts w:ascii="Arial" w:hAnsi="Arial" w:cs="Arial"/>
          <w:sz w:val="28"/>
        </w:rPr>
        <w:t>con</w:t>
      </w:r>
      <w:r>
        <w:rPr>
          <w:rFonts w:ascii="Arial" w:hAnsi="Arial" w:cs="Arial"/>
          <w:sz w:val="28"/>
        </w:rPr>
        <w:t>tact: one sees the other person as an object without any interest related.</w:t>
      </w:r>
    </w:p>
    <w:p w14:paraId="046BD344" w14:textId="55F65834" w:rsidR="00804A19" w:rsidRDefault="00804A19" w:rsidP="008027C8">
      <w:pPr>
        <w:ind w:left="720"/>
        <w:jc w:val="both"/>
        <w:rPr>
          <w:rFonts w:ascii="Arial" w:hAnsi="Arial" w:cs="Arial"/>
          <w:sz w:val="28"/>
        </w:rPr>
      </w:pPr>
      <w:r>
        <w:rPr>
          <w:rFonts w:ascii="Arial" w:hAnsi="Arial" w:cs="Arial"/>
          <w:sz w:val="28"/>
        </w:rPr>
        <w:t>Friendly touch: Here he expresses affection towards the other person.</w:t>
      </w:r>
    </w:p>
    <w:p w14:paraId="20F9CC62" w14:textId="77777777" w:rsidR="00794711" w:rsidRDefault="00804A19" w:rsidP="00794711">
      <w:pPr>
        <w:ind w:left="360" w:firstLine="360"/>
        <w:jc w:val="both"/>
        <w:rPr>
          <w:rFonts w:ascii="Arial" w:hAnsi="Arial" w:cs="Arial"/>
          <w:sz w:val="28"/>
        </w:rPr>
      </w:pPr>
      <w:r>
        <w:rPr>
          <w:rFonts w:ascii="Arial" w:hAnsi="Arial" w:cs="Arial"/>
          <w:sz w:val="28"/>
        </w:rPr>
        <w:t>Intimate Touch or love: It occurs when there are feelings of intimacy.</w:t>
      </w:r>
    </w:p>
    <w:p w14:paraId="68162EBE" w14:textId="0A4C021D" w:rsidR="00804A19" w:rsidRDefault="00804A19" w:rsidP="006C7FDF">
      <w:pPr>
        <w:ind w:left="720"/>
        <w:jc w:val="both"/>
        <w:rPr>
          <w:rFonts w:ascii="Arial" w:hAnsi="Arial" w:cs="Arial"/>
          <w:sz w:val="28"/>
        </w:rPr>
      </w:pPr>
      <w:r>
        <w:rPr>
          <w:rFonts w:ascii="Arial" w:hAnsi="Arial" w:cs="Arial"/>
          <w:sz w:val="28"/>
        </w:rPr>
        <w:t>The appearance: it refers to the external appearance of the other person, is the image that a person gives to others. The basic components of appearance are: dress, grooming and physical appeal.</w:t>
      </w:r>
    </w:p>
    <w:p w14:paraId="0871C44E" w14:textId="77777777" w:rsidR="00804A19" w:rsidRDefault="00804A19" w:rsidP="00804A19">
      <w:pPr>
        <w:ind w:left="360"/>
        <w:jc w:val="both"/>
        <w:rPr>
          <w:rFonts w:ascii="Arial" w:hAnsi="Arial" w:cs="Arial"/>
          <w:sz w:val="28"/>
        </w:rPr>
      </w:pPr>
    </w:p>
    <w:p w14:paraId="0A2784DC" w14:textId="02E5BFA1" w:rsidR="00804A19" w:rsidRDefault="00794711" w:rsidP="003457BE">
      <w:pPr>
        <w:pStyle w:val="ListParagraph"/>
        <w:numPr>
          <w:ilvl w:val="0"/>
          <w:numId w:val="3"/>
        </w:numPr>
        <w:ind w:left="360"/>
        <w:jc w:val="both"/>
        <w:rPr>
          <w:rFonts w:ascii="Arial" w:hAnsi="Arial" w:cs="Arial"/>
          <w:sz w:val="28"/>
        </w:rPr>
      </w:pPr>
      <w:r w:rsidRPr="008027C8">
        <w:rPr>
          <w:rFonts w:ascii="Arial" w:hAnsi="Arial" w:cs="Arial"/>
          <w:sz w:val="28"/>
        </w:rPr>
        <w:t>The r</w:t>
      </w:r>
      <w:r w:rsidR="00804A19" w:rsidRPr="008027C8">
        <w:rPr>
          <w:rFonts w:ascii="Arial" w:hAnsi="Arial" w:cs="Arial"/>
          <w:sz w:val="28"/>
        </w:rPr>
        <w:t>esponse time: is the temporal interval of silence between the termination of a sentence by the speaker and the initiation of another by his interlocutor, this denotes determinant attitudes</w:t>
      </w:r>
      <w:r w:rsidR="008027C8" w:rsidRPr="008027C8">
        <w:rPr>
          <w:rFonts w:ascii="Arial" w:hAnsi="Arial" w:cs="Arial"/>
          <w:sz w:val="28"/>
        </w:rPr>
        <w:t xml:space="preserve">. </w:t>
      </w:r>
      <w:r w:rsidR="00804A19" w:rsidRPr="008027C8">
        <w:rPr>
          <w:rFonts w:ascii="Arial" w:hAnsi="Arial" w:cs="Arial"/>
          <w:sz w:val="28"/>
        </w:rPr>
        <w:t>Excessive delay indicates passivity.</w:t>
      </w:r>
      <w:r w:rsidR="008027C8" w:rsidRPr="008027C8">
        <w:rPr>
          <w:rFonts w:ascii="Arial" w:hAnsi="Arial" w:cs="Arial"/>
          <w:sz w:val="28"/>
        </w:rPr>
        <w:t xml:space="preserve"> </w:t>
      </w:r>
      <w:r w:rsidR="00804A19" w:rsidRPr="008027C8">
        <w:rPr>
          <w:rFonts w:ascii="Arial" w:hAnsi="Arial" w:cs="Arial"/>
          <w:sz w:val="28"/>
        </w:rPr>
        <w:t>A quick response indicates aggression.</w:t>
      </w:r>
      <w:r w:rsidR="008027C8">
        <w:rPr>
          <w:rFonts w:ascii="Arial" w:hAnsi="Arial" w:cs="Arial"/>
          <w:sz w:val="28"/>
        </w:rPr>
        <w:t xml:space="preserve"> </w:t>
      </w:r>
      <w:r w:rsidR="00804A19" w:rsidRPr="008027C8">
        <w:rPr>
          <w:rFonts w:ascii="Arial" w:hAnsi="Arial" w:cs="Arial"/>
          <w:sz w:val="28"/>
        </w:rPr>
        <w:t>An answer neither long or short is appropriate, although it depends on the situation in which it is given.</w:t>
      </w:r>
    </w:p>
    <w:p w14:paraId="42F5419B" w14:textId="7B6F3C57" w:rsidR="00E83BBA" w:rsidRDefault="00E83BBA" w:rsidP="00E83BBA">
      <w:pPr>
        <w:jc w:val="both"/>
        <w:rPr>
          <w:rFonts w:ascii="Arial" w:hAnsi="Arial" w:cs="Arial"/>
          <w:sz w:val="28"/>
        </w:rPr>
      </w:pPr>
    </w:p>
    <w:p w14:paraId="756ACA1E" w14:textId="1CD8CC20" w:rsidR="00E83BBA" w:rsidRDefault="00E83BBA" w:rsidP="00E83BBA">
      <w:pPr>
        <w:jc w:val="both"/>
        <w:rPr>
          <w:rFonts w:ascii="Arial" w:hAnsi="Arial" w:cs="Arial"/>
          <w:sz w:val="28"/>
        </w:rPr>
      </w:pPr>
    </w:p>
    <w:p w14:paraId="416D986D" w14:textId="4D0510CB" w:rsidR="00E83BBA" w:rsidRDefault="00E83BBA" w:rsidP="00E83BBA">
      <w:pPr>
        <w:jc w:val="both"/>
        <w:rPr>
          <w:rFonts w:ascii="Arial" w:hAnsi="Arial" w:cs="Arial"/>
          <w:sz w:val="28"/>
        </w:rPr>
      </w:pPr>
      <w:r>
        <w:rPr>
          <w:rFonts w:ascii="Arial" w:hAnsi="Arial" w:cs="Arial"/>
          <w:b/>
          <w:sz w:val="28"/>
          <w:u w:val="single"/>
        </w:rPr>
        <w:t>Writing communication</w:t>
      </w:r>
    </w:p>
    <w:p w14:paraId="13C256AD" w14:textId="1D57FB87" w:rsidR="00E83BBA" w:rsidRDefault="00E83BBA" w:rsidP="00E83BBA">
      <w:pPr>
        <w:jc w:val="both"/>
        <w:rPr>
          <w:rFonts w:ascii="Arial" w:hAnsi="Arial" w:cs="Arial"/>
          <w:sz w:val="28"/>
        </w:rPr>
      </w:pPr>
    </w:p>
    <w:p w14:paraId="5359278F" w14:textId="50A8E5B3" w:rsidR="001D2103" w:rsidRDefault="001D2103" w:rsidP="00E83BBA">
      <w:pPr>
        <w:jc w:val="both"/>
        <w:rPr>
          <w:rFonts w:ascii="Arial" w:hAnsi="Arial" w:cs="Arial"/>
          <w:sz w:val="28"/>
        </w:rPr>
      </w:pPr>
      <w:r>
        <w:rPr>
          <w:rFonts w:ascii="Arial" w:hAnsi="Arial" w:cs="Arial"/>
          <w:sz w:val="28"/>
        </w:rPr>
        <w:t xml:space="preserve">Definition: </w:t>
      </w:r>
    </w:p>
    <w:p w14:paraId="7A80DADE" w14:textId="5FC09F9B" w:rsidR="001D2103" w:rsidRPr="00E83BBA" w:rsidRDefault="001D2103" w:rsidP="00E83BBA">
      <w:pPr>
        <w:jc w:val="both"/>
        <w:rPr>
          <w:rFonts w:ascii="Arial" w:hAnsi="Arial" w:cs="Arial"/>
          <w:sz w:val="28"/>
        </w:rPr>
      </w:pPr>
      <w:proofErr w:type="gramStart"/>
      <w:r>
        <w:rPr>
          <w:rFonts w:ascii="Arial" w:hAnsi="Arial" w:cs="Arial"/>
          <w:sz w:val="28"/>
        </w:rPr>
        <w:t>“</w:t>
      </w:r>
      <w:r w:rsidRPr="001D2103">
        <w:rPr>
          <w:rFonts w:ascii="Arial" w:hAnsi="Arial" w:cs="Arial"/>
          <w:sz w:val="28"/>
        </w:rPr>
        <w:t> </w:t>
      </w:r>
      <w:r w:rsidRPr="009D5EB6">
        <w:rPr>
          <w:rFonts w:ascii="Arial" w:hAnsi="Arial" w:cs="Arial"/>
          <w:i/>
          <w:sz w:val="28"/>
        </w:rPr>
        <w:t>Written</w:t>
      </w:r>
      <w:proofErr w:type="gramEnd"/>
      <w:r w:rsidRPr="009D5EB6">
        <w:rPr>
          <w:rFonts w:ascii="Arial" w:hAnsi="Arial" w:cs="Arial"/>
          <w:i/>
          <w:sz w:val="28"/>
        </w:rPr>
        <w:t xml:space="preserve"> communication is anything that uses words and language in print or written on the screen, wall or whiteboard to convey a message</w:t>
      </w:r>
      <w:r w:rsidRPr="001D2103">
        <w:rPr>
          <w:rFonts w:ascii="Arial" w:hAnsi="Arial" w:cs="Arial"/>
          <w:sz w:val="28"/>
        </w:rPr>
        <w:t>.</w:t>
      </w:r>
      <w:r>
        <w:rPr>
          <w:rFonts w:ascii="Arial" w:hAnsi="Arial" w:cs="Arial"/>
          <w:sz w:val="28"/>
        </w:rPr>
        <w:t>”</w:t>
      </w:r>
      <w:sdt>
        <w:sdtPr>
          <w:rPr>
            <w:rFonts w:ascii="Arial" w:hAnsi="Arial" w:cs="Arial"/>
            <w:sz w:val="28"/>
          </w:rPr>
          <w:id w:val="327327898"/>
          <w:citation/>
        </w:sdtPr>
        <w:sdtContent>
          <w:r>
            <w:rPr>
              <w:rFonts w:ascii="Arial" w:hAnsi="Arial" w:cs="Arial"/>
              <w:sz w:val="28"/>
            </w:rPr>
            <w:fldChar w:fldCharType="begin"/>
          </w:r>
          <w:r w:rsidR="009D5EB6">
            <w:rPr>
              <w:rFonts w:ascii="Arial" w:hAnsi="Arial" w:cs="Arial"/>
              <w:sz w:val="28"/>
            </w:rPr>
            <w:instrText xml:space="preserve">CITATION Ste18 \l 2057 </w:instrText>
          </w:r>
          <w:r>
            <w:rPr>
              <w:rFonts w:ascii="Arial" w:hAnsi="Arial" w:cs="Arial"/>
              <w:sz w:val="28"/>
            </w:rPr>
            <w:fldChar w:fldCharType="separate"/>
          </w:r>
          <w:r w:rsidR="009D5EB6">
            <w:rPr>
              <w:rFonts w:ascii="Arial" w:hAnsi="Arial" w:cs="Arial"/>
              <w:noProof/>
              <w:sz w:val="28"/>
            </w:rPr>
            <w:t xml:space="preserve"> </w:t>
          </w:r>
          <w:r w:rsidR="009D5EB6" w:rsidRPr="009D5EB6">
            <w:rPr>
              <w:rFonts w:ascii="Arial" w:hAnsi="Arial" w:cs="Arial"/>
              <w:noProof/>
              <w:sz w:val="28"/>
            </w:rPr>
            <w:t>(Cameron, 2018)</w:t>
          </w:r>
          <w:r>
            <w:rPr>
              <w:rFonts w:ascii="Arial" w:hAnsi="Arial" w:cs="Arial"/>
              <w:sz w:val="28"/>
            </w:rPr>
            <w:fldChar w:fldCharType="end"/>
          </w:r>
        </w:sdtContent>
      </w:sdt>
    </w:p>
    <w:p w14:paraId="7CDA9557" w14:textId="43541A7B" w:rsidR="00080070" w:rsidRDefault="00232DC7" w:rsidP="004F6450">
      <w:pPr>
        <w:jc w:val="both"/>
        <w:rPr>
          <w:rFonts w:ascii="Arial" w:hAnsi="Arial" w:cs="Arial"/>
          <w:sz w:val="28"/>
        </w:rPr>
      </w:pPr>
      <w:r>
        <w:rPr>
          <w:rFonts w:ascii="Arial" w:hAnsi="Arial" w:cs="Arial"/>
          <w:sz w:val="28"/>
        </w:rPr>
        <w:t xml:space="preserve"> </w:t>
      </w:r>
    </w:p>
    <w:p w14:paraId="59BA8EB5" w14:textId="01DF3DEF" w:rsidR="009D5EB6" w:rsidRDefault="009D5EB6" w:rsidP="004F6450">
      <w:pPr>
        <w:jc w:val="both"/>
        <w:rPr>
          <w:rFonts w:ascii="Arial" w:hAnsi="Arial" w:cs="Arial"/>
          <w:sz w:val="28"/>
        </w:rPr>
      </w:pPr>
      <w:r>
        <w:rPr>
          <w:rFonts w:ascii="Arial" w:hAnsi="Arial" w:cs="Arial"/>
          <w:sz w:val="28"/>
        </w:rPr>
        <w:lastRenderedPageBreak/>
        <w:t xml:space="preserve">The written communication is a method of transmission in which the transmitter produces its message without having to </w:t>
      </w:r>
      <w:r w:rsidR="00387468">
        <w:rPr>
          <w:rFonts w:ascii="Arial" w:hAnsi="Arial" w:cs="Arial"/>
          <w:sz w:val="28"/>
        </w:rPr>
        <w:t>coincide</w:t>
      </w:r>
      <w:r>
        <w:rPr>
          <w:rFonts w:ascii="Arial" w:hAnsi="Arial" w:cs="Arial"/>
          <w:sz w:val="28"/>
        </w:rPr>
        <w:t xml:space="preserve"> spa</w:t>
      </w:r>
      <w:r w:rsidR="00387468">
        <w:rPr>
          <w:rFonts w:ascii="Arial" w:hAnsi="Arial" w:cs="Arial"/>
          <w:sz w:val="28"/>
        </w:rPr>
        <w:t>ce</w:t>
      </w:r>
      <w:r>
        <w:rPr>
          <w:rFonts w:ascii="Arial" w:hAnsi="Arial" w:cs="Arial"/>
          <w:sz w:val="28"/>
        </w:rPr>
        <w:t xml:space="preserve"> and t</w:t>
      </w:r>
      <w:r w:rsidR="00387468">
        <w:rPr>
          <w:rFonts w:ascii="Arial" w:hAnsi="Arial" w:cs="Arial"/>
          <w:sz w:val="28"/>
        </w:rPr>
        <w:t>ime</w:t>
      </w:r>
      <w:r>
        <w:rPr>
          <w:rFonts w:ascii="Arial" w:hAnsi="Arial" w:cs="Arial"/>
          <w:sz w:val="28"/>
        </w:rPr>
        <w:t xml:space="preserve"> with its receiver at the </w:t>
      </w:r>
      <w:r w:rsidR="00387468">
        <w:rPr>
          <w:rFonts w:ascii="Arial" w:hAnsi="Arial" w:cs="Arial"/>
          <w:sz w:val="28"/>
        </w:rPr>
        <w:t>period</w:t>
      </w:r>
      <w:r>
        <w:rPr>
          <w:rFonts w:ascii="Arial" w:hAnsi="Arial" w:cs="Arial"/>
          <w:sz w:val="28"/>
        </w:rPr>
        <w:t xml:space="preserve"> of doing so. In fact, that effective coincidence is not even necessary. The subject of this communication is the human being.</w:t>
      </w:r>
    </w:p>
    <w:p w14:paraId="78E63EC9" w14:textId="1BD686A3" w:rsidR="00387468" w:rsidRDefault="00387468" w:rsidP="004F6450">
      <w:pPr>
        <w:jc w:val="both"/>
        <w:rPr>
          <w:rFonts w:ascii="Arial" w:hAnsi="Arial" w:cs="Arial"/>
          <w:sz w:val="28"/>
        </w:rPr>
      </w:pPr>
      <w:r>
        <w:rPr>
          <w:rFonts w:ascii="Arial" w:hAnsi="Arial" w:cs="Arial"/>
          <w:sz w:val="28"/>
        </w:rPr>
        <w:t xml:space="preserve">Written communication accurately translates spoken language, in this sense, there is a link between oral and writing, but written communication has </w:t>
      </w:r>
      <w:proofErr w:type="gramStart"/>
      <w:r>
        <w:rPr>
          <w:rFonts w:ascii="Arial" w:hAnsi="Arial" w:cs="Arial"/>
          <w:sz w:val="28"/>
        </w:rPr>
        <w:t>particular structures</w:t>
      </w:r>
      <w:proofErr w:type="gramEnd"/>
      <w:r>
        <w:rPr>
          <w:rFonts w:ascii="Arial" w:hAnsi="Arial" w:cs="Arial"/>
          <w:sz w:val="28"/>
        </w:rPr>
        <w:t xml:space="preserve"> with regard to the use of language, far from being a plain substitute for oral transmission.</w:t>
      </w:r>
    </w:p>
    <w:p w14:paraId="0FF7E745" w14:textId="21284F91" w:rsidR="00387468" w:rsidRDefault="00387468" w:rsidP="004F6450">
      <w:pPr>
        <w:jc w:val="both"/>
        <w:rPr>
          <w:rFonts w:ascii="Arial" w:hAnsi="Arial" w:cs="Arial"/>
          <w:sz w:val="28"/>
        </w:rPr>
      </w:pPr>
      <w:r>
        <w:rPr>
          <w:rFonts w:ascii="Arial" w:hAnsi="Arial" w:cs="Arial"/>
          <w:sz w:val="28"/>
        </w:rPr>
        <w:t>Characteristics of written communication:</w:t>
      </w:r>
    </w:p>
    <w:p w14:paraId="19D1EAFE" w14:textId="77777777" w:rsidR="00387468" w:rsidRPr="00387468" w:rsidRDefault="00387468" w:rsidP="00387468">
      <w:pPr>
        <w:pStyle w:val="ListParagraph"/>
        <w:jc w:val="both"/>
        <w:rPr>
          <w:rFonts w:ascii="Arial" w:hAnsi="Arial" w:cs="Arial"/>
          <w:sz w:val="28"/>
          <w:u w:val="single"/>
        </w:rPr>
      </w:pPr>
      <w:r w:rsidRPr="00387468">
        <w:rPr>
          <w:rFonts w:ascii="Arial" w:hAnsi="Arial" w:cs="Arial"/>
          <w:sz w:val="28"/>
          <w:u w:val="single"/>
        </w:rPr>
        <w:t xml:space="preserve">Styles </w:t>
      </w:r>
    </w:p>
    <w:p w14:paraId="57DA014B" w14:textId="096CB378" w:rsidR="00387468" w:rsidRDefault="00387468" w:rsidP="00387468">
      <w:pPr>
        <w:pStyle w:val="ListParagraph"/>
        <w:numPr>
          <w:ilvl w:val="0"/>
          <w:numId w:val="3"/>
        </w:numPr>
        <w:jc w:val="both"/>
        <w:rPr>
          <w:rFonts w:ascii="Arial" w:hAnsi="Arial" w:cs="Arial"/>
          <w:sz w:val="28"/>
        </w:rPr>
      </w:pPr>
      <w:r>
        <w:rPr>
          <w:rFonts w:ascii="Arial" w:hAnsi="Arial" w:cs="Arial"/>
          <w:sz w:val="28"/>
        </w:rPr>
        <w:t xml:space="preserve">Description: They can be people, places or actions, it is the </w:t>
      </w:r>
      <w:r w:rsidR="00327241">
        <w:rPr>
          <w:rFonts w:ascii="Arial" w:hAnsi="Arial" w:cs="Arial"/>
          <w:sz w:val="28"/>
        </w:rPr>
        <w:t>picture</w:t>
      </w:r>
      <w:r>
        <w:rPr>
          <w:rFonts w:ascii="Arial" w:hAnsi="Arial" w:cs="Arial"/>
          <w:sz w:val="28"/>
        </w:rPr>
        <w:t xml:space="preserve"> made with words. </w:t>
      </w:r>
      <w:r w:rsidR="00327241">
        <w:rPr>
          <w:rFonts w:ascii="Arial" w:hAnsi="Arial" w:cs="Arial"/>
          <w:sz w:val="28"/>
        </w:rPr>
        <w:t>I</w:t>
      </w:r>
      <w:r>
        <w:rPr>
          <w:rFonts w:ascii="Arial" w:hAnsi="Arial" w:cs="Arial"/>
          <w:sz w:val="28"/>
        </w:rPr>
        <w:t xml:space="preserve">s to represent an object so that the person who reads it </w:t>
      </w:r>
      <w:proofErr w:type="gramStart"/>
      <w:r>
        <w:rPr>
          <w:rFonts w:ascii="Arial" w:hAnsi="Arial" w:cs="Arial"/>
          <w:sz w:val="28"/>
        </w:rPr>
        <w:t>is capable of reproducing</w:t>
      </w:r>
      <w:proofErr w:type="gramEnd"/>
      <w:r>
        <w:rPr>
          <w:rFonts w:ascii="Arial" w:hAnsi="Arial" w:cs="Arial"/>
          <w:sz w:val="28"/>
        </w:rPr>
        <w:t xml:space="preserve"> it in his mind.</w:t>
      </w:r>
    </w:p>
    <w:p w14:paraId="47B7A92A" w14:textId="77777777" w:rsidR="00387468" w:rsidRDefault="00387468" w:rsidP="00387468">
      <w:pPr>
        <w:pStyle w:val="ListParagraph"/>
        <w:numPr>
          <w:ilvl w:val="0"/>
          <w:numId w:val="3"/>
        </w:numPr>
        <w:jc w:val="both"/>
        <w:rPr>
          <w:rFonts w:ascii="Arial" w:hAnsi="Arial" w:cs="Arial"/>
          <w:sz w:val="28"/>
        </w:rPr>
      </w:pPr>
      <w:r>
        <w:rPr>
          <w:rFonts w:ascii="Arial" w:hAnsi="Arial" w:cs="Arial"/>
          <w:sz w:val="28"/>
        </w:rPr>
        <w:t>Narration: It is the account of one or more ordered events taking on its own meaning. Narrate is counting, relate actions, connecting situations. Your order may be chronological where the facts are presented in the same order that passed or climatic where they are presented as the author wants.</w:t>
      </w:r>
    </w:p>
    <w:p w14:paraId="3043EF88" w14:textId="099E9195" w:rsidR="00387468" w:rsidRDefault="00387468" w:rsidP="00387468">
      <w:pPr>
        <w:pStyle w:val="ListParagraph"/>
        <w:numPr>
          <w:ilvl w:val="0"/>
          <w:numId w:val="3"/>
        </w:numPr>
        <w:jc w:val="both"/>
        <w:rPr>
          <w:rFonts w:ascii="Arial" w:hAnsi="Arial" w:cs="Arial"/>
          <w:sz w:val="28"/>
        </w:rPr>
      </w:pPr>
      <w:r>
        <w:rPr>
          <w:rFonts w:ascii="Arial" w:hAnsi="Arial" w:cs="Arial"/>
          <w:sz w:val="28"/>
        </w:rPr>
        <w:t>Argumentation: It's a more elaborate discourse, the value judgments that you have on a subject. The writer persuades the reader about the point of view.</w:t>
      </w:r>
    </w:p>
    <w:p w14:paraId="2343B01C" w14:textId="116A4C36" w:rsidR="00A7790C" w:rsidRDefault="00A7790C" w:rsidP="00A7790C">
      <w:pPr>
        <w:ind w:left="360"/>
        <w:jc w:val="both"/>
        <w:rPr>
          <w:rFonts w:ascii="Arial" w:hAnsi="Arial" w:cs="Arial"/>
          <w:sz w:val="28"/>
        </w:rPr>
      </w:pPr>
    </w:p>
    <w:p w14:paraId="35FA734F" w14:textId="77777777" w:rsidR="00A7790C" w:rsidRPr="00A7790C" w:rsidRDefault="00A7790C" w:rsidP="00A7790C">
      <w:pPr>
        <w:ind w:left="360"/>
        <w:jc w:val="both"/>
        <w:rPr>
          <w:rFonts w:ascii="Arial" w:hAnsi="Arial" w:cs="Arial"/>
          <w:sz w:val="28"/>
        </w:rPr>
      </w:pPr>
    </w:p>
    <w:p w14:paraId="78A06A70" w14:textId="6F778806" w:rsidR="00387468" w:rsidRDefault="00387468" w:rsidP="00387468">
      <w:pPr>
        <w:pStyle w:val="ListParagraph"/>
        <w:numPr>
          <w:ilvl w:val="0"/>
          <w:numId w:val="3"/>
        </w:numPr>
        <w:jc w:val="both"/>
        <w:rPr>
          <w:rFonts w:ascii="Arial" w:hAnsi="Arial" w:cs="Arial"/>
          <w:sz w:val="28"/>
        </w:rPr>
      </w:pPr>
      <w:r>
        <w:rPr>
          <w:rFonts w:ascii="Arial" w:hAnsi="Arial" w:cs="Arial"/>
          <w:sz w:val="28"/>
        </w:rPr>
        <w:t xml:space="preserve">Exposure: This information is presented in a simple way but does not </w:t>
      </w:r>
      <w:r w:rsidR="00327241">
        <w:rPr>
          <w:rFonts w:ascii="Arial" w:hAnsi="Arial" w:cs="Arial"/>
          <w:sz w:val="28"/>
        </w:rPr>
        <w:t>release</w:t>
      </w:r>
      <w:r>
        <w:rPr>
          <w:rFonts w:ascii="Arial" w:hAnsi="Arial" w:cs="Arial"/>
          <w:sz w:val="28"/>
        </w:rPr>
        <w:t xml:space="preserve"> value judgments of the </w:t>
      </w:r>
      <w:r w:rsidR="00327241">
        <w:rPr>
          <w:rFonts w:ascii="Arial" w:hAnsi="Arial" w:cs="Arial"/>
          <w:sz w:val="28"/>
        </w:rPr>
        <w:t>sender</w:t>
      </w:r>
      <w:r>
        <w:rPr>
          <w:rFonts w:ascii="Arial" w:hAnsi="Arial" w:cs="Arial"/>
          <w:sz w:val="28"/>
        </w:rPr>
        <w:t>. It's the opposite of the argument</w:t>
      </w:r>
      <w:r w:rsidR="00327241">
        <w:rPr>
          <w:rFonts w:ascii="Arial" w:hAnsi="Arial" w:cs="Arial"/>
          <w:sz w:val="28"/>
        </w:rPr>
        <w:t>ation</w:t>
      </w:r>
      <w:r>
        <w:rPr>
          <w:rFonts w:ascii="Arial" w:hAnsi="Arial" w:cs="Arial"/>
          <w:sz w:val="28"/>
        </w:rPr>
        <w:t>.</w:t>
      </w:r>
    </w:p>
    <w:p w14:paraId="5B20EDED" w14:textId="5A71AF31" w:rsidR="00327241" w:rsidRPr="00327241" w:rsidRDefault="00327241" w:rsidP="00327241">
      <w:pPr>
        <w:ind w:left="360"/>
        <w:jc w:val="both"/>
        <w:rPr>
          <w:rFonts w:ascii="Arial" w:hAnsi="Arial" w:cs="Arial"/>
          <w:sz w:val="28"/>
          <w:u w:val="single"/>
        </w:rPr>
      </w:pPr>
      <w:r w:rsidRPr="00327241">
        <w:rPr>
          <w:rFonts w:ascii="Arial" w:hAnsi="Arial" w:cs="Arial"/>
          <w:sz w:val="28"/>
          <w:u w:val="single"/>
        </w:rPr>
        <w:t>Structure</w:t>
      </w:r>
    </w:p>
    <w:p w14:paraId="322F0949" w14:textId="77777777" w:rsidR="00327241" w:rsidRDefault="00327241" w:rsidP="00327241">
      <w:pPr>
        <w:ind w:left="360"/>
        <w:jc w:val="both"/>
        <w:rPr>
          <w:rFonts w:ascii="Arial" w:hAnsi="Arial" w:cs="Arial"/>
          <w:sz w:val="28"/>
        </w:rPr>
      </w:pPr>
      <w:r>
        <w:rPr>
          <w:rFonts w:ascii="Arial" w:hAnsi="Arial" w:cs="Arial"/>
          <w:sz w:val="28"/>
        </w:rPr>
        <w:t xml:space="preserve">Is needed in order to achieve clarity, objectivity and concretion. For all information to be complete you </w:t>
      </w:r>
      <w:proofErr w:type="gramStart"/>
      <w:r>
        <w:rPr>
          <w:rFonts w:ascii="Arial" w:hAnsi="Arial" w:cs="Arial"/>
          <w:sz w:val="28"/>
        </w:rPr>
        <w:t>have to</w:t>
      </w:r>
      <w:proofErr w:type="gramEnd"/>
      <w:r>
        <w:rPr>
          <w:rFonts w:ascii="Arial" w:hAnsi="Arial" w:cs="Arial"/>
          <w:sz w:val="28"/>
        </w:rPr>
        <w:t xml:space="preserve"> answer these questions: </w:t>
      </w:r>
    </w:p>
    <w:p w14:paraId="33FB6A73" w14:textId="22ABC19B" w:rsidR="00327241" w:rsidRDefault="00327241" w:rsidP="00327241">
      <w:pPr>
        <w:ind w:left="360"/>
        <w:jc w:val="both"/>
        <w:rPr>
          <w:rFonts w:ascii="Arial" w:hAnsi="Arial" w:cs="Arial"/>
          <w:sz w:val="28"/>
        </w:rPr>
      </w:pPr>
      <w:r>
        <w:rPr>
          <w:rFonts w:ascii="Arial" w:hAnsi="Arial" w:cs="Arial"/>
          <w:sz w:val="28"/>
        </w:rPr>
        <w:t>what? (The event).</w:t>
      </w:r>
    </w:p>
    <w:p w14:paraId="6D76F57C" w14:textId="77777777" w:rsidR="00327241" w:rsidRDefault="00327241" w:rsidP="00327241">
      <w:pPr>
        <w:ind w:left="360"/>
        <w:jc w:val="both"/>
        <w:rPr>
          <w:rFonts w:ascii="Arial" w:hAnsi="Arial" w:cs="Arial"/>
          <w:sz w:val="28"/>
        </w:rPr>
      </w:pPr>
      <w:r>
        <w:rPr>
          <w:rFonts w:ascii="Arial" w:hAnsi="Arial" w:cs="Arial"/>
          <w:sz w:val="28"/>
        </w:rPr>
        <w:t>Who? (The person the communication is talking about)</w:t>
      </w:r>
    </w:p>
    <w:p w14:paraId="349636C7" w14:textId="77777777" w:rsidR="00327241" w:rsidRDefault="00327241" w:rsidP="00327241">
      <w:pPr>
        <w:ind w:left="360"/>
        <w:jc w:val="both"/>
        <w:rPr>
          <w:rFonts w:ascii="Arial" w:hAnsi="Arial" w:cs="Arial"/>
          <w:sz w:val="28"/>
        </w:rPr>
      </w:pPr>
      <w:r>
        <w:rPr>
          <w:rFonts w:ascii="Arial" w:hAnsi="Arial" w:cs="Arial"/>
          <w:sz w:val="28"/>
        </w:rPr>
        <w:t>How? (The way events unfold)</w:t>
      </w:r>
    </w:p>
    <w:p w14:paraId="55DC6622" w14:textId="77777777" w:rsidR="00327241" w:rsidRDefault="00327241" w:rsidP="00327241">
      <w:pPr>
        <w:ind w:left="360"/>
        <w:jc w:val="both"/>
        <w:rPr>
          <w:rFonts w:ascii="Arial" w:hAnsi="Arial" w:cs="Arial"/>
          <w:sz w:val="28"/>
        </w:rPr>
      </w:pPr>
      <w:r>
        <w:rPr>
          <w:rFonts w:ascii="Arial" w:hAnsi="Arial" w:cs="Arial"/>
          <w:sz w:val="28"/>
        </w:rPr>
        <w:t>Where? (Place of events).</w:t>
      </w:r>
    </w:p>
    <w:p w14:paraId="59BEDCDB" w14:textId="77777777" w:rsidR="00327241" w:rsidRDefault="00327241" w:rsidP="00327241">
      <w:pPr>
        <w:ind w:left="360"/>
        <w:jc w:val="both"/>
        <w:rPr>
          <w:rFonts w:ascii="Arial" w:hAnsi="Arial" w:cs="Arial"/>
          <w:sz w:val="28"/>
        </w:rPr>
      </w:pPr>
      <w:r>
        <w:rPr>
          <w:rFonts w:ascii="Arial" w:hAnsi="Arial" w:cs="Arial"/>
          <w:sz w:val="28"/>
        </w:rPr>
        <w:lastRenderedPageBreak/>
        <w:t>When? (time).</w:t>
      </w:r>
    </w:p>
    <w:p w14:paraId="44F1B184" w14:textId="77777777" w:rsidR="00327241" w:rsidRDefault="00327241" w:rsidP="00327241">
      <w:pPr>
        <w:ind w:left="360"/>
        <w:jc w:val="both"/>
        <w:rPr>
          <w:rFonts w:ascii="Arial" w:hAnsi="Arial" w:cs="Arial"/>
          <w:sz w:val="28"/>
        </w:rPr>
      </w:pPr>
      <w:r>
        <w:rPr>
          <w:rFonts w:ascii="Arial" w:hAnsi="Arial" w:cs="Arial"/>
          <w:sz w:val="28"/>
        </w:rPr>
        <w:t>Why? (Explanation of cause).</w:t>
      </w:r>
    </w:p>
    <w:p w14:paraId="6CCA4585" w14:textId="147552F6" w:rsidR="00327241" w:rsidRDefault="00327241" w:rsidP="00327241">
      <w:pPr>
        <w:ind w:left="360"/>
        <w:jc w:val="both"/>
        <w:rPr>
          <w:rFonts w:ascii="Arial" w:hAnsi="Arial" w:cs="Arial"/>
          <w:sz w:val="28"/>
        </w:rPr>
      </w:pPr>
    </w:p>
    <w:p w14:paraId="1CD4C253" w14:textId="77777777" w:rsidR="00327241" w:rsidRPr="00327241" w:rsidRDefault="00327241" w:rsidP="00327241">
      <w:pPr>
        <w:ind w:left="360"/>
        <w:jc w:val="both"/>
        <w:rPr>
          <w:rFonts w:ascii="Arial" w:hAnsi="Arial" w:cs="Arial"/>
          <w:sz w:val="28"/>
          <w:u w:val="single"/>
        </w:rPr>
      </w:pPr>
      <w:r w:rsidRPr="00327241">
        <w:rPr>
          <w:rFonts w:ascii="Arial" w:hAnsi="Arial" w:cs="Arial"/>
          <w:sz w:val="28"/>
          <w:u w:val="single"/>
        </w:rPr>
        <w:t>Formats</w:t>
      </w:r>
    </w:p>
    <w:p w14:paraId="0F64D434" w14:textId="77777777" w:rsidR="00327241" w:rsidRDefault="00327241" w:rsidP="00327241">
      <w:pPr>
        <w:ind w:left="360"/>
        <w:jc w:val="both"/>
        <w:rPr>
          <w:rFonts w:ascii="Arial" w:hAnsi="Arial" w:cs="Arial"/>
          <w:sz w:val="28"/>
        </w:rPr>
      </w:pPr>
      <w:r>
        <w:rPr>
          <w:rFonts w:ascii="Arial" w:hAnsi="Arial" w:cs="Arial"/>
          <w:sz w:val="28"/>
        </w:rPr>
        <w:t>This form of communication always requires a channel. Today we could talk about physical and virtual channels. Among the formats of the written communication in force we can mention:</w:t>
      </w:r>
    </w:p>
    <w:p w14:paraId="1EB4F751" w14:textId="454892F5" w:rsidR="00327241" w:rsidRPr="00327241" w:rsidRDefault="00327241" w:rsidP="00327241">
      <w:pPr>
        <w:pStyle w:val="ListParagraph"/>
        <w:numPr>
          <w:ilvl w:val="0"/>
          <w:numId w:val="3"/>
        </w:numPr>
        <w:jc w:val="both"/>
        <w:rPr>
          <w:rFonts w:ascii="Arial" w:hAnsi="Arial" w:cs="Arial"/>
          <w:sz w:val="28"/>
        </w:rPr>
      </w:pPr>
      <w:r w:rsidRPr="00327241">
        <w:rPr>
          <w:rFonts w:ascii="Arial" w:hAnsi="Arial" w:cs="Arial"/>
          <w:sz w:val="28"/>
        </w:rPr>
        <w:t>epistolary format: It already existed among the ancient ones. At present we recognise, for example, the commercial letter (means for the sale, request of information, publicity, etc) of the business area.</w:t>
      </w:r>
    </w:p>
    <w:p w14:paraId="5216F7B6" w14:textId="44DBAC5F" w:rsidR="00327241" w:rsidRPr="00AF49A1" w:rsidRDefault="00327241" w:rsidP="00AF49A1">
      <w:pPr>
        <w:pStyle w:val="ListParagraph"/>
        <w:numPr>
          <w:ilvl w:val="0"/>
          <w:numId w:val="3"/>
        </w:numPr>
        <w:jc w:val="both"/>
        <w:rPr>
          <w:rFonts w:ascii="Arial" w:hAnsi="Arial" w:cs="Arial"/>
          <w:sz w:val="28"/>
        </w:rPr>
      </w:pPr>
      <w:r w:rsidRPr="00AF49A1">
        <w:rPr>
          <w:rFonts w:ascii="Arial" w:hAnsi="Arial" w:cs="Arial"/>
          <w:sz w:val="28"/>
        </w:rPr>
        <w:t>Journalistic format: Characteristic of our culture of masses, represented by the newspaper, which does not contemplate a single receiver but a multitude to which it transmits news with the use of a simple lexicon.</w:t>
      </w:r>
    </w:p>
    <w:p w14:paraId="1FF54CD7" w14:textId="7CE09678" w:rsidR="00327241" w:rsidRPr="00AF49A1" w:rsidRDefault="00327241" w:rsidP="00AF49A1">
      <w:pPr>
        <w:pStyle w:val="ListParagraph"/>
        <w:numPr>
          <w:ilvl w:val="0"/>
          <w:numId w:val="3"/>
        </w:numPr>
        <w:jc w:val="both"/>
        <w:rPr>
          <w:rFonts w:ascii="Arial" w:hAnsi="Arial" w:cs="Arial"/>
          <w:sz w:val="28"/>
        </w:rPr>
      </w:pPr>
      <w:r w:rsidRPr="00AF49A1">
        <w:rPr>
          <w:rFonts w:ascii="Arial" w:hAnsi="Arial" w:cs="Arial"/>
          <w:sz w:val="28"/>
        </w:rPr>
        <w:t xml:space="preserve">Literary format: It is not directed at any particular </w:t>
      </w:r>
      <w:proofErr w:type="gramStart"/>
      <w:r w:rsidRPr="00AF49A1">
        <w:rPr>
          <w:rFonts w:ascii="Arial" w:hAnsi="Arial" w:cs="Arial"/>
          <w:sz w:val="28"/>
        </w:rPr>
        <w:t>receiver</w:t>
      </w:r>
      <w:proofErr w:type="gramEnd"/>
      <w:r w:rsidRPr="00AF49A1">
        <w:rPr>
          <w:rFonts w:ascii="Arial" w:hAnsi="Arial" w:cs="Arial"/>
          <w:sz w:val="28"/>
        </w:rPr>
        <w:t xml:space="preserve"> but it is distinguished by a rich and imaginative handling of the language.</w:t>
      </w:r>
    </w:p>
    <w:p w14:paraId="65F2A833" w14:textId="606D3A47" w:rsidR="00327241" w:rsidRPr="00AF49A1" w:rsidRDefault="00327241" w:rsidP="00AF49A1">
      <w:pPr>
        <w:pStyle w:val="ListParagraph"/>
        <w:numPr>
          <w:ilvl w:val="0"/>
          <w:numId w:val="3"/>
        </w:numPr>
        <w:jc w:val="both"/>
        <w:rPr>
          <w:rFonts w:ascii="Arial" w:hAnsi="Arial" w:cs="Arial"/>
          <w:sz w:val="28"/>
        </w:rPr>
      </w:pPr>
      <w:r w:rsidRPr="00AF49A1">
        <w:rPr>
          <w:rFonts w:ascii="Arial" w:hAnsi="Arial" w:cs="Arial"/>
          <w:sz w:val="28"/>
        </w:rPr>
        <w:t>Memorandum: Communicates matters of an administrative nature to institutions, governments and companies.</w:t>
      </w:r>
    </w:p>
    <w:p w14:paraId="06C5CAB4" w14:textId="052FC62B" w:rsidR="00327241" w:rsidRPr="00AF49A1" w:rsidRDefault="00327241" w:rsidP="00AF49A1">
      <w:pPr>
        <w:pStyle w:val="ListParagraph"/>
        <w:numPr>
          <w:ilvl w:val="0"/>
          <w:numId w:val="3"/>
        </w:numPr>
        <w:jc w:val="both"/>
        <w:rPr>
          <w:rFonts w:ascii="Arial" w:hAnsi="Arial" w:cs="Arial"/>
          <w:sz w:val="28"/>
        </w:rPr>
      </w:pPr>
      <w:r w:rsidRPr="00AF49A1">
        <w:rPr>
          <w:rFonts w:ascii="Arial" w:hAnsi="Arial" w:cs="Arial"/>
          <w:sz w:val="28"/>
        </w:rPr>
        <w:t>Instructive format: referred to a set of rules, such as payment instructions and regulations.</w:t>
      </w:r>
    </w:p>
    <w:p w14:paraId="44B52D53" w14:textId="74949EBF" w:rsidR="00327241" w:rsidRPr="00AF49A1" w:rsidRDefault="00327241" w:rsidP="00AF49A1">
      <w:pPr>
        <w:pStyle w:val="ListParagraph"/>
        <w:numPr>
          <w:ilvl w:val="0"/>
          <w:numId w:val="3"/>
        </w:numPr>
        <w:jc w:val="both"/>
        <w:rPr>
          <w:rFonts w:ascii="Arial" w:hAnsi="Arial" w:cs="Arial"/>
          <w:sz w:val="28"/>
        </w:rPr>
      </w:pPr>
      <w:r w:rsidRPr="00AF49A1">
        <w:rPr>
          <w:rFonts w:ascii="Arial" w:hAnsi="Arial" w:cs="Arial"/>
          <w:sz w:val="28"/>
        </w:rPr>
        <w:t>Academic format: linked to a comprehensive and disciplinary mode of exposure, among others.</w:t>
      </w:r>
    </w:p>
    <w:p w14:paraId="7A9AE87D" w14:textId="3159F179" w:rsidR="00327241" w:rsidRDefault="00A7790C" w:rsidP="00327241">
      <w:pPr>
        <w:ind w:left="360"/>
        <w:jc w:val="both"/>
        <w:rPr>
          <w:rFonts w:ascii="Arial" w:hAnsi="Arial" w:cs="Arial"/>
          <w:sz w:val="28"/>
        </w:rPr>
      </w:pPr>
      <w:r w:rsidRPr="00A7790C">
        <w:rPr>
          <w:rFonts w:ascii="Arial" w:hAnsi="Arial" w:cs="Arial"/>
          <w:b/>
          <w:sz w:val="28"/>
          <w:u w:val="single"/>
        </w:rPr>
        <w:t>Practical communication at workplace</w:t>
      </w:r>
    </w:p>
    <w:p w14:paraId="6291783C" w14:textId="01BE885E" w:rsidR="00A7790C" w:rsidRDefault="00A7790C" w:rsidP="00327241">
      <w:pPr>
        <w:ind w:left="360"/>
        <w:jc w:val="both"/>
        <w:rPr>
          <w:rFonts w:ascii="Arial" w:hAnsi="Arial" w:cs="Arial"/>
          <w:sz w:val="28"/>
        </w:rPr>
      </w:pPr>
    </w:p>
    <w:p w14:paraId="24DDD565" w14:textId="77777777" w:rsidR="00971AE2" w:rsidRDefault="00A7790C" w:rsidP="00A7790C">
      <w:pPr>
        <w:pStyle w:val="ListParagraph"/>
        <w:numPr>
          <w:ilvl w:val="0"/>
          <w:numId w:val="3"/>
        </w:numPr>
        <w:jc w:val="both"/>
        <w:rPr>
          <w:rFonts w:ascii="Arial" w:hAnsi="Arial" w:cs="Arial"/>
          <w:sz w:val="28"/>
        </w:rPr>
      </w:pPr>
      <w:r w:rsidRPr="00A7790C">
        <w:rPr>
          <w:rFonts w:ascii="Arial" w:hAnsi="Arial" w:cs="Arial"/>
          <w:sz w:val="28"/>
        </w:rPr>
        <w:t>Verbal communication: my workplace is an Italian Restaurant located in central London</w:t>
      </w:r>
      <w:r>
        <w:rPr>
          <w:rFonts w:ascii="Arial" w:hAnsi="Arial" w:cs="Arial"/>
          <w:sz w:val="28"/>
        </w:rPr>
        <w:t xml:space="preserve">. Me as a waiter, I </w:t>
      </w:r>
      <w:proofErr w:type="gramStart"/>
      <w:r>
        <w:rPr>
          <w:rFonts w:ascii="Arial" w:hAnsi="Arial" w:cs="Arial"/>
          <w:sz w:val="28"/>
        </w:rPr>
        <w:t>have to</w:t>
      </w:r>
      <w:proofErr w:type="gramEnd"/>
      <w:r>
        <w:rPr>
          <w:rFonts w:ascii="Arial" w:hAnsi="Arial" w:cs="Arial"/>
          <w:sz w:val="28"/>
        </w:rPr>
        <w:t xml:space="preserve"> use verbal communication in order to engage with</w:t>
      </w:r>
      <w:r w:rsidR="00971AE2">
        <w:rPr>
          <w:rFonts w:ascii="Arial" w:hAnsi="Arial" w:cs="Arial"/>
          <w:sz w:val="28"/>
        </w:rPr>
        <w:t xml:space="preserve"> customers, talk to other waiters, chefs or the managers.</w:t>
      </w:r>
    </w:p>
    <w:p w14:paraId="56F2E6C3" w14:textId="7871970A" w:rsidR="00971AE2" w:rsidRDefault="00971AE2" w:rsidP="00971AE2">
      <w:pPr>
        <w:pStyle w:val="ListParagraph"/>
        <w:jc w:val="both"/>
        <w:rPr>
          <w:rFonts w:ascii="Arial" w:hAnsi="Arial" w:cs="Arial"/>
          <w:sz w:val="28"/>
        </w:rPr>
      </w:pPr>
      <w:r>
        <w:rPr>
          <w:rFonts w:ascii="Arial" w:hAnsi="Arial" w:cs="Arial"/>
          <w:sz w:val="28"/>
        </w:rPr>
        <w:t xml:space="preserve">Oral communication is the one I use most, because we do lot of talking. For </w:t>
      </w:r>
      <w:proofErr w:type="gramStart"/>
      <w:r>
        <w:rPr>
          <w:rFonts w:ascii="Arial" w:hAnsi="Arial" w:cs="Arial"/>
          <w:sz w:val="28"/>
        </w:rPr>
        <w:t>example</w:t>
      </w:r>
      <w:proofErr w:type="gramEnd"/>
      <w:r>
        <w:rPr>
          <w:rFonts w:ascii="Arial" w:hAnsi="Arial" w:cs="Arial"/>
          <w:sz w:val="28"/>
        </w:rPr>
        <w:t xml:space="preserve"> when I have to explain the menu to my customers or</w:t>
      </w:r>
      <w:r w:rsidR="00DF1E62">
        <w:rPr>
          <w:rFonts w:ascii="Arial" w:hAnsi="Arial" w:cs="Arial"/>
          <w:sz w:val="28"/>
        </w:rPr>
        <w:t xml:space="preserve"> when </w:t>
      </w:r>
      <w:r>
        <w:rPr>
          <w:rFonts w:ascii="Arial" w:hAnsi="Arial" w:cs="Arial"/>
          <w:sz w:val="28"/>
        </w:rPr>
        <w:t xml:space="preserve">my manager call us for a briefing before to start the shift in order to acknowledge me and my colleagues about the focus points </w:t>
      </w:r>
      <w:r w:rsidR="00DF1E62">
        <w:rPr>
          <w:rFonts w:ascii="Arial" w:hAnsi="Arial" w:cs="Arial"/>
          <w:sz w:val="28"/>
        </w:rPr>
        <w:t>and the allocations for the day.</w:t>
      </w:r>
    </w:p>
    <w:p w14:paraId="05822737" w14:textId="15F728F5" w:rsidR="00A7790C" w:rsidRDefault="00971AE2" w:rsidP="00971AE2">
      <w:pPr>
        <w:pStyle w:val="ListParagraph"/>
        <w:jc w:val="both"/>
        <w:rPr>
          <w:rFonts w:ascii="Arial" w:hAnsi="Arial" w:cs="Arial"/>
          <w:sz w:val="28"/>
        </w:rPr>
      </w:pPr>
      <w:r>
        <w:rPr>
          <w:rFonts w:ascii="Arial" w:hAnsi="Arial" w:cs="Arial"/>
          <w:sz w:val="28"/>
        </w:rPr>
        <w:t xml:space="preserve">Written communication is used but with less frequency. Maybe once or twice a week. For example when managers send us the timetable via email, or </w:t>
      </w:r>
      <w:r w:rsidR="00DF1E62">
        <w:rPr>
          <w:rFonts w:ascii="Arial" w:hAnsi="Arial" w:cs="Arial"/>
          <w:sz w:val="28"/>
        </w:rPr>
        <w:t xml:space="preserve">they give us a printed copy of notes in the briefing </w:t>
      </w:r>
      <w:proofErr w:type="gramStart"/>
      <w:r w:rsidR="00DF1E62">
        <w:rPr>
          <w:rFonts w:ascii="Arial" w:hAnsi="Arial" w:cs="Arial"/>
          <w:sz w:val="28"/>
        </w:rPr>
        <w:t xml:space="preserve">to  </w:t>
      </w:r>
      <w:r w:rsidR="00DF1E62">
        <w:rPr>
          <w:rFonts w:ascii="Arial" w:hAnsi="Arial" w:cs="Arial"/>
          <w:sz w:val="28"/>
        </w:rPr>
        <w:lastRenderedPageBreak/>
        <w:t>talk</w:t>
      </w:r>
      <w:proofErr w:type="gramEnd"/>
      <w:r w:rsidR="00DF1E62">
        <w:rPr>
          <w:rFonts w:ascii="Arial" w:hAnsi="Arial" w:cs="Arial"/>
          <w:sz w:val="28"/>
        </w:rPr>
        <w:t xml:space="preserve"> about the food and dishes with the description, ingredients that are used in each dish, what kind of drinks we could recommend for each pasta dish.</w:t>
      </w:r>
    </w:p>
    <w:p w14:paraId="45EAEBE3" w14:textId="138D98AB" w:rsidR="00DF1E62" w:rsidRDefault="00DF1E62" w:rsidP="00DF1E62">
      <w:pPr>
        <w:jc w:val="both"/>
        <w:rPr>
          <w:rFonts w:ascii="Arial" w:hAnsi="Arial" w:cs="Arial"/>
          <w:sz w:val="28"/>
        </w:rPr>
      </w:pPr>
    </w:p>
    <w:p w14:paraId="3A269543" w14:textId="16E723A7" w:rsidR="00DF1E62" w:rsidRDefault="00DF1E62" w:rsidP="00DF1E62">
      <w:pPr>
        <w:pStyle w:val="ListParagraph"/>
        <w:numPr>
          <w:ilvl w:val="0"/>
          <w:numId w:val="3"/>
        </w:numPr>
        <w:jc w:val="both"/>
        <w:rPr>
          <w:rFonts w:ascii="Arial" w:hAnsi="Arial" w:cs="Arial"/>
          <w:sz w:val="28"/>
        </w:rPr>
      </w:pPr>
      <w:proofErr w:type="gramStart"/>
      <w:r>
        <w:rPr>
          <w:rFonts w:ascii="Arial" w:hAnsi="Arial" w:cs="Arial"/>
          <w:sz w:val="28"/>
        </w:rPr>
        <w:t>Non verbal</w:t>
      </w:r>
      <w:proofErr w:type="gramEnd"/>
      <w:r>
        <w:rPr>
          <w:rFonts w:ascii="Arial" w:hAnsi="Arial" w:cs="Arial"/>
          <w:sz w:val="28"/>
        </w:rPr>
        <w:t xml:space="preserve"> communication: this one happens a lot with customers or between waiters, just a look to my colleague and I know what is he or she expecting by </w:t>
      </w:r>
      <w:r w:rsidR="007543ED">
        <w:rPr>
          <w:rFonts w:ascii="Arial" w:hAnsi="Arial" w:cs="Arial"/>
          <w:sz w:val="28"/>
        </w:rPr>
        <w:t xml:space="preserve">the </w:t>
      </w:r>
      <w:r>
        <w:rPr>
          <w:rFonts w:ascii="Arial" w:hAnsi="Arial" w:cs="Arial"/>
          <w:sz w:val="28"/>
        </w:rPr>
        <w:t>sig</w:t>
      </w:r>
      <w:r w:rsidR="007543ED">
        <w:rPr>
          <w:rFonts w:ascii="Arial" w:hAnsi="Arial" w:cs="Arial"/>
          <w:sz w:val="28"/>
        </w:rPr>
        <w:t>n</w:t>
      </w:r>
      <w:r>
        <w:rPr>
          <w:rFonts w:ascii="Arial" w:hAnsi="Arial" w:cs="Arial"/>
          <w:sz w:val="28"/>
        </w:rPr>
        <w:t xml:space="preserve">s he just did with his hands. By other hand, customers </w:t>
      </w:r>
      <w:r w:rsidR="007543ED">
        <w:rPr>
          <w:rFonts w:ascii="Arial" w:hAnsi="Arial" w:cs="Arial"/>
          <w:sz w:val="28"/>
        </w:rPr>
        <w:t xml:space="preserve">use </w:t>
      </w:r>
      <w:proofErr w:type="spellStart"/>
      <w:proofErr w:type="gramStart"/>
      <w:r w:rsidR="007543ED">
        <w:rPr>
          <w:rFonts w:ascii="Arial" w:hAnsi="Arial" w:cs="Arial"/>
          <w:sz w:val="28"/>
        </w:rPr>
        <w:t>non verbal</w:t>
      </w:r>
      <w:proofErr w:type="spellEnd"/>
      <w:proofErr w:type="gramEnd"/>
      <w:r w:rsidR="007543ED">
        <w:rPr>
          <w:rFonts w:ascii="Arial" w:hAnsi="Arial" w:cs="Arial"/>
          <w:sz w:val="28"/>
        </w:rPr>
        <w:t xml:space="preserve"> communication with us, when they request the bill or check by drawing a square with their hands. Another example would be, when customers use facial expressions or </w:t>
      </w:r>
      <w:proofErr w:type="spellStart"/>
      <w:r w:rsidR="007543ED">
        <w:rPr>
          <w:rFonts w:ascii="Arial" w:hAnsi="Arial" w:cs="Arial"/>
          <w:sz w:val="28"/>
        </w:rPr>
        <w:t>start</w:t>
      </w:r>
      <w:proofErr w:type="spellEnd"/>
      <w:r w:rsidR="007543ED">
        <w:rPr>
          <w:rFonts w:ascii="Arial" w:hAnsi="Arial" w:cs="Arial"/>
          <w:sz w:val="28"/>
        </w:rPr>
        <w:t xml:space="preserve"> looking at </w:t>
      </w:r>
      <w:proofErr w:type="gramStart"/>
      <w:r w:rsidR="007543ED">
        <w:rPr>
          <w:rFonts w:ascii="Arial" w:hAnsi="Arial" w:cs="Arial"/>
          <w:sz w:val="28"/>
        </w:rPr>
        <w:t>others</w:t>
      </w:r>
      <w:proofErr w:type="gramEnd"/>
      <w:r w:rsidR="007543ED">
        <w:rPr>
          <w:rFonts w:ascii="Arial" w:hAnsi="Arial" w:cs="Arial"/>
          <w:sz w:val="28"/>
        </w:rPr>
        <w:t xml:space="preserve"> tables or try to get the waiter attention because their food did not arrive yet, so </w:t>
      </w:r>
      <w:proofErr w:type="spellStart"/>
      <w:r w:rsidR="007543ED">
        <w:rPr>
          <w:rFonts w:ascii="Arial" w:hAnsi="Arial" w:cs="Arial"/>
          <w:sz w:val="28"/>
        </w:rPr>
        <w:t>its</w:t>
      </w:r>
      <w:proofErr w:type="spellEnd"/>
      <w:r w:rsidR="007543ED">
        <w:rPr>
          <w:rFonts w:ascii="Arial" w:hAnsi="Arial" w:cs="Arial"/>
          <w:sz w:val="28"/>
        </w:rPr>
        <w:t xml:space="preserve"> my responsibility to understand the facial expressions and satisfy they requests by doing my job.</w:t>
      </w:r>
    </w:p>
    <w:p w14:paraId="3C4F7FAE" w14:textId="2575C2D3" w:rsidR="007543ED" w:rsidRDefault="007543ED" w:rsidP="007543ED">
      <w:pPr>
        <w:jc w:val="both"/>
        <w:rPr>
          <w:rFonts w:ascii="Arial" w:hAnsi="Arial" w:cs="Arial"/>
          <w:sz w:val="28"/>
        </w:rPr>
      </w:pPr>
    </w:p>
    <w:p w14:paraId="31BFEB86" w14:textId="54C8A2D3" w:rsidR="007543ED" w:rsidRDefault="007543ED" w:rsidP="007543ED">
      <w:pPr>
        <w:jc w:val="both"/>
        <w:rPr>
          <w:rFonts w:ascii="Arial" w:hAnsi="Arial" w:cs="Arial"/>
          <w:b/>
          <w:sz w:val="28"/>
          <w:u w:val="single"/>
        </w:rPr>
      </w:pPr>
      <w:r>
        <w:rPr>
          <w:rFonts w:ascii="Arial" w:hAnsi="Arial" w:cs="Arial"/>
          <w:b/>
          <w:sz w:val="28"/>
          <w:u w:val="single"/>
        </w:rPr>
        <w:t>Conclusion</w:t>
      </w:r>
    </w:p>
    <w:p w14:paraId="5739B9AC" w14:textId="1F50BC8A" w:rsidR="007543ED" w:rsidRDefault="00A93B1F" w:rsidP="007543ED">
      <w:pPr>
        <w:jc w:val="both"/>
        <w:rPr>
          <w:rFonts w:ascii="Arial" w:hAnsi="Arial" w:cs="Arial"/>
          <w:b/>
          <w:sz w:val="28"/>
          <w:u w:val="single"/>
        </w:rPr>
      </w:pPr>
      <w:r>
        <w:rPr>
          <w:rFonts w:ascii="Arial" w:hAnsi="Arial" w:cs="Arial"/>
          <w:b/>
          <w:sz w:val="28"/>
          <w:u w:val="single"/>
        </w:rPr>
        <w:t xml:space="preserve"> </w:t>
      </w:r>
    </w:p>
    <w:p w14:paraId="775DC98E" w14:textId="405F1ECD" w:rsidR="00A93B1F" w:rsidRPr="00A93B1F" w:rsidRDefault="00A93B1F" w:rsidP="007543ED">
      <w:pPr>
        <w:jc w:val="both"/>
        <w:rPr>
          <w:rFonts w:ascii="Arial" w:hAnsi="Arial" w:cs="Arial"/>
          <w:sz w:val="28"/>
        </w:rPr>
      </w:pPr>
      <w:r>
        <w:rPr>
          <w:rFonts w:ascii="Arial" w:hAnsi="Arial" w:cs="Arial"/>
          <w:sz w:val="28"/>
        </w:rPr>
        <w:t xml:space="preserve">All things considered, I believe that people spend lot </w:t>
      </w:r>
      <w:proofErr w:type="spellStart"/>
      <w:r>
        <w:rPr>
          <w:rFonts w:ascii="Arial" w:hAnsi="Arial" w:cs="Arial"/>
          <w:sz w:val="28"/>
        </w:rPr>
        <w:t>os</w:t>
      </w:r>
      <w:proofErr w:type="spellEnd"/>
      <w:r>
        <w:rPr>
          <w:rFonts w:ascii="Arial" w:hAnsi="Arial" w:cs="Arial"/>
          <w:sz w:val="28"/>
        </w:rPr>
        <w:t xml:space="preserve"> their time communicating verbally. </w:t>
      </w:r>
      <w:proofErr w:type="gramStart"/>
      <w:r>
        <w:rPr>
          <w:rFonts w:ascii="Arial" w:hAnsi="Arial" w:cs="Arial"/>
          <w:sz w:val="28"/>
        </w:rPr>
        <w:t>Also</w:t>
      </w:r>
      <w:proofErr w:type="gramEnd"/>
      <w:r>
        <w:rPr>
          <w:rFonts w:ascii="Arial" w:hAnsi="Arial" w:cs="Arial"/>
          <w:sz w:val="28"/>
        </w:rPr>
        <w:t xml:space="preserve"> through bodily expressions such as the movement of the hands, the distances that people maintain among themselves, etc. communication is essential for everyone, regardless is verbal or </w:t>
      </w:r>
      <w:proofErr w:type="spellStart"/>
      <w:r>
        <w:rPr>
          <w:rFonts w:ascii="Arial" w:hAnsi="Arial" w:cs="Arial"/>
          <w:sz w:val="28"/>
        </w:rPr>
        <w:t>non verbal</w:t>
      </w:r>
      <w:proofErr w:type="spellEnd"/>
      <w:r>
        <w:rPr>
          <w:rFonts w:ascii="Arial" w:hAnsi="Arial" w:cs="Arial"/>
          <w:sz w:val="28"/>
        </w:rPr>
        <w:t xml:space="preserve"> we all need to communicate. </w:t>
      </w:r>
    </w:p>
    <w:p w14:paraId="3DF5669B" w14:textId="203F30D9" w:rsidR="00C1022E" w:rsidRDefault="00A93B1F" w:rsidP="00A93B1F">
      <w:pPr>
        <w:ind w:left="360"/>
        <w:jc w:val="both"/>
        <w:rPr>
          <w:rFonts w:ascii="Arial" w:hAnsi="Arial" w:cs="Arial"/>
          <w:sz w:val="28"/>
        </w:rPr>
      </w:pPr>
      <w:r>
        <w:rPr>
          <w:rFonts w:ascii="Arial" w:hAnsi="Arial" w:cs="Arial"/>
          <w:b/>
          <w:sz w:val="28"/>
          <w:u w:val="single"/>
        </w:rPr>
        <w:t>References</w:t>
      </w:r>
    </w:p>
    <w:p w14:paraId="3CDC0C17" w14:textId="77777777" w:rsidR="00C1022E" w:rsidRDefault="00C1022E" w:rsidP="00C004C8">
      <w:pPr>
        <w:pStyle w:val="ListParagraph"/>
        <w:jc w:val="both"/>
        <w:rPr>
          <w:rFonts w:ascii="Arial" w:hAnsi="Arial" w:cs="Arial"/>
          <w:sz w:val="28"/>
        </w:rPr>
      </w:pPr>
    </w:p>
    <w:p w14:paraId="0251D9E8" w14:textId="0A6E19AF" w:rsidR="000B5A93" w:rsidRDefault="006B05FC" w:rsidP="00C004C8">
      <w:pPr>
        <w:pStyle w:val="ListParagraph"/>
        <w:jc w:val="both"/>
        <w:rPr>
          <w:rFonts w:ascii="Arial" w:hAnsi="Arial" w:cs="Arial"/>
          <w:sz w:val="28"/>
        </w:rPr>
      </w:pPr>
      <w:proofErr w:type="spellStart"/>
      <w:r w:rsidRPr="000B5A93">
        <w:rPr>
          <w:rFonts w:ascii="Arial" w:hAnsi="Arial" w:cs="Arial"/>
          <w:sz w:val="28"/>
        </w:rPr>
        <w:t>Nordquist</w:t>
      </w:r>
      <w:proofErr w:type="spellEnd"/>
      <w:r w:rsidRPr="000B5A93">
        <w:rPr>
          <w:rFonts w:ascii="Arial" w:hAnsi="Arial" w:cs="Arial"/>
          <w:sz w:val="28"/>
        </w:rPr>
        <w:t>, Richard. "What Is Communication?" ThoughtCo, Jul. 5, 2018</w:t>
      </w:r>
      <w:r w:rsidR="000B5A93">
        <w:rPr>
          <w:rFonts w:ascii="Arial" w:hAnsi="Arial" w:cs="Arial"/>
          <w:sz w:val="28"/>
        </w:rPr>
        <w:t xml:space="preserve">. [online article] </w:t>
      </w:r>
    </w:p>
    <w:p w14:paraId="3BC45AC3" w14:textId="47BA0AB7" w:rsidR="006B05FC" w:rsidRDefault="000B5A93" w:rsidP="00C004C8">
      <w:pPr>
        <w:pStyle w:val="ListParagraph"/>
        <w:jc w:val="both"/>
        <w:rPr>
          <w:rFonts w:ascii="Arial" w:hAnsi="Arial" w:cs="Arial"/>
          <w:sz w:val="28"/>
        </w:rPr>
      </w:pPr>
      <w:proofErr w:type="spellStart"/>
      <w:r>
        <w:rPr>
          <w:rFonts w:ascii="Arial" w:hAnsi="Arial" w:cs="Arial"/>
          <w:sz w:val="28"/>
        </w:rPr>
        <w:t>retrived</w:t>
      </w:r>
      <w:proofErr w:type="spellEnd"/>
      <w:r>
        <w:rPr>
          <w:rFonts w:ascii="Arial" w:hAnsi="Arial" w:cs="Arial"/>
          <w:sz w:val="28"/>
        </w:rPr>
        <w:t xml:space="preserve"> from </w:t>
      </w:r>
      <w:hyperlink r:id="rId13" w:history="1">
        <w:r w:rsidR="00EA3B55" w:rsidRPr="00FB77F0">
          <w:rPr>
            <w:rStyle w:val="Hyperlink"/>
            <w:rFonts w:ascii="Arial" w:hAnsi="Arial" w:cs="Arial"/>
            <w:sz w:val="28"/>
          </w:rPr>
          <w:t>https://www.thoughtco.com/what-is-communication-1689877</w:t>
        </w:r>
      </w:hyperlink>
    </w:p>
    <w:p w14:paraId="7146E004" w14:textId="4739F236" w:rsidR="00EA3B55" w:rsidRDefault="00EA3B55" w:rsidP="00C004C8">
      <w:pPr>
        <w:pStyle w:val="ListParagraph"/>
        <w:jc w:val="both"/>
        <w:rPr>
          <w:rFonts w:ascii="Arial" w:hAnsi="Arial" w:cs="Arial"/>
          <w:sz w:val="28"/>
        </w:rPr>
      </w:pPr>
    </w:p>
    <w:p w14:paraId="150DD265" w14:textId="4E4D18D3" w:rsidR="00EA3B55" w:rsidRDefault="00EA3B55" w:rsidP="00C004C8">
      <w:pPr>
        <w:pStyle w:val="ListParagraph"/>
        <w:jc w:val="both"/>
        <w:rPr>
          <w:rFonts w:ascii="Arial" w:hAnsi="Arial" w:cs="Arial"/>
          <w:sz w:val="28"/>
        </w:rPr>
      </w:pPr>
    </w:p>
    <w:p w14:paraId="7EBE2FF7" w14:textId="6B354A4C" w:rsidR="00EA3B55" w:rsidRDefault="00EA3B55" w:rsidP="00C004C8">
      <w:pPr>
        <w:pStyle w:val="ListParagraph"/>
        <w:jc w:val="both"/>
        <w:rPr>
          <w:rFonts w:ascii="Arial" w:hAnsi="Arial" w:cs="Arial"/>
          <w:sz w:val="28"/>
        </w:rPr>
      </w:pPr>
      <w:r w:rsidRPr="00EA3B55">
        <w:rPr>
          <w:rFonts w:ascii="Arial" w:hAnsi="Arial" w:cs="Arial"/>
          <w:sz w:val="28"/>
        </w:rPr>
        <w:t xml:space="preserve">verbal communication. BusinessDictionary.com. Retrieved January 08, 2019, from BusinessDictionary.com website: </w:t>
      </w:r>
      <w:hyperlink r:id="rId14" w:history="1">
        <w:r w:rsidR="00C1022E" w:rsidRPr="00FB77F0">
          <w:rPr>
            <w:rStyle w:val="Hyperlink"/>
            <w:rFonts w:ascii="Arial" w:hAnsi="Arial" w:cs="Arial"/>
            <w:sz w:val="28"/>
          </w:rPr>
          <w:t>http://www.businessdictionary.com/definition/verbal-communication.html</w:t>
        </w:r>
      </w:hyperlink>
    </w:p>
    <w:p w14:paraId="0DA42F6F" w14:textId="7670254A" w:rsidR="00C1022E" w:rsidRDefault="00C1022E" w:rsidP="00C004C8">
      <w:pPr>
        <w:pStyle w:val="ListParagraph"/>
        <w:jc w:val="both"/>
        <w:rPr>
          <w:rFonts w:ascii="Arial" w:hAnsi="Arial" w:cs="Arial"/>
          <w:sz w:val="28"/>
        </w:rPr>
      </w:pPr>
    </w:p>
    <w:p w14:paraId="47538670" w14:textId="1E940333" w:rsidR="00C1022E" w:rsidRPr="000B5A93" w:rsidRDefault="00C1022E" w:rsidP="00C004C8">
      <w:pPr>
        <w:pStyle w:val="ListParagraph"/>
        <w:jc w:val="both"/>
        <w:rPr>
          <w:rFonts w:ascii="Arial" w:hAnsi="Arial" w:cs="Arial"/>
          <w:sz w:val="28"/>
        </w:rPr>
      </w:pPr>
      <w:r w:rsidRPr="00C1022E">
        <w:rPr>
          <w:rFonts w:ascii="Arial" w:hAnsi="Arial" w:cs="Arial"/>
          <w:sz w:val="28"/>
        </w:rPr>
        <w:lastRenderedPageBreak/>
        <w:t xml:space="preserve">The New Dictionary of Cultural Literacy, Third Edition Copyright © 2005 by Houghton Mifflin Harcourt Publishing Company. Published by Houghton Mifflin Harcourt Publishing Company. </w:t>
      </w:r>
    </w:p>
    <w:sectPr w:rsidR="00C1022E" w:rsidRPr="000B5A93">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D24931" w14:textId="77777777" w:rsidR="008D1EE1" w:rsidRDefault="008D1EE1" w:rsidP="008407CB">
      <w:pPr>
        <w:spacing w:after="0" w:line="240" w:lineRule="auto"/>
      </w:pPr>
      <w:r>
        <w:separator/>
      </w:r>
    </w:p>
  </w:endnote>
  <w:endnote w:type="continuationSeparator" w:id="0">
    <w:p w14:paraId="6593B0D4" w14:textId="77777777" w:rsidR="008D1EE1" w:rsidRDefault="008D1EE1" w:rsidP="00840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408580"/>
      <w:docPartObj>
        <w:docPartGallery w:val="Page Numbers (Bottom of Page)"/>
        <w:docPartUnique/>
      </w:docPartObj>
    </w:sdtPr>
    <w:sdtEndPr>
      <w:rPr>
        <w:noProof/>
      </w:rPr>
    </w:sdtEndPr>
    <w:sdtContent>
      <w:p w14:paraId="628F428C" w14:textId="60B1141A" w:rsidR="004F05EC" w:rsidRDefault="004F05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9C74D9" w14:textId="77777777" w:rsidR="004F05EC" w:rsidRDefault="004F05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1333EB" w14:textId="77777777" w:rsidR="008D1EE1" w:rsidRDefault="008D1EE1" w:rsidP="008407CB">
      <w:pPr>
        <w:spacing w:after="0" w:line="240" w:lineRule="auto"/>
      </w:pPr>
      <w:r>
        <w:separator/>
      </w:r>
    </w:p>
  </w:footnote>
  <w:footnote w:type="continuationSeparator" w:id="0">
    <w:p w14:paraId="6D0A5E71" w14:textId="77777777" w:rsidR="008D1EE1" w:rsidRDefault="008D1EE1" w:rsidP="008407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FDA90" w14:textId="21AE1B6D" w:rsidR="004F05EC" w:rsidRDefault="004F05EC">
    <w:pPr>
      <w:pStyle w:val="Header"/>
    </w:pPr>
    <w:r>
      <w:t>1807349</w:t>
    </w:r>
    <w:r>
      <w:ptab w:relativeTo="margin" w:alignment="center" w:leader="none"/>
    </w:r>
    <w:r>
      <w:t xml:space="preserve">Unversity of Wales Trinity Saint David </w:t>
    </w:r>
    <w:r>
      <w:ptab w:relativeTo="margin" w:alignment="right" w:leader="none"/>
    </w:r>
    <w:r>
      <w:t>BMSK4002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0245D"/>
    <w:multiLevelType w:val="hybridMultilevel"/>
    <w:tmpl w:val="2D92AFDC"/>
    <w:lvl w:ilvl="0" w:tplc="F544F5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9C2BE4"/>
    <w:multiLevelType w:val="hybridMultilevel"/>
    <w:tmpl w:val="45486B70"/>
    <w:lvl w:ilvl="0" w:tplc="2A52E88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5B3525"/>
    <w:multiLevelType w:val="hybridMultilevel"/>
    <w:tmpl w:val="78F02BBA"/>
    <w:lvl w:ilvl="0" w:tplc="64E8A5F6">
      <w:start w:val="1"/>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D44DEE"/>
    <w:multiLevelType w:val="multilevel"/>
    <w:tmpl w:val="D1E25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EA7"/>
    <w:rsid w:val="00020FA3"/>
    <w:rsid w:val="000703D6"/>
    <w:rsid w:val="00080070"/>
    <w:rsid w:val="000B5147"/>
    <w:rsid w:val="000B5A93"/>
    <w:rsid w:val="001217AC"/>
    <w:rsid w:val="00166643"/>
    <w:rsid w:val="001A1729"/>
    <w:rsid w:val="001D2103"/>
    <w:rsid w:val="001E0D0B"/>
    <w:rsid w:val="00232DC7"/>
    <w:rsid w:val="002C43D7"/>
    <w:rsid w:val="00327241"/>
    <w:rsid w:val="00387468"/>
    <w:rsid w:val="004F05EC"/>
    <w:rsid w:val="004F6450"/>
    <w:rsid w:val="00547C2B"/>
    <w:rsid w:val="00583521"/>
    <w:rsid w:val="00632F46"/>
    <w:rsid w:val="00673B38"/>
    <w:rsid w:val="00690ED4"/>
    <w:rsid w:val="006B05FC"/>
    <w:rsid w:val="006C7FDF"/>
    <w:rsid w:val="006E3EA7"/>
    <w:rsid w:val="007543ED"/>
    <w:rsid w:val="00794711"/>
    <w:rsid w:val="007B129B"/>
    <w:rsid w:val="008027C8"/>
    <w:rsid w:val="00804A19"/>
    <w:rsid w:val="008407CB"/>
    <w:rsid w:val="008D1EE1"/>
    <w:rsid w:val="00971AE2"/>
    <w:rsid w:val="0098006A"/>
    <w:rsid w:val="009D5EB6"/>
    <w:rsid w:val="009F3739"/>
    <w:rsid w:val="00A11A61"/>
    <w:rsid w:val="00A7790C"/>
    <w:rsid w:val="00A93B1F"/>
    <w:rsid w:val="00AE277A"/>
    <w:rsid w:val="00AF49A1"/>
    <w:rsid w:val="00BD38BB"/>
    <w:rsid w:val="00C004C8"/>
    <w:rsid w:val="00C01CD5"/>
    <w:rsid w:val="00C1022E"/>
    <w:rsid w:val="00C67FDA"/>
    <w:rsid w:val="00C74443"/>
    <w:rsid w:val="00D54C1C"/>
    <w:rsid w:val="00DF1E62"/>
    <w:rsid w:val="00E83BBA"/>
    <w:rsid w:val="00EA3B55"/>
    <w:rsid w:val="00F01579"/>
    <w:rsid w:val="00F37BCE"/>
    <w:rsid w:val="00FA7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42BCD"/>
  <w15:chartTrackingRefBased/>
  <w15:docId w15:val="{591D76A7-AD8F-410B-B733-73F8CE551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04C8"/>
    <w:pPr>
      <w:ind w:left="720"/>
      <w:contextualSpacing/>
    </w:pPr>
  </w:style>
  <w:style w:type="character" w:styleId="Hyperlink">
    <w:name w:val="Hyperlink"/>
    <w:basedOn w:val="DefaultParagraphFont"/>
    <w:uiPriority w:val="99"/>
    <w:unhideWhenUsed/>
    <w:rsid w:val="000B5A93"/>
    <w:rPr>
      <w:color w:val="0563C1" w:themeColor="hyperlink"/>
      <w:u w:val="single"/>
    </w:rPr>
  </w:style>
  <w:style w:type="character" w:styleId="UnresolvedMention">
    <w:name w:val="Unresolved Mention"/>
    <w:basedOn w:val="DefaultParagraphFont"/>
    <w:uiPriority w:val="99"/>
    <w:semiHidden/>
    <w:unhideWhenUsed/>
    <w:rsid w:val="000B5A93"/>
    <w:rPr>
      <w:color w:val="605E5C"/>
      <w:shd w:val="clear" w:color="auto" w:fill="E1DFDD"/>
    </w:rPr>
  </w:style>
  <w:style w:type="paragraph" w:styleId="Header">
    <w:name w:val="header"/>
    <w:basedOn w:val="Normal"/>
    <w:link w:val="HeaderChar"/>
    <w:uiPriority w:val="99"/>
    <w:unhideWhenUsed/>
    <w:rsid w:val="008407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07CB"/>
  </w:style>
  <w:style w:type="paragraph" w:styleId="Footer">
    <w:name w:val="footer"/>
    <w:basedOn w:val="Normal"/>
    <w:link w:val="FooterChar"/>
    <w:uiPriority w:val="99"/>
    <w:unhideWhenUsed/>
    <w:rsid w:val="008407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07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773285">
      <w:bodyDiv w:val="1"/>
      <w:marLeft w:val="0"/>
      <w:marRight w:val="0"/>
      <w:marTop w:val="0"/>
      <w:marBottom w:val="0"/>
      <w:divBdr>
        <w:top w:val="none" w:sz="0" w:space="0" w:color="auto"/>
        <w:left w:val="none" w:sz="0" w:space="0" w:color="auto"/>
        <w:bottom w:val="none" w:sz="0" w:space="0" w:color="auto"/>
        <w:right w:val="none" w:sz="0" w:space="0" w:color="auto"/>
      </w:divBdr>
    </w:div>
    <w:div w:id="120077114">
      <w:bodyDiv w:val="1"/>
      <w:marLeft w:val="0"/>
      <w:marRight w:val="0"/>
      <w:marTop w:val="0"/>
      <w:marBottom w:val="0"/>
      <w:divBdr>
        <w:top w:val="none" w:sz="0" w:space="0" w:color="auto"/>
        <w:left w:val="none" w:sz="0" w:space="0" w:color="auto"/>
        <w:bottom w:val="none" w:sz="0" w:space="0" w:color="auto"/>
        <w:right w:val="none" w:sz="0" w:space="0" w:color="auto"/>
      </w:divBdr>
    </w:div>
    <w:div w:id="141193268">
      <w:bodyDiv w:val="1"/>
      <w:marLeft w:val="0"/>
      <w:marRight w:val="0"/>
      <w:marTop w:val="0"/>
      <w:marBottom w:val="0"/>
      <w:divBdr>
        <w:top w:val="none" w:sz="0" w:space="0" w:color="auto"/>
        <w:left w:val="none" w:sz="0" w:space="0" w:color="auto"/>
        <w:bottom w:val="none" w:sz="0" w:space="0" w:color="auto"/>
        <w:right w:val="none" w:sz="0" w:space="0" w:color="auto"/>
      </w:divBdr>
    </w:div>
    <w:div w:id="538128935">
      <w:bodyDiv w:val="1"/>
      <w:marLeft w:val="0"/>
      <w:marRight w:val="0"/>
      <w:marTop w:val="0"/>
      <w:marBottom w:val="0"/>
      <w:divBdr>
        <w:top w:val="none" w:sz="0" w:space="0" w:color="auto"/>
        <w:left w:val="none" w:sz="0" w:space="0" w:color="auto"/>
        <w:bottom w:val="none" w:sz="0" w:space="0" w:color="auto"/>
        <w:right w:val="none" w:sz="0" w:space="0" w:color="auto"/>
      </w:divBdr>
    </w:div>
    <w:div w:id="670302746">
      <w:bodyDiv w:val="1"/>
      <w:marLeft w:val="0"/>
      <w:marRight w:val="0"/>
      <w:marTop w:val="0"/>
      <w:marBottom w:val="0"/>
      <w:divBdr>
        <w:top w:val="none" w:sz="0" w:space="0" w:color="auto"/>
        <w:left w:val="none" w:sz="0" w:space="0" w:color="auto"/>
        <w:bottom w:val="none" w:sz="0" w:space="0" w:color="auto"/>
        <w:right w:val="none" w:sz="0" w:space="0" w:color="auto"/>
      </w:divBdr>
    </w:div>
    <w:div w:id="995382969">
      <w:bodyDiv w:val="1"/>
      <w:marLeft w:val="0"/>
      <w:marRight w:val="0"/>
      <w:marTop w:val="0"/>
      <w:marBottom w:val="0"/>
      <w:divBdr>
        <w:top w:val="none" w:sz="0" w:space="0" w:color="auto"/>
        <w:left w:val="none" w:sz="0" w:space="0" w:color="auto"/>
        <w:bottom w:val="none" w:sz="0" w:space="0" w:color="auto"/>
        <w:right w:val="none" w:sz="0" w:space="0" w:color="auto"/>
      </w:divBdr>
    </w:div>
    <w:div w:id="1353606553">
      <w:bodyDiv w:val="1"/>
      <w:marLeft w:val="0"/>
      <w:marRight w:val="0"/>
      <w:marTop w:val="0"/>
      <w:marBottom w:val="0"/>
      <w:divBdr>
        <w:top w:val="none" w:sz="0" w:space="0" w:color="auto"/>
        <w:left w:val="none" w:sz="0" w:space="0" w:color="auto"/>
        <w:bottom w:val="none" w:sz="0" w:space="0" w:color="auto"/>
        <w:right w:val="none" w:sz="0" w:space="0" w:color="auto"/>
      </w:divBdr>
    </w:div>
    <w:div w:id="1474758185">
      <w:bodyDiv w:val="1"/>
      <w:marLeft w:val="0"/>
      <w:marRight w:val="0"/>
      <w:marTop w:val="0"/>
      <w:marBottom w:val="0"/>
      <w:divBdr>
        <w:top w:val="none" w:sz="0" w:space="0" w:color="auto"/>
        <w:left w:val="none" w:sz="0" w:space="0" w:color="auto"/>
        <w:bottom w:val="none" w:sz="0" w:space="0" w:color="auto"/>
        <w:right w:val="none" w:sz="0" w:space="0" w:color="auto"/>
      </w:divBdr>
    </w:div>
    <w:div w:id="1799909648">
      <w:bodyDiv w:val="1"/>
      <w:marLeft w:val="0"/>
      <w:marRight w:val="0"/>
      <w:marTop w:val="0"/>
      <w:marBottom w:val="0"/>
      <w:divBdr>
        <w:top w:val="none" w:sz="0" w:space="0" w:color="auto"/>
        <w:left w:val="none" w:sz="0" w:space="0" w:color="auto"/>
        <w:bottom w:val="none" w:sz="0" w:space="0" w:color="auto"/>
        <w:right w:val="none" w:sz="0" w:space="0" w:color="auto"/>
      </w:divBdr>
    </w:div>
    <w:div w:id="1892032644">
      <w:bodyDiv w:val="1"/>
      <w:marLeft w:val="0"/>
      <w:marRight w:val="0"/>
      <w:marTop w:val="0"/>
      <w:marBottom w:val="0"/>
      <w:divBdr>
        <w:top w:val="none" w:sz="0" w:space="0" w:color="auto"/>
        <w:left w:val="none" w:sz="0" w:space="0" w:color="auto"/>
        <w:bottom w:val="none" w:sz="0" w:space="0" w:color="auto"/>
        <w:right w:val="none" w:sz="0" w:space="0" w:color="auto"/>
      </w:divBdr>
    </w:div>
    <w:div w:id="191485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message-communication-term-1691309" TargetMode="External"/><Relationship Id="rId13" Type="http://schemas.openxmlformats.org/officeDocument/2006/relationships/hyperlink" Target="https://www.thoughtco.com/what-is-communication-168987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oughtco.com/meaning-semantics-term-169137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oughtco.com/sign-semiotics-169209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thoughtco.com/writing-definition-1692616" TargetMode="External"/><Relationship Id="rId4" Type="http://schemas.openxmlformats.org/officeDocument/2006/relationships/settings" Target="settings.xml"/><Relationship Id="rId9" Type="http://schemas.openxmlformats.org/officeDocument/2006/relationships/hyperlink" Target="https://www.thoughtco.com/speech-linguistics-1692121" TargetMode="External"/><Relationship Id="rId14" Type="http://schemas.openxmlformats.org/officeDocument/2006/relationships/hyperlink" Target="http://www.businessdictionary.com/definition/verbal-commun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Ric18</b:Tag>
    <b:SourceType>InternetSite</b:SourceType>
    <b:Guid>{EAC78D61-7168-4FF8-9555-337D56DD2852}</b:Guid>
    <b:Author>
      <b:Author>
        <b:NameList>
          <b:Person>
            <b:Last>Nordquist Richard</b:Last>
          </b:Person>
        </b:NameList>
      </b:Author>
    </b:Author>
    <b:InternetSiteTitle>Communication is the process of sending and receiving messages through verbal or nonverbal means, including speech, or oral communication; writing and graphical representations (such as infographics, maps, and charts); and signs, signals, and behavior. Mo</b:InternetSiteTitle>
    <b:Year>2018</b:Year>
    <b:Month>May</b:Month>
    <b:Day>07</b:Day>
    <b:RefOrder>1</b:RefOrder>
  </b:Source>
  <b:Source>
    <b:Tag>Hou05</b:Tag>
    <b:SourceType>InternetSite</b:SourceType>
    <b:Guid>{F89CE9C2-0818-4950-A0AA-43D5D1FBF6BD}</b:Guid>
    <b:Author>
      <b:Author>
        <b:NameList>
          <b:Person>
            <b:Last>Company</b:Last>
            <b:First>Houghton</b:First>
            <b:Middle>Mifflin Harcourt Publishing</b:Middle>
          </b:Person>
        </b:NameList>
      </b:Author>
    </b:Author>
    <b:InternetSiteTitle> Houghton Mifflin Harcourt Publishing Company</b:InternetSiteTitle>
    <b:Year>2005</b:Year>
    <b:URL>https://www.dictionary.com/browse/nonverbal-communication</b:URL>
    <b:RefOrder>2</b:RefOrder>
  </b:Source>
  <b:Source>
    <b:Tag>Ste18</b:Tag>
    <b:SourceType>InternetSite</b:SourceType>
    <b:Guid>{AB2CB92B-44DD-473D-8BF7-DB9B80078D08}</b:Guid>
    <b:Author>
      <b:Author>
        <b:NameList>
          <b:Person>
            <b:Last>Cameron</b:Last>
            <b:First>Steffani</b:First>
          </b:Person>
        </b:NameList>
      </b:Author>
    </b:Author>
    <b:Year>2018</b:Year>
    <b:Month>October</b:Month>
    <b:Day>25</b:Day>
    <b:URL>https://bizfluent.com/about-6690331-importance-effective-written-communication.html</b:URL>
    <b:RefOrder>3</b:RefOrder>
  </b:Source>
</b:Sources>
</file>

<file path=customXml/itemProps1.xml><?xml version="1.0" encoding="utf-8"?>
<ds:datastoreItem xmlns:ds="http://schemas.openxmlformats.org/officeDocument/2006/customXml" ds:itemID="{D1EEBA1D-5723-4CAB-9182-4B58A3084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1371</TotalTime>
  <Pages>10</Pages>
  <Words>2070</Words>
  <Characters>11801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Hasin Miah</dc:creator>
  <cp:keywords/>
  <dc:description/>
  <cp:lastModifiedBy>Hasin Miah</cp:lastModifiedBy>
  <cp:revision>14</cp:revision>
  <dcterms:created xsi:type="dcterms:W3CDTF">2019-01-08T09:59:00Z</dcterms:created>
  <dcterms:modified xsi:type="dcterms:W3CDTF">2019-01-09T09:20:00Z</dcterms:modified>
</cp:coreProperties>
</file>