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="http://schemas.microsoft.com/office/word/2018/wordml" xmlns:w16cex="http://schemas.microsoft.com/office/word/2018/wordml/cex" xmlns:w16sdtdh="http://schemas.microsoft.com/office/word/2020/wordml/sdtdatahash" mc:Ignorable="w14 w15 w16se w16cid wp14 w16 w16cex w16sdtdh">
  <w:body>
    <w:p w:rsidR="7B238E32" w:rsidP="5C0A87C7" w:rsidRDefault="7B238E32" w14:paraId="7BCCAB4B" w14:textId="3B0A920F">
      <w:pPr>
        <w:pStyle w:val="Heading1"/>
        <w:spacing w:line="480" w:lineRule="auto"/>
        <w:rPr>
          <w:color w:val="auto" w:themeColor="accent5" w:themeTint="FF" w:themeShade="FF"/>
          <w:lang w:val="en-GB"/>
        </w:rPr>
      </w:pPr>
      <w:bookmarkStart w:name="_GoBack" w:id="0"/>
      <w:bookmarkEnd w:id="0"/>
      <w:r w:rsidRPr="5C0A87C7" w:rsidR="1364FD4D">
        <w:rPr>
          <w:color w:val="auto"/>
          <w:sz w:val="40"/>
          <w:szCs w:val="40"/>
          <w:lang w:val="en-GB" w:bidi="en-GB"/>
        </w:rPr>
        <w:t>4002</w:t>
      </w:r>
      <w:r w:rsidRPr="5C0A87C7" w:rsidR="277F7B97">
        <w:rPr>
          <w:color w:val="auto"/>
          <w:sz w:val="40"/>
          <w:szCs w:val="40"/>
          <w:lang w:val="en-GB" w:bidi="en-GB"/>
        </w:rPr>
        <w:t xml:space="preserve"> – Principles and </w:t>
      </w:r>
      <w:r w:rsidRPr="5C0A87C7" w:rsidR="0F565862">
        <w:rPr>
          <w:color w:val="auto"/>
          <w:sz w:val="40"/>
          <w:szCs w:val="40"/>
          <w:lang w:val="en-GB" w:bidi="en-GB"/>
        </w:rPr>
        <w:t>C</w:t>
      </w:r>
      <w:r w:rsidRPr="5C0A87C7" w:rsidR="277F7B97">
        <w:rPr>
          <w:color w:val="auto"/>
          <w:sz w:val="40"/>
          <w:szCs w:val="40"/>
          <w:lang w:val="en-GB" w:bidi="en-GB"/>
        </w:rPr>
        <w:t xml:space="preserve">ontexts of </w:t>
      </w:r>
      <w:r w:rsidRPr="5C0A87C7" w:rsidR="51A87AC6">
        <w:rPr>
          <w:color w:val="auto"/>
          <w:sz w:val="40"/>
          <w:szCs w:val="40"/>
          <w:lang w:val="en-GB" w:bidi="en-GB"/>
        </w:rPr>
        <w:t>Y</w:t>
      </w:r>
      <w:r w:rsidRPr="5C0A87C7" w:rsidR="277F7B97">
        <w:rPr>
          <w:color w:val="auto"/>
          <w:sz w:val="40"/>
          <w:szCs w:val="40"/>
          <w:lang w:val="en-GB" w:bidi="en-GB"/>
        </w:rPr>
        <w:t xml:space="preserve">outh </w:t>
      </w:r>
      <w:r w:rsidRPr="5C0A87C7" w:rsidR="5345759F">
        <w:rPr>
          <w:color w:val="auto"/>
          <w:sz w:val="40"/>
          <w:szCs w:val="40"/>
          <w:lang w:val="en-GB" w:bidi="en-GB"/>
        </w:rPr>
        <w:t>W</w:t>
      </w:r>
      <w:r w:rsidRPr="5C0A87C7" w:rsidR="277F7B97">
        <w:rPr>
          <w:color w:val="auto"/>
          <w:sz w:val="40"/>
          <w:szCs w:val="40"/>
          <w:lang w:val="en-GB" w:bidi="en-GB"/>
        </w:rPr>
        <w:t xml:space="preserve">ork with </w:t>
      </w:r>
      <w:r w:rsidRPr="5C0A87C7" w:rsidR="0DBA8801">
        <w:rPr>
          <w:color w:val="auto"/>
          <w:sz w:val="40"/>
          <w:szCs w:val="40"/>
          <w:lang w:val="en-GB" w:bidi="en-GB"/>
        </w:rPr>
        <w:t>Y</w:t>
      </w:r>
      <w:r w:rsidRPr="5C0A87C7" w:rsidR="277F7B97">
        <w:rPr>
          <w:color w:val="auto"/>
          <w:sz w:val="40"/>
          <w:szCs w:val="40"/>
          <w:lang w:val="en-GB" w:bidi="en-GB"/>
        </w:rPr>
        <w:t xml:space="preserve">oung </w:t>
      </w:r>
      <w:r w:rsidRPr="5C0A87C7" w:rsidR="7256082D">
        <w:rPr>
          <w:color w:val="auto"/>
          <w:sz w:val="40"/>
          <w:szCs w:val="40"/>
          <w:lang w:val="en-GB" w:bidi="en-GB"/>
        </w:rPr>
        <w:t>P</w:t>
      </w:r>
      <w:r w:rsidRPr="5C0A87C7" w:rsidR="277F7B97">
        <w:rPr>
          <w:color w:val="auto"/>
          <w:sz w:val="40"/>
          <w:szCs w:val="40"/>
          <w:lang w:val="en-GB" w:bidi="en-GB"/>
        </w:rPr>
        <w:t>eople</w:t>
      </w:r>
      <w:r w:rsidRPr="5C0A87C7" w:rsidR="3A0C0A58">
        <w:rPr>
          <w:color w:val="auto"/>
          <w:sz w:val="40"/>
          <w:szCs w:val="40"/>
          <w:lang w:val="en-GB" w:bidi="en-GB"/>
        </w:rPr>
        <w:t>.</w:t>
      </w:r>
      <w:r w:rsidRPr="5C0A87C7" w:rsidR="7B238E32">
        <w:rPr>
          <w:color w:val="auto"/>
          <w:lang w:val="en-GB"/>
        </w:rPr>
        <w:t xml:space="preserve"> </w:t>
      </w:r>
    </w:p>
    <w:p w:rsidR="72DEC54C" w:rsidP="5C0A87C7" w:rsidRDefault="72DEC54C" w14:paraId="70630597" w14:textId="7CFD5293">
      <w:pPr>
        <w:pStyle w:val="Normal"/>
        <w:spacing w:line="480" w:lineRule="auto"/>
        <w:rPr>
          <w:color w:val="auto"/>
          <w:lang w:val="en-GB"/>
        </w:rPr>
      </w:pPr>
    </w:p>
    <w:p w:rsidR="105E641A" w:rsidP="5C0A87C7" w:rsidRDefault="105E641A" w14:paraId="3B78B8A8" w14:textId="1F541560">
      <w:pPr>
        <w:pStyle w:val="Normal"/>
        <w:spacing w:line="480" w:lineRule="auto"/>
        <w:rPr>
          <w:color w:val="auto"/>
          <w:lang w:val="en-GB"/>
        </w:rPr>
      </w:pPr>
    </w:p>
    <w:p w:rsidR="105E641A" w:rsidP="5C0A87C7" w:rsidRDefault="105E641A" w14:paraId="7757B1B4" w14:textId="3F55AAFA">
      <w:pPr>
        <w:pStyle w:val="Normal"/>
        <w:spacing w:line="480" w:lineRule="auto"/>
        <w:rPr>
          <w:color w:val="auto"/>
          <w:lang w:val="en-GB"/>
        </w:rPr>
      </w:pPr>
      <w:r w:rsidRPr="5C0A87C7" w:rsidR="7683BDD0">
        <w:rPr>
          <w:color w:val="auto"/>
          <w:lang w:val="en-GB"/>
        </w:rPr>
        <w:t xml:space="preserve">What is Youth Work and what does it do and how does it help </w:t>
      </w:r>
      <w:r w:rsidRPr="5C0A87C7" w:rsidR="7683BDD0">
        <w:rPr>
          <w:color w:val="auto"/>
          <w:lang w:val="en-GB"/>
        </w:rPr>
        <w:t xml:space="preserve">people </w:t>
      </w:r>
      <w:r w:rsidRPr="5C0A87C7" w:rsidR="3D689357">
        <w:rPr>
          <w:color w:val="auto"/>
          <w:lang w:val="en-GB"/>
        </w:rPr>
        <w:t>?</w:t>
      </w:r>
    </w:p>
    <w:p w:rsidR="4DA678BF" w:rsidP="5C0A87C7" w:rsidRDefault="4DA678BF" w14:paraId="7BE3B2AF" w14:textId="13F678CA">
      <w:pPr>
        <w:pStyle w:val="Normal"/>
        <w:spacing w:line="480" w:lineRule="auto"/>
        <w:rPr>
          <w:rFonts w:ascii="Arial" w:hAnsi="Arial" w:eastAsia="Arial" w:cs="Arial"/>
          <w:noProof w:val="0"/>
          <w:color w:val="auto"/>
          <w:sz w:val="30"/>
          <w:szCs w:val="30"/>
          <w:lang w:val="en-GB"/>
        </w:rPr>
      </w:pPr>
      <w:r w:rsidRPr="5C0A87C7" w:rsidR="45EB672C">
        <w:rPr>
          <w:color w:val="auto"/>
          <w:lang w:val="en-GB"/>
        </w:rPr>
        <w:t>In youth work</w:t>
      </w:r>
      <w:r w:rsidRPr="5C0A87C7" w:rsidR="3E0A5B19">
        <w:rPr>
          <w:color w:val="auto"/>
          <w:lang w:val="en-GB"/>
        </w:rPr>
        <w:t xml:space="preserve">, </w:t>
      </w:r>
      <w:r w:rsidRPr="5C0A87C7" w:rsidR="5B3A65AA">
        <w:rPr>
          <w:color w:val="auto"/>
          <w:lang w:val="en-GB"/>
        </w:rPr>
        <w:t>professionals</w:t>
      </w:r>
      <w:r w:rsidRPr="5C0A87C7" w:rsidR="3E0A5B19">
        <w:rPr>
          <w:color w:val="auto"/>
          <w:lang w:val="en-GB"/>
        </w:rPr>
        <w:t xml:space="preserve"> work with young peopl</w:t>
      </w:r>
      <w:r w:rsidRPr="5C0A87C7" w:rsidR="0D0E6B41">
        <w:rPr>
          <w:color w:val="auto"/>
          <w:lang w:val="en-GB"/>
        </w:rPr>
        <w:t>e in the age range of 11 – 25 years</w:t>
      </w:r>
      <w:r w:rsidRPr="5C0A87C7" w:rsidR="757DA9DA">
        <w:rPr>
          <w:color w:val="auto"/>
          <w:lang w:val="en-GB"/>
        </w:rPr>
        <w:t xml:space="preserve">. </w:t>
      </w:r>
      <w:r w:rsidRPr="5C0A87C7" w:rsidR="757DA9DA">
        <w:rPr>
          <w:color w:val="auto"/>
          <w:lang w:val="en-GB"/>
        </w:rPr>
        <w:t>Youthworkers</w:t>
      </w:r>
      <w:r w:rsidRPr="5C0A87C7" w:rsidR="757DA9DA">
        <w:rPr>
          <w:color w:val="auto"/>
          <w:lang w:val="en-GB"/>
        </w:rPr>
        <w:t xml:space="preserve"> </w:t>
      </w:r>
      <w:r w:rsidRPr="5C0A87C7" w:rsidR="0242ECEF">
        <w:rPr>
          <w:color w:val="auto"/>
          <w:lang w:val="en-GB"/>
        </w:rPr>
        <w:t>help young people to develop socially and personally</w:t>
      </w:r>
      <w:r w:rsidRPr="5C0A87C7" w:rsidR="79345A07">
        <w:rPr>
          <w:color w:val="auto"/>
          <w:lang w:val="en-GB"/>
        </w:rPr>
        <w:t>.</w:t>
      </w:r>
      <w:r w:rsidRPr="5C0A87C7" w:rsidR="767B87D7">
        <w:rPr>
          <w:color w:val="auto"/>
          <w:lang w:val="en-GB"/>
        </w:rPr>
        <w:t xml:space="preserve"> By youth workers helping </w:t>
      </w:r>
      <w:r w:rsidRPr="5C0A87C7" w:rsidR="342D723D">
        <w:rPr>
          <w:color w:val="auto"/>
          <w:lang w:val="en-GB"/>
        </w:rPr>
        <w:t xml:space="preserve">young people to develop socially and </w:t>
      </w:r>
      <w:r w:rsidRPr="5C0A87C7" w:rsidR="30CFD209">
        <w:rPr>
          <w:color w:val="auto"/>
          <w:lang w:val="en-GB"/>
        </w:rPr>
        <w:t>personally</w:t>
      </w:r>
      <w:r w:rsidRPr="5C0A87C7" w:rsidR="2C49DCCB">
        <w:rPr>
          <w:color w:val="auto"/>
          <w:lang w:val="en-GB"/>
        </w:rPr>
        <w:t xml:space="preserve">, </w:t>
      </w:r>
      <w:r w:rsidRPr="5C0A87C7" w:rsidR="30CFD209">
        <w:rPr>
          <w:color w:val="auto"/>
          <w:lang w:val="en-GB"/>
        </w:rPr>
        <w:t>empowers</w:t>
      </w:r>
      <w:r w:rsidRPr="5C0A87C7" w:rsidR="2527119C">
        <w:rPr>
          <w:color w:val="auto"/>
          <w:lang w:val="en-GB"/>
        </w:rPr>
        <w:t xml:space="preserve"> the young people to have</w:t>
      </w:r>
      <w:r w:rsidRPr="5C0A87C7" w:rsidR="2861795B">
        <w:rPr>
          <w:color w:val="auto"/>
          <w:lang w:val="en-GB"/>
        </w:rPr>
        <w:t xml:space="preserve"> voice which can influence and feel </w:t>
      </w:r>
      <w:r w:rsidRPr="5C0A87C7" w:rsidR="0770E4DB">
        <w:rPr>
          <w:color w:val="auto"/>
          <w:lang w:val="en-GB"/>
        </w:rPr>
        <w:t>a part</w:t>
      </w:r>
      <w:r w:rsidRPr="5C0A87C7" w:rsidR="2861795B">
        <w:rPr>
          <w:color w:val="auto"/>
          <w:lang w:val="en-GB"/>
        </w:rPr>
        <w:t xml:space="preserve"> of their community an</w:t>
      </w:r>
      <w:r w:rsidRPr="5C0A87C7" w:rsidR="072FB9D2">
        <w:rPr>
          <w:color w:val="auto"/>
          <w:lang w:val="en-GB"/>
        </w:rPr>
        <w:t>d society.</w:t>
      </w:r>
      <w:r w:rsidRPr="5C0A87C7" w:rsidR="0242ECEF">
        <w:rPr>
          <w:color w:val="auto"/>
          <w:lang w:val="en-GB"/>
        </w:rPr>
        <w:t xml:space="preserve"> </w:t>
      </w:r>
      <w:r w:rsidRPr="5C0A87C7" w:rsidR="02E4C87A">
        <w:rPr>
          <w:color w:val="auto"/>
          <w:lang w:val="en-GB"/>
        </w:rPr>
        <w:t xml:space="preserve">What is </w:t>
      </w:r>
      <w:r w:rsidRPr="5C0A87C7" w:rsidR="02E4C87A">
        <w:rPr>
          <w:color w:val="auto"/>
          <w:lang w:val="en-GB"/>
        </w:rPr>
        <w:t>youthwork ?</w:t>
      </w:r>
      <w:r w:rsidRPr="5C0A87C7" w:rsidR="02E4C87A">
        <w:rPr>
          <w:color w:val="auto"/>
          <w:lang w:val="en-GB"/>
        </w:rPr>
        <w:t xml:space="preserve"> (</w:t>
      </w:r>
      <w:hyperlink r:id="R670145dc9d824601">
        <w:r w:rsidRPr="5C0A87C7" w:rsidR="3D7076B6">
          <w:rPr>
            <w:rStyle w:val="Hyperlink"/>
            <w:rFonts w:ascii="Arial" w:hAnsi="Arial" w:eastAsia="Arial" w:cs="Arial"/>
            <w:noProof w:val="0"/>
            <w:color w:val="auto"/>
            <w:sz w:val="30"/>
            <w:szCs w:val="30"/>
            <w:lang w:val="en-GB"/>
          </w:rPr>
          <w:t>Youth Work – NYA</w:t>
        </w:r>
        <w:r w:rsidRPr="5C0A87C7" w:rsidR="574C01CB">
          <w:rPr>
            <w:rStyle w:val="Hyperlink"/>
            <w:rFonts w:ascii="Arial" w:hAnsi="Arial" w:eastAsia="Arial" w:cs="Arial"/>
            <w:noProof w:val="0"/>
            <w:color w:val="auto"/>
            <w:sz w:val="30"/>
            <w:szCs w:val="30"/>
            <w:lang w:val="en-GB"/>
          </w:rPr>
          <w:t>,</w:t>
        </w:r>
      </w:hyperlink>
    </w:p>
    <w:p w:rsidR="6C5F7F28" w:rsidP="5C0A87C7" w:rsidRDefault="6C5F7F28" w14:paraId="2CBDAD71" w14:textId="044F1748">
      <w:pPr>
        <w:pStyle w:val="Normal"/>
        <w:spacing w:line="480" w:lineRule="auto"/>
        <w:rPr>
          <w:color w:val="auto"/>
          <w:lang w:val="en-GB"/>
        </w:rPr>
      </w:pPr>
      <w:r w:rsidRPr="5C0A87C7" w:rsidR="6C5F7F28">
        <w:rPr>
          <w:color w:val="auto"/>
          <w:lang w:val="en-GB"/>
        </w:rPr>
        <w:t>Youthwork helps young people</w:t>
      </w:r>
      <w:r w:rsidRPr="5C0A87C7" w:rsidR="5D69A521">
        <w:rPr>
          <w:color w:val="auto"/>
          <w:lang w:val="en-GB"/>
        </w:rPr>
        <w:t xml:space="preserve"> through adolescence </w:t>
      </w:r>
      <w:r w:rsidRPr="5C0A87C7" w:rsidR="61302AF4">
        <w:rPr>
          <w:color w:val="auto"/>
          <w:lang w:val="en-GB"/>
        </w:rPr>
        <w:t xml:space="preserve">and the changes the young people </w:t>
      </w:r>
      <w:r w:rsidRPr="5C0A87C7" w:rsidR="67A8561D">
        <w:rPr>
          <w:color w:val="auto"/>
          <w:lang w:val="en-GB"/>
        </w:rPr>
        <w:t>will go through during this time.</w:t>
      </w:r>
      <w:r w:rsidRPr="5C0A87C7" w:rsidR="3C1D6666">
        <w:rPr>
          <w:color w:val="auto"/>
          <w:lang w:val="en-GB"/>
        </w:rPr>
        <w:t xml:space="preserve"> </w:t>
      </w:r>
      <w:r w:rsidRPr="5C0A87C7" w:rsidR="265936E3">
        <w:rPr>
          <w:color w:val="auto"/>
          <w:lang w:val="en-GB"/>
        </w:rPr>
        <w:t>Youth wor</w:t>
      </w:r>
      <w:r w:rsidRPr="5C0A87C7" w:rsidR="577E2A5D">
        <w:rPr>
          <w:color w:val="auto"/>
          <w:lang w:val="en-GB"/>
        </w:rPr>
        <w:t xml:space="preserve">kers </w:t>
      </w:r>
      <w:r w:rsidRPr="5C0A87C7" w:rsidR="577E2A5D">
        <w:rPr>
          <w:color w:val="auto"/>
          <w:lang w:val="en-GB"/>
        </w:rPr>
        <w:t>assist</w:t>
      </w:r>
      <w:r w:rsidRPr="5C0A87C7" w:rsidR="577E2A5D">
        <w:rPr>
          <w:color w:val="auto"/>
          <w:lang w:val="en-GB"/>
        </w:rPr>
        <w:t xml:space="preserve"> young people </w:t>
      </w:r>
      <w:r w:rsidRPr="5C0A87C7" w:rsidR="0183E160">
        <w:rPr>
          <w:color w:val="auto"/>
          <w:lang w:val="en-GB"/>
        </w:rPr>
        <w:t>to expand thei</w:t>
      </w:r>
      <w:r w:rsidRPr="5C0A87C7" w:rsidR="0212C671">
        <w:rPr>
          <w:color w:val="auto"/>
          <w:lang w:val="en-GB"/>
        </w:rPr>
        <w:t xml:space="preserve">r </w:t>
      </w:r>
      <w:r w:rsidRPr="5C0A87C7" w:rsidR="0183E160">
        <w:rPr>
          <w:color w:val="auto"/>
          <w:lang w:val="en-GB"/>
        </w:rPr>
        <w:t xml:space="preserve">social and personal skills by </w:t>
      </w:r>
      <w:r w:rsidRPr="5C0A87C7" w:rsidR="7053BABB">
        <w:rPr>
          <w:color w:val="auto"/>
          <w:lang w:val="en-GB"/>
        </w:rPr>
        <w:t>showing them an understanding of their rights and responsibilities</w:t>
      </w:r>
      <w:r w:rsidRPr="5C0A87C7" w:rsidR="06EFD6FD">
        <w:rPr>
          <w:color w:val="auto"/>
          <w:lang w:val="en-GB"/>
        </w:rPr>
        <w:t>.</w:t>
      </w:r>
      <w:r w:rsidRPr="5C0A87C7" w:rsidR="7053BABB">
        <w:rPr>
          <w:color w:val="auto"/>
          <w:lang w:val="en-GB"/>
        </w:rPr>
        <w:t xml:space="preserve"> </w:t>
      </w:r>
    </w:p>
    <w:p w:rsidR="2A7E6CCB" w:rsidP="5C0A87C7" w:rsidRDefault="2A7E6CCB" w14:paraId="3A8F0B17" w14:textId="6589D992">
      <w:pPr>
        <w:pStyle w:val="Normal"/>
        <w:spacing w:line="480" w:lineRule="auto"/>
        <w:rPr>
          <w:color w:val="auto"/>
          <w:lang w:val="en-GB"/>
        </w:rPr>
      </w:pPr>
      <w:r w:rsidRPr="5C0A87C7" w:rsidR="2A7E6CCB">
        <w:rPr>
          <w:color w:val="auto"/>
          <w:lang w:val="en-GB"/>
        </w:rPr>
        <w:t xml:space="preserve">Reference 2 </w:t>
      </w:r>
      <w:r w:rsidRPr="5C0A87C7" w:rsidR="53B138F1">
        <w:rPr>
          <w:color w:val="auto"/>
          <w:lang w:val="en-GB"/>
        </w:rPr>
        <w:t xml:space="preserve">- </w:t>
      </w:r>
    </w:p>
    <w:p w:rsidR="17831E18" w:rsidP="5C0A87C7" w:rsidRDefault="17831E18" w14:paraId="4229D55C" w14:textId="5CE9ADEC">
      <w:pPr>
        <w:pStyle w:val="Normal"/>
        <w:spacing w:line="480" w:lineRule="auto"/>
        <w:rPr>
          <w:color w:val="auto"/>
          <w:lang w:val="en-GB"/>
        </w:rPr>
      </w:pPr>
    </w:p>
    <w:p w:rsidR="78B7D27F" w:rsidP="5C0A87C7" w:rsidRDefault="78B7D27F" w14:paraId="6B0CF14D" w14:textId="4A285A56">
      <w:pPr>
        <w:pStyle w:val="Normal"/>
        <w:spacing w:line="480" w:lineRule="auto"/>
        <w:rPr>
          <w:color w:val="auto"/>
          <w:lang w:val="en-GB"/>
        </w:rPr>
      </w:pPr>
      <w:r w:rsidRPr="5C0A87C7" w:rsidR="45842B72">
        <w:rPr>
          <w:color w:val="auto"/>
          <w:lang w:val="en-GB"/>
        </w:rPr>
        <w:t xml:space="preserve">Where does youthwork take </w:t>
      </w:r>
      <w:r w:rsidRPr="5C0A87C7" w:rsidR="45842B72">
        <w:rPr>
          <w:color w:val="auto"/>
          <w:lang w:val="en-GB"/>
        </w:rPr>
        <w:t>place ?</w:t>
      </w:r>
    </w:p>
    <w:p w:rsidR="78B7D27F" w:rsidP="5C0A87C7" w:rsidRDefault="78B7D27F" w14:paraId="3288CD04" w14:textId="0BC51B81">
      <w:pPr>
        <w:pStyle w:val="Normal"/>
        <w:spacing w:line="480" w:lineRule="auto"/>
        <w:rPr>
          <w:color w:val="auto"/>
          <w:lang w:val="en-GB"/>
        </w:rPr>
      </w:pPr>
      <w:r w:rsidRPr="5C0A87C7" w:rsidR="0A49D2CE">
        <w:rPr>
          <w:color w:val="auto"/>
          <w:lang w:val="en-GB"/>
        </w:rPr>
        <w:t xml:space="preserve">When it comes to youthwork, we will go to where the </w:t>
      </w:r>
      <w:r w:rsidRPr="5C0A87C7" w:rsidR="200E0251">
        <w:rPr>
          <w:color w:val="auto"/>
          <w:lang w:val="en-GB"/>
        </w:rPr>
        <w:t xml:space="preserve">young people are, or they will come to us. </w:t>
      </w:r>
      <w:r w:rsidRPr="5C0A87C7" w:rsidR="31C7E402">
        <w:rPr>
          <w:color w:val="auto"/>
          <w:lang w:val="en-GB"/>
        </w:rPr>
        <w:t xml:space="preserve"> </w:t>
      </w:r>
      <w:r w:rsidRPr="5C0A87C7" w:rsidR="549A4F24">
        <w:rPr>
          <w:color w:val="auto"/>
          <w:lang w:val="en-GB"/>
        </w:rPr>
        <w:t xml:space="preserve">Youthwork can be conducted </w:t>
      </w:r>
      <w:r w:rsidRPr="5C0A87C7" w:rsidR="19A75B0F">
        <w:rPr>
          <w:color w:val="auto"/>
          <w:lang w:val="en-GB"/>
        </w:rPr>
        <w:t xml:space="preserve">on the streets, </w:t>
      </w:r>
      <w:r w:rsidRPr="5C0A87C7" w:rsidR="42C01FFA">
        <w:rPr>
          <w:color w:val="auto"/>
          <w:lang w:val="en-GB"/>
        </w:rPr>
        <w:t xml:space="preserve">through outreach and residential settings. Youthwork can also be </w:t>
      </w:r>
      <w:r w:rsidRPr="5C0A87C7" w:rsidR="30108EF0">
        <w:rPr>
          <w:color w:val="auto"/>
          <w:lang w:val="en-GB"/>
        </w:rPr>
        <w:t>conducted</w:t>
      </w:r>
      <w:r w:rsidRPr="5C0A87C7" w:rsidR="42C01FFA">
        <w:rPr>
          <w:color w:val="auto"/>
          <w:lang w:val="en-GB"/>
        </w:rPr>
        <w:t xml:space="preserve"> </w:t>
      </w:r>
      <w:r w:rsidRPr="5C0A87C7" w:rsidR="6B54B8ED">
        <w:rPr>
          <w:color w:val="auto"/>
          <w:lang w:val="en-GB"/>
        </w:rPr>
        <w:t>through centre based or mobile work</w:t>
      </w:r>
      <w:r w:rsidRPr="5C0A87C7" w:rsidR="293B2FE2">
        <w:rPr>
          <w:color w:val="auto"/>
          <w:lang w:val="en-GB"/>
        </w:rPr>
        <w:t xml:space="preserve">. The delivery of youthwork in </w:t>
      </w:r>
      <w:r w:rsidRPr="5C0A87C7" w:rsidR="2F47ADBE">
        <w:rPr>
          <w:color w:val="auto"/>
          <w:lang w:val="en-GB"/>
        </w:rPr>
        <w:t>Wales (</w:t>
      </w:r>
      <w:hyperlink r:id="Rec85bf11b87a41d9">
        <w:r w:rsidRPr="5C0A87C7" w:rsidR="2F47ADBE">
          <w:rPr>
            <w:rStyle w:val="Hyperlink"/>
            <w:color w:val="auto"/>
            <w:lang w:val="en-GB"/>
          </w:rPr>
          <w:t>www.cwvys.org.uk,</w:t>
        </w:r>
      </w:hyperlink>
      <w:r w:rsidRPr="5C0A87C7" w:rsidR="2F47ADBE">
        <w:rPr>
          <w:color w:val="auto"/>
          <w:lang w:val="en-GB"/>
        </w:rPr>
        <w:t xml:space="preserve"> p5) </w:t>
      </w:r>
    </w:p>
    <w:p w:rsidR="33AB4DD2" w:rsidP="5C0A87C7" w:rsidRDefault="33AB4DD2" w14:paraId="2516F8BE" w14:textId="61751392">
      <w:pPr>
        <w:pStyle w:val="Normal"/>
        <w:spacing w:line="480" w:lineRule="auto"/>
        <w:rPr>
          <w:rFonts w:ascii="Arial" w:hAnsi="Arial" w:eastAsia="Arial" w:cs="Arial"/>
          <w:noProof w:val="0"/>
          <w:color w:val="auto"/>
          <w:sz w:val="30"/>
          <w:szCs w:val="30"/>
          <w:lang w:val="en-GB"/>
        </w:rPr>
      </w:pPr>
      <w:r w:rsidRPr="5C0A87C7" w:rsidR="21AA6F66">
        <w:rPr>
          <w:color w:val="auto"/>
          <w:lang w:val="en-GB"/>
        </w:rPr>
        <w:t xml:space="preserve">In youthwork we also work with many agencies to help support the young people who need help </w:t>
      </w:r>
      <w:r w:rsidRPr="5C0A87C7" w:rsidR="46012D36">
        <w:rPr>
          <w:color w:val="auto"/>
          <w:lang w:val="en-GB"/>
        </w:rPr>
        <w:t xml:space="preserve">with any challenges they may be facing. The agencies </w:t>
      </w:r>
      <w:r w:rsidRPr="5C0A87C7" w:rsidR="2227712A">
        <w:rPr>
          <w:color w:val="auto"/>
          <w:lang w:val="en-GB"/>
        </w:rPr>
        <w:t>youth workers</w:t>
      </w:r>
      <w:r w:rsidRPr="5C0A87C7" w:rsidR="5913F136">
        <w:rPr>
          <w:color w:val="auto"/>
          <w:lang w:val="en-GB"/>
        </w:rPr>
        <w:t xml:space="preserve"> may use are the criminal justice</w:t>
      </w:r>
      <w:r w:rsidRPr="5C0A87C7" w:rsidR="08CA5430">
        <w:rPr>
          <w:color w:val="auto"/>
          <w:lang w:val="en-GB"/>
        </w:rPr>
        <w:t>, social care or services, housing associations or even their schools</w:t>
      </w:r>
      <w:r w:rsidRPr="5C0A87C7" w:rsidR="7372C6A2">
        <w:rPr>
          <w:color w:val="auto"/>
          <w:lang w:val="en-GB"/>
        </w:rPr>
        <w:t xml:space="preserve">. </w:t>
      </w:r>
      <w:r w:rsidRPr="5C0A87C7" w:rsidR="7372C6A2">
        <w:rPr>
          <w:color w:val="auto"/>
          <w:lang w:val="en-GB"/>
        </w:rPr>
        <w:t>In order to</w:t>
      </w:r>
      <w:r w:rsidRPr="5C0A87C7" w:rsidR="7372C6A2">
        <w:rPr>
          <w:color w:val="auto"/>
          <w:lang w:val="en-GB"/>
        </w:rPr>
        <w:t xml:space="preserve"> support a young </w:t>
      </w:r>
      <w:r w:rsidRPr="5C0A87C7" w:rsidR="7372C6A2">
        <w:rPr>
          <w:color w:val="auto"/>
          <w:lang w:val="en-GB"/>
        </w:rPr>
        <w:t>person</w:t>
      </w:r>
      <w:r w:rsidRPr="5C0A87C7" w:rsidR="7372C6A2">
        <w:rPr>
          <w:color w:val="auto"/>
          <w:lang w:val="en-GB"/>
        </w:rPr>
        <w:t xml:space="preserve"> </w:t>
      </w:r>
      <w:r w:rsidRPr="5C0A87C7" w:rsidR="17C98473">
        <w:rPr>
          <w:color w:val="auto"/>
          <w:lang w:val="en-GB"/>
        </w:rPr>
        <w:t xml:space="preserve">the youth service may reach out to other organisations </w:t>
      </w:r>
      <w:r w:rsidRPr="5C0A87C7" w:rsidR="0AFC57AB">
        <w:rPr>
          <w:color w:val="auto"/>
          <w:lang w:val="en-GB"/>
        </w:rPr>
        <w:t xml:space="preserve">that they may think the young person would </w:t>
      </w:r>
      <w:r w:rsidRPr="5C0A87C7" w:rsidR="0AFC57AB">
        <w:rPr>
          <w:color w:val="auto"/>
          <w:lang w:val="en-GB"/>
        </w:rPr>
        <w:t>benefit</w:t>
      </w:r>
      <w:r w:rsidRPr="5C0A87C7" w:rsidR="0AFC57AB">
        <w:rPr>
          <w:color w:val="auto"/>
          <w:lang w:val="en-GB"/>
        </w:rPr>
        <w:t xml:space="preserve"> help from </w:t>
      </w:r>
      <w:r w:rsidRPr="5C0A87C7" w:rsidR="17C98473">
        <w:rPr>
          <w:color w:val="auto"/>
          <w:lang w:val="en-GB"/>
        </w:rPr>
        <w:t xml:space="preserve">and a </w:t>
      </w:r>
      <w:r w:rsidRPr="5C0A87C7" w:rsidR="17C98473">
        <w:rPr>
          <w:color w:val="auto"/>
          <w:lang w:val="en-GB"/>
        </w:rPr>
        <w:t>multi</w:t>
      </w:r>
      <w:r w:rsidRPr="5C0A87C7" w:rsidR="67380516">
        <w:rPr>
          <w:color w:val="auto"/>
          <w:lang w:val="en-GB"/>
        </w:rPr>
        <w:t xml:space="preserve"> agency</w:t>
      </w:r>
      <w:r w:rsidRPr="5C0A87C7" w:rsidR="67380516">
        <w:rPr>
          <w:color w:val="auto"/>
          <w:lang w:val="en-GB"/>
        </w:rPr>
        <w:t xml:space="preserve"> meeting would take place and each sector would discuss how they th</w:t>
      </w:r>
      <w:r w:rsidRPr="5C0A87C7" w:rsidR="3B2D4777">
        <w:rPr>
          <w:color w:val="auto"/>
          <w:lang w:val="en-GB"/>
        </w:rPr>
        <w:t xml:space="preserve">ink they can help the young person involved. After this all sectors will put together a plan of action </w:t>
      </w:r>
      <w:r w:rsidRPr="5C0A87C7" w:rsidR="4F91DA38">
        <w:rPr>
          <w:color w:val="auto"/>
          <w:lang w:val="en-GB"/>
        </w:rPr>
        <w:t>to help the young person involved.</w:t>
      </w:r>
      <w:r w:rsidRPr="5C0A87C7" w:rsidR="00114CD9">
        <w:rPr>
          <w:color w:val="auto"/>
          <w:lang w:val="en-GB"/>
        </w:rPr>
        <w:t xml:space="preserve"> </w:t>
      </w:r>
      <w:hyperlink r:id="R63a2a387628d4e7c">
        <w:r w:rsidRPr="5C0A87C7" w:rsidR="00114CD9">
          <w:rPr>
            <w:rStyle w:val="Hyperlink"/>
            <w:rFonts w:ascii="Arial" w:hAnsi="Arial" w:eastAsia="Arial" w:cs="Arial"/>
            <w:noProof w:val="0"/>
            <w:color w:val="auto"/>
            <w:sz w:val="30"/>
            <w:szCs w:val="30"/>
            <w:lang w:val="en-GB"/>
          </w:rPr>
          <w:t>Youth Workforce Dev</w:t>
        </w:r>
        <w:r w:rsidRPr="5C0A87C7" w:rsidR="00114CD9">
          <w:rPr>
            <w:rStyle w:val="Hyperlink"/>
            <w:rFonts w:ascii="Arial" w:hAnsi="Arial" w:eastAsia="Arial" w:cs="Arial"/>
            <w:noProof w:val="0"/>
            <w:color w:val="auto"/>
            <w:sz w:val="30"/>
            <w:szCs w:val="30"/>
            <w:lang w:val="en-GB"/>
          </w:rPr>
          <w:t>e</w:t>
        </w:r>
        <w:r w:rsidRPr="5C0A87C7" w:rsidR="00114CD9">
          <w:rPr>
            <w:rStyle w:val="Hyperlink"/>
            <w:rFonts w:ascii="Arial" w:hAnsi="Arial" w:eastAsia="Arial" w:cs="Arial"/>
            <w:noProof w:val="0"/>
            <w:color w:val="auto"/>
            <w:sz w:val="30"/>
            <w:szCs w:val="30"/>
            <w:lang w:val="en-GB"/>
          </w:rPr>
          <w:t>lopment Strategy – 2022 - 2027 (nya.org.uk)</w:t>
        </w:r>
      </w:hyperlink>
      <w:r w:rsidRPr="5C0A87C7" w:rsidR="00114CD9">
        <w:rPr>
          <w:rFonts w:ascii="Arial" w:hAnsi="Arial" w:eastAsia="Arial" w:cs="Arial"/>
          <w:noProof w:val="0"/>
          <w:color w:val="auto"/>
          <w:sz w:val="30"/>
          <w:szCs w:val="30"/>
          <w:lang w:val="en-GB"/>
        </w:rPr>
        <w:t xml:space="preserve"> </w:t>
      </w:r>
      <w:r w:rsidRPr="5C0A87C7" w:rsidR="264FBBDC">
        <w:rPr>
          <w:rFonts w:ascii="Arial" w:hAnsi="Arial" w:eastAsia="Arial" w:cs="Arial"/>
          <w:noProof w:val="0"/>
          <w:color w:val="auto"/>
          <w:sz w:val="30"/>
          <w:szCs w:val="30"/>
          <w:lang w:val="en-GB"/>
        </w:rPr>
        <w:t>Developing and supporting Youth Work with allied sectors p8</w:t>
      </w:r>
    </w:p>
    <w:p w:rsidR="5C0A87C7" w:rsidP="5C0A87C7" w:rsidRDefault="5C0A87C7" w14:paraId="6E44368F" w14:textId="6B81AF21">
      <w:pPr>
        <w:pStyle w:val="Normal"/>
        <w:spacing w:line="480" w:lineRule="auto"/>
        <w:rPr>
          <w:rFonts w:ascii="Arial" w:hAnsi="Arial" w:eastAsia="Arial" w:cs="" w:asciiTheme="minorAscii" w:hAnsiTheme="minorAscii" w:eastAsiaTheme="minorAscii" w:cstheme="minorBidi"/>
          <w:color w:val="auto"/>
          <w:sz w:val="30"/>
          <w:szCs w:val="30"/>
          <w:lang w:val="en-GB" w:eastAsia="en-US" w:bidi="ar-SA"/>
        </w:rPr>
      </w:pPr>
    </w:p>
    <w:p w:rsidR="3F6E89AE" w:rsidP="5C0A87C7" w:rsidRDefault="3F6E89AE" w14:paraId="1A543D5E" w14:textId="0C0938F9">
      <w:pPr>
        <w:pStyle w:val="Normal"/>
        <w:spacing w:line="480" w:lineRule="auto"/>
        <w:rPr>
          <w:color w:val="auto"/>
          <w:lang w:val="en-GB"/>
        </w:rPr>
      </w:pPr>
      <w:r w:rsidRPr="5C0A87C7" w:rsidR="3F6E89AE">
        <w:rPr>
          <w:rFonts w:ascii="Arial" w:hAnsi="Arial" w:eastAsia="Arial" w:cs="" w:asciiTheme="minorAscii" w:hAnsiTheme="minorAscii" w:eastAsiaTheme="minorAscii" w:cstheme="minorBidi"/>
          <w:color w:val="auto"/>
          <w:sz w:val="30"/>
          <w:szCs w:val="30"/>
          <w:lang w:val="en-GB" w:eastAsia="en-US" w:bidi="ar-SA"/>
        </w:rPr>
        <w:t>Youth Work is underpinned by a set of Key Principles. These include;</w:t>
      </w:r>
    </w:p>
    <w:p w:rsidR="3F6E89AE" w:rsidP="5C0A87C7" w:rsidRDefault="3F6E89AE" w14:paraId="688A3007" w14:textId="5F1D4532">
      <w:pPr>
        <w:pStyle w:val="Normal"/>
        <w:spacing w:line="480" w:lineRule="auto"/>
        <w:rPr>
          <w:rFonts w:ascii="Arial" w:hAnsi="Arial" w:eastAsia="Arial" w:cs="" w:asciiTheme="minorAscii" w:hAnsiTheme="minorAscii" w:eastAsiaTheme="minorAscii" w:cstheme="minorBidi"/>
          <w:color w:val="auto"/>
          <w:sz w:val="30"/>
          <w:szCs w:val="30"/>
          <w:lang w:val="en-GB" w:eastAsia="en-US" w:bidi="ar-SA"/>
        </w:rPr>
      </w:pPr>
      <w:r w:rsidRPr="5C0A87C7" w:rsidR="3F6E89AE">
        <w:rPr>
          <w:rFonts w:ascii="Arial" w:hAnsi="Arial" w:eastAsia="Arial" w:cs="" w:asciiTheme="minorAscii" w:hAnsiTheme="minorAscii" w:eastAsiaTheme="minorAscii" w:cstheme="minorBidi"/>
          <w:color w:val="auto"/>
          <w:sz w:val="30"/>
          <w:szCs w:val="30"/>
          <w:lang w:val="en-GB" w:eastAsia="en-US" w:bidi="ar-SA"/>
        </w:rPr>
        <w:t xml:space="preserve">A </w:t>
      </w:r>
      <w:r w:rsidRPr="5C0A87C7" w:rsidR="3F6E89AE">
        <w:rPr>
          <w:rFonts w:ascii="Arial" w:hAnsi="Arial" w:eastAsia="Arial" w:cs="" w:asciiTheme="minorAscii" w:hAnsiTheme="minorAscii" w:eastAsiaTheme="minorAscii" w:cstheme="minorBidi"/>
          <w:color w:val="auto"/>
          <w:sz w:val="30"/>
          <w:szCs w:val="30"/>
          <w:lang w:val="en-GB" w:eastAsia="en-US" w:bidi="ar-SA"/>
        </w:rPr>
        <w:t>youthworkers</w:t>
      </w:r>
      <w:r w:rsidRPr="5C0A87C7" w:rsidR="3F6E89AE">
        <w:rPr>
          <w:rFonts w:ascii="Arial" w:hAnsi="Arial" w:eastAsia="Arial" w:cs="" w:asciiTheme="minorAscii" w:hAnsiTheme="minorAscii" w:eastAsiaTheme="minorAscii" w:cstheme="minorBidi"/>
          <w:color w:val="auto"/>
          <w:sz w:val="30"/>
          <w:szCs w:val="30"/>
          <w:lang w:val="en-GB" w:eastAsia="en-US" w:bidi="ar-SA"/>
        </w:rPr>
        <w:t xml:space="preserve"> voluntary relationship with young people. As </w:t>
      </w:r>
      <w:r w:rsidRPr="5C0A87C7" w:rsidR="3F6E89AE">
        <w:rPr>
          <w:rFonts w:ascii="Arial" w:hAnsi="Arial" w:eastAsia="Arial" w:cs="" w:asciiTheme="minorAscii" w:hAnsiTheme="minorAscii" w:eastAsiaTheme="minorAscii" w:cstheme="minorBidi"/>
          <w:color w:val="auto"/>
          <w:sz w:val="30"/>
          <w:szCs w:val="30"/>
          <w:lang w:val="en-GB" w:eastAsia="en-US" w:bidi="ar-SA"/>
        </w:rPr>
        <w:t>youthworkers</w:t>
      </w:r>
      <w:r w:rsidRPr="5C0A87C7" w:rsidR="3F6E89AE">
        <w:rPr>
          <w:rFonts w:ascii="Arial" w:hAnsi="Arial" w:eastAsia="Arial" w:cs="" w:asciiTheme="minorAscii" w:hAnsiTheme="minorAscii" w:eastAsiaTheme="minorAscii" w:cstheme="minorBidi"/>
          <w:color w:val="auto"/>
          <w:sz w:val="30"/>
          <w:szCs w:val="30"/>
          <w:lang w:val="en-GB" w:eastAsia="en-US" w:bidi="ar-SA"/>
        </w:rPr>
        <w:t xml:space="preserve"> we support young people on a voluntary basis</w:t>
      </w:r>
      <w:r w:rsidRPr="5C0A87C7" w:rsidR="144DA24F">
        <w:rPr>
          <w:rFonts w:ascii="Arial" w:hAnsi="Arial" w:eastAsia="Arial" w:cs="" w:asciiTheme="minorAscii" w:hAnsiTheme="minorAscii" w:eastAsiaTheme="minorAscii" w:cstheme="minorBidi"/>
          <w:color w:val="auto"/>
          <w:sz w:val="30"/>
          <w:szCs w:val="30"/>
          <w:lang w:val="en-GB" w:eastAsia="en-US" w:bidi="ar-SA"/>
        </w:rPr>
        <w:t xml:space="preserve">. </w:t>
      </w:r>
      <w:r w:rsidRPr="5C0A87C7" w:rsidR="7FE90F8D">
        <w:rPr>
          <w:rFonts w:ascii="Arial" w:hAnsi="Arial" w:eastAsia="Arial" w:cs="" w:asciiTheme="minorAscii" w:hAnsiTheme="minorAscii" w:eastAsiaTheme="minorAscii" w:cstheme="minorBidi"/>
          <w:color w:val="auto"/>
          <w:sz w:val="30"/>
          <w:szCs w:val="30"/>
          <w:lang w:val="en-GB" w:eastAsia="en-US" w:bidi="ar-SA"/>
        </w:rPr>
        <w:t xml:space="preserve">Youthwork is </w:t>
      </w:r>
      <w:r w:rsidRPr="5C0A87C7" w:rsidR="37E1F788">
        <w:rPr>
          <w:rFonts w:ascii="Arial" w:hAnsi="Arial" w:eastAsia="Arial" w:cs="" w:asciiTheme="minorAscii" w:hAnsiTheme="minorAscii" w:eastAsiaTheme="minorAscii" w:cstheme="minorBidi"/>
          <w:color w:val="auto"/>
          <w:sz w:val="30"/>
          <w:szCs w:val="30"/>
          <w:lang w:val="en-GB" w:eastAsia="en-US" w:bidi="ar-SA"/>
        </w:rPr>
        <w:t>conducted</w:t>
      </w:r>
      <w:r w:rsidRPr="5C0A87C7" w:rsidR="7FE90F8D">
        <w:rPr>
          <w:rFonts w:ascii="Arial" w:hAnsi="Arial" w:eastAsia="Arial" w:cs="" w:asciiTheme="minorAscii" w:hAnsiTheme="minorAscii" w:eastAsiaTheme="minorAscii" w:cstheme="minorBidi"/>
          <w:color w:val="auto"/>
          <w:sz w:val="30"/>
          <w:szCs w:val="30"/>
          <w:lang w:val="en-GB" w:eastAsia="en-US" w:bidi="ar-SA"/>
        </w:rPr>
        <w:t xml:space="preserve"> outside of </w:t>
      </w:r>
      <w:r w:rsidRPr="5C0A87C7" w:rsidR="4519CB39">
        <w:rPr>
          <w:rFonts w:ascii="Arial" w:hAnsi="Arial" w:eastAsia="Arial" w:cs="" w:asciiTheme="minorAscii" w:hAnsiTheme="minorAscii" w:eastAsiaTheme="minorAscii" w:cstheme="minorBidi"/>
          <w:color w:val="auto"/>
          <w:sz w:val="30"/>
          <w:szCs w:val="30"/>
          <w:lang w:val="en-GB" w:eastAsia="en-US" w:bidi="ar-SA"/>
        </w:rPr>
        <w:t>compulsory and legal demands</w:t>
      </w:r>
      <w:r w:rsidRPr="5C0A87C7" w:rsidR="030F90DF">
        <w:rPr>
          <w:rFonts w:ascii="Arial" w:hAnsi="Arial" w:eastAsia="Arial" w:cs="" w:asciiTheme="minorAscii" w:hAnsiTheme="minorAscii" w:eastAsiaTheme="minorAscii" w:cstheme="minorBidi"/>
          <w:color w:val="auto"/>
          <w:sz w:val="30"/>
          <w:szCs w:val="30"/>
          <w:lang w:val="en-GB" w:eastAsia="en-US" w:bidi="ar-SA"/>
        </w:rPr>
        <w:t xml:space="preserve"> </w:t>
      </w:r>
    </w:p>
    <w:p w:rsidR="4519CB39" w:rsidP="5C0A87C7" w:rsidRDefault="4519CB39" w14:paraId="3FAF6891" w14:textId="60F758CA">
      <w:pPr>
        <w:pStyle w:val="Normal"/>
        <w:spacing w:line="480" w:lineRule="auto"/>
        <w:rPr>
          <w:rFonts w:ascii="Arial" w:hAnsi="Arial" w:eastAsia="Arial" w:cs="" w:asciiTheme="minorAscii" w:hAnsiTheme="minorAscii" w:eastAsiaTheme="minorAscii" w:cstheme="minorBidi"/>
          <w:color w:val="auto"/>
          <w:sz w:val="30"/>
          <w:szCs w:val="30"/>
          <w:lang w:val="en-GB" w:eastAsia="en-US" w:bidi="ar-SA"/>
        </w:rPr>
      </w:pPr>
      <w:r w:rsidRPr="5C0A87C7" w:rsidR="4519CB39">
        <w:rPr>
          <w:rFonts w:ascii="Arial" w:hAnsi="Arial" w:eastAsia="Arial" w:cs="" w:asciiTheme="minorAscii" w:hAnsiTheme="minorAscii" w:eastAsiaTheme="minorAscii" w:cstheme="minorBidi"/>
          <w:color w:val="auto"/>
          <w:sz w:val="30"/>
          <w:szCs w:val="30"/>
          <w:lang w:val="en-GB" w:eastAsia="en-US" w:bidi="ar-SA"/>
        </w:rPr>
        <w:t xml:space="preserve"> </w:t>
      </w:r>
      <w:r w:rsidRPr="5C0A87C7" w:rsidR="5512C367">
        <w:rPr>
          <w:rFonts w:ascii="Arial" w:hAnsi="Arial" w:eastAsia="Arial" w:cs="" w:asciiTheme="minorAscii" w:hAnsiTheme="minorAscii" w:eastAsiaTheme="minorAscii" w:cstheme="minorBidi"/>
          <w:color w:val="auto"/>
          <w:sz w:val="30"/>
          <w:szCs w:val="30"/>
          <w:lang w:val="en-GB" w:eastAsia="en-US" w:bidi="ar-SA"/>
        </w:rPr>
        <w:t>Identifying</w:t>
      </w:r>
      <w:r w:rsidRPr="5C0A87C7" w:rsidR="5512C367">
        <w:rPr>
          <w:rFonts w:ascii="Arial" w:hAnsi="Arial" w:eastAsia="Arial" w:cs="" w:asciiTheme="minorAscii" w:hAnsiTheme="minorAscii" w:eastAsiaTheme="minorAscii" w:cstheme="minorBidi"/>
          <w:color w:val="auto"/>
          <w:sz w:val="30"/>
          <w:szCs w:val="30"/>
          <w:lang w:val="en-GB" w:eastAsia="en-US" w:bidi="ar-SA"/>
        </w:rPr>
        <w:t xml:space="preserve"> youthwork</w:t>
      </w:r>
      <w:r w:rsidRPr="5C0A87C7" w:rsidR="4519CB39">
        <w:rPr>
          <w:rFonts w:ascii="Arial" w:hAnsi="Arial" w:eastAsia="Arial" w:cs="" w:asciiTheme="minorAscii" w:hAnsiTheme="minorAscii" w:eastAsiaTheme="minorAscii" w:cstheme="minorBidi"/>
          <w:color w:val="auto"/>
          <w:sz w:val="30"/>
          <w:szCs w:val="30"/>
          <w:lang w:val="en-GB" w:eastAsia="en-US" w:bidi="ar-SA"/>
        </w:rPr>
        <w:t xml:space="preserve"> as a collaboration with young people is a fundamental aspect in getting young people to be engaged in activities chosen by them.</w:t>
      </w:r>
    </w:p>
    <w:p w:rsidR="3F6E89AE" w:rsidP="5C0A87C7" w:rsidRDefault="3F6E89AE" w14:paraId="3BF201ED" w14:textId="697BAE9E">
      <w:pPr>
        <w:pStyle w:val="Normal"/>
        <w:spacing w:line="480" w:lineRule="auto"/>
        <w:rPr>
          <w:rFonts w:ascii="Arial" w:hAnsi="Arial" w:eastAsia="Arial" w:cs="Arial"/>
          <w:noProof w:val="0"/>
          <w:color w:val="auto"/>
          <w:sz w:val="30"/>
          <w:szCs w:val="30"/>
          <w:lang w:val="en-GB"/>
        </w:rPr>
      </w:pPr>
      <w:r w:rsidRPr="5C0A87C7" w:rsidR="3F6E89AE">
        <w:rPr>
          <w:rFonts w:ascii="Arial" w:hAnsi="Arial" w:eastAsia="Arial" w:cs="" w:asciiTheme="minorAscii" w:hAnsiTheme="minorAscii" w:eastAsiaTheme="minorAscii" w:cstheme="minorBidi"/>
          <w:color w:val="auto"/>
          <w:sz w:val="30"/>
          <w:szCs w:val="30"/>
          <w:lang w:val="en-GB" w:eastAsia="en-US" w:bidi="ar-SA"/>
        </w:rPr>
        <w:t xml:space="preserve">Furthermore, as </w:t>
      </w:r>
      <w:r w:rsidRPr="5C0A87C7" w:rsidR="3F6E89AE">
        <w:rPr>
          <w:rFonts w:ascii="Arial" w:hAnsi="Arial" w:eastAsia="Arial" w:cs="" w:asciiTheme="minorAscii" w:hAnsiTheme="minorAscii" w:eastAsiaTheme="minorAscii" w:cstheme="minorBidi"/>
          <w:color w:val="auto"/>
          <w:sz w:val="30"/>
          <w:szCs w:val="30"/>
          <w:lang w:val="en-GB" w:eastAsia="en-US" w:bidi="ar-SA"/>
        </w:rPr>
        <w:t>youthworkers</w:t>
      </w:r>
      <w:r w:rsidRPr="5C0A87C7" w:rsidR="3F6E89AE">
        <w:rPr>
          <w:rFonts w:ascii="Arial" w:hAnsi="Arial" w:eastAsia="Arial" w:cs="" w:asciiTheme="minorAscii" w:hAnsiTheme="minorAscii" w:eastAsiaTheme="minorAscii" w:cstheme="minorBidi"/>
          <w:color w:val="auto"/>
          <w:sz w:val="30"/>
          <w:szCs w:val="30"/>
          <w:lang w:val="en-GB" w:eastAsia="en-US" w:bidi="ar-SA"/>
        </w:rPr>
        <w:t xml:space="preserve"> we also believe that equality and inclusion are important when it comes to youthwork. </w:t>
      </w:r>
      <w:r w:rsidRPr="5C0A87C7" w:rsidR="3F6E89AE">
        <w:rPr>
          <w:rFonts w:ascii="Arial" w:hAnsi="Arial" w:eastAsia="Arial" w:cs="" w:asciiTheme="minorAscii" w:hAnsiTheme="minorAscii" w:eastAsiaTheme="minorAscii" w:cstheme="minorBidi"/>
          <w:color w:val="auto"/>
          <w:sz w:val="30"/>
          <w:szCs w:val="30"/>
          <w:lang w:val="en-GB" w:eastAsia="en-US" w:bidi="ar-SA"/>
        </w:rPr>
        <w:t xml:space="preserve">This is why we make sure that </w:t>
      </w:r>
      <w:r w:rsidRPr="5C0A87C7" w:rsidR="0F240EC0">
        <w:rPr>
          <w:rFonts w:ascii="Arial" w:hAnsi="Arial" w:eastAsia="Arial" w:cs="" w:asciiTheme="minorAscii" w:hAnsiTheme="minorAscii" w:eastAsiaTheme="minorAscii" w:cstheme="minorBidi"/>
          <w:color w:val="auto"/>
          <w:sz w:val="30"/>
          <w:szCs w:val="30"/>
          <w:lang w:val="en-GB" w:eastAsia="en-US" w:bidi="ar-SA"/>
        </w:rPr>
        <w:t>everyone is</w:t>
      </w:r>
      <w:r w:rsidRPr="5C0A87C7" w:rsidR="3F6E89AE">
        <w:rPr>
          <w:rFonts w:ascii="Arial" w:hAnsi="Arial" w:eastAsia="Arial" w:cs="" w:asciiTheme="minorAscii" w:hAnsiTheme="minorAscii" w:eastAsiaTheme="minorAscii" w:cstheme="minorBidi"/>
          <w:color w:val="auto"/>
          <w:sz w:val="30"/>
          <w:szCs w:val="30"/>
          <w:lang w:val="en-GB" w:eastAsia="en-US" w:bidi="ar-SA"/>
        </w:rPr>
        <w:t xml:space="preserve"> included in any activities</w:t>
      </w:r>
      <w:r w:rsidRPr="5C0A87C7" w:rsidR="64CF0DFB">
        <w:rPr>
          <w:rFonts w:ascii="Arial" w:hAnsi="Arial" w:eastAsia="Arial" w:cs="" w:asciiTheme="minorAscii" w:hAnsiTheme="minorAscii" w:eastAsiaTheme="minorAscii" w:cstheme="minorBidi"/>
          <w:color w:val="auto"/>
          <w:sz w:val="30"/>
          <w:szCs w:val="30"/>
          <w:lang w:val="en-GB" w:eastAsia="en-US" w:bidi="ar-SA"/>
        </w:rPr>
        <w:t xml:space="preserve">, </w:t>
      </w:r>
      <w:r w:rsidRPr="5C0A87C7" w:rsidR="6239742E">
        <w:rPr>
          <w:rFonts w:ascii="Arial" w:hAnsi="Arial" w:eastAsia="Arial" w:cs="" w:asciiTheme="minorAscii" w:hAnsiTheme="minorAscii" w:eastAsiaTheme="minorAscii" w:cstheme="minorBidi"/>
          <w:color w:val="auto"/>
          <w:sz w:val="30"/>
          <w:szCs w:val="30"/>
          <w:lang w:val="en-GB" w:eastAsia="en-US" w:bidi="ar-SA"/>
        </w:rPr>
        <w:t>workshops,</w:t>
      </w:r>
      <w:r w:rsidRPr="5C0A87C7" w:rsidR="3F6E89AE">
        <w:rPr>
          <w:rFonts w:ascii="Arial" w:hAnsi="Arial" w:eastAsia="Arial" w:cs="" w:asciiTheme="minorAscii" w:hAnsiTheme="minorAscii" w:eastAsiaTheme="minorAscii" w:cstheme="minorBidi"/>
          <w:color w:val="auto"/>
          <w:sz w:val="30"/>
          <w:szCs w:val="30"/>
          <w:lang w:val="en-GB" w:eastAsia="en-US" w:bidi="ar-SA"/>
        </w:rPr>
        <w:t xml:space="preserve"> or projects we choose to do and are adapted if necessary, so that no one feels left out.</w:t>
      </w:r>
      <w:r w:rsidRPr="5C0A87C7" w:rsidR="56A58BAD">
        <w:rPr>
          <w:rFonts w:ascii="Arial" w:hAnsi="Arial" w:eastAsia="Arial" w:cs="" w:asciiTheme="minorAscii" w:hAnsiTheme="minorAscii" w:eastAsiaTheme="minorAscii" w:cstheme="minorBidi"/>
          <w:color w:val="auto"/>
          <w:sz w:val="30"/>
          <w:szCs w:val="30"/>
          <w:lang w:val="en-GB" w:eastAsia="en-US" w:bidi="ar-SA"/>
        </w:rPr>
        <w:t xml:space="preserve"> </w:t>
      </w:r>
      <w:r w:rsidRPr="5C0A87C7" w:rsidR="35CEB218">
        <w:rPr>
          <w:rFonts w:ascii="Arial" w:hAnsi="Arial" w:eastAsia="Arial" w:cs="" w:asciiTheme="minorAscii" w:hAnsiTheme="minorAscii" w:eastAsiaTheme="minorAscii" w:cstheme="minorBidi"/>
          <w:color w:val="auto"/>
          <w:sz w:val="30"/>
          <w:szCs w:val="30"/>
          <w:lang w:val="en-GB" w:eastAsia="en-US" w:bidi="ar-SA"/>
        </w:rPr>
        <w:t xml:space="preserve"> The principles of youthwork in </w:t>
      </w:r>
      <w:r w:rsidRPr="5C0A87C7" w:rsidR="35CEB218">
        <w:rPr>
          <w:rFonts w:ascii="Arial" w:hAnsi="Arial" w:eastAsia="Arial" w:cs="" w:asciiTheme="minorAscii" w:hAnsiTheme="minorAscii" w:eastAsiaTheme="minorAscii" w:cstheme="minorBidi"/>
          <w:color w:val="auto"/>
          <w:sz w:val="30"/>
          <w:szCs w:val="30"/>
          <w:lang w:val="en-GB" w:eastAsia="en-US" w:bidi="ar-SA"/>
        </w:rPr>
        <w:t>wales</w:t>
      </w:r>
      <w:r w:rsidRPr="5C0A87C7" w:rsidR="35CEB218">
        <w:rPr>
          <w:rFonts w:ascii="Arial" w:hAnsi="Arial" w:eastAsia="Arial" w:cs="" w:asciiTheme="minorAscii" w:hAnsiTheme="minorAscii" w:eastAsiaTheme="minorAscii" w:cstheme="minorBidi"/>
          <w:color w:val="auto"/>
          <w:sz w:val="30"/>
          <w:szCs w:val="30"/>
          <w:lang w:val="en-GB" w:eastAsia="en-US" w:bidi="ar-SA"/>
        </w:rPr>
        <w:t>(www.cwvys.org.uk</w:t>
      </w:r>
      <w:r w:rsidRPr="5C0A87C7" w:rsidR="3F593756">
        <w:rPr>
          <w:rFonts w:ascii="Arial" w:hAnsi="Arial" w:eastAsia="Arial" w:cs="" w:asciiTheme="minorAscii" w:hAnsiTheme="minorAscii" w:eastAsiaTheme="minorAscii" w:cstheme="minorBidi"/>
          <w:color w:val="auto"/>
          <w:sz w:val="30"/>
          <w:szCs w:val="30"/>
          <w:lang w:val="en-GB" w:eastAsia="en-US" w:bidi="ar-SA"/>
        </w:rPr>
        <w:t xml:space="preserve">, </w:t>
      </w:r>
      <w:r w:rsidRPr="5C0A87C7" w:rsidR="085BB9FB">
        <w:rPr>
          <w:rFonts w:ascii="Arial" w:hAnsi="Arial" w:eastAsia="Arial" w:cs="" w:asciiTheme="minorAscii" w:hAnsiTheme="minorAscii" w:eastAsiaTheme="minorAscii" w:cstheme="minorBidi"/>
          <w:color w:val="auto"/>
          <w:sz w:val="30"/>
          <w:szCs w:val="30"/>
          <w:lang w:val="en-GB" w:eastAsia="en-US" w:bidi="ar-SA"/>
        </w:rPr>
        <w:t xml:space="preserve">youthwork </w:t>
      </w:r>
      <w:r w:rsidRPr="5C0A87C7" w:rsidR="05FAE179">
        <w:rPr>
          <w:rFonts w:ascii="Arial" w:hAnsi="Arial" w:eastAsia="Arial" w:cs="" w:asciiTheme="minorAscii" w:hAnsiTheme="minorAscii" w:eastAsiaTheme="minorAscii" w:cstheme="minorBidi"/>
          <w:color w:val="auto"/>
          <w:sz w:val="30"/>
          <w:szCs w:val="30"/>
          <w:lang w:val="en-GB" w:eastAsia="en-US" w:bidi="ar-SA"/>
        </w:rPr>
        <w:t xml:space="preserve">in </w:t>
      </w:r>
      <w:r w:rsidRPr="5C0A87C7" w:rsidR="05FAE179">
        <w:rPr>
          <w:rFonts w:ascii="Arial" w:hAnsi="Arial" w:eastAsia="Arial" w:cs="" w:asciiTheme="minorAscii" w:hAnsiTheme="minorAscii" w:eastAsiaTheme="minorAscii" w:cstheme="minorBidi"/>
          <w:color w:val="auto"/>
          <w:sz w:val="30"/>
          <w:szCs w:val="30"/>
          <w:lang w:val="en-GB" w:eastAsia="en-US" w:bidi="ar-SA"/>
        </w:rPr>
        <w:t>wales</w:t>
      </w:r>
      <w:r w:rsidRPr="5C0A87C7" w:rsidR="05FAE179">
        <w:rPr>
          <w:rFonts w:ascii="Arial" w:hAnsi="Arial" w:eastAsia="Arial" w:cs="" w:asciiTheme="minorAscii" w:hAnsiTheme="minorAscii" w:eastAsiaTheme="minorAscii" w:cstheme="minorBidi"/>
          <w:color w:val="auto"/>
          <w:sz w:val="30"/>
          <w:szCs w:val="30"/>
          <w:lang w:val="en-GB" w:eastAsia="en-US" w:bidi="ar-SA"/>
        </w:rPr>
        <w:t xml:space="preserve"> review group </w:t>
      </w:r>
      <w:r w:rsidRPr="5C0A87C7" w:rsidR="05FAE179">
        <w:rPr>
          <w:rFonts w:ascii="Arial" w:hAnsi="Arial" w:eastAsia="Arial" w:cs="" w:asciiTheme="minorAscii" w:hAnsiTheme="minorAscii" w:eastAsiaTheme="minorAscii" w:cstheme="minorBidi"/>
          <w:color w:val="auto"/>
          <w:sz w:val="30"/>
          <w:szCs w:val="30"/>
          <w:lang w:val="en-GB" w:eastAsia="en-US" w:bidi="ar-SA"/>
        </w:rPr>
        <w:t>2018,p</w:t>
      </w:r>
      <w:r w:rsidRPr="5C0A87C7" w:rsidR="05FAE179">
        <w:rPr>
          <w:rFonts w:ascii="Arial" w:hAnsi="Arial" w:eastAsia="Arial" w:cs="" w:asciiTheme="minorAscii" w:hAnsiTheme="minorAscii" w:eastAsiaTheme="minorAscii" w:cstheme="minorBidi"/>
          <w:color w:val="auto"/>
          <w:sz w:val="30"/>
          <w:szCs w:val="30"/>
          <w:lang w:val="en-GB" w:eastAsia="en-US" w:bidi="ar-SA"/>
        </w:rPr>
        <w:t xml:space="preserve">6) </w:t>
      </w:r>
    </w:p>
    <w:p w:rsidR="253FA12F" w:rsidP="5C0A87C7" w:rsidRDefault="253FA12F" w14:paraId="537E4BC3" w14:textId="1C663DAC">
      <w:pPr>
        <w:pStyle w:val="Normal"/>
        <w:spacing w:line="480" w:lineRule="auto"/>
        <w:rPr>
          <w:rFonts w:ascii="Arial" w:hAnsi="Arial" w:eastAsia="Arial" w:cs="Arial"/>
          <w:noProof w:val="0"/>
          <w:color w:val="auto"/>
          <w:sz w:val="30"/>
          <w:szCs w:val="30"/>
          <w:lang w:val="en-GB"/>
        </w:rPr>
      </w:pPr>
      <w:r w:rsidRPr="5C0A87C7" w:rsidR="253FA12F">
        <w:rPr>
          <w:color w:val="auto"/>
          <w:lang w:val="en-GB"/>
        </w:rPr>
        <w:t>Advocacy</w:t>
      </w:r>
      <w:r w:rsidRPr="5C0A87C7" w:rsidR="0343D891">
        <w:rPr>
          <w:color w:val="auto"/>
          <w:lang w:val="en-GB"/>
        </w:rPr>
        <w:t xml:space="preserve"> is about </w:t>
      </w:r>
      <w:r w:rsidRPr="5C0A87C7" w:rsidR="324C8D53">
        <w:rPr>
          <w:color w:val="auto"/>
          <w:lang w:val="en-GB"/>
        </w:rPr>
        <w:t xml:space="preserve">looking at issues or matters that needs to be addressed and coming together to decide </w:t>
      </w:r>
      <w:r w:rsidRPr="5C0A87C7" w:rsidR="07E7C481">
        <w:rPr>
          <w:color w:val="auto"/>
          <w:lang w:val="en-GB"/>
        </w:rPr>
        <w:t>on a plan to combat the ma</w:t>
      </w:r>
      <w:r w:rsidRPr="5C0A87C7" w:rsidR="5BF27059">
        <w:rPr>
          <w:color w:val="auto"/>
          <w:lang w:val="en-GB"/>
        </w:rPr>
        <w:t xml:space="preserve">tter and making it known </w:t>
      </w:r>
      <w:r w:rsidRPr="5C0A87C7" w:rsidR="3626A475">
        <w:rPr>
          <w:color w:val="auto"/>
          <w:lang w:val="en-GB"/>
        </w:rPr>
        <w:t xml:space="preserve">to others, </w:t>
      </w:r>
      <w:r w:rsidRPr="5C0A87C7" w:rsidR="3C0908B7">
        <w:rPr>
          <w:color w:val="auto"/>
          <w:lang w:val="en-GB"/>
        </w:rPr>
        <w:t xml:space="preserve">we also need to let people know  </w:t>
      </w:r>
      <w:r w:rsidRPr="5C0A87C7" w:rsidR="7D642385">
        <w:rPr>
          <w:color w:val="auto"/>
          <w:lang w:val="en-GB"/>
        </w:rPr>
        <w:t xml:space="preserve">to be able to get help to tackle any issue, matter or problem  we would </w:t>
      </w:r>
      <w:r w:rsidRPr="5C0A87C7" w:rsidR="009E8B45">
        <w:rPr>
          <w:color w:val="auto"/>
          <w:lang w:val="en-GB"/>
        </w:rPr>
        <w:t xml:space="preserve">like to change and make better for future generations. Advocacy is also about </w:t>
      </w:r>
      <w:r w:rsidRPr="5C0A87C7" w:rsidR="542504FB">
        <w:rPr>
          <w:color w:val="auto"/>
          <w:lang w:val="en-GB"/>
        </w:rPr>
        <w:t>“</w:t>
      </w:r>
      <w:r w:rsidRPr="5C0A87C7" w:rsidR="009E8B45">
        <w:rPr>
          <w:color w:val="auto"/>
          <w:lang w:val="en-GB"/>
        </w:rPr>
        <w:t>understanding who has</w:t>
      </w:r>
      <w:r w:rsidRPr="5C0A87C7" w:rsidR="0680EF87">
        <w:rPr>
          <w:color w:val="auto"/>
          <w:lang w:val="en-GB"/>
        </w:rPr>
        <w:t xml:space="preserve"> the power to make the change and how we can convince them to do that</w:t>
      </w:r>
      <w:r w:rsidRPr="5C0A87C7" w:rsidR="3890948F">
        <w:rPr>
          <w:color w:val="auto"/>
          <w:lang w:val="en-GB"/>
        </w:rPr>
        <w:t xml:space="preserve">.” </w:t>
      </w:r>
      <w:hyperlink r:id="Rd868972fa4cc4b63">
        <w:r w:rsidRPr="5C0A87C7" w:rsidR="7B657BB4">
          <w:rPr>
            <w:rStyle w:val="Hyperlink"/>
            <w:rFonts w:ascii="Arial" w:hAnsi="Arial" w:eastAsia="Arial" w:cs="Arial"/>
            <w:noProof w:val="0"/>
            <w:color w:val="auto"/>
            <w:sz w:val="30"/>
            <w:szCs w:val="30"/>
            <w:lang w:val="en-GB"/>
          </w:rPr>
          <w:t>Youth-Advocacy-Toolkit.pdf (unicef.org.uk)</w:t>
        </w:r>
      </w:hyperlink>
      <w:r w:rsidRPr="5C0A87C7" w:rsidR="7B657BB4">
        <w:rPr>
          <w:rFonts w:ascii="Arial" w:hAnsi="Arial" w:eastAsia="Arial" w:cs="Arial"/>
          <w:noProof w:val="0"/>
          <w:color w:val="auto"/>
          <w:sz w:val="30"/>
          <w:szCs w:val="30"/>
          <w:lang w:val="en-GB"/>
        </w:rPr>
        <w:t xml:space="preserve">  p4</w:t>
      </w:r>
    </w:p>
    <w:p w:rsidR="5C0A87C7" w:rsidP="5C0A87C7" w:rsidRDefault="5C0A87C7" w14:paraId="63046F04" w14:textId="62170640">
      <w:pPr>
        <w:pStyle w:val="Normal"/>
        <w:spacing w:line="480" w:lineRule="auto"/>
        <w:rPr>
          <w:color w:val="auto"/>
          <w:lang w:val="en-GB"/>
        </w:rPr>
      </w:pPr>
    </w:p>
    <w:p w:rsidR="7AF8A941" w:rsidP="5C0A87C7" w:rsidRDefault="7AF8A941" w14:paraId="1D4186EA" w14:textId="20AE1CA5">
      <w:pPr>
        <w:pStyle w:val="Normal"/>
        <w:spacing w:line="480" w:lineRule="auto"/>
        <w:rPr>
          <w:color w:val="auto"/>
          <w:lang w:val="en-GB"/>
        </w:rPr>
      </w:pPr>
      <w:r w:rsidRPr="5C0A87C7" w:rsidR="7AF8A941">
        <w:rPr>
          <w:color w:val="auto"/>
          <w:lang w:val="en-GB"/>
        </w:rPr>
        <w:t xml:space="preserve">One of the roles of a youth worker is to promote self-advocacy skills </w:t>
      </w:r>
      <w:r w:rsidRPr="5C0A87C7" w:rsidR="5CEF1646">
        <w:rPr>
          <w:color w:val="auto"/>
          <w:lang w:val="en-GB"/>
        </w:rPr>
        <w:t>and/or to advocate on behalf of young people (</w:t>
      </w:r>
      <w:r w:rsidRPr="5C0A87C7" w:rsidR="60B857BB">
        <w:rPr>
          <w:color w:val="auto"/>
          <w:lang w:val="en-GB"/>
        </w:rPr>
        <w:t xml:space="preserve">NOS, </w:t>
      </w:r>
      <w:r w:rsidRPr="5C0A87C7" w:rsidR="5CEF1646">
        <w:rPr>
          <w:color w:val="auto"/>
          <w:lang w:val="en-GB"/>
        </w:rPr>
        <w:t xml:space="preserve">YW10). </w:t>
      </w:r>
      <w:r w:rsidRPr="5C0A87C7" w:rsidR="0ACC4619">
        <w:rPr>
          <w:color w:val="auto"/>
          <w:lang w:val="en-GB"/>
        </w:rPr>
        <w:t xml:space="preserve">Youth-led advocacy is about giving the young people </w:t>
      </w:r>
      <w:r w:rsidRPr="5C0A87C7" w:rsidR="55BA25F0">
        <w:rPr>
          <w:color w:val="auto"/>
          <w:lang w:val="en-GB"/>
        </w:rPr>
        <w:t xml:space="preserve">support and a chance to speak up for what they believe in </w:t>
      </w:r>
      <w:r w:rsidRPr="5C0A87C7" w:rsidR="425ECB43">
        <w:rPr>
          <w:color w:val="auto"/>
          <w:lang w:val="en-GB"/>
        </w:rPr>
        <w:t xml:space="preserve">and </w:t>
      </w:r>
      <w:r w:rsidRPr="5C0A87C7" w:rsidR="6E8A7AE6">
        <w:rPr>
          <w:color w:val="auto"/>
          <w:lang w:val="en-GB"/>
        </w:rPr>
        <w:t>what is important to them.</w:t>
      </w:r>
      <w:r w:rsidRPr="5C0A87C7" w:rsidR="27542C34">
        <w:rPr>
          <w:color w:val="auto"/>
          <w:lang w:val="en-GB"/>
        </w:rPr>
        <w:t xml:space="preserve"> youth advocacy toolkit (</w:t>
      </w:r>
      <w:r w:rsidRPr="5C0A87C7" w:rsidR="27542C34">
        <w:rPr>
          <w:color w:val="auto"/>
          <w:lang w:val="en-GB"/>
        </w:rPr>
        <w:t>unicef.org</w:t>
      </w:r>
      <w:r w:rsidRPr="5C0A87C7" w:rsidR="2652F84E">
        <w:rPr>
          <w:color w:val="auto"/>
          <w:lang w:val="en-GB"/>
        </w:rPr>
        <w:t>.uk,</w:t>
      </w:r>
      <w:r w:rsidRPr="5C0A87C7" w:rsidR="0B6CA7FF">
        <w:rPr>
          <w:color w:val="auto"/>
          <w:lang w:val="en-GB"/>
        </w:rPr>
        <w:t>p</w:t>
      </w:r>
      <w:r w:rsidRPr="5C0A87C7" w:rsidR="0B6CA7FF">
        <w:rPr>
          <w:color w:val="auto"/>
          <w:lang w:val="en-GB"/>
        </w:rPr>
        <w:t>3</w:t>
      </w:r>
      <w:r w:rsidRPr="5C0A87C7" w:rsidR="285C03C2">
        <w:rPr>
          <w:color w:val="auto"/>
          <w:lang w:val="en-GB"/>
        </w:rPr>
        <w:t>).</w:t>
      </w:r>
      <w:r w:rsidRPr="5C0A87C7" w:rsidR="2B0DCF0B">
        <w:rPr>
          <w:color w:val="auto"/>
          <w:lang w:val="en-GB"/>
        </w:rPr>
        <w:t xml:space="preserve"> </w:t>
      </w:r>
      <w:r w:rsidRPr="5C0A87C7" w:rsidR="2B0DCF0B">
        <w:rPr>
          <w:color w:val="auto"/>
          <w:lang w:val="en-GB"/>
        </w:rPr>
        <w:t>Youthworkers</w:t>
      </w:r>
      <w:r w:rsidRPr="5C0A87C7" w:rsidR="2B0DCF0B">
        <w:rPr>
          <w:color w:val="auto"/>
          <w:lang w:val="en-GB"/>
        </w:rPr>
        <w:t xml:space="preserve"> can help and support </w:t>
      </w:r>
      <w:r w:rsidRPr="5C0A87C7" w:rsidR="4C581258">
        <w:rPr>
          <w:color w:val="auto"/>
          <w:lang w:val="en-GB"/>
        </w:rPr>
        <w:t>young people</w:t>
      </w:r>
      <w:r w:rsidRPr="5C0A87C7" w:rsidR="2B0DCF0B">
        <w:rPr>
          <w:color w:val="auto"/>
          <w:lang w:val="en-GB"/>
        </w:rPr>
        <w:t xml:space="preserve"> to </w:t>
      </w:r>
      <w:r w:rsidRPr="5C0A87C7" w:rsidR="4FF3F172">
        <w:rPr>
          <w:color w:val="auto"/>
          <w:lang w:val="en-GB"/>
        </w:rPr>
        <w:t xml:space="preserve">speak up and help them </w:t>
      </w:r>
      <w:r w:rsidRPr="5C0A87C7" w:rsidR="7E4297A6">
        <w:rPr>
          <w:color w:val="auto"/>
          <w:lang w:val="en-GB"/>
        </w:rPr>
        <w:t>enthusiastically take part in the matters that affect their lives by</w:t>
      </w:r>
      <w:r w:rsidRPr="5C0A87C7" w:rsidR="2318F3CE">
        <w:rPr>
          <w:color w:val="auto"/>
          <w:lang w:val="en-GB"/>
        </w:rPr>
        <w:t xml:space="preserve"> helping them understand what their rights are and to see if there</w:t>
      </w:r>
      <w:r w:rsidRPr="5C0A87C7" w:rsidR="5574DE59">
        <w:rPr>
          <w:color w:val="auto"/>
          <w:lang w:val="en-GB"/>
        </w:rPr>
        <w:t xml:space="preserve"> </w:t>
      </w:r>
      <w:r w:rsidRPr="5C0A87C7" w:rsidR="5081B8A5">
        <w:rPr>
          <w:color w:val="auto"/>
          <w:lang w:val="en-GB"/>
        </w:rPr>
        <w:t>is something</w:t>
      </w:r>
      <w:r w:rsidRPr="5C0A87C7" w:rsidR="717211C3">
        <w:rPr>
          <w:color w:val="auto"/>
          <w:lang w:val="en-GB"/>
        </w:rPr>
        <w:t xml:space="preserve"> </w:t>
      </w:r>
      <w:r w:rsidRPr="5C0A87C7" w:rsidR="6A5DA33C">
        <w:rPr>
          <w:color w:val="auto"/>
          <w:lang w:val="en-GB"/>
        </w:rPr>
        <w:t xml:space="preserve">they could do as a group to combat the </w:t>
      </w:r>
      <w:r w:rsidRPr="5C0A87C7" w:rsidR="0854FB07">
        <w:rPr>
          <w:color w:val="auto"/>
          <w:lang w:val="en-GB"/>
        </w:rPr>
        <w:t>issue or matter.</w:t>
      </w:r>
      <w:r w:rsidRPr="5C0A87C7" w:rsidR="2CF286C1">
        <w:rPr>
          <w:color w:val="auto"/>
          <w:lang w:val="en-GB"/>
        </w:rPr>
        <w:t xml:space="preserve"> </w:t>
      </w:r>
      <w:r w:rsidRPr="5C0A87C7" w:rsidR="332D411D">
        <w:rPr>
          <w:color w:val="auto"/>
          <w:lang w:val="en-GB"/>
        </w:rPr>
        <w:t>youth advocacy toolkit (</w:t>
      </w:r>
      <w:r w:rsidRPr="5C0A87C7" w:rsidR="31A522B1">
        <w:rPr>
          <w:color w:val="auto"/>
          <w:lang w:val="en-GB"/>
        </w:rPr>
        <w:t>unicef.org.uk, p</w:t>
      </w:r>
      <w:r w:rsidRPr="5C0A87C7" w:rsidR="332D411D">
        <w:rPr>
          <w:color w:val="auto"/>
          <w:lang w:val="en-GB"/>
        </w:rPr>
        <w:t>3</w:t>
      </w:r>
      <w:r w:rsidRPr="5C0A87C7" w:rsidR="7844D060">
        <w:rPr>
          <w:color w:val="auto"/>
          <w:lang w:val="en-GB"/>
        </w:rPr>
        <w:t>).</w:t>
      </w:r>
    </w:p>
    <w:p w:rsidR="7B480E0E" w:rsidP="5C0A87C7" w:rsidRDefault="7B480E0E" w14:paraId="4FF0159B" w14:textId="787B9E08">
      <w:pPr>
        <w:pStyle w:val="Normal"/>
        <w:spacing w:line="480" w:lineRule="auto"/>
        <w:rPr>
          <w:color w:val="auto"/>
          <w:lang w:val="en-GB"/>
        </w:rPr>
      </w:pPr>
      <w:r w:rsidRPr="5C0A87C7" w:rsidR="7B480E0E">
        <w:rPr>
          <w:color w:val="auto"/>
          <w:lang w:val="en-GB"/>
        </w:rPr>
        <w:t>I believe that a</w:t>
      </w:r>
      <w:r w:rsidRPr="5C0A87C7" w:rsidR="193F65D9">
        <w:rPr>
          <w:color w:val="auto"/>
          <w:lang w:val="en-GB"/>
        </w:rPr>
        <w:t>dvocacy</w:t>
      </w:r>
      <w:r w:rsidRPr="5C0A87C7" w:rsidR="193F65D9">
        <w:rPr>
          <w:color w:val="auto"/>
          <w:lang w:val="en-GB"/>
        </w:rPr>
        <w:t xml:space="preserve"> is also important for young people as it helps them to be able to stand up for themselves </w:t>
      </w:r>
      <w:r w:rsidRPr="5C0A87C7" w:rsidR="18BB33B7">
        <w:rPr>
          <w:color w:val="auto"/>
          <w:lang w:val="en-GB"/>
        </w:rPr>
        <w:t>and to help them through their life.</w:t>
      </w:r>
    </w:p>
    <w:p w:rsidR="0D2FEEA1" w:rsidP="5C0A87C7" w:rsidRDefault="0D2FEEA1" w14:paraId="119C1224" w14:textId="56D73680">
      <w:pPr>
        <w:pStyle w:val="Normal"/>
        <w:spacing w:line="480" w:lineRule="auto"/>
        <w:rPr>
          <w:color w:val="auto"/>
          <w:lang w:val="en-GB"/>
        </w:rPr>
      </w:pPr>
      <w:r w:rsidRPr="5C0A87C7" w:rsidR="0D2FEEA1">
        <w:rPr>
          <w:color w:val="auto"/>
          <w:lang w:val="en-GB"/>
        </w:rPr>
        <w:t>safeguarding</w:t>
      </w:r>
    </w:p>
    <w:p w:rsidR="0E3C53FB" w:rsidP="5C0A87C7" w:rsidRDefault="0E3C53FB" w14:paraId="4A639864" w14:textId="65FDF780">
      <w:pPr>
        <w:pStyle w:val="Normal"/>
        <w:spacing w:line="480" w:lineRule="auto"/>
        <w:rPr>
          <w:color w:val="auto"/>
          <w:lang w:val="en-GB"/>
        </w:rPr>
      </w:pPr>
      <w:r w:rsidRPr="5C0A87C7" w:rsidR="0E3C53FB">
        <w:rPr>
          <w:color w:val="auto"/>
          <w:lang w:val="en-GB"/>
        </w:rPr>
        <w:t>Safeguarding is</w:t>
      </w:r>
      <w:r w:rsidRPr="5C0A87C7" w:rsidR="11EDC42F">
        <w:rPr>
          <w:color w:val="auto"/>
          <w:lang w:val="en-GB"/>
        </w:rPr>
        <w:t xml:space="preserve"> important on two levels the young people and for the youth worker. </w:t>
      </w:r>
    </w:p>
    <w:p w:rsidR="11EDC42F" w:rsidP="5C0A87C7" w:rsidRDefault="11EDC42F" w14:paraId="08D8F15A" w14:textId="0225D7C8">
      <w:pPr>
        <w:pStyle w:val="Normal"/>
        <w:spacing w:line="480" w:lineRule="auto"/>
        <w:rPr>
          <w:color w:val="auto"/>
          <w:lang w:val="en-GB"/>
        </w:rPr>
      </w:pPr>
      <w:r w:rsidRPr="5C0A87C7" w:rsidR="11EDC42F">
        <w:rPr>
          <w:color w:val="auto"/>
          <w:lang w:val="en-GB"/>
        </w:rPr>
        <w:t>Why is safeguarding important in youth work – google this.</w:t>
      </w:r>
    </w:p>
    <w:p w:rsidR="5749D226" w:rsidP="5C0A87C7" w:rsidRDefault="5749D226" w14:paraId="114C46E6" w14:textId="3047300A">
      <w:pPr>
        <w:pStyle w:val="Normal"/>
        <w:spacing w:line="480" w:lineRule="auto"/>
        <w:rPr>
          <w:rFonts w:ascii="Arial" w:hAnsi="Arial" w:eastAsia="Arial" w:cs="" w:asciiTheme="minorAscii" w:hAnsiTheme="minorAscii" w:eastAsiaTheme="minorAscii" w:cstheme="minorBidi"/>
          <w:color w:val="auto"/>
          <w:sz w:val="30"/>
          <w:szCs w:val="30"/>
          <w:lang w:val="en-GB" w:eastAsia="en-US" w:bidi="ar-SA"/>
        </w:rPr>
      </w:pPr>
      <w:r w:rsidRPr="5C0A87C7" w:rsidR="11EDC42F">
        <w:rPr>
          <w:color w:val="auto"/>
          <w:lang w:val="en-GB"/>
        </w:rPr>
        <w:t xml:space="preserve"> Need to safeguard as this age range can be vulnerable</w:t>
      </w:r>
      <w:bookmarkStart w:name="_Int_mRVC6kAn" w:id="942175185"/>
      <w:r w:rsidRPr="5C0A87C7" w:rsidR="11EDC42F">
        <w:rPr>
          <w:color w:val="auto"/>
          <w:lang w:val="en-GB"/>
        </w:rPr>
        <w:t xml:space="preserve">.  </w:t>
      </w:r>
      <w:bookmarkEnd w:id="942175185"/>
      <w:r w:rsidRPr="5C0A87C7" w:rsidR="11EDC42F">
        <w:rPr>
          <w:color w:val="auto"/>
          <w:lang w:val="en-GB"/>
        </w:rPr>
        <w:t>Th</w:t>
      </w:r>
      <w:r w:rsidRPr="5C0A87C7" w:rsidR="02E65421">
        <w:rPr>
          <w:color w:val="auto"/>
          <w:lang w:val="en-GB"/>
        </w:rPr>
        <w:t>ey</w:t>
      </w:r>
      <w:r w:rsidRPr="5C0A87C7" w:rsidR="11EDC42F">
        <w:rPr>
          <w:color w:val="auto"/>
          <w:lang w:val="en-GB"/>
        </w:rPr>
        <w:t xml:space="preserve"> have a right </w:t>
      </w:r>
      <w:r w:rsidRPr="5C0A87C7" w:rsidR="11EDC42F">
        <w:rPr>
          <w:color w:val="auto"/>
          <w:lang w:val="en-GB"/>
        </w:rPr>
        <w:t>to a safe place</w:t>
      </w:r>
      <w:r w:rsidRPr="5C0A87C7" w:rsidR="65732E78">
        <w:rPr>
          <w:color w:val="auto"/>
          <w:lang w:val="en-GB"/>
        </w:rPr>
        <w:t xml:space="preserve"> whether for education purposes or in recreation – a </w:t>
      </w:r>
      <w:r w:rsidRPr="5C0A87C7" w:rsidR="65732E78">
        <w:rPr>
          <w:color w:val="auto"/>
          <w:lang w:val="en-GB"/>
        </w:rPr>
        <w:t>youth</w:t>
      </w:r>
      <w:r w:rsidRPr="5C0A87C7" w:rsidR="65732E78">
        <w:rPr>
          <w:color w:val="auto"/>
          <w:lang w:val="en-GB"/>
        </w:rPr>
        <w:t xml:space="preserve"> centre provides this. </w:t>
      </w:r>
    </w:p>
    <w:p w:rsidR="0F8820F4" w:rsidP="5C0A87C7" w:rsidRDefault="0F8820F4" w14:paraId="367D4779" w14:textId="446AD2B5">
      <w:pPr>
        <w:pStyle w:val="Normal"/>
        <w:spacing w:line="480" w:lineRule="auto"/>
        <w:rPr>
          <w:rFonts w:ascii="Arial" w:hAnsi="Arial" w:eastAsia="Arial" w:cs="" w:asciiTheme="minorAscii" w:hAnsiTheme="minorAscii" w:eastAsiaTheme="minorAscii" w:cstheme="minorBidi"/>
          <w:color w:val="auto"/>
          <w:sz w:val="30"/>
          <w:szCs w:val="30"/>
          <w:lang w:val="en-GB" w:eastAsia="en-US" w:bidi="ar-SA"/>
        </w:rPr>
      </w:pPr>
      <w:r w:rsidRPr="5C0A87C7" w:rsidR="0F8820F4">
        <w:rPr>
          <w:rFonts w:ascii="Arial" w:hAnsi="Arial" w:eastAsia="Arial" w:cs="" w:asciiTheme="minorAscii" w:hAnsiTheme="minorAscii" w:eastAsiaTheme="minorAscii" w:cstheme="minorBidi"/>
          <w:color w:val="auto"/>
          <w:sz w:val="30"/>
          <w:szCs w:val="30"/>
          <w:lang w:val="en-GB" w:eastAsia="en-US" w:bidi="ar-SA"/>
        </w:rPr>
        <w:t>The five pillars</w:t>
      </w:r>
    </w:p>
    <w:p w:rsidR="68B589A8" w:rsidP="5C0A87C7" w:rsidRDefault="68B589A8" w14:paraId="1CE4BAC4" w14:textId="0B0EFF94">
      <w:pPr>
        <w:pStyle w:val="Normal"/>
        <w:spacing w:line="480" w:lineRule="auto"/>
        <w:rPr>
          <w:color w:val="auto"/>
          <w:lang w:val="en-GB"/>
        </w:rPr>
      </w:pPr>
      <w:r w:rsidRPr="5C0A87C7" w:rsidR="68B589A8">
        <w:rPr>
          <w:color w:val="auto"/>
          <w:lang w:val="en-GB"/>
        </w:rPr>
        <w:t>As well as the key set of principles which form youthwork th</w:t>
      </w:r>
      <w:r w:rsidRPr="5C0A87C7" w:rsidR="489ABD9E">
        <w:rPr>
          <w:color w:val="auto"/>
          <w:lang w:val="en-GB"/>
        </w:rPr>
        <w:t xml:space="preserve">ere are five pillars </w:t>
      </w:r>
      <w:r w:rsidRPr="5C0A87C7" w:rsidR="47150175">
        <w:rPr>
          <w:color w:val="auto"/>
          <w:lang w:val="en-GB"/>
        </w:rPr>
        <w:t>which are</w:t>
      </w:r>
      <w:r w:rsidRPr="5C0A87C7" w:rsidR="7804E346">
        <w:rPr>
          <w:color w:val="auto"/>
          <w:lang w:val="en-GB"/>
        </w:rPr>
        <w:t xml:space="preserve"> </w:t>
      </w:r>
      <w:r w:rsidRPr="5C0A87C7" w:rsidR="5081F6D1">
        <w:rPr>
          <w:color w:val="auto"/>
          <w:lang w:val="en-GB"/>
        </w:rPr>
        <w:t>Educative, Expressive</w:t>
      </w:r>
      <w:r w:rsidRPr="5C0A87C7" w:rsidR="411B04E2">
        <w:rPr>
          <w:color w:val="auto"/>
          <w:lang w:val="en-GB"/>
        </w:rPr>
        <w:t xml:space="preserve">, </w:t>
      </w:r>
      <w:r w:rsidRPr="5C0A87C7" w:rsidR="5851243E">
        <w:rPr>
          <w:color w:val="auto"/>
          <w:lang w:val="en-GB"/>
        </w:rPr>
        <w:t xml:space="preserve">Participative, Inclusive </w:t>
      </w:r>
      <w:r w:rsidRPr="5C0A87C7" w:rsidR="3108348C">
        <w:rPr>
          <w:color w:val="auto"/>
          <w:lang w:val="en-GB"/>
        </w:rPr>
        <w:t xml:space="preserve">and </w:t>
      </w:r>
      <w:r w:rsidRPr="5C0A87C7" w:rsidR="3CEE0580">
        <w:rPr>
          <w:color w:val="auto"/>
          <w:lang w:val="en-GB"/>
        </w:rPr>
        <w:t>E</w:t>
      </w:r>
      <w:r w:rsidRPr="5C0A87C7" w:rsidR="52A646AD">
        <w:rPr>
          <w:color w:val="auto"/>
          <w:lang w:val="en-GB"/>
        </w:rPr>
        <w:t>mpowerment</w:t>
      </w:r>
      <w:r w:rsidRPr="5C0A87C7" w:rsidR="0C172162">
        <w:rPr>
          <w:color w:val="auto"/>
          <w:lang w:val="en-GB"/>
        </w:rPr>
        <w:t>.</w:t>
      </w:r>
    </w:p>
    <w:p w:rsidR="0C7E90BA" w:rsidP="5C0A87C7" w:rsidRDefault="0C7E90BA" w14:paraId="5D8C2C21" w14:textId="746B50E5">
      <w:pPr>
        <w:pStyle w:val="Normal"/>
        <w:spacing w:line="480" w:lineRule="auto"/>
        <w:rPr>
          <w:color w:val="auto"/>
          <w:lang w:val="en-GB"/>
        </w:rPr>
      </w:pPr>
      <w:r w:rsidRPr="5C0A87C7" w:rsidR="0C7E90BA">
        <w:rPr>
          <w:color w:val="auto"/>
          <w:lang w:val="en-GB"/>
        </w:rPr>
        <w:t xml:space="preserve">The first pillar of youthwork </w:t>
      </w:r>
      <w:r w:rsidRPr="5C0A87C7" w:rsidR="43AA0224">
        <w:rPr>
          <w:color w:val="auto"/>
          <w:lang w:val="en-GB"/>
        </w:rPr>
        <w:t>I</w:t>
      </w:r>
      <w:r w:rsidRPr="5C0A87C7" w:rsidR="0C7E90BA">
        <w:rPr>
          <w:color w:val="auto"/>
          <w:lang w:val="en-GB"/>
        </w:rPr>
        <w:t xml:space="preserve"> would like to talk about is </w:t>
      </w:r>
      <w:r w:rsidRPr="5C0A87C7" w:rsidR="63254D4A">
        <w:rPr>
          <w:color w:val="auto"/>
          <w:lang w:val="en-GB"/>
        </w:rPr>
        <w:t xml:space="preserve">inclusive, we help and show </w:t>
      </w:r>
      <w:r w:rsidRPr="5C0A87C7" w:rsidR="51FB2248">
        <w:rPr>
          <w:color w:val="auto"/>
          <w:lang w:val="en-GB"/>
        </w:rPr>
        <w:t xml:space="preserve">young people </w:t>
      </w:r>
      <w:r w:rsidRPr="5C0A87C7" w:rsidR="0B71ACA6">
        <w:rPr>
          <w:color w:val="auto"/>
          <w:lang w:val="en-GB"/>
        </w:rPr>
        <w:t xml:space="preserve">how to develop their knowledge </w:t>
      </w:r>
      <w:r w:rsidRPr="5C0A87C7" w:rsidR="7A7D79E0">
        <w:rPr>
          <w:color w:val="auto"/>
          <w:lang w:val="en-GB"/>
        </w:rPr>
        <w:t xml:space="preserve">and </w:t>
      </w:r>
      <w:r w:rsidRPr="5C0A87C7" w:rsidR="7A7D79E0">
        <w:rPr>
          <w:color w:val="auto"/>
          <w:lang w:val="en-GB"/>
        </w:rPr>
        <w:t>skills but</w:t>
      </w:r>
      <w:r w:rsidRPr="5C0A87C7" w:rsidR="7A7D79E0">
        <w:rPr>
          <w:color w:val="auto"/>
          <w:lang w:val="en-GB"/>
        </w:rPr>
        <w:t xml:space="preserve"> also their understanding </w:t>
      </w:r>
      <w:r w:rsidRPr="5C0A87C7" w:rsidR="0FE57050">
        <w:rPr>
          <w:color w:val="auto"/>
          <w:lang w:val="en-GB"/>
        </w:rPr>
        <w:t>of diversity, their heritage</w:t>
      </w:r>
      <w:r w:rsidRPr="5C0A87C7" w:rsidR="0598FDA6">
        <w:rPr>
          <w:color w:val="auto"/>
          <w:lang w:val="en-GB"/>
        </w:rPr>
        <w:t xml:space="preserve">, respecting the choices their peers make and having a positive </w:t>
      </w:r>
      <w:r w:rsidRPr="5C0A87C7" w:rsidR="5AD35027">
        <w:rPr>
          <w:color w:val="auto"/>
          <w:lang w:val="en-GB"/>
        </w:rPr>
        <w:t xml:space="preserve">attitude and </w:t>
      </w:r>
      <w:r w:rsidRPr="5C0A87C7" w:rsidR="3B296277">
        <w:rPr>
          <w:color w:val="auto"/>
          <w:lang w:val="en-GB"/>
        </w:rPr>
        <w:t>behaviours</w:t>
      </w:r>
      <w:r w:rsidRPr="5C0A87C7" w:rsidR="5AD35027">
        <w:rPr>
          <w:color w:val="auto"/>
          <w:lang w:val="en-GB"/>
        </w:rPr>
        <w:t xml:space="preserve"> towards these.</w:t>
      </w:r>
      <w:r w:rsidRPr="5C0A87C7" w:rsidR="53355F2B">
        <w:rPr>
          <w:color w:val="auto"/>
          <w:lang w:val="en-GB"/>
        </w:rPr>
        <w:t xml:space="preserve"> </w:t>
      </w:r>
    </w:p>
    <w:p w:rsidR="0C7E90BA" w:rsidP="5C0A87C7" w:rsidRDefault="0C7E90BA" w14:paraId="4E938147" w14:textId="3DBD946D">
      <w:pPr>
        <w:pStyle w:val="Normal"/>
        <w:spacing w:line="480" w:lineRule="auto"/>
        <w:rPr>
          <w:color w:val="auto"/>
          <w:lang w:val="en-GB"/>
        </w:rPr>
      </w:pPr>
      <w:r w:rsidRPr="5C0A87C7" w:rsidR="26E45482">
        <w:rPr>
          <w:color w:val="auto"/>
          <w:lang w:val="en-GB"/>
        </w:rPr>
        <w:t>Secondly,</w:t>
      </w:r>
      <w:r w:rsidRPr="5C0A87C7" w:rsidR="53355F2B">
        <w:rPr>
          <w:color w:val="auto"/>
          <w:lang w:val="en-GB"/>
        </w:rPr>
        <w:t xml:space="preserve"> </w:t>
      </w:r>
      <w:r w:rsidRPr="5C0A87C7" w:rsidR="0C07A65B">
        <w:rPr>
          <w:color w:val="auto"/>
          <w:lang w:val="en-GB"/>
        </w:rPr>
        <w:t xml:space="preserve">the second pillar </w:t>
      </w:r>
      <w:r w:rsidRPr="5C0A87C7" w:rsidR="3B653096">
        <w:rPr>
          <w:color w:val="auto"/>
          <w:lang w:val="en-GB"/>
        </w:rPr>
        <w:t>I</w:t>
      </w:r>
      <w:r w:rsidRPr="5C0A87C7" w:rsidR="0C07A65B">
        <w:rPr>
          <w:color w:val="auto"/>
          <w:lang w:val="en-GB"/>
        </w:rPr>
        <w:t xml:space="preserve"> would like to talk about is Empowerment. </w:t>
      </w:r>
      <w:r w:rsidRPr="5C0A87C7" w:rsidR="50D170E3">
        <w:rPr>
          <w:color w:val="auto"/>
          <w:lang w:val="en-GB"/>
        </w:rPr>
        <w:t>Empowerment is about providing young peo</w:t>
      </w:r>
      <w:r w:rsidRPr="5C0A87C7" w:rsidR="73B83223">
        <w:rPr>
          <w:color w:val="auto"/>
          <w:lang w:val="en-GB"/>
        </w:rPr>
        <w:t xml:space="preserve">ple with skills and understanding </w:t>
      </w:r>
      <w:r w:rsidRPr="5C0A87C7" w:rsidR="0CBB650B">
        <w:rPr>
          <w:color w:val="auto"/>
          <w:lang w:val="en-GB"/>
        </w:rPr>
        <w:t xml:space="preserve">to implement and include </w:t>
      </w:r>
      <w:r w:rsidRPr="5C0A87C7" w:rsidR="05E605FD">
        <w:rPr>
          <w:color w:val="auto"/>
          <w:lang w:val="en-GB"/>
        </w:rPr>
        <w:t xml:space="preserve">their rights, including acknowledgment that young people have rights </w:t>
      </w:r>
      <w:r w:rsidRPr="5C0A87C7" w:rsidR="3901BE1F">
        <w:rPr>
          <w:color w:val="auto"/>
          <w:lang w:val="en-GB"/>
        </w:rPr>
        <w:t xml:space="preserve">and </w:t>
      </w:r>
      <w:r w:rsidRPr="5C0A87C7" w:rsidR="3901BE1F">
        <w:rPr>
          <w:color w:val="auto"/>
          <w:lang w:val="en-GB"/>
        </w:rPr>
        <w:t>indicates</w:t>
      </w:r>
      <w:r w:rsidRPr="5C0A87C7" w:rsidR="3901BE1F">
        <w:rPr>
          <w:color w:val="auto"/>
          <w:lang w:val="en-GB"/>
        </w:rPr>
        <w:t xml:space="preserve"> the young pe</w:t>
      </w:r>
      <w:r w:rsidRPr="5C0A87C7" w:rsidR="5B8E10C0">
        <w:rPr>
          <w:color w:val="auto"/>
          <w:lang w:val="en-GB"/>
        </w:rPr>
        <w:t>ople must respect their own rights and the rights of others.</w:t>
      </w:r>
      <w:r w:rsidRPr="5C0A87C7" w:rsidR="59313CB3">
        <w:rPr>
          <w:color w:val="auto"/>
          <w:lang w:val="en-GB"/>
        </w:rPr>
        <w:t xml:space="preserve"> </w:t>
      </w:r>
    </w:p>
    <w:p w:rsidR="0C7E90BA" w:rsidP="5C0A87C7" w:rsidRDefault="0C7E90BA" w14:paraId="7933D8FB" w14:textId="1F2AF569">
      <w:pPr>
        <w:pStyle w:val="Normal"/>
        <w:spacing w:line="480" w:lineRule="auto"/>
        <w:rPr>
          <w:color w:val="auto"/>
          <w:lang w:val="en-GB"/>
        </w:rPr>
      </w:pPr>
      <w:r w:rsidRPr="5C0A87C7" w:rsidR="59313CB3">
        <w:rPr>
          <w:color w:val="auto"/>
          <w:lang w:val="en-GB"/>
        </w:rPr>
        <w:t>Furthermore, the third pillar</w:t>
      </w:r>
      <w:r w:rsidRPr="5C0A87C7" w:rsidR="2D3214C8">
        <w:rPr>
          <w:color w:val="auto"/>
          <w:lang w:val="en-GB"/>
        </w:rPr>
        <w:t xml:space="preserve"> </w:t>
      </w:r>
      <w:r w:rsidRPr="5C0A87C7" w:rsidR="7FB93CC7">
        <w:rPr>
          <w:color w:val="auto"/>
          <w:lang w:val="en-GB"/>
        </w:rPr>
        <w:t>I</w:t>
      </w:r>
      <w:r w:rsidRPr="5C0A87C7" w:rsidR="59313CB3">
        <w:rPr>
          <w:color w:val="auto"/>
          <w:lang w:val="en-GB"/>
        </w:rPr>
        <w:t xml:space="preserve"> </w:t>
      </w:r>
      <w:r w:rsidRPr="5C0A87C7" w:rsidR="7C2E9A33">
        <w:rPr>
          <w:color w:val="auto"/>
          <w:lang w:val="en-GB"/>
        </w:rPr>
        <w:t xml:space="preserve">would like to talk about is </w:t>
      </w:r>
      <w:r w:rsidRPr="5C0A87C7" w:rsidR="7DC4AA01">
        <w:rPr>
          <w:color w:val="auto"/>
          <w:lang w:val="en-GB"/>
        </w:rPr>
        <w:t xml:space="preserve">expressive or expression. </w:t>
      </w:r>
      <w:r w:rsidRPr="5C0A87C7" w:rsidR="43A73FE3">
        <w:rPr>
          <w:color w:val="auto"/>
          <w:lang w:val="en-GB"/>
        </w:rPr>
        <w:t>Youthworkers</w:t>
      </w:r>
      <w:r w:rsidRPr="5C0A87C7" w:rsidR="43A73FE3">
        <w:rPr>
          <w:color w:val="auto"/>
          <w:lang w:val="en-GB"/>
        </w:rPr>
        <w:t xml:space="preserve"> will help young people to express </w:t>
      </w:r>
      <w:bookmarkStart w:name="_Int_OgSy48ME" w:id="1112171650"/>
      <w:r w:rsidRPr="5C0A87C7" w:rsidR="43A73FE3">
        <w:rPr>
          <w:color w:val="auto"/>
          <w:lang w:val="en-GB"/>
        </w:rPr>
        <w:t>their</w:t>
      </w:r>
      <w:bookmarkEnd w:id="1112171650"/>
      <w:r w:rsidRPr="5C0A87C7" w:rsidR="43A73FE3">
        <w:rPr>
          <w:color w:val="auto"/>
          <w:lang w:val="en-GB"/>
        </w:rPr>
        <w:t xml:space="preserve"> </w:t>
      </w:r>
      <w:r w:rsidRPr="5C0A87C7" w:rsidR="03233F61">
        <w:rPr>
          <w:color w:val="auto"/>
          <w:lang w:val="en-GB"/>
        </w:rPr>
        <w:t xml:space="preserve">feelings, </w:t>
      </w:r>
      <w:r w:rsidRPr="5C0A87C7" w:rsidR="65CD635E">
        <w:rPr>
          <w:color w:val="auto"/>
          <w:lang w:val="en-GB"/>
        </w:rPr>
        <w:t>ideas,</w:t>
      </w:r>
      <w:r w:rsidRPr="5C0A87C7" w:rsidR="1B1C5269">
        <w:rPr>
          <w:color w:val="auto"/>
          <w:lang w:val="en-GB"/>
        </w:rPr>
        <w:t xml:space="preserve"> or opinion</w:t>
      </w:r>
      <w:r w:rsidRPr="5C0A87C7" w:rsidR="535AA136">
        <w:rPr>
          <w:color w:val="auto"/>
          <w:lang w:val="en-GB"/>
        </w:rPr>
        <w:t>s</w:t>
      </w:r>
      <w:r w:rsidRPr="5C0A87C7" w:rsidR="0C1D2226">
        <w:rPr>
          <w:color w:val="auto"/>
          <w:lang w:val="en-GB"/>
        </w:rPr>
        <w:t xml:space="preserve">. </w:t>
      </w:r>
      <w:r w:rsidRPr="5C0A87C7" w:rsidR="0C1D2226">
        <w:rPr>
          <w:color w:val="auto"/>
          <w:lang w:val="en-GB"/>
        </w:rPr>
        <w:t>Youthworkers</w:t>
      </w:r>
      <w:r w:rsidRPr="5C0A87C7" w:rsidR="0C1D2226">
        <w:rPr>
          <w:color w:val="auto"/>
          <w:lang w:val="en-GB"/>
        </w:rPr>
        <w:t xml:space="preserve"> </w:t>
      </w:r>
      <w:r w:rsidRPr="5C0A87C7" w:rsidR="21DAE27B">
        <w:rPr>
          <w:color w:val="auto"/>
          <w:lang w:val="en-GB"/>
        </w:rPr>
        <w:t xml:space="preserve">will </w:t>
      </w:r>
      <w:r w:rsidRPr="5C0A87C7" w:rsidR="74E45A6D">
        <w:rPr>
          <w:color w:val="auto"/>
          <w:lang w:val="en-GB"/>
        </w:rPr>
        <w:t xml:space="preserve">also help and </w:t>
      </w:r>
      <w:r w:rsidRPr="5C0A87C7" w:rsidR="21DAE27B">
        <w:rPr>
          <w:color w:val="auto"/>
          <w:lang w:val="en-GB"/>
        </w:rPr>
        <w:t xml:space="preserve">support them to express </w:t>
      </w:r>
      <w:bookmarkStart w:name="_Int_Cp2r4b2i" w:id="2038123601"/>
      <w:r w:rsidRPr="5C0A87C7" w:rsidR="21DAE27B">
        <w:rPr>
          <w:color w:val="auto"/>
          <w:lang w:val="en-GB"/>
        </w:rPr>
        <w:t>their</w:t>
      </w:r>
      <w:bookmarkEnd w:id="2038123601"/>
      <w:r w:rsidRPr="5C0A87C7" w:rsidR="21DAE27B">
        <w:rPr>
          <w:color w:val="auto"/>
          <w:lang w:val="en-GB"/>
        </w:rPr>
        <w:t xml:space="preserve"> </w:t>
      </w:r>
      <w:r w:rsidRPr="5C0A87C7" w:rsidR="52B65E08">
        <w:rPr>
          <w:color w:val="auto"/>
          <w:lang w:val="en-GB"/>
        </w:rPr>
        <w:t xml:space="preserve">passions or dreams. </w:t>
      </w:r>
      <w:r w:rsidRPr="5C0A87C7" w:rsidR="0AF4ACD6">
        <w:rPr>
          <w:color w:val="auto"/>
          <w:lang w:val="en-GB"/>
        </w:rPr>
        <w:t>Youthworkers</w:t>
      </w:r>
      <w:r w:rsidRPr="5C0A87C7" w:rsidR="0AF4ACD6">
        <w:rPr>
          <w:color w:val="auto"/>
          <w:lang w:val="en-GB"/>
        </w:rPr>
        <w:t xml:space="preserve"> will help them express these through a wide range of </w:t>
      </w:r>
      <w:r w:rsidRPr="5C0A87C7" w:rsidR="715BC5F1">
        <w:rPr>
          <w:color w:val="auto"/>
          <w:lang w:val="en-GB"/>
        </w:rPr>
        <w:t>opportunities through a</w:t>
      </w:r>
      <w:r w:rsidRPr="5C0A87C7" w:rsidR="68961FCE">
        <w:rPr>
          <w:color w:val="auto"/>
          <w:lang w:val="en-GB"/>
        </w:rPr>
        <w:t xml:space="preserve"> bold</w:t>
      </w:r>
      <w:r w:rsidRPr="5C0A87C7" w:rsidR="715BC5F1">
        <w:rPr>
          <w:color w:val="auto"/>
          <w:lang w:val="en-GB"/>
        </w:rPr>
        <w:t xml:space="preserve"> cre</w:t>
      </w:r>
      <w:r w:rsidRPr="5C0A87C7" w:rsidR="4B7BD4CC">
        <w:rPr>
          <w:color w:val="auto"/>
          <w:lang w:val="en-GB"/>
        </w:rPr>
        <w:t>ati</w:t>
      </w:r>
      <w:r w:rsidRPr="5C0A87C7" w:rsidR="715BC5F1">
        <w:rPr>
          <w:color w:val="auto"/>
          <w:lang w:val="en-GB"/>
        </w:rPr>
        <w:t>ve lens.</w:t>
      </w:r>
      <w:r w:rsidRPr="5C0A87C7" w:rsidR="693FFF61">
        <w:rPr>
          <w:color w:val="auto"/>
          <w:lang w:val="en-GB"/>
        </w:rPr>
        <w:t xml:space="preserve"> </w:t>
      </w:r>
    </w:p>
    <w:p w:rsidR="0C7E90BA" w:rsidP="5C0A87C7" w:rsidRDefault="0C7E90BA" w14:paraId="064EC2EE" w14:textId="1C9560A7">
      <w:pPr>
        <w:pStyle w:val="Normal"/>
        <w:spacing w:line="480" w:lineRule="auto"/>
        <w:rPr>
          <w:color w:val="auto"/>
          <w:lang w:val="en-GB"/>
        </w:rPr>
      </w:pPr>
      <w:r w:rsidRPr="5C0A87C7" w:rsidR="15355389">
        <w:rPr>
          <w:color w:val="auto"/>
          <w:lang w:val="en-GB"/>
        </w:rPr>
        <w:t xml:space="preserve">Examples of </w:t>
      </w:r>
      <w:r w:rsidRPr="5C0A87C7" w:rsidR="15355389">
        <w:rPr>
          <w:color w:val="auto"/>
          <w:lang w:val="en-GB"/>
        </w:rPr>
        <w:t>youthworkers</w:t>
      </w:r>
      <w:r w:rsidRPr="5C0A87C7" w:rsidR="15355389">
        <w:rPr>
          <w:color w:val="auto"/>
          <w:lang w:val="en-GB"/>
        </w:rPr>
        <w:t xml:space="preserve"> conducting expression as a pillar </w:t>
      </w:r>
      <w:r w:rsidRPr="5C0A87C7" w:rsidR="6B5812C1">
        <w:rPr>
          <w:color w:val="auto"/>
          <w:lang w:val="en-GB"/>
        </w:rPr>
        <w:t xml:space="preserve">could be through having a talent show </w:t>
      </w:r>
      <w:r w:rsidRPr="5C0A87C7" w:rsidR="5DC6C034">
        <w:rPr>
          <w:color w:val="auto"/>
          <w:lang w:val="en-GB"/>
        </w:rPr>
        <w:t>and letting the young people perform in front of their peers and staff</w:t>
      </w:r>
      <w:r w:rsidRPr="5C0A87C7" w:rsidR="69538C80">
        <w:rPr>
          <w:color w:val="auto"/>
          <w:lang w:val="en-GB"/>
        </w:rPr>
        <w:t xml:space="preserve"> if they are comfortable to</w:t>
      </w:r>
      <w:r w:rsidRPr="5C0A87C7" w:rsidR="5DC6C034">
        <w:rPr>
          <w:color w:val="auto"/>
          <w:lang w:val="en-GB"/>
        </w:rPr>
        <w:t>. Another exam</w:t>
      </w:r>
      <w:r w:rsidRPr="5C0A87C7" w:rsidR="16050F02">
        <w:rPr>
          <w:color w:val="auto"/>
          <w:lang w:val="en-GB"/>
        </w:rPr>
        <w:t xml:space="preserve">ple </w:t>
      </w:r>
      <w:r w:rsidRPr="5C0A87C7" w:rsidR="4A795641">
        <w:rPr>
          <w:color w:val="auto"/>
          <w:lang w:val="en-GB"/>
        </w:rPr>
        <w:t xml:space="preserve">could be taking the young people out on a trip </w:t>
      </w:r>
      <w:r w:rsidRPr="5C0A87C7" w:rsidR="039A8384">
        <w:rPr>
          <w:color w:val="auto"/>
          <w:lang w:val="en-GB"/>
        </w:rPr>
        <w:t xml:space="preserve">that everyone is interested in or to try something new. </w:t>
      </w:r>
      <w:r w:rsidRPr="5C0A87C7" w:rsidR="4DBA6800">
        <w:rPr>
          <w:color w:val="auto"/>
          <w:lang w:val="en-GB"/>
        </w:rPr>
        <w:t>Youthworkers</w:t>
      </w:r>
      <w:r w:rsidRPr="5C0A87C7" w:rsidR="4DBA6800">
        <w:rPr>
          <w:color w:val="auto"/>
          <w:lang w:val="en-GB"/>
        </w:rPr>
        <w:t xml:space="preserve"> can also put on workshops</w:t>
      </w:r>
      <w:r w:rsidRPr="5C0A87C7" w:rsidR="5EF9FC7A">
        <w:rPr>
          <w:color w:val="auto"/>
          <w:lang w:val="en-GB"/>
        </w:rPr>
        <w:t xml:space="preserve"> or activities</w:t>
      </w:r>
      <w:r w:rsidRPr="5C0A87C7" w:rsidR="0BF08488">
        <w:rPr>
          <w:color w:val="auto"/>
          <w:lang w:val="en-GB"/>
        </w:rPr>
        <w:t xml:space="preserve"> that they feel lets the young people express themselves</w:t>
      </w:r>
      <w:r w:rsidRPr="5C0A87C7" w:rsidR="44B30577">
        <w:rPr>
          <w:color w:val="auto"/>
          <w:lang w:val="en-GB"/>
        </w:rPr>
        <w:t xml:space="preserve">. </w:t>
      </w:r>
      <w:r w:rsidRPr="5C0A87C7" w:rsidR="1372A0D5">
        <w:rPr>
          <w:color w:val="auto"/>
          <w:lang w:val="en-GB"/>
        </w:rPr>
        <w:t xml:space="preserve">Participative and educative are also  </w:t>
      </w:r>
      <w:r w:rsidRPr="5C0A87C7" w:rsidR="7240E14B">
        <w:rPr>
          <w:color w:val="auto"/>
          <w:lang w:val="en-GB"/>
        </w:rPr>
        <w:t>apart</w:t>
      </w:r>
      <w:r w:rsidRPr="5C0A87C7" w:rsidR="7240E14B">
        <w:rPr>
          <w:color w:val="auto"/>
          <w:lang w:val="en-GB"/>
        </w:rPr>
        <w:t xml:space="preserve"> of the pillars of youthwork. </w:t>
      </w:r>
      <w:r w:rsidRPr="5C0A87C7" w:rsidR="2A68F2D1">
        <w:rPr>
          <w:color w:val="auto"/>
          <w:lang w:val="en-GB"/>
        </w:rPr>
        <w:t xml:space="preserve">The five pillars of youth work (/www.cwvys.org.uk, </w:t>
      </w:r>
      <w:r w:rsidRPr="5C0A87C7" w:rsidR="2A68F2D1">
        <w:rPr>
          <w:color w:val="auto"/>
          <w:lang w:val="en-GB"/>
        </w:rPr>
        <w:t>p8-9</w:t>
      </w:r>
      <w:r w:rsidRPr="5C0A87C7" w:rsidR="02E6065C">
        <w:rPr>
          <w:color w:val="auto"/>
          <w:lang w:val="en-GB"/>
        </w:rPr>
        <w:t>)</w:t>
      </w:r>
    </w:p>
    <w:p w:rsidR="3A346360" w:rsidP="5C0A87C7" w:rsidRDefault="3A346360" w14:paraId="04FB0E3F" w14:textId="6115824B">
      <w:pPr>
        <w:pStyle w:val="Normal"/>
        <w:spacing w:line="480" w:lineRule="auto"/>
        <w:rPr>
          <w:color w:val="auto"/>
          <w:lang w:val="en-GB"/>
        </w:rPr>
      </w:pPr>
    </w:p>
    <w:p w:rsidR="3A346360" w:rsidP="5C0A87C7" w:rsidRDefault="3A346360" w14:paraId="5D8E66B8" w14:textId="2FE84CCD">
      <w:pPr>
        <w:pStyle w:val="Normal"/>
        <w:spacing w:line="480" w:lineRule="auto"/>
        <w:rPr>
          <w:color w:val="auto"/>
          <w:lang w:val="en-GB"/>
        </w:rPr>
      </w:pPr>
      <w:r w:rsidRPr="5C0A87C7" w:rsidR="5076D132">
        <w:rPr>
          <w:color w:val="auto"/>
          <w:lang w:val="en-GB"/>
        </w:rPr>
        <w:t>I also wanted to use the link below to help support my work for the pillar participation.</w:t>
      </w:r>
    </w:p>
    <w:p w:rsidR="3A346360" w:rsidP="5C0A87C7" w:rsidRDefault="3A346360" w14:paraId="2DA6C7D6" w14:textId="3BD5379C">
      <w:pPr>
        <w:pStyle w:val="Normal"/>
        <w:spacing w:line="480" w:lineRule="auto"/>
        <w:rPr>
          <w:rFonts w:ascii="Arial" w:hAnsi="Arial" w:eastAsia="Arial" w:cs="Arial"/>
          <w:noProof w:val="0"/>
          <w:color w:val="auto"/>
          <w:sz w:val="30"/>
          <w:szCs w:val="30"/>
          <w:lang w:val="en-GB"/>
        </w:rPr>
      </w:pPr>
      <w:hyperlink r:id="R8190fbe17be14c7f">
        <w:r w:rsidRPr="5C0A87C7" w:rsidR="3A346360">
          <w:rPr>
            <w:rStyle w:val="Hyperlink"/>
            <w:rFonts w:ascii="Arial" w:hAnsi="Arial" w:eastAsia="Arial" w:cs="Arial"/>
            <w:noProof w:val="0"/>
            <w:color w:val="auto"/>
            <w:sz w:val="30"/>
            <w:szCs w:val="30"/>
            <w:lang w:val="en-GB"/>
          </w:rPr>
          <w:t>WORKING IN PARTNERSHIP WITH YOUNG PEOPLE (cwvys.org.uk)</w:t>
        </w:r>
      </w:hyperlink>
      <w:r w:rsidRPr="5C0A87C7" w:rsidR="3A346360">
        <w:rPr>
          <w:rFonts w:ascii="Arial" w:hAnsi="Arial" w:eastAsia="Arial" w:cs="Arial"/>
          <w:noProof w:val="0"/>
          <w:color w:val="auto"/>
          <w:sz w:val="30"/>
          <w:szCs w:val="30"/>
          <w:lang w:val="en-GB"/>
        </w:rPr>
        <w:t xml:space="preserve"> link to </w:t>
      </w:r>
      <w:r w:rsidRPr="5C0A87C7" w:rsidR="0C8502A8">
        <w:rPr>
          <w:rFonts w:ascii="Arial" w:hAnsi="Arial" w:eastAsia="Arial" w:cs="Arial"/>
          <w:noProof w:val="0"/>
          <w:color w:val="auto"/>
          <w:sz w:val="30"/>
          <w:szCs w:val="30"/>
          <w:lang w:val="en-GB"/>
        </w:rPr>
        <w:t>the</w:t>
      </w:r>
      <w:r w:rsidRPr="5C0A87C7" w:rsidR="3A346360">
        <w:rPr>
          <w:rFonts w:ascii="Arial" w:hAnsi="Arial" w:eastAsia="Arial" w:cs="Arial"/>
          <w:noProof w:val="0"/>
          <w:color w:val="auto"/>
          <w:sz w:val="30"/>
          <w:szCs w:val="30"/>
          <w:lang w:val="en-GB"/>
        </w:rPr>
        <w:t xml:space="preserve"> full document </w:t>
      </w:r>
    </w:p>
    <w:p w:rsidR="17831E18" w:rsidP="5C0A87C7" w:rsidRDefault="17831E18" w14:paraId="1CAC89C6" w14:textId="6C6200A1">
      <w:pPr>
        <w:pStyle w:val="Normal"/>
        <w:spacing w:line="480" w:lineRule="auto"/>
        <w:rPr>
          <w:color w:val="auto" w:themeColor="accent4" w:themeTint="66" w:themeShade="FF"/>
          <w:lang w:val="en-GB"/>
        </w:rPr>
      </w:pPr>
    </w:p>
    <w:p w:rsidR="17831E18" w:rsidP="5C0A87C7" w:rsidRDefault="17831E18" w14:paraId="296CB8C0" w14:textId="25710457">
      <w:pPr>
        <w:pStyle w:val="Normal"/>
        <w:spacing w:line="480" w:lineRule="auto"/>
        <w:rPr>
          <w:color w:val="auto" w:themeColor="accent4" w:themeTint="66" w:themeShade="FF"/>
          <w:lang w:val="en-GB"/>
        </w:rPr>
      </w:pPr>
    </w:p>
    <w:p w:rsidR="0C0C1A51" w:rsidP="5C0A87C7" w:rsidRDefault="0C0C1A51" w14:paraId="030BB8AB" w14:textId="212F0055">
      <w:pPr>
        <w:pStyle w:val="Normal"/>
        <w:spacing w:line="480" w:lineRule="auto"/>
        <w:rPr>
          <w:color w:val="auto"/>
          <w:lang w:val="en-GB"/>
        </w:rPr>
      </w:pPr>
      <w:r w:rsidRPr="5C0A87C7" w:rsidR="0C0C1A51">
        <w:rPr>
          <w:color w:val="auto"/>
          <w:lang w:val="en-GB"/>
        </w:rPr>
        <w:t xml:space="preserve">Section 5 </w:t>
      </w:r>
    </w:p>
    <w:p w:rsidR="0C0C1A51" w:rsidP="5C0A87C7" w:rsidRDefault="0C0C1A51" w14:paraId="46A92DCA" w14:textId="07ED5E3C">
      <w:pPr>
        <w:pStyle w:val="Normal"/>
        <w:spacing w:line="480" w:lineRule="auto"/>
        <w:rPr>
          <w:color w:val="auto"/>
          <w:lang w:val="en-GB"/>
        </w:rPr>
      </w:pPr>
      <w:r w:rsidRPr="5C0A87C7" w:rsidR="0C0C1A51">
        <w:rPr>
          <w:color w:val="auto"/>
          <w:lang w:val="en-GB"/>
        </w:rPr>
        <w:t>The ethical framework</w:t>
      </w:r>
    </w:p>
    <w:p w:rsidR="3C39D574" w:rsidP="5C0A87C7" w:rsidRDefault="3C39D574" w14:paraId="6A014E49" w14:textId="6F09B771">
      <w:pPr>
        <w:pStyle w:val="Normal"/>
        <w:spacing w:line="480" w:lineRule="auto"/>
        <w:rPr>
          <w:rFonts w:ascii="Arial" w:hAnsi="Arial" w:eastAsia="Arial" w:cs="Arial"/>
          <w:noProof w:val="0"/>
          <w:color w:val="auto"/>
          <w:sz w:val="30"/>
          <w:szCs w:val="30"/>
          <w:lang w:val="en-GB"/>
        </w:rPr>
      </w:pPr>
      <w:r w:rsidRPr="5C0A87C7" w:rsidR="3C39D574">
        <w:rPr>
          <w:color w:val="auto"/>
          <w:lang w:val="en-GB"/>
        </w:rPr>
        <w:t xml:space="preserve">In this part of my essay </w:t>
      </w:r>
      <w:r w:rsidRPr="5C0A87C7" w:rsidR="3C39D574">
        <w:rPr>
          <w:color w:val="auto"/>
          <w:lang w:val="en-GB"/>
        </w:rPr>
        <w:t>i</w:t>
      </w:r>
      <w:r w:rsidRPr="5C0A87C7" w:rsidR="3C39D574">
        <w:rPr>
          <w:color w:val="auto"/>
          <w:lang w:val="en-GB"/>
        </w:rPr>
        <w:t xml:space="preserve"> wanted to talk about the ethical framework of youth work and </w:t>
      </w:r>
      <w:r w:rsidRPr="5C0A87C7" w:rsidR="3C39D574">
        <w:rPr>
          <w:color w:val="auto"/>
          <w:lang w:val="en-GB"/>
        </w:rPr>
        <w:t>inlcude</w:t>
      </w:r>
      <w:r w:rsidRPr="5C0A87C7" w:rsidR="3C39D574">
        <w:rPr>
          <w:color w:val="auto"/>
          <w:lang w:val="en-GB"/>
        </w:rPr>
        <w:t xml:space="preserve"> information </w:t>
      </w:r>
      <w:r w:rsidRPr="5C0A87C7" w:rsidR="35D33F10">
        <w:rPr>
          <w:color w:val="auto"/>
          <w:lang w:val="en-GB"/>
        </w:rPr>
        <w:t>from the code of ethics document listed below</w:t>
      </w:r>
      <w:r w:rsidRPr="5C0A87C7" w:rsidR="2F78C2EC">
        <w:rPr>
          <w:color w:val="auto"/>
          <w:lang w:val="en-GB"/>
        </w:rPr>
        <w:t xml:space="preserve"> and to find some information in the national </w:t>
      </w:r>
      <w:r w:rsidRPr="5C0A87C7" w:rsidR="0D055E21">
        <w:rPr>
          <w:color w:val="auto"/>
          <w:lang w:val="en-GB"/>
        </w:rPr>
        <w:t xml:space="preserve">occupational </w:t>
      </w:r>
      <w:r w:rsidRPr="5C0A87C7" w:rsidR="2F78C2EC">
        <w:rPr>
          <w:color w:val="auto"/>
          <w:lang w:val="en-GB"/>
        </w:rPr>
        <w:t>standards.</w:t>
      </w:r>
      <w:r w:rsidRPr="5C0A87C7" w:rsidR="36F2F4BA">
        <w:rPr>
          <w:color w:val="auto"/>
          <w:lang w:val="en-GB"/>
        </w:rPr>
        <w:t xml:space="preserve"> </w:t>
      </w:r>
      <w:r w:rsidRPr="5C0A87C7" w:rsidR="71C01BE9">
        <w:rPr>
          <w:rFonts w:ascii="Arial" w:hAnsi="Arial" w:eastAsia="Arial" w:cs="Arial"/>
          <w:noProof w:val="0"/>
          <w:color w:val="auto"/>
          <w:sz w:val="30"/>
          <w:szCs w:val="30"/>
          <w:lang w:val="en-GB"/>
        </w:rPr>
        <w:t>Code of Ethics - The Institute for Youth Work - Membership (</w:t>
      </w:r>
      <w:r w:rsidRPr="5C0A87C7" w:rsidR="3AC00F65">
        <w:rPr>
          <w:rFonts w:ascii="Arial" w:hAnsi="Arial" w:eastAsia="Arial" w:cs="Arial"/>
          <w:noProof w:val="0"/>
          <w:color w:val="auto"/>
          <w:sz w:val="30"/>
          <w:szCs w:val="30"/>
          <w:lang w:val="en-GB"/>
        </w:rPr>
        <w:t>iyw.org.</w:t>
      </w:r>
    </w:p>
    <w:p w:rsidR="51A2A59C" w:rsidP="5C0A87C7" w:rsidRDefault="51A2A59C" w14:paraId="32916DA0" w14:textId="2876501B">
      <w:pPr>
        <w:pStyle w:val="Normal"/>
        <w:spacing w:line="480" w:lineRule="auto"/>
        <w:rPr>
          <w:noProof w:val="0"/>
          <w:lang w:val="en-GB"/>
        </w:rPr>
      </w:pPr>
    </w:p>
    <w:p w:rsidR="17831E18" w:rsidP="17831E18" w:rsidRDefault="17831E18" w14:paraId="63C29D9E" w14:textId="04BE16E2">
      <w:pPr>
        <w:pStyle w:val="Normal"/>
        <w:spacing w:line="480" w:lineRule="auto"/>
        <w:rPr>
          <w:rFonts w:ascii="Arial" w:hAnsi="Arial" w:eastAsia="Arial" w:cs="Arial"/>
          <w:noProof w:val="0"/>
          <w:sz w:val="30"/>
          <w:szCs w:val="30"/>
          <w:lang w:val="en-GB"/>
        </w:rPr>
      </w:pPr>
    </w:p>
    <w:p w:rsidR="51A2A59C" w:rsidP="17831E18" w:rsidRDefault="51A2A59C" w14:paraId="5889904F" w14:textId="1BEE92EA">
      <w:pPr>
        <w:pStyle w:val="Normal"/>
        <w:spacing w:line="480" w:lineRule="auto"/>
        <w:rPr>
          <w:rFonts w:ascii="Arial" w:hAnsi="Arial" w:eastAsia="Arial" w:cs="Arial"/>
          <w:noProof w:val="0"/>
          <w:color w:val="auto"/>
          <w:sz w:val="30"/>
          <w:szCs w:val="30"/>
          <w:lang w:val="en-GB"/>
        </w:rPr>
      </w:pPr>
    </w:p>
    <w:p w:rsidR="17831E18" w:rsidP="17831E18" w:rsidRDefault="17831E18" w14:paraId="65C70B50" w14:textId="57F94097">
      <w:pPr>
        <w:pStyle w:val="Normal"/>
        <w:rPr>
          <w:lang w:val="en-GB"/>
        </w:rPr>
      </w:pPr>
    </w:p>
    <w:sectPr w:rsidR="00D03AC1" w:rsidSect="00C64CDA">
      <w:footerReference w:type="default" r:id="rId7"/>
      <w:pgSz w:w="11906" w:h="16838" w:orient="portrait" w:code="9"/>
      <w:pgMar w:top="1440" w:right="1440" w:bottom="1800" w:left="1440" w:header="720" w:footer="1008" w:gutter="0"/>
      <w:cols w:space="720"/>
      <w:titlePg/>
      <w:docGrid w:linePitch="4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="http://schemas.microsoft.com/office/word/2018/wordml" xmlns:w16cex="http://schemas.microsoft.com/office/word/2018/wordml/cex" xmlns:w16sdtdh="http://schemas.microsoft.com/office/word/2020/wordml/sdtdatahash" mc:Ignorable="w14 w15 w16se w16cid wp14 w16 w16cex w16sdtdh">
  <w:endnote w:type="separator" w:id="-1">
    <w:p w:rsidR="00674A56" w:rsidRDefault="00674A56" w14:paraId="492A6E3A" w14:textId="77777777">
      <w:r>
        <w:separator/>
      </w:r>
    </w:p>
    <w:p w:rsidR="00674A56" w:rsidRDefault="00674A56" w14:paraId="7BD3797D" w14:textId="77777777"/>
  </w:endnote>
  <w:endnote w:type="continuationSeparator" w:id="0">
    <w:p w:rsidR="00674A56" w:rsidRDefault="00674A56" w14:paraId="4AACD5B7" w14:textId="77777777">
      <w:r>
        <w:continuationSeparator/>
      </w:r>
    </w:p>
    <w:p w:rsidR="00674A56" w:rsidRDefault="00674A56" w14:paraId="638FA405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14="http://schemas.microsoft.com/office/word/2010/wordprocessingDrawing" xmlns:w16="http://schemas.microsoft.com/office/word/2018/wordml" xmlns:w16cex="http://schemas.microsoft.com/office/word/2018/wordml/cex" xmlns:w16sdtdh="http://schemas.microsoft.com/office/word/2020/wordml/sdtdatahash" mc:Ignorable="w14 w15 w16se w16cid wp14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="http://schemas.microsoft.com/office/word/2018/wordml" xmlns:w16cex="http://schemas.microsoft.com/office/word/2018/wordml/cex" xmlns:w16sdtdh="http://schemas.microsoft.com/office/word/2020/wordml/sdtdatahash" mc:Ignorable="w14 w15 w16se w16cid wp14 w16 w16cex w16sdtdh">
  <w:p w:rsidR="00447041" w:rsidRDefault="00D03AC1" w14:paraId="083BC093" w14:textId="0D1E3907">
    <w:pPr>
      <w:pStyle w:val="Footer"/>
    </w:pPr>
    <w:r>
      <w:rPr>
        <w:lang w:val="en-GB" w:bidi="en-GB"/>
      </w:rPr>
      <w:fldChar w:fldCharType="begin"/>
    </w:r>
    <w:r>
      <w:rPr>
        <w:lang w:val="en-GB" w:bidi="en-GB"/>
      </w:rPr>
      <w:instrText xml:space="preserve"> PAGE   \* MERGEFORMAT </w:instrText>
    </w:r>
    <w:r>
      <w:rPr>
        <w:lang w:val="en-GB" w:bidi="en-GB"/>
      </w:rPr>
      <w:fldChar w:fldCharType="separate"/>
    </w:r>
    <w:r w:rsidR="00EE3E7C">
      <w:rPr>
        <w:noProof/>
        <w:lang w:val="en-GB" w:bidi="en-GB"/>
      </w:rPr>
      <w:t>2</w:t>
    </w:r>
    <w:r>
      <w:rPr>
        <w:noProof/>
        <w:lang w:val="en-GB" w:bidi="en-GB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="http://schemas.microsoft.com/office/word/2018/wordml" xmlns:w16cex="http://schemas.microsoft.com/office/word/2018/wordml/cex" xmlns:w16sdtdh="http://schemas.microsoft.com/office/word/2020/wordml/sdtdatahash" mc:Ignorable="w14 w15 w16se w16cid wp14 w16 w16cex w16sdtdh">
  <w:footnote w:type="separator" w:id="-1">
    <w:p w:rsidR="00674A56" w:rsidRDefault="00674A56" w14:paraId="0399198A" w14:textId="77777777">
      <w:r>
        <w:separator/>
      </w:r>
    </w:p>
    <w:p w:rsidR="00674A56" w:rsidRDefault="00674A56" w14:paraId="23756527" w14:textId="77777777"/>
  </w:footnote>
  <w:footnote w:type="continuationSeparator" w:id="0">
    <w:p w:rsidR="00674A56" w:rsidRDefault="00674A56" w14:paraId="11ED78D6" w14:textId="77777777">
      <w:r>
        <w:continuationSeparator/>
      </w:r>
    </w:p>
    <w:p w:rsidR="00674A56" w:rsidRDefault="00674A56" w14:paraId="5E416D67" w14:textId="77777777"/>
  </w:footnote>
</w:footnotes>
</file>

<file path=word/intelligence2.xml><?xml version="1.0" encoding="utf-8"?>
<int2:intelligence xmlns:int2="http://schemas.microsoft.com/office/intelligence/2020/intelligence">
  <int2:observations>
    <int2:textHash int2:hashCode="K9X7Xd4L2h5wl4" int2:id="MXteBEJg">
      <int2:state int2:type="AugLoop_Text_Critique" int2:value="Rejected"/>
    </int2:textHash>
    <int2:textHash int2:hashCode="Kdyr40qVsap1Hh" int2:id="rOYxqht4">
      <int2:state int2:type="AugLoop_Text_Critique" int2:value="Rejected"/>
    </int2:textHash>
    <int2:bookmark int2:bookmarkName="_Int_Cp2r4b2i" int2:invalidationBookmarkName="" int2:hashCode="3wVcZpQj/aEI7R" int2:id="t0jF1l5j">
      <int2:state int2:type="AugLoop_Text_Critique" int2:value="Rejected"/>
    </int2:bookmark>
    <int2:bookmark int2:bookmarkName="_Int_OgSy48ME" int2:invalidationBookmarkName="" int2:hashCode="3wVcZpQj/aEI7R" int2:id="Ki0b1AS9">
      <int2:state int2:type="AugLoop_Text_Critique" int2:value="Rejected"/>
    </int2:bookmark>
    <int2:bookmark int2:bookmarkName="_Int_mRVC6kAn" int2:invalidationBookmarkName="" int2:hashCode="RoHRJMxsS3O6q/" int2:id="T57zqhO0">
      <int2:state int2:type="AugLoop_Text_Critique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39E206F6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06B9D2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7560AF2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94AAC7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BC857D8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5" w15:restartNumberingAfterBreak="0">
    <w:nsid w:val="FFFFFF81"/>
    <w:multiLevelType w:val="singleLevel"/>
    <w:tmpl w:val="00786354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6" w15:restartNumberingAfterBreak="0">
    <w:nsid w:val="FFFFFF82"/>
    <w:multiLevelType w:val="singleLevel"/>
    <w:tmpl w:val="24C4FEA8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7" w15:restartNumberingAfterBreak="0">
    <w:nsid w:val="FFFFFF83"/>
    <w:multiLevelType w:val="singleLevel"/>
    <w:tmpl w:val="1ABCEB7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8" w15:restartNumberingAfterBreak="0">
    <w:nsid w:val="FFFFFF88"/>
    <w:multiLevelType w:val="singleLevel"/>
    <w:tmpl w:val="930A86D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1682D62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xmlns:wp14="http://schemas.microsoft.com/office/word/2010/wordprocessingDrawing" xmlns:w16="http://schemas.microsoft.com/office/word/2018/wordml" xmlns:w16cex="http://schemas.microsoft.com/office/word/2018/wordml/cex" xmlns:w16sdtdh="http://schemas.microsoft.com/office/word/2020/wordml/sdtdatahash" mc:Ignorable="w14 w15 w16se w16cid wp14 w16 w16cex w16sdtdh">
  <w:zoom w:percent="100"/>
  <w:trackRevisions w:val="false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7041"/>
    <w:rsid w:val="00114CD9"/>
    <w:rsid w:val="0014DAE1"/>
    <w:rsid w:val="00233CAE"/>
    <w:rsid w:val="0036ACF0"/>
    <w:rsid w:val="003737D3"/>
    <w:rsid w:val="00447041"/>
    <w:rsid w:val="0058464E"/>
    <w:rsid w:val="00674A56"/>
    <w:rsid w:val="00709894"/>
    <w:rsid w:val="00733795"/>
    <w:rsid w:val="007532E3"/>
    <w:rsid w:val="007962A0"/>
    <w:rsid w:val="0091E9F6"/>
    <w:rsid w:val="0092266E"/>
    <w:rsid w:val="00993D95"/>
    <w:rsid w:val="009D2B19"/>
    <w:rsid w:val="009E8B45"/>
    <w:rsid w:val="00B045AF"/>
    <w:rsid w:val="00B29025"/>
    <w:rsid w:val="00C00CB4"/>
    <w:rsid w:val="00C42869"/>
    <w:rsid w:val="00C64CDA"/>
    <w:rsid w:val="00C922B4"/>
    <w:rsid w:val="00D03AC1"/>
    <w:rsid w:val="00DC274F"/>
    <w:rsid w:val="00DC2CF0"/>
    <w:rsid w:val="00EE3E7C"/>
    <w:rsid w:val="012AA7C4"/>
    <w:rsid w:val="014B596A"/>
    <w:rsid w:val="0150B865"/>
    <w:rsid w:val="0183E160"/>
    <w:rsid w:val="01DF4CED"/>
    <w:rsid w:val="0212C671"/>
    <w:rsid w:val="0242ECEF"/>
    <w:rsid w:val="025907EC"/>
    <w:rsid w:val="02B5864A"/>
    <w:rsid w:val="02E4C87A"/>
    <w:rsid w:val="02E6065C"/>
    <w:rsid w:val="02E65421"/>
    <w:rsid w:val="030F90DF"/>
    <w:rsid w:val="03233F61"/>
    <w:rsid w:val="0343D891"/>
    <w:rsid w:val="039A8384"/>
    <w:rsid w:val="03BAE43F"/>
    <w:rsid w:val="03D0CBB7"/>
    <w:rsid w:val="03DC4800"/>
    <w:rsid w:val="046594DA"/>
    <w:rsid w:val="04885927"/>
    <w:rsid w:val="04DCA5D2"/>
    <w:rsid w:val="04E29173"/>
    <w:rsid w:val="051F0D0B"/>
    <w:rsid w:val="054C6F34"/>
    <w:rsid w:val="0591B711"/>
    <w:rsid w:val="0598FDA6"/>
    <w:rsid w:val="05B85F4E"/>
    <w:rsid w:val="05E605FD"/>
    <w:rsid w:val="05FAE179"/>
    <w:rsid w:val="05FE18E7"/>
    <w:rsid w:val="062DAA0F"/>
    <w:rsid w:val="064798C5"/>
    <w:rsid w:val="06717188"/>
    <w:rsid w:val="0680EF87"/>
    <w:rsid w:val="068D99F6"/>
    <w:rsid w:val="06978936"/>
    <w:rsid w:val="06A2BFDC"/>
    <w:rsid w:val="06E10D90"/>
    <w:rsid w:val="06EFD6FD"/>
    <w:rsid w:val="07065862"/>
    <w:rsid w:val="0710E935"/>
    <w:rsid w:val="072D8772"/>
    <w:rsid w:val="072FB9D2"/>
    <w:rsid w:val="075B250A"/>
    <w:rsid w:val="0770E4DB"/>
    <w:rsid w:val="077F6BB8"/>
    <w:rsid w:val="07CCBF6C"/>
    <w:rsid w:val="07E7C481"/>
    <w:rsid w:val="08144694"/>
    <w:rsid w:val="0854FB07"/>
    <w:rsid w:val="085BB9FB"/>
    <w:rsid w:val="08AB61A2"/>
    <w:rsid w:val="08CA5430"/>
    <w:rsid w:val="0903F9BF"/>
    <w:rsid w:val="091D4D41"/>
    <w:rsid w:val="09994BF5"/>
    <w:rsid w:val="09E81076"/>
    <w:rsid w:val="0A49D2CE"/>
    <w:rsid w:val="0ACC4619"/>
    <w:rsid w:val="0ADDA183"/>
    <w:rsid w:val="0AF4ACD6"/>
    <w:rsid w:val="0AF79519"/>
    <w:rsid w:val="0AFC57AB"/>
    <w:rsid w:val="0B50F39F"/>
    <w:rsid w:val="0B6CA7FF"/>
    <w:rsid w:val="0B71ACA6"/>
    <w:rsid w:val="0B834E5B"/>
    <w:rsid w:val="0BC1FAD5"/>
    <w:rsid w:val="0BF08488"/>
    <w:rsid w:val="0C07A65B"/>
    <w:rsid w:val="0C0AE2F9"/>
    <w:rsid w:val="0C0C1A51"/>
    <w:rsid w:val="0C172162"/>
    <w:rsid w:val="0C1D2226"/>
    <w:rsid w:val="0C3C46A6"/>
    <w:rsid w:val="0C5758E5"/>
    <w:rsid w:val="0C725E2C"/>
    <w:rsid w:val="0C7E90BA"/>
    <w:rsid w:val="0C8502A8"/>
    <w:rsid w:val="0C942BBF"/>
    <w:rsid w:val="0CB1C0BE"/>
    <w:rsid w:val="0CBB650B"/>
    <w:rsid w:val="0D055E21"/>
    <w:rsid w:val="0D0591B8"/>
    <w:rsid w:val="0D0E6B41"/>
    <w:rsid w:val="0D2FEEA1"/>
    <w:rsid w:val="0D5DCB36"/>
    <w:rsid w:val="0D632424"/>
    <w:rsid w:val="0D9DBCB1"/>
    <w:rsid w:val="0DB9101D"/>
    <w:rsid w:val="0DBA8801"/>
    <w:rsid w:val="0DECFB72"/>
    <w:rsid w:val="0DEEAD3C"/>
    <w:rsid w:val="0E0CE8C5"/>
    <w:rsid w:val="0E3C53FB"/>
    <w:rsid w:val="0E83B96B"/>
    <w:rsid w:val="0EA3ECD3"/>
    <w:rsid w:val="0EACC6F4"/>
    <w:rsid w:val="0EC04B6C"/>
    <w:rsid w:val="0F240EC0"/>
    <w:rsid w:val="0F565862"/>
    <w:rsid w:val="0F8820F4"/>
    <w:rsid w:val="0F88CBD3"/>
    <w:rsid w:val="0FA0BDA9"/>
    <w:rsid w:val="0FA1F430"/>
    <w:rsid w:val="0FBEA8F4"/>
    <w:rsid w:val="0FC8050B"/>
    <w:rsid w:val="0FE57050"/>
    <w:rsid w:val="0FF8FAD7"/>
    <w:rsid w:val="105E641A"/>
    <w:rsid w:val="10C294A8"/>
    <w:rsid w:val="112FCE20"/>
    <w:rsid w:val="115055F4"/>
    <w:rsid w:val="1168AA70"/>
    <w:rsid w:val="11819B74"/>
    <w:rsid w:val="11A2007D"/>
    <w:rsid w:val="11EDC42F"/>
    <w:rsid w:val="11F5916F"/>
    <w:rsid w:val="126A4B24"/>
    <w:rsid w:val="12896AA8"/>
    <w:rsid w:val="128C8140"/>
    <w:rsid w:val="12DCDA24"/>
    <w:rsid w:val="12F8BF85"/>
    <w:rsid w:val="131E6BB8"/>
    <w:rsid w:val="1364FD4D"/>
    <w:rsid w:val="1372A0D5"/>
    <w:rsid w:val="1394F69D"/>
    <w:rsid w:val="13CB468D"/>
    <w:rsid w:val="13D78CB7"/>
    <w:rsid w:val="13F20B42"/>
    <w:rsid w:val="13FBC511"/>
    <w:rsid w:val="14257592"/>
    <w:rsid w:val="143A6A48"/>
    <w:rsid w:val="143DBC4E"/>
    <w:rsid w:val="144DA24F"/>
    <w:rsid w:val="145C3CF6"/>
    <w:rsid w:val="147E4761"/>
    <w:rsid w:val="1496217D"/>
    <w:rsid w:val="15355389"/>
    <w:rsid w:val="15E2A7EC"/>
    <w:rsid w:val="16050F02"/>
    <w:rsid w:val="16C3FFC4"/>
    <w:rsid w:val="16FCEE7B"/>
    <w:rsid w:val="175FF263"/>
    <w:rsid w:val="17831E18"/>
    <w:rsid w:val="1793DDB8"/>
    <w:rsid w:val="17A58182"/>
    <w:rsid w:val="17C98473"/>
    <w:rsid w:val="17CC30A8"/>
    <w:rsid w:val="17E34361"/>
    <w:rsid w:val="180E97E1"/>
    <w:rsid w:val="186EA284"/>
    <w:rsid w:val="188A5B9B"/>
    <w:rsid w:val="18BB33B7"/>
    <w:rsid w:val="18E1E571"/>
    <w:rsid w:val="192FAE19"/>
    <w:rsid w:val="193C3A85"/>
    <w:rsid w:val="193F65D9"/>
    <w:rsid w:val="19A75B0F"/>
    <w:rsid w:val="1A4A2044"/>
    <w:rsid w:val="1A512439"/>
    <w:rsid w:val="1A9D189B"/>
    <w:rsid w:val="1B1C5269"/>
    <w:rsid w:val="1B4245FB"/>
    <w:rsid w:val="1B46433B"/>
    <w:rsid w:val="1BF51E8E"/>
    <w:rsid w:val="1C08BFE6"/>
    <w:rsid w:val="1C8B6BBB"/>
    <w:rsid w:val="1CD518B8"/>
    <w:rsid w:val="1D1ECA1C"/>
    <w:rsid w:val="1D3600D7"/>
    <w:rsid w:val="1D7BCA17"/>
    <w:rsid w:val="1D7F1208"/>
    <w:rsid w:val="1E12032F"/>
    <w:rsid w:val="1E6D0AE1"/>
    <w:rsid w:val="1E8CB07B"/>
    <w:rsid w:val="1E9BA39D"/>
    <w:rsid w:val="1E9DEDE2"/>
    <w:rsid w:val="1EC7EE6C"/>
    <w:rsid w:val="1EE7DCFF"/>
    <w:rsid w:val="1EF55095"/>
    <w:rsid w:val="1F2F351F"/>
    <w:rsid w:val="1F4E5251"/>
    <w:rsid w:val="1F80851D"/>
    <w:rsid w:val="1FADD390"/>
    <w:rsid w:val="1FC5F04A"/>
    <w:rsid w:val="1FCB9080"/>
    <w:rsid w:val="20047991"/>
    <w:rsid w:val="200E0251"/>
    <w:rsid w:val="209C0D85"/>
    <w:rsid w:val="20E1AC7B"/>
    <w:rsid w:val="20FCDA1D"/>
    <w:rsid w:val="2133A0BD"/>
    <w:rsid w:val="2179495B"/>
    <w:rsid w:val="21AA6F66"/>
    <w:rsid w:val="21DAE27B"/>
    <w:rsid w:val="21F71717"/>
    <w:rsid w:val="21F8E6D1"/>
    <w:rsid w:val="2227712A"/>
    <w:rsid w:val="2304DD73"/>
    <w:rsid w:val="2318958A"/>
    <w:rsid w:val="2318F3CE"/>
    <w:rsid w:val="2321FAB9"/>
    <w:rsid w:val="2346F941"/>
    <w:rsid w:val="23EB429A"/>
    <w:rsid w:val="2405A345"/>
    <w:rsid w:val="2453F640"/>
    <w:rsid w:val="24DAE3F3"/>
    <w:rsid w:val="24E17374"/>
    <w:rsid w:val="2527119C"/>
    <w:rsid w:val="253FA12F"/>
    <w:rsid w:val="25697DB2"/>
    <w:rsid w:val="2572CE64"/>
    <w:rsid w:val="2576AB67"/>
    <w:rsid w:val="25916E68"/>
    <w:rsid w:val="25E3AB36"/>
    <w:rsid w:val="261AEF01"/>
    <w:rsid w:val="264FBBDC"/>
    <w:rsid w:val="2652F84E"/>
    <w:rsid w:val="265936E3"/>
    <w:rsid w:val="2660786C"/>
    <w:rsid w:val="2676B454"/>
    <w:rsid w:val="26E45482"/>
    <w:rsid w:val="2716C850"/>
    <w:rsid w:val="27542C34"/>
    <w:rsid w:val="2758C671"/>
    <w:rsid w:val="277F7B97"/>
    <w:rsid w:val="27834951"/>
    <w:rsid w:val="2815C5CA"/>
    <w:rsid w:val="285C03C2"/>
    <w:rsid w:val="2861795B"/>
    <w:rsid w:val="2894850D"/>
    <w:rsid w:val="28C6BD60"/>
    <w:rsid w:val="28ED2A1E"/>
    <w:rsid w:val="28F3AF75"/>
    <w:rsid w:val="29058CAE"/>
    <w:rsid w:val="291D2079"/>
    <w:rsid w:val="293B2FE2"/>
    <w:rsid w:val="2980578E"/>
    <w:rsid w:val="29DD64BD"/>
    <w:rsid w:val="2A4124C2"/>
    <w:rsid w:val="2A68F2D1"/>
    <w:rsid w:val="2A7E6CCB"/>
    <w:rsid w:val="2A940C26"/>
    <w:rsid w:val="2AC0C835"/>
    <w:rsid w:val="2AE037FB"/>
    <w:rsid w:val="2AFB8246"/>
    <w:rsid w:val="2B05FD59"/>
    <w:rsid w:val="2B0DCF0B"/>
    <w:rsid w:val="2C08C3B5"/>
    <w:rsid w:val="2C245F22"/>
    <w:rsid w:val="2C49DCCB"/>
    <w:rsid w:val="2C665D38"/>
    <w:rsid w:val="2CEABFEC"/>
    <w:rsid w:val="2CF286C1"/>
    <w:rsid w:val="2D3214C8"/>
    <w:rsid w:val="2E3EA406"/>
    <w:rsid w:val="2E6448C8"/>
    <w:rsid w:val="2E702A77"/>
    <w:rsid w:val="2E7774F2"/>
    <w:rsid w:val="2ECB065F"/>
    <w:rsid w:val="2ECD67FD"/>
    <w:rsid w:val="2EF78097"/>
    <w:rsid w:val="2F02F667"/>
    <w:rsid w:val="2F02F8F7"/>
    <w:rsid w:val="2F0D05F9"/>
    <w:rsid w:val="2F1A0142"/>
    <w:rsid w:val="2F3EA84E"/>
    <w:rsid w:val="2F47ADBE"/>
    <w:rsid w:val="2F74CE32"/>
    <w:rsid w:val="2F78C2EC"/>
    <w:rsid w:val="30108EF0"/>
    <w:rsid w:val="305AE901"/>
    <w:rsid w:val="3069385E"/>
    <w:rsid w:val="30A1AC81"/>
    <w:rsid w:val="30CFD209"/>
    <w:rsid w:val="30D9DB7E"/>
    <w:rsid w:val="3108348C"/>
    <w:rsid w:val="317F2665"/>
    <w:rsid w:val="3192951F"/>
    <w:rsid w:val="31A522B1"/>
    <w:rsid w:val="31C7E402"/>
    <w:rsid w:val="324C8D53"/>
    <w:rsid w:val="32903E2A"/>
    <w:rsid w:val="32B54D06"/>
    <w:rsid w:val="32BBCE33"/>
    <w:rsid w:val="32F4A1AF"/>
    <w:rsid w:val="332D411D"/>
    <w:rsid w:val="33626B8C"/>
    <w:rsid w:val="33A2913B"/>
    <w:rsid w:val="33A4C831"/>
    <w:rsid w:val="33A6EF82"/>
    <w:rsid w:val="33AB4DD2"/>
    <w:rsid w:val="33D0EE0F"/>
    <w:rsid w:val="342D723D"/>
    <w:rsid w:val="347AA3B2"/>
    <w:rsid w:val="34A346F0"/>
    <w:rsid w:val="34A39B1F"/>
    <w:rsid w:val="34E7F7AF"/>
    <w:rsid w:val="34F364A2"/>
    <w:rsid w:val="3509D129"/>
    <w:rsid w:val="351BA75F"/>
    <w:rsid w:val="356C5521"/>
    <w:rsid w:val="35AA9491"/>
    <w:rsid w:val="35CEB218"/>
    <w:rsid w:val="35CFE00A"/>
    <w:rsid w:val="35D33F10"/>
    <w:rsid w:val="36167413"/>
    <w:rsid w:val="3626A475"/>
    <w:rsid w:val="3627EE50"/>
    <w:rsid w:val="365696E8"/>
    <w:rsid w:val="36E7A41C"/>
    <w:rsid w:val="36F2F4BA"/>
    <w:rsid w:val="37082582"/>
    <w:rsid w:val="3740F4AC"/>
    <w:rsid w:val="37491770"/>
    <w:rsid w:val="37AB64A1"/>
    <w:rsid w:val="37E1F788"/>
    <w:rsid w:val="37E8B39E"/>
    <w:rsid w:val="37F26749"/>
    <w:rsid w:val="3879DB88"/>
    <w:rsid w:val="388B36D5"/>
    <w:rsid w:val="3890948F"/>
    <w:rsid w:val="38A45F32"/>
    <w:rsid w:val="38EE6828"/>
    <w:rsid w:val="3901BE1F"/>
    <w:rsid w:val="3904AB87"/>
    <w:rsid w:val="390780CC"/>
    <w:rsid w:val="390B28C4"/>
    <w:rsid w:val="391FAC87"/>
    <w:rsid w:val="39C11AFA"/>
    <w:rsid w:val="39D8EFA4"/>
    <w:rsid w:val="39DDE87E"/>
    <w:rsid w:val="39E97C91"/>
    <w:rsid w:val="39EDABA9"/>
    <w:rsid w:val="39F6947A"/>
    <w:rsid w:val="3A0C0A58"/>
    <w:rsid w:val="3A0F736B"/>
    <w:rsid w:val="3A346360"/>
    <w:rsid w:val="3A4138B9"/>
    <w:rsid w:val="3AB12369"/>
    <w:rsid w:val="3AC00F65"/>
    <w:rsid w:val="3ADA16B8"/>
    <w:rsid w:val="3AFFC278"/>
    <w:rsid w:val="3B296277"/>
    <w:rsid w:val="3B2D4777"/>
    <w:rsid w:val="3B2F6C06"/>
    <w:rsid w:val="3B653096"/>
    <w:rsid w:val="3BAB43CC"/>
    <w:rsid w:val="3BBC2494"/>
    <w:rsid w:val="3BBCDB42"/>
    <w:rsid w:val="3BD26F88"/>
    <w:rsid w:val="3BDD4484"/>
    <w:rsid w:val="3C0908B7"/>
    <w:rsid w:val="3C1D6666"/>
    <w:rsid w:val="3C39D574"/>
    <w:rsid w:val="3C3CDEF5"/>
    <w:rsid w:val="3C65AD67"/>
    <w:rsid w:val="3C6B1033"/>
    <w:rsid w:val="3CB053FE"/>
    <w:rsid w:val="3CEE0580"/>
    <w:rsid w:val="3D0A5954"/>
    <w:rsid w:val="3D6710C0"/>
    <w:rsid w:val="3D689357"/>
    <w:rsid w:val="3D7076B6"/>
    <w:rsid w:val="3D7914E5"/>
    <w:rsid w:val="3E0A5B19"/>
    <w:rsid w:val="3E5D6A34"/>
    <w:rsid w:val="3E83FE63"/>
    <w:rsid w:val="3F11EEEC"/>
    <w:rsid w:val="3F4C4C5E"/>
    <w:rsid w:val="3F593756"/>
    <w:rsid w:val="3F6E2F85"/>
    <w:rsid w:val="3F6E89AE"/>
    <w:rsid w:val="3FB67FA4"/>
    <w:rsid w:val="4003F25C"/>
    <w:rsid w:val="400F3D94"/>
    <w:rsid w:val="4014C3A4"/>
    <w:rsid w:val="4084F7B8"/>
    <w:rsid w:val="409859E2"/>
    <w:rsid w:val="40A6EC5B"/>
    <w:rsid w:val="40AA3979"/>
    <w:rsid w:val="40ADBF4D"/>
    <w:rsid w:val="40F25333"/>
    <w:rsid w:val="411B04E2"/>
    <w:rsid w:val="415E3C20"/>
    <w:rsid w:val="418DFE98"/>
    <w:rsid w:val="41D528BF"/>
    <w:rsid w:val="41E88EA5"/>
    <w:rsid w:val="421CE235"/>
    <w:rsid w:val="4220C819"/>
    <w:rsid w:val="42349DA1"/>
    <w:rsid w:val="425ECB43"/>
    <w:rsid w:val="42961689"/>
    <w:rsid w:val="42BCA365"/>
    <w:rsid w:val="42C01FFA"/>
    <w:rsid w:val="42C6F3F7"/>
    <w:rsid w:val="42CCDF98"/>
    <w:rsid w:val="42EE2066"/>
    <w:rsid w:val="42F0C19F"/>
    <w:rsid w:val="43357E56"/>
    <w:rsid w:val="4376EEEB"/>
    <w:rsid w:val="43A73FE3"/>
    <w:rsid w:val="43AA0224"/>
    <w:rsid w:val="43AC407F"/>
    <w:rsid w:val="43B1E761"/>
    <w:rsid w:val="43E1DA3B"/>
    <w:rsid w:val="44601A38"/>
    <w:rsid w:val="44641260"/>
    <w:rsid w:val="448D7C61"/>
    <w:rsid w:val="44B06605"/>
    <w:rsid w:val="44B30577"/>
    <w:rsid w:val="4519CB39"/>
    <w:rsid w:val="45209B25"/>
    <w:rsid w:val="4559CCE5"/>
    <w:rsid w:val="456BCB05"/>
    <w:rsid w:val="45842B72"/>
    <w:rsid w:val="45BC2F6C"/>
    <w:rsid w:val="45E50732"/>
    <w:rsid w:val="45EB672C"/>
    <w:rsid w:val="46012D36"/>
    <w:rsid w:val="460863CF"/>
    <w:rsid w:val="46DD806E"/>
    <w:rsid w:val="47150175"/>
    <w:rsid w:val="472636D2"/>
    <w:rsid w:val="4746D922"/>
    <w:rsid w:val="47512C28"/>
    <w:rsid w:val="47D12D39"/>
    <w:rsid w:val="480C5B77"/>
    <w:rsid w:val="489ABD9E"/>
    <w:rsid w:val="48A15A9F"/>
    <w:rsid w:val="48CF21D8"/>
    <w:rsid w:val="48D86818"/>
    <w:rsid w:val="49099129"/>
    <w:rsid w:val="49859F51"/>
    <w:rsid w:val="49AC48FA"/>
    <w:rsid w:val="4A067C70"/>
    <w:rsid w:val="4A4B622B"/>
    <w:rsid w:val="4A54A193"/>
    <w:rsid w:val="4A795641"/>
    <w:rsid w:val="4A7E79E4"/>
    <w:rsid w:val="4A8D2B10"/>
    <w:rsid w:val="4B011AB4"/>
    <w:rsid w:val="4B76D1B2"/>
    <w:rsid w:val="4B7BD4CC"/>
    <w:rsid w:val="4B7EE1DE"/>
    <w:rsid w:val="4B80B776"/>
    <w:rsid w:val="4BB8C8EF"/>
    <w:rsid w:val="4BE952B3"/>
    <w:rsid w:val="4C581258"/>
    <w:rsid w:val="4CA294EE"/>
    <w:rsid w:val="4CD202F7"/>
    <w:rsid w:val="4D09F612"/>
    <w:rsid w:val="4D60827A"/>
    <w:rsid w:val="4D753403"/>
    <w:rsid w:val="4D8F04DC"/>
    <w:rsid w:val="4D8F8787"/>
    <w:rsid w:val="4DA678BF"/>
    <w:rsid w:val="4DBA6800"/>
    <w:rsid w:val="4DD16292"/>
    <w:rsid w:val="4E1B6DD2"/>
    <w:rsid w:val="4E37D28D"/>
    <w:rsid w:val="4E7E73AE"/>
    <w:rsid w:val="4E9A7AE6"/>
    <w:rsid w:val="4EC12477"/>
    <w:rsid w:val="4F1AE0B7"/>
    <w:rsid w:val="4F91DA38"/>
    <w:rsid w:val="4F987B98"/>
    <w:rsid w:val="4FB8C02C"/>
    <w:rsid w:val="4FC95DAC"/>
    <w:rsid w:val="4FF3F172"/>
    <w:rsid w:val="501A440F"/>
    <w:rsid w:val="502340E7"/>
    <w:rsid w:val="5026C224"/>
    <w:rsid w:val="506B3B52"/>
    <w:rsid w:val="506C00E7"/>
    <w:rsid w:val="5076D132"/>
    <w:rsid w:val="5081B8A5"/>
    <w:rsid w:val="5081F6D1"/>
    <w:rsid w:val="50BBD509"/>
    <w:rsid w:val="50D170E3"/>
    <w:rsid w:val="50E33BC2"/>
    <w:rsid w:val="50F48FE9"/>
    <w:rsid w:val="5130A401"/>
    <w:rsid w:val="51A2A59C"/>
    <w:rsid w:val="51A87AC6"/>
    <w:rsid w:val="51EFF8FA"/>
    <w:rsid w:val="51FB2248"/>
    <w:rsid w:val="52819EDF"/>
    <w:rsid w:val="52A646AD"/>
    <w:rsid w:val="52B37E53"/>
    <w:rsid w:val="52B65E08"/>
    <w:rsid w:val="52CC7462"/>
    <w:rsid w:val="52E4B3C0"/>
    <w:rsid w:val="5322D77B"/>
    <w:rsid w:val="53303C75"/>
    <w:rsid w:val="53355F2B"/>
    <w:rsid w:val="5345759F"/>
    <w:rsid w:val="535AA136"/>
    <w:rsid w:val="537465B3"/>
    <w:rsid w:val="537DE7D4"/>
    <w:rsid w:val="53B138F1"/>
    <w:rsid w:val="53DA38BA"/>
    <w:rsid w:val="54228439"/>
    <w:rsid w:val="542504FB"/>
    <w:rsid w:val="5447BB3D"/>
    <w:rsid w:val="544F4E7E"/>
    <w:rsid w:val="549A4F24"/>
    <w:rsid w:val="54DAEEC9"/>
    <w:rsid w:val="54EE7C83"/>
    <w:rsid w:val="54FD44F9"/>
    <w:rsid w:val="5512C367"/>
    <w:rsid w:val="5515C922"/>
    <w:rsid w:val="553EAC75"/>
    <w:rsid w:val="5574DE59"/>
    <w:rsid w:val="558DCA95"/>
    <w:rsid w:val="55BA25F0"/>
    <w:rsid w:val="5607BD1C"/>
    <w:rsid w:val="56247594"/>
    <w:rsid w:val="56268693"/>
    <w:rsid w:val="56944D2E"/>
    <w:rsid w:val="56A58BAD"/>
    <w:rsid w:val="56B19983"/>
    <w:rsid w:val="57453ECA"/>
    <w:rsid w:val="5749D226"/>
    <w:rsid w:val="574C01CB"/>
    <w:rsid w:val="577E2A5D"/>
    <w:rsid w:val="57E74992"/>
    <w:rsid w:val="58061817"/>
    <w:rsid w:val="580A4518"/>
    <w:rsid w:val="58439C52"/>
    <w:rsid w:val="5851243E"/>
    <w:rsid w:val="58910F1B"/>
    <w:rsid w:val="5911E17E"/>
    <w:rsid w:val="5913F136"/>
    <w:rsid w:val="5919FABE"/>
    <w:rsid w:val="59313CB3"/>
    <w:rsid w:val="593F5DDE"/>
    <w:rsid w:val="594064D8"/>
    <w:rsid w:val="597D85A7"/>
    <w:rsid w:val="5A2CDF7C"/>
    <w:rsid w:val="5AD35027"/>
    <w:rsid w:val="5B025837"/>
    <w:rsid w:val="5B1EEA54"/>
    <w:rsid w:val="5B2DE960"/>
    <w:rsid w:val="5B3A65AA"/>
    <w:rsid w:val="5B547B4E"/>
    <w:rsid w:val="5B8E10C0"/>
    <w:rsid w:val="5BF27059"/>
    <w:rsid w:val="5C0A87C7"/>
    <w:rsid w:val="5C2B767D"/>
    <w:rsid w:val="5C98FD99"/>
    <w:rsid w:val="5CEF1646"/>
    <w:rsid w:val="5CF04186"/>
    <w:rsid w:val="5D0B08A5"/>
    <w:rsid w:val="5D3095FD"/>
    <w:rsid w:val="5D3D0B77"/>
    <w:rsid w:val="5D69A521"/>
    <w:rsid w:val="5D6C1A7F"/>
    <w:rsid w:val="5DC6C034"/>
    <w:rsid w:val="5DC746DE"/>
    <w:rsid w:val="5DD42BF6"/>
    <w:rsid w:val="5DF9A6A4"/>
    <w:rsid w:val="5E27D60B"/>
    <w:rsid w:val="5E8C1C10"/>
    <w:rsid w:val="5E9455D9"/>
    <w:rsid w:val="5ED3E01E"/>
    <w:rsid w:val="5ED8DBD8"/>
    <w:rsid w:val="5EF1689B"/>
    <w:rsid w:val="5EF9FC7A"/>
    <w:rsid w:val="5EFBB306"/>
    <w:rsid w:val="5F643BFF"/>
    <w:rsid w:val="5F6A2E60"/>
    <w:rsid w:val="5FCB0B34"/>
    <w:rsid w:val="5FEA6B37"/>
    <w:rsid w:val="60252A4F"/>
    <w:rsid w:val="602697F5"/>
    <w:rsid w:val="60B857BB"/>
    <w:rsid w:val="60FD7CAA"/>
    <w:rsid w:val="6109F047"/>
    <w:rsid w:val="610C48DE"/>
    <w:rsid w:val="610D8891"/>
    <w:rsid w:val="61302AF4"/>
    <w:rsid w:val="6193D200"/>
    <w:rsid w:val="61F8785A"/>
    <w:rsid w:val="620F84F7"/>
    <w:rsid w:val="62216261"/>
    <w:rsid w:val="6239742E"/>
    <w:rsid w:val="62CE1F79"/>
    <w:rsid w:val="63035E26"/>
    <w:rsid w:val="63254D4A"/>
    <w:rsid w:val="636A30CC"/>
    <w:rsid w:val="63B10EAB"/>
    <w:rsid w:val="63C900F2"/>
    <w:rsid w:val="63F4CF84"/>
    <w:rsid w:val="63F4E05F"/>
    <w:rsid w:val="64585EE8"/>
    <w:rsid w:val="6468B882"/>
    <w:rsid w:val="64CF0DFB"/>
    <w:rsid w:val="64E0AC17"/>
    <w:rsid w:val="655C74CC"/>
    <w:rsid w:val="65732E78"/>
    <w:rsid w:val="658D8D2F"/>
    <w:rsid w:val="65CD635E"/>
    <w:rsid w:val="66040566"/>
    <w:rsid w:val="662F6AD5"/>
    <w:rsid w:val="66461300"/>
    <w:rsid w:val="6680F359"/>
    <w:rsid w:val="6692F67A"/>
    <w:rsid w:val="66F095CD"/>
    <w:rsid w:val="67295D90"/>
    <w:rsid w:val="672E5003"/>
    <w:rsid w:val="67380516"/>
    <w:rsid w:val="679AB6CB"/>
    <w:rsid w:val="679D5AAF"/>
    <w:rsid w:val="67A8561D"/>
    <w:rsid w:val="67B2D24F"/>
    <w:rsid w:val="67E0A8F1"/>
    <w:rsid w:val="681F48D8"/>
    <w:rsid w:val="682EC6DB"/>
    <w:rsid w:val="6847755E"/>
    <w:rsid w:val="686AD239"/>
    <w:rsid w:val="68961FCE"/>
    <w:rsid w:val="68B589A8"/>
    <w:rsid w:val="68CF42D1"/>
    <w:rsid w:val="68E42D40"/>
    <w:rsid w:val="68E57F6A"/>
    <w:rsid w:val="69336702"/>
    <w:rsid w:val="69392B10"/>
    <w:rsid w:val="693FFF61"/>
    <w:rsid w:val="69538C80"/>
    <w:rsid w:val="69669FD9"/>
    <w:rsid w:val="697DB3C2"/>
    <w:rsid w:val="698C2C12"/>
    <w:rsid w:val="69E345BF"/>
    <w:rsid w:val="6A44B3A4"/>
    <w:rsid w:val="6A5DA33C"/>
    <w:rsid w:val="6A7E60DE"/>
    <w:rsid w:val="6AE4392D"/>
    <w:rsid w:val="6B02703A"/>
    <w:rsid w:val="6B1D9DDC"/>
    <w:rsid w:val="6B2CE075"/>
    <w:rsid w:val="6B54B8ED"/>
    <w:rsid w:val="6B5812C1"/>
    <w:rsid w:val="6BEF71C9"/>
    <w:rsid w:val="6BF05269"/>
    <w:rsid w:val="6C1BCE02"/>
    <w:rsid w:val="6C1E7859"/>
    <w:rsid w:val="6C3CB019"/>
    <w:rsid w:val="6C52181B"/>
    <w:rsid w:val="6C5F7F28"/>
    <w:rsid w:val="6C783F9B"/>
    <w:rsid w:val="6D4236BF"/>
    <w:rsid w:val="6D7C5466"/>
    <w:rsid w:val="6E279147"/>
    <w:rsid w:val="6E449454"/>
    <w:rsid w:val="6E8A7AE6"/>
    <w:rsid w:val="6EC42411"/>
    <w:rsid w:val="6EDE2A41"/>
    <w:rsid w:val="6F39D3C0"/>
    <w:rsid w:val="6F584CD6"/>
    <w:rsid w:val="7053BABB"/>
    <w:rsid w:val="706F3556"/>
    <w:rsid w:val="7075A831"/>
    <w:rsid w:val="70780195"/>
    <w:rsid w:val="707E4FB6"/>
    <w:rsid w:val="709AB928"/>
    <w:rsid w:val="709C0007"/>
    <w:rsid w:val="70A88B40"/>
    <w:rsid w:val="71241011"/>
    <w:rsid w:val="715BC5F1"/>
    <w:rsid w:val="71682D29"/>
    <w:rsid w:val="717211C3"/>
    <w:rsid w:val="71A6054E"/>
    <w:rsid w:val="71C01BE9"/>
    <w:rsid w:val="71D2B2C7"/>
    <w:rsid w:val="71DA1E05"/>
    <w:rsid w:val="71F157A0"/>
    <w:rsid w:val="71F2974E"/>
    <w:rsid w:val="72147F4C"/>
    <w:rsid w:val="7240E14B"/>
    <w:rsid w:val="724E6FA2"/>
    <w:rsid w:val="7256082D"/>
    <w:rsid w:val="725A4616"/>
    <w:rsid w:val="7266B4DF"/>
    <w:rsid w:val="727EEA38"/>
    <w:rsid w:val="72C847BC"/>
    <w:rsid w:val="72CAD86A"/>
    <w:rsid w:val="72DEC54C"/>
    <w:rsid w:val="72E785C5"/>
    <w:rsid w:val="7311646A"/>
    <w:rsid w:val="732F02C5"/>
    <w:rsid w:val="734DB3B1"/>
    <w:rsid w:val="7372C6A2"/>
    <w:rsid w:val="738B5B7D"/>
    <w:rsid w:val="738CF3C5"/>
    <w:rsid w:val="73939252"/>
    <w:rsid w:val="73A2AE7F"/>
    <w:rsid w:val="73AED1F2"/>
    <w:rsid w:val="73B83223"/>
    <w:rsid w:val="73E7055B"/>
    <w:rsid w:val="74123C75"/>
    <w:rsid w:val="749D0B5B"/>
    <w:rsid w:val="74A9DD59"/>
    <w:rsid w:val="74E45A6D"/>
    <w:rsid w:val="7507DD4F"/>
    <w:rsid w:val="751F629B"/>
    <w:rsid w:val="75615A30"/>
    <w:rsid w:val="7572D4ED"/>
    <w:rsid w:val="757DA9DA"/>
    <w:rsid w:val="759D9A8F"/>
    <w:rsid w:val="75B4B4D1"/>
    <w:rsid w:val="75DFD204"/>
    <w:rsid w:val="760F98BE"/>
    <w:rsid w:val="767B87D7"/>
    <w:rsid w:val="7683BDD0"/>
    <w:rsid w:val="76D013C9"/>
    <w:rsid w:val="76D75552"/>
    <w:rsid w:val="7713EDC7"/>
    <w:rsid w:val="774A8196"/>
    <w:rsid w:val="779CEDDA"/>
    <w:rsid w:val="7804E346"/>
    <w:rsid w:val="7844D060"/>
    <w:rsid w:val="7845397D"/>
    <w:rsid w:val="78618B31"/>
    <w:rsid w:val="7890EE36"/>
    <w:rsid w:val="78B7D27F"/>
    <w:rsid w:val="7923BCB6"/>
    <w:rsid w:val="79345A07"/>
    <w:rsid w:val="79807408"/>
    <w:rsid w:val="798D3075"/>
    <w:rsid w:val="7A7D79E0"/>
    <w:rsid w:val="7AAC6479"/>
    <w:rsid w:val="7AADF804"/>
    <w:rsid w:val="7AF8A941"/>
    <w:rsid w:val="7B238E32"/>
    <w:rsid w:val="7B480E0E"/>
    <w:rsid w:val="7B657BB4"/>
    <w:rsid w:val="7B79950D"/>
    <w:rsid w:val="7C149918"/>
    <w:rsid w:val="7C2E9A33"/>
    <w:rsid w:val="7C7B2B27"/>
    <w:rsid w:val="7D5A85AB"/>
    <w:rsid w:val="7D642385"/>
    <w:rsid w:val="7DC4AA01"/>
    <w:rsid w:val="7DF9E3BD"/>
    <w:rsid w:val="7E4297A6"/>
    <w:rsid w:val="7E8C7750"/>
    <w:rsid w:val="7E939462"/>
    <w:rsid w:val="7F04ED0F"/>
    <w:rsid w:val="7F36CF2D"/>
    <w:rsid w:val="7FB93CC7"/>
    <w:rsid w:val="7FE90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32903E2A"/>
  <w15:chartTrackingRefBased/>
  <w15:docId w15:val="{9A38C73C-55D3-4595-944B-1C78C4B4C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14="http://schemas.microsoft.com/office/word/2010/wordprocessingDrawing" xmlns:w16="http://schemas.microsoft.com/office/word/2018/wordml" xmlns:w16cex="http://schemas.microsoft.com/office/word/2018/wordml/cex" xmlns:w16sdtdh="http://schemas.microsoft.com/office/word/2020/wordml/sdtdatahash" mc:Ignorable="w14 w15 w16se w16cid wp14 w16 w16cex w16sdtdh">
  <w:docDefaults>
    <w:rPrDefault>
      <w:rPr>
        <w:rFonts w:asciiTheme="minorHAnsi" w:hAnsiTheme="minorHAnsi" w:eastAsiaTheme="minorHAnsi" w:cstheme="minorBidi"/>
        <w:color w:val="595959" w:themeColor="text1" w:themeTint="A6"/>
        <w:sz w:val="30"/>
        <w:szCs w:val="30"/>
        <w:lang w:val="en-US" w:eastAsia="en-US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semiHidden="1" w:unhideWhenUsed="1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semiHidden="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semiHidden="1" w:unhideWhenUsed="1" w:qFormat="1"/>
    <w:lsdException w:name="Emphasis" w:uiPriority="20" w:semiHidden="1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semiHidden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semiHidden="1" w:unhideWhenUsed="1" w:qFormat="1"/>
    <w:lsdException w:name="Quote" w:uiPriority="29" w:semiHidden="1" w:unhideWhenUsed="1" w:qFormat="1"/>
    <w:lsdException w:name="Intense Quote" w:uiPriority="30" w:semiHidden="1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semiHidden="1" w:unhideWhenUsed="1" w:qFormat="1"/>
    <w:lsdException w:name="Intense Emphasis" w:uiPriority="21" w:semiHidden="1" w:unhideWhenUsed="1" w:qFormat="1"/>
    <w:lsdException w:name="Subtle Reference" w:uiPriority="31" w:semiHidden="1" w:unhideWhenUsed="1" w:qFormat="1"/>
    <w:lsdException w:name="Intense Reference" w:uiPriority="32" w:semiHidden="1" w:unhideWhenUsed="1" w:qFormat="1"/>
    <w:lsdException w:name="Book Title" w:uiPriority="33" w:semiHidden="1" w:unhideWhenUsed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58464E"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60"/>
      <w:outlineLvl w:val="0"/>
    </w:pPr>
    <w:rPr>
      <w:rFonts w:asciiTheme="majorHAnsi" w:hAnsiTheme="majorHAnsi" w:eastAsiaTheme="majorEastAsia" w:cstheme="majorBidi"/>
      <w:color w:val="262626" w:themeColor="text1" w:themeTint="D9"/>
      <w:sz w:val="48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460"/>
      <w:outlineLvl w:val="1"/>
    </w:pPr>
    <w:rPr>
      <w:rFonts w:asciiTheme="majorHAnsi" w:hAnsiTheme="majorHAnsi" w:eastAsiaTheme="majorEastAsia" w:cstheme="majorBidi"/>
      <w:i/>
      <w:color w:val="262626" w:themeColor="text1" w:themeTint="D9"/>
      <w:sz w:val="40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60"/>
      <w:outlineLvl w:val="2"/>
    </w:pPr>
    <w:rPr>
      <w:rFonts w:asciiTheme="majorHAnsi" w:hAnsiTheme="majorHAnsi" w:eastAsiaTheme="majorEastAsia" w:cstheme="majorBidi"/>
      <w:sz w:val="40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60"/>
      <w:outlineLvl w:val="3"/>
    </w:pPr>
    <w:rPr>
      <w:rFonts w:asciiTheme="majorHAnsi" w:hAnsiTheme="majorHAnsi" w:eastAsiaTheme="majorEastAsia" w:cstheme="majorBidi"/>
      <w:i/>
      <w:iCs/>
      <w:sz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60"/>
      <w:outlineLvl w:val="4"/>
    </w:pPr>
    <w:rPr>
      <w:rFonts w:asciiTheme="majorHAnsi" w:hAnsiTheme="majorHAnsi" w:eastAsiaTheme="majorEastAsia" w:cstheme="majorBidi"/>
      <w:color w:val="262626" w:themeColor="text1" w:themeTint="D9"/>
      <w:sz w:val="3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60"/>
      <w:outlineLvl w:val="5"/>
    </w:pPr>
    <w:rPr>
      <w:rFonts w:asciiTheme="majorHAnsi" w:hAnsiTheme="majorHAnsi" w:eastAsiaTheme="majorEastAsia" w:cstheme="majorBidi"/>
      <w:i/>
      <w:color w:val="262626" w:themeColor="text1" w:themeTint="D9"/>
      <w:sz w:val="3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60"/>
      <w:outlineLvl w:val="6"/>
    </w:pPr>
    <w:rPr>
      <w:rFonts w:asciiTheme="majorHAnsi" w:hAnsiTheme="majorHAnsi" w:eastAsiaTheme="majorEastAsia" w:cstheme="majorBidi"/>
      <w:iCs/>
      <w:sz w:val="3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60"/>
      <w:outlineLvl w:val="7"/>
    </w:pPr>
    <w:rPr>
      <w:rFonts w:asciiTheme="majorHAnsi" w:hAnsiTheme="majorHAnsi" w:eastAsiaTheme="majorEastAsia" w:cstheme="majorBidi"/>
      <w:i/>
      <w:sz w:val="34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60"/>
      <w:outlineLvl w:val="8"/>
    </w:pPr>
    <w:rPr>
      <w:rFonts w:asciiTheme="majorHAnsi" w:hAnsiTheme="majorHAnsi" w:eastAsiaTheme="majorEastAsia" w:cstheme="majorBidi"/>
      <w:iCs/>
      <w:color w:val="262626" w:themeColor="text1" w:themeTint="D9"/>
      <w:szCs w:val="21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Bullet">
    <w:name w:val="List Bullet"/>
    <w:basedOn w:val="Normal"/>
    <w:uiPriority w:val="9"/>
    <w:qFormat/>
    <w:pPr>
      <w:numPr>
        <w:numId w:val="1"/>
      </w:numPr>
    </w:pPr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262626" w:themeColor="text1" w:themeTint="D9"/>
      <w:sz w:val="48"/>
      <w:szCs w:val="32"/>
    </w:rPr>
  </w:style>
  <w:style w:type="paragraph" w:styleId="ListNumber">
    <w:name w:val="List Number"/>
    <w:basedOn w:val="Normal"/>
    <w:uiPriority w:val="9"/>
    <w:qFormat/>
    <w:pPr>
      <w:numPr>
        <w:numId w:val="2"/>
      </w:numPr>
    </w:pPr>
  </w:style>
  <w:style w:type="paragraph" w:styleId="Header">
    <w:name w:val="header"/>
    <w:basedOn w:val="Normal"/>
    <w:link w:val="HeaderChar"/>
    <w:uiPriority w:val="99"/>
    <w:unhideWhenUsed/>
    <w:qFormat/>
    <w:pPr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</w:style>
  <w:style w:type="character" w:styleId="PlaceholderText">
    <w:name w:val="Placeholder Text"/>
    <w:basedOn w:val="DefaultParagraphFont"/>
    <w:uiPriority w:val="99"/>
    <w:semiHidden/>
    <w:rsid w:val="00DC2CF0"/>
    <w:rPr>
      <w:color w:val="595959" w:themeColor="text1" w:themeTint="A6"/>
    </w:rPr>
  </w:style>
  <w:style w:type="paragraph" w:styleId="Title">
    <w:name w:val="Title"/>
    <w:basedOn w:val="Normal"/>
    <w:link w:val="TitleChar"/>
    <w:uiPriority w:val="10"/>
    <w:semiHidden/>
    <w:unhideWhenUsed/>
    <w:qFormat/>
    <w:pPr>
      <w:spacing w:after="60" w:line="240" w:lineRule="auto"/>
      <w:contextualSpacing/>
    </w:pPr>
    <w:rPr>
      <w:rFonts w:asciiTheme="majorHAnsi" w:hAnsiTheme="majorHAnsi" w:eastAsiaTheme="majorEastAsia" w:cstheme="majorBidi"/>
      <w:caps/>
      <w:color w:val="262626" w:themeColor="text1" w:themeTint="D9"/>
      <w:kern w:val="28"/>
      <w:sz w:val="66"/>
      <w:szCs w:val="56"/>
    </w:rPr>
  </w:style>
  <w:style w:type="character" w:styleId="TitleChar" w:customStyle="1">
    <w:name w:val="Title Char"/>
    <w:basedOn w:val="DefaultParagraphFont"/>
    <w:link w:val="Title"/>
    <w:uiPriority w:val="10"/>
    <w:semiHidden/>
    <w:rPr>
      <w:rFonts w:asciiTheme="majorHAnsi" w:hAnsiTheme="majorHAnsi" w:eastAsiaTheme="majorEastAsia" w:cstheme="majorBidi"/>
      <w:caps/>
      <w:color w:val="262626" w:themeColor="text1" w:themeTint="D9"/>
      <w:kern w:val="28"/>
      <w:sz w:val="66"/>
      <w:szCs w:val="5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numPr>
        <w:ilvl w:val="1"/>
      </w:numPr>
      <w:spacing w:after="520"/>
      <w:contextualSpacing/>
    </w:pPr>
    <w:rPr>
      <w:rFonts w:eastAsiaTheme="minorEastAsia"/>
      <w:caps/>
      <w:sz w:val="40"/>
    </w:rPr>
  </w:style>
  <w:style w:type="character" w:styleId="SubtitleChar" w:customStyle="1">
    <w:name w:val="Subtitle Char"/>
    <w:basedOn w:val="DefaultParagraphFont"/>
    <w:link w:val="Subtitle"/>
    <w:uiPriority w:val="11"/>
    <w:semiHidden/>
    <w:rPr>
      <w:rFonts w:eastAsiaTheme="minorEastAsia"/>
      <w:caps/>
      <w:sz w:val="4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262626" w:themeColor="text1" w:themeTint="D9"/>
      <w:spacing w:val="0"/>
    </w:rPr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spacing w:val="0"/>
      <w:u w:val="single"/>
    </w:rPr>
  </w:style>
  <w:style w:type="character" w:styleId="Heading2Char" w:customStyle="1">
    <w:name w:val="Heading 2 Char"/>
    <w:basedOn w:val="DefaultParagraphFont"/>
    <w:link w:val="Heading2"/>
    <w:uiPriority w:val="9"/>
    <w:semiHidden/>
    <w:rPr>
      <w:rFonts w:asciiTheme="majorHAnsi" w:hAnsiTheme="majorHAnsi" w:eastAsiaTheme="majorEastAsia" w:cstheme="majorBidi"/>
      <w:i/>
      <w:color w:val="262626" w:themeColor="text1" w:themeTint="D9"/>
      <w:sz w:val="40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semiHidden/>
    <w:rPr>
      <w:rFonts w:asciiTheme="majorHAnsi" w:hAnsiTheme="majorHAnsi" w:eastAsiaTheme="majorEastAsia" w:cstheme="majorBidi"/>
      <w:sz w:val="40"/>
      <w:szCs w:val="24"/>
    </w:rPr>
  </w:style>
  <w:style w:type="character" w:styleId="Heading4Char" w:customStyle="1">
    <w:name w:val="Heading 4 Char"/>
    <w:basedOn w:val="DefaultParagraphFont"/>
    <w:link w:val="Heading4"/>
    <w:uiPriority w:val="9"/>
    <w:semiHidden/>
    <w:rPr>
      <w:rFonts w:asciiTheme="majorHAnsi" w:hAnsiTheme="majorHAnsi" w:eastAsiaTheme="majorEastAsia" w:cstheme="majorBidi"/>
      <w:i/>
      <w:iCs/>
      <w:sz w:val="40"/>
    </w:rPr>
  </w:style>
  <w:style w:type="character" w:styleId="Heading5Char" w:customStyle="1">
    <w:name w:val="Heading 5 Char"/>
    <w:basedOn w:val="DefaultParagraphFont"/>
    <w:link w:val="Heading5"/>
    <w:uiPriority w:val="9"/>
    <w:semiHidden/>
    <w:rPr>
      <w:rFonts w:asciiTheme="majorHAnsi" w:hAnsiTheme="majorHAnsi" w:eastAsiaTheme="majorEastAsia" w:cstheme="majorBidi"/>
      <w:color w:val="262626" w:themeColor="text1" w:themeTint="D9"/>
      <w:sz w:val="34"/>
    </w:rPr>
  </w:style>
  <w:style w:type="character" w:styleId="Heading6Char" w:customStyle="1">
    <w:name w:val="Heading 6 Char"/>
    <w:basedOn w:val="DefaultParagraphFont"/>
    <w:link w:val="Heading6"/>
    <w:uiPriority w:val="9"/>
    <w:semiHidden/>
    <w:rPr>
      <w:rFonts w:asciiTheme="majorHAnsi" w:hAnsiTheme="majorHAnsi" w:eastAsiaTheme="majorEastAsia" w:cstheme="majorBidi"/>
      <w:i/>
      <w:color w:val="262626" w:themeColor="text1" w:themeTint="D9"/>
      <w:sz w:val="34"/>
    </w:rPr>
  </w:style>
  <w:style w:type="character" w:styleId="Heading7Char" w:customStyle="1">
    <w:name w:val="Heading 7 Char"/>
    <w:basedOn w:val="DefaultParagraphFont"/>
    <w:link w:val="Heading7"/>
    <w:uiPriority w:val="9"/>
    <w:semiHidden/>
    <w:rPr>
      <w:rFonts w:asciiTheme="majorHAnsi" w:hAnsiTheme="majorHAnsi" w:eastAsiaTheme="majorEastAsia" w:cstheme="majorBidi"/>
      <w:iCs/>
      <w:sz w:val="34"/>
    </w:rPr>
  </w:style>
  <w:style w:type="character" w:styleId="Heading8Char" w:customStyle="1">
    <w:name w:val="Heading 8 Char"/>
    <w:basedOn w:val="DefaultParagraphFont"/>
    <w:link w:val="Heading8"/>
    <w:uiPriority w:val="9"/>
    <w:semiHidden/>
    <w:rPr>
      <w:rFonts w:asciiTheme="majorHAnsi" w:hAnsiTheme="majorHAnsi" w:eastAsiaTheme="majorEastAsia" w:cstheme="majorBidi"/>
      <w:i/>
      <w:sz w:val="34"/>
      <w:szCs w:val="21"/>
    </w:rPr>
  </w:style>
  <w:style w:type="character" w:styleId="Heading9Char" w:customStyle="1">
    <w:name w:val="Heading 9 Char"/>
    <w:basedOn w:val="DefaultParagraphFont"/>
    <w:link w:val="Heading9"/>
    <w:uiPriority w:val="9"/>
    <w:semiHidden/>
    <w:rPr>
      <w:rFonts w:asciiTheme="majorHAnsi" w:hAnsiTheme="majorHAnsi" w:eastAsiaTheme="majorEastAsia" w:cstheme="majorBidi"/>
      <w:iCs/>
      <w:color w:val="262626" w:themeColor="text1" w:themeTint="D9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semiHidden/>
    <w:unhideWhenUsed/>
    <w:qFormat/>
    <w:rPr>
      <w:b/>
      <w:iCs/>
      <w:color w:val="262626" w:themeColor="text1" w:themeTint="D9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262626" w:themeColor="text1" w:themeTint="D9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40"/>
    </w:pPr>
    <w:rPr>
      <w:i/>
      <w:iCs/>
      <w:sz w:val="36"/>
    </w:rPr>
  </w:style>
  <w:style w:type="character" w:styleId="QuoteChar" w:customStyle="1">
    <w:name w:val="Quote Char"/>
    <w:basedOn w:val="DefaultParagraphFont"/>
    <w:link w:val="Quote"/>
    <w:uiPriority w:val="29"/>
    <w:semiHidden/>
    <w:rPr>
      <w:i/>
      <w:iCs/>
      <w:sz w:val="36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40"/>
    </w:pPr>
    <w:rPr>
      <w:b/>
      <w:i/>
      <w:iCs/>
      <w:sz w:val="36"/>
    </w:rPr>
  </w:style>
  <w:style w:type="character" w:styleId="IntenseQuoteChar" w:customStyle="1">
    <w:name w:val="Intense Quote Char"/>
    <w:basedOn w:val="DefaultParagraphFont"/>
    <w:link w:val="IntenseQuote"/>
    <w:uiPriority w:val="30"/>
    <w:semiHidden/>
    <w:rPr>
      <w:b/>
      <w:i/>
      <w:iCs/>
      <w:sz w:val="36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262626" w:themeColor="text1" w:themeTint="D9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4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C2CF0"/>
    <w:pPr>
      <w:spacing w:after="0" w:line="240" w:lineRule="auto"/>
    </w:pPr>
    <w:rPr>
      <w:rFonts w:ascii="Segoe UI" w:hAnsi="Segoe UI" w:cs="Segoe UI"/>
      <w:sz w:val="22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DC2CF0"/>
    <w:rPr>
      <w:rFonts w:ascii="Segoe UI" w:hAnsi="Segoe UI" w:cs="Segoe UI"/>
      <w:sz w:val="22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DC2CF0"/>
  </w:style>
  <w:style w:type="paragraph" w:styleId="BlockText">
    <w:name w:val="Block Text"/>
    <w:basedOn w:val="Normal"/>
    <w:uiPriority w:val="99"/>
    <w:semiHidden/>
    <w:unhideWhenUsed/>
    <w:rsid w:val="00DC2CF0"/>
    <w:pPr>
      <w:pBdr>
        <w:top w:val="single" w:color="214C5E" w:themeColor="accent1" w:sz="2" w:space="10" w:frame="1"/>
        <w:left w:val="single" w:color="214C5E" w:themeColor="accent1" w:sz="2" w:space="10" w:frame="1"/>
        <w:bottom w:val="single" w:color="214C5E" w:themeColor="accent1" w:sz="2" w:space="10" w:frame="1"/>
        <w:right w:val="single" w:color="214C5E" w:themeColor="accent1" w:sz="2" w:space="10" w:frame="1"/>
      </w:pBdr>
      <w:ind w:left="1152" w:right="1152"/>
    </w:pPr>
    <w:rPr>
      <w:rFonts w:eastAsiaTheme="minorEastAsia"/>
      <w:i/>
      <w:iCs/>
      <w:color w:val="214C5E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DC2CF0"/>
  </w:style>
  <w:style w:type="character" w:styleId="BodyTextChar" w:customStyle="1">
    <w:name w:val="Body Text Char"/>
    <w:basedOn w:val="DefaultParagraphFont"/>
    <w:link w:val="BodyText"/>
    <w:uiPriority w:val="99"/>
    <w:semiHidden/>
    <w:rsid w:val="00DC2CF0"/>
  </w:style>
  <w:style w:type="paragraph" w:styleId="BodyText2">
    <w:name w:val="Body Text 2"/>
    <w:basedOn w:val="Normal"/>
    <w:link w:val="BodyText2Char"/>
    <w:uiPriority w:val="99"/>
    <w:semiHidden/>
    <w:unhideWhenUsed/>
    <w:rsid w:val="00DC2CF0"/>
    <w:pPr>
      <w:spacing w:line="480" w:lineRule="auto"/>
    </w:pPr>
  </w:style>
  <w:style w:type="character" w:styleId="BodyText2Char" w:customStyle="1">
    <w:name w:val="Body Text 2 Char"/>
    <w:basedOn w:val="DefaultParagraphFont"/>
    <w:link w:val="BodyText2"/>
    <w:uiPriority w:val="99"/>
    <w:semiHidden/>
    <w:rsid w:val="00DC2CF0"/>
  </w:style>
  <w:style w:type="paragraph" w:styleId="BodyText3">
    <w:name w:val="Body Text 3"/>
    <w:basedOn w:val="Normal"/>
    <w:link w:val="BodyText3Char"/>
    <w:uiPriority w:val="99"/>
    <w:semiHidden/>
    <w:unhideWhenUsed/>
    <w:rsid w:val="00DC2CF0"/>
    <w:rPr>
      <w:sz w:val="22"/>
      <w:szCs w:val="16"/>
    </w:rPr>
  </w:style>
  <w:style w:type="character" w:styleId="BodyText3Char" w:customStyle="1">
    <w:name w:val="Body Text 3 Char"/>
    <w:basedOn w:val="DefaultParagraphFont"/>
    <w:link w:val="BodyText3"/>
    <w:uiPriority w:val="99"/>
    <w:semiHidden/>
    <w:rsid w:val="00DC2CF0"/>
    <w:rPr>
      <w:sz w:val="22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DC2CF0"/>
    <w:pPr>
      <w:ind w:firstLine="360"/>
    </w:pPr>
  </w:style>
  <w:style w:type="character" w:styleId="BodyTextFirstIndentChar" w:customStyle="1">
    <w:name w:val="Body Text First Indent Char"/>
    <w:basedOn w:val="BodyTextChar"/>
    <w:link w:val="BodyTextFirstIndent"/>
    <w:uiPriority w:val="99"/>
    <w:semiHidden/>
    <w:rsid w:val="00DC2CF0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DC2CF0"/>
    <w:pPr>
      <w:ind w:left="283"/>
    </w:pPr>
  </w:style>
  <w:style w:type="character" w:styleId="BodyTextIndentChar" w:customStyle="1">
    <w:name w:val="Body Text Indent Char"/>
    <w:basedOn w:val="DefaultParagraphFont"/>
    <w:link w:val="BodyTextIndent"/>
    <w:uiPriority w:val="99"/>
    <w:semiHidden/>
    <w:rsid w:val="00DC2CF0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DC2CF0"/>
    <w:pPr>
      <w:ind w:left="360" w:firstLine="360"/>
    </w:pPr>
  </w:style>
  <w:style w:type="character" w:styleId="BodyTextFirstIndent2Char" w:customStyle="1">
    <w:name w:val="Body Text First Indent 2 Char"/>
    <w:basedOn w:val="BodyTextIndentChar"/>
    <w:link w:val="BodyTextFirstIndent2"/>
    <w:uiPriority w:val="99"/>
    <w:semiHidden/>
    <w:rsid w:val="00DC2CF0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DC2CF0"/>
    <w:pPr>
      <w:spacing w:line="480" w:lineRule="auto"/>
      <w:ind w:left="283"/>
    </w:pPr>
  </w:style>
  <w:style w:type="character" w:styleId="BodyTextIndent2Char" w:customStyle="1">
    <w:name w:val="Body Text Indent 2 Char"/>
    <w:basedOn w:val="DefaultParagraphFont"/>
    <w:link w:val="BodyTextIndent2"/>
    <w:uiPriority w:val="99"/>
    <w:semiHidden/>
    <w:rsid w:val="00DC2CF0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DC2CF0"/>
    <w:pPr>
      <w:ind w:left="283"/>
    </w:pPr>
    <w:rPr>
      <w:sz w:val="22"/>
      <w:szCs w:val="16"/>
    </w:rPr>
  </w:style>
  <w:style w:type="character" w:styleId="BodyTextIndent3Char" w:customStyle="1">
    <w:name w:val="Body Text Indent 3 Char"/>
    <w:basedOn w:val="DefaultParagraphFont"/>
    <w:link w:val="BodyTextIndent3"/>
    <w:uiPriority w:val="99"/>
    <w:semiHidden/>
    <w:rsid w:val="00DC2CF0"/>
    <w:rPr>
      <w:sz w:val="22"/>
      <w:szCs w:val="16"/>
    </w:rPr>
  </w:style>
  <w:style w:type="paragraph" w:styleId="Closing">
    <w:name w:val="Closing"/>
    <w:basedOn w:val="Normal"/>
    <w:link w:val="ClosingChar"/>
    <w:uiPriority w:val="99"/>
    <w:semiHidden/>
    <w:unhideWhenUsed/>
    <w:rsid w:val="00DC2CF0"/>
    <w:pPr>
      <w:spacing w:after="0" w:line="240" w:lineRule="auto"/>
      <w:ind w:left="4252"/>
    </w:pPr>
  </w:style>
  <w:style w:type="character" w:styleId="ClosingChar" w:customStyle="1">
    <w:name w:val="Closing Char"/>
    <w:basedOn w:val="DefaultParagraphFont"/>
    <w:link w:val="Closing"/>
    <w:uiPriority w:val="99"/>
    <w:semiHidden/>
    <w:rsid w:val="00DC2CF0"/>
  </w:style>
  <w:style w:type="table" w:styleId="ColorfulGrid">
    <w:name w:val="Colorful Grid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6E0EB" w:themeFill="accent1" w:themeFillTint="33"/>
    </w:tcPr>
    <w:tblStylePr w:type="firstRow">
      <w:rPr>
        <w:b/>
        <w:bCs/>
      </w:rPr>
      <w:tblPr/>
      <w:tcPr>
        <w:shd w:val="clear" w:color="auto" w:fill="8DC1D7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DC1D7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183846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183846" w:themeFill="accent1" w:themeFillShade="BF"/>
      </w:tcPr>
    </w:tblStylePr>
    <w:tblStylePr w:type="band1Vert">
      <w:tblPr/>
      <w:tcPr>
        <w:shd w:val="clear" w:color="auto" w:fill="71B2CD" w:themeFill="accent1" w:themeFillTint="7F"/>
      </w:tcPr>
    </w:tblStylePr>
    <w:tblStylePr w:type="band1Horz">
      <w:tblPr/>
      <w:tcPr>
        <w:shd w:val="clear" w:color="auto" w:fill="71B2CD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8DADA" w:themeFill="accent2" w:themeFillTint="33"/>
    </w:tcPr>
    <w:tblStylePr w:type="firstRow">
      <w:rPr>
        <w:b/>
        <w:bCs/>
      </w:rPr>
      <w:tblPr/>
      <w:tcPr>
        <w:shd w:val="clear" w:color="auto" w:fill="F1B5B5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1B5B5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BA222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BA2221" w:themeFill="accent2" w:themeFillShade="BF"/>
      </w:tcPr>
    </w:tblStylePr>
    <w:tblStylePr w:type="band1Vert">
      <w:tblPr/>
      <w:tcPr>
        <w:shd w:val="clear" w:color="auto" w:fill="EEA3A3" w:themeFill="accent2" w:themeFillTint="7F"/>
      </w:tcPr>
    </w:tblStylePr>
    <w:tblStylePr w:type="band1Horz">
      <w:tblPr/>
      <w:tcPr>
        <w:shd w:val="clear" w:color="auto" w:fill="EEA3A3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FF3EE" w:themeFill="accent3" w:themeFillTint="33"/>
    </w:tcPr>
    <w:tblStylePr w:type="firstRow">
      <w:rPr>
        <w:b/>
        <w:bCs/>
      </w:rPr>
      <w:tblPr/>
      <w:tcPr>
        <w:shd w:val="clear" w:color="auto" w:fill="C0E8DE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0E8DE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3AA388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3AA388" w:themeFill="accent3" w:themeFillShade="BF"/>
      </w:tcPr>
    </w:tblStylePr>
    <w:tblStylePr w:type="band1Vert">
      <w:tblPr/>
      <w:tcPr>
        <w:shd w:val="clear" w:color="auto" w:fill="B0E3D6" w:themeFill="accent3" w:themeFillTint="7F"/>
      </w:tcPr>
    </w:tblStylePr>
    <w:tblStylePr w:type="band1Horz">
      <w:tblPr/>
      <w:tcPr>
        <w:shd w:val="clear" w:color="auto" w:fill="B0E3D6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0C3D5" w:themeFill="accent4" w:themeFillTint="33"/>
    </w:tcPr>
    <w:tblStylePr w:type="firstRow">
      <w:rPr>
        <w:b/>
        <w:bCs/>
      </w:rPr>
      <w:tblPr/>
      <w:tcPr>
        <w:shd w:val="clear" w:color="auto" w:fill="E288AC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288AC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6152F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6152F" w:themeFill="accent4" w:themeFillShade="BF"/>
      </w:tcPr>
    </w:tblStylePr>
    <w:tblStylePr w:type="band1Vert">
      <w:tblPr/>
      <w:tcPr>
        <w:shd w:val="clear" w:color="auto" w:fill="DB6B98" w:themeFill="accent4" w:themeFillTint="7F"/>
      </w:tcPr>
    </w:tblStylePr>
    <w:tblStylePr w:type="band1Horz">
      <w:tblPr/>
      <w:tcPr>
        <w:shd w:val="clear" w:color="auto" w:fill="DB6B98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7E2D5" w:themeFill="accent5" w:themeFillTint="33"/>
    </w:tcPr>
    <w:tblStylePr w:type="firstRow">
      <w:rPr>
        <w:b/>
        <w:bCs/>
      </w:rPr>
      <w:tblPr/>
      <w:tcPr>
        <w:shd w:val="clear" w:color="auto" w:fill="EFC6AC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FC6AC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A6541F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A6541F" w:themeFill="accent5" w:themeFillShade="BF"/>
      </w:tcPr>
    </w:tblStylePr>
    <w:tblStylePr w:type="band1Vert">
      <w:tblPr/>
      <w:tcPr>
        <w:shd w:val="clear" w:color="auto" w:fill="EBB897" w:themeFill="accent5" w:themeFillTint="7F"/>
      </w:tcPr>
    </w:tblStylePr>
    <w:tblStylePr w:type="band1Horz">
      <w:tblPr/>
      <w:tcPr>
        <w:shd w:val="clear" w:color="auto" w:fill="EBB897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8F1DC" w:themeFill="accent6" w:themeFillTint="33"/>
    </w:tcPr>
    <w:tblStylePr w:type="firstRow">
      <w:rPr>
        <w:b/>
        <w:bCs/>
      </w:rPr>
      <w:tblPr/>
      <w:tcPr>
        <w:shd w:val="clear" w:color="auto" w:fill="F1E4BA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1E4BA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BF9924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BF9924" w:themeFill="accent6" w:themeFillShade="BF"/>
      </w:tcPr>
    </w:tblStylePr>
    <w:tblStylePr w:type="band1Vert">
      <w:tblPr/>
      <w:tcPr>
        <w:shd w:val="clear" w:color="auto" w:fill="EEDDA9" w:themeFill="accent6" w:themeFillTint="7F"/>
      </w:tcPr>
    </w:tblStylePr>
    <w:tblStylePr w:type="band1Horz">
      <w:tblPr/>
      <w:tcPr>
        <w:shd w:val="clear" w:color="auto" w:fill="EEDDA9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C72424" w:themeFill="accent2" w:themeFillShade="CC"/>
      </w:tcPr>
    </w:tblStylePr>
    <w:tblStylePr w:type="lastRow">
      <w:rPr>
        <w:b/>
        <w:bCs/>
        <w:color w:val="C72424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3EFF5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C72424" w:themeFill="accent2" w:themeFillShade="CC"/>
      </w:tcPr>
    </w:tblStylePr>
    <w:tblStylePr w:type="lastRow">
      <w:rPr>
        <w:b/>
        <w:bCs/>
        <w:color w:val="C72424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8D8E6" w:themeFill="accent1" w:themeFillTint="3F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BECEC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C72424" w:themeFill="accent2" w:themeFillShade="CC"/>
      </w:tcPr>
    </w:tblStylePr>
    <w:tblStylePr w:type="lastRow">
      <w:rPr>
        <w:b/>
        <w:bCs/>
        <w:color w:val="C72424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6D1D1" w:themeFill="accent2" w:themeFillTint="3F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FF9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5B1632" w:themeFill="accent4" w:themeFillShade="CC"/>
      </w:tcPr>
    </w:tblStylePr>
    <w:tblStylePr w:type="lastRow">
      <w:rPr>
        <w:b/>
        <w:bCs/>
        <w:color w:val="5B163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8F1EA" w:themeFill="accent3" w:themeFillTint="3F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2EA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EAE91" w:themeFill="accent3" w:themeFillShade="CC"/>
      </w:tcPr>
    </w:tblStylePr>
    <w:tblStylePr w:type="lastRow">
      <w:rPr>
        <w:b/>
        <w:bCs/>
        <w:color w:val="3EAE91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B5CB" w:themeFill="accent4" w:themeFillTint="3F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BF1EA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CCA327" w:themeFill="accent6" w:themeFillShade="CC"/>
      </w:tcPr>
    </w:tblStylePr>
    <w:tblStylePr w:type="lastRow">
      <w:rPr>
        <w:b/>
        <w:bCs/>
        <w:color w:val="CCA327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5DCCB" w:themeFill="accent5" w:themeFillTint="3F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BF8ED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B15A21" w:themeFill="accent5" w:themeFillShade="CC"/>
      </w:tcPr>
    </w:tblStylePr>
    <w:tblStylePr w:type="lastRow">
      <w:rPr>
        <w:b/>
        <w:bCs/>
        <w:color w:val="B15A21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EED4" w:themeFill="accent6" w:themeFillTint="3F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E4948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DE4948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E4948" w:themeColor="accent2" w:sz="24" w:space="0"/>
        <w:left w:val="single" w:color="214C5E" w:themeColor="accent1" w:sz="4" w:space="0"/>
        <w:bottom w:val="single" w:color="214C5E" w:themeColor="accent1" w:sz="4" w:space="0"/>
        <w:right w:val="single" w:color="214C5E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3EFF5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DE4948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132D38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132D38" w:themeColor="accent1" w:themeShade="99" w:sz="4" w:space="0"/>
          <w:insideV w:val="nil"/>
        </w:tcBorders>
        <w:shd w:val="clear" w:color="auto" w:fill="132D38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32D38" w:themeFill="accent1" w:themeFillShade="99"/>
      </w:tcPr>
    </w:tblStylePr>
    <w:tblStylePr w:type="band1Vert">
      <w:tblPr/>
      <w:tcPr>
        <w:shd w:val="clear" w:color="auto" w:fill="8DC1D7" w:themeFill="accent1" w:themeFillTint="66"/>
      </w:tcPr>
    </w:tblStylePr>
    <w:tblStylePr w:type="band1Horz">
      <w:tblPr/>
      <w:tcPr>
        <w:shd w:val="clear" w:color="auto" w:fill="71B2CD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E4948" w:themeColor="accent2" w:sz="24" w:space="0"/>
        <w:left w:val="single" w:color="DE4948" w:themeColor="accent2" w:sz="4" w:space="0"/>
        <w:bottom w:val="single" w:color="DE4948" w:themeColor="accent2" w:sz="4" w:space="0"/>
        <w:right w:val="single" w:color="DE4948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BECEC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DE4948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951B1B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951B1B" w:themeColor="accent2" w:themeShade="99" w:sz="4" w:space="0"/>
          <w:insideV w:val="nil"/>
        </w:tcBorders>
        <w:shd w:val="clear" w:color="auto" w:fill="951B1B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51B1B" w:themeFill="accent2" w:themeFillShade="99"/>
      </w:tcPr>
    </w:tblStylePr>
    <w:tblStylePr w:type="band1Vert">
      <w:tblPr/>
      <w:tcPr>
        <w:shd w:val="clear" w:color="auto" w:fill="F1B5B5" w:themeFill="accent2" w:themeFillTint="66"/>
      </w:tcPr>
    </w:tblStylePr>
    <w:tblStylePr w:type="band1Horz">
      <w:tblPr/>
      <w:tcPr>
        <w:shd w:val="clear" w:color="auto" w:fill="EEA3A3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731C3F" w:themeColor="accent4" w:sz="24" w:space="0"/>
        <w:left w:val="single" w:color="62C7AD" w:themeColor="accent3" w:sz="4" w:space="0"/>
        <w:bottom w:val="single" w:color="62C7AD" w:themeColor="accent3" w:sz="4" w:space="0"/>
        <w:right w:val="single" w:color="62C7AD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FF9F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731C3F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E836D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E836D" w:themeColor="accent3" w:themeShade="99" w:sz="4" w:space="0"/>
          <w:insideV w:val="nil"/>
        </w:tcBorders>
        <w:shd w:val="clear" w:color="auto" w:fill="2E836D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836D" w:themeFill="accent3" w:themeFillShade="99"/>
      </w:tcPr>
    </w:tblStylePr>
    <w:tblStylePr w:type="band1Vert">
      <w:tblPr/>
      <w:tcPr>
        <w:shd w:val="clear" w:color="auto" w:fill="C0E8DE" w:themeFill="accent3" w:themeFillTint="66"/>
      </w:tcPr>
    </w:tblStylePr>
    <w:tblStylePr w:type="band1Horz">
      <w:tblPr/>
      <w:tcPr>
        <w:shd w:val="clear" w:color="auto" w:fill="B0E3D6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62C7AD" w:themeColor="accent3" w:sz="24" w:space="0"/>
        <w:left w:val="single" w:color="731C3F" w:themeColor="accent4" w:sz="4" w:space="0"/>
        <w:bottom w:val="single" w:color="731C3F" w:themeColor="accent4" w:sz="4" w:space="0"/>
        <w:right w:val="single" w:color="731C3F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2EA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62C7AD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41025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41025" w:themeColor="accent4" w:themeShade="99" w:sz="4" w:space="0"/>
          <w:insideV w:val="nil"/>
        </w:tcBorders>
        <w:shd w:val="clear" w:color="auto" w:fill="441025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41025" w:themeFill="accent4" w:themeFillShade="99"/>
      </w:tcPr>
    </w:tblStylePr>
    <w:tblStylePr w:type="band1Vert">
      <w:tblPr/>
      <w:tcPr>
        <w:shd w:val="clear" w:color="auto" w:fill="E288AC" w:themeFill="accent4" w:themeFillTint="66"/>
      </w:tcPr>
    </w:tblStylePr>
    <w:tblStylePr w:type="band1Horz">
      <w:tblPr/>
      <w:tcPr>
        <w:shd w:val="clear" w:color="auto" w:fill="DB6B98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EBC53" w:themeColor="accent6" w:sz="24" w:space="0"/>
        <w:left w:val="single" w:color="D87330" w:themeColor="accent5" w:sz="4" w:space="0"/>
        <w:bottom w:val="single" w:color="D87330" w:themeColor="accent5" w:sz="4" w:space="0"/>
        <w:right w:val="single" w:color="D87330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BF1EA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DEBC53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854319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854319" w:themeColor="accent5" w:themeShade="99" w:sz="4" w:space="0"/>
          <w:insideV w:val="nil"/>
        </w:tcBorders>
        <w:shd w:val="clear" w:color="auto" w:fill="854319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54319" w:themeFill="accent5" w:themeFillShade="99"/>
      </w:tcPr>
    </w:tblStylePr>
    <w:tblStylePr w:type="band1Vert">
      <w:tblPr/>
      <w:tcPr>
        <w:shd w:val="clear" w:color="auto" w:fill="EFC6AC" w:themeFill="accent5" w:themeFillTint="66"/>
      </w:tcPr>
    </w:tblStylePr>
    <w:tblStylePr w:type="band1Horz">
      <w:tblPr/>
      <w:tcPr>
        <w:shd w:val="clear" w:color="auto" w:fill="EBB897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87330" w:themeColor="accent5" w:sz="24" w:space="0"/>
        <w:left w:val="single" w:color="DEBC53" w:themeColor="accent6" w:sz="4" w:space="0"/>
        <w:bottom w:val="single" w:color="DEBC53" w:themeColor="accent6" w:sz="4" w:space="0"/>
        <w:right w:val="single" w:color="DEBC53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BF8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D87330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997A1D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997A1D" w:themeColor="accent6" w:themeShade="99" w:sz="4" w:space="0"/>
          <w:insideV w:val="nil"/>
        </w:tcBorders>
        <w:shd w:val="clear" w:color="auto" w:fill="997A1D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7A1D" w:themeFill="accent6" w:themeFillShade="99"/>
      </w:tcPr>
    </w:tblStylePr>
    <w:tblStylePr w:type="band1Vert">
      <w:tblPr/>
      <w:tcPr>
        <w:shd w:val="clear" w:color="auto" w:fill="F1E4BA" w:themeFill="accent6" w:themeFillTint="66"/>
      </w:tcPr>
    </w:tblStylePr>
    <w:tblStylePr w:type="band1Horz">
      <w:tblPr/>
      <w:tcPr>
        <w:shd w:val="clear" w:color="auto" w:fill="EEDDA9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DC2CF0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C2CF0"/>
    <w:pPr>
      <w:spacing w:line="240" w:lineRule="auto"/>
    </w:pPr>
    <w:rPr>
      <w:sz w:val="22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DC2CF0"/>
    <w:rPr>
      <w:sz w:val="22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C2CF0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DC2CF0"/>
    <w:rPr>
      <w:b/>
      <w:bCs/>
      <w:sz w:val="22"/>
      <w:szCs w:val="20"/>
    </w:rPr>
  </w:style>
  <w:style w:type="table" w:styleId="DarkList">
    <w:name w:val="Dark List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214C5E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10252E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183846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183846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83846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83846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DE4948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7B1616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BA2221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BA2221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A2221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A2221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62C7AD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76C5A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AA388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AA388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A388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A388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731C3F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90E1F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6152F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6152F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6152F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6152F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D87330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E3815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A6541F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A6541F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6541F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6541F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DEBC53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7F6518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BF9924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BF9924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9924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9924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DC2CF0"/>
  </w:style>
  <w:style w:type="character" w:styleId="DateChar" w:customStyle="1">
    <w:name w:val="Date Char"/>
    <w:basedOn w:val="DefaultParagraphFont"/>
    <w:link w:val="Date"/>
    <w:uiPriority w:val="99"/>
    <w:semiHidden/>
    <w:rsid w:val="00DC2CF0"/>
  </w:style>
  <w:style w:type="paragraph" w:styleId="DocumentMap">
    <w:name w:val="Document Map"/>
    <w:basedOn w:val="Normal"/>
    <w:link w:val="DocumentMapChar"/>
    <w:uiPriority w:val="99"/>
    <w:semiHidden/>
    <w:unhideWhenUsed/>
    <w:rsid w:val="00DC2CF0"/>
    <w:pPr>
      <w:spacing w:after="0" w:line="240" w:lineRule="auto"/>
    </w:pPr>
    <w:rPr>
      <w:rFonts w:ascii="Segoe UI" w:hAnsi="Segoe UI" w:cs="Segoe UI"/>
      <w:sz w:val="22"/>
      <w:szCs w:val="16"/>
    </w:rPr>
  </w:style>
  <w:style w:type="character" w:styleId="DocumentMapChar" w:customStyle="1">
    <w:name w:val="Document Map Char"/>
    <w:basedOn w:val="DefaultParagraphFont"/>
    <w:link w:val="DocumentMap"/>
    <w:uiPriority w:val="99"/>
    <w:semiHidden/>
    <w:rsid w:val="00DC2CF0"/>
    <w:rPr>
      <w:rFonts w:ascii="Segoe UI" w:hAnsi="Segoe UI" w:cs="Segoe UI"/>
      <w:sz w:val="22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DC2CF0"/>
    <w:pPr>
      <w:spacing w:after="0" w:line="240" w:lineRule="auto"/>
    </w:pPr>
  </w:style>
  <w:style w:type="character" w:styleId="E-mailSignatureChar" w:customStyle="1">
    <w:name w:val="E-mail Signature Char"/>
    <w:basedOn w:val="DefaultParagraphFont"/>
    <w:link w:val="E-mailSignature"/>
    <w:uiPriority w:val="99"/>
    <w:semiHidden/>
    <w:rsid w:val="00DC2CF0"/>
  </w:style>
  <w:style w:type="character" w:styleId="EndnoteReference">
    <w:name w:val="endnote reference"/>
    <w:basedOn w:val="DefaultParagraphFont"/>
    <w:uiPriority w:val="99"/>
    <w:semiHidden/>
    <w:unhideWhenUsed/>
    <w:rsid w:val="00DC2CF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DC2CF0"/>
    <w:pPr>
      <w:spacing w:after="0" w:line="240" w:lineRule="auto"/>
    </w:pPr>
    <w:rPr>
      <w:sz w:val="22"/>
      <w:szCs w:val="20"/>
    </w:rPr>
  </w:style>
  <w:style w:type="character" w:styleId="EndnoteTextChar" w:customStyle="1">
    <w:name w:val="Endnote Text Char"/>
    <w:basedOn w:val="DefaultParagraphFont"/>
    <w:link w:val="EndnoteText"/>
    <w:uiPriority w:val="99"/>
    <w:semiHidden/>
    <w:rsid w:val="00DC2CF0"/>
    <w:rPr>
      <w:sz w:val="22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DC2CF0"/>
    <w:pPr>
      <w:framePr w:w="7920" w:h="1980" w:hSpace="180" w:wrap="auto" w:hAnchor="page" w:xAlign="center" w:yAlign="bottom" w:hRule="exact"/>
      <w:spacing w:after="0" w:line="240" w:lineRule="auto"/>
      <w:ind w:left="2880"/>
    </w:pPr>
    <w:rPr>
      <w:rFonts w:asciiTheme="majorHAnsi" w:hAnsiTheme="majorHAnsi" w:eastAsiaTheme="majorEastAsia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sz w:val="22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DC2CF0"/>
    <w:rPr>
      <w:color w:val="895F96" w:themeColor="followedHyperlink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sid w:val="00DC2CF0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C2CF0"/>
    <w:pPr>
      <w:spacing w:after="0" w:line="240" w:lineRule="auto"/>
    </w:pPr>
    <w:rPr>
      <w:sz w:val="22"/>
      <w:szCs w:val="20"/>
    </w:rPr>
  </w:style>
  <w:style w:type="character" w:styleId="FootnoteTextChar" w:customStyle="1">
    <w:name w:val="Footnote Text Char"/>
    <w:basedOn w:val="DefaultParagraphFont"/>
    <w:link w:val="FootnoteText"/>
    <w:uiPriority w:val="99"/>
    <w:semiHidden/>
    <w:rsid w:val="00DC2CF0"/>
    <w:rPr>
      <w:sz w:val="22"/>
      <w:szCs w:val="20"/>
    </w:rPr>
  </w:style>
  <w:style w:type="table" w:styleId="GridTable1Light">
    <w:name w:val="Grid Table 1 Light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color="999999" w:themeColor="text1" w:themeTint="66" w:sz="4" w:space="0"/>
        <w:left w:val="single" w:color="999999" w:themeColor="text1" w:themeTint="66" w:sz="4" w:space="0"/>
        <w:bottom w:val="single" w:color="999999" w:themeColor="text1" w:themeTint="66" w:sz="4" w:space="0"/>
        <w:right w:val="single" w:color="999999" w:themeColor="text1" w:themeTint="66" w:sz="4" w:space="0"/>
        <w:insideH w:val="single" w:color="999999" w:themeColor="text1" w:themeTint="66" w:sz="4" w:space="0"/>
        <w:insideV w:val="single" w:color="999999" w:themeColor="text1" w:themeTint="66" w:sz="4" w:space="0"/>
      </w:tblBorders>
    </w:tblPr>
    <w:tblStylePr w:type="firstRow">
      <w:rPr>
        <w:b/>
        <w:bCs/>
      </w:rPr>
      <w:tblPr/>
      <w:tcPr>
        <w:tcBorders>
          <w:bottom w:val="single" w:color="666666" w:themeColor="tex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color="8DC1D7" w:themeColor="accent1" w:themeTint="66" w:sz="4" w:space="0"/>
        <w:left w:val="single" w:color="8DC1D7" w:themeColor="accent1" w:themeTint="66" w:sz="4" w:space="0"/>
        <w:bottom w:val="single" w:color="8DC1D7" w:themeColor="accent1" w:themeTint="66" w:sz="4" w:space="0"/>
        <w:right w:val="single" w:color="8DC1D7" w:themeColor="accent1" w:themeTint="66" w:sz="4" w:space="0"/>
        <w:insideH w:val="single" w:color="8DC1D7" w:themeColor="accent1" w:themeTint="66" w:sz="4" w:space="0"/>
        <w:insideV w:val="single" w:color="8DC1D7" w:themeColor="accent1" w:themeTint="66" w:sz="4" w:space="0"/>
      </w:tblBorders>
    </w:tblPr>
    <w:tblStylePr w:type="firstRow">
      <w:rPr>
        <w:b/>
        <w:bCs/>
      </w:rPr>
      <w:tblPr/>
      <w:tcPr>
        <w:tcBorders>
          <w:bottom w:val="single" w:color="54A2C3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54A2C3" w:themeColor="accent1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color="F1B5B5" w:themeColor="accent2" w:themeTint="66" w:sz="4" w:space="0"/>
        <w:left w:val="single" w:color="F1B5B5" w:themeColor="accent2" w:themeTint="66" w:sz="4" w:space="0"/>
        <w:bottom w:val="single" w:color="F1B5B5" w:themeColor="accent2" w:themeTint="66" w:sz="4" w:space="0"/>
        <w:right w:val="single" w:color="F1B5B5" w:themeColor="accent2" w:themeTint="66" w:sz="4" w:space="0"/>
        <w:insideH w:val="single" w:color="F1B5B5" w:themeColor="accent2" w:themeTint="66" w:sz="4" w:space="0"/>
        <w:insideV w:val="single" w:color="F1B5B5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EB9191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EB9191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color="C0E8DE" w:themeColor="accent3" w:themeTint="66" w:sz="4" w:space="0"/>
        <w:left w:val="single" w:color="C0E8DE" w:themeColor="accent3" w:themeTint="66" w:sz="4" w:space="0"/>
        <w:bottom w:val="single" w:color="C0E8DE" w:themeColor="accent3" w:themeTint="66" w:sz="4" w:space="0"/>
        <w:right w:val="single" w:color="C0E8DE" w:themeColor="accent3" w:themeTint="66" w:sz="4" w:space="0"/>
        <w:insideH w:val="single" w:color="C0E8DE" w:themeColor="accent3" w:themeTint="66" w:sz="4" w:space="0"/>
        <w:insideV w:val="single" w:color="C0E8DE" w:themeColor="accent3" w:themeTint="66" w:sz="4" w:space="0"/>
      </w:tblBorders>
    </w:tblPr>
    <w:tblStylePr w:type="firstRow">
      <w:rPr>
        <w:b/>
        <w:bCs/>
      </w:rPr>
      <w:tblPr/>
      <w:tcPr>
        <w:tcBorders>
          <w:bottom w:val="single" w:color="A0DDCD" w:themeColor="accent3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A0DDCD" w:themeColor="accent3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color="E288AC" w:themeColor="accent4" w:themeTint="66" w:sz="4" w:space="0"/>
        <w:left w:val="single" w:color="E288AC" w:themeColor="accent4" w:themeTint="66" w:sz="4" w:space="0"/>
        <w:bottom w:val="single" w:color="E288AC" w:themeColor="accent4" w:themeTint="66" w:sz="4" w:space="0"/>
        <w:right w:val="single" w:color="E288AC" w:themeColor="accent4" w:themeTint="66" w:sz="4" w:space="0"/>
        <w:insideH w:val="single" w:color="E288AC" w:themeColor="accent4" w:themeTint="66" w:sz="4" w:space="0"/>
        <w:insideV w:val="single" w:color="E288AC" w:themeColor="accent4" w:themeTint="66" w:sz="4" w:space="0"/>
      </w:tblBorders>
    </w:tblPr>
    <w:tblStylePr w:type="firstRow">
      <w:rPr>
        <w:b/>
        <w:bCs/>
      </w:rPr>
      <w:tblPr/>
      <w:tcPr>
        <w:tcBorders>
          <w:bottom w:val="single" w:color="D34D83" w:themeColor="accent4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D34D83" w:themeColor="accent4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color="EFC6AC" w:themeColor="accent5" w:themeTint="66" w:sz="4" w:space="0"/>
        <w:left w:val="single" w:color="EFC6AC" w:themeColor="accent5" w:themeTint="66" w:sz="4" w:space="0"/>
        <w:bottom w:val="single" w:color="EFC6AC" w:themeColor="accent5" w:themeTint="66" w:sz="4" w:space="0"/>
        <w:right w:val="single" w:color="EFC6AC" w:themeColor="accent5" w:themeTint="66" w:sz="4" w:space="0"/>
        <w:insideH w:val="single" w:color="EFC6AC" w:themeColor="accent5" w:themeTint="66" w:sz="4" w:space="0"/>
        <w:insideV w:val="single" w:color="EFC6AC" w:themeColor="accent5" w:themeTint="66" w:sz="4" w:space="0"/>
      </w:tblBorders>
    </w:tblPr>
    <w:tblStylePr w:type="firstRow">
      <w:rPr>
        <w:b/>
        <w:bCs/>
      </w:rPr>
      <w:tblPr/>
      <w:tcPr>
        <w:tcBorders>
          <w:bottom w:val="single" w:color="E7AA82" w:themeColor="accent5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E7AA82" w:themeColor="accent5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color="F1E4BA" w:themeColor="accent6" w:themeTint="66" w:sz="4" w:space="0"/>
        <w:left w:val="single" w:color="F1E4BA" w:themeColor="accent6" w:themeTint="66" w:sz="4" w:space="0"/>
        <w:bottom w:val="single" w:color="F1E4BA" w:themeColor="accent6" w:themeTint="66" w:sz="4" w:space="0"/>
        <w:right w:val="single" w:color="F1E4BA" w:themeColor="accent6" w:themeTint="66" w:sz="4" w:space="0"/>
        <w:insideH w:val="single" w:color="F1E4BA" w:themeColor="accent6" w:themeTint="66" w:sz="4" w:space="0"/>
        <w:insideV w:val="single" w:color="F1E4BA" w:themeColor="accent6" w:themeTint="66" w:sz="4" w:space="0"/>
      </w:tblBorders>
    </w:tblPr>
    <w:tblStylePr w:type="firstRow">
      <w:rPr>
        <w:b/>
        <w:bCs/>
      </w:rPr>
      <w:tblPr/>
      <w:tcPr>
        <w:tcBorders>
          <w:bottom w:val="single" w:color="EBD697" w:themeColor="accent6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EBD697" w:themeColor="accent6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2" w:space="0"/>
        <w:bottom w:val="single" w:color="666666" w:themeColor="text1" w:themeTint="99" w:sz="2" w:space="0"/>
        <w:insideH w:val="single" w:color="666666" w:themeColor="text1" w:themeTint="99" w:sz="2" w:space="0"/>
        <w:insideV w:val="single" w:color="666666" w:themeColor="tex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666666" w:themeColor="tex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54A2C3" w:themeColor="accent1" w:themeTint="99" w:sz="2" w:space="0"/>
        <w:bottom w:val="single" w:color="54A2C3" w:themeColor="accent1" w:themeTint="99" w:sz="2" w:space="0"/>
        <w:insideH w:val="single" w:color="54A2C3" w:themeColor="accent1" w:themeTint="99" w:sz="2" w:space="0"/>
        <w:insideV w:val="single" w:color="54A2C3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54A2C3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54A2C3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9191" w:themeColor="accent2" w:themeTint="99" w:sz="2" w:space="0"/>
        <w:bottom w:val="single" w:color="EB9191" w:themeColor="accent2" w:themeTint="99" w:sz="2" w:space="0"/>
        <w:insideH w:val="single" w:color="EB9191" w:themeColor="accent2" w:themeTint="99" w:sz="2" w:space="0"/>
        <w:insideV w:val="single" w:color="EB9191" w:themeColor="accent2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EB9191" w:themeColor="accent2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EB9191" w:themeColor="accent2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A0DDCD" w:themeColor="accent3" w:themeTint="99" w:sz="2" w:space="0"/>
        <w:bottom w:val="single" w:color="A0DDCD" w:themeColor="accent3" w:themeTint="99" w:sz="2" w:space="0"/>
        <w:insideH w:val="single" w:color="A0DDCD" w:themeColor="accent3" w:themeTint="99" w:sz="2" w:space="0"/>
        <w:insideV w:val="single" w:color="A0DDCD" w:themeColor="accent3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A0DDCD" w:themeColor="accent3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A0DDCD" w:themeColor="accent3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D34D83" w:themeColor="accent4" w:themeTint="99" w:sz="2" w:space="0"/>
        <w:bottom w:val="single" w:color="D34D83" w:themeColor="accent4" w:themeTint="99" w:sz="2" w:space="0"/>
        <w:insideH w:val="single" w:color="D34D83" w:themeColor="accent4" w:themeTint="99" w:sz="2" w:space="0"/>
        <w:insideV w:val="single" w:color="D34D83" w:themeColor="accent4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D34D83" w:themeColor="accent4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D34D83" w:themeColor="accent4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E7AA82" w:themeColor="accent5" w:themeTint="99" w:sz="2" w:space="0"/>
        <w:bottom w:val="single" w:color="E7AA82" w:themeColor="accent5" w:themeTint="99" w:sz="2" w:space="0"/>
        <w:insideH w:val="single" w:color="E7AA82" w:themeColor="accent5" w:themeTint="99" w:sz="2" w:space="0"/>
        <w:insideV w:val="single" w:color="E7AA82" w:themeColor="accent5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E7AA82" w:themeColor="accent5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E7AA82" w:themeColor="accent5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D697" w:themeColor="accent6" w:themeTint="99" w:sz="2" w:space="0"/>
        <w:bottom w:val="single" w:color="EBD697" w:themeColor="accent6" w:themeTint="99" w:sz="2" w:space="0"/>
        <w:insideH w:val="single" w:color="EBD697" w:themeColor="accent6" w:themeTint="99" w:sz="2" w:space="0"/>
        <w:insideV w:val="single" w:color="EBD697" w:themeColor="accent6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EBD697" w:themeColor="accent6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EBD697" w:themeColor="accent6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GridTable3">
    <w:name w:val="Grid Table 3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color="666666" w:themeColor="text1" w:themeTint="99" w:sz="4" w:space="0"/>
        </w:tcBorders>
      </w:tcPr>
    </w:tblStylePr>
    <w:tblStylePr w:type="nwCell">
      <w:tblPr/>
      <w:tcPr>
        <w:tcBorders>
          <w:bottom w:val="single" w:color="666666" w:themeColor="text1" w:themeTint="99" w:sz="4" w:space="0"/>
        </w:tcBorders>
      </w:tcPr>
    </w:tblStylePr>
    <w:tblStylePr w:type="seCell">
      <w:tblPr/>
      <w:tcPr>
        <w:tcBorders>
          <w:top w:val="single" w:color="666666" w:themeColor="text1" w:themeTint="99" w:sz="4" w:space="0"/>
        </w:tcBorders>
      </w:tcPr>
    </w:tblStylePr>
    <w:tblStylePr w:type="swCell">
      <w:tblPr/>
      <w:tcPr>
        <w:tcBorders>
          <w:top w:val="single" w:color="666666" w:themeColor="text1" w:themeTint="99" w:sz="4" w:space="0"/>
        </w:tcBorders>
      </w:tcPr>
    </w:tblStylePr>
  </w:style>
  <w:style w:type="table" w:styleId="GridTable3-Accent1">
    <w:name w:val="Grid Table 3 Accent 1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54A2C3" w:themeColor="accent1" w:themeTint="99" w:sz="4" w:space="0"/>
        <w:left w:val="single" w:color="54A2C3" w:themeColor="accent1" w:themeTint="99" w:sz="4" w:space="0"/>
        <w:bottom w:val="single" w:color="54A2C3" w:themeColor="accent1" w:themeTint="99" w:sz="4" w:space="0"/>
        <w:right w:val="single" w:color="54A2C3" w:themeColor="accent1" w:themeTint="99" w:sz="4" w:space="0"/>
        <w:insideH w:val="single" w:color="54A2C3" w:themeColor="accent1" w:themeTint="99" w:sz="4" w:space="0"/>
        <w:insideV w:val="single" w:color="54A2C3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  <w:tblStylePr w:type="neCell">
      <w:tblPr/>
      <w:tcPr>
        <w:tcBorders>
          <w:bottom w:val="single" w:color="54A2C3" w:themeColor="accent1" w:themeTint="99" w:sz="4" w:space="0"/>
        </w:tcBorders>
      </w:tcPr>
    </w:tblStylePr>
    <w:tblStylePr w:type="nwCell">
      <w:tblPr/>
      <w:tcPr>
        <w:tcBorders>
          <w:bottom w:val="single" w:color="54A2C3" w:themeColor="accent1" w:themeTint="99" w:sz="4" w:space="0"/>
        </w:tcBorders>
      </w:tcPr>
    </w:tblStylePr>
    <w:tblStylePr w:type="seCell">
      <w:tblPr/>
      <w:tcPr>
        <w:tcBorders>
          <w:top w:val="single" w:color="54A2C3" w:themeColor="accent1" w:themeTint="99" w:sz="4" w:space="0"/>
        </w:tcBorders>
      </w:tcPr>
    </w:tblStylePr>
    <w:tblStylePr w:type="swCell">
      <w:tblPr/>
      <w:tcPr>
        <w:tcBorders>
          <w:top w:val="single" w:color="54A2C3" w:themeColor="accent1" w:themeTint="99" w:sz="4" w:space="0"/>
        </w:tcBorders>
      </w:tcPr>
    </w:tblStylePr>
  </w:style>
  <w:style w:type="table" w:styleId="GridTable3-Accent2">
    <w:name w:val="Grid Table 3 Accent 2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9191" w:themeColor="accent2" w:themeTint="99" w:sz="4" w:space="0"/>
        <w:left w:val="single" w:color="EB9191" w:themeColor="accent2" w:themeTint="99" w:sz="4" w:space="0"/>
        <w:bottom w:val="single" w:color="EB9191" w:themeColor="accent2" w:themeTint="99" w:sz="4" w:space="0"/>
        <w:right w:val="single" w:color="EB9191" w:themeColor="accent2" w:themeTint="99" w:sz="4" w:space="0"/>
        <w:insideH w:val="single" w:color="EB9191" w:themeColor="accent2" w:themeTint="99" w:sz="4" w:space="0"/>
        <w:insideV w:val="single" w:color="EB9191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  <w:tblStylePr w:type="neCell">
      <w:tblPr/>
      <w:tcPr>
        <w:tcBorders>
          <w:bottom w:val="single" w:color="EB9191" w:themeColor="accent2" w:themeTint="99" w:sz="4" w:space="0"/>
        </w:tcBorders>
      </w:tcPr>
    </w:tblStylePr>
    <w:tblStylePr w:type="nwCell">
      <w:tblPr/>
      <w:tcPr>
        <w:tcBorders>
          <w:bottom w:val="single" w:color="EB9191" w:themeColor="accent2" w:themeTint="99" w:sz="4" w:space="0"/>
        </w:tcBorders>
      </w:tcPr>
    </w:tblStylePr>
    <w:tblStylePr w:type="seCell">
      <w:tblPr/>
      <w:tcPr>
        <w:tcBorders>
          <w:top w:val="single" w:color="EB9191" w:themeColor="accent2" w:themeTint="99" w:sz="4" w:space="0"/>
        </w:tcBorders>
      </w:tcPr>
    </w:tblStylePr>
    <w:tblStylePr w:type="swCell">
      <w:tblPr/>
      <w:tcPr>
        <w:tcBorders>
          <w:top w:val="single" w:color="EB9191" w:themeColor="accent2" w:themeTint="99" w:sz="4" w:space="0"/>
        </w:tcBorders>
      </w:tcPr>
    </w:tblStylePr>
  </w:style>
  <w:style w:type="table" w:styleId="GridTable3-Accent3">
    <w:name w:val="Grid Table 3 Accent 3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A0DDCD" w:themeColor="accent3" w:themeTint="99" w:sz="4" w:space="0"/>
        <w:left w:val="single" w:color="A0DDCD" w:themeColor="accent3" w:themeTint="99" w:sz="4" w:space="0"/>
        <w:bottom w:val="single" w:color="A0DDCD" w:themeColor="accent3" w:themeTint="99" w:sz="4" w:space="0"/>
        <w:right w:val="single" w:color="A0DDCD" w:themeColor="accent3" w:themeTint="99" w:sz="4" w:space="0"/>
        <w:insideH w:val="single" w:color="A0DDCD" w:themeColor="accent3" w:themeTint="99" w:sz="4" w:space="0"/>
        <w:insideV w:val="single" w:color="A0DDCD" w:themeColor="accent3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  <w:tblStylePr w:type="neCell">
      <w:tblPr/>
      <w:tcPr>
        <w:tcBorders>
          <w:bottom w:val="single" w:color="A0DDCD" w:themeColor="accent3" w:themeTint="99" w:sz="4" w:space="0"/>
        </w:tcBorders>
      </w:tcPr>
    </w:tblStylePr>
    <w:tblStylePr w:type="nwCell">
      <w:tblPr/>
      <w:tcPr>
        <w:tcBorders>
          <w:bottom w:val="single" w:color="A0DDCD" w:themeColor="accent3" w:themeTint="99" w:sz="4" w:space="0"/>
        </w:tcBorders>
      </w:tcPr>
    </w:tblStylePr>
    <w:tblStylePr w:type="seCell">
      <w:tblPr/>
      <w:tcPr>
        <w:tcBorders>
          <w:top w:val="single" w:color="A0DDCD" w:themeColor="accent3" w:themeTint="99" w:sz="4" w:space="0"/>
        </w:tcBorders>
      </w:tcPr>
    </w:tblStylePr>
    <w:tblStylePr w:type="swCell">
      <w:tblPr/>
      <w:tcPr>
        <w:tcBorders>
          <w:top w:val="single" w:color="A0DDCD" w:themeColor="accent3" w:themeTint="99" w:sz="4" w:space="0"/>
        </w:tcBorders>
      </w:tcPr>
    </w:tblStylePr>
  </w:style>
  <w:style w:type="table" w:styleId="GridTable3-Accent4">
    <w:name w:val="Grid Table 3 Accent 4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D34D83" w:themeColor="accent4" w:themeTint="99" w:sz="4" w:space="0"/>
        <w:left w:val="single" w:color="D34D83" w:themeColor="accent4" w:themeTint="99" w:sz="4" w:space="0"/>
        <w:bottom w:val="single" w:color="D34D83" w:themeColor="accent4" w:themeTint="99" w:sz="4" w:space="0"/>
        <w:right w:val="single" w:color="D34D83" w:themeColor="accent4" w:themeTint="99" w:sz="4" w:space="0"/>
        <w:insideH w:val="single" w:color="D34D83" w:themeColor="accent4" w:themeTint="99" w:sz="4" w:space="0"/>
        <w:insideV w:val="single" w:color="D34D83" w:themeColor="accent4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  <w:tblStylePr w:type="neCell">
      <w:tblPr/>
      <w:tcPr>
        <w:tcBorders>
          <w:bottom w:val="single" w:color="D34D83" w:themeColor="accent4" w:themeTint="99" w:sz="4" w:space="0"/>
        </w:tcBorders>
      </w:tcPr>
    </w:tblStylePr>
    <w:tblStylePr w:type="nwCell">
      <w:tblPr/>
      <w:tcPr>
        <w:tcBorders>
          <w:bottom w:val="single" w:color="D34D83" w:themeColor="accent4" w:themeTint="99" w:sz="4" w:space="0"/>
        </w:tcBorders>
      </w:tcPr>
    </w:tblStylePr>
    <w:tblStylePr w:type="seCell">
      <w:tblPr/>
      <w:tcPr>
        <w:tcBorders>
          <w:top w:val="single" w:color="D34D83" w:themeColor="accent4" w:themeTint="99" w:sz="4" w:space="0"/>
        </w:tcBorders>
      </w:tcPr>
    </w:tblStylePr>
    <w:tblStylePr w:type="swCell">
      <w:tblPr/>
      <w:tcPr>
        <w:tcBorders>
          <w:top w:val="single" w:color="D34D83" w:themeColor="accent4" w:themeTint="99" w:sz="4" w:space="0"/>
        </w:tcBorders>
      </w:tcPr>
    </w:tblStylePr>
  </w:style>
  <w:style w:type="table" w:styleId="GridTable3-Accent5">
    <w:name w:val="Grid Table 3 Accent 5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E7AA82" w:themeColor="accent5" w:themeTint="99" w:sz="4" w:space="0"/>
        <w:left w:val="single" w:color="E7AA82" w:themeColor="accent5" w:themeTint="99" w:sz="4" w:space="0"/>
        <w:bottom w:val="single" w:color="E7AA82" w:themeColor="accent5" w:themeTint="99" w:sz="4" w:space="0"/>
        <w:right w:val="single" w:color="E7AA82" w:themeColor="accent5" w:themeTint="99" w:sz="4" w:space="0"/>
        <w:insideH w:val="single" w:color="E7AA82" w:themeColor="accent5" w:themeTint="99" w:sz="4" w:space="0"/>
        <w:insideV w:val="single" w:color="E7AA82" w:themeColor="accent5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  <w:tblStylePr w:type="neCell">
      <w:tblPr/>
      <w:tcPr>
        <w:tcBorders>
          <w:bottom w:val="single" w:color="E7AA82" w:themeColor="accent5" w:themeTint="99" w:sz="4" w:space="0"/>
        </w:tcBorders>
      </w:tcPr>
    </w:tblStylePr>
    <w:tblStylePr w:type="nwCell">
      <w:tblPr/>
      <w:tcPr>
        <w:tcBorders>
          <w:bottom w:val="single" w:color="E7AA82" w:themeColor="accent5" w:themeTint="99" w:sz="4" w:space="0"/>
        </w:tcBorders>
      </w:tcPr>
    </w:tblStylePr>
    <w:tblStylePr w:type="seCell">
      <w:tblPr/>
      <w:tcPr>
        <w:tcBorders>
          <w:top w:val="single" w:color="E7AA82" w:themeColor="accent5" w:themeTint="99" w:sz="4" w:space="0"/>
        </w:tcBorders>
      </w:tcPr>
    </w:tblStylePr>
    <w:tblStylePr w:type="swCell">
      <w:tblPr/>
      <w:tcPr>
        <w:tcBorders>
          <w:top w:val="single" w:color="E7AA82" w:themeColor="accent5" w:themeTint="99" w:sz="4" w:space="0"/>
        </w:tcBorders>
      </w:tcPr>
    </w:tblStylePr>
  </w:style>
  <w:style w:type="table" w:styleId="GridTable3-Accent6">
    <w:name w:val="Grid Table 3 Accent 6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D697" w:themeColor="accent6" w:themeTint="99" w:sz="4" w:space="0"/>
        <w:left w:val="single" w:color="EBD697" w:themeColor="accent6" w:themeTint="99" w:sz="4" w:space="0"/>
        <w:bottom w:val="single" w:color="EBD697" w:themeColor="accent6" w:themeTint="99" w:sz="4" w:space="0"/>
        <w:right w:val="single" w:color="EBD697" w:themeColor="accent6" w:themeTint="99" w:sz="4" w:space="0"/>
        <w:insideH w:val="single" w:color="EBD697" w:themeColor="accent6" w:themeTint="99" w:sz="4" w:space="0"/>
        <w:insideV w:val="single" w:color="EBD697" w:themeColor="accent6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  <w:tblStylePr w:type="neCell">
      <w:tblPr/>
      <w:tcPr>
        <w:tcBorders>
          <w:bottom w:val="single" w:color="EBD697" w:themeColor="accent6" w:themeTint="99" w:sz="4" w:space="0"/>
        </w:tcBorders>
      </w:tcPr>
    </w:tblStylePr>
    <w:tblStylePr w:type="nwCell">
      <w:tblPr/>
      <w:tcPr>
        <w:tcBorders>
          <w:bottom w:val="single" w:color="EBD697" w:themeColor="accent6" w:themeTint="99" w:sz="4" w:space="0"/>
        </w:tcBorders>
      </w:tcPr>
    </w:tblStylePr>
    <w:tblStylePr w:type="seCell">
      <w:tblPr/>
      <w:tcPr>
        <w:tcBorders>
          <w:top w:val="single" w:color="EBD697" w:themeColor="accent6" w:themeTint="99" w:sz="4" w:space="0"/>
        </w:tcBorders>
      </w:tcPr>
    </w:tblStylePr>
    <w:tblStylePr w:type="swCell">
      <w:tblPr/>
      <w:tcPr>
        <w:tcBorders>
          <w:top w:val="single" w:color="EBD697" w:themeColor="accent6" w:themeTint="99" w:sz="4" w:space="0"/>
        </w:tcBorders>
      </w:tcPr>
    </w:tblStylePr>
  </w:style>
  <w:style w:type="table" w:styleId="GridTable4">
    <w:name w:val="Grid Table 4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54A2C3" w:themeColor="accent1" w:themeTint="99" w:sz="4" w:space="0"/>
        <w:left w:val="single" w:color="54A2C3" w:themeColor="accent1" w:themeTint="99" w:sz="4" w:space="0"/>
        <w:bottom w:val="single" w:color="54A2C3" w:themeColor="accent1" w:themeTint="99" w:sz="4" w:space="0"/>
        <w:right w:val="single" w:color="54A2C3" w:themeColor="accent1" w:themeTint="99" w:sz="4" w:space="0"/>
        <w:insideH w:val="single" w:color="54A2C3" w:themeColor="accent1" w:themeTint="99" w:sz="4" w:space="0"/>
        <w:insideV w:val="single" w:color="54A2C3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214C5E" w:themeColor="accent1" w:sz="4" w:space="0"/>
          <w:left w:val="single" w:color="214C5E" w:themeColor="accent1" w:sz="4" w:space="0"/>
          <w:bottom w:val="single" w:color="214C5E" w:themeColor="accent1" w:sz="4" w:space="0"/>
          <w:right w:val="single" w:color="214C5E" w:themeColor="accent1" w:sz="4" w:space="0"/>
          <w:insideH w:val="nil"/>
          <w:insideV w:val="nil"/>
        </w:tcBorders>
        <w:shd w:val="clear" w:color="auto" w:fill="214C5E" w:themeFill="accent1"/>
      </w:tcPr>
    </w:tblStylePr>
    <w:tblStylePr w:type="lastRow">
      <w:rPr>
        <w:b/>
        <w:bCs/>
      </w:rPr>
      <w:tblPr/>
      <w:tcPr>
        <w:tcBorders>
          <w:top w:val="double" w:color="214C5E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9191" w:themeColor="accent2" w:themeTint="99" w:sz="4" w:space="0"/>
        <w:left w:val="single" w:color="EB9191" w:themeColor="accent2" w:themeTint="99" w:sz="4" w:space="0"/>
        <w:bottom w:val="single" w:color="EB9191" w:themeColor="accent2" w:themeTint="99" w:sz="4" w:space="0"/>
        <w:right w:val="single" w:color="EB9191" w:themeColor="accent2" w:themeTint="99" w:sz="4" w:space="0"/>
        <w:insideH w:val="single" w:color="EB9191" w:themeColor="accent2" w:themeTint="99" w:sz="4" w:space="0"/>
        <w:insideV w:val="single" w:color="EB9191" w:themeColor="accent2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DE4948" w:themeColor="accent2" w:sz="4" w:space="0"/>
          <w:left w:val="single" w:color="DE4948" w:themeColor="accent2" w:sz="4" w:space="0"/>
          <w:bottom w:val="single" w:color="DE4948" w:themeColor="accent2" w:sz="4" w:space="0"/>
          <w:right w:val="single" w:color="DE4948" w:themeColor="accent2" w:sz="4" w:space="0"/>
          <w:insideH w:val="nil"/>
          <w:insideV w:val="nil"/>
        </w:tcBorders>
        <w:shd w:val="clear" w:color="auto" w:fill="DE4948" w:themeFill="accent2"/>
      </w:tcPr>
    </w:tblStylePr>
    <w:tblStylePr w:type="lastRow">
      <w:rPr>
        <w:b/>
        <w:bCs/>
      </w:rPr>
      <w:tblPr/>
      <w:tcPr>
        <w:tcBorders>
          <w:top w:val="double" w:color="DE4948" w:themeColor="accent2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A0DDCD" w:themeColor="accent3" w:themeTint="99" w:sz="4" w:space="0"/>
        <w:left w:val="single" w:color="A0DDCD" w:themeColor="accent3" w:themeTint="99" w:sz="4" w:space="0"/>
        <w:bottom w:val="single" w:color="A0DDCD" w:themeColor="accent3" w:themeTint="99" w:sz="4" w:space="0"/>
        <w:right w:val="single" w:color="A0DDCD" w:themeColor="accent3" w:themeTint="99" w:sz="4" w:space="0"/>
        <w:insideH w:val="single" w:color="A0DDCD" w:themeColor="accent3" w:themeTint="99" w:sz="4" w:space="0"/>
        <w:insideV w:val="single" w:color="A0DDCD" w:themeColor="accent3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62C7AD" w:themeColor="accent3" w:sz="4" w:space="0"/>
          <w:left w:val="single" w:color="62C7AD" w:themeColor="accent3" w:sz="4" w:space="0"/>
          <w:bottom w:val="single" w:color="62C7AD" w:themeColor="accent3" w:sz="4" w:space="0"/>
          <w:right w:val="single" w:color="62C7AD" w:themeColor="accent3" w:sz="4" w:space="0"/>
          <w:insideH w:val="nil"/>
          <w:insideV w:val="nil"/>
        </w:tcBorders>
        <w:shd w:val="clear" w:color="auto" w:fill="62C7AD" w:themeFill="accent3"/>
      </w:tcPr>
    </w:tblStylePr>
    <w:tblStylePr w:type="lastRow">
      <w:rPr>
        <w:b/>
        <w:bCs/>
      </w:rPr>
      <w:tblPr/>
      <w:tcPr>
        <w:tcBorders>
          <w:top w:val="double" w:color="62C7AD" w:themeColor="accent3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D34D83" w:themeColor="accent4" w:themeTint="99" w:sz="4" w:space="0"/>
        <w:left w:val="single" w:color="D34D83" w:themeColor="accent4" w:themeTint="99" w:sz="4" w:space="0"/>
        <w:bottom w:val="single" w:color="D34D83" w:themeColor="accent4" w:themeTint="99" w:sz="4" w:space="0"/>
        <w:right w:val="single" w:color="D34D83" w:themeColor="accent4" w:themeTint="99" w:sz="4" w:space="0"/>
        <w:insideH w:val="single" w:color="D34D83" w:themeColor="accent4" w:themeTint="99" w:sz="4" w:space="0"/>
        <w:insideV w:val="single" w:color="D34D83" w:themeColor="accent4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731C3F" w:themeColor="accent4" w:sz="4" w:space="0"/>
          <w:left w:val="single" w:color="731C3F" w:themeColor="accent4" w:sz="4" w:space="0"/>
          <w:bottom w:val="single" w:color="731C3F" w:themeColor="accent4" w:sz="4" w:space="0"/>
          <w:right w:val="single" w:color="731C3F" w:themeColor="accent4" w:sz="4" w:space="0"/>
          <w:insideH w:val="nil"/>
          <w:insideV w:val="nil"/>
        </w:tcBorders>
        <w:shd w:val="clear" w:color="auto" w:fill="731C3F" w:themeFill="accent4"/>
      </w:tcPr>
    </w:tblStylePr>
    <w:tblStylePr w:type="lastRow">
      <w:rPr>
        <w:b/>
        <w:bCs/>
      </w:rPr>
      <w:tblPr/>
      <w:tcPr>
        <w:tcBorders>
          <w:top w:val="double" w:color="731C3F" w:themeColor="accent4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E7AA82" w:themeColor="accent5" w:themeTint="99" w:sz="4" w:space="0"/>
        <w:left w:val="single" w:color="E7AA82" w:themeColor="accent5" w:themeTint="99" w:sz="4" w:space="0"/>
        <w:bottom w:val="single" w:color="E7AA82" w:themeColor="accent5" w:themeTint="99" w:sz="4" w:space="0"/>
        <w:right w:val="single" w:color="E7AA82" w:themeColor="accent5" w:themeTint="99" w:sz="4" w:space="0"/>
        <w:insideH w:val="single" w:color="E7AA82" w:themeColor="accent5" w:themeTint="99" w:sz="4" w:space="0"/>
        <w:insideV w:val="single" w:color="E7AA82" w:themeColor="accent5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D87330" w:themeColor="accent5" w:sz="4" w:space="0"/>
          <w:left w:val="single" w:color="D87330" w:themeColor="accent5" w:sz="4" w:space="0"/>
          <w:bottom w:val="single" w:color="D87330" w:themeColor="accent5" w:sz="4" w:space="0"/>
          <w:right w:val="single" w:color="D87330" w:themeColor="accent5" w:sz="4" w:space="0"/>
          <w:insideH w:val="nil"/>
          <w:insideV w:val="nil"/>
        </w:tcBorders>
        <w:shd w:val="clear" w:color="auto" w:fill="D87330" w:themeFill="accent5"/>
      </w:tcPr>
    </w:tblStylePr>
    <w:tblStylePr w:type="lastRow">
      <w:rPr>
        <w:b/>
        <w:bCs/>
      </w:rPr>
      <w:tblPr/>
      <w:tcPr>
        <w:tcBorders>
          <w:top w:val="double" w:color="D87330" w:themeColor="accent5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D697" w:themeColor="accent6" w:themeTint="99" w:sz="4" w:space="0"/>
        <w:left w:val="single" w:color="EBD697" w:themeColor="accent6" w:themeTint="99" w:sz="4" w:space="0"/>
        <w:bottom w:val="single" w:color="EBD697" w:themeColor="accent6" w:themeTint="99" w:sz="4" w:space="0"/>
        <w:right w:val="single" w:color="EBD697" w:themeColor="accent6" w:themeTint="99" w:sz="4" w:space="0"/>
        <w:insideH w:val="single" w:color="EBD697" w:themeColor="accent6" w:themeTint="99" w:sz="4" w:space="0"/>
        <w:insideV w:val="single" w:color="EBD697" w:themeColor="accent6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DEBC53" w:themeColor="accent6" w:sz="4" w:space="0"/>
          <w:left w:val="single" w:color="DEBC53" w:themeColor="accent6" w:sz="4" w:space="0"/>
          <w:bottom w:val="single" w:color="DEBC53" w:themeColor="accent6" w:sz="4" w:space="0"/>
          <w:right w:val="single" w:color="DEBC53" w:themeColor="accent6" w:sz="4" w:space="0"/>
          <w:insideH w:val="nil"/>
          <w:insideV w:val="nil"/>
        </w:tcBorders>
        <w:shd w:val="clear" w:color="auto" w:fill="DEBC53" w:themeFill="accent6"/>
      </w:tcPr>
    </w:tblStylePr>
    <w:tblStylePr w:type="lastRow">
      <w:rPr>
        <w:b/>
        <w:bCs/>
      </w:rPr>
      <w:tblPr/>
      <w:tcPr>
        <w:tcBorders>
          <w:top w:val="double" w:color="DEBC53" w:themeColor="accent6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GridTable5Dark">
    <w:name w:val="Grid Table 5 Dark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C6E0EB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214C5E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214C5E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214C5E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214C5E" w:themeFill="accent1"/>
      </w:tcPr>
    </w:tblStylePr>
    <w:tblStylePr w:type="band1Vert">
      <w:tblPr/>
      <w:tcPr>
        <w:shd w:val="clear" w:color="auto" w:fill="8DC1D7" w:themeFill="accent1" w:themeFillTint="66"/>
      </w:tcPr>
    </w:tblStylePr>
    <w:tblStylePr w:type="band1Horz">
      <w:tblPr/>
      <w:tcPr>
        <w:shd w:val="clear" w:color="auto" w:fill="8DC1D7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DADA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DE4948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DE4948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DE4948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DE4948" w:themeFill="accent2"/>
      </w:tcPr>
    </w:tblStylePr>
    <w:tblStylePr w:type="band1Vert">
      <w:tblPr/>
      <w:tcPr>
        <w:shd w:val="clear" w:color="auto" w:fill="F1B5B5" w:themeFill="accent2" w:themeFillTint="66"/>
      </w:tcPr>
    </w:tblStylePr>
    <w:tblStylePr w:type="band1Horz">
      <w:tblPr/>
      <w:tcPr>
        <w:shd w:val="clear" w:color="auto" w:fill="F1B5B5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DFF3EE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62C7AD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62C7AD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62C7AD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62C7AD" w:themeFill="accent3"/>
      </w:tcPr>
    </w:tblStylePr>
    <w:tblStylePr w:type="band1Vert">
      <w:tblPr/>
      <w:tcPr>
        <w:shd w:val="clear" w:color="auto" w:fill="C0E8DE" w:themeFill="accent3" w:themeFillTint="66"/>
      </w:tcPr>
    </w:tblStylePr>
    <w:tblStylePr w:type="band1Horz">
      <w:tblPr/>
      <w:tcPr>
        <w:shd w:val="clear" w:color="auto" w:fill="C0E8DE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0C3D5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731C3F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731C3F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731C3F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731C3F" w:themeFill="accent4"/>
      </w:tcPr>
    </w:tblStylePr>
    <w:tblStylePr w:type="band1Vert">
      <w:tblPr/>
      <w:tcPr>
        <w:shd w:val="clear" w:color="auto" w:fill="E288AC" w:themeFill="accent4" w:themeFillTint="66"/>
      </w:tcPr>
    </w:tblStylePr>
    <w:tblStylePr w:type="band1Horz">
      <w:tblPr/>
      <w:tcPr>
        <w:shd w:val="clear" w:color="auto" w:fill="E288AC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7E2D5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D87330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D87330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D87330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D87330" w:themeFill="accent5"/>
      </w:tcPr>
    </w:tblStylePr>
    <w:tblStylePr w:type="band1Vert">
      <w:tblPr/>
      <w:tcPr>
        <w:shd w:val="clear" w:color="auto" w:fill="EFC6AC" w:themeFill="accent5" w:themeFillTint="66"/>
      </w:tcPr>
    </w:tblStylePr>
    <w:tblStylePr w:type="band1Horz">
      <w:tblPr/>
      <w:tcPr>
        <w:shd w:val="clear" w:color="auto" w:fill="EFC6AC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F1DC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DEBC53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DEBC53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DEBC53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DEBC53" w:themeFill="accent6"/>
      </w:tcPr>
    </w:tblStylePr>
    <w:tblStylePr w:type="band1Vert">
      <w:tblPr/>
      <w:tcPr>
        <w:shd w:val="clear" w:color="auto" w:fill="F1E4BA" w:themeFill="accent6" w:themeFillTint="66"/>
      </w:tcPr>
    </w:tblStylePr>
    <w:tblStylePr w:type="band1Horz">
      <w:tblPr/>
      <w:tcPr>
        <w:shd w:val="clear" w:color="auto" w:fill="F1E4BA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</w:rPr>
      <w:tblPr/>
      <w:tcPr>
        <w:tcBorders>
          <w:bottom w:val="single" w:color="666666" w:themeColor="tex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  <w:tblBorders>
        <w:top w:val="single" w:color="54A2C3" w:themeColor="accent1" w:themeTint="99" w:sz="4" w:space="0"/>
        <w:left w:val="single" w:color="54A2C3" w:themeColor="accent1" w:themeTint="99" w:sz="4" w:space="0"/>
        <w:bottom w:val="single" w:color="54A2C3" w:themeColor="accent1" w:themeTint="99" w:sz="4" w:space="0"/>
        <w:right w:val="single" w:color="54A2C3" w:themeColor="accent1" w:themeTint="99" w:sz="4" w:space="0"/>
        <w:insideH w:val="single" w:color="54A2C3" w:themeColor="accent1" w:themeTint="99" w:sz="4" w:space="0"/>
        <w:insideV w:val="single" w:color="54A2C3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54A2C3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54A2C3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  <w:tblBorders>
        <w:top w:val="single" w:color="EB9191" w:themeColor="accent2" w:themeTint="99" w:sz="4" w:space="0"/>
        <w:left w:val="single" w:color="EB9191" w:themeColor="accent2" w:themeTint="99" w:sz="4" w:space="0"/>
        <w:bottom w:val="single" w:color="EB9191" w:themeColor="accent2" w:themeTint="99" w:sz="4" w:space="0"/>
        <w:right w:val="single" w:color="EB9191" w:themeColor="accent2" w:themeTint="99" w:sz="4" w:space="0"/>
        <w:insideH w:val="single" w:color="EB9191" w:themeColor="accent2" w:themeTint="99" w:sz="4" w:space="0"/>
        <w:insideV w:val="single" w:color="EB9191" w:themeColor="accent2" w:themeTint="99" w:sz="4" w:space="0"/>
      </w:tblBorders>
    </w:tblPr>
    <w:tblStylePr w:type="firstRow">
      <w:rPr>
        <w:b/>
        <w:bCs/>
      </w:rPr>
      <w:tblPr/>
      <w:tcPr>
        <w:tcBorders>
          <w:bottom w:val="single" w:color="EB9191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EB9191" w:themeColor="accent2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  <w:tblBorders>
        <w:top w:val="single" w:color="A0DDCD" w:themeColor="accent3" w:themeTint="99" w:sz="4" w:space="0"/>
        <w:left w:val="single" w:color="A0DDCD" w:themeColor="accent3" w:themeTint="99" w:sz="4" w:space="0"/>
        <w:bottom w:val="single" w:color="A0DDCD" w:themeColor="accent3" w:themeTint="99" w:sz="4" w:space="0"/>
        <w:right w:val="single" w:color="A0DDCD" w:themeColor="accent3" w:themeTint="99" w:sz="4" w:space="0"/>
        <w:insideH w:val="single" w:color="A0DDCD" w:themeColor="accent3" w:themeTint="99" w:sz="4" w:space="0"/>
        <w:insideV w:val="single" w:color="A0DDCD" w:themeColor="accent3" w:themeTint="99" w:sz="4" w:space="0"/>
      </w:tblBorders>
    </w:tblPr>
    <w:tblStylePr w:type="firstRow">
      <w:rPr>
        <w:b/>
        <w:bCs/>
      </w:rPr>
      <w:tblPr/>
      <w:tcPr>
        <w:tcBorders>
          <w:bottom w:val="single" w:color="A0DDCD" w:themeColor="accent3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A0DDCD" w:themeColor="accent3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  <w:tblBorders>
        <w:top w:val="single" w:color="D34D83" w:themeColor="accent4" w:themeTint="99" w:sz="4" w:space="0"/>
        <w:left w:val="single" w:color="D34D83" w:themeColor="accent4" w:themeTint="99" w:sz="4" w:space="0"/>
        <w:bottom w:val="single" w:color="D34D83" w:themeColor="accent4" w:themeTint="99" w:sz="4" w:space="0"/>
        <w:right w:val="single" w:color="D34D83" w:themeColor="accent4" w:themeTint="99" w:sz="4" w:space="0"/>
        <w:insideH w:val="single" w:color="D34D83" w:themeColor="accent4" w:themeTint="99" w:sz="4" w:space="0"/>
        <w:insideV w:val="single" w:color="D34D83" w:themeColor="accent4" w:themeTint="99" w:sz="4" w:space="0"/>
      </w:tblBorders>
    </w:tblPr>
    <w:tblStylePr w:type="firstRow">
      <w:rPr>
        <w:b/>
        <w:bCs/>
      </w:rPr>
      <w:tblPr/>
      <w:tcPr>
        <w:tcBorders>
          <w:bottom w:val="single" w:color="D34D83" w:themeColor="accent4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D34D83" w:themeColor="accent4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  <w:tblBorders>
        <w:top w:val="single" w:color="E7AA82" w:themeColor="accent5" w:themeTint="99" w:sz="4" w:space="0"/>
        <w:left w:val="single" w:color="E7AA82" w:themeColor="accent5" w:themeTint="99" w:sz="4" w:space="0"/>
        <w:bottom w:val="single" w:color="E7AA82" w:themeColor="accent5" w:themeTint="99" w:sz="4" w:space="0"/>
        <w:right w:val="single" w:color="E7AA82" w:themeColor="accent5" w:themeTint="99" w:sz="4" w:space="0"/>
        <w:insideH w:val="single" w:color="E7AA82" w:themeColor="accent5" w:themeTint="99" w:sz="4" w:space="0"/>
        <w:insideV w:val="single" w:color="E7AA82" w:themeColor="accent5" w:themeTint="99" w:sz="4" w:space="0"/>
      </w:tblBorders>
    </w:tblPr>
    <w:tblStylePr w:type="firstRow">
      <w:rPr>
        <w:b/>
        <w:bCs/>
      </w:rPr>
      <w:tblPr/>
      <w:tcPr>
        <w:tcBorders>
          <w:bottom w:val="single" w:color="E7AA82" w:themeColor="accent5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E7AA82" w:themeColor="accent5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  <w:tblBorders>
        <w:top w:val="single" w:color="EBD697" w:themeColor="accent6" w:themeTint="99" w:sz="4" w:space="0"/>
        <w:left w:val="single" w:color="EBD697" w:themeColor="accent6" w:themeTint="99" w:sz="4" w:space="0"/>
        <w:bottom w:val="single" w:color="EBD697" w:themeColor="accent6" w:themeTint="99" w:sz="4" w:space="0"/>
        <w:right w:val="single" w:color="EBD697" w:themeColor="accent6" w:themeTint="99" w:sz="4" w:space="0"/>
        <w:insideH w:val="single" w:color="EBD697" w:themeColor="accent6" w:themeTint="99" w:sz="4" w:space="0"/>
        <w:insideV w:val="single" w:color="EBD697" w:themeColor="accent6" w:themeTint="99" w:sz="4" w:space="0"/>
      </w:tblBorders>
    </w:tblPr>
    <w:tblStylePr w:type="firstRow">
      <w:rPr>
        <w:b/>
        <w:bCs/>
      </w:rPr>
      <w:tblPr/>
      <w:tcPr>
        <w:tcBorders>
          <w:bottom w:val="single" w:color="EBD697" w:themeColor="accent6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EBD697" w:themeColor="accent6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color="666666" w:themeColor="text1" w:themeTint="99" w:sz="4" w:space="0"/>
        </w:tcBorders>
      </w:tcPr>
    </w:tblStylePr>
    <w:tblStylePr w:type="nwCell">
      <w:tblPr/>
      <w:tcPr>
        <w:tcBorders>
          <w:bottom w:val="single" w:color="666666" w:themeColor="text1" w:themeTint="99" w:sz="4" w:space="0"/>
        </w:tcBorders>
      </w:tcPr>
    </w:tblStylePr>
    <w:tblStylePr w:type="seCell">
      <w:tblPr/>
      <w:tcPr>
        <w:tcBorders>
          <w:top w:val="single" w:color="666666" w:themeColor="text1" w:themeTint="99" w:sz="4" w:space="0"/>
        </w:tcBorders>
      </w:tcPr>
    </w:tblStylePr>
    <w:tblStylePr w:type="swCell">
      <w:tblPr/>
      <w:tcPr>
        <w:tcBorders>
          <w:top w:val="single" w:color="666666" w:themeColor="text1" w:themeTint="99" w:sz="4" w:space="0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  <w:tblBorders>
        <w:top w:val="single" w:color="54A2C3" w:themeColor="accent1" w:themeTint="99" w:sz="4" w:space="0"/>
        <w:left w:val="single" w:color="54A2C3" w:themeColor="accent1" w:themeTint="99" w:sz="4" w:space="0"/>
        <w:bottom w:val="single" w:color="54A2C3" w:themeColor="accent1" w:themeTint="99" w:sz="4" w:space="0"/>
        <w:right w:val="single" w:color="54A2C3" w:themeColor="accent1" w:themeTint="99" w:sz="4" w:space="0"/>
        <w:insideH w:val="single" w:color="54A2C3" w:themeColor="accent1" w:themeTint="99" w:sz="4" w:space="0"/>
        <w:insideV w:val="single" w:color="54A2C3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  <w:tblStylePr w:type="neCell">
      <w:tblPr/>
      <w:tcPr>
        <w:tcBorders>
          <w:bottom w:val="single" w:color="54A2C3" w:themeColor="accent1" w:themeTint="99" w:sz="4" w:space="0"/>
        </w:tcBorders>
      </w:tcPr>
    </w:tblStylePr>
    <w:tblStylePr w:type="nwCell">
      <w:tblPr/>
      <w:tcPr>
        <w:tcBorders>
          <w:bottom w:val="single" w:color="54A2C3" w:themeColor="accent1" w:themeTint="99" w:sz="4" w:space="0"/>
        </w:tcBorders>
      </w:tcPr>
    </w:tblStylePr>
    <w:tblStylePr w:type="seCell">
      <w:tblPr/>
      <w:tcPr>
        <w:tcBorders>
          <w:top w:val="single" w:color="54A2C3" w:themeColor="accent1" w:themeTint="99" w:sz="4" w:space="0"/>
        </w:tcBorders>
      </w:tcPr>
    </w:tblStylePr>
    <w:tblStylePr w:type="swCell">
      <w:tblPr/>
      <w:tcPr>
        <w:tcBorders>
          <w:top w:val="single" w:color="54A2C3" w:themeColor="accent1" w:themeTint="99" w:sz="4" w:space="0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  <w:tblBorders>
        <w:top w:val="single" w:color="EB9191" w:themeColor="accent2" w:themeTint="99" w:sz="4" w:space="0"/>
        <w:left w:val="single" w:color="EB9191" w:themeColor="accent2" w:themeTint="99" w:sz="4" w:space="0"/>
        <w:bottom w:val="single" w:color="EB9191" w:themeColor="accent2" w:themeTint="99" w:sz="4" w:space="0"/>
        <w:right w:val="single" w:color="EB9191" w:themeColor="accent2" w:themeTint="99" w:sz="4" w:space="0"/>
        <w:insideH w:val="single" w:color="EB9191" w:themeColor="accent2" w:themeTint="99" w:sz="4" w:space="0"/>
        <w:insideV w:val="single" w:color="EB9191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  <w:tblStylePr w:type="neCell">
      <w:tblPr/>
      <w:tcPr>
        <w:tcBorders>
          <w:bottom w:val="single" w:color="EB9191" w:themeColor="accent2" w:themeTint="99" w:sz="4" w:space="0"/>
        </w:tcBorders>
      </w:tcPr>
    </w:tblStylePr>
    <w:tblStylePr w:type="nwCell">
      <w:tblPr/>
      <w:tcPr>
        <w:tcBorders>
          <w:bottom w:val="single" w:color="EB9191" w:themeColor="accent2" w:themeTint="99" w:sz="4" w:space="0"/>
        </w:tcBorders>
      </w:tcPr>
    </w:tblStylePr>
    <w:tblStylePr w:type="seCell">
      <w:tblPr/>
      <w:tcPr>
        <w:tcBorders>
          <w:top w:val="single" w:color="EB9191" w:themeColor="accent2" w:themeTint="99" w:sz="4" w:space="0"/>
        </w:tcBorders>
      </w:tcPr>
    </w:tblStylePr>
    <w:tblStylePr w:type="swCell">
      <w:tblPr/>
      <w:tcPr>
        <w:tcBorders>
          <w:top w:val="single" w:color="EB9191" w:themeColor="accent2" w:themeTint="99" w:sz="4" w:space="0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  <w:tblBorders>
        <w:top w:val="single" w:color="A0DDCD" w:themeColor="accent3" w:themeTint="99" w:sz="4" w:space="0"/>
        <w:left w:val="single" w:color="A0DDCD" w:themeColor="accent3" w:themeTint="99" w:sz="4" w:space="0"/>
        <w:bottom w:val="single" w:color="A0DDCD" w:themeColor="accent3" w:themeTint="99" w:sz="4" w:space="0"/>
        <w:right w:val="single" w:color="A0DDCD" w:themeColor="accent3" w:themeTint="99" w:sz="4" w:space="0"/>
        <w:insideH w:val="single" w:color="A0DDCD" w:themeColor="accent3" w:themeTint="99" w:sz="4" w:space="0"/>
        <w:insideV w:val="single" w:color="A0DDCD" w:themeColor="accent3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  <w:tblStylePr w:type="neCell">
      <w:tblPr/>
      <w:tcPr>
        <w:tcBorders>
          <w:bottom w:val="single" w:color="A0DDCD" w:themeColor="accent3" w:themeTint="99" w:sz="4" w:space="0"/>
        </w:tcBorders>
      </w:tcPr>
    </w:tblStylePr>
    <w:tblStylePr w:type="nwCell">
      <w:tblPr/>
      <w:tcPr>
        <w:tcBorders>
          <w:bottom w:val="single" w:color="A0DDCD" w:themeColor="accent3" w:themeTint="99" w:sz="4" w:space="0"/>
        </w:tcBorders>
      </w:tcPr>
    </w:tblStylePr>
    <w:tblStylePr w:type="seCell">
      <w:tblPr/>
      <w:tcPr>
        <w:tcBorders>
          <w:top w:val="single" w:color="A0DDCD" w:themeColor="accent3" w:themeTint="99" w:sz="4" w:space="0"/>
        </w:tcBorders>
      </w:tcPr>
    </w:tblStylePr>
    <w:tblStylePr w:type="swCell">
      <w:tblPr/>
      <w:tcPr>
        <w:tcBorders>
          <w:top w:val="single" w:color="A0DDCD" w:themeColor="accent3" w:themeTint="99" w:sz="4" w:space="0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  <w:tblBorders>
        <w:top w:val="single" w:color="D34D83" w:themeColor="accent4" w:themeTint="99" w:sz="4" w:space="0"/>
        <w:left w:val="single" w:color="D34D83" w:themeColor="accent4" w:themeTint="99" w:sz="4" w:space="0"/>
        <w:bottom w:val="single" w:color="D34D83" w:themeColor="accent4" w:themeTint="99" w:sz="4" w:space="0"/>
        <w:right w:val="single" w:color="D34D83" w:themeColor="accent4" w:themeTint="99" w:sz="4" w:space="0"/>
        <w:insideH w:val="single" w:color="D34D83" w:themeColor="accent4" w:themeTint="99" w:sz="4" w:space="0"/>
        <w:insideV w:val="single" w:color="D34D83" w:themeColor="accent4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  <w:tblStylePr w:type="neCell">
      <w:tblPr/>
      <w:tcPr>
        <w:tcBorders>
          <w:bottom w:val="single" w:color="D34D83" w:themeColor="accent4" w:themeTint="99" w:sz="4" w:space="0"/>
        </w:tcBorders>
      </w:tcPr>
    </w:tblStylePr>
    <w:tblStylePr w:type="nwCell">
      <w:tblPr/>
      <w:tcPr>
        <w:tcBorders>
          <w:bottom w:val="single" w:color="D34D83" w:themeColor="accent4" w:themeTint="99" w:sz="4" w:space="0"/>
        </w:tcBorders>
      </w:tcPr>
    </w:tblStylePr>
    <w:tblStylePr w:type="seCell">
      <w:tblPr/>
      <w:tcPr>
        <w:tcBorders>
          <w:top w:val="single" w:color="D34D83" w:themeColor="accent4" w:themeTint="99" w:sz="4" w:space="0"/>
        </w:tcBorders>
      </w:tcPr>
    </w:tblStylePr>
    <w:tblStylePr w:type="swCell">
      <w:tblPr/>
      <w:tcPr>
        <w:tcBorders>
          <w:top w:val="single" w:color="D34D83" w:themeColor="accent4" w:themeTint="99" w:sz="4" w:space="0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  <w:tblBorders>
        <w:top w:val="single" w:color="E7AA82" w:themeColor="accent5" w:themeTint="99" w:sz="4" w:space="0"/>
        <w:left w:val="single" w:color="E7AA82" w:themeColor="accent5" w:themeTint="99" w:sz="4" w:space="0"/>
        <w:bottom w:val="single" w:color="E7AA82" w:themeColor="accent5" w:themeTint="99" w:sz="4" w:space="0"/>
        <w:right w:val="single" w:color="E7AA82" w:themeColor="accent5" w:themeTint="99" w:sz="4" w:space="0"/>
        <w:insideH w:val="single" w:color="E7AA82" w:themeColor="accent5" w:themeTint="99" w:sz="4" w:space="0"/>
        <w:insideV w:val="single" w:color="E7AA82" w:themeColor="accent5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  <w:tblStylePr w:type="neCell">
      <w:tblPr/>
      <w:tcPr>
        <w:tcBorders>
          <w:bottom w:val="single" w:color="E7AA82" w:themeColor="accent5" w:themeTint="99" w:sz="4" w:space="0"/>
        </w:tcBorders>
      </w:tcPr>
    </w:tblStylePr>
    <w:tblStylePr w:type="nwCell">
      <w:tblPr/>
      <w:tcPr>
        <w:tcBorders>
          <w:bottom w:val="single" w:color="E7AA82" w:themeColor="accent5" w:themeTint="99" w:sz="4" w:space="0"/>
        </w:tcBorders>
      </w:tcPr>
    </w:tblStylePr>
    <w:tblStylePr w:type="seCell">
      <w:tblPr/>
      <w:tcPr>
        <w:tcBorders>
          <w:top w:val="single" w:color="E7AA82" w:themeColor="accent5" w:themeTint="99" w:sz="4" w:space="0"/>
        </w:tcBorders>
      </w:tcPr>
    </w:tblStylePr>
    <w:tblStylePr w:type="swCell">
      <w:tblPr/>
      <w:tcPr>
        <w:tcBorders>
          <w:top w:val="single" w:color="E7AA82" w:themeColor="accent5" w:themeTint="99" w:sz="4" w:space="0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  <w:tblBorders>
        <w:top w:val="single" w:color="EBD697" w:themeColor="accent6" w:themeTint="99" w:sz="4" w:space="0"/>
        <w:left w:val="single" w:color="EBD697" w:themeColor="accent6" w:themeTint="99" w:sz="4" w:space="0"/>
        <w:bottom w:val="single" w:color="EBD697" w:themeColor="accent6" w:themeTint="99" w:sz="4" w:space="0"/>
        <w:right w:val="single" w:color="EBD697" w:themeColor="accent6" w:themeTint="99" w:sz="4" w:space="0"/>
        <w:insideH w:val="single" w:color="EBD697" w:themeColor="accent6" w:themeTint="99" w:sz="4" w:space="0"/>
        <w:insideV w:val="single" w:color="EBD697" w:themeColor="accent6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  <w:tblStylePr w:type="neCell">
      <w:tblPr/>
      <w:tcPr>
        <w:tcBorders>
          <w:bottom w:val="single" w:color="EBD697" w:themeColor="accent6" w:themeTint="99" w:sz="4" w:space="0"/>
        </w:tcBorders>
      </w:tcPr>
    </w:tblStylePr>
    <w:tblStylePr w:type="nwCell">
      <w:tblPr/>
      <w:tcPr>
        <w:tcBorders>
          <w:bottom w:val="single" w:color="EBD697" w:themeColor="accent6" w:themeTint="99" w:sz="4" w:space="0"/>
        </w:tcBorders>
      </w:tcPr>
    </w:tblStylePr>
    <w:tblStylePr w:type="seCell">
      <w:tblPr/>
      <w:tcPr>
        <w:tcBorders>
          <w:top w:val="single" w:color="EBD697" w:themeColor="accent6" w:themeTint="99" w:sz="4" w:space="0"/>
        </w:tcBorders>
      </w:tcPr>
    </w:tblStylePr>
    <w:tblStylePr w:type="swCell">
      <w:tblPr/>
      <w:tcPr>
        <w:tcBorders>
          <w:top w:val="single" w:color="EBD697" w:themeColor="accent6" w:themeTint="99" w:sz="4" w:space="0"/>
        </w:tcBorders>
      </w:tcPr>
    </w:tblStylePr>
  </w:style>
  <w:style w:type="character" w:styleId="Hashtag">
    <w:name w:val="Hashtag"/>
    <w:basedOn w:val="DefaultParagraphFont"/>
    <w:uiPriority w:val="99"/>
    <w:semiHidden/>
    <w:unhideWhenUsed/>
    <w:rsid w:val="00DC2CF0"/>
    <w:rPr>
      <w:color w:val="2B579A"/>
      <w:shd w:val="clear" w:color="auto" w:fill="E6E6E6"/>
    </w:rPr>
  </w:style>
  <w:style w:type="character" w:styleId="HTMLAcronym">
    <w:name w:val="HTML Acronym"/>
    <w:basedOn w:val="DefaultParagraphFont"/>
    <w:uiPriority w:val="99"/>
    <w:semiHidden/>
    <w:unhideWhenUsed/>
    <w:rsid w:val="00DC2CF0"/>
  </w:style>
  <w:style w:type="paragraph" w:styleId="HTMLAddress">
    <w:name w:val="HTML Address"/>
    <w:basedOn w:val="Normal"/>
    <w:link w:val="HTMLAddressChar"/>
    <w:uiPriority w:val="99"/>
    <w:semiHidden/>
    <w:unhideWhenUsed/>
    <w:rsid w:val="00DC2CF0"/>
    <w:pPr>
      <w:spacing w:after="0" w:line="240" w:lineRule="auto"/>
    </w:pPr>
    <w:rPr>
      <w:i/>
      <w:iCs/>
    </w:rPr>
  </w:style>
  <w:style w:type="character" w:styleId="HTMLAddressChar" w:customStyle="1">
    <w:name w:val="HTML Address Char"/>
    <w:basedOn w:val="DefaultParagraphFont"/>
    <w:link w:val="HTMLAddress"/>
    <w:uiPriority w:val="99"/>
    <w:semiHidden/>
    <w:rsid w:val="00DC2CF0"/>
    <w:rPr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DC2CF0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DC2CF0"/>
    <w:rPr>
      <w:rFonts w:ascii="Consolas" w:hAnsi="Consolas"/>
      <w:sz w:val="22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DC2CF0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DC2CF0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C2CF0"/>
    <w:pPr>
      <w:spacing w:after="0" w:line="240" w:lineRule="auto"/>
    </w:pPr>
    <w:rPr>
      <w:rFonts w:ascii="Consolas" w:hAnsi="Consolas"/>
      <w:sz w:val="22"/>
      <w:szCs w:val="20"/>
    </w:rPr>
  </w:style>
  <w:style w:type="character" w:styleId="HTMLPreformattedChar" w:customStyle="1">
    <w:name w:val="HTML Preformatted Char"/>
    <w:basedOn w:val="DefaultParagraphFont"/>
    <w:link w:val="HTMLPreformatted"/>
    <w:uiPriority w:val="99"/>
    <w:semiHidden/>
    <w:rsid w:val="00DC2CF0"/>
    <w:rPr>
      <w:rFonts w:ascii="Consolas" w:hAnsi="Consolas"/>
      <w:sz w:val="22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DC2CF0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DC2CF0"/>
    <w:rPr>
      <w:rFonts w:ascii="Consolas" w:hAnsi="Consolas"/>
      <w:sz w:val="22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DC2CF0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DC2CF0"/>
    <w:rPr>
      <w:color w:val="276D5B" w:themeColor="accent3" w:themeShade="80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300" w:hanging="30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600" w:hanging="30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900" w:hanging="30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1200" w:hanging="30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1500" w:hanging="30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1800" w:hanging="30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2100" w:hanging="30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2400" w:hanging="30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2700" w:hanging="30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DC2CF0"/>
    <w:rPr>
      <w:rFonts w:asciiTheme="majorHAnsi" w:hAnsiTheme="majorHAnsi" w:eastAsiaTheme="majorEastAsia" w:cstheme="majorBidi"/>
      <w:b/>
      <w:bCs/>
    </w:rPr>
  </w:style>
  <w:style w:type="table" w:styleId="LightGrid">
    <w:name w:val="Light Grid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LightGrid-Accent1">
    <w:name w:val="Light Grid Accent 1"/>
    <w:basedOn w:val="TableNormal"/>
    <w:uiPriority w:val="62"/>
    <w:rsid w:val="00DC2CF0"/>
    <w:pPr>
      <w:spacing w:after="0" w:line="240" w:lineRule="auto"/>
    </w:pPr>
    <w:tblPr>
      <w:tblStyleRowBandSize w:val="1"/>
      <w:tblStyleColBandSize w:val="1"/>
      <w:tblBorders>
        <w:top w:val="single" w:color="214C5E" w:themeColor="accent1" w:sz="8" w:space="0"/>
        <w:left w:val="single" w:color="214C5E" w:themeColor="accent1" w:sz="8" w:space="0"/>
        <w:bottom w:val="single" w:color="214C5E" w:themeColor="accent1" w:sz="8" w:space="0"/>
        <w:right w:val="single" w:color="214C5E" w:themeColor="accent1" w:sz="8" w:space="0"/>
        <w:insideH w:val="single" w:color="214C5E" w:themeColor="accent1" w:sz="8" w:space="0"/>
        <w:insideV w:val="single" w:color="214C5E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214C5E" w:themeColor="accent1" w:sz="8" w:space="0"/>
          <w:left w:val="single" w:color="214C5E" w:themeColor="accent1" w:sz="8" w:space="0"/>
          <w:bottom w:val="single" w:color="214C5E" w:themeColor="accent1" w:sz="18" w:space="0"/>
          <w:right w:val="single" w:color="214C5E" w:themeColor="accent1" w:sz="8" w:space="0"/>
          <w:insideH w:val="nil"/>
          <w:insideV w:val="single" w:color="214C5E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214C5E" w:themeColor="accent1" w:sz="6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  <w:insideH w:val="nil"/>
          <w:insideV w:val="single" w:color="214C5E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214C5E" w:themeColor="accent1" w:sz="8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</w:tcBorders>
      </w:tcPr>
    </w:tblStylePr>
    <w:tblStylePr w:type="band1Vert">
      <w:tblPr/>
      <w:tcPr>
        <w:tcBorders>
          <w:top w:val="single" w:color="214C5E" w:themeColor="accent1" w:sz="8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</w:tcBorders>
        <w:shd w:val="clear" w:color="auto" w:fill="B8D8E6" w:themeFill="accent1" w:themeFillTint="3F"/>
      </w:tcPr>
    </w:tblStylePr>
    <w:tblStylePr w:type="band1Horz">
      <w:tblPr/>
      <w:tcPr>
        <w:tcBorders>
          <w:top w:val="single" w:color="214C5E" w:themeColor="accent1" w:sz="8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  <w:insideV w:val="single" w:color="214C5E" w:themeColor="accent1" w:sz="8" w:space="0"/>
        </w:tcBorders>
        <w:shd w:val="clear" w:color="auto" w:fill="B8D8E6" w:themeFill="accent1" w:themeFillTint="3F"/>
      </w:tcPr>
    </w:tblStylePr>
    <w:tblStylePr w:type="band2Horz">
      <w:tblPr/>
      <w:tcPr>
        <w:tcBorders>
          <w:top w:val="single" w:color="214C5E" w:themeColor="accent1" w:sz="8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  <w:insideV w:val="single" w:color="214C5E" w:themeColor="accent1" w:sz="8" w:space="0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DE4948" w:themeColor="accent2" w:sz="8" w:space="0"/>
        <w:left w:val="single" w:color="DE4948" w:themeColor="accent2" w:sz="8" w:space="0"/>
        <w:bottom w:val="single" w:color="DE4948" w:themeColor="accent2" w:sz="8" w:space="0"/>
        <w:right w:val="single" w:color="DE4948" w:themeColor="accent2" w:sz="8" w:space="0"/>
        <w:insideH w:val="single" w:color="DE4948" w:themeColor="accent2" w:sz="8" w:space="0"/>
        <w:insideV w:val="single" w:color="DE4948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DE4948" w:themeColor="accent2" w:sz="8" w:space="0"/>
          <w:left w:val="single" w:color="DE4948" w:themeColor="accent2" w:sz="8" w:space="0"/>
          <w:bottom w:val="single" w:color="DE4948" w:themeColor="accent2" w:sz="18" w:space="0"/>
          <w:right w:val="single" w:color="DE4948" w:themeColor="accent2" w:sz="8" w:space="0"/>
          <w:insideH w:val="nil"/>
          <w:insideV w:val="single" w:color="DE4948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DE4948" w:themeColor="accent2" w:sz="6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  <w:insideH w:val="nil"/>
          <w:insideV w:val="single" w:color="DE4948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DE4948" w:themeColor="accent2" w:sz="8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</w:tcBorders>
      </w:tcPr>
    </w:tblStylePr>
    <w:tblStylePr w:type="band1Vert">
      <w:tblPr/>
      <w:tcPr>
        <w:tcBorders>
          <w:top w:val="single" w:color="DE4948" w:themeColor="accent2" w:sz="8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</w:tcBorders>
        <w:shd w:val="clear" w:color="auto" w:fill="F6D1D1" w:themeFill="accent2" w:themeFillTint="3F"/>
      </w:tcPr>
    </w:tblStylePr>
    <w:tblStylePr w:type="band1Horz">
      <w:tblPr/>
      <w:tcPr>
        <w:tcBorders>
          <w:top w:val="single" w:color="DE4948" w:themeColor="accent2" w:sz="8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  <w:insideV w:val="single" w:color="DE4948" w:themeColor="accent2" w:sz="8" w:space="0"/>
        </w:tcBorders>
        <w:shd w:val="clear" w:color="auto" w:fill="F6D1D1" w:themeFill="accent2" w:themeFillTint="3F"/>
      </w:tcPr>
    </w:tblStylePr>
    <w:tblStylePr w:type="band2Horz">
      <w:tblPr/>
      <w:tcPr>
        <w:tcBorders>
          <w:top w:val="single" w:color="DE4948" w:themeColor="accent2" w:sz="8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  <w:insideV w:val="single" w:color="DE4948" w:themeColor="accent2" w:sz="8" w:space="0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62C7AD" w:themeColor="accent3" w:sz="8" w:space="0"/>
        <w:left w:val="single" w:color="62C7AD" w:themeColor="accent3" w:sz="8" w:space="0"/>
        <w:bottom w:val="single" w:color="62C7AD" w:themeColor="accent3" w:sz="8" w:space="0"/>
        <w:right w:val="single" w:color="62C7AD" w:themeColor="accent3" w:sz="8" w:space="0"/>
        <w:insideH w:val="single" w:color="62C7AD" w:themeColor="accent3" w:sz="8" w:space="0"/>
        <w:insideV w:val="single" w:color="62C7AD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62C7AD" w:themeColor="accent3" w:sz="8" w:space="0"/>
          <w:left w:val="single" w:color="62C7AD" w:themeColor="accent3" w:sz="8" w:space="0"/>
          <w:bottom w:val="single" w:color="62C7AD" w:themeColor="accent3" w:sz="18" w:space="0"/>
          <w:right w:val="single" w:color="62C7AD" w:themeColor="accent3" w:sz="8" w:space="0"/>
          <w:insideH w:val="nil"/>
          <w:insideV w:val="single" w:color="62C7AD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62C7AD" w:themeColor="accent3" w:sz="6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  <w:insideH w:val="nil"/>
          <w:insideV w:val="single" w:color="62C7AD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62C7AD" w:themeColor="accent3" w:sz="8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</w:tcBorders>
      </w:tcPr>
    </w:tblStylePr>
    <w:tblStylePr w:type="band1Vert">
      <w:tblPr/>
      <w:tcPr>
        <w:tcBorders>
          <w:top w:val="single" w:color="62C7AD" w:themeColor="accent3" w:sz="8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</w:tcBorders>
        <w:shd w:val="clear" w:color="auto" w:fill="D8F1EA" w:themeFill="accent3" w:themeFillTint="3F"/>
      </w:tcPr>
    </w:tblStylePr>
    <w:tblStylePr w:type="band1Horz">
      <w:tblPr/>
      <w:tcPr>
        <w:tcBorders>
          <w:top w:val="single" w:color="62C7AD" w:themeColor="accent3" w:sz="8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  <w:insideV w:val="single" w:color="62C7AD" w:themeColor="accent3" w:sz="8" w:space="0"/>
        </w:tcBorders>
        <w:shd w:val="clear" w:color="auto" w:fill="D8F1EA" w:themeFill="accent3" w:themeFillTint="3F"/>
      </w:tcPr>
    </w:tblStylePr>
    <w:tblStylePr w:type="band2Horz">
      <w:tblPr/>
      <w:tcPr>
        <w:tcBorders>
          <w:top w:val="single" w:color="62C7AD" w:themeColor="accent3" w:sz="8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  <w:insideV w:val="single" w:color="62C7AD" w:themeColor="accent3" w:sz="8" w:space="0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731C3F" w:themeColor="accent4" w:sz="8" w:space="0"/>
        <w:left w:val="single" w:color="731C3F" w:themeColor="accent4" w:sz="8" w:space="0"/>
        <w:bottom w:val="single" w:color="731C3F" w:themeColor="accent4" w:sz="8" w:space="0"/>
        <w:right w:val="single" w:color="731C3F" w:themeColor="accent4" w:sz="8" w:space="0"/>
        <w:insideH w:val="single" w:color="731C3F" w:themeColor="accent4" w:sz="8" w:space="0"/>
        <w:insideV w:val="single" w:color="731C3F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731C3F" w:themeColor="accent4" w:sz="8" w:space="0"/>
          <w:left w:val="single" w:color="731C3F" w:themeColor="accent4" w:sz="8" w:space="0"/>
          <w:bottom w:val="single" w:color="731C3F" w:themeColor="accent4" w:sz="18" w:space="0"/>
          <w:right w:val="single" w:color="731C3F" w:themeColor="accent4" w:sz="8" w:space="0"/>
          <w:insideH w:val="nil"/>
          <w:insideV w:val="single" w:color="731C3F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731C3F" w:themeColor="accent4" w:sz="6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  <w:insideH w:val="nil"/>
          <w:insideV w:val="single" w:color="731C3F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731C3F" w:themeColor="accent4" w:sz="8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</w:tcBorders>
      </w:tcPr>
    </w:tblStylePr>
    <w:tblStylePr w:type="band1Vert">
      <w:tblPr/>
      <w:tcPr>
        <w:tcBorders>
          <w:top w:val="single" w:color="731C3F" w:themeColor="accent4" w:sz="8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</w:tcBorders>
        <w:shd w:val="clear" w:color="auto" w:fill="EDB5CB" w:themeFill="accent4" w:themeFillTint="3F"/>
      </w:tcPr>
    </w:tblStylePr>
    <w:tblStylePr w:type="band1Horz">
      <w:tblPr/>
      <w:tcPr>
        <w:tcBorders>
          <w:top w:val="single" w:color="731C3F" w:themeColor="accent4" w:sz="8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  <w:insideV w:val="single" w:color="731C3F" w:themeColor="accent4" w:sz="8" w:space="0"/>
        </w:tcBorders>
        <w:shd w:val="clear" w:color="auto" w:fill="EDB5CB" w:themeFill="accent4" w:themeFillTint="3F"/>
      </w:tcPr>
    </w:tblStylePr>
    <w:tblStylePr w:type="band2Horz">
      <w:tblPr/>
      <w:tcPr>
        <w:tcBorders>
          <w:top w:val="single" w:color="731C3F" w:themeColor="accent4" w:sz="8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  <w:insideV w:val="single" w:color="731C3F" w:themeColor="accent4" w:sz="8" w:space="0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D87330" w:themeColor="accent5" w:sz="8" w:space="0"/>
        <w:left w:val="single" w:color="D87330" w:themeColor="accent5" w:sz="8" w:space="0"/>
        <w:bottom w:val="single" w:color="D87330" w:themeColor="accent5" w:sz="8" w:space="0"/>
        <w:right w:val="single" w:color="D87330" w:themeColor="accent5" w:sz="8" w:space="0"/>
        <w:insideH w:val="single" w:color="D87330" w:themeColor="accent5" w:sz="8" w:space="0"/>
        <w:insideV w:val="single" w:color="D87330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D87330" w:themeColor="accent5" w:sz="8" w:space="0"/>
          <w:left w:val="single" w:color="D87330" w:themeColor="accent5" w:sz="8" w:space="0"/>
          <w:bottom w:val="single" w:color="D87330" w:themeColor="accent5" w:sz="18" w:space="0"/>
          <w:right w:val="single" w:color="D87330" w:themeColor="accent5" w:sz="8" w:space="0"/>
          <w:insideH w:val="nil"/>
          <w:insideV w:val="single" w:color="D87330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D87330" w:themeColor="accent5" w:sz="6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  <w:insideH w:val="nil"/>
          <w:insideV w:val="single" w:color="D87330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D87330" w:themeColor="accent5" w:sz="8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</w:tcBorders>
      </w:tcPr>
    </w:tblStylePr>
    <w:tblStylePr w:type="band1Vert">
      <w:tblPr/>
      <w:tcPr>
        <w:tcBorders>
          <w:top w:val="single" w:color="D87330" w:themeColor="accent5" w:sz="8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</w:tcBorders>
        <w:shd w:val="clear" w:color="auto" w:fill="F5DCCB" w:themeFill="accent5" w:themeFillTint="3F"/>
      </w:tcPr>
    </w:tblStylePr>
    <w:tblStylePr w:type="band1Horz">
      <w:tblPr/>
      <w:tcPr>
        <w:tcBorders>
          <w:top w:val="single" w:color="D87330" w:themeColor="accent5" w:sz="8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  <w:insideV w:val="single" w:color="D87330" w:themeColor="accent5" w:sz="8" w:space="0"/>
        </w:tcBorders>
        <w:shd w:val="clear" w:color="auto" w:fill="F5DCCB" w:themeFill="accent5" w:themeFillTint="3F"/>
      </w:tcPr>
    </w:tblStylePr>
    <w:tblStylePr w:type="band2Horz">
      <w:tblPr/>
      <w:tcPr>
        <w:tcBorders>
          <w:top w:val="single" w:color="D87330" w:themeColor="accent5" w:sz="8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  <w:insideV w:val="single" w:color="D87330" w:themeColor="accent5" w:sz="8" w:space="0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DEBC53" w:themeColor="accent6" w:sz="8" w:space="0"/>
        <w:left w:val="single" w:color="DEBC53" w:themeColor="accent6" w:sz="8" w:space="0"/>
        <w:bottom w:val="single" w:color="DEBC53" w:themeColor="accent6" w:sz="8" w:space="0"/>
        <w:right w:val="single" w:color="DEBC53" w:themeColor="accent6" w:sz="8" w:space="0"/>
        <w:insideH w:val="single" w:color="DEBC53" w:themeColor="accent6" w:sz="8" w:space="0"/>
        <w:insideV w:val="single" w:color="DEBC53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DEBC53" w:themeColor="accent6" w:sz="8" w:space="0"/>
          <w:left w:val="single" w:color="DEBC53" w:themeColor="accent6" w:sz="8" w:space="0"/>
          <w:bottom w:val="single" w:color="DEBC53" w:themeColor="accent6" w:sz="18" w:space="0"/>
          <w:right w:val="single" w:color="DEBC53" w:themeColor="accent6" w:sz="8" w:space="0"/>
          <w:insideH w:val="nil"/>
          <w:insideV w:val="single" w:color="DEBC53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DEBC53" w:themeColor="accent6" w:sz="6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  <w:insideH w:val="nil"/>
          <w:insideV w:val="single" w:color="DEBC53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DEBC53" w:themeColor="accent6" w:sz="8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</w:tcBorders>
      </w:tcPr>
    </w:tblStylePr>
    <w:tblStylePr w:type="band1Vert">
      <w:tblPr/>
      <w:tcPr>
        <w:tcBorders>
          <w:top w:val="single" w:color="DEBC53" w:themeColor="accent6" w:sz="8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</w:tcBorders>
        <w:shd w:val="clear" w:color="auto" w:fill="F7EED4" w:themeFill="accent6" w:themeFillTint="3F"/>
      </w:tcPr>
    </w:tblStylePr>
    <w:tblStylePr w:type="band1Horz">
      <w:tblPr/>
      <w:tcPr>
        <w:tcBorders>
          <w:top w:val="single" w:color="DEBC53" w:themeColor="accent6" w:sz="8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  <w:insideV w:val="single" w:color="DEBC53" w:themeColor="accent6" w:sz="8" w:space="0"/>
        </w:tcBorders>
        <w:shd w:val="clear" w:color="auto" w:fill="F7EED4" w:themeFill="accent6" w:themeFillTint="3F"/>
      </w:tcPr>
    </w:tblStylePr>
    <w:tblStylePr w:type="band2Horz">
      <w:tblPr/>
      <w:tcPr>
        <w:tcBorders>
          <w:top w:val="single" w:color="DEBC53" w:themeColor="accent6" w:sz="8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  <w:insideV w:val="single" w:color="DEBC53" w:themeColor="accent6" w:sz="8" w:space="0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214C5E" w:themeColor="accent1" w:sz="8" w:space="0"/>
        <w:left w:val="single" w:color="214C5E" w:themeColor="accent1" w:sz="8" w:space="0"/>
        <w:bottom w:val="single" w:color="214C5E" w:themeColor="accent1" w:sz="8" w:space="0"/>
        <w:right w:val="single" w:color="214C5E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214C5E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214C5E" w:themeColor="accent1" w:sz="6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214C5E" w:themeColor="accent1" w:sz="8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</w:tcBorders>
      </w:tcPr>
    </w:tblStylePr>
    <w:tblStylePr w:type="band1Horz">
      <w:tblPr/>
      <w:tcPr>
        <w:tcBorders>
          <w:top w:val="single" w:color="214C5E" w:themeColor="accent1" w:sz="8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DE4948" w:themeColor="accent2" w:sz="8" w:space="0"/>
        <w:left w:val="single" w:color="DE4948" w:themeColor="accent2" w:sz="8" w:space="0"/>
        <w:bottom w:val="single" w:color="DE4948" w:themeColor="accent2" w:sz="8" w:space="0"/>
        <w:right w:val="single" w:color="DE4948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E4948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DE4948" w:themeColor="accent2" w:sz="6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DE4948" w:themeColor="accent2" w:sz="8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</w:tcBorders>
      </w:tcPr>
    </w:tblStylePr>
    <w:tblStylePr w:type="band1Horz">
      <w:tblPr/>
      <w:tcPr>
        <w:tcBorders>
          <w:top w:val="single" w:color="DE4948" w:themeColor="accent2" w:sz="8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62C7AD" w:themeColor="accent3" w:sz="8" w:space="0"/>
        <w:left w:val="single" w:color="62C7AD" w:themeColor="accent3" w:sz="8" w:space="0"/>
        <w:bottom w:val="single" w:color="62C7AD" w:themeColor="accent3" w:sz="8" w:space="0"/>
        <w:right w:val="single" w:color="62C7AD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62C7AD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62C7AD" w:themeColor="accent3" w:sz="6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62C7AD" w:themeColor="accent3" w:sz="8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</w:tcBorders>
      </w:tcPr>
    </w:tblStylePr>
    <w:tblStylePr w:type="band1Horz">
      <w:tblPr/>
      <w:tcPr>
        <w:tcBorders>
          <w:top w:val="single" w:color="62C7AD" w:themeColor="accent3" w:sz="8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731C3F" w:themeColor="accent4" w:sz="8" w:space="0"/>
        <w:left w:val="single" w:color="731C3F" w:themeColor="accent4" w:sz="8" w:space="0"/>
        <w:bottom w:val="single" w:color="731C3F" w:themeColor="accent4" w:sz="8" w:space="0"/>
        <w:right w:val="single" w:color="731C3F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31C3F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31C3F" w:themeColor="accent4" w:sz="6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731C3F" w:themeColor="accent4" w:sz="8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</w:tcBorders>
      </w:tcPr>
    </w:tblStylePr>
    <w:tblStylePr w:type="band1Horz">
      <w:tblPr/>
      <w:tcPr>
        <w:tcBorders>
          <w:top w:val="single" w:color="731C3F" w:themeColor="accent4" w:sz="8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D87330" w:themeColor="accent5" w:sz="8" w:space="0"/>
        <w:left w:val="single" w:color="D87330" w:themeColor="accent5" w:sz="8" w:space="0"/>
        <w:bottom w:val="single" w:color="D87330" w:themeColor="accent5" w:sz="8" w:space="0"/>
        <w:right w:val="single" w:color="D87330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87330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D87330" w:themeColor="accent5" w:sz="6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D87330" w:themeColor="accent5" w:sz="8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</w:tcBorders>
      </w:tcPr>
    </w:tblStylePr>
    <w:tblStylePr w:type="band1Horz">
      <w:tblPr/>
      <w:tcPr>
        <w:tcBorders>
          <w:top w:val="single" w:color="D87330" w:themeColor="accent5" w:sz="8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DEBC53" w:themeColor="accent6" w:sz="8" w:space="0"/>
        <w:left w:val="single" w:color="DEBC53" w:themeColor="accent6" w:sz="8" w:space="0"/>
        <w:bottom w:val="single" w:color="DEBC53" w:themeColor="accent6" w:sz="8" w:space="0"/>
        <w:right w:val="single" w:color="DEBC53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EBC53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DEBC53" w:themeColor="accent6" w:sz="6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DEBC53" w:themeColor="accent6" w:sz="8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</w:tcBorders>
      </w:tcPr>
    </w:tblStylePr>
    <w:tblStylePr w:type="band1Horz">
      <w:tblPr/>
      <w:tcPr>
        <w:tcBorders>
          <w:top w:val="single" w:color="DEBC53" w:themeColor="accent6" w:sz="8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DC2CF0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  <w:tblBorders>
        <w:top w:val="single" w:color="214C5E" w:themeColor="accent1" w:sz="8" w:space="0"/>
        <w:bottom w:val="single" w:color="214C5E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214C5E" w:themeColor="accent1" w:sz="8" w:space="0"/>
          <w:left w:val="nil"/>
          <w:bottom w:val="single" w:color="214C5E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214C5E" w:themeColor="accent1" w:sz="8" w:space="0"/>
          <w:left w:val="nil"/>
          <w:bottom w:val="single" w:color="214C5E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8D8E6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8D8E6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  <w:tblBorders>
        <w:top w:val="single" w:color="DE4948" w:themeColor="accent2" w:sz="8" w:space="0"/>
        <w:bottom w:val="single" w:color="DE4948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DE4948" w:themeColor="accent2" w:sz="8" w:space="0"/>
          <w:left w:val="nil"/>
          <w:bottom w:val="single" w:color="DE4948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DE4948" w:themeColor="accent2" w:sz="8" w:space="0"/>
          <w:left w:val="nil"/>
          <w:bottom w:val="single" w:color="DE4948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6D1D1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6D1D1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  <w:tblBorders>
        <w:top w:val="single" w:color="62C7AD" w:themeColor="accent3" w:sz="8" w:space="0"/>
        <w:bottom w:val="single" w:color="62C7AD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62C7AD" w:themeColor="accent3" w:sz="8" w:space="0"/>
          <w:left w:val="nil"/>
          <w:bottom w:val="single" w:color="62C7AD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62C7AD" w:themeColor="accent3" w:sz="8" w:space="0"/>
          <w:left w:val="nil"/>
          <w:bottom w:val="single" w:color="62C7AD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F1EA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8F1EA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  <w:tblBorders>
        <w:top w:val="single" w:color="731C3F" w:themeColor="accent4" w:sz="8" w:space="0"/>
        <w:bottom w:val="single" w:color="731C3F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731C3F" w:themeColor="accent4" w:sz="8" w:space="0"/>
          <w:left w:val="nil"/>
          <w:bottom w:val="single" w:color="731C3F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731C3F" w:themeColor="accent4" w:sz="8" w:space="0"/>
          <w:left w:val="nil"/>
          <w:bottom w:val="single" w:color="731C3F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DB5CB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DB5CB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  <w:tblBorders>
        <w:top w:val="single" w:color="D87330" w:themeColor="accent5" w:sz="8" w:space="0"/>
        <w:bottom w:val="single" w:color="D87330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D87330" w:themeColor="accent5" w:sz="8" w:space="0"/>
          <w:left w:val="nil"/>
          <w:bottom w:val="single" w:color="D87330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D87330" w:themeColor="accent5" w:sz="8" w:space="0"/>
          <w:left w:val="nil"/>
          <w:bottom w:val="single" w:color="D87330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5DCCB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5DCCB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  <w:tblBorders>
        <w:top w:val="single" w:color="DEBC53" w:themeColor="accent6" w:sz="8" w:space="0"/>
        <w:bottom w:val="single" w:color="DEBC53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DEBC53" w:themeColor="accent6" w:sz="8" w:space="0"/>
          <w:left w:val="nil"/>
          <w:bottom w:val="single" w:color="DEBC53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DEBC53" w:themeColor="accent6" w:sz="8" w:space="0"/>
          <w:left w:val="nil"/>
          <w:bottom w:val="single" w:color="DEBC53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EED4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7EED4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DC2CF0"/>
  </w:style>
  <w:style w:type="paragraph" w:styleId="List">
    <w:name w:val="List"/>
    <w:basedOn w:val="Normal"/>
    <w:uiPriority w:val="99"/>
    <w:semiHidden/>
    <w:unhideWhenUsed/>
    <w:rsid w:val="00DC2CF0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DC2CF0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DC2CF0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DC2CF0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DC2CF0"/>
    <w:pPr>
      <w:ind w:left="1415" w:hanging="283"/>
      <w:contextualSpacing/>
    </w:pPr>
  </w:style>
  <w:style w:type="paragraph" w:styleId="ListBullet2">
    <w:name w:val="List Bullet 2"/>
    <w:basedOn w:val="Normal"/>
    <w:uiPriority w:val="99"/>
    <w:semiHidden/>
    <w:unhideWhenUsed/>
    <w:rsid w:val="00DC2CF0"/>
    <w:pPr>
      <w:numPr>
        <w:numId w:val="3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DC2CF0"/>
    <w:pPr>
      <w:numPr>
        <w:numId w:val="4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DC2CF0"/>
    <w:pPr>
      <w:numPr>
        <w:numId w:val="5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DC2CF0"/>
    <w:pPr>
      <w:numPr>
        <w:numId w:val="6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DC2CF0"/>
    <w:pPr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DC2CF0"/>
    <w:pPr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DC2CF0"/>
    <w:pPr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DC2CF0"/>
    <w:pPr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DC2CF0"/>
    <w:pPr>
      <w:ind w:left="1415"/>
      <w:contextualSpacing/>
    </w:pPr>
  </w:style>
  <w:style w:type="paragraph" w:styleId="ListNumber2">
    <w:name w:val="List Number 2"/>
    <w:basedOn w:val="Normal"/>
    <w:uiPriority w:val="99"/>
    <w:semiHidden/>
    <w:unhideWhenUsed/>
    <w:rsid w:val="00DC2CF0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DC2CF0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DC2CF0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DC2CF0"/>
    <w:pPr>
      <w:numPr>
        <w:numId w:val="10"/>
      </w:numPr>
      <w:contextualSpacing/>
    </w:pPr>
  </w:style>
  <w:style w:type="paragraph" w:styleId="ListParagraph">
    <w:name w:val="List Paragraph"/>
    <w:basedOn w:val="Normal"/>
    <w:uiPriority w:val="34"/>
    <w:semiHidden/>
    <w:unhideWhenUsed/>
    <w:qFormat/>
    <w:rsid w:val="00DC2CF0"/>
    <w:pPr>
      <w:ind w:left="720"/>
      <w:contextualSpacing/>
    </w:pPr>
  </w:style>
  <w:style w:type="table" w:styleId="ListTable1Light">
    <w:name w:val="List Table 1 Light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666666" w:themeColor="tex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666666" w:themeColor="tex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54A2C3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54A2C3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EB9191" w:themeColor="accent2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EB9191" w:themeColor="accent2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A0DDCD" w:themeColor="accent3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A0DDCD" w:themeColor="accent3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D34D83" w:themeColor="accent4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D34D83" w:themeColor="accent4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E7AA82" w:themeColor="accent5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E7AA82" w:themeColor="accent5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EBD697" w:themeColor="accent6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EBD697" w:themeColor="accent6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ListTable2">
    <w:name w:val="List Table 2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bottom w:val="single" w:color="666666" w:themeColor="text1" w:themeTint="99" w:sz="4" w:space="0"/>
        <w:insideH w:val="single" w:color="666666" w:themeColor="tex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54A2C3" w:themeColor="accent1" w:themeTint="99" w:sz="4" w:space="0"/>
        <w:bottom w:val="single" w:color="54A2C3" w:themeColor="accent1" w:themeTint="99" w:sz="4" w:space="0"/>
        <w:insideH w:val="single" w:color="54A2C3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9191" w:themeColor="accent2" w:themeTint="99" w:sz="4" w:space="0"/>
        <w:bottom w:val="single" w:color="EB9191" w:themeColor="accent2" w:themeTint="99" w:sz="4" w:space="0"/>
        <w:insideH w:val="single" w:color="EB9191" w:themeColor="accent2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A0DDCD" w:themeColor="accent3" w:themeTint="99" w:sz="4" w:space="0"/>
        <w:bottom w:val="single" w:color="A0DDCD" w:themeColor="accent3" w:themeTint="99" w:sz="4" w:space="0"/>
        <w:insideH w:val="single" w:color="A0DDCD" w:themeColor="accent3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D34D83" w:themeColor="accent4" w:themeTint="99" w:sz="4" w:space="0"/>
        <w:bottom w:val="single" w:color="D34D83" w:themeColor="accent4" w:themeTint="99" w:sz="4" w:space="0"/>
        <w:insideH w:val="single" w:color="D34D83" w:themeColor="accent4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E7AA82" w:themeColor="accent5" w:themeTint="99" w:sz="4" w:space="0"/>
        <w:bottom w:val="single" w:color="E7AA82" w:themeColor="accent5" w:themeTint="99" w:sz="4" w:space="0"/>
        <w:insideH w:val="single" w:color="E7AA82" w:themeColor="accent5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D697" w:themeColor="accent6" w:themeTint="99" w:sz="4" w:space="0"/>
        <w:bottom w:val="single" w:color="EBD697" w:themeColor="accent6" w:themeTint="99" w:sz="4" w:space="0"/>
        <w:insideH w:val="single" w:color="EBD697" w:themeColor="accent6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ListTable3">
    <w:name w:val="List Table 3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blPr/>
      <w:tcPr>
        <w:tcBorders>
          <w:top w:val="single" w:color="000000" w:themeColor="text1" w:sz="4" w:space="0"/>
          <w:bottom w:val="single" w:color="000000" w:themeColor="text1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000000" w:themeColor="text1" w:sz="4" w:space="0"/>
          <w:left w:val="nil"/>
        </w:tcBorders>
      </w:tcPr>
    </w:tblStylePr>
    <w:tblStylePr w:type="swCell">
      <w:tblPr/>
      <w:tcPr>
        <w:tcBorders>
          <w:top w:val="double" w:color="000000" w:themeColor="text1" w:sz="4" w:space="0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214C5E" w:themeColor="accent1" w:sz="4" w:space="0"/>
        <w:left w:val="single" w:color="214C5E" w:themeColor="accent1" w:sz="4" w:space="0"/>
        <w:bottom w:val="single" w:color="214C5E" w:themeColor="accent1" w:sz="4" w:space="0"/>
        <w:right w:val="single" w:color="214C5E" w:themeColor="accent1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214C5E" w:themeFill="accent1"/>
      </w:tcPr>
    </w:tblStylePr>
    <w:tblStylePr w:type="lastRow">
      <w:rPr>
        <w:b/>
        <w:bCs/>
      </w:rPr>
      <w:tblPr/>
      <w:tcPr>
        <w:tcBorders>
          <w:top w:val="double" w:color="214C5E" w:themeColor="accent1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214C5E" w:themeColor="accent1" w:sz="4" w:space="0"/>
          <w:right w:val="single" w:color="214C5E" w:themeColor="accent1" w:sz="4" w:space="0"/>
        </w:tcBorders>
      </w:tcPr>
    </w:tblStylePr>
    <w:tblStylePr w:type="band1Horz">
      <w:tblPr/>
      <w:tcPr>
        <w:tcBorders>
          <w:top w:val="single" w:color="214C5E" w:themeColor="accent1" w:sz="4" w:space="0"/>
          <w:bottom w:val="single" w:color="214C5E" w:themeColor="accent1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214C5E" w:themeColor="accent1" w:sz="4" w:space="0"/>
          <w:left w:val="nil"/>
        </w:tcBorders>
      </w:tcPr>
    </w:tblStylePr>
    <w:tblStylePr w:type="swCell">
      <w:tblPr/>
      <w:tcPr>
        <w:tcBorders>
          <w:top w:val="double" w:color="214C5E" w:themeColor="accent1" w:sz="4" w:space="0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DE4948" w:themeColor="accent2" w:sz="4" w:space="0"/>
        <w:left w:val="single" w:color="DE4948" w:themeColor="accent2" w:sz="4" w:space="0"/>
        <w:bottom w:val="single" w:color="DE4948" w:themeColor="accent2" w:sz="4" w:space="0"/>
        <w:right w:val="single" w:color="DE4948" w:themeColor="accent2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E4948" w:themeFill="accent2"/>
      </w:tcPr>
    </w:tblStylePr>
    <w:tblStylePr w:type="lastRow">
      <w:rPr>
        <w:b/>
        <w:bCs/>
      </w:rPr>
      <w:tblPr/>
      <w:tcPr>
        <w:tcBorders>
          <w:top w:val="double" w:color="DE4948" w:themeColor="accent2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DE4948" w:themeColor="accent2" w:sz="4" w:space="0"/>
          <w:right w:val="single" w:color="DE4948" w:themeColor="accent2" w:sz="4" w:space="0"/>
        </w:tcBorders>
      </w:tcPr>
    </w:tblStylePr>
    <w:tblStylePr w:type="band1Horz">
      <w:tblPr/>
      <w:tcPr>
        <w:tcBorders>
          <w:top w:val="single" w:color="DE4948" w:themeColor="accent2" w:sz="4" w:space="0"/>
          <w:bottom w:val="single" w:color="DE4948" w:themeColor="accent2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DE4948" w:themeColor="accent2" w:sz="4" w:space="0"/>
          <w:left w:val="nil"/>
        </w:tcBorders>
      </w:tcPr>
    </w:tblStylePr>
    <w:tblStylePr w:type="swCell">
      <w:tblPr/>
      <w:tcPr>
        <w:tcBorders>
          <w:top w:val="double" w:color="DE4948" w:themeColor="accent2" w:sz="4" w:space="0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62C7AD" w:themeColor="accent3" w:sz="4" w:space="0"/>
        <w:left w:val="single" w:color="62C7AD" w:themeColor="accent3" w:sz="4" w:space="0"/>
        <w:bottom w:val="single" w:color="62C7AD" w:themeColor="accent3" w:sz="4" w:space="0"/>
        <w:right w:val="single" w:color="62C7AD" w:themeColor="accent3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62C7AD" w:themeFill="accent3"/>
      </w:tcPr>
    </w:tblStylePr>
    <w:tblStylePr w:type="lastRow">
      <w:rPr>
        <w:b/>
        <w:bCs/>
      </w:rPr>
      <w:tblPr/>
      <w:tcPr>
        <w:tcBorders>
          <w:top w:val="double" w:color="62C7AD" w:themeColor="accent3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62C7AD" w:themeColor="accent3" w:sz="4" w:space="0"/>
          <w:right w:val="single" w:color="62C7AD" w:themeColor="accent3" w:sz="4" w:space="0"/>
        </w:tcBorders>
      </w:tcPr>
    </w:tblStylePr>
    <w:tblStylePr w:type="band1Horz">
      <w:tblPr/>
      <w:tcPr>
        <w:tcBorders>
          <w:top w:val="single" w:color="62C7AD" w:themeColor="accent3" w:sz="4" w:space="0"/>
          <w:bottom w:val="single" w:color="62C7AD" w:themeColor="accent3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62C7AD" w:themeColor="accent3" w:sz="4" w:space="0"/>
          <w:left w:val="nil"/>
        </w:tcBorders>
      </w:tcPr>
    </w:tblStylePr>
    <w:tblStylePr w:type="swCell">
      <w:tblPr/>
      <w:tcPr>
        <w:tcBorders>
          <w:top w:val="double" w:color="62C7AD" w:themeColor="accent3" w:sz="4" w:space="0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731C3F" w:themeColor="accent4" w:sz="4" w:space="0"/>
        <w:left w:val="single" w:color="731C3F" w:themeColor="accent4" w:sz="4" w:space="0"/>
        <w:bottom w:val="single" w:color="731C3F" w:themeColor="accent4" w:sz="4" w:space="0"/>
        <w:right w:val="single" w:color="731C3F" w:themeColor="accent4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31C3F" w:themeFill="accent4"/>
      </w:tcPr>
    </w:tblStylePr>
    <w:tblStylePr w:type="lastRow">
      <w:rPr>
        <w:b/>
        <w:bCs/>
      </w:rPr>
      <w:tblPr/>
      <w:tcPr>
        <w:tcBorders>
          <w:top w:val="double" w:color="731C3F" w:themeColor="accent4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731C3F" w:themeColor="accent4" w:sz="4" w:space="0"/>
          <w:right w:val="single" w:color="731C3F" w:themeColor="accent4" w:sz="4" w:space="0"/>
        </w:tcBorders>
      </w:tcPr>
    </w:tblStylePr>
    <w:tblStylePr w:type="band1Horz">
      <w:tblPr/>
      <w:tcPr>
        <w:tcBorders>
          <w:top w:val="single" w:color="731C3F" w:themeColor="accent4" w:sz="4" w:space="0"/>
          <w:bottom w:val="single" w:color="731C3F" w:themeColor="accent4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731C3F" w:themeColor="accent4" w:sz="4" w:space="0"/>
          <w:left w:val="nil"/>
        </w:tcBorders>
      </w:tcPr>
    </w:tblStylePr>
    <w:tblStylePr w:type="swCell">
      <w:tblPr/>
      <w:tcPr>
        <w:tcBorders>
          <w:top w:val="double" w:color="731C3F" w:themeColor="accent4" w:sz="4" w:space="0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D87330" w:themeColor="accent5" w:sz="4" w:space="0"/>
        <w:left w:val="single" w:color="D87330" w:themeColor="accent5" w:sz="4" w:space="0"/>
        <w:bottom w:val="single" w:color="D87330" w:themeColor="accent5" w:sz="4" w:space="0"/>
        <w:right w:val="single" w:color="D87330" w:themeColor="accent5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87330" w:themeFill="accent5"/>
      </w:tcPr>
    </w:tblStylePr>
    <w:tblStylePr w:type="lastRow">
      <w:rPr>
        <w:b/>
        <w:bCs/>
      </w:rPr>
      <w:tblPr/>
      <w:tcPr>
        <w:tcBorders>
          <w:top w:val="double" w:color="D87330" w:themeColor="accent5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D87330" w:themeColor="accent5" w:sz="4" w:space="0"/>
          <w:right w:val="single" w:color="D87330" w:themeColor="accent5" w:sz="4" w:space="0"/>
        </w:tcBorders>
      </w:tcPr>
    </w:tblStylePr>
    <w:tblStylePr w:type="band1Horz">
      <w:tblPr/>
      <w:tcPr>
        <w:tcBorders>
          <w:top w:val="single" w:color="D87330" w:themeColor="accent5" w:sz="4" w:space="0"/>
          <w:bottom w:val="single" w:color="D87330" w:themeColor="accent5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D87330" w:themeColor="accent5" w:sz="4" w:space="0"/>
          <w:left w:val="nil"/>
        </w:tcBorders>
      </w:tcPr>
    </w:tblStylePr>
    <w:tblStylePr w:type="swCell">
      <w:tblPr/>
      <w:tcPr>
        <w:tcBorders>
          <w:top w:val="double" w:color="D87330" w:themeColor="accent5" w:sz="4" w:space="0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DEBC53" w:themeColor="accent6" w:sz="4" w:space="0"/>
        <w:left w:val="single" w:color="DEBC53" w:themeColor="accent6" w:sz="4" w:space="0"/>
        <w:bottom w:val="single" w:color="DEBC53" w:themeColor="accent6" w:sz="4" w:space="0"/>
        <w:right w:val="single" w:color="DEBC53" w:themeColor="accent6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EBC53" w:themeFill="accent6"/>
      </w:tcPr>
    </w:tblStylePr>
    <w:tblStylePr w:type="lastRow">
      <w:rPr>
        <w:b/>
        <w:bCs/>
      </w:rPr>
      <w:tblPr/>
      <w:tcPr>
        <w:tcBorders>
          <w:top w:val="double" w:color="DEBC53" w:themeColor="accent6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DEBC53" w:themeColor="accent6" w:sz="4" w:space="0"/>
          <w:right w:val="single" w:color="DEBC53" w:themeColor="accent6" w:sz="4" w:space="0"/>
        </w:tcBorders>
      </w:tcPr>
    </w:tblStylePr>
    <w:tblStylePr w:type="band1Horz">
      <w:tblPr/>
      <w:tcPr>
        <w:tcBorders>
          <w:top w:val="single" w:color="DEBC53" w:themeColor="accent6" w:sz="4" w:space="0"/>
          <w:bottom w:val="single" w:color="DEBC53" w:themeColor="accent6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DEBC53" w:themeColor="accent6" w:sz="4" w:space="0"/>
          <w:left w:val="nil"/>
        </w:tcBorders>
      </w:tcPr>
    </w:tblStylePr>
    <w:tblStylePr w:type="swCell">
      <w:tblPr/>
      <w:tcPr>
        <w:tcBorders>
          <w:top w:val="double" w:color="DEBC53" w:themeColor="accent6" w:sz="4" w:space="0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54A2C3" w:themeColor="accent1" w:themeTint="99" w:sz="4" w:space="0"/>
        <w:left w:val="single" w:color="54A2C3" w:themeColor="accent1" w:themeTint="99" w:sz="4" w:space="0"/>
        <w:bottom w:val="single" w:color="54A2C3" w:themeColor="accent1" w:themeTint="99" w:sz="4" w:space="0"/>
        <w:right w:val="single" w:color="54A2C3" w:themeColor="accent1" w:themeTint="99" w:sz="4" w:space="0"/>
        <w:insideH w:val="single" w:color="54A2C3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214C5E" w:themeColor="accent1" w:sz="4" w:space="0"/>
          <w:left w:val="single" w:color="214C5E" w:themeColor="accent1" w:sz="4" w:space="0"/>
          <w:bottom w:val="single" w:color="214C5E" w:themeColor="accent1" w:sz="4" w:space="0"/>
          <w:right w:val="single" w:color="214C5E" w:themeColor="accent1" w:sz="4" w:space="0"/>
          <w:insideH w:val="nil"/>
        </w:tcBorders>
        <w:shd w:val="clear" w:color="auto" w:fill="214C5E" w:themeFill="accent1"/>
      </w:tcPr>
    </w:tblStylePr>
    <w:tblStylePr w:type="lastRow">
      <w:rPr>
        <w:b/>
        <w:bCs/>
      </w:rPr>
      <w:tblPr/>
      <w:tcPr>
        <w:tcBorders>
          <w:top w:val="double" w:color="54A2C3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9191" w:themeColor="accent2" w:themeTint="99" w:sz="4" w:space="0"/>
        <w:left w:val="single" w:color="EB9191" w:themeColor="accent2" w:themeTint="99" w:sz="4" w:space="0"/>
        <w:bottom w:val="single" w:color="EB9191" w:themeColor="accent2" w:themeTint="99" w:sz="4" w:space="0"/>
        <w:right w:val="single" w:color="EB9191" w:themeColor="accent2" w:themeTint="99" w:sz="4" w:space="0"/>
        <w:insideH w:val="single" w:color="EB9191" w:themeColor="accent2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DE4948" w:themeColor="accent2" w:sz="4" w:space="0"/>
          <w:left w:val="single" w:color="DE4948" w:themeColor="accent2" w:sz="4" w:space="0"/>
          <w:bottom w:val="single" w:color="DE4948" w:themeColor="accent2" w:sz="4" w:space="0"/>
          <w:right w:val="single" w:color="DE4948" w:themeColor="accent2" w:sz="4" w:space="0"/>
          <w:insideH w:val="nil"/>
        </w:tcBorders>
        <w:shd w:val="clear" w:color="auto" w:fill="DE4948" w:themeFill="accent2"/>
      </w:tcPr>
    </w:tblStylePr>
    <w:tblStylePr w:type="lastRow">
      <w:rPr>
        <w:b/>
        <w:bCs/>
      </w:rPr>
      <w:tblPr/>
      <w:tcPr>
        <w:tcBorders>
          <w:top w:val="double" w:color="EB9191" w:themeColor="accent2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A0DDCD" w:themeColor="accent3" w:themeTint="99" w:sz="4" w:space="0"/>
        <w:left w:val="single" w:color="A0DDCD" w:themeColor="accent3" w:themeTint="99" w:sz="4" w:space="0"/>
        <w:bottom w:val="single" w:color="A0DDCD" w:themeColor="accent3" w:themeTint="99" w:sz="4" w:space="0"/>
        <w:right w:val="single" w:color="A0DDCD" w:themeColor="accent3" w:themeTint="99" w:sz="4" w:space="0"/>
        <w:insideH w:val="single" w:color="A0DDCD" w:themeColor="accent3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62C7AD" w:themeColor="accent3" w:sz="4" w:space="0"/>
          <w:left w:val="single" w:color="62C7AD" w:themeColor="accent3" w:sz="4" w:space="0"/>
          <w:bottom w:val="single" w:color="62C7AD" w:themeColor="accent3" w:sz="4" w:space="0"/>
          <w:right w:val="single" w:color="62C7AD" w:themeColor="accent3" w:sz="4" w:space="0"/>
          <w:insideH w:val="nil"/>
        </w:tcBorders>
        <w:shd w:val="clear" w:color="auto" w:fill="62C7AD" w:themeFill="accent3"/>
      </w:tcPr>
    </w:tblStylePr>
    <w:tblStylePr w:type="lastRow">
      <w:rPr>
        <w:b/>
        <w:bCs/>
      </w:rPr>
      <w:tblPr/>
      <w:tcPr>
        <w:tcBorders>
          <w:top w:val="double" w:color="A0DDCD" w:themeColor="accent3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D34D83" w:themeColor="accent4" w:themeTint="99" w:sz="4" w:space="0"/>
        <w:left w:val="single" w:color="D34D83" w:themeColor="accent4" w:themeTint="99" w:sz="4" w:space="0"/>
        <w:bottom w:val="single" w:color="D34D83" w:themeColor="accent4" w:themeTint="99" w:sz="4" w:space="0"/>
        <w:right w:val="single" w:color="D34D83" w:themeColor="accent4" w:themeTint="99" w:sz="4" w:space="0"/>
        <w:insideH w:val="single" w:color="D34D83" w:themeColor="accent4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731C3F" w:themeColor="accent4" w:sz="4" w:space="0"/>
          <w:left w:val="single" w:color="731C3F" w:themeColor="accent4" w:sz="4" w:space="0"/>
          <w:bottom w:val="single" w:color="731C3F" w:themeColor="accent4" w:sz="4" w:space="0"/>
          <w:right w:val="single" w:color="731C3F" w:themeColor="accent4" w:sz="4" w:space="0"/>
          <w:insideH w:val="nil"/>
        </w:tcBorders>
        <w:shd w:val="clear" w:color="auto" w:fill="731C3F" w:themeFill="accent4"/>
      </w:tcPr>
    </w:tblStylePr>
    <w:tblStylePr w:type="lastRow">
      <w:rPr>
        <w:b/>
        <w:bCs/>
      </w:rPr>
      <w:tblPr/>
      <w:tcPr>
        <w:tcBorders>
          <w:top w:val="double" w:color="D34D83" w:themeColor="accent4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E7AA82" w:themeColor="accent5" w:themeTint="99" w:sz="4" w:space="0"/>
        <w:left w:val="single" w:color="E7AA82" w:themeColor="accent5" w:themeTint="99" w:sz="4" w:space="0"/>
        <w:bottom w:val="single" w:color="E7AA82" w:themeColor="accent5" w:themeTint="99" w:sz="4" w:space="0"/>
        <w:right w:val="single" w:color="E7AA82" w:themeColor="accent5" w:themeTint="99" w:sz="4" w:space="0"/>
        <w:insideH w:val="single" w:color="E7AA82" w:themeColor="accent5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D87330" w:themeColor="accent5" w:sz="4" w:space="0"/>
          <w:left w:val="single" w:color="D87330" w:themeColor="accent5" w:sz="4" w:space="0"/>
          <w:bottom w:val="single" w:color="D87330" w:themeColor="accent5" w:sz="4" w:space="0"/>
          <w:right w:val="single" w:color="D87330" w:themeColor="accent5" w:sz="4" w:space="0"/>
          <w:insideH w:val="nil"/>
        </w:tcBorders>
        <w:shd w:val="clear" w:color="auto" w:fill="D87330" w:themeFill="accent5"/>
      </w:tcPr>
    </w:tblStylePr>
    <w:tblStylePr w:type="lastRow">
      <w:rPr>
        <w:b/>
        <w:bCs/>
      </w:rPr>
      <w:tblPr/>
      <w:tcPr>
        <w:tcBorders>
          <w:top w:val="double" w:color="E7AA82" w:themeColor="accent5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D697" w:themeColor="accent6" w:themeTint="99" w:sz="4" w:space="0"/>
        <w:left w:val="single" w:color="EBD697" w:themeColor="accent6" w:themeTint="99" w:sz="4" w:space="0"/>
        <w:bottom w:val="single" w:color="EBD697" w:themeColor="accent6" w:themeTint="99" w:sz="4" w:space="0"/>
        <w:right w:val="single" w:color="EBD697" w:themeColor="accent6" w:themeTint="99" w:sz="4" w:space="0"/>
        <w:insideH w:val="single" w:color="EBD697" w:themeColor="accent6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DEBC53" w:themeColor="accent6" w:sz="4" w:space="0"/>
          <w:left w:val="single" w:color="DEBC53" w:themeColor="accent6" w:sz="4" w:space="0"/>
          <w:bottom w:val="single" w:color="DEBC53" w:themeColor="accent6" w:sz="4" w:space="0"/>
          <w:right w:val="single" w:color="DEBC53" w:themeColor="accent6" w:sz="4" w:space="0"/>
          <w:insideH w:val="nil"/>
        </w:tcBorders>
        <w:shd w:val="clear" w:color="auto" w:fill="DEBC53" w:themeFill="accent6"/>
      </w:tcPr>
    </w:tblStylePr>
    <w:tblStylePr w:type="lastRow">
      <w:rPr>
        <w:b/>
        <w:bCs/>
      </w:rPr>
      <w:tblPr/>
      <w:tcPr>
        <w:tcBorders>
          <w:top w:val="double" w:color="EBD697" w:themeColor="accent6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ListTable5Dark">
    <w:name w:val="List Table 5 Dark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000000" w:themeColor="text1" w:sz="24" w:space="0"/>
        <w:left w:val="single" w:color="000000" w:themeColor="text1" w:sz="24" w:space="0"/>
        <w:bottom w:val="single" w:color="000000" w:themeColor="text1" w:sz="24" w:space="0"/>
        <w:right w:val="single" w:color="000000" w:themeColor="text1" w:sz="24" w:space="0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214C5E" w:themeColor="accent1" w:sz="24" w:space="0"/>
        <w:left w:val="single" w:color="214C5E" w:themeColor="accent1" w:sz="24" w:space="0"/>
        <w:bottom w:val="single" w:color="214C5E" w:themeColor="accent1" w:sz="24" w:space="0"/>
        <w:right w:val="single" w:color="214C5E" w:themeColor="accent1" w:sz="24" w:space="0"/>
      </w:tblBorders>
    </w:tblPr>
    <w:tcPr>
      <w:shd w:val="clear" w:color="auto" w:fill="214C5E" w:themeFill="accent1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DE4948" w:themeColor="accent2" w:sz="24" w:space="0"/>
        <w:left w:val="single" w:color="DE4948" w:themeColor="accent2" w:sz="24" w:space="0"/>
        <w:bottom w:val="single" w:color="DE4948" w:themeColor="accent2" w:sz="24" w:space="0"/>
        <w:right w:val="single" w:color="DE4948" w:themeColor="accent2" w:sz="24" w:space="0"/>
      </w:tblBorders>
    </w:tblPr>
    <w:tcPr>
      <w:shd w:val="clear" w:color="auto" w:fill="DE4948" w:themeFill="accent2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62C7AD" w:themeColor="accent3" w:sz="24" w:space="0"/>
        <w:left w:val="single" w:color="62C7AD" w:themeColor="accent3" w:sz="24" w:space="0"/>
        <w:bottom w:val="single" w:color="62C7AD" w:themeColor="accent3" w:sz="24" w:space="0"/>
        <w:right w:val="single" w:color="62C7AD" w:themeColor="accent3" w:sz="24" w:space="0"/>
      </w:tblBorders>
    </w:tblPr>
    <w:tcPr>
      <w:shd w:val="clear" w:color="auto" w:fill="62C7AD" w:themeFill="accent3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731C3F" w:themeColor="accent4" w:sz="24" w:space="0"/>
        <w:left w:val="single" w:color="731C3F" w:themeColor="accent4" w:sz="24" w:space="0"/>
        <w:bottom w:val="single" w:color="731C3F" w:themeColor="accent4" w:sz="24" w:space="0"/>
        <w:right w:val="single" w:color="731C3F" w:themeColor="accent4" w:sz="24" w:space="0"/>
      </w:tblBorders>
    </w:tblPr>
    <w:tcPr>
      <w:shd w:val="clear" w:color="auto" w:fill="731C3F" w:themeFill="accent4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D87330" w:themeColor="accent5" w:sz="24" w:space="0"/>
        <w:left w:val="single" w:color="D87330" w:themeColor="accent5" w:sz="24" w:space="0"/>
        <w:bottom w:val="single" w:color="D87330" w:themeColor="accent5" w:sz="24" w:space="0"/>
        <w:right w:val="single" w:color="D87330" w:themeColor="accent5" w:sz="24" w:space="0"/>
      </w:tblBorders>
    </w:tblPr>
    <w:tcPr>
      <w:shd w:val="clear" w:color="auto" w:fill="D87330" w:themeFill="accent5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DEBC53" w:themeColor="accent6" w:sz="24" w:space="0"/>
        <w:left w:val="single" w:color="DEBC53" w:themeColor="accent6" w:sz="24" w:space="0"/>
        <w:bottom w:val="single" w:color="DEBC53" w:themeColor="accent6" w:sz="24" w:space="0"/>
        <w:right w:val="single" w:color="DEBC53" w:themeColor="accent6" w:sz="24" w:space="0"/>
      </w:tblBorders>
    </w:tblPr>
    <w:tcPr>
      <w:shd w:val="clear" w:color="auto" w:fill="DEBC53" w:themeFill="accent6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000000" w:themeColor="text1" w:sz="4" w:space="0"/>
        <w:bottom w:val="single" w:color="000000" w:themeColor="text1" w:sz="4" w:space="0"/>
      </w:tblBorders>
    </w:tblPr>
    <w:tblStylePr w:type="firstRow">
      <w:rPr>
        <w:b/>
        <w:bCs/>
      </w:rPr>
      <w:tblPr/>
      <w:tcPr>
        <w:tcBorders>
          <w:bottom w:val="single" w:color="000000" w:themeColor="text1" w:sz="4" w:space="0"/>
        </w:tcBorders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  <w:tblBorders>
        <w:top w:val="single" w:color="214C5E" w:themeColor="accent1" w:sz="4" w:space="0"/>
        <w:bottom w:val="single" w:color="214C5E" w:themeColor="accent1" w:sz="4" w:space="0"/>
      </w:tblBorders>
    </w:tblPr>
    <w:tblStylePr w:type="firstRow">
      <w:rPr>
        <w:b/>
        <w:bCs/>
      </w:rPr>
      <w:tblPr/>
      <w:tcPr>
        <w:tcBorders>
          <w:bottom w:val="single" w:color="214C5E" w:themeColor="accent1" w:sz="4" w:space="0"/>
        </w:tcBorders>
      </w:tcPr>
    </w:tblStylePr>
    <w:tblStylePr w:type="lastRow">
      <w:rPr>
        <w:b/>
        <w:bCs/>
      </w:rPr>
      <w:tblPr/>
      <w:tcPr>
        <w:tcBorders>
          <w:top w:val="double" w:color="214C5E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  <w:tblBorders>
        <w:top w:val="single" w:color="DE4948" w:themeColor="accent2" w:sz="4" w:space="0"/>
        <w:bottom w:val="single" w:color="DE4948" w:themeColor="accent2" w:sz="4" w:space="0"/>
      </w:tblBorders>
    </w:tblPr>
    <w:tblStylePr w:type="firstRow">
      <w:rPr>
        <w:b/>
        <w:bCs/>
      </w:rPr>
      <w:tblPr/>
      <w:tcPr>
        <w:tcBorders>
          <w:bottom w:val="single" w:color="DE4948" w:themeColor="accent2" w:sz="4" w:space="0"/>
        </w:tcBorders>
      </w:tcPr>
    </w:tblStylePr>
    <w:tblStylePr w:type="lastRow">
      <w:rPr>
        <w:b/>
        <w:bCs/>
      </w:rPr>
      <w:tblPr/>
      <w:tcPr>
        <w:tcBorders>
          <w:top w:val="double" w:color="DE4948" w:themeColor="accent2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  <w:tblBorders>
        <w:top w:val="single" w:color="62C7AD" w:themeColor="accent3" w:sz="4" w:space="0"/>
        <w:bottom w:val="single" w:color="62C7AD" w:themeColor="accent3" w:sz="4" w:space="0"/>
      </w:tblBorders>
    </w:tblPr>
    <w:tblStylePr w:type="firstRow">
      <w:rPr>
        <w:b/>
        <w:bCs/>
      </w:rPr>
      <w:tblPr/>
      <w:tcPr>
        <w:tcBorders>
          <w:bottom w:val="single" w:color="62C7AD" w:themeColor="accent3" w:sz="4" w:space="0"/>
        </w:tcBorders>
      </w:tcPr>
    </w:tblStylePr>
    <w:tblStylePr w:type="lastRow">
      <w:rPr>
        <w:b/>
        <w:bCs/>
      </w:rPr>
      <w:tblPr/>
      <w:tcPr>
        <w:tcBorders>
          <w:top w:val="double" w:color="62C7AD" w:themeColor="accent3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  <w:tblBorders>
        <w:top w:val="single" w:color="731C3F" w:themeColor="accent4" w:sz="4" w:space="0"/>
        <w:bottom w:val="single" w:color="731C3F" w:themeColor="accent4" w:sz="4" w:space="0"/>
      </w:tblBorders>
    </w:tblPr>
    <w:tblStylePr w:type="firstRow">
      <w:rPr>
        <w:b/>
        <w:bCs/>
      </w:rPr>
      <w:tblPr/>
      <w:tcPr>
        <w:tcBorders>
          <w:bottom w:val="single" w:color="731C3F" w:themeColor="accent4" w:sz="4" w:space="0"/>
        </w:tcBorders>
      </w:tcPr>
    </w:tblStylePr>
    <w:tblStylePr w:type="lastRow">
      <w:rPr>
        <w:b/>
        <w:bCs/>
      </w:rPr>
      <w:tblPr/>
      <w:tcPr>
        <w:tcBorders>
          <w:top w:val="double" w:color="731C3F" w:themeColor="accent4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  <w:tblBorders>
        <w:top w:val="single" w:color="D87330" w:themeColor="accent5" w:sz="4" w:space="0"/>
        <w:bottom w:val="single" w:color="D87330" w:themeColor="accent5" w:sz="4" w:space="0"/>
      </w:tblBorders>
    </w:tblPr>
    <w:tblStylePr w:type="firstRow">
      <w:rPr>
        <w:b/>
        <w:bCs/>
      </w:rPr>
      <w:tblPr/>
      <w:tcPr>
        <w:tcBorders>
          <w:bottom w:val="single" w:color="D87330" w:themeColor="accent5" w:sz="4" w:space="0"/>
        </w:tcBorders>
      </w:tcPr>
    </w:tblStylePr>
    <w:tblStylePr w:type="lastRow">
      <w:rPr>
        <w:b/>
        <w:bCs/>
      </w:rPr>
      <w:tblPr/>
      <w:tcPr>
        <w:tcBorders>
          <w:top w:val="double" w:color="D87330" w:themeColor="accent5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  <w:tblBorders>
        <w:top w:val="single" w:color="DEBC53" w:themeColor="accent6" w:sz="4" w:space="0"/>
        <w:bottom w:val="single" w:color="DEBC53" w:themeColor="accent6" w:sz="4" w:space="0"/>
      </w:tblBorders>
    </w:tblPr>
    <w:tblStylePr w:type="firstRow">
      <w:rPr>
        <w:b/>
        <w:bCs/>
      </w:rPr>
      <w:tblPr/>
      <w:tcPr>
        <w:tcBorders>
          <w:bottom w:val="single" w:color="DEBC53" w:themeColor="accent6" w:sz="4" w:space="0"/>
        </w:tcBorders>
      </w:tcPr>
    </w:tblStylePr>
    <w:tblStylePr w:type="lastRow">
      <w:rPr>
        <w:b/>
        <w:bCs/>
      </w:rPr>
      <w:tblPr/>
      <w:tcPr>
        <w:tcBorders>
          <w:top w:val="double" w:color="DEBC53" w:themeColor="accent6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000000" w:themeColor="text1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000000" w:themeColor="text1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000000" w:themeColor="text1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000000" w:themeColor="text1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214C5E" w:themeColor="accent1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214C5E" w:themeColor="accent1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214C5E" w:themeColor="accent1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214C5E" w:themeColor="accent1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DE4948" w:themeColor="accent2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DE4948" w:themeColor="accent2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DE4948" w:themeColor="accent2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DE4948" w:themeColor="accent2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62C7AD" w:themeColor="accent3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62C7AD" w:themeColor="accent3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62C7AD" w:themeColor="accent3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62C7AD" w:themeColor="accent3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731C3F" w:themeColor="accent4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731C3F" w:themeColor="accent4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731C3F" w:themeColor="accent4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731C3F" w:themeColor="accent4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D87330" w:themeColor="accent5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D87330" w:themeColor="accent5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D87330" w:themeColor="accent5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D87330" w:themeColor="accent5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DEBC53" w:themeColor="accent6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DEBC53" w:themeColor="accent6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DEBC53" w:themeColor="accent6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DEBC53" w:themeColor="accent6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DC2CF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2"/>
      <w:szCs w:val="20"/>
    </w:rPr>
  </w:style>
  <w:style w:type="character" w:styleId="MacroTextChar" w:customStyle="1">
    <w:name w:val="Macro Text Char"/>
    <w:basedOn w:val="DefaultParagraphFont"/>
    <w:link w:val="MacroText"/>
    <w:uiPriority w:val="99"/>
    <w:semiHidden/>
    <w:rsid w:val="00DC2CF0"/>
    <w:rPr>
      <w:rFonts w:ascii="Consolas" w:hAnsi="Consolas"/>
      <w:sz w:val="22"/>
      <w:szCs w:val="20"/>
    </w:rPr>
  </w:style>
  <w:style w:type="table" w:styleId="MediumGrid1">
    <w:name w:val="Medium Grid 1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3A85A4" w:themeColor="accent1" w:themeTint="BF" w:sz="8" w:space="0"/>
        <w:left w:val="single" w:color="3A85A4" w:themeColor="accent1" w:themeTint="BF" w:sz="8" w:space="0"/>
        <w:bottom w:val="single" w:color="3A85A4" w:themeColor="accent1" w:themeTint="BF" w:sz="8" w:space="0"/>
        <w:right w:val="single" w:color="3A85A4" w:themeColor="accent1" w:themeTint="BF" w:sz="8" w:space="0"/>
        <w:insideH w:val="single" w:color="3A85A4" w:themeColor="accent1" w:themeTint="BF" w:sz="8" w:space="0"/>
        <w:insideV w:val="single" w:color="3A85A4" w:themeColor="accent1" w:themeTint="BF" w:sz="8" w:space="0"/>
      </w:tblBorders>
    </w:tblPr>
    <w:tcPr>
      <w:shd w:val="clear" w:color="auto" w:fill="B8D8E6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A85A4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1B2CD" w:themeFill="accent1" w:themeFillTint="7F"/>
      </w:tcPr>
    </w:tblStylePr>
    <w:tblStylePr w:type="band1Horz">
      <w:tblPr/>
      <w:tcPr>
        <w:shd w:val="clear" w:color="auto" w:fill="71B2CD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E67675" w:themeColor="accent2" w:themeTint="BF" w:sz="8" w:space="0"/>
        <w:left w:val="single" w:color="E67675" w:themeColor="accent2" w:themeTint="BF" w:sz="8" w:space="0"/>
        <w:bottom w:val="single" w:color="E67675" w:themeColor="accent2" w:themeTint="BF" w:sz="8" w:space="0"/>
        <w:right w:val="single" w:color="E67675" w:themeColor="accent2" w:themeTint="BF" w:sz="8" w:space="0"/>
        <w:insideH w:val="single" w:color="E67675" w:themeColor="accent2" w:themeTint="BF" w:sz="8" w:space="0"/>
        <w:insideV w:val="single" w:color="E67675" w:themeColor="accent2" w:themeTint="BF" w:sz="8" w:space="0"/>
      </w:tblBorders>
    </w:tblPr>
    <w:tcPr>
      <w:shd w:val="clear" w:color="auto" w:fill="F6D1D1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E67675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EA3A3" w:themeFill="accent2" w:themeFillTint="7F"/>
      </w:tcPr>
    </w:tblStylePr>
    <w:tblStylePr w:type="band1Horz">
      <w:tblPr/>
      <w:tcPr>
        <w:shd w:val="clear" w:color="auto" w:fill="EEA3A3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89D5C1" w:themeColor="accent3" w:themeTint="BF" w:sz="8" w:space="0"/>
        <w:left w:val="single" w:color="89D5C1" w:themeColor="accent3" w:themeTint="BF" w:sz="8" w:space="0"/>
        <w:bottom w:val="single" w:color="89D5C1" w:themeColor="accent3" w:themeTint="BF" w:sz="8" w:space="0"/>
        <w:right w:val="single" w:color="89D5C1" w:themeColor="accent3" w:themeTint="BF" w:sz="8" w:space="0"/>
        <w:insideH w:val="single" w:color="89D5C1" w:themeColor="accent3" w:themeTint="BF" w:sz="8" w:space="0"/>
        <w:insideV w:val="single" w:color="89D5C1" w:themeColor="accent3" w:themeTint="BF" w:sz="8" w:space="0"/>
      </w:tblBorders>
    </w:tblPr>
    <w:tcPr>
      <w:shd w:val="clear" w:color="auto" w:fill="D8F1EA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89D5C1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0E3D6" w:themeFill="accent3" w:themeFillTint="7F"/>
      </w:tcPr>
    </w:tblStylePr>
    <w:tblStylePr w:type="band1Horz">
      <w:tblPr/>
      <w:tcPr>
        <w:shd w:val="clear" w:color="auto" w:fill="B0E3D6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BC2E67" w:themeColor="accent4" w:themeTint="BF" w:sz="8" w:space="0"/>
        <w:left w:val="single" w:color="BC2E67" w:themeColor="accent4" w:themeTint="BF" w:sz="8" w:space="0"/>
        <w:bottom w:val="single" w:color="BC2E67" w:themeColor="accent4" w:themeTint="BF" w:sz="8" w:space="0"/>
        <w:right w:val="single" w:color="BC2E67" w:themeColor="accent4" w:themeTint="BF" w:sz="8" w:space="0"/>
        <w:insideH w:val="single" w:color="BC2E67" w:themeColor="accent4" w:themeTint="BF" w:sz="8" w:space="0"/>
        <w:insideV w:val="single" w:color="BC2E67" w:themeColor="accent4" w:themeTint="BF" w:sz="8" w:space="0"/>
      </w:tblBorders>
    </w:tblPr>
    <w:tcPr>
      <w:shd w:val="clear" w:color="auto" w:fill="EDB5CB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C2E67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6B98" w:themeFill="accent4" w:themeFillTint="7F"/>
      </w:tcPr>
    </w:tblStylePr>
    <w:tblStylePr w:type="band1Horz">
      <w:tblPr/>
      <w:tcPr>
        <w:shd w:val="clear" w:color="auto" w:fill="DB6B98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E19563" w:themeColor="accent5" w:themeTint="BF" w:sz="8" w:space="0"/>
        <w:left w:val="single" w:color="E19563" w:themeColor="accent5" w:themeTint="BF" w:sz="8" w:space="0"/>
        <w:bottom w:val="single" w:color="E19563" w:themeColor="accent5" w:themeTint="BF" w:sz="8" w:space="0"/>
        <w:right w:val="single" w:color="E19563" w:themeColor="accent5" w:themeTint="BF" w:sz="8" w:space="0"/>
        <w:insideH w:val="single" w:color="E19563" w:themeColor="accent5" w:themeTint="BF" w:sz="8" w:space="0"/>
        <w:insideV w:val="single" w:color="E19563" w:themeColor="accent5" w:themeTint="BF" w:sz="8" w:space="0"/>
      </w:tblBorders>
    </w:tblPr>
    <w:tcPr>
      <w:shd w:val="clear" w:color="auto" w:fill="F5DCCB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E19563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B897" w:themeFill="accent5" w:themeFillTint="7F"/>
      </w:tcPr>
    </w:tblStylePr>
    <w:tblStylePr w:type="band1Horz">
      <w:tblPr/>
      <w:tcPr>
        <w:shd w:val="clear" w:color="auto" w:fill="EBB897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E6CC7E" w:themeColor="accent6" w:themeTint="BF" w:sz="8" w:space="0"/>
        <w:left w:val="single" w:color="E6CC7E" w:themeColor="accent6" w:themeTint="BF" w:sz="8" w:space="0"/>
        <w:bottom w:val="single" w:color="E6CC7E" w:themeColor="accent6" w:themeTint="BF" w:sz="8" w:space="0"/>
        <w:right w:val="single" w:color="E6CC7E" w:themeColor="accent6" w:themeTint="BF" w:sz="8" w:space="0"/>
        <w:insideH w:val="single" w:color="E6CC7E" w:themeColor="accent6" w:themeTint="BF" w:sz="8" w:space="0"/>
        <w:insideV w:val="single" w:color="E6CC7E" w:themeColor="accent6" w:themeTint="BF" w:sz="8" w:space="0"/>
      </w:tblBorders>
    </w:tblPr>
    <w:tcPr>
      <w:shd w:val="clear" w:color="auto" w:fill="F7EED4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E6CC7E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EDDA9" w:themeFill="accent6" w:themeFillTint="7F"/>
      </w:tcPr>
    </w:tblStylePr>
    <w:tblStylePr w:type="band1Horz">
      <w:tblPr/>
      <w:tcPr>
        <w:shd w:val="clear" w:color="auto" w:fill="EEDDA9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214C5E" w:themeColor="accent1" w:sz="8" w:space="0"/>
        <w:left w:val="single" w:color="214C5E" w:themeColor="accent1" w:sz="8" w:space="0"/>
        <w:bottom w:val="single" w:color="214C5E" w:themeColor="accent1" w:sz="8" w:space="0"/>
        <w:right w:val="single" w:color="214C5E" w:themeColor="accent1" w:sz="8" w:space="0"/>
        <w:insideH w:val="single" w:color="214C5E" w:themeColor="accent1" w:sz="8" w:space="0"/>
        <w:insideV w:val="single" w:color="214C5E" w:themeColor="accent1" w:sz="8" w:space="0"/>
      </w:tblBorders>
    </w:tblPr>
    <w:tcPr>
      <w:shd w:val="clear" w:color="auto" w:fill="B8D8E6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3EFF5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6E0EB" w:themeFill="accent1" w:themeFillTint="33"/>
      </w:tcPr>
    </w:tblStylePr>
    <w:tblStylePr w:type="band1Vert">
      <w:tblPr/>
      <w:tcPr>
        <w:shd w:val="clear" w:color="auto" w:fill="71B2CD" w:themeFill="accent1" w:themeFillTint="7F"/>
      </w:tcPr>
    </w:tblStylePr>
    <w:tblStylePr w:type="band1Horz">
      <w:tblPr/>
      <w:tcPr>
        <w:tcBorders>
          <w:insideH w:val="single" w:color="214C5E" w:themeColor="accent1" w:sz="6" w:space="0"/>
          <w:insideV w:val="single" w:color="214C5E" w:themeColor="accent1" w:sz="6" w:space="0"/>
        </w:tcBorders>
        <w:shd w:val="clear" w:color="auto" w:fill="71B2CD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DE4948" w:themeColor="accent2" w:sz="8" w:space="0"/>
        <w:left w:val="single" w:color="DE4948" w:themeColor="accent2" w:sz="8" w:space="0"/>
        <w:bottom w:val="single" w:color="DE4948" w:themeColor="accent2" w:sz="8" w:space="0"/>
        <w:right w:val="single" w:color="DE4948" w:themeColor="accent2" w:sz="8" w:space="0"/>
        <w:insideH w:val="single" w:color="DE4948" w:themeColor="accent2" w:sz="8" w:space="0"/>
        <w:insideV w:val="single" w:color="DE4948" w:themeColor="accent2" w:sz="8" w:space="0"/>
      </w:tblBorders>
    </w:tblPr>
    <w:tcPr>
      <w:shd w:val="clear" w:color="auto" w:fill="F6D1D1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BECEC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DADA" w:themeFill="accent2" w:themeFillTint="33"/>
      </w:tcPr>
    </w:tblStylePr>
    <w:tblStylePr w:type="band1Vert">
      <w:tblPr/>
      <w:tcPr>
        <w:shd w:val="clear" w:color="auto" w:fill="EEA3A3" w:themeFill="accent2" w:themeFillTint="7F"/>
      </w:tcPr>
    </w:tblStylePr>
    <w:tblStylePr w:type="band1Horz">
      <w:tblPr/>
      <w:tcPr>
        <w:tcBorders>
          <w:insideH w:val="single" w:color="DE4948" w:themeColor="accent2" w:sz="6" w:space="0"/>
          <w:insideV w:val="single" w:color="DE4948" w:themeColor="accent2" w:sz="6" w:space="0"/>
        </w:tcBorders>
        <w:shd w:val="clear" w:color="auto" w:fill="EEA3A3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62C7AD" w:themeColor="accent3" w:sz="8" w:space="0"/>
        <w:left w:val="single" w:color="62C7AD" w:themeColor="accent3" w:sz="8" w:space="0"/>
        <w:bottom w:val="single" w:color="62C7AD" w:themeColor="accent3" w:sz="8" w:space="0"/>
        <w:right w:val="single" w:color="62C7AD" w:themeColor="accent3" w:sz="8" w:space="0"/>
        <w:insideH w:val="single" w:color="62C7AD" w:themeColor="accent3" w:sz="8" w:space="0"/>
        <w:insideV w:val="single" w:color="62C7AD" w:themeColor="accent3" w:sz="8" w:space="0"/>
      </w:tblBorders>
    </w:tblPr>
    <w:tcPr>
      <w:shd w:val="clear" w:color="auto" w:fill="D8F1EA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F9F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F3EE" w:themeFill="accent3" w:themeFillTint="33"/>
      </w:tcPr>
    </w:tblStylePr>
    <w:tblStylePr w:type="band1Vert">
      <w:tblPr/>
      <w:tcPr>
        <w:shd w:val="clear" w:color="auto" w:fill="B0E3D6" w:themeFill="accent3" w:themeFillTint="7F"/>
      </w:tcPr>
    </w:tblStylePr>
    <w:tblStylePr w:type="band1Horz">
      <w:tblPr/>
      <w:tcPr>
        <w:tcBorders>
          <w:insideH w:val="single" w:color="62C7AD" w:themeColor="accent3" w:sz="6" w:space="0"/>
          <w:insideV w:val="single" w:color="62C7AD" w:themeColor="accent3" w:sz="6" w:space="0"/>
        </w:tcBorders>
        <w:shd w:val="clear" w:color="auto" w:fill="B0E3D6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731C3F" w:themeColor="accent4" w:sz="8" w:space="0"/>
        <w:left w:val="single" w:color="731C3F" w:themeColor="accent4" w:sz="8" w:space="0"/>
        <w:bottom w:val="single" w:color="731C3F" w:themeColor="accent4" w:sz="8" w:space="0"/>
        <w:right w:val="single" w:color="731C3F" w:themeColor="accent4" w:sz="8" w:space="0"/>
        <w:insideH w:val="single" w:color="731C3F" w:themeColor="accent4" w:sz="8" w:space="0"/>
        <w:insideV w:val="single" w:color="731C3F" w:themeColor="accent4" w:sz="8" w:space="0"/>
      </w:tblBorders>
    </w:tblPr>
    <w:tcPr>
      <w:shd w:val="clear" w:color="auto" w:fill="EDB5CB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8E2EA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0C3D5" w:themeFill="accent4" w:themeFillTint="33"/>
      </w:tcPr>
    </w:tblStylePr>
    <w:tblStylePr w:type="band1Vert">
      <w:tblPr/>
      <w:tcPr>
        <w:shd w:val="clear" w:color="auto" w:fill="DB6B98" w:themeFill="accent4" w:themeFillTint="7F"/>
      </w:tcPr>
    </w:tblStylePr>
    <w:tblStylePr w:type="band1Horz">
      <w:tblPr/>
      <w:tcPr>
        <w:tcBorders>
          <w:insideH w:val="single" w:color="731C3F" w:themeColor="accent4" w:sz="6" w:space="0"/>
          <w:insideV w:val="single" w:color="731C3F" w:themeColor="accent4" w:sz="6" w:space="0"/>
        </w:tcBorders>
        <w:shd w:val="clear" w:color="auto" w:fill="DB6B98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D87330" w:themeColor="accent5" w:sz="8" w:space="0"/>
        <w:left w:val="single" w:color="D87330" w:themeColor="accent5" w:sz="8" w:space="0"/>
        <w:bottom w:val="single" w:color="D87330" w:themeColor="accent5" w:sz="8" w:space="0"/>
        <w:right w:val="single" w:color="D87330" w:themeColor="accent5" w:sz="8" w:space="0"/>
        <w:insideH w:val="single" w:color="D87330" w:themeColor="accent5" w:sz="8" w:space="0"/>
        <w:insideV w:val="single" w:color="D87330" w:themeColor="accent5" w:sz="8" w:space="0"/>
      </w:tblBorders>
    </w:tblPr>
    <w:tcPr>
      <w:shd w:val="clear" w:color="auto" w:fill="F5DCCB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BF1EA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E2D5" w:themeFill="accent5" w:themeFillTint="33"/>
      </w:tcPr>
    </w:tblStylePr>
    <w:tblStylePr w:type="band1Vert">
      <w:tblPr/>
      <w:tcPr>
        <w:shd w:val="clear" w:color="auto" w:fill="EBB897" w:themeFill="accent5" w:themeFillTint="7F"/>
      </w:tcPr>
    </w:tblStylePr>
    <w:tblStylePr w:type="band1Horz">
      <w:tblPr/>
      <w:tcPr>
        <w:tcBorders>
          <w:insideH w:val="single" w:color="D87330" w:themeColor="accent5" w:sz="6" w:space="0"/>
          <w:insideV w:val="single" w:color="D87330" w:themeColor="accent5" w:sz="6" w:space="0"/>
        </w:tcBorders>
        <w:shd w:val="clear" w:color="auto" w:fill="EBB897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DEBC53" w:themeColor="accent6" w:sz="8" w:space="0"/>
        <w:left w:val="single" w:color="DEBC53" w:themeColor="accent6" w:sz="8" w:space="0"/>
        <w:bottom w:val="single" w:color="DEBC53" w:themeColor="accent6" w:sz="8" w:space="0"/>
        <w:right w:val="single" w:color="DEBC53" w:themeColor="accent6" w:sz="8" w:space="0"/>
        <w:insideH w:val="single" w:color="DEBC53" w:themeColor="accent6" w:sz="8" w:space="0"/>
        <w:insideV w:val="single" w:color="DEBC53" w:themeColor="accent6" w:sz="8" w:space="0"/>
      </w:tblBorders>
    </w:tblPr>
    <w:tcPr>
      <w:shd w:val="clear" w:color="auto" w:fill="F7EED4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BF8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F1DC" w:themeFill="accent6" w:themeFillTint="33"/>
      </w:tcPr>
    </w:tblStylePr>
    <w:tblStylePr w:type="band1Vert">
      <w:tblPr/>
      <w:tcPr>
        <w:shd w:val="clear" w:color="auto" w:fill="EEDDA9" w:themeFill="accent6" w:themeFillTint="7F"/>
      </w:tcPr>
    </w:tblStylePr>
    <w:tblStylePr w:type="band1Horz">
      <w:tblPr/>
      <w:tcPr>
        <w:tcBorders>
          <w:insideH w:val="single" w:color="DEBC53" w:themeColor="accent6" w:sz="6" w:space="0"/>
          <w:insideV w:val="single" w:color="DEBC53" w:themeColor="accent6" w:sz="6" w:space="0"/>
        </w:tcBorders>
        <w:shd w:val="clear" w:color="auto" w:fill="EEDDA9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B8D8E6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214C5E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214C5E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214C5E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214C5E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1B2CD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71B2CD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6D1D1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DE4948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DE4948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DE4948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DE4948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EEA3A3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EEA3A3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8F1EA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62C7AD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62C7AD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62C7AD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62C7AD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0E3D6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0E3D6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DB5CB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731C3F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731C3F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731C3F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731C3F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B6B98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B6B98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5DCCB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D87330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D87330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D87330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D87330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EBB897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EBB897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7EED4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DEBC53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DEBC53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DEBC53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DEBC53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EEDDA9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EEDDA9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214C5E" w:themeColor="accent1" w:sz="8" w:space="0"/>
        <w:bottom w:val="single" w:color="214C5E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214C5E" w:themeColor="accent1" w:sz="8" w:space="0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color="214C5E" w:themeColor="accent1" w:sz="8" w:space="0"/>
          <w:bottom w:val="single" w:color="214C5E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214C5E" w:themeColor="accent1" w:sz="8" w:space="0"/>
          <w:bottom w:val="single" w:color="214C5E" w:themeColor="accent1" w:sz="8" w:space="0"/>
        </w:tcBorders>
      </w:tcPr>
    </w:tblStylePr>
    <w:tblStylePr w:type="band1Vert">
      <w:tblPr/>
      <w:tcPr>
        <w:shd w:val="clear" w:color="auto" w:fill="B8D8E6" w:themeFill="accent1" w:themeFillTint="3F"/>
      </w:tcPr>
    </w:tblStylePr>
    <w:tblStylePr w:type="band1Horz">
      <w:tblPr/>
      <w:tcPr>
        <w:shd w:val="clear" w:color="auto" w:fill="B8D8E6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E4948" w:themeColor="accent2" w:sz="8" w:space="0"/>
        <w:bottom w:val="single" w:color="DE4948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DE4948" w:themeColor="accent2" w:sz="8" w:space="0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color="DE4948" w:themeColor="accent2" w:sz="8" w:space="0"/>
          <w:bottom w:val="single" w:color="DE4948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DE4948" w:themeColor="accent2" w:sz="8" w:space="0"/>
          <w:bottom w:val="single" w:color="DE4948" w:themeColor="accent2" w:sz="8" w:space="0"/>
        </w:tcBorders>
      </w:tcPr>
    </w:tblStylePr>
    <w:tblStylePr w:type="band1Vert">
      <w:tblPr/>
      <w:tcPr>
        <w:shd w:val="clear" w:color="auto" w:fill="F6D1D1" w:themeFill="accent2" w:themeFillTint="3F"/>
      </w:tcPr>
    </w:tblStylePr>
    <w:tblStylePr w:type="band1Horz">
      <w:tblPr/>
      <w:tcPr>
        <w:shd w:val="clear" w:color="auto" w:fill="F6D1D1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62C7AD" w:themeColor="accent3" w:sz="8" w:space="0"/>
        <w:bottom w:val="single" w:color="62C7AD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62C7AD" w:themeColor="accent3" w:sz="8" w:space="0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color="62C7AD" w:themeColor="accent3" w:sz="8" w:space="0"/>
          <w:bottom w:val="single" w:color="62C7AD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62C7AD" w:themeColor="accent3" w:sz="8" w:space="0"/>
          <w:bottom w:val="single" w:color="62C7AD" w:themeColor="accent3" w:sz="8" w:space="0"/>
        </w:tcBorders>
      </w:tcPr>
    </w:tblStylePr>
    <w:tblStylePr w:type="band1Vert">
      <w:tblPr/>
      <w:tcPr>
        <w:shd w:val="clear" w:color="auto" w:fill="D8F1EA" w:themeFill="accent3" w:themeFillTint="3F"/>
      </w:tcPr>
    </w:tblStylePr>
    <w:tblStylePr w:type="band1Horz">
      <w:tblPr/>
      <w:tcPr>
        <w:shd w:val="clear" w:color="auto" w:fill="D8F1EA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731C3F" w:themeColor="accent4" w:sz="8" w:space="0"/>
        <w:bottom w:val="single" w:color="731C3F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731C3F" w:themeColor="accent4" w:sz="8" w:space="0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color="731C3F" w:themeColor="accent4" w:sz="8" w:space="0"/>
          <w:bottom w:val="single" w:color="731C3F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731C3F" w:themeColor="accent4" w:sz="8" w:space="0"/>
          <w:bottom w:val="single" w:color="731C3F" w:themeColor="accent4" w:sz="8" w:space="0"/>
        </w:tcBorders>
      </w:tcPr>
    </w:tblStylePr>
    <w:tblStylePr w:type="band1Vert">
      <w:tblPr/>
      <w:tcPr>
        <w:shd w:val="clear" w:color="auto" w:fill="EDB5CB" w:themeFill="accent4" w:themeFillTint="3F"/>
      </w:tcPr>
    </w:tblStylePr>
    <w:tblStylePr w:type="band1Horz">
      <w:tblPr/>
      <w:tcPr>
        <w:shd w:val="clear" w:color="auto" w:fill="EDB5CB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87330" w:themeColor="accent5" w:sz="8" w:space="0"/>
        <w:bottom w:val="single" w:color="D87330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D87330" w:themeColor="accent5" w:sz="8" w:space="0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color="D87330" w:themeColor="accent5" w:sz="8" w:space="0"/>
          <w:bottom w:val="single" w:color="D87330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D87330" w:themeColor="accent5" w:sz="8" w:space="0"/>
          <w:bottom w:val="single" w:color="D87330" w:themeColor="accent5" w:sz="8" w:space="0"/>
        </w:tcBorders>
      </w:tcPr>
    </w:tblStylePr>
    <w:tblStylePr w:type="band1Vert">
      <w:tblPr/>
      <w:tcPr>
        <w:shd w:val="clear" w:color="auto" w:fill="F5DCCB" w:themeFill="accent5" w:themeFillTint="3F"/>
      </w:tcPr>
    </w:tblStylePr>
    <w:tblStylePr w:type="band1Horz">
      <w:tblPr/>
      <w:tcPr>
        <w:shd w:val="clear" w:color="auto" w:fill="F5DCCB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EBC53" w:themeColor="accent6" w:sz="8" w:space="0"/>
        <w:bottom w:val="single" w:color="DEBC53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DEBC53" w:themeColor="accent6" w:sz="8" w:space="0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color="DEBC53" w:themeColor="accent6" w:sz="8" w:space="0"/>
          <w:bottom w:val="single" w:color="DEBC53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DEBC53" w:themeColor="accent6" w:sz="8" w:space="0"/>
          <w:bottom w:val="single" w:color="DEBC53" w:themeColor="accent6" w:sz="8" w:space="0"/>
        </w:tcBorders>
      </w:tcPr>
    </w:tblStylePr>
    <w:tblStylePr w:type="band1Vert">
      <w:tblPr/>
      <w:tcPr>
        <w:shd w:val="clear" w:color="auto" w:fill="F7EED4" w:themeFill="accent6" w:themeFillTint="3F"/>
      </w:tcPr>
    </w:tblStylePr>
    <w:tblStylePr w:type="band1Horz">
      <w:tblPr/>
      <w:tcPr>
        <w:shd w:val="clear" w:color="auto" w:fill="F7EED4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214C5E" w:themeColor="accent1" w:sz="8" w:space="0"/>
        <w:left w:val="single" w:color="214C5E" w:themeColor="accent1" w:sz="8" w:space="0"/>
        <w:bottom w:val="single" w:color="214C5E" w:themeColor="accent1" w:sz="8" w:space="0"/>
        <w:right w:val="single" w:color="214C5E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214C5E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214C5E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214C5E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8D8E6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8D8E6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DE4948" w:themeColor="accent2" w:sz="8" w:space="0"/>
        <w:left w:val="single" w:color="DE4948" w:themeColor="accent2" w:sz="8" w:space="0"/>
        <w:bottom w:val="single" w:color="DE4948" w:themeColor="accent2" w:sz="8" w:space="0"/>
        <w:right w:val="single" w:color="DE4948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DE4948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DE4948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DE4948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6D1D1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6D1D1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62C7AD" w:themeColor="accent3" w:sz="8" w:space="0"/>
        <w:left w:val="single" w:color="62C7AD" w:themeColor="accent3" w:sz="8" w:space="0"/>
        <w:bottom w:val="single" w:color="62C7AD" w:themeColor="accent3" w:sz="8" w:space="0"/>
        <w:right w:val="single" w:color="62C7AD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62C7AD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62C7AD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62C7AD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F1EA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8F1EA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731C3F" w:themeColor="accent4" w:sz="8" w:space="0"/>
        <w:left w:val="single" w:color="731C3F" w:themeColor="accent4" w:sz="8" w:space="0"/>
        <w:bottom w:val="single" w:color="731C3F" w:themeColor="accent4" w:sz="8" w:space="0"/>
        <w:right w:val="single" w:color="731C3F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731C3F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731C3F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731C3F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DB5CB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DB5CB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D87330" w:themeColor="accent5" w:sz="8" w:space="0"/>
        <w:left w:val="single" w:color="D87330" w:themeColor="accent5" w:sz="8" w:space="0"/>
        <w:bottom w:val="single" w:color="D87330" w:themeColor="accent5" w:sz="8" w:space="0"/>
        <w:right w:val="single" w:color="D87330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D87330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D87330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D87330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5DCCB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5DCCB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DEBC53" w:themeColor="accent6" w:sz="8" w:space="0"/>
        <w:left w:val="single" w:color="DEBC53" w:themeColor="accent6" w:sz="8" w:space="0"/>
        <w:bottom w:val="single" w:color="DEBC53" w:themeColor="accent6" w:sz="8" w:space="0"/>
        <w:right w:val="single" w:color="DEBC53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DEBC53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DEBC53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DEBC53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EED4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7EED4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DC2CF0"/>
    <w:pPr>
      <w:spacing w:after="0" w:line="240" w:lineRule="auto"/>
    </w:pPr>
    <w:tblPr>
      <w:tblStyleRowBandSize w:val="1"/>
      <w:tblStyleColBandSize w:val="1"/>
      <w:tblBorders>
        <w:top w:val="single" w:color="3A85A4" w:themeColor="accent1" w:themeTint="BF" w:sz="8" w:space="0"/>
        <w:left w:val="single" w:color="3A85A4" w:themeColor="accent1" w:themeTint="BF" w:sz="8" w:space="0"/>
        <w:bottom w:val="single" w:color="3A85A4" w:themeColor="accent1" w:themeTint="BF" w:sz="8" w:space="0"/>
        <w:right w:val="single" w:color="3A85A4" w:themeColor="accent1" w:themeTint="BF" w:sz="8" w:space="0"/>
        <w:insideH w:val="single" w:color="3A85A4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3A85A4" w:themeColor="accent1" w:themeTint="BF" w:sz="8" w:space="0"/>
          <w:left w:val="single" w:color="3A85A4" w:themeColor="accent1" w:themeTint="BF" w:sz="8" w:space="0"/>
          <w:bottom w:val="single" w:color="3A85A4" w:themeColor="accent1" w:themeTint="BF" w:sz="8" w:space="0"/>
          <w:right w:val="single" w:color="3A85A4" w:themeColor="accent1" w:themeTint="BF" w:sz="8" w:space="0"/>
          <w:insideH w:val="nil"/>
          <w:insideV w:val="nil"/>
        </w:tcBorders>
        <w:shd w:val="clear" w:color="auto" w:fill="214C5E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A85A4" w:themeColor="accent1" w:themeTint="BF" w:sz="6" w:space="0"/>
          <w:left w:val="single" w:color="3A85A4" w:themeColor="accent1" w:themeTint="BF" w:sz="8" w:space="0"/>
          <w:bottom w:val="single" w:color="3A85A4" w:themeColor="accent1" w:themeTint="BF" w:sz="8" w:space="0"/>
          <w:right w:val="single" w:color="3A85A4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8D8E6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8D8E6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E67675" w:themeColor="accent2" w:themeTint="BF" w:sz="8" w:space="0"/>
        <w:left w:val="single" w:color="E67675" w:themeColor="accent2" w:themeTint="BF" w:sz="8" w:space="0"/>
        <w:bottom w:val="single" w:color="E67675" w:themeColor="accent2" w:themeTint="BF" w:sz="8" w:space="0"/>
        <w:right w:val="single" w:color="E67675" w:themeColor="accent2" w:themeTint="BF" w:sz="8" w:space="0"/>
        <w:insideH w:val="single" w:color="E67675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E67675" w:themeColor="accent2" w:themeTint="BF" w:sz="8" w:space="0"/>
          <w:left w:val="single" w:color="E67675" w:themeColor="accent2" w:themeTint="BF" w:sz="8" w:space="0"/>
          <w:bottom w:val="single" w:color="E67675" w:themeColor="accent2" w:themeTint="BF" w:sz="8" w:space="0"/>
          <w:right w:val="single" w:color="E67675" w:themeColor="accent2" w:themeTint="BF" w:sz="8" w:space="0"/>
          <w:insideH w:val="nil"/>
          <w:insideV w:val="nil"/>
        </w:tcBorders>
        <w:shd w:val="clear" w:color="auto" w:fill="DE4948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E67675" w:themeColor="accent2" w:themeTint="BF" w:sz="6" w:space="0"/>
          <w:left w:val="single" w:color="E67675" w:themeColor="accent2" w:themeTint="BF" w:sz="8" w:space="0"/>
          <w:bottom w:val="single" w:color="E67675" w:themeColor="accent2" w:themeTint="BF" w:sz="8" w:space="0"/>
          <w:right w:val="single" w:color="E67675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1D1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6D1D1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89D5C1" w:themeColor="accent3" w:themeTint="BF" w:sz="8" w:space="0"/>
        <w:left w:val="single" w:color="89D5C1" w:themeColor="accent3" w:themeTint="BF" w:sz="8" w:space="0"/>
        <w:bottom w:val="single" w:color="89D5C1" w:themeColor="accent3" w:themeTint="BF" w:sz="8" w:space="0"/>
        <w:right w:val="single" w:color="89D5C1" w:themeColor="accent3" w:themeTint="BF" w:sz="8" w:space="0"/>
        <w:insideH w:val="single" w:color="89D5C1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89D5C1" w:themeColor="accent3" w:themeTint="BF" w:sz="8" w:space="0"/>
          <w:left w:val="single" w:color="89D5C1" w:themeColor="accent3" w:themeTint="BF" w:sz="8" w:space="0"/>
          <w:bottom w:val="single" w:color="89D5C1" w:themeColor="accent3" w:themeTint="BF" w:sz="8" w:space="0"/>
          <w:right w:val="single" w:color="89D5C1" w:themeColor="accent3" w:themeTint="BF" w:sz="8" w:space="0"/>
          <w:insideH w:val="nil"/>
          <w:insideV w:val="nil"/>
        </w:tcBorders>
        <w:shd w:val="clear" w:color="auto" w:fill="62C7AD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9D5C1" w:themeColor="accent3" w:themeTint="BF" w:sz="6" w:space="0"/>
          <w:left w:val="single" w:color="89D5C1" w:themeColor="accent3" w:themeTint="BF" w:sz="8" w:space="0"/>
          <w:bottom w:val="single" w:color="89D5C1" w:themeColor="accent3" w:themeTint="BF" w:sz="8" w:space="0"/>
          <w:right w:val="single" w:color="89D5C1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F1EA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8F1EA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BC2E67" w:themeColor="accent4" w:themeTint="BF" w:sz="8" w:space="0"/>
        <w:left w:val="single" w:color="BC2E67" w:themeColor="accent4" w:themeTint="BF" w:sz="8" w:space="0"/>
        <w:bottom w:val="single" w:color="BC2E67" w:themeColor="accent4" w:themeTint="BF" w:sz="8" w:space="0"/>
        <w:right w:val="single" w:color="BC2E67" w:themeColor="accent4" w:themeTint="BF" w:sz="8" w:space="0"/>
        <w:insideH w:val="single" w:color="BC2E67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C2E67" w:themeColor="accent4" w:themeTint="BF" w:sz="8" w:space="0"/>
          <w:left w:val="single" w:color="BC2E67" w:themeColor="accent4" w:themeTint="BF" w:sz="8" w:space="0"/>
          <w:bottom w:val="single" w:color="BC2E67" w:themeColor="accent4" w:themeTint="BF" w:sz="8" w:space="0"/>
          <w:right w:val="single" w:color="BC2E67" w:themeColor="accent4" w:themeTint="BF" w:sz="8" w:space="0"/>
          <w:insideH w:val="nil"/>
          <w:insideV w:val="nil"/>
        </w:tcBorders>
        <w:shd w:val="clear" w:color="auto" w:fill="731C3F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C2E67" w:themeColor="accent4" w:themeTint="BF" w:sz="6" w:space="0"/>
          <w:left w:val="single" w:color="BC2E67" w:themeColor="accent4" w:themeTint="BF" w:sz="8" w:space="0"/>
          <w:bottom w:val="single" w:color="BC2E67" w:themeColor="accent4" w:themeTint="BF" w:sz="8" w:space="0"/>
          <w:right w:val="single" w:color="BC2E67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B5CB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DB5CB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E19563" w:themeColor="accent5" w:themeTint="BF" w:sz="8" w:space="0"/>
        <w:left w:val="single" w:color="E19563" w:themeColor="accent5" w:themeTint="BF" w:sz="8" w:space="0"/>
        <w:bottom w:val="single" w:color="E19563" w:themeColor="accent5" w:themeTint="BF" w:sz="8" w:space="0"/>
        <w:right w:val="single" w:color="E19563" w:themeColor="accent5" w:themeTint="BF" w:sz="8" w:space="0"/>
        <w:insideH w:val="single" w:color="E19563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E19563" w:themeColor="accent5" w:themeTint="BF" w:sz="8" w:space="0"/>
          <w:left w:val="single" w:color="E19563" w:themeColor="accent5" w:themeTint="BF" w:sz="8" w:space="0"/>
          <w:bottom w:val="single" w:color="E19563" w:themeColor="accent5" w:themeTint="BF" w:sz="8" w:space="0"/>
          <w:right w:val="single" w:color="E19563" w:themeColor="accent5" w:themeTint="BF" w:sz="8" w:space="0"/>
          <w:insideH w:val="nil"/>
          <w:insideV w:val="nil"/>
        </w:tcBorders>
        <w:shd w:val="clear" w:color="auto" w:fill="D87330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E19563" w:themeColor="accent5" w:themeTint="BF" w:sz="6" w:space="0"/>
          <w:left w:val="single" w:color="E19563" w:themeColor="accent5" w:themeTint="BF" w:sz="8" w:space="0"/>
          <w:bottom w:val="single" w:color="E19563" w:themeColor="accent5" w:themeTint="BF" w:sz="8" w:space="0"/>
          <w:right w:val="single" w:color="E19563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DCCB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5DCCB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E6CC7E" w:themeColor="accent6" w:themeTint="BF" w:sz="8" w:space="0"/>
        <w:left w:val="single" w:color="E6CC7E" w:themeColor="accent6" w:themeTint="BF" w:sz="8" w:space="0"/>
        <w:bottom w:val="single" w:color="E6CC7E" w:themeColor="accent6" w:themeTint="BF" w:sz="8" w:space="0"/>
        <w:right w:val="single" w:color="E6CC7E" w:themeColor="accent6" w:themeTint="BF" w:sz="8" w:space="0"/>
        <w:insideH w:val="single" w:color="E6CC7E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E6CC7E" w:themeColor="accent6" w:themeTint="BF" w:sz="8" w:space="0"/>
          <w:left w:val="single" w:color="E6CC7E" w:themeColor="accent6" w:themeTint="BF" w:sz="8" w:space="0"/>
          <w:bottom w:val="single" w:color="E6CC7E" w:themeColor="accent6" w:themeTint="BF" w:sz="8" w:space="0"/>
          <w:right w:val="single" w:color="E6CC7E" w:themeColor="accent6" w:themeTint="BF" w:sz="8" w:space="0"/>
          <w:insideH w:val="nil"/>
          <w:insideV w:val="nil"/>
        </w:tcBorders>
        <w:shd w:val="clear" w:color="auto" w:fill="DEBC53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E6CC7E" w:themeColor="accent6" w:themeTint="BF" w:sz="6" w:space="0"/>
          <w:left w:val="single" w:color="E6CC7E" w:themeColor="accent6" w:themeTint="BF" w:sz="8" w:space="0"/>
          <w:bottom w:val="single" w:color="E6CC7E" w:themeColor="accent6" w:themeTint="BF" w:sz="8" w:space="0"/>
          <w:right w:val="single" w:color="E6CC7E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ED4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7EED4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DC2CF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214C5E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14C5E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214C5E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DE4948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4948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E4948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62C7AD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2C7AD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62C7AD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731C3F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1C3F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31C3F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D87330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87330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87330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DEBC53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BC53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EBC53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character" w:styleId="Mention">
    <w:name w:val="Mention"/>
    <w:basedOn w:val="DefaultParagraphFont"/>
    <w:uiPriority w:val="99"/>
    <w:semiHidden/>
    <w:unhideWhenUsed/>
    <w:rsid w:val="00DC2CF0"/>
    <w:rPr>
      <w:color w:val="2B579A"/>
      <w:shd w:val="clear" w:color="auto" w:fill="E6E6E6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DC2CF0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 w:line="240" w:lineRule="auto"/>
      <w:ind w:left="1134" w:hanging="1134"/>
    </w:pPr>
    <w:rPr>
      <w:rFonts w:asciiTheme="majorHAnsi" w:hAnsiTheme="majorHAnsi" w:eastAsiaTheme="majorEastAsia" w:cstheme="majorBidi"/>
      <w:sz w:val="24"/>
      <w:szCs w:val="24"/>
    </w:rPr>
  </w:style>
  <w:style w:type="character" w:styleId="MessageHeaderChar" w:customStyle="1">
    <w:name w:val="Message Header Char"/>
    <w:basedOn w:val="DefaultParagraphFont"/>
    <w:link w:val="MessageHeader"/>
    <w:uiPriority w:val="99"/>
    <w:semiHidden/>
    <w:rsid w:val="00DC2CF0"/>
    <w:rPr>
      <w:rFonts w:asciiTheme="majorHAnsi" w:hAnsiTheme="majorHAnsi" w:eastAsiaTheme="majorEastAsia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unhideWhenUsed/>
    <w:qFormat/>
    <w:rsid w:val="00DC2CF0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DC2CF0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DC2CF0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DC2CF0"/>
    <w:pPr>
      <w:spacing w:after="0" w:line="240" w:lineRule="auto"/>
    </w:pPr>
  </w:style>
  <w:style w:type="character" w:styleId="NoteHeadingChar" w:customStyle="1">
    <w:name w:val="Note Heading Char"/>
    <w:basedOn w:val="DefaultParagraphFont"/>
    <w:link w:val="NoteHeading"/>
    <w:uiPriority w:val="99"/>
    <w:semiHidden/>
    <w:rsid w:val="00DC2CF0"/>
  </w:style>
  <w:style w:type="character" w:styleId="PageNumber">
    <w:name w:val="page number"/>
    <w:basedOn w:val="DefaultParagraphFont"/>
    <w:uiPriority w:val="99"/>
    <w:semiHidden/>
    <w:unhideWhenUsed/>
    <w:rsid w:val="00DC2CF0"/>
  </w:style>
  <w:style w:type="table" w:styleId="PlainTable1">
    <w:name w:val="Plain Table 1"/>
    <w:basedOn w:val="TableNormal"/>
    <w:uiPriority w:val="41"/>
    <w:rsid w:val="00DC2CF0"/>
    <w:pPr>
      <w:spacing w:after="0" w:line="240" w:lineRule="auto"/>
    </w:pPr>
    <w:tblPr>
      <w:tblStyleRowBandSize w:val="1"/>
      <w:tblStyleColBandSize w:val="1"/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color="BFBFBF" w:themeColor="background1" w:themeShade="BF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DC2CF0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firstRow">
      <w:rPr>
        <w:b/>
        <w:bCs/>
      </w:rPr>
      <w:tblPr/>
      <w:tcPr>
        <w:tcBorders>
          <w:bottom w:val="single" w:color="7F7F7F" w:themeColor="text1" w:themeTint="80" w:sz="4" w:space="0"/>
        </w:tcBorders>
      </w:tcPr>
    </w:tblStylePr>
    <w:tblStylePr w:type="lastRow">
      <w:rPr>
        <w:b/>
        <w:bCs/>
      </w:rPr>
      <w:tblPr/>
      <w:tcPr>
        <w:tcBorders>
          <w:top w:val="single" w:color="7F7F7F" w:themeColor="text1" w:themeTint="80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color="7F7F7F" w:themeColor="text1" w:themeTint="80" w:sz="4" w:space="0"/>
          <w:right w:val="single" w:color="7F7F7F" w:themeColor="text1" w:themeTint="80" w:sz="4" w:space="0"/>
        </w:tcBorders>
      </w:tcPr>
    </w:tblStylePr>
    <w:tblStylePr w:type="band2Vert">
      <w:tblPr/>
      <w:tcPr>
        <w:tcBorders>
          <w:left w:val="single" w:color="7F7F7F" w:themeColor="text1" w:themeTint="80" w:sz="4" w:space="0"/>
          <w:right w:val="single" w:color="7F7F7F" w:themeColor="text1" w:themeTint="80" w:sz="4" w:space="0"/>
        </w:tcBorders>
      </w:tcPr>
    </w:tblStylePr>
    <w:tblStylePr w:type="band1Horz">
      <w:tblPr/>
      <w:tcPr>
        <w:tcBorders>
          <w:top w:val="single" w:color="7F7F7F" w:themeColor="text1" w:themeTint="80" w:sz="4" w:space="0"/>
          <w:bottom w:val="single" w:color="7F7F7F" w:themeColor="text1" w:themeTint="80" w:sz="4" w:space="0"/>
        </w:tcBorders>
      </w:tcPr>
    </w:tblStylePr>
  </w:style>
  <w:style w:type="table" w:styleId="PlainTable3">
    <w:name w:val="Plain Table 3"/>
    <w:basedOn w:val="TableNormal"/>
    <w:uiPriority w:val="43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color="7F7F7F" w:themeColor="text1" w:themeTint="80" w:sz="4" w:space="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color="7F7F7F" w:themeColor="text1" w:themeTint="80" w:sz="4" w:space="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7F7F7F" w:themeColor="text1" w:themeTint="80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7F7F7F" w:themeColor="text1" w:themeTint="80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7F7F7F" w:themeColor="text1" w:themeTint="80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7F7F7F" w:themeColor="text1" w:themeTint="80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DC2CF0"/>
    <w:pPr>
      <w:spacing w:after="0" w:line="240" w:lineRule="auto"/>
    </w:pPr>
    <w:rPr>
      <w:rFonts w:ascii="Consolas" w:hAnsi="Consolas"/>
      <w:sz w:val="22"/>
      <w:szCs w:val="21"/>
    </w:rPr>
  </w:style>
  <w:style w:type="character" w:styleId="PlainTextChar" w:customStyle="1">
    <w:name w:val="Plain Text Char"/>
    <w:basedOn w:val="DefaultParagraphFont"/>
    <w:link w:val="PlainText"/>
    <w:uiPriority w:val="99"/>
    <w:semiHidden/>
    <w:rsid w:val="00DC2CF0"/>
    <w:rPr>
      <w:rFonts w:ascii="Consolas" w:hAnsi="Consolas"/>
      <w:sz w:val="22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DC2CF0"/>
  </w:style>
  <w:style w:type="character" w:styleId="SalutationChar" w:customStyle="1">
    <w:name w:val="Salutation Char"/>
    <w:basedOn w:val="DefaultParagraphFont"/>
    <w:link w:val="Salutation"/>
    <w:uiPriority w:val="99"/>
    <w:semiHidden/>
    <w:rsid w:val="00DC2CF0"/>
  </w:style>
  <w:style w:type="paragraph" w:styleId="Signature">
    <w:name w:val="Signature"/>
    <w:basedOn w:val="Normal"/>
    <w:link w:val="SignatureChar"/>
    <w:uiPriority w:val="99"/>
    <w:semiHidden/>
    <w:unhideWhenUsed/>
    <w:rsid w:val="00DC2CF0"/>
    <w:pPr>
      <w:spacing w:after="0" w:line="240" w:lineRule="auto"/>
      <w:ind w:left="4252"/>
    </w:pPr>
  </w:style>
  <w:style w:type="character" w:styleId="SignatureChar" w:customStyle="1">
    <w:name w:val="Signature Char"/>
    <w:basedOn w:val="DefaultParagraphFont"/>
    <w:link w:val="Signature"/>
    <w:uiPriority w:val="99"/>
    <w:semiHidden/>
    <w:rsid w:val="00DC2CF0"/>
  </w:style>
  <w:style w:type="character" w:styleId="SmartHyperlink">
    <w:name w:val="Smart Hyperlink"/>
    <w:basedOn w:val="DefaultParagraphFont"/>
    <w:uiPriority w:val="99"/>
    <w:semiHidden/>
    <w:unhideWhenUsed/>
    <w:rsid w:val="00DC2CF0"/>
    <w:rPr>
      <w:u w:val="dotted"/>
    </w:rPr>
  </w:style>
  <w:style w:type="table" w:styleId="Table3Deffects1">
    <w:name w:val="Table 3D effects 1"/>
    <w:basedOn w:val="TableNormal"/>
    <w:uiPriority w:val="99"/>
    <w:semiHidden/>
    <w:unhideWhenUsed/>
    <w:rsid w:val="00DC2CF0"/>
    <w:rPr>
      <w:color w:val="auto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DC2CF0"/>
    <w:rPr>
      <w:color w:val="auto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DC2CF0"/>
    <w:rPr>
      <w:color w:val="auto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DC2CF0"/>
    <w:rPr>
      <w:color w:val="000080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DC2CF0"/>
    <w:rPr>
      <w:color w:val="FFFFFF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DC2CF0"/>
    <w:rPr>
      <w:color w:val="auto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DC2CF0"/>
    <w:rPr>
      <w:b/>
      <w:bCs/>
      <w:color w:val="auto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0"/>
        <w:bCs w:val="0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DC2CF0"/>
    <w:rPr>
      <w:b/>
      <w:bCs/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DC2CF0"/>
    <w:rPr>
      <w:b/>
      <w:bCs/>
      <w:color w:val="auto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DC2CF0"/>
    <w:rPr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DC2CF0"/>
    <w:rPr>
      <w:color w:val="auto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DC2CF0"/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DC2CF0"/>
    <w:rPr>
      <w:color w:val="auto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DC2CF0"/>
    <w:rPr>
      <w:color w:val="auto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DC2CF0"/>
    <w:rPr>
      <w:color w:val="auto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DC2CF0"/>
    <w:rPr>
      <w:b/>
      <w:bCs/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0"/>
        <w:bCs w:val="0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Light">
    <w:name w:val="Grid Table Light"/>
    <w:basedOn w:val="TableNormal"/>
    <w:uiPriority w:val="40"/>
    <w:rsid w:val="00DC2CF0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table" w:styleId="TableList1">
    <w:name w:val="Table List 1"/>
    <w:basedOn w:val="TableNormal"/>
    <w:uiPriority w:val="99"/>
    <w:semiHidden/>
    <w:unhideWhenUsed/>
    <w:rsid w:val="00DC2CF0"/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DC2CF0"/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DC2CF0"/>
    <w:rPr>
      <w:color w:val="auto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DC2CF0"/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DC2CF0"/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DC2CF0"/>
    <w:pPr>
      <w:spacing w:after="0"/>
      <w:ind w:left="300" w:hanging="30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DC2CF0"/>
    <w:pPr>
      <w:spacing w:after="0"/>
    </w:pPr>
  </w:style>
  <w:style w:type="table" w:styleId="TableProfessional">
    <w:name w:val="Table Professional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DC2CF0"/>
    <w:rPr>
      <w:color w:val="auto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DC2CF0"/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DC2CF0"/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Subtle2">
    <w:name w:val="Table Subtle 2"/>
    <w:basedOn w:val="TableNormal"/>
    <w:uiPriority w:val="99"/>
    <w:rsid w:val="00DC2CF0"/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DC2CF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Web1">
    <w:name w:val="Table Web 1"/>
    <w:basedOn w:val="TableNormal"/>
    <w:uiPriority w:val="99"/>
    <w:semiHidden/>
    <w:unhideWhenUsed/>
    <w:rsid w:val="00DC2CF0"/>
    <w:rPr>
      <w:color w:val="auto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DC2CF0"/>
    <w:rPr>
      <w:color w:val="auto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Web3">
    <w:name w:val="Table Web 3"/>
    <w:basedOn w:val="TableNormal"/>
    <w:uiPriority w:val="99"/>
    <w:rsid w:val="00DC2CF0"/>
    <w:rPr>
      <w:color w:val="auto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00DC2CF0"/>
    <w:pPr>
      <w:spacing w:before="120"/>
    </w:pPr>
    <w:rPr>
      <w:rFonts w:asciiTheme="majorHAnsi" w:hAnsiTheme="majorHAnsi" w:eastAsiaTheme="majorEastAsia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DC2CF0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DC2CF0"/>
    <w:pPr>
      <w:spacing w:after="100"/>
      <w:ind w:left="30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DC2CF0"/>
    <w:pPr>
      <w:spacing w:after="100"/>
      <w:ind w:left="60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DC2CF0"/>
    <w:pPr>
      <w:spacing w:after="100"/>
      <w:ind w:left="90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DC2CF0"/>
    <w:pPr>
      <w:spacing w:after="100"/>
      <w:ind w:left="120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DC2CF0"/>
    <w:pPr>
      <w:spacing w:after="100"/>
      <w:ind w:left="15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DC2CF0"/>
    <w:pPr>
      <w:spacing w:after="100"/>
      <w:ind w:left="180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DC2CF0"/>
    <w:pPr>
      <w:spacing w:after="100"/>
      <w:ind w:left="210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DC2CF0"/>
    <w:pPr>
      <w:spacing w:after="100"/>
      <w:ind w:left="2400"/>
    </w:pPr>
  </w:style>
  <w:style w:type="character" w:styleId="UnresolvedMention">
    <w:name w:val="Unresolved Mention"/>
    <w:basedOn w:val="DefaultParagraphFont"/>
    <w:uiPriority w:val="99"/>
    <w:semiHidden/>
    <w:unhideWhenUsed/>
    <w:rsid w:val="00DC2CF0"/>
    <w:rPr>
      <w:color w:val="595959" w:themeColor="text1" w:themeTint="A6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footer" Target="foot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webSettings" Target="webSettings.xml" Id="rId4" /><Relationship Type="http://schemas.openxmlformats.org/officeDocument/2006/relationships/theme" Target="theme/theme1.xml" Id="rId9" /><Relationship Type="http://schemas.microsoft.com/office/2020/10/relationships/intelligence" Target="intelligence2.xml" Id="R0c5b39be236b44df" /><Relationship Type="http://schemas.openxmlformats.org/officeDocument/2006/relationships/hyperlink" Target="https://www.nya.org.uk/youth-work/" TargetMode="External" Id="R670145dc9d824601" /><Relationship Type="http://schemas.openxmlformats.org/officeDocument/2006/relationships/hyperlink" Target="http://www.cwvys.org.uk" TargetMode="External" Id="Rec85bf11b87a41d9" /><Relationship Type="http://schemas.openxmlformats.org/officeDocument/2006/relationships/hyperlink" Target="https://www.nya.org.uk/wp-content/uploads/Public-Workforce-Strategy-Document-final-copy.pdf" TargetMode="External" Id="R63a2a387628d4e7c" /><Relationship Type="http://schemas.openxmlformats.org/officeDocument/2006/relationships/hyperlink" Target="https://www.unicef.org.uk/wp-content/uploads/2019/03/Youth-Advocacy-Toolkit.pdf" TargetMode="External" Id="Rd868972fa4cc4b63" /><Relationship Type="http://schemas.openxmlformats.org/officeDocument/2006/relationships/hyperlink" Target="https://www.cwvys.org.uk/wp-content/uploads/2014/06/HB-Enabling-Participation.pdf" TargetMode="External" Id="R8190fbe17be14c7f" /></Relationships>
</file>

<file path=word/theme/theme1.xml><?xml version="1.0" encoding="utf-8"?>
<a:theme xmlns:a="http://schemas.openxmlformats.org/drawingml/2006/main" name="Office Theme">
  <a:themeElements>
    <a:clrScheme name="Custom 55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214C5E"/>
      </a:accent1>
      <a:accent2>
        <a:srgbClr val="DE4948"/>
      </a:accent2>
      <a:accent3>
        <a:srgbClr val="62C7AD"/>
      </a:accent3>
      <a:accent4>
        <a:srgbClr val="731C3F"/>
      </a:accent4>
      <a:accent5>
        <a:srgbClr val="D87330"/>
      </a:accent5>
      <a:accent6>
        <a:srgbClr val="DEBC53"/>
      </a:accent6>
      <a:hlink>
        <a:srgbClr val="62C7AD"/>
      </a:hlink>
      <a:folHlink>
        <a:srgbClr val="895F96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lastModifiedBy>Courtney Newman (2103306)</lastModifiedBy>
  <revision>7</revision>
  <dcterms:created xsi:type="dcterms:W3CDTF">2024-01-11T13:32:22.8835338Z</dcterms:created>
  <dcterms:modified xsi:type="dcterms:W3CDTF">2024-01-31T15:32:13.5352622Z</dcterms:modified>
  <dc:creator>Courtney Newman (2103306)</dc:creator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0x010100AA3F7D94069FF64A86F7DFF56D60E3BE</vt:lpwstr>
  </property>
</Properties>
</file>