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3778E" w14:textId="77777777" w:rsidR="004E4476" w:rsidRPr="00CA03B1" w:rsidRDefault="004E4476" w:rsidP="000B352C">
      <w:pPr>
        <w:spacing w:after="0"/>
        <w:contextualSpacing/>
        <w:rPr>
          <w:rFonts w:ascii="Times New Roman" w:hAnsi="Times New Roman" w:cs="Times New Roman"/>
          <w:sz w:val="24"/>
          <w:szCs w:val="24"/>
        </w:rPr>
      </w:pPr>
    </w:p>
    <w:p w14:paraId="22CE65DE" w14:textId="77777777" w:rsidR="003815F0" w:rsidRPr="00CA03B1" w:rsidRDefault="003815F0" w:rsidP="000B352C">
      <w:pPr>
        <w:spacing w:after="0"/>
        <w:contextualSpacing/>
        <w:jc w:val="center"/>
        <w:rPr>
          <w:rFonts w:ascii="Times New Roman" w:hAnsi="Times New Roman" w:cs="Times New Roman"/>
          <w:b/>
          <w:sz w:val="24"/>
          <w:szCs w:val="24"/>
        </w:rPr>
      </w:pPr>
    </w:p>
    <w:p w14:paraId="6326C2F9" w14:textId="77777777" w:rsidR="003815F0" w:rsidRPr="00CA03B1" w:rsidRDefault="003815F0" w:rsidP="000B352C">
      <w:pPr>
        <w:spacing w:after="0"/>
        <w:contextualSpacing/>
        <w:jc w:val="center"/>
        <w:rPr>
          <w:rFonts w:ascii="Times New Roman" w:hAnsi="Times New Roman" w:cs="Times New Roman"/>
          <w:b/>
          <w:sz w:val="24"/>
          <w:szCs w:val="24"/>
        </w:rPr>
      </w:pPr>
    </w:p>
    <w:p w14:paraId="6112B5AD" w14:textId="77777777" w:rsidR="003815F0" w:rsidRPr="00592DDC" w:rsidRDefault="003815F0" w:rsidP="000B352C">
      <w:pPr>
        <w:spacing w:after="0"/>
        <w:contextualSpacing/>
        <w:jc w:val="center"/>
        <w:rPr>
          <w:rFonts w:ascii="Times New Roman" w:hAnsi="Times New Roman" w:cs="Times New Roman"/>
          <w:b/>
          <w:sz w:val="48"/>
          <w:szCs w:val="48"/>
        </w:rPr>
      </w:pPr>
    </w:p>
    <w:p w14:paraId="25D0AB48" w14:textId="059FAA57" w:rsidR="004E4476" w:rsidRPr="00592DDC" w:rsidRDefault="003815F0" w:rsidP="000B352C">
      <w:pPr>
        <w:spacing w:after="0"/>
        <w:contextualSpacing/>
        <w:jc w:val="center"/>
        <w:rPr>
          <w:rFonts w:ascii="Times New Roman" w:hAnsi="Times New Roman" w:cs="Times New Roman"/>
          <w:b/>
          <w:sz w:val="48"/>
          <w:szCs w:val="48"/>
        </w:rPr>
      </w:pPr>
      <w:r w:rsidRPr="00592DDC">
        <w:rPr>
          <w:rFonts w:ascii="Times New Roman" w:hAnsi="Times New Roman" w:cs="Times New Roman"/>
          <w:b/>
          <w:sz w:val="48"/>
          <w:szCs w:val="48"/>
        </w:rPr>
        <w:t>Problem Solving</w:t>
      </w:r>
      <w:r w:rsidR="001D5CF8" w:rsidRPr="00592DDC">
        <w:rPr>
          <w:rFonts w:ascii="Times New Roman" w:hAnsi="Times New Roman" w:cs="Times New Roman"/>
          <w:b/>
          <w:sz w:val="48"/>
          <w:szCs w:val="48"/>
        </w:rPr>
        <w:t xml:space="preserve"> and </w:t>
      </w:r>
      <w:r w:rsidR="00932900" w:rsidRPr="00592DDC">
        <w:rPr>
          <w:rFonts w:ascii="Times New Roman" w:hAnsi="Times New Roman" w:cs="Times New Roman"/>
          <w:b/>
          <w:sz w:val="48"/>
          <w:szCs w:val="48"/>
        </w:rPr>
        <w:t>Decision Making</w:t>
      </w:r>
    </w:p>
    <w:p w14:paraId="5027D498" w14:textId="77777777" w:rsidR="00B30F7E" w:rsidRDefault="00B30F7E" w:rsidP="000B352C">
      <w:pPr>
        <w:spacing w:after="0"/>
        <w:contextualSpacing/>
        <w:jc w:val="center"/>
        <w:rPr>
          <w:rFonts w:ascii="Times New Roman" w:hAnsi="Times New Roman" w:cs="Times New Roman"/>
          <w:b/>
          <w:sz w:val="24"/>
          <w:szCs w:val="24"/>
        </w:rPr>
      </w:pPr>
    </w:p>
    <w:p w14:paraId="45DAC929" w14:textId="77777777" w:rsidR="00B30F7E" w:rsidRPr="00CA03B1" w:rsidRDefault="00B30F7E" w:rsidP="000B352C">
      <w:pPr>
        <w:spacing w:after="0"/>
        <w:contextualSpacing/>
        <w:jc w:val="center"/>
        <w:rPr>
          <w:rFonts w:ascii="Times New Roman" w:hAnsi="Times New Roman" w:cs="Times New Roman"/>
          <w:sz w:val="24"/>
          <w:szCs w:val="24"/>
        </w:rPr>
      </w:pPr>
    </w:p>
    <w:p w14:paraId="51479F2E" w14:textId="3E7A4B2C" w:rsidR="004E4476" w:rsidRPr="00CA03B1" w:rsidRDefault="004E4476" w:rsidP="000B352C">
      <w:pPr>
        <w:spacing w:after="0"/>
        <w:contextualSpacing/>
        <w:jc w:val="center"/>
        <w:rPr>
          <w:rFonts w:ascii="Times New Roman" w:hAnsi="Times New Roman" w:cs="Times New Roman"/>
          <w:sz w:val="24"/>
          <w:szCs w:val="24"/>
        </w:rPr>
      </w:pPr>
      <w:r w:rsidRPr="00CA03B1">
        <w:rPr>
          <w:rFonts w:ascii="Times New Roman" w:hAnsi="Times New Roman" w:cs="Times New Roman"/>
          <w:sz w:val="24"/>
          <w:szCs w:val="24"/>
        </w:rPr>
        <w:t>Student</w:t>
      </w:r>
      <w:r w:rsidR="005C3584">
        <w:rPr>
          <w:rFonts w:ascii="Times New Roman" w:hAnsi="Times New Roman" w:cs="Times New Roman"/>
          <w:sz w:val="24"/>
          <w:szCs w:val="24"/>
        </w:rPr>
        <w:t xml:space="preserve"> </w:t>
      </w:r>
      <w:r w:rsidRPr="00CA03B1">
        <w:rPr>
          <w:rFonts w:ascii="Times New Roman" w:hAnsi="Times New Roman" w:cs="Times New Roman"/>
          <w:sz w:val="24"/>
          <w:szCs w:val="24"/>
        </w:rPr>
        <w:t>Name:</w:t>
      </w:r>
      <w:r w:rsidR="00932900">
        <w:rPr>
          <w:rFonts w:ascii="Times New Roman" w:hAnsi="Times New Roman" w:cs="Times New Roman"/>
          <w:sz w:val="24"/>
          <w:szCs w:val="24"/>
        </w:rPr>
        <w:t xml:space="preserve"> Si</w:t>
      </w:r>
      <w:r w:rsidR="00A52067">
        <w:rPr>
          <w:rFonts w:ascii="Times New Roman" w:hAnsi="Times New Roman" w:cs="Times New Roman"/>
          <w:sz w:val="24"/>
          <w:szCs w:val="24"/>
        </w:rPr>
        <w:t>nziana Madalina Ifrim</w:t>
      </w:r>
    </w:p>
    <w:p w14:paraId="43B28020" w14:textId="5BC64F88" w:rsidR="004E4476" w:rsidRPr="00CA03B1" w:rsidRDefault="004E4476" w:rsidP="000B352C">
      <w:pPr>
        <w:spacing w:after="0"/>
        <w:contextualSpacing/>
        <w:jc w:val="center"/>
        <w:rPr>
          <w:rFonts w:ascii="Times New Roman" w:hAnsi="Times New Roman" w:cs="Times New Roman"/>
          <w:sz w:val="24"/>
          <w:szCs w:val="24"/>
        </w:rPr>
      </w:pPr>
      <w:r w:rsidRPr="00CA03B1">
        <w:rPr>
          <w:rFonts w:ascii="Times New Roman" w:hAnsi="Times New Roman" w:cs="Times New Roman"/>
          <w:sz w:val="24"/>
          <w:szCs w:val="24"/>
        </w:rPr>
        <w:t>Student Number:</w:t>
      </w:r>
      <w:r w:rsidR="00A52067">
        <w:rPr>
          <w:rFonts w:ascii="Times New Roman" w:hAnsi="Times New Roman" w:cs="Times New Roman"/>
          <w:sz w:val="24"/>
          <w:szCs w:val="24"/>
        </w:rPr>
        <w:t xml:space="preserve"> 2112859</w:t>
      </w:r>
    </w:p>
    <w:p w14:paraId="009A81AA" w14:textId="5DE42124" w:rsidR="004E4476" w:rsidRPr="00CA03B1" w:rsidRDefault="004E4476" w:rsidP="002F5F61">
      <w:pPr>
        <w:spacing w:after="0"/>
        <w:contextualSpacing/>
        <w:jc w:val="center"/>
        <w:rPr>
          <w:rFonts w:ascii="Times New Roman" w:hAnsi="Times New Roman" w:cs="Times New Roman"/>
          <w:sz w:val="24"/>
          <w:szCs w:val="24"/>
        </w:rPr>
      </w:pPr>
      <w:r w:rsidRPr="00CA03B1">
        <w:rPr>
          <w:rFonts w:ascii="Times New Roman" w:hAnsi="Times New Roman" w:cs="Times New Roman"/>
          <w:sz w:val="24"/>
          <w:szCs w:val="24"/>
        </w:rPr>
        <w:t>Module Code:</w:t>
      </w:r>
      <w:r w:rsidR="002F5F61">
        <w:rPr>
          <w:rFonts w:ascii="Times New Roman" w:hAnsi="Times New Roman" w:cs="Times New Roman"/>
          <w:sz w:val="24"/>
          <w:szCs w:val="24"/>
        </w:rPr>
        <w:t xml:space="preserve"> BMSW4004</w:t>
      </w:r>
    </w:p>
    <w:p w14:paraId="426CF780" w14:textId="339BFE3B" w:rsidR="004E4476" w:rsidRPr="00CA03B1" w:rsidRDefault="004E4476" w:rsidP="005C3584">
      <w:pPr>
        <w:spacing w:after="0"/>
        <w:contextualSpacing/>
        <w:rPr>
          <w:rFonts w:ascii="Times New Roman" w:hAnsi="Times New Roman" w:cs="Times New Roman"/>
          <w:sz w:val="24"/>
          <w:szCs w:val="24"/>
        </w:rPr>
      </w:pPr>
    </w:p>
    <w:p w14:paraId="695FD1CD" w14:textId="77777777" w:rsidR="004E4476" w:rsidRPr="00CA03B1" w:rsidRDefault="004E4476" w:rsidP="000B352C">
      <w:pPr>
        <w:spacing w:after="0"/>
        <w:contextualSpacing/>
        <w:jc w:val="center"/>
        <w:rPr>
          <w:rFonts w:ascii="Times New Roman" w:hAnsi="Times New Roman" w:cs="Times New Roman"/>
          <w:sz w:val="24"/>
          <w:szCs w:val="24"/>
        </w:rPr>
      </w:pPr>
    </w:p>
    <w:p w14:paraId="1C0084C9" w14:textId="77777777" w:rsidR="004E4476" w:rsidRPr="00CA03B1" w:rsidRDefault="004E4476" w:rsidP="000B352C">
      <w:pPr>
        <w:spacing w:after="0"/>
        <w:contextualSpacing/>
        <w:jc w:val="center"/>
        <w:rPr>
          <w:rFonts w:ascii="Times New Roman" w:hAnsi="Times New Roman" w:cs="Times New Roman"/>
          <w:sz w:val="24"/>
          <w:szCs w:val="24"/>
        </w:rPr>
      </w:pPr>
    </w:p>
    <w:p w14:paraId="5AF2C84B" w14:textId="77777777" w:rsidR="004E4476" w:rsidRPr="00CA03B1" w:rsidRDefault="004E4476" w:rsidP="000B352C">
      <w:pPr>
        <w:spacing w:after="0"/>
        <w:contextualSpacing/>
        <w:rPr>
          <w:rFonts w:ascii="Times New Roman" w:hAnsi="Times New Roman" w:cs="Times New Roman"/>
          <w:sz w:val="24"/>
          <w:szCs w:val="24"/>
        </w:rPr>
      </w:pPr>
    </w:p>
    <w:p w14:paraId="2EFAC4B5" w14:textId="77777777" w:rsidR="004E4476" w:rsidRPr="00CA03B1" w:rsidRDefault="004E4476" w:rsidP="000B352C">
      <w:pPr>
        <w:spacing w:after="0"/>
        <w:contextualSpacing/>
        <w:rPr>
          <w:rFonts w:ascii="Times New Roman" w:hAnsi="Times New Roman" w:cs="Times New Roman"/>
          <w:sz w:val="24"/>
          <w:szCs w:val="24"/>
        </w:rPr>
      </w:pPr>
    </w:p>
    <w:p w14:paraId="655916F6" w14:textId="77777777" w:rsidR="004E4476" w:rsidRDefault="004E4476" w:rsidP="000B352C">
      <w:pPr>
        <w:spacing w:after="0"/>
        <w:contextualSpacing/>
        <w:rPr>
          <w:rFonts w:ascii="Times New Roman" w:hAnsi="Times New Roman" w:cs="Times New Roman"/>
          <w:sz w:val="24"/>
          <w:szCs w:val="24"/>
        </w:rPr>
      </w:pPr>
    </w:p>
    <w:p w14:paraId="25D2D8F3" w14:textId="77777777" w:rsidR="006E5D5B" w:rsidRDefault="006E5D5B" w:rsidP="000B352C">
      <w:pPr>
        <w:spacing w:after="0"/>
        <w:contextualSpacing/>
        <w:rPr>
          <w:rFonts w:ascii="Times New Roman" w:hAnsi="Times New Roman" w:cs="Times New Roman"/>
          <w:sz w:val="24"/>
          <w:szCs w:val="24"/>
        </w:rPr>
      </w:pPr>
    </w:p>
    <w:p w14:paraId="24D9A63D" w14:textId="77777777" w:rsidR="006E5D5B" w:rsidRDefault="006E5D5B" w:rsidP="000B352C">
      <w:pPr>
        <w:spacing w:after="0"/>
        <w:contextualSpacing/>
        <w:rPr>
          <w:rFonts w:ascii="Times New Roman" w:hAnsi="Times New Roman" w:cs="Times New Roman"/>
          <w:sz w:val="24"/>
          <w:szCs w:val="24"/>
        </w:rPr>
      </w:pPr>
    </w:p>
    <w:p w14:paraId="4CCB4255" w14:textId="77777777" w:rsidR="006E5D5B" w:rsidRDefault="006E5D5B" w:rsidP="000B352C">
      <w:pPr>
        <w:spacing w:after="0"/>
        <w:contextualSpacing/>
        <w:rPr>
          <w:rFonts w:ascii="Times New Roman" w:hAnsi="Times New Roman" w:cs="Times New Roman"/>
          <w:sz w:val="24"/>
          <w:szCs w:val="24"/>
        </w:rPr>
      </w:pPr>
    </w:p>
    <w:p w14:paraId="2CBC9E5B" w14:textId="77777777" w:rsidR="006E5D5B" w:rsidRDefault="006E5D5B" w:rsidP="000B352C">
      <w:pPr>
        <w:spacing w:after="0"/>
        <w:contextualSpacing/>
        <w:rPr>
          <w:rFonts w:ascii="Times New Roman" w:hAnsi="Times New Roman" w:cs="Times New Roman"/>
          <w:sz w:val="24"/>
          <w:szCs w:val="24"/>
        </w:rPr>
      </w:pPr>
    </w:p>
    <w:p w14:paraId="5B13DCFA" w14:textId="77777777" w:rsidR="006E5D5B" w:rsidRDefault="006E5D5B" w:rsidP="000B352C">
      <w:pPr>
        <w:spacing w:after="0"/>
        <w:contextualSpacing/>
        <w:rPr>
          <w:rFonts w:ascii="Times New Roman" w:hAnsi="Times New Roman" w:cs="Times New Roman"/>
          <w:sz w:val="24"/>
          <w:szCs w:val="24"/>
        </w:rPr>
      </w:pPr>
    </w:p>
    <w:p w14:paraId="24114D72" w14:textId="77777777" w:rsidR="006E5D5B" w:rsidRDefault="006E5D5B" w:rsidP="000B352C">
      <w:pPr>
        <w:spacing w:after="0"/>
        <w:contextualSpacing/>
        <w:rPr>
          <w:rFonts w:ascii="Times New Roman" w:hAnsi="Times New Roman" w:cs="Times New Roman"/>
          <w:sz w:val="24"/>
          <w:szCs w:val="24"/>
        </w:rPr>
      </w:pPr>
    </w:p>
    <w:p w14:paraId="46D4D419" w14:textId="77777777" w:rsidR="006E5D5B" w:rsidRDefault="006E5D5B" w:rsidP="000B352C">
      <w:pPr>
        <w:spacing w:after="0"/>
        <w:contextualSpacing/>
        <w:rPr>
          <w:rFonts w:ascii="Times New Roman" w:hAnsi="Times New Roman" w:cs="Times New Roman"/>
          <w:sz w:val="24"/>
          <w:szCs w:val="24"/>
        </w:rPr>
      </w:pPr>
    </w:p>
    <w:p w14:paraId="6DD99A12" w14:textId="77777777" w:rsidR="006E5D5B" w:rsidRDefault="006E5D5B" w:rsidP="000B352C">
      <w:pPr>
        <w:spacing w:after="0"/>
        <w:contextualSpacing/>
        <w:rPr>
          <w:rFonts w:ascii="Times New Roman" w:hAnsi="Times New Roman" w:cs="Times New Roman"/>
          <w:sz w:val="24"/>
          <w:szCs w:val="24"/>
        </w:rPr>
      </w:pPr>
    </w:p>
    <w:p w14:paraId="4FF8A052" w14:textId="77777777" w:rsidR="006E5D5B" w:rsidRDefault="006E5D5B" w:rsidP="000B352C">
      <w:pPr>
        <w:spacing w:after="0"/>
        <w:contextualSpacing/>
        <w:rPr>
          <w:rFonts w:ascii="Times New Roman" w:hAnsi="Times New Roman" w:cs="Times New Roman"/>
          <w:sz w:val="24"/>
          <w:szCs w:val="24"/>
        </w:rPr>
      </w:pPr>
    </w:p>
    <w:p w14:paraId="102B4654" w14:textId="77777777" w:rsidR="006E5D5B" w:rsidRDefault="006E5D5B" w:rsidP="000B352C">
      <w:pPr>
        <w:spacing w:after="0"/>
        <w:contextualSpacing/>
        <w:rPr>
          <w:rFonts w:ascii="Times New Roman" w:hAnsi="Times New Roman" w:cs="Times New Roman"/>
          <w:sz w:val="24"/>
          <w:szCs w:val="24"/>
        </w:rPr>
      </w:pPr>
    </w:p>
    <w:p w14:paraId="6735C481" w14:textId="77777777" w:rsidR="006E5D5B" w:rsidRDefault="006E5D5B" w:rsidP="000B352C">
      <w:pPr>
        <w:spacing w:after="0"/>
        <w:contextualSpacing/>
        <w:rPr>
          <w:rFonts w:ascii="Times New Roman" w:hAnsi="Times New Roman" w:cs="Times New Roman"/>
          <w:sz w:val="24"/>
          <w:szCs w:val="24"/>
        </w:rPr>
      </w:pPr>
    </w:p>
    <w:p w14:paraId="14C0675A" w14:textId="77777777" w:rsidR="006E5D5B" w:rsidRDefault="006E5D5B" w:rsidP="000B352C">
      <w:pPr>
        <w:spacing w:after="0"/>
        <w:contextualSpacing/>
        <w:rPr>
          <w:rFonts w:ascii="Times New Roman" w:hAnsi="Times New Roman" w:cs="Times New Roman"/>
          <w:sz w:val="24"/>
          <w:szCs w:val="24"/>
        </w:rPr>
      </w:pPr>
    </w:p>
    <w:p w14:paraId="34499D0C" w14:textId="77777777" w:rsidR="006E5D5B" w:rsidRPr="00CA03B1" w:rsidRDefault="006E5D5B" w:rsidP="000B352C">
      <w:pPr>
        <w:spacing w:after="0"/>
        <w:contextualSpacing/>
        <w:rPr>
          <w:rFonts w:ascii="Times New Roman" w:hAnsi="Times New Roman" w:cs="Times New Roman"/>
          <w:sz w:val="24"/>
          <w:szCs w:val="24"/>
        </w:rPr>
      </w:pPr>
    </w:p>
    <w:p w14:paraId="071A956D" w14:textId="77777777" w:rsidR="004E4476" w:rsidRDefault="004E4476" w:rsidP="000B352C">
      <w:pPr>
        <w:spacing w:after="0"/>
        <w:contextualSpacing/>
        <w:rPr>
          <w:rFonts w:ascii="Times New Roman" w:hAnsi="Times New Roman" w:cs="Times New Roman"/>
          <w:sz w:val="24"/>
          <w:szCs w:val="24"/>
        </w:rPr>
      </w:pPr>
    </w:p>
    <w:p w14:paraId="21E335B0" w14:textId="77777777" w:rsidR="006E5D5B" w:rsidRDefault="006E5D5B" w:rsidP="000B352C">
      <w:pPr>
        <w:spacing w:after="0"/>
        <w:contextualSpacing/>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1732148421"/>
        <w:docPartObj>
          <w:docPartGallery w:val="Table of Contents"/>
          <w:docPartUnique/>
        </w:docPartObj>
      </w:sdtPr>
      <w:sdtEndPr>
        <w:rPr>
          <w:noProof/>
        </w:rPr>
      </w:sdtEndPr>
      <w:sdtContent>
        <w:p w14:paraId="3D0BDAEA" w14:textId="37D5E6DD" w:rsidR="00ED59CC" w:rsidRPr="00ED59CC" w:rsidRDefault="00ED59CC" w:rsidP="00ED59CC">
          <w:pPr>
            <w:pStyle w:val="TOCHeading"/>
            <w:rPr>
              <w:rFonts w:ascii="Times New Roman" w:hAnsi="Times New Roman" w:cs="Times New Roman"/>
              <w:color w:val="auto"/>
              <w:sz w:val="24"/>
              <w:szCs w:val="24"/>
            </w:rPr>
          </w:pPr>
          <w:r w:rsidRPr="00ED59CC">
            <w:rPr>
              <w:rFonts w:ascii="Times New Roman" w:hAnsi="Times New Roman" w:cs="Times New Roman"/>
              <w:color w:val="auto"/>
              <w:sz w:val="24"/>
              <w:szCs w:val="24"/>
            </w:rPr>
            <w:t>Table of Contents</w:t>
          </w:r>
        </w:p>
        <w:p w14:paraId="0B276ADD" w14:textId="4972C383" w:rsidR="00ED59CC" w:rsidRPr="00ED59CC" w:rsidRDefault="00ED59CC" w:rsidP="00ED59CC">
          <w:pPr>
            <w:pStyle w:val="TOC1"/>
            <w:tabs>
              <w:tab w:val="right" w:leader="dot" w:pos="9350"/>
            </w:tabs>
            <w:spacing w:line="276" w:lineRule="auto"/>
            <w:rPr>
              <w:rFonts w:ascii="Times New Roman" w:eastAsiaTheme="minorEastAsia" w:hAnsi="Times New Roman" w:cs="Times New Roman"/>
              <w:noProof/>
              <w:sz w:val="24"/>
              <w:szCs w:val="24"/>
            </w:rPr>
          </w:pPr>
          <w:r w:rsidRPr="00ED59CC">
            <w:rPr>
              <w:rFonts w:ascii="Times New Roman" w:hAnsi="Times New Roman" w:cs="Times New Roman"/>
              <w:sz w:val="24"/>
              <w:szCs w:val="24"/>
            </w:rPr>
            <w:fldChar w:fldCharType="begin"/>
          </w:r>
          <w:r w:rsidRPr="00ED59CC">
            <w:rPr>
              <w:rFonts w:ascii="Times New Roman" w:hAnsi="Times New Roman" w:cs="Times New Roman"/>
              <w:sz w:val="24"/>
              <w:szCs w:val="24"/>
            </w:rPr>
            <w:instrText xml:space="preserve"> TOC \o "1-3" \h \z \u </w:instrText>
          </w:r>
          <w:r w:rsidRPr="00ED59CC">
            <w:rPr>
              <w:rFonts w:ascii="Times New Roman" w:hAnsi="Times New Roman" w:cs="Times New Roman"/>
              <w:sz w:val="24"/>
              <w:szCs w:val="24"/>
            </w:rPr>
            <w:fldChar w:fldCharType="separate"/>
          </w:r>
          <w:hyperlink w:anchor="_Toc109394219" w:history="1">
            <w:r w:rsidRPr="00ED59CC">
              <w:rPr>
                <w:rStyle w:val="Hyperlink"/>
                <w:rFonts w:ascii="Times New Roman" w:eastAsia="Times New Roman" w:hAnsi="Times New Roman" w:cs="Times New Roman"/>
                <w:noProof/>
                <w:color w:val="auto"/>
                <w:sz w:val="24"/>
                <w:szCs w:val="24"/>
              </w:rPr>
              <w:t>Introduction</w:t>
            </w:r>
            <w:r w:rsidRPr="00ED59CC">
              <w:rPr>
                <w:rFonts w:ascii="Times New Roman" w:hAnsi="Times New Roman" w:cs="Times New Roman"/>
                <w:noProof/>
                <w:webHidden/>
                <w:sz w:val="24"/>
                <w:szCs w:val="24"/>
              </w:rPr>
              <w:tab/>
            </w:r>
            <w:r w:rsidRPr="00ED59CC">
              <w:rPr>
                <w:rFonts w:ascii="Times New Roman" w:hAnsi="Times New Roman" w:cs="Times New Roman"/>
                <w:noProof/>
                <w:webHidden/>
                <w:sz w:val="24"/>
                <w:szCs w:val="24"/>
              </w:rPr>
              <w:fldChar w:fldCharType="begin"/>
            </w:r>
            <w:r w:rsidRPr="00ED59CC">
              <w:rPr>
                <w:rFonts w:ascii="Times New Roman" w:hAnsi="Times New Roman" w:cs="Times New Roman"/>
                <w:noProof/>
                <w:webHidden/>
                <w:sz w:val="24"/>
                <w:szCs w:val="24"/>
              </w:rPr>
              <w:instrText xml:space="preserve"> PAGEREF _Toc109394219 \h </w:instrText>
            </w:r>
            <w:r w:rsidRPr="00ED59CC">
              <w:rPr>
                <w:rFonts w:ascii="Times New Roman" w:hAnsi="Times New Roman" w:cs="Times New Roman"/>
                <w:noProof/>
                <w:webHidden/>
                <w:sz w:val="24"/>
                <w:szCs w:val="24"/>
              </w:rPr>
            </w:r>
            <w:r w:rsidRPr="00ED59C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ED59CC">
              <w:rPr>
                <w:rFonts w:ascii="Times New Roman" w:hAnsi="Times New Roman" w:cs="Times New Roman"/>
                <w:noProof/>
                <w:webHidden/>
                <w:sz w:val="24"/>
                <w:szCs w:val="24"/>
              </w:rPr>
              <w:fldChar w:fldCharType="end"/>
            </w:r>
          </w:hyperlink>
        </w:p>
        <w:p w14:paraId="023B6586" w14:textId="2CD619C3"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20" w:history="1">
            <w:r w:rsidR="00ED59CC" w:rsidRPr="00ED59CC">
              <w:rPr>
                <w:rStyle w:val="Hyperlink"/>
                <w:rFonts w:ascii="Times New Roman" w:hAnsi="Times New Roman" w:cs="Times New Roman"/>
                <w:noProof/>
                <w:color w:val="auto"/>
                <w:sz w:val="24"/>
                <w:szCs w:val="24"/>
              </w:rPr>
              <w:t>Problem Solving Approaches</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_Toc109394220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3</w:t>
            </w:r>
            <w:r w:rsidR="00ED59CC" w:rsidRPr="00ED59CC">
              <w:rPr>
                <w:rFonts w:ascii="Times New Roman" w:hAnsi="Times New Roman" w:cs="Times New Roman"/>
                <w:noProof/>
                <w:webHidden/>
                <w:sz w:val="24"/>
                <w:szCs w:val="24"/>
              </w:rPr>
              <w:fldChar w:fldCharType="end"/>
            </w:r>
          </w:hyperlink>
        </w:p>
        <w:p w14:paraId="3BB272DD" w14:textId="1EEA2697" w:rsidR="00ED59CC" w:rsidRPr="00ED59CC" w:rsidRDefault="00000000" w:rsidP="00ED59CC">
          <w:pPr>
            <w:pStyle w:val="TOC1"/>
            <w:tabs>
              <w:tab w:val="right" w:leader="dot" w:pos="9350"/>
            </w:tabs>
            <w:spacing w:line="276" w:lineRule="auto"/>
            <w:rPr>
              <w:rFonts w:ascii="Times New Roman" w:eastAsiaTheme="minorEastAsia" w:hAnsi="Times New Roman" w:cs="Times New Roman"/>
              <w:noProof/>
              <w:sz w:val="24"/>
              <w:szCs w:val="24"/>
            </w:rPr>
          </w:pPr>
          <w:hyperlink w:anchor="_Toc109394221" w:history="1">
            <w:r w:rsidR="00ED59CC" w:rsidRPr="00ED59CC">
              <w:rPr>
                <w:rStyle w:val="Hyperlink"/>
                <w:rFonts w:ascii="Times New Roman" w:eastAsia="Times New Roman" w:hAnsi="Times New Roman" w:cs="Times New Roman"/>
                <w:noProof/>
                <w:color w:val="auto"/>
                <w:sz w:val="24"/>
                <w:szCs w:val="24"/>
              </w:rPr>
              <w:t>Workplace and Work Experience</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_Toc109394221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3</w:t>
            </w:r>
            <w:r w:rsidR="00ED59CC" w:rsidRPr="00ED59CC">
              <w:rPr>
                <w:rFonts w:ascii="Times New Roman" w:hAnsi="Times New Roman" w:cs="Times New Roman"/>
                <w:noProof/>
                <w:webHidden/>
                <w:sz w:val="24"/>
                <w:szCs w:val="24"/>
              </w:rPr>
              <w:fldChar w:fldCharType="end"/>
            </w:r>
          </w:hyperlink>
        </w:p>
        <w:p w14:paraId="47ED5012" w14:textId="35C26C3B"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22" w:history="1">
            <w:r w:rsidR="00ED59CC" w:rsidRPr="00ED59CC">
              <w:rPr>
                <w:rStyle w:val="Hyperlink"/>
                <w:rFonts w:ascii="Times New Roman" w:hAnsi="Times New Roman" w:cs="Times New Roman"/>
                <w:noProof/>
                <w:color w:val="auto"/>
                <w:sz w:val="24"/>
                <w:szCs w:val="24"/>
                <w:lang w:val="en-GB"/>
              </w:rPr>
              <w:t>The Problem</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_Toc109394222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4</w:t>
            </w:r>
            <w:r w:rsidR="00ED59CC" w:rsidRPr="00ED59CC">
              <w:rPr>
                <w:rFonts w:ascii="Times New Roman" w:hAnsi="Times New Roman" w:cs="Times New Roman"/>
                <w:noProof/>
                <w:webHidden/>
                <w:sz w:val="24"/>
                <w:szCs w:val="24"/>
              </w:rPr>
              <w:fldChar w:fldCharType="end"/>
            </w:r>
          </w:hyperlink>
        </w:p>
        <w:p w14:paraId="76258D77" w14:textId="7A8AEBAA"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23" w:history="1">
            <w:r w:rsidR="00ED59CC" w:rsidRPr="00ED59CC">
              <w:rPr>
                <w:rStyle w:val="Hyperlink"/>
                <w:rFonts w:ascii="Times New Roman" w:hAnsi="Times New Roman" w:cs="Times New Roman"/>
                <w:noProof/>
                <w:color w:val="auto"/>
                <w:sz w:val="24"/>
                <w:szCs w:val="24"/>
                <w:lang w:val="en-GB"/>
              </w:rPr>
              <w:t>Scope of the Problem</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_Toc109394223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4</w:t>
            </w:r>
            <w:r w:rsidR="00ED59CC" w:rsidRPr="00ED59CC">
              <w:rPr>
                <w:rFonts w:ascii="Times New Roman" w:hAnsi="Times New Roman" w:cs="Times New Roman"/>
                <w:noProof/>
                <w:webHidden/>
                <w:sz w:val="24"/>
                <w:szCs w:val="24"/>
              </w:rPr>
              <w:fldChar w:fldCharType="end"/>
            </w:r>
          </w:hyperlink>
        </w:p>
        <w:p w14:paraId="19B100A6" w14:textId="47014627"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24" w:history="1">
            <w:r w:rsidR="00ED59CC" w:rsidRPr="00ED59CC">
              <w:rPr>
                <w:rStyle w:val="Hyperlink"/>
                <w:rFonts w:ascii="Times New Roman" w:hAnsi="Times New Roman" w:cs="Times New Roman"/>
                <w:noProof/>
                <w:color w:val="auto"/>
                <w:sz w:val="24"/>
                <w:szCs w:val="24"/>
                <w:lang w:val="en-GB"/>
              </w:rPr>
              <w:t>Impact</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_Toc109394224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4</w:t>
            </w:r>
            <w:r w:rsidR="00ED59CC" w:rsidRPr="00ED59CC">
              <w:rPr>
                <w:rFonts w:ascii="Times New Roman" w:hAnsi="Times New Roman" w:cs="Times New Roman"/>
                <w:noProof/>
                <w:webHidden/>
                <w:sz w:val="24"/>
                <w:szCs w:val="24"/>
              </w:rPr>
              <w:fldChar w:fldCharType="end"/>
            </w:r>
          </w:hyperlink>
        </w:p>
        <w:p w14:paraId="3672A1DE" w14:textId="21A9E1A2" w:rsidR="00ED59CC" w:rsidRPr="00ED59CC" w:rsidRDefault="00000000" w:rsidP="00ED59CC">
          <w:pPr>
            <w:pStyle w:val="TOC1"/>
            <w:tabs>
              <w:tab w:val="right" w:leader="dot" w:pos="9350"/>
            </w:tabs>
            <w:spacing w:line="276" w:lineRule="auto"/>
            <w:rPr>
              <w:rFonts w:ascii="Times New Roman" w:eastAsiaTheme="minorEastAsia" w:hAnsi="Times New Roman" w:cs="Times New Roman"/>
              <w:noProof/>
              <w:sz w:val="24"/>
              <w:szCs w:val="24"/>
            </w:rPr>
          </w:pPr>
          <w:hyperlink w:anchor="_Toc109394225" w:history="1">
            <w:r w:rsidR="00ED59CC" w:rsidRPr="00ED59CC">
              <w:rPr>
                <w:rStyle w:val="Hyperlink"/>
                <w:rFonts w:ascii="Times New Roman" w:hAnsi="Times New Roman" w:cs="Times New Roman"/>
                <w:noProof/>
                <w:color w:val="auto"/>
                <w:sz w:val="24"/>
                <w:szCs w:val="24"/>
              </w:rPr>
              <w:t>Analyzing the Information on Job Dissatisfaction</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_Toc109394225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4</w:t>
            </w:r>
            <w:r w:rsidR="00ED59CC" w:rsidRPr="00ED59CC">
              <w:rPr>
                <w:rFonts w:ascii="Times New Roman" w:hAnsi="Times New Roman" w:cs="Times New Roman"/>
                <w:noProof/>
                <w:webHidden/>
                <w:sz w:val="24"/>
                <w:szCs w:val="24"/>
              </w:rPr>
              <w:fldChar w:fldCharType="end"/>
            </w:r>
          </w:hyperlink>
        </w:p>
        <w:p w14:paraId="66B89903" w14:textId="31029692"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26" w:history="1">
            <w:r w:rsidR="00ED59CC" w:rsidRPr="00ED59CC">
              <w:rPr>
                <w:rStyle w:val="Hyperlink"/>
                <w:rFonts w:ascii="Times New Roman" w:hAnsi="Times New Roman" w:cs="Times New Roman"/>
                <w:noProof/>
                <w:color w:val="auto"/>
                <w:sz w:val="24"/>
                <w:szCs w:val="24"/>
                <w:lang w:val="en-GB"/>
              </w:rPr>
              <w:t>PESTLE Analysis</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_Toc109394226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4</w:t>
            </w:r>
            <w:r w:rsidR="00ED59CC" w:rsidRPr="00ED59CC">
              <w:rPr>
                <w:rFonts w:ascii="Times New Roman" w:hAnsi="Times New Roman" w:cs="Times New Roman"/>
                <w:noProof/>
                <w:webHidden/>
                <w:sz w:val="24"/>
                <w:szCs w:val="24"/>
              </w:rPr>
              <w:fldChar w:fldCharType="end"/>
            </w:r>
          </w:hyperlink>
        </w:p>
        <w:p w14:paraId="52D30059" w14:textId="6BC38631"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27" w:history="1">
            <w:r w:rsidR="00ED59CC" w:rsidRPr="00ED59CC">
              <w:rPr>
                <w:rStyle w:val="Hyperlink"/>
                <w:rFonts w:ascii="Times New Roman" w:hAnsi="Times New Roman" w:cs="Times New Roman"/>
                <w:noProof/>
                <w:color w:val="auto"/>
                <w:sz w:val="24"/>
                <w:szCs w:val="24"/>
                <w:lang w:val="en-GB"/>
              </w:rPr>
              <w:t>SWOT Analysis</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_Toc109394227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7</w:t>
            </w:r>
            <w:r w:rsidR="00ED59CC" w:rsidRPr="00ED59CC">
              <w:rPr>
                <w:rFonts w:ascii="Times New Roman" w:hAnsi="Times New Roman" w:cs="Times New Roman"/>
                <w:noProof/>
                <w:webHidden/>
                <w:sz w:val="24"/>
                <w:szCs w:val="24"/>
              </w:rPr>
              <w:fldChar w:fldCharType="end"/>
            </w:r>
          </w:hyperlink>
        </w:p>
        <w:p w14:paraId="03C144A1" w14:textId="66BC887E"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28" w:history="1">
            <w:r w:rsidR="00ED59CC" w:rsidRPr="00ED59CC">
              <w:rPr>
                <w:rStyle w:val="Hyperlink"/>
                <w:rFonts w:ascii="Times New Roman" w:hAnsi="Times New Roman" w:cs="Times New Roman"/>
                <w:noProof/>
                <w:color w:val="auto"/>
                <w:sz w:val="24"/>
                <w:szCs w:val="24"/>
              </w:rPr>
              <w:t>Cause and Effect Analysis of Job Dissatisfaction</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_Toc109394228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7</w:t>
            </w:r>
            <w:r w:rsidR="00ED59CC" w:rsidRPr="00ED59CC">
              <w:rPr>
                <w:rFonts w:ascii="Times New Roman" w:hAnsi="Times New Roman" w:cs="Times New Roman"/>
                <w:noProof/>
                <w:webHidden/>
                <w:sz w:val="24"/>
                <w:szCs w:val="24"/>
              </w:rPr>
              <w:fldChar w:fldCharType="end"/>
            </w:r>
          </w:hyperlink>
        </w:p>
        <w:p w14:paraId="2872965A" w14:textId="7E072DC3"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29" w:history="1">
            <w:r w:rsidR="00ED59CC" w:rsidRPr="00ED59CC">
              <w:rPr>
                <w:rStyle w:val="Hyperlink"/>
                <w:rFonts w:ascii="Times New Roman" w:hAnsi="Times New Roman" w:cs="Times New Roman"/>
                <w:noProof/>
                <w:color w:val="auto"/>
                <w:sz w:val="24"/>
                <w:szCs w:val="24"/>
              </w:rPr>
              <w:t>Analysis of identified problem and ways for informing decision-making process</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_Toc109394229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8</w:t>
            </w:r>
            <w:r w:rsidR="00ED59CC" w:rsidRPr="00ED59CC">
              <w:rPr>
                <w:rFonts w:ascii="Times New Roman" w:hAnsi="Times New Roman" w:cs="Times New Roman"/>
                <w:noProof/>
                <w:webHidden/>
                <w:sz w:val="24"/>
                <w:szCs w:val="24"/>
              </w:rPr>
              <w:fldChar w:fldCharType="end"/>
            </w:r>
          </w:hyperlink>
        </w:p>
        <w:p w14:paraId="4EFEC792" w14:textId="12E148B6"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30" w:history="1">
            <w:r w:rsidR="00ED59CC" w:rsidRPr="00ED59CC">
              <w:rPr>
                <w:rStyle w:val="Hyperlink"/>
                <w:rFonts w:ascii="Times New Roman" w:eastAsia="Times New Roman" w:hAnsi="Times New Roman" w:cs="Times New Roman"/>
                <w:noProof/>
                <w:color w:val="auto"/>
                <w:sz w:val="24"/>
                <w:szCs w:val="24"/>
              </w:rPr>
              <w:t>Range of Alternative Solutions to Problem Utilizing Flextime work arrangements</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_Toc109394230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8</w:t>
            </w:r>
            <w:r w:rsidR="00ED59CC" w:rsidRPr="00ED59CC">
              <w:rPr>
                <w:rFonts w:ascii="Times New Roman" w:hAnsi="Times New Roman" w:cs="Times New Roman"/>
                <w:noProof/>
                <w:webHidden/>
                <w:sz w:val="24"/>
                <w:szCs w:val="24"/>
              </w:rPr>
              <w:fldChar w:fldCharType="end"/>
            </w:r>
          </w:hyperlink>
        </w:p>
        <w:p w14:paraId="1F3B13D1" w14:textId="462404D2"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31" w:history="1">
            <w:r w:rsidR="00ED59CC" w:rsidRPr="00ED59CC">
              <w:rPr>
                <w:rStyle w:val="Hyperlink"/>
                <w:rFonts w:ascii="Times New Roman" w:eastAsia="Times New Roman" w:hAnsi="Times New Roman" w:cs="Times New Roman"/>
                <w:noProof/>
                <w:color w:val="auto"/>
                <w:sz w:val="24"/>
                <w:szCs w:val="24"/>
              </w:rPr>
              <w:t>Enhancement of Sharing Work</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_Toc109394231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8</w:t>
            </w:r>
            <w:r w:rsidR="00ED59CC" w:rsidRPr="00ED59CC">
              <w:rPr>
                <w:rFonts w:ascii="Times New Roman" w:hAnsi="Times New Roman" w:cs="Times New Roman"/>
                <w:noProof/>
                <w:webHidden/>
                <w:sz w:val="24"/>
                <w:szCs w:val="24"/>
              </w:rPr>
              <w:fldChar w:fldCharType="end"/>
            </w:r>
          </w:hyperlink>
        </w:p>
        <w:p w14:paraId="3874025B" w14:textId="3278FE56"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32" w:history="1">
            <w:r w:rsidR="00ED59CC" w:rsidRPr="00ED59CC">
              <w:rPr>
                <w:rStyle w:val="Hyperlink"/>
                <w:rFonts w:ascii="Times New Roman" w:eastAsia="Times New Roman" w:hAnsi="Times New Roman" w:cs="Times New Roman"/>
                <w:noProof/>
                <w:color w:val="auto"/>
                <w:sz w:val="24"/>
                <w:szCs w:val="24"/>
              </w:rPr>
              <w:t>Segmentation of Responsibilities and Roles</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_Toc109394232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9</w:t>
            </w:r>
            <w:r w:rsidR="00ED59CC" w:rsidRPr="00ED59CC">
              <w:rPr>
                <w:rFonts w:ascii="Times New Roman" w:hAnsi="Times New Roman" w:cs="Times New Roman"/>
                <w:noProof/>
                <w:webHidden/>
                <w:sz w:val="24"/>
                <w:szCs w:val="24"/>
              </w:rPr>
              <w:fldChar w:fldCharType="end"/>
            </w:r>
          </w:hyperlink>
        </w:p>
        <w:p w14:paraId="558B3732" w14:textId="39342E60"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33" w:history="1">
            <w:r w:rsidR="00ED59CC" w:rsidRPr="00ED59CC">
              <w:rPr>
                <w:rStyle w:val="Hyperlink"/>
                <w:rFonts w:ascii="Times New Roman" w:eastAsia="Times New Roman" w:hAnsi="Times New Roman" w:cs="Times New Roman"/>
                <w:noProof/>
                <w:color w:val="auto"/>
                <w:sz w:val="24"/>
                <w:szCs w:val="24"/>
              </w:rPr>
              <w:t>Encouragement of Taking Breaks and Limiting Meetings</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_Toc109394233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9</w:t>
            </w:r>
            <w:r w:rsidR="00ED59CC" w:rsidRPr="00ED59CC">
              <w:rPr>
                <w:rFonts w:ascii="Times New Roman" w:hAnsi="Times New Roman" w:cs="Times New Roman"/>
                <w:noProof/>
                <w:webHidden/>
                <w:sz w:val="24"/>
                <w:szCs w:val="24"/>
              </w:rPr>
              <w:fldChar w:fldCharType="end"/>
            </w:r>
          </w:hyperlink>
        </w:p>
        <w:p w14:paraId="58D166B5" w14:textId="3EC100BA"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34" w:history="1">
            <w:r w:rsidR="00ED59CC" w:rsidRPr="00ED59CC">
              <w:rPr>
                <w:rStyle w:val="Hyperlink"/>
                <w:rFonts w:ascii="Times New Roman" w:eastAsia="Times New Roman" w:hAnsi="Times New Roman" w:cs="Times New Roman"/>
                <w:noProof/>
                <w:color w:val="auto"/>
                <w:sz w:val="24"/>
                <w:szCs w:val="24"/>
              </w:rPr>
              <w:t>Effective Teamwork and Development of Skill Set</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_Toc109394234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9</w:t>
            </w:r>
            <w:r w:rsidR="00ED59CC" w:rsidRPr="00ED59CC">
              <w:rPr>
                <w:rFonts w:ascii="Times New Roman" w:hAnsi="Times New Roman" w:cs="Times New Roman"/>
                <w:noProof/>
                <w:webHidden/>
                <w:sz w:val="24"/>
                <w:szCs w:val="24"/>
              </w:rPr>
              <w:fldChar w:fldCharType="end"/>
            </w:r>
          </w:hyperlink>
        </w:p>
        <w:p w14:paraId="745E1D05" w14:textId="43716AA6"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35" w:history="1">
            <w:r w:rsidR="00ED59CC" w:rsidRPr="00ED59CC">
              <w:rPr>
                <w:rStyle w:val="Hyperlink"/>
                <w:rFonts w:ascii="Times New Roman" w:hAnsi="Times New Roman" w:cs="Times New Roman"/>
                <w:noProof/>
                <w:color w:val="auto"/>
                <w:sz w:val="24"/>
                <w:szCs w:val="24"/>
              </w:rPr>
              <w:t>Decision-Making Technique for Evaluation of Range of Solutions and Identification of Appropriate Solution</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_Toc109394235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9</w:t>
            </w:r>
            <w:r w:rsidR="00ED59CC" w:rsidRPr="00ED59CC">
              <w:rPr>
                <w:rFonts w:ascii="Times New Roman" w:hAnsi="Times New Roman" w:cs="Times New Roman"/>
                <w:noProof/>
                <w:webHidden/>
                <w:sz w:val="24"/>
                <w:szCs w:val="24"/>
              </w:rPr>
              <w:fldChar w:fldCharType="end"/>
            </w:r>
          </w:hyperlink>
        </w:p>
        <w:p w14:paraId="598C3EE7" w14:textId="571E6433"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36" w:history="1">
            <w:r w:rsidR="00ED59CC" w:rsidRPr="00ED59CC">
              <w:rPr>
                <w:rStyle w:val="Hyperlink"/>
                <w:rFonts w:ascii="Times New Roman" w:eastAsia="Times New Roman" w:hAnsi="Times New Roman" w:cs="Times New Roman"/>
                <w:noProof/>
                <w:color w:val="auto"/>
                <w:sz w:val="24"/>
                <w:szCs w:val="24"/>
              </w:rPr>
              <w:t>Development of a plan for solution implementation</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_Toc109394236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9</w:t>
            </w:r>
            <w:r w:rsidR="00ED59CC" w:rsidRPr="00ED59CC">
              <w:rPr>
                <w:rFonts w:ascii="Times New Roman" w:hAnsi="Times New Roman" w:cs="Times New Roman"/>
                <w:noProof/>
                <w:webHidden/>
                <w:sz w:val="24"/>
                <w:szCs w:val="24"/>
              </w:rPr>
              <w:fldChar w:fldCharType="end"/>
            </w:r>
          </w:hyperlink>
        </w:p>
        <w:p w14:paraId="745607F2" w14:textId="6E673807" w:rsidR="00ED59CC" w:rsidRPr="00ED59CC" w:rsidRDefault="00000000" w:rsidP="00ED59CC">
          <w:pPr>
            <w:pStyle w:val="TOC2"/>
            <w:tabs>
              <w:tab w:val="right" w:leader="dot" w:pos="9350"/>
            </w:tabs>
            <w:spacing w:line="276" w:lineRule="auto"/>
            <w:rPr>
              <w:rFonts w:ascii="Times New Roman" w:eastAsiaTheme="minorEastAsia" w:hAnsi="Times New Roman" w:cs="Times New Roman"/>
              <w:noProof/>
              <w:sz w:val="24"/>
              <w:szCs w:val="24"/>
            </w:rPr>
          </w:pPr>
          <w:hyperlink w:anchor="_Toc109394237" w:history="1">
            <w:r w:rsidR="00ED59CC" w:rsidRPr="00ED59CC">
              <w:rPr>
                <w:rStyle w:val="Hyperlink"/>
                <w:rFonts w:ascii="Times New Roman" w:hAnsi="Times New Roman" w:cs="Times New Roman"/>
                <w:noProof/>
                <w:color w:val="auto"/>
                <w:sz w:val="24"/>
                <w:szCs w:val="24"/>
              </w:rPr>
              <w:t>Communication plan to stakeholders</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_Toc109394237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11</w:t>
            </w:r>
            <w:r w:rsidR="00ED59CC" w:rsidRPr="00ED59CC">
              <w:rPr>
                <w:rFonts w:ascii="Times New Roman" w:hAnsi="Times New Roman" w:cs="Times New Roman"/>
                <w:noProof/>
                <w:webHidden/>
                <w:sz w:val="24"/>
                <w:szCs w:val="24"/>
              </w:rPr>
              <w:fldChar w:fldCharType="end"/>
            </w:r>
          </w:hyperlink>
        </w:p>
        <w:p w14:paraId="237BBB90" w14:textId="2B83BDC8" w:rsidR="00ED59CC" w:rsidRPr="00ED59CC" w:rsidRDefault="00000000" w:rsidP="00ED59CC">
          <w:pPr>
            <w:pStyle w:val="TOC1"/>
            <w:tabs>
              <w:tab w:val="right" w:leader="dot" w:pos="9350"/>
            </w:tabs>
            <w:spacing w:line="276" w:lineRule="auto"/>
            <w:rPr>
              <w:rFonts w:ascii="Times New Roman" w:eastAsiaTheme="minorEastAsia" w:hAnsi="Times New Roman" w:cs="Times New Roman"/>
              <w:noProof/>
              <w:sz w:val="24"/>
              <w:szCs w:val="24"/>
            </w:rPr>
          </w:pPr>
          <w:hyperlink w:anchor="_Toc109394238" w:history="1">
            <w:r w:rsidR="00ED59CC" w:rsidRPr="00ED59CC">
              <w:rPr>
                <w:rStyle w:val="Hyperlink"/>
                <w:rFonts w:ascii="Times New Roman" w:eastAsia="Times New Roman" w:hAnsi="Times New Roman" w:cs="Times New Roman"/>
                <w:noProof/>
                <w:color w:val="auto"/>
                <w:sz w:val="24"/>
                <w:szCs w:val="24"/>
              </w:rPr>
              <w:t>Conclusion</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_Toc109394238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11</w:t>
            </w:r>
            <w:r w:rsidR="00ED59CC" w:rsidRPr="00ED59CC">
              <w:rPr>
                <w:rFonts w:ascii="Times New Roman" w:hAnsi="Times New Roman" w:cs="Times New Roman"/>
                <w:noProof/>
                <w:webHidden/>
                <w:sz w:val="24"/>
                <w:szCs w:val="24"/>
              </w:rPr>
              <w:fldChar w:fldCharType="end"/>
            </w:r>
          </w:hyperlink>
        </w:p>
        <w:p w14:paraId="5CD74579" w14:textId="40579C69" w:rsidR="00ED59CC" w:rsidRPr="00ED59CC" w:rsidRDefault="00000000" w:rsidP="00ED59CC">
          <w:pPr>
            <w:pStyle w:val="TOC1"/>
            <w:tabs>
              <w:tab w:val="right" w:leader="dot" w:pos="9350"/>
            </w:tabs>
            <w:spacing w:line="276" w:lineRule="auto"/>
            <w:rPr>
              <w:rFonts w:ascii="Times New Roman" w:eastAsiaTheme="minorEastAsia" w:hAnsi="Times New Roman" w:cs="Times New Roman"/>
              <w:noProof/>
              <w:sz w:val="24"/>
              <w:szCs w:val="24"/>
            </w:rPr>
          </w:pPr>
          <w:hyperlink w:anchor="_Toc109394239" w:history="1">
            <w:r w:rsidR="00ED59CC" w:rsidRPr="00ED59CC">
              <w:rPr>
                <w:rStyle w:val="Hyperlink"/>
                <w:rFonts w:ascii="Times New Roman" w:hAnsi="Times New Roman" w:cs="Times New Roman"/>
                <w:noProof/>
                <w:color w:val="auto"/>
                <w:sz w:val="24"/>
                <w:szCs w:val="24"/>
              </w:rPr>
              <w:t>Bibliography</w:t>
            </w:r>
            <w:r w:rsidR="00ED59CC" w:rsidRPr="00ED59CC">
              <w:rPr>
                <w:rFonts w:ascii="Times New Roman" w:hAnsi="Times New Roman" w:cs="Times New Roman"/>
                <w:noProof/>
                <w:webHidden/>
                <w:sz w:val="24"/>
                <w:szCs w:val="24"/>
              </w:rPr>
              <w:tab/>
            </w:r>
            <w:r w:rsidR="00ED59CC" w:rsidRPr="00ED59CC">
              <w:rPr>
                <w:rFonts w:ascii="Times New Roman" w:hAnsi="Times New Roman" w:cs="Times New Roman"/>
                <w:noProof/>
                <w:webHidden/>
                <w:sz w:val="24"/>
                <w:szCs w:val="24"/>
              </w:rPr>
              <w:fldChar w:fldCharType="begin"/>
            </w:r>
            <w:r w:rsidR="00ED59CC" w:rsidRPr="00ED59CC">
              <w:rPr>
                <w:rFonts w:ascii="Times New Roman" w:hAnsi="Times New Roman" w:cs="Times New Roman"/>
                <w:noProof/>
                <w:webHidden/>
                <w:sz w:val="24"/>
                <w:szCs w:val="24"/>
              </w:rPr>
              <w:instrText xml:space="preserve"> PAGEREF _Toc109394239 \h </w:instrText>
            </w:r>
            <w:r w:rsidR="00ED59CC" w:rsidRPr="00ED59CC">
              <w:rPr>
                <w:rFonts w:ascii="Times New Roman" w:hAnsi="Times New Roman" w:cs="Times New Roman"/>
                <w:noProof/>
                <w:webHidden/>
                <w:sz w:val="24"/>
                <w:szCs w:val="24"/>
              </w:rPr>
            </w:r>
            <w:r w:rsidR="00ED59CC" w:rsidRPr="00ED59CC">
              <w:rPr>
                <w:rFonts w:ascii="Times New Roman" w:hAnsi="Times New Roman" w:cs="Times New Roman"/>
                <w:noProof/>
                <w:webHidden/>
                <w:sz w:val="24"/>
                <w:szCs w:val="24"/>
              </w:rPr>
              <w:fldChar w:fldCharType="separate"/>
            </w:r>
            <w:r w:rsidR="00ED59CC">
              <w:rPr>
                <w:rFonts w:ascii="Times New Roman" w:hAnsi="Times New Roman" w:cs="Times New Roman"/>
                <w:noProof/>
                <w:webHidden/>
                <w:sz w:val="24"/>
                <w:szCs w:val="24"/>
              </w:rPr>
              <w:t>13</w:t>
            </w:r>
            <w:r w:rsidR="00ED59CC" w:rsidRPr="00ED59CC">
              <w:rPr>
                <w:rFonts w:ascii="Times New Roman" w:hAnsi="Times New Roman" w:cs="Times New Roman"/>
                <w:noProof/>
                <w:webHidden/>
                <w:sz w:val="24"/>
                <w:szCs w:val="24"/>
              </w:rPr>
              <w:fldChar w:fldCharType="end"/>
            </w:r>
          </w:hyperlink>
        </w:p>
        <w:p w14:paraId="0ADA23D2" w14:textId="72EAE165" w:rsidR="00ED59CC" w:rsidRDefault="00ED59CC" w:rsidP="00ED59CC">
          <w:pPr>
            <w:spacing w:line="276" w:lineRule="auto"/>
          </w:pPr>
          <w:r w:rsidRPr="00ED59CC">
            <w:rPr>
              <w:rFonts w:ascii="Times New Roman" w:hAnsi="Times New Roman" w:cs="Times New Roman"/>
              <w:b/>
              <w:bCs/>
              <w:noProof/>
              <w:sz w:val="24"/>
              <w:szCs w:val="24"/>
            </w:rPr>
            <w:fldChar w:fldCharType="end"/>
          </w:r>
        </w:p>
      </w:sdtContent>
    </w:sdt>
    <w:p w14:paraId="4D9CA1D4" w14:textId="77777777" w:rsidR="006E5D5B" w:rsidRDefault="006E5D5B" w:rsidP="000B352C">
      <w:pPr>
        <w:spacing w:after="0"/>
        <w:contextualSpacing/>
        <w:rPr>
          <w:rFonts w:ascii="Times New Roman" w:hAnsi="Times New Roman" w:cs="Times New Roman"/>
          <w:sz w:val="24"/>
          <w:szCs w:val="24"/>
        </w:rPr>
      </w:pPr>
    </w:p>
    <w:p w14:paraId="192F7C2A" w14:textId="77777777" w:rsidR="00ED59CC" w:rsidRDefault="00ED59CC">
      <w:pPr>
        <w:rPr>
          <w:rFonts w:asciiTheme="majorHAnsi" w:eastAsia="Times New Roman" w:hAnsiTheme="majorHAnsi" w:cstheme="majorBidi"/>
          <w:b/>
          <w:bCs/>
          <w:color w:val="000000" w:themeColor="text1"/>
          <w:sz w:val="28"/>
          <w:szCs w:val="28"/>
        </w:rPr>
      </w:pPr>
      <w:bookmarkStart w:id="0" w:name="_Toc109394219"/>
      <w:r>
        <w:rPr>
          <w:rFonts w:eastAsia="Times New Roman"/>
          <w:color w:val="000000" w:themeColor="text1"/>
        </w:rPr>
        <w:br w:type="page"/>
      </w:r>
    </w:p>
    <w:p w14:paraId="4F4368FA" w14:textId="38BBD6E2" w:rsidR="00286562" w:rsidRPr="00ED59CC" w:rsidRDefault="00286562" w:rsidP="00ED59CC">
      <w:pPr>
        <w:pStyle w:val="Heading1"/>
        <w:spacing w:before="0" w:line="240" w:lineRule="auto"/>
        <w:rPr>
          <w:rFonts w:eastAsia="Times New Roman"/>
          <w:color w:val="000000" w:themeColor="text1"/>
          <w:sz w:val="24"/>
          <w:szCs w:val="24"/>
        </w:rPr>
      </w:pPr>
      <w:r w:rsidRPr="00ED59CC">
        <w:rPr>
          <w:rFonts w:eastAsia="Times New Roman"/>
          <w:color w:val="000000" w:themeColor="text1"/>
          <w:sz w:val="24"/>
          <w:szCs w:val="24"/>
        </w:rPr>
        <w:lastRenderedPageBreak/>
        <w:t>Introduction</w:t>
      </w:r>
      <w:bookmarkEnd w:id="0"/>
    </w:p>
    <w:p w14:paraId="681F0DF1" w14:textId="77777777" w:rsidR="00561706" w:rsidRDefault="00286562" w:rsidP="000B352C">
      <w:pPr>
        <w:pStyle w:val="NormalWeb"/>
        <w:shd w:val="clear" w:color="auto" w:fill="FFFFFF"/>
        <w:spacing w:before="0" w:beforeAutospacing="0" w:after="0" w:afterAutospacing="0" w:line="360" w:lineRule="auto"/>
        <w:contextualSpacing/>
      </w:pPr>
      <w:r w:rsidRPr="00CA03B1">
        <w:t xml:space="preserve">Job dissatisfaction </w:t>
      </w:r>
      <w:r w:rsidR="00266051" w:rsidRPr="00CA03B1">
        <w:t>refers to a situation where an</w:t>
      </w:r>
      <w:r w:rsidRPr="00CA03B1">
        <w:t xml:space="preserve"> employee</w:t>
      </w:r>
      <w:r w:rsidR="00266051" w:rsidRPr="00CA03B1">
        <w:t xml:space="preserve"> or employees are unhappy </w:t>
      </w:r>
      <w:r w:rsidRPr="00CA03B1">
        <w:t>with the</w:t>
      </w:r>
      <w:r w:rsidR="00266051" w:rsidRPr="00CA03B1">
        <w:t>ir</w:t>
      </w:r>
      <w:r w:rsidRPr="00CA03B1">
        <w:t xml:space="preserve"> job due to </w:t>
      </w:r>
      <w:r w:rsidR="00266051" w:rsidRPr="00CA03B1">
        <w:t xml:space="preserve">several </w:t>
      </w:r>
      <w:r w:rsidRPr="00CA03B1">
        <w:t>reasons</w:t>
      </w:r>
      <w:r w:rsidR="00266051" w:rsidRPr="00CA03B1">
        <w:t xml:space="preserve"> that include compensation</w:t>
      </w:r>
      <w:r w:rsidRPr="00CA03B1">
        <w:t>,</w:t>
      </w:r>
      <w:r w:rsidR="00266051" w:rsidRPr="00CA03B1">
        <w:t xml:space="preserve"> work culture,</w:t>
      </w:r>
      <w:r w:rsidRPr="00CA03B1">
        <w:t xml:space="preserve"> incen</w:t>
      </w:r>
      <w:r w:rsidR="00266051" w:rsidRPr="00CA03B1">
        <w:t>tives</w:t>
      </w:r>
      <w:r w:rsidRPr="00CA03B1">
        <w:t xml:space="preserve">, </w:t>
      </w:r>
      <w:r w:rsidR="00266051" w:rsidRPr="00CA03B1">
        <w:t>colleagues’ attitude, environment</w:t>
      </w:r>
      <w:r w:rsidRPr="00CA03B1">
        <w:t xml:space="preserve">, poor management, </w:t>
      </w:r>
      <w:r w:rsidR="00266051" w:rsidRPr="00CA03B1">
        <w:t xml:space="preserve">poor work-life balance, and </w:t>
      </w:r>
      <w:r w:rsidRPr="00CA03B1">
        <w:t xml:space="preserve">limited personal </w:t>
      </w:r>
      <w:r w:rsidR="00266051" w:rsidRPr="00CA03B1">
        <w:t>life</w:t>
      </w:r>
      <w:r w:rsidR="00561706">
        <w:t>(Picincu, 2020)</w:t>
      </w:r>
      <w:r w:rsidR="00266051" w:rsidRPr="00CA03B1">
        <w:t>.</w:t>
      </w:r>
      <w:r w:rsidR="00266051" w:rsidRPr="00CA03B1">
        <w:rPr>
          <w:rStyle w:val="normaltextrun"/>
        </w:rPr>
        <w:t xml:space="preserve"> Job</w:t>
      </w:r>
      <w:r w:rsidRPr="00CA03B1">
        <w:rPr>
          <w:rStyle w:val="normaltextrun"/>
        </w:rPr>
        <w:t xml:space="preserve"> dissatisfaction should be considered by every employer when evaluating the experience of the employees. An organization should be concerned about their employees to be aware when they are dissatisfied.  Dissatisfaction among the employees is seen through decreased productivity, increased faults, and negative opinions about the organization </w:t>
      </w:r>
      <w:r w:rsidR="00561706">
        <w:t xml:space="preserve"> (indy100, 2022)</w:t>
      </w:r>
      <w:r w:rsidR="00266051" w:rsidRPr="00CA03B1">
        <w:rPr>
          <w:rStyle w:val="normaltextrun"/>
        </w:rPr>
        <w:t>.</w:t>
      </w:r>
      <w:r w:rsidRPr="00CA03B1">
        <w:rPr>
          <w:rStyle w:val="normaltextrun"/>
        </w:rPr>
        <w:t>Job dissatisfaction is as a result of various issues which include lack of career growth among employees, controlling leadership, burnouts caused by long work</w:t>
      </w:r>
      <w:r w:rsidR="00266051" w:rsidRPr="00CA03B1">
        <w:rPr>
          <w:rStyle w:val="normaltextrun"/>
        </w:rPr>
        <w:t xml:space="preserve"> hours, and a company’s culture</w:t>
      </w:r>
      <w:r w:rsidR="00561706">
        <w:t xml:space="preserve"> (indy100, 2022)</w:t>
      </w:r>
      <w:r w:rsidR="00266051" w:rsidRPr="00CA03B1">
        <w:rPr>
          <w:rStyle w:val="normaltextrun"/>
        </w:rPr>
        <w:t>. The</w:t>
      </w:r>
      <w:r w:rsidRPr="00CA03B1">
        <w:rPr>
          <w:rStyle w:val="normaltextrun"/>
        </w:rPr>
        <w:t xml:space="preserve"> issues can be addressed by ensuring that there is transparency between the employer and employee, having open door policy to enhance positive culture, having a Human Resource department, and ensuring that the employees are offered an opportunity for growth</w:t>
      </w:r>
      <w:r w:rsidR="00266051" w:rsidRPr="00CA03B1">
        <w:rPr>
          <w:rStyle w:val="normaltextrun"/>
        </w:rPr>
        <w:t xml:space="preserve"> in </w:t>
      </w:r>
      <w:r w:rsidRPr="00CA03B1">
        <w:rPr>
          <w:rStyle w:val="normaltextrun"/>
          <w:bCs/>
        </w:rPr>
        <w:t>Clarasys Limited Company</w:t>
      </w:r>
      <w:r w:rsidR="00561706">
        <w:rPr>
          <w:rStyle w:val="normaltextrun"/>
          <w:bCs/>
        </w:rPr>
        <w:t>.</w:t>
      </w:r>
    </w:p>
    <w:p w14:paraId="0A66CF90" w14:textId="77777777" w:rsidR="00E328C8" w:rsidRPr="006E5D5B" w:rsidRDefault="00E328C8" w:rsidP="00ED59CC">
      <w:pPr>
        <w:pStyle w:val="Heading2"/>
        <w:spacing w:before="0" w:line="240" w:lineRule="auto"/>
        <w:rPr>
          <w:rStyle w:val="eop"/>
          <w:color w:val="000000" w:themeColor="text1"/>
          <w:szCs w:val="24"/>
        </w:rPr>
      </w:pPr>
      <w:bookmarkStart w:id="1" w:name="_Toc109394220"/>
      <w:r w:rsidRPr="006E5D5B">
        <w:rPr>
          <w:rStyle w:val="normaltextrun"/>
          <w:color w:val="000000" w:themeColor="text1"/>
          <w:szCs w:val="24"/>
        </w:rPr>
        <w:t>Problem Solving Approaches</w:t>
      </w:r>
      <w:bookmarkEnd w:id="1"/>
      <w:r w:rsidRPr="006E5D5B">
        <w:rPr>
          <w:rStyle w:val="eop"/>
          <w:color w:val="000000" w:themeColor="text1"/>
          <w:szCs w:val="24"/>
        </w:rPr>
        <w:t> </w:t>
      </w:r>
    </w:p>
    <w:p w14:paraId="25358834" w14:textId="77777777" w:rsidR="00E328C8" w:rsidRPr="00CA03B1" w:rsidRDefault="00E328C8" w:rsidP="000B352C">
      <w:pPr>
        <w:pStyle w:val="NormalWeb"/>
        <w:shd w:val="clear" w:color="auto" w:fill="FFFFFF"/>
        <w:spacing w:before="0" w:beforeAutospacing="0" w:after="0" w:afterAutospacing="0" w:line="360" w:lineRule="auto"/>
        <w:contextualSpacing/>
      </w:pPr>
      <w:r w:rsidRPr="00CA03B1">
        <w:rPr>
          <w:rStyle w:val="eop"/>
          <w:bCs/>
          <w:color w:val="000000" w:themeColor="text1"/>
        </w:rPr>
        <w:t>Job dissatisfaction can be solved by utilizing various types of approaches. First, by using social sensitive thinking, the managers</w:t>
      </w:r>
      <w:r w:rsidRPr="00CA03B1">
        <w:t xml:space="preserve"> are able to provide solutions to the stakeholders based on their values and </w:t>
      </w:r>
      <w:r w:rsidR="006E5D5B" w:rsidRPr="00CA03B1">
        <w:t>emotions</w:t>
      </w:r>
      <w:r w:rsidR="006E5D5B">
        <w:t xml:space="preserve"> (</w:t>
      </w:r>
      <w:r w:rsidR="00561706">
        <w:t>Picincu, 2020)</w:t>
      </w:r>
      <w:r w:rsidRPr="00CA03B1">
        <w:t xml:space="preserve">. </w:t>
      </w:r>
      <w:r w:rsidR="003815F0" w:rsidRPr="00CA03B1">
        <w:t>Secondly</w:t>
      </w:r>
      <w:r w:rsidRPr="00CA03B1">
        <w:t>, the use of logical thinking</w:t>
      </w:r>
      <w:r w:rsidR="003815F0" w:rsidRPr="00CA03B1">
        <w:t xml:space="preserve"> involves the exploration</w:t>
      </w:r>
      <w:r w:rsidRPr="00CA03B1">
        <w:t xml:space="preserve"> of the issue of job </w:t>
      </w:r>
      <w:r w:rsidR="003815F0" w:rsidRPr="00CA03B1">
        <w:t>dissatisfaction</w:t>
      </w:r>
      <w:r w:rsidRPr="00CA03B1">
        <w:t xml:space="preserve"> </w:t>
      </w:r>
      <w:r w:rsidR="003815F0" w:rsidRPr="00CA03B1">
        <w:t>and how it is influenced by the environment so that managers can provide a solution that has a rational basis</w:t>
      </w:r>
      <w:r w:rsidR="00561706">
        <w:t xml:space="preserve"> (indy100, 2022)</w:t>
      </w:r>
      <w:r w:rsidR="003815F0" w:rsidRPr="00CA03B1">
        <w:t>. Thirdly, the managers utilize intuitive thinking which to solve job dissatisfaction whereby the solution is not based on facts but rather on internal signals</w:t>
      </w:r>
      <w:r w:rsidR="00561706">
        <w:t xml:space="preserve"> (Lumley, 2022)</w:t>
      </w:r>
      <w:r w:rsidR="003815F0" w:rsidRPr="00CA03B1">
        <w:t xml:space="preserve">. Finally, the managers can solve the job dissatisfaction problem by utilizing practical thinking where decisions are made on the basis of real and clear information. </w:t>
      </w:r>
    </w:p>
    <w:p w14:paraId="11B6F1E9" w14:textId="77777777" w:rsidR="00286562" w:rsidRPr="00ED59CC" w:rsidRDefault="00313CA4" w:rsidP="00ED59CC">
      <w:pPr>
        <w:pStyle w:val="Heading1"/>
        <w:spacing w:before="0" w:line="240" w:lineRule="auto"/>
        <w:rPr>
          <w:rFonts w:eastAsia="Times New Roman"/>
          <w:color w:val="000000" w:themeColor="text1"/>
          <w:sz w:val="24"/>
          <w:szCs w:val="24"/>
        </w:rPr>
      </w:pPr>
      <w:bookmarkStart w:id="2" w:name="_Toc109394221"/>
      <w:r w:rsidRPr="00ED59CC">
        <w:rPr>
          <w:rFonts w:eastAsia="Times New Roman"/>
          <w:color w:val="000000" w:themeColor="text1"/>
          <w:sz w:val="24"/>
          <w:szCs w:val="24"/>
        </w:rPr>
        <w:t>Workplace and Work Experience</w:t>
      </w:r>
      <w:bookmarkEnd w:id="2"/>
      <w:r w:rsidRPr="00ED59CC">
        <w:rPr>
          <w:rFonts w:eastAsia="Times New Roman"/>
          <w:color w:val="000000" w:themeColor="text1"/>
          <w:sz w:val="24"/>
          <w:szCs w:val="24"/>
        </w:rPr>
        <w:t xml:space="preserve"> </w:t>
      </w:r>
    </w:p>
    <w:p w14:paraId="326B21E8" w14:textId="77777777" w:rsidR="00313CA4" w:rsidRPr="00CA03B1" w:rsidRDefault="00313CA4" w:rsidP="000B352C">
      <w:pPr>
        <w:pStyle w:val="NormalWeb"/>
        <w:shd w:val="clear" w:color="auto" w:fill="FFFFFF"/>
        <w:spacing w:before="0" w:beforeAutospacing="0" w:after="0" w:afterAutospacing="0" w:line="360" w:lineRule="auto"/>
        <w:contextualSpacing/>
        <w:rPr>
          <w:rStyle w:val="eop"/>
        </w:rPr>
      </w:pPr>
      <w:r w:rsidRPr="00CA03B1">
        <w:rPr>
          <w:bCs/>
        </w:rPr>
        <w:t xml:space="preserve">This is the environment where work activities are done. I am manager at </w:t>
      </w:r>
      <w:r w:rsidRPr="00CA03B1">
        <w:rPr>
          <w:rStyle w:val="normaltextrun"/>
          <w:bCs/>
        </w:rPr>
        <w:t>Clarasys Limited Company </w:t>
      </w:r>
      <w:r w:rsidRPr="00CA03B1">
        <w:rPr>
          <w:rStyle w:val="eop"/>
        </w:rPr>
        <w:t>which is a private company that offers expertise in management consulting</w:t>
      </w:r>
      <w:r w:rsidR="00561706">
        <w:t xml:space="preserve"> (Lumley, 2022)</w:t>
      </w:r>
      <w:r w:rsidRPr="00CA03B1">
        <w:rPr>
          <w:rStyle w:val="eop"/>
        </w:rPr>
        <w:t xml:space="preserve">.  The company operated successfully and made progress until 2020. Due to the outbreak of the Corona virus pandemic, the </w:t>
      </w:r>
      <w:r w:rsidR="008A54D1" w:rsidRPr="00CA03B1">
        <w:rPr>
          <w:rStyle w:val="eop"/>
        </w:rPr>
        <w:t>company‘s</w:t>
      </w:r>
      <w:r w:rsidRPr="00CA03B1">
        <w:rPr>
          <w:rStyle w:val="eop"/>
        </w:rPr>
        <w:t xml:space="preserve"> operations slowed down due to the effect of the pandemic.  </w:t>
      </w:r>
      <w:r w:rsidR="008A54D1" w:rsidRPr="00CA03B1">
        <w:rPr>
          <w:rStyle w:val="eop"/>
        </w:rPr>
        <w:t>As</w:t>
      </w:r>
      <w:r w:rsidRPr="00CA03B1">
        <w:rPr>
          <w:rStyle w:val="eop"/>
        </w:rPr>
        <w:t xml:space="preserve"> a manager I have noticed job dissatisfaction among the employees of the company and I have t</w:t>
      </w:r>
      <w:r w:rsidR="008A54D1" w:rsidRPr="00CA03B1">
        <w:rPr>
          <w:rStyle w:val="eop"/>
        </w:rPr>
        <w:t>o</w:t>
      </w:r>
      <w:r w:rsidRPr="00CA03B1">
        <w:rPr>
          <w:rStyle w:val="eop"/>
        </w:rPr>
        <w:t xml:space="preserve"> ensure that the crisis is solved</w:t>
      </w:r>
      <w:r w:rsidR="00561706">
        <w:t xml:space="preserve"> (TheCircularBoard, 2020)</w:t>
      </w:r>
      <w:r w:rsidRPr="00CA03B1">
        <w:rPr>
          <w:rStyle w:val="eop"/>
        </w:rPr>
        <w:t xml:space="preserve">. I will utilize my years of experience to ensure that I </w:t>
      </w:r>
      <w:r w:rsidR="008A54D1" w:rsidRPr="00CA03B1">
        <w:rPr>
          <w:rStyle w:val="eop"/>
        </w:rPr>
        <w:t>analyze</w:t>
      </w:r>
      <w:r w:rsidRPr="00CA03B1">
        <w:rPr>
          <w:rStyle w:val="eop"/>
        </w:rPr>
        <w:t xml:space="preserve">, comprehend and solve the problem. </w:t>
      </w:r>
    </w:p>
    <w:p w14:paraId="530085D7" w14:textId="77777777" w:rsidR="008A54D1" w:rsidRPr="006E5D5B" w:rsidRDefault="008A54D1" w:rsidP="00ED59CC">
      <w:pPr>
        <w:pStyle w:val="Heading2"/>
        <w:spacing w:before="0" w:line="240" w:lineRule="auto"/>
        <w:rPr>
          <w:rStyle w:val="eop"/>
          <w:rFonts w:ascii="Times New Roman" w:hAnsi="Times New Roman" w:cs="Times New Roman"/>
          <w:bCs w:val="0"/>
          <w:color w:val="000000" w:themeColor="text1"/>
          <w:sz w:val="24"/>
          <w:szCs w:val="24"/>
        </w:rPr>
      </w:pPr>
      <w:bookmarkStart w:id="3" w:name="_Toc109394222"/>
      <w:r w:rsidRPr="006E5D5B">
        <w:rPr>
          <w:rStyle w:val="normaltextrun"/>
          <w:rFonts w:ascii="Times New Roman" w:hAnsi="Times New Roman" w:cs="Times New Roman"/>
          <w:bCs w:val="0"/>
          <w:color w:val="000000" w:themeColor="text1"/>
          <w:sz w:val="24"/>
          <w:szCs w:val="24"/>
          <w:lang w:val="en-GB"/>
        </w:rPr>
        <w:lastRenderedPageBreak/>
        <w:t>The Problem</w:t>
      </w:r>
      <w:bookmarkEnd w:id="3"/>
      <w:r w:rsidRPr="006E5D5B">
        <w:rPr>
          <w:rStyle w:val="eop"/>
          <w:rFonts w:ascii="Times New Roman" w:hAnsi="Times New Roman" w:cs="Times New Roman"/>
          <w:bCs w:val="0"/>
          <w:color w:val="000000" w:themeColor="text1"/>
          <w:sz w:val="24"/>
          <w:szCs w:val="24"/>
        </w:rPr>
        <w:t> </w:t>
      </w:r>
    </w:p>
    <w:p w14:paraId="561B6AA9" w14:textId="77777777" w:rsidR="008A54D1" w:rsidRPr="00561706" w:rsidRDefault="008A54D1" w:rsidP="000B352C">
      <w:pPr>
        <w:pStyle w:val="NormalWeb"/>
        <w:shd w:val="clear" w:color="auto" w:fill="FFFFFF"/>
        <w:spacing w:before="0" w:beforeAutospacing="0" w:after="0" w:afterAutospacing="0" w:line="360" w:lineRule="auto"/>
        <w:contextualSpacing/>
      </w:pPr>
      <w:r w:rsidRPr="00CA03B1">
        <w:rPr>
          <w:rStyle w:val="eop"/>
          <w:bCs/>
          <w:color w:val="000000" w:themeColor="text1"/>
        </w:rPr>
        <w:t>Due to the outbreak of Covid-19 pandemic in 2020,</w:t>
      </w:r>
      <w:r w:rsidRPr="00CA03B1">
        <w:rPr>
          <w:rStyle w:val="eop"/>
          <w:b/>
          <w:bCs/>
          <w:color w:val="000000" w:themeColor="text1"/>
        </w:rPr>
        <w:t xml:space="preserve"> </w:t>
      </w:r>
      <w:r w:rsidRPr="00CA03B1">
        <w:rPr>
          <w:rStyle w:val="normaltextrun"/>
          <w:bCs/>
        </w:rPr>
        <w:t>Clarasys Limited Company has experienced challenges that have affected the smooth operation and their productivity</w:t>
      </w:r>
      <w:r w:rsidR="00561706">
        <w:t xml:space="preserve"> (TheCircularBoard, 2020)</w:t>
      </w:r>
      <w:r w:rsidRPr="00CA03B1">
        <w:rPr>
          <w:rStyle w:val="normaltextrun"/>
          <w:bCs/>
        </w:rPr>
        <w:t>. There have been adjustments made to ensure that the company continues to operate despite the effect of the pandemic</w:t>
      </w:r>
      <w:r w:rsidR="00561706">
        <w:t xml:space="preserve"> (Senek et al., 2020)</w:t>
      </w:r>
      <w:r w:rsidRPr="00CA03B1">
        <w:rPr>
          <w:rStyle w:val="normaltextrun"/>
          <w:bCs/>
        </w:rPr>
        <w:t xml:space="preserve">. However, the employees have majorly been affected and there is evident job satisfaction among them. </w:t>
      </w:r>
    </w:p>
    <w:p w14:paraId="74D7C243" w14:textId="77777777" w:rsidR="008A54D1" w:rsidRPr="006E5D5B" w:rsidRDefault="008A54D1" w:rsidP="00ED59CC">
      <w:pPr>
        <w:pStyle w:val="Heading2"/>
        <w:spacing w:before="0" w:line="240" w:lineRule="auto"/>
        <w:rPr>
          <w:rStyle w:val="eop"/>
          <w:rFonts w:ascii="Times New Roman" w:hAnsi="Times New Roman" w:cs="Times New Roman"/>
          <w:bCs w:val="0"/>
          <w:color w:val="000000" w:themeColor="text1"/>
          <w:sz w:val="24"/>
          <w:szCs w:val="24"/>
        </w:rPr>
      </w:pPr>
      <w:bookmarkStart w:id="4" w:name="_Toc109394223"/>
      <w:r w:rsidRPr="006E5D5B">
        <w:rPr>
          <w:rStyle w:val="normaltextrun"/>
          <w:rFonts w:ascii="Times New Roman" w:hAnsi="Times New Roman" w:cs="Times New Roman"/>
          <w:bCs w:val="0"/>
          <w:color w:val="000000" w:themeColor="text1"/>
          <w:sz w:val="24"/>
          <w:szCs w:val="24"/>
          <w:lang w:val="en-GB"/>
        </w:rPr>
        <w:t>Scope of the Problem</w:t>
      </w:r>
      <w:bookmarkEnd w:id="4"/>
      <w:r w:rsidRPr="006E5D5B">
        <w:rPr>
          <w:rStyle w:val="eop"/>
          <w:rFonts w:ascii="Times New Roman" w:hAnsi="Times New Roman" w:cs="Times New Roman"/>
          <w:bCs w:val="0"/>
          <w:color w:val="000000" w:themeColor="text1"/>
          <w:sz w:val="24"/>
          <w:szCs w:val="24"/>
        </w:rPr>
        <w:t> </w:t>
      </w:r>
    </w:p>
    <w:p w14:paraId="1444819F" w14:textId="77777777" w:rsidR="001E4FB4" w:rsidRPr="00561706" w:rsidRDefault="008A54D1" w:rsidP="000B352C">
      <w:pPr>
        <w:pStyle w:val="NormalWeb"/>
        <w:shd w:val="clear" w:color="auto" w:fill="FFFFFF"/>
        <w:spacing w:before="0" w:beforeAutospacing="0" w:after="0" w:afterAutospacing="0" w:line="360" w:lineRule="auto"/>
        <w:contextualSpacing/>
      </w:pPr>
      <w:r w:rsidRPr="00CA03B1">
        <w:rPr>
          <w:rStyle w:val="eop"/>
          <w:bCs/>
          <w:color w:val="000000" w:themeColor="text1"/>
        </w:rPr>
        <w:t xml:space="preserve">The problem of job dissatisfaction is as a result of the corona virus outbreak. </w:t>
      </w:r>
      <w:r w:rsidR="001E4FB4" w:rsidRPr="00CA03B1">
        <w:rPr>
          <w:rStyle w:val="eop"/>
          <w:bCs/>
          <w:color w:val="000000" w:themeColor="text1"/>
        </w:rPr>
        <w:t>To</w:t>
      </w:r>
      <w:r w:rsidRPr="00CA03B1">
        <w:rPr>
          <w:rStyle w:val="eop"/>
          <w:bCs/>
          <w:color w:val="000000" w:themeColor="text1"/>
        </w:rPr>
        <w:t xml:space="preserve"> solve the problem, it is crucial to </w:t>
      </w:r>
      <w:r w:rsidR="001E4FB4" w:rsidRPr="00CA03B1">
        <w:rPr>
          <w:rStyle w:val="eop"/>
          <w:bCs/>
          <w:color w:val="000000" w:themeColor="text1"/>
        </w:rPr>
        <w:t>understand its scope</w:t>
      </w:r>
      <w:r w:rsidR="00561706">
        <w:t xml:space="preserve"> (Senek et al., 2020)</w:t>
      </w:r>
      <w:r w:rsidR="001E4FB4" w:rsidRPr="00CA03B1">
        <w:rPr>
          <w:rStyle w:val="eop"/>
          <w:bCs/>
          <w:color w:val="000000" w:themeColor="text1"/>
        </w:rPr>
        <w:t>. The company experienced reduced traffic of clients since; most people were forced to stay home so that they do not get infected with the virus. Also, the company had to regulate the number of people within the premises as the government provided regulations that needed people to maintain distance</w:t>
      </w:r>
      <w:r w:rsidR="00561706">
        <w:t xml:space="preserve"> (Jenkins, 2022)</w:t>
      </w:r>
      <w:r w:rsidR="001E4FB4" w:rsidRPr="00CA03B1">
        <w:rPr>
          <w:rStyle w:val="eop"/>
          <w:bCs/>
          <w:color w:val="000000" w:themeColor="text1"/>
        </w:rPr>
        <w:t xml:space="preserve">. The establishment of the regulations by the government affected the working operations of the employees. </w:t>
      </w:r>
    </w:p>
    <w:p w14:paraId="232D7F37" w14:textId="77777777" w:rsidR="00896F51" w:rsidRPr="006E5D5B" w:rsidRDefault="008A54D1" w:rsidP="00ED59CC">
      <w:pPr>
        <w:pStyle w:val="Heading2"/>
        <w:spacing w:before="0" w:line="240" w:lineRule="auto"/>
        <w:rPr>
          <w:rStyle w:val="eop"/>
          <w:rFonts w:ascii="Times New Roman" w:hAnsi="Times New Roman" w:cs="Times New Roman"/>
          <w:bCs w:val="0"/>
          <w:color w:val="000000" w:themeColor="text1"/>
          <w:sz w:val="24"/>
          <w:szCs w:val="24"/>
        </w:rPr>
      </w:pPr>
      <w:bookmarkStart w:id="5" w:name="_Toc109394224"/>
      <w:r w:rsidRPr="006E5D5B">
        <w:rPr>
          <w:rStyle w:val="normaltextrun"/>
          <w:rFonts w:ascii="Times New Roman" w:hAnsi="Times New Roman" w:cs="Times New Roman"/>
          <w:bCs w:val="0"/>
          <w:color w:val="000000" w:themeColor="text1"/>
          <w:sz w:val="24"/>
          <w:szCs w:val="24"/>
          <w:lang w:val="en-GB"/>
        </w:rPr>
        <w:t>Impact</w:t>
      </w:r>
      <w:bookmarkEnd w:id="5"/>
      <w:r w:rsidRPr="006E5D5B">
        <w:rPr>
          <w:rStyle w:val="eop"/>
          <w:rFonts w:ascii="Times New Roman" w:hAnsi="Times New Roman" w:cs="Times New Roman"/>
          <w:bCs w:val="0"/>
          <w:color w:val="000000" w:themeColor="text1"/>
          <w:sz w:val="24"/>
          <w:szCs w:val="24"/>
        </w:rPr>
        <w:t> </w:t>
      </w:r>
    </w:p>
    <w:p w14:paraId="23761B47" w14:textId="77777777" w:rsidR="001E4FB4" w:rsidRPr="00561706" w:rsidRDefault="001E4FB4" w:rsidP="000B352C">
      <w:pPr>
        <w:pStyle w:val="NormalWeb"/>
        <w:shd w:val="clear" w:color="auto" w:fill="FFFFFF"/>
        <w:spacing w:before="0" w:beforeAutospacing="0" w:after="0" w:afterAutospacing="0" w:line="360" w:lineRule="auto"/>
        <w:contextualSpacing/>
        <w:rPr>
          <w:rStyle w:val="eop"/>
        </w:rPr>
      </w:pPr>
      <w:r w:rsidRPr="00CA03B1">
        <w:rPr>
          <w:rStyle w:val="eop"/>
          <w:bCs/>
          <w:color w:val="000000" w:themeColor="text1"/>
        </w:rPr>
        <w:t>After the corona virus pandemic, the company experienced major impact on their operations. As a result the employees’ job satisfaction rate increased</w:t>
      </w:r>
      <w:r w:rsidR="00561706">
        <w:t xml:space="preserve"> (Jenkins, 2022)</w:t>
      </w:r>
      <w:r w:rsidRPr="00CA03B1">
        <w:rPr>
          <w:rStyle w:val="eop"/>
          <w:bCs/>
          <w:color w:val="000000" w:themeColor="text1"/>
        </w:rPr>
        <w:t xml:space="preserve">.  Currently, the effects of the pandemic are still experienced by the company. Therefore, there is need for a solution to the problem so that the company is able to regain its normal operational state and continue to be productive. </w:t>
      </w:r>
    </w:p>
    <w:p w14:paraId="05013269" w14:textId="77777777" w:rsidR="00002479" w:rsidRPr="00ED59CC" w:rsidRDefault="00002479" w:rsidP="00ED59CC">
      <w:pPr>
        <w:pStyle w:val="Heading1"/>
        <w:spacing w:before="0" w:line="240" w:lineRule="auto"/>
        <w:rPr>
          <w:rStyle w:val="eop"/>
          <w:color w:val="000000" w:themeColor="text1"/>
          <w:sz w:val="24"/>
          <w:szCs w:val="22"/>
        </w:rPr>
      </w:pPr>
      <w:bookmarkStart w:id="6" w:name="_Toc109394225"/>
      <w:r w:rsidRPr="00ED59CC">
        <w:rPr>
          <w:rStyle w:val="eop"/>
          <w:color w:val="000000" w:themeColor="text1"/>
          <w:sz w:val="24"/>
          <w:szCs w:val="22"/>
        </w:rPr>
        <w:t>Analyzing the Information on Job Dissatisfaction</w:t>
      </w:r>
      <w:bookmarkEnd w:id="6"/>
    </w:p>
    <w:p w14:paraId="19F7A1CA" w14:textId="77777777" w:rsidR="00BD07B8" w:rsidRPr="006E5D5B" w:rsidRDefault="00BD07B8" w:rsidP="00ED59CC">
      <w:pPr>
        <w:pStyle w:val="Heading2"/>
        <w:spacing w:before="0" w:line="240" w:lineRule="auto"/>
        <w:rPr>
          <w:rStyle w:val="eop"/>
          <w:rFonts w:ascii="Times New Roman" w:eastAsia="Times New Roman" w:hAnsi="Times New Roman" w:cs="Times New Roman"/>
          <w:color w:val="000000" w:themeColor="text1"/>
          <w:sz w:val="24"/>
          <w:szCs w:val="24"/>
        </w:rPr>
      </w:pPr>
      <w:bookmarkStart w:id="7" w:name="_Toc109394226"/>
      <w:r w:rsidRPr="006E5D5B">
        <w:rPr>
          <w:rStyle w:val="normaltextrun"/>
          <w:rFonts w:ascii="Times New Roman" w:hAnsi="Times New Roman" w:cs="Times New Roman"/>
          <w:bCs w:val="0"/>
          <w:color w:val="000000" w:themeColor="text1"/>
          <w:sz w:val="24"/>
          <w:szCs w:val="24"/>
          <w:lang w:val="en-GB"/>
        </w:rPr>
        <w:t>PESTLE Analysis</w:t>
      </w:r>
      <w:bookmarkEnd w:id="7"/>
      <w:r w:rsidRPr="006E5D5B">
        <w:rPr>
          <w:rStyle w:val="normaltextrun"/>
          <w:rFonts w:ascii="Times New Roman" w:hAnsi="Times New Roman" w:cs="Times New Roman"/>
          <w:bCs w:val="0"/>
          <w:color w:val="000000" w:themeColor="text1"/>
          <w:sz w:val="24"/>
          <w:szCs w:val="24"/>
          <w:lang w:val="en-GB"/>
        </w:rPr>
        <w:t> </w:t>
      </w:r>
      <w:r w:rsidRPr="006E5D5B">
        <w:rPr>
          <w:rStyle w:val="eop"/>
          <w:rFonts w:ascii="Times New Roman" w:eastAsia="Times New Roman" w:hAnsi="Times New Roman" w:cs="Times New Roman"/>
          <w:color w:val="000000" w:themeColor="text1"/>
          <w:sz w:val="24"/>
          <w:szCs w:val="24"/>
        </w:rPr>
        <w:t> </w:t>
      </w:r>
    </w:p>
    <w:p w14:paraId="4C068C56" w14:textId="77777777" w:rsidR="00BD07B8" w:rsidRPr="00CA03B1" w:rsidRDefault="00A4317D" w:rsidP="000B352C">
      <w:pPr>
        <w:spacing w:after="0"/>
        <w:contextualSpacing/>
        <w:rPr>
          <w:rStyle w:val="eop"/>
          <w:rFonts w:ascii="Times New Roman" w:eastAsia="Times New Roman" w:hAnsi="Times New Roman" w:cs="Times New Roman"/>
          <w:sz w:val="24"/>
          <w:szCs w:val="24"/>
        </w:rPr>
      </w:pPr>
      <w:r w:rsidRPr="00CA03B1">
        <w:rPr>
          <w:rStyle w:val="normaltextrun"/>
          <w:rFonts w:ascii="Times New Roman" w:hAnsi="Times New Roman" w:cs="Times New Roman"/>
          <w:bCs/>
          <w:color w:val="000000" w:themeColor="text1"/>
          <w:sz w:val="24"/>
          <w:szCs w:val="24"/>
          <w:lang w:val="en-GB"/>
        </w:rPr>
        <w:t>PESTLE stands for</w:t>
      </w:r>
      <w:r w:rsidRPr="00CA03B1">
        <w:rPr>
          <w:rStyle w:val="normaltextrun"/>
          <w:rFonts w:ascii="Times New Roman" w:hAnsi="Times New Roman" w:cs="Times New Roman"/>
          <w:b/>
          <w:bCs/>
          <w:color w:val="000000" w:themeColor="text1"/>
          <w:sz w:val="24"/>
          <w:szCs w:val="24"/>
          <w:lang w:val="en-GB"/>
        </w:rPr>
        <w:t xml:space="preserve"> </w:t>
      </w:r>
      <w:r w:rsidRPr="00CA03B1">
        <w:rPr>
          <w:rStyle w:val="normaltextrun"/>
          <w:rFonts w:ascii="Times New Roman" w:hAnsi="Times New Roman" w:cs="Times New Roman"/>
          <w:sz w:val="24"/>
          <w:szCs w:val="24"/>
          <w:lang w:val="en-GB"/>
        </w:rPr>
        <w:t xml:space="preserve">political, economic, social and ecological, legal, and environmental analysis. </w:t>
      </w:r>
      <w:r w:rsidR="00486A0E" w:rsidRPr="00CA03B1">
        <w:rPr>
          <w:rStyle w:val="normaltextrun"/>
          <w:rFonts w:ascii="Times New Roman" w:hAnsi="Times New Roman" w:cs="Times New Roman"/>
          <w:sz w:val="24"/>
          <w:szCs w:val="24"/>
          <w:lang w:val="en-GB"/>
        </w:rPr>
        <w:t>It</w:t>
      </w:r>
      <w:r w:rsidRPr="00CA03B1">
        <w:rPr>
          <w:rStyle w:val="normaltextrun"/>
          <w:rFonts w:ascii="Times New Roman" w:hAnsi="Times New Roman" w:cs="Times New Roman"/>
          <w:sz w:val="24"/>
          <w:szCs w:val="24"/>
          <w:lang w:val="en-GB"/>
        </w:rPr>
        <w:t xml:space="preserve"> is an </w:t>
      </w:r>
      <w:r w:rsidR="00486A0E" w:rsidRPr="00CA03B1">
        <w:rPr>
          <w:rStyle w:val="normaltextrun"/>
          <w:rFonts w:ascii="Times New Roman" w:hAnsi="Times New Roman" w:cs="Times New Roman"/>
          <w:sz w:val="24"/>
          <w:szCs w:val="24"/>
          <w:lang w:val="en-GB"/>
        </w:rPr>
        <w:t>effective way</w:t>
      </w:r>
      <w:r w:rsidRPr="00CA03B1">
        <w:rPr>
          <w:rStyle w:val="normaltextrun"/>
          <w:rFonts w:ascii="Times New Roman" w:hAnsi="Times New Roman" w:cs="Times New Roman"/>
          <w:sz w:val="24"/>
          <w:szCs w:val="24"/>
          <w:lang w:val="en-GB"/>
        </w:rPr>
        <w:t xml:space="preserve"> to identify and discuss the external factors affecting the company.</w:t>
      </w:r>
      <w:r w:rsidR="00FE601D" w:rsidRPr="00CA03B1">
        <w:rPr>
          <w:rStyle w:val="eop"/>
          <w:rFonts w:ascii="Times New Roman" w:eastAsia="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660"/>
        <w:gridCol w:w="4690"/>
      </w:tblGrid>
      <w:tr w:rsidR="00486A0E" w:rsidRPr="00ED59CC" w14:paraId="302365BA" w14:textId="77777777" w:rsidTr="00486A0E">
        <w:trPr>
          <w:trHeight w:val="494"/>
        </w:trPr>
        <w:tc>
          <w:tcPr>
            <w:tcW w:w="4788" w:type="dxa"/>
          </w:tcPr>
          <w:p w14:paraId="3242A3CC" w14:textId="77777777" w:rsidR="00486A0E" w:rsidRPr="00ED59CC" w:rsidRDefault="00486A0E" w:rsidP="000B352C">
            <w:pPr>
              <w:spacing w:line="360" w:lineRule="auto"/>
              <w:contextualSpacing/>
              <w:rPr>
                <w:rStyle w:val="eop"/>
                <w:rFonts w:ascii="Times New Roman" w:eastAsia="Times New Roman" w:hAnsi="Times New Roman" w:cs="Times New Roman"/>
                <w:b/>
                <w:sz w:val="24"/>
                <w:szCs w:val="24"/>
              </w:rPr>
            </w:pPr>
            <w:r w:rsidRPr="00ED59CC">
              <w:rPr>
                <w:rStyle w:val="eop"/>
                <w:rFonts w:ascii="Times New Roman" w:eastAsia="Times New Roman" w:hAnsi="Times New Roman" w:cs="Times New Roman"/>
                <w:b/>
                <w:sz w:val="24"/>
                <w:szCs w:val="24"/>
              </w:rPr>
              <w:t xml:space="preserve">Factor </w:t>
            </w:r>
          </w:p>
        </w:tc>
        <w:tc>
          <w:tcPr>
            <w:tcW w:w="4788" w:type="dxa"/>
          </w:tcPr>
          <w:p w14:paraId="419299CF" w14:textId="77777777" w:rsidR="00486A0E" w:rsidRPr="00ED59CC" w:rsidRDefault="00486A0E" w:rsidP="000B352C">
            <w:pPr>
              <w:spacing w:line="360" w:lineRule="auto"/>
              <w:contextualSpacing/>
              <w:rPr>
                <w:rStyle w:val="eop"/>
                <w:rFonts w:ascii="Times New Roman" w:eastAsia="Times New Roman" w:hAnsi="Times New Roman" w:cs="Times New Roman"/>
                <w:b/>
                <w:sz w:val="24"/>
                <w:szCs w:val="24"/>
              </w:rPr>
            </w:pPr>
            <w:r w:rsidRPr="00ED59CC">
              <w:rPr>
                <w:rStyle w:val="eop"/>
                <w:rFonts w:ascii="Times New Roman" w:eastAsia="Times New Roman" w:hAnsi="Times New Roman" w:cs="Times New Roman"/>
                <w:b/>
                <w:sz w:val="24"/>
                <w:szCs w:val="24"/>
              </w:rPr>
              <w:t xml:space="preserve">Explanation </w:t>
            </w:r>
          </w:p>
        </w:tc>
      </w:tr>
      <w:tr w:rsidR="00486A0E" w:rsidRPr="00ED59CC" w14:paraId="5BE5CF22" w14:textId="77777777" w:rsidTr="00486A0E">
        <w:tc>
          <w:tcPr>
            <w:tcW w:w="4788" w:type="dxa"/>
          </w:tcPr>
          <w:p w14:paraId="59026E01" w14:textId="77777777" w:rsidR="00486A0E" w:rsidRPr="00ED59CC" w:rsidRDefault="00486A0E" w:rsidP="000B352C">
            <w:pPr>
              <w:spacing w:line="360" w:lineRule="auto"/>
              <w:contextualSpacing/>
              <w:rPr>
                <w:rFonts w:ascii="Times New Roman" w:hAnsi="Times New Roman" w:cs="Times New Roman"/>
                <w:b/>
                <w:color w:val="000000" w:themeColor="text1"/>
                <w:sz w:val="24"/>
                <w:szCs w:val="24"/>
              </w:rPr>
            </w:pPr>
            <w:r w:rsidRPr="00ED59CC">
              <w:rPr>
                <w:rStyle w:val="normaltextrun"/>
                <w:rFonts w:ascii="Times New Roman" w:hAnsi="Times New Roman" w:cs="Times New Roman"/>
                <w:b/>
                <w:bCs/>
                <w:color w:val="000000" w:themeColor="text1"/>
                <w:sz w:val="24"/>
                <w:szCs w:val="24"/>
                <w:lang w:val="en-GB"/>
              </w:rPr>
              <w:t>Political Factors</w:t>
            </w:r>
            <w:r w:rsidRPr="00ED59CC">
              <w:rPr>
                <w:rStyle w:val="eop"/>
                <w:rFonts w:ascii="Times New Roman" w:hAnsi="Times New Roman" w:cs="Times New Roman"/>
                <w:b/>
                <w:bCs/>
                <w:color w:val="000000" w:themeColor="text1"/>
                <w:sz w:val="24"/>
                <w:szCs w:val="24"/>
              </w:rPr>
              <w:t> </w:t>
            </w:r>
          </w:p>
          <w:p w14:paraId="4D43099C"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c>
          <w:tcPr>
            <w:tcW w:w="4788" w:type="dxa"/>
          </w:tcPr>
          <w:p w14:paraId="1FD47912" w14:textId="110FD60F" w:rsidR="00486A0E" w:rsidRPr="00ED59CC" w:rsidRDefault="00486A0E" w:rsidP="000B352C">
            <w:pPr>
              <w:spacing w:line="360" w:lineRule="auto"/>
              <w:contextualSpacing/>
              <w:rPr>
                <w:rFonts w:ascii="Times New Roman" w:eastAsia="Times New Roman" w:hAnsi="Times New Roman" w:cs="Times New Roman"/>
                <w:sz w:val="24"/>
                <w:szCs w:val="24"/>
              </w:rPr>
            </w:pPr>
            <w:r w:rsidRPr="00ED59CC">
              <w:rPr>
                <w:rFonts w:ascii="Times New Roman" w:hAnsi="Times New Roman" w:cs="Times New Roman"/>
                <w:sz w:val="24"/>
                <w:szCs w:val="24"/>
                <w:lang w:val="en-GB"/>
              </w:rPr>
              <w:t>The impact of the Pandemic on employees at the businesses they work for can vary according on how local, state, and national authorities are managing it. The governing party are striving to do their utmost to limit the effects of Covid-19</w:t>
            </w:r>
            <w:r w:rsidR="00561706" w:rsidRPr="00ED59CC">
              <w:rPr>
                <w:rFonts w:ascii="Times New Roman" w:eastAsia="Times New Roman" w:hAnsi="Times New Roman" w:cs="Times New Roman"/>
                <w:sz w:val="24"/>
                <w:szCs w:val="24"/>
              </w:rPr>
              <w:t xml:space="preserve"> (Glover, 2022)</w:t>
            </w:r>
            <w:r w:rsidRPr="00ED59CC">
              <w:rPr>
                <w:rFonts w:ascii="Times New Roman" w:hAnsi="Times New Roman" w:cs="Times New Roman"/>
                <w:sz w:val="24"/>
                <w:szCs w:val="24"/>
                <w:lang w:val="en-GB"/>
              </w:rPr>
              <w:t xml:space="preserve">. Additionally, people anticipate that the crisis </w:t>
            </w:r>
            <w:r w:rsidRPr="00ED59CC">
              <w:rPr>
                <w:rFonts w:ascii="Times New Roman" w:hAnsi="Times New Roman" w:cs="Times New Roman"/>
                <w:sz w:val="24"/>
                <w:szCs w:val="24"/>
                <w:lang w:val="en-GB"/>
              </w:rPr>
              <w:lastRenderedPageBreak/>
              <w:t xml:space="preserve">will be addressed politically and constructively. The only way to effectively stop the corona virus from spreading is to limit social interaction; hence the government is attempting to lessen the effects of Covid-19 by doing </w:t>
            </w:r>
            <w:r w:rsidR="00ED59CC" w:rsidRPr="00ED59CC">
              <w:rPr>
                <w:rFonts w:ascii="Times New Roman" w:hAnsi="Times New Roman" w:cs="Times New Roman"/>
                <w:sz w:val="24"/>
                <w:szCs w:val="24"/>
                <w:lang w:val="en-GB"/>
              </w:rPr>
              <w:t>so</w:t>
            </w:r>
            <w:r w:rsidR="00ED59CC" w:rsidRPr="00ED59CC">
              <w:rPr>
                <w:rFonts w:ascii="Times New Roman" w:hAnsi="Times New Roman" w:cs="Times New Roman"/>
                <w:sz w:val="24"/>
                <w:szCs w:val="24"/>
              </w:rPr>
              <w:t xml:space="preserve"> (</w:t>
            </w:r>
            <w:r w:rsidR="00561706" w:rsidRPr="00ED59CC">
              <w:rPr>
                <w:rFonts w:ascii="Times New Roman" w:hAnsi="Times New Roman" w:cs="Times New Roman"/>
                <w:sz w:val="24"/>
                <w:szCs w:val="24"/>
              </w:rPr>
              <w:t>Frue, 2019)</w:t>
            </w:r>
            <w:r w:rsidRPr="00ED59CC">
              <w:rPr>
                <w:rFonts w:ascii="Times New Roman" w:hAnsi="Times New Roman" w:cs="Times New Roman"/>
                <w:sz w:val="24"/>
                <w:szCs w:val="24"/>
                <w:lang w:val="en-GB"/>
              </w:rPr>
              <w:t>. All businesses around the world are impacted by this choice. Companies like Clarasys Limited Company are categorized as public venues, and the government discourages residents from visiting these kinds of places, which results in a drop in operations and productivity.</w:t>
            </w:r>
          </w:p>
          <w:p w14:paraId="35356162"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r>
      <w:tr w:rsidR="00486A0E" w:rsidRPr="00ED59CC" w14:paraId="0EF3F8D8" w14:textId="77777777" w:rsidTr="00486A0E">
        <w:tc>
          <w:tcPr>
            <w:tcW w:w="4788" w:type="dxa"/>
          </w:tcPr>
          <w:p w14:paraId="1A481FB9" w14:textId="77777777" w:rsidR="00486A0E" w:rsidRPr="00ED59CC" w:rsidRDefault="00486A0E" w:rsidP="000B352C">
            <w:pPr>
              <w:spacing w:line="360" w:lineRule="auto"/>
              <w:contextualSpacing/>
              <w:rPr>
                <w:rFonts w:ascii="Times New Roman" w:hAnsi="Times New Roman" w:cs="Times New Roman"/>
                <w:b/>
                <w:sz w:val="24"/>
                <w:szCs w:val="24"/>
              </w:rPr>
            </w:pPr>
            <w:r w:rsidRPr="00ED59CC">
              <w:rPr>
                <w:rStyle w:val="normaltextrun"/>
                <w:rFonts w:ascii="Times New Roman" w:hAnsi="Times New Roman" w:cs="Times New Roman"/>
                <w:b/>
                <w:bCs/>
                <w:color w:val="000000" w:themeColor="text1"/>
                <w:sz w:val="24"/>
                <w:szCs w:val="24"/>
                <w:lang w:val="en-GB"/>
              </w:rPr>
              <w:lastRenderedPageBreak/>
              <w:t>Economic Factors</w:t>
            </w:r>
            <w:r w:rsidRPr="00ED59CC">
              <w:rPr>
                <w:rStyle w:val="eop"/>
                <w:rFonts w:ascii="Times New Roman" w:hAnsi="Times New Roman" w:cs="Times New Roman"/>
                <w:b/>
                <w:bCs/>
                <w:color w:val="000000" w:themeColor="text1"/>
                <w:sz w:val="24"/>
                <w:szCs w:val="24"/>
              </w:rPr>
              <w:t> </w:t>
            </w:r>
          </w:p>
          <w:p w14:paraId="5BF5C3E9"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c>
          <w:tcPr>
            <w:tcW w:w="4788" w:type="dxa"/>
          </w:tcPr>
          <w:p w14:paraId="7E69BB53" w14:textId="03932746" w:rsidR="00486A0E" w:rsidRPr="00ED59CC" w:rsidRDefault="00486A0E" w:rsidP="000B352C">
            <w:pPr>
              <w:spacing w:line="360" w:lineRule="auto"/>
              <w:contextualSpacing/>
              <w:rPr>
                <w:rStyle w:val="normaltextrun"/>
                <w:rFonts w:ascii="Times New Roman" w:hAnsi="Times New Roman" w:cs="Times New Roman"/>
                <w:bCs/>
                <w:color w:val="000000" w:themeColor="text1"/>
                <w:sz w:val="24"/>
                <w:szCs w:val="24"/>
                <w:lang w:val="en-GB"/>
              </w:rPr>
            </w:pPr>
            <w:r w:rsidRPr="00ED59CC">
              <w:rPr>
                <w:rStyle w:val="normaltextrun"/>
                <w:rFonts w:ascii="Times New Roman" w:hAnsi="Times New Roman" w:cs="Times New Roman"/>
                <w:bCs/>
                <w:color w:val="000000" w:themeColor="text1"/>
                <w:sz w:val="24"/>
                <w:szCs w:val="24"/>
                <w:lang w:val="en-GB"/>
              </w:rPr>
              <w:t xml:space="preserve">Since the first quarter of 2020, the Covid-19 Pandemic has been responsible for a number of rising unemployment and other economic </w:t>
            </w:r>
            <w:r w:rsidR="00ED59CC" w:rsidRPr="00ED59CC">
              <w:rPr>
                <w:rStyle w:val="normaltextrun"/>
                <w:rFonts w:ascii="Times New Roman" w:hAnsi="Times New Roman" w:cs="Times New Roman"/>
                <w:bCs/>
                <w:color w:val="000000" w:themeColor="text1"/>
                <w:sz w:val="24"/>
                <w:szCs w:val="24"/>
                <w:lang w:val="en-GB"/>
              </w:rPr>
              <w:t>issues</w:t>
            </w:r>
            <w:r w:rsidR="00ED59CC" w:rsidRPr="00ED59CC">
              <w:rPr>
                <w:rFonts w:ascii="Times New Roman" w:hAnsi="Times New Roman" w:cs="Times New Roman"/>
                <w:sz w:val="24"/>
                <w:szCs w:val="24"/>
              </w:rPr>
              <w:t xml:space="preserve"> (</w:t>
            </w:r>
            <w:r w:rsidR="00561706" w:rsidRPr="00ED59CC">
              <w:rPr>
                <w:rFonts w:ascii="Times New Roman" w:hAnsi="Times New Roman" w:cs="Times New Roman"/>
                <w:sz w:val="24"/>
                <w:szCs w:val="24"/>
              </w:rPr>
              <w:t>Frue, 2019)</w:t>
            </w:r>
            <w:r w:rsidRPr="00ED59CC">
              <w:rPr>
                <w:rStyle w:val="normaltextrun"/>
                <w:rFonts w:ascii="Times New Roman" w:hAnsi="Times New Roman" w:cs="Times New Roman"/>
                <w:bCs/>
                <w:color w:val="000000" w:themeColor="text1"/>
                <w:sz w:val="24"/>
                <w:szCs w:val="24"/>
                <w:lang w:val="en-GB"/>
              </w:rPr>
              <w:t xml:space="preserve">. The amount of money made per person decreased. It has already been established that people have less purchasing power than they once </w:t>
            </w:r>
            <w:r w:rsidR="00ED59CC" w:rsidRPr="00ED59CC">
              <w:rPr>
                <w:rStyle w:val="normaltextrun"/>
                <w:rFonts w:ascii="Times New Roman" w:hAnsi="Times New Roman" w:cs="Times New Roman"/>
                <w:bCs/>
                <w:color w:val="000000" w:themeColor="text1"/>
                <w:sz w:val="24"/>
                <w:szCs w:val="24"/>
                <w:lang w:val="en-GB"/>
              </w:rPr>
              <w:t>did</w:t>
            </w:r>
            <w:r w:rsidR="00ED59CC" w:rsidRPr="00ED59CC">
              <w:rPr>
                <w:rFonts w:ascii="Times New Roman" w:hAnsi="Times New Roman" w:cs="Times New Roman"/>
                <w:sz w:val="24"/>
                <w:szCs w:val="24"/>
              </w:rPr>
              <w:t xml:space="preserve"> (</w:t>
            </w:r>
            <w:r w:rsidR="00A01F6D" w:rsidRPr="00ED59CC">
              <w:rPr>
                <w:rFonts w:ascii="Times New Roman" w:hAnsi="Times New Roman" w:cs="Times New Roman"/>
                <w:sz w:val="24"/>
                <w:szCs w:val="24"/>
              </w:rPr>
              <w:t>www.wowessays.com, 2021)</w:t>
            </w:r>
            <w:r w:rsidRPr="00ED59CC">
              <w:rPr>
                <w:rStyle w:val="normaltextrun"/>
                <w:rFonts w:ascii="Times New Roman" w:hAnsi="Times New Roman" w:cs="Times New Roman"/>
                <w:bCs/>
                <w:color w:val="000000" w:themeColor="text1"/>
                <w:sz w:val="24"/>
                <w:szCs w:val="24"/>
                <w:lang w:val="en-GB"/>
              </w:rPr>
              <w:t>. Less people visited companies like Clarasys Limited Company as a result.</w:t>
            </w:r>
          </w:p>
          <w:p w14:paraId="39445EC2"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r>
      <w:tr w:rsidR="00486A0E" w:rsidRPr="00ED59CC" w14:paraId="4F0189CD" w14:textId="77777777" w:rsidTr="00486A0E">
        <w:tc>
          <w:tcPr>
            <w:tcW w:w="4788" w:type="dxa"/>
          </w:tcPr>
          <w:p w14:paraId="409E2B12" w14:textId="77777777" w:rsidR="00486A0E" w:rsidRPr="00ED59CC" w:rsidRDefault="00486A0E" w:rsidP="000B352C">
            <w:pPr>
              <w:spacing w:line="360" w:lineRule="auto"/>
              <w:contextualSpacing/>
              <w:rPr>
                <w:rFonts w:ascii="Times New Roman" w:hAnsi="Times New Roman" w:cs="Times New Roman"/>
                <w:b/>
                <w:sz w:val="24"/>
                <w:szCs w:val="24"/>
              </w:rPr>
            </w:pPr>
            <w:r w:rsidRPr="00ED59CC">
              <w:rPr>
                <w:rStyle w:val="normaltextrun"/>
                <w:rFonts w:ascii="Times New Roman" w:hAnsi="Times New Roman" w:cs="Times New Roman"/>
                <w:b/>
                <w:bCs/>
                <w:color w:val="000000" w:themeColor="text1"/>
                <w:sz w:val="24"/>
                <w:szCs w:val="24"/>
                <w:lang w:val="en-GB"/>
              </w:rPr>
              <w:t>Social Factors</w:t>
            </w:r>
            <w:r w:rsidRPr="00ED59CC">
              <w:rPr>
                <w:rStyle w:val="eop"/>
                <w:rFonts w:ascii="Times New Roman" w:hAnsi="Times New Roman" w:cs="Times New Roman"/>
                <w:b/>
                <w:bCs/>
                <w:color w:val="000000" w:themeColor="text1"/>
                <w:sz w:val="24"/>
                <w:szCs w:val="24"/>
              </w:rPr>
              <w:t> </w:t>
            </w:r>
          </w:p>
          <w:p w14:paraId="0EE718A6"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c>
          <w:tcPr>
            <w:tcW w:w="4788" w:type="dxa"/>
          </w:tcPr>
          <w:p w14:paraId="52A95A3E" w14:textId="237C928E" w:rsidR="00486A0E" w:rsidRPr="00ED59CC" w:rsidRDefault="00486A0E" w:rsidP="000B352C">
            <w:pPr>
              <w:spacing w:line="360" w:lineRule="auto"/>
              <w:contextualSpacing/>
              <w:rPr>
                <w:rStyle w:val="normaltextrun"/>
                <w:rFonts w:ascii="Times New Roman" w:hAnsi="Times New Roman" w:cs="Times New Roman"/>
                <w:bCs/>
                <w:color w:val="000000" w:themeColor="text1"/>
                <w:sz w:val="24"/>
                <w:szCs w:val="24"/>
                <w:lang w:val="en-GB"/>
              </w:rPr>
            </w:pPr>
            <w:r w:rsidRPr="00ED59CC">
              <w:rPr>
                <w:rStyle w:val="normaltextrun"/>
                <w:rFonts w:ascii="Times New Roman" w:hAnsi="Times New Roman" w:cs="Times New Roman"/>
                <w:bCs/>
                <w:color w:val="000000" w:themeColor="text1"/>
                <w:sz w:val="24"/>
                <w:szCs w:val="24"/>
                <w:lang w:val="en-GB"/>
              </w:rPr>
              <w:t xml:space="preserve">People from all walks of life are attempting to stop Covid-19 from spreading because it is classified as a lethal </w:t>
            </w:r>
            <w:r w:rsidR="00ED59CC" w:rsidRPr="00ED59CC">
              <w:rPr>
                <w:rStyle w:val="normaltextrun"/>
                <w:rFonts w:ascii="Times New Roman" w:hAnsi="Times New Roman" w:cs="Times New Roman"/>
                <w:bCs/>
                <w:color w:val="000000" w:themeColor="text1"/>
                <w:sz w:val="24"/>
                <w:szCs w:val="24"/>
                <w:lang w:val="en-GB"/>
              </w:rPr>
              <w:t>disease</w:t>
            </w:r>
            <w:r w:rsidR="00ED59CC" w:rsidRPr="00ED59CC">
              <w:rPr>
                <w:rFonts w:ascii="Times New Roman" w:hAnsi="Times New Roman" w:cs="Times New Roman"/>
                <w:sz w:val="24"/>
                <w:szCs w:val="24"/>
              </w:rPr>
              <w:t xml:space="preserve"> (</w:t>
            </w:r>
            <w:r w:rsidR="00A01F6D" w:rsidRPr="00ED59CC">
              <w:rPr>
                <w:rFonts w:ascii="Times New Roman" w:hAnsi="Times New Roman" w:cs="Times New Roman"/>
                <w:sz w:val="24"/>
                <w:szCs w:val="24"/>
              </w:rPr>
              <w:t xml:space="preserve">www.wowessays.com, </w:t>
            </w:r>
            <w:r w:rsidR="00ED59CC" w:rsidRPr="00ED59CC">
              <w:rPr>
                <w:rFonts w:ascii="Times New Roman" w:hAnsi="Times New Roman" w:cs="Times New Roman"/>
                <w:sz w:val="24"/>
                <w:szCs w:val="24"/>
              </w:rPr>
              <w:t>2021)</w:t>
            </w:r>
            <w:r w:rsidR="00ED59CC" w:rsidRPr="00ED59CC">
              <w:rPr>
                <w:rStyle w:val="normaltextrun"/>
                <w:rFonts w:ascii="Times New Roman" w:hAnsi="Times New Roman" w:cs="Times New Roman"/>
                <w:bCs/>
                <w:color w:val="000000" w:themeColor="text1"/>
                <w:sz w:val="24"/>
                <w:szCs w:val="24"/>
                <w:lang w:val="en-GB"/>
              </w:rPr>
              <w:t xml:space="preserve"> Therefore</w:t>
            </w:r>
            <w:r w:rsidRPr="00ED59CC">
              <w:rPr>
                <w:rStyle w:val="normaltextrun"/>
                <w:rFonts w:ascii="Times New Roman" w:hAnsi="Times New Roman" w:cs="Times New Roman"/>
                <w:bCs/>
                <w:color w:val="000000" w:themeColor="text1"/>
                <w:sz w:val="24"/>
                <w:szCs w:val="24"/>
                <w:lang w:val="en-GB"/>
              </w:rPr>
              <w:t xml:space="preserve">, reducing social engagement is the best course of action. Even in the absence of external pressure, people attempt to reduce their social </w:t>
            </w:r>
            <w:r w:rsidRPr="00ED59CC">
              <w:rPr>
                <w:rStyle w:val="normaltextrun"/>
                <w:rFonts w:ascii="Times New Roman" w:hAnsi="Times New Roman" w:cs="Times New Roman"/>
                <w:bCs/>
                <w:color w:val="000000" w:themeColor="text1"/>
                <w:sz w:val="24"/>
                <w:szCs w:val="24"/>
                <w:lang w:val="en-GB"/>
              </w:rPr>
              <w:lastRenderedPageBreak/>
              <w:t xml:space="preserve">connection. As employees have had a difficult time adjusting to remote working changes, this problem may possibly be related to Clarasys Limited Company's diminishing profit </w:t>
            </w:r>
            <w:r w:rsidR="00ED59CC" w:rsidRPr="00ED59CC">
              <w:rPr>
                <w:rStyle w:val="normaltextrun"/>
                <w:rFonts w:ascii="Times New Roman" w:hAnsi="Times New Roman" w:cs="Times New Roman"/>
                <w:bCs/>
                <w:color w:val="000000" w:themeColor="text1"/>
                <w:sz w:val="24"/>
                <w:szCs w:val="24"/>
                <w:lang w:val="en-GB"/>
              </w:rPr>
              <w:t>margin</w:t>
            </w:r>
            <w:r w:rsidR="00ED59CC" w:rsidRPr="00ED59CC">
              <w:rPr>
                <w:rFonts w:ascii="Times New Roman" w:hAnsi="Times New Roman" w:cs="Times New Roman"/>
                <w:sz w:val="24"/>
                <w:szCs w:val="24"/>
              </w:rPr>
              <w:t xml:space="preserve"> (</w:t>
            </w:r>
            <w:r w:rsidR="00A01F6D" w:rsidRPr="00ED59CC">
              <w:rPr>
                <w:rFonts w:ascii="Times New Roman" w:hAnsi="Times New Roman" w:cs="Times New Roman"/>
                <w:sz w:val="24"/>
                <w:szCs w:val="24"/>
              </w:rPr>
              <w:t>Migrator, 2018)</w:t>
            </w:r>
            <w:r w:rsidRPr="00ED59CC">
              <w:rPr>
                <w:rStyle w:val="normaltextrun"/>
                <w:rFonts w:ascii="Times New Roman" w:hAnsi="Times New Roman" w:cs="Times New Roman"/>
                <w:bCs/>
                <w:color w:val="000000" w:themeColor="text1"/>
                <w:sz w:val="24"/>
                <w:szCs w:val="24"/>
                <w:lang w:val="en-GB"/>
              </w:rPr>
              <w:t>. They are now angry and unhappy at their jobs as a result of this.</w:t>
            </w:r>
          </w:p>
          <w:p w14:paraId="45F7D05E"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r>
      <w:tr w:rsidR="00486A0E" w:rsidRPr="00ED59CC" w14:paraId="63077AF8" w14:textId="77777777" w:rsidTr="00486A0E">
        <w:tc>
          <w:tcPr>
            <w:tcW w:w="4788" w:type="dxa"/>
          </w:tcPr>
          <w:p w14:paraId="09106DA5" w14:textId="77777777" w:rsidR="00486A0E" w:rsidRPr="00ED59CC" w:rsidRDefault="00486A0E" w:rsidP="000B352C">
            <w:pPr>
              <w:spacing w:line="360" w:lineRule="auto"/>
              <w:contextualSpacing/>
              <w:rPr>
                <w:rStyle w:val="eop"/>
                <w:rFonts w:ascii="Times New Roman" w:hAnsi="Times New Roman" w:cs="Times New Roman"/>
                <w:b/>
                <w:bCs/>
                <w:color w:val="000000" w:themeColor="text1"/>
                <w:sz w:val="24"/>
                <w:szCs w:val="24"/>
              </w:rPr>
            </w:pPr>
            <w:r w:rsidRPr="00ED59CC">
              <w:rPr>
                <w:rStyle w:val="normaltextrun"/>
                <w:rFonts w:ascii="Times New Roman" w:hAnsi="Times New Roman" w:cs="Times New Roman"/>
                <w:b/>
                <w:bCs/>
                <w:color w:val="000000" w:themeColor="text1"/>
                <w:sz w:val="24"/>
                <w:szCs w:val="24"/>
                <w:lang w:val="en-GB"/>
              </w:rPr>
              <w:lastRenderedPageBreak/>
              <w:t>Technological Factor</w:t>
            </w:r>
            <w:r w:rsidRPr="00ED59CC">
              <w:rPr>
                <w:rStyle w:val="eop"/>
                <w:rFonts w:ascii="Times New Roman" w:hAnsi="Times New Roman" w:cs="Times New Roman"/>
                <w:b/>
                <w:bCs/>
                <w:color w:val="000000" w:themeColor="text1"/>
                <w:sz w:val="24"/>
                <w:szCs w:val="24"/>
              </w:rPr>
              <w:t> </w:t>
            </w:r>
          </w:p>
          <w:p w14:paraId="564B0332"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c>
          <w:tcPr>
            <w:tcW w:w="4788" w:type="dxa"/>
          </w:tcPr>
          <w:p w14:paraId="16C66E1B" w14:textId="14CFA91D" w:rsidR="00486A0E" w:rsidRPr="00ED59CC" w:rsidRDefault="00486A0E" w:rsidP="000B352C">
            <w:pPr>
              <w:spacing w:line="360" w:lineRule="auto"/>
              <w:contextualSpacing/>
              <w:rPr>
                <w:rFonts w:ascii="Times New Roman" w:hAnsi="Times New Roman" w:cs="Times New Roman"/>
                <w:sz w:val="24"/>
                <w:szCs w:val="24"/>
              </w:rPr>
            </w:pPr>
            <w:r w:rsidRPr="00ED59CC">
              <w:rPr>
                <w:rFonts w:ascii="Times New Roman" w:hAnsi="Times New Roman" w:cs="Times New Roman"/>
                <w:sz w:val="24"/>
                <w:szCs w:val="24"/>
              </w:rPr>
              <w:t xml:space="preserve">People are utilizing technology to make the work easier and sustain an ever-declining level of social engagement. For instance, instead of in-person meetings, corporate meetings are conducted using conferencing tools like Zoom and Google </w:t>
            </w:r>
            <w:r w:rsidR="00ED59CC" w:rsidRPr="00ED59CC">
              <w:rPr>
                <w:rFonts w:ascii="Times New Roman" w:hAnsi="Times New Roman" w:cs="Times New Roman"/>
                <w:sz w:val="24"/>
                <w:szCs w:val="24"/>
              </w:rPr>
              <w:t>Meet (</w:t>
            </w:r>
            <w:r w:rsidR="00A01F6D" w:rsidRPr="00ED59CC">
              <w:rPr>
                <w:rFonts w:ascii="Times New Roman" w:hAnsi="Times New Roman" w:cs="Times New Roman"/>
                <w:sz w:val="24"/>
                <w:szCs w:val="24"/>
              </w:rPr>
              <w:t>Migrator, 2018)</w:t>
            </w:r>
            <w:r w:rsidRPr="00ED59CC">
              <w:rPr>
                <w:rFonts w:ascii="Times New Roman" w:hAnsi="Times New Roman" w:cs="Times New Roman"/>
                <w:sz w:val="24"/>
                <w:szCs w:val="24"/>
              </w:rPr>
              <w:t>. This is due to the fact that a lack of technologically advanced options to enhance the business is another factor lowering profit margin. However, given that a few of them have had trouble adjusting to the innovations, the staff has voiced their displeasure.</w:t>
            </w:r>
          </w:p>
          <w:p w14:paraId="557ACC96"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r>
      <w:tr w:rsidR="00486A0E" w:rsidRPr="00ED59CC" w14:paraId="193C7C7D" w14:textId="77777777" w:rsidTr="00486A0E">
        <w:tc>
          <w:tcPr>
            <w:tcW w:w="4788" w:type="dxa"/>
          </w:tcPr>
          <w:p w14:paraId="31056C30" w14:textId="77777777" w:rsidR="00486A0E" w:rsidRPr="00ED59CC" w:rsidRDefault="00486A0E" w:rsidP="000B352C">
            <w:pPr>
              <w:spacing w:line="360" w:lineRule="auto"/>
              <w:contextualSpacing/>
              <w:rPr>
                <w:rFonts w:ascii="Times New Roman" w:hAnsi="Times New Roman" w:cs="Times New Roman"/>
                <w:b/>
                <w:sz w:val="24"/>
                <w:szCs w:val="24"/>
              </w:rPr>
            </w:pPr>
            <w:r w:rsidRPr="00ED59CC">
              <w:rPr>
                <w:rFonts w:ascii="Times New Roman" w:hAnsi="Times New Roman" w:cs="Times New Roman"/>
                <w:b/>
                <w:sz w:val="24"/>
                <w:szCs w:val="24"/>
              </w:rPr>
              <w:t xml:space="preserve">Legal Factor </w:t>
            </w:r>
          </w:p>
          <w:p w14:paraId="38143D16"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c>
          <w:tcPr>
            <w:tcW w:w="4788" w:type="dxa"/>
          </w:tcPr>
          <w:p w14:paraId="7B78520D" w14:textId="240C7F4E" w:rsidR="00486A0E" w:rsidRPr="00ED59CC" w:rsidRDefault="00486A0E" w:rsidP="000B352C">
            <w:pPr>
              <w:spacing w:line="360" w:lineRule="auto"/>
              <w:contextualSpacing/>
              <w:rPr>
                <w:rFonts w:ascii="Times New Roman" w:hAnsi="Times New Roman" w:cs="Times New Roman"/>
                <w:sz w:val="24"/>
                <w:szCs w:val="24"/>
              </w:rPr>
            </w:pPr>
            <w:r w:rsidRPr="00ED59CC">
              <w:rPr>
                <w:rFonts w:ascii="Times New Roman" w:hAnsi="Times New Roman" w:cs="Times New Roman"/>
                <w:sz w:val="24"/>
                <w:szCs w:val="24"/>
              </w:rPr>
              <w:t xml:space="preserve">The government established policies after the outbreak of corona virus pandemic. The companies and individuals had to abide by the established policies to limit the rate of </w:t>
            </w:r>
            <w:r w:rsidR="00ED59CC" w:rsidRPr="00ED59CC">
              <w:rPr>
                <w:rFonts w:ascii="Times New Roman" w:hAnsi="Times New Roman" w:cs="Times New Roman"/>
                <w:sz w:val="24"/>
                <w:szCs w:val="24"/>
              </w:rPr>
              <w:t>infections (</w:t>
            </w:r>
            <w:r w:rsidR="00A01F6D" w:rsidRPr="00ED59CC">
              <w:rPr>
                <w:rFonts w:ascii="Times New Roman" w:hAnsi="Times New Roman" w:cs="Times New Roman"/>
                <w:sz w:val="24"/>
                <w:szCs w:val="24"/>
              </w:rPr>
              <w:t>PESTLEanalysis Contributor, 2016)</w:t>
            </w:r>
            <w:r w:rsidRPr="00ED59CC">
              <w:rPr>
                <w:rFonts w:ascii="Times New Roman" w:hAnsi="Times New Roman" w:cs="Times New Roman"/>
                <w:sz w:val="24"/>
                <w:szCs w:val="24"/>
              </w:rPr>
              <w:t>. This led to readjustments at work where employees had to work remotely.  Some of the employees faced challenges during the transition since they struggled with the required adjustments.</w:t>
            </w:r>
          </w:p>
          <w:p w14:paraId="51F0AD7D"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r>
      <w:tr w:rsidR="00486A0E" w:rsidRPr="00ED59CC" w14:paraId="06AAAE7B" w14:textId="77777777" w:rsidTr="00486A0E">
        <w:tc>
          <w:tcPr>
            <w:tcW w:w="4788" w:type="dxa"/>
          </w:tcPr>
          <w:p w14:paraId="4080865A" w14:textId="77777777" w:rsidR="00486A0E" w:rsidRPr="00ED59CC" w:rsidRDefault="00486A0E" w:rsidP="000B352C">
            <w:pPr>
              <w:spacing w:line="360" w:lineRule="auto"/>
              <w:contextualSpacing/>
              <w:rPr>
                <w:rFonts w:ascii="Times New Roman" w:hAnsi="Times New Roman" w:cs="Times New Roman"/>
                <w:b/>
                <w:sz w:val="24"/>
                <w:szCs w:val="24"/>
              </w:rPr>
            </w:pPr>
            <w:r w:rsidRPr="00ED59CC">
              <w:rPr>
                <w:rFonts w:ascii="Times New Roman" w:hAnsi="Times New Roman" w:cs="Times New Roman"/>
                <w:b/>
                <w:sz w:val="24"/>
                <w:szCs w:val="24"/>
              </w:rPr>
              <w:lastRenderedPageBreak/>
              <w:t xml:space="preserve">Environmental factors </w:t>
            </w:r>
          </w:p>
          <w:p w14:paraId="1DAEF45A"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c>
          <w:tcPr>
            <w:tcW w:w="4788" w:type="dxa"/>
          </w:tcPr>
          <w:p w14:paraId="5BE0E960" w14:textId="38B22655" w:rsidR="00486A0E" w:rsidRPr="00ED59CC" w:rsidRDefault="00486A0E" w:rsidP="000B352C">
            <w:pPr>
              <w:spacing w:line="360" w:lineRule="auto"/>
              <w:contextualSpacing/>
              <w:rPr>
                <w:rFonts w:ascii="Times New Roman" w:hAnsi="Times New Roman" w:cs="Times New Roman"/>
                <w:sz w:val="24"/>
                <w:szCs w:val="24"/>
              </w:rPr>
            </w:pPr>
            <w:r w:rsidRPr="00ED59CC">
              <w:rPr>
                <w:rFonts w:ascii="Times New Roman" w:hAnsi="Times New Roman" w:cs="Times New Roman"/>
                <w:sz w:val="24"/>
                <w:szCs w:val="24"/>
              </w:rPr>
              <w:t xml:space="preserve">The environment of the company had an influence on the job satisfaction of the employees since there were restructuring done in the workspace to ensure that the company’s employees operate in environments suitable with the regulations on the </w:t>
            </w:r>
            <w:r w:rsidR="00ED59CC" w:rsidRPr="00ED59CC">
              <w:rPr>
                <w:rFonts w:ascii="Times New Roman" w:hAnsi="Times New Roman" w:cs="Times New Roman"/>
                <w:sz w:val="24"/>
                <w:szCs w:val="24"/>
              </w:rPr>
              <w:t>pandemic (</w:t>
            </w:r>
            <w:r w:rsidR="00A01F6D" w:rsidRPr="00ED59CC">
              <w:rPr>
                <w:rFonts w:ascii="Times New Roman" w:hAnsi="Times New Roman" w:cs="Times New Roman"/>
                <w:sz w:val="24"/>
                <w:szCs w:val="24"/>
              </w:rPr>
              <w:t>www.wowessays.com, 2021)</w:t>
            </w:r>
            <w:r w:rsidRPr="00ED59CC">
              <w:rPr>
                <w:rFonts w:ascii="Times New Roman" w:hAnsi="Times New Roman" w:cs="Times New Roman"/>
                <w:sz w:val="24"/>
                <w:szCs w:val="24"/>
              </w:rPr>
              <w:t xml:space="preserve">. Some of these changes frustrated some of the employees hence causing job dissatisfaction. </w:t>
            </w:r>
          </w:p>
          <w:p w14:paraId="5E65E90E" w14:textId="77777777" w:rsidR="00486A0E" w:rsidRPr="00ED59CC" w:rsidRDefault="00486A0E" w:rsidP="000B352C">
            <w:pPr>
              <w:spacing w:line="360" w:lineRule="auto"/>
              <w:contextualSpacing/>
              <w:rPr>
                <w:rStyle w:val="eop"/>
                <w:rFonts w:ascii="Times New Roman" w:eastAsia="Times New Roman" w:hAnsi="Times New Roman" w:cs="Times New Roman"/>
                <w:sz w:val="24"/>
                <w:szCs w:val="24"/>
              </w:rPr>
            </w:pPr>
          </w:p>
        </w:tc>
      </w:tr>
    </w:tbl>
    <w:p w14:paraId="5CF469D7" w14:textId="77777777" w:rsidR="00A01F6D" w:rsidRDefault="00A01F6D" w:rsidP="000B352C">
      <w:pPr>
        <w:pStyle w:val="paragraph"/>
        <w:spacing w:before="0" w:beforeAutospacing="0" w:after="0" w:afterAutospacing="0" w:line="360" w:lineRule="auto"/>
        <w:contextualSpacing/>
        <w:jc w:val="both"/>
        <w:textAlignment w:val="baseline"/>
        <w:rPr>
          <w:rStyle w:val="normaltextrun"/>
          <w:b/>
          <w:bCs/>
          <w:color w:val="2F5496"/>
          <w:lang w:val="en-GB"/>
        </w:rPr>
      </w:pPr>
    </w:p>
    <w:p w14:paraId="278D500C" w14:textId="77777777" w:rsidR="00BD07B8" w:rsidRPr="006E5D5B" w:rsidRDefault="00BD07B8" w:rsidP="00ED59CC">
      <w:pPr>
        <w:pStyle w:val="Heading2"/>
        <w:spacing w:before="0" w:line="240" w:lineRule="auto"/>
        <w:rPr>
          <w:color w:val="000000" w:themeColor="text1"/>
        </w:rPr>
      </w:pPr>
      <w:bookmarkStart w:id="8" w:name="_Toc109394227"/>
      <w:r w:rsidRPr="006E5D5B">
        <w:rPr>
          <w:rStyle w:val="normaltextrun"/>
          <w:rFonts w:ascii="Times New Roman" w:hAnsi="Times New Roman" w:cs="Times New Roman"/>
          <w:bCs w:val="0"/>
          <w:color w:val="000000" w:themeColor="text1"/>
          <w:sz w:val="24"/>
          <w:szCs w:val="24"/>
          <w:lang w:val="en-GB"/>
        </w:rPr>
        <w:t>SWOT Analysis</w:t>
      </w:r>
      <w:bookmarkEnd w:id="8"/>
      <w:r w:rsidRPr="006E5D5B">
        <w:rPr>
          <w:rStyle w:val="eop"/>
          <w:rFonts w:ascii="Times New Roman" w:hAnsi="Times New Roman" w:cs="Times New Roman"/>
          <w:bCs w:val="0"/>
          <w:color w:val="000000" w:themeColor="text1"/>
          <w:sz w:val="24"/>
          <w:szCs w:val="24"/>
        </w:rPr>
        <w:t> </w:t>
      </w:r>
    </w:p>
    <w:p w14:paraId="7344A842" w14:textId="77777777" w:rsidR="00BD07B8" w:rsidRPr="00CA03B1" w:rsidRDefault="00BD07B8" w:rsidP="000B352C">
      <w:pPr>
        <w:pStyle w:val="paragraph"/>
        <w:spacing w:before="0" w:beforeAutospacing="0" w:after="0" w:afterAutospacing="0" w:line="360" w:lineRule="auto"/>
        <w:contextualSpacing/>
        <w:jc w:val="both"/>
        <w:textAlignment w:val="baseline"/>
        <w:rPr>
          <w:rStyle w:val="normaltextrun"/>
          <w:lang w:val="en-GB"/>
        </w:rPr>
      </w:pPr>
      <w:r w:rsidRPr="00CA03B1">
        <w:rPr>
          <w:rStyle w:val="normaltextrun"/>
          <w:lang w:val="en-GB"/>
        </w:rPr>
        <w:t xml:space="preserve">SWOT </w:t>
      </w:r>
      <w:r w:rsidR="00486A0E" w:rsidRPr="00CA03B1">
        <w:rPr>
          <w:rStyle w:val="normaltextrun"/>
          <w:lang w:val="en-GB"/>
        </w:rPr>
        <w:t xml:space="preserve">analysis illustrates </w:t>
      </w:r>
      <w:r w:rsidRPr="00CA03B1">
        <w:rPr>
          <w:rStyle w:val="normaltextrun"/>
          <w:lang w:val="en-GB"/>
        </w:rPr>
        <w:t xml:space="preserve">the strengths, weaknesses, opportunity and threats of the </w:t>
      </w:r>
      <w:r w:rsidR="00486A0E" w:rsidRPr="00CA03B1">
        <w:rPr>
          <w:rStyle w:val="normaltextrun"/>
          <w:lang w:val="en-GB"/>
        </w:rPr>
        <w:t xml:space="preserve">company. </w:t>
      </w:r>
    </w:p>
    <w:tbl>
      <w:tblPr>
        <w:tblStyle w:val="TableGrid"/>
        <w:tblW w:w="0" w:type="auto"/>
        <w:tblLook w:val="04A0" w:firstRow="1" w:lastRow="0" w:firstColumn="1" w:lastColumn="0" w:noHBand="0" w:noVBand="1"/>
      </w:tblPr>
      <w:tblGrid>
        <w:gridCol w:w="4679"/>
        <w:gridCol w:w="4671"/>
      </w:tblGrid>
      <w:tr w:rsidR="00486A0E" w:rsidRPr="00CA03B1" w14:paraId="6F735CE1" w14:textId="77777777" w:rsidTr="00486A0E">
        <w:tc>
          <w:tcPr>
            <w:tcW w:w="4788" w:type="dxa"/>
          </w:tcPr>
          <w:p w14:paraId="2BF7EC41" w14:textId="77777777" w:rsidR="00486A0E" w:rsidRPr="00CA03B1" w:rsidRDefault="00486A0E" w:rsidP="000B352C">
            <w:pPr>
              <w:pStyle w:val="paragraph"/>
              <w:spacing w:before="0" w:beforeAutospacing="0" w:after="0" w:afterAutospacing="0" w:line="360" w:lineRule="auto"/>
              <w:contextualSpacing/>
              <w:jc w:val="both"/>
              <w:textAlignment w:val="baseline"/>
              <w:rPr>
                <w:b/>
              </w:rPr>
            </w:pPr>
            <w:r w:rsidRPr="00CA03B1">
              <w:rPr>
                <w:b/>
              </w:rPr>
              <w:t xml:space="preserve">Strengths </w:t>
            </w:r>
          </w:p>
        </w:tc>
        <w:tc>
          <w:tcPr>
            <w:tcW w:w="4788" w:type="dxa"/>
          </w:tcPr>
          <w:p w14:paraId="612F5240" w14:textId="77777777" w:rsidR="00486A0E" w:rsidRPr="00CA03B1" w:rsidRDefault="00486A0E" w:rsidP="000B352C">
            <w:pPr>
              <w:pStyle w:val="paragraph"/>
              <w:spacing w:before="0" w:beforeAutospacing="0" w:after="0" w:afterAutospacing="0" w:line="360" w:lineRule="auto"/>
              <w:contextualSpacing/>
              <w:jc w:val="both"/>
              <w:textAlignment w:val="baseline"/>
              <w:rPr>
                <w:b/>
              </w:rPr>
            </w:pPr>
            <w:r w:rsidRPr="00CA03B1">
              <w:rPr>
                <w:b/>
              </w:rPr>
              <w:t xml:space="preserve">Weakness </w:t>
            </w:r>
          </w:p>
        </w:tc>
      </w:tr>
      <w:tr w:rsidR="00486A0E" w:rsidRPr="00CA03B1" w14:paraId="22780FFD" w14:textId="77777777" w:rsidTr="00486A0E">
        <w:tc>
          <w:tcPr>
            <w:tcW w:w="4788" w:type="dxa"/>
          </w:tcPr>
          <w:p w14:paraId="37BF18B4" w14:textId="77777777" w:rsidR="00486A0E" w:rsidRPr="00CA03B1" w:rsidRDefault="00DE34CD" w:rsidP="000B352C">
            <w:pPr>
              <w:pStyle w:val="paragraph"/>
              <w:spacing w:before="0" w:beforeAutospacing="0" w:after="0" w:afterAutospacing="0" w:line="360" w:lineRule="auto"/>
              <w:contextualSpacing/>
              <w:jc w:val="both"/>
              <w:textAlignment w:val="baseline"/>
            </w:pPr>
            <w:r w:rsidRPr="00CA03B1">
              <w:t>Financial protection</w:t>
            </w:r>
            <w:r w:rsidR="00A01F6D">
              <w:t>.</w:t>
            </w:r>
            <w:r w:rsidRPr="00CA03B1">
              <w:t xml:space="preserve"> </w:t>
            </w:r>
          </w:p>
          <w:p w14:paraId="392379B2" w14:textId="77777777" w:rsidR="00DE34CD" w:rsidRPr="00A01F6D" w:rsidRDefault="00DE34CD" w:rsidP="000B352C">
            <w:pPr>
              <w:pStyle w:val="NormalWeb"/>
              <w:shd w:val="clear" w:color="auto" w:fill="FFFFFF"/>
              <w:spacing w:before="0" w:beforeAutospacing="0" w:after="0" w:afterAutospacing="0" w:line="360" w:lineRule="auto"/>
              <w:contextualSpacing/>
              <w:rPr>
                <w:rFonts w:ascii="Calibri" w:hAnsi="Calibri" w:cs="Calibri"/>
                <w:color w:val="000000"/>
                <w:sz w:val="22"/>
                <w:szCs w:val="22"/>
              </w:rPr>
            </w:pPr>
            <w:r w:rsidRPr="00CA03B1">
              <w:t xml:space="preserve">Taking care of the property of the </w:t>
            </w:r>
            <w:r w:rsidR="00A01F6D" w:rsidRPr="00CA03B1">
              <w:t>cooperation</w:t>
            </w:r>
            <w:r w:rsidR="00A01F6D">
              <w:t xml:space="preserve"> (Migrator, 2018).</w:t>
            </w:r>
          </w:p>
          <w:p w14:paraId="2100865F"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Fostering international trade</w:t>
            </w:r>
            <w:r w:rsidR="00A01F6D">
              <w:t>.</w:t>
            </w:r>
          </w:p>
          <w:p w14:paraId="2C2FA2C9"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Introducing new products and services</w:t>
            </w:r>
            <w:r w:rsidR="00A01F6D">
              <w:t>.</w:t>
            </w:r>
            <w:r w:rsidRPr="00CA03B1">
              <w:t xml:space="preserve"> </w:t>
            </w:r>
          </w:p>
        </w:tc>
        <w:tc>
          <w:tcPr>
            <w:tcW w:w="4788" w:type="dxa"/>
          </w:tcPr>
          <w:p w14:paraId="3A84BC4E" w14:textId="77777777" w:rsidR="00486A0E" w:rsidRPr="00CA03B1" w:rsidRDefault="00DE34CD" w:rsidP="000B352C">
            <w:pPr>
              <w:pStyle w:val="paragraph"/>
              <w:spacing w:before="0" w:beforeAutospacing="0" w:after="0" w:afterAutospacing="0" w:line="360" w:lineRule="auto"/>
              <w:contextualSpacing/>
              <w:jc w:val="both"/>
              <w:textAlignment w:val="baseline"/>
            </w:pPr>
            <w:r w:rsidRPr="00CA03B1">
              <w:t>Cases of fraud</w:t>
            </w:r>
            <w:r w:rsidR="00A01F6D">
              <w:t>.</w:t>
            </w:r>
          </w:p>
          <w:p w14:paraId="1138DA86"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High expenses</w:t>
            </w:r>
            <w:r w:rsidR="00A01F6D">
              <w:t>.</w:t>
            </w:r>
          </w:p>
          <w:p w14:paraId="4D240685"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Provocative</w:t>
            </w:r>
            <w:r w:rsidR="00A01F6D">
              <w:t>.</w:t>
            </w:r>
          </w:p>
          <w:p w14:paraId="7A1AECDC"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Biased</w:t>
            </w:r>
            <w:r w:rsidR="00A01F6D">
              <w:t>.</w:t>
            </w:r>
          </w:p>
          <w:p w14:paraId="75FDBE3D" w14:textId="77777777" w:rsidR="00DE34CD" w:rsidRPr="00CA03B1" w:rsidRDefault="00DE34CD" w:rsidP="000B352C">
            <w:pPr>
              <w:pStyle w:val="paragraph"/>
              <w:spacing w:before="0" w:beforeAutospacing="0" w:after="0" w:afterAutospacing="0" w:line="360" w:lineRule="auto"/>
              <w:contextualSpacing/>
              <w:jc w:val="both"/>
              <w:textAlignment w:val="baseline"/>
            </w:pPr>
          </w:p>
        </w:tc>
      </w:tr>
      <w:tr w:rsidR="00486A0E" w:rsidRPr="00CA03B1" w14:paraId="0F9DDA16" w14:textId="77777777" w:rsidTr="00486A0E">
        <w:tc>
          <w:tcPr>
            <w:tcW w:w="4788" w:type="dxa"/>
          </w:tcPr>
          <w:p w14:paraId="730A310D" w14:textId="77777777" w:rsidR="00486A0E" w:rsidRPr="00CA03B1" w:rsidRDefault="00486A0E" w:rsidP="000B352C">
            <w:pPr>
              <w:pStyle w:val="paragraph"/>
              <w:spacing w:before="0" w:beforeAutospacing="0" w:after="0" w:afterAutospacing="0" w:line="360" w:lineRule="auto"/>
              <w:contextualSpacing/>
              <w:jc w:val="both"/>
              <w:textAlignment w:val="baseline"/>
              <w:rPr>
                <w:b/>
              </w:rPr>
            </w:pPr>
            <w:r w:rsidRPr="00CA03B1">
              <w:rPr>
                <w:b/>
              </w:rPr>
              <w:t xml:space="preserve">Opportunities </w:t>
            </w:r>
          </w:p>
        </w:tc>
        <w:tc>
          <w:tcPr>
            <w:tcW w:w="4788" w:type="dxa"/>
          </w:tcPr>
          <w:p w14:paraId="6908BF40" w14:textId="77777777" w:rsidR="00486A0E" w:rsidRPr="00CA03B1" w:rsidRDefault="00486A0E" w:rsidP="000B352C">
            <w:pPr>
              <w:pStyle w:val="paragraph"/>
              <w:spacing w:before="0" w:beforeAutospacing="0" w:after="0" w:afterAutospacing="0" w:line="360" w:lineRule="auto"/>
              <w:contextualSpacing/>
              <w:jc w:val="both"/>
              <w:textAlignment w:val="baseline"/>
              <w:rPr>
                <w:b/>
              </w:rPr>
            </w:pPr>
            <w:r w:rsidRPr="00CA03B1">
              <w:rPr>
                <w:b/>
              </w:rPr>
              <w:t xml:space="preserve">Threats </w:t>
            </w:r>
          </w:p>
        </w:tc>
      </w:tr>
      <w:tr w:rsidR="00486A0E" w:rsidRPr="00CA03B1" w14:paraId="3364EDC3" w14:textId="77777777" w:rsidTr="00486A0E">
        <w:tc>
          <w:tcPr>
            <w:tcW w:w="4788" w:type="dxa"/>
          </w:tcPr>
          <w:p w14:paraId="35C43DAF" w14:textId="77777777" w:rsidR="00486A0E" w:rsidRPr="00CA03B1" w:rsidRDefault="00DE34CD" w:rsidP="000B352C">
            <w:pPr>
              <w:pStyle w:val="paragraph"/>
              <w:spacing w:before="0" w:beforeAutospacing="0" w:after="0" w:afterAutospacing="0" w:line="360" w:lineRule="auto"/>
              <w:contextualSpacing/>
              <w:jc w:val="both"/>
              <w:textAlignment w:val="baseline"/>
            </w:pPr>
            <w:r w:rsidRPr="00CA03B1">
              <w:t>There is emerging economies</w:t>
            </w:r>
            <w:r w:rsidR="00A01F6D">
              <w:t>.</w:t>
            </w:r>
          </w:p>
          <w:p w14:paraId="447F252F"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It targets individuals</w:t>
            </w:r>
            <w:r w:rsidR="00A01F6D">
              <w:t>.</w:t>
            </w:r>
            <w:r w:rsidRPr="00CA03B1">
              <w:t xml:space="preserve"> </w:t>
            </w:r>
          </w:p>
          <w:p w14:paraId="5CC26845"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Digitalization</w:t>
            </w:r>
            <w:r w:rsidR="00A01F6D">
              <w:t>.</w:t>
            </w:r>
            <w:r w:rsidRPr="00CA03B1">
              <w:t xml:space="preserve"> </w:t>
            </w:r>
          </w:p>
          <w:p w14:paraId="292703FF" w14:textId="77777777" w:rsidR="00DE34CD" w:rsidRPr="00CA03B1" w:rsidRDefault="00DE34CD" w:rsidP="000B352C">
            <w:pPr>
              <w:pStyle w:val="paragraph"/>
              <w:spacing w:before="0" w:beforeAutospacing="0" w:after="0" w:afterAutospacing="0" w:line="360" w:lineRule="auto"/>
              <w:contextualSpacing/>
              <w:jc w:val="both"/>
              <w:textAlignment w:val="baseline"/>
            </w:pPr>
          </w:p>
        </w:tc>
        <w:tc>
          <w:tcPr>
            <w:tcW w:w="4788" w:type="dxa"/>
          </w:tcPr>
          <w:p w14:paraId="58D11AD0" w14:textId="77777777" w:rsidR="00486A0E" w:rsidRPr="00CA03B1" w:rsidRDefault="00DE34CD" w:rsidP="000B352C">
            <w:pPr>
              <w:pStyle w:val="paragraph"/>
              <w:spacing w:before="0" w:beforeAutospacing="0" w:after="0" w:afterAutospacing="0" w:line="360" w:lineRule="auto"/>
              <w:contextualSpacing/>
              <w:jc w:val="both"/>
              <w:textAlignment w:val="baseline"/>
            </w:pPr>
            <w:r w:rsidRPr="00CA03B1">
              <w:t>Dynamic market</w:t>
            </w:r>
            <w:r w:rsidR="00A01F6D">
              <w:t>.</w:t>
            </w:r>
          </w:p>
          <w:p w14:paraId="68FE7AD9"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Natural calamities</w:t>
            </w:r>
            <w:r w:rsidR="00A01F6D">
              <w:t>.</w:t>
            </w:r>
            <w:r w:rsidRPr="00CA03B1">
              <w:t xml:space="preserve"> </w:t>
            </w:r>
          </w:p>
          <w:p w14:paraId="05BBB625"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Extreme competition</w:t>
            </w:r>
            <w:r w:rsidR="00A01F6D">
              <w:t>.</w:t>
            </w:r>
          </w:p>
          <w:p w14:paraId="0D475EB8" w14:textId="77777777" w:rsidR="00DE34CD" w:rsidRPr="00CA03B1" w:rsidRDefault="00DE34CD" w:rsidP="000B352C">
            <w:pPr>
              <w:pStyle w:val="paragraph"/>
              <w:spacing w:before="0" w:beforeAutospacing="0" w:after="0" w:afterAutospacing="0" w:line="360" w:lineRule="auto"/>
              <w:contextualSpacing/>
              <w:jc w:val="both"/>
              <w:textAlignment w:val="baseline"/>
            </w:pPr>
            <w:r w:rsidRPr="00CA03B1">
              <w:t>Brand decline</w:t>
            </w:r>
            <w:r w:rsidR="00A01F6D">
              <w:t>.</w:t>
            </w:r>
            <w:r w:rsidRPr="00CA03B1">
              <w:t xml:space="preserve"> </w:t>
            </w:r>
          </w:p>
          <w:p w14:paraId="060971F1" w14:textId="77777777" w:rsidR="00DE34CD" w:rsidRPr="00CA03B1" w:rsidRDefault="00DE34CD" w:rsidP="000B352C">
            <w:pPr>
              <w:pStyle w:val="paragraph"/>
              <w:spacing w:before="0" w:beforeAutospacing="0" w:after="0" w:afterAutospacing="0" w:line="360" w:lineRule="auto"/>
              <w:contextualSpacing/>
              <w:jc w:val="both"/>
              <w:textAlignment w:val="baseline"/>
            </w:pPr>
          </w:p>
        </w:tc>
      </w:tr>
    </w:tbl>
    <w:p w14:paraId="4202290E" w14:textId="77777777" w:rsidR="00DE34CD" w:rsidRDefault="00DE34CD" w:rsidP="000B352C">
      <w:pPr>
        <w:spacing w:after="0"/>
        <w:contextualSpacing/>
        <w:rPr>
          <w:rStyle w:val="eop"/>
          <w:rFonts w:ascii="Times New Roman" w:hAnsi="Times New Roman" w:cs="Times New Roman"/>
          <w:b/>
          <w:bCs/>
          <w:color w:val="000000" w:themeColor="text1"/>
          <w:sz w:val="24"/>
          <w:szCs w:val="24"/>
        </w:rPr>
      </w:pPr>
    </w:p>
    <w:p w14:paraId="70735FE3" w14:textId="77777777" w:rsidR="00773458" w:rsidRDefault="00773458" w:rsidP="000B352C">
      <w:pPr>
        <w:spacing w:after="0"/>
        <w:contextualSpacing/>
        <w:rPr>
          <w:rStyle w:val="eop"/>
          <w:rFonts w:ascii="Times New Roman" w:hAnsi="Times New Roman" w:cs="Times New Roman"/>
          <w:b/>
          <w:bCs/>
          <w:color w:val="000000" w:themeColor="text1"/>
          <w:sz w:val="24"/>
          <w:szCs w:val="24"/>
        </w:rPr>
      </w:pPr>
    </w:p>
    <w:p w14:paraId="73FD8FBB" w14:textId="77777777" w:rsidR="00773458" w:rsidRDefault="00773458" w:rsidP="000B352C">
      <w:pPr>
        <w:spacing w:after="0"/>
        <w:contextualSpacing/>
        <w:rPr>
          <w:rStyle w:val="eop"/>
          <w:rFonts w:ascii="Times New Roman" w:hAnsi="Times New Roman" w:cs="Times New Roman"/>
          <w:b/>
          <w:bCs/>
          <w:color w:val="000000" w:themeColor="text1"/>
          <w:sz w:val="24"/>
          <w:szCs w:val="24"/>
        </w:rPr>
      </w:pPr>
    </w:p>
    <w:p w14:paraId="20F32D2D" w14:textId="77777777" w:rsidR="00773458" w:rsidRDefault="00773458" w:rsidP="000B352C">
      <w:pPr>
        <w:spacing w:after="0"/>
        <w:contextualSpacing/>
        <w:rPr>
          <w:rStyle w:val="eop"/>
          <w:rFonts w:ascii="Times New Roman" w:hAnsi="Times New Roman" w:cs="Times New Roman"/>
          <w:b/>
          <w:bCs/>
          <w:color w:val="000000" w:themeColor="text1"/>
          <w:sz w:val="24"/>
          <w:szCs w:val="24"/>
        </w:rPr>
      </w:pPr>
    </w:p>
    <w:p w14:paraId="15FD7574" w14:textId="77777777" w:rsidR="00773458" w:rsidRDefault="00773458" w:rsidP="000B352C">
      <w:pPr>
        <w:spacing w:after="0"/>
        <w:contextualSpacing/>
        <w:rPr>
          <w:rStyle w:val="eop"/>
          <w:rFonts w:ascii="Times New Roman" w:hAnsi="Times New Roman" w:cs="Times New Roman"/>
          <w:b/>
          <w:bCs/>
          <w:color w:val="000000" w:themeColor="text1"/>
          <w:sz w:val="24"/>
          <w:szCs w:val="24"/>
        </w:rPr>
      </w:pPr>
    </w:p>
    <w:p w14:paraId="2945618B" w14:textId="77777777" w:rsidR="00773458" w:rsidRPr="00CA03B1" w:rsidRDefault="00773458" w:rsidP="000B352C">
      <w:pPr>
        <w:spacing w:after="0"/>
        <w:contextualSpacing/>
        <w:rPr>
          <w:rStyle w:val="eop"/>
          <w:rFonts w:ascii="Times New Roman" w:hAnsi="Times New Roman" w:cs="Times New Roman"/>
          <w:b/>
          <w:bCs/>
          <w:color w:val="000000" w:themeColor="text1"/>
          <w:sz w:val="24"/>
          <w:szCs w:val="24"/>
        </w:rPr>
      </w:pPr>
    </w:p>
    <w:bookmarkStart w:id="9" w:name="_Toc109394228"/>
    <w:p w14:paraId="67EDE868" w14:textId="6D07C23D" w:rsidR="00896F51" w:rsidRPr="006E5D5B" w:rsidRDefault="00ED59CC" w:rsidP="00ED59CC">
      <w:pPr>
        <w:pStyle w:val="Heading2"/>
        <w:spacing w:before="0" w:line="240" w:lineRule="auto"/>
        <w:rPr>
          <w:rStyle w:val="eop"/>
          <w:color w:val="000000" w:themeColor="text1"/>
          <w:szCs w:val="24"/>
        </w:rPr>
      </w:pPr>
      <w:r>
        <w:rPr>
          <w:noProof/>
          <w:color w:val="000000" w:themeColor="text1"/>
        </w:rPr>
        <mc:AlternateContent>
          <mc:Choice Requires="wps">
            <w:drawing>
              <wp:anchor distT="0" distB="0" distL="114300" distR="114300" simplePos="0" relativeHeight="251667456" behindDoc="0" locked="0" layoutInCell="1" allowOverlap="1" wp14:anchorId="11CDE5E9" wp14:editId="185E1992">
                <wp:simplePos x="0" y="0"/>
                <wp:positionH relativeFrom="column">
                  <wp:posOffset>3756660</wp:posOffset>
                </wp:positionH>
                <wp:positionV relativeFrom="paragraph">
                  <wp:posOffset>148590</wp:posOffset>
                </wp:positionV>
                <wp:extent cx="1203960" cy="259080"/>
                <wp:effectExtent l="13335" t="5715" r="11430" b="11430"/>
                <wp:wrapNone/>
                <wp:docPr id="3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960" cy="259080"/>
                        </a:xfrm>
                        <a:prstGeom prst="rect">
                          <a:avLst/>
                        </a:prstGeom>
                        <a:solidFill>
                          <a:srgbClr val="FFFFFF"/>
                        </a:solidFill>
                        <a:ln w="9525">
                          <a:solidFill>
                            <a:srgbClr val="000000"/>
                          </a:solidFill>
                          <a:miter lim="800000"/>
                          <a:headEnd/>
                          <a:tailEnd/>
                        </a:ln>
                      </wps:spPr>
                      <wps:txbx>
                        <w:txbxContent>
                          <w:p w14:paraId="393A9835" w14:textId="77777777" w:rsidR="00B46BFC" w:rsidRPr="00B46BFC" w:rsidRDefault="00B46BFC">
                            <w:pPr>
                              <w:rPr>
                                <w:b/>
                              </w:rPr>
                            </w:pPr>
                            <w:r w:rsidRPr="00B46BFC">
                              <w:rPr>
                                <w:b/>
                              </w:rPr>
                              <w:t xml:space="preserve">Technology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DE5E9" id="Rectangle 13" o:spid="_x0000_s1026" style="position:absolute;margin-left:295.8pt;margin-top:11.7pt;width:94.8pt;height:20.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">
                <v:textbox>
                  <w:txbxContent>
                    <w:p w14:paraId="393A9835" w14:textId="77777777" w:rsidR="00B46BFC" w:rsidRPr="00B46BFC" w:rsidRDefault="00B46BFC">
                      <w:pPr>
                        <w:rPr>
                          <w:b/>
                        </w:rPr>
                      </w:pPr>
                      <w:r w:rsidRPr="00B46BFC">
                        <w:rPr>
                          <w:b/>
                        </w:rPr>
                        <w:t xml:space="preserve">Technology </w:t>
                      </w:r>
                    </w:p>
                  </w:txbxContent>
                </v:textbox>
              </v:rect>
            </w:pict>
          </mc:Fallback>
        </mc:AlternateContent>
      </w:r>
      <w:r>
        <w:rPr>
          <w:noProof/>
          <w:color w:val="000000" w:themeColor="text1"/>
        </w:rPr>
        <mc:AlternateContent>
          <mc:Choice Requires="wps">
            <w:drawing>
              <wp:anchor distT="0" distB="0" distL="114300" distR="114300" simplePos="0" relativeHeight="251666432" behindDoc="0" locked="0" layoutInCell="1" allowOverlap="1" wp14:anchorId="22F9C78E" wp14:editId="4C19E339">
                <wp:simplePos x="0" y="0"/>
                <wp:positionH relativeFrom="column">
                  <wp:posOffset>2270760</wp:posOffset>
                </wp:positionH>
                <wp:positionV relativeFrom="paragraph">
                  <wp:posOffset>194310</wp:posOffset>
                </wp:positionV>
                <wp:extent cx="982980" cy="251460"/>
                <wp:effectExtent l="13335" t="13335" r="13335" b="11430"/>
                <wp:wrapNone/>
                <wp:docPr id="3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2980" cy="251460"/>
                        </a:xfrm>
                        <a:prstGeom prst="rect">
                          <a:avLst/>
                        </a:prstGeom>
                        <a:solidFill>
                          <a:srgbClr val="FFFFFF"/>
                        </a:solidFill>
                        <a:ln w="9525">
                          <a:solidFill>
                            <a:srgbClr val="000000"/>
                          </a:solidFill>
                          <a:miter lim="800000"/>
                          <a:headEnd/>
                          <a:tailEnd/>
                        </a:ln>
                      </wps:spPr>
                      <wps:txbx>
                        <w:txbxContent>
                          <w:p w14:paraId="225551BF" w14:textId="77777777" w:rsidR="00B46BFC" w:rsidRPr="00B46BFC" w:rsidRDefault="00B46BFC">
                            <w:pPr>
                              <w:rPr>
                                <w:b/>
                              </w:rPr>
                            </w:pPr>
                            <w:r w:rsidRPr="00B46BFC">
                              <w:rPr>
                                <w:b/>
                              </w:rPr>
                              <w:t>Procedures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9C78E" id="Rectangle 11" o:spid="_x0000_s1027" style="position:absolute;margin-left:178.8pt;margin-top:15.3pt;width:77.4pt;height:1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">
                <v:textbox>
                  <w:txbxContent>
                    <w:p w14:paraId="225551BF" w14:textId="77777777" w:rsidR="00B46BFC" w:rsidRPr="00B46BFC" w:rsidRDefault="00B46BFC">
                      <w:pPr>
                        <w:rPr>
                          <w:b/>
                        </w:rPr>
                      </w:pPr>
                      <w:r w:rsidRPr="00B46BFC">
                        <w:rPr>
                          <w:b/>
                        </w:rPr>
                        <w:t>Procedures</w:t>
                      </w:r>
                    </w:p>
                  </w:txbxContent>
                </v:textbox>
              </v:rect>
            </w:pict>
          </mc:Fallback>
        </mc:AlternateContent>
      </w:r>
      <w:r w:rsidR="00896F51" w:rsidRPr="006E5D5B">
        <w:rPr>
          <w:rStyle w:val="eop"/>
          <w:color w:val="000000" w:themeColor="text1"/>
          <w:szCs w:val="24"/>
        </w:rPr>
        <w:t>Cause and Effect Analysis of Job Dissatisfaction</w:t>
      </w:r>
      <w:bookmarkEnd w:id="9"/>
    </w:p>
    <w:p w14:paraId="2CF9D452" w14:textId="3D1828BC" w:rsidR="00DE34CD" w:rsidRPr="00CA03B1" w:rsidRDefault="00ED59CC" w:rsidP="000B352C">
      <w:pPr>
        <w:tabs>
          <w:tab w:val="left" w:pos="1392"/>
        </w:tabs>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3840" behindDoc="0" locked="0" layoutInCell="1" allowOverlap="1" wp14:anchorId="636956FE" wp14:editId="4C358ABC">
                <wp:simplePos x="0" y="0"/>
                <wp:positionH relativeFrom="column">
                  <wp:posOffset>1158240</wp:posOffset>
                </wp:positionH>
                <wp:positionV relativeFrom="paragraph">
                  <wp:posOffset>182880</wp:posOffset>
                </wp:positionV>
                <wp:extent cx="1272540" cy="464820"/>
                <wp:effectExtent l="5715" t="5080" r="7620" b="6350"/>
                <wp:wrapNone/>
                <wp:docPr id="3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72540" cy="464820"/>
                        </a:xfrm>
                        <a:prstGeom prst="rect">
                          <a:avLst/>
                        </a:prstGeom>
                        <a:solidFill>
                          <a:srgbClr val="FFFFFF"/>
                        </a:solidFill>
                        <a:ln w="9525">
                          <a:solidFill>
                            <a:srgbClr val="000000"/>
                          </a:solidFill>
                          <a:miter lim="800000"/>
                          <a:headEnd/>
                          <a:tailEnd/>
                        </a:ln>
                      </wps:spPr>
                      <wps:txbx>
                        <w:txbxContent>
                          <w:p w14:paraId="7C17F39A" w14:textId="77777777" w:rsidR="0011270F" w:rsidRDefault="00FA1558">
                            <w:r>
                              <w:t>Train</w:t>
                            </w:r>
                            <w:r w:rsidR="0011270F">
                              <w:t xml:space="preserve"> and </w:t>
                            </w:r>
                            <w:r>
                              <w:t>develop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6956FE" id="Rectangle 30" o:spid="_x0000_s1028" style="position:absolute;margin-left:91.2pt;margin-top:14.4pt;width:100.2pt;height:36.6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">
                <v:textbox>
                  <w:txbxContent>
                    <w:p w14:paraId="7C17F39A" w14:textId="77777777" w:rsidR="0011270F" w:rsidRDefault="00FA1558">
                      <w:r>
                        <w:t>Train</w:t>
                      </w:r>
                      <w:r w:rsidR="0011270F">
                        <w:t xml:space="preserve"> and </w:t>
                      </w:r>
                      <w:r>
                        <w:t>develop</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65408" behindDoc="0" locked="0" layoutInCell="1" allowOverlap="1" wp14:anchorId="5B3B4841" wp14:editId="26FDFAC8">
                <wp:simplePos x="0" y="0"/>
                <wp:positionH relativeFrom="column">
                  <wp:posOffset>190500</wp:posOffset>
                </wp:positionH>
                <wp:positionV relativeFrom="paragraph">
                  <wp:posOffset>38100</wp:posOffset>
                </wp:positionV>
                <wp:extent cx="845820" cy="266700"/>
                <wp:effectExtent l="9525" t="12700" r="11430" b="6350"/>
                <wp:wrapNone/>
                <wp:docPr id="3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266700"/>
                        </a:xfrm>
                        <a:prstGeom prst="rect">
                          <a:avLst/>
                        </a:prstGeom>
                        <a:solidFill>
                          <a:srgbClr val="FFFFFF"/>
                        </a:solidFill>
                        <a:ln w="9525">
                          <a:solidFill>
                            <a:srgbClr val="000000"/>
                          </a:solidFill>
                          <a:miter lim="800000"/>
                          <a:headEnd/>
                          <a:tailEnd/>
                        </a:ln>
                      </wps:spPr>
                      <wps:txbx>
                        <w:txbxContent>
                          <w:p w14:paraId="39A011E7" w14:textId="77777777" w:rsidR="00B46BFC" w:rsidRPr="00B46BFC" w:rsidRDefault="00B46BFC">
                            <w:pPr>
                              <w:rPr>
                                <w:b/>
                              </w:rPr>
                            </w:pPr>
                            <w:r w:rsidRPr="00B46BFC">
                              <w:rPr>
                                <w:b/>
                              </w:rPr>
                              <w:t xml:space="preserve">Policies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B4841" id="Rectangle 10" o:spid="_x0000_s1029" style="position:absolute;margin-left:15pt;margin-top:3pt;width:66.6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">
                <v:textbox>
                  <w:txbxContent>
                    <w:p w14:paraId="39A011E7" w14:textId="77777777" w:rsidR="00B46BFC" w:rsidRPr="00B46BFC" w:rsidRDefault="00B46BFC">
                      <w:pPr>
                        <w:rPr>
                          <w:b/>
                        </w:rPr>
                      </w:pPr>
                      <w:r w:rsidRPr="00B46BFC">
                        <w:rPr>
                          <w:b/>
                        </w:rPr>
                        <w:t xml:space="preserve">Policies </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61312" behindDoc="0" locked="0" layoutInCell="1" allowOverlap="1" wp14:anchorId="0C4FDABB" wp14:editId="6361D510">
                <wp:simplePos x="0" y="0"/>
                <wp:positionH relativeFrom="column">
                  <wp:posOffset>4099560</wp:posOffset>
                </wp:positionH>
                <wp:positionV relativeFrom="paragraph">
                  <wp:posOffset>182880</wp:posOffset>
                </wp:positionV>
                <wp:extent cx="640080" cy="1296035"/>
                <wp:effectExtent l="13335" t="5080" r="60960" b="41910"/>
                <wp:wrapNone/>
                <wp:docPr id="3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12960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61616D" id="_x0000_t32" coordsize="21600,21600" o:spt="32" o:oned="t" path="m,l21600,21600e" filled="f">
                <v:path arrowok="t" fillok="f" o:connecttype="none"/>
                <o:lock v:ext="edit" shapetype="t"/>
              </v:shapetype>
              <v:shape id="AutoShape 6" o:spid="_x0000_s1026" type="#_x0000_t32" style="position:absolute;margin-left:322.8pt;margin-top:14.4pt;width:50.4pt;height:10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">
                <v:stroke endarrow="block"/>
              </v:shape>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60288" behindDoc="0" locked="0" layoutInCell="1" allowOverlap="1" wp14:anchorId="6E86E7BC" wp14:editId="7C6F3EE8">
                <wp:simplePos x="0" y="0"/>
                <wp:positionH relativeFrom="column">
                  <wp:posOffset>2682240</wp:posOffset>
                </wp:positionH>
                <wp:positionV relativeFrom="paragraph">
                  <wp:posOffset>182880</wp:posOffset>
                </wp:positionV>
                <wp:extent cx="754380" cy="1288415"/>
                <wp:effectExtent l="5715" t="5080" r="59055" b="40005"/>
                <wp:wrapNone/>
                <wp:docPr id="2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 cy="1288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8B0BE0" id="AutoShape 5" o:spid="_x0000_s1026" type="#_x0000_t32" style="position:absolute;margin-left:211.2pt;margin-top:14.4pt;width:59.4pt;height:10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">
                <v:stroke endarrow="block"/>
              </v:shape>
            </w:pict>
          </mc:Fallback>
        </mc:AlternateContent>
      </w:r>
      <w:r w:rsidR="00B46BFC" w:rsidRPr="00CA03B1">
        <w:rPr>
          <w:rStyle w:val="eop"/>
          <w:rFonts w:ascii="Times New Roman" w:hAnsi="Times New Roman" w:cs="Times New Roman"/>
          <w:b/>
          <w:bCs/>
          <w:color w:val="000000" w:themeColor="text1"/>
          <w:sz w:val="24"/>
          <w:szCs w:val="24"/>
        </w:rPr>
        <w:tab/>
      </w:r>
    </w:p>
    <w:p w14:paraId="07530EE8" w14:textId="5F24DAF8" w:rsidR="00DE34CD" w:rsidRPr="00CA03B1" w:rsidRDefault="00ED59CC" w:rsidP="000B352C">
      <w:pPr>
        <w:tabs>
          <w:tab w:val="left" w:pos="5508"/>
          <w:tab w:val="left" w:pos="5784"/>
        </w:tabs>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5888" behindDoc="0" locked="0" layoutInCell="1" allowOverlap="1" wp14:anchorId="48751327" wp14:editId="67D7DC21">
                <wp:simplePos x="0" y="0"/>
                <wp:positionH relativeFrom="column">
                  <wp:posOffset>3329940</wp:posOffset>
                </wp:positionH>
                <wp:positionV relativeFrom="paragraph">
                  <wp:posOffset>41910</wp:posOffset>
                </wp:positionV>
                <wp:extent cx="426720" cy="266700"/>
                <wp:effectExtent l="5715" t="12700" r="5715" b="6350"/>
                <wp:wrapNone/>
                <wp:docPr id="2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266700"/>
                        </a:xfrm>
                        <a:prstGeom prst="rect">
                          <a:avLst/>
                        </a:prstGeom>
                        <a:solidFill>
                          <a:srgbClr val="FFFFFF"/>
                        </a:solidFill>
                        <a:ln w="9525">
                          <a:solidFill>
                            <a:srgbClr val="000000"/>
                          </a:solidFill>
                          <a:miter lim="800000"/>
                          <a:headEnd/>
                          <a:tailEnd/>
                        </a:ln>
                      </wps:spPr>
                      <wps:txbx>
                        <w:txbxContent>
                          <w:p w14:paraId="21D39212" w14:textId="77777777" w:rsidR="0011270F" w:rsidRDefault="0011270F">
                            <w:r>
                              <w:t>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51327" id="Rectangle 32" o:spid="_x0000_s1030" style="position:absolute;margin-left:262.2pt;margin-top:3.3pt;width:33.6pt;height:2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">
                <v:textbox>
                  <w:txbxContent>
                    <w:p w14:paraId="21D39212" w14:textId="77777777" w:rsidR="0011270F" w:rsidRDefault="0011270F">
                      <w:r>
                        <w:t>AI</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1792" behindDoc="0" locked="0" layoutInCell="1" allowOverlap="1" wp14:anchorId="4E6CA2BF" wp14:editId="78767450">
                <wp:simplePos x="0" y="0"/>
                <wp:positionH relativeFrom="column">
                  <wp:posOffset>-304800</wp:posOffset>
                </wp:positionH>
                <wp:positionV relativeFrom="paragraph">
                  <wp:posOffset>201930</wp:posOffset>
                </wp:positionV>
                <wp:extent cx="868680" cy="266700"/>
                <wp:effectExtent l="9525" t="10795" r="7620" b="8255"/>
                <wp:wrapNone/>
                <wp:docPr id="2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266700"/>
                        </a:xfrm>
                        <a:prstGeom prst="rect">
                          <a:avLst/>
                        </a:prstGeom>
                        <a:solidFill>
                          <a:srgbClr val="FFFFFF"/>
                        </a:solidFill>
                        <a:ln w="9525">
                          <a:solidFill>
                            <a:srgbClr val="000000"/>
                          </a:solidFill>
                          <a:miter lim="800000"/>
                          <a:headEnd/>
                          <a:tailEnd/>
                        </a:ln>
                      </wps:spPr>
                      <wps:txbx>
                        <w:txbxContent>
                          <w:p w14:paraId="6E17BCEB" w14:textId="77777777" w:rsidR="0011270F" w:rsidRDefault="0011270F">
                            <w:r>
                              <w:t xml:space="preserve">Lockdowns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CA2BF" id="Rectangle 28" o:spid="_x0000_s1031" style="position:absolute;margin-left:-24pt;margin-top:15.9pt;width:68.4pt;height: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">
                <v:textbox>
                  <w:txbxContent>
                    <w:p w14:paraId="6E17BCEB" w14:textId="77777777" w:rsidR="0011270F" w:rsidRDefault="0011270F">
                      <w:r>
                        <w:t xml:space="preserve">Lockdowns </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72576" behindDoc="0" locked="0" layoutInCell="1" allowOverlap="1" wp14:anchorId="38AC6296" wp14:editId="45A1B025">
                <wp:simplePos x="0" y="0"/>
                <wp:positionH relativeFrom="column">
                  <wp:posOffset>2430780</wp:posOffset>
                </wp:positionH>
                <wp:positionV relativeFrom="paragraph">
                  <wp:posOffset>133985</wp:posOffset>
                </wp:positionV>
                <wp:extent cx="373380" cy="0"/>
                <wp:effectExtent l="11430" t="9525" r="5715" b="9525"/>
                <wp:wrapNone/>
                <wp:docPr id="26"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3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5092C8" id="AutoShape 18" o:spid="_x0000_s1026" type="#_x0000_t32" style="position:absolute;margin-left:191.4pt;margin-top:10.55pt;width:29.4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"/>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70528" behindDoc="0" locked="0" layoutInCell="1" allowOverlap="1" wp14:anchorId="484EEF3B" wp14:editId="55D84519">
                <wp:simplePos x="0" y="0"/>
                <wp:positionH relativeFrom="column">
                  <wp:posOffset>3756660</wp:posOffset>
                </wp:positionH>
                <wp:positionV relativeFrom="paragraph">
                  <wp:posOffset>194310</wp:posOffset>
                </wp:positionV>
                <wp:extent cx="464820" cy="7620"/>
                <wp:effectExtent l="13335" t="12700" r="7620" b="8255"/>
                <wp:wrapNone/>
                <wp:docPr id="25"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82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96885B" id="AutoShape 16" o:spid="_x0000_s1026" type="#_x0000_t32" style="position:absolute;margin-left:295.8pt;margin-top:15.3pt;width:36.6pt;height:.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"/>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59264" behindDoc="0" locked="0" layoutInCell="1" allowOverlap="1" wp14:anchorId="173C8300" wp14:editId="333380E8">
                <wp:simplePos x="0" y="0"/>
                <wp:positionH relativeFrom="column">
                  <wp:posOffset>899160</wp:posOffset>
                </wp:positionH>
                <wp:positionV relativeFrom="paragraph">
                  <wp:posOffset>41910</wp:posOffset>
                </wp:positionV>
                <wp:extent cx="723900" cy="1166495"/>
                <wp:effectExtent l="13335" t="12700" r="53340" b="40005"/>
                <wp:wrapNone/>
                <wp:docPr id="2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1166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AAEF2C" id="AutoShape 4" o:spid="_x0000_s1026" type="#_x0000_t32" style="position:absolute;margin-left:70.8pt;margin-top:3.3pt;width:57pt;height:9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">
                <v:stroke endarrow="block"/>
              </v:shape>
            </w:pict>
          </mc:Fallback>
        </mc:AlternateContent>
      </w:r>
      <w:r w:rsidR="00F71EE0" w:rsidRPr="00CA03B1">
        <w:rPr>
          <w:rStyle w:val="eop"/>
          <w:rFonts w:ascii="Times New Roman" w:hAnsi="Times New Roman" w:cs="Times New Roman"/>
          <w:b/>
          <w:bCs/>
          <w:color w:val="000000" w:themeColor="text1"/>
          <w:sz w:val="24"/>
          <w:szCs w:val="24"/>
        </w:rPr>
        <w:tab/>
      </w:r>
      <w:r w:rsidR="00F71EE0" w:rsidRPr="00CA03B1">
        <w:rPr>
          <w:rStyle w:val="eop"/>
          <w:rFonts w:ascii="Times New Roman" w:hAnsi="Times New Roman" w:cs="Times New Roman"/>
          <w:b/>
          <w:bCs/>
          <w:color w:val="000000" w:themeColor="text1"/>
          <w:sz w:val="24"/>
          <w:szCs w:val="24"/>
        </w:rPr>
        <w:tab/>
      </w:r>
    </w:p>
    <w:p w14:paraId="186F87D7" w14:textId="24528D23" w:rsidR="00DE34CD" w:rsidRPr="00CA03B1" w:rsidRDefault="00ED59CC" w:rsidP="000B352C">
      <w:pPr>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4864" behindDoc="0" locked="0" layoutInCell="1" allowOverlap="1" wp14:anchorId="077A654E" wp14:editId="644ACACA">
                <wp:simplePos x="0" y="0"/>
                <wp:positionH relativeFrom="column">
                  <wp:posOffset>1623060</wp:posOffset>
                </wp:positionH>
                <wp:positionV relativeFrom="paragraph">
                  <wp:posOffset>205740</wp:posOffset>
                </wp:positionV>
                <wp:extent cx="853440" cy="640080"/>
                <wp:effectExtent l="13335" t="10795" r="9525" b="6350"/>
                <wp:wrapNone/>
                <wp:docPr id="2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640080"/>
                        </a:xfrm>
                        <a:prstGeom prst="rect">
                          <a:avLst/>
                        </a:prstGeom>
                        <a:solidFill>
                          <a:srgbClr val="FFFFFF"/>
                        </a:solidFill>
                        <a:ln w="9525">
                          <a:solidFill>
                            <a:srgbClr val="000000"/>
                          </a:solidFill>
                          <a:miter lim="800000"/>
                          <a:headEnd/>
                          <a:tailEnd/>
                        </a:ln>
                      </wps:spPr>
                      <wps:txbx>
                        <w:txbxContent>
                          <w:p w14:paraId="5A543D5C" w14:textId="77777777" w:rsidR="00FA1558" w:rsidRDefault="00FA1558">
                            <w:r>
                              <w:t xml:space="preserve">Integrate technology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A654E" id="Rectangle 31" o:spid="_x0000_s1032" style="position:absolute;margin-left:127.8pt;margin-top:16.2pt;width:67.2pt;height:50.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">
                <v:textbox>
                  <w:txbxContent>
                    <w:p w14:paraId="5A543D5C" w14:textId="77777777" w:rsidR="00FA1558" w:rsidRDefault="00FA1558">
                      <w:r>
                        <w:t xml:space="preserve">Integrate technology </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71552" behindDoc="0" locked="0" layoutInCell="1" allowOverlap="1" wp14:anchorId="7D8D0DB1" wp14:editId="0FE93A6A">
                <wp:simplePos x="0" y="0"/>
                <wp:positionH relativeFrom="column">
                  <wp:posOffset>563880</wp:posOffset>
                </wp:positionH>
                <wp:positionV relativeFrom="paragraph">
                  <wp:posOffset>121920</wp:posOffset>
                </wp:positionV>
                <wp:extent cx="556260" cy="0"/>
                <wp:effectExtent l="11430" t="12700" r="13335" b="6350"/>
                <wp:wrapNone/>
                <wp:docPr id="22"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301B50" id="AutoShape 17" o:spid="_x0000_s1026" type="#_x0000_t32" style="position:absolute;margin-left:44.4pt;margin-top:9.6pt;width:43.8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"/>
            </w:pict>
          </mc:Fallback>
        </mc:AlternateContent>
      </w:r>
    </w:p>
    <w:p w14:paraId="09BB075E" w14:textId="71988959" w:rsidR="00DE34CD" w:rsidRPr="00CA03B1" w:rsidRDefault="00ED59CC" w:rsidP="000B352C">
      <w:pPr>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2816" behindDoc="0" locked="0" layoutInCell="1" allowOverlap="1" wp14:anchorId="27532D86" wp14:editId="50D0B40F">
                <wp:simplePos x="0" y="0"/>
                <wp:positionH relativeFrom="column">
                  <wp:posOffset>-556260</wp:posOffset>
                </wp:positionH>
                <wp:positionV relativeFrom="paragraph">
                  <wp:posOffset>201930</wp:posOffset>
                </wp:positionV>
                <wp:extent cx="1592580" cy="236220"/>
                <wp:effectExtent l="5715" t="12700" r="11430" b="8255"/>
                <wp:wrapNone/>
                <wp:docPr id="2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2580" cy="236220"/>
                        </a:xfrm>
                        <a:prstGeom prst="rect">
                          <a:avLst/>
                        </a:prstGeom>
                        <a:solidFill>
                          <a:srgbClr val="FFFFFF"/>
                        </a:solidFill>
                        <a:ln w="9525">
                          <a:solidFill>
                            <a:srgbClr val="000000"/>
                          </a:solidFill>
                          <a:miter lim="800000"/>
                          <a:headEnd/>
                          <a:tailEnd/>
                        </a:ln>
                      </wps:spPr>
                      <wps:txbx>
                        <w:txbxContent>
                          <w:p w14:paraId="073A227E" w14:textId="77777777" w:rsidR="0011270F" w:rsidRDefault="0011270F">
                            <w:r>
                              <w:t xml:space="preserve">Minimized interactions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532D86" id="Rectangle 29" o:spid="_x0000_s1033" style="position:absolute;margin-left:-43.8pt;margin-top:15.9pt;width:125.4pt;height:1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">
                <v:textbox>
                  <w:txbxContent>
                    <w:p w14:paraId="073A227E" w14:textId="77777777" w:rsidR="0011270F" w:rsidRDefault="0011270F">
                      <w:r>
                        <w:t xml:space="preserve">Minimized interactions </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6912" behindDoc="0" locked="0" layoutInCell="1" allowOverlap="1" wp14:anchorId="3D0628A6" wp14:editId="3B3E0724">
                <wp:simplePos x="0" y="0"/>
                <wp:positionH relativeFrom="column">
                  <wp:posOffset>3604260</wp:posOffset>
                </wp:positionH>
                <wp:positionV relativeFrom="paragraph">
                  <wp:posOffset>-3810</wp:posOffset>
                </wp:positionV>
                <wp:extent cx="358140" cy="297180"/>
                <wp:effectExtent l="13335" t="6985" r="9525" b="10160"/>
                <wp:wrapNone/>
                <wp:docPr id="20"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140" cy="297180"/>
                        </a:xfrm>
                        <a:prstGeom prst="rect">
                          <a:avLst/>
                        </a:prstGeom>
                        <a:solidFill>
                          <a:srgbClr val="FFFFFF"/>
                        </a:solidFill>
                        <a:ln w="9525">
                          <a:solidFill>
                            <a:srgbClr val="000000"/>
                          </a:solidFill>
                          <a:miter lim="800000"/>
                          <a:headEnd/>
                          <a:tailEnd/>
                        </a:ln>
                      </wps:spPr>
                      <wps:txbx>
                        <w:txbxContent>
                          <w:p w14:paraId="19A6105C" w14:textId="77777777" w:rsidR="0011270F" w:rsidRDefault="0011270F">
                            <w:r>
                              <w:t>VR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628A6" id="Rectangle 33" o:spid="_x0000_s1034" style="position:absolute;margin-left:283.8pt;margin-top:-.3pt;width:28.2pt;height:2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">
                <v:textbox>
                  <w:txbxContent>
                    <w:p w14:paraId="19A6105C" w14:textId="77777777" w:rsidR="0011270F" w:rsidRDefault="0011270F">
                      <w:r>
                        <w:t>VR</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74624" behindDoc="0" locked="0" layoutInCell="1" allowOverlap="1" wp14:anchorId="30524046" wp14:editId="6CA113A4">
                <wp:simplePos x="0" y="0"/>
                <wp:positionH relativeFrom="column">
                  <wp:posOffset>4008120</wp:posOffset>
                </wp:positionH>
                <wp:positionV relativeFrom="paragraph">
                  <wp:posOffset>148590</wp:posOffset>
                </wp:positionV>
                <wp:extent cx="441960" cy="7620"/>
                <wp:effectExtent l="7620" t="6985" r="7620" b="13970"/>
                <wp:wrapNone/>
                <wp:docPr id="1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196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7C49A2" id="AutoShape 20" o:spid="_x0000_s1026" type="#_x0000_t32" style="position:absolute;margin-left:315.6pt;margin-top:11.7pt;width:34.8pt;height:.6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"/>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73600" behindDoc="0" locked="0" layoutInCell="1" allowOverlap="1" wp14:anchorId="5E787A58" wp14:editId="03F18B57">
                <wp:simplePos x="0" y="0"/>
                <wp:positionH relativeFrom="column">
                  <wp:posOffset>2476500</wp:posOffset>
                </wp:positionH>
                <wp:positionV relativeFrom="paragraph">
                  <wp:posOffset>-3810</wp:posOffset>
                </wp:positionV>
                <wp:extent cx="571500" cy="0"/>
                <wp:effectExtent l="9525" t="6985" r="9525" b="12065"/>
                <wp:wrapNone/>
                <wp:docPr id="1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7AC3D0" id="AutoShape 19" o:spid="_x0000_s1026" type="#_x0000_t32" style="position:absolute;margin-left:195pt;margin-top:-.3pt;width:4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"/>
            </w:pict>
          </mc:Fallback>
        </mc:AlternateContent>
      </w:r>
    </w:p>
    <w:p w14:paraId="671666D4" w14:textId="7B6AEB46" w:rsidR="00DE34CD" w:rsidRPr="00CA03B1" w:rsidRDefault="00ED59CC" w:rsidP="000B352C">
      <w:pPr>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75648" behindDoc="0" locked="0" layoutInCell="1" allowOverlap="1" wp14:anchorId="4EFA75A8" wp14:editId="40FB153F">
                <wp:simplePos x="0" y="0"/>
                <wp:positionH relativeFrom="column">
                  <wp:posOffset>1074420</wp:posOffset>
                </wp:positionH>
                <wp:positionV relativeFrom="paragraph">
                  <wp:posOffset>99060</wp:posOffset>
                </wp:positionV>
                <wp:extent cx="342900" cy="0"/>
                <wp:effectExtent l="7620" t="10795" r="11430" b="8255"/>
                <wp:wrapNone/>
                <wp:docPr id="1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BDE2AD" id="AutoShape 21" o:spid="_x0000_s1026" type="#_x0000_t32" style="position:absolute;margin-left:84.6pt;margin-top:7.8pt;width:27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"/>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64384" behindDoc="0" locked="0" layoutInCell="1" allowOverlap="1" wp14:anchorId="79809940" wp14:editId="1818FB85">
                <wp:simplePos x="0" y="0"/>
                <wp:positionH relativeFrom="column">
                  <wp:posOffset>5349240</wp:posOffset>
                </wp:positionH>
                <wp:positionV relativeFrom="paragraph">
                  <wp:posOffset>99060</wp:posOffset>
                </wp:positionV>
                <wp:extent cx="1089660" cy="678180"/>
                <wp:effectExtent l="5715" t="10795" r="9525" b="6350"/>
                <wp:wrapNone/>
                <wp:docPr id="1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9660" cy="678180"/>
                        </a:xfrm>
                        <a:prstGeom prst="rect">
                          <a:avLst/>
                        </a:prstGeom>
                        <a:solidFill>
                          <a:srgbClr val="FFFFFF"/>
                        </a:solidFill>
                        <a:ln w="9525">
                          <a:solidFill>
                            <a:srgbClr val="000000"/>
                          </a:solidFill>
                          <a:miter lim="800000"/>
                          <a:headEnd/>
                          <a:tailEnd/>
                        </a:ln>
                      </wps:spPr>
                      <wps:txbx>
                        <w:txbxContent>
                          <w:p w14:paraId="0F2F67D1" w14:textId="77777777" w:rsidR="00B46BFC" w:rsidRPr="00B46BFC" w:rsidRDefault="00B46BFC">
                            <w:pPr>
                              <w:rPr>
                                <w:b/>
                              </w:rPr>
                            </w:pPr>
                            <w:r>
                              <w:rPr>
                                <w:b/>
                              </w:rPr>
                              <w:t xml:space="preserve">Job dissatisfaction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09940" id="Rectangle 9" o:spid="_x0000_s1035" style="position:absolute;margin-left:421.2pt;margin-top:7.8pt;width:85.8pt;height:5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">
                <v:textbox>
                  <w:txbxContent>
                    <w:p w14:paraId="0F2F67D1" w14:textId="77777777" w:rsidR="00B46BFC" w:rsidRPr="00B46BFC" w:rsidRDefault="00B46BFC">
                      <w:pPr>
                        <w:rPr>
                          <w:b/>
                        </w:rPr>
                      </w:pPr>
                      <w:r>
                        <w:rPr>
                          <w:b/>
                        </w:rPr>
                        <w:t xml:space="preserve">Job dissatisfaction </w:t>
                      </w:r>
                    </w:p>
                  </w:txbxContent>
                </v:textbox>
              </v:rect>
            </w:pict>
          </mc:Fallback>
        </mc:AlternateContent>
      </w:r>
    </w:p>
    <w:p w14:paraId="6173D05E" w14:textId="4879238C" w:rsidR="00B46BFC" w:rsidRPr="00CA03B1" w:rsidRDefault="00ED59CC" w:rsidP="000B352C">
      <w:pPr>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62336" behindDoc="0" locked="0" layoutInCell="1" allowOverlap="1" wp14:anchorId="558429AE" wp14:editId="7ACDE939">
                <wp:simplePos x="0" y="0"/>
                <wp:positionH relativeFrom="column">
                  <wp:posOffset>2682240</wp:posOffset>
                </wp:positionH>
                <wp:positionV relativeFrom="paragraph">
                  <wp:posOffset>164465</wp:posOffset>
                </wp:positionV>
                <wp:extent cx="754380" cy="1294765"/>
                <wp:effectExtent l="5715" t="40640" r="59055" b="7620"/>
                <wp:wrapNone/>
                <wp:docPr id="1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4380" cy="1294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88ABD9" id="AutoShape 7" o:spid="_x0000_s1026" type="#_x0000_t32" style="position:absolute;margin-left:211.2pt;margin-top:12.95pt;width:59.4pt;height:101.9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">
                <v:stroke endarrow="block"/>
              </v:shape>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63360" behindDoc="0" locked="0" layoutInCell="1" allowOverlap="1" wp14:anchorId="4A3FD4BF" wp14:editId="351273B8">
                <wp:simplePos x="0" y="0"/>
                <wp:positionH relativeFrom="column">
                  <wp:posOffset>4152900</wp:posOffset>
                </wp:positionH>
                <wp:positionV relativeFrom="paragraph">
                  <wp:posOffset>164465</wp:posOffset>
                </wp:positionV>
                <wp:extent cx="586740" cy="1523365"/>
                <wp:effectExtent l="9525" t="31115" r="60960" b="7620"/>
                <wp:wrapNone/>
                <wp:docPr id="1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740" cy="152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584624" id="AutoShape 8" o:spid="_x0000_s1026" type="#_x0000_t32" style="position:absolute;margin-left:327pt;margin-top:12.95pt;width:46.2pt;height:119.9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">
                <v:stroke endarrow="block"/>
              </v:shape>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58240" behindDoc="0" locked="0" layoutInCell="1" allowOverlap="1" wp14:anchorId="0DD189BE" wp14:editId="25BBA8D0">
                <wp:simplePos x="0" y="0"/>
                <wp:positionH relativeFrom="column">
                  <wp:posOffset>68580</wp:posOffset>
                </wp:positionH>
                <wp:positionV relativeFrom="paragraph">
                  <wp:posOffset>156845</wp:posOffset>
                </wp:positionV>
                <wp:extent cx="5280660" cy="7620"/>
                <wp:effectExtent l="11430" t="52070" r="22860" b="5461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8066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A163BF" id="AutoShape 3" o:spid="_x0000_s1026" type="#_x0000_t32" style="position:absolute;margin-left:5.4pt;margin-top:12.35pt;width:415.8pt;height:.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">
                <v:stroke endarrow="block"/>
              </v:shape>
            </w:pict>
          </mc:Fallback>
        </mc:AlternateContent>
      </w:r>
    </w:p>
    <w:p w14:paraId="330DA1EE" w14:textId="2CF06BF9" w:rsidR="00DE34CD" w:rsidRPr="00CA03B1" w:rsidRDefault="00ED59CC" w:rsidP="000B352C">
      <w:pPr>
        <w:tabs>
          <w:tab w:val="center" w:pos="4680"/>
          <w:tab w:val="left" w:pos="6456"/>
        </w:tabs>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9984" behindDoc="0" locked="0" layoutInCell="1" allowOverlap="1" wp14:anchorId="3A9DF625" wp14:editId="21E01773">
                <wp:simplePos x="0" y="0"/>
                <wp:positionH relativeFrom="column">
                  <wp:posOffset>3390900</wp:posOffset>
                </wp:positionH>
                <wp:positionV relativeFrom="paragraph">
                  <wp:posOffset>7620</wp:posOffset>
                </wp:positionV>
                <wp:extent cx="830580" cy="533400"/>
                <wp:effectExtent l="9525" t="13335" r="7620" b="5715"/>
                <wp:wrapNone/>
                <wp:docPr id="12"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0580" cy="533400"/>
                        </a:xfrm>
                        <a:prstGeom prst="rect">
                          <a:avLst/>
                        </a:prstGeom>
                        <a:solidFill>
                          <a:srgbClr val="FFFFFF"/>
                        </a:solidFill>
                        <a:ln w="9525">
                          <a:solidFill>
                            <a:srgbClr val="000000"/>
                          </a:solidFill>
                          <a:miter lim="800000"/>
                          <a:headEnd/>
                          <a:tailEnd/>
                        </a:ln>
                      </wps:spPr>
                      <wps:txbx>
                        <w:txbxContent>
                          <w:p w14:paraId="47E42809" w14:textId="77777777" w:rsidR="0011270F" w:rsidRDefault="0011270F">
                            <w:r>
                              <w:t xml:space="preserve">Overworking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DF625" id="Rectangle 36" o:spid="_x0000_s1036" style="position:absolute;margin-left:267pt;margin-top:.6pt;width:65.4pt;height:4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">
                <v:textbox>
                  <w:txbxContent>
                    <w:p w14:paraId="47E42809" w14:textId="77777777" w:rsidR="0011270F" w:rsidRDefault="0011270F">
                      <w:r>
                        <w:t xml:space="preserve">Overworking </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7936" behindDoc="0" locked="0" layoutInCell="1" allowOverlap="1" wp14:anchorId="58F8C527" wp14:editId="2DDAE9B4">
                <wp:simplePos x="0" y="0"/>
                <wp:positionH relativeFrom="column">
                  <wp:posOffset>1539240</wp:posOffset>
                </wp:positionH>
                <wp:positionV relativeFrom="paragraph">
                  <wp:posOffset>7620</wp:posOffset>
                </wp:positionV>
                <wp:extent cx="1325880" cy="312420"/>
                <wp:effectExtent l="5715" t="13335" r="11430" b="7620"/>
                <wp:wrapNone/>
                <wp:docPr id="1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5880" cy="312420"/>
                        </a:xfrm>
                        <a:prstGeom prst="rect">
                          <a:avLst/>
                        </a:prstGeom>
                        <a:solidFill>
                          <a:srgbClr val="FFFFFF"/>
                        </a:solidFill>
                        <a:ln w="9525">
                          <a:solidFill>
                            <a:srgbClr val="000000"/>
                          </a:solidFill>
                          <a:miter lim="800000"/>
                          <a:headEnd/>
                          <a:tailEnd/>
                        </a:ln>
                      </wps:spPr>
                      <wps:txbx>
                        <w:txbxContent>
                          <w:p w14:paraId="4928D3CE" w14:textId="77777777" w:rsidR="0011270F" w:rsidRDefault="0011270F">
                            <w:r>
                              <w:t xml:space="preserve">Working remotely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8C527" id="Rectangle 34" o:spid="_x0000_s1037" style="position:absolute;margin-left:121.2pt;margin-top:.6pt;width:104.4pt;height:24.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">
                <v:textbox>
                  <w:txbxContent>
                    <w:p w14:paraId="4928D3CE" w14:textId="77777777" w:rsidR="0011270F" w:rsidRDefault="0011270F">
                      <w:r>
                        <w:t xml:space="preserve">Working remotely </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78720" behindDoc="0" locked="0" layoutInCell="1" allowOverlap="1" wp14:anchorId="5AB04F98" wp14:editId="660B7277">
                <wp:simplePos x="0" y="0"/>
                <wp:positionH relativeFrom="column">
                  <wp:posOffset>4221480</wp:posOffset>
                </wp:positionH>
                <wp:positionV relativeFrom="paragraph">
                  <wp:posOffset>251460</wp:posOffset>
                </wp:positionV>
                <wp:extent cx="381000" cy="0"/>
                <wp:effectExtent l="11430" t="9525" r="7620" b="9525"/>
                <wp:wrapNone/>
                <wp:docPr id="10"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7A329B" id="AutoShape 24" o:spid="_x0000_s1026" type="#_x0000_t32" style="position:absolute;margin-left:332.4pt;margin-top:19.8pt;width:30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"/>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76672" behindDoc="0" locked="0" layoutInCell="1" allowOverlap="1" wp14:anchorId="38EA5FAC" wp14:editId="00B87483">
                <wp:simplePos x="0" y="0"/>
                <wp:positionH relativeFrom="column">
                  <wp:posOffset>2865120</wp:posOffset>
                </wp:positionH>
                <wp:positionV relativeFrom="paragraph">
                  <wp:posOffset>152400</wp:posOffset>
                </wp:positionV>
                <wp:extent cx="388620" cy="7620"/>
                <wp:effectExtent l="7620" t="5715" r="13335" b="5715"/>
                <wp:wrapNone/>
                <wp:docPr id="9"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1B8C5A" id="AutoShape 22" o:spid="_x0000_s1026" type="#_x0000_t32" style="position:absolute;margin-left:225.6pt;margin-top:12pt;width:30.6pt;height:.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"/>
            </w:pict>
          </mc:Fallback>
        </mc:AlternateContent>
      </w:r>
      <w:r w:rsidR="0011270F" w:rsidRPr="00CA03B1">
        <w:rPr>
          <w:rStyle w:val="eop"/>
          <w:rFonts w:ascii="Times New Roman" w:hAnsi="Times New Roman" w:cs="Times New Roman"/>
          <w:b/>
          <w:bCs/>
          <w:color w:val="000000" w:themeColor="text1"/>
          <w:sz w:val="24"/>
          <w:szCs w:val="24"/>
        </w:rPr>
        <w:tab/>
      </w:r>
      <w:r w:rsidR="0011270F" w:rsidRPr="00CA03B1">
        <w:rPr>
          <w:rStyle w:val="eop"/>
          <w:rFonts w:ascii="Times New Roman" w:hAnsi="Times New Roman" w:cs="Times New Roman"/>
          <w:b/>
          <w:bCs/>
          <w:color w:val="000000" w:themeColor="text1"/>
          <w:sz w:val="24"/>
          <w:szCs w:val="24"/>
        </w:rPr>
        <w:tab/>
      </w:r>
    </w:p>
    <w:p w14:paraId="2D0A0400" w14:textId="52624D49" w:rsidR="00DE34CD" w:rsidRPr="00CA03B1" w:rsidRDefault="00ED59CC" w:rsidP="000B352C">
      <w:pPr>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93056" behindDoc="0" locked="0" layoutInCell="1" allowOverlap="1" wp14:anchorId="12652114" wp14:editId="7AE23042">
                <wp:simplePos x="0" y="0"/>
                <wp:positionH relativeFrom="column">
                  <wp:posOffset>4739640</wp:posOffset>
                </wp:positionH>
                <wp:positionV relativeFrom="paragraph">
                  <wp:posOffset>110490</wp:posOffset>
                </wp:positionV>
                <wp:extent cx="853440" cy="967740"/>
                <wp:effectExtent l="5715" t="7620" r="7620" b="5715"/>
                <wp:wrapNone/>
                <wp:docPr id="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967740"/>
                        </a:xfrm>
                        <a:prstGeom prst="rect">
                          <a:avLst/>
                        </a:prstGeom>
                        <a:solidFill>
                          <a:srgbClr val="FFFFFF"/>
                        </a:solidFill>
                        <a:ln w="9525">
                          <a:solidFill>
                            <a:srgbClr val="000000"/>
                          </a:solidFill>
                          <a:miter lim="800000"/>
                          <a:headEnd/>
                          <a:tailEnd/>
                        </a:ln>
                      </wps:spPr>
                      <wps:txbx>
                        <w:txbxContent>
                          <w:p w14:paraId="7A5DF3CF" w14:textId="77777777" w:rsidR="0011270F" w:rsidRDefault="0011270F">
                            <w:r>
                              <w:t>Difficulty to adjust to technology</w:t>
                            </w:r>
                          </w:p>
                          <w:p w14:paraId="015F3D1F" w14:textId="77777777" w:rsidR="0011270F" w:rsidRDefault="001127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52114" id="Rectangle 39" o:spid="_x0000_s1038" style="position:absolute;margin-left:373.2pt;margin-top:8.7pt;width:67.2pt;height:7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">
                <v:textbox>
                  <w:txbxContent>
                    <w:p w14:paraId="7A5DF3CF" w14:textId="77777777" w:rsidR="0011270F" w:rsidRDefault="0011270F">
                      <w:r>
                        <w:t>Difficulty to adjust to technology</w:t>
                      </w:r>
                    </w:p>
                    <w:p w14:paraId="015F3D1F" w14:textId="77777777" w:rsidR="0011270F" w:rsidRDefault="0011270F"/>
                  </w:txbxContent>
                </v:textbox>
              </v:rect>
            </w:pict>
          </mc:Fallback>
        </mc:AlternateContent>
      </w:r>
    </w:p>
    <w:p w14:paraId="744833FC" w14:textId="58E5D6CF" w:rsidR="00B46BFC" w:rsidRPr="00CA03B1" w:rsidRDefault="00ED59CC" w:rsidP="000B352C">
      <w:pPr>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92032" behindDoc="0" locked="0" layoutInCell="1" allowOverlap="1" wp14:anchorId="4CB2BCB4" wp14:editId="699A20B6">
                <wp:simplePos x="0" y="0"/>
                <wp:positionH relativeFrom="column">
                  <wp:posOffset>4495800</wp:posOffset>
                </wp:positionH>
                <wp:positionV relativeFrom="paragraph">
                  <wp:posOffset>91440</wp:posOffset>
                </wp:positionV>
                <wp:extent cx="243840" cy="635"/>
                <wp:effectExtent l="9525" t="13335" r="13335" b="5080"/>
                <wp:wrapNone/>
                <wp:docPr id="7"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50EF77" id="AutoShape 38" o:spid="_x0000_s1026" type="#_x0000_t32" style="position:absolute;margin-left:354pt;margin-top:7.2pt;width:19.2pt;height:.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"/>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8960" behindDoc="0" locked="0" layoutInCell="1" allowOverlap="1" wp14:anchorId="7FFE2751" wp14:editId="23D005DB">
                <wp:simplePos x="0" y="0"/>
                <wp:positionH relativeFrom="column">
                  <wp:posOffset>1455420</wp:posOffset>
                </wp:positionH>
                <wp:positionV relativeFrom="paragraph">
                  <wp:posOffset>15240</wp:posOffset>
                </wp:positionV>
                <wp:extent cx="1226820" cy="297180"/>
                <wp:effectExtent l="7620" t="13335" r="13335" b="13335"/>
                <wp:wrapNone/>
                <wp:docPr id="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6820" cy="297180"/>
                        </a:xfrm>
                        <a:prstGeom prst="rect">
                          <a:avLst/>
                        </a:prstGeom>
                        <a:solidFill>
                          <a:srgbClr val="FFFFFF"/>
                        </a:solidFill>
                        <a:ln w="9525">
                          <a:solidFill>
                            <a:srgbClr val="000000"/>
                          </a:solidFill>
                          <a:miter lim="800000"/>
                          <a:headEnd/>
                          <a:tailEnd/>
                        </a:ln>
                      </wps:spPr>
                      <wps:txbx>
                        <w:txbxContent>
                          <w:p w14:paraId="68CF12EB" w14:textId="77777777" w:rsidR="0011270F" w:rsidRDefault="0011270F">
                            <w:r>
                              <w:t xml:space="preserve">Teleconferencing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E2751" id="Rectangle 35" o:spid="_x0000_s1039" style="position:absolute;margin-left:114.6pt;margin-top:1.2pt;width:96.6pt;height:2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">
                <v:textbox>
                  <w:txbxContent>
                    <w:p w14:paraId="68CF12EB" w14:textId="77777777" w:rsidR="0011270F" w:rsidRDefault="0011270F">
                      <w:r>
                        <w:t xml:space="preserve">Teleconferencing </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77696" behindDoc="0" locked="0" layoutInCell="1" allowOverlap="1" wp14:anchorId="54375E23" wp14:editId="4D1EE790">
                <wp:simplePos x="0" y="0"/>
                <wp:positionH relativeFrom="column">
                  <wp:posOffset>2735580</wp:posOffset>
                </wp:positionH>
                <wp:positionV relativeFrom="paragraph">
                  <wp:posOffset>91440</wp:posOffset>
                </wp:positionV>
                <wp:extent cx="243840" cy="0"/>
                <wp:effectExtent l="11430" t="13335" r="11430" b="5715"/>
                <wp:wrapNone/>
                <wp:docPr id="5"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F220E0" id="AutoShape 23" o:spid="_x0000_s1026" type="#_x0000_t32" style="position:absolute;margin-left:215.4pt;margin-top:7.2pt;width:19.2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"/>
            </w:pict>
          </mc:Fallback>
        </mc:AlternateContent>
      </w:r>
    </w:p>
    <w:p w14:paraId="10FF4F66" w14:textId="4F7B7E9F" w:rsidR="00B46BFC" w:rsidRPr="00CA03B1" w:rsidRDefault="00ED59CC" w:rsidP="000B352C">
      <w:pPr>
        <w:tabs>
          <w:tab w:val="left" w:pos="7968"/>
        </w:tabs>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91008" behindDoc="0" locked="0" layoutInCell="1" allowOverlap="1" wp14:anchorId="6B234D8A" wp14:editId="6BC068A5">
                <wp:simplePos x="0" y="0"/>
                <wp:positionH relativeFrom="column">
                  <wp:posOffset>3048000</wp:posOffset>
                </wp:positionH>
                <wp:positionV relativeFrom="paragraph">
                  <wp:posOffset>11430</wp:posOffset>
                </wp:positionV>
                <wp:extent cx="1051560" cy="579120"/>
                <wp:effectExtent l="9525" t="5715" r="5715" b="5715"/>
                <wp:wrapNone/>
                <wp:docPr id="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579120"/>
                        </a:xfrm>
                        <a:prstGeom prst="rect">
                          <a:avLst/>
                        </a:prstGeom>
                        <a:solidFill>
                          <a:srgbClr val="FFFFFF"/>
                        </a:solidFill>
                        <a:ln w="9525">
                          <a:solidFill>
                            <a:srgbClr val="000000"/>
                          </a:solidFill>
                          <a:miter lim="800000"/>
                          <a:headEnd/>
                          <a:tailEnd/>
                        </a:ln>
                      </wps:spPr>
                      <wps:txbx>
                        <w:txbxContent>
                          <w:p w14:paraId="3C179CEE" w14:textId="77777777" w:rsidR="0011270F" w:rsidRDefault="0011270F">
                            <w:r>
                              <w:t xml:space="preserve">Under compensation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34D8A" id="Rectangle 37" o:spid="_x0000_s1040" style="position:absolute;margin-left:240pt;margin-top:.9pt;width:82.8pt;height:4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">
                <v:textbox>
                  <w:txbxContent>
                    <w:p w14:paraId="3C179CEE" w14:textId="77777777" w:rsidR="0011270F" w:rsidRDefault="0011270F">
                      <w:r>
                        <w:t xml:space="preserve">Under compensation </w:t>
                      </w:r>
                    </w:p>
                  </w:txbxContent>
                </v:textbox>
              </v:rect>
            </w:pict>
          </mc:Fallback>
        </mc:AlternateContent>
      </w: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80768" behindDoc="0" locked="0" layoutInCell="1" allowOverlap="1" wp14:anchorId="44628565" wp14:editId="258B09DA">
                <wp:simplePos x="0" y="0"/>
                <wp:positionH relativeFrom="column">
                  <wp:posOffset>4099560</wp:posOffset>
                </wp:positionH>
                <wp:positionV relativeFrom="paragraph">
                  <wp:posOffset>87630</wp:posOffset>
                </wp:positionV>
                <wp:extent cx="266700" cy="7620"/>
                <wp:effectExtent l="13335" t="5715" r="5715" b="5715"/>
                <wp:wrapNone/>
                <wp:docPr id="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A39AE2" id="AutoShape 26" o:spid="_x0000_s1026" type="#_x0000_t32" style="position:absolute;margin-left:322.8pt;margin-top:6.9pt;width:21pt;height:.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"/>
            </w:pict>
          </mc:Fallback>
        </mc:AlternateContent>
      </w:r>
      <w:r w:rsidR="0011270F" w:rsidRPr="00CA03B1">
        <w:rPr>
          <w:rStyle w:val="eop"/>
          <w:rFonts w:ascii="Times New Roman" w:hAnsi="Times New Roman" w:cs="Times New Roman"/>
          <w:b/>
          <w:bCs/>
          <w:color w:val="000000" w:themeColor="text1"/>
          <w:sz w:val="24"/>
          <w:szCs w:val="24"/>
        </w:rPr>
        <w:tab/>
      </w:r>
    </w:p>
    <w:p w14:paraId="2D95B17B" w14:textId="050A63E7" w:rsidR="00B46BFC" w:rsidRPr="00CA03B1" w:rsidRDefault="00ED59CC" w:rsidP="000B352C">
      <w:pPr>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69504" behindDoc="0" locked="0" layoutInCell="1" allowOverlap="1" wp14:anchorId="12A43AA7" wp14:editId="11BFC58D">
                <wp:simplePos x="0" y="0"/>
                <wp:positionH relativeFrom="column">
                  <wp:posOffset>1866900</wp:posOffset>
                </wp:positionH>
                <wp:positionV relativeFrom="paragraph">
                  <wp:posOffset>198120</wp:posOffset>
                </wp:positionV>
                <wp:extent cx="1112520" cy="297180"/>
                <wp:effectExtent l="9525" t="7620" r="11430" b="9525"/>
                <wp:wrapNone/>
                <wp:docPr id="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2520" cy="297180"/>
                        </a:xfrm>
                        <a:prstGeom prst="rect">
                          <a:avLst/>
                        </a:prstGeom>
                        <a:solidFill>
                          <a:srgbClr val="FFFFFF"/>
                        </a:solidFill>
                        <a:ln w="9525">
                          <a:solidFill>
                            <a:srgbClr val="000000"/>
                          </a:solidFill>
                          <a:miter lim="800000"/>
                          <a:headEnd/>
                          <a:tailEnd/>
                        </a:ln>
                      </wps:spPr>
                      <wps:txbx>
                        <w:txbxContent>
                          <w:p w14:paraId="2E342099" w14:textId="77777777" w:rsidR="00B46BFC" w:rsidRPr="00B46BFC" w:rsidRDefault="00B46BFC">
                            <w:pPr>
                              <w:rPr>
                                <w:b/>
                              </w:rPr>
                            </w:pPr>
                            <w:r w:rsidRPr="00B46BFC">
                              <w:rPr>
                                <w:b/>
                              </w:rPr>
                              <w:t xml:space="preserve">Measurements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43AA7" id="Rectangle 15" o:spid="_x0000_s1041" style="position:absolute;margin-left:147pt;margin-top:15.6pt;width:87.6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">
                <v:textbox>
                  <w:txbxContent>
                    <w:p w14:paraId="2E342099" w14:textId="77777777" w:rsidR="00B46BFC" w:rsidRPr="00B46BFC" w:rsidRDefault="00B46BFC">
                      <w:pPr>
                        <w:rPr>
                          <w:b/>
                        </w:rPr>
                      </w:pPr>
                      <w:r w:rsidRPr="00B46BFC">
                        <w:rPr>
                          <w:b/>
                        </w:rPr>
                        <w:t xml:space="preserve">Measurements </w:t>
                      </w:r>
                    </w:p>
                  </w:txbxContent>
                </v:textbox>
              </v:rect>
            </w:pict>
          </mc:Fallback>
        </mc:AlternateContent>
      </w:r>
    </w:p>
    <w:p w14:paraId="62C682B7" w14:textId="74FB752B" w:rsidR="00B46BFC" w:rsidRPr="00CA03B1" w:rsidRDefault="00ED59CC" w:rsidP="000B352C">
      <w:pPr>
        <w:spacing w:after="0"/>
        <w:contextualSpacing/>
        <w:rPr>
          <w:rStyle w:val="eop"/>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68480" behindDoc="0" locked="0" layoutInCell="1" allowOverlap="1" wp14:anchorId="416ACCAB" wp14:editId="6E4555DA">
                <wp:simplePos x="0" y="0"/>
                <wp:positionH relativeFrom="column">
                  <wp:posOffset>3756660</wp:posOffset>
                </wp:positionH>
                <wp:positionV relativeFrom="paragraph">
                  <wp:posOffset>148590</wp:posOffset>
                </wp:positionV>
                <wp:extent cx="914400" cy="342900"/>
                <wp:effectExtent l="13335" t="11430" r="5715" b="762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14:paraId="65B29441" w14:textId="77777777" w:rsidR="00B46BFC" w:rsidRPr="00B46BFC" w:rsidRDefault="00B46BFC">
                            <w:pPr>
                              <w:rPr>
                                <w:b/>
                              </w:rPr>
                            </w:pPr>
                            <w:r w:rsidRPr="00B46BFC">
                              <w:rPr>
                                <w:b/>
                              </w:rPr>
                              <w:t xml:space="preserve">Employees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ACCAB" id="Rectangle 14" o:spid="_x0000_s1042" style="position:absolute;margin-left:295.8pt;margin-top:11.7pt;width:1in;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">
                <v:textbox>
                  <w:txbxContent>
                    <w:p w14:paraId="65B29441" w14:textId="77777777" w:rsidR="00B46BFC" w:rsidRPr="00B46BFC" w:rsidRDefault="00B46BFC">
                      <w:pPr>
                        <w:rPr>
                          <w:b/>
                        </w:rPr>
                      </w:pPr>
                      <w:r w:rsidRPr="00B46BFC">
                        <w:rPr>
                          <w:b/>
                        </w:rPr>
                        <w:t xml:space="preserve">Employees </w:t>
                      </w:r>
                    </w:p>
                  </w:txbxContent>
                </v:textbox>
              </v:rect>
            </w:pict>
          </mc:Fallback>
        </mc:AlternateContent>
      </w:r>
    </w:p>
    <w:p w14:paraId="749187CF" w14:textId="77777777" w:rsidR="00B46BFC" w:rsidRDefault="00B46BFC" w:rsidP="000B352C">
      <w:pPr>
        <w:spacing w:after="0"/>
        <w:contextualSpacing/>
        <w:rPr>
          <w:rStyle w:val="eop"/>
          <w:rFonts w:ascii="Times New Roman" w:hAnsi="Times New Roman" w:cs="Times New Roman"/>
          <w:b/>
          <w:bCs/>
          <w:color w:val="000000" w:themeColor="text1"/>
          <w:sz w:val="24"/>
          <w:szCs w:val="24"/>
        </w:rPr>
      </w:pPr>
    </w:p>
    <w:p w14:paraId="0E140E88" w14:textId="77777777" w:rsidR="00CA03B1" w:rsidRPr="00CA03B1" w:rsidRDefault="00CA03B1" w:rsidP="000B352C">
      <w:pPr>
        <w:spacing w:after="0"/>
        <w:contextualSpacing/>
        <w:rPr>
          <w:rStyle w:val="eop"/>
          <w:rFonts w:ascii="Times New Roman" w:hAnsi="Times New Roman" w:cs="Times New Roman"/>
          <w:b/>
          <w:bCs/>
          <w:color w:val="000000" w:themeColor="text1"/>
          <w:sz w:val="24"/>
          <w:szCs w:val="24"/>
        </w:rPr>
      </w:pPr>
    </w:p>
    <w:p w14:paraId="327E3479" w14:textId="77777777" w:rsidR="00286562" w:rsidRPr="00CA03B1" w:rsidRDefault="00286562" w:rsidP="00ED59CC">
      <w:pPr>
        <w:spacing w:after="0" w:line="240" w:lineRule="auto"/>
        <w:contextualSpacing/>
        <w:rPr>
          <w:rFonts w:ascii="Times New Roman" w:eastAsia="Times New Roman" w:hAnsi="Times New Roman" w:cs="Times New Roman"/>
          <w:sz w:val="24"/>
          <w:szCs w:val="24"/>
        </w:rPr>
      </w:pPr>
      <w:bookmarkStart w:id="10" w:name="_Toc109394229"/>
      <w:r w:rsidRPr="006E5D5B">
        <w:rPr>
          <w:rStyle w:val="Heading2Char"/>
          <w:color w:val="000000" w:themeColor="text1"/>
        </w:rPr>
        <w:t>Analysis of identified problem and ways for informing decision-making process</w:t>
      </w:r>
      <w:bookmarkEnd w:id="10"/>
      <w:r w:rsidRPr="00CA03B1">
        <w:rPr>
          <w:rFonts w:ascii="Times New Roman" w:eastAsia="Times New Roman" w:hAnsi="Times New Roman" w:cs="Times New Roman"/>
          <w:sz w:val="24"/>
          <w:szCs w:val="24"/>
        </w:rPr>
        <w:br/>
      </w:r>
      <w:r w:rsidR="00FA1558" w:rsidRPr="00CA03B1">
        <w:rPr>
          <w:rFonts w:ascii="Times New Roman" w:eastAsia="Times New Roman" w:hAnsi="Times New Roman" w:cs="Times New Roman"/>
          <w:sz w:val="24"/>
          <w:szCs w:val="24"/>
        </w:rPr>
        <w:t>Job unhappiness, which frequently results from poor workplace flexibility, frequently prevents people from performing at their best levels inside the organization. Employees tend to have relatively little influence over their working hours in within bounds of their organizations, which leads to uneasiness on their part</w:t>
      </w:r>
      <w:r w:rsidR="000B352C" w:rsidRPr="000B352C">
        <w:t xml:space="preserve"> </w:t>
      </w:r>
      <w:r w:rsidR="000B352C">
        <w:t>(Opentextbc.ca, 2015)</w:t>
      </w:r>
      <w:r w:rsidR="00FA1558" w:rsidRPr="00CA03B1">
        <w:rPr>
          <w:rFonts w:ascii="Times New Roman" w:eastAsia="Times New Roman" w:hAnsi="Times New Roman" w:cs="Times New Roman"/>
          <w:sz w:val="24"/>
          <w:szCs w:val="24"/>
        </w:rPr>
        <w:t>. Employees are further constrained by inflexible work schedules and have a tendency to spend more time staring at the clock, which hinders their ability to be productive. As a result, they frequently miss their working deadline, which significantly lowers the quality of their output. Companies need to implement prospective workplace flexibility in their organizational settings and improve superior retention practices</w:t>
      </w:r>
      <w:r w:rsidR="000B352C" w:rsidRPr="000B352C">
        <w:t xml:space="preserve"> </w:t>
      </w:r>
      <w:r w:rsidR="000B352C">
        <w:t>(Opentextbc.ca, 2015)</w:t>
      </w:r>
      <w:r w:rsidR="00FA1558" w:rsidRPr="00CA03B1">
        <w:rPr>
          <w:rFonts w:ascii="Times New Roman" w:eastAsia="Times New Roman" w:hAnsi="Times New Roman" w:cs="Times New Roman"/>
          <w:sz w:val="24"/>
          <w:szCs w:val="24"/>
        </w:rPr>
        <w:t>. It aids in achieving employee satisfaction and ensures that the organizational process can make better decisions.</w:t>
      </w:r>
    </w:p>
    <w:p w14:paraId="2EAFE139" w14:textId="77777777" w:rsidR="00286562" w:rsidRPr="006E5D5B" w:rsidRDefault="00286562" w:rsidP="00ED59CC">
      <w:pPr>
        <w:pStyle w:val="Heading2"/>
        <w:spacing w:before="0" w:line="240" w:lineRule="auto"/>
        <w:rPr>
          <w:rFonts w:eastAsia="Times New Roman"/>
          <w:color w:val="000000" w:themeColor="text1"/>
        </w:rPr>
      </w:pPr>
      <w:bookmarkStart w:id="11" w:name="_Toc109394230"/>
      <w:r w:rsidRPr="006E5D5B">
        <w:rPr>
          <w:rFonts w:eastAsia="Times New Roman"/>
          <w:color w:val="000000" w:themeColor="text1"/>
        </w:rPr>
        <w:t xml:space="preserve">Range </w:t>
      </w:r>
      <w:r w:rsidR="00CA03B1" w:rsidRPr="006E5D5B">
        <w:rPr>
          <w:rFonts w:eastAsia="Times New Roman"/>
          <w:color w:val="000000" w:themeColor="text1"/>
        </w:rPr>
        <w:t>of Alternative Solutions to Problem</w:t>
      </w:r>
      <w:r w:rsidR="00CA03B1" w:rsidRPr="006E5D5B">
        <w:rPr>
          <w:rFonts w:eastAsia="Times New Roman"/>
          <w:color w:val="000000" w:themeColor="text1"/>
        </w:rPr>
        <w:br/>
      </w:r>
      <w:r w:rsidR="00FA1558" w:rsidRPr="006E5D5B">
        <w:rPr>
          <w:rFonts w:eastAsia="Times New Roman"/>
          <w:color w:val="000000" w:themeColor="text1"/>
        </w:rPr>
        <w:t xml:space="preserve">Utilizing </w:t>
      </w:r>
      <w:r w:rsidRPr="006E5D5B">
        <w:rPr>
          <w:rFonts w:eastAsia="Times New Roman"/>
          <w:color w:val="000000" w:themeColor="text1"/>
        </w:rPr>
        <w:t>Flextime work arrangements</w:t>
      </w:r>
      <w:bookmarkEnd w:id="11"/>
    </w:p>
    <w:p w14:paraId="2C600453" w14:textId="77777777" w:rsidR="00F3129A" w:rsidRPr="00CA03B1" w:rsidRDefault="00FA1558"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The agreement will improve workplace flexibility within the organization. It gives the workers the freedom to design their own work and vacation schedules</w:t>
      </w:r>
      <w:r w:rsidR="000B352C" w:rsidRPr="000B352C">
        <w:t xml:space="preserve"> </w:t>
      </w:r>
      <w:r w:rsidR="000B352C">
        <w:t>(Ability Options, 2020)</w:t>
      </w:r>
      <w:r w:rsidRPr="00CA03B1">
        <w:rPr>
          <w:rFonts w:ascii="Times New Roman" w:eastAsia="Times New Roman" w:hAnsi="Times New Roman" w:cs="Times New Roman"/>
          <w:sz w:val="24"/>
          <w:szCs w:val="24"/>
        </w:rPr>
        <w:t>. It enables a tracking application or technology and permits the reporting of the number of hours spent in the organization. It also aids in appropriately including the employees in the decision-making process of the business.</w:t>
      </w:r>
    </w:p>
    <w:p w14:paraId="7A92BBF7" w14:textId="77777777" w:rsidR="00FA1558" w:rsidRPr="006E5D5B" w:rsidRDefault="00FA1558" w:rsidP="00ED59CC">
      <w:pPr>
        <w:pStyle w:val="Heading2"/>
        <w:spacing w:before="0" w:line="240" w:lineRule="auto"/>
        <w:rPr>
          <w:rFonts w:eastAsia="Times New Roman"/>
          <w:color w:val="000000" w:themeColor="text1"/>
        </w:rPr>
      </w:pPr>
      <w:bookmarkStart w:id="12" w:name="_Toc109394231"/>
      <w:r w:rsidRPr="006E5D5B">
        <w:rPr>
          <w:rFonts w:eastAsia="Times New Roman"/>
          <w:color w:val="000000" w:themeColor="text1"/>
        </w:rPr>
        <w:lastRenderedPageBreak/>
        <w:t xml:space="preserve">Enhancement </w:t>
      </w:r>
      <w:r w:rsidR="00CA03B1" w:rsidRPr="006E5D5B">
        <w:rPr>
          <w:rFonts w:eastAsia="Times New Roman"/>
          <w:color w:val="000000" w:themeColor="text1"/>
        </w:rPr>
        <w:t>of Sharing Work</w:t>
      </w:r>
      <w:bookmarkEnd w:id="12"/>
    </w:p>
    <w:p w14:paraId="6A41EE6F" w14:textId="77777777" w:rsidR="00EA0C0B" w:rsidRPr="00CA03B1" w:rsidRDefault="00EA0C0B" w:rsidP="000B352C">
      <w:pPr>
        <w:spacing w:after="0"/>
        <w:contextualSpacing/>
        <w:rPr>
          <w:rFonts w:ascii="Times New Roman" w:eastAsia="Times New Roman" w:hAnsi="Times New Roman" w:cs="Times New Roman"/>
          <w:bCs/>
          <w:sz w:val="24"/>
          <w:szCs w:val="24"/>
        </w:rPr>
      </w:pPr>
      <w:r w:rsidRPr="00CA03B1">
        <w:rPr>
          <w:rFonts w:ascii="Times New Roman" w:eastAsia="Times New Roman" w:hAnsi="Times New Roman" w:cs="Times New Roman"/>
          <w:bCs/>
          <w:sz w:val="24"/>
          <w:szCs w:val="24"/>
        </w:rPr>
        <w:t>Employees are able to divide tasks in accordance with their flexible schedules thanks to this. It lessens the amount of work an employee must do</w:t>
      </w:r>
      <w:r w:rsidR="000B352C" w:rsidRPr="000B352C">
        <w:t xml:space="preserve"> </w:t>
      </w:r>
      <w:r w:rsidR="000B352C">
        <w:t>(Ability Options, 2020)</w:t>
      </w:r>
      <w:r w:rsidRPr="00CA03B1">
        <w:rPr>
          <w:rFonts w:ascii="Times New Roman" w:eastAsia="Times New Roman" w:hAnsi="Times New Roman" w:cs="Times New Roman"/>
          <w:bCs/>
          <w:sz w:val="24"/>
          <w:szCs w:val="24"/>
        </w:rPr>
        <w:t>. Additionally, it gives employees a proper opportunity to expand their skill set while guaranteeing that the work is completed before the deadline. For elite talent, it works well and adds increased flexibility while reducing work stress.</w:t>
      </w:r>
    </w:p>
    <w:p w14:paraId="7E651454" w14:textId="77777777" w:rsidR="00EA0C0B" w:rsidRPr="006E5D5B" w:rsidRDefault="00EA0C0B" w:rsidP="00ED59CC">
      <w:pPr>
        <w:pStyle w:val="Heading2"/>
        <w:spacing w:before="0" w:line="240" w:lineRule="auto"/>
        <w:rPr>
          <w:rFonts w:eastAsia="Times New Roman"/>
          <w:color w:val="000000" w:themeColor="text1"/>
        </w:rPr>
      </w:pPr>
      <w:bookmarkStart w:id="13" w:name="_Toc109394232"/>
      <w:r w:rsidRPr="006E5D5B">
        <w:rPr>
          <w:rFonts w:eastAsia="Times New Roman"/>
          <w:color w:val="000000" w:themeColor="text1"/>
        </w:rPr>
        <w:t>Segme</w:t>
      </w:r>
      <w:r w:rsidR="00F3129A" w:rsidRPr="006E5D5B">
        <w:rPr>
          <w:rFonts w:eastAsia="Times New Roman"/>
          <w:color w:val="000000" w:themeColor="text1"/>
        </w:rPr>
        <w:t xml:space="preserve">ntation </w:t>
      </w:r>
      <w:r w:rsidR="00CA03B1" w:rsidRPr="006E5D5B">
        <w:rPr>
          <w:rFonts w:eastAsia="Times New Roman"/>
          <w:color w:val="000000" w:themeColor="text1"/>
        </w:rPr>
        <w:t xml:space="preserve">of Responsibilities and </w:t>
      </w:r>
      <w:r w:rsidRPr="006E5D5B">
        <w:rPr>
          <w:rFonts w:eastAsia="Times New Roman"/>
          <w:color w:val="000000" w:themeColor="text1"/>
        </w:rPr>
        <w:t>Roles</w:t>
      </w:r>
      <w:bookmarkEnd w:id="13"/>
      <w:r w:rsidR="00286562" w:rsidRPr="006E5D5B">
        <w:rPr>
          <w:rFonts w:eastAsia="Times New Roman"/>
          <w:color w:val="000000" w:themeColor="text1"/>
        </w:rPr>
        <w:t xml:space="preserve"> </w:t>
      </w:r>
    </w:p>
    <w:p w14:paraId="06C9CBF6" w14:textId="77777777" w:rsidR="000B352C" w:rsidRPr="00CA03B1" w:rsidRDefault="00EA0C0B" w:rsidP="000B352C">
      <w:pPr>
        <w:spacing w:after="0"/>
        <w:contextualSpacing/>
        <w:rPr>
          <w:rFonts w:ascii="Times New Roman" w:eastAsia="Times New Roman" w:hAnsi="Times New Roman" w:cs="Times New Roman"/>
          <w:b/>
          <w:bCs/>
          <w:sz w:val="24"/>
          <w:szCs w:val="24"/>
        </w:rPr>
      </w:pPr>
      <w:r w:rsidRPr="00CA03B1">
        <w:rPr>
          <w:rFonts w:ascii="Times New Roman" w:eastAsia="Times New Roman" w:hAnsi="Times New Roman" w:cs="Times New Roman"/>
          <w:sz w:val="24"/>
          <w:szCs w:val="24"/>
        </w:rPr>
        <w:t>It is the application of the company's fundamental cultural values. There is involvement in providing accurate descriptions of each employee's tasks and responsibilities. Each employee's job will be enhanced by the right adoption of responsibility</w:t>
      </w:r>
      <w:r w:rsidR="000B352C" w:rsidRPr="000B352C">
        <w:t xml:space="preserve"> </w:t>
      </w:r>
      <w:r w:rsidR="000B352C">
        <w:t>(Gavin, 2020)</w:t>
      </w:r>
      <w:r w:rsidRPr="00CA03B1">
        <w:rPr>
          <w:rFonts w:ascii="Times New Roman" w:eastAsia="Times New Roman" w:hAnsi="Times New Roman" w:cs="Times New Roman"/>
          <w:sz w:val="24"/>
          <w:szCs w:val="24"/>
        </w:rPr>
        <w:t>. It lessens the strain and workload placed on a certain employee of the business</w:t>
      </w:r>
      <w:r w:rsidR="000B352C">
        <w:rPr>
          <w:rFonts w:ascii="Times New Roman" w:eastAsia="Times New Roman" w:hAnsi="Times New Roman" w:cs="Times New Roman"/>
          <w:sz w:val="24"/>
          <w:szCs w:val="24"/>
        </w:rPr>
        <w:t>.</w:t>
      </w:r>
      <w:r w:rsidR="000B352C" w:rsidRPr="00CA03B1">
        <w:rPr>
          <w:rFonts w:ascii="Times New Roman" w:eastAsia="Times New Roman" w:hAnsi="Times New Roman" w:cs="Times New Roman"/>
          <w:b/>
          <w:bCs/>
          <w:sz w:val="24"/>
          <w:szCs w:val="24"/>
        </w:rPr>
        <w:t xml:space="preserve"> </w:t>
      </w:r>
    </w:p>
    <w:p w14:paraId="06A25025" w14:textId="77777777" w:rsidR="00CA03B1" w:rsidRPr="006E5D5B" w:rsidRDefault="00EA0C0B" w:rsidP="00ED59CC">
      <w:pPr>
        <w:pStyle w:val="Heading2"/>
        <w:spacing w:before="0" w:line="240" w:lineRule="auto"/>
        <w:rPr>
          <w:rFonts w:eastAsia="Times New Roman"/>
          <w:color w:val="000000" w:themeColor="text1"/>
        </w:rPr>
      </w:pPr>
      <w:bookmarkStart w:id="14" w:name="_Toc109394233"/>
      <w:r w:rsidRPr="006E5D5B">
        <w:rPr>
          <w:rFonts w:eastAsia="Times New Roman"/>
          <w:color w:val="000000" w:themeColor="text1"/>
        </w:rPr>
        <w:t>Encouragement</w:t>
      </w:r>
      <w:r w:rsidR="00F3129A" w:rsidRPr="006E5D5B">
        <w:rPr>
          <w:rFonts w:eastAsia="Times New Roman"/>
          <w:color w:val="000000" w:themeColor="text1"/>
        </w:rPr>
        <w:t xml:space="preserve"> </w:t>
      </w:r>
      <w:r w:rsidR="00CA03B1" w:rsidRPr="006E5D5B">
        <w:rPr>
          <w:rFonts w:eastAsia="Times New Roman"/>
          <w:color w:val="000000" w:themeColor="text1"/>
        </w:rPr>
        <w:t>of Taking Breaks and Limiting Meetings</w:t>
      </w:r>
      <w:bookmarkEnd w:id="14"/>
    </w:p>
    <w:p w14:paraId="1BE962A0" w14:textId="77777777" w:rsidR="00EA0C0B" w:rsidRPr="00CA03B1" w:rsidRDefault="00EA0C0B"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The workplace culture is improved by taking occasional breaks that promote flexibility and adaptability. Employees who work remotely or in an office are required to take pauses and are given rewards to aid in achieving overall worker happiness</w:t>
      </w:r>
      <w:r w:rsidR="000B352C" w:rsidRPr="000B352C">
        <w:t xml:space="preserve"> </w:t>
      </w:r>
      <w:r w:rsidR="000B352C" w:rsidRPr="000B352C">
        <w:rPr>
          <w:rFonts w:ascii="Times New Roman" w:eastAsia="Times New Roman" w:hAnsi="Times New Roman" w:cs="Times New Roman"/>
          <w:sz w:val="24"/>
          <w:szCs w:val="24"/>
        </w:rPr>
        <w:t>(Joyner, 2021)</w:t>
      </w:r>
      <w:r w:rsidRPr="00CA03B1">
        <w:rPr>
          <w:rFonts w:ascii="Times New Roman" w:eastAsia="Times New Roman" w:hAnsi="Times New Roman" w:cs="Times New Roman"/>
          <w:sz w:val="24"/>
          <w:szCs w:val="24"/>
        </w:rPr>
        <w:t>. It aids in fostering a better balance between individuals' professional and personal life and permits increased workplace flexibility.</w:t>
      </w:r>
    </w:p>
    <w:p w14:paraId="63795D07" w14:textId="77777777" w:rsidR="00CA03B1" w:rsidRPr="006E5D5B" w:rsidRDefault="00286562" w:rsidP="00ED59CC">
      <w:pPr>
        <w:pStyle w:val="Heading2"/>
        <w:spacing w:before="0" w:line="240" w:lineRule="auto"/>
        <w:rPr>
          <w:rFonts w:eastAsia="Times New Roman"/>
          <w:color w:val="000000" w:themeColor="text1"/>
        </w:rPr>
      </w:pPr>
      <w:bookmarkStart w:id="15" w:name="_Toc109394234"/>
      <w:r w:rsidRPr="006E5D5B">
        <w:rPr>
          <w:rFonts w:eastAsia="Times New Roman"/>
          <w:color w:val="000000" w:themeColor="text1"/>
        </w:rPr>
        <w:t>E</w:t>
      </w:r>
      <w:r w:rsidR="00EA0C0B" w:rsidRPr="006E5D5B">
        <w:rPr>
          <w:rFonts w:eastAsia="Times New Roman"/>
          <w:color w:val="000000" w:themeColor="text1"/>
        </w:rPr>
        <w:t xml:space="preserve">ffective Teamwork </w:t>
      </w:r>
      <w:r w:rsidR="00CA03B1" w:rsidRPr="006E5D5B">
        <w:rPr>
          <w:rFonts w:eastAsia="Times New Roman"/>
          <w:color w:val="000000" w:themeColor="text1"/>
        </w:rPr>
        <w:t>and Development of Skill Set</w:t>
      </w:r>
      <w:bookmarkEnd w:id="15"/>
    </w:p>
    <w:p w14:paraId="41F2CBA1" w14:textId="77777777" w:rsidR="00CA03B1" w:rsidRDefault="00EA0C0B"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It supports teamwork, which fosters the emergence of various points of view and encourages innovation at work. It facilitates workload distribution and makes stress reduction at work easier</w:t>
      </w:r>
      <w:r w:rsidR="000B352C" w:rsidRPr="000B352C">
        <w:t xml:space="preserve"> </w:t>
      </w:r>
      <w:r w:rsidR="000B352C">
        <w:t>(Gavin, 2020)</w:t>
      </w:r>
      <w:r w:rsidRPr="00CA03B1">
        <w:rPr>
          <w:rFonts w:ascii="Times New Roman" w:eastAsia="Times New Roman" w:hAnsi="Times New Roman" w:cs="Times New Roman"/>
          <w:sz w:val="24"/>
          <w:szCs w:val="24"/>
        </w:rPr>
        <w:t>. Organizing tasks into appropriate teams fosters skill development and improves knowledge sharing. Growing employee talents while maintaining the work dispersed and encouraged across the team is made possible by the effective training and development technique used for team building features in the organization</w:t>
      </w:r>
      <w:r w:rsidR="000B352C" w:rsidRPr="000B352C">
        <w:t xml:space="preserve"> </w:t>
      </w:r>
      <w:r w:rsidR="000B352C">
        <w:t>(Likierman, 2020)</w:t>
      </w:r>
      <w:r w:rsidRPr="00CA03B1">
        <w:rPr>
          <w:rFonts w:ascii="Times New Roman" w:eastAsia="Times New Roman" w:hAnsi="Times New Roman" w:cs="Times New Roman"/>
          <w:sz w:val="24"/>
          <w:szCs w:val="24"/>
        </w:rPr>
        <w:t>. Higher standards of employee satisfaction and guarantee of productivity result from the sharing of work and information and the facilitation of strategic communication at the workplace.</w:t>
      </w:r>
    </w:p>
    <w:p w14:paraId="1A7AC385" w14:textId="681A9546" w:rsidR="000B352C" w:rsidRDefault="00286562" w:rsidP="00ED59CC">
      <w:pPr>
        <w:spacing w:after="0" w:line="240" w:lineRule="auto"/>
        <w:contextualSpacing/>
        <w:rPr>
          <w:rFonts w:ascii="Calibri" w:hAnsi="Calibri" w:cs="Calibri"/>
          <w:color w:val="000000"/>
          <w:sz w:val="24"/>
          <w:szCs w:val="24"/>
        </w:rPr>
      </w:pPr>
      <w:bookmarkStart w:id="16" w:name="_Toc109394235"/>
      <w:r w:rsidRPr="006E5D5B">
        <w:rPr>
          <w:rStyle w:val="Heading2Char"/>
          <w:color w:val="000000" w:themeColor="text1"/>
        </w:rPr>
        <w:t>Decision</w:t>
      </w:r>
      <w:r w:rsidR="00CA03B1" w:rsidRPr="006E5D5B">
        <w:rPr>
          <w:rStyle w:val="Heading2Char"/>
          <w:color w:val="000000" w:themeColor="text1"/>
        </w:rPr>
        <w:t xml:space="preserve">-Making Technique for Evaluation </w:t>
      </w:r>
      <w:r w:rsidR="00494458" w:rsidRPr="006E5D5B">
        <w:rPr>
          <w:rStyle w:val="Heading2Char"/>
          <w:color w:val="000000" w:themeColor="text1"/>
        </w:rPr>
        <w:t>of Range of Solutions a</w:t>
      </w:r>
      <w:r w:rsidR="00CA03B1" w:rsidRPr="006E5D5B">
        <w:rPr>
          <w:rStyle w:val="Heading2Char"/>
          <w:color w:val="000000" w:themeColor="text1"/>
        </w:rPr>
        <w:t>nd Identi</w:t>
      </w:r>
      <w:r w:rsidR="00494458" w:rsidRPr="006E5D5B">
        <w:rPr>
          <w:rStyle w:val="Heading2Char"/>
          <w:color w:val="000000" w:themeColor="text1"/>
        </w:rPr>
        <w:t>fication o</w:t>
      </w:r>
      <w:r w:rsidR="00CA03B1" w:rsidRPr="006E5D5B">
        <w:rPr>
          <w:rStyle w:val="Heading2Char"/>
          <w:color w:val="000000" w:themeColor="text1"/>
        </w:rPr>
        <w:t>f Appropriate Solution</w:t>
      </w:r>
      <w:bookmarkEnd w:id="16"/>
      <w:r w:rsidR="00CA03B1" w:rsidRPr="006E5D5B">
        <w:rPr>
          <w:rStyle w:val="Heading2Char"/>
          <w:color w:val="000000" w:themeColor="text1"/>
        </w:rPr>
        <w:br/>
      </w:r>
      <w:r w:rsidR="00FA009A" w:rsidRPr="00CA03B1">
        <w:rPr>
          <w:rFonts w:ascii="Times New Roman" w:eastAsia="Times New Roman" w:hAnsi="Times New Roman" w:cs="Times New Roman"/>
          <w:sz w:val="24"/>
          <w:szCs w:val="24"/>
        </w:rPr>
        <w:t>The business must improve inviting spaces that are also imaginative. It will facilitate employee communication with the hierarchy and encourage the free flow of ideas, which will foster creativity</w:t>
      </w:r>
      <w:r w:rsidR="000B352C" w:rsidRPr="000B352C">
        <w:t xml:space="preserve"> </w:t>
      </w:r>
      <w:r w:rsidR="000B352C">
        <w:t>(CMI, 2020)</w:t>
      </w:r>
      <w:r w:rsidR="00FA009A" w:rsidRPr="00CA03B1">
        <w:rPr>
          <w:rFonts w:ascii="Times New Roman" w:eastAsia="Times New Roman" w:hAnsi="Times New Roman" w:cs="Times New Roman"/>
          <w:sz w:val="24"/>
          <w:szCs w:val="24"/>
        </w:rPr>
        <w:t>. Encouragement of concepts like prospective job sharing and flexible scheduling will aid in understanding each employee's perspective and aid in locating sources of employee happiness. Focusing on the segmentation of employee tasks and duties will help to lessen the stress and pressure on a particular member of the department. Effective teamwork will produce superior ideologies as a result of collaboration</w:t>
      </w:r>
      <w:r w:rsidR="000B352C" w:rsidRPr="000B352C">
        <w:t xml:space="preserve"> </w:t>
      </w:r>
      <w:r w:rsidR="000B352C">
        <w:t>(Likierman, 2020)</w:t>
      </w:r>
      <w:r w:rsidR="00FA009A" w:rsidRPr="00CA03B1">
        <w:rPr>
          <w:rFonts w:ascii="Times New Roman" w:eastAsia="Times New Roman" w:hAnsi="Times New Roman" w:cs="Times New Roman"/>
          <w:sz w:val="24"/>
          <w:szCs w:val="24"/>
        </w:rPr>
        <w:t>.</w:t>
      </w:r>
      <w:r w:rsidR="00FA009A" w:rsidRPr="00CA03B1">
        <w:rPr>
          <w:rFonts w:ascii="Times New Roman" w:hAnsi="Times New Roman" w:cs="Times New Roman"/>
          <w:sz w:val="24"/>
          <w:szCs w:val="24"/>
        </w:rPr>
        <w:t xml:space="preserve"> </w:t>
      </w:r>
      <w:r w:rsidR="00FA009A" w:rsidRPr="00CA03B1">
        <w:rPr>
          <w:rFonts w:ascii="Times New Roman" w:eastAsia="Times New Roman" w:hAnsi="Times New Roman" w:cs="Times New Roman"/>
          <w:sz w:val="24"/>
          <w:szCs w:val="24"/>
        </w:rPr>
        <w:t xml:space="preserve">Effective cooperation </w:t>
      </w:r>
      <w:r w:rsidR="00FA009A" w:rsidRPr="00CA03B1">
        <w:rPr>
          <w:rFonts w:ascii="Times New Roman" w:eastAsia="Times New Roman" w:hAnsi="Times New Roman" w:cs="Times New Roman"/>
          <w:sz w:val="24"/>
          <w:szCs w:val="24"/>
        </w:rPr>
        <w:lastRenderedPageBreak/>
        <w:t>and employee skill development will be the best course of action since they will enable employees to work collaboratively on online or offline platforms and distribute the burden of the workload. Additionally, it will assist in enhancing the professional and personal life of the company's personnel</w:t>
      </w:r>
      <w:r w:rsidR="000B352C" w:rsidRPr="000B352C">
        <w:t xml:space="preserve"> </w:t>
      </w:r>
      <w:r w:rsidR="000B352C">
        <w:t>(CMI, 2020)</w:t>
      </w:r>
      <w:r w:rsidR="00FA009A" w:rsidRPr="00CA03B1">
        <w:rPr>
          <w:rFonts w:ascii="Times New Roman" w:eastAsia="Times New Roman" w:hAnsi="Times New Roman" w:cs="Times New Roman"/>
          <w:sz w:val="24"/>
          <w:szCs w:val="24"/>
        </w:rPr>
        <w:t>. Flexibility and the acquisition of new business perspectives will be possible while maximizing employee potential in the workplace.</w:t>
      </w:r>
    </w:p>
    <w:p w14:paraId="72AB8B99" w14:textId="77777777" w:rsidR="00286562" w:rsidRPr="006E5D5B" w:rsidRDefault="00494458" w:rsidP="00ED59CC">
      <w:pPr>
        <w:pStyle w:val="Heading2"/>
        <w:spacing w:before="0" w:line="240" w:lineRule="auto"/>
        <w:rPr>
          <w:rFonts w:eastAsia="Times New Roman"/>
          <w:color w:val="000000" w:themeColor="text1"/>
        </w:rPr>
      </w:pPr>
      <w:r w:rsidRPr="00CA03B1">
        <w:rPr>
          <w:rFonts w:eastAsia="Times New Roman"/>
        </w:rPr>
        <w:t xml:space="preserve"> </w:t>
      </w:r>
      <w:bookmarkStart w:id="17" w:name="_Toc109394236"/>
      <w:r w:rsidR="00FA009A" w:rsidRPr="006E5D5B">
        <w:rPr>
          <w:rFonts w:eastAsia="Times New Roman"/>
          <w:color w:val="000000" w:themeColor="text1"/>
        </w:rPr>
        <w:t xml:space="preserve">Development of </w:t>
      </w:r>
      <w:r w:rsidR="00CA03B1" w:rsidRPr="006E5D5B">
        <w:rPr>
          <w:rFonts w:eastAsia="Times New Roman"/>
          <w:color w:val="000000" w:themeColor="text1"/>
        </w:rPr>
        <w:t>a plan</w:t>
      </w:r>
      <w:r w:rsidR="00286562" w:rsidRPr="006E5D5B">
        <w:rPr>
          <w:rFonts w:eastAsia="Times New Roman"/>
          <w:color w:val="000000" w:themeColor="text1"/>
        </w:rPr>
        <w:t xml:space="preserve"> for</w:t>
      </w:r>
      <w:r w:rsidR="00FA009A" w:rsidRPr="006E5D5B">
        <w:rPr>
          <w:rFonts w:eastAsia="Times New Roman"/>
          <w:color w:val="000000" w:themeColor="text1"/>
        </w:rPr>
        <w:t xml:space="preserve"> </w:t>
      </w:r>
      <w:r w:rsidR="00CA03B1" w:rsidRPr="006E5D5B">
        <w:rPr>
          <w:rFonts w:eastAsia="Times New Roman"/>
          <w:color w:val="000000" w:themeColor="text1"/>
        </w:rPr>
        <w:t>solution implementation</w:t>
      </w:r>
      <w:bookmarkEnd w:id="17"/>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536"/>
        <w:gridCol w:w="2425"/>
        <w:gridCol w:w="2166"/>
        <w:gridCol w:w="2217"/>
      </w:tblGrid>
      <w:tr w:rsidR="00CA03B1" w:rsidRPr="00CA03B1" w14:paraId="1759C6A9" w14:textId="77777777" w:rsidTr="00ED59CC">
        <w:trPr>
          <w:tblCellSpacing w:w="15" w:type="dxa"/>
        </w:trPr>
        <w:tc>
          <w:tcPr>
            <w:tcW w:w="1327" w:type="pct"/>
            <w:tcBorders>
              <w:top w:val="outset" w:sz="6" w:space="0" w:color="auto"/>
              <w:left w:val="outset" w:sz="6" w:space="0" w:color="auto"/>
              <w:bottom w:val="outset" w:sz="6" w:space="0" w:color="auto"/>
              <w:right w:val="outset" w:sz="6" w:space="0" w:color="auto"/>
            </w:tcBorders>
            <w:vAlign w:val="center"/>
            <w:hideMark/>
          </w:tcPr>
          <w:p w14:paraId="3A1754F5" w14:textId="77777777" w:rsidR="00286562" w:rsidRPr="00CA03B1" w:rsidRDefault="00A70B4C"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b/>
                <w:bCs/>
                <w:sz w:val="24"/>
                <w:szCs w:val="24"/>
              </w:rPr>
              <w:t xml:space="preserve">Steps in </w:t>
            </w:r>
            <w:r w:rsidR="00286562" w:rsidRPr="00CA03B1">
              <w:rPr>
                <w:rFonts w:ascii="Times New Roman" w:eastAsia="Times New Roman" w:hAnsi="Times New Roman" w:cs="Times New Roman"/>
                <w:b/>
                <w:bCs/>
                <w:sz w:val="24"/>
                <w:szCs w:val="24"/>
              </w:rPr>
              <w:t>implement</w:t>
            </w:r>
            <w:r w:rsidRPr="00CA03B1">
              <w:rPr>
                <w:rFonts w:ascii="Times New Roman" w:eastAsia="Times New Roman" w:hAnsi="Times New Roman" w:cs="Times New Roman"/>
                <w:b/>
                <w:bCs/>
                <w:sz w:val="24"/>
                <w:szCs w:val="24"/>
              </w:rPr>
              <w:t xml:space="preserve">ing </w:t>
            </w:r>
            <w:r w:rsidR="00286562" w:rsidRPr="00CA03B1">
              <w:rPr>
                <w:rFonts w:ascii="Times New Roman" w:eastAsia="Times New Roman" w:hAnsi="Times New Roman" w:cs="Times New Roman"/>
                <w:b/>
                <w:bCs/>
                <w:sz w:val="24"/>
                <w:szCs w:val="24"/>
              </w:rPr>
              <w:t xml:space="preserve"> effective teamwork </w:t>
            </w:r>
          </w:p>
        </w:tc>
        <w:tc>
          <w:tcPr>
            <w:tcW w:w="1276" w:type="pct"/>
            <w:tcBorders>
              <w:top w:val="outset" w:sz="6" w:space="0" w:color="auto"/>
              <w:left w:val="outset" w:sz="6" w:space="0" w:color="auto"/>
              <w:bottom w:val="outset" w:sz="6" w:space="0" w:color="auto"/>
              <w:right w:val="outset" w:sz="6" w:space="0" w:color="auto"/>
            </w:tcBorders>
            <w:vAlign w:val="center"/>
            <w:hideMark/>
          </w:tcPr>
          <w:p w14:paraId="2C2315E5"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b/>
                <w:bCs/>
                <w:sz w:val="24"/>
                <w:szCs w:val="24"/>
              </w:rPr>
              <w:t xml:space="preserve">Activity </w:t>
            </w:r>
          </w:p>
        </w:tc>
        <w:tc>
          <w:tcPr>
            <w:tcW w:w="1138" w:type="pct"/>
            <w:tcBorders>
              <w:top w:val="outset" w:sz="6" w:space="0" w:color="auto"/>
              <w:left w:val="outset" w:sz="6" w:space="0" w:color="auto"/>
              <w:bottom w:val="outset" w:sz="6" w:space="0" w:color="auto"/>
              <w:right w:val="outset" w:sz="6" w:space="0" w:color="auto"/>
            </w:tcBorders>
            <w:vAlign w:val="center"/>
            <w:hideMark/>
          </w:tcPr>
          <w:p w14:paraId="590BB254"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b/>
                <w:bCs/>
                <w:sz w:val="24"/>
                <w:szCs w:val="24"/>
              </w:rPr>
              <w:t xml:space="preserve">Frequency </w:t>
            </w:r>
          </w:p>
        </w:tc>
        <w:tc>
          <w:tcPr>
            <w:tcW w:w="1157" w:type="pct"/>
            <w:tcBorders>
              <w:top w:val="outset" w:sz="6" w:space="0" w:color="auto"/>
              <w:left w:val="outset" w:sz="6" w:space="0" w:color="auto"/>
              <w:bottom w:val="outset" w:sz="6" w:space="0" w:color="auto"/>
              <w:right w:val="outset" w:sz="6" w:space="0" w:color="auto"/>
            </w:tcBorders>
            <w:vAlign w:val="center"/>
            <w:hideMark/>
          </w:tcPr>
          <w:p w14:paraId="30C52CF0"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b/>
                <w:bCs/>
                <w:sz w:val="24"/>
                <w:szCs w:val="24"/>
              </w:rPr>
              <w:t xml:space="preserve">Milestones </w:t>
            </w:r>
          </w:p>
        </w:tc>
      </w:tr>
      <w:tr w:rsidR="00CA03B1" w:rsidRPr="00CA03B1" w14:paraId="13335AD8" w14:textId="77777777" w:rsidTr="00ED59CC">
        <w:trPr>
          <w:tblCellSpacing w:w="15" w:type="dxa"/>
        </w:trPr>
        <w:tc>
          <w:tcPr>
            <w:tcW w:w="1327" w:type="pct"/>
            <w:tcBorders>
              <w:top w:val="outset" w:sz="6" w:space="0" w:color="auto"/>
              <w:left w:val="outset" w:sz="6" w:space="0" w:color="auto"/>
              <w:bottom w:val="outset" w:sz="6" w:space="0" w:color="auto"/>
              <w:right w:val="outset" w:sz="6" w:space="0" w:color="auto"/>
            </w:tcBorders>
            <w:vAlign w:val="center"/>
            <w:hideMark/>
          </w:tcPr>
          <w:p w14:paraId="6A270235" w14:textId="77777777" w:rsidR="00286562" w:rsidRPr="00CA03B1" w:rsidRDefault="00A70B4C"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Creation of a focused and </w:t>
            </w:r>
            <w:r w:rsidR="00286562" w:rsidRPr="00CA03B1">
              <w:rPr>
                <w:rFonts w:ascii="Times New Roman" w:eastAsia="Times New Roman" w:hAnsi="Times New Roman" w:cs="Times New Roman"/>
                <w:sz w:val="24"/>
                <w:szCs w:val="24"/>
              </w:rPr>
              <w:t xml:space="preserve"> defined </w:t>
            </w:r>
            <w:r w:rsidRPr="00CA03B1">
              <w:rPr>
                <w:rFonts w:ascii="Times New Roman" w:eastAsia="Times New Roman" w:hAnsi="Times New Roman" w:cs="Times New Roman"/>
                <w:sz w:val="24"/>
                <w:szCs w:val="24"/>
              </w:rPr>
              <w:t xml:space="preserve">company </w:t>
            </w:r>
            <w:r w:rsidR="00286562" w:rsidRPr="00CA03B1">
              <w:rPr>
                <w:rFonts w:ascii="Times New Roman" w:eastAsia="Times New Roman" w:hAnsi="Times New Roman" w:cs="Times New Roman"/>
                <w:sz w:val="24"/>
                <w:szCs w:val="24"/>
              </w:rPr>
              <w:t>targets</w:t>
            </w:r>
          </w:p>
        </w:tc>
        <w:tc>
          <w:tcPr>
            <w:tcW w:w="1276" w:type="pct"/>
            <w:tcBorders>
              <w:top w:val="outset" w:sz="6" w:space="0" w:color="auto"/>
              <w:left w:val="outset" w:sz="6" w:space="0" w:color="auto"/>
              <w:bottom w:val="outset" w:sz="6" w:space="0" w:color="auto"/>
              <w:right w:val="outset" w:sz="6" w:space="0" w:color="auto"/>
            </w:tcBorders>
            <w:vAlign w:val="center"/>
            <w:hideMark/>
          </w:tcPr>
          <w:p w14:paraId="758C89A9" w14:textId="77777777" w:rsidR="00286562" w:rsidRPr="00CA03B1" w:rsidRDefault="00A70B4C"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         Assuring knowledge-sharing among </w:t>
            </w:r>
            <w:r w:rsidR="00286562" w:rsidRPr="00CA03B1">
              <w:rPr>
                <w:rFonts w:ascii="Times New Roman" w:eastAsia="Times New Roman" w:hAnsi="Times New Roman" w:cs="Times New Roman"/>
                <w:sz w:val="24"/>
                <w:szCs w:val="24"/>
              </w:rPr>
              <w:t xml:space="preserve"> team members</w:t>
            </w:r>
          </w:p>
          <w:p w14:paraId="2B8A1381" w14:textId="77777777" w:rsidR="00286562" w:rsidRPr="00CA03B1" w:rsidRDefault="00A70B4C"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Division of responsibilities and responsibilities</w:t>
            </w:r>
            <w:r w:rsidR="00286562" w:rsidRPr="00CA03B1">
              <w:rPr>
                <w:rFonts w:ascii="Times New Roman" w:eastAsia="Times New Roman" w:hAnsi="Times New Roman" w:cs="Times New Roman"/>
                <w:sz w:val="24"/>
                <w:szCs w:val="24"/>
              </w:rPr>
              <w:t xml:space="preserve"> </w:t>
            </w:r>
            <w:r w:rsidRPr="00CA03B1">
              <w:rPr>
                <w:rFonts w:ascii="Times New Roman" w:eastAsia="Times New Roman" w:hAnsi="Times New Roman" w:cs="Times New Roman"/>
                <w:sz w:val="24"/>
                <w:szCs w:val="24"/>
              </w:rPr>
              <w:t xml:space="preserve">to employees. </w:t>
            </w:r>
          </w:p>
        </w:tc>
        <w:tc>
          <w:tcPr>
            <w:tcW w:w="1138" w:type="pct"/>
            <w:tcBorders>
              <w:top w:val="outset" w:sz="6" w:space="0" w:color="auto"/>
              <w:left w:val="outset" w:sz="6" w:space="0" w:color="auto"/>
              <w:bottom w:val="outset" w:sz="6" w:space="0" w:color="auto"/>
              <w:right w:val="outset" w:sz="6" w:space="0" w:color="auto"/>
            </w:tcBorders>
            <w:vAlign w:val="center"/>
            <w:hideMark/>
          </w:tcPr>
          <w:p w14:paraId="6B1B001F" w14:textId="77777777" w:rsidR="00286562" w:rsidRPr="00CA03B1" w:rsidRDefault="00A70B4C"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 At the b</w:t>
            </w:r>
            <w:r w:rsidR="00286562" w:rsidRPr="00CA03B1">
              <w:rPr>
                <w:rFonts w:ascii="Times New Roman" w:eastAsia="Times New Roman" w:hAnsi="Times New Roman" w:cs="Times New Roman"/>
                <w:sz w:val="24"/>
                <w:szCs w:val="24"/>
              </w:rPr>
              <w:t xml:space="preserve">eginning of any </w:t>
            </w:r>
            <w:r w:rsidRPr="00CA03B1">
              <w:rPr>
                <w:rFonts w:ascii="Times New Roman" w:eastAsia="Times New Roman" w:hAnsi="Times New Roman" w:cs="Times New Roman"/>
                <w:sz w:val="24"/>
                <w:szCs w:val="24"/>
              </w:rPr>
              <w:t>assignment.</w:t>
            </w:r>
          </w:p>
        </w:tc>
        <w:tc>
          <w:tcPr>
            <w:tcW w:w="1157" w:type="pct"/>
            <w:tcBorders>
              <w:top w:val="outset" w:sz="6" w:space="0" w:color="auto"/>
              <w:left w:val="outset" w:sz="6" w:space="0" w:color="auto"/>
              <w:bottom w:val="outset" w:sz="6" w:space="0" w:color="auto"/>
              <w:right w:val="outset" w:sz="6" w:space="0" w:color="auto"/>
            </w:tcBorders>
            <w:vAlign w:val="center"/>
            <w:hideMark/>
          </w:tcPr>
          <w:p w14:paraId="05E09150"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Setting </w:t>
            </w:r>
            <w:r w:rsidR="00A70B4C" w:rsidRPr="00CA03B1">
              <w:rPr>
                <w:rFonts w:ascii="Times New Roman" w:eastAsia="Times New Roman" w:hAnsi="Times New Roman" w:cs="Times New Roman"/>
                <w:sz w:val="24"/>
                <w:szCs w:val="24"/>
              </w:rPr>
              <w:t xml:space="preserve">a </w:t>
            </w:r>
            <w:r w:rsidRPr="00CA03B1">
              <w:rPr>
                <w:rFonts w:ascii="Times New Roman" w:eastAsia="Times New Roman" w:hAnsi="Times New Roman" w:cs="Times New Roman"/>
                <w:sz w:val="24"/>
                <w:szCs w:val="24"/>
              </w:rPr>
              <w:t>tone for</w:t>
            </w:r>
            <w:r w:rsidR="00A70B4C" w:rsidRPr="00CA03B1">
              <w:rPr>
                <w:rFonts w:ascii="Times New Roman" w:eastAsia="Times New Roman" w:hAnsi="Times New Roman" w:cs="Times New Roman"/>
                <w:sz w:val="24"/>
                <w:szCs w:val="24"/>
              </w:rPr>
              <w:t xml:space="preserve"> communicating within </w:t>
            </w:r>
            <w:r w:rsidR="00CA03B1" w:rsidRPr="00CA03B1">
              <w:rPr>
                <w:rFonts w:ascii="Times New Roman" w:eastAsia="Times New Roman" w:hAnsi="Times New Roman" w:cs="Times New Roman"/>
                <w:sz w:val="24"/>
                <w:szCs w:val="24"/>
              </w:rPr>
              <w:t>a team</w:t>
            </w:r>
            <w:r w:rsidR="00A70B4C" w:rsidRPr="00CA03B1">
              <w:rPr>
                <w:rFonts w:ascii="Times New Roman" w:eastAsia="Times New Roman" w:hAnsi="Times New Roman" w:cs="Times New Roman"/>
                <w:sz w:val="24"/>
                <w:szCs w:val="24"/>
              </w:rPr>
              <w:t>.</w:t>
            </w:r>
          </w:p>
        </w:tc>
      </w:tr>
      <w:tr w:rsidR="00CA03B1" w:rsidRPr="00CA03B1" w14:paraId="06196842" w14:textId="77777777" w:rsidTr="00ED59CC">
        <w:trPr>
          <w:tblCellSpacing w:w="15" w:type="dxa"/>
        </w:trPr>
        <w:tc>
          <w:tcPr>
            <w:tcW w:w="1327" w:type="pct"/>
            <w:tcBorders>
              <w:top w:val="outset" w:sz="6" w:space="0" w:color="auto"/>
              <w:left w:val="outset" w:sz="6" w:space="0" w:color="auto"/>
              <w:bottom w:val="outset" w:sz="6" w:space="0" w:color="auto"/>
              <w:right w:val="outset" w:sz="6" w:space="0" w:color="auto"/>
            </w:tcBorders>
            <w:vAlign w:val="center"/>
            <w:hideMark/>
          </w:tcPr>
          <w:p w14:paraId="3430CD76"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Implement</w:t>
            </w:r>
            <w:r w:rsidR="00A70B4C" w:rsidRPr="00CA03B1">
              <w:rPr>
                <w:rFonts w:ascii="Times New Roman" w:eastAsia="Times New Roman" w:hAnsi="Times New Roman" w:cs="Times New Roman"/>
                <w:sz w:val="24"/>
                <w:szCs w:val="24"/>
              </w:rPr>
              <w:t>ation of leadership</w:t>
            </w:r>
            <w:r w:rsidRPr="00CA03B1">
              <w:rPr>
                <w:rFonts w:ascii="Times New Roman" w:eastAsia="Times New Roman" w:hAnsi="Times New Roman" w:cs="Times New Roman"/>
                <w:sz w:val="24"/>
                <w:szCs w:val="24"/>
              </w:rPr>
              <w:t xml:space="preserve"> style</w:t>
            </w:r>
            <w:r w:rsidR="00A70B4C" w:rsidRPr="00CA03B1">
              <w:rPr>
                <w:rFonts w:ascii="Times New Roman" w:eastAsia="Times New Roman" w:hAnsi="Times New Roman" w:cs="Times New Roman"/>
                <w:sz w:val="24"/>
                <w:szCs w:val="24"/>
              </w:rPr>
              <w:t xml:space="preserve"> that encourage participation.</w:t>
            </w:r>
          </w:p>
        </w:tc>
        <w:tc>
          <w:tcPr>
            <w:tcW w:w="1276" w:type="pct"/>
            <w:tcBorders>
              <w:top w:val="outset" w:sz="6" w:space="0" w:color="auto"/>
              <w:left w:val="outset" w:sz="6" w:space="0" w:color="auto"/>
              <w:bottom w:val="outset" w:sz="6" w:space="0" w:color="auto"/>
              <w:right w:val="outset" w:sz="6" w:space="0" w:color="auto"/>
            </w:tcBorders>
            <w:vAlign w:val="center"/>
            <w:hideMark/>
          </w:tcPr>
          <w:p w14:paraId="4F46FC29"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Engage</w:t>
            </w:r>
            <w:r w:rsidR="00A70B4C" w:rsidRPr="00CA03B1">
              <w:rPr>
                <w:rFonts w:ascii="Times New Roman" w:eastAsia="Times New Roman" w:hAnsi="Times New Roman" w:cs="Times New Roman"/>
                <w:sz w:val="24"/>
                <w:szCs w:val="24"/>
              </w:rPr>
              <w:t>ment of employees’ decision-making.</w:t>
            </w:r>
          </w:p>
          <w:p w14:paraId="714497FE" w14:textId="77777777" w:rsidR="00A70B4C"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Empower</w:t>
            </w:r>
            <w:r w:rsidR="00A70B4C" w:rsidRPr="00CA03B1">
              <w:rPr>
                <w:rFonts w:ascii="Times New Roman" w:eastAsia="Times New Roman" w:hAnsi="Times New Roman" w:cs="Times New Roman"/>
                <w:sz w:val="24"/>
                <w:szCs w:val="24"/>
              </w:rPr>
              <w:t xml:space="preserve">ing employees to be </w:t>
            </w:r>
            <w:r w:rsidRPr="00CA03B1">
              <w:rPr>
                <w:rFonts w:ascii="Times New Roman" w:eastAsia="Times New Roman" w:hAnsi="Times New Roman" w:cs="Times New Roman"/>
                <w:sz w:val="24"/>
                <w:szCs w:val="24"/>
              </w:rPr>
              <w:t>creativ</w:t>
            </w:r>
            <w:r w:rsidR="00A70B4C" w:rsidRPr="00CA03B1">
              <w:rPr>
                <w:rFonts w:ascii="Times New Roman" w:eastAsia="Times New Roman" w:hAnsi="Times New Roman" w:cs="Times New Roman"/>
                <w:sz w:val="24"/>
                <w:szCs w:val="24"/>
              </w:rPr>
              <w:t>e.</w:t>
            </w:r>
          </w:p>
          <w:p w14:paraId="6F87E913" w14:textId="77777777" w:rsidR="00286562" w:rsidRPr="00CA03B1" w:rsidRDefault="00286562" w:rsidP="000B352C">
            <w:pPr>
              <w:spacing w:after="0"/>
              <w:contextualSpacing/>
              <w:rPr>
                <w:rFonts w:ascii="Times New Roman" w:eastAsia="Times New Roman" w:hAnsi="Times New Roman" w:cs="Times New Roman"/>
                <w:sz w:val="24"/>
                <w:szCs w:val="24"/>
              </w:rPr>
            </w:pPr>
          </w:p>
        </w:tc>
        <w:tc>
          <w:tcPr>
            <w:tcW w:w="1138" w:type="pct"/>
            <w:tcBorders>
              <w:top w:val="outset" w:sz="6" w:space="0" w:color="auto"/>
              <w:left w:val="outset" w:sz="6" w:space="0" w:color="auto"/>
              <w:bottom w:val="outset" w:sz="6" w:space="0" w:color="auto"/>
              <w:right w:val="outset" w:sz="6" w:space="0" w:color="auto"/>
            </w:tcBorders>
            <w:vAlign w:val="center"/>
            <w:hideMark/>
          </w:tcPr>
          <w:p w14:paraId="4C057D35"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Throughout the </w:t>
            </w:r>
            <w:r w:rsidR="00A70B4C" w:rsidRPr="00CA03B1">
              <w:rPr>
                <w:rFonts w:ascii="Times New Roman" w:eastAsia="Times New Roman" w:hAnsi="Times New Roman" w:cs="Times New Roman"/>
                <w:sz w:val="24"/>
                <w:szCs w:val="24"/>
              </w:rPr>
              <w:t xml:space="preserve">assigned work. </w:t>
            </w:r>
          </w:p>
        </w:tc>
        <w:tc>
          <w:tcPr>
            <w:tcW w:w="1157" w:type="pct"/>
            <w:tcBorders>
              <w:top w:val="outset" w:sz="6" w:space="0" w:color="auto"/>
              <w:left w:val="outset" w:sz="6" w:space="0" w:color="auto"/>
              <w:bottom w:val="outset" w:sz="6" w:space="0" w:color="auto"/>
              <w:right w:val="outset" w:sz="6" w:space="0" w:color="auto"/>
            </w:tcBorders>
            <w:vAlign w:val="center"/>
            <w:hideMark/>
          </w:tcPr>
          <w:p w14:paraId="09A1251C" w14:textId="77777777" w:rsidR="00286562" w:rsidRPr="00CA03B1" w:rsidRDefault="00CA03B1"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Collaboration tools</w:t>
            </w:r>
            <w:r w:rsidR="00A70B4C" w:rsidRPr="00CA03B1">
              <w:rPr>
                <w:rFonts w:ascii="Times New Roman" w:eastAsia="Times New Roman" w:hAnsi="Times New Roman" w:cs="Times New Roman"/>
                <w:sz w:val="24"/>
                <w:szCs w:val="24"/>
              </w:rPr>
              <w:t xml:space="preserve"> </w:t>
            </w:r>
            <w:r w:rsidR="006E5D5B" w:rsidRPr="00CA03B1">
              <w:rPr>
                <w:rFonts w:ascii="Times New Roman" w:eastAsia="Times New Roman" w:hAnsi="Times New Roman" w:cs="Times New Roman"/>
                <w:sz w:val="24"/>
                <w:szCs w:val="24"/>
              </w:rPr>
              <w:t>for delivery</w:t>
            </w:r>
            <w:r w:rsidR="00286562" w:rsidRPr="00CA03B1">
              <w:rPr>
                <w:rFonts w:ascii="Times New Roman" w:eastAsia="Times New Roman" w:hAnsi="Times New Roman" w:cs="Times New Roman"/>
                <w:sz w:val="24"/>
                <w:szCs w:val="24"/>
              </w:rPr>
              <w:t xml:space="preserve"> and reduction of </w:t>
            </w:r>
            <w:r w:rsidR="00A70B4C" w:rsidRPr="00CA03B1">
              <w:rPr>
                <w:rFonts w:ascii="Times New Roman" w:eastAsia="Times New Roman" w:hAnsi="Times New Roman" w:cs="Times New Roman"/>
                <w:sz w:val="24"/>
                <w:szCs w:val="24"/>
              </w:rPr>
              <w:t xml:space="preserve">stress at </w:t>
            </w:r>
            <w:r w:rsidR="00286562" w:rsidRPr="00CA03B1">
              <w:rPr>
                <w:rFonts w:ascii="Times New Roman" w:eastAsia="Times New Roman" w:hAnsi="Times New Roman" w:cs="Times New Roman"/>
                <w:sz w:val="24"/>
                <w:szCs w:val="24"/>
              </w:rPr>
              <w:t>work</w:t>
            </w:r>
            <w:r w:rsidR="00A70B4C" w:rsidRPr="00CA03B1">
              <w:rPr>
                <w:rFonts w:ascii="Times New Roman" w:eastAsia="Times New Roman" w:hAnsi="Times New Roman" w:cs="Times New Roman"/>
                <w:sz w:val="24"/>
                <w:szCs w:val="24"/>
              </w:rPr>
              <w:t xml:space="preserve">. </w:t>
            </w:r>
          </w:p>
        </w:tc>
      </w:tr>
      <w:tr w:rsidR="00CA03B1" w:rsidRPr="00CA03B1" w14:paraId="11470C85" w14:textId="77777777" w:rsidTr="00ED59CC">
        <w:trPr>
          <w:tblCellSpacing w:w="15" w:type="dxa"/>
        </w:trPr>
        <w:tc>
          <w:tcPr>
            <w:tcW w:w="1327" w:type="pct"/>
            <w:tcBorders>
              <w:top w:val="outset" w:sz="6" w:space="0" w:color="auto"/>
              <w:left w:val="outset" w:sz="6" w:space="0" w:color="auto"/>
              <w:bottom w:val="outset" w:sz="6" w:space="0" w:color="auto"/>
              <w:right w:val="outset" w:sz="6" w:space="0" w:color="auto"/>
            </w:tcBorders>
            <w:vAlign w:val="center"/>
            <w:hideMark/>
          </w:tcPr>
          <w:p w14:paraId="17C17196"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Enhance</w:t>
            </w:r>
            <w:r w:rsidR="00A70B4C" w:rsidRPr="00CA03B1">
              <w:rPr>
                <w:rFonts w:ascii="Times New Roman" w:eastAsia="Times New Roman" w:hAnsi="Times New Roman" w:cs="Times New Roman"/>
                <w:sz w:val="24"/>
                <w:szCs w:val="24"/>
              </w:rPr>
              <w:t xml:space="preserve">ment </w:t>
            </w:r>
            <w:r w:rsidR="00CA03B1" w:rsidRPr="00CA03B1">
              <w:rPr>
                <w:rFonts w:ascii="Times New Roman" w:eastAsia="Times New Roman" w:hAnsi="Times New Roman" w:cs="Times New Roman"/>
                <w:sz w:val="24"/>
                <w:szCs w:val="24"/>
              </w:rPr>
              <w:t>of strategic</w:t>
            </w:r>
            <w:r w:rsidRPr="00CA03B1">
              <w:rPr>
                <w:rFonts w:ascii="Times New Roman" w:eastAsia="Times New Roman" w:hAnsi="Times New Roman" w:cs="Times New Roman"/>
                <w:sz w:val="24"/>
                <w:szCs w:val="24"/>
              </w:rPr>
              <w:t xml:space="preserve"> communication</w:t>
            </w:r>
            <w:r w:rsidR="00A70B4C" w:rsidRPr="00CA03B1">
              <w:rPr>
                <w:rFonts w:ascii="Times New Roman" w:eastAsia="Times New Roman" w:hAnsi="Times New Roman" w:cs="Times New Roman"/>
                <w:sz w:val="24"/>
                <w:szCs w:val="24"/>
              </w:rPr>
              <w:t>.</w:t>
            </w:r>
          </w:p>
        </w:tc>
        <w:tc>
          <w:tcPr>
            <w:tcW w:w="1276" w:type="pct"/>
            <w:tcBorders>
              <w:top w:val="outset" w:sz="6" w:space="0" w:color="auto"/>
              <w:left w:val="outset" w:sz="6" w:space="0" w:color="auto"/>
              <w:bottom w:val="outset" w:sz="6" w:space="0" w:color="auto"/>
              <w:right w:val="outset" w:sz="6" w:space="0" w:color="auto"/>
            </w:tcBorders>
            <w:vAlign w:val="center"/>
            <w:hideMark/>
          </w:tcPr>
          <w:p w14:paraId="732F5783" w14:textId="77777777" w:rsidR="00286562" w:rsidRPr="00CA03B1" w:rsidRDefault="00A70B4C"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Meetings are required incorporate an understanding of employees’</w:t>
            </w:r>
            <w:r w:rsidR="00286562" w:rsidRPr="00CA03B1">
              <w:rPr>
                <w:rFonts w:ascii="Times New Roman" w:eastAsia="Times New Roman" w:hAnsi="Times New Roman" w:cs="Times New Roman"/>
                <w:sz w:val="24"/>
                <w:szCs w:val="24"/>
              </w:rPr>
              <w:t xml:space="preserve"> issues</w:t>
            </w:r>
            <w:r w:rsidRPr="00CA03B1">
              <w:rPr>
                <w:rFonts w:ascii="Times New Roman" w:eastAsia="Times New Roman" w:hAnsi="Times New Roman" w:cs="Times New Roman"/>
                <w:sz w:val="24"/>
                <w:szCs w:val="24"/>
              </w:rPr>
              <w:t>.</w:t>
            </w:r>
          </w:p>
          <w:p w14:paraId="7A3D3C7D"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         </w:t>
            </w:r>
            <w:r w:rsidR="00A70B4C" w:rsidRPr="00CA03B1">
              <w:rPr>
                <w:rFonts w:ascii="Times New Roman" w:eastAsia="Times New Roman" w:hAnsi="Times New Roman" w:cs="Times New Roman"/>
                <w:sz w:val="24"/>
                <w:szCs w:val="24"/>
              </w:rPr>
              <w:t xml:space="preserve">Assurance </w:t>
            </w:r>
            <w:r w:rsidRPr="00CA03B1">
              <w:rPr>
                <w:rFonts w:ascii="Times New Roman" w:eastAsia="Times New Roman" w:hAnsi="Times New Roman" w:cs="Times New Roman"/>
                <w:sz w:val="24"/>
                <w:szCs w:val="24"/>
              </w:rPr>
              <w:t xml:space="preserve">sessions </w:t>
            </w:r>
            <w:r w:rsidR="00A70B4C" w:rsidRPr="00CA03B1">
              <w:rPr>
                <w:rFonts w:ascii="Times New Roman" w:eastAsia="Times New Roman" w:hAnsi="Times New Roman" w:cs="Times New Roman"/>
                <w:sz w:val="24"/>
                <w:szCs w:val="24"/>
              </w:rPr>
              <w:t xml:space="preserve">that </w:t>
            </w:r>
            <w:r w:rsidRPr="00CA03B1">
              <w:rPr>
                <w:rFonts w:ascii="Times New Roman" w:eastAsia="Times New Roman" w:hAnsi="Times New Roman" w:cs="Times New Roman"/>
                <w:sz w:val="24"/>
                <w:szCs w:val="24"/>
              </w:rPr>
              <w:t>will help in improving work standards</w:t>
            </w:r>
            <w:r w:rsidR="00A70B4C" w:rsidRPr="00CA03B1">
              <w:rPr>
                <w:rFonts w:ascii="Times New Roman" w:eastAsia="Times New Roman" w:hAnsi="Times New Roman" w:cs="Times New Roman"/>
                <w:sz w:val="24"/>
                <w:szCs w:val="24"/>
              </w:rPr>
              <w:t>.</w:t>
            </w:r>
          </w:p>
        </w:tc>
        <w:tc>
          <w:tcPr>
            <w:tcW w:w="1138" w:type="pct"/>
            <w:tcBorders>
              <w:top w:val="outset" w:sz="6" w:space="0" w:color="auto"/>
              <w:left w:val="outset" w:sz="6" w:space="0" w:color="auto"/>
              <w:bottom w:val="outset" w:sz="6" w:space="0" w:color="auto"/>
              <w:right w:val="outset" w:sz="6" w:space="0" w:color="auto"/>
            </w:tcBorders>
            <w:vAlign w:val="center"/>
            <w:hideMark/>
          </w:tcPr>
          <w:p w14:paraId="1A468A03"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Weekly meetings, </w:t>
            </w:r>
            <w:r w:rsidR="00A70B4C" w:rsidRPr="00CA03B1">
              <w:rPr>
                <w:rFonts w:ascii="Times New Roman" w:eastAsia="Times New Roman" w:hAnsi="Times New Roman" w:cs="Times New Roman"/>
                <w:sz w:val="24"/>
                <w:szCs w:val="24"/>
              </w:rPr>
              <w:t>and m</w:t>
            </w:r>
            <w:r w:rsidRPr="00CA03B1">
              <w:rPr>
                <w:rFonts w:ascii="Times New Roman" w:eastAsia="Times New Roman" w:hAnsi="Times New Roman" w:cs="Times New Roman"/>
                <w:sz w:val="24"/>
                <w:szCs w:val="24"/>
              </w:rPr>
              <w:t>onthly audits</w:t>
            </w:r>
          </w:p>
        </w:tc>
        <w:tc>
          <w:tcPr>
            <w:tcW w:w="1157" w:type="pct"/>
            <w:tcBorders>
              <w:top w:val="outset" w:sz="6" w:space="0" w:color="auto"/>
              <w:left w:val="outset" w:sz="6" w:space="0" w:color="auto"/>
              <w:bottom w:val="outset" w:sz="6" w:space="0" w:color="auto"/>
              <w:right w:val="outset" w:sz="6" w:space="0" w:color="auto"/>
            </w:tcBorders>
            <w:vAlign w:val="center"/>
            <w:hideMark/>
          </w:tcPr>
          <w:p w14:paraId="1F295FA5" w14:textId="77777777" w:rsidR="00286562" w:rsidRPr="00CA03B1" w:rsidRDefault="00A70B4C"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Improvement of employee retention and assurance to improve </w:t>
            </w:r>
            <w:r w:rsidR="006E5D5B" w:rsidRPr="00CA03B1">
              <w:rPr>
                <w:rFonts w:ascii="Times New Roman" w:eastAsia="Times New Roman" w:hAnsi="Times New Roman" w:cs="Times New Roman"/>
                <w:sz w:val="24"/>
                <w:szCs w:val="24"/>
              </w:rPr>
              <w:t>the better</w:t>
            </w:r>
            <w:r w:rsidRPr="00CA03B1">
              <w:rPr>
                <w:rFonts w:ascii="Times New Roman" w:eastAsia="Times New Roman" w:hAnsi="Times New Roman" w:cs="Times New Roman"/>
                <w:sz w:val="24"/>
                <w:szCs w:val="24"/>
              </w:rPr>
              <w:t xml:space="preserve"> quality of employee’s professional and </w:t>
            </w:r>
            <w:r w:rsidR="00286562" w:rsidRPr="00CA03B1">
              <w:rPr>
                <w:rFonts w:ascii="Times New Roman" w:eastAsia="Times New Roman" w:hAnsi="Times New Roman" w:cs="Times New Roman"/>
                <w:sz w:val="24"/>
                <w:szCs w:val="24"/>
              </w:rPr>
              <w:t>personal life balance</w:t>
            </w:r>
            <w:r w:rsidR="00CA03B1" w:rsidRPr="00CA03B1">
              <w:rPr>
                <w:rFonts w:ascii="Times New Roman" w:eastAsia="Times New Roman" w:hAnsi="Times New Roman" w:cs="Times New Roman"/>
                <w:sz w:val="24"/>
                <w:szCs w:val="24"/>
              </w:rPr>
              <w:t>.</w:t>
            </w:r>
          </w:p>
        </w:tc>
      </w:tr>
      <w:tr w:rsidR="00CA03B1" w:rsidRPr="00CA03B1" w14:paraId="75693958" w14:textId="77777777" w:rsidTr="00ED59CC">
        <w:trPr>
          <w:tblCellSpacing w:w="15" w:type="dxa"/>
        </w:trPr>
        <w:tc>
          <w:tcPr>
            <w:tcW w:w="1327" w:type="pct"/>
            <w:tcBorders>
              <w:top w:val="outset" w:sz="6" w:space="0" w:color="auto"/>
              <w:left w:val="outset" w:sz="6" w:space="0" w:color="auto"/>
              <w:bottom w:val="outset" w:sz="6" w:space="0" w:color="auto"/>
              <w:right w:val="outset" w:sz="6" w:space="0" w:color="auto"/>
            </w:tcBorders>
            <w:vAlign w:val="center"/>
            <w:hideMark/>
          </w:tcPr>
          <w:p w14:paraId="6DB7FA0B" w14:textId="77777777" w:rsidR="00286562" w:rsidRPr="00CA03B1" w:rsidRDefault="00CA03B1"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lastRenderedPageBreak/>
              <w:t>Treating every</w:t>
            </w:r>
            <w:r w:rsidR="00286562" w:rsidRPr="00CA03B1">
              <w:rPr>
                <w:rFonts w:ascii="Times New Roman" w:eastAsia="Times New Roman" w:hAnsi="Times New Roman" w:cs="Times New Roman"/>
                <w:sz w:val="24"/>
                <w:szCs w:val="24"/>
              </w:rPr>
              <w:t xml:space="preserve"> employee with respect and allow</w:t>
            </w:r>
            <w:r w:rsidR="00A70B4C" w:rsidRPr="00CA03B1">
              <w:rPr>
                <w:rFonts w:ascii="Times New Roman" w:eastAsia="Times New Roman" w:hAnsi="Times New Roman" w:cs="Times New Roman"/>
                <w:sz w:val="24"/>
                <w:szCs w:val="24"/>
              </w:rPr>
              <w:t xml:space="preserve">ing </w:t>
            </w:r>
            <w:r w:rsidR="00286562" w:rsidRPr="00CA03B1">
              <w:rPr>
                <w:rFonts w:ascii="Times New Roman" w:eastAsia="Times New Roman" w:hAnsi="Times New Roman" w:cs="Times New Roman"/>
                <w:sz w:val="24"/>
                <w:szCs w:val="24"/>
              </w:rPr>
              <w:t xml:space="preserve"> job sharing attributes</w:t>
            </w:r>
            <w:r w:rsidR="00A70B4C" w:rsidRPr="00CA03B1">
              <w:rPr>
                <w:rFonts w:ascii="Times New Roman" w:eastAsia="Times New Roman" w:hAnsi="Times New Roman" w:cs="Times New Roman"/>
                <w:sz w:val="24"/>
                <w:szCs w:val="24"/>
              </w:rPr>
              <w:t>.</w:t>
            </w:r>
          </w:p>
        </w:tc>
        <w:tc>
          <w:tcPr>
            <w:tcW w:w="1276" w:type="pct"/>
            <w:tcBorders>
              <w:top w:val="outset" w:sz="6" w:space="0" w:color="auto"/>
              <w:left w:val="outset" w:sz="6" w:space="0" w:color="auto"/>
              <w:bottom w:val="outset" w:sz="6" w:space="0" w:color="auto"/>
              <w:right w:val="outset" w:sz="6" w:space="0" w:color="auto"/>
            </w:tcBorders>
            <w:vAlign w:val="center"/>
            <w:hideMark/>
          </w:tcPr>
          <w:p w14:paraId="46006CE2" w14:textId="77777777" w:rsidR="00A70B4C"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         </w:t>
            </w:r>
            <w:r w:rsidR="00A70B4C" w:rsidRPr="00CA03B1">
              <w:rPr>
                <w:rFonts w:ascii="Times New Roman" w:eastAsia="Times New Roman" w:hAnsi="Times New Roman" w:cs="Times New Roman"/>
                <w:sz w:val="24"/>
                <w:szCs w:val="24"/>
              </w:rPr>
              <w:t>Adherence to Non-discrimination standards.</w:t>
            </w:r>
          </w:p>
          <w:p w14:paraId="195E01BB"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w:t>
            </w:r>
            <w:r w:rsidR="00A70B4C" w:rsidRPr="00CA03B1">
              <w:rPr>
                <w:rFonts w:ascii="Times New Roman" w:eastAsia="Times New Roman" w:hAnsi="Times New Roman" w:cs="Times New Roman"/>
                <w:sz w:val="24"/>
                <w:szCs w:val="24"/>
              </w:rPr>
              <w:t xml:space="preserve">         Job </w:t>
            </w:r>
            <w:r w:rsidR="00CA03B1" w:rsidRPr="00CA03B1">
              <w:rPr>
                <w:rFonts w:ascii="Times New Roman" w:eastAsia="Times New Roman" w:hAnsi="Times New Roman" w:cs="Times New Roman"/>
                <w:sz w:val="24"/>
                <w:szCs w:val="24"/>
              </w:rPr>
              <w:t>sharing done</w:t>
            </w:r>
            <w:r w:rsidRPr="00CA03B1">
              <w:rPr>
                <w:rFonts w:ascii="Times New Roman" w:eastAsia="Times New Roman" w:hAnsi="Times New Roman" w:cs="Times New Roman"/>
                <w:sz w:val="24"/>
                <w:szCs w:val="24"/>
              </w:rPr>
              <w:t xml:space="preserve"> by team members at certain intervals</w:t>
            </w:r>
            <w:r w:rsidR="00A70B4C" w:rsidRPr="00CA03B1">
              <w:rPr>
                <w:rFonts w:ascii="Times New Roman" w:eastAsia="Times New Roman" w:hAnsi="Times New Roman" w:cs="Times New Roman"/>
                <w:sz w:val="24"/>
                <w:szCs w:val="24"/>
              </w:rPr>
              <w:t>.</w:t>
            </w:r>
          </w:p>
        </w:tc>
        <w:tc>
          <w:tcPr>
            <w:tcW w:w="1138" w:type="pct"/>
            <w:tcBorders>
              <w:top w:val="outset" w:sz="6" w:space="0" w:color="auto"/>
              <w:left w:val="outset" w:sz="6" w:space="0" w:color="auto"/>
              <w:bottom w:val="outset" w:sz="6" w:space="0" w:color="auto"/>
              <w:right w:val="outset" w:sz="6" w:space="0" w:color="auto"/>
            </w:tcBorders>
            <w:vAlign w:val="center"/>
            <w:hideMark/>
          </w:tcPr>
          <w:p w14:paraId="46751E6D" w14:textId="77777777" w:rsidR="00286562" w:rsidRPr="00CA03B1" w:rsidRDefault="00CA03B1"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During team assignments.</w:t>
            </w:r>
          </w:p>
        </w:tc>
        <w:tc>
          <w:tcPr>
            <w:tcW w:w="1157" w:type="pct"/>
            <w:tcBorders>
              <w:top w:val="outset" w:sz="6" w:space="0" w:color="auto"/>
              <w:left w:val="outset" w:sz="6" w:space="0" w:color="auto"/>
              <w:bottom w:val="outset" w:sz="6" w:space="0" w:color="auto"/>
              <w:right w:val="outset" w:sz="6" w:space="0" w:color="auto"/>
            </w:tcBorders>
            <w:vAlign w:val="center"/>
            <w:hideMark/>
          </w:tcPr>
          <w:p w14:paraId="161D1DFB" w14:textId="77777777" w:rsidR="00CA03B1" w:rsidRPr="00CA03B1" w:rsidRDefault="00CA03B1"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Encouragement and assurance of job</w:t>
            </w:r>
            <w:r w:rsidR="00286562" w:rsidRPr="00CA03B1">
              <w:rPr>
                <w:rFonts w:ascii="Times New Roman" w:eastAsia="Times New Roman" w:hAnsi="Times New Roman" w:cs="Times New Roman"/>
                <w:sz w:val="24"/>
                <w:szCs w:val="24"/>
              </w:rPr>
              <w:t xml:space="preserve"> certainty </w:t>
            </w:r>
            <w:r w:rsidRPr="00CA03B1">
              <w:rPr>
                <w:rFonts w:ascii="Times New Roman" w:eastAsia="Times New Roman" w:hAnsi="Times New Roman" w:cs="Times New Roman"/>
                <w:sz w:val="24"/>
                <w:szCs w:val="24"/>
              </w:rPr>
              <w:t>to facilitate job satisfaction.</w:t>
            </w:r>
          </w:p>
          <w:p w14:paraId="7613EC9D" w14:textId="77777777" w:rsidR="00286562" w:rsidRPr="00CA03B1" w:rsidRDefault="00286562" w:rsidP="000B352C">
            <w:pPr>
              <w:spacing w:after="0"/>
              <w:contextualSpacing/>
              <w:rPr>
                <w:rFonts w:ascii="Times New Roman" w:eastAsia="Times New Roman" w:hAnsi="Times New Roman" w:cs="Times New Roman"/>
                <w:sz w:val="24"/>
                <w:szCs w:val="24"/>
              </w:rPr>
            </w:pPr>
          </w:p>
        </w:tc>
      </w:tr>
    </w:tbl>
    <w:p w14:paraId="60C9DDFA" w14:textId="77777777" w:rsidR="00494458"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w:t>
      </w:r>
    </w:p>
    <w:p w14:paraId="3B55A726" w14:textId="77777777" w:rsidR="00286562" w:rsidRPr="006E5D5B" w:rsidRDefault="00CA03B1" w:rsidP="00ED59CC">
      <w:pPr>
        <w:pStyle w:val="Heading2"/>
        <w:spacing w:before="0" w:line="240" w:lineRule="auto"/>
        <w:rPr>
          <w:color w:val="000000" w:themeColor="text1"/>
          <w:szCs w:val="24"/>
        </w:rPr>
      </w:pPr>
      <w:bookmarkStart w:id="18" w:name="_Toc109394237"/>
      <w:r w:rsidRPr="006E5D5B">
        <w:rPr>
          <w:color w:val="000000" w:themeColor="text1"/>
          <w:szCs w:val="24"/>
        </w:rPr>
        <w:t>Communication plan</w:t>
      </w:r>
      <w:r w:rsidR="00286562" w:rsidRPr="006E5D5B">
        <w:rPr>
          <w:color w:val="000000" w:themeColor="text1"/>
          <w:szCs w:val="24"/>
        </w:rPr>
        <w:t xml:space="preserve"> to stakeholders</w:t>
      </w:r>
      <w:bookmarkEnd w:id="18"/>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39"/>
        <w:gridCol w:w="2351"/>
        <w:gridCol w:w="2327"/>
        <w:gridCol w:w="2327"/>
      </w:tblGrid>
      <w:tr w:rsidR="00286562" w:rsidRPr="00CA03B1" w14:paraId="6A385D9E" w14:textId="77777777" w:rsidTr="00ED59CC">
        <w:trPr>
          <w:tblCellSpacing w:w="15" w:type="dxa"/>
        </w:trPr>
        <w:tc>
          <w:tcPr>
            <w:tcW w:w="1222" w:type="pct"/>
            <w:tcBorders>
              <w:top w:val="outset" w:sz="6" w:space="0" w:color="auto"/>
              <w:left w:val="outset" w:sz="6" w:space="0" w:color="auto"/>
              <w:bottom w:val="outset" w:sz="6" w:space="0" w:color="auto"/>
              <w:right w:val="outset" w:sz="6" w:space="0" w:color="auto"/>
            </w:tcBorders>
            <w:vAlign w:val="center"/>
            <w:hideMark/>
          </w:tcPr>
          <w:p w14:paraId="5FFA22C9"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b/>
                <w:bCs/>
                <w:sz w:val="24"/>
                <w:szCs w:val="24"/>
              </w:rPr>
              <w:t xml:space="preserve">Stakeholder </w:t>
            </w:r>
          </w:p>
        </w:tc>
        <w:tc>
          <w:tcPr>
            <w:tcW w:w="1236" w:type="pct"/>
            <w:tcBorders>
              <w:top w:val="outset" w:sz="6" w:space="0" w:color="auto"/>
              <w:left w:val="outset" w:sz="6" w:space="0" w:color="auto"/>
              <w:bottom w:val="outset" w:sz="6" w:space="0" w:color="auto"/>
              <w:right w:val="outset" w:sz="6" w:space="0" w:color="auto"/>
            </w:tcBorders>
            <w:vAlign w:val="center"/>
            <w:hideMark/>
          </w:tcPr>
          <w:p w14:paraId="1A156BE3"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b/>
                <w:bCs/>
                <w:sz w:val="24"/>
                <w:szCs w:val="24"/>
              </w:rPr>
              <w:t xml:space="preserve">Engagement Action </w:t>
            </w:r>
          </w:p>
        </w:tc>
        <w:tc>
          <w:tcPr>
            <w:tcW w:w="1224" w:type="pct"/>
            <w:tcBorders>
              <w:top w:val="outset" w:sz="6" w:space="0" w:color="auto"/>
              <w:left w:val="outset" w:sz="6" w:space="0" w:color="auto"/>
              <w:bottom w:val="outset" w:sz="6" w:space="0" w:color="auto"/>
              <w:right w:val="outset" w:sz="6" w:space="0" w:color="auto"/>
            </w:tcBorders>
            <w:vAlign w:val="center"/>
            <w:hideMark/>
          </w:tcPr>
          <w:p w14:paraId="42D8A866"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b/>
                <w:bCs/>
                <w:sz w:val="24"/>
                <w:szCs w:val="24"/>
              </w:rPr>
              <w:t xml:space="preserve">Channel </w:t>
            </w:r>
          </w:p>
        </w:tc>
        <w:tc>
          <w:tcPr>
            <w:tcW w:w="1216" w:type="pct"/>
            <w:tcBorders>
              <w:top w:val="outset" w:sz="6" w:space="0" w:color="auto"/>
              <w:left w:val="outset" w:sz="6" w:space="0" w:color="auto"/>
              <w:bottom w:val="outset" w:sz="6" w:space="0" w:color="auto"/>
              <w:right w:val="outset" w:sz="6" w:space="0" w:color="auto"/>
            </w:tcBorders>
            <w:vAlign w:val="center"/>
            <w:hideMark/>
          </w:tcPr>
          <w:p w14:paraId="0CC12F18"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b/>
                <w:bCs/>
                <w:sz w:val="24"/>
                <w:szCs w:val="24"/>
              </w:rPr>
              <w:t xml:space="preserve">Frequency </w:t>
            </w:r>
          </w:p>
        </w:tc>
      </w:tr>
      <w:tr w:rsidR="00286562" w:rsidRPr="00CA03B1" w14:paraId="0CF8F0A1" w14:textId="77777777" w:rsidTr="00ED59CC">
        <w:trPr>
          <w:tblCellSpacing w:w="15" w:type="dxa"/>
        </w:trPr>
        <w:tc>
          <w:tcPr>
            <w:tcW w:w="1222" w:type="pct"/>
            <w:tcBorders>
              <w:top w:val="outset" w:sz="6" w:space="0" w:color="auto"/>
              <w:left w:val="outset" w:sz="6" w:space="0" w:color="auto"/>
              <w:bottom w:val="outset" w:sz="6" w:space="0" w:color="auto"/>
              <w:right w:val="outset" w:sz="6" w:space="0" w:color="auto"/>
            </w:tcBorders>
            <w:vAlign w:val="center"/>
            <w:hideMark/>
          </w:tcPr>
          <w:p w14:paraId="0F6C758E"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CEO and Hierarchy</w:t>
            </w:r>
          </w:p>
        </w:tc>
        <w:tc>
          <w:tcPr>
            <w:tcW w:w="1236" w:type="pct"/>
            <w:tcBorders>
              <w:top w:val="outset" w:sz="6" w:space="0" w:color="auto"/>
              <w:left w:val="outset" w:sz="6" w:space="0" w:color="auto"/>
              <w:bottom w:val="outset" w:sz="6" w:space="0" w:color="auto"/>
              <w:right w:val="outset" w:sz="6" w:space="0" w:color="auto"/>
            </w:tcBorders>
            <w:vAlign w:val="center"/>
            <w:hideMark/>
          </w:tcPr>
          <w:p w14:paraId="4EE6856D" w14:textId="77777777" w:rsidR="00CA03B1"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Managing </w:t>
            </w:r>
            <w:r w:rsidR="00CA03B1" w:rsidRPr="00CA03B1">
              <w:rPr>
                <w:rFonts w:ascii="Times New Roman" w:eastAsia="Times New Roman" w:hAnsi="Times New Roman" w:cs="Times New Roman"/>
                <w:sz w:val="24"/>
                <w:szCs w:val="24"/>
              </w:rPr>
              <w:t>and communication through documents and emails.</w:t>
            </w:r>
          </w:p>
          <w:p w14:paraId="7C999351"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 </w:t>
            </w:r>
          </w:p>
        </w:tc>
        <w:tc>
          <w:tcPr>
            <w:tcW w:w="1224" w:type="pct"/>
            <w:tcBorders>
              <w:top w:val="outset" w:sz="6" w:space="0" w:color="auto"/>
              <w:left w:val="outset" w:sz="6" w:space="0" w:color="auto"/>
              <w:bottom w:val="outset" w:sz="6" w:space="0" w:color="auto"/>
              <w:right w:val="outset" w:sz="6" w:space="0" w:color="auto"/>
            </w:tcBorders>
            <w:vAlign w:val="center"/>
            <w:hideMark/>
          </w:tcPr>
          <w:p w14:paraId="2AB579C5"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Personal meetings, notifications and video conferences</w:t>
            </w:r>
            <w:r w:rsidR="00CA03B1" w:rsidRPr="00CA03B1">
              <w:rPr>
                <w:rFonts w:ascii="Times New Roman" w:eastAsia="Times New Roman" w:hAnsi="Times New Roman" w:cs="Times New Roman"/>
                <w:sz w:val="24"/>
                <w:szCs w:val="24"/>
              </w:rPr>
              <w:t>.</w:t>
            </w:r>
          </w:p>
        </w:tc>
        <w:tc>
          <w:tcPr>
            <w:tcW w:w="1216" w:type="pct"/>
            <w:tcBorders>
              <w:top w:val="outset" w:sz="6" w:space="0" w:color="auto"/>
              <w:left w:val="outset" w:sz="6" w:space="0" w:color="auto"/>
              <w:bottom w:val="outset" w:sz="6" w:space="0" w:color="auto"/>
              <w:right w:val="outset" w:sz="6" w:space="0" w:color="auto"/>
            </w:tcBorders>
            <w:vAlign w:val="center"/>
            <w:hideMark/>
          </w:tcPr>
          <w:p w14:paraId="0F0D5169"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Weekly</w:t>
            </w:r>
          </w:p>
        </w:tc>
      </w:tr>
      <w:tr w:rsidR="00286562" w:rsidRPr="00CA03B1" w14:paraId="42E796E7" w14:textId="77777777" w:rsidTr="00ED59CC">
        <w:trPr>
          <w:tblCellSpacing w:w="15" w:type="dxa"/>
        </w:trPr>
        <w:tc>
          <w:tcPr>
            <w:tcW w:w="1222" w:type="pct"/>
            <w:tcBorders>
              <w:top w:val="outset" w:sz="6" w:space="0" w:color="auto"/>
              <w:left w:val="outset" w:sz="6" w:space="0" w:color="auto"/>
              <w:bottom w:val="outset" w:sz="6" w:space="0" w:color="auto"/>
              <w:right w:val="outset" w:sz="6" w:space="0" w:color="auto"/>
            </w:tcBorders>
            <w:vAlign w:val="center"/>
            <w:hideMark/>
          </w:tcPr>
          <w:p w14:paraId="45340EE7"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Investors</w:t>
            </w:r>
          </w:p>
        </w:tc>
        <w:tc>
          <w:tcPr>
            <w:tcW w:w="1236" w:type="pct"/>
            <w:tcBorders>
              <w:top w:val="outset" w:sz="6" w:space="0" w:color="auto"/>
              <w:left w:val="outset" w:sz="6" w:space="0" w:color="auto"/>
              <w:bottom w:val="outset" w:sz="6" w:space="0" w:color="auto"/>
              <w:right w:val="outset" w:sz="6" w:space="0" w:color="auto"/>
            </w:tcBorders>
            <w:vAlign w:val="center"/>
            <w:hideMark/>
          </w:tcPr>
          <w:p w14:paraId="792C9984" w14:textId="77777777" w:rsidR="00CA03B1"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Keeping them</w:t>
            </w:r>
            <w:r w:rsidR="00CA03B1" w:rsidRPr="00CA03B1">
              <w:rPr>
                <w:rFonts w:ascii="Times New Roman" w:eastAsia="Times New Roman" w:hAnsi="Times New Roman" w:cs="Times New Roman"/>
                <w:sz w:val="24"/>
                <w:szCs w:val="24"/>
              </w:rPr>
              <w:t xml:space="preserve"> appropriately informed.</w:t>
            </w:r>
          </w:p>
          <w:p w14:paraId="3F0A68D8"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 </w:t>
            </w:r>
          </w:p>
        </w:tc>
        <w:tc>
          <w:tcPr>
            <w:tcW w:w="1224" w:type="pct"/>
            <w:tcBorders>
              <w:top w:val="outset" w:sz="6" w:space="0" w:color="auto"/>
              <w:left w:val="outset" w:sz="6" w:space="0" w:color="auto"/>
              <w:bottom w:val="outset" w:sz="6" w:space="0" w:color="auto"/>
              <w:right w:val="outset" w:sz="6" w:space="0" w:color="auto"/>
            </w:tcBorders>
            <w:vAlign w:val="center"/>
            <w:hideMark/>
          </w:tcPr>
          <w:p w14:paraId="0D65051B"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Memos and video conferences</w:t>
            </w:r>
          </w:p>
        </w:tc>
        <w:tc>
          <w:tcPr>
            <w:tcW w:w="1216" w:type="pct"/>
            <w:tcBorders>
              <w:top w:val="outset" w:sz="6" w:space="0" w:color="auto"/>
              <w:left w:val="outset" w:sz="6" w:space="0" w:color="auto"/>
              <w:bottom w:val="outset" w:sz="6" w:space="0" w:color="auto"/>
              <w:right w:val="outset" w:sz="6" w:space="0" w:color="auto"/>
            </w:tcBorders>
            <w:vAlign w:val="center"/>
            <w:hideMark/>
          </w:tcPr>
          <w:p w14:paraId="7781A017" w14:textId="77777777" w:rsidR="00286562" w:rsidRPr="00CA03B1" w:rsidRDefault="00CA03B1"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Monthly.</w:t>
            </w:r>
          </w:p>
        </w:tc>
      </w:tr>
      <w:tr w:rsidR="00286562" w:rsidRPr="00CA03B1" w14:paraId="0D2FBE1F" w14:textId="77777777" w:rsidTr="00ED59CC">
        <w:trPr>
          <w:tblCellSpacing w:w="15" w:type="dxa"/>
        </w:trPr>
        <w:tc>
          <w:tcPr>
            <w:tcW w:w="1222" w:type="pct"/>
            <w:tcBorders>
              <w:top w:val="outset" w:sz="6" w:space="0" w:color="auto"/>
              <w:left w:val="outset" w:sz="6" w:space="0" w:color="auto"/>
              <w:bottom w:val="outset" w:sz="6" w:space="0" w:color="auto"/>
              <w:right w:val="outset" w:sz="6" w:space="0" w:color="auto"/>
            </w:tcBorders>
            <w:vAlign w:val="center"/>
            <w:hideMark/>
          </w:tcPr>
          <w:p w14:paraId="49950232"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Suppliers</w:t>
            </w:r>
          </w:p>
        </w:tc>
        <w:tc>
          <w:tcPr>
            <w:tcW w:w="1236" w:type="pct"/>
            <w:tcBorders>
              <w:top w:val="outset" w:sz="6" w:space="0" w:color="auto"/>
              <w:left w:val="outset" w:sz="6" w:space="0" w:color="auto"/>
              <w:bottom w:val="outset" w:sz="6" w:space="0" w:color="auto"/>
              <w:right w:val="outset" w:sz="6" w:space="0" w:color="auto"/>
            </w:tcBorders>
            <w:vAlign w:val="center"/>
            <w:hideMark/>
          </w:tcPr>
          <w:p w14:paraId="74820FAD" w14:textId="77777777" w:rsidR="00CA03B1"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Keeping </w:t>
            </w:r>
            <w:r w:rsidR="00CA03B1" w:rsidRPr="00CA03B1">
              <w:rPr>
                <w:rFonts w:ascii="Times New Roman" w:eastAsia="Times New Roman" w:hAnsi="Times New Roman" w:cs="Times New Roman"/>
                <w:sz w:val="24"/>
                <w:szCs w:val="24"/>
              </w:rPr>
              <w:t>them regularly informed.</w:t>
            </w:r>
          </w:p>
          <w:p w14:paraId="3CA0660B" w14:textId="77777777" w:rsidR="00286562" w:rsidRPr="00CA03B1" w:rsidRDefault="00286562" w:rsidP="000B352C">
            <w:pPr>
              <w:spacing w:after="0"/>
              <w:contextualSpacing/>
              <w:rPr>
                <w:rFonts w:ascii="Times New Roman" w:eastAsia="Times New Roman" w:hAnsi="Times New Roman" w:cs="Times New Roman"/>
                <w:sz w:val="24"/>
                <w:szCs w:val="24"/>
              </w:rPr>
            </w:pPr>
          </w:p>
        </w:tc>
        <w:tc>
          <w:tcPr>
            <w:tcW w:w="1224" w:type="pct"/>
            <w:tcBorders>
              <w:top w:val="outset" w:sz="6" w:space="0" w:color="auto"/>
              <w:left w:val="outset" w:sz="6" w:space="0" w:color="auto"/>
              <w:bottom w:val="outset" w:sz="6" w:space="0" w:color="auto"/>
              <w:right w:val="outset" w:sz="6" w:space="0" w:color="auto"/>
            </w:tcBorders>
            <w:vAlign w:val="center"/>
            <w:hideMark/>
          </w:tcPr>
          <w:p w14:paraId="70779A1F"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Budget and </w:t>
            </w:r>
            <w:r w:rsidR="00CA03B1" w:rsidRPr="00CA03B1">
              <w:rPr>
                <w:rFonts w:ascii="Times New Roman" w:eastAsia="Times New Roman" w:hAnsi="Times New Roman" w:cs="Times New Roman"/>
                <w:sz w:val="24"/>
                <w:szCs w:val="24"/>
              </w:rPr>
              <w:t xml:space="preserve">progress updates through </w:t>
            </w:r>
            <w:r w:rsidRPr="00CA03B1">
              <w:rPr>
                <w:rFonts w:ascii="Times New Roman" w:eastAsia="Times New Roman" w:hAnsi="Times New Roman" w:cs="Times New Roman"/>
                <w:sz w:val="24"/>
                <w:szCs w:val="24"/>
              </w:rPr>
              <w:t>email</w:t>
            </w:r>
            <w:r w:rsidR="00CA03B1" w:rsidRPr="00CA03B1">
              <w:rPr>
                <w:rFonts w:ascii="Times New Roman" w:eastAsia="Times New Roman" w:hAnsi="Times New Roman" w:cs="Times New Roman"/>
                <w:sz w:val="24"/>
                <w:szCs w:val="24"/>
              </w:rPr>
              <w:t>.</w:t>
            </w:r>
          </w:p>
        </w:tc>
        <w:tc>
          <w:tcPr>
            <w:tcW w:w="1216" w:type="pct"/>
            <w:tcBorders>
              <w:top w:val="outset" w:sz="6" w:space="0" w:color="auto"/>
              <w:left w:val="outset" w:sz="6" w:space="0" w:color="auto"/>
              <w:bottom w:val="outset" w:sz="6" w:space="0" w:color="auto"/>
              <w:right w:val="outset" w:sz="6" w:space="0" w:color="auto"/>
            </w:tcBorders>
            <w:vAlign w:val="center"/>
            <w:hideMark/>
          </w:tcPr>
          <w:p w14:paraId="37608735"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Monthly</w:t>
            </w:r>
            <w:r w:rsidR="00CA03B1" w:rsidRPr="00CA03B1">
              <w:rPr>
                <w:rFonts w:ascii="Times New Roman" w:eastAsia="Times New Roman" w:hAnsi="Times New Roman" w:cs="Times New Roman"/>
                <w:sz w:val="24"/>
                <w:szCs w:val="24"/>
              </w:rPr>
              <w:t>.</w:t>
            </w:r>
          </w:p>
        </w:tc>
      </w:tr>
      <w:tr w:rsidR="00286562" w:rsidRPr="00CA03B1" w14:paraId="3EA1910E" w14:textId="77777777" w:rsidTr="00ED59CC">
        <w:trPr>
          <w:tblCellSpacing w:w="15" w:type="dxa"/>
        </w:trPr>
        <w:tc>
          <w:tcPr>
            <w:tcW w:w="1222" w:type="pct"/>
            <w:tcBorders>
              <w:top w:val="outset" w:sz="6" w:space="0" w:color="auto"/>
              <w:left w:val="outset" w:sz="6" w:space="0" w:color="auto"/>
              <w:bottom w:val="outset" w:sz="6" w:space="0" w:color="auto"/>
              <w:right w:val="outset" w:sz="6" w:space="0" w:color="auto"/>
            </w:tcBorders>
            <w:vAlign w:val="center"/>
            <w:hideMark/>
          </w:tcPr>
          <w:p w14:paraId="7B9D51C6"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Employees</w:t>
            </w:r>
          </w:p>
        </w:tc>
        <w:tc>
          <w:tcPr>
            <w:tcW w:w="1236" w:type="pct"/>
            <w:tcBorders>
              <w:top w:val="outset" w:sz="6" w:space="0" w:color="auto"/>
              <w:left w:val="outset" w:sz="6" w:space="0" w:color="auto"/>
              <w:bottom w:val="outset" w:sz="6" w:space="0" w:color="auto"/>
              <w:right w:val="outset" w:sz="6" w:space="0" w:color="auto"/>
            </w:tcBorders>
            <w:vAlign w:val="center"/>
            <w:hideMark/>
          </w:tcPr>
          <w:p w14:paraId="5D5700B4"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Managing and providing training and development</w:t>
            </w:r>
            <w:r w:rsidR="00CA03B1" w:rsidRPr="00CA03B1">
              <w:rPr>
                <w:rFonts w:ascii="Times New Roman" w:eastAsia="Times New Roman" w:hAnsi="Times New Roman" w:cs="Times New Roman"/>
                <w:sz w:val="24"/>
                <w:szCs w:val="24"/>
              </w:rPr>
              <w:t>.</w:t>
            </w:r>
          </w:p>
        </w:tc>
        <w:tc>
          <w:tcPr>
            <w:tcW w:w="1224" w:type="pct"/>
            <w:tcBorders>
              <w:top w:val="outset" w:sz="6" w:space="0" w:color="auto"/>
              <w:left w:val="outset" w:sz="6" w:space="0" w:color="auto"/>
              <w:bottom w:val="outset" w:sz="6" w:space="0" w:color="auto"/>
              <w:right w:val="outset" w:sz="6" w:space="0" w:color="auto"/>
            </w:tcBorders>
            <w:vAlign w:val="center"/>
            <w:hideMark/>
          </w:tcPr>
          <w:p w14:paraId="6DC2E942"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Emails, Video conferences, </w:t>
            </w:r>
            <w:r w:rsidR="00CA03B1" w:rsidRPr="00CA03B1">
              <w:rPr>
                <w:rFonts w:ascii="Times New Roman" w:eastAsia="Times New Roman" w:hAnsi="Times New Roman" w:cs="Times New Roman"/>
                <w:sz w:val="24"/>
                <w:szCs w:val="24"/>
              </w:rPr>
              <w:t>and Zoom-calls.</w:t>
            </w:r>
            <w:r w:rsidRPr="00CA03B1">
              <w:rPr>
                <w:rFonts w:ascii="Times New Roman" w:eastAsia="Times New Roman" w:hAnsi="Times New Roman" w:cs="Times New Roman"/>
                <w:sz w:val="24"/>
                <w:szCs w:val="24"/>
              </w:rPr>
              <w:t xml:space="preserve"> </w:t>
            </w:r>
          </w:p>
        </w:tc>
        <w:tc>
          <w:tcPr>
            <w:tcW w:w="1216" w:type="pct"/>
            <w:tcBorders>
              <w:top w:val="outset" w:sz="6" w:space="0" w:color="auto"/>
              <w:left w:val="outset" w:sz="6" w:space="0" w:color="auto"/>
              <w:bottom w:val="outset" w:sz="6" w:space="0" w:color="auto"/>
              <w:right w:val="outset" w:sz="6" w:space="0" w:color="auto"/>
            </w:tcBorders>
            <w:vAlign w:val="center"/>
            <w:hideMark/>
          </w:tcPr>
          <w:p w14:paraId="697B6A15" w14:textId="77777777" w:rsidR="00286562" w:rsidRPr="00CA03B1" w:rsidRDefault="00CA03B1"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xml:space="preserve"> Weekly.</w:t>
            </w:r>
          </w:p>
        </w:tc>
      </w:tr>
      <w:tr w:rsidR="00286562" w:rsidRPr="00CA03B1" w14:paraId="3E9B4DA3" w14:textId="77777777" w:rsidTr="00ED59CC">
        <w:trPr>
          <w:tblCellSpacing w:w="15" w:type="dxa"/>
        </w:trPr>
        <w:tc>
          <w:tcPr>
            <w:tcW w:w="1222" w:type="pct"/>
            <w:tcBorders>
              <w:top w:val="outset" w:sz="6" w:space="0" w:color="auto"/>
              <w:left w:val="outset" w:sz="6" w:space="0" w:color="auto"/>
              <w:bottom w:val="outset" w:sz="6" w:space="0" w:color="auto"/>
              <w:right w:val="outset" w:sz="6" w:space="0" w:color="auto"/>
            </w:tcBorders>
            <w:vAlign w:val="center"/>
            <w:hideMark/>
          </w:tcPr>
          <w:p w14:paraId="57468F5D"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Other external stakeholders</w:t>
            </w:r>
          </w:p>
        </w:tc>
        <w:tc>
          <w:tcPr>
            <w:tcW w:w="1236" w:type="pct"/>
            <w:tcBorders>
              <w:top w:val="outset" w:sz="6" w:space="0" w:color="auto"/>
              <w:left w:val="outset" w:sz="6" w:space="0" w:color="auto"/>
              <w:bottom w:val="outset" w:sz="6" w:space="0" w:color="auto"/>
              <w:right w:val="outset" w:sz="6" w:space="0" w:color="auto"/>
            </w:tcBorders>
            <w:vAlign w:val="center"/>
            <w:hideMark/>
          </w:tcPr>
          <w:p w14:paraId="48F6D55A" w14:textId="77777777" w:rsidR="00286562" w:rsidRPr="00CA03B1" w:rsidRDefault="00CA03B1"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Keep then notified.</w:t>
            </w:r>
          </w:p>
        </w:tc>
        <w:tc>
          <w:tcPr>
            <w:tcW w:w="1224" w:type="pct"/>
            <w:tcBorders>
              <w:top w:val="outset" w:sz="6" w:space="0" w:color="auto"/>
              <w:left w:val="outset" w:sz="6" w:space="0" w:color="auto"/>
              <w:bottom w:val="outset" w:sz="6" w:space="0" w:color="auto"/>
              <w:right w:val="outset" w:sz="6" w:space="0" w:color="auto"/>
            </w:tcBorders>
            <w:vAlign w:val="center"/>
            <w:hideMark/>
          </w:tcPr>
          <w:p w14:paraId="4063AD1F" w14:textId="77777777" w:rsidR="00286562" w:rsidRPr="00CA03B1"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Emails notifications</w:t>
            </w:r>
            <w:r w:rsidR="00CA03B1" w:rsidRPr="00CA03B1">
              <w:rPr>
                <w:rFonts w:ascii="Times New Roman" w:eastAsia="Times New Roman" w:hAnsi="Times New Roman" w:cs="Times New Roman"/>
                <w:sz w:val="24"/>
                <w:szCs w:val="24"/>
              </w:rPr>
              <w:t>.</w:t>
            </w:r>
          </w:p>
        </w:tc>
        <w:tc>
          <w:tcPr>
            <w:tcW w:w="1216" w:type="pct"/>
            <w:tcBorders>
              <w:top w:val="outset" w:sz="6" w:space="0" w:color="auto"/>
              <w:left w:val="outset" w:sz="6" w:space="0" w:color="auto"/>
              <w:bottom w:val="outset" w:sz="6" w:space="0" w:color="auto"/>
              <w:right w:val="outset" w:sz="6" w:space="0" w:color="auto"/>
            </w:tcBorders>
            <w:vAlign w:val="center"/>
            <w:hideMark/>
          </w:tcPr>
          <w:p w14:paraId="4AF5466B" w14:textId="77777777" w:rsidR="00286562" w:rsidRPr="00CA03B1" w:rsidRDefault="00CA03B1"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Every three months.</w:t>
            </w:r>
          </w:p>
        </w:tc>
      </w:tr>
    </w:tbl>
    <w:p w14:paraId="66FE4D17" w14:textId="77777777" w:rsidR="00494458" w:rsidRDefault="00286562" w:rsidP="000B352C">
      <w:pPr>
        <w:spacing w:after="0"/>
        <w:contextualSpacing/>
        <w:rPr>
          <w:rFonts w:ascii="Times New Roman" w:eastAsia="Times New Roman" w:hAnsi="Times New Roman" w:cs="Times New Roman"/>
          <w:sz w:val="24"/>
          <w:szCs w:val="24"/>
        </w:rPr>
      </w:pPr>
      <w:r w:rsidRPr="00CA03B1">
        <w:rPr>
          <w:rFonts w:ascii="Times New Roman" w:eastAsia="Times New Roman" w:hAnsi="Times New Roman" w:cs="Times New Roman"/>
          <w:sz w:val="24"/>
          <w:szCs w:val="24"/>
        </w:rPr>
        <w:t> </w:t>
      </w:r>
    </w:p>
    <w:p w14:paraId="44E05441" w14:textId="77777777" w:rsidR="003815F0" w:rsidRPr="00ED59CC" w:rsidRDefault="00CA03B1" w:rsidP="00ED59CC">
      <w:pPr>
        <w:pStyle w:val="Heading1"/>
        <w:spacing w:before="0" w:line="240" w:lineRule="auto"/>
        <w:rPr>
          <w:rFonts w:eastAsia="Times New Roman"/>
          <w:color w:val="000000" w:themeColor="text1"/>
          <w:sz w:val="24"/>
          <w:szCs w:val="24"/>
        </w:rPr>
      </w:pPr>
      <w:bookmarkStart w:id="19" w:name="_Toc109394238"/>
      <w:r w:rsidRPr="00ED59CC">
        <w:rPr>
          <w:rFonts w:eastAsia="Times New Roman"/>
          <w:color w:val="000000" w:themeColor="text1"/>
          <w:sz w:val="24"/>
          <w:szCs w:val="24"/>
        </w:rPr>
        <w:t>Conclusion</w:t>
      </w:r>
      <w:bookmarkEnd w:id="19"/>
      <w:r w:rsidRPr="00ED59CC">
        <w:rPr>
          <w:rFonts w:eastAsia="Times New Roman"/>
          <w:color w:val="000000" w:themeColor="text1"/>
          <w:sz w:val="24"/>
          <w:szCs w:val="24"/>
        </w:rPr>
        <w:t xml:space="preserve"> </w:t>
      </w:r>
    </w:p>
    <w:p w14:paraId="6D0D26D7" w14:textId="77777777" w:rsidR="00CA03B1" w:rsidRDefault="00CA03B1" w:rsidP="000B352C">
      <w:pPr>
        <w:spacing w:after="0"/>
        <w:contextualSpacing/>
        <w:rPr>
          <w:rFonts w:ascii="Times New Roman" w:eastAsia="Times New Roman" w:hAnsi="Times New Roman" w:cs="Times New Roman"/>
          <w:bCs/>
          <w:sz w:val="24"/>
          <w:szCs w:val="24"/>
        </w:rPr>
      </w:pPr>
      <w:r w:rsidRPr="00CA03B1">
        <w:rPr>
          <w:rFonts w:ascii="Times New Roman" w:eastAsia="Times New Roman" w:hAnsi="Times New Roman" w:cs="Times New Roman"/>
          <w:bCs/>
          <w:sz w:val="24"/>
          <w:szCs w:val="24"/>
        </w:rPr>
        <w:t xml:space="preserve">In summary, motivation plays a big part in job satisfaction, which in turn influences workers' feelings of wellbeing. Job satisfaction is one of the most difficult problems that managers nowadays have to deal with when managing their staff. Job dissatisfaction is a common problem </w:t>
      </w:r>
      <w:r w:rsidRPr="00CA03B1">
        <w:rPr>
          <w:rFonts w:ascii="Times New Roman" w:eastAsia="Times New Roman" w:hAnsi="Times New Roman" w:cs="Times New Roman"/>
          <w:bCs/>
          <w:sz w:val="24"/>
          <w:szCs w:val="24"/>
        </w:rPr>
        <w:lastRenderedPageBreak/>
        <w:t>at work since businesses don't always execute things correctly. However, after taking the initiative to identify the factors that lead to work discontent at a company, you may plan and put steps in place to alleviate it. Employee contentment may also be influenced by a person's job satisfaction or the quality of their work environment. How a company treats its staff affects how happy they are at work. People's emotional responses to their employment are an accurate indicator of how satisfied they are with them.</w:t>
      </w:r>
    </w:p>
    <w:p w14:paraId="2C97EF28" w14:textId="77777777" w:rsidR="006E5D5B" w:rsidRDefault="006E5D5B" w:rsidP="000B352C">
      <w:pPr>
        <w:spacing w:after="0"/>
        <w:contextualSpacing/>
        <w:rPr>
          <w:rFonts w:ascii="Times New Roman" w:eastAsia="Times New Roman" w:hAnsi="Times New Roman" w:cs="Times New Roman"/>
          <w:bCs/>
          <w:sz w:val="24"/>
          <w:szCs w:val="24"/>
        </w:rPr>
      </w:pPr>
    </w:p>
    <w:p w14:paraId="5BBE9E7B" w14:textId="77777777" w:rsidR="006E5D5B" w:rsidRDefault="006E5D5B" w:rsidP="000B352C">
      <w:pPr>
        <w:spacing w:after="0"/>
        <w:contextualSpacing/>
        <w:rPr>
          <w:rFonts w:ascii="Times New Roman" w:eastAsia="Times New Roman" w:hAnsi="Times New Roman" w:cs="Times New Roman"/>
          <w:bCs/>
          <w:sz w:val="24"/>
          <w:szCs w:val="24"/>
        </w:rPr>
      </w:pPr>
    </w:p>
    <w:p w14:paraId="3AD2C36E" w14:textId="77777777" w:rsidR="006E5D5B" w:rsidRDefault="006E5D5B" w:rsidP="000B352C">
      <w:pPr>
        <w:spacing w:after="0"/>
        <w:contextualSpacing/>
        <w:rPr>
          <w:rFonts w:ascii="Times New Roman" w:eastAsia="Times New Roman" w:hAnsi="Times New Roman" w:cs="Times New Roman"/>
          <w:bCs/>
          <w:sz w:val="24"/>
          <w:szCs w:val="24"/>
        </w:rPr>
      </w:pPr>
    </w:p>
    <w:p w14:paraId="42A01845" w14:textId="77777777" w:rsidR="006E5D5B" w:rsidRDefault="006E5D5B" w:rsidP="000B352C">
      <w:pPr>
        <w:spacing w:after="0"/>
        <w:contextualSpacing/>
        <w:rPr>
          <w:rFonts w:ascii="Times New Roman" w:eastAsia="Times New Roman" w:hAnsi="Times New Roman" w:cs="Times New Roman"/>
          <w:bCs/>
          <w:sz w:val="24"/>
          <w:szCs w:val="24"/>
        </w:rPr>
      </w:pPr>
    </w:p>
    <w:p w14:paraId="12CFE995" w14:textId="77777777" w:rsidR="006E5D5B" w:rsidRDefault="006E5D5B" w:rsidP="000B352C">
      <w:pPr>
        <w:spacing w:after="0"/>
        <w:contextualSpacing/>
        <w:rPr>
          <w:rFonts w:ascii="Times New Roman" w:eastAsia="Times New Roman" w:hAnsi="Times New Roman" w:cs="Times New Roman"/>
          <w:bCs/>
          <w:sz w:val="24"/>
          <w:szCs w:val="24"/>
        </w:rPr>
      </w:pPr>
    </w:p>
    <w:p w14:paraId="4D40BCCA" w14:textId="77777777" w:rsidR="006E5D5B" w:rsidRPr="00CA03B1" w:rsidRDefault="006E5D5B" w:rsidP="000B352C">
      <w:pPr>
        <w:spacing w:after="0"/>
        <w:contextualSpacing/>
        <w:rPr>
          <w:rFonts w:ascii="Times New Roman" w:eastAsia="Times New Roman" w:hAnsi="Times New Roman" w:cs="Times New Roman"/>
          <w:bCs/>
          <w:sz w:val="24"/>
          <w:szCs w:val="24"/>
        </w:rPr>
      </w:pPr>
    </w:p>
    <w:p w14:paraId="121680C5" w14:textId="77777777" w:rsidR="00ED59CC" w:rsidRDefault="00ED59CC">
      <w:pPr>
        <w:rPr>
          <w:rFonts w:asciiTheme="majorHAnsi" w:eastAsiaTheme="majorEastAsia" w:hAnsiTheme="majorHAnsi" w:cstheme="majorBidi"/>
          <w:b/>
          <w:bCs/>
          <w:color w:val="000000" w:themeColor="text1"/>
          <w:sz w:val="28"/>
          <w:szCs w:val="24"/>
        </w:rPr>
      </w:pPr>
      <w:bookmarkStart w:id="20" w:name="_Toc109394239"/>
      <w:r>
        <w:rPr>
          <w:color w:val="000000" w:themeColor="text1"/>
          <w:szCs w:val="24"/>
        </w:rPr>
        <w:br w:type="page"/>
      </w:r>
    </w:p>
    <w:p w14:paraId="47976C0C" w14:textId="7B4B4802" w:rsidR="00CA03B1" w:rsidRPr="00ED59CC" w:rsidRDefault="00494458" w:rsidP="00ED59CC">
      <w:pPr>
        <w:pStyle w:val="Heading1"/>
        <w:spacing w:before="0" w:line="240" w:lineRule="auto"/>
        <w:rPr>
          <w:color w:val="000000" w:themeColor="text1"/>
          <w:sz w:val="24"/>
          <w:szCs w:val="22"/>
        </w:rPr>
      </w:pPr>
      <w:r w:rsidRPr="00ED59CC">
        <w:rPr>
          <w:color w:val="000000" w:themeColor="text1"/>
          <w:sz w:val="24"/>
          <w:szCs w:val="22"/>
        </w:rPr>
        <w:lastRenderedPageBreak/>
        <w:t>Bibliography</w:t>
      </w:r>
      <w:bookmarkEnd w:id="20"/>
    </w:p>
    <w:p w14:paraId="1718D9F6"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Ability Options. (2020). </w:t>
      </w:r>
      <w:r w:rsidRPr="00ED59CC">
        <w:rPr>
          <w:i/>
          <w:iCs/>
          <w:color w:val="000000"/>
        </w:rPr>
        <w:t>Benefits of flexible working arrangements for your business</w:t>
      </w:r>
      <w:r w:rsidRPr="00ED59CC">
        <w:rPr>
          <w:color w:val="000000"/>
        </w:rPr>
        <w:t xml:space="preserve">. [online] Available at: </w:t>
      </w:r>
      <w:hyperlink r:id="rId8" w:history="1">
        <w:r w:rsidRPr="00ED59CC">
          <w:rPr>
            <w:rStyle w:val="Hyperlink"/>
          </w:rPr>
          <w:t>https://abilityoptions.org.au/benefits-of-flexible-working-arrangements-for-your-business/</w:t>
        </w:r>
      </w:hyperlink>
      <w:r w:rsidRPr="00ED59CC">
        <w:rPr>
          <w:color w:val="000000"/>
        </w:rPr>
        <w:t>.</w:t>
      </w:r>
    </w:p>
    <w:p w14:paraId="2F6E5E6D"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CMI (2020). </w:t>
      </w:r>
      <w:r w:rsidRPr="00ED59CC">
        <w:rPr>
          <w:i/>
          <w:iCs/>
          <w:color w:val="000000"/>
        </w:rPr>
        <w:t>Problem Solving</w:t>
      </w:r>
      <w:r w:rsidRPr="00ED59CC">
        <w:rPr>
          <w:color w:val="000000"/>
        </w:rPr>
        <w:t xml:space="preserve">. [online] CMI. Available at: </w:t>
      </w:r>
      <w:hyperlink r:id="rId9" w:history="1">
        <w:r w:rsidRPr="00ED59CC">
          <w:rPr>
            <w:rStyle w:val="Hyperlink"/>
          </w:rPr>
          <w:t>https://www.managers.org.uk/knowledge-and-insights/resource/problem-solving/</w:t>
        </w:r>
      </w:hyperlink>
      <w:r w:rsidRPr="00ED59CC">
        <w:rPr>
          <w:color w:val="000000"/>
        </w:rPr>
        <w:t>.</w:t>
      </w:r>
    </w:p>
    <w:p w14:paraId="38294DF2"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Frue, K. (2019). </w:t>
      </w:r>
      <w:r w:rsidRPr="00ED59CC">
        <w:rPr>
          <w:i/>
          <w:iCs/>
          <w:color w:val="000000"/>
        </w:rPr>
        <w:t>PESTLE Analysis for Human Resources: How PESTLE Affects HR</w:t>
      </w:r>
      <w:r w:rsidRPr="00ED59CC">
        <w:rPr>
          <w:color w:val="000000"/>
        </w:rPr>
        <w:t xml:space="preserve">. [online] PESTLE Analysis. Available at: </w:t>
      </w:r>
      <w:hyperlink r:id="rId10" w:history="1">
        <w:r w:rsidRPr="00ED59CC">
          <w:rPr>
            <w:rStyle w:val="Hyperlink"/>
          </w:rPr>
          <w:t>https://pestleanalysis.com/pestle-analysis-for-human-resources-how-pestle-affects-hr/</w:t>
        </w:r>
      </w:hyperlink>
      <w:r w:rsidRPr="00ED59CC">
        <w:rPr>
          <w:color w:val="000000"/>
        </w:rPr>
        <w:t>.</w:t>
      </w:r>
    </w:p>
    <w:p w14:paraId="23A0084B"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Gavin, M. (2020). </w:t>
      </w:r>
      <w:r w:rsidRPr="00ED59CC">
        <w:rPr>
          <w:i/>
          <w:iCs/>
          <w:color w:val="000000"/>
        </w:rPr>
        <w:t>5 Key Decision-Making Techniques for Managers | HBS Online</w:t>
      </w:r>
      <w:r w:rsidRPr="00ED59CC">
        <w:rPr>
          <w:color w:val="000000"/>
        </w:rPr>
        <w:t xml:space="preserve">. [online] Business Insights - Blog. Available at: </w:t>
      </w:r>
      <w:hyperlink r:id="rId11" w:history="1">
        <w:r w:rsidRPr="00ED59CC">
          <w:rPr>
            <w:rStyle w:val="Hyperlink"/>
          </w:rPr>
          <w:t>https://online.hbs.edu/blog/post/decision-making-techniques</w:t>
        </w:r>
      </w:hyperlink>
      <w:r w:rsidRPr="00ED59CC">
        <w:rPr>
          <w:color w:val="000000"/>
        </w:rPr>
        <w:t>.</w:t>
      </w:r>
    </w:p>
    <w:p w14:paraId="4D6AF4BF"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Glover, E. (2022). </w:t>
      </w:r>
      <w:r w:rsidRPr="00ED59CC">
        <w:rPr>
          <w:i/>
          <w:iCs/>
          <w:color w:val="000000"/>
        </w:rPr>
        <w:t>More than a third of UK workers are unhappy in their jobs</w:t>
      </w:r>
      <w:r w:rsidRPr="00ED59CC">
        <w:rPr>
          <w:color w:val="000000"/>
        </w:rPr>
        <w:t xml:space="preserve">. [online] Metro. Available at: </w:t>
      </w:r>
      <w:hyperlink r:id="rId12" w:history="1">
        <w:r w:rsidRPr="00ED59CC">
          <w:rPr>
            <w:rStyle w:val="Hyperlink"/>
          </w:rPr>
          <w:t>https://metro.co.uk/2022/01/26/more-than-a-third-of-uk-workers-are-unhappy-in-their-jobs-15984082/</w:t>
        </w:r>
      </w:hyperlink>
      <w:r w:rsidRPr="00ED59CC">
        <w:rPr>
          <w:color w:val="000000"/>
        </w:rPr>
        <w:t>.</w:t>
      </w:r>
    </w:p>
    <w:p w14:paraId="1B3C1283"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indy100. (2022). </w:t>
      </w:r>
      <w:r w:rsidRPr="00ED59CC">
        <w:rPr>
          <w:i/>
          <w:iCs/>
          <w:color w:val="000000"/>
        </w:rPr>
        <w:t>These are the 15 happiest jobs in Britain</w:t>
      </w:r>
      <w:r w:rsidRPr="00ED59CC">
        <w:rPr>
          <w:color w:val="000000"/>
        </w:rPr>
        <w:t>. [online] Available at: https://www.indy100.com/news/happiest-well-paid-jobs-britain [Accessed 19 Jul. 2022].</w:t>
      </w:r>
    </w:p>
    <w:p w14:paraId="6A9EFE3C"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Jenkins, R. (2022). </w:t>
      </w:r>
      <w:r w:rsidRPr="00ED59CC">
        <w:rPr>
          <w:i/>
          <w:iCs/>
          <w:color w:val="000000"/>
        </w:rPr>
        <w:t>More than one third of UK employees are unhappy in their jobs</w:t>
      </w:r>
      <w:r w:rsidRPr="00ED59CC">
        <w:rPr>
          <w:color w:val="000000"/>
        </w:rPr>
        <w:t xml:space="preserve">. [online] The Independent. Available at: </w:t>
      </w:r>
      <w:hyperlink r:id="rId13" w:history="1">
        <w:r w:rsidRPr="00ED59CC">
          <w:rPr>
            <w:rStyle w:val="Hyperlink"/>
          </w:rPr>
          <w:t>https://www.independent.co.uk/life-style/uk-adults-job-satisfaction-poll-b2000198.html</w:t>
        </w:r>
      </w:hyperlink>
      <w:r w:rsidRPr="00ED59CC">
        <w:rPr>
          <w:color w:val="000000"/>
        </w:rPr>
        <w:t>.</w:t>
      </w:r>
    </w:p>
    <w:p w14:paraId="708C2B0C"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Joyner, S. (2021). </w:t>
      </w:r>
      <w:r w:rsidRPr="00ED59CC">
        <w:rPr>
          <w:i/>
          <w:iCs/>
          <w:color w:val="000000"/>
        </w:rPr>
        <w:t>8 Types of Flexible Work Arrangements Explained</w:t>
      </w:r>
      <w:r w:rsidRPr="00ED59CC">
        <w:rPr>
          <w:color w:val="000000"/>
        </w:rPr>
        <w:t xml:space="preserve">. [online] ViewSonic Library. Available at: </w:t>
      </w:r>
      <w:hyperlink r:id="rId14" w:history="1">
        <w:r w:rsidRPr="00ED59CC">
          <w:rPr>
            <w:rStyle w:val="Hyperlink"/>
          </w:rPr>
          <w:t>https://www.viewsonic.com/library/business/8-types-of-flexible-work-arrangements-explained/</w:t>
        </w:r>
      </w:hyperlink>
      <w:r w:rsidRPr="00ED59CC">
        <w:rPr>
          <w:color w:val="000000"/>
        </w:rPr>
        <w:t>.</w:t>
      </w:r>
    </w:p>
    <w:p w14:paraId="4C5C50BD"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Likierman, S.A. (2020). </w:t>
      </w:r>
      <w:r w:rsidRPr="00ED59CC">
        <w:rPr>
          <w:i/>
          <w:iCs/>
          <w:color w:val="000000"/>
        </w:rPr>
        <w:t>The Elements of Good Judgment</w:t>
      </w:r>
      <w:r w:rsidRPr="00ED59CC">
        <w:rPr>
          <w:color w:val="000000"/>
        </w:rPr>
        <w:t xml:space="preserve">. [online] Harvard Business Review. Available at: </w:t>
      </w:r>
      <w:hyperlink r:id="rId15" w:history="1">
        <w:r w:rsidRPr="00ED59CC">
          <w:rPr>
            <w:rStyle w:val="Hyperlink"/>
          </w:rPr>
          <w:t>https://hbr.org/2020/01/the-elements-of-good-judgment</w:t>
        </w:r>
      </w:hyperlink>
      <w:r w:rsidRPr="00ED59CC">
        <w:rPr>
          <w:color w:val="000000"/>
        </w:rPr>
        <w:t>.</w:t>
      </w:r>
    </w:p>
    <w:p w14:paraId="0C92335D"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Lumley, S. (2022). </w:t>
      </w:r>
      <w:r w:rsidRPr="00ED59CC">
        <w:rPr>
          <w:i/>
          <w:iCs/>
          <w:color w:val="000000"/>
        </w:rPr>
        <w:t>More than one in three Brits are unhappy in their jobs, study finds</w:t>
      </w:r>
      <w:r w:rsidRPr="00ED59CC">
        <w:rPr>
          <w:color w:val="000000"/>
        </w:rPr>
        <w:t xml:space="preserve">. [online] mirror. Available at: </w:t>
      </w:r>
      <w:hyperlink r:id="rId16" w:history="1">
        <w:r w:rsidRPr="00ED59CC">
          <w:rPr>
            <w:rStyle w:val="Hyperlink"/>
          </w:rPr>
          <w:t>https://www.mirror.co.uk/money/jobs/over-third-brits-unhappy-jobs-26042703</w:t>
        </w:r>
      </w:hyperlink>
      <w:r w:rsidRPr="00ED59CC">
        <w:rPr>
          <w:color w:val="000000"/>
        </w:rPr>
        <w:t>.</w:t>
      </w:r>
    </w:p>
    <w:p w14:paraId="5FC91BF3"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Migrator (2018). </w:t>
      </w:r>
      <w:r w:rsidRPr="00ED59CC">
        <w:rPr>
          <w:i/>
          <w:iCs/>
          <w:color w:val="000000"/>
        </w:rPr>
        <w:t>PESTLE analysis example</w:t>
      </w:r>
      <w:r w:rsidRPr="00ED59CC">
        <w:rPr>
          <w:color w:val="000000"/>
        </w:rPr>
        <w:t xml:space="preserve">. [online] nibusinessinfo.co.uk. Available at: </w:t>
      </w:r>
      <w:hyperlink r:id="rId17" w:history="1">
        <w:r w:rsidRPr="00ED59CC">
          <w:rPr>
            <w:rStyle w:val="Hyperlink"/>
          </w:rPr>
          <w:t>https://www.nibusinessinfo.co.uk/content/pestle-analysis-example</w:t>
        </w:r>
      </w:hyperlink>
      <w:r w:rsidRPr="00ED59CC">
        <w:rPr>
          <w:color w:val="000000"/>
        </w:rPr>
        <w:t>.</w:t>
      </w:r>
    </w:p>
    <w:p w14:paraId="414216B7"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lastRenderedPageBreak/>
        <w:t xml:space="preserve">Migrator (2018). </w:t>
      </w:r>
      <w:r w:rsidRPr="00ED59CC">
        <w:rPr>
          <w:i/>
          <w:iCs/>
          <w:color w:val="000000"/>
        </w:rPr>
        <w:t>SWOT, PESTLE and other models for strategic analysis</w:t>
      </w:r>
      <w:r w:rsidRPr="00ED59CC">
        <w:rPr>
          <w:color w:val="000000"/>
        </w:rPr>
        <w:t xml:space="preserve">. [online] nibusinessinfo.co.uk. Available at: </w:t>
      </w:r>
      <w:hyperlink r:id="rId18" w:history="1">
        <w:r w:rsidRPr="00ED59CC">
          <w:rPr>
            <w:rStyle w:val="Hyperlink"/>
          </w:rPr>
          <w:t>https://www.nibusinessinfo.co.uk/content/swot-pestle-and-other-models-strategic-analysis</w:t>
        </w:r>
      </w:hyperlink>
      <w:r w:rsidRPr="00ED59CC">
        <w:rPr>
          <w:color w:val="000000"/>
        </w:rPr>
        <w:t>.</w:t>
      </w:r>
    </w:p>
    <w:p w14:paraId="1F6E315D"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Opentextbc.ca. (2015). </w:t>
      </w:r>
      <w:r w:rsidRPr="00ED59CC">
        <w:rPr>
          <w:i/>
          <w:iCs/>
          <w:color w:val="000000"/>
        </w:rPr>
        <w:t>Effective Problem Solving and Decision Making – Working in the Food Service Industry</w:t>
      </w:r>
      <w:r w:rsidRPr="00ED59CC">
        <w:rPr>
          <w:color w:val="000000"/>
        </w:rPr>
        <w:t xml:space="preserve">. [online] Available at: </w:t>
      </w:r>
      <w:hyperlink r:id="rId19" w:history="1">
        <w:r w:rsidRPr="00ED59CC">
          <w:rPr>
            <w:rStyle w:val="Hyperlink"/>
          </w:rPr>
          <w:t>https://opentextbc.ca/workinginfoodserviceindustry/chapter/effective-problem-solving-and-decision-making/</w:t>
        </w:r>
      </w:hyperlink>
      <w:r w:rsidRPr="00ED59CC">
        <w:rPr>
          <w:color w:val="000000"/>
        </w:rPr>
        <w:t>.</w:t>
      </w:r>
    </w:p>
    <w:p w14:paraId="6168902E"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PESTLEanalysis Contributor (2016). </w:t>
      </w:r>
      <w:r w:rsidRPr="00ED59CC">
        <w:rPr>
          <w:i/>
          <w:iCs/>
          <w:color w:val="000000"/>
        </w:rPr>
        <w:t>An Overview of the PESTEL Framework</w:t>
      </w:r>
      <w:r w:rsidRPr="00ED59CC">
        <w:rPr>
          <w:color w:val="000000"/>
        </w:rPr>
        <w:t xml:space="preserve">. [online] PESTLE Analysis. Available at: </w:t>
      </w:r>
      <w:hyperlink r:id="rId20" w:history="1">
        <w:r w:rsidRPr="00ED59CC">
          <w:rPr>
            <w:rStyle w:val="Hyperlink"/>
          </w:rPr>
          <w:t>https://pestleanalysis.com/pestel-framework/</w:t>
        </w:r>
      </w:hyperlink>
      <w:r w:rsidRPr="00ED59CC">
        <w:rPr>
          <w:color w:val="000000"/>
        </w:rPr>
        <w:t>.</w:t>
      </w:r>
    </w:p>
    <w:p w14:paraId="037014EC"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Picincu, A. (2020). </w:t>
      </w:r>
      <w:r w:rsidRPr="00ED59CC">
        <w:rPr>
          <w:i/>
          <w:iCs/>
          <w:color w:val="000000"/>
        </w:rPr>
        <w:t>The Effects of Low Job Satisfaction</w:t>
      </w:r>
      <w:r w:rsidRPr="00ED59CC">
        <w:rPr>
          <w:color w:val="000000"/>
        </w:rPr>
        <w:t xml:space="preserve">. [online] Chron.com. Available at: </w:t>
      </w:r>
      <w:hyperlink r:id="rId21" w:history="1">
        <w:r w:rsidRPr="00ED59CC">
          <w:rPr>
            <w:rStyle w:val="Hyperlink"/>
          </w:rPr>
          <w:t>https://smallbusiness.chron.com/effects-low-job-satisfaction-10721.html</w:t>
        </w:r>
      </w:hyperlink>
      <w:r w:rsidRPr="00ED59CC">
        <w:rPr>
          <w:color w:val="000000"/>
        </w:rPr>
        <w:t>.</w:t>
      </w:r>
    </w:p>
    <w:p w14:paraId="7DDF5DE6"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Senek, M., Robertson, S., Ryan, T., King, R., Wood, E., Taylor, B. and Tod, A. (2020). Determinants of Nurse Job Dissatisfaction - Findings from a cross-sectional Survey Analysis in the UK. </w:t>
      </w:r>
      <w:r w:rsidRPr="00ED59CC">
        <w:rPr>
          <w:i/>
          <w:iCs/>
          <w:color w:val="000000"/>
        </w:rPr>
        <w:t>BMC Nursing</w:t>
      </w:r>
      <w:r w:rsidRPr="00ED59CC">
        <w:rPr>
          <w:color w:val="000000"/>
        </w:rPr>
        <w:t>, [online] 19(1). doi:10.1186/s12912-020-00481-3.</w:t>
      </w:r>
    </w:p>
    <w:p w14:paraId="7D223B49" w14:textId="77777777" w:rsidR="006E5D5B" w:rsidRPr="00ED59CC" w:rsidRDefault="006E5D5B" w:rsidP="006E5D5B">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TheCircularBoard. (2020). </w:t>
      </w:r>
      <w:r w:rsidRPr="00ED59CC">
        <w:rPr>
          <w:i/>
          <w:iCs/>
          <w:color w:val="000000"/>
        </w:rPr>
        <w:t>24 Astonishing Job Satisfaction Statistics</w:t>
      </w:r>
      <w:r w:rsidRPr="00ED59CC">
        <w:rPr>
          <w:color w:val="000000"/>
        </w:rPr>
        <w:t xml:space="preserve">. [online] Available at: </w:t>
      </w:r>
      <w:hyperlink r:id="rId22" w:history="1">
        <w:r w:rsidRPr="00ED59CC">
          <w:rPr>
            <w:rStyle w:val="Hyperlink"/>
          </w:rPr>
          <w:t>https://thecircularboard.com/job-satisfaction-statistics/</w:t>
        </w:r>
      </w:hyperlink>
      <w:r w:rsidRPr="00ED59CC">
        <w:rPr>
          <w:color w:val="000000"/>
        </w:rPr>
        <w:t>.</w:t>
      </w:r>
    </w:p>
    <w:p w14:paraId="056BC0BE" w14:textId="6EA1DD0D" w:rsidR="00494458" w:rsidRPr="00ED59CC" w:rsidRDefault="006E5D5B" w:rsidP="00ED59CC">
      <w:pPr>
        <w:pStyle w:val="NormalWeb"/>
        <w:shd w:val="clear" w:color="auto" w:fill="FFFFFF"/>
        <w:spacing w:before="0" w:beforeAutospacing="0" w:after="0" w:afterAutospacing="0" w:line="360" w:lineRule="auto"/>
        <w:ind w:left="720" w:hanging="720"/>
        <w:contextualSpacing/>
        <w:rPr>
          <w:color w:val="000000"/>
        </w:rPr>
      </w:pPr>
      <w:r w:rsidRPr="00ED59CC">
        <w:rPr>
          <w:color w:val="000000"/>
        </w:rPr>
        <w:t xml:space="preserve">www.wowessays.com. (2021). </w:t>
      </w:r>
      <w:r w:rsidRPr="00ED59CC">
        <w:rPr>
          <w:i/>
          <w:iCs/>
          <w:color w:val="000000"/>
        </w:rPr>
        <w:t>Pestle Analysis Course Work Examples | WOW Essays</w:t>
      </w:r>
      <w:r w:rsidRPr="00ED59CC">
        <w:rPr>
          <w:color w:val="000000"/>
        </w:rPr>
        <w:t>. [online] Available at: https://www.wowessays.com/free-samples/example-of-course-work-on-pestle-analysis/ [Accessed 19 Jul. 2022</w:t>
      </w:r>
      <w:r w:rsidR="00ED59CC">
        <w:rPr>
          <w:color w:val="000000"/>
        </w:rPr>
        <w:t>.</w:t>
      </w:r>
    </w:p>
    <w:sectPr w:rsidR="00494458" w:rsidRPr="00ED59CC" w:rsidSect="00FF0105">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322DD" w14:textId="77777777" w:rsidR="00DC7497" w:rsidRDefault="00DC7497" w:rsidP="00ED59CC">
      <w:pPr>
        <w:spacing w:after="0" w:line="240" w:lineRule="auto"/>
      </w:pPr>
      <w:r>
        <w:separator/>
      </w:r>
    </w:p>
  </w:endnote>
  <w:endnote w:type="continuationSeparator" w:id="0">
    <w:p w14:paraId="329094D2" w14:textId="77777777" w:rsidR="00DC7497" w:rsidRDefault="00DC7497" w:rsidP="00ED5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183802"/>
      <w:docPartObj>
        <w:docPartGallery w:val="Page Numbers (Bottom of Page)"/>
        <w:docPartUnique/>
      </w:docPartObj>
    </w:sdtPr>
    <w:sdtEndPr>
      <w:rPr>
        <w:color w:val="7F7F7F" w:themeColor="background1" w:themeShade="7F"/>
        <w:spacing w:val="60"/>
      </w:rPr>
    </w:sdtEndPr>
    <w:sdtContent>
      <w:p w14:paraId="6AC9F8B4" w14:textId="06454EAE" w:rsidR="00ED59CC" w:rsidRDefault="00ED59CC">
        <w:pPr>
          <w:pStyle w:val="Footer"/>
          <w:pBdr>
            <w:top w:val="single" w:sz="4" w:space="1" w:color="D9D9D9" w:themeColor="background1" w:themeShade="D9"/>
          </w:pBdr>
          <w:rPr>
            <w:b/>
            <w:bCs/>
          </w:rPr>
        </w:pPr>
        <w:r w:rsidRPr="00ED59CC">
          <w:rPr>
            <w:rFonts w:ascii="Times New Roman" w:hAnsi="Times New Roman" w:cs="Times New Roman"/>
            <w:sz w:val="24"/>
            <w:szCs w:val="24"/>
          </w:rPr>
          <w:fldChar w:fldCharType="begin"/>
        </w:r>
        <w:r w:rsidRPr="00ED59CC">
          <w:rPr>
            <w:rFonts w:ascii="Times New Roman" w:hAnsi="Times New Roman" w:cs="Times New Roman"/>
            <w:sz w:val="24"/>
            <w:szCs w:val="24"/>
          </w:rPr>
          <w:instrText xml:space="preserve"> PAGE   \* MERGEFORMAT </w:instrText>
        </w:r>
        <w:r w:rsidRPr="00ED59CC">
          <w:rPr>
            <w:rFonts w:ascii="Times New Roman" w:hAnsi="Times New Roman" w:cs="Times New Roman"/>
            <w:sz w:val="24"/>
            <w:szCs w:val="24"/>
          </w:rPr>
          <w:fldChar w:fldCharType="separate"/>
        </w:r>
        <w:r w:rsidRPr="00ED59CC">
          <w:rPr>
            <w:rFonts w:ascii="Times New Roman" w:hAnsi="Times New Roman" w:cs="Times New Roman"/>
            <w:b/>
            <w:bCs/>
            <w:noProof/>
            <w:sz w:val="24"/>
            <w:szCs w:val="24"/>
          </w:rPr>
          <w:t>2</w:t>
        </w:r>
        <w:r w:rsidRPr="00ED59CC">
          <w:rPr>
            <w:rFonts w:ascii="Times New Roman" w:hAnsi="Times New Roman" w:cs="Times New Roman"/>
            <w:b/>
            <w:bCs/>
            <w:noProof/>
            <w:sz w:val="24"/>
            <w:szCs w:val="24"/>
          </w:rPr>
          <w:fldChar w:fldCharType="end"/>
        </w:r>
        <w:r w:rsidRPr="00ED59CC">
          <w:rPr>
            <w:rFonts w:ascii="Times New Roman" w:hAnsi="Times New Roman" w:cs="Times New Roman"/>
            <w:b/>
            <w:bCs/>
            <w:sz w:val="24"/>
            <w:szCs w:val="24"/>
          </w:rPr>
          <w:t xml:space="preserve"> | </w:t>
        </w:r>
        <w:r w:rsidRPr="00ED59CC">
          <w:rPr>
            <w:rFonts w:ascii="Times New Roman" w:hAnsi="Times New Roman" w:cs="Times New Roman"/>
            <w:color w:val="7F7F7F" w:themeColor="background1" w:themeShade="7F"/>
            <w:spacing w:val="60"/>
            <w:sz w:val="24"/>
            <w:szCs w:val="24"/>
          </w:rPr>
          <w:t>Page</w:t>
        </w:r>
      </w:p>
    </w:sdtContent>
  </w:sdt>
  <w:p w14:paraId="3FBB7B22" w14:textId="77777777" w:rsidR="00ED59CC" w:rsidRDefault="00ED5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1510F" w14:textId="77777777" w:rsidR="00DC7497" w:rsidRDefault="00DC7497" w:rsidP="00ED59CC">
      <w:pPr>
        <w:spacing w:after="0" w:line="240" w:lineRule="auto"/>
      </w:pPr>
      <w:r>
        <w:separator/>
      </w:r>
    </w:p>
  </w:footnote>
  <w:footnote w:type="continuationSeparator" w:id="0">
    <w:p w14:paraId="2EC04499" w14:textId="77777777" w:rsidR="00DC7497" w:rsidRDefault="00DC7497" w:rsidP="00ED59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07627"/>
    <w:multiLevelType w:val="multilevel"/>
    <w:tmpl w:val="F1A2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16503"/>
    <w:multiLevelType w:val="multilevel"/>
    <w:tmpl w:val="E3249B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7F1626"/>
    <w:multiLevelType w:val="multilevel"/>
    <w:tmpl w:val="B258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C20A3C"/>
    <w:multiLevelType w:val="multilevel"/>
    <w:tmpl w:val="A00C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411ADF"/>
    <w:multiLevelType w:val="multilevel"/>
    <w:tmpl w:val="3552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FB46D8"/>
    <w:multiLevelType w:val="multilevel"/>
    <w:tmpl w:val="26EE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B304AE"/>
    <w:multiLevelType w:val="multilevel"/>
    <w:tmpl w:val="9162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536DF8"/>
    <w:multiLevelType w:val="multilevel"/>
    <w:tmpl w:val="12CC7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D627AF"/>
    <w:multiLevelType w:val="multilevel"/>
    <w:tmpl w:val="2C0293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332836"/>
    <w:multiLevelType w:val="multilevel"/>
    <w:tmpl w:val="AFE8F1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3220637">
    <w:abstractNumId w:val="7"/>
  </w:num>
  <w:num w:numId="2" w16cid:durableId="567961907">
    <w:abstractNumId w:val="8"/>
  </w:num>
  <w:num w:numId="3" w16cid:durableId="992025283">
    <w:abstractNumId w:val="1"/>
  </w:num>
  <w:num w:numId="4" w16cid:durableId="318534718">
    <w:abstractNumId w:val="9"/>
  </w:num>
  <w:num w:numId="5" w16cid:durableId="514151308">
    <w:abstractNumId w:val="4"/>
  </w:num>
  <w:num w:numId="6" w16cid:durableId="780033844">
    <w:abstractNumId w:val="0"/>
  </w:num>
  <w:num w:numId="7" w16cid:durableId="97332105">
    <w:abstractNumId w:val="5"/>
  </w:num>
  <w:num w:numId="8" w16cid:durableId="1709141397">
    <w:abstractNumId w:val="6"/>
  </w:num>
  <w:num w:numId="9" w16cid:durableId="1472475077">
    <w:abstractNumId w:val="3"/>
  </w:num>
  <w:num w:numId="10" w16cid:durableId="2073692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476"/>
    <w:rsid w:val="00002479"/>
    <w:rsid w:val="000B352C"/>
    <w:rsid w:val="0011270F"/>
    <w:rsid w:val="001D5CF8"/>
    <w:rsid w:val="001E4FB4"/>
    <w:rsid w:val="00266051"/>
    <w:rsid w:val="00286562"/>
    <w:rsid w:val="00286D50"/>
    <w:rsid w:val="002F5F61"/>
    <w:rsid w:val="00313CA4"/>
    <w:rsid w:val="003815F0"/>
    <w:rsid w:val="00486A0E"/>
    <w:rsid w:val="00494458"/>
    <w:rsid w:val="004E4476"/>
    <w:rsid w:val="00561706"/>
    <w:rsid w:val="00592DDC"/>
    <w:rsid w:val="005C3584"/>
    <w:rsid w:val="006A7C38"/>
    <w:rsid w:val="006E5D5B"/>
    <w:rsid w:val="00773458"/>
    <w:rsid w:val="007A0F85"/>
    <w:rsid w:val="007F79F0"/>
    <w:rsid w:val="00846C15"/>
    <w:rsid w:val="00896F51"/>
    <w:rsid w:val="008A54D1"/>
    <w:rsid w:val="00921974"/>
    <w:rsid w:val="00932900"/>
    <w:rsid w:val="00A01F6D"/>
    <w:rsid w:val="00A4317D"/>
    <w:rsid w:val="00A52067"/>
    <w:rsid w:val="00A70B4C"/>
    <w:rsid w:val="00B30F7E"/>
    <w:rsid w:val="00B46BFC"/>
    <w:rsid w:val="00B63DDA"/>
    <w:rsid w:val="00BD07B8"/>
    <w:rsid w:val="00C07778"/>
    <w:rsid w:val="00CA03B1"/>
    <w:rsid w:val="00DC7497"/>
    <w:rsid w:val="00DE34CD"/>
    <w:rsid w:val="00E328C8"/>
    <w:rsid w:val="00EA0C0B"/>
    <w:rsid w:val="00ED59CC"/>
    <w:rsid w:val="00F3129A"/>
    <w:rsid w:val="00F71EE0"/>
    <w:rsid w:val="00FA009A"/>
    <w:rsid w:val="00FA1558"/>
    <w:rsid w:val="00FE601D"/>
    <w:rsid w:val="00FF0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C7940"/>
  <w15:docId w15:val="{07495AA8-3C09-4A8F-95CF-9C9BD0D41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105"/>
  </w:style>
  <w:style w:type="paragraph" w:styleId="Heading1">
    <w:name w:val="heading 1"/>
    <w:basedOn w:val="Normal"/>
    <w:next w:val="Normal"/>
    <w:link w:val="Heading1Char"/>
    <w:uiPriority w:val="9"/>
    <w:qFormat/>
    <w:rsid w:val="006E5D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E5D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65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286562"/>
  </w:style>
  <w:style w:type="character" w:customStyle="1" w:styleId="eop">
    <w:name w:val="eop"/>
    <w:basedOn w:val="DefaultParagraphFont"/>
    <w:rsid w:val="00286562"/>
  </w:style>
  <w:style w:type="paragraph" w:styleId="BalloonText">
    <w:name w:val="Balloon Text"/>
    <w:basedOn w:val="Normal"/>
    <w:link w:val="BalloonTextChar"/>
    <w:uiPriority w:val="99"/>
    <w:semiHidden/>
    <w:unhideWhenUsed/>
    <w:rsid w:val="00896F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F51"/>
    <w:rPr>
      <w:rFonts w:ascii="Tahoma" w:hAnsi="Tahoma" w:cs="Tahoma"/>
      <w:sz w:val="16"/>
      <w:szCs w:val="16"/>
    </w:rPr>
  </w:style>
  <w:style w:type="character" w:customStyle="1" w:styleId="pagebreaktextspan">
    <w:name w:val="pagebreaktextspan"/>
    <w:basedOn w:val="DefaultParagraphFont"/>
    <w:rsid w:val="00BD07B8"/>
  </w:style>
  <w:style w:type="table" w:styleId="TableGrid">
    <w:name w:val="Table Grid"/>
    <w:basedOn w:val="TableNormal"/>
    <w:uiPriority w:val="59"/>
    <w:rsid w:val="00486A0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846C1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46C15"/>
    <w:rPr>
      <w:color w:val="0000FF" w:themeColor="hyperlink"/>
      <w:u w:val="single"/>
    </w:rPr>
  </w:style>
  <w:style w:type="character" w:customStyle="1" w:styleId="Heading1Char">
    <w:name w:val="Heading 1 Char"/>
    <w:basedOn w:val="DefaultParagraphFont"/>
    <w:link w:val="Heading1"/>
    <w:uiPriority w:val="9"/>
    <w:rsid w:val="006E5D5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E5D5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6E5D5B"/>
    <w:pPr>
      <w:spacing w:line="276" w:lineRule="auto"/>
      <w:outlineLvl w:val="9"/>
    </w:pPr>
  </w:style>
  <w:style w:type="paragraph" w:styleId="TOC1">
    <w:name w:val="toc 1"/>
    <w:basedOn w:val="Normal"/>
    <w:next w:val="Normal"/>
    <w:autoRedefine/>
    <w:uiPriority w:val="39"/>
    <w:unhideWhenUsed/>
    <w:rsid w:val="006E5D5B"/>
    <w:pPr>
      <w:spacing w:after="100"/>
    </w:pPr>
  </w:style>
  <w:style w:type="paragraph" w:styleId="TOC2">
    <w:name w:val="toc 2"/>
    <w:basedOn w:val="Normal"/>
    <w:next w:val="Normal"/>
    <w:autoRedefine/>
    <w:uiPriority w:val="39"/>
    <w:unhideWhenUsed/>
    <w:rsid w:val="006E5D5B"/>
    <w:pPr>
      <w:spacing w:after="100"/>
      <w:ind w:left="220"/>
    </w:pPr>
  </w:style>
  <w:style w:type="paragraph" w:styleId="Header">
    <w:name w:val="header"/>
    <w:basedOn w:val="Normal"/>
    <w:link w:val="HeaderChar"/>
    <w:uiPriority w:val="99"/>
    <w:unhideWhenUsed/>
    <w:rsid w:val="00ED59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59CC"/>
  </w:style>
  <w:style w:type="paragraph" w:styleId="Footer">
    <w:name w:val="footer"/>
    <w:basedOn w:val="Normal"/>
    <w:link w:val="FooterChar"/>
    <w:uiPriority w:val="99"/>
    <w:unhideWhenUsed/>
    <w:rsid w:val="00ED59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5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5341">
      <w:bodyDiv w:val="1"/>
      <w:marLeft w:val="0"/>
      <w:marRight w:val="0"/>
      <w:marTop w:val="0"/>
      <w:marBottom w:val="0"/>
      <w:divBdr>
        <w:top w:val="none" w:sz="0" w:space="0" w:color="auto"/>
        <w:left w:val="none" w:sz="0" w:space="0" w:color="auto"/>
        <w:bottom w:val="none" w:sz="0" w:space="0" w:color="auto"/>
        <w:right w:val="none" w:sz="0" w:space="0" w:color="auto"/>
      </w:divBdr>
      <w:divsChild>
        <w:div w:id="1326401541">
          <w:marLeft w:val="0"/>
          <w:marRight w:val="0"/>
          <w:marTop w:val="0"/>
          <w:marBottom w:val="0"/>
          <w:divBdr>
            <w:top w:val="none" w:sz="0" w:space="0" w:color="auto"/>
            <w:left w:val="none" w:sz="0" w:space="0" w:color="auto"/>
            <w:bottom w:val="none" w:sz="0" w:space="0" w:color="auto"/>
            <w:right w:val="none" w:sz="0" w:space="0" w:color="auto"/>
          </w:divBdr>
        </w:div>
      </w:divsChild>
    </w:div>
    <w:div w:id="120854052">
      <w:bodyDiv w:val="1"/>
      <w:marLeft w:val="0"/>
      <w:marRight w:val="0"/>
      <w:marTop w:val="0"/>
      <w:marBottom w:val="0"/>
      <w:divBdr>
        <w:top w:val="none" w:sz="0" w:space="0" w:color="auto"/>
        <w:left w:val="none" w:sz="0" w:space="0" w:color="auto"/>
        <w:bottom w:val="none" w:sz="0" w:space="0" w:color="auto"/>
        <w:right w:val="none" w:sz="0" w:space="0" w:color="auto"/>
      </w:divBdr>
      <w:divsChild>
        <w:div w:id="739399766">
          <w:marLeft w:val="0"/>
          <w:marRight w:val="0"/>
          <w:marTop w:val="0"/>
          <w:marBottom w:val="0"/>
          <w:divBdr>
            <w:top w:val="none" w:sz="0" w:space="0" w:color="auto"/>
            <w:left w:val="none" w:sz="0" w:space="0" w:color="auto"/>
            <w:bottom w:val="none" w:sz="0" w:space="0" w:color="auto"/>
            <w:right w:val="none" w:sz="0" w:space="0" w:color="auto"/>
          </w:divBdr>
        </w:div>
      </w:divsChild>
    </w:div>
    <w:div w:id="166948510">
      <w:bodyDiv w:val="1"/>
      <w:marLeft w:val="0"/>
      <w:marRight w:val="0"/>
      <w:marTop w:val="0"/>
      <w:marBottom w:val="0"/>
      <w:divBdr>
        <w:top w:val="none" w:sz="0" w:space="0" w:color="auto"/>
        <w:left w:val="none" w:sz="0" w:space="0" w:color="auto"/>
        <w:bottom w:val="none" w:sz="0" w:space="0" w:color="auto"/>
        <w:right w:val="none" w:sz="0" w:space="0" w:color="auto"/>
      </w:divBdr>
      <w:divsChild>
        <w:div w:id="132060081">
          <w:marLeft w:val="0"/>
          <w:marRight w:val="0"/>
          <w:marTop w:val="0"/>
          <w:marBottom w:val="0"/>
          <w:divBdr>
            <w:top w:val="none" w:sz="0" w:space="0" w:color="auto"/>
            <w:left w:val="none" w:sz="0" w:space="0" w:color="auto"/>
            <w:bottom w:val="none" w:sz="0" w:space="0" w:color="auto"/>
            <w:right w:val="none" w:sz="0" w:space="0" w:color="auto"/>
          </w:divBdr>
        </w:div>
      </w:divsChild>
    </w:div>
    <w:div w:id="284196470">
      <w:bodyDiv w:val="1"/>
      <w:marLeft w:val="0"/>
      <w:marRight w:val="0"/>
      <w:marTop w:val="0"/>
      <w:marBottom w:val="0"/>
      <w:divBdr>
        <w:top w:val="none" w:sz="0" w:space="0" w:color="auto"/>
        <w:left w:val="none" w:sz="0" w:space="0" w:color="auto"/>
        <w:bottom w:val="none" w:sz="0" w:space="0" w:color="auto"/>
        <w:right w:val="none" w:sz="0" w:space="0" w:color="auto"/>
      </w:divBdr>
      <w:divsChild>
        <w:div w:id="1372874356">
          <w:marLeft w:val="0"/>
          <w:marRight w:val="0"/>
          <w:marTop w:val="0"/>
          <w:marBottom w:val="0"/>
          <w:divBdr>
            <w:top w:val="none" w:sz="0" w:space="0" w:color="auto"/>
            <w:left w:val="none" w:sz="0" w:space="0" w:color="auto"/>
            <w:bottom w:val="none" w:sz="0" w:space="0" w:color="auto"/>
            <w:right w:val="none" w:sz="0" w:space="0" w:color="auto"/>
          </w:divBdr>
        </w:div>
      </w:divsChild>
    </w:div>
    <w:div w:id="349769425">
      <w:bodyDiv w:val="1"/>
      <w:marLeft w:val="0"/>
      <w:marRight w:val="0"/>
      <w:marTop w:val="0"/>
      <w:marBottom w:val="0"/>
      <w:divBdr>
        <w:top w:val="none" w:sz="0" w:space="0" w:color="auto"/>
        <w:left w:val="none" w:sz="0" w:space="0" w:color="auto"/>
        <w:bottom w:val="none" w:sz="0" w:space="0" w:color="auto"/>
        <w:right w:val="none" w:sz="0" w:space="0" w:color="auto"/>
      </w:divBdr>
      <w:divsChild>
        <w:div w:id="1731465925">
          <w:marLeft w:val="0"/>
          <w:marRight w:val="0"/>
          <w:marTop w:val="0"/>
          <w:marBottom w:val="0"/>
          <w:divBdr>
            <w:top w:val="none" w:sz="0" w:space="0" w:color="auto"/>
            <w:left w:val="none" w:sz="0" w:space="0" w:color="auto"/>
            <w:bottom w:val="none" w:sz="0" w:space="0" w:color="auto"/>
            <w:right w:val="none" w:sz="0" w:space="0" w:color="auto"/>
          </w:divBdr>
          <w:divsChild>
            <w:div w:id="57405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1421">
      <w:bodyDiv w:val="1"/>
      <w:marLeft w:val="0"/>
      <w:marRight w:val="0"/>
      <w:marTop w:val="0"/>
      <w:marBottom w:val="0"/>
      <w:divBdr>
        <w:top w:val="none" w:sz="0" w:space="0" w:color="auto"/>
        <w:left w:val="none" w:sz="0" w:space="0" w:color="auto"/>
        <w:bottom w:val="none" w:sz="0" w:space="0" w:color="auto"/>
        <w:right w:val="none" w:sz="0" w:space="0" w:color="auto"/>
      </w:divBdr>
      <w:divsChild>
        <w:div w:id="1887713264">
          <w:marLeft w:val="0"/>
          <w:marRight w:val="0"/>
          <w:marTop w:val="0"/>
          <w:marBottom w:val="0"/>
          <w:divBdr>
            <w:top w:val="none" w:sz="0" w:space="0" w:color="auto"/>
            <w:left w:val="none" w:sz="0" w:space="0" w:color="auto"/>
            <w:bottom w:val="none" w:sz="0" w:space="0" w:color="auto"/>
            <w:right w:val="none" w:sz="0" w:space="0" w:color="auto"/>
          </w:divBdr>
        </w:div>
      </w:divsChild>
    </w:div>
    <w:div w:id="374740964">
      <w:bodyDiv w:val="1"/>
      <w:marLeft w:val="0"/>
      <w:marRight w:val="0"/>
      <w:marTop w:val="0"/>
      <w:marBottom w:val="0"/>
      <w:divBdr>
        <w:top w:val="none" w:sz="0" w:space="0" w:color="auto"/>
        <w:left w:val="none" w:sz="0" w:space="0" w:color="auto"/>
        <w:bottom w:val="none" w:sz="0" w:space="0" w:color="auto"/>
        <w:right w:val="none" w:sz="0" w:space="0" w:color="auto"/>
      </w:divBdr>
      <w:divsChild>
        <w:div w:id="1808235142">
          <w:marLeft w:val="0"/>
          <w:marRight w:val="0"/>
          <w:marTop w:val="0"/>
          <w:marBottom w:val="0"/>
          <w:divBdr>
            <w:top w:val="none" w:sz="0" w:space="0" w:color="auto"/>
            <w:left w:val="none" w:sz="0" w:space="0" w:color="auto"/>
            <w:bottom w:val="none" w:sz="0" w:space="0" w:color="auto"/>
            <w:right w:val="none" w:sz="0" w:space="0" w:color="auto"/>
          </w:divBdr>
        </w:div>
      </w:divsChild>
    </w:div>
    <w:div w:id="561016623">
      <w:bodyDiv w:val="1"/>
      <w:marLeft w:val="0"/>
      <w:marRight w:val="0"/>
      <w:marTop w:val="0"/>
      <w:marBottom w:val="0"/>
      <w:divBdr>
        <w:top w:val="none" w:sz="0" w:space="0" w:color="auto"/>
        <w:left w:val="none" w:sz="0" w:space="0" w:color="auto"/>
        <w:bottom w:val="none" w:sz="0" w:space="0" w:color="auto"/>
        <w:right w:val="none" w:sz="0" w:space="0" w:color="auto"/>
      </w:divBdr>
      <w:divsChild>
        <w:div w:id="1063673286">
          <w:marLeft w:val="240"/>
          <w:marRight w:val="0"/>
          <w:marTop w:val="0"/>
          <w:marBottom w:val="240"/>
          <w:divBdr>
            <w:top w:val="none" w:sz="0" w:space="0" w:color="auto"/>
            <w:left w:val="none" w:sz="0" w:space="0" w:color="auto"/>
            <w:bottom w:val="none" w:sz="0" w:space="0" w:color="auto"/>
            <w:right w:val="none" w:sz="0" w:space="0" w:color="auto"/>
          </w:divBdr>
        </w:div>
      </w:divsChild>
    </w:div>
    <w:div w:id="569312253">
      <w:bodyDiv w:val="1"/>
      <w:marLeft w:val="0"/>
      <w:marRight w:val="0"/>
      <w:marTop w:val="0"/>
      <w:marBottom w:val="0"/>
      <w:divBdr>
        <w:top w:val="none" w:sz="0" w:space="0" w:color="auto"/>
        <w:left w:val="none" w:sz="0" w:space="0" w:color="auto"/>
        <w:bottom w:val="none" w:sz="0" w:space="0" w:color="auto"/>
        <w:right w:val="none" w:sz="0" w:space="0" w:color="auto"/>
      </w:divBdr>
      <w:divsChild>
        <w:div w:id="1611939014">
          <w:marLeft w:val="0"/>
          <w:marRight w:val="0"/>
          <w:marTop w:val="0"/>
          <w:marBottom w:val="0"/>
          <w:divBdr>
            <w:top w:val="none" w:sz="0" w:space="0" w:color="auto"/>
            <w:left w:val="none" w:sz="0" w:space="0" w:color="auto"/>
            <w:bottom w:val="none" w:sz="0" w:space="0" w:color="auto"/>
            <w:right w:val="none" w:sz="0" w:space="0" w:color="auto"/>
          </w:divBdr>
          <w:divsChild>
            <w:div w:id="124861313">
              <w:marLeft w:val="0"/>
              <w:marRight w:val="0"/>
              <w:marTop w:val="0"/>
              <w:marBottom w:val="0"/>
              <w:divBdr>
                <w:top w:val="none" w:sz="0" w:space="0" w:color="auto"/>
                <w:left w:val="none" w:sz="0" w:space="0" w:color="auto"/>
                <w:bottom w:val="none" w:sz="0" w:space="0" w:color="auto"/>
                <w:right w:val="none" w:sz="0" w:space="0" w:color="auto"/>
              </w:divBdr>
            </w:div>
            <w:div w:id="220753063">
              <w:marLeft w:val="0"/>
              <w:marRight w:val="0"/>
              <w:marTop w:val="0"/>
              <w:marBottom w:val="0"/>
              <w:divBdr>
                <w:top w:val="none" w:sz="0" w:space="0" w:color="auto"/>
                <w:left w:val="none" w:sz="0" w:space="0" w:color="auto"/>
                <w:bottom w:val="none" w:sz="0" w:space="0" w:color="auto"/>
                <w:right w:val="none" w:sz="0" w:space="0" w:color="auto"/>
              </w:divBdr>
            </w:div>
            <w:div w:id="242418064">
              <w:marLeft w:val="0"/>
              <w:marRight w:val="0"/>
              <w:marTop w:val="0"/>
              <w:marBottom w:val="0"/>
              <w:divBdr>
                <w:top w:val="none" w:sz="0" w:space="0" w:color="auto"/>
                <w:left w:val="none" w:sz="0" w:space="0" w:color="auto"/>
                <w:bottom w:val="none" w:sz="0" w:space="0" w:color="auto"/>
                <w:right w:val="none" w:sz="0" w:space="0" w:color="auto"/>
              </w:divBdr>
            </w:div>
            <w:div w:id="340855734">
              <w:marLeft w:val="0"/>
              <w:marRight w:val="0"/>
              <w:marTop w:val="0"/>
              <w:marBottom w:val="0"/>
              <w:divBdr>
                <w:top w:val="none" w:sz="0" w:space="0" w:color="auto"/>
                <w:left w:val="none" w:sz="0" w:space="0" w:color="auto"/>
                <w:bottom w:val="none" w:sz="0" w:space="0" w:color="auto"/>
                <w:right w:val="none" w:sz="0" w:space="0" w:color="auto"/>
              </w:divBdr>
            </w:div>
            <w:div w:id="516968719">
              <w:marLeft w:val="0"/>
              <w:marRight w:val="0"/>
              <w:marTop w:val="0"/>
              <w:marBottom w:val="0"/>
              <w:divBdr>
                <w:top w:val="none" w:sz="0" w:space="0" w:color="auto"/>
                <w:left w:val="none" w:sz="0" w:space="0" w:color="auto"/>
                <w:bottom w:val="none" w:sz="0" w:space="0" w:color="auto"/>
                <w:right w:val="none" w:sz="0" w:space="0" w:color="auto"/>
              </w:divBdr>
            </w:div>
            <w:div w:id="598752774">
              <w:marLeft w:val="0"/>
              <w:marRight w:val="0"/>
              <w:marTop w:val="0"/>
              <w:marBottom w:val="0"/>
              <w:divBdr>
                <w:top w:val="none" w:sz="0" w:space="0" w:color="auto"/>
                <w:left w:val="none" w:sz="0" w:space="0" w:color="auto"/>
                <w:bottom w:val="none" w:sz="0" w:space="0" w:color="auto"/>
                <w:right w:val="none" w:sz="0" w:space="0" w:color="auto"/>
              </w:divBdr>
            </w:div>
            <w:div w:id="815416129">
              <w:marLeft w:val="0"/>
              <w:marRight w:val="0"/>
              <w:marTop w:val="0"/>
              <w:marBottom w:val="0"/>
              <w:divBdr>
                <w:top w:val="none" w:sz="0" w:space="0" w:color="auto"/>
                <w:left w:val="none" w:sz="0" w:space="0" w:color="auto"/>
                <w:bottom w:val="none" w:sz="0" w:space="0" w:color="auto"/>
                <w:right w:val="none" w:sz="0" w:space="0" w:color="auto"/>
              </w:divBdr>
            </w:div>
            <w:div w:id="843012890">
              <w:marLeft w:val="0"/>
              <w:marRight w:val="0"/>
              <w:marTop w:val="0"/>
              <w:marBottom w:val="0"/>
              <w:divBdr>
                <w:top w:val="none" w:sz="0" w:space="0" w:color="auto"/>
                <w:left w:val="none" w:sz="0" w:space="0" w:color="auto"/>
                <w:bottom w:val="none" w:sz="0" w:space="0" w:color="auto"/>
                <w:right w:val="none" w:sz="0" w:space="0" w:color="auto"/>
              </w:divBdr>
            </w:div>
            <w:div w:id="881791386">
              <w:marLeft w:val="0"/>
              <w:marRight w:val="0"/>
              <w:marTop w:val="0"/>
              <w:marBottom w:val="0"/>
              <w:divBdr>
                <w:top w:val="none" w:sz="0" w:space="0" w:color="auto"/>
                <w:left w:val="none" w:sz="0" w:space="0" w:color="auto"/>
                <w:bottom w:val="none" w:sz="0" w:space="0" w:color="auto"/>
                <w:right w:val="none" w:sz="0" w:space="0" w:color="auto"/>
              </w:divBdr>
            </w:div>
            <w:div w:id="1008672352">
              <w:marLeft w:val="0"/>
              <w:marRight w:val="0"/>
              <w:marTop w:val="0"/>
              <w:marBottom w:val="0"/>
              <w:divBdr>
                <w:top w:val="none" w:sz="0" w:space="0" w:color="auto"/>
                <w:left w:val="none" w:sz="0" w:space="0" w:color="auto"/>
                <w:bottom w:val="none" w:sz="0" w:space="0" w:color="auto"/>
                <w:right w:val="none" w:sz="0" w:space="0" w:color="auto"/>
              </w:divBdr>
            </w:div>
            <w:div w:id="1133065100">
              <w:marLeft w:val="0"/>
              <w:marRight w:val="0"/>
              <w:marTop w:val="0"/>
              <w:marBottom w:val="0"/>
              <w:divBdr>
                <w:top w:val="none" w:sz="0" w:space="0" w:color="auto"/>
                <w:left w:val="none" w:sz="0" w:space="0" w:color="auto"/>
                <w:bottom w:val="none" w:sz="0" w:space="0" w:color="auto"/>
                <w:right w:val="none" w:sz="0" w:space="0" w:color="auto"/>
              </w:divBdr>
            </w:div>
            <w:div w:id="1193568578">
              <w:marLeft w:val="0"/>
              <w:marRight w:val="0"/>
              <w:marTop w:val="0"/>
              <w:marBottom w:val="0"/>
              <w:divBdr>
                <w:top w:val="none" w:sz="0" w:space="0" w:color="auto"/>
                <w:left w:val="none" w:sz="0" w:space="0" w:color="auto"/>
                <w:bottom w:val="none" w:sz="0" w:space="0" w:color="auto"/>
                <w:right w:val="none" w:sz="0" w:space="0" w:color="auto"/>
              </w:divBdr>
            </w:div>
            <w:div w:id="1246380111">
              <w:marLeft w:val="0"/>
              <w:marRight w:val="0"/>
              <w:marTop w:val="0"/>
              <w:marBottom w:val="0"/>
              <w:divBdr>
                <w:top w:val="none" w:sz="0" w:space="0" w:color="auto"/>
                <w:left w:val="none" w:sz="0" w:space="0" w:color="auto"/>
                <w:bottom w:val="none" w:sz="0" w:space="0" w:color="auto"/>
                <w:right w:val="none" w:sz="0" w:space="0" w:color="auto"/>
              </w:divBdr>
            </w:div>
            <w:div w:id="1384909755">
              <w:marLeft w:val="0"/>
              <w:marRight w:val="0"/>
              <w:marTop w:val="0"/>
              <w:marBottom w:val="0"/>
              <w:divBdr>
                <w:top w:val="none" w:sz="0" w:space="0" w:color="auto"/>
                <w:left w:val="none" w:sz="0" w:space="0" w:color="auto"/>
                <w:bottom w:val="none" w:sz="0" w:space="0" w:color="auto"/>
                <w:right w:val="none" w:sz="0" w:space="0" w:color="auto"/>
              </w:divBdr>
            </w:div>
            <w:div w:id="1601521679">
              <w:marLeft w:val="0"/>
              <w:marRight w:val="0"/>
              <w:marTop w:val="0"/>
              <w:marBottom w:val="0"/>
              <w:divBdr>
                <w:top w:val="none" w:sz="0" w:space="0" w:color="auto"/>
                <w:left w:val="none" w:sz="0" w:space="0" w:color="auto"/>
                <w:bottom w:val="none" w:sz="0" w:space="0" w:color="auto"/>
                <w:right w:val="none" w:sz="0" w:space="0" w:color="auto"/>
              </w:divBdr>
            </w:div>
            <w:div w:id="1617054356">
              <w:marLeft w:val="0"/>
              <w:marRight w:val="0"/>
              <w:marTop w:val="0"/>
              <w:marBottom w:val="0"/>
              <w:divBdr>
                <w:top w:val="none" w:sz="0" w:space="0" w:color="auto"/>
                <w:left w:val="none" w:sz="0" w:space="0" w:color="auto"/>
                <w:bottom w:val="none" w:sz="0" w:space="0" w:color="auto"/>
                <w:right w:val="none" w:sz="0" w:space="0" w:color="auto"/>
              </w:divBdr>
            </w:div>
            <w:div w:id="1621181777">
              <w:marLeft w:val="0"/>
              <w:marRight w:val="0"/>
              <w:marTop w:val="0"/>
              <w:marBottom w:val="0"/>
              <w:divBdr>
                <w:top w:val="none" w:sz="0" w:space="0" w:color="auto"/>
                <w:left w:val="none" w:sz="0" w:space="0" w:color="auto"/>
                <w:bottom w:val="none" w:sz="0" w:space="0" w:color="auto"/>
                <w:right w:val="none" w:sz="0" w:space="0" w:color="auto"/>
              </w:divBdr>
            </w:div>
            <w:div w:id="1800762274">
              <w:marLeft w:val="0"/>
              <w:marRight w:val="0"/>
              <w:marTop w:val="0"/>
              <w:marBottom w:val="0"/>
              <w:divBdr>
                <w:top w:val="none" w:sz="0" w:space="0" w:color="auto"/>
                <w:left w:val="none" w:sz="0" w:space="0" w:color="auto"/>
                <w:bottom w:val="none" w:sz="0" w:space="0" w:color="auto"/>
                <w:right w:val="none" w:sz="0" w:space="0" w:color="auto"/>
              </w:divBdr>
            </w:div>
            <w:div w:id="195096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082302">
      <w:bodyDiv w:val="1"/>
      <w:marLeft w:val="0"/>
      <w:marRight w:val="0"/>
      <w:marTop w:val="0"/>
      <w:marBottom w:val="0"/>
      <w:divBdr>
        <w:top w:val="none" w:sz="0" w:space="0" w:color="auto"/>
        <w:left w:val="none" w:sz="0" w:space="0" w:color="auto"/>
        <w:bottom w:val="none" w:sz="0" w:space="0" w:color="auto"/>
        <w:right w:val="none" w:sz="0" w:space="0" w:color="auto"/>
      </w:divBdr>
      <w:divsChild>
        <w:div w:id="687680316">
          <w:marLeft w:val="0"/>
          <w:marRight w:val="0"/>
          <w:marTop w:val="0"/>
          <w:marBottom w:val="0"/>
          <w:divBdr>
            <w:top w:val="none" w:sz="0" w:space="0" w:color="auto"/>
            <w:left w:val="none" w:sz="0" w:space="0" w:color="auto"/>
            <w:bottom w:val="none" w:sz="0" w:space="0" w:color="auto"/>
            <w:right w:val="none" w:sz="0" w:space="0" w:color="auto"/>
          </w:divBdr>
        </w:div>
      </w:divsChild>
    </w:div>
    <w:div w:id="636498895">
      <w:bodyDiv w:val="1"/>
      <w:marLeft w:val="0"/>
      <w:marRight w:val="0"/>
      <w:marTop w:val="0"/>
      <w:marBottom w:val="0"/>
      <w:divBdr>
        <w:top w:val="none" w:sz="0" w:space="0" w:color="auto"/>
        <w:left w:val="none" w:sz="0" w:space="0" w:color="auto"/>
        <w:bottom w:val="none" w:sz="0" w:space="0" w:color="auto"/>
        <w:right w:val="none" w:sz="0" w:space="0" w:color="auto"/>
      </w:divBdr>
      <w:divsChild>
        <w:div w:id="2094400316">
          <w:marLeft w:val="0"/>
          <w:marRight w:val="0"/>
          <w:marTop w:val="0"/>
          <w:marBottom w:val="0"/>
          <w:divBdr>
            <w:top w:val="none" w:sz="0" w:space="0" w:color="auto"/>
            <w:left w:val="none" w:sz="0" w:space="0" w:color="auto"/>
            <w:bottom w:val="none" w:sz="0" w:space="0" w:color="auto"/>
            <w:right w:val="none" w:sz="0" w:space="0" w:color="auto"/>
          </w:divBdr>
        </w:div>
      </w:divsChild>
    </w:div>
    <w:div w:id="695232986">
      <w:bodyDiv w:val="1"/>
      <w:marLeft w:val="0"/>
      <w:marRight w:val="0"/>
      <w:marTop w:val="0"/>
      <w:marBottom w:val="0"/>
      <w:divBdr>
        <w:top w:val="none" w:sz="0" w:space="0" w:color="auto"/>
        <w:left w:val="none" w:sz="0" w:space="0" w:color="auto"/>
        <w:bottom w:val="none" w:sz="0" w:space="0" w:color="auto"/>
        <w:right w:val="none" w:sz="0" w:space="0" w:color="auto"/>
      </w:divBdr>
      <w:divsChild>
        <w:div w:id="1633097330">
          <w:marLeft w:val="0"/>
          <w:marRight w:val="0"/>
          <w:marTop w:val="0"/>
          <w:marBottom w:val="0"/>
          <w:divBdr>
            <w:top w:val="none" w:sz="0" w:space="0" w:color="auto"/>
            <w:left w:val="none" w:sz="0" w:space="0" w:color="auto"/>
            <w:bottom w:val="none" w:sz="0" w:space="0" w:color="auto"/>
            <w:right w:val="none" w:sz="0" w:space="0" w:color="auto"/>
          </w:divBdr>
        </w:div>
      </w:divsChild>
    </w:div>
    <w:div w:id="736708393">
      <w:bodyDiv w:val="1"/>
      <w:marLeft w:val="0"/>
      <w:marRight w:val="0"/>
      <w:marTop w:val="0"/>
      <w:marBottom w:val="0"/>
      <w:divBdr>
        <w:top w:val="none" w:sz="0" w:space="0" w:color="auto"/>
        <w:left w:val="none" w:sz="0" w:space="0" w:color="auto"/>
        <w:bottom w:val="none" w:sz="0" w:space="0" w:color="auto"/>
        <w:right w:val="none" w:sz="0" w:space="0" w:color="auto"/>
      </w:divBdr>
      <w:divsChild>
        <w:div w:id="1815950404">
          <w:marLeft w:val="0"/>
          <w:marRight w:val="0"/>
          <w:marTop w:val="0"/>
          <w:marBottom w:val="0"/>
          <w:divBdr>
            <w:top w:val="none" w:sz="0" w:space="0" w:color="auto"/>
            <w:left w:val="none" w:sz="0" w:space="0" w:color="auto"/>
            <w:bottom w:val="none" w:sz="0" w:space="0" w:color="auto"/>
            <w:right w:val="none" w:sz="0" w:space="0" w:color="auto"/>
          </w:divBdr>
        </w:div>
      </w:divsChild>
    </w:div>
    <w:div w:id="747465489">
      <w:bodyDiv w:val="1"/>
      <w:marLeft w:val="0"/>
      <w:marRight w:val="0"/>
      <w:marTop w:val="0"/>
      <w:marBottom w:val="0"/>
      <w:divBdr>
        <w:top w:val="none" w:sz="0" w:space="0" w:color="auto"/>
        <w:left w:val="none" w:sz="0" w:space="0" w:color="auto"/>
        <w:bottom w:val="none" w:sz="0" w:space="0" w:color="auto"/>
        <w:right w:val="none" w:sz="0" w:space="0" w:color="auto"/>
      </w:divBdr>
      <w:divsChild>
        <w:div w:id="717361161">
          <w:marLeft w:val="0"/>
          <w:marRight w:val="0"/>
          <w:marTop w:val="0"/>
          <w:marBottom w:val="0"/>
          <w:divBdr>
            <w:top w:val="none" w:sz="0" w:space="0" w:color="auto"/>
            <w:left w:val="none" w:sz="0" w:space="0" w:color="auto"/>
            <w:bottom w:val="none" w:sz="0" w:space="0" w:color="auto"/>
            <w:right w:val="none" w:sz="0" w:space="0" w:color="auto"/>
          </w:divBdr>
        </w:div>
      </w:divsChild>
    </w:div>
    <w:div w:id="781803513">
      <w:bodyDiv w:val="1"/>
      <w:marLeft w:val="0"/>
      <w:marRight w:val="0"/>
      <w:marTop w:val="0"/>
      <w:marBottom w:val="0"/>
      <w:divBdr>
        <w:top w:val="none" w:sz="0" w:space="0" w:color="auto"/>
        <w:left w:val="none" w:sz="0" w:space="0" w:color="auto"/>
        <w:bottom w:val="none" w:sz="0" w:space="0" w:color="auto"/>
        <w:right w:val="none" w:sz="0" w:space="0" w:color="auto"/>
      </w:divBdr>
      <w:divsChild>
        <w:div w:id="1064064597">
          <w:marLeft w:val="0"/>
          <w:marRight w:val="0"/>
          <w:marTop w:val="0"/>
          <w:marBottom w:val="0"/>
          <w:divBdr>
            <w:top w:val="none" w:sz="0" w:space="0" w:color="auto"/>
            <w:left w:val="none" w:sz="0" w:space="0" w:color="auto"/>
            <w:bottom w:val="none" w:sz="0" w:space="0" w:color="auto"/>
            <w:right w:val="none" w:sz="0" w:space="0" w:color="auto"/>
          </w:divBdr>
          <w:divsChild>
            <w:div w:id="407700436">
              <w:marLeft w:val="0"/>
              <w:marRight w:val="0"/>
              <w:marTop w:val="0"/>
              <w:marBottom w:val="0"/>
              <w:divBdr>
                <w:top w:val="none" w:sz="0" w:space="0" w:color="auto"/>
                <w:left w:val="none" w:sz="0" w:space="0" w:color="auto"/>
                <w:bottom w:val="none" w:sz="0" w:space="0" w:color="auto"/>
                <w:right w:val="none" w:sz="0" w:space="0" w:color="auto"/>
              </w:divBdr>
            </w:div>
            <w:div w:id="604386702">
              <w:marLeft w:val="0"/>
              <w:marRight w:val="0"/>
              <w:marTop w:val="0"/>
              <w:marBottom w:val="0"/>
              <w:divBdr>
                <w:top w:val="none" w:sz="0" w:space="0" w:color="auto"/>
                <w:left w:val="none" w:sz="0" w:space="0" w:color="auto"/>
                <w:bottom w:val="none" w:sz="0" w:space="0" w:color="auto"/>
                <w:right w:val="none" w:sz="0" w:space="0" w:color="auto"/>
              </w:divBdr>
            </w:div>
            <w:div w:id="1888445412">
              <w:marLeft w:val="0"/>
              <w:marRight w:val="0"/>
              <w:marTop w:val="0"/>
              <w:marBottom w:val="0"/>
              <w:divBdr>
                <w:top w:val="none" w:sz="0" w:space="0" w:color="auto"/>
                <w:left w:val="none" w:sz="0" w:space="0" w:color="auto"/>
                <w:bottom w:val="none" w:sz="0" w:space="0" w:color="auto"/>
                <w:right w:val="none" w:sz="0" w:space="0" w:color="auto"/>
              </w:divBdr>
            </w:div>
          </w:divsChild>
        </w:div>
        <w:div w:id="1407725761">
          <w:marLeft w:val="0"/>
          <w:marRight w:val="0"/>
          <w:marTop w:val="0"/>
          <w:marBottom w:val="0"/>
          <w:divBdr>
            <w:top w:val="none" w:sz="0" w:space="0" w:color="auto"/>
            <w:left w:val="none" w:sz="0" w:space="0" w:color="auto"/>
            <w:bottom w:val="none" w:sz="0" w:space="0" w:color="auto"/>
            <w:right w:val="none" w:sz="0" w:space="0" w:color="auto"/>
          </w:divBdr>
          <w:divsChild>
            <w:div w:id="1336684926">
              <w:marLeft w:val="0"/>
              <w:marRight w:val="0"/>
              <w:marTop w:val="0"/>
              <w:marBottom w:val="0"/>
              <w:divBdr>
                <w:top w:val="none" w:sz="0" w:space="0" w:color="auto"/>
                <w:left w:val="none" w:sz="0" w:space="0" w:color="auto"/>
                <w:bottom w:val="none" w:sz="0" w:space="0" w:color="auto"/>
                <w:right w:val="none" w:sz="0" w:space="0" w:color="auto"/>
              </w:divBdr>
            </w:div>
            <w:div w:id="1706560205">
              <w:marLeft w:val="0"/>
              <w:marRight w:val="0"/>
              <w:marTop w:val="0"/>
              <w:marBottom w:val="0"/>
              <w:divBdr>
                <w:top w:val="none" w:sz="0" w:space="0" w:color="auto"/>
                <w:left w:val="none" w:sz="0" w:space="0" w:color="auto"/>
                <w:bottom w:val="none" w:sz="0" w:space="0" w:color="auto"/>
                <w:right w:val="none" w:sz="0" w:space="0" w:color="auto"/>
              </w:divBdr>
            </w:div>
            <w:div w:id="1875727334">
              <w:marLeft w:val="0"/>
              <w:marRight w:val="0"/>
              <w:marTop w:val="0"/>
              <w:marBottom w:val="0"/>
              <w:divBdr>
                <w:top w:val="none" w:sz="0" w:space="0" w:color="auto"/>
                <w:left w:val="none" w:sz="0" w:space="0" w:color="auto"/>
                <w:bottom w:val="none" w:sz="0" w:space="0" w:color="auto"/>
                <w:right w:val="none" w:sz="0" w:space="0" w:color="auto"/>
              </w:divBdr>
            </w:div>
          </w:divsChild>
        </w:div>
        <w:div w:id="1564099578">
          <w:marLeft w:val="0"/>
          <w:marRight w:val="0"/>
          <w:marTop w:val="0"/>
          <w:marBottom w:val="0"/>
          <w:divBdr>
            <w:top w:val="none" w:sz="0" w:space="0" w:color="auto"/>
            <w:left w:val="none" w:sz="0" w:space="0" w:color="auto"/>
            <w:bottom w:val="none" w:sz="0" w:space="0" w:color="auto"/>
            <w:right w:val="none" w:sz="0" w:space="0" w:color="auto"/>
          </w:divBdr>
          <w:divsChild>
            <w:div w:id="35394346">
              <w:marLeft w:val="0"/>
              <w:marRight w:val="0"/>
              <w:marTop w:val="0"/>
              <w:marBottom w:val="0"/>
              <w:divBdr>
                <w:top w:val="none" w:sz="0" w:space="0" w:color="auto"/>
                <w:left w:val="none" w:sz="0" w:space="0" w:color="auto"/>
                <w:bottom w:val="none" w:sz="0" w:space="0" w:color="auto"/>
                <w:right w:val="none" w:sz="0" w:space="0" w:color="auto"/>
              </w:divBdr>
            </w:div>
            <w:div w:id="231894940">
              <w:marLeft w:val="0"/>
              <w:marRight w:val="0"/>
              <w:marTop w:val="0"/>
              <w:marBottom w:val="0"/>
              <w:divBdr>
                <w:top w:val="none" w:sz="0" w:space="0" w:color="auto"/>
                <w:left w:val="none" w:sz="0" w:space="0" w:color="auto"/>
                <w:bottom w:val="none" w:sz="0" w:space="0" w:color="auto"/>
                <w:right w:val="none" w:sz="0" w:space="0" w:color="auto"/>
              </w:divBdr>
            </w:div>
            <w:div w:id="1632861565">
              <w:marLeft w:val="0"/>
              <w:marRight w:val="0"/>
              <w:marTop w:val="0"/>
              <w:marBottom w:val="0"/>
              <w:divBdr>
                <w:top w:val="none" w:sz="0" w:space="0" w:color="auto"/>
                <w:left w:val="none" w:sz="0" w:space="0" w:color="auto"/>
                <w:bottom w:val="none" w:sz="0" w:space="0" w:color="auto"/>
                <w:right w:val="none" w:sz="0" w:space="0" w:color="auto"/>
              </w:divBdr>
            </w:div>
            <w:div w:id="1665817857">
              <w:marLeft w:val="0"/>
              <w:marRight w:val="0"/>
              <w:marTop w:val="0"/>
              <w:marBottom w:val="0"/>
              <w:divBdr>
                <w:top w:val="none" w:sz="0" w:space="0" w:color="auto"/>
                <w:left w:val="none" w:sz="0" w:space="0" w:color="auto"/>
                <w:bottom w:val="none" w:sz="0" w:space="0" w:color="auto"/>
                <w:right w:val="none" w:sz="0" w:space="0" w:color="auto"/>
              </w:divBdr>
            </w:div>
            <w:div w:id="191523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358884">
      <w:bodyDiv w:val="1"/>
      <w:marLeft w:val="0"/>
      <w:marRight w:val="0"/>
      <w:marTop w:val="0"/>
      <w:marBottom w:val="0"/>
      <w:divBdr>
        <w:top w:val="none" w:sz="0" w:space="0" w:color="auto"/>
        <w:left w:val="none" w:sz="0" w:space="0" w:color="auto"/>
        <w:bottom w:val="none" w:sz="0" w:space="0" w:color="auto"/>
        <w:right w:val="none" w:sz="0" w:space="0" w:color="auto"/>
      </w:divBdr>
      <w:divsChild>
        <w:div w:id="2828996">
          <w:marLeft w:val="0"/>
          <w:marRight w:val="0"/>
          <w:marTop w:val="0"/>
          <w:marBottom w:val="0"/>
          <w:divBdr>
            <w:top w:val="none" w:sz="0" w:space="0" w:color="auto"/>
            <w:left w:val="none" w:sz="0" w:space="0" w:color="auto"/>
            <w:bottom w:val="none" w:sz="0" w:space="0" w:color="auto"/>
            <w:right w:val="none" w:sz="0" w:space="0" w:color="auto"/>
          </w:divBdr>
        </w:div>
      </w:divsChild>
    </w:div>
    <w:div w:id="877743486">
      <w:bodyDiv w:val="1"/>
      <w:marLeft w:val="0"/>
      <w:marRight w:val="0"/>
      <w:marTop w:val="0"/>
      <w:marBottom w:val="0"/>
      <w:divBdr>
        <w:top w:val="none" w:sz="0" w:space="0" w:color="auto"/>
        <w:left w:val="none" w:sz="0" w:space="0" w:color="auto"/>
        <w:bottom w:val="none" w:sz="0" w:space="0" w:color="auto"/>
        <w:right w:val="none" w:sz="0" w:space="0" w:color="auto"/>
      </w:divBdr>
      <w:divsChild>
        <w:div w:id="682584486">
          <w:marLeft w:val="0"/>
          <w:marRight w:val="0"/>
          <w:marTop w:val="0"/>
          <w:marBottom w:val="0"/>
          <w:divBdr>
            <w:top w:val="none" w:sz="0" w:space="0" w:color="auto"/>
            <w:left w:val="none" w:sz="0" w:space="0" w:color="auto"/>
            <w:bottom w:val="none" w:sz="0" w:space="0" w:color="auto"/>
            <w:right w:val="none" w:sz="0" w:space="0" w:color="auto"/>
          </w:divBdr>
          <w:divsChild>
            <w:div w:id="93749134">
              <w:marLeft w:val="0"/>
              <w:marRight w:val="0"/>
              <w:marTop w:val="0"/>
              <w:marBottom w:val="0"/>
              <w:divBdr>
                <w:top w:val="none" w:sz="0" w:space="0" w:color="auto"/>
                <w:left w:val="none" w:sz="0" w:space="0" w:color="auto"/>
                <w:bottom w:val="none" w:sz="0" w:space="0" w:color="auto"/>
                <w:right w:val="none" w:sz="0" w:space="0" w:color="auto"/>
              </w:divBdr>
            </w:div>
            <w:div w:id="221674255">
              <w:marLeft w:val="0"/>
              <w:marRight w:val="0"/>
              <w:marTop w:val="0"/>
              <w:marBottom w:val="0"/>
              <w:divBdr>
                <w:top w:val="none" w:sz="0" w:space="0" w:color="auto"/>
                <w:left w:val="none" w:sz="0" w:space="0" w:color="auto"/>
                <w:bottom w:val="none" w:sz="0" w:space="0" w:color="auto"/>
                <w:right w:val="none" w:sz="0" w:space="0" w:color="auto"/>
              </w:divBdr>
            </w:div>
            <w:div w:id="392706053">
              <w:marLeft w:val="0"/>
              <w:marRight w:val="0"/>
              <w:marTop w:val="0"/>
              <w:marBottom w:val="0"/>
              <w:divBdr>
                <w:top w:val="none" w:sz="0" w:space="0" w:color="auto"/>
                <w:left w:val="none" w:sz="0" w:space="0" w:color="auto"/>
                <w:bottom w:val="none" w:sz="0" w:space="0" w:color="auto"/>
                <w:right w:val="none" w:sz="0" w:space="0" w:color="auto"/>
              </w:divBdr>
            </w:div>
            <w:div w:id="402488400">
              <w:marLeft w:val="0"/>
              <w:marRight w:val="0"/>
              <w:marTop w:val="0"/>
              <w:marBottom w:val="0"/>
              <w:divBdr>
                <w:top w:val="none" w:sz="0" w:space="0" w:color="auto"/>
                <w:left w:val="none" w:sz="0" w:space="0" w:color="auto"/>
                <w:bottom w:val="none" w:sz="0" w:space="0" w:color="auto"/>
                <w:right w:val="none" w:sz="0" w:space="0" w:color="auto"/>
              </w:divBdr>
            </w:div>
            <w:div w:id="419254432">
              <w:marLeft w:val="0"/>
              <w:marRight w:val="0"/>
              <w:marTop w:val="0"/>
              <w:marBottom w:val="0"/>
              <w:divBdr>
                <w:top w:val="none" w:sz="0" w:space="0" w:color="auto"/>
                <w:left w:val="none" w:sz="0" w:space="0" w:color="auto"/>
                <w:bottom w:val="none" w:sz="0" w:space="0" w:color="auto"/>
                <w:right w:val="none" w:sz="0" w:space="0" w:color="auto"/>
              </w:divBdr>
              <w:divsChild>
                <w:div w:id="1785659516">
                  <w:marLeft w:val="0"/>
                  <w:marRight w:val="0"/>
                  <w:marTop w:val="0"/>
                  <w:marBottom w:val="0"/>
                  <w:divBdr>
                    <w:top w:val="none" w:sz="0" w:space="0" w:color="auto"/>
                    <w:left w:val="none" w:sz="0" w:space="0" w:color="auto"/>
                    <w:bottom w:val="none" w:sz="0" w:space="0" w:color="auto"/>
                    <w:right w:val="none" w:sz="0" w:space="0" w:color="auto"/>
                  </w:divBdr>
                </w:div>
              </w:divsChild>
            </w:div>
            <w:div w:id="514616456">
              <w:marLeft w:val="0"/>
              <w:marRight w:val="0"/>
              <w:marTop w:val="0"/>
              <w:marBottom w:val="0"/>
              <w:divBdr>
                <w:top w:val="none" w:sz="0" w:space="0" w:color="auto"/>
                <w:left w:val="none" w:sz="0" w:space="0" w:color="auto"/>
                <w:bottom w:val="none" w:sz="0" w:space="0" w:color="auto"/>
                <w:right w:val="none" w:sz="0" w:space="0" w:color="auto"/>
              </w:divBdr>
            </w:div>
            <w:div w:id="607615776">
              <w:marLeft w:val="0"/>
              <w:marRight w:val="0"/>
              <w:marTop w:val="0"/>
              <w:marBottom w:val="0"/>
              <w:divBdr>
                <w:top w:val="none" w:sz="0" w:space="0" w:color="auto"/>
                <w:left w:val="none" w:sz="0" w:space="0" w:color="auto"/>
                <w:bottom w:val="none" w:sz="0" w:space="0" w:color="auto"/>
                <w:right w:val="none" w:sz="0" w:space="0" w:color="auto"/>
              </w:divBdr>
            </w:div>
            <w:div w:id="621115908">
              <w:marLeft w:val="0"/>
              <w:marRight w:val="0"/>
              <w:marTop w:val="0"/>
              <w:marBottom w:val="0"/>
              <w:divBdr>
                <w:top w:val="none" w:sz="0" w:space="0" w:color="auto"/>
                <w:left w:val="none" w:sz="0" w:space="0" w:color="auto"/>
                <w:bottom w:val="none" w:sz="0" w:space="0" w:color="auto"/>
                <w:right w:val="none" w:sz="0" w:space="0" w:color="auto"/>
              </w:divBdr>
            </w:div>
            <w:div w:id="649142014">
              <w:marLeft w:val="0"/>
              <w:marRight w:val="0"/>
              <w:marTop w:val="0"/>
              <w:marBottom w:val="0"/>
              <w:divBdr>
                <w:top w:val="none" w:sz="0" w:space="0" w:color="auto"/>
                <w:left w:val="none" w:sz="0" w:space="0" w:color="auto"/>
                <w:bottom w:val="none" w:sz="0" w:space="0" w:color="auto"/>
                <w:right w:val="none" w:sz="0" w:space="0" w:color="auto"/>
              </w:divBdr>
            </w:div>
            <w:div w:id="678385758">
              <w:marLeft w:val="0"/>
              <w:marRight w:val="0"/>
              <w:marTop w:val="0"/>
              <w:marBottom w:val="0"/>
              <w:divBdr>
                <w:top w:val="none" w:sz="0" w:space="0" w:color="auto"/>
                <w:left w:val="none" w:sz="0" w:space="0" w:color="auto"/>
                <w:bottom w:val="none" w:sz="0" w:space="0" w:color="auto"/>
                <w:right w:val="none" w:sz="0" w:space="0" w:color="auto"/>
              </w:divBdr>
            </w:div>
            <w:div w:id="803810679">
              <w:marLeft w:val="0"/>
              <w:marRight w:val="0"/>
              <w:marTop w:val="0"/>
              <w:marBottom w:val="0"/>
              <w:divBdr>
                <w:top w:val="none" w:sz="0" w:space="0" w:color="auto"/>
                <w:left w:val="none" w:sz="0" w:space="0" w:color="auto"/>
                <w:bottom w:val="none" w:sz="0" w:space="0" w:color="auto"/>
                <w:right w:val="none" w:sz="0" w:space="0" w:color="auto"/>
              </w:divBdr>
            </w:div>
            <w:div w:id="929388662">
              <w:marLeft w:val="0"/>
              <w:marRight w:val="0"/>
              <w:marTop w:val="0"/>
              <w:marBottom w:val="0"/>
              <w:divBdr>
                <w:top w:val="none" w:sz="0" w:space="0" w:color="auto"/>
                <w:left w:val="none" w:sz="0" w:space="0" w:color="auto"/>
                <w:bottom w:val="none" w:sz="0" w:space="0" w:color="auto"/>
                <w:right w:val="none" w:sz="0" w:space="0" w:color="auto"/>
              </w:divBdr>
              <w:divsChild>
                <w:div w:id="217015908">
                  <w:marLeft w:val="0"/>
                  <w:marRight w:val="0"/>
                  <w:marTop w:val="0"/>
                  <w:marBottom w:val="0"/>
                  <w:divBdr>
                    <w:top w:val="none" w:sz="0" w:space="0" w:color="auto"/>
                    <w:left w:val="none" w:sz="0" w:space="0" w:color="auto"/>
                    <w:bottom w:val="none" w:sz="0" w:space="0" w:color="auto"/>
                    <w:right w:val="none" w:sz="0" w:space="0" w:color="auto"/>
                  </w:divBdr>
                </w:div>
                <w:div w:id="369650351">
                  <w:marLeft w:val="0"/>
                  <w:marRight w:val="0"/>
                  <w:marTop w:val="0"/>
                  <w:marBottom w:val="0"/>
                  <w:divBdr>
                    <w:top w:val="none" w:sz="0" w:space="0" w:color="auto"/>
                    <w:left w:val="none" w:sz="0" w:space="0" w:color="auto"/>
                    <w:bottom w:val="none" w:sz="0" w:space="0" w:color="auto"/>
                    <w:right w:val="none" w:sz="0" w:space="0" w:color="auto"/>
                  </w:divBdr>
                </w:div>
                <w:div w:id="1603103656">
                  <w:marLeft w:val="0"/>
                  <w:marRight w:val="0"/>
                  <w:marTop w:val="0"/>
                  <w:marBottom w:val="0"/>
                  <w:divBdr>
                    <w:top w:val="none" w:sz="0" w:space="0" w:color="auto"/>
                    <w:left w:val="none" w:sz="0" w:space="0" w:color="auto"/>
                    <w:bottom w:val="none" w:sz="0" w:space="0" w:color="auto"/>
                    <w:right w:val="none" w:sz="0" w:space="0" w:color="auto"/>
                  </w:divBdr>
                </w:div>
              </w:divsChild>
            </w:div>
            <w:div w:id="930508659">
              <w:marLeft w:val="0"/>
              <w:marRight w:val="0"/>
              <w:marTop w:val="0"/>
              <w:marBottom w:val="0"/>
              <w:divBdr>
                <w:top w:val="none" w:sz="0" w:space="0" w:color="auto"/>
                <w:left w:val="none" w:sz="0" w:space="0" w:color="auto"/>
                <w:bottom w:val="none" w:sz="0" w:space="0" w:color="auto"/>
                <w:right w:val="none" w:sz="0" w:space="0" w:color="auto"/>
              </w:divBdr>
            </w:div>
            <w:div w:id="983120120">
              <w:marLeft w:val="0"/>
              <w:marRight w:val="0"/>
              <w:marTop w:val="0"/>
              <w:marBottom w:val="0"/>
              <w:divBdr>
                <w:top w:val="none" w:sz="0" w:space="0" w:color="auto"/>
                <w:left w:val="none" w:sz="0" w:space="0" w:color="auto"/>
                <w:bottom w:val="none" w:sz="0" w:space="0" w:color="auto"/>
                <w:right w:val="none" w:sz="0" w:space="0" w:color="auto"/>
              </w:divBdr>
            </w:div>
            <w:div w:id="987049307">
              <w:marLeft w:val="0"/>
              <w:marRight w:val="0"/>
              <w:marTop w:val="0"/>
              <w:marBottom w:val="0"/>
              <w:divBdr>
                <w:top w:val="none" w:sz="0" w:space="0" w:color="auto"/>
                <w:left w:val="none" w:sz="0" w:space="0" w:color="auto"/>
                <w:bottom w:val="none" w:sz="0" w:space="0" w:color="auto"/>
                <w:right w:val="none" w:sz="0" w:space="0" w:color="auto"/>
              </w:divBdr>
            </w:div>
            <w:div w:id="1080059614">
              <w:marLeft w:val="0"/>
              <w:marRight w:val="0"/>
              <w:marTop w:val="0"/>
              <w:marBottom w:val="0"/>
              <w:divBdr>
                <w:top w:val="none" w:sz="0" w:space="0" w:color="auto"/>
                <w:left w:val="none" w:sz="0" w:space="0" w:color="auto"/>
                <w:bottom w:val="none" w:sz="0" w:space="0" w:color="auto"/>
                <w:right w:val="none" w:sz="0" w:space="0" w:color="auto"/>
              </w:divBdr>
            </w:div>
            <w:div w:id="1081827522">
              <w:marLeft w:val="0"/>
              <w:marRight w:val="0"/>
              <w:marTop w:val="0"/>
              <w:marBottom w:val="0"/>
              <w:divBdr>
                <w:top w:val="none" w:sz="0" w:space="0" w:color="auto"/>
                <w:left w:val="none" w:sz="0" w:space="0" w:color="auto"/>
                <w:bottom w:val="none" w:sz="0" w:space="0" w:color="auto"/>
                <w:right w:val="none" w:sz="0" w:space="0" w:color="auto"/>
              </w:divBdr>
            </w:div>
            <w:div w:id="1241914195">
              <w:marLeft w:val="0"/>
              <w:marRight w:val="0"/>
              <w:marTop w:val="0"/>
              <w:marBottom w:val="0"/>
              <w:divBdr>
                <w:top w:val="none" w:sz="0" w:space="0" w:color="auto"/>
                <w:left w:val="none" w:sz="0" w:space="0" w:color="auto"/>
                <w:bottom w:val="none" w:sz="0" w:space="0" w:color="auto"/>
                <w:right w:val="none" w:sz="0" w:space="0" w:color="auto"/>
              </w:divBdr>
            </w:div>
            <w:div w:id="1276981141">
              <w:marLeft w:val="0"/>
              <w:marRight w:val="0"/>
              <w:marTop w:val="0"/>
              <w:marBottom w:val="0"/>
              <w:divBdr>
                <w:top w:val="none" w:sz="0" w:space="0" w:color="auto"/>
                <w:left w:val="none" w:sz="0" w:space="0" w:color="auto"/>
                <w:bottom w:val="none" w:sz="0" w:space="0" w:color="auto"/>
                <w:right w:val="none" w:sz="0" w:space="0" w:color="auto"/>
              </w:divBdr>
              <w:divsChild>
                <w:div w:id="1407992165">
                  <w:marLeft w:val="0"/>
                  <w:marRight w:val="0"/>
                  <w:marTop w:val="0"/>
                  <w:marBottom w:val="0"/>
                  <w:divBdr>
                    <w:top w:val="none" w:sz="0" w:space="0" w:color="auto"/>
                    <w:left w:val="none" w:sz="0" w:space="0" w:color="auto"/>
                    <w:bottom w:val="none" w:sz="0" w:space="0" w:color="auto"/>
                    <w:right w:val="none" w:sz="0" w:space="0" w:color="auto"/>
                  </w:divBdr>
                </w:div>
                <w:div w:id="1664237794">
                  <w:marLeft w:val="0"/>
                  <w:marRight w:val="0"/>
                  <w:marTop w:val="0"/>
                  <w:marBottom w:val="0"/>
                  <w:divBdr>
                    <w:top w:val="none" w:sz="0" w:space="0" w:color="auto"/>
                    <w:left w:val="none" w:sz="0" w:space="0" w:color="auto"/>
                    <w:bottom w:val="none" w:sz="0" w:space="0" w:color="auto"/>
                    <w:right w:val="none" w:sz="0" w:space="0" w:color="auto"/>
                  </w:divBdr>
                </w:div>
              </w:divsChild>
            </w:div>
            <w:div w:id="1350138262">
              <w:marLeft w:val="0"/>
              <w:marRight w:val="0"/>
              <w:marTop w:val="0"/>
              <w:marBottom w:val="0"/>
              <w:divBdr>
                <w:top w:val="none" w:sz="0" w:space="0" w:color="auto"/>
                <w:left w:val="none" w:sz="0" w:space="0" w:color="auto"/>
                <w:bottom w:val="none" w:sz="0" w:space="0" w:color="auto"/>
                <w:right w:val="none" w:sz="0" w:space="0" w:color="auto"/>
              </w:divBdr>
              <w:divsChild>
                <w:div w:id="1012076021">
                  <w:marLeft w:val="0"/>
                  <w:marRight w:val="0"/>
                  <w:marTop w:val="0"/>
                  <w:marBottom w:val="0"/>
                  <w:divBdr>
                    <w:top w:val="none" w:sz="0" w:space="0" w:color="auto"/>
                    <w:left w:val="none" w:sz="0" w:space="0" w:color="auto"/>
                    <w:bottom w:val="none" w:sz="0" w:space="0" w:color="auto"/>
                    <w:right w:val="none" w:sz="0" w:space="0" w:color="auto"/>
                  </w:divBdr>
                </w:div>
                <w:div w:id="1948468583">
                  <w:marLeft w:val="0"/>
                  <w:marRight w:val="0"/>
                  <w:marTop w:val="0"/>
                  <w:marBottom w:val="0"/>
                  <w:divBdr>
                    <w:top w:val="none" w:sz="0" w:space="0" w:color="auto"/>
                    <w:left w:val="none" w:sz="0" w:space="0" w:color="auto"/>
                    <w:bottom w:val="none" w:sz="0" w:space="0" w:color="auto"/>
                    <w:right w:val="none" w:sz="0" w:space="0" w:color="auto"/>
                  </w:divBdr>
                </w:div>
                <w:div w:id="2008551360">
                  <w:marLeft w:val="0"/>
                  <w:marRight w:val="0"/>
                  <w:marTop w:val="0"/>
                  <w:marBottom w:val="0"/>
                  <w:divBdr>
                    <w:top w:val="none" w:sz="0" w:space="0" w:color="auto"/>
                    <w:left w:val="none" w:sz="0" w:space="0" w:color="auto"/>
                    <w:bottom w:val="none" w:sz="0" w:space="0" w:color="auto"/>
                    <w:right w:val="none" w:sz="0" w:space="0" w:color="auto"/>
                  </w:divBdr>
                </w:div>
              </w:divsChild>
            </w:div>
            <w:div w:id="1368531209">
              <w:marLeft w:val="0"/>
              <w:marRight w:val="0"/>
              <w:marTop w:val="0"/>
              <w:marBottom w:val="0"/>
              <w:divBdr>
                <w:top w:val="none" w:sz="0" w:space="0" w:color="auto"/>
                <w:left w:val="none" w:sz="0" w:space="0" w:color="auto"/>
                <w:bottom w:val="none" w:sz="0" w:space="0" w:color="auto"/>
                <w:right w:val="none" w:sz="0" w:space="0" w:color="auto"/>
              </w:divBdr>
            </w:div>
            <w:div w:id="1387139634">
              <w:marLeft w:val="0"/>
              <w:marRight w:val="0"/>
              <w:marTop w:val="0"/>
              <w:marBottom w:val="0"/>
              <w:divBdr>
                <w:top w:val="none" w:sz="0" w:space="0" w:color="auto"/>
                <w:left w:val="none" w:sz="0" w:space="0" w:color="auto"/>
                <w:bottom w:val="none" w:sz="0" w:space="0" w:color="auto"/>
                <w:right w:val="none" w:sz="0" w:space="0" w:color="auto"/>
              </w:divBdr>
            </w:div>
            <w:div w:id="1724790900">
              <w:marLeft w:val="0"/>
              <w:marRight w:val="0"/>
              <w:marTop w:val="0"/>
              <w:marBottom w:val="0"/>
              <w:divBdr>
                <w:top w:val="none" w:sz="0" w:space="0" w:color="auto"/>
                <w:left w:val="none" w:sz="0" w:space="0" w:color="auto"/>
                <w:bottom w:val="none" w:sz="0" w:space="0" w:color="auto"/>
                <w:right w:val="none" w:sz="0" w:space="0" w:color="auto"/>
              </w:divBdr>
            </w:div>
            <w:div w:id="184998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83482">
      <w:bodyDiv w:val="1"/>
      <w:marLeft w:val="0"/>
      <w:marRight w:val="0"/>
      <w:marTop w:val="0"/>
      <w:marBottom w:val="0"/>
      <w:divBdr>
        <w:top w:val="none" w:sz="0" w:space="0" w:color="auto"/>
        <w:left w:val="none" w:sz="0" w:space="0" w:color="auto"/>
        <w:bottom w:val="none" w:sz="0" w:space="0" w:color="auto"/>
        <w:right w:val="none" w:sz="0" w:space="0" w:color="auto"/>
      </w:divBdr>
      <w:divsChild>
        <w:div w:id="518129292">
          <w:marLeft w:val="0"/>
          <w:marRight w:val="0"/>
          <w:marTop w:val="0"/>
          <w:marBottom w:val="0"/>
          <w:divBdr>
            <w:top w:val="none" w:sz="0" w:space="0" w:color="auto"/>
            <w:left w:val="none" w:sz="0" w:space="0" w:color="auto"/>
            <w:bottom w:val="none" w:sz="0" w:space="0" w:color="auto"/>
            <w:right w:val="none" w:sz="0" w:space="0" w:color="auto"/>
          </w:divBdr>
        </w:div>
      </w:divsChild>
    </w:div>
    <w:div w:id="1020008692">
      <w:bodyDiv w:val="1"/>
      <w:marLeft w:val="0"/>
      <w:marRight w:val="0"/>
      <w:marTop w:val="0"/>
      <w:marBottom w:val="0"/>
      <w:divBdr>
        <w:top w:val="none" w:sz="0" w:space="0" w:color="auto"/>
        <w:left w:val="none" w:sz="0" w:space="0" w:color="auto"/>
        <w:bottom w:val="none" w:sz="0" w:space="0" w:color="auto"/>
        <w:right w:val="none" w:sz="0" w:space="0" w:color="auto"/>
      </w:divBdr>
      <w:divsChild>
        <w:div w:id="901984971">
          <w:marLeft w:val="0"/>
          <w:marRight w:val="0"/>
          <w:marTop w:val="0"/>
          <w:marBottom w:val="0"/>
          <w:divBdr>
            <w:top w:val="none" w:sz="0" w:space="0" w:color="auto"/>
            <w:left w:val="none" w:sz="0" w:space="0" w:color="auto"/>
            <w:bottom w:val="none" w:sz="0" w:space="0" w:color="auto"/>
            <w:right w:val="none" w:sz="0" w:space="0" w:color="auto"/>
          </w:divBdr>
        </w:div>
      </w:divsChild>
    </w:div>
    <w:div w:id="1432822677">
      <w:bodyDiv w:val="1"/>
      <w:marLeft w:val="0"/>
      <w:marRight w:val="0"/>
      <w:marTop w:val="0"/>
      <w:marBottom w:val="0"/>
      <w:divBdr>
        <w:top w:val="none" w:sz="0" w:space="0" w:color="auto"/>
        <w:left w:val="none" w:sz="0" w:space="0" w:color="auto"/>
        <w:bottom w:val="none" w:sz="0" w:space="0" w:color="auto"/>
        <w:right w:val="none" w:sz="0" w:space="0" w:color="auto"/>
      </w:divBdr>
      <w:divsChild>
        <w:div w:id="1086878377">
          <w:marLeft w:val="0"/>
          <w:marRight w:val="0"/>
          <w:marTop w:val="0"/>
          <w:marBottom w:val="0"/>
          <w:divBdr>
            <w:top w:val="none" w:sz="0" w:space="0" w:color="auto"/>
            <w:left w:val="none" w:sz="0" w:space="0" w:color="auto"/>
            <w:bottom w:val="none" w:sz="0" w:space="0" w:color="auto"/>
            <w:right w:val="none" w:sz="0" w:space="0" w:color="auto"/>
          </w:divBdr>
        </w:div>
      </w:divsChild>
    </w:div>
    <w:div w:id="1629509118">
      <w:bodyDiv w:val="1"/>
      <w:marLeft w:val="0"/>
      <w:marRight w:val="0"/>
      <w:marTop w:val="0"/>
      <w:marBottom w:val="0"/>
      <w:divBdr>
        <w:top w:val="none" w:sz="0" w:space="0" w:color="auto"/>
        <w:left w:val="none" w:sz="0" w:space="0" w:color="auto"/>
        <w:bottom w:val="none" w:sz="0" w:space="0" w:color="auto"/>
        <w:right w:val="none" w:sz="0" w:space="0" w:color="auto"/>
      </w:divBdr>
      <w:divsChild>
        <w:div w:id="2074498850">
          <w:marLeft w:val="0"/>
          <w:marRight w:val="0"/>
          <w:marTop w:val="0"/>
          <w:marBottom w:val="0"/>
          <w:divBdr>
            <w:top w:val="none" w:sz="0" w:space="0" w:color="auto"/>
            <w:left w:val="none" w:sz="0" w:space="0" w:color="auto"/>
            <w:bottom w:val="none" w:sz="0" w:space="0" w:color="auto"/>
            <w:right w:val="none" w:sz="0" w:space="0" w:color="auto"/>
          </w:divBdr>
        </w:div>
      </w:divsChild>
    </w:div>
    <w:div w:id="1661273319">
      <w:bodyDiv w:val="1"/>
      <w:marLeft w:val="0"/>
      <w:marRight w:val="0"/>
      <w:marTop w:val="0"/>
      <w:marBottom w:val="0"/>
      <w:divBdr>
        <w:top w:val="none" w:sz="0" w:space="0" w:color="auto"/>
        <w:left w:val="none" w:sz="0" w:space="0" w:color="auto"/>
        <w:bottom w:val="none" w:sz="0" w:space="0" w:color="auto"/>
        <w:right w:val="none" w:sz="0" w:space="0" w:color="auto"/>
      </w:divBdr>
      <w:divsChild>
        <w:div w:id="709304064">
          <w:marLeft w:val="0"/>
          <w:marRight w:val="0"/>
          <w:marTop w:val="0"/>
          <w:marBottom w:val="0"/>
          <w:divBdr>
            <w:top w:val="none" w:sz="0" w:space="0" w:color="auto"/>
            <w:left w:val="none" w:sz="0" w:space="0" w:color="auto"/>
            <w:bottom w:val="none" w:sz="0" w:space="0" w:color="auto"/>
            <w:right w:val="none" w:sz="0" w:space="0" w:color="auto"/>
          </w:divBdr>
          <w:divsChild>
            <w:div w:id="196662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18455">
      <w:bodyDiv w:val="1"/>
      <w:marLeft w:val="0"/>
      <w:marRight w:val="0"/>
      <w:marTop w:val="0"/>
      <w:marBottom w:val="0"/>
      <w:divBdr>
        <w:top w:val="none" w:sz="0" w:space="0" w:color="auto"/>
        <w:left w:val="none" w:sz="0" w:space="0" w:color="auto"/>
        <w:bottom w:val="none" w:sz="0" w:space="0" w:color="auto"/>
        <w:right w:val="none" w:sz="0" w:space="0" w:color="auto"/>
      </w:divBdr>
      <w:divsChild>
        <w:div w:id="1176578687">
          <w:marLeft w:val="0"/>
          <w:marRight w:val="0"/>
          <w:marTop w:val="0"/>
          <w:marBottom w:val="0"/>
          <w:divBdr>
            <w:top w:val="none" w:sz="0" w:space="0" w:color="auto"/>
            <w:left w:val="none" w:sz="0" w:space="0" w:color="auto"/>
            <w:bottom w:val="none" w:sz="0" w:space="0" w:color="auto"/>
            <w:right w:val="none" w:sz="0" w:space="0" w:color="auto"/>
          </w:divBdr>
        </w:div>
      </w:divsChild>
    </w:div>
    <w:div w:id="1771391421">
      <w:bodyDiv w:val="1"/>
      <w:marLeft w:val="0"/>
      <w:marRight w:val="0"/>
      <w:marTop w:val="0"/>
      <w:marBottom w:val="0"/>
      <w:divBdr>
        <w:top w:val="none" w:sz="0" w:space="0" w:color="auto"/>
        <w:left w:val="none" w:sz="0" w:space="0" w:color="auto"/>
        <w:bottom w:val="none" w:sz="0" w:space="0" w:color="auto"/>
        <w:right w:val="none" w:sz="0" w:space="0" w:color="auto"/>
      </w:divBdr>
      <w:divsChild>
        <w:div w:id="371148617">
          <w:marLeft w:val="0"/>
          <w:marRight w:val="0"/>
          <w:marTop w:val="0"/>
          <w:marBottom w:val="0"/>
          <w:divBdr>
            <w:top w:val="none" w:sz="0" w:space="0" w:color="auto"/>
            <w:left w:val="none" w:sz="0" w:space="0" w:color="auto"/>
            <w:bottom w:val="none" w:sz="0" w:space="0" w:color="auto"/>
            <w:right w:val="none" w:sz="0" w:space="0" w:color="auto"/>
          </w:divBdr>
        </w:div>
      </w:divsChild>
    </w:div>
    <w:div w:id="1936088179">
      <w:bodyDiv w:val="1"/>
      <w:marLeft w:val="0"/>
      <w:marRight w:val="0"/>
      <w:marTop w:val="0"/>
      <w:marBottom w:val="0"/>
      <w:divBdr>
        <w:top w:val="none" w:sz="0" w:space="0" w:color="auto"/>
        <w:left w:val="none" w:sz="0" w:space="0" w:color="auto"/>
        <w:bottom w:val="none" w:sz="0" w:space="0" w:color="auto"/>
        <w:right w:val="none" w:sz="0" w:space="0" w:color="auto"/>
      </w:divBdr>
      <w:divsChild>
        <w:div w:id="1736854580">
          <w:marLeft w:val="240"/>
          <w:marRight w:val="0"/>
          <w:marTop w:val="0"/>
          <w:marBottom w:val="240"/>
          <w:divBdr>
            <w:top w:val="none" w:sz="0" w:space="0" w:color="auto"/>
            <w:left w:val="none" w:sz="0" w:space="0" w:color="auto"/>
            <w:bottom w:val="none" w:sz="0" w:space="0" w:color="auto"/>
            <w:right w:val="none" w:sz="0" w:space="0" w:color="auto"/>
          </w:divBdr>
        </w:div>
      </w:divsChild>
    </w:div>
    <w:div w:id="1942906701">
      <w:bodyDiv w:val="1"/>
      <w:marLeft w:val="0"/>
      <w:marRight w:val="0"/>
      <w:marTop w:val="0"/>
      <w:marBottom w:val="0"/>
      <w:divBdr>
        <w:top w:val="none" w:sz="0" w:space="0" w:color="auto"/>
        <w:left w:val="none" w:sz="0" w:space="0" w:color="auto"/>
        <w:bottom w:val="none" w:sz="0" w:space="0" w:color="auto"/>
        <w:right w:val="none" w:sz="0" w:space="0" w:color="auto"/>
      </w:divBdr>
      <w:divsChild>
        <w:div w:id="734276520">
          <w:marLeft w:val="0"/>
          <w:marRight w:val="0"/>
          <w:marTop w:val="0"/>
          <w:marBottom w:val="0"/>
          <w:divBdr>
            <w:top w:val="none" w:sz="0" w:space="0" w:color="auto"/>
            <w:left w:val="none" w:sz="0" w:space="0" w:color="auto"/>
            <w:bottom w:val="none" w:sz="0" w:space="0" w:color="auto"/>
            <w:right w:val="none" w:sz="0" w:space="0" w:color="auto"/>
          </w:divBdr>
          <w:divsChild>
            <w:div w:id="66382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134544">
      <w:bodyDiv w:val="1"/>
      <w:marLeft w:val="0"/>
      <w:marRight w:val="0"/>
      <w:marTop w:val="0"/>
      <w:marBottom w:val="0"/>
      <w:divBdr>
        <w:top w:val="none" w:sz="0" w:space="0" w:color="auto"/>
        <w:left w:val="none" w:sz="0" w:space="0" w:color="auto"/>
        <w:bottom w:val="none" w:sz="0" w:space="0" w:color="auto"/>
        <w:right w:val="none" w:sz="0" w:space="0" w:color="auto"/>
      </w:divBdr>
      <w:divsChild>
        <w:div w:id="294994922">
          <w:marLeft w:val="0"/>
          <w:marRight w:val="0"/>
          <w:marTop w:val="0"/>
          <w:marBottom w:val="0"/>
          <w:divBdr>
            <w:top w:val="none" w:sz="0" w:space="0" w:color="auto"/>
            <w:left w:val="none" w:sz="0" w:space="0" w:color="auto"/>
            <w:bottom w:val="none" w:sz="0" w:space="0" w:color="auto"/>
            <w:right w:val="none" w:sz="0" w:space="0" w:color="auto"/>
          </w:divBdr>
        </w:div>
        <w:div w:id="529418106">
          <w:marLeft w:val="0"/>
          <w:marRight w:val="0"/>
          <w:marTop w:val="0"/>
          <w:marBottom w:val="0"/>
          <w:divBdr>
            <w:top w:val="none" w:sz="0" w:space="0" w:color="auto"/>
            <w:left w:val="none" w:sz="0" w:space="0" w:color="auto"/>
            <w:bottom w:val="none" w:sz="0" w:space="0" w:color="auto"/>
            <w:right w:val="none" w:sz="0" w:space="0" w:color="auto"/>
          </w:divBdr>
        </w:div>
        <w:div w:id="576942698">
          <w:marLeft w:val="0"/>
          <w:marRight w:val="0"/>
          <w:marTop w:val="0"/>
          <w:marBottom w:val="0"/>
          <w:divBdr>
            <w:top w:val="none" w:sz="0" w:space="0" w:color="auto"/>
            <w:left w:val="none" w:sz="0" w:space="0" w:color="auto"/>
            <w:bottom w:val="none" w:sz="0" w:space="0" w:color="auto"/>
            <w:right w:val="none" w:sz="0" w:space="0" w:color="auto"/>
          </w:divBdr>
        </w:div>
        <w:div w:id="1095710181">
          <w:marLeft w:val="0"/>
          <w:marRight w:val="0"/>
          <w:marTop w:val="0"/>
          <w:marBottom w:val="0"/>
          <w:divBdr>
            <w:top w:val="none" w:sz="0" w:space="0" w:color="auto"/>
            <w:left w:val="none" w:sz="0" w:space="0" w:color="auto"/>
            <w:bottom w:val="none" w:sz="0" w:space="0" w:color="auto"/>
            <w:right w:val="none" w:sz="0" w:space="0" w:color="auto"/>
          </w:divBdr>
        </w:div>
        <w:div w:id="1122458104">
          <w:marLeft w:val="0"/>
          <w:marRight w:val="0"/>
          <w:marTop w:val="0"/>
          <w:marBottom w:val="0"/>
          <w:divBdr>
            <w:top w:val="none" w:sz="0" w:space="0" w:color="auto"/>
            <w:left w:val="none" w:sz="0" w:space="0" w:color="auto"/>
            <w:bottom w:val="none" w:sz="0" w:space="0" w:color="auto"/>
            <w:right w:val="none" w:sz="0" w:space="0" w:color="auto"/>
          </w:divBdr>
        </w:div>
        <w:div w:id="2143644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bilityoptions.org.au/benefits-of-flexible-working-arrangements-for-your-business/" TargetMode="External"/><Relationship Id="rId13" Type="http://schemas.openxmlformats.org/officeDocument/2006/relationships/hyperlink" Target="https://www.independent.co.uk/life-style/uk-adults-job-satisfaction-poll-b2000198.html" TargetMode="External"/><Relationship Id="rId18" Type="http://schemas.openxmlformats.org/officeDocument/2006/relationships/hyperlink" Target="https://www.nibusinessinfo.co.uk/content/swot-pestle-and-other-models-strategic-analysis" TargetMode="External"/><Relationship Id="rId3" Type="http://schemas.openxmlformats.org/officeDocument/2006/relationships/styles" Target="styles.xml"/><Relationship Id="rId21" Type="http://schemas.openxmlformats.org/officeDocument/2006/relationships/hyperlink" Target="https://smallbusiness.chron.com/effects-low-job-satisfaction-10721.html" TargetMode="External"/><Relationship Id="rId7" Type="http://schemas.openxmlformats.org/officeDocument/2006/relationships/endnotes" Target="endnotes.xml"/><Relationship Id="rId12" Type="http://schemas.openxmlformats.org/officeDocument/2006/relationships/hyperlink" Target="https://metro.co.uk/2022/01/26/more-than-a-third-of-uk-workers-are-unhappy-in-their-jobs-15984082/" TargetMode="External"/><Relationship Id="rId17" Type="http://schemas.openxmlformats.org/officeDocument/2006/relationships/hyperlink" Target="https://www.nibusinessinfo.co.uk/content/pestle-analysis-exampl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irror.co.uk/money/jobs/over-third-brits-unhappy-jobs-26042703" TargetMode="External"/><Relationship Id="rId20" Type="http://schemas.openxmlformats.org/officeDocument/2006/relationships/hyperlink" Target="https://pestleanalysis.com/pestel-frame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hbs.edu/blog/post/decision-making-techniqu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br.org/2020/01/the-elements-of-good-judgment" TargetMode="External"/><Relationship Id="rId23" Type="http://schemas.openxmlformats.org/officeDocument/2006/relationships/footer" Target="footer1.xml"/><Relationship Id="rId10" Type="http://schemas.openxmlformats.org/officeDocument/2006/relationships/hyperlink" Target="https://pestleanalysis.com/pestle-analysis-for-human-resources-how-pestle-affects-hr/" TargetMode="External"/><Relationship Id="rId19" Type="http://schemas.openxmlformats.org/officeDocument/2006/relationships/hyperlink" Target="https://opentextbc.ca/workinginfoodserviceindustry/chapter/effective-problem-solving-and-decision-making/" TargetMode="External"/><Relationship Id="rId4" Type="http://schemas.openxmlformats.org/officeDocument/2006/relationships/settings" Target="settings.xml"/><Relationship Id="rId9" Type="http://schemas.openxmlformats.org/officeDocument/2006/relationships/hyperlink" Target="https://www.managers.org.uk/knowledge-and-insights/resource/problem-solving/" TargetMode="External"/><Relationship Id="rId14" Type="http://schemas.openxmlformats.org/officeDocument/2006/relationships/hyperlink" Target="https://www.viewsonic.com/library/business/8-types-of-flexible-work-arrangements-explained/" TargetMode="External"/><Relationship Id="rId22" Type="http://schemas.openxmlformats.org/officeDocument/2006/relationships/hyperlink" Target="https://thecircularboard.com/job-satisfaction-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EBA2F-ADBC-4672-B8E6-AB74A6298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3409</Words>
  <Characters>19434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Tutionhut</dc:creator>
  <cp:lastModifiedBy>Sinziana Mada</cp:lastModifiedBy>
  <cp:revision>10</cp:revision>
  <dcterms:created xsi:type="dcterms:W3CDTF">2022-07-22T11:59:00Z</dcterms:created>
  <dcterms:modified xsi:type="dcterms:W3CDTF">2022-09-01T12:32:00Z</dcterms:modified>
</cp:coreProperties>
</file>