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B5A530" w14:textId="71895114" w:rsidR="00DC6039" w:rsidRPr="005270FC" w:rsidRDefault="0035201E" w:rsidP="005270FC">
      <w:pPr>
        <w:jc w:val="center"/>
        <w:rPr>
          <w:rFonts w:ascii="Arial" w:hAnsi="Arial" w:cs="Arial"/>
          <w:b/>
          <w:sz w:val="32"/>
          <w:u w:val="single"/>
        </w:rPr>
      </w:pPr>
      <w:r w:rsidRPr="005270FC">
        <w:rPr>
          <w:rFonts w:ascii="Arial" w:hAnsi="Arial" w:cs="Arial"/>
          <w:b/>
          <w:sz w:val="32"/>
          <w:u w:val="single"/>
        </w:rPr>
        <w:t>Implementation Plan</w:t>
      </w:r>
    </w:p>
    <w:p w14:paraId="21C78482" w14:textId="7E3346AA" w:rsidR="00BF6E46" w:rsidRDefault="00BF6E46">
      <w:pPr>
        <w:rPr>
          <w:rFonts w:ascii="Arial" w:hAnsi="Arial" w:cs="Arial"/>
          <w:b/>
          <w:sz w:val="28"/>
          <w:u w:val="single"/>
        </w:rPr>
      </w:pPr>
    </w:p>
    <w:p w14:paraId="102AE6FD" w14:textId="77777777" w:rsidR="00BF6E46" w:rsidRDefault="00BF6E46">
      <w:pPr>
        <w:rPr>
          <w:rFonts w:ascii="Arial" w:hAnsi="Arial" w:cs="Arial"/>
          <w:b/>
          <w:sz w:val="28"/>
          <w:u w:val="single"/>
        </w:rPr>
      </w:pPr>
    </w:p>
    <w:tbl>
      <w:tblPr>
        <w:tblStyle w:val="TableGrid"/>
        <w:tblW w:w="13561" w:type="dxa"/>
        <w:jc w:val="center"/>
        <w:tblLook w:val="04A0" w:firstRow="1" w:lastRow="0" w:firstColumn="1" w:lastColumn="0" w:noHBand="0" w:noVBand="1"/>
      </w:tblPr>
      <w:tblGrid>
        <w:gridCol w:w="2063"/>
        <w:gridCol w:w="2403"/>
        <w:gridCol w:w="1831"/>
        <w:gridCol w:w="5027"/>
        <w:gridCol w:w="2237"/>
      </w:tblGrid>
      <w:tr w:rsidR="00B91D28" w14:paraId="6F489ED2" w14:textId="7E484EAB" w:rsidTr="00B91D28">
        <w:trPr>
          <w:jc w:val="center"/>
        </w:trPr>
        <w:tc>
          <w:tcPr>
            <w:tcW w:w="2075" w:type="dxa"/>
          </w:tcPr>
          <w:p w14:paraId="2EC79EF3" w14:textId="33CD5971" w:rsidR="00B91D28" w:rsidRPr="0035201E" w:rsidRDefault="00B91D28" w:rsidP="006F103A">
            <w:pPr>
              <w:jc w:val="center"/>
              <w:rPr>
                <w:rFonts w:ascii="Arial" w:hAnsi="Arial" w:cs="Arial"/>
                <w:b/>
                <w:sz w:val="28"/>
              </w:rPr>
            </w:pPr>
            <w:r w:rsidRPr="0035201E">
              <w:rPr>
                <w:rFonts w:ascii="Arial" w:hAnsi="Arial" w:cs="Arial"/>
                <w:b/>
                <w:sz w:val="28"/>
              </w:rPr>
              <w:t>What</w:t>
            </w:r>
          </w:p>
        </w:tc>
        <w:tc>
          <w:tcPr>
            <w:tcW w:w="2434" w:type="dxa"/>
          </w:tcPr>
          <w:p w14:paraId="3B298A0C" w14:textId="457E969E" w:rsidR="00B91D28" w:rsidRPr="0035201E" w:rsidRDefault="00B91D28" w:rsidP="006F103A">
            <w:pPr>
              <w:jc w:val="center"/>
              <w:rPr>
                <w:rFonts w:ascii="Arial" w:hAnsi="Arial" w:cs="Arial"/>
                <w:b/>
                <w:sz w:val="28"/>
              </w:rPr>
            </w:pPr>
            <w:r w:rsidRPr="0035201E">
              <w:rPr>
                <w:rFonts w:ascii="Arial" w:hAnsi="Arial" w:cs="Arial"/>
                <w:b/>
                <w:sz w:val="28"/>
              </w:rPr>
              <w:t>Why</w:t>
            </w:r>
          </w:p>
        </w:tc>
        <w:tc>
          <w:tcPr>
            <w:tcW w:w="1595" w:type="dxa"/>
          </w:tcPr>
          <w:p w14:paraId="43A1C9EC" w14:textId="6CC5FD10" w:rsidR="00B91D28" w:rsidRPr="0035201E" w:rsidRDefault="00B91D28" w:rsidP="006F103A">
            <w:pPr>
              <w:jc w:val="center"/>
              <w:rPr>
                <w:rFonts w:ascii="Arial" w:hAnsi="Arial" w:cs="Arial"/>
                <w:b/>
                <w:sz w:val="28"/>
              </w:rPr>
            </w:pPr>
            <w:r w:rsidRPr="0035201E">
              <w:rPr>
                <w:rFonts w:ascii="Arial" w:hAnsi="Arial" w:cs="Arial"/>
                <w:b/>
                <w:sz w:val="28"/>
              </w:rPr>
              <w:t>Wh</w:t>
            </w:r>
            <w:r>
              <w:rPr>
                <w:rFonts w:ascii="Arial" w:hAnsi="Arial" w:cs="Arial"/>
                <w:b/>
                <w:sz w:val="28"/>
              </w:rPr>
              <w:t>o</w:t>
            </w:r>
          </w:p>
        </w:tc>
        <w:tc>
          <w:tcPr>
            <w:tcW w:w="5198" w:type="dxa"/>
          </w:tcPr>
          <w:p w14:paraId="2608E767" w14:textId="3DAAE3BB" w:rsidR="00B91D28" w:rsidRPr="0035201E" w:rsidRDefault="00B91D28" w:rsidP="006F103A">
            <w:pPr>
              <w:jc w:val="center"/>
              <w:rPr>
                <w:rFonts w:ascii="Arial" w:hAnsi="Arial" w:cs="Arial"/>
                <w:b/>
                <w:sz w:val="28"/>
              </w:rPr>
            </w:pPr>
            <w:r w:rsidRPr="0035201E">
              <w:rPr>
                <w:rFonts w:ascii="Arial" w:hAnsi="Arial" w:cs="Arial"/>
                <w:b/>
                <w:sz w:val="28"/>
              </w:rPr>
              <w:t>How</w:t>
            </w:r>
          </w:p>
        </w:tc>
        <w:tc>
          <w:tcPr>
            <w:tcW w:w="2259" w:type="dxa"/>
          </w:tcPr>
          <w:p w14:paraId="36FEF3ED" w14:textId="7BCD5FEB" w:rsidR="00B91D28" w:rsidRPr="0035201E" w:rsidRDefault="00B91D28" w:rsidP="006F103A">
            <w:pPr>
              <w:jc w:val="center"/>
              <w:rPr>
                <w:rFonts w:ascii="Arial" w:hAnsi="Arial" w:cs="Arial"/>
                <w:b/>
                <w:sz w:val="28"/>
              </w:rPr>
            </w:pPr>
            <w:r w:rsidRPr="0035201E">
              <w:rPr>
                <w:rFonts w:ascii="Arial" w:hAnsi="Arial" w:cs="Arial"/>
                <w:b/>
                <w:sz w:val="28"/>
              </w:rPr>
              <w:t>When</w:t>
            </w:r>
          </w:p>
        </w:tc>
      </w:tr>
      <w:tr w:rsidR="00B91D28" w14:paraId="50F9ACED" w14:textId="6DE0A409" w:rsidTr="00B91D28">
        <w:trPr>
          <w:trHeight w:val="2894"/>
          <w:jc w:val="center"/>
        </w:trPr>
        <w:tc>
          <w:tcPr>
            <w:tcW w:w="2075" w:type="dxa"/>
          </w:tcPr>
          <w:p w14:paraId="5001C311" w14:textId="32DD7D9E" w:rsidR="00B91D28" w:rsidRPr="0035201E" w:rsidRDefault="00B91D28" w:rsidP="006F103A">
            <w:pPr>
              <w:jc w:val="center"/>
              <w:rPr>
                <w:rFonts w:ascii="Arial" w:hAnsi="Arial" w:cs="Arial"/>
              </w:rPr>
            </w:pPr>
            <w:r>
              <w:rPr>
                <w:rFonts w:ascii="Arial" w:hAnsi="Arial" w:cs="Arial"/>
              </w:rPr>
              <w:t>Improve communication on shift including communication on the wider business.</w:t>
            </w:r>
          </w:p>
        </w:tc>
        <w:tc>
          <w:tcPr>
            <w:tcW w:w="2434" w:type="dxa"/>
          </w:tcPr>
          <w:p w14:paraId="6EA548DA" w14:textId="7740493D" w:rsidR="00B91D28" w:rsidRPr="0035201E" w:rsidRDefault="00B91D28" w:rsidP="006F103A">
            <w:pPr>
              <w:jc w:val="center"/>
              <w:rPr>
                <w:rFonts w:ascii="Arial" w:hAnsi="Arial" w:cs="Arial"/>
                <w:sz w:val="28"/>
              </w:rPr>
            </w:pPr>
            <w:r>
              <w:rPr>
                <w:rFonts w:ascii="Arial" w:hAnsi="Arial" w:cs="Arial"/>
              </w:rPr>
              <w:t xml:space="preserve">Almost 50% of </w:t>
            </w:r>
            <w:r w:rsidRPr="0035201E">
              <w:rPr>
                <w:rFonts w:ascii="Arial" w:hAnsi="Arial" w:cs="Arial"/>
              </w:rPr>
              <w:t xml:space="preserve">employees felt the communication on shift was </w:t>
            </w:r>
            <w:r>
              <w:rPr>
                <w:rFonts w:ascii="Arial" w:hAnsi="Arial" w:cs="Arial"/>
              </w:rPr>
              <w:t xml:space="preserve">poor </w:t>
            </w:r>
            <w:r w:rsidRPr="0035201E">
              <w:rPr>
                <w:rFonts w:ascii="Arial" w:hAnsi="Arial" w:cs="Arial"/>
              </w:rPr>
              <w:t>with 43% of employees feeling they do not hear about the wider business</w:t>
            </w:r>
            <w:r>
              <w:rPr>
                <w:rFonts w:ascii="Arial" w:hAnsi="Arial" w:cs="Arial"/>
              </w:rPr>
              <w:t>.</w:t>
            </w:r>
          </w:p>
        </w:tc>
        <w:tc>
          <w:tcPr>
            <w:tcW w:w="1595" w:type="dxa"/>
          </w:tcPr>
          <w:p w14:paraId="55E8BFB1" w14:textId="58BFCC2C" w:rsidR="00B91D28" w:rsidRPr="00B91D28" w:rsidRDefault="00B91D28" w:rsidP="006F103A">
            <w:pPr>
              <w:jc w:val="center"/>
              <w:rPr>
                <w:rFonts w:ascii="Arial" w:hAnsi="Arial" w:cs="Arial"/>
              </w:rPr>
            </w:pPr>
            <w:r>
              <w:rPr>
                <w:rFonts w:ascii="Arial" w:hAnsi="Arial" w:cs="Arial"/>
              </w:rPr>
              <w:t>Better communication will benefit factory employees, management and the business as a whole.</w:t>
            </w:r>
          </w:p>
        </w:tc>
        <w:tc>
          <w:tcPr>
            <w:tcW w:w="5198" w:type="dxa"/>
          </w:tcPr>
          <w:p w14:paraId="1A780CB8" w14:textId="7AEF4676" w:rsidR="00B91D28" w:rsidRPr="0035201E" w:rsidRDefault="00B91D28" w:rsidP="006F103A">
            <w:pPr>
              <w:jc w:val="center"/>
              <w:rPr>
                <w:rFonts w:ascii="Arial" w:hAnsi="Arial" w:cs="Arial"/>
              </w:rPr>
            </w:pPr>
            <w:r>
              <w:rPr>
                <w:rFonts w:ascii="Arial" w:hAnsi="Arial" w:cs="Arial"/>
              </w:rPr>
              <w:t>Improving communication will be done by offering more frequent meetings with staff on shift so they are aware of any changes within the business. This can be done in the form of a 20 minute meeting on a Monday and a Wednesday to ensure the business captures all shifts. The business will also need to issue more frequent newsletters from the board so that employees can hear about the wider business.</w:t>
            </w:r>
          </w:p>
        </w:tc>
        <w:tc>
          <w:tcPr>
            <w:tcW w:w="2259" w:type="dxa"/>
          </w:tcPr>
          <w:p w14:paraId="5E01DE69" w14:textId="3A5A4986" w:rsidR="00B91D28" w:rsidRDefault="00B91D28" w:rsidP="006F103A">
            <w:pPr>
              <w:jc w:val="center"/>
              <w:rPr>
                <w:rFonts w:ascii="Arial" w:hAnsi="Arial" w:cs="Arial"/>
              </w:rPr>
            </w:pPr>
            <w:r>
              <w:rPr>
                <w:rFonts w:ascii="Arial" w:hAnsi="Arial" w:cs="Arial"/>
              </w:rPr>
              <w:t>The business can look to start implementing their better communication strategy immediately.</w:t>
            </w:r>
          </w:p>
        </w:tc>
      </w:tr>
      <w:tr w:rsidR="00B91D28" w14:paraId="5DE748A6" w14:textId="08BE46C7" w:rsidTr="00B91D28">
        <w:trPr>
          <w:jc w:val="center"/>
        </w:trPr>
        <w:tc>
          <w:tcPr>
            <w:tcW w:w="2075" w:type="dxa"/>
          </w:tcPr>
          <w:p w14:paraId="4F1FECA0" w14:textId="30C5E48B" w:rsidR="00B91D28" w:rsidRDefault="00B91D28" w:rsidP="006F103A">
            <w:pPr>
              <w:jc w:val="center"/>
              <w:rPr>
                <w:rFonts w:ascii="Arial" w:hAnsi="Arial" w:cs="Arial"/>
              </w:rPr>
            </w:pPr>
            <w:r w:rsidRPr="00BF6E46">
              <w:rPr>
                <w:rFonts w:ascii="Arial" w:hAnsi="Arial" w:cs="Arial"/>
              </w:rPr>
              <w:t>Invest in Air conditioning for the factory</w:t>
            </w:r>
            <w:r>
              <w:rPr>
                <w:rFonts w:ascii="Arial" w:hAnsi="Arial" w:cs="Arial"/>
              </w:rPr>
              <w:t>.</w:t>
            </w:r>
          </w:p>
          <w:p w14:paraId="156BD60B" w14:textId="2825D9C4" w:rsidR="00B91D28" w:rsidRPr="00BF6E46" w:rsidRDefault="00B91D28" w:rsidP="006F103A">
            <w:pPr>
              <w:jc w:val="center"/>
              <w:rPr>
                <w:rFonts w:ascii="Arial" w:hAnsi="Arial" w:cs="Arial"/>
                <w:sz w:val="28"/>
              </w:rPr>
            </w:pPr>
          </w:p>
        </w:tc>
        <w:tc>
          <w:tcPr>
            <w:tcW w:w="2434" w:type="dxa"/>
          </w:tcPr>
          <w:p w14:paraId="64FF2495" w14:textId="568BA2A3" w:rsidR="00B91D28" w:rsidRPr="00BF6E46" w:rsidRDefault="00B91D28" w:rsidP="00B91D28">
            <w:pPr>
              <w:jc w:val="center"/>
              <w:rPr>
                <w:rFonts w:ascii="Arial" w:hAnsi="Arial" w:cs="Arial"/>
              </w:rPr>
            </w:pPr>
            <w:r>
              <w:rPr>
                <w:rFonts w:ascii="Arial" w:hAnsi="Arial" w:cs="Arial"/>
              </w:rPr>
              <w:t>During the qualitative question on the questionnaire, air condition was one of the most predominate answers on how FEI Foods could improve.</w:t>
            </w:r>
          </w:p>
        </w:tc>
        <w:tc>
          <w:tcPr>
            <w:tcW w:w="1595" w:type="dxa"/>
          </w:tcPr>
          <w:p w14:paraId="2B2B5800" w14:textId="4FD3EDB8" w:rsidR="00B91D28" w:rsidRPr="00B91D28" w:rsidRDefault="00B91D28" w:rsidP="006F103A">
            <w:pPr>
              <w:jc w:val="center"/>
              <w:rPr>
                <w:rFonts w:ascii="Arial" w:hAnsi="Arial" w:cs="Arial"/>
              </w:rPr>
            </w:pPr>
            <w:r>
              <w:rPr>
                <w:rFonts w:ascii="Arial" w:hAnsi="Arial" w:cs="Arial"/>
              </w:rPr>
              <w:t xml:space="preserve">By investing in air conditioning, the factory employees will feel more comfortable in their working conditions. </w:t>
            </w:r>
          </w:p>
        </w:tc>
        <w:tc>
          <w:tcPr>
            <w:tcW w:w="5198" w:type="dxa"/>
          </w:tcPr>
          <w:p w14:paraId="5F650C72" w14:textId="1F5FC323" w:rsidR="00B91D28" w:rsidRPr="00B91D28" w:rsidRDefault="00B91D28" w:rsidP="006F103A">
            <w:pPr>
              <w:jc w:val="center"/>
              <w:rPr>
                <w:rFonts w:ascii="Arial" w:hAnsi="Arial" w:cs="Arial"/>
              </w:rPr>
            </w:pPr>
            <w:r>
              <w:rPr>
                <w:rFonts w:ascii="Arial" w:hAnsi="Arial" w:cs="Arial"/>
              </w:rPr>
              <w:t>The engineering department will identify areas of the factory that will require air conditioning and obtain quotes. Once delivered, the engineering department will install into the areas requiring air c</w:t>
            </w:r>
            <w:bookmarkStart w:id="0" w:name="_GoBack"/>
            <w:bookmarkEnd w:id="0"/>
            <w:r>
              <w:rPr>
                <w:rFonts w:ascii="Arial" w:hAnsi="Arial" w:cs="Arial"/>
              </w:rPr>
              <w:t>onditioning.</w:t>
            </w:r>
          </w:p>
        </w:tc>
        <w:tc>
          <w:tcPr>
            <w:tcW w:w="2259" w:type="dxa"/>
          </w:tcPr>
          <w:p w14:paraId="4123C9CD" w14:textId="77777777" w:rsidR="00B91D28" w:rsidRDefault="00B91D28" w:rsidP="006F103A">
            <w:pPr>
              <w:jc w:val="center"/>
              <w:rPr>
                <w:rFonts w:ascii="Arial" w:hAnsi="Arial" w:cs="Arial"/>
              </w:rPr>
            </w:pPr>
            <w:r>
              <w:rPr>
                <w:rFonts w:ascii="Arial" w:hAnsi="Arial" w:cs="Arial"/>
              </w:rPr>
              <w:t xml:space="preserve">The business should look to get these implemented by the start of summer </w:t>
            </w:r>
            <w:r w:rsidR="009A35B3">
              <w:rPr>
                <w:rFonts w:ascii="Arial" w:hAnsi="Arial" w:cs="Arial"/>
              </w:rPr>
              <w:t xml:space="preserve">this year </w:t>
            </w:r>
            <w:r>
              <w:rPr>
                <w:rFonts w:ascii="Arial" w:hAnsi="Arial" w:cs="Arial"/>
              </w:rPr>
              <w:t>(21 June 2023)</w:t>
            </w:r>
            <w:r w:rsidR="009A35B3">
              <w:rPr>
                <w:rFonts w:ascii="Arial" w:hAnsi="Arial" w:cs="Arial"/>
              </w:rPr>
              <w:t xml:space="preserve"> to ensure they are installed in time for the hot weather</w:t>
            </w:r>
            <w:r>
              <w:rPr>
                <w:rFonts w:ascii="Arial" w:hAnsi="Arial" w:cs="Arial"/>
              </w:rPr>
              <w:t>.</w:t>
            </w:r>
          </w:p>
          <w:p w14:paraId="06ADF19A" w14:textId="30763032" w:rsidR="005775F6" w:rsidRPr="006F103A" w:rsidRDefault="005775F6" w:rsidP="006F103A">
            <w:pPr>
              <w:jc w:val="center"/>
              <w:rPr>
                <w:rFonts w:ascii="Arial" w:hAnsi="Arial" w:cs="Arial"/>
              </w:rPr>
            </w:pPr>
          </w:p>
        </w:tc>
      </w:tr>
      <w:tr w:rsidR="00B91D28" w14:paraId="13662779" w14:textId="5A1A41FD" w:rsidTr="00B91D28">
        <w:trPr>
          <w:trHeight w:val="1929"/>
          <w:jc w:val="center"/>
        </w:trPr>
        <w:tc>
          <w:tcPr>
            <w:tcW w:w="2075" w:type="dxa"/>
          </w:tcPr>
          <w:p w14:paraId="1232C6A9" w14:textId="40FBFEC3" w:rsidR="00B91D28" w:rsidRDefault="00B91D28" w:rsidP="006F103A">
            <w:pPr>
              <w:jc w:val="center"/>
              <w:rPr>
                <w:rFonts w:ascii="Arial" w:hAnsi="Arial" w:cs="Arial"/>
              </w:rPr>
            </w:pPr>
            <w:r>
              <w:rPr>
                <w:rFonts w:ascii="Arial" w:hAnsi="Arial" w:cs="Arial"/>
              </w:rPr>
              <w:t>Managers need to be more engaging with their staff and encourage internal development.</w:t>
            </w:r>
          </w:p>
          <w:p w14:paraId="0CDAFE18" w14:textId="7F950020" w:rsidR="00B91D28" w:rsidRPr="0035201E" w:rsidRDefault="00B91D28" w:rsidP="006F103A">
            <w:pPr>
              <w:jc w:val="center"/>
              <w:rPr>
                <w:rFonts w:ascii="Arial" w:hAnsi="Arial" w:cs="Arial"/>
              </w:rPr>
            </w:pPr>
          </w:p>
        </w:tc>
        <w:tc>
          <w:tcPr>
            <w:tcW w:w="2434" w:type="dxa"/>
          </w:tcPr>
          <w:p w14:paraId="4852A6E0" w14:textId="6BC8A608" w:rsidR="00B91D28" w:rsidRPr="00BF6E46" w:rsidRDefault="00B91D28" w:rsidP="006F103A">
            <w:pPr>
              <w:jc w:val="center"/>
              <w:rPr>
                <w:rFonts w:ascii="Arial" w:hAnsi="Arial" w:cs="Arial"/>
              </w:rPr>
            </w:pPr>
            <w:r>
              <w:rPr>
                <w:rFonts w:ascii="Arial" w:hAnsi="Arial" w:cs="Arial"/>
              </w:rPr>
              <w:t xml:space="preserve">Only </w:t>
            </w:r>
            <w:r w:rsidRPr="00BF6E46">
              <w:rPr>
                <w:rFonts w:ascii="Arial" w:hAnsi="Arial" w:cs="Arial"/>
              </w:rPr>
              <w:t>3</w:t>
            </w:r>
            <w:r>
              <w:rPr>
                <w:rFonts w:ascii="Arial" w:hAnsi="Arial" w:cs="Arial"/>
              </w:rPr>
              <w:t>1</w:t>
            </w:r>
            <w:r w:rsidRPr="00BF6E46">
              <w:rPr>
                <w:rFonts w:ascii="Arial" w:hAnsi="Arial" w:cs="Arial"/>
              </w:rPr>
              <w:t xml:space="preserve">% of </w:t>
            </w:r>
            <w:r>
              <w:rPr>
                <w:rFonts w:ascii="Arial" w:hAnsi="Arial" w:cs="Arial"/>
              </w:rPr>
              <w:t>employees feel their manager helps them progress within the business.</w:t>
            </w:r>
          </w:p>
        </w:tc>
        <w:tc>
          <w:tcPr>
            <w:tcW w:w="1595" w:type="dxa"/>
          </w:tcPr>
          <w:p w14:paraId="25D8B625" w14:textId="6B1A76A1" w:rsidR="00B91D28" w:rsidRPr="00B91D28" w:rsidRDefault="00B91D28" w:rsidP="00B91D28">
            <w:pPr>
              <w:jc w:val="center"/>
              <w:rPr>
                <w:rFonts w:ascii="Arial" w:hAnsi="Arial" w:cs="Arial"/>
              </w:rPr>
            </w:pPr>
            <w:r>
              <w:rPr>
                <w:rFonts w:ascii="Arial" w:hAnsi="Arial" w:cs="Arial"/>
              </w:rPr>
              <w:t>Employees will feel more satisfied in their role if their manager is willing to help them progress within the company.</w:t>
            </w:r>
          </w:p>
        </w:tc>
        <w:tc>
          <w:tcPr>
            <w:tcW w:w="5198" w:type="dxa"/>
          </w:tcPr>
          <w:p w14:paraId="277D9E8B" w14:textId="5EF5280F" w:rsidR="00B91D28" w:rsidRPr="006F103A" w:rsidRDefault="00B91D28" w:rsidP="006F103A">
            <w:pPr>
              <w:jc w:val="center"/>
              <w:rPr>
                <w:rFonts w:ascii="Arial" w:hAnsi="Arial" w:cs="Arial"/>
              </w:rPr>
            </w:pPr>
            <w:r w:rsidRPr="006F103A">
              <w:rPr>
                <w:rFonts w:ascii="Arial" w:hAnsi="Arial" w:cs="Arial"/>
              </w:rPr>
              <w:t>HR will create a</w:t>
            </w:r>
            <w:r>
              <w:rPr>
                <w:rFonts w:ascii="Arial" w:hAnsi="Arial" w:cs="Arial"/>
              </w:rPr>
              <w:t>n informative presentation on the importance of being a shift manager and their roles and responsibilities. This will also include the benefits to them as managers and the business of having engaged employees.</w:t>
            </w:r>
          </w:p>
        </w:tc>
        <w:tc>
          <w:tcPr>
            <w:tcW w:w="2259" w:type="dxa"/>
          </w:tcPr>
          <w:p w14:paraId="3C6264B9" w14:textId="5A5E3486" w:rsidR="00B91D28" w:rsidRDefault="00B91D28" w:rsidP="006F103A">
            <w:pPr>
              <w:jc w:val="center"/>
              <w:rPr>
                <w:rFonts w:ascii="Arial" w:hAnsi="Arial" w:cs="Arial"/>
                <w:b/>
                <w:sz w:val="28"/>
                <w:u w:val="single"/>
              </w:rPr>
            </w:pPr>
            <w:r>
              <w:rPr>
                <w:rFonts w:ascii="Arial" w:hAnsi="Arial" w:cs="Arial"/>
              </w:rPr>
              <w:t xml:space="preserve">The business should look to roll out training courses with their managers </w:t>
            </w:r>
            <w:r w:rsidR="009A35B3">
              <w:rPr>
                <w:rFonts w:ascii="Arial" w:hAnsi="Arial" w:cs="Arial"/>
              </w:rPr>
              <w:t xml:space="preserve">from </w:t>
            </w:r>
            <w:r>
              <w:rPr>
                <w:rFonts w:ascii="Arial" w:hAnsi="Arial" w:cs="Arial"/>
              </w:rPr>
              <w:t>1</w:t>
            </w:r>
            <w:r w:rsidRPr="006F103A">
              <w:rPr>
                <w:rFonts w:ascii="Arial" w:hAnsi="Arial" w:cs="Arial"/>
                <w:vertAlign w:val="superscript"/>
              </w:rPr>
              <w:t>st</w:t>
            </w:r>
            <w:r>
              <w:rPr>
                <w:rFonts w:ascii="Arial" w:hAnsi="Arial" w:cs="Arial"/>
              </w:rPr>
              <w:t xml:space="preserve"> </w:t>
            </w:r>
            <w:r w:rsidR="009A35B3">
              <w:rPr>
                <w:rFonts w:ascii="Arial" w:hAnsi="Arial" w:cs="Arial"/>
              </w:rPr>
              <w:t xml:space="preserve">April </w:t>
            </w:r>
            <w:r>
              <w:rPr>
                <w:rFonts w:ascii="Arial" w:hAnsi="Arial" w:cs="Arial"/>
              </w:rPr>
              <w:t>20</w:t>
            </w:r>
            <w:r w:rsidR="009A35B3">
              <w:rPr>
                <w:rFonts w:ascii="Arial" w:hAnsi="Arial" w:cs="Arial"/>
              </w:rPr>
              <w:t xml:space="preserve">23 starting fresh for Q2 of the year. </w:t>
            </w:r>
          </w:p>
        </w:tc>
      </w:tr>
    </w:tbl>
    <w:p w14:paraId="1189EFEB" w14:textId="77777777" w:rsidR="00FE120E" w:rsidRPr="0035201E" w:rsidRDefault="00FE120E">
      <w:pPr>
        <w:rPr>
          <w:rFonts w:ascii="Arial" w:hAnsi="Arial" w:cs="Arial"/>
          <w:b/>
          <w:sz w:val="28"/>
          <w:u w:val="single"/>
        </w:rPr>
      </w:pPr>
    </w:p>
    <w:sectPr w:rsidR="00FE120E" w:rsidRPr="0035201E" w:rsidSect="00BF6E46">
      <w:headerReference w:type="default" r:id="rId6"/>
      <w:pgSz w:w="16840" w:h="11900"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4708F12" w14:textId="77777777" w:rsidR="00A05948" w:rsidRDefault="00A05948" w:rsidP="00EC714C">
      <w:r>
        <w:separator/>
      </w:r>
    </w:p>
  </w:endnote>
  <w:endnote w:type="continuationSeparator" w:id="0">
    <w:p w14:paraId="7939B2D7" w14:textId="77777777" w:rsidR="00A05948" w:rsidRDefault="00A05948" w:rsidP="00EC71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95DA75" w14:textId="77777777" w:rsidR="00A05948" w:rsidRDefault="00A05948" w:rsidP="00EC714C">
      <w:r>
        <w:separator/>
      </w:r>
    </w:p>
  </w:footnote>
  <w:footnote w:type="continuationSeparator" w:id="0">
    <w:p w14:paraId="5E9CCB05" w14:textId="77777777" w:rsidR="00A05948" w:rsidRDefault="00A05948" w:rsidP="00EC71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B9BD0A" w14:textId="73960FCE" w:rsidR="00EC714C" w:rsidRDefault="00EC714C">
    <w:pPr>
      <w:pStyle w:val="Header"/>
    </w:pPr>
    <w:r>
      <w:t>Word Count: 337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01E"/>
    <w:rsid w:val="00055AF5"/>
    <w:rsid w:val="0014619B"/>
    <w:rsid w:val="002323DD"/>
    <w:rsid w:val="0035201E"/>
    <w:rsid w:val="005270FC"/>
    <w:rsid w:val="005559F0"/>
    <w:rsid w:val="005775F6"/>
    <w:rsid w:val="006520C5"/>
    <w:rsid w:val="006F103A"/>
    <w:rsid w:val="009A35B3"/>
    <w:rsid w:val="00A05948"/>
    <w:rsid w:val="00B91D28"/>
    <w:rsid w:val="00BF6E46"/>
    <w:rsid w:val="00EC714C"/>
    <w:rsid w:val="00F4607A"/>
    <w:rsid w:val="00FE1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7F607"/>
  <w15:chartTrackingRefBased/>
  <w15:docId w15:val="{7917717C-488D-754B-B0B3-754AC9EFE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120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520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714C"/>
    <w:pPr>
      <w:tabs>
        <w:tab w:val="center" w:pos="4680"/>
        <w:tab w:val="right" w:pos="9360"/>
      </w:tabs>
    </w:pPr>
  </w:style>
  <w:style w:type="character" w:customStyle="1" w:styleId="HeaderChar">
    <w:name w:val="Header Char"/>
    <w:basedOn w:val="DefaultParagraphFont"/>
    <w:link w:val="Header"/>
    <w:uiPriority w:val="99"/>
    <w:rsid w:val="00EC714C"/>
  </w:style>
  <w:style w:type="paragraph" w:styleId="Footer">
    <w:name w:val="footer"/>
    <w:basedOn w:val="Normal"/>
    <w:link w:val="FooterChar"/>
    <w:uiPriority w:val="99"/>
    <w:unhideWhenUsed/>
    <w:rsid w:val="00EC714C"/>
    <w:pPr>
      <w:tabs>
        <w:tab w:val="center" w:pos="4680"/>
        <w:tab w:val="right" w:pos="9360"/>
      </w:tabs>
    </w:pPr>
  </w:style>
  <w:style w:type="character" w:customStyle="1" w:styleId="FooterChar">
    <w:name w:val="Footer Char"/>
    <w:basedOn w:val="DefaultParagraphFont"/>
    <w:link w:val="Footer"/>
    <w:uiPriority w:val="99"/>
    <w:rsid w:val="00EC71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674151">
      <w:bodyDiv w:val="1"/>
      <w:marLeft w:val="0"/>
      <w:marRight w:val="0"/>
      <w:marTop w:val="0"/>
      <w:marBottom w:val="0"/>
      <w:divBdr>
        <w:top w:val="none" w:sz="0" w:space="0" w:color="auto"/>
        <w:left w:val="none" w:sz="0" w:space="0" w:color="auto"/>
        <w:bottom w:val="none" w:sz="0" w:space="0" w:color="auto"/>
        <w:right w:val="none" w:sz="0" w:space="0" w:color="auto"/>
      </w:divBdr>
    </w:div>
    <w:div w:id="267087006">
      <w:bodyDiv w:val="1"/>
      <w:marLeft w:val="0"/>
      <w:marRight w:val="0"/>
      <w:marTop w:val="0"/>
      <w:marBottom w:val="0"/>
      <w:divBdr>
        <w:top w:val="none" w:sz="0" w:space="0" w:color="auto"/>
        <w:left w:val="none" w:sz="0" w:space="0" w:color="auto"/>
        <w:bottom w:val="none" w:sz="0" w:space="0" w:color="auto"/>
        <w:right w:val="none" w:sz="0" w:space="0" w:color="auto"/>
      </w:divBdr>
    </w:div>
    <w:div w:id="338968362">
      <w:bodyDiv w:val="1"/>
      <w:marLeft w:val="0"/>
      <w:marRight w:val="0"/>
      <w:marTop w:val="0"/>
      <w:marBottom w:val="0"/>
      <w:divBdr>
        <w:top w:val="none" w:sz="0" w:space="0" w:color="auto"/>
        <w:left w:val="none" w:sz="0" w:space="0" w:color="auto"/>
        <w:bottom w:val="none" w:sz="0" w:space="0" w:color="auto"/>
        <w:right w:val="none" w:sz="0" w:space="0" w:color="auto"/>
      </w:divBdr>
    </w:div>
    <w:div w:id="637032020">
      <w:bodyDiv w:val="1"/>
      <w:marLeft w:val="0"/>
      <w:marRight w:val="0"/>
      <w:marTop w:val="0"/>
      <w:marBottom w:val="0"/>
      <w:divBdr>
        <w:top w:val="none" w:sz="0" w:space="0" w:color="auto"/>
        <w:left w:val="none" w:sz="0" w:space="0" w:color="auto"/>
        <w:bottom w:val="none" w:sz="0" w:space="0" w:color="auto"/>
        <w:right w:val="none" w:sz="0" w:space="0" w:color="auto"/>
      </w:divBdr>
    </w:div>
    <w:div w:id="872571650">
      <w:bodyDiv w:val="1"/>
      <w:marLeft w:val="0"/>
      <w:marRight w:val="0"/>
      <w:marTop w:val="0"/>
      <w:marBottom w:val="0"/>
      <w:divBdr>
        <w:top w:val="none" w:sz="0" w:space="0" w:color="auto"/>
        <w:left w:val="none" w:sz="0" w:space="0" w:color="auto"/>
        <w:bottom w:val="none" w:sz="0" w:space="0" w:color="auto"/>
        <w:right w:val="none" w:sz="0" w:space="0" w:color="auto"/>
      </w:divBdr>
    </w:div>
    <w:div w:id="895042646">
      <w:bodyDiv w:val="1"/>
      <w:marLeft w:val="0"/>
      <w:marRight w:val="0"/>
      <w:marTop w:val="0"/>
      <w:marBottom w:val="0"/>
      <w:divBdr>
        <w:top w:val="none" w:sz="0" w:space="0" w:color="auto"/>
        <w:left w:val="none" w:sz="0" w:space="0" w:color="auto"/>
        <w:bottom w:val="none" w:sz="0" w:space="0" w:color="auto"/>
        <w:right w:val="none" w:sz="0" w:space="0" w:color="auto"/>
      </w:divBdr>
    </w:div>
    <w:div w:id="909343606">
      <w:bodyDiv w:val="1"/>
      <w:marLeft w:val="0"/>
      <w:marRight w:val="0"/>
      <w:marTop w:val="0"/>
      <w:marBottom w:val="0"/>
      <w:divBdr>
        <w:top w:val="none" w:sz="0" w:space="0" w:color="auto"/>
        <w:left w:val="none" w:sz="0" w:space="0" w:color="auto"/>
        <w:bottom w:val="none" w:sz="0" w:space="0" w:color="auto"/>
        <w:right w:val="none" w:sz="0" w:space="0" w:color="auto"/>
      </w:divBdr>
    </w:div>
    <w:div w:id="1167281649">
      <w:bodyDiv w:val="1"/>
      <w:marLeft w:val="0"/>
      <w:marRight w:val="0"/>
      <w:marTop w:val="0"/>
      <w:marBottom w:val="0"/>
      <w:divBdr>
        <w:top w:val="none" w:sz="0" w:space="0" w:color="auto"/>
        <w:left w:val="none" w:sz="0" w:space="0" w:color="auto"/>
        <w:bottom w:val="none" w:sz="0" w:space="0" w:color="auto"/>
        <w:right w:val="none" w:sz="0" w:space="0" w:color="auto"/>
      </w:divBdr>
    </w:div>
    <w:div w:id="1175807470">
      <w:bodyDiv w:val="1"/>
      <w:marLeft w:val="0"/>
      <w:marRight w:val="0"/>
      <w:marTop w:val="0"/>
      <w:marBottom w:val="0"/>
      <w:divBdr>
        <w:top w:val="none" w:sz="0" w:space="0" w:color="auto"/>
        <w:left w:val="none" w:sz="0" w:space="0" w:color="auto"/>
        <w:bottom w:val="none" w:sz="0" w:space="0" w:color="auto"/>
        <w:right w:val="none" w:sz="0" w:space="0" w:color="auto"/>
      </w:divBdr>
    </w:div>
    <w:div w:id="1273199937">
      <w:bodyDiv w:val="1"/>
      <w:marLeft w:val="0"/>
      <w:marRight w:val="0"/>
      <w:marTop w:val="0"/>
      <w:marBottom w:val="0"/>
      <w:divBdr>
        <w:top w:val="none" w:sz="0" w:space="0" w:color="auto"/>
        <w:left w:val="none" w:sz="0" w:space="0" w:color="auto"/>
        <w:bottom w:val="none" w:sz="0" w:space="0" w:color="auto"/>
        <w:right w:val="none" w:sz="0" w:space="0" w:color="auto"/>
      </w:divBdr>
    </w:div>
    <w:div w:id="1355811333">
      <w:bodyDiv w:val="1"/>
      <w:marLeft w:val="0"/>
      <w:marRight w:val="0"/>
      <w:marTop w:val="0"/>
      <w:marBottom w:val="0"/>
      <w:divBdr>
        <w:top w:val="none" w:sz="0" w:space="0" w:color="auto"/>
        <w:left w:val="none" w:sz="0" w:space="0" w:color="auto"/>
        <w:bottom w:val="none" w:sz="0" w:space="0" w:color="auto"/>
        <w:right w:val="none" w:sz="0" w:space="0" w:color="auto"/>
      </w:divBdr>
    </w:div>
    <w:div w:id="1487435574">
      <w:bodyDiv w:val="1"/>
      <w:marLeft w:val="0"/>
      <w:marRight w:val="0"/>
      <w:marTop w:val="0"/>
      <w:marBottom w:val="0"/>
      <w:divBdr>
        <w:top w:val="none" w:sz="0" w:space="0" w:color="auto"/>
        <w:left w:val="none" w:sz="0" w:space="0" w:color="auto"/>
        <w:bottom w:val="none" w:sz="0" w:space="0" w:color="auto"/>
        <w:right w:val="none" w:sz="0" w:space="0" w:color="auto"/>
      </w:divBdr>
    </w:div>
    <w:div w:id="1500653339">
      <w:bodyDiv w:val="1"/>
      <w:marLeft w:val="0"/>
      <w:marRight w:val="0"/>
      <w:marTop w:val="0"/>
      <w:marBottom w:val="0"/>
      <w:divBdr>
        <w:top w:val="none" w:sz="0" w:space="0" w:color="auto"/>
        <w:left w:val="none" w:sz="0" w:space="0" w:color="auto"/>
        <w:bottom w:val="none" w:sz="0" w:space="0" w:color="auto"/>
        <w:right w:val="none" w:sz="0" w:space="0" w:color="auto"/>
      </w:divBdr>
    </w:div>
    <w:div w:id="1512523688">
      <w:bodyDiv w:val="1"/>
      <w:marLeft w:val="0"/>
      <w:marRight w:val="0"/>
      <w:marTop w:val="0"/>
      <w:marBottom w:val="0"/>
      <w:divBdr>
        <w:top w:val="none" w:sz="0" w:space="0" w:color="auto"/>
        <w:left w:val="none" w:sz="0" w:space="0" w:color="auto"/>
        <w:bottom w:val="none" w:sz="0" w:space="0" w:color="auto"/>
        <w:right w:val="none" w:sz="0" w:space="0" w:color="auto"/>
      </w:divBdr>
    </w:div>
    <w:div w:id="1595817931">
      <w:bodyDiv w:val="1"/>
      <w:marLeft w:val="0"/>
      <w:marRight w:val="0"/>
      <w:marTop w:val="0"/>
      <w:marBottom w:val="0"/>
      <w:divBdr>
        <w:top w:val="none" w:sz="0" w:space="0" w:color="auto"/>
        <w:left w:val="none" w:sz="0" w:space="0" w:color="auto"/>
        <w:bottom w:val="none" w:sz="0" w:space="0" w:color="auto"/>
        <w:right w:val="none" w:sz="0" w:space="0" w:color="auto"/>
      </w:divBdr>
    </w:div>
    <w:div w:id="1684437582">
      <w:bodyDiv w:val="1"/>
      <w:marLeft w:val="0"/>
      <w:marRight w:val="0"/>
      <w:marTop w:val="0"/>
      <w:marBottom w:val="0"/>
      <w:divBdr>
        <w:top w:val="none" w:sz="0" w:space="0" w:color="auto"/>
        <w:left w:val="none" w:sz="0" w:space="0" w:color="auto"/>
        <w:bottom w:val="none" w:sz="0" w:space="0" w:color="auto"/>
        <w:right w:val="none" w:sz="0" w:space="0" w:color="auto"/>
      </w:divBdr>
    </w:div>
    <w:div w:id="1828010945">
      <w:bodyDiv w:val="1"/>
      <w:marLeft w:val="0"/>
      <w:marRight w:val="0"/>
      <w:marTop w:val="0"/>
      <w:marBottom w:val="0"/>
      <w:divBdr>
        <w:top w:val="none" w:sz="0" w:space="0" w:color="auto"/>
        <w:left w:val="none" w:sz="0" w:space="0" w:color="auto"/>
        <w:bottom w:val="none" w:sz="0" w:space="0" w:color="auto"/>
        <w:right w:val="none" w:sz="0" w:space="0" w:color="auto"/>
      </w:divBdr>
    </w:div>
    <w:div w:id="1982807553">
      <w:bodyDiv w:val="1"/>
      <w:marLeft w:val="0"/>
      <w:marRight w:val="0"/>
      <w:marTop w:val="0"/>
      <w:marBottom w:val="0"/>
      <w:divBdr>
        <w:top w:val="none" w:sz="0" w:space="0" w:color="auto"/>
        <w:left w:val="none" w:sz="0" w:space="0" w:color="auto"/>
        <w:bottom w:val="none" w:sz="0" w:space="0" w:color="auto"/>
        <w:right w:val="none" w:sz="0" w:space="0" w:color="auto"/>
      </w:divBdr>
    </w:div>
    <w:div w:id="1983608940">
      <w:bodyDiv w:val="1"/>
      <w:marLeft w:val="0"/>
      <w:marRight w:val="0"/>
      <w:marTop w:val="0"/>
      <w:marBottom w:val="0"/>
      <w:divBdr>
        <w:top w:val="none" w:sz="0" w:space="0" w:color="auto"/>
        <w:left w:val="none" w:sz="0" w:space="0" w:color="auto"/>
        <w:bottom w:val="none" w:sz="0" w:space="0" w:color="auto"/>
        <w:right w:val="none" w:sz="0" w:space="0" w:color="auto"/>
      </w:divBdr>
    </w:div>
    <w:div w:id="1994406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110</TotalTime>
  <Pages>1</Pages>
  <Words>323</Words>
  <Characters>1844</Characters>
  <Application>Microsoft Office Word</Application>
  <DocSecurity>0</DocSecurity>
  <Lines>15</Lines>
  <Paragraphs>4</Paragraphs>
  <ScaleCrop>false</ScaleCrop>
  <Company/>
  <LinksUpToDate>false</LinksUpToDate>
  <CharactersWithSpaces>2163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13</cp:revision>
  <dcterms:created xsi:type="dcterms:W3CDTF">2022-10-16T13:52:00Z</dcterms:created>
  <dcterms:modified xsi:type="dcterms:W3CDTF">2023-03-23T20:06:00Z</dcterms:modified>
</cp:coreProperties>
</file>