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6D4DB" w14:textId="77777777" w:rsidR="00F46F72" w:rsidRPr="003215F3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3215F3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3215F3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Pr="003215F3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:rsidRPr="003215F3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3215F3" w:rsidRDefault="00B5610A" w:rsidP="00D977FF">
            <w:pPr>
              <w:jc w:val="center"/>
              <w:rPr>
                <w:rFonts w:asciiTheme="minorHAnsi" w:hAnsiTheme="minorHAnsi" w:cstheme="minorHAnsi"/>
                <w:b/>
                <w:szCs w:val="24"/>
              </w:rPr>
            </w:pPr>
          </w:p>
          <w:p w14:paraId="043D9E87" w14:textId="77777777" w:rsidR="00B5610A" w:rsidRPr="003215F3" w:rsidRDefault="00B5610A" w:rsidP="00D977FF">
            <w:pPr>
              <w:jc w:val="center"/>
              <w:rPr>
                <w:rFonts w:asciiTheme="minorHAnsi" w:hAnsiTheme="minorHAnsi" w:cstheme="minorHAnsi"/>
                <w:b/>
                <w:szCs w:val="24"/>
              </w:rPr>
            </w:pPr>
            <w:r w:rsidRPr="003215F3">
              <w:rPr>
                <w:rFonts w:asciiTheme="minorHAnsi" w:hAnsiTheme="minorHAnsi" w:cstheme="minorHAnsi"/>
                <w:b/>
                <w:szCs w:val="24"/>
              </w:rPr>
              <w:t>UNDERGRADUATE DISSERTATION</w:t>
            </w:r>
          </w:p>
          <w:p w14:paraId="55178204" w14:textId="77777777" w:rsidR="00B5610A" w:rsidRPr="003215F3" w:rsidRDefault="00B5610A" w:rsidP="00D977FF">
            <w:pPr>
              <w:jc w:val="center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Pr="003215F3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3215F3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3215F3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3215F3" w:rsidRDefault="005C6CD8" w:rsidP="00D012E7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3215F3">
        <w:rPr>
          <w:rFonts w:asciiTheme="minorHAnsi" w:hAnsiTheme="minorHAnsi" w:cstheme="minorHAnsi"/>
          <w:b/>
          <w:bCs/>
          <w:sz w:val="22"/>
          <w:szCs w:val="22"/>
        </w:rPr>
        <w:t>Please complete the following research pr</w:t>
      </w:r>
      <w:r w:rsidR="00D012E7" w:rsidRPr="003215F3">
        <w:rPr>
          <w:rFonts w:asciiTheme="minorHAnsi" w:hAnsiTheme="minorHAnsi" w:cstheme="minorHAnsi"/>
          <w:b/>
          <w:bCs/>
          <w:sz w:val="22"/>
          <w:szCs w:val="22"/>
        </w:rPr>
        <w:t xml:space="preserve">oposal and </w:t>
      </w:r>
      <w:r w:rsidR="00B948CD" w:rsidRPr="003215F3">
        <w:rPr>
          <w:rFonts w:asciiTheme="minorHAnsi" w:hAnsiTheme="minorHAnsi" w:cstheme="minorHAnsi"/>
          <w:b/>
          <w:bCs/>
          <w:sz w:val="22"/>
          <w:szCs w:val="22"/>
        </w:rPr>
        <w:t>submit it to Turnitin.</w:t>
      </w:r>
      <w:r w:rsidR="00D012E7" w:rsidRPr="003215F3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52FA50F6" w14:textId="39081551" w:rsidR="004B0295" w:rsidRPr="003215F3" w:rsidRDefault="004B0295" w:rsidP="00D012E7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68B6D20F" w14:textId="2A7D74A2" w:rsidR="004B0295" w:rsidRPr="003215F3" w:rsidRDefault="004B0295" w:rsidP="00D012E7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3215F3">
        <w:rPr>
          <w:rFonts w:asciiTheme="minorHAnsi" w:hAnsiTheme="minorHAnsi" w:cstheme="minorHAnsi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3215F3" w:rsidRDefault="004B0295" w:rsidP="00D012E7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458FDB47" w14:textId="35165EFB" w:rsidR="004B0295" w:rsidRPr="003215F3" w:rsidRDefault="001B7922" w:rsidP="00D012E7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3215F3">
        <w:rPr>
          <w:rFonts w:asciiTheme="minorHAnsi" w:hAnsiTheme="minorHAnsi" w:cstheme="minorHAnsi"/>
          <w:b/>
          <w:bCs/>
          <w:sz w:val="22"/>
          <w:szCs w:val="22"/>
        </w:rPr>
        <w:t>8,000-word</w:t>
      </w:r>
      <w:r w:rsidR="004B0295" w:rsidRPr="003215F3">
        <w:rPr>
          <w:rFonts w:asciiTheme="minorHAnsi" w:hAnsiTheme="minorHAnsi" w:cstheme="minorHAnsi"/>
          <w:b/>
          <w:bCs/>
          <w:sz w:val="22"/>
          <w:szCs w:val="22"/>
        </w:rPr>
        <w:t xml:space="preserve"> project:      </w:t>
      </w:r>
    </w:p>
    <w:p w14:paraId="06269D85" w14:textId="3F470406" w:rsidR="004B0295" w:rsidRPr="003215F3" w:rsidRDefault="004B0295" w:rsidP="00D012E7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3215F3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013A6A2E" w14:textId="77777777" w:rsidR="004B0295" w:rsidRPr="003215F3" w:rsidRDefault="004B0295" w:rsidP="00D012E7">
      <w:pPr>
        <w:rPr>
          <w:rFonts w:asciiTheme="minorHAnsi" w:hAnsiTheme="minorHAnsi" w:cstheme="minorHAnsi"/>
          <w:sz w:val="22"/>
          <w:szCs w:val="22"/>
        </w:rPr>
      </w:pPr>
    </w:p>
    <w:p w14:paraId="12B2D924" w14:textId="6B305526" w:rsidR="00B948CD" w:rsidRPr="003215F3" w:rsidRDefault="00B948CD" w:rsidP="00D012E7">
      <w:pPr>
        <w:rPr>
          <w:rFonts w:asciiTheme="minorHAnsi" w:hAnsiTheme="minorHAnsi" w:cstheme="minorHAnsi"/>
          <w:color w:val="FF0000"/>
          <w:sz w:val="22"/>
          <w:szCs w:val="22"/>
        </w:rPr>
      </w:pPr>
      <w:r w:rsidRPr="003215F3">
        <w:rPr>
          <w:rFonts w:asciiTheme="minorHAnsi" w:hAnsiTheme="minorHAnsi" w:cstheme="minorHAnsi"/>
          <w:color w:val="FF0000"/>
          <w:sz w:val="22"/>
          <w:szCs w:val="22"/>
        </w:rPr>
        <w:t xml:space="preserve">Please </w:t>
      </w:r>
      <w:r w:rsidR="6B64ED12" w:rsidRPr="003215F3">
        <w:rPr>
          <w:rFonts w:asciiTheme="minorHAnsi" w:hAnsiTheme="minorHAnsi" w:cstheme="minorHAnsi"/>
          <w:color w:val="FF0000"/>
          <w:sz w:val="22"/>
          <w:szCs w:val="22"/>
        </w:rPr>
        <w:t xml:space="preserve">remove </w:t>
      </w:r>
      <w:r w:rsidRPr="003215F3">
        <w:rPr>
          <w:rFonts w:asciiTheme="minorHAnsi" w:hAnsiTheme="minorHAnsi" w:cstheme="minorHAnsi"/>
          <w:color w:val="FF0000"/>
          <w:sz w:val="22"/>
          <w:szCs w:val="22"/>
        </w:rPr>
        <w:t xml:space="preserve">the red writing for your final submission. </w:t>
      </w:r>
    </w:p>
    <w:p w14:paraId="107AB95E" w14:textId="2E6BB346" w:rsidR="005C6CD8" w:rsidRPr="003215F3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3215F3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65CC3575" w:rsidR="005C6CD8" w:rsidRPr="003215F3" w:rsidRDefault="005C6CD8" w:rsidP="00D4485A">
            <w:pPr>
              <w:pStyle w:val="BodyText"/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NAME: </w:t>
            </w:r>
            <w:r w:rsidR="001C456B"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Chelsea Jones</w:t>
            </w:r>
          </w:p>
          <w:p w14:paraId="4F2606B7" w14:textId="637A7BF7" w:rsidR="00D012E7" w:rsidRPr="003215F3" w:rsidRDefault="00D012E7" w:rsidP="00D4485A">
            <w:pPr>
              <w:pStyle w:val="BodyText"/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109500A9" w:rsidR="005C6CD8" w:rsidRPr="003215F3" w:rsidRDefault="00B948CD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STUDENT I</w:t>
            </w:r>
            <w:r w:rsidR="005C6CD8"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D No.: </w:t>
            </w:r>
            <w:r w:rsidR="001C456B"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2319896</w:t>
            </w:r>
          </w:p>
        </w:tc>
      </w:tr>
      <w:tr w:rsidR="005C6CD8" w:rsidRPr="003215F3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1A78E936" w:rsidR="005C6CD8" w:rsidRPr="003215F3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DRAFT RESEARCH TITLE</w:t>
            </w:r>
            <w:r w:rsidR="00D012E7"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QUESTION:</w:t>
            </w:r>
            <w:r w:rsidR="001C456B"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="00460885" w:rsidRPr="00460885">
              <w:rPr>
                <w:rFonts w:asciiTheme="minorHAnsi" w:hAnsiTheme="minorHAnsi" w:cstheme="minorHAnsi"/>
                <w:sz w:val="22"/>
                <w:szCs w:val="22"/>
              </w:rPr>
              <w:t>Exploring perceptions of how organisational and operational stressors negatively impact officer’s mental health and identifying the perceived links between this and retention.</w:t>
            </w:r>
          </w:p>
          <w:p w14:paraId="58FCE499" w14:textId="77777777" w:rsidR="001B7922" w:rsidRPr="003215F3" w:rsidRDefault="001B7922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461E49DA" w14:textId="45E1358F" w:rsidR="002D0EF0" w:rsidRPr="003215F3" w:rsidRDefault="002D0EF0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INTRO</w:t>
            </w:r>
            <w:r w:rsidR="00766657"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DUCTION</w:t>
            </w: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:</w:t>
            </w:r>
          </w:p>
          <w:p w14:paraId="4CAF901D" w14:textId="77777777" w:rsidR="001B7922" w:rsidRPr="003215F3" w:rsidRDefault="001B7922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6470A639" w14:textId="77777777" w:rsidR="001B7922" w:rsidRPr="003215F3" w:rsidRDefault="001C456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This is a topic that I feel very passionately about. Since joining, I have witnessed firsthand the pressures of organisational and operational stressors leading to a significant impact on retention, and I have also witnessed no rectification of this – leading to a larger scale of negative impact on officers’ mental health. </w:t>
            </w:r>
          </w:p>
          <w:p w14:paraId="7DC28600" w14:textId="771B1139" w:rsidR="001C456B" w:rsidRPr="003215F3" w:rsidRDefault="001C456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I believe that this is worthy of consideration for an undergraduate dissertation as this is a very real and very prevalent issue among police forces across the country.</w:t>
            </w:r>
          </w:p>
          <w:p w14:paraId="62029298" w14:textId="77777777" w:rsidR="001B7922" w:rsidRPr="003215F3" w:rsidRDefault="001B7922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12A3AE0" w14:textId="79DEF658" w:rsidR="00060B29" w:rsidRPr="003215F3" w:rsidRDefault="001B7922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Within recent years, police officer’s mental health has been the forefront of many studies, and </w:t>
            </w:r>
            <w:proofErr w:type="gram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the majority of</w:t>
            </w:r>
            <w:proofErr w:type="gram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these studies have shown that </w:t>
            </w:r>
            <w:r w:rsidR="00B12A67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wellbeing levels are unfortunately </w:t>
            </w:r>
            <w:r w:rsidR="00460885">
              <w:rPr>
                <w:rFonts w:asciiTheme="minorHAnsi" w:hAnsiTheme="minorHAnsi" w:cstheme="minorHAnsi"/>
                <w:sz w:val="22"/>
                <w:szCs w:val="22"/>
              </w:rPr>
              <w:t>incredibly low</w:t>
            </w:r>
            <w:r w:rsidR="00B12A67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, often caused by the stresses of operational and organisational duties (Police Federation, 2024a). </w:t>
            </w:r>
          </w:p>
          <w:p w14:paraId="0AD7578D" w14:textId="21DEC152" w:rsidR="001B7922" w:rsidRPr="003215F3" w:rsidRDefault="005C252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The additional elements of operational and organisational stress often lead to a higher </w:t>
            </w:r>
            <w:r w:rsidR="00D001E1">
              <w:rPr>
                <w:rFonts w:asciiTheme="minorHAnsi" w:hAnsiTheme="minorHAnsi" w:cstheme="minorHAnsi"/>
                <w:sz w:val="22"/>
                <w:szCs w:val="22"/>
              </w:rPr>
              <w:t>attrition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rate. A police leavers</w:t>
            </w:r>
            <w:r w:rsidR="00D001E1">
              <w:rPr>
                <w:rFonts w:asciiTheme="minorHAnsi" w:hAnsiTheme="minorHAnsi" w:cstheme="minorHAnsi"/>
                <w:sz w:val="22"/>
                <w:szCs w:val="22"/>
              </w:rPr>
              <w:t>’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survey found that around 65% of officers decided to leave their designated police force due to feeling as though they cannot carry out their organisational duties due to understaffing (Police Federation, 2024). </w:t>
            </w:r>
            <w:r w:rsidR="00224579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This survey also found that there is a link between staff turnover and increased workload for remaining staff – leading again to higher </w:t>
            </w:r>
            <w:r w:rsidR="007C76BD">
              <w:rPr>
                <w:rFonts w:asciiTheme="minorHAnsi" w:hAnsiTheme="minorHAnsi" w:cstheme="minorHAnsi"/>
                <w:sz w:val="22"/>
                <w:szCs w:val="22"/>
              </w:rPr>
              <w:t>attrition</w:t>
            </w:r>
            <w:r w:rsidR="00224579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 w:rsidR="00B17D29" w:rsidRPr="003215F3">
              <w:rPr>
                <w:rFonts w:asciiTheme="minorHAnsi" w:hAnsiTheme="minorHAnsi" w:cstheme="minorHAnsi"/>
                <w:sz w:val="22"/>
                <w:szCs w:val="22"/>
              </w:rPr>
              <w:t>This is further highlighted by Fright, Davies and Richards</w:t>
            </w:r>
            <w:r w:rsidR="00F6579C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(2023)</w:t>
            </w:r>
            <w:r w:rsidR="00B17D29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within an article that states that high leaving rates often worsen public performance due to additional workloads causing burnouts</w:t>
            </w:r>
            <w:r w:rsidR="00060B29" w:rsidRPr="003215F3">
              <w:rPr>
                <w:rFonts w:asciiTheme="minorHAnsi" w:hAnsiTheme="minorHAnsi" w:cstheme="minorHAnsi"/>
                <w:sz w:val="22"/>
                <w:szCs w:val="22"/>
              </w:rPr>
              <w:t>, leading to sickness and/or resignation</w:t>
            </w:r>
            <w:r w:rsidR="00B17D29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(Fright</w:t>
            </w:r>
            <w:r w:rsidR="007C76BD">
              <w:rPr>
                <w:rFonts w:asciiTheme="minorHAnsi" w:hAnsiTheme="minorHAnsi" w:cstheme="minorHAnsi"/>
                <w:sz w:val="22"/>
                <w:szCs w:val="22"/>
              </w:rPr>
              <w:t xml:space="preserve"> et al. 2023</w:t>
            </w:r>
            <w:r w:rsidR="00B17D29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). </w:t>
            </w:r>
          </w:p>
          <w:p w14:paraId="56AABED1" w14:textId="77777777" w:rsidR="00777808" w:rsidRPr="003215F3" w:rsidRDefault="0077780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4C1DFD0" w14:textId="04DE5F42" w:rsidR="00777808" w:rsidRPr="003215F3" w:rsidRDefault="0077780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Both organisational and operational stressors are a main cause </w:t>
            </w:r>
            <w:r w:rsidR="001C15DF">
              <w:rPr>
                <w:rFonts w:asciiTheme="minorHAnsi" w:hAnsiTheme="minorHAnsi" w:cstheme="minorHAnsi"/>
                <w:sz w:val="22"/>
                <w:szCs w:val="22"/>
              </w:rPr>
              <w:t>of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poor mental health amongst police officers. Operational stressors see officers experiencing prolonged exposure to traumatic incidents, leading to a detrimental impact within their mental state. In addition to this, organisational stressors often include poor staffing levels, high </w:t>
            </w:r>
            <w:r w:rsidR="002B3015">
              <w:rPr>
                <w:rFonts w:asciiTheme="minorHAnsi" w:hAnsiTheme="minorHAnsi" w:cstheme="minorHAnsi"/>
                <w:sz w:val="22"/>
                <w:szCs w:val="22"/>
              </w:rPr>
              <w:t>attrition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rates and workload increases; also having a detrimental impact on officer’s mental health</w:t>
            </w:r>
            <w:r w:rsidR="00A64A22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="00A64A22" w:rsidRPr="003215F3">
              <w:rPr>
                <w:rFonts w:asciiTheme="minorHAnsi" w:hAnsiTheme="minorHAnsi" w:cstheme="minorHAnsi"/>
                <w:sz w:val="22"/>
                <w:szCs w:val="22"/>
              </w:rPr>
              <w:t>Obodovskiy</w:t>
            </w:r>
            <w:proofErr w:type="spellEnd"/>
            <w:r w:rsidR="00A64A22" w:rsidRPr="003215F3">
              <w:rPr>
                <w:rFonts w:asciiTheme="minorHAnsi" w:hAnsiTheme="minorHAnsi" w:cstheme="minorHAnsi"/>
                <w:sz w:val="22"/>
                <w:szCs w:val="22"/>
              </w:rPr>
              <w:t>, 2019)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4099CDC4" w14:textId="77777777" w:rsidR="00A64A22" w:rsidRPr="003215F3" w:rsidRDefault="00A64A22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823A536" w14:textId="1AA001B0" w:rsidR="005C6CD8" w:rsidRPr="003215F3" w:rsidRDefault="00A64A22" w:rsidP="00B9073D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I will be looking to identify </w:t>
            </w:r>
            <w:r w:rsidR="003C4A52">
              <w:rPr>
                <w:rFonts w:asciiTheme="minorHAnsi" w:hAnsiTheme="minorHAnsi" w:cstheme="minorHAnsi"/>
                <w:sz w:val="22"/>
                <w:szCs w:val="22"/>
              </w:rPr>
              <w:t>whether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operational</w:t>
            </w:r>
            <w:r w:rsidR="003C4A52">
              <w:rPr>
                <w:rFonts w:asciiTheme="minorHAnsi" w:hAnsiTheme="minorHAnsi" w:cstheme="minorHAnsi"/>
                <w:sz w:val="22"/>
                <w:szCs w:val="22"/>
              </w:rPr>
              <w:t xml:space="preserve"> and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organisational stressors are </w:t>
            </w:r>
            <w:r w:rsidR="003C4A52">
              <w:rPr>
                <w:rFonts w:asciiTheme="minorHAnsi" w:hAnsiTheme="minorHAnsi" w:cstheme="minorHAnsi"/>
                <w:sz w:val="22"/>
                <w:szCs w:val="22"/>
              </w:rPr>
              <w:t xml:space="preserve">a main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cause </w:t>
            </w:r>
            <w:r w:rsidR="002B3015">
              <w:rPr>
                <w:rFonts w:asciiTheme="minorHAnsi" w:hAnsiTheme="minorHAnsi" w:cstheme="minorHAnsi"/>
                <w:sz w:val="22"/>
                <w:szCs w:val="22"/>
              </w:rPr>
              <w:t>of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2B3015">
              <w:rPr>
                <w:rFonts w:asciiTheme="minorHAnsi" w:hAnsiTheme="minorHAnsi" w:cstheme="minorHAnsi"/>
                <w:sz w:val="22"/>
                <w:szCs w:val="22"/>
              </w:rPr>
              <w:t>a decline in officer wellbeing</w:t>
            </w:r>
            <w:r w:rsidR="003C4A52">
              <w:rPr>
                <w:rFonts w:asciiTheme="minorHAnsi" w:hAnsiTheme="minorHAnsi" w:cstheme="minorHAnsi"/>
                <w:sz w:val="22"/>
                <w:szCs w:val="22"/>
              </w:rPr>
              <w:t xml:space="preserve"> and </w:t>
            </w:r>
            <w:r w:rsidR="002B3015">
              <w:rPr>
                <w:rFonts w:asciiTheme="minorHAnsi" w:hAnsiTheme="minorHAnsi" w:cstheme="minorHAnsi"/>
                <w:sz w:val="22"/>
                <w:szCs w:val="22"/>
              </w:rPr>
              <w:t xml:space="preserve">the worsening of mental health,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and how this can have a significant impact on </w:t>
            </w:r>
            <w:r w:rsidR="001C15DF">
              <w:rPr>
                <w:rFonts w:asciiTheme="minorHAnsi" w:hAnsiTheme="minorHAnsi" w:cstheme="minorHAnsi"/>
                <w:sz w:val="22"/>
                <w:szCs w:val="22"/>
              </w:rPr>
              <w:t xml:space="preserve">physical and mental </w:t>
            </w:r>
            <w:r w:rsidR="001E5923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health, </w:t>
            </w:r>
            <w:r w:rsidR="001C15DF">
              <w:rPr>
                <w:rFonts w:asciiTheme="minorHAnsi" w:hAnsiTheme="minorHAnsi" w:cstheme="minorHAnsi"/>
                <w:sz w:val="22"/>
                <w:szCs w:val="22"/>
              </w:rPr>
              <w:t xml:space="preserve">operational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performance and potential retention. </w:t>
            </w:r>
          </w:p>
          <w:p w14:paraId="6EFD40D7" w14:textId="77777777" w:rsidR="00B9073D" w:rsidRPr="003215F3" w:rsidRDefault="00B9073D" w:rsidP="00B9073D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A85E4DB" w14:textId="77777777" w:rsidR="005C6CD8" w:rsidRPr="003215F3" w:rsidRDefault="005C6CD8" w:rsidP="00D4485A">
            <w:pPr>
              <w:tabs>
                <w:tab w:val="left" w:pos="1860"/>
              </w:tabs>
              <w:jc w:val="both"/>
              <w:rPr>
                <w:rFonts w:asciiTheme="minorHAnsi" w:hAnsiTheme="minorHAnsi" w:cstheme="minorHAnsi"/>
                <w:sz w:val="22"/>
                <w:szCs w:val="22"/>
                <w:highlight w:val="yellow"/>
              </w:rPr>
            </w:pPr>
          </w:p>
          <w:p w14:paraId="7AFA2F06" w14:textId="77777777" w:rsidR="005C6CD8" w:rsidRPr="003215F3" w:rsidRDefault="005C6CD8" w:rsidP="00D4485A">
            <w:pPr>
              <w:tabs>
                <w:tab w:val="left" w:pos="1860"/>
              </w:tabs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3215F3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3215F3" w:rsidRDefault="005C6CD8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27496287" w14:textId="77777777" w:rsidR="00175521" w:rsidRPr="003215F3" w:rsidRDefault="00175521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02652E50" w14:textId="40091FB8" w:rsidR="00175521" w:rsidRPr="003215F3" w:rsidRDefault="00175521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I will look to explore the impact of organisational and operational stressors on officers</w:t>
            </w:r>
            <w:r w:rsidR="001C15DF">
              <w:rPr>
                <w:rFonts w:asciiTheme="minorHAnsi" w:hAnsiTheme="minorHAnsi" w:cstheme="minorHAnsi"/>
                <w:sz w:val="22"/>
                <w:szCs w:val="22"/>
              </w:rPr>
              <w:t>’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mental health and identify how this impacts retention.</w:t>
            </w:r>
          </w:p>
          <w:p w14:paraId="182903DD" w14:textId="14187180" w:rsidR="00175521" w:rsidRPr="004F3837" w:rsidRDefault="00175521" w:rsidP="004F3837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9C17446" w14:textId="77777777" w:rsidR="00AD7B4F" w:rsidRPr="004F3837" w:rsidRDefault="00AD7B4F" w:rsidP="00AD7B4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AAC4BC5" w14:textId="34073A01" w:rsidR="00AD7B4F" w:rsidRDefault="00AD7B4F" w:rsidP="00AD7B4F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Ex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plore whether officers are directly impacted by organisational and operational stressors and if this impacts their mental wellbeing and ability to perform operationally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0CD1D4BC" w14:textId="3396C910" w:rsidR="00AD7B4F" w:rsidRPr="00AD7B4F" w:rsidRDefault="00AD7B4F" w:rsidP="00AD7B4F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AD7B4F">
              <w:rPr>
                <w:rFonts w:asciiTheme="minorHAnsi" w:hAnsiTheme="minorHAnsi" w:cstheme="minorHAnsi"/>
                <w:sz w:val="22"/>
                <w:szCs w:val="22"/>
              </w:rPr>
              <w:t>Examine how poor mental health among police officers can have an impact on attrition.</w:t>
            </w:r>
          </w:p>
          <w:p w14:paraId="5B3CB8D3" w14:textId="456AF77A" w:rsidR="00175521" w:rsidRPr="003215F3" w:rsidRDefault="00175521" w:rsidP="00175521">
            <w:pPr>
              <w:pStyle w:val="ListParagraph"/>
              <w:numPr>
                <w:ilvl w:val="0"/>
                <w:numId w:val="41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Establish whether mass retention leads to more negative impacts on mental health, bringing it full circle.</w:t>
            </w:r>
            <w:r w:rsidR="00B9073D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75D4BF6E" w14:textId="77777777" w:rsidR="002D0EF0" w:rsidRPr="003215F3" w:rsidRDefault="002D0EF0" w:rsidP="00D4485A">
            <w:pPr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</w:p>
          <w:p w14:paraId="1DC82AEE" w14:textId="77777777" w:rsidR="00F46F72" w:rsidRPr="003215F3" w:rsidRDefault="00F46F72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69899F4" w14:textId="77777777" w:rsidR="005C6CD8" w:rsidRPr="003215F3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3215F3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3215F3" w:rsidRDefault="002D0EF0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LITERATURE REVIEW</w:t>
            </w:r>
            <w:r w:rsidR="005C6CD8"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:</w:t>
            </w:r>
          </w:p>
          <w:p w14:paraId="2FD75C7D" w14:textId="77777777" w:rsidR="00B9073D" w:rsidRPr="003215F3" w:rsidRDefault="00B9073D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06EA9B34" w14:textId="77777777" w:rsidR="002F5193" w:rsidRPr="003215F3" w:rsidRDefault="002F5193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4A8DED12" w14:textId="012EF50B" w:rsidR="002F5193" w:rsidRPr="003215F3" w:rsidRDefault="002F519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The below report discusses the key issues regarding retention within Public Services.</w:t>
            </w:r>
          </w:p>
          <w:p w14:paraId="5A81A864" w14:textId="557DE792" w:rsidR="002F5193" w:rsidRPr="003215F3" w:rsidRDefault="002F519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2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Retention-in-public-services.pdf</w:t>
              </w:r>
            </w:hyperlink>
          </w:p>
          <w:p w14:paraId="753BBA8B" w14:textId="77777777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4613B5B" w14:textId="77777777" w:rsidR="002F5193" w:rsidRPr="003215F3" w:rsidRDefault="002F519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6B11DA9" w14:textId="3C308D98" w:rsidR="002F5193" w:rsidRPr="003215F3" w:rsidRDefault="002F519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This article also speaks about why retention is crucial, but it delves into statistics and reasoning behind officer resignation</w:t>
            </w:r>
            <w:r w:rsidR="00D40759" w:rsidRPr="003215F3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2E88CFE7" w14:textId="6AB03667" w:rsidR="002F5193" w:rsidRPr="003215F3" w:rsidRDefault="002F519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3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Why police officers are leaving and why retention is crucial - Thames Valley Police Federation</w:t>
              </w:r>
            </w:hyperlink>
          </w:p>
          <w:p w14:paraId="1F9E2489" w14:textId="77777777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69F2D15" w14:textId="77777777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885C912" w14:textId="1544F8B3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This article identifies the types of police stressors</w:t>
            </w:r>
          </w:p>
          <w:p w14:paraId="004D621F" w14:textId="05E194BF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4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 xml:space="preserve">Types of Police Stressors and Illnesses (and how to avoid them) | </w:t>
              </w:r>
              <w:proofErr w:type="spellStart"/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InTime</w:t>
              </w:r>
              <w:proofErr w:type="spellEnd"/>
            </w:hyperlink>
          </w:p>
          <w:p w14:paraId="7C8847E8" w14:textId="77777777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0134075" w14:textId="77777777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B6F68B" w14:textId="6DA2AA2A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This report delves into the mental health crisis within police forces across the country</w:t>
            </w:r>
          </w:p>
          <w:p w14:paraId="4D461E9A" w14:textId="472BBA4D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5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Mental Health</w:t>
              </w:r>
            </w:hyperlink>
          </w:p>
          <w:p w14:paraId="75D3FB80" w14:textId="77777777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CFFBA5" w14:textId="77777777" w:rsidR="00D40759" w:rsidRPr="003215F3" w:rsidRDefault="00D40759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E8E00F" w14:textId="3BE898D5" w:rsidR="00D40759" w:rsidRPr="003215F3" w:rsidRDefault="00D40759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This article explores the correlation between organisational and operational stressors, and the mental wellbeing of police officers.</w:t>
            </w:r>
          </w:p>
          <w:p w14:paraId="0CE7600B" w14:textId="267CA409" w:rsidR="00D40759" w:rsidRPr="003215F3" w:rsidRDefault="00D40759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6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The relationship between organisational stressors and mental wellbeing within police officers: a systematic review | BMC Public Health | Full Text</w:t>
              </w:r>
            </w:hyperlink>
          </w:p>
          <w:p w14:paraId="0F3C8DB9" w14:textId="77777777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7FA8B4E" w14:textId="42BA1D35" w:rsidR="000A4133" w:rsidRPr="003215F3" w:rsidRDefault="000A413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E21A5A" w14:textId="7E70B87E" w:rsidR="00B77CEA" w:rsidRPr="003215F3" w:rsidRDefault="00B77CE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This report </w:t>
            </w:r>
            <w:proofErr w:type="gram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looks into</w:t>
            </w:r>
            <w:proofErr w:type="gram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the retention</w:t>
            </w:r>
            <w:r w:rsidR="00D83570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and attrition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of police officers in England and Wales.</w:t>
            </w:r>
          </w:p>
          <w:p w14:paraId="12F97775" w14:textId="1671CAC4" w:rsidR="000A4133" w:rsidRPr="003215F3" w:rsidRDefault="00B77CE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7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bn191.pdf</w:t>
              </w:r>
            </w:hyperlink>
          </w:p>
          <w:p w14:paraId="03FBD588" w14:textId="77777777" w:rsidR="00B77CEA" w:rsidRPr="003215F3" w:rsidRDefault="00B77CE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FA2312" w14:textId="77777777" w:rsidR="00BD4AA0" w:rsidRPr="003215F3" w:rsidRDefault="00BD4AA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6CD14C8" w14:textId="512A6DBF" w:rsidR="00B77CEA" w:rsidRPr="003215F3" w:rsidRDefault="00B77CE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B17A94" w14:textId="6C65B25B" w:rsidR="00B77CEA" w:rsidRPr="003215F3" w:rsidRDefault="00B77CE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This </w:t>
            </w:r>
            <w:r w:rsidR="007324D1" w:rsidRPr="003215F3">
              <w:rPr>
                <w:rFonts w:asciiTheme="minorHAnsi" w:hAnsiTheme="minorHAnsi" w:cstheme="minorHAnsi"/>
                <w:sz w:val="22"/>
                <w:szCs w:val="22"/>
              </w:rPr>
              <w:t>government report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identifies statistics of the police workforce across England and Wales and highlights the retention increase.</w:t>
            </w:r>
          </w:p>
          <w:p w14:paraId="64D6653B" w14:textId="2ACCDE86" w:rsidR="00B77CEA" w:rsidRPr="003215F3" w:rsidRDefault="00B77CE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8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Police workforce, England and Wales: 31 March 2025 (second edition) - GOV.UK</w:t>
              </w:r>
            </w:hyperlink>
          </w:p>
          <w:p w14:paraId="5BE2F140" w14:textId="77777777" w:rsidR="007324D1" w:rsidRPr="003215F3" w:rsidRDefault="007324D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724DEC8" w14:textId="77777777" w:rsidR="00BD4AA0" w:rsidRPr="003215F3" w:rsidRDefault="00BD4AA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7D43C41" w14:textId="77777777" w:rsidR="007324D1" w:rsidRPr="003215F3" w:rsidRDefault="007324D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9BCE782" w14:textId="3D58BC70" w:rsidR="007324D1" w:rsidRPr="003215F3" w:rsidRDefault="007324D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This journal identifies the influences upon attrition and retention within UK police forces.</w:t>
            </w:r>
          </w:p>
          <w:p w14:paraId="6D8CDAAF" w14:textId="7B266285" w:rsidR="007324D1" w:rsidRPr="003215F3" w:rsidRDefault="007324D1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19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What do we know about key influences on police attrition and retention rates? A literature review 2019–2023 | Policing: An International Journal | Emerald Publishing</w:t>
              </w:r>
            </w:hyperlink>
          </w:p>
          <w:p w14:paraId="60933D11" w14:textId="77777777" w:rsidR="00BD4AA0" w:rsidRPr="003215F3" w:rsidRDefault="00BD4AA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FD35D1" w14:textId="77777777" w:rsidR="00D83570" w:rsidRPr="003215F3" w:rsidRDefault="00D8357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BAFD692" w14:textId="77777777" w:rsidR="00D83570" w:rsidRPr="003215F3" w:rsidRDefault="00D8357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C76FC5F" w14:textId="5388787A" w:rsidR="00D83570" w:rsidRPr="003215F3" w:rsidRDefault="00D8357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This journal investigates the effect of employee attrition</w:t>
            </w:r>
          </w:p>
          <w:p w14:paraId="7748993B" w14:textId="53168094" w:rsidR="00D83570" w:rsidRPr="003215F3" w:rsidRDefault="00D8357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20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 xml:space="preserve">(PDF) A Study on Employee </w:t>
              </w:r>
              <w:proofErr w:type="gramStart"/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Attrition :</w:t>
              </w:r>
              <w:proofErr w:type="gramEnd"/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 xml:space="preserve"> Effects and Causes</w:t>
              </w:r>
            </w:hyperlink>
          </w:p>
          <w:p w14:paraId="30F2333F" w14:textId="77777777" w:rsidR="00717E4A" w:rsidRPr="003215F3" w:rsidRDefault="00717E4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4B528D" w14:textId="77777777" w:rsidR="00717E4A" w:rsidRPr="003215F3" w:rsidRDefault="00717E4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ED873B6" w14:textId="77777777" w:rsidR="00717E4A" w:rsidRPr="003215F3" w:rsidRDefault="00717E4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379425" w14:textId="4F06D17B" w:rsidR="00717E4A" w:rsidRPr="003215F3" w:rsidRDefault="00717E4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This article highlights the help available to serving officers within South Wales Police</w:t>
            </w:r>
          </w:p>
          <w:p w14:paraId="4F6ECC86" w14:textId="67B51977" w:rsidR="00717E4A" w:rsidRPr="003215F3" w:rsidRDefault="00717E4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hyperlink r:id="rId21" w:history="1">
              <w:r w:rsidRPr="003215F3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what-support-is-provided-to-police-officers-and-staff-updated-31-01-2025.pdf</w:t>
              </w:r>
            </w:hyperlink>
          </w:p>
          <w:p w14:paraId="1F7314BB" w14:textId="77777777" w:rsidR="00717E4A" w:rsidRPr="003215F3" w:rsidRDefault="00717E4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A79146B" w14:textId="77777777" w:rsidR="00717E4A" w:rsidRPr="003215F3" w:rsidRDefault="00717E4A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9CEAF8" w14:textId="5ED7ED1D" w:rsidR="00D83570" w:rsidRPr="003215F3" w:rsidRDefault="00D83570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2AFC8093" w14:textId="77777777" w:rsidR="005C6CD8" w:rsidRPr="003215F3" w:rsidRDefault="005C6CD8" w:rsidP="00D4485A">
            <w:pPr>
              <w:jc w:val="both"/>
              <w:rPr>
                <w:rStyle w:val="lookup-resultcontent"/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4964BE3B" w14:textId="77777777" w:rsidR="005C6CD8" w:rsidRPr="003215F3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3215F3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3215F3" w:rsidRDefault="005C6CD8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5E94DFC8" w14:textId="77777777" w:rsidR="001A6B25" w:rsidRPr="003215F3" w:rsidRDefault="001A6B25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65A76989" w14:textId="1B284FF5" w:rsidR="001A6B25" w:rsidRPr="003215F3" w:rsidRDefault="00111D13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I will look to complete my research </w:t>
            </w:r>
            <w:proofErr w:type="gram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through the use of</w:t>
            </w:r>
            <w:proofErr w:type="gram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an anonymous survey. This will be completed amongst officers within South Wales Police and will seek to gain insight into whether </w:t>
            </w:r>
            <w:r w:rsidR="00B61728">
              <w:rPr>
                <w:rFonts w:asciiTheme="minorHAnsi" w:hAnsiTheme="minorHAnsi" w:cstheme="minorHAnsi"/>
                <w:sz w:val="22"/>
                <w:szCs w:val="22"/>
              </w:rPr>
              <w:t xml:space="preserve">perceptions of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organisational and operational stressors are negatively impacting mental health, and if</w:t>
            </w:r>
            <w:r w:rsidR="00B61728">
              <w:rPr>
                <w:rFonts w:asciiTheme="minorHAnsi" w:hAnsiTheme="minorHAnsi" w:cstheme="minorHAnsi"/>
                <w:sz w:val="22"/>
                <w:szCs w:val="22"/>
              </w:rPr>
              <w:t xml:space="preserve"> perceptions of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717E4A" w:rsidRPr="003215F3">
              <w:rPr>
                <w:rFonts w:asciiTheme="minorHAnsi" w:hAnsiTheme="minorHAnsi" w:cstheme="minorHAnsi"/>
                <w:sz w:val="22"/>
                <w:szCs w:val="22"/>
              </w:rPr>
              <w:t>attrition/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retention </w:t>
            </w:r>
            <w:r w:rsidR="00B61728" w:rsidRPr="003215F3">
              <w:rPr>
                <w:rFonts w:asciiTheme="minorHAnsi" w:hAnsiTheme="minorHAnsi" w:cstheme="minorHAnsi"/>
                <w:sz w:val="22"/>
                <w:szCs w:val="22"/>
              </w:rPr>
              <w:t>are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being affected because of this. I’ll look to use both open and closed questions within this survey.</w:t>
            </w:r>
            <w:r w:rsidR="00BD4AA0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107750E0" w14:textId="77777777" w:rsidR="001A6B25" w:rsidRPr="003215F3" w:rsidRDefault="001A6B25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6E5435BE" w14:textId="39BB6A6F" w:rsidR="005C6CD8" w:rsidRPr="003215F3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BA90C9" w14:textId="77777777" w:rsidR="005C6CD8" w:rsidRPr="003215F3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3215F3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Pr="003215F3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SUMMARY OF SAMPLING FRAMEWORK: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F77E9C2" w14:textId="77777777" w:rsidR="005661AC" w:rsidRPr="003215F3" w:rsidRDefault="005661AC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29CCB1" w14:textId="656F6C8A" w:rsidR="005661AC" w:rsidRPr="003215F3" w:rsidRDefault="005661AC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I will be using an anonymous survey to gather data for my research task. Within this survey, I will be targeting serving officers of South Wales Police, including those within </w:t>
            </w:r>
            <w:r w:rsidR="00B61728">
              <w:rPr>
                <w:rFonts w:asciiTheme="minorHAnsi" w:hAnsiTheme="minorHAnsi" w:cstheme="minorHAnsi"/>
                <w:sz w:val="22"/>
                <w:szCs w:val="22"/>
              </w:rPr>
              <w:t xml:space="preserve">officer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management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roles who will be able to give more targeted answers to attrition and retention. I will do this by using networks available to me through work channels. </w:t>
            </w:r>
          </w:p>
          <w:p w14:paraId="77E8A288" w14:textId="77777777" w:rsidR="005661AC" w:rsidRPr="003215F3" w:rsidRDefault="005661AC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D1CAABB" w14:textId="51D4E33F" w:rsidR="005661AC" w:rsidRPr="003215F3" w:rsidRDefault="005661AC" w:rsidP="00D4485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As stated, this target sample will target police officers and </w:t>
            </w:r>
            <w:r w:rsidR="00B61728">
              <w:rPr>
                <w:rFonts w:asciiTheme="minorHAnsi" w:hAnsiTheme="minorHAnsi" w:cstheme="minorHAnsi"/>
                <w:sz w:val="22"/>
                <w:szCs w:val="22"/>
              </w:rPr>
              <w:t xml:space="preserve">officer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management teams, meaning that there is a vast majority of ages that will be taking part within this survey and can vary from age 18 onwards. </w:t>
            </w:r>
            <w:r w:rsidR="00B61728">
              <w:rPr>
                <w:rFonts w:asciiTheme="minorHAnsi" w:hAnsiTheme="minorHAnsi" w:cstheme="minorHAnsi"/>
                <w:sz w:val="22"/>
                <w:szCs w:val="22"/>
              </w:rPr>
              <w:t xml:space="preserve">I am aiming for 30 respondents within my survey. </w:t>
            </w:r>
          </w:p>
          <w:p w14:paraId="360504E2" w14:textId="77777777" w:rsidR="005C1BE8" w:rsidRPr="003215F3" w:rsidRDefault="005C1BE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4544CEF" w14:textId="60DC5D3A" w:rsidR="005C1BE8" w:rsidRPr="003215F3" w:rsidRDefault="005C1BE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This is the best sample for my research task as these are the people that are directly impact by the issues that will be highlighted throughout. </w:t>
            </w:r>
          </w:p>
          <w:p w14:paraId="5322BDED" w14:textId="77777777" w:rsidR="005661AC" w:rsidRPr="003215F3" w:rsidRDefault="005661AC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B95C36" w14:textId="77777777" w:rsidR="005C6CD8" w:rsidRPr="003215F3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3215F3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3215F3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Pr="003215F3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lastRenderedPageBreak/>
              <w:t>ETHICAL ISSUES:</w:t>
            </w:r>
          </w:p>
          <w:p w14:paraId="34FC430B" w14:textId="0C12B5E8" w:rsidR="00377588" w:rsidRPr="003215F3" w:rsidRDefault="00377588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5F151D1C" w14:textId="12ADB71F" w:rsidR="00377588" w:rsidRPr="003215F3" w:rsidRDefault="0037758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I intend to complete an anonymous survey and so I am unlikely to encounter any ethical issues with this, but I will ensure to review any data collected prior to sharing, just to ensure that this is the case. </w:t>
            </w:r>
            <w:r w:rsidR="005C1BE8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Participants will be provided with information prior to the survey that will inform </w:t>
            </w:r>
            <w:r w:rsidR="003215F3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them that </w:t>
            </w:r>
            <w:r w:rsidR="00641EC4">
              <w:rPr>
                <w:rFonts w:asciiTheme="minorHAnsi" w:hAnsiTheme="minorHAnsi" w:cstheme="minorHAnsi"/>
                <w:sz w:val="22"/>
                <w:szCs w:val="22"/>
              </w:rPr>
              <w:t xml:space="preserve">their answers will be used for the purpose of the dissertation and will not be shared beyond </w:t>
            </w:r>
            <w:proofErr w:type="gramStart"/>
            <w:r w:rsidR="00641EC4">
              <w:rPr>
                <w:rFonts w:asciiTheme="minorHAnsi" w:hAnsiTheme="minorHAnsi" w:cstheme="minorHAnsi"/>
                <w:sz w:val="22"/>
                <w:szCs w:val="22"/>
              </w:rPr>
              <w:t xml:space="preserve">that, </w:t>
            </w:r>
            <w:r w:rsidR="003215F3" w:rsidRPr="003215F3">
              <w:rPr>
                <w:rFonts w:asciiTheme="minorHAnsi" w:hAnsiTheme="minorHAnsi" w:cstheme="minorHAnsi"/>
                <w:sz w:val="22"/>
                <w:szCs w:val="22"/>
              </w:rPr>
              <w:t>and</w:t>
            </w:r>
            <w:proofErr w:type="gramEnd"/>
            <w:r w:rsidR="003215F3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will allow them to provide consent prior to answering any questions. </w:t>
            </w:r>
          </w:p>
          <w:p w14:paraId="412C1770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236423" w14:textId="00F1532A" w:rsidR="00BD4AA0" w:rsidRPr="003215F3" w:rsidRDefault="00BD4AA0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The participation is voluntary and is all completed online, so no </w:t>
            </w:r>
            <w:r w:rsidR="005C1BE8"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physical 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dangers will be faced when undertaking this survey. </w:t>
            </w:r>
          </w:p>
          <w:p w14:paraId="690C75D8" w14:textId="77777777" w:rsidR="00377588" w:rsidRPr="003215F3" w:rsidRDefault="00377588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F46EFB8" w14:textId="77777777" w:rsidR="00377588" w:rsidRPr="003215F3" w:rsidRDefault="00377588" w:rsidP="00D4485A">
            <w:pPr>
              <w:jc w:val="both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</w:p>
          <w:p w14:paraId="3A8D2F69" w14:textId="2184887A" w:rsidR="00377588" w:rsidRPr="003215F3" w:rsidRDefault="00377588" w:rsidP="00D4485A">
            <w:pPr>
              <w:jc w:val="both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Pr="003215F3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TIME SCALE:</w:t>
            </w:r>
          </w:p>
          <w:p w14:paraId="061FF192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698AAE6" w14:textId="75E0E8A0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My ethics form and research proposal is to be completed by mid-November 2025. </w:t>
            </w:r>
          </w:p>
          <w:p w14:paraId="73ADFF97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CF9E77E" w14:textId="3B177B88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My literature review will remain as a work in progress and will be completed by January 2026.</w:t>
            </w:r>
          </w:p>
          <w:p w14:paraId="61AE2CA6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F48E7F9" w14:textId="0A6D6461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My survey and data gathering will begin in the new year and will be fully completed and disseminated by April 2026. </w:t>
            </w:r>
          </w:p>
          <w:p w14:paraId="0C4DDDEF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25CE70" w14:textId="2813FF9C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My overall findings and conclusion will be completed by the beginning June 2026.</w:t>
            </w:r>
          </w:p>
          <w:p w14:paraId="6585C623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7BCB63E" w14:textId="7BACCCFA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Final dissertation will be completed by the end of June 2026. </w:t>
            </w:r>
          </w:p>
          <w:p w14:paraId="5652837C" w14:textId="02FDA65A" w:rsidR="00D4485A" w:rsidRPr="003215F3" w:rsidRDefault="00D4485A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39E344" w14:textId="7D693A36" w:rsidR="00D4485A" w:rsidRPr="00415A8B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REFERENCE LIST:</w:t>
            </w:r>
          </w:p>
          <w:p w14:paraId="7675F3A7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</w:pPr>
          </w:p>
          <w:p w14:paraId="7E0A4335" w14:textId="6AC14708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Amanda Jane Davies, Stephenson, A., Briggs, B. and Allan, D. (2024). What Do We Know about Key Influences on Police Attrition and Retention rates? a Literature Review 2019–2023.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Policing an International Journal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, [online] 47(5). </w:t>
            </w:r>
            <w:proofErr w:type="spellStart"/>
            <w:proofErr w:type="gram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doi:https</w:t>
            </w:r>
            <w:proofErr w:type="spell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://doi.org/10.1108/pijpsm-11-2023-0149</w:t>
            </w:r>
            <w:proofErr w:type="gram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45F94950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DDF7EBD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Crawford, R., Disney, R. and Simpson, P. (2016).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Police Officer Retention in England and Wales IFS Briefing Note BN191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. [online] Available at: https://ifs.org.uk/sites/default/files/output_url_files/bn191.pdf [Accessed 30 Oct. 2025].</w:t>
            </w:r>
          </w:p>
          <w:p w14:paraId="15817FA1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0DE577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Fright, M., Davies, N. and Richards, G. (2023).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Retention in Public Services How Can Government Keep Workers in the NHS, Schools and police?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 [online] p.6. Available at: https://www.instituteforgovernment.org.uk/sites/default/files/2023-10/Retention-in-public-services.pdf [Accessed 30 Oct. 2025].</w:t>
            </w:r>
          </w:p>
          <w:p w14:paraId="2C73FD7E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A28C0AD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Obodovskiy</w:t>
            </w:r>
            <w:proofErr w:type="spell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, K. (2019).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Types of Police Stressors and Illnesses (and How to Avoid them)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. [online] </w:t>
            </w:r>
            <w:proofErr w:type="spell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InTime</w:t>
            </w:r>
            <w:proofErr w:type="spell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. Available at: https://intime.com/industries/police/types-of-police-stressors-illnesses-how-to-avoid-them/ [Accessed 30 Oct. 2025].</w:t>
            </w:r>
          </w:p>
          <w:p w14:paraId="73A4969B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8747A66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Police Federation (2024a).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Mental Health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. [online] www.polfed.org. Available at: https://www.polfed.org/our-work/wellbeing/mental-health/ [Accessed 30 Oct. 2025].</w:t>
            </w:r>
          </w:p>
          <w:p w14:paraId="0FB258CA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78874D2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Police Federation (2024b).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Why Police Officers Are Leaving and Why Retention Is Crucial - Thames Valley Police Federation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. [online] Thames Valley Police Federation. Available at: https://tvpfed.org/why-police-officers-are-leaving-and-why-retention-is-crucial/ [Accessed 30 Oct. 2025].</w:t>
            </w:r>
          </w:p>
          <w:p w14:paraId="029002F7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F666FF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Purba</w:t>
            </w:r>
            <w:proofErr w:type="spell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, A. and </w:t>
            </w:r>
            <w:proofErr w:type="spellStart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Demou</w:t>
            </w:r>
            <w:proofErr w:type="spellEnd"/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, E. (2019). The relationship between organisational stressors and mental wellbeing within police officers: A systematic review.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BMC Public Health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, [online] 19(1). Available at: https://bmcpublichealth.biomedcentral.com/articles/10.1186/s12889-019-7609-0 [Accessed 30 Oct. 2025].</w:t>
            </w:r>
          </w:p>
          <w:p w14:paraId="30F0A362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FD9FBC8" w14:textId="77777777" w:rsidR="003215F3" w:rsidRPr="003215F3" w:rsidRDefault="003215F3" w:rsidP="003215F3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 xml:space="preserve">Singh, K. (2019). </w:t>
            </w:r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A Study on Employee </w:t>
            </w:r>
            <w:proofErr w:type="gramStart"/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Attrition :</w:t>
            </w:r>
            <w:proofErr w:type="gramEnd"/>
            <w:r w:rsidRPr="003215F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Effects and Causes</w:t>
            </w:r>
            <w:r w:rsidRPr="003215F3">
              <w:rPr>
                <w:rFonts w:asciiTheme="minorHAnsi" w:hAnsiTheme="minorHAnsi" w:cstheme="minorHAnsi"/>
                <w:sz w:val="22"/>
                <w:szCs w:val="22"/>
              </w:rPr>
              <w:t>. [online] Academia.edu. Available at: https://www.academia.edu/125519102/A_Study_on_Employee_Attrition_Effects_and_Causes [Accessed 30 Oct. 2025].</w:t>
            </w:r>
          </w:p>
          <w:p w14:paraId="6C568125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b/>
                <w:bCs/>
                <w:color w:val="FF0000"/>
                <w:sz w:val="22"/>
                <w:szCs w:val="22"/>
              </w:rPr>
            </w:pPr>
          </w:p>
          <w:p w14:paraId="306A515D" w14:textId="77777777" w:rsidR="00D4485A" w:rsidRPr="003215F3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4269233" w14:textId="77777777" w:rsidR="003215F3" w:rsidRPr="003215F3" w:rsidRDefault="003215F3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2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6F71BA" w14:textId="77777777" w:rsidR="000A25B3" w:rsidRDefault="000A25B3">
      <w:r>
        <w:separator/>
      </w:r>
    </w:p>
  </w:endnote>
  <w:endnote w:type="continuationSeparator" w:id="0">
    <w:p w14:paraId="401C7DE3" w14:textId="77777777" w:rsidR="000A25B3" w:rsidRDefault="000A25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7910FD" w14:textId="77777777" w:rsidR="000A25B3" w:rsidRDefault="000A25B3">
      <w:r>
        <w:separator/>
      </w:r>
    </w:p>
  </w:footnote>
  <w:footnote w:type="continuationSeparator" w:id="0">
    <w:p w14:paraId="4E99D750" w14:textId="77777777" w:rsidR="000A25B3" w:rsidRDefault="000A25B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1DA5927"/>
    <w:multiLevelType w:val="hybridMultilevel"/>
    <w:tmpl w:val="FA841EFC"/>
    <w:lvl w:ilvl="0" w:tplc="9CDC444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A826F4F"/>
    <w:multiLevelType w:val="hybridMultilevel"/>
    <w:tmpl w:val="0964BE3C"/>
    <w:lvl w:ilvl="0" w:tplc="F9E8CE46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4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3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40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2"/>
  </w:num>
  <w:num w:numId="11" w16cid:durableId="644090675">
    <w:abstractNumId w:val="39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30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4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8"/>
  </w:num>
  <w:num w:numId="24" w16cid:durableId="1698585100">
    <w:abstractNumId w:val="19"/>
  </w:num>
  <w:num w:numId="25" w16cid:durableId="1273173992">
    <w:abstractNumId w:val="38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5"/>
  </w:num>
  <w:num w:numId="31" w16cid:durableId="1495221465">
    <w:abstractNumId w:val="0"/>
  </w:num>
  <w:num w:numId="32" w16cid:durableId="2000618171">
    <w:abstractNumId w:val="31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6"/>
  </w:num>
  <w:num w:numId="37" w16cid:durableId="1369572016">
    <w:abstractNumId w:val="15"/>
  </w:num>
  <w:num w:numId="38" w16cid:durableId="562181344">
    <w:abstractNumId w:val="37"/>
  </w:num>
  <w:num w:numId="39" w16cid:durableId="104858634">
    <w:abstractNumId w:val="23"/>
  </w:num>
  <w:num w:numId="40" w16cid:durableId="582840332">
    <w:abstractNumId w:val="27"/>
  </w:num>
  <w:num w:numId="41" w16cid:durableId="1796678470">
    <w:abstractNumId w:val="29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711E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0B29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A4133"/>
    <w:rsid w:val="000A5CA6"/>
    <w:rsid w:val="000B1B06"/>
    <w:rsid w:val="000B609B"/>
    <w:rsid w:val="000C1321"/>
    <w:rsid w:val="000C17DA"/>
    <w:rsid w:val="000C2A48"/>
    <w:rsid w:val="000C3E29"/>
    <w:rsid w:val="000D3000"/>
    <w:rsid w:val="000D4DBC"/>
    <w:rsid w:val="000E61B9"/>
    <w:rsid w:val="000E6CD4"/>
    <w:rsid w:val="000F1EB7"/>
    <w:rsid w:val="000F26DE"/>
    <w:rsid w:val="000F5C12"/>
    <w:rsid w:val="000F7929"/>
    <w:rsid w:val="00104514"/>
    <w:rsid w:val="00107BED"/>
    <w:rsid w:val="001113AE"/>
    <w:rsid w:val="00111D13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75521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A6B25"/>
    <w:rsid w:val="001B7922"/>
    <w:rsid w:val="001C15DF"/>
    <w:rsid w:val="001C2579"/>
    <w:rsid w:val="001C3E99"/>
    <w:rsid w:val="001C4320"/>
    <w:rsid w:val="001C456B"/>
    <w:rsid w:val="001D2996"/>
    <w:rsid w:val="001D7DBD"/>
    <w:rsid w:val="001E2280"/>
    <w:rsid w:val="001E5923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579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B3015"/>
    <w:rsid w:val="002C1052"/>
    <w:rsid w:val="002C3025"/>
    <w:rsid w:val="002D0EF0"/>
    <w:rsid w:val="002D2536"/>
    <w:rsid w:val="002D5346"/>
    <w:rsid w:val="002E2021"/>
    <w:rsid w:val="002E37FD"/>
    <w:rsid w:val="002F09DD"/>
    <w:rsid w:val="002F5193"/>
    <w:rsid w:val="003120AE"/>
    <w:rsid w:val="00312520"/>
    <w:rsid w:val="00312C6E"/>
    <w:rsid w:val="003161D8"/>
    <w:rsid w:val="003215F3"/>
    <w:rsid w:val="00324E5D"/>
    <w:rsid w:val="00330585"/>
    <w:rsid w:val="00331F1F"/>
    <w:rsid w:val="00336342"/>
    <w:rsid w:val="00341123"/>
    <w:rsid w:val="00357F77"/>
    <w:rsid w:val="00362C12"/>
    <w:rsid w:val="0036788C"/>
    <w:rsid w:val="00377588"/>
    <w:rsid w:val="00382A8A"/>
    <w:rsid w:val="00382F99"/>
    <w:rsid w:val="00385605"/>
    <w:rsid w:val="0038788B"/>
    <w:rsid w:val="003968AA"/>
    <w:rsid w:val="003A30E5"/>
    <w:rsid w:val="003B45E8"/>
    <w:rsid w:val="003B6E81"/>
    <w:rsid w:val="003C2C25"/>
    <w:rsid w:val="003C3343"/>
    <w:rsid w:val="003C3D07"/>
    <w:rsid w:val="003C4A52"/>
    <w:rsid w:val="003C5F7B"/>
    <w:rsid w:val="003C67DE"/>
    <w:rsid w:val="003E0833"/>
    <w:rsid w:val="003F0C98"/>
    <w:rsid w:val="00400C07"/>
    <w:rsid w:val="004132B7"/>
    <w:rsid w:val="00415A8B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60885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4F3837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1AC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1BE8"/>
    <w:rsid w:val="005C2523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1EC4"/>
    <w:rsid w:val="006433AE"/>
    <w:rsid w:val="006525C8"/>
    <w:rsid w:val="006618F4"/>
    <w:rsid w:val="00663786"/>
    <w:rsid w:val="00667E16"/>
    <w:rsid w:val="00670DF8"/>
    <w:rsid w:val="00680B0E"/>
    <w:rsid w:val="00687C97"/>
    <w:rsid w:val="00692290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17E4A"/>
    <w:rsid w:val="00731DF4"/>
    <w:rsid w:val="007324D1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77808"/>
    <w:rsid w:val="0079068F"/>
    <w:rsid w:val="00790B92"/>
    <w:rsid w:val="007B6E74"/>
    <w:rsid w:val="007C3B96"/>
    <w:rsid w:val="007C3D4F"/>
    <w:rsid w:val="007C4193"/>
    <w:rsid w:val="007C65FD"/>
    <w:rsid w:val="007C76BD"/>
    <w:rsid w:val="007D3209"/>
    <w:rsid w:val="007D683E"/>
    <w:rsid w:val="007E3C6A"/>
    <w:rsid w:val="007E7AD4"/>
    <w:rsid w:val="007F280A"/>
    <w:rsid w:val="007F2B49"/>
    <w:rsid w:val="007F79E1"/>
    <w:rsid w:val="00806455"/>
    <w:rsid w:val="0081045A"/>
    <w:rsid w:val="00813659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4A22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D7B4F"/>
    <w:rsid w:val="00AE3595"/>
    <w:rsid w:val="00AE621C"/>
    <w:rsid w:val="00AE62EC"/>
    <w:rsid w:val="00AE668F"/>
    <w:rsid w:val="00AF05ED"/>
    <w:rsid w:val="00AF0B30"/>
    <w:rsid w:val="00AF2A2F"/>
    <w:rsid w:val="00AF5325"/>
    <w:rsid w:val="00B02CEA"/>
    <w:rsid w:val="00B07B99"/>
    <w:rsid w:val="00B1115F"/>
    <w:rsid w:val="00B12A67"/>
    <w:rsid w:val="00B15E1F"/>
    <w:rsid w:val="00B161B3"/>
    <w:rsid w:val="00B17D29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728"/>
    <w:rsid w:val="00B61956"/>
    <w:rsid w:val="00B639CF"/>
    <w:rsid w:val="00B644D7"/>
    <w:rsid w:val="00B66B21"/>
    <w:rsid w:val="00B701D8"/>
    <w:rsid w:val="00B72A35"/>
    <w:rsid w:val="00B76B04"/>
    <w:rsid w:val="00B77CEA"/>
    <w:rsid w:val="00B808AB"/>
    <w:rsid w:val="00B80AF4"/>
    <w:rsid w:val="00B9073D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4AA0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506A"/>
    <w:rsid w:val="00C87129"/>
    <w:rsid w:val="00C978EA"/>
    <w:rsid w:val="00CA0741"/>
    <w:rsid w:val="00CA2692"/>
    <w:rsid w:val="00CA4335"/>
    <w:rsid w:val="00CA66AA"/>
    <w:rsid w:val="00CB107C"/>
    <w:rsid w:val="00CB3F13"/>
    <w:rsid w:val="00CB4DFC"/>
    <w:rsid w:val="00CC2603"/>
    <w:rsid w:val="00CC3DD7"/>
    <w:rsid w:val="00CD06CE"/>
    <w:rsid w:val="00CE1F41"/>
    <w:rsid w:val="00CE64DB"/>
    <w:rsid w:val="00CE7C75"/>
    <w:rsid w:val="00D001E1"/>
    <w:rsid w:val="00D012E7"/>
    <w:rsid w:val="00D21FC1"/>
    <w:rsid w:val="00D26C44"/>
    <w:rsid w:val="00D27F45"/>
    <w:rsid w:val="00D40759"/>
    <w:rsid w:val="00D4485A"/>
    <w:rsid w:val="00D47BD9"/>
    <w:rsid w:val="00D56073"/>
    <w:rsid w:val="00D61900"/>
    <w:rsid w:val="00D63145"/>
    <w:rsid w:val="00D72893"/>
    <w:rsid w:val="00D74279"/>
    <w:rsid w:val="00D82608"/>
    <w:rsid w:val="00D82F4E"/>
    <w:rsid w:val="00D83570"/>
    <w:rsid w:val="00D908A9"/>
    <w:rsid w:val="00D93A90"/>
    <w:rsid w:val="00D977FF"/>
    <w:rsid w:val="00DA5A4A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26B2C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579C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13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47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86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123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83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876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6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84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0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18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903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37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55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725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tvpfed.org/why-police-officers-are-leaving-and-why-retention-is-crucial/" TargetMode="External"/><Relationship Id="rId18" Type="http://schemas.openxmlformats.org/officeDocument/2006/relationships/hyperlink" Target="https://www.gov.uk/government/statistics/police-workforce-england-and-wales-31-march-2025/police-workforce-england-and-wales-31-march-2025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outh-wales.police.uk/SysSiteAssets/foi-media/south-wales/disclosure-2025/march/what-support-is-provided-to-police-officers-and-staff-updated-31-01-2025.pdf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instituteforgovernment.org.uk/sites/default/files/2023-10/Retention-in-public-services.pdf" TargetMode="External"/><Relationship Id="rId17" Type="http://schemas.openxmlformats.org/officeDocument/2006/relationships/hyperlink" Target="https://ifs.org.uk/sites/default/files/output_url_files/bn191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bmcpublichealth.biomedcentral.com/articles/10.1186/s12889-019-7609-0" TargetMode="External"/><Relationship Id="rId20" Type="http://schemas.openxmlformats.org/officeDocument/2006/relationships/hyperlink" Target="https://www.academia.edu/125519102/A_Study_on_Employee_Attrition_Effects_and_Cause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polfed.org/our-work/wellbeing/mental-health/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emerald.com/pijpsm/article-abstract/47/5/725/1221182/What-do-we-know-about-key-influences-on-police?redirectedFrom=fulltext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intime.com/industries/police/types-of-police-stressors-illnesses-how-to-avoid-them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5</Pages>
  <Words>1338</Words>
  <Characters>8065</Characters>
  <Application>Microsoft Office Word</Application>
  <DocSecurity>0</DocSecurity>
  <Lines>216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9365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Jones,Chelsea swp8739</cp:lastModifiedBy>
  <cp:revision>34</cp:revision>
  <cp:lastPrinted>2022-03-21T13:46:00Z</cp:lastPrinted>
  <dcterms:created xsi:type="dcterms:W3CDTF">2022-09-26T10:45:00Z</dcterms:created>
  <dcterms:modified xsi:type="dcterms:W3CDTF">2025-11-19T12:24:00Z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2025-10-28T14:59:45Z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667c5e1c-7758-422e-90ae-f94f109b3232</vt:lpwstr>
  </property>
  <property fmtid="{D5CDD505-2E9C-101B-9397-08002B2CF9AE}" pid="9" name="MSIP_Label_66cf8fe5-b7b7-4df7-b38d-1c61ac2f6639_ContentBits">
    <vt:lpwstr>0</vt:lpwstr>
  </property>
  <property fmtid="{D5CDD505-2E9C-101B-9397-08002B2CF9AE}" pid="10" name="MSIP_Label_66cf8fe5-b7b7-4df7-b38d-1c61ac2f6639_Tag">
    <vt:lpwstr>10, 3, 0, 1</vt:lpwstr>
  </property>
</Properties>
</file>