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 w:rsidR="009D514F" w:rsidRPr="00FF7133" w:rsidRDefault="009D514F" w:rsidP="009D514F">
      <w:pPr>
        <w:rPr>
          <w:sz w:val="32"/>
        </w:rPr>
      </w:pPr>
    </w:p>
    <w:p w:rsidR="009D514F" w:rsidRPr="00FF7133" w:rsidRDefault="009D514F" w:rsidP="00AD7F13">
      <w:pPr>
        <w:jc w:val="center"/>
        <w:rPr>
          <w:b/>
          <w:sz w:val="32"/>
        </w:rPr>
      </w:pPr>
      <w:r w:rsidRPr="00FF7133">
        <w:rPr>
          <w:b/>
          <w:sz w:val="32"/>
        </w:rPr>
        <w:t>ACCA</w:t>
      </w:r>
      <w:r w:rsidR="006C018E" w:rsidRPr="00FF7133">
        <w:rPr>
          <w:b/>
          <w:sz w:val="32"/>
        </w:rPr>
        <w:t>60</w:t>
      </w:r>
      <w:r w:rsidR="005B733B">
        <w:rPr>
          <w:b/>
          <w:sz w:val="32"/>
        </w:rPr>
        <w:t>11</w:t>
      </w:r>
    </w:p>
    <w:p w:rsidR="009D514F" w:rsidRPr="00FF7133" w:rsidRDefault="005B733B" w:rsidP="00AD7F13">
      <w:pPr>
        <w:jc w:val="center"/>
        <w:rPr>
          <w:b/>
          <w:sz w:val="32"/>
        </w:rPr>
      </w:pPr>
      <w:r>
        <w:rPr>
          <w:b/>
          <w:sz w:val="32"/>
        </w:rPr>
        <w:t>Artificial Intelligence and Machine Learning</w:t>
      </w:r>
    </w:p>
    <w:p w:rsidR="009D514F" w:rsidRPr="00FF7133" w:rsidRDefault="009D514F" w:rsidP="00AD7F13">
      <w:pPr>
        <w:jc w:val="center"/>
        <w:rPr>
          <w:b/>
          <w:sz w:val="32"/>
        </w:rPr>
      </w:pPr>
    </w:p>
    <w:p w:rsidR="005B733B" w:rsidRDefault="005B733B" w:rsidP="00AD7F13">
      <w:pPr>
        <w:jc w:val="center"/>
        <w:rPr>
          <w:b/>
          <w:sz w:val="32"/>
        </w:rPr>
      </w:pPr>
      <w:r>
        <w:rPr>
          <w:b/>
          <w:sz w:val="32"/>
        </w:rPr>
        <w:t>Assignment</w:t>
      </w:r>
    </w:p>
    <w:p w:rsidR="009D514F" w:rsidRPr="00FF7133" w:rsidRDefault="005B733B" w:rsidP="00AD7F13">
      <w:pPr>
        <w:jc w:val="center"/>
        <w:rPr>
          <w:b/>
          <w:sz w:val="32"/>
        </w:rPr>
      </w:pPr>
      <w:r>
        <w:rPr>
          <w:b/>
          <w:sz w:val="32"/>
        </w:rPr>
        <w:t>Search and Machine Learning Clustering</w:t>
      </w:r>
    </w:p>
    <w:p w:rsidR="009D514F" w:rsidRPr="00FF7133" w:rsidRDefault="009D514F" w:rsidP="009D514F"/>
    <w:p w:rsidR="009D514F" w:rsidRPr="00FF7133" w:rsidRDefault="009D514F" w:rsidP="009D514F">
      <w:r w:rsidRPr="00FF7133">
        <w:rPr>
          <w:b/>
          <w:noProof/>
          <w:sz w:val="32"/>
        </w:rPr>
        <mc:AlternateContent>
          <mc:Choice Requires="wps">
            <w:drawing>
              <wp:anchor distT="45720" distB="45720" distL="114300" distR="114300" simplePos="0" relativeHeight="251662336" behindDoc="0" locked="0" layoutInCell="1" allowOverlap="1" wp14:anchorId="4C1F9489" wp14:editId="72922A67">
                <wp:simplePos x="0" y="0"/>
                <wp:positionH relativeFrom="margin">
                  <wp:align>right</wp:align>
                </wp:positionH>
                <wp:positionV relativeFrom="paragraph">
                  <wp:posOffset>6223000</wp:posOffset>
                </wp:positionV>
                <wp:extent cx="5715000" cy="419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19100"/>
                        </a:xfrm>
                        <a:prstGeom prst="rect">
                          <a:avLst/>
                        </a:prstGeom>
                        <a:solidFill>
                          <a:srgbClr val="FFFFFF"/>
                        </a:solidFill>
                        <a:ln w="9525">
                          <a:noFill/>
                          <a:miter lim="800000"/>
                          <a:headEnd/>
                          <a:tailEnd/>
                        </a:ln>
                      </wps:spPr>
                      <wps:txbx>
                        <w:txbxContent>
                          <w:p w:rsidR="00F73A4C" w:rsidRPr="00AD7F13" w:rsidRDefault="00F73A4C" w:rsidP="009D514F">
                            <w:pPr>
                              <w:rPr>
                                <w:b/>
                                <w:sz w:val="24"/>
                              </w:rPr>
                            </w:pPr>
                            <w:r w:rsidRPr="00AD7F13">
                              <w:rPr>
                                <w:b/>
                                <w:sz w:val="24"/>
                              </w:rPr>
                              <w:t>1809125</w:t>
                            </w:r>
                            <w:r w:rsidRPr="00AD7F13">
                              <w:rPr>
                                <w:b/>
                                <w:sz w:val="24"/>
                              </w:rPr>
                              <w:tab/>
                            </w:r>
                            <w:r w:rsidRPr="00AD7F13">
                              <w:rPr>
                                <w:b/>
                                <w:sz w:val="24"/>
                              </w:rPr>
                              <w:tab/>
                            </w:r>
                            <w:r w:rsidRPr="00AD7F13">
                              <w:rPr>
                                <w:b/>
                                <w:sz w:val="24"/>
                              </w:rPr>
                              <w:tab/>
                            </w:r>
                            <w:r w:rsidRPr="00AD7F13">
                              <w:rPr>
                                <w:b/>
                                <w:i/>
                                <w:sz w:val="24"/>
                              </w:rPr>
                              <w:t xml:space="preserve">    Thomas Pritchard</w:t>
                            </w:r>
                            <w:r w:rsidRPr="00AD7F13">
                              <w:rPr>
                                <w:b/>
                                <w:sz w:val="24"/>
                              </w:rPr>
                              <w:t xml:space="preserve"> </w:t>
                            </w:r>
                            <w:r w:rsidRPr="00AD7F13">
                              <w:rPr>
                                <w:b/>
                                <w:sz w:val="24"/>
                              </w:rPr>
                              <w:tab/>
                            </w:r>
                            <w:r w:rsidRPr="00AD7F13">
                              <w:rPr>
                                <w:b/>
                                <w:sz w:val="24"/>
                              </w:rPr>
                              <w:tab/>
                              <w:t xml:space="preserve">  </w:t>
                            </w:r>
                            <w:r w:rsidRPr="00AD7F13">
                              <w:rPr>
                                <w:b/>
                                <w:sz w:val="24"/>
                              </w:rPr>
                              <w:tab/>
                              <w:t xml:space="preserve">   </w:t>
                            </w:r>
                            <w:r>
                              <w:rPr>
                                <w:b/>
                                <w:sz w:val="24"/>
                              </w:rPr>
                              <w:t>04/01</w:t>
                            </w:r>
                            <w:r w:rsidRPr="00AD7F13">
                              <w:rPr>
                                <w:b/>
                                <w:sz w:val="24"/>
                              </w:rPr>
                              <w:t>/21</w:t>
                            </w:r>
                          </w:p>
                          <w:p w:rsidR="00F73A4C" w:rsidRDefault="00F73A4C" w:rsidP="009D51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1F9489" id="_x0000_t202" coordsize="21600,21600" o:spt="202" path="m,l,21600r21600,l21600,xe">
                <v:stroke joinstyle="miter"/>
                <v:path gradientshapeok="t" o:connecttype="rect"/>
              </v:shapetype>
              <v:shape id="Text Box 2" o:spid="_x0000_s1026" type="#_x0000_t202" style="position:absolute;margin-left:398.8pt;margin-top:490pt;width:450pt;height:33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" stroked="f">
                <v:textbox>
                  <w:txbxContent>
                    <w:p w:rsidR="00F73A4C" w:rsidRPr="00AD7F13" w:rsidRDefault="00F73A4C" w:rsidP="009D514F">
                      <w:pPr>
                        <w:rPr>
                          <w:b/>
                          <w:sz w:val="24"/>
                        </w:rPr>
                      </w:pPr>
                      <w:r w:rsidRPr="00AD7F13">
                        <w:rPr>
                          <w:b/>
                          <w:sz w:val="24"/>
                        </w:rPr>
                        <w:t>1809125</w:t>
                      </w:r>
                      <w:r w:rsidRPr="00AD7F13">
                        <w:rPr>
                          <w:b/>
                          <w:sz w:val="24"/>
                        </w:rPr>
                        <w:tab/>
                      </w:r>
                      <w:r w:rsidRPr="00AD7F13">
                        <w:rPr>
                          <w:b/>
                          <w:sz w:val="24"/>
                        </w:rPr>
                        <w:tab/>
                      </w:r>
                      <w:r w:rsidRPr="00AD7F13">
                        <w:rPr>
                          <w:b/>
                          <w:sz w:val="24"/>
                        </w:rPr>
                        <w:tab/>
                      </w:r>
                      <w:r w:rsidRPr="00AD7F13">
                        <w:rPr>
                          <w:b/>
                          <w:i/>
                          <w:sz w:val="24"/>
                        </w:rPr>
                        <w:t xml:space="preserve">    Thomas Pritchard</w:t>
                      </w:r>
                      <w:r w:rsidRPr="00AD7F13">
                        <w:rPr>
                          <w:b/>
                          <w:sz w:val="24"/>
                        </w:rPr>
                        <w:t xml:space="preserve"> </w:t>
                      </w:r>
                      <w:r w:rsidRPr="00AD7F13">
                        <w:rPr>
                          <w:b/>
                          <w:sz w:val="24"/>
                        </w:rPr>
                        <w:tab/>
                      </w:r>
                      <w:r w:rsidRPr="00AD7F13">
                        <w:rPr>
                          <w:b/>
                          <w:sz w:val="24"/>
                        </w:rPr>
                        <w:tab/>
                        <w:t xml:space="preserve">  </w:t>
                      </w:r>
                      <w:r w:rsidRPr="00AD7F13">
                        <w:rPr>
                          <w:b/>
                          <w:sz w:val="24"/>
                        </w:rPr>
                        <w:tab/>
                        <w:t xml:space="preserve">   </w:t>
                      </w:r>
                      <w:r>
                        <w:rPr>
                          <w:b/>
                          <w:sz w:val="24"/>
                        </w:rPr>
                        <w:t>04/01</w:t>
                      </w:r>
                      <w:r w:rsidRPr="00AD7F13">
                        <w:rPr>
                          <w:b/>
                          <w:sz w:val="24"/>
                        </w:rPr>
                        <w:t>/21</w:t>
                      </w:r>
                    </w:p>
                    <w:p w:rsidR="00F73A4C" w:rsidRDefault="00F73A4C" w:rsidP="009D514F"/>
                  </w:txbxContent>
                </v:textbox>
                <w10:wrap type="square" anchorx="margin"/>
              </v:shape>
            </w:pict>
          </mc:Fallback>
        </mc:AlternateContent>
      </w:r>
      <w:r w:rsidRPr="00FF7133">
        <w:br w:type="page"/>
      </w:r>
    </w:p>
    <w:sdt>
      <w:sdtPr>
        <w:rPr>
          <w:rFonts w:eastAsia="Arial" w:cstheme="majorHAnsi"/>
          <w:color w:val="auto"/>
          <w:sz w:val="22"/>
          <w:szCs w:val="22"/>
          <w:lang w:val="en-GB" w:eastAsia="en-GB"/>
        </w:rPr>
        <w:id w:val="-334844011"/>
        <w:docPartObj>
          <w:docPartGallery w:val="Table of Contents"/>
          <w:docPartUnique/>
        </w:docPartObj>
      </w:sdtPr>
      <w:sdtEndPr>
        <w:rPr>
          <w:noProof/>
        </w:rPr>
      </w:sdtEndPr>
      <w:sdtContent>
        <w:p w:rsidR="009D514F" w:rsidRPr="00FF7133" w:rsidRDefault="009D514F" w:rsidP="009D514F">
          <w:pPr>
            <w:pStyle w:val="TOCHeading"/>
            <w:rPr>
              <w:rFonts w:cstheme="majorHAnsi"/>
            </w:rPr>
          </w:pPr>
          <w:r w:rsidRPr="00FF7133">
            <w:rPr>
              <w:rFonts w:cstheme="majorHAnsi"/>
            </w:rPr>
            <w:t>Contents</w:t>
          </w:r>
        </w:p>
        <w:p w:rsidR="00DB7D0B" w:rsidRDefault="009D514F">
          <w:pPr>
            <w:pStyle w:val="TOC1"/>
            <w:tabs>
              <w:tab w:val="left" w:pos="440"/>
              <w:tab w:val="right" w:leader="dot" w:pos="9019"/>
            </w:tabs>
            <w:rPr>
              <w:rFonts w:asciiTheme="minorHAnsi" w:eastAsiaTheme="minorEastAsia" w:hAnsiTheme="minorHAnsi" w:cstheme="minorBidi"/>
              <w:noProof/>
            </w:rPr>
          </w:pPr>
          <w:r w:rsidRPr="00FF7133">
            <w:fldChar w:fldCharType="begin"/>
          </w:r>
          <w:r w:rsidRPr="00FF7133">
            <w:instrText xml:space="preserve"> TOC \o "1-3" \h \z \u </w:instrText>
          </w:r>
          <w:r w:rsidRPr="00FF7133">
            <w:fldChar w:fldCharType="separate"/>
          </w:r>
          <w:hyperlink w:anchor="_Toc92394505" w:history="1">
            <w:r w:rsidR="00DB7D0B" w:rsidRPr="00A75EFA">
              <w:rPr>
                <w:rStyle w:val="Hyperlink"/>
                <w:noProof/>
              </w:rPr>
              <w:t>1.</w:t>
            </w:r>
            <w:r w:rsidR="00DB7D0B">
              <w:rPr>
                <w:rFonts w:asciiTheme="minorHAnsi" w:eastAsiaTheme="minorEastAsia" w:hAnsiTheme="minorHAnsi" w:cstheme="minorBidi"/>
                <w:noProof/>
              </w:rPr>
              <w:tab/>
            </w:r>
            <w:r w:rsidR="00DB7D0B" w:rsidRPr="00A75EFA">
              <w:rPr>
                <w:rStyle w:val="Hyperlink"/>
                <w:noProof/>
              </w:rPr>
              <w:t>Abstract</w:t>
            </w:r>
            <w:r w:rsidR="00DB7D0B">
              <w:rPr>
                <w:noProof/>
                <w:webHidden/>
              </w:rPr>
              <w:tab/>
            </w:r>
            <w:r w:rsidR="00DB7D0B">
              <w:rPr>
                <w:noProof/>
                <w:webHidden/>
              </w:rPr>
              <w:fldChar w:fldCharType="begin"/>
            </w:r>
            <w:r w:rsidR="00DB7D0B">
              <w:rPr>
                <w:noProof/>
                <w:webHidden/>
              </w:rPr>
              <w:instrText xml:space="preserve"> PAGEREF _Toc92394505 \h </w:instrText>
            </w:r>
            <w:r w:rsidR="00DB7D0B">
              <w:rPr>
                <w:noProof/>
                <w:webHidden/>
              </w:rPr>
            </w:r>
            <w:r w:rsidR="00DB7D0B">
              <w:rPr>
                <w:noProof/>
                <w:webHidden/>
              </w:rPr>
              <w:fldChar w:fldCharType="separate"/>
            </w:r>
            <w:r w:rsidR="00DB7D0B">
              <w:rPr>
                <w:noProof/>
                <w:webHidden/>
              </w:rPr>
              <w:t>1</w:t>
            </w:r>
            <w:r w:rsidR="00DB7D0B">
              <w:rPr>
                <w:noProof/>
                <w:webHidden/>
              </w:rPr>
              <w:fldChar w:fldCharType="end"/>
            </w:r>
          </w:hyperlink>
        </w:p>
        <w:p w:rsidR="00DB7D0B" w:rsidRDefault="006176DF">
          <w:pPr>
            <w:pStyle w:val="TOC1"/>
            <w:tabs>
              <w:tab w:val="left" w:pos="440"/>
              <w:tab w:val="right" w:leader="dot" w:pos="9019"/>
            </w:tabs>
            <w:rPr>
              <w:rFonts w:asciiTheme="minorHAnsi" w:eastAsiaTheme="minorEastAsia" w:hAnsiTheme="minorHAnsi" w:cstheme="minorBidi"/>
              <w:noProof/>
            </w:rPr>
          </w:pPr>
          <w:hyperlink w:anchor="_Toc92394506" w:history="1">
            <w:r w:rsidR="00DB7D0B" w:rsidRPr="00A75EFA">
              <w:rPr>
                <w:rStyle w:val="Hyperlink"/>
                <w:noProof/>
              </w:rPr>
              <w:t>2.</w:t>
            </w:r>
            <w:r w:rsidR="00DB7D0B">
              <w:rPr>
                <w:rFonts w:asciiTheme="minorHAnsi" w:eastAsiaTheme="minorEastAsia" w:hAnsiTheme="minorHAnsi" w:cstheme="minorBidi"/>
                <w:noProof/>
              </w:rPr>
              <w:tab/>
            </w:r>
            <w:r w:rsidR="00DB7D0B" w:rsidRPr="00A75EFA">
              <w:rPr>
                <w:rStyle w:val="Hyperlink"/>
                <w:noProof/>
              </w:rPr>
              <w:t>Section one: Task 1: Search</w:t>
            </w:r>
            <w:r w:rsidR="00DB7D0B">
              <w:rPr>
                <w:noProof/>
                <w:webHidden/>
              </w:rPr>
              <w:tab/>
            </w:r>
            <w:r w:rsidR="00DB7D0B">
              <w:rPr>
                <w:noProof/>
                <w:webHidden/>
              </w:rPr>
              <w:fldChar w:fldCharType="begin"/>
            </w:r>
            <w:r w:rsidR="00DB7D0B">
              <w:rPr>
                <w:noProof/>
                <w:webHidden/>
              </w:rPr>
              <w:instrText xml:space="preserve"> PAGEREF _Toc92394506 \h </w:instrText>
            </w:r>
            <w:r w:rsidR="00DB7D0B">
              <w:rPr>
                <w:noProof/>
                <w:webHidden/>
              </w:rPr>
            </w:r>
            <w:r w:rsidR="00DB7D0B">
              <w:rPr>
                <w:noProof/>
                <w:webHidden/>
              </w:rPr>
              <w:fldChar w:fldCharType="separate"/>
            </w:r>
            <w:r w:rsidR="00DB7D0B">
              <w:rPr>
                <w:noProof/>
                <w:webHidden/>
              </w:rPr>
              <w:t>1</w:t>
            </w:r>
            <w:r w:rsidR="00DB7D0B">
              <w:rPr>
                <w:noProof/>
                <w:webHidden/>
              </w:rPr>
              <w:fldChar w:fldCharType="end"/>
            </w:r>
          </w:hyperlink>
        </w:p>
        <w:p w:rsidR="00DB7D0B" w:rsidRDefault="006176DF">
          <w:pPr>
            <w:pStyle w:val="TOC2"/>
            <w:tabs>
              <w:tab w:val="left" w:pos="880"/>
              <w:tab w:val="right" w:leader="dot" w:pos="9019"/>
            </w:tabs>
            <w:rPr>
              <w:rFonts w:asciiTheme="minorHAnsi" w:eastAsiaTheme="minorEastAsia" w:hAnsiTheme="minorHAnsi" w:cstheme="minorBidi"/>
              <w:noProof/>
            </w:rPr>
          </w:pPr>
          <w:hyperlink w:anchor="_Toc92394507" w:history="1">
            <w:r w:rsidR="00DB7D0B" w:rsidRPr="00A75EFA">
              <w:rPr>
                <w:rStyle w:val="Hyperlink"/>
                <w:noProof/>
              </w:rPr>
              <w:t>2.1.</w:t>
            </w:r>
            <w:r w:rsidR="00DB7D0B">
              <w:rPr>
                <w:rFonts w:asciiTheme="minorHAnsi" w:eastAsiaTheme="minorEastAsia" w:hAnsiTheme="minorHAnsi" w:cstheme="minorBidi"/>
                <w:noProof/>
              </w:rPr>
              <w:tab/>
            </w:r>
            <w:r w:rsidR="00DB7D0B" w:rsidRPr="00A75EFA">
              <w:rPr>
                <w:rStyle w:val="Hyperlink"/>
                <w:noProof/>
              </w:rPr>
              <w:t>Report discussion</w:t>
            </w:r>
            <w:r w:rsidR="00DB7D0B">
              <w:rPr>
                <w:noProof/>
                <w:webHidden/>
              </w:rPr>
              <w:tab/>
            </w:r>
            <w:r w:rsidR="00DB7D0B">
              <w:rPr>
                <w:noProof/>
                <w:webHidden/>
              </w:rPr>
              <w:fldChar w:fldCharType="begin"/>
            </w:r>
            <w:r w:rsidR="00DB7D0B">
              <w:rPr>
                <w:noProof/>
                <w:webHidden/>
              </w:rPr>
              <w:instrText xml:space="preserve"> PAGEREF _Toc92394507 \h </w:instrText>
            </w:r>
            <w:r w:rsidR="00DB7D0B">
              <w:rPr>
                <w:noProof/>
                <w:webHidden/>
              </w:rPr>
            </w:r>
            <w:r w:rsidR="00DB7D0B">
              <w:rPr>
                <w:noProof/>
                <w:webHidden/>
              </w:rPr>
              <w:fldChar w:fldCharType="separate"/>
            </w:r>
            <w:r w:rsidR="00DB7D0B">
              <w:rPr>
                <w:noProof/>
                <w:webHidden/>
              </w:rPr>
              <w:t>1</w:t>
            </w:r>
            <w:r w:rsidR="00DB7D0B">
              <w:rPr>
                <w:noProof/>
                <w:webHidden/>
              </w:rPr>
              <w:fldChar w:fldCharType="end"/>
            </w:r>
          </w:hyperlink>
        </w:p>
        <w:p w:rsidR="00DB7D0B" w:rsidRDefault="006176DF">
          <w:pPr>
            <w:pStyle w:val="TOC2"/>
            <w:tabs>
              <w:tab w:val="left" w:pos="880"/>
              <w:tab w:val="right" w:leader="dot" w:pos="9019"/>
            </w:tabs>
            <w:rPr>
              <w:rFonts w:asciiTheme="minorHAnsi" w:eastAsiaTheme="minorEastAsia" w:hAnsiTheme="minorHAnsi" w:cstheme="minorBidi"/>
              <w:noProof/>
            </w:rPr>
          </w:pPr>
          <w:hyperlink w:anchor="_Toc92394508" w:history="1">
            <w:r w:rsidR="00DB7D0B" w:rsidRPr="00A75EFA">
              <w:rPr>
                <w:rStyle w:val="Hyperlink"/>
                <w:noProof/>
              </w:rPr>
              <w:t>2.2.</w:t>
            </w:r>
            <w:r w:rsidR="00DB7D0B">
              <w:rPr>
                <w:rFonts w:asciiTheme="minorHAnsi" w:eastAsiaTheme="minorEastAsia" w:hAnsiTheme="minorHAnsi" w:cstheme="minorBidi"/>
                <w:noProof/>
              </w:rPr>
              <w:tab/>
            </w:r>
            <w:r w:rsidR="00DB7D0B" w:rsidRPr="00A75EFA">
              <w:rPr>
                <w:rStyle w:val="Hyperlink"/>
                <w:noProof/>
              </w:rPr>
              <w:t>User guide and screenshots</w:t>
            </w:r>
            <w:r w:rsidR="00DB7D0B">
              <w:rPr>
                <w:noProof/>
                <w:webHidden/>
              </w:rPr>
              <w:tab/>
            </w:r>
            <w:r w:rsidR="00DB7D0B">
              <w:rPr>
                <w:noProof/>
                <w:webHidden/>
              </w:rPr>
              <w:fldChar w:fldCharType="begin"/>
            </w:r>
            <w:r w:rsidR="00DB7D0B">
              <w:rPr>
                <w:noProof/>
                <w:webHidden/>
              </w:rPr>
              <w:instrText xml:space="preserve"> PAGEREF _Toc92394508 \h </w:instrText>
            </w:r>
            <w:r w:rsidR="00DB7D0B">
              <w:rPr>
                <w:noProof/>
                <w:webHidden/>
              </w:rPr>
            </w:r>
            <w:r w:rsidR="00DB7D0B">
              <w:rPr>
                <w:noProof/>
                <w:webHidden/>
              </w:rPr>
              <w:fldChar w:fldCharType="separate"/>
            </w:r>
            <w:r w:rsidR="00DB7D0B">
              <w:rPr>
                <w:noProof/>
                <w:webHidden/>
              </w:rPr>
              <w:t>2</w:t>
            </w:r>
            <w:r w:rsidR="00DB7D0B">
              <w:rPr>
                <w:noProof/>
                <w:webHidden/>
              </w:rPr>
              <w:fldChar w:fldCharType="end"/>
            </w:r>
          </w:hyperlink>
        </w:p>
        <w:p w:rsidR="00DB7D0B" w:rsidRDefault="006176DF">
          <w:pPr>
            <w:pStyle w:val="TOC2"/>
            <w:tabs>
              <w:tab w:val="left" w:pos="880"/>
              <w:tab w:val="right" w:leader="dot" w:pos="9019"/>
            </w:tabs>
            <w:rPr>
              <w:rFonts w:asciiTheme="minorHAnsi" w:eastAsiaTheme="minorEastAsia" w:hAnsiTheme="minorHAnsi" w:cstheme="minorBidi"/>
              <w:noProof/>
            </w:rPr>
          </w:pPr>
          <w:hyperlink w:anchor="_Toc92394509" w:history="1">
            <w:r w:rsidR="00DB7D0B" w:rsidRPr="00A75EFA">
              <w:rPr>
                <w:rStyle w:val="Hyperlink"/>
                <w:noProof/>
              </w:rPr>
              <w:t>2.3.</w:t>
            </w:r>
            <w:r w:rsidR="00DB7D0B">
              <w:rPr>
                <w:rFonts w:asciiTheme="minorHAnsi" w:eastAsiaTheme="minorEastAsia" w:hAnsiTheme="minorHAnsi" w:cstheme="minorBidi"/>
                <w:noProof/>
              </w:rPr>
              <w:tab/>
            </w:r>
            <w:r w:rsidR="00DB7D0B" w:rsidRPr="00A75EFA">
              <w:rPr>
                <w:rStyle w:val="Hyperlink"/>
                <w:noProof/>
              </w:rPr>
              <w:t>Testing plan</w:t>
            </w:r>
            <w:r w:rsidR="00DB7D0B">
              <w:rPr>
                <w:noProof/>
                <w:webHidden/>
              </w:rPr>
              <w:tab/>
            </w:r>
            <w:r w:rsidR="00DB7D0B">
              <w:rPr>
                <w:noProof/>
                <w:webHidden/>
              </w:rPr>
              <w:fldChar w:fldCharType="begin"/>
            </w:r>
            <w:r w:rsidR="00DB7D0B">
              <w:rPr>
                <w:noProof/>
                <w:webHidden/>
              </w:rPr>
              <w:instrText xml:space="preserve"> PAGEREF _Toc92394509 \h </w:instrText>
            </w:r>
            <w:r w:rsidR="00DB7D0B">
              <w:rPr>
                <w:noProof/>
                <w:webHidden/>
              </w:rPr>
            </w:r>
            <w:r w:rsidR="00DB7D0B">
              <w:rPr>
                <w:noProof/>
                <w:webHidden/>
              </w:rPr>
              <w:fldChar w:fldCharType="separate"/>
            </w:r>
            <w:r w:rsidR="00DB7D0B">
              <w:rPr>
                <w:noProof/>
                <w:webHidden/>
              </w:rPr>
              <w:t>4</w:t>
            </w:r>
            <w:r w:rsidR="00DB7D0B">
              <w:rPr>
                <w:noProof/>
                <w:webHidden/>
              </w:rPr>
              <w:fldChar w:fldCharType="end"/>
            </w:r>
          </w:hyperlink>
        </w:p>
        <w:p w:rsidR="00DB7D0B" w:rsidRDefault="006176DF">
          <w:pPr>
            <w:pStyle w:val="TOC2"/>
            <w:tabs>
              <w:tab w:val="left" w:pos="880"/>
              <w:tab w:val="right" w:leader="dot" w:pos="9019"/>
            </w:tabs>
            <w:rPr>
              <w:rFonts w:asciiTheme="minorHAnsi" w:eastAsiaTheme="minorEastAsia" w:hAnsiTheme="minorHAnsi" w:cstheme="minorBidi"/>
              <w:noProof/>
            </w:rPr>
          </w:pPr>
          <w:hyperlink w:anchor="_Toc92394510" w:history="1">
            <w:r w:rsidR="00DB7D0B" w:rsidRPr="00A75EFA">
              <w:rPr>
                <w:rStyle w:val="Hyperlink"/>
                <w:noProof/>
              </w:rPr>
              <w:t>2.4.</w:t>
            </w:r>
            <w:r w:rsidR="00DB7D0B">
              <w:rPr>
                <w:rFonts w:asciiTheme="minorHAnsi" w:eastAsiaTheme="minorEastAsia" w:hAnsiTheme="minorHAnsi" w:cstheme="minorBidi"/>
                <w:noProof/>
              </w:rPr>
              <w:tab/>
            </w:r>
            <w:r w:rsidR="00DB7D0B" w:rsidRPr="00A75EFA">
              <w:rPr>
                <w:rStyle w:val="Hyperlink"/>
                <w:noProof/>
              </w:rPr>
              <w:t>Program listing</w:t>
            </w:r>
            <w:r w:rsidR="00DB7D0B">
              <w:rPr>
                <w:noProof/>
                <w:webHidden/>
              </w:rPr>
              <w:tab/>
            </w:r>
            <w:r w:rsidR="00DB7D0B">
              <w:rPr>
                <w:noProof/>
                <w:webHidden/>
              </w:rPr>
              <w:fldChar w:fldCharType="begin"/>
            </w:r>
            <w:r w:rsidR="00DB7D0B">
              <w:rPr>
                <w:noProof/>
                <w:webHidden/>
              </w:rPr>
              <w:instrText xml:space="preserve"> PAGEREF _Toc92394510 \h </w:instrText>
            </w:r>
            <w:r w:rsidR="00DB7D0B">
              <w:rPr>
                <w:noProof/>
                <w:webHidden/>
              </w:rPr>
            </w:r>
            <w:r w:rsidR="00DB7D0B">
              <w:rPr>
                <w:noProof/>
                <w:webHidden/>
              </w:rPr>
              <w:fldChar w:fldCharType="separate"/>
            </w:r>
            <w:r w:rsidR="00DB7D0B">
              <w:rPr>
                <w:noProof/>
                <w:webHidden/>
              </w:rPr>
              <w:t>7</w:t>
            </w:r>
            <w:r w:rsidR="00DB7D0B">
              <w:rPr>
                <w:noProof/>
                <w:webHidden/>
              </w:rPr>
              <w:fldChar w:fldCharType="end"/>
            </w:r>
          </w:hyperlink>
        </w:p>
        <w:p w:rsidR="00DB7D0B" w:rsidRDefault="006176DF">
          <w:pPr>
            <w:pStyle w:val="TOC1"/>
            <w:tabs>
              <w:tab w:val="left" w:pos="440"/>
              <w:tab w:val="right" w:leader="dot" w:pos="9019"/>
            </w:tabs>
            <w:rPr>
              <w:rFonts w:asciiTheme="minorHAnsi" w:eastAsiaTheme="minorEastAsia" w:hAnsiTheme="minorHAnsi" w:cstheme="minorBidi"/>
              <w:noProof/>
            </w:rPr>
          </w:pPr>
          <w:hyperlink w:anchor="_Toc92394511" w:history="1">
            <w:r w:rsidR="00DB7D0B" w:rsidRPr="00A75EFA">
              <w:rPr>
                <w:rStyle w:val="Hyperlink"/>
                <w:noProof/>
              </w:rPr>
              <w:t>3.</w:t>
            </w:r>
            <w:r w:rsidR="00DB7D0B">
              <w:rPr>
                <w:rFonts w:asciiTheme="minorHAnsi" w:eastAsiaTheme="minorEastAsia" w:hAnsiTheme="minorHAnsi" w:cstheme="minorBidi"/>
                <w:noProof/>
              </w:rPr>
              <w:tab/>
            </w:r>
            <w:r w:rsidR="00DB7D0B" w:rsidRPr="00A75EFA">
              <w:rPr>
                <w:rStyle w:val="Hyperlink"/>
                <w:noProof/>
              </w:rPr>
              <w:t>Section 2: K-means</w:t>
            </w:r>
            <w:r w:rsidR="00DB7D0B">
              <w:rPr>
                <w:noProof/>
                <w:webHidden/>
              </w:rPr>
              <w:tab/>
            </w:r>
            <w:r w:rsidR="00DB7D0B">
              <w:rPr>
                <w:noProof/>
                <w:webHidden/>
              </w:rPr>
              <w:fldChar w:fldCharType="begin"/>
            </w:r>
            <w:r w:rsidR="00DB7D0B">
              <w:rPr>
                <w:noProof/>
                <w:webHidden/>
              </w:rPr>
              <w:instrText xml:space="preserve"> PAGEREF _Toc92394511 \h </w:instrText>
            </w:r>
            <w:r w:rsidR="00DB7D0B">
              <w:rPr>
                <w:noProof/>
                <w:webHidden/>
              </w:rPr>
            </w:r>
            <w:r w:rsidR="00DB7D0B">
              <w:rPr>
                <w:noProof/>
                <w:webHidden/>
              </w:rPr>
              <w:fldChar w:fldCharType="separate"/>
            </w:r>
            <w:r w:rsidR="00DB7D0B">
              <w:rPr>
                <w:noProof/>
                <w:webHidden/>
              </w:rPr>
              <w:t>18</w:t>
            </w:r>
            <w:r w:rsidR="00DB7D0B">
              <w:rPr>
                <w:noProof/>
                <w:webHidden/>
              </w:rPr>
              <w:fldChar w:fldCharType="end"/>
            </w:r>
          </w:hyperlink>
        </w:p>
        <w:p w:rsidR="00DB7D0B" w:rsidRDefault="006176DF">
          <w:pPr>
            <w:pStyle w:val="TOC2"/>
            <w:tabs>
              <w:tab w:val="left" w:pos="880"/>
              <w:tab w:val="right" w:leader="dot" w:pos="9019"/>
            </w:tabs>
            <w:rPr>
              <w:rFonts w:asciiTheme="minorHAnsi" w:eastAsiaTheme="minorEastAsia" w:hAnsiTheme="minorHAnsi" w:cstheme="minorBidi"/>
              <w:noProof/>
            </w:rPr>
          </w:pPr>
          <w:hyperlink w:anchor="_Toc92394512" w:history="1">
            <w:r w:rsidR="00DB7D0B" w:rsidRPr="00A75EFA">
              <w:rPr>
                <w:rStyle w:val="Hyperlink"/>
                <w:noProof/>
              </w:rPr>
              <w:t>3.1.</w:t>
            </w:r>
            <w:r w:rsidR="00DB7D0B">
              <w:rPr>
                <w:rFonts w:asciiTheme="minorHAnsi" w:eastAsiaTheme="minorEastAsia" w:hAnsiTheme="minorHAnsi" w:cstheme="minorBidi"/>
                <w:noProof/>
              </w:rPr>
              <w:tab/>
            </w:r>
            <w:r w:rsidR="00DB7D0B" w:rsidRPr="00A75EFA">
              <w:rPr>
                <w:rStyle w:val="Hyperlink"/>
                <w:noProof/>
              </w:rPr>
              <w:t>Task 2: Evaluation</w:t>
            </w:r>
            <w:r w:rsidR="00DB7D0B">
              <w:rPr>
                <w:noProof/>
                <w:webHidden/>
              </w:rPr>
              <w:tab/>
            </w:r>
            <w:r w:rsidR="00DB7D0B">
              <w:rPr>
                <w:noProof/>
                <w:webHidden/>
              </w:rPr>
              <w:fldChar w:fldCharType="begin"/>
            </w:r>
            <w:r w:rsidR="00DB7D0B">
              <w:rPr>
                <w:noProof/>
                <w:webHidden/>
              </w:rPr>
              <w:instrText xml:space="preserve"> PAGEREF _Toc92394512 \h </w:instrText>
            </w:r>
            <w:r w:rsidR="00DB7D0B">
              <w:rPr>
                <w:noProof/>
                <w:webHidden/>
              </w:rPr>
            </w:r>
            <w:r w:rsidR="00DB7D0B">
              <w:rPr>
                <w:noProof/>
                <w:webHidden/>
              </w:rPr>
              <w:fldChar w:fldCharType="separate"/>
            </w:r>
            <w:r w:rsidR="00DB7D0B">
              <w:rPr>
                <w:noProof/>
                <w:webHidden/>
              </w:rPr>
              <w:t>18</w:t>
            </w:r>
            <w:r w:rsidR="00DB7D0B">
              <w:rPr>
                <w:noProof/>
                <w:webHidden/>
              </w:rPr>
              <w:fldChar w:fldCharType="end"/>
            </w:r>
          </w:hyperlink>
        </w:p>
        <w:p w:rsidR="00DB7D0B" w:rsidRDefault="006176DF">
          <w:pPr>
            <w:pStyle w:val="TOC2"/>
            <w:tabs>
              <w:tab w:val="left" w:pos="880"/>
              <w:tab w:val="right" w:leader="dot" w:pos="9019"/>
            </w:tabs>
            <w:rPr>
              <w:rFonts w:asciiTheme="minorHAnsi" w:eastAsiaTheme="minorEastAsia" w:hAnsiTheme="minorHAnsi" w:cstheme="minorBidi"/>
              <w:noProof/>
            </w:rPr>
          </w:pPr>
          <w:hyperlink w:anchor="_Toc92394513" w:history="1">
            <w:r w:rsidR="00DB7D0B" w:rsidRPr="00A75EFA">
              <w:rPr>
                <w:rStyle w:val="Hyperlink"/>
                <w:noProof/>
              </w:rPr>
              <w:t>3.1.</w:t>
            </w:r>
            <w:r w:rsidR="00DB7D0B">
              <w:rPr>
                <w:rFonts w:asciiTheme="minorHAnsi" w:eastAsiaTheme="minorEastAsia" w:hAnsiTheme="minorHAnsi" w:cstheme="minorBidi"/>
                <w:noProof/>
              </w:rPr>
              <w:tab/>
            </w:r>
            <w:r w:rsidR="00DB7D0B" w:rsidRPr="00A75EFA">
              <w:rPr>
                <w:rStyle w:val="Hyperlink"/>
                <w:noProof/>
              </w:rPr>
              <w:t>Task 3: Calculation</w:t>
            </w:r>
            <w:r w:rsidR="00DB7D0B">
              <w:rPr>
                <w:noProof/>
                <w:webHidden/>
              </w:rPr>
              <w:tab/>
            </w:r>
            <w:r w:rsidR="00DB7D0B">
              <w:rPr>
                <w:noProof/>
                <w:webHidden/>
              </w:rPr>
              <w:fldChar w:fldCharType="begin"/>
            </w:r>
            <w:r w:rsidR="00DB7D0B">
              <w:rPr>
                <w:noProof/>
                <w:webHidden/>
              </w:rPr>
              <w:instrText xml:space="preserve"> PAGEREF _Toc92394513 \h </w:instrText>
            </w:r>
            <w:r w:rsidR="00DB7D0B">
              <w:rPr>
                <w:noProof/>
                <w:webHidden/>
              </w:rPr>
            </w:r>
            <w:r w:rsidR="00DB7D0B">
              <w:rPr>
                <w:noProof/>
                <w:webHidden/>
              </w:rPr>
              <w:fldChar w:fldCharType="separate"/>
            </w:r>
            <w:r w:rsidR="00DB7D0B">
              <w:rPr>
                <w:noProof/>
                <w:webHidden/>
              </w:rPr>
              <w:t>20</w:t>
            </w:r>
            <w:r w:rsidR="00DB7D0B">
              <w:rPr>
                <w:noProof/>
                <w:webHidden/>
              </w:rPr>
              <w:fldChar w:fldCharType="end"/>
            </w:r>
          </w:hyperlink>
        </w:p>
        <w:p w:rsidR="00DB7D0B" w:rsidRDefault="006176DF">
          <w:pPr>
            <w:pStyle w:val="TOC3"/>
            <w:tabs>
              <w:tab w:val="left" w:pos="1320"/>
              <w:tab w:val="right" w:leader="dot" w:pos="9019"/>
            </w:tabs>
            <w:rPr>
              <w:rFonts w:asciiTheme="minorHAnsi" w:eastAsiaTheme="minorEastAsia" w:hAnsiTheme="minorHAnsi" w:cstheme="minorBidi"/>
              <w:noProof/>
            </w:rPr>
          </w:pPr>
          <w:hyperlink w:anchor="_Toc92394514" w:history="1">
            <w:r w:rsidR="00DB7D0B" w:rsidRPr="00A75EFA">
              <w:rPr>
                <w:rStyle w:val="Hyperlink"/>
                <w:noProof/>
                <w14:scene3d>
                  <w14:camera w14:prst="orthographicFront"/>
                  <w14:lightRig w14:rig="threePt" w14:dir="t">
                    <w14:rot w14:lat="0" w14:lon="0" w14:rev="0"/>
                  </w14:lightRig>
                </w14:scene3d>
              </w:rPr>
              <w:t>3.1.1.</w:t>
            </w:r>
            <w:r w:rsidR="00DB7D0B">
              <w:rPr>
                <w:rFonts w:asciiTheme="minorHAnsi" w:eastAsiaTheme="minorEastAsia" w:hAnsiTheme="minorHAnsi" w:cstheme="minorBidi"/>
                <w:noProof/>
              </w:rPr>
              <w:tab/>
            </w:r>
            <w:r w:rsidR="00DB7D0B" w:rsidRPr="00A75EFA">
              <w:rPr>
                <w:rStyle w:val="Hyperlink"/>
                <w:noProof/>
              </w:rPr>
              <w:t>Starting data</w:t>
            </w:r>
            <w:r w:rsidR="00DB7D0B">
              <w:rPr>
                <w:noProof/>
                <w:webHidden/>
              </w:rPr>
              <w:tab/>
            </w:r>
            <w:r w:rsidR="00DB7D0B">
              <w:rPr>
                <w:noProof/>
                <w:webHidden/>
              </w:rPr>
              <w:fldChar w:fldCharType="begin"/>
            </w:r>
            <w:r w:rsidR="00DB7D0B">
              <w:rPr>
                <w:noProof/>
                <w:webHidden/>
              </w:rPr>
              <w:instrText xml:space="preserve"> PAGEREF _Toc92394514 \h </w:instrText>
            </w:r>
            <w:r w:rsidR="00DB7D0B">
              <w:rPr>
                <w:noProof/>
                <w:webHidden/>
              </w:rPr>
            </w:r>
            <w:r w:rsidR="00DB7D0B">
              <w:rPr>
                <w:noProof/>
                <w:webHidden/>
              </w:rPr>
              <w:fldChar w:fldCharType="separate"/>
            </w:r>
            <w:r w:rsidR="00DB7D0B">
              <w:rPr>
                <w:noProof/>
                <w:webHidden/>
              </w:rPr>
              <w:t>20</w:t>
            </w:r>
            <w:r w:rsidR="00DB7D0B">
              <w:rPr>
                <w:noProof/>
                <w:webHidden/>
              </w:rPr>
              <w:fldChar w:fldCharType="end"/>
            </w:r>
          </w:hyperlink>
        </w:p>
        <w:p w:rsidR="00DB7D0B" w:rsidRDefault="006176DF">
          <w:pPr>
            <w:pStyle w:val="TOC3"/>
            <w:tabs>
              <w:tab w:val="left" w:pos="1320"/>
              <w:tab w:val="right" w:leader="dot" w:pos="9019"/>
            </w:tabs>
            <w:rPr>
              <w:rFonts w:asciiTheme="minorHAnsi" w:eastAsiaTheme="minorEastAsia" w:hAnsiTheme="minorHAnsi" w:cstheme="minorBidi"/>
              <w:noProof/>
            </w:rPr>
          </w:pPr>
          <w:hyperlink w:anchor="_Toc92394515" w:history="1">
            <w:r w:rsidR="00DB7D0B" w:rsidRPr="00A75EFA">
              <w:rPr>
                <w:rStyle w:val="Hyperlink"/>
                <w:noProof/>
                <w14:scene3d>
                  <w14:camera w14:prst="orthographicFront"/>
                  <w14:lightRig w14:rig="threePt" w14:dir="t">
                    <w14:rot w14:lat="0" w14:lon="0" w14:rev="0"/>
                  </w14:lightRig>
                </w14:scene3d>
              </w:rPr>
              <w:t>3.1.2.</w:t>
            </w:r>
            <w:r w:rsidR="00DB7D0B">
              <w:rPr>
                <w:rFonts w:asciiTheme="minorHAnsi" w:eastAsiaTheme="minorEastAsia" w:hAnsiTheme="minorHAnsi" w:cstheme="minorBidi"/>
                <w:noProof/>
              </w:rPr>
              <w:tab/>
            </w:r>
            <w:r w:rsidR="00DB7D0B" w:rsidRPr="00A75EFA">
              <w:rPr>
                <w:rStyle w:val="Hyperlink"/>
                <w:noProof/>
              </w:rPr>
              <w:t>Examples of hand calculation</w:t>
            </w:r>
            <w:r w:rsidR="00DB7D0B">
              <w:rPr>
                <w:noProof/>
                <w:webHidden/>
              </w:rPr>
              <w:tab/>
            </w:r>
            <w:r w:rsidR="00DB7D0B">
              <w:rPr>
                <w:noProof/>
                <w:webHidden/>
              </w:rPr>
              <w:fldChar w:fldCharType="begin"/>
            </w:r>
            <w:r w:rsidR="00DB7D0B">
              <w:rPr>
                <w:noProof/>
                <w:webHidden/>
              </w:rPr>
              <w:instrText xml:space="preserve"> PAGEREF _Toc92394515 \h </w:instrText>
            </w:r>
            <w:r w:rsidR="00DB7D0B">
              <w:rPr>
                <w:noProof/>
                <w:webHidden/>
              </w:rPr>
            </w:r>
            <w:r w:rsidR="00DB7D0B">
              <w:rPr>
                <w:noProof/>
                <w:webHidden/>
              </w:rPr>
              <w:fldChar w:fldCharType="separate"/>
            </w:r>
            <w:r w:rsidR="00DB7D0B">
              <w:rPr>
                <w:noProof/>
                <w:webHidden/>
              </w:rPr>
              <w:t>20</w:t>
            </w:r>
            <w:r w:rsidR="00DB7D0B">
              <w:rPr>
                <w:noProof/>
                <w:webHidden/>
              </w:rPr>
              <w:fldChar w:fldCharType="end"/>
            </w:r>
          </w:hyperlink>
        </w:p>
        <w:p w:rsidR="00DB7D0B" w:rsidRDefault="006176DF">
          <w:pPr>
            <w:pStyle w:val="TOC3"/>
            <w:tabs>
              <w:tab w:val="left" w:pos="1320"/>
              <w:tab w:val="right" w:leader="dot" w:pos="9019"/>
            </w:tabs>
            <w:rPr>
              <w:rFonts w:asciiTheme="minorHAnsi" w:eastAsiaTheme="minorEastAsia" w:hAnsiTheme="minorHAnsi" w:cstheme="minorBidi"/>
              <w:noProof/>
            </w:rPr>
          </w:pPr>
          <w:hyperlink w:anchor="_Toc92394516" w:history="1">
            <w:r w:rsidR="00DB7D0B" w:rsidRPr="00A75EFA">
              <w:rPr>
                <w:rStyle w:val="Hyperlink"/>
                <w:noProof/>
                <w14:scene3d>
                  <w14:camera w14:prst="orthographicFront"/>
                  <w14:lightRig w14:rig="threePt" w14:dir="t">
                    <w14:rot w14:lat="0" w14:lon="0" w14:rev="0"/>
                  </w14:lightRig>
                </w14:scene3d>
              </w:rPr>
              <w:t>3.1.3.</w:t>
            </w:r>
            <w:r w:rsidR="00DB7D0B">
              <w:rPr>
                <w:rFonts w:asciiTheme="minorHAnsi" w:eastAsiaTheme="minorEastAsia" w:hAnsiTheme="minorHAnsi" w:cstheme="minorBidi"/>
                <w:noProof/>
              </w:rPr>
              <w:tab/>
            </w:r>
            <w:r w:rsidR="00DB7D0B" w:rsidRPr="00A75EFA">
              <w:rPr>
                <w:rStyle w:val="Hyperlink"/>
                <w:noProof/>
              </w:rPr>
              <w:t>Complete calculations</w:t>
            </w:r>
            <w:r w:rsidR="00DB7D0B">
              <w:rPr>
                <w:noProof/>
                <w:webHidden/>
              </w:rPr>
              <w:tab/>
            </w:r>
            <w:r w:rsidR="00DB7D0B">
              <w:rPr>
                <w:noProof/>
                <w:webHidden/>
              </w:rPr>
              <w:fldChar w:fldCharType="begin"/>
            </w:r>
            <w:r w:rsidR="00DB7D0B">
              <w:rPr>
                <w:noProof/>
                <w:webHidden/>
              </w:rPr>
              <w:instrText xml:space="preserve"> PAGEREF _Toc92394516 \h </w:instrText>
            </w:r>
            <w:r w:rsidR="00DB7D0B">
              <w:rPr>
                <w:noProof/>
                <w:webHidden/>
              </w:rPr>
            </w:r>
            <w:r w:rsidR="00DB7D0B">
              <w:rPr>
                <w:noProof/>
                <w:webHidden/>
              </w:rPr>
              <w:fldChar w:fldCharType="separate"/>
            </w:r>
            <w:r w:rsidR="00DB7D0B">
              <w:rPr>
                <w:noProof/>
                <w:webHidden/>
              </w:rPr>
              <w:t>22</w:t>
            </w:r>
            <w:r w:rsidR="00DB7D0B">
              <w:rPr>
                <w:noProof/>
                <w:webHidden/>
              </w:rPr>
              <w:fldChar w:fldCharType="end"/>
            </w:r>
          </w:hyperlink>
        </w:p>
        <w:p w:rsidR="00DB7D0B" w:rsidRDefault="006176DF">
          <w:pPr>
            <w:pStyle w:val="TOC3"/>
            <w:tabs>
              <w:tab w:val="left" w:pos="1320"/>
              <w:tab w:val="right" w:leader="dot" w:pos="9019"/>
            </w:tabs>
            <w:rPr>
              <w:rFonts w:asciiTheme="minorHAnsi" w:eastAsiaTheme="minorEastAsia" w:hAnsiTheme="minorHAnsi" w:cstheme="minorBidi"/>
              <w:noProof/>
            </w:rPr>
          </w:pPr>
          <w:hyperlink w:anchor="_Toc92394517" w:history="1">
            <w:r w:rsidR="00DB7D0B" w:rsidRPr="00A75EFA">
              <w:rPr>
                <w:rStyle w:val="Hyperlink"/>
                <w:noProof/>
                <w14:scene3d>
                  <w14:camera w14:prst="orthographicFront"/>
                  <w14:lightRig w14:rig="threePt" w14:dir="t">
                    <w14:rot w14:lat="0" w14:lon="0" w14:rev="0"/>
                  </w14:lightRig>
                </w14:scene3d>
              </w:rPr>
              <w:t>3.1.4.</w:t>
            </w:r>
            <w:r w:rsidR="00DB7D0B">
              <w:rPr>
                <w:rFonts w:asciiTheme="minorHAnsi" w:eastAsiaTheme="minorEastAsia" w:hAnsiTheme="minorHAnsi" w:cstheme="minorBidi"/>
                <w:noProof/>
              </w:rPr>
              <w:tab/>
            </w:r>
            <w:r w:rsidR="00DB7D0B" w:rsidRPr="00A75EFA">
              <w:rPr>
                <w:rStyle w:val="Hyperlink"/>
                <w:noProof/>
              </w:rPr>
              <w:t>Result</w:t>
            </w:r>
            <w:r w:rsidR="00DB7D0B">
              <w:rPr>
                <w:noProof/>
                <w:webHidden/>
              </w:rPr>
              <w:tab/>
            </w:r>
            <w:r w:rsidR="00DB7D0B">
              <w:rPr>
                <w:noProof/>
                <w:webHidden/>
              </w:rPr>
              <w:fldChar w:fldCharType="begin"/>
            </w:r>
            <w:r w:rsidR="00DB7D0B">
              <w:rPr>
                <w:noProof/>
                <w:webHidden/>
              </w:rPr>
              <w:instrText xml:space="preserve"> PAGEREF _Toc92394517 \h </w:instrText>
            </w:r>
            <w:r w:rsidR="00DB7D0B">
              <w:rPr>
                <w:noProof/>
                <w:webHidden/>
              </w:rPr>
            </w:r>
            <w:r w:rsidR="00DB7D0B">
              <w:rPr>
                <w:noProof/>
                <w:webHidden/>
              </w:rPr>
              <w:fldChar w:fldCharType="separate"/>
            </w:r>
            <w:r w:rsidR="00DB7D0B">
              <w:rPr>
                <w:noProof/>
                <w:webHidden/>
              </w:rPr>
              <w:t>24</w:t>
            </w:r>
            <w:r w:rsidR="00DB7D0B">
              <w:rPr>
                <w:noProof/>
                <w:webHidden/>
              </w:rPr>
              <w:fldChar w:fldCharType="end"/>
            </w:r>
          </w:hyperlink>
        </w:p>
        <w:p w:rsidR="00DB7D0B" w:rsidRDefault="006176DF">
          <w:pPr>
            <w:pStyle w:val="TOC1"/>
            <w:tabs>
              <w:tab w:val="left" w:pos="440"/>
              <w:tab w:val="right" w:leader="dot" w:pos="9019"/>
            </w:tabs>
            <w:rPr>
              <w:rFonts w:asciiTheme="minorHAnsi" w:eastAsiaTheme="minorEastAsia" w:hAnsiTheme="minorHAnsi" w:cstheme="minorBidi"/>
              <w:noProof/>
            </w:rPr>
          </w:pPr>
          <w:hyperlink w:anchor="_Toc92394518" w:history="1">
            <w:r w:rsidR="00DB7D0B" w:rsidRPr="00A75EFA">
              <w:rPr>
                <w:rStyle w:val="Hyperlink"/>
                <w:noProof/>
              </w:rPr>
              <w:t>4.</w:t>
            </w:r>
            <w:r w:rsidR="00DB7D0B">
              <w:rPr>
                <w:rFonts w:asciiTheme="minorHAnsi" w:eastAsiaTheme="minorEastAsia" w:hAnsiTheme="minorHAnsi" w:cstheme="minorBidi"/>
                <w:noProof/>
              </w:rPr>
              <w:tab/>
            </w:r>
            <w:r w:rsidR="00DB7D0B" w:rsidRPr="00A75EFA">
              <w:rPr>
                <w:rStyle w:val="Hyperlink"/>
                <w:noProof/>
              </w:rPr>
              <w:t>Bibliography</w:t>
            </w:r>
            <w:r w:rsidR="00DB7D0B">
              <w:rPr>
                <w:noProof/>
                <w:webHidden/>
              </w:rPr>
              <w:tab/>
            </w:r>
            <w:r w:rsidR="00DB7D0B">
              <w:rPr>
                <w:noProof/>
                <w:webHidden/>
              </w:rPr>
              <w:fldChar w:fldCharType="begin"/>
            </w:r>
            <w:r w:rsidR="00DB7D0B">
              <w:rPr>
                <w:noProof/>
                <w:webHidden/>
              </w:rPr>
              <w:instrText xml:space="preserve"> PAGEREF _Toc92394518 \h </w:instrText>
            </w:r>
            <w:r w:rsidR="00DB7D0B">
              <w:rPr>
                <w:noProof/>
                <w:webHidden/>
              </w:rPr>
            </w:r>
            <w:r w:rsidR="00DB7D0B">
              <w:rPr>
                <w:noProof/>
                <w:webHidden/>
              </w:rPr>
              <w:fldChar w:fldCharType="separate"/>
            </w:r>
            <w:r w:rsidR="00DB7D0B">
              <w:rPr>
                <w:noProof/>
                <w:webHidden/>
              </w:rPr>
              <w:t>25</w:t>
            </w:r>
            <w:r w:rsidR="00DB7D0B">
              <w:rPr>
                <w:noProof/>
                <w:webHidden/>
              </w:rPr>
              <w:fldChar w:fldCharType="end"/>
            </w:r>
          </w:hyperlink>
        </w:p>
        <w:p w:rsidR="009D514F" w:rsidRPr="00FF7133" w:rsidRDefault="009D514F" w:rsidP="009D514F">
          <w:r w:rsidRPr="00FF7133">
            <w:rPr>
              <w:noProof/>
            </w:rPr>
            <w:fldChar w:fldCharType="end"/>
          </w:r>
        </w:p>
      </w:sdtContent>
    </w:sdt>
    <w:p w:rsidR="009D514F" w:rsidRPr="00FF7133" w:rsidRDefault="009D514F" w:rsidP="009D514F"/>
    <w:p w:rsidR="00AD7F13" w:rsidRPr="00FF7133" w:rsidRDefault="009D514F" w:rsidP="009D514F">
      <w:pPr>
        <w:sectPr w:rsidR="00AD7F13" w:rsidRPr="00FF7133" w:rsidSect="005C28C3">
          <w:footerReference w:type="default" r:id="rId8"/>
          <w:pgSz w:w="11909" w:h="16834"/>
          <w:pgMar w:top="1440" w:right="1440" w:bottom="1440" w:left="1440" w:header="720" w:footer="720" w:gutter="0"/>
          <w:pgNumType w:start="1"/>
          <w:cols w:space="720"/>
          <w:docGrid w:linePitch="299"/>
        </w:sectPr>
      </w:pPr>
      <w:r w:rsidRPr="00FF7133">
        <w:br w:type="page"/>
      </w:r>
    </w:p>
    <w:p w:rsidR="00A10335" w:rsidRPr="00FF7133" w:rsidRDefault="00ED5420" w:rsidP="00E45C14">
      <w:pPr>
        <w:pStyle w:val="Heading1"/>
        <w:spacing w:before="0"/>
      </w:pPr>
      <w:bookmarkStart w:id="0" w:name="_Toc92394505"/>
      <w:r w:rsidRPr="00FF7133">
        <w:lastRenderedPageBreak/>
        <w:t>Abstract</w:t>
      </w:r>
      <w:bookmarkEnd w:id="0"/>
    </w:p>
    <w:p w:rsidR="00ED5420" w:rsidRPr="00FF7133" w:rsidRDefault="00ED5420" w:rsidP="00ED5420">
      <w:r w:rsidRPr="00FF7133">
        <w:t xml:space="preserve">The following report </w:t>
      </w:r>
      <w:r w:rsidR="005B733B">
        <w:t>compiles work completed to meet the three tasks as set within the assignment brief for ACCA6011. Section one comprises of Task 1</w:t>
      </w:r>
      <w:r w:rsidR="00CC4405">
        <w:t>, a solution to a problem involving searching a hospital map for signs.</w:t>
      </w:r>
      <w:r w:rsidR="005B733B">
        <w:t xml:space="preserve"> </w:t>
      </w:r>
      <w:r w:rsidR="00CC4405">
        <w:t xml:space="preserve">It </w:t>
      </w:r>
      <w:r w:rsidR="005B733B">
        <w:t>includ</w:t>
      </w:r>
      <w:r w:rsidR="00CC4405">
        <w:t>es</w:t>
      </w:r>
      <w:r w:rsidR="005B733B">
        <w:t xml:space="preserve"> a discussion of techniques employed, a user guide and screenshots, testing schedule and a program listing. Section two cover Tasks 2 and 3 in relation to K-means algorithms.</w:t>
      </w:r>
    </w:p>
    <w:p w:rsidR="00ED5420" w:rsidRPr="00FF7133" w:rsidRDefault="005B733B" w:rsidP="00ED5420">
      <w:pPr>
        <w:pStyle w:val="Heading1"/>
      </w:pPr>
      <w:bookmarkStart w:id="1" w:name="_Toc92394506"/>
      <w:r>
        <w:t>Section one: Task 1: Search</w:t>
      </w:r>
      <w:bookmarkEnd w:id="1"/>
    </w:p>
    <w:p w:rsidR="00ED2489" w:rsidRDefault="005B733B" w:rsidP="009D514F">
      <w:pPr>
        <w:pStyle w:val="Heading2"/>
      </w:pPr>
      <w:bookmarkStart w:id="2" w:name="_Toc92394507"/>
      <w:r>
        <w:t>Report discussion</w:t>
      </w:r>
      <w:bookmarkEnd w:id="2"/>
    </w:p>
    <w:p w:rsidR="00CC4405" w:rsidRDefault="005B733B" w:rsidP="005B733B">
      <w:r>
        <w:t>The solution delivered for this task utilises two algorithms; the first being a depth first search</w:t>
      </w:r>
      <w:r w:rsidR="00CC4405">
        <w:t xml:space="preserve"> algorithm</w:t>
      </w:r>
      <w:r>
        <w:t xml:space="preserve"> to initially search the hospital map and identify</w:t>
      </w:r>
      <w:r w:rsidR="00CC4405">
        <w:t xml:space="preserve"> and record all signs, the second being Dijkstra’s algorithm to allow a user to find the shortest route to a sign.</w:t>
      </w:r>
    </w:p>
    <w:p w:rsidR="00CC4405" w:rsidRDefault="00CC4405" w:rsidP="005B733B">
      <w:r>
        <w:t>Looking first at the depth first search, once the user has loaded a map, and the starting square has been identified, the user can select to run the search. The search utilises stacks to hold a variety of information, namely a stack of squares left to be searched, squares where decisions have been made, and squares traversed since the last decision point to allow reversal. Stacks have been selected for this use case due their first in, last out functionality – in all cases it is the last added item to the stack which needs first focus, before working back through. As an example, taking the squares where decisions have been made stack, each time a decision point is reached, the coordinates of the square are added to the stack, the search then continues deeper, adding further decision points as it reaches them. Once the search has reached full depth for this path, it can take the square from t</w:t>
      </w:r>
      <w:r w:rsidR="00B50E9C">
        <w:t>he top of this stack which directs the search back</w:t>
      </w:r>
      <w:r>
        <w:t xml:space="preserve"> up one level, and then allows exploration of </w:t>
      </w:r>
      <w:r w:rsidR="00B50E9C">
        <w:t>further options from that point down, repeating until all paths have been explored.</w:t>
      </w:r>
    </w:p>
    <w:p w:rsidR="00B50E9C" w:rsidRDefault="00B50E9C" w:rsidP="005B733B">
      <w:r>
        <w:t>Within this algorithm, queues have also been utilised, namely to record the path taken by the search, which is displayed to the user as a series of coordinates on discovery of a sign – this is also displayed graphically in real time. When a sign is discovered, the first in, first out functionality of a queue allows for easy output of all elements in the right order to the user. In this scenario, the user is interested in the journey from the source to the destination, meaning moves need to be recorded and displayed from the oldest to the newest.</w:t>
      </w:r>
    </w:p>
    <w:p w:rsidR="00B50E9C" w:rsidRDefault="00B50E9C" w:rsidP="005B733B">
      <w:r>
        <w:t>A further data structure used within this section, is vectors, to recorded signs identified and their locations, as well as list of nodes and their locations identified during the search. The nodes vector is later utilised by Dijkstra’s algorithm, and comprises of start positions and sign positions, as well as decision points and corners. Vectors have been selected for this purpose due to their flexibility in working with dynamic data, as until the search is completed the number of elements that may be required is not known.</w:t>
      </w:r>
    </w:p>
    <w:p w:rsidR="00FC5DCF" w:rsidRPr="005B733B" w:rsidRDefault="00FC5DCF" w:rsidP="005B733B">
      <w:r>
        <w:t xml:space="preserve">Djikstra’s algorithm is implemented to allow a user to find the shortest path to a destination, as can be seen by the agent as it traverses the map, the DFS search does not seek to provide the most direct route. Once again vectors are utilised for recording data such as an assigned number to each node alongside it’s x y coordinates for later lookup, and additionally a 2D array is utilised which stores identified valid vertices between the nodes, with each dimension representing a node and the </w:t>
      </w:r>
      <w:r>
        <w:lastRenderedPageBreak/>
        <w:t>value being equivalent to the distance between the nodes. This is then rotated through with a further vector used to store the states of each node as the algorithm runs, identifying shortest routes and marking permanency once all options have been explored. The resulting path is then displayed to the user both in coordinate form and graphically by making use of comparisons between new and previously created vectors and their elements. Structures have been used throughout both algorithms to hold multiple sources of data relating to the same element, as in the example above with a list of identified nodes being stored in a vector of structures, allowing grouping of their coordinates, sign and other information where applicable.</w:t>
      </w:r>
    </w:p>
    <w:p w:rsidR="005B733B" w:rsidRDefault="005B733B" w:rsidP="005B733B">
      <w:pPr>
        <w:pStyle w:val="Heading2"/>
      </w:pPr>
      <w:bookmarkStart w:id="3" w:name="_Toc92394508"/>
      <w:r>
        <w:t>User guide and screenshots</w:t>
      </w:r>
      <w:bookmarkEnd w:id="3"/>
    </w:p>
    <w:p w:rsidR="00014AC9" w:rsidRDefault="000933DC" w:rsidP="000933DC">
      <w:r>
        <w:rPr>
          <w:noProof/>
        </w:rPr>
        <w:drawing>
          <wp:anchor distT="0" distB="0" distL="114300" distR="114300" simplePos="0" relativeHeight="251663360" behindDoc="1" locked="0" layoutInCell="1" allowOverlap="1">
            <wp:simplePos x="0" y="0"/>
            <wp:positionH relativeFrom="column">
              <wp:posOffset>0</wp:posOffset>
            </wp:positionH>
            <wp:positionV relativeFrom="paragraph">
              <wp:posOffset>2540</wp:posOffset>
            </wp:positionV>
            <wp:extent cx="1905000" cy="1409700"/>
            <wp:effectExtent l="0" t="0" r="0" b="0"/>
            <wp:wrapTight wrapText="bothSides">
              <wp:wrapPolygon edited="0">
                <wp:start x="0" y="0"/>
                <wp:lineTo x="0" y="21308"/>
                <wp:lineTo x="21384" y="21308"/>
                <wp:lineTo x="213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8072" r="66774" b="51571"/>
                    <a:stretch/>
                  </pic:blipFill>
                  <pic:spPr bwMode="auto">
                    <a:xfrm>
                      <a:off x="0" y="0"/>
                      <a:ext cx="1905000" cy="1409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33DC" w:rsidRDefault="00014AC9" w:rsidP="000933DC">
      <w:r>
        <w:t>On program load, the user is presented with a main menu which provides a variety of options – the first step is option 1: to load a map.</w:t>
      </w:r>
    </w:p>
    <w:p w:rsidR="00014AC9" w:rsidRDefault="00014AC9" w:rsidP="000933DC"/>
    <w:p w:rsidR="00014AC9" w:rsidRPr="00014AC9" w:rsidRDefault="00014AC9" w:rsidP="00014AC9"/>
    <w:p w:rsidR="00014AC9" w:rsidRPr="00014AC9" w:rsidRDefault="00014AC9" w:rsidP="00014AC9">
      <w:r>
        <w:rPr>
          <w:noProof/>
        </w:rPr>
        <w:drawing>
          <wp:anchor distT="0" distB="0" distL="114300" distR="114300" simplePos="0" relativeHeight="251664384" behindDoc="1" locked="0" layoutInCell="1" allowOverlap="1">
            <wp:simplePos x="0" y="0"/>
            <wp:positionH relativeFrom="margin">
              <wp:align>left</wp:align>
            </wp:positionH>
            <wp:positionV relativeFrom="paragraph">
              <wp:posOffset>5080</wp:posOffset>
            </wp:positionV>
            <wp:extent cx="2034540" cy="982980"/>
            <wp:effectExtent l="0" t="0" r="3810" b="7620"/>
            <wp:wrapTight wrapText="bothSides">
              <wp:wrapPolygon edited="0">
                <wp:start x="0" y="0"/>
                <wp:lineTo x="0" y="21349"/>
                <wp:lineTo x="21438" y="21349"/>
                <wp:lineTo x="214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8289" r="64514" b="63570"/>
                    <a:stretch/>
                  </pic:blipFill>
                  <pic:spPr bwMode="auto">
                    <a:xfrm>
                      <a:off x="0" y="0"/>
                      <a:ext cx="2034540" cy="982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33DC" w:rsidRPr="00014AC9" w:rsidRDefault="00014AC9" w:rsidP="00014AC9">
      <w:r>
        <w:t>Once selected, the user can choose open the default map (floor0.lay), or an alternative map.</w:t>
      </w:r>
    </w:p>
    <w:p w:rsidR="00014AC9" w:rsidRDefault="00014AC9" w:rsidP="000933DC"/>
    <w:p w:rsidR="00014AC9" w:rsidRDefault="00014AC9" w:rsidP="00014AC9">
      <w:r>
        <w:rPr>
          <w:noProof/>
        </w:rPr>
        <w:drawing>
          <wp:anchor distT="0" distB="0" distL="114300" distR="114300" simplePos="0" relativeHeight="251665408" behindDoc="1" locked="0" layoutInCell="1" allowOverlap="1">
            <wp:simplePos x="0" y="0"/>
            <wp:positionH relativeFrom="margin">
              <wp:align>left</wp:align>
            </wp:positionH>
            <wp:positionV relativeFrom="paragraph">
              <wp:posOffset>60960</wp:posOffset>
            </wp:positionV>
            <wp:extent cx="3398520" cy="1295400"/>
            <wp:effectExtent l="0" t="0" r="0" b="0"/>
            <wp:wrapTight wrapText="bothSides">
              <wp:wrapPolygon edited="0">
                <wp:start x="0" y="0"/>
                <wp:lineTo x="0" y="21282"/>
                <wp:lineTo x="21430" y="21282"/>
                <wp:lineTo x="2143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8290" r="40725" b="54626"/>
                    <a:stretch/>
                  </pic:blipFill>
                  <pic:spPr bwMode="auto">
                    <a:xfrm>
                      <a:off x="0" y="0"/>
                      <a:ext cx="3398520" cy="1295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33DC" w:rsidRPr="00014AC9" w:rsidRDefault="00014AC9" w:rsidP="00014AC9">
      <w:r>
        <w:t>If the alternative option is selected, the user can enter their own filename – the file must be in the same location as the program to be found.</w:t>
      </w:r>
    </w:p>
    <w:p w:rsidR="00014AC9" w:rsidRDefault="000933DC" w:rsidP="000933DC">
      <w:r>
        <w:rPr>
          <w:noProof/>
        </w:rPr>
        <w:drawing>
          <wp:anchor distT="0" distB="0" distL="114300" distR="114300" simplePos="0" relativeHeight="251666432" behindDoc="1" locked="0" layoutInCell="1" allowOverlap="1">
            <wp:simplePos x="0" y="0"/>
            <wp:positionH relativeFrom="margin">
              <wp:align>left</wp:align>
            </wp:positionH>
            <wp:positionV relativeFrom="paragraph">
              <wp:posOffset>322580</wp:posOffset>
            </wp:positionV>
            <wp:extent cx="1882140" cy="1562100"/>
            <wp:effectExtent l="0" t="0" r="3810" b="0"/>
            <wp:wrapTight wrapText="bothSides">
              <wp:wrapPolygon edited="0">
                <wp:start x="0" y="0"/>
                <wp:lineTo x="0" y="21337"/>
                <wp:lineTo x="21425" y="21337"/>
                <wp:lineTo x="2142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8289" r="67172" b="46992"/>
                    <a:stretch/>
                  </pic:blipFill>
                  <pic:spPr bwMode="auto">
                    <a:xfrm>
                      <a:off x="0" y="0"/>
                      <a:ext cx="1882140" cy="156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14AC9" w:rsidRDefault="00014AC9" w:rsidP="00014AC9"/>
    <w:p w:rsidR="000933DC" w:rsidRPr="00014AC9" w:rsidRDefault="00014AC9" w:rsidP="00014AC9">
      <w:r>
        <w:t>On successful file load, the user receives a confirmation message and is directed back to the main menu, if a file load is unsuccessful they will receive an error message and be directed back to the main menu to retry. The next step is to select option 2 to search the map.</w:t>
      </w:r>
    </w:p>
    <w:p w:rsidR="00014AC9" w:rsidRDefault="00014AC9" w:rsidP="000933DC">
      <w:r>
        <w:rPr>
          <w:noProof/>
        </w:rPr>
        <w:drawing>
          <wp:anchor distT="0" distB="0" distL="114300" distR="114300" simplePos="0" relativeHeight="251667456" behindDoc="1" locked="0" layoutInCell="1" allowOverlap="1">
            <wp:simplePos x="0" y="0"/>
            <wp:positionH relativeFrom="margin">
              <wp:align>left</wp:align>
            </wp:positionH>
            <wp:positionV relativeFrom="paragraph">
              <wp:posOffset>312420</wp:posOffset>
            </wp:positionV>
            <wp:extent cx="1661160" cy="1257935"/>
            <wp:effectExtent l="0" t="0" r="0" b="0"/>
            <wp:wrapTight wrapText="bothSides">
              <wp:wrapPolygon edited="0">
                <wp:start x="0" y="0"/>
                <wp:lineTo x="0" y="21262"/>
                <wp:lineTo x="21303" y="21262"/>
                <wp:lineTo x="2130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6607" r="77539" b="60864"/>
                    <a:stretch/>
                  </pic:blipFill>
                  <pic:spPr bwMode="auto">
                    <a:xfrm>
                      <a:off x="0" y="0"/>
                      <a:ext cx="1661160" cy="1257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14AC9" w:rsidRDefault="00014AC9" w:rsidP="00014AC9"/>
    <w:p w:rsidR="00014AC9" w:rsidRPr="00014AC9" w:rsidRDefault="00014AC9" w:rsidP="00014AC9">
      <w:r>
        <w:t>If a map has not yet been successfully loaded before option 2 is selected, an error message is received and the main menu displayed again.</w:t>
      </w:r>
    </w:p>
    <w:p w:rsidR="00014AC9" w:rsidRDefault="000933DC" w:rsidP="000933DC">
      <w:r>
        <w:rPr>
          <w:noProof/>
        </w:rPr>
        <w:lastRenderedPageBreak/>
        <w:drawing>
          <wp:anchor distT="0" distB="0" distL="114300" distR="114300" simplePos="0" relativeHeight="251668480" behindDoc="1" locked="0" layoutInCell="1" allowOverlap="1">
            <wp:simplePos x="0" y="0"/>
            <wp:positionH relativeFrom="margin">
              <wp:align>left</wp:align>
            </wp:positionH>
            <wp:positionV relativeFrom="paragraph">
              <wp:posOffset>174625</wp:posOffset>
            </wp:positionV>
            <wp:extent cx="1371600" cy="2531110"/>
            <wp:effectExtent l="0" t="0" r="0" b="2540"/>
            <wp:wrapTight wrapText="bothSides">
              <wp:wrapPolygon edited="0">
                <wp:start x="0" y="0"/>
                <wp:lineTo x="0" y="21459"/>
                <wp:lineTo x="21300" y="21459"/>
                <wp:lineTo x="2130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5845" r="85380" b="42567"/>
                    <a:stretch/>
                  </pic:blipFill>
                  <pic:spPr bwMode="auto">
                    <a:xfrm>
                      <a:off x="0" y="0"/>
                      <a:ext cx="1371600" cy="2531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14AC9" w:rsidRPr="00014AC9" w:rsidRDefault="00014AC9" w:rsidP="00014AC9"/>
    <w:p w:rsidR="000933DC" w:rsidRPr="00014AC9" w:rsidRDefault="00014AC9" w:rsidP="00014AC9">
      <w:r>
        <w:t>Otherwise, the search begins. The map is loaded and displayed to the user graphically, an agent (Q) is animated traversing the map utilised the DFS.</w:t>
      </w:r>
      <w:r w:rsidR="00AD2BE0">
        <w:t xml:space="preserve"> For the purposes of demonstration, the map reprints with the new location at 75ms delays which makes the animation more visible.</w:t>
      </w:r>
      <w:r>
        <w:t xml:space="preserve"> The order of the search is </w:t>
      </w:r>
      <w:r w:rsidR="00CF28F5">
        <w:t>left first, followed by up, then down and finally right. As the map is traversed, visited squares hyphenated to show the path taken. However signs remain on the map even if visited.</w:t>
      </w:r>
    </w:p>
    <w:p w:rsidR="00CF28F5" w:rsidRDefault="00CF28F5" w:rsidP="000933DC"/>
    <w:p w:rsidR="00CF28F5" w:rsidRPr="00CF28F5" w:rsidRDefault="00CF28F5" w:rsidP="00CF28F5"/>
    <w:p w:rsidR="00CF28F5" w:rsidRPr="00CF28F5" w:rsidRDefault="00CF28F5" w:rsidP="00CF28F5"/>
    <w:p w:rsidR="00CF28F5" w:rsidRPr="00CF28F5" w:rsidRDefault="00CF28F5" w:rsidP="00CF28F5">
      <w:r>
        <w:rPr>
          <w:noProof/>
        </w:rPr>
        <w:drawing>
          <wp:anchor distT="0" distB="0" distL="114300" distR="114300" simplePos="0" relativeHeight="251669504" behindDoc="1" locked="0" layoutInCell="1" allowOverlap="1">
            <wp:simplePos x="0" y="0"/>
            <wp:positionH relativeFrom="margin">
              <wp:align>left</wp:align>
            </wp:positionH>
            <wp:positionV relativeFrom="paragraph">
              <wp:posOffset>6985</wp:posOffset>
            </wp:positionV>
            <wp:extent cx="2052955" cy="2849880"/>
            <wp:effectExtent l="0" t="0" r="4445" b="7620"/>
            <wp:wrapTight wrapText="bothSides">
              <wp:wrapPolygon edited="0">
                <wp:start x="0" y="0"/>
                <wp:lineTo x="0" y="21513"/>
                <wp:lineTo x="21446" y="21513"/>
                <wp:lineTo x="2144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 t="6352" r="74029" b="24703"/>
                    <a:stretch/>
                  </pic:blipFill>
                  <pic:spPr bwMode="auto">
                    <a:xfrm>
                      <a:off x="0" y="0"/>
                      <a:ext cx="2052955" cy="2849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28F5" w:rsidRPr="00CF28F5" w:rsidRDefault="00CF28F5" w:rsidP="00CF28F5"/>
    <w:p w:rsidR="00CF28F5" w:rsidRDefault="00CF28F5" w:rsidP="00CF28F5"/>
    <w:p w:rsidR="000933DC" w:rsidRPr="00CF28F5" w:rsidRDefault="00CF28F5" w:rsidP="00CF28F5">
      <w:r>
        <w:t>When a sign is discovered (in this example ‘C’ has been found), the map and agent will pause at the location so the path can be seen. Additionally, a display is output as coordinates showing the path taken by the agent to reach the sign. The user is instructed to ‘Press enter to continue’ once they have reviewed the data.</w:t>
      </w:r>
    </w:p>
    <w:p w:rsidR="000933DC" w:rsidRDefault="000933DC" w:rsidP="000933DC"/>
    <w:p w:rsidR="00CF28F5" w:rsidRDefault="000933DC" w:rsidP="000933DC">
      <w:r>
        <w:rPr>
          <w:noProof/>
        </w:rPr>
        <w:drawing>
          <wp:anchor distT="0" distB="0" distL="114300" distR="114300" simplePos="0" relativeHeight="251670528" behindDoc="1" locked="0" layoutInCell="1" allowOverlap="1">
            <wp:simplePos x="0" y="0"/>
            <wp:positionH relativeFrom="column">
              <wp:posOffset>15240</wp:posOffset>
            </wp:positionH>
            <wp:positionV relativeFrom="paragraph">
              <wp:posOffset>635635</wp:posOffset>
            </wp:positionV>
            <wp:extent cx="1676400" cy="3089910"/>
            <wp:effectExtent l="0" t="0" r="0" b="0"/>
            <wp:wrapTight wrapText="bothSides">
              <wp:wrapPolygon edited="0">
                <wp:start x="0" y="0"/>
                <wp:lineTo x="0" y="21440"/>
                <wp:lineTo x="21355" y="21440"/>
                <wp:lineTo x="2135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6099" r="77938" b="16137"/>
                    <a:stretch/>
                  </pic:blipFill>
                  <pic:spPr bwMode="auto">
                    <a:xfrm>
                      <a:off x="0" y="0"/>
                      <a:ext cx="1676400" cy="3089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F28F5" w:rsidRPr="00CF28F5" w:rsidRDefault="00CF28F5" w:rsidP="00CF28F5"/>
    <w:p w:rsidR="00CF28F5" w:rsidRPr="00CF28F5" w:rsidRDefault="00CF28F5" w:rsidP="00CF28F5"/>
    <w:p w:rsidR="00CF28F5" w:rsidRPr="00CF28F5" w:rsidRDefault="00CF28F5" w:rsidP="00CF28F5"/>
    <w:p w:rsidR="00CF28F5" w:rsidRDefault="00CF28F5" w:rsidP="00CF28F5"/>
    <w:p w:rsidR="000933DC" w:rsidRDefault="00CF28F5" w:rsidP="00CF28F5">
      <w:r>
        <w:t>On completion, a final map is displayed to the user and they are returned to the main menu. If no signs have been found, a message is displayed to advise of this.</w:t>
      </w:r>
    </w:p>
    <w:p w:rsidR="00AD2BE0" w:rsidRDefault="00AD2BE0" w:rsidP="00CF28F5"/>
    <w:p w:rsidR="00AD2BE0" w:rsidRPr="00CF28F5" w:rsidRDefault="00AD2BE0" w:rsidP="00CF28F5">
      <w:r>
        <w:t>The next option is number 3, which will take the user on to the shortest path function.</w:t>
      </w:r>
    </w:p>
    <w:p w:rsidR="00014AC9" w:rsidRDefault="00014AC9" w:rsidP="000933DC"/>
    <w:p w:rsidR="00AD2BE0" w:rsidRDefault="00AD2BE0" w:rsidP="000933DC"/>
    <w:p w:rsidR="00AD2BE0" w:rsidRDefault="00AD2BE0" w:rsidP="000933DC"/>
    <w:p w:rsidR="00AD2BE0" w:rsidRDefault="00AD2BE0" w:rsidP="000933DC"/>
    <w:p w:rsidR="00AD2BE0" w:rsidRDefault="00AD2BE0" w:rsidP="000933DC">
      <w:r>
        <w:rPr>
          <w:noProof/>
        </w:rPr>
        <w:drawing>
          <wp:anchor distT="0" distB="0" distL="114300" distR="114300" simplePos="0" relativeHeight="251671552" behindDoc="1" locked="0" layoutInCell="1" allowOverlap="1">
            <wp:simplePos x="0" y="0"/>
            <wp:positionH relativeFrom="column">
              <wp:posOffset>0</wp:posOffset>
            </wp:positionH>
            <wp:positionV relativeFrom="paragraph">
              <wp:posOffset>1905</wp:posOffset>
            </wp:positionV>
            <wp:extent cx="1973580" cy="998220"/>
            <wp:effectExtent l="0" t="0" r="7620" b="0"/>
            <wp:wrapTight wrapText="bothSides">
              <wp:wrapPolygon edited="0">
                <wp:start x="0" y="0"/>
                <wp:lineTo x="0" y="21023"/>
                <wp:lineTo x="21475" y="21023"/>
                <wp:lineTo x="2147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t="6353" r="65578" b="60356"/>
                    <a:stretch/>
                  </pic:blipFill>
                  <pic:spPr bwMode="auto">
                    <a:xfrm>
                      <a:off x="0" y="0"/>
                      <a:ext cx="1973580" cy="998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2BE0" w:rsidRDefault="00AD2BE0" w:rsidP="000933DC">
      <w:r>
        <w:rPr>
          <w:noProof/>
        </w:rPr>
        <w:drawing>
          <wp:anchor distT="0" distB="0" distL="114300" distR="114300" simplePos="0" relativeHeight="251672576" behindDoc="1" locked="0" layoutInCell="1" allowOverlap="1">
            <wp:simplePos x="0" y="0"/>
            <wp:positionH relativeFrom="margin">
              <wp:align>left</wp:align>
            </wp:positionH>
            <wp:positionV relativeFrom="paragraph">
              <wp:posOffset>794385</wp:posOffset>
            </wp:positionV>
            <wp:extent cx="3244215" cy="335280"/>
            <wp:effectExtent l="0" t="0" r="0" b="7620"/>
            <wp:wrapTight wrapText="bothSides">
              <wp:wrapPolygon edited="0">
                <wp:start x="0" y="0"/>
                <wp:lineTo x="0" y="20864"/>
                <wp:lineTo x="21435" y="20864"/>
                <wp:lineTo x="2143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t="8133" r="56274" b="83227"/>
                    <a:stretch/>
                  </pic:blipFill>
                  <pic:spPr bwMode="auto">
                    <a:xfrm>
                      <a:off x="0" y="0"/>
                      <a:ext cx="3244215" cy="335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If no map has yet been loaded or searched, the user will receive a message to advise them to complete this first.</w:t>
      </w:r>
    </w:p>
    <w:p w:rsidR="00AD2BE0" w:rsidRDefault="00AD2BE0" w:rsidP="00AD2BE0"/>
    <w:p w:rsidR="000933DC" w:rsidRPr="00AD2BE0" w:rsidRDefault="00AD2BE0" w:rsidP="00AD2BE0">
      <w:r>
        <w:t>Otherwise, they are presented a list of signs found to choose from.</w:t>
      </w:r>
    </w:p>
    <w:p w:rsidR="000933DC" w:rsidRDefault="000933DC" w:rsidP="000933DC">
      <w:r>
        <w:rPr>
          <w:noProof/>
        </w:rPr>
        <w:drawing>
          <wp:anchor distT="0" distB="0" distL="114300" distR="114300" simplePos="0" relativeHeight="251673600" behindDoc="1" locked="0" layoutInCell="1" allowOverlap="1">
            <wp:simplePos x="0" y="0"/>
            <wp:positionH relativeFrom="column">
              <wp:posOffset>0</wp:posOffset>
            </wp:positionH>
            <wp:positionV relativeFrom="paragraph">
              <wp:posOffset>-3175</wp:posOffset>
            </wp:positionV>
            <wp:extent cx="3467100" cy="853440"/>
            <wp:effectExtent l="0" t="0" r="0" b="3810"/>
            <wp:wrapTight wrapText="bothSides">
              <wp:wrapPolygon edited="0">
                <wp:start x="0" y="0"/>
                <wp:lineTo x="0" y="21214"/>
                <wp:lineTo x="21481" y="21214"/>
                <wp:lineTo x="2148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8132" r="39528" b="63405"/>
                    <a:stretch/>
                  </pic:blipFill>
                  <pic:spPr bwMode="auto">
                    <a:xfrm>
                      <a:off x="0" y="0"/>
                      <a:ext cx="3467100" cy="853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2BE0">
        <w:t>If an incorrect value is entered, they will receive an error message and are asked to input a correct sign from the provided options</w:t>
      </w:r>
    </w:p>
    <w:p w:rsidR="00AD2BE0" w:rsidRDefault="000933DC" w:rsidP="000933DC">
      <w:r>
        <w:rPr>
          <w:noProof/>
        </w:rPr>
        <w:drawing>
          <wp:anchor distT="0" distB="0" distL="114300" distR="114300" simplePos="0" relativeHeight="251674624" behindDoc="1" locked="0" layoutInCell="1" allowOverlap="1">
            <wp:simplePos x="0" y="0"/>
            <wp:positionH relativeFrom="margin">
              <wp:align>left</wp:align>
            </wp:positionH>
            <wp:positionV relativeFrom="paragraph">
              <wp:posOffset>58420</wp:posOffset>
            </wp:positionV>
            <wp:extent cx="1089660" cy="2105265"/>
            <wp:effectExtent l="0" t="0" r="0" b="9525"/>
            <wp:wrapTight wrapText="bothSides">
              <wp:wrapPolygon edited="0">
                <wp:start x="0" y="0"/>
                <wp:lineTo x="0" y="21502"/>
                <wp:lineTo x="21147" y="21502"/>
                <wp:lineTo x="2114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6353" r="86311" b="43075"/>
                    <a:stretch/>
                  </pic:blipFill>
                  <pic:spPr bwMode="auto">
                    <a:xfrm>
                      <a:off x="0" y="0"/>
                      <a:ext cx="1089660" cy="2105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2BE0" w:rsidRDefault="00AD2BE0" w:rsidP="00AD2BE0"/>
    <w:p w:rsidR="000933DC" w:rsidRPr="00AD2BE0" w:rsidRDefault="00AD2BE0" w:rsidP="00AD2BE0">
      <w:r>
        <w:t>The shortest path is calculated using Dijkstra’s algorithm, and once again, a blank version of the map is drawn on screen. An animation displays the agent traversing the map using the shortest path as identified. As before, the path remains on screen to allow the user to visualise the directions.</w:t>
      </w:r>
    </w:p>
    <w:p w:rsidR="000933DC" w:rsidRDefault="000933DC" w:rsidP="000933DC"/>
    <w:p w:rsidR="000933DC" w:rsidRDefault="000933DC" w:rsidP="000933DC"/>
    <w:p w:rsidR="00AD2BE0" w:rsidRDefault="00AD2BE0" w:rsidP="000933DC"/>
    <w:p w:rsidR="00AD2BE0" w:rsidRDefault="00AD2BE0" w:rsidP="000933DC">
      <w:r>
        <w:rPr>
          <w:noProof/>
        </w:rPr>
        <w:drawing>
          <wp:anchor distT="0" distB="0" distL="114300" distR="114300" simplePos="0" relativeHeight="251675648" behindDoc="1" locked="0" layoutInCell="1" allowOverlap="1">
            <wp:simplePos x="0" y="0"/>
            <wp:positionH relativeFrom="margin">
              <wp:align>left</wp:align>
            </wp:positionH>
            <wp:positionV relativeFrom="paragraph">
              <wp:posOffset>6985</wp:posOffset>
            </wp:positionV>
            <wp:extent cx="1936115" cy="2263140"/>
            <wp:effectExtent l="0" t="0" r="6985" b="3810"/>
            <wp:wrapTight wrapText="bothSides">
              <wp:wrapPolygon edited="0">
                <wp:start x="0" y="0"/>
                <wp:lineTo x="0" y="21455"/>
                <wp:lineTo x="21465" y="21455"/>
                <wp:lineTo x="2146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19314" r="76343" b="27827"/>
                    <a:stretch/>
                  </pic:blipFill>
                  <pic:spPr bwMode="auto">
                    <a:xfrm>
                      <a:off x="0" y="0"/>
                      <a:ext cx="1936115" cy="2263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2BE0" w:rsidRDefault="00AD2BE0" w:rsidP="000933DC">
      <w:r>
        <w:t>Additionally, coordinates are displayed to show the route taken non-graphically. As an improvement to the DFS which displayed every traversed square, this stage on displays traversed nodes, which are equivalent to turns on the map – either when a corner is hit or a square is reached which has more than one turn off.</w:t>
      </w:r>
    </w:p>
    <w:p w:rsidR="00AD2BE0" w:rsidRDefault="00AD2BE0" w:rsidP="000933DC"/>
    <w:p w:rsidR="00AD2BE0" w:rsidRDefault="00AD2BE0" w:rsidP="000933DC">
      <w:r>
        <w:t>The user is finally displayed the main menu where they can choose to re-run some of the above functions on different data or signs, or otherwise exit.</w:t>
      </w:r>
    </w:p>
    <w:p w:rsidR="00AD2BE0" w:rsidRDefault="00AD2BE0" w:rsidP="000933DC"/>
    <w:p w:rsidR="005B733B" w:rsidRDefault="005B733B" w:rsidP="005B733B">
      <w:pPr>
        <w:pStyle w:val="Heading2"/>
      </w:pPr>
      <w:bookmarkStart w:id="4" w:name="_Toc92394509"/>
      <w:r>
        <w:t>Testing</w:t>
      </w:r>
      <w:r w:rsidR="00DD683E">
        <w:t xml:space="preserve"> plan</w:t>
      </w:r>
      <w:bookmarkEnd w:id="4"/>
    </w:p>
    <w:p w:rsidR="009F2646" w:rsidRDefault="00F16600" w:rsidP="009F2646">
      <w:r>
        <w:t xml:space="preserve">Due to the requirements of the module, coding has been focused on implementation of logic of the algorithms, but does include some other features such as error handling in some places. </w:t>
      </w:r>
      <w:r w:rsidR="009F2646">
        <w:t xml:space="preserve">Testing has been completed throughout both on the logic of the code in small sections, and the wider software running as a whole. Where a fix has been reasonable within the timescales and high enough priority compared to the requirements of the module, it has been implemented, however if more time were </w:t>
      </w:r>
      <w:r w:rsidR="009F2646">
        <w:lastRenderedPageBreak/>
        <w:t>available some user experience improvement could be considered. As an example, earlier testing on using Dijkstra’s algorithm showed successes for some signs, but the code was looping for others. It was determined that signs not directly in line with the source node could not be found, and this was determined to be down to the way nodes had been collected. Originally nodes were collected at points where a sign was found, or a direction choice made – however for areas of the map where a corridor turned a corner, but no decision was required as there was only one path, this meant the algorithm would not be able to find a connection from one node to the next. This was fixed by evaluating the last, and next move of a current square, to determine whether it resulted in a switch between vertical or horizontal movement, and if so record the location as a node.</w:t>
      </w:r>
    </w:p>
    <w:p w:rsidR="00F16600" w:rsidRPr="00F16600" w:rsidRDefault="009F2646" w:rsidP="009F2646">
      <w:r>
        <w:t>Below are some further example test scenarios.</w:t>
      </w:r>
    </w:p>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E30C6F" w:rsidRPr="009D514F" w:rsidTr="004830F6">
        <w:trPr>
          <w:jc w:val="center"/>
        </w:trPr>
        <w:tc>
          <w:tcPr>
            <w:tcW w:w="2625" w:type="dxa"/>
            <w:shd w:val="clear" w:color="auto" w:fill="auto"/>
            <w:tcMar>
              <w:top w:w="100" w:type="dxa"/>
              <w:left w:w="100" w:type="dxa"/>
              <w:bottom w:w="100" w:type="dxa"/>
              <w:right w:w="100" w:type="dxa"/>
            </w:tcMar>
          </w:tcPr>
          <w:p w:rsidR="00E30C6F" w:rsidRPr="009D514F" w:rsidRDefault="00E30C6F"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E30C6F" w:rsidRPr="009D514F" w:rsidRDefault="00F16600" w:rsidP="004830F6">
            <w:pPr>
              <w:spacing w:after="0"/>
              <w:rPr>
                <w:sz w:val="20"/>
              </w:rPr>
            </w:pPr>
            <w:r>
              <w:rPr>
                <w:sz w:val="20"/>
              </w:rPr>
              <w:t>Main menu selection</w:t>
            </w:r>
          </w:p>
        </w:tc>
      </w:tr>
      <w:tr w:rsidR="00E30C6F" w:rsidRPr="009D514F" w:rsidTr="004830F6">
        <w:trPr>
          <w:jc w:val="center"/>
        </w:trPr>
        <w:tc>
          <w:tcPr>
            <w:tcW w:w="2625" w:type="dxa"/>
            <w:shd w:val="clear" w:color="auto" w:fill="auto"/>
            <w:tcMar>
              <w:top w:w="100" w:type="dxa"/>
              <w:left w:w="100" w:type="dxa"/>
              <w:bottom w:w="100" w:type="dxa"/>
              <w:right w:w="100" w:type="dxa"/>
            </w:tcMar>
          </w:tcPr>
          <w:p w:rsidR="00E30C6F" w:rsidRPr="009D514F" w:rsidRDefault="00E30C6F"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E30C6F" w:rsidRPr="009D514F" w:rsidRDefault="00F16600" w:rsidP="004830F6">
            <w:pPr>
              <w:spacing w:after="0"/>
              <w:rPr>
                <w:sz w:val="20"/>
              </w:rPr>
            </w:pPr>
            <w:r>
              <w:rPr>
                <w:sz w:val="20"/>
              </w:rPr>
              <w:t>Program loaded to main menu</w:t>
            </w:r>
          </w:p>
        </w:tc>
      </w:tr>
      <w:tr w:rsidR="00E30C6F" w:rsidRPr="009D514F" w:rsidTr="004830F6">
        <w:trPr>
          <w:jc w:val="center"/>
        </w:trPr>
        <w:tc>
          <w:tcPr>
            <w:tcW w:w="2625" w:type="dxa"/>
            <w:shd w:val="clear" w:color="auto" w:fill="auto"/>
            <w:tcMar>
              <w:top w:w="100" w:type="dxa"/>
              <w:left w:w="100" w:type="dxa"/>
              <w:bottom w:w="100" w:type="dxa"/>
              <w:right w:w="100" w:type="dxa"/>
            </w:tcMar>
          </w:tcPr>
          <w:p w:rsidR="00E30C6F" w:rsidRPr="009D514F" w:rsidRDefault="00E30C6F"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E30C6F" w:rsidRPr="009D514F" w:rsidRDefault="00F16600" w:rsidP="004830F6">
            <w:pPr>
              <w:spacing w:after="0"/>
              <w:rPr>
                <w:sz w:val="20"/>
              </w:rPr>
            </w:pPr>
            <w:r>
              <w:rPr>
                <w:sz w:val="20"/>
              </w:rPr>
              <w:t>Test for each selection 1 - 4</w:t>
            </w:r>
          </w:p>
        </w:tc>
      </w:tr>
      <w:tr w:rsidR="00E30C6F" w:rsidRPr="009D514F" w:rsidTr="004830F6">
        <w:trPr>
          <w:jc w:val="center"/>
        </w:trPr>
        <w:tc>
          <w:tcPr>
            <w:tcW w:w="2625" w:type="dxa"/>
            <w:shd w:val="clear" w:color="auto" w:fill="auto"/>
            <w:tcMar>
              <w:top w:w="100" w:type="dxa"/>
              <w:left w:w="100" w:type="dxa"/>
              <w:bottom w:w="100" w:type="dxa"/>
              <w:right w:w="100" w:type="dxa"/>
            </w:tcMar>
          </w:tcPr>
          <w:p w:rsidR="00E30C6F" w:rsidRPr="009D514F" w:rsidRDefault="00E30C6F"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E30C6F" w:rsidRPr="009D514F" w:rsidRDefault="00F16600" w:rsidP="004830F6">
            <w:pPr>
              <w:spacing w:after="0"/>
              <w:rPr>
                <w:sz w:val="20"/>
              </w:rPr>
            </w:pPr>
            <w:r>
              <w:rPr>
                <w:sz w:val="20"/>
              </w:rPr>
              <w:t>Next stage of selected option begins</w:t>
            </w:r>
          </w:p>
        </w:tc>
      </w:tr>
      <w:tr w:rsidR="00E30C6F" w:rsidRPr="009D514F" w:rsidTr="004830F6">
        <w:trPr>
          <w:jc w:val="center"/>
        </w:trPr>
        <w:tc>
          <w:tcPr>
            <w:tcW w:w="2625" w:type="dxa"/>
            <w:shd w:val="clear" w:color="auto" w:fill="auto"/>
            <w:tcMar>
              <w:top w:w="100" w:type="dxa"/>
              <w:left w:w="100" w:type="dxa"/>
              <w:bottom w:w="100" w:type="dxa"/>
              <w:right w:w="100" w:type="dxa"/>
            </w:tcMar>
          </w:tcPr>
          <w:p w:rsidR="00E30C6F" w:rsidRPr="009D514F" w:rsidRDefault="00E30C6F"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E30C6F" w:rsidRPr="009D514F" w:rsidRDefault="00E30C6F" w:rsidP="00F16600">
            <w:pPr>
              <w:spacing w:after="0"/>
              <w:rPr>
                <w:sz w:val="20"/>
              </w:rPr>
            </w:pPr>
            <w:r w:rsidRPr="009D514F">
              <w:rPr>
                <w:sz w:val="20"/>
              </w:rPr>
              <w:t xml:space="preserve">Test the functionality of the </w:t>
            </w:r>
            <w:r w:rsidR="00F16600">
              <w:rPr>
                <w:sz w:val="20"/>
              </w:rPr>
              <w:t>main menu to ensure all options direct where expected.</w:t>
            </w:r>
          </w:p>
        </w:tc>
      </w:tr>
    </w:tbl>
    <w:p w:rsidR="00E30C6F" w:rsidRDefault="00E30C6F"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Main menu check pre-conditions</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Program loaded to main menu, no map loaded</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F16600" w:rsidRPr="009D514F" w:rsidRDefault="00F16600" w:rsidP="00F16600">
            <w:pPr>
              <w:spacing w:after="0"/>
              <w:rPr>
                <w:sz w:val="20"/>
              </w:rPr>
            </w:pPr>
            <w:r>
              <w:rPr>
                <w:sz w:val="20"/>
              </w:rPr>
              <w:t>Test for selections 2 and 3.</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Error message, returned to main menu.</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F16600" w:rsidRPr="009D514F" w:rsidRDefault="00F16600" w:rsidP="00F16600">
            <w:pPr>
              <w:spacing w:after="0"/>
              <w:rPr>
                <w:sz w:val="20"/>
              </w:rPr>
            </w:pPr>
            <w:r w:rsidRPr="009D514F">
              <w:rPr>
                <w:sz w:val="20"/>
              </w:rPr>
              <w:t xml:space="preserve">Test the functionality of the </w:t>
            </w:r>
            <w:r>
              <w:rPr>
                <w:sz w:val="20"/>
              </w:rPr>
              <w:t>error handling for if a file is not yet loaded or has not yet been searched.</w:t>
            </w:r>
          </w:p>
        </w:tc>
      </w:tr>
    </w:tbl>
    <w:p w:rsidR="00F16600" w:rsidRDefault="00F16600"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Load map</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Program loaded to main menu, no map loaded</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F16600" w:rsidRDefault="00F16600" w:rsidP="004830F6">
            <w:pPr>
              <w:spacing w:after="0"/>
              <w:rPr>
                <w:sz w:val="20"/>
              </w:rPr>
            </w:pPr>
            <w:r>
              <w:rPr>
                <w:sz w:val="20"/>
              </w:rPr>
              <w:t>Select to load map, then test:</w:t>
            </w:r>
          </w:p>
          <w:p w:rsidR="00F16600" w:rsidRDefault="00F16600" w:rsidP="00C40AC1">
            <w:pPr>
              <w:pStyle w:val="ListParagraph"/>
              <w:numPr>
                <w:ilvl w:val="0"/>
                <w:numId w:val="4"/>
              </w:numPr>
              <w:spacing w:after="0"/>
              <w:rPr>
                <w:sz w:val="20"/>
              </w:rPr>
            </w:pPr>
            <w:r>
              <w:rPr>
                <w:sz w:val="20"/>
              </w:rPr>
              <w:t>Load default map</w:t>
            </w:r>
          </w:p>
          <w:p w:rsidR="00F16600" w:rsidRDefault="00F16600" w:rsidP="00C40AC1">
            <w:pPr>
              <w:pStyle w:val="ListParagraph"/>
              <w:numPr>
                <w:ilvl w:val="0"/>
                <w:numId w:val="4"/>
              </w:numPr>
              <w:spacing w:after="0"/>
              <w:rPr>
                <w:sz w:val="20"/>
              </w:rPr>
            </w:pPr>
            <w:r>
              <w:rPr>
                <w:sz w:val="20"/>
              </w:rPr>
              <w:t>Load alternative map where no file exists</w:t>
            </w:r>
          </w:p>
          <w:p w:rsidR="00F16600" w:rsidRPr="00F16600" w:rsidRDefault="00F16600" w:rsidP="00C40AC1">
            <w:pPr>
              <w:pStyle w:val="ListParagraph"/>
              <w:numPr>
                <w:ilvl w:val="0"/>
                <w:numId w:val="4"/>
              </w:numPr>
              <w:spacing w:after="0"/>
              <w:rPr>
                <w:sz w:val="20"/>
              </w:rPr>
            </w:pPr>
            <w:r>
              <w:rPr>
                <w:sz w:val="20"/>
              </w:rPr>
              <w:t>Load alternative map where file exists</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F16600" w:rsidRDefault="00F16600" w:rsidP="00C40AC1">
            <w:pPr>
              <w:pStyle w:val="ListParagraph"/>
              <w:numPr>
                <w:ilvl w:val="0"/>
                <w:numId w:val="5"/>
              </w:numPr>
              <w:spacing w:after="0"/>
              <w:rPr>
                <w:sz w:val="20"/>
              </w:rPr>
            </w:pPr>
            <w:r>
              <w:rPr>
                <w:sz w:val="20"/>
              </w:rPr>
              <w:t>Floor.0.lay loads</w:t>
            </w:r>
          </w:p>
          <w:p w:rsidR="00F16600" w:rsidRDefault="00F16600" w:rsidP="00C40AC1">
            <w:pPr>
              <w:pStyle w:val="ListParagraph"/>
              <w:numPr>
                <w:ilvl w:val="0"/>
                <w:numId w:val="5"/>
              </w:numPr>
              <w:spacing w:after="0"/>
              <w:rPr>
                <w:sz w:val="20"/>
              </w:rPr>
            </w:pPr>
            <w:r>
              <w:rPr>
                <w:sz w:val="20"/>
              </w:rPr>
              <w:t>Error, and returned to menu</w:t>
            </w:r>
          </w:p>
          <w:p w:rsidR="00F16600" w:rsidRPr="00F16600" w:rsidRDefault="00F16600" w:rsidP="00C40AC1">
            <w:pPr>
              <w:pStyle w:val="ListParagraph"/>
              <w:numPr>
                <w:ilvl w:val="0"/>
                <w:numId w:val="5"/>
              </w:numPr>
              <w:spacing w:after="0"/>
              <w:rPr>
                <w:sz w:val="20"/>
              </w:rPr>
            </w:pPr>
            <w:r>
              <w:rPr>
                <w:sz w:val="20"/>
              </w:rPr>
              <w:t>Test file loads</w:t>
            </w:r>
          </w:p>
        </w:tc>
      </w:tr>
      <w:tr w:rsidR="00F16600" w:rsidRPr="009D514F" w:rsidTr="004830F6">
        <w:trPr>
          <w:jc w:val="center"/>
        </w:trPr>
        <w:tc>
          <w:tcPr>
            <w:tcW w:w="2625" w:type="dxa"/>
            <w:shd w:val="clear" w:color="auto" w:fill="auto"/>
            <w:tcMar>
              <w:top w:w="100" w:type="dxa"/>
              <w:left w:w="100" w:type="dxa"/>
              <w:bottom w:w="100" w:type="dxa"/>
              <w:right w:w="100" w:type="dxa"/>
            </w:tcMar>
          </w:tcPr>
          <w:p w:rsidR="00F16600" w:rsidRPr="009D514F" w:rsidRDefault="00F16600"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F16600" w:rsidRPr="009D514F" w:rsidRDefault="00F16600" w:rsidP="004830F6">
            <w:pPr>
              <w:spacing w:after="0"/>
              <w:rPr>
                <w:sz w:val="20"/>
              </w:rPr>
            </w:pPr>
            <w:r>
              <w:rPr>
                <w:sz w:val="20"/>
              </w:rPr>
              <w:t>Test whether files load as expected</w:t>
            </w:r>
            <w:r w:rsidR="00DD683E">
              <w:rPr>
                <w:sz w:val="20"/>
              </w:rPr>
              <w:t>, or that otherwise an error is thrown</w:t>
            </w:r>
            <w:r>
              <w:rPr>
                <w:sz w:val="20"/>
              </w:rPr>
              <w:t>.</w:t>
            </w:r>
          </w:p>
        </w:tc>
      </w:tr>
    </w:tbl>
    <w:p w:rsidR="00F16600" w:rsidRDefault="00F16600"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Search map</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Program loaded to main menu, map loaded</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Pr="00F16600" w:rsidRDefault="00DD683E" w:rsidP="00DD683E">
            <w:pPr>
              <w:spacing w:after="0"/>
              <w:rPr>
                <w:sz w:val="20"/>
              </w:rPr>
            </w:pPr>
            <w:r>
              <w:rPr>
                <w:sz w:val="20"/>
              </w:rPr>
              <w:t>Select to search map</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DD683E" w:rsidRPr="00DD683E" w:rsidRDefault="00DD683E" w:rsidP="00DD683E">
            <w:pPr>
              <w:spacing w:after="0"/>
              <w:rPr>
                <w:sz w:val="20"/>
              </w:rPr>
            </w:pPr>
            <w:r>
              <w:rPr>
                <w:sz w:val="20"/>
              </w:rPr>
              <w:t>Map displayed on screen, agent begins traversing map</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Test whether map search begins.</w:t>
            </w:r>
          </w:p>
        </w:tc>
      </w:tr>
    </w:tbl>
    <w:p w:rsidR="00E30C6F" w:rsidRDefault="00E30C6F"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Sign found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Map search underway</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Pr="00F16600" w:rsidRDefault="00DD683E" w:rsidP="004830F6">
            <w:pPr>
              <w:spacing w:after="0"/>
              <w:rPr>
                <w:sz w:val="20"/>
              </w:rPr>
            </w:pPr>
            <w:r>
              <w:rPr>
                <w:sz w:val="20"/>
              </w:rPr>
              <w:t>Sign within map file</w:t>
            </w:r>
          </w:p>
        </w:tc>
      </w:tr>
      <w:tr w:rsidR="00DD683E" w:rsidRPr="00DD683E"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DD683E" w:rsidRPr="00DD683E" w:rsidRDefault="00DD683E" w:rsidP="004830F6">
            <w:pPr>
              <w:spacing w:after="0"/>
              <w:rPr>
                <w:sz w:val="20"/>
              </w:rPr>
            </w:pPr>
            <w:r>
              <w:rPr>
                <w:sz w:val="20"/>
              </w:rPr>
              <w:t>Sign found, search pauses, map and traversed coordinates displayed.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Test whether expected behaviour occurs if a sign is found.</w:t>
            </w:r>
          </w:p>
        </w:tc>
      </w:tr>
    </w:tbl>
    <w:p w:rsidR="00DD683E" w:rsidRDefault="00DD683E"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Search complete</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Program loaded to main menu, map loaded, search finished</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Pr="00F16600" w:rsidRDefault="00DD683E" w:rsidP="004830F6">
            <w:pPr>
              <w:spacing w:after="0"/>
              <w:rPr>
                <w:sz w:val="20"/>
              </w:rPr>
            </w:pPr>
            <w:r>
              <w:rPr>
                <w:sz w:val="20"/>
              </w:rPr>
              <w:t>Map file</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DD683E" w:rsidRPr="00DD683E" w:rsidRDefault="00DD683E" w:rsidP="004830F6">
            <w:pPr>
              <w:spacing w:after="0"/>
              <w:rPr>
                <w:sz w:val="20"/>
              </w:rPr>
            </w:pPr>
            <w:r>
              <w:rPr>
                <w:sz w:val="20"/>
              </w:rPr>
              <w:t xml:space="preserve">Every blank element of </w:t>
            </w:r>
            <w:r w:rsidR="009F2646">
              <w:rPr>
                <w:sz w:val="20"/>
              </w:rPr>
              <w:t>map showing as visited, every sign found.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Test whether map search begins.</w:t>
            </w:r>
          </w:p>
        </w:tc>
      </w:tr>
    </w:tbl>
    <w:p w:rsidR="00DD683E" w:rsidRDefault="00DD683E" w:rsidP="00DD683E"/>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Sign found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Map search underway</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Pr="00F16600" w:rsidRDefault="00DD683E" w:rsidP="004830F6">
            <w:pPr>
              <w:spacing w:after="0"/>
              <w:rPr>
                <w:sz w:val="20"/>
              </w:rPr>
            </w:pPr>
            <w:r>
              <w:rPr>
                <w:sz w:val="20"/>
              </w:rPr>
              <w:t>Sign within map file</w:t>
            </w:r>
          </w:p>
        </w:tc>
      </w:tr>
      <w:tr w:rsidR="00DD683E" w:rsidRPr="00DD683E"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DD683E" w:rsidRPr="00DD683E" w:rsidRDefault="00DD683E" w:rsidP="004830F6">
            <w:pPr>
              <w:spacing w:after="0"/>
              <w:rPr>
                <w:sz w:val="20"/>
              </w:rPr>
            </w:pPr>
            <w:r>
              <w:rPr>
                <w:sz w:val="20"/>
              </w:rPr>
              <w:t>Sign found, search pauses, map and traversed coordinates displayed.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Test whether expected behaviour occurs if a sign is found.</w:t>
            </w:r>
          </w:p>
        </w:tc>
      </w:tr>
    </w:tbl>
    <w:p w:rsidR="00DD683E" w:rsidRDefault="00DD683E"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Shortest path start</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Map search completed</w:t>
            </w:r>
          </w:p>
        </w:tc>
      </w:tr>
      <w:tr w:rsidR="00DD683E" w:rsidRPr="00F16600"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Default="00DD683E" w:rsidP="00C40AC1">
            <w:pPr>
              <w:pStyle w:val="ListParagraph"/>
              <w:numPr>
                <w:ilvl w:val="0"/>
                <w:numId w:val="6"/>
              </w:numPr>
              <w:spacing w:after="0"/>
              <w:rPr>
                <w:sz w:val="20"/>
              </w:rPr>
            </w:pPr>
            <w:r>
              <w:rPr>
                <w:sz w:val="20"/>
              </w:rPr>
              <w:t>Select find shortest path</w:t>
            </w:r>
          </w:p>
          <w:p w:rsidR="00DD683E" w:rsidRDefault="00DD683E" w:rsidP="00C40AC1">
            <w:pPr>
              <w:pStyle w:val="ListParagraph"/>
              <w:numPr>
                <w:ilvl w:val="0"/>
                <w:numId w:val="6"/>
              </w:numPr>
              <w:spacing w:after="0"/>
              <w:rPr>
                <w:sz w:val="20"/>
              </w:rPr>
            </w:pPr>
            <w:r>
              <w:rPr>
                <w:sz w:val="20"/>
              </w:rPr>
              <w:lastRenderedPageBreak/>
              <w:t>Sign names</w:t>
            </w:r>
          </w:p>
          <w:p w:rsidR="00DD683E" w:rsidRDefault="00DD683E" w:rsidP="00C40AC1">
            <w:pPr>
              <w:pStyle w:val="ListParagraph"/>
              <w:numPr>
                <w:ilvl w:val="0"/>
                <w:numId w:val="6"/>
              </w:numPr>
              <w:spacing w:after="0"/>
              <w:rPr>
                <w:sz w:val="20"/>
              </w:rPr>
            </w:pPr>
            <w:r>
              <w:rPr>
                <w:sz w:val="20"/>
              </w:rPr>
              <w:t>Enter incorrect sign name</w:t>
            </w:r>
          </w:p>
          <w:p w:rsidR="00DD683E" w:rsidRPr="00DD683E" w:rsidRDefault="00DD683E" w:rsidP="00C40AC1">
            <w:pPr>
              <w:pStyle w:val="ListParagraph"/>
              <w:numPr>
                <w:ilvl w:val="0"/>
                <w:numId w:val="6"/>
              </w:numPr>
              <w:spacing w:after="0"/>
              <w:rPr>
                <w:sz w:val="20"/>
              </w:rPr>
            </w:pPr>
            <w:r>
              <w:rPr>
                <w:sz w:val="20"/>
              </w:rPr>
              <w:t>Enter correct sign name</w:t>
            </w:r>
          </w:p>
        </w:tc>
      </w:tr>
      <w:tr w:rsidR="00DD683E" w:rsidRPr="00DD683E"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lastRenderedPageBreak/>
              <w:t>Outputs</w:t>
            </w:r>
          </w:p>
        </w:tc>
        <w:tc>
          <w:tcPr>
            <w:tcW w:w="6375" w:type="dxa"/>
            <w:shd w:val="clear" w:color="auto" w:fill="auto"/>
            <w:tcMar>
              <w:top w:w="100" w:type="dxa"/>
              <w:left w:w="100" w:type="dxa"/>
              <w:bottom w:w="100" w:type="dxa"/>
              <w:right w:w="100" w:type="dxa"/>
            </w:tcMar>
          </w:tcPr>
          <w:p w:rsidR="00DD683E" w:rsidRDefault="00DD683E" w:rsidP="00C40AC1">
            <w:pPr>
              <w:pStyle w:val="ListParagraph"/>
              <w:numPr>
                <w:ilvl w:val="0"/>
                <w:numId w:val="7"/>
              </w:numPr>
              <w:spacing w:after="0"/>
              <w:rPr>
                <w:sz w:val="20"/>
              </w:rPr>
            </w:pPr>
            <w:r>
              <w:rPr>
                <w:sz w:val="20"/>
              </w:rPr>
              <w:t>Next menu loads</w:t>
            </w:r>
          </w:p>
          <w:p w:rsidR="00DD683E" w:rsidRDefault="00DD683E" w:rsidP="00C40AC1">
            <w:pPr>
              <w:pStyle w:val="ListParagraph"/>
              <w:numPr>
                <w:ilvl w:val="0"/>
                <w:numId w:val="7"/>
              </w:numPr>
              <w:spacing w:after="0"/>
              <w:rPr>
                <w:sz w:val="20"/>
              </w:rPr>
            </w:pPr>
            <w:r>
              <w:rPr>
                <w:sz w:val="20"/>
              </w:rPr>
              <w:t>Names of all signs displayed</w:t>
            </w:r>
          </w:p>
          <w:p w:rsidR="00DD683E" w:rsidRDefault="00DD683E" w:rsidP="00C40AC1">
            <w:pPr>
              <w:pStyle w:val="ListParagraph"/>
              <w:numPr>
                <w:ilvl w:val="0"/>
                <w:numId w:val="7"/>
              </w:numPr>
              <w:spacing w:after="0"/>
              <w:rPr>
                <w:sz w:val="20"/>
              </w:rPr>
            </w:pPr>
            <w:r>
              <w:rPr>
                <w:sz w:val="20"/>
              </w:rPr>
              <w:t>Error message</w:t>
            </w:r>
          </w:p>
          <w:p w:rsidR="00DD683E" w:rsidRPr="00DD683E" w:rsidRDefault="00DD683E" w:rsidP="00C40AC1">
            <w:pPr>
              <w:pStyle w:val="ListParagraph"/>
              <w:numPr>
                <w:ilvl w:val="0"/>
                <w:numId w:val="7"/>
              </w:numPr>
              <w:spacing w:after="0"/>
              <w:rPr>
                <w:sz w:val="20"/>
              </w:rPr>
            </w:pPr>
            <w:r>
              <w:rPr>
                <w:sz w:val="20"/>
              </w:rPr>
              <w:t>Path finding begins</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Test whether a shortest path search can be started as expected.</w:t>
            </w:r>
          </w:p>
        </w:tc>
      </w:tr>
    </w:tbl>
    <w:p w:rsidR="00DD683E" w:rsidRDefault="00DD683E" w:rsidP="00E30C6F"/>
    <w:tbl>
      <w:tblPr>
        <w:tblStyle w:val="27"/>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6375"/>
      </w:tblGrid>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Title</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Shortest path end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Pre-conditions</w:t>
            </w:r>
          </w:p>
        </w:tc>
        <w:tc>
          <w:tcPr>
            <w:tcW w:w="6375" w:type="dxa"/>
            <w:shd w:val="clear" w:color="auto" w:fill="auto"/>
            <w:tcMar>
              <w:top w:w="100" w:type="dxa"/>
              <w:left w:w="100" w:type="dxa"/>
              <w:bottom w:w="100" w:type="dxa"/>
              <w:right w:w="100" w:type="dxa"/>
            </w:tcMar>
          </w:tcPr>
          <w:p w:rsidR="00DD683E" w:rsidRPr="009D514F" w:rsidRDefault="00DD683E" w:rsidP="004830F6">
            <w:pPr>
              <w:spacing w:after="0"/>
              <w:rPr>
                <w:sz w:val="20"/>
              </w:rPr>
            </w:pPr>
            <w:r>
              <w:rPr>
                <w:sz w:val="20"/>
              </w:rPr>
              <w:t>Map search completed, shortest path search started</w:t>
            </w:r>
          </w:p>
        </w:tc>
      </w:tr>
      <w:tr w:rsidR="00DD683E" w:rsidRPr="00DD683E"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Inputs</w:t>
            </w:r>
          </w:p>
        </w:tc>
        <w:tc>
          <w:tcPr>
            <w:tcW w:w="6375" w:type="dxa"/>
            <w:shd w:val="clear" w:color="auto" w:fill="auto"/>
            <w:tcMar>
              <w:top w:w="100" w:type="dxa"/>
              <w:left w:w="100" w:type="dxa"/>
              <w:bottom w:w="100" w:type="dxa"/>
              <w:right w:w="100" w:type="dxa"/>
            </w:tcMar>
          </w:tcPr>
          <w:p w:rsidR="00DD683E" w:rsidRPr="00DD683E" w:rsidRDefault="009F2646" w:rsidP="00DD683E">
            <w:pPr>
              <w:spacing w:after="0"/>
              <w:rPr>
                <w:sz w:val="20"/>
              </w:rPr>
            </w:pPr>
            <w:r>
              <w:rPr>
                <w:sz w:val="20"/>
              </w:rPr>
              <w:t>Test with multiple valid signs</w:t>
            </w:r>
          </w:p>
        </w:tc>
      </w:tr>
      <w:tr w:rsidR="00DD683E" w:rsidRPr="00DD683E"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Outputs</w:t>
            </w:r>
          </w:p>
        </w:tc>
        <w:tc>
          <w:tcPr>
            <w:tcW w:w="6375" w:type="dxa"/>
            <w:shd w:val="clear" w:color="auto" w:fill="auto"/>
            <w:tcMar>
              <w:top w:w="100" w:type="dxa"/>
              <w:left w:w="100" w:type="dxa"/>
              <w:bottom w:w="100" w:type="dxa"/>
              <w:right w:w="100" w:type="dxa"/>
            </w:tcMar>
          </w:tcPr>
          <w:p w:rsidR="00DD683E" w:rsidRPr="00DD683E" w:rsidRDefault="00DD683E" w:rsidP="00DD683E">
            <w:pPr>
              <w:spacing w:after="0"/>
              <w:rPr>
                <w:sz w:val="20"/>
              </w:rPr>
            </w:pPr>
            <w:r>
              <w:rPr>
                <w:sz w:val="20"/>
              </w:rPr>
              <w:t>Path displayed both graphically and by coordinates</w:t>
            </w:r>
            <w:r w:rsidR="009F2646">
              <w:rPr>
                <w:sz w:val="20"/>
              </w:rPr>
              <w:t>, check whether shortest path has been found.</w:t>
            </w:r>
          </w:p>
        </w:tc>
      </w:tr>
      <w:tr w:rsidR="00DD683E" w:rsidRPr="009D514F" w:rsidTr="004830F6">
        <w:trPr>
          <w:jc w:val="center"/>
        </w:trPr>
        <w:tc>
          <w:tcPr>
            <w:tcW w:w="2625" w:type="dxa"/>
            <w:shd w:val="clear" w:color="auto" w:fill="auto"/>
            <w:tcMar>
              <w:top w:w="100" w:type="dxa"/>
              <w:left w:w="100" w:type="dxa"/>
              <w:bottom w:w="100" w:type="dxa"/>
              <w:right w:w="100" w:type="dxa"/>
            </w:tcMar>
          </w:tcPr>
          <w:p w:rsidR="00DD683E" w:rsidRPr="009D514F" w:rsidRDefault="00DD683E" w:rsidP="004830F6">
            <w:pPr>
              <w:spacing w:after="0"/>
              <w:rPr>
                <w:b/>
                <w:sz w:val="20"/>
              </w:rPr>
            </w:pPr>
            <w:r w:rsidRPr="009D514F">
              <w:rPr>
                <w:b/>
                <w:sz w:val="20"/>
              </w:rPr>
              <w:t>Description</w:t>
            </w:r>
          </w:p>
        </w:tc>
        <w:tc>
          <w:tcPr>
            <w:tcW w:w="6375" w:type="dxa"/>
            <w:shd w:val="clear" w:color="auto" w:fill="auto"/>
            <w:tcMar>
              <w:top w:w="100" w:type="dxa"/>
              <w:left w:w="100" w:type="dxa"/>
              <w:bottom w:w="100" w:type="dxa"/>
              <w:right w:w="100" w:type="dxa"/>
            </w:tcMar>
          </w:tcPr>
          <w:p w:rsidR="00DD683E" w:rsidRPr="009D514F" w:rsidRDefault="00DD683E" w:rsidP="00DD683E">
            <w:pPr>
              <w:spacing w:after="0"/>
              <w:rPr>
                <w:sz w:val="20"/>
              </w:rPr>
            </w:pPr>
            <w:r>
              <w:rPr>
                <w:sz w:val="20"/>
              </w:rPr>
              <w:t>Test whether shortest path is found.</w:t>
            </w:r>
          </w:p>
        </w:tc>
      </w:tr>
    </w:tbl>
    <w:p w:rsidR="00DD683E" w:rsidRPr="00E30C6F" w:rsidRDefault="00DD683E" w:rsidP="00E30C6F"/>
    <w:p w:rsidR="005B733B" w:rsidRDefault="005B733B" w:rsidP="005B733B">
      <w:pPr>
        <w:pStyle w:val="Heading2"/>
      </w:pPr>
      <w:bookmarkStart w:id="5" w:name="_Toc92394510"/>
      <w:r>
        <w:t>Program listing</w:t>
      </w:r>
      <w:bookmarkEnd w:id="5"/>
    </w:p>
    <w:tbl>
      <w:tblPr>
        <w:tblStyle w:val="TableGrid"/>
        <w:tblW w:w="0" w:type="auto"/>
        <w:tblCellMar>
          <w:top w:w="227" w:type="dxa"/>
          <w:left w:w="227" w:type="dxa"/>
          <w:bottom w:w="227" w:type="dxa"/>
          <w:right w:w="227" w:type="dxa"/>
        </w:tblCellMar>
        <w:tblLook w:val="04A0" w:firstRow="1" w:lastRow="0" w:firstColumn="1" w:lastColumn="0" w:noHBand="0" w:noVBand="1"/>
      </w:tblPr>
      <w:tblGrid>
        <w:gridCol w:w="9019"/>
      </w:tblGrid>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&lt;fstream&gt;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&lt;thread&gt;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&lt;queue&gt;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WIDTH</w:t>
            </w:r>
            <w:r>
              <w:rPr>
                <w:rFonts w:ascii="Consolas" w:hAnsi="Consolas" w:cs="Consolas"/>
                <w:color w:val="000000"/>
                <w:sz w:val="19"/>
                <w:szCs w:val="19"/>
              </w:rPr>
              <w:t xml:space="preserve"> 16</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HEIGHT</w:t>
            </w:r>
            <w:r>
              <w:rPr>
                <w:rFonts w:ascii="Consolas" w:hAnsi="Consolas" w:cs="Consolas"/>
                <w:color w:val="000000"/>
                <w:sz w:val="19"/>
                <w:szCs w:val="19"/>
              </w:rPr>
              <w:t xml:space="preserve"> 16</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MAX_NODES</w:t>
            </w:r>
            <w:r>
              <w:rPr>
                <w:rFonts w:ascii="Consolas" w:hAnsi="Consolas" w:cs="Consolas"/>
                <w:color w:val="000000"/>
                <w:sz w:val="19"/>
                <w:szCs w:val="19"/>
              </w:rPr>
              <w:t xml:space="preserve"> 1024</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INFINITY</w:t>
            </w:r>
            <w:r>
              <w:rPr>
                <w:rFonts w:ascii="Consolas" w:hAnsi="Consolas" w:cs="Consolas"/>
                <w:color w:val="000000"/>
                <w:sz w:val="19"/>
                <w:szCs w:val="19"/>
              </w:rPr>
              <w:t xml:space="preserve">  10000000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distarr[</w:t>
            </w:r>
            <w:r>
              <w:rPr>
                <w:rFonts w:ascii="Consolas" w:hAnsi="Consolas" w:cs="Consolas"/>
                <w:color w:val="6F008A"/>
                <w:sz w:val="19"/>
                <w:szCs w:val="19"/>
              </w:rPr>
              <w:t>MAX_NODES</w:t>
            </w:r>
            <w:r>
              <w:rPr>
                <w:rFonts w:ascii="Consolas" w:hAnsi="Consolas" w:cs="Consolas"/>
                <w:color w:val="000000"/>
                <w:sz w:val="19"/>
                <w:szCs w:val="19"/>
              </w:rPr>
              <w:t>][</w:t>
            </w:r>
            <w:r>
              <w:rPr>
                <w:rFonts w:ascii="Consolas" w:hAnsi="Consolas" w:cs="Consolas"/>
                <w:color w:val="6F008A"/>
                <w:sz w:val="19"/>
                <w:szCs w:val="19"/>
              </w:rPr>
              <w:t>MAX_NODES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sign;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std::</w:t>
            </w:r>
            <w:r>
              <w:rPr>
                <w:rFonts w:ascii="Consolas" w:hAnsi="Consolas" w:cs="Consolas"/>
                <w:color w:val="2B91AF"/>
                <w:sz w:val="19"/>
                <w:szCs w:val="19"/>
              </w:rPr>
              <w:t>stack</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 tosearch, choice, cursearch;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 </w:t>
            </w:r>
            <w:r>
              <w:rPr>
                <w:rFonts w:ascii="Consolas" w:hAnsi="Consolas" w:cs="Consolas"/>
                <w:color w:val="008000"/>
                <w:sz w:val="19"/>
                <w:szCs w:val="19"/>
              </w:rPr>
              <w:t>//a vertex between node 1 and node 2</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n2;</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dist;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vertex</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 </w:t>
            </w:r>
            <w:r>
              <w:rPr>
                <w:rFonts w:ascii="Consolas" w:hAnsi="Consolas" w:cs="Consolas"/>
                <w:color w:val="008000"/>
                <w:sz w:val="19"/>
                <w:szCs w:val="19"/>
              </w:rPr>
              <w:t>//a node with unique identifier, to be used for lookup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nodenum;</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int</w:t>
            </w:r>
            <w:r>
              <w:rPr>
                <w:rFonts w:ascii="Consolas" w:hAnsi="Consolas" w:cs="Consolas"/>
                <w:color w:val="000000"/>
                <w:sz w:val="19"/>
                <w:szCs w:val="19"/>
              </w:rPr>
              <w:t xml:space="preserve">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w:t>
            </w:r>
          </w:p>
          <w:p w:rsidR="00F73A4C" w:rsidRDefault="00F73A4C" w:rsidP="00F73A4C">
            <w:r>
              <w:rPr>
                <w:rFonts w:ascii="Consolas" w:hAnsi="Consolas" w:cs="Consolas"/>
                <w:color w:val="000000"/>
                <w:sz w:val="19"/>
                <w:szCs w:val="19"/>
              </w:rPr>
              <w:t xml:space="preserve">} </w:t>
            </w:r>
            <w:r>
              <w:rPr>
                <w:rFonts w:ascii="Consolas" w:hAnsi="Consolas" w:cs="Consolas"/>
                <w:color w:val="2B91AF"/>
                <w:sz w:val="19"/>
                <w:szCs w:val="19"/>
              </w:rPr>
              <w:t>node</w:t>
            </w: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lastRenderedPageBreak/>
              <w:t>//find starting position on map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2B91AF"/>
                <w:sz w:val="19"/>
                <w:szCs w:val="19"/>
              </w:rPr>
              <w:t>position</w:t>
            </w:r>
            <w:r>
              <w:rPr>
                <w:rFonts w:ascii="Consolas" w:hAnsi="Consolas" w:cs="Consolas"/>
                <w:color w:val="000000"/>
                <w:sz w:val="19"/>
                <w:szCs w:val="19"/>
              </w:rPr>
              <w:t xml:space="preserve"> findstart(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s.x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(s.x == -1)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 = 0; y &lt; HEIGHT; 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WIDTH;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y + x] == </w:t>
            </w:r>
            <w:r>
              <w:rPr>
                <w:rFonts w:ascii="Consolas" w:hAnsi="Consolas" w:cs="Consolas"/>
                <w:color w:val="A31515"/>
                <w:sz w:val="19"/>
                <w:szCs w:val="19"/>
              </w:rPr>
              <w:t>'S'</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s.x =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 = 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s.sign = </w:t>
            </w:r>
            <w:r>
              <w:rPr>
                <w:rFonts w:ascii="Consolas" w:hAnsi="Consolas" w:cs="Consolas"/>
                <w:color w:val="A31515"/>
                <w:sz w:val="19"/>
                <w:szCs w:val="19"/>
              </w:rPr>
              <w:t>'S'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w:t>
            </w:r>
          </w:p>
          <w:p w:rsidR="00F73A4C" w:rsidRDefault="00F73A4C" w:rsidP="00F73A4C">
            <w:pPr>
              <w:autoSpaceDE w:val="0"/>
              <w:autoSpaceDN w:val="0"/>
              <w:adjustRightInd w:val="0"/>
              <w:spacing w:after="0"/>
              <w:rPr>
                <w:rFonts w:ascii="Consolas" w:hAnsi="Consolas" w:cs="Consolas"/>
                <w:color w:val="80808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t>//check whether the currently selected square contains a sign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2B91AF"/>
                <w:sz w:val="19"/>
                <w:szCs w:val="19"/>
              </w:rPr>
              <w:t>position</w:t>
            </w:r>
            <w:r>
              <w:rPr>
                <w:rFonts w:ascii="Consolas" w:hAnsi="Consolas" w:cs="Consolas"/>
                <w:color w:val="000000"/>
                <w:sz w:val="19"/>
                <w:szCs w:val="19"/>
              </w:rPr>
              <w:t xml:space="preserve"> checkforsign(</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sign;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sign.x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808080"/>
                <w:sz w:val="19"/>
                <w:szCs w:val="19"/>
              </w:rPr>
              <w:t>c</w:t>
            </w:r>
            <w:r>
              <w:rPr>
                <w:rFonts w:ascii="Consolas" w:hAnsi="Consolas" w:cs="Consolas"/>
                <w:color w:val="000000"/>
                <w:sz w:val="19"/>
                <w:szCs w:val="19"/>
              </w:rPr>
              <w:t xml:space="preserve">.y + </w:t>
            </w:r>
            <w:r>
              <w:rPr>
                <w:rFonts w:ascii="Consolas" w:hAnsi="Consolas" w:cs="Consolas"/>
                <w:color w:val="808080"/>
                <w:sz w:val="19"/>
                <w:szCs w:val="19"/>
              </w:rPr>
              <w:t>c</w:t>
            </w:r>
            <w:r>
              <w:rPr>
                <w:rFonts w:ascii="Consolas" w:hAnsi="Consolas" w:cs="Consolas"/>
                <w:color w:val="000000"/>
                <w:sz w:val="19"/>
                <w:szCs w:val="19"/>
              </w:rPr>
              <w:t xml:space="preserve">.x] != </w:t>
            </w:r>
            <w:r>
              <w:rPr>
                <w:rFonts w:ascii="Consolas" w:hAnsi="Consolas" w:cs="Consolas"/>
                <w:color w:val="A31515"/>
                <w:sz w:val="19"/>
                <w:szCs w:val="19"/>
              </w:rPr>
              <w:t>'S'</w:t>
            </w:r>
            <w:r>
              <w:rPr>
                <w:rFonts w:ascii="Consolas" w:hAnsi="Consolas" w:cs="Consolas"/>
                <w:color w:val="000000"/>
                <w:sz w:val="19"/>
                <w:szCs w:val="19"/>
              </w:rPr>
              <w:t xml:space="preserve"> &amp;&amp;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808080"/>
                <w:sz w:val="19"/>
                <w:szCs w:val="19"/>
              </w:rPr>
              <w:t>c</w:t>
            </w:r>
            <w:r>
              <w:rPr>
                <w:rFonts w:ascii="Consolas" w:hAnsi="Consolas" w:cs="Consolas"/>
                <w:color w:val="000000"/>
                <w:sz w:val="19"/>
                <w:szCs w:val="19"/>
              </w:rPr>
              <w:t xml:space="preserve">.y + </w:t>
            </w:r>
            <w:r>
              <w:rPr>
                <w:rFonts w:ascii="Consolas" w:hAnsi="Consolas" w:cs="Consolas"/>
                <w:color w:val="808080"/>
                <w:sz w:val="19"/>
                <w:szCs w:val="19"/>
              </w:rPr>
              <w:t>c</w:t>
            </w:r>
            <w:r>
              <w:rPr>
                <w:rFonts w:ascii="Consolas" w:hAnsi="Consolas" w:cs="Consolas"/>
                <w:color w:val="000000"/>
                <w:sz w:val="19"/>
                <w:szCs w:val="19"/>
              </w:rPr>
              <w:t xml:space="preserve">.x] != </w:t>
            </w:r>
            <w:r>
              <w:rPr>
                <w:rFonts w:ascii="Consolas" w:hAnsi="Consolas" w:cs="Consolas"/>
                <w:color w:val="A31515"/>
                <w:sz w:val="19"/>
                <w:szCs w:val="19"/>
              </w:rPr>
              <w:t>' '</w:t>
            </w:r>
            <w:r>
              <w:rPr>
                <w:rFonts w:ascii="Consolas" w:hAnsi="Consolas" w:cs="Consolas"/>
                <w:color w:val="000000"/>
                <w:sz w:val="19"/>
                <w:szCs w:val="19"/>
              </w:rPr>
              <w:t xml:space="preserve"> &amp;&amp;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808080"/>
                <w:sz w:val="19"/>
                <w:szCs w:val="19"/>
              </w:rPr>
              <w:t>c</w:t>
            </w:r>
            <w:r>
              <w:rPr>
                <w:rFonts w:ascii="Consolas" w:hAnsi="Consolas" w:cs="Consolas"/>
                <w:color w:val="000000"/>
                <w:sz w:val="19"/>
                <w:szCs w:val="19"/>
              </w:rPr>
              <w:t xml:space="preserve">.y + </w:t>
            </w:r>
            <w:r>
              <w:rPr>
                <w:rFonts w:ascii="Consolas" w:hAnsi="Consolas" w:cs="Consolas"/>
                <w:color w:val="808080"/>
                <w:sz w:val="19"/>
                <w:szCs w:val="19"/>
              </w:rPr>
              <w:t>c</w:t>
            </w:r>
            <w:r>
              <w:rPr>
                <w:rFonts w:ascii="Consolas" w:hAnsi="Consolas" w:cs="Consolas"/>
                <w:color w:val="000000"/>
                <w:sz w:val="19"/>
                <w:szCs w:val="19"/>
              </w:rPr>
              <w:t xml:space="preserve">.x] != </w:t>
            </w:r>
            <w:r>
              <w:rPr>
                <w:rFonts w:ascii="Consolas" w:hAnsi="Consolas" w:cs="Consolas"/>
                <w:color w:val="A31515"/>
                <w:sz w:val="19"/>
                <w:szCs w:val="19"/>
              </w:rPr>
              <w: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//store sign in vector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sign.x = </w:t>
            </w:r>
            <w:r>
              <w:rPr>
                <w:rFonts w:ascii="Consolas" w:hAnsi="Consolas" w:cs="Consolas"/>
                <w:color w:val="808080"/>
                <w:sz w:val="19"/>
                <w:szCs w:val="19"/>
              </w:rPr>
              <w:t>c</w:t>
            </w:r>
            <w:r>
              <w:rPr>
                <w:rFonts w:ascii="Consolas" w:hAnsi="Consolas" w:cs="Consolas"/>
                <w:color w:val="000000"/>
                <w:sz w:val="19"/>
                <w:szCs w:val="19"/>
              </w:rPr>
              <w:t>.x;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sign.y = </w:t>
            </w:r>
            <w:r>
              <w:rPr>
                <w:rFonts w:ascii="Consolas" w:hAnsi="Consolas" w:cs="Consolas"/>
                <w:color w:val="808080"/>
                <w:sz w:val="19"/>
                <w:szCs w:val="19"/>
              </w:rPr>
              <w:t>c</w:t>
            </w:r>
            <w:r>
              <w:rPr>
                <w:rFonts w:ascii="Consolas" w:hAnsi="Consolas" w:cs="Consolas"/>
                <w:color w:val="000000"/>
                <w:sz w:val="19"/>
                <w:szCs w:val="19"/>
              </w:rPr>
              <w:t>.y;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sign.sign =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808080"/>
                <w:sz w:val="19"/>
                <w:szCs w:val="19"/>
              </w:rPr>
              <w:t>c</w:t>
            </w:r>
            <w:r>
              <w:rPr>
                <w:rFonts w:ascii="Consolas" w:hAnsi="Consolas" w:cs="Consolas"/>
                <w:color w:val="000000"/>
                <w:sz w:val="19"/>
                <w:szCs w:val="19"/>
              </w:rPr>
              <w:t xml:space="preserve">.y + </w:t>
            </w:r>
            <w:r>
              <w:rPr>
                <w:rFonts w:ascii="Consolas" w:hAnsi="Consolas" w:cs="Consolas"/>
                <w:color w:val="808080"/>
                <w:sz w:val="19"/>
                <w:szCs w:val="19"/>
              </w:rPr>
              <w:t>c</w:t>
            </w:r>
            <w:r>
              <w:rPr>
                <w:rFonts w:ascii="Consolas" w:hAnsi="Consolas" w:cs="Consolas"/>
                <w:color w:val="000000"/>
                <w:sz w:val="19"/>
                <w:szCs w:val="19"/>
              </w:rPr>
              <w:t>.x];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sign; </w:t>
            </w:r>
            <w:r>
              <w:rPr>
                <w:rFonts w:ascii="Consolas" w:hAnsi="Consolas" w:cs="Consolas"/>
                <w:color w:val="008000"/>
                <w:sz w:val="19"/>
                <w:szCs w:val="19"/>
              </w:rPr>
              <w:t>// return location and name of sign</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t>//print out the coordinates traversed so far within the DFS when sign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printpathtaken(</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s</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std::</w:t>
            </w:r>
            <w:r>
              <w:rPr>
                <w:rFonts w:ascii="Consolas" w:hAnsi="Consolas" w:cs="Consolas"/>
                <w:color w:val="2B91AF"/>
                <w:sz w:val="19"/>
                <w:szCs w:val="19"/>
              </w:rPr>
              <w:t>queue</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 xml:space="preserve">&gt;&amp; </w:t>
            </w:r>
            <w:r>
              <w:rPr>
                <w:rFonts w:ascii="Consolas" w:hAnsi="Consolas" w:cs="Consolas"/>
                <w:color w:val="808080"/>
                <w:sz w:val="19"/>
                <w:szCs w:val="19"/>
              </w:rPr>
              <w:t>p</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"Sign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s</w:t>
            </w:r>
            <w:r>
              <w:rPr>
                <w:rFonts w:ascii="Consolas" w:hAnsi="Consolas" w:cs="Consolas"/>
                <w:color w:val="000000"/>
                <w:sz w:val="19"/>
                <w:szCs w:val="19"/>
              </w:rPr>
              <w:t xml:space="preserve">.sign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found at location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.x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.y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"Path utilised is as follows:"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queue</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 pathprint;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pathprint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(!pathprint.empty()) { </w:t>
            </w:r>
            <w:r>
              <w:rPr>
                <w:rFonts w:ascii="Consolas" w:hAnsi="Consolas" w:cs="Consolas"/>
                <w:color w:val="008000"/>
                <w:sz w:val="19"/>
                <w:szCs w:val="19"/>
              </w:rPr>
              <w:t>// print each value from the queue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pp = pathprint.front();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pp.x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pp.y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pathprint.pop();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.x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.y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"Press Enter to Continue"</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cin.ignore(); </w:t>
            </w:r>
            <w:r>
              <w:rPr>
                <w:rFonts w:ascii="Consolas" w:hAnsi="Consolas" w:cs="Consolas"/>
                <w:color w:val="008000"/>
                <w:sz w:val="19"/>
                <w:szCs w:val="19"/>
              </w:rPr>
              <w:t>//await user input to continue</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lastRenderedPageBreak/>
              <w:t>//print the map using current location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printmap(</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std::this_thread::sleep_for(75ms); </w:t>
            </w:r>
            <w:r>
              <w:rPr>
                <w:rFonts w:ascii="Consolas" w:hAnsi="Consolas" w:cs="Consolas"/>
                <w:color w:val="008000"/>
                <w:sz w:val="19"/>
                <w:szCs w:val="19"/>
              </w:rPr>
              <w:t>//delay set to demonstrate map animation, can be adjusted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 = 0; y &lt; HEIGHT; 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WIDTH;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 == </w:t>
            </w:r>
            <w:r>
              <w:rPr>
                <w:rFonts w:ascii="Consolas" w:hAnsi="Consolas" w:cs="Consolas"/>
                <w:color w:val="808080"/>
                <w:sz w:val="19"/>
                <w:szCs w:val="19"/>
              </w:rPr>
              <w:t>c</w:t>
            </w:r>
            <w:r>
              <w:rPr>
                <w:rFonts w:ascii="Consolas" w:hAnsi="Consolas" w:cs="Consolas"/>
                <w:color w:val="000000"/>
                <w:sz w:val="19"/>
                <w:szCs w:val="19"/>
              </w:rPr>
              <w:t xml:space="preserve">.x &amp;&amp; y == </w:t>
            </w:r>
            <w:r>
              <w:rPr>
                <w:rFonts w:ascii="Consolas" w:hAnsi="Consolas" w:cs="Consolas"/>
                <w:color w:val="808080"/>
                <w:sz w:val="19"/>
                <w:szCs w:val="19"/>
              </w:rPr>
              <w:t>c</w:t>
            </w:r>
            <w:r>
              <w:rPr>
                <w:rFonts w:ascii="Consolas" w:hAnsi="Consolas" w:cs="Consolas"/>
                <w:color w:val="000000"/>
                <w:sz w:val="19"/>
                <w:szCs w:val="19"/>
              </w:rPr>
              <w:t>.y)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"Q"</w:t>
            </w:r>
            <w:r>
              <w:rPr>
                <w:rFonts w:ascii="Consolas" w:hAnsi="Consolas" w:cs="Consolas"/>
                <w:color w:val="000000"/>
                <w:sz w:val="19"/>
                <w:szCs w:val="19"/>
              </w:rPr>
              <w:t xml:space="preserve">; </w:t>
            </w:r>
            <w:r>
              <w:rPr>
                <w:rFonts w:ascii="Consolas" w:hAnsi="Consolas" w:cs="Consolas"/>
                <w:color w:val="008000"/>
                <w:sz w:val="19"/>
                <w:szCs w:val="19"/>
              </w:rPr>
              <w:t>//if current square, print Q as marker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y +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t>//check if square is empty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checkforempty(</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tc</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.x &lt; </w:t>
            </w:r>
            <w:r>
              <w:rPr>
                <w:rFonts w:ascii="Consolas" w:hAnsi="Consolas" w:cs="Consolas"/>
                <w:color w:val="6F008A"/>
                <w:sz w:val="19"/>
                <w:szCs w:val="19"/>
              </w:rPr>
              <w:t>WIDTH</w:t>
            </w:r>
            <w:r>
              <w:rPr>
                <w:rFonts w:ascii="Consolas" w:hAnsi="Consolas" w:cs="Consolas"/>
                <w:color w:val="000000"/>
                <w:sz w:val="19"/>
                <w:szCs w:val="19"/>
              </w:rPr>
              <w:t xml:space="preserve"> &amp;&amp;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808080"/>
                <w:sz w:val="19"/>
                <w:szCs w:val="19"/>
              </w:rPr>
              <w:t>tc</w:t>
            </w:r>
            <w:r>
              <w:rPr>
                <w:rFonts w:ascii="Consolas" w:hAnsi="Consolas" w:cs="Consolas"/>
                <w:color w:val="000000"/>
                <w:sz w:val="19"/>
                <w:szCs w:val="19"/>
              </w:rPr>
              <w:t xml:space="preserve">.y + </w:t>
            </w:r>
            <w:r>
              <w:rPr>
                <w:rFonts w:ascii="Consolas" w:hAnsi="Consolas" w:cs="Consolas"/>
                <w:color w:val="808080"/>
                <w:sz w:val="19"/>
                <w:szCs w:val="19"/>
              </w:rPr>
              <w:t>tc</w:t>
            </w:r>
            <w:r>
              <w:rPr>
                <w:rFonts w:ascii="Consolas" w:hAnsi="Consolas" w:cs="Consolas"/>
                <w:color w:val="000000"/>
                <w:sz w:val="19"/>
                <w:szCs w:val="19"/>
              </w:rPr>
              <w:t xml:space="preserve">.x] != </w:t>
            </w:r>
            <w:r>
              <w:rPr>
                <w:rFonts w:ascii="Consolas" w:hAnsi="Consolas" w:cs="Consolas"/>
                <w:color w:val="A31515"/>
                <w:sz w:val="19"/>
                <w:szCs w:val="19"/>
              </w:rPr>
              <w:t>'*'</w:t>
            </w:r>
            <w:r>
              <w:rPr>
                <w:rFonts w:ascii="Consolas" w:hAnsi="Consolas" w:cs="Consolas"/>
                <w:color w:val="000000"/>
                <w:sz w:val="19"/>
                <w:szCs w:val="19"/>
              </w:rPr>
              <w:t xml:space="preserve"> &amp;&amp;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808080"/>
                <w:sz w:val="19"/>
                <w:szCs w:val="19"/>
              </w:rPr>
              <w:t>tc</w:t>
            </w:r>
            <w:r>
              <w:rPr>
                <w:rFonts w:ascii="Consolas" w:hAnsi="Consolas" w:cs="Consolas"/>
                <w:color w:val="000000"/>
                <w:sz w:val="19"/>
                <w:szCs w:val="19"/>
              </w:rPr>
              <w:t xml:space="preserve">.y + </w:t>
            </w:r>
            <w:r>
              <w:rPr>
                <w:rFonts w:ascii="Consolas" w:hAnsi="Consolas" w:cs="Consolas"/>
                <w:color w:val="808080"/>
                <w:sz w:val="19"/>
                <w:szCs w:val="19"/>
              </w:rPr>
              <w:t>tc</w:t>
            </w:r>
            <w:r>
              <w:rPr>
                <w:rFonts w:ascii="Consolas" w:hAnsi="Consolas" w:cs="Consolas"/>
                <w:color w:val="000000"/>
                <w:sz w:val="19"/>
                <w:szCs w:val="19"/>
              </w:rPr>
              <w:t xml:space="preserve">.x] != </w:t>
            </w:r>
            <w:r>
              <w:rPr>
                <w:rFonts w:ascii="Consolas" w:hAnsi="Consolas" w:cs="Consolas"/>
                <w:color w:val="A31515"/>
                <w:sz w:val="19"/>
                <w:szCs w:val="19"/>
              </w:rPr>
              <w:t>'-'</w:t>
            </w:r>
            <w:r>
              <w:rPr>
                <w:rFonts w:ascii="Consolas" w:hAnsi="Consolas" w:cs="Consolas"/>
                <w:color w:val="000000"/>
                <w:sz w:val="19"/>
                <w:szCs w:val="19"/>
              </w:rPr>
              <w:t xml:space="preserve"> &amp;&amp;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808080"/>
                <w:sz w:val="19"/>
                <w:szCs w:val="19"/>
              </w:rPr>
              <w:t>tc</w:t>
            </w:r>
            <w:r>
              <w:rPr>
                <w:rFonts w:ascii="Consolas" w:hAnsi="Consolas" w:cs="Consolas"/>
                <w:color w:val="000000"/>
                <w:sz w:val="19"/>
                <w:szCs w:val="19"/>
              </w:rPr>
              <w:t xml:space="preserve">.y + </w:t>
            </w:r>
            <w:r>
              <w:rPr>
                <w:rFonts w:ascii="Consolas" w:hAnsi="Consolas" w:cs="Consolas"/>
                <w:color w:val="808080"/>
                <w:sz w:val="19"/>
                <w:szCs w:val="19"/>
              </w:rPr>
              <w:t>tc</w:t>
            </w:r>
            <w:r>
              <w:rPr>
                <w:rFonts w:ascii="Consolas" w:hAnsi="Consolas" w:cs="Consolas"/>
                <w:color w:val="000000"/>
                <w:sz w:val="19"/>
                <w:szCs w:val="19"/>
              </w:rPr>
              <w:t xml:space="preserve">.x] != </w:t>
            </w:r>
            <w:r>
              <w:rPr>
                <w:rFonts w:ascii="Consolas" w:hAnsi="Consolas" w:cs="Consolas"/>
                <w:color w:val="A31515"/>
                <w:sz w:val="19"/>
                <w:szCs w:val="19"/>
              </w:rPr>
              <w:t>'S'</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t>//look around current location for empty squares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findemptysquares(</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l</w:t>
            </w: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tc;</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1; x &gt;= -1; x--) { </w:t>
            </w:r>
            <w:r>
              <w:rPr>
                <w:rFonts w:ascii="Consolas" w:hAnsi="Consolas" w:cs="Consolas"/>
                <w:color w:val="008000"/>
                <w:sz w:val="19"/>
                <w:szCs w:val="19"/>
              </w:rPr>
              <w:t>//for all x values -1 to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 = 1; y &gt;= -1; y--) {</w:t>
            </w:r>
            <w:r>
              <w:rPr>
                <w:rFonts w:ascii="Consolas" w:hAnsi="Consolas" w:cs="Consolas"/>
                <w:color w:val="008000"/>
                <w:sz w:val="19"/>
                <w:szCs w:val="19"/>
              </w:rPr>
              <w:t>//for all y values -1 to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tc.x = -1; </w:t>
            </w:r>
            <w:r>
              <w:rPr>
                <w:rFonts w:ascii="Consolas" w:hAnsi="Consolas" w:cs="Consolas"/>
                <w:color w:val="008000"/>
                <w:sz w:val="19"/>
                <w:szCs w:val="19"/>
              </w:rPr>
              <w:t>//set square to check outside of range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tc.y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 == y || x == (-1) * y) {} </w:t>
            </w:r>
            <w:r>
              <w:rPr>
                <w:rFonts w:ascii="Consolas" w:hAnsi="Consolas" w:cs="Consolas"/>
                <w:color w:val="008000"/>
                <w:sz w:val="19"/>
                <w:szCs w:val="19"/>
              </w:rPr>
              <w:t>//Don't check current square or diagonals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(x == 0) { </w:t>
            </w:r>
            <w:r>
              <w:rPr>
                <w:rFonts w:ascii="Consolas" w:hAnsi="Consolas" w:cs="Consolas"/>
                <w:color w:val="008000"/>
                <w:sz w:val="19"/>
                <w:szCs w:val="19"/>
              </w:rPr>
              <w:t>//if x = 0, potential move is vertical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tc.x = </w:t>
            </w:r>
            <w:r>
              <w:rPr>
                <w:rFonts w:ascii="Consolas" w:hAnsi="Consolas" w:cs="Consolas"/>
                <w:color w:val="808080"/>
                <w:sz w:val="19"/>
                <w:szCs w:val="19"/>
              </w:rPr>
              <w:t>c</w:t>
            </w:r>
            <w:r>
              <w:rPr>
                <w:rFonts w:ascii="Consolas" w:hAnsi="Consolas" w:cs="Consolas"/>
                <w:color w:val="000000"/>
                <w:sz w:val="19"/>
                <w:szCs w:val="19"/>
              </w:rPr>
              <w:t>.x;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tc.y = </w:t>
            </w:r>
            <w:r>
              <w:rPr>
                <w:rFonts w:ascii="Consolas" w:hAnsi="Consolas" w:cs="Consolas"/>
                <w:color w:val="808080"/>
                <w:sz w:val="19"/>
                <w:szCs w:val="19"/>
              </w:rPr>
              <w:t>c</w:t>
            </w:r>
            <w:r>
              <w:rPr>
                <w:rFonts w:ascii="Consolas" w:hAnsi="Consolas" w:cs="Consolas"/>
                <w:color w:val="000000"/>
                <w:sz w:val="19"/>
                <w:szCs w:val="19"/>
              </w:rPr>
              <w:t>.y + 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(y == 0) { </w:t>
            </w:r>
            <w:r>
              <w:rPr>
                <w:rFonts w:ascii="Consolas" w:hAnsi="Consolas" w:cs="Consolas"/>
                <w:color w:val="008000"/>
                <w:sz w:val="19"/>
                <w:szCs w:val="19"/>
              </w:rPr>
              <w:t>//if y = 0, potential move is horizontal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tc.x = </w:t>
            </w:r>
            <w:r>
              <w:rPr>
                <w:rFonts w:ascii="Consolas" w:hAnsi="Consolas" w:cs="Consolas"/>
                <w:color w:val="808080"/>
                <w:sz w:val="19"/>
                <w:szCs w:val="19"/>
              </w:rPr>
              <w:t>c</w:t>
            </w:r>
            <w:r>
              <w:rPr>
                <w:rFonts w:ascii="Consolas" w:hAnsi="Consolas" w:cs="Consolas"/>
                <w:color w:val="000000"/>
                <w:sz w:val="19"/>
                <w:szCs w:val="19"/>
              </w:rPr>
              <w:t>.x + 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tc.y = </w:t>
            </w:r>
            <w:r>
              <w:rPr>
                <w:rFonts w:ascii="Consolas" w:hAnsi="Consolas" w:cs="Consolas"/>
                <w:color w:val="808080"/>
                <w:sz w:val="19"/>
                <w:szCs w:val="19"/>
              </w:rPr>
              <w:t>c</w:t>
            </w:r>
            <w:r>
              <w:rPr>
                <w:rFonts w:ascii="Consolas" w:hAnsi="Consolas" w:cs="Consolas"/>
                <w:color w:val="000000"/>
                <w:sz w:val="19"/>
                <w:szCs w:val="19"/>
              </w:rPr>
              <w:t>.y;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(tc.x != -1) { </w:t>
            </w:r>
            <w:r>
              <w:rPr>
                <w:rFonts w:ascii="Consolas" w:hAnsi="Consolas" w:cs="Consolas"/>
                <w:color w:val="008000"/>
                <w:sz w:val="19"/>
                <w:szCs w:val="19"/>
              </w:rPr>
              <w:t>//if square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((tc.x != </w:t>
            </w:r>
            <w:r>
              <w:rPr>
                <w:rFonts w:ascii="Consolas" w:hAnsi="Consolas" w:cs="Consolas"/>
                <w:color w:val="808080"/>
                <w:sz w:val="19"/>
                <w:szCs w:val="19"/>
              </w:rPr>
              <w:t>l</w:t>
            </w:r>
            <w:r>
              <w:rPr>
                <w:rFonts w:ascii="Consolas" w:hAnsi="Consolas" w:cs="Consolas"/>
                <w:color w:val="000000"/>
                <w:sz w:val="19"/>
                <w:szCs w:val="19"/>
              </w:rPr>
              <w:t xml:space="preserve">.x || tc.y != </w:t>
            </w:r>
            <w:r>
              <w:rPr>
                <w:rFonts w:ascii="Consolas" w:hAnsi="Consolas" w:cs="Consolas"/>
                <w:color w:val="808080"/>
                <w:sz w:val="19"/>
                <w:szCs w:val="19"/>
              </w:rPr>
              <w:t>l</w:t>
            </w:r>
            <w:r>
              <w:rPr>
                <w:rFonts w:ascii="Consolas" w:hAnsi="Consolas" w:cs="Consolas"/>
                <w:color w:val="000000"/>
                <w:sz w:val="19"/>
                <w:szCs w:val="19"/>
              </w:rPr>
              <w:t>.y) &amp;&amp; checkforempty(</w:t>
            </w:r>
            <w:r>
              <w:rPr>
                <w:rFonts w:ascii="Consolas" w:hAnsi="Consolas" w:cs="Consolas"/>
                <w:color w:val="808080"/>
                <w:sz w:val="19"/>
                <w:szCs w:val="19"/>
              </w:rPr>
              <w:t>t</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xml:space="preserve">, tc)) { </w:t>
            </w:r>
            <w:r>
              <w:rPr>
                <w:rFonts w:ascii="Consolas" w:hAnsi="Consolas" w:cs="Consolas"/>
                <w:color w:val="008000"/>
                <w:sz w:val="19"/>
                <w:szCs w:val="19"/>
              </w:rPr>
              <w:t>//check square is not last square, and is empty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tosearch.push(tc);</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i++; </w:t>
            </w:r>
            <w:r>
              <w:rPr>
                <w:rFonts w:ascii="Consolas" w:hAnsi="Consolas" w:cs="Consolas"/>
                <w:color w:val="008000"/>
                <w:sz w:val="19"/>
                <w:szCs w:val="19"/>
              </w:rPr>
              <w:t>//record number of potential options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i;</w:t>
            </w:r>
          </w:p>
          <w:p w:rsidR="00F73A4C" w:rsidRP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lastRenderedPageBreak/>
              <w:t>//Depth First Search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 completedfs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start = findstart(</w:t>
            </w:r>
            <w:r>
              <w:rPr>
                <w:rFonts w:ascii="Consolas" w:hAnsi="Consolas" w:cs="Consolas"/>
                <w:color w:val="808080"/>
                <w:sz w:val="19"/>
                <w:szCs w:val="19"/>
              </w:rPr>
              <w:t>text</w:t>
            </w:r>
            <w:r>
              <w:rPr>
                <w:rFonts w:ascii="Consolas" w:hAnsi="Consolas" w:cs="Consolas"/>
                <w:color w:val="000000"/>
                <w:sz w:val="19"/>
                <w:szCs w:val="19"/>
              </w:rPr>
              <w:t xml:space="preserve">), current = start, sign; </w:t>
            </w:r>
            <w:r>
              <w:rPr>
                <w:rFonts w:ascii="Consolas" w:hAnsi="Consolas" w:cs="Consolas"/>
                <w:color w:val="008000"/>
                <w:sz w:val="19"/>
                <w:szCs w:val="19"/>
              </w:rPr>
              <w:t>//get start position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 signs;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queue</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nodei;</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tosearch.push(current); </w:t>
            </w:r>
            <w:r>
              <w:rPr>
                <w:rFonts w:ascii="Consolas" w:hAnsi="Consolas" w:cs="Consolas"/>
                <w:color w:val="008000"/>
                <w:sz w:val="19"/>
                <w:szCs w:val="19"/>
              </w:rPr>
              <w:t>//add start position to search list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nodes.push_back(start); </w:t>
            </w:r>
            <w:r>
              <w:rPr>
                <w:rFonts w:ascii="Consolas" w:hAnsi="Consolas" w:cs="Consolas"/>
                <w:color w:val="008000"/>
                <w:sz w:val="19"/>
                <w:szCs w:val="19"/>
              </w:rPr>
              <w:t>//record as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(!tosearch.empty()) { </w:t>
            </w:r>
            <w:r>
              <w:rPr>
                <w:rFonts w:ascii="Consolas" w:hAnsi="Consolas" w:cs="Consolas"/>
                <w:color w:val="008000"/>
                <w:sz w:val="19"/>
                <w:szCs w:val="19"/>
              </w:rPr>
              <w:t>//while there are squares to be searched</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current </w:t>
            </w:r>
            <w:r>
              <w:rPr>
                <w:rFonts w:ascii="Consolas" w:hAnsi="Consolas" w:cs="Consolas"/>
                <w:color w:val="008080"/>
                <w:sz w:val="19"/>
                <w:szCs w:val="19"/>
              </w:rPr>
              <w:t>=</w:t>
            </w:r>
            <w:r>
              <w:rPr>
                <w:rFonts w:ascii="Consolas" w:hAnsi="Consolas" w:cs="Consolas"/>
                <w:color w:val="000000"/>
                <w:sz w:val="19"/>
                <w:szCs w:val="19"/>
              </w:rPr>
              <w:t xml:space="preserve"> tosearch.top();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tosearch.pop();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cursearch.push(current); </w:t>
            </w:r>
            <w:r>
              <w:rPr>
                <w:rFonts w:ascii="Consolas" w:hAnsi="Consolas" w:cs="Consolas"/>
                <w:color w:val="008000"/>
                <w:sz w:val="19"/>
                <w:szCs w:val="19"/>
              </w:rPr>
              <w:t>//make last square added the current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current.sign = </w:t>
            </w:r>
            <w:r>
              <w:rPr>
                <w:rFonts w:ascii="Consolas" w:hAnsi="Consolas" w:cs="Consolas"/>
                <w:color w:val="808080"/>
                <w:sz w:val="19"/>
                <w:szCs w:val="19"/>
              </w:rPr>
              <w:t>text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current.y + current.x]; </w:t>
            </w:r>
            <w:r>
              <w:rPr>
                <w:rFonts w:ascii="Consolas" w:hAnsi="Consolas" w:cs="Consolas"/>
                <w:color w:val="008000"/>
                <w:sz w:val="19"/>
                <w:szCs w:val="19"/>
              </w:rPr>
              <w:t>//retrieve value from text file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nodei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 whether square contains sign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sign </w:t>
            </w:r>
            <w:r>
              <w:rPr>
                <w:rFonts w:ascii="Consolas" w:hAnsi="Consolas" w:cs="Consolas"/>
                <w:color w:val="008080"/>
                <w:sz w:val="19"/>
                <w:szCs w:val="19"/>
              </w:rPr>
              <w:t>=</w:t>
            </w:r>
            <w:r>
              <w:rPr>
                <w:rFonts w:ascii="Consolas" w:hAnsi="Consolas" w:cs="Consolas"/>
                <w:color w:val="000000"/>
                <w:sz w:val="19"/>
                <w:szCs w:val="19"/>
              </w:rPr>
              <w:t xml:space="preserve"> checkforsign(</w:t>
            </w:r>
            <w:r>
              <w:rPr>
                <w:rFonts w:ascii="Consolas" w:hAnsi="Consolas" w:cs="Consolas"/>
                <w:color w:val="808080"/>
                <w:sz w:val="19"/>
                <w:szCs w:val="19"/>
              </w:rPr>
              <w:t>text</w:t>
            </w:r>
            <w:r>
              <w:rPr>
                <w:rFonts w:ascii="Consolas" w:hAnsi="Consolas" w:cs="Consolas"/>
                <w:color w:val="000000"/>
                <w:sz w:val="19"/>
                <w:szCs w:val="19"/>
              </w:rPr>
              <w:t>, current);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(sign.x &gt;= 0)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signs.push_back(sign); </w:t>
            </w:r>
            <w:r>
              <w:rPr>
                <w:rFonts w:ascii="Consolas" w:hAnsi="Consolas" w:cs="Consolas"/>
                <w:color w:val="008000"/>
                <w:sz w:val="19"/>
                <w:szCs w:val="19"/>
              </w:rPr>
              <w:t>//record sign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nodes.push_back(sign); </w:t>
            </w:r>
            <w:r>
              <w:rPr>
                <w:rFonts w:ascii="Consolas" w:hAnsi="Consolas" w:cs="Consolas"/>
                <w:color w:val="008000"/>
                <w:sz w:val="19"/>
                <w:szCs w:val="19"/>
              </w:rPr>
              <w:t>//record as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nodei++; </w:t>
            </w:r>
            <w:r>
              <w:rPr>
                <w:rFonts w:ascii="Consolas" w:hAnsi="Consolas" w:cs="Consolas"/>
                <w:color w:val="008000"/>
                <w:sz w:val="19"/>
                <w:szCs w:val="19"/>
              </w:rPr>
              <w:t>//mark node as already recorded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printpathtaken(sign, current, path); </w:t>
            </w:r>
            <w:r>
              <w:rPr>
                <w:rFonts w:ascii="Consolas" w:hAnsi="Consolas" w:cs="Consolas"/>
                <w:color w:val="008000"/>
                <w:sz w:val="19"/>
                <w:szCs w:val="19"/>
              </w:rPr>
              <w:t>//print path travelled so far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 map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printmap(current, </w:t>
            </w:r>
            <w:r>
              <w:rPr>
                <w:rFonts w:ascii="Consolas" w:hAnsi="Consolas" w:cs="Consolas"/>
                <w:color w:val="808080"/>
                <w:sz w:val="19"/>
                <w:szCs w:val="19"/>
              </w:rPr>
              <w:t>text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current square visited if blank</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current.y + current.x] == </w:t>
            </w:r>
            <w:r>
              <w:rPr>
                <w:rFonts w:ascii="Consolas" w:hAnsi="Consolas" w:cs="Consolas"/>
                <w:color w:val="A31515"/>
                <w:sz w:val="19"/>
                <w:szCs w:val="19"/>
              </w:rPr>
              <w:t>' '</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text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current.y + current.x]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//set last visited position (ignores last position for following search, prevents issues if value of square not changed i.e sign located)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last;</w:t>
            </w: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last.x = -1; </w:t>
            </w:r>
            <w:r>
              <w:rPr>
                <w:rFonts w:ascii="Consolas" w:hAnsi="Consolas" w:cs="Consolas"/>
                <w:color w:val="008000"/>
                <w:sz w:val="19"/>
                <w:szCs w:val="19"/>
              </w:rPr>
              <w:t>//set dummy values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last.y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(!path.empty()) { </w:t>
            </w:r>
            <w:r>
              <w:rPr>
                <w:rFonts w:ascii="Consolas" w:hAnsi="Consolas" w:cs="Consolas"/>
                <w:color w:val="008000"/>
                <w:sz w:val="19"/>
                <w:szCs w:val="19"/>
              </w:rPr>
              <w:t>//take last value from path if available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last </w:t>
            </w:r>
            <w:r>
              <w:rPr>
                <w:rFonts w:ascii="Consolas" w:hAnsi="Consolas" w:cs="Consolas"/>
                <w:color w:val="008080"/>
                <w:sz w:val="19"/>
                <w:szCs w:val="19"/>
              </w:rPr>
              <w:t>=</w:t>
            </w:r>
            <w:r>
              <w:rPr>
                <w:rFonts w:ascii="Consolas" w:hAnsi="Consolas" w:cs="Consolas"/>
                <w:color w:val="000000"/>
                <w:sz w:val="19"/>
                <w:szCs w:val="19"/>
              </w:rPr>
              <w:t xml:space="preserve"> path.back();</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path.push(current); </w:t>
            </w:r>
            <w:r>
              <w:rPr>
                <w:rFonts w:ascii="Consolas" w:hAnsi="Consolas" w:cs="Consolas"/>
                <w:color w:val="008000"/>
                <w:sz w:val="19"/>
                <w:szCs w:val="19"/>
              </w:rPr>
              <w:t>//record current square on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//find possible moves, return number possible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end = findemptysquares(last, current, </w:t>
            </w:r>
            <w:r>
              <w:rPr>
                <w:rFonts w:ascii="Consolas" w:hAnsi="Consolas" w:cs="Consolas"/>
                <w:color w:val="808080"/>
                <w:sz w:val="19"/>
                <w:szCs w:val="19"/>
              </w:rPr>
              <w:t>text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8000"/>
                <w:sz w:val="19"/>
                <w:szCs w:val="19"/>
              </w:rPr>
              <w:t>//if more than one possible move, record current location to be revisisted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(end &gt; 1)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end - 1; i++) { </w:t>
            </w:r>
            <w:r>
              <w:rPr>
                <w:rFonts w:ascii="Consolas" w:hAnsi="Consolas" w:cs="Consolas"/>
                <w:color w:val="008000"/>
                <w:sz w:val="19"/>
                <w:szCs w:val="19"/>
              </w:rPr>
              <w:t>//add as multiple times if multiple possible moves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choice.push(current);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(nodei == 0) { </w:t>
            </w:r>
            <w:r>
              <w:rPr>
                <w:rFonts w:ascii="Consolas" w:hAnsi="Consolas" w:cs="Consolas"/>
                <w:color w:val="008000"/>
                <w:sz w:val="19"/>
                <w:szCs w:val="19"/>
              </w:rPr>
              <w:t>//record as node if not already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nodes.push_back(current);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nodei++;</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turning a corner, record as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(!tosearch.empty() &amp;&amp; nodei == 0) { </w:t>
            </w:r>
            <w:r>
              <w:rPr>
                <w:rFonts w:ascii="Consolas" w:hAnsi="Consolas" w:cs="Consolas"/>
                <w:color w:val="008000"/>
                <w:sz w:val="19"/>
                <w:szCs w:val="19"/>
              </w:rPr>
              <w:t>//ignore start, end, or if node already added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next = tosearch.top(); </w:t>
            </w:r>
            <w:r>
              <w:rPr>
                <w:rFonts w:ascii="Consolas" w:hAnsi="Consolas" w:cs="Consolas"/>
                <w:color w:val="008000"/>
                <w:sz w:val="19"/>
                <w:szCs w:val="19"/>
              </w:rPr>
              <w:t>//look forward to next positon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(last.x != -1 &amp;&amp; last.x == current.x) {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(next.x != current.x) { </w:t>
            </w:r>
            <w:r>
              <w:rPr>
                <w:rFonts w:ascii="Consolas" w:hAnsi="Consolas" w:cs="Consolas"/>
                <w:color w:val="008000"/>
                <w:sz w:val="19"/>
                <w:szCs w:val="19"/>
              </w:rPr>
              <w:t>//if last move vertical and next horizontal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nodes.push_back(current); </w:t>
            </w:r>
            <w:r>
              <w:rPr>
                <w:rFonts w:ascii="Consolas" w:hAnsi="Consolas" w:cs="Consolas"/>
                <w:color w:val="008000"/>
                <w:sz w:val="19"/>
                <w:szCs w:val="19"/>
              </w:rPr>
              <w:t>//record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(last.y != -1 &amp;&amp; last.y == current.y)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(next.y != current.y) { </w:t>
            </w:r>
            <w:r>
              <w:rPr>
                <w:rFonts w:ascii="Consolas" w:hAnsi="Consolas" w:cs="Consolas"/>
                <w:color w:val="008000"/>
                <w:sz w:val="19"/>
                <w:szCs w:val="19"/>
              </w:rPr>
              <w:t>//if last move horizontal and next vertical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nodes.push_back(current); </w:t>
            </w:r>
            <w:r>
              <w:rPr>
                <w:rFonts w:ascii="Consolas" w:hAnsi="Consolas" w:cs="Consolas"/>
                <w:color w:val="008000"/>
                <w:sz w:val="19"/>
                <w:szCs w:val="19"/>
              </w:rPr>
              <w:t>//record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end reached, display position moving back to last choice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(end == 0 &amp;&amp; !tosearch.empty())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check = choice.top(); </w:t>
            </w:r>
            <w:r>
              <w:rPr>
                <w:rFonts w:ascii="Consolas" w:hAnsi="Consolas" w:cs="Consolas"/>
                <w:color w:val="008000"/>
                <w:sz w:val="19"/>
                <w:szCs w:val="19"/>
              </w:rPr>
              <w:t>//get next position to be searched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choice.pop();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(check.x != current.x || check.y != current.y) { </w:t>
            </w:r>
            <w:r>
              <w:rPr>
                <w:rFonts w:ascii="Consolas" w:hAnsi="Consolas" w:cs="Consolas"/>
                <w:color w:val="008000"/>
                <w:sz w:val="19"/>
                <w:szCs w:val="19"/>
              </w:rPr>
              <w:t>//reverse through currentsearch list until reached next position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printmap(current, </w:t>
            </w:r>
            <w:r>
              <w:rPr>
                <w:rFonts w:ascii="Consolas" w:hAnsi="Consolas" w:cs="Consolas"/>
                <w:color w:val="808080"/>
                <w:sz w:val="19"/>
                <w:szCs w:val="19"/>
              </w:rPr>
              <w:t>text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current </w:t>
            </w:r>
            <w:r>
              <w:rPr>
                <w:rFonts w:ascii="Consolas" w:hAnsi="Consolas" w:cs="Consolas"/>
                <w:color w:val="008080"/>
                <w:sz w:val="19"/>
                <w:szCs w:val="19"/>
              </w:rPr>
              <w:t>=</w:t>
            </w:r>
            <w:r>
              <w:rPr>
                <w:rFonts w:ascii="Consolas" w:hAnsi="Consolas" w:cs="Consolas"/>
                <w:color w:val="000000"/>
                <w:sz w:val="19"/>
                <w:szCs w:val="19"/>
              </w:rPr>
              <w:t xml:space="preserve"> cursearch.top();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cursearch.pop();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printmap(current, </w:t>
            </w:r>
            <w:r>
              <w:rPr>
                <w:rFonts w:ascii="Consolas" w:hAnsi="Consolas" w:cs="Consolas"/>
                <w:color w:val="808080"/>
                <w:sz w:val="19"/>
                <w:szCs w:val="19"/>
              </w:rPr>
              <w:t>text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 message if no signs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(signs.empty())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 signs found"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nodes; </w:t>
            </w:r>
            <w:r>
              <w:rPr>
                <w:rFonts w:ascii="Consolas" w:hAnsi="Consolas" w:cs="Consolas"/>
                <w:color w:val="008000"/>
                <w:sz w:val="19"/>
                <w:szCs w:val="19"/>
              </w:rPr>
              <w:t>//return nodes found</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2B91AF"/>
                <w:sz w:val="19"/>
                <w:szCs w:val="19"/>
              </w:rPr>
              <w:lastRenderedPageBreak/>
              <w:t>vector</w:t>
            </w:r>
            <w:r>
              <w:rPr>
                <w:rFonts w:ascii="Consolas" w:hAnsi="Consolas" w:cs="Consolas"/>
                <w:color w:val="000000"/>
                <w:sz w:val="19"/>
                <w:szCs w:val="19"/>
              </w:rPr>
              <w:t>&lt;</w:t>
            </w:r>
            <w:r>
              <w:rPr>
                <w:rFonts w:ascii="Consolas" w:hAnsi="Consolas" w:cs="Consolas"/>
                <w:color w:val="2B91AF"/>
                <w:sz w:val="19"/>
                <w:szCs w:val="19"/>
              </w:rPr>
              <w:t>node</w:t>
            </w:r>
            <w:r>
              <w:rPr>
                <w:rFonts w:ascii="Consolas" w:hAnsi="Consolas" w:cs="Consolas"/>
                <w:color w:val="000000"/>
                <w:sz w:val="19"/>
                <w:szCs w:val="19"/>
              </w:rPr>
              <w:t>&gt; getnodepairs(</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 xml:space="preserve">&gt; </w:t>
            </w:r>
            <w:r>
              <w:rPr>
                <w:rFonts w:ascii="Consolas" w:hAnsi="Consolas" w:cs="Consolas"/>
                <w:color w:val="808080"/>
                <w:sz w:val="19"/>
                <w:szCs w:val="19"/>
              </w:rPr>
              <w:t>n</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node</w:t>
            </w:r>
            <w:r>
              <w:rPr>
                <w:rFonts w:ascii="Consolas" w:hAnsi="Consolas" w:cs="Consolas"/>
                <w:color w:val="000000"/>
                <w:sz w:val="19"/>
                <w:szCs w:val="19"/>
              </w:rPr>
              <w:t xml:space="preserve">&gt; </w:t>
            </w:r>
            <w:r>
              <w:rPr>
                <w:rFonts w:ascii="Consolas" w:hAnsi="Consolas" w:cs="Consolas"/>
                <w:color w:val="808080"/>
                <w:sz w:val="19"/>
                <w:szCs w:val="19"/>
              </w:rPr>
              <w:t>nodes</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d1, d2, dist, block;</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//check for possible vertices based on nodes within the map, nodes are either a sign, a corner, or a square with multiple options to turn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2B91AF"/>
                <w:sz w:val="19"/>
                <w:szCs w:val="19"/>
              </w:rPr>
              <w:t>size_t</w:t>
            </w:r>
            <w:r>
              <w:rPr>
                <w:rFonts w:ascii="Consolas" w:hAnsi="Consolas" w:cs="Consolas"/>
                <w:color w:val="000000"/>
                <w:sz w:val="19"/>
                <w:szCs w:val="19"/>
              </w:rPr>
              <w:t xml:space="preserve"> i = 0; i &lt; </w:t>
            </w:r>
            <w:r>
              <w:rPr>
                <w:rFonts w:ascii="Consolas" w:hAnsi="Consolas" w:cs="Consolas"/>
                <w:color w:val="808080"/>
                <w:sz w:val="19"/>
                <w:szCs w:val="19"/>
              </w:rPr>
              <w:t>nodes</w:t>
            </w:r>
            <w:r>
              <w:rPr>
                <w:rFonts w:ascii="Consolas" w:hAnsi="Consolas" w:cs="Consolas"/>
                <w:color w:val="000000"/>
                <w:sz w:val="19"/>
                <w:szCs w:val="19"/>
              </w:rPr>
              <w:t xml:space="preserve">.size(); i++) { </w:t>
            </w:r>
            <w:r>
              <w:rPr>
                <w:rFonts w:ascii="Consolas" w:hAnsi="Consolas" w:cs="Consolas"/>
                <w:color w:val="008000"/>
                <w:sz w:val="19"/>
                <w:szCs w:val="19"/>
              </w:rPr>
              <w:t>// check every node against every other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2B91AF"/>
                <w:sz w:val="19"/>
                <w:szCs w:val="19"/>
              </w:rPr>
              <w:t>size_t</w:t>
            </w:r>
            <w:r>
              <w:rPr>
                <w:rFonts w:ascii="Consolas" w:hAnsi="Consolas" w:cs="Consolas"/>
                <w:color w:val="000000"/>
                <w:sz w:val="19"/>
                <w:szCs w:val="19"/>
              </w:rPr>
              <w:t xml:space="preserve"> j = i + 1; j &lt; </w:t>
            </w:r>
            <w:r>
              <w:rPr>
                <w:rFonts w:ascii="Consolas" w:hAnsi="Consolas" w:cs="Consolas"/>
                <w:color w:val="808080"/>
                <w:sz w:val="19"/>
                <w:szCs w:val="19"/>
              </w:rPr>
              <w:t>nodes</w:t>
            </w:r>
            <w:r>
              <w:rPr>
                <w:rFonts w:ascii="Consolas" w:hAnsi="Consolas" w:cs="Consolas"/>
                <w:color w:val="000000"/>
                <w:sz w:val="19"/>
                <w:szCs w:val="19"/>
              </w:rPr>
              <w:t xml:space="preserve">.size(); j++) { </w:t>
            </w:r>
            <w:r>
              <w:rPr>
                <w:rFonts w:ascii="Consolas" w:hAnsi="Consolas" w:cs="Consolas"/>
                <w:color w:val="008000"/>
                <w:sz w:val="19"/>
                <w:szCs w:val="19"/>
              </w:rPr>
              <w:t>//don't check against self, or node pairs already checked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nodes</w:t>
            </w:r>
            <w:r>
              <w:rPr>
                <w:rFonts w:ascii="Consolas" w:hAnsi="Consolas" w:cs="Consolas"/>
                <w:color w:val="000000"/>
                <w:sz w:val="19"/>
                <w:szCs w:val="19"/>
              </w:rPr>
              <w:t xml:space="preserve">.at(i).x == </w:t>
            </w:r>
            <w:r>
              <w:rPr>
                <w:rFonts w:ascii="Consolas" w:hAnsi="Consolas" w:cs="Consolas"/>
                <w:color w:val="808080"/>
                <w:sz w:val="19"/>
                <w:szCs w:val="19"/>
              </w:rPr>
              <w:t>nodes</w:t>
            </w:r>
            <w:r>
              <w:rPr>
                <w:rFonts w:ascii="Consolas" w:hAnsi="Consolas" w:cs="Consolas"/>
                <w:color w:val="000000"/>
                <w:sz w:val="19"/>
                <w:szCs w:val="19"/>
              </w:rPr>
              <w:t xml:space="preserve">.at(j).x) { </w:t>
            </w:r>
            <w:r>
              <w:rPr>
                <w:rFonts w:ascii="Consolas" w:hAnsi="Consolas" w:cs="Consolas"/>
                <w:color w:val="008000"/>
                <w:sz w:val="19"/>
                <w:szCs w:val="19"/>
              </w:rPr>
              <w:t>// check if two elements in same column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nodes</w:t>
            </w:r>
            <w:r>
              <w:rPr>
                <w:rFonts w:ascii="Consolas" w:hAnsi="Consolas" w:cs="Consolas"/>
                <w:color w:val="000000"/>
                <w:sz w:val="19"/>
                <w:szCs w:val="19"/>
              </w:rPr>
              <w:t xml:space="preserve">.at(i).y &gt; </w:t>
            </w:r>
            <w:r>
              <w:rPr>
                <w:rFonts w:ascii="Consolas" w:hAnsi="Consolas" w:cs="Consolas"/>
                <w:color w:val="808080"/>
                <w:sz w:val="19"/>
                <w:szCs w:val="19"/>
              </w:rPr>
              <w:t>nodes</w:t>
            </w:r>
            <w:r>
              <w:rPr>
                <w:rFonts w:ascii="Consolas" w:hAnsi="Consolas" w:cs="Consolas"/>
                <w:color w:val="000000"/>
                <w:sz w:val="19"/>
                <w:szCs w:val="19"/>
              </w:rPr>
              <w:t xml:space="preserve">.at(j).y) { </w:t>
            </w:r>
            <w:r>
              <w:rPr>
                <w:rFonts w:ascii="Consolas" w:hAnsi="Consolas" w:cs="Consolas"/>
                <w:color w:val="008000"/>
                <w:sz w:val="19"/>
                <w:szCs w:val="19"/>
              </w:rPr>
              <w:t>//check for smaller value, assign as d1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d1 = </w:t>
            </w:r>
            <w:r>
              <w:rPr>
                <w:rFonts w:ascii="Consolas" w:hAnsi="Consolas" w:cs="Consolas"/>
                <w:color w:val="808080"/>
                <w:sz w:val="19"/>
                <w:szCs w:val="19"/>
              </w:rPr>
              <w:t>nodes</w:t>
            </w:r>
            <w:r>
              <w:rPr>
                <w:rFonts w:ascii="Consolas" w:hAnsi="Consolas" w:cs="Consolas"/>
                <w:color w:val="000000"/>
                <w:sz w:val="19"/>
                <w:szCs w:val="19"/>
              </w:rPr>
              <w:t>.at(j).y;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d2 = </w:t>
            </w:r>
            <w:r>
              <w:rPr>
                <w:rFonts w:ascii="Consolas" w:hAnsi="Consolas" w:cs="Consolas"/>
                <w:color w:val="808080"/>
                <w:sz w:val="19"/>
                <w:szCs w:val="19"/>
              </w:rPr>
              <w:t>nodes</w:t>
            </w:r>
            <w:r>
              <w:rPr>
                <w:rFonts w:ascii="Consolas" w:hAnsi="Consolas" w:cs="Consolas"/>
                <w:color w:val="000000"/>
                <w:sz w:val="19"/>
                <w:szCs w:val="19"/>
              </w:rPr>
              <w:t>.at(i).y;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d1 = </w:t>
            </w:r>
            <w:r>
              <w:rPr>
                <w:rFonts w:ascii="Consolas" w:hAnsi="Consolas" w:cs="Consolas"/>
                <w:color w:val="808080"/>
                <w:sz w:val="19"/>
                <w:szCs w:val="19"/>
              </w:rPr>
              <w:t>nodes</w:t>
            </w:r>
            <w:r>
              <w:rPr>
                <w:rFonts w:ascii="Consolas" w:hAnsi="Consolas" w:cs="Consolas"/>
                <w:color w:val="000000"/>
                <w:sz w:val="19"/>
                <w:szCs w:val="19"/>
              </w:rPr>
              <w:t>.at(i).y;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d2 = </w:t>
            </w:r>
            <w:r>
              <w:rPr>
                <w:rFonts w:ascii="Consolas" w:hAnsi="Consolas" w:cs="Consolas"/>
                <w:color w:val="808080"/>
                <w:sz w:val="19"/>
                <w:szCs w:val="19"/>
              </w:rPr>
              <w:t>nodes</w:t>
            </w:r>
            <w:r>
              <w:rPr>
                <w:rFonts w:ascii="Consolas" w:hAnsi="Consolas" w:cs="Consolas"/>
                <w:color w:val="000000"/>
                <w:sz w:val="19"/>
                <w:szCs w:val="19"/>
              </w:rPr>
              <w:t>.at(j).y;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dist = abs(d1 - d2); </w:t>
            </w:r>
            <w:r>
              <w:rPr>
                <w:rFonts w:ascii="Consolas" w:hAnsi="Consolas" w:cs="Consolas"/>
                <w:color w:val="008000"/>
                <w:sz w:val="19"/>
                <w:szCs w:val="19"/>
              </w:rPr>
              <w:t>//get distance between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block = 0; </w:t>
            </w:r>
            <w:r>
              <w:rPr>
                <w:rFonts w:ascii="Consolas" w:hAnsi="Consolas" w:cs="Consolas"/>
                <w:color w:val="008000"/>
                <w:sz w:val="19"/>
                <w:szCs w:val="19"/>
              </w:rPr>
              <w:t>//set check for whether path blocked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k = 1; k &lt; dist; k++) { </w:t>
            </w:r>
            <w:r>
              <w:rPr>
                <w:rFonts w:ascii="Consolas" w:hAnsi="Consolas" w:cs="Consolas"/>
                <w:color w:val="008000"/>
                <w:sz w:val="19"/>
                <w:szCs w:val="19"/>
              </w:rPr>
              <w:t>//check if path blocked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(d1 + k) + </w:t>
            </w:r>
            <w:r>
              <w:rPr>
                <w:rFonts w:ascii="Consolas" w:hAnsi="Consolas" w:cs="Consolas"/>
                <w:color w:val="808080"/>
                <w:sz w:val="19"/>
                <w:szCs w:val="19"/>
              </w:rPr>
              <w:t>nodes</w:t>
            </w:r>
            <w:r>
              <w:rPr>
                <w:rFonts w:ascii="Consolas" w:hAnsi="Consolas" w:cs="Consolas"/>
                <w:color w:val="000000"/>
                <w:sz w:val="19"/>
                <w:szCs w:val="19"/>
              </w:rPr>
              <w:t xml:space="preserve">.at(i).x] == </w:t>
            </w:r>
            <w:r>
              <w:rPr>
                <w:rFonts w:ascii="Consolas" w:hAnsi="Consolas" w:cs="Consolas"/>
                <w:color w:val="A31515"/>
                <w:sz w:val="19"/>
                <w:szCs w:val="19"/>
              </w:rPr>
              <w: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block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(block == 0) {</w:t>
            </w:r>
            <w:r>
              <w:rPr>
                <w:rFonts w:ascii="Consolas" w:hAnsi="Consolas" w:cs="Consolas"/>
                <w:color w:val="008000"/>
                <w:sz w:val="19"/>
                <w:szCs w:val="19"/>
              </w:rPr>
              <w:t>//if path clear, valid vertex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distarr[i][j] = distarr[j][i] = dist; </w:t>
            </w:r>
            <w:r>
              <w:rPr>
                <w:rFonts w:ascii="Consolas" w:hAnsi="Consolas" w:cs="Consolas"/>
                <w:color w:val="008000"/>
                <w:sz w:val="19"/>
                <w:szCs w:val="19"/>
              </w:rPr>
              <w:t>//store in array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nodes</w:t>
            </w:r>
            <w:r>
              <w:rPr>
                <w:rFonts w:ascii="Consolas" w:hAnsi="Consolas" w:cs="Consolas"/>
                <w:color w:val="000000"/>
                <w:sz w:val="19"/>
                <w:szCs w:val="19"/>
              </w:rPr>
              <w:t xml:space="preserve">.at(i).y == </w:t>
            </w:r>
            <w:r>
              <w:rPr>
                <w:rFonts w:ascii="Consolas" w:hAnsi="Consolas" w:cs="Consolas"/>
                <w:color w:val="808080"/>
                <w:sz w:val="19"/>
                <w:szCs w:val="19"/>
              </w:rPr>
              <w:t>nodes</w:t>
            </w:r>
            <w:r>
              <w:rPr>
                <w:rFonts w:ascii="Consolas" w:hAnsi="Consolas" w:cs="Consolas"/>
                <w:color w:val="000000"/>
                <w:sz w:val="19"/>
                <w:szCs w:val="19"/>
              </w:rPr>
              <w:t xml:space="preserve">.at(j).y) { </w:t>
            </w:r>
            <w:r>
              <w:rPr>
                <w:rFonts w:ascii="Consolas" w:hAnsi="Consolas" w:cs="Consolas"/>
                <w:color w:val="008000"/>
                <w:sz w:val="19"/>
                <w:szCs w:val="19"/>
              </w:rPr>
              <w:t>// check if two elements in same row</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nodes</w:t>
            </w:r>
            <w:r>
              <w:rPr>
                <w:rFonts w:ascii="Consolas" w:hAnsi="Consolas" w:cs="Consolas"/>
                <w:color w:val="000000"/>
                <w:sz w:val="19"/>
                <w:szCs w:val="19"/>
              </w:rPr>
              <w:t xml:space="preserve">.at(i).x &gt; </w:t>
            </w:r>
            <w:r>
              <w:rPr>
                <w:rFonts w:ascii="Consolas" w:hAnsi="Consolas" w:cs="Consolas"/>
                <w:color w:val="808080"/>
                <w:sz w:val="19"/>
                <w:szCs w:val="19"/>
              </w:rPr>
              <w:t>nodes</w:t>
            </w:r>
            <w:r>
              <w:rPr>
                <w:rFonts w:ascii="Consolas" w:hAnsi="Consolas" w:cs="Consolas"/>
                <w:color w:val="000000"/>
                <w:sz w:val="19"/>
                <w:szCs w:val="19"/>
              </w:rPr>
              <w:t xml:space="preserve">.at(j).x) { </w:t>
            </w:r>
            <w:r>
              <w:rPr>
                <w:rFonts w:ascii="Consolas" w:hAnsi="Consolas" w:cs="Consolas"/>
                <w:color w:val="008000"/>
                <w:sz w:val="19"/>
                <w:szCs w:val="19"/>
              </w:rPr>
              <w:t>//check for smaller value, assign as d1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d1 = </w:t>
            </w:r>
            <w:r>
              <w:rPr>
                <w:rFonts w:ascii="Consolas" w:hAnsi="Consolas" w:cs="Consolas"/>
                <w:color w:val="808080"/>
                <w:sz w:val="19"/>
                <w:szCs w:val="19"/>
              </w:rPr>
              <w:t>n</w:t>
            </w:r>
            <w:r>
              <w:rPr>
                <w:rFonts w:ascii="Consolas" w:hAnsi="Consolas" w:cs="Consolas"/>
                <w:color w:val="000000"/>
                <w:sz w:val="19"/>
                <w:szCs w:val="19"/>
              </w:rPr>
              <w:t>.at(j).x;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d2 = </w:t>
            </w:r>
            <w:r>
              <w:rPr>
                <w:rFonts w:ascii="Consolas" w:hAnsi="Consolas" w:cs="Consolas"/>
                <w:color w:val="808080"/>
                <w:sz w:val="19"/>
                <w:szCs w:val="19"/>
              </w:rPr>
              <w:t>n</w:t>
            </w:r>
            <w:r>
              <w:rPr>
                <w:rFonts w:ascii="Consolas" w:hAnsi="Consolas" w:cs="Consolas"/>
                <w:color w:val="000000"/>
                <w:sz w:val="19"/>
                <w:szCs w:val="19"/>
              </w:rPr>
              <w:t>.at(i).x;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d1 = </w:t>
            </w:r>
            <w:r>
              <w:rPr>
                <w:rFonts w:ascii="Consolas" w:hAnsi="Consolas" w:cs="Consolas"/>
                <w:color w:val="808080"/>
                <w:sz w:val="19"/>
                <w:szCs w:val="19"/>
              </w:rPr>
              <w:t>n</w:t>
            </w:r>
            <w:r>
              <w:rPr>
                <w:rFonts w:ascii="Consolas" w:hAnsi="Consolas" w:cs="Consolas"/>
                <w:color w:val="000000"/>
                <w:sz w:val="19"/>
                <w:szCs w:val="19"/>
              </w:rPr>
              <w:t>.at(i).x;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d2 = </w:t>
            </w:r>
            <w:r>
              <w:rPr>
                <w:rFonts w:ascii="Consolas" w:hAnsi="Consolas" w:cs="Consolas"/>
                <w:color w:val="808080"/>
                <w:sz w:val="19"/>
                <w:szCs w:val="19"/>
              </w:rPr>
              <w:t>n</w:t>
            </w:r>
            <w:r>
              <w:rPr>
                <w:rFonts w:ascii="Consolas" w:hAnsi="Consolas" w:cs="Consolas"/>
                <w:color w:val="000000"/>
                <w:sz w:val="19"/>
                <w:szCs w:val="19"/>
              </w:rPr>
              <w:t>.at(j).x;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dist = abs(d1 - d2); </w:t>
            </w:r>
            <w:r>
              <w:rPr>
                <w:rFonts w:ascii="Consolas" w:hAnsi="Consolas" w:cs="Consolas"/>
                <w:color w:val="008000"/>
                <w:sz w:val="19"/>
                <w:szCs w:val="19"/>
              </w:rPr>
              <w:t>//get distance between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block = 0; </w:t>
            </w:r>
            <w:r>
              <w:rPr>
                <w:rFonts w:ascii="Consolas" w:hAnsi="Consolas" w:cs="Consolas"/>
                <w:color w:val="008000"/>
                <w:sz w:val="19"/>
                <w:szCs w:val="19"/>
              </w:rPr>
              <w:t>//set check for whether path blocked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k = 1; k &lt; dist; k++) { </w:t>
            </w:r>
            <w:r>
              <w:rPr>
                <w:rFonts w:ascii="Consolas" w:hAnsi="Consolas" w:cs="Consolas"/>
                <w:color w:val="008000"/>
                <w:sz w:val="19"/>
                <w:szCs w:val="19"/>
              </w:rPr>
              <w:t>// check if path blocked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808080"/>
                <w:sz w:val="19"/>
                <w:szCs w:val="19"/>
              </w:rPr>
              <w:t>nodes</w:t>
            </w:r>
            <w:r>
              <w:rPr>
                <w:rFonts w:ascii="Consolas" w:hAnsi="Consolas" w:cs="Consolas"/>
                <w:color w:val="000000"/>
                <w:sz w:val="19"/>
                <w:szCs w:val="19"/>
              </w:rPr>
              <w:t xml:space="preserve">.at(i).y + d1 + k] == </w:t>
            </w:r>
            <w:r>
              <w:rPr>
                <w:rFonts w:ascii="Consolas" w:hAnsi="Consolas" w:cs="Consolas"/>
                <w:color w:val="A31515"/>
                <w:sz w:val="19"/>
                <w:szCs w:val="19"/>
              </w:rPr>
              <w:t>'*'</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block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(block == 0) {</w:t>
            </w:r>
            <w:r>
              <w:rPr>
                <w:rFonts w:ascii="Consolas" w:hAnsi="Consolas" w:cs="Consolas"/>
                <w:color w:val="008000"/>
                <w:sz w:val="19"/>
                <w:szCs w:val="19"/>
              </w:rPr>
              <w:t>//if path clear, valid vertex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distarr[i][j] = distarr[j][i] = dist; </w:t>
            </w:r>
            <w:r>
              <w:rPr>
                <w:rFonts w:ascii="Consolas" w:hAnsi="Consolas" w:cs="Consolas"/>
                <w:color w:val="008000"/>
                <w:sz w:val="19"/>
                <w:szCs w:val="19"/>
              </w:rPr>
              <w:t>//store in array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nodes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lastRenderedPageBreak/>
              <w:t>//Run dijkstra on given nodes, start and destination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shortest_path(</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f</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path</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state</w:t>
            </w:r>
            <w:r>
              <w:rPr>
                <w:rFonts w:ascii="Consolas" w:hAnsi="Consolas" w:cs="Consolas"/>
                <w:color w:val="000000"/>
                <w:sz w:val="19"/>
                <w:szCs w:val="19"/>
              </w:rPr>
              <w:t xml:space="preserve"> { </w:t>
            </w:r>
            <w:r>
              <w:rPr>
                <w:rFonts w:ascii="Consolas" w:hAnsi="Consolas" w:cs="Consolas"/>
                <w:color w:val="008000"/>
                <w:sz w:val="19"/>
                <w:szCs w:val="19"/>
              </w:rPr>
              <w:t>//current node state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predecessor; </w:t>
            </w:r>
            <w:r>
              <w:rPr>
                <w:rFonts w:ascii="Consolas" w:hAnsi="Consolas" w:cs="Consolas"/>
                <w:color w:val="008000"/>
                <w:sz w:val="19"/>
                <w:szCs w:val="19"/>
              </w:rPr>
              <w:t>//previous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length; </w:t>
            </w:r>
            <w:r>
              <w:rPr>
                <w:rFonts w:ascii="Consolas" w:hAnsi="Consolas" w:cs="Consolas"/>
                <w:color w:val="008000"/>
                <w:sz w:val="19"/>
                <w:szCs w:val="19"/>
              </w:rPr>
              <w:t>// length from source to this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label; </w:t>
            </w:r>
            <w:r>
              <w:rPr>
                <w:rFonts w:ascii="Consolas" w:hAnsi="Consolas" w:cs="Consolas"/>
                <w:color w:val="008000"/>
                <w:sz w:val="19"/>
                <w:szCs w:val="19"/>
              </w:rPr>
              <w:t>// 1 = Permanent, 0 = Tenatvie LABEL state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state[100];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state</w:t>
            </w:r>
            <w:r>
              <w:rPr>
                <w:rFonts w:ascii="Consolas" w:hAnsi="Consolas" w:cs="Consolas"/>
                <w:color w:val="000000"/>
                <w:sz w:val="19"/>
                <w:szCs w:val="19"/>
              </w:rPr>
              <w:t>* 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 k, min;</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(p = &amp;state[0]; p &lt; &amp;state[</w:t>
            </w:r>
            <w:r>
              <w:rPr>
                <w:rFonts w:ascii="Consolas" w:hAnsi="Consolas" w:cs="Consolas"/>
                <w:color w:val="808080"/>
                <w:sz w:val="19"/>
                <w:szCs w:val="19"/>
              </w:rPr>
              <w:t>n</w:t>
            </w:r>
            <w:r>
              <w:rPr>
                <w:rFonts w:ascii="Consolas" w:hAnsi="Consolas" w:cs="Consolas"/>
                <w:color w:val="000000"/>
                <w:sz w:val="19"/>
                <w:szCs w:val="19"/>
              </w:rPr>
              <w:t xml:space="preserve">]; p++) { </w:t>
            </w:r>
            <w:r>
              <w:rPr>
                <w:rFonts w:ascii="Consolas" w:hAnsi="Consolas" w:cs="Consolas"/>
                <w:color w:val="008000"/>
                <w:sz w:val="19"/>
                <w:szCs w:val="19"/>
              </w:rPr>
              <w:t>//current node states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p-&gt;predecessor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p-&gt;length = </w:t>
            </w:r>
            <w:r>
              <w:rPr>
                <w:rFonts w:ascii="Consolas" w:hAnsi="Consolas" w:cs="Consolas"/>
                <w:color w:val="6F008A"/>
                <w:sz w:val="19"/>
                <w:szCs w:val="19"/>
              </w:rPr>
              <w:t>INFINITY</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p-&gt;label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state[</w:t>
            </w:r>
            <w:r>
              <w:rPr>
                <w:rFonts w:ascii="Consolas" w:hAnsi="Consolas" w:cs="Consolas"/>
                <w:color w:val="808080"/>
                <w:sz w:val="19"/>
                <w:szCs w:val="19"/>
              </w:rPr>
              <w:t>s</w:t>
            </w:r>
            <w:r>
              <w:rPr>
                <w:rFonts w:ascii="Consolas" w:hAnsi="Consolas" w:cs="Consolas"/>
                <w:color w:val="000000"/>
                <w:sz w:val="19"/>
                <w:szCs w:val="19"/>
              </w:rPr>
              <w:t>].length = 0; state[</w:t>
            </w:r>
            <w:r>
              <w:rPr>
                <w:rFonts w:ascii="Consolas" w:hAnsi="Consolas" w:cs="Consolas"/>
                <w:color w:val="808080"/>
                <w:sz w:val="19"/>
                <w:szCs w:val="19"/>
              </w:rPr>
              <w:t>s</w:t>
            </w:r>
            <w:r>
              <w:rPr>
                <w:rFonts w:ascii="Consolas" w:hAnsi="Consolas" w:cs="Consolas"/>
                <w:color w:val="000000"/>
                <w:sz w:val="19"/>
                <w:szCs w:val="19"/>
              </w:rPr>
              <w:t xml:space="preserve">].label = 1; </w:t>
            </w:r>
            <w:r>
              <w:rPr>
                <w:rFonts w:ascii="Consolas" w:hAnsi="Consolas" w:cs="Consolas"/>
                <w:color w:val="008000"/>
                <w:sz w:val="19"/>
                <w:szCs w:val="19"/>
              </w:rPr>
              <w:t>//set starting point as first permanent state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k = </w:t>
            </w:r>
            <w:r>
              <w:rPr>
                <w:rFonts w:ascii="Consolas" w:hAnsi="Consolas" w:cs="Consolas"/>
                <w:color w:val="808080"/>
                <w:sz w:val="19"/>
                <w:szCs w:val="19"/>
              </w:rPr>
              <w:t>s</w:t>
            </w:r>
            <w:r>
              <w:rPr>
                <w:rFonts w:ascii="Consolas" w:hAnsi="Consolas" w:cs="Consolas"/>
                <w:color w:val="000000"/>
                <w:sz w:val="19"/>
                <w:szCs w:val="19"/>
              </w:rPr>
              <w:t xml:space="preserve">; </w:t>
            </w:r>
            <w:r>
              <w:rPr>
                <w:rFonts w:ascii="Consolas" w:hAnsi="Consolas" w:cs="Consolas"/>
                <w:color w:val="008000"/>
                <w:sz w:val="19"/>
                <w:szCs w:val="19"/>
              </w:rPr>
              <w:t>//set start node</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r>
              <w:rPr>
                <w:rFonts w:ascii="Consolas" w:hAnsi="Consolas" w:cs="Consolas"/>
                <w:color w:val="000000"/>
                <w:sz w:val="19"/>
                <w:szCs w:val="19"/>
              </w:rPr>
              <w:t xml:space="preserve"> { </w:t>
            </w:r>
            <w:r>
              <w:rPr>
                <w:rFonts w:ascii="Consolas" w:hAnsi="Consolas" w:cs="Consolas"/>
                <w:color w:val="008000"/>
                <w:sz w:val="19"/>
                <w:szCs w:val="19"/>
              </w:rPr>
              <w:t>//check for best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w:t>
            </w:r>
            <w:r>
              <w:rPr>
                <w:rFonts w:ascii="Consolas" w:hAnsi="Consolas" w:cs="Consolas"/>
                <w:color w:val="808080"/>
                <w:sz w:val="19"/>
                <w:szCs w:val="19"/>
              </w:rPr>
              <w:t>n</w:t>
            </w:r>
            <w:r>
              <w:rPr>
                <w:rFonts w:ascii="Consolas" w:hAnsi="Consolas" w:cs="Consolas"/>
                <w:color w:val="000000"/>
                <w:sz w:val="19"/>
                <w:szCs w:val="19"/>
              </w:rPr>
              <w:t xml:space="preserve">; i++) { </w:t>
            </w:r>
            <w:r>
              <w:rPr>
                <w:rFonts w:ascii="Consolas" w:hAnsi="Consolas" w:cs="Consolas"/>
                <w:color w:val="008000"/>
                <w:sz w:val="19"/>
                <w:szCs w:val="19"/>
              </w:rPr>
              <w:t>//rotate through all available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(distarr[k] != 0 &amp;&amp; state[i].label == 0) { </w:t>
            </w:r>
            <w:r>
              <w:rPr>
                <w:rFonts w:ascii="Consolas" w:hAnsi="Consolas" w:cs="Consolas"/>
                <w:color w:val="008000"/>
                <w:sz w:val="19"/>
                <w:szCs w:val="19"/>
              </w:rPr>
              <w:t>//check temporary state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(state[k].length + distarr[k][i] &lt; state[i].length) { </w:t>
            </w:r>
            <w:r>
              <w:rPr>
                <w:rFonts w:ascii="Consolas" w:hAnsi="Consolas" w:cs="Consolas"/>
                <w:color w:val="008000"/>
                <w:sz w:val="19"/>
                <w:szCs w:val="19"/>
              </w:rPr>
              <w:t>//if current length + dist to new node, shorter than new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state[i].predecessor = k; </w:t>
            </w:r>
            <w:r>
              <w:rPr>
                <w:rFonts w:ascii="Consolas" w:hAnsi="Consolas" w:cs="Consolas"/>
                <w:color w:val="008000"/>
                <w:sz w:val="19"/>
                <w:szCs w:val="19"/>
              </w:rPr>
              <w:t>//set current node as previous to new node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state[i].length = state[k].length + distarr[k][i]; </w:t>
            </w:r>
            <w:r>
              <w:rPr>
                <w:rFonts w:ascii="Consolas" w:hAnsi="Consolas" w:cs="Consolas"/>
                <w:color w:val="008000"/>
                <w:sz w:val="19"/>
                <w:szCs w:val="19"/>
              </w:rPr>
              <w:t>//set new discovered path length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Find the tentatively labeled node with the smallest length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k = 0; min = </w:t>
            </w:r>
            <w:r>
              <w:rPr>
                <w:rFonts w:ascii="Consolas" w:hAnsi="Consolas" w:cs="Consolas"/>
                <w:color w:val="6F008A"/>
                <w:sz w:val="19"/>
                <w:szCs w:val="19"/>
              </w:rPr>
              <w:t>INFINITY</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w:t>
            </w:r>
            <w:r>
              <w:rPr>
                <w:rFonts w:ascii="Consolas" w:hAnsi="Consolas" w:cs="Consolas"/>
                <w:color w:val="808080"/>
                <w:sz w:val="19"/>
                <w:szCs w:val="19"/>
              </w:rPr>
              <w:t>n</w:t>
            </w:r>
            <w:r>
              <w:rPr>
                <w:rFonts w:ascii="Consolas" w:hAnsi="Consolas" w:cs="Consolas"/>
                <w:color w:val="000000"/>
                <w:sz w:val="19"/>
                <w:szCs w:val="19"/>
              </w:rPr>
              <w:t>; i++)</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(state[i].label == 0 &amp;&amp; state[i].length &lt; min) { </w:t>
            </w:r>
            <w:r>
              <w:rPr>
                <w:rFonts w:ascii="Consolas" w:hAnsi="Consolas" w:cs="Consolas"/>
                <w:color w:val="008000"/>
                <w:sz w:val="19"/>
                <w:szCs w:val="19"/>
              </w:rPr>
              <w:t>//rotate through all temporary state node, if length less than current lowest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min = state[i].length; </w:t>
            </w:r>
            <w:r>
              <w:rPr>
                <w:rFonts w:ascii="Consolas" w:hAnsi="Consolas" w:cs="Consolas"/>
                <w:color w:val="008000"/>
                <w:sz w:val="19"/>
                <w:szCs w:val="19"/>
              </w:rPr>
              <w:t>//set new minimum</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k = i; </w:t>
            </w:r>
            <w:r>
              <w:rPr>
                <w:rFonts w:ascii="Consolas" w:hAnsi="Consolas" w:cs="Consolas"/>
                <w:color w:val="008000"/>
                <w:sz w:val="19"/>
                <w:szCs w:val="19"/>
              </w:rPr>
              <w:t>//make this node the current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state[k].label = 1; </w:t>
            </w:r>
            <w:r>
              <w:rPr>
                <w:rFonts w:ascii="Consolas" w:hAnsi="Consolas" w:cs="Consolas"/>
                <w:color w:val="008000"/>
                <w:sz w:val="19"/>
                <w:szCs w:val="19"/>
              </w:rPr>
              <w:t>//mark node state as permanent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(k != </w:t>
            </w:r>
            <w:r>
              <w:rPr>
                <w:rFonts w:ascii="Consolas" w:hAnsi="Consolas" w:cs="Consolas"/>
                <w:color w:val="808080"/>
                <w:sz w:val="19"/>
                <w:szCs w:val="19"/>
              </w:rPr>
              <w:t>f</w:t>
            </w:r>
            <w:r>
              <w:rPr>
                <w:rFonts w:ascii="Consolas" w:hAnsi="Consolas" w:cs="Consolas"/>
                <w:color w:val="000000"/>
                <w:sz w:val="19"/>
                <w:szCs w:val="19"/>
              </w:rPr>
              <w:t xml:space="preserve">); </w:t>
            </w:r>
            <w:r>
              <w:rPr>
                <w:rFonts w:ascii="Consolas" w:hAnsi="Consolas" w:cs="Consolas"/>
                <w:color w:val="008000"/>
                <w:sz w:val="19"/>
                <w:szCs w:val="19"/>
              </w:rPr>
              <w:t>//repeat until destination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//extract path taken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i = 0; k = </w:t>
            </w:r>
            <w:r>
              <w:rPr>
                <w:rFonts w:ascii="Consolas" w:hAnsi="Consolas" w:cs="Consolas"/>
                <w:color w:val="808080"/>
                <w:sz w:val="19"/>
                <w:szCs w:val="19"/>
              </w:rPr>
              <w:t>f</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r>
              <w:rPr>
                <w:rFonts w:ascii="Consolas" w:hAnsi="Consolas" w:cs="Consolas"/>
                <w:color w:val="000000"/>
                <w:sz w:val="19"/>
                <w:szCs w:val="19"/>
              </w:rPr>
              <w:t xml:space="preserv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path</w:t>
            </w:r>
            <w:r>
              <w:rPr>
                <w:rFonts w:ascii="Consolas" w:hAnsi="Consolas" w:cs="Consolas"/>
                <w:color w:val="000000"/>
                <w:sz w:val="19"/>
                <w:szCs w:val="19"/>
              </w:rPr>
              <w:t xml:space="preserve">[i++] = k;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k = state[k].predecessor; </w:t>
            </w:r>
            <w:r>
              <w:rPr>
                <w:rFonts w:ascii="Consolas" w:hAnsi="Consolas" w:cs="Consolas"/>
                <w:color w:val="008000"/>
                <w:sz w:val="19"/>
                <w:szCs w:val="19"/>
              </w:rPr>
              <w:t>//move back along using predecessor references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(k &gt;= 0);</w:t>
            </w:r>
          </w:p>
          <w:p w:rsidR="00F73A4C" w:rsidRDefault="00F73A4C" w:rsidP="00F73A4C">
            <w:pPr>
              <w:autoSpaceDE w:val="0"/>
              <w:autoSpaceDN w:val="0"/>
              <w:adjustRightInd w:val="0"/>
              <w:spacing w:after="0"/>
              <w:rPr>
                <w:rFonts w:ascii="Consolas" w:hAnsi="Consolas" w:cs="Consolas"/>
                <w:color w:val="2B91AF"/>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8000"/>
                <w:sz w:val="19"/>
                <w:szCs w:val="19"/>
              </w:rPr>
              <w:t>//Start shortest path lookup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rundijkstra (</w:t>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 xml:space="preserve">&gt; </w:t>
            </w:r>
            <w:r>
              <w:rPr>
                <w:rFonts w:ascii="Consolas" w:hAnsi="Consolas" w:cs="Consolas"/>
                <w:color w:val="808080"/>
                <w:sz w:val="19"/>
                <w:szCs w:val="19"/>
              </w:rPr>
              <w:t>n</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numnodes = </w:t>
            </w:r>
            <w:r>
              <w:rPr>
                <w:rFonts w:ascii="Consolas" w:hAnsi="Consolas" w:cs="Consolas"/>
                <w:color w:val="808080"/>
                <w:sz w:val="19"/>
                <w:szCs w:val="19"/>
              </w:rPr>
              <w:t>n</w:t>
            </w:r>
            <w:r>
              <w:rPr>
                <w:rFonts w:ascii="Consolas" w:hAnsi="Consolas" w:cs="Consolas"/>
                <w:color w:val="000000"/>
                <w:sz w:val="19"/>
                <w:szCs w:val="19"/>
              </w:rPr>
              <w:t xml:space="preserve">.size(); </w:t>
            </w:r>
            <w:r>
              <w:rPr>
                <w:rFonts w:ascii="Consolas" w:hAnsi="Consolas" w:cs="Consolas"/>
                <w:color w:val="008000"/>
                <w:sz w:val="19"/>
                <w:szCs w:val="19"/>
              </w:rPr>
              <w:t>//determine number of nodes found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int</w:t>
            </w:r>
            <w:r>
              <w:rPr>
                <w:rFonts w:ascii="Consolas" w:hAnsi="Consolas" w:cs="Consolas"/>
                <w:color w:val="000000"/>
                <w:sz w:val="19"/>
                <w:szCs w:val="19"/>
              </w:rPr>
              <w:t xml:space="preserve"> p[</w:t>
            </w:r>
            <w:r>
              <w:rPr>
                <w:rFonts w:ascii="Consolas" w:hAnsi="Consolas" w:cs="Consolas"/>
                <w:color w:val="6F008A"/>
                <w:sz w:val="19"/>
                <w:szCs w:val="19"/>
              </w:rPr>
              <w:t>MAX_NODES</w:t>
            </w:r>
            <w:r>
              <w:rPr>
                <w:rFonts w:ascii="Consolas" w:hAnsi="Consolas" w:cs="Consolas"/>
                <w:color w:val="000000"/>
                <w:sz w:val="19"/>
                <w:szCs w:val="19"/>
              </w:rPr>
              <w:t xml:space="preserve">*2]; </w:t>
            </w:r>
            <w:r>
              <w:rPr>
                <w:rFonts w:ascii="Consolas" w:hAnsi="Consolas" w:cs="Consolas"/>
                <w:color w:val="008000"/>
                <w:sz w:val="19"/>
                <w:szCs w:val="19"/>
              </w:rPr>
              <w:t>//to store returned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findn;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finds;</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//find start position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startn = findstart(</w:t>
            </w:r>
            <w:r>
              <w:rPr>
                <w:rFonts w:ascii="Consolas" w:hAnsi="Consolas" w:cs="Consolas"/>
                <w:color w:val="808080"/>
                <w:sz w:val="19"/>
                <w:szCs w:val="19"/>
              </w:rPr>
              <w:t>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//initialise array with max values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numnodes; i++)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numnodes; j++)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distarr[i][j] = </w:t>
            </w:r>
            <w:r>
              <w:rPr>
                <w:rFonts w:ascii="Consolas" w:hAnsi="Consolas" w:cs="Consolas"/>
                <w:color w:val="6F008A"/>
                <w:sz w:val="19"/>
                <w:szCs w:val="19"/>
              </w:rPr>
              <w:t>INFINITY</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node</w:t>
            </w:r>
            <w:r>
              <w:rPr>
                <w:rFonts w:ascii="Consolas" w:hAnsi="Consolas" w:cs="Consolas"/>
                <w:color w:val="000000"/>
                <w:sz w:val="19"/>
                <w:szCs w:val="19"/>
              </w:rPr>
              <w:t>&gt; nodes, pathnodes;</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2B91AF"/>
                <w:sz w:val="19"/>
                <w:szCs w:val="19"/>
              </w:rPr>
              <w:t>size_t</w:t>
            </w:r>
            <w:r>
              <w:rPr>
                <w:rFonts w:ascii="Consolas" w:hAnsi="Consolas" w:cs="Consolas"/>
                <w:color w:val="000000"/>
                <w:sz w:val="19"/>
                <w:szCs w:val="19"/>
              </w:rPr>
              <w:t xml:space="preserve"> i = 0; i &lt; </w:t>
            </w:r>
            <w:r>
              <w:rPr>
                <w:rFonts w:ascii="Consolas" w:hAnsi="Consolas" w:cs="Consolas"/>
                <w:color w:val="808080"/>
                <w:sz w:val="19"/>
                <w:szCs w:val="19"/>
              </w:rPr>
              <w:t>n</w:t>
            </w:r>
            <w:r>
              <w:rPr>
                <w:rFonts w:ascii="Consolas" w:hAnsi="Consolas" w:cs="Consolas"/>
                <w:color w:val="000000"/>
                <w:sz w:val="19"/>
                <w:szCs w:val="19"/>
              </w:rPr>
              <w:t xml:space="preserve">.size(); i++) { </w:t>
            </w:r>
            <w:r>
              <w:rPr>
                <w:rFonts w:ascii="Consolas" w:hAnsi="Consolas" w:cs="Consolas"/>
                <w:color w:val="008000"/>
                <w:sz w:val="19"/>
                <w:szCs w:val="19"/>
              </w:rPr>
              <w:t>//create vector of all nodes and their xy locations, assign a number, to be used for lookup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temp;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temp.x = </w:t>
            </w:r>
            <w:r>
              <w:rPr>
                <w:rFonts w:ascii="Consolas" w:hAnsi="Consolas" w:cs="Consolas"/>
                <w:color w:val="808080"/>
                <w:sz w:val="19"/>
                <w:szCs w:val="19"/>
              </w:rPr>
              <w:t>n</w:t>
            </w:r>
            <w:r>
              <w:rPr>
                <w:rFonts w:ascii="Consolas" w:hAnsi="Consolas" w:cs="Consolas"/>
                <w:color w:val="000000"/>
                <w:sz w:val="19"/>
                <w:szCs w:val="19"/>
              </w:rPr>
              <w:t>.at(i).x;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temp.y = </w:t>
            </w:r>
            <w:r>
              <w:rPr>
                <w:rFonts w:ascii="Consolas" w:hAnsi="Consolas" w:cs="Consolas"/>
                <w:color w:val="808080"/>
                <w:sz w:val="19"/>
                <w:szCs w:val="19"/>
              </w:rPr>
              <w:t>n</w:t>
            </w:r>
            <w:r>
              <w:rPr>
                <w:rFonts w:ascii="Consolas" w:hAnsi="Consolas" w:cs="Consolas"/>
                <w:color w:val="000000"/>
                <w:sz w:val="19"/>
                <w:szCs w:val="19"/>
              </w:rPr>
              <w:t>.at(i).y;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temp.nodenum = i;</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nodes.push_back(temp);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nodes </w:t>
            </w:r>
            <w:r>
              <w:rPr>
                <w:rFonts w:ascii="Consolas" w:hAnsi="Consolas" w:cs="Consolas"/>
                <w:color w:val="008080"/>
                <w:sz w:val="19"/>
                <w:szCs w:val="19"/>
              </w:rPr>
              <w:t>=</w:t>
            </w:r>
            <w:r>
              <w:rPr>
                <w:rFonts w:ascii="Consolas" w:hAnsi="Consolas" w:cs="Consolas"/>
                <w:color w:val="000000"/>
                <w:sz w:val="19"/>
                <w:szCs w:val="19"/>
              </w:rPr>
              <w:t xml:space="preserve"> getnodepairs(</w:t>
            </w:r>
            <w:r>
              <w:rPr>
                <w:rFonts w:ascii="Consolas" w:hAnsi="Consolas" w:cs="Consolas"/>
                <w:color w:val="808080"/>
                <w:sz w:val="19"/>
                <w:szCs w:val="19"/>
              </w:rPr>
              <w:t>n</w:t>
            </w:r>
            <w:r>
              <w:rPr>
                <w:rFonts w:ascii="Consolas" w:hAnsi="Consolas" w:cs="Consolas"/>
                <w:color w:val="000000"/>
                <w:sz w:val="19"/>
                <w:szCs w:val="19"/>
              </w:rPr>
              <w:t xml:space="preserve">, nodes, </w:t>
            </w:r>
            <w:r>
              <w:rPr>
                <w:rFonts w:ascii="Consolas" w:hAnsi="Consolas" w:cs="Consolas"/>
                <w:color w:val="808080"/>
                <w:sz w:val="19"/>
                <w:szCs w:val="19"/>
              </w:rPr>
              <w:t>t</w:t>
            </w:r>
            <w:r>
              <w:rPr>
                <w:rFonts w:ascii="Consolas" w:hAnsi="Consolas" w:cs="Consolas"/>
                <w:color w:val="000000"/>
                <w:sz w:val="19"/>
                <w:szCs w:val="19"/>
              </w:rPr>
              <w:t xml:space="preserve">); </w:t>
            </w:r>
            <w:r>
              <w:rPr>
                <w:rFonts w:ascii="Consolas" w:hAnsi="Consolas" w:cs="Consolas"/>
                <w:color w:val="008000"/>
                <w:sz w:val="19"/>
                <w:szCs w:val="19"/>
              </w:rPr>
              <w:t>//get all valid node pairs and their distances</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//ask user for sign to find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valid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(!valid)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sign you wish to find, options are:"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numnodes; i++)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 xml:space="preserve">.at(i).sign != </w:t>
            </w:r>
            <w:r>
              <w:rPr>
                <w:rFonts w:ascii="Consolas" w:hAnsi="Consolas" w:cs="Consolas"/>
                <w:color w:val="A31515"/>
                <w:sz w:val="19"/>
                <w:szCs w:val="19"/>
              </w:rPr>
              <w:t>' '</w:t>
            </w:r>
            <w:r>
              <w:rPr>
                <w:rFonts w:ascii="Consolas" w:hAnsi="Consolas" w:cs="Consolas"/>
                <w:color w:val="000000"/>
                <w:sz w:val="19"/>
                <w:szCs w:val="19"/>
              </w:rPr>
              <w:t xml:space="preserve"> &amp;&amp; </w:t>
            </w:r>
            <w:r>
              <w:rPr>
                <w:rFonts w:ascii="Consolas" w:hAnsi="Consolas" w:cs="Consolas"/>
                <w:color w:val="808080"/>
                <w:sz w:val="19"/>
                <w:szCs w:val="19"/>
              </w:rPr>
              <w:t>n</w:t>
            </w:r>
            <w:r>
              <w:rPr>
                <w:rFonts w:ascii="Consolas" w:hAnsi="Consolas" w:cs="Consolas"/>
                <w:color w:val="000000"/>
                <w:sz w:val="19"/>
                <w:szCs w:val="19"/>
              </w:rPr>
              <w:t xml:space="preserve">.at(i).sign != </w:t>
            </w:r>
            <w:r>
              <w:rPr>
                <w:rFonts w:ascii="Consolas" w:hAnsi="Consolas" w:cs="Consolas"/>
                <w:color w:val="A31515"/>
                <w:sz w:val="19"/>
                <w:szCs w:val="19"/>
              </w:rPr>
              <w:t>'S'</w:t>
            </w:r>
            <w:r>
              <w:rPr>
                <w:rFonts w:ascii="Consolas" w:hAnsi="Consolas" w:cs="Consolas"/>
                <w:color w:val="000000"/>
                <w:sz w:val="19"/>
                <w:szCs w:val="19"/>
              </w:rPr>
              <w:t xml:space="preserve">) { </w:t>
            </w:r>
            <w:r>
              <w:rPr>
                <w:rFonts w:ascii="Consolas" w:hAnsi="Consolas" w:cs="Consolas"/>
                <w:color w:val="008000"/>
                <w:sz w:val="19"/>
                <w:szCs w:val="19"/>
              </w:rPr>
              <w:t>//get all signs from node list, ignore start and corner/choice squares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 xml:space="preserve">.at(i).sign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finds;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numnodes; i++) { </w:t>
            </w:r>
            <w:r>
              <w:rPr>
                <w:rFonts w:ascii="Consolas" w:hAnsi="Consolas" w:cs="Consolas"/>
                <w:color w:val="008000"/>
                <w:sz w:val="19"/>
                <w:szCs w:val="19"/>
              </w:rPr>
              <w:t>//user input as char, lookup in signs to get equivalent ref number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.at(i).sign == finds)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findn = i;</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valid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(!valid) { </w:t>
            </w:r>
            <w:r>
              <w:rPr>
                <w:rFonts w:ascii="Consolas" w:hAnsi="Consolas" w:cs="Consolas"/>
                <w:color w:val="008000"/>
                <w:sz w:val="19"/>
                <w:szCs w:val="19"/>
              </w:rPr>
              <w:t>//if invalid name entered, error and retry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sign name entered, please select from one of the options below."</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//get shortest path from source to destination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shortest_path(numnodes, 0, findn, p); </w:t>
            </w:r>
            <w:r>
              <w:rPr>
                <w:rFonts w:ascii="Consolas" w:hAnsi="Consolas" w:cs="Consolas"/>
                <w:color w:val="008000"/>
                <w:sz w:val="19"/>
                <w:szCs w:val="19"/>
              </w:rPr>
              <w:t>//p is path returned from function</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//get x y values in the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node</w:t>
            </w:r>
            <w:r>
              <w:rPr>
                <w:rFonts w:ascii="Consolas" w:hAnsi="Consolas" w:cs="Consolas"/>
                <w:color w:val="000000"/>
                <w:sz w:val="19"/>
                <w:szCs w:val="19"/>
              </w:rPr>
              <w:t xml:space="preserve"> tn;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numnodes - 1; i &gt; -1; i--) { </w:t>
            </w:r>
            <w:r>
              <w:rPr>
                <w:rFonts w:ascii="Consolas" w:hAnsi="Consolas" w:cs="Consolas"/>
                <w:color w:val="008000"/>
                <w:sz w:val="19"/>
                <w:szCs w:val="19"/>
              </w:rPr>
              <w:t>//reverse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numnodes; j++)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(p[i] == nodes.at(j).nodenum) { </w:t>
            </w:r>
            <w:r>
              <w:rPr>
                <w:rFonts w:ascii="Consolas" w:hAnsi="Consolas" w:cs="Consolas"/>
                <w:color w:val="008000"/>
                <w:sz w:val="19"/>
                <w:szCs w:val="19"/>
              </w:rPr>
              <w:t>//find x y values from node reference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tn.nodenum = nodes.at(j).nodenum;</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tn.x = nodes.at(j).x;</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tn.y = nodes.at(j).y;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pathnodes.push_back(tn);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//Animate path on map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cur, next;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pathnodes.size() - 1; i++) { </w:t>
            </w:r>
            <w:r>
              <w:rPr>
                <w:rFonts w:ascii="Consolas" w:hAnsi="Consolas" w:cs="Consolas"/>
                <w:color w:val="008000"/>
                <w:sz w:val="19"/>
                <w:szCs w:val="19"/>
              </w:rPr>
              <w:t>//iterate through each node on path (except last)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cur.x = pathnodes.at(i).x; </w:t>
            </w:r>
            <w:r>
              <w:rPr>
                <w:rFonts w:ascii="Consolas" w:hAnsi="Consolas" w:cs="Consolas"/>
                <w:color w:val="008000"/>
                <w:sz w:val="19"/>
                <w:szCs w:val="19"/>
              </w:rPr>
              <w:t>//set current node to relevant loop value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cur.y = pathnodes.at(i).y;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cur.y + cur.x] == </w:t>
            </w:r>
            <w:r>
              <w:rPr>
                <w:rFonts w:ascii="Consolas" w:hAnsi="Consolas" w:cs="Consolas"/>
                <w:color w:val="A31515"/>
                <w:sz w:val="19"/>
                <w:szCs w:val="19"/>
              </w:rPr>
              <w:t>' '</w:t>
            </w:r>
            <w:r>
              <w:rPr>
                <w:rFonts w:ascii="Consolas" w:hAnsi="Consolas" w:cs="Consolas"/>
                <w:color w:val="000000"/>
                <w:sz w:val="19"/>
                <w:szCs w:val="19"/>
              </w:rPr>
              <w:t xml:space="preserve">) { </w:t>
            </w:r>
            <w:r>
              <w:rPr>
                <w:rFonts w:ascii="Consolas" w:hAnsi="Consolas" w:cs="Consolas"/>
                <w:color w:val="008000"/>
                <w:sz w:val="19"/>
                <w:szCs w:val="19"/>
              </w:rPr>
              <w:t>//if current node blank, overwirte to show visited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cur.y + cur.x]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printmap(cur, </w:t>
            </w:r>
            <w:r>
              <w:rPr>
                <w:rFonts w:ascii="Consolas" w:hAnsi="Consolas" w:cs="Consolas"/>
                <w:color w:val="808080"/>
                <w:sz w:val="19"/>
                <w:szCs w:val="19"/>
              </w:rPr>
              <w:t>b</w:t>
            </w:r>
            <w:r>
              <w:rPr>
                <w:rFonts w:ascii="Consolas" w:hAnsi="Consolas" w:cs="Consolas"/>
                <w:color w:val="000000"/>
                <w:sz w:val="19"/>
                <w:szCs w:val="19"/>
              </w:rPr>
              <w:t xml:space="preserve">); </w:t>
            </w:r>
            <w:r>
              <w:rPr>
                <w:rFonts w:ascii="Consolas" w:hAnsi="Consolas" w:cs="Consolas"/>
                <w:color w:val="008000"/>
                <w:sz w:val="19"/>
                <w:szCs w:val="19"/>
              </w:rPr>
              <w:t>//print map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next.x = pathnodes.at(i + 1).x; </w:t>
            </w:r>
            <w:r>
              <w:rPr>
                <w:rFonts w:ascii="Consolas" w:hAnsi="Consolas" w:cs="Consolas"/>
                <w:color w:val="008000"/>
                <w:sz w:val="19"/>
                <w:szCs w:val="19"/>
              </w:rPr>
              <w:t>//set next values (cannot be bigger than size due to for loop)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next.y = pathnodes.at(i + 1).y;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(cur.x == next.x) { </w:t>
            </w:r>
            <w:r>
              <w:rPr>
                <w:rFonts w:ascii="Consolas" w:hAnsi="Consolas" w:cs="Consolas"/>
                <w:color w:val="008000"/>
                <w:sz w:val="19"/>
                <w:szCs w:val="19"/>
              </w:rPr>
              <w:t>//check if in same column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dif = next.y - cur.y; </w:t>
            </w:r>
            <w:r>
              <w:rPr>
                <w:rFonts w:ascii="Consolas" w:hAnsi="Consolas" w:cs="Consolas"/>
                <w:color w:val="008000"/>
                <w:sz w:val="19"/>
                <w:szCs w:val="19"/>
              </w:rPr>
              <w:t>//get distance between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absdif = abs(dif); </w:t>
            </w:r>
            <w:r>
              <w:rPr>
                <w:rFonts w:ascii="Consolas" w:hAnsi="Consolas" w:cs="Consolas"/>
                <w:color w:val="008000"/>
                <w:sz w:val="19"/>
                <w:szCs w:val="19"/>
              </w:rPr>
              <w:t>//calculate absoulte as may be negative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(dif &gt; 0) { </w:t>
            </w:r>
            <w:r>
              <w:rPr>
                <w:rFonts w:ascii="Consolas" w:hAnsi="Consolas" w:cs="Consolas"/>
                <w:color w:val="008000"/>
                <w:sz w:val="19"/>
                <w:szCs w:val="19"/>
              </w:rPr>
              <w:t>//check for direction down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1; j &lt; absdif; j++) { </w:t>
            </w:r>
            <w:r>
              <w:rPr>
                <w:rFonts w:ascii="Consolas" w:hAnsi="Consolas" w:cs="Consolas"/>
                <w:color w:val="008000"/>
                <w:sz w:val="19"/>
                <w:szCs w:val="19"/>
              </w:rPr>
              <w:t>//for each square between current and next, print map with marker and set as visited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cur.y = cur.y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printmap(cur, </w:t>
            </w:r>
            <w:r>
              <w:rPr>
                <w:rFonts w:ascii="Consolas" w:hAnsi="Consolas" w:cs="Consolas"/>
                <w:color w:val="808080"/>
                <w:sz w:val="19"/>
                <w:szCs w:val="19"/>
              </w:rPr>
              <w:t>b</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cur.y + cur.x] == </w:t>
            </w:r>
            <w:r>
              <w:rPr>
                <w:rFonts w:ascii="Consolas" w:hAnsi="Consolas" w:cs="Consolas"/>
                <w:color w:val="A31515"/>
                <w:sz w:val="19"/>
                <w:szCs w:val="19"/>
              </w:rPr>
              <w:t>' '</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cur.y + cur.x]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 </w:t>
            </w:r>
            <w:r>
              <w:rPr>
                <w:rFonts w:ascii="Consolas" w:hAnsi="Consolas" w:cs="Consolas"/>
                <w:color w:val="008000"/>
                <w:sz w:val="19"/>
                <w:szCs w:val="19"/>
              </w:rPr>
              <w:t>//direction up</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1; j &lt; absdif; j++) { </w:t>
            </w:r>
            <w:r>
              <w:rPr>
                <w:rFonts w:ascii="Consolas" w:hAnsi="Consolas" w:cs="Consolas"/>
                <w:color w:val="008000"/>
                <w:sz w:val="19"/>
                <w:szCs w:val="19"/>
              </w:rPr>
              <w:t>//for each square between current and next, print map with marker and set as visited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cur.y = cur.y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printmap(cur, </w:t>
            </w:r>
            <w:r>
              <w:rPr>
                <w:rFonts w:ascii="Consolas" w:hAnsi="Consolas" w:cs="Consolas"/>
                <w:color w:val="808080"/>
                <w:sz w:val="19"/>
                <w:szCs w:val="19"/>
              </w:rPr>
              <w:t>b</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cur.y + cur.x] == </w:t>
            </w:r>
            <w:r>
              <w:rPr>
                <w:rFonts w:ascii="Consolas" w:hAnsi="Consolas" w:cs="Consolas"/>
                <w:color w:val="A31515"/>
                <w:sz w:val="19"/>
                <w:szCs w:val="19"/>
              </w:rPr>
              <w:t>' '</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cur.y + cur.x]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 </w:t>
            </w:r>
            <w:r>
              <w:rPr>
                <w:rFonts w:ascii="Consolas" w:hAnsi="Consolas" w:cs="Consolas"/>
                <w:color w:val="008000"/>
                <w:sz w:val="19"/>
                <w:szCs w:val="19"/>
              </w:rPr>
              <w:t>//in same row</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dif = next.x - cur.x; </w:t>
            </w:r>
            <w:r>
              <w:rPr>
                <w:rFonts w:ascii="Consolas" w:hAnsi="Consolas" w:cs="Consolas"/>
                <w:color w:val="008000"/>
                <w:sz w:val="19"/>
                <w:szCs w:val="19"/>
              </w:rPr>
              <w:t>//get distance between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absdif = abs(dif); </w:t>
            </w:r>
            <w:r>
              <w:rPr>
                <w:rFonts w:ascii="Consolas" w:hAnsi="Consolas" w:cs="Consolas"/>
                <w:color w:val="008000"/>
                <w:sz w:val="19"/>
                <w:szCs w:val="19"/>
              </w:rPr>
              <w:t>//calculate absoulte as may be negative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(dif &gt; 0) { </w:t>
            </w:r>
            <w:r>
              <w:rPr>
                <w:rFonts w:ascii="Consolas" w:hAnsi="Consolas" w:cs="Consolas"/>
                <w:color w:val="008000"/>
                <w:sz w:val="19"/>
                <w:szCs w:val="19"/>
              </w:rPr>
              <w:t>//check for direction right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1; j &lt; absdif; j++) { </w:t>
            </w:r>
            <w:r>
              <w:rPr>
                <w:rFonts w:ascii="Consolas" w:hAnsi="Consolas" w:cs="Consolas"/>
                <w:color w:val="008000"/>
                <w:sz w:val="19"/>
                <w:szCs w:val="19"/>
              </w:rPr>
              <w:t>//for each square between current and next, print map with marker and set as visited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cur.x = cur.x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printmap(cur, </w:t>
            </w:r>
            <w:r>
              <w:rPr>
                <w:rFonts w:ascii="Consolas" w:hAnsi="Consolas" w:cs="Consolas"/>
                <w:color w:val="808080"/>
                <w:sz w:val="19"/>
                <w:szCs w:val="19"/>
              </w:rPr>
              <w:t>b</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cur.y + cur.x] == </w:t>
            </w:r>
            <w:r>
              <w:rPr>
                <w:rFonts w:ascii="Consolas" w:hAnsi="Consolas" w:cs="Consolas"/>
                <w:color w:val="A31515"/>
                <w:sz w:val="19"/>
                <w:szCs w:val="19"/>
              </w:rPr>
              <w:t>' '</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cur.y + cur.x]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 </w:t>
            </w:r>
            <w:r>
              <w:rPr>
                <w:rFonts w:ascii="Consolas" w:hAnsi="Consolas" w:cs="Consolas"/>
                <w:color w:val="008000"/>
                <w:sz w:val="19"/>
                <w:szCs w:val="19"/>
              </w:rPr>
              <w:t>//direction left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1; j &lt; absdif; j++) { </w:t>
            </w:r>
            <w:r>
              <w:rPr>
                <w:rFonts w:ascii="Consolas" w:hAnsi="Consolas" w:cs="Consolas"/>
                <w:color w:val="008000"/>
                <w:sz w:val="19"/>
                <w:szCs w:val="19"/>
              </w:rPr>
              <w:t>//for each square between current and next, print map with marker and set as visited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cur.x = cur.x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printmap(cur, </w:t>
            </w:r>
            <w:r>
              <w:rPr>
                <w:rFonts w:ascii="Consolas" w:hAnsi="Consolas" w:cs="Consolas"/>
                <w:color w:val="808080"/>
                <w:sz w:val="19"/>
                <w:szCs w:val="19"/>
              </w:rPr>
              <w:t>b</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cur.y + cur.x] == </w:t>
            </w:r>
            <w:r>
              <w:rPr>
                <w:rFonts w:ascii="Consolas" w:hAnsi="Consolas" w:cs="Consolas"/>
                <w:color w:val="A31515"/>
                <w:sz w:val="19"/>
                <w:szCs w:val="19"/>
              </w:rPr>
              <w:t>' '</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b</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cur.y + cur.x] = </w:t>
            </w:r>
            <w:r>
              <w:rPr>
                <w:rFonts w:ascii="Consolas" w:hAnsi="Consolas" w:cs="Consolas"/>
                <w:color w:val="A31515"/>
                <w:sz w:val="19"/>
                <w:szCs w:val="19"/>
              </w:rPr>
              <w: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 path coordinates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path to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finds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is as follows:"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pathnodes.size(); i++)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pathnodes.at(i).x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pathnodes.at(i).y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r w:rsidR="00F73A4C" w:rsidTr="00F73A4C">
        <w:tc>
          <w:tcPr>
            <w:tcW w:w="9019" w:type="dxa"/>
            <w:shd w:val="clear" w:color="auto" w:fill="F2F2F2" w:themeFill="background1" w:themeFillShade="F2"/>
          </w:tcPr>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FF"/>
                <w:sz w:val="19"/>
                <w:szCs w:val="19"/>
              </w:rPr>
              <w:lastRenderedPageBreak/>
              <w:t>int</w:t>
            </w:r>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 {</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choice = 0, choice2 = 0, loaded = 0, searched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6F008A"/>
                <w:sz w:val="19"/>
                <w:szCs w:val="19"/>
              </w:rPr>
              <w:t>HEIGHT</w:t>
            </w:r>
            <w:r>
              <w:rPr>
                <w:rFonts w:ascii="Consolas" w:hAnsi="Consolas" w:cs="Consolas"/>
                <w:color w:val="000000"/>
                <w:sz w:val="19"/>
                <w:szCs w:val="19"/>
              </w:rPr>
              <w:t>], blank[</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6F008A"/>
                <w:sz w:val="19"/>
                <w:szCs w:val="19"/>
              </w:rPr>
              <w:t>HEIGHT</w:t>
            </w:r>
            <w:r>
              <w:rPr>
                <w:rFonts w:ascii="Consolas" w:hAnsi="Consolas" w:cs="Consolas"/>
                <w:color w:val="000000"/>
                <w:sz w:val="19"/>
                <w:szCs w:val="19"/>
              </w:rPr>
              <w:t>], bcopy[</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6F008A"/>
                <w:sz w:val="19"/>
                <w:szCs w:val="19"/>
              </w:rPr>
              <w:t>HEIGHT</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position</w:t>
            </w:r>
            <w:r>
              <w:rPr>
                <w:rFonts w:ascii="Consolas" w:hAnsi="Consolas" w:cs="Consolas"/>
                <w:color w:val="000000"/>
                <w:sz w:val="19"/>
                <w:szCs w:val="19"/>
              </w:rPr>
              <w:t>&gt; nodes;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(choice != 4) {</w:t>
            </w:r>
            <w:r>
              <w:rPr>
                <w:rFonts w:ascii="Consolas" w:hAnsi="Consolas" w:cs="Consolas"/>
                <w:color w:val="008000"/>
                <w:sz w:val="19"/>
                <w:szCs w:val="19"/>
              </w:rPr>
              <w:t>//run until user exits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"MENU"</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00"/>
                <w:sz w:val="19"/>
                <w:szCs w:val="19"/>
              </w:rPr>
              <w:t>//user selection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"1: Load map"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"2: Search map"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"3: Find shortest path"</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"4: Exit"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choice:"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choice;</w:t>
            </w:r>
          </w:p>
          <w:p w:rsidR="00ED714B" w:rsidRDefault="00ED714B" w:rsidP="00ED714B">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cin.ignore();</w:t>
            </w:r>
          </w:p>
          <w:p w:rsidR="00F73A4C" w:rsidRDefault="00F73A4C" w:rsidP="00F73A4C">
            <w:pPr>
              <w:autoSpaceDE w:val="0"/>
              <w:autoSpaceDN w:val="0"/>
              <w:adjustRightInd w:val="0"/>
              <w:spacing w:after="0"/>
              <w:rPr>
                <w:rFonts w:ascii="Consolas" w:hAnsi="Consolas" w:cs="Consolas"/>
                <w:color w:val="000000"/>
                <w:sz w:val="19"/>
                <w:szCs w:val="19"/>
              </w:rPr>
            </w:pPr>
            <w:bookmarkStart w:id="6" w:name="_GoBack"/>
            <w:bookmarkEnd w:id="6"/>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(choice)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"LOAD MAP MENU"</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00"/>
                <w:sz w:val="19"/>
                <w:szCs w:val="19"/>
              </w:rPr>
              <w:t>//second user selection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"1: Load default map"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"2: Load alternative map"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choice:"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choice2;</w:t>
            </w:r>
          </w:p>
          <w:p w:rsidR="00ED714B" w:rsidRDefault="00ED714B"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cin.ignore();</w:t>
            </w:r>
          </w:p>
          <w:p w:rsidR="00F73A4C" w:rsidRDefault="00F73A4C" w:rsidP="00F73A4C">
            <w:pPr>
              <w:autoSpaceDE w:val="0"/>
              <w:autoSpaceDN w:val="0"/>
              <w:adjustRightInd w:val="0"/>
              <w:spacing w:after="0"/>
              <w:rPr>
                <w:rFonts w:ascii="Consolas" w:hAnsi="Consolas" w:cs="Consolas"/>
                <w:color w:val="000000"/>
                <w:sz w:val="19"/>
                <w:szCs w:val="19"/>
              </w:rPr>
            </w:pP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(choice2) {</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//load file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line;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ifstream</w:t>
            </w:r>
            <w:r>
              <w:rPr>
                <w:rFonts w:ascii="Consolas" w:hAnsi="Consolas" w:cs="Consolas"/>
                <w:color w:val="000000"/>
                <w:sz w:val="19"/>
                <w:szCs w:val="19"/>
              </w:rPr>
              <w:t xml:space="preserve"> myfile(</w:t>
            </w:r>
            <w:r>
              <w:rPr>
                <w:rFonts w:ascii="Consolas" w:hAnsi="Consolas" w:cs="Consolas"/>
                <w:color w:val="A31515"/>
                <w:sz w:val="19"/>
                <w:szCs w:val="19"/>
              </w:rPr>
              <w:t>"floor0.lay"</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(myfile.is_open())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(getline(myfile, line))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line.copy(&amp;text[</w:t>
            </w:r>
            <w:r>
              <w:rPr>
                <w:rFonts w:ascii="Consolas" w:hAnsi="Consolas" w:cs="Consolas"/>
                <w:color w:val="6F008A"/>
                <w:sz w:val="19"/>
                <w:szCs w:val="19"/>
              </w:rPr>
              <w:t>WIDTH</w:t>
            </w:r>
            <w:r>
              <w:rPr>
                <w:rFonts w:ascii="Consolas" w:hAnsi="Consolas" w:cs="Consolas"/>
                <w:color w:val="000000"/>
                <w:sz w:val="19"/>
                <w:szCs w:val="19"/>
              </w:rPr>
              <w:t xml:space="preserve"> * count], </w:t>
            </w:r>
            <w:r>
              <w:rPr>
                <w:rFonts w:ascii="Consolas" w:hAnsi="Consolas" w:cs="Consolas"/>
                <w:color w:val="6F008A"/>
                <w:sz w:val="19"/>
                <w:szCs w:val="19"/>
              </w:rPr>
              <w:t>WIDTH</w:t>
            </w:r>
            <w:r>
              <w:rPr>
                <w:rFonts w:ascii="Consolas" w:hAnsi="Consolas" w:cs="Consolas"/>
                <w:color w:val="000000"/>
                <w:sz w:val="19"/>
                <w:szCs w:val="19"/>
              </w:rPr>
              <w:t xml:space="preserve">, 0); </w:t>
            </w:r>
            <w:r>
              <w:rPr>
                <w:rFonts w:ascii="Consolas" w:hAnsi="Consolas" w:cs="Consolas"/>
                <w:color w:val="008000"/>
                <w:sz w:val="19"/>
                <w:szCs w:val="19"/>
              </w:rPr>
              <w:t>//input to working version and keep blank copy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line.copy(&amp;blank[</w:t>
            </w:r>
            <w:r>
              <w:rPr>
                <w:rFonts w:ascii="Consolas" w:hAnsi="Consolas" w:cs="Consolas"/>
                <w:color w:val="6F008A"/>
                <w:sz w:val="19"/>
                <w:szCs w:val="19"/>
              </w:rPr>
              <w:t>WIDTH</w:t>
            </w:r>
            <w:r>
              <w:rPr>
                <w:rFonts w:ascii="Consolas" w:hAnsi="Consolas" w:cs="Consolas"/>
                <w:color w:val="000000"/>
                <w:sz w:val="19"/>
                <w:szCs w:val="19"/>
              </w:rPr>
              <w:t xml:space="preserve"> * count], </w:t>
            </w:r>
            <w:r>
              <w:rPr>
                <w:rFonts w:ascii="Consolas" w:hAnsi="Consolas" w:cs="Consolas"/>
                <w:color w:val="6F008A"/>
                <w:sz w:val="19"/>
                <w:szCs w:val="19"/>
              </w:rPr>
              <w:t>WIDTH</w:t>
            </w:r>
            <w:r>
              <w:rPr>
                <w:rFonts w:ascii="Consolas" w:hAnsi="Consolas" w:cs="Consolas"/>
                <w:color w:val="000000"/>
                <w:sz w:val="19"/>
                <w:szCs w:val="19"/>
              </w:rPr>
              <w:t>,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myfile.close();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loaded = 1; </w:t>
            </w:r>
            <w:r>
              <w:rPr>
                <w:rFonts w:ascii="Consolas" w:hAnsi="Consolas" w:cs="Consolas"/>
                <w:color w:val="008000"/>
                <w:sz w:val="19"/>
                <w:szCs w:val="19"/>
              </w:rPr>
              <w:t>//mark file as loaded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searched = 0; </w:t>
            </w:r>
            <w:r>
              <w:rPr>
                <w:rFonts w:ascii="Consolas" w:hAnsi="Consolas" w:cs="Consolas"/>
                <w:color w:val="008000"/>
                <w:sz w:val="19"/>
                <w:szCs w:val="19"/>
              </w:rPr>
              <w:t>//mark file as not searched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"Map loaded: floor0.lay"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"Unable to open file."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00"/>
                <w:sz w:val="19"/>
                <w:szCs w:val="19"/>
              </w:rPr>
              <w:t>//error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filename; </w:t>
            </w:r>
            <w:r>
              <w:rPr>
                <w:rFonts w:ascii="Consolas" w:hAnsi="Consolas" w:cs="Consolas"/>
                <w:color w:val="008000"/>
                <w:sz w:val="19"/>
                <w:szCs w:val="19"/>
              </w:rPr>
              <w:t>//ask user fo filename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filename in fomat ******.lay:"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filename;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//load file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line;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ifstream</w:t>
            </w:r>
            <w:r>
              <w:rPr>
                <w:rFonts w:ascii="Consolas" w:hAnsi="Consolas" w:cs="Consolas"/>
                <w:color w:val="000000"/>
                <w:sz w:val="19"/>
                <w:szCs w:val="19"/>
              </w:rPr>
              <w:t xml:space="preserve"> myfile(filename);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(myfile.is_open())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(getline(myfile, line))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line.copy(&amp;text[</w:t>
            </w:r>
            <w:r>
              <w:rPr>
                <w:rFonts w:ascii="Consolas" w:hAnsi="Consolas" w:cs="Consolas"/>
                <w:color w:val="6F008A"/>
                <w:sz w:val="19"/>
                <w:szCs w:val="19"/>
              </w:rPr>
              <w:t>WIDTH</w:t>
            </w:r>
            <w:r>
              <w:rPr>
                <w:rFonts w:ascii="Consolas" w:hAnsi="Consolas" w:cs="Consolas"/>
                <w:color w:val="000000"/>
                <w:sz w:val="19"/>
                <w:szCs w:val="19"/>
              </w:rPr>
              <w:t xml:space="preserve"> * count], </w:t>
            </w:r>
            <w:r>
              <w:rPr>
                <w:rFonts w:ascii="Consolas" w:hAnsi="Consolas" w:cs="Consolas"/>
                <w:color w:val="6F008A"/>
                <w:sz w:val="19"/>
                <w:szCs w:val="19"/>
              </w:rPr>
              <w:t>WIDTH</w:t>
            </w:r>
            <w:r>
              <w:rPr>
                <w:rFonts w:ascii="Consolas" w:hAnsi="Consolas" w:cs="Consolas"/>
                <w:color w:val="000000"/>
                <w:sz w:val="19"/>
                <w:szCs w:val="19"/>
              </w:rPr>
              <w:t xml:space="preserve">, 0); </w:t>
            </w:r>
            <w:r>
              <w:rPr>
                <w:rFonts w:ascii="Consolas" w:hAnsi="Consolas" w:cs="Consolas"/>
                <w:color w:val="008000"/>
                <w:sz w:val="19"/>
                <w:szCs w:val="19"/>
              </w:rPr>
              <w:t>//input to working version and keep blank copy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line.copy(&amp;blank[</w:t>
            </w:r>
            <w:r>
              <w:rPr>
                <w:rFonts w:ascii="Consolas" w:hAnsi="Consolas" w:cs="Consolas"/>
                <w:color w:val="6F008A"/>
                <w:sz w:val="19"/>
                <w:szCs w:val="19"/>
              </w:rPr>
              <w:t>WIDTH</w:t>
            </w:r>
            <w:r>
              <w:rPr>
                <w:rFonts w:ascii="Consolas" w:hAnsi="Consolas" w:cs="Consolas"/>
                <w:color w:val="000000"/>
                <w:sz w:val="19"/>
                <w:szCs w:val="19"/>
              </w:rPr>
              <w:t xml:space="preserve"> * count], </w:t>
            </w:r>
            <w:r>
              <w:rPr>
                <w:rFonts w:ascii="Consolas" w:hAnsi="Consolas" w:cs="Consolas"/>
                <w:color w:val="6F008A"/>
                <w:sz w:val="19"/>
                <w:szCs w:val="19"/>
              </w:rPr>
              <w:t>WIDTH</w:t>
            </w:r>
            <w:r>
              <w:rPr>
                <w:rFonts w:ascii="Consolas" w:hAnsi="Consolas" w:cs="Consolas"/>
                <w:color w:val="000000"/>
                <w:sz w:val="19"/>
                <w:szCs w:val="19"/>
              </w:rPr>
              <w:t>, 0);</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myfile.close();</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loaded = 1; </w:t>
            </w:r>
            <w:r>
              <w:rPr>
                <w:rFonts w:ascii="Consolas" w:hAnsi="Consolas" w:cs="Consolas"/>
                <w:color w:val="008000"/>
                <w:sz w:val="19"/>
                <w:szCs w:val="19"/>
              </w:rPr>
              <w:t>//mark file as loaded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searched = 0; </w:t>
            </w:r>
            <w:r>
              <w:rPr>
                <w:rFonts w:ascii="Consolas" w:hAnsi="Consolas" w:cs="Consolas"/>
                <w:color w:val="008000"/>
                <w:sz w:val="19"/>
                <w:szCs w:val="19"/>
              </w:rPr>
              <w:t>//mark file as not searched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"Map succesfully loaded."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"Unable to open file."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00"/>
                <w:sz w:val="19"/>
                <w:szCs w:val="19"/>
              </w:rPr>
              <w:t>//error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(loaded == 1) { </w:t>
            </w:r>
            <w:r>
              <w:rPr>
                <w:rFonts w:ascii="Consolas" w:hAnsi="Consolas" w:cs="Consolas"/>
                <w:color w:val="008000"/>
                <w:sz w:val="19"/>
                <w:szCs w:val="19"/>
              </w:rPr>
              <w:t>//if file loaded, start search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position</w:t>
            </w:r>
            <w:r>
              <w:rPr>
                <w:rFonts w:ascii="Consolas" w:hAnsi="Consolas" w:cs="Consolas"/>
                <w:color w:val="000000"/>
                <w:sz w:val="19"/>
                <w:szCs w:val="19"/>
              </w:rPr>
              <w:t xml:space="preserve"> start = findstart(text); </w:t>
            </w:r>
            <w:r>
              <w:rPr>
                <w:rFonts w:ascii="Consolas" w:hAnsi="Consolas" w:cs="Consolas"/>
                <w:color w:val="008000"/>
                <w:sz w:val="19"/>
                <w:szCs w:val="19"/>
              </w:rPr>
              <w:t>//find start position</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nodes </w:t>
            </w:r>
            <w:r>
              <w:rPr>
                <w:rFonts w:ascii="Consolas" w:hAnsi="Consolas" w:cs="Consolas"/>
                <w:color w:val="008080"/>
                <w:sz w:val="19"/>
                <w:szCs w:val="19"/>
              </w:rPr>
              <w:t>=</w:t>
            </w:r>
            <w:r>
              <w:rPr>
                <w:rFonts w:ascii="Consolas" w:hAnsi="Consolas" w:cs="Consolas"/>
                <w:color w:val="000000"/>
                <w:sz w:val="19"/>
                <w:szCs w:val="19"/>
              </w:rPr>
              <w:t xml:space="preserve"> completedfs(text); </w:t>
            </w:r>
            <w:r>
              <w:rPr>
                <w:rFonts w:ascii="Consolas" w:hAnsi="Consolas" w:cs="Consolas"/>
                <w:color w:val="008000"/>
                <w:sz w:val="19"/>
                <w:szCs w:val="19"/>
              </w:rPr>
              <w:t>//commence DFS</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searched = 1;</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 </w:t>
            </w:r>
            <w:r>
              <w:rPr>
                <w:rFonts w:ascii="Consolas" w:hAnsi="Consolas" w:cs="Consolas"/>
                <w:color w:val="008000"/>
                <w:sz w:val="19"/>
                <w:szCs w:val="19"/>
              </w:rPr>
              <w:t>//error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must first load a map."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(searched == 1) { </w:t>
            </w:r>
            <w:r>
              <w:rPr>
                <w:rFonts w:ascii="Consolas" w:hAnsi="Consolas" w:cs="Consolas"/>
                <w:color w:val="008000"/>
                <w:sz w:val="19"/>
                <w:szCs w:val="19"/>
              </w:rPr>
              <w:t>//if map searched</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memcpy(bcopy, blank, </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6F008A"/>
                <w:sz w:val="19"/>
                <w:szCs w:val="19"/>
              </w:rPr>
              <w:t>HEIGHT</w:t>
            </w:r>
            <w:r>
              <w:rPr>
                <w:rFonts w:ascii="Consolas" w:hAnsi="Consolas" w:cs="Consolas"/>
                <w:color w:val="000000"/>
                <w:sz w:val="19"/>
                <w:szCs w:val="19"/>
              </w:rPr>
              <w:t xml:space="preserve">); </w:t>
            </w:r>
            <w:r>
              <w:rPr>
                <w:rFonts w:ascii="Consolas" w:hAnsi="Consolas" w:cs="Consolas"/>
                <w:color w:val="008000"/>
                <w:sz w:val="19"/>
                <w:szCs w:val="19"/>
              </w:rPr>
              <w:t>//make copy of blank text array</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rundijkstra(nodes, text, bcopy); </w:t>
            </w:r>
            <w:r>
              <w:rPr>
                <w:rFonts w:ascii="Consolas" w:hAnsi="Consolas" w:cs="Consolas"/>
                <w:color w:val="008000"/>
                <w:sz w:val="19"/>
                <w:szCs w:val="19"/>
              </w:rPr>
              <w:t>//start to find shortest path</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 </w:t>
            </w:r>
            <w:r>
              <w:rPr>
                <w:rFonts w:ascii="Consolas" w:hAnsi="Consolas" w:cs="Consolas"/>
                <w:color w:val="008000"/>
                <w:sz w:val="19"/>
                <w:szCs w:val="19"/>
              </w:rPr>
              <w:t>//error</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must search the map to discover signs"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A4C" w:rsidRDefault="00F73A4C" w:rsidP="00F73A4C">
            <w:pPr>
              <w:autoSpaceDE w:val="0"/>
              <w:autoSpaceDN w:val="0"/>
              <w:adjustRightInd w:val="0"/>
              <w:spacing w:after="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rsidR="00F73A4C" w:rsidRDefault="00F73A4C" w:rsidP="00F73A4C">
            <w:pPr>
              <w:autoSpaceDE w:val="0"/>
              <w:autoSpaceDN w:val="0"/>
              <w:adjustRightInd w:val="0"/>
              <w:spacing w:after="0"/>
              <w:rPr>
                <w:rFonts w:ascii="Consolas" w:hAnsi="Consolas" w:cs="Consolas"/>
                <w:color w:val="008000"/>
                <w:sz w:val="19"/>
                <w:szCs w:val="19"/>
              </w:rPr>
            </w:pPr>
            <w:r>
              <w:rPr>
                <w:rFonts w:ascii="Consolas" w:hAnsi="Consolas" w:cs="Consolas"/>
                <w:color w:val="000000"/>
                <w:sz w:val="19"/>
                <w:szCs w:val="19"/>
              </w:rPr>
              <w:t>}</w:t>
            </w:r>
          </w:p>
        </w:tc>
      </w:tr>
    </w:tbl>
    <w:p w:rsidR="00C07D61" w:rsidRPr="00FF7133" w:rsidRDefault="005B733B" w:rsidP="00C07D61">
      <w:pPr>
        <w:pStyle w:val="Heading1"/>
      </w:pPr>
      <w:bookmarkStart w:id="7" w:name="_Toc92394511"/>
      <w:r>
        <w:lastRenderedPageBreak/>
        <w:t>Section 2: K-means</w:t>
      </w:r>
      <w:bookmarkEnd w:id="7"/>
    </w:p>
    <w:p w:rsidR="006C018E" w:rsidRDefault="00DF0510" w:rsidP="00FF7133">
      <w:pPr>
        <w:pStyle w:val="Heading2"/>
      </w:pPr>
      <w:bookmarkStart w:id="8" w:name="_Toc92394512"/>
      <w:r>
        <w:t>Task 2: Evaluation</w:t>
      </w:r>
      <w:bookmarkEnd w:id="8"/>
    </w:p>
    <w:p w:rsidR="00DF0510" w:rsidRPr="00DF0510" w:rsidRDefault="00DF0510" w:rsidP="00DF0510">
      <w:pPr>
        <w:pStyle w:val="NoSpacing"/>
      </w:pPr>
      <w:r w:rsidRPr="00DF0510">
        <w:t xml:space="preserve">The K-means clustering algorithm is an unsupervised learning algorithm that’s primary purpose is to group similar data points from a large group into smaller subsets, referred to as clusters </w:t>
      </w:r>
      <w:r>
        <w:fldChar w:fldCharType="begin"/>
      </w:r>
      <w:r>
        <w:instrText xml:space="preserve"> ADDIN ZOTERO_ITEM CSL_CITATION {"citationID":"4Ewhlv4c","properties":{"formattedCitation":"[1]","plainCitation":"[1]","noteIndex":0},"citationItems":[{"id":430,"uris":["http://zotero.org/users/local/scBqMw08/items/ISIPDTVE"],"uri":["http://zotero.org/users/local/scBqMw08/items/ISIPDTVE"],"itemData":{"id":430,"type":"article-journal","abstract":"This paper synthesizes the results, methodology, and research conducted concerning the K-means clustering method over the last fifty years. The K-means method is first introduced, various formulations of the minimum variance loss function and alternative loss functions within the same class are outlined, and different methods of choosing the number of clusters and initialization, variable preprocessing, and data reduction schemes are discussed. Theoretic statistical results are provided and various extensions of K-means using different metrics or modifications of the original algorithm are given, leading to a unifying treatment of K-means and some of its extensions. Finally, several future studies are outlined that could enhance the understanding of numerous subtleties affecting the performance of the K-means method.","container-title":"British Journal of Mathematical and Statistical Psychology","DOI":"10.1348/000711005X48266","ISSN":"2044-8317","issue":"1","language":"en","note":"_eprint: https://onlinelibrary.wiley.com/doi/pdf/10.1348/000711005X48266","page":"1-34","source":"Wiley Online Library","title":"K-means clustering: A half-century synthesis","title-short":"K-means clustering","volume":"59","author":[{"family":"Steinley","given":"Douglas."}],"issued":{"date-parts":[["2006"]]}}}],"schema":"https://github.com/citation-style-language/schema/raw/master/csl-citation.json"} </w:instrText>
      </w:r>
      <w:r>
        <w:fldChar w:fldCharType="separate"/>
      </w:r>
      <w:r w:rsidRPr="00DF0510">
        <w:rPr>
          <w:rFonts w:ascii="Calibri" w:hAnsi="Calibri" w:cs="Calibri"/>
        </w:rPr>
        <w:t>[1]</w:t>
      </w:r>
      <w:r>
        <w:fldChar w:fldCharType="end"/>
      </w:r>
      <w:r w:rsidRPr="00DF0510">
        <w:t xml:space="preserve">. This concept has a wide variety of use cases, examples include making product recommendations for similar items, grouping users into categories to allow for targeted promotions, and allowing analysis of similar types of data without needing to consider every piece individually </w:t>
      </w:r>
      <w:r>
        <w:fldChar w:fldCharType="begin"/>
      </w:r>
      <w:r>
        <w:instrText xml:space="preserve"> ADDIN ZOTERO_ITEM CSL_CITATION {"citationID":"e60cYXTl","properties":{"formattedCitation":"[2]","plainCitation":"[2]","noteIndex":0},"citationItems":[{"id":439,"uris":["http://zotero.org/users/local/scBqMw08/items/GVDRS2VL"],"uri":["http://zotero.org/users/local/scBqMw08/items/GVDRS2VL"],"itemData":{"id":439,"type":"book","abstract":"Nearly everyone knows K-means algorithm in the fields of data mining and business intelligence. But the ever-emerging data with extremely complicated characteristics bring new challenges to this \"old\" algorithm. This book addresses these challenges and makes novel contributions in establishing theoretical frameworks for K-means distances and K-means based consensus clustering, identifying the \"dangerous\" uniform effect and zero-value dilemma of K-means, adapting right measures for cluster validity, and integrating K-means with SVMs for rare class analysis. This book not only enriches the clustering and optimization theories, but also provides good guidance for the practical use of K-means, especially for important tasks such as network intrusion detection and credit fraud prediction. The thesis on which this book is based has won the \"2010 National Excellent Doctoral Dissertation Award\", the highest honor for not more than 100 PhD theses per year in China.","ISBN":"978-3-642-29807-3","language":"en","note":"Google-Books-ID: pI2_F8SqWcQC","number-of-pages":"187","publisher":"Springer Science &amp; Business Media","source":"Google Books","title":"Advances in K-means Clustering: A Data Mining Thinking","title-short":"Advances in K-means Clustering","author":[{"family":"Wu","given":"Junjie"}],"issued":{"date-parts":[["2012",7,9]]}}}],"schema":"https://github.com/citation-style-language/schema/raw/master/csl-citation.json"} </w:instrText>
      </w:r>
      <w:r>
        <w:fldChar w:fldCharType="separate"/>
      </w:r>
      <w:r w:rsidRPr="00DF0510">
        <w:rPr>
          <w:rFonts w:ascii="Calibri" w:hAnsi="Calibri" w:cs="Calibri"/>
        </w:rPr>
        <w:t>[2]</w:t>
      </w:r>
      <w:r>
        <w:fldChar w:fldCharType="end"/>
      </w:r>
      <w:r w:rsidRPr="00DF0510">
        <w:t>.</w:t>
      </w:r>
    </w:p>
    <w:p w:rsidR="00DF0510" w:rsidRPr="00DF0510" w:rsidRDefault="00DF0510" w:rsidP="00DF0510">
      <w:pPr>
        <w:pStyle w:val="NoSpacing"/>
      </w:pPr>
    </w:p>
    <w:p w:rsidR="00DF0510" w:rsidRPr="00DF0510" w:rsidRDefault="00DF0510" w:rsidP="00DF0510">
      <w:pPr>
        <w:pStyle w:val="NoSpacing"/>
      </w:pPr>
      <w:r w:rsidRPr="00DF0510">
        <w:t>The algorithm can be described by the following steps:</w:t>
      </w:r>
    </w:p>
    <w:p w:rsidR="00DF0510" w:rsidRPr="00DF0510" w:rsidRDefault="00DF0510" w:rsidP="00C40AC1">
      <w:pPr>
        <w:pStyle w:val="NoSpacing"/>
        <w:numPr>
          <w:ilvl w:val="0"/>
          <w:numId w:val="2"/>
        </w:numPr>
      </w:pPr>
      <w:r w:rsidRPr="00DF0510">
        <w:t>Determine number of clusters required (referred to as k)</w:t>
      </w:r>
    </w:p>
    <w:p w:rsidR="00DF0510" w:rsidRPr="00DF0510" w:rsidRDefault="00DF0510" w:rsidP="00C40AC1">
      <w:pPr>
        <w:pStyle w:val="NoSpacing"/>
        <w:numPr>
          <w:ilvl w:val="0"/>
          <w:numId w:val="2"/>
        </w:numPr>
      </w:pPr>
      <w:r w:rsidRPr="00DF0510">
        <w:t>Randomly set k number of locations (referred to as centroids)</w:t>
      </w:r>
    </w:p>
    <w:p w:rsidR="00DF0510" w:rsidRPr="00DF0510" w:rsidRDefault="00DF0510" w:rsidP="00C40AC1">
      <w:pPr>
        <w:pStyle w:val="NoSpacing"/>
        <w:numPr>
          <w:ilvl w:val="0"/>
          <w:numId w:val="2"/>
        </w:numPr>
      </w:pPr>
      <w:r w:rsidRPr="00DF0510">
        <w:lastRenderedPageBreak/>
        <w:t>Calculate distance of each data point from each centroid</w:t>
      </w:r>
    </w:p>
    <w:p w:rsidR="00DF0510" w:rsidRPr="00DF0510" w:rsidRDefault="00DF0510" w:rsidP="00C40AC1">
      <w:pPr>
        <w:pStyle w:val="NoSpacing"/>
        <w:numPr>
          <w:ilvl w:val="0"/>
          <w:numId w:val="2"/>
        </w:numPr>
      </w:pPr>
      <w:r w:rsidRPr="00DF0510">
        <w:t>From these distances, determine the closest centroid for each data point, and assign it to this cluster</w:t>
      </w:r>
    </w:p>
    <w:p w:rsidR="00DF0510" w:rsidRPr="00DF0510" w:rsidRDefault="00DF0510" w:rsidP="00C40AC1">
      <w:pPr>
        <w:pStyle w:val="NoSpacing"/>
        <w:numPr>
          <w:ilvl w:val="0"/>
          <w:numId w:val="2"/>
        </w:numPr>
      </w:pPr>
      <w:r w:rsidRPr="00DF0510">
        <w:t>For all data points in each cluster, calculate the centre of gravity (mean), this is the new centroid for that cluster</w:t>
      </w:r>
    </w:p>
    <w:p w:rsidR="00DF0510" w:rsidRPr="00DF0510" w:rsidRDefault="00DF0510" w:rsidP="00C40AC1">
      <w:pPr>
        <w:pStyle w:val="NoSpacing"/>
        <w:numPr>
          <w:ilvl w:val="0"/>
          <w:numId w:val="2"/>
        </w:numPr>
      </w:pPr>
      <w:r w:rsidRPr="00DF0510">
        <w:t>Repeat steps 3-5, algorithm completes once either data points do not change between iterations (therefore centroids remain the same), or until another stopping criteria has been met e.g. number of iterations, compute time.</w:t>
      </w:r>
    </w:p>
    <w:p w:rsidR="00DF0510" w:rsidRPr="00DF0510" w:rsidRDefault="00DF0510" w:rsidP="00DF0510">
      <w:pPr>
        <w:pStyle w:val="NoSpacing"/>
      </w:pPr>
    </w:p>
    <w:p w:rsidR="00DF0510" w:rsidRPr="00DF0510" w:rsidRDefault="00DF0510" w:rsidP="00DF0510">
      <w:pPr>
        <w:pStyle w:val="NoSpacing"/>
      </w:pPr>
      <w:r w:rsidRPr="00DF0510">
        <w:t xml:space="preserve">Determining the similarity of data points and the disparity of clusters can be calculated by looking at two features of clusters - the intracluster distance and the intercluster distance </w:t>
      </w:r>
      <w:r>
        <w:fldChar w:fldCharType="begin"/>
      </w:r>
      <w:r>
        <w:instrText xml:space="preserve"> ADDIN ZOTERO_ITEM CSL_CITATION {"citationID":"dEIbHvXK","properties":{"formattedCitation":"[3]","plainCitation":"[3]","noteIndex":0},"citationItems":[{"id":437,"uris":["http://zotero.org/users/local/scBqMw08/items/XHNKFADZ"],"uri":["http://zotero.org/users/local/scBqMw08/items/XHNKFADZ"],"itemData":{"id":437,"type":"post-weblog","abstract":"K means clustering is an iterative algorithm. A Complete guide to Learn about k means clustering and how to implement k means clustering in python.","container-title":"Analytics Vidhya","language":"en","title":"K Means Clustering | K Means Clustering Algorithm in Python","URL":"https://www.analyticsvidhya.com/blog/2019/08/comprehensive-guide-k-means-clustering/","accessed":{"date-parts":[["2022",1,3]]},"issued":{"date-parts":[["2019",8,19]]}}}],"schema":"https://github.com/citation-style-language/schema/raw/master/csl-citation.json"} </w:instrText>
      </w:r>
      <w:r>
        <w:fldChar w:fldCharType="separate"/>
      </w:r>
      <w:r w:rsidRPr="00DF0510">
        <w:rPr>
          <w:rFonts w:ascii="Calibri" w:hAnsi="Calibri" w:cs="Calibri"/>
        </w:rPr>
        <w:t>[3]</w:t>
      </w:r>
      <w:r>
        <w:fldChar w:fldCharType="end"/>
      </w:r>
      <w:r w:rsidRPr="00DF0510">
        <w:t xml:space="preserve">. Intracluster looks within each cluster to determine the inertia of the data points, by calculating the sum of the squared distances within a cluster of each data point to the centroid - a lower value shows data points are close together, therefore demonstrating similarity between the data points </w:t>
      </w:r>
      <w:r>
        <w:fldChar w:fldCharType="begin"/>
      </w:r>
      <w:r>
        <w:instrText xml:space="preserve"> ADDIN ZOTERO_ITEM CSL_CITATION {"citationID":"ZjbmbPl8","properties":{"formattedCitation":"[4]","plainCitation":"[4]","noteIndex":0},"citationItems":[{"id":441,"uris":["http://zotero.org/users/local/scBqMw08/items/6Z5CDQZG"],"uri":["http://zotero.org/users/local/scBqMw08/items/6Z5CDQZG"],"itemData":{"id":441,"type":"post-weblog","abstract":"K-means clustering is one of the most commonly used unsupervised machine learning algorithm for partitioning a given data set into a set of k groups. In this tutorial, you will learn: 1) the basic steps of k-means algorithm; 2) How to compute k-means in R software using practical examples; and 3) Advantages and disavantages of k-means clustering","container-title":"Datanovia","language":"en-US","title":"K-Means Clustering in R: Algorithm and Practical Examples","title-short":"K-Means Clustering in R","URL":"https://www.datanovia.com/en/lessons/k-means-clustering-in-r-algorith-and-practical-examples/","author":[{"family":"Kassambara","given":"Alboukadel"}],"accessed":{"date-parts":[["2022",1,3]]}}}],"schema":"https://github.com/citation-style-language/schema/raw/master/csl-citation.json"} </w:instrText>
      </w:r>
      <w:r>
        <w:fldChar w:fldCharType="separate"/>
      </w:r>
      <w:r w:rsidRPr="00DF0510">
        <w:rPr>
          <w:rFonts w:ascii="Calibri" w:hAnsi="Calibri" w:cs="Calibri"/>
        </w:rPr>
        <w:t>[4]</w:t>
      </w:r>
      <w:r>
        <w:fldChar w:fldCharType="end"/>
      </w:r>
      <w:r w:rsidRPr="00DF0510">
        <w:t xml:space="preserve">. A second measure is the intercluster distance which is a measure of the distance between clusters, which can be calculated using the Dunn index by dividing the smallest distance between two centroids, by the largest distance between two centroids for all clusters - here a higher value represents clusters which are dissimilar from each other, indicative of good clustering </w:t>
      </w:r>
      <w:r>
        <w:fldChar w:fldCharType="begin"/>
      </w:r>
      <w:r>
        <w:instrText xml:space="preserve"> ADDIN ZOTERO_ITEM CSL_CITATION {"citationID":"hWjfozSb","properties":{"formattedCitation":"[4]","plainCitation":"[4]","noteIndex":0},"citationItems":[{"id":441,"uris":["http://zotero.org/users/local/scBqMw08/items/6Z5CDQZG"],"uri":["http://zotero.org/users/local/scBqMw08/items/6Z5CDQZG"],"itemData":{"id":441,"type":"post-weblog","abstract":"K-means clustering is one of the most commonly used unsupervised machine learning algorithm for partitioning a given data set into a set of k groups. In this tutorial, you will learn: 1) the basic steps of k-means algorithm; 2) How to compute k-means in R software using practical examples; and 3) Advantages and disavantages of k-means clustering","container-title":"Datanovia","language":"en-US","title":"K-Means Clustering in R: Algorithm and Practical Examples","title-short":"K-Means Clustering in R","URL":"https://www.datanovia.com/en/lessons/k-means-clustering-in-r-algorith-and-practical-examples/","author":[{"family":"Kassambara","given":"Alboukadel"}],"accessed":{"date-parts":[["2022",1,3]]}}}],"schema":"https://github.com/citation-style-language/schema/raw/master/csl-citation.json"} </w:instrText>
      </w:r>
      <w:r>
        <w:fldChar w:fldCharType="separate"/>
      </w:r>
      <w:r w:rsidRPr="00DF0510">
        <w:rPr>
          <w:rFonts w:ascii="Calibri" w:hAnsi="Calibri" w:cs="Calibri"/>
        </w:rPr>
        <w:t>[4]</w:t>
      </w:r>
      <w:r>
        <w:fldChar w:fldCharType="end"/>
      </w:r>
      <w:r>
        <w:t>.</w:t>
      </w:r>
    </w:p>
    <w:p w:rsidR="00DF0510" w:rsidRPr="00DF0510" w:rsidRDefault="00DF0510" w:rsidP="00DF0510">
      <w:pPr>
        <w:pStyle w:val="NoSpacing"/>
      </w:pPr>
    </w:p>
    <w:p w:rsidR="00DF0510" w:rsidRPr="00DF0510" w:rsidRDefault="00DF0510" w:rsidP="00DF0510">
      <w:pPr>
        <w:pStyle w:val="NoSpacing"/>
      </w:pPr>
      <w:r w:rsidRPr="00DF0510">
        <w:t xml:space="preserve">A common difficulty with K-means is determining the most appropriate value for k, or the number of clusters required </w:t>
      </w:r>
      <w:r>
        <w:fldChar w:fldCharType="begin"/>
      </w:r>
      <w:r>
        <w:instrText xml:space="preserve"> ADDIN ZOTERO_ITEM CSL_CITATION {"citationID":"V3lDHvO0","properties":{"formattedCitation":"[5]","plainCitation":"[5]","noteIndex":0},"citationItems":[{"id":443,"uris":["http://zotero.org/users/local/scBqMw08/items/PN6LK6LR"],"uri":["http://zotero.org/users/local/scBqMw08/items/PN6LK6LR"],"itemData":{"id":443,"type":"article-journal","container-title":"International Journal of Advance Research in Computer Science and Management Studies","journalAbbreviation":"International Journal of Advance Research in Computer Science and Management Studies","page":"90-95","source":"ResearchGate","title":"Review on Determining of Cluster in K-means Clustering","volume":"1","author":[{"family":"Kodinariya","given":"Trupti"},{"family":"Makwana","given":"Prashant"}],"issued":{"date-parts":[["2013",1,1]]}}}],"schema":"https://github.com/citation-style-language/schema/raw/master/csl-citation.json"} </w:instrText>
      </w:r>
      <w:r>
        <w:fldChar w:fldCharType="separate"/>
      </w:r>
      <w:r w:rsidRPr="00DF0510">
        <w:rPr>
          <w:rFonts w:ascii="Calibri" w:hAnsi="Calibri" w:cs="Calibri"/>
        </w:rPr>
        <w:t>[5]</w:t>
      </w:r>
      <w:r>
        <w:fldChar w:fldCharType="end"/>
      </w:r>
      <w:r>
        <w:t xml:space="preserve"> </w:t>
      </w:r>
      <w:r w:rsidRPr="00DF0510">
        <w:t xml:space="preserve">- as this has to be defined by the person looking to use the algorithm. A K-value that is too low may result in clusters containing very different pieces of data, whereas a K value that is too high will be resource intensive and may break very similar data points into separate clusters. A method of finding an appropriate K value looks at the aforementioned inertia, calculated at multiple numbers of clusters, plotting the results on an elbow graph </w:t>
      </w:r>
      <w:r>
        <w:fldChar w:fldCharType="begin"/>
      </w:r>
      <w:r>
        <w:instrText xml:space="preserve"> ADDIN ZOTERO_ITEM CSL_CITATION {"citationID":"h0g8GA1y","properties":{"formattedCitation":"[6]","plainCitation":"[6]","noteIndex":0},"citationItems":[{"id":445,"uris":["http://zotero.org/users/local/scBqMw08/items/LGQY4XKF"],"uri":["http://zotero.org/users/local/scBqMw08/items/LGQY4XKF"],"itemData":{"id":445,"type":"webpage","abstract":"By Tola Alade, Data Scientist and Applied Data Science Student at Cambridge Spark","container-title":"Cambridge Spark","language":"en","title":"Tutorial: How to determine the optimal number of clusters for k-means clustering","title-short":"Tutorial","URL":"https://blog.cambridgespark.com/how-to-determine-the-optimal-number-of-clusters-for-k-means-clustering-14f27070048f","author":[{"family":"Alade","given":"Tola"}],"accessed":{"date-parts":[["2022",1,3]]},"issued":{"date-parts":[["2019",12,23]]}}}],"schema":"https://github.com/citation-style-language/schema/raw/master/csl-citation.json"} </w:instrText>
      </w:r>
      <w:r>
        <w:fldChar w:fldCharType="separate"/>
      </w:r>
      <w:r w:rsidRPr="00DF0510">
        <w:rPr>
          <w:rFonts w:ascii="Calibri" w:hAnsi="Calibri" w:cs="Calibri"/>
        </w:rPr>
        <w:t>[6]</w:t>
      </w:r>
      <w:r>
        <w:fldChar w:fldCharType="end"/>
      </w:r>
      <w:r w:rsidRPr="00DF0510">
        <w:t>. By taking a representative of potential cluster numbers and calculating the resulting inertia, a graph can be generated which shows inertia as cluster numbers increase. A good choice for a K value will fall within the location where the values for inertia begin to level off - it is at this point where adding further clusters will increase computational requirements, whilst not providing considerably tighter clusters.</w:t>
      </w:r>
    </w:p>
    <w:p w:rsidR="00DF0510" w:rsidRPr="00DF0510" w:rsidRDefault="00DF0510" w:rsidP="00DF0510">
      <w:pPr>
        <w:pStyle w:val="NoSpacing"/>
      </w:pPr>
    </w:p>
    <w:p w:rsidR="00DF0510" w:rsidRPr="00DF0510" w:rsidRDefault="00DF0510" w:rsidP="00DF0510">
      <w:pPr>
        <w:pStyle w:val="NoSpacing"/>
      </w:pPr>
      <w:r w:rsidRPr="00DF0510">
        <w:t xml:space="preserve">Another consideration looks at step 2 above - determining the location of starting centroids, depending on the complexity of the data to be clustered, it is possible that different randomly selected starting locations will provide different resulting clusters - meaning the first result may not be the best fit for the data </w:t>
      </w:r>
      <w:r>
        <w:fldChar w:fldCharType="begin"/>
      </w:r>
      <w:r>
        <w:instrText xml:space="preserve"> ADDIN ZOTERO_ITEM CSL_CITATION {"citationID":"edluOAQq","properties":{"formattedCitation":"[3]","plainCitation":"[3]","noteIndex":0},"citationItems":[{"id":437,"uris":["http://zotero.org/users/local/scBqMw08/items/XHNKFADZ"],"uri":["http://zotero.org/users/local/scBqMw08/items/XHNKFADZ"],"itemData":{"id":437,"type":"post-weblog","abstract":"K means clustering is an iterative algorithm. A Complete guide to Learn about k means clustering and how to implement k means clustering in python.","container-title":"Analytics Vidhya","language":"en","title":"K Means Clustering | K Means Clustering Algorithm in Python","URL":"https://www.analyticsvidhya.com/blog/2019/08/comprehensive-guide-k-means-clustering/","accessed":{"date-parts":[["2022",1,3]]},"issued":{"date-parts":[["2019",8,19]]}}}],"schema":"https://github.com/citation-style-language/schema/raw/master/csl-citation.json"} </w:instrText>
      </w:r>
      <w:r>
        <w:fldChar w:fldCharType="separate"/>
      </w:r>
      <w:r w:rsidRPr="00DF0510">
        <w:rPr>
          <w:rFonts w:ascii="Calibri" w:hAnsi="Calibri" w:cs="Calibri"/>
        </w:rPr>
        <w:t>[3]</w:t>
      </w:r>
      <w:r>
        <w:fldChar w:fldCharType="end"/>
      </w:r>
      <w:r w:rsidRPr="00DF0510">
        <w:t xml:space="preserve">. One solution to this is to run k-means multiple times with different random starting centroids, using the above measures to determine the best outcome </w:t>
      </w:r>
      <w:r>
        <w:fldChar w:fldCharType="begin"/>
      </w:r>
      <w:r>
        <w:instrText xml:space="preserve"> ADDIN ZOTERO_ITEM CSL_CITATION {"citationID":"kftdDX6b","properties":{"formattedCitation":"[3]","plainCitation":"[3]","noteIndex":0},"citationItems":[{"id":437,"uris":["http://zotero.org/users/local/scBqMw08/items/XHNKFADZ"],"uri":["http://zotero.org/users/local/scBqMw08/items/XHNKFADZ"],"itemData":{"id":437,"type":"post-weblog","abstract":"K means clustering is an iterative algorithm. A Complete guide to Learn about k means clustering and how to implement k means clustering in python.","container-title":"Analytics Vidhya","language":"en","title":"K Means Clustering | K Means Clustering Algorithm in Python","URL":"https://www.analyticsvidhya.com/blog/2019/08/comprehensive-guide-k-means-clustering/","accessed":{"date-parts":[["2022",1,3]]},"issued":{"date-parts":[["2019",8,19]]}}}],"schema":"https://github.com/citation-style-language/schema/raw/master/csl-citation.json"} </w:instrText>
      </w:r>
      <w:r>
        <w:fldChar w:fldCharType="separate"/>
      </w:r>
      <w:r w:rsidRPr="00DF0510">
        <w:rPr>
          <w:rFonts w:ascii="Calibri" w:hAnsi="Calibri" w:cs="Calibri"/>
        </w:rPr>
        <w:t>[3]</w:t>
      </w:r>
      <w:r>
        <w:fldChar w:fldCharType="end"/>
      </w:r>
      <w:r w:rsidRPr="00DF0510">
        <w:t xml:space="preserve">. Another alternative utilises a slightly different algorithm called K-means++ </w:t>
      </w:r>
      <w:r>
        <w:fldChar w:fldCharType="begin"/>
      </w:r>
      <w:r>
        <w:instrText xml:space="preserve"> ADDIN ZOTERO_ITEM CSL_CITATION {"citationID":"Bgcr2zgB","properties":{"formattedCitation":"[7]","plainCitation":"[7]","noteIndex":0},"citationItems":[{"id":435,"uris":["http://zotero.org/users/local/scBqMw08/items/ZAR7FYZ8"],"uri":["http://zotero.org/users/local/scBqMw08/items/ZAR7FYZ8"],"itemData":{"id":435,"type":"post-weblog","abstract":"How to “wisely” pick k and initial centroids","container-title":"Toward Data Science","language":"en","title":"Two Challenges of K-Means Clustering","URL":"https://towardsdatascience.com/two-challenges-of-k-means-clustering-72e90bdeb0da","author":[{"family":"Yıldırım","given":"Soner"}],"accessed":{"date-parts":[["2022",1,3]]},"issued":{"date-parts":[["2020",4,6]]}}}],"schema":"https://github.com/citation-style-language/schema/raw/master/csl-citation.json"} </w:instrText>
      </w:r>
      <w:r>
        <w:fldChar w:fldCharType="separate"/>
      </w:r>
      <w:r w:rsidRPr="00DF0510">
        <w:rPr>
          <w:rFonts w:ascii="Calibri" w:hAnsi="Calibri" w:cs="Calibri"/>
        </w:rPr>
        <w:t>[7]</w:t>
      </w:r>
      <w:r>
        <w:fldChar w:fldCharType="end"/>
      </w:r>
      <w:r w:rsidRPr="00DF0510">
        <w:t>, which can more intelligently select starting centroids by randomly selecting only the first centroid, and then determining the likely best fit for the others by calculating squared distances from each following centroid to each data point, and placing the next centroid where there is the furthest possible distance - making for a more even spread of starting centroids. A combination of the two methods is most likely to provide a better outcome</w:t>
      </w:r>
      <w:r>
        <w:t xml:space="preserve"> </w:t>
      </w:r>
      <w:r>
        <w:fldChar w:fldCharType="begin"/>
      </w:r>
      <w:r>
        <w:instrText xml:space="preserve"> ADDIN ZOTERO_ITEM CSL_CITATION {"citationID":"aE4X2M2w","properties":{"formattedCitation":"[7]","plainCitation":"[7]","noteIndex":0},"citationItems":[{"id":435,"uris":["http://zotero.org/users/local/scBqMw08/items/ZAR7FYZ8"],"uri":["http://zotero.org/users/local/scBqMw08/items/ZAR7FYZ8"],"itemData":{"id":435,"type":"post-weblog","abstract":"How to “wisely” pick k and initial centroids","container-title":"Toward Data Science","language":"en","title":"Two Challenges of K-Means Clustering","URL":"https://towardsdatascience.com/two-challenges-of-k-means-clustering-72e90bdeb0da","author":[{"family":"Yıldırım","given":"Soner"}],"accessed":{"date-parts":[["2022",1,3]]},"issued":{"date-parts":[["2020",4,6]]}}}],"schema":"https://github.com/citation-style-language/schema/raw/master/csl-citation.json"} </w:instrText>
      </w:r>
      <w:r>
        <w:fldChar w:fldCharType="separate"/>
      </w:r>
      <w:r w:rsidRPr="00DF0510">
        <w:rPr>
          <w:rFonts w:ascii="Calibri" w:hAnsi="Calibri" w:cs="Calibri"/>
        </w:rPr>
        <w:t>[7]</w:t>
      </w:r>
      <w:r>
        <w:fldChar w:fldCharType="end"/>
      </w:r>
      <w:r w:rsidRPr="00DF0510">
        <w:t>.</w:t>
      </w:r>
    </w:p>
    <w:p w:rsidR="00DF0510" w:rsidRPr="00DF0510" w:rsidRDefault="00DF0510" w:rsidP="00DF0510">
      <w:pPr>
        <w:pStyle w:val="NoSpacing"/>
      </w:pPr>
    </w:p>
    <w:p w:rsidR="00DF0510" w:rsidRDefault="00DF0510" w:rsidP="00DF0510">
      <w:pPr>
        <w:pStyle w:val="NoSpacing"/>
      </w:pPr>
      <w:r w:rsidRPr="00DF0510">
        <w:t xml:space="preserve">K-means can be an effective method of clustering data points with spherical or elliptical distribution </w:t>
      </w:r>
      <w:r>
        <w:fldChar w:fldCharType="begin"/>
      </w:r>
      <w:r>
        <w:instrText xml:space="preserve"> ADDIN ZOTERO_ITEM CSL_CITATION {"citationID":"Ww0O8Yb2","properties":{"formattedCitation":"[8]","plainCitation":"[8]","noteIndex":0},"citationItems":[{"id":428,"uris":["http://zotero.org/users/local/scBqMw08/items/QP9LQ93H"],"uri":["http://zotero.org/users/local/scBqMw08/items/QP9LQ93H"],"itemData":{"id":428,"type":"article-journal","abstract":"Clustering text documents is a fundamental task in modern data analysis, requiring approaches which perform well both in terms of solution quality and computational efficiency. Spherical k-means clustering is one approach to address both issues, employing cosine dissimilarities to perform prototype-based partitioning of term weight representations of the documents.\n\nThis paper presents the theory underlying the standard spherical k-means problem and suitable extensions, and introduces the R extension package skmeans which provides a computational environment for spherical k-means clustering featuring several solvers: a fixed-point and genetic algorithm, and interfaces to two external solvers (CLUTO and Gmeans). Performance of these solvers is investigated by means of a large scale benchmark experiment.","container-title":"Journal of Statistical Software","DOI":"10.18637/jss.v050.i10","ISSN":"1548-7660","language":"en","page":"1-22","source":"www.jstatsoft.org","title":"Spherical k-Means Clustering","volume":"50","author":[{"family":"Hornik","given":"Kurt"},{"family":"Feinerer","given":"Ingo"},{"family":"Kober","given":"Martin"},{"family":"Buchta","given":"Christian"}],"issued":{"date-parts":[["2012",9,18]]}}}],"schema":"https://github.com/citation-style-language/schema/raw/master/csl-citation.json"} </w:instrText>
      </w:r>
      <w:r>
        <w:fldChar w:fldCharType="separate"/>
      </w:r>
      <w:r w:rsidRPr="00DF0510">
        <w:rPr>
          <w:rFonts w:ascii="Calibri" w:hAnsi="Calibri" w:cs="Calibri"/>
        </w:rPr>
        <w:t>[8]</w:t>
      </w:r>
      <w:r>
        <w:fldChar w:fldCharType="end"/>
      </w:r>
      <w:r w:rsidRPr="00DF0510">
        <w:t xml:space="preserve">, but does come with limitations, especially around cluster sizing and density </w:t>
      </w:r>
      <w:r>
        <w:fldChar w:fldCharType="begin"/>
      </w:r>
      <w:r>
        <w:instrText xml:space="preserve"> ADDIN ZOTERO_ITEM CSL_CITATION {"citationID":"5s2BNv2v","properties":{"formattedCitation":"[9]","plainCitation":"[9]","noteIndex":0},"citationItems":[{"id":432,"uris":["http://zotero.org/users/local/scBqMw08/items/FTSWT4KA"],"uri":["http://zotero.org/users/local/scBqMw08/items/FTSWT4KA"],"itemData":{"id":432,"type":"article-journal","abstract":"The K-means algorithm is one of the most popular clustering algorithms in current use as it is relatively fast yet simple to understand and deploy in practice. Nevertheless, its use entails certain restrictive assumptions about the data, the negative consequences of which are not always immediately apparent, as we demonstrate. While more flexible algorithms have been developed, their widespread use has been hindered by their computational and technical complexity. Motivated by these considerations, we present a flexible alternative to K-means that relaxes most of the assumptions, whilst remaining almost as fast and simple. This novel algorithm which we call MAP-DP (maximum a-posteriori Dirichlet process mixtures), is statistically rigorous as it is based on nonparametric Bayesian Dirichlet process mixture modeling. This approach allows us to overcome most of the limitations imposed by K-means. The number of clusters K is estimated from the data instead of being fixed a-priori as in K-means. In addition, while K-means is restricted to continuous data, the MAP-DP framework can be applied to many kinds of data, for example, binary, count or ordinal data. Also, it can efficiently separate outliers from the data. This additional flexibility does not incur a significant computational overhead compared to K-means with MAP-DP convergence typically achieved in the order of seconds for many practical problems. Finally, in contrast to K-means, since the algorithm is based on an underlying statistical model, the MAP-DP framework can deal with missing data and enables model testing such as cross validation in a principled way. We demonstrate the simplicity and effectiveness of this algorithm on the health informatics problem of clinical sub-typing in a cluster of diseases known as parkinsonism.","container-title":"PLOS ONE","DOI":"10.1371/journal.pone.0162259","ISSN":"1932-6203","issue":"9","journalAbbreviation":"PLOS ONE","language":"en","note":"publisher: Public Library of Science","page":"e0162259","source":"PLoS Journals","title":"What to Do When K-Means Clustering Fails: A Simple yet Principled Alternative Algorithm","title-short":"What to Do When K-Means Clustering Fails","volume":"11","author":[{"family":"Raykov","given":"Yordan P."},{"family":"Boukouvalas","given":"Alexis"},{"family":"Baig","given":"Fahd"},{"family":"Little","given":"Max A."}],"issued":{"date-parts":[["2016",9,26]]}}}],"schema":"https://github.com/citation-style-language/schema/raw/master/csl-citation.json"} </w:instrText>
      </w:r>
      <w:r>
        <w:fldChar w:fldCharType="separate"/>
      </w:r>
      <w:r w:rsidRPr="00DF0510">
        <w:rPr>
          <w:rFonts w:ascii="Calibri" w:hAnsi="Calibri" w:cs="Calibri"/>
        </w:rPr>
        <w:t>[9]</w:t>
      </w:r>
      <w:r>
        <w:fldChar w:fldCharType="end"/>
      </w:r>
      <w:r w:rsidRPr="00DF0510">
        <w:t xml:space="preserve">. Firstly, where data has multiple natural clusters which are dramatically different sizes in terms of area, a k-means algorithm is likely to group data points into more approximately equally sized clusters, which may not result in accurate or useful splits </w:t>
      </w:r>
      <w:r>
        <w:fldChar w:fldCharType="begin"/>
      </w:r>
      <w:r>
        <w:instrText xml:space="preserve"> ADDIN ZOTERO_ITEM CSL_CITATION {"citationID":"utUAdQ8u","properties":{"formattedCitation":"[10]","plainCitation":"[10]","noteIndex":0},"citationItems":[{"id":426,"uris":["http://zotero.org/users/local/scBqMw08/items/WITRXQGV"],"uri":["http://zotero.org/users/local/scBqMw08/items/WITRXQGV"],"itemData":{"id":426,"type":"webpage","container-title":"Google Developers","language":"en","title":"k-Means Advantages and Disadvantages | Clustering in Machine Learning","URL":"https://developers.google.com/machine-learning/clustering/algorithm/advantages-disadvantages","accessed":{"date-parts":[["2022",1,3]]}}}],"schema":"https://github.com/citation-style-language/schema/raw/master/csl-citation.json"} </w:instrText>
      </w:r>
      <w:r>
        <w:fldChar w:fldCharType="separate"/>
      </w:r>
      <w:r w:rsidRPr="00DF0510">
        <w:rPr>
          <w:rFonts w:ascii="Calibri" w:hAnsi="Calibri" w:cs="Calibri"/>
        </w:rPr>
        <w:t>[10]</w:t>
      </w:r>
      <w:r>
        <w:fldChar w:fldCharType="end"/>
      </w:r>
      <w:r w:rsidRPr="00DF0510">
        <w:t xml:space="preserve">. Additionally, where natural clusters might have dense clusters of relatively similar data points, and larger sized clusters with a lower density - k-means may result in an unnatural split of the larger cluster. Multiple improvements can be made in this area by generalising the data </w:t>
      </w:r>
      <w:r>
        <w:fldChar w:fldCharType="begin"/>
      </w:r>
      <w:r>
        <w:instrText xml:space="preserve"> ADDIN ZOTERO_ITEM CSL_CITATION {"citationID":"DPIauTZ2","properties":{"formattedCitation":"[10]","plainCitation":"[10]","noteIndex":0},"citationItems":[{"id":426,"uris":["http://zotero.org/users/local/scBqMw08/items/WITRXQGV"],"uri":["http://zotero.org/users/local/scBqMw08/items/WITRXQGV"],"itemData":{"id":426,"type":"webpage","container-title":"Google Developers","language":"en","title":"k-Means Advantages and Disadvantages | Clustering in Machine Learning","URL":"https://developers.google.com/machine-learning/clustering/algorithm/advantages-disadvantages","accessed":{"date-parts":[["2022",1,3]]}}}],"schema":"https://github.com/citation-style-language/schema/raw/master/csl-citation.json"} </w:instrText>
      </w:r>
      <w:r>
        <w:fldChar w:fldCharType="separate"/>
      </w:r>
      <w:r w:rsidRPr="00DF0510">
        <w:rPr>
          <w:rFonts w:ascii="Calibri" w:hAnsi="Calibri" w:cs="Calibri"/>
        </w:rPr>
        <w:t>[10]</w:t>
      </w:r>
      <w:r>
        <w:fldChar w:fldCharType="end"/>
      </w:r>
      <w:r w:rsidRPr="00DF0510">
        <w:t xml:space="preserve">, such as setting varying widths across clusters based on density, or even carrying the dimensions so k-means does not necessarily look around a centroid spherically - utilising </w:t>
      </w:r>
      <w:r w:rsidRPr="00DF0510">
        <w:lastRenderedPageBreak/>
        <w:t xml:space="preserve">K-means in tandem with an alternative clustering algorithm such as Gaussian Mixtures can provide improvements </w:t>
      </w:r>
      <w:hyperlink r:id="rId22" w:history="1">
        <w:r>
          <w:fldChar w:fldCharType="begin"/>
        </w:r>
        <w:r>
          <w:instrText xml:space="preserve"> ADDIN ZOTERO_ITEM CSL_CITATION {"citationID":"YcjJTXYP","properties":{"formattedCitation":"[11], [12]","plainCitation":"[11], [12]","noteIndex":0},"citationItems":[{"id":423,"uris":["http://zotero.org/users/local/scBqMw08/items/LZQFNG9S"],"uri":["http://zotero.org/users/local/scBqMw08/items/LZQFNG9S"],"itemData":{"id":423,"type":"speech","abstract":"Machine Learning – 10701/15781","event-place":"Carnegie Mellon University","publisher-place":"Carnegie Mellon University","title":"Unsupervised learning or Clustering – K-means Gaussian mixture models","URL":"http://www.cs.cmu.edu/~guestrin/Class/10701-S07/Slides/clustering.pdf","author":[{"family":"Guestrin","given":"Carlos"}],"issued":{"date-parts":[["2007",4,4]]}}},{"id":424,"uris":["http://zotero.org/users/local/scBqMw08/items/VTIZU3ZY"],"uri":["http://zotero.org/users/local/scBqMw08/items/VTIZU3ZY"],"itemData":{"id":424,"type":"post-weblog","abstract":"Comparing the Performance of Two Popular Clustering Algorithms","container-title":"Towards Data Science","language":"en","title":"Gaussian Mixture Models vs K-Means. Which One to Choose?","URL":"https://towardsdatascience.com/gaussian-mixture-models-vs-k-means-which-one-to-choose-62f2736025f0","author":[{"family":"Kubara","given":"Kacper"}],"accessed":{"date-parts":[["2022",1,3]]},"issued":{"date-parts":[["2020",10,8]]}}}],"schema":"https://github.com/citation-style-language/schema/raw/master/csl-citation.json"} </w:instrText>
        </w:r>
        <w:r>
          <w:fldChar w:fldCharType="separate"/>
        </w:r>
        <w:r w:rsidRPr="00DF0510">
          <w:rPr>
            <w:rFonts w:ascii="Calibri" w:hAnsi="Calibri" w:cs="Calibri"/>
          </w:rPr>
          <w:t>[11], [12]</w:t>
        </w:r>
        <w:r>
          <w:fldChar w:fldCharType="end"/>
        </w:r>
      </w:hyperlink>
      <w:r w:rsidRPr="00DF0510">
        <w:t>.</w:t>
      </w:r>
    </w:p>
    <w:p w:rsidR="00DF0510" w:rsidRDefault="00DF0510" w:rsidP="00DF0510">
      <w:pPr>
        <w:pStyle w:val="NoSpacing"/>
      </w:pPr>
    </w:p>
    <w:p w:rsidR="00DF0510" w:rsidRDefault="00DF0510" w:rsidP="00C40AC1">
      <w:pPr>
        <w:pStyle w:val="Heading2"/>
        <w:numPr>
          <w:ilvl w:val="1"/>
          <w:numId w:val="3"/>
        </w:numPr>
      </w:pPr>
      <w:bookmarkStart w:id="9" w:name="_Toc92394513"/>
      <w:r>
        <w:t>Task 3: Calculation</w:t>
      </w:r>
      <w:bookmarkEnd w:id="9"/>
    </w:p>
    <w:p w:rsidR="00DF0510" w:rsidRDefault="00701276" w:rsidP="00DF0510">
      <w:pPr>
        <w:pStyle w:val="Heading3"/>
      </w:pPr>
      <w:bookmarkStart w:id="10" w:name="_Toc92394514"/>
      <w:r>
        <w:t>Starting data</w:t>
      </w:r>
      <w:bookmarkEnd w:id="10"/>
    </w:p>
    <w:p w:rsidR="00DF0510" w:rsidRDefault="00DF0510" w:rsidP="00DF0510">
      <w:r>
        <w:t xml:space="preserve">The </w:t>
      </w:r>
      <w:r w:rsidR="00701276">
        <w:t xml:space="preserve">starting </w:t>
      </w:r>
      <w:r>
        <w:t>data provided for this exercise are the below centroids and data points:</w:t>
      </w:r>
    </w:p>
    <w:tbl>
      <w:tblPr>
        <w:tblW w:w="3802" w:type="dxa"/>
        <w:tblInd w:w="-10" w:type="dxa"/>
        <w:tblLook w:val="04A0" w:firstRow="1" w:lastRow="0" w:firstColumn="1" w:lastColumn="0" w:noHBand="0" w:noVBand="1"/>
      </w:tblPr>
      <w:tblGrid>
        <w:gridCol w:w="964"/>
        <w:gridCol w:w="963"/>
        <w:gridCol w:w="1050"/>
        <w:gridCol w:w="825"/>
      </w:tblGrid>
      <w:tr w:rsidR="00DF0510" w:rsidRPr="00DF0510" w:rsidTr="00701276">
        <w:trPr>
          <w:trHeight w:val="300"/>
        </w:trPr>
        <w:tc>
          <w:tcPr>
            <w:tcW w:w="3802" w:type="dxa"/>
            <w:gridSpan w:val="4"/>
            <w:tcBorders>
              <w:top w:val="single" w:sz="8" w:space="0" w:color="auto"/>
              <w:left w:val="single" w:sz="8" w:space="0" w:color="auto"/>
              <w:bottom w:val="nil"/>
              <w:right w:val="single" w:sz="8" w:space="0" w:color="000000"/>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b/>
                <w:bCs/>
                <w:color w:val="000000"/>
              </w:rPr>
            </w:pPr>
            <w:r w:rsidRPr="00DF0510">
              <w:rPr>
                <w:rFonts w:ascii="Calibri" w:eastAsia="Times New Roman" w:hAnsi="Calibri" w:cs="Calibri"/>
                <w:b/>
                <w:bCs/>
                <w:color w:val="000000"/>
              </w:rPr>
              <w:t>Centroids</w:t>
            </w:r>
          </w:p>
        </w:tc>
      </w:tr>
      <w:tr w:rsidR="00DF0510" w:rsidRPr="00DF0510" w:rsidTr="00701276">
        <w:trPr>
          <w:trHeight w:val="300"/>
        </w:trPr>
        <w:tc>
          <w:tcPr>
            <w:tcW w:w="1927"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C1</w:t>
            </w:r>
          </w:p>
        </w:tc>
        <w:tc>
          <w:tcPr>
            <w:tcW w:w="1875" w:type="dxa"/>
            <w:gridSpan w:val="2"/>
            <w:tcBorders>
              <w:top w:val="single" w:sz="8" w:space="0" w:color="auto"/>
              <w:left w:val="nil"/>
              <w:bottom w:val="single" w:sz="8" w:space="0" w:color="auto"/>
              <w:right w:val="single" w:sz="8" w:space="0" w:color="000000"/>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C2</w:t>
            </w:r>
          </w:p>
        </w:tc>
      </w:tr>
      <w:tr w:rsidR="00DF0510" w:rsidRPr="00DF0510" w:rsidTr="00701276">
        <w:trPr>
          <w:trHeight w:val="288"/>
        </w:trPr>
        <w:tc>
          <w:tcPr>
            <w:tcW w:w="964"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x</w:t>
            </w:r>
          </w:p>
        </w:tc>
        <w:tc>
          <w:tcPr>
            <w:tcW w:w="963" w:type="dxa"/>
            <w:tcBorders>
              <w:top w:val="nil"/>
              <w:left w:val="nil"/>
              <w:bottom w:val="nil"/>
              <w:right w:val="single" w:sz="8"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y</w:t>
            </w:r>
          </w:p>
        </w:tc>
        <w:tc>
          <w:tcPr>
            <w:tcW w:w="1050" w:type="dxa"/>
            <w:tcBorders>
              <w:top w:val="nil"/>
              <w:left w:val="nil"/>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x</w:t>
            </w:r>
          </w:p>
        </w:tc>
        <w:tc>
          <w:tcPr>
            <w:tcW w:w="825" w:type="dxa"/>
            <w:tcBorders>
              <w:top w:val="nil"/>
              <w:left w:val="nil"/>
              <w:bottom w:val="nil"/>
              <w:right w:val="single" w:sz="8"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y</w:t>
            </w:r>
          </w:p>
        </w:tc>
      </w:tr>
      <w:tr w:rsidR="00DF0510" w:rsidRPr="00DF0510" w:rsidTr="00701276">
        <w:trPr>
          <w:trHeight w:val="300"/>
        </w:trPr>
        <w:tc>
          <w:tcPr>
            <w:tcW w:w="964" w:type="dxa"/>
            <w:tcBorders>
              <w:top w:val="nil"/>
              <w:left w:val="single" w:sz="8" w:space="0" w:color="auto"/>
              <w:bottom w:val="single" w:sz="8" w:space="0" w:color="auto"/>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4.71</w:t>
            </w:r>
          </w:p>
        </w:tc>
        <w:tc>
          <w:tcPr>
            <w:tcW w:w="963" w:type="dxa"/>
            <w:tcBorders>
              <w:top w:val="nil"/>
              <w:left w:val="nil"/>
              <w:bottom w:val="single" w:sz="8" w:space="0" w:color="auto"/>
              <w:right w:val="single" w:sz="8"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2.69</w:t>
            </w:r>
          </w:p>
        </w:tc>
        <w:tc>
          <w:tcPr>
            <w:tcW w:w="1050" w:type="dxa"/>
            <w:tcBorders>
              <w:top w:val="nil"/>
              <w:left w:val="nil"/>
              <w:bottom w:val="single" w:sz="8" w:space="0" w:color="auto"/>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1.62</w:t>
            </w:r>
          </w:p>
        </w:tc>
        <w:tc>
          <w:tcPr>
            <w:tcW w:w="825" w:type="dxa"/>
            <w:tcBorders>
              <w:top w:val="nil"/>
              <w:left w:val="nil"/>
              <w:bottom w:val="single" w:sz="8" w:space="0" w:color="auto"/>
              <w:right w:val="single" w:sz="8"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1.26</w:t>
            </w:r>
          </w:p>
        </w:tc>
      </w:tr>
    </w:tbl>
    <w:p w:rsidR="00DF0510" w:rsidRDefault="00DF0510" w:rsidP="00DF0510"/>
    <w:tbl>
      <w:tblPr>
        <w:tblW w:w="1843" w:type="dxa"/>
        <w:tblInd w:w="-10" w:type="dxa"/>
        <w:tblLook w:val="04A0" w:firstRow="1" w:lastRow="0" w:firstColumn="1" w:lastColumn="0" w:noHBand="0" w:noVBand="1"/>
      </w:tblPr>
      <w:tblGrid>
        <w:gridCol w:w="993"/>
        <w:gridCol w:w="850"/>
      </w:tblGrid>
      <w:tr w:rsidR="00DF0510" w:rsidRPr="00DF0510" w:rsidTr="00E30C6F">
        <w:trPr>
          <w:cantSplit/>
          <w:trHeight w:val="300"/>
        </w:trPr>
        <w:tc>
          <w:tcPr>
            <w:tcW w:w="1843" w:type="dxa"/>
            <w:gridSpan w:val="2"/>
            <w:tcBorders>
              <w:top w:val="single" w:sz="8" w:space="0" w:color="auto"/>
              <w:left w:val="single" w:sz="8" w:space="0" w:color="auto"/>
              <w:bottom w:val="nil"/>
              <w:right w:val="single" w:sz="4" w:space="0" w:color="auto"/>
            </w:tcBorders>
            <w:shd w:val="clear" w:color="auto" w:fill="auto"/>
            <w:noWrap/>
            <w:vAlign w:val="bottom"/>
            <w:hideMark/>
          </w:tcPr>
          <w:p w:rsidR="00DF0510" w:rsidRPr="00DF0510" w:rsidRDefault="00DF0510" w:rsidP="00DF0510">
            <w:pPr>
              <w:spacing w:after="0" w:line="240" w:lineRule="auto"/>
              <w:jc w:val="center"/>
              <w:rPr>
                <w:rFonts w:ascii="Calibri" w:eastAsia="Times New Roman" w:hAnsi="Calibri" w:cs="Calibri"/>
                <w:b/>
                <w:bCs/>
                <w:color w:val="000000"/>
              </w:rPr>
            </w:pPr>
            <w:r w:rsidRPr="00DF0510">
              <w:rPr>
                <w:rFonts w:ascii="Calibri" w:eastAsia="Times New Roman" w:hAnsi="Calibri" w:cs="Calibri"/>
                <w:b/>
                <w:bCs/>
                <w:color w:val="000000"/>
              </w:rPr>
              <w:t>Data Points</w:t>
            </w:r>
          </w:p>
        </w:tc>
      </w:tr>
      <w:tr w:rsidR="00DF0510" w:rsidRPr="00DF0510" w:rsidTr="00E30C6F">
        <w:trPr>
          <w:cantSplit/>
          <w:trHeight w:val="300"/>
        </w:trPr>
        <w:tc>
          <w:tcPr>
            <w:tcW w:w="993" w:type="dxa"/>
            <w:tcBorders>
              <w:top w:val="nil"/>
              <w:left w:val="single" w:sz="8" w:space="0" w:color="auto"/>
              <w:bottom w:val="single" w:sz="8" w:space="0" w:color="auto"/>
              <w:right w:val="nil"/>
            </w:tcBorders>
            <w:shd w:val="clear" w:color="auto" w:fill="auto"/>
            <w:noWrap/>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x</w:t>
            </w:r>
          </w:p>
        </w:tc>
        <w:tc>
          <w:tcPr>
            <w:tcW w:w="850" w:type="dxa"/>
            <w:tcBorders>
              <w:top w:val="nil"/>
              <w:left w:val="nil"/>
              <w:bottom w:val="single" w:sz="8" w:space="0" w:color="auto"/>
              <w:right w:val="single" w:sz="4" w:space="0" w:color="auto"/>
            </w:tcBorders>
            <w:shd w:val="clear" w:color="auto" w:fill="auto"/>
            <w:noWrap/>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y</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5</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5</w:t>
            </w:r>
          </w:p>
        </w:tc>
      </w:tr>
      <w:tr w:rsidR="00DF0510" w:rsidRPr="00DF0510" w:rsidTr="00E30C6F">
        <w:trPr>
          <w:cantSplit/>
          <w:trHeight w:val="300"/>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0</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5</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3</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w:t>
            </w:r>
          </w:p>
        </w:tc>
      </w:tr>
      <w:tr w:rsidR="00DF0510" w:rsidRPr="00DF0510" w:rsidTr="00E30C6F">
        <w:trPr>
          <w:cantSplit/>
          <w:trHeight w:val="300"/>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5</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1</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3</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3</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1</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4</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5</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3</w:t>
            </w:r>
          </w:p>
        </w:tc>
      </w:tr>
      <w:tr w:rsidR="00DF0510" w:rsidRPr="00DF0510" w:rsidTr="00E30C6F">
        <w:trPr>
          <w:cantSplit/>
          <w:trHeight w:val="288"/>
        </w:trPr>
        <w:tc>
          <w:tcPr>
            <w:tcW w:w="993" w:type="dxa"/>
            <w:tcBorders>
              <w:top w:val="nil"/>
              <w:left w:val="single" w:sz="8" w:space="0" w:color="auto"/>
              <w:bottom w:val="nil"/>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1</w:t>
            </w:r>
          </w:p>
        </w:tc>
        <w:tc>
          <w:tcPr>
            <w:tcW w:w="850" w:type="dxa"/>
            <w:tcBorders>
              <w:top w:val="nil"/>
              <w:left w:val="nil"/>
              <w:bottom w:val="nil"/>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w:t>
            </w:r>
          </w:p>
        </w:tc>
      </w:tr>
      <w:tr w:rsidR="00DF0510" w:rsidRPr="00DF0510" w:rsidTr="00E30C6F">
        <w:trPr>
          <w:cantSplit/>
          <w:trHeight w:val="300"/>
        </w:trPr>
        <w:tc>
          <w:tcPr>
            <w:tcW w:w="993" w:type="dxa"/>
            <w:tcBorders>
              <w:top w:val="nil"/>
              <w:left w:val="single" w:sz="8" w:space="0" w:color="auto"/>
              <w:bottom w:val="single" w:sz="8" w:space="0" w:color="auto"/>
              <w:right w:val="nil"/>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4</w:t>
            </w:r>
          </w:p>
        </w:tc>
        <w:tc>
          <w:tcPr>
            <w:tcW w:w="850" w:type="dxa"/>
            <w:tcBorders>
              <w:top w:val="nil"/>
              <w:left w:val="nil"/>
              <w:bottom w:val="single" w:sz="8" w:space="0" w:color="auto"/>
              <w:right w:val="single" w:sz="4" w:space="0" w:color="auto"/>
            </w:tcBorders>
            <w:shd w:val="clear" w:color="auto" w:fill="auto"/>
            <w:vAlign w:val="bottom"/>
            <w:hideMark/>
          </w:tcPr>
          <w:p w:rsidR="00DF0510" w:rsidRPr="00DF0510" w:rsidRDefault="00DF0510" w:rsidP="00DF0510">
            <w:pPr>
              <w:spacing w:after="0" w:line="240" w:lineRule="auto"/>
              <w:jc w:val="center"/>
              <w:rPr>
                <w:rFonts w:ascii="Calibri" w:eastAsia="Times New Roman" w:hAnsi="Calibri" w:cs="Calibri"/>
                <w:color w:val="000000"/>
              </w:rPr>
            </w:pPr>
            <w:r w:rsidRPr="00DF0510">
              <w:rPr>
                <w:rFonts w:ascii="Calibri" w:eastAsia="Times New Roman" w:hAnsi="Calibri" w:cs="Calibri"/>
                <w:color w:val="000000"/>
              </w:rPr>
              <w:t>2</w:t>
            </w:r>
          </w:p>
        </w:tc>
      </w:tr>
    </w:tbl>
    <w:p w:rsidR="00DF0510" w:rsidRPr="00DF0510" w:rsidRDefault="00DF0510" w:rsidP="00DF0510"/>
    <w:p w:rsidR="00DF0510" w:rsidRDefault="00DF0510" w:rsidP="00DF0510">
      <w:pPr>
        <w:pStyle w:val="Heading3"/>
      </w:pPr>
      <w:bookmarkStart w:id="11" w:name="_Toc92394515"/>
      <w:r>
        <w:t>Examples of hand calculation</w:t>
      </w:r>
      <w:bookmarkEnd w:id="11"/>
    </w:p>
    <w:p w:rsidR="00863942" w:rsidRDefault="00701276" w:rsidP="00701276">
      <w:r>
        <w:t>Below are manual calculation examples of determining which cluster centroid a data point belongs to, and of recalculating new centroids once all data points have been assigned to their new clusters.</w:t>
      </w:r>
    </w:p>
    <w:p w:rsidR="00701276" w:rsidRDefault="00701276" w:rsidP="00701276">
      <w:r>
        <w:rPr>
          <w:noProof/>
        </w:rPr>
        <w:lastRenderedPageBreak/>
        <w:drawing>
          <wp:inline distT="0" distB="0" distL="0" distR="0">
            <wp:extent cx="5730240" cy="7642860"/>
            <wp:effectExtent l="0" t="0" r="3810" b="0"/>
            <wp:docPr id="21" name="Picture 21" descr="C:\Users\user-admin\Downloads\PXL_20220102_125901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dmin\Downloads\PXL_20220102_12590197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0240" cy="7642860"/>
                    </a:xfrm>
                    <a:prstGeom prst="rect">
                      <a:avLst/>
                    </a:prstGeom>
                    <a:noFill/>
                    <a:ln>
                      <a:noFill/>
                    </a:ln>
                  </pic:spPr>
                </pic:pic>
              </a:graphicData>
            </a:graphic>
          </wp:inline>
        </w:drawing>
      </w:r>
    </w:p>
    <w:p w:rsidR="00701276" w:rsidRPr="00701276" w:rsidRDefault="00701276" w:rsidP="00701276">
      <w:r>
        <w:rPr>
          <w:noProof/>
        </w:rPr>
        <w:lastRenderedPageBreak/>
        <w:drawing>
          <wp:inline distT="0" distB="0" distL="0" distR="0">
            <wp:extent cx="5730240" cy="7680960"/>
            <wp:effectExtent l="0" t="0" r="3810" b="0"/>
            <wp:docPr id="22" name="Picture 22" descr="C:\Users\user-admin\Downloads\PXL_20220102_1259075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dmin\Downloads\PXL_20220102_12590752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0240" cy="7680960"/>
                    </a:xfrm>
                    <a:prstGeom prst="rect">
                      <a:avLst/>
                    </a:prstGeom>
                    <a:noFill/>
                    <a:ln>
                      <a:noFill/>
                    </a:ln>
                  </pic:spPr>
                </pic:pic>
              </a:graphicData>
            </a:graphic>
          </wp:inline>
        </w:drawing>
      </w:r>
    </w:p>
    <w:p w:rsidR="00DF0510" w:rsidRDefault="00DF0510" w:rsidP="00DF0510">
      <w:pPr>
        <w:pStyle w:val="Heading3"/>
      </w:pPr>
      <w:bookmarkStart w:id="12" w:name="_Toc92394516"/>
      <w:r>
        <w:t>Complete calculations</w:t>
      </w:r>
      <w:bookmarkEnd w:id="12"/>
    </w:p>
    <w:p w:rsidR="00701276" w:rsidRDefault="00701276" w:rsidP="00701276">
      <w:r>
        <w:t xml:space="preserve">The following screenshots show the full calculations as computed by excel and double checked, demonstrating a first and second iteration, after which there were no changes to the clusters or </w:t>
      </w:r>
      <w:r>
        <w:lastRenderedPageBreak/>
        <w:t>centroids, therefore no further iterations required. Also below, is an expanded view showing the mathematics used for the calculations.</w:t>
      </w:r>
    </w:p>
    <w:p w:rsidR="00863942" w:rsidRDefault="00863942" w:rsidP="00701276">
      <w:r>
        <w:rPr>
          <w:noProof/>
        </w:rPr>
        <w:drawing>
          <wp:anchor distT="0" distB="0" distL="114300" distR="114300" simplePos="0" relativeHeight="251676672" behindDoc="1" locked="0" layoutInCell="1" allowOverlap="1">
            <wp:simplePos x="0" y="0"/>
            <wp:positionH relativeFrom="margin">
              <wp:align>right</wp:align>
            </wp:positionH>
            <wp:positionV relativeFrom="paragraph">
              <wp:posOffset>191770</wp:posOffset>
            </wp:positionV>
            <wp:extent cx="5728970" cy="3797300"/>
            <wp:effectExtent l="0" t="0" r="508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66" t="18172" r="8695" b="7503"/>
                    <a:stretch/>
                  </pic:blipFill>
                  <pic:spPr bwMode="auto">
                    <a:xfrm>
                      <a:off x="0" y="0"/>
                      <a:ext cx="5728970" cy="3797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Results of calculations</w:t>
      </w:r>
    </w:p>
    <w:p w:rsidR="00863942" w:rsidRDefault="00863942" w:rsidP="00701276"/>
    <w:p w:rsidR="00863942" w:rsidRDefault="00863942" w:rsidP="00701276">
      <w:pPr>
        <w:rPr>
          <w:noProof/>
        </w:rPr>
      </w:pPr>
      <w:r>
        <w:t>Underlying maths (split into LHS and RHS for legibility)</w:t>
      </w:r>
      <w:r w:rsidRPr="00863942">
        <w:rPr>
          <w:noProof/>
        </w:rPr>
        <w:t xml:space="preserve"> </w:t>
      </w:r>
    </w:p>
    <w:p w:rsidR="00863942" w:rsidRDefault="00863942" w:rsidP="00701276">
      <w:r>
        <w:rPr>
          <w:noProof/>
        </w:rPr>
        <w:drawing>
          <wp:inline distT="0" distB="0" distL="0" distR="0" wp14:anchorId="067CB8CC" wp14:editId="6ABB2E75">
            <wp:extent cx="5601122" cy="373924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56" t="12098" r="39242" b="13282"/>
                    <a:stretch/>
                  </pic:blipFill>
                  <pic:spPr bwMode="auto">
                    <a:xfrm>
                      <a:off x="0" y="0"/>
                      <a:ext cx="5628625" cy="3757604"/>
                    </a:xfrm>
                    <a:prstGeom prst="rect">
                      <a:avLst/>
                    </a:prstGeom>
                    <a:ln>
                      <a:noFill/>
                    </a:ln>
                    <a:extLst>
                      <a:ext uri="{53640926-AAD7-44D8-BBD7-CCE9431645EC}">
                        <a14:shadowObscured xmlns:a14="http://schemas.microsoft.com/office/drawing/2010/main"/>
                      </a:ext>
                    </a:extLst>
                  </pic:spPr>
                </pic:pic>
              </a:graphicData>
            </a:graphic>
          </wp:inline>
        </w:drawing>
      </w:r>
    </w:p>
    <w:p w:rsidR="00863942" w:rsidRDefault="00863942" w:rsidP="00701276">
      <w:r>
        <w:rPr>
          <w:noProof/>
        </w:rPr>
        <w:lastRenderedPageBreak/>
        <w:drawing>
          <wp:inline distT="0" distB="0" distL="0" distR="0" wp14:anchorId="0C4CDE67" wp14:editId="0FD4CFD1">
            <wp:extent cx="4466252" cy="371747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665" t="12514" r="51200" b="13097"/>
                    <a:stretch/>
                  </pic:blipFill>
                  <pic:spPr bwMode="auto">
                    <a:xfrm>
                      <a:off x="0" y="0"/>
                      <a:ext cx="4498204" cy="3744066"/>
                    </a:xfrm>
                    <a:prstGeom prst="rect">
                      <a:avLst/>
                    </a:prstGeom>
                    <a:ln>
                      <a:noFill/>
                    </a:ln>
                    <a:extLst>
                      <a:ext uri="{53640926-AAD7-44D8-BBD7-CCE9431645EC}">
                        <a14:shadowObscured xmlns:a14="http://schemas.microsoft.com/office/drawing/2010/main"/>
                      </a:ext>
                    </a:extLst>
                  </pic:spPr>
                </pic:pic>
              </a:graphicData>
            </a:graphic>
          </wp:inline>
        </w:drawing>
      </w:r>
    </w:p>
    <w:p w:rsidR="00DF0510" w:rsidRPr="00DF0510" w:rsidRDefault="00DF0510" w:rsidP="00DF0510">
      <w:pPr>
        <w:pStyle w:val="Heading3"/>
      </w:pPr>
      <w:bookmarkStart w:id="13" w:name="_Toc92394517"/>
      <w:r>
        <w:t>Result</w:t>
      </w:r>
      <w:bookmarkEnd w:id="13"/>
    </w:p>
    <w:p w:rsidR="00DF0510" w:rsidRDefault="00F73A4C" w:rsidP="00DF0510">
      <w:pPr>
        <w:pStyle w:val="NoSpacing"/>
      </w:pPr>
      <w:r>
        <w:t>The result gives the following clusters and centroids, a graphical representation is also presented below.</w:t>
      </w:r>
    </w:p>
    <w:p w:rsidR="00F73A4C" w:rsidRDefault="00F73A4C" w:rsidP="00DF0510">
      <w:pPr>
        <w:pStyle w:val="NoSpacing"/>
      </w:pPr>
    </w:p>
    <w:tbl>
      <w:tblPr>
        <w:tblW w:w="2694" w:type="dxa"/>
        <w:tblInd w:w="-10" w:type="dxa"/>
        <w:tblLook w:val="04A0" w:firstRow="1" w:lastRow="0" w:firstColumn="1" w:lastColumn="0" w:noHBand="0" w:noVBand="1"/>
      </w:tblPr>
      <w:tblGrid>
        <w:gridCol w:w="709"/>
        <w:gridCol w:w="709"/>
        <w:gridCol w:w="709"/>
        <w:gridCol w:w="567"/>
      </w:tblGrid>
      <w:tr w:rsidR="00F73A4C" w:rsidRPr="00F73A4C" w:rsidTr="00F73A4C">
        <w:trPr>
          <w:trHeight w:val="300"/>
        </w:trPr>
        <w:tc>
          <w:tcPr>
            <w:tcW w:w="2694" w:type="dxa"/>
            <w:gridSpan w:val="4"/>
            <w:tcBorders>
              <w:top w:val="single" w:sz="8" w:space="0" w:color="auto"/>
              <w:left w:val="single" w:sz="8" w:space="0" w:color="auto"/>
              <w:bottom w:val="nil"/>
              <w:right w:val="single" w:sz="8" w:space="0" w:color="000000"/>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b/>
                <w:bCs/>
                <w:color w:val="000000"/>
              </w:rPr>
            </w:pPr>
            <w:r w:rsidRPr="00F73A4C">
              <w:rPr>
                <w:rFonts w:ascii="Calibri" w:eastAsia="Times New Roman" w:hAnsi="Calibri" w:cs="Calibri"/>
                <w:b/>
                <w:bCs/>
                <w:color w:val="000000"/>
              </w:rPr>
              <w:t>Centroids</w:t>
            </w:r>
          </w:p>
        </w:tc>
      </w:tr>
      <w:tr w:rsidR="00F73A4C" w:rsidRPr="00F73A4C" w:rsidTr="00F73A4C">
        <w:trPr>
          <w:trHeight w:val="300"/>
        </w:trPr>
        <w:tc>
          <w:tcPr>
            <w:tcW w:w="1418"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C1</w:t>
            </w:r>
          </w:p>
        </w:tc>
        <w:tc>
          <w:tcPr>
            <w:tcW w:w="1276" w:type="dxa"/>
            <w:gridSpan w:val="2"/>
            <w:tcBorders>
              <w:top w:val="single" w:sz="8" w:space="0" w:color="auto"/>
              <w:left w:val="nil"/>
              <w:bottom w:val="single" w:sz="8" w:space="0" w:color="auto"/>
              <w:right w:val="single" w:sz="8" w:space="0" w:color="000000"/>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C2</w:t>
            </w:r>
          </w:p>
        </w:tc>
      </w:tr>
      <w:tr w:rsidR="00F73A4C" w:rsidRPr="00F73A4C" w:rsidTr="00F73A4C">
        <w:trPr>
          <w:trHeight w:val="288"/>
        </w:trPr>
        <w:tc>
          <w:tcPr>
            <w:tcW w:w="709"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x</w:t>
            </w:r>
          </w:p>
        </w:tc>
        <w:tc>
          <w:tcPr>
            <w:tcW w:w="709"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y</w:t>
            </w:r>
          </w:p>
        </w:tc>
        <w:tc>
          <w:tcPr>
            <w:tcW w:w="709" w:type="dxa"/>
            <w:tcBorders>
              <w:top w:val="nil"/>
              <w:left w:val="nil"/>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x</w:t>
            </w:r>
          </w:p>
        </w:tc>
        <w:tc>
          <w:tcPr>
            <w:tcW w:w="567"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y</w:t>
            </w:r>
          </w:p>
        </w:tc>
      </w:tr>
      <w:tr w:rsidR="00F73A4C" w:rsidRPr="00F73A4C" w:rsidTr="00F73A4C">
        <w:trPr>
          <w:trHeight w:val="300"/>
        </w:trPr>
        <w:tc>
          <w:tcPr>
            <w:tcW w:w="709" w:type="dxa"/>
            <w:tcBorders>
              <w:top w:val="nil"/>
              <w:left w:val="single" w:sz="8" w:space="0" w:color="auto"/>
              <w:bottom w:val="single" w:sz="8" w:space="0" w:color="auto"/>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4.4</w:t>
            </w:r>
          </w:p>
        </w:tc>
        <w:tc>
          <w:tcPr>
            <w:tcW w:w="709" w:type="dxa"/>
            <w:tcBorders>
              <w:top w:val="nil"/>
              <w:left w:val="nil"/>
              <w:bottom w:val="single" w:sz="8" w:space="0" w:color="auto"/>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2.8</w:t>
            </w:r>
          </w:p>
        </w:tc>
        <w:tc>
          <w:tcPr>
            <w:tcW w:w="709" w:type="dxa"/>
            <w:tcBorders>
              <w:top w:val="nil"/>
              <w:left w:val="nil"/>
              <w:bottom w:val="single" w:sz="8" w:space="0" w:color="auto"/>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1.2</w:t>
            </w:r>
          </w:p>
        </w:tc>
        <w:tc>
          <w:tcPr>
            <w:tcW w:w="567" w:type="dxa"/>
            <w:tcBorders>
              <w:top w:val="nil"/>
              <w:left w:val="nil"/>
              <w:bottom w:val="single" w:sz="8" w:space="0" w:color="auto"/>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3.2</w:t>
            </w:r>
          </w:p>
        </w:tc>
      </w:tr>
    </w:tbl>
    <w:p w:rsidR="00F73A4C" w:rsidRDefault="00F73A4C" w:rsidP="00DF0510">
      <w:pPr>
        <w:pStyle w:val="NoSpacing"/>
      </w:pPr>
    </w:p>
    <w:tbl>
      <w:tblPr>
        <w:tblW w:w="2835" w:type="dxa"/>
        <w:tblInd w:w="-10" w:type="dxa"/>
        <w:tblLook w:val="04A0" w:firstRow="1" w:lastRow="0" w:firstColumn="1" w:lastColumn="0" w:noHBand="0" w:noVBand="1"/>
      </w:tblPr>
      <w:tblGrid>
        <w:gridCol w:w="1007"/>
        <w:gridCol w:w="978"/>
        <w:gridCol w:w="850"/>
      </w:tblGrid>
      <w:tr w:rsidR="00F73A4C" w:rsidRPr="00F73A4C" w:rsidTr="00F73A4C">
        <w:trPr>
          <w:trHeight w:val="300"/>
        </w:trPr>
        <w:tc>
          <w:tcPr>
            <w:tcW w:w="100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73A4C" w:rsidRPr="00F73A4C" w:rsidRDefault="00F73A4C" w:rsidP="00F73A4C">
            <w:pPr>
              <w:spacing w:after="0" w:line="240" w:lineRule="auto"/>
              <w:jc w:val="center"/>
              <w:rPr>
                <w:rFonts w:ascii="Calibri" w:eastAsia="Times New Roman" w:hAnsi="Calibri" w:cs="Calibri"/>
                <w:b/>
                <w:bCs/>
                <w:color w:val="000000"/>
              </w:rPr>
            </w:pPr>
            <w:r w:rsidRPr="00F73A4C">
              <w:rPr>
                <w:rFonts w:ascii="Calibri" w:eastAsia="Times New Roman" w:hAnsi="Calibri" w:cs="Calibri"/>
                <w:b/>
                <w:bCs/>
                <w:color w:val="000000"/>
              </w:rPr>
              <w:t>Centroid</w:t>
            </w:r>
          </w:p>
        </w:tc>
        <w:tc>
          <w:tcPr>
            <w:tcW w:w="1828" w:type="dxa"/>
            <w:gridSpan w:val="2"/>
            <w:tcBorders>
              <w:top w:val="single" w:sz="8" w:space="0" w:color="auto"/>
              <w:left w:val="nil"/>
              <w:bottom w:val="nil"/>
              <w:right w:val="single" w:sz="8" w:space="0" w:color="000000"/>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b/>
                <w:bCs/>
                <w:color w:val="000000"/>
              </w:rPr>
            </w:pPr>
            <w:r w:rsidRPr="00F73A4C">
              <w:rPr>
                <w:rFonts w:ascii="Calibri" w:eastAsia="Times New Roman" w:hAnsi="Calibri" w:cs="Calibri"/>
                <w:b/>
                <w:bCs/>
                <w:color w:val="000000"/>
              </w:rPr>
              <w:t>Data Points</w:t>
            </w:r>
          </w:p>
        </w:tc>
      </w:tr>
      <w:tr w:rsidR="00F73A4C" w:rsidRPr="00F73A4C" w:rsidTr="00F73A4C">
        <w:trPr>
          <w:trHeight w:val="300"/>
        </w:trPr>
        <w:tc>
          <w:tcPr>
            <w:tcW w:w="1007" w:type="dxa"/>
            <w:vMerge/>
            <w:tcBorders>
              <w:top w:val="single" w:sz="8" w:space="0" w:color="auto"/>
              <w:left w:val="single" w:sz="8" w:space="0" w:color="auto"/>
              <w:bottom w:val="single" w:sz="8" w:space="0" w:color="000000"/>
              <w:right w:val="single" w:sz="8" w:space="0" w:color="auto"/>
            </w:tcBorders>
            <w:vAlign w:val="center"/>
            <w:hideMark/>
          </w:tcPr>
          <w:p w:rsidR="00F73A4C" w:rsidRPr="00F73A4C" w:rsidRDefault="00F73A4C" w:rsidP="00F73A4C">
            <w:pPr>
              <w:spacing w:after="0" w:line="240" w:lineRule="auto"/>
              <w:rPr>
                <w:rFonts w:ascii="Calibri" w:eastAsia="Times New Roman" w:hAnsi="Calibri" w:cs="Calibri"/>
                <w:b/>
                <w:bCs/>
                <w:color w:val="000000"/>
              </w:rPr>
            </w:pPr>
          </w:p>
        </w:tc>
        <w:tc>
          <w:tcPr>
            <w:tcW w:w="978" w:type="dxa"/>
            <w:tcBorders>
              <w:top w:val="nil"/>
              <w:left w:val="nil"/>
              <w:bottom w:val="single" w:sz="8" w:space="0" w:color="auto"/>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x</w:t>
            </w:r>
          </w:p>
        </w:tc>
        <w:tc>
          <w:tcPr>
            <w:tcW w:w="850" w:type="dxa"/>
            <w:tcBorders>
              <w:top w:val="nil"/>
              <w:left w:val="nil"/>
              <w:bottom w:val="single" w:sz="8" w:space="0" w:color="auto"/>
              <w:right w:val="single" w:sz="8" w:space="0" w:color="auto"/>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y</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C1</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5</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5</w:t>
            </w:r>
          </w:p>
        </w:tc>
      </w:tr>
      <w:tr w:rsidR="00F73A4C" w:rsidRPr="00F73A4C" w:rsidTr="00F73A4C">
        <w:trPr>
          <w:trHeight w:val="300"/>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5</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1</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3</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3</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5</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3</w:t>
            </w:r>
          </w:p>
        </w:tc>
      </w:tr>
      <w:tr w:rsidR="00F73A4C" w:rsidRPr="00F73A4C" w:rsidTr="00F73A4C">
        <w:trPr>
          <w:trHeight w:val="300"/>
        </w:trPr>
        <w:tc>
          <w:tcPr>
            <w:tcW w:w="1007" w:type="dxa"/>
            <w:tcBorders>
              <w:top w:val="nil"/>
              <w:left w:val="single" w:sz="8" w:space="0" w:color="auto"/>
              <w:bottom w:val="single" w:sz="8" w:space="0" w:color="auto"/>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single" w:sz="8" w:space="0" w:color="auto"/>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4</w:t>
            </w:r>
          </w:p>
        </w:tc>
        <w:tc>
          <w:tcPr>
            <w:tcW w:w="850" w:type="dxa"/>
            <w:tcBorders>
              <w:top w:val="nil"/>
              <w:left w:val="nil"/>
              <w:bottom w:val="single" w:sz="8" w:space="0" w:color="auto"/>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C2</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0</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5</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3</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w:t>
            </w:r>
          </w:p>
        </w:tc>
      </w:tr>
      <w:tr w:rsidR="00F73A4C" w:rsidRPr="00F73A4C" w:rsidTr="00F73A4C">
        <w:trPr>
          <w:trHeight w:val="288"/>
        </w:trPr>
        <w:tc>
          <w:tcPr>
            <w:tcW w:w="1007" w:type="dxa"/>
            <w:tcBorders>
              <w:top w:val="nil"/>
              <w:left w:val="single" w:sz="8" w:space="0" w:color="auto"/>
              <w:bottom w:val="nil"/>
              <w:right w:val="nil"/>
            </w:tcBorders>
            <w:shd w:val="clear" w:color="auto" w:fill="auto"/>
            <w:noWrap/>
            <w:vAlign w:val="bottom"/>
            <w:hideMark/>
          </w:tcPr>
          <w:p w:rsidR="00F73A4C" w:rsidRPr="00F73A4C" w:rsidRDefault="00F73A4C" w:rsidP="00F73A4C">
            <w:pPr>
              <w:spacing w:after="0" w:line="240" w:lineRule="auto"/>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nil"/>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1</w:t>
            </w:r>
          </w:p>
        </w:tc>
        <w:tc>
          <w:tcPr>
            <w:tcW w:w="850" w:type="dxa"/>
            <w:tcBorders>
              <w:top w:val="nil"/>
              <w:left w:val="nil"/>
              <w:bottom w:val="nil"/>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4</w:t>
            </w:r>
          </w:p>
        </w:tc>
      </w:tr>
      <w:tr w:rsidR="00F73A4C" w:rsidRPr="00F73A4C" w:rsidTr="00F73A4C">
        <w:trPr>
          <w:trHeight w:val="300"/>
        </w:trPr>
        <w:tc>
          <w:tcPr>
            <w:tcW w:w="1007" w:type="dxa"/>
            <w:tcBorders>
              <w:top w:val="nil"/>
              <w:left w:val="single" w:sz="8" w:space="0" w:color="auto"/>
              <w:bottom w:val="single" w:sz="8" w:space="0" w:color="auto"/>
              <w:right w:val="nil"/>
            </w:tcBorders>
            <w:shd w:val="clear" w:color="auto" w:fill="auto"/>
            <w:noWrap/>
            <w:vAlign w:val="bottom"/>
            <w:hideMark/>
          </w:tcPr>
          <w:p w:rsidR="00F73A4C" w:rsidRPr="00F73A4C" w:rsidRDefault="00F73A4C" w:rsidP="00F73A4C">
            <w:pPr>
              <w:spacing w:after="0" w:line="240" w:lineRule="auto"/>
              <w:rPr>
                <w:rFonts w:ascii="Calibri" w:eastAsia="Times New Roman" w:hAnsi="Calibri" w:cs="Calibri"/>
                <w:color w:val="000000"/>
              </w:rPr>
            </w:pPr>
            <w:r w:rsidRPr="00F73A4C">
              <w:rPr>
                <w:rFonts w:ascii="Calibri" w:eastAsia="Times New Roman" w:hAnsi="Calibri" w:cs="Calibri"/>
                <w:color w:val="000000"/>
              </w:rPr>
              <w:t> </w:t>
            </w:r>
          </w:p>
        </w:tc>
        <w:tc>
          <w:tcPr>
            <w:tcW w:w="978" w:type="dxa"/>
            <w:tcBorders>
              <w:top w:val="nil"/>
              <w:left w:val="single" w:sz="8" w:space="0" w:color="auto"/>
              <w:bottom w:val="single" w:sz="8" w:space="0" w:color="auto"/>
              <w:right w:val="nil"/>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1</w:t>
            </w:r>
          </w:p>
        </w:tc>
        <w:tc>
          <w:tcPr>
            <w:tcW w:w="850" w:type="dxa"/>
            <w:tcBorders>
              <w:top w:val="nil"/>
              <w:left w:val="nil"/>
              <w:bottom w:val="single" w:sz="8" w:space="0" w:color="auto"/>
              <w:right w:val="single" w:sz="8" w:space="0" w:color="auto"/>
            </w:tcBorders>
            <w:shd w:val="clear" w:color="auto" w:fill="auto"/>
            <w:vAlign w:val="bottom"/>
            <w:hideMark/>
          </w:tcPr>
          <w:p w:rsidR="00F73A4C" w:rsidRPr="00F73A4C" w:rsidRDefault="00F73A4C" w:rsidP="00F73A4C">
            <w:pPr>
              <w:spacing w:after="0" w:line="240" w:lineRule="auto"/>
              <w:jc w:val="center"/>
              <w:rPr>
                <w:rFonts w:ascii="Calibri" w:eastAsia="Times New Roman" w:hAnsi="Calibri" w:cs="Calibri"/>
                <w:color w:val="000000"/>
              </w:rPr>
            </w:pPr>
            <w:r w:rsidRPr="00F73A4C">
              <w:rPr>
                <w:rFonts w:ascii="Calibri" w:eastAsia="Times New Roman" w:hAnsi="Calibri" w:cs="Calibri"/>
                <w:color w:val="000000"/>
              </w:rPr>
              <w:t>2</w:t>
            </w:r>
          </w:p>
        </w:tc>
      </w:tr>
    </w:tbl>
    <w:p w:rsidR="00F73A4C" w:rsidRDefault="00F73A4C" w:rsidP="00DF0510">
      <w:pPr>
        <w:pStyle w:val="NoSpacing"/>
      </w:pPr>
    </w:p>
    <w:p w:rsidR="00F73A4C" w:rsidRPr="00DF0510" w:rsidRDefault="00F73A4C" w:rsidP="00DF0510">
      <w:pPr>
        <w:pStyle w:val="NoSpacing"/>
      </w:pPr>
      <w:r>
        <w:rPr>
          <w:noProof/>
        </w:rPr>
        <w:lastRenderedPageBreak/>
        <w:drawing>
          <wp:inline distT="0" distB="0" distL="0" distR="0" wp14:anchorId="53951E69" wp14:editId="197FB1B9">
            <wp:extent cx="5600700" cy="2995374"/>
            <wp:effectExtent l="0" t="0" r="0" b="1460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D5420" w:rsidRDefault="00ED5420" w:rsidP="00ED5420">
      <w:pPr>
        <w:pStyle w:val="Heading1"/>
      </w:pPr>
      <w:bookmarkStart w:id="14" w:name="_Toc92394518"/>
      <w:r w:rsidRPr="00FF7133">
        <w:t>Bibliography</w:t>
      </w:r>
      <w:bookmarkEnd w:id="14"/>
    </w:p>
    <w:p w:rsidR="00DF0510" w:rsidRPr="00DF0510" w:rsidRDefault="00DF0510" w:rsidP="00DF0510">
      <w:pPr>
        <w:pStyle w:val="Bibliography"/>
        <w:rPr>
          <w:rFonts w:ascii="Calibri" w:hAnsi="Calibri" w:cs="Calibri"/>
        </w:rPr>
      </w:pPr>
      <w:r>
        <w:fldChar w:fldCharType="begin"/>
      </w:r>
      <w:r>
        <w:instrText xml:space="preserve"> ADDIN ZOTERO_BIBL {"uncited":[],"omitted":[],"custom":[]} CSL_BIBLIOGRAPHY </w:instrText>
      </w:r>
      <w:r>
        <w:fldChar w:fldCharType="separate"/>
      </w:r>
      <w:r w:rsidRPr="00DF0510">
        <w:rPr>
          <w:rFonts w:ascii="Calibri" w:hAnsi="Calibri" w:cs="Calibri"/>
        </w:rPr>
        <w:t>[1]</w:t>
      </w:r>
      <w:r w:rsidRPr="00DF0510">
        <w:rPr>
          <w:rFonts w:ascii="Calibri" w:hAnsi="Calibri" w:cs="Calibri"/>
        </w:rPr>
        <w:tab/>
        <w:t xml:space="preserve">Douglas. Steinley, ‘K-means clustering: A half-century synthesis’, </w:t>
      </w:r>
      <w:r w:rsidRPr="00DF0510">
        <w:rPr>
          <w:rFonts w:ascii="Calibri" w:hAnsi="Calibri" w:cs="Calibri"/>
          <w:i/>
          <w:iCs/>
        </w:rPr>
        <w:t>Br. J. Math. Stat. Psychol.</w:t>
      </w:r>
      <w:r w:rsidRPr="00DF0510">
        <w:rPr>
          <w:rFonts w:ascii="Calibri" w:hAnsi="Calibri" w:cs="Calibri"/>
        </w:rPr>
        <w:t>, vol. 59, no. 1, pp. 1–34, 2006, doi: 10.1348/000711005X48266.</w:t>
      </w:r>
    </w:p>
    <w:p w:rsidR="00DF0510" w:rsidRPr="00DF0510" w:rsidRDefault="00DF0510" w:rsidP="00DF0510">
      <w:pPr>
        <w:pStyle w:val="Bibliography"/>
        <w:rPr>
          <w:rFonts w:ascii="Calibri" w:hAnsi="Calibri" w:cs="Calibri"/>
        </w:rPr>
      </w:pPr>
      <w:r w:rsidRPr="00DF0510">
        <w:rPr>
          <w:rFonts w:ascii="Calibri" w:hAnsi="Calibri" w:cs="Calibri"/>
        </w:rPr>
        <w:t>[2]</w:t>
      </w:r>
      <w:r w:rsidRPr="00DF0510">
        <w:rPr>
          <w:rFonts w:ascii="Calibri" w:hAnsi="Calibri" w:cs="Calibri"/>
        </w:rPr>
        <w:tab/>
        <w:t xml:space="preserve">J. Wu, </w:t>
      </w:r>
      <w:r w:rsidRPr="00DF0510">
        <w:rPr>
          <w:rFonts w:ascii="Calibri" w:hAnsi="Calibri" w:cs="Calibri"/>
          <w:i/>
          <w:iCs/>
        </w:rPr>
        <w:t>Advances in K-means Clustering: A Data Mining Thinking</w:t>
      </w:r>
      <w:r w:rsidRPr="00DF0510">
        <w:rPr>
          <w:rFonts w:ascii="Calibri" w:hAnsi="Calibri" w:cs="Calibri"/>
        </w:rPr>
        <w:t>. Springer Science &amp; Business Media, 2012.</w:t>
      </w:r>
    </w:p>
    <w:p w:rsidR="00DF0510" w:rsidRPr="00DF0510" w:rsidRDefault="00DF0510" w:rsidP="00DF0510">
      <w:pPr>
        <w:pStyle w:val="Bibliography"/>
        <w:rPr>
          <w:rFonts w:ascii="Calibri" w:hAnsi="Calibri" w:cs="Calibri"/>
        </w:rPr>
      </w:pPr>
      <w:r w:rsidRPr="00DF0510">
        <w:rPr>
          <w:rFonts w:ascii="Calibri" w:hAnsi="Calibri" w:cs="Calibri"/>
        </w:rPr>
        <w:t>[3]</w:t>
      </w:r>
      <w:r w:rsidRPr="00DF0510">
        <w:rPr>
          <w:rFonts w:ascii="Calibri" w:hAnsi="Calibri" w:cs="Calibri"/>
        </w:rPr>
        <w:tab/>
        <w:t xml:space="preserve">‘K Means Clustering | K Means Clustering Algorithm in Python’, </w:t>
      </w:r>
      <w:r w:rsidRPr="00DF0510">
        <w:rPr>
          <w:rFonts w:ascii="Calibri" w:hAnsi="Calibri" w:cs="Calibri"/>
          <w:i/>
          <w:iCs/>
        </w:rPr>
        <w:t>Analytics Vidhya</w:t>
      </w:r>
      <w:r w:rsidRPr="00DF0510">
        <w:rPr>
          <w:rFonts w:ascii="Calibri" w:hAnsi="Calibri" w:cs="Calibri"/>
        </w:rPr>
        <w:t>, Aug. 19, 2019. https://www.analyticsvidhya.com/blog/2019/08/comprehensive-guide-k-means-clustering/ (accessed Jan. 03, 2022).</w:t>
      </w:r>
    </w:p>
    <w:p w:rsidR="00DF0510" w:rsidRPr="00DF0510" w:rsidRDefault="00DF0510" w:rsidP="00DF0510">
      <w:pPr>
        <w:pStyle w:val="Bibliography"/>
        <w:rPr>
          <w:rFonts w:ascii="Calibri" w:hAnsi="Calibri" w:cs="Calibri"/>
        </w:rPr>
      </w:pPr>
      <w:r w:rsidRPr="00DF0510">
        <w:rPr>
          <w:rFonts w:ascii="Calibri" w:hAnsi="Calibri" w:cs="Calibri"/>
        </w:rPr>
        <w:t>[4]</w:t>
      </w:r>
      <w:r w:rsidRPr="00DF0510">
        <w:rPr>
          <w:rFonts w:ascii="Calibri" w:hAnsi="Calibri" w:cs="Calibri"/>
        </w:rPr>
        <w:tab/>
        <w:t xml:space="preserve">A. Kassambara, ‘K-Means Clustering in R: Algorithm and Practical Examples’, </w:t>
      </w:r>
      <w:r w:rsidRPr="00DF0510">
        <w:rPr>
          <w:rFonts w:ascii="Calibri" w:hAnsi="Calibri" w:cs="Calibri"/>
          <w:i/>
          <w:iCs/>
        </w:rPr>
        <w:t>Datanovia</w:t>
      </w:r>
      <w:r w:rsidRPr="00DF0510">
        <w:rPr>
          <w:rFonts w:ascii="Calibri" w:hAnsi="Calibri" w:cs="Calibri"/>
        </w:rPr>
        <w:t>. https://www.datanovia.com/en/lessons/k-means-clustering-in-r-algorith-and-practical-examples/ (accessed Jan. 03, 2022).</w:t>
      </w:r>
    </w:p>
    <w:p w:rsidR="00DF0510" w:rsidRPr="00DF0510" w:rsidRDefault="00DF0510" w:rsidP="00DF0510">
      <w:pPr>
        <w:pStyle w:val="Bibliography"/>
        <w:rPr>
          <w:rFonts w:ascii="Calibri" w:hAnsi="Calibri" w:cs="Calibri"/>
        </w:rPr>
      </w:pPr>
      <w:r w:rsidRPr="00DF0510">
        <w:rPr>
          <w:rFonts w:ascii="Calibri" w:hAnsi="Calibri" w:cs="Calibri"/>
        </w:rPr>
        <w:t>[5]</w:t>
      </w:r>
      <w:r w:rsidRPr="00DF0510">
        <w:rPr>
          <w:rFonts w:ascii="Calibri" w:hAnsi="Calibri" w:cs="Calibri"/>
        </w:rPr>
        <w:tab/>
        <w:t xml:space="preserve">T. Kodinariya and P. Makwana, ‘Review on Determining of Cluster in K-means Clustering’, </w:t>
      </w:r>
      <w:r w:rsidRPr="00DF0510">
        <w:rPr>
          <w:rFonts w:ascii="Calibri" w:hAnsi="Calibri" w:cs="Calibri"/>
          <w:i/>
          <w:iCs/>
        </w:rPr>
        <w:t>Int. J. Adv. Res. Comput. Sci. Manag. Stud.</w:t>
      </w:r>
      <w:r w:rsidRPr="00DF0510">
        <w:rPr>
          <w:rFonts w:ascii="Calibri" w:hAnsi="Calibri" w:cs="Calibri"/>
        </w:rPr>
        <w:t>, vol. 1, pp. 90–95, Jan. 2013.</w:t>
      </w:r>
    </w:p>
    <w:p w:rsidR="00DF0510" w:rsidRPr="00DF0510" w:rsidRDefault="00DF0510" w:rsidP="00DF0510">
      <w:pPr>
        <w:pStyle w:val="Bibliography"/>
        <w:rPr>
          <w:rFonts w:ascii="Calibri" w:hAnsi="Calibri" w:cs="Calibri"/>
        </w:rPr>
      </w:pPr>
      <w:r w:rsidRPr="00DF0510">
        <w:rPr>
          <w:rFonts w:ascii="Calibri" w:hAnsi="Calibri" w:cs="Calibri"/>
        </w:rPr>
        <w:t>[6]</w:t>
      </w:r>
      <w:r w:rsidRPr="00DF0510">
        <w:rPr>
          <w:rFonts w:ascii="Calibri" w:hAnsi="Calibri" w:cs="Calibri"/>
        </w:rPr>
        <w:tab/>
        <w:t xml:space="preserve">T. Alade, ‘Tutorial: How to determine the optimal number of clusters for k-means clustering’, </w:t>
      </w:r>
      <w:r w:rsidRPr="00DF0510">
        <w:rPr>
          <w:rFonts w:ascii="Calibri" w:hAnsi="Calibri" w:cs="Calibri"/>
          <w:i/>
          <w:iCs/>
        </w:rPr>
        <w:t>Cambridge Spark</w:t>
      </w:r>
      <w:r w:rsidRPr="00DF0510">
        <w:rPr>
          <w:rFonts w:ascii="Calibri" w:hAnsi="Calibri" w:cs="Calibri"/>
        </w:rPr>
        <w:t>, Dec. 23, 2019. https://blog.cambridgespark.com/how-to-determine-the-optimal-number-of-clusters-for-k-means-clustering-14f27070048f (accessed Jan. 03, 2022).</w:t>
      </w:r>
    </w:p>
    <w:p w:rsidR="00DF0510" w:rsidRPr="00DF0510" w:rsidRDefault="00DF0510" w:rsidP="00DF0510">
      <w:pPr>
        <w:pStyle w:val="Bibliography"/>
        <w:rPr>
          <w:rFonts w:ascii="Calibri" w:hAnsi="Calibri" w:cs="Calibri"/>
        </w:rPr>
      </w:pPr>
      <w:r w:rsidRPr="00DF0510">
        <w:rPr>
          <w:rFonts w:ascii="Calibri" w:hAnsi="Calibri" w:cs="Calibri"/>
        </w:rPr>
        <w:t>[7]</w:t>
      </w:r>
      <w:r w:rsidRPr="00DF0510">
        <w:rPr>
          <w:rFonts w:ascii="Calibri" w:hAnsi="Calibri" w:cs="Calibri"/>
        </w:rPr>
        <w:tab/>
        <w:t xml:space="preserve">S. Yıldırım, ‘Two Challenges of K-Means Clustering’, </w:t>
      </w:r>
      <w:r w:rsidRPr="00DF0510">
        <w:rPr>
          <w:rFonts w:ascii="Calibri" w:hAnsi="Calibri" w:cs="Calibri"/>
          <w:i/>
          <w:iCs/>
        </w:rPr>
        <w:t>Toward Data Science</w:t>
      </w:r>
      <w:r w:rsidRPr="00DF0510">
        <w:rPr>
          <w:rFonts w:ascii="Calibri" w:hAnsi="Calibri" w:cs="Calibri"/>
        </w:rPr>
        <w:t>, Apr. 06, 2020. https://towardsdatascience.com/two-challenges-of-k-means-clustering-72e90bdeb0da (accessed Jan. 03, 2022).</w:t>
      </w:r>
    </w:p>
    <w:p w:rsidR="00DF0510" w:rsidRPr="00DF0510" w:rsidRDefault="00DF0510" w:rsidP="00DF0510">
      <w:pPr>
        <w:pStyle w:val="Bibliography"/>
        <w:rPr>
          <w:rFonts w:ascii="Calibri" w:hAnsi="Calibri" w:cs="Calibri"/>
        </w:rPr>
      </w:pPr>
      <w:r w:rsidRPr="00DF0510">
        <w:rPr>
          <w:rFonts w:ascii="Calibri" w:hAnsi="Calibri" w:cs="Calibri"/>
        </w:rPr>
        <w:t>[8]</w:t>
      </w:r>
      <w:r w:rsidRPr="00DF0510">
        <w:rPr>
          <w:rFonts w:ascii="Calibri" w:hAnsi="Calibri" w:cs="Calibri"/>
        </w:rPr>
        <w:tab/>
        <w:t xml:space="preserve">K. Hornik, I. Feinerer, M. Kober, and C. Buchta, ‘Spherical k-Means Clustering’, </w:t>
      </w:r>
      <w:r w:rsidRPr="00DF0510">
        <w:rPr>
          <w:rFonts w:ascii="Calibri" w:hAnsi="Calibri" w:cs="Calibri"/>
          <w:i/>
          <w:iCs/>
        </w:rPr>
        <w:t>J. Stat. Softw.</w:t>
      </w:r>
      <w:r w:rsidRPr="00DF0510">
        <w:rPr>
          <w:rFonts w:ascii="Calibri" w:hAnsi="Calibri" w:cs="Calibri"/>
        </w:rPr>
        <w:t>, vol. 50, pp. 1–22, Sep. 2012, doi: 10.18637/jss.v050.i10.</w:t>
      </w:r>
    </w:p>
    <w:p w:rsidR="00DF0510" w:rsidRPr="00DF0510" w:rsidRDefault="00DF0510" w:rsidP="00DF0510">
      <w:pPr>
        <w:pStyle w:val="Bibliography"/>
        <w:rPr>
          <w:rFonts w:ascii="Calibri" w:hAnsi="Calibri" w:cs="Calibri"/>
        </w:rPr>
      </w:pPr>
      <w:r w:rsidRPr="00DF0510">
        <w:rPr>
          <w:rFonts w:ascii="Calibri" w:hAnsi="Calibri" w:cs="Calibri"/>
        </w:rPr>
        <w:t>[9]</w:t>
      </w:r>
      <w:r w:rsidRPr="00DF0510">
        <w:rPr>
          <w:rFonts w:ascii="Calibri" w:hAnsi="Calibri" w:cs="Calibri"/>
        </w:rPr>
        <w:tab/>
        <w:t xml:space="preserve">Y. P. Raykov, A. Boukouvalas, F. Baig, and M. A. Little, ‘What to Do When K-Means Clustering Fails: A Simple yet Principled Alternative Algorithm’, </w:t>
      </w:r>
      <w:r w:rsidRPr="00DF0510">
        <w:rPr>
          <w:rFonts w:ascii="Calibri" w:hAnsi="Calibri" w:cs="Calibri"/>
          <w:i/>
          <w:iCs/>
        </w:rPr>
        <w:t>PLOS ONE</w:t>
      </w:r>
      <w:r w:rsidRPr="00DF0510">
        <w:rPr>
          <w:rFonts w:ascii="Calibri" w:hAnsi="Calibri" w:cs="Calibri"/>
        </w:rPr>
        <w:t>, vol. 11, no. 9, p. e0162259, Sep. 2016, doi: 10.1371/journal.pone.0162259.</w:t>
      </w:r>
    </w:p>
    <w:p w:rsidR="00DF0510" w:rsidRPr="00DF0510" w:rsidRDefault="00DF0510" w:rsidP="00DF0510">
      <w:pPr>
        <w:pStyle w:val="Bibliography"/>
        <w:rPr>
          <w:rFonts w:ascii="Calibri" w:hAnsi="Calibri" w:cs="Calibri"/>
        </w:rPr>
      </w:pPr>
      <w:r w:rsidRPr="00DF0510">
        <w:rPr>
          <w:rFonts w:ascii="Calibri" w:hAnsi="Calibri" w:cs="Calibri"/>
        </w:rPr>
        <w:t>[10]</w:t>
      </w:r>
      <w:r w:rsidRPr="00DF0510">
        <w:rPr>
          <w:rFonts w:ascii="Calibri" w:hAnsi="Calibri" w:cs="Calibri"/>
        </w:rPr>
        <w:tab/>
        <w:t xml:space="preserve">‘k-Means Advantages and Disadvantages | Clustering in Machine Learning’, </w:t>
      </w:r>
      <w:r w:rsidRPr="00DF0510">
        <w:rPr>
          <w:rFonts w:ascii="Calibri" w:hAnsi="Calibri" w:cs="Calibri"/>
          <w:i/>
          <w:iCs/>
        </w:rPr>
        <w:t>Google Developers</w:t>
      </w:r>
      <w:r w:rsidRPr="00DF0510">
        <w:rPr>
          <w:rFonts w:ascii="Calibri" w:hAnsi="Calibri" w:cs="Calibri"/>
        </w:rPr>
        <w:t>. https://developers.google.com/machine-learning/clustering/algorithm/advantages-disadvantages (accessed Jan. 03, 2022).</w:t>
      </w:r>
    </w:p>
    <w:p w:rsidR="00DF0510" w:rsidRPr="00DF0510" w:rsidRDefault="00DF0510" w:rsidP="00DF0510">
      <w:pPr>
        <w:pStyle w:val="Bibliography"/>
        <w:rPr>
          <w:rFonts w:ascii="Calibri" w:hAnsi="Calibri" w:cs="Calibri"/>
        </w:rPr>
      </w:pPr>
      <w:r w:rsidRPr="00DF0510">
        <w:rPr>
          <w:rFonts w:ascii="Calibri" w:hAnsi="Calibri" w:cs="Calibri"/>
        </w:rPr>
        <w:t>[11]</w:t>
      </w:r>
      <w:r w:rsidRPr="00DF0510">
        <w:rPr>
          <w:rFonts w:ascii="Calibri" w:hAnsi="Calibri" w:cs="Calibri"/>
        </w:rPr>
        <w:tab/>
        <w:t>C. Guestrin, ‘Unsupervised learning or Clustering – K-means Gaussian mixture models’, Carnegie Mellon University, Apr. 04, 2007. [Online]. Available: http://www.cs.cmu.edu/~guestrin/Class/10701-S07/Slides/clustering.pdf</w:t>
      </w:r>
    </w:p>
    <w:p w:rsidR="00DF0510" w:rsidRPr="00DF0510" w:rsidRDefault="00DF0510" w:rsidP="00DF0510">
      <w:pPr>
        <w:pStyle w:val="Bibliography"/>
        <w:rPr>
          <w:rFonts w:ascii="Calibri" w:hAnsi="Calibri" w:cs="Calibri"/>
        </w:rPr>
      </w:pPr>
      <w:r w:rsidRPr="00DF0510">
        <w:rPr>
          <w:rFonts w:ascii="Calibri" w:hAnsi="Calibri" w:cs="Calibri"/>
        </w:rPr>
        <w:lastRenderedPageBreak/>
        <w:t>[12]</w:t>
      </w:r>
      <w:r w:rsidRPr="00DF0510">
        <w:rPr>
          <w:rFonts w:ascii="Calibri" w:hAnsi="Calibri" w:cs="Calibri"/>
        </w:rPr>
        <w:tab/>
        <w:t xml:space="preserve">K. Kubara, ‘Gaussian Mixture Models vs K-Means. Which One to Choose?’, </w:t>
      </w:r>
      <w:r w:rsidRPr="00DF0510">
        <w:rPr>
          <w:rFonts w:ascii="Calibri" w:hAnsi="Calibri" w:cs="Calibri"/>
          <w:i/>
          <w:iCs/>
        </w:rPr>
        <w:t>Towards Data Science</w:t>
      </w:r>
      <w:r w:rsidRPr="00DF0510">
        <w:rPr>
          <w:rFonts w:ascii="Calibri" w:hAnsi="Calibri" w:cs="Calibri"/>
        </w:rPr>
        <w:t>, Oct. 08, 2020. https://towardsdatascience.com/gaussian-mixture-models-vs-k-means-which-one-to-choose-62f2736025f0 (accessed Jan. 03, 2022).</w:t>
      </w:r>
    </w:p>
    <w:p w:rsidR="00DF0510" w:rsidRPr="00DF0510" w:rsidRDefault="00DF0510" w:rsidP="00DF0510">
      <w:r>
        <w:fldChar w:fldCharType="end"/>
      </w:r>
    </w:p>
    <w:sectPr w:rsidR="00DF0510" w:rsidRPr="00DF0510" w:rsidSect="005C28C3">
      <w:footerReference w:type="default" r:id="rId29"/>
      <w:pgSz w:w="11909" w:h="16834"/>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76DF" w:rsidRDefault="006176DF" w:rsidP="00AD7F13">
      <w:pPr>
        <w:spacing w:after="0" w:line="240" w:lineRule="auto"/>
      </w:pPr>
      <w:r>
        <w:separator/>
      </w:r>
    </w:p>
  </w:endnote>
  <w:endnote w:type="continuationSeparator" w:id="0">
    <w:p w:rsidR="006176DF" w:rsidRDefault="006176DF" w:rsidP="00AD7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A4C" w:rsidRDefault="00F73A4C">
    <w:pPr>
      <w:pStyle w:val="Footer"/>
      <w:jc w:val="right"/>
    </w:pPr>
  </w:p>
  <w:p w:rsidR="00F73A4C" w:rsidRDefault="00F73A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386467"/>
      <w:docPartObj>
        <w:docPartGallery w:val="Page Numbers (Bottom of Page)"/>
        <w:docPartUnique/>
      </w:docPartObj>
    </w:sdtPr>
    <w:sdtEndPr>
      <w:rPr>
        <w:noProof/>
      </w:rPr>
    </w:sdtEndPr>
    <w:sdtContent>
      <w:p w:rsidR="00F73A4C" w:rsidRDefault="00F73A4C">
        <w:pPr>
          <w:pStyle w:val="Footer"/>
          <w:jc w:val="right"/>
        </w:pPr>
        <w:r>
          <w:fldChar w:fldCharType="begin"/>
        </w:r>
        <w:r>
          <w:instrText xml:space="preserve"> PAGE   \* MERGEFORMAT </w:instrText>
        </w:r>
        <w:r>
          <w:fldChar w:fldCharType="separate"/>
        </w:r>
        <w:r w:rsidR="00ED714B">
          <w:rPr>
            <w:noProof/>
          </w:rPr>
          <w:t>17</w:t>
        </w:r>
        <w:r>
          <w:rPr>
            <w:noProof/>
          </w:rPr>
          <w:fldChar w:fldCharType="end"/>
        </w:r>
      </w:p>
    </w:sdtContent>
  </w:sdt>
  <w:p w:rsidR="00F73A4C" w:rsidRDefault="00F73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76DF" w:rsidRDefault="006176DF" w:rsidP="00AD7F13">
      <w:pPr>
        <w:spacing w:after="0" w:line="240" w:lineRule="auto"/>
      </w:pPr>
      <w:r>
        <w:separator/>
      </w:r>
    </w:p>
  </w:footnote>
  <w:footnote w:type="continuationSeparator" w:id="0">
    <w:p w:rsidR="006176DF" w:rsidRDefault="006176DF" w:rsidP="00AD7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B6337"/>
    <w:multiLevelType w:val="hybridMultilevel"/>
    <w:tmpl w:val="5F62B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5904E4"/>
    <w:multiLevelType w:val="hybridMultilevel"/>
    <w:tmpl w:val="9A100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95003E"/>
    <w:multiLevelType w:val="hybridMultilevel"/>
    <w:tmpl w:val="E29E8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7C425A"/>
    <w:multiLevelType w:val="multilevel"/>
    <w:tmpl w:val="212618C6"/>
    <w:lvl w:ilvl="0">
      <w:start w:val="1"/>
      <w:numFmt w:val="decimal"/>
      <w:pStyle w:val="Heading1"/>
      <w:lvlText w:val="%1."/>
      <w:lvlJc w:val="left"/>
      <w:pPr>
        <w:ind w:left="501" w:hanging="360"/>
      </w:pPr>
      <w:rPr>
        <w:rFonts w:asciiTheme="majorHAnsi" w:hAnsiTheme="majorHAnsi" w:cstheme="majorHAnsi" w:hint="default"/>
        <w:sz w:val="32"/>
      </w:rPr>
    </w:lvl>
    <w:lvl w:ilvl="1">
      <w:start w:val="1"/>
      <w:numFmt w:val="decimal"/>
      <w:pStyle w:val="Heading2"/>
      <w:lvlText w:val="%1.%2."/>
      <w:lvlJc w:val="left"/>
      <w:pPr>
        <w:ind w:left="999" w:hanging="432"/>
      </w:pPr>
      <w:rPr>
        <w:rFonts w:asciiTheme="majorHAnsi" w:hAnsiTheme="majorHAnsi" w:cstheme="majorHAnsi" w:hint="default"/>
      </w:rPr>
    </w:lvl>
    <w:lvl w:ilvl="2">
      <w:start w:val="1"/>
      <w:numFmt w:val="decimal"/>
      <w:pStyle w:val="Heading3"/>
      <w:lvlText w:val="%1.%2.%3."/>
      <w:lvlJc w:val="left"/>
      <w:pPr>
        <w:ind w:left="1496" w:hanging="504"/>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923" w:hanging="648"/>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4CC5421"/>
    <w:multiLevelType w:val="hybridMultilevel"/>
    <w:tmpl w:val="F98E8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AF37DA"/>
    <w:multiLevelType w:val="hybridMultilevel"/>
    <w:tmpl w:val="5F62B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2"/>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489"/>
    <w:rsid w:val="00014AC9"/>
    <w:rsid w:val="000231A4"/>
    <w:rsid w:val="00042AD6"/>
    <w:rsid w:val="000437E3"/>
    <w:rsid w:val="000876C5"/>
    <w:rsid w:val="000933DC"/>
    <w:rsid w:val="000E3C99"/>
    <w:rsid w:val="0012516C"/>
    <w:rsid w:val="00145CAC"/>
    <w:rsid w:val="00147404"/>
    <w:rsid w:val="00255D25"/>
    <w:rsid w:val="00263580"/>
    <w:rsid w:val="00284D89"/>
    <w:rsid w:val="00336CDB"/>
    <w:rsid w:val="003531D2"/>
    <w:rsid w:val="004B10D2"/>
    <w:rsid w:val="00544E7F"/>
    <w:rsid w:val="005866E1"/>
    <w:rsid w:val="005B733B"/>
    <w:rsid w:val="005C28C3"/>
    <w:rsid w:val="005F5EF7"/>
    <w:rsid w:val="006176DF"/>
    <w:rsid w:val="006654CC"/>
    <w:rsid w:val="006C018E"/>
    <w:rsid w:val="00701276"/>
    <w:rsid w:val="00730B5E"/>
    <w:rsid w:val="0079347B"/>
    <w:rsid w:val="00822855"/>
    <w:rsid w:val="00863942"/>
    <w:rsid w:val="008A3AF4"/>
    <w:rsid w:val="008C5ACA"/>
    <w:rsid w:val="008F2FBC"/>
    <w:rsid w:val="00912957"/>
    <w:rsid w:val="00944070"/>
    <w:rsid w:val="00953676"/>
    <w:rsid w:val="009D514F"/>
    <w:rsid w:val="009E0CBD"/>
    <w:rsid w:val="009F2646"/>
    <w:rsid w:val="00A10335"/>
    <w:rsid w:val="00A124B9"/>
    <w:rsid w:val="00A51BD3"/>
    <w:rsid w:val="00A679BF"/>
    <w:rsid w:val="00A74DFF"/>
    <w:rsid w:val="00AC4249"/>
    <w:rsid w:val="00AD2BE0"/>
    <w:rsid w:val="00AD7F13"/>
    <w:rsid w:val="00AF0178"/>
    <w:rsid w:val="00AF5384"/>
    <w:rsid w:val="00B23D3F"/>
    <w:rsid w:val="00B50E9C"/>
    <w:rsid w:val="00B90B5F"/>
    <w:rsid w:val="00B932FF"/>
    <w:rsid w:val="00C07D61"/>
    <w:rsid w:val="00C14FDC"/>
    <w:rsid w:val="00C21890"/>
    <w:rsid w:val="00C40AC1"/>
    <w:rsid w:val="00C51631"/>
    <w:rsid w:val="00C7463F"/>
    <w:rsid w:val="00CC4405"/>
    <w:rsid w:val="00CD6D4D"/>
    <w:rsid w:val="00CF28F5"/>
    <w:rsid w:val="00D3036E"/>
    <w:rsid w:val="00DB7D0B"/>
    <w:rsid w:val="00DD683E"/>
    <w:rsid w:val="00DE1B2A"/>
    <w:rsid w:val="00DF0510"/>
    <w:rsid w:val="00E30C6F"/>
    <w:rsid w:val="00E45C14"/>
    <w:rsid w:val="00ED2489"/>
    <w:rsid w:val="00ED5420"/>
    <w:rsid w:val="00ED714B"/>
    <w:rsid w:val="00F16600"/>
    <w:rsid w:val="00F37D2C"/>
    <w:rsid w:val="00F51854"/>
    <w:rsid w:val="00F73A4C"/>
    <w:rsid w:val="00FB665E"/>
    <w:rsid w:val="00FC5DCF"/>
    <w:rsid w:val="00FF7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4251A"/>
  <w15:docId w15:val="{CE24B396-B8BC-44BE-B823-640D5CE2B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A3AF4"/>
    <w:pPr>
      <w:spacing w:after="120"/>
    </w:pPr>
    <w:rPr>
      <w:rFonts w:asciiTheme="majorHAnsi" w:hAnsiTheme="majorHAnsi" w:cstheme="majorHAnsi"/>
    </w:rPr>
  </w:style>
  <w:style w:type="paragraph" w:styleId="Heading1">
    <w:name w:val="heading 1"/>
    <w:basedOn w:val="Normal"/>
    <w:next w:val="Normal"/>
    <w:rsid w:val="009D514F"/>
    <w:pPr>
      <w:keepNext/>
      <w:keepLines/>
      <w:numPr>
        <w:numId w:val="1"/>
      </w:numPr>
      <w:spacing w:before="400"/>
      <w:ind w:left="360"/>
      <w:outlineLvl w:val="0"/>
    </w:pPr>
    <w:rPr>
      <w:b/>
      <w:sz w:val="32"/>
      <w:szCs w:val="40"/>
    </w:rPr>
  </w:style>
  <w:style w:type="paragraph" w:styleId="Heading2">
    <w:name w:val="heading 2"/>
    <w:basedOn w:val="Normal"/>
    <w:next w:val="Normal"/>
    <w:rsid w:val="008A3AF4"/>
    <w:pPr>
      <w:keepNext/>
      <w:keepLines/>
      <w:numPr>
        <w:ilvl w:val="1"/>
        <w:numId w:val="1"/>
      </w:numPr>
      <w:spacing w:before="240"/>
      <w:ind w:left="357" w:firstLine="0"/>
      <w:outlineLvl w:val="1"/>
    </w:pPr>
    <w:rPr>
      <w:b/>
      <w:sz w:val="28"/>
      <w:szCs w:val="32"/>
    </w:rPr>
  </w:style>
  <w:style w:type="paragraph" w:styleId="Heading3">
    <w:name w:val="heading 3"/>
    <w:basedOn w:val="Normal"/>
    <w:next w:val="Normal"/>
    <w:rsid w:val="006654CC"/>
    <w:pPr>
      <w:keepNext/>
      <w:keepLines/>
      <w:numPr>
        <w:ilvl w:val="2"/>
        <w:numId w:val="1"/>
      </w:numPr>
      <w:spacing w:before="320" w:after="80"/>
      <w:ind w:left="987" w:hanging="505"/>
      <w:outlineLvl w:val="2"/>
    </w:pPr>
    <w:rPr>
      <w:b/>
      <w:sz w:val="24"/>
      <w:szCs w:val="28"/>
    </w:rPr>
  </w:style>
  <w:style w:type="paragraph" w:styleId="Heading4">
    <w:name w:val="heading 4"/>
    <w:basedOn w:val="Normal"/>
    <w:next w:val="Normal"/>
    <w:rsid w:val="006654CC"/>
    <w:pPr>
      <w:keepNext/>
      <w:keepLines/>
      <w:numPr>
        <w:ilvl w:val="3"/>
        <w:numId w:val="1"/>
      </w:numPr>
      <w:spacing w:before="280" w:after="80"/>
      <w:ind w:left="1241" w:hanging="646"/>
      <w:outlineLvl w:val="3"/>
    </w:pPr>
    <w:rPr>
      <w:b/>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s="Arial"/>
      <w:color w:val="666666"/>
      <w:sz w:val="30"/>
      <w:szCs w:val="30"/>
    </w:rPr>
  </w:style>
  <w:style w:type="table" w:customStyle="1" w:styleId="36">
    <w:name w:val="36"/>
    <w:basedOn w:val="TableNormal"/>
    <w:tblPr>
      <w:tblStyleRowBandSize w:val="1"/>
      <w:tblStyleColBandSize w:val="1"/>
      <w:tblCellMar>
        <w:top w:w="100" w:type="dxa"/>
        <w:left w:w="100" w:type="dxa"/>
        <w:bottom w:w="100" w:type="dxa"/>
        <w:right w:w="100" w:type="dxa"/>
      </w:tblCellMar>
    </w:tblPr>
  </w:style>
  <w:style w:type="table" w:customStyle="1" w:styleId="35">
    <w:name w:val="35"/>
    <w:basedOn w:val="TableNormal"/>
    <w:tblPr>
      <w:tblStyleRowBandSize w:val="1"/>
      <w:tblStyleColBandSize w:val="1"/>
      <w:tblCellMar>
        <w:top w:w="100" w:type="dxa"/>
        <w:left w:w="100" w:type="dxa"/>
        <w:bottom w:w="100" w:type="dxa"/>
        <w:right w:w="100" w:type="dxa"/>
      </w:tblCellMar>
    </w:tblPr>
  </w:style>
  <w:style w:type="table" w:customStyle="1" w:styleId="34">
    <w:name w:val="34"/>
    <w:basedOn w:val="TableNormal"/>
    <w:tblPr>
      <w:tblStyleRowBandSize w:val="1"/>
      <w:tblStyleColBandSize w:val="1"/>
      <w:tblCellMar>
        <w:top w:w="100" w:type="dxa"/>
        <w:left w:w="100" w:type="dxa"/>
        <w:bottom w:w="100" w:type="dxa"/>
        <w:right w:w="100" w:type="dxa"/>
      </w:tblCellMar>
    </w:tblPr>
  </w:style>
  <w:style w:type="table" w:customStyle="1" w:styleId="33">
    <w:name w:val="33"/>
    <w:basedOn w:val="TableNormal"/>
    <w:tblPr>
      <w:tblStyleRowBandSize w:val="1"/>
      <w:tblStyleColBandSize w:val="1"/>
      <w:tblCellMar>
        <w:top w:w="100" w:type="dxa"/>
        <w:left w:w="100" w:type="dxa"/>
        <w:bottom w:w="100" w:type="dxa"/>
        <w:right w:w="100" w:type="dxa"/>
      </w:tblCellMar>
    </w:tblPr>
  </w:style>
  <w:style w:type="table" w:customStyle="1" w:styleId="32">
    <w:name w:val="32"/>
    <w:basedOn w:val="TableNormal"/>
    <w:tblPr>
      <w:tblStyleRowBandSize w:val="1"/>
      <w:tblStyleColBandSize w:val="1"/>
      <w:tblCellMar>
        <w:top w:w="100" w:type="dxa"/>
        <w:left w:w="100" w:type="dxa"/>
        <w:bottom w:w="100" w:type="dxa"/>
        <w:right w:w="100"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30">
    <w:name w:val="30"/>
    <w:basedOn w:val="TableNormal"/>
    <w:tblPr>
      <w:tblStyleRowBandSize w:val="1"/>
      <w:tblStyleColBandSize w:val="1"/>
      <w:tblCellMar>
        <w:top w:w="100" w:type="dxa"/>
        <w:left w:w="100" w:type="dxa"/>
        <w:bottom w:w="100" w:type="dxa"/>
        <w:right w:w="100" w:type="dxa"/>
      </w:tblCellMar>
    </w:tblPr>
  </w:style>
  <w:style w:type="table" w:customStyle="1" w:styleId="29">
    <w:name w:val="29"/>
    <w:basedOn w:val="TableNormal"/>
    <w:tblPr>
      <w:tblStyleRowBandSize w:val="1"/>
      <w:tblStyleColBandSize w:val="1"/>
      <w:tblCellMar>
        <w:top w:w="100" w:type="dxa"/>
        <w:left w:w="100" w:type="dxa"/>
        <w:bottom w:w="100" w:type="dxa"/>
        <w:right w:w="100" w:type="dxa"/>
      </w:tblCellMar>
    </w:tblPr>
  </w:style>
  <w:style w:type="table" w:customStyle="1" w:styleId="28">
    <w:name w:val="28"/>
    <w:basedOn w:val="TableNormal"/>
    <w:tblPr>
      <w:tblStyleRowBandSize w:val="1"/>
      <w:tblStyleColBandSize w:val="1"/>
      <w:tblCellMar>
        <w:top w:w="100" w:type="dxa"/>
        <w:left w:w="100" w:type="dxa"/>
        <w:bottom w:w="100" w:type="dxa"/>
        <w:right w:w="100" w:type="dxa"/>
      </w:tblCellMar>
    </w:tblPr>
  </w:style>
  <w:style w:type="table" w:customStyle="1" w:styleId="27">
    <w:name w:val="27"/>
    <w:basedOn w:val="TableNormal"/>
    <w:tblPr>
      <w:tblStyleRowBandSize w:val="1"/>
      <w:tblStyleColBandSize w:val="1"/>
      <w:tblCellMar>
        <w:top w:w="100" w:type="dxa"/>
        <w:left w:w="100" w:type="dxa"/>
        <w:bottom w:w="100" w:type="dxa"/>
        <w:right w:w="100" w:type="dxa"/>
      </w:tblCellMar>
    </w:tblPr>
  </w:style>
  <w:style w:type="table" w:customStyle="1" w:styleId="26">
    <w:name w:val="26"/>
    <w:basedOn w:val="TableNormal"/>
    <w:tblPr>
      <w:tblStyleRowBandSize w:val="1"/>
      <w:tblStyleColBandSize w:val="1"/>
      <w:tblCellMar>
        <w:top w:w="100" w:type="dxa"/>
        <w:left w:w="100" w:type="dxa"/>
        <w:bottom w:w="100" w:type="dxa"/>
        <w:right w:w="10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tblPr>
      <w:tblStyleRowBandSize w:val="1"/>
      <w:tblStyleColBandSize w:val="1"/>
      <w:tblCellMar>
        <w:top w:w="100" w:type="dxa"/>
        <w:left w:w="100" w:type="dxa"/>
        <w:bottom w:w="100" w:type="dxa"/>
        <w:right w:w="100" w:type="dxa"/>
      </w:tblCellMar>
    </w:tblPr>
  </w:style>
  <w:style w:type="table" w:customStyle="1" w:styleId="22">
    <w:name w:val="22"/>
    <w:basedOn w:val="TableNormal"/>
    <w:tblPr>
      <w:tblStyleRowBandSize w:val="1"/>
      <w:tblStyleColBandSize w:val="1"/>
      <w:tblCellMar>
        <w:top w:w="100" w:type="dxa"/>
        <w:left w:w="100" w:type="dxa"/>
        <w:bottom w:w="100" w:type="dxa"/>
        <w:right w:w="100" w:type="dxa"/>
      </w:tblCellMar>
    </w:tblPr>
  </w:style>
  <w:style w:type="table" w:customStyle="1" w:styleId="21">
    <w:name w:val="21"/>
    <w:basedOn w:val="TableNormal"/>
    <w:tblPr>
      <w:tblStyleRowBandSize w:val="1"/>
      <w:tblStyleColBandSize w:val="1"/>
      <w:tblCellMar>
        <w:top w:w="100" w:type="dxa"/>
        <w:left w:w="100" w:type="dxa"/>
        <w:bottom w:w="100" w:type="dxa"/>
        <w:right w:w="100" w:type="dxa"/>
      </w:tblCellMar>
    </w:tblPr>
  </w:style>
  <w:style w:type="table" w:customStyle="1" w:styleId="20">
    <w:name w:val="20"/>
    <w:basedOn w:val="TableNormal"/>
    <w:tblPr>
      <w:tblStyleRowBandSize w:val="1"/>
      <w:tblStyleColBandSize w:val="1"/>
      <w:tblCellMar>
        <w:top w:w="100" w:type="dxa"/>
        <w:left w:w="100" w:type="dxa"/>
        <w:bottom w:w="100" w:type="dxa"/>
        <w:right w:w="100" w:type="dxa"/>
      </w:tblCellMar>
    </w:tblPr>
  </w:style>
  <w:style w:type="table" w:customStyle="1" w:styleId="19">
    <w:name w:val="19"/>
    <w:basedOn w:val="TableNormal"/>
    <w:tblPr>
      <w:tblStyleRowBandSize w:val="1"/>
      <w:tblStyleColBandSize w:val="1"/>
      <w:tblCellMar>
        <w:top w:w="100" w:type="dxa"/>
        <w:left w:w="100" w:type="dxa"/>
        <w:bottom w:w="100" w:type="dxa"/>
        <w:right w:w="100" w:type="dxa"/>
      </w:tblCellMar>
    </w:tblPr>
  </w:style>
  <w:style w:type="table" w:customStyle="1" w:styleId="18">
    <w:name w:val="18"/>
    <w:basedOn w:val="TableNormal"/>
    <w:tblPr>
      <w:tblStyleRowBandSize w:val="1"/>
      <w:tblStyleColBandSize w:val="1"/>
      <w:tblCellMar>
        <w:top w:w="100" w:type="dxa"/>
        <w:left w:w="100" w:type="dxa"/>
        <w:bottom w:w="100" w:type="dxa"/>
        <w:right w:w="100" w:type="dxa"/>
      </w:tblCellMar>
    </w:tblPr>
  </w:style>
  <w:style w:type="table" w:customStyle="1" w:styleId="17">
    <w:name w:val="17"/>
    <w:basedOn w:val="TableNormal"/>
    <w:tblPr>
      <w:tblStyleRowBandSize w:val="1"/>
      <w:tblStyleColBandSize w:val="1"/>
      <w:tblCellMar>
        <w:top w:w="100" w:type="dxa"/>
        <w:left w:w="100" w:type="dxa"/>
        <w:bottom w:w="100" w:type="dxa"/>
        <w:right w:w="100" w:type="dxa"/>
      </w:tblCellMar>
    </w:tblPr>
  </w:style>
  <w:style w:type="table" w:customStyle="1" w:styleId="16">
    <w:name w:val="16"/>
    <w:basedOn w:val="TableNormal"/>
    <w:tblPr>
      <w:tblStyleRowBandSize w:val="1"/>
      <w:tblStyleColBandSize w:val="1"/>
      <w:tblCellMar>
        <w:top w:w="100" w:type="dxa"/>
        <w:left w:w="100" w:type="dxa"/>
        <w:bottom w:w="100" w:type="dxa"/>
        <w:right w:w="100" w:type="dxa"/>
      </w:tblCellMar>
    </w:tblPr>
  </w:style>
  <w:style w:type="table" w:customStyle="1" w:styleId="15">
    <w:name w:val="15"/>
    <w:basedOn w:val="TableNormal"/>
    <w:tblPr>
      <w:tblStyleRowBandSize w:val="1"/>
      <w:tblStyleColBandSize w:val="1"/>
      <w:tblCellMar>
        <w:top w:w="100" w:type="dxa"/>
        <w:left w:w="100" w:type="dxa"/>
        <w:bottom w:w="100" w:type="dxa"/>
        <w:right w:w="100" w:type="dxa"/>
      </w:tblCellMar>
    </w:tblPr>
  </w:style>
  <w:style w:type="table" w:customStyle="1" w:styleId="14">
    <w:name w:val="14"/>
    <w:basedOn w:val="TableNormal"/>
    <w:tblPr>
      <w:tblStyleRowBandSize w:val="1"/>
      <w:tblStyleColBandSize w:val="1"/>
      <w:tblCellMar>
        <w:top w:w="100" w:type="dxa"/>
        <w:left w:w="100" w:type="dxa"/>
        <w:bottom w:w="100" w:type="dxa"/>
        <w:right w:w="100" w:type="dxa"/>
      </w:tblCellMar>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tblPr>
      <w:tblStyleRowBandSize w:val="1"/>
      <w:tblStyleColBandSize w:val="1"/>
      <w:tblCellMar>
        <w:top w:w="100" w:type="dxa"/>
        <w:left w:w="100" w:type="dxa"/>
        <w:bottom w:w="100" w:type="dxa"/>
        <w:right w:w="100"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D514F"/>
    <w:pPr>
      <w:ind w:left="720"/>
      <w:contextualSpacing/>
    </w:pPr>
  </w:style>
  <w:style w:type="paragraph" w:styleId="TOCHeading">
    <w:name w:val="TOC Heading"/>
    <w:basedOn w:val="Heading1"/>
    <w:next w:val="Normal"/>
    <w:uiPriority w:val="39"/>
    <w:unhideWhenUsed/>
    <w:qFormat/>
    <w:rsid w:val="009D514F"/>
    <w:pPr>
      <w:numPr>
        <w:numId w:val="0"/>
      </w:numPr>
      <w:spacing w:before="240" w:after="0" w:line="259" w:lineRule="auto"/>
      <w:outlineLvl w:val="9"/>
    </w:pPr>
    <w:rPr>
      <w:rFonts w:eastAsiaTheme="majorEastAsia"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9D514F"/>
    <w:pPr>
      <w:spacing w:after="100"/>
    </w:pPr>
  </w:style>
  <w:style w:type="paragraph" w:styleId="TOC2">
    <w:name w:val="toc 2"/>
    <w:basedOn w:val="Normal"/>
    <w:next w:val="Normal"/>
    <w:autoRedefine/>
    <w:uiPriority w:val="39"/>
    <w:unhideWhenUsed/>
    <w:rsid w:val="009D514F"/>
    <w:pPr>
      <w:spacing w:after="100"/>
      <w:ind w:left="220"/>
    </w:pPr>
  </w:style>
  <w:style w:type="paragraph" w:styleId="TOC3">
    <w:name w:val="toc 3"/>
    <w:basedOn w:val="Normal"/>
    <w:next w:val="Normal"/>
    <w:autoRedefine/>
    <w:uiPriority w:val="39"/>
    <w:unhideWhenUsed/>
    <w:rsid w:val="009D514F"/>
    <w:pPr>
      <w:spacing w:after="100"/>
      <w:ind w:left="440"/>
    </w:pPr>
  </w:style>
  <w:style w:type="character" w:styleId="Hyperlink">
    <w:name w:val="Hyperlink"/>
    <w:basedOn w:val="DefaultParagraphFont"/>
    <w:uiPriority w:val="99"/>
    <w:unhideWhenUsed/>
    <w:rsid w:val="009D514F"/>
    <w:rPr>
      <w:color w:val="0000FF" w:themeColor="hyperlink"/>
      <w:u w:val="single"/>
    </w:rPr>
  </w:style>
  <w:style w:type="paragraph" w:styleId="TOC4">
    <w:name w:val="toc 4"/>
    <w:basedOn w:val="Normal"/>
    <w:next w:val="Normal"/>
    <w:autoRedefine/>
    <w:uiPriority w:val="39"/>
    <w:unhideWhenUsed/>
    <w:rsid w:val="009D514F"/>
    <w:pPr>
      <w:spacing w:after="100"/>
      <w:ind w:left="660"/>
    </w:pPr>
  </w:style>
  <w:style w:type="paragraph" w:styleId="Header">
    <w:name w:val="header"/>
    <w:basedOn w:val="Normal"/>
    <w:link w:val="HeaderChar"/>
    <w:uiPriority w:val="99"/>
    <w:unhideWhenUsed/>
    <w:rsid w:val="00AD7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F13"/>
    <w:rPr>
      <w:rFonts w:asciiTheme="majorHAnsi" w:hAnsiTheme="majorHAnsi" w:cstheme="majorHAnsi"/>
    </w:rPr>
  </w:style>
  <w:style w:type="paragraph" w:styleId="Footer">
    <w:name w:val="footer"/>
    <w:basedOn w:val="Normal"/>
    <w:link w:val="FooterChar"/>
    <w:uiPriority w:val="99"/>
    <w:unhideWhenUsed/>
    <w:rsid w:val="00AD7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F13"/>
    <w:rPr>
      <w:rFonts w:asciiTheme="majorHAnsi" w:hAnsiTheme="majorHAnsi" w:cstheme="majorHAnsi"/>
    </w:rPr>
  </w:style>
  <w:style w:type="paragraph" w:styleId="Bibliography">
    <w:name w:val="Bibliography"/>
    <w:basedOn w:val="Normal"/>
    <w:next w:val="Normal"/>
    <w:uiPriority w:val="37"/>
    <w:unhideWhenUsed/>
    <w:rsid w:val="00E45C14"/>
    <w:pPr>
      <w:tabs>
        <w:tab w:val="left" w:pos="384"/>
      </w:tabs>
      <w:spacing w:after="0" w:line="240" w:lineRule="auto"/>
      <w:ind w:left="384" w:hanging="384"/>
    </w:pPr>
  </w:style>
  <w:style w:type="paragraph" w:styleId="NormalWeb">
    <w:name w:val="Normal (Web)"/>
    <w:basedOn w:val="Normal"/>
    <w:uiPriority w:val="99"/>
    <w:unhideWhenUsed/>
    <w:rsid w:val="005C28C3"/>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F2FBC"/>
    <w:rPr>
      <w:color w:val="800080" w:themeColor="followedHyperlink"/>
      <w:u w:val="single"/>
    </w:rPr>
  </w:style>
  <w:style w:type="paragraph" w:styleId="NoSpacing">
    <w:name w:val="No Spacing"/>
    <w:uiPriority w:val="1"/>
    <w:qFormat/>
    <w:rsid w:val="006C018E"/>
    <w:pPr>
      <w:spacing w:line="240" w:lineRule="auto"/>
    </w:pPr>
    <w:rPr>
      <w:rFonts w:asciiTheme="majorHAnsi" w:hAnsiTheme="majorHAnsi" w:cstheme="majorHAnsi"/>
    </w:rPr>
  </w:style>
  <w:style w:type="character" w:customStyle="1" w:styleId="apple-tab-span">
    <w:name w:val="apple-tab-span"/>
    <w:basedOn w:val="DefaultParagraphFont"/>
    <w:rsid w:val="008A3AF4"/>
  </w:style>
  <w:style w:type="table" w:styleId="TableGrid">
    <w:name w:val="Table Grid"/>
    <w:basedOn w:val="TableNormal"/>
    <w:uiPriority w:val="39"/>
    <w:rsid w:val="008A3AF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428922">
      <w:bodyDiv w:val="1"/>
      <w:marLeft w:val="0"/>
      <w:marRight w:val="0"/>
      <w:marTop w:val="0"/>
      <w:marBottom w:val="0"/>
      <w:divBdr>
        <w:top w:val="none" w:sz="0" w:space="0" w:color="auto"/>
        <w:left w:val="none" w:sz="0" w:space="0" w:color="auto"/>
        <w:bottom w:val="none" w:sz="0" w:space="0" w:color="auto"/>
        <w:right w:val="none" w:sz="0" w:space="0" w:color="auto"/>
      </w:divBdr>
    </w:div>
    <w:div w:id="441076688">
      <w:bodyDiv w:val="1"/>
      <w:marLeft w:val="0"/>
      <w:marRight w:val="0"/>
      <w:marTop w:val="0"/>
      <w:marBottom w:val="0"/>
      <w:divBdr>
        <w:top w:val="none" w:sz="0" w:space="0" w:color="auto"/>
        <w:left w:val="none" w:sz="0" w:space="0" w:color="auto"/>
        <w:bottom w:val="none" w:sz="0" w:space="0" w:color="auto"/>
        <w:right w:val="none" w:sz="0" w:space="0" w:color="auto"/>
      </w:divBdr>
    </w:div>
    <w:div w:id="525992986">
      <w:bodyDiv w:val="1"/>
      <w:marLeft w:val="0"/>
      <w:marRight w:val="0"/>
      <w:marTop w:val="0"/>
      <w:marBottom w:val="0"/>
      <w:divBdr>
        <w:top w:val="none" w:sz="0" w:space="0" w:color="auto"/>
        <w:left w:val="none" w:sz="0" w:space="0" w:color="auto"/>
        <w:bottom w:val="none" w:sz="0" w:space="0" w:color="auto"/>
        <w:right w:val="none" w:sz="0" w:space="0" w:color="auto"/>
      </w:divBdr>
    </w:div>
    <w:div w:id="555161589">
      <w:bodyDiv w:val="1"/>
      <w:marLeft w:val="0"/>
      <w:marRight w:val="0"/>
      <w:marTop w:val="0"/>
      <w:marBottom w:val="0"/>
      <w:divBdr>
        <w:top w:val="none" w:sz="0" w:space="0" w:color="auto"/>
        <w:left w:val="none" w:sz="0" w:space="0" w:color="auto"/>
        <w:bottom w:val="none" w:sz="0" w:space="0" w:color="auto"/>
        <w:right w:val="none" w:sz="0" w:space="0" w:color="auto"/>
      </w:divBdr>
    </w:div>
    <w:div w:id="718743325">
      <w:bodyDiv w:val="1"/>
      <w:marLeft w:val="0"/>
      <w:marRight w:val="0"/>
      <w:marTop w:val="0"/>
      <w:marBottom w:val="0"/>
      <w:divBdr>
        <w:top w:val="none" w:sz="0" w:space="0" w:color="auto"/>
        <w:left w:val="none" w:sz="0" w:space="0" w:color="auto"/>
        <w:bottom w:val="none" w:sz="0" w:space="0" w:color="auto"/>
        <w:right w:val="none" w:sz="0" w:space="0" w:color="auto"/>
      </w:divBdr>
    </w:div>
    <w:div w:id="786389906">
      <w:bodyDiv w:val="1"/>
      <w:marLeft w:val="0"/>
      <w:marRight w:val="0"/>
      <w:marTop w:val="0"/>
      <w:marBottom w:val="0"/>
      <w:divBdr>
        <w:top w:val="none" w:sz="0" w:space="0" w:color="auto"/>
        <w:left w:val="none" w:sz="0" w:space="0" w:color="auto"/>
        <w:bottom w:val="none" w:sz="0" w:space="0" w:color="auto"/>
        <w:right w:val="none" w:sz="0" w:space="0" w:color="auto"/>
      </w:divBdr>
    </w:div>
    <w:div w:id="914362298">
      <w:bodyDiv w:val="1"/>
      <w:marLeft w:val="0"/>
      <w:marRight w:val="0"/>
      <w:marTop w:val="0"/>
      <w:marBottom w:val="0"/>
      <w:divBdr>
        <w:top w:val="none" w:sz="0" w:space="0" w:color="auto"/>
        <w:left w:val="none" w:sz="0" w:space="0" w:color="auto"/>
        <w:bottom w:val="none" w:sz="0" w:space="0" w:color="auto"/>
        <w:right w:val="none" w:sz="0" w:space="0" w:color="auto"/>
      </w:divBdr>
    </w:div>
    <w:div w:id="982001726">
      <w:bodyDiv w:val="1"/>
      <w:marLeft w:val="0"/>
      <w:marRight w:val="0"/>
      <w:marTop w:val="0"/>
      <w:marBottom w:val="0"/>
      <w:divBdr>
        <w:top w:val="none" w:sz="0" w:space="0" w:color="auto"/>
        <w:left w:val="none" w:sz="0" w:space="0" w:color="auto"/>
        <w:bottom w:val="none" w:sz="0" w:space="0" w:color="auto"/>
        <w:right w:val="none" w:sz="0" w:space="0" w:color="auto"/>
      </w:divBdr>
    </w:div>
    <w:div w:id="982347307">
      <w:bodyDiv w:val="1"/>
      <w:marLeft w:val="0"/>
      <w:marRight w:val="0"/>
      <w:marTop w:val="0"/>
      <w:marBottom w:val="0"/>
      <w:divBdr>
        <w:top w:val="none" w:sz="0" w:space="0" w:color="auto"/>
        <w:left w:val="none" w:sz="0" w:space="0" w:color="auto"/>
        <w:bottom w:val="none" w:sz="0" w:space="0" w:color="auto"/>
        <w:right w:val="none" w:sz="0" w:space="0" w:color="auto"/>
      </w:divBdr>
    </w:div>
    <w:div w:id="1040130822">
      <w:bodyDiv w:val="1"/>
      <w:marLeft w:val="0"/>
      <w:marRight w:val="0"/>
      <w:marTop w:val="0"/>
      <w:marBottom w:val="0"/>
      <w:divBdr>
        <w:top w:val="none" w:sz="0" w:space="0" w:color="auto"/>
        <w:left w:val="none" w:sz="0" w:space="0" w:color="auto"/>
        <w:bottom w:val="none" w:sz="0" w:space="0" w:color="auto"/>
        <w:right w:val="none" w:sz="0" w:space="0" w:color="auto"/>
      </w:divBdr>
    </w:div>
    <w:div w:id="1069154710">
      <w:bodyDiv w:val="1"/>
      <w:marLeft w:val="0"/>
      <w:marRight w:val="0"/>
      <w:marTop w:val="0"/>
      <w:marBottom w:val="0"/>
      <w:divBdr>
        <w:top w:val="none" w:sz="0" w:space="0" w:color="auto"/>
        <w:left w:val="none" w:sz="0" w:space="0" w:color="auto"/>
        <w:bottom w:val="none" w:sz="0" w:space="0" w:color="auto"/>
        <w:right w:val="none" w:sz="0" w:space="0" w:color="auto"/>
      </w:divBdr>
    </w:div>
    <w:div w:id="1069962614">
      <w:bodyDiv w:val="1"/>
      <w:marLeft w:val="0"/>
      <w:marRight w:val="0"/>
      <w:marTop w:val="0"/>
      <w:marBottom w:val="0"/>
      <w:divBdr>
        <w:top w:val="none" w:sz="0" w:space="0" w:color="auto"/>
        <w:left w:val="none" w:sz="0" w:space="0" w:color="auto"/>
        <w:bottom w:val="none" w:sz="0" w:space="0" w:color="auto"/>
        <w:right w:val="none" w:sz="0" w:space="0" w:color="auto"/>
      </w:divBdr>
    </w:div>
    <w:div w:id="1116289656">
      <w:bodyDiv w:val="1"/>
      <w:marLeft w:val="0"/>
      <w:marRight w:val="0"/>
      <w:marTop w:val="0"/>
      <w:marBottom w:val="0"/>
      <w:divBdr>
        <w:top w:val="none" w:sz="0" w:space="0" w:color="auto"/>
        <w:left w:val="none" w:sz="0" w:space="0" w:color="auto"/>
        <w:bottom w:val="none" w:sz="0" w:space="0" w:color="auto"/>
        <w:right w:val="none" w:sz="0" w:space="0" w:color="auto"/>
      </w:divBdr>
    </w:div>
    <w:div w:id="1292203067">
      <w:bodyDiv w:val="1"/>
      <w:marLeft w:val="0"/>
      <w:marRight w:val="0"/>
      <w:marTop w:val="0"/>
      <w:marBottom w:val="0"/>
      <w:divBdr>
        <w:top w:val="none" w:sz="0" w:space="0" w:color="auto"/>
        <w:left w:val="none" w:sz="0" w:space="0" w:color="auto"/>
        <w:bottom w:val="none" w:sz="0" w:space="0" w:color="auto"/>
        <w:right w:val="none" w:sz="0" w:space="0" w:color="auto"/>
      </w:divBdr>
    </w:div>
    <w:div w:id="1334146414">
      <w:bodyDiv w:val="1"/>
      <w:marLeft w:val="0"/>
      <w:marRight w:val="0"/>
      <w:marTop w:val="0"/>
      <w:marBottom w:val="0"/>
      <w:divBdr>
        <w:top w:val="none" w:sz="0" w:space="0" w:color="auto"/>
        <w:left w:val="none" w:sz="0" w:space="0" w:color="auto"/>
        <w:bottom w:val="none" w:sz="0" w:space="0" w:color="auto"/>
        <w:right w:val="none" w:sz="0" w:space="0" w:color="auto"/>
      </w:divBdr>
    </w:div>
    <w:div w:id="1420718437">
      <w:bodyDiv w:val="1"/>
      <w:marLeft w:val="0"/>
      <w:marRight w:val="0"/>
      <w:marTop w:val="0"/>
      <w:marBottom w:val="0"/>
      <w:divBdr>
        <w:top w:val="none" w:sz="0" w:space="0" w:color="auto"/>
        <w:left w:val="none" w:sz="0" w:space="0" w:color="auto"/>
        <w:bottom w:val="none" w:sz="0" w:space="0" w:color="auto"/>
        <w:right w:val="none" w:sz="0" w:space="0" w:color="auto"/>
      </w:divBdr>
    </w:div>
    <w:div w:id="1420979645">
      <w:bodyDiv w:val="1"/>
      <w:marLeft w:val="0"/>
      <w:marRight w:val="0"/>
      <w:marTop w:val="0"/>
      <w:marBottom w:val="0"/>
      <w:divBdr>
        <w:top w:val="none" w:sz="0" w:space="0" w:color="auto"/>
        <w:left w:val="none" w:sz="0" w:space="0" w:color="auto"/>
        <w:bottom w:val="none" w:sz="0" w:space="0" w:color="auto"/>
        <w:right w:val="none" w:sz="0" w:space="0" w:color="auto"/>
      </w:divBdr>
    </w:div>
    <w:div w:id="1447116317">
      <w:bodyDiv w:val="1"/>
      <w:marLeft w:val="0"/>
      <w:marRight w:val="0"/>
      <w:marTop w:val="0"/>
      <w:marBottom w:val="0"/>
      <w:divBdr>
        <w:top w:val="none" w:sz="0" w:space="0" w:color="auto"/>
        <w:left w:val="none" w:sz="0" w:space="0" w:color="auto"/>
        <w:bottom w:val="none" w:sz="0" w:space="0" w:color="auto"/>
        <w:right w:val="none" w:sz="0" w:space="0" w:color="auto"/>
      </w:divBdr>
    </w:div>
    <w:div w:id="1476726426">
      <w:bodyDiv w:val="1"/>
      <w:marLeft w:val="0"/>
      <w:marRight w:val="0"/>
      <w:marTop w:val="0"/>
      <w:marBottom w:val="0"/>
      <w:divBdr>
        <w:top w:val="none" w:sz="0" w:space="0" w:color="auto"/>
        <w:left w:val="none" w:sz="0" w:space="0" w:color="auto"/>
        <w:bottom w:val="none" w:sz="0" w:space="0" w:color="auto"/>
        <w:right w:val="none" w:sz="0" w:space="0" w:color="auto"/>
      </w:divBdr>
    </w:div>
    <w:div w:id="1681659642">
      <w:bodyDiv w:val="1"/>
      <w:marLeft w:val="0"/>
      <w:marRight w:val="0"/>
      <w:marTop w:val="0"/>
      <w:marBottom w:val="0"/>
      <w:divBdr>
        <w:top w:val="none" w:sz="0" w:space="0" w:color="auto"/>
        <w:left w:val="none" w:sz="0" w:space="0" w:color="auto"/>
        <w:bottom w:val="none" w:sz="0" w:space="0" w:color="auto"/>
        <w:right w:val="none" w:sz="0" w:space="0" w:color="auto"/>
      </w:divBdr>
    </w:div>
    <w:div w:id="1725329569">
      <w:bodyDiv w:val="1"/>
      <w:marLeft w:val="0"/>
      <w:marRight w:val="0"/>
      <w:marTop w:val="0"/>
      <w:marBottom w:val="0"/>
      <w:divBdr>
        <w:top w:val="none" w:sz="0" w:space="0" w:color="auto"/>
        <w:left w:val="none" w:sz="0" w:space="0" w:color="auto"/>
        <w:bottom w:val="none" w:sz="0" w:space="0" w:color="auto"/>
        <w:right w:val="none" w:sz="0" w:space="0" w:color="auto"/>
      </w:divBdr>
    </w:div>
    <w:div w:id="1855149460">
      <w:bodyDiv w:val="1"/>
      <w:marLeft w:val="0"/>
      <w:marRight w:val="0"/>
      <w:marTop w:val="0"/>
      <w:marBottom w:val="0"/>
      <w:divBdr>
        <w:top w:val="none" w:sz="0" w:space="0" w:color="auto"/>
        <w:left w:val="none" w:sz="0" w:space="0" w:color="auto"/>
        <w:bottom w:val="none" w:sz="0" w:space="0" w:color="auto"/>
        <w:right w:val="none" w:sz="0" w:space="0" w:color="auto"/>
      </w:divBdr>
    </w:div>
    <w:div w:id="1990749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zotero.org/google-docs/?j1AZxh" TargetMode="External"/><Relationship Id="rId27" Type="http://schemas.openxmlformats.org/officeDocument/2006/relationships/image" Target="media/image18.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K-Means</a:t>
            </a:r>
            <a:r>
              <a:rPr lang="en-GB" baseline="0"/>
              <a:t> Clusters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dPt>
            <c:idx val="0"/>
            <c:marker>
              <c:symbol val="circle"/>
              <c:size val="5"/>
              <c:spPr>
                <a:solidFill>
                  <a:srgbClr val="00B0F0"/>
                </a:solidFill>
                <a:ln w="9525">
                  <a:solidFill>
                    <a:schemeClr val="accent1"/>
                  </a:solidFill>
                </a:ln>
                <a:effectLst/>
              </c:spPr>
            </c:marker>
            <c:bubble3D val="0"/>
            <c:extLst>
              <c:ext xmlns:c16="http://schemas.microsoft.com/office/drawing/2014/chart" uri="{C3380CC4-5D6E-409C-BE32-E72D297353CC}">
                <c16:uniqueId val="{00000000-0026-4518-B9F9-3792B39DFDB5}"/>
              </c:ext>
            </c:extLst>
          </c:dPt>
          <c:dPt>
            <c:idx val="1"/>
            <c:marker>
              <c:symbol val="circle"/>
              <c:size val="5"/>
              <c:spPr>
                <a:solidFill>
                  <a:srgbClr val="00B0F0"/>
                </a:solidFill>
                <a:ln w="9525">
                  <a:solidFill>
                    <a:schemeClr val="accent1"/>
                  </a:solidFill>
                </a:ln>
                <a:effectLst/>
              </c:spPr>
            </c:marker>
            <c:bubble3D val="0"/>
            <c:extLst>
              <c:ext xmlns:c16="http://schemas.microsoft.com/office/drawing/2014/chart" uri="{C3380CC4-5D6E-409C-BE32-E72D297353CC}">
                <c16:uniqueId val="{00000001-0026-4518-B9F9-3792B39DFDB5}"/>
              </c:ext>
            </c:extLst>
          </c:dPt>
          <c:dPt>
            <c:idx val="2"/>
            <c:marker>
              <c:symbol val="circle"/>
              <c:size val="5"/>
              <c:spPr>
                <a:solidFill>
                  <a:srgbClr val="00B0F0"/>
                </a:solidFill>
                <a:ln w="9525">
                  <a:solidFill>
                    <a:schemeClr val="accent1"/>
                  </a:solidFill>
                </a:ln>
                <a:effectLst/>
              </c:spPr>
            </c:marker>
            <c:bubble3D val="0"/>
            <c:extLst>
              <c:ext xmlns:c16="http://schemas.microsoft.com/office/drawing/2014/chart" uri="{C3380CC4-5D6E-409C-BE32-E72D297353CC}">
                <c16:uniqueId val="{00000002-0026-4518-B9F9-3792B39DFDB5}"/>
              </c:ext>
            </c:extLst>
          </c:dPt>
          <c:dPt>
            <c:idx val="3"/>
            <c:marker>
              <c:symbol val="circle"/>
              <c:size val="5"/>
              <c:spPr>
                <a:solidFill>
                  <a:srgbClr val="00B0F0"/>
                </a:solidFill>
                <a:ln w="9525">
                  <a:solidFill>
                    <a:schemeClr val="accent1"/>
                  </a:solidFill>
                </a:ln>
                <a:effectLst/>
              </c:spPr>
            </c:marker>
            <c:bubble3D val="0"/>
            <c:extLst>
              <c:ext xmlns:c16="http://schemas.microsoft.com/office/drawing/2014/chart" uri="{C3380CC4-5D6E-409C-BE32-E72D297353CC}">
                <c16:uniqueId val="{00000003-0026-4518-B9F9-3792B39DFDB5}"/>
              </c:ext>
            </c:extLst>
          </c:dPt>
          <c:dPt>
            <c:idx val="4"/>
            <c:marker>
              <c:symbol val="circle"/>
              <c:size val="5"/>
              <c:spPr>
                <a:solidFill>
                  <a:srgbClr val="00B0F0"/>
                </a:solidFill>
                <a:ln w="9525">
                  <a:solidFill>
                    <a:schemeClr val="accent1"/>
                  </a:solidFill>
                </a:ln>
                <a:effectLst/>
              </c:spPr>
            </c:marker>
            <c:bubble3D val="0"/>
            <c:extLst>
              <c:ext xmlns:c16="http://schemas.microsoft.com/office/drawing/2014/chart" uri="{C3380CC4-5D6E-409C-BE32-E72D297353CC}">
                <c16:uniqueId val="{00000004-0026-4518-B9F9-3792B39DFDB5}"/>
              </c:ext>
            </c:extLst>
          </c:dPt>
          <c:dPt>
            <c:idx val="5"/>
            <c:marker>
              <c:symbol val="circle"/>
              <c:size val="5"/>
              <c:spPr>
                <a:solidFill>
                  <a:schemeClr val="accent2"/>
                </a:solidFill>
                <a:ln w="9525">
                  <a:solidFill>
                    <a:schemeClr val="accent1"/>
                  </a:solidFill>
                </a:ln>
                <a:effectLst/>
              </c:spPr>
            </c:marker>
            <c:bubble3D val="0"/>
            <c:extLst>
              <c:ext xmlns:c16="http://schemas.microsoft.com/office/drawing/2014/chart" uri="{C3380CC4-5D6E-409C-BE32-E72D297353CC}">
                <c16:uniqueId val="{00000005-0026-4518-B9F9-3792B39DFDB5}"/>
              </c:ext>
            </c:extLst>
          </c:dPt>
          <c:dPt>
            <c:idx val="6"/>
            <c:marker>
              <c:symbol val="circle"/>
              <c:size val="5"/>
              <c:spPr>
                <a:solidFill>
                  <a:schemeClr val="accent2"/>
                </a:solidFill>
                <a:ln w="9525">
                  <a:solidFill>
                    <a:schemeClr val="accent1"/>
                  </a:solidFill>
                </a:ln>
                <a:effectLst/>
              </c:spPr>
            </c:marker>
            <c:bubble3D val="0"/>
            <c:extLst>
              <c:ext xmlns:c16="http://schemas.microsoft.com/office/drawing/2014/chart" uri="{C3380CC4-5D6E-409C-BE32-E72D297353CC}">
                <c16:uniqueId val="{00000006-0026-4518-B9F9-3792B39DFDB5}"/>
              </c:ext>
            </c:extLst>
          </c:dPt>
          <c:dPt>
            <c:idx val="7"/>
            <c:marker>
              <c:symbol val="circle"/>
              <c:size val="5"/>
              <c:spPr>
                <a:solidFill>
                  <a:schemeClr val="accent2"/>
                </a:solidFill>
                <a:ln w="9525">
                  <a:solidFill>
                    <a:schemeClr val="accent1"/>
                  </a:solidFill>
                </a:ln>
                <a:effectLst/>
              </c:spPr>
            </c:marker>
            <c:bubble3D val="0"/>
            <c:extLst>
              <c:ext xmlns:c16="http://schemas.microsoft.com/office/drawing/2014/chart" uri="{C3380CC4-5D6E-409C-BE32-E72D297353CC}">
                <c16:uniqueId val="{00000007-0026-4518-B9F9-3792B39DFDB5}"/>
              </c:ext>
            </c:extLst>
          </c:dPt>
          <c:dPt>
            <c:idx val="8"/>
            <c:marker>
              <c:symbol val="circle"/>
              <c:size val="5"/>
              <c:spPr>
                <a:solidFill>
                  <a:schemeClr val="accent2"/>
                </a:solidFill>
                <a:ln w="9525">
                  <a:solidFill>
                    <a:schemeClr val="accent1"/>
                  </a:solidFill>
                </a:ln>
                <a:effectLst/>
              </c:spPr>
            </c:marker>
            <c:bubble3D val="0"/>
            <c:extLst>
              <c:ext xmlns:c16="http://schemas.microsoft.com/office/drawing/2014/chart" uri="{C3380CC4-5D6E-409C-BE32-E72D297353CC}">
                <c16:uniqueId val="{00000008-0026-4518-B9F9-3792B39DFDB5}"/>
              </c:ext>
            </c:extLst>
          </c:dPt>
          <c:dPt>
            <c:idx val="9"/>
            <c:marker>
              <c:symbol val="circle"/>
              <c:size val="5"/>
              <c:spPr>
                <a:solidFill>
                  <a:schemeClr val="accent2"/>
                </a:solidFill>
                <a:ln w="9525">
                  <a:solidFill>
                    <a:schemeClr val="accent1"/>
                  </a:solidFill>
                </a:ln>
                <a:effectLst/>
              </c:spPr>
            </c:marker>
            <c:bubble3D val="0"/>
            <c:extLst>
              <c:ext xmlns:c16="http://schemas.microsoft.com/office/drawing/2014/chart" uri="{C3380CC4-5D6E-409C-BE32-E72D297353CC}">
                <c16:uniqueId val="{00000009-0026-4518-B9F9-3792B39DFDB5}"/>
              </c:ext>
            </c:extLst>
          </c:dPt>
          <c:dPt>
            <c:idx val="10"/>
            <c:marker>
              <c:symbol val="circle"/>
              <c:size val="5"/>
              <c:spPr>
                <a:solidFill>
                  <a:srgbClr val="0070C0"/>
                </a:solidFill>
                <a:ln w="9525">
                  <a:solidFill>
                    <a:schemeClr val="accent1"/>
                  </a:solidFill>
                </a:ln>
                <a:effectLst/>
              </c:spPr>
            </c:marker>
            <c:bubble3D val="0"/>
            <c:extLst>
              <c:ext xmlns:c16="http://schemas.microsoft.com/office/drawing/2014/chart" uri="{C3380CC4-5D6E-409C-BE32-E72D297353CC}">
                <c16:uniqueId val="{0000000A-0026-4518-B9F9-3792B39DFDB5}"/>
              </c:ext>
            </c:extLst>
          </c:dPt>
          <c:dPt>
            <c:idx val="11"/>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B-0026-4518-B9F9-3792B39DFDB5}"/>
              </c:ext>
            </c:extLst>
          </c:dPt>
          <c:dLbls>
            <c:dLbl>
              <c:idx val="10"/>
              <c:layout>
                <c:manualLayout>
                  <c:x val="-3.9226190476190477E-2"/>
                  <c:y val="-3.6805667148749367E-2"/>
                </c:manualLayout>
              </c:layout>
              <c:tx>
                <c:rich>
                  <a:bodyPr/>
                  <a:lstStyle/>
                  <a:p>
                    <a:fld id="{CF6C7383-A6E6-41A6-9B29-DA37DEB2A9AD}" type="CELLREF">
                      <a:rPr lang="en-US"/>
                      <a:pPr/>
                      <a:t>[CELLREF]</a:t>
                    </a:fld>
                    <a:endParaRPr lang="en-GB"/>
                  </a:p>
                </c:rich>
              </c:tx>
              <c:dLblPos val="r"/>
              <c:showLegendKey val="0"/>
              <c:showVal val="1"/>
              <c:showCatName val="0"/>
              <c:showSerName val="0"/>
              <c:showPercent val="0"/>
              <c:showBubbleSize val="0"/>
              <c:extLst>
                <c:ext xmlns:c15="http://schemas.microsoft.com/office/drawing/2012/chart" uri="{CE6537A1-D6FC-4f65-9D91-7224C49458BB}">
                  <c15:dlblFieldTable>
                    <c15:dlblFTEntry>
                      <c15:txfldGUID>{CF6C7383-A6E6-41A6-9B29-DA37DEB2A9AD}</c15:txfldGUID>
                      <c15:f>Sheet1!$A$43</c15:f>
                      <c15:dlblFieldTableCache>
                        <c:ptCount val="1"/>
                        <c:pt idx="0">
                          <c:v>C1</c:v>
                        </c:pt>
                      </c15:dlblFieldTableCache>
                    </c15:dlblFTEntry>
                  </c15:dlblFieldTable>
                  <c15:showDataLabelsRange val="0"/>
                </c:ext>
                <c:ext xmlns:c16="http://schemas.microsoft.com/office/drawing/2014/chart" uri="{C3380CC4-5D6E-409C-BE32-E72D297353CC}">
                  <c16:uniqueId val="{0000000A-0026-4518-B9F9-3792B39DFDB5}"/>
                </c:ext>
              </c:extLst>
            </c:dLbl>
            <c:dLbl>
              <c:idx val="11"/>
              <c:layout>
                <c:manualLayout>
                  <c:x val="-3.9226190476190505E-2"/>
                  <c:y val="-3.6805667148749215E-2"/>
                </c:manualLayout>
              </c:layout>
              <c:tx>
                <c:rich>
                  <a:bodyPr/>
                  <a:lstStyle/>
                  <a:p>
                    <a:fld id="{9D223CE8-7C50-4695-9A56-88F1248DC4EE}" type="CELLREF">
                      <a:rPr lang="en-US"/>
                      <a:pPr/>
                      <a:t>[CELLREF]</a:t>
                    </a:fld>
                    <a:endParaRPr lang="en-GB"/>
                  </a:p>
                </c:rich>
              </c:tx>
              <c:dLblPos val="r"/>
              <c:showLegendKey val="0"/>
              <c:showVal val="1"/>
              <c:showCatName val="0"/>
              <c:showSerName val="0"/>
              <c:showPercent val="0"/>
              <c:showBubbleSize val="0"/>
              <c:extLst>
                <c:ext xmlns:c15="http://schemas.microsoft.com/office/drawing/2012/chart" uri="{CE6537A1-D6FC-4f65-9D91-7224C49458BB}">
                  <c15:dlblFieldTable>
                    <c15:dlblFTEntry>
                      <c15:txfldGUID>{9D223CE8-7C50-4695-9A56-88F1248DC4EE}</c15:txfldGUID>
                      <c15:f>Sheet1!$A$44</c15:f>
                      <c15:dlblFieldTableCache>
                        <c:ptCount val="1"/>
                        <c:pt idx="0">
                          <c:v>C2</c:v>
                        </c:pt>
                      </c15:dlblFieldTableCache>
                    </c15:dlblFTEntry>
                  </c15:dlblFieldTable>
                  <c15:showDataLabelsRange val="0"/>
                </c:ext>
                <c:ext xmlns:c16="http://schemas.microsoft.com/office/drawing/2014/chart" uri="{C3380CC4-5D6E-409C-BE32-E72D297353CC}">
                  <c16:uniqueId val="{0000000B-0026-4518-B9F9-3792B39DFD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Sheet1!$B$33:$B$44</c:f>
              <c:numCache>
                <c:formatCode>General</c:formatCode>
                <c:ptCount val="12"/>
                <c:pt idx="0">
                  <c:v>5</c:v>
                </c:pt>
                <c:pt idx="1">
                  <c:v>5</c:v>
                </c:pt>
                <c:pt idx="2">
                  <c:v>3</c:v>
                </c:pt>
                <c:pt idx="3">
                  <c:v>5</c:v>
                </c:pt>
                <c:pt idx="4">
                  <c:v>4</c:v>
                </c:pt>
                <c:pt idx="5">
                  <c:v>0</c:v>
                </c:pt>
                <c:pt idx="6">
                  <c:v>2</c:v>
                </c:pt>
                <c:pt idx="7">
                  <c:v>2</c:v>
                </c:pt>
                <c:pt idx="8">
                  <c:v>1</c:v>
                </c:pt>
                <c:pt idx="9">
                  <c:v>1</c:v>
                </c:pt>
                <c:pt idx="10">
                  <c:v>4.4000000000000004</c:v>
                </c:pt>
                <c:pt idx="11">
                  <c:v>1.2</c:v>
                </c:pt>
              </c:numCache>
            </c:numRef>
          </c:xVal>
          <c:yVal>
            <c:numRef>
              <c:f>Sheet1!$C$33:$C$44</c:f>
              <c:numCache>
                <c:formatCode>General</c:formatCode>
                <c:ptCount val="12"/>
                <c:pt idx="0">
                  <c:v>5</c:v>
                </c:pt>
                <c:pt idx="1">
                  <c:v>1</c:v>
                </c:pt>
                <c:pt idx="2">
                  <c:v>3</c:v>
                </c:pt>
                <c:pt idx="3">
                  <c:v>3</c:v>
                </c:pt>
                <c:pt idx="4">
                  <c:v>2</c:v>
                </c:pt>
                <c:pt idx="5">
                  <c:v>5</c:v>
                </c:pt>
                <c:pt idx="6">
                  <c:v>3</c:v>
                </c:pt>
                <c:pt idx="7">
                  <c:v>2</c:v>
                </c:pt>
                <c:pt idx="8">
                  <c:v>4</c:v>
                </c:pt>
                <c:pt idx="9">
                  <c:v>2</c:v>
                </c:pt>
                <c:pt idx="10">
                  <c:v>2.8</c:v>
                </c:pt>
                <c:pt idx="11">
                  <c:v>3.2</c:v>
                </c:pt>
              </c:numCache>
            </c:numRef>
          </c:yVal>
          <c:smooth val="0"/>
          <c:extLst>
            <c:ext xmlns:c16="http://schemas.microsoft.com/office/drawing/2014/chart" uri="{C3380CC4-5D6E-409C-BE32-E72D297353CC}">
              <c16:uniqueId val="{0000000C-0026-4518-B9F9-3792B39DFDB5}"/>
            </c:ext>
          </c:extLst>
        </c:ser>
        <c:dLbls>
          <c:showLegendKey val="0"/>
          <c:showVal val="0"/>
          <c:showCatName val="0"/>
          <c:showSerName val="0"/>
          <c:showPercent val="0"/>
          <c:showBubbleSize val="0"/>
        </c:dLbls>
        <c:axId val="1863937503"/>
        <c:axId val="1863941663"/>
      </c:scatterChart>
      <c:valAx>
        <c:axId val="18639375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3941663"/>
        <c:crosses val="autoZero"/>
        <c:crossBetween val="midCat"/>
      </c:valAx>
      <c:valAx>
        <c:axId val="1863941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393750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10D7E-5A18-4767-B534-81F8D5805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28</Pages>
  <Words>8623</Words>
  <Characters>49154</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Pritchard (1809125)</dc:creator>
  <cp:keywords/>
  <dc:description/>
  <cp:lastModifiedBy>Thomas Pritchard (1809125)</cp:lastModifiedBy>
  <cp:revision>8</cp:revision>
  <dcterms:created xsi:type="dcterms:W3CDTF">2021-12-30T18:40:00Z</dcterms:created>
  <dcterms:modified xsi:type="dcterms:W3CDTF">2022-01-06T21:01:00Z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id="NbeGqrhM"/&gt;&lt;style id="http://www.zotero.org/styles/ieee" locale="en-GB" hasBibliography="1" bibliographyStyleHasBeenSet="1"/&gt;&lt;prefs&gt;&lt;pref name="fieldType" value="Field"/&gt;&lt;pref name="automaticJo</vt:lpwstr>
  </property>
  <property fmtid="{D5CDD505-2E9C-101B-9397-08002B2CF9AE}" pid="3" name="ZOTERO_PREF_2">
    <vt:lpwstr>urnalAbbreviations" value="true"/&gt;&lt;/prefs&gt;&lt;/data&gt;</vt:lpwstr>
  </property>
</Properties>
</file>