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LEGAL PROCESS</w:t>
      </w:r>
    </w:p>
    <w:p w:rsidR="00000000" w:rsidDel="00000000" w:rsidP="00000000" w:rsidRDefault="00000000" w:rsidRPr="00000000" w14:paraId="00000002">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b w:val="1"/>
          <w:sz w:val="36"/>
          <w:szCs w:val="36"/>
          <w:highlight w:val="white"/>
        </w:rPr>
      </w:pPr>
      <w:r w:rsidDel="00000000" w:rsidR="00000000" w:rsidRPr="00000000">
        <w:rPr>
          <w:rFonts w:ascii="Times New Roman" w:cs="Times New Roman" w:eastAsia="Times New Roman" w:hAnsi="Times New Roman"/>
          <w:b w:val="1"/>
          <w:sz w:val="36"/>
          <w:szCs w:val="36"/>
          <w:highlight w:val="white"/>
          <w:rtl w:val="0"/>
        </w:rPr>
        <w:t xml:space="preserve">BMPL4005, BMLW4006</w:t>
      </w:r>
    </w:p>
    <w:p w:rsidR="00000000" w:rsidDel="00000000" w:rsidP="00000000" w:rsidRDefault="00000000" w:rsidRPr="00000000" w14:paraId="00000004">
      <w:pPr>
        <w:spacing w:line="480" w:lineRule="auto"/>
        <w:jc w:val="center"/>
        <w:rPr>
          <w:rFonts w:ascii="Times New Roman" w:cs="Times New Roman" w:eastAsia="Times New Roman" w:hAnsi="Times New Roman"/>
          <w:sz w:val="36"/>
          <w:szCs w:val="36"/>
          <w:highlight w:val="white"/>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highlight w:val="white"/>
          <w:rtl w:val="0"/>
        </w:rPr>
        <w:t xml:space="preserve">The Magistracy</w:t>
      </w:r>
      <w:r w:rsidDel="00000000" w:rsidR="00000000" w:rsidRPr="00000000">
        <w:rPr>
          <w:rtl w:val="0"/>
        </w:rPr>
      </w:r>
    </w:p>
    <w:p w:rsidR="00000000" w:rsidDel="00000000" w:rsidP="00000000" w:rsidRDefault="00000000" w:rsidRPr="00000000" w14:paraId="00000006">
      <w:pPr>
        <w:spacing w:line="480" w:lineRule="auto"/>
        <w:jc w:val="center"/>
        <w:rPr/>
      </w:pPr>
      <w:r w:rsidDel="00000000" w:rsidR="00000000" w:rsidRPr="00000000">
        <w:rPr>
          <w:rtl w:val="0"/>
        </w:rPr>
      </w:r>
    </w:p>
    <w:p w:rsidR="00000000" w:rsidDel="00000000" w:rsidP="00000000" w:rsidRDefault="00000000" w:rsidRPr="00000000" w14:paraId="00000007">
      <w:pPr>
        <w:spacing w:line="480" w:lineRule="auto"/>
        <w:jc w:val="center"/>
        <w:rPr/>
      </w:pPr>
      <w:r w:rsidDel="00000000" w:rsidR="00000000" w:rsidRPr="00000000">
        <w:rPr>
          <w:rFonts w:ascii="Times New Roman" w:cs="Times New Roman" w:eastAsia="Times New Roman" w:hAnsi="Times New Roman"/>
          <w:b w:val="1"/>
          <w:sz w:val="36"/>
          <w:szCs w:val="36"/>
          <w:highlight w:val="white"/>
          <w:rtl w:val="0"/>
        </w:rPr>
        <w:t xml:space="preserve">students Name:Maria Alexandra Dumitru</w:t>
      </w:r>
      <w:r w:rsidDel="00000000" w:rsidR="00000000" w:rsidRPr="00000000">
        <w:rPr>
          <w:rtl w:val="0"/>
        </w:rPr>
      </w:r>
    </w:p>
    <w:p w:rsidR="00000000" w:rsidDel="00000000" w:rsidP="00000000" w:rsidRDefault="00000000" w:rsidRPr="00000000" w14:paraId="00000008">
      <w:pPr>
        <w:spacing w:line="480" w:lineRule="auto"/>
        <w:jc w:val="center"/>
        <w:rPr/>
      </w:pPr>
      <w:r w:rsidDel="00000000" w:rsidR="00000000" w:rsidRPr="00000000">
        <w:rPr>
          <w:rFonts w:ascii="Times New Roman" w:cs="Times New Roman" w:eastAsia="Times New Roman" w:hAnsi="Times New Roman"/>
          <w:b w:val="1"/>
          <w:sz w:val="36"/>
          <w:szCs w:val="36"/>
          <w:highlight w:val="white"/>
          <w:rtl w:val="0"/>
        </w:rPr>
        <w:t xml:space="preserve">Student's ID 2224515</w:t>
      </w:r>
      <w:r w:rsidDel="00000000" w:rsidR="00000000" w:rsidRPr="00000000">
        <w:rPr>
          <w:rtl w:val="0"/>
        </w:rPr>
      </w:r>
    </w:p>
    <w:p w:rsidR="00000000" w:rsidDel="00000000" w:rsidP="00000000" w:rsidRDefault="00000000" w:rsidRPr="00000000" w14:paraId="00000009">
      <w:pPr>
        <w:spacing w:line="480" w:lineRule="auto"/>
        <w:jc w:val="center"/>
        <w:rPr/>
      </w:pPr>
      <w:r w:rsidDel="00000000" w:rsidR="00000000" w:rsidRPr="00000000">
        <w:rPr>
          <w:rFonts w:ascii="Times New Roman" w:cs="Times New Roman" w:eastAsia="Times New Roman" w:hAnsi="Times New Roman"/>
          <w:b w:val="1"/>
          <w:sz w:val="36"/>
          <w:szCs w:val="36"/>
          <w:highlight w:val="white"/>
          <w:rtl w:val="0"/>
        </w:rPr>
        <w:t xml:space="preserve">Date:05.05.2023</w:t>
      </w:r>
      <w:r w:rsidDel="00000000" w:rsidR="00000000" w:rsidRPr="00000000">
        <w:rPr>
          <w:rtl w:val="0"/>
        </w:rPr>
      </w:r>
    </w:p>
    <w:p w:rsidR="00000000" w:rsidDel="00000000" w:rsidP="00000000" w:rsidRDefault="00000000" w:rsidRPr="00000000" w14:paraId="0000000A">
      <w:pPr>
        <w:spacing w:line="480" w:lineRule="auto"/>
        <w:jc w:val="center"/>
        <w:rPr/>
      </w:pPr>
      <w:r w:rsidDel="00000000" w:rsidR="00000000" w:rsidRPr="00000000">
        <w:rPr>
          <w:rtl w:val="0"/>
        </w:rPr>
      </w:r>
    </w:p>
    <w:p w:rsidR="00000000" w:rsidDel="00000000" w:rsidP="00000000" w:rsidRDefault="00000000" w:rsidRPr="00000000" w14:paraId="0000000B">
      <w:pPr>
        <w:spacing w:line="480" w:lineRule="auto"/>
        <w:jc w:val="center"/>
        <w:rPr/>
      </w:pPr>
      <w:r w:rsidDel="00000000" w:rsidR="00000000" w:rsidRPr="00000000">
        <w:rPr>
          <w:rtl w:val="0"/>
        </w:rPr>
      </w:r>
    </w:p>
    <w:p w:rsidR="00000000" w:rsidDel="00000000" w:rsidP="00000000" w:rsidRDefault="00000000" w:rsidRPr="00000000" w14:paraId="0000000C">
      <w:pPr>
        <w:spacing w:line="480" w:lineRule="auto"/>
        <w:jc w:val="center"/>
        <w:rPr/>
      </w:pPr>
      <w:r w:rsidDel="00000000" w:rsidR="00000000" w:rsidRPr="00000000">
        <w:rPr>
          <w:rtl w:val="0"/>
        </w:rPr>
      </w:r>
    </w:p>
    <w:p w:rsidR="00000000" w:rsidDel="00000000" w:rsidP="00000000" w:rsidRDefault="00000000" w:rsidRPr="00000000" w14:paraId="0000000D">
      <w:pPr>
        <w:spacing w:line="480" w:lineRule="auto"/>
        <w:jc w:val="center"/>
        <w:rPr/>
      </w:pPr>
      <w:r w:rsidDel="00000000" w:rsidR="00000000" w:rsidRPr="00000000">
        <w:rPr>
          <w:rtl w:val="0"/>
        </w:rPr>
      </w:r>
    </w:p>
    <w:p w:rsidR="00000000" w:rsidDel="00000000" w:rsidP="00000000" w:rsidRDefault="00000000" w:rsidRPr="00000000" w14:paraId="0000000E">
      <w:pPr>
        <w:spacing w:line="480" w:lineRule="auto"/>
        <w:jc w:val="center"/>
        <w:rPr/>
      </w:pPr>
      <w:r w:rsidDel="00000000" w:rsidR="00000000" w:rsidRPr="00000000">
        <w:rPr>
          <w:rtl w:val="0"/>
        </w:rPr>
      </w:r>
    </w:p>
    <w:p w:rsidR="00000000" w:rsidDel="00000000" w:rsidP="00000000" w:rsidRDefault="00000000" w:rsidRPr="00000000" w14:paraId="0000000F">
      <w:pPr>
        <w:spacing w:line="480" w:lineRule="auto"/>
        <w:jc w:val="center"/>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 </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legal process is an act of obtaining a person or a property by way of law of law. It is a process by which a formal notice or writ is issued over a person or a property. A court may issue several forms of order from the formal to writ, this can be in the form of subpoena, summons, mandate, and warrant (Juoppi et al., 2017). This process has several ways of affecting it, a person can be arrested while a person can also be served and is expected to appear in the court of law. A property is dealt with differently from being seized or posting the order on the real property.</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magistrate is a term that is used by the various forms of governments to refer to a person or a civilian that is administering the law. This is a public servant whose main duty is to manage the law in a particular area. In some governments, a magistrate has both judicial and executive powers. The word magistrate is a word that has been derived from the word magistrate which means civil office whose main task is to oversee administering the law, this is like the meaning magistrate (Carr et al., 2012). A magistrate handles minor cases within the court of law. Being a civil servant, a magistrate is protected by the law and works following the law given by the government. </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United Kingdom, magistrates are volunteers from different communities whose main task is to listen to the cases presented by the community. In many cases there are normally three magistrates for every court. Among the three magistrates is a trained volunteer that acts as the chairperson. The chair magistrate chairs the sit downs. In the United Kingdom, the magistrates are from the local communities, this are people that have the interest of the community at hand (Doherty et al.,2014). They are responsible for civil cases as well as criminal charges. cases affecting the community are heard from the court rooms where the magistrates are available, the concerns of the community are well understood by the magistrates having come from the same community and living with the same people. Magistrates in the United Kingdom have several powers, they are given the powers to sentence a criminal as per the law. This law allows them to exercise power over unlimited fines, bans, community orders and up to one year or twelve months of sentencing. </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responsibility of a magistrate is to decide all the criminal charges on a fair, objective, and impartial basis. For every case, a magistrate should determine whether a person is guilty or not before a ruling. The essence of every sitting within the court is for both magistrate and the wingers to understand the case, hear both sides of the complaint and the accused before leaving a final ruling. This process may take more than one sitting which requires more court sessions that may always run for a while. It is important for a magistrate to determine one's guilt to avoid wrongful detainment of their citizens (Boyd et al.,2013). Another greatest role of the magistrate is to be a society representative, the interests of society are their primary concern. Being volunteers from this community, the magistrate is a representation of this community. They are people that in one way or another know the way of life in this community. Many of the magistrates act as a symbol of society. The second key role of a magistrate is to determine whether a person is guilty or not. By following the court procedure and all the hearings while listening to witnesses and following the evidence to decide their guilt. </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A legal process is a crucial aspect within any given society. It gives balance to society. Every community wishes for a community with orderliness and that people follow the law. It is important that every member of the community is able to respect and live according to the law. A legal process therefore is total if all the activities that are carried out within the court of law for justice to be served (Eadie et al.,2013). It is a process that is carried out by the magistrates who happen to the volunteers from the community from which the court is situated. In the United Kingdom, the judges act as the community representatives, they are civil servants whose main duty is to serve the members of the community. The government ensures to train one of the three members in leadership so that he or she can act as the chairperson. A legal process can be viewed from the court order issued to a person on a property, it can be by way of summoning, arresting of seizure on the property. The law of a community may differ from one government to another. </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court may or not be able to finalize a case depending on the nature of the case. There are cases of court closures that may happen in different scenarios. A court closure is when the court is forced to stop the proceedings due to the nature of the case (Resnik et al.,2014). These situations occur when the evidence is circumstantial, this means that the evidence presented in court is not enough to prosecute a person. At times there might be no evidence to support the case therefore a person cannot be found guilty unless there is a witness to tie the person to the case. Court closures are quite common within a government. There are cases of suspects helping with the case, here the court may decide on a closure because the support could have served a greater purpose. There are cases that do not have formal charges. The law states that the court may close in an event that there was no formal charge presented. The magistrates in the community act as the role model to moral and upstanding community that allows its members to live according to the wills of the specific community. Loyalty and trust are built among the people, giving the magistrate a great status in the community (Meisami,2014). </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courts in the United Kingdom are fair and just. Every member of the community that has been accused is given the opportunity to prove themselves not guilty. The law is therefore applicable for every person of the community. Fairness and equality within the law is applicable for the law breakers from all parts of the community; the higher class with the lower class are served under the same rule of law. The independence of the court of law is unassailable. This is from the fact that all the proceedings of the court. The judges oversee all the proceedings in the court, and they are the final rulings in the court of law (Golosova et al.,2018). Primary legislation is a major trait of the judiciary in the case, here the parliament or the statutes are the major factors. It also contains the statutory instrument, these are normally the codes, the rules, the orders, and regulations that govern the court. It is important for every court as the rules and regulations that cat as the guidance to what a court should follow. These are followed by every person that is within the court. The court of law is a symbol of peace, unity, and equality for the community. It is a source of hope for the community that has numerous factors affecting it. </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legal process provides a balance to a community (Crini et al., 2018). It has various advantages that have been the reason for its recognition in the community. The court of law, through the legal process, acts as the representative of the community. The magistrates within the court of law are members of society that are patriotic enough to volunteer and provide services to its community. The legal process also involves members of the community that have enough knowledge of the community. They understand the way of life of the members of the community in which they represent. The legal process follows a strict and fixed order that is just and fair to all members. It also helps in determining whether a person is guilty or not. Helping people trust in the system of government is achieved through the legal process. The legal process helps to control offenders while helping them improve their lives (Rahma,2020). The greatest disadvantage to legal process is that they can take a long time before reaching a verdict and many people that have been wronged may lose home. Not all cases in the legal process may not be satisfactory and with the laws being followed not all people that are quilt are made to pay for their mistakes. </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world evolves, the court rooms are also getting reformed, and the old system may not be effective. The court rooms should embrace the use of digital systems while including the members of the community that are young and up to date with the current way of living. Creating awareness within the community on the ways of living can also help in attaining a peaceful community.</w:t>
      </w:r>
    </w:p>
    <w:p w:rsidR="00000000" w:rsidDel="00000000" w:rsidP="00000000" w:rsidRDefault="00000000" w:rsidRPr="00000000" w14:paraId="0000001A">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 </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legal process is formal notice or writ that is issued by the court. It can be issued on a person, a party, an organization of over a property. The legal notice that is issued but the court of law is the legal process. The magistrates play a significant role in the courtrooms. The law and orders that are followed and act as guidelines within the court of law are implemented by the magistrates. Magistrates play a significant role in the court as well as the community. They are the representatives of the community in which they come from. A legal process is a crucial aspect to every community.</w:t>
      </w:r>
    </w:p>
    <w:p w:rsidR="00000000" w:rsidDel="00000000" w:rsidP="00000000" w:rsidRDefault="00000000" w:rsidRPr="00000000" w14:paraId="0000001C">
      <w:pPr>
        <w:spacing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References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Boyd, C.L. and Sievert, J.M., 2013. Unaccountable justice? The decision making of magistrate judges in the federal district courts.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Justice System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pp.249-273.</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Carr, A.J., Robertsson, O., Graves, S., Price, A.J., Arden, N.K., Judge, A. and Beard, D.J., 2012. Knee replacement.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Lancet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379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(9823), pp.1331-1340.</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Carr, A.J., Robertsson, O., Graves, S., Price, A.J., Arden, N.K., Judge, A. and Beard, D.J., 2012. Knee replacement.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Lancet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379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(9823), pp.1331-1340.</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Crini, G. and Lichtfouse, E., 2019. Advantages and disadvantages of techniques used for wastewater treatment.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Environmental Chemistry Letters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pp.145-155.</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Doherty, B. and Hayes, G., 2014. Having your day in court: Judicial opportunity and tactical choice in anti-GMO campaigns in France and the United Kingdom.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Comparative Political Studies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pp.3-29.</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Eadie, R., Browne, M., Odeyinka, H., McKeown, C. and McNiff, S., 2013. BIM implementation throughout the UK construction project lifecycle: An analysis.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Automation in construction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pp.145-151.</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Golosova, J. and Romanovs, A., 2018, November. The advantages and disadvantages of the blockchain technology.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2018 IEEE 6th workshop on advances in information, electronic and electrical engineering (AIEEE)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1-6). IEEE.</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Jouppi, N.P., Young, C., Patil, N., Patterson, D., Agrawal, G., Bajwa, R., Bates, S., Bhatia, S., Boden, N., Borchers, A. and Boyle, R., 2017, June. In-datacenter performance analysis of a tensor processing unit.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44th annual international symposium on computer architecture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1-12).</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Meisami, J.S., 2014.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Medieval Persian court poetry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804). Princeton University Press.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Rahman, M.S., 2020. The advantages and disadvantages of using qualitative and quantitative approaches and methods in language “testing and assessment” research: A literature review.</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Resnik, J., 2014. Diffusing disputes: the public in the private of arbitration, the private in courts, and the erasure of rights.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Yale LJ</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p.2804.</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