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329DC" w14:textId="25CBA5F8" w:rsidR="009D5380" w:rsidRDefault="00295626" w:rsidP="00DE7463">
      <w:pPr>
        <w:spacing w:line="360" w:lineRule="auto"/>
        <w:jc w:val="both"/>
        <w:rPr>
          <w:rFonts w:ascii="Arial" w:hAnsi="Arial" w:cs="Arial"/>
          <w:b/>
          <w:bCs/>
          <w:sz w:val="40"/>
          <w:szCs w:val="40"/>
        </w:rPr>
      </w:pPr>
      <w:r>
        <w:rPr>
          <w:rFonts w:ascii="Arial" w:hAnsi="Arial" w:cs="Arial"/>
          <w:b/>
          <w:bCs/>
          <w:noProof/>
          <w:sz w:val="40"/>
          <w:szCs w:val="40"/>
        </w:rPr>
        <w:drawing>
          <wp:anchor distT="0" distB="0" distL="114300" distR="114300" simplePos="0" relativeHeight="251658240" behindDoc="0" locked="0" layoutInCell="1" allowOverlap="0" wp14:anchorId="34A2F181" wp14:editId="7D23E474">
            <wp:simplePos x="0" y="0"/>
            <wp:positionH relativeFrom="column">
              <wp:posOffset>-914400</wp:posOffset>
            </wp:positionH>
            <wp:positionV relativeFrom="paragraph">
              <wp:posOffset>0</wp:posOffset>
            </wp:positionV>
            <wp:extent cx="7537450" cy="5203190"/>
            <wp:effectExtent l="0" t="0" r="635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37450" cy="5203190"/>
                    </a:xfrm>
                    <a:prstGeom prst="rect">
                      <a:avLst/>
                    </a:prstGeom>
                  </pic:spPr>
                </pic:pic>
              </a:graphicData>
            </a:graphic>
            <wp14:sizeRelH relativeFrom="margin">
              <wp14:pctWidth>0</wp14:pctWidth>
            </wp14:sizeRelH>
            <wp14:sizeRelV relativeFrom="margin">
              <wp14:pctHeight>0</wp14:pctHeight>
            </wp14:sizeRelV>
          </wp:anchor>
        </w:drawing>
      </w:r>
    </w:p>
    <w:p w14:paraId="7BFA568B" w14:textId="3D99DDA3" w:rsidR="001D4CCB" w:rsidRDefault="00396B98" w:rsidP="00396B98">
      <w:pPr>
        <w:spacing w:line="360" w:lineRule="auto"/>
        <w:jc w:val="center"/>
        <w:rPr>
          <w:rFonts w:ascii="Arial" w:hAnsi="Arial" w:cs="Arial"/>
          <w:b/>
          <w:bCs/>
          <w:sz w:val="40"/>
          <w:szCs w:val="40"/>
        </w:rPr>
      </w:pPr>
      <w:r>
        <w:rPr>
          <w:rFonts w:ascii="Arial" w:hAnsi="Arial" w:cs="Arial"/>
          <w:b/>
          <w:bCs/>
          <w:sz w:val="40"/>
          <w:szCs w:val="40"/>
        </w:rPr>
        <w:t xml:space="preserve">Assessment </w:t>
      </w:r>
      <w:proofErr w:type="gramStart"/>
      <w:r>
        <w:rPr>
          <w:rFonts w:ascii="Arial" w:hAnsi="Arial" w:cs="Arial"/>
          <w:b/>
          <w:bCs/>
          <w:sz w:val="40"/>
          <w:szCs w:val="40"/>
        </w:rPr>
        <w:t>1</w:t>
      </w:r>
      <w:proofErr w:type="gramEnd"/>
    </w:p>
    <w:p w14:paraId="4151F6FC" w14:textId="77777777" w:rsidR="000872D2" w:rsidRDefault="000872D2" w:rsidP="00396B98">
      <w:pPr>
        <w:spacing w:line="360" w:lineRule="auto"/>
        <w:jc w:val="center"/>
        <w:rPr>
          <w:rFonts w:ascii="Arial" w:hAnsi="Arial" w:cs="Arial"/>
          <w:b/>
          <w:bCs/>
          <w:sz w:val="40"/>
          <w:szCs w:val="40"/>
        </w:rPr>
      </w:pPr>
    </w:p>
    <w:p w14:paraId="56F35396" w14:textId="6F62EAAA" w:rsidR="00396B98" w:rsidRDefault="00396B98" w:rsidP="00396B98">
      <w:pPr>
        <w:spacing w:line="360" w:lineRule="auto"/>
        <w:jc w:val="center"/>
        <w:rPr>
          <w:rFonts w:ascii="Arial" w:hAnsi="Arial" w:cs="Arial"/>
          <w:b/>
          <w:bCs/>
          <w:sz w:val="28"/>
          <w:szCs w:val="28"/>
        </w:rPr>
      </w:pPr>
      <w:r>
        <w:rPr>
          <w:rFonts w:ascii="Arial" w:hAnsi="Arial" w:cs="Arial"/>
          <w:b/>
          <w:bCs/>
          <w:sz w:val="28"/>
          <w:szCs w:val="28"/>
        </w:rPr>
        <w:t>Student ID</w:t>
      </w:r>
      <w:r w:rsidR="00A2222E">
        <w:rPr>
          <w:rFonts w:ascii="Arial" w:hAnsi="Arial" w:cs="Arial"/>
          <w:b/>
          <w:bCs/>
          <w:sz w:val="28"/>
          <w:szCs w:val="28"/>
        </w:rPr>
        <w:t>:</w:t>
      </w:r>
      <w:r>
        <w:rPr>
          <w:rFonts w:ascii="Arial" w:hAnsi="Arial" w:cs="Arial"/>
          <w:b/>
          <w:bCs/>
          <w:sz w:val="28"/>
          <w:szCs w:val="28"/>
        </w:rPr>
        <w:t xml:space="preserve"> </w:t>
      </w:r>
      <w:r w:rsidR="00A2222E">
        <w:rPr>
          <w:rFonts w:ascii="Arial" w:hAnsi="Arial" w:cs="Arial"/>
          <w:b/>
          <w:bCs/>
          <w:sz w:val="28"/>
          <w:szCs w:val="28"/>
        </w:rPr>
        <w:t>2014060</w:t>
      </w:r>
    </w:p>
    <w:p w14:paraId="3F202307" w14:textId="0D300822" w:rsidR="00A2222E" w:rsidRPr="00396B98" w:rsidRDefault="00631649" w:rsidP="00396B98">
      <w:pPr>
        <w:spacing w:line="360" w:lineRule="auto"/>
        <w:jc w:val="center"/>
        <w:rPr>
          <w:rFonts w:ascii="Arial" w:hAnsi="Arial" w:cs="Arial"/>
          <w:b/>
          <w:bCs/>
          <w:sz w:val="28"/>
          <w:szCs w:val="28"/>
        </w:rPr>
      </w:pPr>
      <w:r>
        <w:rPr>
          <w:rFonts w:ascii="Arial" w:hAnsi="Arial" w:cs="Arial"/>
          <w:b/>
          <w:bCs/>
          <w:sz w:val="28"/>
          <w:szCs w:val="28"/>
        </w:rPr>
        <w:t>Name: Nikola Nikolov</w:t>
      </w:r>
    </w:p>
    <w:p w14:paraId="1F99B45E" w14:textId="77777777" w:rsidR="009D5380" w:rsidRPr="00A67DD2" w:rsidRDefault="009D5380" w:rsidP="00A67DD2">
      <w:pPr>
        <w:autoSpaceDE w:val="0"/>
        <w:autoSpaceDN w:val="0"/>
        <w:adjustRightInd w:val="0"/>
        <w:spacing w:after="0" w:line="360" w:lineRule="auto"/>
        <w:rPr>
          <w:rFonts w:ascii="Arial" w:hAnsi="Arial" w:cs="Arial"/>
          <w:sz w:val="24"/>
          <w:szCs w:val="24"/>
        </w:rPr>
      </w:pPr>
    </w:p>
    <w:p w14:paraId="0E7CDBAC" w14:textId="5B09B9AD" w:rsidR="00C24E4F" w:rsidRPr="00A67DD2" w:rsidRDefault="00C24E4F" w:rsidP="00EC6C9E">
      <w:pPr>
        <w:spacing w:line="360" w:lineRule="auto"/>
        <w:rPr>
          <w:rFonts w:ascii="Arial" w:hAnsi="Arial" w:cs="Arial"/>
          <w:sz w:val="24"/>
          <w:szCs w:val="24"/>
        </w:rPr>
      </w:pPr>
    </w:p>
    <w:p w14:paraId="630FBAF7" w14:textId="77777777" w:rsidR="00C24E4F" w:rsidRPr="00A67DD2" w:rsidRDefault="00C24E4F" w:rsidP="00A67DD2">
      <w:pPr>
        <w:spacing w:line="360" w:lineRule="auto"/>
        <w:jc w:val="center"/>
        <w:rPr>
          <w:rFonts w:ascii="Arial" w:hAnsi="Arial" w:cs="Arial"/>
          <w:b/>
          <w:bCs/>
          <w:sz w:val="24"/>
          <w:szCs w:val="24"/>
        </w:rPr>
      </w:pPr>
    </w:p>
    <w:p w14:paraId="11185F79" w14:textId="6F134D57" w:rsidR="004A3336" w:rsidRPr="00A67DD2" w:rsidRDefault="004A3336" w:rsidP="00A67DD2">
      <w:pPr>
        <w:spacing w:line="360" w:lineRule="auto"/>
        <w:rPr>
          <w:rFonts w:ascii="Arial" w:hAnsi="Arial" w:cs="Arial"/>
          <w:b/>
          <w:bCs/>
          <w:sz w:val="24"/>
          <w:szCs w:val="24"/>
        </w:rPr>
      </w:pPr>
    </w:p>
    <w:p w14:paraId="42615052" w14:textId="5FDF0AC0" w:rsidR="00867C5E" w:rsidRPr="00867C5E" w:rsidRDefault="00867C5E" w:rsidP="0035251D">
      <w:pPr>
        <w:spacing w:line="360" w:lineRule="auto"/>
        <w:jc w:val="both"/>
        <w:rPr>
          <w:rFonts w:ascii="Arial" w:hAnsi="Arial" w:cs="Arial"/>
          <w:b/>
          <w:bCs/>
          <w:sz w:val="28"/>
          <w:szCs w:val="28"/>
        </w:rPr>
      </w:pPr>
      <w:r w:rsidRPr="00867C5E">
        <w:rPr>
          <w:rFonts w:ascii="Arial" w:hAnsi="Arial" w:cs="Arial"/>
          <w:b/>
          <w:bCs/>
          <w:sz w:val="28"/>
          <w:szCs w:val="28"/>
        </w:rPr>
        <w:lastRenderedPageBreak/>
        <w:t>Table of contend</w:t>
      </w:r>
      <w:r>
        <w:rPr>
          <w:rFonts w:ascii="Arial" w:hAnsi="Arial" w:cs="Arial"/>
          <w:b/>
          <w:bCs/>
          <w:sz w:val="28"/>
          <w:szCs w:val="28"/>
        </w:rPr>
        <w:t>ing</w:t>
      </w:r>
      <w:r w:rsidRPr="00867C5E">
        <w:rPr>
          <w:rFonts w:ascii="Arial" w:hAnsi="Arial" w:cs="Arial"/>
          <w:b/>
          <w:bCs/>
          <w:sz w:val="28"/>
          <w:szCs w:val="28"/>
        </w:rPr>
        <w:t xml:space="preserve"> </w:t>
      </w:r>
    </w:p>
    <w:p w14:paraId="311E8951" w14:textId="002263F5"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Introduction</w:t>
      </w:r>
      <w:r w:rsidR="00B369AA" w:rsidRPr="00867C5E">
        <w:rPr>
          <w:rFonts w:ascii="Arial" w:hAnsi="Arial" w:cs="Arial"/>
          <w:b/>
          <w:bCs/>
          <w:sz w:val="24"/>
          <w:szCs w:val="24"/>
          <w:u w:val="dotted"/>
        </w:rPr>
        <w:t xml:space="preserve"> </w:t>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proofErr w:type="gramStart"/>
      <w:r w:rsidRPr="00867C5E">
        <w:rPr>
          <w:rFonts w:ascii="Arial" w:hAnsi="Arial" w:cs="Arial"/>
          <w:b/>
          <w:bCs/>
          <w:sz w:val="24"/>
          <w:szCs w:val="24"/>
          <w:u w:val="dotted"/>
        </w:rPr>
        <w:t>3</w:t>
      </w:r>
      <w:proofErr w:type="gramEnd"/>
    </w:p>
    <w:p w14:paraId="77624FB7" w14:textId="0CFA981F"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 xml:space="preserve">Task </w:t>
      </w:r>
      <w:r w:rsidR="00B369AA" w:rsidRPr="00867C5E">
        <w:rPr>
          <w:rFonts w:ascii="Arial" w:hAnsi="Arial" w:cs="Arial"/>
          <w:b/>
          <w:bCs/>
          <w:sz w:val="24"/>
          <w:szCs w:val="24"/>
          <w:u w:val="dotted"/>
        </w:rPr>
        <w:t xml:space="preserve">1 </w:t>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Pr="00867C5E">
        <w:rPr>
          <w:rFonts w:ascii="Arial" w:hAnsi="Arial" w:cs="Arial"/>
          <w:b/>
          <w:bCs/>
          <w:sz w:val="24"/>
          <w:szCs w:val="24"/>
          <w:u w:val="dotted"/>
        </w:rPr>
        <w:t>3</w:t>
      </w:r>
    </w:p>
    <w:p w14:paraId="384AA660" w14:textId="41A17467"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Marketin</w:t>
      </w:r>
      <w:r w:rsidR="00B369AA" w:rsidRPr="00867C5E">
        <w:rPr>
          <w:rFonts w:ascii="Arial" w:hAnsi="Arial" w:cs="Arial"/>
          <w:b/>
          <w:bCs/>
          <w:sz w:val="24"/>
          <w:szCs w:val="24"/>
          <w:u w:val="dotted"/>
        </w:rPr>
        <w:t xml:space="preserve">g </w:t>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proofErr w:type="gramStart"/>
      <w:r w:rsidRPr="00867C5E">
        <w:rPr>
          <w:rFonts w:ascii="Arial" w:hAnsi="Arial" w:cs="Arial"/>
          <w:b/>
          <w:bCs/>
          <w:sz w:val="24"/>
          <w:szCs w:val="24"/>
          <w:u w:val="dotted"/>
        </w:rPr>
        <w:t>3</w:t>
      </w:r>
      <w:proofErr w:type="gramEnd"/>
    </w:p>
    <w:p w14:paraId="28FCB632" w14:textId="5EE90544"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Product life cycle</w:t>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proofErr w:type="gramStart"/>
      <w:r w:rsidRPr="00867C5E">
        <w:rPr>
          <w:rFonts w:ascii="Arial" w:hAnsi="Arial" w:cs="Arial"/>
          <w:b/>
          <w:bCs/>
          <w:sz w:val="24"/>
          <w:szCs w:val="24"/>
          <w:u w:val="dotted"/>
        </w:rPr>
        <w:t>5</w:t>
      </w:r>
      <w:proofErr w:type="gramEnd"/>
    </w:p>
    <w:p w14:paraId="7FA908C9" w14:textId="0AAC5752"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The feasibility of the idea</w:t>
      </w:r>
      <w:r w:rsidR="00B369AA" w:rsidRPr="00867C5E">
        <w:rPr>
          <w:rFonts w:ascii="Arial" w:hAnsi="Arial" w:cs="Arial"/>
          <w:b/>
          <w:bCs/>
          <w:sz w:val="24"/>
          <w:szCs w:val="24"/>
          <w:u w:val="dotted"/>
        </w:rPr>
        <w:t>.</w:t>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Pr="00867C5E">
        <w:rPr>
          <w:rFonts w:ascii="Arial" w:hAnsi="Arial" w:cs="Arial"/>
          <w:b/>
          <w:bCs/>
          <w:sz w:val="24"/>
          <w:szCs w:val="24"/>
          <w:u w:val="dotted"/>
        </w:rPr>
        <w:t>6</w:t>
      </w:r>
    </w:p>
    <w:p w14:paraId="5C77FB4C" w14:textId="3B2402EF"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Porter 5 forces for stevia plant farming</w:t>
      </w:r>
      <w:r w:rsidR="00B369AA" w:rsidRPr="00867C5E">
        <w:rPr>
          <w:rFonts w:ascii="Arial" w:hAnsi="Arial" w:cs="Arial"/>
          <w:b/>
          <w:bCs/>
          <w:sz w:val="24"/>
          <w:szCs w:val="24"/>
          <w:u w:val="dotted"/>
        </w:rPr>
        <w:t xml:space="preserve"> </w:t>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proofErr w:type="gramStart"/>
      <w:r w:rsidRPr="00867C5E">
        <w:rPr>
          <w:rFonts w:ascii="Arial" w:hAnsi="Arial" w:cs="Arial"/>
          <w:b/>
          <w:bCs/>
          <w:sz w:val="24"/>
          <w:szCs w:val="24"/>
          <w:u w:val="dotted"/>
        </w:rPr>
        <w:t>7</w:t>
      </w:r>
      <w:proofErr w:type="gramEnd"/>
    </w:p>
    <w:p w14:paraId="7ED970D1" w14:textId="48CA93B2"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Feasibility analysis</w:t>
      </w:r>
      <w:r w:rsidR="00B369AA" w:rsidRPr="00867C5E">
        <w:rPr>
          <w:rFonts w:ascii="Arial" w:hAnsi="Arial" w:cs="Arial"/>
          <w:b/>
          <w:bCs/>
          <w:sz w:val="24"/>
          <w:szCs w:val="24"/>
          <w:u w:val="dotted"/>
        </w:rPr>
        <w:t xml:space="preserve"> </w:t>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r w:rsidR="00B369AA" w:rsidRPr="00867C5E">
        <w:rPr>
          <w:rFonts w:ascii="Arial" w:hAnsi="Arial" w:cs="Arial"/>
          <w:b/>
          <w:bCs/>
          <w:sz w:val="24"/>
          <w:szCs w:val="24"/>
          <w:u w:val="dotted"/>
        </w:rPr>
        <w:tab/>
      </w:r>
      <w:proofErr w:type="gramStart"/>
      <w:r w:rsidRPr="00867C5E">
        <w:rPr>
          <w:rFonts w:ascii="Arial" w:hAnsi="Arial" w:cs="Arial"/>
          <w:b/>
          <w:bCs/>
          <w:sz w:val="24"/>
          <w:szCs w:val="24"/>
          <w:u w:val="dotted"/>
        </w:rPr>
        <w:t>8</w:t>
      </w:r>
      <w:proofErr w:type="gramEnd"/>
    </w:p>
    <w:p w14:paraId="3F646D5E" w14:textId="34D48FD4"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Market research</w:t>
      </w:r>
      <w:r w:rsidR="0035251D" w:rsidRPr="00867C5E">
        <w:rPr>
          <w:rFonts w:ascii="Arial" w:hAnsi="Arial" w:cs="Arial"/>
          <w:b/>
          <w:bCs/>
          <w:sz w:val="24"/>
          <w:szCs w:val="24"/>
          <w:u w:val="dotted"/>
        </w:rPr>
        <w:t xml:space="preserve"> </w:t>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proofErr w:type="gramStart"/>
      <w:r w:rsidRPr="00867C5E">
        <w:rPr>
          <w:rFonts w:ascii="Arial" w:hAnsi="Arial" w:cs="Arial"/>
          <w:b/>
          <w:bCs/>
          <w:sz w:val="24"/>
          <w:szCs w:val="24"/>
          <w:u w:val="dotted"/>
        </w:rPr>
        <w:t>9</w:t>
      </w:r>
      <w:proofErr w:type="gramEnd"/>
    </w:p>
    <w:p w14:paraId="2FB43000" w14:textId="6CB1E61F"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Task 2 (Reflection on personal development)</w:t>
      </w:r>
      <w:r w:rsidR="0035251D" w:rsidRPr="00867C5E">
        <w:rPr>
          <w:rFonts w:ascii="Arial" w:hAnsi="Arial" w:cs="Arial"/>
          <w:b/>
          <w:bCs/>
          <w:sz w:val="24"/>
          <w:szCs w:val="24"/>
          <w:u w:val="dotted"/>
        </w:rPr>
        <w:t xml:space="preserve"> </w:t>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proofErr w:type="gramStart"/>
      <w:r w:rsidRPr="00867C5E">
        <w:rPr>
          <w:rFonts w:ascii="Arial" w:hAnsi="Arial" w:cs="Arial"/>
          <w:b/>
          <w:bCs/>
          <w:sz w:val="24"/>
          <w:szCs w:val="24"/>
          <w:u w:val="dotted"/>
        </w:rPr>
        <w:t>10</w:t>
      </w:r>
      <w:proofErr w:type="gramEnd"/>
    </w:p>
    <w:p w14:paraId="1EF27D14" w14:textId="24AC46BC"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Conclusion</w:t>
      </w:r>
      <w:r w:rsidR="002F3F09" w:rsidRPr="00867C5E">
        <w:rPr>
          <w:rFonts w:ascii="Arial" w:hAnsi="Arial" w:cs="Arial"/>
          <w:b/>
          <w:bCs/>
          <w:sz w:val="24"/>
          <w:szCs w:val="24"/>
          <w:u w:val="dotted"/>
        </w:rPr>
        <w:t xml:space="preserve"> </w:t>
      </w:r>
      <w:r w:rsidR="00867C5E" w:rsidRPr="00867C5E">
        <w:rPr>
          <w:rFonts w:ascii="Arial" w:hAnsi="Arial" w:cs="Arial"/>
          <w:b/>
          <w:bCs/>
          <w:sz w:val="24"/>
          <w:szCs w:val="24"/>
          <w:u w:val="dotted"/>
        </w:rPr>
        <w:tab/>
      </w:r>
      <w:r w:rsidR="00867C5E"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proofErr w:type="gramStart"/>
      <w:r w:rsidRPr="00867C5E">
        <w:rPr>
          <w:rFonts w:ascii="Arial" w:hAnsi="Arial" w:cs="Arial"/>
          <w:b/>
          <w:bCs/>
          <w:sz w:val="24"/>
          <w:szCs w:val="24"/>
          <w:u w:val="dotted"/>
        </w:rPr>
        <w:t>12</w:t>
      </w:r>
      <w:proofErr w:type="gramEnd"/>
    </w:p>
    <w:p w14:paraId="5C857C35" w14:textId="2E798B06"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Action plan</w:t>
      </w:r>
      <w:r w:rsidR="002F3F09" w:rsidRPr="00867C5E">
        <w:rPr>
          <w:rFonts w:ascii="Arial" w:hAnsi="Arial" w:cs="Arial"/>
          <w:b/>
          <w:bCs/>
          <w:sz w:val="24"/>
          <w:szCs w:val="24"/>
          <w:u w:val="dotted"/>
        </w:rPr>
        <w:t xml:space="preserve"> </w:t>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proofErr w:type="gramStart"/>
      <w:r w:rsidRPr="00867C5E">
        <w:rPr>
          <w:rFonts w:ascii="Arial" w:hAnsi="Arial" w:cs="Arial"/>
          <w:b/>
          <w:bCs/>
          <w:sz w:val="24"/>
          <w:szCs w:val="24"/>
          <w:u w:val="dotted"/>
        </w:rPr>
        <w:t>13</w:t>
      </w:r>
      <w:proofErr w:type="gramEnd"/>
    </w:p>
    <w:p w14:paraId="07FAEA21" w14:textId="786441A1" w:rsidR="00FD5426" w:rsidRPr="00867C5E" w:rsidRDefault="00FD5426" w:rsidP="0035251D">
      <w:pPr>
        <w:spacing w:line="360" w:lineRule="auto"/>
        <w:jc w:val="both"/>
        <w:rPr>
          <w:rFonts w:ascii="Arial" w:hAnsi="Arial" w:cs="Arial"/>
          <w:b/>
          <w:bCs/>
          <w:sz w:val="24"/>
          <w:szCs w:val="24"/>
          <w:u w:val="dotted"/>
        </w:rPr>
      </w:pPr>
      <w:r w:rsidRPr="00867C5E">
        <w:rPr>
          <w:rFonts w:ascii="Arial" w:hAnsi="Arial" w:cs="Arial"/>
          <w:b/>
          <w:bCs/>
          <w:sz w:val="24"/>
          <w:szCs w:val="24"/>
          <w:u w:val="dotted"/>
        </w:rPr>
        <w:t>References</w:t>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r w:rsidR="0035251D" w:rsidRPr="00867C5E">
        <w:rPr>
          <w:rFonts w:ascii="Arial" w:hAnsi="Arial" w:cs="Arial"/>
          <w:b/>
          <w:bCs/>
          <w:sz w:val="24"/>
          <w:szCs w:val="24"/>
          <w:u w:val="dotted"/>
        </w:rPr>
        <w:tab/>
      </w:r>
      <w:proofErr w:type="gramStart"/>
      <w:r w:rsidRPr="00867C5E">
        <w:rPr>
          <w:rFonts w:ascii="Arial" w:hAnsi="Arial" w:cs="Arial"/>
          <w:b/>
          <w:bCs/>
          <w:sz w:val="24"/>
          <w:szCs w:val="24"/>
          <w:u w:val="dotted"/>
        </w:rPr>
        <w:t>14</w:t>
      </w:r>
      <w:proofErr w:type="gramEnd"/>
    </w:p>
    <w:p w14:paraId="384254D5" w14:textId="05E36B48" w:rsidR="008C4F5C" w:rsidRPr="00867C5E" w:rsidRDefault="008C4F5C" w:rsidP="0035251D">
      <w:pPr>
        <w:spacing w:line="360" w:lineRule="auto"/>
        <w:jc w:val="both"/>
        <w:rPr>
          <w:rFonts w:ascii="Arial" w:hAnsi="Arial" w:cs="Arial"/>
          <w:b/>
          <w:bCs/>
          <w:sz w:val="24"/>
          <w:szCs w:val="24"/>
          <w:u w:val="dotted"/>
        </w:rPr>
      </w:pPr>
    </w:p>
    <w:p w14:paraId="00974DE0" w14:textId="47933E00" w:rsidR="008C4F5C" w:rsidRPr="00A67DD2" w:rsidRDefault="008C4F5C" w:rsidP="00A67DD2">
      <w:pPr>
        <w:spacing w:line="360" w:lineRule="auto"/>
        <w:rPr>
          <w:rFonts w:ascii="Arial" w:hAnsi="Arial" w:cs="Arial"/>
          <w:b/>
          <w:bCs/>
          <w:sz w:val="24"/>
          <w:szCs w:val="24"/>
        </w:rPr>
      </w:pPr>
    </w:p>
    <w:p w14:paraId="76BE659B" w14:textId="014CEE4A" w:rsidR="008C4F5C" w:rsidRPr="00A67DD2" w:rsidRDefault="008C4F5C" w:rsidP="00A67DD2">
      <w:pPr>
        <w:spacing w:line="360" w:lineRule="auto"/>
        <w:rPr>
          <w:rFonts w:ascii="Arial" w:hAnsi="Arial" w:cs="Arial"/>
          <w:b/>
          <w:bCs/>
          <w:sz w:val="24"/>
          <w:szCs w:val="24"/>
        </w:rPr>
      </w:pPr>
    </w:p>
    <w:p w14:paraId="08CD13ED" w14:textId="77777777" w:rsidR="0035251D" w:rsidRDefault="0035251D" w:rsidP="00716EC1">
      <w:pPr>
        <w:pStyle w:val="Heading2"/>
        <w:spacing w:line="360" w:lineRule="auto"/>
        <w:jc w:val="center"/>
        <w:rPr>
          <w:rFonts w:ascii="Arial" w:hAnsi="Arial" w:cs="Arial"/>
          <w:b/>
          <w:bCs/>
          <w:color w:val="auto"/>
          <w:sz w:val="28"/>
          <w:szCs w:val="28"/>
        </w:rPr>
      </w:pPr>
      <w:bookmarkStart w:id="0" w:name="_Toc109209095"/>
    </w:p>
    <w:p w14:paraId="1FEA49F1" w14:textId="77777777" w:rsidR="0035251D" w:rsidRDefault="0035251D" w:rsidP="00716EC1">
      <w:pPr>
        <w:pStyle w:val="Heading2"/>
        <w:spacing w:line="360" w:lineRule="auto"/>
        <w:jc w:val="center"/>
        <w:rPr>
          <w:rFonts w:ascii="Arial" w:hAnsi="Arial" w:cs="Arial"/>
          <w:b/>
          <w:bCs/>
          <w:color w:val="auto"/>
          <w:sz w:val="28"/>
          <w:szCs w:val="28"/>
        </w:rPr>
      </w:pPr>
    </w:p>
    <w:p w14:paraId="38B95B71" w14:textId="77777777" w:rsidR="0035251D" w:rsidRDefault="0035251D" w:rsidP="00716EC1">
      <w:pPr>
        <w:pStyle w:val="Heading2"/>
        <w:spacing w:line="360" w:lineRule="auto"/>
        <w:jc w:val="center"/>
        <w:rPr>
          <w:rFonts w:ascii="Arial" w:hAnsi="Arial" w:cs="Arial"/>
          <w:b/>
          <w:bCs/>
          <w:color w:val="auto"/>
          <w:sz w:val="28"/>
          <w:szCs w:val="28"/>
        </w:rPr>
      </w:pPr>
    </w:p>
    <w:p w14:paraId="23A242F5" w14:textId="77777777" w:rsidR="0035251D" w:rsidRDefault="0035251D" w:rsidP="00716EC1">
      <w:pPr>
        <w:pStyle w:val="Heading2"/>
        <w:spacing w:line="360" w:lineRule="auto"/>
        <w:jc w:val="center"/>
        <w:rPr>
          <w:rFonts w:ascii="Arial" w:hAnsi="Arial" w:cs="Arial"/>
          <w:b/>
          <w:bCs/>
          <w:color w:val="auto"/>
          <w:sz w:val="28"/>
          <w:szCs w:val="28"/>
        </w:rPr>
      </w:pPr>
    </w:p>
    <w:p w14:paraId="55674EEC" w14:textId="77777777" w:rsidR="0035251D" w:rsidRDefault="0035251D" w:rsidP="00716EC1">
      <w:pPr>
        <w:pStyle w:val="Heading2"/>
        <w:spacing w:line="360" w:lineRule="auto"/>
        <w:jc w:val="center"/>
        <w:rPr>
          <w:rFonts w:ascii="Arial" w:hAnsi="Arial" w:cs="Arial"/>
          <w:b/>
          <w:bCs/>
          <w:color w:val="auto"/>
          <w:sz w:val="28"/>
          <w:szCs w:val="28"/>
        </w:rPr>
      </w:pPr>
    </w:p>
    <w:p w14:paraId="4C06F7AC" w14:textId="77777777" w:rsidR="0035251D" w:rsidRDefault="0035251D" w:rsidP="00716EC1">
      <w:pPr>
        <w:pStyle w:val="Heading2"/>
        <w:spacing w:line="360" w:lineRule="auto"/>
        <w:jc w:val="center"/>
        <w:rPr>
          <w:rFonts w:ascii="Arial" w:hAnsi="Arial" w:cs="Arial"/>
          <w:b/>
          <w:bCs/>
          <w:color w:val="auto"/>
          <w:sz w:val="28"/>
          <w:szCs w:val="28"/>
        </w:rPr>
      </w:pPr>
    </w:p>
    <w:p w14:paraId="5410212D" w14:textId="77777777" w:rsidR="0035251D" w:rsidRDefault="0035251D" w:rsidP="00716EC1">
      <w:pPr>
        <w:pStyle w:val="Heading2"/>
        <w:spacing w:line="360" w:lineRule="auto"/>
        <w:jc w:val="center"/>
        <w:rPr>
          <w:rFonts w:ascii="Arial" w:hAnsi="Arial" w:cs="Arial"/>
          <w:b/>
          <w:bCs/>
          <w:color w:val="auto"/>
          <w:sz w:val="28"/>
          <w:szCs w:val="28"/>
        </w:rPr>
      </w:pPr>
    </w:p>
    <w:p w14:paraId="09F91487" w14:textId="77777777" w:rsidR="0035251D" w:rsidRPr="0035251D" w:rsidRDefault="0035251D" w:rsidP="0035251D"/>
    <w:p w14:paraId="350E535B" w14:textId="42586464" w:rsidR="00891957" w:rsidRPr="00626498" w:rsidRDefault="0013419F" w:rsidP="00716EC1">
      <w:pPr>
        <w:pStyle w:val="Heading2"/>
        <w:spacing w:line="360" w:lineRule="auto"/>
        <w:jc w:val="center"/>
        <w:rPr>
          <w:rFonts w:ascii="Arial" w:hAnsi="Arial" w:cs="Arial"/>
          <w:b/>
          <w:bCs/>
          <w:color w:val="auto"/>
          <w:sz w:val="28"/>
          <w:szCs w:val="28"/>
        </w:rPr>
      </w:pPr>
      <w:r w:rsidRPr="00626498">
        <w:rPr>
          <w:rFonts w:ascii="Arial" w:hAnsi="Arial" w:cs="Arial"/>
          <w:b/>
          <w:bCs/>
          <w:color w:val="auto"/>
          <w:sz w:val="28"/>
          <w:szCs w:val="28"/>
        </w:rPr>
        <w:lastRenderedPageBreak/>
        <w:t>Introduction</w:t>
      </w:r>
      <w:bookmarkEnd w:id="0"/>
    </w:p>
    <w:p w14:paraId="60FF512C" w14:textId="5C750E3A" w:rsidR="00C33A4D" w:rsidRDefault="002D203B" w:rsidP="00A67DD2">
      <w:pPr>
        <w:spacing w:before="100" w:beforeAutospacing="1" w:after="0" w:line="360" w:lineRule="auto"/>
        <w:jc w:val="both"/>
        <w:rPr>
          <w:rFonts w:ascii="Arial" w:hAnsi="Arial" w:cs="Arial"/>
          <w:sz w:val="24"/>
          <w:szCs w:val="24"/>
          <w:lang w:val="en-US"/>
        </w:rPr>
      </w:pPr>
      <w:r w:rsidRPr="00A67DD2">
        <w:rPr>
          <w:rFonts w:ascii="Arial" w:hAnsi="Arial" w:cs="Arial"/>
          <w:sz w:val="24"/>
          <w:szCs w:val="24"/>
          <w:lang w:val="en-US"/>
        </w:rPr>
        <w:t>E</w:t>
      </w:r>
      <w:r w:rsidR="00565B63" w:rsidRPr="00A67DD2">
        <w:rPr>
          <w:rFonts w:ascii="Arial" w:hAnsi="Arial" w:cs="Arial"/>
          <w:sz w:val="24"/>
          <w:szCs w:val="24"/>
          <w:lang w:val="en-US"/>
        </w:rPr>
        <w:t xml:space="preserve">ntrepreneurship </w:t>
      </w:r>
      <w:r w:rsidRPr="00A67DD2">
        <w:rPr>
          <w:rFonts w:ascii="Arial" w:hAnsi="Arial" w:cs="Arial"/>
          <w:sz w:val="24"/>
          <w:szCs w:val="24"/>
          <w:lang w:val="en-US"/>
        </w:rPr>
        <w:t>i</w:t>
      </w:r>
      <w:r w:rsidR="00565B63" w:rsidRPr="00A67DD2">
        <w:rPr>
          <w:rFonts w:ascii="Arial" w:hAnsi="Arial" w:cs="Arial"/>
          <w:sz w:val="24"/>
          <w:szCs w:val="24"/>
          <w:lang w:val="en-US"/>
        </w:rPr>
        <w:t xml:space="preserve">s </w:t>
      </w:r>
      <w:r w:rsidR="00BE4D84" w:rsidRPr="00A67DD2">
        <w:rPr>
          <w:rFonts w:ascii="Arial" w:hAnsi="Arial" w:cs="Arial"/>
          <w:sz w:val="24"/>
          <w:szCs w:val="24"/>
          <w:lang w:val="en-US"/>
        </w:rPr>
        <w:t xml:space="preserve">the process by which individuals </w:t>
      </w:r>
      <w:r w:rsidR="00BB1D74" w:rsidRPr="00A67DD2">
        <w:rPr>
          <w:rFonts w:ascii="Arial" w:hAnsi="Arial" w:cs="Arial"/>
          <w:sz w:val="24"/>
          <w:szCs w:val="24"/>
          <w:lang w:val="en-US"/>
        </w:rPr>
        <w:t>engage in</w:t>
      </w:r>
      <w:r w:rsidR="00BA7698" w:rsidRPr="00A67DD2">
        <w:rPr>
          <w:rFonts w:ascii="Arial" w:hAnsi="Arial" w:cs="Arial"/>
          <w:sz w:val="24"/>
          <w:szCs w:val="24"/>
          <w:lang w:val="en-US"/>
        </w:rPr>
        <w:t xml:space="preserve"> opportunities </w:t>
      </w:r>
      <w:r w:rsidR="009D62CC">
        <w:rPr>
          <w:rFonts w:ascii="Arial" w:hAnsi="Arial" w:cs="Arial"/>
          <w:sz w:val="24"/>
          <w:szCs w:val="24"/>
          <w:lang w:val="en-US"/>
        </w:rPr>
        <w:t>concerning</w:t>
      </w:r>
      <w:r w:rsidR="00BA7698" w:rsidRPr="00A67DD2">
        <w:rPr>
          <w:rFonts w:ascii="Arial" w:hAnsi="Arial" w:cs="Arial"/>
          <w:sz w:val="24"/>
          <w:szCs w:val="24"/>
          <w:lang w:val="en-US"/>
        </w:rPr>
        <w:t xml:space="preserve"> </w:t>
      </w:r>
      <w:r w:rsidR="00652CC1" w:rsidRPr="00A67DD2">
        <w:rPr>
          <w:rFonts w:ascii="Arial" w:hAnsi="Arial" w:cs="Arial"/>
          <w:sz w:val="24"/>
          <w:szCs w:val="24"/>
          <w:lang w:val="en-US"/>
        </w:rPr>
        <w:t>resources</w:t>
      </w:r>
      <w:r w:rsidR="00BA7698" w:rsidRPr="00A67DD2">
        <w:rPr>
          <w:rFonts w:ascii="Arial" w:hAnsi="Arial" w:cs="Arial"/>
          <w:sz w:val="24"/>
          <w:szCs w:val="24"/>
          <w:lang w:val="en-US"/>
        </w:rPr>
        <w:t xml:space="preserve"> they currently control. </w:t>
      </w:r>
      <w:proofErr w:type="spellStart"/>
      <w:r w:rsidR="00AA65C8" w:rsidRPr="00A67DD2">
        <w:rPr>
          <w:rFonts w:ascii="Arial" w:hAnsi="Arial" w:cs="Arial"/>
          <w:sz w:val="24"/>
          <w:szCs w:val="24"/>
          <w:lang w:val="en-US"/>
        </w:rPr>
        <w:t>Hisrich</w:t>
      </w:r>
      <w:proofErr w:type="spellEnd"/>
      <w:r w:rsidR="00652CC1" w:rsidRPr="00A67DD2">
        <w:rPr>
          <w:rFonts w:ascii="Arial" w:hAnsi="Arial" w:cs="Arial"/>
          <w:sz w:val="24"/>
          <w:szCs w:val="24"/>
          <w:lang w:val="en-US"/>
        </w:rPr>
        <w:t xml:space="preserve"> et al. </w:t>
      </w:r>
      <w:r w:rsidR="00AA65C8" w:rsidRPr="00A67DD2">
        <w:rPr>
          <w:rFonts w:ascii="Arial" w:hAnsi="Arial" w:cs="Arial"/>
          <w:sz w:val="24"/>
          <w:szCs w:val="24"/>
          <w:lang w:val="en-US"/>
        </w:rPr>
        <w:t>(2020)</w:t>
      </w:r>
      <w:r w:rsidR="00652CC1" w:rsidRPr="00A67DD2">
        <w:rPr>
          <w:rFonts w:ascii="Arial" w:hAnsi="Arial" w:cs="Arial"/>
          <w:sz w:val="24"/>
          <w:szCs w:val="24"/>
          <w:lang w:val="en-US"/>
        </w:rPr>
        <w:t xml:space="preserve"> define</w:t>
      </w:r>
      <w:r w:rsidRPr="00A67DD2">
        <w:rPr>
          <w:rFonts w:ascii="Arial" w:hAnsi="Arial" w:cs="Arial"/>
          <w:sz w:val="24"/>
          <w:szCs w:val="24"/>
          <w:lang w:val="en-US"/>
        </w:rPr>
        <w:t>d</w:t>
      </w:r>
      <w:r w:rsidR="00652CC1" w:rsidRPr="00A67DD2">
        <w:rPr>
          <w:rFonts w:ascii="Arial" w:hAnsi="Arial" w:cs="Arial"/>
          <w:sz w:val="24"/>
          <w:szCs w:val="24"/>
          <w:lang w:val="en-US"/>
        </w:rPr>
        <w:t xml:space="preserve"> entrepreneurship as the art of </w:t>
      </w:r>
      <w:r w:rsidR="00DB41E0" w:rsidRPr="00A67DD2">
        <w:rPr>
          <w:rFonts w:ascii="Arial" w:hAnsi="Arial" w:cs="Arial"/>
          <w:sz w:val="24"/>
          <w:szCs w:val="24"/>
          <w:lang w:val="en-US"/>
        </w:rPr>
        <w:t xml:space="preserve">transforming an idea into a business. </w:t>
      </w:r>
      <w:r w:rsidR="00BB1D74">
        <w:rPr>
          <w:rFonts w:ascii="Arial" w:hAnsi="Arial" w:cs="Arial"/>
          <w:sz w:val="24"/>
          <w:szCs w:val="24"/>
          <w:lang w:val="en-US"/>
        </w:rPr>
        <w:t>Consequently</w:t>
      </w:r>
      <w:r w:rsidR="00CD3439">
        <w:rPr>
          <w:rFonts w:ascii="Arial" w:hAnsi="Arial" w:cs="Arial"/>
          <w:sz w:val="24"/>
          <w:szCs w:val="24"/>
          <w:lang w:val="en-US"/>
        </w:rPr>
        <w:t>,</w:t>
      </w:r>
      <w:r w:rsidR="00C82643" w:rsidRPr="00A67DD2">
        <w:rPr>
          <w:rFonts w:ascii="Arial" w:hAnsi="Arial" w:cs="Arial"/>
          <w:sz w:val="24"/>
          <w:szCs w:val="24"/>
          <w:lang w:val="en-US"/>
        </w:rPr>
        <w:t xml:space="preserve"> entrepreneurs consolidate and then integrate all the resources required</w:t>
      </w:r>
      <w:r w:rsidR="0072599A" w:rsidRPr="00A67DD2">
        <w:rPr>
          <w:rFonts w:ascii="Arial" w:hAnsi="Arial" w:cs="Arial"/>
          <w:sz w:val="24"/>
          <w:szCs w:val="24"/>
          <w:lang w:val="en-US"/>
        </w:rPr>
        <w:t xml:space="preserve"> to change an innovation or an idea into a viable business. Typically, these resources are money, human capital, the business </w:t>
      </w:r>
      <w:proofErr w:type="gramStart"/>
      <w:r w:rsidR="0072599A" w:rsidRPr="00A67DD2">
        <w:rPr>
          <w:rFonts w:ascii="Arial" w:hAnsi="Arial" w:cs="Arial"/>
          <w:sz w:val="24"/>
          <w:szCs w:val="24"/>
          <w:lang w:val="en-US"/>
        </w:rPr>
        <w:t>model</w:t>
      </w:r>
      <w:proofErr w:type="gramEnd"/>
      <w:r w:rsidR="0072599A" w:rsidRPr="00A67DD2">
        <w:rPr>
          <w:rFonts w:ascii="Arial" w:hAnsi="Arial" w:cs="Arial"/>
          <w:sz w:val="24"/>
          <w:szCs w:val="24"/>
          <w:lang w:val="en-US"/>
        </w:rPr>
        <w:t xml:space="preserve"> and strategy. </w:t>
      </w:r>
      <w:r w:rsidR="00BE43B4" w:rsidRPr="00A67DD2">
        <w:rPr>
          <w:rFonts w:ascii="Arial" w:hAnsi="Arial" w:cs="Arial"/>
          <w:sz w:val="24"/>
          <w:szCs w:val="24"/>
          <w:lang w:val="en-US"/>
        </w:rPr>
        <w:t>However</w:t>
      </w:r>
      <w:r w:rsidR="00BB62EB" w:rsidRPr="00A67DD2">
        <w:rPr>
          <w:rFonts w:ascii="Arial" w:hAnsi="Arial" w:cs="Arial"/>
          <w:sz w:val="24"/>
          <w:szCs w:val="24"/>
          <w:lang w:val="en-US"/>
        </w:rPr>
        <w:t xml:space="preserve">, </w:t>
      </w:r>
      <w:r w:rsidR="005F736F" w:rsidRPr="00A67DD2">
        <w:rPr>
          <w:rFonts w:ascii="Arial" w:hAnsi="Arial" w:cs="Arial"/>
          <w:sz w:val="24"/>
          <w:szCs w:val="24"/>
          <w:lang w:val="en-US"/>
        </w:rPr>
        <w:t xml:space="preserve">it is </w:t>
      </w:r>
      <w:r w:rsidR="004A48D1">
        <w:rPr>
          <w:rFonts w:ascii="Arial" w:hAnsi="Arial" w:cs="Arial"/>
          <w:sz w:val="24"/>
          <w:szCs w:val="24"/>
          <w:lang w:val="en-US"/>
        </w:rPr>
        <w:t>essential</w:t>
      </w:r>
      <w:r w:rsidR="005F736F" w:rsidRPr="00A67DD2">
        <w:rPr>
          <w:rFonts w:ascii="Arial" w:hAnsi="Arial" w:cs="Arial"/>
          <w:sz w:val="24"/>
          <w:szCs w:val="24"/>
          <w:lang w:val="en-US"/>
        </w:rPr>
        <w:t xml:space="preserve"> to note</w:t>
      </w:r>
      <w:r w:rsidR="00CF3CAE">
        <w:rPr>
          <w:rFonts w:ascii="Arial" w:hAnsi="Arial" w:cs="Arial"/>
          <w:sz w:val="24"/>
          <w:szCs w:val="24"/>
          <w:lang w:val="en-US"/>
        </w:rPr>
        <w:t xml:space="preserve"> </w:t>
      </w:r>
      <w:r w:rsidR="005F736F" w:rsidRPr="00A67DD2">
        <w:rPr>
          <w:rFonts w:ascii="Arial" w:hAnsi="Arial" w:cs="Arial"/>
          <w:sz w:val="24"/>
          <w:szCs w:val="24"/>
          <w:lang w:val="en-US"/>
        </w:rPr>
        <w:t xml:space="preserve">that </w:t>
      </w:r>
      <w:r w:rsidR="00BB62EB" w:rsidRPr="00A67DD2">
        <w:rPr>
          <w:rFonts w:ascii="Arial" w:hAnsi="Arial" w:cs="Arial"/>
          <w:sz w:val="24"/>
          <w:szCs w:val="24"/>
          <w:lang w:val="en-US"/>
        </w:rPr>
        <w:t>entrepreneurs are not born</w:t>
      </w:r>
      <w:r w:rsidR="005E38A9">
        <w:rPr>
          <w:rFonts w:ascii="Arial" w:hAnsi="Arial" w:cs="Arial"/>
          <w:sz w:val="24"/>
          <w:szCs w:val="24"/>
          <w:lang w:val="en-US"/>
        </w:rPr>
        <w:t xml:space="preserve"> gifted</w:t>
      </w:r>
      <w:r w:rsidR="00807748">
        <w:rPr>
          <w:rFonts w:ascii="Arial" w:hAnsi="Arial" w:cs="Arial"/>
          <w:sz w:val="24"/>
          <w:szCs w:val="24"/>
          <w:lang w:val="en-US"/>
        </w:rPr>
        <w:t xml:space="preserve"> </w:t>
      </w:r>
      <w:r w:rsidR="00CF3CAE">
        <w:rPr>
          <w:rFonts w:ascii="Arial" w:hAnsi="Arial" w:cs="Arial"/>
          <w:sz w:val="24"/>
          <w:szCs w:val="24"/>
          <w:lang w:val="en-US"/>
        </w:rPr>
        <w:t xml:space="preserve">but </w:t>
      </w:r>
      <w:r w:rsidR="00916AD3" w:rsidRPr="00A67DD2">
        <w:rPr>
          <w:rFonts w:ascii="Arial" w:hAnsi="Arial" w:cs="Arial"/>
          <w:sz w:val="24"/>
          <w:szCs w:val="24"/>
          <w:lang w:val="en-US"/>
        </w:rPr>
        <w:t>can acquire entrepreneurship skills</w:t>
      </w:r>
      <w:r w:rsidR="00BB62EB" w:rsidRPr="00A67DD2">
        <w:rPr>
          <w:rFonts w:ascii="Arial" w:hAnsi="Arial" w:cs="Arial"/>
          <w:sz w:val="24"/>
          <w:szCs w:val="24"/>
          <w:lang w:val="en-US"/>
        </w:rPr>
        <w:t xml:space="preserve">. </w:t>
      </w:r>
      <w:r w:rsidR="00BE43B4" w:rsidRPr="00A67DD2">
        <w:rPr>
          <w:rFonts w:ascii="Arial" w:hAnsi="Arial" w:cs="Arial"/>
          <w:sz w:val="24"/>
          <w:szCs w:val="24"/>
          <w:shd w:val="clear" w:color="auto" w:fill="FFFFFF"/>
        </w:rPr>
        <w:t>Frederick</w:t>
      </w:r>
      <w:r w:rsidR="00CB08F3" w:rsidRPr="00A67DD2">
        <w:rPr>
          <w:rFonts w:ascii="Arial" w:hAnsi="Arial" w:cs="Arial"/>
          <w:sz w:val="24"/>
          <w:szCs w:val="24"/>
          <w:shd w:val="clear" w:color="auto" w:fill="FFFFFF"/>
        </w:rPr>
        <w:t xml:space="preserve"> et al.</w:t>
      </w:r>
      <w:r w:rsidR="00BE43B4" w:rsidRPr="00A67DD2">
        <w:rPr>
          <w:rFonts w:ascii="Arial" w:hAnsi="Arial" w:cs="Arial"/>
          <w:sz w:val="24"/>
          <w:szCs w:val="24"/>
          <w:shd w:val="clear" w:color="auto" w:fill="FFFFFF"/>
        </w:rPr>
        <w:t xml:space="preserve"> (2018)</w:t>
      </w:r>
      <w:r w:rsidR="00CB08F3" w:rsidRPr="00A67DD2">
        <w:rPr>
          <w:rFonts w:ascii="Arial" w:hAnsi="Arial" w:cs="Arial"/>
          <w:sz w:val="24"/>
          <w:szCs w:val="24"/>
          <w:shd w:val="clear" w:color="auto" w:fill="FFFFFF"/>
        </w:rPr>
        <w:t xml:space="preserve"> </w:t>
      </w:r>
      <w:r w:rsidRPr="00A67DD2">
        <w:rPr>
          <w:rFonts w:ascii="Arial" w:hAnsi="Arial" w:cs="Arial"/>
          <w:sz w:val="24"/>
          <w:szCs w:val="24"/>
          <w:shd w:val="clear" w:color="auto" w:fill="FFFFFF"/>
        </w:rPr>
        <w:t>state</w:t>
      </w:r>
      <w:r w:rsidR="00CB08F3" w:rsidRPr="00A67DD2">
        <w:rPr>
          <w:rFonts w:ascii="Arial" w:hAnsi="Arial" w:cs="Arial"/>
          <w:sz w:val="24"/>
          <w:szCs w:val="24"/>
          <w:shd w:val="clear" w:color="auto" w:fill="FFFFFF"/>
        </w:rPr>
        <w:t xml:space="preserve"> that </w:t>
      </w:r>
      <w:r w:rsidR="00CB08F3" w:rsidRPr="00A67DD2">
        <w:rPr>
          <w:rFonts w:ascii="Arial" w:hAnsi="Arial" w:cs="Arial"/>
          <w:sz w:val="24"/>
          <w:szCs w:val="24"/>
          <w:lang w:val="en-US"/>
        </w:rPr>
        <w:t xml:space="preserve">successful entrepreneurs must have skills such </w:t>
      </w:r>
      <w:proofErr w:type="gramStart"/>
      <w:r w:rsidR="00CB08F3" w:rsidRPr="00A67DD2">
        <w:rPr>
          <w:rFonts w:ascii="Arial" w:hAnsi="Arial" w:cs="Arial"/>
          <w:sz w:val="24"/>
          <w:szCs w:val="24"/>
          <w:lang w:val="en-US"/>
        </w:rPr>
        <w:t>as</w:t>
      </w:r>
      <w:r w:rsidR="00C33A4D">
        <w:rPr>
          <w:rFonts w:ascii="Arial" w:hAnsi="Arial" w:cs="Arial"/>
          <w:sz w:val="24"/>
          <w:szCs w:val="24"/>
          <w:lang w:val="en-US"/>
        </w:rPr>
        <w:t>;</w:t>
      </w:r>
      <w:proofErr w:type="gramEnd"/>
    </w:p>
    <w:p w14:paraId="7FA5E182" w14:textId="63F8B305" w:rsidR="00891957" w:rsidRPr="00A67DD2" w:rsidRDefault="00CB08F3" w:rsidP="00A67DD2">
      <w:pPr>
        <w:spacing w:before="100" w:beforeAutospacing="1" w:after="0" w:line="360" w:lineRule="auto"/>
        <w:jc w:val="both"/>
        <w:rPr>
          <w:rFonts w:ascii="Arial" w:hAnsi="Arial" w:cs="Arial"/>
          <w:sz w:val="24"/>
          <w:szCs w:val="24"/>
          <w:lang w:val="en-US"/>
        </w:rPr>
      </w:pPr>
      <w:r w:rsidRPr="00A67DD2">
        <w:rPr>
          <w:rFonts w:ascii="Arial" w:hAnsi="Arial" w:cs="Arial"/>
          <w:sz w:val="24"/>
          <w:szCs w:val="24"/>
          <w:lang w:val="en-US"/>
        </w:rPr>
        <w:t xml:space="preserve">adaptability, </w:t>
      </w:r>
      <w:proofErr w:type="gramStart"/>
      <w:r w:rsidR="001D239D" w:rsidRPr="00A67DD2">
        <w:rPr>
          <w:rFonts w:ascii="Arial" w:hAnsi="Arial" w:cs="Arial"/>
          <w:sz w:val="24"/>
          <w:szCs w:val="24"/>
          <w:lang w:val="en-US"/>
        </w:rPr>
        <w:t>hard work</w:t>
      </w:r>
      <w:proofErr w:type="gramEnd"/>
      <w:r w:rsidRPr="00A67DD2">
        <w:rPr>
          <w:rFonts w:ascii="Arial" w:hAnsi="Arial" w:cs="Arial"/>
          <w:sz w:val="24"/>
          <w:szCs w:val="24"/>
          <w:lang w:val="en-US"/>
        </w:rPr>
        <w:t>, persist</w:t>
      </w:r>
      <w:r w:rsidR="001D239D" w:rsidRPr="00A67DD2">
        <w:rPr>
          <w:rFonts w:ascii="Arial" w:hAnsi="Arial" w:cs="Arial"/>
          <w:sz w:val="24"/>
          <w:szCs w:val="24"/>
          <w:lang w:val="en-US"/>
        </w:rPr>
        <w:t>ence, creativity, professionalism, planning</w:t>
      </w:r>
      <w:r w:rsidR="00780708">
        <w:rPr>
          <w:rFonts w:ascii="Arial" w:hAnsi="Arial" w:cs="Arial"/>
          <w:sz w:val="24"/>
          <w:szCs w:val="24"/>
          <w:lang w:val="en-US"/>
        </w:rPr>
        <w:t xml:space="preserve">, </w:t>
      </w:r>
      <w:r w:rsidR="00BB62EB" w:rsidRPr="00A67DD2">
        <w:rPr>
          <w:rFonts w:ascii="Arial" w:hAnsi="Arial" w:cs="Arial"/>
          <w:sz w:val="24"/>
          <w:szCs w:val="24"/>
          <w:lang w:val="en-US"/>
        </w:rPr>
        <w:t>open-mindedness</w:t>
      </w:r>
      <w:r w:rsidR="0098765B">
        <w:rPr>
          <w:rFonts w:ascii="Arial" w:hAnsi="Arial" w:cs="Arial"/>
          <w:sz w:val="24"/>
          <w:szCs w:val="24"/>
          <w:lang w:val="en-US"/>
        </w:rPr>
        <w:t>(vision)</w:t>
      </w:r>
      <w:r w:rsidR="00780708">
        <w:rPr>
          <w:rFonts w:ascii="Arial" w:hAnsi="Arial" w:cs="Arial"/>
          <w:sz w:val="24"/>
          <w:szCs w:val="24"/>
          <w:lang w:val="en-US"/>
        </w:rPr>
        <w:t xml:space="preserve"> etc.</w:t>
      </w:r>
    </w:p>
    <w:p w14:paraId="581B1E40" w14:textId="33A5428E" w:rsidR="00CA7FAE" w:rsidRDefault="006E6033" w:rsidP="00A67DD2">
      <w:pPr>
        <w:spacing w:before="100" w:beforeAutospacing="1" w:after="100" w:afterAutospacing="1" w:line="360" w:lineRule="auto"/>
        <w:jc w:val="both"/>
        <w:rPr>
          <w:rFonts w:ascii="Arial" w:hAnsi="Arial" w:cs="Arial"/>
          <w:sz w:val="24"/>
          <w:szCs w:val="24"/>
        </w:rPr>
      </w:pPr>
      <w:r w:rsidRPr="00A67DD2">
        <w:rPr>
          <w:rFonts w:ascii="Arial" w:hAnsi="Arial" w:cs="Arial"/>
          <w:sz w:val="24"/>
          <w:szCs w:val="24"/>
        </w:rPr>
        <w:t>E</w:t>
      </w:r>
      <w:r w:rsidR="00A85D4E" w:rsidRPr="00A67DD2">
        <w:rPr>
          <w:rFonts w:ascii="Arial" w:hAnsi="Arial" w:cs="Arial"/>
          <w:sz w:val="24"/>
          <w:szCs w:val="24"/>
        </w:rPr>
        <w:t xml:space="preserve">ntrepreneurship </w:t>
      </w:r>
      <w:r w:rsidR="000C174E">
        <w:rPr>
          <w:rFonts w:ascii="Arial" w:hAnsi="Arial" w:cs="Arial"/>
          <w:sz w:val="24"/>
          <w:szCs w:val="24"/>
        </w:rPr>
        <w:t xml:space="preserve">usually </w:t>
      </w:r>
      <w:r w:rsidR="00A85D4E" w:rsidRPr="00A67DD2">
        <w:rPr>
          <w:rFonts w:ascii="Arial" w:hAnsi="Arial" w:cs="Arial"/>
          <w:sz w:val="24"/>
          <w:szCs w:val="24"/>
        </w:rPr>
        <w:t>influences new product development</w:t>
      </w:r>
      <w:r w:rsidR="00C54F78" w:rsidRPr="00A67DD2">
        <w:rPr>
          <w:rFonts w:ascii="Arial" w:hAnsi="Arial" w:cs="Arial"/>
          <w:sz w:val="24"/>
          <w:szCs w:val="24"/>
        </w:rPr>
        <w:t xml:space="preserve"> (NPD)</w:t>
      </w:r>
      <w:r w:rsidR="00780708">
        <w:rPr>
          <w:rFonts w:ascii="Arial" w:hAnsi="Arial" w:cs="Arial"/>
          <w:sz w:val="24"/>
          <w:szCs w:val="24"/>
        </w:rPr>
        <w:t>,</w:t>
      </w:r>
      <w:r w:rsidR="003234EA" w:rsidRPr="00A67DD2">
        <w:rPr>
          <w:rFonts w:ascii="Arial" w:hAnsi="Arial" w:cs="Arial"/>
          <w:sz w:val="24"/>
          <w:szCs w:val="24"/>
        </w:rPr>
        <w:t xml:space="preserve"> which </w:t>
      </w:r>
      <w:r w:rsidR="00C54F78" w:rsidRPr="00A67DD2">
        <w:rPr>
          <w:rFonts w:ascii="Arial" w:hAnsi="Arial" w:cs="Arial"/>
          <w:sz w:val="24"/>
          <w:szCs w:val="24"/>
        </w:rPr>
        <w:t xml:space="preserve">is </w:t>
      </w:r>
      <w:r w:rsidR="00780708">
        <w:rPr>
          <w:rFonts w:ascii="Arial" w:hAnsi="Arial" w:cs="Arial"/>
          <w:sz w:val="24"/>
          <w:szCs w:val="24"/>
        </w:rPr>
        <w:t>crucial</w:t>
      </w:r>
      <w:r w:rsidR="00C54F78" w:rsidRPr="00A67DD2">
        <w:rPr>
          <w:rFonts w:ascii="Arial" w:hAnsi="Arial" w:cs="Arial"/>
          <w:sz w:val="24"/>
          <w:szCs w:val="24"/>
        </w:rPr>
        <w:t xml:space="preserve"> because it </w:t>
      </w:r>
      <w:r w:rsidR="00780708">
        <w:rPr>
          <w:rFonts w:ascii="Arial" w:hAnsi="Arial" w:cs="Arial"/>
          <w:sz w:val="24"/>
          <w:szCs w:val="24"/>
        </w:rPr>
        <w:t>drives</w:t>
      </w:r>
      <w:r w:rsidR="00C54F78" w:rsidRPr="00A67DD2">
        <w:rPr>
          <w:rFonts w:ascii="Arial" w:hAnsi="Arial" w:cs="Arial"/>
          <w:sz w:val="24"/>
          <w:szCs w:val="24"/>
        </w:rPr>
        <w:t xml:space="preserve"> companies</w:t>
      </w:r>
      <w:r w:rsidR="000C174E">
        <w:rPr>
          <w:rFonts w:ascii="Arial" w:hAnsi="Arial" w:cs="Arial"/>
          <w:sz w:val="24"/>
          <w:szCs w:val="24"/>
        </w:rPr>
        <w:t>'</w:t>
      </w:r>
      <w:r w:rsidR="00C54F78" w:rsidRPr="00A67DD2">
        <w:rPr>
          <w:rFonts w:ascii="Arial" w:hAnsi="Arial" w:cs="Arial"/>
          <w:sz w:val="24"/>
          <w:szCs w:val="24"/>
        </w:rPr>
        <w:t xml:space="preserve"> </w:t>
      </w:r>
      <w:r w:rsidR="00385152" w:rsidRPr="00A67DD2">
        <w:rPr>
          <w:rFonts w:ascii="Arial" w:hAnsi="Arial" w:cs="Arial"/>
          <w:sz w:val="24"/>
          <w:szCs w:val="24"/>
        </w:rPr>
        <w:t xml:space="preserve">competitiveness. </w:t>
      </w:r>
      <w:r w:rsidR="000C174E">
        <w:rPr>
          <w:rFonts w:ascii="Arial" w:hAnsi="Arial" w:cs="Arial"/>
          <w:sz w:val="24"/>
          <w:szCs w:val="24"/>
        </w:rPr>
        <w:t>Moreover, i</w:t>
      </w:r>
      <w:r w:rsidR="00385152" w:rsidRPr="00A67DD2">
        <w:rPr>
          <w:rFonts w:ascii="Arial" w:hAnsi="Arial" w:cs="Arial"/>
          <w:sz w:val="24"/>
          <w:szCs w:val="24"/>
        </w:rPr>
        <w:t>t helps to meet the insatiable appetites of modern consumers.</w:t>
      </w:r>
      <w:r w:rsidR="00693F18" w:rsidRPr="00A67DD2">
        <w:rPr>
          <w:rFonts w:ascii="Arial" w:hAnsi="Arial" w:cs="Arial"/>
          <w:sz w:val="24"/>
          <w:szCs w:val="24"/>
        </w:rPr>
        <w:t xml:space="preserve"> </w:t>
      </w:r>
      <w:r w:rsidR="0067699B" w:rsidRPr="00A67DD2">
        <w:rPr>
          <w:rFonts w:ascii="Arial" w:hAnsi="Arial" w:cs="Arial"/>
          <w:sz w:val="24"/>
          <w:szCs w:val="24"/>
        </w:rPr>
        <w:t>Therefore, NPD is crucial for organisational survival</w:t>
      </w:r>
      <w:r w:rsidR="00DD5326" w:rsidRPr="00A67DD2">
        <w:rPr>
          <w:rFonts w:ascii="Arial" w:hAnsi="Arial" w:cs="Arial"/>
          <w:sz w:val="24"/>
          <w:szCs w:val="24"/>
        </w:rPr>
        <w:t xml:space="preserve"> and societal satisfaction. In accordance, th</w:t>
      </w:r>
      <w:r w:rsidR="00810207" w:rsidRPr="00A67DD2">
        <w:rPr>
          <w:rFonts w:ascii="Arial" w:hAnsi="Arial" w:cs="Arial"/>
          <w:sz w:val="24"/>
          <w:szCs w:val="24"/>
        </w:rPr>
        <w:t>e idea presented</w:t>
      </w:r>
      <w:r w:rsidR="000A6CBB" w:rsidRPr="00A67DD2">
        <w:rPr>
          <w:rFonts w:ascii="Arial" w:hAnsi="Arial" w:cs="Arial"/>
          <w:sz w:val="24"/>
          <w:szCs w:val="24"/>
        </w:rPr>
        <w:t xml:space="preserve"> is</w:t>
      </w:r>
      <w:r w:rsidR="00F37BDC" w:rsidRPr="00A67DD2">
        <w:rPr>
          <w:rFonts w:ascii="Arial" w:hAnsi="Arial" w:cs="Arial"/>
          <w:sz w:val="24"/>
          <w:szCs w:val="24"/>
        </w:rPr>
        <w:t xml:space="preserve"> </w:t>
      </w:r>
      <w:r w:rsidR="00F37BDC" w:rsidRPr="00A67DD2">
        <w:rPr>
          <w:rFonts w:ascii="Arial" w:hAnsi="Arial" w:cs="Arial"/>
          <w:i/>
          <w:iCs/>
          <w:sz w:val="24"/>
          <w:szCs w:val="24"/>
        </w:rPr>
        <w:t>stevia plant farming</w:t>
      </w:r>
      <w:r w:rsidR="00F37BDC" w:rsidRPr="00A67DD2">
        <w:rPr>
          <w:rFonts w:ascii="Arial" w:hAnsi="Arial" w:cs="Arial"/>
          <w:sz w:val="24"/>
          <w:szCs w:val="24"/>
        </w:rPr>
        <w:t xml:space="preserve"> to meet the needs and desires of modern health-conscious consumers</w:t>
      </w:r>
      <w:r w:rsidR="00475D30" w:rsidRPr="00A67DD2">
        <w:rPr>
          <w:rFonts w:ascii="Arial" w:hAnsi="Arial" w:cs="Arial"/>
          <w:sz w:val="24"/>
          <w:szCs w:val="24"/>
        </w:rPr>
        <w:t xml:space="preserve"> (HCC)</w:t>
      </w:r>
      <w:r w:rsidR="00F37BDC" w:rsidRPr="00A67DD2">
        <w:rPr>
          <w:rFonts w:ascii="Arial" w:hAnsi="Arial" w:cs="Arial"/>
          <w:sz w:val="24"/>
          <w:szCs w:val="24"/>
        </w:rPr>
        <w:t xml:space="preserve">. </w:t>
      </w:r>
      <w:r w:rsidR="00336B81" w:rsidRPr="00A67DD2">
        <w:rPr>
          <w:rFonts w:ascii="Arial" w:hAnsi="Arial" w:cs="Arial"/>
          <w:sz w:val="24"/>
          <w:szCs w:val="24"/>
        </w:rPr>
        <w:t>The proposal is about growing</w:t>
      </w:r>
      <w:r w:rsidR="00B96CEF" w:rsidRPr="00A67DD2">
        <w:rPr>
          <w:rFonts w:ascii="Arial" w:hAnsi="Arial" w:cs="Arial"/>
          <w:sz w:val="24"/>
          <w:szCs w:val="24"/>
        </w:rPr>
        <w:t xml:space="preserve"> </w:t>
      </w:r>
      <w:r w:rsidR="008B12A4" w:rsidRPr="00A67DD2">
        <w:rPr>
          <w:rFonts w:ascii="Arial" w:hAnsi="Arial" w:cs="Arial"/>
          <w:sz w:val="24"/>
          <w:szCs w:val="24"/>
        </w:rPr>
        <w:t xml:space="preserve">the </w:t>
      </w:r>
      <w:r w:rsidR="00B96CEF" w:rsidRPr="00A67DD2">
        <w:rPr>
          <w:rFonts w:ascii="Arial" w:hAnsi="Arial" w:cs="Arial"/>
          <w:sz w:val="24"/>
          <w:szCs w:val="24"/>
        </w:rPr>
        <w:t xml:space="preserve">stevia plant </w:t>
      </w:r>
      <w:r w:rsidR="007514EC" w:rsidRPr="00A67DD2">
        <w:rPr>
          <w:rFonts w:ascii="Arial" w:hAnsi="Arial" w:cs="Arial"/>
          <w:sz w:val="24"/>
          <w:szCs w:val="24"/>
        </w:rPr>
        <w:t>because it is</w:t>
      </w:r>
      <w:r w:rsidR="007951EB" w:rsidRPr="00A67DD2">
        <w:rPr>
          <w:rFonts w:ascii="Arial" w:hAnsi="Arial" w:cs="Arial"/>
          <w:sz w:val="24"/>
          <w:szCs w:val="24"/>
        </w:rPr>
        <w:t xml:space="preserve"> 200-300 times sweeter tha</w:t>
      </w:r>
      <w:r w:rsidR="00257BE3" w:rsidRPr="00A67DD2">
        <w:rPr>
          <w:rFonts w:ascii="Arial" w:hAnsi="Arial" w:cs="Arial"/>
          <w:sz w:val="24"/>
          <w:szCs w:val="24"/>
        </w:rPr>
        <w:t xml:space="preserve">n table sugar </w:t>
      </w:r>
      <w:r w:rsidR="00735D32">
        <w:rPr>
          <w:rFonts w:ascii="Arial" w:hAnsi="Arial" w:cs="Arial"/>
          <w:sz w:val="24"/>
          <w:szCs w:val="24"/>
        </w:rPr>
        <w:t xml:space="preserve">and </w:t>
      </w:r>
      <w:r w:rsidR="00257BE3" w:rsidRPr="00A67DD2">
        <w:rPr>
          <w:rFonts w:ascii="Arial" w:hAnsi="Arial" w:cs="Arial"/>
          <w:sz w:val="24"/>
          <w:szCs w:val="24"/>
        </w:rPr>
        <w:t xml:space="preserve">has </w:t>
      </w:r>
      <w:r w:rsidR="007951EB" w:rsidRPr="00A67DD2">
        <w:rPr>
          <w:rFonts w:ascii="Arial" w:hAnsi="Arial" w:cs="Arial"/>
          <w:sz w:val="24"/>
          <w:szCs w:val="24"/>
        </w:rPr>
        <w:t xml:space="preserve">no </w:t>
      </w:r>
      <w:r w:rsidR="00735D32">
        <w:rPr>
          <w:rFonts w:ascii="Arial" w:hAnsi="Arial" w:cs="Arial"/>
          <w:sz w:val="24"/>
          <w:szCs w:val="24"/>
        </w:rPr>
        <w:t>advers</w:t>
      </w:r>
      <w:r w:rsidR="007951EB" w:rsidRPr="00A67DD2">
        <w:rPr>
          <w:rFonts w:ascii="Arial" w:hAnsi="Arial" w:cs="Arial"/>
          <w:sz w:val="24"/>
          <w:szCs w:val="24"/>
        </w:rPr>
        <w:t>e health effects</w:t>
      </w:r>
      <w:r w:rsidR="00475D30" w:rsidRPr="00A67DD2">
        <w:rPr>
          <w:rFonts w:ascii="Arial" w:hAnsi="Arial" w:cs="Arial"/>
          <w:sz w:val="24"/>
          <w:szCs w:val="24"/>
        </w:rPr>
        <w:t xml:space="preserve"> (Butler and Nichols, 2018)</w:t>
      </w:r>
      <w:r w:rsidR="007951EB" w:rsidRPr="00A67DD2">
        <w:rPr>
          <w:rFonts w:ascii="Arial" w:hAnsi="Arial" w:cs="Arial"/>
          <w:sz w:val="24"/>
          <w:szCs w:val="24"/>
        </w:rPr>
        <w:t xml:space="preserve">. </w:t>
      </w:r>
    </w:p>
    <w:p w14:paraId="18A5C392" w14:textId="650E3436" w:rsidR="00867C5E" w:rsidRPr="004D3C1B" w:rsidRDefault="004D3C1B" w:rsidP="00A67DD2">
      <w:pPr>
        <w:spacing w:before="100" w:beforeAutospacing="1" w:after="100" w:afterAutospacing="1" w:line="360" w:lineRule="auto"/>
        <w:jc w:val="both"/>
        <w:rPr>
          <w:rFonts w:ascii="Arial" w:hAnsi="Arial" w:cs="Arial"/>
          <w:b/>
          <w:bCs/>
          <w:sz w:val="24"/>
          <w:szCs w:val="24"/>
        </w:rPr>
      </w:pPr>
      <w:r w:rsidRPr="004D3C1B">
        <w:rPr>
          <w:rFonts w:ascii="Arial" w:hAnsi="Arial" w:cs="Arial"/>
          <w:b/>
          <w:bCs/>
          <w:sz w:val="24"/>
          <w:szCs w:val="24"/>
        </w:rPr>
        <w:t xml:space="preserve">Task </w:t>
      </w:r>
      <w:proofErr w:type="gramStart"/>
      <w:r w:rsidRPr="004D3C1B">
        <w:rPr>
          <w:rFonts w:ascii="Arial" w:hAnsi="Arial" w:cs="Arial"/>
          <w:b/>
          <w:bCs/>
          <w:sz w:val="24"/>
          <w:szCs w:val="24"/>
        </w:rPr>
        <w:t>1</w:t>
      </w:r>
      <w:proofErr w:type="gramEnd"/>
    </w:p>
    <w:p w14:paraId="7D26401D" w14:textId="454A20E8" w:rsidR="009C7FC2" w:rsidRPr="00EE3DB7" w:rsidRDefault="00EE3DB7" w:rsidP="001938C6">
      <w:pPr>
        <w:pStyle w:val="Heading1"/>
        <w:spacing w:before="100" w:beforeAutospacing="1" w:line="360" w:lineRule="auto"/>
        <w:jc w:val="center"/>
        <w:rPr>
          <w:rFonts w:ascii="Arial" w:hAnsi="Arial" w:cs="Arial"/>
          <w:b/>
          <w:bCs/>
          <w:color w:val="auto"/>
          <w:u w:val="single"/>
        </w:rPr>
      </w:pPr>
      <w:bookmarkStart w:id="1" w:name="_Toc109209097"/>
      <w:r w:rsidRPr="00EE3DB7">
        <w:rPr>
          <w:rFonts w:ascii="Arial" w:hAnsi="Arial" w:cs="Arial"/>
          <w:b/>
          <w:bCs/>
          <w:color w:val="auto"/>
          <w:sz w:val="28"/>
          <w:szCs w:val="28"/>
        </w:rPr>
        <w:t>M</w:t>
      </w:r>
      <w:r w:rsidR="00AA1213" w:rsidRPr="00EE3DB7">
        <w:rPr>
          <w:rFonts w:ascii="Arial" w:hAnsi="Arial" w:cs="Arial"/>
          <w:b/>
          <w:bCs/>
          <w:color w:val="auto"/>
          <w:sz w:val="28"/>
          <w:szCs w:val="28"/>
        </w:rPr>
        <w:t>arketing</w:t>
      </w:r>
      <w:bookmarkEnd w:id="1"/>
    </w:p>
    <w:p w14:paraId="1FDA4CDA" w14:textId="24426231" w:rsidR="00CA1887" w:rsidRPr="00A67DD2" w:rsidRDefault="00355E8C" w:rsidP="00A67DD2">
      <w:pPr>
        <w:spacing w:before="100" w:beforeAutospacing="1" w:after="100" w:afterAutospacing="1" w:line="360" w:lineRule="auto"/>
        <w:jc w:val="both"/>
        <w:rPr>
          <w:rFonts w:ascii="Arial" w:hAnsi="Arial" w:cs="Arial"/>
          <w:sz w:val="24"/>
          <w:szCs w:val="24"/>
        </w:rPr>
      </w:pPr>
      <w:r w:rsidRPr="00A67DD2">
        <w:rPr>
          <w:rFonts w:ascii="Arial" w:hAnsi="Arial" w:cs="Arial"/>
          <w:sz w:val="24"/>
          <w:szCs w:val="24"/>
        </w:rPr>
        <w:t xml:space="preserve">The </w:t>
      </w:r>
      <w:r w:rsidRPr="00BB4004">
        <w:rPr>
          <w:rFonts w:ascii="Arial" w:hAnsi="Arial" w:cs="Arial"/>
          <w:b/>
          <w:bCs/>
          <w:sz w:val="24"/>
          <w:szCs w:val="24"/>
        </w:rPr>
        <w:t>4Ps</w:t>
      </w:r>
      <w:r w:rsidRPr="00A67DD2">
        <w:rPr>
          <w:rFonts w:ascii="Arial" w:hAnsi="Arial" w:cs="Arial"/>
          <w:sz w:val="24"/>
          <w:szCs w:val="24"/>
        </w:rPr>
        <w:t xml:space="preserve"> of marketing will be the foundation model used to pursue the marketing objectives in the target market</w:t>
      </w:r>
      <w:r w:rsidR="00BB4004">
        <w:rPr>
          <w:rFonts w:ascii="Arial" w:hAnsi="Arial" w:cs="Arial"/>
          <w:sz w:val="24"/>
          <w:szCs w:val="24"/>
        </w:rPr>
        <w:t>,</w:t>
      </w:r>
      <w:r w:rsidR="00AE222D" w:rsidRPr="00A67DD2">
        <w:rPr>
          <w:rFonts w:ascii="Arial" w:hAnsi="Arial" w:cs="Arial"/>
          <w:sz w:val="24"/>
          <w:szCs w:val="24"/>
        </w:rPr>
        <w:t xml:space="preserve"> as demonstrated in this section.</w:t>
      </w:r>
    </w:p>
    <w:p w14:paraId="2876D0A2" w14:textId="6A82F444" w:rsidR="00AA1213" w:rsidRPr="00A67DD2" w:rsidRDefault="00AA1213" w:rsidP="00A67DD2">
      <w:pPr>
        <w:spacing w:before="100" w:beforeAutospacing="1" w:after="100" w:afterAutospacing="1" w:line="360" w:lineRule="auto"/>
        <w:jc w:val="both"/>
        <w:rPr>
          <w:rFonts w:ascii="Arial" w:hAnsi="Arial" w:cs="Arial"/>
          <w:sz w:val="24"/>
          <w:szCs w:val="24"/>
          <w:shd w:val="clear" w:color="auto" w:fill="FFFFFF"/>
        </w:rPr>
      </w:pPr>
      <w:r w:rsidRPr="00A67DD2">
        <w:rPr>
          <w:rFonts w:ascii="Arial" w:hAnsi="Arial" w:cs="Arial"/>
          <w:b/>
          <w:bCs/>
          <w:sz w:val="24"/>
          <w:szCs w:val="24"/>
        </w:rPr>
        <w:t>Product /services</w:t>
      </w:r>
      <w:r w:rsidR="00C26CD2" w:rsidRPr="00A67DD2">
        <w:rPr>
          <w:rFonts w:ascii="Arial" w:hAnsi="Arial" w:cs="Arial"/>
          <w:sz w:val="24"/>
          <w:szCs w:val="24"/>
        </w:rPr>
        <w:t xml:space="preserve">- It </w:t>
      </w:r>
      <w:proofErr w:type="gramStart"/>
      <w:r w:rsidR="00C26CD2" w:rsidRPr="00A67DD2">
        <w:rPr>
          <w:rFonts w:ascii="Arial" w:hAnsi="Arial" w:cs="Arial"/>
          <w:sz w:val="24"/>
          <w:szCs w:val="24"/>
        </w:rPr>
        <w:t>is considered</w:t>
      </w:r>
      <w:proofErr w:type="gramEnd"/>
      <w:r w:rsidR="00BB4004">
        <w:rPr>
          <w:rFonts w:ascii="Arial" w:hAnsi="Arial" w:cs="Arial"/>
          <w:sz w:val="24"/>
          <w:szCs w:val="24"/>
        </w:rPr>
        <w:t xml:space="preserve"> </w:t>
      </w:r>
      <w:r w:rsidR="00C26CD2" w:rsidRPr="00A67DD2">
        <w:rPr>
          <w:rFonts w:ascii="Arial" w:hAnsi="Arial" w:cs="Arial"/>
          <w:sz w:val="24"/>
          <w:szCs w:val="24"/>
        </w:rPr>
        <w:t xml:space="preserve">that </w:t>
      </w:r>
      <w:r w:rsidR="005E2093" w:rsidRPr="00A67DD2">
        <w:rPr>
          <w:rFonts w:ascii="Arial" w:hAnsi="Arial" w:cs="Arial"/>
          <w:sz w:val="24"/>
          <w:szCs w:val="24"/>
        </w:rPr>
        <w:t xml:space="preserve">stevia plant farming will be a profitable idea. The stevia plant will </w:t>
      </w:r>
      <w:proofErr w:type="gramStart"/>
      <w:r w:rsidR="005E2093" w:rsidRPr="00A67DD2">
        <w:rPr>
          <w:rFonts w:ascii="Arial" w:hAnsi="Arial" w:cs="Arial"/>
          <w:sz w:val="24"/>
          <w:szCs w:val="24"/>
        </w:rPr>
        <w:t>be sold</w:t>
      </w:r>
      <w:proofErr w:type="gramEnd"/>
      <w:r w:rsidR="005E2093" w:rsidRPr="00A67DD2">
        <w:rPr>
          <w:rFonts w:ascii="Arial" w:hAnsi="Arial" w:cs="Arial"/>
          <w:sz w:val="24"/>
          <w:szCs w:val="24"/>
        </w:rPr>
        <w:t xml:space="preserve"> to</w:t>
      </w:r>
      <w:r w:rsidR="00A34E35" w:rsidRPr="00A67DD2">
        <w:rPr>
          <w:rFonts w:ascii="Arial" w:hAnsi="Arial" w:cs="Arial"/>
          <w:sz w:val="24"/>
          <w:szCs w:val="24"/>
        </w:rPr>
        <w:t xml:space="preserve"> sugar manufacture</w:t>
      </w:r>
      <w:r w:rsidR="00BE4834" w:rsidRPr="00A67DD2">
        <w:rPr>
          <w:rFonts w:ascii="Arial" w:hAnsi="Arial" w:cs="Arial"/>
          <w:sz w:val="24"/>
          <w:szCs w:val="24"/>
        </w:rPr>
        <w:t>r</w:t>
      </w:r>
      <w:r w:rsidR="00A34E35" w:rsidRPr="00A67DD2">
        <w:rPr>
          <w:rFonts w:ascii="Arial" w:hAnsi="Arial" w:cs="Arial"/>
          <w:sz w:val="24"/>
          <w:szCs w:val="24"/>
        </w:rPr>
        <w:t>s</w:t>
      </w:r>
      <w:r w:rsidR="00BE4834" w:rsidRPr="00A67DD2">
        <w:rPr>
          <w:rFonts w:ascii="Arial" w:hAnsi="Arial" w:cs="Arial"/>
          <w:sz w:val="24"/>
          <w:szCs w:val="24"/>
        </w:rPr>
        <w:t xml:space="preserve"> (B2B)</w:t>
      </w:r>
      <w:r w:rsidR="005E2093" w:rsidRPr="00A67DD2">
        <w:rPr>
          <w:rFonts w:ascii="Arial" w:hAnsi="Arial" w:cs="Arial"/>
          <w:sz w:val="24"/>
          <w:szCs w:val="24"/>
        </w:rPr>
        <w:t xml:space="preserve">. The </w:t>
      </w:r>
      <w:r w:rsidR="00A34E35" w:rsidRPr="00A67DD2">
        <w:rPr>
          <w:rFonts w:ascii="Arial" w:hAnsi="Arial" w:cs="Arial"/>
          <w:sz w:val="24"/>
          <w:szCs w:val="24"/>
        </w:rPr>
        <w:t>s</w:t>
      </w:r>
      <w:r w:rsidR="00E33655">
        <w:rPr>
          <w:rFonts w:ascii="Arial" w:hAnsi="Arial" w:cs="Arial"/>
          <w:sz w:val="24"/>
          <w:szCs w:val="24"/>
        </w:rPr>
        <w:t>tevia plant's sweetener can successfully</w:t>
      </w:r>
      <w:r w:rsidR="001615B3">
        <w:rPr>
          <w:rFonts w:ascii="Arial" w:hAnsi="Arial" w:cs="Arial"/>
          <w:sz w:val="24"/>
          <w:szCs w:val="24"/>
        </w:rPr>
        <w:t xml:space="preserve"> replace</w:t>
      </w:r>
      <w:r w:rsidR="005E2093" w:rsidRPr="00A67DD2">
        <w:rPr>
          <w:rFonts w:ascii="Arial" w:hAnsi="Arial" w:cs="Arial"/>
          <w:sz w:val="24"/>
          <w:szCs w:val="24"/>
        </w:rPr>
        <w:t xml:space="preserve"> table sugar, high-fructose sugar</w:t>
      </w:r>
      <w:r w:rsidR="00E33655">
        <w:rPr>
          <w:rFonts w:ascii="Arial" w:hAnsi="Arial" w:cs="Arial"/>
          <w:sz w:val="24"/>
          <w:szCs w:val="24"/>
        </w:rPr>
        <w:t>,</w:t>
      </w:r>
      <w:r w:rsidR="00A559D3">
        <w:rPr>
          <w:rFonts w:ascii="Arial" w:hAnsi="Arial" w:cs="Arial"/>
          <w:sz w:val="24"/>
          <w:szCs w:val="24"/>
        </w:rPr>
        <w:t xml:space="preserve"> </w:t>
      </w:r>
      <w:proofErr w:type="gramStart"/>
      <w:r w:rsidR="00E33655">
        <w:rPr>
          <w:rFonts w:ascii="Arial" w:hAnsi="Arial" w:cs="Arial"/>
          <w:sz w:val="24"/>
          <w:szCs w:val="24"/>
        </w:rPr>
        <w:t>aspartam</w:t>
      </w:r>
      <w:r w:rsidR="00A559D3">
        <w:rPr>
          <w:rFonts w:ascii="Arial" w:hAnsi="Arial" w:cs="Arial"/>
          <w:sz w:val="24"/>
          <w:szCs w:val="24"/>
        </w:rPr>
        <w:t>e</w:t>
      </w:r>
      <w:proofErr w:type="gramEnd"/>
      <w:r w:rsidR="005E2093" w:rsidRPr="00A67DD2">
        <w:rPr>
          <w:rFonts w:ascii="Arial" w:hAnsi="Arial" w:cs="Arial"/>
          <w:sz w:val="24"/>
          <w:szCs w:val="24"/>
        </w:rPr>
        <w:t xml:space="preserve"> and other sugars that have adverse health effects like </w:t>
      </w:r>
      <w:r w:rsidR="00F022DC" w:rsidRPr="00A67DD2">
        <w:rPr>
          <w:rFonts w:ascii="Arial" w:hAnsi="Arial" w:cs="Arial"/>
          <w:sz w:val="24"/>
          <w:szCs w:val="24"/>
        </w:rPr>
        <w:t>d</w:t>
      </w:r>
      <w:r w:rsidR="005E2093" w:rsidRPr="00A67DD2">
        <w:rPr>
          <w:rFonts w:ascii="Arial" w:hAnsi="Arial" w:cs="Arial"/>
          <w:sz w:val="24"/>
          <w:szCs w:val="24"/>
        </w:rPr>
        <w:t>iabetes, high blood pressure, obesity</w:t>
      </w:r>
      <w:r w:rsidR="00DC4BF9">
        <w:rPr>
          <w:rFonts w:ascii="Arial" w:hAnsi="Arial" w:cs="Arial"/>
          <w:sz w:val="24"/>
          <w:szCs w:val="24"/>
        </w:rPr>
        <w:t xml:space="preserve">, </w:t>
      </w:r>
      <w:r w:rsidR="005E2093" w:rsidRPr="00A67DD2">
        <w:rPr>
          <w:rFonts w:ascii="Arial" w:hAnsi="Arial" w:cs="Arial"/>
          <w:sz w:val="24"/>
          <w:szCs w:val="24"/>
        </w:rPr>
        <w:t xml:space="preserve">cardiovascular diseases </w:t>
      </w:r>
      <w:r w:rsidR="00DC4BF9">
        <w:rPr>
          <w:rFonts w:ascii="Arial" w:hAnsi="Arial" w:cs="Arial"/>
          <w:sz w:val="24"/>
          <w:szCs w:val="24"/>
        </w:rPr>
        <w:t>etc</w:t>
      </w:r>
      <w:r w:rsidR="002C6E4A">
        <w:rPr>
          <w:rFonts w:ascii="Arial" w:hAnsi="Arial" w:cs="Arial"/>
          <w:sz w:val="24"/>
          <w:szCs w:val="24"/>
        </w:rPr>
        <w:t xml:space="preserve">. </w:t>
      </w:r>
      <w:r w:rsidR="005E2093" w:rsidRPr="00A67DD2">
        <w:rPr>
          <w:rFonts w:ascii="Arial" w:hAnsi="Arial" w:cs="Arial"/>
          <w:sz w:val="24"/>
          <w:szCs w:val="24"/>
        </w:rPr>
        <w:t>(</w:t>
      </w:r>
      <w:proofErr w:type="spellStart"/>
      <w:r w:rsidR="005E2093" w:rsidRPr="00A67DD2">
        <w:rPr>
          <w:rFonts w:ascii="Arial" w:hAnsi="Arial" w:cs="Arial"/>
          <w:sz w:val="24"/>
          <w:szCs w:val="24"/>
          <w:shd w:val="clear" w:color="auto" w:fill="FFFFFF"/>
        </w:rPr>
        <w:t>Guljakhon</w:t>
      </w:r>
      <w:proofErr w:type="spellEnd"/>
      <w:r w:rsidR="005E2093" w:rsidRPr="00A67DD2">
        <w:rPr>
          <w:rFonts w:ascii="Arial" w:hAnsi="Arial" w:cs="Arial"/>
          <w:sz w:val="24"/>
          <w:szCs w:val="24"/>
          <w:shd w:val="clear" w:color="auto" w:fill="FFFFFF"/>
        </w:rPr>
        <w:t>, 2021).</w:t>
      </w:r>
      <w:r w:rsidR="00B64E0D" w:rsidRPr="00A67DD2">
        <w:rPr>
          <w:rFonts w:ascii="Arial" w:hAnsi="Arial" w:cs="Arial"/>
          <w:sz w:val="24"/>
          <w:szCs w:val="24"/>
          <w:shd w:val="clear" w:color="auto" w:fill="FFFFFF"/>
        </w:rPr>
        <w:t xml:space="preserve"> </w:t>
      </w:r>
    </w:p>
    <w:p w14:paraId="72CD24A3" w14:textId="55BC0699" w:rsidR="00BA5D48" w:rsidRPr="00A67DD2" w:rsidRDefault="00A34CFD" w:rsidP="00A67DD2">
      <w:pPr>
        <w:spacing w:before="100" w:beforeAutospacing="1" w:after="100" w:afterAutospacing="1"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Customers will follow the </w:t>
      </w:r>
      <w:r w:rsidR="00F96DC3">
        <w:rPr>
          <w:rFonts w:ascii="Arial" w:hAnsi="Arial" w:cs="Arial"/>
          <w:sz w:val="24"/>
          <w:szCs w:val="24"/>
          <w:shd w:val="clear" w:color="auto" w:fill="FFFFFF"/>
        </w:rPr>
        <w:t>proposed</w:t>
      </w:r>
      <w:r w:rsidR="00F96DC3">
        <w:rPr>
          <w:rFonts w:ascii="Arial" w:hAnsi="Arial" w:cs="Arial"/>
          <w:sz w:val="24"/>
          <w:szCs w:val="24"/>
          <w:shd w:val="clear" w:color="auto" w:fill="FFFFFF"/>
        </w:rPr>
        <w:t xml:space="preserve"> </w:t>
      </w:r>
      <w:r>
        <w:rPr>
          <w:rFonts w:ascii="Arial" w:hAnsi="Arial" w:cs="Arial"/>
          <w:sz w:val="24"/>
          <w:szCs w:val="24"/>
          <w:shd w:val="clear" w:color="auto" w:fill="FFFFFF"/>
        </w:rPr>
        <w:t>journey below</w:t>
      </w:r>
      <w:r w:rsidR="00E03B7A">
        <w:rPr>
          <w:rFonts w:ascii="Arial" w:hAnsi="Arial" w:cs="Arial"/>
          <w:sz w:val="24"/>
          <w:szCs w:val="24"/>
          <w:shd w:val="clear" w:color="auto" w:fill="FFFFFF"/>
        </w:rPr>
        <w:t xml:space="preserve"> and </w:t>
      </w:r>
      <w:r w:rsidR="00446CAA">
        <w:rPr>
          <w:rFonts w:ascii="Arial" w:hAnsi="Arial" w:cs="Arial"/>
          <w:sz w:val="24"/>
          <w:szCs w:val="24"/>
          <w:shd w:val="clear" w:color="auto" w:fill="FFFFFF"/>
        </w:rPr>
        <w:t>decide how to</w:t>
      </w:r>
      <w:r>
        <w:rPr>
          <w:rFonts w:ascii="Arial" w:hAnsi="Arial" w:cs="Arial"/>
          <w:sz w:val="24"/>
          <w:szCs w:val="24"/>
          <w:shd w:val="clear" w:color="auto" w:fill="FFFFFF"/>
        </w:rPr>
        <w:t xml:space="preserve"> engage and buy the stevia plant product</w:t>
      </w:r>
      <w:r w:rsidR="00C63530" w:rsidRPr="00A67DD2">
        <w:rPr>
          <w:rFonts w:ascii="Arial" w:hAnsi="Arial" w:cs="Arial"/>
          <w:sz w:val="24"/>
          <w:szCs w:val="24"/>
          <w:shd w:val="clear" w:color="auto" w:fill="FFFFFF"/>
        </w:rPr>
        <w:t xml:space="preserve">. </w:t>
      </w:r>
    </w:p>
    <w:p w14:paraId="2A4C638A" w14:textId="4F937EF9" w:rsidR="00C95A69" w:rsidRPr="00A67DD2" w:rsidRDefault="004307A3" w:rsidP="00A67DD2">
      <w:pPr>
        <w:spacing w:line="360" w:lineRule="auto"/>
        <w:rPr>
          <w:rFonts w:ascii="Arial" w:hAnsi="Arial" w:cs="Arial"/>
          <w:b/>
          <w:bCs/>
          <w:sz w:val="24"/>
          <w:szCs w:val="24"/>
        </w:rPr>
      </w:pPr>
      <w:r w:rsidRPr="00A67DD2">
        <w:rPr>
          <w:rFonts w:ascii="Arial" w:hAnsi="Arial" w:cs="Arial"/>
          <w:b/>
          <w:bCs/>
          <w:noProof/>
          <w:sz w:val="24"/>
          <w:szCs w:val="24"/>
        </w:rPr>
        <w:drawing>
          <wp:inline distT="0" distB="0" distL="0" distR="0" wp14:anchorId="2E56502A" wp14:editId="2DE19A33">
            <wp:extent cx="6229350" cy="4718050"/>
            <wp:effectExtent l="19050" t="0" r="38100" b="254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B1A0467" w14:textId="4C57338A" w:rsidR="00F53E4C" w:rsidRPr="00A67DD2" w:rsidRDefault="00C95A69" w:rsidP="00A67DD2">
      <w:pPr>
        <w:spacing w:before="100" w:beforeAutospacing="1" w:after="100" w:afterAutospacing="1" w:line="360" w:lineRule="auto"/>
        <w:jc w:val="both"/>
        <w:rPr>
          <w:rFonts w:ascii="Arial" w:hAnsi="Arial" w:cs="Arial"/>
          <w:b/>
          <w:bCs/>
          <w:sz w:val="24"/>
          <w:szCs w:val="24"/>
        </w:rPr>
      </w:pPr>
      <w:r w:rsidRPr="00A67DD2">
        <w:rPr>
          <w:rFonts w:ascii="Arial" w:hAnsi="Arial" w:cs="Arial"/>
          <w:sz w:val="24"/>
          <w:szCs w:val="24"/>
          <w:shd w:val="clear" w:color="auto" w:fill="FFFFFF"/>
        </w:rPr>
        <w:t xml:space="preserve">In </w:t>
      </w:r>
      <w:r w:rsidR="000A268E" w:rsidRPr="00A67DD2">
        <w:rPr>
          <w:rFonts w:ascii="Arial" w:hAnsi="Arial" w:cs="Arial"/>
          <w:sz w:val="24"/>
          <w:szCs w:val="24"/>
          <w:shd w:val="clear" w:color="auto" w:fill="FFFFFF"/>
        </w:rPr>
        <w:t>principle</w:t>
      </w:r>
      <w:r w:rsidRPr="00A67DD2">
        <w:rPr>
          <w:rFonts w:ascii="Arial" w:hAnsi="Arial" w:cs="Arial"/>
          <w:sz w:val="24"/>
          <w:szCs w:val="24"/>
          <w:shd w:val="clear" w:color="auto" w:fill="FFFFFF"/>
        </w:rPr>
        <w:t xml:space="preserve">, stevia sugar meets the requirements of those customers who are conscious </w:t>
      </w:r>
      <w:r w:rsidR="00221BA4" w:rsidRPr="00A67DD2">
        <w:rPr>
          <w:rFonts w:ascii="Arial" w:hAnsi="Arial" w:cs="Arial"/>
          <w:sz w:val="24"/>
          <w:szCs w:val="24"/>
          <w:shd w:val="clear" w:color="auto" w:fill="FFFFFF"/>
        </w:rPr>
        <w:t>of</w:t>
      </w:r>
      <w:r w:rsidRPr="00A67DD2">
        <w:rPr>
          <w:rFonts w:ascii="Arial" w:hAnsi="Arial" w:cs="Arial"/>
          <w:sz w:val="24"/>
          <w:szCs w:val="24"/>
          <w:shd w:val="clear" w:color="auto" w:fill="FFFFFF"/>
        </w:rPr>
        <w:t xml:space="preserve"> their health but desire sweetness in their drinks or foods</w:t>
      </w:r>
      <w:r w:rsidR="005764D6" w:rsidRPr="00A67DD2">
        <w:rPr>
          <w:rFonts w:ascii="Arial" w:hAnsi="Arial" w:cs="Arial"/>
          <w:sz w:val="24"/>
          <w:szCs w:val="24"/>
          <w:shd w:val="clear" w:color="auto" w:fill="FFFFFF"/>
        </w:rPr>
        <w:t xml:space="preserve"> </w:t>
      </w:r>
      <w:r w:rsidR="005764D6" w:rsidRPr="00A67DD2">
        <w:rPr>
          <w:rFonts w:ascii="Arial" w:hAnsi="Arial" w:cs="Arial"/>
          <w:sz w:val="24"/>
          <w:szCs w:val="24"/>
        </w:rPr>
        <w:t>(</w:t>
      </w:r>
      <w:proofErr w:type="spellStart"/>
      <w:r w:rsidR="005764D6" w:rsidRPr="00A67DD2">
        <w:rPr>
          <w:rFonts w:ascii="Arial" w:hAnsi="Arial" w:cs="Arial"/>
          <w:sz w:val="24"/>
          <w:szCs w:val="24"/>
          <w:shd w:val="clear" w:color="auto" w:fill="FFFFFF"/>
        </w:rPr>
        <w:t>Guljakhon</w:t>
      </w:r>
      <w:proofErr w:type="spellEnd"/>
      <w:r w:rsidR="005764D6" w:rsidRPr="00A67DD2">
        <w:rPr>
          <w:rFonts w:ascii="Arial" w:hAnsi="Arial" w:cs="Arial"/>
          <w:sz w:val="24"/>
          <w:szCs w:val="24"/>
          <w:shd w:val="clear" w:color="auto" w:fill="FFFFFF"/>
        </w:rPr>
        <w:t>, 2021)</w:t>
      </w:r>
      <w:r w:rsidRPr="00A67DD2">
        <w:rPr>
          <w:rFonts w:ascii="Arial" w:hAnsi="Arial" w:cs="Arial"/>
          <w:sz w:val="24"/>
          <w:szCs w:val="24"/>
          <w:shd w:val="clear" w:color="auto" w:fill="FFFFFF"/>
        </w:rPr>
        <w:t xml:space="preserve">. Consequently, the target consumers are health-conscious consumers of all ages and genders. </w:t>
      </w:r>
      <w:r w:rsidR="00716506">
        <w:rPr>
          <w:rFonts w:ascii="Arial" w:hAnsi="Arial" w:cs="Arial"/>
          <w:sz w:val="24"/>
          <w:szCs w:val="24"/>
          <w:shd w:val="clear" w:color="auto" w:fill="FFFFFF"/>
        </w:rPr>
        <w:t>In addition, s</w:t>
      </w:r>
      <w:r w:rsidRPr="00A67DD2">
        <w:rPr>
          <w:rFonts w:ascii="Arial" w:hAnsi="Arial" w:cs="Arial"/>
          <w:sz w:val="24"/>
          <w:szCs w:val="24"/>
          <w:shd w:val="clear" w:color="auto" w:fill="FFFFFF"/>
        </w:rPr>
        <w:t xml:space="preserve">tevia </w:t>
      </w:r>
      <w:r w:rsidR="00716506">
        <w:rPr>
          <w:rFonts w:ascii="Arial" w:hAnsi="Arial" w:cs="Arial"/>
          <w:sz w:val="24"/>
          <w:szCs w:val="24"/>
          <w:shd w:val="clear" w:color="auto" w:fill="FFFFFF"/>
        </w:rPr>
        <w:t xml:space="preserve">sweetener </w:t>
      </w:r>
      <w:r w:rsidRPr="00A67DD2">
        <w:rPr>
          <w:rFonts w:ascii="Arial" w:hAnsi="Arial" w:cs="Arial"/>
          <w:sz w:val="24"/>
          <w:szCs w:val="24"/>
          <w:shd w:val="clear" w:color="auto" w:fill="FFFFFF"/>
        </w:rPr>
        <w:t>has almost zero calories</w:t>
      </w:r>
      <w:r w:rsidR="00861E85">
        <w:rPr>
          <w:rFonts w:ascii="Arial" w:hAnsi="Arial" w:cs="Arial"/>
          <w:sz w:val="24"/>
          <w:szCs w:val="24"/>
          <w:shd w:val="clear" w:color="auto" w:fill="FFFFFF"/>
        </w:rPr>
        <w:t xml:space="preserve">, making it ideal </w:t>
      </w:r>
      <w:r w:rsidR="007A6528">
        <w:rPr>
          <w:rFonts w:ascii="Arial" w:hAnsi="Arial" w:cs="Arial"/>
          <w:sz w:val="24"/>
          <w:szCs w:val="24"/>
          <w:shd w:val="clear" w:color="auto" w:fill="FFFFFF"/>
        </w:rPr>
        <w:t>for focusing</w:t>
      </w:r>
      <w:r w:rsidR="000A268E">
        <w:rPr>
          <w:rFonts w:ascii="Arial" w:hAnsi="Arial" w:cs="Arial"/>
          <w:sz w:val="24"/>
          <w:szCs w:val="24"/>
          <w:shd w:val="clear" w:color="auto" w:fill="FFFFFF"/>
        </w:rPr>
        <w:t xml:space="preserve"> on</w:t>
      </w:r>
      <w:r w:rsidRPr="00A67DD2">
        <w:rPr>
          <w:rFonts w:ascii="Arial" w:hAnsi="Arial" w:cs="Arial"/>
          <w:sz w:val="24"/>
          <w:szCs w:val="24"/>
          <w:shd w:val="clear" w:color="auto" w:fill="FFFFFF"/>
        </w:rPr>
        <w:t xml:space="preserve"> those consumers who desire fitness and maintain their blood sugars within </w:t>
      </w:r>
      <w:r w:rsidR="00EB060B" w:rsidRPr="00A67DD2">
        <w:rPr>
          <w:rFonts w:ascii="Arial" w:hAnsi="Arial" w:cs="Arial"/>
          <w:sz w:val="24"/>
          <w:szCs w:val="24"/>
          <w:shd w:val="clear" w:color="auto" w:fill="FFFFFF"/>
        </w:rPr>
        <w:t xml:space="preserve">the recommended </w:t>
      </w:r>
      <w:r w:rsidRPr="00A67DD2">
        <w:rPr>
          <w:rFonts w:ascii="Arial" w:hAnsi="Arial" w:cs="Arial"/>
          <w:sz w:val="24"/>
          <w:szCs w:val="24"/>
          <w:shd w:val="clear" w:color="auto" w:fill="FFFFFF"/>
        </w:rPr>
        <w:t>healthy ranges</w:t>
      </w:r>
      <w:r w:rsidR="005764D6" w:rsidRPr="00A67DD2">
        <w:rPr>
          <w:rFonts w:ascii="Arial" w:hAnsi="Arial" w:cs="Arial"/>
          <w:sz w:val="24"/>
          <w:szCs w:val="24"/>
          <w:shd w:val="clear" w:color="auto" w:fill="FFFFFF"/>
        </w:rPr>
        <w:t xml:space="preserve"> (</w:t>
      </w:r>
      <w:r w:rsidR="005764D6" w:rsidRPr="00A67DD2">
        <w:rPr>
          <w:rFonts w:ascii="Arial" w:hAnsi="Arial" w:cs="Arial"/>
          <w:sz w:val="24"/>
          <w:szCs w:val="24"/>
        </w:rPr>
        <w:t>Butler and Nichols, 2018).</w:t>
      </w:r>
    </w:p>
    <w:p w14:paraId="05C52F0E" w14:textId="73A6E39A" w:rsidR="00204585" w:rsidRPr="00A67DD2" w:rsidRDefault="00762591" w:rsidP="00A67DD2">
      <w:pPr>
        <w:spacing w:before="100" w:beforeAutospacing="1" w:after="100" w:afterAutospacing="1" w:line="360" w:lineRule="auto"/>
        <w:jc w:val="both"/>
        <w:rPr>
          <w:rFonts w:ascii="Arial" w:hAnsi="Arial" w:cs="Arial"/>
          <w:sz w:val="24"/>
          <w:szCs w:val="24"/>
        </w:rPr>
      </w:pPr>
      <w:proofErr w:type="gramStart"/>
      <w:r w:rsidRPr="00A67DD2">
        <w:rPr>
          <w:rFonts w:ascii="Arial" w:hAnsi="Arial" w:cs="Arial"/>
          <w:b/>
          <w:bCs/>
          <w:sz w:val="24"/>
          <w:szCs w:val="24"/>
        </w:rPr>
        <w:t>Place</w:t>
      </w:r>
      <w:r w:rsidR="007A6528">
        <w:rPr>
          <w:rFonts w:ascii="Arial" w:hAnsi="Arial" w:cs="Arial"/>
          <w:sz w:val="24"/>
          <w:szCs w:val="24"/>
        </w:rPr>
        <w:t>;</w:t>
      </w:r>
      <w:proofErr w:type="gramEnd"/>
      <w:r w:rsidR="00ED4E30" w:rsidRPr="00A67DD2">
        <w:rPr>
          <w:rFonts w:ascii="Arial" w:hAnsi="Arial" w:cs="Arial"/>
          <w:sz w:val="24"/>
          <w:szCs w:val="24"/>
        </w:rPr>
        <w:t xml:space="preserve"> </w:t>
      </w:r>
      <w:r w:rsidR="008967FD" w:rsidRPr="00A67DD2">
        <w:rPr>
          <w:rFonts w:ascii="Arial" w:hAnsi="Arial" w:cs="Arial"/>
          <w:sz w:val="24"/>
          <w:szCs w:val="24"/>
        </w:rPr>
        <w:t xml:space="preserve">There will be physical stores </w:t>
      </w:r>
      <w:r w:rsidR="007A6528">
        <w:rPr>
          <w:rFonts w:ascii="Arial" w:hAnsi="Arial" w:cs="Arial"/>
          <w:sz w:val="24"/>
          <w:szCs w:val="24"/>
        </w:rPr>
        <w:t>across major UK cities for physical consumer</w:t>
      </w:r>
      <w:r w:rsidR="008967FD" w:rsidRPr="00A67DD2">
        <w:rPr>
          <w:rFonts w:ascii="Arial" w:hAnsi="Arial" w:cs="Arial"/>
          <w:sz w:val="24"/>
          <w:szCs w:val="24"/>
        </w:rPr>
        <w:t xml:space="preserve">s. There will also be a website and mobile app to deal with remote customers. </w:t>
      </w:r>
      <w:r w:rsidR="00841FC7" w:rsidRPr="00A67DD2">
        <w:rPr>
          <w:rFonts w:ascii="Arial" w:hAnsi="Arial" w:cs="Arial"/>
          <w:sz w:val="24"/>
          <w:szCs w:val="24"/>
        </w:rPr>
        <w:t xml:space="preserve">Both wholesalers and retailers will </w:t>
      </w:r>
      <w:proofErr w:type="gramStart"/>
      <w:r w:rsidR="00841FC7" w:rsidRPr="00A67DD2">
        <w:rPr>
          <w:rFonts w:ascii="Arial" w:hAnsi="Arial" w:cs="Arial"/>
          <w:sz w:val="24"/>
          <w:szCs w:val="24"/>
        </w:rPr>
        <w:t>be used</w:t>
      </w:r>
      <w:proofErr w:type="gramEnd"/>
      <w:r w:rsidR="00841FC7" w:rsidRPr="00A67DD2">
        <w:rPr>
          <w:rFonts w:ascii="Arial" w:hAnsi="Arial" w:cs="Arial"/>
          <w:sz w:val="24"/>
          <w:szCs w:val="24"/>
        </w:rPr>
        <w:t>.</w:t>
      </w:r>
    </w:p>
    <w:p w14:paraId="04A34421" w14:textId="61A5251B" w:rsidR="00762591" w:rsidRPr="00A67DD2" w:rsidRDefault="00762591"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lastRenderedPageBreak/>
        <w:t>Price</w:t>
      </w:r>
      <w:r w:rsidR="001F2E1F" w:rsidRPr="00A67DD2">
        <w:rPr>
          <w:rFonts w:ascii="Arial" w:hAnsi="Arial" w:cs="Arial"/>
          <w:sz w:val="24"/>
          <w:szCs w:val="24"/>
        </w:rPr>
        <w:t xml:space="preserve">- </w:t>
      </w:r>
      <w:r w:rsidR="00841FC7" w:rsidRPr="00A67DD2">
        <w:rPr>
          <w:rFonts w:ascii="Arial" w:hAnsi="Arial" w:cs="Arial"/>
          <w:sz w:val="24"/>
          <w:szCs w:val="24"/>
        </w:rPr>
        <w:t xml:space="preserve">The stevia plant will </w:t>
      </w:r>
      <w:proofErr w:type="gramStart"/>
      <w:r w:rsidR="00841FC7" w:rsidRPr="00A67DD2">
        <w:rPr>
          <w:rFonts w:ascii="Arial" w:hAnsi="Arial" w:cs="Arial"/>
          <w:sz w:val="24"/>
          <w:szCs w:val="24"/>
        </w:rPr>
        <w:t>be sold</w:t>
      </w:r>
      <w:proofErr w:type="gramEnd"/>
      <w:r w:rsidR="00841FC7" w:rsidRPr="00A67DD2">
        <w:rPr>
          <w:rFonts w:ascii="Arial" w:hAnsi="Arial" w:cs="Arial"/>
          <w:sz w:val="24"/>
          <w:szCs w:val="24"/>
        </w:rPr>
        <w:t xml:space="preserve"> to </w:t>
      </w:r>
      <w:r w:rsidR="00716506">
        <w:rPr>
          <w:rFonts w:ascii="Arial" w:hAnsi="Arial" w:cs="Arial"/>
          <w:sz w:val="24"/>
          <w:szCs w:val="24"/>
        </w:rPr>
        <w:t>large-scale manufacturers and retailers who</w:t>
      </w:r>
      <w:r w:rsidR="00841FC7" w:rsidRPr="00A67DD2">
        <w:rPr>
          <w:rFonts w:ascii="Arial" w:hAnsi="Arial" w:cs="Arial"/>
          <w:sz w:val="24"/>
          <w:szCs w:val="24"/>
        </w:rPr>
        <w:t xml:space="preserve"> process it </w:t>
      </w:r>
      <w:r w:rsidR="00221BA4" w:rsidRPr="00A67DD2">
        <w:rPr>
          <w:rFonts w:ascii="Arial" w:hAnsi="Arial" w:cs="Arial"/>
          <w:sz w:val="24"/>
          <w:szCs w:val="24"/>
        </w:rPr>
        <w:t>in</w:t>
      </w:r>
      <w:r w:rsidR="00841FC7" w:rsidRPr="00A67DD2">
        <w:rPr>
          <w:rFonts w:ascii="Arial" w:hAnsi="Arial" w:cs="Arial"/>
          <w:sz w:val="24"/>
          <w:szCs w:val="24"/>
        </w:rPr>
        <w:t xml:space="preserve">to healthy sugar. </w:t>
      </w:r>
      <w:r w:rsidR="00E742DE" w:rsidRPr="00A67DD2">
        <w:rPr>
          <w:rFonts w:ascii="Arial" w:hAnsi="Arial" w:cs="Arial"/>
          <w:sz w:val="24"/>
          <w:szCs w:val="24"/>
        </w:rPr>
        <w:t xml:space="preserve">It will </w:t>
      </w:r>
      <w:proofErr w:type="gramStart"/>
      <w:r w:rsidR="00E742DE" w:rsidRPr="00A67DD2">
        <w:rPr>
          <w:rFonts w:ascii="Arial" w:hAnsi="Arial" w:cs="Arial"/>
          <w:sz w:val="24"/>
          <w:szCs w:val="24"/>
        </w:rPr>
        <w:t>be sold</w:t>
      </w:r>
      <w:proofErr w:type="gramEnd"/>
      <w:r w:rsidR="00E742DE" w:rsidRPr="00A67DD2">
        <w:rPr>
          <w:rFonts w:ascii="Arial" w:hAnsi="Arial" w:cs="Arial"/>
          <w:sz w:val="24"/>
          <w:szCs w:val="24"/>
        </w:rPr>
        <w:t xml:space="preserve"> using the econom</w:t>
      </w:r>
      <w:r w:rsidR="00221BA4" w:rsidRPr="00A67DD2">
        <w:rPr>
          <w:rFonts w:ascii="Arial" w:hAnsi="Arial" w:cs="Arial"/>
          <w:sz w:val="24"/>
          <w:szCs w:val="24"/>
        </w:rPr>
        <w:t>ic</w:t>
      </w:r>
      <w:r w:rsidR="00E742DE" w:rsidRPr="00A67DD2">
        <w:rPr>
          <w:rFonts w:ascii="Arial" w:hAnsi="Arial" w:cs="Arial"/>
          <w:sz w:val="24"/>
          <w:szCs w:val="24"/>
        </w:rPr>
        <w:t xml:space="preserve"> strategy</w:t>
      </w:r>
      <w:r w:rsidR="00305E5C">
        <w:rPr>
          <w:rFonts w:ascii="Arial" w:hAnsi="Arial" w:cs="Arial"/>
          <w:sz w:val="24"/>
          <w:szCs w:val="24"/>
        </w:rPr>
        <w:t>,</w:t>
      </w:r>
      <w:r w:rsidR="00E742DE" w:rsidRPr="00A67DD2">
        <w:rPr>
          <w:rFonts w:ascii="Arial" w:hAnsi="Arial" w:cs="Arial"/>
          <w:sz w:val="24"/>
          <w:szCs w:val="24"/>
        </w:rPr>
        <w:t xml:space="preserve"> </w:t>
      </w:r>
      <w:r w:rsidR="00305E5C">
        <w:rPr>
          <w:rFonts w:ascii="Arial" w:hAnsi="Arial" w:cs="Arial"/>
          <w:sz w:val="24"/>
          <w:szCs w:val="24"/>
        </w:rPr>
        <w:t>including</w:t>
      </w:r>
      <w:r w:rsidR="00E742DE" w:rsidRPr="00A67DD2">
        <w:rPr>
          <w:rFonts w:ascii="Arial" w:hAnsi="Arial" w:cs="Arial"/>
          <w:sz w:val="24"/>
          <w:szCs w:val="24"/>
        </w:rPr>
        <w:t xml:space="preserve"> </w:t>
      </w:r>
      <w:r w:rsidR="003B3B0D" w:rsidRPr="00A67DD2">
        <w:rPr>
          <w:rFonts w:ascii="Arial" w:hAnsi="Arial" w:cs="Arial"/>
          <w:sz w:val="24"/>
          <w:szCs w:val="24"/>
        </w:rPr>
        <w:t xml:space="preserve">lower </w:t>
      </w:r>
      <w:r w:rsidR="00E742DE" w:rsidRPr="00A67DD2">
        <w:rPr>
          <w:rFonts w:ascii="Arial" w:hAnsi="Arial" w:cs="Arial"/>
          <w:sz w:val="24"/>
          <w:szCs w:val="24"/>
        </w:rPr>
        <w:t xml:space="preserve">leading </w:t>
      </w:r>
      <w:r w:rsidR="003B3B0D" w:rsidRPr="00A67DD2">
        <w:rPr>
          <w:rFonts w:ascii="Arial" w:hAnsi="Arial" w:cs="Arial"/>
          <w:sz w:val="24"/>
          <w:szCs w:val="24"/>
        </w:rPr>
        <w:t>prices</w:t>
      </w:r>
      <w:r w:rsidR="00E742DE" w:rsidRPr="00A67DD2">
        <w:rPr>
          <w:rFonts w:ascii="Arial" w:hAnsi="Arial" w:cs="Arial"/>
          <w:sz w:val="24"/>
          <w:szCs w:val="24"/>
        </w:rPr>
        <w:t xml:space="preserve"> due to lower production costs. </w:t>
      </w:r>
    </w:p>
    <w:p w14:paraId="495B7DD3" w14:textId="2956005D" w:rsidR="00EB060B" w:rsidRPr="00A67DD2" w:rsidRDefault="00762591"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Promotion</w:t>
      </w:r>
      <w:r w:rsidR="003B3B0D" w:rsidRPr="00A67DD2">
        <w:rPr>
          <w:rFonts w:ascii="Arial" w:hAnsi="Arial" w:cs="Arial"/>
          <w:sz w:val="24"/>
          <w:szCs w:val="24"/>
        </w:rPr>
        <w:t xml:space="preserve">- </w:t>
      </w:r>
      <w:r w:rsidR="00EF134E" w:rsidRPr="00A67DD2">
        <w:rPr>
          <w:rFonts w:ascii="Arial" w:hAnsi="Arial" w:cs="Arial"/>
          <w:sz w:val="24"/>
          <w:szCs w:val="24"/>
        </w:rPr>
        <w:t xml:space="preserve">Product awareness will </w:t>
      </w:r>
      <w:proofErr w:type="gramStart"/>
      <w:r w:rsidR="00EF134E" w:rsidRPr="00A67DD2">
        <w:rPr>
          <w:rFonts w:ascii="Arial" w:hAnsi="Arial" w:cs="Arial"/>
          <w:sz w:val="24"/>
          <w:szCs w:val="24"/>
        </w:rPr>
        <w:t>be achieved</w:t>
      </w:r>
      <w:proofErr w:type="gramEnd"/>
      <w:r w:rsidR="00EF134E" w:rsidRPr="00A67DD2">
        <w:rPr>
          <w:rFonts w:ascii="Arial" w:hAnsi="Arial" w:cs="Arial"/>
          <w:sz w:val="24"/>
          <w:szCs w:val="24"/>
        </w:rPr>
        <w:t xml:space="preserve"> through social media marketing, offline and online SEO marketing, email marketing, </w:t>
      </w:r>
      <w:r w:rsidR="006272F1" w:rsidRPr="00A67DD2">
        <w:rPr>
          <w:rFonts w:ascii="Arial" w:hAnsi="Arial" w:cs="Arial"/>
          <w:sz w:val="24"/>
          <w:szCs w:val="24"/>
        </w:rPr>
        <w:t xml:space="preserve">and </w:t>
      </w:r>
      <w:r w:rsidR="00EF134E" w:rsidRPr="00A67DD2">
        <w:rPr>
          <w:rFonts w:ascii="Arial" w:hAnsi="Arial" w:cs="Arial"/>
          <w:sz w:val="24"/>
          <w:szCs w:val="24"/>
        </w:rPr>
        <w:t>tv and radio marketing</w:t>
      </w:r>
      <w:r w:rsidR="005E4DA3" w:rsidRPr="00A67DD2">
        <w:rPr>
          <w:rFonts w:ascii="Arial" w:hAnsi="Arial" w:cs="Arial"/>
          <w:sz w:val="24"/>
          <w:szCs w:val="24"/>
        </w:rPr>
        <w:t>. B</w:t>
      </w:r>
      <w:r w:rsidR="00EF134E" w:rsidRPr="00A67DD2">
        <w:rPr>
          <w:rFonts w:ascii="Arial" w:hAnsi="Arial" w:cs="Arial"/>
          <w:sz w:val="24"/>
          <w:szCs w:val="24"/>
        </w:rPr>
        <w:t>rand ambassadors</w:t>
      </w:r>
      <w:r w:rsidR="005E4DA3" w:rsidRPr="00A67DD2">
        <w:rPr>
          <w:rFonts w:ascii="Arial" w:hAnsi="Arial" w:cs="Arial"/>
          <w:sz w:val="24"/>
          <w:szCs w:val="24"/>
        </w:rPr>
        <w:t xml:space="preserve"> will also be </w:t>
      </w:r>
      <w:proofErr w:type="gramStart"/>
      <w:r w:rsidR="005E4DA3" w:rsidRPr="00A67DD2">
        <w:rPr>
          <w:rFonts w:ascii="Arial" w:hAnsi="Arial" w:cs="Arial"/>
          <w:sz w:val="24"/>
          <w:szCs w:val="24"/>
        </w:rPr>
        <w:t>utili</w:t>
      </w:r>
      <w:r w:rsidR="003734E4">
        <w:rPr>
          <w:rFonts w:ascii="Arial" w:hAnsi="Arial" w:cs="Arial"/>
          <w:sz w:val="24"/>
          <w:szCs w:val="24"/>
        </w:rPr>
        <w:t>s</w:t>
      </w:r>
      <w:r w:rsidR="005E4DA3" w:rsidRPr="00A67DD2">
        <w:rPr>
          <w:rFonts w:ascii="Arial" w:hAnsi="Arial" w:cs="Arial"/>
          <w:sz w:val="24"/>
          <w:szCs w:val="24"/>
        </w:rPr>
        <w:t>ed</w:t>
      </w:r>
      <w:proofErr w:type="gramEnd"/>
      <w:r w:rsidR="005E4DA3" w:rsidRPr="00A67DD2">
        <w:rPr>
          <w:rFonts w:ascii="Arial" w:hAnsi="Arial" w:cs="Arial"/>
          <w:sz w:val="24"/>
          <w:szCs w:val="24"/>
        </w:rPr>
        <w:t xml:space="preserve"> to increase awareness and </w:t>
      </w:r>
      <w:r w:rsidR="00C51D98" w:rsidRPr="00A67DD2">
        <w:rPr>
          <w:rFonts w:ascii="Arial" w:hAnsi="Arial" w:cs="Arial"/>
          <w:sz w:val="24"/>
          <w:szCs w:val="24"/>
        </w:rPr>
        <w:t>customer</w:t>
      </w:r>
      <w:r w:rsidR="005E4DA3" w:rsidRPr="00A67DD2">
        <w:rPr>
          <w:rFonts w:ascii="Arial" w:hAnsi="Arial" w:cs="Arial"/>
          <w:sz w:val="24"/>
          <w:szCs w:val="24"/>
        </w:rPr>
        <w:t xml:space="preserve"> numbers.</w:t>
      </w:r>
    </w:p>
    <w:p w14:paraId="5C001D38" w14:textId="77777777" w:rsidR="00624D40" w:rsidRPr="00F96DC3" w:rsidRDefault="00624D40" w:rsidP="00A67DD2">
      <w:pPr>
        <w:pStyle w:val="Heading2"/>
        <w:spacing w:line="360" w:lineRule="auto"/>
        <w:jc w:val="center"/>
        <w:rPr>
          <w:rFonts w:ascii="Arial" w:hAnsi="Arial" w:cs="Arial"/>
          <w:b/>
          <w:bCs/>
          <w:color w:val="auto"/>
          <w:sz w:val="28"/>
          <w:szCs w:val="28"/>
        </w:rPr>
      </w:pPr>
      <w:bookmarkStart w:id="2" w:name="_Toc109209098"/>
      <w:r w:rsidRPr="00F96DC3">
        <w:rPr>
          <w:rStyle w:val="Heading2Char"/>
          <w:rFonts w:ascii="Arial" w:hAnsi="Arial" w:cs="Arial"/>
          <w:b/>
          <w:bCs/>
          <w:color w:val="auto"/>
          <w:sz w:val="28"/>
          <w:szCs w:val="28"/>
        </w:rPr>
        <w:t>Product life cycle</w:t>
      </w:r>
      <w:bookmarkEnd w:id="2"/>
    </w:p>
    <w:p w14:paraId="6EFD509A" w14:textId="77777777" w:rsidR="00F36615" w:rsidRDefault="00CF6767" w:rsidP="00A67DD2">
      <w:pPr>
        <w:spacing w:before="100" w:beforeAutospacing="1" w:after="100" w:afterAutospacing="1" w:line="360" w:lineRule="auto"/>
        <w:jc w:val="both"/>
        <w:rPr>
          <w:rFonts w:ascii="Arial" w:hAnsi="Arial" w:cs="Arial"/>
          <w:sz w:val="24"/>
          <w:szCs w:val="24"/>
        </w:rPr>
      </w:pPr>
      <w:proofErr w:type="spellStart"/>
      <w:r w:rsidRPr="00CF6767">
        <w:rPr>
          <w:rFonts w:ascii="Arial" w:hAnsi="Arial" w:cs="Arial"/>
          <w:sz w:val="24"/>
          <w:szCs w:val="24"/>
        </w:rPr>
        <w:t>Hisrich</w:t>
      </w:r>
      <w:proofErr w:type="spellEnd"/>
      <w:r w:rsidR="00624D40" w:rsidRPr="00A67DD2">
        <w:rPr>
          <w:rFonts w:ascii="Arial" w:hAnsi="Arial" w:cs="Arial"/>
          <w:sz w:val="24"/>
          <w:szCs w:val="24"/>
        </w:rPr>
        <w:t xml:space="preserve"> et al. (2020) described </w:t>
      </w:r>
      <w:r w:rsidR="005F3612" w:rsidRPr="00A67DD2">
        <w:rPr>
          <w:rFonts w:ascii="Arial" w:hAnsi="Arial" w:cs="Arial"/>
          <w:sz w:val="24"/>
          <w:szCs w:val="24"/>
        </w:rPr>
        <w:t xml:space="preserve">the </w:t>
      </w:r>
      <w:r w:rsidR="00624D40" w:rsidRPr="00A67DD2">
        <w:rPr>
          <w:rFonts w:ascii="Arial" w:hAnsi="Arial" w:cs="Arial"/>
          <w:sz w:val="24"/>
          <w:szCs w:val="24"/>
        </w:rPr>
        <w:t xml:space="preserve">product life cycle as the length of time a product </w:t>
      </w:r>
      <w:proofErr w:type="gramStart"/>
      <w:r w:rsidR="00624D40" w:rsidRPr="00A67DD2">
        <w:rPr>
          <w:rFonts w:ascii="Arial" w:hAnsi="Arial" w:cs="Arial"/>
          <w:sz w:val="24"/>
          <w:szCs w:val="24"/>
        </w:rPr>
        <w:t>is introduced</w:t>
      </w:r>
      <w:proofErr w:type="gramEnd"/>
      <w:r w:rsidR="00624D40" w:rsidRPr="00A67DD2">
        <w:rPr>
          <w:rFonts w:ascii="Arial" w:hAnsi="Arial" w:cs="Arial"/>
          <w:sz w:val="24"/>
          <w:szCs w:val="24"/>
        </w:rPr>
        <w:t xml:space="preserve"> to the market until it is removed. This concept </w:t>
      </w:r>
      <w:proofErr w:type="gramStart"/>
      <w:r w:rsidR="00624D40" w:rsidRPr="00A67DD2">
        <w:rPr>
          <w:rFonts w:ascii="Arial" w:hAnsi="Arial" w:cs="Arial"/>
          <w:sz w:val="24"/>
          <w:szCs w:val="24"/>
        </w:rPr>
        <w:t>is applied</w:t>
      </w:r>
      <w:proofErr w:type="gramEnd"/>
      <w:r w:rsidR="00624D40" w:rsidRPr="00A67DD2">
        <w:rPr>
          <w:rFonts w:ascii="Arial" w:hAnsi="Arial" w:cs="Arial"/>
          <w:sz w:val="24"/>
          <w:szCs w:val="24"/>
        </w:rPr>
        <w:t xml:space="preserve"> by organisations to decide on the appropriate time to boost advertising, reduce product prices, or enter new markets. The life cycle of a product </w:t>
      </w:r>
      <w:proofErr w:type="gramStart"/>
      <w:r w:rsidR="00624D40" w:rsidRPr="00A67DD2">
        <w:rPr>
          <w:rFonts w:ascii="Arial" w:hAnsi="Arial" w:cs="Arial"/>
          <w:sz w:val="24"/>
          <w:szCs w:val="24"/>
        </w:rPr>
        <w:t>is group</w:t>
      </w:r>
      <w:r w:rsidR="005F3612" w:rsidRPr="00A67DD2">
        <w:rPr>
          <w:rFonts w:ascii="Arial" w:hAnsi="Arial" w:cs="Arial"/>
          <w:sz w:val="24"/>
          <w:szCs w:val="24"/>
        </w:rPr>
        <w:t>ed</w:t>
      </w:r>
      <w:proofErr w:type="gramEnd"/>
      <w:r w:rsidR="00624D40" w:rsidRPr="00A67DD2">
        <w:rPr>
          <w:rFonts w:ascii="Arial" w:hAnsi="Arial" w:cs="Arial"/>
          <w:sz w:val="24"/>
          <w:szCs w:val="24"/>
        </w:rPr>
        <w:t xml:space="preserve"> into four stages</w:t>
      </w:r>
      <w:r w:rsidR="00F36615">
        <w:rPr>
          <w:rFonts w:ascii="Arial" w:hAnsi="Arial" w:cs="Arial"/>
          <w:sz w:val="24"/>
          <w:szCs w:val="24"/>
        </w:rPr>
        <w:t>,</w:t>
      </w:r>
      <w:r w:rsidR="00624D40" w:rsidRPr="00A67DD2">
        <w:rPr>
          <w:rFonts w:ascii="Arial" w:hAnsi="Arial" w:cs="Arial"/>
          <w:sz w:val="24"/>
          <w:szCs w:val="24"/>
        </w:rPr>
        <w:t xml:space="preserve"> as shown in </w:t>
      </w:r>
    </w:p>
    <w:p w14:paraId="0B6DCFE1" w14:textId="57082842" w:rsidR="00624D40" w:rsidRPr="00A67DD2" w:rsidRDefault="00624D40" w:rsidP="00A67DD2">
      <w:pPr>
        <w:spacing w:before="100" w:beforeAutospacing="1" w:after="100" w:afterAutospacing="1" w:line="360" w:lineRule="auto"/>
        <w:jc w:val="both"/>
        <w:rPr>
          <w:rFonts w:ascii="Arial" w:hAnsi="Arial" w:cs="Arial"/>
          <w:sz w:val="24"/>
          <w:szCs w:val="24"/>
        </w:rPr>
      </w:pPr>
      <w:r w:rsidRPr="00A67DD2">
        <w:rPr>
          <w:rFonts w:ascii="Arial" w:hAnsi="Arial" w:cs="Arial"/>
          <w:sz w:val="24"/>
          <w:szCs w:val="24"/>
        </w:rPr>
        <w:t xml:space="preserve">Fig.1 below. </w:t>
      </w:r>
    </w:p>
    <w:p w14:paraId="0ECC98BF" w14:textId="77777777" w:rsidR="00624D40" w:rsidRPr="00A67DD2" w:rsidRDefault="00624D40" w:rsidP="00A67DD2">
      <w:pPr>
        <w:keepNext/>
        <w:spacing w:line="360" w:lineRule="auto"/>
        <w:rPr>
          <w:rFonts w:ascii="Arial" w:hAnsi="Arial" w:cs="Arial"/>
          <w:sz w:val="24"/>
          <w:szCs w:val="24"/>
        </w:rPr>
      </w:pPr>
      <w:r w:rsidRPr="00A67DD2">
        <w:rPr>
          <w:rFonts w:ascii="Arial" w:hAnsi="Arial" w:cs="Arial"/>
          <w:noProof/>
          <w:sz w:val="24"/>
          <w:szCs w:val="24"/>
        </w:rPr>
        <w:drawing>
          <wp:inline distT="0" distB="0" distL="0" distR="0" wp14:anchorId="4C036057" wp14:editId="26A45CEE">
            <wp:extent cx="5892800" cy="2837815"/>
            <wp:effectExtent l="95250" t="95250" r="88900" b="95885"/>
            <wp:docPr id="7" name="Picture 7" descr="What is a Product Life Cycle? (Definition, Stages and Examples) - T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Product Life Cycle? (Definition, Stages and Examples) - TW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884" cy="286097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A0C9F18" w14:textId="589D82B4" w:rsidR="00624D40" w:rsidRPr="00A67DD2" w:rsidRDefault="00624D40" w:rsidP="00A67DD2">
      <w:pPr>
        <w:pStyle w:val="Caption"/>
        <w:spacing w:before="100" w:beforeAutospacing="1" w:after="100" w:afterAutospacing="1" w:line="360" w:lineRule="auto"/>
        <w:rPr>
          <w:rFonts w:ascii="Arial" w:hAnsi="Arial" w:cs="Arial"/>
          <w:i w:val="0"/>
          <w:iCs w:val="0"/>
          <w:color w:val="auto"/>
          <w:sz w:val="24"/>
          <w:szCs w:val="24"/>
        </w:rPr>
      </w:pPr>
      <w:r w:rsidRPr="00A67DD2">
        <w:rPr>
          <w:rFonts w:ascii="Arial" w:hAnsi="Arial" w:cs="Arial"/>
          <w:i w:val="0"/>
          <w:iCs w:val="0"/>
          <w:color w:val="auto"/>
          <w:sz w:val="24"/>
          <w:szCs w:val="24"/>
        </w:rPr>
        <w:t xml:space="preserve">Figure </w:t>
      </w:r>
      <w:r w:rsidRPr="00A67DD2">
        <w:rPr>
          <w:rFonts w:ascii="Arial" w:hAnsi="Arial" w:cs="Arial"/>
          <w:i w:val="0"/>
          <w:iCs w:val="0"/>
          <w:color w:val="auto"/>
          <w:sz w:val="24"/>
          <w:szCs w:val="24"/>
        </w:rPr>
        <w:fldChar w:fldCharType="begin"/>
      </w:r>
      <w:r w:rsidRPr="00A67DD2">
        <w:rPr>
          <w:rFonts w:ascii="Arial" w:hAnsi="Arial" w:cs="Arial"/>
          <w:i w:val="0"/>
          <w:iCs w:val="0"/>
          <w:color w:val="auto"/>
          <w:sz w:val="24"/>
          <w:szCs w:val="24"/>
        </w:rPr>
        <w:instrText xml:space="preserve"> SEQ Figure \* ARABIC </w:instrText>
      </w:r>
      <w:r w:rsidRPr="00A67DD2">
        <w:rPr>
          <w:rFonts w:ascii="Arial" w:hAnsi="Arial" w:cs="Arial"/>
          <w:i w:val="0"/>
          <w:iCs w:val="0"/>
          <w:color w:val="auto"/>
          <w:sz w:val="24"/>
          <w:szCs w:val="24"/>
        </w:rPr>
        <w:fldChar w:fldCharType="separate"/>
      </w:r>
      <w:r w:rsidR="00F41F82" w:rsidRPr="00A67DD2">
        <w:rPr>
          <w:rFonts w:ascii="Arial" w:hAnsi="Arial" w:cs="Arial"/>
          <w:i w:val="0"/>
          <w:iCs w:val="0"/>
          <w:noProof/>
          <w:color w:val="auto"/>
          <w:sz w:val="24"/>
          <w:szCs w:val="24"/>
        </w:rPr>
        <w:t>1</w:t>
      </w:r>
      <w:r w:rsidRPr="00A67DD2">
        <w:rPr>
          <w:rFonts w:ascii="Arial" w:hAnsi="Arial" w:cs="Arial"/>
          <w:i w:val="0"/>
          <w:iCs w:val="0"/>
          <w:color w:val="auto"/>
          <w:sz w:val="24"/>
          <w:szCs w:val="24"/>
        </w:rPr>
        <w:fldChar w:fldCharType="end"/>
      </w:r>
      <w:r w:rsidRPr="00A67DD2">
        <w:rPr>
          <w:rFonts w:ascii="Arial" w:hAnsi="Arial" w:cs="Arial"/>
          <w:i w:val="0"/>
          <w:iCs w:val="0"/>
          <w:color w:val="auto"/>
          <w:sz w:val="24"/>
          <w:szCs w:val="24"/>
        </w:rPr>
        <w:t>. Product life cycle</w:t>
      </w:r>
    </w:p>
    <w:p w14:paraId="31402F0A" w14:textId="71E6F2BD" w:rsidR="00624D40" w:rsidRPr="00A67DD2" w:rsidRDefault="00F36615" w:rsidP="00A67DD2">
      <w:pPr>
        <w:spacing w:before="100" w:beforeAutospacing="1" w:after="100" w:afterAutospacing="1" w:line="360" w:lineRule="auto"/>
        <w:jc w:val="both"/>
        <w:rPr>
          <w:rFonts w:ascii="Arial" w:hAnsi="Arial" w:cs="Arial"/>
          <w:sz w:val="24"/>
          <w:szCs w:val="24"/>
        </w:rPr>
      </w:pPr>
      <w:r>
        <w:rPr>
          <w:rFonts w:ascii="Arial" w:hAnsi="Arial" w:cs="Arial"/>
          <w:sz w:val="24"/>
          <w:szCs w:val="24"/>
        </w:rPr>
        <w:t>U</w:t>
      </w:r>
      <w:r w:rsidR="00624D40" w:rsidRPr="00A67DD2">
        <w:rPr>
          <w:rFonts w:ascii="Arial" w:hAnsi="Arial" w:cs="Arial"/>
          <w:sz w:val="24"/>
          <w:szCs w:val="24"/>
        </w:rPr>
        <w:t xml:space="preserve">niqueness and reliability of </w:t>
      </w:r>
      <w:r w:rsidR="004B02CC" w:rsidRPr="00A67DD2">
        <w:rPr>
          <w:rFonts w:ascii="Arial" w:hAnsi="Arial" w:cs="Arial"/>
          <w:sz w:val="24"/>
          <w:szCs w:val="24"/>
        </w:rPr>
        <w:t xml:space="preserve">the </w:t>
      </w:r>
      <w:r w:rsidR="00624D40" w:rsidRPr="00A67DD2">
        <w:rPr>
          <w:rFonts w:ascii="Arial" w:hAnsi="Arial" w:cs="Arial"/>
          <w:sz w:val="24"/>
          <w:szCs w:val="24"/>
        </w:rPr>
        <w:t xml:space="preserve">stevia plant in </w:t>
      </w:r>
      <w:r w:rsidR="003C4A3E" w:rsidRPr="00A67DD2">
        <w:rPr>
          <w:rFonts w:ascii="Arial" w:hAnsi="Arial" w:cs="Arial"/>
          <w:sz w:val="24"/>
          <w:szCs w:val="24"/>
        </w:rPr>
        <w:t>supplying</w:t>
      </w:r>
      <w:r w:rsidR="00624D40" w:rsidRPr="00A67DD2">
        <w:rPr>
          <w:rFonts w:ascii="Arial" w:hAnsi="Arial" w:cs="Arial"/>
          <w:sz w:val="24"/>
          <w:szCs w:val="24"/>
        </w:rPr>
        <w:t xml:space="preserve"> health</w:t>
      </w:r>
      <w:r w:rsidR="00DD3298">
        <w:rPr>
          <w:rFonts w:ascii="Arial" w:hAnsi="Arial" w:cs="Arial"/>
          <w:sz w:val="24"/>
          <w:szCs w:val="24"/>
        </w:rPr>
        <w:t xml:space="preserve">y </w:t>
      </w:r>
      <w:r w:rsidR="008A132B">
        <w:rPr>
          <w:rFonts w:ascii="Arial" w:hAnsi="Arial" w:cs="Arial"/>
          <w:sz w:val="24"/>
          <w:szCs w:val="24"/>
        </w:rPr>
        <w:t xml:space="preserve">alternative </w:t>
      </w:r>
      <w:r w:rsidR="00624D40" w:rsidRPr="00A67DD2">
        <w:rPr>
          <w:rFonts w:ascii="Arial" w:hAnsi="Arial" w:cs="Arial"/>
          <w:sz w:val="24"/>
          <w:szCs w:val="24"/>
        </w:rPr>
        <w:t>sugar</w:t>
      </w:r>
      <w:proofErr w:type="gramStart"/>
      <w:r w:rsidR="00624D40" w:rsidRPr="00A67DD2">
        <w:rPr>
          <w:rFonts w:ascii="Arial" w:hAnsi="Arial" w:cs="Arial"/>
          <w:sz w:val="24"/>
          <w:szCs w:val="24"/>
        </w:rPr>
        <w:t xml:space="preserve">. </w:t>
      </w:r>
      <w:r w:rsidR="003C4A3E">
        <w:rPr>
          <w:rFonts w:ascii="Arial" w:hAnsi="Arial" w:cs="Arial"/>
          <w:sz w:val="24"/>
          <w:szCs w:val="24"/>
        </w:rPr>
        <w:t xml:space="preserve"> </w:t>
      </w:r>
      <w:proofErr w:type="gramEnd"/>
      <w:r w:rsidR="003C4A3E">
        <w:rPr>
          <w:rFonts w:ascii="Arial" w:hAnsi="Arial" w:cs="Arial"/>
          <w:sz w:val="24"/>
          <w:szCs w:val="24"/>
        </w:rPr>
        <w:t xml:space="preserve">   </w:t>
      </w:r>
      <w:r w:rsidR="00624D40" w:rsidRPr="00A67DD2">
        <w:rPr>
          <w:rFonts w:ascii="Arial" w:hAnsi="Arial" w:cs="Arial"/>
          <w:sz w:val="24"/>
          <w:szCs w:val="24"/>
        </w:rPr>
        <w:t>It will then be viable to apply substantial marketing campaign</w:t>
      </w:r>
      <w:r w:rsidR="004B02CC" w:rsidRPr="00A67DD2">
        <w:rPr>
          <w:rFonts w:ascii="Arial" w:hAnsi="Arial" w:cs="Arial"/>
          <w:sz w:val="24"/>
          <w:szCs w:val="24"/>
        </w:rPr>
        <w:t>s</w:t>
      </w:r>
      <w:r w:rsidR="00624D40" w:rsidRPr="00A67DD2">
        <w:rPr>
          <w:rFonts w:ascii="Arial" w:hAnsi="Arial" w:cs="Arial"/>
          <w:sz w:val="24"/>
          <w:szCs w:val="24"/>
        </w:rPr>
        <w:t xml:space="preserve"> and advertising for more product</w:t>
      </w:r>
      <w:r w:rsidR="00717C65">
        <w:rPr>
          <w:rFonts w:ascii="Arial" w:hAnsi="Arial" w:cs="Arial"/>
          <w:sz w:val="24"/>
          <w:szCs w:val="24"/>
        </w:rPr>
        <w:t>s.</w:t>
      </w:r>
      <w:r w:rsidR="00624D40" w:rsidRPr="00A67DD2">
        <w:rPr>
          <w:rFonts w:ascii="Arial" w:hAnsi="Arial" w:cs="Arial"/>
          <w:sz w:val="24"/>
          <w:szCs w:val="24"/>
        </w:rPr>
        <w:t xml:space="preserve"> </w:t>
      </w:r>
      <w:r w:rsidR="00DB0761" w:rsidRPr="00A67DD2">
        <w:rPr>
          <w:rFonts w:ascii="Arial" w:hAnsi="Arial" w:cs="Arial"/>
          <w:b/>
          <w:bCs/>
          <w:sz w:val="24"/>
          <w:szCs w:val="24"/>
        </w:rPr>
        <w:t>Introduction</w:t>
      </w:r>
      <w:r w:rsidR="00DB0761" w:rsidRPr="00A67DD2">
        <w:rPr>
          <w:rFonts w:ascii="Arial" w:hAnsi="Arial" w:cs="Arial"/>
          <w:sz w:val="24"/>
          <w:szCs w:val="24"/>
        </w:rPr>
        <w:t xml:space="preserve">- Here, </w:t>
      </w:r>
      <w:r w:rsidR="00717C65">
        <w:rPr>
          <w:rFonts w:ascii="Arial" w:hAnsi="Arial" w:cs="Arial"/>
          <w:sz w:val="24"/>
          <w:szCs w:val="24"/>
        </w:rPr>
        <w:t xml:space="preserve">customers </w:t>
      </w:r>
      <w:proofErr w:type="gramStart"/>
      <w:r w:rsidR="00717C65">
        <w:rPr>
          <w:rFonts w:ascii="Arial" w:hAnsi="Arial" w:cs="Arial"/>
          <w:sz w:val="24"/>
          <w:szCs w:val="24"/>
        </w:rPr>
        <w:t>are expected</w:t>
      </w:r>
      <w:proofErr w:type="gramEnd"/>
      <w:r w:rsidR="00717C65">
        <w:rPr>
          <w:rFonts w:ascii="Arial" w:hAnsi="Arial" w:cs="Arial"/>
          <w:sz w:val="24"/>
          <w:szCs w:val="24"/>
        </w:rPr>
        <w:t xml:space="preserve"> to</w:t>
      </w:r>
      <w:r w:rsidR="00DB0761" w:rsidRPr="00A67DD2">
        <w:rPr>
          <w:rFonts w:ascii="Arial" w:hAnsi="Arial" w:cs="Arial"/>
          <w:sz w:val="24"/>
          <w:szCs w:val="24"/>
        </w:rPr>
        <w:t xml:space="preserve"> attempt to understand the </w:t>
      </w:r>
      <w:r w:rsidR="00624D40" w:rsidRPr="00A67DD2">
        <w:rPr>
          <w:rFonts w:ascii="Arial" w:hAnsi="Arial" w:cs="Arial"/>
          <w:sz w:val="24"/>
          <w:szCs w:val="24"/>
        </w:rPr>
        <w:t>awareness (</w:t>
      </w:r>
      <w:proofErr w:type="spellStart"/>
      <w:r w:rsidR="00CF6767">
        <w:rPr>
          <w:rFonts w:ascii="Arial" w:hAnsi="Arial" w:cs="Arial"/>
          <w:sz w:val="24"/>
          <w:szCs w:val="24"/>
        </w:rPr>
        <w:t>Hisrich</w:t>
      </w:r>
      <w:proofErr w:type="spellEnd"/>
      <w:r w:rsidR="00624D40" w:rsidRPr="00A67DD2">
        <w:rPr>
          <w:rFonts w:ascii="Arial" w:hAnsi="Arial" w:cs="Arial"/>
          <w:sz w:val="24"/>
          <w:szCs w:val="24"/>
        </w:rPr>
        <w:t xml:space="preserve"> et al., 2020). </w:t>
      </w:r>
    </w:p>
    <w:p w14:paraId="06596BE0" w14:textId="5A5B312B" w:rsidR="00624D40" w:rsidRPr="00A67DD2" w:rsidRDefault="00624D40" w:rsidP="00B52A25">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lastRenderedPageBreak/>
        <w:t>Growth</w:t>
      </w:r>
      <w:r w:rsidRPr="00A67DD2">
        <w:rPr>
          <w:rFonts w:ascii="Arial" w:hAnsi="Arial" w:cs="Arial"/>
          <w:sz w:val="24"/>
          <w:szCs w:val="24"/>
        </w:rPr>
        <w:t xml:space="preserve">- In this phase, </w:t>
      </w:r>
      <w:proofErr w:type="spellStart"/>
      <w:r w:rsidR="00CF6767">
        <w:rPr>
          <w:rFonts w:ascii="Arial" w:hAnsi="Arial" w:cs="Arial"/>
          <w:sz w:val="24"/>
          <w:szCs w:val="24"/>
        </w:rPr>
        <w:t>Hisrich</w:t>
      </w:r>
      <w:proofErr w:type="spellEnd"/>
      <w:r w:rsidRPr="00A67DD2">
        <w:rPr>
          <w:rFonts w:ascii="Arial" w:hAnsi="Arial" w:cs="Arial"/>
          <w:sz w:val="24"/>
          <w:szCs w:val="24"/>
        </w:rPr>
        <w:t xml:space="preserve"> et al. (2020) found that the product concept will become more popular</w:t>
      </w:r>
      <w:r w:rsidR="002E6309">
        <w:rPr>
          <w:rFonts w:ascii="Arial" w:hAnsi="Arial" w:cs="Arial"/>
          <w:sz w:val="24"/>
          <w:szCs w:val="24"/>
        </w:rPr>
        <w:t>,</w:t>
      </w:r>
      <w:r w:rsidRPr="00A67DD2">
        <w:rPr>
          <w:rFonts w:ascii="Arial" w:hAnsi="Arial" w:cs="Arial"/>
          <w:sz w:val="24"/>
          <w:szCs w:val="24"/>
        </w:rPr>
        <w:t xml:space="preserve"> and sales will increase. </w:t>
      </w:r>
      <w:r w:rsidR="00746DC5">
        <w:rPr>
          <w:rFonts w:ascii="Arial" w:hAnsi="Arial" w:cs="Arial"/>
          <w:sz w:val="24"/>
          <w:szCs w:val="24"/>
        </w:rPr>
        <w:t>As a result, d</w:t>
      </w:r>
      <w:r w:rsidRPr="00A67DD2">
        <w:rPr>
          <w:rFonts w:ascii="Arial" w:hAnsi="Arial" w:cs="Arial"/>
          <w:sz w:val="24"/>
          <w:szCs w:val="24"/>
        </w:rPr>
        <w:t>emands for stevia plant</w:t>
      </w:r>
      <w:r w:rsidR="004B02CC" w:rsidRPr="00A67DD2">
        <w:rPr>
          <w:rFonts w:ascii="Arial" w:hAnsi="Arial" w:cs="Arial"/>
          <w:sz w:val="24"/>
          <w:szCs w:val="24"/>
        </w:rPr>
        <w:t>s</w:t>
      </w:r>
      <w:r w:rsidRPr="00A67DD2">
        <w:rPr>
          <w:rFonts w:ascii="Arial" w:hAnsi="Arial" w:cs="Arial"/>
          <w:sz w:val="24"/>
          <w:szCs w:val="24"/>
        </w:rPr>
        <w:t xml:space="preserve"> will also grow</w:t>
      </w:r>
      <w:r w:rsidR="00452644">
        <w:rPr>
          <w:rFonts w:ascii="Arial" w:hAnsi="Arial" w:cs="Arial"/>
          <w:sz w:val="24"/>
          <w:szCs w:val="24"/>
        </w:rPr>
        <w:t>,</w:t>
      </w:r>
      <w:r w:rsidRPr="00A67DD2">
        <w:rPr>
          <w:rFonts w:ascii="Arial" w:hAnsi="Arial" w:cs="Arial"/>
          <w:sz w:val="24"/>
          <w:szCs w:val="24"/>
        </w:rPr>
        <w:t xml:space="preserve"> and there must be continuous replacement of replenished stock to offset the demand rise (</w:t>
      </w:r>
      <w:proofErr w:type="spellStart"/>
      <w:r w:rsidR="00CF6767">
        <w:rPr>
          <w:rFonts w:ascii="Arial" w:hAnsi="Arial" w:cs="Arial"/>
          <w:sz w:val="24"/>
          <w:szCs w:val="24"/>
        </w:rPr>
        <w:t>Hisrich</w:t>
      </w:r>
      <w:proofErr w:type="spellEnd"/>
      <w:r w:rsidRPr="00A67DD2">
        <w:rPr>
          <w:rFonts w:ascii="Arial" w:hAnsi="Arial" w:cs="Arial"/>
          <w:sz w:val="24"/>
          <w:szCs w:val="24"/>
        </w:rPr>
        <w:t xml:space="preserve"> et al., 2020). However, competition will also be higher</w:t>
      </w:r>
      <w:r w:rsidR="00452644">
        <w:rPr>
          <w:rFonts w:ascii="Arial" w:hAnsi="Arial" w:cs="Arial"/>
          <w:sz w:val="24"/>
          <w:szCs w:val="24"/>
        </w:rPr>
        <w:t>,</w:t>
      </w:r>
      <w:r w:rsidRPr="00A67DD2">
        <w:rPr>
          <w:rFonts w:ascii="Arial" w:hAnsi="Arial" w:cs="Arial"/>
          <w:sz w:val="24"/>
          <w:szCs w:val="24"/>
        </w:rPr>
        <w:t xml:space="preserve"> and</w:t>
      </w:r>
      <w:r w:rsidR="00477628">
        <w:rPr>
          <w:rFonts w:ascii="Arial" w:hAnsi="Arial" w:cs="Arial"/>
          <w:sz w:val="24"/>
          <w:szCs w:val="24"/>
        </w:rPr>
        <w:t xml:space="preserve"> there will also be regular customer support and new distribution channels opening</w:t>
      </w:r>
      <w:r w:rsidRPr="00A67DD2">
        <w:rPr>
          <w:rFonts w:ascii="Arial" w:hAnsi="Arial" w:cs="Arial"/>
          <w:sz w:val="24"/>
          <w:szCs w:val="24"/>
        </w:rPr>
        <w:t xml:space="preserve">. </w:t>
      </w:r>
    </w:p>
    <w:p w14:paraId="2F8C30AA" w14:textId="3CD26202" w:rsidR="00624D40" w:rsidRPr="00A67DD2" w:rsidRDefault="00624D40" w:rsidP="00B52A25">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Maturity</w:t>
      </w:r>
      <w:r w:rsidRPr="00A67DD2">
        <w:rPr>
          <w:rFonts w:ascii="Arial" w:hAnsi="Arial" w:cs="Arial"/>
          <w:sz w:val="24"/>
          <w:szCs w:val="24"/>
        </w:rPr>
        <w:t xml:space="preserve">- Here, production costs for </w:t>
      </w:r>
      <w:r w:rsidR="004B02CC" w:rsidRPr="00A67DD2">
        <w:rPr>
          <w:rFonts w:ascii="Arial" w:hAnsi="Arial" w:cs="Arial"/>
          <w:sz w:val="24"/>
          <w:szCs w:val="24"/>
        </w:rPr>
        <w:t xml:space="preserve">the </w:t>
      </w:r>
      <w:r w:rsidRPr="00A67DD2">
        <w:rPr>
          <w:rFonts w:ascii="Arial" w:hAnsi="Arial" w:cs="Arial"/>
          <w:sz w:val="24"/>
          <w:szCs w:val="24"/>
        </w:rPr>
        <w:t>stevia plant will decline. Market saturation will occur (</w:t>
      </w:r>
      <w:proofErr w:type="spellStart"/>
      <w:r w:rsidR="00CF6767">
        <w:rPr>
          <w:rFonts w:ascii="Arial" w:hAnsi="Arial" w:cs="Arial"/>
          <w:sz w:val="24"/>
          <w:szCs w:val="24"/>
        </w:rPr>
        <w:t>Hisrich</w:t>
      </w:r>
      <w:proofErr w:type="spellEnd"/>
      <w:r w:rsidRPr="00A67DD2">
        <w:rPr>
          <w:rFonts w:ascii="Arial" w:hAnsi="Arial" w:cs="Arial"/>
          <w:sz w:val="24"/>
          <w:szCs w:val="24"/>
        </w:rPr>
        <w:t xml:space="preserve"> et al., 2020). </w:t>
      </w:r>
      <w:r w:rsidR="004B02CC" w:rsidRPr="00A67DD2">
        <w:rPr>
          <w:rFonts w:ascii="Arial" w:hAnsi="Arial" w:cs="Arial"/>
          <w:sz w:val="24"/>
          <w:szCs w:val="24"/>
        </w:rPr>
        <w:t>The c</w:t>
      </w:r>
      <w:r w:rsidRPr="00A67DD2">
        <w:rPr>
          <w:rFonts w:ascii="Arial" w:hAnsi="Arial" w:cs="Arial"/>
          <w:sz w:val="24"/>
          <w:szCs w:val="24"/>
        </w:rPr>
        <w:t>ompetition will increase significantly. This will mean that the business will have to reduce product prices, focus on differentiation rather than awareness and perform continuous upgrades (</w:t>
      </w:r>
      <w:proofErr w:type="spellStart"/>
      <w:r w:rsidR="00CF6767">
        <w:rPr>
          <w:rFonts w:ascii="Arial" w:hAnsi="Arial" w:cs="Arial"/>
          <w:sz w:val="24"/>
          <w:szCs w:val="24"/>
        </w:rPr>
        <w:t>Hisrich</w:t>
      </w:r>
      <w:proofErr w:type="spellEnd"/>
      <w:r w:rsidRPr="00A67DD2">
        <w:rPr>
          <w:rFonts w:ascii="Arial" w:hAnsi="Arial" w:cs="Arial"/>
          <w:sz w:val="24"/>
          <w:szCs w:val="24"/>
        </w:rPr>
        <w:t xml:space="preserve"> et al., 2020).</w:t>
      </w:r>
    </w:p>
    <w:p w14:paraId="7B8E8C6F" w14:textId="1669E6D6" w:rsidR="00EB060B" w:rsidRPr="00A67DD2" w:rsidRDefault="00624D40" w:rsidP="00B52A25">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Decline</w:t>
      </w:r>
      <w:r w:rsidRPr="00A67DD2">
        <w:rPr>
          <w:rFonts w:ascii="Arial" w:hAnsi="Arial" w:cs="Arial"/>
          <w:sz w:val="24"/>
          <w:szCs w:val="24"/>
        </w:rPr>
        <w:t xml:space="preserve">- There will be </w:t>
      </w:r>
      <w:proofErr w:type="gramStart"/>
      <w:r w:rsidR="007F6A9A">
        <w:rPr>
          <w:rFonts w:ascii="Arial" w:hAnsi="Arial" w:cs="Arial"/>
          <w:sz w:val="24"/>
          <w:szCs w:val="24"/>
        </w:rPr>
        <w:t>many</w:t>
      </w:r>
      <w:proofErr w:type="gramEnd"/>
      <w:r w:rsidRPr="00A67DD2">
        <w:rPr>
          <w:rFonts w:ascii="Arial" w:hAnsi="Arial" w:cs="Arial"/>
          <w:sz w:val="24"/>
          <w:szCs w:val="24"/>
        </w:rPr>
        <w:t xml:space="preserve"> counterfeits,</w:t>
      </w:r>
      <w:r w:rsidR="005256D7">
        <w:rPr>
          <w:rFonts w:ascii="Arial" w:hAnsi="Arial" w:cs="Arial"/>
          <w:sz w:val="24"/>
          <w:szCs w:val="24"/>
        </w:rPr>
        <w:t xml:space="preserve"> vast</w:t>
      </w:r>
      <w:r w:rsidRPr="00A67DD2">
        <w:rPr>
          <w:rFonts w:ascii="Arial" w:hAnsi="Arial" w:cs="Arial"/>
          <w:sz w:val="24"/>
          <w:szCs w:val="24"/>
        </w:rPr>
        <w:t xml:space="preserve"> competition, </w:t>
      </w:r>
      <w:r w:rsidR="005256D7">
        <w:rPr>
          <w:rFonts w:ascii="Arial" w:hAnsi="Arial" w:cs="Arial"/>
          <w:sz w:val="24"/>
          <w:szCs w:val="24"/>
        </w:rPr>
        <w:t>client interest loss, and brand image da</w:t>
      </w:r>
      <w:r w:rsidRPr="00A67DD2">
        <w:rPr>
          <w:rFonts w:ascii="Arial" w:hAnsi="Arial" w:cs="Arial"/>
          <w:sz w:val="24"/>
          <w:szCs w:val="24"/>
        </w:rPr>
        <w:t>mage (</w:t>
      </w:r>
      <w:proofErr w:type="spellStart"/>
      <w:r w:rsidR="00CF6767">
        <w:rPr>
          <w:rFonts w:ascii="Arial" w:hAnsi="Arial" w:cs="Arial"/>
          <w:sz w:val="24"/>
          <w:szCs w:val="24"/>
        </w:rPr>
        <w:t>Hisrich</w:t>
      </w:r>
      <w:proofErr w:type="spellEnd"/>
      <w:r w:rsidRPr="00A67DD2">
        <w:rPr>
          <w:rFonts w:ascii="Arial" w:hAnsi="Arial" w:cs="Arial"/>
          <w:sz w:val="24"/>
          <w:szCs w:val="24"/>
        </w:rPr>
        <w:t xml:space="preserve"> et al., 2020). T</w:t>
      </w:r>
      <w:r w:rsidR="003B4DCE">
        <w:rPr>
          <w:rFonts w:ascii="Arial" w:hAnsi="Arial" w:cs="Arial"/>
          <w:sz w:val="24"/>
          <w:szCs w:val="24"/>
        </w:rPr>
        <w:t>he company will have to expand its product line and enter new markets to remain profitable and competitive</w:t>
      </w:r>
      <w:r w:rsidRPr="00A67DD2">
        <w:rPr>
          <w:rFonts w:ascii="Arial" w:hAnsi="Arial" w:cs="Arial"/>
          <w:sz w:val="24"/>
          <w:szCs w:val="24"/>
        </w:rPr>
        <w:t xml:space="preserve">. </w:t>
      </w:r>
    </w:p>
    <w:p w14:paraId="0D6CE2C0" w14:textId="22DA47C7" w:rsidR="005E4DA3" w:rsidRDefault="0013419F" w:rsidP="00B52A25">
      <w:pPr>
        <w:pStyle w:val="Heading2"/>
        <w:spacing w:line="360" w:lineRule="auto"/>
        <w:jc w:val="both"/>
        <w:rPr>
          <w:rFonts w:ascii="Arial" w:hAnsi="Arial" w:cs="Arial"/>
          <w:b/>
          <w:bCs/>
          <w:color w:val="auto"/>
          <w:sz w:val="24"/>
          <w:szCs w:val="24"/>
        </w:rPr>
      </w:pPr>
      <w:bookmarkStart w:id="3" w:name="_Toc109209099"/>
      <w:r w:rsidRPr="00A67DD2">
        <w:rPr>
          <w:rFonts w:ascii="Arial" w:hAnsi="Arial" w:cs="Arial"/>
          <w:b/>
          <w:bCs/>
          <w:color w:val="auto"/>
          <w:sz w:val="24"/>
          <w:szCs w:val="24"/>
        </w:rPr>
        <w:t>The feasibility of the idea</w:t>
      </w:r>
      <w:bookmarkEnd w:id="3"/>
    </w:p>
    <w:p w14:paraId="13571CC5" w14:textId="77777777" w:rsidR="007E40D0" w:rsidRPr="007E40D0" w:rsidRDefault="007E40D0" w:rsidP="007E40D0"/>
    <w:p w14:paraId="31B4378C" w14:textId="276EF077" w:rsidR="008F30D2" w:rsidRDefault="006A0507" w:rsidP="007E40D0">
      <w:pPr>
        <w:spacing w:line="360" w:lineRule="auto"/>
        <w:jc w:val="center"/>
        <w:rPr>
          <w:rFonts w:ascii="Arial" w:hAnsi="Arial" w:cs="Arial"/>
          <w:b/>
          <w:bCs/>
          <w:sz w:val="24"/>
          <w:szCs w:val="24"/>
        </w:rPr>
      </w:pPr>
      <w:r w:rsidRPr="00A67DD2">
        <w:rPr>
          <w:rFonts w:ascii="Arial" w:hAnsi="Arial" w:cs="Arial"/>
          <w:b/>
          <w:bCs/>
          <w:sz w:val="24"/>
          <w:szCs w:val="24"/>
        </w:rPr>
        <w:t xml:space="preserve">SWOT </w:t>
      </w:r>
      <w:r w:rsidR="008F30D2" w:rsidRPr="00A67DD2">
        <w:rPr>
          <w:rFonts w:ascii="Arial" w:hAnsi="Arial" w:cs="Arial"/>
          <w:b/>
          <w:bCs/>
          <w:sz w:val="24"/>
          <w:szCs w:val="24"/>
        </w:rPr>
        <w:t>analysis</w:t>
      </w:r>
      <w:r w:rsidR="00815739" w:rsidRPr="00A67DD2">
        <w:rPr>
          <w:rFonts w:ascii="Arial" w:hAnsi="Arial" w:cs="Arial"/>
          <w:b/>
          <w:bCs/>
          <w:sz w:val="24"/>
          <w:szCs w:val="24"/>
        </w:rPr>
        <w:t xml:space="preserve"> for stevia plant farming</w:t>
      </w:r>
    </w:p>
    <w:p w14:paraId="37D8ECFC" w14:textId="77777777" w:rsidR="007E40D0" w:rsidRPr="00A67DD2" w:rsidRDefault="007E40D0" w:rsidP="007E40D0">
      <w:pPr>
        <w:spacing w:line="360" w:lineRule="auto"/>
        <w:jc w:val="center"/>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A67DD2" w:rsidRPr="00A67DD2" w14:paraId="4F37A88F" w14:textId="77777777" w:rsidTr="001E5B01">
        <w:tc>
          <w:tcPr>
            <w:tcW w:w="4508" w:type="dxa"/>
            <w:shd w:val="clear" w:color="auto" w:fill="FFFF00"/>
          </w:tcPr>
          <w:p w14:paraId="71E599C3" w14:textId="678A80C6" w:rsidR="000F540F" w:rsidRPr="00A67DD2" w:rsidRDefault="000F540F" w:rsidP="00A67DD2">
            <w:pPr>
              <w:spacing w:line="360" w:lineRule="auto"/>
              <w:jc w:val="center"/>
              <w:rPr>
                <w:rFonts w:ascii="Arial" w:hAnsi="Arial" w:cs="Arial"/>
                <w:b/>
                <w:bCs/>
                <w:sz w:val="24"/>
                <w:szCs w:val="24"/>
              </w:rPr>
            </w:pPr>
            <w:r w:rsidRPr="00A67DD2">
              <w:rPr>
                <w:rFonts w:ascii="Arial" w:hAnsi="Arial" w:cs="Arial"/>
                <w:b/>
                <w:bCs/>
                <w:sz w:val="24"/>
                <w:szCs w:val="24"/>
              </w:rPr>
              <w:t>STRENG</w:t>
            </w:r>
            <w:r w:rsidR="002C2DFF" w:rsidRPr="00A67DD2">
              <w:rPr>
                <w:rFonts w:ascii="Arial" w:hAnsi="Arial" w:cs="Arial"/>
                <w:b/>
                <w:bCs/>
                <w:sz w:val="24"/>
                <w:szCs w:val="24"/>
              </w:rPr>
              <w:t>T</w:t>
            </w:r>
            <w:r w:rsidRPr="00A67DD2">
              <w:rPr>
                <w:rFonts w:ascii="Arial" w:hAnsi="Arial" w:cs="Arial"/>
                <w:b/>
                <w:bCs/>
                <w:sz w:val="24"/>
                <w:szCs w:val="24"/>
              </w:rPr>
              <w:t>H</w:t>
            </w:r>
            <w:r w:rsidR="00327D15" w:rsidRPr="00A67DD2">
              <w:rPr>
                <w:rFonts w:ascii="Arial" w:hAnsi="Arial" w:cs="Arial"/>
                <w:b/>
                <w:bCs/>
                <w:sz w:val="24"/>
                <w:szCs w:val="24"/>
              </w:rPr>
              <w:t>S</w:t>
            </w:r>
          </w:p>
          <w:p w14:paraId="03F96E8A" w14:textId="77777777" w:rsidR="00C60720" w:rsidRPr="00A67DD2" w:rsidRDefault="00C60720" w:rsidP="00A67DD2">
            <w:pPr>
              <w:spacing w:line="360" w:lineRule="auto"/>
              <w:jc w:val="center"/>
              <w:rPr>
                <w:rFonts w:ascii="Arial" w:hAnsi="Arial" w:cs="Arial"/>
                <w:b/>
                <w:bCs/>
                <w:sz w:val="24"/>
                <w:szCs w:val="24"/>
              </w:rPr>
            </w:pPr>
          </w:p>
          <w:p w14:paraId="734E3CFF" w14:textId="393C6536" w:rsidR="00815739" w:rsidRPr="00A67DD2" w:rsidRDefault="00815739" w:rsidP="00A67DD2">
            <w:pPr>
              <w:pStyle w:val="ListParagraph"/>
              <w:numPr>
                <w:ilvl w:val="0"/>
                <w:numId w:val="5"/>
              </w:numPr>
              <w:spacing w:line="360" w:lineRule="auto"/>
              <w:rPr>
                <w:rFonts w:ascii="Arial" w:hAnsi="Arial" w:cs="Arial"/>
                <w:sz w:val="24"/>
                <w:szCs w:val="24"/>
              </w:rPr>
            </w:pPr>
            <w:r w:rsidRPr="00A67DD2">
              <w:rPr>
                <w:rFonts w:ascii="Arial" w:hAnsi="Arial" w:cs="Arial"/>
                <w:sz w:val="24"/>
                <w:szCs w:val="24"/>
              </w:rPr>
              <w:t>Health-beneficial effects</w:t>
            </w:r>
            <w:r w:rsidR="000C0F16" w:rsidRPr="00A67DD2">
              <w:rPr>
                <w:rFonts w:ascii="Arial" w:hAnsi="Arial" w:cs="Arial"/>
                <w:sz w:val="24"/>
                <w:szCs w:val="24"/>
              </w:rPr>
              <w:t xml:space="preserve"> (PR News, 2022)</w:t>
            </w:r>
          </w:p>
          <w:p w14:paraId="59C31AB3" w14:textId="0EB2F0DA" w:rsidR="00815739" w:rsidRPr="00A67DD2" w:rsidRDefault="00815739" w:rsidP="00A67DD2">
            <w:pPr>
              <w:pStyle w:val="ListParagraph"/>
              <w:numPr>
                <w:ilvl w:val="0"/>
                <w:numId w:val="5"/>
              </w:numPr>
              <w:spacing w:line="360" w:lineRule="auto"/>
              <w:rPr>
                <w:rFonts w:ascii="Arial" w:hAnsi="Arial" w:cs="Arial"/>
                <w:sz w:val="24"/>
                <w:szCs w:val="24"/>
              </w:rPr>
            </w:pPr>
            <w:r w:rsidRPr="00A67DD2">
              <w:rPr>
                <w:rFonts w:ascii="Arial" w:hAnsi="Arial" w:cs="Arial"/>
                <w:sz w:val="24"/>
                <w:szCs w:val="24"/>
              </w:rPr>
              <w:t>Sweet but with very minimal calories</w:t>
            </w:r>
          </w:p>
          <w:p w14:paraId="01CE872F" w14:textId="566C3802" w:rsidR="00815739" w:rsidRPr="00A67DD2" w:rsidRDefault="00C60720" w:rsidP="00A67DD2">
            <w:pPr>
              <w:pStyle w:val="ListParagraph"/>
              <w:numPr>
                <w:ilvl w:val="0"/>
                <w:numId w:val="5"/>
              </w:numPr>
              <w:spacing w:line="360" w:lineRule="auto"/>
              <w:rPr>
                <w:rFonts w:ascii="Arial" w:hAnsi="Arial" w:cs="Arial"/>
                <w:sz w:val="24"/>
                <w:szCs w:val="24"/>
              </w:rPr>
            </w:pPr>
            <w:proofErr w:type="gramStart"/>
            <w:r w:rsidRPr="00A67DD2">
              <w:rPr>
                <w:rFonts w:ascii="Arial" w:hAnsi="Arial" w:cs="Arial"/>
                <w:sz w:val="24"/>
                <w:szCs w:val="24"/>
              </w:rPr>
              <w:t>Huge potential</w:t>
            </w:r>
            <w:proofErr w:type="gramEnd"/>
            <w:r w:rsidRPr="00A67DD2">
              <w:rPr>
                <w:rFonts w:ascii="Arial" w:hAnsi="Arial" w:cs="Arial"/>
                <w:sz w:val="24"/>
                <w:szCs w:val="24"/>
              </w:rPr>
              <w:t xml:space="preserve"> market demand</w:t>
            </w:r>
          </w:p>
          <w:p w14:paraId="242053E4" w14:textId="77777777" w:rsidR="00815739" w:rsidRPr="00A67DD2" w:rsidRDefault="00815739" w:rsidP="00A67DD2">
            <w:pPr>
              <w:spacing w:line="360" w:lineRule="auto"/>
              <w:rPr>
                <w:rFonts w:ascii="Arial" w:hAnsi="Arial" w:cs="Arial"/>
                <w:sz w:val="24"/>
                <w:szCs w:val="24"/>
              </w:rPr>
            </w:pPr>
          </w:p>
          <w:p w14:paraId="7D95418D" w14:textId="1B86F98D" w:rsidR="00815739" w:rsidRPr="00A67DD2" w:rsidRDefault="00815739" w:rsidP="00A67DD2">
            <w:pPr>
              <w:spacing w:line="360" w:lineRule="auto"/>
              <w:rPr>
                <w:rFonts w:ascii="Arial" w:hAnsi="Arial" w:cs="Arial"/>
                <w:sz w:val="24"/>
                <w:szCs w:val="24"/>
              </w:rPr>
            </w:pPr>
          </w:p>
        </w:tc>
        <w:tc>
          <w:tcPr>
            <w:tcW w:w="4508" w:type="dxa"/>
            <w:shd w:val="clear" w:color="auto" w:fill="00B050"/>
          </w:tcPr>
          <w:p w14:paraId="10497CB8" w14:textId="77777777" w:rsidR="000F540F" w:rsidRPr="00A67DD2" w:rsidRDefault="00815739" w:rsidP="00A67DD2">
            <w:pPr>
              <w:spacing w:line="360" w:lineRule="auto"/>
              <w:jc w:val="center"/>
              <w:rPr>
                <w:rFonts w:ascii="Arial" w:hAnsi="Arial" w:cs="Arial"/>
                <w:b/>
                <w:bCs/>
                <w:sz w:val="24"/>
                <w:szCs w:val="24"/>
              </w:rPr>
            </w:pPr>
            <w:r w:rsidRPr="00A67DD2">
              <w:rPr>
                <w:rFonts w:ascii="Arial" w:hAnsi="Arial" w:cs="Arial"/>
                <w:b/>
                <w:bCs/>
                <w:sz w:val="24"/>
                <w:szCs w:val="24"/>
              </w:rPr>
              <w:t>OPPORTUNITIES</w:t>
            </w:r>
          </w:p>
          <w:p w14:paraId="22E705E6" w14:textId="77777777" w:rsidR="000B4C09" w:rsidRPr="00A67DD2" w:rsidRDefault="000B4C09" w:rsidP="00A67DD2">
            <w:pPr>
              <w:pStyle w:val="ListParagraph"/>
              <w:spacing w:line="360" w:lineRule="auto"/>
              <w:rPr>
                <w:rFonts w:ascii="Arial" w:hAnsi="Arial" w:cs="Arial"/>
                <w:sz w:val="24"/>
                <w:szCs w:val="24"/>
              </w:rPr>
            </w:pPr>
          </w:p>
          <w:p w14:paraId="5382FF93" w14:textId="699C6DCB" w:rsidR="00815739" w:rsidRPr="00A67DD2" w:rsidRDefault="008A41DD" w:rsidP="00A67DD2">
            <w:pPr>
              <w:pStyle w:val="ListParagraph"/>
              <w:numPr>
                <w:ilvl w:val="0"/>
                <w:numId w:val="6"/>
              </w:numPr>
              <w:spacing w:line="360" w:lineRule="auto"/>
              <w:rPr>
                <w:rFonts w:ascii="Arial" w:hAnsi="Arial" w:cs="Arial"/>
                <w:sz w:val="24"/>
                <w:szCs w:val="24"/>
              </w:rPr>
            </w:pPr>
            <w:r w:rsidRPr="00A67DD2">
              <w:rPr>
                <w:rFonts w:ascii="Arial" w:hAnsi="Arial" w:cs="Arial"/>
                <w:sz w:val="24"/>
                <w:szCs w:val="24"/>
              </w:rPr>
              <w:t xml:space="preserve">Genuine, </w:t>
            </w:r>
            <w:proofErr w:type="gramStart"/>
            <w:r w:rsidRPr="00A67DD2">
              <w:rPr>
                <w:rFonts w:ascii="Arial" w:hAnsi="Arial" w:cs="Arial"/>
                <w:sz w:val="24"/>
                <w:szCs w:val="24"/>
              </w:rPr>
              <w:t>safe</w:t>
            </w:r>
            <w:proofErr w:type="gramEnd"/>
            <w:r w:rsidRPr="00A67DD2">
              <w:rPr>
                <w:rFonts w:ascii="Arial" w:hAnsi="Arial" w:cs="Arial"/>
                <w:sz w:val="24"/>
                <w:szCs w:val="24"/>
              </w:rPr>
              <w:t xml:space="preserve"> and approved product </w:t>
            </w:r>
            <w:r w:rsidR="000C0F16" w:rsidRPr="00A67DD2">
              <w:rPr>
                <w:rFonts w:ascii="Arial" w:hAnsi="Arial" w:cs="Arial"/>
                <w:sz w:val="24"/>
                <w:szCs w:val="24"/>
              </w:rPr>
              <w:t>(PR News, 2022)</w:t>
            </w:r>
          </w:p>
          <w:p w14:paraId="61C26C5A" w14:textId="77777777" w:rsidR="008A41DD" w:rsidRPr="00A67DD2" w:rsidRDefault="008A41DD" w:rsidP="00A67DD2">
            <w:pPr>
              <w:pStyle w:val="ListParagraph"/>
              <w:numPr>
                <w:ilvl w:val="0"/>
                <w:numId w:val="6"/>
              </w:numPr>
              <w:spacing w:line="360" w:lineRule="auto"/>
              <w:rPr>
                <w:rFonts w:ascii="Arial" w:hAnsi="Arial" w:cs="Arial"/>
                <w:sz w:val="24"/>
                <w:szCs w:val="24"/>
              </w:rPr>
            </w:pPr>
            <w:r w:rsidRPr="00A67DD2">
              <w:rPr>
                <w:rFonts w:ascii="Arial" w:hAnsi="Arial" w:cs="Arial"/>
                <w:sz w:val="24"/>
                <w:szCs w:val="24"/>
              </w:rPr>
              <w:t xml:space="preserve">Alternative sugar substitute </w:t>
            </w:r>
          </w:p>
          <w:p w14:paraId="6200AE9D" w14:textId="4531938A" w:rsidR="008A41DD" w:rsidRPr="00A67DD2" w:rsidRDefault="000B4C09" w:rsidP="00A67DD2">
            <w:pPr>
              <w:pStyle w:val="ListParagraph"/>
              <w:numPr>
                <w:ilvl w:val="0"/>
                <w:numId w:val="6"/>
              </w:numPr>
              <w:spacing w:line="360" w:lineRule="auto"/>
              <w:rPr>
                <w:rFonts w:ascii="Arial" w:hAnsi="Arial" w:cs="Arial"/>
                <w:sz w:val="24"/>
                <w:szCs w:val="24"/>
              </w:rPr>
            </w:pPr>
            <w:r w:rsidRPr="00A67DD2">
              <w:rPr>
                <w:rFonts w:ascii="Arial" w:hAnsi="Arial" w:cs="Arial"/>
                <w:sz w:val="24"/>
                <w:szCs w:val="24"/>
              </w:rPr>
              <w:t xml:space="preserve">High interest </w:t>
            </w:r>
            <w:r w:rsidR="00851AEF" w:rsidRPr="00A67DD2">
              <w:rPr>
                <w:rFonts w:ascii="Arial" w:hAnsi="Arial" w:cs="Arial"/>
                <w:sz w:val="24"/>
                <w:szCs w:val="24"/>
              </w:rPr>
              <w:t>in</w:t>
            </w:r>
            <w:r w:rsidRPr="00A67DD2">
              <w:rPr>
                <w:rFonts w:ascii="Arial" w:hAnsi="Arial" w:cs="Arial"/>
                <w:sz w:val="24"/>
                <w:szCs w:val="24"/>
              </w:rPr>
              <w:t xml:space="preserve"> health</w:t>
            </w:r>
            <w:r w:rsidR="007E40D0">
              <w:rPr>
                <w:rFonts w:ascii="Arial" w:hAnsi="Arial" w:cs="Arial"/>
                <w:sz w:val="24"/>
                <w:szCs w:val="24"/>
              </w:rPr>
              <w:t>y</w:t>
            </w:r>
            <w:r w:rsidRPr="00A67DD2">
              <w:rPr>
                <w:rFonts w:ascii="Arial" w:hAnsi="Arial" w:cs="Arial"/>
                <w:sz w:val="24"/>
                <w:szCs w:val="24"/>
              </w:rPr>
              <w:t xml:space="preserve"> sugar</w:t>
            </w:r>
            <w:r w:rsidR="007E40D0">
              <w:rPr>
                <w:rFonts w:ascii="Arial" w:hAnsi="Arial" w:cs="Arial"/>
                <w:sz w:val="24"/>
                <w:szCs w:val="24"/>
              </w:rPr>
              <w:t>s alternative</w:t>
            </w:r>
          </w:p>
        </w:tc>
      </w:tr>
      <w:tr w:rsidR="00A67DD2" w:rsidRPr="00A67DD2" w14:paraId="351C1DD4" w14:textId="77777777" w:rsidTr="001E5B01">
        <w:tc>
          <w:tcPr>
            <w:tcW w:w="4508" w:type="dxa"/>
            <w:shd w:val="clear" w:color="auto" w:fill="F4B083" w:themeFill="accent2" w:themeFillTint="99"/>
          </w:tcPr>
          <w:p w14:paraId="1A8CD28D" w14:textId="4B864C9B" w:rsidR="000F540F" w:rsidRPr="00A67DD2" w:rsidRDefault="00815739" w:rsidP="00A67DD2">
            <w:pPr>
              <w:spacing w:line="360" w:lineRule="auto"/>
              <w:jc w:val="center"/>
              <w:rPr>
                <w:rFonts w:ascii="Arial" w:hAnsi="Arial" w:cs="Arial"/>
                <w:b/>
                <w:bCs/>
                <w:sz w:val="24"/>
                <w:szCs w:val="24"/>
              </w:rPr>
            </w:pPr>
            <w:r w:rsidRPr="00A67DD2">
              <w:rPr>
                <w:rFonts w:ascii="Arial" w:hAnsi="Arial" w:cs="Arial"/>
                <w:b/>
                <w:bCs/>
                <w:sz w:val="24"/>
                <w:szCs w:val="24"/>
              </w:rPr>
              <w:t xml:space="preserve">WEAKNESSES </w:t>
            </w:r>
          </w:p>
          <w:p w14:paraId="593FE799" w14:textId="77777777" w:rsidR="000B4C09" w:rsidRPr="00A67DD2" w:rsidRDefault="000B4C09" w:rsidP="00A67DD2">
            <w:pPr>
              <w:pStyle w:val="ListParagraph"/>
              <w:spacing w:line="360" w:lineRule="auto"/>
              <w:rPr>
                <w:rFonts w:ascii="Arial" w:hAnsi="Arial" w:cs="Arial"/>
                <w:sz w:val="24"/>
                <w:szCs w:val="24"/>
              </w:rPr>
            </w:pPr>
          </w:p>
          <w:p w14:paraId="2F1094C6" w14:textId="33157540" w:rsidR="000B4C09" w:rsidRPr="00A67DD2" w:rsidRDefault="000B4C09" w:rsidP="00A67DD2">
            <w:pPr>
              <w:pStyle w:val="ListParagraph"/>
              <w:numPr>
                <w:ilvl w:val="0"/>
                <w:numId w:val="7"/>
              </w:numPr>
              <w:spacing w:line="360" w:lineRule="auto"/>
              <w:rPr>
                <w:rFonts w:ascii="Arial" w:hAnsi="Arial" w:cs="Arial"/>
                <w:sz w:val="24"/>
                <w:szCs w:val="24"/>
              </w:rPr>
            </w:pPr>
            <w:r w:rsidRPr="00A67DD2">
              <w:rPr>
                <w:rFonts w:ascii="Arial" w:hAnsi="Arial" w:cs="Arial"/>
                <w:sz w:val="24"/>
                <w:szCs w:val="24"/>
              </w:rPr>
              <w:t xml:space="preserve">Insufficient information </w:t>
            </w:r>
          </w:p>
          <w:p w14:paraId="254A4287" w14:textId="5DE01552" w:rsidR="00815739" w:rsidRPr="00EB78C7" w:rsidRDefault="000B4C09" w:rsidP="00EB78C7">
            <w:pPr>
              <w:pStyle w:val="ListParagraph"/>
              <w:numPr>
                <w:ilvl w:val="0"/>
                <w:numId w:val="7"/>
              </w:numPr>
              <w:spacing w:line="360" w:lineRule="auto"/>
              <w:rPr>
                <w:rFonts w:ascii="Arial" w:hAnsi="Arial" w:cs="Arial"/>
                <w:sz w:val="24"/>
                <w:szCs w:val="24"/>
              </w:rPr>
            </w:pPr>
            <w:r w:rsidRPr="00A67DD2">
              <w:rPr>
                <w:rFonts w:ascii="Arial" w:hAnsi="Arial" w:cs="Arial"/>
                <w:sz w:val="24"/>
                <w:szCs w:val="24"/>
              </w:rPr>
              <w:t>Lack of solid research</w:t>
            </w:r>
            <w:r w:rsidR="000C0F16" w:rsidRPr="00A67DD2">
              <w:rPr>
                <w:rFonts w:ascii="Arial" w:hAnsi="Arial" w:cs="Arial"/>
                <w:sz w:val="24"/>
                <w:szCs w:val="24"/>
              </w:rPr>
              <w:t xml:space="preserve"> </w:t>
            </w:r>
            <w:r w:rsidR="000C0F16" w:rsidRPr="00EB78C7">
              <w:rPr>
                <w:rFonts w:ascii="Arial" w:hAnsi="Arial" w:cs="Arial"/>
                <w:sz w:val="24"/>
                <w:szCs w:val="24"/>
              </w:rPr>
              <w:t>(PR News, 2022)</w:t>
            </w:r>
          </w:p>
        </w:tc>
        <w:tc>
          <w:tcPr>
            <w:tcW w:w="4508" w:type="dxa"/>
            <w:shd w:val="clear" w:color="auto" w:fill="FF0000"/>
          </w:tcPr>
          <w:p w14:paraId="041306A7" w14:textId="77777777" w:rsidR="000F540F" w:rsidRPr="00A67DD2" w:rsidRDefault="000F540F" w:rsidP="00A67DD2">
            <w:pPr>
              <w:spacing w:line="360" w:lineRule="auto"/>
              <w:jc w:val="center"/>
              <w:rPr>
                <w:rFonts w:ascii="Arial" w:hAnsi="Arial" w:cs="Arial"/>
                <w:b/>
                <w:bCs/>
                <w:sz w:val="24"/>
                <w:szCs w:val="24"/>
              </w:rPr>
            </w:pPr>
            <w:r w:rsidRPr="00A67DD2">
              <w:rPr>
                <w:rFonts w:ascii="Arial" w:hAnsi="Arial" w:cs="Arial"/>
                <w:b/>
                <w:bCs/>
                <w:sz w:val="24"/>
                <w:szCs w:val="24"/>
              </w:rPr>
              <w:t>THREAT</w:t>
            </w:r>
          </w:p>
          <w:p w14:paraId="4B4039E6" w14:textId="77777777" w:rsidR="00DD0D1A" w:rsidRPr="00A67DD2" w:rsidRDefault="00DD0D1A" w:rsidP="00A67DD2">
            <w:pPr>
              <w:pStyle w:val="ListParagraph"/>
              <w:spacing w:line="360" w:lineRule="auto"/>
              <w:rPr>
                <w:rFonts w:ascii="Arial" w:hAnsi="Arial" w:cs="Arial"/>
                <w:sz w:val="24"/>
                <w:szCs w:val="24"/>
              </w:rPr>
            </w:pPr>
          </w:p>
          <w:p w14:paraId="5EB73E2F" w14:textId="790736BA" w:rsidR="00815739" w:rsidRPr="00A67DD2" w:rsidRDefault="00DD0D1A" w:rsidP="00A67DD2">
            <w:pPr>
              <w:pStyle w:val="ListParagraph"/>
              <w:numPr>
                <w:ilvl w:val="0"/>
                <w:numId w:val="8"/>
              </w:numPr>
              <w:spacing w:line="360" w:lineRule="auto"/>
              <w:rPr>
                <w:rFonts w:ascii="Arial" w:hAnsi="Arial" w:cs="Arial"/>
                <w:sz w:val="24"/>
                <w:szCs w:val="24"/>
              </w:rPr>
            </w:pPr>
            <w:r w:rsidRPr="00A67DD2">
              <w:rPr>
                <w:rFonts w:ascii="Arial" w:hAnsi="Arial" w:cs="Arial"/>
                <w:sz w:val="24"/>
                <w:szCs w:val="24"/>
              </w:rPr>
              <w:t>Lack of updated dat</w:t>
            </w:r>
            <w:r w:rsidR="000B70FF" w:rsidRPr="00A67DD2">
              <w:rPr>
                <w:rFonts w:ascii="Arial" w:hAnsi="Arial" w:cs="Arial"/>
                <w:sz w:val="24"/>
                <w:szCs w:val="24"/>
              </w:rPr>
              <w:t>a</w:t>
            </w:r>
          </w:p>
          <w:p w14:paraId="2CE700F2" w14:textId="1729F2DE" w:rsidR="00DD0D1A" w:rsidRPr="00EB78C7" w:rsidRDefault="00DD0D1A" w:rsidP="00EB78C7">
            <w:pPr>
              <w:pStyle w:val="ListParagraph"/>
              <w:numPr>
                <w:ilvl w:val="0"/>
                <w:numId w:val="8"/>
              </w:numPr>
              <w:spacing w:line="360" w:lineRule="auto"/>
              <w:rPr>
                <w:rFonts w:ascii="Arial" w:hAnsi="Arial" w:cs="Arial"/>
                <w:sz w:val="24"/>
                <w:szCs w:val="24"/>
              </w:rPr>
            </w:pPr>
            <w:r w:rsidRPr="00A67DD2">
              <w:rPr>
                <w:rFonts w:ascii="Arial" w:hAnsi="Arial" w:cs="Arial"/>
                <w:sz w:val="24"/>
                <w:szCs w:val="24"/>
              </w:rPr>
              <w:t>Competition from cheaper alternatives</w:t>
            </w:r>
            <w:r w:rsidR="000C0F16" w:rsidRPr="00A67DD2">
              <w:rPr>
                <w:rFonts w:ascii="Arial" w:hAnsi="Arial" w:cs="Arial"/>
                <w:sz w:val="24"/>
                <w:szCs w:val="24"/>
              </w:rPr>
              <w:t xml:space="preserve"> (PR News, 2022)</w:t>
            </w:r>
          </w:p>
        </w:tc>
      </w:tr>
    </w:tbl>
    <w:p w14:paraId="4F56E01D" w14:textId="77777777" w:rsidR="0055693B" w:rsidRPr="00A67DD2" w:rsidRDefault="0055693B" w:rsidP="00A67DD2">
      <w:pPr>
        <w:spacing w:line="360" w:lineRule="auto"/>
        <w:rPr>
          <w:rFonts w:ascii="Arial" w:hAnsi="Arial" w:cs="Arial"/>
          <w:sz w:val="24"/>
          <w:szCs w:val="24"/>
        </w:rPr>
      </w:pPr>
    </w:p>
    <w:p w14:paraId="58A85DEE" w14:textId="05D806B7" w:rsidR="00805BD2" w:rsidRDefault="00805BD2" w:rsidP="00A67DD2">
      <w:pPr>
        <w:spacing w:line="360" w:lineRule="auto"/>
        <w:jc w:val="center"/>
        <w:rPr>
          <w:rFonts w:ascii="Arial" w:hAnsi="Arial" w:cs="Arial"/>
          <w:b/>
          <w:bCs/>
          <w:sz w:val="24"/>
          <w:szCs w:val="24"/>
        </w:rPr>
      </w:pPr>
      <w:r w:rsidRPr="00A67DD2">
        <w:rPr>
          <w:rFonts w:ascii="Arial" w:hAnsi="Arial" w:cs="Arial"/>
          <w:b/>
          <w:bCs/>
          <w:sz w:val="24"/>
          <w:szCs w:val="24"/>
        </w:rPr>
        <w:lastRenderedPageBreak/>
        <w:t xml:space="preserve">VRIO analysis </w:t>
      </w:r>
      <w:r w:rsidR="000B70FF" w:rsidRPr="00A67DD2">
        <w:rPr>
          <w:rFonts w:ascii="Arial" w:hAnsi="Arial" w:cs="Arial"/>
          <w:b/>
          <w:bCs/>
          <w:sz w:val="24"/>
          <w:szCs w:val="24"/>
        </w:rPr>
        <w:t>for stevia plant farming</w:t>
      </w:r>
    </w:p>
    <w:p w14:paraId="00DE2427" w14:textId="77777777" w:rsidR="00EB78C7" w:rsidRPr="00A67DD2" w:rsidRDefault="00EB78C7" w:rsidP="00A67DD2">
      <w:pPr>
        <w:spacing w:line="360" w:lineRule="auto"/>
        <w:jc w:val="center"/>
        <w:rPr>
          <w:rFonts w:ascii="Arial" w:hAnsi="Arial" w:cs="Arial"/>
          <w:b/>
          <w:bCs/>
          <w:sz w:val="24"/>
          <w:szCs w:val="24"/>
        </w:rPr>
      </w:pPr>
    </w:p>
    <w:tbl>
      <w:tblPr>
        <w:tblStyle w:val="TableGrid"/>
        <w:tblW w:w="9543" w:type="dxa"/>
        <w:tblLook w:val="04A0" w:firstRow="1" w:lastRow="0" w:firstColumn="1" w:lastColumn="0" w:noHBand="0" w:noVBand="1"/>
      </w:tblPr>
      <w:tblGrid>
        <w:gridCol w:w="1790"/>
        <w:gridCol w:w="1204"/>
        <w:gridCol w:w="889"/>
        <w:gridCol w:w="1552"/>
        <w:gridCol w:w="1893"/>
        <w:gridCol w:w="2215"/>
      </w:tblGrid>
      <w:tr w:rsidR="00A67DD2" w:rsidRPr="00A67DD2" w14:paraId="52454D2C" w14:textId="77777777" w:rsidTr="00D3169B">
        <w:trPr>
          <w:trHeight w:val="714"/>
        </w:trPr>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hideMark/>
          </w:tcPr>
          <w:p w14:paraId="1C04A0EC" w14:textId="77777777" w:rsidR="00626D98" w:rsidRPr="00A67DD2" w:rsidRDefault="00626D98" w:rsidP="00A67DD2">
            <w:pPr>
              <w:spacing w:line="360" w:lineRule="auto"/>
              <w:rPr>
                <w:rFonts w:ascii="Arial" w:hAnsi="Arial" w:cs="Arial"/>
                <w:b/>
                <w:bCs/>
                <w:sz w:val="24"/>
                <w:szCs w:val="24"/>
              </w:rPr>
            </w:pPr>
          </w:p>
          <w:p w14:paraId="022EC741" w14:textId="1CD1144D" w:rsidR="005113A8" w:rsidRPr="00A67DD2" w:rsidRDefault="005113A8" w:rsidP="00A67DD2">
            <w:pPr>
              <w:spacing w:line="360" w:lineRule="auto"/>
              <w:rPr>
                <w:rFonts w:ascii="Arial" w:hAnsi="Arial" w:cs="Arial"/>
                <w:b/>
                <w:bCs/>
                <w:sz w:val="24"/>
                <w:szCs w:val="24"/>
              </w:rPr>
            </w:pPr>
            <w:r w:rsidRPr="00A67DD2">
              <w:rPr>
                <w:rFonts w:ascii="Arial" w:hAnsi="Arial" w:cs="Arial"/>
                <w:b/>
                <w:bCs/>
                <w:sz w:val="24"/>
                <w:szCs w:val="24"/>
              </w:rPr>
              <w:t>Resources &amp; Competences</w:t>
            </w:r>
          </w:p>
        </w:tc>
        <w:tc>
          <w:tcPr>
            <w:tcW w:w="12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hideMark/>
          </w:tcPr>
          <w:p w14:paraId="579EC215" w14:textId="77777777" w:rsidR="005113A8" w:rsidRPr="00A67DD2" w:rsidRDefault="005113A8" w:rsidP="00A67DD2">
            <w:pPr>
              <w:spacing w:line="360" w:lineRule="auto"/>
              <w:rPr>
                <w:rFonts w:ascii="Arial" w:hAnsi="Arial" w:cs="Arial"/>
                <w:b/>
                <w:bCs/>
                <w:sz w:val="24"/>
                <w:szCs w:val="24"/>
              </w:rPr>
            </w:pPr>
            <w:r w:rsidRPr="00A67DD2">
              <w:rPr>
                <w:rFonts w:ascii="Arial" w:hAnsi="Arial" w:cs="Arial"/>
                <w:b/>
                <w:bCs/>
                <w:sz w:val="24"/>
                <w:szCs w:val="24"/>
              </w:rPr>
              <w:t>Valuable</w:t>
            </w:r>
          </w:p>
        </w:tc>
        <w:tc>
          <w:tcPr>
            <w:tcW w:w="8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hideMark/>
          </w:tcPr>
          <w:p w14:paraId="008885B0" w14:textId="77777777" w:rsidR="005113A8" w:rsidRPr="00A67DD2" w:rsidRDefault="005113A8" w:rsidP="00A67DD2">
            <w:pPr>
              <w:spacing w:line="360" w:lineRule="auto"/>
              <w:rPr>
                <w:rFonts w:ascii="Arial" w:hAnsi="Arial" w:cs="Arial"/>
                <w:b/>
                <w:bCs/>
                <w:sz w:val="24"/>
                <w:szCs w:val="24"/>
              </w:rPr>
            </w:pPr>
            <w:r w:rsidRPr="00A67DD2">
              <w:rPr>
                <w:rFonts w:ascii="Arial" w:hAnsi="Arial" w:cs="Arial"/>
                <w:b/>
                <w:bCs/>
                <w:sz w:val="24"/>
                <w:szCs w:val="24"/>
              </w:rPr>
              <w:t>Rare</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hideMark/>
          </w:tcPr>
          <w:p w14:paraId="107D6431" w14:textId="77777777" w:rsidR="005113A8" w:rsidRPr="00A67DD2" w:rsidRDefault="005113A8" w:rsidP="00A67DD2">
            <w:pPr>
              <w:spacing w:line="360" w:lineRule="auto"/>
              <w:rPr>
                <w:rFonts w:ascii="Arial" w:hAnsi="Arial" w:cs="Arial"/>
                <w:b/>
                <w:bCs/>
                <w:sz w:val="24"/>
                <w:szCs w:val="24"/>
              </w:rPr>
            </w:pPr>
            <w:r w:rsidRPr="00A67DD2">
              <w:rPr>
                <w:rFonts w:ascii="Arial" w:hAnsi="Arial" w:cs="Arial"/>
                <w:b/>
                <w:bCs/>
                <w:sz w:val="24"/>
                <w:szCs w:val="24"/>
              </w:rPr>
              <w:t xml:space="preserve">Inimitable </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hideMark/>
          </w:tcPr>
          <w:p w14:paraId="35796892" w14:textId="46B23D90" w:rsidR="005113A8" w:rsidRPr="00A67DD2" w:rsidRDefault="005113A8" w:rsidP="00A67DD2">
            <w:pPr>
              <w:spacing w:line="360" w:lineRule="auto"/>
              <w:rPr>
                <w:rFonts w:ascii="Arial" w:hAnsi="Arial" w:cs="Arial"/>
                <w:b/>
                <w:bCs/>
                <w:sz w:val="24"/>
                <w:szCs w:val="24"/>
              </w:rPr>
            </w:pPr>
            <w:r w:rsidRPr="00A67DD2">
              <w:rPr>
                <w:rFonts w:ascii="Arial" w:hAnsi="Arial" w:cs="Arial"/>
                <w:b/>
                <w:bCs/>
                <w:sz w:val="24"/>
                <w:szCs w:val="24"/>
              </w:rPr>
              <w:t>Organi</w:t>
            </w:r>
            <w:r w:rsidR="003734E4">
              <w:rPr>
                <w:rFonts w:ascii="Arial" w:hAnsi="Arial" w:cs="Arial"/>
                <w:b/>
                <w:bCs/>
                <w:sz w:val="24"/>
                <w:szCs w:val="24"/>
              </w:rPr>
              <w:t>s</w:t>
            </w:r>
            <w:r w:rsidRPr="00A67DD2">
              <w:rPr>
                <w:rFonts w:ascii="Arial" w:hAnsi="Arial" w:cs="Arial"/>
                <w:b/>
                <w:bCs/>
                <w:sz w:val="24"/>
                <w:szCs w:val="24"/>
              </w:rPr>
              <w:t>ed to Exploit</w:t>
            </w:r>
          </w:p>
        </w:tc>
        <w:tc>
          <w:tcPr>
            <w:tcW w:w="22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hideMark/>
          </w:tcPr>
          <w:p w14:paraId="0DAD73EF" w14:textId="77777777" w:rsidR="005113A8" w:rsidRPr="00A67DD2" w:rsidRDefault="005113A8" w:rsidP="00A67DD2">
            <w:pPr>
              <w:spacing w:line="360" w:lineRule="auto"/>
              <w:rPr>
                <w:rFonts w:ascii="Arial" w:hAnsi="Arial" w:cs="Arial"/>
                <w:b/>
                <w:bCs/>
                <w:sz w:val="24"/>
                <w:szCs w:val="24"/>
              </w:rPr>
            </w:pPr>
            <w:r w:rsidRPr="00A67DD2">
              <w:rPr>
                <w:rFonts w:ascii="Arial" w:hAnsi="Arial" w:cs="Arial"/>
                <w:b/>
                <w:bCs/>
                <w:sz w:val="24"/>
                <w:szCs w:val="24"/>
              </w:rPr>
              <w:t>Impact to Competitive Advantage</w:t>
            </w:r>
          </w:p>
        </w:tc>
      </w:tr>
      <w:tr w:rsidR="00A67DD2" w:rsidRPr="00A67DD2" w14:paraId="4BE400CD" w14:textId="77777777" w:rsidTr="00D3169B">
        <w:trPr>
          <w:trHeight w:val="863"/>
        </w:trPr>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AE7769" w14:textId="3AF2A1DD" w:rsidR="005113A8" w:rsidRPr="00A67DD2" w:rsidRDefault="00626D98" w:rsidP="00A67DD2">
            <w:pPr>
              <w:spacing w:line="360" w:lineRule="auto"/>
              <w:rPr>
                <w:rFonts w:ascii="Arial" w:hAnsi="Arial" w:cs="Arial"/>
                <w:b/>
                <w:bCs/>
                <w:sz w:val="24"/>
                <w:szCs w:val="24"/>
              </w:rPr>
            </w:pPr>
            <w:r w:rsidRPr="00A67DD2">
              <w:rPr>
                <w:rFonts w:ascii="Arial" w:hAnsi="Arial" w:cs="Arial"/>
                <w:b/>
                <w:bCs/>
                <w:sz w:val="24"/>
                <w:szCs w:val="24"/>
              </w:rPr>
              <w:t>Reputation</w:t>
            </w:r>
          </w:p>
        </w:tc>
        <w:tc>
          <w:tcPr>
            <w:tcW w:w="12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0B27DC9A"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8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1346B12D"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1A07CBCA" w14:textId="681914DA" w:rsidR="005113A8" w:rsidRPr="00A67DD2" w:rsidRDefault="00A07BE3" w:rsidP="00A67DD2">
            <w:pPr>
              <w:spacing w:line="360" w:lineRule="auto"/>
              <w:rPr>
                <w:rFonts w:ascii="Arial" w:hAnsi="Arial" w:cs="Arial"/>
                <w:sz w:val="24"/>
                <w:szCs w:val="24"/>
              </w:rPr>
            </w:pPr>
            <w:r w:rsidRPr="00A67DD2">
              <w:rPr>
                <w:rFonts w:ascii="Arial" w:hAnsi="Arial" w:cs="Arial"/>
                <w:sz w:val="24"/>
                <w:szCs w:val="24"/>
              </w:rPr>
              <w:t>NO</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3821BFF4"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22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01CDB6A1"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Sustainable</w:t>
            </w:r>
          </w:p>
        </w:tc>
      </w:tr>
      <w:tr w:rsidR="00A67DD2" w:rsidRPr="00A67DD2" w14:paraId="56903AB8" w14:textId="77777777" w:rsidTr="009358D4">
        <w:trPr>
          <w:trHeight w:val="849"/>
        </w:trPr>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4FF88CD" w14:textId="797E9BAA" w:rsidR="005113A8" w:rsidRPr="00A67DD2" w:rsidRDefault="00626D98" w:rsidP="00A67DD2">
            <w:pPr>
              <w:spacing w:line="360" w:lineRule="auto"/>
              <w:rPr>
                <w:rFonts w:ascii="Arial" w:hAnsi="Arial" w:cs="Arial"/>
                <w:b/>
                <w:bCs/>
                <w:sz w:val="24"/>
                <w:szCs w:val="24"/>
              </w:rPr>
            </w:pPr>
            <w:r w:rsidRPr="00A67DD2">
              <w:rPr>
                <w:rFonts w:ascii="Arial" w:hAnsi="Arial" w:cs="Arial"/>
                <w:b/>
                <w:bCs/>
                <w:sz w:val="24"/>
                <w:szCs w:val="24"/>
              </w:rPr>
              <w:t>Product</w:t>
            </w:r>
          </w:p>
        </w:tc>
        <w:tc>
          <w:tcPr>
            <w:tcW w:w="12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5A2FE029"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8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79B76DDE" w14:textId="008716DF" w:rsidR="005113A8" w:rsidRPr="00A67DD2" w:rsidRDefault="002F7032" w:rsidP="00A67DD2">
            <w:pPr>
              <w:spacing w:line="360" w:lineRule="auto"/>
              <w:rPr>
                <w:rFonts w:ascii="Arial" w:hAnsi="Arial" w:cs="Arial"/>
                <w:sz w:val="24"/>
                <w:szCs w:val="24"/>
              </w:rPr>
            </w:pPr>
            <w:r w:rsidRPr="00A67DD2">
              <w:rPr>
                <w:rFonts w:ascii="Arial" w:hAnsi="Arial" w:cs="Arial"/>
                <w:sz w:val="24"/>
                <w:szCs w:val="24"/>
              </w:rPr>
              <w:t>YES</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0CFEC9D9" w14:textId="4F5884B0" w:rsidR="005113A8" w:rsidRPr="00A67DD2" w:rsidRDefault="00A07BE3" w:rsidP="00A67DD2">
            <w:pPr>
              <w:spacing w:line="360" w:lineRule="auto"/>
              <w:rPr>
                <w:rFonts w:ascii="Arial" w:hAnsi="Arial" w:cs="Arial"/>
                <w:sz w:val="24"/>
                <w:szCs w:val="24"/>
              </w:rPr>
            </w:pPr>
            <w:r w:rsidRPr="00A67DD2">
              <w:rPr>
                <w:rFonts w:ascii="Arial" w:hAnsi="Arial" w:cs="Arial"/>
                <w:sz w:val="24"/>
                <w:szCs w:val="24"/>
              </w:rPr>
              <w:t>YES</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25924866"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22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77F03E3A" w14:textId="1DDC0ECC" w:rsidR="005113A8" w:rsidRPr="00A67DD2" w:rsidRDefault="009358D4" w:rsidP="00A67DD2">
            <w:pPr>
              <w:spacing w:line="360" w:lineRule="auto"/>
              <w:rPr>
                <w:rFonts w:ascii="Arial" w:hAnsi="Arial" w:cs="Arial"/>
                <w:sz w:val="24"/>
                <w:szCs w:val="24"/>
              </w:rPr>
            </w:pPr>
            <w:r w:rsidRPr="00A67DD2">
              <w:rPr>
                <w:rFonts w:ascii="Arial" w:hAnsi="Arial" w:cs="Arial"/>
                <w:sz w:val="24"/>
                <w:szCs w:val="24"/>
              </w:rPr>
              <w:t>Sustainable</w:t>
            </w:r>
          </w:p>
        </w:tc>
      </w:tr>
      <w:tr w:rsidR="00A67DD2" w:rsidRPr="00A67DD2" w14:paraId="45B922C4" w14:textId="77777777" w:rsidTr="00D3169B">
        <w:trPr>
          <w:trHeight w:val="1113"/>
        </w:trPr>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6298439" w14:textId="514201C6" w:rsidR="005113A8" w:rsidRPr="00A67DD2" w:rsidRDefault="00626D98" w:rsidP="00A67DD2">
            <w:pPr>
              <w:spacing w:line="360" w:lineRule="auto"/>
              <w:rPr>
                <w:rFonts w:ascii="Arial" w:hAnsi="Arial" w:cs="Arial"/>
                <w:b/>
                <w:bCs/>
                <w:sz w:val="24"/>
                <w:szCs w:val="24"/>
              </w:rPr>
            </w:pPr>
            <w:r w:rsidRPr="00A67DD2">
              <w:rPr>
                <w:rFonts w:ascii="Arial" w:hAnsi="Arial" w:cs="Arial"/>
                <w:b/>
                <w:bCs/>
                <w:sz w:val="24"/>
                <w:szCs w:val="24"/>
              </w:rPr>
              <w:t xml:space="preserve">Convenience </w:t>
            </w:r>
          </w:p>
        </w:tc>
        <w:tc>
          <w:tcPr>
            <w:tcW w:w="12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31C287AD"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8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0EDBD330"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NO</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22419C06"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NO</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4A0B65E0"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22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2501818"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Competitive parity</w:t>
            </w:r>
          </w:p>
        </w:tc>
      </w:tr>
      <w:tr w:rsidR="00A67DD2" w:rsidRPr="00A67DD2" w14:paraId="66648C22" w14:textId="77777777" w:rsidTr="001E5B01">
        <w:trPr>
          <w:trHeight w:val="1113"/>
        </w:trPr>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A778F12" w14:textId="3A6CAF74" w:rsidR="005113A8" w:rsidRPr="00A67DD2" w:rsidRDefault="00626D98" w:rsidP="00A67DD2">
            <w:pPr>
              <w:spacing w:line="360" w:lineRule="auto"/>
              <w:rPr>
                <w:rFonts w:ascii="Arial" w:hAnsi="Arial" w:cs="Arial"/>
                <w:b/>
                <w:bCs/>
                <w:sz w:val="24"/>
                <w:szCs w:val="24"/>
              </w:rPr>
            </w:pPr>
            <w:r w:rsidRPr="00A67DD2">
              <w:rPr>
                <w:rFonts w:ascii="Arial" w:hAnsi="Arial" w:cs="Arial"/>
                <w:b/>
                <w:bCs/>
                <w:sz w:val="24"/>
                <w:szCs w:val="24"/>
              </w:rPr>
              <w:t>Market reception</w:t>
            </w:r>
          </w:p>
        </w:tc>
        <w:tc>
          <w:tcPr>
            <w:tcW w:w="12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07B88587"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8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4CE7334E" w14:textId="5C633FED" w:rsidR="005113A8" w:rsidRPr="00A67DD2" w:rsidRDefault="00165D70" w:rsidP="00A67DD2">
            <w:pPr>
              <w:spacing w:line="360" w:lineRule="auto"/>
              <w:rPr>
                <w:rFonts w:ascii="Arial" w:hAnsi="Arial" w:cs="Arial"/>
                <w:sz w:val="24"/>
                <w:szCs w:val="24"/>
              </w:rPr>
            </w:pPr>
            <w:r w:rsidRPr="00A67DD2">
              <w:rPr>
                <w:rFonts w:ascii="Arial" w:hAnsi="Arial" w:cs="Arial"/>
                <w:sz w:val="24"/>
                <w:szCs w:val="24"/>
              </w:rPr>
              <w:t>NO</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5CA81811"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NO</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37B0311F"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22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2A7EF5A" w14:textId="77777777" w:rsidR="005113A8" w:rsidRPr="00A67DD2" w:rsidRDefault="00165D70" w:rsidP="00A67DD2">
            <w:pPr>
              <w:spacing w:line="360" w:lineRule="auto"/>
              <w:rPr>
                <w:rFonts w:ascii="Arial" w:hAnsi="Arial" w:cs="Arial"/>
                <w:sz w:val="24"/>
                <w:szCs w:val="24"/>
              </w:rPr>
            </w:pPr>
            <w:r w:rsidRPr="00A67DD2">
              <w:rPr>
                <w:rFonts w:ascii="Arial" w:hAnsi="Arial" w:cs="Arial"/>
                <w:sz w:val="24"/>
                <w:szCs w:val="24"/>
              </w:rPr>
              <w:t>Competitive parity</w:t>
            </w:r>
          </w:p>
          <w:p w14:paraId="7D595025" w14:textId="697E7052" w:rsidR="001E5B01" w:rsidRPr="00A67DD2" w:rsidRDefault="001E5B01" w:rsidP="00A67DD2">
            <w:pPr>
              <w:spacing w:line="360" w:lineRule="auto"/>
              <w:jc w:val="center"/>
              <w:rPr>
                <w:rFonts w:ascii="Arial" w:hAnsi="Arial" w:cs="Arial"/>
                <w:sz w:val="24"/>
                <w:szCs w:val="24"/>
              </w:rPr>
            </w:pPr>
          </w:p>
        </w:tc>
      </w:tr>
      <w:tr w:rsidR="00A67DD2" w:rsidRPr="00A67DD2" w14:paraId="5A0C09DB" w14:textId="77777777" w:rsidTr="001E5B01">
        <w:trPr>
          <w:trHeight w:val="1102"/>
        </w:trPr>
        <w:tc>
          <w:tcPr>
            <w:tcW w:w="1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A60D562" w14:textId="3A2B57D4" w:rsidR="005113A8" w:rsidRPr="00A67DD2" w:rsidRDefault="00D3169B" w:rsidP="00A67DD2">
            <w:pPr>
              <w:spacing w:line="360" w:lineRule="auto"/>
              <w:rPr>
                <w:rFonts w:ascii="Arial" w:hAnsi="Arial" w:cs="Arial"/>
                <w:b/>
                <w:bCs/>
                <w:sz w:val="24"/>
                <w:szCs w:val="24"/>
              </w:rPr>
            </w:pPr>
            <w:r w:rsidRPr="00A67DD2">
              <w:rPr>
                <w:rFonts w:ascii="Arial" w:hAnsi="Arial" w:cs="Arial"/>
                <w:b/>
                <w:bCs/>
                <w:sz w:val="24"/>
                <w:szCs w:val="24"/>
              </w:rPr>
              <w:t xml:space="preserve">Local adaptation </w:t>
            </w:r>
          </w:p>
        </w:tc>
        <w:tc>
          <w:tcPr>
            <w:tcW w:w="12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2FE6F30F"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8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4A0753DA" w14:textId="2193240A" w:rsidR="005113A8" w:rsidRPr="00A67DD2" w:rsidRDefault="00165D70" w:rsidP="00A67DD2">
            <w:pPr>
              <w:spacing w:line="360" w:lineRule="auto"/>
              <w:rPr>
                <w:rFonts w:ascii="Arial" w:hAnsi="Arial" w:cs="Arial"/>
                <w:sz w:val="24"/>
                <w:szCs w:val="24"/>
              </w:rPr>
            </w:pPr>
            <w:r w:rsidRPr="00A67DD2">
              <w:rPr>
                <w:rFonts w:ascii="Arial" w:hAnsi="Arial" w:cs="Arial"/>
                <w:sz w:val="24"/>
                <w:szCs w:val="24"/>
              </w:rPr>
              <w:t>YES</w:t>
            </w:r>
          </w:p>
        </w:tc>
        <w:tc>
          <w:tcPr>
            <w:tcW w:w="1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0000"/>
          </w:tcPr>
          <w:p w14:paraId="16289E07"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NO</w:t>
            </w:r>
          </w:p>
        </w:tc>
        <w:tc>
          <w:tcPr>
            <w:tcW w:w="18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tcPr>
          <w:p w14:paraId="2F431F20" w14:textId="77777777" w:rsidR="005113A8" w:rsidRPr="00A67DD2" w:rsidRDefault="005113A8" w:rsidP="00A67DD2">
            <w:pPr>
              <w:spacing w:line="360" w:lineRule="auto"/>
              <w:rPr>
                <w:rFonts w:ascii="Arial" w:hAnsi="Arial" w:cs="Arial"/>
                <w:sz w:val="24"/>
                <w:szCs w:val="24"/>
              </w:rPr>
            </w:pPr>
            <w:r w:rsidRPr="00A67DD2">
              <w:rPr>
                <w:rFonts w:ascii="Arial" w:hAnsi="Arial" w:cs="Arial"/>
                <w:sz w:val="24"/>
                <w:szCs w:val="24"/>
              </w:rPr>
              <w:t>YES</w:t>
            </w:r>
          </w:p>
        </w:tc>
        <w:tc>
          <w:tcPr>
            <w:tcW w:w="22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Pr>
          <w:p w14:paraId="3D0DEB63" w14:textId="0C5F13CB" w:rsidR="005113A8" w:rsidRPr="00A67DD2" w:rsidRDefault="009358D4" w:rsidP="00A67DD2">
            <w:pPr>
              <w:spacing w:line="360" w:lineRule="auto"/>
              <w:rPr>
                <w:rFonts w:ascii="Arial" w:hAnsi="Arial" w:cs="Arial"/>
                <w:sz w:val="24"/>
                <w:szCs w:val="24"/>
              </w:rPr>
            </w:pPr>
            <w:r w:rsidRPr="00A67DD2">
              <w:rPr>
                <w:rFonts w:ascii="Arial" w:hAnsi="Arial" w:cs="Arial"/>
                <w:sz w:val="24"/>
                <w:szCs w:val="24"/>
              </w:rPr>
              <w:t>Temporary c</w:t>
            </w:r>
            <w:r w:rsidR="005113A8" w:rsidRPr="00A67DD2">
              <w:rPr>
                <w:rFonts w:ascii="Arial" w:hAnsi="Arial" w:cs="Arial"/>
                <w:sz w:val="24"/>
                <w:szCs w:val="24"/>
              </w:rPr>
              <w:t>ompetitive parity</w:t>
            </w:r>
          </w:p>
        </w:tc>
      </w:tr>
    </w:tbl>
    <w:p w14:paraId="01F1F95D" w14:textId="2B928AD5" w:rsidR="00805BD2" w:rsidRPr="00A67DD2" w:rsidRDefault="00805BD2" w:rsidP="00A67DD2">
      <w:pPr>
        <w:spacing w:line="360" w:lineRule="auto"/>
        <w:rPr>
          <w:rFonts w:ascii="Arial" w:hAnsi="Arial" w:cs="Arial"/>
          <w:b/>
          <w:bCs/>
          <w:sz w:val="24"/>
          <w:szCs w:val="24"/>
        </w:rPr>
      </w:pPr>
    </w:p>
    <w:p w14:paraId="2FE4D66F" w14:textId="77777777" w:rsidR="001E5B01" w:rsidRPr="00A67DD2" w:rsidRDefault="001E5B01" w:rsidP="00A67DD2">
      <w:pPr>
        <w:spacing w:line="360" w:lineRule="auto"/>
        <w:rPr>
          <w:rFonts w:ascii="Arial" w:hAnsi="Arial" w:cs="Arial"/>
          <w:b/>
          <w:bCs/>
          <w:sz w:val="24"/>
          <w:szCs w:val="24"/>
        </w:rPr>
      </w:pPr>
    </w:p>
    <w:p w14:paraId="39D86488" w14:textId="57246DBB" w:rsidR="00805BD2" w:rsidRPr="00440161" w:rsidRDefault="00805BD2" w:rsidP="00A67DD2">
      <w:pPr>
        <w:spacing w:line="360" w:lineRule="auto"/>
        <w:jc w:val="center"/>
        <w:rPr>
          <w:rFonts w:ascii="Arial" w:hAnsi="Arial" w:cs="Arial"/>
          <w:b/>
          <w:bCs/>
          <w:sz w:val="28"/>
          <w:szCs w:val="28"/>
        </w:rPr>
      </w:pPr>
      <w:r w:rsidRPr="00440161">
        <w:rPr>
          <w:rFonts w:ascii="Arial" w:hAnsi="Arial" w:cs="Arial"/>
          <w:b/>
          <w:bCs/>
          <w:sz w:val="28"/>
          <w:szCs w:val="28"/>
        </w:rPr>
        <w:t>Porter 5 forces</w:t>
      </w:r>
      <w:r w:rsidR="001E5B01" w:rsidRPr="00440161">
        <w:rPr>
          <w:rFonts w:ascii="Arial" w:hAnsi="Arial" w:cs="Arial"/>
          <w:b/>
          <w:bCs/>
          <w:sz w:val="28"/>
          <w:szCs w:val="28"/>
        </w:rPr>
        <w:t xml:space="preserve"> for stevia plant farming</w:t>
      </w:r>
    </w:p>
    <w:p w14:paraId="14622FA2" w14:textId="77777777" w:rsidR="007603CD" w:rsidRPr="00A67DD2" w:rsidRDefault="007603CD" w:rsidP="00A67DD2">
      <w:pPr>
        <w:spacing w:line="360" w:lineRule="auto"/>
        <w:jc w:val="center"/>
        <w:rPr>
          <w:rFonts w:ascii="Arial" w:hAnsi="Arial" w:cs="Arial"/>
          <w:b/>
          <w:bCs/>
          <w:sz w:val="24"/>
          <w:szCs w:val="24"/>
        </w:rPr>
      </w:pPr>
    </w:p>
    <w:tbl>
      <w:tblPr>
        <w:tblStyle w:val="TableGrid"/>
        <w:tblW w:w="0" w:type="auto"/>
        <w:tblLook w:val="04A0" w:firstRow="1" w:lastRow="0" w:firstColumn="1" w:lastColumn="0" w:noHBand="0" w:noVBand="1"/>
      </w:tblPr>
      <w:tblGrid>
        <w:gridCol w:w="1784"/>
        <w:gridCol w:w="7232"/>
      </w:tblGrid>
      <w:tr w:rsidR="00A67DD2" w:rsidRPr="00A67DD2" w14:paraId="0AB27275" w14:textId="77777777" w:rsidTr="00182870">
        <w:tc>
          <w:tcPr>
            <w:tcW w:w="1795" w:type="dxa"/>
            <w:shd w:val="clear" w:color="auto" w:fill="auto"/>
          </w:tcPr>
          <w:p w14:paraId="7A26DE45" w14:textId="77777777" w:rsidR="005113A8" w:rsidRPr="00A67DD2" w:rsidRDefault="005113A8" w:rsidP="00A67DD2">
            <w:pPr>
              <w:pStyle w:val="NormalWeb"/>
              <w:spacing w:before="0" w:beforeAutospacing="0" w:after="0" w:afterAutospacing="0" w:line="360" w:lineRule="auto"/>
              <w:rPr>
                <w:rFonts w:ascii="Arial" w:hAnsi="Arial" w:cs="Arial"/>
                <w:b/>
              </w:rPr>
            </w:pPr>
            <w:r w:rsidRPr="00A67DD2">
              <w:rPr>
                <w:rFonts w:ascii="Arial" w:hAnsi="Arial" w:cs="Arial"/>
                <w:b/>
              </w:rPr>
              <w:t>Supplier power</w:t>
            </w:r>
          </w:p>
        </w:tc>
        <w:tc>
          <w:tcPr>
            <w:tcW w:w="7555" w:type="dxa"/>
            <w:shd w:val="clear" w:color="auto" w:fill="auto"/>
          </w:tcPr>
          <w:p w14:paraId="4029EA50" w14:textId="5001CFD1" w:rsidR="005113A8" w:rsidRPr="00A67DD2" w:rsidRDefault="005F3DE6" w:rsidP="00A67DD2">
            <w:pPr>
              <w:pStyle w:val="NormalWeb"/>
              <w:spacing w:before="0" w:beforeAutospacing="0" w:after="0" w:afterAutospacing="0" w:line="360" w:lineRule="auto"/>
              <w:rPr>
                <w:rFonts w:ascii="Arial" w:hAnsi="Arial" w:cs="Arial"/>
                <w:b/>
                <w:bCs/>
              </w:rPr>
            </w:pPr>
            <w:r w:rsidRPr="00A67DD2">
              <w:rPr>
                <w:rFonts w:ascii="Arial" w:hAnsi="Arial" w:cs="Arial"/>
                <w:b/>
                <w:bCs/>
              </w:rPr>
              <w:t>Strong</w:t>
            </w:r>
            <w:r w:rsidR="005113A8" w:rsidRPr="00A67DD2">
              <w:rPr>
                <w:rFonts w:ascii="Arial" w:hAnsi="Arial" w:cs="Arial"/>
                <w:b/>
                <w:bCs/>
              </w:rPr>
              <w:t>:</w:t>
            </w:r>
          </w:p>
          <w:p w14:paraId="230ED29C" w14:textId="4BB6CF80" w:rsidR="00C52EB1" w:rsidRPr="00A67DD2" w:rsidRDefault="00851AEF" w:rsidP="00A67DD2">
            <w:pPr>
              <w:pStyle w:val="NormalWeb"/>
              <w:spacing w:before="0" w:beforeAutospacing="0" w:after="0" w:afterAutospacing="0" w:line="360" w:lineRule="auto"/>
              <w:rPr>
                <w:rFonts w:ascii="Arial" w:hAnsi="Arial" w:cs="Arial"/>
              </w:rPr>
            </w:pPr>
            <w:r w:rsidRPr="00A67DD2">
              <w:rPr>
                <w:rFonts w:ascii="Arial" w:hAnsi="Arial" w:cs="Arial"/>
              </w:rPr>
              <w:t>The h</w:t>
            </w:r>
            <w:r w:rsidR="005F3DE6" w:rsidRPr="00A67DD2">
              <w:rPr>
                <w:rFonts w:ascii="Arial" w:hAnsi="Arial" w:cs="Arial"/>
              </w:rPr>
              <w:t>igh</w:t>
            </w:r>
            <w:r w:rsidR="00E77609" w:rsidRPr="00A67DD2">
              <w:rPr>
                <w:rFonts w:ascii="Arial" w:hAnsi="Arial" w:cs="Arial"/>
              </w:rPr>
              <w:t xml:space="preserve"> </w:t>
            </w:r>
            <w:r w:rsidR="005113A8" w:rsidRPr="00A67DD2">
              <w:rPr>
                <w:rFonts w:ascii="Arial" w:hAnsi="Arial" w:cs="Arial"/>
              </w:rPr>
              <w:t>availability of suppliers weakens suppliers</w:t>
            </w:r>
            <w:r w:rsidR="000C174E">
              <w:rPr>
                <w:rFonts w:ascii="Arial" w:hAnsi="Arial" w:cs="Arial"/>
              </w:rPr>
              <w:t>'</w:t>
            </w:r>
            <w:r w:rsidR="005113A8" w:rsidRPr="00A67DD2">
              <w:rPr>
                <w:rFonts w:ascii="Arial" w:hAnsi="Arial" w:cs="Arial"/>
              </w:rPr>
              <w:t xml:space="preserve"> power in </w:t>
            </w:r>
            <w:r w:rsidR="00E77609" w:rsidRPr="00A67DD2">
              <w:rPr>
                <w:rFonts w:ascii="Arial" w:hAnsi="Arial" w:cs="Arial"/>
              </w:rPr>
              <w:t xml:space="preserve">stevia plant farming. </w:t>
            </w:r>
          </w:p>
        </w:tc>
      </w:tr>
      <w:tr w:rsidR="00A67DD2" w:rsidRPr="00A67DD2" w14:paraId="0BD872B9" w14:textId="77777777" w:rsidTr="00182870">
        <w:tc>
          <w:tcPr>
            <w:tcW w:w="1795" w:type="dxa"/>
            <w:shd w:val="clear" w:color="auto" w:fill="auto"/>
          </w:tcPr>
          <w:p w14:paraId="7ADDA66D" w14:textId="77777777" w:rsidR="005113A8" w:rsidRPr="00A67DD2" w:rsidRDefault="005113A8" w:rsidP="00A67DD2">
            <w:pPr>
              <w:pStyle w:val="NormalWeb"/>
              <w:spacing w:before="0" w:beforeAutospacing="0" w:after="0" w:afterAutospacing="0" w:line="360" w:lineRule="auto"/>
              <w:rPr>
                <w:rFonts w:ascii="Arial" w:hAnsi="Arial" w:cs="Arial"/>
                <w:b/>
              </w:rPr>
            </w:pPr>
            <w:r w:rsidRPr="00A67DD2">
              <w:rPr>
                <w:rFonts w:ascii="Arial" w:hAnsi="Arial" w:cs="Arial"/>
                <w:b/>
              </w:rPr>
              <w:t>Buyer power</w:t>
            </w:r>
          </w:p>
        </w:tc>
        <w:tc>
          <w:tcPr>
            <w:tcW w:w="7555" w:type="dxa"/>
            <w:shd w:val="clear" w:color="auto" w:fill="auto"/>
          </w:tcPr>
          <w:p w14:paraId="24469F15" w14:textId="77777777" w:rsidR="005113A8" w:rsidRPr="00A67DD2" w:rsidRDefault="005113A8" w:rsidP="00A67DD2">
            <w:pPr>
              <w:pStyle w:val="NormalWeb"/>
              <w:spacing w:before="0" w:beforeAutospacing="0" w:after="0" w:afterAutospacing="0" w:line="360" w:lineRule="auto"/>
              <w:rPr>
                <w:rFonts w:ascii="Arial" w:hAnsi="Arial" w:cs="Arial"/>
                <w:b/>
                <w:bCs/>
              </w:rPr>
            </w:pPr>
            <w:r w:rsidRPr="00A67DD2">
              <w:rPr>
                <w:rFonts w:ascii="Arial" w:hAnsi="Arial" w:cs="Arial"/>
                <w:b/>
                <w:bCs/>
              </w:rPr>
              <w:t>Strong:</w:t>
            </w:r>
          </w:p>
          <w:p w14:paraId="4451A94B" w14:textId="3B073040" w:rsidR="005113A8" w:rsidRPr="00A67DD2" w:rsidRDefault="005113A8" w:rsidP="00A67DD2">
            <w:pPr>
              <w:pStyle w:val="NormalWeb"/>
              <w:spacing w:before="0" w:beforeAutospacing="0" w:after="0" w:afterAutospacing="0" w:line="360" w:lineRule="auto"/>
              <w:rPr>
                <w:rFonts w:ascii="Arial" w:hAnsi="Arial" w:cs="Arial"/>
              </w:rPr>
            </w:pPr>
            <w:r w:rsidRPr="00A67DD2">
              <w:rPr>
                <w:rFonts w:ascii="Arial" w:hAnsi="Arial" w:cs="Arial"/>
              </w:rPr>
              <w:t xml:space="preserve">Low switching costs mean that buyers can easily change from </w:t>
            </w:r>
            <w:r w:rsidR="000E1113" w:rsidRPr="00A67DD2">
              <w:rPr>
                <w:rFonts w:ascii="Arial" w:hAnsi="Arial" w:cs="Arial"/>
              </w:rPr>
              <w:t>stevia plants to artificial sugars.</w:t>
            </w:r>
          </w:p>
        </w:tc>
      </w:tr>
      <w:tr w:rsidR="00A67DD2" w:rsidRPr="00A67DD2" w14:paraId="47354D89" w14:textId="77777777" w:rsidTr="00182870">
        <w:tc>
          <w:tcPr>
            <w:tcW w:w="1795" w:type="dxa"/>
            <w:shd w:val="clear" w:color="auto" w:fill="auto"/>
          </w:tcPr>
          <w:p w14:paraId="09B5D9D5" w14:textId="77777777" w:rsidR="005113A8" w:rsidRPr="00A67DD2" w:rsidRDefault="005113A8" w:rsidP="00A67DD2">
            <w:pPr>
              <w:pStyle w:val="NormalWeb"/>
              <w:spacing w:line="360" w:lineRule="auto"/>
              <w:rPr>
                <w:rFonts w:ascii="Arial" w:hAnsi="Arial" w:cs="Arial"/>
              </w:rPr>
            </w:pPr>
            <w:r w:rsidRPr="00A67DD2">
              <w:rPr>
                <w:rFonts w:ascii="Arial" w:hAnsi="Arial" w:cs="Arial"/>
                <w:b/>
                <w:bCs/>
              </w:rPr>
              <w:t>Threat of substitution</w:t>
            </w:r>
          </w:p>
        </w:tc>
        <w:tc>
          <w:tcPr>
            <w:tcW w:w="7555" w:type="dxa"/>
            <w:shd w:val="clear" w:color="auto" w:fill="auto"/>
          </w:tcPr>
          <w:p w14:paraId="207283D1" w14:textId="175DFDDC" w:rsidR="005113A8" w:rsidRPr="00A67DD2" w:rsidRDefault="00935BE9" w:rsidP="00A67DD2">
            <w:pPr>
              <w:pStyle w:val="NormalWeb"/>
              <w:spacing w:before="0" w:beforeAutospacing="0" w:after="0" w:afterAutospacing="0" w:line="360" w:lineRule="auto"/>
              <w:rPr>
                <w:rFonts w:ascii="Arial" w:hAnsi="Arial" w:cs="Arial"/>
                <w:b/>
                <w:bCs/>
              </w:rPr>
            </w:pPr>
            <w:r w:rsidRPr="00A67DD2">
              <w:rPr>
                <w:rFonts w:ascii="Arial" w:hAnsi="Arial" w:cs="Arial"/>
                <w:b/>
                <w:bCs/>
              </w:rPr>
              <w:t>High</w:t>
            </w:r>
            <w:r w:rsidR="005113A8" w:rsidRPr="00A67DD2">
              <w:rPr>
                <w:rFonts w:ascii="Arial" w:hAnsi="Arial" w:cs="Arial"/>
                <w:b/>
                <w:bCs/>
              </w:rPr>
              <w:t>:</w:t>
            </w:r>
          </w:p>
          <w:p w14:paraId="6437AEAF" w14:textId="25E9C3A0" w:rsidR="005113A8" w:rsidRPr="00A67DD2" w:rsidRDefault="00935BE9" w:rsidP="00A67DD2">
            <w:pPr>
              <w:pStyle w:val="NormalWeb"/>
              <w:spacing w:before="0" w:beforeAutospacing="0" w:after="0" w:afterAutospacing="0" w:line="360" w:lineRule="auto"/>
              <w:rPr>
                <w:rFonts w:ascii="Arial" w:hAnsi="Arial" w:cs="Arial"/>
              </w:rPr>
            </w:pPr>
            <w:r w:rsidRPr="00A67DD2">
              <w:rPr>
                <w:rFonts w:ascii="Arial" w:hAnsi="Arial" w:cs="Arial"/>
              </w:rPr>
              <w:t>High</w:t>
            </w:r>
            <w:r w:rsidR="005113A8" w:rsidRPr="00A67DD2">
              <w:rPr>
                <w:rFonts w:ascii="Arial" w:hAnsi="Arial" w:cs="Arial"/>
              </w:rPr>
              <w:t xml:space="preserve"> availability of substitutes such </w:t>
            </w:r>
            <w:r w:rsidR="00FB793A" w:rsidRPr="00A67DD2">
              <w:rPr>
                <w:rFonts w:ascii="Arial" w:hAnsi="Arial" w:cs="Arial"/>
              </w:rPr>
              <w:t>as artificial</w:t>
            </w:r>
            <w:r w:rsidRPr="00A67DD2">
              <w:rPr>
                <w:rFonts w:ascii="Arial" w:hAnsi="Arial" w:cs="Arial"/>
              </w:rPr>
              <w:t xml:space="preserve"> and natural</w:t>
            </w:r>
            <w:r w:rsidR="00FB793A" w:rsidRPr="00A67DD2">
              <w:rPr>
                <w:rFonts w:ascii="Arial" w:hAnsi="Arial" w:cs="Arial"/>
              </w:rPr>
              <w:t xml:space="preserve"> sweeteners</w:t>
            </w:r>
            <w:r w:rsidR="0069360A" w:rsidRPr="00A67DD2">
              <w:rPr>
                <w:rFonts w:ascii="Arial" w:hAnsi="Arial" w:cs="Arial"/>
              </w:rPr>
              <w:t>.</w:t>
            </w:r>
          </w:p>
        </w:tc>
      </w:tr>
      <w:tr w:rsidR="00A67DD2" w:rsidRPr="00A67DD2" w14:paraId="499F23FE" w14:textId="77777777" w:rsidTr="00182870">
        <w:tc>
          <w:tcPr>
            <w:tcW w:w="1795" w:type="dxa"/>
            <w:shd w:val="clear" w:color="auto" w:fill="auto"/>
          </w:tcPr>
          <w:p w14:paraId="62EC5211" w14:textId="1DD2CFA2" w:rsidR="005113A8" w:rsidRPr="00A67DD2" w:rsidRDefault="005113A8" w:rsidP="00A67DD2">
            <w:pPr>
              <w:pStyle w:val="NormalWeb"/>
              <w:spacing w:line="360" w:lineRule="auto"/>
              <w:rPr>
                <w:rFonts w:ascii="Arial" w:hAnsi="Arial" w:cs="Arial"/>
              </w:rPr>
            </w:pPr>
            <w:r w:rsidRPr="00A67DD2">
              <w:rPr>
                <w:rFonts w:ascii="Arial" w:hAnsi="Arial" w:cs="Arial"/>
                <w:b/>
                <w:bCs/>
              </w:rPr>
              <w:lastRenderedPageBreak/>
              <w:t>T</w:t>
            </w:r>
            <w:r w:rsidR="00851AEF" w:rsidRPr="00A67DD2">
              <w:rPr>
                <w:rFonts w:ascii="Arial" w:hAnsi="Arial" w:cs="Arial"/>
                <w:b/>
                <w:bCs/>
              </w:rPr>
              <w:t>he t</w:t>
            </w:r>
            <w:r w:rsidRPr="00A67DD2">
              <w:rPr>
                <w:rFonts w:ascii="Arial" w:hAnsi="Arial" w:cs="Arial"/>
                <w:b/>
                <w:bCs/>
              </w:rPr>
              <w:t>hreat of new entrants</w:t>
            </w:r>
          </w:p>
        </w:tc>
        <w:tc>
          <w:tcPr>
            <w:tcW w:w="7555" w:type="dxa"/>
            <w:shd w:val="clear" w:color="auto" w:fill="auto"/>
          </w:tcPr>
          <w:p w14:paraId="1F153317" w14:textId="4D3D10CB" w:rsidR="005113A8" w:rsidRPr="00A67DD2" w:rsidRDefault="00FB793A" w:rsidP="00A67DD2">
            <w:pPr>
              <w:pStyle w:val="NormalWeb"/>
              <w:spacing w:before="0" w:beforeAutospacing="0" w:after="0" w:afterAutospacing="0" w:line="360" w:lineRule="auto"/>
              <w:rPr>
                <w:rFonts w:ascii="Arial" w:hAnsi="Arial" w:cs="Arial"/>
                <w:b/>
                <w:bCs/>
              </w:rPr>
            </w:pPr>
            <w:r w:rsidRPr="00A67DD2">
              <w:rPr>
                <w:rFonts w:ascii="Arial" w:hAnsi="Arial" w:cs="Arial"/>
                <w:b/>
                <w:bCs/>
              </w:rPr>
              <w:t>Moderate</w:t>
            </w:r>
            <w:r w:rsidR="005113A8" w:rsidRPr="00A67DD2">
              <w:rPr>
                <w:rFonts w:ascii="Arial" w:hAnsi="Arial" w:cs="Arial"/>
                <w:b/>
                <w:bCs/>
              </w:rPr>
              <w:t>:</w:t>
            </w:r>
          </w:p>
          <w:p w14:paraId="722D2987" w14:textId="3B743F29" w:rsidR="005113A8" w:rsidRPr="00A67DD2" w:rsidRDefault="00FB793A" w:rsidP="00A67DD2">
            <w:pPr>
              <w:pStyle w:val="NormalWeb"/>
              <w:spacing w:before="0" w:beforeAutospacing="0" w:after="0" w:afterAutospacing="0" w:line="360" w:lineRule="auto"/>
              <w:rPr>
                <w:rFonts w:ascii="Arial" w:hAnsi="Arial" w:cs="Arial"/>
              </w:rPr>
            </w:pPr>
            <w:r w:rsidRPr="00A67DD2">
              <w:rPr>
                <w:rFonts w:ascii="Arial" w:hAnsi="Arial" w:cs="Arial"/>
              </w:rPr>
              <w:t>Moderate</w:t>
            </w:r>
            <w:r w:rsidR="005113A8" w:rsidRPr="00A67DD2">
              <w:rPr>
                <w:rFonts w:ascii="Arial" w:hAnsi="Arial" w:cs="Arial"/>
              </w:rPr>
              <w:t xml:space="preserve"> capital costs</w:t>
            </w:r>
            <w:r w:rsidR="009D74CC" w:rsidRPr="00A67DD2">
              <w:rPr>
                <w:rFonts w:ascii="Arial" w:hAnsi="Arial" w:cs="Arial"/>
              </w:rPr>
              <w:t xml:space="preserve"> </w:t>
            </w:r>
            <w:r w:rsidR="005113A8" w:rsidRPr="00A67DD2">
              <w:rPr>
                <w:rFonts w:ascii="Arial" w:hAnsi="Arial" w:cs="Arial"/>
              </w:rPr>
              <w:t xml:space="preserve">mean that new entrants </w:t>
            </w:r>
            <w:r w:rsidR="0069360A" w:rsidRPr="00A67DD2">
              <w:rPr>
                <w:rFonts w:ascii="Arial" w:hAnsi="Arial" w:cs="Arial"/>
              </w:rPr>
              <w:t>ca</w:t>
            </w:r>
            <w:r w:rsidR="00D924A0" w:rsidRPr="00A67DD2">
              <w:rPr>
                <w:rFonts w:ascii="Arial" w:hAnsi="Arial" w:cs="Arial"/>
              </w:rPr>
              <w:t>n</w:t>
            </w:r>
            <w:r w:rsidR="0069360A" w:rsidRPr="00A67DD2">
              <w:rPr>
                <w:rFonts w:ascii="Arial" w:hAnsi="Arial" w:cs="Arial"/>
              </w:rPr>
              <w:t xml:space="preserve"> try this market.</w:t>
            </w:r>
          </w:p>
        </w:tc>
      </w:tr>
      <w:tr w:rsidR="00A67DD2" w:rsidRPr="00A67DD2" w14:paraId="75C9DBE3" w14:textId="77777777" w:rsidTr="00182870">
        <w:tc>
          <w:tcPr>
            <w:tcW w:w="1795" w:type="dxa"/>
            <w:shd w:val="clear" w:color="auto" w:fill="auto"/>
          </w:tcPr>
          <w:p w14:paraId="79349C2A" w14:textId="77777777" w:rsidR="005113A8" w:rsidRPr="00A67DD2" w:rsidRDefault="005113A8" w:rsidP="00A67DD2">
            <w:pPr>
              <w:pStyle w:val="NormalWeb"/>
              <w:spacing w:line="360" w:lineRule="auto"/>
              <w:rPr>
                <w:rFonts w:ascii="Arial" w:hAnsi="Arial" w:cs="Arial"/>
              </w:rPr>
            </w:pPr>
            <w:r w:rsidRPr="00A67DD2">
              <w:rPr>
                <w:rFonts w:ascii="Arial" w:hAnsi="Arial" w:cs="Arial"/>
                <w:b/>
                <w:bCs/>
              </w:rPr>
              <w:t>Competitive rivalry</w:t>
            </w:r>
          </w:p>
        </w:tc>
        <w:tc>
          <w:tcPr>
            <w:tcW w:w="7555" w:type="dxa"/>
            <w:shd w:val="clear" w:color="auto" w:fill="auto"/>
          </w:tcPr>
          <w:p w14:paraId="7257EFBD" w14:textId="77777777" w:rsidR="005113A8" w:rsidRPr="00A67DD2" w:rsidRDefault="005113A8" w:rsidP="00A67DD2">
            <w:pPr>
              <w:pStyle w:val="NormalWeb"/>
              <w:spacing w:before="0" w:beforeAutospacing="0" w:after="0" w:afterAutospacing="0" w:line="360" w:lineRule="auto"/>
              <w:rPr>
                <w:rFonts w:ascii="Arial" w:hAnsi="Arial" w:cs="Arial"/>
                <w:b/>
                <w:bCs/>
              </w:rPr>
            </w:pPr>
            <w:r w:rsidRPr="00A67DD2">
              <w:rPr>
                <w:rFonts w:ascii="Arial" w:hAnsi="Arial" w:cs="Arial"/>
                <w:b/>
                <w:bCs/>
              </w:rPr>
              <w:t>Strong:</w:t>
            </w:r>
          </w:p>
          <w:p w14:paraId="329528DC" w14:textId="33F7A5CF" w:rsidR="009D74CC" w:rsidRPr="00A67DD2" w:rsidRDefault="005113A8" w:rsidP="00A67DD2">
            <w:pPr>
              <w:pStyle w:val="NormalWeb"/>
              <w:spacing w:before="0" w:beforeAutospacing="0" w:after="0" w:afterAutospacing="0" w:line="360" w:lineRule="auto"/>
              <w:rPr>
                <w:rFonts w:ascii="Arial" w:hAnsi="Arial" w:cs="Arial"/>
              </w:rPr>
            </w:pPr>
            <w:r w:rsidRPr="00A67DD2">
              <w:rPr>
                <w:rFonts w:ascii="Arial" w:hAnsi="Arial" w:cs="Arial"/>
              </w:rPr>
              <w:t xml:space="preserve">High </w:t>
            </w:r>
            <w:r w:rsidR="00DC1B18" w:rsidRPr="00A67DD2">
              <w:rPr>
                <w:rFonts w:ascii="Arial" w:hAnsi="Arial" w:cs="Arial"/>
              </w:rPr>
              <w:t xml:space="preserve">competition from rival businesses </w:t>
            </w:r>
            <w:r w:rsidR="0069360A" w:rsidRPr="00A67DD2">
              <w:rPr>
                <w:rFonts w:ascii="Arial" w:hAnsi="Arial" w:cs="Arial"/>
              </w:rPr>
              <w:t>within the UK.</w:t>
            </w:r>
          </w:p>
          <w:p w14:paraId="1F4D5BDC" w14:textId="0DAFAB00" w:rsidR="005113A8" w:rsidRPr="00A67DD2" w:rsidRDefault="005113A8" w:rsidP="00A67DD2">
            <w:pPr>
              <w:pStyle w:val="NormalWeb"/>
              <w:spacing w:before="0" w:beforeAutospacing="0" w:after="0" w:afterAutospacing="0" w:line="360" w:lineRule="auto"/>
              <w:rPr>
                <w:rFonts w:ascii="Arial" w:hAnsi="Arial" w:cs="Arial"/>
              </w:rPr>
            </w:pPr>
          </w:p>
        </w:tc>
      </w:tr>
    </w:tbl>
    <w:p w14:paraId="769939F3" w14:textId="77777777" w:rsidR="00805BD2" w:rsidRPr="00A67DD2" w:rsidRDefault="00805BD2" w:rsidP="00A67DD2">
      <w:pPr>
        <w:spacing w:line="360" w:lineRule="auto"/>
        <w:rPr>
          <w:rFonts w:ascii="Arial" w:hAnsi="Arial" w:cs="Arial"/>
          <w:sz w:val="24"/>
          <w:szCs w:val="24"/>
        </w:rPr>
      </w:pPr>
    </w:p>
    <w:p w14:paraId="0F937953" w14:textId="11891F4D" w:rsidR="006C46FD" w:rsidRPr="00440161" w:rsidRDefault="00805BD2" w:rsidP="00A67DD2">
      <w:pPr>
        <w:pStyle w:val="Heading2"/>
        <w:spacing w:before="100" w:beforeAutospacing="1" w:after="100" w:afterAutospacing="1" w:line="360" w:lineRule="auto"/>
        <w:jc w:val="center"/>
        <w:rPr>
          <w:rFonts w:ascii="Arial" w:hAnsi="Arial" w:cs="Arial"/>
          <w:b/>
          <w:bCs/>
          <w:color w:val="auto"/>
          <w:sz w:val="28"/>
          <w:szCs w:val="28"/>
        </w:rPr>
      </w:pPr>
      <w:bookmarkStart w:id="4" w:name="_Toc109209100"/>
      <w:r w:rsidRPr="00440161">
        <w:rPr>
          <w:rFonts w:ascii="Arial" w:hAnsi="Arial" w:cs="Arial"/>
          <w:b/>
          <w:bCs/>
          <w:color w:val="auto"/>
          <w:sz w:val="28"/>
          <w:szCs w:val="28"/>
        </w:rPr>
        <w:t>Feasibility analysis</w:t>
      </w:r>
      <w:bookmarkEnd w:id="4"/>
    </w:p>
    <w:p w14:paraId="615C29CD" w14:textId="5343196C" w:rsidR="006A0507" w:rsidRPr="00A67DD2" w:rsidRDefault="005B6F6C" w:rsidP="00A67DD2">
      <w:pPr>
        <w:spacing w:before="100" w:beforeAutospacing="1" w:after="100" w:afterAutospacing="1" w:line="360" w:lineRule="auto"/>
        <w:jc w:val="both"/>
        <w:rPr>
          <w:rFonts w:ascii="Arial" w:hAnsi="Arial" w:cs="Arial"/>
          <w:b/>
          <w:bCs/>
          <w:sz w:val="24"/>
          <w:szCs w:val="24"/>
        </w:rPr>
      </w:pPr>
      <w:r w:rsidRPr="00A67DD2">
        <w:rPr>
          <w:rFonts w:ascii="Arial" w:hAnsi="Arial" w:cs="Arial"/>
          <w:b/>
          <w:bCs/>
          <w:sz w:val="24"/>
          <w:szCs w:val="24"/>
        </w:rPr>
        <w:t>Part</w:t>
      </w:r>
      <w:r w:rsidR="00377479" w:rsidRPr="00A67DD2">
        <w:rPr>
          <w:rFonts w:ascii="Arial" w:hAnsi="Arial" w:cs="Arial"/>
          <w:b/>
          <w:bCs/>
          <w:sz w:val="24"/>
          <w:szCs w:val="24"/>
        </w:rPr>
        <w:t xml:space="preserve"> </w:t>
      </w:r>
      <w:r w:rsidRPr="00A67DD2">
        <w:rPr>
          <w:rFonts w:ascii="Arial" w:hAnsi="Arial" w:cs="Arial"/>
          <w:b/>
          <w:bCs/>
          <w:sz w:val="24"/>
          <w:szCs w:val="24"/>
        </w:rPr>
        <w:t xml:space="preserve">1: </w:t>
      </w:r>
      <w:r w:rsidR="006C46FD" w:rsidRPr="00A67DD2">
        <w:rPr>
          <w:rFonts w:ascii="Arial" w:hAnsi="Arial" w:cs="Arial"/>
          <w:b/>
          <w:bCs/>
          <w:sz w:val="24"/>
          <w:szCs w:val="24"/>
        </w:rPr>
        <w:t xml:space="preserve">Product/service feasibility </w:t>
      </w:r>
    </w:p>
    <w:p w14:paraId="48CC4FCA" w14:textId="365DAD6E" w:rsidR="006A0507" w:rsidRPr="00A67DD2" w:rsidRDefault="006C46FD" w:rsidP="00A67DD2">
      <w:pPr>
        <w:pStyle w:val="ListParagraph"/>
        <w:numPr>
          <w:ilvl w:val="0"/>
          <w:numId w:val="9"/>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Product/service desirability</w:t>
      </w:r>
      <w:r w:rsidRPr="00A67DD2">
        <w:rPr>
          <w:rFonts w:ascii="Arial" w:hAnsi="Arial" w:cs="Arial"/>
          <w:sz w:val="24"/>
          <w:szCs w:val="24"/>
        </w:rPr>
        <w:t xml:space="preserve">- </w:t>
      </w:r>
      <w:r w:rsidR="005B6F6C" w:rsidRPr="00A67DD2">
        <w:rPr>
          <w:rFonts w:ascii="Arial" w:hAnsi="Arial" w:cs="Arial"/>
          <w:sz w:val="24"/>
          <w:szCs w:val="24"/>
        </w:rPr>
        <w:t>Stevia plants are highly desirable by the health-conscious market</w:t>
      </w:r>
      <w:r w:rsidR="001D30A3" w:rsidRPr="00A67DD2">
        <w:rPr>
          <w:rFonts w:ascii="Arial" w:hAnsi="Arial" w:cs="Arial"/>
          <w:sz w:val="24"/>
          <w:szCs w:val="24"/>
        </w:rPr>
        <w:t xml:space="preserve"> and hence, farming will be feasible</w:t>
      </w:r>
      <w:r w:rsidR="00AD4BAC" w:rsidRPr="00A67DD2">
        <w:rPr>
          <w:rFonts w:ascii="Arial" w:hAnsi="Arial" w:cs="Arial"/>
          <w:sz w:val="24"/>
          <w:szCs w:val="24"/>
        </w:rPr>
        <w:t xml:space="preserve"> (PR News, 2022).</w:t>
      </w:r>
    </w:p>
    <w:p w14:paraId="2811531A" w14:textId="59EC13C8" w:rsidR="005B6F6C" w:rsidRPr="00A67DD2" w:rsidRDefault="005B6F6C" w:rsidP="00A67DD2">
      <w:pPr>
        <w:pStyle w:val="ListParagraph"/>
        <w:numPr>
          <w:ilvl w:val="0"/>
          <w:numId w:val="9"/>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Product/service demand</w:t>
      </w:r>
      <w:r w:rsidRPr="00A67DD2">
        <w:rPr>
          <w:rFonts w:ascii="Arial" w:hAnsi="Arial" w:cs="Arial"/>
          <w:sz w:val="24"/>
          <w:szCs w:val="24"/>
        </w:rPr>
        <w:t xml:space="preserve">- </w:t>
      </w:r>
      <w:r w:rsidR="001D30A3" w:rsidRPr="00A67DD2">
        <w:rPr>
          <w:rFonts w:ascii="Arial" w:hAnsi="Arial" w:cs="Arial"/>
          <w:sz w:val="24"/>
          <w:szCs w:val="24"/>
        </w:rPr>
        <w:t>There is a high demand f</w:t>
      </w:r>
      <w:r w:rsidR="00AD4BAC" w:rsidRPr="00A67DD2">
        <w:rPr>
          <w:rFonts w:ascii="Arial" w:hAnsi="Arial" w:cs="Arial"/>
          <w:sz w:val="24"/>
          <w:szCs w:val="24"/>
        </w:rPr>
        <w:t>or sugar derived from</w:t>
      </w:r>
      <w:r w:rsidR="001D30A3" w:rsidRPr="00A67DD2">
        <w:rPr>
          <w:rFonts w:ascii="Arial" w:hAnsi="Arial" w:cs="Arial"/>
          <w:sz w:val="24"/>
          <w:szCs w:val="24"/>
        </w:rPr>
        <w:t xml:space="preserve"> stevia plants </w:t>
      </w:r>
      <w:r w:rsidR="00F022DC" w:rsidRPr="00A67DD2">
        <w:rPr>
          <w:rFonts w:ascii="Arial" w:hAnsi="Arial" w:cs="Arial"/>
          <w:sz w:val="24"/>
          <w:szCs w:val="24"/>
        </w:rPr>
        <w:t>due to growing cases of diabetes and obesity</w:t>
      </w:r>
      <w:r w:rsidR="00AD4BAC" w:rsidRPr="00A67DD2">
        <w:rPr>
          <w:rFonts w:ascii="Arial" w:hAnsi="Arial" w:cs="Arial"/>
          <w:sz w:val="24"/>
          <w:szCs w:val="24"/>
        </w:rPr>
        <w:t xml:space="preserve"> (PR News, 2022).</w:t>
      </w:r>
    </w:p>
    <w:p w14:paraId="5D9D8F02" w14:textId="2560EB7B" w:rsidR="006A0507" w:rsidRPr="00A67DD2" w:rsidRDefault="00EE5AC3" w:rsidP="00A67DD2">
      <w:pPr>
        <w:spacing w:before="100" w:beforeAutospacing="1" w:after="100" w:afterAutospacing="1" w:line="360" w:lineRule="auto"/>
        <w:jc w:val="both"/>
        <w:rPr>
          <w:rFonts w:ascii="Arial" w:hAnsi="Arial" w:cs="Arial"/>
          <w:b/>
          <w:bCs/>
          <w:sz w:val="24"/>
          <w:szCs w:val="24"/>
        </w:rPr>
      </w:pPr>
      <w:r w:rsidRPr="00A67DD2">
        <w:rPr>
          <w:rFonts w:ascii="Arial" w:hAnsi="Arial" w:cs="Arial"/>
          <w:b/>
          <w:bCs/>
          <w:sz w:val="24"/>
          <w:szCs w:val="24"/>
        </w:rPr>
        <w:t>Part 2: Industry/target market feasibility</w:t>
      </w:r>
    </w:p>
    <w:p w14:paraId="123689A1" w14:textId="78F1CC2B" w:rsidR="00EE5AC3" w:rsidRPr="00A67DD2" w:rsidRDefault="00473307" w:rsidP="00A67DD2">
      <w:pPr>
        <w:pStyle w:val="ListParagraph"/>
        <w:numPr>
          <w:ilvl w:val="0"/>
          <w:numId w:val="10"/>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Industry attractiveness</w:t>
      </w:r>
      <w:r w:rsidRPr="00A67DD2">
        <w:rPr>
          <w:rFonts w:ascii="Arial" w:hAnsi="Arial" w:cs="Arial"/>
          <w:sz w:val="24"/>
          <w:szCs w:val="24"/>
        </w:rPr>
        <w:t xml:space="preserve">- </w:t>
      </w:r>
      <w:r w:rsidR="0019346A" w:rsidRPr="00A67DD2">
        <w:rPr>
          <w:rFonts w:ascii="Arial" w:hAnsi="Arial" w:cs="Arial"/>
          <w:sz w:val="24"/>
          <w:szCs w:val="24"/>
        </w:rPr>
        <w:t xml:space="preserve">This market </w:t>
      </w:r>
      <w:proofErr w:type="gramStart"/>
      <w:r w:rsidR="0019346A" w:rsidRPr="00A67DD2">
        <w:rPr>
          <w:rFonts w:ascii="Arial" w:hAnsi="Arial" w:cs="Arial"/>
          <w:sz w:val="24"/>
          <w:szCs w:val="24"/>
        </w:rPr>
        <w:t>is expected</w:t>
      </w:r>
      <w:proofErr w:type="gramEnd"/>
      <w:r w:rsidR="0019346A" w:rsidRPr="00A67DD2">
        <w:rPr>
          <w:rFonts w:ascii="Arial" w:hAnsi="Arial" w:cs="Arial"/>
          <w:sz w:val="24"/>
          <w:szCs w:val="24"/>
        </w:rPr>
        <w:t xml:space="preserve"> to expand at a CARG rate of 8.8% from 2021-2028 </w:t>
      </w:r>
      <w:r w:rsidR="00D06887" w:rsidRPr="00A67DD2">
        <w:rPr>
          <w:rFonts w:ascii="Arial" w:hAnsi="Arial" w:cs="Arial"/>
          <w:sz w:val="24"/>
          <w:szCs w:val="24"/>
        </w:rPr>
        <w:t>and</w:t>
      </w:r>
      <w:r w:rsidR="0019346A" w:rsidRPr="00A67DD2">
        <w:rPr>
          <w:rFonts w:ascii="Arial" w:hAnsi="Arial" w:cs="Arial"/>
          <w:sz w:val="24"/>
          <w:szCs w:val="24"/>
        </w:rPr>
        <w:t xml:space="preserve"> attain </w:t>
      </w:r>
      <w:r w:rsidR="00D06887" w:rsidRPr="00A67DD2">
        <w:rPr>
          <w:rFonts w:ascii="Arial" w:hAnsi="Arial" w:cs="Arial"/>
          <w:sz w:val="24"/>
          <w:szCs w:val="24"/>
        </w:rPr>
        <w:t>USD</w:t>
      </w:r>
      <w:r w:rsidR="0019346A" w:rsidRPr="00A67DD2">
        <w:rPr>
          <w:rFonts w:ascii="Arial" w:hAnsi="Arial" w:cs="Arial"/>
          <w:sz w:val="24"/>
          <w:szCs w:val="24"/>
        </w:rPr>
        <w:t xml:space="preserve"> 11</w:t>
      </w:r>
      <w:r w:rsidR="001E1EB3" w:rsidRPr="00A67DD2">
        <w:rPr>
          <w:rFonts w:ascii="Arial" w:hAnsi="Arial" w:cs="Arial"/>
          <w:sz w:val="24"/>
          <w:szCs w:val="24"/>
        </w:rPr>
        <w:t xml:space="preserve"> </w:t>
      </w:r>
      <w:r w:rsidR="0019346A" w:rsidRPr="00A67DD2">
        <w:rPr>
          <w:rFonts w:ascii="Arial" w:hAnsi="Arial" w:cs="Arial"/>
          <w:sz w:val="24"/>
          <w:szCs w:val="24"/>
        </w:rPr>
        <w:t>billion</w:t>
      </w:r>
      <w:r w:rsidR="009B27DD" w:rsidRPr="00A67DD2">
        <w:rPr>
          <w:rFonts w:ascii="Arial" w:hAnsi="Arial" w:cs="Arial"/>
          <w:sz w:val="24"/>
          <w:szCs w:val="24"/>
        </w:rPr>
        <w:t xml:space="preserve"> (PR News, 2022)</w:t>
      </w:r>
      <w:r w:rsidR="001E1EB3" w:rsidRPr="00A67DD2">
        <w:rPr>
          <w:rFonts w:ascii="Arial" w:hAnsi="Arial" w:cs="Arial"/>
          <w:sz w:val="24"/>
          <w:szCs w:val="24"/>
        </w:rPr>
        <w:t>.</w:t>
      </w:r>
      <w:r w:rsidR="00207042" w:rsidRPr="00A67DD2">
        <w:rPr>
          <w:rFonts w:ascii="Arial" w:hAnsi="Arial" w:cs="Arial"/>
          <w:sz w:val="24"/>
          <w:szCs w:val="24"/>
        </w:rPr>
        <w:t xml:space="preserve"> So, there is a great</w:t>
      </w:r>
      <w:r w:rsidR="00D06887" w:rsidRPr="00A67DD2">
        <w:rPr>
          <w:rFonts w:ascii="Arial" w:hAnsi="Arial" w:cs="Arial"/>
          <w:sz w:val="24"/>
          <w:szCs w:val="24"/>
        </w:rPr>
        <w:t xml:space="preserve"> incentive</w:t>
      </w:r>
      <w:r w:rsidR="00207042" w:rsidRPr="00A67DD2">
        <w:rPr>
          <w:rFonts w:ascii="Arial" w:hAnsi="Arial" w:cs="Arial"/>
          <w:sz w:val="24"/>
          <w:szCs w:val="24"/>
        </w:rPr>
        <w:t xml:space="preserve"> to invest in stevia plant farming</w:t>
      </w:r>
      <w:r w:rsidR="009B27DD" w:rsidRPr="00A67DD2">
        <w:rPr>
          <w:rFonts w:ascii="Arial" w:hAnsi="Arial" w:cs="Arial"/>
          <w:sz w:val="24"/>
          <w:szCs w:val="24"/>
        </w:rPr>
        <w:t>.</w:t>
      </w:r>
    </w:p>
    <w:p w14:paraId="356B4F86" w14:textId="70039A94" w:rsidR="00473307" w:rsidRPr="00A67DD2" w:rsidRDefault="00473307" w:rsidP="00A67DD2">
      <w:pPr>
        <w:pStyle w:val="ListParagraph"/>
        <w:numPr>
          <w:ilvl w:val="0"/>
          <w:numId w:val="10"/>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Target market attractiveness</w:t>
      </w:r>
      <w:r w:rsidRPr="00A67DD2">
        <w:rPr>
          <w:rFonts w:ascii="Arial" w:hAnsi="Arial" w:cs="Arial"/>
          <w:sz w:val="24"/>
          <w:szCs w:val="24"/>
        </w:rPr>
        <w:t xml:space="preserve">- </w:t>
      </w:r>
      <w:r w:rsidR="004A2865" w:rsidRPr="00A67DD2">
        <w:rPr>
          <w:rFonts w:ascii="Arial" w:hAnsi="Arial" w:cs="Arial"/>
          <w:sz w:val="24"/>
          <w:szCs w:val="24"/>
        </w:rPr>
        <w:t xml:space="preserve">Health-conscious consumers are </w:t>
      </w:r>
      <w:r w:rsidR="009B27DD" w:rsidRPr="00A67DD2">
        <w:rPr>
          <w:rFonts w:ascii="Arial" w:hAnsi="Arial" w:cs="Arial"/>
          <w:sz w:val="24"/>
          <w:szCs w:val="24"/>
        </w:rPr>
        <w:t>willing to pay for products that will improve their health (PR News, 2022).</w:t>
      </w:r>
    </w:p>
    <w:p w14:paraId="554E0A76" w14:textId="55E42343" w:rsidR="00EC625E" w:rsidRPr="00A67DD2" w:rsidRDefault="00EC625E"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Part 3:</w:t>
      </w:r>
      <w:r w:rsidRPr="00A67DD2">
        <w:rPr>
          <w:rFonts w:ascii="Arial" w:hAnsi="Arial" w:cs="Arial"/>
          <w:sz w:val="24"/>
          <w:szCs w:val="24"/>
        </w:rPr>
        <w:t xml:space="preserve"> </w:t>
      </w:r>
      <w:r w:rsidRPr="00A67DD2">
        <w:rPr>
          <w:rFonts w:ascii="Arial" w:hAnsi="Arial" w:cs="Arial"/>
          <w:b/>
          <w:bCs/>
          <w:sz w:val="24"/>
          <w:szCs w:val="24"/>
        </w:rPr>
        <w:t>Organisational feasibility</w:t>
      </w:r>
    </w:p>
    <w:p w14:paraId="2C29B4E1" w14:textId="238FF287" w:rsidR="00EC625E" w:rsidRPr="00A67DD2" w:rsidRDefault="00EC625E" w:rsidP="00A67DD2">
      <w:pPr>
        <w:pStyle w:val="ListParagraph"/>
        <w:numPr>
          <w:ilvl w:val="0"/>
          <w:numId w:val="11"/>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Management prowess</w:t>
      </w:r>
      <w:r w:rsidRPr="00A67DD2">
        <w:rPr>
          <w:rFonts w:ascii="Arial" w:hAnsi="Arial" w:cs="Arial"/>
          <w:sz w:val="24"/>
          <w:szCs w:val="24"/>
        </w:rPr>
        <w:t>-</w:t>
      </w:r>
      <w:r w:rsidR="00A93A76" w:rsidRPr="00A67DD2">
        <w:rPr>
          <w:rFonts w:ascii="Arial" w:hAnsi="Arial" w:cs="Arial"/>
          <w:sz w:val="24"/>
          <w:szCs w:val="24"/>
        </w:rPr>
        <w:t xml:space="preserve"> </w:t>
      </w:r>
      <w:r w:rsidR="00E40780" w:rsidRPr="00A67DD2">
        <w:rPr>
          <w:rFonts w:ascii="Arial" w:hAnsi="Arial" w:cs="Arial"/>
          <w:sz w:val="24"/>
          <w:szCs w:val="24"/>
        </w:rPr>
        <w:t xml:space="preserve">The business will apply </w:t>
      </w:r>
      <w:r w:rsidR="00FD4473" w:rsidRPr="00A67DD2">
        <w:rPr>
          <w:rFonts w:ascii="Arial" w:hAnsi="Arial" w:cs="Arial"/>
          <w:sz w:val="24"/>
          <w:szCs w:val="24"/>
        </w:rPr>
        <w:t>employee engagement</w:t>
      </w:r>
      <w:r w:rsidR="00701A45" w:rsidRPr="00A67DD2">
        <w:rPr>
          <w:rFonts w:ascii="Arial" w:hAnsi="Arial" w:cs="Arial"/>
          <w:sz w:val="24"/>
          <w:szCs w:val="24"/>
        </w:rPr>
        <w:t xml:space="preserve"> techniques such</w:t>
      </w:r>
      <w:r w:rsidR="00100741" w:rsidRPr="00A67DD2">
        <w:rPr>
          <w:rFonts w:ascii="Arial" w:hAnsi="Arial" w:cs="Arial"/>
          <w:sz w:val="24"/>
          <w:szCs w:val="24"/>
        </w:rPr>
        <w:t xml:space="preserve"> as</w:t>
      </w:r>
      <w:r w:rsidR="00701A45" w:rsidRPr="00A67DD2">
        <w:rPr>
          <w:rFonts w:ascii="Arial" w:hAnsi="Arial" w:cs="Arial"/>
          <w:sz w:val="24"/>
          <w:szCs w:val="24"/>
        </w:rPr>
        <w:t xml:space="preserve"> </w:t>
      </w:r>
      <w:r w:rsidR="00100741" w:rsidRPr="00A67DD2">
        <w:rPr>
          <w:rFonts w:ascii="Arial" w:hAnsi="Arial" w:cs="Arial"/>
          <w:sz w:val="24"/>
          <w:szCs w:val="24"/>
        </w:rPr>
        <w:t xml:space="preserve">pay incentives, awards, </w:t>
      </w:r>
      <w:proofErr w:type="spellStart"/>
      <w:proofErr w:type="gramStart"/>
      <w:r w:rsidR="00100741" w:rsidRPr="00A67DD2">
        <w:rPr>
          <w:rFonts w:ascii="Arial" w:hAnsi="Arial" w:cs="Arial"/>
          <w:sz w:val="24"/>
          <w:szCs w:val="24"/>
        </w:rPr>
        <w:t>recognition</w:t>
      </w:r>
      <w:r w:rsidR="00BD0C6C">
        <w:rPr>
          <w:rFonts w:ascii="Arial" w:hAnsi="Arial" w:cs="Arial"/>
          <w:sz w:val="24"/>
          <w:szCs w:val="24"/>
        </w:rPr>
        <w:t>,</w:t>
      </w:r>
      <w:r w:rsidR="00100741" w:rsidRPr="00A67DD2">
        <w:rPr>
          <w:rFonts w:ascii="Arial" w:hAnsi="Arial" w:cs="Arial"/>
          <w:sz w:val="24"/>
          <w:szCs w:val="24"/>
        </w:rPr>
        <w:t>training</w:t>
      </w:r>
      <w:proofErr w:type="spellEnd"/>
      <w:proofErr w:type="gramEnd"/>
      <w:r w:rsidR="00100741" w:rsidRPr="00A67DD2">
        <w:rPr>
          <w:rFonts w:ascii="Arial" w:hAnsi="Arial" w:cs="Arial"/>
          <w:sz w:val="24"/>
          <w:szCs w:val="24"/>
        </w:rPr>
        <w:t xml:space="preserve"> and development</w:t>
      </w:r>
      <w:r w:rsidR="00D130BE" w:rsidRPr="00A67DD2">
        <w:rPr>
          <w:rFonts w:ascii="Arial" w:hAnsi="Arial" w:cs="Arial"/>
          <w:sz w:val="24"/>
          <w:szCs w:val="24"/>
        </w:rPr>
        <w:t xml:space="preserve"> (</w:t>
      </w:r>
      <w:r w:rsidR="00D130BE" w:rsidRPr="00A67DD2">
        <w:rPr>
          <w:rFonts w:ascii="Arial" w:hAnsi="Arial" w:cs="Arial"/>
          <w:sz w:val="24"/>
          <w:szCs w:val="24"/>
          <w:shd w:val="clear" w:color="auto" w:fill="FFFFFF"/>
        </w:rPr>
        <w:t xml:space="preserve">Sun and </w:t>
      </w:r>
      <w:proofErr w:type="spellStart"/>
      <w:r w:rsidR="00D130BE" w:rsidRPr="00A67DD2">
        <w:rPr>
          <w:rFonts w:ascii="Arial" w:hAnsi="Arial" w:cs="Arial"/>
          <w:sz w:val="24"/>
          <w:szCs w:val="24"/>
          <w:shd w:val="clear" w:color="auto" w:fill="FFFFFF"/>
        </w:rPr>
        <w:t>Bunchapattanasakda</w:t>
      </w:r>
      <w:proofErr w:type="spellEnd"/>
      <w:r w:rsidR="00D130BE" w:rsidRPr="00A67DD2">
        <w:rPr>
          <w:rFonts w:ascii="Arial" w:hAnsi="Arial" w:cs="Arial"/>
          <w:sz w:val="24"/>
          <w:szCs w:val="24"/>
          <w:shd w:val="clear" w:color="auto" w:fill="FFFFFF"/>
        </w:rPr>
        <w:t xml:space="preserve">, 2019). </w:t>
      </w:r>
    </w:p>
    <w:p w14:paraId="7E68B4BC" w14:textId="2E370C9A" w:rsidR="009037D3" w:rsidRPr="00A67DD2" w:rsidRDefault="00EC625E" w:rsidP="00A67DD2">
      <w:pPr>
        <w:pStyle w:val="ListParagraph"/>
        <w:numPr>
          <w:ilvl w:val="0"/>
          <w:numId w:val="11"/>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Resource sufficiency</w:t>
      </w:r>
      <w:r w:rsidRPr="00A67DD2">
        <w:rPr>
          <w:rFonts w:ascii="Arial" w:hAnsi="Arial" w:cs="Arial"/>
          <w:sz w:val="24"/>
          <w:szCs w:val="24"/>
        </w:rPr>
        <w:t xml:space="preserve">- </w:t>
      </w:r>
      <w:r w:rsidR="007A5DF7" w:rsidRPr="00A67DD2">
        <w:rPr>
          <w:rFonts w:ascii="Arial" w:hAnsi="Arial" w:cs="Arial"/>
          <w:sz w:val="24"/>
          <w:szCs w:val="24"/>
        </w:rPr>
        <w:t xml:space="preserve">The business will deploy </w:t>
      </w:r>
      <w:r w:rsidR="009037D3" w:rsidRPr="00A67DD2">
        <w:rPr>
          <w:rFonts w:ascii="Arial" w:hAnsi="Arial" w:cs="Arial"/>
          <w:sz w:val="24"/>
          <w:szCs w:val="24"/>
        </w:rPr>
        <w:t>employees with speciali</w:t>
      </w:r>
      <w:r w:rsidR="003734E4">
        <w:rPr>
          <w:rFonts w:ascii="Arial" w:hAnsi="Arial" w:cs="Arial"/>
          <w:sz w:val="24"/>
          <w:szCs w:val="24"/>
        </w:rPr>
        <w:t>s</w:t>
      </w:r>
      <w:r w:rsidR="009037D3" w:rsidRPr="00A67DD2">
        <w:rPr>
          <w:rFonts w:ascii="Arial" w:hAnsi="Arial" w:cs="Arial"/>
          <w:sz w:val="24"/>
          <w:szCs w:val="24"/>
        </w:rPr>
        <w:t>ed skills</w:t>
      </w:r>
      <w:r w:rsidR="00201D1D" w:rsidRPr="00A67DD2">
        <w:rPr>
          <w:rFonts w:ascii="Arial" w:hAnsi="Arial" w:cs="Arial"/>
          <w:sz w:val="24"/>
          <w:szCs w:val="24"/>
        </w:rPr>
        <w:t xml:space="preserve"> </w:t>
      </w:r>
      <w:proofErr w:type="gramStart"/>
      <w:r w:rsidR="00201D1D" w:rsidRPr="00A67DD2">
        <w:rPr>
          <w:rFonts w:ascii="Arial" w:hAnsi="Arial" w:cs="Arial"/>
          <w:sz w:val="24"/>
          <w:szCs w:val="24"/>
        </w:rPr>
        <w:t>and also</w:t>
      </w:r>
      <w:proofErr w:type="gramEnd"/>
      <w:r w:rsidR="00201D1D" w:rsidRPr="00A67DD2">
        <w:rPr>
          <w:rFonts w:ascii="Arial" w:hAnsi="Arial" w:cs="Arial"/>
          <w:sz w:val="24"/>
          <w:szCs w:val="24"/>
        </w:rPr>
        <w:t xml:space="preserve"> obtain intellectual property protection for the trade secrets. This will ensure </w:t>
      </w:r>
      <w:r w:rsidR="00377479" w:rsidRPr="00A67DD2">
        <w:rPr>
          <w:rFonts w:ascii="Arial" w:hAnsi="Arial" w:cs="Arial"/>
          <w:sz w:val="24"/>
          <w:szCs w:val="24"/>
        </w:rPr>
        <w:t>the business remains for a long time.</w:t>
      </w:r>
    </w:p>
    <w:p w14:paraId="58476FF6" w14:textId="52088F64" w:rsidR="002743A4" w:rsidRPr="00A67DD2" w:rsidRDefault="002743A4"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Part 4:</w:t>
      </w:r>
      <w:r w:rsidRPr="00A67DD2">
        <w:rPr>
          <w:rFonts w:ascii="Arial" w:hAnsi="Arial" w:cs="Arial"/>
          <w:sz w:val="24"/>
          <w:szCs w:val="24"/>
        </w:rPr>
        <w:t xml:space="preserve"> </w:t>
      </w:r>
      <w:r w:rsidRPr="00A67DD2">
        <w:rPr>
          <w:rFonts w:ascii="Arial" w:hAnsi="Arial" w:cs="Arial"/>
          <w:b/>
          <w:bCs/>
          <w:sz w:val="24"/>
          <w:szCs w:val="24"/>
        </w:rPr>
        <w:t>Financial feasibility</w:t>
      </w:r>
      <w:r w:rsidRPr="00A67DD2">
        <w:rPr>
          <w:rFonts w:ascii="Arial" w:hAnsi="Arial" w:cs="Arial"/>
          <w:sz w:val="24"/>
          <w:szCs w:val="24"/>
        </w:rPr>
        <w:t xml:space="preserve"> </w:t>
      </w:r>
    </w:p>
    <w:p w14:paraId="2D71D11C" w14:textId="34C14CDA" w:rsidR="002743A4" w:rsidRPr="00A67DD2" w:rsidRDefault="002743A4" w:rsidP="00342719">
      <w:pPr>
        <w:pStyle w:val="ListParagraph"/>
        <w:numPr>
          <w:ilvl w:val="0"/>
          <w:numId w:val="12"/>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lastRenderedPageBreak/>
        <w:t>Total start-up cash needed</w:t>
      </w:r>
      <w:r w:rsidR="00E35D9F" w:rsidRPr="00A67DD2">
        <w:rPr>
          <w:rFonts w:ascii="Arial" w:hAnsi="Arial" w:cs="Arial"/>
          <w:sz w:val="24"/>
          <w:szCs w:val="24"/>
        </w:rPr>
        <w:t>-</w:t>
      </w:r>
      <w:r w:rsidRPr="00A67DD2">
        <w:rPr>
          <w:rFonts w:ascii="Arial" w:hAnsi="Arial" w:cs="Arial"/>
          <w:sz w:val="24"/>
          <w:szCs w:val="24"/>
        </w:rPr>
        <w:t xml:space="preserve"> </w:t>
      </w:r>
      <w:r w:rsidR="0017015D" w:rsidRPr="00A67DD2">
        <w:rPr>
          <w:rFonts w:ascii="Arial" w:hAnsi="Arial" w:cs="Arial"/>
          <w:sz w:val="24"/>
          <w:szCs w:val="24"/>
        </w:rPr>
        <w:t>The total costs for setting up a greenhouse and farming will be GBP 35 000.</w:t>
      </w:r>
    </w:p>
    <w:p w14:paraId="02153E9A" w14:textId="36212526" w:rsidR="00037858" w:rsidRPr="00A67DD2" w:rsidRDefault="00037858" w:rsidP="00342719">
      <w:pPr>
        <w:pStyle w:val="ListParagraph"/>
        <w:numPr>
          <w:ilvl w:val="0"/>
          <w:numId w:val="12"/>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Financial performance of similar businesses</w:t>
      </w:r>
      <w:r w:rsidRPr="00A67DD2">
        <w:rPr>
          <w:rFonts w:ascii="Arial" w:hAnsi="Arial" w:cs="Arial"/>
          <w:sz w:val="24"/>
          <w:szCs w:val="24"/>
        </w:rPr>
        <w:t>-</w:t>
      </w:r>
      <w:r w:rsidR="00950F5B" w:rsidRPr="00A67DD2">
        <w:rPr>
          <w:rFonts w:ascii="Arial" w:hAnsi="Arial" w:cs="Arial"/>
          <w:sz w:val="24"/>
          <w:szCs w:val="24"/>
        </w:rPr>
        <w:t xml:space="preserve"> </w:t>
      </w:r>
      <w:r w:rsidR="0089351C" w:rsidRPr="00A67DD2">
        <w:rPr>
          <w:rFonts w:ascii="Arial" w:hAnsi="Arial" w:cs="Arial"/>
          <w:sz w:val="24"/>
          <w:szCs w:val="24"/>
        </w:rPr>
        <w:t>T</w:t>
      </w:r>
      <w:r w:rsidR="000E13D1" w:rsidRPr="00A67DD2">
        <w:rPr>
          <w:rFonts w:ascii="Arial" w:hAnsi="Arial" w:cs="Arial"/>
          <w:sz w:val="24"/>
          <w:szCs w:val="24"/>
        </w:rPr>
        <w:t>at</w:t>
      </w:r>
      <w:r w:rsidR="0089351C" w:rsidRPr="00A67DD2">
        <w:rPr>
          <w:rFonts w:ascii="Arial" w:hAnsi="Arial" w:cs="Arial"/>
          <w:sz w:val="24"/>
          <w:szCs w:val="24"/>
        </w:rPr>
        <w:t xml:space="preserve">e </w:t>
      </w:r>
      <w:r w:rsidR="00AE458F" w:rsidRPr="00A67DD2">
        <w:rPr>
          <w:rFonts w:ascii="Arial" w:hAnsi="Arial" w:cs="Arial"/>
          <w:sz w:val="24"/>
          <w:szCs w:val="24"/>
        </w:rPr>
        <w:t>&amp;</w:t>
      </w:r>
      <w:r w:rsidR="0089351C" w:rsidRPr="00A67DD2">
        <w:rPr>
          <w:rFonts w:ascii="Arial" w:hAnsi="Arial" w:cs="Arial"/>
          <w:sz w:val="24"/>
          <w:szCs w:val="24"/>
        </w:rPr>
        <w:t xml:space="preserve"> Lyle PLC </w:t>
      </w:r>
      <w:r w:rsidR="00706FB3" w:rsidRPr="00A67DD2">
        <w:rPr>
          <w:rFonts w:ascii="Arial" w:hAnsi="Arial" w:cs="Arial"/>
          <w:sz w:val="24"/>
          <w:szCs w:val="24"/>
        </w:rPr>
        <w:t xml:space="preserve">is one of the </w:t>
      </w:r>
      <w:r w:rsidR="00F96052">
        <w:rPr>
          <w:rFonts w:ascii="Arial" w:hAnsi="Arial" w:cs="Arial"/>
          <w:sz w:val="24"/>
          <w:szCs w:val="24"/>
        </w:rPr>
        <w:t>UK's most profitable organisations in stevia businesses</w:t>
      </w:r>
      <w:r w:rsidR="00706FB3" w:rsidRPr="00A67DD2">
        <w:rPr>
          <w:rFonts w:ascii="Arial" w:hAnsi="Arial" w:cs="Arial"/>
          <w:sz w:val="24"/>
          <w:szCs w:val="24"/>
        </w:rPr>
        <w:t xml:space="preserve">. </w:t>
      </w:r>
      <w:r w:rsidR="000E13D1" w:rsidRPr="00A67DD2">
        <w:rPr>
          <w:rFonts w:ascii="Arial" w:hAnsi="Arial" w:cs="Arial"/>
          <w:sz w:val="24"/>
          <w:szCs w:val="24"/>
        </w:rPr>
        <w:t xml:space="preserve">It makes </w:t>
      </w:r>
      <w:r w:rsidR="00F96052">
        <w:rPr>
          <w:rFonts w:ascii="Arial" w:hAnsi="Arial" w:cs="Arial"/>
          <w:sz w:val="24"/>
          <w:szCs w:val="24"/>
        </w:rPr>
        <w:t>$ 1.3 billion in revenues and $</w:t>
      </w:r>
      <w:r w:rsidR="00B73A01" w:rsidRPr="00A67DD2">
        <w:rPr>
          <w:rFonts w:ascii="Arial" w:hAnsi="Arial" w:cs="Arial"/>
          <w:sz w:val="24"/>
          <w:szCs w:val="24"/>
        </w:rPr>
        <w:t xml:space="preserve"> 42 million before tax profits</w:t>
      </w:r>
      <w:r w:rsidR="00AE458F" w:rsidRPr="00A67DD2">
        <w:rPr>
          <w:rFonts w:ascii="Arial" w:hAnsi="Arial" w:cs="Arial"/>
          <w:sz w:val="24"/>
          <w:szCs w:val="24"/>
        </w:rPr>
        <w:t xml:space="preserve"> (Tate &amp; Lyle PLC, 2022)</w:t>
      </w:r>
      <w:r w:rsidR="00520398" w:rsidRPr="00A67DD2">
        <w:rPr>
          <w:rFonts w:ascii="Arial" w:hAnsi="Arial" w:cs="Arial"/>
          <w:sz w:val="24"/>
          <w:szCs w:val="24"/>
        </w:rPr>
        <w:t>.</w:t>
      </w:r>
    </w:p>
    <w:p w14:paraId="716591A9" w14:textId="76AC3F7F" w:rsidR="0055693B" w:rsidRPr="00A67DD2" w:rsidRDefault="00E35D9F" w:rsidP="00342719">
      <w:pPr>
        <w:pStyle w:val="ListParagraph"/>
        <w:numPr>
          <w:ilvl w:val="0"/>
          <w:numId w:val="12"/>
        </w:num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Overall financial attractiveness of the proposed venture overall assessment</w:t>
      </w:r>
      <w:r w:rsidRPr="00A67DD2">
        <w:rPr>
          <w:rFonts w:ascii="Arial" w:hAnsi="Arial" w:cs="Arial"/>
          <w:sz w:val="24"/>
          <w:szCs w:val="24"/>
        </w:rPr>
        <w:t xml:space="preserve">- </w:t>
      </w:r>
      <w:r w:rsidR="002D2FAD" w:rsidRPr="00A67DD2">
        <w:rPr>
          <w:rFonts w:ascii="Arial" w:hAnsi="Arial" w:cs="Arial"/>
          <w:sz w:val="24"/>
          <w:szCs w:val="24"/>
        </w:rPr>
        <w:t xml:space="preserve">McKinsey (2021) </w:t>
      </w:r>
      <w:r w:rsidR="00843D94" w:rsidRPr="00A67DD2">
        <w:rPr>
          <w:rFonts w:ascii="Arial" w:hAnsi="Arial" w:cs="Arial"/>
          <w:sz w:val="24"/>
          <w:szCs w:val="24"/>
        </w:rPr>
        <w:t>estimated that the wellness market is at over</w:t>
      </w:r>
      <w:r w:rsidR="00F21B15" w:rsidRPr="00A67DD2">
        <w:rPr>
          <w:rFonts w:ascii="Arial" w:hAnsi="Arial" w:cs="Arial"/>
          <w:sz w:val="24"/>
          <w:szCs w:val="24"/>
        </w:rPr>
        <w:t xml:space="preserve"> </w:t>
      </w:r>
      <w:r w:rsidR="00843D94" w:rsidRPr="00A67DD2">
        <w:rPr>
          <w:rFonts w:ascii="Arial" w:hAnsi="Arial" w:cs="Arial"/>
          <w:sz w:val="24"/>
          <w:szCs w:val="24"/>
        </w:rPr>
        <w:t xml:space="preserve">USD 1.5 trillion with yearly </w:t>
      </w:r>
      <w:r w:rsidR="00EE46B4" w:rsidRPr="00A67DD2">
        <w:rPr>
          <w:rFonts w:ascii="Arial" w:hAnsi="Arial" w:cs="Arial"/>
          <w:sz w:val="24"/>
          <w:szCs w:val="24"/>
        </w:rPr>
        <w:t xml:space="preserve">success </w:t>
      </w:r>
      <w:r w:rsidR="00843D94" w:rsidRPr="00A67DD2">
        <w:rPr>
          <w:rFonts w:ascii="Arial" w:hAnsi="Arial" w:cs="Arial"/>
          <w:sz w:val="24"/>
          <w:szCs w:val="24"/>
        </w:rPr>
        <w:t xml:space="preserve">rates of 5-10%. </w:t>
      </w:r>
      <w:r w:rsidR="00F21B15" w:rsidRPr="00A67DD2">
        <w:rPr>
          <w:rFonts w:ascii="Arial" w:hAnsi="Arial" w:cs="Arial"/>
          <w:sz w:val="24"/>
          <w:szCs w:val="24"/>
        </w:rPr>
        <w:t>Therefore, it will be feasible to invest in stevia plant farming.</w:t>
      </w:r>
    </w:p>
    <w:p w14:paraId="55F6FA14" w14:textId="3A0E25AA" w:rsidR="006A0507" w:rsidRPr="00342719" w:rsidRDefault="006563F5" w:rsidP="00A67DD2">
      <w:pPr>
        <w:pStyle w:val="Heading2"/>
        <w:spacing w:before="100" w:beforeAutospacing="1" w:after="100" w:afterAutospacing="1" w:line="360" w:lineRule="auto"/>
        <w:jc w:val="center"/>
        <w:rPr>
          <w:rFonts w:ascii="Arial" w:hAnsi="Arial" w:cs="Arial"/>
          <w:b/>
          <w:bCs/>
          <w:color w:val="auto"/>
          <w:sz w:val="28"/>
          <w:szCs w:val="28"/>
        </w:rPr>
      </w:pPr>
      <w:bookmarkStart w:id="5" w:name="_Toc109209101"/>
      <w:r w:rsidRPr="00342719">
        <w:rPr>
          <w:rFonts w:ascii="Arial" w:hAnsi="Arial" w:cs="Arial"/>
          <w:b/>
          <w:bCs/>
          <w:color w:val="auto"/>
          <w:sz w:val="28"/>
          <w:szCs w:val="28"/>
        </w:rPr>
        <w:t xml:space="preserve">Market </w:t>
      </w:r>
      <w:r w:rsidR="000F58B6" w:rsidRPr="00342719">
        <w:rPr>
          <w:rFonts w:ascii="Arial" w:hAnsi="Arial" w:cs="Arial"/>
          <w:b/>
          <w:bCs/>
          <w:color w:val="auto"/>
          <w:sz w:val="28"/>
          <w:szCs w:val="28"/>
        </w:rPr>
        <w:t>r</w:t>
      </w:r>
      <w:r w:rsidR="006A0507" w:rsidRPr="00342719">
        <w:rPr>
          <w:rFonts w:ascii="Arial" w:hAnsi="Arial" w:cs="Arial"/>
          <w:b/>
          <w:bCs/>
          <w:color w:val="auto"/>
          <w:sz w:val="28"/>
          <w:szCs w:val="28"/>
        </w:rPr>
        <w:t>esearch</w:t>
      </w:r>
      <w:bookmarkEnd w:id="5"/>
    </w:p>
    <w:p w14:paraId="02C6B2B0" w14:textId="0A552CFE" w:rsidR="00BE5EEC" w:rsidRPr="00A67DD2" w:rsidRDefault="006A0507"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Primary research</w:t>
      </w:r>
      <w:r w:rsidR="00BE5EEC" w:rsidRPr="00A67DD2">
        <w:rPr>
          <w:rFonts w:ascii="Arial" w:hAnsi="Arial" w:cs="Arial"/>
          <w:sz w:val="24"/>
          <w:szCs w:val="24"/>
        </w:rPr>
        <w:t xml:space="preserve">- </w:t>
      </w:r>
      <w:r w:rsidR="000A0BD9">
        <w:rPr>
          <w:rFonts w:ascii="Arial" w:hAnsi="Arial" w:cs="Arial"/>
          <w:sz w:val="24"/>
          <w:szCs w:val="24"/>
        </w:rPr>
        <w:t>d</w:t>
      </w:r>
      <w:r w:rsidR="00C961F2" w:rsidRPr="00A67DD2">
        <w:rPr>
          <w:rFonts w:ascii="Arial" w:hAnsi="Arial" w:cs="Arial"/>
          <w:sz w:val="24"/>
          <w:szCs w:val="24"/>
        </w:rPr>
        <w:t xml:space="preserve">ata will </w:t>
      </w:r>
      <w:proofErr w:type="gramStart"/>
      <w:r w:rsidR="00C961F2" w:rsidRPr="00A67DD2">
        <w:rPr>
          <w:rFonts w:ascii="Arial" w:hAnsi="Arial" w:cs="Arial"/>
          <w:sz w:val="24"/>
          <w:szCs w:val="24"/>
        </w:rPr>
        <w:t>be collected</w:t>
      </w:r>
      <w:proofErr w:type="gramEnd"/>
      <w:r w:rsidR="00C961F2" w:rsidRPr="00A67DD2">
        <w:rPr>
          <w:rFonts w:ascii="Arial" w:hAnsi="Arial" w:cs="Arial"/>
          <w:sz w:val="24"/>
          <w:szCs w:val="24"/>
        </w:rPr>
        <w:t xml:space="preserve"> from focused interviews and surveys. </w:t>
      </w:r>
      <w:r w:rsidR="00522E10" w:rsidRPr="00A67DD2">
        <w:rPr>
          <w:rFonts w:ascii="Arial" w:hAnsi="Arial" w:cs="Arial"/>
          <w:sz w:val="24"/>
          <w:szCs w:val="24"/>
        </w:rPr>
        <w:t>Focused interview</w:t>
      </w:r>
      <w:r w:rsidR="008D2DC0" w:rsidRPr="00A67DD2">
        <w:rPr>
          <w:rFonts w:ascii="Arial" w:hAnsi="Arial" w:cs="Arial"/>
          <w:sz w:val="24"/>
          <w:szCs w:val="24"/>
        </w:rPr>
        <w:t>s</w:t>
      </w:r>
      <w:r w:rsidR="00522E10" w:rsidRPr="00A67DD2">
        <w:rPr>
          <w:rFonts w:ascii="Arial" w:hAnsi="Arial" w:cs="Arial"/>
          <w:sz w:val="24"/>
          <w:szCs w:val="24"/>
        </w:rPr>
        <w:t xml:space="preserve"> will </w:t>
      </w:r>
      <w:proofErr w:type="gramStart"/>
      <w:r w:rsidR="00522E10" w:rsidRPr="00A67DD2">
        <w:rPr>
          <w:rFonts w:ascii="Arial" w:hAnsi="Arial" w:cs="Arial"/>
          <w:sz w:val="24"/>
          <w:szCs w:val="24"/>
        </w:rPr>
        <w:t>be used</w:t>
      </w:r>
      <w:proofErr w:type="gramEnd"/>
      <w:r w:rsidR="00522E10" w:rsidRPr="00A67DD2">
        <w:rPr>
          <w:rFonts w:ascii="Arial" w:hAnsi="Arial" w:cs="Arial"/>
          <w:sz w:val="24"/>
          <w:szCs w:val="24"/>
        </w:rPr>
        <w:t xml:space="preserve"> for qualitative research where a group of customers</w:t>
      </w:r>
      <w:r w:rsidR="009F388A" w:rsidRPr="00A67DD2">
        <w:rPr>
          <w:rFonts w:ascii="Arial" w:hAnsi="Arial" w:cs="Arial"/>
          <w:sz w:val="24"/>
          <w:szCs w:val="24"/>
        </w:rPr>
        <w:t xml:space="preserve"> will be selected to give </w:t>
      </w:r>
      <w:r w:rsidR="009266F2" w:rsidRPr="00A67DD2">
        <w:rPr>
          <w:rFonts w:ascii="Arial" w:hAnsi="Arial" w:cs="Arial"/>
          <w:sz w:val="24"/>
          <w:szCs w:val="24"/>
        </w:rPr>
        <w:t xml:space="preserve">their </w:t>
      </w:r>
      <w:r w:rsidR="009F388A" w:rsidRPr="00A67DD2">
        <w:rPr>
          <w:rFonts w:ascii="Arial" w:hAnsi="Arial" w:cs="Arial"/>
          <w:sz w:val="24"/>
          <w:szCs w:val="24"/>
        </w:rPr>
        <w:t xml:space="preserve">opinions </w:t>
      </w:r>
      <w:r w:rsidR="008D2DC0" w:rsidRPr="00A67DD2">
        <w:rPr>
          <w:rFonts w:ascii="Arial" w:hAnsi="Arial" w:cs="Arial"/>
          <w:sz w:val="24"/>
          <w:szCs w:val="24"/>
        </w:rPr>
        <w:t xml:space="preserve">on the product. </w:t>
      </w:r>
      <w:r w:rsidR="00F12BD9">
        <w:rPr>
          <w:rFonts w:ascii="Arial" w:hAnsi="Arial" w:cs="Arial"/>
          <w:sz w:val="24"/>
          <w:szCs w:val="24"/>
        </w:rPr>
        <w:t>In addition, m</w:t>
      </w:r>
      <w:r w:rsidR="00D15247" w:rsidRPr="00A67DD2">
        <w:rPr>
          <w:rFonts w:ascii="Arial" w:hAnsi="Arial" w:cs="Arial"/>
          <w:sz w:val="24"/>
          <w:szCs w:val="24"/>
        </w:rPr>
        <w:t xml:space="preserve">arket surveys will </w:t>
      </w:r>
      <w:proofErr w:type="gramStart"/>
      <w:r w:rsidR="00D15247" w:rsidRPr="00A67DD2">
        <w:rPr>
          <w:rFonts w:ascii="Arial" w:hAnsi="Arial" w:cs="Arial"/>
          <w:sz w:val="24"/>
          <w:szCs w:val="24"/>
        </w:rPr>
        <w:t>be conducted</w:t>
      </w:r>
      <w:proofErr w:type="gramEnd"/>
      <w:r w:rsidR="00F712A6">
        <w:rPr>
          <w:rFonts w:ascii="Arial" w:hAnsi="Arial" w:cs="Arial"/>
          <w:sz w:val="24"/>
          <w:szCs w:val="24"/>
        </w:rPr>
        <w:t xml:space="preserve"> </w:t>
      </w:r>
      <w:r w:rsidR="00D15247" w:rsidRPr="00A67DD2">
        <w:rPr>
          <w:rFonts w:ascii="Arial" w:hAnsi="Arial" w:cs="Arial"/>
          <w:sz w:val="24"/>
          <w:szCs w:val="24"/>
        </w:rPr>
        <w:t xml:space="preserve">to gain </w:t>
      </w:r>
      <w:r w:rsidR="00FA183A">
        <w:rPr>
          <w:rFonts w:ascii="Arial" w:hAnsi="Arial" w:cs="Arial"/>
          <w:sz w:val="24"/>
          <w:szCs w:val="24"/>
        </w:rPr>
        <w:t>critical</w:t>
      </w:r>
      <w:r w:rsidR="00D15247" w:rsidRPr="00A67DD2">
        <w:rPr>
          <w:rFonts w:ascii="Arial" w:hAnsi="Arial" w:cs="Arial"/>
          <w:sz w:val="24"/>
          <w:szCs w:val="24"/>
        </w:rPr>
        <w:t xml:space="preserve"> in</w:t>
      </w:r>
      <w:r w:rsidR="00F712A6">
        <w:rPr>
          <w:rFonts w:ascii="Arial" w:hAnsi="Arial" w:cs="Arial"/>
          <w:sz w:val="24"/>
          <w:szCs w:val="24"/>
        </w:rPr>
        <w:t>f</w:t>
      </w:r>
      <w:r w:rsidR="00D15247" w:rsidRPr="00A67DD2">
        <w:rPr>
          <w:rFonts w:ascii="Arial" w:hAnsi="Arial" w:cs="Arial"/>
          <w:sz w:val="24"/>
          <w:szCs w:val="24"/>
        </w:rPr>
        <w:t>o</w:t>
      </w:r>
      <w:r w:rsidR="00FA183A">
        <w:rPr>
          <w:rFonts w:ascii="Arial" w:hAnsi="Arial" w:cs="Arial"/>
          <w:sz w:val="24"/>
          <w:szCs w:val="24"/>
        </w:rPr>
        <w:t>rmation</w:t>
      </w:r>
      <w:r w:rsidR="00D15247" w:rsidRPr="00A67DD2">
        <w:rPr>
          <w:rFonts w:ascii="Arial" w:hAnsi="Arial" w:cs="Arial"/>
          <w:sz w:val="24"/>
          <w:szCs w:val="24"/>
        </w:rPr>
        <w:t xml:space="preserve"> </w:t>
      </w:r>
      <w:r w:rsidR="00FA183A">
        <w:rPr>
          <w:rFonts w:ascii="Arial" w:hAnsi="Arial" w:cs="Arial"/>
          <w:sz w:val="24"/>
          <w:szCs w:val="24"/>
        </w:rPr>
        <w:t xml:space="preserve">about </w:t>
      </w:r>
      <w:r w:rsidR="00D15247" w:rsidRPr="00A67DD2">
        <w:rPr>
          <w:rFonts w:ascii="Arial" w:hAnsi="Arial" w:cs="Arial"/>
          <w:sz w:val="24"/>
          <w:szCs w:val="24"/>
        </w:rPr>
        <w:t xml:space="preserve">the buying potential </w:t>
      </w:r>
      <w:r w:rsidR="007A4D2D" w:rsidRPr="00A67DD2">
        <w:rPr>
          <w:rFonts w:ascii="Arial" w:hAnsi="Arial" w:cs="Arial"/>
          <w:sz w:val="24"/>
          <w:szCs w:val="24"/>
        </w:rPr>
        <w:t xml:space="preserve">and specifics of the target audience. </w:t>
      </w:r>
    </w:p>
    <w:p w14:paraId="7B6920D4" w14:textId="35822FF3" w:rsidR="0082595B" w:rsidRPr="00A67DD2" w:rsidRDefault="006A0507"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Secondary data</w:t>
      </w:r>
      <w:r w:rsidR="00BE5EEC" w:rsidRPr="00A67DD2">
        <w:rPr>
          <w:rFonts w:ascii="Arial" w:hAnsi="Arial" w:cs="Arial"/>
          <w:sz w:val="24"/>
          <w:szCs w:val="24"/>
        </w:rPr>
        <w:t>-</w:t>
      </w:r>
      <w:r w:rsidR="00A770FB" w:rsidRPr="00A67DD2">
        <w:rPr>
          <w:rFonts w:ascii="Arial" w:hAnsi="Arial" w:cs="Arial"/>
          <w:sz w:val="24"/>
          <w:szCs w:val="24"/>
        </w:rPr>
        <w:t xml:space="preserve"> </w:t>
      </w:r>
      <w:r w:rsidR="003B679F" w:rsidRPr="00A67DD2">
        <w:rPr>
          <w:rFonts w:ascii="Arial" w:hAnsi="Arial" w:cs="Arial"/>
          <w:sz w:val="24"/>
          <w:szCs w:val="24"/>
        </w:rPr>
        <w:t xml:space="preserve">Research has already </w:t>
      </w:r>
      <w:proofErr w:type="gramStart"/>
      <w:r w:rsidR="003B679F" w:rsidRPr="00A67DD2">
        <w:rPr>
          <w:rFonts w:ascii="Arial" w:hAnsi="Arial" w:cs="Arial"/>
          <w:sz w:val="24"/>
          <w:szCs w:val="24"/>
        </w:rPr>
        <w:t>been done</w:t>
      </w:r>
      <w:proofErr w:type="gramEnd"/>
      <w:r w:rsidR="003B679F" w:rsidRPr="00A67DD2">
        <w:rPr>
          <w:rFonts w:ascii="Arial" w:hAnsi="Arial" w:cs="Arial"/>
          <w:sz w:val="24"/>
          <w:szCs w:val="24"/>
        </w:rPr>
        <w:t xml:space="preserve"> on stevia plant farming</w:t>
      </w:r>
      <w:r w:rsidR="001D2FB5" w:rsidRPr="00A67DD2">
        <w:rPr>
          <w:rFonts w:ascii="Arial" w:hAnsi="Arial" w:cs="Arial"/>
          <w:sz w:val="24"/>
          <w:szCs w:val="24"/>
        </w:rPr>
        <w:t xml:space="preserve"> and its potential as a natural sweetener</w:t>
      </w:r>
      <w:r w:rsidR="003B679F" w:rsidRPr="00A67DD2">
        <w:rPr>
          <w:rFonts w:ascii="Arial" w:hAnsi="Arial" w:cs="Arial"/>
          <w:sz w:val="24"/>
          <w:szCs w:val="24"/>
        </w:rPr>
        <w:t xml:space="preserve">. </w:t>
      </w:r>
      <w:r w:rsidR="006B196B" w:rsidRPr="00A67DD2">
        <w:rPr>
          <w:rFonts w:ascii="Arial" w:hAnsi="Arial" w:cs="Arial"/>
          <w:sz w:val="24"/>
          <w:szCs w:val="24"/>
        </w:rPr>
        <w:t>C</w:t>
      </w:r>
      <w:r w:rsidR="00D13B25" w:rsidRPr="00A67DD2">
        <w:rPr>
          <w:rFonts w:ascii="Arial" w:hAnsi="Arial" w:cs="Arial"/>
          <w:sz w:val="24"/>
          <w:szCs w:val="24"/>
        </w:rPr>
        <w:t>onsumers have become more aware of health-conscious alternatives</w:t>
      </w:r>
      <w:r w:rsidR="00046D47" w:rsidRPr="00A67DD2">
        <w:rPr>
          <w:rFonts w:ascii="Arial" w:hAnsi="Arial" w:cs="Arial"/>
          <w:sz w:val="24"/>
          <w:szCs w:val="24"/>
        </w:rPr>
        <w:t xml:space="preserve"> (</w:t>
      </w:r>
      <w:proofErr w:type="spellStart"/>
      <w:r w:rsidR="00046D47" w:rsidRPr="00A67DD2">
        <w:rPr>
          <w:rFonts w:ascii="Arial" w:hAnsi="Arial" w:cs="Arial"/>
          <w:sz w:val="24"/>
          <w:szCs w:val="24"/>
          <w:shd w:val="clear" w:color="auto" w:fill="FFFFFF"/>
        </w:rPr>
        <w:t>Grembecka</w:t>
      </w:r>
      <w:proofErr w:type="spellEnd"/>
      <w:r w:rsidR="00046D47" w:rsidRPr="00A67DD2">
        <w:rPr>
          <w:rFonts w:ascii="Arial" w:hAnsi="Arial" w:cs="Arial"/>
          <w:sz w:val="24"/>
          <w:szCs w:val="24"/>
          <w:shd w:val="clear" w:color="auto" w:fill="FFFFFF"/>
        </w:rPr>
        <w:t>, 2015)</w:t>
      </w:r>
      <w:r w:rsidR="00D13B25" w:rsidRPr="00A67DD2">
        <w:rPr>
          <w:rFonts w:ascii="Arial" w:hAnsi="Arial" w:cs="Arial"/>
          <w:sz w:val="24"/>
          <w:szCs w:val="24"/>
        </w:rPr>
        <w:t xml:space="preserve">. Consumers are becoming more cognizant of </w:t>
      </w:r>
      <w:r w:rsidR="001D2FB5" w:rsidRPr="00A67DD2">
        <w:rPr>
          <w:rFonts w:ascii="Arial" w:hAnsi="Arial" w:cs="Arial"/>
          <w:sz w:val="24"/>
          <w:szCs w:val="24"/>
        </w:rPr>
        <w:t>dietary intake</w:t>
      </w:r>
      <w:r w:rsidR="00793A5B">
        <w:rPr>
          <w:rFonts w:ascii="Arial" w:hAnsi="Arial" w:cs="Arial"/>
          <w:sz w:val="24"/>
          <w:szCs w:val="24"/>
        </w:rPr>
        <w:t>, but traditional players are overwhelming the market</w:t>
      </w:r>
      <w:r w:rsidR="00046D47" w:rsidRPr="00A67DD2">
        <w:rPr>
          <w:rFonts w:ascii="Arial" w:hAnsi="Arial" w:cs="Arial"/>
          <w:sz w:val="24"/>
          <w:szCs w:val="24"/>
          <w:shd w:val="clear" w:color="auto" w:fill="FFFFFF"/>
        </w:rPr>
        <w:t xml:space="preserve"> </w:t>
      </w:r>
      <w:r w:rsidR="0093074C" w:rsidRPr="00A67DD2">
        <w:rPr>
          <w:rFonts w:ascii="Arial" w:hAnsi="Arial" w:cs="Arial"/>
          <w:sz w:val="24"/>
          <w:szCs w:val="24"/>
          <w:shd w:val="clear" w:color="auto" w:fill="FFFFFF"/>
        </w:rPr>
        <w:t>(</w:t>
      </w:r>
      <w:proofErr w:type="spellStart"/>
      <w:r w:rsidR="0093074C" w:rsidRPr="00A67DD2">
        <w:rPr>
          <w:rFonts w:ascii="Arial" w:hAnsi="Arial" w:cs="Arial"/>
          <w:sz w:val="24"/>
          <w:szCs w:val="24"/>
          <w:shd w:val="clear" w:color="auto" w:fill="FFFFFF"/>
        </w:rPr>
        <w:t>Grembecka</w:t>
      </w:r>
      <w:proofErr w:type="spellEnd"/>
      <w:r w:rsidR="0093074C" w:rsidRPr="00A67DD2">
        <w:rPr>
          <w:rFonts w:ascii="Arial" w:hAnsi="Arial" w:cs="Arial"/>
          <w:sz w:val="24"/>
          <w:szCs w:val="24"/>
          <w:shd w:val="clear" w:color="auto" w:fill="FFFFFF"/>
        </w:rPr>
        <w:t>, 2015).</w:t>
      </w:r>
    </w:p>
    <w:p w14:paraId="6FEC051A" w14:textId="3896D2C6" w:rsidR="00DD04E9" w:rsidRDefault="00DD04E9" w:rsidP="00A67DD2">
      <w:pPr>
        <w:spacing w:before="100" w:beforeAutospacing="1" w:after="100" w:afterAutospacing="1" w:line="360" w:lineRule="auto"/>
        <w:rPr>
          <w:rFonts w:ascii="Arial" w:hAnsi="Arial" w:cs="Arial"/>
          <w:sz w:val="24"/>
          <w:szCs w:val="24"/>
        </w:rPr>
      </w:pPr>
    </w:p>
    <w:p w14:paraId="0D20D9BD" w14:textId="404DD90A" w:rsidR="009E65A5" w:rsidRDefault="009E65A5" w:rsidP="00A67DD2">
      <w:pPr>
        <w:spacing w:before="100" w:beforeAutospacing="1" w:after="100" w:afterAutospacing="1" w:line="360" w:lineRule="auto"/>
        <w:rPr>
          <w:rFonts w:ascii="Arial" w:hAnsi="Arial" w:cs="Arial"/>
          <w:sz w:val="24"/>
          <w:szCs w:val="24"/>
        </w:rPr>
      </w:pPr>
    </w:p>
    <w:p w14:paraId="058C2303" w14:textId="6C27DD6A" w:rsidR="009E65A5" w:rsidRDefault="009E65A5" w:rsidP="00A67DD2">
      <w:pPr>
        <w:spacing w:before="100" w:beforeAutospacing="1" w:after="100" w:afterAutospacing="1" w:line="360" w:lineRule="auto"/>
        <w:rPr>
          <w:rFonts w:ascii="Arial" w:hAnsi="Arial" w:cs="Arial"/>
          <w:sz w:val="24"/>
          <w:szCs w:val="24"/>
        </w:rPr>
      </w:pPr>
    </w:p>
    <w:p w14:paraId="5066159B" w14:textId="7757BCF0" w:rsidR="009E65A5" w:rsidRDefault="009E65A5" w:rsidP="00A67DD2">
      <w:pPr>
        <w:spacing w:before="100" w:beforeAutospacing="1" w:after="100" w:afterAutospacing="1" w:line="360" w:lineRule="auto"/>
        <w:rPr>
          <w:rFonts w:ascii="Arial" w:hAnsi="Arial" w:cs="Arial"/>
          <w:sz w:val="24"/>
          <w:szCs w:val="24"/>
        </w:rPr>
      </w:pPr>
    </w:p>
    <w:p w14:paraId="7BF83706" w14:textId="7C63DA7C" w:rsidR="009E65A5" w:rsidRDefault="009E65A5" w:rsidP="00A67DD2">
      <w:pPr>
        <w:spacing w:before="100" w:beforeAutospacing="1" w:after="100" w:afterAutospacing="1" w:line="360" w:lineRule="auto"/>
        <w:rPr>
          <w:rFonts w:ascii="Arial" w:hAnsi="Arial" w:cs="Arial"/>
          <w:sz w:val="24"/>
          <w:szCs w:val="24"/>
        </w:rPr>
      </w:pPr>
    </w:p>
    <w:p w14:paraId="1DC1CA40" w14:textId="2E78AED3" w:rsidR="009E65A5" w:rsidRDefault="009E65A5" w:rsidP="00A67DD2">
      <w:pPr>
        <w:spacing w:before="100" w:beforeAutospacing="1" w:after="100" w:afterAutospacing="1" w:line="360" w:lineRule="auto"/>
        <w:rPr>
          <w:rFonts w:ascii="Arial" w:hAnsi="Arial" w:cs="Arial"/>
          <w:sz w:val="24"/>
          <w:szCs w:val="24"/>
        </w:rPr>
      </w:pPr>
    </w:p>
    <w:p w14:paraId="4287D0BD" w14:textId="77777777" w:rsidR="00FF7B9F" w:rsidRPr="00A67DD2" w:rsidRDefault="00FF7B9F" w:rsidP="00A67DD2">
      <w:pPr>
        <w:spacing w:before="100" w:beforeAutospacing="1" w:after="100" w:afterAutospacing="1" w:line="360" w:lineRule="auto"/>
        <w:rPr>
          <w:rFonts w:ascii="Arial" w:hAnsi="Arial" w:cs="Arial"/>
          <w:sz w:val="24"/>
          <w:szCs w:val="24"/>
        </w:rPr>
      </w:pPr>
    </w:p>
    <w:p w14:paraId="1FD3802E" w14:textId="4982CCF4" w:rsidR="000F58B6" w:rsidRDefault="000F58B6" w:rsidP="00793A5B">
      <w:pPr>
        <w:pStyle w:val="Heading1"/>
        <w:spacing w:before="100" w:beforeAutospacing="1" w:after="100" w:afterAutospacing="1" w:line="360" w:lineRule="auto"/>
        <w:jc w:val="center"/>
        <w:rPr>
          <w:rFonts w:ascii="Arial" w:hAnsi="Arial" w:cs="Arial"/>
          <w:b/>
          <w:bCs/>
          <w:color w:val="auto"/>
          <w:sz w:val="28"/>
          <w:szCs w:val="28"/>
          <w:u w:val="single"/>
        </w:rPr>
      </w:pPr>
      <w:bookmarkStart w:id="6" w:name="_Toc109209102"/>
      <w:r w:rsidRPr="00793A5B">
        <w:rPr>
          <w:rFonts w:ascii="Arial" w:hAnsi="Arial" w:cs="Arial"/>
          <w:b/>
          <w:bCs/>
          <w:color w:val="auto"/>
          <w:sz w:val="28"/>
          <w:szCs w:val="28"/>
          <w:u w:val="single"/>
        </w:rPr>
        <w:lastRenderedPageBreak/>
        <w:t>Task</w:t>
      </w:r>
      <w:r w:rsidR="007D70E1" w:rsidRPr="00793A5B">
        <w:rPr>
          <w:rFonts w:ascii="Arial" w:hAnsi="Arial" w:cs="Arial"/>
          <w:b/>
          <w:bCs/>
          <w:color w:val="auto"/>
          <w:sz w:val="28"/>
          <w:szCs w:val="28"/>
          <w:u w:val="single"/>
        </w:rPr>
        <w:t xml:space="preserve"> 2 </w:t>
      </w:r>
      <w:r w:rsidR="005274F6" w:rsidRPr="00793A5B">
        <w:rPr>
          <w:rFonts w:ascii="Arial" w:hAnsi="Arial" w:cs="Arial"/>
          <w:b/>
          <w:bCs/>
          <w:color w:val="auto"/>
          <w:sz w:val="28"/>
          <w:szCs w:val="28"/>
          <w:u w:val="single"/>
        </w:rPr>
        <w:t>(</w:t>
      </w:r>
      <w:r w:rsidR="0024025B" w:rsidRPr="00793A5B">
        <w:rPr>
          <w:rFonts w:ascii="Arial" w:hAnsi="Arial" w:cs="Arial"/>
          <w:b/>
          <w:bCs/>
          <w:color w:val="auto"/>
          <w:sz w:val="28"/>
          <w:szCs w:val="28"/>
          <w:u w:val="single"/>
        </w:rPr>
        <w:t>Reflection o</w:t>
      </w:r>
      <w:r w:rsidR="00110A2F" w:rsidRPr="00793A5B">
        <w:rPr>
          <w:rFonts w:ascii="Arial" w:hAnsi="Arial" w:cs="Arial"/>
          <w:b/>
          <w:bCs/>
          <w:color w:val="auto"/>
          <w:sz w:val="28"/>
          <w:szCs w:val="28"/>
          <w:u w:val="single"/>
        </w:rPr>
        <w:t>n</w:t>
      </w:r>
      <w:r w:rsidR="0024025B" w:rsidRPr="00793A5B">
        <w:rPr>
          <w:rFonts w:ascii="Arial" w:hAnsi="Arial" w:cs="Arial"/>
          <w:b/>
          <w:bCs/>
          <w:color w:val="auto"/>
          <w:sz w:val="28"/>
          <w:szCs w:val="28"/>
          <w:u w:val="single"/>
        </w:rPr>
        <w:t xml:space="preserve"> p</w:t>
      </w:r>
      <w:r w:rsidR="005274F6" w:rsidRPr="00793A5B">
        <w:rPr>
          <w:rFonts w:ascii="Arial" w:hAnsi="Arial" w:cs="Arial"/>
          <w:b/>
          <w:bCs/>
          <w:color w:val="auto"/>
          <w:sz w:val="28"/>
          <w:szCs w:val="28"/>
          <w:u w:val="single"/>
        </w:rPr>
        <w:t xml:space="preserve">ersonal </w:t>
      </w:r>
      <w:r w:rsidR="00791954" w:rsidRPr="00793A5B">
        <w:rPr>
          <w:rFonts w:ascii="Arial" w:hAnsi="Arial" w:cs="Arial"/>
          <w:b/>
          <w:bCs/>
          <w:color w:val="auto"/>
          <w:sz w:val="28"/>
          <w:szCs w:val="28"/>
          <w:u w:val="single"/>
        </w:rPr>
        <w:t>development)</w:t>
      </w:r>
      <w:bookmarkEnd w:id="6"/>
    </w:p>
    <w:p w14:paraId="1597BBE6" w14:textId="77777777" w:rsidR="00836EE1" w:rsidRPr="00836EE1" w:rsidRDefault="00836EE1" w:rsidP="00836EE1"/>
    <w:p w14:paraId="599C09DF" w14:textId="7C7813FF" w:rsidR="00290AEA" w:rsidRPr="00A67DD2" w:rsidRDefault="00C437F5" w:rsidP="00A67DD2">
      <w:pPr>
        <w:spacing w:before="100" w:beforeAutospacing="1" w:after="100" w:afterAutospacing="1" w:line="360" w:lineRule="auto"/>
        <w:jc w:val="both"/>
        <w:rPr>
          <w:rFonts w:ascii="Arial" w:hAnsi="Arial" w:cs="Arial"/>
          <w:sz w:val="24"/>
          <w:szCs w:val="24"/>
        </w:rPr>
      </w:pPr>
      <w:r w:rsidRPr="00A67DD2">
        <w:rPr>
          <w:rFonts w:ascii="Arial" w:hAnsi="Arial" w:cs="Arial"/>
          <w:sz w:val="24"/>
          <w:szCs w:val="24"/>
        </w:rPr>
        <w:t>One of the most prominent</w:t>
      </w:r>
      <w:r w:rsidR="001554FB" w:rsidRPr="00A67DD2">
        <w:rPr>
          <w:rFonts w:ascii="Arial" w:hAnsi="Arial" w:cs="Arial"/>
          <w:sz w:val="24"/>
          <w:szCs w:val="24"/>
        </w:rPr>
        <w:t xml:space="preserve"> </w:t>
      </w:r>
      <w:r w:rsidRPr="00A67DD2">
        <w:rPr>
          <w:rFonts w:ascii="Arial" w:hAnsi="Arial" w:cs="Arial"/>
          <w:sz w:val="24"/>
          <w:szCs w:val="24"/>
        </w:rPr>
        <w:t xml:space="preserve">models of reflection is the Gibbs cycle. It </w:t>
      </w:r>
      <w:proofErr w:type="gramStart"/>
      <w:r w:rsidRPr="00A67DD2">
        <w:rPr>
          <w:rFonts w:ascii="Arial" w:hAnsi="Arial" w:cs="Arial"/>
          <w:sz w:val="24"/>
          <w:szCs w:val="24"/>
        </w:rPr>
        <w:t>was developed</w:t>
      </w:r>
      <w:proofErr w:type="gramEnd"/>
      <w:r w:rsidRPr="00A67DD2">
        <w:rPr>
          <w:rFonts w:ascii="Arial" w:hAnsi="Arial" w:cs="Arial"/>
          <w:sz w:val="24"/>
          <w:szCs w:val="24"/>
        </w:rPr>
        <w:t xml:space="preserve"> to deliver structure </w:t>
      </w:r>
      <w:r w:rsidR="00B52250" w:rsidRPr="00A67DD2">
        <w:rPr>
          <w:rFonts w:ascii="Arial" w:hAnsi="Arial" w:cs="Arial"/>
          <w:sz w:val="24"/>
          <w:szCs w:val="24"/>
        </w:rPr>
        <w:t xml:space="preserve">to learning from experiences. </w:t>
      </w:r>
      <w:proofErr w:type="gramStart"/>
      <w:r w:rsidR="00B52250" w:rsidRPr="00A67DD2">
        <w:rPr>
          <w:rFonts w:ascii="Arial" w:hAnsi="Arial" w:cs="Arial"/>
          <w:sz w:val="24"/>
          <w:szCs w:val="24"/>
        </w:rPr>
        <w:t>In essence, this</w:t>
      </w:r>
      <w:proofErr w:type="gramEnd"/>
      <w:r w:rsidR="00B52250" w:rsidRPr="00A67DD2">
        <w:rPr>
          <w:rFonts w:ascii="Arial" w:hAnsi="Arial" w:cs="Arial"/>
          <w:sz w:val="24"/>
          <w:szCs w:val="24"/>
        </w:rPr>
        <w:t xml:space="preserve"> model offers a framework for assessing experiences</w:t>
      </w:r>
      <w:r w:rsidR="00E25D84" w:rsidRPr="00A67DD2">
        <w:rPr>
          <w:rFonts w:ascii="Arial" w:hAnsi="Arial" w:cs="Arial"/>
          <w:sz w:val="24"/>
          <w:szCs w:val="24"/>
        </w:rPr>
        <w:t xml:space="preserve">. It allows people to learn and plan from </w:t>
      </w:r>
      <w:r w:rsidR="00BC0C6C" w:rsidRPr="00A67DD2">
        <w:rPr>
          <w:rFonts w:ascii="Arial" w:hAnsi="Arial" w:cs="Arial"/>
          <w:sz w:val="24"/>
          <w:szCs w:val="24"/>
        </w:rPr>
        <w:t>both better experiences and bad experiences. As shown in Fig. 2 belo</w:t>
      </w:r>
      <w:r w:rsidR="00DD04E9" w:rsidRPr="00A67DD2">
        <w:rPr>
          <w:rFonts w:ascii="Arial" w:hAnsi="Arial" w:cs="Arial"/>
          <w:sz w:val="24"/>
          <w:szCs w:val="24"/>
        </w:rPr>
        <w:t xml:space="preserve">w, the model </w:t>
      </w:r>
      <w:r w:rsidR="00BC0C6C" w:rsidRPr="00A67DD2">
        <w:rPr>
          <w:rFonts w:ascii="Arial" w:hAnsi="Arial" w:cs="Arial"/>
          <w:sz w:val="24"/>
          <w:szCs w:val="24"/>
        </w:rPr>
        <w:t>in</w:t>
      </w:r>
      <w:r w:rsidR="00DD04E9" w:rsidRPr="00A67DD2">
        <w:rPr>
          <w:rFonts w:ascii="Arial" w:hAnsi="Arial" w:cs="Arial"/>
          <w:sz w:val="24"/>
          <w:szCs w:val="24"/>
        </w:rPr>
        <w:t>volves</w:t>
      </w:r>
      <w:r w:rsidR="00BC0C6C" w:rsidRPr="00A67DD2">
        <w:rPr>
          <w:rFonts w:ascii="Arial" w:hAnsi="Arial" w:cs="Arial"/>
          <w:sz w:val="24"/>
          <w:szCs w:val="24"/>
        </w:rPr>
        <w:t xml:space="preserve"> six stages that </w:t>
      </w:r>
      <w:r w:rsidR="00DD04E9" w:rsidRPr="00A67DD2">
        <w:rPr>
          <w:rFonts w:ascii="Arial" w:hAnsi="Arial" w:cs="Arial"/>
          <w:sz w:val="24"/>
          <w:szCs w:val="24"/>
        </w:rPr>
        <w:t>include</w:t>
      </w:r>
      <w:r w:rsidR="00BC0C6C" w:rsidRPr="00A67DD2">
        <w:rPr>
          <w:rFonts w:ascii="Arial" w:hAnsi="Arial" w:cs="Arial"/>
          <w:sz w:val="24"/>
          <w:szCs w:val="24"/>
        </w:rPr>
        <w:t xml:space="preserve">: description, feelings, </w:t>
      </w:r>
      <w:r w:rsidR="00FD0637" w:rsidRPr="00A67DD2">
        <w:rPr>
          <w:rFonts w:ascii="Arial" w:hAnsi="Arial" w:cs="Arial"/>
          <w:sz w:val="24"/>
          <w:szCs w:val="24"/>
        </w:rPr>
        <w:t xml:space="preserve">evaluation, analysis, </w:t>
      </w:r>
      <w:proofErr w:type="gramStart"/>
      <w:r w:rsidR="00FD0637" w:rsidRPr="00A67DD2">
        <w:rPr>
          <w:rFonts w:ascii="Arial" w:hAnsi="Arial" w:cs="Arial"/>
          <w:sz w:val="24"/>
          <w:szCs w:val="24"/>
        </w:rPr>
        <w:t>conclusion</w:t>
      </w:r>
      <w:proofErr w:type="gramEnd"/>
      <w:r w:rsidR="00FD0637" w:rsidRPr="00A67DD2">
        <w:rPr>
          <w:rFonts w:ascii="Arial" w:hAnsi="Arial" w:cs="Arial"/>
          <w:sz w:val="24"/>
          <w:szCs w:val="24"/>
        </w:rPr>
        <w:t xml:space="preserve"> and action plan. In context, I will use the six stages of the Gibbs cycle to </w:t>
      </w:r>
      <w:r w:rsidR="00F06AD0" w:rsidRPr="00A67DD2">
        <w:rPr>
          <w:rFonts w:ascii="Arial" w:hAnsi="Arial" w:cs="Arial"/>
          <w:sz w:val="24"/>
          <w:szCs w:val="24"/>
        </w:rPr>
        <w:t>reflect on my personal development in my participation in this module</w:t>
      </w:r>
      <w:r w:rsidR="00110A2F">
        <w:rPr>
          <w:rFonts w:ascii="Arial" w:hAnsi="Arial" w:cs="Arial"/>
          <w:sz w:val="24"/>
          <w:szCs w:val="24"/>
        </w:rPr>
        <w:t>.</w:t>
      </w:r>
    </w:p>
    <w:p w14:paraId="3E780477" w14:textId="77777777" w:rsidR="00F41F82" w:rsidRPr="00A67DD2" w:rsidRDefault="00F06AD0" w:rsidP="00924E19">
      <w:pPr>
        <w:keepNext/>
        <w:spacing w:line="360" w:lineRule="auto"/>
        <w:jc w:val="center"/>
        <w:rPr>
          <w:rFonts w:ascii="Arial" w:hAnsi="Arial" w:cs="Arial"/>
          <w:sz w:val="24"/>
          <w:szCs w:val="24"/>
        </w:rPr>
      </w:pPr>
      <w:r w:rsidRPr="00A67DD2">
        <w:rPr>
          <w:rFonts w:ascii="Arial" w:hAnsi="Arial" w:cs="Arial"/>
          <w:noProof/>
          <w:sz w:val="24"/>
          <w:szCs w:val="24"/>
        </w:rPr>
        <w:drawing>
          <wp:inline distT="0" distB="0" distL="0" distR="0" wp14:anchorId="7CBFB909" wp14:editId="78360637">
            <wp:extent cx="3371850" cy="24574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89078" cy="2470006"/>
                    </a:xfrm>
                    <a:prstGeom prst="rect">
                      <a:avLst/>
                    </a:prstGeom>
                    <a:noFill/>
                  </pic:spPr>
                </pic:pic>
              </a:graphicData>
            </a:graphic>
          </wp:inline>
        </w:drawing>
      </w:r>
    </w:p>
    <w:p w14:paraId="34A403B3" w14:textId="14956442" w:rsidR="00256BA6" w:rsidRPr="00A67DD2" w:rsidRDefault="00F41F82" w:rsidP="00A67DD2">
      <w:pPr>
        <w:pStyle w:val="Caption"/>
        <w:spacing w:before="100" w:beforeAutospacing="1" w:after="100" w:afterAutospacing="1" w:line="360" w:lineRule="auto"/>
        <w:rPr>
          <w:rFonts w:ascii="Arial" w:hAnsi="Arial" w:cs="Arial"/>
          <w:i w:val="0"/>
          <w:iCs w:val="0"/>
          <w:color w:val="auto"/>
          <w:sz w:val="24"/>
          <w:szCs w:val="24"/>
        </w:rPr>
      </w:pPr>
      <w:r w:rsidRPr="00A67DD2">
        <w:rPr>
          <w:rFonts w:ascii="Arial" w:hAnsi="Arial" w:cs="Arial"/>
          <w:i w:val="0"/>
          <w:iCs w:val="0"/>
          <w:color w:val="auto"/>
          <w:sz w:val="24"/>
          <w:szCs w:val="24"/>
        </w:rPr>
        <w:t xml:space="preserve">Figure </w:t>
      </w:r>
      <w:r w:rsidRPr="00A67DD2">
        <w:rPr>
          <w:rFonts w:ascii="Arial" w:hAnsi="Arial" w:cs="Arial"/>
          <w:i w:val="0"/>
          <w:iCs w:val="0"/>
          <w:color w:val="auto"/>
          <w:sz w:val="24"/>
          <w:szCs w:val="24"/>
        </w:rPr>
        <w:fldChar w:fldCharType="begin"/>
      </w:r>
      <w:r w:rsidRPr="00A67DD2">
        <w:rPr>
          <w:rFonts w:ascii="Arial" w:hAnsi="Arial" w:cs="Arial"/>
          <w:i w:val="0"/>
          <w:iCs w:val="0"/>
          <w:color w:val="auto"/>
          <w:sz w:val="24"/>
          <w:szCs w:val="24"/>
        </w:rPr>
        <w:instrText xml:space="preserve"> SEQ Figure \* ARABIC </w:instrText>
      </w:r>
      <w:r w:rsidRPr="00A67DD2">
        <w:rPr>
          <w:rFonts w:ascii="Arial" w:hAnsi="Arial" w:cs="Arial"/>
          <w:i w:val="0"/>
          <w:iCs w:val="0"/>
          <w:color w:val="auto"/>
          <w:sz w:val="24"/>
          <w:szCs w:val="24"/>
        </w:rPr>
        <w:fldChar w:fldCharType="separate"/>
      </w:r>
      <w:r w:rsidRPr="00A67DD2">
        <w:rPr>
          <w:rFonts w:ascii="Arial" w:hAnsi="Arial" w:cs="Arial"/>
          <w:i w:val="0"/>
          <w:iCs w:val="0"/>
          <w:noProof/>
          <w:color w:val="auto"/>
          <w:sz w:val="24"/>
          <w:szCs w:val="24"/>
        </w:rPr>
        <w:t>2</w:t>
      </w:r>
      <w:r w:rsidRPr="00A67DD2">
        <w:rPr>
          <w:rFonts w:ascii="Arial" w:hAnsi="Arial" w:cs="Arial"/>
          <w:i w:val="0"/>
          <w:iCs w:val="0"/>
          <w:color w:val="auto"/>
          <w:sz w:val="24"/>
          <w:szCs w:val="24"/>
        </w:rPr>
        <w:fldChar w:fldCharType="end"/>
      </w:r>
      <w:r w:rsidRPr="00A67DD2">
        <w:rPr>
          <w:rFonts w:ascii="Arial" w:hAnsi="Arial" w:cs="Arial"/>
          <w:i w:val="0"/>
          <w:iCs w:val="0"/>
          <w:color w:val="auto"/>
          <w:sz w:val="24"/>
          <w:szCs w:val="24"/>
        </w:rPr>
        <w:t>. Gibbs</w:t>
      </w:r>
      <w:r w:rsidR="000C174E">
        <w:rPr>
          <w:rFonts w:ascii="Arial" w:hAnsi="Arial" w:cs="Arial"/>
          <w:i w:val="0"/>
          <w:iCs w:val="0"/>
          <w:color w:val="auto"/>
          <w:sz w:val="24"/>
          <w:szCs w:val="24"/>
        </w:rPr>
        <w:t>'</w:t>
      </w:r>
      <w:r w:rsidRPr="00A67DD2">
        <w:rPr>
          <w:rFonts w:ascii="Arial" w:hAnsi="Arial" w:cs="Arial"/>
          <w:i w:val="0"/>
          <w:iCs w:val="0"/>
          <w:color w:val="auto"/>
          <w:sz w:val="24"/>
          <w:szCs w:val="24"/>
        </w:rPr>
        <w:t>s cycle</w:t>
      </w:r>
    </w:p>
    <w:p w14:paraId="67379D77" w14:textId="5C5B96BD" w:rsidR="00AC634B" w:rsidRPr="00A67DD2" w:rsidRDefault="00256BA6"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Description</w:t>
      </w:r>
      <w:r w:rsidR="006F6F62" w:rsidRPr="00A67DD2">
        <w:rPr>
          <w:rFonts w:ascii="Arial" w:hAnsi="Arial" w:cs="Arial"/>
          <w:sz w:val="24"/>
          <w:szCs w:val="24"/>
        </w:rPr>
        <w:t>-</w:t>
      </w:r>
      <w:r w:rsidR="00F82757" w:rsidRPr="00A67DD2">
        <w:rPr>
          <w:rFonts w:ascii="Arial" w:hAnsi="Arial" w:cs="Arial"/>
          <w:sz w:val="24"/>
          <w:szCs w:val="24"/>
        </w:rPr>
        <w:t xml:space="preserve"> Under this </w:t>
      </w:r>
      <w:r w:rsidR="00733A65" w:rsidRPr="00A67DD2">
        <w:rPr>
          <w:rFonts w:ascii="Arial" w:hAnsi="Arial" w:cs="Arial"/>
          <w:i/>
          <w:iCs/>
          <w:sz w:val="24"/>
          <w:szCs w:val="24"/>
        </w:rPr>
        <w:t xml:space="preserve">Entrepreneurship </w:t>
      </w:r>
      <w:r w:rsidR="00F82757" w:rsidRPr="00A67DD2">
        <w:rPr>
          <w:rFonts w:ascii="Arial" w:hAnsi="Arial" w:cs="Arial"/>
          <w:sz w:val="24"/>
          <w:szCs w:val="24"/>
        </w:rPr>
        <w:t xml:space="preserve">module, I gained </w:t>
      </w:r>
      <w:r w:rsidR="00836EE1">
        <w:rPr>
          <w:rFonts w:ascii="Arial" w:hAnsi="Arial" w:cs="Arial"/>
          <w:sz w:val="24"/>
          <w:szCs w:val="24"/>
        </w:rPr>
        <w:t xml:space="preserve">an </w:t>
      </w:r>
      <w:r w:rsidR="00F82757" w:rsidRPr="00A67DD2">
        <w:rPr>
          <w:rFonts w:ascii="Arial" w:hAnsi="Arial" w:cs="Arial"/>
          <w:sz w:val="24"/>
          <w:szCs w:val="24"/>
        </w:rPr>
        <w:t>analytical skills-a</w:t>
      </w:r>
      <w:r w:rsidR="00836EE1">
        <w:rPr>
          <w:rFonts w:ascii="Arial" w:hAnsi="Arial" w:cs="Arial"/>
          <w:sz w:val="24"/>
          <w:szCs w:val="24"/>
        </w:rPr>
        <w:t>n essential</w:t>
      </w:r>
      <w:r w:rsidR="00F82757" w:rsidRPr="00A67DD2">
        <w:rPr>
          <w:rFonts w:ascii="Arial" w:hAnsi="Arial" w:cs="Arial"/>
          <w:sz w:val="24"/>
          <w:szCs w:val="24"/>
        </w:rPr>
        <w:t xml:space="preserve"> skill</w:t>
      </w:r>
      <w:r w:rsidR="00836EE1">
        <w:rPr>
          <w:rFonts w:ascii="Arial" w:hAnsi="Arial" w:cs="Arial"/>
          <w:sz w:val="24"/>
          <w:szCs w:val="24"/>
        </w:rPr>
        <w:t>s</w:t>
      </w:r>
      <w:r w:rsidR="00F82757" w:rsidRPr="00A67DD2">
        <w:rPr>
          <w:rFonts w:ascii="Arial" w:hAnsi="Arial" w:cs="Arial"/>
          <w:sz w:val="24"/>
          <w:szCs w:val="24"/>
        </w:rPr>
        <w:t xml:space="preserve"> for successful entrepreneurs. </w:t>
      </w:r>
      <w:r w:rsidR="00017083" w:rsidRPr="00A67DD2">
        <w:rPr>
          <w:rFonts w:ascii="Arial" w:hAnsi="Arial" w:cs="Arial"/>
          <w:sz w:val="24"/>
          <w:szCs w:val="24"/>
        </w:rPr>
        <w:t>According to Blakey (2022), analytical skill</w:t>
      </w:r>
      <w:r w:rsidR="00461AE0" w:rsidRPr="00A67DD2">
        <w:rPr>
          <w:rFonts w:ascii="Arial" w:hAnsi="Arial" w:cs="Arial"/>
          <w:sz w:val="24"/>
          <w:szCs w:val="24"/>
        </w:rPr>
        <w:t>s are</w:t>
      </w:r>
      <w:r w:rsidR="00017083" w:rsidRPr="00A67DD2">
        <w:rPr>
          <w:rFonts w:ascii="Arial" w:hAnsi="Arial" w:cs="Arial"/>
          <w:sz w:val="24"/>
          <w:szCs w:val="24"/>
        </w:rPr>
        <w:t xml:space="preserve"> a wide-ranging set of professional qualities that </w:t>
      </w:r>
      <w:r w:rsidR="00BD0A37" w:rsidRPr="00A67DD2">
        <w:rPr>
          <w:rFonts w:ascii="Arial" w:hAnsi="Arial" w:cs="Arial"/>
          <w:sz w:val="24"/>
          <w:szCs w:val="24"/>
        </w:rPr>
        <w:t xml:space="preserve">involve the ability to think critically, analyse data, make </w:t>
      </w:r>
      <w:proofErr w:type="gramStart"/>
      <w:r w:rsidR="00BD0A37" w:rsidRPr="00A67DD2">
        <w:rPr>
          <w:rFonts w:ascii="Arial" w:hAnsi="Arial" w:cs="Arial"/>
          <w:sz w:val="24"/>
          <w:szCs w:val="24"/>
        </w:rPr>
        <w:t>hard decisions</w:t>
      </w:r>
      <w:proofErr w:type="gramEnd"/>
      <w:r w:rsidR="00BD0A37" w:rsidRPr="00A67DD2">
        <w:rPr>
          <w:rFonts w:ascii="Arial" w:hAnsi="Arial" w:cs="Arial"/>
          <w:sz w:val="24"/>
          <w:szCs w:val="24"/>
        </w:rPr>
        <w:t xml:space="preserve"> and solve </w:t>
      </w:r>
      <w:r w:rsidR="00AD6B39">
        <w:rPr>
          <w:rFonts w:ascii="Arial" w:hAnsi="Arial" w:cs="Arial"/>
          <w:sz w:val="24"/>
          <w:szCs w:val="24"/>
        </w:rPr>
        <w:t>complex</w:t>
      </w:r>
      <w:r w:rsidR="00BD0A37" w:rsidRPr="00A67DD2">
        <w:rPr>
          <w:rFonts w:ascii="Arial" w:hAnsi="Arial" w:cs="Arial"/>
          <w:sz w:val="24"/>
          <w:szCs w:val="24"/>
        </w:rPr>
        <w:t xml:space="preserve"> problems. </w:t>
      </w:r>
      <w:r w:rsidR="00A60DF9">
        <w:rPr>
          <w:rFonts w:ascii="Arial" w:hAnsi="Arial" w:cs="Arial"/>
          <w:sz w:val="24"/>
          <w:szCs w:val="24"/>
        </w:rPr>
        <w:t>In addition, t</w:t>
      </w:r>
      <w:r w:rsidR="00733A65" w:rsidRPr="00A67DD2">
        <w:rPr>
          <w:rFonts w:ascii="Arial" w:hAnsi="Arial" w:cs="Arial"/>
          <w:sz w:val="24"/>
          <w:szCs w:val="24"/>
        </w:rPr>
        <w:t xml:space="preserve">hese skills </w:t>
      </w:r>
      <w:r w:rsidR="001D00F3" w:rsidRPr="00A67DD2">
        <w:rPr>
          <w:rFonts w:ascii="Arial" w:hAnsi="Arial" w:cs="Arial"/>
          <w:sz w:val="24"/>
          <w:szCs w:val="24"/>
        </w:rPr>
        <w:t xml:space="preserve">involve digesting </w:t>
      </w:r>
      <w:proofErr w:type="gramStart"/>
      <w:r w:rsidR="001D00F3" w:rsidRPr="00A67DD2">
        <w:rPr>
          <w:rFonts w:ascii="Arial" w:hAnsi="Arial" w:cs="Arial"/>
          <w:sz w:val="24"/>
          <w:szCs w:val="24"/>
        </w:rPr>
        <w:t>new information</w:t>
      </w:r>
      <w:proofErr w:type="gramEnd"/>
      <w:r w:rsidR="001D00F3" w:rsidRPr="00A67DD2">
        <w:rPr>
          <w:rFonts w:ascii="Arial" w:hAnsi="Arial" w:cs="Arial"/>
          <w:sz w:val="24"/>
          <w:szCs w:val="24"/>
        </w:rPr>
        <w:t xml:space="preserve"> and mentally processing the information in </w:t>
      </w:r>
      <w:r w:rsidR="00110A2F">
        <w:rPr>
          <w:rFonts w:ascii="Arial" w:hAnsi="Arial" w:cs="Arial"/>
          <w:sz w:val="24"/>
          <w:szCs w:val="24"/>
        </w:rPr>
        <w:t xml:space="preserve">a </w:t>
      </w:r>
      <w:r w:rsidR="001D00F3" w:rsidRPr="00A67DD2">
        <w:rPr>
          <w:rFonts w:ascii="Arial" w:hAnsi="Arial" w:cs="Arial"/>
          <w:sz w:val="24"/>
          <w:szCs w:val="24"/>
        </w:rPr>
        <w:t>viable way</w:t>
      </w:r>
      <w:r w:rsidR="00D46C88" w:rsidRPr="00A67DD2">
        <w:rPr>
          <w:rFonts w:ascii="Arial" w:hAnsi="Arial" w:cs="Arial"/>
          <w:sz w:val="24"/>
          <w:szCs w:val="24"/>
        </w:rPr>
        <w:t xml:space="preserve"> (Blakey, 2022)</w:t>
      </w:r>
      <w:r w:rsidR="001D00F3" w:rsidRPr="00A67DD2">
        <w:rPr>
          <w:rFonts w:ascii="Arial" w:hAnsi="Arial" w:cs="Arial"/>
          <w:sz w:val="24"/>
          <w:szCs w:val="24"/>
        </w:rPr>
        <w:t xml:space="preserve">. </w:t>
      </w:r>
      <w:r w:rsidR="00CE650E" w:rsidRPr="00A67DD2">
        <w:rPr>
          <w:rFonts w:ascii="Arial" w:hAnsi="Arial" w:cs="Arial"/>
          <w:sz w:val="24"/>
          <w:szCs w:val="24"/>
        </w:rPr>
        <w:t>In particular, the analytical skills helped me with the opportunity recognition process</w:t>
      </w:r>
      <w:r w:rsidR="00A60DF9">
        <w:rPr>
          <w:rFonts w:ascii="Arial" w:hAnsi="Arial" w:cs="Arial"/>
          <w:sz w:val="24"/>
          <w:szCs w:val="24"/>
        </w:rPr>
        <w:t>,</w:t>
      </w:r>
      <w:r w:rsidR="00D870D3" w:rsidRPr="00A67DD2">
        <w:rPr>
          <w:rFonts w:ascii="Arial" w:hAnsi="Arial" w:cs="Arial"/>
          <w:sz w:val="24"/>
          <w:szCs w:val="24"/>
        </w:rPr>
        <w:t xml:space="preserve"> where I recogni</w:t>
      </w:r>
      <w:r w:rsidR="00BB725D">
        <w:rPr>
          <w:rFonts w:ascii="Arial" w:hAnsi="Arial" w:cs="Arial"/>
          <w:sz w:val="24"/>
          <w:szCs w:val="24"/>
        </w:rPr>
        <w:t>s</w:t>
      </w:r>
      <w:r w:rsidR="00D870D3" w:rsidRPr="00A67DD2">
        <w:rPr>
          <w:rFonts w:ascii="Arial" w:hAnsi="Arial" w:cs="Arial"/>
          <w:sz w:val="24"/>
          <w:szCs w:val="24"/>
        </w:rPr>
        <w:t xml:space="preserve">ed </w:t>
      </w:r>
      <w:r w:rsidR="00B55393">
        <w:rPr>
          <w:rFonts w:ascii="Arial" w:hAnsi="Arial" w:cs="Arial"/>
          <w:sz w:val="24"/>
          <w:szCs w:val="24"/>
        </w:rPr>
        <w:t xml:space="preserve">a </w:t>
      </w:r>
      <w:r w:rsidR="00D870D3" w:rsidRPr="00A67DD2">
        <w:rPr>
          <w:rFonts w:ascii="Arial" w:hAnsi="Arial" w:cs="Arial"/>
          <w:sz w:val="24"/>
          <w:szCs w:val="24"/>
        </w:rPr>
        <w:t xml:space="preserve">gap in health-conscious </w:t>
      </w:r>
      <w:r w:rsidR="00681984" w:rsidRPr="00A67DD2">
        <w:rPr>
          <w:rFonts w:ascii="Arial" w:hAnsi="Arial" w:cs="Arial"/>
          <w:sz w:val="24"/>
          <w:szCs w:val="24"/>
        </w:rPr>
        <w:t>consumption.</w:t>
      </w:r>
      <w:r w:rsidR="0045128E">
        <w:rPr>
          <w:rFonts w:ascii="Arial" w:hAnsi="Arial" w:cs="Arial"/>
          <w:sz w:val="24"/>
          <w:szCs w:val="24"/>
        </w:rPr>
        <w:t xml:space="preserve"> Following</w:t>
      </w:r>
      <w:r w:rsidR="00A60DF9">
        <w:rPr>
          <w:rFonts w:ascii="Arial" w:hAnsi="Arial" w:cs="Arial"/>
          <w:sz w:val="24"/>
          <w:szCs w:val="24"/>
        </w:rPr>
        <w:t xml:space="preserve"> this case study</w:t>
      </w:r>
      <w:r w:rsidR="0045128E">
        <w:rPr>
          <w:rFonts w:ascii="Arial" w:hAnsi="Arial" w:cs="Arial"/>
          <w:sz w:val="24"/>
          <w:szCs w:val="24"/>
        </w:rPr>
        <w:t>,</w:t>
      </w:r>
      <w:r w:rsidR="00681984" w:rsidRPr="00A67DD2">
        <w:rPr>
          <w:rFonts w:ascii="Arial" w:hAnsi="Arial" w:cs="Arial"/>
          <w:sz w:val="24"/>
          <w:szCs w:val="24"/>
        </w:rPr>
        <w:t xml:space="preserve"> </w:t>
      </w:r>
      <w:proofErr w:type="gramStart"/>
      <w:r w:rsidR="00681984" w:rsidRPr="00A67DD2">
        <w:rPr>
          <w:rFonts w:ascii="Arial" w:hAnsi="Arial" w:cs="Arial"/>
          <w:sz w:val="24"/>
          <w:szCs w:val="24"/>
        </w:rPr>
        <w:t xml:space="preserve">I found that </w:t>
      </w:r>
      <w:r w:rsidR="00F74A85" w:rsidRPr="00A67DD2">
        <w:rPr>
          <w:rFonts w:ascii="Arial" w:hAnsi="Arial" w:cs="Arial"/>
          <w:sz w:val="24"/>
          <w:szCs w:val="24"/>
        </w:rPr>
        <w:t>unhealthy sugar</w:t>
      </w:r>
      <w:proofErr w:type="gramEnd"/>
      <w:r w:rsidR="00F74A85" w:rsidRPr="00A67DD2">
        <w:rPr>
          <w:rFonts w:ascii="Arial" w:hAnsi="Arial" w:cs="Arial"/>
          <w:sz w:val="24"/>
          <w:szCs w:val="24"/>
        </w:rPr>
        <w:t xml:space="preserve"> is abundant in </w:t>
      </w:r>
      <w:r w:rsidR="00681984" w:rsidRPr="00A67DD2">
        <w:rPr>
          <w:rFonts w:ascii="Arial" w:hAnsi="Arial" w:cs="Arial"/>
          <w:sz w:val="24"/>
          <w:szCs w:val="24"/>
        </w:rPr>
        <w:t>most soft drinks and food</w:t>
      </w:r>
      <w:r w:rsidR="00F74A85" w:rsidRPr="00A67DD2">
        <w:rPr>
          <w:rFonts w:ascii="Arial" w:hAnsi="Arial" w:cs="Arial"/>
          <w:sz w:val="24"/>
          <w:szCs w:val="24"/>
        </w:rPr>
        <w:t>-</w:t>
      </w:r>
      <w:r w:rsidR="00681984" w:rsidRPr="00A67DD2">
        <w:rPr>
          <w:rFonts w:ascii="Arial" w:hAnsi="Arial" w:cs="Arial"/>
          <w:sz w:val="24"/>
          <w:szCs w:val="24"/>
        </w:rPr>
        <w:t>containing</w:t>
      </w:r>
      <w:r w:rsidR="00F74A85" w:rsidRPr="00A67DD2">
        <w:rPr>
          <w:rFonts w:ascii="Arial" w:hAnsi="Arial" w:cs="Arial"/>
          <w:sz w:val="24"/>
          <w:szCs w:val="24"/>
        </w:rPr>
        <w:t>-</w:t>
      </w:r>
      <w:r w:rsidR="00681984" w:rsidRPr="00A67DD2">
        <w:rPr>
          <w:rFonts w:ascii="Arial" w:hAnsi="Arial" w:cs="Arial"/>
          <w:sz w:val="24"/>
          <w:szCs w:val="24"/>
        </w:rPr>
        <w:t>sugars</w:t>
      </w:r>
      <w:r w:rsidR="00F74A85" w:rsidRPr="00A67DD2">
        <w:rPr>
          <w:rFonts w:ascii="Arial" w:hAnsi="Arial" w:cs="Arial"/>
          <w:sz w:val="24"/>
          <w:szCs w:val="24"/>
        </w:rPr>
        <w:t>. I also discovered that unhealthy sugar</w:t>
      </w:r>
      <w:r w:rsidR="002C68A7" w:rsidRPr="00A67DD2">
        <w:rPr>
          <w:rFonts w:ascii="Arial" w:hAnsi="Arial" w:cs="Arial"/>
          <w:sz w:val="24"/>
          <w:szCs w:val="24"/>
        </w:rPr>
        <w:t xml:space="preserve"> causes diabetes, cardiovascular diseases</w:t>
      </w:r>
      <w:r w:rsidR="00F66E0D">
        <w:rPr>
          <w:rFonts w:ascii="Arial" w:hAnsi="Arial" w:cs="Arial"/>
          <w:sz w:val="24"/>
          <w:szCs w:val="24"/>
        </w:rPr>
        <w:t>,</w:t>
      </w:r>
      <w:r w:rsidR="001527C2">
        <w:rPr>
          <w:rFonts w:ascii="Arial" w:hAnsi="Arial" w:cs="Arial"/>
          <w:sz w:val="24"/>
          <w:szCs w:val="24"/>
        </w:rPr>
        <w:t xml:space="preserve"> </w:t>
      </w:r>
      <w:r w:rsidR="002C68A7" w:rsidRPr="00A67DD2">
        <w:rPr>
          <w:rFonts w:ascii="Arial" w:hAnsi="Arial" w:cs="Arial"/>
          <w:sz w:val="24"/>
          <w:szCs w:val="24"/>
        </w:rPr>
        <w:t>obesity</w:t>
      </w:r>
      <w:r w:rsidR="001527C2">
        <w:rPr>
          <w:rFonts w:ascii="Arial" w:hAnsi="Arial" w:cs="Arial"/>
          <w:sz w:val="24"/>
          <w:szCs w:val="24"/>
        </w:rPr>
        <w:t xml:space="preserve">, </w:t>
      </w:r>
      <w:proofErr w:type="gramStart"/>
      <w:r w:rsidR="001527C2">
        <w:rPr>
          <w:rFonts w:ascii="Arial" w:hAnsi="Arial" w:cs="Arial"/>
          <w:sz w:val="24"/>
          <w:szCs w:val="24"/>
        </w:rPr>
        <w:t>etc</w:t>
      </w:r>
      <w:proofErr w:type="gramEnd"/>
      <w:r w:rsidR="001527C2">
        <w:rPr>
          <w:rFonts w:ascii="Arial" w:hAnsi="Arial" w:cs="Arial"/>
          <w:sz w:val="24"/>
          <w:szCs w:val="24"/>
        </w:rPr>
        <w:t xml:space="preserve">, </w:t>
      </w:r>
      <w:r w:rsidR="002C68A7" w:rsidRPr="00A67DD2">
        <w:rPr>
          <w:rFonts w:ascii="Arial" w:hAnsi="Arial" w:cs="Arial"/>
          <w:sz w:val="24"/>
          <w:szCs w:val="24"/>
        </w:rPr>
        <w:t>despite its revered sweetness</w:t>
      </w:r>
      <w:r w:rsidR="00D46C88" w:rsidRPr="00A67DD2">
        <w:rPr>
          <w:rFonts w:ascii="Arial" w:hAnsi="Arial" w:cs="Arial"/>
          <w:sz w:val="24"/>
          <w:szCs w:val="24"/>
        </w:rPr>
        <w:t xml:space="preserve"> (Butler and Nichols, 2018).</w:t>
      </w:r>
    </w:p>
    <w:p w14:paraId="3BFE3D83" w14:textId="359160C3" w:rsidR="006F6F62" w:rsidRPr="00A67DD2" w:rsidRDefault="002C68A7" w:rsidP="00A67DD2">
      <w:pPr>
        <w:spacing w:before="100" w:beforeAutospacing="1" w:after="100" w:afterAutospacing="1" w:line="360" w:lineRule="auto"/>
        <w:jc w:val="both"/>
        <w:rPr>
          <w:rFonts w:ascii="Arial" w:hAnsi="Arial" w:cs="Arial"/>
          <w:sz w:val="24"/>
          <w:szCs w:val="24"/>
        </w:rPr>
      </w:pPr>
      <w:r w:rsidRPr="00A67DD2">
        <w:rPr>
          <w:rFonts w:ascii="Arial" w:hAnsi="Arial" w:cs="Arial"/>
          <w:sz w:val="24"/>
          <w:szCs w:val="24"/>
        </w:rPr>
        <w:lastRenderedPageBreak/>
        <w:t>However, upon further research</w:t>
      </w:r>
      <w:r w:rsidR="00865AB7">
        <w:rPr>
          <w:rFonts w:ascii="Arial" w:hAnsi="Arial" w:cs="Arial"/>
          <w:sz w:val="24"/>
          <w:szCs w:val="24"/>
        </w:rPr>
        <w:t>,</w:t>
      </w:r>
      <w:r w:rsidRPr="00A67DD2">
        <w:rPr>
          <w:rFonts w:ascii="Arial" w:hAnsi="Arial" w:cs="Arial"/>
          <w:sz w:val="24"/>
          <w:szCs w:val="24"/>
        </w:rPr>
        <w:t xml:space="preserve"> </w:t>
      </w:r>
      <w:proofErr w:type="gramStart"/>
      <w:r w:rsidR="00486DDC" w:rsidRPr="00A67DD2">
        <w:rPr>
          <w:rFonts w:ascii="Arial" w:hAnsi="Arial" w:cs="Arial"/>
          <w:sz w:val="24"/>
          <w:szCs w:val="24"/>
        </w:rPr>
        <w:t>I found</w:t>
      </w:r>
      <w:r w:rsidR="00952134">
        <w:rPr>
          <w:rFonts w:ascii="Arial" w:hAnsi="Arial" w:cs="Arial"/>
          <w:sz w:val="24"/>
          <w:szCs w:val="24"/>
        </w:rPr>
        <w:t xml:space="preserve"> </w:t>
      </w:r>
      <w:r w:rsidR="004E1F43">
        <w:rPr>
          <w:rFonts w:ascii="Arial" w:hAnsi="Arial" w:cs="Arial"/>
          <w:sz w:val="24"/>
          <w:szCs w:val="24"/>
        </w:rPr>
        <w:t xml:space="preserve">that </w:t>
      </w:r>
      <w:r w:rsidR="00952134">
        <w:rPr>
          <w:rFonts w:ascii="Arial" w:hAnsi="Arial" w:cs="Arial"/>
          <w:sz w:val="24"/>
          <w:szCs w:val="24"/>
        </w:rPr>
        <w:t>this</w:t>
      </w:r>
      <w:r w:rsidR="00486DDC" w:rsidRPr="00A67DD2">
        <w:rPr>
          <w:rFonts w:ascii="Arial" w:hAnsi="Arial" w:cs="Arial"/>
          <w:sz w:val="24"/>
          <w:szCs w:val="24"/>
        </w:rPr>
        <w:t xml:space="preserve"> </w:t>
      </w:r>
      <w:r w:rsidR="00F57D9E" w:rsidRPr="00A67DD2">
        <w:rPr>
          <w:rFonts w:ascii="Arial" w:hAnsi="Arial" w:cs="Arial"/>
          <w:sz w:val="24"/>
          <w:szCs w:val="24"/>
        </w:rPr>
        <w:t xml:space="preserve">type of </w:t>
      </w:r>
      <w:r w:rsidR="001F001C" w:rsidRPr="00A67DD2">
        <w:rPr>
          <w:rFonts w:ascii="Arial" w:hAnsi="Arial" w:cs="Arial"/>
          <w:sz w:val="24"/>
          <w:szCs w:val="24"/>
        </w:rPr>
        <w:t xml:space="preserve">healthy </w:t>
      </w:r>
      <w:r w:rsidR="00F57D9E" w:rsidRPr="00A67DD2">
        <w:rPr>
          <w:rFonts w:ascii="Arial" w:hAnsi="Arial" w:cs="Arial"/>
          <w:sz w:val="24"/>
          <w:szCs w:val="24"/>
        </w:rPr>
        <w:t xml:space="preserve">sugar </w:t>
      </w:r>
      <w:r w:rsidR="00ED47D2">
        <w:rPr>
          <w:rFonts w:ascii="Arial" w:hAnsi="Arial" w:cs="Arial"/>
          <w:sz w:val="24"/>
          <w:szCs w:val="24"/>
        </w:rPr>
        <w:t>alternative</w:t>
      </w:r>
      <w:proofErr w:type="gramEnd"/>
      <w:r w:rsidR="00ED47D2">
        <w:rPr>
          <w:rFonts w:ascii="Arial" w:hAnsi="Arial" w:cs="Arial"/>
          <w:sz w:val="24"/>
          <w:szCs w:val="24"/>
        </w:rPr>
        <w:t xml:space="preserve"> </w:t>
      </w:r>
      <w:r w:rsidR="004E1F43">
        <w:rPr>
          <w:rFonts w:ascii="Arial" w:hAnsi="Arial" w:cs="Arial"/>
          <w:sz w:val="24"/>
          <w:szCs w:val="24"/>
        </w:rPr>
        <w:t xml:space="preserve">is </w:t>
      </w:r>
      <w:r w:rsidR="000E572E" w:rsidRPr="00A67DD2">
        <w:rPr>
          <w:rFonts w:ascii="Arial" w:hAnsi="Arial" w:cs="Arial"/>
          <w:sz w:val="24"/>
          <w:szCs w:val="24"/>
        </w:rPr>
        <w:t xml:space="preserve">200-300 times </w:t>
      </w:r>
      <w:r w:rsidR="007664E2" w:rsidRPr="00A67DD2">
        <w:rPr>
          <w:rFonts w:ascii="Arial" w:hAnsi="Arial" w:cs="Arial"/>
          <w:sz w:val="24"/>
          <w:szCs w:val="24"/>
        </w:rPr>
        <w:t xml:space="preserve">sweeter than </w:t>
      </w:r>
      <w:r w:rsidR="00ED47D2">
        <w:rPr>
          <w:rFonts w:ascii="Arial" w:hAnsi="Arial" w:cs="Arial"/>
          <w:sz w:val="24"/>
          <w:szCs w:val="24"/>
        </w:rPr>
        <w:t>regular</w:t>
      </w:r>
      <w:r w:rsidR="007664E2" w:rsidRPr="00A67DD2">
        <w:rPr>
          <w:rFonts w:ascii="Arial" w:hAnsi="Arial" w:cs="Arial"/>
          <w:sz w:val="24"/>
          <w:szCs w:val="24"/>
        </w:rPr>
        <w:t xml:space="preserve"> sugar</w:t>
      </w:r>
      <w:r w:rsidR="001F001C" w:rsidRPr="00A67DD2">
        <w:rPr>
          <w:rFonts w:ascii="Arial" w:hAnsi="Arial" w:cs="Arial"/>
          <w:sz w:val="24"/>
          <w:szCs w:val="24"/>
        </w:rPr>
        <w:t xml:space="preserve"> but with almost zero calories</w:t>
      </w:r>
      <w:r w:rsidR="007664E2" w:rsidRPr="00A67DD2">
        <w:rPr>
          <w:rFonts w:ascii="Arial" w:hAnsi="Arial" w:cs="Arial"/>
          <w:sz w:val="24"/>
          <w:szCs w:val="24"/>
        </w:rPr>
        <w:t xml:space="preserve">. </w:t>
      </w:r>
      <w:r w:rsidR="002D6C66">
        <w:rPr>
          <w:rFonts w:ascii="Arial" w:hAnsi="Arial" w:cs="Arial"/>
          <w:sz w:val="24"/>
          <w:szCs w:val="24"/>
        </w:rPr>
        <w:t>Furthermore, t</w:t>
      </w:r>
      <w:r w:rsidR="007664E2" w:rsidRPr="00A67DD2">
        <w:rPr>
          <w:rFonts w:ascii="Arial" w:hAnsi="Arial" w:cs="Arial"/>
          <w:sz w:val="24"/>
          <w:szCs w:val="24"/>
        </w:rPr>
        <w:t xml:space="preserve">his </w:t>
      </w:r>
      <w:proofErr w:type="gramStart"/>
      <w:r w:rsidR="007B0A56" w:rsidRPr="00A67DD2">
        <w:rPr>
          <w:rFonts w:ascii="Arial" w:hAnsi="Arial" w:cs="Arial"/>
          <w:sz w:val="24"/>
          <w:szCs w:val="24"/>
        </w:rPr>
        <w:t>kind</w:t>
      </w:r>
      <w:r w:rsidR="007664E2" w:rsidRPr="00A67DD2">
        <w:rPr>
          <w:rFonts w:ascii="Arial" w:hAnsi="Arial" w:cs="Arial"/>
          <w:sz w:val="24"/>
          <w:szCs w:val="24"/>
        </w:rPr>
        <w:t xml:space="preserve"> of healthy</w:t>
      </w:r>
      <w:proofErr w:type="gramEnd"/>
      <w:r w:rsidR="007664E2" w:rsidRPr="00A67DD2">
        <w:rPr>
          <w:rFonts w:ascii="Arial" w:hAnsi="Arial" w:cs="Arial"/>
          <w:sz w:val="24"/>
          <w:szCs w:val="24"/>
        </w:rPr>
        <w:t xml:space="preserve"> sugar can be obtained from the stevia plant- a native plant in South America.</w:t>
      </w:r>
      <w:r w:rsidR="00002BA1" w:rsidRPr="00A67DD2">
        <w:rPr>
          <w:rFonts w:ascii="Arial" w:hAnsi="Arial" w:cs="Arial"/>
          <w:sz w:val="24"/>
          <w:szCs w:val="24"/>
        </w:rPr>
        <w:t xml:space="preserve"> So, I decided to </w:t>
      </w:r>
      <w:proofErr w:type="gramStart"/>
      <w:r w:rsidR="00002BA1" w:rsidRPr="00A67DD2">
        <w:rPr>
          <w:rFonts w:ascii="Arial" w:hAnsi="Arial" w:cs="Arial"/>
          <w:sz w:val="24"/>
          <w:szCs w:val="24"/>
        </w:rPr>
        <w:t>c</w:t>
      </w:r>
      <w:r w:rsidR="00DC7E6D" w:rsidRPr="00A67DD2">
        <w:rPr>
          <w:rFonts w:ascii="Arial" w:hAnsi="Arial" w:cs="Arial"/>
          <w:sz w:val="24"/>
          <w:szCs w:val="24"/>
        </w:rPr>
        <w:t>ome up with</w:t>
      </w:r>
      <w:proofErr w:type="gramEnd"/>
      <w:r w:rsidR="00DC7E6D" w:rsidRPr="00A67DD2">
        <w:rPr>
          <w:rFonts w:ascii="Arial" w:hAnsi="Arial" w:cs="Arial"/>
          <w:sz w:val="24"/>
          <w:szCs w:val="24"/>
        </w:rPr>
        <w:t xml:space="preserve"> the idea </w:t>
      </w:r>
      <w:r w:rsidR="00A017A7">
        <w:rPr>
          <w:rFonts w:ascii="Arial" w:hAnsi="Arial" w:cs="Arial"/>
          <w:sz w:val="24"/>
          <w:szCs w:val="24"/>
        </w:rPr>
        <w:t>of</w:t>
      </w:r>
      <w:r w:rsidR="00DC7E6D" w:rsidRPr="00A67DD2">
        <w:rPr>
          <w:rFonts w:ascii="Arial" w:hAnsi="Arial" w:cs="Arial"/>
          <w:sz w:val="24"/>
          <w:szCs w:val="24"/>
        </w:rPr>
        <w:t xml:space="preserve"> stevia plant farming to meet the </w:t>
      </w:r>
      <w:r w:rsidR="00A017A7">
        <w:rPr>
          <w:rFonts w:ascii="Arial" w:hAnsi="Arial" w:cs="Arial"/>
          <w:sz w:val="24"/>
          <w:szCs w:val="24"/>
        </w:rPr>
        <w:t>health-conscious market's demands, needs and desires</w:t>
      </w:r>
      <w:r w:rsidR="00AC634B" w:rsidRPr="00A67DD2">
        <w:rPr>
          <w:rFonts w:ascii="Arial" w:hAnsi="Arial" w:cs="Arial"/>
          <w:sz w:val="24"/>
          <w:szCs w:val="24"/>
        </w:rPr>
        <w:t xml:space="preserve">. </w:t>
      </w:r>
      <w:proofErr w:type="gramStart"/>
      <w:r w:rsidR="00A017A7">
        <w:rPr>
          <w:rFonts w:ascii="Arial" w:hAnsi="Arial" w:cs="Arial"/>
          <w:sz w:val="24"/>
          <w:szCs w:val="24"/>
        </w:rPr>
        <w:t>Essentially</w:t>
      </w:r>
      <w:r w:rsidR="00B426A0" w:rsidRPr="00A67DD2">
        <w:rPr>
          <w:rFonts w:ascii="Arial" w:hAnsi="Arial" w:cs="Arial"/>
          <w:sz w:val="24"/>
          <w:szCs w:val="24"/>
        </w:rPr>
        <w:t>, I</w:t>
      </w:r>
      <w:proofErr w:type="gramEnd"/>
      <w:r w:rsidR="00B426A0" w:rsidRPr="00A67DD2">
        <w:rPr>
          <w:rFonts w:ascii="Arial" w:hAnsi="Arial" w:cs="Arial"/>
          <w:sz w:val="24"/>
          <w:szCs w:val="24"/>
        </w:rPr>
        <w:t xml:space="preserve"> will </w:t>
      </w:r>
      <w:r w:rsidR="00A017A7">
        <w:rPr>
          <w:rFonts w:ascii="Arial" w:hAnsi="Arial" w:cs="Arial"/>
          <w:sz w:val="24"/>
          <w:szCs w:val="24"/>
        </w:rPr>
        <w:t>supply</w:t>
      </w:r>
      <w:r w:rsidR="00B426A0" w:rsidRPr="00A67DD2">
        <w:rPr>
          <w:rFonts w:ascii="Arial" w:hAnsi="Arial" w:cs="Arial"/>
          <w:sz w:val="24"/>
          <w:szCs w:val="24"/>
        </w:rPr>
        <w:t xml:space="preserve"> stevia plant</w:t>
      </w:r>
      <w:r w:rsidR="00865AB7">
        <w:rPr>
          <w:rFonts w:ascii="Arial" w:hAnsi="Arial" w:cs="Arial"/>
          <w:sz w:val="24"/>
          <w:szCs w:val="24"/>
        </w:rPr>
        <w:t>s</w:t>
      </w:r>
      <w:r w:rsidR="00B426A0" w:rsidRPr="00A67DD2">
        <w:rPr>
          <w:rFonts w:ascii="Arial" w:hAnsi="Arial" w:cs="Arial"/>
          <w:sz w:val="24"/>
          <w:szCs w:val="24"/>
        </w:rPr>
        <w:t xml:space="preserve"> to companies that use sugar as a primary ingredient for their products. These companies include </w:t>
      </w:r>
      <w:r w:rsidR="008D53CA" w:rsidRPr="00A67DD2">
        <w:rPr>
          <w:rFonts w:ascii="Arial" w:hAnsi="Arial" w:cs="Arial"/>
          <w:sz w:val="24"/>
          <w:szCs w:val="24"/>
        </w:rPr>
        <w:t>beverage</w:t>
      </w:r>
      <w:r w:rsidR="00865AB7">
        <w:rPr>
          <w:rFonts w:ascii="Arial" w:hAnsi="Arial" w:cs="Arial"/>
          <w:sz w:val="24"/>
          <w:szCs w:val="24"/>
        </w:rPr>
        <w:t>s</w:t>
      </w:r>
      <w:r w:rsidR="008D53CA" w:rsidRPr="00A67DD2">
        <w:rPr>
          <w:rFonts w:ascii="Arial" w:hAnsi="Arial" w:cs="Arial"/>
          <w:sz w:val="24"/>
          <w:szCs w:val="24"/>
        </w:rPr>
        <w:t>, food, bakery, cereals, d</w:t>
      </w:r>
      <w:r w:rsidR="00865AB7">
        <w:rPr>
          <w:rFonts w:ascii="Arial" w:hAnsi="Arial" w:cs="Arial"/>
          <w:sz w:val="24"/>
          <w:szCs w:val="24"/>
        </w:rPr>
        <w:t>ai</w:t>
      </w:r>
      <w:r w:rsidR="008D53CA" w:rsidRPr="00A67DD2">
        <w:rPr>
          <w:rFonts w:ascii="Arial" w:hAnsi="Arial" w:cs="Arial"/>
          <w:sz w:val="24"/>
          <w:szCs w:val="24"/>
        </w:rPr>
        <w:t xml:space="preserve">ry, </w:t>
      </w:r>
      <w:proofErr w:type="gramStart"/>
      <w:r w:rsidR="008D53CA" w:rsidRPr="00A67DD2">
        <w:rPr>
          <w:rFonts w:ascii="Arial" w:hAnsi="Arial" w:cs="Arial"/>
          <w:sz w:val="24"/>
          <w:szCs w:val="24"/>
        </w:rPr>
        <w:t>pharmaceuticals</w:t>
      </w:r>
      <w:proofErr w:type="gramEnd"/>
      <w:r w:rsidR="008D53CA" w:rsidRPr="00A67DD2">
        <w:rPr>
          <w:rFonts w:ascii="Arial" w:hAnsi="Arial" w:cs="Arial"/>
          <w:sz w:val="24"/>
          <w:szCs w:val="24"/>
        </w:rPr>
        <w:t xml:space="preserve"> and others</w:t>
      </w:r>
      <w:r w:rsidR="00D46C88" w:rsidRPr="00A67DD2">
        <w:rPr>
          <w:rFonts w:ascii="Arial" w:hAnsi="Arial" w:cs="Arial"/>
          <w:sz w:val="24"/>
          <w:szCs w:val="24"/>
        </w:rPr>
        <w:t xml:space="preserve"> (PR News, 2022).</w:t>
      </w:r>
      <w:r w:rsidR="00292959" w:rsidRPr="00A67DD2">
        <w:rPr>
          <w:rFonts w:ascii="Arial" w:hAnsi="Arial" w:cs="Arial"/>
          <w:sz w:val="24"/>
          <w:szCs w:val="24"/>
        </w:rPr>
        <w:t xml:space="preserve"> The </w:t>
      </w:r>
      <w:r w:rsidR="00BB249D" w:rsidRPr="00A67DD2">
        <w:rPr>
          <w:rFonts w:ascii="Arial" w:hAnsi="Arial" w:cs="Arial"/>
          <w:sz w:val="24"/>
          <w:szCs w:val="24"/>
        </w:rPr>
        <w:t xml:space="preserve">stevia plant </w:t>
      </w:r>
      <w:r w:rsidR="00292959" w:rsidRPr="00A67DD2">
        <w:rPr>
          <w:rFonts w:ascii="Arial" w:hAnsi="Arial" w:cs="Arial"/>
          <w:sz w:val="24"/>
          <w:szCs w:val="24"/>
        </w:rPr>
        <w:t xml:space="preserve">business idea will </w:t>
      </w:r>
      <w:r w:rsidR="00F72195">
        <w:rPr>
          <w:rFonts w:ascii="Arial" w:hAnsi="Arial" w:cs="Arial"/>
          <w:sz w:val="24"/>
          <w:szCs w:val="24"/>
        </w:rPr>
        <w:t>be profitable</w:t>
      </w:r>
      <w:r w:rsidR="00292959" w:rsidRPr="00A67DD2">
        <w:rPr>
          <w:rFonts w:ascii="Arial" w:hAnsi="Arial" w:cs="Arial"/>
          <w:sz w:val="24"/>
          <w:szCs w:val="24"/>
        </w:rPr>
        <w:t xml:space="preserve"> currently and </w:t>
      </w:r>
      <w:proofErr w:type="gramStart"/>
      <w:r w:rsidR="00292959" w:rsidRPr="00A67DD2">
        <w:rPr>
          <w:rFonts w:ascii="Arial" w:hAnsi="Arial" w:cs="Arial"/>
          <w:sz w:val="24"/>
          <w:szCs w:val="24"/>
        </w:rPr>
        <w:t>in the long run</w:t>
      </w:r>
      <w:proofErr w:type="gramEnd"/>
      <w:r w:rsidR="00292959" w:rsidRPr="00A67DD2">
        <w:rPr>
          <w:rFonts w:ascii="Arial" w:hAnsi="Arial" w:cs="Arial"/>
          <w:sz w:val="24"/>
          <w:szCs w:val="24"/>
        </w:rPr>
        <w:t xml:space="preserve">. </w:t>
      </w:r>
    </w:p>
    <w:p w14:paraId="7E1C4551" w14:textId="09E306C9" w:rsidR="00445533" w:rsidRPr="00A67DD2" w:rsidRDefault="00256BA6"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Feeling</w:t>
      </w:r>
      <w:r w:rsidR="00BB249D" w:rsidRPr="00A67DD2">
        <w:rPr>
          <w:rFonts w:ascii="Arial" w:hAnsi="Arial" w:cs="Arial"/>
          <w:sz w:val="24"/>
          <w:szCs w:val="24"/>
        </w:rPr>
        <w:t xml:space="preserve">- </w:t>
      </w:r>
      <w:r w:rsidR="009A368E" w:rsidRPr="00A67DD2">
        <w:rPr>
          <w:rFonts w:ascii="Arial" w:hAnsi="Arial" w:cs="Arial"/>
          <w:sz w:val="24"/>
          <w:szCs w:val="24"/>
        </w:rPr>
        <w:t xml:space="preserve">I </w:t>
      </w:r>
      <w:r w:rsidR="009F28F8">
        <w:rPr>
          <w:rFonts w:ascii="Arial" w:hAnsi="Arial" w:cs="Arial"/>
          <w:sz w:val="24"/>
          <w:szCs w:val="24"/>
        </w:rPr>
        <w:t xml:space="preserve">am </w:t>
      </w:r>
      <w:proofErr w:type="gramStart"/>
      <w:r w:rsidR="009F28F8">
        <w:rPr>
          <w:rFonts w:ascii="Arial" w:hAnsi="Arial" w:cs="Arial"/>
          <w:sz w:val="24"/>
          <w:szCs w:val="24"/>
        </w:rPr>
        <w:t>very excited</w:t>
      </w:r>
      <w:proofErr w:type="gramEnd"/>
      <w:r w:rsidR="009F28F8">
        <w:rPr>
          <w:rFonts w:ascii="Arial" w:hAnsi="Arial" w:cs="Arial"/>
          <w:sz w:val="24"/>
          <w:szCs w:val="24"/>
        </w:rPr>
        <w:t xml:space="preserve"> to be part of a revolutionary food and beverage industry idea</w:t>
      </w:r>
      <w:r w:rsidR="009A368E" w:rsidRPr="00A67DD2">
        <w:rPr>
          <w:rFonts w:ascii="Arial" w:hAnsi="Arial" w:cs="Arial"/>
          <w:sz w:val="24"/>
          <w:szCs w:val="24"/>
        </w:rPr>
        <w:t xml:space="preserve">. </w:t>
      </w:r>
      <w:r w:rsidR="0088324C" w:rsidRPr="00A67DD2">
        <w:rPr>
          <w:rFonts w:ascii="Arial" w:hAnsi="Arial" w:cs="Arial"/>
          <w:sz w:val="24"/>
          <w:szCs w:val="24"/>
        </w:rPr>
        <w:t xml:space="preserve">There has been so much negative awareness </w:t>
      </w:r>
      <w:r w:rsidR="003B5B4B" w:rsidRPr="00A67DD2">
        <w:rPr>
          <w:rFonts w:ascii="Arial" w:hAnsi="Arial" w:cs="Arial"/>
          <w:sz w:val="24"/>
          <w:szCs w:val="24"/>
        </w:rPr>
        <w:t xml:space="preserve">about the food and beverage industry. The </w:t>
      </w:r>
      <w:r w:rsidR="00F72195" w:rsidRPr="00A67DD2">
        <w:rPr>
          <w:rFonts w:ascii="Arial" w:hAnsi="Arial" w:cs="Arial"/>
          <w:sz w:val="24"/>
          <w:szCs w:val="24"/>
        </w:rPr>
        <w:t>pessimism</w:t>
      </w:r>
      <w:r w:rsidR="003B5B4B" w:rsidRPr="00A67DD2">
        <w:rPr>
          <w:rFonts w:ascii="Arial" w:hAnsi="Arial" w:cs="Arial"/>
          <w:sz w:val="24"/>
          <w:szCs w:val="24"/>
        </w:rPr>
        <w:t xml:space="preserve"> emanates from the credible findings that </w:t>
      </w:r>
      <w:r w:rsidR="00C2136F" w:rsidRPr="00A67DD2">
        <w:rPr>
          <w:rFonts w:ascii="Arial" w:hAnsi="Arial" w:cs="Arial"/>
          <w:sz w:val="24"/>
          <w:szCs w:val="24"/>
        </w:rPr>
        <w:t xml:space="preserve">sugar </w:t>
      </w:r>
      <w:r w:rsidR="00F72195">
        <w:rPr>
          <w:rFonts w:ascii="Arial" w:hAnsi="Arial" w:cs="Arial"/>
          <w:sz w:val="24"/>
          <w:szCs w:val="24"/>
        </w:rPr>
        <w:t>directly correlates</w:t>
      </w:r>
      <w:r w:rsidR="00C2136F" w:rsidRPr="00A67DD2">
        <w:rPr>
          <w:rFonts w:ascii="Arial" w:hAnsi="Arial" w:cs="Arial"/>
          <w:sz w:val="24"/>
          <w:szCs w:val="24"/>
        </w:rPr>
        <w:t xml:space="preserve"> to obesity, </w:t>
      </w:r>
      <w:proofErr w:type="gramStart"/>
      <w:r w:rsidR="00050D75" w:rsidRPr="00A67DD2">
        <w:rPr>
          <w:rFonts w:ascii="Arial" w:hAnsi="Arial" w:cs="Arial"/>
          <w:sz w:val="24"/>
          <w:szCs w:val="24"/>
        </w:rPr>
        <w:t>diabetes</w:t>
      </w:r>
      <w:proofErr w:type="gramEnd"/>
      <w:r w:rsidR="00050D75" w:rsidRPr="00A67DD2">
        <w:rPr>
          <w:rFonts w:ascii="Arial" w:hAnsi="Arial" w:cs="Arial"/>
          <w:sz w:val="24"/>
          <w:szCs w:val="24"/>
        </w:rPr>
        <w:t xml:space="preserve"> and heart-related diseases. </w:t>
      </w:r>
      <w:r w:rsidR="00364382" w:rsidRPr="00A67DD2">
        <w:rPr>
          <w:rFonts w:ascii="Arial" w:hAnsi="Arial" w:cs="Arial"/>
          <w:sz w:val="24"/>
          <w:szCs w:val="24"/>
        </w:rPr>
        <w:t>So, any idea that will get rid of harmful sugar</w:t>
      </w:r>
      <w:r w:rsidR="001355A4" w:rsidRPr="00A67DD2">
        <w:rPr>
          <w:rFonts w:ascii="Arial" w:hAnsi="Arial" w:cs="Arial"/>
          <w:sz w:val="24"/>
          <w:szCs w:val="24"/>
        </w:rPr>
        <w:t xml:space="preserve"> will generate an avalanche of excitement. </w:t>
      </w:r>
      <w:r w:rsidR="009F28F8">
        <w:rPr>
          <w:rFonts w:ascii="Arial" w:hAnsi="Arial" w:cs="Arial"/>
          <w:sz w:val="24"/>
          <w:szCs w:val="24"/>
        </w:rPr>
        <w:t>H</w:t>
      </w:r>
      <w:r w:rsidR="009F28F8" w:rsidRPr="00A67DD2">
        <w:rPr>
          <w:rFonts w:ascii="Arial" w:hAnsi="Arial" w:cs="Arial"/>
          <w:sz w:val="24"/>
          <w:szCs w:val="24"/>
        </w:rPr>
        <w:t>ence</w:t>
      </w:r>
      <w:r w:rsidR="001355A4" w:rsidRPr="00A67DD2">
        <w:rPr>
          <w:rFonts w:ascii="Arial" w:hAnsi="Arial" w:cs="Arial"/>
          <w:sz w:val="24"/>
          <w:szCs w:val="24"/>
        </w:rPr>
        <w:t xml:space="preserve"> </w:t>
      </w:r>
      <w:r w:rsidR="009F28F8">
        <w:rPr>
          <w:rFonts w:ascii="Arial" w:hAnsi="Arial" w:cs="Arial"/>
          <w:sz w:val="24"/>
          <w:szCs w:val="24"/>
        </w:rPr>
        <w:t>this</w:t>
      </w:r>
      <w:r w:rsidR="001355A4" w:rsidRPr="00A67DD2">
        <w:rPr>
          <w:rFonts w:ascii="Arial" w:hAnsi="Arial" w:cs="Arial"/>
          <w:sz w:val="24"/>
          <w:szCs w:val="24"/>
        </w:rPr>
        <w:t xml:space="preserve"> leads to my </w:t>
      </w:r>
      <w:r w:rsidR="009F28F8" w:rsidRPr="00A67DD2">
        <w:rPr>
          <w:rFonts w:ascii="Arial" w:hAnsi="Arial" w:cs="Arial"/>
          <w:sz w:val="24"/>
          <w:szCs w:val="24"/>
        </w:rPr>
        <w:t>enthusiasm</w:t>
      </w:r>
      <w:r w:rsidR="000B2437">
        <w:rPr>
          <w:rFonts w:ascii="Arial" w:hAnsi="Arial" w:cs="Arial"/>
          <w:sz w:val="24"/>
          <w:szCs w:val="24"/>
        </w:rPr>
        <w:t xml:space="preserve"> </w:t>
      </w:r>
      <w:r w:rsidR="001355A4" w:rsidRPr="00A67DD2">
        <w:rPr>
          <w:rFonts w:ascii="Arial" w:hAnsi="Arial" w:cs="Arial"/>
          <w:sz w:val="24"/>
          <w:szCs w:val="24"/>
        </w:rPr>
        <w:t xml:space="preserve">because </w:t>
      </w:r>
      <w:r w:rsidR="00F753E1" w:rsidRPr="00A67DD2">
        <w:rPr>
          <w:rFonts w:ascii="Arial" w:hAnsi="Arial" w:cs="Arial"/>
          <w:sz w:val="24"/>
          <w:szCs w:val="24"/>
        </w:rPr>
        <w:t>the stevia plant</w:t>
      </w:r>
      <w:r w:rsidR="001355A4" w:rsidRPr="00A67DD2">
        <w:rPr>
          <w:rFonts w:ascii="Arial" w:hAnsi="Arial" w:cs="Arial"/>
          <w:sz w:val="24"/>
          <w:szCs w:val="24"/>
        </w:rPr>
        <w:t xml:space="preserve"> will be able to offer </w:t>
      </w:r>
      <w:r w:rsidR="00F753E1" w:rsidRPr="00A67DD2">
        <w:rPr>
          <w:rFonts w:ascii="Arial" w:hAnsi="Arial" w:cs="Arial"/>
          <w:sz w:val="24"/>
          <w:szCs w:val="24"/>
        </w:rPr>
        <w:t xml:space="preserve">immense </w:t>
      </w:r>
      <w:r w:rsidR="00BE70DC" w:rsidRPr="00A67DD2">
        <w:rPr>
          <w:rFonts w:ascii="Arial" w:hAnsi="Arial" w:cs="Arial"/>
          <w:sz w:val="24"/>
          <w:szCs w:val="24"/>
        </w:rPr>
        <w:t>value in the food and beverage supply chain</w:t>
      </w:r>
      <w:r w:rsidR="00F753E1" w:rsidRPr="00A67DD2">
        <w:rPr>
          <w:rFonts w:ascii="Arial" w:hAnsi="Arial" w:cs="Arial"/>
          <w:sz w:val="24"/>
          <w:szCs w:val="24"/>
        </w:rPr>
        <w:t xml:space="preserve"> as well as contribute to healthy living standards. </w:t>
      </w:r>
    </w:p>
    <w:p w14:paraId="2F6C806A" w14:textId="0A71BEE7" w:rsidR="00BB249D" w:rsidRPr="00A67DD2" w:rsidRDefault="009F28F8" w:rsidP="00A67DD2">
      <w:pPr>
        <w:spacing w:before="100" w:beforeAutospacing="1" w:after="100" w:afterAutospacing="1" w:line="360" w:lineRule="auto"/>
        <w:jc w:val="both"/>
        <w:rPr>
          <w:rFonts w:ascii="Arial" w:hAnsi="Arial" w:cs="Arial"/>
          <w:sz w:val="24"/>
          <w:szCs w:val="24"/>
        </w:rPr>
      </w:pPr>
      <w:r>
        <w:rPr>
          <w:rFonts w:ascii="Arial" w:hAnsi="Arial" w:cs="Arial"/>
          <w:sz w:val="24"/>
          <w:szCs w:val="24"/>
        </w:rPr>
        <w:t>Therefore, I plan</w:t>
      </w:r>
      <w:r w:rsidR="00142510" w:rsidRPr="00A67DD2">
        <w:rPr>
          <w:rFonts w:ascii="Arial" w:hAnsi="Arial" w:cs="Arial"/>
          <w:sz w:val="24"/>
          <w:szCs w:val="24"/>
        </w:rPr>
        <w:t xml:space="preserve"> to </w:t>
      </w:r>
      <w:proofErr w:type="gramStart"/>
      <w:r w:rsidR="00142510" w:rsidRPr="00A67DD2">
        <w:rPr>
          <w:rFonts w:ascii="Arial" w:hAnsi="Arial" w:cs="Arial"/>
          <w:sz w:val="24"/>
          <w:szCs w:val="24"/>
        </w:rPr>
        <w:t>enter into</w:t>
      </w:r>
      <w:proofErr w:type="gramEnd"/>
      <w:r w:rsidR="00142510" w:rsidRPr="00A67DD2">
        <w:rPr>
          <w:rFonts w:ascii="Arial" w:hAnsi="Arial" w:cs="Arial"/>
          <w:sz w:val="24"/>
          <w:szCs w:val="24"/>
        </w:rPr>
        <w:t xml:space="preserve"> large</w:t>
      </w:r>
      <w:r w:rsidR="00C47214">
        <w:rPr>
          <w:rFonts w:ascii="Arial" w:hAnsi="Arial" w:cs="Arial"/>
          <w:sz w:val="24"/>
          <w:szCs w:val="24"/>
        </w:rPr>
        <w:t>-</w:t>
      </w:r>
      <w:r w:rsidR="00142510" w:rsidRPr="00A67DD2">
        <w:rPr>
          <w:rFonts w:ascii="Arial" w:hAnsi="Arial" w:cs="Arial"/>
          <w:sz w:val="24"/>
          <w:szCs w:val="24"/>
        </w:rPr>
        <w:t xml:space="preserve">scale </w:t>
      </w:r>
      <w:r w:rsidR="009A2CD5" w:rsidRPr="00A67DD2">
        <w:rPr>
          <w:rFonts w:ascii="Arial" w:hAnsi="Arial" w:cs="Arial"/>
          <w:sz w:val="24"/>
          <w:szCs w:val="24"/>
        </w:rPr>
        <w:t>farming</w:t>
      </w:r>
      <w:r w:rsidR="00142510" w:rsidRPr="00A67DD2">
        <w:rPr>
          <w:rFonts w:ascii="Arial" w:hAnsi="Arial" w:cs="Arial"/>
          <w:sz w:val="24"/>
          <w:szCs w:val="24"/>
        </w:rPr>
        <w:t xml:space="preserve"> of </w:t>
      </w:r>
      <w:r w:rsidR="00C47214">
        <w:rPr>
          <w:rFonts w:ascii="Arial" w:hAnsi="Arial" w:cs="Arial"/>
          <w:sz w:val="24"/>
          <w:szCs w:val="24"/>
        </w:rPr>
        <w:t xml:space="preserve">the </w:t>
      </w:r>
      <w:r w:rsidR="00142510" w:rsidRPr="00A67DD2">
        <w:rPr>
          <w:rFonts w:ascii="Arial" w:hAnsi="Arial" w:cs="Arial"/>
          <w:sz w:val="24"/>
          <w:szCs w:val="24"/>
        </w:rPr>
        <w:t>stevia plant</w:t>
      </w:r>
      <w:r w:rsidR="009A2CD5" w:rsidRPr="00A67DD2">
        <w:rPr>
          <w:rFonts w:ascii="Arial" w:hAnsi="Arial" w:cs="Arial"/>
          <w:sz w:val="24"/>
          <w:szCs w:val="24"/>
        </w:rPr>
        <w:t>. This</w:t>
      </w:r>
      <w:r w:rsidR="003157E3">
        <w:rPr>
          <w:rFonts w:ascii="Arial" w:hAnsi="Arial" w:cs="Arial"/>
          <w:sz w:val="24"/>
          <w:szCs w:val="24"/>
        </w:rPr>
        <w:t xml:space="preserve"> method</w:t>
      </w:r>
      <w:r w:rsidR="009A2CD5" w:rsidRPr="00A67DD2">
        <w:rPr>
          <w:rFonts w:ascii="Arial" w:hAnsi="Arial" w:cs="Arial"/>
          <w:sz w:val="24"/>
          <w:szCs w:val="24"/>
        </w:rPr>
        <w:t xml:space="preserve"> will </w:t>
      </w:r>
      <w:proofErr w:type="gramStart"/>
      <w:r w:rsidR="009A2CD5" w:rsidRPr="00A67DD2">
        <w:rPr>
          <w:rFonts w:ascii="Arial" w:hAnsi="Arial" w:cs="Arial"/>
          <w:sz w:val="24"/>
          <w:szCs w:val="24"/>
        </w:rPr>
        <w:t>be achieved</w:t>
      </w:r>
      <w:proofErr w:type="gramEnd"/>
      <w:r w:rsidR="009A2CD5" w:rsidRPr="00A67DD2">
        <w:rPr>
          <w:rFonts w:ascii="Arial" w:hAnsi="Arial" w:cs="Arial"/>
          <w:sz w:val="24"/>
          <w:szCs w:val="24"/>
        </w:rPr>
        <w:t xml:space="preserve"> through greenhouse technology </w:t>
      </w:r>
      <w:r w:rsidR="000B2437" w:rsidRPr="00A67DD2">
        <w:rPr>
          <w:rFonts w:ascii="Arial" w:hAnsi="Arial" w:cs="Arial"/>
          <w:sz w:val="24"/>
          <w:szCs w:val="24"/>
        </w:rPr>
        <w:t>because</w:t>
      </w:r>
      <w:r w:rsidR="009A2CD5" w:rsidRPr="00A67DD2">
        <w:rPr>
          <w:rFonts w:ascii="Arial" w:hAnsi="Arial" w:cs="Arial"/>
          <w:sz w:val="24"/>
          <w:szCs w:val="24"/>
        </w:rPr>
        <w:t xml:space="preserve"> stevia plant farming is </w:t>
      </w:r>
      <w:r>
        <w:rPr>
          <w:rFonts w:ascii="Arial" w:hAnsi="Arial" w:cs="Arial"/>
          <w:sz w:val="24"/>
          <w:szCs w:val="24"/>
        </w:rPr>
        <w:t xml:space="preserve">sensitive to cold </w:t>
      </w:r>
      <w:r w:rsidR="000B2437">
        <w:rPr>
          <w:rFonts w:ascii="Arial" w:hAnsi="Arial" w:cs="Arial"/>
          <w:sz w:val="24"/>
          <w:szCs w:val="24"/>
        </w:rPr>
        <w:t xml:space="preserve">UK </w:t>
      </w:r>
      <w:r>
        <w:rPr>
          <w:rFonts w:ascii="Arial" w:hAnsi="Arial" w:cs="Arial"/>
          <w:sz w:val="24"/>
          <w:szCs w:val="24"/>
        </w:rPr>
        <w:t>temperatures</w:t>
      </w:r>
      <w:r w:rsidR="000B2437">
        <w:rPr>
          <w:rFonts w:ascii="Arial" w:hAnsi="Arial" w:cs="Arial"/>
          <w:sz w:val="24"/>
          <w:szCs w:val="24"/>
        </w:rPr>
        <w:t>.</w:t>
      </w:r>
      <w:r w:rsidR="00A54E6B" w:rsidRPr="00A67DD2">
        <w:rPr>
          <w:rFonts w:ascii="Arial" w:hAnsi="Arial" w:cs="Arial"/>
          <w:sz w:val="24"/>
          <w:szCs w:val="24"/>
        </w:rPr>
        <w:t xml:space="preserve"> </w:t>
      </w:r>
      <w:r w:rsidR="001F6A88" w:rsidRPr="00A67DD2">
        <w:rPr>
          <w:rFonts w:ascii="Arial" w:hAnsi="Arial" w:cs="Arial"/>
          <w:sz w:val="24"/>
          <w:szCs w:val="24"/>
        </w:rPr>
        <w:t xml:space="preserve">Here, the main idea is to </w:t>
      </w:r>
      <w:r w:rsidR="00E8271A" w:rsidRPr="00A67DD2">
        <w:rPr>
          <w:rFonts w:ascii="Arial" w:hAnsi="Arial" w:cs="Arial"/>
          <w:sz w:val="24"/>
          <w:szCs w:val="24"/>
        </w:rPr>
        <w:t>grow</w:t>
      </w:r>
      <w:r w:rsidR="001F6A88" w:rsidRPr="00A67DD2">
        <w:rPr>
          <w:rFonts w:ascii="Arial" w:hAnsi="Arial" w:cs="Arial"/>
          <w:sz w:val="24"/>
          <w:szCs w:val="24"/>
        </w:rPr>
        <w:t xml:space="preserve"> </w:t>
      </w:r>
      <w:r w:rsidR="00C47214">
        <w:rPr>
          <w:rFonts w:ascii="Arial" w:hAnsi="Arial" w:cs="Arial"/>
          <w:sz w:val="24"/>
          <w:szCs w:val="24"/>
        </w:rPr>
        <w:t xml:space="preserve">the </w:t>
      </w:r>
      <w:r w:rsidR="001F6A88" w:rsidRPr="00A67DD2">
        <w:rPr>
          <w:rFonts w:ascii="Arial" w:hAnsi="Arial" w:cs="Arial"/>
          <w:sz w:val="24"/>
          <w:szCs w:val="24"/>
        </w:rPr>
        <w:t xml:space="preserve">stevia plant </w:t>
      </w:r>
      <w:r w:rsidR="00633315" w:rsidRPr="00A67DD2">
        <w:rPr>
          <w:rFonts w:ascii="Arial" w:hAnsi="Arial" w:cs="Arial"/>
          <w:sz w:val="24"/>
          <w:szCs w:val="24"/>
        </w:rPr>
        <w:t>nine</w:t>
      </w:r>
      <w:r w:rsidR="00E8271A" w:rsidRPr="00A67DD2">
        <w:rPr>
          <w:rFonts w:ascii="Arial" w:hAnsi="Arial" w:cs="Arial"/>
          <w:sz w:val="24"/>
          <w:szCs w:val="24"/>
        </w:rPr>
        <w:t xml:space="preserve"> times </w:t>
      </w:r>
      <w:r w:rsidR="00F15F41">
        <w:rPr>
          <w:rFonts w:ascii="Arial" w:hAnsi="Arial" w:cs="Arial"/>
          <w:sz w:val="24"/>
          <w:szCs w:val="24"/>
        </w:rPr>
        <w:t>yearly</w:t>
      </w:r>
      <w:r w:rsidR="001F6A88" w:rsidRPr="00A67DD2">
        <w:rPr>
          <w:rFonts w:ascii="Arial" w:hAnsi="Arial" w:cs="Arial"/>
          <w:sz w:val="24"/>
          <w:szCs w:val="24"/>
        </w:rPr>
        <w:t xml:space="preserve"> because stevia </w:t>
      </w:r>
      <w:r w:rsidR="00633315" w:rsidRPr="00A67DD2">
        <w:rPr>
          <w:rFonts w:ascii="Arial" w:hAnsi="Arial" w:cs="Arial"/>
          <w:sz w:val="24"/>
          <w:szCs w:val="24"/>
        </w:rPr>
        <w:t xml:space="preserve">matures after </w:t>
      </w:r>
      <w:r w:rsidR="00F60040" w:rsidRPr="00A67DD2">
        <w:rPr>
          <w:rFonts w:ascii="Arial" w:hAnsi="Arial" w:cs="Arial"/>
          <w:sz w:val="24"/>
          <w:szCs w:val="24"/>
        </w:rPr>
        <w:t>forty</w:t>
      </w:r>
      <w:r w:rsidR="00633315" w:rsidRPr="00A67DD2">
        <w:rPr>
          <w:rFonts w:ascii="Arial" w:hAnsi="Arial" w:cs="Arial"/>
          <w:sz w:val="24"/>
          <w:szCs w:val="24"/>
        </w:rPr>
        <w:t xml:space="preserve"> days.</w:t>
      </w:r>
      <w:r w:rsidR="000C7363" w:rsidRPr="00A67DD2">
        <w:rPr>
          <w:rFonts w:ascii="Arial" w:hAnsi="Arial" w:cs="Arial"/>
          <w:sz w:val="24"/>
          <w:szCs w:val="24"/>
        </w:rPr>
        <w:t xml:space="preserve"> This idea will ensure a continuous stream of revenue </w:t>
      </w:r>
      <w:r w:rsidR="00510B0A" w:rsidRPr="00A67DD2">
        <w:rPr>
          <w:rFonts w:ascii="Arial" w:hAnsi="Arial" w:cs="Arial"/>
          <w:sz w:val="24"/>
          <w:szCs w:val="24"/>
        </w:rPr>
        <w:t xml:space="preserve">throughout the year. However, there is a general sense of anxiety because of the so-called </w:t>
      </w:r>
      <w:r w:rsidR="000C174E">
        <w:rPr>
          <w:rFonts w:ascii="Arial" w:hAnsi="Arial" w:cs="Arial"/>
          <w:sz w:val="24"/>
          <w:szCs w:val="24"/>
        </w:rPr>
        <w:t>"</w:t>
      </w:r>
      <w:r w:rsidR="00C47214">
        <w:rPr>
          <w:rFonts w:ascii="Arial" w:hAnsi="Arial" w:cs="Arial"/>
          <w:sz w:val="24"/>
          <w:szCs w:val="24"/>
        </w:rPr>
        <w:t>large</w:t>
      </w:r>
      <w:r w:rsidR="00510B0A" w:rsidRPr="00A67DD2">
        <w:rPr>
          <w:rFonts w:ascii="Arial" w:hAnsi="Arial" w:cs="Arial"/>
          <w:sz w:val="24"/>
          <w:szCs w:val="24"/>
        </w:rPr>
        <w:t xml:space="preserve"> </w:t>
      </w:r>
      <w:r w:rsidR="00DB57B5" w:rsidRPr="00A67DD2">
        <w:rPr>
          <w:rFonts w:ascii="Arial" w:hAnsi="Arial" w:cs="Arial"/>
          <w:sz w:val="24"/>
          <w:szCs w:val="24"/>
        </w:rPr>
        <w:t>Agriculture</w:t>
      </w:r>
      <w:r w:rsidR="000C174E">
        <w:rPr>
          <w:rFonts w:ascii="Arial" w:hAnsi="Arial" w:cs="Arial"/>
          <w:sz w:val="24"/>
          <w:szCs w:val="24"/>
        </w:rPr>
        <w:t>"</w:t>
      </w:r>
      <w:r w:rsidR="00510B0A" w:rsidRPr="00A67DD2">
        <w:rPr>
          <w:rFonts w:ascii="Arial" w:hAnsi="Arial" w:cs="Arial"/>
          <w:sz w:val="24"/>
          <w:szCs w:val="24"/>
        </w:rPr>
        <w:t xml:space="preserve"> players. These are </w:t>
      </w:r>
      <w:r w:rsidR="00DB57B5" w:rsidRPr="00A67DD2">
        <w:rPr>
          <w:rFonts w:ascii="Arial" w:hAnsi="Arial" w:cs="Arial"/>
          <w:sz w:val="24"/>
          <w:szCs w:val="24"/>
        </w:rPr>
        <w:t xml:space="preserve">industry players with </w:t>
      </w:r>
      <w:proofErr w:type="gramStart"/>
      <w:r w:rsidR="00DB57B5" w:rsidRPr="00A67DD2">
        <w:rPr>
          <w:rFonts w:ascii="Arial" w:hAnsi="Arial" w:cs="Arial"/>
          <w:sz w:val="24"/>
          <w:szCs w:val="24"/>
        </w:rPr>
        <w:t>near-monopoly</w:t>
      </w:r>
      <w:proofErr w:type="gramEnd"/>
      <w:r w:rsidR="00DB57B5" w:rsidRPr="00A67DD2">
        <w:rPr>
          <w:rFonts w:ascii="Arial" w:hAnsi="Arial" w:cs="Arial"/>
          <w:sz w:val="24"/>
          <w:szCs w:val="24"/>
        </w:rPr>
        <w:t xml:space="preserve"> in the </w:t>
      </w:r>
      <w:r w:rsidR="007573F0" w:rsidRPr="00A67DD2">
        <w:rPr>
          <w:rFonts w:ascii="Arial" w:hAnsi="Arial" w:cs="Arial"/>
          <w:sz w:val="24"/>
          <w:szCs w:val="24"/>
        </w:rPr>
        <w:t xml:space="preserve">sugar supply </w:t>
      </w:r>
      <w:r w:rsidR="00DB57B5" w:rsidRPr="00A67DD2">
        <w:rPr>
          <w:rFonts w:ascii="Arial" w:hAnsi="Arial" w:cs="Arial"/>
          <w:sz w:val="24"/>
          <w:szCs w:val="24"/>
        </w:rPr>
        <w:t>market and</w:t>
      </w:r>
      <w:r w:rsidR="00F15F41">
        <w:rPr>
          <w:rFonts w:ascii="Arial" w:hAnsi="Arial" w:cs="Arial"/>
          <w:sz w:val="24"/>
          <w:szCs w:val="24"/>
        </w:rPr>
        <w:t>,</w:t>
      </w:r>
      <w:r w:rsidR="00DB57B5" w:rsidRPr="00A67DD2">
        <w:rPr>
          <w:rFonts w:ascii="Arial" w:hAnsi="Arial" w:cs="Arial"/>
          <w:sz w:val="24"/>
          <w:szCs w:val="24"/>
        </w:rPr>
        <w:t xml:space="preserve"> </w:t>
      </w:r>
      <w:r w:rsidR="00F15F41" w:rsidRPr="00A67DD2">
        <w:rPr>
          <w:rFonts w:ascii="Arial" w:hAnsi="Arial" w:cs="Arial"/>
          <w:sz w:val="24"/>
          <w:szCs w:val="24"/>
        </w:rPr>
        <w:t>therefore</w:t>
      </w:r>
      <w:r w:rsidR="00E76C2F" w:rsidRPr="00A67DD2">
        <w:rPr>
          <w:rFonts w:ascii="Arial" w:hAnsi="Arial" w:cs="Arial"/>
          <w:sz w:val="24"/>
          <w:szCs w:val="24"/>
        </w:rPr>
        <w:t xml:space="preserve">, </w:t>
      </w:r>
      <w:r w:rsidR="00DB57B5" w:rsidRPr="00A67DD2">
        <w:rPr>
          <w:rFonts w:ascii="Arial" w:hAnsi="Arial" w:cs="Arial"/>
          <w:sz w:val="24"/>
          <w:szCs w:val="24"/>
        </w:rPr>
        <w:t xml:space="preserve">can fight </w:t>
      </w:r>
      <w:r w:rsidR="007573F0" w:rsidRPr="00A67DD2">
        <w:rPr>
          <w:rFonts w:ascii="Arial" w:hAnsi="Arial" w:cs="Arial"/>
          <w:sz w:val="24"/>
          <w:szCs w:val="24"/>
        </w:rPr>
        <w:t>attempts to dissuade consumers from consumption of cheap</w:t>
      </w:r>
      <w:r w:rsidR="00F15F41">
        <w:rPr>
          <w:rFonts w:ascii="Arial" w:hAnsi="Arial" w:cs="Arial"/>
          <w:sz w:val="24"/>
          <w:szCs w:val="24"/>
        </w:rPr>
        <w:t>,</w:t>
      </w:r>
      <w:r w:rsidR="007573F0" w:rsidRPr="00A67DD2">
        <w:rPr>
          <w:rFonts w:ascii="Arial" w:hAnsi="Arial" w:cs="Arial"/>
          <w:sz w:val="24"/>
          <w:szCs w:val="24"/>
        </w:rPr>
        <w:t xml:space="preserve"> unhealthy sugar. </w:t>
      </w:r>
      <w:r w:rsidR="00E76C2F" w:rsidRPr="00A67DD2">
        <w:rPr>
          <w:rFonts w:ascii="Arial" w:hAnsi="Arial" w:cs="Arial"/>
          <w:sz w:val="24"/>
          <w:szCs w:val="24"/>
        </w:rPr>
        <w:t xml:space="preserve">I am also </w:t>
      </w:r>
      <w:r w:rsidR="00F15F41" w:rsidRPr="00A67DD2">
        <w:rPr>
          <w:rFonts w:ascii="Arial" w:hAnsi="Arial" w:cs="Arial"/>
          <w:sz w:val="24"/>
          <w:szCs w:val="24"/>
        </w:rPr>
        <w:t>concerned</w:t>
      </w:r>
      <w:r w:rsidR="00E76C2F" w:rsidRPr="00A67DD2">
        <w:rPr>
          <w:rFonts w:ascii="Arial" w:hAnsi="Arial" w:cs="Arial"/>
          <w:sz w:val="24"/>
          <w:szCs w:val="24"/>
        </w:rPr>
        <w:t xml:space="preserve"> about the power of established competitors in this industry</w:t>
      </w:r>
      <w:r w:rsidR="00445533" w:rsidRPr="00A67DD2">
        <w:rPr>
          <w:rFonts w:ascii="Arial" w:hAnsi="Arial" w:cs="Arial"/>
          <w:sz w:val="24"/>
          <w:szCs w:val="24"/>
        </w:rPr>
        <w:t xml:space="preserve"> because it will take a great deal of time to penetrate the market.</w:t>
      </w:r>
    </w:p>
    <w:p w14:paraId="4CD8AF40" w14:textId="77777777" w:rsidR="006847B8" w:rsidRDefault="00BF5234"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Evaluation</w:t>
      </w:r>
      <w:r w:rsidRPr="00A67DD2">
        <w:rPr>
          <w:rFonts w:ascii="Arial" w:hAnsi="Arial" w:cs="Arial"/>
          <w:sz w:val="24"/>
          <w:szCs w:val="24"/>
        </w:rPr>
        <w:t>-</w:t>
      </w:r>
      <w:r w:rsidR="006A2CCA" w:rsidRPr="00A67DD2">
        <w:rPr>
          <w:rFonts w:ascii="Arial" w:hAnsi="Arial" w:cs="Arial"/>
          <w:sz w:val="24"/>
          <w:szCs w:val="24"/>
        </w:rPr>
        <w:t xml:space="preserve"> </w:t>
      </w:r>
      <w:r w:rsidR="002F3773" w:rsidRPr="00A67DD2">
        <w:rPr>
          <w:rFonts w:ascii="Arial" w:hAnsi="Arial" w:cs="Arial"/>
          <w:sz w:val="24"/>
          <w:szCs w:val="24"/>
        </w:rPr>
        <w:t xml:space="preserve">There is already a great interest </w:t>
      </w:r>
      <w:r w:rsidR="008C3830">
        <w:rPr>
          <w:rFonts w:ascii="Arial" w:hAnsi="Arial" w:cs="Arial"/>
          <w:sz w:val="24"/>
          <w:szCs w:val="24"/>
        </w:rPr>
        <w:t>in</w:t>
      </w:r>
      <w:r w:rsidR="002F3773" w:rsidRPr="00A67DD2">
        <w:rPr>
          <w:rFonts w:ascii="Arial" w:hAnsi="Arial" w:cs="Arial"/>
          <w:sz w:val="24"/>
          <w:szCs w:val="24"/>
        </w:rPr>
        <w:t xml:space="preserve"> health-conscious products</w:t>
      </w:r>
      <w:r w:rsidR="001E1230">
        <w:rPr>
          <w:rFonts w:ascii="Arial" w:hAnsi="Arial" w:cs="Arial"/>
          <w:sz w:val="24"/>
          <w:szCs w:val="24"/>
        </w:rPr>
        <w:t>,</w:t>
      </w:r>
      <w:r w:rsidR="002F3773" w:rsidRPr="00A67DD2">
        <w:rPr>
          <w:rFonts w:ascii="Arial" w:hAnsi="Arial" w:cs="Arial"/>
          <w:sz w:val="24"/>
          <w:szCs w:val="24"/>
        </w:rPr>
        <w:t xml:space="preserve"> and the movement is growing </w:t>
      </w:r>
      <w:r w:rsidR="00F15F41">
        <w:rPr>
          <w:rFonts w:ascii="Arial" w:hAnsi="Arial" w:cs="Arial"/>
          <w:sz w:val="24"/>
          <w:szCs w:val="24"/>
        </w:rPr>
        <w:t>sustainably</w:t>
      </w:r>
      <w:r w:rsidR="00521F3C">
        <w:rPr>
          <w:rFonts w:ascii="Arial" w:hAnsi="Arial" w:cs="Arial"/>
          <w:sz w:val="24"/>
          <w:szCs w:val="24"/>
        </w:rPr>
        <w:t xml:space="preserve">, which </w:t>
      </w:r>
      <w:r w:rsidR="002F3773" w:rsidRPr="00A67DD2">
        <w:rPr>
          <w:rFonts w:ascii="Arial" w:hAnsi="Arial" w:cs="Arial"/>
          <w:sz w:val="24"/>
          <w:szCs w:val="24"/>
        </w:rPr>
        <w:t xml:space="preserve">made me comfortable about making a solid case for investing in the stevia plant farming business. </w:t>
      </w:r>
      <w:r w:rsidR="00715457" w:rsidRPr="00A67DD2">
        <w:rPr>
          <w:rFonts w:ascii="Arial" w:hAnsi="Arial" w:cs="Arial"/>
          <w:sz w:val="24"/>
          <w:szCs w:val="24"/>
        </w:rPr>
        <w:t xml:space="preserve">So, the business proposal has </w:t>
      </w:r>
      <w:proofErr w:type="gramStart"/>
      <w:r w:rsidR="00715457" w:rsidRPr="00A67DD2">
        <w:rPr>
          <w:rFonts w:ascii="Arial" w:hAnsi="Arial" w:cs="Arial"/>
          <w:sz w:val="24"/>
          <w:szCs w:val="24"/>
        </w:rPr>
        <w:t>been made</w:t>
      </w:r>
      <w:proofErr w:type="gramEnd"/>
      <w:r w:rsidR="00667101" w:rsidRPr="00A67DD2">
        <w:rPr>
          <w:rFonts w:ascii="Arial" w:hAnsi="Arial" w:cs="Arial"/>
          <w:sz w:val="24"/>
          <w:szCs w:val="24"/>
        </w:rPr>
        <w:t xml:space="preserve"> and supported by credible research. </w:t>
      </w:r>
      <w:r w:rsidR="00521F3C">
        <w:rPr>
          <w:rFonts w:ascii="Arial" w:hAnsi="Arial" w:cs="Arial"/>
          <w:sz w:val="24"/>
          <w:szCs w:val="24"/>
        </w:rPr>
        <w:t>Furthermore, c</w:t>
      </w:r>
      <w:r w:rsidR="00667101" w:rsidRPr="00A67DD2">
        <w:rPr>
          <w:rFonts w:ascii="Arial" w:hAnsi="Arial" w:cs="Arial"/>
          <w:sz w:val="24"/>
          <w:szCs w:val="24"/>
        </w:rPr>
        <w:t xml:space="preserve">redible research has shown </w:t>
      </w:r>
      <w:r w:rsidR="000F0F10">
        <w:rPr>
          <w:rFonts w:ascii="Arial" w:hAnsi="Arial" w:cs="Arial"/>
          <w:sz w:val="24"/>
          <w:szCs w:val="24"/>
        </w:rPr>
        <w:t xml:space="preserve">an </w:t>
      </w:r>
      <w:r w:rsidR="00674D13" w:rsidRPr="00A67DD2">
        <w:rPr>
          <w:rFonts w:ascii="Arial" w:hAnsi="Arial" w:cs="Arial"/>
          <w:sz w:val="24"/>
          <w:szCs w:val="24"/>
        </w:rPr>
        <w:t>immense return on investment for investors in the stevia plant farming business (PR News, 2022).</w:t>
      </w:r>
      <w:r w:rsidR="00F91F9B" w:rsidRPr="00A67DD2">
        <w:rPr>
          <w:rFonts w:ascii="Arial" w:hAnsi="Arial" w:cs="Arial"/>
          <w:sz w:val="24"/>
          <w:szCs w:val="24"/>
        </w:rPr>
        <w:t xml:space="preserve"> </w:t>
      </w:r>
    </w:p>
    <w:p w14:paraId="318B8FD9" w14:textId="16714988" w:rsidR="009F28F8" w:rsidRDefault="00E4376D" w:rsidP="00A67DD2">
      <w:pPr>
        <w:spacing w:before="100" w:beforeAutospacing="1" w:after="100" w:afterAutospacing="1" w:line="360" w:lineRule="auto"/>
        <w:jc w:val="both"/>
        <w:rPr>
          <w:rFonts w:ascii="Arial" w:hAnsi="Arial" w:cs="Arial"/>
          <w:sz w:val="24"/>
          <w:szCs w:val="24"/>
        </w:rPr>
      </w:pPr>
      <w:r w:rsidRPr="00A67DD2">
        <w:rPr>
          <w:rFonts w:ascii="Arial" w:hAnsi="Arial" w:cs="Arial"/>
          <w:sz w:val="24"/>
          <w:szCs w:val="24"/>
        </w:rPr>
        <w:lastRenderedPageBreak/>
        <w:t xml:space="preserve">To ensure that my research was credible, I relied on scientific journals </w:t>
      </w:r>
      <w:r w:rsidR="00243D0E" w:rsidRPr="00A67DD2">
        <w:rPr>
          <w:rFonts w:ascii="Arial" w:hAnsi="Arial" w:cs="Arial"/>
          <w:sz w:val="24"/>
          <w:szCs w:val="24"/>
        </w:rPr>
        <w:t>from Google Scholar, Elsevier and JSTOR</w:t>
      </w:r>
      <w:r w:rsidR="00A26C61" w:rsidRPr="00A67DD2">
        <w:rPr>
          <w:rFonts w:ascii="Arial" w:hAnsi="Arial" w:cs="Arial"/>
          <w:sz w:val="24"/>
          <w:szCs w:val="24"/>
        </w:rPr>
        <w:t xml:space="preserve">. These </w:t>
      </w:r>
      <w:r w:rsidR="00F75E46">
        <w:rPr>
          <w:rFonts w:ascii="Arial" w:hAnsi="Arial" w:cs="Arial"/>
          <w:sz w:val="24"/>
          <w:szCs w:val="24"/>
        </w:rPr>
        <w:t>online repositories contain peer-reviewed articles and journals that support</w:t>
      </w:r>
      <w:r w:rsidR="00F93674" w:rsidRPr="00A67DD2">
        <w:rPr>
          <w:rFonts w:ascii="Arial" w:hAnsi="Arial" w:cs="Arial"/>
          <w:sz w:val="24"/>
          <w:szCs w:val="24"/>
        </w:rPr>
        <w:t xml:space="preserve"> the idea of stevia plant farming. </w:t>
      </w:r>
      <w:r w:rsidR="00996465" w:rsidRPr="00A67DD2">
        <w:rPr>
          <w:rFonts w:ascii="Arial" w:hAnsi="Arial" w:cs="Arial"/>
          <w:sz w:val="24"/>
          <w:szCs w:val="24"/>
        </w:rPr>
        <w:t xml:space="preserve">In addition, </w:t>
      </w:r>
      <w:r w:rsidR="003948F8" w:rsidRPr="00A67DD2">
        <w:rPr>
          <w:rFonts w:ascii="Arial" w:hAnsi="Arial" w:cs="Arial"/>
          <w:sz w:val="24"/>
          <w:szCs w:val="24"/>
        </w:rPr>
        <w:t>I performed market</w:t>
      </w:r>
      <w:r w:rsidR="00C7577A" w:rsidRPr="00A67DD2">
        <w:rPr>
          <w:rFonts w:ascii="Arial" w:hAnsi="Arial" w:cs="Arial"/>
          <w:sz w:val="24"/>
          <w:szCs w:val="24"/>
        </w:rPr>
        <w:t xml:space="preserve"> research</w:t>
      </w:r>
      <w:r w:rsidR="003948F8" w:rsidRPr="00A67DD2">
        <w:rPr>
          <w:rFonts w:ascii="Arial" w:hAnsi="Arial" w:cs="Arial"/>
          <w:sz w:val="24"/>
          <w:szCs w:val="24"/>
        </w:rPr>
        <w:t xml:space="preserve"> and </w:t>
      </w:r>
      <w:r w:rsidR="009F28F8">
        <w:rPr>
          <w:rFonts w:ascii="Arial" w:hAnsi="Arial" w:cs="Arial"/>
          <w:sz w:val="24"/>
          <w:szCs w:val="24"/>
        </w:rPr>
        <w:t>showed that stevia farming is profitable and can</w:t>
      </w:r>
      <w:r w:rsidR="00C7577A" w:rsidRPr="00A67DD2">
        <w:rPr>
          <w:rFonts w:ascii="Arial" w:hAnsi="Arial" w:cs="Arial"/>
          <w:sz w:val="24"/>
          <w:szCs w:val="24"/>
        </w:rPr>
        <w:t xml:space="preserve"> generate </w:t>
      </w:r>
      <w:proofErr w:type="gramStart"/>
      <w:r w:rsidR="009F28F8">
        <w:rPr>
          <w:rFonts w:ascii="Arial" w:hAnsi="Arial" w:cs="Arial"/>
          <w:sz w:val="24"/>
          <w:szCs w:val="24"/>
        </w:rPr>
        <w:t>much</w:t>
      </w:r>
      <w:proofErr w:type="gramEnd"/>
      <w:r w:rsidR="00A1654F" w:rsidRPr="00A67DD2">
        <w:rPr>
          <w:rFonts w:ascii="Arial" w:hAnsi="Arial" w:cs="Arial"/>
          <w:sz w:val="24"/>
          <w:szCs w:val="24"/>
        </w:rPr>
        <w:t xml:space="preserve"> </w:t>
      </w:r>
      <w:r w:rsidR="00C7577A" w:rsidRPr="00A67DD2">
        <w:rPr>
          <w:rFonts w:ascii="Arial" w:hAnsi="Arial" w:cs="Arial"/>
          <w:sz w:val="24"/>
          <w:szCs w:val="24"/>
        </w:rPr>
        <w:t>excitement.</w:t>
      </w:r>
    </w:p>
    <w:p w14:paraId="1B773112" w14:textId="66A6E975" w:rsidR="00BF5234" w:rsidRPr="00A67DD2" w:rsidRDefault="003948F8" w:rsidP="00A67DD2">
      <w:pPr>
        <w:spacing w:before="100" w:beforeAutospacing="1" w:after="100" w:afterAutospacing="1" w:line="360" w:lineRule="auto"/>
        <w:jc w:val="both"/>
        <w:rPr>
          <w:rFonts w:ascii="Arial" w:hAnsi="Arial" w:cs="Arial"/>
          <w:sz w:val="24"/>
          <w:szCs w:val="24"/>
        </w:rPr>
      </w:pPr>
      <w:r w:rsidRPr="00A67DD2">
        <w:rPr>
          <w:rFonts w:ascii="Arial" w:hAnsi="Arial" w:cs="Arial"/>
          <w:sz w:val="24"/>
          <w:szCs w:val="24"/>
        </w:rPr>
        <w:t xml:space="preserve">Consequently, I have confidence that my proposal will result </w:t>
      </w:r>
      <w:r w:rsidR="000F0F10">
        <w:rPr>
          <w:rFonts w:ascii="Arial" w:hAnsi="Arial" w:cs="Arial"/>
          <w:sz w:val="24"/>
          <w:szCs w:val="24"/>
        </w:rPr>
        <w:t>in</w:t>
      </w:r>
      <w:r w:rsidRPr="00A67DD2">
        <w:rPr>
          <w:rFonts w:ascii="Arial" w:hAnsi="Arial" w:cs="Arial"/>
          <w:sz w:val="24"/>
          <w:szCs w:val="24"/>
        </w:rPr>
        <w:t xml:space="preserve"> </w:t>
      </w:r>
      <w:r w:rsidR="00D646D8">
        <w:rPr>
          <w:rFonts w:ascii="Arial" w:hAnsi="Arial" w:cs="Arial"/>
          <w:sz w:val="24"/>
          <w:szCs w:val="24"/>
        </w:rPr>
        <w:t>significan</w:t>
      </w:r>
      <w:r w:rsidR="00583B59" w:rsidRPr="00A67DD2">
        <w:rPr>
          <w:rFonts w:ascii="Arial" w:hAnsi="Arial" w:cs="Arial"/>
          <w:sz w:val="24"/>
          <w:szCs w:val="24"/>
        </w:rPr>
        <w:t xml:space="preserve">t returns. </w:t>
      </w:r>
      <w:r w:rsidR="00A1654F" w:rsidRPr="00A67DD2">
        <w:rPr>
          <w:rFonts w:ascii="Arial" w:hAnsi="Arial" w:cs="Arial"/>
          <w:sz w:val="24"/>
          <w:szCs w:val="24"/>
        </w:rPr>
        <w:t xml:space="preserve">However, I am worried </w:t>
      </w:r>
      <w:r w:rsidR="00FA300D" w:rsidRPr="00A67DD2">
        <w:rPr>
          <w:rFonts w:ascii="Arial" w:hAnsi="Arial" w:cs="Arial"/>
          <w:sz w:val="24"/>
          <w:szCs w:val="24"/>
        </w:rPr>
        <w:t xml:space="preserve">that the business might struggle to pick up due to financial constraints. </w:t>
      </w:r>
      <w:r w:rsidR="008110CE" w:rsidRPr="00A67DD2">
        <w:rPr>
          <w:rFonts w:ascii="Arial" w:hAnsi="Arial" w:cs="Arial"/>
          <w:sz w:val="24"/>
          <w:szCs w:val="24"/>
        </w:rPr>
        <w:t xml:space="preserve">The business requires upwards of GBP 35, 000 for a start. </w:t>
      </w:r>
      <w:r w:rsidR="00B823B3" w:rsidRPr="00A67DD2">
        <w:rPr>
          <w:rFonts w:ascii="Arial" w:hAnsi="Arial" w:cs="Arial"/>
          <w:sz w:val="24"/>
          <w:szCs w:val="24"/>
        </w:rPr>
        <w:t xml:space="preserve">The challenge here is that </w:t>
      </w:r>
      <w:r w:rsidR="008110CE" w:rsidRPr="00A67DD2">
        <w:rPr>
          <w:rFonts w:ascii="Arial" w:hAnsi="Arial" w:cs="Arial"/>
          <w:sz w:val="24"/>
          <w:szCs w:val="24"/>
        </w:rPr>
        <w:t xml:space="preserve">I am not </w:t>
      </w:r>
      <w:r w:rsidR="00D646D8">
        <w:rPr>
          <w:rFonts w:ascii="Arial" w:hAnsi="Arial" w:cs="Arial"/>
          <w:sz w:val="24"/>
          <w:szCs w:val="24"/>
        </w:rPr>
        <w:t>exceptional</w:t>
      </w:r>
      <w:r w:rsidR="008110CE" w:rsidRPr="00A67DD2">
        <w:rPr>
          <w:rFonts w:ascii="Arial" w:hAnsi="Arial" w:cs="Arial"/>
          <w:sz w:val="24"/>
          <w:szCs w:val="24"/>
        </w:rPr>
        <w:t>ly versed with resource</w:t>
      </w:r>
      <w:r w:rsidR="000F0F10">
        <w:rPr>
          <w:rFonts w:ascii="Arial" w:hAnsi="Arial" w:cs="Arial"/>
          <w:sz w:val="24"/>
          <w:szCs w:val="24"/>
        </w:rPr>
        <w:t xml:space="preserve"> </w:t>
      </w:r>
      <w:r w:rsidR="008110CE" w:rsidRPr="00A67DD2">
        <w:rPr>
          <w:rFonts w:ascii="Arial" w:hAnsi="Arial" w:cs="Arial"/>
          <w:sz w:val="24"/>
          <w:szCs w:val="24"/>
        </w:rPr>
        <w:t>pooling</w:t>
      </w:r>
      <w:r w:rsidR="001E1230">
        <w:rPr>
          <w:rFonts w:ascii="Arial" w:hAnsi="Arial" w:cs="Arial"/>
          <w:sz w:val="24"/>
          <w:szCs w:val="24"/>
        </w:rPr>
        <w:t>,</w:t>
      </w:r>
      <w:r w:rsidR="008110CE" w:rsidRPr="00A67DD2">
        <w:rPr>
          <w:rFonts w:ascii="Arial" w:hAnsi="Arial" w:cs="Arial"/>
          <w:sz w:val="24"/>
          <w:szCs w:val="24"/>
        </w:rPr>
        <w:t xml:space="preserve"> so </w:t>
      </w:r>
      <w:r w:rsidR="00B251B0" w:rsidRPr="00A67DD2">
        <w:rPr>
          <w:rFonts w:ascii="Arial" w:hAnsi="Arial" w:cs="Arial"/>
          <w:sz w:val="24"/>
          <w:szCs w:val="24"/>
        </w:rPr>
        <w:t xml:space="preserve">I will have to spend </w:t>
      </w:r>
      <w:proofErr w:type="gramStart"/>
      <w:r w:rsidR="00B251B0" w:rsidRPr="00A67DD2">
        <w:rPr>
          <w:rFonts w:ascii="Arial" w:hAnsi="Arial" w:cs="Arial"/>
          <w:sz w:val="24"/>
          <w:szCs w:val="24"/>
        </w:rPr>
        <w:t>lots of</w:t>
      </w:r>
      <w:proofErr w:type="gramEnd"/>
      <w:r w:rsidR="00B251B0" w:rsidRPr="00A67DD2">
        <w:rPr>
          <w:rFonts w:ascii="Arial" w:hAnsi="Arial" w:cs="Arial"/>
          <w:sz w:val="24"/>
          <w:szCs w:val="24"/>
        </w:rPr>
        <w:t xml:space="preserve"> time </w:t>
      </w:r>
      <w:r w:rsidR="000F0F10">
        <w:rPr>
          <w:rFonts w:ascii="Arial" w:hAnsi="Arial" w:cs="Arial"/>
          <w:sz w:val="24"/>
          <w:szCs w:val="24"/>
        </w:rPr>
        <w:t>attracting</w:t>
      </w:r>
      <w:r w:rsidR="00B251B0" w:rsidRPr="00A67DD2">
        <w:rPr>
          <w:rFonts w:ascii="Arial" w:hAnsi="Arial" w:cs="Arial"/>
          <w:sz w:val="24"/>
          <w:szCs w:val="24"/>
        </w:rPr>
        <w:t xml:space="preserve"> investors </w:t>
      </w:r>
      <w:r w:rsidR="00B823B3" w:rsidRPr="00A67DD2">
        <w:rPr>
          <w:rFonts w:ascii="Arial" w:hAnsi="Arial" w:cs="Arial"/>
          <w:sz w:val="24"/>
          <w:szCs w:val="24"/>
        </w:rPr>
        <w:t xml:space="preserve">to </w:t>
      </w:r>
      <w:r w:rsidR="00B251B0" w:rsidRPr="00A67DD2">
        <w:rPr>
          <w:rFonts w:ascii="Arial" w:hAnsi="Arial" w:cs="Arial"/>
          <w:sz w:val="24"/>
          <w:szCs w:val="24"/>
        </w:rPr>
        <w:t xml:space="preserve">this project. </w:t>
      </w:r>
    </w:p>
    <w:p w14:paraId="451030F9" w14:textId="19339714" w:rsidR="00E45444" w:rsidRDefault="001A5622" w:rsidP="00A67DD2">
      <w:pPr>
        <w:spacing w:before="100" w:beforeAutospacing="1" w:after="100" w:afterAutospacing="1" w:line="360" w:lineRule="auto"/>
        <w:jc w:val="both"/>
        <w:rPr>
          <w:rFonts w:ascii="Arial" w:hAnsi="Arial" w:cs="Arial"/>
          <w:sz w:val="24"/>
          <w:szCs w:val="24"/>
        </w:rPr>
      </w:pPr>
      <w:r w:rsidRPr="00A67DD2">
        <w:rPr>
          <w:rFonts w:ascii="Arial" w:hAnsi="Arial" w:cs="Arial"/>
          <w:b/>
          <w:bCs/>
          <w:sz w:val="24"/>
          <w:szCs w:val="24"/>
        </w:rPr>
        <w:t>Analysis</w:t>
      </w:r>
      <w:r w:rsidR="0026234E" w:rsidRPr="00A67DD2">
        <w:rPr>
          <w:rFonts w:ascii="Arial" w:hAnsi="Arial" w:cs="Arial"/>
          <w:sz w:val="24"/>
          <w:szCs w:val="24"/>
        </w:rPr>
        <w:t xml:space="preserve">- </w:t>
      </w:r>
      <w:r w:rsidR="009B4637" w:rsidRPr="00A67DD2">
        <w:rPr>
          <w:rFonts w:ascii="Arial" w:hAnsi="Arial" w:cs="Arial"/>
          <w:sz w:val="24"/>
          <w:szCs w:val="24"/>
        </w:rPr>
        <w:t>I</w:t>
      </w:r>
      <w:r w:rsidR="00424AB7">
        <w:rPr>
          <w:rFonts w:ascii="Arial" w:hAnsi="Arial" w:cs="Arial"/>
          <w:sz w:val="24"/>
          <w:szCs w:val="24"/>
        </w:rPr>
        <w:t xml:space="preserve"> have gained </w:t>
      </w:r>
      <w:proofErr w:type="gramStart"/>
      <w:r w:rsidR="00424AB7">
        <w:rPr>
          <w:rFonts w:ascii="Arial" w:hAnsi="Arial" w:cs="Arial"/>
          <w:sz w:val="24"/>
          <w:szCs w:val="24"/>
        </w:rPr>
        <w:t>excellent knowledge</w:t>
      </w:r>
      <w:proofErr w:type="gramEnd"/>
      <w:r w:rsidR="00424AB7">
        <w:rPr>
          <w:rFonts w:ascii="Arial" w:hAnsi="Arial" w:cs="Arial"/>
          <w:sz w:val="24"/>
          <w:szCs w:val="24"/>
        </w:rPr>
        <w:t xml:space="preserve"> in this research</w:t>
      </w:r>
      <w:r w:rsidR="000F0F10">
        <w:rPr>
          <w:rFonts w:ascii="Arial" w:hAnsi="Arial" w:cs="Arial"/>
          <w:sz w:val="24"/>
          <w:szCs w:val="24"/>
        </w:rPr>
        <w:t>,</w:t>
      </w:r>
      <w:r w:rsidR="009B4637" w:rsidRPr="00A67DD2">
        <w:rPr>
          <w:rFonts w:ascii="Arial" w:hAnsi="Arial" w:cs="Arial"/>
          <w:sz w:val="24"/>
          <w:szCs w:val="24"/>
        </w:rPr>
        <w:t xml:space="preserve"> especially in communication. </w:t>
      </w:r>
      <w:r w:rsidR="00AE26EF" w:rsidRPr="00A67DD2">
        <w:rPr>
          <w:rFonts w:ascii="Arial" w:hAnsi="Arial" w:cs="Arial"/>
          <w:sz w:val="24"/>
          <w:szCs w:val="24"/>
        </w:rPr>
        <w:t xml:space="preserve">I am </w:t>
      </w:r>
      <w:r w:rsidR="004C0532" w:rsidRPr="00A67DD2">
        <w:rPr>
          <w:rFonts w:ascii="Arial" w:hAnsi="Arial" w:cs="Arial"/>
          <w:sz w:val="24"/>
          <w:szCs w:val="24"/>
        </w:rPr>
        <w:t>now able to communicate clearly and with courtesy</w:t>
      </w:r>
      <w:r w:rsidR="00C26A41" w:rsidRPr="00A67DD2">
        <w:rPr>
          <w:rFonts w:ascii="Arial" w:hAnsi="Arial" w:cs="Arial"/>
          <w:sz w:val="24"/>
          <w:szCs w:val="24"/>
        </w:rPr>
        <w:t>. This strength has enabled me to interact with</w:t>
      </w:r>
      <w:r w:rsidR="004C0532" w:rsidRPr="00A67DD2">
        <w:rPr>
          <w:rFonts w:ascii="Arial" w:hAnsi="Arial" w:cs="Arial"/>
          <w:sz w:val="24"/>
          <w:szCs w:val="24"/>
        </w:rPr>
        <w:t xml:space="preserve"> </w:t>
      </w:r>
      <w:r w:rsidR="00220B50">
        <w:rPr>
          <w:rFonts w:ascii="Arial" w:hAnsi="Arial" w:cs="Arial"/>
          <w:sz w:val="24"/>
          <w:szCs w:val="24"/>
        </w:rPr>
        <w:t>minimal</w:t>
      </w:r>
      <w:r w:rsidR="004C0532" w:rsidRPr="00A67DD2">
        <w:rPr>
          <w:rFonts w:ascii="Arial" w:hAnsi="Arial" w:cs="Arial"/>
          <w:sz w:val="24"/>
          <w:szCs w:val="24"/>
        </w:rPr>
        <w:t xml:space="preserve"> confrontation as I adhere to the </w:t>
      </w:r>
      <w:r w:rsidR="00220B50">
        <w:rPr>
          <w:rFonts w:ascii="Arial" w:hAnsi="Arial" w:cs="Arial"/>
          <w:sz w:val="24"/>
          <w:szCs w:val="24"/>
        </w:rPr>
        <w:t>active listening model</w:t>
      </w:r>
      <w:r w:rsidR="004C0532" w:rsidRPr="00A67DD2">
        <w:rPr>
          <w:rFonts w:ascii="Arial" w:hAnsi="Arial" w:cs="Arial"/>
          <w:sz w:val="24"/>
          <w:szCs w:val="24"/>
        </w:rPr>
        <w:t xml:space="preserve">. </w:t>
      </w:r>
      <w:r w:rsidR="0014657B" w:rsidRPr="00A67DD2">
        <w:rPr>
          <w:rFonts w:ascii="Arial" w:hAnsi="Arial" w:cs="Arial"/>
          <w:sz w:val="24"/>
          <w:szCs w:val="24"/>
        </w:rPr>
        <w:t xml:space="preserve">I also demonstrate contingency leadership </w:t>
      </w:r>
      <w:r w:rsidR="007E7B2E" w:rsidRPr="00A67DD2">
        <w:rPr>
          <w:rFonts w:ascii="Arial" w:hAnsi="Arial" w:cs="Arial"/>
          <w:sz w:val="24"/>
          <w:szCs w:val="24"/>
        </w:rPr>
        <w:t xml:space="preserve">in dealing with </w:t>
      </w:r>
      <w:proofErr w:type="gramStart"/>
      <w:r w:rsidR="007E7B2E" w:rsidRPr="00A67DD2">
        <w:rPr>
          <w:rFonts w:ascii="Arial" w:hAnsi="Arial" w:cs="Arial"/>
          <w:sz w:val="24"/>
          <w:szCs w:val="24"/>
        </w:rPr>
        <w:t>different kinds</w:t>
      </w:r>
      <w:proofErr w:type="gramEnd"/>
      <w:r w:rsidR="007E7B2E" w:rsidRPr="00A67DD2">
        <w:rPr>
          <w:rFonts w:ascii="Arial" w:hAnsi="Arial" w:cs="Arial"/>
          <w:sz w:val="24"/>
          <w:szCs w:val="24"/>
        </w:rPr>
        <w:t xml:space="preserve"> of situations. This strength will </w:t>
      </w:r>
      <w:r w:rsidR="00692BCA">
        <w:rPr>
          <w:rFonts w:ascii="Arial" w:hAnsi="Arial" w:cs="Arial"/>
          <w:sz w:val="24"/>
          <w:szCs w:val="24"/>
        </w:rPr>
        <w:t>effectively manage</w:t>
      </w:r>
      <w:r w:rsidR="004B2BD6" w:rsidRPr="00A67DD2">
        <w:rPr>
          <w:rFonts w:ascii="Arial" w:hAnsi="Arial" w:cs="Arial"/>
          <w:sz w:val="24"/>
          <w:szCs w:val="24"/>
        </w:rPr>
        <w:t xml:space="preserve"> employees and investors</w:t>
      </w:r>
      <w:r w:rsidR="00692BCA">
        <w:rPr>
          <w:rFonts w:ascii="Arial" w:hAnsi="Arial" w:cs="Arial"/>
          <w:sz w:val="24"/>
          <w:szCs w:val="24"/>
        </w:rPr>
        <w:t>,</w:t>
      </w:r>
      <w:r w:rsidR="004B2BD6" w:rsidRPr="00A67DD2">
        <w:rPr>
          <w:rFonts w:ascii="Arial" w:hAnsi="Arial" w:cs="Arial"/>
          <w:sz w:val="24"/>
          <w:szCs w:val="24"/>
        </w:rPr>
        <w:t xml:space="preserve"> posing various challenges that require specific solutions. </w:t>
      </w:r>
      <w:r w:rsidR="006D4B82" w:rsidRPr="00A67DD2">
        <w:rPr>
          <w:rFonts w:ascii="Arial" w:hAnsi="Arial" w:cs="Arial"/>
          <w:sz w:val="24"/>
          <w:szCs w:val="24"/>
        </w:rPr>
        <w:t>I also show creativity and innovation skills</w:t>
      </w:r>
      <w:r w:rsidR="00692BCA">
        <w:rPr>
          <w:rFonts w:ascii="Arial" w:hAnsi="Arial" w:cs="Arial"/>
          <w:sz w:val="24"/>
          <w:szCs w:val="24"/>
        </w:rPr>
        <w:t>,</w:t>
      </w:r>
      <w:r w:rsidR="006D4B82" w:rsidRPr="00A67DD2">
        <w:rPr>
          <w:rFonts w:ascii="Arial" w:hAnsi="Arial" w:cs="Arial"/>
          <w:sz w:val="24"/>
          <w:szCs w:val="24"/>
        </w:rPr>
        <w:t xml:space="preserve"> as seen in </w:t>
      </w:r>
      <w:r w:rsidR="009C29F1" w:rsidRPr="00A67DD2">
        <w:rPr>
          <w:rFonts w:ascii="Arial" w:hAnsi="Arial" w:cs="Arial"/>
          <w:sz w:val="24"/>
          <w:szCs w:val="24"/>
        </w:rPr>
        <w:t xml:space="preserve">the development of stevia plant farming- a new </w:t>
      </w:r>
      <w:r w:rsidR="00692BCA">
        <w:rPr>
          <w:rFonts w:ascii="Arial" w:hAnsi="Arial" w:cs="Arial"/>
          <w:sz w:val="24"/>
          <w:szCs w:val="24"/>
        </w:rPr>
        <w:t>practical</w:t>
      </w:r>
      <w:r w:rsidR="009C29F1" w:rsidRPr="00A67DD2">
        <w:rPr>
          <w:rFonts w:ascii="Arial" w:hAnsi="Arial" w:cs="Arial"/>
          <w:sz w:val="24"/>
          <w:szCs w:val="24"/>
        </w:rPr>
        <w:t xml:space="preserve"> idea in the contemporary food and beverage market.</w:t>
      </w:r>
      <w:r w:rsidR="00E45444">
        <w:rPr>
          <w:rFonts w:ascii="Arial" w:hAnsi="Arial" w:cs="Arial"/>
          <w:sz w:val="24"/>
          <w:szCs w:val="24"/>
        </w:rPr>
        <w:t xml:space="preserve"> Finally,</w:t>
      </w:r>
      <w:r w:rsidR="009C29F1" w:rsidRPr="00A67DD2">
        <w:rPr>
          <w:rFonts w:ascii="Arial" w:hAnsi="Arial" w:cs="Arial"/>
          <w:sz w:val="24"/>
          <w:szCs w:val="24"/>
        </w:rPr>
        <w:t xml:space="preserve"> </w:t>
      </w:r>
      <w:r w:rsidR="00712D7A" w:rsidRPr="00A67DD2">
        <w:rPr>
          <w:rFonts w:ascii="Arial" w:hAnsi="Arial" w:cs="Arial"/>
          <w:sz w:val="24"/>
          <w:szCs w:val="24"/>
        </w:rPr>
        <w:t xml:space="preserve">I also exhibit </w:t>
      </w:r>
      <w:proofErr w:type="gramStart"/>
      <w:r w:rsidR="00712D7A" w:rsidRPr="00A67DD2">
        <w:rPr>
          <w:rFonts w:ascii="Arial" w:hAnsi="Arial" w:cs="Arial"/>
          <w:sz w:val="24"/>
          <w:szCs w:val="24"/>
        </w:rPr>
        <w:t>problem-solving skills</w:t>
      </w:r>
      <w:proofErr w:type="gramEnd"/>
      <w:r w:rsidR="00712D7A" w:rsidRPr="00A67DD2">
        <w:rPr>
          <w:rFonts w:ascii="Arial" w:hAnsi="Arial" w:cs="Arial"/>
          <w:sz w:val="24"/>
          <w:szCs w:val="24"/>
        </w:rPr>
        <w:t xml:space="preserve"> because </w:t>
      </w:r>
      <w:r w:rsidR="00E66AAE" w:rsidRPr="00A67DD2">
        <w:rPr>
          <w:rFonts w:ascii="Arial" w:hAnsi="Arial" w:cs="Arial"/>
          <w:sz w:val="24"/>
          <w:szCs w:val="24"/>
        </w:rPr>
        <w:t xml:space="preserve">the stevia plant farming idea aims to solve </w:t>
      </w:r>
      <w:r w:rsidR="00E45444">
        <w:rPr>
          <w:rFonts w:ascii="Arial" w:hAnsi="Arial" w:cs="Arial"/>
          <w:sz w:val="24"/>
          <w:szCs w:val="24"/>
        </w:rPr>
        <w:t xml:space="preserve">nutritional well-being </w:t>
      </w:r>
      <w:r w:rsidR="00E66AAE" w:rsidRPr="00A67DD2">
        <w:rPr>
          <w:rFonts w:ascii="Arial" w:hAnsi="Arial" w:cs="Arial"/>
          <w:sz w:val="24"/>
          <w:szCs w:val="24"/>
        </w:rPr>
        <w:t>challenges gaps.</w:t>
      </w:r>
    </w:p>
    <w:p w14:paraId="6380FA61" w14:textId="0F66E1F1" w:rsidR="00A84CCD" w:rsidRPr="00B56CAD" w:rsidRDefault="00783CBD" w:rsidP="00A67DD2">
      <w:pPr>
        <w:spacing w:before="100" w:beforeAutospacing="1" w:after="100" w:afterAutospacing="1" w:line="360" w:lineRule="auto"/>
        <w:jc w:val="both"/>
        <w:rPr>
          <w:rFonts w:ascii="Arial" w:hAnsi="Arial" w:cs="Arial"/>
          <w:sz w:val="24"/>
          <w:szCs w:val="24"/>
        </w:rPr>
      </w:pPr>
      <w:r w:rsidRPr="00A67DD2">
        <w:rPr>
          <w:rFonts w:ascii="Arial" w:hAnsi="Arial" w:cs="Arial"/>
          <w:sz w:val="24"/>
          <w:szCs w:val="24"/>
        </w:rPr>
        <w:t>Additionally, opportunities</w:t>
      </w:r>
      <w:r w:rsidR="00C37171" w:rsidRPr="00A67DD2">
        <w:rPr>
          <w:rFonts w:ascii="Arial" w:hAnsi="Arial" w:cs="Arial"/>
          <w:sz w:val="24"/>
          <w:szCs w:val="24"/>
        </w:rPr>
        <w:t xml:space="preserve"> that arose from this experience</w:t>
      </w:r>
      <w:r w:rsidRPr="00A67DD2">
        <w:rPr>
          <w:rFonts w:ascii="Arial" w:hAnsi="Arial" w:cs="Arial"/>
          <w:sz w:val="24"/>
          <w:szCs w:val="24"/>
        </w:rPr>
        <w:t xml:space="preserve"> include </w:t>
      </w:r>
      <w:r w:rsidR="000804E9">
        <w:rPr>
          <w:rFonts w:ascii="Arial" w:hAnsi="Arial" w:cs="Arial"/>
          <w:sz w:val="24"/>
          <w:szCs w:val="24"/>
        </w:rPr>
        <w:t>vision</w:t>
      </w:r>
      <w:r w:rsidRPr="00A67DD2">
        <w:rPr>
          <w:rFonts w:ascii="Arial" w:hAnsi="Arial" w:cs="Arial"/>
          <w:sz w:val="24"/>
          <w:szCs w:val="24"/>
        </w:rPr>
        <w:t xml:space="preserve"> and analytics</w:t>
      </w:r>
      <w:r w:rsidR="00C37171" w:rsidRPr="00A67DD2">
        <w:rPr>
          <w:rFonts w:ascii="Arial" w:hAnsi="Arial" w:cs="Arial"/>
          <w:sz w:val="24"/>
          <w:szCs w:val="24"/>
        </w:rPr>
        <w:t xml:space="preserve">. I </w:t>
      </w:r>
      <w:proofErr w:type="gramStart"/>
      <w:r w:rsidR="00C37171" w:rsidRPr="00A67DD2">
        <w:rPr>
          <w:rFonts w:ascii="Arial" w:hAnsi="Arial" w:cs="Arial"/>
          <w:sz w:val="24"/>
          <w:szCs w:val="24"/>
        </w:rPr>
        <w:t>have to</w:t>
      </w:r>
      <w:proofErr w:type="gramEnd"/>
      <w:r w:rsidR="00C37171" w:rsidRPr="00A67DD2">
        <w:rPr>
          <w:rFonts w:ascii="Arial" w:hAnsi="Arial" w:cs="Arial"/>
          <w:sz w:val="24"/>
          <w:szCs w:val="24"/>
        </w:rPr>
        <w:t xml:space="preserve"> learn more </w:t>
      </w:r>
      <w:r w:rsidR="000F0F10">
        <w:rPr>
          <w:rFonts w:ascii="Arial" w:hAnsi="Arial" w:cs="Arial"/>
          <w:sz w:val="24"/>
          <w:szCs w:val="24"/>
        </w:rPr>
        <w:t>about</w:t>
      </w:r>
      <w:r w:rsidR="00C37171" w:rsidRPr="00A67DD2">
        <w:rPr>
          <w:rFonts w:ascii="Arial" w:hAnsi="Arial" w:cs="Arial"/>
          <w:sz w:val="24"/>
          <w:szCs w:val="24"/>
        </w:rPr>
        <w:t xml:space="preserve"> crowdfunding, grants, loan facilities and venture capitalism to </w:t>
      </w:r>
      <w:r w:rsidR="002533D3" w:rsidRPr="00A67DD2">
        <w:rPr>
          <w:rFonts w:ascii="Arial" w:hAnsi="Arial" w:cs="Arial"/>
          <w:sz w:val="24"/>
          <w:szCs w:val="24"/>
        </w:rPr>
        <w:t xml:space="preserve">expand my business. </w:t>
      </w:r>
      <w:r w:rsidR="00A84CCD">
        <w:rPr>
          <w:rFonts w:ascii="Arial" w:hAnsi="Arial" w:cs="Arial"/>
          <w:sz w:val="24"/>
          <w:szCs w:val="24"/>
        </w:rPr>
        <w:t>Indeed</w:t>
      </w:r>
      <w:r w:rsidR="002533D3" w:rsidRPr="00A67DD2">
        <w:rPr>
          <w:rFonts w:ascii="Arial" w:hAnsi="Arial" w:cs="Arial"/>
          <w:sz w:val="24"/>
          <w:szCs w:val="24"/>
        </w:rPr>
        <w:t xml:space="preserve">, I </w:t>
      </w:r>
      <w:r w:rsidR="000804E9">
        <w:rPr>
          <w:rFonts w:ascii="Arial" w:hAnsi="Arial" w:cs="Arial"/>
          <w:sz w:val="24"/>
          <w:szCs w:val="24"/>
        </w:rPr>
        <w:t>must improve</w:t>
      </w:r>
      <w:r w:rsidR="002533D3" w:rsidRPr="00A67DD2">
        <w:rPr>
          <w:rFonts w:ascii="Arial" w:hAnsi="Arial" w:cs="Arial"/>
          <w:sz w:val="24"/>
          <w:szCs w:val="24"/>
        </w:rPr>
        <w:t xml:space="preserve"> my time management skills to deal with </w:t>
      </w:r>
      <w:r w:rsidR="00804300" w:rsidRPr="00A67DD2">
        <w:rPr>
          <w:rFonts w:ascii="Arial" w:hAnsi="Arial" w:cs="Arial"/>
          <w:sz w:val="24"/>
          <w:szCs w:val="24"/>
        </w:rPr>
        <w:t xml:space="preserve">the threat of </w:t>
      </w:r>
      <w:r w:rsidR="002533D3" w:rsidRPr="00A67DD2">
        <w:rPr>
          <w:rFonts w:ascii="Arial" w:hAnsi="Arial" w:cs="Arial"/>
          <w:sz w:val="24"/>
          <w:szCs w:val="24"/>
        </w:rPr>
        <w:t xml:space="preserve">procrastination. </w:t>
      </w:r>
      <w:r w:rsidR="0095601C" w:rsidRPr="00A67DD2">
        <w:rPr>
          <w:rFonts w:ascii="Arial" w:hAnsi="Arial" w:cs="Arial"/>
          <w:sz w:val="24"/>
          <w:szCs w:val="24"/>
        </w:rPr>
        <w:t xml:space="preserve">As seen in the action plan, I will forge a way forward by </w:t>
      </w:r>
      <w:r w:rsidR="00804300" w:rsidRPr="00A67DD2">
        <w:rPr>
          <w:rFonts w:ascii="Arial" w:hAnsi="Arial" w:cs="Arial"/>
          <w:sz w:val="24"/>
          <w:szCs w:val="24"/>
        </w:rPr>
        <w:t>deal</w:t>
      </w:r>
      <w:r w:rsidR="0095601C" w:rsidRPr="00A67DD2">
        <w:rPr>
          <w:rFonts w:ascii="Arial" w:hAnsi="Arial" w:cs="Arial"/>
          <w:sz w:val="24"/>
          <w:szCs w:val="24"/>
        </w:rPr>
        <w:t xml:space="preserve">ing </w:t>
      </w:r>
      <w:r w:rsidR="00804300" w:rsidRPr="00A67DD2">
        <w:rPr>
          <w:rFonts w:ascii="Arial" w:hAnsi="Arial" w:cs="Arial"/>
          <w:sz w:val="24"/>
          <w:szCs w:val="24"/>
        </w:rPr>
        <w:t xml:space="preserve">with my weaknesses in leadership, communication, time management, </w:t>
      </w:r>
      <w:r w:rsidR="00D1669E" w:rsidRPr="00A67DD2">
        <w:rPr>
          <w:rFonts w:ascii="Arial" w:hAnsi="Arial" w:cs="Arial"/>
          <w:sz w:val="24"/>
          <w:szCs w:val="24"/>
        </w:rPr>
        <w:t xml:space="preserve">analytical skills, </w:t>
      </w:r>
      <w:proofErr w:type="gramStart"/>
      <w:r w:rsidR="00D1669E" w:rsidRPr="00A67DD2">
        <w:rPr>
          <w:rFonts w:ascii="Arial" w:hAnsi="Arial" w:cs="Arial"/>
          <w:sz w:val="24"/>
          <w:szCs w:val="24"/>
        </w:rPr>
        <w:t>adaptability</w:t>
      </w:r>
      <w:proofErr w:type="gramEnd"/>
      <w:r w:rsidR="0095601C" w:rsidRPr="00A67DD2">
        <w:rPr>
          <w:rFonts w:ascii="Arial" w:hAnsi="Arial" w:cs="Arial"/>
          <w:sz w:val="24"/>
          <w:szCs w:val="24"/>
        </w:rPr>
        <w:t xml:space="preserve"> and </w:t>
      </w:r>
      <w:r w:rsidR="00D1669E" w:rsidRPr="00A67DD2">
        <w:rPr>
          <w:rFonts w:ascii="Arial" w:hAnsi="Arial" w:cs="Arial"/>
          <w:sz w:val="24"/>
          <w:szCs w:val="24"/>
        </w:rPr>
        <w:t>teamwork</w:t>
      </w:r>
      <w:r w:rsidR="0095601C" w:rsidRPr="00A67DD2">
        <w:rPr>
          <w:rFonts w:ascii="Arial" w:hAnsi="Arial" w:cs="Arial"/>
          <w:sz w:val="24"/>
          <w:szCs w:val="24"/>
        </w:rPr>
        <w:t>.</w:t>
      </w:r>
    </w:p>
    <w:p w14:paraId="1D8B9C3E" w14:textId="47B6879E" w:rsidR="00A84CCD" w:rsidRDefault="000E2C7B" w:rsidP="00A84CCD">
      <w:pPr>
        <w:spacing w:before="100" w:beforeAutospacing="1" w:after="100" w:afterAutospacing="1" w:line="360" w:lineRule="auto"/>
        <w:jc w:val="center"/>
        <w:rPr>
          <w:rFonts w:ascii="Arial" w:hAnsi="Arial" w:cs="Arial"/>
          <w:sz w:val="28"/>
          <w:szCs w:val="28"/>
        </w:rPr>
      </w:pPr>
      <w:r w:rsidRPr="00A84CCD">
        <w:rPr>
          <w:rFonts w:ascii="Arial" w:hAnsi="Arial" w:cs="Arial"/>
          <w:b/>
          <w:bCs/>
          <w:sz w:val="28"/>
          <w:szCs w:val="28"/>
        </w:rPr>
        <w:t>Conclusion</w:t>
      </w:r>
    </w:p>
    <w:p w14:paraId="31857BE3" w14:textId="5E268F1B" w:rsidR="006F6F62" w:rsidRPr="00B56CAD" w:rsidRDefault="00737F17" w:rsidP="00B56CAD">
      <w:pPr>
        <w:spacing w:before="100" w:beforeAutospacing="1" w:after="100" w:afterAutospacing="1" w:line="360" w:lineRule="auto"/>
        <w:jc w:val="both"/>
        <w:rPr>
          <w:rFonts w:ascii="Arial" w:hAnsi="Arial" w:cs="Arial"/>
          <w:sz w:val="24"/>
          <w:szCs w:val="24"/>
        </w:rPr>
      </w:pPr>
      <w:proofErr w:type="gramStart"/>
      <w:r w:rsidRPr="00A67DD2">
        <w:rPr>
          <w:rFonts w:ascii="Arial" w:hAnsi="Arial" w:cs="Arial"/>
          <w:sz w:val="24"/>
          <w:szCs w:val="24"/>
        </w:rPr>
        <w:t xml:space="preserve">In </w:t>
      </w:r>
      <w:r w:rsidR="00126B7D" w:rsidRPr="00A67DD2">
        <w:rPr>
          <w:rFonts w:ascii="Arial" w:hAnsi="Arial" w:cs="Arial"/>
          <w:sz w:val="24"/>
          <w:szCs w:val="24"/>
        </w:rPr>
        <w:t>order to</w:t>
      </w:r>
      <w:proofErr w:type="gramEnd"/>
      <w:r w:rsidR="00126B7D" w:rsidRPr="00A67DD2">
        <w:rPr>
          <w:rFonts w:ascii="Arial" w:hAnsi="Arial" w:cs="Arial"/>
          <w:sz w:val="24"/>
          <w:szCs w:val="24"/>
        </w:rPr>
        <w:t xml:space="preserve"> implement </w:t>
      </w:r>
      <w:r w:rsidR="00823FA2">
        <w:rPr>
          <w:rFonts w:ascii="Arial" w:hAnsi="Arial" w:cs="Arial"/>
          <w:sz w:val="24"/>
          <w:szCs w:val="24"/>
        </w:rPr>
        <w:t xml:space="preserve">the </w:t>
      </w:r>
      <w:r w:rsidR="00AD35CC" w:rsidRPr="00A67DD2">
        <w:rPr>
          <w:rFonts w:ascii="Arial" w:hAnsi="Arial" w:cs="Arial"/>
          <w:sz w:val="24"/>
          <w:szCs w:val="24"/>
        </w:rPr>
        <w:t xml:space="preserve">business idea explained above, I found that I need to improve </w:t>
      </w:r>
      <w:r w:rsidR="00675DE5">
        <w:rPr>
          <w:rFonts w:ascii="Arial" w:hAnsi="Arial" w:cs="Arial"/>
          <w:sz w:val="24"/>
          <w:szCs w:val="24"/>
        </w:rPr>
        <w:t>specific</w:t>
      </w:r>
      <w:r w:rsidR="00AD35CC" w:rsidRPr="00A67DD2">
        <w:rPr>
          <w:rFonts w:ascii="Arial" w:hAnsi="Arial" w:cs="Arial"/>
          <w:sz w:val="24"/>
          <w:szCs w:val="24"/>
        </w:rPr>
        <w:t xml:space="preserve"> skills</w:t>
      </w:r>
      <w:r w:rsidR="00953616" w:rsidRPr="00A67DD2">
        <w:rPr>
          <w:rFonts w:ascii="Arial" w:hAnsi="Arial" w:cs="Arial"/>
          <w:sz w:val="24"/>
          <w:szCs w:val="24"/>
        </w:rPr>
        <w:t xml:space="preserve">. </w:t>
      </w:r>
      <w:r w:rsidR="00154086" w:rsidRPr="00A67DD2">
        <w:rPr>
          <w:rFonts w:ascii="Arial" w:hAnsi="Arial" w:cs="Arial"/>
          <w:sz w:val="24"/>
          <w:szCs w:val="24"/>
        </w:rPr>
        <w:t>As show</w:t>
      </w:r>
      <w:r w:rsidR="0030381B" w:rsidRPr="00A67DD2">
        <w:rPr>
          <w:rFonts w:ascii="Arial" w:hAnsi="Arial" w:cs="Arial"/>
          <w:sz w:val="24"/>
          <w:szCs w:val="24"/>
        </w:rPr>
        <w:t xml:space="preserve">n </w:t>
      </w:r>
      <w:r w:rsidR="00154086" w:rsidRPr="00A67DD2">
        <w:rPr>
          <w:rFonts w:ascii="Arial" w:hAnsi="Arial" w:cs="Arial"/>
          <w:sz w:val="24"/>
          <w:szCs w:val="24"/>
        </w:rPr>
        <w:t>below, I</w:t>
      </w:r>
      <w:r w:rsidR="00953616" w:rsidRPr="00A67DD2">
        <w:rPr>
          <w:rFonts w:ascii="Arial" w:hAnsi="Arial" w:cs="Arial"/>
          <w:sz w:val="24"/>
          <w:szCs w:val="24"/>
        </w:rPr>
        <w:t xml:space="preserve"> need</w:t>
      </w:r>
      <w:r w:rsidR="00AD35CC" w:rsidRPr="00A67DD2">
        <w:rPr>
          <w:rFonts w:ascii="Arial" w:hAnsi="Arial" w:cs="Arial"/>
          <w:sz w:val="24"/>
          <w:szCs w:val="24"/>
        </w:rPr>
        <w:t xml:space="preserve"> </w:t>
      </w:r>
      <w:r w:rsidR="00847B42" w:rsidRPr="00A67DD2">
        <w:rPr>
          <w:rFonts w:ascii="Arial" w:hAnsi="Arial" w:cs="Arial"/>
          <w:sz w:val="24"/>
          <w:szCs w:val="24"/>
        </w:rPr>
        <w:t>to</w:t>
      </w:r>
      <w:r w:rsidR="00AD35CC" w:rsidRPr="00A67DD2">
        <w:rPr>
          <w:rFonts w:ascii="Arial" w:hAnsi="Arial" w:cs="Arial"/>
          <w:sz w:val="24"/>
          <w:szCs w:val="24"/>
        </w:rPr>
        <w:t xml:space="preserve"> </w:t>
      </w:r>
      <w:r w:rsidR="00A84CCD" w:rsidRPr="00A67DD2">
        <w:rPr>
          <w:rFonts w:ascii="Arial" w:hAnsi="Arial" w:cs="Arial"/>
          <w:sz w:val="24"/>
          <w:szCs w:val="24"/>
        </w:rPr>
        <w:t>accomplish</w:t>
      </w:r>
      <w:r w:rsidR="00AD35CC" w:rsidRPr="00A67DD2">
        <w:rPr>
          <w:rFonts w:ascii="Arial" w:hAnsi="Arial" w:cs="Arial"/>
          <w:sz w:val="24"/>
          <w:szCs w:val="24"/>
        </w:rPr>
        <w:t xml:space="preserve"> </w:t>
      </w:r>
      <w:r w:rsidR="00847B42" w:rsidRPr="00A67DD2">
        <w:rPr>
          <w:rFonts w:ascii="Arial" w:hAnsi="Arial" w:cs="Arial"/>
          <w:sz w:val="24"/>
          <w:szCs w:val="24"/>
        </w:rPr>
        <w:t xml:space="preserve">these skills </w:t>
      </w:r>
      <w:proofErr w:type="gramStart"/>
      <w:r w:rsidR="00847B42" w:rsidRPr="00A67DD2">
        <w:rPr>
          <w:rFonts w:ascii="Arial" w:hAnsi="Arial" w:cs="Arial"/>
          <w:sz w:val="24"/>
          <w:szCs w:val="24"/>
        </w:rPr>
        <w:t xml:space="preserve">in order </w:t>
      </w:r>
      <w:r w:rsidR="00AD35CC" w:rsidRPr="00A67DD2">
        <w:rPr>
          <w:rFonts w:ascii="Arial" w:hAnsi="Arial" w:cs="Arial"/>
          <w:sz w:val="24"/>
          <w:szCs w:val="24"/>
        </w:rPr>
        <w:t>to</w:t>
      </w:r>
      <w:proofErr w:type="gramEnd"/>
      <w:r w:rsidR="00AD35CC" w:rsidRPr="00A67DD2">
        <w:rPr>
          <w:rFonts w:ascii="Arial" w:hAnsi="Arial" w:cs="Arial"/>
          <w:sz w:val="24"/>
          <w:szCs w:val="24"/>
        </w:rPr>
        <w:t xml:space="preserve"> make myself a successful entrepreneur. </w:t>
      </w:r>
    </w:p>
    <w:p w14:paraId="6F0DE637" w14:textId="5F4621ED" w:rsidR="00256BA6" w:rsidRPr="001675F8" w:rsidRDefault="00256BA6" w:rsidP="00A67DD2">
      <w:pPr>
        <w:spacing w:line="360" w:lineRule="auto"/>
        <w:rPr>
          <w:rFonts w:ascii="Arial" w:hAnsi="Arial" w:cs="Arial"/>
          <w:b/>
          <w:bCs/>
          <w:sz w:val="28"/>
          <w:szCs w:val="28"/>
        </w:rPr>
      </w:pPr>
      <w:r w:rsidRPr="001675F8">
        <w:rPr>
          <w:rFonts w:ascii="Arial" w:hAnsi="Arial" w:cs="Arial"/>
          <w:b/>
          <w:bCs/>
          <w:sz w:val="28"/>
          <w:szCs w:val="28"/>
        </w:rPr>
        <w:lastRenderedPageBreak/>
        <w:t xml:space="preserve">Action plan </w:t>
      </w:r>
    </w:p>
    <w:p w14:paraId="56F45E9B" w14:textId="77777777" w:rsidR="0011212A" w:rsidRPr="00A67DD2" w:rsidRDefault="0011212A" w:rsidP="00A67DD2">
      <w:pPr>
        <w:spacing w:line="360" w:lineRule="auto"/>
        <w:rPr>
          <w:rFonts w:ascii="Arial" w:hAnsi="Arial" w:cs="Arial"/>
          <w:b/>
          <w:bCs/>
          <w:sz w:val="24"/>
          <w:szCs w:val="24"/>
        </w:rPr>
      </w:pPr>
    </w:p>
    <w:tbl>
      <w:tblPr>
        <w:tblStyle w:val="TableGrid"/>
        <w:tblW w:w="0" w:type="auto"/>
        <w:tblLook w:val="04A0" w:firstRow="1" w:lastRow="0" w:firstColumn="1" w:lastColumn="0" w:noHBand="0" w:noVBand="1"/>
      </w:tblPr>
      <w:tblGrid>
        <w:gridCol w:w="1981"/>
        <w:gridCol w:w="1799"/>
        <w:gridCol w:w="1851"/>
        <w:gridCol w:w="1801"/>
        <w:gridCol w:w="1584"/>
      </w:tblGrid>
      <w:tr w:rsidR="00A67DD2" w:rsidRPr="00A67DD2" w14:paraId="67465D89" w14:textId="2E3E10E9" w:rsidTr="00256BA6">
        <w:tc>
          <w:tcPr>
            <w:tcW w:w="1981" w:type="dxa"/>
          </w:tcPr>
          <w:p w14:paraId="0A7A8225" w14:textId="53BDAE0F" w:rsidR="00256BA6" w:rsidRPr="00A67DD2" w:rsidRDefault="00256BA6" w:rsidP="00A67DD2">
            <w:pPr>
              <w:spacing w:line="360" w:lineRule="auto"/>
              <w:rPr>
                <w:rFonts w:ascii="Arial" w:hAnsi="Arial" w:cs="Arial"/>
                <w:b/>
                <w:bCs/>
                <w:sz w:val="24"/>
                <w:szCs w:val="24"/>
              </w:rPr>
            </w:pPr>
            <w:r w:rsidRPr="00A67DD2">
              <w:rPr>
                <w:rFonts w:ascii="Arial" w:hAnsi="Arial" w:cs="Arial"/>
                <w:b/>
                <w:bCs/>
                <w:sz w:val="24"/>
                <w:szCs w:val="24"/>
              </w:rPr>
              <w:t xml:space="preserve">Development objectives </w:t>
            </w:r>
          </w:p>
        </w:tc>
        <w:tc>
          <w:tcPr>
            <w:tcW w:w="1799" w:type="dxa"/>
          </w:tcPr>
          <w:p w14:paraId="18DF7207" w14:textId="5C6019E7" w:rsidR="00256BA6" w:rsidRPr="00A67DD2" w:rsidRDefault="00256BA6" w:rsidP="00A67DD2">
            <w:pPr>
              <w:spacing w:line="360" w:lineRule="auto"/>
              <w:rPr>
                <w:rFonts w:ascii="Arial" w:hAnsi="Arial" w:cs="Arial"/>
                <w:b/>
                <w:bCs/>
                <w:sz w:val="24"/>
                <w:szCs w:val="24"/>
              </w:rPr>
            </w:pPr>
            <w:r w:rsidRPr="00A67DD2">
              <w:rPr>
                <w:rFonts w:ascii="Arial" w:hAnsi="Arial" w:cs="Arial"/>
                <w:b/>
                <w:bCs/>
                <w:sz w:val="24"/>
                <w:szCs w:val="24"/>
              </w:rPr>
              <w:t xml:space="preserve">Priority </w:t>
            </w:r>
          </w:p>
        </w:tc>
        <w:tc>
          <w:tcPr>
            <w:tcW w:w="1851" w:type="dxa"/>
          </w:tcPr>
          <w:p w14:paraId="4F262CF1" w14:textId="30E35035" w:rsidR="00256BA6" w:rsidRPr="00A67DD2" w:rsidRDefault="00256BA6" w:rsidP="00A67DD2">
            <w:pPr>
              <w:spacing w:line="360" w:lineRule="auto"/>
              <w:rPr>
                <w:rFonts w:ascii="Arial" w:hAnsi="Arial" w:cs="Arial"/>
                <w:b/>
                <w:bCs/>
                <w:sz w:val="24"/>
                <w:szCs w:val="24"/>
              </w:rPr>
            </w:pPr>
            <w:r w:rsidRPr="00A67DD2">
              <w:rPr>
                <w:rFonts w:ascii="Arial" w:hAnsi="Arial" w:cs="Arial"/>
                <w:b/>
                <w:bCs/>
                <w:sz w:val="24"/>
                <w:szCs w:val="24"/>
              </w:rPr>
              <w:t xml:space="preserve">Activities to </w:t>
            </w:r>
            <w:proofErr w:type="gramStart"/>
            <w:r w:rsidRPr="00A67DD2">
              <w:rPr>
                <w:rFonts w:ascii="Arial" w:hAnsi="Arial" w:cs="Arial"/>
                <w:b/>
                <w:bCs/>
                <w:sz w:val="24"/>
                <w:szCs w:val="24"/>
              </w:rPr>
              <w:t>be taken</w:t>
            </w:r>
            <w:proofErr w:type="gramEnd"/>
            <w:r w:rsidRPr="00A67DD2">
              <w:rPr>
                <w:rFonts w:ascii="Arial" w:hAnsi="Arial" w:cs="Arial"/>
                <w:b/>
                <w:bCs/>
                <w:sz w:val="24"/>
                <w:szCs w:val="24"/>
              </w:rPr>
              <w:t xml:space="preserve"> </w:t>
            </w:r>
          </w:p>
        </w:tc>
        <w:tc>
          <w:tcPr>
            <w:tcW w:w="1801" w:type="dxa"/>
          </w:tcPr>
          <w:p w14:paraId="0696EE73" w14:textId="23CB5FBD" w:rsidR="00256BA6" w:rsidRPr="00A67DD2" w:rsidRDefault="00256BA6" w:rsidP="00A67DD2">
            <w:pPr>
              <w:spacing w:line="360" w:lineRule="auto"/>
              <w:rPr>
                <w:rFonts w:ascii="Arial" w:hAnsi="Arial" w:cs="Arial"/>
                <w:b/>
                <w:bCs/>
                <w:sz w:val="24"/>
                <w:szCs w:val="24"/>
              </w:rPr>
            </w:pPr>
            <w:r w:rsidRPr="00A67DD2">
              <w:rPr>
                <w:rFonts w:ascii="Arial" w:hAnsi="Arial" w:cs="Arial"/>
                <w:b/>
                <w:bCs/>
                <w:sz w:val="24"/>
                <w:szCs w:val="24"/>
              </w:rPr>
              <w:t xml:space="preserve"> Control </w:t>
            </w:r>
          </w:p>
        </w:tc>
        <w:tc>
          <w:tcPr>
            <w:tcW w:w="1584" w:type="dxa"/>
          </w:tcPr>
          <w:p w14:paraId="1E1B7637" w14:textId="15D7D812" w:rsidR="00256BA6" w:rsidRPr="00A67DD2" w:rsidRDefault="00256BA6" w:rsidP="00A67DD2">
            <w:pPr>
              <w:spacing w:line="360" w:lineRule="auto"/>
              <w:rPr>
                <w:rFonts w:ascii="Arial" w:hAnsi="Arial" w:cs="Arial"/>
                <w:b/>
                <w:bCs/>
                <w:sz w:val="24"/>
                <w:szCs w:val="24"/>
              </w:rPr>
            </w:pPr>
            <w:r w:rsidRPr="00A67DD2">
              <w:rPr>
                <w:rFonts w:ascii="Arial" w:hAnsi="Arial" w:cs="Arial"/>
                <w:b/>
                <w:bCs/>
                <w:sz w:val="24"/>
                <w:szCs w:val="24"/>
              </w:rPr>
              <w:t xml:space="preserve">Time bound </w:t>
            </w:r>
          </w:p>
        </w:tc>
      </w:tr>
      <w:tr w:rsidR="00A67DD2" w:rsidRPr="00A67DD2" w14:paraId="5DEC82D1" w14:textId="1E92DEF8" w:rsidTr="00256BA6">
        <w:tc>
          <w:tcPr>
            <w:tcW w:w="1981" w:type="dxa"/>
          </w:tcPr>
          <w:p w14:paraId="117F2D9C" w14:textId="15BA6C71" w:rsidR="00256BA6" w:rsidRPr="00A67DD2" w:rsidRDefault="00E5381E" w:rsidP="00A67DD2">
            <w:pPr>
              <w:spacing w:line="360" w:lineRule="auto"/>
              <w:rPr>
                <w:rFonts w:ascii="Arial" w:hAnsi="Arial" w:cs="Arial"/>
                <w:sz w:val="24"/>
                <w:szCs w:val="24"/>
              </w:rPr>
            </w:pPr>
            <w:r w:rsidRPr="00A67DD2">
              <w:rPr>
                <w:rFonts w:ascii="Arial" w:hAnsi="Arial" w:cs="Arial"/>
                <w:sz w:val="24"/>
                <w:szCs w:val="24"/>
              </w:rPr>
              <w:t>Democratic</w:t>
            </w:r>
            <w:r w:rsidR="00256BA6" w:rsidRPr="00A67DD2">
              <w:rPr>
                <w:rFonts w:ascii="Arial" w:hAnsi="Arial" w:cs="Arial"/>
                <w:sz w:val="24"/>
                <w:szCs w:val="24"/>
              </w:rPr>
              <w:t xml:space="preserve"> </w:t>
            </w:r>
            <w:r w:rsidR="006C3385" w:rsidRPr="00A67DD2">
              <w:rPr>
                <w:rFonts w:ascii="Arial" w:hAnsi="Arial" w:cs="Arial"/>
                <w:sz w:val="24"/>
                <w:szCs w:val="24"/>
              </w:rPr>
              <w:t>leadership</w:t>
            </w:r>
            <w:r w:rsidR="00256BA6" w:rsidRPr="00A67DD2">
              <w:rPr>
                <w:rFonts w:ascii="Arial" w:hAnsi="Arial" w:cs="Arial"/>
                <w:sz w:val="24"/>
                <w:szCs w:val="24"/>
              </w:rPr>
              <w:t xml:space="preserve"> </w:t>
            </w:r>
          </w:p>
        </w:tc>
        <w:tc>
          <w:tcPr>
            <w:tcW w:w="1799" w:type="dxa"/>
          </w:tcPr>
          <w:p w14:paraId="57056F2B" w14:textId="520B3F1B" w:rsidR="00256BA6" w:rsidRPr="00A67DD2" w:rsidRDefault="00256BA6" w:rsidP="00A67DD2">
            <w:pPr>
              <w:spacing w:line="360" w:lineRule="auto"/>
              <w:rPr>
                <w:rFonts w:ascii="Arial" w:hAnsi="Arial" w:cs="Arial"/>
                <w:sz w:val="24"/>
                <w:szCs w:val="24"/>
              </w:rPr>
            </w:pPr>
            <w:proofErr w:type="gramStart"/>
            <w:r w:rsidRPr="00BD60EB">
              <w:rPr>
                <w:rFonts w:ascii="Arial" w:hAnsi="Arial" w:cs="Arial"/>
                <w:color w:val="FF0000"/>
                <w:sz w:val="24"/>
                <w:szCs w:val="24"/>
              </w:rPr>
              <w:t>Very high</w:t>
            </w:r>
            <w:proofErr w:type="gramEnd"/>
            <w:r w:rsidRPr="00A67DD2">
              <w:rPr>
                <w:rFonts w:ascii="Arial" w:hAnsi="Arial" w:cs="Arial"/>
                <w:sz w:val="24"/>
                <w:szCs w:val="24"/>
              </w:rPr>
              <w:t>`</w:t>
            </w:r>
          </w:p>
        </w:tc>
        <w:tc>
          <w:tcPr>
            <w:tcW w:w="1851" w:type="dxa"/>
          </w:tcPr>
          <w:p w14:paraId="0686B8FD" w14:textId="29D84EDB" w:rsidR="00256BA6" w:rsidRPr="00A67DD2" w:rsidRDefault="00256BA6" w:rsidP="00A67DD2">
            <w:pPr>
              <w:spacing w:line="360" w:lineRule="auto"/>
              <w:rPr>
                <w:rFonts w:ascii="Arial" w:hAnsi="Arial" w:cs="Arial"/>
                <w:sz w:val="24"/>
                <w:szCs w:val="24"/>
              </w:rPr>
            </w:pPr>
            <w:r w:rsidRPr="00A67DD2">
              <w:rPr>
                <w:rFonts w:ascii="Arial" w:hAnsi="Arial" w:cs="Arial"/>
                <w:sz w:val="24"/>
                <w:szCs w:val="24"/>
              </w:rPr>
              <w:t xml:space="preserve">Short leadership courses online </w:t>
            </w:r>
          </w:p>
        </w:tc>
        <w:tc>
          <w:tcPr>
            <w:tcW w:w="1801" w:type="dxa"/>
          </w:tcPr>
          <w:p w14:paraId="797378C1" w14:textId="1F08E1E1" w:rsidR="00256BA6" w:rsidRPr="00A67DD2" w:rsidRDefault="00256BA6" w:rsidP="00A67DD2">
            <w:pPr>
              <w:spacing w:line="360" w:lineRule="auto"/>
              <w:rPr>
                <w:rFonts w:ascii="Arial" w:hAnsi="Arial" w:cs="Arial"/>
                <w:sz w:val="24"/>
                <w:szCs w:val="24"/>
              </w:rPr>
            </w:pPr>
            <w:r w:rsidRPr="00A67DD2">
              <w:rPr>
                <w:rFonts w:ascii="Arial" w:hAnsi="Arial" w:cs="Arial"/>
                <w:sz w:val="24"/>
                <w:szCs w:val="24"/>
              </w:rPr>
              <w:t xml:space="preserve">Review </w:t>
            </w:r>
            <w:r w:rsidR="006C3385" w:rsidRPr="00A67DD2">
              <w:rPr>
                <w:rFonts w:ascii="Arial" w:hAnsi="Arial" w:cs="Arial"/>
                <w:sz w:val="24"/>
                <w:szCs w:val="24"/>
              </w:rPr>
              <w:t>progresses</w:t>
            </w:r>
            <w:r w:rsidRPr="00A67DD2">
              <w:rPr>
                <w:rFonts w:ascii="Arial" w:hAnsi="Arial" w:cs="Arial"/>
                <w:sz w:val="24"/>
                <w:szCs w:val="24"/>
              </w:rPr>
              <w:t xml:space="preserve"> each week</w:t>
            </w:r>
          </w:p>
        </w:tc>
        <w:tc>
          <w:tcPr>
            <w:tcW w:w="1584" w:type="dxa"/>
          </w:tcPr>
          <w:p w14:paraId="03809269" w14:textId="092DAE69" w:rsidR="00256BA6" w:rsidRPr="00A67DD2" w:rsidRDefault="00E949AD" w:rsidP="00A67DD2">
            <w:pPr>
              <w:spacing w:line="360" w:lineRule="auto"/>
              <w:rPr>
                <w:rFonts w:ascii="Arial" w:hAnsi="Arial" w:cs="Arial"/>
                <w:sz w:val="24"/>
                <w:szCs w:val="24"/>
              </w:rPr>
            </w:pPr>
            <w:r w:rsidRPr="00A67DD2">
              <w:rPr>
                <w:rFonts w:ascii="Arial" w:hAnsi="Arial" w:cs="Arial"/>
                <w:sz w:val="24"/>
                <w:szCs w:val="24"/>
              </w:rPr>
              <w:t>3</w:t>
            </w:r>
            <w:r w:rsidR="00256BA6" w:rsidRPr="00A67DD2">
              <w:rPr>
                <w:rFonts w:ascii="Arial" w:hAnsi="Arial" w:cs="Arial"/>
                <w:sz w:val="24"/>
                <w:szCs w:val="24"/>
              </w:rPr>
              <w:t xml:space="preserve"> months </w:t>
            </w:r>
          </w:p>
        </w:tc>
      </w:tr>
      <w:tr w:rsidR="00A67DD2" w:rsidRPr="00A67DD2" w14:paraId="23A9D88D" w14:textId="77777777" w:rsidTr="00256BA6">
        <w:tc>
          <w:tcPr>
            <w:tcW w:w="1981" w:type="dxa"/>
          </w:tcPr>
          <w:p w14:paraId="7AE10A07" w14:textId="73EDE4FB" w:rsidR="006427FE" w:rsidRPr="00A67DD2" w:rsidRDefault="00E949AD" w:rsidP="00A67DD2">
            <w:pPr>
              <w:spacing w:line="360" w:lineRule="auto"/>
              <w:rPr>
                <w:rFonts w:ascii="Arial" w:hAnsi="Arial" w:cs="Arial"/>
                <w:sz w:val="24"/>
                <w:szCs w:val="24"/>
              </w:rPr>
            </w:pPr>
            <w:r w:rsidRPr="00A67DD2">
              <w:rPr>
                <w:rFonts w:ascii="Arial" w:hAnsi="Arial" w:cs="Arial"/>
                <w:sz w:val="24"/>
                <w:szCs w:val="24"/>
              </w:rPr>
              <w:t xml:space="preserve">Digital and </w:t>
            </w:r>
            <w:r w:rsidR="00AF531A">
              <w:rPr>
                <w:rFonts w:ascii="Arial" w:hAnsi="Arial" w:cs="Arial"/>
                <w:sz w:val="24"/>
                <w:szCs w:val="24"/>
              </w:rPr>
              <w:t>O</w:t>
            </w:r>
            <w:r w:rsidRPr="00A67DD2">
              <w:rPr>
                <w:rFonts w:ascii="Arial" w:hAnsi="Arial" w:cs="Arial"/>
                <w:sz w:val="24"/>
                <w:szCs w:val="24"/>
              </w:rPr>
              <w:t xml:space="preserve">ffline </w:t>
            </w:r>
            <w:r w:rsidR="006427FE" w:rsidRPr="00A67DD2">
              <w:rPr>
                <w:rFonts w:ascii="Arial" w:hAnsi="Arial" w:cs="Arial"/>
                <w:sz w:val="24"/>
                <w:szCs w:val="24"/>
              </w:rPr>
              <w:t xml:space="preserve">Marketing </w:t>
            </w:r>
          </w:p>
        </w:tc>
        <w:tc>
          <w:tcPr>
            <w:tcW w:w="1799" w:type="dxa"/>
          </w:tcPr>
          <w:p w14:paraId="264AAC0D" w14:textId="4315EF90" w:rsidR="006427FE" w:rsidRPr="00A67DD2" w:rsidRDefault="00E949AD" w:rsidP="00A67DD2">
            <w:pPr>
              <w:spacing w:line="360" w:lineRule="auto"/>
              <w:rPr>
                <w:rFonts w:ascii="Arial" w:hAnsi="Arial" w:cs="Arial"/>
                <w:sz w:val="24"/>
                <w:szCs w:val="24"/>
              </w:rPr>
            </w:pPr>
            <w:proofErr w:type="gramStart"/>
            <w:r w:rsidRPr="00BD60EB">
              <w:rPr>
                <w:rFonts w:ascii="Arial" w:hAnsi="Arial" w:cs="Arial"/>
                <w:color w:val="FF0000"/>
                <w:sz w:val="24"/>
                <w:szCs w:val="24"/>
              </w:rPr>
              <w:t>Very high</w:t>
            </w:r>
            <w:proofErr w:type="gramEnd"/>
          </w:p>
        </w:tc>
        <w:tc>
          <w:tcPr>
            <w:tcW w:w="1851" w:type="dxa"/>
          </w:tcPr>
          <w:p w14:paraId="19B72BCB" w14:textId="29BFD0E1"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 xml:space="preserve">Short marketing courses online </w:t>
            </w:r>
          </w:p>
        </w:tc>
        <w:tc>
          <w:tcPr>
            <w:tcW w:w="1801" w:type="dxa"/>
          </w:tcPr>
          <w:p w14:paraId="2317BFA6" w14:textId="4EEF3516"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 xml:space="preserve">Review </w:t>
            </w:r>
            <w:r w:rsidR="00E949AD" w:rsidRPr="00A67DD2">
              <w:rPr>
                <w:rFonts w:ascii="Arial" w:hAnsi="Arial" w:cs="Arial"/>
                <w:sz w:val="24"/>
                <w:szCs w:val="24"/>
              </w:rPr>
              <w:t>progresses</w:t>
            </w:r>
            <w:r w:rsidRPr="00A67DD2">
              <w:rPr>
                <w:rFonts w:ascii="Arial" w:hAnsi="Arial" w:cs="Arial"/>
                <w:sz w:val="24"/>
                <w:szCs w:val="24"/>
              </w:rPr>
              <w:t xml:space="preserve"> each week</w:t>
            </w:r>
          </w:p>
        </w:tc>
        <w:tc>
          <w:tcPr>
            <w:tcW w:w="1584" w:type="dxa"/>
          </w:tcPr>
          <w:p w14:paraId="611FFFEC" w14:textId="0216397D" w:rsidR="006427FE" w:rsidRPr="00A67DD2" w:rsidRDefault="006C0855" w:rsidP="00A67DD2">
            <w:pPr>
              <w:spacing w:line="360" w:lineRule="auto"/>
              <w:rPr>
                <w:rFonts w:ascii="Arial" w:hAnsi="Arial" w:cs="Arial"/>
                <w:sz w:val="24"/>
                <w:szCs w:val="24"/>
              </w:rPr>
            </w:pPr>
            <w:r w:rsidRPr="00A67DD2">
              <w:rPr>
                <w:rFonts w:ascii="Arial" w:hAnsi="Arial" w:cs="Arial"/>
                <w:sz w:val="24"/>
                <w:szCs w:val="24"/>
              </w:rPr>
              <w:t>2</w:t>
            </w:r>
            <w:r w:rsidR="006427FE" w:rsidRPr="00A67DD2">
              <w:rPr>
                <w:rFonts w:ascii="Arial" w:hAnsi="Arial" w:cs="Arial"/>
                <w:sz w:val="24"/>
                <w:szCs w:val="24"/>
              </w:rPr>
              <w:t xml:space="preserve"> month</w:t>
            </w:r>
            <w:r w:rsidRPr="00A67DD2">
              <w:rPr>
                <w:rFonts w:ascii="Arial" w:hAnsi="Arial" w:cs="Arial"/>
                <w:sz w:val="24"/>
                <w:szCs w:val="24"/>
              </w:rPr>
              <w:t>s</w:t>
            </w:r>
          </w:p>
        </w:tc>
      </w:tr>
      <w:tr w:rsidR="00A67DD2" w:rsidRPr="00A67DD2" w14:paraId="7CDF9C4E" w14:textId="77777777" w:rsidTr="00256BA6">
        <w:tc>
          <w:tcPr>
            <w:tcW w:w="1981" w:type="dxa"/>
          </w:tcPr>
          <w:p w14:paraId="0B7247E6" w14:textId="72CDCA49" w:rsidR="006C0855" w:rsidRPr="00A67DD2" w:rsidRDefault="006C0855" w:rsidP="00A67DD2">
            <w:pPr>
              <w:spacing w:line="360" w:lineRule="auto"/>
              <w:rPr>
                <w:rFonts w:ascii="Arial" w:hAnsi="Arial" w:cs="Arial"/>
                <w:sz w:val="24"/>
                <w:szCs w:val="24"/>
              </w:rPr>
            </w:pPr>
            <w:r w:rsidRPr="00A67DD2">
              <w:rPr>
                <w:rFonts w:ascii="Arial" w:hAnsi="Arial" w:cs="Arial"/>
                <w:sz w:val="24"/>
                <w:szCs w:val="24"/>
              </w:rPr>
              <w:t xml:space="preserve">Teamwork skills </w:t>
            </w:r>
          </w:p>
        </w:tc>
        <w:tc>
          <w:tcPr>
            <w:tcW w:w="1799" w:type="dxa"/>
          </w:tcPr>
          <w:p w14:paraId="3A3CF9B4" w14:textId="02EA3E6C" w:rsidR="006C0855" w:rsidRPr="00A67DD2" w:rsidRDefault="00B63F00" w:rsidP="00A67DD2">
            <w:pPr>
              <w:spacing w:line="360" w:lineRule="auto"/>
              <w:rPr>
                <w:rFonts w:ascii="Arial" w:hAnsi="Arial" w:cs="Arial"/>
                <w:sz w:val="24"/>
                <w:szCs w:val="24"/>
              </w:rPr>
            </w:pPr>
            <w:r w:rsidRPr="00A67DD2">
              <w:rPr>
                <w:rFonts w:ascii="Arial" w:hAnsi="Arial" w:cs="Arial"/>
                <w:sz w:val="24"/>
                <w:szCs w:val="24"/>
              </w:rPr>
              <w:t>High</w:t>
            </w:r>
          </w:p>
        </w:tc>
        <w:tc>
          <w:tcPr>
            <w:tcW w:w="1851" w:type="dxa"/>
          </w:tcPr>
          <w:p w14:paraId="50443C3E" w14:textId="4DCB453A" w:rsidR="006C0855" w:rsidRPr="00A67DD2" w:rsidRDefault="00B63F00" w:rsidP="00A67DD2">
            <w:pPr>
              <w:spacing w:line="360" w:lineRule="auto"/>
              <w:rPr>
                <w:rFonts w:ascii="Arial" w:hAnsi="Arial" w:cs="Arial"/>
                <w:sz w:val="24"/>
                <w:szCs w:val="24"/>
              </w:rPr>
            </w:pPr>
            <w:r w:rsidRPr="00A67DD2">
              <w:rPr>
                <w:rFonts w:ascii="Arial" w:hAnsi="Arial" w:cs="Arial"/>
                <w:sz w:val="24"/>
                <w:szCs w:val="24"/>
              </w:rPr>
              <w:t xml:space="preserve">Short HR courses online </w:t>
            </w:r>
          </w:p>
        </w:tc>
        <w:tc>
          <w:tcPr>
            <w:tcW w:w="1801" w:type="dxa"/>
          </w:tcPr>
          <w:p w14:paraId="64C7E5CC" w14:textId="7F2B293D" w:rsidR="006C0855" w:rsidRPr="00A67DD2" w:rsidRDefault="00B63F00" w:rsidP="00A67DD2">
            <w:pPr>
              <w:spacing w:line="360" w:lineRule="auto"/>
              <w:rPr>
                <w:rFonts w:ascii="Arial" w:hAnsi="Arial" w:cs="Arial"/>
                <w:sz w:val="24"/>
                <w:szCs w:val="24"/>
              </w:rPr>
            </w:pPr>
            <w:r w:rsidRPr="00A67DD2">
              <w:rPr>
                <w:rFonts w:ascii="Arial" w:hAnsi="Arial" w:cs="Arial"/>
                <w:sz w:val="24"/>
                <w:szCs w:val="24"/>
              </w:rPr>
              <w:t>Review progresses each week</w:t>
            </w:r>
          </w:p>
        </w:tc>
        <w:tc>
          <w:tcPr>
            <w:tcW w:w="1584" w:type="dxa"/>
          </w:tcPr>
          <w:p w14:paraId="63C7A3B1" w14:textId="23BAA981" w:rsidR="006C0855" w:rsidRPr="00A67DD2" w:rsidRDefault="00B63F00" w:rsidP="00A67DD2">
            <w:pPr>
              <w:spacing w:line="360" w:lineRule="auto"/>
              <w:rPr>
                <w:rFonts w:ascii="Arial" w:hAnsi="Arial" w:cs="Arial"/>
                <w:sz w:val="24"/>
                <w:szCs w:val="24"/>
              </w:rPr>
            </w:pPr>
            <w:r w:rsidRPr="00A67DD2">
              <w:rPr>
                <w:rFonts w:ascii="Arial" w:hAnsi="Arial" w:cs="Arial"/>
                <w:sz w:val="24"/>
                <w:szCs w:val="24"/>
              </w:rPr>
              <w:t>1 month</w:t>
            </w:r>
          </w:p>
        </w:tc>
      </w:tr>
      <w:tr w:rsidR="00A67DD2" w:rsidRPr="00A67DD2" w14:paraId="7DFC9E84" w14:textId="77777777" w:rsidTr="00256BA6">
        <w:tc>
          <w:tcPr>
            <w:tcW w:w="1981" w:type="dxa"/>
          </w:tcPr>
          <w:p w14:paraId="1E921DAF" w14:textId="19477986" w:rsidR="006427FE" w:rsidRPr="00A67DD2" w:rsidRDefault="002D50FE" w:rsidP="00A67DD2">
            <w:pPr>
              <w:spacing w:line="360" w:lineRule="auto"/>
              <w:rPr>
                <w:rFonts w:ascii="Arial" w:hAnsi="Arial" w:cs="Arial"/>
                <w:sz w:val="24"/>
                <w:szCs w:val="24"/>
              </w:rPr>
            </w:pPr>
            <w:r w:rsidRPr="00A67DD2">
              <w:rPr>
                <w:rFonts w:ascii="Arial" w:hAnsi="Arial" w:cs="Arial"/>
                <w:sz w:val="24"/>
                <w:szCs w:val="24"/>
              </w:rPr>
              <w:t>Time management skills</w:t>
            </w:r>
          </w:p>
        </w:tc>
        <w:tc>
          <w:tcPr>
            <w:tcW w:w="1799" w:type="dxa"/>
          </w:tcPr>
          <w:p w14:paraId="66899119" w14:textId="4A4E3653" w:rsidR="006427FE" w:rsidRPr="00A67DD2" w:rsidRDefault="008C15FE" w:rsidP="00A67DD2">
            <w:pPr>
              <w:spacing w:line="360" w:lineRule="auto"/>
              <w:rPr>
                <w:rFonts w:ascii="Arial" w:hAnsi="Arial" w:cs="Arial"/>
                <w:sz w:val="24"/>
                <w:szCs w:val="24"/>
              </w:rPr>
            </w:pPr>
            <w:proofErr w:type="gramStart"/>
            <w:r w:rsidRPr="00BD60EB">
              <w:rPr>
                <w:rFonts w:ascii="Arial" w:hAnsi="Arial" w:cs="Arial"/>
                <w:color w:val="FF0000"/>
                <w:sz w:val="24"/>
                <w:szCs w:val="24"/>
              </w:rPr>
              <w:t>Very high</w:t>
            </w:r>
            <w:proofErr w:type="gramEnd"/>
          </w:p>
        </w:tc>
        <w:tc>
          <w:tcPr>
            <w:tcW w:w="1851" w:type="dxa"/>
          </w:tcPr>
          <w:p w14:paraId="469053B5" w14:textId="42A3C39A"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Short IT course online</w:t>
            </w:r>
          </w:p>
        </w:tc>
        <w:tc>
          <w:tcPr>
            <w:tcW w:w="1801" w:type="dxa"/>
          </w:tcPr>
          <w:p w14:paraId="29E8289D" w14:textId="51BCB82E"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 xml:space="preserve">Review </w:t>
            </w:r>
            <w:r w:rsidR="00EC3C97" w:rsidRPr="00A67DD2">
              <w:rPr>
                <w:rFonts w:ascii="Arial" w:hAnsi="Arial" w:cs="Arial"/>
                <w:sz w:val="24"/>
                <w:szCs w:val="24"/>
              </w:rPr>
              <w:t>progresses</w:t>
            </w:r>
            <w:r w:rsidRPr="00A67DD2">
              <w:rPr>
                <w:rFonts w:ascii="Arial" w:hAnsi="Arial" w:cs="Arial"/>
                <w:sz w:val="24"/>
                <w:szCs w:val="24"/>
              </w:rPr>
              <w:t xml:space="preserve"> each week</w:t>
            </w:r>
          </w:p>
        </w:tc>
        <w:tc>
          <w:tcPr>
            <w:tcW w:w="1584" w:type="dxa"/>
          </w:tcPr>
          <w:p w14:paraId="4A6ACB0D" w14:textId="422D0417"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1 month</w:t>
            </w:r>
          </w:p>
        </w:tc>
      </w:tr>
      <w:tr w:rsidR="00A67DD2" w:rsidRPr="00A67DD2" w14:paraId="44CE3EEB" w14:textId="77777777" w:rsidTr="00256BA6">
        <w:tc>
          <w:tcPr>
            <w:tcW w:w="1981" w:type="dxa"/>
          </w:tcPr>
          <w:p w14:paraId="15DD72B9" w14:textId="4CA39709" w:rsidR="006427FE" w:rsidRPr="00A67DD2" w:rsidRDefault="002D50FE" w:rsidP="00A67DD2">
            <w:pPr>
              <w:spacing w:line="360" w:lineRule="auto"/>
              <w:rPr>
                <w:rFonts w:ascii="Arial" w:hAnsi="Arial" w:cs="Arial"/>
                <w:sz w:val="24"/>
                <w:szCs w:val="24"/>
              </w:rPr>
            </w:pPr>
            <w:r w:rsidRPr="00A67DD2">
              <w:rPr>
                <w:rFonts w:ascii="Arial" w:hAnsi="Arial" w:cs="Arial"/>
                <w:sz w:val="24"/>
                <w:szCs w:val="24"/>
              </w:rPr>
              <w:t>Analytical skills</w:t>
            </w:r>
          </w:p>
        </w:tc>
        <w:tc>
          <w:tcPr>
            <w:tcW w:w="1799" w:type="dxa"/>
          </w:tcPr>
          <w:p w14:paraId="6B86E42B" w14:textId="05EB273C"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Medium</w:t>
            </w:r>
          </w:p>
        </w:tc>
        <w:tc>
          <w:tcPr>
            <w:tcW w:w="1851" w:type="dxa"/>
          </w:tcPr>
          <w:p w14:paraId="30EC31F8" w14:textId="41D55FF6"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Short HR course online</w:t>
            </w:r>
          </w:p>
        </w:tc>
        <w:tc>
          <w:tcPr>
            <w:tcW w:w="1801" w:type="dxa"/>
          </w:tcPr>
          <w:p w14:paraId="7045C3BE" w14:textId="66E85558" w:rsidR="006427FE" w:rsidRPr="00A67DD2" w:rsidRDefault="004A460A" w:rsidP="00A67DD2">
            <w:pPr>
              <w:spacing w:line="360" w:lineRule="auto"/>
              <w:rPr>
                <w:rFonts w:ascii="Arial" w:hAnsi="Arial" w:cs="Arial"/>
                <w:sz w:val="24"/>
                <w:szCs w:val="24"/>
              </w:rPr>
            </w:pPr>
            <w:r w:rsidRPr="00A67DD2">
              <w:rPr>
                <w:rFonts w:ascii="Arial" w:hAnsi="Arial" w:cs="Arial"/>
                <w:sz w:val="24"/>
                <w:szCs w:val="24"/>
              </w:rPr>
              <w:t>Review progresses each week</w:t>
            </w:r>
          </w:p>
        </w:tc>
        <w:tc>
          <w:tcPr>
            <w:tcW w:w="1584" w:type="dxa"/>
          </w:tcPr>
          <w:p w14:paraId="3F734942" w14:textId="50099489" w:rsidR="006427FE" w:rsidRPr="00A67DD2" w:rsidRDefault="002D50FE" w:rsidP="00A67DD2">
            <w:pPr>
              <w:spacing w:line="360" w:lineRule="auto"/>
              <w:rPr>
                <w:rFonts w:ascii="Arial" w:hAnsi="Arial" w:cs="Arial"/>
                <w:sz w:val="24"/>
                <w:szCs w:val="24"/>
              </w:rPr>
            </w:pPr>
            <w:r w:rsidRPr="00A67DD2">
              <w:rPr>
                <w:rFonts w:ascii="Arial" w:hAnsi="Arial" w:cs="Arial"/>
                <w:sz w:val="24"/>
                <w:szCs w:val="24"/>
              </w:rPr>
              <w:t>2</w:t>
            </w:r>
            <w:r w:rsidR="006427FE" w:rsidRPr="00A67DD2">
              <w:rPr>
                <w:rFonts w:ascii="Arial" w:hAnsi="Arial" w:cs="Arial"/>
                <w:sz w:val="24"/>
                <w:szCs w:val="24"/>
              </w:rPr>
              <w:t xml:space="preserve"> month</w:t>
            </w:r>
            <w:r w:rsidRPr="00A67DD2">
              <w:rPr>
                <w:rFonts w:ascii="Arial" w:hAnsi="Arial" w:cs="Arial"/>
                <w:sz w:val="24"/>
                <w:szCs w:val="24"/>
              </w:rPr>
              <w:t>s</w:t>
            </w:r>
          </w:p>
        </w:tc>
      </w:tr>
      <w:tr w:rsidR="00A67DD2" w:rsidRPr="00A67DD2" w14:paraId="7FCFFB41" w14:textId="77777777" w:rsidTr="00256BA6">
        <w:tc>
          <w:tcPr>
            <w:tcW w:w="1981" w:type="dxa"/>
          </w:tcPr>
          <w:p w14:paraId="0DF964BD" w14:textId="339DB5EA" w:rsidR="004A460A" w:rsidRPr="00A67DD2" w:rsidRDefault="004A460A" w:rsidP="00A67DD2">
            <w:pPr>
              <w:spacing w:line="360" w:lineRule="auto"/>
              <w:rPr>
                <w:rFonts w:ascii="Arial" w:hAnsi="Arial" w:cs="Arial"/>
                <w:sz w:val="24"/>
                <w:szCs w:val="24"/>
              </w:rPr>
            </w:pPr>
            <w:r w:rsidRPr="00A67DD2">
              <w:rPr>
                <w:rFonts w:ascii="Arial" w:hAnsi="Arial" w:cs="Arial"/>
                <w:sz w:val="24"/>
                <w:szCs w:val="24"/>
              </w:rPr>
              <w:t>Adaptability</w:t>
            </w:r>
            <w:r w:rsidR="00446F7A" w:rsidRPr="00A67DD2">
              <w:rPr>
                <w:rFonts w:ascii="Arial" w:hAnsi="Arial" w:cs="Arial"/>
                <w:sz w:val="24"/>
                <w:szCs w:val="24"/>
              </w:rPr>
              <w:t xml:space="preserve"> skills</w:t>
            </w:r>
          </w:p>
        </w:tc>
        <w:tc>
          <w:tcPr>
            <w:tcW w:w="1799" w:type="dxa"/>
          </w:tcPr>
          <w:p w14:paraId="339A6D05" w14:textId="628CB066" w:rsidR="004A460A" w:rsidRPr="00A67DD2" w:rsidRDefault="004A460A" w:rsidP="00A67DD2">
            <w:pPr>
              <w:spacing w:line="360" w:lineRule="auto"/>
              <w:rPr>
                <w:rFonts w:ascii="Arial" w:hAnsi="Arial" w:cs="Arial"/>
                <w:sz w:val="24"/>
                <w:szCs w:val="24"/>
              </w:rPr>
            </w:pPr>
            <w:r w:rsidRPr="00A67DD2">
              <w:rPr>
                <w:rFonts w:ascii="Arial" w:hAnsi="Arial" w:cs="Arial"/>
                <w:sz w:val="24"/>
                <w:szCs w:val="24"/>
              </w:rPr>
              <w:t>High</w:t>
            </w:r>
          </w:p>
        </w:tc>
        <w:tc>
          <w:tcPr>
            <w:tcW w:w="1851" w:type="dxa"/>
          </w:tcPr>
          <w:p w14:paraId="465521CC" w14:textId="6B950C04" w:rsidR="004A460A" w:rsidRPr="00A67DD2" w:rsidRDefault="004A460A" w:rsidP="00A67DD2">
            <w:pPr>
              <w:spacing w:line="360" w:lineRule="auto"/>
              <w:rPr>
                <w:rFonts w:ascii="Arial" w:hAnsi="Arial" w:cs="Arial"/>
                <w:sz w:val="24"/>
                <w:szCs w:val="24"/>
              </w:rPr>
            </w:pPr>
            <w:r w:rsidRPr="00A67DD2">
              <w:rPr>
                <w:rFonts w:ascii="Arial" w:hAnsi="Arial" w:cs="Arial"/>
                <w:sz w:val="24"/>
                <w:szCs w:val="24"/>
              </w:rPr>
              <w:t>Short HR course online</w:t>
            </w:r>
          </w:p>
        </w:tc>
        <w:tc>
          <w:tcPr>
            <w:tcW w:w="1801" w:type="dxa"/>
          </w:tcPr>
          <w:p w14:paraId="4AFE65CD" w14:textId="7A1F1118" w:rsidR="004A460A" w:rsidRPr="00A67DD2" w:rsidRDefault="004A460A" w:rsidP="00A67DD2">
            <w:pPr>
              <w:spacing w:line="360" w:lineRule="auto"/>
              <w:rPr>
                <w:rFonts w:ascii="Arial" w:hAnsi="Arial" w:cs="Arial"/>
                <w:sz w:val="24"/>
                <w:szCs w:val="24"/>
              </w:rPr>
            </w:pPr>
            <w:r w:rsidRPr="00A67DD2">
              <w:rPr>
                <w:rFonts w:ascii="Arial" w:hAnsi="Arial" w:cs="Arial"/>
                <w:sz w:val="24"/>
                <w:szCs w:val="24"/>
              </w:rPr>
              <w:t>Review progresses each week</w:t>
            </w:r>
          </w:p>
        </w:tc>
        <w:tc>
          <w:tcPr>
            <w:tcW w:w="1584" w:type="dxa"/>
          </w:tcPr>
          <w:p w14:paraId="1C944962" w14:textId="21158B74" w:rsidR="004A460A" w:rsidRPr="00A67DD2" w:rsidRDefault="004A460A" w:rsidP="00A67DD2">
            <w:pPr>
              <w:spacing w:line="360" w:lineRule="auto"/>
              <w:rPr>
                <w:rFonts w:ascii="Arial" w:hAnsi="Arial" w:cs="Arial"/>
                <w:sz w:val="24"/>
                <w:szCs w:val="24"/>
              </w:rPr>
            </w:pPr>
            <w:r w:rsidRPr="00A67DD2">
              <w:rPr>
                <w:rFonts w:ascii="Arial" w:hAnsi="Arial" w:cs="Arial"/>
                <w:sz w:val="24"/>
                <w:szCs w:val="24"/>
              </w:rPr>
              <w:t>2 months</w:t>
            </w:r>
          </w:p>
        </w:tc>
      </w:tr>
      <w:tr w:rsidR="00A67DD2" w:rsidRPr="00A67DD2" w14:paraId="03B89783" w14:textId="77777777" w:rsidTr="00256BA6">
        <w:tc>
          <w:tcPr>
            <w:tcW w:w="1981" w:type="dxa"/>
          </w:tcPr>
          <w:p w14:paraId="6510A095" w14:textId="254FD22C" w:rsidR="004A460A" w:rsidRPr="00A67DD2" w:rsidRDefault="004A460A" w:rsidP="00A67DD2">
            <w:pPr>
              <w:spacing w:line="360" w:lineRule="auto"/>
              <w:rPr>
                <w:rFonts w:ascii="Arial" w:hAnsi="Arial" w:cs="Arial"/>
                <w:sz w:val="24"/>
                <w:szCs w:val="24"/>
              </w:rPr>
            </w:pPr>
            <w:r w:rsidRPr="00A67DD2">
              <w:rPr>
                <w:rFonts w:ascii="Arial" w:hAnsi="Arial" w:cs="Arial"/>
                <w:sz w:val="24"/>
                <w:szCs w:val="24"/>
              </w:rPr>
              <w:t>Commu</w:t>
            </w:r>
            <w:r w:rsidR="00446F7A" w:rsidRPr="00A67DD2">
              <w:rPr>
                <w:rFonts w:ascii="Arial" w:hAnsi="Arial" w:cs="Arial"/>
                <w:sz w:val="24"/>
                <w:szCs w:val="24"/>
              </w:rPr>
              <w:t xml:space="preserve">nication </w:t>
            </w:r>
            <w:r w:rsidRPr="00A67DD2">
              <w:rPr>
                <w:rFonts w:ascii="Arial" w:hAnsi="Arial" w:cs="Arial"/>
                <w:sz w:val="24"/>
                <w:szCs w:val="24"/>
              </w:rPr>
              <w:t xml:space="preserve">skills </w:t>
            </w:r>
          </w:p>
        </w:tc>
        <w:tc>
          <w:tcPr>
            <w:tcW w:w="1799" w:type="dxa"/>
          </w:tcPr>
          <w:p w14:paraId="49ED73CE" w14:textId="2F0F349E" w:rsidR="004A460A" w:rsidRPr="00A67DD2" w:rsidRDefault="00446F7A" w:rsidP="00A67DD2">
            <w:pPr>
              <w:spacing w:line="360" w:lineRule="auto"/>
              <w:rPr>
                <w:rFonts w:ascii="Arial" w:hAnsi="Arial" w:cs="Arial"/>
                <w:sz w:val="24"/>
                <w:szCs w:val="24"/>
              </w:rPr>
            </w:pPr>
            <w:r w:rsidRPr="00A67DD2">
              <w:rPr>
                <w:rFonts w:ascii="Arial" w:hAnsi="Arial" w:cs="Arial"/>
                <w:sz w:val="24"/>
                <w:szCs w:val="24"/>
              </w:rPr>
              <w:t>Medium</w:t>
            </w:r>
          </w:p>
        </w:tc>
        <w:tc>
          <w:tcPr>
            <w:tcW w:w="1851" w:type="dxa"/>
          </w:tcPr>
          <w:p w14:paraId="35809375" w14:textId="4E1FA23C" w:rsidR="004A460A" w:rsidRPr="00A67DD2" w:rsidRDefault="00446F7A" w:rsidP="00A67DD2">
            <w:pPr>
              <w:spacing w:line="360" w:lineRule="auto"/>
              <w:rPr>
                <w:rFonts w:ascii="Arial" w:hAnsi="Arial" w:cs="Arial"/>
                <w:sz w:val="24"/>
                <w:szCs w:val="24"/>
              </w:rPr>
            </w:pPr>
            <w:r w:rsidRPr="00A67DD2">
              <w:rPr>
                <w:rFonts w:ascii="Arial" w:hAnsi="Arial" w:cs="Arial"/>
                <w:sz w:val="24"/>
                <w:szCs w:val="24"/>
              </w:rPr>
              <w:t>Short HR course online</w:t>
            </w:r>
          </w:p>
        </w:tc>
        <w:tc>
          <w:tcPr>
            <w:tcW w:w="1801" w:type="dxa"/>
          </w:tcPr>
          <w:p w14:paraId="20A5BF61" w14:textId="3C106F49" w:rsidR="004A460A" w:rsidRPr="00A67DD2" w:rsidRDefault="00446F7A" w:rsidP="00A67DD2">
            <w:pPr>
              <w:spacing w:line="360" w:lineRule="auto"/>
              <w:rPr>
                <w:rFonts w:ascii="Arial" w:hAnsi="Arial" w:cs="Arial"/>
                <w:sz w:val="24"/>
                <w:szCs w:val="24"/>
              </w:rPr>
            </w:pPr>
            <w:r w:rsidRPr="00A67DD2">
              <w:rPr>
                <w:rFonts w:ascii="Arial" w:hAnsi="Arial" w:cs="Arial"/>
                <w:sz w:val="24"/>
                <w:szCs w:val="24"/>
              </w:rPr>
              <w:t>Review progresses each week</w:t>
            </w:r>
          </w:p>
        </w:tc>
        <w:tc>
          <w:tcPr>
            <w:tcW w:w="1584" w:type="dxa"/>
          </w:tcPr>
          <w:p w14:paraId="11ABB7D8" w14:textId="4713FC87" w:rsidR="004A460A" w:rsidRPr="00A67DD2" w:rsidRDefault="00446F7A" w:rsidP="00A67DD2">
            <w:pPr>
              <w:spacing w:line="360" w:lineRule="auto"/>
              <w:rPr>
                <w:rFonts w:ascii="Arial" w:hAnsi="Arial" w:cs="Arial"/>
                <w:sz w:val="24"/>
                <w:szCs w:val="24"/>
              </w:rPr>
            </w:pPr>
            <w:r w:rsidRPr="00A67DD2">
              <w:rPr>
                <w:rFonts w:ascii="Arial" w:hAnsi="Arial" w:cs="Arial"/>
                <w:sz w:val="24"/>
                <w:szCs w:val="24"/>
              </w:rPr>
              <w:t>1 month</w:t>
            </w:r>
          </w:p>
        </w:tc>
      </w:tr>
      <w:tr w:rsidR="00A67DD2" w:rsidRPr="00A67DD2" w14:paraId="1352FADE" w14:textId="77777777" w:rsidTr="00256BA6">
        <w:tc>
          <w:tcPr>
            <w:tcW w:w="1981" w:type="dxa"/>
          </w:tcPr>
          <w:p w14:paraId="52E80453" w14:textId="0EDDCA99"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 xml:space="preserve">Financial </w:t>
            </w:r>
            <w:r w:rsidR="00446F7A" w:rsidRPr="00A67DD2">
              <w:rPr>
                <w:rFonts w:ascii="Arial" w:hAnsi="Arial" w:cs="Arial"/>
                <w:sz w:val="24"/>
                <w:szCs w:val="24"/>
              </w:rPr>
              <w:t>skills</w:t>
            </w:r>
          </w:p>
        </w:tc>
        <w:tc>
          <w:tcPr>
            <w:tcW w:w="1799" w:type="dxa"/>
          </w:tcPr>
          <w:p w14:paraId="29FAC303" w14:textId="619F7E9E" w:rsidR="006427FE" w:rsidRPr="00A67DD2" w:rsidRDefault="00446F7A" w:rsidP="00A67DD2">
            <w:pPr>
              <w:spacing w:line="360" w:lineRule="auto"/>
              <w:rPr>
                <w:rFonts w:ascii="Arial" w:hAnsi="Arial" w:cs="Arial"/>
                <w:sz w:val="24"/>
                <w:szCs w:val="24"/>
              </w:rPr>
            </w:pPr>
            <w:proofErr w:type="gramStart"/>
            <w:r w:rsidRPr="00BD60EB">
              <w:rPr>
                <w:rFonts w:ascii="Arial" w:hAnsi="Arial" w:cs="Arial"/>
                <w:color w:val="FF0000"/>
                <w:sz w:val="24"/>
                <w:szCs w:val="24"/>
              </w:rPr>
              <w:t>Very high</w:t>
            </w:r>
            <w:proofErr w:type="gramEnd"/>
          </w:p>
        </w:tc>
        <w:tc>
          <w:tcPr>
            <w:tcW w:w="1851" w:type="dxa"/>
          </w:tcPr>
          <w:p w14:paraId="14182249" w14:textId="2C28B751"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Short Financ</w:t>
            </w:r>
            <w:r w:rsidR="00FF7B9F" w:rsidRPr="00A67DD2">
              <w:rPr>
                <w:rFonts w:ascii="Arial" w:hAnsi="Arial" w:cs="Arial"/>
                <w:sz w:val="24"/>
                <w:szCs w:val="24"/>
              </w:rPr>
              <w:t>ial literacy</w:t>
            </w:r>
            <w:r w:rsidRPr="00A67DD2">
              <w:rPr>
                <w:rFonts w:ascii="Arial" w:hAnsi="Arial" w:cs="Arial"/>
                <w:sz w:val="24"/>
                <w:szCs w:val="24"/>
              </w:rPr>
              <w:t xml:space="preserve"> course online</w:t>
            </w:r>
          </w:p>
        </w:tc>
        <w:tc>
          <w:tcPr>
            <w:tcW w:w="1801" w:type="dxa"/>
          </w:tcPr>
          <w:p w14:paraId="7CE7F5F9" w14:textId="67CA6DB1" w:rsidR="006427FE" w:rsidRPr="00A67DD2" w:rsidRDefault="006427FE" w:rsidP="00A67DD2">
            <w:pPr>
              <w:spacing w:line="360" w:lineRule="auto"/>
              <w:rPr>
                <w:rFonts w:ascii="Arial" w:hAnsi="Arial" w:cs="Arial"/>
                <w:sz w:val="24"/>
                <w:szCs w:val="24"/>
              </w:rPr>
            </w:pPr>
            <w:r w:rsidRPr="00A67DD2">
              <w:rPr>
                <w:rFonts w:ascii="Arial" w:hAnsi="Arial" w:cs="Arial"/>
                <w:sz w:val="24"/>
                <w:szCs w:val="24"/>
              </w:rPr>
              <w:t xml:space="preserve">Review </w:t>
            </w:r>
            <w:r w:rsidR="00FF7B9F" w:rsidRPr="00A67DD2">
              <w:rPr>
                <w:rFonts w:ascii="Arial" w:hAnsi="Arial" w:cs="Arial"/>
                <w:sz w:val="24"/>
                <w:szCs w:val="24"/>
              </w:rPr>
              <w:t>progresses</w:t>
            </w:r>
            <w:r w:rsidRPr="00A67DD2">
              <w:rPr>
                <w:rFonts w:ascii="Arial" w:hAnsi="Arial" w:cs="Arial"/>
                <w:sz w:val="24"/>
                <w:szCs w:val="24"/>
              </w:rPr>
              <w:t xml:space="preserve"> each week</w:t>
            </w:r>
          </w:p>
        </w:tc>
        <w:tc>
          <w:tcPr>
            <w:tcW w:w="1584" w:type="dxa"/>
          </w:tcPr>
          <w:p w14:paraId="69D45F25" w14:textId="5F5918EF" w:rsidR="006427FE" w:rsidRPr="00A67DD2" w:rsidRDefault="00FF7B9F" w:rsidP="00A67DD2">
            <w:pPr>
              <w:spacing w:line="360" w:lineRule="auto"/>
              <w:rPr>
                <w:rFonts w:ascii="Arial" w:hAnsi="Arial" w:cs="Arial"/>
                <w:sz w:val="24"/>
                <w:szCs w:val="24"/>
              </w:rPr>
            </w:pPr>
            <w:r w:rsidRPr="00A67DD2">
              <w:rPr>
                <w:rFonts w:ascii="Arial" w:hAnsi="Arial" w:cs="Arial"/>
                <w:sz w:val="24"/>
                <w:szCs w:val="24"/>
              </w:rPr>
              <w:t>1</w:t>
            </w:r>
            <w:r w:rsidR="006427FE" w:rsidRPr="00A67DD2">
              <w:rPr>
                <w:rFonts w:ascii="Arial" w:hAnsi="Arial" w:cs="Arial"/>
                <w:sz w:val="24"/>
                <w:szCs w:val="24"/>
              </w:rPr>
              <w:t xml:space="preserve"> month</w:t>
            </w:r>
          </w:p>
        </w:tc>
      </w:tr>
    </w:tbl>
    <w:p w14:paraId="20905EFC" w14:textId="5129A283" w:rsidR="00256BA6" w:rsidRPr="00A67DD2" w:rsidRDefault="006427FE" w:rsidP="00A67DD2">
      <w:pPr>
        <w:spacing w:line="360" w:lineRule="auto"/>
        <w:rPr>
          <w:rFonts w:ascii="Arial" w:hAnsi="Arial" w:cs="Arial"/>
          <w:sz w:val="24"/>
          <w:szCs w:val="24"/>
        </w:rPr>
      </w:pPr>
      <w:r w:rsidRPr="00A67DD2">
        <w:rPr>
          <w:rFonts w:ascii="Arial" w:hAnsi="Arial" w:cs="Arial"/>
          <w:sz w:val="24"/>
          <w:szCs w:val="24"/>
        </w:rPr>
        <w:tab/>
      </w:r>
      <w:r w:rsidRPr="00A67DD2">
        <w:rPr>
          <w:rFonts w:ascii="Arial" w:hAnsi="Arial" w:cs="Arial"/>
          <w:sz w:val="24"/>
          <w:szCs w:val="24"/>
        </w:rPr>
        <w:tab/>
      </w:r>
    </w:p>
    <w:p w14:paraId="0EAFF7F4" w14:textId="47AC2395" w:rsidR="00273368" w:rsidRPr="00A67DD2" w:rsidRDefault="00273368" w:rsidP="00A67DD2">
      <w:pPr>
        <w:spacing w:line="360" w:lineRule="auto"/>
        <w:rPr>
          <w:rFonts w:ascii="Arial" w:hAnsi="Arial" w:cs="Arial"/>
          <w:sz w:val="24"/>
          <w:szCs w:val="24"/>
        </w:rPr>
      </w:pPr>
    </w:p>
    <w:p w14:paraId="07D20538" w14:textId="1F1EEB4B" w:rsidR="00273368" w:rsidRPr="00A67DD2" w:rsidRDefault="00273368" w:rsidP="00A67DD2">
      <w:pPr>
        <w:spacing w:line="360" w:lineRule="auto"/>
        <w:rPr>
          <w:rFonts w:ascii="Arial" w:hAnsi="Arial" w:cs="Arial"/>
          <w:sz w:val="24"/>
          <w:szCs w:val="24"/>
        </w:rPr>
      </w:pPr>
    </w:p>
    <w:p w14:paraId="41982E65" w14:textId="4F2B21B8" w:rsidR="00273368" w:rsidRDefault="00273368" w:rsidP="00AF531A">
      <w:pPr>
        <w:pStyle w:val="Heading1"/>
        <w:spacing w:line="360" w:lineRule="auto"/>
        <w:jc w:val="center"/>
        <w:rPr>
          <w:rFonts w:ascii="Arial" w:hAnsi="Arial" w:cs="Arial"/>
          <w:b/>
          <w:bCs/>
          <w:color w:val="auto"/>
          <w:sz w:val="28"/>
          <w:szCs w:val="28"/>
        </w:rPr>
      </w:pPr>
      <w:bookmarkStart w:id="7" w:name="_Toc109209103"/>
      <w:r w:rsidRPr="0011212A">
        <w:rPr>
          <w:rFonts w:ascii="Arial" w:hAnsi="Arial" w:cs="Arial"/>
          <w:b/>
          <w:bCs/>
          <w:color w:val="auto"/>
          <w:sz w:val="28"/>
          <w:szCs w:val="28"/>
        </w:rPr>
        <w:lastRenderedPageBreak/>
        <w:t>References</w:t>
      </w:r>
      <w:bookmarkEnd w:id="7"/>
    </w:p>
    <w:p w14:paraId="425EF87A" w14:textId="77777777" w:rsidR="0011212A" w:rsidRPr="0011212A" w:rsidRDefault="0011212A" w:rsidP="0011212A"/>
    <w:p w14:paraId="48063E80" w14:textId="44B9778B" w:rsidR="00273368" w:rsidRPr="00A67DD2" w:rsidRDefault="00475D30" w:rsidP="00AF531A">
      <w:pPr>
        <w:spacing w:after="0" w:line="360" w:lineRule="auto"/>
        <w:ind w:left="720" w:hanging="720"/>
        <w:jc w:val="both"/>
        <w:rPr>
          <w:rFonts w:ascii="Arial" w:hAnsi="Arial" w:cs="Arial"/>
          <w:sz w:val="24"/>
          <w:szCs w:val="24"/>
        </w:rPr>
      </w:pPr>
      <w:bookmarkStart w:id="8" w:name="_Hlk109138639"/>
      <w:r w:rsidRPr="00A67DD2">
        <w:rPr>
          <w:rFonts w:ascii="Arial" w:hAnsi="Arial" w:cs="Arial"/>
          <w:sz w:val="24"/>
          <w:szCs w:val="24"/>
        </w:rPr>
        <w:t>Butler, N., and Nichols</w:t>
      </w:r>
      <w:r w:rsidR="0016532A" w:rsidRPr="00A67DD2">
        <w:rPr>
          <w:rFonts w:ascii="Arial" w:hAnsi="Arial" w:cs="Arial"/>
          <w:sz w:val="24"/>
          <w:szCs w:val="24"/>
        </w:rPr>
        <w:t>, H</w:t>
      </w:r>
      <w:r w:rsidRPr="00A67DD2">
        <w:rPr>
          <w:rFonts w:ascii="Arial" w:hAnsi="Arial" w:cs="Arial"/>
          <w:sz w:val="24"/>
          <w:szCs w:val="24"/>
        </w:rPr>
        <w:t xml:space="preserve">. (2018). </w:t>
      </w:r>
      <w:r w:rsidRPr="00A67DD2">
        <w:rPr>
          <w:rFonts w:ascii="Arial" w:hAnsi="Arial" w:cs="Arial"/>
          <w:i/>
          <w:iCs/>
          <w:sz w:val="24"/>
          <w:szCs w:val="24"/>
        </w:rPr>
        <w:t>What is stevia?</w:t>
      </w:r>
      <w:r w:rsidRPr="00A67DD2">
        <w:rPr>
          <w:rFonts w:ascii="Arial" w:hAnsi="Arial" w:cs="Arial"/>
          <w:sz w:val="24"/>
          <w:szCs w:val="24"/>
        </w:rPr>
        <w:t xml:space="preserve"> </w:t>
      </w:r>
      <w:r w:rsidR="00062287" w:rsidRPr="00A67DD2">
        <w:rPr>
          <w:rFonts w:ascii="Arial" w:hAnsi="Arial" w:cs="Arial"/>
          <w:sz w:val="24"/>
          <w:szCs w:val="24"/>
        </w:rPr>
        <w:t>[online] Available at: https://www.medicalnewstoday.com/articles/287251. [Accessed 1</w:t>
      </w:r>
      <w:r w:rsidR="002958D4" w:rsidRPr="00A67DD2">
        <w:rPr>
          <w:rFonts w:ascii="Arial" w:hAnsi="Arial" w:cs="Arial"/>
          <w:sz w:val="24"/>
          <w:szCs w:val="24"/>
        </w:rPr>
        <w:t>6</w:t>
      </w:r>
      <w:r w:rsidR="00062287" w:rsidRPr="00A67DD2">
        <w:rPr>
          <w:rFonts w:ascii="Arial" w:hAnsi="Arial" w:cs="Arial"/>
          <w:sz w:val="24"/>
          <w:szCs w:val="24"/>
        </w:rPr>
        <w:t xml:space="preserve"> July 2022].</w:t>
      </w:r>
    </w:p>
    <w:bookmarkEnd w:id="8"/>
    <w:p w14:paraId="02C59420" w14:textId="007929AD" w:rsidR="00AA65C8" w:rsidRPr="00A67DD2" w:rsidRDefault="00AA65C8" w:rsidP="00AF531A">
      <w:pPr>
        <w:spacing w:after="0" w:line="360" w:lineRule="auto"/>
        <w:ind w:left="720" w:hanging="720"/>
        <w:jc w:val="both"/>
        <w:rPr>
          <w:rFonts w:ascii="Arial" w:hAnsi="Arial" w:cs="Arial"/>
          <w:sz w:val="24"/>
          <w:szCs w:val="24"/>
          <w:lang w:val="en-US"/>
        </w:rPr>
      </w:pPr>
      <w:r w:rsidRPr="00A67DD2">
        <w:rPr>
          <w:rFonts w:ascii="Arial" w:hAnsi="Arial" w:cs="Arial"/>
          <w:sz w:val="24"/>
          <w:szCs w:val="24"/>
          <w:lang w:val="en-US"/>
        </w:rPr>
        <w:t xml:space="preserve">Barringer, B., </w:t>
      </w:r>
      <w:r w:rsidR="00BA7698" w:rsidRPr="00A67DD2">
        <w:rPr>
          <w:rFonts w:ascii="Arial" w:hAnsi="Arial" w:cs="Arial"/>
          <w:sz w:val="24"/>
          <w:szCs w:val="24"/>
          <w:lang w:val="en-US"/>
        </w:rPr>
        <w:t xml:space="preserve">and </w:t>
      </w:r>
      <w:r w:rsidRPr="00A67DD2">
        <w:rPr>
          <w:rFonts w:ascii="Arial" w:hAnsi="Arial" w:cs="Arial"/>
          <w:sz w:val="24"/>
          <w:szCs w:val="24"/>
          <w:lang w:val="en-US"/>
        </w:rPr>
        <w:t>Ireland, D. (2019). Entrepreneurship: Successfully Launching New Ventures. Sixth edition; Global edition. Harlow, England: Pearson.</w:t>
      </w:r>
    </w:p>
    <w:p w14:paraId="5BB3D66E" w14:textId="53547E77" w:rsidR="00A31594" w:rsidRPr="00A67DD2" w:rsidRDefault="00A31594" w:rsidP="00AF531A">
      <w:pPr>
        <w:spacing w:after="0" w:line="360" w:lineRule="auto"/>
        <w:ind w:left="720" w:hanging="720"/>
        <w:jc w:val="both"/>
        <w:rPr>
          <w:rFonts w:ascii="Arial" w:hAnsi="Arial" w:cs="Arial"/>
          <w:sz w:val="24"/>
          <w:szCs w:val="24"/>
        </w:rPr>
      </w:pPr>
      <w:r w:rsidRPr="00A67DD2">
        <w:rPr>
          <w:rFonts w:ascii="Arial" w:hAnsi="Arial" w:cs="Arial"/>
          <w:sz w:val="24"/>
          <w:szCs w:val="24"/>
        </w:rPr>
        <w:t xml:space="preserve">Blakey, </w:t>
      </w:r>
      <w:r w:rsidR="00E35936" w:rsidRPr="00A67DD2">
        <w:rPr>
          <w:rFonts w:ascii="Arial" w:hAnsi="Arial" w:cs="Arial"/>
          <w:sz w:val="24"/>
          <w:szCs w:val="24"/>
        </w:rPr>
        <w:t xml:space="preserve">S. (2022). </w:t>
      </w:r>
      <w:r w:rsidR="00E35936" w:rsidRPr="00A67DD2">
        <w:rPr>
          <w:rFonts w:ascii="Arial" w:hAnsi="Arial" w:cs="Arial"/>
          <w:i/>
          <w:iCs/>
          <w:sz w:val="24"/>
          <w:szCs w:val="24"/>
        </w:rPr>
        <w:t>Analytical Skills: How to Develop Your Analytical Skills</w:t>
      </w:r>
      <w:r w:rsidR="00E35936" w:rsidRPr="00A67DD2">
        <w:rPr>
          <w:rFonts w:ascii="Arial" w:hAnsi="Arial" w:cs="Arial"/>
          <w:sz w:val="24"/>
          <w:szCs w:val="24"/>
        </w:rPr>
        <w:t xml:space="preserve">. </w:t>
      </w:r>
      <w:r w:rsidR="002D4FC4" w:rsidRPr="00A67DD2">
        <w:rPr>
          <w:rFonts w:ascii="Arial" w:hAnsi="Arial" w:cs="Arial"/>
          <w:sz w:val="24"/>
          <w:szCs w:val="24"/>
        </w:rPr>
        <w:t>[online] Available at: https://www.masterclass.com/articles/analytical-skills-guide#8-examples-of-analytical-skills. [Accessed 17 July 2022].</w:t>
      </w:r>
    </w:p>
    <w:p w14:paraId="248F47AB" w14:textId="43408600" w:rsidR="00AA65C8" w:rsidRPr="00A67DD2" w:rsidRDefault="00BE43B4" w:rsidP="00AF531A">
      <w:pPr>
        <w:spacing w:after="0" w:line="360" w:lineRule="auto"/>
        <w:ind w:left="720" w:hanging="720"/>
        <w:jc w:val="both"/>
        <w:rPr>
          <w:rFonts w:ascii="Arial" w:hAnsi="Arial" w:cs="Arial"/>
          <w:sz w:val="24"/>
          <w:szCs w:val="24"/>
          <w:shd w:val="clear" w:color="auto" w:fill="FFFFFF"/>
        </w:rPr>
      </w:pPr>
      <w:r w:rsidRPr="00A67DD2">
        <w:rPr>
          <w:rFonts w:ascii="Arial" w:hAnsi="Arial" w:cs="Arial"/>
          <w:sz w:val="24"/>
          <w:szCs w:val="24"/>
          <w:shd w:val="clear" w:color="auto" w:fill="FFFFFF"/>
        </w:rPr>
        <w:t>Frederick, H., O'Connor, A. and Kuratko, D.F. (2018). </w:t>
      </w:r>
      <w:r w:rsidRPr="00A67DD2">
        <w:rPr>
          <w:rFonts w:ascii="Arial" w:hAnsi="Arial" w:cs="Arial"/>
          <w:i/>
          <w:iCs/>
          <w:sz w:val="24"/>
          <w:szCs w:val="24"/>
          <w:shd w:val="clear" w:color="auto" w:fill="FFFFFF"/>
        </w:rPr>
        <w:t>Entrepreneurship</w:t>
      </w:r>
      <w:r w:rsidRPr="00A67DD2">
        <w:rPr>
          <w:rFonts w:ascii="Arial" w:hAnsi="Arial" w:cs="Arial"/>
          <w:sz w:val="24"/>
          <w:szCs w:val="24"/>
          <w:shd w:val="clear" w:color="auto" w:fill="FFFFFF"/>
        </w:rPr>
        <w:t>. Cengage AU.</w:t>
      </w:r>
    </w:p>
    <w:p w14:paraId="1E7D7365" w14:textId="1D618009" w:rsidR="0093074C" w:rsidRPr="00A67DD2" w:rsidRDefault="0093074C" w:rsidP="00AF531A">
      <w:pPr>
        <w:spacing w:after="0" w:line="360" w:lineRule="auto"/>
        <w:ind w:left="720" w:hanging="720"/>
        <w:jc w:val="both"/>
        <w:rPr>
          <w:rFonts w:ascii="Arial" w:hAnsi="Arial" w:cs="Arial"/>
          <w:sz w:val="24"/>
          <w:szCs w:val="24"/>
          <w:shd w:val="clear" w:color="auto" w:fill="FFFFFF"/>
        </w:rPr>
      </w:pPr>
      <w:proofErr w:type="spellStart"/>
      <w:r w:rsidRPr="00A67DD2">
        <w:rPr>
          <w:rFonts w:ascii="Arial" w:hAnsi="Arial" w:cs="Arial"/>
          <w:sz w:val="24"/>
          <w:szCs w:val="24"/>
          <w:shd w:val="clear" w:color="auto" w:fill="FFFFFF"/>
        </w:rPr>
        <w:t>Grembecka</w:t>
      </w:r>
      <w:proofErr w:type="spellEnd"/>
      <w:r w:rsidRPr="00A67DD2">
        <w:rPr>
          <w:rFonts w:ascii="Arial" w:hAnsi="Arial" w:cs="Arial"/>
          <w:sz w:val="24"/>
          <w:szCs w:val="24"/>
          <w:shd w:val="clear" w:color="auto" w:fill="FFFFFF"/>
        </w:rPr>
        <w:t>, M. (2015). Natural sweeteners in a human diet. </w:t>
      </w:r>
      <w:proofErr w:type="spellStart"/>
      <w:r w:rsidRPr="00A67DD2">
        <w:rPr>
          <w:rFonts w:ascii="Arial" w:hAnsi="Arial" w:cs="Arial"/>
          <w:i/>
          <w:iCs/>
          <w:sz w:val="24"/>
          <w:szCs w:val="24"/>
          <w:shd w:val="clear" w:color="auto" w:fill="FFFFFF"/>
        </w:rPr>
        <w:t>Roczniki</w:t>
      </w:r>
      <w:proofErr w:type="spellEnd"/>
      <w:r w:rsidRPr="00A67DD2">
        <w:rPr>
          <w:rFonts w:ascii="Arial" w:hAnsi="Arial" w:cs="Arial"/>
          <w:i/>
          <w:iCs/>
          <w:sz w:val="24"/>
          <w:szCs w:val="24"/>
          <w:shd w:val="clear" w:color="auto" w:fill="FFFFFF"/>
        </w:rPr>
        <w:t xml:space="preserve"> </w:t>
      </w:r>
      <w:proofErr w:type="spellStart"/>
      <w:r w:rsidRPr="00A67DD2">
        <w:rPr>
          <w:rFonts w:ascii="Arial" w:hAnsi="Arial" w:cs="Arial"/>
          <w:i/>
          <w:iCs/>
          <w:sz w:val="24"/>
          <w:szCs w:val="24"/>
          <w:shd w:val="clear" w:color="auto" w:fill="FFFFFF"/>
        </w:rPr>
        <w:t>Państwowego</w:t>
      </w:r>
      <w:proofErr w:type="spellEnd"/>
      <w:r w:rsidRPr="00A67DD2">
        <w:rPr>
          <w:rFonts w:ascii="Arial" w:hAnsi="Arial" w:cs="Arial"/>
          <w:i/>
          <w:iCs/>
          <w:sz w:val="24"/>
          <w:szCs w:val="24"/>
          <w:shd w:val="clear" w:color="auto" w:fill="FFFFFF"/>
        </w:rPr>
        <w:t xml:space="preserve"> </w:t>
      </w:r>
      <w:proofErr w:type="spellStart"/>
      <w:r w:rsidRPr="00A67DD2">
        <w:rPr>
          <w:rFonts w:ascii="Arial" w:hAnsi="Arial" w:cs="Arial"/>
          <w:i/>
          <w:iCs/>
          <w:sz w:val="24"/>
          <w:szCs w:val="24"/>
          <w:shd w:val="clear" w:color="auto" w:fill="FFFFFF"/>
        </w:rPr>
        <w:t>Zakładu</w:t>
      </w:r>
      <w:proofErr w:type="spellEnd"/>
      <w:r w:rsidRPr="00A67DD2">
        <w:rPr>
          <w:rFonts w:ascii="Arial" w:hAnsi="Arial" w:cs="Arial"/>
          <w:i/>
          <w:iCs/>
          <w:sz w:val="24"/>
          <w:szCs w:val="24"/>
          <w:shd w:val="clear" w:color="auto" w:fill="FFFFFF"/>
        </w:rPr>
        <w:t xml:space="preserve"> </w:t>
      </w:r>
      <w:proofErr w:type="spellStart"/>
      <w:r w:rsidRPr="00A67DD2">
        <w:rPr>
          <w:rFonts w:ascii="Arial" w:hAnsi="Arial" w:cs="Arial"/>
          <w:i/>
          <w:iCs/>
          <w:sz w:val="24"/>
          <w:szCs w:val="24"/>
          <w:shd w:val="clear" w:color="auto" w:fill="FFFFFF"/>
        </w:rPr>
        <w:t>Higieny</w:t>
      </w:r>
      <w:proofErr w:type="spellEnd"/>
      <w:r w:rsidRPr="00A67DD2">
        <w:rPr>
          <w:rFonts w:ascii="Arial" w:hAnsi="Arial" w:cs="Arial"/>
          <w:sz w:val="24"/>
          <w:szCs w:val="24"/>
          <w:shd w:val="clear" w:color="auto" w:fill="FFFFFF"/>
        </w:rPr>
        <w:t>, </w:t>
      </w:r>
      <w:r w:rsidRPr="00A67DD2">
        <w:rPr>
          <w:rFonts w:ascii="Arial" w:hAnsi="Arial" w:cs="Arial"/>
          <w:i/>
          <w:iCs/>
          <w:sz w:val="24"/>
          <w:szCs w:val="24"/>
          <w:shd w:val="clear" w:color="auto" w:fill="FFFFFF"/>
        </w:rPr>
        <w:t>66</w:t>
      </w:r>
      <w:r w:rsidRPr="00A67DD2">
        <w:rPr>
          <w:rFonts w:ascii="Arial" w:hAnsi="Arial" w:cs="Arial"/>
          <w:sz w:val="24"/>
          <w:szCs w:val="24"/>
          <w:shd w:val="clear" w:color="auto" w:fill="FFFFFF"/>
        </w:rPr>
        <w:t>(3).</w:t>
      </w:r>
    </w:p>
    <w:p w14:paraId="083F35A9" w14:textId="535EC4D1" w:rsidR="00AA65C8" w:rsidRPr="00A67DD2" w:rsidRDefault="00693F18" w:rsidP="00AF531A">
      <w:pPr>
        <w:spacing w:after="0" w:line="360" w:lineRule="auto"/>
        <w:ind w:left="720" w:hanging="720"/>
        <w:jc w:val="both"/>
        <w:rPr>
          <w:rFonts w:ascii="Arial" w:hAnsi="Arial" w:cs="Arial"/>
          <w:sz w:val="24"/>
          <w:szCs w:val="24"/>
          <w:shd w:val="clear" w:color="auto" w:fill="FFFFFF"/>
        </w:rPr>
      </w:pPr>
      <w:bookmarkStart w:id="9" w:name="_Hlk109138628"/>
      <w:proofErr w:type="spellStart"/>
      <w:r w:rsidRPr="00A67DD2">
        <w:rPr>
          <w:rFonts w:ascii="Arial" w:hAnsi="Arial" w:cs="Arial"/>
          <w:sz w:val="24"/>
          <w:szCs w:val="24"/>
          <w:shd w:val="clear" w:color="auto" w:fill="FFFFFF"/>
        </w:rPr>
        <w:t>Guljakhon</w:t>
      </w:r>
      <w:proofErr w:type="spellEnd"/>
      <w:r w:rsidRPr="00A67DD2">
        <w:rPr>
          <w:rFonts w:ascii="Arial" w:hAnsi="Arial" w:cs="Arial"/>
          <w:sz w:val="24"/>
          <w:szCs w:val="24"/>
          <w:shd w:val="clear" w:color="auto" w:fill="FFFFFF"/>
        </w:rPr>
        <w:t xml:space="preserve">, N. (2021). The role of the stevia plant in the food industry. </w:t>
      </w:r>
      <w:r w:rsidR="00CF6767">
        <w:rPr>
          <w:rFonts w:ascii="Arial" w:hAnsi="Arial" w:cs="Arial"/>
          <w:sz w:val="24"/>
          <w:szCs w:val="24"/>
          <w:shd w:val="clear" w:color="auto" w:fill="FFFFFF"/>
        </w:rPr>
        <w:t>A</w:t>
      </w:r>
      <w:r w:rsidRPr="00A67DD2">
        <w:rPr>
          <w:rFonts w:ascii="Arial" w:hAnsi="Arial" w:cs="Arial"/>
          <w:sz w:val="24"/>
          <w:szCs w:val="24"/>
          <w:shd w:val="clear" w:color="auto" w:fill="FFFFFF"/>
        </w:rPr>
        <w:t>n </w:t>
      </w:r>
      <w:r w:rsidRPr="00A67DD2">
        <w:rPr>
          <w:rFonts w:ascii="Arial" w:hAnsi="Arial" w:cs="Arial"/>
          <w:i/>
          <w:iCs/>
          <w:sz w:val="24"/>
          <w:szCs w:val="24"/>
          <w:shd w:val="clear" w:color="auto" w:fill="FFFFFF"/>
        </w:rPr>
        <w:t>Interdisciplinary Conference of Young Scholars in Social Sciences</w:t>
      </w:r>
      <w:r w:rsidRPr="00A67DD2">
        <w:rPr>
          <w:rFonts w:ascii="Arial" w:hAnsi="Arial" w:cs="Arial"/>
          <w:sz w:val="24"/>
          <w:szCs w:val="24"/>
          <w:shd w:val="clear" w:color="auto" w:fill="FFFFFF"/>
        </w:rPr>
        <w:t> (pp. 334-338).</w:t>
      </w:r>
    </w:p>
    <w:bookmarkEnd w:id="9"/>
    <w:p w14:paraId="70D0340A" w14:textId="1CD25961" w:rsidR="00AA65C8" w:rsidRPr="00A67DD2" w:rsidRDefault="00AA65C8" w:rsidP="00AF531A">
      <w:pPr>
        <w:spacing w:after="0" w:line="360" w:lineRule="auto"/>
        <w:ind w:left="720" w:hanging="720"/>
        <w:jc w:val="both"/>
        <w:rPr>
          <w:rFonts w:ascii="Arial" w:hAnsi="Arial" w:cs="Arial"/>
          <w:sz w:val="24"/>
          <w:szCs w:val="24"/>
          <w:lang w:val="en-US"/>
        </w:rPr>
      </w:pPr>
      <w:proofErr w:type="spellStart"/>
      <w:r w:rsidRPr="00A67DD2">
        <w:rPr>
          <w:rFonts w:ascii="Arial" w:hAnsi="Arial" w:cs="Arial"/>
          <w:sz w:val="24"/>
          <w:szCs w:val="24"/>
          <w:lang w:val="en-US"/>
        </w:rPr>
        <w:t>Hisrich</w:t>
      </w:r>
      <w:proofErr w:type="spellEnd"/>
      <w:r w:rsidRPr="00A67DD2">
        <w:rPr>
          <w:rFonts w:ascii="Arial" w:hAnsi="Arial" w:cs="Arial"/>
          <w:sz w:val="24"/>
          <w:szCs w:val="24"/>
          <w:lang w:val="en-US"/>
        </w:rPr>
        <w:t xml:space="preserve">, R.D., Peters, M.P., </w:t>
      </w:r>
      <w:r w:rsidR="00BA7698" w:rsidRPr="00A67DD2">
        <w:rPr>
          <w:rFonts w:ascii="Arial" w:hAnsi="Arial" w:cs="Arial"/>
          <w:sz w:val="24"/>
          <w:szCs w:val="24"/>
          <w:lang w:val="en-US"/>
        </w:rPr>
        <w:t xml:space="preserve">and </w:t>
      </w:r>
      <w:r w:rsidRPr="00A67DD2">
        <w:rPr>
          <w:rFonts w:ascii="Arial" w:hAnsi="Arial" w:cs="Arial"/>
          <w:sz w:val="24"/>
          <w:szCs w:val="24"/>
          <w:lang w:val="en-US"/>
        </w:rPr>
        <w:t xml:space="preserve">Shepherd, D.A. (2020). Entrepreneurship. Eleventh edition, New York: McGraw-Hill </w:t>
      </w:r>
    </w:p>
    <w:p w14:paraId="54E9AA52" w14:textId="7DDEA382" w:rsidR="00E95151" w:rsidRPr="00A67DD2" w:rsidRDefault="00E95151" w:rsidP="00AF531A">
      <w:pPr>
        <w:spacing w:after="0" w:line="360" w:lineRule="auto"/>
        <w:ind w:left="720" w:hanging="720"/>
        <w:jc w:val="both"/>
        <w:rPr>
          <w:rFonts w:ascii="Arial" w:hAnsi="Arial" w:cs="Arial"/>
          <w:sz w:val="24"/>
          <w:szCs w:val="24"/>
        </w:rPr>
      </w:pPr>
      <w:r w:rsidRPr="00A67DD2">
        <w:rPr>
          <w:rFonts w:ascii="Arial" w:hAnsi="Arial" w:cs="Arial"/>
          <w:sz w:val="24"/>
          <w:szCs w:val="24"/>
        </w:rPr>
        <w:t xml:space="preserve">McKinsey. (2021). </w:t>
      </w:r>
      <w:r w:rsidR="00F55C49" w:rsidRPr="00A67DD2">
        <w:rPr>
          <w:rFonts w:ascii="Arial" w:hAnsi="Arial" w:cs="Arial"/>
          <w:i/>
          <w:iCs/>
          <w:sz w:val="24"/>
          <w:szCs w:val="24"/>
        </w:rPr>
        <w:t>Feeling good: The future of the $1.5 trillion wellness market</w:t>
      </w:r>
      <w:r w:rsidR="00F55C49" w:rsidRPr="00A67DD2">
        <w:rPr>
          <w:rFonts w:ascii="Arial" w:hAnsi="Arial" w:cs="Arial"/>
          <w:sz w:val="24"/>
          <w:szCs w:val="24"/>
        </w:rPr>
        <w:t xml:space="preserve">. </w:t>
      </w:r>
      <w:r w:rsidR="00ED0032" w:rsidRPr="00A67DD2">
        <w:rPr>
          <w:rFonts w:ascii="Arial" w:hAnsi="Arial" w:cs="Arial"/>
          <w:sz w:val="24"/>
          <w:szCs w:val="24"/>
        </w:rPr>
        <w:t>[online] Available at: https://zipgrow.com/greenhouse-business-start-up-costs-profits-and-labor/</w:t>
      </w:r>
      <w:r w:rsidR="00F55C49" w:rsidRPr="00A67DD2">
        <w:rPr>
          <w:rFonts w:ascii="Arial" w:hAnsi="Arial" w:cs="Arial"/>
          <w:sz w:val="24"/>
          <w:szCs w:val="24"/>
        </w:rPr>
        <w:t>. https://www.mckinsey.com/industries/consumer-packaged-goods/our-insights/feeling-good-the-future-of-the-1-5-trillion-wellness-market</w:t>
      </w:r>
      <w:r w:rsidR="002958D4" w:rsidRPr="00A67DD2">
        <w:rPr>
          <w:rFonts w:ascii="Arial" w:hAnsi="Arial" w:cs="Arial"/>
          <w:sz w:val="24"/>
          <w:szCs w:val="24"/>
        </w:rPr>
        <w:t>. [Accessed 1</w:t>
      </w:r>
      <w:r w:rsidR="00ED0032" w:rsidRPr="00A67DD2">
        <w:rPr>
          <w:rFonts w:ascii="Arial" w:hAnsi="Arial" w:cs="Arial"/>
          <w:sz w:val="24"/>
          <w:szCs w:val="24"/>
        </w:rPr>
        <w:t>8</w:t>
      </w:r>
      <w:r w:rsidR="002958D4" w:rsidRPr="00A67DD2">
        <w:rPr>
          <w:rFonts w:ascii="Arial" w:hAnsi="Arial" w:cs="Arial"/>
          <w:sz w:val="24"/>
          <w:szCs w:val="24"/>
        </w:rPr>
        <w:t xml:space="preserve"> July 2022].</w:t>
      </w:r>
    </w:p>
    <w:p w14:paraId="4369AC2F" w14:textId="33CDE4C3" w:rsidR="000C0F16" w:rsidRPr="00A67DD2" w:rsidRDefault="000C0F16" w:rsidP="00AF531A">
      <w:pPr>
        <w:spacing w:after="0" w:line="360" w:lineRule="auto"/>
        <w:ind w:left="720" w:hanging="720"/>
        <w:jc w:val="both"/>
        <w:rPr>
          <w:rFonts w:ascii="Arial" w:hAnsi="Arial" w:cs="Arial"/>
          <w:sz w:val="24"/>
          <w:szCs w:val="24"/>
        </w:rPr>
      </w:pPr>
      <w:bookmarkStart w:id="10" w:name="_Hlk109149314"/>
      <w:r w:rsidRPr="00A67DD2">
        <w:rPr>
          <w:rFonts w:ascii="Arial" w:hAnsi="Arial" w:cs="Arial"/>
          <w:sz w:val="24"/>
          <w:szCs w:val="24"/>
        </w:rPr>
        <w:t xml:space="preserve">PR News (2022). </w:t>
      </w:r>
      <w:r w:rsidRPr="00A67DD2">
        <w:rPr>
          <w:rFonts w:ascii="Arial" w:hAnsi="Arial" w:cs="Arial"/>
          <w:i/>
          <w:iCs/>
          <w:sz w:val="24"/>
          <w:szCs w:val="24"/>
        </w:rPr>
        <w:t>Global Stevia Markets Report 2022-2028 - Surging Demand for Natural Sweeteners, Rising Demand in Beverage Industry &amp; Increasing Number of New Stevia-Based Products</w:t>
      </w:r>
      <w:r w:rsidR="00ED0032" w:rsidRPr="00A67DD2">
        <w:rPr>
          <w:rFonts w:ascii="Arial" w:hAnsi="Arial" w:cs="Arial"/>
          <w:i/>
          <w:iCs/>
          <w:sz w:val="24"/>
          <w:szCs w:val="24"/>
        </w:rPr>
        <w:t>.</w:t>
      </w:r>
      <w:r w:rsidR="00ED0032" w:rsidRPr="00A67DD2">
        <w:rPr>
          <w:rFonts w:ascii="Arial" w:hAnsi="Arial" w:cs="Arial"/>
          <w:sz w:val="24"/>
          <w:szCs w:val="24"/>
        </w:rPr>
        <w:t xml:space="preserve"> [online] Available at: </w:t>
      </w:r>
      <w:r w:rsidRPr="00A67DD2">
        <w:rPr>
          <w:rFonts w:ascii="Arial" w:hAnsi="Arial" w:cs="Arial"/>
          <w:sz w:val="24"/>
          <w:szCs w:val="24"/>
        </w:rPr>
        <w:t xml:space="preserve"> </w:t>
      </w:r>
      <w:r w:rsidR="00ED0032" w:rsidRPr="00A67DD2">
        <w:rPr>
          <w:rFonts w:ascii="Arial" w:hAnsi="Arial" w:cs="Arial"/>
          <w:sz w:val="24"/>
          <w:szCs w:val="24"/>
        </w:rPr>
        <w:t>https://www.prnewswire.com/news-releases/global-stevia-markets-report-2022-2028---surging-demand-for-natural-sweeteners-rising-demand-in-beverage-industry--increasing-number-of-new-stevia-based-products-301501773.html#:~:text=The%20stevia%20market%20is%20expected,reach%2072%2C670.9%20tonnes%20by%202028</w:t>
      </w:r>
      <w:r w:rsidRPr="00A67DD2">
        <w:rPr>
          <w:rFonts w:ascii="Arial" w:hAnsi="Arial" w:cs="Arial"/>
          <w:sz w:val="24"/>
          <w:szCs w:val="24"/>
        </w:rPr>
        <w:t>.</w:t>
      </w:r>
      <w:r w:rsidR="00ED0032" w:rsidRPr="00A67DD2">
        <w:rPr>
          <w:rFonts w:ascii="Arial" w:hAnsi="Arial" w:cs="Arial"/>
          <w:sz w:val="24"/>
          <w:szCs w:val="24"/>
        </w:rPr>
        <w:t xml:space="preserve"> [Accessed 18 July 2022].</w:t>
      </w:r>
    </w:p>
    <w:bookmarkEnd w:id="10"/>
    <w:p w14:paraId="22938607" w14:textId="2CAB5A87" w:rsidR="00273368" w:rsidRPr="00A67DD2" w:rsidRDefault="00D130BE" w:rsidP="00AF531A">
      <w:pPr>
        <w:spacing w:after="0" w:line="360" w:lineRule="auto"/>
        <w:ind w:left="720" w:hanging="720"/>
        <w:jc w:val="both"/>
        <w:rPr>
          <w:rFonts w:ascii="Arial" w:hAnsi="Arial" w:cs="Arial"/>
          <w:sz w:val="24"/>
          <w:szCs w:val="24"/>
        </w:rPr>
      </w:pPr>
      <w:r w:rsidRPr="00A67DD2">
        <w:rPr>
          <w:rFonts w:ascii="Arial" w:hAnsi="Arial" w:cs="Arial"/>
          <w:sz w:val="24"/>
          <w:szCs w:val="24"/>
          <w:shd w:val="clear" w:color="auto" w:fill="FFFFFF"/>
        </w:rPr>
        <w:t xml:space="preserve">Sun, L. and </w:t>
      </w:r>
      <w:proofErr w:type="spellStart"/>
      <w:r w:rsidRPr="00A67DD2">
        <w:rPr>
          <w:rFonts w:ascii="Arial" w:hAnsi="Arial" w:cs="Arial"/>
          <w:sz w:val="24"/>
          <w:szCs w:val="24"/>
          <w:shd w:val="clear" w:color="auto" w:fill="FFFFFF"/>
        </w:rPr>
        <w:t>Bunchapattanasakda</w:t>
      </w:r>
      <w:proofErr w:type="spellEnd"/>
      <w:r w:rsidRPr="00A67DD2">
        <w:rPr>
          <w:rFonts w:ascii="Arial" w:hAnsi="Arial" w:cs="Arial"/>
          <w:sz w:val="24"/>
          <w:szCs w:val="24"/>
          <w:shd w:val="clear" w:color="auto" w:fill="FFFFFF"/>
        </w:rPr>
        <w:t>, C. (2019). Employee engagement: A literature review. </w:t>
      </w:r>
      <w:r w:rsidRPr="00A67DD2">
        <w:rPr>
          <w:rFonts w:ascii="Arial" w:hAnsi="Arial" w:cs="Arial"/>
          <w:i/>
          <w:iCs/>
          <w:sz w:val="24"/>
          <w:szCs w:val="24"/>
          <w:shd w:val="clear" w:color="auto" w:fill="FFFFFF"/>
        </w:rPr>
        <w:t>International Journal of Human Resource Studies</w:t>
      </w:r>
      <w:r w:rsidRPr="00A67DD2">
        <w:rPr>
          <w:rFonts w:ascii="Arial" w:hAnsi="Arial" w:cs="Arial"/>
          <w:sz w:val="24"/>
          <w:szCs w:val="24"/>
          <w:shd w:val="clear" w:color="auto" w:fill="FFFFFF"/>
        </w:rPr>
        <w:t>, </w:t>
      </w:r>
      <w:r w:rsidRPr="00A67DD2">
        <w:rPr>
          <w:rFonts w:ascii="Arial" w:hAnsi="Arial" w:cs="Arial"/>
          <w:i/>
          <w:iCs/>
          <w:sz w:val="24"/>
          <w:szCs w:val="24"/>
          <w:shd w:val="clear" w:color="auto" w:fill="FFFFFF"/>
        </w:rPr>
        <w:t>9</w:t>
      </w:r>
      <w:r w:rsidRPr="00A67DD2">
        <w:rPr>
          <w:rFonts w:ascii="Arial" w:hAnsi="Arial" w:cs="Arial"/>
          <w:sz w:val="24"/>
          <w:szCs w:val="24"/>
          <w:shd w:val="clear" w:color="auto" w:fill="FFFFFF"/>
        </w:rPr>
        <w:t>(1), pp.63-80.</w:t>
      </w:r>
    </w:p>
    <w:p w14:paraId="091F7414" w14:textId="1BFCAF39" w:rsidR="00273368" w:rsidRPr="00A67DD2" w:rsidRDefault="00520398" w:rsidP="00AF531A">
      <w:pPr>
        <w:spacing w:after="0" w:line="360" w:lineRule="auto"/>
        <w:ind w:left="720" w:hanging="720"/>
        <w:jc w:val="both"/>
        <w:rPr>
          <w:rFonts w:ascii="Arial" w:hAnsi="Arial" w:cs="Arial"/>
          <w:sz w:val="24"/>
          <w:szCs w:val="24"/>
        </w:rPr>
      </w:pPr>
      <w:r w:rsidRPr="00A67DD2">
        <w:rPr>
          <w:rFonts w:ascii="Arial" w:hAnsi="Arial" w:cs="Arial"/>
          <w:sz w:val="24"/>
          <w:szCs w:val="24"/>
        </w:rPr>
        <w:lastRenderedPageBreak/>
        <w:t xml:space="preserve">Tate &amp; Lyle PLC. (2022). </w:t>
      </w:r>
      <w:r w:rsidR="00F55C49" w:rsidRPr="00A67DD2">
        <w:rPr>
          <w:rFonts w:ascii="Arial" w:hAnsi="Arial" w:cs="Arial"/>
          <w:i/>
          <w:iCs/>
          <w:sz w:val="24"/>
          <w:szCs w:val="24"/>
        </w:rPr>
        <w:t>Annual Report</w:t>
      </w:r>
      <w:r w:rsidR="00F77D38" w:rsidRPr="00A67DD2">
        <w:rPr>
          <w:rFonts w:ascii="Arial" w:hAnsi="Arial" w:cs="Arial"/>
          <w:i/>
          <w:iCs/>
          <w:sz w:val="24"/>
          <w:szCs w:val="24"/>
        </w:rPr>
        <w:t xml:space="preserve"> 2022</w:t>
      </w:r>
      <w:r w:rsidR="00F55C49" w:rsidRPr="00A67DD2">
        <w:rPr>
          <w:rFonts w:ascii="Arial" w:hAnsi="Arial" w:cs="Arial"/>
          <w:i/>
          <w:iCs/>
          <w:sz w:val="24"/>
          <w:szCs w:val="24"/>
        </w:rPr>
        <w:t>.</w:t>
      </w:r>
      <w:r w:rsidR="00940D4D" w:rsidRPr="00A67DD2">
        <w:rPr>
          <w:rFonts w:ascii="Arial" w:hAnsi="Arial" w:cs="Arial"/>
          <w:sz w:val="24"/>
          <w:szCs w:val="24"/>
        </w:rPr>
        <w:t xml:space="preserve"> [online] Available at: </w:t>
      </w:r>
      <w:r w:rsidR="00F55C49" w:rsidRPr="00A67DD2">
        <w:rPr>
          <w:rFonts w:ascii="Arial" w:hAnsi="Arial" w:cs="Arial"/>
          <w:sz w:val="24"/>
          <w:szCs w:val="24"/>
        </w:rPr>
        <w:t>https://www.tateandlyle.com/investors/annual-repor</w:t>
      </w:r>
      <w:r w:rsidR="008A2B0F" w:rsidRPr="00A67DD2">
        <w:rPr>
          <w:rFonts w:ascii="Arial" w:hAnsi="Arial" w:cs="Arial"/>
          <w:sz w:val="24"/>
          <w:szCs w:val="24"/>
        </w:rPr>
        <w:t>t</w:t>
      </w:r>
      <w:r w:rsidR="00940D4D" w:rsidRPr="00A67DD2">
        <w:rPr>
          <w:rFonts w:ascii="Arial" w:hAnsi="Arial" w:cs="Arial"/>
          <w:sz w:val="24"/>
          <w:szCs w:val="24"/>
        </w:rPr>
        <w:t>. [Accessed 18 July 2022].</w:t>
      </w:r>
    </w:p>
    <w:sectPr w:rsidR="00273368" w:rsidRPr="00A67DD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ADE1F" w14:textId="77777777" w:rsidR="001E1B61" w:rsidRDefault="001E1B61" w:rsidP="009D5380">
      <w:pPr>
        <w:spacing w:after="0" w:line="240" w:lineRule="auto"/>
      </w:pPr>
      <w:r>
        <w:separator/>
      </w:r>
    </w:p>
  </w:endnote>
  <w:endnote w:type="continuationSeparator" w:id="0">
    <w:p w14:paraId="7BCC6606" w14:textId="77777777" w:rsidR="001E1B61" w:rsidRDefault="001E1B61" w:rsidP="009D5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260A2" w14:textId="29024F4B" w:rsidR="004A460A" w:rsidRPr="008C4F5C" w:rsidRDefault="004A460A">
    <w:pPr>
      <w:pStyle w:val="Footer"/>
      <w:jc w:val="right"/>
      <w:rPr>
        <w:rFonts w:ascii="Arial" w:hAnsi="Arial" w:cs="Arial"/>
        <w:sz w:val="24"/>
        <w:szCs w:val="24"/>
      </w:rPr>
    </w:pPr>
  </w:p>
  <w:p w14:paraId="7AA26E8D" w14:textId="77777777" w:rsidR="004A460A" w:rsidRDefault="004A4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2E58C" w14:textId="77777777" w:rsidR="001E1B61" w:rsidRDefault="001E1B61" w:rsidP="009D5380">
      <w:pPr>
        <w:spacing w:after="0" w:line="240" w:lineRule="auto"/>
      </w:pPr>
      <w:r>
        <w:separator/>
      </w:r>
    </w:p>
  </w:footnote>
  <w:footnote w:type="continuationSeparator" w:id="0">
    <w:p w14:paraId="66164A52" w14:textId="77777777" w:rsidR="001E1B61" w:rsidRDefault="001E1B61" w:rsidP="009D5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46BFC" w14:textId="6C304D86" w:rsidR="00E174AB" w:rsidRPr="00E174AB" w:rsidRDefault="00D26318">
    <w:pPr>
      <w:pStyle w:val="Header"/>
      <w:jc w:val="right"/>
      <w:rPr>
        <w:rFonts w:ascii="Arial" w:hAnsi="Arial" w:cs="Arial"/>
        <w:sz w:val="24"/>
        <w:szCs w:val="24"/>
      </w:rPr>
    </w:pPr>
    <w:r w:rsidRPr="00E174AB">
      <w:rPr>
        <w:rFonts w:ascii="Arial" w:hAnsi="Arial" w:cs="Arial"/>
        <w:sz w:val="24"/>
        <w:szCs w:val="24"/>
      </w:rPr>
      <w:t>Entrepreneurship</w:t>
    </w:r>
    <w:r w:rsidR="00E174AB" w:rsidRPr="00E174AB">
      <w:rPr>
        <w:rFonts w:ascii="Arial" w:hAnsi="Arial" w:cs="Arial"/>
        <w:sz w:val="24"/>
        <w:szCs w:val="24"/>
      </w:rPr>
      <w:t xml:space="preserve"> </w:t>
    </w:r>
    <w:sdt>
      <w:sdtPr>
        <w:rPr>
          <w:rFonts w:ascii="Arial" w:hAnsi="Arial" w:cs="Arial"/>
          <w:sz w:val="24"/>
          <w:szCs w:val="24"/>
        </w:rPr>
        <w:id w:val="-1307083468"/>
        <w:docPartObj>
          <w:docPartGallery w:val="Page Numbers (Top of Page)"/>
          <w:docPartUnique/>
        </w:docPartObj>
      </w:sdtPr>
      <w:sdtEndPr>
        <w:rPr>
          <w:noProof/>
        </w:rPr>
      </w:sdtEndPr>
      <w:sdtContent>
        <w:r w:rsidR="00E174AB" w:rsidRPr="00E174AB">
          <w:rPr>
            <w:rFonts w:ascii="Arial" w:hAnsi="Arial" w:cs="Arial"/>
            <w:sz w:val="24"/>
            <w:szCs w:val="24"/>
          </w:rPr>
          <w:fldChar w:fldCharType="begin"/>
        </w:r>
        <w:r w:rsidR="00E174AB" w:rsidRPr="00E174AB">
          <w:rPr>
            <w:rFonts w:ascii="Arial" w:hAnsi="Arial" w:cs="Arial"/>
            <w:sz w:val="24"/>
            <w:szCs w:val="24"/>
          </w:rPr>
          <w:instrText xml:space="preserve"> PAGE   \* MERGEFORMAT </w:instrText>
        </w:r>
        <w:r w:rsidR="00E174AB" w:rsidRPr="00E174AB">
          <w:rPr>
            <w:rFonts w:ascii="Arial" w:hAnsi="Arial" w:cs="Arial"/>
            <w:sz w:val="24"/>
            <w:szCs w:val="24"/>
          </w:rPr>
          <w:fldChar w:fldCharType="separate"/>
        </w:r>
        <w:r w:rsidR="00E174AB" w:rsidRPr="00E174AB">
          <w:rPr>
            <w:rFonts w:ascii="Arial" w:hAnsi="Arial" w:cs="Arial"/>
            <w:noProof/>
            <w:sz w:val="24"/>
            <w:szCs w:val="24"/>
          </w:rPr>
          <w:t>2</w:t>
        </w:r>
        <w:r w:rsidR="00E174AB" w:rsidRPr="00E174AB">
          <w:rPr>
            <w:rFonts w:ascii="Arial" w:hAnsi="Arial" w:cs="Arial"/>
            <w:noProof/>
            <w:sz w:val="24"/>
            <w:szCs w:val="24"/>
          </w:rPr>
          <w:fldChar w:fldCharType="end"/>
        </w:r>
      </w:sdtContent>
    </w:sdt>
  </w:p>
  <w:p w14:paraId="712D2C3D" w14:textId="77777777" w:rsidR="004A460A" w:rsidRPr="00E174AB" w:rsidRDefault="004A460A">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1CEC"/>
    <w:multiLevelType w:val="hybridMultilevel"/>
    <w:tmpl w:val="9D32074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BB2C78"/>
    <w:multiLevelType w:val="multilevel"/>
    <w:tmpl w:val="47DE7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E610CE"/>
    <w:multiLevelType w:val="hybridMultilevel"/>
    <w:tmpl w:val="A09E78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64ED2"/>
    <w:multiLevelType w:val="hybridMultilevel"/>
    <w:tmpl w:val="094C0A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F5AEE"/>
    <w:multiLevelType w:val="hybridMultilevel"/>
    <w:tmpl w:val="336AB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06730D"/>
    <w:multiLevelType w:val="hybridMultilevel"/>
    <w:tmpl w:val="FC16A1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A91577"/>
    <w:multiLevelType w:val="hybridMultilevel"/>
    <w:tmpl w:val="47D4FA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86588C"/>
    <w:multiLevelType w:val="hybridMultilevel"/>
    <w:tmpl w:val="59AC75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0C27B9"/>
    <w:multiLevelType w:val="hybridMultilevel"/>
    <w:tmpl w:val="5CC433F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B383931"/>
    <w:multiLevelType w:val="hybridMultilevel"/>
    <w:tmpl w:val="7B725A58"/>
    <w:lvl w:ilvl="0" w:tplc="33A46864">
      <w:start w:val="1"/>
      <w:numFmt w:val="bullet"/>
      <w:lvlText w:val="•"/>
      <w:lvlJc w:val="left"/>
      <w:pPr>
        <w:tabs>
          <w:tab w:val="num" w:pos="720"/>
        </w:tabs>
        <w:ind w:left="720" w:hanging="360"/>
      </w:pPr>
      <w:rPr>
        <w:rFonts w:ascii="Arial" w:hAnsi="Arial" w:hint="default"/>
      </w:rPr>
    </w:lvl>
    <w:lvl w:ilvl="1" w:tplc="2402B606" w:tentative="1">
      <w:start w:val="1"/>
      <w:numFmt w:val="bullet"/>
      <w:lvlText w:val="•"/>
      <w:lvlJc w:val="left"/>
      <w:pPr>
        <w:tabs>
          <w:tab w:val="num" w:pos="1440"/>
        </w:tabs>
        <w:ind w:left="1440" w:hanging="360"/>
      </w:pPr>
      <w:rPr>
        <w:rFonts w:ascii="Arial" w:hAnsi="Arial" w:hint="default"/>
      </w:rPr>
    </w:lvl>
    <w:lvl w:ilvl="2" w:tplc="A6C0A1F4" w:tentative="1">
      <w:start w:val="1"/>
      <w:numFmt w:val="bullet"/>
      <w:lvlText w:val="•"/>
      <w:lvlJc w:val="left"/>
      <w:pPr>
        <w:tabs>
          <w:tab w:val="num" w:pos="2160"/>
        </w:tabs>
        <w:ind w:left="2160" w:hanging="360"/>
      </w:pPr>
      <w:rPr>
        <w:rFonts w:ascii="Arial" w:hAnsi="Arial" w:hint="default"/>
      </w:rPr>
    </w:lvl>
    <w:lvl w:ilvl="3" w:tplc="89B423A8" w:tentative="1">
      <w:start w:val="1"/>
      <w:numFmt w:val="bullet"/>
      <w:lvlText w:val="•"/>
      <w:lvlJc w:val="left"/>
      <w:pPr>
        <w:tabs>
          <w:tab w:val="num" w:pos="2880"/>
        </w:tabs>
        <w:ind w:left="2880" w:hanging="360"/>
      </w:pPr>
      <w:rPr>
        <w:rFonts w:ascii="Arial" w:hAnsi="Arial" w:hint="default"/>
      </w:rPr>
    </w:lvl>
    <w:lvl w:ilvl="4" w:tplc="67E6846A" w:tentative="1">
      <w:start w:val="1"/>
      <w:numFmt w:val="bullet"/>
      <w:lvlText w:val="•"/>
      <w:lvlJc w:val="left"/>
      <w:pPr>
        <w:tabs>
          <w:tab w:val="num" w:pos="3600"/>
        </w:tabs>
        <w:ind w:left="3600" w:hanging="360"/>
      </w:pPr>
      <w:rPr>
        <w:rFonts w:ascii="Arial" w:hAnsi="Arial" w:hint="default"/>
      </w:rPr>
    </w:lvl>
    <w:lvl w:ilvl="5" w:tplc="6366CD00" w:tentative="1">
      <w:start w:val="1"/>
      <w:numFmt w:val="bullet"/>
      <w:lvlText w:val="•"/>
      <w:lvlJc w:val="left"/>
      <w:pPr>
        <w:tabs>
          <w:tab w:val="num" w:pos="4320"/>
        </w:tabs>
        <w:ind w:left="4320" w:hanging="360"/>
      </w:pPr>
      <w:rPr>
        <w:rFonts w:ascii="Arial" w:hAnsi="Arial" w:hint="default"/>
      </w:rPr>
    </w:lvl>
    <w:lvl w:ilvl="6" w:tplc="EE8E852C" w:tentative="1">
      <w:start w:val="1"/>
      <w:numFmt w:val="bullet"/>
      <w:lvlText w:val="•"/>
      <w:lvlJc w:val="left"/>
      <w:pPr>
        <w:tabs>
          <w:tab w:val="num" w:pos="5040"/>
        </w:tabs>
        <w:ind w:left="5040" w:hanging="360"/>
      </w:pPr>
      <w:rPr>
        <w:rFonts w:ascii="Arial" w:hAnsi="Arial" w:hint="default"/>
      </w:rPr>
    </w:lvl>
    <w:lvl w:ilvl="7" w:tplc="5CEC685E" w:tentative="1">
      <w:start w:val="1"/>
      <w:numFmt w:val="bullet"/>
      <w:lvlText w:val="•"/>
      <w:lvlJc w:val="left"/>
      <w:pPr>
        <w:tabs>
          <w:tab w:val="num" w:pos="5760"/>
        </w:tabs>
        <w:ind w:left="5760" w:hanging="360"/>
      </w:pPr>
      <w:rPr>
        <w:rFonts w:ascii="Arial" w:hAnsi="Arial" w:hint="default"/>
      </w:rPr>
    </w:lvl>
    <w:lvl w:ilvl="8" w:tplc="3B408C6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A0C2951"/>
    <w:multiLevelType w:val="hybridMultilevel"/>
    <w:tmpl w:val="715E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2E69CF"/>
    <w:multiLevelType w:val="hybridMultilevel"/>
    <w:tmpl w:val="10F62144"/>
    <w:lvl w:ilvl="0" w:tplc="A656A9F2">
      <w:start w:val="1"/>
      <w:numFmt w:val="bullet"/>
      <w:lvlText w:val="•"/>
      <w:lvlJc w:val="left"/>
      <w:pPr>
        <w:tabs>
          <w:tab w:val="num" w:pos="720"/>
        </w:tabs>
        <w:ind w:left="720" w:hanging="360"/>
      </w:pPr>
      <w:rPr>
        <w:rFonts w:ascii="Arial" w:hAnsi="Arial" w:hint="default"/>
      </w:rPr>
    </w:lvl>
    <w:lvl w:ilvl="1" w:tplc="2EAE3F6C">
      <w:numFmt w:val="bullet"/>
      <w:lvlText w:val="–"/>
      <w:lvlJc w:val="left"/>
      <w:pPr>
        <w:tabs>
          <w:tab w:val="num" w:pos="1440"/>
        </w:tabs>
        <w:ind w:left="1440" w:hanging="360"/>
      </w:pPr>
      <w:rPr>
        <w:rFonts w:ascii="Arial" w:hAnsi="Arial" w:hint="default"/>
      </w:rPr>
    </w:lvl>
    <w:lvl w:ilvl="2" w:tplc="6A9441EC" w:tentative="1">
      <w:start w:val="1"/>
      <w:numFmt w:val="bullet"/>
      <w:lvlText w:val="•"/>
      <w:lvlJc w:val="left"/>
      <w:pPr>
        <w:tabs>
          <w:tab w:val="num" w:pos="2160"/>
        </w:tabs>
        <w:ind w:left="2160" w:hanging="360"/>
      </w:pPr>
      <w:rPr>
        <w:rFonts w:ascii="Arial" w:hAnsi="Arial" w:hint="default"/>
      </w:rPr>
    </w:lvl>
    <w:lvl w:ilvl="3" w:tplc="578AC936" w:tentative="1">
      <w:start w:val="1"/>
      <w:numFmt w:val="bullet"/>
      <w:lvlText w:val="•"/>
      <w:lvlJc w:val="left"/>
      <w:pPr>
        <w:tabs>
          <w:tab w:val="num" w:pos="2880"/>
        </w:tabs>
        <w:ind w:left="2880" w:hanging="360"/>
      </w:pPr>
      <w:rPr>
        <w:rFonts w:ascii="Arial" w:hAnsi="Arial" w:hint="default"/>
      </w:rPr>
    </w:lvl>
    <w:lvl w:ilvl="4" w:tplc="A878B524" w:tentative="1">
      <w:start w:val="1"/>
      <w:numFmt w:val="bullet"/>
      <w:lvlText w:val="•"/>
      <w:lvlJc w:val="left"/>
      <w:pPr>
        <w:tabs>
          <w:tab w:val="num" w:pos="3600"/>
        </w:tabs>
        <w:ind w:left="3600" w:hanging="360"/>
      </w:pPr>
      <w:rPr>
        <w:rFonts w:ascii="Arial" w:hAnsi="Arial" w:hint="default"/>
      </w:rPr>
    </w:lvl>
    <w:lvl w:ilvl="5" w:tplc="9A6A4E90" w:tentative="1">
      <w:start w:val="1"/>
      <w:numFmt w:val="bullet"/>
      <w:lvlText w:val="•"/>
      <w:lvlJc w:val="left"/>
      <w:pPr>
        <w:tabs>
          <w:tab w:val="num" w:pos="4320"/>
        </w:tabs>
        <w:ind w:left="4320" w:hanging="360"/>
      </w:pPr>
      <w:rPr>
        <w:rFonts w:ascii="Arial" w:hAnsi="Arial" w:hint="default"/>
      </w:rPr>
    </w:lvl>
    <w:lvl w:ilvl="6" w:tplc="71623C48" w:tentative="1">
      <w:start w:val="1"/>
      <w:numFmt w:val="bullet"/>
      <w:lvlText w:val="•"/>
      <w:lvlJc w:val="left"/>
      <w:pPr>
        <w:tabs>
          <w:tab w:val="num" w:pos="5040"/>
        </w:tabs>
        <w:ind w:left="5040" w:hanging="360"/>
      </w:pPr>
      <w:rPr>
        <w:rFonts w:ascii="Arial" w:hAnsi="Arial" w:hint="default"/>
      </w:rPr>
    </w:lvl>
    <w:lvl w:ilvl="7" w:tplc="0532AE28" w:tentative="1">
      <w:start w:val="1"/>
      <w:numFmt w:val="bullet"/>
      <w:lvlText w:val="•"/>
      <w:lvlJc w:val="left"/>
      <w:pPr>
        <w:tabs>
          <w:tab w:val="num" w:pos="5760"/>
        </w:tabs>
        <w:ind w:left="5760" w:hanging="360"/>
      </w:pPr>
      <w:rPr>
        <w:rFonts w:ascii="Arial" w:hAnsi="Arial" w:hint="default"/>
      </w:rPr>
    </w:lvl>
    <w:lvl w:ilvl="8" w:tplc="D5304D5C" w:tentative="1">
      <w:start w:val="1"/>
      <w:numFmt w:val="bullet"/>
      <w:lvlText w:val="•"/>
      <w:lvlJc w:val="left"/>
      <w:pPr>
        <w:tabs>
          <w:tab w:val="num" w:pos="6480"/>
        </w:tabs>
        <w:ind w:left="6480" w:hanging="360"/>
      </w:pPr>
      <w:rPr>
        <w:rFonts w:ascii="Arial" w:hAnsi="Arial" w:hint="default"/>
      </w:rPr>
    </w:lvl>
  </w:abstractNum>
  <w:num w:numId="1" w16cid:durableId="1654599421">
    <w:abstractNumId w:val="4"/>
  </w:num>
  <w:num w:numId="2" w16cid:durableId="1955088899">
    <w:abstractNumId w:val="9"/>
  </w:num>
  <w:num w:numId="3" w16cid:durableId="533230939">
    <w:abstractNumId w:val="11"/>
  </w:num>
  <w:num w:numId="4" w16cid:durableId="880747026">
    <w:abstractNumId w:val="1"/>
  </w:num>
  <w:num w:numId="5" w16cid:durableId="288053191">
    <w:abstractNumId w:val="3"/>
  </w:num>
  <w:num w:numId="6" w16cid:durableId="1951432519">
    <w:abstractNumId w:val="5"/>
  </w:num>
  <w:num w:numId="7" w16cid:durableId="22366078">
    <w:abstractNumId w:val="10"/>
  </w:num>
  <w:num w:numId="8" w16cid:durableId="1462336774">
    <w:abstractNumId w:val="2"/>
  </w:num>
  <w:num w:numId="9" w16cid:durableId="980111425">
    <w:abstractNumId w:val="6"/>
  </w:num>
  <w:num w:numId="10" w16cid:durableId="599871626">
    <w:abstractNumId w:val="7"/>
  </w:num>
  <w:num w:numId="11" w16cid:durableId="521475989">
    <w:abstractNumId w:val="8"/>
  </w:num>
  <w:num w:numId="12" w16cid:durableId="1316110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3NTUyMgVSFsaGlko6SsGpxcWZ+XkgBYaGtQCCf81tLQAAAA=="/>
  </w:docVars>
  <w:rsids>
    <w:rsidRoot w:val="00360621"/>
    <w:rsid w:val="00001648"/>
    <w:rsid w:val="00002BA1"/>
    <w:rsid w:val="00017083"/>
    <w:rsid w:val="0003284A"/>
    <w:rsid w:val="00037858"/>
    <w:rsid w:val="00046D47"/>
    <w:rsid w:val="00050D75"/>
    <w:rsid w:val="00060E94"/>
    <w:rsid w:val="00062287"/>
    <w:rsid w:val="00064FE0"/>
    <w:rsid w:val="000804E9"/>
    <w:rsid w:val="00084A2C"/>
    <w:rsid w:val="00084FF0"/>
    <w:rsid w:val="000872D2"/>
    <w:rsid w:val="000914F2"/>
    <w:rsid w:val="000A0BD9"/>
    <w:rsid w:val="000A268E"/>
    <w:rsid w:val="000A4924"/>
    <w:rsid w:val="000A6CBB"/>
    <w:rsid w:val="000B2437"/>
    <w:rsid w:val="000B2DA6"/>
    <w:rsid w:val="000B4C09"/>
    <w:rsid w:val="000B70FF"/>
    <w:rsid w:val="000C0F16"/>
    <w:rsid w:val="000C174E"/>
    <w:rsid w:val="000C5264"/>
    <w:rsid w:val="000C7363"/>
    <w:rsid w:val="000D0876"/>
    <w:rsid w:val="000E1113"/>
    <w:rsid w:val="000E13D1"/>
    <w:rsid w:val="000E2C7B"/>
    <w:rsid w:val="000E44D7"/>
    <w:rsid w:val="000E572E"/>
    <w:rsid w:val="000E6681"/>
    <w:rsid w:val="000F0F10"/>
    <w:rsid w:val="000F540F"/>
    <w:rsid w:val="000F54A0"/>
    <w:rsid w:val="000F58B6"/>
    <w:rsid w:val="000F6804"/>
    <w:rsid w:val="00100741"/>
    <w:rsid w:val="00110A2F"/>
    <w:rsid w:val="0011212A"/>
    <w:rsid w:val="00120A3C"/>
    <w:rsid w:val="00126B7D"/>
    <w:rsid w:val="00131724"/>
    <w:rsid w:val="00131E4C"/>
    <w:rsid w:val="0013419F"/>
    <w:rsid w:val="001341B6"/>
    <w:rsid w:val="001355A4"/>
    <w:rsid w:val="00142510"/>
    <w:rsid w:val="0014657B"/>
    <w:rsid w:val="00146B89"/>
    <w:rsid w:val="001527C2"/>
    <w:rsid w:val="00154086"/>
    <w:rsid w:val="001554FB"/>
    <w:rsid w:val="00155F74"/>
    <w:rsid w:val="00156BD2"/>
    <w:rsid w:val="001615B3"/>
    <w:rsid w:val="0016532A"/>
    <w:rsid w:val="00165D70"/>
    <w:rsid w:val="001675F8"/>
    <w:rsid w:val="0017015D"/>
    <w:rsid w:val="00171BCF"/>
    <w:rsid w:val="001809D2"/>
    <w:rsid w:val="00182870"/>
    <w:rsid w:val="00184867"/>
    <w:rsid w:val="00192347"/>
    <w:rsid w:val="0019346A"/>
    <w:rsid w:val="001938C6"/>
    <w:rsid w:val="001A4F59"/>
    <w:rsid w:val="001A5622"/>
    <w:rsid w:val="001B6D7B"/>
    <w:rsid w:val="001C0EBC"/>
    <w:rsid w:val="001D00F3"/>
    <w:rsid w:val="001D239D"/>
    <w:rsid w:val="001D2FB5"/>
    <w:rsid w:val="001D30A3"/>
    <w:rsid w:val="001D4CCB"/>
    <w:rsid w:val="001E1230"/>
    <w:rsid w:val="001E1B61"/>
    <w:rsid w:val="001E1EB3"/>
    <w:rsid w:val="001E5B01"/>
    <w:rsid w:val="001F001C"/>
    <w:rsid w:val="001F2E1F"/>
    <w:rsid w:val="001F6A88"/>
    <w:rsid w:val="00201D1D"/>
    <w:rsid w:val="00204585"/>
    <w:rsid w:val="00207042"/>
    <w:rsid w:val="002129F9"/>
    <w:rsid w:val="00220B50"/>
    <w:rsid w:val="00221BA4"/>
    <w:rsid w:val="00223711"/>
    <w:rsid w:val="00230A48"/>
    <w:rsid w:val="00230B94"/>
    <w:rsid w:val="00235870"/>
    <w:rsid w:val="0024025B"/>
    <w:rsid w:val="00243D0E"/>
    <w:rsid w:val="002533D3"/>
    <w:rsid w:val="00253741"/>
    <w:rsid w:val="00256BA6"/>
    <w:rsid w:val="00257BE3"/>
    <w:rsid w:val="0026234E"/>
    <w:rsid w:val="00273368"/>
    <w:rsid w:val="002735FC"/>
    <w:rsid w:val="002743A4"/>
    <w:rsid w:val="00276448"/>
    <w:rsid w:val="00281339"/>
    <w:rsid w:val="00290AEA"/>
    <w:rsid w:val="00292959"/>
    <w:rsid w:val="00295626"/>
    <w:rsid w:val="002958D4"/>
    <w:rsid w:val="002C2DFF"/>
    <w:rsid w:val="002C2FED"/>
    <w:rsid w:val="002C68A7"/>
    <w:rsid w:val="002C6E4A"/>
    <w:rsid w:val="002D203B"/>
    <w:rsid w:val="002D2FAD"/>
    <w:rsid w:val="002D4FC4"/>
    <w:rsid w:val="002D50FE"/>
    <w:rsid w:val="002D6C66"/>
    <w:rsid w:val="002E0944"/>
    <w:rsid w:val="002E6309"/>
    <w:rsid w:val="002F3773"/>
    <w:rsid w:val="002F3F09"/>
    <w:rsid w:val="002F6C1E"/>
    <w:rsid w:val="002F7032"/>
    <w:rsid w:val="0030381B"/>
    <w:rsid w:val="00305E5C"/>
    <w:rsid w:val="003124E7"/>
    <w:rsid w:val="003157E3"/>
    <w:rsid w:val="003234EA"/>
    <w:rsid w:val="00327D15"/>
    <w:rsid w:val="00336B81"/>
    <w:rsid w:val="00342719"/>
    <w:rsid w:val="0035251D"/>
    <w:rsid w:val="00355E8C"/>
    <w:rsid w:val="00360621"/>
    <w:rsid w:val="00364382"/>
    <w:rsid w:val="003734E4"/>
    <w:rsid w:val="003759EE"/>
    <w:rsid w:val="00377479"/>
    <w:rsid w:val="00380602"/>
    <w:rsid w:val="00385152"/>
    <w:rsid w:val="003948F8"/>
    <w:rsid w:val="00396B98"/>
    <w:rsid w:val="003A449E"/>
    <w:rsid w:val="003B3B0D"/>
    <w:rsid w:val="003B4DCE"/>
    <w:rsid w:val="003B5B4B"/>
    <w:rsid w:val="003B679F"/>
    <w:rsid w:val="003C1FDD"/>
    <w:rsid w:val="003C4A3E"/>
    <w:rsid w:val="003E773F"/>
    <w:rsid w:val="00401BBE"/>
    <w:rsid w:val="0040633A"/>
    <w:rsid w:val="00414196"/>
    <w:rsid w:val="00424AB7"/>
    <w:rsid w:val="004307A3"/>
    <w:rsid w:val="00430FEE"/>
    <w:rsid w:val="00440161"/>
    <w:rsid w:val="00445533"/>
    <w:rsid w:val="00446CAA"/>
    <w:rsid w:val="00446F7A"/>
    <w:rsid w:val="0045128E"/>
    <w:rsid w:val="00452644"/>
    <w:rsid w:val="00461AE0"/>
    <w:rsid w:val="00473307"/>
    <w:rsid w:val="00475D30"/>
    <w:rsid w:val="00477628"/>
    <w:rsid w:val="004824C0"/>
    <w:rsid w:val="00486557"/>
    <w:rsid w:val="00486DDC"/>
    <w:rsid w:val="004A2865"/>
    <w:rsid w:val="004A3336"/>
    <w:rsid w:val="004A460A"/>
    <w:rsid w:val="004A48D1"/>
    <w:rsid w:val="004B02CC"/>
    <w:rsid w:val="004B0CB4"/>
    <w:rsid w:val="004B2BD6"/>
    <w:rsid w:val="004B323D"/>
    <w:rsid w:val="004C0532"/>
    <w:rsid w:val="004C0CB9"/>
    <w:rsid w:val="004D3C1B"/>
    <w:rsid w:val="004E1F43"/>
    <w:rsid w:val="004F2A6D"/>
    <w:rsid w:val="004F3ED8"/>
    <w:rsid w:val="00510B0A"/>
    <w:rsid w:val="005113A8"/>
    <w:rsid w:val="00520398"/>
    <w:rsid w:val="00521F3C"/>
    <w:rsid w:val="00522E10"/>
    <w:rsid w:val="005256D7"/>
    <w:rsid w:val="005274F6"/>
    <w:rsid w:val="00527DED"/>
    <w:rsid w:val="0055693B"/>
    <w:rsid w:val="005647A6"/>
    <w:rsid w:val="00565B63"/>
    <w:rsid w:val="005764D6"/>
    <w:rsid w:val="00583B59"/>
    <w:rsid w:val="005B0FF5"/>
    <w:rsid w:val="005B30FD"/>
    <w:rsid w:val="005B6F6C"/>
    <w:rsid w:val="005C04C8"/>
    <w:rsid w:val="005C1DCC"/>
    <w:rsid w:val="005E2093"/>
    <w:rsid w:val="005E38A9"/>
    <w:rsid w:val="005E4DA3"/>
    <w:rsid w:val="005E6191"/>
    <w:rsid w:val="005F3612"/>
    <w:rsid w:val="005F3DE6"/>
    <w:rsid w:val="005F736F"/>
    <w:rsid w:val="00624D40"/>
    <w:rsid w:val="0062594E"/>
    <w:rsid w:val="00626498"/>
    <w:rsid w:val="00626D98"/>
    <w:rsid w:val="006272F1"/>
    <w:rsid w:val="00631649"/>
    <w:rsid w:val="00633315"/>
    <w:rsid w:val="00636538"/>
    <w:rsid w:val="006427FE"/>
    <w:rsid w:val="00650932"/>
    <w:rsid w:val="00652CC1"/>
    <w:rsid w:val="006563F5"/>
    <w:rsid w:val="00667101"/>
    <w:rsid w:val="00674D13"/>
    <w:rsid w:val="0067568F"/>
    <w:rsid w:val="00675DE5"/>
    <w:rsid w:val="0067699B"/>
    <w:rsid w:val="00681984"/>
    <w:rsid w:val="006847B8"/>
    <w:rsid w:val="00691DD7"/>
    <w:rsid w:val="00692BCA"/>
    <w:rsid w:val="0069360A"/>
    <w:rsid w:val="00693F18"/>
    <w:rsid w:val="006A0507"/>
    <w:rsid w:val="006A2CCA"/>
    <w:rsid w:val="006A7873"/>
    <w:rsid w:val="006B196B"/>
    <w:rsid w:val="006B3D18"/>
    <w:rsid w:val="006C0855"/>
    <w:rsid w:val="006C3385"/>
    <w:rsid w:val="006C46FD"/>
    <w:rsid w:val="006D4B82"/>
    <w:rsid w:val="006E6033"/>
    <w:rsid w:val="006F03E0"/>
    <w:rsid w:val="006F6F62"/>
    <w:rsid w:val="00701A45"/>
    <w:rsid w:val="00706952"/>
    <w:rsid w:val="00706FB3"/>
    <w:rsid w:val="00712D7A"/>
    <w:rsid w:val="00715457"/>
    <w:rsid w:val="00715DE9"/>
    <w:rsid w:val="00716506"/>
    <w:rsid w:val="00716EC1"/>
    <w:rsid w:val="00717426"/>
    <w:rsid w:val="00717C65"/>
    <w:rsid w:val="0072599A"/>
    <w:rsid w:val="00733A65"/>
    <w:rsid w:val="00735D32"/>
    <w:rsid w:val="00737F17"/>
    <w:rsid w:val="00746DC5"/>
    <w:rsid w:val="007514EC"/>
    <w:rsid w:val="007573F0"/>
    <w:rsid w:val="007603CD"/>
    <w:rsid w:val="00762591"/>
    <w:rsid w:val="0076314A"/>
    <w:rsid w:val="007664E2"/>
    <w:rsid w:val="00777881"/>
    <w:rsid w:val="00780708"/>
    <w:rsid w:val="00782C2D"/>
    <w:rsid w:val="00783CBD"/>
    <w:rsid w:val="00791954"/>
    <w:rsid w:val="00793A5B"/>
    <w:rsid w:val="007951EB"/>
    <w:rsid w:val="007A4D2D"/>
    <w:rsid w:val="007A5DF7"/>
    <w:rsid w:val="007A6528"/>
    <w:rsid w:val="007B0A56"/>
    <w:rsid w:val="007D3EE7"/>
    <w:rsid w:val="007D70E1"/>
    <w:rsid w:val="007E40D0"/>
    <w:rsid w:val="007E7B2E"/>
    <w:rsid w:val="007F6A9A"/>
    <w:rsid w:val="00804300"/>
    <w:rsid w:val="00805BD2"/>
    <w:rsid w:val="00807748"/>
    <w:rsid w:val="00810207"/>
    <w:rsid w:val="008106C4"/>
    <w:rsid w:val="008110CE"/>
    <w:rsid w:val="00811160"/>
    <w:rsid w:val="00815739"/>
    <w:rsid w:val="00816B1C"/>
    <w:rsid w:val="00820DC8"/>
    <w:rsid w:val="00822724"/>
    <w:rsid w:val="00823FA2"/>
    <w:rsid w:val="0082595B"/>
    <w:rsid w:val="00836EE1"/>
    <w:rsid w:val="00841FC7"/>
    <w:rsid w:val="00843D94"/>
    <w:rsid w:val="00847B42"/>
    <w:rsid w:val="00851AEF"/>
    <w:rsid w:val="00861E85"/>
    <w:rsid w:val="00865AB7"/>
    <w:rsid w:val="00867C5E"/>
    <w:rsid w:val="00870E94"/>
    <w:rsid w:val="0088324C"/>
    <w:rsid w:val="0089189A"/>
    <w:rsid w:val="00891957"/>
    <w:rsid w:val="0089351C"/>
    <w:rsid w:val="008967FD"/>
    <w:rsid w:val="008A132B"/>
    <w:rsid w:val="008A2B0F"/>
    <w:rsid w:val="008A41DD"/>
    <w:rsid w:val="008B12A4"/>
    <w:rsid w:val="008C15FE"/>
    <w:rsid w:val="008C3830"/>
    <w:rsid w:val="008C4F5C"/>
    <w:rsid w:val="008D2DC0"/>
    <w:rsid w:val="008D53CA"/>
    <w:rsid w:val="008E7BA1"/>
    <w:rsid w:val="008F2FDF"/>
    <w:rsid w:val="008F30D2"/>
    <w:rsid w:val="008F6690"/>
    <w:rsid w:val="009037D3"/>
    <w:rsid w:val="00906DDD"/>
    <w:rsid w:val="00916AD3"/>
    <w:rsid w:val="00924E19"/>
    <w:rsid w:val="009266F2"/>
    <w:rsid w:val="0093074C"/>
    <w:rsid w:val="009358D4"/>
    <w:rsid w:val="00935BE9"/>
    <w:rsid w:val="00940D4D"/>
    <w:rsid w:val="00950F5B"/>
    <w:rsid w:val="00952134"/>
    <w:rsid w:val="00953616"/>
    <w:rsid w:val="0095601C"/>
    <w:rsid w:val="00975C6B"/>
    <w:rsid w:val="0098765B"/>
    <w:rsid w:val="00996465"/>
    <w:rsid w:val="009A2CD5"/>
    <w:rsid w:val="009A368E"/>
    <w:rsid w:val="009A66B3"/>
    <w:rsid w:val="009B27DD"/>
    <w:rsid w:val="009B4637"/>
    <w:rsid w:val="009B6139"/>
    <w:rsid w:val="009B7845"/>
    <w:rsid w:val="009C29F1"/>
    <w:rsid w:val="009C4E7C"/>
    <w:rsid w:val="009C7FC2"/>
    <w:rsid w:val="009D0D24"/>
    <w:rsid w:val="009D10A3"/>
    <w:rsid w:val="009D3481"/>
    <w:rsid w:val="009D5380"/>
    <w:rsid w:val="009D62CC"/>
    <w:rsid w:val="009D74CC"/>
    <w:rsid w:val="009E23CF"/>
    <w:rsid w:val="009E4FBC"/>
    <w:rsid w:val="009E65A5"/>
    <w:rsid w:val="009F12F6"/>
    <w:rsid w:val="009F28F8"/>
    <w:rsid w:val="009F388A"/>
    <w:rsid w:val="009F57EE"/>
    <w:rsid w:val="009F6106"/>
    <w:rsid w:val="00A003F2"/>
    <w:rsid w:val="00A017A7"/>
    <w:rsid w:val="00A0796D"/>
    <w:rsid w:val="00A07BE3"/>
    <w:rsid w:val="00A1654F"/>
    <w:rsid w:val="00A2222E"/>
    <w:rsid w:val="00A267D9"/>
    <w:rsid w:val="00A26C61"/>
    <w:rsid w:val="00A31594"/>
    <w:rsid w:val="00A34CFD"/>
    <w:rsid w:val="00A34E35"/>
    <w:rsid w:val="00A434D5"/>
    <w:rsid w:val="00A4635F"/>
    <w:rsid w:val="00A54E6B"/>
    <w:rsid w:val="00A559D3"/>
    <w:rsid w:val="00A60DF9"/>
    <w:rsid w:val="00A67DD2"/>
    <w:rsid w:val="00A737B3"/>
    <w:rsid w:val="00A74451"/>
    <w:rsid w:val="00A770FB"/>
    <w:rsid w:val="00A83A31"/>
    <w:rsid w:val="00A84CCD"/>
    <w:rsid w:val="00A85D4E"/>
    <w:rsid w:val="00A868BC"/>
    <w:rsid w:val="00A87173"/>
    <w:rsid w:val="00A93A76"/>
    <w:rsid w:val="00A97F28"/>
    <w:rsid w:val="00AA1213"/>
    <w:rsid w:val="00AA65C8"/>
    <w:rsid w:val="00AC634B"/>
    <w:rsid w:val="00AD35CC"/>
    <w:rsid w:val="00AD4BAC"/>
    <w:rsid w:val="00AD6B39"/>
    <w:rsid w:val="00AD7F45"/>
    <w:rsid w:val="00AE222D"/>
    <w:rsid w:val="00AE26EF"/>
    <w:rsid w:val="00AE458F"/>
    <w:rsid w:val="00AE755A"/>
    <w:rsid w:val="00AF531A"/>
    <w:rsid w:val="00B0763E"/>
    <w:rsid w:val="00B1230D"/>
    <w:rsid w:val="00B251B0"/>
    <w:rsid w:val="00B369AA"/>
    <w:rsid w:val="00B426A0"/>
    <w:rsid w:val="00B4605A"/>
    <w:rsid w:val="00B52250"/>
    <w:rsid w:val="00B52A25"/>
    <w:rsid w:val="00B55393"/>
    <w:rsid w:val="00B56CAD"/>
    <w:rsid w:val="00B63F00"/>
    <w:rsid w:val="00B64E0D"/>
    <w:rsid w:val="00B73A01"/>
    <w:rsid w:val="00B823B3"/>
    <w:rsid w:val="00B84AE6"/>
    <w:rsid w:val="00B96CEF"/>
    <w:rsid w:val="00BA10DB"/>
    <w:rsid w:val="00BA1589"/>
    <w:rsid w:val="00BA398E"/>
    <w:rsid w:val="00BA5D48"/>
    <w:rsid w:val="00BA7698"/>
    <w:rsid w:val="00BB1D74"/>
    <w:rsid w:val="00BB249D"/>
    <w:rsid w:val="00BB4004"/>
    <w:rsid w:val="00BB62EB"/>
    <w:rsid w:val="00BB725D"/>
    <w:rsid w:val="00BC0373"/>
    <w:rsid w:val="00BC0C6C"/>
    <w:rsid w:val="00BC331C"/>
    <w:rsid w:val="00BD0A37"/>
    <w:rsid w:val="00BD0C6C"/>
    <w:rsid w:val="00BD222A"/>
    <w:rsid w:val="00BD4DF2"/>
    <w:rsid w:val="00BD60EB"/>
    <w:rsid w:val="00BE43B4"/>
    <w:rsid w:val="00BE4834"/>
    <w:rsid w:val="00BE4D84"/>
    <w:rsid w:val="00BE5EEC"/>
    <w:rsid w:val="00BE70DC"/>
    <w:rsid w:val="00BF5234"/>
    <w:rsid w:val="00BF655B"/>
    <w:rsid w:val="00C13A71"/>
    <w:rsid w:val="00C14CB5"/>
    <w:rsid w:val="00C16B3E"/>
    <w:rsid w:val="00C2136F"/>
    <w:rsid w:val="00C24E4F"/>
    <w:rsid w:val="00C26A41"/>
    <w:rsid w:val="00C26CD2"/>
    <w:rsid w:val="00C3009A"/>
    <w:rsid w:val="00C33A4D"/>
    <w:rsid w:val="00C37171"/>
    <w:rsid w:val="00C437F5"/>
    <w:rsid w:val="00C47214"/>
    <w:rsid w:val="00C5026A"/>
    <w:rsid w:val="00C51D98"/>
    <w:rsid w:val="00C52EB1"/>
    <w:rsid w:val="00C54F78"/>
    <w:rsid w:val="00C60720"/>
    <w:rsid w:val="00C623F6"/>
    <w:rsid w:val="00C63530"/>
    <w:rsid w:val="00C70238"/>
    <w:rsid w:val="00C7577A"/>
    <w:rsid w:val="00C82643"/>
    <w:rsid w:val="00C95A69"/>
    <w:rsid w:val="00C961F2"/>
    <w:rsid w:val="00CA1887"/>
    <w:rsid w:val="00CA7FAE"/>
    <w:rsid w:val="00CB08F3"/>
    <w:rsid w:val="00CC6EB8"/>
    <w:rsid w:val="00CC77E2"/>
    <w:rsid w:val="00CD3425"/>
    <w:rsid w:val="00CD3439"/>
    <w:rsid w:val="00CE650E"/>
    <w:rsid w:val="00CE6541"/>
    <w:rsid w:val="00CF3CAE"/>
    <w:rsid w:val="00CF6767"/>
    <w:rsid w:val="00CF7F37"/>
    <w:rsid w:val="00D00696"/>
    <w:rsid w:val="00D06887"/>
    <w:rsid w:val="00D11C57"/>
    <w:rsid w:val="00D130BE"/>
    <w:rsid w:val="00D13B25"/>
    <w:rsid w:val="00D15247"/>
    <w:rsid w:val="00D1669E"/>
    <w:rsid w:val="00D26318"/>
    <w:rsid w:val="00D2653D"/>
    <w:rsid w:val="00D3169B"/>
    <w:rsid w:val="00D3363D"/>
    <w:rsid w:val="00D35EBC"/>
    <w:rsid w:val="00D46C88"/>
    <w:rsid w:val="00D646D8"/>
    <w:rsid w:val="00D7657C"/>
    <w:rsid w:val="00D8001D"/>
    <w:rsid w:val="00D8486D"/>
    <w:rsid w:val="00D870D3"/>
    <w:rsid w:val="00D91C51"/>
    <w:rsid w:val="00D924A0"/>
    <w:rsid w:val="00D97721"/>
    <w:rsid w:val="00DB0761"/>
    <w:rsid w:val="00DB41E0"/>
    <w:rsid w:val="00DB57B5"/>
    <w:rsid w:val="00DB634A"/>
    <w:rsid w:val="00DC1B18"/>
    <w:rsid w:val="00DC351C"/>
    <w:rsid w:val="00DC4BF9"/>
    <w:rsid w:val="00DC7E6D"/>
    <w:rsid w:val="00DD04E9"/>
    <w:rsid w:val="00DD0D1A"/>
    <w:rsid w:val="00DD1267"/>
    <w:rsid w:val="00DD3298"/>
    <w:rsid w:val="00DD5326"/>
    <w:rsid w:val="00DE7463"/>
    <w:rsid w:val="00E03B7A"/>
    <w:rsid w:val="00E03F19"/>
    <w:rsid w:val="00E174AB"/>
    <w:rsid w:val="00E25D84"/>
    <w:rsid w:val="00E33655"/>
    <w:rsid w:val="00E35936"/>
    <w:rsid w:val="00E35D9F"/>
    <w:rsid w:val="00E40780"/>
    <w:rsid w:val="00E4093C"/>
    <w:rsid w:val="00E4376D"/>
    <w:rsid w:val="00E45444"/>
    <w:rsid w:val="00E5381E"/>
    <w:rsid w:val="00E61234"/>
    <w:rsid w:val="00E66AAE"/>
    <w:rsid w:val="00E742DE"/>
    <w:rsid w:val="00E76C2F"/>
    <w:rsid w:val="00E77609"/>
    <w:rsid w:val="00E8144A"/>
    <w:rsid w:val="00E8271A"/>
    <w:rsid w:val="00E9266B"/>
    <w:rsid w:val="00E949AD"/>
    <w:rsid w:val="00E95151"/>
    <w:rsid w:val="00EB060B"/>
    <w:rsid w:val="00EB78C7"/>
    <w:rsid w:val="00EC3C97"/>
    <w:rsid w:val="00EC57B0"/>
    <w:rsid w:val="00EC625E"/>
    <w:rsid w:val="00EC6C9E"/>
    <w:rsid w:val="00ED0032"/>
    <w:rsid w:val="00ED47D2"/>
    <w:rsid w:val="00ED4E30"/>
    <w:rsid w:val="00EE3DB7"/>
    <w:rsid w:val="00EE46B4"/>
    <w:rsid w:val="00EE5AC3"/>
    <w:rsid w:val="00EE72B8"/>
    <w:rsid w:val="00EF134E"/>
    <w:rsid w:val="00EF63DA"/>
    <w:rsid w:val="00F022DC"/>
    <w:rsid w:val="00F06AD0"/>
    <w:rsid w:val="00F12BD9"/>
    <w:rsid w:val="00F15F41"/>
    <w:rsid w:val="00F21B15"/>
    <w:rsid w:val="00F22821"/>
    <w:rsid w:val="00F36615"/>
    <w:rsid w:val="00F37A17"/>
    <w:rsid w:val="00F37BDC"/>
    <w:rsid w:val="00F40730"/>
    <w:rsid w:val="00F41F82"/>
    <w:rsid w:val="00F4436A"/>
    <w:rsid w:val="00F526BC"/>
    <w:rsid w:val="00F53E4C"/>
    <w:rsid w:val="00F55C49"/>
    <w:rsid w:val="00F57D9E"/>
    <w:rsid w:val="00F60040"/>
    <w:rsid w:val="00F63BED"/>
    <w:rsid w:val="00F64F79"/>
    <w:rsid w:val="00F66E0D"/>
    <w:rsid w:val="00F712A6"/>
    <w:rsid w:val="00F72195"/>
    <w:rsid w:val="00F74A85"/>
    <w:rsid w:val="00F753E1"/>
    <w:rsid w:val="00F75E46"/>
    <w:rsid w:val="00F77D38"/>
    <w:rsid w:val="00F82757"/>
    <w:rsid w:val="00F86F4F"/>
    <w:rsid w:val="00F91D19"/>
    <w:rsid w:val="00F91F9B"/>
    <w:rsid w:val="00F93674"/>
    <w:rsid w:val="00F96052"/>
    <w:rsid w:val="00F96DC3"/>
    <w:rsid w:val="00FA183A"/>
    <w:rsid w:val="00FA26FA"/>
    <w:rsid w:val="00FA300D"/>
    <w:rsid w:val="00FA378A"/>
    <w:rsid w:val="00FB793A"/>
    <w:rsid w:val="00FD0637"/>
    <w:rsid w:val="00FD4473"/>
    <w:rsid w:val="00FD5426"/>
    <w:rsid w:val="00FE6341"/>
    <w:rsid w:val="00FF7B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D9C43"/>
  <w15:chartTrackingRefBased/>
  <w15:docId w15:val="{A52A5F2A-4D6D-415C-999E-FF6E8ED6E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6B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47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31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6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70E1"/>
    <w:pPr>
      <w:ind w:left="720"/>
      <w:contextualSpacing/>
    </w:pPr>
  </w:style>
  <w:style w:type="paragraph" w:styleId="Header">
    <w:name w:val="header"/>
    <w:basedOn w:val="Normal"/>
    <w:link w:val="HeaderChar"/>
    <w:uiPriority w:val="99"/>
    <w:unhideWhenUsed/>
    <w:rsid w:val="009D5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380"/>
  </w:style>
  <w:style w:type="paragraph" w:styleId="Footer">
    <w:name w:val="footer"/>
    <w:basedOn w:val="Normal"/>
    <w:link w:val="FooterChar"/>
    <w:uiPriority w:val="99"/>
    <w:unhideWhenUsed/>
    <w:rsid w:val="009D5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380"/>
  </w:style>
  <w:style w:type="character" w:customStyle="1" w:styleId="Heading1Char">
    <w:name w:val="Heading 1 Char"/>
    <w:basedOn w:val="DefaultParagraphFont"/>
    <w:link w:val="Heading1"/>
    <w:uiPriority w:val="9"/>
    <w:rsid w:val="00156B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6BD2"/>
    <w:pPr>
      <w:outlineLvl w:val="9"/>
    </w:pPr>
    <w:rPr>
      <w:lang w:val="en-US" w:eastAsia="en-US"/>
    </w:rPr>
  </w:style>
  <w:style w:type="paragraph" w:customStyle="1" w:styleId="Default">
    <w:name w:val="Default"/>
    <w:rsid w:val="00273368"/>
    <w:pPr>
      <w:autoSpaceDE w:val="0"/>
      <w:autoSpaceDN w:val="0"/>
      <w:adjustRightInd w:val="0"/>
      <w:spacing w:after="0" w:line="240" w:lineRule="auto"/>
    </w:pPr>
    <w:rPr>
      <w:rFonts w:ascii="Arial" w:hAnsi="Arial" w:cs="Arial"/>
      <w:color w:val="000000"/>
      <w:sz w:val="24"/>
      <w:szCs w:val="24"/>
    </w:rPr>
  </w:style>
  <w:style w:type="paragraph" w:styleId="TOC1">
    <w:name w:val="toc 1"/>
    <w:basedOn w:val="Normal"/>
    <w:next w:val="Normal"/>
    <w:autoRedefine/>
    <w:uiPriority w:val="39"/>
    <w:unhideWhenUsed/>
    <w:rsid w:val="00AA65C8"/>
    <w:pPr>
      <w:spacing w:after="100"/>
    </w:pPr>
  </w:style>
  <w:style w:type="character" w:styleId="Hyperlink">
    <w:name w:val="Hyperlink"/>
    <w:basedOn w:val="DefaultParagraphFont"/>
    <w:uiPriority w:val="99"/>
    <w:unhideWhenUsed/>
    <w:rsid w:val="00AA65C8"/>
    <w:rPr>
      <w:color w:val="0563C1" w:themeColor="hyperlink"/>
      <w:u w:val="single"/>
    </w:rPr>
  </w:style>
  <w:style w:type="character" w:customStyle="1" w:styleId="Heading2Char">
    <w:name w:val="Heading 2 Char"/>
    <w:basedOn w:val="DefaultParagraphFont"/>
    <w:link w:val="Heading2"/>
    <w:uiPriority w:val="9"/>
    <w:rsid w:val="005647A6"/>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30A48"/>
    <w:pPr>
      <w:spacing w:after="200" w:line="240" w:lineRule="auto"/>
    </w:pPr>
    <w:rPr>
      <w:i/>
      <w:iCs/>
      <w:color w:val="44546A" w:themeColor="text2"/>
      <w:sz w:val="18"/>
      <w:szCs w:val="18"/>
    </w:rPr>
  </w:style>
  <w:style w:type="paragraph" w:styleId="NormalWeb">
    <w:name w:val="Normal (Web)"/>
    <w:basedOn w:val="Normal"/>
    <w:uiPriority w:val="99"/>
    <w:unhideWhenUsed/>
    <w:rsid w:val="005113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C0F16"/>
    <w:rPr>
      <w:color w:val="605E5C"/>
      <w:shd w:val="clear" w:color="auto" w:fill="E1DFDD"/>
    </w:rPr>
  </w:style>
  <w:style w:type="character" w:customStyle="1" w:styleId="Heading3Char">
    <w:name w:val="Heading 3 Char"/>
    <w:basedOn w:val="DefaultParagraphFont"/>
    <w:link w:val="Heading3"/>
    <w:uiPriority w:val="9"/>
    <w:rsid w:val="0076314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4B0CB4"/>
    <w:pPr>
      <w:spacing w:after="100"/>
      <w:ind w:left="220"/>
    </w:pPr>
  </w:style>
  <w:style w:type="paragraph" w:styleId="TOC3">
    <w:name w:val="toc 3"/>
    <w:basedOn w:val="Normal"/>
    <w:next w:val="Normal"/>
    <w:autoRedefine/>
    <w:uiPriority w:val="39"/>
    <w:unhideWhenUsed/>
    <w:rsid w:val="004B0CB4"/>
    <w:pPr>
      <w:spacing w:after="100"/>
      <w:ind w:left="440"/>
    </w:pPr>
  </w:style>
  <w:style w:type="character" w:styleId="CommentReference">
    <w:name w:val="annotation reference"/>
    <w:basedOn w:val="DefaultParagraphFont"/>
    <w:uiPriority w:val="99"/>
    <w:semiHidden/>
    <w:unhideWhenUsed/>
    <w:rsid w:val="00636538"/>
    <w:rPr>
      <w:sz w:val="16"/>
      <w:szCs w:val="16"/>
    </w:rPr>
  </w:style>
  <w:style w:type="paragraph" w:styleId="CommentText">
    <w:name w:val="annotation text"/>
    <w:basedOn w:val="Normal"/>
    <w:link w:val="CommentTextChar"/>
    <w:uiPriority w:val="99"/>
    <w:semiHidden/>
    <w:unhideWhenUsed/>
    <w:rsid w:val="00636538"/>
    <w:pPr>
      <w:spacing w:line="240" w:lineRule="auto"/>
    </w:pPr>
    <w:rPr>
      <w:sz w:val="20"/>
      <w:szCs w:val="20"/>
    </w:rPr>
  </w:style>
  <w:style w:type="character" w:customStyle="1" w:styleId="CommentTextChar">
    <w:name w:val="Comment Text Char"/>
    <w:basedOn w:val="DefaultParagraphFont"/>
    <w:link w:val="CommentText"/>
    <w:uiPriority w:val="99"/>
    <w:semiHidden/>
    <w:rsid w:val="00636538"/>
    <w:rPr>
      <w:sz w:val="20"/>
      <w:szCs w:val="20"/>
    </w:rPr>
  </w:style>
  <w:style w:type="paragraph" w:styleId="CommentSubject">
    <w:name w:val="annotation subject"/>
    <w:basedOn w:val="CommentText"/>
    <w:next w:val="CommentText"/>
    <w:link w:val="CommentSubjectChar"/>
    <w:uiPriority w:val="99"/>
    <w:semiHidden/>
    <w:unhideWhenUsed/>
    <w:rsid w:val="00636538"/>
    <w:rPr>
      <w:b/>
      <w:bCs/>
    </w:rPr>
  </w:style>
  <w:style w:type="character" w:customStyle="1" w:styleId="CommentSubjectChar">
    <w:name w:val="Comment Subject Char"/>
    <w:basedOn w:val="CommentTextChar"/>
    <w:link w:val="CommentSubject"/>
    <w:uiPriority w:val="99"/>
    <w:semiHidden/>
    <w:rsid w:val="006365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6348">
      <w:bodyDiv w:val="1"/>
      <w:marLeft w:val="0"/>
      <w:marRight w:val="0"/>
      <w:marTop w:val="0"/>
      <w:marBottom w:val="0"/>
      <w:divBdr>
        <w:top w:val="none" w:sz="0" w:space="0" w:color="auto"/>
        <w:left w:val="none" w:sz="0" w:space="0" w:color="auto"/>
        <w:bottom w:val="none" w:sz="0" w:space="0" w:color="auto"/>
        <w:right w:val="none" w:sz="0" w:space="0" w:color="auto"/>
      </w:divBdr>
    </w:div>
    <w:div w:id="179708260">
      <w:bodyDiv w:val="1"/>
      <w:marLeft w:val="0"/>
      <w:marRight w:val="0"/>
      <w:marTop w:val="0"/>
      <w:marBottom w:val="0"/>
      <w:divBdr>
        <w:top w:val="none" w:sz="0" w:space="0" w:color="auto"/>
        <w:left w:val="none" w:sz="0" w:space="0" w:color="auto"/>
        <w:bottom w:val="none" w:sz="0" w:space="0" w:color="auto"/>
        <w:right w:val="none" w:sz="0" w:space="0" w:color="auto"/>
      </w:divBdr>
    </w:div>
    <w:div w:id="677776531">
      <w:bodyDiv w:val="1"/>
      <w:marLeft w:val="0"/>
      <w:marRight w:val="0"/>
      <w:marTop w:val="0"/>
      <w:marBottom w:val="0"/>
      <w:divBdr>
        <w:top w:val="none" w:sz="0" w:space="0" w:color="auto"/>
        <w:left w:val="none" w:sz="0" w:space="0" w:color="auto"/>
        <w:bottom w:val="none" w:sz="0" w:space="0" w:color="auto"/>
        <w:right w:val="none" w:sz="0" w:space="0" w:color="auto"/>
      </w:divBdr>
    </w:div>
    <w:div w:id="763767199">
      <w:bodyDiv w:val="1"/>
      <w:marLeft w:val="0"/>
      <w:marRight w:val="0"/>
      <w:marTop w:val="0"/>
      <w:marBottom w:val="0"/>
      <w:divBdr>
        <w:top w:val="none" w:sz="0" w:space="0" w:color="auto"/>
        <w:left w:val="none" w:sz="0" w:space="0" w:color="auto"/>
        <w:bottom w:val="none" w:sz="0" w:space="0" w:color="auto"/>
        <w:right w:val="none" w:sz="0" w:space="0" w:color="auto"/>
      </w:divBdr>
      <w:divsChild>
        <w:div w:id="105663568">
          <w:marLeft w:val="1166"/>
          <w:marRight w:val="0"/>
          <w:marTop w:val="106"/>
          <w:marBottom w:val="0"/>
          <w:divBdr>
            <w:top w:val="none" w:sz="0" w:space="0" w:color="auto"/>
            <w:left w:val="none" w:sz="0" w:space="0" w:color="auto"/>
            <w:bottom w:val="none" w:sz="0" w:space="0" w:color="auto"/>
            <w:right w:val="none" w:sz="0" w:space="0" w:color="auto"/>
          </w:divBdr>
        </w:div>
        <w:div w:id="798449459">
          <w:marLeft w:val="547"/>
          <w:marRight w:val="0"/>
          <w:marTop w:val="106"/>
          <w:marBottom w:val="0"/>
          <w:divBdr>
            <w:top w:val="none" w:sz="0" w:space="0" w:color="auto"/>
            <w:left w:val="none" w:sz="0" w:space="0" w:color="auto"/>
            <w:bottom w:val="none" w:sz="0" w:space="0" w:color="auto"/>
            <w:right w:val="none" w:sz="0" w:space="0" w:color="auto"/>
          </w:divBdr>
        </w:div>
        <w:div w:id="1427968533">
          <w:marLeft w:val="1166"/>
          <w:marRight w:val="0"/>
          <w:marTop w:val="106"/>
          <w:marBottom w:val="0"/>
          <w:divBdr>
            <w:top w:val="none" w:sz="0" w:space="0" w:color="auto"/>
            <w:left w:val="none" w:sz="0" w:space="0" w:color="auto"/>
            <w:bottom w:val="none" w:sz="0" w:space="0" w:color="auto"/>
            <w:right w:val="none" w:sz="0" w:space="0" w:color="auto"/>
          </w:divBdr>
        </w:div>
        <w:div w:id="1505826596">
          <w:marLeft w:val="547"/>
          <w:marRight w:val="0"/>
          <w:marTop w:val="106"/>
          <w:marBottom w:val="0"/>
          <w:divBdr>
            <w:top w:val="none" w:sz="0" w:space="0" w:color="auto"/>
            <w:left w:val="none" w:sz="0" w:space="0" w:color="auto"/>
            <w:bottom w:val="none" w:sz="0" w:space="0" w:color="auto"/>
            <w:right w:val="none" w:sz="0" w:space="0" w:color="auto"/>
          </w:divBdr>
        </w:div>
        <w:div w:id="1991670941">
          <w:marLeft w:val="1166"/>
          <w:marRight w:val="0"/>
          <w:marTop w:val="106"/>
          <w:marBottom w:val="0"/>
          <w:divBdr>
            <w:top w:val="none" w:sz="0" w:space="0" w:color="auto"/>
            <w:left w:val="none" w:sz="0" w:space="0" w:color="auto"/>
            <w:bottom w:val="none" w:sz="0" w:space="0" w:color="auto"/>
            <w:right w:val="none" w:sz="0" w:space="0" w:color="auto"/>
          </w:divBdr>
        </w:div>
        <w:div w:id="2023627767">
          <w:marLeft w:val="547"/>
          <w:marRight w:val="0"/>
          <w:marTop w:val="106"/>
          <w:marBottom w:val="0"/>
          <w:divBdr>
            <w:top w:val="none" w:sz="0" w:space="0" w:color="auto"/>
            <w:left w:val="none" w:sz="0" w:space="0" w:color="auto"/>
            <w:bottom w:val="none" w:sz="0" w:space="0" w:color="auto"/>
            <w:right w:val="none" w:sz="0" w:space="0" w:color="auto"/>
          </w:divBdr>
        </w:div>
      </w:divsChild>
    </w:div>
    <w:div w:id="1068574458">
      <w:bodyDiv w:val="1"/>
      <w:marLeft w:val="0"/>
      <w:marRight w:val="0"/>
      <w:marTop w:val="0"/>
      <w:marBottom w:val="0"/>
      <w:divBdr>
        <w:top w:val="none" w:sz="0" w:space="0" w:color="auto"/>
        <w:left w:val="none" w:sz="0" w:space="0" w:color="auto"/>
        <w:bottom w:val="none" w:sz="0" w:space="0" w:color="auto"/>
        <w:right w:val="none" w:sz="0" w:space="0" w:color="auto"/>
      </w:divBdr>
    </w:div>
    <w:div w:id="1174681492">
      <w:bodyDiv w:val="1"/>
      <w:marLeft w:val="0"/>
      <w:marRight w:val="0"/>
      <w:marTop w:val="0"/>
      <w:marBottom w:val="0"/>
      <w:divBdr>
        <w:top w:val="none" w:sz="0" w:space="0" w:color="auto"/>
        <w:left w:val="none" w:sz="0" w:space="0" w:color="auto"/>
        <w:bottom w:val="none" w:sz="0" w:space="0" w:color="auto"/>
        <w:right w:val="none" w:sz="0" w:space="0" w:color="auto"/>
      </w:divBdr>
    </w:div>
    <w:div w:id="1323198160">
      <w:bodyDiv w:val="1"/>
      <w:marLeft w:val="0"/>
      <w:marRight w:val="0"/>
      <w:marTop w:val="0"/>
      <w:marBottom w:val="0"/>
      <w:divBdr>
        <w:top w:val="none" w:sz="0" w:space="0" w:color="auto"/>
        <w:left w:val="none" w:sz="0" w:space="0" w:color="auto"/>
        <w:bottom w:val="none" w:sz="0" w:space="0" w:color="auto"/>
        <w:right w:val="none" w:sz="0" w:space="0" w:color="auto"/>
      </w:divBdr>
      <w:divsChild>
        <w:div w:id="411784280">
          <w:marLeft w:val="547"/>
          <w:marRight w:val="0"/>
          <w:marTop w:val="106"/>
          <w:marBottom w:val="0"/>
          <w:divBdr>
            <w:top w:val="none" w:sz="0" w:space="0" w:color="auto"/>
            <w:left w:val="none" w:sz="0" w:space="0" w:color="auto"/>
            <w:bottom w:val="none" w:sz="0" w:space="0" w:color="auto"/>
            <w:right w:val="none" w:sz="0" w:space="0" w:color="auto"/>
          </w:divBdr>
        </w:div>
      </w:divsChild>
    </w:div>
    <w:div w:id="1491293810">
      <w:bodyDiv w:val="1"/>
      <w:marLeft w:val="0"/>
      <w:marRight w:val="0"/>
      <w:marTop w:val="0"/>
      <w:marBottom w:val="0"/>
      <w:divBdr>
        <w:top w:val="none" w:sz="0" w:space="0" w:color="auto"/>
        <w:left w:val="none" w:sz="0" w:space="0" w:color="auto"/>
        <w:bottom w:val="none" w:sz="0" w:space="0" w:color="auto"/>
        <w:right w:val="none" w:sz="0" w:space="0" w:color="auto"/>
      </w:divBdr>
    </w:div>
    <w:div w:id="1673337371">
      <w:bodyDiv w:val="1"/>
      <w:marLeft w:val="0"/>
      <w:marRight w:val="0"/>
      <w:marTop w:val="0"/>
      <w:marBottom w:val="0"/>
      <w:divBdr>
        <w:top w:val="none" w:sz="0" w:space="0" w:color="auto"/>
        <w:left w:val="none" w:sz="0" w:space="0" w:color="auto"/>
        <w:bottom w:val="none" w:sz="0" w:space="0" w:color="auto"/>
        <w:right w:val="none" w:sz="0" w:space="0" w:color="auto"/>
      </w:divBdr>
    </w:div>
    <w:div w:id="2142648946">
      <w:bodyDiv w:val="1"/>
      <w:marLeft w:val="0"/>
      <w:marRight w:val="0"/>
      <w:marTop w:val="0"/>
      <w:marBottom w:val="0"/>
      <w:divBdr>
        <w:top w:val="none" w:sz="0" w:space="0" w:color="auto"/>
        <w:left w:val="none" w:sz="0" w:space="0" w:color="auto"/>
        <w:bottom w:val="none" w:sz="0" w:space="0" w:color="auto"/>
        <w:right w:val="none" w:sz="0" w:space="0" w:color="auto"/>
      </w:divBdr>
      <w:divsChild>
        <w:div w:id="992953559">
          <w:marLeft w:val="547"/>
          <w:marRight w:val="0"/>
          <w:marTop w:val="154"/>
          <w:marBottom w:val="0"/>
          <w:divBdr>
            <w:top w:val="none" w:sz="0" w:space="0" w:color="auto"/>
            <w:left w:val="none" w:sz="0" w:space="0" w:color="auto"/>
            <w:bottom w:val="none" w:sz="0" w:space="0" w:color="auto"/>
            <w:right w:val="none" w:sz="0" w:space="0" w:color="auto"/>
          </w:divBdr>
        </w:div>
        <w:div w:id="203653552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DA666F-0216-4BD8-965F-508F509769AE}" type="doc">
      <dgm:prSet loTypeId="urn:microsoft.com/office/officeart/2005/8/layout/process4" loCatId="list" qsTypeId="urn:microsoft.com/office/officeart/2005/8/quickstyle/simple1" qsCatId="simple" csTypeId="urn:microsoft.com/office/officeart/2005/8/colors/colorful4" csCatId="colorful" phldr="1"/>
      <dgm:spPr/>
      <dgm:t>
        <a:bodyPr/>
        <a:lstStyle/>
        <a:p>
          <a:endParaRPr lang="en-GB"/>
        </a:p>
      </dgm:t>
    </dgm:pt>
    <dgm:pt modelId="{0F74695B-31D8-4B84-99A0-7E4F8AC9E92F}">
      <dgm:prSet phldrT="[Text]"/>
      <dgm:spPr/>
      <dgm:t>
        <a:bodyPr/>
        <a:lstStyle/>
        <a:p>
          <a:r>
            <a:rPr lang="en-GB" b="1"/>
            <a:t>Recognition of need</a:t>
          </a:r>
        </a:p>
      </dgm:t>
    </dgm:pt>
    <dgm:pt modelId="{63E255CB-946A-4734-BF3A-FB5213C8F752}" type="parTrans" cxnId="{E3077564-3E67-4C25-8734-E99A9DAE1FAA}">
      <dgm:prSet/>
      <dgm:spPr/>
      <dgm:t>
        <a:bodyPr/>
        <a:lstStyle/>
        <a:p>
          <a:endParaRPr lang="en-GB"/>
        </a:p>
      </dgm:t>
    </dgm:pt>
    <dgm:pt modelId="{FA2E0A8B-9139-443A-9A30-B970ADB6EEB9}" type="sibTrans" cxnId="{E3077564-3E67-4C25-8734-E99A9DAE1FAA}">
      <dgm:prSet/>
      <dgm:spPr/>
      <dgm:t>
        <a:bodyPr/>
        <a:lstStyle/>
        <a:p>
          <a:endParaRPr lang="en-GB"/>
        </a:p>
      </dgm:t>
    </dgm:pt>
    <dgm:pt modelId="{B1C8F404-5169-44E6-A737-829CBE7426D8}">
      <dgm:prSet phldrT="[Text]"/>
      <dgm:spPr/>
      <dgm:t>
        <a:bodyPr/>
        <a:lstStyle/>
        <a:p>
          <a:r>
            <a:rPr lang="en-GB" b="1"/>
            <a:t>Information search </a:t>
          </a:r>
        </a:p>
      </dgm:t>
    </dgm:pt>
    <dgm:pt modelId="{6688EB0F-BC24-4202-B243-9BD2B94EEE23}" type="parTrans" cxnId="{64D33D27-FDBE-4B78-BBB5-D96B04978B3C}">
      <dgm:prSet/>
      <dgm:spPr/>
      <dgm:t>
        <a:bodyPr/>
        <a:lstStyle/>
        <a:p>
          <a:endParaRPr lang="en-GB"/>
        </a:p>
      </dgm:t>
    </dgm:pt>
    <dgm:pt modelId="{AEDF9BA0-17F6-4393-916D-ACFF3A482DD8}" type="sibTrans" cxnId="{64D33D27-FDBE-4B78-BBB5-D96B04978B3C}">
      <dgm:prSet/>
      <dgm:spPr/>
      <dgm:t>
        <a:bodyPr/>
        <a:lstStyle/>
        <a:p>
          <a:endParaRPr lang="en-GB"/>
        </a:p>
      </dgm:t>
    </dgm:pt>
    <dgm:pt modelId="{48F9CBBD-85E4-43A5-8E5D-FA4D4613294E}">
      <dgm:prSet phldrT="[Text]"/>
      <dgm:spPr/>
      <dgm:t>
        <a:bodyPr/>
        <a:lstStyle/>
        <a:p>
          <a:r>
            <a:rPr lang="en-GB" b="1"/>
            <a:t>Evaluation of alternatives </a:t>
          </a:r>
        </a:p>
      </dgm:t>
    </dgm:pt>
    <dgm:pt modelId="{CF504A0B-4DAB-4FF6-8B1F-537899E1C510}" type="parTrans" cxnId="{2E04A623-A0B7-4B26-8CC7-6E6958C7C975}">
      <dgm:prSet/>
      <dgm:spPr/>
      <dgm:t>
        <a:bodyPr/>
        <a:lstStyle/>
        <a:p>
          <a:endParaRPr lang="en-GB"/>
        </a:p>
      </dgm:t>
    </dgm:pt>
    <dgm:pt modelId="{DC867B18-6600-48CD-8F78-56181063EE0D}" type="sibTrans" cxnId="{2E04A623-A0B7-4B26-8CC7-6E6958C7C975}">
      <dgm:prSet/>
      <dgm:spPr/>
      <dgm:t>
        <a:bodyPr/>
        <a:lstStyle/>
        <a:p>
          <a:endParaRPr lang="en-GB"/>
        </a:p>
      </dgm:t>
    </dgm:pt>
    <dgm:pt modelId="{F6D1A7D7-A0A3-497E-8C4D-0FAD3EE00595}">
      <dgm:prSet phldrT="[Text]"/>
      <dgm:spPr/>
      <dgm:t>
        <a:bodyPr/>
        <a:lstStyle/>
        <a:p>
          <a:r>
            <a:rPr lang="en-GB" b="1"/>
            <a:t>Purchase decision </a:t>
          </a:r>
        </a:p>
      </dgm:t>
    </dgm:pt>
    <dgm:pt modelId="{13BDBEBE-6118-449E-9F7F-62D86465E315}" type="parTrans" cxnId="{3A4EAF09-08ED-4381-8395-61DB72789354}">
      <dgm:prSet/>
      <dgm:spPr/>
      <dgm:t>
        <a:bodyPr/>
        <a:lstStyle/>
        <a:p>
          <a:endParaRPr lang="en-GB"/>
        </a:p>
      </dgm:t>
    </dgm:pt>
    <dgm:pt modelId="{5DFDC3EF-5A0A-41D4-A0E4-15804B726659}" type="sibTrans" cxnId="{3A4EAF09-08ED-4381-8395-61DB72789354}">
      <dgm:prSet/>
      <dgm:spPr/>
      <dgm:t>
        <a:bodyPr/>
        <a:lstStyle/>
        <a:p>
          <a:endParaRPr lang="en-GB"/>
        </a:p>
      </dgm:t>
    </dgm:pt>
    <dgm:pt modelId="{DDC1EC17-3EBA-43DE-9532-5FEE0092D8C4}">
      <dgm:prSet phldrT="[Text]"/>
      <dgm:spPr/>
      <dgm:t>
        <a:bodyPr/>
        <a:lstStyle/>
        <a:p>
          <a:r>
            <a:rPr lang="en-GB" b="1"/>
            <a:t>Post-purchase evaluation </a:t>
          </a:r>
        </a:p>
      </dgm:t>
    </dgm:pt>
    <dgm:pt modelId="{7792E5C2-9417-416D-9D2B-5FA3DC74FFEF}" type="parTrans" cxnId="{59E17986-62AE-40B4-B8AD-561FF3E4AC14}">
      <dgm:prSet/>
      <dgm:spPr/>
      <dgm:t>
        <a:bodyPr/>
        <a:lstStyle/>
        <a:p>
          <a:endParaRPr lang="en-GB"/>
        </a:p>
      </dgm:t>
    </dgm:pt>
    <dgm:pt modelId="{C50BDD72-840A-4504-A840-7178C8A58DDD}" type="sibTrans" cxnId="{59E17986-62AE-40B4-B8AD-561FF3E4AC14}">
      <dgm:prSet/>
      <dgm:spPr/>
      <dgm:t>
        <a:bodyPr/>
        <a:lstStyle/>
        <a:p>
          <a:endParaRPr lang="en-GB"/>
        </a:p>
      </dgm:t>
    </dgm:pt>
    <dgm:pt modelId="{77CED6E4-1C49-4B4C-A708-ECB600574357}">
      <dgm:prSet/>
      <dgm:spPr/>
      <dgm:t>
        <a:bodyPr/>
        <a:lstStyle/>
        <a:p>
          <a:r>
            <a:rPr lang="en-GB"/>
            <a:t>Health-conscious consumers are in dire need of high-calorific sugar alternatives. Therefore, manufacterers concerned with health-conscious consumption will recognize their needs and desires since stevia plant sugar offers both sweetness and low calorie sugar. </a:t>
          </a:r>
        </a:p>
      </dgm:t>
    </dgm:pt>
    <dgm:pt modelId="{A4DBCD2F-EB14-44D1-9BF4-7202629CC8D0}" type="parTrans" cxnId="{640F98E5-679D-40F5-A0F1-A8E2344226EB}">
      <dgm:prSet/>
      <dgm:spPr/>
      <dgm:t>
        <a:bodyPr/>
        <a:lstStyle/>
        <a:p>
          <a:endParaRPr lang="en-GB"/>
        </a:p>
      </dgm:t>
    </dgm:pt>
    <dgm:pt modelId="{152FE975-53B9-4D82-BD96-97F0C39DA1A6}" type="sibTrans" cxnId="{640F98E5-679D-40F5-A0F1-A8E2344226EB}">
      <dgm:prSet/>
      <dgm:spPr/>
      <dgm:t>
        <a:bodyPr/>
        <a:lstStyle/>
        <a:p>
          <a:endParaRPr lang="en-GB"/>
        </a:p>
      </dgm:t>
    </dgm:pt>
    <dgm:pt modelId="{F87981D4-2640-4C1E-BE87-0AFB4A63BA1C}">
      <dgm:prSet/>
      <dgm:spPr/>
      <dgm:t>
        <a:bodyPr/>
        <a:lstStyle/>
        <a:p>
          <a:r>
            <a:rPr lang="en-GB"/>
            <a:t>Modern customers mostly search product information in the Internet. As such, there will be a company website and social media platforms to sensitize customers about the importance of stevia plant. SEO marketing will also be be applied to ensure customers visit the company's website.</a:t>
          </a:r>
        </a:p>
      </dgm:t>
    </dgm:pt>
    <dgm:pt modelId="{BC43B6D6-FB0E-4581-962A-CDAC90F9DAC8}" type="parTrans" cxnId="{3CDC560B-E2DA-4566-B28C-B00357E44B63}">
      <dgm:prSet/>
      <dgm:spPr/>
      <dgm:t>
        <a:bodyPr/>
        <a:lstStyle/>
        <a:p>
          <a:endParaRPr lang="en-GB"/>
        </a:p>
      </dgm:t>
    </dgm:pt>
    <dgm:pt modelId="{6D72B438-739E-4FBD-B44A-3B277A83DFE9}" type="sibTrans" cxnId="{3CDC560B-E2DA-4566-B28C-B00357E44B63}">
      <dgm:prSet/>
      <dgm:spPr/>
      <dgm:t>
        <a:bodyPr/>
        <a:lstStyle/>
        <a:p>
          <a:endParaRPr lang="en-GB"/>
        </a:p>
      </dgm:t>
    </dgm:pt>
    <dgm:pt modelId="{74A32F58-F8D5-4D88-A2E8-7BFBF883688F}">
      <dgm:prSet/>
      <dgm:spPr/>
      <dgm:t>
        <a:bodyPr/>
        <a:lstStyle/>
        <a:p>
          <a:r>
            <a:rPr lang="en-GB"/>
            <a:t>Customers make decisions about purchases based on product's quality and price. As such, customers will be attracted through high-quality products and affordable prices. </a:t>
          </a:r>
        </a:p>
      </dgm:t>
    </dgm:pt>
    <dgm:pt modelId="{5123DB72-53F7-4CB9-A5E3-C65B3F57C6C0}" type="parTrans" cxnId="{C14382A6-DE40-4A59-BA39-00F5658FC6B1}">
      <dgm:prSet/>
      <dgm:spPr/>
      <dgm:t>
        <a:bodyPr/>
        <a:lstStyle/>
        <a:p>
          <a:endParaRPr lang="en-GB"/>
        </a:p>
      </dgm:t>
    </dgm:pt>
    <dgm:pt modelId="{A9CAED4C-3C28-431D-998F-6C67BD53A80F}" type="sibTrans" cxnId="{C14382A6-DE40-4A59-BA39-00F5658FC6B1}">
      <dgm:prSet/>
      <dgm:spPr/>
      <dgm:t>
        <a:bodyPr/>
        <a:lstStyle/>
        <a:p>
          <a:endParaRPr lang="en-GB"/>
        </a:p>
      </dgm:t>
    </dgm:pt>
    <dgm:pt modelId="{BE084875-EE5E-4A7D-AEB5-6E1D85D57AA4}">
      <dgm:prSet/>
      <dgm:spPr/>
      <dgm:t>
        <a:bodyPr/>
        <a:lstStyle/>
        <a:p>
          <a:r>
            <a:rPr lang="en-GB"/>
            <a:t>Before making purchases, customers will couter-check if the company has a variety of payment options. As such, the company will therefore accept cash, bank debit cards, cryptocurrency and mobile wallet payment methods. </a:t>
          </a:r>
        </a:p>
      </dgm:t>
    </dgm:pt>
    <dgm:pt modelId="{98A8E658-FEB0-4133-946C-E558808697B8}" type="parTrans" cxnId="{36A9DB40-3444-495A-9737-F6D3D7516DDA}">
      <dgm:prSet/>
      <dgm:spPr/>
      <dgm:t>
        <a:bodyPr/>
        <a:lstStyle/>
        <a:p>
          <a:endParaRPr lang="en-GB"/>
        </a:p>
      </dgm:t>
    </dgm:pt>
    <dgm:pt modelId="{D24B11EA-00F9-48F8-8451-0F98E0237BE3}" type="sibTrans" cxnId="{36A9DB40-3444-495A-9737-F6D3D7516DDA}">
      <dgm:prSet/>
      <dgm:spPr/>
      <dgm:t>
        <a:bodyPr/>
        <a:lstStyle/>
        <a:p>
          <a:endParaRPr lang="en-GB"/>
        </a:p>
      </dgm:t>
    </dgm:pt>
    <dgm:pt modelId="{E55BC29D-E015-4650-9649-0315DD0CA4DD}">
      <dgm:prSet/>
      <dgm:spPr/>
      <dgm:t>
        <a:bodyPr/>
        <a:lstStyle/>
        <a:p>
          <a:r>
            <a:rPr lang="en-GB"/>
            <a:t>Customers always expect continous contact with the business. As such, the business will send regular email newsletters, make regular phone calls and daily social media engagement with customers about product feedback.  There will also be a money-back guarantee and refunds for defective purchases and delays.  </a:t>
          </a:r>
        </a:p>
      </dgm:t>
    </dgm:pt>
    <dgm:pt modelId="{53DCCFCA-2005-4B49-86AE-CAB0A752CB42}" type="parTrans" cxnId="{AE06BDBF-30CF-4485-933F-C345E21FE166}">
      <dgm:prSet/>
      <dgm:spPr/>
      <dgm:t>
        <a:bodyPr/>
        <a:lstStyle/>
        <a:p>
          <a:endParaRPr lang="en-GB"/>
        </a:p>
      </dgm:t>
    </dgm:pt>
    <dgm:pt modelId="{B8E75D34-8995-4DFC-BA42-D3908A93B565}" type="sibTrans" cxnId="{AE06BDBF-30CF-4485-933F-C345E21FE166}">
      <dgm:prSet/>
      <dgm:spPr/>
      <dgm:t>
        <a:bodyPr/>
        <a:lstStyle/>
        <a:p>
          <a:endParaRPr lang="en-GB"/>
        </a:p>
      </dgm:t>
    </dgm:pt>
    <dgm:pt modelId="{911EA19D-8D6D-4885-822B-8DA55ED231DA}" type="pres">
      <dgm:prSet presAssocID="{4EDA666F-0216-4BD8-965F-508F509769AE}" presName="Name0" presStyleCnt="0">
        <dgm:presLayoutVars>
          <dgm:dir/>
          <dgm:animLvl val="lvl"/>
          <dgm:resizeHandles val="exact"/>
        </dgm:presLayoutVars>
      </dgm:prSet>
      <dgm:spPr/>
    </dgm:pt>
    <dgm:pt modelId="{352D10C0-1520-4D86-8651-419F7E0A8C8F}" type="pres">
      <dgm:prSet presAssocID="{DDC1EC17-3EBA-43DE-9532-5FEE0092D8C4}" presName="boxAndChildren" presStyleCnt="0"/>
      <dgm:spPr/>
    </dgm:pt>
    <dgm:pt modelId="{90C44771-D6FB-4084-8106-B960C1E80F7A}" type="pres">
      <dgm:prSet presAssocID="{DDC1EC17-3EBA-43DE-9532-5FEE0092D8C4}" presName="parentTextBox" presStyleLbl="node1" presStyleIdx="0" presStyleCnt="5"/>
      <dgm:spPr/>
    </dgm:pt>
    <dgm:pt modelId="{EA747611-A858-4523-9DA2-FF1439EAF88E}" type="pres">
      <dgm:prSet presAssocID="{DDC1EC17-3EBA-43DE-9532-5FEE0092D8C4}" presName="entireBox" presStyleLbl="node1" presStyleIdx="0" presStyleCnt="5"/>
      <dgm:spPr/>
    </dgm:pt>
    <dgm:pt modelId="{F3CF685F-157C-46E1-8F53-61EDB0B5DAD4}" type="pres">
      <dgm:prSet presAssocID="{DDC1EC17-3EBA-43DE-9532-5FEE0092D8C4}" presName="descendantBox" presStyleCnt="0"/>
      <dgm:spPr/>
    </dgm:pt>
    <dgm:pt modelId="{C950FE32-F75D-4611-A647-BCBC66984243}" type="pres">
      <dgm:prSet presAssocID="{E55BC29D-E015-4650-9649-0315DD0CA4DD}" presName="childTextBox" presStyleLbl="fgAccFollowNode1" presStyleIdx="0" presStyleCnt="5">
        <dgm:presLayoutVars>
          <dgm:bulletEnabled val="1"/>
        </dgm:presLayoutVars>
      </dgm:prSet>
      <dgm:spPr/>
    </dgm:pt>
    <dgm:pt modelId="{EB481974-67D5-41FF-AF3A-5A5DDD8D7833}" type="pres">
      <dgm:prSet presAssocID="{5DFDC3EF-5A0A-41D4-A0E4-15804B726659}" presName="sp" presStyleCnt="0"/>
      <dgm:spPr/>
    </dgm:pt>
    <dgm:pt modelId="{5F5A44C1-E6CB-41FD-BF56-211D2EB0D287}" type="pres">
      <dgm:prSet presAssocID="{F6D1A7D7-A0A3-497E-8C4D-0FAD3EE00595}" presName="arrowAndChildren" presStyleCnt="0"/>
      <dgm:spPr/>
    </dgm:pt>
    <dgm:pt modelId="{E65E1CE4-3BF6-4772-8A62-28A9D9734EDF}" type="pres">
      <dgm:prSet presAssocID="{F6D1A7D7-A0A3-497E-8C4D-0FAD3EE00595}" presName="parentTextArrow" presStyleLbl="node1" presStyleIdx="0" presStyleCnt="5"/>
      <dgm:spPr/>
    </dgm:pt>
    <dgm:pt modelId="{CA8B37DC-E2A8-48CA-8D38-F1825C6ADC03}" type="pres">
      <dgm:prSet presAssocID="{F6D1A7D7-A0A3-497E-8C4D-0FAD3EE00595}" presName="arrow" presStyleLbl="node1" presStyleIdx="1" presStyleCnt="5"/>
      <dgm:spPr/>
    </dgm:pt>
    <dgm:pt modelId="{C784EAD2-D32F-4923-98EC-F888C42A3D7D}" type="pres">
      <dgm:prSet presAssocID="{F6D1A7D7-A0A3-497E-8C4D-0FAD3EE00595}" presName="descendantArrow" presStyleCnt="0"/>
      <dgm:spPr/>
    </dgm:pt>
    <dgm:pt modelId="{2848021D-5160-4BD9-B209-8969A88B5A25}" type="pres">
      <dgm:prSet presAssocID="{BE084875-EE5E-4A7D-AEB5-6E1D85D57AA4}" presName="childTextArrow" presStyleLbl="fgAccFollowNode1" presStyleIdx="1" presStyleCnt="5">
        <dgm:presLayoutVars>
          <dgm:bulletEnabled val="1"/>
        </dgm:presLayoutVars>
      </dgm:prSet>
      <dgm:spPr/>
    </dgm:pt>
    <dgm:pt modelId="{907A2817-8C80-40EF-8B86-CD0EC90E702B}" type="pres">
      <dgm:prSet presAssocID="{DC867B18-6600-48CD-8F78-56181063EE0D}" presName="sp" presStyleCnt="0"/>
      <dgm:spPr/>
    </dgm:pt>
    <dgm:pt modelId="{406175A7-782B-4F2E-9AF3-E4ACE8E3BCAC}" type="pres">
      <dgm:prSet presAssocID="{48F9CBBD-85E4-43A5-8E5D-FA4D4613294E}" presName="arrowAndChildren" presStyleCnt="0"/>
      <dgm:spPr/>
    </dgm:pt>
    <dgm:pt modelId="{F54284FF-3477-4B78-A855-B470B6FCFBA8}" type="pres">
      <dgm:prSet presAssocID="{48F9CBBD-85E4-43A5-8E5D-FA4D4613294E}" presName="parentTextArrow" presStyleLbl="node1" presStyleIdx="1" presStyleCnt="5"/>
      <dgm:spPr/>
    </dgm:pt>
    <dgm:pt modelId="{FD40596C-493B-449E-A85A-CDE98B0D12E6}" type="pres">
      <dgm:prSet presAssocID="{48F9CBBD-85E4-43A5-8E5D-FA4D4613294E}" presName="arrow" presStyleLbl="node1" presStyleIdx="2" presStyleCnt="5"/>
      <dgm:spPr/>
    </dgm:pt>
    <dgm:pt modelId="{167D5A8A-6D1D-4F6C-872D-E815A016D07E}" type="pres">
      <dgm:prSet presAssocID="{48F9CBBD-85E4-43A5-8E5D-FA4D4613294E}" presName="descendantArrow" presStyleCnt="0"/>
      <dgm:spPr/>
    </dgm:pt>
    <dgm:pt modelId="{D7B5D8E9-BB23-4206-A196-389E4DBC9674}" type="pres">
      <dgm:prSet presAssocID="{74A32F58-F8D5-4D88-A2E8-7BFBF883688F}" presName="childTextArrow" presStyleLbl="fgAccFollowNode1" presStyleIdx="2" presStyleCnt="5">
        <dgm:presLayoutVars>
          <dgm:bulletEnabled val="1"/>
        </dgm:presLayoutVars>
      </dgm:prSet>
      <dgm:spPr/>
    </dgm:pt>
    <dgm:pt modelId="{2A9B9D08-A349-487A-BB62-3F9DA3F1FD95}" type="pres">
      <dgm:prSet presAssocID="{AEDF9BA0-17F6-4393-916D-ACFF3A482DD8}" presName="sp" presStyleCnt="0"/>
      <dgm:spPr/>
    </dgm:pt>
    <dgm:pt modelId="{A170D2CF-6D96-41BD-A3CE-E1A5A9CA07F6}" type="pres">
      <dgm:prSet presAssocID="{B1C8F404-5169-44E6-A737-829CBE7426D8}" presName="arrowAndChildren" presStyleCnt="0"/>
      <dgm:spPr/>
    </dgm:pt>
    <dgm:pt modelId="{3C4481C0-D275-41D5-8DB3-3526BA048D3C}" type="pres">
      <dgm:prSet presAssocID="{B1C8F404-5169-44E6-A737-829CBE7426D8}" presName="parentTextArrow" presStyleLbl="node1" presStyleIdx="2" presStyleCnt="5"/>
      <dgm:spPr/>
    </dgm:pt>
    <dgm:pt modelId="{1D313122-29D0-4885-AFD2-EE5E2881A47C}" type="pres">
      <dgm:prSet presAssocID="{B1C8F404-5169-44E6-A737-829CBE7426D8}" presName="arrow" presStyleLbl="node1" presStyleIdx="3" presStyleCnt="5"/>
      <dgm:spPr/>
    </dgm:pt>
    <dgm:pt modelId="{42B6E47C-9D1E-40CD-84EB-F2909E9CDB49}" type="pres">
      <dgm:prSet presAssocID="{B1C8F404-5169-44E6-A737-829CBE7426D8}" presName="descendantArrow" presStyleCnt="0"/>
      <dgm:spPr/>
    </dgm:pt>
    <dgm:pt modelId="{C041825E-7543-4EA8-AAC9-2C75E1402D11}" type="pres">
      <dgm:prSet presAssocID="{F87981D4-2640-4C1E-BE87-0AFB4A63BA1C}" presName="childTextArrow" presStyleLbl="fgAccFollowNode1" presStyleIdx="3" presStyleCnt="5">
        <dgm:presLayoutVars>
          <dgm:bulletEnabled val="1"/>
        </dgm:presLayoutVars>
      </dgm:prSet>
      <dgm:spPr/>
    </dgm:pt>
    <dgm:pt modelId="{C744DCB7-016F-4575-8FC4-1A34DA9959A0}" type="pres">
      <dgm:prSet presAssocID="{FA2E0A8B-9139-443A-9A30-B970ADB6EEB9}" presName="sp" presStyleCnt="0"/>
      <dgm:spPr/>
    </dgm:pt>
    <dgm:pt modelId="{3A3D30B9-4258-4917-A933-274957975410}" type="pres">
      <dgm:prSet presAssocID="{0F74695B-31D8-4B84-99A0-7E4F8AC9E92F}" presName="arrowAndChildren" presStyleCnt="0"/>
      <dgm:spPr/>
    </dgm:pt>
    <dgm:pt modelId="{04DA8298-E971-4ADF-A53D-4FDD5E676A92}" type="pres">
      <dgm:prSet presAssocID="{0F74695B-31D8-4B84-99A0-7E4F8AC9E92F}" presName="parentTextArrow" presStyleLbl="node1" presStyleIdx="3" presStyleCnt="5"/>
      <dgm:spPr/>
    </dgm:pt>
    <dgm:pt modelId="{FF04BEBC-9DC7-4401-91AF-3B6D41A5D4DE}" type="pres">
      <dgm:prSet presAssocID="{0F74695B-31D8-4B84-99A0-7E4F8AC9E92F}" presName="arrow" presStyleLbl="node1" presStyleIdx="4" presStyleCnt="5"/>
      <dgm:spPr/>
    </dgm:pt>
    <dgm:pt modelId="{823563E5-165F-47D0-9CC0-B72BEA505AD1}" type="pres">
      <dgm:prSet presAssocID="{0F74695B-31D8-4B84-99A0-7E4F8AC9E92F}" presName="descendantArrow" presStyleCnt="0"/>
      <dgm:spPr/>
    </dgm:pt>
    <dgm:pt modelId="{7252754F-4362-4D03-9437-4218762FF818}" type="pres">
      <dgm:prSet presAssocID="{77CED6E4-1C49-4B4C-A708-ECB600574357}" presName="childTextArrow" presStyleLbl="fgAccFollowNode1" presStyleIdx="4" presStyleCnt="5">
        <dgm:presLayoutVars>
          <dgm:bulletEnabled val="1"/>
        </dgm:presLayoutVars>
      </dgm:prSet>
      <dgm:spPr/>
    </dgm:pt>
  </dgm:ptLst>
  <dgm:cxnLst>
    <dgm:cxn modelId="{3A4EAF09-08ED-4381-8395-61DB72789354}" srcId="{4EDA666F-0216-4BD8-965F-508F509769AE}" destId="{F6D1A7D7-A0A3-497E-8C4D-0FAD3EE00595}" srcOrd="3" destOrd="0" parTransId="{13BDBEBE-6118-449E-9F7F-62D86465E315}" sibTransId="{5DFDC3EF-5A0A-41D4-A0E4-15804B726659}"/>
    <dgm:cxn modelId="{3CDC560B-E2DA-4566-B28C-B00357E44B63}" srcId="{B1C8F404-5169-44E6-A737-829CBE7426D8}" destId="{F87981D4-2640-4C1E-BE87-0AFB4A63BA1C}" srcOrd="0" destOrd="0" parTransId="{BC43B6D6-FB0E-4581-962A-CDAC90F9DAC8}" sibTransId="{6D72B438-739E-4FBD-B44A-3B277A83DFE9}"/>
    <dgm:cxn modelId="{876D0715-10A9-4FC4-8BFF-4B6C6075EE6B}" type="presOf" srcId="{48F9CBBD-85E4-43A5-8E5D-FA4D4613294E}" destId="{F54284FF-3477-4B78-A855-B470B6FCFBA8}" srcOrd="0" destOrd="0" presId="urn:microsoft.com/office/officeart/2005/8/layout/process4"/>
    <dgm:cxn modelId="{8F0FB71A-92AF-45AB-8143-977D23EB022B}" type="presOf" srcId="{F6D1A7D7-A0A3-497E-8C4D-0FAD3EE00595}" destId="{CA8B37DC-E2A8-48CA-8D38-F1825C6ADC03}" srcOrd="1" destOrd="0" presId="urn:microsoft.com/office/officeart/2005/8/layout/process4"/>
    <dgm:cxn modelId="{2E04A623-A0B7-4B26-8CC7-6E6958C7C975}" srcId="{4EDA666F-0216-4BD8-965F-508F509769AE}" destId="{48F9CBBD-85E4-43A5-8E5D-FA4D4613294E}" srcOrd="2" destOrd="0" parTransId="{CF504A0B-4DAB-4FF6-8B1F-537899E1C510}" sibTransId="{DC867B18-6600-48CD-8F78-56181063EE0D}"/>
    <dgm:cxn modelId="{64D33D27-FDBE-4B78-BBB5-D96B04978B3C}" srcId="{4EDA666F-0216-4BD8-965F-508F509769AE}" destId="{B1C8F404-5169-44E6-A737-829CBE7426D8}" srcOrd="1" destOrd="0" parTransId="{6688EB0F-BC24-4202-B243-9BD2B94EEE23}" sibTransId="{AEDF9BA0-17F6-4393-916D-ACFF3A482DD8}"/>
    <dgm:cxn modelId="{C9455D35-F868-422D-87F5-B0F32C6A8B7D}" type="presOf" srcId="{0F74695B-31D8-4B84-99A0-7E4F8AC9E92F}" destId="{FF04BEBC-9DC7-4401-91AF-3B6D41A5D4DE}" srcOrd="1" destOrd="0" presId="urn:microsoft.com/office/officeart/2005/8/layout/process4"/>
    <dgm:cxn modelId="{36A9DB40-3444-495A-9737-F6D3D7516DDA}" srcId="{F6D1A7D7-A0A3-497E-8C4D-0FAD3EE00595}" destId="{BE084875-EE5E-4A7D-AEB5-6E1D85D57AA4}" srcOrd="0" destOrd="0" parTransId="{98A8E658-FEB0-4133-946C-E558808697B8}" sibTransId="{D24B11EA-00F9-48F8-8451-0F98E0237BE3}"/>
    <dgm:cxn modelId="{2E093F5C-56BE-44EA-B3A0-70C8909EA4EB}" type="presOf" srcId="{4EDA666F-0216-4BD8-965F-508F509769AE}" destId="{911EA19D-8D6D-4885-822B-8DA55ED231DA}" srcOrd="0" destOrd="0" presId="urn:microsoft.com/office/officeart/2005/8/layout/process4"/>
    <dgm:cxn modelId="{36512043-8058-4E83-863C-490737262166}" type="presOf" srcId="{DDC1EC17-3EBA-43DE-9532-5FEE0092D8C4}" destId="{EA747611-A858-4523-9DA2-FF1439EAF88E}" srcOrd="1" destOrd="0" presId="urn:microsoft.com/office/officeart/2005/8/layout/process4"/>
    <dgm:cxn modelId="{E3077564-3E67-4C25-8734-E99A9DAE1FAA}" srcId="{4EDA666F-0216-4BD8-965F-508F509769AE}" destId="{0F74695B-31D8-4B84-99A0-7E4F8AC9E92F}" srcOrd="0" destOrd="0" parTransId="{63E255CB-946A-4734-BF3A-FB5213C8F752}" sibTransId="{FA2E0A8B-9139-443A-9A30-B970ADB6EEB9}"/>
    <dgm:cxn modelId="{EAFE2446-D13E-40CD-BF3D-5FF5C7F2EBF9}" type="presOf" srcId="{0F74695B-31D8-4B84-99A0-7E4F8AC9E92F}" destId="{04DA8298-E971-4ADF-A53D-4FDD5E676A92}" srcOrd="0" destOrd="0" presId="urn:microsoft.com/office/officeart/2005/8/layout/process4"/>
    <dgm:cxn modelId="{7094506C-03FC-4B94-999B-CFFB4D1943C9}" type="presOf" srcId="{F6D1A7D7-A0A3-497E-8C4D-0FAD3EE00595}" destId="{E65E1CE4-3BF6-4772-8A62-28A9D9734EDF}" srcOrd="0" destOrd="0" presId="urn:microsoft.com/office/officeart/2005/8/layout/process4"/>
    <dgm:cxn modelId="{59E17986-62AE-40B4-B8AD-561FF3E4AC14}" srcId="{4EDA666F-0216-4BD8-965F-508F509769AE}" destId="{DDC1EC17-3EBA-43DE-9532-5FEE0092D8C4}" srcOrd="4" destOrd="0" parTransId="{7792E5C2-9417-416D-9D2B-5FA3DC74FFEF}" sibTransId="{C50BDD72-840A-4504-A840-7178C8A58DDD}"/>
    <dgm:cxn modelId="{01FD6A8D-D1BD-4427-B272-238EC3408B79}" type="presOf" srcId="{E55BC29D-E015-4650-9649-0315DD0CA4DD}" destId="{C950FE32-F75D-4611-A647-BCBC66984243}" srcOrd="0" destOrd="0" presId="urn:microsoft.com/office/officeart/2005/8/layout/process4"/>
    <dgm:cxn modelId="{C14382A6-DE40-4A59-BA39-00F5658FC6B1}" srcId="{48F9CBBD-85E4-43A5-8E5D-FA4D4613294E}" destId="{74A32F58-F8D5-4D88-A2E8-7BFBF883688F}" srcOrd="0" destOrd="0" parTransId="{5123DB72-53F7-4CB9-A5E3-C65B3F57C6C0}" sibTransId="{A9CAED4C-3C28-431D-998F-6C67BD53A80F}"/>
    <dgm:cxn modelId="{4D5948A8-A8F1-4B9E-8AE1-7FAD47EA5DD9}" type="presOf" srcId="{74A32F58-F8D5-4D88-A2E8-7BFBF883688F}" destId="{D7B5D8E9-BB23-4206-A196-389E4DBC9674}" srcOrd="0" destOrd="0" presId="urn:microsoft.com/office/officeart/2005/8/layout/process4"/>
    <dgm:cxn modelId="{CB9804AC-D106-41C3-B8D5-261B1D40449C}" type="presOf" srcId="{DDC1EC17-3EBA-43DE-9532-5FEE0092D8C4}" destId="{90C44771-D6FB-4084-8106-B960C1E80F7A}" srcOrd="0" destOrd="0" presId="urn:microsoft.com/office/officeart/2005/8/layout/process4"/>
    <dgm:cxn modelId="{AE06BDBF-30CF-4485-933F-C345E21FE166}" srcId="{DDC1EC17-3EBA-43DE-9532-5FEE0092D8C4}" destId="{E55BC29D-E015-4650-9649-0315DD0CA4DD}" srcOrd="0" destOrd="0" parTransId="{53DCCFCA-2005-4B49-86AE-CAB0A752CB42}" sibTransId="{B8E75D34-8995-4DFC-BA42-D3908A93B565}"/>
    <dgm:cxn modelId="{E5CCCBC9-84CE-4238-A998-E9EC96B035C9}" type="presOf" srcId="{77CED6E4-1C49-4B4C-A708-ECB600574357}" destId="{7252754F-4362-4D03-9437-4218762FF818}" srcOrd="0" destOrd="0" presId="urn:microsoft.com/office/officeart/2005/8/layout/process4"/>
    <dgm:cxn modelId="{3FC894CD-9206-46FC-90ED-7BD7DF3763BA}" type="presOf" srcId="{BE084875-EE5E-4A7D-AEB5-6E1D85D57AA4}" destId="{2848021D-5160-4BD9-B209-8969A88B5A25}" srcOrd="0" destOrd="0" presId="urn:microsoft.com/office/officeart/2005/8/layout/process4"/>
    <dgm:cxn modelId="{8E433ED5-CCB5-429E-A1B3-FE6397FF7578}" type="presOf" srcId="{B1C8F404-5169-44E6-A737-829CBE7426D8}" destId="{1D313122-29D0-4885-AFD2-EE5E2881A47C}" srcOrd="1" destOrd="0" presId="urn:microsoft.com/office/officeart/2005/8/layout/process4"/>
    <dgm:cxn modelId="{E8B2D2D9-5D65-42A0-8C28-D44F36A98CD9}" type="presOf" srcId="{F87981D4-2640-4C1E-BE87-0AFB4A63BA1C}" destId="{C041825E-7543-4EA8-AAC9-2C75E1402D11}" srcOrd="0" destOrd="0" presId="urn:microsoft.com/office/officeart/2005/8/layout/process4"/>
    <dgm:cxn modelId="{640F98E5-679D-40F5-A0F1-A8E2344226EB}" srcId="{0F74695B-31D8-4B84-99A0-7E4F8AC9E92F}" destId="{77CED6E4-1C49-4B4C-A708-ECB600574357}" srcOrd="0" destOrd="0" parTransId="{A4DBCD2F-EB14-44D1-9BF4-7202629CC8D0}" sibTransId="{152FE975-53B9-4D82-BD96-97F0C39DA1A6}"/>
    <dgm:cxn modelId="{51FC01EC-1C78-4AAE-BE44-D367B9066CF4}" type="presOf" srcId="{B1C8F404-5169-44E6-A737-829CBE7426D8}" destId="{3C4481C0-D275-41D5-8DB3-3526BA048D3C}" srcOrd="0" destOrd="0" presId="urn:microsoft.com/office/officeart/2005/8/layout/process4"/>
    <dgm:cxn modelId="{441710F6-C4C7-4AB8-AA17-E9186EB754FD}" type="presOf" srcId="{48F9CBBD-85E4-43A5-8E5D-FA4D4613294E}" destId="{FD40596C-493B-449E-A85A-CDE98B0D12E6}" srcOrd="1" destOrd="0" presId="urn:microsoft.com/office/officeart/2005/8/layout/process4"/>
    <dgm:cxn modelId="{974700C7-81D8-458A-9BFD-E10621861288}" type="presParOf" srcId="{911EA19D-8D6D-4885-822B-8DA55ED231DA}" destId="{352D10C0-1520-4D86-8651-419F7E0A8C8F}" srcOrd="0" destOrd="0" presId="urn:microsoft.com/office/officeart/2005/8/layout/process4"/>
    <dgm:cxn modelId="{576A044A-864E-4070-814A-3A95C6A6213F}" type="presParOf" srcId="{352D10C0-1520-4D86-8651-419F7E0A8C8F}" destId="{90C44771-D6FB-4084-8106-B960C1E80F7A}" srcOrd="0" destOrd="0" presId="urn:microsoft.com/office/officeart/2005/8/layout/process4"/>
    <dgm:cxn modelId="{2F2401B0-B676-438B-A6A2-6C6A5319ADC6}" type="presParOf" srcId="{352D10C0-1520-4D86-8651-419F7E0A8C8F}" destId="{EA747611-A858-4523-9DA2-FF1439EAF88E}" srcOrd="1" destOrd="0" presId="urn:microsoft.com/office/officeart/2005/8/layout/process4"/>
    <dgm:cxn modelId="{B903872D-1D5C-489A-B4AD-C5EF946A8E69}" type="presParOf" srcId="{352D10C0-1520-4D86-8651-419F7E0A8C8F}" destId="{F3CF685F-157C-46E1-8F53-61EDB0B5DAD4}" srcOrd="2" destOrd="0" presId="urn:microsoft.com/office/officeart/2005/8/layout/process4"/>
    <dgm:cxn modelId="{95FE4E55-F40D-4F6D-85F9-BD0058F361BD}" type="presParOf" srcId="{F3CF685F-157C-46E1-8F53-61EDB0B5DAD4}" destId="{C950FE32-F75D-4611-A647-BCBC66984243}" srcOrd="0" destOrd="0" presId="urn:microsoft.com/office/officeart/2005/8/layout/process4"/>
    <dgm:cxn modelId="{E04FCC76-AB19-485D-BB42-5932E2ACC137}" type="presParOf" srcId="{911EA19D-8D6D-4885-822B-8DA55ED231DA}" destId="{EB481974-67D5-41FF-AF3A-5A5DDD8D7833}" srcOrd="1" destOrd="0" presId="urn:microsoft.com/office/officeart/2005/8/layout/process4"/>
    <dgm:cxn modelId="{FB12D7F8-67EF-4349-98C6-82BEC536AE05}" type="presParOf" srcId="{911EA19D-8D6D-4885-822B-8DA55ED231DA}" destId="{5F5A44C1-E6CB-41FD-BF56-211D2EB0D287}" srcOrd="2" destOrd="0" presId="urn:microsoft.com/office/officeart/2005/8/layout/process4"/>
    <dgm:cxn modelId="{EF3AA9DA-05DD-4568-B1F4-0B2937D08C53}" type="presParOf" srcId="{5F5A44C1-E6CB-41FD-BF56-211D2EB0D287}" destId="{E65E1CE4-3BF6-4772-8A62-28A9D9734EDF}" srcOrd="0" destOrd="0" presId="urn:microsoft.com/office/officeart/2005/8/layout/process4"/>
    <dgm:cxn modelId="{D10D70D0-2987-4357-9763-F96784F7C3CC}" type="presParOf" srcId="{5F5A44C1-E6CB-41FD-BF56-211D2EB0D287}" destId="{CA8B37DC-E2A8-48CA-8D38-F1825C6ADC03}" srcOrd="1" destOrd="0" presId="urn:microsoft.com/office/officeart/2005/8/layout/process4"/>
    <dgm:cxn modelId="{9E9D6CB3-BDE2-434E-B77D-194D8DCE83B5}" type="presParOf" srcId="{5F5A44C1-E6CB-41FD-BF56-211D2EB0D287}" destId="{C784EAD2-D32F-4923-98EC-F888C42A3D7D}" srcOrd="2" destOrd="0" presId="urn:microsoft.com/office/officeart/2005/8/layout/process4"/>
    <dgm:cxn modelId="{0B60C922-AEF8-4C9C-AADF-B85799AB3CF6}" type="presParOf" srcId="{C784EAD2-D32F-4923-98EC-F888C42A3D7D}" destId="{2848021D-5160-4BD9-B209-8969A88B5A25}" srcOrd="0" destOrd="0" presId="urn:microsoft.com/office/officeart/2005/8/layout/process4"/>
    <dgm:cxn modelId="{274EE643-6E4E-4736-9F84-0BEA9219F8E3}" type="presParOf" srcId="{911EA19D-8D6D-4885-822B-8DA55ED231DA}" destId="{907A2817-8C80-40EF-8B86-CD0EC90E702B}" srcOrd="3" destOrd="0" presId="urn:microsoft.com/office/officeart/2005/8/layout/process4"/>
    <dgm:cxn modelId="{8DA3BD74-66CF-468C-8581-72D1C2C508CA}" type="presParOf" srcId="{911EA19D-8D6D-4885-822B-8DA55ED231DA}" destId="{406175A7-782B-4F2E-9AF3-E4ACE8E3BCAC}" srcOrd="4" destOrd="0" presId="urn:microsoft.com/office/officeart/2005/8/layout/process4"/>
    <dgm:cxn modelId="{87AF1757-348E-40CC-BEF1-3B8E5B87D4E1}" type="presParOf" srcId="{406175A7-782B-4F2E-9AF3-E4ACE8E3BCAC}" destId="{F54284FF-3477-4B78-A855-B470B6FCFBA8}" srcOrd="0" destOrd="0" presId="urn:microsoft.com/office/officeart/2005/8/layout/process4"/>
    <dgm:cxn modelId="{D4F6A905-82CE-432D-B00A-5FB8A79D6E34}" type="presParOf" srcId="{406175A7-782B-4F2E-9AF3-E4ACE8E3BCAC}" destId="{FD40596C-493B-449E-A85A-CDE98B0D12E6}" srcOrd="1" destOrd="0" presId="urn:microsoft.com/office/officeart/2005/8/layout/process4"/>
    <dgm:cxn modelId="{DAE91840-810E-4FA4-A1E3-DBEC35135B35}" type="presParOf" srcId="{406175A7-782B-4F2E-9AF3-E4ACE8E3BCAC}" destId="{167D5A8A-6D1D-4F6C-872D-E815A016D07E}" srcOrd="2" destOrd="0" presId="urn:microsoft.com/office/officeart/2005/8/layout/process4"/>
    <dgm:cxn modelId="{0A3B35AA-51CB-4368-878D-24B0EECF036D}" type="presParOf" srcId="{167D5A8A-6D1D-4F6C-872D-E815A016D07E}" destId="{D7B5D8E9-BB23-4206-A196-389E4DBC9674}" srcOrd="0" destOrd="0" presId="urn:microsoft.com/office/officeart/2005/8/layout/process4"/>
    <dgm:cxn modelId="{20B950B6-AEE2-4146-AF9D-811B1E730C15}" type="presParOf" srcId="{911EA19D-8D6D-4885-822B-8DA55ED231DA}" destId="{2A9B9D08-A349-487A-BB62-3F9DA3F1FD95}" srcOrd="5" destOrd="0" presId="urn:microsoft.com/office/officeart/2005/8/layout/process4"/>
    <dgm:cxn modelId="{52AD44C5-6FA9-421B-976D-947A8DFAE08A}" type="presParOf" srcId="{911EA19D-8D6D-4885-822B-8DA55ED231DA}" destId="{A170D2CF-6D96-41BD-A3CE-E1A5A9CA07F6}" srcOrd="6" destOrd="0" presId="urn:microsoft.com/office/officeart/2005/8/layout/process4"/>
    <dgm:cxn modelId="{D983F991-EC5C-46FE-8378-1B9B5EE49368}" type="presParOf" srcId="{A170D2CF-6D96-41BD-A3CE-E1A5A9CA07F6}" destId="{3C4481C0-D275-41D5-8DB3-3526BA048D3C}" srcOrd="0" destOrd="0" presId="urn:microsoft.com/office/officeart/2005/8/layout/process4"/>
    <dgm:cxn modelId="{014521E6-6812-43DE-B703-B05D9606F51A}" type="presParOf" srcId="{A170D2CF-6D96-41BD-A3CE-E1A5A9CA07F6}" destId="{1D313122-29D0-4885-AFD2-EE5E2881A47C}" srcOrd="1" destOrd="0" presId="urn:microsoft.com/office/officeart/2005/8/layout/process4"/>
    <dgm:cxn modelId="{FCD57CBB-AC3F-448D-B07C-4A1060351496}" type="presParOf" srcId="{A170D2CF-6D96-41BD-A3CE-E1A5A9CA07F6}" destId="{42B6E47C-9D1E-40CD-84EB-F2909E9CDB49}" srcOrd="2" destOrd="0" presId="urn:microsoft.com/office/officeart/2005/8/layout/process4"/>
    <dgm:cxn modelId="{69A7DA97-ADEE-4E97-AC92-1AF9B9D6573E}" type="presParOf" srcId="{42B6E47C-9D1E-40CD-84EB-F2909E9CDB49}" destId="{C041825E-7543-4EA8-AAC9-2C75E1402D11}" srcOrd="0" destOrd="0" presId="urn:microsoft.com/office/officeart/2005/8/layout/process4"/>
    <dgm:cxn modelId="{CA386E3A-A971-4282-BB12-38833B8F9FDB}" type="presParOf" srcId="{911EA19D-8D6D-4885-822B-8DA55ED231DA}" destId="{C744DCB7-016F-4575-8FC4-1A34DA9959A0}" srcOrd="7" destOrd="0" presId="urn:microsoft.com/office/officeart/2005/8/layout/process4"/>
    <dgm:cxn modelId="{1250D62B-0DBB-45E4-B398-C9E794E2AD9E}" type="presParOf" srcId="{911EA19D-8D6D-4885-822B-8DA55ED231DA}" destId="{3A3D30B9-4258-4917-A933-274957975410}" srcOrd="8" destOrd="0" presId="urn:microsoft.com/office/officeart/2005/8/layout/process4"/>
    <dgm:cxn modelId="{C329C6E8-6354-4A72-B0E5-1A0642462A1E}" type="presParOf" srcId="{3A3D30B9-4258-4917-A933-274957975410}" destId="{04DA8298-E971-4ADF-A53D-4FDD5E676A92}" srcOrd="0" destOrd="0" presId="urn:microsoft.com/office/officeart/2005/8/layout/process4"/>
    <dgm:cxn modelId="{080C1377-50C2-42FB-B74C-AF07D0BF7CE0}" type="presParOf" srcId="{3A3D30B9-4258-4917-A933-274957975410}" destId="{FF04BEBC-9DC7-4401-91AF-3B6D41A5D4DE}" srcOrd="1" destOrd="0" presId="urn:microsoft.com/office/officeart/2005/8/layout/process4"/>
    <dgm:cxn modelId="{123EC9F4-8224-4416-AECA-2D0C46A76F6F}" type="presParOf" srcId="{3A3D30B9-4258-4917-A933-274957975410}" destId="{823563E5-165F-47D0-9CC0-B72BEA505AD1}" srcOrd="2" destOrd="0" presId="urn:microsoft.com/office/officeart/2005/8/layout/process4"/>
    <dgm:cxn modelId="{9867E72D-329E-45C5-9828-FBE36DD8E697}" type="presParOf" srcId="{823563E5-165F-47D0-9CC0-B72BEA505AD1}" destId="{7252754F-4362-4D03-9437-4218762FF818}"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747611-A858-4523-9DA2-FF1439EAF88E}">
      <dsp:nvSpPr>
        <dsp:cNvPr id="0" name=""/>
        <dsp:cNvSpPr/>
      </dsp:nvSpPr>
      <dsp:spPr>
        <a:xfrm>
          <a:off x="0" y="4051166"/>
          <a:ext cx="6229350" cy="66462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Post-purchase evaluation </a:t>
          </a:r>
        </a:p>
      </dsp:txBody>
      <dsp:txXfrm>
        <a:off x="0" y="4051166"/>
        <a:ext cx="6229350" cy="358898"/>
      </dsp:txXfrm>
    </dsp:sp>
    <dsp:sp modelId="{C950FE32-F75D-4611-A647-BCBC66984243}">
      <dsp:nvSpPr>
        <dsp:cNvPr id="0" name=""/>
        <dsp:cNvSpPr/>
      </dsp:nvSpPr>
      <dsp:spPr>
        <a:xfrm>
          <a:off x="0" y="4396773"/>
          <a:ext cx="6229350" cy="305728"/>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GB" sz="700" kern="1200"/>
            <a:t>Customers always expect continous contact with the business. As such, the business will send regular email newsletters, make regular phone calls and daily social media engagement with customers about product feedback.  There will also be a money-back guarantee and refunds for defective purchases and delays.  </a:t>
          </a:r>
        </a:p>
      </dsp:txBody>
      <dsp:txXfrm>
        <a:off x="0" y="4396773"/>
        <a:ext cx="6229350" cy="305728"/>
      </dsp:txXfrm>
    </dsp:sp>
    <dsp:sp modelId="{CA8B37DC-E2A8-48CA-8D38-F1825C6ADC03}">
      <dsp:nvSpPr>
        <dsp:cNvPr id="0" name=""/>
        <dsp:cNvSpPr/>
      </dsp:nvSpPr>
      <dsp:spPr>
        <a:xfrm rot="10800000">
          <a:off x="0" y="3038939"/>
          <a:ext cx="6229350" cy="1022197"/>
        </a:xfrm>
        <a:prstGeom prst="upArrowCallout">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Purchase decision </a:t>
          </a:r>
        </a:p>
      </dsp:txBody>
      <dsp:txXfrm rot="-10800000">
        <a:off x="0" y="3038939"/>
        <a:ext cx="6229350" cy="358791"/>
      </dsp:txXfrm>
    </dsp:sp>
    <dsp:sp modelId="{2848021D-5160-4BD9-B209-8969A88B5A25}">
      <dsp:nvSpPr>
        <dsp:cNvPr id="0" name=""/>
        <dsp:cNvSpPr/>
      </dsp:nvSpPr>
      <dsp:spPr>
        <a:xfrm>
          <a:off x="0" y="3397730"/>
          <a:ext cx="6229350" cy="305636"/>
        </a:xfrm>
        <a:prstGeom prst="rect">
          <a:avLst/>
        </a:prstGeom>
        <a:solidFill>
          <a:schemeClr val="accent4">
            <a:tint val="40000"/>
            <a:alpha val="90000"/>
            <a:hueOff val="2715481"/>
            <a:satOff val="-12811"/>
            <a:lumOff val="-463"/>
            <a:alphaOff val="0"/>
          </a:schemeClr>
        </a:solidFill>
        <a:ln w="12700" cap="flat" cmpd="sng" algn="ctr">
          <a:solidFill>
            <a:schemeClr val="accent4">
              <a:tint val="40000"/>
              <a:alpha val="90000"/>
              <a:hueOff val="2715481"/>
              <a:satOff val="-12811"/>
              <a:lumOff val="-46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GB" sz="700" kern="1200"/>
            <a:t>Before making purchases, customers will couter-check if the company has a variety of payment options. As such, the company will therefore accept cash, bank debit cards, cryptocurrency and mobile wallet payment methods. </a:t>
          </a:r>
        </a:p>
      </dsp:txBody>
      <dsp:txXfrm>
        <a:off x="0" y="3397730"/>
        <a:ext cx="6229350" cy="305636"/>
      </dsp:txXfrm>
    </dsp:sp>
    <dsp:sp modelId="{FD40596C-493B-449E-A85A-CDE98B0D12E6}">
      <dsp:nvSpPr>
        <dsp:cNvPr id="0" name=""/>
        <dsp:cNvSpPr/>
      </dsp:nvSpPr>
      <dsp:spPr>
        <a:xfrm rot="10800000">
          <a:off x="0" y="2026711"/>
          <a:ext cx="6229350" cy="1022197"/>
        </a:xfrm>
        <a:prstGeom prst="upArrowCallou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Evaluation of alternatives </a:t>
          </a:r>
        </a:p>
      </dsp:txBody>
      <dsp:txXfrm rot="-10800000">
        <a:off x="0" y="2026711"/>
        <a:ext cx="6229350" cy="358791"/>
      </dsp:txXfrm>
    </dsp:sp>
    <dsp:sp modelId="{D7B5D8E9-BB23-4206-A196-389E4DBC9674}">
      <dsp:nvSpPr>
        <dsp:cNvPr id="0" name=""/>
        <dsp:cNvSpPr/>
      </dsp:nvSpPr>
      <dsp:spPr>
        <a:xfrm>
          <a:off x="0" y="2385502"/>
          <a:ext cx="6229350" cy="305636"/>
        </a:xfrm>
        <a:prstGeom prst="rect">
          <a:avLst/>
        </a:prstGeom>
        <a:solidFill>
          <a:schemeClr val="accent4">
            <a:tint val="40000"/>
            <a:alpha val="90000"/>
            <a:hueOff val="5430963"/>
            <a:satOff val="-25622"/>
            <a:lumOff val="-925"/>
            <a:alphaOff val="0"/>
          </a:schemeClr>
        </a:solidFill>
        <a:ln w="12700" cap="flat" cmpd="sng" algn="ctr">
          <a:solidFill>
            <a:schemeClr val="accent4">
              <a:tint val="40000"/>
              <a:alpha val="90000"/>
              <a:hueOff val="5430963"/>
              <a:satOff val="-25622"/>
              <a:lumOff val="-92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GB" sz="700" kern="1200"/>
            <a:t>Customers make decisions about purchases based on product's quality and price. As such, customers will be attracted through high-quality products and affordable prices. </a:t>
          </a:r>
        </a:p>
      </dsp:txBody>
      <dsp:txXfrm>
        <a:off x="0" y="2385502"/>
        <a:ext cx="6229350" cy="305636"/>
      </dsp:txXfrm>
    </dsp:sp>
    <dsp:sp modelId="{1D313122-29D0-4885-AFD2-EE5E2881A47C}">
      <dsp:nvSpPr>
        <dsp:cNvPr id="0" name=""/>
        <dsp:cNvSpPr/>
      </dsp:nvSpPr>
      <dsp:spPr>
        <a:xfrm rot="10800000">
          <a:off x="0" y="1014483"/>
          <a:ext cx="6229350" cy="1022197"/>
        </a:xfrm>
        <a:prstGeom prst="upArrowCallout">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Information search </a:t>
          </a:r>
        </a:p>
      </dsp:txBody>
      <dsp:txXfrm rot="-10800000">
        <a:off x="0" y="1014483"/>
        <a:ext cx="6229350" cy="358791"/>
      </dsp:txXfrm>
    </dsp:sp>
    <dsp:sp modelId="{C041825E-7543-4EA8-AAC9-2C75E1402D11}">
      <dsp:nvSpPr>
        <dsp:cNvPr id="0" name=""/>
        <dsp:cNvSpPr/>
      </dsp:nvSpPr>
      <dsp:spPr>
        <a:xfrm>
          <a:off x="0" y="1373274"/>
          <a:ext cx="6229350" cy="305636"/>
        </a:xfrm>
        <a:prstGeom prst="rect">
          <a:avLst/>
        </a:prstGeom>
        <a:solidFill>
          <a:schemeClr val="accent4">
            <a:tint val="40000"/>
            <a:alpha val="90000"/>
            <a:hueOff val="8146444"/>
            <a:satOff val="-38434"/>
            <a:lumOff val="-1388"/>
            <a:alphaOff val="0"/>
          </a:schemeClr>
        </a:solidFill>
        <a:ln w="12700" cap="flat" cmpd="sng" algn="ctr">
          <a:solidFill>
            <a:schemeClr val="accent4">
              <a:tint val="40000"/>
              <a:alpha val="90000"/>
              <a:hueOff val="8146444"/>
              <a:satOff val="-38434"/>
              <a:lumOff val="-138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GB" sz="700" kern="1200"/>
            <a:t>Modern customers mostly search product information in the Internet. As such, there will be a company website and social media platforms to sensitize customers about the importance of stevia plant. SEO marketing will also be be applied to ensure customers visit the company's website.</a:t>
          </a:r>
        </a:p>
      </dsp:txBody>
      <dsp:txXfrm>
        <a:off x="0" y="1373274"/>
        <a:ext cx="6229350" cy="305636"/>
      </dsp:txXfrm>
    </dsp:sp>
    <dsp:sp modelId="{FF04BEBC-9DC7-4401-91AF-3B6D41A5D4DE}">
      <dsp:nvSpPr>
        <dsp:cNvPr id="0" name=""/>
        <dsp:cNvSpPr/>
      </dsp:nvSpPr>
      <dsp:spPr>
        <a:xfrm rot="10800000">
          <a:off x="0" y="2255"/>
          <a:ext cx="6229350" cy="1022197"/>
        </a:xfrm>
        <a:prstGeom prst="upArrowCallou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t>Recognition of need</a:t>
          </a:r>
        </a:p>
      </dsp:txBody>
      <dsp:txXfrm rot="-10800000">
        <a:off x="0" y="2255"/>
        <a:ext cx="6229350" cy="358791"/>
      </dsp:txXfrm>
    </dsp:sp>
    <dsp:sp modelId="{7252754F-4362-4D03-9437-4218762FF818}">
      <dsp:nvSpPr>
        <dsp:cNvPr id="0" name=""/>
        <dsp:cNvSpPr/>
      </dsp:nvSpPr>
      <dsp:spPr>
        <a:xfrm>
          <a:off x="0" y="361046"/>
          <a:ext cx="6229350" cy="305636"/>
        </a:xfrm>
        <a:prstGeom prst="rect">
          <a:avLst/>
        </a:prstGeom>
        <a:solidFill>
          <a:schemeClr val="accent4">
            <a:tint val="40000"/>
            <a:alpha val="90000"/>
            <a:hueOff val="10861925"/>
            <a:satOff val="-51245"/>
            <a:lumOff val="-1851"/>
            <a:alphaOff val="0"/>
          </a:schemeClr>
        </a:solidFill>
        <a:ln w="12700" cap="flat" cmpd="sng" algn="ctr">
          <a:solidFill>
            <a:schemeClr val="accent4">
              <a:tint val="40000"/>
              <a:alpha val="90000"/>
              <a:hueOff val="10861925"/>
              <a:satOff val="-51245"/>
              <a:lumOff val="-185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a:lnSpc>
              <a:spcPct val="90000"/>
            </a:lnSpc>
            <a:spcBef>
              <a:spcPct val="0"/>
            </a:spcBef>
            <a:spcAft>
              <a:spcPct val="35000"/>
            </a:spcAft>
            <a:buNone/>
          </a:pPr>
          <a:r>
            <a:rPr lang="en-GB" sz="700" kern="1200"/>
            <a:t>Health-conscious consumers are in dire need of high-calorific sugar alternatives. Therefore, manufacterers concerned with health-conscious consumption will recognize their needs and desires since stevia plant sugar offers both sweetness and low calorie sugar. </a:t>
          </a:r>
        </a:p>
      </dsp:txBody>
      <dsp:txXfrm>
        <a:off x="0" y="361046"/>
        <a:ext cx="6229350" cy="3056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A4281-1348-4394-9841-02DCC6D2B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2708</Words>
  <Characters>15873</Characters>
  <Application>Microsoft Office Word</Application>
  <DocSecurity>0</DocSecurity>
  <Lines>481</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Nikola Nikolov</cp:lastModifiedBy>
  <cp:revision>9</cp:revision>
  <dcterms:created xsi:type="dcterms:W3CDTF">2022-07-29T21:54:00Z</dcterms:created>
  <dcterms:modified xsi:type="dcterms:W3CDTF">2022-07-29T22:11:00Z</dcterms:modified>
</cp:coreProperties>
</file>